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0639" w14:textId="77777777" w:rsidR="00322C67" w:rsidRDefault="00BF29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3679879C" w14:textId="77777777"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w:t>
      </w:r>
      <w:proofErr w:type="gramStart"/>
      <w:r>
        <w:rPr>
          <w:rFonts w:ascii="Arial" w:eastAsia="Times New Roman" w:hAnsi="Arial"/>
          <w:bCs/>
          <w:szCs w:val="24"/>
          <w:lang w:eastAsia="ja-JP"/>
        </w:rPr>
        <w:t>March,</w:t>
      </w:r>
      <w:proofErr w:type="gramEnd"/>
      <w:r>
        <w:rPr>
          <w:rFonts w:ascii="Arial" w:eastAsia="Times New Roman" w:hAnsi="Arial"/>
          <w:bCs/>
          <w:szCs w:val="24"/>
          <w:lang w:eastAsia="ja-JP"/>
        </w:rPr>
        <w:t xml:space="preserve"> 2022</w:t>
      </w:r>
    </w:p>
    <w:p w14:paraId="6F542969" w14:textId="77777777" w:rsidR="00322C67" w:rsidRDefault="00322C67">
      <w:pPr>
        <w:pStyle w:val="3GPPHeader"/>
        <w:spacing w:after="0"/>
        <w:rPr>
          <w:rFonts w:ascii="Arial" w:hAnsi="Arial" w:cs="Arial"/>
          <w:szCs w:val="24"/>
        </w:rPr>
      </w:pPr>
    </w:p>
    <w:p w14:paraId="0AC594C3"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58E8BACE"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735352FD"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sidR="00485BAB">
        <w:rPr>
          <w:b/>
          <w:bCs/>
        </w:rPr>
        <w:t>068</w:t>
      </w:r>
      <w:r>
        <w:rPr>
          <w:rFonts w:hint="eastAsia"/>
          <w:b/>
          <w:bCs/>
        </w:rPr>
        <w:t>][</w:t>
      </w:r>
      <w:proofErr w:type="spellStart"/>
      <w:proofErr w:type="gramEnd"/>
      <w:r w:rsidR="00485BAB">
        <w:rPr>
          <w:rFonts w:hint="eastAsia"/>
          <w:b/>
          <w:bCs/>
        </w:rPr>
        <w:t>QoE</w:t>
      </w:r>
      <w:proofErr w:type="spellEnd"/>
      <w:r>
        <w:rPr>
          <w:rFonts w:hint="eastAsia"/>
          <w:b/>
          <w:bCs/>
        </w:rPr>
        <w:t xml:space="preserve">] </w:t>
      </w:r>
      <w:r w:rsidR="00485BAB">
        <w:rPr>
          <w:b/>
          <w:bCs/>
        </w:rPr>
        <w:t xml:space="preserve">LS in and LS out </w:t>
      </w:r>
      <w:r>
        <w:rPr>
          <w:rFonts w:hint="eastAsia"/>
          <w:b/>
          <w:bCs/>
        </w:rPr>
        <w:t>(Huawei)</w:t>
      </w:r>
    </w:p>
    <w:bookmarkEnd w:id="1"/>
    <w:p w14:paraId="5EA3B22A"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8F6D1A5" w14:textId="77777777" w:rsidR="00322C67" w:rsidRDefault="00BF29F3">
      <w:pPr>
        <w:pStyle w:val="Heading1"/>
        <w:rPr>
          <w:lang w:val="en-US" w:eastAsia="ko-KR"/>
        </w:rPr>
      </w:pPr>
      <w:r>
        <w:rPr>
          <w:lang w:val="en-US" w:eastAsia="ko-KR"/>
        </w:rPr>
        <w:t>1 Introduction</w:t>
      </w:r>
    </w:p>
    <w:p w14:paraId="3FD57F5B"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7C83ACC8" w14:textId="77777777" w:rsidR="00322C67" w:rsidRDefault="00322C67">
      <w:pPr>
        <w:pStyle w:val="Doc-text2"/>
        <w:tabs>
          <w:tab w:val="left" w:pos="340"/>
        </w:tabs>
        <w:ind w:left="0" w:firstLine="0"/>
        <w:rPr>
          <w:rFonts w:eastAsiaTheme="minorEastAsia" w:cs="Arial"/>
          <w:lang w:val="en-GB"/>
        </w:rPr>
      </w:pPr>
    </w:p>
    <w:p w14:paraId="628875FB"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proofErr w:type="gramStart"/>
      <w:r>
        <w:t>068</w:t>
      </w:r>
      <w:bookmarkEnd w:id="2"/>
      <w:r>
        <w:t>][</w:t>
      </w:r>
      <w:proofErr w:type="spellStart"/>
      <w:proofErr w:type="gramEnd"/>
      <w:r>
        <w:t>QoE</w:t>
      </w:r>
      <w:proofErr w:type="spellEnd"/>
      <w:r>
        <w:t>] LS in and LS out (Huawei)</w:t>
      </w:r>
    </w:p>
    <w:p w14:paraId="28230BCE" w14:textId="77777777" w:rsidR="00672023" w:rsidRDefault="00672023" w:rsidP="00672023">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6388ADB5" w14:textId="77777777" w:rsidR="00672023" w:rsidRDefault="00672023" w:rsidP="00672023">
      <w:pPr>
        <w:pStyle w:val="EmailDiscussion2"/>
      </w:pPr>
      <w:r>
        <w:tab/>
        <w:t>Intended outcome: Report, Approved LS out(s)</w:t>
      </w:r>
    </w:p>
    <w:p w14:paraId="0D7CEAB9" w14:textId="77777777" w:rsidR="00672023" w:rsidRDefault="00672023" w:rsidP="00672023">
      <w:pPr>
        <w:pStyle w:val="EmailDiscussion2"/>
        <w:rPr>
          <w:rFonts w:eastAsiaTheme="minorEastAsia"/>
        </w:rPr>
      </w:pPr>
      <w:r>
        <w:tab/>
        <w:t>Deadline: EOM (preferably offline only)</w:t>
      </w:r>
    </w:p>
    <w:p w14:paraId="0C457940" w14:textId="77777777" w:rsidR="00672023" w:rsidRDefault="00672023">
      <w:pPr>
        <w:pStyle w:val="Doc-text2"/>
        <w:tabs>
          <w:tab w:val="left" w:pos="340"/>
        </w:tabs>
        <w:ind w:left="0" w:firstLine="0"/>
        <w:rPr>
          <w:rFonts w:eastAsiaTheme="minorEastAsia"/>
        </w:rPr>
      </w:pPr>
    </w:p>
    <w:p w14:paraId="60494F02" w14:textId="77777777" w:rsidR="009F6433" w:rsidRPr="009F6433" w:rsidRDefault="009F6433">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t is proposed to have two phases:</w:t>
      </w:r>
    </w:p>
    <w:p w14:paraId="7768F9DB" w14:textId="77777777"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w:t>
      </w:r>
      <w:proofErr w:type="spellStart"/>
      <w:r w:rsidR="00FA7D56">
        <w:t>Lses</w:t>
      </w:r>
      <w:proofErr w:type="spellEnd"/>
      <w:r w:rsidR="00FA7D56">
        <w:t xml:space="preserve">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proofErr w:type="gramStart"/>
      <w:r w:rsidR="009F6433" w:rsidRPr="00690328">
        <w:rPr>
          <w:b/>
        </w:rPr>
        <w:t xml:space="preserve"> 1</w:t>
      </w:r>
      <w:r w:rsidR="00C47CB1" w:rsidRPr="00690328">
        <w:rPr>
          <w:b/>
        </w:rPr>
        <w:t>2</w:t>
      </w:r>
      <w:r w:rsidR="009F6433" w:rsidRPr="00690328">
        <w:rPr>
          <w:b/>
        </w:rPr>
        <w:t>00</w:t>
      </w:r>
      <w:proofErr w:type="gramEnd"/>
      <w:r w:rsidR="009F6433" w:rsidRPr="00690328">
        <w:rPr>
          <w:b/>
        </w:rPr>
        <w:t xml:space="preserve"> UTC</w:t>
      </w:r>
    </w:p>
    <w:p w14:paraId="1146499D" w14:textId="77777777" w:rsidR="009F6433" w:rsidRPr="009F6433" w:rsidRDefault="009F6433">
      <w:pPr>
        <w:pStyle w:val="Doc-text2"/>
        <w:tabs>
          <w:tab w:val="left" w:pos="340"/>
        </w:tabs>
        <w:ind w:left="0" w:firstLine="0"/>
        <w:rPr>
          <w:rFonts w:eastAsia="SimSun"/>
          <w:lang w:eastAsia="zh-CN"/>
        </w:rPr>
      </w:pPr>
      <w:r w:rsidRPr="00690328">
        <w:rPr>
          <w:rFonts w:eastAsia="SimSun" w:hint="eastAsia"/>
          <w:b/>
          <w:u w:val="single"/>
          <w:lang w:eastAsia="zh-CN"/>
        </w:rPr>
        <w:t>P</w:t>
      </w:r>
      <w:r w:rsidR="000007A8" w:rsidRPr="00690328">
        <w:rPr>
          <w:rFonts w:eastAsia="SimSun"/>
          <w:b/>
          <w:u w:val="single"/>
          <w:lang w:eastAsia="zh-CN"/>
        </w:rPr>
        <w:t>hase 2:</w:t>
      </w:r>
      <w:r w:rsidR="000007A8">
        <w:rPr>
          <w:rFonts w:eastAsia="SimSun"/>
          <w:lang w:eastAsia="zh-CN"/>
        </w:rPr>
        <w:t xml:space="preserve"> </w:t>
      </w:r>
      <w:proofErr w:type="spellStart"/>
      <w:r w:rsidR="000007A8">
        <w:rPr>
          <w:rFonts w:eastAsia="SimSun"/>
          <w:lang w:eastAsia="zh-CN"/>
        </w:rPr>
        <w:t>F</w:t>
      </w:r>
      <w:r>
        <w:rPr>
          <w:rFonts w:eastAsia="SimSun"/>
          <w:lang w:eastAsia="zh-CN"/>
        </w:rPr>
        <w:t>inallize</w:t>
      </w:r>
      <w:proofErr w:type="spellEnd"/>
      <w:r>
        <w:rPr>
          <w:rFonts w:eastAsia="SimSun"/>
          <w:lang w:eastAsia="zh-CN"/>
        </w:rPr>
        <w:t xml:space="preserve"> the outgoing</w:t>
      </w:r>
      <w:r w:rsidR="00B12AF3">
        <w:rPr>
          <w:rFonts w:eastAsia="SimSun"/>
          <w:lang w:eastAsia="zh-CN"/>
        </w:rPr>
        <w:t xml:space="preserve"> </w:t>
      </w:r>
      <w:proofErr w:type="spellStart"/>
      <w:r w:rsidR="00B12AF3">
        <w:rPr>
          <w:rFonts w:eastAsia="SimSun"/>
          <w:lang w:eastAsia="zh-CN"/>
        </w:rPr>
        <w:t>Lses</w:t>
      </w:r>
      <w:proofErr w:type="spellEnd"/>
      <w:r w:rsidR="00B12AF3">
        <w:rPr>
          <w:rFonts w:eastAsia="SimSun"/>
          <w:lang w:eastAsia="zh-CN"/>
        </w:rPr>
        <w:t xml:space="preserve"> if necessary. </w:t>
      </w:r>
      <w:r w:rsidR="00B12AF3" w:rsidRPr="00690328">
        <w:rPr>
          <w:b/>
        </w:rPr>
        <w:t xml:space="preserve">Deadline: March </w:t>
      </w:r>
      <w:r w:rsidR="00022FBC" w:rsidRPr="00690328">
        <w:rPr>
          <w:b/>
        </w:rPr>
        <w:t>3</w:t>
      </w:r>
      <w:r w:rsidR="00022FBC" w:rsidRPr="00690328">
        <w:rPr>
          <w:b/>
          <w:vertAlign w:val="superscript"/>
        </w:rPr>
        <w:t>rd</w:t>
      </w:r>
      <w:proofErr w:type="gramStart"/>
      <w:r w:rsidR="00B12AF3" w:rsidRPr="00690328">
        <w:rPr>
          <w:b/>
        </w:rPr>
        <w:t xml:space="preserve"> 1</w:t>
      </w:r>
      <w:r w:rsidR="00022FBC" w:rsidRPr="00690328">
        <w:rPr>
          <w:b/>
        </w:rPr>
        <w:t>0</w:t>
      </w:r>
      <w:r w:rsidR="00B12AF3" w:rsidRPr="00690328">
        <w:rPr>
          <w:b/>
        </w:rPr>
        <w:t>00</w:t>
      </w:r>
      <w:proofErr w:type="gramEnd"/>
      <w:r w:rsidR="00B12AF3" w:rsidRPr="00690328">
        <w:rPr>
          <w:b/>
        </w:rPr>
        <w:t xml:space="preserve"> UTC</w:t>
      </w:r>
    </w:p>
    <w:p w14:paraId="5082B3AC" w14:textId="77777777" w:rsidR="00322C67" w:rsidRDefault="00BF29F3">
      <w:pPr>
        <w:pStyle w:val="Heading1"/>
        <w:rPr>
          <w:rFonts w:cs="Arial"/>
          <w:lang w:val="en-US" w:eastAsia="ko-KR"/>
        </w:rPr>
      </w:pPr>
      <w:r>
        <w:rPr>
          <w:rFonts w:cs="Arial"/>
          <w:lang w:val="en-US" w:eastAsia="ko-KR"/>
        </w:rPr>
        <w:t>2 Contact Points</w:t>
      </w:r>
    </w:p>
    <w:p w14:paraId="4133AAB2"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29FDE9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84700"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8D120"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B717F" w14:textId="77777777" w:rsidR="00322C67" w:rsidRDefault="00BF29F3">
            <w:pPr>
              <w:pStyle w:val="TAH"/>
              <w:spacing w:before="20" w:after="20"/>
              <w:ind w:left="57" w:right="57"/>
              <w:jc w:val="left"/>
            </w:pPr>
            <w:r>
              <w:t>Email Address</w:t>
            </w:r>
          </w:p>
        </w:tc>
      </w:tr>
      <w:tr w:rsidR="00322C67" w14:paraId="0B3520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F7E6C" w14:textId="77777777"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40A1AF01" w14:textId="77777777"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15C394EE" w14:textId="77777777" w:rsidR="00322C67" w:rsidRDefault="00E523A3">
            <w:pPr>
              <w:pStyle w:val="TAC"/>
              <w:spacing w:before="20" w:after="20"/>
              <w:ind w:left="57" w:right="57"/>
              <w:jc w:val="left"/>
              <w:rPr>
                <w:lang w:eastAsia="zh-CN"/>
              </w:rPr>
            </w:pPr>
            <w:r>
              <w:rPr>
                <w:lang w:eastAsia="zh-CN"/>
              </w:rPr>
              <w:t>hchoi5@lenovo.com</w:t>
            </w:r>
          </w:p>
        </w:tc>
      </w:tr>
      <w:tr w:rsidR="00322C67" w14:paraId="660D6E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00831" w14:textId="77777777" w:rsidR="00322C67" w:rsidRPr="00681068" w:rsidRDefault="00681068">
            <w:pPr>
              <w:pStyle w:val="TAC"/>
              <w:spacing w:before="20" w:after="20"/>
              <w:ind w:left="57" w:right="57"/>
              <w:jc w:val="left"/>
              <w:rPr>
                <w:rFonts w:cs="Arial"/>
                <w:lang w:eastAsia="ko-KR"/>
              </w:rPr>
            </w:pPr>
            <w:r w:rsidRPr="00681068">
              <w:rPr>
                <w:rFonts w:eastAsia="SimSun"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1DB6F048" w14:textId="77777777" w:rsidR="00322C67" w:rsidRPr="00681068" w:rsidRDefault="00681068">
            <w:pPr>
              <w:pStyle w:val="TAC"/>
              <w:spacing w:before="20" w:after="20"/>
              <w:ind w:left="57" w:right="57"/>
              <w:jc w:val="left"/>
              <w:rPr>
                <w:rFonts w:cs="Arial"/>
                <w:lang w:val="en-US" w:eastAsia="ko-KR"/>
              </w:rPr>
            </w:pPr>
            <w:proofErr w:type="spellStart"/>
            <w:r w:rsidRPr="00681068">
              <w:rPr>
                <w:rFonts w:eastAsia="Microsoft YaHei" w:cs="Arial"/>
                <w:lang w:val="en-US" w:eastAsia="zh-CN"/>
              </w:rPr>
              <w:t>Kangyi</w:t>
            </w:r>
            <w:proofErr w:type="spellEnd"/>
            <w:r w:rsidRPr="00681068">
              <w:rPr>
                <w:rFonts w:eastAsia="Microsoft YaHei" w:cs="Arial"/>
                <w:lang w:val="en-US" w:eastAsia="zh-CN"/>
              </w:rPr>
              <w:t xml:space="preserve"> </w:t>
            </w:r>
            <w:r>
              <w:rPr>
                <w:rFonts w:eastAsia="Microsoft YaHei"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0E2CC1A4" w14:textId="77777777"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74FF73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67EBE1" w14:textId="77777777" w:rsidR="00322C67" w:rsidRDefault="007D48B8">
            <w:pPr>
              <w:pStyle w:val="TAC"/>
              <w:spacing w:before="20" w:after="20"/>
              <w:ind w:left="57" w:right="57"/>
              <w:jc w:val="left"/>
              <w:rPr>
                <w:rFonts w:eastAsia="SimSun"/>
                <w:lang w:eastAsia="zh-CN"/>
              </w:rPr>
            </w:pPr>
            <w:r>
              <w:rPr>
                <w:rFonts w:eastAsia="SimSun"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29D0D5E8" w14:textId="77777777" w:rsidR="00322C67" w:rsidRDefault="007D48B8">
            <w:pPr>
              <w:pStyle w:val="TAC"/>
              <w:spacing w:before="20" w:after="20"/>
              <w:ind w:left="57" w:right="57"/>
              <w:jc w:val="left"/>
              <w:rPr>
                <w:rFonts w:eastAsia="SimSun"/>
                <w:lang w:eastAsia="zh-CN"/>
              </w:rPr>
            </w:pPr>
            <w:proofErr w:type="spellStart"/>
            <w:r>
              <w:rPr>
                <w:rFonts w:eastAsia="SimSun" w:hint="eastAsia"/>
                <w:lang w:eastAsia="zh-CN"/>
              </w:rPr>
              <w:t>Chunlin</w:t>
            </w:r>
            <w:proofErr w:type="spellEnd"/>
            <w:r>
              <w:rPr>
                <w:rFonts w:eastAsia="SimSun" w:hint="eastAsia"/>
                <w:lang w:eastAsia="zh-CN"/>
              </w:rPr>
              <w:t xml:space="preserve"> Ni</w:t>
            </w:r>
          </w:p>
        </w:tc>
        <w:tc>
          <w:tcPr>
            <w:tcW w:w="4816" w:type="dxa"/>
            <w:tcBorders>
              <w:top w:val="single" w:sz="4" w:space="0" w:color="auto"/>
              <w:left w:val="single" w:sz="4" w:space="0" w:color="auto"/>
              <w:bottom w:val="single" w:sz="4" w:space="0" w:color="auto"/>
              <w:right w:val="single" w:sz="4" w:space="0" w:color="auto"/>
            </w:tcBorders>
          </w:tcPr>
          <w:p w14:paraId="4BAADD7A" w14:textId="77777777" w:rsidR="00322C67" w:rsidRDefault="007D48B8">
            <w:pPr>
              <w:pStyle w:val="TAC"/>
              <w:spacing w:before="20" w:after="20"/>
              <w:ind w:left="57" w:right="57"/>
              <w:jc w:val="left"/>
              <w:rPr>
                <w:rFonts w:eastAsia="SimSun"/>
                <w:lang w:eastAsia="zh-CN"/>
              </w:rPr>
            </w:pPr>
            <w:r>
              <w:rPr>
                <w:rFonts w:eastAsia="SimSun" w:hint="eastAsia"/>
                <w:lang w:eastAsia="zh-CN"/>
              </w:rPr>
              <w:t>nichunlin@catt.cn</w:t>
            </w:r>
          </w:p>
        </w:tc>
      </w:tr>
      <w:tr w:rsidR="00322C67" w14:paraId="48BB8F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064F" w14:textId="77777777" w:rsidR="00322C67" w:rsidRDefault="003379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14:paraId="5988C42A" w14:textId="77777777" w:rsidR="00322C67" w:rsidRDefault="00337961">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6EDA5353" w14:textId="77777777" w:rsidR="00322C67" w:rsidRDefault="00337961">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un.chen@huawei.com</w:t>
            </w:r>
          </w:p>
        </w:tc>
      </w:tr>
      <w:tr w:rsidR="00322C67" w14:paraId="7B76FD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51CFF" w14:textId="17772E5A" w:rsidR="00322C67" w:rsidRDefault="00DA1C1A">
            <w:pPr>
              <w:pStyle w:val="TAC"/>
              <w:spacing w:before="20" w:after="20"/>
              <w:ind w:left="57" w:right="57"/>
              <w:jc w:val="left"/>
              <w:rPr>
                <w:rFonts w:eastAsia="SimSun"/>
                <w:lang w:eastAsia="zh-CN"/>
              </w:rPr>
            </w:pPr>
            <w:r>
              <w:rPr>
                <w:rFonts w:eastAsia="SimSun"/>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3B64159" w14:textId="52A58EA8" w:rsidR="00322C67" w:rsidRDefault="00DA1C1A">
            <w:pPr>
              <w:pStyle w:val="TAC"/>
              <w:spacing w:before="20" w:after="20"/>
              <w:ind w:left="57" w:right="57"/>
              <w:jc w:val="left"/>
              <w:rPr>
                <w:rFonts w:eastAsia="SimSun"/>
                <w:lang w:eastAsia="zh-CN"/>
              </w:rPr>
            </w:pPr>
            <w:r>
              <w:rPr>
                <w:rFonts w:eastAsia="SimSun"/>
                <w:lang w:eastAsia="zh-CN"/>
              </w:rPr>
              <w:t xml:space="preserve">Jianhua </w:t>
            </w:r>
            <w:proofErr w:type="spellStart"/>
            <w:r>
              <w:rPr>
                <w:rFonts w:eastAsia="SimSun" w:hint="eastAsia"/>
                <w:lang w:eastAsia="zh-CN"/>
              </w:rPr>
              <w:t>liu</w:t>
            </w:r>
            <w:proofErr w:type="spellEnd"/>
          </w:p>
        </w:tc>
        <w:tc>
          <w:tcPr>
            <w:tcW w:w="4816" w:type="dxa"/>
            <w:tcBorders>
              <w:top w:val="single" w:sz="4" w:space="0" w:color="auto"/>
              <w:left w:val="single" w:sz="4" w:space="0" w:color="auto"/>
              <w:bottom w:val="single" w:sz="4" w:space="0" w:color="auto"/>
              <w:right w:val="single" w:sz="4" w:space="0" w:color="auto"/>
            </w:tcBorders>
          </w:tcPr>
          <w:p w14:paraId="71F5BD95" w14:textId="5AF49FBC" w:rsidR="00322C67" w:rsidRDefault="00DA1C1A">
            <w:pPr>
              <w:pStyle w:val="TAC"/>
              <w:spacing w:before="20" w:after="20"/>
              <w:ind w:left="57" w:right="57"/>
              <w:jc w:val="left"/>
              <w:rPr>
                <w:rFonts w:eastAsia="SimSun"/>
                <w:lang w:eastAsia="zh-CN"/>
              </w:rPr>
            </w:pPr>
            <w:r>
              <w:rPr>
                <w:rFonts w:eastAsia="SimSun"/>
                <w:lang w:eastAsia="zh-CN"/>
              </w:rPr>
              <w:t>jianhua@qti.qualcomm.com</w:t>
            </w:r>
          </w:p>
        </w:tc>
      </w:tr>
      <w:tr w:rsidR="00322C67" w14:paraId="2247E4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A1751" w14:textId="77777777" w:rsidR="00322C67"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158D331A" w14:textId="77777777" w:rsidR="00322C67"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64EE3A85" w14:textId="77777777" w:rsidR="00322C67" w:rsidRDefault="00322C67">
            <w:pPr>
              <w:pStyle w:val="TAC"/>
              <w:spacing w:before="20" w:after="20"/>
              <w:ind w:left="57" w:right="57"/>
              <w:jc w:val="left"/>
              <w:rPr>
                <w:rFonts w:eastAsia="SimSun"/>
                <w:lang w:eastAsia="zh-CN"/>
              </w:rPr>
            </w:pPr>
          </w:p>
        </w:tc>
      </w:tr>
      <w:tr w:rsidR="00322C67" w14:paraId="31779A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5B05B" w14:textId="77777777" w:rsidR="00322C67" w:rsidRDefault="00322C67">
            <w:pPr>
              <w:pStyle w:val="TAC"/>
              <w:spacing w:before="20" w:after="20"/>
              <w:ind w:left="57" w:right="57"/>
              <w:jc w:val="left"/>
              <w:rPr>
                <w:rFonts w:eastAsia="SimSun"/>
                <w:lang w:val="en-US" w:eastAsia="zh-CN"/>
              </w:rPr>
            </w:pPr>
          </w:p>
        </w:tc>
        <w:tc>
          <w:tcPr>
            <w:tcW w:w="2693" w:type="dxa"/>
            <w:tcBorders>
              <w:top w:val="single" w:sz="4" w:space="0" w:color="auto"/>
              <w:left w:val="single" w:sz="4" w:space="0" w:color="auto"/>
              <w:bottom w:val="single" w:sz="4" w:space="0" w:color="auto"/>
              <w:right w:val="single" w:sz="4" w:space="0" w:color="auto"/>
            </w:tcBorders>
          </w:tcPr>
          <w:p w14:paraId="4A1B7331" w14:textId="77777777" w:rsidR="00322C67" w:rsidRDefault="00322C67">
            <w:pPr>
              <w:pStyle w:val="TAC"/>
              <w:spacing w:before="20" w:after="20"/>
              <w:ind w:left="57" w:right="57"/>
              <w:jc w:val="left"/>
              <w:rPr>
                <w:rFonts w:eastAsia="SimSun"/>
                <w:lang w:val="en-US" w:eastAsia="zh-CN"/>
              </w:rPr>
            </w:pPr>
          </w:p>
        </w:tc>
        <w:tc>
          <w:tcPr>
            <w:tcW w:w="4816" w:type="dxa"/>
            <w:tcBorders>
              <w:top w:val="single" w:sz="4" w:space="0" w:color="auto"/>
              <w:left w:val="single" w:sz="4" w:space="0" w:color="auto"/>
              <w:bottom w:val="single" w:sz="4" w:space="0" w:color="auto"/>
              <w:right w:val="single" w:sz="4" w:space="0" w:color="auto"/>
            </w:tcBorders>
          </w:tcPr>
          <w:p w14:paraId="1A1EFA5E" w14:textId="77777777" w:rsidR="00322C67" w:rsidRDefault="00322C67">
            <w:pPr>
              <w:pStyle w:val="TAC"/>
              <w:spacing w:before="20" w:after="20"/>
              <w:ind w:left="57" w:right="57"/>
              <w:jc w:val="left"/>
              <w:rPr>
                <w:rFonts w:eastAsia="SimSun"/>
                <w:lang w:val="en-US" w:eastAsia="zh-CN"/>
              </w:rPr>
            </w:pPr>
          </w:p>
        </w:tc>
      </w:tr>
      <w:tr w:rsidR="00DC0451" w14:paraId="6F4897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65D20" w14:textId="77777777" w:rsidR="00DC0451" w:rsidRDefault="00DC0451" w:rsidP="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60F6B77" w14:textId="77777777" w:rsidR="00DC0451" w:rsidRDefault="00DC0451" w:rsidP="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489AA213" w14:textId="77777777" w:rsidR="00DC0451" w:rsidRDefault="00DC0451" w:rsidP="00FE7FE1">
            <w:pPr>
              <w:pStyle w:val="TAC"/>
              <w:spacing w:before="20" w:after="20"/>
              <w:ind w:left="57" w:right="57"/>
              <w:jc w:val="left"/>
              <w:rPr>
                <w:rFonts w:eastAsia="SimSun"/>
                <w:lang w:eastAsia="zh-CN"/>
              </w:rPr>
            </w:pPr>
          </w:p>
        </w:tc>
      </w:tr>
      <w:tr w:rsidR="00322C67" w14:paraId="2378F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938E" w14:textId="77777777" w:rsidR="00322C67" w:rsidRPr="000D7ABA"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3E2A8C06" w14:textId="77777777" w:rsidR="00322C67" w:rsidRPr="000D7ABA"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14A8911" w14:textId="77777777" w:rsidR="00322C67" w:rsidRPr="000D7ABA" w:rsidRDefault="00322C67">
            <w:pPr>
              <w:pStyle w:val="TAC"/>
              <w:spacing w:before="20" w:after="20"/>
              <w:ind w:left="57" w:right="57"/>
              <w:jc w:val="left"/>
              <w:rPr>
                <w:rFonts w:eastAsia="SimSun"/>
                <w:lang w:eastAsia="zh-CN"/>
              </w:rPr>
            </w:pPr>
          </w:p>
        </w:tc>
      </w:tr>
      <w:tr w:rsidR="00C31EFE" w14:paraId="3C94C0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BD1776" w14:textId="77777777" w:rsidR="00C31EFE" w:rsidRPr="00C31EFE" w:rsidRDefault="00C31EFE">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3839F7E6" w14:textId="77777777" w:rsidR="00C31EFE" w:rsidRDefault="00C31EFE">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22E815B0" w14:textId="77777777" w:rsidR="00C31EFE" w:rsidRDefault="00C31EFE">
            <w:pPr>
              <w:pStyle w:val="TAC"/>
              <w:spacing w:before="20" w:after="20"/>
              <w:ind w:left="57" w:right="57"/>
              <w:jc w:val="left"/>
              <w:rPr>
                <w:rFonts w:eastAsia="SimSun"/>
                <w:lang w:eastAsia="zh-CN"/>
              </w:rPr>
            </w:pPr>
          </w:p>
        </w:tc>
      </w:tr>
      <w:tr w:rsidR="00FE7FE1" w14:paraId="3A7802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3239E" w14:textId="77777777" w:rsidR="00FE7FE1" w:rsidRDefault="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5A9A3AB7" w14:textId="77777777" w:rsidR="00FE7FE1" w:rsidRDefault="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69CB61E8" w14:textId="77777777" w:rsidR="00FE7FE1" w:rsidRDefault="00FE7FE1">
            <w:pPr>
              <w:pStyle w:val="TAC"/>
              <w:spacing w:before="20" w:after="20"/>
              <w:ind w:left="57" w:right="57"/>
              <w:jc w:val="left"/>
              <w:rPr>
                <w:rFonts w:eastAsia="SimSun"/>
                <w:lang w:eastAsia="zh-CN"/>
              </w:rPr>
            </w:pPr>
          </w:p>
        </w:tc>
      </w:tr>
    </w:tbl>
    <w:p w14:paraId="29146143" w14:textId="77777777" w:rsidR="00322C67" w:rsidRDefault="00322C67">
      <w:pPr>
        <w:pStyle w:val="Doc-text2"/>
        <w:tabs>
          <w:tab w:val="left" w:pos="340"/>
        </w:tabs>
        <w:ind w:left="0" w:firstLine="0"/>
        <w:rPr>
          <w:rFonts w:eastAsiaTheme="minorEastAsia"/>
        </w:rPr>
      </w:pPr>
    </w:p>
    <w:p w14:paraId="0DE41F29" w14:textId="77777777" w:rsidR="00322C67" w:rsidRDefault="00BF29F3">
      <w:pPr>
        <w:pStyle w:val="Heading1"/>
        <w:rPr>
          <w:lang w:val="en-US" w:eastAsia="ko-KR"/>
        </w:rPr>
      </w:pPr>
      <w:r>
        <w:rPr>
          <w:lang w:val="en-US" w:eastAsia="ko-KR"/>
        </w:rPr>
        <w:t>3 Discussion</w:t>
      </w:r>
    </w:p>
    <w:p w14:paraId="038C16E1" w14:textId="77777777" w:rsidR="00322C67" w:rsidRDefault="00BF29F3">
      <w:pPr>
        <w:pStyle w:val="Heading2"/>
      </w:pPr>
      <w:r>
        <w:rPr>
          <w:rFonts w:cs="Arial"/>
        </w:rPr>
        <w:t xml:space="preserve">3.1 </w:t>
      </w:r>
      <w:r w:rsidR="00366A5A">
        <w:rPr>
          <w:rFonts w:cs="Arial"/>
        </w:rPr>
        <w:t xml:space="preserve">Actions for incoming </w:t>
      </w:r>
      <w:proofErr w:type="spellStart"/>
      <w:r w:rsidR="00366A5A">
        <w:rPr>
          <w:rFonts w:cs="Arial"/>
        </w:rPr>
        <w:t>LSes</w:t>
      </w:r>
      <w:proofErr w:type="spellEnd"/>
    </w:p>
    <w:p w14:paraId="305664F2" w14:textId="77777777" w:rsidR="00366A5A" w:rsidRDefault="00DB5F96">
      <w:pPr>
        <w:rPr>
          <w:rFonts w:eastAsia="SimSun"/>
          <w:lang w:eastAsia="zh-CN"/>
        </w:rPr>
      </w:pPr>
      <w:r>
        <w:rPr>
          <w:rFonts w:eastAsia="SimSun" w:hint="eastAsia"/>
          <w:lang w:eastAsia="zh-CN"/>
        </w:rPr>
        <w:t>S</w:t>
      </w:r>
      <w:r>
        <w:rPr>
          <w:rFonts w:eastAsia="SimSun"/>
          <w:lang w:eastAsia="zh-CN"/>
        </w:rPr>
        <w:t xml:space="preserve">o far, based on [1], the following </w:t>
      </w:r>
      <w:proofErr w:type="spellStart"/>
      <w:r>
        <w:rPr>
          <w:rFonts w:eastAsia="SimSun"/>
          <w:lang w:eastAsia="zh-CN"/>
        </w:rPr>
        <w:t>Lses</w:t>
      </w:r>
      <w:proofErr w:type="spellEnd"/>
      <w:r>
        <w:rPr>
          <w:rFonts w:eastAsia="SimSun"/>
          <w:lang w:eastAsia="zh-CN"/>
        </w:rPr>
        <w:t xml:space="preserve"> were treated during online discussions. The email rapporteur’s comments are </w:t>
      </w:r>
      <w:r w:rsidR="008864B5">
        <w:rPr>
          <w:rFonts w:eastAsia="SimSun"/>
          <w:lang w:eastAsia="zh-CN"/>
        </w:rPr>
        <w:t>provided</w:t>
      </w:r>
      <w:r>
        <w:rPr>
          <w:rFonts w:eastAsia="SimSun"/>
          <w:lang w:eastAsia="zh-CN"/>
        </w:rPr>
        <w:t>, and please companies check and provide feedbacks if any.</w:t>
      </w:r>
    </w:p>
    <w:p w14:paraId="7D6B5C05" w14:textId="77777777" w:rsidR="00A808C6" w:rsidRPr="001037DB" w:rsidRDefault="00A808C6" w:rsidP="00A808C6">
      <w:pPr>
        <w:pStyle w:val="Comments"/>
        <w:rPr>
          <w:noProof w:val="0"/>
        </w:rPr>
      </w:pPr>
    </w:p>
    <w:p w14:paraId="1AB6304B" w14:textId="77777777" w:rsidR="00A808C6" w:rsidRDefault="00647E90" w:rsidP="00A808C6">
      <w:pPr>
        <w:pStyle w:val="Doc-title"/>
      </w:pPr>
      <w:hyperlink r:id="rId9" w:tooltip="C:UsersjohanOneDriveDokument3GPPtsg_ranWG2_RL2TSGR2_117-eDocsR2-2202128.zip" w:history="1">
        <w:r w:rsidR="00A808C6" w:rsidRPr="006A7D11">
          <w:rPr>
            <w:rStyle w:val="Hyperlink"/>
          </w:rPr>
          <w:t>R2-2202128</w:t>
        </w:r>
      </w:hyperlink>
      <w:r w:rsidR="00A808C6" w:rsidRPr="001037DB">
        <w:tab/>
        <w:t xml:space="preserve">LS on </w:t>
      </w:r>
      <w:proofErr w:type="spellStart"/>
      <w:r w:rsidR="00A808C6" w:rsidRPr="001037DB">
        <w:t>QoE</w:t>
      </w:r>
      <w:proofErr w:type="spellEnd"/>
      <w:r w:rsidR="00A808C6" w:rsidRPr="001037DB">
        <w:t xml:space="preserv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Cc:SA5</w:t>
      </w:r>
    </w:p>
    <w:p w14:paraId="5A67661E"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4BC56191" w14:textId="77777777" w:rsidR="00A808C6" w:rsidRDefault="00A808C6" w:rsidP="00A808C6">
      <w:pPr>
        <w:pStyle w:val="Doc-text2"/>
      </w:pPr>
      <w:r>
        <w:lastRenderedPageBreak/>
        <w:t>-</w:t>
      </w:r>
      <w:r>
        <w:tab/>
        <w:t xml:space="preserve">China Unicom agree w Ericsson, think R2 can just design the </w:t>
      </w:r>
      <w:proofErr w:type="spellStart"/>
      <w:r>
        <w:t>signalling</w:t>
      </w:r>
      <w:proofErr w:type="spellEnd"/>
      <w:r>
        <w:t>.</w:t>
      </w:r>
    </w:p>
    <w:p w14:paraId="6E3CDB41" w14:textId="77777777" w:rsidR="00A808C6" w:rsidRPr="007D28A9" w:rsidRDefault="00A808C6" w:rsidP="00A808C6">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2FB435D0"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F81474D" w14:textId="77777777" w:rsidR="00A808C6" w:rsidRDefault="00A808C6" w:rsidP="00A808C6">
      <w:pPr>
        <w:pStyle w:val="Doc-text2"/>
        <w:rPr>
          <w:rFonts w:eastAsiaTheme="minorEastAsia"/>
        </w:rPr>
      </w:pPr>
    </w:p>
    <w:p w14:paraId="0D992D8B" w14:textId="77777777" w:rsidR="00891BAA" w:rsidRPr="00F17C4A" w:rsidRDefault="00891BAA" w:rsidP="005E7301">
      <w:pPr>
        <w:pStyle w:val="Doc-text2"/>
        <w:rPr>
          <w:rFonts w:eastAsia="SimSun"/>
          <w:color w:val="0000FF"/>
          <w:lang w:eastAsia="zh-CN"/>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sidR="00F17C4A" w:rsidRPr="00F17C4A">
        <w:rPr>
          <w:rFonts w:eastAsia="SimSun"/>
          <w:color w:val="0000FF"/>
          <w:lang w:eastAsia="zh-CN"/>
        </w:rPr>
        <w:t xml:space="preserve">The content of the LS can be directly discussed in the 38.331 CR discussion for NR </w:t>
      </w:r>
      <w:proofErr w:type="spellStart"/>
      <w:r w:rsidR="00F17C4A" w:rsidRPr="00F17C4A">
        <w:rPr>
          <w:rFonts w:eastAsia="SimSun"/>
          <w:color w:val="0000FF"/>
          <w:lang w:eastAsia="zh-CN"/>
        </w:rPr>
        <w:t>QoE</w:t>
      </w:r>
      <w:proofErr w:type="spellEnd"/>
      <w:r w:rsidR="00F17C4A" w:rsidRPr="00F17C4A">
        <w:rPr>
          <w:rFonts w:eastAsia="SimSun"/>
          <w:color w:val="0000FF"/>
          <w:lang w:eastAsia="zh-CN"/>
        </w:rPr>
        <w:t>, i.e. [AT117-e][</w:t>
      </w:r>
      <w:proofErr w:type="gramStart"/>
      <w:r w:rsidR="00F17C4A" w:rsidRPr="00F17C4A">
        <w:rPr>
          <w:rFonts w:eastAsia="SimSun"/>
          <w:color w:val="0000FF"/>
          <w:lang w:eastAsia="zh-CN"/>
        </w:rPr>
        <w:t>045][</w:t>
      </w:r>
      <w:proofErr w:type="spellStart"/>
      <w:proofErr w:type="gramEnd"/>
      <w:r w:rsidR="00F17C4A" w:rsidRPr="00F17C4A">
        <w:rPr>
          <w:rFonts w:eastAsia="SimSun"/>
          <w:color w:val="0000FF"/>
          <w:lang w:eastAsia="zh-CN"/>
        </w:rPr>
        <w:t>QoE</w:t>
      </w:r>
      <w:proofErr w:type="spellEnd"/>
      <w:r w:rsidR="00F17C4A" w:rsidRPr="00F17C4A">
        <w:rPr>
          <w:rFonts w:eastAsia="SimSun"/>
          <w:color w:val="0000FF"/>
          <w:lang w:eastAsia="zh-CN"/>
        </w:rPr>
        <w:t>] RRC CR (Ericsson).</w:t>
      </w:r>
    </w:p>
    <w:p w14:paraId="4874D56F" w14:textId="77777777" w:rsidR="00891BAA" w:rsidRPr="00891BAA" w:rsidRDefault="00891BAA" w:rsidP="00A808C6">
      <w:pPr>
        <w:pStyle w:val="Doc-text2"/>
        <w:rPr>
          <w:rFonts w:eastAsiaTheme="minorEastAsia"/>
        </w:rPr>
      </w:pPr>
    </w:p>
    <w:p w14:paraId="452CD60C" w14:textId="77777777" w:rsidR="00A808C6" w:rsidRDefault="00647E90" w:rsidP="00A808C6">
      <w:pPr>
        <w:pStyle w:val="Doc-title"/>
      </w:pPr>
      <w:hyperlink r:id="rId10" w:tooltip="C:UsersjohanOneDriveDokument3GPPtsg_ranWG2_RL2TSGR2_117-eDocsR2-2202137.zip" w:history="1">
        <w:r w:rsidR="00A808C6" w:rsidRPr="006A7D11">
          <w:rPr>
            <w:rStyle w:val="Hyperlink"/>
          </w:rPr>
          <w:t>R2-2202137</w:t>
        </w:r>
      </w:hyperlink>
      <w:r w:rsidR="00A808C6" w:rsidRPr="001037DB">
        <w:tab/>
        <w:t xml:space="preserve">LS on RAN3 agreement for management based </w:t>
      </w:r>
      <w:proofErr w:type="spellStart"/>
      <w:r w:rsidR="00A808C6" w:rsidRPr="001037DB">
        <w:t>QoE</w:t>
      </w:r>
      <w:proofErr w:type="spellEnd"/>
      <w:r w:rsidR="00A808C6" w:rsidRPr="001037DB">
        <w:t xml:space="preserve"> mobility (R3-221427; contact: ZTE)</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p>
    <w:p w14:paraId="641C523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D8AE93D" w14:textId="77777777" w:rsidR="00A808C6" w:rsidRDefault="00A808C6" w:rsidP="00A808C6">
      <w:pPr>
        <w:pStyle w:val="Doc-text2"/>
        <w:rPr>
          <w:rFonts w:eastAsiaTheme="minorEastAsia"/>
        </w:rPr>
      </w:pPr>
    </w:p>
    <w:p w14:paraId="45229A28" w14:textId="77777777"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Pr>
          <w:rFonts w:eastAsia="SimSun"/>
          <w:color w:val="0000FF"/>
          <w:lang w:eastAsia="zh-CN"/>
        </w:rPr>
        <w:t>No RAN2 impacts.</w:t>
      </w:r>
    </w:p>
    <w:p w14:paraId="5B80D7EE" w14:textId="77777777" w:rsidR="005E7301" w:rsidRPr="005E7301" w:rsidRDefault="005E7301" w:rsidP="00A808C6">
      <w:pPr>
        <w:pStyle w:val="Doc-text2"/>
        <w:rPr>
          <w:rFonts w:eastAsiaTheme="minorEastAsia"/>
        </w:rPr>
      </w:pPr>
    </w:p>
    <w:p w14:paraId="78E8B8C6" w14:textId="77777777" w:rsidR="00A808C6" w:rsidRPr="001037DB" w:rsidRDefault="00647E90" w:rsidP="00A808C6">
      <w:pPr>
        <w:pStyle w:val="Doc-title"/>
      </w:pPr>
      <w:hyperlink r:id="rId11" w:tooltip="C:UsersjohanOneDriveDokument3GPPtsg_ranWG2_RL2TSGR2_117-eDocsR2-2202140.zip" w:history="1">
        <w:r w:rsidR="00A808C6" w:rsidRPr="006A7D11">
          <w:rPr>
            <w:rStyle w:val="Hyperlink"/>
          </w:rPr>
          <w:t>R2-2202140</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(R3-221465;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Cc:SA4</w:t>
      </w:r>
    </w:p>
    <w:p w14:paraId="130572AD" w14:textId="77777777" w:rsidR="00A808C6" w:rsidRDefault="00A808C6" w:rsidP="00A808C6">
      <w:pPr>
        <w:pStyle w:val="Doc-text2"/>
      </w:pPr>
      <w:r>
        <w:t>-</w:t>
      </w:r>
      <w:r>
        <w:tab/>
        <w:t xml:space="preserve">Ericsson indicate that the periodicity is in the CR. </w:t>
      </w:r>
    </w:p>
    <w:p w14:paraId="530D1C4E" w14:textId="77777777" w:rsidR="00A808C6" w:rsidRDefault="00A808C6" w:rsidP="00A808C6">
      <w:pPr>
        <w:pStyle w:val="Doc-text2"/>
      </w:pPr>
      <w:r>
        <w:t>-</w:t>
      </w:r>
      <w:r>
        <w:tab/>
        <w:t xml:space="preserve">Huawei suggest </w:t>
      </w:r>
      <w:proofErr w:type="gramStart"/>
      <w:r>
        <w:t>to discuss</w:t>
      </w:r>
      <w:proofErr w:type="gramEnd"/>
      <w:r>
        <w:t xml:space="preserve"> directly in CR discussions. Chair agrees. China Unicom agrees as well. </w:t>
      </w:r>
    </w:p>
    <w:p w14:paraId="3903C4C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0A134CD" w14:textId="77777777" w:rsidR="00A808C6" w:rsidRDefault="00A808C6" w:rsidP="00A808C6">
      <w:pPr>
        <w:pStyle w:val="Doc-text2"/>
        <w:rPr>
          <w:rFonts w:eastAsiaTheme="minorEastAsia"/>
        </w:rPr>
      </w:pPr>
    </w:p>
    <w:p w14:paraId="237377E3" w14:textId="77777777"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The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r>
        <w:rPr>
          <w:rFonts w:eastAsia="SimSun"/>
          <w:color w:val="0000FF"/>
          <w:lang w:eastAsia="zh-CN"/>
        </w:rPr>
        <w:t>.</w:t>
      </w:r>
    </w:p>
    <w:p w14:paraId="1FCB0A05" w14:textId="77777777" w:rsidR="005E7301" w:rsidRPr="005E7301" w:rsidRDefault="005E7301" w:rsidP="00A808C6">
      <w:pPr>
        <w:pStyle w:val="Doc-text2"/>
        <w:rPr>
          <w:rFonts w:eastAsiaTheme="minorEastAsia"/>
        </w:rPr>
      </w:pPr>
    </w:p>
    <w:p w14:paraId="4B4C3164" w14:textId="77777777" w:rsidR="00A808C6" w:rsidRDefault="00647E90" w:rsidP="00A808C6">
      <w:pPr>
        <w:pStyle w:val="Doc-title"/>
      </w:pPr>
      <w:hyperlink r:id="rId12" w:tooltip="C:UsersjohanOneDriveDokument3GPPtsg_ranWG2_RL2TSGR2_117-eDocsR2-2202138.zip" w:history="1">
        <w:r w:rsidR="00A808C6" w:rsidRPr="006A7D11">
          <w:rPr>
            <w:rStyle w:val="Hyperlink"/>
          </w:rPr>
          <w:t>R2-2202138</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To:CT</w:t>
      </w:r>
      <w:proofErr w:type="gramEnd"/>
      <w:r w:rsidR="00A808C6" w:rsidRPr="001037DB">
        <w:t>1</w:t>
      </w:r>
      <w:r w:rsidR="00A808C6" w:rsidRPr="001037DB">
        <w:tab/>
        <w:t>Cc:RAN2, SA4</w:t>
      </w:r>
    </w:p>
    <w:p w14:paraId="450F9F6C"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363C0C3" w14:textId="77777777" w:rsidR="00480E20" w:rsidRDefault="00480E20" w:rsidP="00480E20">
      <w:pPr>
        <w:pStyle w:val="Doc-text2"/>
        <w:rPr>
          <w:lang w:val="en-GB" w:eastAsia="ja-JP"/>
        </w:rPr>
      </w:pPr>
    </w:p>
    <w:p w14:paraId="24E6BA1B" w14:textId="77777777" w:rsidR="00480E20" w:rsidRDefault="00480E20" w:rsidP="00480E20">
      <w:pPr>
        <w:pStyle w:val="Doc-text2"/>
        <w:rPr>
          <w:lang w:val="en-GB" w:eastAsia="ja-JP"/>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sidRPr="00DA10C5">
        <w:rPr>
          <w:rFonts w:eastAsia="SimSun"/>
          <w:strike/>
          <w:color w:val="0000FF"/>
          <w:lang w:eastAsia="zh-CN"/>
        </w:rPr>
        <w:t xml:space="preserve">The content of the LS can be directly discussed in the 38.331 CR discussion for NR </w:t>
      </w:r>
      <w:proofErr w:type="spellStart"/>
      <w:r w:rsidRPr="00DA10C5">
        <w:rPr>
          <w:rFonts w:eastAsia="SimSun"/>
          <w:strike/>
          <w:color w:val="0000FF"/>
          <w:lang w:eastAsia="zh-CN"/>
        </w:rPr>
        <w:t>QoE</w:t>
      </w:r>
      <w:proofErr w:type="spellEnd"/>
      <w:r w:rsidRPr="00DA10C5">
        <w:rPr>
          <w:rFonts w:eastAsia="SimSun"/>
          <w:strike/>
          <w:color w:val="0000FF"/>
          <w:lang w:eastAsia="zh-CN"/>
        </w:rPr>
        <w:t>, i.e. [AT117-e][</w:t>
      </w:r>
      <w:proofErr w:type="gramStart"/>
      <w:r w:rsidRPr="00DA10C5">
        <w:rPr>
          <w:rFonts w:eastAsia="SimSun"/>
          <w:strike/>
          <w:color w:val="0000FF"/>
          <w:lang w:eastAsia="zh-CN"/>
        </w:rPr>
        <w:t>045][</w:t>
      </w:r>
      <w:proofErr w:type="spellStart"/>
      <w:proofErr w:type="gramEnd"/>
      <w:r w:rsidRPr="00DA10C5">
        <w:rPr>
          <w:rFonts w:eastAsia="SimSun"/>
          <w:strike/>
          <w:color w:val="0000FF"/>
          <w:lang w:eastAsia="zh-CN"/>
        </w:rPr>
        <w:t>QoE</w:t>
      </w:r>
      <w:proofErr w:type="spellEnd"/>
      <w:r w:rsidRPr="00DA10C5">
        <w:rPr>
          <w:rFonts w:eastAsia="SimSun"/>
          <w:strike/>
          <w:color w:val="0000FF"/>
          <w:lang w:eastAsia="zh-CN"/>
        </w:rPr>
        <w:t>] RRC CR (Ericsson).</w:t>
      </w:r>
      <w:r w:rsidR="00DA10C5">
        <w:rPr>
          <w:rFonts w:eastAsia="SimSun"/>
          <w:color w:val="0000FF"/>
          <w:lang w:eastAsia="zh-CN"/>
        </w:rPr>
        <w:t>RAN2 is copied and there are no RAN2 impacts.</w:t>
      </w:r>
    </w:p>
    <w:p w14:paraId="427E594D" w14:textId="77777777" w:rsidR="00480E20" w:rsidRPr="00480E20" w:rsidRDefault="00480E20" w:rsidP="00480E20">
      <w:pPr>
        <w:pStyle w:val="Doc-text2"/>
        <w:rPr>
          <w:lang w:val="en-GB" w:eastAsia="ja-JP"/>
        </w:rPr>
      </w:pPr>
    </w:p>
    <w:p w14:paraId="0434C15C" w14:textId="77777777" w:rsidR="00A808C6" w:rsidRDefault="00647E90" w:rsidP="00A808C6">
      <w:pPr>
        <w:pStyle w:val="Doc-title"/>
      </w:pPr>
      <w:hyperlink r:id="rId13" w:tooltip="C:UsersjohanOneDriveDokument3GPPtsg_ranWG2_RL2TSGR2_117-eDocsR2-2202139.zip" w:history="1">
        <w:r w:rsidR="00A808C6" w:rsidRPr="006A7D11">
          <w:rPr>
            <w:rStyle w:val="Hyperlink"/>
          </w:rPr>
          <w:t>R2-2202139</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(R3-221464; contact: Ericsson)</w:t>
      </w:r>
      <w:r w:rsidR="00A808C6" w:rsidRPr="001037DB">
        <w:tab/>
        <w:t>RAN3</w:t>
      </w:r>
      <w:r w:rsidR="00A808C6" w:rsidRPr="001037DB">
        <w:tab/>
        <w:t>LS in</w:t>
      </w:r>
      <w:r w:rsidR="00A808C6" w:rsidRPr="001037DB">
        <w:tab/>
        <w:t>Rel-17</w:t>
      </w:r>
      <w:r w:rsidR="00A808C6">
        <w:tab/>
        <w:t>To:SA4</w:t>
      </w:r>
      <w:r w:rsidR="00A808C6">
        <w:tab/>
      </w:r>
      <w:proofErr w:type="gramStart"/>
      <w:r w:rsidR="00A808C6">
        <w:t>Cc:RAN</w:t>
      </w:r>
      <w:proofErr w:type="gramEnd"/>
      <w:r w:rsidR="00A808C6">
        <w:t>2</w:t>
      </w:r>
    </w:p>
    <w:p w14:paraId="76EA867D"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E365FB9" w14:textId="77777777" w:rsidR="00A808C6" w:rsidRDefault="00A808C6" w:rsidP="00A808C6">
      <w:pPr>
        <w:pStyle w:val="Doc-text2"/>
        <w:rPr>
          <w:rFonts w:eastAsiaTheme="minorEastAsia"/>
        </w:rPr>
      </w:pPr>
    </w:p>
    <w:p w14:paraId="27030EDB" w14:textId="77777777" w:rsidR="00480E20" w:rsidRDefault="00480E20" w:rsidP="00A808C6">
      <w:pPr>
        <w:pStyle w:val="Doc-text2"/>
        <w:rPr>
          <w:rFonts w:eastAsiaTheme="minorEastAsia"/>
        </w:rPr>
      </w:pPr>
      <w:r>
        <w:rPr>
          <w:rFonts w:eastAsia="SimSun"/>
          <w:color w:val="0000FF"/>
          <w:lang w:eastAsia="zh-CN"/>
        </w:rPr>
        <w:t>[Rapp] RAN2 is copied and there are no RAN2 impacts.</w:t>
      </w:r>
    </w:p>
    <w:p w14:paraId="3B5DA872" w14:textId="77777777" w:rsidR="00480E20" w:rsidRPr="00480E20" w:rsidRDefault="00480E20" w:rsidP="00A808C6">
      <w:pPr>
        <w:pStyle w:val="Doc-text2"/>
        <w:rPr>
          <w:rFonts w:eastAsiaTheme="minorEastAsia"/>
        </w:rPr>
      </w:pPr>
    </w:p>
    <w:p w14:paraId="131402CC" w14:textId="77777777" w:rsidR="00A808C6" w:rsidRDefault="00647E90" w:rsidP="00A808C6">
      <w:pPr>
        <w:pStyle w:val="Doc-title"/>
      </w:pPr>
      <w:hyperlink r:id="rId14" w:tooltip="C:UsersjohanOneDriveDokument3GPPtsg_ranWG2_RL2TSGR2_117-eDocsR2-2203846.zip" w:history="1">
        <w:r w:rsidR="00A808C6" w:rsidRPr="006A7D11">
          <w:rPr>
            <w:rStyle w:val="Hyperlink"/>
          </w:rPr>
          <w:t>R2-2203846</w:t>
        </w:r>
      </w:hyperlink>
      <w:r w:rsidR="00A808C6">
        <w:tab/>
        <w:t xml:space="preserve">LS Reply on SA4 requirements for </w:t>
      </w:r>
      <w:proofErr w:type="spellStart"/>
      <w:r w:rsidR="00A808C6">
        <w:t>QoE</w:t>
      </w:r>
      <w:proofErr w:type="spellEnd"/>
      <w:r w:rsidR="00A808C6">
        <w:t xml:space="preserve"> (S4-220236;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w:t>
      </w:r>
    </w:p>
    <w:p w14:paraId="01BBF660" w14:textId="77777777" w:rsidR="00A808C6" w:rsidRDefault="00A808C6" w:rsidP="00A808C6">
      <w:pPr>
        <w:pStyle w:val="Doc-text2"/>
      </w:pPr>
      <w:r>
        <w:t xml:space="preserve">- </w:t>
      </w:r>
      <w:r>
        <w:tab/>
        <w:t xml:space="preserve">Mainly mobility aspects, </w:t>
      </w:r>
      <w:proofErr w:type="gramStart"/>
      <w:r>
        <w:t>take into account</w:t>
      </w:r>
      <w:proofErr w:type="gramEnd"/>
    </w:p>
    <w:p w14:paraId="22E75F13"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137171A" w14:textId="77777777" w:rsidR="00A808C6" w:rsidRDefault="00A808C6" w:rsidP="00A808C6">
      <w:pPr>
        <w:pStyle w:val="Doc-text2"/>
        <w:rPr>
          <w:rFonts w:eastAsiaTheme="minorEastAsia"/>
        </w:rPr>
      </w:pPr>
    </w:p>
    <w:p w14:paraId="597DF797" w14:textId="77777777" w:rsidR="006A342B" w:rsidRDefault="00480E20" w:rsidP="00A808C6">
      <w:pPr>
        <w:pStyle w:val="Doc-text2"/>
        <w:rPr>
          <w:rFonts w:eastAsiaTheme="minorEastAsia"/>
        </w:rPr>
      </w:pPr>
      <w:r w:rsidRPr="003665B9">
        <w:rPr>
          <w:rFonts w:eastAsia="SimSun"/>
          <w:color w:val="0000FF"/>
          <w:lang w:eastAsia="zh-CN"/>
        </w:rPr>
        <w:t xml:space="preserve">[Rapp] </w:t>
      </w:r>
      <w:r w:rsidR="003665B9">
        <w:rPr>
          <w:rFonts w:eastAsia="SimSun"/>
          <w:color w:val="0000FF"/>
          <w:lang w:eastAsia="zh-CN"/>
        </w:rPr>
        <w:t xml:space="preserve">The above LS may need some </w:t>
      </w:r>
      <w:r w:rsidRPr="003665B9">
        <w:rPr>
          <w:rFonts w:eastAsia="SimSun"/>
          <w:color w:val="0000FF"/>
          <w:lang w:eastAsia="zh-CN"/>
        </w:rPr>
        <w:t xml:space="preserve">RAN2 </w:t>
      </w:r>
      <w:r w:rsidR="003665B9">
        <w:rPr>
          <w:rFonts w:eastAsia="SimSun"/>
          <w:color w:val="0000FF"/>
          <w:lang w:eastAsia="zh-CN"/>
        </w:rPr>
        <w:t>discussions.</w:t>
      </w:r>
    </w:p>
    <w:p w14:paraId="50905012" w14:textId="77777777" w:rsidR="006A342B" w:rsidRDefault="006A342B" w:rsidP="00A808C6">
      <w:pPr>
        <w:pStyle w:val="Doc-text2"/>
        <w:rPr>
          <w:rFonts w:eastAsiaTheme="minorEastAsia"/>
        </w:rPr>
      </w:pPr>
    </w:p>
    <w:p w14:paraId="4B5C91D0" w14:textId="77777777" w:rsidR="00C00D55" w:rsidRDefault="00C00D55" w:rsidP="00A808C6">
      <w:pPr>
        <w:pStyle w:val="Doc-text2"/>
        <w:rPr>
          <w:rFonts w:eastAsiaTheme="minorEastAsia"/>
        </w:rPr>
      </w:pPr>
      <w:r>
        <w:rPr>
          <w:rFonts w:eastAsia="SimSun"/>
          <w:color w:val="0000FF"/>
          <w:lang w:eastAsia="zh-CN"/>
        </w:rPr>
        <w:t>The mobility discussion in RAN2 was triggered by the following RAN3 LS (received at RAN2#115-e)</w:t>
      </w:r>
      <w:r w:rsidRPr="003665B9">
        <w:rPr>
          <w:rFonts w:eastAsia="SimSun"/>
          <w:color w:val="0000FF"/>
          <w:lang w:eastAsia="zh-CN"/>
        </w:rPr>
        <w:t>:</w:t>
      </w:r>
    </w:p>
    <w:p w14:paraId="3952B925" w14:textId="77777777"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 xml:space="preserve">LS on the area handling for </w:t>
      </w:r>
      <w:proofErr w:type="spellStart"/>
      <w:r w:rsidRPr="00C00D55">
        <w:rPr>
          <w:rFonts w:eastAsiaTheme="minorEastAsia"/>
        </w:rPr>
        <w:t>QoE</w:t>
      </w:r>
      <w:proofErr w:type="spellEnd"/>
      <w:r w:rsidRPr="00C00D55">
        <w:rPr>
          <w:rFonts w:eastAsiaTheme="minorEastAsia"/>
        </w:rPr>
        <w:t xml:space="preserve"> during mobility (R3-212976; contact: Qualcomm)</w:t>
      </w:r>
      <w:r w:rsidRPr="00C00D55">
        <w:rPr>
          <w:rFonts w:eastAsiaTheme="minorEastAsia"/>
        </w:rPr>
        <w:tab/>
        <w:t>RAN3</w:t>
      </w:r>
    </w:p>
    <w:p w14:paraId="35959F74" w14:textId="77777777" w:rsidR="00C00D55" w:rsidRDefault="00C00D55" w:rsidP="00C00D55">
      <w:pPr>
        <w:pStyle w:val="Doc-text2"/>
        <w:rPr>
          <w:rFonts w:eastAsiaTheme="minorEastAsia"/>
        </w:rPr>
      </w:pPr>
    </w:p>
    <w:p w14:paraId="4812E4E8" w14:textId="77777777" w:rsidR="00C00D55" w:rsidRDefault="00C00D55" w:rsidP="00C00D55">
      <w:pPr>
        <w:pStyle w:val="Doc-text2"/>
        <w:rPr>
          <w:rFonts w:eastAsiaTheme="minorEastAsia"/>
        </w:rPr>
      </w:pPr>
      <w:r>
        <w:rPr>
          <w:rFonts w:eastAsiaTheme="minorEastAsia"/>
        </w:rPr>
        <w:t>The content of the LS is listed as below:</w:t>
      </w:r>
    </w:p>
    <w:tbl>
      <w:tblPr>
        <w:tblStyle w:val="TableGrid"/>
        <w:tblW w:w="0" w:type="auto"/>
        <w:tblLook w:val="04A0" w:firstRow="1" w:lastRow="0" w:firstColumn="1" w:lastColumn="0" w:noHBand="0" w:noVBand="1"/>
      </w:tblPr>
      <w:tblGrid>
        <w:gridCol w:w="9631"/>
      </w:tblGrid>
      <w:tr w:rsidR="00C00D55" w14:paraId="510BA928" w14:textId="77777777" w:rsidTr="003332DE">
        <w:tc>
          <w:tcPr>
            <w:tcW w:w="9631" w:type="dxa"/>
          </w:tcPr>
          <w:p w14:paraId="17E461DD"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 xml:space="preserve">RAN3 discussed further the following three options captured in TR 38.890 regarding the area handling for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during mobility.</w:t>
            </w:r>
          </w:p>
          <w:p w14:paraId="2F8B1D00"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06E447F2"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accordingly. </w:t>
            </w:r>
          </w:p>
          <w:p w14:paraId="7EA8B234"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3, where the UE is responsible for area checking (UE has the area configuration) and to manage start/stop of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accordingly.</w:t>
            </w:r>
          </w:p>
          <w:p w14:paraId="28C963F0" w14:textId="77777777" w:rsidR="00C00D55" w:rsidRPr="008E19DE" w:rsidRDefault="00C00D55" w:rsidP="003332DE">
            <w:pPr>
              <w:rPr>
                <w:rFonts w:ascii="Arial" w:eastAsia="SimSun" w:hAnsi="Arial" w:cs="Arial"/>
                <w:color w:val="000000"/>
                <w:lang w:eastAsia="zh-CN"/>
              </w:rPr>
            </w:pPr>
            <w:r>
              <w:rPr>
                <w:rFonts w:ascii="Arial" w:hAnsi="Arial" w:cs="Arial"/>
                <w:color w:val="000000" w:themeColor="text1"/>
                <w:lang w:eastAsia="zh-CN"/>
              </w:rPr>
              <w:t>RAN3 agreed to support Option 1.</w:t>
            </w:r>
          </w:p>
        </w:tc>
      </w:tr>
    </w:tbl>
    <w:p w14:paraId="47653B7F" w14:textId="77777777" w:rsidR="00C00D55" w:rsidRDefault="00C00D55" w:rsidP="00A808C6">
      <w:pPr>
        <w:pStyle w:val="Doc-text2"/>
        <w:rPr>
          <w:rFonts w:eastAsiaTheme="minorEastAsia"/>
        </w:rPr>
      </w:pPr>
    </w:p>
    <w:p w14:paraId="11A85A6B" w14:textId="77777777" w:rsidR="003665B9" w:rsidRDefault="003665B9" w:rsidP="003665B9">
      <w:pPr>
        <w:pStyle w:val="Doc-text2"/>
        <w:rPr>
          <w:lang w:val="en-GB" w:eastAsia="zh-CN"/>
        </w:rPr>
      </w:pPr>
      <w:r w:rsidRPr="003665B9">
        <w:rPr>
          <w:rFonts w:eastAsia="SimSun"/>
          <w:color w:val="0000FF"/>
          <w:lang w:eastAsia="zh-CN"/>
        </w:rPr>
        <w:t>The original RAN2 LS was sent due the following discussion (RAN2#116-e meeting):</w:t>
      </w:r>
    </w:p>
    <w:p w14:paraId="02A18833" w14:textId="77777777" w:rsidR="003665B9" w:rsidRDefault="003665B9" w:rsidP="003665B9">
      <w:pPr>
        <w:pStyle w:val="Doc-text2"/>
        <w:rPr>
          <w:color w:val="5B9BD5"/>
          <w:lang w:val="sv-SE"/>
        </w:rPr>
      </w:pPr>
      <w:r>
        <w:rPr>
          <w:color w:val="5B9BD5"/>
          <w:lang w:val="sv-SE"/>
        </w:rPr>
        <w:t xml:space="preserve">Continue the offline on mobility: </w:t>
      </w:r>
    </w:p>
    <w:p w14:paraId="09F2D164"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43579A09"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12BD184A" w14:textId="77777777" w:rsidR="003665B9" w:rsidRDefault="003665B9" w:rsidP="003665B9">
      <w:pPr>
        <w:rPr>
          <w:color w:val="5B9BD5"/>
          <w:lang w:val="sv-SE"/>
        </w:rPr>
      </w:pPr>
    </w:p>
    <w:p w14:paraId="7B598EF1"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w:t>
      </w:r>
      <w:proofErr w:type="gramStart"/>
      <w:r>
        <w:rPr>
          <w:color w:val="5B9BD5"/>
        </w:rPr>
        <w:t>080][</w:t>
      </w:r>
      <w:proofErr w:type="spellStart"/>
      <w:proofErr w:type="gramEnd"/>
      <w:r>
        <w:rPr>
          <w:color w:val="5B9BD5"/>
        </w:rPr>
        <w:t>eQoE</w:t>
      </w:r>
      <w:proofErr w:type="spellEnd"/>
      <w:r>
        <w:rPr>
          <w:color w:val="5B9BD5"/>
        </w:rPr>
        <w:t>] Mobility (Ericsson)</w:t>
      </w:r>
    </w:p>
    <w:p w14:paraId="35CDBF5E"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w:t>
      </w:r>
      <w:proofErr w:type="gramStart"/>
      <w:r>
        <w:rPr>
          <w:color w:val="5B9BD5"/>
          <w:lang w:val="sv-SE"/>
        </w:rPr>
        <w:t>e.g.</w:t>
      </w:r>
      <w:proofErr w:type="gramEnd"/>
      <w:r>
        <w:rPr>
          <w:color w:val="5B9BD5"/>
          <w:lang w:val="sv-SE"/>
        </w:rPr>
        <w:t xml:space="preserve">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313350E4" w14:textId="77777777" w:rsidR="003665B9" w:rsidRDefault="003665B9" w:rsidP="003665B9">
      <w:pPr>
        <w:pStyle w:val="EmailDiscussion2"/>
        <w:rPr>
          <w:color w:val="5B9BD5"/>
        </w:rPr>
      </w:pPr>
      <w:r>
        <w:rPr>
          <w:color w:val="5B9BD5"/>
        </w:rPr>
        <w:t xml:space="preserve">      Intended outcome: Approved LS out, Report </w:t>
      </w:r>
    </w:p>
    <w:p w14:paraId="18B30935" w14:textId="77777777" w:rsidR="003665B9" w:rsidRDefault="003665B9" w:rsidP="003665B9">
      <w:pPr>
        <w:pStyle w:val="EmailDiscussion2"/>
        <w:rPr>
          <w:color w:val="5B9BD5"/>
        </w:rPr>
      </w:pPr>
      <w:r>
        <w:rPr>
          <w:color w:val="5B9BD5"/>
        </w:rPr>
        <w:t>      Deadline: Short 2 (not for RP)</w:t>
      </w:r>
    </w:p>
    <w:p w14:paraId="2774E995" w14:textId="77777777" w:rsidR="003665B9" w:rsidRDefault="003665B9" w:rsidP="003665B9">
      <w:pPr>
        <w:pStyle w:val="EmailDiscussion2"/>
        <w:rPr>
          <w:color w:val="5B9BD5"/>
          <w:lang w:val="sv-SE"/>
        </w:rPr>
      </w:pPr>
      <w:r>
        <w:rPr>
          <w:color w:val="5B9BD5"/>
        </w:rPr>
        <w:t xml:space="preserve">=&gt; </w:t>
      </w:r>
      <w:proofErr w:type="spellStart"/>
      <w:r>
        <w:rPr>
          <w:color w:val="5B9BD5"/>
        </w:rPr>
        <w:t>LSout</w:t>
      </w:r>
      <w:proofErr w:type="spellEnd"/>
      <w:r>
        <w:rPr>
          <w:color w:val="5B9BD5"/>
        </w:rPr>
        <w:t xml:space="preserve"> approved in </w:t>
      </w:r>
      <w:bookmarkStart w:id="3" w:name="OLE_LINK2"/>
      <w:r>
        <w:rPr>
          <w:rStyle w:val="Hyperlink"/>
          <w:color w:val="5B9BD5"/>
        </w:rPr>
        <w:fldChar w:fldCharType="begin"/>
      </w:r>
      <w:r>
        <w:rPr>
          <w:rStyle w:val="Hyperlink"/>
          <w:color w:val="5B9BD5"/>
        </w:rPr>
        <w:instrText xml:space="preserve"> HYPERLINK "http://www.3gpp.org/ftp/tsg_ran/WG2_RL2/TSGR2_116-e/Docs/R2-2111665.zip" </w:instrText>
      </w:r>
      <w:r>
        <w:rPr>
          <w:rStyle w:val="Hyperlink"/>
          <w:color w:val="5B9BD5"/>
        </w:rPr>
        <w:fldChar w:fldCharType="separate"/>
      </w:r>
      <w:r>
        <w:rPr>
          <w:rStyle w:val="Hyperlink"/>
          <w:color w:val="5B9BD5"/>
        </w:rPr>
        <w:t>R2-2111665</w:t>
      </w:r>
      <w:r>
        <w:rPr>
          <w:rStyle w:val="Hyperlink"/>
          <w:color w:val="5B9BD5"/>
        </w:rPr>
        <w:fldChar w:fldCharType="end"/>
      </w:r>
      <w:bookmarkEnd w:id="3"/>
    </w:p>
    <w:p w14:paraId="4B31BCDD" w14:textId="77777777" w:rsidR="003665B9" w:rsidRDefault="003665B9" w:rsidP="00A808C6">
      <w:pPr>
        <w:pStyle w:val="Doc-text2"/>
        <w:rPr>
          <w:rFonts w:eastAsiaTheme="minorEastAsia"/>
        </w:rPr>
      </w:pPr>
    </w:p>
    <w:p w14:paraId="4E274BEB" w14:textId="77777777" w:rsidR="009F1B35" w:rsidRPr="009F1B35" w:rsidRDefault="009F1B35" w:rsidP="00A808C6">
      <w:pPr>
        <w:pStyle w:val="Doc-text2"/>
        <w:rPr>
          <w:rFonts w:eastAsia="SimSun"/>
          <w:lang w:eastAsia="zh-CN"/>
        </w:rPr>
      </w:pPr>
      <w:r>
        <w:rPr>
          <w:rFonts w:eastAsia="SimSun"/>
          <w:color w:val="0000FF"/>
          <w:lang w:eastAsia="zh-CN"/>
        </w:rPr>
        <w:t>Based on the above incoming LS, the email rapporteur thinks that it may be good to progress on mobility aspects discussion just in this email, and companies’ opinions are welcome.</w:t>
      </w:r>
    </w:p>
    <w:p w14:paraId="549843D9" w14:textId="77777777" w:rsidR="003665B9" w:rsidRPr="006A342B" w:rsidRDefault="003665B9" w:rsidP="00A808C6">
      <w:pPr>
        <w:pStyle w:val="Doc-text2"/>
        <w:rPr>
          <w:rFonts w:eastAsiaTheme="minorEastAsia"/>
        </w:rPr>
      </w:pPr>
    </w:p>
    <w:p w14:paraId="706FAEA0" w14:textId="77777777" w:rsidR="00A808C6" w:rsidRDefault="00647E90" w:rsidP="00A808C6">
      <w:pPr>
        <w:pStyle w:val="Doc-title"/>
      </w:pPr>
      <w:hyperlink r:id="rId15" w:tooltip="C:UsersjohanOneDriveDokument3GPPtsg_ranWG2_RL2TSGR2_117-eDocsR2-2203847.zip" w:history="1">
        <w:r w:rsidR="00A808C6" w:rsidRPr="006A7D11">
          <w:rPr>
            <w:rStyle w:val="Hyperlink"/>
          </w:rPr>
          <w:t>R2-2203847</w:t>
        </w:r>
      </w:hyperlink>
      <w:r w:rsidR="00A808C6">
        <w:tab/>
        <w:t xml:space="preserve">LS Reply on maximum container size for </w:t>
      </w:r>
      <w:proofErr w:type="spellStart"/>
      <w:r w:rsidR="00A808C6">
        <w:t>QoE</w:t>
      </w:r>
      <w:proofErr w:type="spellEnd"/>
      <w:r w:rsidR="00A808C6">
        <w:t xml:space="preserve"> configuration and report (S4-220237;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 SA5, CT1</w:t>
      </w:r>
    </w:p>
    <w:p w14:paraId="078B2551" w14:textId="77777777" w:rsidR="00A808C6" w:rsidRDefault="00A808C6" w:rsidP="00A808C6">
      <w:pPr>
        <w:pStyle w:val="Doc-text2"/>
      </w:pPr>
      <w:r>
        <w:t>-</w:t>
      </w:r>
      <w:r>
        <w:tab/>
        <w:t>Lenovo think we may specify then that reports that cannot be transmitted due to large size are dropped. Apple agrees</w:t>
      </w:r>
    </w:p>
    <w:p w14:paraId="00234B34" w14:textId="77777777" w:rsidR="00A808C6" w:rsidRPr="00ED5496" w:rsidRDefault="00A808C6" w:rsidP="00A808C6">
      <w:pPr>
        <w:pStyle w:val="Doc-text2"/>
      </w:pPr>
      <w:r>
        <w:t>-</w:t>
      </w:r>
      <w:r>
        <w:tab/>
        <w:t xml:space="preserve">Apple think that we then don’t need any capability transfer between AS and Application. </w:t>
      </w:r>
    </w:p>
    <w:p w14:paraId="6508B4E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A10BF70" w14:textId="77777777" w:rsidR="00A808C6" w:rsidRDefault="00A808C6" w:rsidP="00A808C6">
      <w:pPr>
        <w:pStyle w:val="Doc-text2"/>
        <w:rPr>
          <w:rFonts w:eastAsiaTheme="minorEastAsia"/>
        </w:rPr>
      </w:pPr>
    </w:p>
    <w:p w14:paraId="0F8CF26C" w14:textId="77777777" w:rsidR="00F926E9" w:rsidRDefault="00F926E9" w:rsidP="00A808C6">
      <w:pPr>
        <w:pStyle w:val="Doc-text2"/>
        <w:rPr>
          <w:rFonts w:eastAsiaTheme="minorEastAsia"/>
        </w:rPr>
      </w:pPr>
      <w:r>
        <w:rPr>
          <w:rFonts w:eastAsia="SimSun"/>
          <w:color w:val="0000FF"/>
          <w:lang w:eastAsia="zh-CN"/>
        </w:rPr>
        <w:t xml:space="preserve">[Rapp] </w:t>
      </w:r>
      <w:r w:rsidRPr="00F17C4A">
        <w:rPr>
          <w:rFonts w:eastAsia="SimSun"/>
          <w:color w:val="0000FF"/>
          <w:lang w:eastAsia="zh-CN"/>
        </w:rPr>
        <w:t xml:space="preserve">The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p>
    <w:p w14:paraId="2D3CDEB2" w14:textId="77777777" w:rsidR="00F926E9" w:rsidRPr="00F926E9" w:rsidRDefault="00F926E9" w:rsidP="00A808C6">
      <w:pPr>
        <w:pStyle w:val="Doc-text2"/>
        <w:rPr>
          <w:rFonts w:eastAsiaTheme="minorEastAsia"/>
        </w:rPr>
      </w:pPr>
    </w:p>
    <w:p w14:paraId="133814C1" w14:textId="77777777" w:rsidR="00A808C6" w:rsidRDefault="00647E90" w:rsidP="00A808C6">
      <w:pPr>
        <w:pStyle w:val="Doc-title"/>
      </w:pPr>
      <w:hyperlink r:id="rId16" w:tooltip="C:UsersjohanOneDriveDokument3GPPtsg_ranWG2_RL2TSGR2_117-eDocsR2-2203848.zip" w:history="1">
        <w:r w:rsidR="00A808C6" w:rsidRPr="006A7D11">
          <w:rPr>
            <w:rStyle w:val="Hyperlink"/>
          </w:rPr>
          <w:t>R2-2203848</w:t>
        </w:r>
      </w:hyperlink>
      <w:r w:rsidR="00A808C6">
        <w:tab/>
        <w:t xml:space="preserve">LS Reply on RAN visible </w:t>
      </w:r>
      <w:proofErr w:type="spellStart"/>
      <w:r w:rsidR="00A808C6">
        <w:t>QoE</w:t>
      </w:r>
      <w:proofErr w:type="spellEnd"/>
      <w:r w:rsidR="00A808C6">
        <w:t xml:space="preserve"> (S4-220239;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w:t>
      </w:r>
    </w:p>
    <w:p w14:paraId="6980EB8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1D89BD2" w14:textId="77777777" w:rsidR="00A808C6" w:rsidRDefault="00A808C6" w:rsidP="00A808C6">
      <w:pPr>
        <w:pStyle w:val="Doc-text2"/>
        <w:rPr>
          <w:rFonts w:eastAsiaTheme="minorEastAsia"/>
        </w:rPr>
      </w:pPr>
    </w:p>
    <w:p w14:paraId="3DDE91D8" w14:textId="77777777" w:rsidR="00886856" w:rsidRDefault="00886856" w:rsidP="00886856">
      <w:pPr>
        <w:pStyle w:val="Doc-text2"/>
        <w:rPr>
          <w:rFonts w:eastAsia="SimSun"/>
          <w:lang w:eastAsia="zh-CN"/>
        </w:rPr>
      </w:pPr>
      <w:r>
        <w:rPr>
          <w:rFonts w:eastAsia="SimSun"/>
          <w:color w:val="0000FF"/>
          <w:lang w:eastAsia="zh-CN"/>
        </w:rPr>
        <w:t>[Rapp] In general, SA4 confirmed RAN2 assumptions and provided some suggestions, and</w:t>
      </w:r>
      <w:r w:rsidRPr="00886856">
        <w:rPr>
          <w:rFonts w:eastAsia="SimSun"/>
          <w:color w:val="0000FF"/>
          <w:lang w:eastAsia="zh-CN"/>
        </w:rPr>
        <w:t xml:space="preserve"> </w:t>
      </w:r>
      <w:r>
        <w:rPr>
          <w:rFonts w:eastAsia="SimSun"/>
          <w:color w:val="0000FF"/>
          <w:lang w:eastAsia="zh-CN"/>
        </w:rPr>
        <w:t>t</w:t>
      </w:r>
      <w:r w:rsidRPr="00F17C4A">
        <w:rPr>
          <w:rFonts w:eastAsia="SimSun"/>
          <w:color w:val="0000FF"/>
          <w:lang w:eastAsia="zh-CN"/>
        </w:rPr>
        <w:t xml:space="preserve">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r>
        <w:rPr>
          <w:rFonts w:eastAsia="SimSun"/>
          <w:color w:val="0000FF"/>
          <w:lang w:eastAsia="zh-CN"/>
        </w:rPr>
        <w:t>.</w:t>
      </w:r>
    </w:p>
    <w:p w14:paraId="1E8DDB0C" w14:textId="77777777" w:rsidR="00886856" w:rsidRPr="00886856" w:rsidRDefault="00886856" w:rsidP="00A808C6">
      <w:pPr>
        <w:pStyle w:val="Doc-text2"/>
        <w:rPr>
          <w:rFonts w:eastAsiaTheme="minorEastAsia"/>
        </w:rPr>
      </w:pPr>
    </w:p>
    <w:p w14:paraId="43190B17" w14:textId="77777777" w:rsidR="00A808C6" w:rsidRDefault="00647E90" w:rsidP="00A808C6">
      <w:pPr>
        <w:pStyle w:val="Doc-title"/>
      </w:pPr>
      <w:hyperlink r:id="rId17" w:tooltip="C:UsersjohanOneDriveDokument3GPPtsg_ranWG2_RL2TSGR2_117-eDocsR2-2203849.zip" w:history="1">
        <w:r w:rsidR="00A808C6" w:rsidRPr="006A7D11">
          <w:rPr>
            <w:rStyle w:val="Hyperlink"/>
          </w:rPr>
          <w:t>R2-2203849</w:t>
        </w:r>
      </w:hyperlink>
      <w:r w:rsidR="00A808C6">
        <w:tab/>
        <w:t xml:space="preserve">LS Reply on </w:t>
      </w:r>
      <w:proofErr w:type="spellStart"/>
      <w:r w:rsidR="00A808C6">
        <w:t>QoE</w:t>
      </w:r>
      <w:proofErr w:type="spellEnd"/>
      <w:r w:rsidR="00A808C6">
        <w:t xml:space="preserve"> configuration and reporting related issues (S4-220309;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3</w:t>
      </w:r>
      <w:r w:rsidR="00A808C6">
        <w:tab/>
        <w:t>Cc:RAN2, SA5</w:t>
      </w:r>
    </w:p>
    <w:p w14:paraId="32CB3FE2"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3A5E825D" w14:textId="77777777" w:rsidR="00A808C6" w:rsidRDefault="00A808C6">
      <w:pPr>
        <w:rPr>
          <w:rFonts w:eastAsia="SimSun"/>
          <w:lang w:eastAsia="zh-CN"/>
        </w:rPr>
      </w:pPr>
    </w:p>
    <w:p w14:paraId="56BC0BA4" w14:textId="77777777" w:rsidR="00886856" w:rsidRDefault="00886856" w:rsidP="00886856">
      <w:pPr>
        <w:pStyle w:val="Doc-text2"/>
        <w:rPr>
          <w:rFonts w:eastAsia="SimSun"/>
          <w:lang w:eastAsia="zh-CN"/>
        </w:rPr>
      </w:pPr>
      <w:r>
        <w:rPr>
          <w:rFonts w:eastAsia="SimSun"/>
          <w:color w:val="0000FF"/>
          <w:lang w:eastAsia="zh-CN"/>
        </w:rPr>
        <w:t>[Rapp] RAN2 is copied and there are no RAN2 impacts.</w:t>
      </w:r>
    </w:p>
    <w:p w14:paraId="071774F6" w14:textId="77777777" w:rsidR="00366A5A" w:rsidRDefault="00366A5A" w:rsidP="00886856">
      <w:pPr>
        <w:pStyle w:val="Doc-text2"/>
        <w:rPr>
          <w:rFonts w:eastAsia="SimSun"/>
          <w:lang w:eastAsia="zh-CN"/>
        </w:rPr>
      </w:pPr>
    </w:p>
    <w:p w14:paraId="29EEC7CD" w14:textId="77777777" w:rsidR="00D87D84" w:rsidRDefault="00D87D84" w:rsidP="00886856">
      <w:pPr>
        <w:pStyle w:val="Doc-text2"/>
        <w:rPr>
          <w:rFonts w:eastAsia="SimSun"/>
          <w:lang w:eastAsia="zh-CN"/>
        </w:rPr>
      </w:pPr>
    </w:p>
    <w:p w14:paraId="4873D36C" w14:textId="77777777" w:rsidR="00322C67" w:rsidRDefault="00D87D84" w:rsidP="00D87D84">
      <w:pPr>
        <w:pStyle w:val="Doc-text2"/>
        <w:ind w:left="0" w:firstLine="0"/>
        <w:rPr>
          <w:rFonts w:eastAsia="SimSun" w:cs="Arial"/>
          <w:lang w:val="en-GB" w:eastAsia="zh-CN"/>
        </w:rPr>
      </w:pPr>
      <w:r>
        <w:rPr>
          <w:rFonts w:eastAsia="SimSun" w:hint="eastAsia"/>
          <w:lang w:eastAsia="zh-CN"/>
        </w:rPr>
        <w:t>I</w:t>
      </w:r>
      <w:r>
        <w:rPr>
          <w:rFonts w:eastAsia="SimSun"/>
          <w:lang w:eastAsia="zh-CN"/>
        </w:rPr>
        <w:t>n summary, the email rapporteur thinks the only the following LS needs some RAN2 discussions.</w:t>
      </w:r>
    </w:p>
    <w:p w14:paraId="1E82A8CF" w14:textId="77777777" w:rsidR="009F1B35" w:rsidRDefault="00647E90">
      <w:pPr>
        <w:pStyle w:val="Doc-text2"/>
        <w:tabs>
          <w:tab w:val="left" w:pos="340"/>
        </w:tabs>
        <w:ind w:left="0" w:firstLine="0"/>
      </w:pPr>
      <w:hyperlink r:id="rId18" w:tooltip="C:UsersjohanOneDriveDokument3GPPtsg_ranWG2_RL2TSGR2_117-eDocsR2-2203846.zip" w:history="1">
        <w:r w:rsidR="009F1B35" w:rsidRPr="006A7D11">
          <w:rPr>
            <w:rStyle w:val="Hyperlink"/>
          </w:rPr>
          <w:t>R2-2203846</w:t>
        </w:r>
      </w:hyperlink>
      <w:r w:rsidR="009F1B35">
        <w:tab/>
        <w:t xml:space="preserve">LS Reply on SA4 requirements for </w:t>
      </w:r>
      <w:proofErr w:type="spellStart"/>
      <w:r w:rsidR="009F1B35">
        <w:t>QoE</w:t>
      </w:r>
      <w:proofErr w:type="spellEnd"/>
      <w:r w:rsidR="009F1B35">
        <w:t xml:space="preserve"> (S4-220236; contact: Huawei)</w:t>
      </w:r>
      <w:r w:rsidR="009F1B35">
        <w:tab/>
        <w:t>SA4</w:t>
      </w:r>
    </w:p>
    <w:p w14:paraId="1592C71F" w14:textId="77777777" w:rsidR="009F1B35" w:rsidRDefault="009F1B35">
      <w:pPr>
        <w:pStyle w:val="Doc-text2"/>
        <w:tabs>
          <w:tab w:val="left" w:pos="340"/>
        </w:tabs>
        <w:ind w:left="0" w:firstLine="0"/>
        <w:rPr>
          <w:rFonts w:eastAsia="SimSun" w:cs="Arial"/>
          <w:lang w:val="en-GB" w:eastAsia="zh-CN"/>
        </w:rPr>
      </w:pPr>
    </w:p>
    <w:p w14:paraId="3AEDB366" w14:textId="77777777"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w:t>
      </w:r>
      <w:proofErr w:type="gramStart"/>
      <w:r w:rsidR="009F1B35">
        <w:rPr>
          <w:rFonts w:ascii="Arial" w:hAnsi="Arial" w:cs="Arial"/>
          <w:b/>
        </w:rPr>
        <w:t>Yes</w:t>
      </w:r>
      <w:proofErr w:type="gramEnd"/>
      <w:r w:rsidR="009F1B35">
        <w:rPr>
          <w:rFonts w:ascii="Arial" w:hAnsi="Arial" w:cs="Arial"/>
          <w:b/>
        </w:rPr>
        <w:t>,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50A7DB31" w14:textId="77777777">
        <w:tc>
          <w:tcPr>
            <w:tcW w:w="1328" w:type="dxa"/>
            <w:shd w:val="clear" w:color="auto" w:fill="D9D9D9"/>
          </w:tcPr>
          <w:p w14:paraId="4C08204D"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ECC186A"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26D190AC"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39D3A967" w14:textId="77777777">
        <w:tc>
          <w:tcPr>
            <w:tcW w:w="1328" w:type="dxa"/>
            <w:shd w:val="clear" w:color="auto" w:fill="auto"/>
          </w:tcPr>
          <w:p w14:paraId="5290D64B" w14:textId="77777777"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979DFE1" w14:textId="77777777"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8E6C0A" w14:textId="77777777"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21411DD7" w14:textId="77777777">
        <w:tc>
          <w:tcPr>
            <w:tcW w:w="1328" w:type="dxa"/>
            <w:shd w:val="clear" w:color="auto" w:fill="auto"/>
          </w:tcPr>
          <w:p w14:paraId="0816B24F" w14:textId="77777777" w:rsidR="00322C67" w:rsidRDefault="00413271">
            <w:pPr>
              <w:spacing w:after="0"/>
              <w:rPr>
                <w:rFonts w:ascii="Arial" w:eastAsia="SimSun" w:hAnsi="Arial" w:cs="Arial"/>
                <w:bCs/>
                <w:lang w:eastAsia="zh-CN"/>
              </w:rPr>
            </w:pPr>
            <w:r>
              <w:rPr>
                <w:rFonts w:ascii="Arial" w:eastAsia="SimSun" w:hAnsi="Arial" w:cs="Arial" w:hint="eastAsia"/>
                <w:bCs/>
                <w:lang w:eastAsia="zh-CN"/>
              </w:rPr>
              <w:t>CMCC</w:t>
            </w:r>
          </w:p>
        </w:tc>
        <w:tc>
          <w:tcPr>
            <w:tcW w:w="1140" w:type="dxa"/>
          </w:tcPr>
          <w:p w14:paraId="69C324AA" w14:textId="77777777" w:rsidR="00322C67" w:rsidRDefault="00450124">
            <w:pPr>
              <w:spacing w:after="0"/>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7E626EC9" w14:textId="77777777" w:rsidR="00322C67" w:rsidRDefault="00322C67">
            <w:pPr>
              <w:spacing w:after="0"/>
              <w:rPr>
                <w:rFonts w:ascii="Arial" w:hAnsi="Arial" w:cs="Arial"/>
                <w:bCs/>
                <w:lang w:eastAsia="zh-CN"/>
              </w:rPr>
            </w:pPr>
          </w:p>
        </w:tc>
      </w:tr>
      <w:tr w:rsidR="00322C67" w14:paraId="1279F127" w14:textId="77777777">
        <w:tc>
          <w:tcPr>
            <w:tcW w:w="1328" w:type="dxa"/>
            <w:shd w:val="clear" w:color="auto" w:fill="auto"/>
          </w:tcPr>
          <w:p w14:paraId="5A228EA8" w14:textId="77777777" w:rsidR="00322C67" w:rsidRPr="007D48B8" w:rsidRDefault="007D48B8">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AC79CCB" w14:textId="77777777" w:rsidR="00322C67" w:rsidRPr="007D48B8" w:rsidRDefault="007D48B8">
            <w:pPr>
              <w:spacing w:after="0"/>
              <w:rPr>
                <w:rFonts w:ascii="Arial" w:eastAsia="SimSun" w:hAnsi="Arial" w:cs="Arial"/>
                <w:bCs/>
                <w:lang w:eastAsia="zh-CN"/>
              </w:rPr>
            </w:pPr>
            <w:r>
              <w:rPr>
                <w:rFonts w:ascii="Arial" w:eastAsia="SimSun" w:hAnsi="Arial" w:cs="Arial" w:hint="eastAsia"/>
                <w:bCs/>
                <w:lang w:eastAsia="zh-CN"/>
              </w:rPr>
              <w:t>No</w:t>
            </w:r>
          </w:p>
        </w:tc>
        <w:tc>
          <w:tcPr>
            <w:tcW w:w="7989" w:type="dxa"/>
            <w:shd w:val="clear" w:color="auto" w:fill="auto"/>
          </w:tcPr>
          <w:p w14:paraId="56D708D0" w14:textId="77777777" w:rsidR="00322C67" w:rsidRDefault="00322C67">
            <w:pPr>
              <w:spacing w:after="0"/>
              <w:rPr>
                <w:rFonts w:ascii="Arial" w:hAnsi="Arial" w:cs="Arial"/>
                <w:bCs/>
                <w:lang w:eastAsia="zh-CN"/>
              </w:rPr>
            </w:pPr>
          </w:p>
        </w:tc>
      </w:tr>
      <w:tr w:rsidR="00322C67" w14:paraId="027BBF3C" w14:textId="77777777">
        <w:tc>
          <w:tcPr>
            <w:tcW w:w="1328" w:type="dxa"/>
            <w:shd w:val="clear" w:color="auto" w:fill="auto"/>
          </w:tcPr>
          <w:p w14:paraId="6B25139F" w14:textId="77777777" w:rsidR="00322C67" w:rsidRPr="005C0041" w:rsidRDefault="005C0041">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086EAC48" w14:textId="77777777" w:rsidR="00322C67" w:rsidRPr="005C0041" w:rsidRDefault="005C0041">
            <w:pPr>
              <w:spacing w:after="0"/>
              <w:rPr>
                <w:rFonts w:ascii="Arial" w:eastAsia="SimSun" w:hAnsi="Arial" w:cs="Arial"/>
                <w:bCs/>
                <w:lang w:eastAsia="zh-CN"/>
              </w:rPr>
            </w:pPr>
            <w:r>
              <w:rPr>
                <w:rFonts w:ascii="Arial" w:eastAsia="SimSun" w:hAnsi="Arial" w:cs="Arial"/>
                <w:bCs/>
                <w:lang w:eastAsia="zh-CN"/>
              </w:rPr>
              <w:t xml:space="preserve">No (maybe stage-2 </w:t>
            </w:r>
            <w:r>
              <w:rPr>
                <w:rFonts w:ascii="Arial" w:eastAsia="SimSun" w:hAnsi="Arial" w:cs="Arial"/>
                <w:bCs/>
                <w:lang w:eastAsia="zh-CN"/>
              </w:rPr>
              <w:lastRenderedPageBreak/>
              <w:t>impacts)</w:t>
            </w:r>
          </w:p>
        </w:tc>
        <w:tc>
          <w:tcPr>
            <w:tcW w:w="7989" w:type="dxa"/>
            <w:shd w:val="clear" w:color="auto" w:fill="auto"/>
          </w:tcPr>
          <w:p w14:paraId="18D400D4" w14:textId="77777777" w:rsidR="005C0041" w:rsidRDefault="005C0041" w:rsidP="005C0041">
            <w:pPr>
              <w:spacing w:after="0"/>
              <w:rPr>
                <w:rFonts w:ascii="Arial" w:hAnsi="Arial" w:cs="Arial"/>
                <w:bCs/>
                <w:lang w:eastAsia="ko-KR"/>
              </w:rPr>
            </w:pPr>
            <w:r w:rsidRPr="005C0041">
              <w:rPr>
                <w:rFonts w:ascii="Arial" w:hAnsi="Arial" w:cs="Arial"/>
                <w:bCs/>
                <w:lang w:eastAsia="ko-KR"/>
              </w:rPr>
              <w:lastRenderedPageBreak/>
              <w:t xml:space="preserve">According to the LS from SA4, we think SA4 also agrees that the network will be responsible for tracking a UE’s location (inside or outside the target area) and can release and set/reset </w:t>
            </w:r>
            <w:proofErr w:type="spellStart"/>
            <w:r w:rsidRPr="005C0041">
              <w:rPr>
                <w:rFonts w:ascii="Arial" w:hAnsi="Arial" w:cs="Arial"/>
                <w:bCs/>
                <w:lang w:eastAsia="ko-KR"/>
              </w:rPr>
              <w:t>QoE</w:t>
            </w:r>
            <w:proofErr w:type="spellEnd"/>
            <w:r w:rsidRPr="005C0041">
              <w:rPr>
                <w:rFonts w:ascii="Arial" w:hAnsi="Arial" w:cs="Arial"/>
                <w:bCs/>
                <w:lang w:eastAsia="ko-KR"/>
              </w:rPr>
              <w:t xml:space="preserve"> configuration </w:t>
            </w:r>
            <w:proofErr w:type="spellStart"/>
            <w:proofErr w:type="gramStart"/>
            <w:r w:rsidRPr="005C0041">
              <w:rPr>
                <w:rFonts w:ascii="Arial" w:hAnsi="Arial" w:cs="Arial"/>
                <w:bCs/>
                <w:lang w:eastAsia="ko-KR"/>
              </w:rPr>
              <w:t>accordingly.The</w:t>
            </w:r>
            <w:proofErr w:type="spellEnd"/>
            <w:proofErr w:type="gramEnd"/>
            <w:r w:rsidRPr="005C0041">
              <w:rPr>
                <w:rFonts w:ascii="Arial" w:hAnsi="Arial" w:cs="Arial"/>
                <w:bCs/>
                <w:lang w:eastAsia="ko-KR"/>
              </w:rPr>
              <w:t xml:space="preserve"> UE can just follow the </w:t>
            </w:r>
            <w:r w:rsidRPr="005C0041">
              <w:rPr>
                <w:rFonts w:ascii="Arial" w:hAnsi="Arial" w:cs="Arial"/>
                <w:bCs/>
                <w:lang w:eastAsia="ko-KR"/>
              </w:rPr>
              <w:lastRenderedPageBreak/>
              <w:t>network’s orders (configuration/release)</w:t>
            </w:r>
            <w:r>
              <w:rPr>
                <w:rFonts w:ascii="Arial" w:hAnsi="Arial" w:cs="Arial"/>
                <w:bCs/>
                <w:lang w:eastAsia="ko-KR"/>
              </w:rPr>
              <w:t>.</w:t>
            </w:r>
          </w:p>
          <w:p w14:paraId="1830811C" w14:textId="77777777" w:rsidR="005C0041" w:rsidRPr="005C0041" w:rsidRDefault="005C0041" w:rsidP="005C0041">
            <w:pPr>
              <w:spacing w:after="0"/>
              <w:rPr>
                <w:rFonts w:ascii="Arial" w:hAnsi="Arial" w:cs="Arial"/>
                <w:bCs/>
                <w:lang w:eastAsia="ko-KR"/>
              </w:rPr>
            </w:pPr>
          </w:p>
          <w:p w14:paraId="17D5DC93" w14:textId="77777777" w:rsidR="00322C67" w:rsidRDefault="005C0041" w:rsidP="005C0041">
            <w:pPr>
              <w:spacing w:after="0"/>
              <w:rPr>
                <w:rFonts w:ascii="Arial" w:hAnsi="Arial" w:cs="Arial"/>
                <w:bCs/>
                <w:lang w:eastAsia="ko-KR"/>
              </w:rPr>
            </w:pPr>
            <w:proofErr w:type="gramStart"/>
            <w:r w:rsidRPr="005C0041">
              <w:rPr>
                <w:rFonts w:ascii="Arial" w:hAnsi="Arial" w:cs="Arial"/>
                <w:bCs/>
                <w:lang w:eastAsia="ko-KR"/>
              </w:rPr>
              <w:t>Also</w:t>
            </w:r>
            <w:proofErr w:type="gramEnd"/>
            <w:r w:rsidRPr="005C0041">
              <w:rPr>
                <w:rFonts w:ascii="Arial" w:hAnsi="Arial" w:cs="Arial"/>
                <w:bCs/>
                <w:lang w:eastAsia="ko-KR"/>
              </w:rPr>
              <w:t xml:space="preserve"> RAN3 has agreed that the source node will send the </w:t>
            </w:r>
            <w:proofErr w:type="spellStart"/>
            <w:r w:rsidRPr="005C0041">
              <w:rPr>
                <w:rFonts w:ascii="Arial" w:hAnsi="Arial" w:cs="Arial"/>
                <w:bCs/>
                <w:lang w:eastAsia="ko-KR"/>
              </w:rPr>
              <w:t>QoE</w:t>
            </w:r>
            <w:proofErr w:type="spellEnd"/>
            <w:r w:rsidRPr="005C0041">
              <w:rPr>
                <w:rFonts w:ascii="Arial" w:hAnsi="Arial" w:cs="Arial"/>
                <w:bCs/>
                <w:lang w:eastAsia="ko-KR"/>
              </w:rPr>
              <w:t xml:space="preserve"> measurement status</w:t>
            </w:r>
            <w:r w:rsidR="005F30A3">
              <w:rPr>
                <w:rFonts w:ascii="Arial" w:hAnsi="Arial" w:cs="Arial"/>
                <w:bCs/>
                <w:lang w:eastAsia="ko-KR"/>
              </w:rPr>
              <w:t xml:space="preserve"> </w:t>
            </w:r>
            <w:r w:rsidRPr="005C0041">
              <w:rPr>
                <w:rFonts w:ascii="Arial" w:hAnsi="Arial" w:cs="Arial"/>
                <w:bCs/>
                <w:lang w:eastAsia="ko-KR"/>
              </w:rPr>
              <w:t xml:space="preserve">(whether the </w:t>
            </w:r>
            <w:proofErr w:type="spellStart"/>
            <w:r w:rsidRPr="005C0041">
              <w:rPr>
                <w:rFonts w:ascii="Arial" w:hAnsi="Arial" w:cs="Arial"/>
                <w:bCs/>
                <w:lang w:eastAsia="ko-KR"/>
              </w:rPr>
              <w:t>qoe</w:t>
            </w:r>
            <w:proofErr w:type="spellEnd"/>
            <w:r w:rsidRPr="005C0041">
              <w:rPr>
                <w:rFonts w:ascii="Arial" w:hAnsi="Arial" w:cs="Arial"/>
                <w:bCs/>
                <w:lang w:eastAsia="ko-KR"/>
              </w:rPr>
              <w:t xml:space="preserve"> measurement is ongoing) to the target node. </w:t>
            </w:r>
            <w:proofErr w:type="gramStart"/>
            <w:r w:rsidRPr="005C0041">
              <w:rPr>
                <w:rFonts w:ascii="Arial" w:hAnsi="Arial" w:cs="Arial"/>
                <w:bCs/>
                <w:lang w:eastAsia="ko-KR"/>
              </w:rPr>
              <w:t>Therefore</w:t>
            </w:r>
            <w:proofErr w:type="gramEnd"/>
            <w:r w:rsidRPr="005C0041">
              <w:rPr>
                <w:rFonts w:ascii="Arial" w:hAnsi="Arial" w:cs="Arial"/>
                <w:bCs/>
                <w:lang w:eastAsia="ko-KR"/>
              </w:rPr>
              <w:t xml:space="preserve"> we think RAN2 </w:t>
            </w:r>
            <w:r>
              <w:rPr>
                <w:rFonts w:ascii="Arial" w:hAnsi="Arial" w:cs="Arial"/>
                <w:bCs/>
                <w:lang w:eastAsia="ko-KR"/>
              </w:rPr>
              <w:t>may</w:t>
            </w:r>
            <w:r w:rsidRPr="005C0041">
              <w:rPr>
                <w:rFonts w:ascii="Arial" w:hAnsi="Arial" w:cs="Arial"/>
                <w:bCs/>
                <w:lang w:eastAsia="ko-KR"/>
              </w:rPr>
              <w:t xml:space="preserve"> add some </w:t>
            </w:r>
            <w:proofErr w:type="spellStart"/>
            <w:r w:rsidRPr="005C0041">
              <w:rPr>
                <w:rFonts w:ascii="Arial" w:hAnsi="Arial" w:cs="Arial"/>
                <w:bCs/>
                <w:lang w:eastAsia="ko-KR"/>
              </w:rPr>
              <w:t>princples</w:t>
            </w:r>
            <w:proofErr w:type="spellEnd"/>
            <w:r w:rsidRPr="005C0041">
              <w:rPr>
                <w:rFonts w:ascii="Arial" w:hAnsi="Arial" w:cs="Arial"/>
                <w:bCs/>
                <w:lang w:eastAsia="ko-KR"/>
              </w:rPr>
              <w:t xml:space="preserve"> for the </w:t>
            </w:r>
            <w:proofErr w:type="spellStart"/>
            <w:r w:rsidRPr="005C0041">
              <w:rPr>
                <w:rFonts w:ascii="Arial" w:hAnsi="Arial" w:cs="Arial"/>
                <w:bCs/>
                <w:lang w:eastAsia="ko-KR"/>
              </w:rPr>
              <w:t>QoE</w:t>
            </w:r>
            <w:proofErr w:type="spellEnd"/>
            <w:r w:rsidRPr="005C0041">
              <w:rPr>
                <w:rFonts w:ascii="Arial" w:hAnsi="Arial" w:cs="Arial"/>
                <w:bCs/>
                <w:lang w:eastAsia="ko-KR"/>
              </w:rPr>
              <w:t xml:space="preserv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14:paraId="39AFF69C" w14:textId="77777777">
        <w:tc>
          <w:tcPr>
            <w:tcW w:w="1328" w:type="dxa"/>
            <w:shd w:val="clear" w:color="auto" w:fill="auto"/>
          </w:tcPr>
          <w:p w14:paraId="60640D61" w14:textId="027C1543" w:rsidR="00322C67" w:rsidRDefault="00DA1C1A">
            <w:pPr>
              <w:spacing w:after="0"/>
              <w:rPr>
                <w:rFonts w:ascii="Arial" w:hAnsi="Arial" w:cs="Arial"/>
                <w:bCs/>
                <w:lang w:eastAsia="ko-KR"/>
              </w:rPr>
            </w:pPr>
            <w:r>
              <w:rPr>
                <w:rFonts w:ascii="Arial" w:hAnsi="Arial" w:cs="Arial"/>
                <w:bCs/>
                <w:lang w:eastAsia="ko-KR"/>
              </w:rPr>
              <w:lastRenderedPageBreak/>
              <w:t>Qualcomm</w:t>
            </w:r>
          </w:p>
        </w:tc>
        <w:tc>
          <w:tcPr>
            <w:tcW w:w="1140" w:type="dxa"/>
          </w:tcPr>
          <w:p w14:paraId="79621F00" w14:textId="77777777" w:rsidR="00322C67" w:rsidRDefault="00322C67">
            <w:pPr>
              <w:spacing w:after="0"/>
              <w:rPr>
                <w:rFonts w:ascii="Arial" w:hAnsi="Arial" w:cs="Arial"/>
                <w:bCs/>
                <w:lang w:eastAsia="ko-KR"/>
              </w:rPr>
            </w:pPr>
          </w:p>
        </w:tc>
        <w:tc>
          <w:tcPr>
            <w:tcW w:w="7989" w:type="dxa"/>
            <w:shd w:val="clear" w:color="auto" w:fill="auto"/>
          </w:tcPr>
          <w:p w14:paraId="444C2EE6" w14:textId="1FFAAF8A" w:rsidR="00322C67" w:rsidRDefault="00DA1C1A">
            <w:pPr>
              <w:spacing w:after="0"/>
              <w:rPr>
                <w:rFonts w:ascii="Arial" w:hAnsi="Arial" w:cs="Arial"/>
                <w:bCs/>
                <w:lang w:eastAsia="ko-KR"/>
              </w:rPr>
            </w:pPr>
            <w:r>
              <w:rPr>
                <w:rFonts w:ascii="Arial" w:hAnsi="Arial" w:cs="Arial"/>
                <w:bCs/>
                <w:lang w:eastAsia="ko-KR"/>
              </w:rPr>
              <w:t xml:space="preserve">For area scope control, we would like to confirm whether the case of multiple sessions per </w:t>
            </w:r>
            <w:proofErr w:type="spellStart"/>
            <w:r>
              <w:rPr>
                <w:rFonts w:ascii="Arial" w:hAnsi="Arial" w:cs="Arial"/>
                <w:bCs/>
                <w:lang w:eastAsia="ko-KR"/>
              </w:rPr>
              <w:t>QoE</w:t>
            </w:r>
            <w:proofErr w:type="spellEnd"/>
            <w:r>
              <w:rPr>
                <w:rFonts w:ascii="Arial" w:hAnsi="Arial" w:cs="Arial"/>
                <w:bCs/>
                <w:lang w:eastAsia="ko-KR"/>
              </w:rPr>
              <w:t xml:space="preserve"> configuration needs to be considered; if not, then no extra RAN2 </w:t>
            </w:r>
            <w:proofErr w:type="spellStart"/>
            <w:r>
              <w:rPr>
                <w:rFonts w:ascii="Arial" w:hAnsi="Arial" w:cs="Arial"/>
                <w:bCs/>
                <w:lang w:eastAsia="ko-KR"/>
              </w:rPr>
              <w:t>impect</w:t>
            </w:r>
            <w:proofErr w:type="spellEnd"/>
            <w:r>
              <w:rPr>
                <w:rFonts w:ascii="Arial" w:hAnsi="Arial" w:cs="Arial"/>
                <w:bCs/>
                <w:lang w:eastAsia="ko-KR"/>
              </w:rPr>
              <w:t>; if yes, then we may need to consider another solution.</w:t>
            </w:r>
          </w:p>
        </w:tc>
      </w:tr>
      <w:tr w:rsidR="00322C67" w14:paraId="56678880" w14:textId="77777777">
        <w:tc>
          <w:tcPr>
            <w:tcW w:w="1328" w:type="dxa"/>
            <w:shd w:val="clear" w:color="auto" w:fill="auto"/>
          </w:tcPr>
          <w:p w14:paraId="2E949C55" w14:textId="77777777" w:rsidR="00322C67" w:rsidRDefault="00322C67">
            <w:pPr>
              <w:spacing w:after="0"/>
              <w:rPr>
                <w:rFonts w:ascii="Arial" w:hAnsi="Arial" w:cs="Arial"/>
                <w:bCs/>
                <w:lang w:eastAsia="ko-KR"/>
              </w:rPr>
            </w:pPr>
          </w:p>
        </w:tc>
        <w:tc>
          <w:tcPr>
            <w:tcW w:w="1140" w:type="dxa"/>
          </w:tcPr>
          <w:p w14:paraId="163E44AB" w14:textId="77777777" w:rsidR="00322C67" w:rsidRDefault="00322C67">
            <w:pPr>
              <w:spacing w:after="0"/>
              <w:rPr>
                <w:rFonts w:ascii="Arial" w:hAnsi="Arial" w:cs="Arial"/>
                <w:bCs/>
                <w:lang w:eastAsia="ko-KR"/>
              </w:rPr>
            </w:pPr>
          </w:p>
        </w:tc>
        <w:tc>
          <w:tcPr>
            <w:tcW w:w="7989" w:type="dxa"/>
            <w:shd w:val="clear" w:color="auto" w:fill="auto"/>
          </w:tcPr>
          <w:p w14:paraId="6DDD1B27" w14:textId="77777777" w:rsidR="00322C67" w:rsidRDefault="00322C67">
            <w:pPr>
              <w:spacing w:after="0"/>
              <w:rPr>
                <w:rFonts w:ascii="Arial" w:hAnsi="Arial" w:cs="Arial"/>
                <w:bCs/>
                <w:lang w:eastAsia="ko-KR"/>
              </w:rPr>
            </w:pPr>
          </w:p>
        </w:tc>
      </w:tr>
      <w:tr w:rsidR="00322C67" w14:paraId="3B1CE082" w14:textId="77777777">
        <w:tc>
          <w:tcPr>
            <w:tcW w:w="1328" w:type="dxa"/>
            <w:shd w:val="clear" w:color="auto" w:fill="auto"/>
          </w:tcPr>
          <w:p w14:paraId="5CEC6E8A" w14:textId="77777777" w:rsidR="00322C67" w:rsidRDefault="00322C67">
            <w:pPr>
              <w:spacing w:after="0"/>
              <w:rPr>
                <w:rFonts w:ascii="Arial" w:eastAsia="SimSun" w:hAnsi="Arial" w:cs="Arial"/>
                <w:bCs/>
                <w:lang w:eastAsia="zh-CN"/>
              </w:rPr>
            </w:pPr>
          </w:p>
        </w:tc>
        <w:tc>
          <w:tcPr>
            <w:tcW w:w="1140" w:type="dxa"/>
          </w:tcPr>
          <w:p w14:paraId="75598E61" w14:textId="77777777" w:rsidR="00322C67" w:rsidRDefault="00322C67">
            <w:pPr>
              <w:spacing w:after="0"/>
              <w:rPr>
                <w:rFonts w:ascii="Arial" w:eastAsia="SimSun" w:hAnsi="Arial" w:cs="Arial"/>
                <w:bCs/>
                <w:lang w:eastAsia="zh-CN"/>
              </w:rPr>
            </w:pPr>
          </w:p>
        </w:tc>
        <w:tc>
          <w:tcPr>
            <w:tcW w:w="7989" w:type="dxa"/>
            <w:shd w:val="clear" w:color="auto" w:fill="auto"/>
          </w:tcPr>
          <w:p w14:paraId="07B80ECF" w14:textId="77777777" w:rsidR="00322C67" w:rsidRDefault="00322C67">
            <w:pPr>
              <w:spacing w:after="0"/>
              <w:rPr>
                <w:rFonts w:ascii="Arial" w:hAnsi="Arial" w:cs="Arial"/>
                <w:bCs/>
                <w:lang w:eastAsia="ko-KR"/>
              </w:rPr>
            </w:pPr>
          </w:p>
        </w:tc>
      </w:tr>
      <w:tr w:rsidR="00322C67" w14:paraId="07A8DEC3" w14:textId="77777777">
        <w:tc>
          <w:tcPr>
            <w:tcW w:w="1328" w:type="dxa"/>
            <w:shd w:val="clear" w:color="auto" w:fill="auto"/>
          </w:tcPr>
          <w:p w14:paraId="5DDDB5BD" w14:textId="77777777" w:rsidR="00322C67" w:rsidRDefault="00322C67">
            <w:pPr>
              <w:spacing w:after="0"/>
              <w:rPr>
                <w:rFonts w:ascii="Arial" w:eastAsia="SimSun" w:hAnsi="Arial" w:cs="Arial"/>
                <w:bCs/>
                <w:lang w:val="en-US" w:eastAsia="zh-CN"/>
              </w:rPr>
            </w:pPr>
          </w:p>
        </w:tc>
        <w:tc>
          <w:tcPr>
            <w:tcW w:w="1140" w:type="dxa"/>
          </w:tcPr>
          <w:p w14:paraId="1D91FDB0" w14:textId="77777777" w:rsidR="00322C67" w:rsidRDefault="00322C67">
            <w:pPr>
              <w:spacing w:after="0"/>
              <w:rPr>
                <w:rFonts w:ascii="Arial" w:eastAsia="SimSun" w:hAnsi="Arial" w:cs="Arial"/>
                <w:bCs/>
                <w:lang w:val="en-US" w:eastAsia="zh-CN"/>
              </w:rPr>
            </w:pPr>
          </w:p>
        </w:tc>
        <w:tc>
          <w:tcPr>
            <w:tcW w:w="7989" w:type="dxa"/>
            <w:shd w:val="clear" w:color="auto" w:fill="auto"/>
          </w:tcPr>
          <w:p w14:paraId="04BDFD3E" w14:textId="77777777" w:rsidR="00322C67" w:rsidRDefault="00322C67">
            <w:pPr>
              <w:spacing w:after="0"/>
              <w:rPr>
                <w:rFonts w:ascii="Arial" w:hAnsi="Arial" w:cs="Arial"/>
                <w:bCs/>
                <w:lang w:eastAsia="ko-KR"/>
              </w:rPr>
            </w:pPr>
          </w:p>
        </w:tc>
      </w:tr>
      <w:tr w:rsidR="00DC0451" w14:paraId="5D103AFB" w14:textId="77777777">
        <w:tc>
          <w:tcPr>
            <w:tcW w:w="1328" w:type="dxa"/>
            <w:shd w:val="clear" w:color="auto" w:fill="auto"/>
          </w:tcPr>
          <w:p w14:paraId="74768AE5" w14:textId="77777777" w:rsidR="00DC0451" w:rsidRPr="000A5CE4" w:rsidRDefault="00DC0451" w:rsidP="00FE7FE1">
            <w:pPr>
              <w:spacing w:after="0"/>
              <w:rPr>
                <w:rFonts w:ascii="Arial" w:eastAsia="SimSun" w:hAnsi="Arial" w:cs="Arial"/>
                <w:bCs/>
                <w:lang w:eastAsia="zh-CN"/>
              </w:rPr>
            </w:pPr>
          </w:p>
        </w:tc>
        <w:tc>
          <w:tcPr>
            <w:tcW w:w="1140" w:type="dxa"/>
          </w:tcPr>
          <w:p w14:paraId="02BB6BE8" w14:textId="77777777" w:rsidR="00DC0451" w:rsidRPr="000A5CE4" w:rsidRDefault="00DC0451" w:rsidP="00FE7FE1">
            <w:pPr>
              <w:spacing w:after="0"/>
              <w:rPr>
                <w:rFonts w:ascii="Arial" w:eastAsia="SimSun" w:hAnsi="Arial" w:cs="Arial"/>
                <w:bCs/>
                <w:lang w:eastAsia="zh-CN"/>
              </w:rPr>
            </w:pPr>
          </w:p>
        </w:tc>
        <w:tc>
          <w:tcPr>
            <w:tcW w:w="7989" w:type="dxa"/>
            <w:shd w:val="clear" w:color="auto" w:fill="auto"/>
          </w:tcPr>
          <w:p w14:paraId="6B27485E" w14:textId="77777777" w:rsidR="00DC0451" w:rsidRDefault="00DC0451">
            <w:pPr>
              <w:spacing w:after="0"/>
              <w:rPr>
                <w:rFonts w:ascii="Arial" w:hAnsi="Arial" w:cs="Arial"/>
                <w:bCs/>
                <w:lang w:eastAsia="ko-KR"/>
              </w:rPr>
            </w:pPr>
          </w:p>
        </w:tc>
      </w:tr>
      <w:tr w:rsidR="000D7ABA" w14:paraId="59780F05" w14:textId="77777777">
        <w:tc>
          <w:tcPr>
            <w:tcW w:w="1328" w:type="dxa"/>
            <w:shd w:val="clear" w:color="auto" w:fill="auto"/>
          </w:tcPr>
          <w:p w14:paraId="52B39144" w14:textId="77777777" w:rsidR="000D7ABA" w:rsidRDefault="000D7ABA" w:rsidP="000D7ABA">
            <w:pPr>
              <w:spacing w:after="0"/>
              <w:rPr>
                <w:rFonts w:ascii="Arial" w:hAnsi="Arial" w:cs="Arial"/>
                <w:bCs/>
                <w:lang w:eastAsia="ko-KR"/>
              </w:rPr>
            </w:pPr>
          </w:p>
        </w:tc>
        <w:tc>
          <w:tcPr>
            <w:tcW w:w="1140" w:type="dxa"/>
          </w:tcPr>
          <w:p w14:paraId="4DD8AEA0" w14:textId="77777777" w:rsidR="000D7ABA" w:rsidRDefault="000D7ABA" w:rsidP="000D7ABA">
            <w:pPr>
              <w:spacing w:after="0"/>
              <w:rPr>
                <w:rFonts w:ascii="Arial" w:hAnsi="Arial" w:cs="Arial"/>
                <w:bCs/>
                <w:lang w:eastAsia="ko-KR"/>
              </w:rPr>
            </w:pPr>
          </w:p>
        </w:tc>
        <w:tc>
          <w:tcPr>
            <w:tcW w:w="7989" w:type="dxa"/>
            <w:shd w:val="clear" w:color="auto" w:fill="auto"/>
          </w:tcPr>
          <w:p w14:paraId="0CB01090" w14:textId="77777777" w:rsidR="000D7ABA" w:rsidRDefault="000D7ABA" w:rsidP="000D7ABA">
            <w:pPr>
              <w:spacing w:after="0"/>
              <w:rPr>
                <w:rFonts w:ascii="Arial" w:hAnsi="Arial" w:cs="Arial"/>
                <w:bCs/>
                <w:lang w:eastAsia="ko-KR"/>
              </w:rPr>
            </w:pPr>
          </w:p>
        </w:tc>
      </w:tr>
      <w:tr w:rsidR="000D7ABA" w14:paraId="43AF9271" w14:textId="77777777">
        <w:tc>
          <w:tcPr>
            <w:tcW w:w="1328" w:type="dxa"/>
            <w:shd w:val="clear" w:color="auto" w:fill="auto"/>
          </w:tcPr>
          <w:p w14:paraId="6DE5212F" w14:textId="77777777" w:rsidR="000D7ABA" w:rsidRPr="00FB5932" w:rsidRDefault="000D7ABA" w:rsidP="000D7ABA">
            <w:pPr>
              <w:spacing w:after="0"/>
              <w:rPr>
                <w:rFonts w:ascii="Arial" w:eastAsia="SimSun" w:hAnsi="Arial" w:cs="Arial"/>
                <w:bCs/>
                <w:lang w:eastAsia="zh-CN"/>
              </w:rPr>
            </w:pPr>
          </w:p>
        </w:tc>
        <w:tc>
          <w:tcPr>
            <w:tcW w:w="1140" w:type="dxa"/>
          </w:tcPr>
          <w:p w14:paraId="0A36F745" w14:textId="77777777" w:rsidR="000D7ABA" w:rsidRPr="00FB5932" w:rsidRDefault="000D7ABA" w:rsidP="000D7ABA">
            <w:pPr>
              <w:spacing w:after="0"/>
              <w:rPr>
                <w:rFonts w:ascii="Arial" w:eastAsia="SimSun" w:hAnsi="Arial" w:cs="Arial"/>
                <w:bCs/>
                <w:lang w:eastAsia="zh-CN"/>
              </w:rPr>
            </w:pPr>
          </w:p>
        </w:tc>
        <w:tc>
          <w:tcPr>
            <w:tcW w:w="7989" w:type="dxa"/>
            <w:shd w:val="clear" w:color="auto" w:fill="auto"/>
          </w:tcPr>
          <w:p w14:paraId="79B8DAD2" w14:textId="77777777" w:rsidR="000D7ABA" w:rsidRDefault="000D7ABA" w:rsidP="000D7ABA">
            <w:pPr>
              <w:spacing w:after="0"/>
              <w:rPr>
                <w:rFonts w:ascii="Arial" w:hAnsi="Arial" w:cs="Arial"/>
                <w:bCs/>
                <w:lang w:eastAsia="ko-KR"/>
              </w:rPr>
            </w:pPr>
          </w:p>
        </w:tc>
      </w:tr>
      <w:tr w:rsidR="00004BE9" w14:paraId="2601C486" w14:textId="77777777">
        <w:tc>
          <w:tcPr>
            <w:tcW w:w="1328" w:type="dxa"/>
            <w:shd w:val="clear" w:color="auto" w:fill="auto"/>
          </w:tcPr>
          <w:p w14:paraId="4191BF1C" w14:textId="77777777" w:rsidR="00004BE9" w:rsidRDefault="00004BE9" w:rsidP="000D7ABA">
            <w:pPr>
              <w:spacing w:after="0"/>
              <w:rPr>
                <w:rFonts w:ascii="Arial" w:eastAsia="SimSun" w:hAnsi="Arial" w:cs="Arial"/>
                <w:bCs/>
                <w:lang w:eastAsia="zh-CN"/>
              </w:rPr>
            </w:pPr>
          </w:p>
        </w:tc>
        <w:tc>
          <w:tcPr>
            <w:tcW w:w="1140" w:type="dxa"/>
          </w:tcPr>
          <w:p w14:paraId="0F5D68A5" w14:textId="77777777" w:rsidR="00004BE9" w:rsidRDefault="00004BE9" w:rsidP="000D7ABA">
            <w:pPr>
              <w:spacing w:after="0"/>
              <w:rPr>
                <w:rFonts w:ascii="Arial" w:eastAsia="SimSun" w:hAnsi="Arial" w:cs="Arial"/>
                <w:bCs/>
                <w:lang w:eastAsia="zh-CN"/>
              </w:rPr>
            </w:pPr>
          </w:p>
        </w:tc>
        <w:tc>
          <w:tcPr>
            <w:tcW w:w="7989" w:type="dxa"/>
            <w:shd w:val="clear" w:color="auto" w:fill="auto"/>
          </w:tcPr>
          <w:p w14:paraId="0D8442C2" w14:textId="77777777" w:rsidR="00004BE9" w:rsidRDefault="00004BE9" w:rsidP="000D7ABA">
            <w:pPr>
              <w:spacing w:after="0"/>
              <w:rPr>
                <w:rFonts w:ascii="Arial" w:hAnsi="Arial" w:cs="Arial"/>
                <w:bCs/>
                <w:lang w:eastAsia="ko-KR"/>
              </w:rPr>
            </w:pPr>
          </w:p>
        </w:tc>
      </w:tr>
    </w:tbl>
    <w:p w14:paraId="2CDD1D6D" w14:textId="77777777" w:rsidR="00322C67" w:rsidRDefault="00322C67">
      <w:pPr>
        <w:pStyle w:val="Doc-text2"/>
        <w:tabs>
          <w:tab w:val="left" w:pos="340"/>
        </w:tabs>
        <w:ind w:left="0" w:firstLine="0"/>
        <w:rPr>
          <w:rFonts w:eastAsiaTheme="minorEastAsia"/>
        </w:rPr>
      </w:pPr>
    </w:p>
    <w:p w14:paraId="39BEA2C8" w14:textId="77777777" w:rsidR="001629D9" w:rsidRDefault="001629D9" w:rsidP="001629D9">
      <w:pPr>
        <w:spacing w:after="0"/>
        <w:rPr>
          <w:rFonts w:eastAsiaTheme="minorEastAsia"/>
          <w:b/>
        </w:rPr>
      </w:pPr>
      <w:r>
        <w:rPr>
          <w:rFonts w:ascii="Arial" w:hAnsi="Arial" w:cs="Arial"/>
          <w:b/>
        </w:rPr>
        <w:t xml:space="preserve">Question 2: Do companies have other comments regarding the above </w:t>
      </w:r>
      <w:proofErr w:type="spellStart"/>
      <w:r>
        <w:rPr>
          <w:rFonts w:ascii="Arial" w:hAnsi="Arial" w:cs="Arial"/>
          <w:b/>
        </w:rPr>
        <w:t>Lses</w:t>
      </w:r>
      <w:proofErr w:type="spellEnd"/>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0227CB31" w14:textId="77777777" w:rsidTr="003332DE">
        <w:tc>
          <w:tcPr>
            <w:tcW w:w="1328" w:type="dxa"/>
            <w:shd w:val="clear" w:color="auto" w:fill="D9D9D9"/>
          </w:tcPr>
          <w:p w14:paraId="6177B7BC"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48D08269"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511358C" w14:textId="77777777" w:rsidTr="003332DE">
        <w:tc>
          <w:tcPr>
            <w:tcW w:w="1328" w:type="dxa"/>
            <w:shd w:val="clear" w:color="auto" w:fill="auto"/>
          </w:tcPr>
          <w:p w14:paraId="4BAAD07F" w14:textId="77777777"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730D6CBB" w14:textId="77777777"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3639A61C" w14:textId="77777777" w:rsidTr="003332DE">
        <w:tc>
          <w:tcPr>
            <w:tcW w:w="1328" w:type="dxa"/>
            <w:shd w:val="clear" w:color="auto" w:fill="auto"/>
          </w:tcPr>
          <w:p w14:paraId="60402030" w14:textId="77777777" w:rsidR="001629D9" w:rsidRDefault="000F6921" w:rsidP="003332DE">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7989" w:type="dxa"/>
            <w:shd w:val="clear" w:color="auto" w:fill="auto"/>
          </w:tcPr>
          <w:p w14:paraId="171FB399" w14:textId="77777777" w:rsidR="001629D9" w:rsidRDefault="000F6921" w:rsidP="003332DE">
            <w:pPr>
              <w:spacing w:after="0"/>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with Lenovo that </w:t>
            </w:r>
            <w:r w:rsidRPr="00331469">
              <w:rPr>
                <w:rFonts w:ascii="Arial" w:eastAsia="SimSun" w:hAnsi="Arial" w:cs="Arial"/>
                <w:bCs/>
                <w:lang w:eastAsia="zh-CN"/>
              </w:rPr>
              <w:t>R2-2202138</w:t>
            </w:r>
            <w:r>
              <w:rPr>
                <w:rFonts w:ascii="Arial" w:eastAsia="SimSun" w:hAnsi="Arial" w:cs="Arial"/>
                <w:bCs/>
                <w:lang w:eastAsia="zh-CN"/>
              </w:rPr>
              <w:t xml:space="preserve"> </w:t>
            </w:r>
            <w:proofErr w:type="spellStart"/>
            <w:r>
              <w:rPr>
                <w:rFonts w:ascii="Arial" w:eastAsia="SimSun" w:hAnsi="Arial" w:cs="Arial"/>
                <w:bCs/>
                <w:lang w:eastAsia="zh-CN"/>
              </w:rPr>
              <w:t>shoud</w:t>
            </w:r>
            <w:proofErr w:type="spellEnd"/>
            <w:r>
              <w:rPr>
                <w:rFonts w:ascii="Arial" w:eastAsia="SimSun" w:hAnsi="Arial" w:cs="Arial"/>
                <w:bCs/>
                <w:lang w:eastAsia="zh-CN"/>
              </w:rPr>
              <w:t xml:space="preserve"> have not impacts to RAN2 as RAN2 is copied. The above rapporteur comments are updated correspondingly.</w:t>
            </w:r>
          </w:p>
        </w:tc>
      </w:tr>
      <w:tr w:rsidR="001629D9" w14:paraId="5336169F" w14:textId="77777777" w:rsidTr="003332DE">
        <w:tc>
          <w:tcPr>
            <w:tcW w:w="1328" w:type="dxa"/>
            <w:shd w:val="clear" w:color="auto" w:fill="auto"/>
          </w:tcPr>
          <w:p w14:paraId="5CA65C7B" w14:textId="77777777" w:rsidR="001629D9" w:rsidRDefault="001629D9" w:rsidP="003332DE">
            <w:pPr>
              <w:spacing w:after="0"/>
              <w:rPr>
                <w:rFonts w:ascii="Arial" w:hAnsi="Arial" w:cs="Arial"/>
                <w:bCs/>
                <w:lang w:eastAsia="ko-KR"/>
              </w:rPr>
            </w:pPr>
          </w:p>
        </w:tc>
        <w:tc>
          <w:tcPr>
            <w:tcW w:w="7989" w:type="dxa"/>
            <w:shd w:val="clear" w:color="auto" w:fill="auto"/>
          </w:tcPr>
          <w:p w14:paraId="7536D27E" w14:textId="77777777" w:rsidR="001629D9" w:rsidRDefault="001629D9" w:rsidP="003332DE">
            <w:pPr>
              <w:spacing w:after="0"/>
              <w:rPr>
                <w:rFonts w:ascii="Arial" w:hAnsi="Arial" w:cs="Arial"/>
                <w:bCs/>
                <w:lang w:eastAsia="zh-CN"/>
              </w:rPr>
            </w:pPr>
          </w:p>
        </w:tc>
      </w:tr>
      <w:tr w:rsidR="001629D9" w14:paraId="703CF179" w14:textId="77777777" w:rsidTr="003332DE">
        <w:tc>
          <w:tcPr>
            <w:tcW w:w="1328" w:type="dxa"/>
            <w:shd w:val="clear" w:color="auto" w:fill="auto"/>
          </w:tcPr>
          <w:p w14:paraId="5D0EAC80" w14:textId="77777777" w:rsidR="001629D9" w:rsidRDefault="001629D9" w:rsidP="003332DE">
            <w:pPr>
              <w:spacing w:after="0"/>
              <w:rPr>
                <w:rFonts w:ascii="Arial" w:hAnsi="Arial" w:cs="Arial"/>
                <w:bCs/>
                <w:lang w:eastAsia="ko-KR"/>
              </w:rPr>
            </w:pPr>
          </w:p>
        </w:tc>
        <w:tc>
          <w:tcPr>
            <w:tcW w:w="7989" w:type="dxa"/>
            <w:shd w:val="clear" w:color="auto" w:fill="auto"/>
          </w:tcPr>
          <w:p w14:paraId="16FC8311" w14:textId="77777777" w:rsidR="001629D9" w:rsidRDefault="001629D9" w:rsidP="003332DE">
            <w:pPr>
              <w:spacing w:after="0"/>
              <w:rPr>
                <w:rFonts w:ascii="Arial" w:hAnsi="Arial" w:cs="Arial"/>
                <w:bCs/>
                <w:lang w:eastAsia="ko-KR"/>
              </w:rPr>
            </w:pPr>
          </w:p>
        </w:tc>
      </w:tr>
      <w:tr w:rsidR="001629D9" w14:paraId="6B6D0D86" w14:textId="77777777" w:rsidTr="003332DE">
        <w:tc>
          <w:tcPr>
            <w:tcW w:w="1328" w:type="dxa"/>
            <w:shd w:val="clear" w:color="auto" w:fill="auto"/>
          </w:tcPr>
          <w:p w14:paraId="6D08A80A" w14:textId="77777777" w:rsidR="001629D9" w:rsidRDefault="001629D9" w:rsidP="003332DE">
            <w:pPr>
              <w:spacing w:after="0"/>
              <w:rPr>
                <w:rFonts w:ascii="Arial" w:hAnsi="Arial" w:cs="Arial"/>
                <w:bCs/>
                <w:lang w:eastAsia="ko-KR"/>
              </w:rPr>
            </w:pPr>
          </w:p>
        </w:tc>
        <w:tc>
          <w:tcPr>
            <w:tcW w:w="7989" w:type="dxa"/>
            <w:shd w:val="clear" w:color="auto" w:fill="auto"/>
          </w:tcPr>
          <w:p w14:paraId="002375DB" w14:textId="77777777" w:rsidR="001629D9" w:rsidRDefault="001629D9" w:rsidP="003332DE">
            <w:pPr>
              <w:spacing w:after="0"/>
              <w:rPr>
                <w:rFonts w:ascii="Arial" w:hAnsi="Arial" w:cs="Arial"/>
                <w:bCs/>
                <w:lang w:eastAsia="ko-KR"/>
              </w:rPr>
            </w:pPr>
          </w:p>
        </w:tc>
      </w:tr>
      <w:tr w:rsidR="001629D9" w14:paraId="4D679D39" w14:textId="77777777" w:rsidTr="003332DE">
        <w:tc>
          <w:tcPr>
            <w:tcW w:w="1328" w:type="dxa"/>
            <w:shd w:val="clear" w:color="auto" w:fill="auto"/>
          </w:tcPr>
          <w:p w14:paraId="51ACCC02" w14:textId="77777777" w:rsidR="001629D9" w:rsidRDefault="001629D9" w:rsidP="003332DE">
            <w:pPr>
              <w:spacing w:after="0"/>
              <w:rPr>
                <w:rFonts w:ascii="Arial" w:hAnsi="Arial" w:cs="Arial"/>
                <w:bCs/>
                <w:lang w:eastAsia="ko-KR"/>
              </w:rPr>
            </w:pPr>
          </w:p>
        </w:tc>
        <w:tc>
          <w:tcPr>
            <w:tcW w:w="7989" w:type="dxa"/>
            <w:shd w:val="clear" w:color="auto" w:fill="auto"/>
          </w:tcPr>
          <w:p w14:paraId="6D1B5A64" w14:textId="77777777" w:rsidR="001629D9" w:rsidRDefault="001629D9" w:rsidP="003332DE">
            <w:pPr>
              <w:spacing w:after="0"/>
              <w:rPr>
                <w:rFonts w:ascii="Arial" w:hAnsi="Arial" w:cs="Arial"/>
                <w:bCs/>
                <w:lang w:eastAsia="ko-KR"/>
              </w:rPr>
            </w:pPr>
          </w:p>
        </w:tc>
      </w:tr>
      <w:tr w:rsidR="001629D9" w14:paraId="19C9856C" w14:textId="77777777" w:rsidTr="003332DE">
        <w:tc>
          <w:tcPr>
            <w:tcW w:w="1328" w:type="dxa"/>
            <w:shd w:val="clear" w:color="auto" w:fill="auto"/>
          </w:tcPr>
          <w:p w14:paraId="1B0766F4"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060570EA" w14:textId="77777777" w:rsidR="001629D9" w:rsidRDefault="001629D9" w:rsidP="003332DE">
            <w:pPr>
              <w:spacing w:after="0"/>
              <w:rPr>
                <w:rFonts w:ascii="Arial" w:hAnsi="Arial" w:cs="Arial"/>
                <w:bCs/>
                <w:lang w:eastAsia="ko-KR"/>
              </w:rPr>
            </w:pPr>
          </w:p>
        </w:tc>
      </w:tr>
      <w:tr w:rsidR="001629D9" w14:paraId="75B02FD8" w14:textId="77777777" w:rsidTr="003332DE">
        <w:tc>
          <w:tcPr>
            <w:tcW w:w="1328" w:type="dxa"/>
            <w:shd w:val="clear" w:color="auto" w:fill="auto"/>
          </w:tcPr>
          <w:p w14:paraId="63102D7D" w14:textId="77777777" w:rsidR="001629D9" w:rsidRDefault="001629D9" w:rsidP="003332DE">
            <w:pPr>
              <w:spacing w:after="0"/>
              <w:rPr>
                <w:rFonts w:ascii="Arial" w:eastAsia="SimSun" w:hAnsi="Arial" w:cs="Arial"/>
                <w:bCs/>
                <w:lang w:val="en-US" w:eastAsia="zh-CN"/>
              </w:rPr>
            </w:pPr>
          </w:p>
        </w:tc>
        <w:tc>
          <w:tcPr>
            <w:tcW w:w="7989" w:type="dxa"/>
            <w:shd w:val="clear" w:color="auto" w:fill="auto"/>
          </w:tcPr>
          <w:p w14:paraId="7EAE0985" w14:textId="77777777" w:rsidR="001629D9" w:rsidRDefault="001629D9" w:rsidP="003332DE">
            <w:pPr>
              <w:spacing w:after="0"/>
              <w:rPr>
                <w:rFonts w:ascii="Arial" w:hAnsi="Arial" w:cs="Arial"/>
                <w:bCs/>
                <w:lang w:eastAsia="ko-KR"/>
              </w:rPr>
            </w:pPr>
          </w:p>
        </w:tc>
      </w:tr>
      <w:tr w:rsidR="001629D9" w14:paraId="38717EEB" w14:textId="77777777" w:rsidTr="003332DE">
        <w:tc>
          <w:tcPr>
            <w:tcW w:w="1328" w:type="dxa"/>
            <w:shd w:val="clear" w:color="auto" w:fill="auto"/>
          </w:tcPr>
          <w:p w14:paraId="03286D7B" w14:textId="77777777" w:rsidR="001629D9" w:rsidRPr="000A5CE4" w:rsidRDefault="001629D9" w:rsidP="003332DE">
            <w:pPr>
              <w:spacing w:after="0"/>
              <w:rPr>
                <w:rFonts w:ascii="Arial" w:eastAsia="SimSun" w:hAnsi="Arial" w:cs="Arial"/>
                <w:bCs/>
                <w:lang w:eastAsia="zh-CN"/>
              </w:rPr>
            </w:pPr>
          </w:p>
        </w:tc>
        <w:tc>
          <w:tcPr>
            <w:tcW w:w="7989" w:type="dxa"/>
            <w:shd w:val="clear" w:color="auto" w:fill="auto"/>
          </w:tcPr>
          <w:p w14:paraId="40FCAC79" w14:textId="77777777" w:rsidR="001629D9" w:rsidRDefault="001629D9" w:rsidP="003332DE">
            <w:pPr>
              <w:spacing w:after="0"/>
              <w:rPr>
                <w:rFonts w:ascii="Arial" w:hAnsi="Arial" w:cs="Arial"/>
                <w:bCs/>
                <w:lang w:eastAsia="ko-KR"/>
              </w:rPr>
            </w:pPr>
          </w:p>
        </w:tc>
      </w:tr>
      <w:tr w:rsidR="001629D9" w14:paraId="5AE2B25B" w14:textId="77777777" w:rsidTr="003332DE">
        <w:tc>
          <w:tcPr>
            <w:tcW w:w="1328" w:type="dxa"/>
            <w:shd w:val="clear" w:color="auto" w:fill="auto"/>
          </w:tcPr>
          <w:p w14:paraId="751EC97F" w14:textId="77777777" w:rsidR="001629D9" w:rsidRDefault="001629D9" w:rsidP="003332DE">
            <w:pPr>
              <w:spacing w:after="0"/>
              <w:rPr>
                <w:rFonts w:ascii="Arial" w:hAnsi="Arial" w:cs="Arial"/>
                <w:bCs/>
                <w:lang w:eastAsia="ko-KR"/>
              </w:rPr>
            </w:pPr>
          </w:p>
        </w:tc>
        <w:tc>
          <w:tcPr>
            <w:tcW w:w="7989" w:type="dxa"/>
            <w:shd w:val="clear" w:color="auto" w:fill="auto"/>
          </w:tcPr>
          <w:p w14:paraId="3924FBF5" w14:textId="77777777" w:rsidR="001629D9" w:rsidRDefault="001629D9" w:rsidP="003332DE">
            <w:pPr>
              <w:spacing w:after="0"/>
              <w:rPr>
                <w:rFonts w:ascii="Arial" w:hAnsi="Arial" w:cs="Arial"/>
                <w:bCs/>
                <w:lang w:eastAsia="ko-KR"/>
              </w:rPr>
            </w:pPr>
          </w:p>
        </w:tc>
      </w:tr>
      <w:tr w:rsidR="001629D9" w14:paraId="2FDB5652" w14:textId="77777777" w:rsidTr="003332DE">
        <w:tc>
          <w:tcPr>
            <w:tcW w:w="1328" w:type="dxa"/>
            <w:shd w:val="clear" w:color="auto" w:fill="auto"/>
          </w:tcPr>
          <w:p w14:paraId="45E12A6B" w14:textId="77777777" w:rsidR="001629D9" w:rsidRPr="00FB5932" w:rsidRDefault="001629D9" w:rsidP="003332DE">
            <w:pPr>
              <w:spacing w:after="0"/>
              <w:rPr>
                <w:rFonts w:ascii="Arial" w:eastAsia="SimSun" w:hAnsi="Arial" w:cs="Arial"/>
                <w:bCs/>
                <w:lang w:eastAsia="zh-CN"/>
              </w:rPr>
            </w:pPr>
          </w:p>
        </w:tc>
        <w:tc>
          <w:tcPr>
            <w:tcW w:w="7989" w:type="dxa"/>
            <w:shd w:val="clear" w:color="auto" w:fill="auto"/>
          </w:tcPr>
          <w:p w14:paraId="6A253125" w14:textId="77777777" w:rsidR="001629D9" w:rsidRDefault="001629D9" w:rsidP="003332DE">
            <w:pPr>
              <w:spacing w:after="0"/>
              <w:rPr>
                <w:rFonts w:ascii="Arial" w:hAnsi="Arial" w:cs="Arial"/>
                <w:bCs/>
                <w:lang w:eastAsia="ko-KR"/>
              </w:rPr>
            </w:pPr>
          </w:p>
        </w:tc>
      </w:tr>
      <w:tr w:rsidR="001629D9" w14:paraId="0878288A" w14:textId="77777777" w:rsidTr="003332DE">
        <w:tc>
          <w:tcPr>
            <w:tcW w:w="1328" w:type="dxa"/>
            <w:shd w:val="clear" w:color="auto" w:fill="auto"/>
          </w:tcPr>
          <w:p w14:paraId="0C8B67A0"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5B1324D0" w14:textId="77777777" w:rsidR="001629D9" w:rsidRDefault="001629D9" w:rsidP="003332DE">
            <w:pPr>
              <w:spacing w:after="0"/>
              <w:rPr>
                <w:rFonts w:ascii="Arial" w:hAnsi="Arial" w:cs="Arial"/>
                <w:bCs/>
                <w:lang w:eastAsia="ko-KR"/>
              </w:rPr>
            </w:pPr>
          </w:p>
        </w:tc>
      </w:tr>
    </w:tbl>
    <w:p w14:paraId="04B7FBF8" w14:textId="77777777" w:rsidR="001629D9" w:rsidRDefault="001629D9">
      <w:pPr>
        <w:pStyle w:val="Doc-text2"/>
        <w:tabs>
          <w:tab w:val="left" w:pos="340"/>
        </w:tabs>
        <w:ind w:left="0" w:firstLine="0"/>
        <w:rPr>
          <w:rFonts w:eastAsiaTheme="minorEastAsia"/>
        </w:rPr>
      </w:pPr>
    </w:p>
    <w:p w14:paraId="214A17A9" w14:textId="77777777" w:rsidR="00FE2E68" w:rsidRDefault="00FE2E68">
      <w:pPr>
        <w:pStyle w:val="Doc-text2"/>
        <w:tabs>
          <w:tab w:val="left" w:pos="340"/>
        </w:tabs>
        <w:ind w:left="0" w:firstLine="0"/>
        <w:rPr>
          <w:rFonts w:eastAsiaTheme="minorEastAsia"/>
        </w:rPr>
      </w:pPr>
    </w:p>
    <w:p w14:paraId="327A7B92" w14:textId="77777777" w:rsidR="00322C67" w:rsidRDefault="00BF29F3">
      <w:pPr>
        <w:pStyle w:val="Heading2"/>
      </w:pPr>
      <w:r>
        <w:rPr>
          <w:rFonts w:cs="Arial"/>
        </w:rPr>
        <w:t xml:space="preserve">3.2 </w:t>
      </w:r>
      <w:r w:rsidR="009069F8">
        <w:rPr>
          <w:rFonts w:cs="Arial"/>
        </w:rPr>
        <w:t xml:space="preserve">Possible outgoing </w:t>
      </w:r>
      <w:proofErr w:type="spellStart"/>
      <w:r w:rsidR="009069F8">
        <w:rPr>
          <w:rFonts w:cs="Arial"/>
        </w:rPr>
        <w:t>LSes</w:t>
      </w:r>
      <w:proofErr w:type="spellEnd"/>
    </w:p>
    <w:p w14:paraId="1FE36D54" w14:textId="77777777" w:rsidR="00B34C75" w:rsidRDefault="006E75DE">
      <w:pPr>
        <w:pStyle w:val="Doc-text2"/>
        <w:tabs>
          <w:tab w:val="left" w:pos="340"/>
        </w:tabs>
        <w:ind w:left="0" w:firstLine="0"/>
        <w:rPr>
          <w:rFonts w:eastAsia="SimSun"/>
          <w:lang w:val="en-GB" w:eastAsia="zh-CN"/>
        </w:rPr>
      </w:pPr>
      <w:r>
        <w:rPr>
          <w:rFonts w:eastAsia="SimSun" w:hint="eastAsia"/>
          <w:lang w:val="en-GB" w:eastAsia="zh-CN"/>
        </w:rPr>
        <w:t>F</w:t>
      </w:r>
      <w:r>
        <w:rPr>
          <w:rFonts w:eastAsia="SimSun"/>
          <w:lang w:val="en-GB" w:eastAsia="zh-CN"/>
        </w:rPr>
        <w:t>or the following LS, it is mentioned that an outgoing LS is needed.</w:t>
      </w:r>
    </w:p>
    <w:p w14:paraId="72E5E875" w14:textId="77777777" w:rsidR="006E75DE" w:rsidRDefault="006E75DE">
      <w:pPr>
        <w:pStyle w:val="Doc-text2"/>
        <w:tabs>
          <w:tab w:val="left" w:pos="340"/>
        </w:tabs>
        <w:ind w:left="0" w:firstLine="0"/>
        <w:rPr>
          <w:rFonts w:eastAsia="SimSun"/>
          <w:lang w:val="en-GB" w:eastAsia="zh-CN"/>
        </w:rPr>
      </w:pPr>
    </w:p>
    <w:p w14:paraId="7913D280" w14:textId="77777777" w:rsidR="00CB6E9B" w:rsidRDefault="00647E90" w:rsidP="00CB6E9B">
      <w:pPr>
        <w:pStyle w:val="Doc-title"/>
      </w:pPr>
      <w:hyperlink r:id="rId19" w:tooltip="C:UsersjohanOneDriveDokument3GPPtsg_ranWG2_RL2TSGR2_117-eDocsR2-2203924.zip" w:history="1">
        <w:r w:rsidR="00CB6E9B" w:rsidRPr="003A613B">
          <w:rPr>
            <w:rStyle w:val="Hyperlink"/>
          </w:rPr>
          <w:t>R2-2203924</w:t>
        </w:r>
      </w:hyperlink>
      <w:r w:rsidR="00CB6E9B">
        <w:tab/>
      </w:r>
      <w:r w:rsidR="00CB6E9B" w:rsidRPr="003A613B">
        <w:t>Report for [AT117-e][</w:t>
      </w:r>
      <w:proofErr w:type="gramStart"/>
      <w:r w:rsidR="00CB6E9B" w:rsidRPr="003A613B">
        <w:t>047][</w:t>
      </w:r>
      <w:proofErr w:type="spellStart"/>
      <w:proofErr w:type="gramEnd"/>
      <w:r w:rsidR="00CB6E9B" w:rsidRPr="003A613B">
        <w:t>QoE</w:t>
      </w:r>
      <w:proofErr w:type="spellEnd"/>
      <w:r w:rsidR="00CB6E9B" w:rsidRPr="003A613B">
        <w:t>] UE capability (CMCC)</w:t>
      </w:r>
      <w:r w:rsidR="00CB6E9B">
        <w:tab/>
        <w:t>CMCC</w:t>
      </w:r>
    </w:p>
    <w:p w14:paraId="087F7E67" w14:textId="77777777" w:rsidR="00CB6E9B" w:rsidRPr="003C1364" w:rsidRDefault="00CB6E9B" w:rsidP="00CB6E9B">
      <w:pPr>
        <w:pStyle w:val="Doc-text2"/>
      </w:pPr>
      <w:r>
        <w:t>D</w:t>
      </w:r>
      <w:r w:rsidRPr="003C1364">
        <w:t>iscussion</w:t>
      </w:r>
    </w:p>
    <w:p w14:paraId="1E20D950" w14:textId="77777777" w:rsidR="00CB6E9B" w:rsidRDefault="00CB6E9B" w:rsidP="00CB6E9B">
      <w:pPr>
        <w:pStyle w:val="Doc-text2"/>
      </w:pPr>
      <w:r>
        <w:t>-</w:t>
      </w:r>
      <w:r>
        <w:tab/>
        <w:t xml:space="preserve">QC think an LS would be helpful. Ericsson agrees. </w:t>
      </w:r>
    </w:p>
    <w:p w14:paraId="6D3D85C3" w14:textId="77777777" w:rsidR="00CB6E9B" w:rsidRDefault="00CB6E9B" w:rsidP="00CB6E9B">
      <w:pPr>
        <w:pStyle w:val="Doc-text2"/>
      </w:pPr>
      <w:r>
        <w:t>-</w:t>
      </w:r>
      <w:r>
        <w:tab/>
      </w:r>
      <w:proofErr w:type="gramStart"/>
      <w:r>
        <w:t>Nokia</w:t>
      </w:r>
      <w:proofErr w:type="gramEnd"/>
      <w:r>
        <w:t xml:space="preserve"> think we have been focusing on Radio capabilities, and think that a feature need to be coordinated, i.e. that a radio capability also means that the capability is supported on higher layer but how this is done is up to UE </w:t>
      </w:r>
      <w:proofErr w:type="spellStart"/>
      <w:r>
        <w:t>impl</w:t>
      </w:r>
      <w:proofErr w:type="spellEnd"/>
      <w:r>
        <w:t xml:space="preserve">. Huawei agrees. </w:t>
      </w:r>
    </w:p>
    <w:p w14:paraId="6C41706A" w14:textId="77777777" w:rsidR="00CB6E9B" w:rsidRDefault="00CB6E9B" w:rsidP="00CB6E9B">
      <w:pPr>
        <w:pStyle w:val="Doc-text2"/>
      </w:pPr>
      <w:r>
        <w:t>-</w:t>
      </w:r>
      <w:r>
        <w:tab/>
        <w:t xml:space="preserve">Lenovo don’t see strong need for LS, but ok to send LS to SA4. </w:t>
      </w:r>
    </w:p>
    <w:p w14:paraId="258285F9" w14:textId="77777777" w:rsidR="00CB6E9B" w:rsidRDefault="00CB6E9B" w:rsidP="00CB6E9B">
      <w:pPr>
        <w:pStyle w:val="Doc-text2"/>
      </w:pPr>
      <w:r>
        <w:t>-</w:t>
      </w:r>
      <w:r>
        <w:tab/>
      </w:r>
      <w:proofErr w:type="gramStart"/>
      <w:r>
        <w:t>CMCC</w:t>
      </w:r>
      <w:proofErr w:type="gramEnd"/>
      <w:r>
        <w:t xml:space="preserve"> think we need to send LS to SA4</w:t>
      </w:r>
    </w:p>
    <w:p w14:paraId="1B5A77DA" w14:textId="77777777" w:rsidR="00CB6E9B" w:rsidRDefault="00CB6E9B" w:rsidP="00CB6E9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78B4AA3A" w14:textId="77777777" w:rsidR="00CB6E9B" w:rsidRPr="003A613B" w:rsidRDefault="00CB6E9B" w:rsidP="00CB6E9B">
      <w:pPr>
        <w:pStyle w:val="Doc-text2"/>
      </w:pPr>
    </w:p>
    <w:p w14:paraId="45F37093"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27329AD6"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5B6AB8A4" w14:textId="77777777" w:rsidR="00CB6E9B" w:rsidRDefault="00CB6E9B" w:rsidP="00CB6E9B">
      <w:pPr>
        <w:pStyle w:val="Doc-text2"/>
        <w:rPr>
          <w:rFonts w:eastAsia="SimSun"/>
          <w:lang w:val="en-GB" w:eastAsia="zh-CN"/>
        </w:rPr>
      </w:pPr>
      <w:r>
        <w:t>We send LS to SA4 (and cc CT1), can elaborate on detailed Questions offline, if needed.</w:t>
      </w:r>
    </w:p>
    <w:p w14:paraId="283A4E8F" w14:textId="77777777" w:rsidR="00B34C75" w:rsidRDefault="00B34C75">
      <w:pPr>
        <w:pStyle w:val="Doc-text2"/>
        <w:tabs>
          <w:tab w:val="left" w:pos="340"/>
        </w:tabs>
        <w:ind w:left="0" w:firstLine="0"/>
        <w:rPr>
          <w:rFonts w:eastAsia="SimSun"/>
          <w:lang w:val="en-GB" w:eastAsia="zh-CN"/>
        </w:rPr>
      </w:pPr>
    </w:p>
    <w:p w14:paraId="5FE49BC3" w14:textId="77777777" w:rsidR="0048298D" w:rsidRDefault="0048298D">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the LS includes the following aspects:</w:t>
      </w:r>
    </w:p>
    <w:p w14:paraId="6038838B"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To: SA4</w:t>
      </w:r>
    </w:p>
    <w:p w14:paraId="731B676D"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Cc: CT1</w:t>
      </w:r>
    </w:p>
    <w:p w14:paraId="7D5BAB11"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lastRenderedPageBreak/>
        <w:t xml:space="preserve">Content: </w:t>
      </w:r>
      <w:r w:rsidR="00ED0454">
        <w:rPr>
          <w:rFonts w:eastAsia="SimSun"/>
          <w:lang w:val="en-GB" w:eastAsia="zh-CN"/>
        </w:rPr>
        <w:t>Include t</w:t>
      </w:r>
      <w:r>
        <w:rPr>
          <w:rFonts w:eastAsia="SimSun"/>
          <w:lang w:val="en-GB" w:eastAsia="zh-CN"/>
        </w:rPr>
        <w:t xml:space="preserve">he above two RAN2 </w:t>
      </w:r>
      <w:r w:rsidR="00943BE9">
        <w:rPr>
          <w:rFonts w:eastAsia="SimSun"/>
          <w:lang w:val="en-GB" w:eastAsia="zh-CN"/>
        </w:rPr>
        <w:t>assumptions</w:t>
      </w:r>
      <w:r w:rsidR="006B6B74">
        <w:rPr>
          <w:rFonts w:eastAsia="SimSun"/>
          <w:lang w:val="en-GB" w:eastAsia="zh-CN"/>
        </w:rPr>
        <w:t xml:space="preserve">, and </w:t>
      </w:r>
      <w:r w:rsidR="003A2043">
        <w:rPr>
          <w:rFonts w:eastAsia="SimSun"/>
          <w:lang w:val="en-GB" w:eastAsia="zh-CN"/>
        </w:rPr>
        <w:t xml:space="preserve">list the </w:t>
      </w:r>
      <w:r w:rsidR="006B6B74">
        <w:rPr>
          <w:rFonts w:eastAsia="SimSun"/>
          <w:lang w:val="en-GB" w:eastAsia="zh-CN"/>
        </w:rPr>
        <w:t>agre</w:t>
      </w:r>
      <w:r w:rsidR="00943BE9">
        <w:rPr>
          <w:rFonts w:eastAsia="SimSun"/>
          <w:lang w:val="en-GB" w:eastAsia="zh-CN"/>
        </w:rPr>
        <w:t xml:space="preserve">ed </w:t>
      </w:r>
      <w:r w:rsidR="003A2043">
        <w:rPr>
          <w:rFonts w:eastAsia="SimSun"/>
          <w:lang w:val="en-GB" w:eastAsia="zh-CN"/>
        </w:rPr>
        <w:t>AS layer capabilities for NR</w:t>
      </w:r>
      <w:r w:rsidR="00943BE9">
        <w:rPr>
          <w:rFonts w:eastAsia="SimSun"/>
          <w:lang w:val="en-GB" w:eastAsia="zh-CN"/>
        </w:rPr>
        <w:t xml:space="preserve"> </w:t>
      </w:r>
      <w:proofErr w:type="spellStart"/>
      <w:r w:rsidR="00943BE9">
        <w:rPr>
          <w:rFonts w:eastAsia="SimSun"/>
          <w:lang w:val="en-GB" w:eastAsia="zh-CN"/>
        </w:rPr>
        <w:t>QoE</w:t>
      </w:r>
      <w:proofErr w:type="spellEnd"/>
    </w:p>
    <w:p w14:paraId="40BEAFB9"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 xml:space="preserve">Actions to SA4: </w:t>
      </w:r>
      <w:r w:rsidR="00943BE9">
        <w:rPr>
          <w:rFonts w:eastAsia="SimSun"/>
          <w:lang w:val="en-GB" w:eastAsia="zh-CN"/>
        </w:rPr>
        <w:t>suggest SA4 to c</w:t>
      </w:r>
      <w:r w:rsidR="006B6B74">
        <w:rPr>
          <w:rFonts w:eastAsia="SimSun"/>
          <w:lang w:val="en-GB" w:eastAsia="zh-CN"/>
        </w:rPr>
        <w:t xml:space="preserve">heck the RAN2 </w:t>
      </w:r>
      <w:r w:rsidR="00943BE9">
        <w:rPr>
          <w:rFonts w:eastAsia="SimSun"/>
          <w:lang w:val="en-GB" w:eastAsia="zh-CN"/>
        </w:rPr>
        <w:t>assumptions and provide feedbacks if any</w:t>
      </w:r>
    </w:p>
    <w:p w14:paraId="6E68327B" w14:textId="77777777" w:rsidR="0048298D" w:rsidRDefault="0048298D">
      <w:pPr>
        <w:pStyle w:val="Doc-text2"/>
        <w:tabs>
          <w:tab w:val="left" w:pos="340"/>
        </w:tabs>
        <w:ind w:left="0" w:firstLine="0"/>
        <w:rPr>
          <w:rFonts w:eastAsia="SimSun"/>
          <w:lang w:val="en-GB" w:eastAsia="zh-CN"/>
        </w:rPr>
      </w:pPr>
    </w:p>
    <w:p w14:paraId="2E659691" w14:textId="77777777"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6A2F60A8" w14:textId="77777777" w:rsidTr="003332DE">
        <w:tc>
          <w:tcPr>
            <w:tcW w:w="1328" w:type="dxa"/>
            <w:shd w:val="clear" w:color="auto" w:fill="D9D9D9"/>
          </w:tcPr>
          <w:p w14:paraId="0A4DF22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B4F5B7E" w14:textId="77777777" w:rsidR="006E75DE" w:rsidRDefault="006E75DE"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5E75D9BF"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0C3B76D3" w14:textId="77777777" w:rsidTr="003332DE">
        <w:tc>
          <w:tcPr>
            <w:tcW w:w="1328" w:type="dxa"/>
            <w:shd w:val="clear" w:color="auto" w:fill="auto"/>
          </w:tcPr>
          <w:p w14:paraId="369BF8EE"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8A98B85"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3B5A249D" w14:textId="77777777"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w:t>
            </w:r>
            <w:proofErr w:type="gramStart"/>
            <w:r>
              <w:rPr>
                <w:rFonts w:ascii="Arial" w:eastAsia="MS Mincho" w:hAnsi="Arial" w:cs="Arial"/>
                <w:bCs/>
                <w:lang w:val="en-US" w:eastAsia="ja-JP"/>
              </w:rPr>
              <w:t>e.g.</w:t>
            </w:r>
            <w:proofErr w:type="gramEnd"/>
            <w:r>
              <w:rPr>
                <w:rFonts w:ascii="Arial" w:eastAsia="MS Mincho" w:hAnsi="Arial" w:cs="Arial"/>
                <w:bCs/>
                <w:lang w:val="en-US" w:eastAsia="ja-JP"/>
              </w:rPr>
              <w:t xml:space="preserve"> </w:t>
            </w:r>
            <w:proofErr w:type="spellStart"/>
            <w:r>
              <w:rPr>
                <w:rFonts w:ascii="Arial" w:eastAsia="MS Mincho" w:hAnsi="Arial" w:cs="Arial"/>
                <w:bCs/>
                <w:lang w:val="en-US" w:eastAsia="ja-JP"/>
              </w:rPr>
              <w:t>i</w:t>
            </w:r>
            <w:proofErr w:type="spellEnd"/>
            <w:r>
              <w:rPr>
                <w:rFonts w:ascii="Arial" w:eastAsia="MS Mincho" w:hAnsi="Arial" w:cs="Arial"/>
                <w:bCs/>
                <w:lang w:val="en-US" w:eastAsia="ja-JP"/>
              </w:rPr>
              <w:t xml:space="preserve">) in LTE </w:t>
            </w:r>
            <w:proofErr w:type="spellStart"/>
            <w:r>
              <w:rPr>
                <w:rFonts w:ascii="Arial" w:eastAsia="MS Mincho" w:hAnsi="Arial" w:cs="Arial"/>
                <w:bCs/>
                <w:lang w:val="en-US" w:eastAsia="ja-JP"/>
              </w:rPr>
              <w:t>QoE</w:t>
            </w:r>
            <w:proofErr w:type="spellEnd"/>
            <w:r>
              <w:rPr>
                <w:rFonts w:ascii="Arial" w:eastAsia="MS Mincho" w:hAnsi="Arial" w:cs="Arial"/>
                <w:bCs/>
                <w:lang w:val="en-US" w:eastAsia="ja-JP"/>
              </w:rPr>
              <w:t xml:space="preserv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w:t>
            </w:r>
            <w:proofErr w:type="spellStart"/>
            <w:r w:rsidR="00F467D9">
              <w:rPr>
                <w:rFonts w:ascii="Arial" w:eastAsia="MS Mincho" w:hAnsi="Arial" w:cs="Arial"/>
                <w:bCs/>
                <w:lang w:val="en-US" w:eastAsia="ja-JP"/>
              </w:rPr>
              <w:t>QoE</w:t>
            </w:r>
            <w:proofErr w:type="spellEnd"/>
            <w:r w:rsidR="00F467D9">
              <w:rPr>
                <w:rFonts w:ascii="Arial" w:eastAsia="MS Mincho" w:hAnsi="Arial" w:cs="Arial"/>
                <w:bCs/>
                <w:lang w:val="en-US" w:eastAsia="ja-JP"/>
              </w:rPr>
              <w:t xml:space="preserv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413AB92B" w14:textId="77777777" w:rsidTr="003332DE">
        <w:tc>
          <w:tcPr>
            <w:tcW w:w="1328" w:type="dxa"/>
            <w:shd w:val="clear" w:color="auto" w:fill="auto"/>
          </w:tcPr>
          <w:p w14:paraId="604A43AF" w14:textId="77777777" w:rsidR="006E75DE" w:rsidRDefault="00681068" w:rsidP="003332DE">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MCC</w:t>
            </w:r>
          </w:p>
        </w:tc>
        <w:tc>
          <w:tcPr>
            <w:tcW w:w="1140" w:type="dxa"/>
          </w:tcPr>
          <w:p w14:paraId="1C1371E9" w14:textId="77777777" w:rsidR="006E75DE" w:rsidRDefault="00681068" w:rsidP="003332DE">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3105A940" w14:textId="77777777" w:rsidR="006E75DE" w:rsidRPr="00681068" w:rsidRDefault="00681068" w:rsidP="003332DE">
            <w:pPr>
              <w:spacing w:after="0"/>
              <w:rPr>
                <w:rFonts w:ascii="Arial" w:eastAsia="SimSun" w:hAnsi="Arial" w:cs="Arial"/>
                <w:bCs/>
                <w:lang w:eastAsia="zh-CN"/>
              </w:rPr>
            </w:pPr>
            <w:r>
              <w:rPr>
                <w:rFonts w:ascii="Arial" w:eastAsia="SimSun" w:hAnsi="Arial" w:cs="Arial"/>
                <w:bCs/>
                <w:lang w:eastAsia="zh-CN"/>
              </w:rPr>
              <w:t>We think it</w:t>
            </w:r>
            <w:r w:rsidR="00137690">
              <w:rPr>
                <w:rFonts w:ascii="Arial" w:eastAsia="SimSun" w:hAnsi="Arial" w:cs="Arial"/>
                <w:bCs/>
                <w:lang w:eastAsia="zh-CN"/>
              </w:rPr>
              <w:t xml:space="preserve"> </w:t>
            </w:r>
            <w:r w:rsidR="00C23E36">
              <w:rPr>
                <w:rFonts w:ascii="Arial" w:eastAsia="SimSun" w:hAnsi="Arial" w:cs="Arial"/>
                <w:bCs/>
                <w:lang w:eastAsia="zh-CN"/>
              </w:rPr>
              <w:t>is</w:t>
            </w:r>
            <w:r>
              <w:rPr>
                <w:rFonts w:ascii="Arial" w:eastAsia="SimSun" w:hAnsi="Arial" w:cs="Arial"/>
                <w:bCs/>
                <w:lang w:eastAsia="zh-CN"/>
              </w:rPr>
              <w:t xml:space="preserve"> better to check with SA4 whether there is any issue </w:t>
            </w:r>
            <w:r w:rsidRPr="00681068">
              <w:rPr>
                <w:rFonts w:ascii="Arial" w:eastAsia="SimSun" w:hAnsi="Arial" w:cs="Arial"/>
                <w:bCs/>
                <w:lang w:eastAsia="zh-CN"/>
              </w:rPr>
              <w:t xml:space="preserve">when application layer that does not support </w:t>
            </w:r>
            <w:proofErr w:type="spellStart"/>
            <w:r w:rsidRPr="00681068">
              <w:rPr>
                <w:rFonts w:ascii="Arial" w:eastAsia="SimSun" w:hAnsi="Arial" w:cs="Arial"/>
                <w:bCs/>
                <w:lang w:eastAsia="zh-CN"/>
              </w:rPr>
              <w:t>QoE</w:t>
            </w:r>
            <w:proofErr w:type="spellEnd"/>
            <w:r w:rsidRPr="00681068">
              <w:rPr>
                <w:rFonts w:ascii="Arial" w:eastAsia="SimSun" w:hAnsi="Arial" w:cs="Arial"/>
                <w:bCs/>
                <w:lang w:eastAsia="zh-CN"/>
              </w:rPr>
              <w:t xml:space="preserve"> receives </w:t>
            </w:r>
            <w:proofErr w:type="spellStart"/>
            <w:r w:rsidRPr="00681068">
              <w:rPr>
                <w:rFonts w:ascii="Arial" w:eastAsia="SimSun" w:hAnsi="Arial" w:cs="Arial"/>
                <w:bCs/>
                <w:lang w:eastAsia="zh-CN"/>
              </w:rPr>
              <w:t>QoE</w:t>
            </w:r>
            <w:proofErr w:type="spellEnd"/>
            <w:r w:rsidRPr="00681068">
              <w:rPr>
                <w:rFonts w:ascii="Arial" w:eastAsia="SimSun" w:hAnsi="Arial" w:cs="Arial"/>
                <w:bCs/>
                <w:lang w:eastAsia="zh-CN"/>
              </w:rPr>
              <w:t xml:space="preserve"> configuration from AS layer</w:t>
            </w:r>
            <w:r>
              <w:rPr>
                <w:rFonts w:ascii="Arial" w:eastAsia="SimSun" w:hAnsi="Arial" w:cs="Arial"/>
                <w:bCs/>
                <w:lang w:eastAsia="zh-CN"/>
              </w:rPr>
              <w:t>, in case SA4 may not notice this case.</w:t>
            </w:r>
          </w:p>
        </w:tc>
      </w:tr>
      <w:tr w:rsidR="006E75DE" w14:paraId="055B9C0C" w14:textId="77777777" w:rsidTr="003332DE">
        <w:tc>
          <w:tcPr>
            <w:tcW w:w="1328" w:type="dxa"/>
            <w:shd w:val="clear" w:color="auto" w:fill="auto"/>
          </w:tcPr>
          <w:p w14:paraId="04DE73F3" w14:textId="77777777" w:rsidR="006E75DE"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6512F622" w14:textId="77777777" w:rsidR="006E75DE"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237973C9" w14:textId="77777777" w:rsidR="006E75DE" w:rsidRPr="007D48B8" w:rsidRDefault="007D48B8" w:rsidP="003332DE">
            <w:pPr>
              <w:spacing w:after="0"/>
              <w:rPr>
                <w:rFonts w:ascii="Arial" w:eastAsia="SimSun" w:hAnsi="Arial" w:cs="Arial"/>
                <w:bCs/>
                <w:lang w:eastAsia="zh-CN"/>
              </w:rPr>
            </w:pPr>
            <w:r>
              <w:rPr>
                <w:rFonts w:ascii="Arial" w:eastAsia="SimSun" w:hAnsi="Arial" w:cs="Arial"/>
                <w:bCs/>
                <w:lang w:eastAsia="zh-CN"/>
              </w:rPr>
              <w:t>O</w:t>
            </w:r>
            <w:r>
              <w:rPr>
                <w:rFonts w:ascii="Arial" w:eastAsia="SimSun" w:hAnsi="Arial" w:cs="Arial" w:hint="eastAsia"/>
                <w:bCs/>
                <w:lang w:eastAsia="zh-CN"/>
              </w:rPr>
              <w:t xml:space="preserve">k for the </w:t>
            </w:r>
            <w:proofErr w:type="spellStart"/>
            <w:r>
              <w:rPr>
                <w:rFonts w:ascii="Arial" w:eastAsia="SimSun" w:hAnsi="Arial" w:cs="Arial" w:hint="eastAsia"/>
                <w:bCs/>
                <w:lang w:eastAsia="zh-CN"/>
              </w:rPr>
              <w:t>rappotuer</w:t>
            </w:r>
            <w:r>
              <w:rPr>
                <w:rFonts w:ascii="Arial" w:eastAsia="SimSun" w:hAnsi="Arial" w:cs="Arial"/>
                <w:bCs/>
                <w:lang w:eastAsia="zh-CN"/>
              </w:rPr>
              <w:t>’</w:t>
            </w:r>
            <w:r>
              <w:rPr>
                <w:rFonts w:ascii="Arial" w:eastAsia="SimSun" w:hAnsi="Arial" w:cs="Arial" w:hint="eastAsia"/>
                <w:bCs/>
                <w:lang w:eastAsia="zh-CN"/>
              </w:rPr>
              <w:t>s</w:t>
            </w:r>
            <w:proofErr w:type="spellEnd"/>
            <w:r>
              <w:rPr>
                <w:rFonts w:ascii="Arial" w:eastAsia="SimSun" w:hAnsi="Arial" w:cs="Arial" w:hint="eastAsia"/>
                <w:bCs/>
                <w:lang w:eastAsia="zh-CN"/>
              </w:rPr>
              <w:t xml:space="preserve"> proposal</w:t>
            </w:r>
          </w:p>
        </w:tc>
      </w:tr>
      <w:tr w:rsidR="00AB16FC" w14:paraId="139B52EE" w14:textId="77777777" w:rsidTr="003332DE">
        <w:tc>
          <w:tcPr>
            <w:tcW w:w="1328" w:type="dxa"/>
            <w:shd w:val="clear" w:color="auto" w:fill="auto"/>
          </w:tcPr>
          <w:p w14:paraId="267E2A6A"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512DE4DF" w14:textId="77777777" w:rsidR="00AB16FC" w:rsidRPr="007E7D9B" w:rsidRDefault="00AB16FC" w:rsidP="00AB16F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8B219F9" w14:textId="77777777" w:rsidR="00AB16FC" w:rsidRDefault="00AB16FC" w:rsidP="00AB16FC">
            <w:pPr>
              <w:spacing w:after="0"/>
              <w:rPr>
                <w:rFonts w:ascii="Arial" w:hAnsi="Arial" w:cs="Arial"/>
                <w:bCs/>
                <w:lang w:eastAsia="zh-CN"/>
              </w:rPr>
            </w:pPr>
          </w:p>
        </w:tc>
      </w:tr>
      <w:tr w:rsidR="00AB16FC" w14:paraId="10A6FA6D" w14:textId="77777777" w:rsidTr="003332DE">
        <w:tc>
          <w:tcPr>
            <w:tcW w:w="1328" w:type="dxa"/>
            <w:shd w:val="clear" w:color="auto" w:fill="auto"/>
          </w:tcPr>
          <w:p w14:paraId="48C93666" w14:textId="385655EC" w:rsidR="00AB16FC" w:rsidRDefault="00DA1C1A" w:rsidP="00AB16FC">
            <w:pPr>
              <w:spacing w:after="0"/>
              <w:rPr>
                <w:rFonts w:ascii="Arial" w:hAnsi="Arial" w:cs="Arial"/>
                <w:bCs/>
                <w:lang w:eastAsia="ko-KR"/>
              </w:rPr>
            </w:pPr>
            <w:r>
              <w:rPr>
                <w:rFonts w:ascii="Arial" w:hAnsi="Arial" w:cs="Arial"/>
                <w:bCs/>
                <w:lang w:eastAsia="ko-KR"/>
              </w:rPr>
              <w:t>Qualcomm</w:t>
            </w:r>
          </w:p>
        </w:tc>
        <w:tc>
          <w:tcPr>
            <w:tcW w:w="1140" w:type="dxa"/>
          </w:tcPr>
          <w:p w14:paraId="6A38BAE6" w14:textId="29BFDB83" w:rsidR="00AB16FC" w:rsidRDefault="00DA1C1A" w:rsidP="00AB16FC">
            <w:pPr>
              <w:spacing w:after="0"/>
              <w:rPr>
                <w:rFonts w:ascii="Arial" w:hAnsi="Arial" w:cs="Arial"/>
                <w:bCs/>
                <w:lang w:eastAsia="ko-KR"/>
              </w:rPr>
            </w:pPr>
            <w:r>
              <w:rPr>
                <w:rFonts w:ascii="Arial" w:hAnsi="Arial" w:cs="Arial"/>
                <w:bCs/>
                <w:lang w:eastAsia="ko-KR"/>
              </w:rPr>
              <w:t>Yes but</w:t>
            </w:r>
          </w:p>
        </w:tc>
        <w:tc>
          <w:tcPr>
            <w:tcW w:w="7989" w:type="dxa"/>
            <w:shd w:val="clear" w:color="auto" w:fill="auto"/>
          </w:tcPr>
          <w:p w14:paraId="32F7A249" w14:textId="77777777" w:rsidR="00AB16FC" w:rsidRDefault="00DA1C1A" w:rsidP="00AB16FC">
            <w:pPr>
              <w:spacing w:after="0"/>
              <w:rPr>
                <w:rFonts w:ascii="Arial" w:hAnsi="Arial" w:cs="Arial"/>
                <w:bCs/>
                <w:lang w:eastAsia="ko-KR"/>
              </w:rPr>
            </w:pPr>
            <w:r>
              <w:rPr>
                <w:rFonts w:ascii="Arial" w:hAnsi="Arial" w:cs="Arial"/>
                <w:bCs/>
                <w:lang w:eastAsia="ko-KR"/>
              </w:rPr>
              <w:t xml:space="preserve">Agree with CMCC that we need to ask SA4 whether there is any issue when application layer receives non-supported </w:t>
            </w:r>
            <w:proofErr w:type="spellStart"/>
            <w:r>
              <w:rPr>
                <w:rFonts w:ascii="Arial" w:hAnsi="Arial" w:cs="Arial"/>
                <w:bCs/>
                <w:lang w:eastAsia="ko-KR"/>
              </w:rPr>
              <w:t>QoE</w:t>
            </w:r>
            <w:proofErr w:type="spellEnd"/>
            <w:r>
              <w:rPr>
                <w:rFonts w:ascii="Arial" w:hAnsi="Arial" w:cs="Arial"/>
                <w:bCs/>
                <w:lang w:eastAsia="ko-KR"/>
              </w:rPr>
              <w:t xml:space="preserve"> configurations or </w:t>
            </w:r>
            <w:proofErr w:type="spellStart"/>
            <w:r>
              <w:rPr>
                <w:rFonts w:ascii="Arial" w:hAnsi="Arial" w:cs="Arial"/>
                <w:bCs/>
                <w:lang w:eastAsia="ko-KR"/>
              </w:rPr>
              <w:t>RVQoE</w:t>
            </w:r>
            <w:proofErr w:type="spellEnd"/>
            <w:r>
              <w:rPr>
                <w:rFonts w:ascii="Arial" w:hAnsi="Arial" w:cs="Arial"/>
                <w:bCs/>
                <w:lang w:eastAsia="ko-KR"/>
              </w:rPr>
              <w:t xml:space="preserve"> configurations.</w:t>
            </w:r>
          </w:p>
          <w:p w14:paraId="2EF9F826" w14:textId="77777777" w:rsidR="00DA1C1A" w:rsidRDefault="00DA1C1A" w:rsidP="00AB16FC">
            <w:pPr>
              <w:spacing w:after="0"/>
              <w:rPr>
                <w:rFonts w:ascii="Arial" w:hAnsi="Arial" w:cs="Arial"/>
                <w:bCs/>
                <w:lang w:eastAsia="ko-KR"/>
              </w:rPr>
            </w:pPr>
          </w:p>
          <w:p w14:paraId="1D66ED36" w14:textId="7FDB6EAA" w:rsidR="00DA1C1A" w:rsidRDefault="00DA1C1A" w:rsidP="00AB16FC">
            <w:pPr>
              <w:spacing w:after="0"/>
              <w:rPr>
                <w:rFonts w:ascii="Arial" w:hAnsi="Arial" w:cs="Arial"/>
                <w:bCs/>
                <w:lang w:eastAsia="ko-KR"/>
              </w:rPr>
            </w:pPr>
            <w:r>
              <w:rPr>
                <w:rFonts w:ascii="Arial" w:hAnsi="Arial" w:cs="Arial"/>
                <w:bCs/>
                <w:lang w:eastAsia="ko-KR"/>
              </w:rPr>
              <w:t>And we prefer CT1 is changed to “to”,</w:t>
            </w:r>
          </w:p>
        </w:tc>
      </w:tr>
      <w:tr w:rsidR="00AB16FC" w14:paraId="6497C21F" w14:textId="77777777" w:rsidTr="003332DE">
        <w:tc>
          <w:tcPr>
            <w:tcW w:w="1328" w:type="dxa"/>
            <w:shd w:val="clear" w:color="auto" w:fill="auto"/>
          </w:tcPr>
          <w:p w14:paraId="70E1D7D9" w14:textId="77777777" w:rsidR="00AB16FC" w:rsidRDefault="00AB16FC" w:rsidP="00AB16FC">
            <w:pPr>
              <w:spacing w:after="0"/>
              <w:rPr>
                <w:rFonts w:ascii="Arial" w:hAnsi="Arial" w:cs="Arial"/>
                <w:bCs/>
                <w:lang w:eastAsia="ko-KR"/>
              </w:rPr>
            </w:pPr>
          </w:p>
        </w:tc>
        <w:tc>
          <w:tcPr>
            <w:tcW w:w="1140" w:type="dxa"/>
          </w:tcPr>
          <w:p w14:paraId="23229F23" w14:textId="77777777" w:rsidR="00AB16FC" w:rsidRDefault="00AB16FC" w:rsidP="00AB16FC">
            <w:pPr>
              <w:spacing w:after="0"/>
              <w:rPr>
                <w:rFonts w:ascii="Arial" w:hAnsi="Arial" w:cs="Arial"/>
                <w:bCs/>
                <w:lang w:eastAsia="ko-KR"/>
              </w:rPr>
            </w:pPr>
          </w:p>
        </w:tc>
        <w:tc>
          <w:tcPr>
            <w:tcW w:w="7989" w:type="dxa"/>
            <w:shd w:val="clear" w:color="auto" w:fill="auto"/>
          </w:tcPr>
          <w:p w14:paraId="023FCC93" w14:textId="77777777" w:rsidR="00AB16FC" w:rsidRDefault="00AB16FC" w:rsidP="00AB16FC">
            <w:pPr>
              <w:spacing w:after="0"/>
              <w:rPr>
                <w:rFonts w:ascii="Arial" w:hAnsi="Arial" w:cs="Arial"/>
                <w:bCs/>
                <w:lang w:eastAsia="ko-KR"/>
              </w:rPr>
            </w:pPr>
          </w:p>
        </w:tc>
      </w:tr>
      <w:tr w:rsidR="00AB16FC" w14:paraId="4EC7369C" w14:textId="77777777" w:rsidTr="003332DE">
        <w:tc>
          <w:tcPr>
            <w:tcW w:w="1328" w:type="dxa"/>
            <w:shd w:val="clear" w:color="auto" w:fill="auto"/>
          </w:tcPr>
          <w:p w14:paraId="2CFF0B3D" w14:textId="77777777" w:rsidR="00AB16FC" w:rsidRDefault="00AB16FC" w:rsidP="00AB16FC">
            <w:pPr>
              <w:spacing w:after="0"/>
              <w:rPr>
                <w:rFonts w:ascii="Arial" w:eastAsia="SimSun" w:hAnsi="Arial" w:cs="Arial"/>
                <w:bCs/>
                <w:lang w:eastAsia="zh-CN"/>
              </w:rPr>
            </w:pPr>
          </w:p>
        </w:tc>
        <w:tc>
          <w:tcPr>
            <w:tcW w:w="1140" w:type="dxa"/>
          </w:tcPr>
          <w:p w14:paraId="4F5EE3D3" w14:textId="77777777" w:rsidR="00AB16FC" w:rsidRDefault="00AB16FC" w:rsidP="00AB16FC">
            <w:pPr>
              <w:spacing w:after="0"/>
              <w:rPr>
                <w:rFonts w:ascii="Arial" w:eastAsia="SimSun" w:hAnsi="Arial" w:cs="Arial"/>
                <w:bCs/>
                <w:lang w:eastAsia="zh-CN"/>
              </w:rPr>
            </w:pPr>
          </w:p>
        </w:tc>
        <w:tc>
          <w:tcPr>
            <w:tcW w:w="7989" w:type="dxa"/>
            <w:shd w:val="clear" w:color="auto" w:fill="auto"/>
          </w:tcPr>
          <w:p w14:paraId="0656E621" w14:textId="77777777" w:rsidR="00AB16FC" w:rsidRDefault="00AB16FC" w:rsidP="00AB16FC">
            <w:pPr>
              <w:spacing w:after="0"/>
              <w:rPr>
                <w:rFonts w:ascii="Arial" w:hAnsi="Arial" w:cs="Arial"/>
                <w:bCs/>
                <w:lang w:eastAsia="ko-KR"/>
              </w:rPr>
            </w:pPr>
          </w:p>
        </w:tc>
      </w:tr>
      <w:tr w:rsidR="00AB16FC" w14:paraId="7F6D8958" w14:textId="77777777" w:rsidTr="003332DE">
        <w:tc>
          <w:tcPr>
            <w:tcW w:w="1328" w:type="dxa"/>
            <w:shd w:val="clear" w:color="auto" w:fill="auto"/>
          </w:tcPr>
          <w:p w14:paraId="4B86E878" w14:textId="77777777" w:rsidR="00AB16FC" w:rsidRDefault="00AB16FC" w:rsidP="00AB16FC">
            <w:pPr>
              <w:spacing w:after="0"/>
              <w:rPr>
                <w:rFonts w:ascii="Arial" w:eastAsia="SimSun" w:hAnsi="Arial" w:cs="Arial"/>
                <w:bCs/>
                <w:lang w:val="en-US" w:eastAsia="zh-CN"/>
              </w:rPr>
            </w:pPr>
          </w:p>
        </w:tc>
        <w:tc>
          <w:tcPr>
            <w:tcW w:w="1140" w:type="dxa"/>
          </w:tcPr>
          <w:p w14:paraId="11912FB8" w14:textId="77777777" w:rsidR="00AB16FC" w:rsidRDefault="00AB16FC" w:rsidP="00AB16FC">
            <w:pPr>
              <w:spacing w:after="0"/>
              <w:rPr>
                <w:rFonts w:ascii="Arial" w:eastAsia="SimSun" w:hAnsi="Arial" w:cs="Arial"/>
                <w:bCs/>
                <w:lang w:val="en-US" w:eastAsia="zh-CN"/>
              </w:rPr>
            </w:pPr>
          </w:p>
        </w:tc>
        <w:tc>
          <w:tcPr>
            <w:tcW w:w="7989" w:type="dxa"/>
            <w:shd w:val="clear" w:color="auto" w:fill="auto"/>
          </w:tcPr>
          <w:p w14:paraId="09E05D72" w14:textId="77777777" w:rsidR="00AB16FC" w:rsidRDefault="00AB16FC" w:rsidP="00AB16FC">
            <w:pPr>
              <w:spacing w:after="0"/>
              <w:rPr>
                <w:rFonts w:ascii="Arial" w:hAnsi="Arial" w:cs="Arial"/>
                <w:bCs/>
                <w:lang w:eastAsia="ko-KR"/>
              </w:rPr>
            </w:pPr>
          </w:p>
        </w:tc>
      </w:tr>
      <w:tr w:rsidR="00AB16FC" w14:paraId="595B3DEC" w14:textId="77777777" w:rsidTr="003332DE">
        <w:tc>
          <w:tcPr>
            <w:tcW w:w="1328" w:type="dxa"/>
            <w:shd w:val="clear" w:color="auto" w:fill="auto"/>
          </w:tcPr>
          <w:p w14:paraId="283AF83F" w14:textId="77777777" w:rsidR="00AB16FC" w:rsidRPr="000A5CE4" w:rsidRDefault="00AB16FC" w:rsidP="00AB16FC">
            <w:pPr>
              <w:spacing w:after="0"/>
              <w:rPr>
                <w:rFonts w:ascii="Arial" w:eastAsia="SimSun" w:hAnsi="Arial" w:cs="Arial"/>
                <w:bCs/>
                <w:lang w:eastAsia="zh-CN"/>
              </w:rPr>
            </w:pPr>
          </w:p>
        </w:tc>
        <w:tc>
          <w:tcPr>
            <w:tcW w:w="1140" w:type="dxa"/>
          </w:tcPr>
          <w:p w14:paraId="7952455A" w14:textId="77777777" w:rsidR="00AB16FC" w:rsidRPr="000A5CE4" w:rsidRDefault="00AB16FC" w:rsidP="00AB16FC">
            <w:pPr>
              <w:spacing w:after="0"/>
              <w:rPr>
                <w:rFonts w:ascii="Arial" w:eastAsia="SimSun" w:hAnsi="Arial" w:cs="Arial"/>
                <w:bCs/>
                <w:lang w:eastAsia="zh-CN"/>
              </w:rPr>
            </w:pPr>
          </w:p>
        </w:tc>
        <w:tc>
          <w:tcPr>
            <w:tcW w:w="7989" w:type="dxa"/>
            <w:shd w:val="clear" w:color="auto" w:fill="auto"/>
          </w:tcPr>
          <w:p w14:paraId="643B7DF0" w14:textId="77777777" w:rsidR="00AB16FC" w:rsidRDefault="00AB16FC" w:rsidP="00AB16FC">
            <w:pPr>
              <w:spacing w:after="0"/>
              <w:rPr>
                <w:rFonts w:ascii="Arial" w:hAnsi="Arial" w:cs="Arial"/>
                <w:bCs/>
                <w:lang w:eastAsia="ko-KR"/>
              </w:rPr>
            </w:pPr>
          </w:p>
        </w:tc>
      </w:tr>
      <w:tr w:rsidR="00AB16FC" w14:paraId="0D333E9B" w14:textId="77777777" w:rsidTr="003332DE">
        <w:tc>
          <w:tcPr>
            <w:tcW w:w="1328" w:type="dxa"/>
            <w:shd w:val="clear" w:color="auto" w:fill="auto"/>
          </w:tcPr>
          <w:p w14:paraId="1C63697E" w14:textId="77777777" w:rsidR="00AB16FC" w:rsidRDefault="00AB16FC" w:rsidP="00AB16FC">
            <w:pPr>
              <w:spacing w:after="0"/>
              <w:rPr>
                <w:rFonts w:ascii="Arial" w:hAnsi="Arial" w:cs="Arial"/>
                <w:bCs/>
                <w:lang w:eastAsia="ko-KR"/>
              </w:rPr>
            </w:pPr>
          </w:p>
        </w:tc>
        <w:tc>
          <w:tcPr>
            <w:tcW w:w="1140" w:type="dxa"/>
          </w:tcPr>
          <w:p w14:paraId="2CD2C9B0" w14:textId="77777777" w:rsidR="00AB16FC" w:rsidRDefault="00AB16FC" w:rsidP="00AB16FC">
            <w:pPr>
              <w:spacing w:after="0"/>
              <w:rPr>
                <w:rFonts w:ascii="Arial" w:hAnsi="Arial" w:cs="Arial"/>
                <w:bCs/>
                <w:lang w:eastAsia="ko-KR"/>
              </w:rPr>
            </w:pPr>
          </w:p>
        </w:tc>
        <w:tc>
          <w:tcPr>
            <w:tcW w:w="7989" w:type="dxa"/>
            <w:shd w:val="clear" w:color="auto" w:fill="auto"/>
          </w:tcPr>
          <w:p w14:paraId="2D902048" w14:textId="77777777" w:rsidR="00AB16FC" w:rsidRDefault="00AB16FC" w:rsidP="00AB16FC">
            <w:pPr>
              <w:spacing w:after="0"/>
              <w:rPr>
                <w:rFonts w:ascii="Arial" w:hAnsi="Arial" w:cs="Arial"/>
                <w:bCs/>
                <w:lang w:eastAsia="ko-KR"/>
              </w:rPr>
            </w:pPr>
          </w:p>
        </w:tc>
      </w:tr>
      <w:tr w:rsidR="00AB16FC" w14:paraId="11ADEF52" w14:textId="77777777" w:rsidTr="003332DE">
        <w:tc>
          <w:tcPr>
            <w:tcW w:w="1328" w:type="dxa"/>
            <w:shd w:val="clear" w:color="auto" w:fill="auto"/>
          </w:tcPr>
          <w:p w14:paraId="01F568A0" w14:textId="77777777" w:rsidR="00AB16FC" w:rsidRPr="00FB5932" w:rsidRDefault="00AB16FC" w:rsidP="00AB16FC">
            <w:pPr>
              <w:spacing w:after="0"/>
              <w:rPr>
                <w:rFonts w:ascii="Arial" w:eastAsia="SimSun" w:hAnsi="Arial" w:cs="Arial"/>
                <w:bCs/>
                <w:lang w:eastAsia="zh-CN"/>
              </w:rPr>
            </w:pPr>
          </w:p>
        </w:tc>
        <w:tc>
          <w:tcPr>
            <w:tcW w:w="1140" w:type="dxa"/>
          </w:tcPr>
          <w:p w14:paraId="3EBB6AF6" w14:textId="77777777" w:rsidR="00AB16FC" w:rsidRPr="00FB5932" w:rsidRDefault="00AB16FC" w:rsidP="00AB16FC">
            <w:pPr>
              <w:spacing w:after="0"/>
              <w:rPr>
                <w:rFonts w:ascii="Arial" w:eastAsia="SimSun" w:hAnsi="Arial" w:cs="Arial"/>
                <w:bCs/>
                <w:lang w:eastAsia="zh-CN"/>
              </w:rPr>
            </w:pPr>
          </w:p>
        </w:tc>
        <w:tc>
          <w:tcPr>
            <w:tcW w:w="7989" w:type="dxa"/>
            <w:shd w:val="clear" w:color="auto" w:fill="auto"/>
          </w:tcPr>
          <w:p w14:paraId="370338FC" w14:textId="77777777" w:rsidR="00AB16FC" w:rsidRDefault="00AB16FC" w:rsidP="00AB16FC">
            <w:pPr>
              <w:spacing w:after="0"/>
              <w:rPr>
                <w:rFonts w:ascii="Arial" w:hAnsi="Arial" w:cs="Arial"/>
                <w:bCs/>
                <w:lang w:eastAsia="ko-KR"/>
              </w:rPr>
            </w:pPr>
          </w:p>
        </w:tc>
      </w:tr>
      <w:tr w:rsidR="00AB16FC" w14:paraId="1A1054A3" w14:textId="77777777" w:rsidTr="003332DE">
        <w:tc>
          <w:tcPr>
            <w:tcW w:w="1328" w:type="dxa"/>
            <w:shd w:val="clear" w:color="auto" w:fill="auto"/>
          </w:tcPr>
          <w:p w14:paraId="58C2D31C" w14:textId="77777777" w:rsidR="00AB16FC" w:rsidRDefault="00AB16FC" w:rsidP="00AB16FC">
            <w:pPr>
              <w:spacing w:after="0"/>
              <w:rPr>
                <w:rFonts w:ascii="Arial" w:eastAsia="SimSun" w:hAnsi="Arial" w:cs="Arial"/>
                <w:bCs/>
                <w:lang w:eastAsia="zh-CN"/>
              </w:rPr>
            </w:pPr>
          </w:p>
        </w:tc>
        <w:tc>
          <w:tcPr>
            <w:tcW w:w="1140" w:type="dxa"/>
          </w:tcPr>
          <w:p w14:paraId="4529CD76" w14:textId="77777777" w:rsidR="00AB16FC" w:rsidRDefault="00AB16FC" w:rsidP="00AB16FC">
            <w:pPr>
              <w:spacing w:after="0"/>
              <w:rPr>
                <w:rFonts w:ascii="Arial" w:eastAsia="SimSun" w:hAnsi="Arial" w:cs="Arial"/>
                <w:bCs/>
                <w:lang w:eastAsia="zh-CN"/>
              </w:rPr>
            </w:pPr>
          </w:p>
        </w:tc>
        <w:tc>
          <w:tcPr>
            <w:tcW w:w="7989" w:type="dxa"/>
            <w:shd w:val="clear" w:color="auto" w:fill="auto"/>
          </w:tcPr>
          <w:p w14:paraId="6FBBFE1B" w14:textId="77777777" w:rsidR="00AB16FC" w:rsidRDefault="00AB16FC" w:rsidP="00AB16FC">
            <w:pPr>
              <w:spacing w:after="0"/>
              <w:rPr>
                <w:rFonts w:ascii="Arial" w:hAnsi="Arial" w:cs="Arial"/>
                <w:bCs/>
                <w:lang w:eastAsia="ko-KR"/>
              </w:rPr>
            </w:pPr>
          </w:p>
        </w:tc>
      </w:tr>
    </w:tbl>
    <w:p w14:paraId="7F8BAA62" w14:textId="77777777" w:rsidR="00CB6E9B" w:rsidRDefault="00CB6E9B">
      <w:pPr>
        <w:pStyle w:val="Doc-text2"/>
        <w:tabs>
          <w:tab w:val="left" w:pos="340"/>
        </w:tabs>
        <w:ind w:left="0" w:firstLine="0"/>
        <w:rPr>
          <w:rFonts w:eastAsia="SimSun"/>
          <w:lang w:val="en-GB" w:eastAsia="zh-CN"/>
        </w:rPr>
      </w:pPr>
    </w:p>
    <w:p w14:paraId="2C146225" w14:textId="77777777" w:rsidR="00783373" w:rsidRDefault="00783373">
      <w:pPr>
        <w:pStyle w:val="Doc-text2"/>
        <w:tabs>
          <w:tab w:val="left" w:pos="340"/>
        </w:tabs>
        <w:ind w:left="0" w:firstLine="0"/>
        <w:rPr>
          <w:rFonts w:eastAsia="SimSun"/>
          <w:lang w:val="en-GB" w:eastAsia="zh-CN"/>
        </w:rPr>
      </w:pPr>
      <w:r>
        <w:rPr>
          <w:rFonts w:eastAsia="SimSun" w:hint="eastAsia"/>
          <w:lang w:val="en-GB" w:eastAsia="zh-CN"/>
        </w:rPr>
        <w:t>S</w:t>
      </w:r>
      <w:r>
        <w:rPr>
          <w:rFonts w:eastAsia="SimSun"/>
          <w:lang w:val="en-GB" w:eastAsia="zh-CN"/>
        </w:rPr>
        <w:t xml:space="preserve">ince this WI NR </w:t>
      </w:r>
      <w:proofErr w:type="spellStart"/>
      <w:r>
        <w:rPr>
          <w:rFonts w:eastAsia="SimSun"/>
          <w:lang w:val="en-GB" w:eastAsia="zh-CN"/>
        </w:rPr>
        <w:t>QoE</w:t>
      </w:r>
      <w:proofErr w:type="spellEnd"/>
      <w:r>
        <w:rPr>
          <w:rFonts w:eastAsia="SimSun"/>
          <w:lang w:val="en-GB" w:eastAsia="zh-CN"/>
        </w:rPr>
        <w:t xml:space="preserve"> is expected to be completed after this RAN2 meeting, the email rapporteur thinks that some RAN2 agreements (made in this meeting) may impact other WGs, </w:t>
      </w:r>
      <w:proofErr w:type="gramStart"/>
      <w:r>
        <w:rPr>
          <w:rFonts w:eastAsia="SimSun"/>
          <w:lang w:val="en-GB" w:eastAsia="zh-CN"/>
        </w:rPr>
        <w:t>e.g.</w:t>
      </w:r>
      <w:proofErr w:type="gramEnd"/>
      <w:r>
        <w:rPr>
          <w:rFonts w:eastAsia="SimSun"/>
          <w:lang w:val="en-GB" w:eastAsia="zh-CN"/>
        </w:rPr>
        <w:t xml:space="preserve"> CT1, SA4. For UE capability part, Q3 has covered such co-ordinations between WGs, and for other parts, it may need a LS to inform these WGs so that they can discuss and finalize their own parts.</w:t>
      </w:r>
    </w:p>
    <w:p w14:paraId="2505F8B0" w14:textId="77777777" w:rsidR="00E53F49" w:rsidRDefault="00E53F49">
      <w:pPr>
        <w:pStyle w:val="Doc-text2"/>
        <w:tabs>
          <w:tab w:val="left" w:pos="340"/>
        </w:tabs>
        <w:ind w:left="0" w:firstLine="0"/>
        <w:rPr>
          <w:rFonts w:eastAsia="SimSun"/>
          <w:lang w:val="en-GB" w:eastAsia="zh-CN"/>
        </w:rPr>
      </w:pPr>
    </w:p>
    <w:p w14:paraId="71224A35" w14:textId="77777777" w:rsidR="00E53F49" w:rsidRDefault="00E53F49" w:rsidP="00E53F49">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t is the email rapporteur’s understanding that one LS is </w:t>
      </w:r>
      <w:proofErr w:type="gramStart"/>
      <w:r>
        <w:rPr>
          <w:rFonts w:eastAsia="SimSun"/>
          <w:lang w:val="en-GB" w:eastAsia="zh-CN"/>
        </w:rPr>
        <w:t>needed</w:t>
      </w:r>
      <w:proofErr w:type="gramEnd"/>
      <w:r>
        <w:rPr>
          <w:rFonts w:eastAsia="SimSun"/>
          <w:lang w:val="en-GB" w:eastAsia="zh-CN"/>
        </w:rPr>
        <w:t xml:space="preserve"> and it could include the following aspects:</w:t>
      </w:r>
    </w:p>
    <w:p w14:paraId="4B85BE07" w14:textId="77777777" w:rsidR="00E53F49" w:rsidRDefault="00671C1F" w:rsidP="00E53F49">
      <w:pPr>
        <w:pStyle w:val="Doc-text2"/>
        <w:numPr>
          <w:ilvl w:val="0"/>
          <w:numId w:val="17"/>
        </w:numPr>
        <w:tabs>
          <w:tab w:val="left" w:pos="340"/>
        </w:tabs>
        <w:rPr>
          <w:rFonts w:eastAsia="SimSun"/>
          <w:lang w:val="en-GB" w:eastAsia="zh-CN"/>
        </w:rPr>
      </w:pPr>
      <w:r>
        <w:rPr>
          <w:rFonts w:eastAsia="SimSun"/>
          <w:lang w:val="en-GB" w:eastAsia="zh-CN"/>
        </w:rPr>
        <w:t>To: CT1, SA4</w:t>
      </w:r>
    </w:p>
    <w:p w14:paraId="64D7E63C" w14:textId="77777777" w:rsidR="00671C1F" w:rsidRDefault="00671C1F" w:rsidP="00E53F49">
      <w:pPr>
        <w:pStyle w:val="Doc-text2"/>
        <w:numPr>
          <w:ilvl w:val="0"/>
          <w:numId w:val="17"/>
        </w:numPr>
        <w:tabs>
          <w:tab w:val="left" w:pos="340"/>
        </w:tabs>
        <w:rPr>
          <w:rFonts w:eastAsia="SimSun"/>
          <w:lang w:val="en-GB" w:eastAsia="zh-CN"/>
        </w:rPr>
      </w:pPr>
      <w:r>
        <w:rPr>
          <w:rFonts w:eastAsia="SimSun"/>
          <w:lang w:val="en-GB" w:eastAsia="zh-CN"/>
        </w:rPr>
        <w:t>Cc: RAN3</w:t>
      </w:r>
    </w:p>
    <w:p w14:paraId="49A887E1" w14:textId="77777777" w:rsidR="00671C1F" w:rsidRDefault="00671C1F" w:rsidP="00E53F49">
      <w:pPr>
        <w:pStyle w:val="Doc-text2"/>
        <w:numPr>
          <w:ilvl w:val="0"/>
          <w:numId w:val="17"/>
        </w:numPr>
        <w:tabs>
          <w:tab w:val="left" w:pos="340"/>
        </w:tabs>
        <w:rPr>
          <w:rFonts w:eastAsia="SimSun"/>
          <w:lang w:val="en-GB" w:eastAsia="zh-CN"/>
        </w:rPr>
      </w:pPr>
      <w:r>
        <w:rPr>
          <w:rFonts w:eastAsia="SimSun" w:hint="eastAsia"/>
          <w:lang w:val="en-GB" w:eastAsia="zh-CN"/>
        </w:rPr>
        <w:t>C</w:t>
      </w:r>
      <w:r>
        <w:rPr>
          <w:rFonts w:eastAsia="SimSun"/>
          <w:lang w:val="en-GB" w:eastAsia="zh-CN"/>
        </w:rPr>
        <w:t>ontent:</w:t>
      </w:r>
    </w:p>
    <w:p w14:paraId="617194C8" w14:textId="77777777" w:rsidR="007C784A" w:rsidRDefault="00671C1F" w:rsidP="00671C1F">
      <w:pPr>
        <w:pStyle w:val="Doc-text2"/>
        <w:numPr>
          <w:ilvl w:val="1"/>
          <w:numId w:val="17"/>
        </w:numPr>
        <w:tabs>
          <w:tab w:val="left" w:pos="340"/>
        </w:tabs>
        <w:rPr>
          <w:rFonts w:eastAsia="SimSun"/>
          <w:lang w:val="en-GB" w:eastAsia="zh-CN"/>
        </w:rPr>
      </w:pPr>
      <w:r>
        <w:rPr>
          <w:rFonts w:eastAsia="SimSun"/>
          <w:lang w:val="en-GB" w:eastAsia="zh-CN"/>
        </w:rPr>
        <w:t xml:space="preserve">directly include RAN2 agreements (except for UE </w:t>
      </w:r>
      <w:proofErr w:type="gramStart"/>
      <w:r>
        <w:rPr>
          <w:rFonts w:eastAsia="SimSun"/>
          <w:lang w:val="en-GB" w:eastAsia="zh-CN"/>
        </w:rPr>
        <w:t>capabilities</w:t>
      </w:r>
      <w:proofErr w:type="gramEnd"/>
      <w:r>
        <w:rPr>
          <w:rFonts w:eastAsia="SimSun"/>
          <w:lang w:val="en-GB" w:eastAsia="zh-CN"/>
        </w:rPr>
        <w:t xml:space="preserve"> part)</w:t>
      </w:r>
      <w:r w:rsidR="007C784A">
        <w:rPr>
          <w:rFonts w:eastAsia="SimSun"/>
          <w:lang w:val="en-GB" w:eastAsia="zh-CN"/>
        </w:rPr>
        <w:t>, or a high level summary of RAN2 agreements</w:t>
      </w:r>
    </w:p>
    <w:p w14:paraId="5D65B8E3" w14:textId="77777777" w:rsidR="00671C1F" w:rsidRPr="007C784A" w:rsidRDefault="007C784A" w:rsidP="003332DE">
      <w:pPr>
        <w:pStyle w:val="Doc-text2"/>
        <w:numPr>
          <w:ilvl w:val="1"/>
          <w:numId w:val="17"/>
        </w:numPr>
        <w:tabs>
          <w:tab w:val="left" w:pos="340"/>
        </w:tabs>
        <w:rPr>
          <w:rFonts w:eastAsia="SimSun"/>
          <w:lang w:val="en-GB" w:eastAsia="zh-CN"/>
        </w:rPr>
      </w:pPr>
      <w:r w:rsidRPr="007C784A">
        <w:rPr>
          <w:rFonts w:eastAsia="SimSun"/>
          <w:lang w:val="en-GB" w:eastAsia="zh-CN"/>
        </w:rPr>
        <w:t>perhaps attach the latest</w:t>
      </w:r>
      <w:r w:rsidR="00BB0444">
        <w:rPr>
          <w:rFonts w:eastAsia="SimSun"/>
          <w:lang w:val="en-GB" w:eastAsia="zh-CN"/>
        </w:rPr>
        <w:t>/agreed</w:t>
      </w:r>
      <w:r w:rsidRPr="007C784A">
        <w:rPr>
          <w:rFonts w:eastAsia="SimSun"/>
          <w:lang w:val="en-GB" w:eastAsia="zh-CN"/>
        </w:rPr>
        <w:t xml:space="preserve"> 38.331 CR</w:t>
      </w:r>
    </w:p>
    <w:p w14:paraId="2272BC73" w14:textId="77777777" w:rsidR="00671C1F" w:rsidRDefault="00671C1F" w:rsidP="00671C1F">
      <w:pPr>
        <w:pStyle w:val="Doc-text2"/>
        <w:numPr>
          <w:ilvl w:val="0"/>
          <w:numId w:val="17"/>
        </w:numPr>
        <w:tabs>
          <w:tab w:val="left" w:pos="340"/>
        </w:tabs>
        <w:rPr>
          <w:rFonts w:eastAsia="SimSun"/>
          <w:lang w:val="en-GB" w:eastAsia="zh-CN"/>
        </w:rPr>
      </w:pPr>
      <w:r>
        <w:rPr>
          <w:rFonts w:eastAsia="SimSun"/>
          <w:lang w:val="en-GB" w:eastAsia="zh-CN"/>
        </w:rPr>
        <w:t xml:space="preserve">Actions to CT1 and SA4: suggest the target WGs to check the RAN2 agreements and implement them in their </w:t>
      </w:r>
      <w:proofErr w:type="spellStart"/>
      <w:r>
        <w:rPr>
          <w:rFonts w:eastAsia="SimSun"/>
          <w:lang w:val="en-GB" w:eastAsia="zh-CN"/>
        </w:rPr>
        <w:t>specifcations</w:t>
      </w:r>
      <w:proofErr w:type="spellEnd"/>
      <w:r>
        <w:rPr>
          <w:rFonts w:eastAsia="SimSun"/>
          <w:lang w:val="en-GB" w:eastAsia="zh-CN"/>
        </w:rPr>
        <w:t xml:space="preserve"> if necessary</w:t>
      </w:r>
    </w:p>
    <w:p w14:paraId="26B45568" w14:textId="77777777" w:rsidR="00E53F49" w:rsidRDefault="00E53F49" w:rsidP="00E53F49">
      <w:pPr>
        <w:pStyle w:val="Doc-text2"/>
        <w:tabs>
          <w:tab w:val="left" w:pos="340"/>
        </w:tabs>
        <w:ind w:left="0" w:firstLine="0"/>
        <w:rPr>
          <w:rFonts w:eastAsia="SimSun"/>
          <w:lang w:val="en-GB" w:eastAsia="zh-CN"/>
        </w:rPr>
      </w:pPr>
    </w:p>
    <w:p w14:paraId="6F3D3126" w14:textId="77777777"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64DE964F" w14:textId="77777777" w:rsidTr="003332DE">
        <w:tc>
          <w:tcPr>
            <w:tcW w:w="1328" w:type="dxa"/>
            <w:shd w:val="clear" w:color="auto" w:fill="D9D9D9"/>
          </w:tcPr>
          <w:p w14:paraId="19936BC1"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9982C9" w14:textId="77777777" w:rsidR="00783373" w:rsidRDefault="00783373"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73B3148"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7D85FC7C" w14:textId="77777777" w:rsidTr="003332DE">
        <w:tc>
          <w:tcPr>
            <w:tcW w:w="1328" w:type="dxa"/>
            <w:shd w:val="clear" w:color="auto" w:fill="auto"/>
          </w:tcPr>
          <w:p w14:paraId="4A3937E7"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02285A4"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76DAD90" w14:textId="77777777"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65A81DA4" w14:textId="77777777"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w:t>
            </w:r>
            <w:proofErr w:type="gramStart"/>
            <w:r>
              <w:rPr>
                <w:rFonts w:ascii="Arial" w:eastAsia="MS Mincho" w:hAnsi="Arial" w:cs="Arial"/>
                <w:bCs/>
                <w:lang w:val="en-US" w:eastAsia="ja-JP"/>
              </w:rPr>
              <w:t>To</w:t>
            </w:r>
            <w:proofErr w:type="gramEnd"/>
            <w:r>
              <w:rPr>
                <w:rFonts w:ascii="Arial" w:eastAsia="MS Mincho" w:hAnsi="Arial" w:cs="Arial"/>
                <w:bCs/>
                <w:lang w:val="en-US" w:eastAsia="ja-JP"/>
              </w:rPr>
              <w:t xml:space="preserve">: field as well since </w:t>
            </w:r>
            <w:r w:rsidR="00D37CB7">
              <w:rPr>
                <w:rFonts w:ascii="Arial" w:eastAsia="MS Mincho" w:hAnsi="Arial" w:cs="Arial"/>
                <w:bCs/>
                <w:lang w:val="en-US" w:eastAsia="ja-JP"/>
              </w:rPr>
              <w:t xml:space="preserve">they need to specify the general concept of NR </w:t>
            </w:r>
            <w:proofErr w:type="spellStart"/>
            <w:r w:rsidR="00D37CB7">
              <w:rPr>
                <w:rFonts w:ascii="Arial" w:eastAsia="MS Mincho" w:hAnsi="Arial" w:cs="Arial"/>
                <w:bCs/>
                <w:lang w:val="en-US" w:eastAsia="ja-JP"/>
              </w:rPr>
              <w:t>QoE</w:t>
            </w:r>
            <w:proofErr w:type="spellEnd"/>
            <w:r w:rsidR="00D37CB7">
              <w:rPr>
                <w:rFonts w:ascii="Arial" w:eastAsia="MS Mincho" w:hAnsi="Arial" w:cs="Arial"/>
                <w:bCs/>
                <w:lang w:val="en-US" w:eastAsia="ja-JP"/>
              </w:rPr>
              <w:t xml:space="preserve"> in their specs.</w:t>
            </w:r>
          </w:p>
        </w:tc>
      </w:tr>
      <w:tr w:rsidR="00783373" w14:paraId="12E217D6" w14:textId="77777777" w:rsidTr="003332DE">
        <w:tc>
          <w:tcPr>
            <w:tcW w:w="1328" w:type="dxa"/>
            <w:shd w:val="clear" w:color="auto" w:fill="auto"/>
          </w:tcPr>
          <w:p w14:paraId="18340E12" w14:textId="77777777" w:rsidR="00413271" w:rsidRDefault="00413271" w:rsidP="003332DE">
            <w:pPr>
              <w:spacing w:after="0"/>
              <w:rPr>
                <w:rFonts w:ascii="Arial" w:eastAsia="SimSun" w:hAnsi="Arial" w:cs="Arial"/>
                <w:bCs/>
                <w:lang w:eastAsia="zh-CN"/>
              </w:rPr>
            </w:pPr>
            <w:r>
              <w:rPr>
                <w:rFonts w:ascii="Arial" w:eastAsia="SimSun" w:hAnsi="Arial" w:cs="Arial" w:hint="eastAsia"/>
                <w:bCs/>
                <w:lang w:eastAsia="zh-CN"/>
              </w:rPr>
              <w:t>CMCC</w:t>
            </w:r>
          </w:p>
        </w:tc>
        <w:tc>
          <w:tcPr>
            <w:tcW w:w="1140" w:type="dxa"/>
          </w:tcPr>
          <w:p w14:paraId="200C871B" w14:textId="77777777" w:rsidR="00783373" w:rsidRDefault="00413271"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1BA7E3FD" w14:textId="77777777" w:rsidR="00783373" w:rsidRDefault="00783373" w:rsidP="003332DE">
            <w:pPr>
              <w:spacing w:after="0"/>
              <w:rPr>
                <w:rFonts w:ascii="Arial" w:hAnsi="Arial" w:cs="Arial"/>
                <w:bCs/>
                <w:lang w:eastAsia="zh-CN"/>
              </w:rPr>
            </w:pPr>
          </w:p>
        </w:tc>
      </w:tr>
      <w:tr w:rsidR="00783373" w14:paraId="37E17B7F" w14:textId="77777777" w:rsidTr="003332DE">
        <w:tc>
          <w:tcPr>
            <w:tcW w:w="1328" w:type="dxa"/>
            <w:shd w:val="clear" w:color="auto" w:fill="auto"/>
          </w:tcPr>
          <w:p w14:paraId="06B925B1" w14:textId="77777777" w:rsidR="00783373"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07E7AC94" w14:textId="77777777" w:rsidR="00783373"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5DD462DC" w14:textId="77777777" w:rsidR="00783373" w:rsidRPr="00072BA6" w:rsidRDefault="00072BA6" w:rsidP="003332DE">
            <w:pPr>
              <w:spacing w:after="0"/>
              <w:rPr>
                <w:rFonts w:ascii="Arial" w:eastAsia="SimSun" w:hAnsi="Arial" w:cs="Arial"/>
                <w:bCs/>
                <w:lang w:eastAsia="zh-CN"/>
              </w:rPr>
            </w:pPr>
            <w:r>
              <w:rPr>
                <w:rFonts w:ascii="Arial" w:eastAsia="SimSun" w:hAnsi="Arial" w:cs="Arial" w:hint="eastAsia"/>
                <w:bCs/>
                <w:lang w:eastAsia="zh-CN"/>
              </w:rPr>
              <w:t xml:space="preserve">RAN3 may be </w:t>
            </w:r>
            <w:r>
              <w:rPr>
                <w:rFonts w:ascii="Arial" w:eastAsia="SimSun" w:hAnsi="Arial" w:cs="Arial"/>
                <w:bCs/>
                <w:lang w:eastAsia="zh-CN"/>
              </w:rPr>
              <w:t>in TO list and SA5 is added</w:t>
            </w:r>
          </w:p>
        </w:tc>
      </w:tr>
      <w:tr w:rsidR="00AB16FC" w14:paraId="03896964" w14:textId="77777777" w:rsidTr="003332DE">
        <w:tc>
          <w:tcPr>
            <w:tcW w:w="1328" w:type="dxa"/>
            <w:shd w:val="clear" w:color="auto" w:fill="auto"/>
          </w:tcPr>
          <w:p w14:paraId="604B8E5A"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DA0FD05"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41778FE" w14:textId="77777777"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r>
              <w:rPr>
                <w:rFonts w:ascii="Arial" w:hAnsi="Arial" w:cs="Arial"/>
                <w:bCs/>
                <w:lang w:eastAsia="zh-CN"/>
              </w:rPr>
              <w:t>.</w:t>
            </w:r>
          </w:p>
        </w:tc>
      </w:tr>
      <w:tr w:rsidR="00AB16FC" w14:paraId="55BB939B" w14:textId="77777777" w:rsidTr="003332DE">
        <w:tc>
          <w:tcPr>
            <w:tcW w:w="1328" w:type="dxa"/>
            <w:shd w:val="clear" w:color="auto" w:fill="auto"/>
          </w:tcPr>
          <w:p w14:paraId="499CCEE2" w14:textId="5D16A79E" w:rsidR="00AB16FC" w:rsidRDefault="00423137" w:rsidP="00AB16FC">
            <w:pPr>
              <w:spacing w:after="0"/>
              <w:rPr>
                <w:rFonts w:ascii="Arial" w:hAnsi="Arial" w:cs="Arial"/>
                <w:bCs/>
                <w:lang w:eastAsia="ko-KR"/>
              </w:rPr>
            </w:pPr>
            <w:r>
              <w:rPr>
                <w:rFonts w:ascii="Arial" w:hAnsi="Arial" w:cs="Arial"/>
                <w:bCs/>
                <w:lang w:eastAsia="ko-KR"/>
              </w:rPr>
              <w:t>Qualcomm</w:t>
            </w:r>
          </w:p>
        </w:tc>
        <w:tc>
          <w:tcPr>
            <w:tcW w:w="1140" w:type="dxa"/>
          </w:tcPr>
          <w:p w14:paraId="1FB99EBA" w14:textId="78A5BAE0" w:rsidR="00AB16FC" w:rsidRDefault="00423137" w:rsidP="00AB16FC">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F0B0B41" w14:textId="77777777" w:rsidR="00AB16FC" w:rsidRDefault="00AB16FC" w:rsidP="00AB16FC">
            <w:pPr>
              <w:spacing w:after="0"/>
              <w:rPr>
                <w:rFonts w:ascii="Arial" w:hAnsi="Arial" w:cs="Arial"/>
                <w:bCs/>
                <w:lang w:eastAsia="ko-KR"/>
              </w:rPr>
            </w:pPr>
          </w:p>
        </w:tc>
      </w:tr>
      <w:tr w:rsidR="00AB16FC" w14:paraId="04A2D762" w14:textId="77777777" w:rsidTr="003332DE">
        <w:tc>
          <w:tcPr>
            <w:tcW w:w="1328" w:type="dxa"/>
            <w:shd w:val="clear" w:color="auto" w:fill="auto"/>
          </w:tcPr>
          <w:p w14:paraId="181A76BB" w14:textId="77777777" w:rsidR="00AB16FC" w:rsidRDefault="00AB16FC" w:rsidP="00AB16FC">
            <w:pPr>
              <w:spacing w:after="0"/>
              <w:rPr>
                <w:rFonts w:ascii="Arial" w:hAnsi="Arial" w:cs="Arial"/>
                <w:bCs/>
                <w:lang w:eastAsia="ko-KR"/>
              </w:rPr>
            </w:pPr>
          </w:p>
        </w:tc>
        <w:tc>
          <w:tcPr>
            <w:tcW w:w="1140" w:type="dxa"/>
          </w:tcPr>
          <w:p w14:paraId="4A499A1B" w14:textId="77777777" w:rsidR="00AB16FC" w:rsidRDefault="00AB16FC" w:rsidP="00AB16FC">
            <w:pPr>
              <w:spacing w:after="0"/>
              <w:rPr>
                <w:rFonts w:ascii="Arial" w:hAnsi="Arial" w:cs="Arial"/>
                <w:bCs/>
                <w:lang w:eastAsia="ko-KR"/>
              </w:rPr>
            </w:pPr>
          </w:p>
        </w:tc>
        <w:tc>
          <w:tcPr>
            <w:tcW w:w="7989" w:type="dxa"/>
            <w:shd w:val="clear" w:color="auto" w:fill="auto"/>
          </w:tcPr>
          <w:p w14:paraId="04A9E42A" w14:textId="77777777" w:rsidR="00AB16FC" w:rsidRDefault="00AB16FC" w:rsidP="00AB16FC">
            <w:pPr>
              <w:spacing w:after="0"/>
              <w:rPr>
                <w:rFonts w:ascii="Arial" w:hAnsi="Arial" w:cs="Arial"/>
                <w:bCs/>
                <w:lang w:eastAsia="ko-KR"/>
              </w:rPr>
            </w:pPr>
          </w:p>
        </w:tc>
      </w:tr>
      <w:tr w:rsidR="00AB16FC" w14:paraId="5C8306EE" w14:textId="77777777" w:rsidTr="003332DE">
        <w:tc>
          <w:tcPr>
            <w:tcW w:w="1328" w:type="dxa"/>
            <w:shd w:val="clear" w:color="auto" w:fill="auto"/>
          </w:tcPr>
          <w:p w14:paraId="762D7FF3" w14:textId="77777777" w:rsidR="00AB16FC" w:rsidRDefault="00AB16FC" w:rsidP="00AB16FC">
            <w:pPr>
              <w:spacing w:after="0"/>
              <w:rPr>
                <w:rFonts w:ascii="Arial" w:eastAsia="SimSun" w:hAnsi="Arial" w:cs="Arial"/>
                <w:bCs/>
                <w:lang w:eastAsia="zh-CN"/>
              </w:rPr>
            </w:pPr>
          </w:p>
        </w:tc>
        <w:tc>
          <w:tcPr>
            <w:tcW w:w="1140" w:type="dxa"/>
          </w:tcPr>
          <w:p w14:paraId="4A9273B4" w14:textId="77777777" w:rsidR="00AB16FC" w:rsidRDefault="00AB16FC" w:rsidP="00AB16FC">
            <w:pPr>
              <w:spacing w:after="0"/>
              <w:rPr>
                <w:rFonts w:ascii="Arial" w:eastAsia="SimSun" w:hAnsi="Arial" w:cs="Arial"/>
                <w:bCs/>
                <w:lang w:eastAsia="zh-CN"/>
              </w:rPr>
            </w:pPr>
          </w:p>
        </w:tc>
        <w:tc>
          <w:tcPr>
            <w:tcW w:w="7989" w:type="dxa"/>
            <w:shd w:val="clear" w:color="auto" w:fill="auto"/>
          </w:tcPr>
          <w:p w14:paraId="6F6DA5EA" w14:textId="77777777" w:rsidR="00AB16FC" w:rsidRDefault="00AB16FC" w:rsidP="00AB16FC">
            <w:pPr>
              <w:spacing w:after="0"/>
              <w:rPr>
                <w:rFonts w:ascii="Arial" w:hAnsi="Arial" w:cs="Arial"/>
                <w:bCs/>
                <w:lang w:eastAsia="ko-KR"/>
              </w:rPr>
            </w:pPr>
          </w:p>
        </w:tc>
      </w:tr>
      <w:tr w:rsidR="00AB16FC" w14:paraId="771A776F" w14:textId="77777777" w:rsidTr="003332DE">
        <w:tc>
          <w:tcPr>
            <w:tcW w:w="1328" w:type="dxa"/>
            <w:shd w:val="clear" w:color="auto" w:fill="auto"/>
          </w:tcPr>
          <w:p w14:paraId="29ADBB4B" w14:textId="77777777" w:rsidR="00AB16FC" w:rsidRDefault="00AB16FC" w:rsidP="00AB16FC">
            <w:pPr>
              <w:spacing w:after="0"/>
              <w:rPr>
                <w:rFonts w:ascii="Arial" w:eastAsia="SimSun" w:hAnsi="Arial" w:cs="Arial"/>
                <w:bCs/>
                <w:lang w:val="en-US" w:eastAsia="zh-CN"/>
              </w:rPr>
            </w:pPr>
          </w:p>
        </w:tc>
        <w:tc>
          <w:tcPr>
            <w:tcW w:w="1140" w:type="dxa"/>
          </w:tcPr>
          <w:p w14:paraId="08F6F621" w14:textId="77777777" w:rsidR="00AB16FC" w:rsidRDefault="00AB16FC" w:rsidP="00AB16FC">
            <w:pPr>
              <w:spacing w:after="0"/>
              <w:rPr>
                <w:rFonts w:ascii="Arial" w:eastAsia="SimSun" w:hAnsi="Arial" w:cs="Arial"/>
                <w:bCs/>
                <w:lang w:val="en-US" w:eastAsia="zh-CN"/>
              </w:rPr>
            </w:pPr>
          </w:p>
        </w:tc>
        <w:tc>
          <w:tcPr>
            <w:tcW w:w="7989" w:type="dxa"/>
            <w:shd w:val="clear" w:color="auto" w:fill="auto"/>
          </w:tcPr>
          <w:p w14:paraId="054D0737" w14:textId="77777777" w:rsidR="00AB16FC" w:rsidRDefault="00AB16FC" w:rsidP="00AB16FC">
            <w:pPr>
              <w:spacing w:after="0"/>
              <w:rPr>
                <w:rFonts w:ascii="Arial" w:hAnsi="Arial" w:cs="Arial"/>
                <w:bCs/>
                <w:lang w:eastAsia="ko-KR"/>
              </w:rPr>
            </w:pPr>
          </w:p>
        </w:tc>
      </w:tr>
      <w:tr w:rsidR="00AB16FC" w14:paraId="78550962" w14:textId="77777777" w:rsidTr="003332DE">
        <w:tc>
          <w:tcPr>
            <w:tcW w:w="1328" w:type="dxa"/>
            <w:shd w:val="clear" w:color="auto" w:fill="auto"/>
          </w:tcPr>
          <w:p w14:paraId="4D64CED7" w14:textId="77777777" w:rsidR="00AB16FC" w:rsidRPr="000A5CE4" w:rsidRDefault="00AB16FC" w:rsidP="00AB16FC">
            <w:pPr>
              <w:spacing w:after="0"/>
              <w:rPr>
                <w:rFonts w:ascii="Arial" w:eastAsia="SimSun" w:hAnsi="Arial" w:cs="Arial"/>
                <w:bCs/>
                <w:lang w:eastAsia="zh-CN"/>
              </w:rPr>
            </w:pPr>
          </w:p>
        </w:tc>
        <w:tc>
          <w:tcPr>
            <w:tcW w:w="1140" w:type="dxa"/>
          </w:tcPr>
          <w:p w14:paraId="2F5FEF24" w14:textId="77777777" w:rsidR="00AB16FC" w:rsidRPr="000A5CE4" w:rsidRDefault="00AB16FC" w:rsidP="00AB16FC">
            <w:pPr>
              <w:spacing w:after="0"/>
              <w:rPr>
                <w:rFonts w:ascii="Arial" w:eastAsia="SimSun" w:hAnsi="Arial" w:cs="Arial"/>
                <w:bCs/>
                <w:lang w:eastAsia="zh-CN"/>
              </w:rPr>
            </w:pPr>
          </w:p>
        </w:tc>
        <w:tc>
          <w:tcPr>
            <w:tcW w:w="7989" w:type="dxa"/>
            <w:shd w:val="clear" w:color="auto" w:fill="auto"/>
          </w:tcPr>
          <w:p w14:paraId="0E65F42D" w14:textId="77777777" w:rsidR="00AB16FC" w:rsidRDefault="00AB16FC" w:rsidP="00AB16FC">
            <w:pPr>
              <w:spacing w:after="0"/>
              <w:rPr>
                <w:rFonts w:ascii="Arial" w:hAnsi="Arial" w:cs="Arial"/>
                <w:bCs/>
                <w:lang w:eastAsia="ko-KR"/>
              </w:rPr>
            </w:pPr>
          </w:p>
        </w:tc>
      </w:tr>
      <w:tr w:rsidR="00AB16FC" w14:paraId="392A3D94" w14:textId="77777777" w:rsidTr="003332DE">
        <w:tc>
          <w:tcPr>
            <w:tcW w:w="1328" w:type="dxa"/>
            <w:shd w:val="clear" w:color="auto" w:fill="auto"/>
          </w:tcPr>
          <w:p w14:paraId="7155E6CA" w14:textId="77777777" w:rsidR="00AB16FC" w:rsidRDefault="00AB16FC" w:rsidP="00AB16FC">
            <w:pPr>
              <w:spacing w:after="0"/>
              <w:rPr>
                <w:rFonts w:ascii="Arial" w:hAnsi="Arial" w:cs="Arial"/>
                <w:bCs/>
                <w:lang w:eastAsia="ko-KR"/>
              </w:rPr>
            </w:pPr>
          </w:p>
        </w:tc>
        <w:tc>
          <w:tcPr>
            <w:tcW w:w="1140" w:type="dxa"/>
          </w:tcPr>
          <w:p w14:paraId="0783CCB2" w14:textId="77777777" w:rsidR="00AB16FC" w:rsidRDefault="00AB16FC" w:rsidP="00AB16FC">
            <w:pPr>
              <w:spacing w:after="0"/>
              <w:rPr>
                <w:rFonts w:ascii="Arial" w:hAnsi="Arial" w:cs="Arial"/>
                <w:bCs/>
                <w:lang w:eastAsia="ko-KR"/>
              </w:rPr>
            </w:pPr>
          </w:p>
        </w:tc>
        <w:tc>
          <w:tcPr>
            <w:tcW w:w="7989" w:type="dxa"/>
            <w:shd w:val="clear" w:color="auto" w:fill="auto"/>
          </w:tcPr>
          <w:p w14:paraId="66507F23" w14:textId="77777777" w:rsidR="00AB16FC" w:rsidRDefault="00AB16FC" w:rsidP="00AB16FC">
            <w:pPr>
              <w:spacing w:after="0"/>
              <w:rPr>
                <w:rFonts w:ascii="Arial" w:hAnsi="Arial" w:cs="Arial"/>
                <w:bCs/>
                <w:lang w:eastAsia="ko-KR"/>
              </w:rPr>
            </w:pPr>
          </w:p>
        </w:tc>
      </w:tr>
      <w:tr w:rsidR="00AB16FC" w14:paraId="057BC698" w14:textId="77777777" w:rsidTr="003332DE">
        <w:tc>
          <w:tcPr>
            <w:tcW w:w="1328" w:type="dxa"/>
            <w:shd w:val="clear" w:color="auto" w:fill="auto"/>
          </w:tcPr>
          <w:p w14:paraId="248924C5" w14:textId="77777777" w:rsidR="00AB16FC" w:rsidRPr="00FB5932" w:rsidRDefault="00AB16FC" w:rsidP="00AB16FC">
            <w:pPr>
              <w:spacing w:after="0"/>
              <w:rPr>
                <w:rFonts w:ascii="Arial" w:eastAsia="SimSun" w:hAnsi="Arial" w:cs="Arial"/>
                <w:bCs/>
                <w:lang w:eastAsia="zh-CN"/>
              </w:rPr>
            </w:pPr>
          </w:p>
        </w:tc>
        <w:tc>
          <w:tcPr>
            <w:tcW w:w="1140" w:type="dxa"/>
          </w:tcPr>
          <w:p w14:paraId="3C54506A" w14:textId="77777777" w:rsidR="00AB16FC" w:rsidRPr="00FB5932" w:rsidRDefault="00AB16FC" w:rsidP="00AB16FC">
            <w:pPr>
              <w:spacing w:after="0"/>
              <w:rPr>
                <w:rFonts w:ascii="Arial" w:eastAsia="SimSun" w:hAnsi="Arial" w:cs="Arial"/>
                <w:bCs/>
                <w:lang w:eastAsia="zh-CN"/>
              </w:rPr>
            </w:pPr>
          </w:p>
        </w:tc>
        <w:tc>
          <w:tcPr>
            <w:tcW w:w="7989" w:type="dxa"/>
            <w:shd w:val="clear" w:color="auto" w:fill="auto"/>
          </w:tcPr>
          <w:p w14:paraId="099DCADA" w14:textId="77777777" w:rsidR="00AB16FC" w:rsidRDefault="00AB16FC" w:rsidP="00AB16FC">
            <w:pPr>
              <w:spacing w:after="0"/>
              <w:rPr>
                <w:rFonts w:ascii="Arial" w:hAnsi="Arial" w:cs="Arial"/>
                <w:bCs/>
                <w:lang w:eastAsia="ko-KR"/>
              </w:rPr>
            </w:pPr>
          </w:p>
        </w:tc>
      </w:tr>
      <w:tr w:rsidR="00AB16FC" w14:paraId="7C044544" w14:textId="77777777" w:rsidTr="003332DE">
        <w:tc>
          <w:tcPr>
            <w:tcW w:w="1328" w:type="dxa"/>
            <w:shd w:val="clear" w:color="auto" w:fill="auto"/>
          </w:tcPr>
          <w:p w14:paraId="787E6DF0" w14:textId="77777777" w:rsidR="00AB16FC" w:rsidRDefault="00AB16FC" w:rsidP="00AB16FC">
            <w:pPr>
              <w:spacing w:after="0"/>
              <w:rPr>
                <w:rFonts w:ascii="Arial" w:eastAsia="SimSun" w:hAnsi="Arial" w:cs="Arial"/>
                <w:bCs/>
                <w:lang w:eastAsia="zh-CN"/>
              </w:rPr>
            </w:pPr>
          </w:p>
        </w:tc>
        <w:tc>
          <w:tcPr>
            <w:tcW w:w="1140" w:type="dxa"/>
          </w:tcPr>
          <w:p w14:paraId="254C7D49" w14:textId="77777777" w:rsidR="00AB16FC" w:rsidRDefault="00AB16FC" w:rsidP="00AB16FC">
            <w:pPr>
              <w:spacing w:after="0"/>
              <w:rPr>
                <w:rFonts w:ascii="Arial" w:eastAsia="SimSun" w:hAnsi="Arial" w:cs="Arial"/>
                <w:bCs/>
                <w:lang w:eastAsia="zh-CN"/>
              </w:rPr>
            </w:pPr>
          </w:p>
        </w:tc>
        <w:tc>
          <w:tcPr>
            <w:tcW w:w="7989" w:type="dxa"/>
            <w:shd w:val="clear" w:color="auto" w:fill="auto"/>
          </w:tcPr>
          <w:p w14:paraId="026F1EFB" w14:textId="77777777" w:rsidR="00AB16FC" w:rsidRDefault="00AB16FC" w:rsidP="00AB16FC">
            <w:pPr>
              <w:spacing w:after="0"/>
              <w:rPr>
                <w:rFonts w:ascii="Arial" w:hAnsi="Arial" w:cs="Arial"/>
                <w:bCs/>
                <w:lang w:eastAsia="ko-KR"/>
              </w:rPr>
            </w:pPr>
          </w:p>
        </w:tc>
      </w:tr>
    </w:tbl>
    <w:p w14:paraId="4AE249DA" w14:textId="77777777" w:rsidR="00783373" w:rsidRDefault="00783373">
      <w:pPr>
        <w:pStyle w:val="Doc-text2"/>
        <w:tabs>
          <w:tab w:val="left" w:pos="340"/>
        </w:tabs>
        <w:ind w:left="0" w:firstLine="0"/>
        <w:rPr>
          <w:rFonts w:eastAsia="SimSun"/>
          <w:lang w:val="en-GB" w:eastAsia="zh-CN"/>
        </w:rPr>
      </w:pPr>
    </w:p>
    <w:p w14:paraId="6637FC3F" w14:textId="77777777" w:rsidR="00193B79" w:rsidRPr="00193B79" w:rsidRDefault="00193B79">
      <w:pPr>
        <w:pStyle w:val="Doc-text2"/>
        <w:tabs>
          <w:tab w:val="left" w:pos="340"/>
        </w:tabs>
        <w:ind w:left="0" w:firstLine="0"/>
        <w:rPr>
          <w:rFonts w:eastAsia="SimSun"/>
          <w:b/>
          <w:u w:val="single"/>
          <w:lang w:val="en-GB" w:eastAsia="zh-CN"/>
        </w:rPr>
      </w:pPr>
      <w:r w:rsidRPr="00193B79">
        <w:rPr>
          <w:rFonts w:eastAsia="SimSun" w:hint="eastAsia"/>
          <w:b/>
          <w:u w:val="single"/>
          <w:lang w:val="en-GB" w:eastAsia="zh-CN"/>
        </w:rPr>
        <w:t>(</w:t>
      </w:r>
      <w:proofErr w:type="gramStart"/>
      <w:r w:rsidRPr="00193B79">
        <w:rPr>
          <w:rFonts w:eastAsia="SimSun"/>
          <w:b/>
          <w:u w:val="single"/>
          <w:lang w:val="en-GB" w:eastAsia="zh-CN"/>
        </w:rPr>
        <w:t>newly</w:t>
      </w:r>
      <w:proofErr w:type="gramEnd"/>
      <w:r w:rsidRPr="00193B79">
        <w:rPr>
          <w:rFonts w:eastAsia="SimSun"/>
          <w:b/>
          <w:u w:val="single"/>
          <w:lang w:val="en-GB" w:eastAsia="zh-CN"/>
        </w:rPr>
        <w:t xml:space="preserve"> added based on the WI rapporteur CUC’s request)</w:t>
      </w:r>
    </w:p>
    <w:p w14:paraId="0CD4E4BE" w14:textId="77777777" w:rsidR="00F0006A" w:rsidRDefault="00F0006A" w:rsidP="00193B79">
      <w:pPr>
        <w:pStyle w:val="Doc-text2"/>
        <w:tabs>
          <w:tab w:val="left" w:pos="340"/>
        </w:tabs>
        <w:ind w:left="0" w:firstLine="0"/>
        <w:rPr>
          <w:rFonts w:eastAsia="SimSun"/>
          <w:lang w:val="en-GB" w:eastAsia="zh-CN"/>
        </w:rPr>
      </w:pPr>
      <w:r>
        <w:rPr>
          <w:rFonts w:eastAsia="SimSun" w:hint="eastAsia"/>
          <w:lang w:val="en-GB" w:eastAsia="zh-CN"/>
        </w:rPr>
        <w:t xml:space="preserve">In the open issue list </w:t>
      </w:r>
      <w:r>
        <w:rPr>
          <w:rFonts w:eastAsia="SimSun"/>
          <w:lang w:val="en-GB" w:eastAsia="zh-CN"/>
        </w:rPr>
        <w:t>[2], one proposal is listed as below:</w:t>
      </w:r>
    </w:p>
    <w:p w14:paraId="5E57F70F" w14:textId="77777777" w:rsidR="00F0006A" w:rsidRDefault="00F0006A" w:rsidP="00F0006A">
      <w:pPr>
        <w:pStyle w:val="CommentText"/>
        <w:rPr>
          <w:rFonts w:eastAsia="SimSun"/>
          <w:b/>
          <w:sz w:val="22"/>
          <w:szCs w:val="22"/>
          <w:lang w:eastAsia="zh-CN"/>
        </w:rPr>
      </w:pPr>
      <w:r w:rsidRPr="00517955">
        <w:rPr>
          <w:rFonts w:eastAsia="SimSun"/>
          <w:b/>
          <w:sz w:val="22"/>
          <w:szCs w:val="22"/>
          <w:highlight w:val="yellow"/>
          <w:lang w:eastAsia="zh-CN"/>
        </w:rPr>
        <w:t xml:space="preserve">Proposal </w:t>
      </w:r>
      <w:r>
        <w:rPr>
          <w:rFonts w:eastAsia="SimSun"/>
          <w:b/>
          <w:sz w:val="22"/>
          <w:szCs w:val="22"/>
          <w:highlight w:val="yellow"/>
          <w:lang w:eastAsia="zh-CN"/>
        </w:rPr>
        <w:t>4</w:t>
      </w:r>
      <w:r w:rsidRPr="00517955">
        <w:rPr>
          <w:rFonts w:eastAsia="SimSun"/>
          <w:b/>
          <w:sz w:val="22"/>
          <w:szCs w:val="22"/>
          <w:highlight w:val="yellow"/>
          <w:lang w:eastAsia="zh-CN"/>
        </w:rPr>
        <w:t xml:space="preserve">: RAN2 to discuss </w:t>
      </w:r>
      <w:r w:rsidRPr="004F1706">
        <w:rPr>
          <w:rFonts w:eastAsia="SimSun"/>
          <w:b/>
          <w:sz w:val="22"/>
          <w:szCs w:val="22"/>
          <w:highlight w:val="yellow"/>
          <w:lang w:eastAsia="zh-CN"/>
        </w:rPr>
        <w:t>how to support pause status information in an appropriate inter-node RRC message</w:t>
      </w:r>
      <w:r>
        <w:rPr>
          <w:rFonts w:eastAsia="SimSun"/>
          <w:b/>
          <w:sz w:val="22"/>
          <w:szCs w:val="22"/>
          <w:highlight w:val="yellow"/>
          <w:lang w:eastAsia="zh-CN"/>
        </w:rPr>
        <w:t xml:space="preserve"> and </w:t>
      </w:r>
      <w:proofErr w:type="gramStart"/>
      <w:r>
        <w:rPr>
          <w:rFonts w:eastAsia="SimSun"/>
          <w:b/>
          <w:sz w:val="22"/>
          <w:szCs w:val="22"/>
          <w:highlight w:val="yellow"/>
          <w:lang w:eastAsia="zh-CN"/>
        </w:rPr>
        <w:t>reply</w:t>
      </w:r>
      <w:proofErr w:type="gramEnd"/>
      <w:r>
        <w:rPr>
          <w:rFonts w:eastAsia="SimSun"/>
          <w:b/>
          <w:sz w:val="22"/>
          <w:szCs w:val="22"/>
          <w:highlight w:val="yellow"/>
          <w:lang w:eastAsia="zh-CN"/>
        </w:rPr>
        <w:t xml:space="preserve"> the LS to RAN3</w:t>
      </w:r>
      <w:r w:rsidRPr="004F1706">
        <w:rPr>
          <w:rFonts w:eastAsia="SimSun"/>
          <w:b/>
          <w:sz w:val="22"/>
          <w:szCs w:val="22"/>
          <w:highlight w:val="yellow"/>
          <w:lang w:eastAsia="zh-CN"/>
        </w:rPr>
        <w:t>.</w:t>
      </w:r>
    </w:p>
    <w:p w14:paraId="6FADD077" w14:textId="77777777" w:rsidR="00F0006A" w:rsidRDefault="00F0006A" w:rsidP="00193B79">
      <w:pPr>
        <w:pStyle w:val="Doc-text2"/>
        <w:tabs>
          <w:tab w:val="left" w:pos="340"/>
        </w:tabs>
        <w:ind w:left="0" w:firstLine="0"/>
        <w:rPr>
          <w:rFonts w:eastAsia="SimSun"/>
          <w:lang w:val="en-GB" w:eastAsia="zh-CN"/>
        </w:rPr>
      </w:pPr>
    </w:p>
    <w:p w14:paraId="7A235326" w14:textId="77777777" w:rsidR="00F0006A" w:rsidRDefault="00F0006A" w:rsidP="00193B79">
      <w:pPr>
        <w:pStyle w:val="Doc-text2"/>
        <w:tabs>
          <w:tab w:val="left" w:pos="340"/>
        </w:tabs>
        <w:ind w:left="0" w:firstLine="0"/>
        <w:rPr>
          <w:rFonts w:eastAsia="SimSun"/>
          <w:lang w:val="en-GB" w:eastAsia="zh-CN"/>
        </w:rPr>
      </w:pPr>
      <w:r>
        <w:rPr>
          <w:rFonts w:eastAsia="SimSun" w:hint="eastAsia"/>
          <w:lang w:val="en-GB" w:eastAsia="zh-CN"/>
        </w:rPr>
        <w:t>T</w:t>
      </w:r>
      <w:r>
        <w:rPr>
          <w:rFonts w:eastAsia="SimSun"/>
          <w:lang w:val="en-GB" w:eastAsia="zh-CN"/>
        </w:rPr>
        <w:t xml:space="preserve">he background is that RAN2 received RAN3 LS </w:t>
      </w:r>
      <w:r w:rsidRPr="00F0006A">
        <w:rPr>
          <w:rFonts w:eastAsia="SimSun"/>
          <w:lang w:val="en-GB" w:eastAsia="zh-CN"/>
        </w:rPr>
        <w:t>R2-2109351</w:t>
      </w:r>
      <w:r>
        <w:rPr>
          <w:rFonts w:eastAsia="SimSun"/>
          <w:lang w:val="en-GB" w:eastAsia="zh-CN"/>
        </w:rPr>
        <w:t xml:space="preserve"> and one action to RAN2 is as below:</w:t>
      </w:r>
    </w:p>
    <w:p w14:paraId="3839C4A1" w14:textId="77777777" w:rsidR="00F0006A" w:rsidRDefault="00F0006A" w:rsidP="00193B79">
      <w:pPr>
        <w:pStyle w:val="Doc-text2"/>
        <w:tabs>
          <w:tab w:val="left" w:pos="340"/>
        </w:tabs>
        <w:ind w:left="0" w:firstLine="0"/>
        <w:rPr>
          <w:rFonts w:eastAsia="SimSun"/>
          <w:lang w:val="en-GB" w:eastAsia="zh-CN"/>
        </w:rPr>
      </w:pPr>
    </w:p>
    <w:p w14:paraId="1B3916A7" w14:textId="77777777" w:rsidR="00F0006A" w:rsidRPr="00F0006A" w:rsidRDefault="00F0006A" w:rsidP="00F0006A">
      <w:pPr>
        <w:pStyle w:val="CommentText"/>
        <w:rPr>
          <w:rFonts w:eastAsia="SimSun"/>
          <w:i/>
          <w:sz w:val="22"/>
          <w:szCs w:val="22"/>
          <w:lang w:eastAsia="zh-CN"/>
        </w:rPr>
      </w:pPr>
      <w:r w:rsidRPr="00F0006A">
        <w:rPr>
          <w:rFonts w:eastAsia="SimSun"/>
          <w:i/>
          <w:sz w:val="22"/>
          <w:szCs w:val="22"/>
          <w:lang w:eastAsia="zh-CN"/>
        </w:rPr>
        <w:t xml:space="preserve">2) RAN3 considered a mobility scenario where the </w:t>
      </w:r>
      <w:proofErr w:type="spellStart"/>
      <w:r w:rsidRPr="00F0006A">
        <w:rPr>
          <w:rFonts w:eastAsia="SimSun"/>
          <w:i/>
          <w:sz w:val="22"/>
          <w:szCs w:val="22"/>
          <w:lang w:eastAsia="zh-CN"/>
        </w:rPr>
        <w:t>QoE</w:t>
      </w:r>
      <w:proofErr w:type="spellEnd"/>
      <w:r w:rsidRPr="00F0006A">
        <w:rPr>
          <w:rFonts w:eastAsia="SimSun"/>
          <w:i/>
          <w:sz w:val="22"/>
          <w:szCs w:val="22"/>
          <w:lang w:eastAsia="zh-CN"/>
        </w:rPr>
        <w:t xml:space="preserve"> reporting is paused at UE by the source </w:t>
      </w:r>
      <w:proofErr w:type="spellStart"/>
      <w:r w:rsidRPr="00F0006A">
        <w:rPr>
          <w:rFonts w:eastAsia="SimSun"/>
          <w:i/>
          <w:sz w:val="22"/>
          <w:szCs w:val="22"/>
          <w:lang w:eastAsia="zh-CN"/>
        </w:rPr>
        <w:t>gNB</w:t>
      </w:r>
      <w:proofErr w:type="spellEnd"/>
      <w:r w:rsidRPr="00F0006A">
        <w:rPr>
          <w:rFonts w:eastAsia="SimSun"/>
          <w:i/>
          <w:sz w:val="22"/>
          <w:szCs w:val="22"/>
          <w:lang w:eastAsia="zh-CN"/>
        </w:rPr>
        <w:t xml:space="preserve"> and agreed that the pause status information should be transferred to target </w:t>
      </w:r>
      <w:proofErr w:type="spellStart"/>
      <w:r w:rsidRPr="00F0006A">
        <w:rPr>
          <w:rFonts w:eastAsia="SimSun"/>
          <w:i/>
          <w:sz w:val="22"/>
          <w:szCs w:val="22"/>
          <w:lang w:eastAsia="zh-CN"/>
        </w:rPr>
        <w:t>gNB</w:t>
      </w:r>
      <w:proofErr w:type="spellEnd"/>
      <w:r w:rsidRPr="00F0006A">
        <w:rPr>
          <w:rFonts w:eastAsia="SimSun"/>
          <w:i/>
          <w:sz w:val="22"/>
          <w:szCs w:val="22"/>
          <w:lang w:eastAsia="zh-CN"/>
        </w:rPr>
        <w:t xml:space="preserve"> during handover preparation. RAN3 thereby requests RAN2 to consider including pause status information in an appropriate inter-node RRC message.</w:t>
      </w:r>
    </w:p>
    <w:p w14:paraId="7826C70D" w14:textId="77777777" w:rsidR="00F0006A" w:rsidRDefault="00F0006A" w:rsidP="00193B79">
      <w:pPr>
        <w:pStyle w:val="Doc-text2"/>
        <w:tabs>
          <w:tab w:val="left" w:pos="340"/>
        </w:tabs>
        <w:ind w:left="0" w:firstLine="0"/>
        <w:rPr>
          <w:rFonts w:eastAsia="SimSun"/>
          <w:lang w:val="en-GB" w:eastAsia="zh-CN"/>
        </w:rPr>
      </w:pPr>
    </w:p>
    <w:p w14:paraId="02AF3B62" w14:textId="77777777" w:rsidR="00193B79" w:rsidRPr="00AB3D26" w:rsidRDefault="00AB3D26" w:rsidP="00AB3D26">
      <w:pPr>
        <w:pStyle w:val="Doc-text2"/>
        <w:tabs>
          <w:tab w:val="left" w:pos="340"/>
        </w:tabs>
        <w:ind w:left="0" w:firstLine="0"/>
        <w:rPr>
          <w:rFonts w:eastAsia="SimSun"/>
          <w:lang w:eastAsia="zh-CN"/>
        </w:rPr>
      </w:pPr>
      <w:r>
        <w:rPr>
          <w:rFonts w:eastAsia="SimSun" w:hint="eastAsia"/>
          <w:lang w:val="en-GB" w:eastAsia="zh-CN"/>
        </w:rPr>
        <w:t>I</w:t>
      </w:r>
      <w:r>
        <w:rPr>
          <w:rFonts w:eastAsia="SimSun"/>
          <w:lang w:val="en-GB" w:eastAsia="zh-CN"/>
        </w:rPr>
        <w:t xml:space="preserve">t is the email </w:t>
      </w:r>
      <w:proofErr w:type="spellStart"/>
      <w:r>
        <w:rPr>
          <w:rFonts w:eastAsia="SimSun"/>
          <w:lang w:val="en-GB" w:eastAsia="zh-CN"/>
        </w:rPr>
        <w:t>rappoteur’s</w:t>
      </w:r>
      <w:proofErr w:type="spellEnd"/>
      <w:r>
        <w:rPr>
          <w:rFonts w:eastAsia="SimSun"/>
          <w:lang w:val="en-GB" w:eastAsia="zh-CN"/>
        </w:rPr>
        <w:t xml:space="preserve"> understanding that pause/resume indications have been captured in the latest RRC CR for NR </w:t>
      </w:r>
      <w:proofErr w:type="spellStart"/>
      <w:r>
        <w:rPr>
          <w:rFonts w:eastAsia="SimSun"/>
          <w:lang w:val="en-GB" w:eastAsia="zh-CN"/>
        </w:rPr>
        <w:t>QoE</w:t>
      </w:r>
      <w:proofErr w:type="spellEnd"/>
      <w:r>
        <w:rPr>
          <w:rFonts w:eastAsia="SimSun"/>
          <w:lang w:val="en-GB" w:eastAsia="zh-CN"/>
        </w:rPr>
        <w:t xml:space="preserve"> as part of </w:t>
      </w:r>
      <w:proofErr w:type="spellStart"/>
      <w:r>
        <w:rPr>
          <w:rFonts w:eastAsia="SimSun"/>
          <w:lang w:val="en-GB" w:eastAsia="zh-CN"/>
        </w:rPr>
        <w:t>QoE</w:t>
      </w:r>
      <w:proofErr w:type="spellEnd"/>
      <w:r>
        <w:rPr>
          <w:rFonts w:eastAsia="SimSun"/>
          <w:lang w:val="en-GB" w:eastAsia="zh-CN"/>
        </w:rPr>
        <w:t xml:space="preserve"> configurations, and it can be </w:t>
      </w:r>
      <w:r w:rsidRPr="00AB3D26">
        <w:rPr>
          <w:rFonts w:eastAsia="SimSun"/>
          <w:lang w:val="en-GB" w:eastAsia="zh-CN"/>
        </w:rPr>
        <w:t>naturally</w:t>
      </w:r>
      <w:r>
        <w:rPr>
          <w:rFonts w:eastAsia="SimSun"/>
          <w:lang w:val="en-GB" w:eastAsia="zh-CN"/>
        </w:rPr>
        <w:t xml:space="preserve"> sent from the source </w:t>
      </w:r>
      <w:proofErr w:type="spellStart"/>
      <w:r>
        <w:rPr>
          <w:rFonts w:eastAsia="SimSun"/>
          <w:lang w:val="en-GB" w:eastAsia="zh-CN"/>
        </w:rPr>
        <w:t>gNB</w:t>
      </w:r>
      <w:proofErr w:type="spellEnd"/>
      <w:r>
        <w:rPr>
          <w:rFonts w:eastAsia="SimSun"/>
          <w:lang w:val="en-GB" w:eastAsia="zh-CN"/>
        </w:rPr>
        <w:t xml:space="preserve"> to target </w:t>
      </w:r>
      <w:proofErr w:type="spellStart"/>
      <w:r>
        <w:rPr>
          <w:rFonts w:eastAsia="SimSun"/>
          <w:lang w:val="en-GB" w:eastAsia="zh-CN"/>
        </w:rPr>
        <w:t>gNB</w:t>
      </w:r>
      <w:proofErr w:type="spellEnd"/>
      <w:r>
        <w:rPr>
          <w:rFonts w:eastAsia="SimSun"/>
          <w:lang w:val="en-GB" w:eastAsia="zh-CN"/>
        </w:rPr>
        <w:t xml:space="preserve"> during handover preparation, </w:t>
      </w:r>
      <w:proofErr w:type="gramStart"/>
      <w:r>
        <w:rPr>
          <w:rFonts w:eastAsia="SimSun"/>
          <w:lang w:val="en-GB" w:eastAsia="zh-CN"/>
        </w:rPr>
        <w:t>i.e.</w:t>
      </w:r>
      <w:proofErr w:type="gramEnd"/>
      <w:r>
        <w:rPr>
          <w:rFonts w:eastAsia="SimSun"/>
          <w:lang w:val="en-GB" w:eastAsia="zh-CN"/>
        </w:rPr>
        <w:t xml:space="preserve"> see AS-config definition in </w:t>
      </w:r>
      <w:proofErr w:type="spellStart"/>
      <w:r>
        <w:rPr>
          <w:rFonts w:eastAsia="SimSun"/>
          <w:lang w:val="en-GB" w:eastAsia="zh-CN"/>
        </w:rPr>
        <w:t>HandoverPreparationInformation</w:t>
      </w:r>
      <w:proofErr w:type="spellEnd"/>
      <w:r>
        <w:rPr>
          <w:rFonts w:eastAsia="SimSun"/>
          <w:lang w:val="en-GB" w:eastAsia="zh-CN"/>
        </w:rPr>
        <w:t>.</w:t>
      </w:r>
    </w:p>
    <w:p w14:paraId="1785C33F" w14:textId="77777777" w:rsidR="00AB3D26" w:rsidRDefault="00AB3D26" w:rsidP="00193B79">
      <w:pPr>
        <w:pStyle w:val="Doc-text2"/>
        <w:tabs>
          <w:tab w:val="left" w:pos="340"/>
        </w:tabs>
        <w:ind w:left="0" w:firstLine="0"/>
        <w:rPr>
          <w:rFonts w:eastAsia="SimSun"/>
          <w:lang w:val="en-GB" w:eastAsia="zh-CN"/>
        </w:rPr>
      </w:pPr>
    </w:p>
    <w:tbl>
      <w:tblPr>
        <w:tblStyle w:val="TableGrid"/>
        <w:tblW w:w="0" w:type="auto"/>
        <w:tblLook w:val="04A0" w:firstRow="1" w:lastRow="0" w:firstColumn="1" w:lastColumn="0" w:noHBand="0" w:noVBand="1"/>
      </w:tblPr>
      <w:tblGrid>
        <w:gridCol w:w="10683"/>
      </w:tblGrid>
      <w:tr w:rsidR="00AB3D26" w14:paraId="2670A7E8" w14:textId="77777777" w:rsidTr="00AB3D26">
        <w:tc>
          <w:tcPr>
            <w:tcW w:w="10683" w:type="dxa"/>
          </w:tcPr>
          <w:p w14:paraId="019FF48D" w14:textId="77777777"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 w:name="_Toc60777635"/>
            <w:bookmarkStart w:id="5" w:name="_Toc90651510"/>
            <w:r w:rsidRPr="00AB3D26">
              <w:rPr>
                <w:rFonts w:ascii="Arial" w:eastAsia="Times New Roman" w:hAnsi="Arial"/>
                <w:sz w:val="24"/>
                <w:lang w:eastAsia="ja-JP"/>
              </w:rPr>
              <w:t>–</w:t>
            </w:r>
            <w:r w:rsidRPr="00AB3D26">
              <w:rPr>
                <w:rFonts w:ascii="Arial" w:eastAsia="Times New Roman" w:hAnsi="Arial"/>
                <w:sz w:val="24"/>
                <w:lang w:eastAsia="ja-JP"/>
              </w:rPr>
              <w:tab/>
            </w:r>
            <w:proofErr w:type="spellStart"/>
            <w:r w:rsidRPr="00AB3D26">
              <w:rPr>
                <w:rFonts w:ascii="Arial" w:eastAsia="Times New Roman" w:hAnsi="Arial"/>
                <w:i/>
                <w:sz w:val="24"/>
                <w:lang w:eastAsia="ja-JP"/>
              </w:rPr>
              <w:t>HandoverPreparationInformation</w:t>
            </w:r>
            <w:bookmarkEnd w:id="4"/>
            <w:bookmarkEnd w:id="5"/>
            <w:proofErr w:type="spellEnd"/>
          </w:p>
          <w:p w14:paraId="7075733A" w14:textId="77777777"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 xml:space="preserve">This message is used to transfer the NR RRC information used by the target </w:t>
            </w:r>
            <w:proofErr w:type="spellStart"/>
            <w:r w:rsidRPr="00AB3D26">
              <w:rPr>
                <w:rFonts w:eastAsia="Times New Roman"/>
                <w:lang w:eastAsia="ja-JP"/>
              </w:rPr>
              <w:t>gNB</w:t>
            </w:r>
            <w:proofErr w:type="spellEnd"/>
            <w:r w:rsidRPr="00AB3D26">
              <w:rPr>
                <w:rFonts w:eastAsia="Times New Roman"/>
                <w:lang w:eastAsia="ja-JP"/>
              </w:rPr>
              <w:t xml:space="preserve"> during handover preparation or UE context retrieval, </w:t>
            </w:r>
            <w:proofErr w:type="gramStart"/>
            <w:r w:rsidRPr="00AB3D26">
              <w:rPr>
                <w:rFonts w:eastAsia="Times New Roman"/>
                <w:lang w:eastAsia="ja-JP"/>
              </w:rPr>
              <w:t>e.g.</w:t>
            </w:r>
            <w:proofErr w:type="gramEnd"/>
            <w:r w:rsidRPr="00AB3D26">
              <w:rPr>
                <w:rFonts w:eastAsia="Times New Roman"/>
                <w:lang w:eastAsia="ja-JP"/>
              </w:rPr>
              <w:t xml:space="preserve"> in case of resume or re-establishment, including UE capability information. This message is also used for transferring the information between the CU and DU.</w:t>
            </w:r>
          </w:p>
          <w:p w14:paraId="64D26624" w14:textId="77777777"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 xml:space="preserve">Direction: source </w:t>
            </w:r>
            <w:proofErr w:type="spellStart"/>
            <w:r w:rsidRPr="00AB3D26">
              <w:rPr>
                <w:rFonts w:eastAsia="Times New Roman"/>
                <w:lang w:eastAsia="ja-JP"/>
              </w:rPr>
              <w:t>gNB</w:t>
            </w:r>
            <w:proofErr w:type="spellEnd"/>
            <w:r w:rsidRPr="00AB3D26">
              <w:rPr>
                <w:rFonts w:eastAsia="Times New Roman"/>
                <w:lang w:eastAsia="ja-JP"/>
              </w:rPr>
              <w:t xml:space="preserve">/source RAN to target </w:t>
            </w:r>
            <w:proofErr w:type="spellStart"/>
            <w:r w:rsidRPr="00AB3D26">
              <w:rPr>
                <w:rFonts w:eastAsia="Times New Roman"/>
                <w:lang w:eastAsia="ja-JP"/>
              </w:rPr>
              <w:t>gNB</w:t>
            </w:r>
            <w:proofErr w:type="spellEnd"/>
            <w:r w:rsidRPr="00AB3D26">
              <w:rPr>
                <w:rFonts w:eastAsia="Times New Roman"/>
                <w:lang w:eastAsia="ja-JP"/>
              </w:rPr>
              <w:t xml:space="preserve"> or CU to DU.</w:t>
            </w:r>
          </w:p>
          <w:p w14:paraId="76A55202" w14:textId="77777777"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AB3D26">
              <w:rPr>
                <w:rFonts w:ascii="Arial" w:eastAsia="Times New Roman" w:hAnsi="Arial"/>
                <w:b/>
                <w:i/>
                <w:lang w:eastAsia="ja-JP"/>
              </w:rPr>
              <w:t>HandoverPreparationInformation</w:t>
            </w:r>
            <w:proofErr w:type="spellEnd"/>
            <w:r w:rsidRPr="00AB3D26">
              <w:rPr>
                <w:rFonts w:ascii="Arial" w:eastAsia="Times New Roman" w:hAnsi="Arial"/>
                <w:b/>
                <w:lang w:eastAsia="ja-JP"/>
              </w:rPr>
              <w:t xml:space="preserve"> message</w:t>
            </w:r>
          </w:p>
          <w:p w14:paraId="3F481C4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14:paraId="4C70911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14:paraId="157B61B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60B0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14:paraId="4D5D249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14:paraId="09523471"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14:paraId="31B2764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14:paraId="266FF6C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14:paraId="305B159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158583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14:paraId="253DE4D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5280ED4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371BF9E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4F4B2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14:paraId="48037D3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14:paraId="48E6D96E"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14:paraId="5B302AE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14:paraId="61E9AC0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14:paraId="5C78EAB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14:paraId="25D189C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72A092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1E63B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14:paraId="49E3867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14:paraId="38AB800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265AF70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AC40F7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14:paraId="1E91A0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14:paraId="53BF3E3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14:paraId="6AC22C6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2D56C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46642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14:paraId="620A0DB6"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BCF07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629812" w14:textId="77777777"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SimSun"/>
                <w:lang w:eastAsia="zh-CN"/>
              </w:rPr>
            </w:pPr>
            <w:r w:rsidRPr="00AB3D26">
              <w:rPr>
                <w:rFonts w:ascii="Courier New" w:eastAsia="Times New Roman" w:hAnsi="Courier New"/>
                <w:noProof/>
                <w:sz w:val="16"/>
                <w:lang w:eastAsia="en-GB"/>
              </w:rPr>
              <w:t>}</w:t>
            </w:r>
          </w:p>
        </w:tc>
      </w:tr>
    </w:tbl>
    <w:p w14:paraId="4AE6400E" w14:textId="77777777" w:rsidR="00AB3D26" w:rsidRDefault="00AB3D26" w:rsidP="00193B79">
      <w:pPr>
        <w:pStyle w:val="Doc-text2"/>
        <w:tabs>
          <w:tab w:val="left" w:pos="340"/>
        </w:tabs>
        <w:ind w:left="0" w:firstLine="0"/>
        <w:rPr>
          <w:rFonts w:eastAsia="SimSun"/>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14:paraId="3278CC72"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7E342B94" w14:textId="77777777" w:rsidR="00AB3D26" w:rsidRPr="00D27132" w:rsidRDefault="00AB3D26" w:rsidP="00291329">
            <w:pPr>
              <w:pStyle w:val="TAH"/>
              <w:rPr>
                <w:lang w:eastAsia="sv-SE"/>
              </w:rPr>
            </w:pPr>
            <w:r w:rsidRPr="00D27132">
              <w:rPr>
                <w:i/>
                <w:lang w:eastAsia="sv-SE"/>
              </w:rPr>
              <w:t>AS-Config</w:t>
            </w:r>
            <w:r w:rsidRPr="00D27132">
              <w:rPr>
                <w:lang w:eastAsia="sv-SE"/>
              </w:rPr>
              <w:t xml:space="preserve"> field descriptions</w:t>
            </w:r>
          </w:p>
        </w:tc>
      </w:tr>
      <w:tr w:rsidR="00AB3D26" w:rsidRPr="00D27132" w14:paraId="2BFCCB07"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5F47F8AB" w14:textId="77777777" w:rsidR="00AB3D26" w:rsidRPr="00AB3D26" w:rsidRDefault="00AB3D26" w:rsidP="00291329">
            <w:pPr>
              <w:pStyle w:val="TAL"/>
              <w:rPr>
                <w:b/>
                <w:i/>
                <w:highlight w:val="yellow"/>
                <w:lang w:eastAsia="sv-SE"/>
              </w:rPr>
            </w:pPr>
            <w:proofErr w:type="spellStart"/>
            <w:r w:rsidRPr="00AB3D26">
              <w:rPr>
                <w:b/>
                <w:i/>
                <w:highlight w:val="yellow"/>
                <w:lang w:eastAsia="sv-SE"/>
              </w:rPr>
              <w:t>rrcReconfiguration</w:t>
            </w:r>
            <w:proofErr w:type="spellEnd"/>
          </w:p>
          <w:p w14:paraId="671BAE5B" w14:textId="77777777" w:rsidR="00AB3D26" w:rsidRPr="00AB3D26" w:rsidRDefault="00AB3D26" w:rsidP="00291329">
            <w:pPr>
              <w:pStyle w:val="TAL"/>
              <w:rPr>
                <w:b/>
                <w:i/>
                <w:highlight w:val="yellow"/>
                <w:lang w:eastAsia="sv-SE"/>
              </w:rPr>
            </w:pPr>
            <w:r w:rsidRPr="00AB3D26">
              <w:rPr>
                <w:highlight w:val="yellow"/>
                <w:lang w:eastAsia="sv-SE"/>
              </w:rPr>
              <w:t xml:space="preserve">Contains the </w:t>
            </w:r>
            <w:proofErr w:type="spellStart"/>
            <w:r w:rsidRPr="00AB3D26">
              <w:rPr>
                <w:i/>
                <w:highlight w:val="yellow"/>
                <w:lang w:eastAsia="sv-SE"/>
              </w:rPr>
              <w:t>RRCReconfiguration</w:t>
            </w:r>
            <w:proofErr w:type="spellEnd"/>
            <w:r w:rsidRPr="00AB3D26">
              <w:rPr>
                <w:highlight w:val="yellow"/>
                <w:lang w:eastAsia="sv-SE"/>
              </w:rPr>
              <w:t xml:space="preserve"> configuration as generated entirely by the MN.</w:t>
            </w:r>
          </w:p>
        </w:tc>
      </w:tr>
    </w:tbl>
    <w:p w14:paraId="1C058996" w14:textId="77777777" w:rsidR="00AB3D26" w:rsidRPr="00AB3D26" w:rsidRDefault="00AB3D26" w:rsidP="00193B79">
      <w:pPr>
        <w:pStyle w:val="Doc-text2"/>
        <w:tabs>
          <w:tab w:val="left" w:pos="340"/>
        </w:tabs>
        <w:ind w:left="0" w:firstLine="0"/>
        <w:rPr>
          <w:rFonts w:eastAsia="SimSun"/>
          <w:lang w:val="en-GB" w:eastAsia="zh-CN"/>
        </w:rPr>
      </w:pPr>
    </w:p>
    <w:p w14:paraId="1B7C0241" w14:textId="77777777" w:rsidR="00193B79" w:rsidRDefault="00193B79" w:rsidP="00193B79">
      <w:pPr>
        <w:pStyle w:val="Doc-text2"/>
        <w:tabs>
          <w:tab w:val="left" w:pos="340"/>
        </w:tabs>
        <w:ind w:left="0" w:firstLine="0"/>
        <w:rPr>
          <w:rFonts w:eastAsia="SimSun"/>
          <w:lang w:val="en-GB" w:eastAsia="zh-CN"/>
        </w:rPr>
      </w:pPr>
    </w:p>
    <w:p w14:paraId="7F6F4B61" w14:textId="77777777" w:rsidR="00193B79" w:rsidRDefault="00193B79" w:rsidP="00193B79">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one</w:t>
      </w:r>
      <w:r w:rsidR="00AB3D26">
        <w:rPr>
          <w:rFonts w:eastAsia="SimSun"/>
          <w:lang w:val="en-GB" w:eastAsia="zh-CN"/>
        </w:rPr>
        <w:t xml:space="preserve"> reply</w:t>
      </w:r>
      <w:r>
        <w:rPr>
          <w:rFonts w:eastAsia="SimSun"/>
          <w:lang w:val="en-GB" w:eastAsia="zh-CN"/>
        </w:rPr>
        <w:t xml:space="preserve"> LS</w:t>
      </w:r>
      <w:r w:rsidR="00AB3D26">
        <w:rPr>
          <w:rFonts w:eastAsia="SimSun"/>
          <w:lang w:val="en-GB" w:eastAsia="zh-CN"/>
        </w:rPr>
        <w:t xml:space="preserve"> (reply to </w:t>
      </w:r>
      <w:r w:rsidR="00AB3D26" w:rsidRPr="00F0006A">
        <w:rPr>
          <w:rFonts w:eastAsia="SimSun"/>
          <w:lang w:val="en-GB" w:eastAsia="zh-CN"/>
        </w:rPr>
        <w:t>R2-2109351</w:t>
      </w:r>
      <w:r w:rsidR="00AB3D26">
        <w:rPr>
          <w:rFonts w:eastAsia="SimSun"/>
          <w:lang w:val="en-GB" w:eastAsia="zh-CN"/>
        </w:rPr>
        <w:t>)</w:t>
      </w:r>
      <w:r>
        <w:rPr>
          <w:rFonts w:eastAsia="SimSun"/>
          <w:lang w:val="en-GB" w:eastAsia="zh-CN"/>
        </w:rPr>
        <w:t xml:space="preserve"> is </w:t>
      </w:r>
      <w:proofErr w:type="gramStart"/>
      <w:r>
        <w:rPr>
          <w:rFonts w:eastAsia="SimSun"/>
          <w:lang w:val="en-GB" w:eastAsia="zh-CN"/>
        </w:rPr>
        <w:t>needed</w:t>
      </w:r>
      <w:proofErr w:type="gramEnd"/>
      <w:r>
        <w:rPr>
          <w:rFonts w:eastAsia="SimSun"/>
          <w:lang w:val="en-GB" w:eastAsia="zh-CN"/>
        </w:rPr>
        <w:t xml:space="preserve"> and it could include the following aspects:</w:t>
      </w:r>
    </w:p>
    <w:p w14:paraId="6BABCB49" w14:textId="77777777" w:rsidR="00193B79" w:rsidRDefault="00AB3D26" w:rsidP="00193B79">
      <w:pPr>
        <w:pStyle w:val="Doc-text2"/>
        <w:numPr>
          <w:ilvl w:val="0"/>
          <w:numId w:val="17"/>
        </w:numPr>
        <w:tabs>
          <w:tab w:val="left" w:pos="340"/>
        </w:tabs>
        <w:rPr>
          <w:rFonts w:eastAsia="SimSun"/>
          <w:lang w:val="en-GB" w:eastAsia="zh-CN"/>
        </w:rPr>
      </w:pPr>
      <w:r>
        <w:rPr>
          <w:rFonts w:eastAsia="SimSun"/>
          <w:lang w:val="en-GB" w:eastAsia="zh-CN"/>
        </w:rPr>
        <w:lastRenderedPageBreak/>
        <w:t>To: RAN3</w:t>
      </w:r>
    </w:p>
    <w:p w14:paraId="38A2A3E2" w14:textId="77777777" w:rsidR="00193B79" w:rsidRDefault="00193B79" w:rsidP="00193B79">
      <w:pPr>
        <w:pStyle w:val="Doc-text2"/>
        <w:numPr>
          <w:ilvl w:val="0"/>
          <w:numId w:val="17"/>
        </w:numPr>
        <w:tabs>
          <w:tab w:val="left" w:pos="340"/>
        </w:tabs>
        <w:rPr>
          <w:rFonts w:eastAsia="SimSun"/>
          <w:lang w:val="en-GB" w:eastAsia="zh-CN"/>
        </w:rPr>
      </w:pPr>
      <w:r>
        <w:rPr>
          <w:rFonts w:eastAsia="SimSun"/>
          <w:lang w:val="en-GB" w:eastAsia="zh-CN"/>
        </w:rPr>
        <w:t xml:space="preserve">Cc: </w:t>
      </w:r>
    </w:p>
    <w:p w14:paraId="5275F263" w14:textId="77777777" w:rsidR="00193B79" w:rsidRDefault="00193B79" w:rsidP="00193B79">
      <w:pPr>
        <w:pStyle w:val="Doc-text2"/>
        <w:numPr>
          <w:ilvl w:val="0"/>
          <w:numId w:val="17"/>
        </w:numPr>
        <w:tabs>
          <w:tab w:val="left" w:pos="340"/>
        </w:tabs>
        <w:rPr>
          <w:rFonts w:eastAsia="SimSun"/>
          <w:lang w:val="en-GB" w:eastAsia="zh-CN"/>
        </w:rPr>
      </w:pPr>
      <w:r>
        <w:rPr>
          <w:rFonts w:eastAsia="SimSun" w:hint="eastAsia"/>
          <w:lang w:val="en-GB" w:eastAsia="zh-CN"/>
        </w:rPr>
        <w:t>C</w:t>
      </w:r>
      <w:r>
        <w:rPr>
          <w:rFonts w:eastAsia="SimSun"/>
          <w:lang w:val="en-GB" w:eastAsia="zh-CN"/>
        </w:rPr>
        <w:t>ontent:</w:t>
      </w:r>
    </w:p>
    <w:p w14:paraId="11E09F47" w14:textId="77777777" w:rsidR="00193B79" w:rsidRPr="00AB3D26" w:rsidRDefault="00AB3D26" w:rsidP="005C737A">
      <w:pPr>
        <w:pStyle w:val="Doc-text2"/>
        <w:numPr>
          <w:ilvl w:val="1"/>
          <w:numId w:val="17"/>
        </w:numPr>
        <w:tabs>
          <w:tab w:val="left" w:pos="340"/>
        </w:tabs>
        <w:rPr>
          <w:rFonts w:eastAsia="SimSun"/>
          <w:lang w:val="en-GB" w:eastAsia="zh-CN"/>
        </w:rPr>
      </w:pPr>
      <w:r w:rsidRPr="00AB3D26">
        <w:rPr>
          <w:rFonts w:eastAsia="SimSun" w:hint="eastAsia"/>
          <w:lang w:val="en-GB" w:eastAsia="zh-CN"/>
        </w:rPr>
        <w:t>F</w:t>
      </w:r>
      <w:r w:rsidRPr="00AB3D26">
        <w:rPr>
          <w:rFonts w:eastAsia="SimSun"/>
          <w:lang w:val="en-GB" w:eastAsia="zh-CN"/>
        </w:rPr>
        <w:t xml:space="preserve">rom RAN2 point of view, pause status information has been captured as part of </w:t>
      </w:r>
      <w:proofErr w:type="spellStart"/>
      <w:r w:rsidRPr="00AB3D26">
        <w:rPr>
          <w:rFonts w:eastAsia="SimSun"/>
          <w:lang w:val="en-GB" w:eastAsia="zh-CN"/>
        </w:rPr>
        <w:t>QoE</w:t>
      </w:r>
      <w:proofErr w:type="spellEnd"/>
      <w:r w:rsidRPr="00AB3D26">
        <w:rPr>
          <w:rFonts w:eastAsia="SimSun"/>
          <w:lang w:val="en-GB" w:eastAsia="zh-CN"/>
        </w:rPr>
        <w:t xml:space="preserve"> configuration and thus it can be supported in </w:t>
      </w:r>
      <w:proofErr w:type="spellStart"/>
      <w:r w:rsidRPr="00AB3D26">
        <w:rPr>
          <w:rFonts w:eastAsia="SimSun"/>
          <w:lang w:val="en-GB" w:eastAsia="zh-CN"/>
        </w:rPr>
        <w:t>HandoverPreparationInformation</w:t>
      </w:r>
      <w:proofErr w:type="spellEnd"/>
      <w:r w:rsidRPr="00AB3D26">
        <w:rPr>
          <w:rFonts w:eastAsia="SimSun"/>
          <w:lang w:val="en-GB" w:eastAsia="zh-CN"/>
        </w:rPr>
        <w:t xml:space="preserve"> message without extra RAN2 impacts</w:t>
      </w:r>
    </w:p>
    <w:p w14:paraId="714B1C10" w14:textId="77777777" w:rsidR="00193B79" w:rsidRDefault="00193B79" w:rsidP="00193B79">
      <w:pPr>
        <w:pStyle w:val="Doc-text2"/>
        <w:numPr>
          <w:ilvl w:val="0"/>
          <w:numId w:val="17"/>
        </w:numPr>
        <w:tabs>
          <w:tab w:val="left" w:pos="340"/>
        </w:tabs>
        <w:rPr>
          <w:rFonts w:eastAsia="SimSun"/>
          <w:lang w:val="en-GB" w:eastAsia="zh-CN"/>
        </w:rPr>
      </w:pPr>
      <w:r>
        <w:rPr>
          <w:rFonts w:eastAsia="SimSun"/>
          <w:lang w:val="en-GB" w:eastAsia="zh-CN"/>
        </w:rPr>
        <w:t xml:space="preserve">Actions to </w:t>
      </w:r>
      <w:r w:rsidR="00AB3D26">
        <w:rPr>
          <w:rFonts w:eastAsia="SimSun"/>
          <w:lang w:val="en-GB" w:eastAsia="zh-CN"/>
        </w:rPr>
        <w:t>RAN3</w:t>
      </w:r>
      <w:r>
        <w:rPr>
          <w:rFonts w:eastAsia="SimSun"/>
          <w:lang w:val="en-GB" w:eastAsia="zh-CN"/>
        </w:rPr>
        <w:t xml:space="preserve">: </w:t>
      </w:r>
      <w:r w:rsidR="00AB3D26">
        <w:rPr>
          <w:rFonts w:eastAsia="SimSun"/>
          <w:lang w:val="en-GB" w:eastAsia="zh-CN"/>
        </w:rPr>
        <w:t>take RAN2 responses into account</w:t>
      </w:r>
    </w:p>
    <w:p w14:paraId="698097A2" w14:textId="77777777" w:rsidR="00193B79" w:rsidRDefault="00193B79" w:rsidP="00193B79">
      <w:pPr>
        <w:pStyle w:val="Doc-text2"/>
        <w:tabs>
          <w:tab w:val="left" w:pos="340"/>
        </w:tabs>
        <w:ind w:left="0" w:firstLine="0"/>
        <w:rPr>
          <w:rFonts w:eastAsia="SimSun"/>
          <w:lang w:val="en-GB" w:eastAsia="zh-CN"/>
        </w:rPr>
      </w:pPr>
    </w:p>
    <w:p w14:paraId="05460B94" w14:textId="77777777" w:rsidR="00193B79" w:rsidRDefault="00193B79" w:rsidP="00193B79">
      <w:pPr>
        <w:spacing w:after="0"/>
        <w:rPr>
          <w:rFonts w:eastAsiaTheme="minorEastAsia"/>
          <w:b/>
        </w:rPr>
      </w:pPr>
      <w:r>
        <w:rPr>
          <w:rFonts w:ascii="Arial" w:hAnsi="Arial" w:cs="Arial"/>
          <w:b/>
        </w:rPr>
        <w:t>Question 5: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14:paraId="7A903B4C" w14:textId="77777777" w:rsidTr="00291329">
        <w:tc>
          <w:tcPr>
            <w:tcW w:w="1328" w:type="dxa"/>
            <w:shd w:val="clear" w:color="auto" w:fill="D9D9D9"/>
          </w:tcPr>
          <w:p w14:paraId="6B36EB8E" w14:textId="77777777"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4F788AB" w14:textId="77777777" w:rsidR="00193B79" w:rsidRDefault="00193B79" w:rsidP="00291329">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1742D91F" w14:textId="77777777"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14:paraId="1E8F60AE" w14:textId="77777777" w:rsidTr="00291329">
        <w:tc>
          <w:tcPr>
            <w:tcW w:w="1328" w:type="dxa"/>
            <w:shd w:val="clear" w:color="auto" w:fill="auto"/>
          </w:tcPr>
          <w:p w14:paraId="0A3FC5ED" w14:textId="239E5577" w:rsidR="00193B79" w:rsidRDefault="00423137" w:rsidP="00291329">
            <w:pPr>
              <w:spacing w:after="0"/>
              <w:rPr>
                <w:rFonts w:ascii="Arial" w:eastAsia="MS Mincho" w:hAnsi="Arial" w:cs="Arial"/>
                <w:bCs/>
                <w:lang w:eastAsia="ja-JP"/>
              </w:rPr>
            </w:pPr>
            <w:r>
              <w:rPr>
                <w:rFonts w:ascii="Arial" w:eastAsia="MS Mincho" w:hAnsi="Arial" w:cs="Arial"/>
                <w:bCs/>
                <w:lang w:eastAsia="ja-JP"/>
              </w:rPr>
              <w:t>Qualcomm</w:t>
            </w:r>
          </w:p>
        </w:tc>
        <w:tc>
          <w:tcPr>
            <w:tcW w:w="1140" w:type="dxa"/>
          </w:tcPr>
          <w:p w14:paraId="4B98DD8E" w14:textId="71DB3071" w:rsidR="00193B79" w:rsidRDefault="00423137" w:rsidP="00291329">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2785CDD" w14:textId="76971B47" w:rsidR="00193B79" w:rsidRDefault="00423137" w:rsidP="00291329">
            <w:pPr>
              <w:spacing w:after="0"/>
              <w:rPr>
                <w:rFonts w:ascii="Arial" w:eastAsia="MS Mincho" w:hAnsi="Arial" w:cs="Arial"/>
                <w:bCs/>
                <w:lang w:val="en-US" w:eastAsia="ja-JP"/>
              </w:rPr>
            </w:pPr>
            <w:r>
              <w:rPr>
                <w:rFonts w:ascii="Arial" w:eastAsia="MS Mincho" w:hAnsi="Arial" w:cs="Arial"/>
                <w:bCs/>
                <w:lang w:val="en-US" w:eastAsia="ja-JP"/>
              </w:rPr>
              <w:t>Agree with rapporteur’s understanding.</w:t>
            </w:r>
          </w:p>
        </w:tc>
      </w:tr>
      <w:tr w:rsidR="00193B79" w14:paraId="27CA19B9" w14:textId="77777777" w:rsidTr="00291329">
        <w:tc>
          <w:tcPr>
            <w:tcW w:w="1328" w:type="dxa"/>
            <w:shd w:val="clear" w:color="auto" w:fill="auto"/>
          </w:tcPr>
          <w:p w14:paraId="7D7CB73E" w14:textId="77777777" w:rsidR="00193B79" w:rsidRDefault="00193B79" w:rsidP="00291329">
            <w:pPr>
              <w:spacing w:after="0"/>
              <w:rPr>
                <w:rFonts w:ascii="Arial" w:eastAsia="SimSun" w:hAnsi="Arial" w:cs="Arial"/>
                <w:bCs/>
                <w:lang w:eastAsia="zh-CN"/>
              </w:rPr>
            </w:pPr>
          </w:p>
        </w:tc>
        <w:tc>
          <w:tcPr>
            <w:tcW w:w="1140" w:type="dxa"/>
          </w:tcPr>
          <w:p w14:paraId="348EC308" w14:textId="77777777" w:rsidR="00193B79" w:rsidRDefault="00193B79" w:rsidP="00291329">
            <w:pPr>
              <w:spacing w:after="0"/>
              <w:rPr>
                <w:rFonts w:ascii="Arial" w:eastAsia="SimSun" w:hAnsi="Arial" w:cs="Arial"/>
                <w:bCs/>
                <w:lang w:eastAsia="zh-CN"/>
              </w:rPr>
            </w:pPr>
          </w:p>
        </w:tc>
        <w:tc>
          <w:tcPr>
            <w:tcW w:w="7989" w:type="dxa"/>
            <w:shd w:val="clear" w:color="auto" w:fill="auto"/>
          </w:tcPr>
          <w:p w14:paraId="63DCC6F9" w14:textId="77777777" w:rsidR="00193B79" w:rsidRDefault="00193B79" w:rsidP="00291329">
            <w:pPr>
              <w:spacing w:after="0"/>
              <w:rPr>
                <w:rFonts w:ascii="Arial" w:hAnsi="Arial" w:cs="Arial"/>
                <w:bCs/>
                <w:lang w:eastAsia="zh-CN"/>
              </w:rPr>
            </w:pPr>
          </w:p>
        </w:tc>
      </w:tr>
      <w:tr w:rsidR="00193B79" w14:paraId="3988B4C2" w14:textId="77777777" w:rsidTr="00291329">
        <w:tc>
          <w:tcPr>
            <w:tcW w:w="1328" w:type="dxa"/>
            <w:shd w:val="clear" w:color="auto" w:fill="auto"/>
          </w:tcPr>
          <w:p w14:paraId="0F498AD4" w14:textId="77777777" w:rsidR="00193B79" w:rsidRPr="007D48B8" w:rsidRDefault="00193B79" w:rsidP="00291329">
            <w:pPr>
              <w:spacing w:after="0"/>
              <w:rPr>
                <w:rFonts w:ascii="Arial" w:eastAsia="SimSun" w:hAnsi="Arial" w:cs="Arial"/>
                <w:bCs/>
                <w:lang w:eastAsia="zh-CN"/>
              </w:rPr>
            </w:pPr>
          </w:p>
        </w:tc>
        <w:tc>
          <w:tcPr>
            <w:tcW w:w="1140" w:type="dxa"/>
          </w:tcPr>
          <w:p w14:paraId="135F9879" w14:textId="77777777" w:rsidR="00193B79" w:rsidRPr="007D48B8" w:rsidRDefault="00193B79" w:rsidP="00291329">
            <w:pPr>
              <w:spacing w:after="0"/>
              <w:rPr>
                <w:rFonts w:ascii="Arial" w:eastAsia="SimSun" w:hAnsi="Arial" w:cs="Arial"/>
                <w:bCs/>
                <w:lang w:eastAsia="zh-CN"/>
              </w:rPr>
            </w:pPr>
          </w:p>
        </w:tc>
        <w:tc>
          <w:tcPr>
            <w:tcW w:w="7989" w:type="dxa"/>
            <w:shd w:val="clear" w:color="auto" w:fill="auto"/>
          </w:tcPr>
          <w:p w14:paraId="556908F0" w14:textId="77777777" w:rsidR="00193B79" w:rsidRPr="00072BA6" w:rsidRDefault="00193B79" w:rsidP="00291329">
            <w:pPr>
              <w:spacing w:after="0"/>
              <w:rPr>
                <w:rFonts w:ascii="Arial" w:eastAsia="SimSun" w:hAnsi="Arial" w:cs="Arial"/>
                <w:bCs/>
                <w:lang w:eastAsia="zh-CN"/>
              </w:rPr>
            </w:pPr>
          </w:p>
        </w:tc>
      </w:tr>
      <w:tr w:rsidR="00193B79" w14:paraId="6DF53A61" w14:textId="77777777" w:rsidTr="00291329">
        <w:tc>
          <w:tcPr>
            <w:tcW w:w="1328" w:type="dxa"/>
            <w:shd w:val="clear" w:color="auto" w:fill="auto"/>
          </w:tcPr>
          <w:p w14:paraId="4C8B3A96" w14:textId="77777777" w:rsidR="00193B79" w:rsidRDefault="00193B79" w:rsidP="00291329">
            <w:pPr>
              <w:spacing w:after="0"/>
              <w:rPr>
                <w:rFonts w:ascii="Arial" w:hAnsi="Arial" w:cs="Arial"/>
                <w:bCs/>
                <w:lang w:eastAsia="ko-KR"/>
              </w:rPr>
            </w:pPr>
          </w:p>
        </w:tc>
        <w:tc>
          <w:tcPr>
            <w:tcW w:w="1140" w:type="dxa"/>
          </w:tcPr>
          <w:p w14:paraId="14536A9B" w14:textId="77777777" w:rsidR="00193B79" w:rsidRDefault="00193B79" w:rsidP="00291329">
            <w:pPr>
              <w:spacing w:after="0"/>
              <w:rPr>
                <w:rFonts w:ascii="Arial" w:hAnsi="Arial" w:cs="Arial"/>
                <w:bCs/>
                <w:lang w:eastAsia="ko-KR"/>
              </w:rPr>
            </w:pPr>
          </w:p>
        </w:tc>
        <w:tc>
          <w:tcPr>
            <w:tcW w:w="7989" w:type="dxa"/>
            <w:shd w:val="clear" w:color="auto" w:fill="auto"/>
          </w:tcPr>
          <w:p w14:paraId="5F2D752D" w14:textId="77777777" w:rsidR="00193B79" w:rsidRDefault="00193B79" w:rsidP="00291329">
            <w:pPr>
              <w:spacing w:after="0"/>
              <w:rPr>
                <w:rFonts w:ascii="Arial" w:hAnsi="Arial" w:cs="Arial"/>
                <w:bCs/>
                <w:lang w:eastAsia="zh-CN"/>
              </w:rPr>
            </w:pPr>
          </w:p>
        </w:tc>
      </w:tr>
      <w:tr w:rsidR="00193B79" w14:paraId="272E291D" w14:textId="77777777" w:rsidTr="00291329">
        <w:tc>
          <w:tcPr>
            <w:tcW w:w="1328" w:type="dxa"/>
            <w:shd w:val="clear" w:color="auto" w:fill="auto"/>
          </w:tcPr>
          <w:p w14:paraId="73CD7ED1" w14:textId="77777777" w:rsidR="00193B79" w:rsidRDefault="00193B79" w:rsidP="00291329">
            <w:pPr>
              <w:spacing w:after="0"/>
              <w:rPr>
                <w:rFonts w:ascii="Arial" w:hAnsi="Arial" w:cs="Arial"/>
                <w:bCs/>
                <w:lang w:eastAsia="ko-KR"/>
              </w:rPr>
            </w:pPr>
          </w:p>
        </w:tc>
        <w:tc>
          <w:tcPr>
            <w:tcW w:w="1140" w:type="dxa"/>
          </w:tcPr>
          <w:p w14:paraId="2D870134" w14:textId="77777777" w:rsidR="00193B79" w:rsidRDefault="00193B79" w:rsidP="00291329">
            <w:pPr>
              <w:spacing w:after="0"/>
              <w:rPr>
                <w:rFonts w:ascii="Arial" w:hAnsi="Arial" w:cs="Arial"/>
                <w:bCs/>
                <w:lang w:eastAsia="ko-KR"/>
              </w:rPr>
            </w:pPr>
          </w:p>
        </w:tc>
        <w:tc>
          <w:tcPr>
            <w:tcW w:w="7989" w:type="dxa"/>
            <w:shd w:val="clear" w:color="auto" w:fill="auto"/>
          </w:tcPr>
          <w:p w14:paraId="2F45E34F" w14:textId="77777777" w:rsidR="00193B79" w:rsidRDefault="00193B79" w:rsidP="00291329">
            <w:pPr>
              <w:spacing w:after="0"/>
              <w:rPr>
                <w:rFonts w:ascii="Arial" w:hAnsi="Arial" w:cs="Arial"/>
                <w:bCs/>
                <w:lang w:eastAsia="ko-KR"/>
              </w:rPr>
            </w:pPr>
          </w:p>
        </w:tc>
      </w:tr>
      <w:tr w:rsidR="00193B79" w14:paraId="605CC71C" w14:textId="77777777" w:rsidTr="00291329">
        <w:tc>
          <w:tcPr>
            <w:tcW w:w="1328" w:type="dxa"/>
            <w:shd w:val="clear" w:color="auto" w:fill="auto"/>
          </w:tcPr>
          <w:p w14:paraId="30EC0817" w14:textId="77777777" w:rsidR="00193B79" w:rsidRDefault="00193B79" w:rsidP="00291329">
            <w:pPr>
              <w:spacing w:after="0"/>
              <w:rPr>
                <w:rFonts w:ascii="Arial" w:hAnsi="Arial" w:cs="Arial"/>
                <w:bCs/>
                <w:lang w:eastAsia="ko-KR"/>
              </w:rPr>
            </w:pPr>
          </w:p>
        </w:tc>
        <w:tc>
          <w:tcPr>
            <w:tcW w:w="1140" w:type="dxa"/>
          </w:tcPr>
          <w:p w14:paraId="69FF29ED" w14:textId="77777777" w:rsidR="00193B79" w:rsidRDefault="00193B79" w:rsidP="00291329">
            <w:pPr>
              <w:spacing w:after="0"/>
              <w:rPr>
                <w:rFonts w:ascii="Arial" w:hAnsi="Arial" w:cs="Arial"/>
                <w:bCs/>
                <w:lang w:eastAsia="ko-KR"/>
              </w:rPr>
            </w:pPr>
          </w:p>
        </w:tc>
        <w:tc>
          <w:tcPr>
            <w:tcW w:w="7989" w:type="dxa"/>
            <w:shd w:val="clear" w:color="auto" w:fill="auto"/>
          </w:tcPr>
          <w:p w14:paraId="7CF8658D" w14:textId="77777777" w:rsidR="00193B79" w:rsidRDefault="00193B79" w:rsidP="00291329">
            <w:pPr>
              <w:spacing w:after="0"/>
              <w:rPr>
                <w:rFonts w:ascii="Arial" w:hAnsi="Arial" w:cs="Arial"/>
                <w:bCs/>
                <w:lang w:eastAsia="ko-KR"/>
              </w:rPr>
            </w:pPr>
          </w:p>
        </w:tc>
      </w:tr>
      <w:tr w:rsidR="00193B79" w14:paraId="7806EBF7" w14:textId="77777777" w:rsidTr="00291329">
        <w:tc>
          <w:tcPr>
            <w:tcW w:w="1328" w:type="dxa"/>
            <w:shd w:val="clear" w:color="auto" w:fill="auto"/>
          </w:tcPr>
          <w:p w14:paraId="624F64CC" w14:textId="77777777" w:rsidR="00193B79" w:rsidRDefault="00193B79" w:rsidP="00291329">
            <w:pPr>
              <w:spacing w:after="0"/>
              <w:rPr>
                <w:rFonts w:ascii="Arial" w:eastAsia="SimSun" w:hAnsi="Arial" w:cs="Arial"/>
                <w:bCs/>
                <w:lang w:eastAsia="zh-CN"/>
              </w:rPr>
            </w:pPr>
          </w:p>
        </w:tc>
        <w:tc>
          <w:tcPr>
            <w:tcW w:w="1140" w:type="dxa"/>
          </w:tcPr>
          <w:p w14:paraId="1ADAC7F8" w14:textId="77777777" w:rsidR="00193B79" w:rsidRDefault="00193B79" w:rsidP="00291329">
            <w:pPr>
              <w:spacing w:after="0"/>
              <w:rPr>
                <w:rFonts w:ascii="Arial" w:eastAsia="SimSun" w:hAnsi="Arial" w:cs="Arial"/>
                <w:bCs/>
                <w:lang w:eastAsia="zh-CN"/>
              </w:rPr>
            </w:pPr>
          </w:p>
        </w:tc>
        <w:tc>
          <w:tcPr>
            <w:tcW w:w="7989" w:type="dxa"/>
            <w:shd w:val="clear" w:color="auto" w:fill="auto"/>
          </w:tcPr>
          <w:p w14:paraId="5636311C" w14:textId="77777777" w:rsidR="00193B79" w:rsidRDefault="00193B79" w:rsidP="00291329">
            <w:pPr>
              <w:spacing w:after="0"/>
              <w:rPr>
                <w:rFonts w:ascii="Arial" w:hAnsi="Arial" w:cs="Arial"/>
                <w:bCs/>
                <w:lang w:eastAsia="ko-KR"/>
              </w:rPr>
            </w:pPr>
          </w:p>
        </w:tc>
      </w:tr>
      <w:tr w:rsidR="00193B79" w14:paraId="4456F165" w14:textId="77777777" w:rsidTr="00291329">
        <w:tc>
          <w:tcPr>
            <w:tcW w:w="1328" w:type="dxa"/>
            <w:shd w:val="clear" w:color="auto" w:fill="auto"/>
          </w:tcPr>
          <w:p w14:paraId="3C97590B" w14:textId="77777777" w:rsidR="00193B79" w:rsidRDefault="00193B79" w:rsidP="00291329">
            <w:pPr>
              <w:spacing w:after="0"/>
              <w:rPr>
                <w:rFonts w:ascii="Arial" w:eastAsia="SimSun" w:hAnsi="Arial" w:cs="Arial"/>
                <w:bCs/>
                <w:lang w:val="en-US" w:eastAsia="zh-CN"/>
              </w:rPr>
            </w:pPr>
          </w:p>
        </w:tc>
        <w:tc>
          <w:tcPr>
            <w:tcW w:w="1140" w:type="dxa"/>
          </w:tcPr>
          <w:p w14:paraId="153FCDA5" w14:textId="77777777" w:rsidR="00193B79" w:rsidRDefault="00193B79" w:rsidP="00291329">
            <w:pPr>
              <w:spacing w:after="0"/>
              <w:rPr>
                <w:rFonts w:ascii="Arial" w:eastAsia="SimSun" w:hAnsi="Arial" w:cs="Arial"/>
                <w:bCs/>
                <w:lang w:val="en-US" w:eastAsia="zh-CN"/>
              </w:rPr>
            </w:pPr>
          </w:p>
        </w:tc>
        <w:tc>
          <w:tcPr>
            <w:tcW w:w="7989" w:type="dxa"/>
            <w:shd w:val="clear" w:color="auto" w:fill="auto"/>
          </w:tcPr>
          <w:p w14:paraId="4BC0F3D4" w14:textId="77777777" w:rsidR="00193B79" w:rsidRDefault="00193B79" w:rsidP="00291329">
            <w:pPr>
              <w:spacing w:after="0"/>
              <w:rPr>
                <w:rFonts w:ascii="Arial" w:hAnsi="Arial" w:cs="Arial"/>
                <w:bCs/>
                <w:lang w:eastAsia="ko-KR"/>
              </w:rPr>
            </w:pPr>
          </w:p>
        </w:tc>
      </w:tr>
      <w:tr w:rsidR="00193B79" w14:paraId="0F62A252" w14:textId="77777777" w:rsidTr="00291329">
        <w:tc>
          <w:tcPr>
            <w:tcW w:w="1328" w:type="dxa"/>
            <w:shd w:val="clear" w:color="auto" w:fill="auto"/>
          </w:tcPr>
          <w:p w14:paraId="56778050" w14:textId="77777777" w:rsidR="00193B79" w:rsidRPr="000A5CE4" w:rsidRDefault="00193B79" w:rsidP="00291329">
            <w:pPr>
              <w:spacing w:after="0"/>
              <w:rPr>
                <w:rFonts w:ascii="Arial" w:eastAsia="SimSun" w:hAnsi="Arial" w:cs="Arial"/>
                <w:bCs/>
                <w:lang w:eastAsia="zh-CN"/>
              </w:rPr>
            </w:pPr>
          </w:p>
        </w:tc>
        <w:tc>
          <w:tcPr>
            <w:tcW w:w="1140" w:type="dxa"/>
          </w:tcPr>
          <w:p w14:paraId="418267FC" w14:textId="77777777" w:rsidR="00193B79" w:rsidRPr="000A5CE4" w:rsidRDefault="00193B79" w:rsidP="00291329">
            <w:pPr>
              <w:spacing w:after="0"/>
              <w:rPr>
                <w:rFonts w:ascii="Arial" w:eastAsia="SimSun" w:hAnsi="Arial" w:cs="Arial"/>
                <w:bCs/>
                <w:lang w:eastAsia="zh-CN"/>
              </w:rPr>
            </w:pPr>
          </w:p>
        </w:tc>
        <w:tc>
          <w:tcPr>
            <w:tcW w:w="7989" w:type="dxa"/>
            <w:shd w:val="clear" w:color="auto" w:fill="auto"/>
          </w:tcPr>
          <w:p w14:paraId="42DC101B" w14:textId="77777777" w:rsidR="00193B79" w:rsidRDefault="00193B79" w:rsidP="00291329">
            <w:pPr>
              <w:spacing w:after="0"/>
              <w:rPr>
                <w:rFonts w:ascii="Arial" w:hAnsi="Arial" w:cs="Arial"/>
                <w:bCs/>
                <w:lang w:eastAsia="ko-KR"/>
              </w:rPr>
            </w:pPr>
          </w:p>
        </w:tc>
      </w:tr>
      <w:tr w:rsidR="00193B79" w14:paraId="50A7582B" w14:textId="77777777" w:rsidTr="00291329">
        <w:tc>
          <w:tcPr>
            <w:tcW w:w="1328" w:type="dxa"/>
            <w:shd w:val="clear" w:color="auto" w:fill="auto"/>
          </w:tcPr>
          <w:p w14:paraId="55F9D457" w14:textId="77777777" w:rsidR="00193B79" w:rsidRDefault="00193B79" w:rsidP="00291329">
            <w:pPr>
              <w:spacing w:after="0"/>
              <w:rPr>
                <w:rFonts w:ascii="Arial" w:hAnsi="Arial" w:cs="Arial"/>
                <w:bCs/>
                <w:lang w:eastAsia="ko-KR"/>
              </w:rPr>
            </w:pPr>
          </w:p>
        </w:tc>
        <w:tc>
          <w:tcPr>
            <w:tcW w:w="1140" w:type="dxa"/>
          </w:tcPr>
          <w:p w14:paraId="6C54026B" w14:textId="77777777" w:rsidR="00193B79" w:rsidRDefault="00193B79" w:rsidP="00291329">
            <w:pPr>
              <w:spacing w:after="0"/>
              <w:rPr>
                <w:rFonts w:ascii="Arial" w:hAnsi="Arial" w:cs="Arial"/>
                <w:bCs/>
                <w:lang w:eastAsia="ko-KR"/>
              </w:rPr>
            </w:pPr>
          </w:p>
        </w:tc>
        <w:tc>
          <w:tcPr>
            <w:tcW w:w="7989" w:type="dxa"/>
            <w:shd w:val="clear" w:color="auto" w:fill="auto"/>
          </w:tcPr>
          <w:p w14:paraId="6DEDA387" w14:textId="77777777" w:rsidR="00193B79" w:rsidRDefault="00193B79" w:rsidP="00291329">
            <w:pPr>
              <w:spacing w:after="0"/>
              <w:rPr>
                <w:rFonts w:ascii="Arial" w:hAnsi="Arial" w:cs="Arial"/>
                <w:bCs/>
                <w:lang w:eastAsia="ko-KR"/>
              </w:rPr>
            </w:pPr>
          </w:p>
        </w:tc>
      </w:tr>
      <w:tr w:rsidR="00193B79" w14:paraId="280778ED" w14:textId="77777777" w:rsidTr="00291329">
        <w:tc>
          <w:tcPr>
            <w:tcW w:w="1328" w:type="dxa"/>
            <w:shd w:val="clear" w:color="auto" w:fill="auto"/>
          </w:tcPr>
          <w:p w14:paraId="3EEE59A4" w14:textId="77777777" w:rsidR="00193B79" w:rsidRPr="00FB5932" w:rsidRDefault="00193B79" w:rsidP="00291329">
            <w:pPr>
              <w:spacing w:after="0"/>
              <w:rPr>
                <w:rFonts w:ascii="Arial" w:eastAsia="SimSun" w:hAnsi="Arial" w:cs="Arial"/>
                <w:bCs/>
                <w:lang w:eastAsia="zh-CN"/>
              </w:rPr>
            </w:pPr>
          </w:p>
        </w:tc>
        <w:tc>
          <w:tcPr>
            <w:tcW w:w="1140" w:type="dxa"/>
          </w:tcPr>
          <w:p w14:paraId="58F1B142" w14:textId="77777777" w:rsidR="00193B79" w:rsidRPr="00FB5932" w:rsidRDefault="00193B79" w:rsidP="00291329">
            <w:pPr>
              <w:spacing w:after="0"/>
              <w:rPr>
                <w:rFonts w:ascii="Arial" w:eastAsia="SimSun" w:hAnsi="Arial" w:cs="Arial"/>
                <w:bCs/>
                <w:lang w:eastAsia="zh-CN"/>
              </w:rPr>
            </w:pPr>
          </w:p>
        </w:tc>
        <w:tc>
          <w:tcPr>
            <w:tcW w:w="7989" w:type="dxa"/>
            <w:shd w:val="clear" w:color="auto" w:fill="auto"/>
          </w:tcPr>
          <w:p w14:paraId="4B2A1228" w14:textId="77777777" w:rsidR="00193B79" w:rsidRDefault="00193B79" w:rsidP="00291329">
            <w:pPr>
              <w:spacing w:after="0"/>
              <w:rPr>
                <w:rFonts w:ascii="Arial" w:hAnsi="Arial" w:cs="Arial"/>
                <w:bCs/>
                <w:lang w:eastAsia="ko-KR"/>
              </w:rPr>
            </w:pPr>
          </w:p>
        </w:tc>
      </w:tr>
      <w:tr w:rsidR="00193B79" w14:paraId="756D1152" w14:textId="77777777" w:rsidTr="00291329">
        <w:tc>
          <w:tcPr>
            <w:tcW w:w="1328" w:type="dxa"/>
            <w:shd w:val="clear" w:color="auto" w:fill="auto"/>
          </w:tcPr>
          <w:p w14:paraId="41B6E142" w14:textId="77777777" w:rsidR="00193B79" w:rsidRDefault="00193B79" w:rsidP="00291329">
            <w:pPr>
              <w:spacing w:after="0"/>
              <w:rPr>
                <w:rFonts w:ascii="Arial" w:eastAsia="SimSun" w:hAnsi="Arial" w:cs="Arial"/>
                <w:bCs/>
                <w:lang w:eastAsia="zh-CN"/>
              </w:rPr>
            </w:pPr>
          </w:p>
        </w:tc>
        <w:tc>
          <w:tcPr>
            <w:tcW w:w="1140" w:type="dxa"/>
          </w:tcPr>
          <w:p w14:paraId="1FEC6D8E" w14:textId="77777777" w:rsidR="00193B79" w:rsidRDefault="00193B79" w:rsidP="00291329">
            <w:pPr>
              <w:spacing w:after="0"/>
              <w:rPr>
                <w:rFonts w:ascii="Arial" w:eastAsia="SimSun" w:hAnsi="Arial" w:cs="Arial"/>
                <w:bCs/>
                <w:lang w:eastAsia="zh-CN"/>
              </w:rPr>
            </w:pPr>
          </w:p>
        </w:tc>
        <w:tc>
          <w:tcPr>
            <w:tcW w:w="7989" w:type="dxa"/>
            <w:shd w:val="clear" w:color="auto" w:fill="auto"/>
          </w:tcPr>
          <w:p w14:paraId="4C33AC7D" w14:textId="77777777" w:rsidR="00193B79" w:rsidRDefault="00193B79" w:rsidP="00291329">
            <w:pPr>
              <w:spacing w:after="0"/>
              <w:rPr>
                <w:rFonts w:ascii="Arial" w:hAnsi="Arial" w:cs="Arial"/>
                <w:bCs/>
                <w:lang w:eastAsia="ko-KR"/>
              </w:rPr>
            </w:pPr>
          </w:p>
        </w:tc>
      </w:tr>
    </w:tbl>
    <w:p w14:paraId="743E75CA" w14:textId="77777777" w:rsidR="00193B79" w:rsidRDefault="00193B79" w:rsidP="00193B79">
      <w:pPr>
        <w:pStyle w:val="Doc-text2"/>
        <w:tabs>
          <w:tab w:val="left" w:pos="340"/>
        </w:tabs>
        <w:ind w:left="0" w:firstLine="0"/>
        <w:rPr>
          <w:rFonts w:eastAsia="SimSun"/>
          <w:lang w:val="en-GB" w:eastAsia="zh-CN"/>
        </w:rPr>
      </w:pPr>
    </w:p>
    <w:p w14:paraId="1B39C218" w14:textId="77777777" w:rsidR="00193B79" w:rsidRPr="00193B79" w:rsidRDefault="00193B79">
      <w:pPr>
        <w:pStyle w:val="Doc-text2"/>
        <w:tabs>
          <w:tab w:val="left" w:pos="340"/>
        </w:tabs>
        <w:ind w:left="0" w:firstLine="0"/>
        <w:rPr>
          <w:rFonts w:eastAsia="SimSun"/>
          <w:lang w:val="en-GB" w:eastAsia="zh-CN"/>
        </w:rPr>
      </w:pPr>
    </w:p>
    <w:p w14:paraId="11D7C200" w14:textId="77777777" w:rsidR="00CB6E9B" w:rsidRDefault="00CB6E9B">
      <w:pPr>
        <w:pStyle w:val="Doc-text2"/>
        <w:tabs>
          <w:tab w:val="left" w:pos="340"/>
        </w:tabs>
        <w:ind w:left="0" w:firstLine="0"/>
        <w:rPr>
          <w:rFonts w:eastAsia="SimSun"/>
          <w:lang w:val="en-GB" w:eastAsia="zh-CN"/>
        </w:rPr>
      </w:pPr>
    </w:p>
    <w:p w14:paraId="1D3A4515" w14:textId="77777777" w:rsidR="00322C67" w:rsidRDefault="00BF29F3">
      <w:pPr>
        <w:pStyle w:val="Heading1"/>
        <w:ind w:left="0" w:firstLine="0"/>
        <w:rPr>
          <w:lang w:val="en-US" w:eastAsia="ko-KR"/>
        </w:rPr>
      </w:pPr>
      <w:r>
        <w:rPr>
          <w:lang w:val="en-US" w:eastAsia="ko-KR"/>
        </w:rPr>
        <w:t>4 Conclusions</w:t>
      </w:r>
      <w:r>
        <w:rPr>
          <w:b/>
        </w:rPr>
        <w:tab/>
      </w:r>
    </w:p>
    <w:p w14:paraId="5F78EA41" w14:textId="77777777" w:rsidR="00B34C75" w:rsidRDefault="00B34C75">
      <w:pPr>
        <w:pStyle w:val="Doc-text2"/>
        <w:tabs>
          <w:tab w:val="left" w:pos="340"/>
        </w:tabs>
        <w:ind w:left="0" w:firstLine="0"/>
        <w:rPr>
          <w:rFonts w:eastAsia="SimSun"/>
          <w:lang w:eastAsia="zh-CN"/>
        </w:rPr>
      </w:pPr>
      <w:r w:rsidRPr="00B34C75">
        <w:rPr>
          <w:rFonts w:eastAsia="SimSun" w:hint="eastAsia"/>
          <w:highlight w:val="yellow"/>
          <w:lang w:eastAsia="zh-CN"/>
        </w:rPr>
        <w:t>[</w:t>
      </w:r>
      <w:r w:rsidRPr="00B34C75">
        <w:rPr>
          <w:rFonts w:eastAsia="SimSun"/>
          <w:highlight w:val="yellow"/>
          <w:lang w:eastAsia="zh-CN"/>
        </w:rPr>
        <w:t>To be updated]</w:t>
      </w:r>
    </w:p>
    <w:p w14:paraId="3CBF9F39" w14:textId="77777777" w:rsidR="00B34C75" w:rsidRDefault="00B34C75">
      <w:pPr>
        <w:pStyle w:val="Doc-text2"/>
        <w:tabs>
          <w:tab w:val="left" w:pos="340"/>
        </w:tabs>
        <w:ind w:left="0" w:firstLine="0"/>
        <w:rPr>
          <w:rFonts w:eastAsia="SimSun"/>
          <w:lang w:eastAsia="zh-CN"/>
        </w:rPr>
      </w:pPr>
    </w:p>
    <w:p w14:paraId="1E4C1EDB" w14:textId="77777777" w:rsidR="00322C67" w:rsidRPr="00227DD7" w:rsidRDefault="00322C67">
      <w:pPr>
        <w:pStyle w:val="Doc-text2"/>
        <w:tabs>
          <w:tab w:val="left" w:pos="340"/>
        </w:tabs>
        <w:ind w:left="0" w:firstLine="0"/>
        <w:rPr>
          <w:rFonts w:eastAsiaTheme="minorEastAsia"/>
        </w:rPr>
      </w:pPr>
    </w:p>
    <w:p w14:paraId="69488688" w14:textId="77777777" w:rsidR="00322C67" w:rsidRDefault="00BF29F3">
      <w:pPr>
        <w:pStyle w:val="Heading1"/>
        <w:pBdr>
          <w:top w:val="single" w:sz="12" w:space="0" w:color="auto"/>
        </w:pBdr>
        <w:rPr>
          <w:lang w:val="en-US" w:eastAsia="ko-KR"/>
        </w:rPr>
      </w:pPr>
      <w:r>
        <w:rPr>
          <w:lang w:val="en-US" w:eastAsia="ko-KR"/>
        </w:rPr>
        <w:t>5 References</w:t>
      </w:r>
    </w:p>
    <w:p w14:paraId="1E5DFA7B" w14:textId="77777777" w:rsidR="00322C67" w:rsidRDefault="00193B79" w:rsidP="00193B79">
      <w:pPr>
        <w:pStyle w:val="Doc-title"/>
        <w:rPr>
          <w:szCs w:val="20"/>
        </w:rPr>
      </w:pPr>
      <w:r>
        <w:rPr>
          <w:szCs w:val="20"/>
        </w:rPr>
        <w:t>[1</w:t>
      </w:r>
      <w:proofErr w:type="gramStart"/>
      <w:r>
        <w:rPr>
          <w:szCs w:val="20"/>
        </w:rPr>
        <w:t xml:space="preserve">]  </w:t>
      </w:r>
      <w:r w:rsidR="00B34C75" w:rsidRPr="00B34C75">
        <w:rPr>
          <w:szCs w:val="20"/>
        </w:rPr>
        <w:t>R</w:t>
      </w:r>
      <w:proofErr w:type="gramEnd"/>
      <w:r w:rsidR="00B34C75" w:rsidRPr="00B34C75">
        <w:rPr>
          <w:szCs w:val="20"/>
        </w:rPr>
        <w:t>2_117-e Chair Notes 2022-02-28 1630 UTC</w:t>
      </w:r>
    </w:p>
    <w:p w14:paraId="165F09D1" w14:textId="77777777" w:rsidR="00193B79" w:rsidRPr="00193B79" w:rsidRDefault="00193B79" w:rsidP="00193B79">
      <w:pPr>
        <w:pStyle w:val="Doc-text2"/>
        <w:tabs>
          <w:tab w:val="clear" w:pos="1622"/>
          <w:tab w:val="left" w:pos="1520"/>
        </w:tabs>
        <w:ind w:left="0" w:firstLine="0"/>
        <w:rPr>
          <w:rFonts w:eastAsia="SimSun"/>
          <w:lang w:eastAsia="zh-CN"/>
        </w:rPr>
      </w:pPr>
      <w:r>
        <w:rPr>
          <w:rFonts w:eastAsia="SimSun" w:hint="eastAsia"/>
          <w:lang w:eastAsia="zh-CN"/>
        </w:rPr>
        <w:t>[</w:t>
      </w:r>
      <w:r>
        <w:rPr>
          <w:rFonts w:eastAsia="SimSun"/>
          <w:lang w:eastAsia="zh-CN"/>
        </w:rPr>
        <w:t>2</w:t>
      </w:r>
      <w:proofErr w:type="gramStart"/>
      <w:r>
        <w:rPr>
          <w:rFonts w:eastAsia="SimSun"/>
          <w:lang w:eastAsia="zh-CN"/>
        </w:rPr>
        <w:t xml:space="preserve">]  </w:t>
      </w:r>
      <w:r w:rsidR="00B3519A">
        <w:rPr>
          <w:rFonts w:eastAsia="SimSun"/>
          <w:lang w:eastAsia="zh-CN"/>
        </w:rPr>
        <w:t>R</w:t>
      </w:r>
      <w:proofErr w:type="gramEnd"/>
      <w:r w:rsidR="00B3519A">
        <w:rPr>
          <w:rFonts w:eastAsia="SimSun"/>
          <w:lang w:eastAsia="zh-CN"/>
        </w:rPr>
        <w:t xml:space="preserve">2-2202043, </w:t>
      </w:r>
      <w:proofErr w:type="spellStart"/>
      <w:r w:rsidR="00B3519A">
        <w:rPr>
          <w:rFonts w:eastAsia="SimSun"/>
          <w:lang w:eastAsia="zh-CN"/>
        </w:rPr>
        <w:t>QoE</w:t>
      </w:r>
      <w:proofErr w:type="spellEnd"/>
      <w:r w:rsidR="00B3519A">
        <w:rPr>
          <w:rFonts w:eastAsia="SimSun"/>
          <w:lang w:eastAsia="zh-CN"/>
        </w:rPr>
        <w:t xml:space="preserve"> related open issue list, China Unicom</w:t>
      </w:r>
    </w:p>
    <w:p w14:paraId="57085531" w14:textId="77777777" w:rsidR="00BE3163" w:rsidRDefault="00BE3163" w:rsidP="00BE3163">
      <w:pPr>
        <w:pStyle w:val="Doc-text2"/>
        <w:ind w:left="0" w:firstLine="0"/>
        <w:rPr>
          <w:rFonts w:eastAsiaTheme="minorEastAsia"/>
        </w:rPr>
      </w:pPr>
    </w:p>
    <w:p w14:paraId="75B91077" w14:textId="77777777" w:rsidR="006F617A" w:rsidRDefault="006F617A" w:rsidP="006F617A">
      <w:pPr>
        <w:pStyle w:val="Heading1"/>
        <w:pBdr>
          <w:top w:val="single" w:sz="12" w:space="0" w:color="auto"/>
        </w:pBdr>
        <w:rPr>
          <w:lang w:val="en-US" w:eastAsia="ko-KR"/>
        </w:rPr>
      </w:pPr>
      <w:r>
        <w:rPr>
          <w:lang w:val="en-US" w:eastAsia="ko-KR"/>
        </w:rPr>
        <w:t xml:space="preserve">6 Ongoing email discussions for </w:t>
      </w:r>
      <w:proofErr w:type="spellStart"/>
      <w:r>
        <w:rPr>
          <w:lang w:val="en-US" w:eastAsia="ko-KR"/>
        </w:rPr>
        <w:t>NRQoE</w:t>
      </w:r>
      <w:proofErr w:type="spellEnd"/>
    </w:p>
    <w:p w14:paraId="57B99300" w14:textId="77777777" w:rsidR="006F617A" w:rsidRDefault="006F617A" w:rsidP="006F617A">
      <w:pPr>
        <w:pStyle w:val="Doc-text2"/>
        <w:ind w:left="0" w:firstLine="0"/>
        <w:rPr>
          <w:rFonts w:eastAsiaTheme="minorEastAsia"/>
        </w:rPr>
      </w:pPr>
    </w:p>
    <w:p w14:paraId="054944E4"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w:t>
      </w:r>
      <w:proofErr w:type="gramStart"/>
      <w:r>
        <w:t>045][</w:t>
      </w:r>
      <w:proofErr w:type="spellStart"/>
      <w:proofErr w:type="gramEnd"/>
      <w:r>
        <w:t>QoE</w:t>
      </w:r>
      <w:proofErr w:type="spellEnd"/>
      <w:r>
        <w:t>] RRC CR (Ericsson)</w:t>
      </w:r>
    </w:p>
    <w:p w14:paraId="66E482CB"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Hyperlink"/>
          </w:rPr>
          <w:t>R2-2203428</w:t>
        </w:r>
      </w:hyperlink>
      <w:r>
        <w:t xml:space="preserve">, including the proposed R2 117e New resolutions, including check of previous meeting updates (as there was no formal endorsement). </w:t>
      </w:r>
    </w:p>
    <w:p w14:paraId="677A86C7" w14:textId="77777777" w:rsidR="00384261" w:rsidRDefault="00384261" w:rsidP="00384261">
      <w:pPr>
        <w:pStyle w:val="Doc-text2"/>
      </w:pPr>
      <w:r>
        <w:tab/>
        <w:t xml:space="preserve">Ph2: </w:t>
      </w:r>
      <w:proofErr w:type="gramStart"/>
      <w:r>
        <w:t>Take into account</w:t>
      </w:r>
      <w:proofErr w:type="gramEnd"/>
      <w:r>
        <w:t xml:space="preserve"> meeting progress and impact due to Incoming </w:t>
      </w:r>
      <w:proofErr w:type="spellStart"/>
      <w:r>
        <w:t>LSes</w:t>
      </w:r>
      <w:proofErr w:type="spellEnd"/>
      <w:r>
        <w:t xml:space="preserve"> acc to disc [068]. Identify further agreements (and Determine points for discussion if needed). Preferably Offline only. </w:t>
      </w:r>
    </w:p>
    <w:p w14:paraId="629162BF" w14:textId="77777777" w:rsidR="00384261" w:rsidRDefault="00384261" w:rsidP="00384261">
      <w:pPr>
        <w:pStyle w:val="EmailDiscussion2"/>
      </w:pPr>
      <w:r>
        <w:tab/>
        <w:t>Intended outcome: Ph2: Report if useful, Agreed CR</w:t>
      </w:r>
    </w:p>
    <w:p w14:paraId="7E862D26" w14:textId="77777777" w:rsidR="00DE3249" w:rsidRDefault="00384261" w:rsidP="00384261">
      <w:pPr>
        <w:pStyle w:val="EmailDiscussion2"/>
      </w:pPr>
      <w:r>
        <w:tab/>
        <w:t xml:space="preserve">Deadline: For online CB W2 Thursday if needed, otherwise short Post Meeting Disc. </w:t>
      </w:r>
      <w:r w:rsidR="00DE3249">
        <w:t xml:space="preserve"> </w:t>
      </w:r>
    </w:p>
    <w:p w14:paraId="7C7EFCFE" w14:textId="77777777" w:rsidR="00DE3249" w:rsidRDefault="00DE3249" w:rsidP="00DE3249">
      <w:pPr>
        <w:pStyle w:val="EmailDiscussion2"/>
      </w:pPr>
    </w:p>
    <w:p w14:paraId="2EBC9595"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13C351F8" w14:textId="77777777" w:rsidR="00DE3249" w:rsidRDefault="00DE3249" w:rsidP="00DE3249">
      <w:pPr>
        <w:pStyle w:val="EmailDiscussion2"/>
      </w:pPr>
      <w:r>
        <w:tab/>
        <w:t xml:space="preserve">Scope: Consider the invited input, and </w:t>
      </w:r>
      <w:proofErr w:type="spellStart"/>
      <w:r>
        <w:t>tdocs</w:t>
      </w:r>
      <w:proofErr w:type="spellEnd"/>
      <w:r>
        <w:t xml:space="preserve"> provided under 8.14.3.2 excluding issues handled in </w:t>
      </w:r>
      <w:hyperlink r:id="rId21" w:tooltip="C:UsersjohanOneDriveDokument3GPPtsg_ranWG2_RL2TSGR2_117-eDocsR2-2202878.zip" w:history="1">
        <w:r w:rsidRPr="006A7D1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472C4C98" w14:textId="77777777" w:rsidR="00DE3249" w:rsidRDefault="00DE3249" w:rsidP="00DE3249">
      <w:pPr>
        <w:pStyle w:val="EmailDiscussion2"/>
      </w:pPr>
      <w:r>
        <w:tab/>
        <w:t>Intended outcome: Report</w:t>
      </w:r>
    </w:p>
    <w:p w14:paraId="09833139"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09040E8F" w14:textId="77777777" w:rsidR="00DE3249" w:rsidRDefault="00DE3249" w:rsidP="00DE3249">
      <w:pPr>
        <w:pStyle w:val="EmailDiscussion2"/>
      </w:pPr>
    </w:p>
    <w:p w14:paraId="7BAF35EC"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047][</w:t>
      </w:r>
      <w:proofErr w:type="spellStart"/>
      <w:proofErr w:type="gramEnd"/>
      <w:r>
        <w:t>QoE</w:t>
      </w:r>
      <w:proofErr w:type="spellEnd"/>
      <w:r>
        <w:t>] UE capability (CMCC)</w:t>
      </w:r>
    </w:p>
    <w:p w14:paraId="0BB4A4DC" w14:textId="77777777" w:rsidR="00DE3249" w:rsidRDefault="00DE3249" w:rsidP="00DE3249">
      <w:pPr>
        <w:pStyle w:val="EmailDiscussion2"/>
      </w:pPr>
      <w:r>
        <w:lastRenderedPageBreak/>
        <w:tab/>
        <w:t xml:space="preserve">Scope: Treat </w:t>
      </w:r>
      <w:hyperlink r:id="rId22" w:tooltip="C:UsersjohanOneDriveDokument3GPPtsg_ranWG2_RL2TSGR2_117-eDocsR2-2202827.zip" w:history="1">
        <w:r w:rsidRPr="006A7D11">
          <w:rPr>
            <w:rStyle w:val="Hyperlink"/>
          </w:rPr>
          <w:t>R2-2202827</w:t>
        </w:r>
      </w:hyperlink>
      <w:r>
        <w:t xml:space="preserve">, </w:t>
      </w:r>
      <w:hyperlink r:id="rId23" w:tooltip="C:UsersjohanOneDriveDokument3GPPtsg_ranWG2_RL2TSGR2_117-eDocsR2-2202988.zip" w:history="1">
        <w:r w:rsidRPr="006A7D11">
          <w:rPr>
            <w:rStyle w:val="Hyperlink"/>
          </w:rPr>
          <w:t>R2-2202988</w:t>
        </w:r>
      </w:hyperlink>
      <w:r>
        <w:t xml:space="preserve">, </w:t>
      </w:r>
      <w:hyperlink r:id="rId24" w:tooltip="C:UsersjohanOneDriveDokument3GPPtsg_ranWG2_RL2TSGR2_117-eDocsR2-2203347.zip" w:history="1">
        <w:r w:rsidRPr="006A7D11">
          <w:rPr>
            <w:rStyle w:val="Hyperlink"/>
          </w:rPr>
          <w:t>R2-2203347</w:t>
        </w:r>
      </w:hyperlink>
      <w:r>
        <w:t xml:space="preserve">, </w:t>
      </w:r>
      <w:hyperlink r:id="rId25" w:tooltip="C:UsersjohanOneDriveDokument3GPPtsg_ranWG2_RL2TSGR2_117-eDocsR2-2203404.zip" w:history="1">
        <w:r w:rsidRPr="006A7D11">
          <w:rPr>
            <w:rStyle w:val="Hyperlink"/>
          </w:rPr>
          <w:t>R2-2203404</w:t>
        </w:r>
      </w:hyperlink>
      <w:r>
        <w:t xml:space="preserve">, </w:t>
      </w:r>
      <w:hyperlink r:id="rId26" w:tooltip="C:UsersjohanOneDriveDokument3GPPtsg_ranWG2_RL2TSGR2_117-eDocsR2-2203429.zip" w:history="1">
        <w:r w:rsidRPr="006A7D11">
          <w:rPr>
            <w:rStyle w:val="Hyperlink"/>
          </w:rPr>
          <w:t>R2-2203429</w:t>
        </w:r>
      </w:hyperlink>
      <w:r>
        <w:t xml:space="preserve">, determine agreeable parts and discussion points. Determine need for LS outs if any. </w:t>
      </w:r>
    </w:p>
    <w:p w14:paraId="2C2544CB" w14:textId="77777777" w:rsidR="00DE3249" w:rsidRDefault="00DE3249" w:rsidP="00DE3249">
      <w:pPr>
        <w:pStyle w:val="EmailDiscussion2"/>
      </w:pPr>
      <w:r>
        <w:tab/>
        <w:t>Intended outcome: Report</w:t>
      </w:r>
    </w:p>
    <w:p w14:paraId="2CCCF46B" w14:textId="77777777" w:rsidR="00DE3249" w:rsidRDefault="00DE3249" w:rsidP="00DE3249">
      <w:pPr>
        <w:pStyle w:val="EmailDiscussion2"/>
      </w:pPr>
      <w:r>
        <w:tab/>
        <w:t xml:space="preserve">Deadline: W1 Friday (for online CB W2 Monday).  </w:t>
      </w:r>
    </w:p>
    <w:p w14:paraId="4DC96A16" w14:textId="77777777" w:rsidR="00DE3249" w:rsidRDefault="00DE3249" w:rsidP="00DE3249">
      <w:pPr>
        <w:pStyle w:val="Doc-text2"/>
        <w:ind w:left="0" w:firstLine="0"/>
        <w:rPr>
          <w:rFonts w:eastAsiaTheme="minorEastAsia"/>
        </w:rPr>
      </w:pPr>
      <w:r>
        <w:tab/>
      </w:r>
      <w:r w:rsidRPr="00DE3249">
        <w:rPr>
          <w:highlight w:val="yellow"/>
        </w:rPr>
        <w:t>CLOSED</w:t>
      </w:r>
    </w:p>
    <w:p w14:paraId="42F7B731" w14:textId="77777777" w:rsidR="00BE3163" w:rsidRDefault="00BE3163" w:rsidP="00BE3163">
      <w:pPr>
        <w:pStyle w:val="Doc-text2"/>
        <w:ind w:left="0" w:firstLine="0"/>
        <w:rPr>
          <w:rFonts w:eastAsiaTheme="minorEastAsia"/>
        </w:rPr>
      </w:pPr>
    </w:p>
    <w:p w14:paraId="343BAD8A"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6" w:name="OLE_LINK1"/>
      <w:r>
        <w:t>[AT117-e][</w:t>
      </w:r>
      <w:proofErr w:type="gramStart"/>
      <w:r>
        <w:t>068][</w:t>
      </w:r>
      <w:proofErr w:type="spellStart"/>
      <w:proofErr w:type="gramEnd"/>
      <w:r>
        <w:t>QoE</w:t>
      </w:r>
      <w:proofErr w:type="spellEnd"/>
      <w:r>
        <w:t>] LS in and LS out (Huawei)</w:t>
      </w:r>
    </w:p>
    <w:p w14:paraId="707D5FB2" w14:textId="77777777" w:rsidR="00DE3249" w:rsidRDefault="00DE3249" w:rsidP="00DE3249">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4CD2455" w14:textId="77777777" w:rsidR="00DE3249" w:rsidRDefault="00DE3249" w:rsidP="00DE3249">
      <w:pPr>
        <w:pStyle w:val="EmailDiscussion2"/>
      </w:pPr>
      <w:r>
        <w:tab/>
        <w:t>Intended outcome: Report, Approved LS out(s)</w:t>
      </w:r>
    </w:p>
    <w:p w14:paraId="1CF77D50" w14:textId="77777777" w:rsidR="00DE3249" w:rsidRDefault="00DE3249" w:rsidP="00DE3249">
      <w:pPr>
        <w:pStyle w:val="EmailDiscussion2"/>
      </w:pPr>
      <w:r>
        <w:tab/>
        <w:t>Deadline: EOM (preferably offline only)</w:t>
      </w:r>
      <w:bookmarkEnd w:id="6"/>
    </w:p>
    <w:p w14:paraId="5D8F34E3" w14:textId="77777777" w:rsidR="00DE3249" w:rsidRDefault="00DE3249" w:rsidP="00DE3249">
      <w:pPr>
        <w:pStyle w:val="EmailDiscussion2"/>
      </w:pPr>
    </w:p>
    <w:p w14:paraId="59ECC599"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069][</w:t>
      </w:r>
      <w:proofErr w:type="spellStart"/>
      <w:proofErr w:type="gramEnd"/>
      <w:r>
        <w:t>QoE</w:t>
      </w:r>
      <w:proofErr w:type="spellEnd"/>
      <w:r>
        <w:t>] UE capabilities CRs (CMCC)</w:t>
      </w:r>
    </w:p>
    <w:p w14:paraId="6B657651" w14:textId="77777777" w:rsidR="00DE3249" w:rsidRDefault="00DE3249" w:rsidP="00DE3249">
      <w:pPr>
        <w:pStyle w:val="Doc-text2"/>
      </w:pPr>
      <w:r>
        <w:tab/>
        <w:t>Scope: Reflect progress including R2 117-e. CR endorsement</w:t>
      </w:r>
    </w:p>
    <w:p w14:paraId="2E78E54E" w14:textId="77777777" w:rsidR="00DE3249" w:rsidRDefault="00DE3249" w:rsidP="00DE3249">
      <w:pPr>
        <w:pStyle w:val="EmailDiscussion2"/>
      </w:pPr>
      <w:r>
        <w:tab/>
        <w:t xml:space="preserve">Intended outcome: Endorsed UE cap CRs (38331 and 38306) for Merge. </w:t>
      </w:r>
    </w:p>
    <w:p w14:paraId="6F01C01E" w14:textId="77777777" w:rsidR="00DE3249" w:rsidRDefault="00DE3249" w:rsidP="00DE3249">
      <w:pPr>
        <w:pStyle w:val="EmailDiscussion2"/>
      </w:pPr>
      <w:r>
        <w:tab/>
        <w:t>Deadline: EOM (offline)</w:t>
      </w:r>
    </w:p>
    <w:p w14:paraId="3134367C" w14:textId="77777777" w:rsidR="00DE3249" w:rsidRDefault="00DE3249" w:rsidP="00DE3249">
      <w:pPr>
        <w:pStyle w:val="Doc-text2"/>
      </w:pPr>
    </w:p>
    <w:p w14:paraId="3B1B08FE"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w:t>
      </w:r>
      <w:proofErr w:type="gramStart"/>
      <w:r>
        <w:t>070][</w:t>
      </w:r>
      <w:proofErr w:type="spellStart"/>
      <w:proofErr w:type="gramEnd"/>
      <w:r>
        <w:t>QoE</w:t>
      </w:r>
      <w:proofErr w:type="spellEnd"/>
      <w:r>
        <w:t>] 38300 CR (China Unicom)</w:t>
      </w:r>
    </w:p>
    <w:p w14:paraId="1734B8DD" w14:textId="77777777" w:rsidR="00DE3249" w:rsidRDefault="00DE3249" w:rsidP="00DE3249">
      <w:pPr>
        <w:pStyle w:val="Doc-text2"/>
      </w:pPr>
      <w:r>
        <w:tab/>
        <w:t>Scope: Reflect progress including R2 117-e. CR approval</w:t>
      </w:r>
    </w:p>
    <w:p w14:paraId="5CA4BFCA" w14:textId="77777777" w:rsidR="00DE3249" w:rsidRDefault="00DE3249" w:rsidP="00DE3249">
      <w:pPr>
        <w:pStyle w:val="EmailDiscussion2"/>
      </w:pPr>
      <w:r>
        <w:tab/>
        <w:t>Intended outcome: Agreed Stage-2 CR</w:t>
      </w:r>
    </w:p>
    <w:p w14:paraId="375E897E" w14:textId="77777777" w:rsidR="00DE3249" w:rsidRDefault="00DE3249" w:rsidP="00DE3249">
      <w:pPr>
        <w:pStyle w:val="Doc-text2"/>
        <w:ind w:left="0" w:firstLine="0"/>
        <w:rPr>
          <w:rFonts w:eastAsiaTheme="minorEastAsia"/>
        </w:rPr>
      </w:pPr>
      <w:r>
        <w:tab/>
        <w:t>Deadline: Short Post</w:t>
      </w:r>
    </w:p>
    <w:p w14:paraId="40CD69D6"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16C5" w14:textId="77777777" w:rsidR="00647E90" w:rsidRDefault="00647E90" w:rsidP="00DC0451">
      <w:pPr>
        <w:spacing w:after="0" w:line="240" w:lineRule="auto"/>
      </w:pPr>
      <w:r>
        <w:separator/>
      </w:r>
    </w:p>
  </w:endnote>
  <w:endnote w:type="continuationSeparator" w:id="0">
    <w:p w14:paraId="7C99E0DC" w14:textId="77777777" w:rsidR="00647E90" w:rsidRDefault="00647E90"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ADF7" w14:textId="77777777" w:rsidR="00647E90" w:rsidRDefault="00647E90" w:rsidP="00DC0451">
      <w:pPr>
        <w:spacing w:after="0" w:line="240" w:lineRule="auto"/>
      </w:pPr>
      <w:r>
        <w:separator/>
      </w:r>
    </w:p>
  </w:footnote>
  <w:footnote w:type="continuationSeparator" w:id="0">
    <w:p w14:paraId="0B7D5456" w14:textId="77777777" w:rsidR="00647E90" w:rsidRDefault="00647E90"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760.9pt;height:544.9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13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47E90"/>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C1A"/>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09D4"/>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Pr>
      <w:rFonts w:ascii="SimSun" w:eastAsia="SimSun" w:hAnsi="SimSun" w:cs="SimSun"/>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Normal"/>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A0605E-1038-449F-8E96-0825241F6D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Jianhua Liu (WRD)</cp:lastModifiedBy>
  <cp:revision>2</cp:revision>
  <dcterms:created xsi:type="dcterms:W3CDTF">2022-03-02T11:11:00Z</dcterms:created>
  <dcterms:modified xsi:type="dcterms:W3CDTF">2022-03-02T11:11:00Z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