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73886789" w14:textId="475FDBA4" w:rsidR="002B5630" w:rsidRPr="003205F3" w:rsidRDefault="002B5630" w:rsidP="002B5630">
      <w:pPr>
        <w:pStyle w:val="Header"/>
        <w:rPr>
          <w:lang w:val="en-GB"/>
        </w:rPr>
      </w:pPr>
      <w:bookmarkStart w:id="0" w:name="_Toc198546512"/>
      <w:r w:rsidRPr="003205F3">
        <w:rPr>
          <w:lang w:val="en-GB"/>
        </w:rPr>
        <w:t>3GPP TSG-RAN WG2 Meeting #11</w:t>
      </w:r>
      <w:r w:rsidR="00FE2550">
        <w:rPr>
          <w:lang w:val="en-GB"/>
        </w:rPr>
        <w:t>7</w:t>
      </w:r>
      <w:r w:rsidRPr="003205F3">
        <w:rPr>
          <w:lang w:val="en-GB"/>
        </w:rPr>
        <w:t xml:space="preserve"> electronic</w:t>
      </w:r>
      <w:r w:rsidRPr="003205F3">
        <w:rPr>
          <w:lang w:val="en-GB"/>
        </w:rPr>
        <w:tab/>
      </w:r>
      <w:r w:rsidRPr="00850105">
        <w:rPr>
          <w:lang w:val="en-GB"/>
        </w:rPr>
        <w:t>R2-2</w:t>
      </w:r>
      <w:r w:rsidR="005330D9" w:rsidRPr="00850105">
        <w:rPr>
          <w:lang w:val="en-GB"/>
        </w:rPr>
        <w:t>20</w:t>
      </w:r>
      <w:r w:rsidR="00FE2550" w:rsidRPr="00850105">
        <w:rPr>
          <w:lang w:val="en-GB"/>
        </w:rPr>
        <w:t>3512</w:t>
      </w:r>
    </w:p>
    <w:p w14:paraId="52F8DBAB" w14:textId="4E327900" w:rsidR="002B5630" w:rsidRPr="00AE3A2C" w:rsidRDefault="002B5630" w:rsidP="002B5630">
      <w:pPr>
        <w:pStyle w:val="Header"/>
        <w:rPr>
          <w:lang w:val="en-GB"/>
        </w:rPr>
      </w:pPr>
      <w:r w:rsidRPr="003205F3">
        <w:rPr>
          <w:lang w:val="en-GB"/>
        </w:rPr>
        <w:t xml:space="preserve">Online, </w:t>
      </w:r>
      <w:r w:rsidR="00FE2550">
        <w:rPr>
          <w:lang w:val="en-GB"/>
        </w:rPr>
        <w:t xml:space="preserve">Feb 21st </w:t>
      </w:r>
      <w:r w:rsidR="005330D9">
        <w:rPr>
          <w:lang w:val="en-GB"/>
        </w:rPr>
        <w:t>-</w:t>
      </w:r>
      <w:r w:rsidR="00FE2550">
        <w:rPr>
          <w:lang w:val="en-GB"/>
        </w:rPr>
        <w:t xml:space="preserve"> Mar 3rd</w:t>
      </w:r>
      <w:r w:rsidR="005330D9">
        <w:rPr>
          <w:lang w:val="en-GB"/>
        </w:rPr>
        <w:t>, 2022</w:t>
      </w:r>
    </w:p>
    <w:p w14:paraId="2BCD06BE" w14:textId="77777777" w:rsidR="002B5630" w:rsidRDefault="002B5630" w:rsidP="004A4F2F">
      <w:pPr>
        <w:pStyle w:val="Header"/>
        <w:rPr>
          <w:lang w:val="en-GB"/>
        </w:rPr>
      </w:pPr>
    </w:p>
    <w:p w14:paraId="3010145A" w14:textId="77777777" w:rsidR="002B5630" w:rsidRPr="00731C2C" w:rsidRDefault="002B5630" w:rsidP="004A4F2F">
      <w:pPr>
        <w:pStyle w:val="Header"/>
        <w:rPr>
          <w:lang w:val="en-GB"/>
        </w:rPr>
      </w:pPr>
    </w:p>
    <w:p w14:paraId="28BAC1A9" w14:textId="4FF0FEC0"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61DF3">
        <w:rPr>
          <w:rFonts w:ascii="Arial" w:hAnsi="Arial" w:cs="Arial"/>
          <w:b/>
          <w:bCs/>
          <w:szCs w:val="20"/>
        </w:rPr>
        <w:t>10.2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668EEFBF" w:rsidR="004A4F2F" w:rsidRPr="001A574D" w:rsidRDefault="004A4F2F" w:rsidP="000747F0">
      <w:pPr>
        <w:tabs>
          <w:tab w:val="left" w:pos="1985"/>
        </w:tabs>
        <w:spacing w:after="120"/>
        <w:ind w:left="1980" w:hanging="198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w:t>
      </w:r>
      <w:r w:rsidR="000747F0">
        <w:rPr>
          <w:rFonts w:ascii="Arial" w:hAnsi="Arial" w:cs="Arial"/>
          <w:b/>
          <w:bCs/>
          <w:szCs w:val="20"/>
        </w:rPr>
        <w:t>R17 NTN</w:t>
      </w:r>
      <w:r w:rsidR="004C6C7B">
        <w:rPr>
          <w:rFonts w:ascii="Arial" w:hAnsi="Arial" w:cs="Arial"/>
          <w:b/>
          <w:bCs/>
          <w:szCs w:val="20"/>
        </w:rPr>
        <w:t>,</w:t>
      </w:r>
      <w:r w:rsidR="000747F0">
        <w:rPr>
          <w:rFonts w:ascii="Arial" w:hAnsi="Arial" w:cs="Arial"/>
          <w:b/>
          <w:bCs/>
          <w:szCs w:val="20"/>
        </w:rPr>
        <w:t xml:space="preserve"> REDCAP</w:t>
      </w:r>
      <w:r w:rsidRPr="001A574D">
        <w:rPr>
          <w:rFonts w:ascii="Arial" w:hAnsi="Arial" w:cs="Arial"/>
          <w:b/>
          <w:bCs/>
          <w:szCs w:val="20"/>
        </w:rPr>
        <w:t xml:space="preserve"> </w:t>
      </w:r>
      <w:r w:rsidR="004C6C7B">
        <w:rPr>
          <w:rFonts w:ascii="Arial" w:hAnsi="Arial" w:cs="Arial"/>
          <w:b/>
          <w:bCs/>
          <w:szCs w:val="20"/>
        </w:rPr>
        <w:t>and CE</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4C688346" w:rsidR="00431BFB" w:rsidRPr="00884CF4" w:rsidRDefault="00431BFB" w:rsidP="00431BFB">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0747F0" w:rsidRPr="00884CF4">
        <w:rPr>
          <w:i w:val="0"/>
          <w:sz w:val="20"/>
          <w:szCs w:val="20"/>
        </w:rPr>
        <w:t>ing organizational thread [AT11</w:t>
      </w:r>
      <w:r w:rsidR="00FE2550">
        <w:rPr>
          <w:i w:val="0"/>
          <w:sz w:val="20"/>
          <w:szCs w:val="20"/>
        </w:rPr>
        <w:t>7</w:t>
      </w:r>
      <w:r w:rsidR="000F5809" w:rsidRPr="00884CF4">
        <w:rPr>
          <w:i w:val="0"/>
          <w:sz w:val="20"/>
          <w:szCs w:val="20"/>
        </w:rPr>
        <w:t>-</w:t>
      </w:r>
      <w:r w:rsidRPr="00884CF4">
        <w:rPr>
          <w:i w:val="0"/>
          <w:sz w:val="20"/>
          <w:szCs w:val="20"/>
        </w:rPr>
        <w:t>e][000]</w:t>
      </w:r>
    </w:p>
    <w:p w14:paraId="6A8BAD73" w14:textId="0BEC252D" w:rsidR="009C124B" w:rsidRPr="007E0145" w:rsidRDefault="00683E83" w:rsidP="007E0145">
      <w:pPr>
        <w:pStyle w:val="BoldComments"/>
      </w:pPr>
      <w:r>
        <w:t>Organizational</w:t>
      </w:r>
    </w:p>
    <w:p w14:paraId="7B20EDE2" w14:textId="25D8C681" w:rsidR="00683E83" w:rsidRPr="00884CF4" w:rsidRDefault="00683E83" w:rsidP="001970BD">
      <w:pPr>
        <w:pStyle w:val="Comments"/>
        <w:numPr>
          <w:ilvl w:val="0"/>
          <w:numId w:val="9"/>
        </w:numPr>
        <w:rPr>
          <w:i w:val="0"/>
          <w:sz w:val="20"/>
          <w:szCs w:val="20"/>
        </w:rPr>
      </w:pPr>
      <w:r w:rsidRPr="00884CF4">
        <w:rPr>
          <w:i w:val="0"/>
          <w:sz w:val="20"/>
          <w:szCs w:val="20"/>
        </w:rPr>
        <w:t>All organization emails and notes will be shared over the following email discussion throughout the meeting:</w:t>
      </w:r>
    </w:p>
    <w:p w14:paraId="3952E120" w14:textId="77777777" w:rsidR="00683E83" w:rsidRDefault="00683E83" w:rsidP="00683E83"/>
    <w:p w14:paraId="3B93635D" w14:textId="52C523E6" w:rsidR="00683E83" w:rsidRPr="00730875" w:rsidRDefault="00280840" w:rsidP="00683E83">
      <w:pPr>
        <w:pStyle w:val="EmailDiscussion"/>
        <w:rPr>
          <w:rFonts w:eastAsia="Times New Roman"/>
          <w:b w:val="0"/>
          <w:szCs w:val="20"/>
        </w:rPr>
      </w:pPr>
      <w:r>
        <w:t>[</w:t>
      </w:r>
      <w:r w:rsidR="00372322">
        <w:t>AT</w:t>
      </w:r>
      <w:r w:rsidR="00AA563E">
        <w:t>117</w:t>
      </w:r>
      <w:r w:rsidR="00D45E8A">
        <w:t>-</w:t>
      </w:r>
      <w:r w:rsidR="00683E83">
        <w:t xml:space="preserve">e][100] </w:t>
      </w:r>
      <w:r w:rsidR="00730875">
        <w:rPr>
          <w:rStyle w:val="Strong"/>
          <w:b/>
          <w:color w:val="000000"/>
          <w:sz w:val="21"/>
          <w:szCs w:val="21"/>
          <w:shd w:val="clear" w:color="auto" w:fill="FFFFFF"/>
        </w:rPr>
        <w:t>Or</w:t>
      </w:r>
      <w:r w:rsidR="00730875" w:rsidRPr="00730875">
        <w:rPr>
          <w:rStyle w:val="Strong"/>
          <w:b/>
          <w:color w:val="000000"/>
          <w:sz w:val="21"/>
          <w:szCs w:val="21"/>
          <w:shd w:val="clear" w:color="auto" w:fill="FFFFFF"/>
        </w:rPr>
        <w:t xml:space="preserve">ganizational - </w:t>
      </w:r>
      <w:r w:rsidR="004C6C7B">
        <w:rPr>
          <w:rStyle w:val="Strong"/>
          <w:b/>
          <w:color w:val="000000"/>
          <w:sz w:val="21"/>
          <w:szCs w:val="21"/>
          <w:shd w:val="clear" w:color="auto" w:fill="FFFFFF"/>
        </w:rPr>
        <w:t>NTN,</w:t>
      </w:r>
      <w:r w:rsidR="00730875" w:rsidRPr="00730875">
        <w:rPr>
          <w:rStyle w:val="Strong"/>
          <w:b/>
          <w:color w:val="000000"/>
          <w:sz w:val="21"/>
          <w:szCs w:val="21"/>
          <w:shd w:val="clear" w:color="auto" w:fill="FFFFFF"/>
        </w:rPr>
        <w:t xml:space="preserve"> REDCAP </w:t>
      </w:r>
      <w:r w:rsidR="004C6C7B">
        <w:rPr>
          <w:rStyle w:val="Strong"/>
          <w:b/>
          <w:color w:val="000000"/>
          <w:sz w:val="21"/>
          <w:szCs w:val="21"/>
          <w:shd w:val="clear" w:color="auto" w:fill="FFFFFF"/>
        </w:rPr>
        <w:t xml:space="preserve">and CE </w:t>
      </w:r>
      <w:r w:rsidR="00730875" w:rsidRPr="00730875">
        <w:rPr>
          <w:rStyle w:val="Strong"/>
          <w:b/>
          <w:color w:val="000000"/>
          <w:sz w:val="21"/>
          <w:szCs w:val="21"/>
          <w:shd w:val="clear" w:color="auto" w:fill="FFFFFF"/>
        </w:rPr>
        <w:t>session (RAN2 VC)</w:t>
      </w:r>
    </w:p>
    <w:p w14:paraId="2057BF5A" w14:textId="77777777" w:rsidR="00683E83" w:rsidRDefault="00683E83" w:rsidP="00683E83">
      <w:pPr>
        <w:pStyle w:val="EmailDiscussion2"/>
        <w:ind w:left="1619" w:firstLine="0"/>
      </w:pPr>
      <w:r>
        <w:t xml:space="preserve">Scope:  </w:t>
      </w:r>
    </w:p>
    <w:p w14:paraId="6154ADFE" w14:textId="149061A9"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004C6C7B">
        <w:rPr>
          <w:rFonts w:cs="Arial"/>
          <w:bCs/>
          <w:szCs w:val="20"/>
        </w:rPr>
        <w:t xml:space="preserve">NTN, </w:t>
      </w:r>
      <w:r w:rsidR="000747F0">
        <w:rPr>
          <w:rFonts w:cs="Arial"/>
          <w:bCs/>
          <w:szCs w:val="20"/>
        </w:rPr>
        <w:t>REDCAP</w:t>
      </w:r>
      <w:r w:rsidR="004C6C7B">
        <w:rPr>
          <w:rFonts w:cs="Arial"/>
          <w:bCs/>
          <w:szCs w:val="20"/>
        </w:rPr>
        <w:t xml:space="preserve"> and CE</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B3D6B1" w14:textId="1E852E0A" w:rsidR="000B2E06" w:rsidRDefault="00683E83" w:rsidP="000B2E06">
      <w:pPr>
        <w:pStyle w:val="BoldComments"/>
        <w:spacing w:after="360"/>
      </w:pPr>
      <w:r>
        <w:t>Schedule/Plan</w:t>
      </w:r>
    </w:p>
    <w:p w14:paraId="41F6EEF2" w14:textId="77777777" w:rsidR="004C6C7B" w:rsidRDefault="004C6C7B" w:rsidP="004C6C7B">
      <w:pPr>
        <w:rPr>
          <w:sz w:val="18"/>
          <w:szCs w:val="18"/>
        </w:rPr>
      </w:pPr>
      <w:r w:rsidRPr="00E4215F">
        <w:rPr>
          <w:sz w:val="18"/>
          <w:szCs w:val="18"/>
        </w:rPr>
        <w:t>WEEK 1:</w:t>
      </w:r>
    </w:p>
    <w:p w14:paraId="47A0457D" w14:textId="77777777" w:rsidR="00280736" w:rsidRDefault="00280736" w:rsidP="004C6C7B">
      <w:pPr>
        <w:rPr>
          <w:sz w:val="18"/>
          <w:szCs w:val="18"/>
        </w:rPr>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280736" w:rsidRPr="008B027B" w14:paraId="6C84CEDF" w14:textId="77777777" w:rsidTr="00A41178">
        <w:tc>
          <w:tcPr>
            <w:tcW w:w="1237" w:type="dxa"/>
            <w:tcBorders>
              <w:top w:val="single" w:sz="4" w:space="0" w:color="auto"/>
              <w:left w:val="single" w:sz="4" w:space="0" w:color="auto"/>
              <w:bottom w:val="single" w:sz="4" w:space="0" w:color="auto"/>
              <w:right w:val="single" w:sz="4" w:space="0" w:color="auto"/>
            </w:tcBorders>
            <w:hideMark/>
          </w:tcPr>
          <w:p w14:paraId="304F589B" w14:textId="77777777" w:rsidR="00280736" w:rsidRPr="00FB38C7" w:rsidRDefault="00280736" w:rsidP="00A41178">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6F06F48B" w14:textId="77777777" w:rsidR="00280736" w:rsidRPr="0046246B" w:rsidRDefault="00280736" w:rsidP="00A41178">
            <w:pPr>
              <w:tabs>
                <w:tab w:val="left" w:pos="720"/>
                <w:tab w:val="left" w:pos="1622"/>
              </w:tabs>
              <w:spacing w:before="20" w:after="20"/>
              <w:jc w:val="center"/>
              <w:rPr>
                <w:rFonts w:cs="Arial"/>
                <w:b/>
                <w:sz w:val="16"/>
                <w:szCs w:val="16"/>
              </w:rPr>
            </w:pPr>
            <w:r>
              <w:rPr>
                <w:rFonts w:cs="Arial"/>
                <w:b/>
                <w:sz w:val="16"/>
                <w:szCs w:val="16"/>
              </w:rPr>
              <w:t>Web Conference R2 - Main</w:t>
            </w:r>
          </w:p>
          <w:p w14:paraId="78E06836" w14:textId="77777777" w:rsidR="00280736" w:rsidRPr="008B027B" w:rsidRDefault="00280736" w:rsidP="00A41178">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40AD93A" w14:textId="77777777" w:rsidR="00280736" w:rsidRPr="0046246B" w:rsidRDefault="00280736" w:rsidP="00A41178">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F3C586B" w14:textId="77777777" w:rsidR="00280736" w:rsidRPr="008B027B" w:rsidRDefault="00280736" w:rsidP="00A41178">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0918CC41" w14:textId="77777777" w:rsidR="00280736" w:rsidRPr="0046246B" w:rsidRDefault="00280736" w:rsidP="00A41178">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76082C0" w14:textId="77777777" w:rsidR="00280736" w:rsidRPr="008B027B" w:rsidRDefault="00280736" w:rsidP="00A41178">
            <w:pPr>
              <w:tabs>
                <w:tab w:val="left" w:pos="720"/>
                <w:tab w:val="left" w:pos="1622"/>
              </w:tabs>
              <w:spacing w:before="20" w:after="20"/>
              <w:jc w:val="center"/>
              <w:rPr>
                <w:rFonts w:cs="Arial"/>
                <w:b/>
                <w:sz w:val="16"/>
                <w:szCs w:val="16"/>
              </w:rPr>
            </w:pPr>
          </w:p>
        </w:tc>
      </w:tr>
      <w:tr w:rsidR="00280736" w:rsidRPr="008B027B" w14:paraId="31F33A61" w14:textId="77777777" w:rsidTr="00A41178">
        <w:tc>
          <w:tcPr>
            <w:tcW w:w="1237" w:type="dxa"/>
            <w:tcBorders>
              <w:top w:val="single" w:sz="4" w:space="0" w:color="auto"/>
              <w:left w:val="single" w:sz="4" w:space="0" w:color="auto"/>
              <w:bottom w:val="single" w:sz="4" w:space="0" w:color="auto"/>
              <w:right w:val="single" w:sz="4" w:space="0" w:color="auto"/>
            </w:tcBorders>
            <w:shd w:val="clear" w:color="auto" w:fill="7F7F7F"/>
          </w:tcPr>
          <w:p w14:paraId="3E013A05" w14:textId="77777777" w:rsidR="00280736" w:rsidRPr="008B027B" w:rsidRDefault="00280736" w:rsidP="00A41178">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01BB924" w14:textId="77777777" w:rsidR="00280736" w:rsidRPr="008B027B" w:rsidRDefault="00280736" w:rsidP="00A41178">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529A866C" w14:textId="77777777" w:rsidR="00280736" w:rsidRPr="008B027B" w:rsidRDefault="00280736" w:rsidP="00A41178">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0D23D01A" w14:textId="77777777" w:rsidR="00280736" w:rsidRPr="008B027B" w:rsidRDefault="00280736" w:rsidP="00A41178">
            <w:pPr>
              <w:tabs>
                <w:tab w:val="left" w:pos="720"/>
                <w:tab w:val="left" w:pos="1622"/>
              </w:tabs>
              <w:spacing w:before="20" w:after="20"/>
              <w:rPr>
                <w:rFonts w:cs="Arial"/>
                <w:sz w:val="16"/>
                <w:szCs w:val="16"/>
              </w:rPr>
            </w:pPr>
          </w:p>
        </w:tc>
      </w:tr>
      <w:tr w:rsidR="00280736" w:rsidRPr="00DD747E" w14:paraId="4F010CB0" w14:textId="77777777" w:rsidTr="00A41178">
        <w:tc>
          <w:tcPr>
            <w:tcW w:w="1237" w:type="dxa"/>
            <w:tcBorders>
              <w:left w:val="single" w:sz="4" w:space="0" w:color="auto"/>
              <w:bottom w:val="single" w:sz="4" w:space="0" w:color="auto"/>
              <w:right w:val="single" w:sz="4" w:space="0" w:color="auto"/>
            </w:tcBorders>
          </w:tcPr>
          <w:p w14:paraId="5B137946" w14:textId="77777777" w:rsidR="00280736" w:rsidRPr="00803407" w:rsidRDefault="00280736" w:rsidP="00A41178">
            <w:pPr>
              <w:tabs>
                <w:tab w:val="left" w:pos="720"/>
                <w:tab w:val="left" w:pos="1622"/>
              </w:tabs>
              <w:spacing w:before="20" w:after="20"/>
              <w:rPr>
                <w:rFonts w:cs="Arial"/>
                <w:sz w:val="16"/>
                <w:szCs w:val="16"/>
              </w:rPr>
            </w:pPr>
            <w:r w:rsidRPr="00803407">
              <w:rPr>
                <w:rFonts w:cs="Arial"/>
                <w:sz w:val="16"/>
                <w:szCs w:val="16"/>
              </w:rPr>
              <w:t>12:50-13:00</w:t>
            </w:r>
          </w:p>
        </w:tc>
        <w:tc>
          <w:tcPr>
            <w:tcW w:w="3300" w:type="dxa"/>
            <w:tcBorders>
              <w:left w:val="single" w:sz="4" w:space="0" w:color="auto"/>
              <w:right w:val="single" w:sz="4" w:space="0" w:color="auto"/>
            </w:tcBorders>
          </w:tcPr>
          <w:p w14:paraId="15204AB3" w14:textId="77777777" w:rsidR="00280736" w:rsidRPr="002826A9" w:rsidDel="001A72C0" w:rsidRDefault="00280736" w:rsidP="00A41178">
            <w:pPr>
              <w:tabs>
                <w:tab w:val="left" w:pos="720"/>
                <w:tab w:val="left" w:pos="1622"/>
              </w:tabs>
              <w:spacing w:before="20" w:after="20"/>
              <w:rPr>
                <w:rFonts w:cs="Arial"/>
                <w:sz w:val="16"/>
                <w:szCs w:val="16"/>
              </w:rPr>
            </w:pPr>
            <w:r w:rsidRPr="002826A9">
              <w:rPr>
                <w:rFonts w:cs="Arial"/>
                <w:sz w:val="16"/>
                <w:szCs w:val="16"/>
              </w:rPr>
              <w:t>R2 117-e planning Q&amp;A</w:t>
            </w:r>
          </w:p>
        </w:tc>
        <w:tc>
          <w:tcPr>
            <w:tcW w:w="3300" w:type="dxa"/>
            <w:vMerge/>
            <w:tcBorders>
              <w:left w:val="single" w:sz="4" w:space="0" w:color="auto"/>
              <w:right w:val="single" w:sz="4" w:space="0" w:color="auto"/>
            </w:tcBorders>
            <w:shd w:val="clear" w:color="auto" w:fill="auto"/>
          </w:tcPr>
          <w:p w14:paraId="12DE6775" w14:textId="77777777" w:rsidR="00280736" w:rsidRPr="002826A9" w:rsidRDefault="00280736" w:rsidP="00A41178">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7933B058" w14:textId="77777777" w:rsidR="00280736" w:rsidRPr="002826A9" w:rsidRDefault="00280736" w:rsidP="00A41178">
            <w:pPr>
              <w:rPr>
                <w:rFonts w:cs="Arial"/>
                <w:sz w:val="16"/>
                <w:szCs w:val="16"/>
              </w:rPr>
            </w:pPr>
          </w:p>
        </w:tc>
      </w:tr>
      <w:tr w:rsidR="00280736" w:rsidRPr="00DD747E" w14:paraId="3A40C55E" w14:textId="77777777" w:rsidTr="00A41178">
        <w:tc>
          <w:tcPr>
            <w:tcW w:w="1237" w:type="dxa"/>
            <w:tcBorders>
              <w:left w:val="single" w:sz="4" w:space="0" w:color="auto"/>
              <w:bottom w:val="single" w:sz="4" w:space="0" w:color="auto"/>
              <w:right w:val="single" w:sz="4" w:space="0" w:color="auto"/>
            </w:tcBorders>
          </w:tcPr>
          <w:p w14:paraId="7650AB5A" w14:textId="77777777" w:rsidR="00280736" w:rsidRPr="008B478D" w:rsidRDefault="00280736" w:rsidP="00A41178">
            <w:pPr>
              <w:tabs>
                <w:tab w:val="left" w:pos="720"/>
                <w:tab w:val="left" w:pos="1622"/>
              </w:tabs>
              <w:spacing w:before="20" w:after="20"/>
              <w:rPr>
                <w:rFonts w:cs="Arial"/>
                <w:sz w:val="16"/>
                <w:szCs w:val="16"/>
              </w:rPr>
            </w:pPr>
            <w:r>
              <w:rPr>
                <w:rFonts w:cs="Arial"/>
                <w:sz w:val="16"/>
                <w:szCs w:val="16"/>
              </w:rPr>
              <w:t>13:00-13:45</w:t>
            </w:r>
          </w:p>
        </w:tc>
        <w:tc>
          <w:tcPr>
            <w:tcW w:w="3300" w:type="dxa"/>
            <w:tcBorders>
              <w:left w:val="single" w:sz="4" w:space="0" w:color="auto"/>
              <w:right w:val="single" w:sz="4" w:space="0" w:color="auto"/>
            </w:tcBorders>
          </w:tcPr>
          <w:p w14:paraId="0FCA9FB9" w14:textId="77777777" w:rsidR="00280736" w:rsidRPr="002826A9" w:rsidRDefault="00280736" w:rsidP="00A41178">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6B5E31C7" w14:textId="77777777" w:rsidR="00280736" w:rsidRPr="00E00C2E" w:rsidRDefault="00280736" w:rsidP="00A41178">
            <w:pPr>
              <w:tabs>
                <w:tab w:val="left" w:pos="720"/>
                <w:tab w:val="left" w:pos="1622"/>
              </w:tabs>
              <w:spacing w:before="20" w:after="20"/>
              <w:rPr>
                <w:rFonts w:cs="Arial"/>
                <w:sz w:val="16"/>
                <w:szCs w:val="16"/>
                <w:highlight w:val="yellow"/>
              </w:rPr>
            </w:pPr>
            <w:r w:rsidRPr="00046CCB">
              <w:rPr>
                <w:rFonts w:cs="Arial"/>
                <w:sz w:val="16"/>
                <w:szCs w:val="16"/>
              </w:rPr>
              <w:t>NR17 Multi-SIM (Tero)</w:t>
            </w:r>
          </w:p>
        </w:tc>
        <w:tc>
          <w:tcPr>
            <w:tcW w:w="3300" w:type="dxa"/>
            <w:tcBorders>
              <w:left w:val="single" w:sz="4" w:space="0" w:color="auto"/>
              <w:right w:val="single" w:sz="4" w:space="0" w:color="auto"/>
            </w:tcBorders>
            <w:shd w:val="clear" w:color="auto" w:fill="auto"/>
          </w:tcPr>
          <w:p w14:paraId="17A89AA1" w14:textId="77777777" w:rsidR="00280736" w:rsidRPr="002826A9" w:rsidRDefault="00280736" w:rsidP="00A41178">
            <w:pPr>
              <w:rPr>
                <w:rFonts w:cs="Arial"/>
                <w:sz w:val="16"/>
                <w:szCs w:val="16"/>
              </w:rPr>
            </w:pPr>
            <w:r w:rsidRPr="002826A9">
              <w:rPr>
                <w:rFonts w:cs="Arial"/>
                <w:sz w:val="16"/>
                <w:szCs w:val="16"/>
              </w:rPr>
              <w:t>NR17 SL enh (Kyeongin)</w:t>
            </w:r>
          </w:p>
        </w:tc>
      </w:tr>
      <w:tr w:rsidR="00280736" w:rsidRPr="00387854" w14:paraId="51AC0C48" w14:textId="77777777" w:rsidTr="00A41178">
        <w:tc>
          <w:tcPr>
            <w:tcW w:w="1237" w:type="dxa"/>
            <w:tcBorders>
              <w:left w:val="single" w:sz="4" w:space="0" w:color="auto"/>
              <w:bottom w:val="single" w:sz="4" w:space="0" w:color="auto"/>
              <w:right w:val="single" w:sz="4" w:space="0" w:color="auto"/>
            </w:tcBorders>
          </w:tcPr>
          <w:p w14:paraId="61E0676F" w14:textId="77777777" w:rsidR="00280736" w:rsidRDefault="00280736" w:rsidP="00A41178">
            <w:pPr>
              <w:tabs>
                <w:tab w:val="left" w:pos="720"/>
                <w:tab w:val="left" w:pos="1622"/>
              </w:tabs>
              <w:spacing w:before="20" w:after="20"/>
              <w:rPr>
                <w:rFonts w:cs="Arial"/>
                <w:sz w:val="16"/>
                <w:szCs w:val="16"/>
              </w:rPr>
            </w:pPr>
            <w:r>
              <w:rPr>
                <w:rFonts w:cs="Arial"/>
                <w:sz w:val="16"/>
                <w:szCs w:val="16"/>
              </w:rPr>
              <w:t>13:45-14:30</w:t>
            </w:r>
          </w:p>
        </w:tc>
        <w:tc>
          <w:tcPr>
            <w:tcW w:w="3300" w:type="dxa"/>
            <w:tcBorders>
              <w:left w:val="single" w:sz="4" w:space="0" w:color="auto"/>
              <w:right w:val="single" w:sz="4" w:space="0" w:color="auto"/>
            </w:tcBorders>
          </w:tcPr>
          <w:p w14:paraId="78ED07AE" w14:textId="77777777" w:rsidR="00280736" w:rsidRPr="002826A9" w:rsidRDefault="00280736" w:rsidP="00A41178">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384C8FCE" w14:textId="77777777" w:rsidR="00280736" w:rsidRDefault="00280736" w:rsidP="00A41178">
            <w:pPr>
              <w:tabs>
                <w:tab w:val="left" w:pos="720"/>
                <w:tab w:val="left" w:pos="1622"/>
              </w:tabs>
              <w:spacing w:before="20" w:after="20"/>
              <w:rPr>
                <w:rFonts w:cs="Arial"/>
                <w:sz w:val="16"/>
                <w:szCs w:val="16"/>
              </w:rPr>
            </w:pPr>
            <w:r w:rsidRPr="002826A9">
              <w:rPr>
                <w:rFonts w:cs="Arial"/>
                <w:sz w:val="16"/>
                <w:szCs w:val="16"/>
              </w:rPr>
              <w:t>NR17 Small Data Enh (Diana)</w:t>
            </w:r>
          </w:p>
          <w:p w14:paraId="6C359365" w14:textId="77777777" w:rsidR="00280736" w:rsidRPr="002826A9" w:rsidRDefault="00280736" w:rsidP="00A41178">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E64876B" w14:textId="77777777" w:rsidR="00280736" w:rsidRPr="002826A9" w:rsidRDefault="00280736" w:rsidP="00A41178">
            <w:pPr>
              <w:tabs>
                <w:tab w:val="left" w:pos="720"/>
                <w:tab w:val="left" w:pos="1622"/>
              </w:tabs>
              <w:spacing w:before="20" w:after="20"/>
              <w:rPr>
                <w:rFonts w:cs="Arial"/>
                <w:sz w:val="16"/>
                <w:szCs w:val="16"/>
              </w:rPr>
            </w:pPr>
            <w:r w:rsidRPr="002826A9">
              <w:rPr>
                <w:rFonts w:cs="Arial"/>
                <w:sz w:val="16"/>
                <w:szCs w:val="16"/>
              </w:rPr>
              <w:t>NR17 SL enh (Kyeongin)</w:t>
            </w:r>
          </w:p>
        </w:tc>
      </w:tr>
      <w:tr w:rsidR="00280736" w:rsidRPr="00387854" w14:paraId="66C75066" w14:textId="77777777" w:rsidTr="00A41178">
        <w:tc>
          <w:tcPr>
            <w:tcW w:w="1237" w:type="dxa"/>
            <w:tcBorders>
              <w:left w:val="single" w:sz="4" w:space="0" w:color="auto"/>
              <w:bottom w:val="single" w:sz="4" w:space="0" w:color="auto"/>
              <w:right w:val="single" w:sz="4" w:space="0" w:color="auto"/>
            </w:tcBorders>
          </w:tcPr>
          <w:p w14:paraId="505FFC06" w14:textId="77777777" w:rsidR="00280736" w:rsidRPr="00387854" w:rsidRDefault="00280736" w:rsidP="00A41178">
            <w:pPr>
              <w:tabs>
                <w:tab w:val="left" w:pos="720"/>
                <w:tab w:val="left" w:pos="1622"/>
              </w:tabs>
              <w:spacing w:before="20" w:after="20"/>
              <w:rPr>
                <w:rFonts w:cs="Arial"/>
                <w:sz w:val="16"/>
                <w:szCs w:val="16"/>
              </w:rPr>
            </w:pPr>
            <w:r>
              <w:rPr>
                <w:rFonts w:cs="Arial"/>
                <w:sz w:val="16"/>
                <w:szCs w:val="16"/>
              </w:rPr>
              <w:t>14:30-15:15</w:t>
            </w:r>
          </w:p>
        </w:tc>
        <w:tc>
          <w:tcPr>
            <w:tcW w:w="3300" w:type="dxa"/>
            <w:tcBorders>
              <w:left w:val="single" w:sz="4" w:space="0" w:color="auto"/>
              <w:right w:val="single" w:sz="4" w:space="0" w:color="auto"/>
            </w:tcBorders>
          </w:tcPr>
          <w:p w14:paraId="0D54522B" w14:textId="77777777" w:rsidR="00280736" w:rsidRPr="002826A9" w:rsidRDefault="00280736" w:rsidP="00A41178">
            <w:pPr>
              <w:tabs>
                <w:tab w:val="left" w:pos="720"/>
                <w:tab w:val="left" w:pos="1622"/>
              </w:tabs>
              <w:spacing w:before="20" w:after="20"/>
              <w:rPr>
                <w:rFonts w:cs="Arial"/>
                <w:sz w:val="16"/>
                <w:szCs w:val="16"/>
              </w:rPr>
            </w:pPr>
            <w:r w:rsidRPr="002826A9">
              <w:rPr>
                <w:rFonts w:cs="Arial"/>
                <w:sz w:val="16"/>
                <w:szCs w:val="16"/>
              </w:rPr>
              <w:t>NR17 feMIMO (Johan)</w:t>
            </w:r>
          </w:p>
        </w:tc>
        <w:tc>
          <w:tcPr>
            <w:tcW w:w="3300" w:type="dxa"/>
            <w:tcBorders>
              <w:left w:val="single" w:sz="4" w:space="0" w:color="auto"/>
              <w:right w:val="single" w:sz="4" w:space="0" w:color="auto"/>
            </w:tcBorders>
            <w:shd w:val="clear" w:color="auto" w:fill="auto"/>
          </w:tcPr>
          <w:p w14:paraId="76E0E2E1" w14:textId="77777777" w:rsidR="00280736" w:rsidRPr="002826A9" w:rsidRDefault="00280736" w:rsidP="00A41178">
            <w:pPr>
              <w:tabs>
                <w:tab w:val="left" w:pos="720"/>
                <w:tab w:val="left" w:pos="1622"/>
              </w:tabs>
              <w:spacing w:before="20" w:after="20"/>
              <w:rPr>
                <w:rFonts w:cs="Arial"/>
                <w:sz w:val="16"/>
                <w:szCs w:val="16"/>
              </w:rPr>
            </w:pPr>
            <w:r w:rsidRPr="002826A9">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2C6CD8D6" w14:textId="77777777" w:rsidR="00280736" w:rsidRPr="002826A9" w:rsidRDefault="00280736" w:rsidP="00A41178">
            <w:pPr>
              <w:tabs>
                <w:tab w:val="left" w:pos="720"/>
                <w:tab w:val="left" w:pos="1622"/>
              </w:tabs>
              <w:spacing w:before="20" w:after="20"/>
              <w:rPr>
                <w:rFonts w:cs="Arial"/>
                <w:sz w:val="16"/>
                <w:szCs w:val="16"/>
              </w:rPr>
            </w:pPr>
            <w:r w:rsidRPr="002826A9">
              <w:rPr>
                <w:rFonts w:cs="Arial"/>
                <w:sz w:val="16"/>
                <w:szCs w:val="16"/>
              </w:rPr>
              <w:t>NR17 SL Relay (Nathan)</w:t>
            </w:r>
          </w:p>
        </w:tc>
      </w:tr>
      <w:tr w:rsidR="00280736" w:rsidRPr="00387854" w14:paraId="19DDAA42" w14:textId="77777777" w:rsidTr="00A41178">
        <w:tc>
          <w:tcPr>
            <w:tcW w:w="1237" w:type="dxa"/>
            <w:tcBorders>
              <w:left w:val="single" w:sz="4" w:space="0" w:color="auto"/>
              <w:bottom w:val="single" w:sz="4" w:space="0" w:color="auto"/>
              <w:right w:val="single" w:sz="4" w:space="0" w:color="auto"/>
            </w:tcBorders>
          </w:tcPr>
          <w:p w14:paraId="07643DE9" w14:textId="77777777" w:rsidR="00280736" w:rsidRPr="00387854" w:rsidRDefault="00280736" w:rsidP="00A41178">
            <w:pPr>
              <w:tabs>
                <w:tab w:val="left" w:pos="720"/>
                <w:tab w:val="left" w:pos="1622"/>
              </w:tabs>
              <w:spacing w:before="20" w:after="20"/>
              <w:rPr>
                <w:rFonts w:cs="Arial"/>
                <w:sz w:val="16"/>
                <w:szCs w:val="16"/>
              </w:rPr>
            </w:pPr>
            <w:r>
              <w:rPr>
                <w:rFonts w:cs="Arial"/>
                <w:sz w:val="16"/>
                <w:szCs w:val="16"/>
              </w:rPr>
              <w:t>15:15-16:00</w:t>
            </w:r>
          </w:p>
        </w:tc>
        <w:tc>
          <w:tcPr>
            <w:tcW w:w="3300" w:type="dxa"/>
            <w:tcBorders>
              <w:left w:val="single" w:sz="4" w:space="0" w:color="auto"/>
              <w:right w:val="single" w:sz="4" w:space="0" w:color="auto"/>
            </w:tcBorders>
            <w:shd w:val="clear" w:color="auto" w:fill="auto"/>
          </w:tcPr>
          <w:p w14:paraId="2BA7D9DB" w14:textId="77777777" w:rsidR="00280736" w:rsidRPr="002826A9" w:rsidRDefault="00280736" w:rsidP="00A41178">
            <w:pPr>
              <w:tabs>
                <w:tab w:val="left" w:pos="720"/>
                <w:tab w:val="left" w:pos="1622"/>
              </w:tabs>
              <w:spacing w:before="20" w:after="20"/>
              <w:rPr>
                <w:rFonts w:cs="Arial"/>
                <w:sz w:val="16"/>
                <w:szCs w:val="16"/>
              </w:rPr>
            </w:pPr>
            <w:r w:rsidRPr="002826A9">
              <w:rPr>
                <w:rFonts w:cs="Arial"/>
                <w:sz w:val="16"/>
                <w:szCs w:val="16"/>
              </w:rPr>
              <w:t>NR17 MGE (Johan)</w:t>
            </w:r>
          </w:p>
        </w:tc>
        <w:tc>
          <w:tcPr>
            <w:tcW w:w="3300" w:type="dxa"/>
            <w:tcBorders>
              <w:left w:val="single" w:sz="4" w:space="0" w:color="auto"/>
              <w:right w:val="single" w:sz="4" w:space="0" w:color="auto"/>
            </w:tcBorders>
            <w:shd w:val="clear" w:color="auto" w:fill="auto"/>
          </w:tcPr>
          <w:p w14:paraId="615D619A" w14:textId="77777777" w:rsidR="00280736" w:rsidRDefault="00280736" w:rsidP="00A41178">
            <w:pPr>
              <w:tabs>
                <w:tab w:val="left" w:pos="720"/>
                <w:tab w:val="left" w:pos="1622"/>
              </w:tabs>
              <w:spacing w:before="20" w:after="20"/>
              <w:rPr>
                <w:rFonts w:cs="Arial"/>
                <w:sz w:val="16"/>
                <w:szCs w:val="16"/>
              </w:rPr>
            </w:pPr>
          </w:p>
          <w:p w14:paraId="56762FE1" w14:textId="77777777" w:rsidR="00280736" w:rsidRPr="002826A9" w:rsidRDefault="00280736" w:rsidP="00A41178">
            <w:pPr>
              <w:tabs>
                <w:tab w:val="left" w:pos="720"/>
                <w:tab w:val="left" w:pos="1622"/>
              </w:tabs>
              <w:spacing w:before="20" w:after="20"/>
              <w:rPr>
                <w:rFonts w:cs="Arial"/>
                <w:sz w:val="16"/>
                <w:szCs w:val="16"/>
              </w:rPr>
            </w:pPr>
            <w:r w:rsidRPr="002826A9">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0F17A9E7" w14:textId="77777777" w:rsidR="00280736" w:rsidRPr="002826A9" w:rsidRDefault="00280736" w:rsidP="00A41178">
            <w:pPr>
              <w:rPr>
                <w:rFonts w:cs="Arial"/>
                <w:sz w:val="16"/>
                <w:szCs w:val="16"/>
              </w:rPr>
            </w:pPr>
            <w:r w:rsidRPr="002826A9">
              <w:rPr>
                <w:rFonts w:cs="Arial"/>
                <w:sz w:val="16"/>
                <w:szCs w:val="16"/>
              </w:rPr>
              <w:t>NR17 SL Relay (Nathan)</w:t>
            </w:r>
          </w:p>
        </w:tc>
      </w:tr>
      <w:tr w:rsidR="00280736" w:rsidRPr="00387854" w14:paraId="6E7FA5AA" w14:textId="77777777" w:rsidTr="00A41178">
        <w:tc>
          <w:tcPr>
            <w:tcW w:w="1237" w:type="dxa"/>
            <w:tcBorders>
              <w:top w:val="single" w:sz="4" w:space="0" w:color="auto"/>
              <w:left w:val="single" w:sz="4" w:space="0" w:color="auto"/>
              <w:bottom w:val="single" w:sz="4" w:space="0" w:color="auto"/>
              <w:right w:val="single" w:sz="4" w:space="0" w:color="auto"/>
            </w:tcBorders>
            <w:shd w:val="clear" w:color="auto" w:fill="7F7F7F"/>
          </w:tcPr>
          <w:p w14:paraId="67D96750" w14:textId="77777777" w:rsidR="00280736" w:rsidRPr="00387854" w:rsidRDefault="00280736" w:rsidP="00A41178">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5D50E4" w14:textId="77777777" w:rsidR="00280736" w:rsidRPr="002826A9" w:rsidRDefault="00280736" w:rsidP="00A41178">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8F4F2BA" w14:textId="77777777" w:rsidR="00280736" w:rsidRPr="002826A9" w:rsidRDefault="00280736" w:rsidP="00A41178">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109061" w14:textId="77777777" w:rsidR="00280736" w:rsidRPr="002826A9" w:rsidRDefault="00280736" w:rsidP="00A41178">
            <w:pPr>
              <w:tabs>
                <w:tab w:val="left" w:pos="18"/>
                <w:tab w:val="left" w:pos="1622"/>
              </w:tabs>
              <w:spacing w:before="20" w:after="20"/>
              <w:ind w:left="18"/>
              <w:rPr>
                <w:rFonts w:cs="Arial"/>
                <w:sz w:val="16"/>
                <w:szCs w:val="16"/>
              </w:rPr>
            </w:pPr>
          </w:p>
        </w:tc>
      </w:tr>
      <w:tr w:rsidR="00280736" w:rsidRPr="00387854" w14:paraId="207AF68C" w14:textId="77777777" w:rsidTr="00A41178">
        <w:tc>
          <w:tcPr>
            <w:tcW w:w="1237" w:type="dxa"/>
            <w:tcBorders>
              <w:top w:val="single" w:sz="4" w:space="0" w:color="auto"/>
              <w:left w:val="single" w:sz="4" w:space="0" w:color="auto"/>
              <w:right w:val="single" w:sz="4" w:space="0" w:color="auto"/>
            </w:tcBorders>
            <w:shd w:val="clear" w:color="auto" w:fill="auto"/>
          </w:tcPr>
          <w:p w14:paraId="32034F17" w14:textId="77777777" w:rsidR="00280736" w:rsidRPr="00387854" w:rsidRDefault="00280736" w:rsidP="00A41178">
            <w:pPr>
              <w:rPr>
                <w:rFonts w:cs="Arial"/>
                <w:sz w:val="16"/>
                <w:szCs w:val="16"/>
              </w:rPr>
            </w:pPr>
            <w:r>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43FDE139" w14:textId="77777777" w:rsidR="00280736" w:rsidRPr="002826A9" w:rsidRDefault="00280736" w:rsidP="00A41178">
            <w:pPr>
              <w:tabs>
                <w:tab w:val="left" w:pos="720"/>
                <w:tab w:val="left" w:pos="1622"/>
              </w:tabs>
              <w:spacing w:before="20" w:after="20"/>
              <w:rPr>
                <w:rFonts w:cs="Arial"/>
                <w:sz w:val="16"/>
                <w:szCs w:val="16"/>
              </w:rPr>
            </w:pPr>
            <w:r>
              <w:rPr>
                <w:rFonts w:cs="Arial"/>
                <w:sz w:val="16"/>
                <w:szCs w:val="16"/>
              </w:rPr>
              <w:t xml:space="preserve">NR17 eIAB (Johan) </w:t>
            </w:r>
          </w:p>
        </w:tc>
        <w:tc>
          <w:tcPr>
            <w:tcW w:w="3300" w:type="dxa"/>
            <w:tcBorders>
              <w:top w:val="single" w:sz="4" w:space="0" w:color="auto"/>
              <w:left w:val="single" w:sz="4" w:space="0" w:color="auto"/>
              <w:right w:val="single" w:sz="4" w:space="0" w:color="auto"/>
            </w:tcBorders>
            <w:shd w:val="clear" w:color="auto" w:fill="auto"/>
          </w:tcPr>
          <w:p w14:paraId="7DB62690" w14:textId="77777777" w:rsidR="00280736" w:rsidRPr="002826A9" w:rsidRDefault="00280736" w:rsidP="00A41178">
            <w:pPr>
              <w:tabs>
                <w:tab w:val="left" w:pos="720"/>
                <w:tab w:val="left" w:pos="1622"/>
              </w:tabs>
              <w:spacing w:before="20" w:after="20"/>
              <w:rPr>
                <w:rFonts w:cs="Arial"/>
                <w:sz w:val="16"/>
                <w:szCs w:val="16"/>
              </w:rPr>
            </w:pPr>
            <w:r w:rsidRPr="00046CCB">
              <w:rPr>
                <w:rFonts w:cs="Arial"/>
                <w:sz w:val="16"/>
                <w:szCs w:val="16"/>
              </w:rPr>
              <w:t>NR17 SONMDT (HuNan)</w:t>
            </w:r>
          </w:p>
        </w:tc>
        <w:tc>
          <w:tcPr>
            <w:tcW w:w="3300" w:type="dxa"/>
            <w:tcBorders>
              <w:top w:val="single" w:sz="4" w:space="0" w:color="auto"/>
              <w:left w:val="single" w:sz="4" w:space="0" w:color="auto"/>
              <w:right w:val="single" w:sz="4" w:space="0" w:color="auto"/>
            </w:tcBorders>
          </w:tcPr>
          <w:p w14:paraId="4FF260DE" w14:textId="77777777" w:rsidR="00280736" w:rsidRPr="002826A9" w:rsidRDefault="00280736" w:rsidP="00A41178">
            <w:pPr>
              <w:tabs>
                <w:tab w:val="left" w:pos="720"/>
                <w:tab w:val="left" w:pos="1622"/>
              </w:tabs>
              <w:spacing w:before="20" w:after="20"/>
              <w:rPr>
                <w:rFonts w:cs="Arial"/>
                <w:sz w:val="16"/>
                <w:szCs w:val="16"/>
              </w:rPr>
            </w:pPr>
            <w:r w:rsidRPr="002826A9">
              <w:rPr>
                <w:rFonts w:eastAsia="PMingLiU" w:cs="Arial"/>
                <w:color w:val="000000"/>
                <w:sz w:val="16"/>
                <w:szCs w:val="16"/>
              </w:rPr>
              <w:t>LTE17 IoT (Brian)</w:t>
            </w:r>
          </w:p>
        </w:tc>
      </w:tr>
      <w:tr w:rsidR="00F439BC" w:rsidRPr="00387854" w14:paraId="7DBBA6A4" w14:textId="77777777" w:rsidTr="00A41178">
        <w:tc>
          <w:tcPr>
            <w:tcW w:w="1237" w:type="dxa"/>
            <w:tcBorders>
              <w:top w:val="single" w:sz="4" w:space="0" w:color="auto"/>
              <w:left w:val="single" w:sz="4" w:space="0" w:color="auto"/>
              <w:right w:val="single" w:sz="4" w:space="0" w:color="auto"/>
            </w:tcBorders>
            <w:shd w:val="clear" w:color="auto" w:fill="auto"/>
          </w:tcPr>
          <w:p w14:paraId="285120CB" w14:textId="77777777" w:rsidR="00F439BC" w:rsidRDefault="00F439BC" w:rsidP="00A41178">
            <w:pPr>
              <w:rPr>
                <w:rFonts w:cs="Arial"/>
                <w:sz w:val="16"/>
                <w:szCs w:val="16"/>
              </w:rPr>
            </w:pPr>
            <w:r>
              <w:rPr>
                <w:rFonts w:cs="Arial"/>
                <w:sz w:val="16"/>
                <w:szCs w:val="16"/>
              </w:rPr>
              <w:t>13:45-14:30</w:t>
            </w:r>
          </w:p>
        </w:tc>
        <w:tc>
          <w:tcPr>
            <w:tcW w:w="3300" w:type="dxa"/>
            <w:tcBorders>
              <w:left w:val="single" w:sz="4" w:space="0" w:color="auto"/>
              <w:right w:val="single" w:sz="4" w:space="0" w:color="auto"/>
            </w:tcBorders>
            <w:shd w:val="clear" w:color="auto" w:fill="auto"/>
          </w:tcPr>
          <w:p w14:paraId="4B63CD9C" w14:textId="77777777" w:rsidR="00F439BC" w:rsidRPr="002826A9" w:rsidRDefault="00F439BC" w:rsidP="00A41178">
            <w:pPr>
              <w:tabs>
                <w:tab w:val="left" w:pos="720"/>
                <w:tab w:val="left" w:pos="1622"/>
              </w:tabs>
              <w:spacing w:before="20" w:after="20"/>
              <w:rPr>
                <w:rFonts w:cs="Arial"/>
                <w:sz w:val="16"/>
                <w:szCs w:val="16"/>
              </w:rPr>
            </w:pPr>
            <w:r>
              <w:rPr>
                <w:rFonts w:cs="Arial"/>
                <w:sz w:val="16"/>
                <w:szCs w:val="16"/>
              </w:rPr>
              <w:t xml:space="preserve">NR17 eIAB (Johan) </w:t>
            </w:r>
          </w:p>
        </w:tc>
        <w:tc>
          <w:tcPr>
            <w:tcW w:w="3300" w:type="dxa"/>
            <w:tcBorders>
              <w:left w:val="single" w:sz="4" w:space="0" w:color="auto"/>
              <w:right w:val="single" w:sz="4" w:space="0" w:color="auto"/>
            </w:tcBorders>
            <w:shd w:val="clear" w:color="auto" w:fill="auto"/>
          </w:tcPr>
          <w:p w14:paraId="4ED3A68C" w14:textId="77777777" w:rsidR="00F439BC" w:rsidRPr="002826A9" w:rsidRDefault="00F439BC" w:rsidP="00A41178">
            <w:pPr>
              <w:tabs>
                <w:tab w:val="left" w:pos="720"/>
                <w:tab w:val="left" w:pos="1622"/>
              </w:tabs>
              <w:spacing w:before="20" w:after="20"/>
              <w:rPr>
                <w:rFonts w:cs="Arial"/>
                <w:sz w:val="16"/>
                <w:szCs w:val="16"/>
              </w:rPr>
            </w:pPr>
            <w:r w:rsidRPr="002826A9">
              <w:rPr>
                <w:rFonts w:cs="Arial"/>
                <w:sz w:val="16"/>
                <w:szCs w:val="16"/>
              </w:rPr>
              <w:t>NR17 IIOT (Diana)</w:t>
            </w:r>
          </w:p>
        </w:tc>
        <w:tc>
          <w:tcPr>
            <w:tcW w:w="3300" w:type="dxa"/>
            <w:vMerge w:val="restart"/>
            <w:tcBorders>
              <w:left w:val="single" w:sz="4" w:space="0" w:color="auto"/>
              <w:right w:val="single" w:sz="4" w:space="0" w:color="auto"/>
            </w:tcBorders>
          </w:tcPr>
          <w:p w14:paraId="1317AA5A" w14:textId="77777777" w:rsidR="00F439BC" w:rsidRPr="00877AD4" w:rsidRDefault="00F439BC" w:rsidP="00A41178">
            <w:pPr>
              <w:tabs>
                <w:tab w:val="left" w:pos="720"/>
                <w:tab w:val="left" w:pos="1622"/>
              </w:tabs>
              <w:spacing w:before="20" w:after="20"/>
              <w:rPr>
                <w:rFonts w:cs="Arial"/>
                <w:b/>
                <w:color w:val="5B9BD5" w:themeColor="accent1"/>
                <w:sz w:val="16"/>
                <w:szCs w:val="16"/>
                <w:lang w:val="it-IT"/>
              </w:rPr>
            </w:pPr>
            <w:r w:rsidRPr="00877AD4">
              <w:rPr>
                <w:rFonts w:cs="Arial"/>
                <w:b/>
                <w:color w:val="5B9BD5" w:themeColor="accent1"/>
                <w:sz w:val="16"/>
                <w:szCs w:val="16"/>
                <w:lang w:val="it-IT"/>
              </w:rPr>
              <w:t>NR17 NTN (Sergio)</w:t>
            </w:r>
          </w:p>
          <w:p w14:paraId="5625D29F" w14:textId="77777777" w:rsidR="00D95D9B" w:rsidRPr="00877AD4" w:rsidRDefault="00D95D9B" w:rsidP="00A41178">
            <w:pPr>
              <w:tabs>
                <w:tab w:val="left" w:pos="720"/>
                <w:tab w:val="left" w:pos="1622"/>
              </w:tabs>
              <w:spacing w:before="20" w:after="20"/>
              <w:rPr>
                <w:rFonts w:cs="Arial"/>
                <w:b/>
                <w:color w:val="5B9BD5" w:themeColor="accent1"/>
                <w:sz w:val="16"/>
                <w:szCs w:val="16"/>
                <w:lang w:val="it-IT"/>
              </w:rPr>
            </w:pPr>
            <w:r w:rsidRPr="00877AD4">
              <w:rPr>
                <w:rFonts w:cs="Arial"/>
                <w:b/>
                <w:color w:val="5B9BD5" w:themeColor="accent1"/>
                <w:sz w:val="16"/>
                <w:szCs w:val="16"/>
                <w:lang w:val="it-IT"/>
              </w:rPr>
              <w:t>[8.10.1]</w:t>
            </w:r>
          </w:p>
          <w:p w14:paraId="542115D2" w14:textId="1FC53F7F" w:rsidR="00D95D9B" w:rsidRPr="00877AD4" w:rsidRDefault="00D95D9B" w:rsidP="00D95D9B">
            <w:pPr>
              <w:tabs>
                <w:tab w:val="left" w:pos="720"/>
                <w:tab w:val="left" w:pos="1622"/>
              </w:tabs>
              <w:spacing w:before="20" w:after="20"/>
              <w:rPr>
                <w:rFonts w:cs="Arial"/>
                <w:b/>
                <w:color w:val="5B9BD5" w:themeColor="accent1"/>
                <w:sz w:val="16"/>
                <w:szCs w:val="16"/>
                <w:lang w:val="it-IT"/>
              </w:rPr>
            </w:pPr>
            <w:r w:rsidRPr="00877AD4">
              <w:rPr>
                <w:rFonts w:cs="Arial"/>
                <w:b/>
                <w:color w:val="5B9BD5" w:themeColor="accent1"/>
                <w:sz w:val="16"/>
                <w:szCs w:val="16"/>
                <w:lang w:val="it-IT"/>
              </w:rPr>
              <w:t>[8.10.2]</w:t>
            </w:r>
            <w:r w:rsidR="00F439BC" w:rsidRPr="00877AD4">
              <w:rPr>
                <w:rFonts w:cs="Arial"/>
                <w:b/>
                <w:color w:val="5B9BD5" w:themeColor="accent1"/>
                <w:sz w:val="16"/>
                <w:szCs w:val="16"/>
                <w:lang w:val="it-IT"/>
              </w:rPr>
              <w:t xml:space="preserve"> </w:t>
            </w:r>
            <w:r w:rsidR="00520BE3" w:rsidRPr="00877AD4">
              <w:rPr>
                <w:rFonts w:cs="Arial"/>
                <w:b/>
                <w:color w:val="5B9BD5" w:themeColor="accent1"/>
                <w:sz w:val="16"/>
                <w:szCs w:val="16"/>
                <w:lang w:val="it-IT"/>
              </w:rPr>
              <w:t>offline 103</w:t>
            </w:r>
            <w:r w:rsidR="00F439BC" w:rsidRPr="00877AD4">
              <w:rPr>
                <w:rFonts w:cs="Arial"/>
                <w:b/>
                <w:color w:val="5B9BD5" w:themeColor="accent1"/>
                <w:sz w:val="16"/>
                <w:szCs w:val="16"/>
                <w:lang w:val="it-IT"/>
              </w:rPr>
              <w:t xml:space="preserve"> </w:t>
            </w:r>
          </w:p>
          <w:p w14:paraId="72D39C63" w14:textId="78D2A286" w:rsidR="00D95D9B" w:rsidRPr="00877AD4" w:rsidRDefault="00D95D9B" w:rsidP="00D95D9B">
            <w:pPr>
              <w:tabs>
                <w:tab w:val="left" w:pos="720"/>
                <w:tab w:val="left" w:pos="1622"/>
              </w:tabs>
              <w:spacing w:before="20" w:after="20"/>
              <w:rPr>
                <w:rFonts w:cs="Arial"/>
                <w:b/>
                <w:color w:val="5B9BD5" w:themeColor="accent1"/>
                <w:sz w:val="16"/>
                <w:szCs w:val="16"/>
                <w:lang w:val="it-IT"/>
              </w:rPr>
            </w:pPr>
            <w:r w:rsidRPr="00877AD4">
              <w:rPr>
                <w:rFonts w:cs="Arial"/>
                <w:b/>
                <w:color w:val="5B9BD5" w:themeColor="accent1"/>
                <w:sz w:val="16"/>
                <w:szCs w:val="16"/>
                <w:lang w:val="it-IT"/>
              </w:rPr>
              <w:t>[8.10.3] offline 101, 102</w:t>
            </w:r>
            <w:r w:rsidR="00CB2611" w:rsidRPr="00877AD4">
              <w:rPr>
                <w:rFonts w:cs="Arial"/>
                <w:b/>
                <w:color w:val="5B9BD5" w:themeColor="accent1"/>
                <w:sz w:val="16"/>
                <w:szCs w:val="16"/>
                <w:lang w:val="it-IT"/>
              </w:rPr>
              <w:t>, 108</w:t>
            </w:r>
          </w:p>
          <w:p w14:paraId="28A930A3" w14:textId="57F5AF07" w:rsidR="00F439BC" w:rsidRPr="00F439BC" w:rsidRDefault="00D95D9B" w:rsidP="00D95D9B">
            <w:pPr>
              <w:tabs>
                <w:tab w:val="left" w:pos="720"/>
                <w:tab w:val="left" w:pos="1622"/>
              </w:tabs>
              <w:spacing w:before="20" w:after="20"/>
              <w:rPr>
                <w:rFonts w:cs="Arial"/>
                <w:b/>
                <w:color w:val="5B9BD5" w:themeColor="accent1"/>
                <w:sz w:val="16"/>
                <w:szCs w:val="16"/>
              </w:rPr>
            </w:pPr>
            <w:r>
              <w:rPr>
                <w:rFonts w:cs="Arial"/>
                <w:b/>
                <w:color w:val="5B9BD5" w:themeColor="accent1"/>
                <w:sz w:val="16"/>
                <w:szCs w:val="16"/>
              </w:rPr>
              <w:t xml:space="preserve">[8.10.4] offline </w:t>
            </w:r>
            <w:r w:rsidR="00F439BC" w:rsidRPr="00F439BC">
              <w:rPr>
                <w:rFonts w:cs="Arial"/>
                <w:b/>
                <w:color w:val="5B9BD5" w:themeColor="accent1"/>
                <w:sz w:val="16"/>
                <w:szCs w:val="16"/>
              </w:rPr>
              <w:t>104</w:t>
            </w:r>
          </w:p>
        </w:tc>
      </w:tr>
      <w:tr w:rsidR="00F439BC" w:rsidRPr="00387854" w14:paraId="7609BE27" w14:textId="77777777" w:rsidTr="00A41178">
        <w:tc>
          <w:tcPr>
            <w:tcW w:w="1237" w:type="dxa"/>
            <w:tcBorders>
              <w:top w:val="single" w:sz="4" w:space="0" w:color="auto"/>
              <w:left w:val="single" w:sz="4" w:space="0" w:color="auto"/>
              <w:right w:val="single" w:sz="4" w:space="0" w:color="auto"/>
            </w:tcBorders>
            <w:shd w:val="clear" w:color="auto" w:fill="auto"/>
          </w:tcPr>
          <w:p w14:paraId="22F4E215" w14:textId="3B236565" w:rsidR="00F439BC" w:rsidRPr="00387854" w:rsidRDefault="00F439BC" w:rsidP="00A41178">
            <w:pPr>
              <w:rPr>
                <w:rFonts w:cs="Arial"/>
                <w:sz w:val="16"/>
                <w:szCs w:val="16"/>
              </w:rPr>
            </w:pPr>
            <w:r>
              <w:rPr>
                <w:rFonts w:cs="Arial"/>
                <w:sz w:val="16"/>
                <w:szCs w:val="16"/>
              </w:rPr>
              <w:t>14:30-15:15</w:t>
            </w:r>
          </w:p>
        </w:tc>
        <w:tc>
          <w:tcPr>
            <w:tcW w:w="3300" w:type="dxa"/>
            <w:tcBorders>
              <w:left w:val="single" w:sz="4" w:space="0" w:color="auto"/>
              <w:right w:val="single" w:sz="4" w:space="0" w:color="auto"/>
            </w:tcBorders>
            <w:shd w:val="clear" w:color="auto" w:fill="auto"/>
          </w:tcPr>
          <w:p w14:paraId="279206E3" w14:textId="77777777" w:rsidR="00F439BC" w:rsidRPr="002826A9" w:rsidRDefault="00F439BC" w:rsidP="00A41178">
            <w:pPr>
              <w:tabs>
                <w:tab w:val="left" w:pos="720"/>
                <w:tab w:val="left" w:pos="1622"/>
              </w:tabs>
              <w:spacing w:before="20" w:after="20"/>
              <w:rPr>
                <w:rFonts w:cs="Arial"/>
                <w:sz w:val="16"/>
                <w:szCs w:val="16"/>
              </w:rPr>
            </w:pPr>
            <w:r w:rsidRPr="002826A9">
              <w:rPr>
                <w:rFonts w:cs="Arial"/>
                <w:sz w:val="16"/>
                <w:szCs w:val="16"/>
              </w:rPr>
              <w:t>NR17 ePowSav (Johan)</w:t>
            </w:r>
          </w:p>
        </w:tc>
        <w:tc>
          <w:tcPr>
            <w:tcW w:w="3300" w:type="dxa"/>
            <w:tcBorders>
              <w:left w:val="single" w:sz="4" w:space="0" w:color="auto"/>
              <w:right w:val="single" w:sz="4" w:space="0" w:color="auto"/>
            </w:tcBorders>
            <w:shd w:val="clear" w:color="auto" w:fill="auto"/>
          </w:tcPr>
          <w:p w14:paraId="281F0257" w14:textId="77777777" w:rsidR="00F439BC" w:rsidRDefault="00F439BC" w:rsidP="00A41178">
            <w:pPr>
              <w:tabs>
                <w:tab w:val="left" w:pos="720"/>
                <w:tab w:val="left" w:pos="1622"/>
              </w:tabs>
              <w:spacing w:before="20" w:after="20"/>
              <w:rPr>
                <w:rFonts w:cs="Arial"/>
                <w:sz w:val="16"/>
                <w:szCs w:val="16"/>
              </w:rPr>
            </w:pPr>
            <w:r>
              <w:rPr>
                <w:rFonts w:cs="Arial"/>
                <w:sz w:val="16"/>
                <w:szCs w:val="16"/>
              </w:rPr>
              <w:t>NR17 Pos (Nathan)</w:t>
            </w:r>
          </w:p>
          <w:p w14:paraId="48A98F35" w14:textId="77777777" w:rsidR="00F439BC" w:rsidRPr="002826A9" w:rsidRDefault="00F439BC" w:rsidP="00A41178">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tcPr>
          <w:p w14:paraId="2BE7C8A9" w14:textId="3102ACC3" w:rsidR="00F439BC" w:rsidRPr="00280736" w:rsidRDefault="00F439BC" w:rsidP="00A41178">
            <w:pPr>
              <w:tabs>
                <w:tab w:val="left" w:pos="720"/>
                <w:tab w:val="left" w:pos="1622"/>
              </w:tabs>
              <w:spacing w:before="20" w:after="20"/>
              <w:rPr>
                <w:rFonts w:cs="Arial"/>
                <w:b/>
                <w:color w:val="5B9BD5" w:themeColor="accent1"/>
                <w:sz w:val="16"/>
                <w:szCs w:val="16"/>
              </w:rPr>
            </w:pPr>
          </w:p>
        </w:tc>
      </w:tr>
      <w:tr w:rsidR="00280736" w:rsidRPr="00387854" w14:paraId="43D22A37" w14:textId="77777777" w:rsidTr="00A41178">
        <w:tc>
          <w:tcPr>
            <w:tcW w:w="1237" w:type="dxa"/>
            <w:tcBorders>
              <w:top w:val="single" w:sz="4" w:space="0" w:color="auto"/>
              <w:left w:val="single" w:sz="4" w:space="0" w:color="auto"/>
              <w:right w:val="single" w:sz="4" w:space="0" w:color="auto"/>
            </w:tcBorders>
            <w:shd w:val="clear" w:color="auto" w:fill="auto"/>
          </w:tcPr>
          <w:p w14:paraId="6ED0D84C" w14:textId="77777777" w:rsidR="00280736" w:rsidRPr="00387854" w:rsidRDefault="00280736" w:rsidP="00A41178">
            <w:pPr>
              <w:rPr>
                <w:rFonts w:cs="Arial"/>
                <w:sz w:val="16"/>
                <w:szCs w:val="16"/>
              </w:rPr>
            </w:pPr>
            <w:r>
              <w:rPr>
                <w:rFonts w:cs="Arial"/>
                <w:sz w:val="16"/>
                <w:szCs w:val="16"/>
              </w:rPr>
              <w:t>15:15-16:00</w:t>
            </w:r>
          </w:p>
        </w:tc>
        <w:tc>
          <w:tcPr>
            <w:tcW w:w="3300" w:type="dxa"/>
            <w:tcBorders>
              <w:left w:val="single" w:sz="4" w:space="0" w:color="auto"/>
              <w:right w:val="single" w:sz="4" w:space="0" w:color="auto"/>
            </w:tcBorders>
            <w:shd w:val="clear" w:color="auto" w:fill="auto"/>
          </w:tcPr>
          <w:p w14:paraId="5D06DECF" w14:textId="77777777" w:rsidR="00280736" w:rsidRPr="002826A9" w:rsidRDefault="00280736" w:rsidP="00A41178">
            <w:pPr>
              <w:tabs>
                <w:tab w:val="left" w:pos="720"/>
                <w:tab w:val="left" w:pos="1622"/>
              </w:tabs>
              <w:spacing w:before="20" w:after="20"/>
              <w:rPr>
                <w:rFonts w:cs="Arial"/>
                <w:sz w:val="16"/>
                <w:szCs w:val="16"/>
              </w:rPr>
            </w:pPr>
            <w:r w:rsidRPr="002826A9">
              <w:rPr>
                <w:rFonts w:cs="Arial"/>
                <w:sz w:val="16"/>
                <w:szCs w:val="16"/>
              </w:rPr>
              <w:t>NR17 Other (Johan)</w:t>
            </w:r>
          </w:p>
        </w:tc>
        <w:tc>
          <w:tcPr>
            <w:tcW w:w="3300" w:type="dxa"/>
            <w:tcBorders>
              <w:left w:val="single" w:sz="4" w:space="0" w:color="auto"/>
              <w:right w:val="single" w:sz="4" w:space="0" w:color="auto"/>
            </w:tcBorders>
            <w:shd w:val="clear" w:color="auto" w:fill="auto"/>
          </w:tcPr>
          <w:p w14:paraId="6B9E8722" w14:textId="77777777" w:rsidR="00280736" w:rsidRDefault="00280736" w:rsidP="00A41178">
            <w:pPr>
              <w:tabs>
                <w:tab w:val="left" w:pos="720"/>
                <w:tab w:val="left" w:pos="1622"/>
              </w:tabs>
              <w:spacing w:before="20" w:after="20"/>
              <w:rPr>
                <w:rFonts w:cs="Arial"/>
                <w:sz w:val="16"/>
                <w:szCs w:val="16"/>
              </w:rPr>
            </w:pPr>
            <w:r>
              <w:rPr>
                <w:rFonts w:cs="Arial"/>
                <w:sz w:val="16"/>
                <w:szCs w:val="16"/>
              </w:rPr>
              <w:t>NR17 Pos (Nathan)</w:t>
            </w:r>
          </w:p>
          <w:p w14:paraId="3BB31EAF" w14:textId="77777777" w:rsidR="00280736" w:rsidRPr="002826A9" w:rsidRDefault="00280736" w:rsidP="00A41178">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0748897F" w14:textId="77777777" w:rsidR="00280736" w:rsidRDefault="00280736" w:rsidP="00A41178">
            <w:pPr>
              <w:rPr>
                <w:rFonts w:cs="Arial"/>
                <w:b/>
                <w:color w:val="5B9BD5" w:themeColor="accent1"/>
                <w:sz w:val="16"/>
                <w:szCs w:val="16"/>
              </w:rPr>
            </w:pPr>
            <w:r w:rsidRPr="00280736">
              <w:rPr>
                <w:rFonts w:cs="Arial"/>
                <w:b/>
                <w:color w:val="5B9BD5" w:themeColor="accent1"/>
                <w:sz w:val="16"/>
                <w:szCs w:val="16"/>
              </w:rPr>
              <w:t>NR17 CovEnh (Sergio)</w:t>
            </w:r>
          </w:p>
          <w:p w14:paraId="269A2350" w14:textId="59AAB60A" w:rsidR="00D95D9B" w:rsidRDefault="00D95D9B" w:rsidP="00D95D9B">
            <w:pPr>
              <w:tabs>
                <w:tab w:val="left" w:pos="720"/>
                <w:tab w:val="left" w:pos="1622"/>
              </w:tabs>
              <w:spacing w:before="20" w:after="20"/>
              <w:rPr>
                <w:rFonts w:cs="Arial"/>
                <w:b/>
                <w:color w:val="5B9BD5" w:themeColor="accent1"/>
                <w:sz w:val="16"/>
                <w:szCs w:val="16"/>
              </w:rPr>
            </w:pPr>
            <w:r>
              <w:rPr>
                <w:rFonts w:cs="Arial"/>
                <w:b/>
                <w:color w:val="5B9BD5" w:themeColor="accent1"/>
                <w:sz w:val="16"/>
                <w:szCs w:val="16"/>
              </w:rPr>
              <w:t>[8.19.1]</w:t>
            </w:r>
          </w:p>
          <w:p w14:paraId="61ACF8D0" w14:textId="23C720A3" w:rsidR="00D95D9B" w:rsidRPr="00280736" w:rsidRDefault="00D95D9B" w:rsidP="00D95D9B">
            <w:pPr>
              <w:tabs>
                <w:tab w:val="left" w:pos="720"/>
                <w:tab w:val="left" w:pos="1622"/>
              </w:tabs>
              <w:spacing w:before="20" w:after="20"/>
              <w:rPr>
                <w:rFonts w:cs="Arial"/>
                <w:b/>
                <w:color w:val="5B9BD5" w:themeColor="accent1"/>
                <w:sz w:val="16"/>
                <w:szCs w:val="16"/>
              </w:rPr>
            </w:pPr>
            <w:r>
              <w:rPr>
                <w:rFonts w:cs="Arial"/>
                <w:b/>
                <w:color w:val="5B9BD5" w:themeColor="accent1"/>
                <w:sz w:val="16"/>
                <w:szCs w:val="16"/>
              </w:rPr>
              <w:t>[8.19.2]</w:t>
            </w:r>
          </w:p>
        </w:tc>
      </w:tr>
      <w:tr w:rsidR="00280736" w:rsidRPr="00387854" w14:paraId="73C9825C" w14:textId="77777777" w:rsidTr="00A41178">
        <w:tc>
          <w:tcPr>
            <w:tcW w:w="1237" w:type="dxa"/>
            <w:tcBorders>
              <w:top w:val="single" w:sz="4" w:space="0" w:color="auto"/>
              <w:left w:val="single" w:sz="4" w:space="0" w:color="auto"/>
              <w:bottom w:val="single" w:sz="4" w:space="0" w:color="auto"/>
              <w:right w:val="single" w:sz="4" w:space="0" w:color="auto"/>
            </w:tcBorders>
            <w:shd w:val="clear" w:color="auto" w:fill="7F7F7F"/>
          </w:tcPr>
          <w:p w14:paraId="70AA53F9" w14:textId="77777777" w:rsidR="00280736" w:rsidRPr="00387854" w:rsidRDefault="00280736" w:rsidP="00A41178">
            <w:pPr>
              <w:tabs>
                <w:tab w:val="left" w:pos="720"/>
                <w:tab w:val="left" w:pos="1622"/>
              </w:tabs>
              <w:spacing w:before="20" w:after="20"/>
              <w:rPr>
                <w:rFonts w:cs="Arial"/>
                <w:b/>
                <w:sz w:val="16"/>
                <w:szCs w:val="16"/>
              </w:rPr>
            </w:pPr>
            <w:r w:rsidRPr="00387854">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164690C" w14:textId="77777777" w:rsidR="00280736" w:rsidRPr="002826A9" w:rsidRDefault="00280736" w:rsidP="00A41178">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41ED94A" w14:textId="77777777" w:rsidR="00280736" w:rsidRPr="002826A9" w:rsidRDefault="00280736" w:rsidP="00A41178">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E829CE2" w14:textId="77777777" w:rsidR="00280736" w:rsidRPr="002826A9" w:rsidRDefault="00280736" w:rsidP="00A41178">
            <w:pPr>
              <w:tabs>
                <w:tab w:val="left" w:pos="720"/>
                <w:tab w:val="left" w:pos="1622"/>
              </w:tabs>
              <w:spacing w:before="20" w:after="20"/>
              <w:rPr>
                <w:rFonts w:cs="Arial"/>
                <w:sz w:val="16"/>
                <w:szCs w:val="16"/>
              </w:rPr>
            </w:pPr>
          </w:p>
        </w:tc>
      </w:tr>
      <w:tr w:rsidR="00280736" w:rsidRPr="00387854" w14:paraId="6F1BBAB4" w14:textId="77777777" w:rsidTr="00A41178">
        <w:tc>
          <w:tcPr>
            <w:tcW w:w="1237" w:type="dxa"/>
            <w:tcBorders>
              <w:top w:val="single" w:sz="4" w:space="0" w:color="auto"/>
              <w:left w:val="single" w:sz="4" w:space="0" w:color="auto"/>
              <w:bottom w:val="single" w:sz="4" w:space="0" w:color="auto"/>
              <w:right w:val="single" w:sz="4" w:space="0" w:color="auto"/>
            </w:tcBorders>
          </w:tcPr>
          <w:p w14:paraId="149AF1CB" w14:textId="77777777" w:rsidR="00280736" w:rsidRPr="00387854" w:rsidRDefault="00280736" w:rsidP="00A41178">
            <w:pPr>
              <w:tabs>
                <w:tab w:val="left" w:pos="720"/>
                <w:tab w:val="left" w:pos="1622"/>
              </w:tabs>
              <w:spacing w:before="20" w:after="20"/>
              <w:rPr>
                <w:rFonts w:cs="Arial"/>
                <w:sz w:val="16"/>
                <w:szCs w:val="16"/>
              </w:rPr>
            </w:pPr>
            <w:r>
              <w:rPr>
                <w:rFonts w:cs="Arial"/>
                <w:sz w:val="16"/>
                <w:szCs w:val="16"/>
              </w:rPr>
              <w:t>05:00-06:00</w:t>
            </w:r>
          </w:p>
        </w:tc>
        <w:tc>
          <w:tcPr>
            <w:tcW w:w="3300" w:type="dxa"/>
            <w:tcBorders>
              <w:left w:val="single" w:sz="4" w:space="0" w:color="auto"/>
              <w:right w:val="single" w:sz="4" w:space="0" w:color="auto"/>
            </w:tcBorders>
          </w:tcPr>
          <w:p w14:paraId="173AC1A7" w14:textId="77777777" w:rsidR="00280736" w:rsidRPr="00015B4F" w:rsidRDefault="00280736" w:rsidP="00A41178">
            <w:pPr>
              <w:tabs>
                <w:tab w:val="left" w:pos="720"/>
                <w:tab w:val="left" w:pos="1622"/>
              </w:tabs>
              <w:spacing w:before="20" w:after="20"/>
              <w:rPr>
                <w:rFonts w:cs="Arial"/>
                <w:i/>
                <w:iCs/>
                <w:sz w:val="16"/>
                <w:szCs w:val="16"/>
              </w:rPr>
            </w:pPr>
            <w:r w:rsidRPr="002826A9">
              <w:rPr>
                <w:rFonts w:cs="Arial"/>
                <w:sz w:val="16"/>
                <w:szCs w:val="16"/>
              </w:rPr>
              <w:t xml:space="preserve">NR17 ePowSav (Johan) </w:t>
            </w:r>
            <w:r w:rsidRPr="002826A9">
              <w:rPr>
                <w:rFonts w:cs="Arial"/>
                <w:i/>
                <w:iCs/>
                <w:sz w:val="16"/>
                <w:szCs w:val="16"/>
              </w:rPr>
              <w:t>TBD (or feMIMO or MGE or NR17 Other)</w:t>
            </w:r>
          </w:p>
        </w:tc>
        <w:tc>
          <w:tcPr>
            <w:tcW w:w="3300" w:type="dxa"/>
            <w:tcBorders>
              <w:left w:val="single" w:sz="4" w:space="0" w:color="auto"/>
              <w:right w:val="single" w:sz="4" w:space="0" w:color="auto"/>
            </w:tcBorders>
            <w:shd w:val="clear" w:color="auto" w:fill="auto"/>
          </w:tcPr>
          <w:p w14:paraId="4423F364" w14:textId="77777777" w:rsidR="00280736" w:rsidRPr="002826A9" w:rsidRDefault="00280736" w:rsidP="00A41178">
            <w:pPr>
              <w:tabs>
                <w:tab w:val="left" w:pos="720"/>
                <w:tab w:val="left" w:pos="1622"/>
              </w:tabs>
              <w:spacing w:before="20" w:after="20"/>
              <w:rPr>
                <w:rFonts w:cs="Arial"/>
                <w:sz w:val="16"/>
                <w:szCs w:val="16"/>
              </w:rPr>
            </w:pPr>
            <w:r w:rsidRPr="002826A9">
              <w:rPr>
                <w:rFonts w:cs="Arial"/>
                <w:sz w:val="16"/>
                <w:szCs w:val="16"/>
              </w:rPr>
              <w:t>NR17 up to 71 GHz (Tero)</w:t>
            </w:r>
          </w:p>
        </w:tc>
        <w:tc>
          <w:tcPr>
            <w:tcW w:w="3300" w:type="dxa"/>
            <w:tcBorders>
              <w:left w:val="single" w:sz="4" w:space="0" w:color="auto"/>
              <w:right w:val="single" w:sz="4" w:space="0" w:color="auto"/>
            </w:tcBorders>
          </w:tcPr>
          <w:p w14:paraId="323D275C" w14:textId="77777777" w:rsidR="00280736" w:rsidRPr="002826A9" w:rsidRDefault="00280736" w:rsidP="00A41178">
            <w:pPr>
              <w:tabs>
                <w:tab w:val="left" w:pos="720"/>
                <w:tab w:val="left" w:pos="1622"/>
              </w:tabs>
              <w:spacing w:before="20" w:after="20"/>
              <w:rPr>
                <w:rFonts w:cs="Arial"/>
                <w:sz w:val="16"/>
                <w:szCs w:val="16"/>
              </w:rPr>
            </w:pPr>
            <w:r w:rsidRPr="002826A9">
              <w:rPr>
                <w:rFonts w:cs="Arial"/>
                <w:sz w:val="16"/>
                <w:szCs w:val="16"/>
              </w:rPr>
              <w:t>NR17 Pos or SL Relay (Nathan)</w:t>
            </w:r>
          </w:p>
        </w:tc>
      </w:tr>
      <w:tr w:rsidR="00280736" w:rsidRPr="00387854" w14:paraId="0D2736A9" w14:textId="77777777" w:rsidTr="00A41178">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5D673C5" w14:textId="77777777" w:rsidR="00280736" w:rsidRPr="00387854" w:rsidRDefault="00280736" w:rsidP="00A41178">
            <w:pPr>
              <w:tabs>
                <w:tab w:val="left" w:pos="720"/>
                <w:tab w:val="left" w:pos="1622"/>
              </w:tabs>
              <w:spacing w:before="20" w:after="20"/>
              <w:rPr>
                <w:rFonts w:cs="Arial"/>
                <w:b/>
                <w:sz w:val="16"/>
                <w:szCs w:val="16"/>
              </w:rPr>
            </w:pPr>
            <w:r w:rsidRPr="00387854">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5F240117" w14:textId="77777777" w:rsidR="00280736" w:rsidRPr="002D1ACA" w:rsidRDefault="00280736" w:rsidP="00A41178">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034AB5DD" w14:textId="77777777" w:rsidR="00280736" w:rsidRPr="002D1ACA" w:rsidRDefault="00280736" w:rsidP="00A41178">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642F7EFA" w14:textId="77777777" w:rsidR="00280736" w:rsidRPr="00E85EA9" w:rsidRDefault="00280736" w:rsidP="00A41178">
            <w:pPr>
              <w:tabs>
                <w:tab w:val="left" w:pos="720"/>
                <w:tab w:val="left" w:pos="1622"/>
              </w:tabs>
              <w:spacing w:before="20" w:after="20"/>
              <w:rPr>
                <w:rFonts w:cs="Arial"/>
                <w:sz w:val="16"/>
                <w:szCs w:val="16"/>
              </w:rPr>
            </w:pPr>
          </w:p>
        </w:tc>
      </w:tr>
      <w:tr w:rsidR="00520BE3" w:rsidRPr="000D7350" w14:paraId="4481EADE" w14:textId="77777777" w:rsidTr="00A41178">
        <w:tc>
          <w:tcPr>
            <w:tcW w:w="1237" w:type="dxa"/>
            <w:tcBorders>
              <w:top w:val="single" w:sz="4" w:space="0" w:color="auto"/>
              <w:left w:val="single" w:sz="4" w:space="0" w:color="auto"/>
              <w:bottom w:val="single" w:sz="4" w:space="0" w:color="auto"/>
              <w:right w:val="single" w:sz="4" w:space="0" w:color="auto"/>
            </w:tcBorders>
            <w:shd w:val="clear" w:color="auto" w:fill="auto"/>
          </w:tcPr>
          <w:p w14:paraId="3468A2D9" w14:textId="77777777" w:rsidR="00520BE3" w:rsidRDefault="00520BE3" w:rsidP="00A41178">
            <w:pPr>
              <w:tabs>
                <w:tab w:val="left" w:pos="720"/>
                <w:tab w:val="left" w:pos="1622"/>
              </w:tabs>
              <w:spacing w:before="20" w:after="20"/>
              <w:rPr>
                <w:rFonts w:cs="Arial"/>
                <w:sz w:val="16"/>
                <w:szCs w:val="16"/>
              </w:rPr>
            </w:pPr>
            <w:r>
              <w:rPr>
                <w:rFonts w:cs="Arial"/>
                <w:sz w:val="16"/>
                <w:szCs w:val="16"/>
              </w:rPr>
              <w:t>04:30-05:30</w:t>
            </w:r>
          </w:p>
        </w:tc>
        <w:tc>
          <w:tcPr>
            <w:tcW w:w="3300" w:type="dxa"/>
            <w:tcBorders>
              <w:left w:val="single" w:sz="4" w:space="0" w:color="auto"/>
              <w:right w:val="single" w:sz="4" w:space="0" w:color="auto"/>
            </w:tcBorders>
          </w:tcPr>
          <w:p w14:paraId="2D3C342D" w14:textId="77777777" w:rsidR="00520BE3" w:rsidRPr="00046CCB" w:rsidRDefault="00520BE3" w:rsidP="00A41178">
            <w:pPr>
              <w:tabs>
                <w:tab w:val="left" w:pos="720"/>
                <w:tab w:val="left" w:pos="1622"/>
              </w:tabs>
              <w:spacing w:before="20" w:after="20"/>
              <w:rPr>
                <w:rFonts w:cs="Arial"/>
                <w:sz w:val="16"/>
                <w:szCs w:val="16"/>
              </w:rPr>
            </w:pPr>
            <w:r w:rsidRPr="00046CCB">
              <w:rPr>
                <w:rFonts w:cs="Arial"/>
                <w:sz w:val="16"/>
                <w:szCs w:val="16"/>
              </w:rPr>
              <w:t>NR17 QoE (Johan)</w:t>
            </w:r>
          </w:p>
        </w:tc>
        <w:tc>
          <w:tcPr>
            <w:tcW w:w="3300" w:type="dxa"/>
            <w:tcBorders>
              <w:left w:val="single" w:sz="4" w:space="0" w:color="auto"/>
              <w:right w:val="single" w:sz="4" w:space="0" w:color="auto"/>
            </w:tcBorders>
            <w:shd w:val="clear" w:color="auto" w:fill="auto"/>
          </w:tcPr>
          <w:p w14:paraId="79AA77EA" w14:textId="77777777" w:rsidR="00520BE3" w:rsidRPr="00046CCB" w:rsidRDefault="00520BE3" w:rsidP="00A41178">
            <w:pPr>
              <w:rPr>
                <w:rFonts w:cs="Arial"/>
                <w:sz w:val="16"/>
                <w:szCs w:val="16"/>
              </w:rPr>
            </w:pPr>
            <w:r w:rsidRPr="00046CCB">
              <w:rPr>
                <w:rFonts w:cs="Arial"/>
                <w:sz w:val="16"/>
                <w:szCs w:val="16"/>
              </w:rPr>
              <w:t>NR17 Multi-SIM (Tero)</w:t>
            </w:r>
          </w:p>
        </w:tc>
        <w:tc>
          <w:tcPr>
            <w:tcW w:w="3300" w:type="dxa"/>
            <w:vMerge w:val="restart"/>
            <w:tcBorders>
              <w:left w:val="single" w:sz="4" w:space="0" w:color="auto"/>
              <w:right w:val="single" w:sz="4" w:space="0" w:color="auto"/>
            </w:tcBorders>
          </w:tcPr>
          <w:p w14:paraId="09E44B5C" w14:textId="77777777" w:rsidR="00520BE3" w:rsidRDefault="00520BE3" w:rsidP="00280736">
            <w:pPr>
              <w:tabs>
                <w:tab w:val="left" w:pos="720"/>
                <w:tab w:val="left" w:pos="1622"/>
              </w:tabs>
              <w:spacing w:before="20" w:after="20"/>
              <w:rPr>
                <w:rFonts w:cs="Arial"/>
                <w:b/>
                <w:color w:val="5B9BD5" w:themeColor="accent1"/>
                <w:sz w:val="16"/>
                <w:szCs w:val="16"/>
              </w:rPr>
            </w:pPr>
            <w:r w:rsidRPr="00280736">
              <w:rPr>
                <w:rFonts w:cs="Arial"/>
                <w:b/>
                <w:color w:val="5B9BD5" w:themeColor="accent1"/>
                <w:sz w:val="16"/>
                <w:szCs w:val="16"/>
              </w:rPr>
              <w:t>NR17 RedCap (Sergio)</w:t>
            </w:r>
          </w:p>
          <w:p w14:paraId="162BCE08" w14:textId="0EDAD00A" w:rsidR="00520BE3" w:rsidRDefault="00520BE3" w:rsidP="00520BE3">
            <w:pPr>
              <w:tabs>
                <w:tab w:val="left" w:pos="720"/>
                <w:tab w:val="left" w:pos="1622"/>
              </w:tabs>
              <w:spacing w:before="20" w:after="20"/>
              <w:rPr>
                <w:rFonts w:cs="Arial"/>
                <w:b/>
                <w:color w:val="5B9BD5" w:themeColor="accent1"/>
                <w:sz w:val="16"/>
                <w:szCs w:val="16"/>
              </w:rPr>
            </w:pPr>
            <w:r>
              <w:rPr>
                <w:rFonts w:cs="Arial"/>
                <w:b/>
                <w:color w:val="5B9BD5" w:themeColor="accent1"/>
                <w:sz w:val="16"/>
                <w:szCs w:val="16"/>
              </w:rPr>
              <w:lastRenderedPageBreak/>
              <w:t>[8.12.1]</w:t>
            </w:r>
          </w:p>
          <w:p w14:paraId="298BD8EE" w14:textId="0E318F11" w:rsidR="00520BE3" w:rsidRDefault="00520BE3" w:rsidP="00520BE3">
            <w:pPr>
              <w:tabs>
                <w:tab w:val="left" w:pos="720"/>
                <w:tab w:val="left" w:pos="1622"/>
              </w:tabs>
              <w:spacing w:before="20" w:after="20"/>
              <w:rPr>
                <w:rFonts w:cs="Arial"/>
                <w:b/>
                <w:color w:val="5B9BD5" w:themeColor="accent1"/>
                <w:sz w:val="16"/>
                <w:szCs w:val="16"/>
              </w:rPr>
            </w:pPr>
            <w:r>
              <w:rPr>
                <w:rFonts w:cs="Arial"/>
                <w:b/>
                <w:color w:val="5B9BD5" w:themeColor="accent1"/>
                <w:sz w:val="16"/>
                <w:szCs w:val="16"/>
              </w:rPr>
              <w:t>[8.12.2] offline 105</w:t>
            </w:r>
            <w:r w:rsidRPr="00F439BC">
              <w:rPr>
                <w:rFonts w:cs="Arial"/>
                <w:b/>
                <w:color w:val="5B9BD5" w:themeColor="accent1"/>
                <w:sz w:val="16"/>
                <w:szCs w:val="16"/>
              </w:rPr>
              <w:t xml:space="preserve"> </w:t>
            </w:r>
          </w:p>
          <w:p w14:paraId="26FB81EB" w14:textId="25DD9545" w:rsidR="00850105" w:rsidRDefault="00850105" w:rsidP="00520BE3">
            <w:pPr>
              <w:tabs>
                <w:tab w:val="left" w:pos="720"/>
                <w:tab w:val="left" w:pos="1622"/>
              </w:tabs>
              <w:spacing w:before="20" w:after="20"/>
              <w:rPr>
                <w:rFonts w:cs="Arial"/>
                <w:b/>
                <w:color w:val="5B9BD5" w:themeColor="accent1"/>
                <w:sz w:val="16"/>
                <w:szCs w:val="16"/>
              </w:rPr>
            </w:pPr>
            <w:r>
              <w:rPr>
                <w:rFonts w:cs="Arial"/>
                <w:b/>
                <w:color w:val="5B9BD5" w:themeColor="accent1"/>
                <w:sz w:val="16"/>
                <w:szCs w:val="16"/>
              </w:rPr>
              <w:t xml:space="preserve">[8.12.4] </w:t>
            </w:r>
          </w:p>
          <w:p w14:paraId="750DFBFF" w14:textId="6E803646" w:rsidR="00520BE3" w:rsidRDefault="00520BE3" w:rsidP="00520BE3">
            <w:pPr>
              <w:tabs>
                <w:tab w:val="left" w:pos="720"/>
                <w:tab w:val="left" w:pos="1622"/>
              </w:tabs>
              <w:spacing w:before="20" w:after="20"/>
              <w:rPr>
                <w:rFonts w:cs="Arial"/>
                <w:b/>
                <w:color w:val="5B9BD5" w:themeColor="accent1"/>
                <w:sz w:val="16"/>
                <w:szCs w:val="16"/>
              </w:rPr>
            </w:pPr>
            <w:r>
              <w:rPr>
                <w:rFonts w:cs="Arial"/>
                <w:b/>
                <w:color w:val="5B9BD5" w:themeColor="accent1"/>
                <w:sz w:val="16"/>
                <w:szCs w:val="16"/>
              </w:rPr>
              <w:t>[8.12.3] offline 106</w:t>
            </w:r>
          </w:p>
          <w:p w14:paraId="1BC7367C" w14:textId="00AA7948" w:rsidR="00520BE3" w:rsidRPr="00280736" w:rsidRDefault="00520BE3" w:rsidP="00520BE3">
            <w:pPr>
              <w:tabs>
                <w:tab w:val="left" w:pos="720"/>
                <w:tab w:val="left" w:pos="1622"/>
              </w:tabs>
              <w:spacing w:before="20" w:after="20"/>
              <w:rPr>
                <w:rFonts w:cs="Arial"/>
                <w:b/>
                <w:color w:val="5B9BD5" w:themeColor="accent1"/>
                <w:sz w:val="16"/>
                <w:szCs w:val="16"/>
              </w:rPr>
            </w:pPr>
            <w:r>
              <w:rPr>
                <w:rFonts w:cs="Arial"/>
                <w:b/>
                <w:color w:val="5B9BD5" w:themeColor="accent1"/>
                <w:sz w:val="16"/>
                <w:szCs w:val="16"/>
              </w:rPr>
              <w:t>[8.12.5]</w:t>
            </w:r>
            <w:r w:rsidR="00CB2611">
              <w:rPr>
                <w:rFonts w:cs="Arial"/>
                <w:b/>
                <w:color w:val="5B9BD5" w:themeColor="accent1"/>
                <w:sz w:val="16"/>
                <w:szCs w:val="16"/>
              </w:rPr>
              <w:t xml:space="preserve"> offline 107</w:t>
            </w:r>
          </w:p>
        </w:tc>
      </w:tr>
      <w:tr w:rsidR="00520BE3" w:rsidRPr="00387854" w14:paraId="49489DF0" w14:textId="77777777" w:rsidTr="00A41178">
        <w:tc>
          <w:tcPr>
            <w:tcW w:w="1237" w:type="dxa"/>
            <w:tcBorders>
              <w:top w:val="single" w:sz="4" w:space="0" w:color="auto"/>
              <w:left w:val="single" w:sz="4" w:space="0" w:color="auto"/>
              <w:bottom w:val="single" w:sz="4" w:space="0" w:color="auto"/>
              <w:right w:val="single" w:sz="4" w:space="0" w:color="auto"/>
            </w:tcBorders>
            <w:shd w:val="clear" w:color="auto" w:fill="auto"/>
          </w:tcPr>
          <w:p w14:paraId="471C2CDA" w14:textId="77777777" w:rsidR="00520BE3" w:rsidRPr="00387854" w:rsidRDefault="00520BE3" w:rsidP="00A41178">
            <w:pPr>
              <w:tabs>
                <w:tab w:val="left" w:pos="720"/>
                <w:tab w:val="left" w:pos="1622"/>
              </w:tabs>
              <w:spacing w:before="20" w:after="20"/>
              <w:rPr>
                <w:rFonts w:cs="Arial"/>
                <w:sz w:val="16"/>
                <w:szCs w:val="16"/>
              </w:rPr>
            </w:pPr>
            <w:r>
              <w:rPr>
                <w:rFonts w:cs="Arial"/>
                <w:sz w:val="16"/>
                <w:szCs w:val="16"/>
              </w:rPr>
              <w:lastRenderedPageBreak/>
              <w:t>05:30-06:30</w:t>
            </w:r>
          </w:p>
        </w:tc>
        <w:tc>
          <w:tcPr>
            <w:tcW w:w="3300" w:type="dxa"/>
            <w:tcBorders>
              <w:left w:val="single" w:sz="4" w:space="0" w:color="auto"/>
              <w:right w:val="single" w:sz="4" w:space="0" w:color="auto"/>
            </w:tcBorders>
          </w:tcPr>
          <w:p w14:paraId="1EF177BF" w14:textId="77777777" w:rsidR="00520BE3" w:rsidRPr="005A748D" w:rsidRDefault="00520BE3" w:rsidP="00A41178">
            <w:pPr>
              <w:tabs>
                <w:tab w:val="left" w:pos="720"/>
                <w:tab w:val="left" w:pos="1622"/>
              </w:tabs>
              <w:spacing w:before="20" w:after="20"/>
              <w:rPr>
                <w:rFonts w:cs="Arial"/>
                <w:sz w:val="16"/>
                <w:szCs w:val="16"/>
              </w:rPr>
            </w:pPr>
            <w:r w:rsidRPr="005A748D">
              <w:rPr>
                <w:rFonts w:cs="Arial"/>
                <w:sz w:val="16"/>
                <w:szCs w:val="16"/>
              </w:rPr>
              <w:t>NR17 MBS (Johan)</w:t>
            </w:r>
          </w:p>
        </w:tc>
        <w:tc>
          <w:tcPr>
            <w:tcW w:w="3300" w:type="dxa"/>
            <w:tcBorders>
              <w:left w:val="single" w:sz="4" w:space="0" w:color="auto"/>
              <w:right w:val="single" w:sz="4" w:space="0" w:color="auto"/>
            </w:tcBorders>
            <w:shd w:val="clear" w:color="auto" w:fill="auto"/>
          </w:tcPr>
          <w:p w14:paraId="308B97FB" w14:textId="77777777" w:rsidR="00520BE3" w:rsidRDefault="00520BE3" w:rsidP="00A41178">
            <w:pPr>
              <w:rPr>
                <w:rFonts w:cs="Arial"/>
                <w:sz w:val="16"/>
                <w:szCs w:val="16"/>
              </w:rPr>
            </w:pPr>
            <w:r w:rsidRPr="00454607">
              <w:rPr>
                <w:rFonts w:cs="Arial"/>
                <w:sz w:val="16"/>
                <w:szCs w:val="16"/>
              </w:rPr>
              <w:t>LTE17 UPIP (Tero)</w:t>
            </w:r>
          </w:p>
          <w:p w14:paraId="7652377F" w14:textId="77777777" w:rsidR="00520BE3" w:rsidRPr="005A748D" w:rsidRDefault="00520BE3" w:rsidP="00A41178">
            <w:pPr>
              <w:rPr>
                <w:rFonts w:cs="Arial"/>
                <w:sz w:val="16"/>
                <w:szCs w:val="16"/>
              </w:rPr>
            </w:pPr>
            <w:r>
              <w:rPr>
                <w:rFonts w:cs="Arial"/>
                <w:sz w:val="16"/>
                <w:szCs w:val="16"/>
              </w:rPr>
              <w:t>TBD Other (Tero)</w:t>
            </w:r>
          </w:p>
        </w:tc>
        <w:tc>
          <w:tcPr>
            <w:tcW w:w="3300" w:type="dxa"/>
            <w:vMerge/>
            <w:tcBorders>
              <w:left w:val="single" w:sz="4" w:space="0" w:color="auto"/>
              <w:right w:val="single" w:sz="4" w:space="0" w:color="auto"/>
            </w:tcBorders>
          </w:tcPr>
          <w:p w14:paraId="5620F44A" w14:textId="77777777" w:rsidR="00520BE3" w:rsidRPr="00280736" w:rsidRDefault="00520BE3" w:rsidP="00520BE3">
            <w:pPr>
              <w:tabs>
                <w:tab w:val="left" w:pos="720"/>
                <w:tab w:val="left" w:pos="1622"/>
              </w:tabs>
              <w:spacing w:before="20" w:after="20"/>
              <w:rPr>
                <w:rFonts w:cs="Arial"/>
                <w:b/>
                <w:color w:val="5B9BD5" w:themeColor="accent1"/>
                <w:sz w:val="16"/>
                <w:szCs w:val="16"/>
              </w:rPr>
            </w:pPr>
          </w:p>
        </w:tc>
      </w:tr>
      <w:tr w:rsidR="00280736" w:rsidRPr="00387854" w14:paraId="5E17C20D" w14:textId="77777777" w:rsidTr="00A41178">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1DFDEFA" w14:textId="77777777" w:rsidR="00280736" w:rsidRPr="00387854" w:rsidRDefault="00280736" w:rsidP="00A41178">
            <w:pPr>
              <w:tabs>
                <w:tab w:val="left" w:pos="720"/>
                <w:tab w:val="left" w:pos="1622"/>
              </w:tabs>
              <w:spacing w:before="20" w:after="20"/>
              <w:rPr>
                <w:rFonts w:cs="Arial"/>
                <w:b/>
                <w:sz w:val="16"/>
                <w:szCs w:val="16"/>
              </w:rPr>
            </w:pPr>
            <w:r w:rsidRPr="00387854">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0479C7AF" w14:textId="77777777" w:rsidR="00280736" w:rsidRPr="005A748D" w:rsidRDefault="00280736" w:rsidP="00A41178">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EEE3428" w14:textId="77777777" w:rsidR="00280736" w:rsidRPr="005A748D" w:rsidRDefault="00280736" w:rsidP="00A41178">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353BA1D" w14:textId="77777777" w:rsidR="00280736" w:rsidRPr="002D1ACA" w:rsidRDefault="00280736" w:rsidP="00A41178">
            <w:pPr>
              <w:tabs>
                <w:tab w:val="left" w:pos="720"/>
                <w:tab w:val="left" w:pos="1622"/>
              </w:tabs>
              <w:spacing w:before="20" w:after="20"/>
              <w:rPr>
                <w:rFonts w:cs="Arial"/>
                <w:sz w:val="16"/>
                <w:szCs w:val="16"/>
              </w:rPr>
            </w:pPr>
          </w:p>
        </w:tc>
      </w:tr>
      <w:tr w:rsidR="00280736" w:rsidRPr="00387854" w14:paraId="027127C9" w14:textId="77777777" w:rsidTr="00A41178">
        <w:tc>
          <w:tcPr>
            <w:tcW w:w="1237" w:type="dxa"/>
            <w:tcBorders>
              <w:top w:val="single" w:sz="4" w:space="0" w:color="auto"/>
              <w:left w:val="single" w:sz="4" w:space="0" w:color="auto"/>
              <w:bottom w:val="single" w:sz="4" w:space="0" w:color="auto"/>
              <w:right w:val="single" w:sz="4" w:space="0" w:color="auto"/>
            </w:tcBorders>
            <w:shd w:val="clear" w:color="auto" w:fill="auto"/>
          </w:tcPr>
          <w:p w14:paraId="507C4C8E" w14:textId="77777777" w:rsidR="00280736" w:rsidRDefault="00280736" w:rsidP="00A41178">
            <w:pPr>
              <w:tabs>
                <w:tab w:val="left" w:pos="720"/>
                <w:tab w:val="left" w:pos="1622"/>
              </w:tabs>
              <w:spacing w:before="20" w:after="20"/>
              <w:rPr>
                <w:rFonts w:cs="Arial"/>
                <w:sz w:val="16"/>
                <w:szCs w:val="16"/>
              </w:rPr>
            </w:pPr>
            <w:r>
              <w:rPr>
                <w:rFonts w:cs="Arial"/>
                <w:sz w:val="16"/>
                <w:szCs w:val="16"/>
              </w:rPr>
              <w:t>04:30-05:30</w:t>
            </w:r>
          </w:p>
        </w:tc>
        <w:tc>
          <w:tcPr>
            <w:tcW w:w="3300" w:type="dxa"/>
            <w:tcBorders>
              <w:left w:val="single" w:sz="4" w:space="0" w:color="auto"/>
              <w:right w:val="single" w:sz="4" w:space="0" w:color="auto"/>
            </w:tcBorders>
          </w:tcPr>
          <w:p w14:paraId="4B91C9A3" w14:textId="77777777" w:rsidR="00280736" w:rsidRPr="005A748D" w:rsidRDefault="00280736" w:rsidP="00A41178">
            <w:pPr>
              <w:tabs>
                <w:tab w:val="left" w:pos="720"/>
                <w:tab w:val="left" w:pos="1622"/>
              </w:tabs>
              <w:spacing w:before="20" w:after="20"/>
              <w:rPr>
                <w:rFonts w:cs="Arial"/>
                <w:sz w:val="16"/>
                <w:szCs w:val="16"/>
              </w:rPr>
            </w:pPr>
            <w:r w:rsidRPr="005A748D">
              <w:rPr>
                <w:rFonts w:cs="Arial"/>
                <w:sz w:val="16"/>
                <w:szCs w:val="16"/>
              </w:rPr>
              <w:t>NR17 MBS (Johan)</w:t>
            </w:r>
          </w:p>
        </w:tc>
        <w:tc>
          <w:tcPr>
            <w:tcW w:w="3300" w:type="dxa"/>
            <w:tcBorders>
              <w:left w:val="single" w:sz="4" w:space="0" w:color="auto"/>
              <w:right w:val="single" w:sz="4" w:space="0" w:color="auto"/>
            </w:tcBorders>
            <w:shd w:val="clear" w:color="auto" w:fill="auto"/>
          </w:tcPr>
          <w:p w14:paraId="32F15B31" w14:textId="77777777" w:rsidR="00280736" w:rsidRPr="005A748D" w:rsidRDefault="00280736" w:rsidP="00A41178">
            <w:pPr>
              <w:rPr>
                <w:rFonts w:cs="Arial"/>
                <w:sz w:val="16"/>
                <w:szCs w:val="16"/>
              </w:rPr>
            </w:pPr>
            <w:r>
              <w:rPr>
                <w:rFonts w:cs="Arial"/>
                <w:sz w:val="16"/>
                <w:szCs w:val="16"/>
              </w:rPr>
              <w:t>NR17 RAN Slicing (Tero)</w:t>
            </w:r>
          </w:p>
        </w:tc>
        <w:tc>
          <w:tcPr>
            <w:tcW w:w="3300" w:type="dxa"/>
            <w:tcBorders>
              <w:left w:val="single" w:sz="4" w:space="0" w:color="auto"/>
              <w:right w:val="single" w:sz="4" w:space="0" w:color="auto"/>
            </w:tcBorders>
          </w:tcPr>
          <w:p w14:paraId="70442CA2" w14:textId="77777777" w:rsidR="00280736" w:rsidRPr="002D1ACA" w:rsidRDefault="00280736" w:rsidP="00A41178">
            <w:pPr>
              <w:tabs>
                <w:tab w:val="left" w:pos="720"/>
                <w:tab w:val="left" w:pos="1622"/>
              </w:tabs>
              <w:spacing w:before="20" w:after="20"/>
              <w:rPr>
                <w:rFonts w:cs="Arial"/>
                <w:sz w:val="16"/>
                <w:szCs w:val="16"/>
              </w:rPr>
            </w:pPr>
            <w:r w:rsidRPr="002D1ACA">
              <w:rPr>
                <w:rFonts w:cs="Arial"/>
                <w:sz w:val="16"/>
                <w:szCs w:val="16"/>
              </w:rPr>
              <w:t>NR17 SL Relay (Nathan)</w:t>
            </w:r>
          </w:p>
        </w:tc>
      </w:tr>
      <w:tr w:rsidR="00280736" w:rsidRPr="00387854" w14:paraId="42A402D3" w14:textId="77777777" w:rsidTr="00A41178">
        <w:tc>
          <w:tcPr>
            <w:tcW w:w="1237" w:type="dxa"/>
            <w:tcBorders>
              <w:top w:val="single" w:sz="4" w:space="0" w:color="auto"/>
              <w:left w:val="single" w:sz="4" w:space="0" w:color="auto"/>
              <w:bottom w:val="single" w:sz="4" w:space="0" w:color="auto"/>
              <w:right w:val="single" w:sz="4" w:space="0" w:color="auto"/>
            </w:tcBorders>
            <w:shd w:val="clear" w:color="auto" w:fill="auto"/>
          </w:tcPr>
          <w:p w14:paraId="4A0FF0E8" w14:textId="77777777" w:rsidR="00280736" w:rsidRPr="00387854" w:rsidRDefault="00280736" w:rsidP="00A41178">
            <w:pPr>
              <w:tabs>
                <w:tab w:val="left" w:pos="720"/>
                <w:tab w:val="left" w:pos="1622"/>
              </w:tabs>
              <w:spacing w:before="20" w:after="20"/>
              <w:rPr>
                <w:rFonts w:cs="Arial"/>
                <w:sz w:val="16"/>
                <w:szCs w:val="16"/>
              </w:rPr>
            </w:pPr>
            <w:r>
              <w:rPr>
                <w:rFonts w:cs="Arial"/>
                <w:sz w:val="16"/>
                <w:szCs w:val="16"/>
              </w:rPr>
              <w:t>05:30-06:30</w:t>
            </w:r>
          </w:p>
        </w:tc>
        <w:tc>
          <w:tcPr>
            <w:tcW w:w="3300" w:type="dxa"/>
            <w:tcBorders>
              <w:left w:val="single" w:sz="4" w:space="0" w:color="auto"/>
              <w:right w:val="single" w:sz="4" w:space="0" w:color="auto"/>
            </w:tcBorders>
          </w:tcPr>
          <w:p w14:paraId="6099D889" w14:textId="77777777" w:rsidR="00280736" w:rsidRPr="00046CCB" w:rsidRDefault="00280736" w:rsidP="00A41178">
            <w:pPr>
              <w:tabs>
                <w:tab w:val="left" w:pos="720"/>
                <w:tab w:val="left" w:pos="1622"/>
              </w:tabs>
              <w:spacing w:before="20" w:after="20"/>
              <w:rPr>
                <w:rFonts w:cs="Arial"/>
                <w:sz w:val="16"/>
                <w:szCs w:val="16"/>
              </w:rPr>
            </w:pPr>
            <w:r w:rsidRPr="00046CCB">
              <w:rPr>
                <w:rFonts w:cs="Arial"/>
                <w:sz w:val="16"/>
                <w:szCs w:val="16"/>
              </w:rPr>
              <w:t>MR17 MBS, UP (Johan)</w:t>
            </w:r>
          </w:p>
        </w:tc>
        <w:tc>
          <w:tcPr>
            <w:tcW w:w="3300" w:type="dxa"/>
            <w:tcBorders>
              <w:left w:val="single" w:sz="4" w:space="0" w:color="auto"/>
              <w:right w:val="single" w:sz="4" w:space="0" w:color="auto"/>
            </w:tcBorders>
            <w:shd w:val="clear" w:color="auto" w:fill="auto"/>
          </w:tcPr>
          <w:p w14:paraId="0914F1F7" w14:textId="77777777" w:rsidR="00280736" w:rsidRPr="00046CCB" w:rsidRDefault="00280736" w:rsidP="00A41178">
            <w:pPr>
              <w:rPr>
                <w:rFonts w:cs="Arial"/>
                <w:sz w:val="16"/>
                <w:szCs w:val="16"/>
                <w:u w:val="single"/>
              </w:rPr>
            </w:pPr>
            <w:r w:rsidRPr="00046CCB">
              <w:rPr>
                <w:rFonts w:cs="Arial"/>
                <w:sz w:val="16"/>
                <w:szCs w:val="16"/>
              </w:rPr>
              <w:t>NR17 DCCA (Tero)</w:t>
            </w:r>
          </w:p>
        </w:tc>
        <w:tc>
          <w:tcPr>
            <w:tcW w:w="3300" w:type="dxa"/>
            <w:tcBorders>
              <w:left w:val="single" w:sz="4" w:space="0" w:color="auto"/>
              <w:right w:val="single" w:sz="4" w:space="0" w:color="auto"/>
            </w:tcBorders>
          </w:tcPr>
          <w:p w14:paraId="03933D51" w14:textId="77777777" w:rsidR="00280736" w:rsidRPr="00046CCB" w:rsidRDefault="00280736" w:rsidP="00A41178">
            <w:pPr>
              <w:tabs>
                <w:tab w:val="left" w:pos="720"/>
                <w:tab w:val="left" w:pos="1622"/>
              </w:tabs>
              <w:spacing w:before="20" w:after="20"/>
              <w:rPr>
                <w:rFonts w:cs="Arial"/>
                <w:sz w:val="16"/>
                <w:szCs w:val="16"/>
              </w:rPr>
            </w:pPr>
            <w:r w:rsidRPr="00046CCB">
              <w:rPr>
                <w:rFonts w:cs="Arial"/>
                <w:sz w:val="16"/>
                <w:szCs w:val="16"/>
              </w:rPr>
              <w:t>EUTRA legacy IoT (Emre/Brian)</w:t>
            </w:r>
          </w:p>
        </w:tc>
      </w:tr>
    </w:tbl>
    <w:p w14:paraId="799925FA" w14:textId="72DCEE8D" w:rsidR="00280736" w:rsidRDefault="00280736" w:rsidP="00280736"/>
    <w:p w14:paraId="6034F4C8" w14:textId="02F0938B" w:rsidR="00280736" w:rsidRDefault="00280736" w:rsidP="00280736">
      <w:pPr>
        <w:rPr>
          <w:sz w:val="18"/>
          <w:szCs w:val="18"/>
        </w:rPr>
      </w:pPr>
      <w:r>
        <w:rPr>
          <w:sz w:val="18"/>
          <w:szCs w:val="18"/>
        </w:rPr>
        <w:t>WEEK 2</w:t>
      </w:r>
      <w:r w:rsidRPr="00E4215F">
        <w:rPr>
          <w:sz w:val="18"/>
          <w:szCs w:val="18"/>
        </w:rPr>
        <w:t>:</w:t>
      </w:r>
    </w:p>
    <w:p w14:paraId="20B87A35" w14:textId="77777777" w:rsidR="00280736" w:rsidRPr="00485CEB" w:rsidRDefault="00280736" w:rsidP="00280736">
      <w:pPr>
        <w:rPr>
          <w:b/>
        </w:rPr>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280736" w:rsidRPr="00387854" w14:paraId="56C11B42" w14:textId="77777777" w:rsidTr="00A41178">
        <w:tc>
          <w:tcPr>
            <w:tcW w:w="1237" w:type="dxa"/>
            <w:tcBorders>
              <w:top w:val="single" w:sz="4" w:space="0" w:color="auto"/>
              <w:left w:val="single" w:sz="4" w:space="0" w:color="auto"/>
              <w:bottom w:val="single" w:sz="4" w:space="0" w:color="auto"/>
              <w:right w:val="single" w:sz="4" w:space="0" w:color="auto"/>
            </w:tcBorders>
            <w:hideMark/>
          </w:tcPr>
          <w:p w14:paraId="0352EB06" w14:textId="77777777" w:rsidR="00280736" w:rsidRPr="00387854" w:rsidRDefault="00280736" w:rsidP="00A41178">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F0EFAC1" w14:textId="77777777" w:rsidR="00280736" w:rsidRPr="00387854" w:rsidRDefault="00280736" w:rsidP="00A41178">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1CB69316" w14:textId="77777777" w:rsidR="00280736" w:rsidRPr="00387854" w:rsidRDefault="00280736" w:rsidP="00A41178">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3357CB9" w14:textId="77777777" w:rsidR="00280736" w:rsidRPr="00387854" w:rsidRDefault="00280736" w:rsidP="00A41178">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55FE94DB" w14:textId="77777777" w:rsidR="00280736" w:rsidRPr="00387854" w:rsidRDefault="00280736" w:rsidP="00A41178">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2A1729F" w14:textId="77777777" w:rsidR="00280736" w:rsidRPr="00387854" w:rsidRDefault="00280736" w:rsidP="00A41178">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26B7082B" w14:textId="77777777" w:rsidR="00280736" w:rsidRPr="00387854" w:rsidRDefault="00280736" w:rsidP="00A41178">
            <w:pPr>
              <w:tabs>
                <w:tab w:val="left" w:pos="720"/>
                <w:tab w:val="left" w:pos="1622"/>
              </w:tabs>
              <w:spacing w:before="20" w:after="20"/>
              <w:jc w:val="center"/>
              <w:rPr>
                <w:rFonts w:cs="Arial"/>
                <w:b/>
                <w:sz w:val="16"/>
                <w:szCs w:val="16"/>
              </w:rPr>
            </w:pPr>
          </w:p>
        </w:tc>
      </w:tr>
      <w:tr w:rsidR="00280736" w:rsidRPr="00387854" w14:paraId="2730D678" w14:textId="77777777" w:rsidTr="00A41178">
        <w:tc>
          <w:tcPr>
            <w:tcW w:w="1237" w:type="dxa"/>
            <w:tcBorders>
              <w:top w:val="single" w:sz="4" w:space="0" w:color="auto"/>
              <w:left w:val="single" w:sz="4" w:space="0" w:color="auto"/>
              <w:bottom w:val="single" w:sz="4" w:space="0" w:color="auto"/>
              <w:right w:val="single" w:sz="4" w:space="0" w:color="auto"/>
            </w:tcBorders>
            <w:shd w:val="clear" w:color="auto" w:fill="7F7F7F"/>
          </w:tcPr>
          <w:p w14:paraId="493F9150" w14:textId="77777777" w:rsidR="00280736" w:rsidRPr="00387854" w:rsidRDefault="00280736" w:rsidP="00A41178">
            <w:pPr>
              <w:tabs>
                <w:tab w:val="left" w:pos="720"/>
                <w:tab w:val="left" w:pos="1622"/>
              </w:tabs>
              <w:spacing w:before="20" w:after="20"/>
              <w:rPr>
                <w:rFonts w:cs="Arial"/>
                <w:b/>
                <w:sz w:val="16"/>
                <w:szCs w:val="16"/>
              </w:rPr>
            </w:pPr>
            <w:r w:rsidRPr="00387854">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B677D7" w14:textId="77777777" w:rsidR="00280736" w:rsidRPr="00387854" w:rsidRDefault="00280736" w:rsidP="00A41178">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1203B69" w14:textId="77777777" w:rsidR="00280736" w:rsidRPr="00387854" w:rsidRDefault="00280736" w:rsidP="00A41178">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C940FDA" w14:textId="77777777" w:rsidR="00280736" w:rsidRPr="00387854" w:rsidRDefault="00280736" w:rsidP="00A41178">
            <w:pPr>
              <w:tabs>
                <w:tab w:val="left" w:pos="720"/>
                <w:tab w:val="left" w:pos="1622"/>
              </w:tabs>
              <w:spacing w:before="20" w:after="20"/>
              <w:rPr>
                <w:rFonts w:cs="Arial"/>
                <w:sz w:val="16"/>
                <w:szCs w:val="16"/>
              </w:rPr>
            </w:pPr>
          </w:p>
        </w:tc>
      </w:tr>
      <w:tr w:rsidR="00280736" w:rsidRPr="00387854" w14:paraId="70F1C439" w14:textId="77777777" w:rsidTr="00A41178">
        <w:tc>
          <w:tcPr>
            <w:tcW w:w="1237" w:type="dxa"/>
            <w:tcBorders>
              <w:left w:val="single" w:sz="4" w:space="0" w:color="auto"/>
              <w:bottom w:val="single" w:sz="4" w:space="0" w:color="auto"/>
              <w:right w:val="single" w:sz="4" w:space="0" w:color="auto"/>
            </w:tcBorders>
          </w:tcPr>
          <w:p w14:paraId="17A07CE2" w14:textId="77777777" w:rsidR="00280736" w:rsidRPr="00387854" w:rsidRDefault="00280736" w:rsidP="00A41178">
            <w:pPr>
              <w:tabs>
                <w:tab w:val="left" w:pos="720"/>
                <w:tab w:val="left" w:pos="1622"/>
              </w:tabs>
              <w:spacing w:before="20" w:after="20"/>
              <w:rPr>
                <w:rFonts w:cs="Arial"/>
                <w:sz w:val="16"/>
                <w:szCs w:val="16"/>
              </w:rPr>
            </w:pPr>
            <w:r>
              <w:rPr>
                <w:rFonts w:cs="Arial"/>
                <w:sz w:val="16"/>
                <w:szCs w:val="16"/>
              </w:rPr>
              <w:t>13:00-13:45</w:t>
            </w:r>
          </w:p>
        </w:tc>
        <w:tc>
          <w:tcPr>
            <w:tcW w:w="3300" w:type="dxa"/>
            <w:tcBorders>
              <w:left w:val="single" w:sz="4" w:space="0" w:color="auto"/>
              <w:right w:val="single" w:sz="4" w:space="0" w:color="auto"/>
            </w:tcBorders>
          </w:tcPr>
          <w:p w14:paraId="02E3A1ED" w14:textId="77777777" w:rsidR="00280736" w:rsidRDefault="00280736" w:rsidP="00A41178">
            <w:pPr>
              <w:tabs>
                <w:tab w:val="left" w:pos="720"/>
                <w:tab w:val="left" w:pos="1622"/>
              </w:tabs>
              <w:spacing w:before="20" w:after="20"/>
              <w:rPr>
                <w:rFonts w:cs="Arial"/>
                <w:sz w:val="16"/>
                <w:szCs w:val="16"/>
              </w:rPr>
            </w:pPr>
            <w:r>
              <w:rPr>
                <w:rFonts w:cs="Arial"/>
                <w:sz w:val="16"/>
                <w:szCs w:val="16"/>
              </w:rPr>
              <w:t xml:space="preserve">NR17 UDC </w:t>
            </w:r>
            <w:r w:rsidRPr="002D1ACA">
              <w:rPr>
                <w:rFonts w:cs="Arial"/>
                <w:sz w:val="16"/>
                <w:szCs w:val="16"/>
              </w:rPr>
              <w:t>(Johan)</w:t>
            </w:r>
          </w:p>
          <w:p w14:paraId="71C7C0EF" w14:textId="77777777" w:rsidR="00280736" w:rsidRPr="00A33E9F" w:rsidRDefault="00280736" w:rsidP="00A41178">
            <w:pPr>
              <w:tabs>
                <w:tab w:val="left" w:pos="720"/>
                <w:tab w:val="left" w:pos="1622"/>
              </w:tabs>
              <w:spacing w:before="20" w:after="20"/>
              <w:rPr>
                <w:rFonts w:cs="Arial"/>
                <w:sz w:val="16"/>
                <w:szCs w:val="16"/>
              </w:rPr>
            </w:pPr>
            <w:r>
              <w:rPr>
                <w:rFonts w:cs="Arial"/>
                <w:sz w:val="16"/>
                <w:szCs w:val="16"/>
              </w:rPr>
              <w:t>NR17 eNPN (Johan)</w:t>
            </w:r>
          </w:p>
        </w:tc>
        <w:tc>
          <w:tcPr>
            <w:tcW w:w="3300" w:type="dxa"/>
            <w:tcBorders>
              <w:left w:val="single" w:sz="4" w:space="0" w:color="auto"/>
              <w:right w:val="single" w:sz="4" w:space="0" w:color="auto"/>
            </w:tcBorders>
            <w:shd w:val="clear" w:color="auto" w:fill="auto"/>
          </w:tcPr>
          <w:p w14:paraId="174187BE" w14:textId="77777777" w:rsidR="00280736" w:rsidRPr="00803407" w:rsidRDefault="00280736" w:rsidP="00A41178">
            <w:pPr>
              <w:shd w:val="clear" w:color="auto" w:fill="FFFFFF"/>
              <w:spacing w:after="20"/>
              <w:rPr>
                <w:rFonts w:cs="Arial"/>
                <w:sz w:val="16"/>
                <w:szCs w:val="16"/>
              </w:rPr>
            </w:pPr>
            <w:r w:rsidRPr="002D1ACA">
              <w:rPr>
                <w:rFonts w:cs="Arial"/>
                <w:sz w:val="16"/>
                <w:szCs w:val="16"/>
              </w:rPr>
              <w:t>NR17 SONMDT (HuNan)</w:t>
            </w:r>
          </w:p>
        </w:tc>
        <w:tc>
          <w:tcPr>
            <w:tcW w:w="3300" w:type="dxa"/>
            <w:tcBorders>
              <w:left w:val="single" w:sz="4" w:space="0" w:color="auto"/>
              <w:right w:val="single" w:sz="4" w:space="0" w:color="auto"/>
            </w:tcBorders>
            <w:shd w:val="clear" w:color="auto" w:fill="auto"/>
          </w:tcPr>
          <w:p w14:paraId="48013241" w14:textId="77777777" w:rsidR="00280736" w:rsidRPr="00387854" w:rsidRDefault="00280736" w:rsidP="00A41178">
            <w:pPr>
              <w:shd w:val="clear" w:color="auto" w:fill="FFFFFF"/>
              <w:spacing w:after="20"/>
              <w:rPr>
                <w:rFonts w:eastAsia="PMingLiU" w:cs="Arial"/>
                <w:color w:val="000000"/>
                <w:sz w:val="16"/>
                <w:szCs w:val="16"/>
              </w:rPr>
            </w:pPr>
            <w:r>
              <w:rPr>
                <w:rFonts w:eastAsia="PMingLiU" w:cs="Arial"/>
                <w:color w:val="000000"/>
                <w:sz w:val="16"/>
                <w:szCs w:val="16"/>
              </w:rPr>
              <w:t>LTE17 IoT (Brian)</w:t>
            </w:r>
          </w:p>
        </w:tc>
      </w:tr>
      <w:tr w:rsidR="00280736" w:rsidRPr="00387854" w14:paraId="62293922" w14:textId="77777777" w:rsidTr="00A41178">
        <w:tc>
          <w:tcPr>
            <w:tcW w:w="1237" w:type="dxa"/>
            <w:tcBorders>
              <w:left w:val="single" w:sz="4" w:space="0" w:color="auto"/>
              <w:bottom w:val="single" w:sz="4" w:space="0" w:color="auto"/>
              <w:right w:val="single" w:sz="4" w:space="0" w:color="auto"/>
            </w:tcBorders>
          </w:tcPr>
          <w:p w14:paraId="0601AC08" w14:textId="77777777" w:rsidR="00280736" w:rsidRPr="00387854" w:rsidRDefault="00280736" w:rsidP="00A41178">
            <w:pPr>
              <w:tabs>
                <w:tab w:val="left" w:pos="720"/>
                <w:tab w:val="left" w:pos="1622"/>
              </w:tabs>
              <w:spacing w:before="20" w:after="20"/>
              <w:rPr>
                <w:rFonts w:cs="Arial"/>
                <w:sz w:val="16"/>
                <w:szCs w:val="16"/>
              </w:rPr>
            </w:pPr>
            <w:r>
              <w:rPr>
                <w:rFonts w:cs="Arial"/>
                <w:sz w:val="16"/>
                <w:szCs w:val="16"/>
              </w:rPr>
              <w:t>13:45-14:30</w:t>
            </w:r>
          </w:p>
        </w:tc>
        <w:tc>
          <w:tcPr>
            <w:tcW w:w="3300" w:type="dxa"/>
            <w:tcBorders>
              <w:left w:val="single" w:sz="4" w:space="0" w:color="auto"/>
              <w:right w:val="single" w:sz="4" w:space="0" w:color="auto"/>
            </w:tcBorders>
          </w:tcPr>
          <w:p w14:paraId="093162FC" w14:textId="77777777" w:rsidR="00280736" w:rsidRPr="00387854" w:rsidRDefault="00280736" w:rsidP="00A41178">
            <w:pPr>
              <w:rPr>
                <w:rFonts w:cs="Arial"/>
                <w:sz w:val="16"/>
                <w:szCs w:val="16"/>
              </w:rPr>
            </w:pPr>
            <w:r>
              <w:rPr>
                <w:sz w:val="16"/>
                <w:szCs w:val="16"/>
              </w:rPr>
              <w:t>NR17 AI 8.0.x (Johan)</w:t>
            </w:r>
          </w:p>
        </w:tc>
        <w:tc>
          <w:tcPr>
            <w:tcW w:w="3300" w:type="dxa"/>
            <w:tcBorders>
              <w:left w:val="single" w:sz="4" w:space="0" w:color="auto"/>
              <w:right w:val="single" w:sz="4" w:space="0" w:color="auto"/>
            </w:tcBorders>
            <w:shd w:val="clear" w:color="auto" w:fill="auto"/>
          </w:tcPr>
          <w:p w14:paraId="46AF1A3D" w14:textId="77777777" w:rsidR="00280736" w:rsidRPr="00803407" w:rsidRDefault="00280736" w:rsidP="00A41178">
            <w:pPr>
              <w:tabs>
                <w:tab w:val="left" w:pos="720"/>
                <w:tab w:val="left" w:pos="1622"/>
              </w:tabs>
              <w:spacing w:before="20" w:after="20"/>
              <w:rPr>
                <w:rFonts w:cs="Arial"/>
                <w:sz w:val="16"/>
                <w:szCs w:val="16"/>
              </w:rPr>
            </w:pPr>
            <w:r>
              <w:rPr>
                <w:rFonts w:cs="Arial"/>
                <w:sz w:val="16"/>
                <w:szCs w:val="16"/>
              </w:rPr>
              <w:t>NR17 IIOT (Diana)</w:t>
            </w:r>
          </w:p>
        </w:tc>
        <w:tc>
          <w:tcPr>
            <w:tcW w:w="3300" w:type="dxa"/>
            <w:tcBorders>
              <w:left w:val="single" w:sz="4" w:space="0" w:color="auto"/>
              <w:right w:val="single" w:sz="4" w:space="0" w:color="auto"/>
            </w:tcBorders>
            <w:shd w:val="clear" w:color="auto" w:fill="auto"/>
          </w:tcPr>
          <w:p w14:paraId="468E74F2" w14:textId="77777777" w:rsidR="00280736" w:rsidRPr="00664145" w:rsidRDefault="00280736" w:rsidP="00A41178">
            <w:pPr>
              <w:tabs>
                <w:tab w:val="left" w:pos="720"/>
                <w:tab w:val="left" w:pos="1622"/>
              </w:tabs>
              <w:spacing w:before="20" w:after="20"/>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tc>
      </w:tr>
      <w:tr w:rsidR="00280736" w:rsidRPr="00387854" w14:paraId="36158271" w14:textId="77777777" w:rsidTr="00A41178">
        <w:tc>
          <w:tcPr>
            <w:tcW w:w="1237" w:type="dxa"/>
            <w:tcBorders>
              <w:left w:val="single" w:sz="4" w:space="0" w:color="auto"/>
              <w:bottom w:val="single" w:sz="4" w:space="0" w:color="auto"/>
              <w:right w:val="single" w:sz="4" w:space="0" w:color="auto"/>
            </w:tcBorders>
          </w:tcPr>
          <w:p w14:paraId="6281C9A8" w14:textId="77777777" w:rsidR="00280736" w:rsidRDefault="00280736" w:rsidP="00A41178">
            <w:pPr>
              <w:tabs>
                <w:tab w:val="left" w:pos="720"/>
                <w:tab w:val="left" w:pos="1622"/>
              </w:tabs>
              <w:spacing w:before="20" w:after="20"/>
              <w:rPr>
                <w:rFonts w:cs="Arial"/>
                <w:sz w:val="16"/>
                <w:szCs w:val="16"/>
              </w:rPr>
            </w:pPr>
            <w:r>
              <w:rPr>
                <w:rFonts w:cs="Arial"/>
                <w:sz w:val="16"/>
                <w:szCs w:val="16"/>
              </w:rPr>
              <w:t>14:30-15:15</w:t>
            </w:r>
          </w:p>
        </w:tc>
        <w:tc>
          <w:tcPr>
            <w:tcW w:w="3300" w:type="dxa"/>
            <w:tcBorders>
              <w:left w:val="single" w:sz="4" w:space="0" w:color="auto"/>
              <w:right w:val="single" w:sz="4" w:space="0" w:color="auto"/>
            </w:tcBorders>
          </w:tcPr>
          <w:p w14:paraId="282218FC" w14:textId="77777777" w:rsidR="00280736" w:rsidRPr="00387854" w:rsidRDefault="00280736" w:rsidP="00A41178">
            <w:pPr>
              <w:tabs>
                <w:tab w:val="left" w:pos="720"/>
                <w:tab w:val="left" w:pos="1622"/>
              </w:tabs>
              <w:spacing w:before="20" w:after="20"/>
              <w:rPr>
                <w:rFonts w:cs="Arial"/>
                <w:sz w:val="16"/>
                <w:szCs w:val="16"/>
              </w:rPr>
            </w:pPr>
            <w:r>
              <w:rPr>
                <w:rFonts w:cs="Arial"/>
                <w:sz w:val="16"/>
                <w:szCs w:val="16"/>
              </w:rPr>
              <w:t>NR17 TEI (Johan)</w:t>
            </w:r>
          </w:p>
        </w:tc>
        <w:tc>
          <w:tcPr>
            <w:tcW w:w="3300" w:type="dxa"/>
            <w:tcBorders>
              <w:left w:val="single" w:sz="4" w:space="0" w:color="auto"/>
              <w:right w:val="single" w:sz="4" w:space="0" w:color="auto"/>
            </w:tcBorders>
            <w:shd w:val="clear" w:color="auto" w:fill="auto"/>
          </w:tcPr>
          <w:p w14:paraId="3F25450D" w14:textId="77777777" w:rsidR="00280736" w:rsidRDefault="00280736" w:rsidP="00A41178">
            <w:pPr>
              <w:tabs>
                <w:tab w:val="left" w:pos="720"/>
                <w:tab w:val="left" w:pos="1622"/>
              </w:tabs>
              <w:spacing w:before="20" w:after="20"/>
              <w:rPr>
                <w:rFonts w:cs="Arial"/>
                <w:sz w:val="16"/>
                <w:szCs w:val="16"/>
              </w:rPr>
            </w:pPr>
            <w:r>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13D6E4D5" w14:textId="77777777" w:rsidR="00280736" w:rsidRDefault="00280736" w:rsidP="00A41178">
            <w:pPr>
              <w:rPr>
                <w:rFonts w:cs="Arial"/>
                <w:sz w:val="16"/>
                <w:szCs w:val="16"/>
              </w:rPr>
            </w:pPr>
            <w:r>
              <w:rPr>
                <w:rFonts w:cs="Arial"/>
                <w:sz w:val="16"/>
                <w:szCs w:val="16"/>
              </w:rPr>
              <w:t>CB Nathan</w:t>
            </w:r>
          </w:p>
        </w:tc>
      </w:tr>
      <w:tr w:rsidR="00280736" w:rsidRPr="00387854" w14:paraId="1CC6E42F" w14:textId="77777777" w:rsidTr="00A41178">
        <w:tc>
          <w:tcPr>
            <w:tcW w:w="1237" w:type="dxa"/>
            <w:tcBorders>
              <w:left w:val="single" w:sz="4" w:space="0" w:color="auto"/>
              <w:bottom w:val="single" w:sz="4" w:space="0" w:color="auto"/>
              <w:right w:val="single" w:sz="4" w:space="0" w:color="auto"/>
            </w:tcBorders>
          </w:tcPr>
          <w:p w14:paraId="7239F254" w14:textId="77777777" w:rsidR="00280736" w:rsidRPr="00387854" w:rsidRDefault="00280736" w:rsidP="00A41178">
            <w:pPr>
              <w:tabs>
                <w:tab w:val="left" w:pos="720"/>
                <w:tab w:val="left" w:pos="1622"/>
              </w:tabs>
              <w:spacing w:before="20" w:after="20"/>
              <w:rPr>
                <w:rFonts w:cs="Arial"/>
                <w:sz w:val="16"/>
                <w:szCs w:val="16"/>
              </w:rPr>
            </w:pPr>
            <w:r>
              <w:rPr>
                <w:rFonts w:cs="Arial"/>
                <w:sz w:val="16"/>
                <w:szCs w:val="16"/>
              </w:rPr>
              <w:t>15:15-16:00</w:t>
            </w:r>
          </w:p>
        </w:tc>
        <w:tc>
          <w:tcPr>
            <w:tcW w:w="3300" w:type="dxa"/>
            <w:tcBorders>
              <w:left w:val="single" w:sz="4" w:space="0" w:color="auto"/>
              <w:right w:val="single" w:sz="4" w:space="0" w:color="auto"/>
            </w:tcBorders>
          </w:tcPr>
          <w:p w14:paraId="34127315" w14:textId="77777777" w:rsidR="00280736" w:rsidRPr="00387854" w:rsidRDefault="00280736" w:rsidP="00A41178">
            <w:pPr>
              <w:tabs>
                <w:tab w:val="left" w:pos="720"/>
                <w:tab w:val="left" w:pos="1622"/>
              </w:tabs>
              <w:spacing w:before="20" w:after="20"/>
              <w:rPr>
                <w:rFonts w:cs="Arial"/>
                <w:sz w:val="16"/>
                <w:szCs w:val="16"/>
              </w:rPr>
            </w:pPr>
            <w:r>
              <w:rPr>
                <w:rFonts w:cs="Arial"/>
                <w:sz w:val="16"/>
                <w:szCs w:val="16"/>
              </w:rPr>
              <w:t>NR15 NR16 CB (Johan)</w:t>
            </w:r>
          </w:p>
        </w:tc>
        <w:tc>
          <w:tcPr>
            <w:tcW w:w="3300" w:type="dxa"/>
            <w:tcBorders>
              <w:left w:val="single" w:sz="4" w:space="0" w:color="auto"/>
              <w:right w:val="single" w:sz="4" w:space="0" w:color="auto"/>
            </w:tcBorders>
            <w:shd w:val="clear" w:color="auto" w:fill="auto"/>
          </w:tcPr>
          <w:p w14:paraId="42D5BC21" w14:textId="77777777" w:rsidR="00280736" w:rsidRPr="00387854" w:rsidRDefault="00280736" w:rsidP="00A41178">
            <w:pPr>
              <w:tabs>
                <w:tab w:val="left" w:pos="720"/>
                <w:tab w:val="left" w:pos="1622"/>
              </w:tabs>
              <w:spacing w:before="20" w:after="20"/>
              <w:rPr>
                <w:rFonts w:cs="Arial"/>
                <w:sz w:val="16"/>
                <w:szCs w:val="16"/>
              </w:rPr>
            </w:pPr>
            <w:r>
              <w:rPr>
                <w:rFonts w:cs="Arial"/>
                <w:sz w:val="16"/>
                <w:szCs w:val="16"/>
              </w:rPr>
              <w:t>CB Diana</w:t>
            </w:r>
          </w:p>
        </w:tc>
        <w:tc>
          <w:tcPr>
            <w:tcW w:w="3300" w:type="dxa"/>
            <w:tcBorders>
              <w:left w:val="single" w:sz="4" w:space="0" w:color="auto"/>
              <w:right w:val="single" w:sz="4" w:space="0" w:color="auto"/>
            </w:tcBorders>
            <w:shd w:val="clear" w:color="auto" w:fill="auto"/>
          </w:tcPr>
          <w:p w14:paraId="1C9F0D1D" w14:textId="77777777" w:rsidR="00280736" w:rsidRPr="00387854" w:rsidRDefault="00280736" w:rsidP="00A41178">
            <w:pPr>
              <w:rPr>
                <w:rFonts w:cs="Arial"/>
                <w:sz w:val="16"/>
                <w:szCs w:val="16"/>
              </w:rPr>
            </w:pPr>
            <w:r>
              <w:rPr>
                <w:rFonts w:cs="Arial"/>
                <w:sz w:val="16"/>
                <w:szCs w:val="16"/>
              </w:rPr>
              <w:t>CB Nathan</w:t>
            </w:r>
          </w:p>
        </w:tc>
      </w:tr>
      <w:tr w:rsidR="00280736" w:rsidRPr="00387854" w14:paraId="4B4545DC" w14:textId="77777777" w:rsidTr="00A41178">
        <w:tc>
          <w:tcPr>
            <w:tcW w:w="1237" w:type="dxa"/>
            <w:tcBorders>
              <w:top w:val="single" w:sz="4" w:space="0" w:color="auto"/>
              <w:left w:val="single" w:sz="4" w:space="0" w:color="auto"/>
              <w:bottom w:val="single" w:sz="4" w:space="0" w:color="auto"/>
              <w:right w:val="single" w:sz="4" w:space="0" w:color="auto"/>
            </w:tcBorders>
            <w:shd w:val="clear" w:color="auto" w:fill="7F7F7F"/>
          </w:tcPr>
          <w:p w14:paraId="152C9FF7" w14:textId="77777777" w:rsidR="00280736" w:rsidRPr="00387854" w:rsidRDefault="00280736" w:rsidP="00A41178">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C0185BE" w14:textId="77777777" w:rsidR="00280736" w:rsidRPr="00387854" w:rsidRDefault="00280736" w:rsidP="00A41178">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174C103" w14:textId="77777777" w:rsidR="00280736" w:rsidRPr="00387854" w:rsidRDefault="00280736" w:rsidP="00A41178">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71D54A6" w14:textId="77777777" w:rsidR="00280736" w:rsidRPr="00387854" w:rsidRDefault="00280736" w:rsidP="00A41178">
            <w:pPr>
              <w:tabs>
                <w:tab w:val="left" w:pos="18"/>
                <w:tab w:val="left" w:pos="1622"/>
              </w:tabs>
              <w:spacing w:before="20" w:after="20"/>
              <w:ind w:left="18"/>
              <w:rPr>
                <w:rFonts w:cs="Arial"/>
                <w:sz w:val="16"/>
                <w:szCs w:val="16"/>
              </w:rPr>
            </w:pPr>
          </w:p>
        </w:tc>
      </w:tr>
      <w:tr w:rsidR="00003FA2" w:rsidRPr="00387854" w14:paraId="2964ABA0" w14:textId="77777777" w:rsidTr="00A41178">
        <w:tc>
          <w:tcPr>
            <w:tcW w:w="1237" w:type="dxa"/>
            <w:tcBorders>
              <w:top w:val="single" w:sz="4" w:space="0" w:color="auto"/>
              <w:left w:val="single" w:sz="4" w:space="0" w:color="auto"/>
              <w:right w:val="single" w:sz="4" w:space="0" w:color="auto"/>
            </w:tcBorders>
            <w:shd w:val="clear" w:color="auto" w:fill="auto"/>
          </w:tcPr>
          <w:p w14:paraId="3B95F5CB" w14:textId="77777777" w:rsidR="00003FA2" w:rsidRPr="00387854" w:rsidRDefault="00003FA2" w:rsidP="00A41178">
            <w:pPr>
              <w:rPr>
                <w:rFonts w:cs="Arial"/>
                <w:sz w:val="16"/>
                <w:szCs w:val="16"/>
              </w:rPr>
            </w:pPr>
            <w:r>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030343AB" w14:textId="77777777" w:rsidR="00003FA2" w:rsidRPr="008B478D" w:rsidRDefault="00003FA2" w:rsidP="00A41178">
            <w:pPr>
              <w:shd w:val="clear" w:color="auto" w:fill="FFFFFF"/>
              <w:spacing w:after="20"/>
              <w:rPr>
                <w:rFonts w:eastAsia="PMingLiU" w:cs="Arial"/>
                <w:color w:val="000000"/>
                <w:sz w:val="16"/>
                <w:szCs w:val="16"/>
              </w:rPr>
            </w:pPr>
            <w:r>
              <w:rPr>
                <w:rFonts w:cs="Arial"/>
                <w:sz w:val="16"/>
                <w:szCs w:val="16"/>
              </w:rPr>
              <w:t>CB MGE Johan</w:t>
            </w:r>
          </w:p>
        </w:tc>
        <w:tc>
          <w:tcPr>
            <w:tcW w:w="3300" w:type="dxa"/>
            <w:vMerge w:val="restart"/>
            <w:tcBorders>
              <w:top w:val="single" w:sz="4" w:space="0" w:color="auto"/>
              <w:left w:val="single" w:sz="4" w:space="0" w:color="auto"/>
              <w:right w:val="single" w:sz="4" w:space="0" w:color="auto"/>
            </w:tcBorders>
            <w:shd w:val="clear" w:color="auto" w:fill="auto"/>
          </w:tcPr>
          <w:p w14:paraId="66C587C1" w14:textId="374A8E2A" w:rsidR="00003FA2" w:rsidRPr="00003FA2" w:rsidRDefault="00003FA2" w:rsidP="00A41178">
            <w:pPr>
              <w:tabs>
                <w:tab w:val="left" w:pos="720"/>
                <w:tab w:val="left" w:pos="1622"/>
              </w:tabs>
              <w:spacing w:before="20" w:after="20"/>
              <w:rPr>
                <w:rFonts w:cs="Arial"/>
                <w:b/>
                <w:color w:val="5B9BD5" w:themeColor="accent1"/>
                <w:sz w:val="16"/>
                <w:szCs w:val="16"/>
                <w:lang w:val="it-IT"/>
              </w:rPr>
            </w:pPr>
            <w:r w:rsidRPr="00003FA2">
              <w:rPr>
                <w:rFonts w:cs="Arial"/>
                <w:b/>
                <w:color w:val="5B9BD5" w:themeColor="accent1"/>
                <w:sz w:val="16"/>
                <w:szCs w:val="16"/>
                <w:lang w:val="it-IT"/>
              </w:rPr>
              <w:t>CB NR NTN (Sergio)</w:t>
            </w:r>
          </w:p>
          <w:p w14:paraId="24960AA1" w14:textId="65621F07" w:rsidR="00003FA2" w:rsidRPr="00003FA2" w:rsidRDefault="00003FA2" w:rsidP="00A41178">
            <w:pPr>
              <w:tabs>
                <w:tab w:val="left" w:pos="720"/>
                <w:tab w:val="left" w:pos="1622"/>
              </w:tabs>
              <w:spacing w:before="20" w:after="20"/>
              <w:rPr>
                <w:rFonts w:cs="Arial"/>
                <w:b/>
                <w:color w:val="5B9BD5" w:themeColor="accent1"/>
                <w:sz w:val="16"/>
                <w:szCs w:val="16"/>
              </w:rPr>
            </w:pPr>
            <w:r w:rsidRPr="00003FA2">
              <w:rPr>
                <w:rFonts w:cs="Arial"/>
                <w:b/>
                <w:color w:val="5B9BD5" w:themeColor="accent1"/>
                <w:sz w:val="16"/>
                <w:szCs w:val="16"/>
              </w:rPr>
              <w:t xml:space="preserve">- UE location aspects </w:t>
            </w:r>
            <w:r>
              <w:rPr>
                <w:rFonts w:cs="Arial"/>
                <w:b/>
                <w:color w:val="5B9BD5" w:themeColor="accent1"/>
                <w:sz w:val="16"/>
                <w:szCs w:val="16"/>
              </w:rPr>
              <w:t>(</w:t>
            </w:r>
            <w:r w:rsidR="00D02381">
              <w:rPr>
                <w:rFonts w:cs="Arial"/>
                <w:b/>
                <w:color w:val="5B9BD5" w:themeColor="accent1"/>
                <w:sz w:val="16"/>
                <w:szCs w:val="16"/>
              </w:rPr>
              <w:t xml:space="preserve">based on </w:t>
            </w:r>
            <w:r>
              <w:rPr>
                <w:rFonts w:cs="Arial"/>
                <w:b/>
                <w:color w:val="5B9BD5" w:themeColor="accent1"/>
                <w:sz w:val="16"/>
                <w:szCs w:val="16"/>
              </w:rPr>
              <w:t>reply LSs)</w:t>
            </w:r>
          </w:p>
          <w:p w14:paraId="17D23DC0" w14:textId="3644126F" w:rsidR="00003FA2" w:rsidRPr="00003FA2" w:rsidRDefault="00003FA2" w:rsidP="00A41178">
            <w:pPr>
              <w:tabs>
                <w:tab w:val="left" w:pos="720"/>
                <w:tab w:val="left" w:pos="1622"/>
              </w:tabs>
              <w:spacing w:before="20" w:after="20"/>
              <w:rPr>
                <w:rFonts w:cs="Arial"/>
                <w:b/>
                <w:color w:val="5B9BD5" w:themeColor="accent1"/>
                <w:sz w:val="16"/>
                <w:szCs w:val="16"/>
              </w:rPr>
            </w:pPr>
            <w:r>
              <w:rPr>
                <w:rFonts w:cs="Arial"/>
                <w:b/>
                <w:color w:val="5B9BD5" w:themeColor="accent1"/>
                <w:sz w:val="16"/>
                <w:szCs w:val="16"/>
              </w:rPr>
              <w:t xml:space="preserve">- </w:t>
            </w:r>
            <w:r w:rsidRPr="00003FA2">
              <w:rPr>
                <w:rFonts w:cs="Arial"/>
                <w:b/>
                <w:color w:val="5B9BD5" w:themeColor="accent1"/>
                <w:sz w:val="16"/>
                <w:szCs w:val="16"/>
              </w:rPr>
              <w:t>offline 103, 102</w:t>
            </w:r>
          </w:p>
          <w:p w14:paraId="2F479F36" w14:textId="127B7076" w:rsidR="00003FA2" w:rsidRPr="00003FA2" w:rsidRDefault="00003FA2" w:rsidP="00A41178">
            <w:pPr>
              <w:tabs>
                <w:tab w:val="left" w:pos="720"/>
                <w:tab w:val="left" w:pos="1622"/>
              </w:tabs>
              <w:spacing w:before="20" w:after="20"/>
              <w:rPr>
                <w:rFonts w:cs="Arial"/>
                <w:b/>
                <w:color w:val="5B9BD5" w:themeColor="accent1"/>
                <w:sz w:val="16"/>
                <w:szCs w:val="16"/>
              </w:rPr>
            </w:pPr>
            <w:r w:rsidRPr="00003FA2">
              <w:rPr>
                <w:rFonts w:cs="Arial"/>
                <w:b/>
                <w:color w:val="5B9BD5" w:themeColor="accent1"/>
                <w:sz w:val="16"/>
                <w:szCs w:val="16"/>
              </w:rPr>
              <w:t>- offline 101, 104</w:t>
            </w:r>
          </w:p>
        </w:tc>
        <w:tc>
          <w:tcPr>
            <w:tcW w:w="3300" w:type="dxa"/>
            <w:tcBorders>
              <w:top w:val="single" w:sz="4" w:space="0" w:color="auto"/>
              <w:left w:val="single" w:sz="4" w:space="0" w:color="auto"/>
              <w:right w:val="single" w:sz="4" w:space="0" w:color="auto"/>
            </w:tcBorders>
          </w:tcPr>
          <w:p w14:paraId="69B394E9" w14:textId="77777777" w:rsidR="00003FA2" w:rsidRPr="008B478D" w:rsidRDefault="00003FA2" w:rsidP="00A41178">
            <w:pPr>
              <w:shd w:val="clear" w:color="auto" w:fill="FFFFFF"/>
              <w:spacing w:after="20"/>
              <w:rPr>
                <w:rFonts w:cs="Arial"/>
                <w:sz w:val="16"/>
                <w:szCs w:val="16"/>
              </w:rPr>
            </w:pPr>
            <w:r w:rsidRPr="002D1ACA">
              <w:rPr>
                <w:rFonts w:cs="Arial"/>
                <w:sz w:val="16"/>
                <w:szCs w:val="16"/>
              </w:rPr>
              <w:t>NR17 SL enh (Kyeongin)</w:t>
            </w:r>
          </w:p>
        </w:tc>
      </w:tr>
      <w:tr w:rsidR="00003FA2" w:rsidRPr="00387854" w14:paraId="6749F2EC" w14:textId="77777777" w:rsidTr="00966009">
        <w:tc>
          <w:tcPr>
            <w:tcW w:w="1237" w:type="dxa"/>
            <w:tcBorders>
              <w:top w:val="single" w:sz="4" w:space="0" w:color="auto"/>
              <w:left w:val="single" w:sz="4" w:space="0" w:color="auto"/>
              <w:right w:val="single" w:sz="4" w:space="0" w:color="auto"/>
            </w:tcBorders>
            <w:shd w:val="clear" w:color="auto" w:fill="auto"/>
          </w:tcPr>
          <w:p w14:paraId="1618F211" w14:textId="2B2278F6" w:rsidR="00003FA2" w:rsidRDefault="00003FA2" w:rsidP="00A41178">
            <w:pPr>
              <w:rPr>
                <w:rFonts w:cs="Arial"/>
                <w:sz w:val="16"/>
                <w:szCs w:val="16"/>
              </w:rPr>
            </w:pPr>
            <w:r>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560B40F4" w14:textId="77777777" w:rsidR="00003FA2" w:rsidRPr="00B204B8" w:rsidRDefault="00003FA2" w:rsidP="00A41178">
            <w:pPr>
              <w:tabs>
                <w:tab w:val="left" w:pos="720"/>
                <w:tab w:val="left" w:pos="1622"/>
              </w:tabs>
              <w:spacing w:before="20" w:after="20"/>
              <w:rPr>
                <w:rFonts w:cs="Arial"/>
                <w:sz w:val="16"/>
                <w:szCs w:val="16"/>
              </w:rPr>
            </w:pPr>
            <w:r>
              <w:rPr>
                <w:rFonts w:cs="Arial"/>
                <w:sz w:val="16"/>
                <w:szCs w:val="16"/>
              </w:rPr>
              <w:t>CB MBS Johan</w:t>
            </w:r>
          </w:p>
        </w:tc>
        <w:tc>
          <w:tcPr>
            <w:tcW w:w="3300" w:type="dxa"/>
            <w:vMerge/>
            <w:tcBorders>
              <w:left w:val="single" w:sz="4" w:space="0" w:color="auto"/>
              <w:right w:val="single" w:sz="4" w:space="0" w:color="auto"/>
            </w:tcBorders>
            <w:shd w:val="clear" w:color="auto" w:fill="auto"/>
          </w:tcPr>
          <w:p w14:paraId="08C7B520" w14:textId="4754B5E0" w:rsidR="00003FA2" w:rsidRPr="00280736" w:rsidRDefault="00003FA2" w:rsidP="00A41178">
            <w:pPr>
              <w:tabs>
                <w:tab w:val="left" w:pos="720"/>
                <w:tab w:val="left" w:pos="1622"/>
              </w:tabs>
              <w:spacing w:before="20" w:after="20"/>
              <w:rPr>
                <w:rFonts w:cs="Arial"/>
                <w:b/>
                <w:color w:val="5B9BD5" w:themeColor="accent1"/>
                <w:sz w:val="16"/>
                <w:szCs w:val="16"/>
              </w:rPr>
            </w:pPr>
          </w:p>
        </w:tc>
        <w:tc>
          <w:tcPr>
            <w:tcW w:w="3300" w:type="dxa"/>
            <w:tcBorders>
              <w:top w:val="single" w:sz="4" w:space="0" w:color="auto"/>
              <w:left w:val="single" w:sz="4" w:space="0" w:color="auto"/>
              <w:right w:val="single" w:sz="4" w:space="0" w:color="auto"/>
            </w:tcBorders>
          </w:tcPr>
          <w:p w14:paraId="707C2FFD" w14:textId="77777777" w:rsidR="00003FA2" w:rsidRPr="008B478D" w:rsidRDefault="00003FA2" w:rsidP="00A41178">
            <w:pPr>
              <w:shd w:val="clear" w:color="auto" w:fill="FFFFFF"/>
              <w:spacing w:after="20"/>
              <w:rPr>
                <w:rFonts w:cs="Arial"/>
                <w:sz w:val="16"/>
                <w:szCs w:val="16"/>
              </w:rPr>
            </w:pPr>
            <w:r w:rsidRPr="002D1ACA">
              <w:rPr>
                <w:rFonts w:cs="Arial"/>
                <w:sz w:val="16"/>
                <w:szCs w:val="16"/>
              </w:rPr>
              <w:t>NR17 SL enh (Kyeongin)</w:t>
            </w:r>
          </w:p>
        </w:tc>
      </w:tr>
      <w:tr w:rsidR="00280736" w:rsidRPr="00387854" w14:paraId="49BFE0F2" w14:textId="77777777" w:rsidTr="00A41178">
        <w:tc>
          <w:tcPr>
            <w:tcW w:w="1237" w:type="dxa"/>
            <w:tcBorders>
              <w:top w:val="single" w:sz="4" w:space="0" w:color="auto"/>
              <w:left w:val="single" w:sz="4" w:space="0" w:color="auto"/>
              <w:right w:val="single" w:sz="4" w:space="0" w:color="auto"/>
            </w:tcBorders>
            <w:shd w:val="clear" w:color="auto" w:fill="auto"/>
          </w:tcPr>
          <w:p w14:paraId="1AF924DF" w14:textId="77777777" w:rsidR="00280736" w:rsidRPr="00387854" w:rsidRDefault="00280736" w:rsidP="00A41178">
            <w:pPr>
              <w:rPr>
                <w:rFonts w:cs="Arial"/>
                <w:sz w:val="16"/>
                <w:szCs w:val="16"/>
              </w:rPr>
            </w:pPr>
            <w:r>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63085062" w14:textId="77777777" w:rsidR="00280736" w:rsidRPr="008B478D" w:rsidRDefault="00280736" w:rsidP="00A41178">
            <w:pPr>
              <w:shd w:val="clear" w:color="auto" w:fill="FFFFFF"/>
              <w:spacing w:after="20"/>
              <w:rPr>
                <w:rFonts w:eastAsia="PMingLiU" w:cs="Arial"/>
                <w:color w:val="000000"/>
                <w:sz w:val="16"/>
                <w:szCs w:val="16"/>
              </w:rPr>
            </w:pPr>
            <w:r>
              <w:rPr>
                <w:rFonts w:cs="Arial"/>
                <w:sz w:val="16"/>
                <w:szCs w:val="16"/>
              </w:rPr>
              <w:t>CB IoT NTN Johan</w:t>
            </w:r>
          </w:p>
        </w:tc>
        <w:tc>
          <w:tcPr>
            <w:tcW w:w="3300" w:type="dxa"/>
            <w:tcBorders>
              <w:top w:val="single" w:sz="4" w:space="0" w:color="auto"/>
              <w:left w:val="single" w:sz="4" w:space="0" w:color="auto"/>
              <w:right w:val="single" w:sz="4" w:space="0" w:color="auto"/>
            </w:tcBorders>
            <w:shd w:val="clear" w:color="auto" w:fill="auto"/>
          </w:tcPr>
          <w:p w14:paraId="5100A37B" w14:textId="77777777" w:rsidR="00280736" w:rsidRPr="00803407" w:rsidRDefault="00280736" w:rsidP="00A41178">
            <w:pPr>
              <w:tabs>
                <w:tab w:val="left" w:pos="720"/>
                <w:tab w:val="left" w:pos="1622"/>
              </w:tabs>
              <w:spacing w:before="20" w:after="20"/>
              <w:rPr>
                <w:rFonts w:cs="Arial"/>
                <w:sz w:val="16"/>
                <w:szCs w:val="16"/>
                <w:u w:val="single"/>
              </w:rPr>
            </w:pPr>
            <w:r w:rsidRPr="00015B4F">
              <w:rPr>
                <w:rFonts w:cs="Arial"/>
                <w:sz w:val="16"/>
                <w:szCs w:val="16"/>
                <w:u w:val="single"/>
              </w:rPr>
              <w:t>CB Tero</w:t>
            </w:r>
          </w:p>
        </w:tc>
        <w:tc>
          <w:tcPr>
            <w:tcW w:w="3300" w:type="dxa"/>
            <w:tcBorders>
              <w:top w:val="single" w:sz="4" w:space="0" w:color="auto"/>
              <w:left w:val="single" w:sz="4" w:space="0" w:color="auto"/>
              <w:right w:val="single" w:sz="4" w:space="0" w:color="auto"/>
            </w:tcBorders>
          </w:tcPr>
          <w:p w14:paraId="37A1693C" w14:textId="77777777" w:rsidR="00C22684" w:rsidRPr="00C22684" w:rsidRDefault="00C22684" w:rsidP="00C22684">
            <w:pPr>
              <w:shd w:val="clear" w:color="auto" w:fill="FFFFFF"/>
              <w:spacing w:after="20"/>
              <w:rPr>
                <w:rFonts w:cs="Arial"/>
                <w:b/>
                <w:color w:val="5B9BD5" w:themeColor="accent1"/>
                <w:sz w:val="16"/>
                <w:szCs w:val="16"/>
              </w:rPr>
            </w:pPr>
            <w:r w:rsidRPr="00C22684">
              <w:rPr>
                <w:rFonts w:cs="Arial"/>
                <w:b/>
                <w:color w:val="5B9BD5" w:themeColor="accent1"/>
                <w:sz w:val="16"/>
                <w:szCs w:val="16"/>
              </w:rPr>
              <w:t>CB RedCap (Sergio)</w:t>
            </w:r>
          </w:p>
          <w:p w14:paraId="208C8465" w14:textId="464EF07F" w:rsidR="00280736" w:rsidRPr="008B478D" w:rsidRDefault="00C22684" w:rsidP="00C22684">
            <w:pPr>
              <w:shd w:val="clear" w:color="auto" w:fill="FFFFFF"/>
              <w:spacing w:after="20"/>
              <w:rPr>
                <w:rFonts w:cs="Arial"/>
                <w:sz w:val="16"/>
                <w:szCs w:val="16"/>
              </w:rPr>
            </w:pPr>
            <w:r w:rsidRPr="00C22684">
              <w:rPr>
                <w:rFonts w:cs="Arial"/>
                <w:b/>
                <w:color w:val="5B9BD5" w:themeColor="accent1"/>
                <w:sz w:val="16"/>
                <w:szCs w:val="16"/>
              </w:rPr>
              <w:t>- offline 107, 113, 114</w:t>
            </w:r>
          </w:p>
        </w:tc>
      </w:tr>
      <w:tr w:rsidR="00280736" w:rsidRPr="005E4186" w14:paraId="4A0B265F" w14:textId="77777777" w:rsidTr="00A41178">
        <w:tc>
          <w:tcPr>
            <w:tcW w:w="1237" w:type="dxa"/>
            <w:tcBorders>
              <w:top w:val="single" w:sz="4" w:space="0" w:color="auto"/>
              <w:left w:val="single" w:sz="4" w:space="0" w:color="auto"/>
              <w:bottom w:val="single" w:sz="4" w:space="0" w:color="auto"/>
              <w:right w:val="single" w:sz="4" w:space="0" w:color="auto"/>
            </w:tcBorders>
            <w:shd w:val="clear" w:color="auto" w:fill="auto"/>
          </w:tcPr>
          <w:p w14:paraId="61257DFA" w14:textId="77777777" w:rsidR="00280736" w:rsidRPr="005E4186" w:rsidRDefault="00280736" w:rsidP="00A41178">
            <w:pPr>
              <w:rPr>
                <w:rFonts w:cs="Arial"/>
                <w:sz w:val="16"/>
                <w:szCs w:val="16"/>
              </w:rPr>
            </w:pPr>
            <w:r>
              <w:rPr>
                <w:rFonts w:cs="Arial"/>
                <w:sz w:val="16"/>
                <w:szCs w:val="16"/>
              </w:rPr>
              <w:t>15:15-16:00</w:t>
            </w:r>
          </w:p>
        </w:tc>
        <w:tc>
          <w:tcPr>
            <w:tcW w:w="3300" w:type="dxa"/>
            <w:tcBorders>
              <w:left w:val="single" w:sz="4" w:space="0" w:color="auto"/>
              <w:right w:val="single" w:sz="4" w:space="0" w:color="auto"/>
            </w:tcBorders>
            <w:shd w:val="clear" w:color="auto" w:fill="auto"/>
          </w:tcPr>
          <w:p w14:paraId="765EC665" w14:textId="77777777" w:rsidR="00280736" w:rsidRPr="008B478D" w:rsidRDefault="00280736" w:rsidP="00A41178">
            <w:pPr>
              <w:tabs>
                <w:tab w:val="left" w:pos="720"/>
                <w:tab w:val="left" w:pos="1622"/>
              </w:tabs>
              <w:spacing w:before="20" w:after="20"/>
              <w:rPr>
                <w:rFonts w:cs="Arial"/>
                <w:sz w:val="16"/>
                <w:szCs w:val="16"/>
              </w:rPr>
            </w:pPr>
            <w:r>
              <w:rPr>
                <w:rFonts w:cs="Arial"/>
                <w:sz w:val="16"/>
                <w:szCs w:val="16"/>
              </w:rPr>
              <w:t>CB ePowSav Johan</w:t>
            </w:r>
          </w:p>
        </w:tc>
        <w:tc>
          <w:tcPr>
            <w:tcW w:w="3300" w:type="dxa"/>
            <w:tcBorders>
              <w:left w:val="single" w:sz="4" w:space="0" w:color="auto"/>
              <w:right w:val="single" w:sz="4" w:space="0" w:color="auto"/>
            </w:tcBorders>
            <w:shd w:val="clear" w:color="auto" w:fill="auto"/>
          </w:tcPr>
          <w:p w14:paraId="2CEE0415" w14:textId="77777777" w:rsidR="00280736" w:rsidRPr="008B478D" w:rsidRDefault="00280736" w:rsidP="00A41178">
            <w:pPr>
              <w:tabs>
                <w:tab w:val="left" w:pos="720"/>
                <w:tab w:val="left" w:pos="1622"/>
              </w:tabs>
              <w:spacing w:before="20" w:after="20"/>
              <w:rPr>
                <w:rFonts w:cs="Arial"/>
                <w:sz w:val="16"/>
                <w:szCs w:val="16"/>
              </w:rPr>
            </w:pPr>
            <w:r w:rsidRPr="00015B4F">
              <w:rPr>
                <w:rFonts w:cs="Arial"/>
                <w:sz w:val="16"/>
                <w:szCs w:val="16"/>
              </w:rPr>
              <w:t>CB Tero</w:t>
            </w:r>
          </w:p>
        </w:tc>
        <w:tc>
          <w:tcPr>
            <w:tcW w:w="3300" w:type="dxa"/>
            <w:tcBorders>
              <w:left w:val="single" w:sz="4" w:space="0" w:color="auto"/>
              <w:right w:val="single" w:sz="4" w:space="0" w:color="auto"/>
            </w:tcBorders>
          </w:tcPr>
          <w:p w14:paraId="421F68FA" w14:textId="4A8DDAFF" w:rsidR="00C22684" w:rsidRPr="00454607" w:rsidRDefault="00C22684" w:rsidP="00C22684">
            <w:pPr>
              <w:shd w:val="clear" w:color="auto" w:fill="FFFFFF"/>
              <w:spacing w:after="20"/>
              <w:rPr>
                <w:rFonts w:cs="Arial"/>
                <w:sz w:val="16"/>
                <w:szCs w:val="16"/>
              </w:rPr>
            </w:pPr>
            <w:r w:rsidRPr="00C22684">
              <w:rPr>
                <w:rFonts w:eastAsia="PMingLiU" w:cs="Arial"/>
                <w:color w:val="000000"/>
                <w:sz w:val="16"/>
                <w:szCs w:val="16"/>
              </w:rPr>
              <w:t>CB Kyeongin</w:t>
            </w:r>
          </w:p>
        </w:tc>
      </w:tr>
      <w:tr w:rsidR="00280736" w:rsidRPr="00387854" w14:paraId="7CB5B956" w14:textId="77777777" w:rsidTr="00A41178">
        <w:tc>
          <w:tcPr>
            <w:tcW w:w="1237" w:type="dxa"/>
            <w:tcBorders>
              <w:top w:val="single" w:sz="4" w:space="0" w:color="auto"/>
              <w:left w:val="single" w:sz="4" w:space="0" w:color="auto"/>
              <w:bottom w:val="single" w:sz="4" w:space="0" w:color="auto"/>
              <w:right w:val="single" w:sz="4" w:space="0" w:color="auto"/>
            </w:tcBorders>
            <w:shd w:val="clear" w:color="auto" w:fill="7F7F7F"/>
          </w:tcPr>
          <w:p w14:paraId="28CBE567" w14:textId="77777777" w:rsidR="00280736" w:rsidRPr="00387854" w:rsidRDefault="00280736" w:rsidP="00A41178">
            <w:pPr>
              <w:tabs>
                <w:tab w:val="left" w:pos="720"/>
                <w:tab w:val="left" w:pos="1622"/>
              </w:tabs>
              <w:spacing w:before="20" w:after="20"/>
              <w:rPr>
                <w:rFonts w:cs="Arial"/>
                <w:b/>
                <w:sz w:val="16"/>
                <w:szCs w:val="16"/>
              </w:rPr>
            </w:pPr>
            <w:r>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12C608F" w14:textId="77777777" w:rsidR="00280736" w:rsidRPr="00387854" w:rsidRDefault="00280736" w:rsidP="00A41178">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E811403" w14:textId="77777777" w:rsidR="00280736" w:rsidRPr="00387854" w:rsidRDefault="00280736" w:rsidP="00A41178">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8E96433" w14:textId="77777777" w:rsidR="00280736" w:rsidRPr="00387854" w:rsidRDefault="00280736" w:rsidP="00A41178">
            <w:pPr>
              <w:tabs>
                <w:tab w:val="left" w:pos="18"/>
                <w:tab w:val="left" w:pos="1622"/>
              </w:tabs>
              <w:spacing w:before="20" w:after="20"/>
              <w:ind w:left="18"/>
              <w:rPr>
                <w:rFonts w:cs="Arial"/>
                <w:sz w:val="16"/>
                <w:szCs w:val="16"/>
              </w:rPr>
            </w:pPr>
          </w:p>
        </w:tc>
      </w:tr>
      <w:tr w:rsidR="00280736" w:rsidRPr="008B478D" w14:paraId="3CA57347" w14:textId="77777777" w:rsidTr="00A41178">
        <w:tc>
          <w:tcPr>
            <w:tcW w:w="1237" w:type="dxa"/>
            <w:tcBorders>
              <w:top w:val="single" w:sz="4" w:space="0" w:color="auto"/>
              <w:left w:val="single" w:sz="4" w:space="0" w:color="auto"/>
              <w:right w:val="single" w:sz="4" w:space="0" w:color="auto"/>
            </w:tcBorders>
            <w:shd w:val="clear" w:color="auto" w:fill="auto"/>
          </w:tcPr>
          <w:p w14:paraId="62941D03" w14:textId="77777777" w:rsidR="00280736" w:rsidRPr="00387854" w:rsidRDefault="00280736" w:rsidP="00A41178">
            <w:pPr>
              <w:rPr>
                <w:rFonts w:cs="Arial"/>
                <w:sz w:val="16"/>
                <w:szCs w:val="16"/>
              </w:rPr>
            </w:pPr>
            <w:r>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6729F732" w14:textId="77777777" w:rsidR="00280736" w:rsidRPr="008B478D" w:rsidRDefault="00280736" w:rsidP="00A41178">
            <w:pPr>
              <w:shd w:val="clear" w:color="auto" w:fill="FFFFFF"/>
              <w:spacing w:after="20"/>
              <w:rPr>
                <w:rFonts w:eastAsia="PMingLiU" w:cs="Arial"/>
                <w:color w:val="000000"/>
                <w:sz w:val="16"/>
                <w:szCs w:val="16"/>
              </w:rPr>
            </w:pPr>
            <w:r>
              <w:rPr>
                <w:rFonts w:eastAsia="PMingLiU" w:cs="Arial"/>
                <w:color w:val="000000"/>
                <w:sz w:val="16"/>
                <w:szCs w:val="16"/>
              </w:rPr>
              <w:t>NR17 feMIMO</w:t>
            </w:r>
          </w:p>
        </w:tc>
        <w:tc>
          <w:tcPr>
            <w:tcW w:w="3300" w:type="dxa"/>
            <w:tcBorders>
              <w:top w:val="single" w:sz="4" w:space="0" w:color="auto"/>
              <w:left w:val="single" w:sz="4" w:space="0" w:color="auto"/>
              <w:right w:val="single" w:sz="4" w:space="0" w:color="auto"/>
            </w:tcBorders>
            <w:shd w:val="clear" w:color="auto" w:fill="auto"/>
          </w:tcPr>
          <w:p w14:paraId="4FFD23B6" w14:textId="77777777" w:rsidR="00280736" w:rsidRPr="00046CCB" w:rsidRDefault="00280736" w:rsidP="00A41178">
            <w:pPr>
              <w:tabs>
                <w:tab w:val="left" w:pos="720"/>
                <w:tab w:val="left" w:pos="1622"/>
              </w:tabs>
              <w:spacing w:before="20" w:after="20"/>
              <w:rPr>
                <w:rFonts w:cs="Arial"/>
                <w:sz w:val="16"/>
                <w:szCs w:val="16"/>
              </w:rPr>
            </w:pPr>
            <w:r w:rsidRPr="00046CCB">
              <w:rPr>
                <w:rFonts w:cs="Arial"/>
                <w:sz w:val="16"/>
                <w:szCs w:val="16"/>
              </w:rPr>
              <w:t xml:space="preserve">CB HuNan </w:t>
            </w:r>
          </w:p>
        </w:tc>
        <w:tc>
          <w:tcPr>
            <w:tcW w:w="3300" w:type="dxa"/>
            <w:tcBorders>
              <w:top w:val="single" w:sz="4" w:space="0" w:color="auto"/>
              <w:left w:val="single" w:sz="4" w:space="0" w:color="auto"/>
              <w:right w:val="single" w:sz="4" w:space="0" w:color="auto"/>
            </w:tcBorders>
          </w:tcPr>
          <w:p w14:paraId="3D4FE232" w14:textId="77777777" w:rsidR="00280736" w:rsidRPr="008B478D" w:rsidRDefault="00280736" w:rsidP="00A41178">
            <w:pPr>
              <w:shd w:val="clear" w:color="auto" w:fill="FFFFFF"/>
              <w:spacing w:after="20"/>
              <w:rPr>
                <w:rFonts w:cs="Arial"/>
                <w:sz w:val="16"/>
                <w:szCs w:val="16"/>
              </w:rPr>
            </w:pPr>
            <w:r>
              <w:rPr>
                <w:rFonts w:eastAsia="PMingLiU" w:cs="Arial"/>
                <w:color w:val="000000"/>
                <w:sz w:val="16"/>
                <w:szCs w:val="16"/>
              </w:rPr>
              <w:t xml:space="preserve">CB Brian Emre </w:t>
            </w:r>
          </w:p>
        </w:tc>
      </w:tr>
      <w:tr w:rsidR="00872EB9" w:rsidRPr="008B478D" w14:paraId="0EBA8D37" w14:textId="77777777" w:rsidTr="00A41178">
        <w:tc>
          <w:tcPr>
            <w:tcW w:w="1237" w:type="dxa"/>
            <w:tcBorders>
              <w:top w:val="single" w:sz="4" w:space="0" w:color="auto"/>
              <w:left w:val="single" w:sz="4" w:space="0" w:color="auto"/>
              <w:right w:val="single" w:sz="4" w:space="0" w:color="auto"/>
            </w:tcBorders>
            <w:shd w:val="clear" w:color="auto" w:fill="auto"/>
          </w:tcPr>
          <w:p w14:paraId="32443FD6" w14:textId="77777777" w:rsidR="00872EB9" w:rsidRDefault="00872EB9" w:rsidP="00A41178">
            <w:pPr>
              <w:rPr>
                <w:rFonts w:cs="Arial"/>
                <w:sz w:val="16"/>
                <w:szCs w:val="16"/>
              </w:rPr>
            </w:pPr>
            <w:r>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7F51D4CC" w14:textId="77777777" w:rsidR="00872EB9" w:rsidRPr="00B204B8" w:rsidRDefault="00872EB9" w:rsidP="00A41178">
            <w:pPr>
              <w:tabs>
                <w:tab w:val="left" w:pos="720"/>
                <w:tab w:val="left" w:pos="1622"/>
              </w:tabs>
              <w:spacing w:before="20" w:after="20"/>
              <w:rPr>
                <w:rFonts w:cs="Arial"/>
                <w:sz w:val="16"/>
                <w:szCs w:val="16"/>
              </w:rPr>
            </w:pPr>
            <w:r>
              <w:rPr>
                <w:rFonts w:cs="Arial"/>
                <w:sz w:val="16"/>
                <w:szCs w:val="16"/>
              </w:rPr>
              <w:t>NR17 feMIMO</w:t>
            </w:r>
          </w:p>
        </w:tc>
        <w:tc>
          <w:tcPr>
            <w:tcW w:w="3300" w:type="dxa"/>
            <w:tcBorders>
              <w:top w:val="single" w:sz="4" w:space="0" w:color="auto"/>
              <w:left w:val="single" w:sz="4" w:space="0" w:color="auto"/>
              <w:right w:val="single" w:sz="4" w:space="0" w:color="auto"/>
            </w:tcBorders>
            <w:shd w:val="clear" w:color="auto" w:fill="auto"/>
          </w:tcPr>
          <w:p w14:paraId="015D9112" w14:textId="68E44B23" w:rsidR="00872EB9" w:rsidRPr="00280736" w:rsidRDefault="00872EB9" w:rsidP="00003FA2">
            <w:pPr>
              <w:tabs>
                <w:tab w:val="left" w:pos="720"/>
                <w:tab w:val="left" w:pos="1622"/>
              </w:tabs>
              <w:spacing w:before="20" w:after="20"/>
              <w:rPr>
                <w:rFonts w:cs="Arial"/>
                <w:b/>
                <w:color w:val="5B9BD5" w:themeColor="accent1"/>
                <w:sz w:val="16"/>
                <w:szCs w:val="16"/>
              </w:rPr>
            </w:pPr>
            <w:r w:rsidRPr="00872EB9">
              <w:rPr>
                <w:rFonts w:cs="Arial"/>
                <w:sz w:val="16"/>
                <w:szCs w:val="16"/>
              </w:rPr>
              <w:t>CB Diana</w:t>
            </w:r>
          </w:p>
        </w:tc>
        <w:tc>
          <w:tcPr>
            <w:tcW w:w="3300" w:type="dxa"/>
            <w:tcBorders>
              <w:top w:val="single" w:sz="4" w:space="0" w:color="auto"/>
              <w:left w:val="single" w:sz="4" w:space="0" w:color="auto"/>
              <w:right w:val="single" w:sz="4" w:space="0" w:color="auto"/>
            </w:tcBorders>
          </w:tcPr>
          <w:p w14:paraId="7D9315DC" w14:textId="77777777" w:rsidR="00872EB9" w:rsidRPr="008B478D" w:rsidRDefault="00872EB9" w:rsidP="00A41178">
            <w:pPr>
              <w:shd w:val="clear" w:color="auto" w:fill="FFFFFF"/>
              <w:spacing w:after="20"/>
              <w:rPr>
                <w:rFonts w:cs="Arial"/>
                <w:sz w:val="16"/>
                <w:szCs w:val="16"/>
              </w:rPr>
            </w:pPr>
            <w:r>
              <w:rPr>
                <w:rFonts w:eastAsia="PMingLiU" w:cs="Arial"/>
                <w:color w:val="000000"/>
                <w:sz w:val="16"/>
                <w:szCs w:val="16"/>
              </w:rPr>
              <w:t>CB Nathan</w:t>
            </w:r>
          </w:p>
        </w:tc>
      </w:tr>
      <w:tr w:rsidR="00872EB9" w:rsidRPr="008B478D" w14:paraId="418D3855" w14:textId="77777777" w:rsidTr="00966009">
        <w:tc>
          <w:tcPr>
            <w:tcW w:w="1237" w:type="dxa"/>
            <w:tcBorders>
              <w:top w:val="single" w:sz="4" w:space="0" w:color="auto"/>
              <w:left w:val="single" w:sz="4" w:space="0" w:color="auto"/>
              <w:right w:val="single" w:sz="4" w:space="0" w:color="auto"/>
            </w:tcBorders>
            <w:shd w:val="clear" w:color="auto" w:fill="auto"/>
          </w:tcPr>
          <w:p w14:paraId="25C83267" w14:textId="77777777" w:rsidR="00872EB9" w:rsidRPr="00387854" w:rsidRDefault="00872EB9" w:rsidP="00A41178">
            <w:pPr>
              <w:rPr>
                <w:rFonts w:cs="Arial"/>
                <w:sz w:val="16"/>
                <w:szCs w:val="16"/>
              </w:rPr>
            </w:pPr>
            <w:r>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0C424E78" w14:textId="77777777" w:rsidR="00872EB9" w:rsidRPr="008B478D" w:rsidRDefault="00872EB9" w:rsidP="00A41178">
            <w:pPr>
              <w:shd w:val="clear" w:color="auto" w:fill="FFFFFF"/>
              <w:spacing w:after="20"/>
              <w:rPr>
                <w:rFonts w:eastAsia="PMingLiU" w:cs="Arial"/>
                <w:color w:val="000000"/>
                <w:sz w:val="16"/>
                <w:szCs w:val="16"/>
              </w:rPr>
            </w:pPr>
            <w:r>
              <w:rPr>
                <w:rFonts w:cs="Arial"/>
                <w:sz w:val="16"/>
                <w:szCs w:val="16"/>
              </w:rPr>
              <w:t>CB Johan</w:t>
            </w:r>
          </w:p>
        </w:tc>
        <w:tc>
          <w:tcPr>
            <w:tcW w:w="3300" w:type="dxa"/>
            <w:tcBorders>
              <w:left w:val="single" w:sz="4" w:space="0" w:color="auto"/>
              <w:right w:val="single" w:sz="4" w:space="0" w:color="auto"/>
            </w:tcBorders>
            <w:shd w:val="clear" w:color="auto" w:fill="auto"/>
          </w:tcPr>
          <w:p w14:paraId="7F5EF5C5" w14:textId="77777777" w:rsidR="00872EB9" w:rsidRPr="00280736" w:rsidRDefault="00872EB9" w:rsidP="00872EB9">
            <w:pPr>
              <w:tabs>
                <w:tab w:val="left" w:pos="720"/>
                <w:tab w:val="left" w:pos="1622"/>
              </w:tabs>
              <w:spacing w:before="20" w:after="20"/>
              <w:rPr>
                <w:rFonts w:cs="Arial"/>
                <w:b/>
                <w:color w:val="5B9BD5" w:themeColor="accent1"/>
                <w:sz w:val="16"/>
                <w:szCs w:val="16"/>
              </w:rPr>
            </w:pPr>
            <w:r>
              <w:rPr>
                <w:rFonts w:cs="Arial"/>
                <w:b/>
                <w:color w:val="5B9BD5" w:themeColor="accent1"/>
                <w:sz w:val="16"/>
                <w:szCs w:val="16"/>
              </w:rPr>
              <w:t>CB RedCap (Sergio)</w:t>
            </w:r>
          </w:p>
          <w:p w14:paraId="7907850B" w14:textId="65B5D91F" w:rsidR="00872EB9" w:rsidRPr="00280736" w:rsidRDefault="00872EB9" w:rsidP="00872EB9">
            <w:pPr>
              <w:tabs>
                <w:tab w:val="left" w:pos="720"/>
                <w:tab w:val="left" w:pos="1622"/>
              </w:tabs>
              <w:spacing w:before="20" w:after="20"/>
              <w:rPr>
                <w:rFonts w:cs="Arial"/>
                <w:b/>
                <w:color w:val="5B9BD5" w:themeColor="accent1"/>
                <w:sz w:val="16"/>
                <w:szCs w:val="16"/>
              </w:rPr>
            </w:pPr>
            <w:r>
              <w:rPr>
                <w:rFonts w:cs="Arial"/>
                <w:b/>
                <w:color w:val="5B9BD5" w:themeColor="accent1"/>
                <w:sz w:val="16"/>
                <w:szCs w:val="16"/>
              </w:rPr>
              <w:t xml:space="preserve">- </w:t>
            </w:r>
            <w:r w:rsidRPr="00003FA2">
              <w:rPr>
                <w:rFonts w:cs="Arial"/>
                <w:b/>
                <w:color w:val="5B9BD5" w:themeColor="accent1"/>
                <w:sz w:val="16"/>
                <w:szCs w:val="16"/>
              </w:rPr>
              <w:t xml:space="preserve">offline </w:t>
            </w:r>
            <w:r>
              <w:rPr>
                <w:rFonts w:cs="Arial"/>
                <w:b/>
                <w:color w:val="5B9BD5" w:themeColor="accent1"/>
                <w:sz w:val="16"/>
                <w:szCs w:val="16"/>
              </w:rPr>
              <w:t>105</w:t>
            </w:r>
          </w:p>
          <w:p w14:paraId="66C91C25" w14:textId="114EB2BE" w:rsidR="00872EB9" w:rsidRPr="00280736" w:rsidRDefault="00872EB9" w:rsidP="00872EB9">
            <w:pPr>
              <w:tabs>
                <w:tab w:val="left" w:pos="720"/>
                <w:tab w:val="left" w:pos="1622"/>
              </w:tabs>
              <w:spacing w:before="20" w:after="20"/>
              <w:rPr>
                <w:rFonts w:cs="Arial"/>
                <w:b/>
                <w:color w:val="5B9BD5" w:themeColor="accent1"/>
                <w:sz w:val="16"/>
                <w:szCs w:val="16"/>
              </w:rPr>
            </w:pPr>
          </w:p>
        </w:tc>
        <w:tc>
          <w:tcPr>
            <w:tcW w:w="3300" w:type="dxa"/>
            <w:tcBorders>
              <w:top w:val="single" w:sz="4" w:space="0" w:color="auto"/>
              <w:left w:val="single" w:sz="4" w:space="0" w:color="auto"/>
              <w:right w:val="single" w:sz="4" w:space="0" w:color="auto"/>
            </w:tcBorders>
          </w:tcPr>
          <w:p w14:paraId="4C49AD61" w14:textId="77777777" w:rsidR="00872EB9" w:rsidRPr="008B478D" w:rsidRDefault="00872EB9" w:rsidP="00A41178">
            <w:pPr>
              <w:shd w:val="clear" w:color="auto" w:fill="FFFFFF"/>
              <w:spacing w:after="20"/>
              <w:rPr>
                <w:rFonts w:cs="Arial"/>
                <w:sz w:val="16"/>
                <w:szCs w:val="16"/>
              </w:rPr>
            </w:pPr>
            <w:r>
              <w:rPr>
                <w:rFonts w:eastAsia="PMingLiU" w:cs="Arial"/>
                <w:color w:val="000000"/>
                <w:sz w:val="16"/>
                <w:szCs w:val="16"/>
              </w:rPr>
              <w:t>CB Nathan</w:t>
            </w:r>
            <w:r>
              <w:rPr>
                <w:rFonts w:cs="Arial"/>
                <w:sz w:val="16"/>
                <w:szCs w:val="16"/>
              </w:rPr>
              <w:t xml:space="preserve"> </w:t>
            </w:r>
          </w:p>
        </w:tc>
      </w:tr>
      <w:tr w:rsidR="00280736" w:rsidRPr="008B478D" w14:paraId="0ADA3234" w14:textId="77777777" w:rsidTr="00A41178">
        <w:tc>
          <w:tcPr>
            <w:tcW w:w="1237" w:type="dxa"/>
            <w:tcBorders>
              <w:top w:val="single" w:sz="4" w:space="0" w:color="auto"/>
              <w:left w:val="single" w:sz="4" w:space="0" w:color="auto"/>
              <w:bottom w:val="single" w:sz="4" w:space="0" w:color="auto"/>
              <w:right w:val="single" w:sz="4" w:space="0" w:color="auto"/>
            </w:tcBorders>
            <w:shd w:val="clear" w:color="auto" w:fill="auto"/>
          </w:tcPr>
          <w:p w14:paraId="61B6E367" w14:textId="77777777" w:rsidR="00280736" w:rsidRPr="005E4186" w:rsidRDefault="00280736" w:rsidP="00A41178">
            <w:pPr>
              <w:rPr>
                <w:rFonts w:cs="Arial"/>
                <w:sz w:val="16"/>
                <w:szCs w:val="16"/>
              </w:rPr>
            </w:pPr>
            <w:r>
              <w:rPr>
                <w:rFonts w:cs="Arial"/>
                <w:sz w:val="16"/>
                <w:szCs w:val="16"/>
              </w:rPr>
              <w:t>15:15-16:00</w:t>
            </w:r>
          </w:p>
        </w:tc>
        <w:tc>
          <w:tcPr>
            <w:tcW w:w="3300" w:type="dxa"/>
            <w:tcBorders>
              <w:left w:val="single" w:sz="4" w:space="0" w:color="auto"/>
              <w:right w:val="single" w:sz="4" w:space="0" w:color="auto"/>
            </w:tcBorders>
            <w:shd w:val="clear" w:color="auto" w:fill="auto"/>
          </w:tcPr>
          <w:p w14:paraId="403ECE0B" w14:textId="77777777" w:rsidR="00280736" w:rsidRPr="008B478D" w:rsidRDefault="00280736" w:rsidP="00A41178">
            <w:pPr>
              <w:tabs>
                <w:tab w:val="left" w:pos="720"/>
                <w:tab w:val="left" w:pos="1622"/>
              </w:tabs>
              <w:spacing w:before="20" w:after="20"/>
              <w:rPr>
                <w:rFonts w:cs="Arial"/>
                <w:sz w:val="16"/>
                <w:szCs w:val="16"/>
              </w:rPr>
            </w:pPr>
            <w:r>
              <w:rPr>
                <w:rFonts w:cs="Arial"/>
                <w:sz w:val="16"/>
                <w:szCs w:val="16"/>
              </w:rPr>
              <w:t>CB Johan</w:t>
            </w:r>
          </w:p>
        </w:tc>
        <w:tc>
          <w:tcPr>
            <w:tcW w:w="3300" w:type="dxa"/>
            <w:tcBorders>
              <w:left w:val="single" w:sz="4" w:space="0" w:color="auto"/>
              <w:right w:val="single" w:sz="4" w:space="0" w:color="auto"/>
            </w:tcBorders>
            <w:shd w:val="clear" w:color="auto" w:fill="auto"/>
          </w:tcPr>
          <w:p w14:paraId="44735DDA" w14:textId="77777777" w:rsidR="00280736" w:rsidRPr="008B478D" w:rsidRDefault="00280736" w:rsidP="00A41178">
            <w:pPr>
              <w:tabs>
                <w:tab w:val="left" w:pos="720"/>
                <w:tab w:val="left" w:pos="1622"/>
              </w:tabs>
              <w:spacing w:before="20" w:after="20"/>
              <w:rPr>
                <w:rFonts w:cs="Arial"/>
                <w:sz w:val="16"/>
                <w:szCs w:val="16"/>
              </w:rPr>
            </w:pPr>
            <w:r>
              <w:rPr>
                <w:rFonts w:cs="Arial"/>
                <w:sz w:val="16"/>
                <w:szCs w:val="16"/>
              </w:rPr>
              <w:t>CB Tero</w:t>
            </w:r>
          </w:p>
        </w:tc>
        <w:tc>
          <w:tcPr>
            <w:tcW w:w="3300" w:type="dxa"/>
            <w:tcBorders>
              <w:left w:val="single" w:sz="4" w:space="0" w:color="auto"/>
              <w:right w:val="single" w:sz="4" w:space="0" w:color="auto"/>
            </w:tcBorders>
          </w:tcPr>
          <w:p w14:paraId="18E45694" w14:textId="77777777" w:rsidR="00280736" w:rsidRPr="008B478D" w:rsidRDefault="00280736" w:rsidP="00A41178">
            <w:pPr>
              <w:shd w:val="clear" w:color="auto" w:fill="FFFFFF"/>
              <w:spacing w:after="20"/>
              <w:rPr>
                <w:rFonts w:eastAsia="PMingLiU" w:cs="Arial"/>
                <w:color w:val="000000"/>
                <w:sz w:val="16"/>
                <w:szCs w:val="16"/>
              </w:rPr>
            </w:pPr>
            <w:r>
              <w:rPr>
                <w:rFonts w:cs="Arial"/>
                <w:sz w:val="16"/>
                <w:szCs w:val="16"/>
              </w:rPr>
              <w:t>CB or Other Kyeongin</w:t>
            </w:r>
          </w:p>
        </w:tc>
      </w:tr>
      <w:tr w:rsidR="00280736" w:rsidRPr="00387854" w14:paraId="7BFD5C83" w14:textId="77777777" w:rsidTr="00A41178">
        <w:tc>
          <w:tcPr>
            <w:tcW w:w="1237" w:type="dxa"/>
            <w:tcBorders>
              <w:top w:val="single" w:sz="4" w:space="0" w:color="auto"/>
              <w:left w:val="single" w:sz="4" w:space="0" w:color="auto"/>
              <w:bottom w:val="single" w:sz="4" w:space="0" w:color="auto"/>
              <w:right w:val="single" w:sz="4" w:space="0" w:color="auto"/>
            </w:tcBorders>
            <w:shd w:val="clear" w:color="auto" w:fill="7F7F7F"/>
          </w:tcPr>
          <w:p w14:paraId="6FC49E79" w14:textId="77777777" w:rsidR="00280736" w:rsidRPr="00387854" w:rsidRDefault="00280736" w:rsidP="00A41178">
            <w:pPr>
              <w:tabs>
                <w:tab w:val="left" w:pos="720"/>
                <w:tab w:val="left" w:pos="1622"/>
              </w:tabs>
              <w:spacing w:before="20" w:after="20"/>
              <w:rPr>
                <w:rFonts w:cs="Arial"/>
                <w:b/>
                <w:sz w:val="16"/>
                <w:szCs w:val="16"/>
              </w:rPr>
            </w:pPr>
            <w:r w:rsidRPr="00387854">
              <w:rPr>
                <w:rFonts w:cs="Arial"/>
                <w:b/>
                <w:sz w:val="16"/>
                <w:szCs w:val="16"/>
              </w:rPr>
              <w:t>T</w:t>
            </w:r>
            <w:r>
              <w:rPr>
                <w:rFonts w:cs="Arial"/>
                <w:b/>
                <w:sz w:val="16"/>
                <w:szCs w:val="16"/>
              </w:rPr>
              <w:t>hurs</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0080E4" w14:textId="77777777" w:rsidR="00280736" w:rsidRPr="00387854" w:rsidRDefault="00280736" w:rsidP="00A41178">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F5D8B42" w14:textId="77777777" w:rsidR="00280736" w:rsidRPr="00387854" w:rsidRDefault="00280736" w:rsidP="00A41178">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2B45A6A" w14:textId="77777777" w:rsidR="00280736" w:rsidRPr="00387854" w:rsidRDefault="00280736" w:rsidP="00A41178">
            <w:pPr>
              <w:tabs>
                <w:tab w:val="left" w:pos="18"/>
                <w:tab w:val="left" w:pos="1622"/>
              </w:tabs>
              <w:spacing w:before="20" w:after="20"/>
              <w:ind w:left="18"/>
              <w:rPr>
                <w:rFonts w:cs="Arial"/>
                <w:sz w:val="16"/>
                <w:szCs w:val="16"/>
              </w:rPr>
            </w:pPr>
          </w:p>
        </w:tc>
      </w:tr>
      <w:tr w:rsidR="00280736" w:rsidRPr="008B478D" w14:paraId="0E7045AB" w14:textId="77777777" w:rsidTr="00A41178">
        <w:tc>
          <w:tcPr>
            <w:tcW w:w="1237" w:type="dxa"/>
            <w:tcBorders>
              <w:top w:val="single" w:sz="4" w:space="0" w:color="auto"/>
              <w:left w:val="single" w:sz="4" w:space="0" w:color="auto"/>
              <w:right w:val="single" w:sz="4" w:space="0" w:color="auto"/>
            </w:tcBorders>
            <w:shd w:val="clear" w:color="auto" w:fill="auto"/>
          </w:tcPr>
          <w:p w14:paraId="41D2FCC9" w14:textId="77777777" w:rsidR="00280736" w:rsidRPr="00387854" w:rsidRDefault="00280736" w:rsidP="00A41178">
            <w:pPr>
              <w:rPr>
                <w:rFonts w:cs="Arial"/>
                <w:sz w:val="16"/>
                <w:szCs w:val="16"/>
              </w:rPr>
            </w:pPr>
            <w:r>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563873C6" w14:textId="77777777" w:rsidR="00280736" w:rsidRPr="008B478D" w:rsidRDefault="00280736" w:rsidP="00A41178">
            <w:pPr>
              <w:shd w:val="clear" w:color="auto" w:fill="FFFFFF"/>
              <w:spacing w:after="20"/>
              <w:rPr>
                <w:rFonts w:eastAsia="PMingLiU" w:cs="Arial"/>
                <w:color w:val="000000"/>
                <w:sz w:val="16"/>
                <w:szCs w:val="16"/>
              </w:rPr>
            </w:pPr>
            <w:r>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4EBE5B14" w14:textId="0C1310DE" w:rsidR="00280736" w:rsidRPr="008B478D" w:rsidRDefault="00872EB9" w:rsidP="00A41178">
            <w:pPr>
              <w:tabs>
                <w:tab w:val="left" w:pos="720"/>
                <w:tab w:val="left" w:pos="1622"/>
              </w:tabs>
              <w:spacing w:before="20" w:after="20"/>
              <w:rPr>
                <w:rFonts w:cs="Arial"/>
                <w:sz w:val="16"/>
                <w:szCs w:val="16"/>
              </w:rPr>
            </w:pPr>
            <w:r>
              <w:rPr>
                <w:rFonts w:cs="Arial"/>
                <w:sz w:val="16"/>
                <w:szCs w:val="16"/>
              </w:rPr>
              <w:t>CB Tero</w:t>
            </w:r>
          </w:p>
        </w:tc>
        <w:tc>
          <w:tcPr>
            <w:tcW w:w="3300" w:type="dxa"/>
            <w:tcBorders>
              <w:top w:val="single" w:sz="4" w:space="0" w:color="auto"/>
              <w:left w:val="single" w:sz="4" w:space="0" w:color="auto"/>
              <w:right w:val="single" w:sz="4" w:space="0" w:color="auto"/>
            </w:tcBorders>
          </w:tcPr>
          <w:p w14:paraId="77B8FA89" w14:textId="4DBDA9E1" w:rsidR="00280736" w:rsidRPr="008B478D" w:rsidRDefault="00872EB9" w:rsidP="00A41178">
            <w:pPr>
              <w:shd w:val="clear" w:color="auto" w:fill="FFFFFF"/>
              <w:spacing w:after="20"/>
              <w:rPr>
                <w:rFonts w:cs="Arial"/>
                <w:sz w:val="16"/>
                <w:szCs w:val="16"/>
              </w:rPr>
            </w:pPr>
            <w:r>
              <w:rPr>
                <w:rFonts w:cs="Arial"/>
                <w:sz w:val="16"/>
                <w:szCs w:val="16"/>
              </w:rPr>
              <w:t>CB Nathan</w:t>
            </w:r>
          </w:p>
        </w:tc>
      </w:tr>
      <w:tr w:rsidR="00280736" w:rsidRPr="008B478D" w14:paraId="796F48E0" w14:textId="77777777" w:rsidTr="00A41178">
        <w:tc>
          <w:tcPr>
            <w:tcW w:w="1237" w:type="dxa"/>
            <w:tcBorders>
              <w:top w:val="single" w:sz="4" w:space="0" w:color="auto"/>
              <w:left w:val="single" w:sz="4" w:space="0" w:color="auto"/>
              <w:right w:val="single" w:sz="4" w:space="0" w:color="auto"/>
            </w:tcBorders>
            <w:shd w:val="clear" w:color="auto" w:fill="auto"/>
          </w:tcPr>
          <w:p w14:paraId="042D7A2E" w14:textId="77777777" w:rsidR="00280736" w:rsidRDefault="00280736" w:rsidP="00A41178">
            <w:pPr>
              <w:rPr>
                <w:rFonts w:cs="Arial"/>
                <w:sz w:val="16"/>
                <w:szCs w:val="16"/>
              </w:rPr>
            </w:pPr>
            <w:r>
              <w:rPr>
                <w:rFonts w:cs="Arial"/>
                <w:sz w:val="16"/>
                <w:szCs w:val="16"/>
              </w:rPr>
              <w:t>05:30-06:30</w:t>
            </w:r>
          </w:p>
        </w:tc>
        <w:tc>
          <w:tcPr>
            <w:tcW w:w="3300" w:type="dxa"/>
            <w:tcBorders>
              <w:top w:val="single" w:sz="4" w:space="0" w:color="auto"/>
              <w:left w:val="single" w:sz="4" w:space="0" w:color="auto"/>
              <w:right w:val="single" w:sz="4" w:space="0" w:color="auto"/>
            </w:tcBorders>
            <w:shd w:val="clear" w:color="auto" w:fill="auto"/>
          </w:tcPr>
          <w:p w14:paraId="5FB4EE02" w14:textId="77777777" w:rsidR="00280736" w:rsidRPr="00B204B8" w:rsidRDefault="00280736" w:rsidP="00A41178">
            <w:pPr>
              <w:tabs>
                <w:tab w:val="left" w:pos="720"/>
                <w:tab w:val="left" w:pos="1622"/>
              </w:tabs>
              <w:spacing w:before="20" w:after="20"/>
              <w:rPr>
                <w:rFonts w:cs="Arial"/>
                <w:sz w:val="16"/>
                <w:szCs w:val="16"/>
              </w:rPr>
            </w:pPr>
            <w:r>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2948C51A" w14:textId="68DE1AC8" w:rsidR="00AA3F81" w:rsidRPr="00AA3F81" w:rsidRDefault="00003FA2" w:rsidP="00A41178">
            <w:pPr>
              <w:tabs>
                <w:tab w:val="left" w:pos="720"/>
                <w:tab w:val="left" w:pos="1622"/>
              </w:tabs>
              <w:spacing w:before="20" w:after="20"/>
              <w:rPr>
                <w:rFonts w:cs="Arial"/>
                <w:b/>
                <w:color w:val="5B9BD5" w:themeColor="accent1"/>
                <w:sz w:val="16"/>
                <w:szCs w:val="16"/>
                <w:lang w:val="it-IT"/>
              </w:rPr>
            </w:pPr>
            <w:r w:rsidRPr="00AA3F81">
              <w:rPr>
                <w:rFonts w:cs="Arial"/>
                <w:b/>
                <w:color w:val="5B9BD5" w:themeColor="accent1"/>
                <w:sz w:val="16"/>
                <w:szCs w:val="16"/>
                <w:lang w:val="it-IT"/>
              </w:rPr>
              <w:t xml:space="preserve">CB </w:t>
            </w:r>
            <w:r w:rsidR="00AA3F81" w:rsidRPr="00AA3F81">
              <w:rPr>
                <w:rFonts w:cs="Arial"/>
                <w:b/>
                <w:color w:val="5B9BD5" w:themeColor="accent1"/>
                <w:sz w:val="16"/>
                <w:szCs w:val="16"/>
                <w:lang w:val="it-IT"/>
              </w:rPr>
              <w:t>NR NTN (Sergio)</w:t>
            </w:r>
          </w:p>
          <w:p w14:paraId="3B1B9E84" w14:textId="2BB64DF0" w:rsidR="00003FA2" w:rsidRPr="00AA3F81" w:rsidRDefault="00AA3F81" w:rsidP="00A41178">
            <w:pPr>
              <w:tabs>
                <w:tab w:val="left" w:pos="720"/>
                <w:tab w:val="left" w:pos="1622"/>
              </w:tabs>
              <w:spacing w:before="20" w:after="20"/>
              <w:rPr>
                <w:rFonts w:cs="Arial"/>
                <w:sz w:val="16"/>
                <w:szCs w:val="16"/>
                <w:lang w:val="it-IT"/>
              </w:rPr>
            </w:pPr>
            <w:r w:rsidRPr="00AA3F81">
              <w:rPr>
                <w:rFonts w:cs="Arial"/>
                <w:b/>
                <w:color w:val="5B9BD5" w:themeColor="accent1"/>
                <w:sz w:val="16"/>
                <w:szCs w:val="16"/>
                <w:lang w:val="it-IT"/>
              </w:rPr>
              <w:t>CB RedCap (Sergio)</w:t>
            </w:r>
          </w:p>
        </w:tc>
        <w:tc>
          <w:tcPr>
            <w:tcW w:w="3300" w:type="dxa"/>
            <w:tcBorders>
              <w:top w:val="single" w:sz="4" w:space="0" w:color="auto"/>
              <w:left w:val="single" w:sz="4" w:space="0" w:color="auto"/>
              <w:right w:val="single" w:sz="4" w:space="0" w:color="auto"/>
            </w:tcBorders>
          </w:tcPr>
          <w:p w14:paraId="2D9CF4FD" w14:textId="4EA36B15" w:rsidR="00280736" w:rsidRPr="008B478D" w:rsidRDefault="00280736" w:rsidP="00872EB9">
            <w:pPr>
              <w:shd w:val="clear" w:color="auto" w:fill="FFFFFF"/>
              <w:spacing w:after="20"/>
              <w:rPr>
                <w:rFonts w:cs="Arial"/>
                <w:sz w:val="16"/>
                <w:szCs w:val="16"/>
              </w:rPr>
            </w:pPr>
            <w:r>
              <w:rPr>
                <w:rFonts w:cs="Arial"/>
                <w:sz w:val="16"/>
                <w:szCs w:val="16"/>
              </w:rPr>
              <w:t xml:space="preserve">CB </w:t>
            </w:r>
            <w:r w:rsidR="00872EB9">
              <w:rPr>
                <w:rFonts w:cs="Arial"/>
                <w:sz w:val="16"/>
                <w:szCs w:val="16"/>
              </w:rPr>
              <w:t>Diana</w:t>
            </w:r>
          </w:p>
        </w:tc>
      </w:tr>
    </w:tbl>
    <w:p w14:paraId="6A96A546" w14:textId="67BE4EA2" w:rsidR="00280736" w:rsidRDefault="00280736" w:rsidP="004C6C7B">
      <w:pPr>
        <w:rPr>
          <w:sz w:val="18"/>
          <w:szCs w:val="18"/>
        </w:rPr>
      </w:pPr>
    </w:p>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39D776DF" w:rsidR="00683E83" w:rsidRDefault="00683E83" w:rsidP="0090749A">
      <w:pPr>
        <w:pStyle w:val="Comments"/>
      </w:pPr>
      <w:r w:rsidRPr="0090749A">
        <w:t xml:space="preserve">NOTE:  </w:t>
      </w:r>
      <w:r w:rsidR="0090749A" w:rsidRPr="0090749A">
        <w:t xml:space="preserve">No offline email discussions will be kicked off before </w:t>
      </w:r>
      <w:r w:rsidR="001C4064">
        <w:t>Sunday</w:t>
      </w:r>
      <w:r w:rsidRPr="0090749A">
        <w:t xml:space="preserve"> </w:t>
      </w:r>
      <w:r w:rsidR="001809C6">
        <w:t>Feb</w:t>
      </w:r>
      <w:r w:rsidR="0090749A" w:rsidRPr="0090749A">
        <w:t xml:space="preserve"> </w:t>
      </w:r>
      <w:r w:rsidR="001C4064">
        <w:t>20th</w:t>
      </w:r>
      <w:r w:rsidR="005330D9">
        <w:t xml:space="preserve">, </w:t>
      </w:r>
      <w:r w:rsidR="001C4064">
        <w:t>19</w:t>
      </w:r>
      <w:r w:rsidR="0090749A" w:rsidRPr="0090749A">
        <w:t xml:space="preserve">:00 </w:t>
      </w:r>
      <w:r w:rsidR="00853019">
        <w:t>UTC</w:t>
      </w:r>
    </w:p>
    <w:p w14:paraId="7F1C29F7" w14:textId="77777777" w:rsidR="003F0027" w:rsidRDefault="003F0027" w:rsidP="00C54845">
      <w:pPr>
        <w:pStyle w:val="Doc-text2"/>
        <w:ind w:left="0" w:firstLine="0"/>
      </w:pPr>
      <w:bookmarkStart w:id="1" w:name="_Toc198546600"/>
      <w:bookmarkEnd w:id="0"/>
    </w:p>
    <w:p w14:paraId="7C05626C" w14:textId="77777777" w:rsidR="00610F35" w:rsidRPr="00A40B6D" w:rsidRDefault="00610F35" w:rsidP="00610F35">
      <w:pPr>
        <w:pStyle w:val="EmailDiscussion"/>
        <w:rPr>
          <w:lang w:val="en-US"/>
        </w:rPr>
      </w:pPr>
      <w:r w:rsidRPr="00146D15">
        <w:rPr>
          <w:lang w:val="en-US"/>
        </w:rPr>
        <w:t>[AT</w:t>
      </w:r>
      <w:r>
        <w:rPr>
          <w:lang w:val="en-US"/>
        </w:rPr>
        <w:t>117-e][101</w:t>
      </w:r>
      <w:r w:rsidRPr="00146D15">
        <w:rPr>
          <w:lang w:val="en-US"/>
        </w:rPr>
        <w:t>][</w:t>
      </w:r>
      <w:r>
        <w:rPr>
          <w:lang w:val="en-US"/>
        </w:rPr>
        <w:t>NTN</w:t>
      </w:r>
      <w:r w:rsidRPr="00146D15">
        <w:rPr>
          <w:lang w:val="en-US"/>
        </w:rPr>
        <w:t xml:space="preserve">] </w:t>
      </w:r>
      <w:r>
        <w:rPr>
          <w:lang w:val="en-US"/>
        </w:rPr>
        <w:t>RRC open issues (Ericsson</w:t>
      </w:r>
      <w:r w:rsidRPr="00146D15">
        <w:rPr>
          <w:lang w:val="en-US"/>
        </w:rPr>
        <w:t>)</w:t>
      </w:r>
    </w:p>
    <w:p w14:paraId="53323C3D" w14:textId="77777777" w:rsidR="00F74258" w:rsidRDefault="00F74258" w:rsidP="00F74258">
      <w:pPr>
        <w:pStyle w:val="EmailDiscussion2"/>
        <w:ind w:left="1619" w:firstLine="0"/>
        <w:rPr>
          <w:color w:val="000000" w:themeColor="text1"/>
        </w:rPr>
      </w:pPr>
      <w:r>
        <w:rPr>
          <w:color w:val="000000" w:themeColor="text1"/>
        </w:rPr>
        <w:t>Final scope:</w:t>
      </w:r>
    </w:p>
    <w:p w14:paraId="493DD17E" w14:textId="77777777" w:rsidR="00F74258" w:rsidRPr="00EF6E62" w:rsidRDefault="00F74258" w:rsidP="000C0CD2">
      <w:pPr>
        <w:pStyle w:val="EmailDiscussion2"/>
        <w:numPr>
          <w:ilvl w:val="0"/>
          <w:numId w:val="50"/>
        </w:numPr>
        <w:rPr>
          <w:color w:val="000000" w:themeColor="text1"/>
        </w:rPr>
      </w:pPr>
      <w:r>
        <w:rPr>
          <w:shd w:val="clear" w:color="auto" w:fill="FFFFFF"/>
        </w:rPr>
        <w:t>Continue the discussion on remaining RRC open issues and FFS (including those from UP discussion - offline 103)</w:t>
      </w:r>
    </w:p>
    <w:p w14:paraId="639AA6BD" w14:textId="77777777" w:rsidR="00F74258" w:rsidRPr="004E7B1F" w:rsidRDefault="00F74258" w:rsidP="000C0CD2">
      <w:pPr>
        <w:pStyle w:val="EmailDiscussion2"/>
        <w:numPr>
          <w:ilvl w:val="0"/>
          <w:numId w:val="50"/>
        </w:numPr>
      </w:pPr>
      <w:r>
        <w:rPr>
          <w:shd w:val="clear" w:color="auto" w:fill="FFFFFF"/>
        </w:rPr>
        <w:t>Update the RRC CR</w:t>
      </w:r>
    </w:p>
    <w:p w14:paraId="3EFB83F1" w14:textId="5EA09235" w:rsidR="00F74258" w:rsidRDefault="00F74258" w:rsidP="00F74258">
      <w:pPr>
        <w:pStyle w:val="EmailDiscussion2"/>
        <w:ind w:left="1619" w:firstLine="0"/>
      </w:pPr>
      <w:r>
        <w:t>Final intended outcome: Summary of the offline discussion with list of proposals and updated RRC CR</w:t>
      </w:r>
    </w:p>
    <w:p w14:paraId="520181E0" w14:textId="77777777" w:rsidR="00F74258" w:rsidRDefault="00F74258" w:rsidP="00F74258">
      <w:pPr>
        <w:pStyle w:val="EmailDiscussion2"/>
        <w:ind w:left="1619" w:firstLine="0"/>
      </w:pPr>
      <w:r>
        <w:t>Deadline (for companies' feedback): Wednesday 2022-03-02 20</w:t>
      </w:r>
      <w:r w:rsidRPr="00076AA5">
        <w:t>00 UTC</w:t>
      </w:r>
    </w:p>
    <w:p w14:paraId="1EE0599A" w14:textId="77777777" w:rsidR="00F74258" w:rsidRDefault="00F74258" w:rsidP="00F74258">
      <w:pPr>
        <w:pStyle w:val="EmailDiscussion2"/>
        <w:ind w:left="1619" w:firstLine="0"/>
      </w:pPr>
      <w:r>
        <w:t xml:space="preserve">Deadline (for </w:t>
      </w:r>
      <w:r>
        <w:rPr>
          <w:rStyle w:val="Doc-text2Char"/>
        </w:rPr>
        <w:t xml:space="preserve">rapporteur's summary </w:t>
      </w:r>
      <w:r>
        <w:t>in R2-2204031</w:t>
      </w:r>
      <w:r>
        <w:rPr>
          <w:rStyle w:val="Doc-text2Char"/>
        </w:rPr>
        <w:t xml:space="preserve">): </w:t>
      </w:r>
      <w:r>
        <w:t>Thursday 2022-03-03 05</w:t>
      </w:r>
      <w:r w:rsidRPr="00076AA5">
        <w:t>00 UTC</w:t>
      </w:r>
    </w:p>
    <w:p w14:paraId="7E490ADA" w14:textId="0D16D1B2" w:rsidR="00F74258" w:rsidRPr="00F74258" w:rsidRDefault="00F74258" w:rsidP="00F74258">
      <w:pPr>
        <w:pStyle w:val="EmailDiscussion2"/>
        <w:ind w:left="1619" w:firstLine="0"/>
      </w:pPr>
      <w:r>
        <w:t xml:space="preserve">Deadline (for </w:t>
      </w:r>
      <w:r>
        <w:rPr>
          <w:rStyle w:val="Doc-text2Char"/>
        </w:rPr>
        <w:t xml:space="preserve">RRC CR </w:t>
      </w:r>
      <w:r>
        <w:t>in R2-2203549</w:t>
      </w:r>
      <w:r>
        <w:rPr>
          <w:rStyle w:val="Doc-text2Char"/>
        </w:rPr>
        <w:t xml:space="preserve">): </w:t>
      </w:r>
      <w:r>
        <w:t>Thursday 2022-03-03 10</w:t>
      </w:r>
      <w:r w:rsidRPr="00076AA5">
        <w:t>00 UTC</w:t>
      </w:r>
    </w:p>
    <w:p w14:paraId="5028D211" w14:textId="189DD26D" w:rsidR="00610F35" w:rsidRPr="00610F35" w:rsidRDefault="00610F35" w:rsidP="00610F35">
      <w:pPr>
        <w:pStyle w:val="EmailDiscussion2"/>
        <w:ind w:left="1619" w:firstLine="0"/>
        <w:rPr>
          <w:color w:val="FF0000"/>
        </w:rPr>
      </w:pPr>
      <w:r>
        <w:t xml:space="preserve">Status: </w:t>
      </w:r>
      <w:r w:rsidR="00394283">
        <w:rPr>
          <w:color w:val="FF0000"/>
        </w:rPr>
        <w:t>Closed</w:t>
      </w:r>
    </w:p>
    <w:p w14:paraId="490FBE53" w14:textId="77777777" w:rsidR="00610F35" w:rsidRDefault="00610F35" w:rsidP="00C54845">
      <w:pPr>
        <w:pStyle w:val="Doc-text2"/>
        <w:ind w:left="0" w:firstLine="0"/>
      </w:pPr>
    </w:p>
    <w:p w14:paraId="2735C497" w14:textId="77777777" w:rsidR="00D95D9B" w:rsidRPr="00A40B6D" w:rsidRDefault="00D95D9B" w:rsidP="00D95D9B">
      <w:pPr>
        <w:pStyle w:val="EmailDiscussion"/>
        <w:rPr>
          <w:lang w:val="en-US"/>
        </w:rPr>
      </w:pPr>
      <w:r w:rsidRPr="00146D15">
        <w:rPr>
          <w:lang w:val="en-US"/>
        </w:rPr>
        <w:t>[AT</w:t>
      </w:r>
      <w:r>
        <w:rPr>
          <w:lang w:val="en-US"/>
        </w:rPr>
        <w:t>117-e][102</w:t>
      </w:r>
      <w:r w:rsidRPr="00146D15">
        <w:rPr>
          <w:lang w:val="en-US"/>
        </w:rPr>
        <w:t>][</w:t>
      </w:r>
      <w:r>
        <w:rPr>
          <w:lang w:val="en-US"/>
        </w:rPr>
        <w:t>NTN</w:t>
      </w:r>
      <w:r w:rsidRPr="00146D15">
        <w:rPr>
          <w:lang w:val="en-US"/>
        </w:rPr>
        <w:t xml:space="preserve">] </w:t>
      </w:r>
      <w:r>
        <w:rPr>
          <w:lang w:val="en-US"/>
        </w:rPr>
        <w:t>Idle mode open issues (ZTE</w:t>
      </w:r>
      <w:r w:rsidRPr="00146D15">
        <w:rPr>
          <w:lang w:val="en-US"/>
        </w:rPr>
        <w:t>)</w:t>
      </w:r>
    </w:p>
    <w:p w14:paraId="138A5A3E" w14:textId="77777777" w:rsidR="007B469D" w:rsidRDefault="007B469D" w:rsidP="007B469D">
      <w:pPr>
        <w:pStyle w:val="EmailDiscussion2"/>
        <w:ind w:left="1619" w:firstLine="0"/>
        <w:rPr>
          <w:color w:val="000000" w:themeColor="text1"/>
        </w:rPr>
      </w:pPr>
      <w:r>
        <w:rPr>
          <w:color w:val="000000" w:themeColor="text1"/>
        </w:rPr>
        <w:t>Final scope:</w:t>
      </w:r>
    </w:p>
    <w:p w14:paraId="2A140445" w14:textId="77777777" w:rsidR="00EB66E3" w:rsidRPr="00EF6E62" w:rsidRDefault="00EB66E3" w:rsidP="000C0CD2">
      <w:pPr>
        <w:pStyle w:val="EmailDiscussion2"/>
        <w:numPr>
          <w:ilvl w:val="0"/>
          <w:numId w:val="51"/>
        </w:numPr>
        <w:rPr>
          <w:color w:val="000000" w:themeColor="text1"/>
        </w:rPr>
      </w:pPr>
      <w:r>
        <w:rPr>
          <w:shd w:val="clear" w:color="auto" w:fill="FFFFFF"/>
        </w:rPr>
        <w:t>Continue the discussion on FFS for signalling details for SMTC adjustments and remaining open issues marked "continue offline"</w:t>
      </w:r>
    </w:p>
    <w:p w14:paraId="5B125C2A" w14:textId="77777777" w:rsidR="007B469D" w:rsidRPr="004E7B1F" w:rsidRDefault="007B469D" w:rsidP="000C0CD2">
      <w:pPr>
        <w:pStyle w:val="EmailDiscussion2"/>
        <w:numPr>
          <w:ilvl w:val="0"/>
          <w:numId w:val="51"/>
        </w:numPr>
      </w:pPr>
      <w:r>
        <w:rPr>
          <w:shd w:val="clear" w:color="auto" w:fill="FFFFFF"/>
        </w:rPr>
        <w:t>Update the 38.304 CR</w:t>
      </w:r>
    </w:p>
    <w:p w14:paraId="6A66B12A" w14:textId="15B920C1" w:rsidR="007B469D" w:rsidRDefault="007B469D" w:rsidP="007B469D">
      <w:pPr>
        <w:pStyle w:val="EmailDiscussion2"/>
        <w:ind w:left="1619" w:firstLine="0"/>
      </w:pPr>
      <w:r>
        <w:t>Final intended outcome: Summary of the offline discussion with list of proposals</w:t>
      </w:r>
      <w:r w:rsidR="006E6E06">
        <w:t xml:space="preserve"> and updated 38.304</w:t>
      </w:r>
      <w:r>
        <w:t xml:space="preserve"> CR</w:t>
      </w:r>
    </w:p>
    <w:p w14:paraId="00A78668" w14:textId="5B1B4DA8" w:rsidR="007B469D" w:rsidRDefault="007B469D" w:rsidP="007B469D">
      <w:pPr>
        <w:pStyle w:val="EmailDiscussion2"/>
        <w:ind w:left="1619" w:firstLine="0"/>
      </w:pPr>
      <w:r>
        <w:t xml:space="preserve">Deadline (for companies' feedback): </w:t>
      </w:r>
      <w:r w:rsidR="007E46B4">
        <w:t>Thur</w:t>
      </w:r>
      <w:r>
        <w:t>sday 2022-03</w:t>
      </w:r>
      <w:r w:rsidR="007E46B4">
        <w:t>-03</w:t>
      </w:r>
      <w:r>
        <w:t xml:space="preserve"> 02</w:t>
      </w:r>
      <w:r w:rsidRPr="00076AA5">
        <w:t>00 UTC</w:t>
      </w:r>
    </w:p>
    <w:p w14:paraId="35DBF7B5" w14:textId="77777777" w:rsidR="007B469D" w:rsidRDefault="007B469D" w:rsidP="007B469D">
      <w:pPr>
        <w:pStyle w:val="EmailDiscussion2"/>
        <w:ind w:left="1619" w:firstLine="0"/>
      </w:pPr>
      <w:r>
        <w:lastRenderedPageBreak/>
        <w:t xml:space="preserve">Deadline (for </w:t>
      </w:r>
      <w:r>
        <w:rPr>
          <w:rStyle w:val="Doc-text2Char"/>
        </w:rPr>
        <w:t xml:space="preserve">rapporteur's summary </w:t>
      </w:r>
      <w:r>
        <w:t>in R2-2204032</w:t>
      </w:r>
      <w:r>
        <w:rPr>
          <w:rStyle w:val="Doc-text2Char"/>
        </w:rPr>
        <w:t xml:space="preserve">): </w:t>
      </w:r>
      <w:r>
        <w:t>Thursday 2022-03-03 04</w:t>
      </w:r>
      <w:r w:rsidRPr="00076AA5">
        <w:t>00 UTC</w:t>
      </w:r>
    </w:p>
    <w:p w14:paraId="4FBEB37C" w14:textId="50C82C35" w:rsidR="007B469D" w:rsidRDefault="007B469D" w:rsidP="006E6E06">
      <w:pPr>
        <w:pStyle w:val="EmailDiscussion2"/>
        <w:ind w:left="1619" w:firstLine="0"/>
      </w:pPr>
      <w:r>
        <w:t xml:space="preserve">Deadline (for </w:t>
      </w:r>
      <w:r>
        <w:rPr>
          <w:rStyle w:val="Doc-text2Char"/>
        </w:rPr>
        <w:t xml:space="preserve">38.304 CR </w:t>
      </w:r>
      <w:r>
        <w:t>in R2-2203548</w:t>
      </w:r>
      <w:r>
        <w:rPr>
          <w:rStyle w:val="Doc-text2Char"/>
        </w:rPr>
        <w:t xml:space="preserve">): </w:t>
      </w:r>
      <w:r>
        <w:t>Thursday 2022-03-03 10</w:t>
      </w:r>
      <w:r w:rsidRPr="00076AA5">
        <w:t>00 UTC</w:t>
      </w:r>
    </w:p>
    <w:p w14:paraId="67E003F6" w14:textId="30B898CD" w:rsidR="00D95D9B" w:rsidRPr="00D95D9B" w:rsidRDefault="00D95D9B" w:rsidP="00D95D9B">
      <w:pPr>
        <w:pStyle w:val="EmailDiscussion2"/>
        <w:ind w:left="1619" w:firstLine="0"/>
        <w:rPr>
          <w:color w:val="FF0000"/>
        </w:rPr>
      </w:pPr>
      <w:r>
        <w:t xml:space="preserve">Status: </w:t>
      </w:r>
      <w:r w:rsidR="00914803">
        <w:rPr>
          <w:color w:val="FF0000"/>
        </w:rPr>
        <w:t>Closed</w:t>
      </w:r>
    </w:p>
    <w:p w14:paraId="1804D7CD" w14:textId="77777777" w:rsidR="00D95D9B" w:rsidRDefault="00D95D9B" w:rsidP="00C54845">
      <w:pPr>
        <w:pStyle w:val="Doc-text2"/>
        <w:ind w:left="0" w:firstLine="0"/>
      </w:pPr>
    </w:p>
    <w:p w14:paraId="5EF9F080" w14:textId="02ACAED0" w:rsidR="007B469D" w:rsidRPr="007B469D" w:rsidRDefault="00F73886" w:rsidP="007B469D">
      <w:pPr>
        <w:pStyle w:val="EmailDiscussion"/>
        <w:rPr>
          <w:lang w:val="en-US"/>
        </w:rPr>
      </w:pPr>
      <w:r w:rsidRPr="00146D15">
        <w:rPr>
          <w:lang w:val="en-US"/>
        </w:rPr>
        <w:t>[AT</w:t>
      </w:r>
      <w:r w:rsidR="001809C6">
        <w:rPr>
          <w:lang w:val="en-US"/>
        </w:rPr>
        <w:t>117</w:t>
      </w:r>
      <w:r>
        <w:rPr>
          <w:lang w:val="en-US"/>
        </w:rPr>
        <w:t>-e][10</w:t>
      </w:r>
      <w:r w:rsidR="001C4064">
        <w:rPr>
          <w:lang w:val="en-US"/>
        </w:rPr>
        <w:t>3</w:t>
      </w:r>
      <w:r w:rsidRPr="00146D15">
        <w:rPr>
          <w:lang w:val="en-US"/>
        </w:rPr>
        <w:t>][</w:t>
      </w:r>
      <w:r>
        <w:rPr>
          <w:lang w:val="en-US"/>
        </w:rPr>
        <w:t>NTN</w:t>
      </w:r>
      <w:r w:rsidRPr="00146D15">
        <w:rPr>
          <w:lang w:val="en-US"/>
        </w:rPr>
        <w:t xml:space="preserve">] </w:t>
      </w:r>
      <w:r w:rsidR="009550B5">
        <w:rPr>
          <w:lang w:val="en-US"/>
        </w:rPr>
        <w:t xml:space="preserve">MAC </w:t>
      </w:r>
      <w:r w:rsidR="001C4064">
        <w:rPr>
          <w:lang w:val="en-US"/>
        </w:rPr>
        <w:t>open issues</w:t>
      </w:r>
      <w:r w:rsidR="00A40B6D">
        <w:rPr>
          <w:lang w:val="en-US"/>
        </w:rPr>
        <w:t xml:space="preserve"> (</w:t>
      </w:r>
      <w:r w:rsidR="009550B5">
        <w:rPr>
          <w:lang w:val="en-US"/>
        </w:rPr>
        <w:t>Interdigital</w:t>
      </w:r>
      <w:r w:rsidRPr="00146D15">
        <w:rPr>
          <w:lang w:val="en-US"/>
        </w:rPr>
        <w:t>)</w:t>
      </w:r>
    </w:p>
    <w:p w14:paraId="7659E8BF" w14:textId="7B1A366E" w:rsidR="007B469D" w:rsidRPr="004E7B1F" w:rsidRDefault="007B469D" w:rsidP="007B469D">
      <w:pPr>
        <w:pStyle w:val="EmailDiscussion2"/>
        <w:ind w:left="1619" w:firstLine="0"/>
      </w:pPr>
      <w:r>
        <w:t>Final scope:</w:t>
      </w:r>
      <w:r>
        <w:rPr>
          <w:shd w:val="clear" w:color="auto" w:fill="FFFFFF"/>
        </w:rPr>
        <w:t xml:space="preserve"> Update the MAC CR</w:t>
      </w:r>
    </w:p>
    <w:p w14:paraId="17B42E1E" w14:textId="77DEB9F7" w:rsidR="007B469D" w:rsidRDefault="005148E6" w:rsidP="007B469D">
      <w:pPr>
        <w:pStyle w:val="EmailDiscussion2"/>
        <w:ind w:left="1619" w:firstLine="0"/>
      </w:pPr>
      <w:r>
        <w:t>Final</w:t>
      </w:r>
      <w:r w:rsidR="007B469D">
        <w:t xml:space="preserve"> intended outcome: Updated MAC CR</w:t>
      </w:r>
    </w:p>
    <w:p w14:paraId="5B6AA627" w14:textId="77777777" w:rsidR="005D7CAB" w:rsidRPr="005D7CAB" w:rsidRDefault="005D7CAB" w:rsidP="005D7CAB">
      <w:pPr>
        <w:pStyle w:val="EmailDiscussion2"/>
        <w:ind w:left="1619" w:firstLine="0"/>
      </w:pPr>
      <w:r>
        <w:t xml:space="preserve">Deadline (for </w:t>
      </w:r>
      <w:r>
        <w:rPr>
          <w:rStyle w:val="Doc-text2Char"/>
        </w:rPr>
        <w:t xml:space="preserve">MAC CR </w:t>
      </w:r>
      <w:r>
        <w:t>in R2-2203547</w:t>
      </w:r>
      <w:r>
        <w:rPr>
          <w:rStyle w:val="Doc-text2Char"/>
        </w:rPr>
        <w:t xml:space="preserve">): </w:t>
      </w:r>
      <w:r>
        <w:t>Thursday 2022-03-03 10</w:t>
      </w:r>
      <w:r w:rsidRPr="00076AA5">
        <w:t>00 UTC</w:t>
      </w:r>
    </w:p>
    <w:p w14:paraId="5F3CAB2D" w14:textId="7C9922C3" w:rsidR="001C036C" w:rsidRPr="00D95D9B" w:rsidRDefault="001C036C" w:rsidP="001C036C">
      <w:pPr>
        <w:pStyle w:val="EmailDiscussion2"/>
        <w:ind w:left="1619" w:firstLine="0"/>
        <w:rPr>
          <w:color w:val="FF0000"/>
        </w:rPr>
      </w:pPr>
      <w:r>
        <w:t xml:space="preserve">Status: </w:t>
      </w:r>
      <w:r w:rsidR="00BA6436">
        <w:rPr>
          <w:color w:val="FF0000"/>
        </w:rPr>
        <w:t>Closed</w:t>
      </w:r>
    </w:p>
    <w:p w14:paraId="2F14D4C8" w14:textId="77777777" w:rsidR="00B12246" w:rsidRDefault="00B12246" w:rsidP="00B12246">
      <w:pPr>
        <w:pStyle w:val="EmailDiscussion2"/>
        <w:rPr>
          <w:lang w:val="en-US"/>
        </w:rPr>
      </w:pPr>
    </w:p>
    <w:p w14:paraId="28BBD56B" w14:textId="77777777" w:rsidR="00930602" w:rsidRPr="00A40B6D" w:rsidRDefault="00930602" w:rsidP="00930602">
      <w:pPr>
        <w:pStyle w:val="EmailDiscussion"/>
        <w:rPr>
          <w:lang w:val="en-US"/>
        </w:rPr>
      </w:pPr>
      <w:r w:rsidRPr="00146D15">
        <w:rPr>
          <w:lang w:val="en-US"/>
        </w:rPr>
        <w:t>[AT</w:t>
      </w:r>
      <w:r>
        <w:rPr>
          <w:lang w:val="en-US"/>
        </w:rPr>
        <w:t>117-e][104</w:t>
      </w:r>
      <w:r w:rsidRPr="00146D15">
        <w:rPr>
          <w:lang w:val="en-US"/>
        </w:rPr>
        <w:t>][</w:t>
      </w:r>
      <w:r>
        <w:rPr>
          <w:lang w:val="en-US"/>
        </w:rPr>
        <w:t>NTN</w:t>
      </w:r>
      <w:r w:rsidRPr="00146D15">
        <w:rPr>
          <w:lang w:val="en-US"/>
        </w:rPr>
        <w:t xml:space="preserve">] </w:t>
      </w:r>
      <w:r>
        <w:rPr>
          <w:lang w:val="en-US"/>
        </w:rPr>
        <w:t>UE caps open issues (Intel</w:t>
      </w:r>
      <w:r w:rsidRPr="00146D15">
        <w:rPr>
          <w:lang w:val="en-US"/>
        </w:rPr>
        <w:t>)</w:t>
      </w:r>
    </w:p>
    <w:p w14:paraId="729AF94F" w14:textId="77777777" w:rsidR="005148E6" w:rsidRPr="005148E6" w:rsidRDefault="005148E6" w:rsidP="005148E6">
      <w:pPr>
        <w:pStyle w:val="EmailDiscussion2"/>
        <w:ind w:left="1619" w:firstLine="0"/>
      </w:pPr>
      <w:r w:rsidRPr="005148E6">
        <w:t>Final scope:</w:t>
      </w:r>
      <w:r w:rsidRPr="005148E6">
        <w:rPr>
          <w:shd w:val="clear" w:color="auto" w:fill="FFFFFF"/>
        </w:rPr>
        <w:t xml:space="preserve"> Update the </w:t>
      </w:r>
      <w:r w:rsidRPr="005148E6">
        <w:t>38.306 and 38.331 CRs</w:t>
      </w:r>
    </w:p>
    <w:p w14:paraId="3E5B3739" w14:textId="09C9B211" w:rsidR="005148E6" w:rsidRPr="005148E6" w:rsidRDefault="005148E6" w:rsidP="005148E6">
      <w:pPr>
        <w:pStyle w:val="EmailDiscussion2"/>
        <w:ind w:left="1619" w:firstLine="0"/>
      </w:pPr>
      <w:r w:rsidRPr="005148E6">
        <w:t xml:space="preserve">Final intended outcome: </w:t>
      </w:r>
      <w:r w:rsidR="009374C7">
        <w:t>Endorsed</w:t>
      </w:r>
      <w:r w:rsidRPr="005148E6">
        <w:t xml:space="preserve"> 38.306 and 38.331 CRs</w:t>
      </w:r>
    </w:p>
    <w:p w14:paraId="702C67E7" w14:textId="72FE664A" w:rsidR="005148E6" w:rsidRPr="005148E6" w:rsidRDefault="005148E6" w:rsidP="005148E6">
      <w:pPr>
        <w:pStyle w:val="EmailDiscussion2"/>
        <w:ind w:left="1619" w:firstLine="0"/>
      </w:pPr>
      <w:r w:rsidRPr="005148E6">
        <w:t>Deadline (for CRs in R2-2203550 and R2-2203551</w:t>
      </w:r>
      <w:r w:rsidRPr="005148E6">
        <w:rPr>
          <w:rStyle w:val="Doc-text2Char"/>
        </w:rPr>
        <w:t xml:space="preserve">): </w:t>
      </w:r>
      <w:r w:rsidRPr="005148E6">
        <w:t>Thursday 2022-03-03 1000 UTC</w:t>
      </w:r>
    </w:p>
    <w:p w14:paraId="357FB683" w14:textId="4DF662C2" w:rsidR="001C036C" w:rsidRPr="00D95D9B" w:rsidRDefault="001C036C" w:rsidP="001C036C">
      <w:pPr>
        <w:pStyle w:val="EmailDiscussion2"/>
        <w:ind w:left="1619" w:firstLine="0"/>
        <w:rPr>
          <w:color w:val="FF0000"/>
        </w:rPr>
      </w:pPr>
      <w:r>
        <w:t xml:space="preserve">Status: </w:t>
      </w:r>
      <w:r w:rsidR="00394283">
        <w:rPr>
          <w:color w:val="FF0000"/>
        </w:rPr>
        <w:t>Closed</w:t>
      </w:r>
    </w:p>
    <w:p w14:paraId="2CDC3C35" w14:textId="77777777" w:rsidR="00AE1E9F" w:rsidRDefault="00AE1E9F" w:rsidP="00930602">
      <w:pPr>
        <w:pStyle w:val="EmailDiscussion2"/>
        <w:ind w:left="1619" w:firstLine="0"/>
        <w:rPr>
          <w:color w:val="FF0000"/>
        </w:rPr>
      </w:pPr>
    </w:p>
    <w:p w14:paraId="1AF79C6A" w14:textId="2E6BA550" w:rsidR="00AE1E9F" w:rsidRPr="00A40B6D" w:rsidRDefault="00AE1E9F" w:rsidP="00AE1E9F">
      <w:pPr>
        <w:pStyle w:val="EmailDiscussion"/>
        <w:rPr>
          <w:lang w:val="en-US"/>
        </w:rPr>
      </w:pPr>
      <w:r w:rsidRPr="00146D15">
        <w:rPr>
          <w:lang w:val="en-US"/>
        </w:rPr>
        <w:t>[AT</w:t>
      </w:r>
      <w:r>
        <w:rPr>
          <w:lang w:val="en-US"/>
        </w:rPr>
        <w:t>117-e][105</w:t>
      </w:r>
      <w:r w:rsidRPr="00146D15">
        <w:rPr>
          <w:lang w:val="en-US"/>
        </w:rPr>
        <w:t>][</w:t>
      </w:r>
      <w:r w:rsidR="008E4E5F">
        <w:rPr>
          <w:lang w:val="en-US"/>
        </w:rPr>
        <w:t>RedCap</w:t>
      </w:r>
      <w:r w:rsidRPr="00146D15">
        <w:rPr>
          <w:lang w:val="en-US"/>
        </w:rPr>
        <w:t xml:space="preserve">] </w:t>
      </w:r>
      <w:r>
        <w:rPr>
          <w:lang w:val="en-US"/>
        </w:rPr>
        <w:t>CP open issues (Ericsson</w:t>
      </w:r>
      <w:r w:rsidRPr="00146D15">
        <w:rPr>
          <w:lang w:val="en-US"/>
        </w:rPr>
        <w:t>)</w:t>
      </w:r>
    </w:p>
    <w:p w14:paraId="097BBD1C" w14:textId="77777777" w:rsidR="009909D6" w:rsidRPr="002C0B75" w:rsidRDefault="009909D6" w:rsidP="009909D6">
      <w:pPr>
        <w:pStyle w:val="EmailDiscussion2"/>
        <w:ind w:left="1619" w:firstLine="0"/>
      </w:pPr>
      <w:r>
        <w:t xml:space="preserve">Final scope: </w:t>
      </w:r>
      <w:r>
        <w:rPr>
          <w:shd w:val="clear" w:color="auto" w:fill="FFFFFF"/>
        </w:rPr>
        <w:t xml:space="preserve">Continue the discussion on remaining CP open issues </w:t>
      </w:r>
    </w:p>
    <w:p w14:paraId="6B128FC5" w14:textId="77777777" w:rsidR="009909D6" w:rsidRDefault="009909D6" w:rsidP="009909D6">
      <w:pPr>
        <w:pStyle w:val="EmailDiscussion2"/>
        <w:ind w:left="1619" w:firstLine="0"/>
      </w:pPr>
      <w:r>
        <w:t xml:space="preserve">Final intended outcome: Summary of the offline discussion </w:t>
      </w:r>
    </w:p>
    <w:p w14:paraId="42226609" w14:textId="77777777" w:rsidR="009909D6" w:rsidRDefault="009909D6" w:rsidP="009909D6">
      <w:pPr>
        <w:pStyle w:val="EmailDiscussion2"/>
        <w:ind w:left="1619" w:firstLine="0"/>
      </w:pPr>
      <w:r>
        <w:t>Deadline (for companies' feedback): Thursday 2022-03-03 03</w:t>
      </w:r>
      <w:r w:rsidRPr="00076AA5">
        <w:t>00 UTC</w:t>
      </w:r>
    </w:p>
    <w:p w14:paraId="3D65E7D5" w14:textId="794947C0" w:rsidR="009909D6" w:rsidRPr="009909D6" w:rsidRDefault="009909D6" w:rsidP="009909D6">
      <w:pPr>
        <w:pStyle w:val="EmailDiscussion2"/>
        <w:ind w:left="1619" w:firstLine="0"/>
      </w:pPr>
      <w:r>
        <w:t xml:space="preserve">Deadline (for </w:t>
      </w:r>
      <w:r>
        <w:rPr>
          <w:rStyle w:val="Doc-text2Char"/>
        </w:rPr>
        <w:t xml:space="preserve">rapporteur's summary </w:t>
      </w:r>
      <w:r>
        <w:t>in R2-2204035</w:t>
      </w:r>
      <w:r>
        <w:rPr>
          <w:rStyle w:val="Doc-text2Char"/>
        </w:rPr>
        <w:t xml:space="preserve">): </w:t>
      </w:r>
      <w:r>
        <w:t>Thursday 2022-03-03 05</w:t>
      </w:r>
      <w:r w:rsidRPr="00076AA5">
        <w:t>00 UTC</w:t>
      </w:r>
    </w:p>
    <w:p w14:paraId="7F899F45" w14:textId="63446AC9" w:rsidR="001C036C" w:rsidRPr="00D95D9B" w:rsidRDefault="001C036C" w:rsidP="001C036C">
      <w:pPr>
        <w:pStyle w:val="EmailDiscussion2"/>
        <w:ind w:left="1619" w:firstLine="0"/>
        <w:rPr>
          <w:color w:val="FF0000"/>
        </w:rPr>
      </w:pPr>
      <w:r>
        <w:t xml:space="preserve">Status: </w:t>
      </w:r>
      <w:r w:rsidR="00914803">
        <w:rPr>
          <w:color w:val="FF0000"/>
        </w:rPr>
        <w:t>Closed</w:t>
      </w:r>
    </w:p>
    <w:p w14:paraId="5A09101C" w14:textId="77777777" w:rsidR="00930602" w:rsidRDefault="00930602" w:rsidP="00B12246">
      <w:pPr>
        <w:pStyle w:val="EmailDiscussion2"/>
      </w:pPr>
    </w:p>
    <w:p w14:paraId="0F7E7E0B" w14:textId="134B8F76" w:rsidR="00AE1E9F" w:rsidRPr="00A40B6D" w:rsidRDefault="00AE1E9F" w:rsidP="00AE1E9F">
      <w:pPr>
        <w:pStyle w:val="EmailDiscussion"/>
        <w:rPr>
          <w:lang w:val="en-US"/>
        </w:rPr>
      </w:pPr>
      <w:r w:rsidRPr="00146D15">
        <w:rPr>
          <w:lang w:val="en-US"/>
        </w:rPr>
        <w:t>[AT</w:t>
      </w:r>
      <w:r>
        <w:rPr>
          <w:lang w:val="en-US"/>
        </w:rPr>
        <w:t>117-e][106</w:t>
      </w:r>
      <w:r w:rsidRPr="00146D15">
        <w:rPr>
          <w:lang w:val="en-US"/>
        </w:rPr>
        <w:t>][</w:t>
      </w:r>
      <w:r w:rsidR="008E4E5F">
        <w:rPr>
          <w:lang w:val="en-US"/>
        </w:rPr>
        <w:t>RedCap</w:t>
      </w:r>
      <w:r w:rsidRPr="00146D15">
        <w:rPr>
          <w:lang w:val="en-US"/>
        </w:rPr>
        <w:t xml:space="preserve">] </w:t>
      </w:r>
      <w:r>
        <w:rPr>
          <w:lang w:val="en-US"/>
        </w:rPr>
        <w:t>MAC open issues (vivo</w:t>
      </w:r>
      <w:r w:rsidRPr="00146D15">
        <w:rPr>
          <w:lang w:val="en-US"/>
        </w:rPr>
        <w:t>)</w:t>
      </w:r>
    </w:p>
    <w:p w14:paraId="3AF2E397" w14:textId="22329BF1" w:rsidR="009A6B7C" w:rsidRPr="004E7B1F" w:rsidRDefault="002C2EC3" w:rsidP="002C2EC3">
      <w:pPr>
        <w:pStyle w:val="EmailDiscussion2"/>
        <w:ind w:left="1619" w:firstLine="0"/>
      </w:pPr>
      <w:r>
        <w:t xml:space="preserve">Updated scope: </w:t>
      </w:r>
      <w:r w:rsidR="009A6B7C">
        <w:rPr>
          <w:shd w:val="clear" w:color="auto" w:fill="FFFFFF"/>
        </w:rPr>
        <w:t>Update the MAC CR</w:t>
      </w:r>
    </w:p>
    <w:p w14:paraId="7639B765" w14:textId="2381E693" w:rsidR="009A6B7C" w:rsidRDefault="009A6B7C" w:rsidP="002C2EC3">
      <w:pPr>
        <w:pStyle w:val="EmailDiscussion2"/>
        <w:ind w:left="1619" w:firstLine="0"/>
      </w:pPr>
      <w:r>
        <w:t xml:space="preserve">Updated intended outcome: </w:t>
      </w:r>
      <w:r w:rsidR="002C2EC3">
        <w:t>Agreed</w:t>
      </w:r>
      <w:r>
        <w:t xml:space="preserve"> MAC CR </w:t>
      </w:r>
    </w:p>
    <w:p w14:paraId="1F3D89E4" w14:textId="1664DDE2" w:rsidR="009A6B7C" w:rsidRDefault="009A6B7C" w:rsidP="009A6B7C">
      <w:pPr>
        <w:pStyle w:val="EmailDiscussion2"/>
        <w:ind w:left="1619" w:firstLine="0"/>
      </w:pPr>
      <w:r>
        <w:t xml:space="preserve">Updated deadline (for companies' feedback): </w:t>
      </w:r>
      <w:r w:rsidR="002C2EC3">
        <w:t>Thursday 2022-03-03 06</w:t>
      </w:r>
      <w:r w:rsidR="002C2EC3" w:rsidRPr="00076AA5">
        <w:t>00 UTC</w:t>
      </w:r>
    </w:p>
    <w:p w14:paraId="1E3225DF" w14:textId="3AC0FBE1" w:rsidR="009A6B7C" w:rsidRDefault="009A6B7C" w:rsidP="009A6B7C">
      <w:pPr>
        <w:pStyle w:val="EmailDiscussion2"/>
        <w:ind w:left="1619" w:firstLine="0"/>
      </w:pPr>
      <w:r>
        <w:t xml:space="preserve">Updated deadline (for </w:t>
      </w:r>
      <w:r w:rsidR="009979D0">
        <w:t xml:space="preserve">updated </w:t>
      </w:r>
      <w:r w:rsidR="002C2EC3">
        <w:rPr>
          <w:rStyle w:val="Doc-text2Char"/>
        </w:rPr>
        <w:t>MAC CR</w:t>
      </w:r>
      <w:r>
        <w:rPr>
          <w:rStyle w:val="Doc-text2Char"/>
        </w:rPr>
        <w:t xml:space="preserve">): </w:t>
      </w:r>
      <w:r>
        <w:t>Thursday 2022-03-03 10</w:t>
      </w:r>
      <w:r w:rsidRPr="00076AA5">
        <w:t>00 UTC</w:t>
      </w:r>
    </w:p>
    <w:p w14:paraId="5DB0188B" w14:textId="696E0317" w:rsidR="001C036C" w:rsidRPr="00D95D9B" w:rsidRDefault="001C036C" w:rsidP="001C036C">
      <w:pPr>
        <w:pStyle w:val="EmailDiscussion2"/>
        <w:ind w:left="1619" w:firstLine="0"/>
        <w:rPr>
          <w:color w:val="FF0000"/>
        </w:rPr>
      </w:pPr>
      <w:r>
        <w:t xml:space="preserve">Status: </w:t>
      </w:r>
      <w:r w:rsidR="00BA6436">
        <w:rPr>
          <w:color w:val="FF0000"/>
        </w:rPr>
        <w:t>Closed</w:t>
      </w:r>
    </w:p>
    <w:p w14:paraId="773CC4F0" w14:textId="77777777" w:rsidR="008154C6" w:rsidRDefault="008154C6" w:rsidP="00AE1E9F">
      <w:pPr>
        <w:pStyle w:val="EmailDiscussion2"/>
        <w:ind w:left="1619" w:firstLine="0"/>
        <w:rPr>
          <w:color w:val="FF0000"/>
        </w:rPr>
      </w:pPr>
    </w:p>
    <w:p w14:paraId="7555EB63" w14:textId="5F6C8EDA" w:rsidR="008154C6" w:rsidRPr="00A40B6D" w:rsidRDefault="008154C6" w:rsidP="008154C6">
      <w:pPr>
        <w:pStyle w:val="EmailDiscussion"/>
        <w:rPr>
          <w:lang w:val="en-US"/>
        </w:rPr>
      </w:pPr>
      <w:r w:rsidRPr="00146D15">
        <w:rPr>
          <w:lang w:val="en-US"/>
        </w:rPr>
        <w:t>[AT</w:t>
      </w:r>
      <w:r>
        <w:rPr>
          <w:lang w:val="en-US"/>
        </w:rPr>
        <w:t>117-e][107</w:t>
      </w:r>
      <w:r w:rsidRPr="00146D15">
        <w:rPr>
          <w:lang w:val="en-US"/>
        </w:rPr>
        <w:t>][</w:t>
      </w:r>
      <w:r w:rsidR="008E4E5F">
        <w:rPr>
          <w:lang w:val="en-US"/>
        </w:rPr>
        <w:t>RedCap</w:t>
      </w:r>
      <w:r w:rsidRPr="00146D15">
        <w:rPr>
          <w:lang w:val="en-US"/>
        </w:rPr>
        <w:t xml:space="preserve">] </w:t>
      </w:r>
      <w:r>
        <w:rPr>
          <w:lang w:val="en-US"/>
        </w:rPr>
        <w:t>UE caps open issues (Intel</w:t>
      </w:r>
      <w:r w:rsidRPr="00146D15">
        <w:rPr>
          <w:lang w:val="en-US"/>
        </w:rPr>
        <w:t>)</w:t>
      </w:r>
    </w:p>
    <w:p w14:paraId="3DC27C92" w14:textId="77777777" w:rsidR="004C560A" w:rsidRPr="005148E6" w:rsidRDefault="004C560A" w:rsidP="004C560A">
      <w:pPr>
        <w:pStyle w:val="EmailDiscussion2"/>
        <w:ind w:left="1619" w:firstLine="0"/>
      </w:pPr>
      <w:r w:rsidRPr="005148E6">
        <w:t>Final scope:</w:t>
      </w:r>
      <w:r w:rsidRPr="005148E6">
        <w:rPr>
          <w:shd w:val="clear" w:color="auto" w:fill="FFFFFF"/>
        </w:rPr>
        <w:t xml:space="preserve"> Update the </w:t>
      </w:r>
      <w:r>
        <w:rPr>
          <w:shd w:val="clear" w:color="auto" w:fill="FFFFFF"/>
        </w:rPr>
        <w:t xml:space="preserve">RRC and </w:t>
      </w:r>
      <w:r w:rsidRPr="005148E6">
        <w:t>38.306 CRs</w:t>
      </w:r>
    </w:p>
    <w:p w14:paraId="6931B8A4" w14:textId="6FB08C8E" w:rsidR="004C560A" w:rsidRPr="005148E6" w:rsidRDefault="004C560A" w:rsidP="004C560A">
      <w:pPr>
        <w:pStyle w:val="EmailDiscussion2"/>
        <w:ind w:left="1619" w:firstLine="0"/>
      </w:pPr>
      <w:r w:rsidRPr="005148E6">
        <w:t xml:space="preserve">Final intended outcome: </w:t>
      </w:r>
      <w:r w:rsidR="009374C7">
        <w:t>Endorsed</w:t>
      </w:r>
      <w:r w:rsidRPr="005148E6">
        <w:t xml:space="preserve"> </w:t>
      </w:r>
      <w:r>
        <w:t xml:space="preserve">RRC and </w:t>
      </w:r>
      <w:r w:rsidRPr="005148E6">
        <w:t>38.306 CRs</w:t>
      </w:r>
    </w:p>
    <w:p w14:paraId="0C65F05B" w14:textId="1C5A394F" w:rsidR="004C560A" w:rsidRPr="004C560A" w:rsidRDefault="004C560A" w:rsidP="004C560A">
      <w:pPr>
        <w:pStyle w:val="EmailDiscussion2"/>
        <w:ind w:left="1619" w:firstLine="0"/>
      </w:pPr>
      <w:r w:rsidRPr="005148E6">
        <w:t xml:space="preserve">Deadline (for </w:t>
      </w:r>
      <w:r w:rsidRPr="004C560A">
        <w:rPr>
          <w:rStyle w:val="Doc-text2Char"/>
        </w:rPr>
        <w:t xml:space="preserve">RRC and 38.306 CRs): </w:t>
      </w:r>
      <w:r w:rsidRPr="004C560A">
        <w:t xml:space="preserve">Thursday </w:t>
      </w:r>
      <w:r w:rsidRPr="005148E6">
        <w:t>2022-03-03 1000 UTC</w:t>
      </w:r>
    </w:p>
    <w:p w14:paraId="47AA7DB6" w14:textId="5D1FB778" w:rsidR="001C036C" w:rsidRPr="00D95D9B" w:rsidRDefault="001C036C" w:rsidP="001C036C">
      <w:pPr>
        <w:pStyle w:val="EmailDiscussion2"/>
        <w:ind w:left="1619" w:firstLine="0"/>
        <w:rPr>
          <w:color w:val="FF0000"/>
        </w:rPr>
      </w:pPr>
      <w:r>
        <w:t xml:space="preserve">Status: </w:t>
      </w:r>
      <w:r w:rsidR="00CB0E62">
        <w:rPr>
          <w:color w:val="FF0000"/>
        </w:rPr>
        <w:t>Closed</w:t>
      </w:r>
    </w:p>
    <w:p w14:paraId="132C44C3" w14:textId="77777777" w:rsidR="00AE1E9F" w:rsidRDefault="00AE1E9F" w:rsidP="00B12246">
      <w:pPr>
        <w:pStyle w:val="EmailDiscussion2"/>
      </w:pPr>
    </w:p>
    <w:p w14:paraId="5F99962E" w14:textId="02C13E84" w:rsidR="0051022E" w:rsidRPr="00A40B6D" w:rsidRDefault="0051022E" w:rsidP="0051022E">
      <w:pPr>
        <w:pStyle w:val="EmailDiscussion"/>
        <w:rPr>
          <w:lang w:val="en-US"/>
        </w:rPr>
      </w:pPr>
      <w:r w:rsidRPr="00146D15">
        <w:rPr>
          <w:lang w:val="en-US"/>
        </w:rPr>
        <w:t>[AT</w:t>
      </w:r>
      <w:r>
        <w:rPr>
          <w:lang w:val="en-US"/>
        </w:rPr>
        <w:t>117-e][108</w:t>
      </w:r>
      <w:r w:rsidRPr="00146D15">
        <w:rPr>
          <w:lang w:val="en-US"/>
        </w:rPr>
        <w:t>][</w:t>
      </w:r>
      <w:r>
        <w:rPr>
          <w:lang w:val="en-US"/>
        </w:rPr>
        <w:t>NTN</w:t>
      </w:r>
      <w:r w:rsidRPr="00146D15">
        <w:rPr>
          <w:lang w:val="en-US"/>
        </w:rPr>
        <w:t xml:space="preserve">] </w:t>
      </w:r>
      <w:r>
        <w:rPr>
          <w:lang w:val="en-US"/>
        </w:rPr>
        <w:t>CHO open issues (</w:t>
      </w:r>
      <w:r w:rsidR="008102BE">
        <w:rPr>
          <w:lang w:val="en-US"/>
        </w:rPr>
        <w:t>Nokia</w:t>
      </w:r>
      <w:r w:rsidRPr="00146D15">
        <w:rPr>
          <w:lang w:val="en-US"/>
        </w:rPr>
        <w:t>)</w:t>
      </w:r>
    </w:p>
    <w:p w14:paraId="714C34BB" w14:textId="77777777" w:rsidR="00101112" w:rsidRPr="004E7B1F" w:rsidRDefault="00101112" w:rsidP="00101112">
      <w:pPr>
        <w:pStyle w:val="EmailDiscussion2"/>
        <w:ind w:left="1619" w:firstLine="0"/>
      </w:pPr>
      <w:r>
        <w:t>Updated scope:</w:t>
      </w:r>
      <w:r>
        <w:rPr>
          <w:shd w:val="clear" w:color="auto" w:fill="FFFFFF"/>
        </w:rPr>
        <w:t xml:space="preserve"> Continue the discussion on CHO open issues </w:t>
      </w:r>
    </w:p>
    <w:p w14:paraId="138FEBCA" w14:textId="77777777" w:rsidR="00101112" w:rsidRDefault="00101112" w:rsidP="00101112">
      <w:pPr>
        <w:pStyle w:val="EmailDiscussion2"/>
        <w:ind w:left="1619" w:firstLine="0"/>
      </w:pPr>
      <w:r>
        <w:t>Initial intended outcome: Summary of the offline discussion with e.g.:</w:t>
      </w:r>
    </w:p>
    <w:p w14:paraId="13554F9F" w14:textId="77777777" w:rsidR="00101112" w:rsidRDefault="00101112" w:rsidP="00101112">
      <w:pPr>
        <w:pStyle w:val="EmailDiscussion2"/>
        <w:numPr>
          <w:ilvl w:val="2"/>
          <w:numId w:val="8"/>
        </w:numPr>
        <w:ind w:left="1980"/>
      </w:pPr>
      <w:r>
        <w:t>List of proposals for agreement (if any)</w:t>
      </w:r>
    </w:p>
    <w:p w14:paraId="4ADC32D2" w14:textId="77777777" w:rsidR="00101112" w:rsidRDefault="00101112" w:rsidP="00101112">
      <w:pPr>
        <w:pStyle w:val="EmailDiscussion2"/>
        <w:numPr>
          <w:ilvl w:val="2"/>
          <w:numId w:val="8"/>
        </w:numPr>
        <w:ind w:left="1980"/>
      </w:pPr>
      <w:r>
        <w:t>List of proposals that require online discussions</w:t>
      </w:r>
    </w:p>
    <w:p w14:paraId="7C9674A2" w14:textId="77777777" w:rsidR="00101112" w:rsidRDefault="00101112" w:rsidP="00101112">
      <w:pPr>
        <w:pStyle w:val="EmailDiscussion2"/>
        <w:numPr>
          <w:ilvl w:val="2"/>
          <w:numId w:val="8"/>
        </w:numPr>
        <w:ind w:left="1980"/>
      </w:pPr>
      <w:r>
        <w:t>List of proposals that should not be pursued (if any)</w:t>
      </w:r>
    </w:p>
    <w:p w14:paraId="33055C98" w14:textId="77777777" w:rsidR="00101112" w:rsidRDefault="00101112" w:rsidP="00101112">
      <w:pPr>
        <w:pStyle w:val="EmailDiscussion2"/>
        <w:ind w:left="1619" w:firstLine="0"/>
      </w:pPr>
      <w:r>
        <w:t>Initial deadline (for companies' feedback): Thursday 2022-02-24 16</w:t>
      </w:r>
      <w:r w:rsidRPr="00076AA5">
        <w:t>00 UTC</w:t>
      </w:r>
    </w:p>
    <w:p w14:paraId="6FBE02DD" w14:textId="77777777" w:rsidR="00101112" w:rsidRDefault="00101112" w:rsidP="00101112">
      <w:pPr>
        <w:pStyle w:val="EmailDiscussion2"/>
        <w:ind w:left="1619" w:firstLine="0"/>
      </w:pPr>
      <w:r>
        <w:t xml:space="preserve">Initial deadline (for </w:t>
      </w:r>
      <w:r>
        <w:rPr>
          <w:rStyle w:val="Doc-text2Char"/>
        </w:rPr>
        <w:t xml:space="preserve">rapporteur's summary </w:t>
      </w:r>
      <w:r>
        <w:t>in R2-2203545</w:t>
      </w:r>
      <w:r>
        <w:rPr>
          <w:rStyle w:val="Doc-text2Char"/>
        </w:rPr>
        <w:t xml:space="preserve">): </w:t>
      </w:r>
      <w:r>
        <w:t>Thursday 2022-02-24 18</w:t>
      </w:r>
      <w:r w:rsidRPr="00076AA5">
        <w:t>00 UTC</w:t>
      </w:r>
    </w:p>
    <w:p w14:paraId="72A59A90" w14:textId="70A21677" w:rsidR="001C036C" w:rsidRPr="00D95D9B" w:rsidRDefault="001C036C" w:rsidP="001C036C">
      <w:pPr>
        <w:pStyle w:val="EmailDiscussion2"/>
        <w:ind w:left="1619" w:firstLine="0"/>
        <w:rPr>
          <w:color w:val="FF0000"/>
        </w:rPr>
      </w:pPr>
      <w:r>
        <w:t xml:space="preserve">Status: </w:t>
      </w:r>
      <w:r w:rsidR="00476E43">
        <w:rPr>
          <w:color w:val="FF0000"/>
        </w:rPr>
        <w:t>Closed</w:t>
      </w:r>
    </w:p>
    <w:p w14:paraId="444D2BE4" w14:textId="77777777" w:rsidR="0051022E" w:rsidRDefault="0051022E" w:rsidP="00B12246">
      <w:pPr>
        <w:pStyle w:val="EmailDiscussion2"/>
      </w:pPr>
    </w:p>
    <w:p w14:paraId="510A4F2A" w14:textId="77777777" w:rsidR="00CC29EA" w:rsidRPr="00A40B6D" w:rsidRDefault="00CC29EA" w:rsidP="00CC29EA">
      <w:pPr>
        <w:pStyle w:val="EmailDiscussion"/>
        <w:rPr>
          <w:lang w:val="en-US"/>
        </w:rPr>
      </w:pPr>
      <w:r>
        <w:rPr>
          <w:lang w:val="en-US"/>
        </w:rPr>
        <w:t>[AT117-e][109</w:t>
      </w:r>
      <w:r w:rsidRPr="00146D15">
        <w:rPr>
          <w:lang w:val="en-US"/>
        </w:rPr>
        <w:t>][</w:t>
      </w:r>
      <w:r>
        <w:rPr>
          <w:lang w:val="en-US"/>
        </w:rPr>
        <w:t>NTN</w:t>
      </w:r>
      <w:r w:rsidRPr="00146D15">
        <w:rPr>
          <w:lang w:val="en-US"/>
        </w:rPr>
        <w:t xml:space="preserve">] </w:t>
      </w:r>
      <w:r>
        <w:rPr>
          <w:lang w:val="en-US"/>
        </w:rPr>
        <w:t>Stage 2 CR (Thales)</w:t>
      </w:r>
    </w:p>
    <w:p w14:paraId="138BCCDC" w14:textId="5456B36F" w:rsidR="00CC29EA" w:rsidRPr="00C34B64" w:rsidRDefault="00CC29EA" w:rsidP="00CC29EA">
      <w:pPr>
        <w:pStyle w:val="EmailDiscussion2"/>
        <w:ind w:left="1619" w:firstLine="0"/>
      </w:pPr>
      <w:r>
        <w:t>Scope:</w:t>
      </w:r>
      <w:r>
        <w:rPr>
          <w:shd w:val="clear" w:color="auto" w:fill="FFFFFF"/>
        </w:rPr>
        <w:t xml:space="preserve"> Update the Stage 2 CR</w:t>
      </w:r>
    </w:p>
    <w:p w14:paraId="753EDC26" w14:textId="77777777" w:rsidR="00CC29EA" w:rsidRDefault="00CC29EA" w:rsidP="00CC29EA">
      <w:pPr>
        <w:pStyle w:val="EmailDiscussion2"/>
        <w:ind w:left="1619" w:firstLine="0"/>
      </w:pPr>
      <w:r>
        <w:t>Intended outcome: Agreed Stage 2 CR</w:t>
      </w:r>
    </w:p>
    <w:p w14:paraId="0790A1E8" w14:textId="77777777" w:rsidR="00CC29EA" w:rsidRDefault="00CC29EA" w:rsidP="00CC29EA">
      <w:pPr>
        <w:pStyle w:val="EmailDiscussion2"/>
        <w:ind w:left="1619" w:firstLine="0"/>
      </w:pPr>
      <w:r>
        <w:t>Initial deadline (for companies' feedback): Monday 2022-02-28 18</w:t>
      </w:r>
      <w:r w:rsidRPr="00076AA5">
        <w:t>00 UTC</w:t>
      </w:r>
    </w:p>
    <w:p w14:paraId="529FFDBF" w14:textId="1A94A905" w:rsidR="00CC29EA" w:rsidRDefault="00CC29EA" w:rsidP="00CC29EA">
      <w:pPr>
        <w:pStyle w:val="EmailDiscussion2"/>
        <w:ind w:left="1619" w:firstLine="0"/>
      </w:pPr>
      <w:r>
        <w:t xml:space="preserve">Initial deadline (for </w:t>
      </w:r>
      <w:r w:rsidR="00AC2988">
        <w:t xml:space="preserve">summary in R2-2203552 and </w:t>
      </w:r>
      <w:r>
        <w:rPr>
          <w:rStyle w:val="Doc-text2Char"/>
        </w:rPr>
        <w:t xml:space="preserve">Stage 2 CR in R2-2203537): Tuesday </w:t>
      </w:r>
      <w:r>
        <w:t>2022-03-01 10</w:t>
      </w:r>
      <w:r w:rsidRPr="00076AA5">
        <w:t>00 UTC</w:t>
      </w:r>
    </w:p>
    <w:p w14:paraId="56277248" w14:textId="1D1DC172" w:rsidR="001C036C" w:rsidRPr="00D95D9B" w:rsidRDefault="001C036C" w:rsidP="001C036C">
      <w:pPr>
        <w:pStyle w:val="EmailDiscussion2"/>
        <w:ind w:left="1619" w:firstLine="0"/>
        <w:rPr>
          <w:color w:val="FF0000"/>
        </w:rPr>
      </w:pPr>
      <w:r>
        <w:t xml:space="preserve">Status: </w:t>
      </w:r>
      <w:r w:rsidR="00BA6436">
        <w:rPr>
          <w:color w:val="FF0000"/>
        </w:rPr>
        <w:t>Closed</w:t>
      </w:r>
    </w:p>
    <w:p w14:paraId="5F155928" w14:textId="77777777" w:rsidR="00CC29EA" w:rsidRDefault="00CC29EA" w:rsidP="00B12246">
      <w:pPr>
        <w:pStyle w:val="EmailDiscussion2"/>
      </w:pPr>
    </w:p>
    <w:p w14:paraId="3AF2D72A" w14:textId="77777777" w:rsidR="008154C6" w:rsidRPr="00A40B6D" w:rsidRDefault="008154C6" w:rsidP="008154C6">
      <w:pPr>
        <w:pStyle w:val="EmailDiscussion"/>
        <w:rPr>
          <w:lang w:val="en-US"/>
        </w:rPr>
      </w:pPr>
      <w:r>
        <w:rPr>
          <w:lang w:val="en-US"/>
        </w:rPr>
        <w:t>[AT117-e][110</w:t>
      </w:r>
      <w:r w:rsidRPr="00146D15">
        <w:rPr>
          <w:lang w:val="en-US"/>
        </w:rPr>
        <w:t>][</w:t>
      </w:r>
      <w:r>
        <w:rPr>
          <w:lang w:val="en-US"/>
        </w:rPr>
        <w:t>RedCap</w:t>
      </w:r>
      <w:r w:rsidRPr="00146D15">
        <w:rPr>
          <w:lang w:val="en-US"/>
        </w:rPr>
        <w:t xml:space="preserve">] </w:t>
      </w:r>
      <w:r>
        <w:rPr>
          <w:lang w:val="en-US"/>
        </w:rPr>
        <w:t>Stage 2 CR (Nokia)</w:t>
      </w:r>
    </w:p>
    <w:p w14:paraId="11353FE0" w14:textId="77777777" w:rsidR="008154C6" w:rsidRPr="00C34B64" w:rsidRDefault="008154C6" w:rsidP="008154C6">
      <w:pPr>
        <w:pStyle w:val="EmailDiscussion2"/>
        <w:ind w:left="1619" w:firstLine="0"/>
      </w:pPr>
      <w:r>
        <w:t>Scope:</w:t>
      </w:r>
      <w:r>
        <w:rPr>
          <w:shd w:val="clear" w:color="auto" w:fill="FFFFFF"/>
        </w:rPr>
        <w:t xml:space="preserve"> Update the Stage 2 CR</w:t>
      </w:r>
    </w:p>
    <w:p w14:paraId="42E03124" w14:textId="77777777" w:rsidR="008154C6" w:rsidRDefault="008154C6" w:rsidP="008154C6">
      <w:pPr>
        <w:pStyle w:val="EmailDiscussion2"/>
        <w:ind w:left="1619" w:firstLine="0"/>
      </w:pPr>
      <w:r>
        <w:t>Intended outcome: Agreed Stage 2 CR</w:t>
      </w:r>
    </w:p>
    <w:p w14:paraId="2DCA17D5" w14:textId="77777777" w:rsidR="008154C6" w:rsidRDefault="008154C6" w:rsidP="008154C6">
      <w:pPr>
        <w:pStyle w:val="EmailDiscussion2"/>
        <w:ind w:left="1619" w:firstLine="0"/>
      </w:pPr>
      <w:r>
        <w:t>Initial deadline (for companies' feedback): Tuesday 2022-03-01 18</w:t>
      </w:r>
      <w:r w:rsidRPr="00076AA5">
        <w:t>00 UTC</w:t>
      </w:r>
    </w:p>
    <w:p w14:paraId="3D01137B" w14:textId="77777777" w:rsidR="008154C6" w:rsidRPr="0049219C" w:rsidRDefault="008154C6" w:rsidP="008154C6">
      <w:pPr>
        <w:pStyle w:val="EmailDiscussion2"/>
        <w:ind w:left="1619" w:firstLine="0"/>
      </w:pPr>
      <w:r>
        <w:t xml:space="preserve">Initial deadline (for </w:t>
      </w:r>
      <w:r>
        <w:rPr>
          <w:rStyle w:val="Doc-text2Char"/>
        </w:rPr>
        <w:t xml:space="preserve">Stage 2 CR in R2-2203541): Wednesday </w:t>
      </w:r>
      <w:r>
        <w:t>2022-03-02 10</w:t>
      </w:r>
      <w:r w:rsidRPr="00076AA5">
        <w:t>00 UTC</w:t>
      </w:r>
    </w:p>
    <w:p w14:paraId="42582A9E" w14:textId="36E886B4" w:rsidR="001C036C" w:rsidRDefault="001C036C" w:rsidP="001C036C">
      <w:pPr>
        <w:pStyle w:val="EmailDiscussion2"/>
        <w:ind w:left="1619" w:firstLine="0"/>
        <w:rPr>
          <w:color w:val="FF0000"/>
        </w:rPr>
      </w:pPr>
      <w:r>
        <w:t xml:space="preserve">Status: </w:t>
      </w:r>
      <w:r w:rsidR="00BA6436">
        <w:rPr>
          <w:color w:val="FF0000"/>
        </w:rPr>
        <w:t>Closed</w:t>
      </w:r>
    </w:p>
    <w:p w14:paraId="6E4CA7E7" w14:textId="77777777" w:rsidR="00101112" w:rsidRDefault="00101112" w:rsidP="001C036C">
      <w:pPr>
        <w:pStyle w:val="EmailDiscussion2"/>
        <w:ind w:left="1619" w:firstLine="0"/>
        <w:rPr>
          <w:color w:val="FF0000"/>
        </w:rPr>
      </w:pPr>
    </w:p>
    <w:p w14:paraId="57999897" w14:textId="77777777" w:rsidR="00101112" w:rsidRPr="00A40B6D" w:rsidRDefault="00101112" w:rsidP="00101112">
      <w:pPr>
        <w:pStyle w:val="EmailDiscussion"/>
        <w:rPr>
          <w:lang w:val="en-US"/>
        </w:rPr>
      </w:pPr>
      <w:r>
        <w:rPr>
          <w:lang w:val="en-US"/>
        </w:rPr>
        <w:lastRenderedPageBreak/>
        <w:t>[AT117-e][111</w:t>
      </w:r>
      <w:r w:rsidRPr="00146D15">
        <w:rPr>
          <w:lang w:val="en-US"/>
        </w:rPr>
        <w:t>][</w:t>
      </w:r>
      <w:r>
        <w:rPr>
          <w:lang w:val="en-US"/>
        </w:rPr>
        <w:t>CovEnh</w:t>
      </w:r>
      <w:r w:rsidRPr="00146D15">
        <w:rPr>
          <w:lang w:val="en-US"/>
        </w:rPr>
        <w:t xml:space="preserve">] </w:t>
      </w:r>
      <w:r>
        <w:rPr>
          <w:lang w:val="en-US"/>
        </w:rPr>
        <w:t>MAC CR (ZTE)</w:t>
      </w:r>
    </w:p>
    <w:p w14:paraId="3A7FC401" w14:textId="77777777" w:rsidR="00101112" w:rsidRPr="00C34B64" w:rsidRDefault="00101112" w:rsidP="00101112">
      <w:pPr>
        <w:pStyle w:val="EmailDiscussion2"/>
        <w:ind w:left="1619" w:firstLine="0"/>
      </w:pPr>
      <w:r>
        <w:t>Scope:</w:t>
      </w:r>
      <w:r>
        <w:rPr>
          <w:shd w:val="clear" w:color="auto" w:fill="FFFFFF"/>
        </w:rPr>
        <w:t xml:space="preserve"> Update the MAC CR</w:t>
      </w:r>
    </w:p>
    <w:p w14:paraId="528F2A76" w14:textId="77777777" w:rsidR="00101112" w:rsidRDefault="00101112" w:rsidP="00101112">
      <w:pPr>
        <w:pStyle w:val="EmailDiscussion2"/>
        <w:ind w:left="1619" w:firstLine="0"/>
      </w:pPr>
      <w:r>
        <w:t>Intended outcome: Agreed MAC CR</w:t>
      </w:r>
    </w:p>
    <w:p w14:paraId="595CD160" w14:textId="77777777" w:rsidR="00101112" w:rsidRDefault="00101112" w:rsidP="00101112">
      <w:pPr>
        <w:pStyle w:val="EmailDiscussion2"/>
        <w:ind w:left="1619" w:firstLine="0"/>
      </w:pPr>
      <w:r>
        <w:t>Initial deadline (for companies' feedback): Tuesday 2022-03-01 18</w:t>
      </w:r>
      <w:r w:rsidRPr="00076AA5">
        <w:t>00 UTC</w:t>
      </w:r>
    </w:p>
    <w:p w14:paraId="58D927EA" w14:textId="1DD4733C" w:rsidR="00101112" w:rsidRPr="0049219C" w:rsidRDefault="00101112" w:rsidP="00101112">
      <w:pPr>
        <w:pStyle w:val="EmailDiscussion2"/>
        <w:ind w:left="1619" w:firstLine="0"/>
      </w:pPr>
      <w:r>
        <w:t xml:space="preserve">Initial deadline (for </w:t>
      </w:r>
      <w:r w:rsidR="00877AD4">
        <w:rPr>
          <w:rStyle w:val="Doc-text2Char"/>
        </w:rPr>
        <w:t>MAC</w:t>
      </w:r>
      <w:r>
        <w:rPr>
          <w:rStyle w:val="Doc-text2Char"/>
        </w:rPr>
        <w:t xml:space="preserve"> CR in R2-2203553): Wednesday </w:t>
      </w:r>
      <w:r>
        <w:t>2022-03-02 10</w:t>
      </w:r>
      <w:r w:rsidRPr="00076AA5">
        <w:t>00 UTC</w:t>
      </w:r>
    </w:p>
    <w:p w14:paraId="48117B2E" w14:textId="15687FE2" w:rsidR="00101112" w:rsidRDefault="00101112" w:rsidP="00101112">
      <w:pPr>
        <w:pStyle w:val="EmailDiscussion2"/>
        <w:ind w:left="1619" w:firstLine="0"/>
        <w:rPr>
          <w:color w:val="FF0000"/>
        </w:rPr>
      </w:pPr>
      <w:r>
        <w:t xml:space="preserve">Status: </w:t>
      </w:r>
      <w:r w:rsidR="00AA09E1">
        <w:rPr>
          <w:color w:val="FF0000"/>
        </w:rPr>
        <w:t>Closed</w:t>
      </w:r>
    </w:p>
    <w:p w14:paraId="0DD24B26" w14:textId="77777777" w:rsidR="00101112" w:rsidRPr="00D95D9B" w:rsidRDefault="00101112" w:rsidP="001C036C">
      <w:pPr>
        <w:pStyle w:val="EmailDiscussion2"/>
        <w:ind w:left="1619" w:firstLine="0"/>
        <w:rPr>
          <w:color w:val="FF0000"/>
        </w:rPr>
      </w:pPr>
    </w:p>
    <w:p w14:paraId="6AB9DD5D" w14:textId="77777777" w:rsidR="00101112" w:rsidRPr="00A40B6D" w:rsidRDefault="00101112" w:rsidP="00101112">
      <w:pPr>
        <w:pStyle w:val="EmailDiscussion"/>
        <w:rPr>
          <w:lang w:val="en-US"/>
        </w:rPr>
      </w:pPr>
      <w:r>
        <w:rPr>
          <w:lang w:val="en-US"/>
        </w:rPr>
        <w:t>[AT117-e][112</w:t>
      </w:r>
      <w:r w:rsidRPr="00146D15">
        <w:rPr>
          <w:lang w:val="en-US"/>
        </w:rPr>
        <w:t>][</w:t>
      </w:r>
      <w:r>
        <w:rPr>
          <w:lang w:val="en-US"/>
        </w:rPr>
        <w:t>CovEnh</w:t>
      </w:r>
      <w:r w:rsidRPr="00146D15">
        <w:rPr>
          <w:lang w:val="en-US"/>
        </w:rPr>
        <w:t xml:space="preserve">] </w:t>
      </w:r>
      <w:r>
        <w:rPr>
          <w:lang w:val="en-US"/>
        </w:rPr>
        <w:t>RRC CR (Huawei)</w:t>
      </w:r>
    </w:p>
    <w:p w14:paraId="776E2F9E" w14:textId="77777777" w:rsidR="00101112" w:rsidRPr="00C34B64" w:rsidRDefault="00101112" w:rsidP="00101112">
      <w:pPr>
        <w:pStyle w:val="EmailDiscussion2"/>
        <w:ind w:left="1619" w:firstLine="0"/>
      </w:pPr>
      <w:r>
        <w:t>Scope:</w:t>
      </w:r>
      <w:r>
        <w:rPr>
          <w:shd w:val="clear" w:color="auto" w:fill="FFFFFF"/>
        </w:rPr>
        <w:t xml:space="preserve"> Update the RRC CR</w:t>
      </w:r>
    </w:p>
    <w:p w14:paraId="5925C3BF" w14:textId="77777777" w:rsidR="00101112" w:rsidRDefault="00101112" w:rsidP="00101112">
      <w:pPr>
        <w:pStyle w:val="EmailDiscussion2"/>
        <w:ind w:left="1619" w:firstLine="0"/>
      </w:pPr>
      <w:r>
        <w:t>Intended outcome: Agreed RRC CR</w:t>
      </w:r>
    </w:p>
    <w:p w14:paraId="18D36043" w14:textId="77777777" w:rsidR="00101112" w:rsidRDefault="00101112" w:rsidP="00101112">
      <w:pPr>
        <w:pStyle w:val="EmailDiscussion2"/>
        <w:ind w:left="1619" w:firstLine="0"/>
      </w:pPr>
      <w:r>
        <w:t>Initial deadline (for companies' feedback): Tuesday 2022-03-01 18</w:t>
      </w:r>
      <w:r w:rsidRPr="00076AA5">
        <w:t>00 UTC</w:t>
      </w:r>
    </w:p>
    <w:p w14:paraId="0020B712" w14:textId="40D08F1B" w:rsidR="00101112" w:rsidRPr="0049219C" w:rsidRDefault="00101112" w:rsidP="00101112">
      <w:pPr>
        <w:pStyle w:val="EmailDiscussion2"/>
        <w:ind w:left="1619" w:firstLine="0"/>
      </w:pPr>
      <w:r>
        <w:t xml:space="preserve">Initial deadline (for </w:t>
      </w:r>
      <w:r w:rsidR="00877AD4">
        <w:rPr>
          <w:rStyle w:val="Doc-text2Char"/>
        </w:rPr>
        <w:t>RRC</w:t>
      </w:r>
      <w:r>
        <w:rPr>
          <w:rStyle w:val="Doc-text2Char"/>
        </w:rPr>
        <w:t xml:space="preserve"> CR in R2-2203554): Wednesday </w:t>
      </w:r>
      <w:r>
        <w:t>2022-03-02 10</w:t>
      </w:r>
      <w:r w:rsidRPr="00076AA5">
        <w:t>00 UTC</w:t>
      </w:r>
    </w:p>
    <w:p w14:paraId="02942821" w14:textId="29D39DF7" w:rsidR="00101112" w:rsidRDefault="00101112" w:rsidP="00101112">
      <w:pPr>
        <w:pStyle w:val="EmailDiscussion2"/>
        <w:ind w:left="1619" w:firstLine="0"/>
        <w:rPr>
          <w:color w:val="FF0000"/>
        </w:rPr>
      </w:pPr>
      <w:r>
        <w:t xml:space="preserve">Status: </w:t>
      </w:r>
      <w:r w:rsidR="00AA09E1">
        <w:rPr>
          <w:color w:val="FF0000"/>
        </w:rPr>
        <w:t>Closed</w:t>
      </w:r>
    </w:p>
    <w:p w14:paraId="311CDA63" w14:textId="77777777" w:rsidR="008154C6" w:rsidRDefault="008154C6" w:rsidP="00B12246">
      <w:pPr>
        <w:pStyle w:val="EmailDiscussion2"/>
      </w:pPr>
    </w:p>
    <w:p w14:paraId="3D37D2CD" w14:textId="77777777" w:rsidR="002C2EC3" w:rsidRDefault="002C2EC3" w:rsidP="002C2EC3">
      <w:pPr>
        <w:pStyle w:val="EmailDiscussion"/>
      </w:pPr>
      <w:r>
        <w:t>[AT117-e][113][RedCap] RRM relaxation (vivo)</w:t>
      </w:r>
    </w:p>
    <w:p w14:paraId="5B8AABB4" w14:textId="77777777" w:rsidR="00744CDB" w:rsidRPr="00744CDB" w:rsidRDefault="00744CDB" w:rsidP="00744CDB">
      <w:pPr>
        <w:pStyle w:val="EmailDiscussion2"/>
        <w:ind w:left="1619" w:firstLine="0"/>
      </w:pPr>
      <w:r w:rsidRPr="00744CDB">
        <w:t>Final scope: draft reply LS to RAN4 on RRM relaxation</w:t>
      </w:r>
    </w:p>
    <w:p w14:paraId="71E9F107" w14:textId="77777777" w:rsidR="00744CDB" w:rsidRPr="00744CDB" w:rsidRDefault="00744CDB" w:rsidP="00744CDB">
      <w:pPr>
        <w:pStyle w:val="EmailDiscussion2"/>
        <w:ind w:left="1619" w:firstLine="0"/>
      </w:pPr>
      <w:r w:rsidRPr="00744CDB">
        <w:t xml:space="preserve">Final </w:t>
      </w:r>
      <w:r>
        <w:t>i</w:t>
      </w:r>
      <w:r w:rsidRPr="00744CDB">
        <w:t xml:space="preserve">ntended outcome: Reply LS </w:t>
      </w:r>
    </w:p>
    <w:p w14:paraId="36D0952D" w14:textId="77777777" w:rsidR="00744CDB" w:rsidRPr="00744CDB" w:rsidRDefault="00744CDB" w:rsidP="00744CDB">
      <w:pPr>
        <w:pStyle w:val="EmailDiscussion2"/>
        <w:ind w:left="1619" w:firstLine="0"/>
      </w:pPr>
      <w:r w:rsidRPr="00744CDB">
        <w:t>Deadline (for companies' feedback): Thursday 2022-03-03</w:t>
      </w:r>
      <w:r>
        <w:t xml:space="preserve"> 08</w:t>
      </w:r>
      <w:r w:rsidRPr="00744CDB">
        <w:t>00 UTC</w:t>
      </w:r>
    </w:p>
    <w:p w14:paraId="370F2852" w14:textId="0ADECB41" w:rsidR="00744CDB" w:rsidRPr="00744CDB" w:rsidRDefault="00744CDB" w:rsidP="00744CDB">
      <w:pPr>
        <w:pStyle w:val="EmailDiscussion2"/>
        <w:ind w:left="1619" w:firstLine="0"/>
      </w:pPr>
      <w:r w:rsidRPr="00744CDB">
        <w:t xml:space="preserve">Deadline (for </w:t>
      </w:r>
      <w:r w:rsidRPr="00744CDB">
        <w:rPr>
          <w:rStyle w:val="Doc-text2Char"/>
        </w:rPr>
        <w:t xml:space="preserve">reply LS): </w:t>
      </w:r>
      <w:r w:rsidRPr="00744CDB">
        <w:t>Thursday 2022-03-03 1000 UTC</w:t>
      </w:r>
    </w:p>
    <w:p w14:paraId="50AF06D3" w14:textId="1DF87592" w:rsidR="002C2EC3" w:rsidRDefault="002C2EC3" w:rsidP="002C2EC3">
      <w:pPr>
        <w:pStyle w:val="EmailDiscussion2"/>
        <w:ind w:left="1619" w:firstLine="0"/>
        <w:rPr>
          <w:color w:val="FF0000"/>
        </w:rPr>
      </w:pPr>
      <w:r>
        <w:t xml:space="preserve">Status: </w:t>
      </w:r>
      <w:r w:rsidR="00CB0E62">
        <w:rPr>
          <w:color w:val="FF0000"/>
        </w:rPr>
        <w:t>Closed</w:t>
      </w:r>
    </w:p>
    <w:p w14:paraId="17C00977" w14:textId="77777777" w:rsidR="002C2EC3" w:rsidRDefault="002C2EC3" w:rsidP="00B12246">
      <w:pPr>
        <w:pStyle w:val="EmailDiscussion2"/>
      </w:pPr>
    </w:p>
    <w:p w14:paraId="56B0950E" w14:textId="77777777" w:rsidR="001029F8" w:rsidRDefault="001029F8" w:rsidP="001029F8">
      <w:pPr>
        <w:pStyle w:val="EmailDiscussion"/>
      </w:pPr>
      <w:r>
        <w:t>[AT117-e][114][RedCap] inter-RAT HO (Apple)</w:t>
      </w:r>
    </w:p>
    <w:p w14:paraId="4F5328E7" w14:textId="77777777" w:rsidR="001029F8" w:rsidRDefault="001029F8" w:rsidP="001029F8">
      <w:pPr>
        <w:pStyle w:val="EmailDiscussion2"/>
      </w:pPr>
      <w:r>
        <w:tab/>
        <w:t xml:space="preserve">Scope: Discuss inter-RAT HO from LTE to NR aspects </w:t>
      </w:r>
    </w:p>
    <w:p w14:paraId="4455188F" w14:textId="77777777" w:rsidR="001029F8" w:rsidRDefault="001029F8" w:rsidP="001029F8">
      <w:pPr>
        <w:pStyle w:val="EmailDiscussion2"/>
      </w:pPr>
      <w:r>
        <w:tab/>
        <w:t>Intended outcome: Summary of the offline discussion with e.g.:</w:t>
      </w:r>
    </w:p>
    <w:p w14:paraId="0F9BFC58" w14:textId="77777777" w:rsidR="001029F8" w:rsidRDefault="001029F8" w:rsidP="001029F8">
      <w:pPr>
        <w:pStyle w:val="EmailDiscussion2"/>
        <w:numPr>
          <w:ilvl w:val="2"/>
          <w:numId w:val="8"/>
        </w:numPr>
        <w:ind w:left="1980"/>
      </w:pPr>
      <w:r>
        <w:t>List of proposals for agreement (if any)</w:t>
      </w:r>
    </w:p>
    <w:p w14:paraId="6E2C8000" w14:textId="77777777" w:rsidR="001029F8" w:rsidRDefault="001029F8" w:rsidP="001029F8">
      <w:pPr>
        <w:pStyle w:val="EmailDiscussion2"/>
        <w:numPr>
          <w:ilvl w:val="2"/>
          <w:numId w:val="8"/>
        </w:numPr>
        <w:ind w:left="1980"/>
      </w:pPr>
      <w:r>
        <w:t>List of proposals that require online discussions</w:t>
      </w:r>
    </w:p>
    <w:p w14:paraId="3C377D81" w14:textId="77777777" w:rsidR="001029F8" w:rsidRDefault="001029F8" w:rsidP="001029F8">
      <w:pPr>
        <w:pStyle w:val="EmailDiscussion2"/>
        <w:numPr>
          <w:ilvl w:val="2"/>
          <w:numId w:val="8"/>
        </w:numPr>
        <w:ind w:left="1980"/>
      </w:pPr>
      <w:r>
        <w:t>List of proposals that should not be pursued (if any)</w:t>
      </w:r>
    </w:p>
    <w:p w14:paraId="37D6A14B" w14:textId="77777777" w:rsidR="001029F8" w:rsidRDefault="001029F8" w:rsidP="001029F8">
      <w:pPr>
        <w:pStyle w:val="EmailDiscussion2"/>
        <w:ind w:left="1619" w:firstLine="0"/>
      </w:pPr>
      <w:r>
        <w:t>Deadline (for companies' feedback): Tuesday 2022-03-01 12</w:t>
      </w:r>
      <w:r w:rsidRPr="00076AA5">
        <w:t>00 UTC</w:t>
      </w:r>
    </w:p>
    <w:p w14:paraId="3FF69582" w14:textId="77777777" w:rsidR="001029F8" w:rsidRDefault="001029F8" w:rsidP="001029F8">
      <w:pPr>
        <w:pStyle w:val="EmailDiscussion2"/>
        <w:ind w:left="1619" w:firstLine="0"/>
      </w:pPr>
      <w:r>
        <w:t xml:space="preserve">Deadline (for </w:t>
      </w:r>
      <w:r>
        <w:rPr>
          <w:rStyle w:val="Doc-text2Char"/>
        </w:rPr>
        <w:t xml:space="preserve">rapporteur's summary </w:t>
      </w:r>
      <w:r>
        <w:t>in R2-2203564</w:t>
      </w:r>
      <w:r>
        <w:rPr>
          <w:rStyle w:val="Doc-text2Char"/>
        </w:rPr>
        <w:t xml:space="preserve">): </w:t>
      </w:r>
      <w:r>
        <w:t>Tuesday 2022-03-01 18</w:t>
      </w:r>
      <w:r w:rsidRPr="00076AA5">
        <w:t>00 UTC</w:t>
      </w:r>
    </w:p>
    <w:p w14:paraId="750EDFE7" w14:textId="4028BB45" w:rsidR="001029F8" w:rsidRDefault="001029F8" w:rsidP="001029F8">
      <w:pPr>
        <w:pStyle w:val="EmailDiscussion2"/>
        <w:ind w:left="1619" w:firstLine="0"/>
        <w:rPr>
          <w:color w:val="FF0000"/>
        </w:rPr>
      </w:pPr>
      <w:r>
        <w:t xml:space="preserve">Status: </w:t>
      </w:r>
      <w:r w:rsidR="00744CDB">
        <w:rPr>
          <w:color w:val="FF0000"/>
        </w:rPr>
        <w:t>Closed</w:t>
      </w:r>
    </w:p>
    <w:p w14:paraId="349F8BEB" w14:textId="77777777" w:rsidR="003C57F7" w:rsidRDefault="003C57F7" w:rsidP="001029F8">
      <w:pPr>
        <w:pStyle w:val="EmailDiscussion2"/>
        <w:ind w:left="1619" w:firstLine="0"/>
        <w:rPr>
          <w:color w:val="FF0000"/>
        </w:rPr>
      </w:pPr>
    </w:p>
    <w:p w14:paraId="69B2CA4D" w14:textId="77777777" w:rsidR="003C57F7" w:rsidRPr="00A40B6D" w:rsidRDefault="003C57F7" w:rsidP="003C57F7">
      <w:pPr>
        <w:pStyle w:val="EmailDiscussion"/>
        <w:rPr>
          <w:lang w:val="en-US"/>
        </w:rPr>
      </w:pPr>
      <w:r w:rsidRPr="00146D15">
        <w:rPr>
          <w:lang w:val="en-US"/>
        </w:rPr>
        <w:t>[AT</w:t>
      </w:r>
      <w:r>
        <w:rPr>
          <w:lang w:val="en-US"/>
        </w:rPr>
        <w:t>117-e][115</w:t>
      </w:r>
      <w:r w:rsidRPr="00146D15">
        <w:rPr>
          <w:lang w:val="en-US"/>
        </w:rPr>
        <w:t>][</w:t>
      </w:r>
      <w:r>
        <w:rPr>
          <w:lang w:val="en-US"/>
        </w:rPr>
        <w:t>NTN</w:t>
      </w:r>
      <w:r w:rsidRPr="00146D15">
        <w:rPr>
          <w:lang w:val="en-US"/>
        </w:rPr>
        <w:t xml:space="preserve">] </w:t>
      </w:r>
      <w:r>
        <w:rPr>
          <w:lang w:val="en-US"/>
        </w:rPr>
        <w:t>UE location in connected mode (Thales</w:t>
      </w:r>
      <w:r w:rsidRPr="00146D15">
        <w:rPr>
          <w:lang w:val="en-US"/>
        </w:rPr>
        <w:t>)</w:t>
      </w:r>
    </w:p>
    <w:p w14:paraId="0B07E0B7" w14:textId="77777777" w:rsidR="003C57F7" w:rsidRPr="004E7B1F" w:rsidRDefault="003C57F7" w:rsidP="003C57F7">
      <w:pPr>
        <w:pStyle w:val="Doc-text2"/>
        <w:ind w:left="1619" w:firstLine="0"/>
      </w:pPr>
      <w:r>
        <w:t>Scope:</w:t>
      </w:r>
      <w:r>
        <w:rPr>
          <w:shd w:val="clear" w:color="auto" w:fill="FFFFFF"/>
        </w:rPr>
        <w:t xml:space="preserve"> </w:t>
      </w:r>
      <w:r>
        <w:t>Discuss offline whether, in connected mode, coarse UE location info can be sent without user consent</w:t>
      </w:r>
    </w:p>
    <w:p w14:paraId="48447FCE" w14:textId="600CAE68" w:rsidR="003C57F7" w:rsidRDefault="005148E6" w:rsidP="003C57F7">
      <w:pPr>
        <w:pStyle w:val="EmailDiscussion2"/>
        <w:ind w:left="1619" w:firstLine="0"/>
      </w:pPr>
      <w:r>
        <w:t>I</w:t>
      </w:r>
      <w:r w:rsidR="003C57F7">
        <w:t xml:space="preserve">ntended outcome: Summary of the offline discussion </w:t>
      </w:r>
    </w:p>
    <w:p w14:paraId="06E7EBF0" w14:textId="07E96F74" w:rsidR="003C57F7" w:rsidRDefault="003C57F7" w:rsidP="003C57F7">
      <w:pPr>
        <w:pStyle w:val="EmailDiscussion2"/>
        <w:ind w:left="1619" w:firstLine="0"/>
      </w:pPr>
      <w:r>
        <w:t xml:space="preserve">Deadline (for companies' feedback): </w:t>
      </w:r>
      <w:r w:rsidR="006B395B">
        <w:t>Thursday 2022-03-03 03</w:t>
      </w:r>
      <w:r w:rsidR="006B395B" w:rsidRPr="00076AA5">
        <w:t>00 UTC</w:t>
      </w:r>
    </w:p>
    <w:p w14:paraId="0A531176" w14:textId="247ED33A" w:rsidR="003C57F7" w:rsidRDefault="003C57F7" w:rsidP="003C57F7">
      <w:pPr>
        <w:pStyle w:val="EmailDiscussion2"/>
        <w:ind w:left="1619" w:firstLine="0"/>
      </w:pPr>
      <w:r>
        <w:t xml:space="preserve">Deadline (for </w:t>
      </w:r>
      <w:r>
        <w:rPr>
          <w:rStyle w:val="Doc-text2Char"/>
        </w:rPr>
        <w:t xml:space="preserve">rapporteur's summary </w:t>
      </w:r>
      <w:r>
        <w:t>in R2-2203570</w:t>
      </w:r>
      <w:r>
        <w:rPr>
          <w:rStyle w:val="Doc-text2Char"/>
        </w:rPr>
        <w:t xml:space="preserve">): </w:t>
      </w:r>
      <w:r w:rsidR="006B395B">
        <w:t>Thursday 2022-03-03 05</w:t>
      </w:r>
      <w:r w:rsidR="006B395B" w:rsidRPr="00076AA5">
        <w:t>00 UTC</w:t>
      </w:r>
    </w:p>
    <w:p w14:paraId="139AA9FB" w14:textId="63D8187D" w:rsidR="003C57F7" w:rsidRDefault="003C57F7" w:rsidP="003C57F7">
      <w:pPr>
        <w:pStyle w:val="EmailDiscussion2"/>
        <w:ind w:left="1619" w:firstLine="0"/>
        <w:rPr>
          <w:color w:val="FF0000"/>
        </w:rPr>
      </w:pPr>
      <w:r>
        <w:t xml:space="preserve">Status: </w:t>
      </w:r>
      <w:r w:rsidR="00914803">
        <w:rPr>
          <w:color w:val="FF0000"/>
        </w:rPr>
        <w:t>Closed</w:t>
      </w:r>
    </w:p>
    <w:p w14:paraId="67C773CF" w14:textId="77777777" w:rsidR="003C57F7" w:rsidRDefault="003C57F7" w:rsidP="001029F8">
      <w:pPr>
        <w:pStyle w:val="EmailDiscussion2"/>
        <w:ind w:left="1619" w:firstLine="0"/>
        <w:rPr>
          <w:color w:val="FF0000"/>
        </w:rPr>
      </w:pPr>
    </w:p>
    <w:p w14:paraId="1BC53A79" w14:textId="77777777" w:rsidR="005148E6" w:rsidRPr="00A40B6D" w:rsidRDefault="005148E6" w:rsidP="005148E6">
      <w:pPr>
        <w:pStyle w:val="EmailDiscussion"/>
        <w:rPr>
          <w:lang w:val="en-US"/>
        </w:rPr>
      </w:pPr>
      <w:r w:rsidRPr="00146D15">
        <w:rPr>
          <w:lang w:val="en-US"/>
        </w:rPr>
        <w:t>[AT</w:t>
      </w:r>
      <w:r>
        <w:rPr>
          <w:lang w:val="en-US"/>
        </w:rPr>
        <w:t>117-e][116</w:t>
      </w:r>
      <w:r w:rsidRPr="00146D15">
        <w:rPr>
          <w:lang w:val="en-US"/>
        </w:rPr>
        <w:t>][</w:t>
      </w:r>
      <w:r>
        <w:rPr>
          <w:lang w:val="en-US"/>
        </w:rPr>
        <w:t>NTN</w:t>
      </w:r>
      <w:r w:rsidRPr="00146D15">
        <w:rPr>
          <w:lang w:val="en-US"/>
        </w:rPr>
        <w:t xml:space="preserve">] </w:t>
      </w:r>
      <w:r>
        <w:rPr>
          <w:lang w:val="en-US"/>
        </w:rPr>
        <w:t>Measurement gaps (Intel</w:t>
      </w:r>
      <w:r w:rsidRPr="00146D15">
        <w:rPr>
          <w:lang w:val="en-US"/>
        </w:rPr>
        <w:t>)</w:t>
      </w:r>
    </w:p>
    <w:p w14:paraId="786105A0" w14:textId="77777777" w:rsidR="005148E6" w:rsidRPr="004E7B1F" w:rsidRDefault="005148E6" w:rsidP="005148E6">
      <w:pPr>
        <w:pStyle w:val="Doc-text2"/>
        <w:ind w:left="1619" w:firstLine="0"/>
      </w:pPr>
      <w:r>
        <w:t>Scope:</w:t>
      </w:r>
      <w:r>
        <w:rPr>
          <w:shd w:val="clear" w:color="auto" w:fill="FFFFFF"/>
        </w:rPr>
        <w:t xml:space="preserve"> </w:t>
      </w:r>
      <w:r>
        <w:t xml:space="preserve">Discuss measurement gaps for NTN based on e.g. </w:t>
      </w:r>
      <w:hyperlink r:id="rId8" w:tooltip="C:Data3GPPExtractsR2-2202455 Discussion on NR NTN measurement gaps.docx" w:history="1">
        <w:r w:rsidRPr="00A41178">
          <w:rPr>
            <w:rStyle w:val="Hyperlink"/>
          </w:rPr>
          <w:t>R2-2202455</w:t>
        </w:r>
      </w:hyperlink>
    </w:p>
    <w:p w14:paraId="3D21CAE1" w14:textId="77777777" w:rsidR="005148E6" w:rsidRDefault="005148E6" w:rsidP="005148E6">
      <w:pPr>
        <w:pStyle w:val="EmailDiscussion2"/>
        <w:ind w:left="1619" w:firstLine="0"/>
      </w:pPr>
      <w:r>
        <w:t xml:space="preserve">Intended outcome: Summary of the offline discussion </w:t>
      </w:r>
    </w:p>
    <w:p w14:paraId="5470E80A" w14:textId="469239F7" w:rsidR="005148E6" w:rsidRDefault="005148E6" w:rsidP="005148E6">
      <w:pPr>
        <w:pStyle w:val="EmailDiscussion2"/>
        <w:ind w:left="1619" w:firstLine="0"/>
      </w:pPr>
      <w:r>
        <w:t xml:space="preserve">Deadline (for companies' feedback): </w:t>
      </w:r>
      <w:r w:rsidR="007E46B4">
        <w:t>Thursday 2022-03-03 02</w:t>
      </w:r>
      <w:r w:rsidR="007E46B4" w:rsidRPr="00076AA5">
        <w:t xml:space="preserve">00 UTC </w:t>
      </w:r>
    </w:p>
    <w:p w14:paraId="0A829A5B" w14:textId="77777777" w:rsidR="005148E6" w:rsidRDefault="005148E6" w:rsidP="005148E6">
      <w:pPr>
        <w:pStyle w:val="EmailDiscussion2"/>
        <w:ind w:left="1619" w:firstLine="0"/>
      </w:pPr>
      <w:r>
        <w:t xml:space="preserve">Deadline (for </w:t>
      </w:r>
      <w:r>
        <w:rPr>
          <w:rStyle w:val="Doc-text2Char"/>
        </w:rPr>
        <w:t xml:space="preserve">rapporteur's summary </w:t>
      </w:r>
      <w:r>
        <w:t>in R2-2204033</w:t>
      </w:r>
      <w:r>
        <w:rPr>
          <w:rStyle w:val="Doc-text2Char"/>
        </w:rPr>
        <w:t xml:space="preserve">): </w:t>
      </w:r>
      <w:r>
        <w:t>Thursday 2022-03-03 04</w:t>
      </w:r>
      <w:r w:rsidRPr="00076AA5">
        <w:t>00 UTC</w:t>
      </w:r>
    </w:p>
    <w:p w14:paraId="71C15E43" w14:textId="7E6C06C3" w:rsidR="005148E6" w:rsidRDefault="005148E6" w:rsidP="005148E6">
      <w:pPr>
        <w:pStyle w:val="EmailDiscussion2"/>
        <w:ind w:left="1619" w:firstLine="0"/>
        <w:rPr>
          <w:color w:val="FF0000"/>
        </w:rPr>
      </w:pPr>
      <w:r>
        <w:t xml:space="preserve">Status: </w:t>
      </w:r>
      <w:r w:rsidR="00914803">
        <w:rPr>
          <w:color w:val="FF0000"/>
        </w:rPr>
        <w:t>Closed</w:t>
      </w:r>
    </w:p>
    <w:p w14:paraId="5042550A" w14:textId="77777777" w:rsidR="005148E6" w:rsidRPr="001029F8" w:rsidRDefault="005148E6" w:rsidP="001029F8">
      <w:pPr>
        <w:pStyle w:val="EmailDiscussion2"/>
        <w:ind w:left="1619" w:firstLine="0"/>
        <w:rPr>
          <w:color w:val="FF0000"/>
        </w:rPr>
      </w:pPr>
    </w:p>
    <w:p w14:paraId="2D13DAA8" w14:textId="77777777" w:rsidR="005F3DB3" w:rsidRDefault="005F3DB3" w:rsidP="005F3DB3">
      <w:pPr>
        <w:pStyle w:val="Heading2"/>
      </w:pPr>
      <w:r>
        <w:t>8.10</w:t>
      </w:r>
      <w:r>
        <w:tab/>
        <w:t>NR Non-Terrestrial Networks (NTN)</w:t>
      </w:r>
    </w:p>
    <w:p w14:paraId="6DB83379" w14:textId="5FA147C3" w:rsidR="005F3DB3" w:rsidRDefault="005F3DB3" w:rsidP="005F3DB3">
      <w:pPr>
        <w:pStyle w:val="Comments"/>
        <w:rPr>
          <w:noProof w:val="0"/>
        </w:rPr>
      </w:pPr>
      <w:r>
        <w:rPr>
          <w:noProof w:val="0"/>
        </w:rPr>
        <w:t xml:space="preserve">(NR_NTN_solutions-Core; leading WG: RAN2; REL-17; WID: </w:t>
      </w:r>
      <w:hyperlink r:id="rId9" w:tooltip="C:Data3GPParchiveRANRAN#92TdocsRP-211557.zip" w:history="1">
        <w:r w:rsidRPr="00A41178">
          <w:rPr>
            <w:rStyle w:val="Hyperlink"/>
            <w:noProof w:val="0"/>
          </w:rPr>
          <w:t>RP-211557</w:t>
        </w:r>
      </w:hyperlink>
      <w:r>
        <w:rPr>
          <w:noProof w:val="0"/>
        </w:rPr>
        <w:t xml:space="preserve">) </w:t>
      </w:r>
    </w:p>
    <w:p w14:paraId="4E9B9DFF" w14:textId="77777777" w:rsidR="005F3DB3" w:rsidRDefault="005F3DB3" w:rsidP="005F3DB3">
      <w:pPr>
        <w:pStyle w:val="Comments"/>
        <w:rPr>
          <w:noProof w:val="0"/>
        </w:rPr>
      </w:pPr>
      <w:r>
        <w:rPr>
          <w:noProof w:val="0"/>
        </w:rPr>
        <w:t>Time budget: 1.5 TU</w:t>
      </w:r>
    </w:p>
    <w:p w14:paraId="43090EFC" w14:textId="77777777" w:rsidR="005F3DB3" w:rsidRDefault="005F3DB3" w:rsidP="005F3DB3">
      <w:pPr>
        <w:pStyle w:val="Comments"/>
        <w:rPr>
          <w:noProof w:val="0"/>
        </w:rPr>
      </w:pPr>
      <w:r>
        <w:rPr>
          <w:noProof w:val="0"/>
        </w:rPr>
        <w:t xml:space="preserve">Tdoc Limitation: 4 tdocs </w:t>
      </w:r>
    </w:p>
    <w:p w14:paraId="4D90C119" w14:textId="77777777" w:rsidR="005F3DB3" w:rsidRDefault="005F3DB3" w:rsidP="005F3DB3">
      <w:pPr>
        <w:pStyle w:val="Heading3"/>
      </w:pPr>
      <w:r>
        <w:t>8.10.1</w:t>
      </w:r>
      <w:r>
        <w:tab/>
        <w:t>Organizational</w:t>
      </w:r>
    </w:p>
    <w:p w14:paraId="454CB6F8" w14:textId="77777777" w:rsidR="005F3DB3" w:rsidRDefault="005F3DB3" w:rsidP="005F3DB3">
      <w:pPr>
        <w:pStyle w:val="Comments"/>
        <w:rPr>
          <w:noProof w:val="0"/>
        </w:rPr>
      </w:pPr>
      <w:r>
        <w:rPr>
          <w:noProof w:val="0"/>
        </w:rPr>
        <w:t>LSs, rapporteur inputs and other organizational documents. Rapporteur inputs and other pre-assigned documents in this AI do not count towards the tdoc limitation.</w:t>
      </w:r>
    </w:p>
    <w:p w14:paraId="4A931393" w14:textId="77777777" w:rsidR="00EC16C0" w:rsidRDefault="00EC16C0" w:rsidP="005F3DB3">
      <w:pPr>
        <w:pStyle w:val="Comments"/>
        <w:rPr>
          <w:noProof w:val="0"/>
        </w:rPr>
      </w:pPr>
    </w:p>
    <w:p w14:paraId="2235D9DB" w14:textId="04B1D04C" w:rsidR="00EC16C0" w:rsidRDefault="00EC16C0" w:rsidP="00EC16C0">
      <w:pPr>
        <w:pStyle w:val="Doc-text2"/>
      </w:pPr>
      <w:r>
        <w:t xml:space="preserve">- </w:t>
      </w:r>
      <w:r>
        <w:tab/>
        <w:t xml:space="preserve">VC asks whether the NR-NTN WI can be considered as </w:t>
      </w:r>
      <w:r>
        <w:t>completed from RAN2 perspective.</w:t>
      </w:r>
    </w:p>
    <w:p w14:paraId="5B17263F" w14:textId="77777777" w:rsidR="00EC16C0" w:rsidRDefault="00EC16C0" w:rsidP="00EC16C0">
      <w:pPr>
        <w:pStyle w:val="Doc-text2"/>
      </w:pPr>
      <w:r>
        <w:t>-</w:t>
      </w:r>
      <w:r>
        <w:tab/>
        <w:t xml:space="preserve">Xiaomi wonders whether we can declare </w:t>
      </w:r>
      <w:r>
        <w:t>this</w:t>
      </w:r>
    </w:p>
    <w:p w14:paraId="0762D37C" w14:textId="71A20EED" w:rsidR="00EC16C0" w:rsidRDefault="00EC16C0" w:rsidP="005F3DB3">
      <w:pPr>
        <w:pStyle w:val="Doc-text2"/>
        <w:numPr>
          <w:ilvl w:val="0"/>
          <w:numId w:val="11"/>
        </w:numPr>
      </w:pPr>
      <w:r>
        <w:t>Discuss over email if RAN2 can confirm that the WI is completed from RAN2 perspective</w:t>
      </w:r>
    </w:p>
    <w:p w14:paraId="0F6A0952" w14:textId="77777777" w:rsidR="00EC16C0" w:rsidRDefault="00EC16C0" w:rsidP="00EC16C0">
      <w:pPr>
        <w:pStyle w:val="Doc-text2"/>
        <w:ind w:left="1619" w:firstLine="0"/>
      </w:pPr>
    </w:p>
    <w:p w14:paraId="2B142E99" w14:textId="77777777" w:rsidR="005F3DB3" w:rsidRDefault="005F3DB3" w:rsidP="005F3DB3">
      <w:pPr>
        <w:pStyle w:val="Heading4"/>
      </w:pPr>
      <w:r>
        <w:lastRenderedPageBreak/>
        <w:t>8.10.1.1</w:t>
      </w:r>
      <w:r>
        <w:tab/>
        <w:t>LS in</w:t>
      </w:r>
    </w:p>
    <w:p w14:paraId="404C69A4" w14:textId="77777777" w:rsidR="005F3DB3" w:rsidRDefault="005F3DB3" w:rsidP="005F3DB3">
      <w:pPr>
        <w:pStyle w:val="Comments"/>
        <w:rPr>
          <w:noProof w:val="0"/>
        </w:rPr>
      </w:pPr>
      <w:r>
        <w:rPr>
          <w:noProof w:val="0"/>
        </w:rPr>
        <w:t>For LSes that need action: one tdoc by contact company to address the LS and potential reply is considered.</w:t>
      </w:r>
    </w:p>
    <w:p w14:paraId="4E7D8C0C" w14:textId="77777777" w:rsidR="005F3DB3" w:rsidRDefault="005F3DB3" w:rsidP="005F3DB3">
      <w:pPr>
        <w:pStyle w:val="Comments"/>
        <w:rPr>
          <w:noProof w:val="0"/>
        </w:rPr>
      </w:pPr>
      <w:r>
        <w:rPr>
          <w:noProof w:val="0"/>
        </w:rPr>
        <w:t>Rapporteur input may be provided.</w:t>
      </w:r>
    </w:p>
    <w:p w14:paraId="41728F89" w14:textId="37DA151E" w:rsidR="005F3DB3" w:rsidRDefault="001020E0" w:rsidP="005F3DB3">
      <w:pPr>
        <w:pStyle w:val="Doc-title"/>
      </w:pPr>
      <w:hyperlink r:id="rId10" w:tooltip="C:Data3GPPExtractsR2-2202131_R3-221370.docx" w:history="1">
        <w:r w:rsidR="005F3DB3" w:rsidRPr="00A41178">
          <w:rPr>
            <w:rStyle w:val="Hyperlink"/>
          </w:rPr>
          <w:t>R2-2202131</w:t>
        </w:r>
      </w:hyperlink>
      <w:r w:rsidR="005F3DB3">
        <w:tab/>
        <w:t>Reply LS on LS on TAC reporting in ULI and support of SAs and FAs for NR Satellite Access (R3-220121/S2-2109337) (R3-221370; contact: Qualcomm)</w:t>
      </w:r>
      <w:r w:rsidR="005F3DB3">
        <w:tab/>
        <w:t>RAN3</w:t>
      </w:r>
      <w:r w:rsidR="005F3DB3">
        <w:tab/>
        <w:t>LS in</w:t>
      </w:r>
      <w:r w:rsidR="005F3DB3">
        <w:tab/>
        <w:t>Rel-17</w:t>
      </w:r>
      <w:r w:rsidR="005F3DB3">
        <w:tab/>
        <w:t>To:SA2</w:t>
      </w:r>
      <w:r w:rsidR="005F3DB3">
        <w:tab/>
        <w:t>Cc:RAN2, CT1</w:t>
      </w:r>
    </w:p>
    <w:p w14:paraId="7B8713FE" w14:textId="2198B62F" w:rsidR="007F645D" w:rsidRPr="007F645D" w:rsidRDefault="007F645D" w:rsidP="00B9766A">
      <w:pPr>
        <w:pStyle w:val="Doc-text2"/>
        <w:numPr>
          <w:ilvl w:val="0"/>
          <w:numId w:val="11"/>
        </w:numPr>
      </w:pPr>
      <w:r>
        <w:t>Noted</w:t>
      </w:r>
    </w:p>
    <w:p w14:paraId="62F9592D" w14:textId="66338249" w:rsidR="005F3DB3" w:rsidRDefault="001020E0" w:rsidP="005F3DB3">
      <w:pPr>
        <w:pStyle w:val="Doc-title"/>
      </w:pPr>
      <w:hyperlink r:id="rId11" w:tooltip="C:Data3GPPExtractsR2-2202132_R3-221379.docx" w:history="1">
        <w:r w:rsidR="005F3DB3" w:rsidRPr="00A41178">
          <w:rPr>
            <w:rStyle w:val="Hyperlink"/>
          </w:rPr>
          <w:t>R2-2202132</w:t>
        </w:r>
      </w:hyperlink>
      <w:r w:rsidR="005F3DB3">
        <w:tab/>
        <w:t>LS on RAN Initiated Release due to out-of-PLMN area condition (R3-221379; contact: Qualcomm)</w:t>
      </w:r>
      <w:r w:rsidR="005F3DB3">
        <w:tab/>
        <w:t>RAN3</w:t>
      </w:r>
      <w:r w:rsidR="005F3DB3">
        <w:tab/>
        <w:t>LS in</w:t>
      </w:r>
      <w:r w:rsidR="005F3DB3">
        <w:tab/>
        <w:t>Rel-17</w:t>
      </w:r>
      <w:r w:rsidR="005F3DB3">
        <w:tab/>
        <w:t>To:SA2</w:t>
      </w:r>
      <w:r w:rsidR="005F3DB3">
        <w:tab/>
        <w:t>Cc:CT1, RAN2</w:t>
      </w:r>
    </w:p>
    <w:p w14:paraId="278D50B8" w14:textId="198F798B" w:rsidR="007F645D" w:rsidRDefault="007F645D" w:rsidP="00B9766A">
      <w:pPr>
        <w:pStyle w:val="Doc-text2"/>
        <w:numPr>
          <w:ilvl w:val="0"/>
          <w:numId w:val="11"/>
        </w:numPr>
      </w:pPr>
      <w:r>
        <w:t>Noted</w:t>
      </w:r>
    </w:p>
    <w:p w14:paraId="735E5DA9" w14:textId="77777777" w:rsidR="007F645D" w:rsidRDefault="007F645D" w:rsidP="00966009">
      <w:pPr>
        <w:pStyle w:val="Doc-text2"/>
      </w:pPr>
    </w:p>
    <w:p w14:paraId="20DB2C68" w14:textId="427C0800" w:rsidR="00745FC7" w:rsidRDefault="00966009" w:rsidP="00745FC7">
      <w:pPr>
        <w:pStyle w:val="Doc-title"/>
      </w:pPr>
      <w:hyperlink r:id="rId12" w:tooltip="C:Data3GPPExtractsR2-2203829_S2-2201540.docx" w:history="1">
        <w:r w:rsidRPr="00966009">
          <w:rPr>
            <w:rStyle w:val="Hyperlink"/>
            <w:shd w:val="clear" w:color="auto" w:fill="FFFFFF"/>
          </w:rPr>
          <w:t>R2-220</w:t>
        </w:r>
        <w:r w:rsidRPr="00966009">
          <w:rPr>
            <w:rStyle w:val="Hyperlink"/>
            <w:shd w:val="clear" w:color="auto" w:fill="FFFFFF"/>
          </w:rPr>
          <w:t>3</w:t>
        </w:r>
        <w:r w:rsidRPr="00966009">
          <w:rPr>
            <w:rStyle w:val="Hyperlink"/>
            <w:shd w:val="clear" w:color="auto" w:fill="FFFFFF"/>
          </w:rPr>
          <w:t>829</w:t>
        </w:r>
      </w:hyperlink>
      <w:r>
        <w:rPr>
          <w:shd w:val="clear" w:color="auto" w:fill="FFFFFF"/>
        </w:rPr>
        <w:t>  LS Response to LS on UE location during initial access in NTN (S2-2201540; contact: Qualcomm)</w:t>
      </w:r>
      <w:r w:rsidR="00745FC7">
        <w:rPr>
          <w:shd w:val="clear" w:color="auto" w:fill="FFFFFF"/>
        </w:rPr>
        <w:tab/>
      </w:r>
      <w:r w:rsidR="00745FC7">
        <w:t>SA2</w:t>
      </w:r>
      <w:r w:rsidR="00745FC7">
        <w:tab/>
        <w:t>LS in</w:t>
      </w:r>
      <w:r w:rsidR="00745FC7">
        <w:tab/>
        <w:t>Rel-17</w:t>
      </w:r>
      <w:r w:rsidR="00745FC7">
        <w:tab/>
        <w:t>To:RAN2, RAN3</w:t>
      </w:r>
      <w:r w:rsidR="00745FC7">
        <w:tab/>
        <w:t>Cc:</w:t>
      </w:r>
      <w:r w:rsidR="00745FC7" w:rsidRPr="00745FC7">
        <w:t>CT1, SA3, SA3-LI</w:t>
      </w:r>
    </w:p>
    <w:p w14:paraId="5675FF68" w14:textId="5983CF06" w:rsidR="00083214" w:rsidRDefault="00083214" w:rsidP="000C0CD2">
      <w:pPr>
        <w:pStyle w:val="Doc-text2"/>
        <w:numPr>
          <w:ilvl w:val="0"/>
          <w:numId w:val="45"/>
        </w:numPr>
      </w:pPr>
      <w:r>
        <w:t>QC indicates that SA2 thinks that sending UE location in initial access is not essential in Rel-17 but we need to do something in connected mode. Thales</w:t>
      </w:r>
      <w:r w:rsidR="000A3869">
        <w:t xml:space="preserve"> agrees</w:t>
      </w:r>
    </w:p>
    <w:p w14:paraId="02EE232E" w14:textId="1D096E62" w:rsidR="000A3869" w:rsidRPr="00083214" w:rsidRDefault="00083214" w:rsidP="000A3869">
      <w:pPr>
        <w:pStyle w:val="Doc-text2"/>
        <w:numPr>
          <w:ilvl w:val="0"/>
          <w:numId w:val="11"/>
        </w:numPr>
      </w:pPr>
      <w:r>
        <w:t>In Rel-17, RAN2 does not w</w:t>
      </w:r>
      <w:r w:rsidR="000A3869">
        <w:t>ork on a solution to provide</w:t>
      </w:r>
      <w:r>
        <w:t xml:space="preserve"> (fine/coarse) UE location information during initial access</w:t>
      </w:r>
    </w:p>
    <w:p w14:paraId="6B7D8DD3" w14:textId="5C78C99B" w:rsidR="00966009" w:rsidRDefault="00966009" w:rsidP="00966009">
      <w:pPr>
        <w:pStyle w:val="Doc-title"/>
      </w:pPr>
    </w:p>
    <w:p w14:paraId="5A5A6997" w14:textId="3837FDF9" w:rsidR="00745FC7" w:rsidRDefault="00966009" w:rsidP="00745FC7">
      <w:pPr>
        <w:pStyle w:val="Doc-title"/>
      </w:pPr>
      <w:hyperlink r:id="rId13" w:tooltip="C:Data3GPPExtractsR2-2203932_S2-2201834.docx" w:history="1">
        <w:r w:rsidRPr="00966009">
          <w:rPr>
            <w:rStyle w:val="Hyperlink"/>
          </w:rPr>
          <w:t>R2-22</w:t>
        </w:r>
        <w:r w:rsidRPr="00966009">
          <w:rPr>
            <w:rStyle w:val="Hyperlink"/>
          </w:rPr>
          <w:t>0</w:t>
        </w:r>
        <w:r w:rsidRPr="00966009">
          <w:rPr>
            <w:rStyle w:val="Hyperlink"/>
          </w:rPr>
          <w:t>3</w:t>
        </w:r>
        <w:r w:rsidRPr="00966009">
          <w:rPr>
            <w:rStyle w:val="Hyperlink"/>
          </w:rPr>
          <w:t>932</w:t>
        </w:r>
      </w:hyperlink>
      <w:r w:rsidR="00745FC7">
        <w:tab/>
      </w:r>
      <w:r>
        <w:t>LS on Reply LS on UE location aspects in NT</w:t>
      </w:r>
      <w:r w:rsidR="00745FC7">
        <w:t>N (S2-2201834; contact: Huawei)</w:t>
      </w:r>
      <w:r w:rsidR="00745FC7">
        <w:tab/>
        <w:t>SA2</w:t>
      </w:r>
      <w:r w:rsidR="00745FC7">
        <w:tab/>
        <w:t>LS in</w:t>
      </w:r>
      <w:r w:rsidR="00745FC7">
        <w:tab/>
        <w:t>Rel-17</w:t>
      </w:r>
      <w:r w:rsidR="00745FC7">
        <w:tab/>
        <w:t>To:RAN2, RAN3</w:t>
      </w:r>
      <w:r w:rsidR="00745FC7">
        <w:tab/>
        <w:t>Cc:</w:t>
      </w:r>
      <w:r w:rsidR="00745FC7" w:rsidRPr="00745FC7">
        <w:t>CT1</w:t>
      </w:r>
    </w:p>
    <w:p w14:paraId="0CACE26A" w14:textId="6DC90367" w:rsidR="00083214" w:rsidRPr="00083214" w:rsidRDefault="00083214" w:rsidP="00083214">
      <w:pPr>
        <w:pStyle w:val="Doc-text2"/>
        <w:numPr>
          <w:ilvl w:val="0"/>
          <w:numId w:val="11"/>
        </w:numPr>
      </w:pPr>
      <w:r>
        <w:t>Noted</w:t>
      </w:r>
    </w:p>
    <w:p w14:paraId="5F83F928" w14:textId="0F736E48" w:rsidR="00966009" w:rsidRDefault="00966009" w:rsidP="00745FC7">
      <w:pPr>
        <w:pStyle w:val="Doc-title"/>
      </w:pPr>
    </w:p>
    <w:p w14:paraId="453A83B8" w14:textId="3F2E1296" w:rsidR="00745FC7" w:rsidRDefault="00966009" w:rsidP="00745FC7">
      <w:pPr>
        <w:pStyle w:val="Doc-title"/>
      </w:pPr>
      <w:hyperlink r:id="rId14" w:tooltip="C:Data3GPPExtractsR2-2203956_S2-2201539.docx" w:history="1">
        <w:r w:rsidRPr="00966009">
          <w:rPr>
            <w:rStyle w:val="Hyperlink"/>
          </w:rPr>
          <w:t>R2</w:t>
        </w:r>
        <w:r w:rsidRPr="00966009">
          <w:rPr>
            <w:rStyle w:val="Hyperlink"/>
          </w:rPr>
          <w:t>-</w:t>
        </w:r>
        <w:r w:rsidRPr="00966009">
          <w:rPr>
            <w:rStyle w:val="Hyperlink"/>
          </w:rPr>
          <w:t>22</w:t>
        </w:r>
        <w:r w:rsidRPr="00966009">
          <w:rPr>
            <w:rStyle w:val="Hyperlink"/>
          </w:rPr>
          <w:t>0</w:t>
        </w:r>
        <w:r w:rsidRPr="00966009">
          <w:rPr>
            <w:rStyle w:val="Hyperlink"/>
          </w:rPr>
          <w:t>3</w:t>
        </w:r>
        <w:r w:rsidRPr="00966009">
          <w:rPr>
            <w:rStyle w:val="Hyperlink"/>
          </w:rPr>
          <w:t>956</w:t>
        </w:r>
      </w:hyperlink>
      <w:r w:rsidR="00745FC7">
        <w:tab/>
      </w:r>
      <w:r>
        <w:t>Reply LS on UE Location Aspects in NTN (S2-2201539; contact: Ericsson)</w:t>
      </w:r>
      <w:r w:rsidR="00745FC7">
        <w:tab/>
        <w:t>RAN3</w:t>
      </w:r>
      <w:r w:rsidR="00745FC7">
        <w:tab/>
        <w:t>LS in</w:t>
      </w:r>
      <w:r w:rsidR="00745FC7">
        <w:tab/>
        <w:t>Rel-17</w:t>
      </w:r>
      <w:r w:rsidR="00745FC7">
        <w:tab/>
        <w:t>To: RAN3</w:t>
      </w:r>
      <w:r w:rsidR="00745FC7">
        <w:tab/>
        <w:t>Cc:</w:t>
      </w:r>
      <w:r w:rsidR="006F2443">
        <w:t xml:space="preserve">RAN2, </w:t>
      </w:r>
      <w:r w:rsidR="00745FC7" w:rsidRPr="00745FC7">
        <w:t>CT1</w:t>
      </w:r>
    </w:p>
    <w:p w14:paraId="06827D25" w14:textId="0D6BDD33" w:rsidR="00745FC7" w:rsidRPr="00745FC7" w:rsidRDefault="006F2443" w:rsidP="006F2443">
      <w:pPr>
        <w:pStyle w:val="Doc-text2"/>
        <w:numPr>
          <w:ilvl w:val="0"/>
          <w:numId w:val="11"/>
        </w:numPr>
      </w:pPr>
      <w:r>
        <w:t>Noted</w:t>
      </w:r>
    </w:p>
    <w:p w14:paraId="68F77E54" w14:textId="77777777" w:rsidR="00966009" w:rsidRDefault="00966009" w:rsidP="00966009">
      <w:pPr>
        <w:pStyle w:val="Doc-text2"/>
        <w:rPr>
          <w:lang w:val="en-US"/>
        </w:rPr>
      </w:pPr>
    </w:p>
    <w:p w14:paraId="0DDC78ED" w14:textId="77777777" w:rsidR="000A3869" w:rsidRDefault="000A3869" w:rsidP="00966009">
      <w:pPr>
        <w:pStyle w:val="Doc-text2"/>
        <w:rPr>
          <w:lang w:val="en-US"/>
        </w:rPr>
      </w:pPr>
    </w:p>
    <w:p w14:paraId="26959FDA" w14:textId="1B8EFCD8" w:rsidR="000A3869" w:rsidRDefault="000A3869" w:rsidP="000A3869">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55222FC2" w14:textId="6CBB0BBD" w:rsidR="000A3869" w:rsidRDefault="000A3869" w:rsidP="000C0CD2">
      <w:pPr>
        <w:pStyle w:val="Doc-text2"/>
        <w:numPr>
          <w:ilvl w:val="0"/>
          <w:numId w:val="46"/>
        </w:numPr>
        <w:pBdr>
          <w:top w:val="single" w:sz="4" w:space="1" w:color="auto"/>
          <w:left w:val="single" w:sz="4" w:space="4" w:color="auto"/>
          <w:bottom w:val="single" w:sz="4" w:space="1" w:color="auto"/>
          <w:right w:val="single" w:sz="4" w:space="4" w:color="auto"/>
        </w:pBdr>
        <w:rPr>
          <w:lang w:val="en-US"/>
        </w:rPr>
      </w:pPr>
      <w:r>
        <w:t>In Rel-17, RAN2 does not work on a solution to provide (fine/coarse) UE location information during initial access</w:t>
      </w:r>
    </w:p>
    <w:p w14:paraId="5E17CEF9" w14:textId="77777777" w:rsidR="000A3869" w:rsidRDefault="000A3869" w:rsidP="00966009">
      <w:pPr>
        <w:pStyle w:val="Doc-text2"/>
        <w:rPr>
          <w:lang w:val="en-US"/>
        </w:rPr>
      </w:pPr>
    </w:p>
    <w:p w14:paraId="4EFDEDA4" w14:textId="77777777" w:rsidR="003014D4" w:rsidRDefault="003014D4" w:rsidP="003014D4">
      <w:pPr>
        <w:pStyle w:val="Doc-text2"/>
        <w:ind w:left="0" w:firstLine="0"/>
        <w:rPr>
          <w:lang w:val="en-US"/>
        </w:rPr>
      </w:pPr>
    </w:p>
    <w:p w14:paraId="3CAEEC35" w14:textId="0E788994" w:rsidR="006E37E5" w:rsidRDefault="006E37E5" w:rsidP="006E37E5">
      <w:pPr>
        <w:pStyle w:val="Doc-title"/>
      </w:pPr>
      <w:hyperlink r:id="rId15" w:tooltip="C:Data3GPPExtractsR2-2204075_R1-2202838.docx" w:history="1">
        <w:r w:rsidRPr="006E37E5">
          <w:rPr>
            <w:rStyle w:val="Hyperlink"/>
            <w:lang w:val="en-US"/>
          </w:rPr>
          <w:t>R2-2</w:t>
        </w:r>
        <w:r w:rsidRPr="006E37E5">
          <w:rPr>
            <w:rStyle w:val="Hyperlink"/>
            <w:lang w:val="en-US"/>
          </w:rPr>
          <w:t>2</w:t>
        </w:r>
        <w:r w:rsidRPr="006E37E5">
          <w:rPr>
            <w:rStyle w:val="Hyperlink"/>
            <w:lang w:val="en-US"/>
          </w:rPr>
          <w:t>0</w:t>
        </w:r>
        <w:r w:rsidRPr="006E37E5">
          <w:rPr>
            <w:rStyle w:val="Hyperlink"/>
            <w:lang w:val="en-US"/>
          </w:rPr>
          <w:t>4075</w:t>
        </w:r>
      </w:hyperlink>
      <w:r>
        <w:tab/>
      </w:r>
      <w:r w:rsidRPr="006E37E5">
        <w:t>LS on NR-NTN TP for TS 38.300</w:t>
      </w:r>
      <w:r>
        <w:tab/>
        <w:t>(</w:t>
      </w:r>
      <w:r w:rsidRPr="006E37E5">
        <w:t>R1-2202838</w:t>
      </w:r>
      <w:r>
        <w:t>; contact: Thales)</w:t>
      </w:r>
      <w:r>
        <w:tab/>
        <w:t>RAN1</w:t>
      </w:r>
      <w:r>
        <w:tab/>
        <w:t>LS in</w:t>
      </w:r>
      <w:r>
        <w:tab/>
        <w:t>Rel-17</w:t>
      </w:r>
      <w:r>
        <w:tab/>
        <w:t>To:RAN2</w:t>
      </w:r>
    </w:p>
    <w:p w14:paraId="52466F9A" w14:textId="6DCD7DEA" w:rsidR="007B5876" w:rsidRPr="007B5876" w:rsidRDefault="00C93F64" w:rsidP="007B5876">
      <w:pPr>
        <w:pStyle w:val="Doc-text2"/>
        <w:numPr>
          <w:ilvl w:val="0"/>
          <w:numId w:val="11"/>
        </w:numPr>
      </w:pPr>
      <w:r>
        <w:t>Consider this in email discussion [Po</w:t>
      </w:r>
      <w:r w:rsidR="00627DD5">
        <w:t>st117-e</w:t>
      </w:r>
      <w:r>
        <w:t>][109]</w:t>
      </w:r>
    </w:p>
    <w:p w14:paraId="647A3D17" w14:textId="77777777" w:rsidR="006E37E5" w:rsidRDefault="006E37E5" w:rsidP="003014D4">
      <w:pPr>
        <w:pStyle w:val="Doc-text2"/>
        <w:ind w:left="0" w:firstLine="0"/>
        <w:rPr>
          <w:lang w:val="en-US"/>
        </w:rPr>
      </w:pPr>
    </w:p>
    <w:p w14:paraId="0870696E" w14:textId="3FF521A1" w:rsidR="00AB4986" w:rsidRDefault="00AB4986" w:rsidP="00AB4986">
      <w:pPr>
        <w:pStyle w:val="Doc-title"/>
      </w:pPr>
      <w:hyperlink r:id="rId16" w:tooltip="C:Data3GPPExtractsR2-2204070_C1-222098.doc" w:history="1">
        <w:r w:rsidR="006E37E5" w:rsidRPr="00AB4986">
          <w:rPr>
            <w:rStyle w:val="Hyperlink"/>
          </w:rPr>
          <w:t>R</w:t>
        </w:r>
        <w:r w:rsidR="006E37E5" w:rsidRPr="00AB4986">
          <w:rPr>
            <w:rStyle w:val="Hyperlink"/>
          </w:rPr>
          <w:t>2</w:t>
        </w:r>
        <w:r w:rsidR="006E37E5" w:rsidRPr="00AB4986">
          <w:rPr>
            <w:rStyle w:val="Hyperlink"/>
          </w:rPr>
          <w:t>-2</w:t>
        </w:r>
        <w:r w:rsidR="006E37E5" w:rsidRPr="00AB4986">
          <w:rPr>
            <w:rStyle w:val="Hyperlink"/>
          </w:rPr>
          <w:t>2</w:t>
        </w:r>
        <w:r w:rsidR="006E37E5" w:rsidRPr="00AB4986">
          <w:rPr>
            <w:rStyle w:val="Hyperlink"/>
          </w:rPr>
          <w:t>04070</w:t>
        </w:r>
      </w:hyperlink>
      <w:r w:rsidR="006E37E5" w:rsidRPr="00AB4986">
        <w:tab/>
        <w:t>NR satellite RAT type in UE NAS (</w:t>
      </w:r>
      <w:r w:rsidRPr="00AB4986">
        <w:t>C1-222098</w:t>
      </w:r>
      <w:r w:rsidR="006E37E5" w:rsidRPr="00AB4986">
        <w:t>; contact: Ericsson)</w:t>
      </w:r>
      <w:r>
        <w:tab/>
      </w:r>
      <w:r w:rsidR="006E37E5" w:rsidRPr="00AB4986">
        <w:t>CT1</w:t>
      </w:r>
      <w:r w:rsidR="006E37E5" w:rsidRPr="00AB4986">
        <w:tab/>
        <w:t>LS in</w:t>
      </w:r>
      <w:r w:rsidR="006E37E5" w:rsidRPr="00AB4986">
        <w:tab/>
        <w:t>Rel-17</w:t>
      </w:r>
      <w:r w:rsidR="006E37E5" w:rsidRPr="00AB4986">
        <w:tab/>
        <w:t>To:RAN2</w:t>
      </w:r>
      <w:r w:rsidRPr="00AB4986">
        <w:tab/>
      </w:r>
      <w:bookmarkStart w:id="2" w:name="OLE_LINK45"/>
      <w:bookmarkStart w:id="3" w:name="OLE_LINK46"/>
      <w:r w:rsidRPr="00AB4986">
        <w:t>Cc:RAN3, SA2</w:t>
      </w:r>
    </w:p>
    <w:p w14:paraId="31F41C3E" w14:textId="44387214" w:rsidR="00627DD5" w:rsidRPr="00627DD5" w:rsidRDefault="00627DD5" w:rsidP="00627DD5">
      <w:pPr>
        <w:pStyle w:val="Doc-text2"/>
        <w:numPr>
          <w:ilvl w:val="0"/>
          <w:numId w:val="11"/>
        </w:numPr>
      </w:pPr>
      <w:r>
        <w:t>Noted</w:t>
      </w:r>
      <w:r w:rsidR="001C3149">
        <w:t xml:space="preserve"> (contributions expected in the next meeting)</w:t>
      </w:r>
    </w:p>
    <w:bookmarkEnd w:id="2"/>
    <w:bookmarkEnd w:id="3"/>
    <w:p w14:paraId="04CBA87D" w14:textId="77777777" w:rsidR="006E37E5" w:rsidRPr="00966009" w:rsidRDefault="006E37E5" w:rsidP="003014D4">
      <w:pPr>
        <w:pStyle w:val="Doc-text2"/>
        <w:ind w:left="0" w:firstLine="0"/>
        <w:rPr>
          <w:lang w:val="en-US"/>
        </w:rPr>
      </w:pPr>
    </w:p>
    <w:p w14:paraId="12DF0E75" w14:textId="77777777" w:rsidR="005F3DB3" w:rsidRDefault="005F3DB3" w:rsidP="005F3DB3">
      <w:pPr>
        <w:pStyle w:val="Heading4"/>
      </w:pPr>
      <w:r>
        <w:t>8.10.1.2</w:t>
      </w:r>
      <w:r>
        <w:tab/>
        <w:t xml:space="preserve">CRs </w:t>
      </w:r>
    </w:p>
    <w:p w14:paraId="123A62B1" w14:textId="77777777" w:rsidR="005F3DB3" w:rsidRDefault="005F3DB3" w:rsidP="005F3DB3">
      <w:pPr>
        <w:pStyle w:val="Comments"/>
        <w:rPr>
          <w:noProof w:val="0"/>
        </w:rPr>
      </w:pPr>
      <w:r>
        <w:rPr>
          <w:noProof w:val="0"/>
        </w:rPr>
        <w:t xml:space="preserve">CR Rapporteurs to provide running CRs, potentially updated. </w:t>
      </w:r>
    </w:p>
    <w:p w14:paraId="64E8DF04" w14:textId="3086BECA" w:rsidR="005F3DB3" w:rsidRDefault="001020E0" w:rsidP="005F3DB3">
      <w:pPr>
        <w:pStyle w:val="Doc-title"/>
      </w:pPr>
      <w:hyperlink r:id="rId17" w:tooltip="C:Data3GPPExtractsR2-2202233_NR-NTN Stg2 Running CR_with RAN3 v12.docx" w:history="1">
        <w:r w:rsidR="005F3DB3" w:rsidRPr="00A41178">
          <w:rPr>
            <w:rStyle w:val="Hyperlink"/>
          </w:rPr>
          <w:t>R2-2202233</w:t>
        </w:r>
      </w:hyperlink>
      <w:r w:rsidR="005F3DB3">
        <w:tab/>
        <w:t>Stg2 running CR - NTN</w:t>
      </w:r>
      <w:r w:rsidR="005F3DB3">
        <w:tab/>
        <w:t>THALES</w:t>
      </w:r>
      <w:r w:rsidR="005F3DB3">
        <w:tab/>
        <w:t>draftCR</w:t>
      </w:r>
      <w:r w:rsidR="005F3DB3">
        <w:tab/>
        <w:t>Rel-17</w:t>
      </w:r>
      <w:r w:rsidR="005F3DB3">
        <w:tab/>
        <w:t>38.300</w:t>
      </w:r>
      <w:r w:rsidR="005F3DB3">
        <w:tab/>
        <w:t>16.8.0</w:t>
      </w:r>
      <w:r w:rsidR="005F3DB3">
        <w:tab/>
        <w:t>NR_NTN_solutions</w:t>
      </w:r>
    </w:p>
    <w:p w14:paraId="7A8C20CA" w14:textId="6165BFCB" w:rsidR="001B0549" w:rsidRPr="001B0549" w:rsidRDefault="001B0549" w:rsidP="00B9766A">
      <w:pPr>
        <w:pStyle w:val="Doc-text2"/>
        <w:numPr>
          <w:ilvl w:val="0"/>
          <w:numId w:val="11"/>
        </w:numPr>
      </w:pPr>
      <w:r>
        <w:t>Discussed in offline 109</w:t>
      </w:r>
    </w:p>
    <w:p w14:paraId="54C07791" w14:textId="3D9B3D7C" w:rsidR="005F3DB3" w:rsidRDefault="001020E0" w:rsidP="005F3DB3">
      <w:pPr>
        <w:pStyle w:val="Doc-title"/>
      </w:pPr>
      <w:hyperlink r:id="rId18" w:tooltip="C:Data3GPPRAN2DocsR2-2202234.zip" w:history="1">
        <w:r w:rsidR="005F3DB3" w:rsidRPr="00A41178">
          <w:rPr>
            <w:rStyle w:val="Hyperlink"/>
          </w:rPr>
          <w:t>R2-2202234</w:t>
        </w:r>
      </w:hyperlink>
      <w:r w:rsidR="005F3DB3">
        <w:tab/>
        <w:t>NTN RAN3's stg2 BL CR</w:t>
      </w:r>
      <w:r w:rsidR="005F3DB3">
        <w:tab/>
        <w:t>THALES</w:t>
      </w:r>
      <w:r w:rsidR="005F3DB3">
        <w:tab/>
        <w:t>draftCR</w:t>
      </w:r>
      <w:r w:rsidR="005F3DB3">
        <w:tab/>
        <w:t>Rel-17</w:t>
      </w:r>
      <w:r w:rsidR="005F3DB3">
        <w:tab/>
        <w:t>38.300</w:t>
      </w:r>
      <w:r w:rsidR="005F3DB3">
        <w:tab/>
        <w:t>16.8.0</w:t>
      </w:r>
      <w:r w:rsidR="005F3DB3">
        <w:tab/>
        <w:t>NR_NTN_solutions</w:t>
      </w:r>
    </w:p>
    <w:p w14:paraId="3A557A77" w14:textId="77777777" w:rsidR="00CC29EA" w:rsidRDefault="00CC29EA" w:rsidP="00CC29EA">
      <w:pPr>
        <w:pStyle w:val="Doc-text2"/>
      </w:pPr>
    </w:p>
    <w:p w14:paraId="64A46A7B" w14:textId="6C41126B" w:rsidR="00CC29EA" w:rsidRPr="00A40B6D" w:rsidRDefault="00CC29EA" w:rsidP="00CC29EA">
      <w:pPr>
        <w:pStyle w:val="EmailDiscussion"/>
        <w:rPr>
          <w:lang w:val="en-US"/>
        </w:rPr>
      </w:pPr>
      <w:r>
        <w:rPr>
          <w:lang w:val="en-US"/>
        </w:rPr>
        <w:t>[AT117-e][109</w:t>
      </w:r>
      <w:r w:rsidRPr="00146D15">
        <w:rPr>
          <w:lang w:val="en-US"/>
        </w:rPr>
        <w:t>][</w:t>
      </w:r>
      <w:r>
        <w:rPr>
          <w:lang w:val="en-US"/>
        </w:rPr>
        <w:t>NTN</w:t>
      </w:r>
      <w:r w:rsidRPr="00146D15">
        <w:rPr>
          <w:lang w:val="en-US"/>
        </w:rPr>
        <w:t xml:space="preserve">] </w:t>
      </w:r>
      <w:r>
        <w:rPr>
          <w:lang w:val="en-US"/>
        </w:rPr>
        <w:t>Stage 2 CR (Thales)</w:t>
      </w:r>
    </w:p>
    <w:p w14:paraId="1295CDD3" w14:textId="1D2E7C0C" w:rsidR="00CC29EA" w:rsidRPr="00C34B64" w:rsidRDefault="00CC29EA" w:rsidP="00CC29EA">
      <w:pPr>
        <w:pStyle w:val="EmailDiscussion2"/>
        <w:ind w:left="1619" w:firstLine="0"/>
      </w:pPr>
      <w:r>
        <w:t>Scope:</w:t>
      </w:r>
      <w:r>
        <w:rPr>
          <w:shd w:val="clear" w:color="auto" w:fill="FFFFFF"/>
        </w:rPr>
        <w:t xml:space="preserve"> Update the Stage 2 CR</w:t>
      </w:r>
    </w:p>
    <w:p w14:paraId="1805C2AA" w14:textId="14A48749" w:rsidR="00CC29EA" w:rsidRDefault="00CC29EA" w:rsidP="00CC29EA">
      <w:pPr>
        <w:pStyle w:val="EmailDiscussion2"/>
        <w:ind w:left="1619" w:firstLine="0"/>
      </w:pPr>
      <w:r>
        <w:t>Intended outcome: Agreed Stage 2 CR</w:t>
      </w:r>
    </w:p>
    <w:p w14:paraId="3009B146" w14:textId="2EBE982C" w:rsidR="00CC29EA" w:rsidRDefault="00CC29EA" w:rsidP="00CC29EA">
      <w:pPr>
        <w:pStyle w:val="EmailDiscussion2"/>
        <w:ind w:left="1619" w:firstLine="0"/>
      </w:pPr>
      <w:r>
        <w:t>Initial deadline (for companies' feedback): Monday 2022-02-28 18</w:t>
      </w:r>
      <w:r w:rsidRPr="00076AA5">
        <w:t>00 UTC</w:t>
      </w:r>
    </w:p>
    <w:p w14:paraId="7EE2A923" w14:textId="6797F7F9" w:rsidR="00CC29EA" w:rsidRDefault="00CC29EA" w:rsidP="00CC29EA">
      <w:pPr>
        <w:pStyle w:val="EmailDiscussion2"/>
        <w:ind w:left="1619" w:firstLine="0"/>
      </w:pPr>
      <w:r>
        <w:t xml:space="preserve">Initial deadline (for </w:t>
      </w:r>
      <w:r w:rsidR="00D61155">
        <w:t xml:space="preserve">summary in R2-2203552 and </w:t>
      </w:r>
      <w:r>
        <w:rPr>
          <w:rStyle w:val="Doc-text2Char"/>
        </w:rPr>
        <w:t xml:space="preserve">Stage 2 CR in R2-2203537): Tuesday </w:t>
      </w:r>
      <w:r>
        <w:t>2022-03-01 10</w:t>
      </w:r>
      <w:r w:rsidRPr="00076AA5">
        <w:t>00 UTC</w:t>
      </w:r>
    </w:p>
    <w:p w14:paraId="4C10EAB1" w14:textId="77777777" w:rsidR="00D61155" w:rsidRDefault="00D61155" w:rsidP="00CC29EA">
      <w:pPr>
        <w:pStyle w:val="EmailDiscussion2"/>
        <w:ind w:left="1619" w:firstLine="0"/>
      </w:pPr>
    </w:p>
    <w:p w14:paraId="40085CF8" w14:textId="2A4094BB" w:rsidR="00D61155" w:rsidRDefault="000A3869" w:rsidP="00D61155">
      <w:pPr>
        <w:pStyle w:val="Doc-title"/>
      </w:pPr>
      <w:hyperlink r:id="rId19" w:tooltip="C:Data3GPPRAN2InboxR2-2203552.zip" w:history="1">
        <w:r w:rsidR="00D61155" w:rsidRPr="000A3869">
          <w:rPr>
            <w:rStyle w:val="Hyperlink"/>
          </w:rPr>
          <w:t>R2-2203552</w:t>
        </w:r>
      </w:hyperlink>
      <w:r w:rsidR="00D61155">
        <w:tab/>
        <w:t>[offline-109] NR NTN Stage 2 CR</w:t>
      </w:r>
      <w:r w:rsidR="00D61155">
        <w:tab/>
        <w:t>Thales</w:t>
      </w:r>
      <w:r w:rsidR="00D61155">
        <w:tab/>
        <w:t>discussion Rel-17</w:t>
      </w:r>
      <w:r w:rsidR="00D61155">
        <w:tab/>
        <w:t>NR_NTN_solutions-Core</w:t>
      </w:r>
    </w:p>
    <w:p w14:paraId="2B347670" w14:textId="0337427E" w:rsidR="006E37E5" w:rsidRPr="006E37E5" w:rsidRDefault="006E37E5" w:rsidP="006E37E5">
      <w:pPr>
        <w:pStyle w:val="Doc-text2"/>
        <w:numPr>
          <w:ilvl w:val="0"/>
          <w:numId w:val="11"/>
        </w:numPr>
      </w:pPr>
      <w:r>
        <w:t>Noted</w:t>
      </w:r>
    </w:p>
    <w:p w14:paraId="7C480BB5" w14:textId="77777777" w:rsidR="00CC29EA" w:rsidRDefault="00CC29EA" w:rsidP="00CC29EA">
      <w:pPr>
        <w:pStyle w:val="Doc-text2"/>
      </w:pPr>
    </w:p>
    <w:p w14:paraId="25AE1C17" w14:textId="7D962483" w:rsidR="00CC29EA" w:rsidRDefault="000A3869" w:rsidP="00CC29EA">
      <w:pPr>
        <w:pStyle w:val="Doc-title"/>
      </w:pPr>
      <w:hyperlink r:id="rId20" w:tooltip="C:Data3GPPRAN2InboxR2-2203537.zip" w:history="1">
        <w:r w:rsidR="00CC29EA" w:rsidRPr="000A3869">
          <w:rPr>
            <w:rStyle w:val="Hyperlink"/>
          </w:rPr>
          <w:t>R2-2203537</w:t>
        </w:r>
      </w:hyperlink>
      <w:r w:rsidR="00CC29EA">
        <w:tab/>
        <w:t xml:space="preserve">Introduction of NTN </w:t>
      </w:r>
      <w:r w:rsidR="00CC29EA">
        <w:tab/>
        <w:t>Thales</w:t>
      </w:r>
      <w:r w:rsidR="00CC29EA">
        <w:tab/>
        <w:t>CR</w:t>
      </w:r>
      <w:r w:rsidR="00CC29EA">
        <w:tab/>
        <w:t>Rel-17</w:t>
      </w:r>
      <w:r w:rsidR="00CC29EA">
        <w:tab/>
        <w:t>38.300</w:t>
      </w:r>
      <w:r w:rsidR="00CC29EA">
        <w:tab/>
        <w:t>16.8.0</w:t>
      </w:r>
      <w:r w:rsidR="00CC29EA">
        <w:tab/>
        <w:t>XXXX</w:t>
      </w:r>
      <w:r w:rsidR="00CC29EA">
        <w:tab/>
        <w:t>-</w:t>
      </w:r>
      <w:r w:rsidR="00CC29EA">
        <w:tab/>
        <w:t>B</w:t>
      </w:r>
      <w:r w:rsidR="00CC29EA">
        <w:tab/>
        <w:t>NR_NTN_solutions-Core</w:t>
      </w:r>
    </w:p>
    <w:p w14:paraId="79FE976A" w14:textId="14C0A640" w:rsidR="006E37E5" w:rsidRDefault="006E37E5" w:rsidP="006E37E5">
      <w:pPr>
        <w:pStyle w:val="Doc-text2"/>
        <w:numPr>
          <w:ilvl w:val="0"/>
          <w:numId w:val="11"/>
        </w:numPr>
      </w:pPr>
      <w:r>
        <w:lastRenderedPageBreak/>
        <w:t>Endorsed</w:t>
      </w:r>
    </w:p>
    <w:p w14:paraId="3E4A45D7" w14:textId="07C999E8" w:rsidR="006E37E5" w:rsidRDefault="006E37E5" w:rsidP="006E37E5">
      <w:pPr>
        <w:pStyle w:val="Doc-text2"/>
        <w:numPr>
          <w:ilvl w:val="0"/>
          <w:numId w:val="11"/>
        </w:numPr>
      </w:pPr>
      <w:r>
        <w:t xml:space="preserve">Revised in </w:t>
      </w:r>
      <w:r w:rsidRPr="00B45A1F">
        <w:rPr>
          <w:rStyle w:val="Hyperlink"/>
        </w:rPr>
        <w:t>R2-220</w:t>
      </w:r>
      <w:r>
        <w:rPr>
          <w:rStyle w:val="Hyperlink"/>
        </w:rPr>
        <w:t>4038</w:t>
      </w:r>
    </w:p>
    <w:p w14:paraId="42661CE0" w14:textId="1934B40B" w:rsidR="006E37E5" w:rsidRPr="00B45A1F" w:rsidRDefault="006E37E5" w:rsidP="006E37E5">
      <w:pPr>
        <w:pStyle w:val="Doc-title"/>
        <w:rPr>
          <w:highlight w:val="yellow"/>
        </w:rPr>
      </w:pPr>
      <w:r w:rsidRPr="00B45A1F">
        <w:rPr>
          <w:highlight w:val="yellow"/>
        </w:rPr>
        <w:t>R2-22040</w:t>
      </w:r>
      <w:r>
        <w:rPr>
          <w:highlight w:val="yellow"/>
        </w:rPr>
        <w:t>38</w:t>
      </w:r>
      <w:r>
        <w:tab/>
        <w:t xml:space="preserve">Introduction of NTN </w:t>
      </w:r>
      <w:r>
        <w:tab/>
        <w:t>Thales</w:t>
      </w:r>
      <w:r>
        <w:tab/>
        <w:t>CR</w:t>
      </w:r>
      <w:r>
        <w:tab/>
        <w:t>Rel-17</w:t>
      </w:r>
      <w:r>
        <w:tab/>
        <w:t>38.300</w:t>
      </w:r>
      <w:r>
        <w:tab/>
        <w:t>16.8.0</w:t>
      </w:r>
      <w:r>
        <w:tab/>
        <w:t>XXXX</w:t>
      </w:r>
      <w:r>
        <w:tab/>
        <w:t>1</w:t>
      </w:r>
      <w:r>
        <w:tab/>
        <w:t>B</w:t>
      </w:r>
      <w:r>
        <w:tab/>
        <w:t>NR_NTN_solutions-Core</w:t>
      </w:r>
    </w:p>
    <w:p w14:paraId="626E9A0F" w14:textId="13BBCF7F" w:rsidR="006E37E5" w:rsidRDefault="006E37E5" w:rsidP="006E37E5">
      <w:pPr>
        <w:pStyle w:val="Doc-text2"/>
        <w:numPr>
          <w:ilvl w:val="0"/>
          <w:numId w:val="11"/>
        </w:numPr>
      </w:pPr>
      <w:r>
        <w:t>Discussed in [POST117-e][109]</w:t>
      </w:r>
    </w:p>
    <w:p w14:paraId="5BE70CB5" w14:textId="77777777" w:rsidR="006E37E5" w:rsidRDefault="006E37E5" w:rsidP="006E37E5">
      <w:pPr>
        <w:pStyle w:val="Doc-text2"/>
      </w:pPr>
    </w:p>
    <w:p w14:paraId="2DB9E42E" w14:textId="77777777" w:rsidR="006E37E5" w:rsidRDefault="006E37E5" w:rsidP="006E37E5">
      <w:pPr>
        <w:pStyle w:val="Doc-text2"/>
      </w:pPr>
    </w:p>
    <w:p w14:paraId="1756A03B" w14:textId="06E2F829" w:rsidR="006E37E5" w:rsidRPr="00A40B6D" w:rsidRDefault="006E37E5" w:rsidP="006E37E5">
      <w:pPr>
        <w:pStyle w:val="EmailDiscussion"/>
        <w:rPr>
          <w:lang w:val="en-US"/>
        </w:rPr>
      </w:pPr>
      <w:r>
        <w:rPr>
          <w:lang w:val="en-US"/>
        </w:rPr>
        <w:t>[POST</w:t>
      </w:r>
      <w:r w:rsidR="000472BF">
        <w:rPr>
          <w:lang w:val="en-US"/>
        </w:rPr>
        <w:t>1</w:t>
      </w:r>
      <w:r>
        <w:rPr>
          <w:lang w:val="en-US"/>
        </w:rPr>
        <w:t>17-e][109</w:t>
      </w:r>
      <w:r w:rsidRPr="00146D15">
        <w:rPr>
          <w:lang w:val="en-US"/>
        </w:rPr>
        <w:t>][</w:t>
      </w:r>
      <w:r>
        <w:rPr>
          <w:lang w:val="en-US"/>
        </w:rPr>
        <w:t>NTN]</w:t>
      </w:r>
      <w:r w:rsidRPr="00146D15">
        <w:rPr>
          <w:lang w:val="en-US"/>
        </w:rPr>
        <w:t xml:space="preserve"> </w:t>
      </w:r>
      <w:r>
        <w:rPr>
          <w:lang w:val="en-US"/>
        </w:rPr>
        <w:t>Stage 2 CR (Thales)</w:t>
      </w:r>
    </w:p>
    <w:p w14:paraId="714DB493" w14:textId="48F9C618" w:rsidR="006E37E5" w:rsidRPr="00C34B64" w:rsidRDefault="006E37E5" w:rsidP="006E37E5">
      <w:pPr>
        <w:pStyle w:val="EmailDiscussion2"/>
        <w:ind w:left="1619" w:firstLine="0"/>
      </w:pPr>
      <w:r>
        <w:t>Scope:</w:t>
      </w:r>
      <w:r>
        <w:rPr>
          <w:shd w:val="clear" w:color="auto" w:fill="FFFFFF"/>
        </w:rPr>
        <w:t xml:space="preserve"> Update the Stage 2 CR, also incorporating RAN1 feedback</w:t>
      </w:r>
      <w:r w:rsidR="00C93F64">
        <w:rPr>
          <w:shd w:val="clear" w:color="auto" w:fill="FFFFFF"/>
        </w:rPr>
        <w:t xml:space="preserve"> in </w:t>
      </w:r>
      <w:hyperlink r:id="rId21" w:tooltip="C:Data3GPPExtractsR2-2204075_R1-2202838.docx" w:history="1">
        <w:r w:rsidR="00C93F64" w:rsidRPr="006E37E5">
          <w:rPr>
            <w:rStyle w:val="Hyperlink"/>
            <w:lang w:val="en-US"/>
          </w:rPr>
          <w:t>R2-2204075</w:t>
        </w:r>
      </w:hyperlink>
    </w:p>
    <w:p w14:paraId="4D154DA2" w14:textId="01B8A0EE" w:rsidR="006E37E5" w:rsidRDefault="006E37E5" w:rsidP="006E37E5">
      <w:pPr>
        <w:pStyle w:val="EmailDiscussion2"/>
        <w:ind w:left="1619" w:firstLine="0"/>
      </w:pPr>
      <w:r>
        <w:t xml:space="preserve">Intended outcome: Agreed Stage 2 CR </w:t>
      </w:r>
      <w:r>
        <w:rPr>
          <w:rStyle w:val="Doc-text2Char"/>
        </w:rPr>
        <w:t>in R2-2204038</w:t>
      </w:r>
    </w:p>
    <w:p w14:paraId="45501EC9" w14:textId="77777777" w:rsidR="006E37E5" w:rsidRPr="0049219C" w:rsidRDefault="006E37E5" w:rsidP="006E37E5">
      <w:pPr>
        <w:pStyle w:val="EmailDiscussion2"/>
        <w:ind w:left="1619" w:firstLine="0"/>
      </w:pPr>
      <w:r>
        <w:t xml:space="preserve">Deadline: </w:t>
      </w:r>
      <w:r>
        <w:rPr>
          <w:rStyle w:val="Doc-text2Char"/>
        </w:rPr>
        <w:t>Short</w:t>
      </w:r>
    </w:p>
    <w:p w14:paraId="271401B9" w14:textId="77777777" w:rsidR="006E37E5" w:rsidRPr="006E37E5" w:rsidRDefault="006E37E5" w:rsidP="006E37E5">
      <w:pPr>
        <w:pStyle w:val="Doc-text2"/>
        <w:ind w:left="0" w:firstLine="0"/>
      </w:pPr>
    </w:p>
    <w:p w14:paraId="72F60ED8" w14:textId="77777777" w:rsidR="00CC29EA" w:rsidRPr="00CC29EA" w:rsidRDefault="00CC29EA" w:rsidP="00CC29EA">
      <w:pPr>
        <w:pStyle w:val="Doc-text2"/>
      </w:pPr>
    </w:p>
    <w:p w14:paraId="76B7CAB7" w14:textId="1F04FD2D" w:rsidR="005F3DB3" w:rsidRDefault="001020E0" w:rsidP="005F3DB3">
      <w:pPr>
        <w:pStyle w:val="Doc-title"/>
      </w:pPr>
      <w:hyperlink r:id="rId22" w:tooltip="C:Data3GPPExtractsR2-2202456 Draft 331 CR for NR NTN UE capabilities.docx" w:history="1">
        <w:r w:rsidR="005F3DB3" w:rsidRPr="00A41178">
          <w:rPr>
            <w:rStyle w:val="Hyperlink"/>
          </w:rPr>
          <w:t>R2-2202456</w:t>
        </w:r>
      </w:hyperlink>
      <w:r w:rsidR="005F3DB3">
        <w:tab/>
        <w:t>Draft 331 CR for NR NTN UE capabilities</w:t>
      </w:r>
      <w:r w:rsidR="005F3DB3">
        <w:tab/>
        <w:t>Intel Corporation</w:t>
      </w:r>
      <w:r w:rsidR="005F3DB3">
        <w:tab/>
        <w:t>draftCR</w:t>
      </w:r>
      <w:r w:rsidR="005F3DB3">
        <w:tab/>
        <w:t>Rel-17</w:t>
      </w:r>
      <w:r w:rsidR="005F3DB3">
        <w:tab/>
        <w:t>38.331</w:t>
      </w:r>
      <w:r w:rsidR="005F3DB3">
        <w:tab/>
        <w:t>16.7.0</w:t>
      </w:r>
      <w:r w:rsidR="005F3DB3">
        <w:tab/>
        <w:t>B</w:t>
      </w:r>
      <w:r w:rsidR="005F3DB3">
        <w:tab/>
        <w:t>NR_NTN_solutions-Core</w:t>
      </w:r>
    </w:p>
    <w:p w14:paraId="0753D799" w14:textId="499A4C74" w:rsidR="00F364CB" w:rsidRDefault="00F364CB" w:rsidP="00B9766A">
      <w:pPr>
        <w:pStyle w:val="Doc-text2"/>
        <w:numPr>
          <w:ilvl w:val="0"/>
          <w:numId w:val="11"/>
        </w:numPr>
      </w:pPr>
      <w:r>
        <w:t>Noted</w:t>
      </w:r>
    </w:p>
    <w:p w14:paraId="54B78767" w14:textId="5876DF78" w:rsidR="00D61155" w:rsidRDefault="00D61155" w:rsidP="00B9766A">
      <w:pPr>
        <w:pStyle w:val="Doc-text2"/>
        <w:numPr>
          <w:ilvl w:val="0"/>
          <w:numId w:val="11"/>
        </w:numPr>
      </w:pPr>
      <w:r>
        <w:t>Revised in R2-2203550</w:t>
      </w:r>
    </w:p>
    <w:p w14:paraId="190520A1" w14:textId="7177E571" w:rsidR="00D61155" w:rsidRDefault="00F364CB" w:rsidP="00B9766A">
      <w:pPr>
        <w:pStyle w:val="Doc-text2"/>
        <w:numPr>
          <w:ilvl w:val="0"/>
          <w:numId w:val="11"/>
        </w:numPr>
      </w:pPr>
      <w:r>
        <w:t>Continue in offline 104</w:t>
      </w:r>
    </w:p>
    <w:p w14:paraId="3CDB18C8" w14:textId="64A65A7F" w:rsidR="00D61155" w:rsidRDefault="00D61155" w:rsidP="00D61155">
      <w:pPr>
        <w:pStyle w:val="Doc-title"/>
      </w:pPr>
      <w:r w:rsidRPr="001A211B">
        <w:rPr>
          <w:rStyle w:val="Hyperlink"/>
          <w:highlight w:val="yellow"/>
        </w:rPr>
        <w:t>R2-2203550</w:t>
      </w:r>
      <w:r>
        <w:tab/>
        <w:t>Draft 331 CR for NR NTN UE capabilities</w:t>
      </w:r>
      <w:r>
        <w:tab/>
        <w:t>Intel Corporation</w:t>
      </w:r>
      <w:r>
        <w:tab/>
        <w:t>draftCR</w:t>
      </w:r>
      <w:r>
        <w:tab/>
        <w:t>Rel-17</w:t>
      </w:r>
      <w:r>
        <w:tab/>
        <w:t>38.331</w:t>
      </w:r>
      <w:r>
        <w:tab/>
        <w:t>16.7.0</w:t>
      </w:r>
      <w:r>
        <w:tab/>
        <w:t>B</w:t>
      </w:r>
      <w:r>
        <w:tab/>
        <w:t>NR_NTN_solutions-Core</w:t>
      </w:r>
    </w:p>
    <w:p w14:paraId="382FFC1F" w14:textId="1C597878" w:rsidR="0010199C" w:rsidRPr="0010199C" w:rsidRDefault="0010199C" w:rsidP="0010199C">
      <w:pPr>
        <w:pStyle w:val="Doc-text2"/>
        <w:numPr>
          <w:ilvl w:val="0"/>
          <w:numId w:val="11"/>
        </w:numPr>
      </w:pPr>
      <w:r>
        <w:t>Discussed in [POST117-e][104]</w:t>
      </w:r>
    </w:p>
    <w:p w14:paraId="7823A39E" w14:textId="77777777" w:rsidR="008C6A6B" w:rsidRPr="00F364CB" w:rsidRDefault="008C6A6B" w:rsidP="008C6A6B">
      <w:pPr>
        <w:pStyle w:val="Doc-text2"/>
        <w:ind w:left="1619" w:firstLine="0"/>
      </w:pPr>
    </w:p>
    <w:p w14:paraId="03E8D4E8" w14:textId="2964B32E" w:rsidR="005F3DB3" w:rsidRDefault="001020E0" w:rsidP="005F3DB3">
      <w:pPr>
        <w:pStyle w:val="Doc-title"/>
      </w:pPr>
      <w:hyperlink r:id="rId23" w:tooltip="C:Data3GPPExtractsR2-2202457 Draft 306 CR for NR NTN UE capabilities.docx" w:history="1">
        <w:r w:rsidR="005F3DB3" w:rsidRPr="00A41178">
          <w:rPr>
            <w:rStyle w:val="Hyperlink"/>
          </w:rPr>
          <w:t>R2-2202457</w:t>
        </w:r>
      </w:hyperlink>
      <w:r w:rsidR="005F3DB3">
        <w:tab/>
        <w:t>Draft 306 CR for NR NTN UE capabilities</w:t>
      </w:r>
      <w:r w:rsidR="005F3DB3">
        <w:tab/>
        <w:t>Intel Corporation</w:t>
      </w:r>
      <w:r w:rsidR="005F3DB3">
        <w:tab/>
        <w:t>draftCR</w:t>
      </w:r>
      <w:r w:rsidR="005F3DB3">
        <w:tab/>
        <w:t>Rel-17</w:t>
      </w:r>
      <w:r w:rsidR="005F3DB3">
        <w:tab/>
        <w:t>38.306</w:t>
      </w:r>
      <w:r w:rsidR="005F3DB3">
        <w:tab/>
        <w:t>16.7.0</w:t>
      </w:r>
      <w:r w:rsidR="005F3DB3">
        <w:tab/>
        <w:t>B</w:t>
      </w:r>
      <w:r w:rsidR="005F3DB3">
        <w:tab/>
        <w:t>NR_NTN_solutions-Core</w:t>
      </w:r>
    </w:p>
    <w:p w14:paraId="0C2FDF24" w14:textId="77777777" w:rsidR="00F364CB" w:rsidRDefault="00F364CB" w:rsidP="00B9766A">
      <w:pPr>
        <w:pStyle w:val="Doc-text2"/>
        <w:numPr>
          <w:ilvl w:val="0"/>
          <w:numId w:val="11"/>
        </w:numPr>
      </w:pPr>
      <w:r>
        <w:t>Noted</w:t>
      </w:r>
    </w:p>
    <w:p w14:paraId="30DC513B" w14:textId="673C87FA" w:rsidR="00D61155" w:rsidRDefault="00D61155" w:rsidP="00B9766A">
      <w:pPr>
        <w:pStyle w:val="Doc-text2"/>
        <w:numPr>
          <w:ilvl w:val="0"/>
          <w:numId w:val="11"/>
        </w:numPr>
      </w:pPr>
      <w:r>
        <w:t>Revised in R2-2203551</w:t>
      </w:r>
    </w:p>
    <w:p w14:paraId="70FBD4D3" w14:textId="559282FB" w:rsidR="00D61155" w:rsidRDefault="00F364CB" w:rsidP="00B9766A">
      <w:pPr>
        <w:pStyle w:val="Doc-text2"/>
        <w:numPr>
          <w:ilvl w:val="0"/>
          <w:numId w:val="11"/>
        </w:numPr>
      </w:pPr>
      <w:r>
        <w:t>Continue in offline 104</w:t>
      </w:r>
    </w:p>
    <w:p w14:paraId="08208E1A" w14:textId="6255B355" w:rsidR="00D61155" w:rsidRDefault="00D61155" w:rsidP="00D61155">
      <w:pPr>
        <w:pStyle w:val="Doc-title"/>
      </w:pPr>
      <w:r w:rsidRPr="001A211B">
        <w:rPr>
          <w:rStyle w:val="Hyperlink"/>
          <w:highlight w:val="yellow"/>
        </w:rPr>
        <w:t>R2-2203551</w:t>
      </w:r>
      <w:r>
        <w:tab/>
        <w:t>Draft 306 CR for NR NTN UE capabilities</w:t>
      </w:r>
      <w:r>
        <w:tab/>
        <w:t>Intel Corporation</w:t>
      </w:r>
      <w:r>
        <w:tab/>
        <w:t>draftCR</w:t>
      </w:r>
      <w:r>
        <w:tab/>
        <w:t>Rel-17</w:t>
      </w:r>
      <w:r>
        <w:tab/>
        <w:t>38.306</w:t>
      </w:r>
      <w:r>
        <w:tab/>
        <w:t>16.7.0</w:t>
      </w:r>
      <w:r>
        <w:tab/>
        <w:t>B</w:t>
      </w:r>
      <w:r>
        <w:tab/>
        <w:t>NR_NTN_solutions-Core</w:t>
      </w:r>
    </w:p>
    <w:p w14:paraId="5E4229F7" w14:textId="77777777" w:rsidR="0010199C" w:rsidRPr="0010199C" w:rsidRDefault="0010199C" w:rsidP="0010199C">
      <w:pPr>
        <w:pStyle w:val="Doc-text2"/>
        <w:numPr>
          <w:ilvl w:val="0"/>
          <w:numId w:val="11"/>
        </w:numPr>
      </w:pPr>
      <w:r>
        <w:t>Discussed in [POST117-e][104]</w:t>
      </w:r>
    </w:p>
    <w:p w14:paraId="6614E0FE" w14:textId="77777777" w:rsidR="004879F2" w:rsidRDefault="004879F2" w:rsidP="0010199C">
      <w:pPr>
        <w:pStyle w:val="Doc-text2"/>
        <w:ind w:left="0" w:firstLine="0"/>
      </w:pPr>
    </w:p>
    <w:p w14:paraId="1AE863C7" w14:textId="77777777" w:rsidR="0010199C" w:rsidRDefault="0010199C" w:rsidP="004879F2">
      <w:pPr>
        <w:pStyle w:val="Doc-text2"/>
      </w:pPr>
    </w:p>
    <w:p w14:paraId="3E5D2630" w14:textId="4C56ED99" w:rsidR="004879F2" w:rsidRPr="00A40B6D" w:rsidRDefault="004879F2" w:rsidP="004879F2">
      <w:pPr>
        <w:pStyle w:val="EmailDiscussion"/>
        <w:rPr>
          <w:lang w:val="en-US"/>
        </w:rPr>
      </w:pPr>
      <w:r>
        <w:rPr>
          <w:lang w:val="en-US"/>
        </w:rPr>
        <w:t>[POST1</w:t>
      </w:r>
      <w:r w:rsidR="000472BF">
        <w:rPr>
          <w:lang w:val="en-US"/>
        </w:rPr>
        <w:t>1</w:t>
      </w:r>
      <w:r>
        <w:rPr>
          <w:lang w:val="en-US"/>
        </w:rPr>
        <w:t>7-e][104</w:t>
      </w:r>
      <w:r w:rsidRPr="00146D15">
        <w:rPr>
          <w:lang w:val="en-US"/>
        </w:rPr>
        <w:t>][</w:t>
      </w:r>
      <w:r>
        <w:rPr>
          <w:lang w:val="en-US"/>
        </w:rPr>
        <w:t>NTN]</w:t>
      </w:r>
      <w:r w:rsidRPr="00146D15">
        <w:rPr>
          <w:lang w:val="en-US"/>
        </w:rPr>
        <w:t xml:space="preserve"> </w:t>
      </w:r>
      <w:r w:rsidR="0010199C">
        <w:rPr>
          <w:lang w:val="en-US"/>
        </w:rPr>
        <w:t xml:space="preserve">UE Caps </w:t>
      </w:r>
      <w:r>
        <w:rPr>
          <w:lang w:val="en-US"/>
        </w:rPr>
        <w:t>CR (I</w:t>
      </w:r>
      <w:r w:rsidR="0010199C">
        <w:rPr>
          <w:lang w:val="en-US"/>
        </w:rPr>
        <w:t>ntel</w:t>
      </w:r>
      <w:r>
        <w:rPr>
          <w:lang w:val="en-US"/>
        </w:rPr>
        <w:t>)</w:t>
      </w:r>
    </w:p>
    <w:p w14:paraId="168EC280" w14:textId="140EEAF7" w:rsidR="004879F2" w:rsidRPr="00C34B64" w:rsidRDefault="004879F2" w:rsidP="004879F2">
      <w:pPr>
        <w:pStyle w:val="EmailDiscussion2"/>
        <w:ind w:left="1619" w:firstLine="0"/>
      </w:pPr>
      <w:r>
        <w:t>Scope:</w:t>
      </w:r>
      <w:r>
        <w:rPr>
          <w:shd w:val="clear" w:color="auto" w:fill="FFFFFF"/>
        </w:rPr>
        <w:t xml:space="preserve"> Update the </w:t>
      </w:r>
      <w:r w:rsidR="0010199C">
        <w:rPr>
          <w:shd w:val="clear" w:color="auto" w:fill="FFFFFF"/>
        </w:rPr>
        <w:t>38.331 and 38.306 UE capability CRs</w:t>
      </w:r>
    </w:p>
    <w:p w14:paraId="2552CFBE" w14:textId="54CE925E" w:rsidR="0010199C" w:rsidRDefault="004879F2" w:rsidP="0010199C">
      <w:pPr>
        <w:pStyle w:val="EmailDiscussion2"/>
        <w:ind w:left="1619" w:firstLine="0"/>
      </w:pPr>
      <w:r>
        <w:t xml:space="preserve">Intended outcome: </w:t>
      </w:r>
      <w:r w:rsidR="0010199C">
        <w:t xml:space="preserve">Endorsed CRs in </w:t>
      </w:r>
      <w:r w:rsidR="0010199C" w:rsidRPr="0010199C">
        <w:t>R2-2203550 and R2-2203551</w:t>
      </w:r>
    </w:p>
    <w:p w14:paraId="1C490BFC" w14:textId="77777777" w:rsidR="00873F0E" w:rsidRDefault="00873F0E" w:rsidP="00873F0E">
      <w:pPr>
        <w:pStyle w:val="EmailDiscussion2"/>
        <w:ind w:left="1619" w:firstLine="0"/>
        <w:rPr>
          <w:rStyle w:val="Doc-text2Char"/>
        </w:rPr>
      </w:pPr>
      <w:r>
        <w:t>Deadline: Very s</w:t>
      </w:r>
      <w:r>
        <w:rPr>
          <w:rStyle w:val="Doc-text2Char"/>
        </w:rPr>
        <w:t>hort (1 day)</w:t>
      </w:r>
    </w:p>
    <w:p w14:paraId="4A086024" w14:textId="77777777" w:rsidR="004879F2" w:rsidRPr="004879F2" w:rsidRDefault="004879F2" w:rsidP="0010199C">
      <w:pPr>
        <w:pStyle w:val="Doc-text2"/>
        <w:ind w:left="0" w:firstLine="0"/>
      </w:pPr>
    </w:p>
    <w:p w14:paraId="0A48CB94" w14:textId="77777777" w:rsidR="008C6A6B" w:rsidRPr="00F364CB" w:rsidRDefault="008C6A6B" w:rsidP="008C6A6B">
      <w:pPr>
        <w:pStyle w:val="Doc-text2"/>
        <w:ind w:left="1619" w:firstLine="0"/>
      </w:pPr>
    </w:p>
    <w:p w14:paraId="163C76AA" w14:textId="44542106" w:rsidR="005F3DB3" w:rsidRDefault="001020E0" w:rsidP="005F3DB3">
      <w:pPr>
        <w:pStyle w:val="Doc-title"/>
      </w:pPr>
      <w:hyperlink r:id="rId24" w:tooltip="C:Data3GPPExtractsR2-2203157 Introduction of Release17 NTN 38331.docx" w:history="1">
        <w:r w:rsidR="005F3DB3" w:rsidRPr="00A41178">
          <w:rPr>
            <w:rStyle w:val="Hyperlink"/>
          </w:rPr>
          <w:t>R2-2203157</w:t>
        </w:r>
      </w:hyperlink>
      <w:r w:rsidR="005F3DB3">
        <w:tab/>
        <w:t>Introduction of Release-17 NTN</w:t>
      </w:r>
      <w:r w:rsidR="005F3DB3">
        <w:tab/>
        <w:t>Ericsson</w:t>
      </w:r>
      <w:r w:rsidR="005F3DB3">
        <w:tab/>
        <w:t>CR</w:t>
      </w:r>
      <w:r w:rsidR="005F3DB3">
        <w:tab/>
        <w:t>Rel-17</w:t>
      </w:r>
      <w:r w:rsidR="005F3DB3">
        <w:tab/>
        <w:t>38.331</w:t>
      </w:r>
      <w:r w:rsidR="005F3DB3">
        <w:tab/>
        <w:t>16.7.0</w:t>
      </w:r>
      <w:r w:rsidR="005F3DB3">
        <w:tab/>
        <w:t>2930</w:t>
      </w:r>
      <w:r w:rsidR="005F3DB3">
        <w:tab/>
        <w:t>-</w:t>
      </w:r>
      <w:r w:rsidR="005F3DB3">
        <w:tab/>
        <w:t>B</w:t>
      </w:r>
      <w:r w:rsidR="005F3DB3">
        <w:tab/>
        <w:t>NR_NTN_enh-Core</w:t>
      </w:r>
    </w:p>
    <w:p w14:paraId="7CAAD9F1" w14:textId="77777777" w:rsidR="00F364CB" w:rsidRDefault="00F364CB" w:rsidP="00B9766A">
      <w:pPr>
        <w:pStyle w:val="Doc-text2"/>
        <w:numPr>
          <w:ilvl w:val="0"/>
          <w:numId w:val="11"/>
        </w:numPr>
      </w:pPr>
      <w:r>
        <w:t>Noted</w:t>
      </w:r>
    </w:p>
    <w:p w14:paraId="3A7C6142" w14:textId="7465A5AB" w:rsidR="00755B29" w:rsidRDefault="00755B29" w:rsidP="00B9766A">
      <w:pPr>
        <w:pStyle w:val="Doc-text2"/>
        <w:numPr>
          <w:ilvl w:val="0"/>
          <w:numId w:val="11"/>
        </w:numPr>
      </w:pPr>
      <w:r>
        <w:t>Revised in R2-2203549</w:t>
      </w:r>
    </w:p>
    <w:p w14:paraId="5521BF2A" w14:textId="378CACAC" w:rsidR="00755B29" w:rsidRDefault="00F364CB" w:rsidP="00B9766A">
      <w:pPr>
        <w:pStyle w:val="Doc-text2"/>
        <w:numPr>
          <w:ilvl w:val="0"/>
          <w:numId w:val="11"/>
        </w:numPr>
      </w:pPr>
      <w:r>
        <w:t>Continue in offline 101</w:t>
      </w:r>
    </w:p>
    <w:p w14:paraId="0AAF980F" w14:textId="17E6384D" w:rsidR="00755B29" w:rsidRDefault="00C07E4B" w:rsidP="00755B29">
      <w:pPr>
        <w:pStyle w:val="Doc-title"/>
      </w:pPr>
      <w:hyperlink r:id="rId25" w:tooltip="C:Data3GPPRAN2InboxR2-2203549.zip" w:history="1">
        <w:r w:rsidR="00755B29" w:rsidRPr="00C07E4B">
          <w:rPr>
            <w:rStyle w:val="Hyperlink"/>
          </w:rPr>
          <w:t>R2-2203549</w:t>
        </w:r>
      </w:hyperlink>
      <w:r w:rsidR="00755B29">
        <w:tab/>
        <w:t>Introduction of Release-17 NTN</w:t>
      </w:r>
      <w:r w:rsidR="00755B29">
        <w:tab/>
        <w:t>Ericsson</w:t>
      </w:r>
      <w:r w:rsidR="00755B29">
        <w:tab/>
        <w:t>CR</w:t>
      </w:r>
      <w:r w:rsidR="00755B29">
        <w:tab/>
        <w:t>Rel-17</w:t>
      </w:r>
      <w:r w:rsidR="00755B29">
        <w:tab/>
        <w:t>38.331</w:t>
      </w:r>
      <w:r w:rsidR="00755B29">
        <w:tab/>
        <w:t>16.7.0</w:t>
      </w:r>
      <w:r w:rsidR="00755B29">
        <w:tab/>
        <w:t>2930</w:t>
      </w:r>
      <w:r w:rsidR="00755B29">
        <w:tab/>
        <w:t>1</w:t>
      </w:r>
      <w:r w:rsidR="00755B29">
        <w:tab/>
        <w:t>B</w:t>
      </w:r>
      <w:r w:rsidR="00755B29">
        <w:tab/>
        <w:t>NR_NTN_enh-Core</w:t>
      </w:r>
    </w:p>
    <w:p w14:paraId="760AA16F" w14:textId="720D0567" w:rsidR="00C07E4B" w:rsidRDefault="00C07E4B" w:rsidP="00C07E4B">
      <w:pPr>
        <w:pStyle w:val="Doc-text2"/>
        <w:numPr>
          <w:ilvl w:val="0"/>
          <w:numId w:val="11"/>
        </w:numPr>
      </w:pPr>
      <w:r>
        <w:t>Noted</w:t>
      </w:r>
    </w:p>
    <w:p w14:paraId="0707D290" w14:textId="6F038DC2" w:rsidR="00C07E4B" w:rsidRDefault="00C07E4B" w:rsidP="00C07E4B">
      <w:pPr>
        <w:pStyle w:val="Doc-text2"/>
        <w:numPr>
          <w:ilvl w:val="0"/>
          <w:numId w:val="11"/>
        </w:numPr>
      </w:pPr>
      <w:r>
        <w:t>Revised in R2-2204112</w:t>
      </w:r>
    </w:p>
    <w:p w14:paraId="522593E3" w14:textId="32303508" w:rsidR="00C07E4B" w:rsidRPr="00C07E4B" w:rsidRDefault="00C07E4B" w:rsidP="00C07E4B">
      <w:pPr>
        <w:pStyle w:val="Doc-title"/>
      </w:pPr>
      <w:r w:rsidRPr="00C07E4B">
        <w:rPr>
          <w:rStyle w:val="Hyperlink"/>
          <w:highlight w:val="yellow"/>
        </w:rPr>
        <w:t>R2-2204112</w:t>
      </w:r>
      <w:r>
        <w:tab/>
        <w:t>Introduction of Release-17 NTN</w:t>
      </w:r>
      <w:r>
        <w:tab/>
        <w:t>Ericsso</w:t>
      </w:r>
      <w:r>
        <w:t>n</w:t>
      </w:r>
      <w:r>
        <w:tab/>
        <w:t>CR</w:t>
      </w:r>
      <w:r>
        <w:tab/>
        <w:t>Rel-17</w:t>
      </w:r>
      <w:r>
        <w:tab/>
        <w:t>38.331</w:t>
      </w:r>
      <w:r>
        <w:tab/>
        <w:t>16.7.0</w:t>
      </w:r>
      <w:r>
        <w:tab/>
        <w:t>2930</w:t>
      </w:r>
      <w:r>
        <w:tab/>
        <w:t>2</w:t>
      </w:r>
      <w:r>
        <w:tab/>
        <w:t>B</w:t>
      </w:r>
      <w:r>
        <w:tab/>
        <w:t>NR_NTN_enh-Core</w:t>
      </w:r>
    </w:p>
    <w:p w14:paraId="49643E11" w14:textId="4310E2C0" w:rsidR="004879F2" w:rsidRDefault="004879F2" w:rsidP="004879F2">
      <w:pPr>
        <w:pStyle w:val="Doc-text2"/>
        <w:numPr>
          <w:ilvl w:val="0"/>
          <w:numId w:val="11"/>
        </w:numPr>
      </w:pPr>
      <w:r>
        <w:t>Discussed in [POST117-e][101]</w:t>
      </w:r>
    </w:p>
    <w:p w14:paraId="25ADE8F2" w14:textId="77777777" w:rsidR="004879F2" w:rsidRDefault="004879F2" w:rsidP="004879F2">
      <w:pPr>
        <w:pStyle w:val="Doc-text2"/>
      </w:pPr>
    </w:p>
    <w:p w14:paraId="1BCE4C6E" w14:textId="77777777" w:rsidR="004879F2" w:rsidRDefault="004879F2" w:rsidP="004879F2">
      <w:pPr>
        <w:pStyle w:val="Doc-text2"/>
      </w:pPr>
    </w:p>
    <w:p w14:paraId="5456DA7F" w14:textId="3DE5E2F8" w:rsidR="004879F2" w:rsidRPr="00A40B6D" w:rsidRDefault="004879F2" w:rsidP="004879F2">
      <w:pPr>
        <w:pStyle w:val="EmailDiscussion"/>
        <w:rPr>
          <w:lang w:val="en-US"/>
        </w:rPr>
      </w:pPr>
      <w:r>
        <w:rPr>
          <w:lang w:val="en-US"/>
        </w:rPr>
        <w:t>[POST</w:t>
      </w:r>
      <w:r w:rsidR="000472BF">
        <w:rPr>
          <w:lang w:val="en-US"/>
        </w:rPr>
        <w:t>1</w:t>
      </w:r>
      <w:r>
        <w:rPr>
          <w:lang w:val="en-US"/>
        </w:rPr>
        <w:t>17-e][101</w:t>
      </w:r>
      <w:r w:rsidRPr="00146D15">
        <w:rPr>
          <w:lang w:val="en-US"/>
        </w:rPr>
        <w:t>][</w:t>
      </w:r>
      <w:r>
        <w:rPr>
          <w:lang w:val="en-US"/>
        </w:rPr>
        <w:t>NTN]</w:t>
      </w:r>
      <w:r w:rsidRPr="00146D15">
        <w:rPr>
          <w:lang w:val="en-US"/>
        </w:rPr>
        <w:t xml:space="preserve"> </w:t>
      </w:r>
      <w:r>
        <w:rPr>
          <w:lang w:val="en-US"/>
        </w:rPr>
        <w:t>RRC CR (Ericsson)</w:t>
      </w:r>
    </w:p>
    <w:p w14:paraId="23091F5E" w14:textId="76AA311A" w:rsidR="004879F2" w:rsidRPr="00C34B64" w:rsidRDefault="004879F2" w:rsidP="004879F2">
      <w:pPr>
        <w:pStyle w:val="EmailDiscussion2"/>
        <w:ind w:left="1619" w:firstLine="0"/>
      </w:pPr>
      <w:r>
        <w:t>Scope:</w:t>
      </w:r>
      <w:r>
        <w:rPr>
          <w:shd w:val="clear" w:color="auto" w:fill="FFFFFF"/>
        </w:rPr>
        <w:t xml:space="preserve"> Update the RRC CR</w:t>
      </w:r>
      <w:r w:rsidR="002A021E">
        <w:rPr>
          <w:shd w:val="clear" w:color="auto" w:fill="FFFFFF"/>
        </w:rPr>
        <w:t xml:space="preserve">, </w:t>
      </w:r>
      <w:r w:rsidR="002A021E">
        <w:rPr>
          <w:shd w:val="clear" w:color="auto" w:fill="FFFFFF"/>
        </w:rPr>
        <w:t xml:space="preserve">also trying to resolve the </w:t>
      </w:r>
      <w:r w:rsidR="002A021E">
        <w:rPr>
          <w:shd w:val="clear" w:color="auto" w:fill="FFFFFF"/>
        </w:rPr>
        <w:t xml:space="preserve">remaining aspects from </w:t>
      </w:r>
      <w:hyperlink r:id="rId26" w:tooltip="C:Data3GPPRAN2InboxR2-2204031.zip" w:history="1">
        <w:r w:rsidR="002A021E" w:rsidRPr="0057414C">
          <w:rPr>
            <w:rStyle w:val="Hyperlink"/>
          </w:rPr>
          <w:t>R2-2204031</w:t>
        </w:r>
      </w:hyperlink>
    </w:p>
    <w:p w14:paraId="12A74417" w14:textId="11968D14" w:rsidR="00E743E5" w:rsidRDefault="00E743E5" w:rsidP="00E743E5">
      <w:pPr>
        <w:pStyle w:val="EmailDiscussion2"/>
        <w:ind w:left="1619" w:firstLine="0"/>
      </w:pPr>
      <w:r>
        <w:t xml:space="preserve">Intended outcome: Noted summary in </w:t>
      </w:r>
      <w:r w:rsidRPr="00E743E5">
        <w:t>R2-2204111 and a</w:t>
      </w:r>
      <w:r>
        <w:t xml:space="preserve">greed RRC CR </w:t>
      </w:r>
      <w:r>
        <w:rPr>
          <w:rStyle w:val="Doc-text2Char"/>
        </w:rPr>
        <w:t xml:space="preserve">in </w:t>
      </w:r>
      <w:r w:rsidR="00C07E4B" w:rsidRPr="00E743E5">
        <w:t>R2-220411</w:t>
      </w:r>
      <w:r w:rsidR="00C07E4B">
        <w:t>2</w:t>
      </w:r>
    </w:p>
    <w:p w14:paraId="4F09AD8B" w14:textId="77777777" w:rsidR="004879F2" w:rsidRPr="0049219C" w:rsidRDefault="004879F2" w:rsidP="004879F2">
      <w:pPr>
        <w:pStyle w:val="EmailDiscussion2"/>
        <w:ind w:left="1619" w:firstLine="0"/>
      </w:pPr>
      <w:r>
        <w:t xml:space="preserve">Deadline: </w:t>
      </w:r>
      <w:r>
        <w:rPr>
          <w:rStyle w:val="Doc-text2Char"/>
        </w:rPr>
        <w:t>Short</w:t>
      </w:r>
    </w:p>
    <w:p w14:paraId="0746FCFE" w14:textId="77777777" w:rsidR="004879F2" w:rsidRPr="004879F2" w:rsidRDefault="004879F2" w:rsidP="004879F2">
      <w:pPr>
        <w:pStyle w:val="Doc-text2"/>
      </w:pPr>
    </w:p>
    <w:p w14:paraId="25B6A4E4" w14:textId="77777777" w:rsidR="008C6A6B" w:rsidRPr="00F364CB" w:rsidRDefault="008C6A6B" w:rsidP="008C6A6B">
      <w:pPr>
        <w:pStyle w:val="Doc-text2"/>
        <w:ind w:left="1619" w:firstLine="0"/>
      </w:pPr>
    </w:p>
    <w:p w14:paraId="28A11BF2" w14:textId="03C553EF" w:rsidR="005F3DB3" w:rsidRDefault="001020E0" w:rsidP="005F3DB3">
      <w:pPr>
        <w:pStyle w:val="Doc-title"/>
      </w:pPr>
      <w:hyperlink r:id="rId27" w:tooltip="C:Data3GPPExtractsR2-2203385_Introduction of NTN.docx" w:history="1">
        <w:r w:rsidR="005F3DB3" w:rsidRPr="00A41178">
          <w:rPr>
            <w:rStyle w:val="Hyperlink"/>
          </w:rPr>
          <w:t>R2-2203385</w:t>
        </w:r>
      </w:hyperlink>
      <w:r w:rsidR="005F3DB3">
        <w:tab/>
        <w:t>Introduction of NTN</w:t>
      </w:r>
      <w:r w:rsidR="005F3DB3">
        <w:tab/>
        <w:t>ZTE corporation,Sanechips</w:t>
      </w:r>
      <w:r w:rsidR="005F3DB3">
        <w:tab/>
        <w:t>CR</w:t>
      </w:r>
      <w:r w:rsidR="005F3DB3">
        <w:tab/>
        <w:t>Rel-17</w:t>
      </w:r>
      <w:r w:rsidR="005F3DB3">
        <w:tab/>
        <w:t>38.304</w:t>
      </w:r>
      <w:r w:rsidR="005F3DB3">
        <w:tab/>
        <w:t>16.7.0</w:t>
      </w:r>
      <w:r w:rsidR="005F3DB3">
        <w:tab/>
        <w:t>0233</w:t>
      </w:r>
      <w:r w:rsidR="005F3DB3">
        <w:tab/>
        <w:t>-</w:t>
      </w:r>
      <w:r w:rsidR="005F3DB3">
        <w:tab/>
        <w:t>B</w:t>
      </w:r>
      <w:r w:rsidR="005F3DB3">
        <w:tab/>
        <w:t>NR_NTN_solutions-Core</w:t>
      </w:r>
    </w:p>
    <w:p w14:paraId="32B7B6EC" w14:textId="77777777" w:rsidR="00F364CB" w:rsidRDefault="00F364CB" w:rsidP="00B9766A">
      <w:pPr>
        <w:pStyle w:val="Doc-text2"/>
        <w:numPr>
          <w:ilvl w:val="0"/>
          <w:numId w:val="11"/>
        </w:numPr>
      </w:pPr>
      <w:r>
        <w:t>Noted</w:t>
      </w:r>
    </w:p>
    <w:p w14:paraId="3E0F075A" w14:textId="237A2DFC" w:rsidR="00862BB5" w:rsidRDefault="00862BB5" w:rsidP="00B9766A">
      <w:pPr>
        <w:pStyle w:val="Doc-text2"/>
        <w:numPr>
          <w:ilvl w:val="0"/>
          <w:numId w:val="11"/>
        </w:numPr>
      </w:pPr>
      <w:r>
        <w:t>Revised in R2-2203548</w:t>
      </w:r>
    </w:p>
    <w:p w14:paraId="64F97D53" w14:textId="3AFB8976" w:rsidR="00862BB5" w:rsidRDefault="00F364CB" w:rsidP="00B9766A">
      <w:pPr>
        <w:pStyle w:val="Doc-text2"/>
        <w:numPr>
          <w:ilvl w:val="0"/>
          <w:numId w:val="11"/>
        </w:numPr>
      </w:pPr>
      <w:r>
        <w:t>Continue in offline 102</w:t>
      </w:r>
    </w:p>
    <w:p w14:paraId="724A5616" w14:textId="4E2A5B8A" w:rsidR="00862BB5" w:rsidRDefault="00862BB5" w:rsidP="00862BB5">
      <w:pPr>
        <w:pStyle w:val="Doc-title"/>
      </w:pPr>
      <w:r w:rsidRPr="0010199C">
        <w:rPr>
          <w:rStyle w:val="Hyperlink"/>
          <w:highlight w:val="yellow"/>
        </w:rPr>
        <w:t>R2-2203548</w:t>
      </w:r>
      <w:r>
        <w:tab/>
        <w:t>Introduction of NTN</w:t>
      </w:r>
      <w:r>
        <w:tab/>
        <w:t>ZTE corporation,Sanechip</w:t>
      </w:r>
      <w:r w:rsidR="00755B29">
        <w:t>s</w:t>
      </w:r>
      <w:r w:rsidR="00755B29">
        <w:tab/>
        <w:t>CR</w:t>
      </w:r>
      <w:r w:rsidR="00755B29">
        <w:tab/>
        <w:t>Rel-17</w:t>
      </w:r>
      <w:r w:rsidR="00755B29">
        <w:tab/>
        <w:t>38.304</w:t>
      </w:r>
      <w:r w:rsidR="00755B29">
        <w:tab/>
        <w:t>16.7.0</w:t>
      </w:r>
      <w:r w:rsidR="00755B29">
        <w:tab/>
        <w:t>0233</w:t>
      </w:r>
      <w:r w:rsidR="00755B29">
        <w:tab/>
        <w:t>1</w:t>
      </w:r>
      <w:r>
        <w:tab/>
        <w:t>B</w:t>
      </w:r>
      <w:r>
        <w:tab/>
        <w:t>NR_NTN_solutions-Core</w:t>
      </w:r>
    </w:p>
    <w:p w14:paraId="5B5B2F21" w14:textId="3440C378" w:rsidR="004879F2" w:rsidRDefault="004879F2" w:rsidP="004879F2">
      <w:pPr>
        <w:pStyle w:val="Doc-text2"/>
        <w:numPr>
          <w:ilvl w:val="0"/>
          <w:numId w:val="11"/>
        </w:numPr>
      </w:pPr>
      <w:r>
        <w:t>Discussed in [POST117-e][102]</w:t>
      </w:r>
    </w:p>
    <w:p w14:paraId="2D7E4AEA" w14:textId="77777777" w:rsidR="004879F2" w:rsidRDefault="004879F2" w:rsidP="004879F2">
      <w:pPr>
        <w:pStyle w:val="Doc-text2"/>
      </w:pPr>
    </w:p>
    <w:p w14:paraId="610CCEDE" w14:textId="77777777" w:rsidR="004879F2" w:rsidRDefault="004879F2" w:rsidP="004879F2">
      <w:pPr>
        <w:pStyle w:val="Doc-text2"/>
      </w:pPr>
    </w:p>
    <w:p w14:paraId="3071C34D" w14:textId="37411C83" w:rsidR="004879F2" w:rsidRPr="00A40B6D" w:rsidRDefault="004879F2" w:rsidP="004879F2">
      <w:pPr>
        <w:pStyle w:val="EmailDiscussion"/>
        <w:rPr>
          <w:lang w:val="en-US"/>
        </w:rPr>
      </w:pPr>
      <w:r>
        <w:rPr>
          <w:lang w:val="en-US"/>
        </w:rPr>
        <w:t>[POST</w:t>
      </w:r>
      <w:r w:rsidR="000472BF">
        <w:rPr>
          <w:lang w:val="en-US"/>
        </w:rPr>
        <w:t>1</w:t>
      </w:r>
      <w:r>
        <w:rPr>
          <w:lang w:val="en-US"/>
        </w:rPr>
        <w:t>17-e][102</w:t>
      </w:r>
      <w:r w:rsidRPr="00146D15">
        <w:rPr>
          <w:lang w:val="en-US"/>
        </w:rPr>
        <w:t>][</w:t>
      </w:r>
      <w:r>
        <w:rPr>
          <w:lang w:val="en-US"/>
        </w:rPr>
        <w:t>NTN]</w:t>
      </w:r>
      <w:r w:rsidRPr="00146D15">
        <w:rPr>
          <w:lang w:val="en-US"/>
        </w:rPr>
        <w:t xml:space="preserve"> </w:t>
      </w:r>
      <w:r>
        <w:rPr>
          <w:lang w:val="en-US"/>
        </w:rPr>
        <w:t>38.304 CR (ZTE)</w:t>
      </w:r>
    </w:p>
    <w:p w14:paraId="7DBCBB67" w14:textId="42FCB6D1" w:rsidR="00FE6088" w:rsidRDefault="00FE6088" w:rsidP="00FE6088">
      <w:pPr>
        <w:pStyle w:val="EmailDiscussion2"/>
        <w:ind w:left="1619" w:firstLine="0"/>
        <w:rPr>
          <w:shd w:val="clear" w:color="auto" w:fill="FFFFFF"/>
        </w:rPr>
      </w:pPr>
      <w:r>
        <w:t>Scope:</w:t>
      </w:r>
      <w:r>
        <w:rPr>
          <w:shd w:val="clear" w:color="auto" w:fill="FFFFFF"/>
        </w:rPr>
        <w:t xml:space="preserve"> Update the 38.304 CR, also trying to resolve the barring aspects and incorporating any available RAN1 feedback</w:t>
      </w:r>
    </w:p>
    <w:p w14:paraId="3D787505" w14:textId="04BB2C74" w:rsidR="00E743E5" w:rsidRDefault="00E743E5" w:rsidP="00E743E5">
      <w:pPr>
        <w:pStyle w:val="EmailDiscussion2"/>
        <w:ind w:left="1619" w:firstLine="0"/>
      </w:pPr>
      <w:r>
        <w:t xml:space="preserve">Intended outcome: </w:t>
      </w:r>
      <w:r w:rsidR="00C07E4B">
        <w:t>A</w:t>
      </w:r>
      <w:r>
        <w:t xml:space="preserve">greed </w:t>
      </w:r>
      <w:r>
        <w:t>38.304</w:t>
      </w:r>
      <w:r>
        <w:t xml:space="preserve"> CR </w:t>
      </w:r>
      <w:r>
        <w:rPr>
          <w:rStyle w:val="Doc-text2Char"/>
        </w:rPr>
        <w:t>in R2-220354</w:t>
      </w:r>
      <w:r>
        <w:rPr>
          <w:rStyle w:val="Doc-text2Char"/>
        </w:rPr>
        <w:t>8</w:t>
      </w:r>
    </w:p>
    <w:p w14:paraId="13EC0460" w14:textId="77777777" w:rsidR="004879F2" w:rsidRPr="0049219C" w:rsidRDefault="004879F2" w:rsidP="004879F2">
      <w:pPr>
        <w:pStyle w:val="EmailDiscussion2"/>
        <w:ind w:left="1619" w:firstLine="0"/>
      </w:pPr>
      <w:r>
        <w:t xml:space="preserve">Deadline: </w:t>
      </w:r>
      <w:r>
        <w:rPr>
          <w:rStyle w:val="Doc-text2Char"/>
        </w:rPr>
        <w:t>Short</w:t>
      </w:r>
    </w:p>
    <w:p w14:paraId="43690F03" w14:textId="77777777" w:rsidR="004879F2" w:rsidRPr="004879F2" w:rsidRDefault="004879F2" w:rsidP="004879F2">
      <w:pPr>
        <w:pStyle w:val="Doc-text2"/>
      </w:pPr>
    </w:p>
    <w:p w14:paraId="6AE0742D" w14:textId="77777777" w:rsidR="008C6A6B" w:rsidRPr="00F364CB" w:rsidRDefault="008C6A6B" w:rsidP="00755B29">
      <w:pPr>
        <w:pStyle w:val="Doc-text2"/>
        <w:ind w:left="0" w:firstLine="0"/>
      </w:pPr>
    </w:p>
    <w:p w14:paraId="47B9D1A1" w14:textId="1C529467" w:rsidR="005F3DB3" w:rsidRDefault="001020E0" w:rsidP="005F3DB3">
      <w:pPr>
        <w:pStyle w:val="Doc-title"/>
      </w:pPr>
      <w:hyperlink r:id="rId28" w:tooltip="C:Data3GPPExtractsR2-2203425 MAC running CR_117e.docx" w:history="1">
        <w:r w:rsidR="005F3DB3" w:rsidRPr="00A41178">
          <w:rPr>
            <w:rStyle w:val="Hyperlink"/>
          </w:rPr>
          <w:t>R2-2203425</w:t>
        </w:r>
      </w:hyperlink>
      <w:r w:rsidR="005F3DB3">
        <w:tab/>
        <w:t>Stage 3 NTN running CR for 38.321 - RAN2#117</w:t>
      </w:r>
      <w:r w:rsidR="005F3DB3">
        <w:tab/>
        <w:t>InterDigital</w:t>
      </w:r>
      <w:r w:rsidR="005F3DB3">
        <w:tab/>
        <w:t>CR</w:t>
      </w:r>
      <w:r w:rsidR="005F3DB3">
        <w:tab/>
        <w:t>Rel-17</w:t>
      </w:r>
      <w:r w:rsidR="005F3DB3">
        <w:tab/>
        <w:t>38.321</w:t>
      </w:r>
      <w:r w:rsidR="005F3DB3">
        <w:tab/>
        <w:t>16.7.0</w:t>
      </w:r>
      <w:r w:rsidR="005F3DB3">
        <w:tab/>
        <w:t>1215</w:t>
      </w:r>
      <w:r w:rsidR="005F3DB3">
        <w:tab/>
        <w:t>-</w:t>
      </w:r>
      <w:r w:rsidR="005F3DB3">
        <w:tab/>
        <w:t>B</w:t>
      </w:r>
      <w:r w:rsidR="005F3DB3">
        <w:tab/>
        <w:t>NR_NTN_solutions-Core</w:t>
      </w:r>
    </w:p>
    <w:p w14:paraId="6BBACE88" w14:textId="77777777" w:rsidR="00F364CB" w:rsidRDefault="00F364CB" w:rsidP="00B9766A">
      <w:pPr>
        <w:pStyle w:val="Doc-text2"/>
        <w:numPr>
          <w:ilvl w:val="0"/>
          <w:numId w:val="11"/>
        </w:numPr>
      </w:pPr>
      <w:r>
        <w:t>Noted</w:t>
      </w:r>
    </w:p>
    <w:p w14:paraId="3D6B5EE2" w14:textId="0BEC025F" w:rsidR="008C6A6B" w:rsidRDefault="008C6A6B" w:rsidP="00B9766A">
      <w:pPr>
        <w:pStyle w:val="Doc-text2"/>
        <w:numPr>
          <w:ilvl w:val="0"/>
          <w:numId w:val="11"/>
        </w:numPr>
      </w:pPr>
      <w:r>
        <w:t>Revised in R2-2203547</w:t>
      </w:r>
    </w:p>
    <w:p w14:paraId="3FD5C8C6" w14:textId="01703C9B" w:rsidR="008C6A6B" w:rsidRDefault="00F364CB" w:rsidP="00B9766A">
      <w:pPr>
        <w:pStyle w:val="Doc-text2"/>
        <w:numPr>
          <w:ilvl w:val="0"/>
          <w:numId w:val="11"/>
        </w:numPr>
      </w:pPr>
      <w:r>
        <w:t>Continue in offline 103</w:t>
      </w:r>
    </w:p>
    <w:p w14:paraId="044A747F" w14:textId="2531ACB3" w:rsidR="008C6A6B" w:rsidRDefault="008C6A6B" w:rsidP="008C6A6B">
      <w:pPr>
        <w:pStyle w:val="Doc-title"/>
      </w:pPr>
      <w:r w:rsidRPr="0010199C">
        <w:rPr>
          <w:rStyle w:val="Hyperlink"/>
          <w:highlight w:val="yellow"/>
        </w:rPr>
        <w:t>R2-2203547</w:t>
      </w:r>
      <w:r>
        <w:tab/>
      </w:r>
      <w:r w:rsidR="008B5C5F">
        <w:t>Introduction of NTN</w:t>
      </w:r>
      <w:r>
        <w:tab/>
        <w:t>InterDigital</w:t>
      </w:r>
      <w:r>
        <w:tab/>
        <w:t>CR</w:t>
      </w:r>
      <w:r>
        <w:tab/>
        <w:t>Rel-17</w:t>
      </w:r>
      <w:r>
        <w:tab/>
        <w:t>38.321</w:t>
      </w:r>
      <w:r>
        <w:tab/>
        <w:t>16.7.0</w:t>
      </w:r>
      <w:r>
        <w:tab/>
        <w:t>1215</w:t>
      </w:r>
      <w:r>
        <w:tab/>
        <w:t>1</w:t>
      </w:r>
      <w:r>
        <w:tab/>
        <w:t>B</w:t>
      </w:r>
      <w:r>
        <w:tab/>
        <w:t>NR_NTN_solutions-Core</w:t>
      </w:r>
    </w:p>
    <w:p w14:paraId="3EEFFF2A" w14:textId="24D8E5E0" w:rsidR="004879F2" w:rsidRDefault="004879F2" w:rsidP="004879F2">
      <w:pPr>
        <w:pStyle w:val="Doc-text2"/>
        <w:numPr>
          <w:ilvl w:val="0"/>
          <w:numId w:val="11"/>
        </w:numPr>
      </w:pPr>
      <w:r>
        <w:t>Discussed in [POST117-e][103]</w:t>
      </w:r>
    </w:p>
    <w:p w14:paraId="0B06893C" w14:textId="77777777" w:rsidR="004879F2" w:rsidRDefault="004879F2" w:rsidP="004879F2">
      <w:pPr>
        <w:pStyle w:val="Doc-text2"/>
      </w:pPr>
    </w:p>
    <w:p w14:paraId="14CB8915" w14:textId="77777777" w:rsidR="004879F2" w:rsidRDefault="004879F2" w:rsidP="004879F2">
      <w:pPr>
        <w:pStyle w:val="Doc-text2"/>
      </w:pPr>
    </w:p>
    <w:p w14:paraId="1B29EA65" w14:textId="57EF8DF4" w:rsidR="004879F2" w:rsidRPr="00A40B6D" w:rsidRDefault="004879F2" w:rsidP="004879F2">
      <w:pPr>
        <w:pStyle w:val="EmailDiscussion"/>
        <w:rPr>
          <w:lang w:val="en-US"/>
        </w:rPr>
      </w:pPr>
      <w:r>
        <w:rPr>
          <w:lang w:val="en-US"/>
        </w:rPr>
        <w:t>[POST</w:t>
      </w:r>
      <w:r w:rsidR="000472BF">
        <w:rPr>
          <w:lang w:val="en-US"/>
        </w:rPr>
        <w:t>1</w:t>
      </w:r>
      <w:r>
        <w:rPr>
          <w:lang w:val="en-US"/>
        </w:rPr>
        <w:t>17-e][103</w:t>
      </w:r>
      <w:r w:rsidRPr="00146D15">
        <w:rPr>
          <w:lang w:val="en-US"/>
        </w:rPr>
        <w:t>][</w:t>
      </w:r>
      <w:r>
        <w:rPr>
          <w:lang w:val="en-US"/>
        </w:rPr>
        <w:t>NTN]</w:t>
      </w:r>
      <w:r w:rsidRPr="00146D15">
        <w:rPr>
          <w:lang w:val="en-US"/>
        </w:rPr>
        <w:t xml:space="preserve"> </w:t>
      </w:r>
      <w:r>
        <w:rPr>
          <w:lang w:val="en-US"/>
        </w:rPr>
        <w:t>MAC CR (Interdigital)</w:t>
      </w:r>
    </w:p>
    <w:p w14:paraId="3211DDDD" w14:textId="51FCC624" w:rsidR="004879F2" w:rsidRPr="00C34B64" w:rsidRDefault="004879F2" w:rsidP="004879F2">
      <w:pPr>
        <w:pStyle w:val="EmailDiscussion2"/>
        <w:ind w:left="1619" w:firstLine="0"/>
      </w:pPr>
      <w:r>
        <w:t>Scope:</w:t>
      </w:r>
      <w:r>
        <w:rPr>
          <w:shd w:val="clear" w:color="auto" w:fill="FFFFFF"/>
        </w:rPr>
        <w:t xml:space="preserve"> Update the MAC CR</w:t>
      </w:r>
    </w:p>
    <w:p w14:paraId="72793176" w14:textId="4CCFBC3A" w:rsidR="004879F2" w:rsidRDefault="004879F2" w:rsidP="004879F2">
      <w:pPr>
        <w:pStyle w:val="EmailDiscussion2"/>
        <w:ind w:left="1619" w:firstLine="0"/>
      </w:pPr>
      <w:r>
        <w:t xml:space="preserve">Intended outcome: Agreed MAC CR </w:t>
      </w:r>
      <w:r>
        <w:rPr>
          <w:rStyle w:val="Doc-text2Char"/>
        </w:rPr>
        <w:t>in R2-220</w:t>
      </w:r>
      <w:r w:rsidR="002C783E">
        <w:rPr>
          <w:rStyle w:val="Doc-text2Char"/>
        </w:rPr>
        <w:t>3547</w:t>
      </w:r>
    </w:p>
    <w:p w14:paraId="2E6B7554" w14:textId="77777777" w:rsidR="004879F2" w:rsidRPr="0049219C" w:rsidRDefault="004879F2" w:rsidP="004879F2">
      <w:pPr>
        <w:pStyle w:val="EmailDiscussion2"/>
        <w:ind w:left="1619" w:firstLine="0"/>
      </w:pPr>
      <w:r>
        <w:t xml:space="preserve">Deadline: </w:t>
      </w:r>
      <w:r>
        <w:rPr>
          <w:rStyle w:val="Doc-text2Char"/>
        </w:rPr>
        <w:t>Short</w:t>
      </w:r>
    </w:p>
    <w:p w14:paraId="5F56ACA4" w14:textId="77777777" w:rsidR="004879F2" w:rsidRPr="004879F2" w:rsidRDefault="004879F2" w:rsidP="004879F2">
      <w:pPr>
        <w:pStyle w:val="Doc-text2"/>
      </w:pPr>
    </w:p>
    <w:p w14:paraId="3EABE89A" w14:textId="77777777" w:rsidR="005F3DB3" w:rsidRDefault="005F3DB3" w:rsidP="005F3DB3">
      <w:pPr>
        <w:pStyle w:val="Heading3"/>
      </w:pPr>
      <w:r>
        <w:t>8.10.2</w:t>
      </w:r>
      <w:r>
        <w:tab/>
        <w:t>User Plane</w:t>
      </w:r>
    </w:p>
    <w:p w14:paraId="640730FD" w14:textId="77777777" w:rsidR="005F3DB3" w:rsidRDefault="005F3DB3" w:rsidP="005F3DB3">
      <w:pPr>
        <w:pStyle w:val="Heading4"/>
      </w:pPr>
      <w:r>
        <w:t>8.10.2.1</w:t>
      </w:r>
      <w:r>
        <w:tab/>
        <w:t>MAC aspects</w:t>
      </w:r>
    </w:p>
    <w:p w14:paraId="2E8FB3B0" w14:textId="77777777" w:rsidR="005F3DB3" w:rsidRDefault="005F3DB3" w:rsidP="005F3DB3">
      <w:pPr>
        <w:pStyle w:val="Heading5"/>
      </w:pPr>
      <w:r>
        <w:t>8.10.2.1.1</w:t>
      </w:r>
      <w:r>
        <w:tab/>
        <w:t>Open issues</w:t>
      </w:r>
    </w:p>
    <w:p w14:paraId="59ED438D" w14:textId="39C8E981" w:rsidR="005F3DB3" w:rsidRDefault="005F3DB3" w:rsidP="005F3DB3">
      <w:pPr>
        <w:pStyle w:val="Comments"/>
        <w:rPr>
          <w:noProof w:val="0"/>
        </w:rPr>
      </w:pPr>
      <w:r>
        <w:rPr>
          <w:noProof w:val="0"/>
        </w:rPr>
        <w:t xml:space="preserve">Contributions on open issues listed in </w:t>
      </w:r>
      <w:hyperlink r:id="rId29" w:tooltip="C:Data3GPParchiveRAN2RAN2#116bisTdocsR2-2201900.zip" w:history="1">
        <w:r w:rsidRPr="008C6A6B">
          <w:rPr>
            <w:rStyle w:val="Hyperlink"/>
            <w:noProof w:val="0"/>
          </w:rPr>
          <w:t>R2-2201900</w:t>
        </w:r>
      </w:hyperlink>
      <w:r>
        <w:rPr>
          <w:noProof w:val="0"/>
        </w:rPr>
        <w:t xml:space="preserve">. For some aspects the discussion will happen in Pre117 email discussion [103]. For the others, company contributions can be submitted. </w:t>
      </w:r>
    </w:p>
    <w:p w14:paraId="7E45562E" w14:textId="77777777" w:rsidR="005F3DB3" w:rsidRDefault="005F3DB3" w:rsidP="005F3DB3">
      <w:pPr>
        <w:pStyle w:val="Comments"/>
        <w:rPr>
          <w:noProof w:val="0"/>
        </w:rPr>
      </w:pPr>
      <w:r>
        <w:rPr>
          <w:noProof w:val="0"/>
        </w:rPr>
        <w:t>Including report of [Pre117-e][103][NTN] MAC open issues (Interdigital)</w:t>
      </w:r>
    </w:p>
    <w:p w14:paraId="26791AE5" w14:textId="2F9B41A4" w:rsidR="00363958" w:rsidRDefault="001020E0" w:rsidP="00363958">
      <w:pPr>
        <w:pStyle w:val="Doc-title"/>
      </w:pPr>
      <w:hyperlink r:id="rId30" w:tooltip="C:Data3GPPExtractsR2-2203424 Report of [Pre117-e][103][NTN] MAC open issues.docx" w:history="1">
        <w:r w:rsidR="00363958" w:rsidRPr="00C32E1F">
          <w:rPr>
            <w:rStyle w:val="Hyperlink"/>
          </w:rPr>
          <w:t>R2-2203424</w:t>
        </w:r>
      </w:hyperlink>
      <w:r w:rsidR="00363958">
        <w:tab/>
        <w:t>Summary of [Pre117-e][NTN][103] MAC open issues</w:t>
      </w:r>
      <w:r w:rsidR="00363958">
        <w:tab/>
        <w:t>InterDigital</w:t>
      </w:r>
      <w:r w:rsidR="00363958">
        <w:tab/>
        <w:t>discussion</w:t>
      </w:r>
      <w:r w:rsidR="00363958">
        <w:tab/>
        <w:t>Rel-17</w:t>
      </w:r>
      <w:r w:rsidR="00363958">
        <w:tab/>
        <w:t>NR_NTN_solutions-Core</w:t>
      </w:r>
      <w:r w:rsidR="00363958">
        <w:tab/>
        <w:t>Late</w:t>
      </w:r>
    </w:p>
    <w:p w14:paraId="2EC69143" w14:textId="5C029A0F" w:rsidR="001C4064" w:rsidRPr="001C4064" w:rsidRDefault="001C4064" w:rsidP="00B9766A">
      <w:pPr>
        <w:pStyle w:val="Doc-text2"/>
        <w:numPr>
          <w:ilvl w:val="0"/>
          <w:numId w:val="11"/>
        </w:numPr>
      </w:pPr>
      <w:r>
        <w:t>Discussed in offline 103</w:t>
      </w:r>
    </w:p>
    <w:p w14:paraId="0F097BD7" w14:textId="77777777" w:rsidR="00363958" w:rsidRDefault="00363958" w:rsidP="005F3DB3">
      <w:pPr>
        <w:pStyle w:val="Comments"/>
        <w:rPr>
          <w:noProof w:val="0"/>
        </w:rPr>
      </w:pPr>
    </w:p>
    <w:p w14:paraId="34CDDEC7" w14:textId="4195F30C" w:rsidR="001C4064" w:rsidRPr="00A40B6D" w:rsidRDefault="001C4064" w:rsidP="001C4064">
      <w:pPr>
        <w:pStyle w:val="EmailDiscussion"/>
        <w:rPr>
          <w:lang w:val="en-US"/>
        </w:rPr>
      </w:pPr>
      <w:r w:rsidRPr="00146D15">
        <w:rPr>
          <w:lang w:val="en-US"/>
        </w:rPr>
        <w:t>[AT</w:t>
      </w:r>
      <w:r>
        <w:rPr>
          <w:lang w:val="en-US"/>
        </w:rPr>
        <w:t>117-e][103</w:t>
      </w:r>
      <w:r w:rsidRPr="00146D15">
        <w:rPr>
          <w:lang w:val="en-US"/>
        </w:rPr>
        <w:t>][</w:t>
      </w:r>
      <w:r>
        <w:rPr>
          <w:lang w:val="en-US"/>
        </w:rPr>
        <w:t>NTN</w:t>
      </w:r>
      <w:r w:rsidRPr="00146D15">
        <w:rPr>
          <w:lang w:val="en-US"/>
        </w:rPr>
        <w:t xml:space="preserve">] </w:t>
      </w:r>
      <w:r>
        <w:rPr>
          <w:lang w:val="en-US"/>
        </w:rPr>
        <w:t>MAC open issues (Interdigital</w:t>
      </w:r>
      <w:r w:rsidRPr="00146D15">
        <w:rPr>
          <w:lang w:val="en-US"/>
        </w:rPr>
        <w:t>)</w:t>
      </w:r>
    </w:p>
    <w:p w14:paraId="58E83968" w14:textId="64AAB5C5" w:rsidR="001C4064" w:rsidRPr="001859FB" w:rsidRDefault="001C4064" w:rsidP="001C4064">
      <w:pPr>
        <w:pStyle w:val="EmailDiscussion2"/>
        <w:ind w:left="1619" w:firstLine="0"/>
        <w:rPr>
          <w:color w:val="808080" w:themeColor="background1" w:themeShade="80"/>
        </w:rPr>
      </w:pPr>
      <w:r w:rsidRPr="001859FB">
        <w:rPr>
          <w:color w:val="808080" w:themeColor="background1" w:themeShade="80"/>
        </w:rPr>
        <w:t>Initial scope:</w:t>
      </w:r>
      <w:r w:rsidRPr="001859FB">
        <w:rPr>
          <w:color w:val="808080" w:themeColor="background1" w:themeShade="80"/>
          <w:shd w:val="clear" w:color="auto" w:fill="FFFFFF"/>
        </w:rPr>
        <w:t xml:space="preserve"> Discuss MAC open issues based on the report in </w:t>
      </w:r>
      <w:hyperlink r:id="rId31" w:tooltip="C:Data3GPPExtractsR2-2203424 Report of [Pre117-e][103][NTN] MAC open issues.docx" w:history="1">
        <w:r w:rsidRPr="001859FB">
          <w:rPr>
            <w:rStyle w:val="Hyperlink"/>
            <w:color w:val="808080" w:themeColor="background1" w:themeShade="80"/>
          </w:rPr>
          <w:t>R2-2203424</w:t>
        </w:r>
      </w:hyperlink>
      <w:r w:rsidR="004E7B1F" w:rsidRPr="001859FB">
        <w:rPr>
          <w:rStyle w:val="Hyperlink"/>
          <w:color w:val="808080" w:themeColor="background1" w:themeShade="80"/>
        </w:rPr>
        <w:t xml:space="preserve"> </w:t>
      </w:r>
      <w:r w:rsidR="004E7B1F" w:rsidRPr="001859FB">
        <w:rPr>
          <w:color w:val="808080" w:themeColor="background1" w:themeShade="80"/>
        </w:rPr>
        <w:t>and other company contributions in AI 8.10.2.1.1</w:t>
      </w:r>
    </w:p>
    <w:p w14:paraId="5FEF1EB3" w14:textId="77777777" w:rsidR="001C4064" w:rsidRPr="001859FB" w:rsidRDefault="001C4064" w:rsidP="001C4064">
      <w:pPr>
        <w:pStyle w:val="EmailDiscussion2"/>
        <w:ind w:left="1619" w:firstLine="0"/>
        <w:rPr>
          <w:color w:val="808080" w:themeColor="background1" w:themeShade="80"/>
        </w:rPr>
      </w:pPr>
      <w:r w:rsidRPr="001859FB">
        <w:rPr>
          <w:color w:val="808080" w:themeColor="background1" w:themeShade="80"/>
        </w:rPr>
        <w:t>Initial intended outcome: Summary of the offline discussion with e.g.:</w:t>
      </w:r>
    </w:p>
    <w:p w14:paraId="7379A3A6" w14:textId="77777777" w:rsidR="001C4064" w:rsidRPr="001859FB" w:rsidRDefault="001C4064" w:rsidP="001C4064">
      <w:pPr>
        <w:pStyle w:val="EmailDiscussion2"/>
        <w:numPr>
          <w:ilvl w:val="2"/>
          <w:numId w:val="8"/>
        </w:numPr>
        <w:ind w:left="1980"/>
        <w:rPr>
          <w:color w:val="808080" w:themeColor="background1" w:themeShade="80"/>
        </w:rPr>
      </w:pPr>
      <w:r w:rsidRPr="001859FB">
        <w:rPr>
          <w:color w:val="808080" w:themeColor="background1" w:themeShade="80"/>
        </w:rPr>
        <w:t>List of proposals for agreement (if any)</w:t>
      </w:r>
    </w:p>
    <w:p w14:paraId="1C88035B" w14:textId="77777777" w:rsidR="001C4064" w:rsidRPr="001859FB" w:rsidRDefault="001C4064" w:rsidP="001C4064">
      <w:pPr>
        <w:pStyle w:val="EmailDiscussion2"/>
        <w:numPr>
          <w:ilvl w:val="2"/>
          <w:numId w:val="8"/>
        </w:numPr>
        <w:ind w:left="1980"/>
        <w:rPr>
          <w:color w:val="808080" w:themeColor="background1" w:themeShade="80"/>
        </w:rPr>
      </w:pPr>
      <w:r w:rsidRPr="001859FB">
        <w:rPr>
          <w:color w:val="808080" w:themeColor="background1" w:themeShade="80"/>
        </w:rPr>
        <w:t>List of proposals that require online discussions</w:t>
      </w:r>
    </w:p>
    <w:p w14:paraId="28F56AD7" w14:textId="77777777" w:rsidR="001C4064" w:rsidRPr="001859FB" w:rsidRDefault="001C4064" w:rsidP="001C4064">
      <w:pPr>
        <w:pStyle w:val="EmailDiscussion2"/>
        <w:numPr>
          <w:ilvl w:val="2"/>
          <w:numId w:val="8"/>
        </w:numPr>
        <w:ind w:left="1980"/>
        <w:rPr>
          <w:color w:val="808080" w:themeColor="background1" w:themeShade="80"/>
        </w:rPr>
      </w:pPr>
      <w:r w:rsidRPr="001859FB">
        <w:rPr>
          <w:color w:val="808080" w:themeColor="background1" w:themeShade="80"/>
        </w:rPr>
        <w:t>List of proposals that should not be pursued (if any)</w:t>
      </w:r>
    </w:p>
    <w:p w14:paraId="6A107718" w14:textId="77777777" w:rsidR="001C4064" w:rsidRPr="001859FB" w:rsidRDefault="001C4064" w:rsidP="001C4064">
      <w:pPr>
        <w:pStyle w:val="EmailDiscussion2"/>
        <w:ind w:left="1619" w:firstLine="0"/>
        <w:rPr>
          <w:color w:val="808080" w:themeColor="background1" w:themeShade="80"/>
        </w:rPr>
      </w:pPr>
      <w:r w:rsidRPr="001859FB">
        <w:rPr>
          <w:color w:val="808080" w:themeColor="background1" w:themeShade="80"/>
        </w:rPr>
        <w:t>Initial deadline (for companies' feedback): Monday 2022-02-21 1700 UTC</w:t>
      </w:r>
    </w:p>
    <w:p w14:paraId="14B5CE61" w14:textId="77777777" w:rsidR="001C4064" w:rsidRPr="001859FB" w:rsidRDefault="001C4064" w:rsidP="001C4064">
      <w:pPr>
        <w:pStyle w:val="EmailDiscussion2"/>
        <w:ind w:left="1619" w:firstLine="0"/>
        <w:rPr>
          <w:color w:val="808080" w:themeColor="background1" w:themeShade="80"/>
        </w:rPr>
      </w:pPr>
      <w:r w:rsidRPr="001859FB">
        <w:rPr>
          <w:color w:val="808080" w:themeColor="background1" w:themeShade="80"/>
        </w:rPr>
        <w:t xml:space="preserve">Initial deadline (for </w:t>
      </w:r>
      <w:r w:rsidRPr="001859FB">
        <w:rPr>
          <w:rStyle w:val="Doc-text2Char"/>
          <w:color w:val="808080" w:themeColor="background1" w:themeShade="80"/>
        </w:rPr>
        <w:t xml:space="preserve">rapporteur's summary </w:t>
      </w:r>
      <w:r w:rsidRPr="001859FB">
        <w:rPr>
          <w:color w:val="808080" w:themeColor="background1" w:themeShade="80"/>
        </w:rPr>
        <w:t>in R2-2203532</w:t>
      </w:r>
      <w:r w:rsidRPr="001859FB">
        <w:rPr>
          <w:rStyle w:val="Doc-text2Char"/>
          <w:color w:val="808080" w:themeColor="background1" w:themeShade="80"/>
        </w:rPr>
        <w:t xml:space="preserve">): </w:t>
      </w:r>
      <w:r w:rsidRPr="001859FB">
        <w:rPr>
          <w:color w:val="808080" w:themeColor="background1" w:themeShade="80"/>
        </w:rPr>
        <w:t>Monday 2022-02-21 2000 UTC</w:t>
      </w:r>
    </w:p>
    <w:p w14:paraId="7FE69121" w14:textId="77777777" w:rsidR="00D0754E" w:rsidRPr="005D7CAB" w:rsidRDefault="001859FB" w:rsidP="00D0754E">
      <w:pPr>
        <w:pStyle w:val="EmailDiscussion2"/>
        <w:ind w:left="1619" w:firstLine="0"/>
        <w:rPr>
          <w:color w:val="808080" w:themeColor="background1" w:themeShade="80"/>
          <w:shd w:val="clear" w:color="auto" w:fill="FFFFFF"/>
        </w:rPr>
      </w:pPr>
      <w:r w:rsidRPr="005D7CAB">
        <w:rPr>
          <w:color w:val="808080" w:themeColor="background1" w:themeShade="80"/>
        </w:rPr>
        <w:t>Updated scope:</w:t>
      </w:r>
      <w:r w:rsidRPr="005D7CAB">
        <w:rPr>
          <w:color w:val="808080" w:themeColor="background1" w:themeShade="80"/>
          <w:shd w:val="clear" w:color="auto" w:fill="FFFFFF"/>
        </w:rPr>
        <w:t xml:space="preserve"> </w:t>
      </w:r>
    </w:p>
    <w:p w14:paraId="013A499F" w14:textId="3F72E00E" w:rsidR="001859FB" w:rsidRPr="005D7CAB" w:rsidRDefault="001859FB" w:rsidP="000C0CD2">
      <w:pPr>
        <w:pStyle w:val="EmailDiscussion2"/>
        <w:numPr>
          <w:ilvl w:val="0"/>
          <w:numId w:val="25"/>
        </w:numPr>
        <w:rPr>
          <w:color w:val="808080" w:themeColor="background1" w:themeShade="80"/>
          <w:shd w:val="clear" w:color="auto" w:fill="FFFFFF"/>
        </w:rPr>
      </w:pPr>
      <w:r w:rsidRPr="005D7CAB">
        <w:rPr>
          <w:color w:val="808080" w:themeColor="background1" w:themeShade="80"/>
          <w:shd w:val="clear" w:color="auto" w:fill="FFFFFF"/>
        </w:rPr>
        <w:t xml:space="preserve">Continue the discussion on MAC open issues </w:t>
      </w:r>
    </w:p>
    <w:p w14:paraId="4A6F86AF" w14:textId="1E44D861" w:rsidR="005F09E0" w:rsidRPr="005D7CAB" w:rsidRDefault="005F09E0" w:rsidP="000C0CD2">
      <w:pPr>
        <w:pStyle w:val="EmailDiscussion2"/>
        <w:numPr>
          <w:ilvl w:val="0"/>
          <w:numId w:val="25"/>
        </w:numPr>
        <w:rPr>
          <w:color w:val="808080" w:themeColor="background1" w:themeShade="80"/>
        </w:rPr>
      </w:pPr>
      <w:r w:rsidRPr="005D7CAB">
        <w:rPr>
          <w:color w:val="808080" w:themeColor="background1" w:themeShade="80"/>
          <w:shd w:val="clear" w:color="auto" w:fill="FFFFFF"/>
        </w:rPr>
        <w:t>Update the MAC CR</w:t>
      </w:r>
    </w:p>
    <w:p w14:paraId="3426F7DC" w14:textId="29B96958" w:rsidR="001859FB" w:rsidRPr="005D7CAB" w:rsidRDefault="005F09E0" w:rsidP="001859FB">
      <w:pPr>
        <w:pStyle w:val="EmailDiscussion2"/>
        <w:ind w:left="1619" w:firstLine="0"/>
        <w:rPr>
          <w:color w:val="808080" w:themeColor="background1" w:themeShade="80"/>
        </w:rPr>
      </w:pPr>
      <w:r w:rsidRPr="005D7CAB">
        <w:rPr>
          <w:color w:val="808080" w:themeColor="background1" w:themeShade="80"/>
        </w:rPr>
        <w:t>Updated</w:t>
      </w:r>
      <w:r w:rsidR="001859FB" w:rsidRPr="005D7CAB">
        <w:rPr>
          <w:color w:val="808080" w:themeColor="background1" w:themeShade="80"/>
        </w:rPr>
        <w:t xml:space="preserve"> intended outcome: Summary of the offline discussion with e.g.:</w:t>
      </w:r>
    </w:p>
    <w:p w14:paraId="55FF7502" w14:textId="77777777" w:rsidR="001859FB" w:rsidRPr="005D7CAB" w:rsidRDefault="001859FB" w:rsidP="001859FB">
      <w:pPr>
        <w:pStyle w:val="EmailDiscussion2"/>
        <w:numPr>
          <w:ilvl w:val="2"/>
          <w:numId w:val="8"/>
        </w:numPr>
        <w:ind w:left="1980"/>
        <w:rPr>
          <w:color w:val="808080" w:themeColor="background1" w:themeShade="80"/>
        </w:rPr>
      </w:pPr>
      <w:r w:rsidRPr="005D7CAB">
        <w:rPr>
          <w:color w:val="808080" w:themeColor="background1" w:themeShade="80"/>
        </w:rPr>
        <w:t>List of proposals for agreement (if any)</w:t>
      </w:r>
    </w:p>
    <w:p w14:paraId="4438BB02" w14:textId="77777777" w:rsidR="001859FB" w:rsidRPr="005D7CAB" w:rsidRDefault="001859FB" w:rsidP="001859FB">
      <w:pPr>
        <w:pStyle w:val="EmailDiscussion2"/>
        <w:numPr>
          <w:ilvl w:val="2"/>
          <w:numId w:val="8"/>
        </w:numPr>
        <w:ind w:left="1980"/>
        <w:rPr>
          <w:color w:val="808080" w:themeColor="background1" w:themeShade="80"/>
        </w:rPr>
      </w:pPr>
      <w:r w:rsidRPr="005D7CAB">
        <w:rPr>
          <w:color w:val="808080" w:themeColor="background1" w:themeShade="80"/>
        </w:rPr>
        <w:t>List of proposals that require online discussions</w:t>
      </w:r>
    </w:p>
    <w:p w14:paraId="4F6B25D3" w14:textId="77777777" w:rsidR="001859FB" w:rsidRPr="005D7CAB" w:rsidRDefault="001859FB" w:rsidP="001859FB">
      <w:pPr>
        <w:pStyle w:val="EmailDiscussion2"/>
        <w:numPr>
          <w:ilvl w:val="2"/>
          <w:numId w:val="8"/>
        </w:numPr>
        <w:ind w:left="1980"/>
        <w:rPr>
          <w:color w:val="808080" w:themeColor="background1" w:themeShade="80"/>
        </w:rPr>
      </w:pPr>
      <w:r w:rsidRPr="005D7CAB">
        <w:rPr>
          <w:color w:val="808080" w:themeColor="background1" w:themeShade="80"/>
        </w:rPr>
        <w:lastRenderedPageBreak/>
        <w:t>List of proposals that should not be pursued (if any)</w:t>
      </w:r>
    </w:p>
    <w:p w14:paraId="490B2943" w14:textId="0841847F" w:rsidR="005F09E0" w:rsidRPr="005D7CAB" w:rsidRDefault="005F09E0" w:rsidP="001859FB">
      <w:pPr>
        <w:pStyle w:val="EmailDiscussion2"/>
        <w:numPr>
          <w:ilvl w:val="2"/>
          <w:numId w:val="8"/>
        </w:numPr>
        <w:ind w:left="1980"/>
        <w:rPr>
          <w:color w:val="808080" w:themeColor="background1" w:themeShade="80"/>
        </w:rPr>
      </w:pPr>
      <w:r w:rsidRPr="005D7CAB">
        <w:rPr>
          <w:color w:val="808080" w:themeColor="background1" w:themeShade="80"/>
        </w:rPr>
        <w:t>Updated MAC CR</w:t>
      </w:r>
    </w:p>
    <w:p w14:paraId="5C96F148" w14:textId="2538F791" w:rsidR="001859FB" w:rsidRPr="005D7CAB" w:rsidRDefault="005F09E0" w:rsidP="001859FB">
      <w:pPr>
        <w:pStyle w:val="EmailDiscussion2"/>
        <w:ind w:left="1619" w:firstLine="0"/>
        <w:rPr>
          <w:color w:val="808080" w:themeColor="background1" w:themeShade="80"/>
        </w:rPr>
      </w:pPr>
      <w:r w:rsidRPr="005D7CAB">
        <w:rPr>
          <w:color w:val="808080" w:themeColor="background1" w:themeShade="80"/>
        </w:rPr>
        <w:t>Updated</w:t>
      </w:r>
      <w:r w:rsidR="001859FB" w:rsidRPr="005D7CAB">
        <w:rPr>
          <w:color w:val="808080" w:themeColor="background1" w:themeShade="80"/>
        </w:rPr>
        <w:t xml:space="preserve"> deadline (for companies' feedback): Thursday 2022-02-24 1800 UTC</w:t>
      </w:r>
    </w:p>
    <w:p w14:paraId="622D5C49" w14:textId="1B67ABB8" w:rsidR="001859FB" w:rsidRPr="005D7CAB" w:rsidRDefault="005F09E0" w:rsidP="001859FB">
      <w:pPr>
        <w:pStyle w:val="EmailDiscussion2"/>
        <w:ind w:left="1619" w:firstLine="0"/>
        <w:rPr>
          <w:color w:val="808080" w:themeColor="background1" w:themeShade="80"/>
        </w:rPr>
      </w:pPr>
      <w:r w:rsidRPr="005D7CAB">
        <w:rPr>
          <w:color w:val="808080" w:themeColor="background1" w:themeShade="80"/>
        </w:rPr>
        <w:t>Updated</w:t>
      </w:r>
      <w:r w:rsidR="001859FB" w:rsidRPr="005D7CAB">
        <w:rPr>
          <w:color w:val="808080" w:themeColor="background1" w:themeShade="80"/>
        </w:rPr>
        <w:t xml:space="preserve"> deadline (for </w:t>
      </w:r>
      <w:r w:rsidR="001859FB" w:rsidRPr="005D7CAB">
        <w:rPr>
          <w:rStyle w:val="Doc-text2Char"/>
          <w:color w:val="808080" w:themeColor="background1" w:themeShade="80"/>
        </w:rPr>
        <w:t xml:space="preserve">rapporteur's summary </w:t>
      </w:r>
      <w:r w:rsidR="001859FB" w:rsidRPr="005D7CAB">
        <w:rPr>
          <w:color w:val="808080" w:themeColor="background1" w:themeShade="80"/>
        </w:rPr>
        <w:t>in R2-2203542</w:t>
      </w:r>
      <w:r w:rsidR="001859FB" w:rsidRPr="005D7CAB">
        <w:rPr>
          <w:rStyle w:val="Doc-text2Char"/>
          <w:color w:val="808080" w:themeColor="background1" w:themeShade="80"/>
        </w:rPr>
        <w:t xml:space="preserve">): </w:t>
      </w:r>
      <w:r w:rsidR="001859FB" w:rsidRPr="005D7CAB">
        <w:rPr>
          <w:color w:val="808080" w:themeColor="background1" w:themeShade="80"/>
        </w:rPr>
        <w:t>Thursday 2022-02-24 2000 UTC</w:t>
      </w:r>
    </w:p>
    <w:p w14:paraId="3931C7B0" w14:textId="51CBDA8E" w:rsidR="005D7CAB" w:rsidRDefault="005F09E0" w:rsidP="005D7CAB">
      <w:pPr>
        <w:pStyle w:val="EmailDiscussion2"/>
        <w:ind w:left="1619" w:firstLine="0"/>
        <w:rPr>
          <w:color w:val="808080" w:themeColor="background1" w:themeShade="80"/>
        </w:rPr>
      </w:pPr>
      <w:r w:rsidRPr="005D7CAB">
        <w:rPr>
          <w:color w:val="808080" w:themeColor="background1" w:themeShade="80"/>
        </w:rPr>
        <w:t xml:space="preserve">Deadline (for </w:t>
      </w:r>
      <w:r w:rsidRPr="005D7CAB">
        <w:rPr>
          <w:rStyle w:val="Doc-text2Char"/>
          <w:color w:val="808080" w:themeColor="background1" w:themeShade="80"/>
        </w:rPr>
        <w:t xml:space="preserve">MAC CR </w:t>
      </w:r>
      <w:r w:rsidRPr="005D7CAB">
        <w:rPr>
          <w:color w:val="808080" w:themeColor="background1" w:themeShade="80"/>
        </w:rPr>
        <w:t>in R2-2203547</w:t>
      </w:r>
      <w:r w:rsidRPr="005D7CAB">
        <w:rPr>
          <w:rStyle w:val="Doc-text2Char"/>
          <w:color w:val="808080" w:themeColor="background1" w:themeShade="80"/>
        </w:rPr>
        <w:t xml:space="preserve">): </w:t>
      </w:r>
      <w:r w:rsidR="008C6A6B" w:rsidRPr="005D7CAB">
        <w:rPr>
          <w:color w:val="808080" w:themeColor="background1" w:themeShade="80"/>
        </w:rPr>
        <w:t>Thursday 2022-03-03 1000 UTC</w:t>
      </w:r>
    </w:p>
    <w:p w14:paraId="0BE90114" w14:textId="77777777" w:rsidR="00476E43" w:rsidRPr="00FD1931" w:rsidRDefault="005D7CAB" w:rsidP="00476E43">
      <w:pPr>
        <w:pStyle w:val="EmailDiscussion2"/>
        <w:ind w:left="1619" w:firstLine="0"/>
        <w:rPr>
          <w:color w:val="808080" w:themeColor="background1" w:themeShade="80"/>
          <w:shd w:val="clear" w:color="auto" w:fill="FFFFFF"/>
        </w:rPr>
      </w:pPr>
      <w:r w:rsidRPr="00FD1931">
        <w:rPr>
          <w:color w:val="808080" w:themeColor="background1" w:themeShade="80"/>
        </w:rPr>
        <w:t>Updated scope:</w:t>
      </w:r>
      <w:r w:rsidRPr="00FD1931">
        <w:rPr>
          <w:color w:val="808080" w:themeColor="background1" w:themeShade="80"/>
          <w:shd w:val="clear" w:color="auto" w:fill="FFFFFF"/>
        </w:rPr>
        <w:t xml:space="preserve"> </w:t>
      </w:r>
    </w:p>
    <w:p w14:paraId="1BB094C9" w14:textId="77777777" w:rsidR="00476E43" w:rsidRPr="00FD1931" w:rsidRDefault="005D7CAB" w:rsidP="000C0CD2">
      <w:pPr>
        <w:pStyle w:val="EmailDiscussion2"/>
        <w:numPr>
          <w:ilvl w:val="0"/>
          <w:numId w:val="38"/>
        </w:numPr>
        <w:rPr>
          <w:color w:val="808080" w:themeColor="background1" w:themeShade="80"/>
          <w:shd w:val="clear" w:color="auto" w:fill="FFFFFF"/>
        </w:rPr>
      </w:pPr>
      <w:r w:rsidRPr="00FD1931">
        <w:rPr>
          <w:color w:val="808080" w:themeColor="background1" w:themeShade="80"/>
          <w:shd w:val="clear" w:color="auto" w:fill="FFFFFF"/>
        </w:rPr>
        <w:t xml:space="preserve">Continue the discussion on MAC open issues </w:t>
      </w:r>
    </w:p>
    <w:p w14:paraId="233864C3" w14:textId="6048B1FE" w:rsidR="005D7CAB" w:rsidRPr="00FD1931" w:rsidRDefault="005D7CAB" w:rsidP="000C0CD2">
      <w:pPr>
        <w:pStyle w:val="EmailDiscussion2"/>
        <w:numPr>
          <w:ilvl w:val="0"/>
          <w:numId w:val="38"/>
        </w:numPr>
        <w:rPr>
          <w:color w:val="808080" w:themeColor="background1" w:themeShade="80"/>
          <w:shd w:val="clear" w:color="auto" w:fill="FFFFFF"/>
        </w:rPr>
      </w:pPr>
      <w:r w:rsidRPr="00FD1931">
        <w:rPr>
          <w:color w:val="808080" w:themeColor="background1" w:themeShade="80"/>
          <w:shd w:val="clear" w:color="auto" w:fill="FFFFFF"/>
        </w:rPr>
        <w:t>Update the MAC CR</w:t>
      </w:r>
    </w:p>
    <w:p w14:paraId="457E6182" w14:textId="77777777" w:rsidR="005D7CAB" w:rsidRPr="00FD1931" w:rsidRDefault="005D7CAB" w:rsidP="005D7CAB">
      <w:pPr>
        <w:pStyle w:val="EmailDiscussion2"/>
        <w:ind w:left="1619" w:firstLine="0"/>
        <w:rPr>
          <w:color w:val="808080" w:themeColor="background1" w:themeShade="80"/>
        </w:rPr>
      </w:pPr>
      <w:r w:rsidRPr="00FD1931">
        <w:rPr>
          <w:color w:val="808080" w:themeColor="background1" w:themeShade="80"/>
        </w:rPr>
        <w:t>Updated intended outcome: Summary of the offline discussion with e.g.:</w:t>
      </w:r>
    </w:p>
    <w:p w14:paraId="1C6F9BCF" w14:textId="77777777" w:rsidR="005D7CAB" w:rsidRPr="00FD1931" w:rsidRDefault="005D7CAB" w:rsidP="005D7CAB">
      <w:pPr>
        <w:pStyle w:val="EmailDiscussion2"/>
        <w:numPr>
          <w:ilvl w:val="2"/>
          <w:numId w:val="8"/>
        </w:numPr>
        <w:ind w:left="1980"/>
        <w:rPr>
          <w:color w:val="808080" w:themeColor="background1" w:themeShade="80"/>
        </w:rPr>
      </w:pPr>
      <w:r w:rsidRPr="00FD1931">
        <w:rPr>
          <w:color w:val="808080" w:themeColor="background1" w:themeShade="80"/>
        </w:rPr>
        <w:t>List of proposals for agreement (if any)</w:t>
      </w:r>
    </w:p>
    <w:p w14:paraId="00B9170A" w14:textId="77777777" w:rsidR="005D7CAB" w:rsidRPr="00FD1931" w:rsidRDefault="005D7CAB" w:rsidP="005D7CAB">
      <w:pPr>
        <w:pStyle w:val="EmailDiscussion2"/>
        <w:numPr>
          <w:ilvl w:val="2"/>
          <w:numId w:val="8"/>
        </w:numPr>
        <w:ind w:left="1980"/>
        <w:rPr>
          <w:color w:val="808080" w:themeColor="background1" w:themeShade="80"/>
        </w:rPr>
      </w:pPr>
      <w:r w:rsidRPr="00FD1931">
        <w:rPr>
          <w:color w:val="808080" w:themeColor="background1" w:themeShade="80"/>
        </w:rPr>
        <w:t>List of proposals that require online discussions</w:t>
      </w:r>
    </w:p>
    <w:p w14:paraId="57B58F02" w14:textId="77777777" w:rsidR="005D7CAB" w:rsidRPr="00FD1931" w:rsidRDefault="005D7CAB" w:rsidP="005D7CAB">
      <w:pPr>
        <w:pStyle w:val="EmailDiscussion2"/>
        <w:numPr>
          <w:ilvl w:val="2"/>
          <w:numId w:val="8"/>
        </w:numPr>
        <w:ind w:left="1980"/>
        <w:rPr>
          <w:color w:val="808080" w:themeColor="background1" w:themeShade="80"/>
        </w:rPr>
      </w:pPr>
      <w:r w:rsidRPr="00FD1931">
        <w:rPr>
          <w:color w:val="808080" w:themeColor="background1" w:themeShade="80"/>
        </w:rPr>
        <w:t>List of proposals that should not be pursued (if any)</w:t>
      </w:r>
    </w:p>
    <w:p w14:paraId="6B3C184A" w14:textId="77777777" w:rsidR="005D7CAB" w:rsidRPr="00FD1931" w:rsidRDefault="005D7CAB" w:rsidP="005D7CAB">
      <w:pPr>
        <w:pStyle w:val="EmailDiscussion2"/>
        <w:numPr>
          <w:ilvl w:val="2"/>
          <w:numId w:val="8"/>
        </w:numPr>
        <w:ind w:left="1980"/>
        <w:rPr>
          <w:color w:val="808080" w:themeColor="background1" w:themeShade="80"/>
        </w:rPr>
      </w:pPr>
      <w:r w:rsidRPr="00FD1931">
        <w:rPr>
          <w:color w:val="808080" w:themeColor="background1" w:themeShade="80"/>
        </w:rPr>
        <w:t>Updated MAC CR</w:t>
      </w:r>
    </w:p>
    <w:p w14:paraId="7B7CCF02" w14:textId="4E98137E" w:rsidR="005D7CAB" w:rsidRPr="00FD1931" w:rsidRDefault="005D7CAB" w:rsidP="005D7CAB">
      <w:pPr>
        <w:pStyle w:val="EmailDiscussion2"/>
        <w:ind w:left="1619" w:firstLine="0"/>
        <w:rPr>
          <w:color w:val="808080" w:themeColor="background1" w:themeShade="80"/>
        </w:rPr>
      </w:pPr>
      <w:r w:rsidRPr="00FD1931">
        <w:rPr>
          <w:color w:val="808080" w:themeColor="background1" w:themeShade="80"/>
        </w:rPr>
        <w:t>Updated deadline (for companies' feedback): Monday 2022-02-28 1800 UTC</w:t>
      </w:r>
    </w:p>
    <w:p w14:paraId="7E1E70F1" w14:textId="562B5811" w:rsidR="005D7CAB" w:rsidRPr="00FD1931" w:rsidRDefault="005D7CAB" w:rsidP="005D7CAB">
      <w:pPr>
        <w:pStyle w:val="EmailDiscussion2"/>
        <w:ind w:left="1619" w:firstLine="0"/>
        <w:rPr>
          <w:color w:val="808080" w:themeColor="background1" w:themeShade="80"/>
        </w:rPr>
      </w:pPr>
      <w:r w:rsidRPr="00FD1931">
        <w:rPr>
          <w:color w:val="808080" w:themeColor="background1" w:themeShade="80"/>
        </w:rPr>
        <w:t xml:space="preserve">Updated deadline (for </w:t>
      </w:r>
      <w:r w:rsidRPr="00FD1931">
        <w:rPr>
          <w:rStyle w:val="Doc-text2Char"/>
          <w:color w:val="808080" w:themeColor="background1" w:themeShade="80"/>
        </w:rPr>
        <w:t xml:space="preserve">rapporteur's summary </w:t>
      </w:r>
      <w:r w:rsidRPr="00FD1931">
        <w:rPr>
          <w:color w:val="808080" w:themeColor="background1" w:themeShade="80"/>
        </w:rPr>
        <w:t>in R2-2203567</w:t>
      </w:r>
      <w:r w:rsidRPr="00FD1931">
        <w:rPr>
          <w:rStyle w:val="Doc-text2Char"/>
          <w:color w:val="808080" w:themeColor="background1" w:themeShade="80"/>
        </w:rPr>
        <w:t xml:space="preserve">): </w:t>
      </w:r>
      <w:r w:rsidRPr="00FD1931">
        <w:rPr>
          <w:color w:val="808080" w:themeColor="background1" w:themeShade="80"/>
        </w:rPr>
        <w:t>Monday 2022-02-28 2000 UTC</w:t>
      </w:r>
    </w:p>
    <w:p w14:paraId="45C68826" w14:textId="148C4C89" w:rsidR="005D7CAB" w:rsidRPr="00FD1931" w:rsidRDefault="005D7CAB" w:rsidP="005D7CAB">
      <w:pPr>
        <w:pStyle w:val="EmailDiscussion2"/>
        <w:ind w:left="1619" w:firstLine="0"/>
        <w:rPr>
          <w:color w:val="808080" w:themeColor="background1" w:themeShade="80"/>
        </w:rPr>
      </w:pPr>
      <w:r w:rsidRPr="00FD1931">
        <w:rPr>
          <w:color w:val="808080" w:themeColor="background1" w:themeShade="80"/>
        </w:rPr>
        <w:t xml:space="preserve">Deadline (for </w:t>
      </w:r>
      <w:r w:rsidRPr="00FD1931">
        <w:rPr>
          <w:rStyle w:val="Doc-text2Char"/>
          <w:color w:val="808080" w:themeColor="background1" w:themeShade="80"/>
        </w:rPr>
        <w:t xml:space="preserve">MAC CR </w:t>
      </w:r>
      <w:r w:rsidRPr="00FD1931">
        <w:rPr>
          <w:color w:val="808080" w:themeColor="background1" w:themeShade="80"/>
        </w:rPr>
        <w:t>in R2-2203547</w:t>
      </w:r>
      <w:r w:rsidRPr="00FD1931">
        <w:rPr>
          <w:rStyle w:val="Doc-text2Char"/>
          <w:color w:val="808080" w:themeColor="background1" w:themeShade="80"/>
        </w:rPr>
        <w:t xml:space="preserve">): </w:t>
      </w:r>
      <w:r w:rsidRPr="00FD1931">
        <w:rPr>
          <w:color w:val="808080" w:themeColor="background1" w:themeShade="80"/>
        </w:rPr>
        <w:t>Thursday 2022-03-03 1000 UTC</w:t>
      </w:r>
    </w:p>
    <w:p w14:paraId="21307827" w14:textId="77777777" w:rsidR="004919FA" w:rsidRPr="004E7B1F" w:rsidRDefault="004919FA" w:rsidP="004919FA">
      <w:pPr>
        <w:pStyle w:val="EmailDiscussion2"/>
        <w:ind w:left="1619" w:firstLine="0"/>
      </w:pPr>
      <w:r>
        <w:t>Final scope:</w:t>
      </w:r>
      <w:r>
        <w:rPr>
          <w:shd w:val="clear" w:color="auto" w:fill="FFFFFF"/>
        </w:rPr>
        <w:t xml:space="preserve"> Update the MAC CR</w:t>
      </w:r>
    </w:p>
    <w:p w14:paraId="5B7E4091" w14:textId="492C0A98" w:rsidR="004919FA" w:rsidRDefault="005148E6" w:rsidP="004919FA">
      <w:pPr>
        <w:pStyle w:val="EmailDiscussion2"/>
        <w:ind w:left="1619" w:firstLine="0"/>
      </w:pPr>
      <w:r>
        <w:t>Final</w:t>
      </w:r>
      <w:r w:rsidR="004919FA">
        <w:t xml:space="preserve"> intended outcome: Updated MAC CR</w:t>
      </w:r>
    </w:p>
    <w:p w14:paraId="157FD0B2" w14:textId="77777777" w:rsidR="004919FA" w:rsidRPr="005D7CAB" w:rsidRDefault="004919FA" w:rsidP="004919FA">
      <w:pPr>
        <w:pStyle w:val="EmailDiscussion2"/>
        <w:ind w:left="1619" w:firstLine="0"/>
      </w:pPr>
      <w:r>
        <w:t xml:space="preserve">Deadline (for </w:t>
      </w:r>
      <w:r>
        <w:rPr>
          <w:rStyle w:val="Doc-text2Char"/>
        </w:rPr>
        <w:t xml:space="preserve">MAC CR </w:t>
      </w:r>
      <w:r>
        <w:t>in R2-2203547</w:t>
      </w:r>
      <w:r>
        <w:rPr>
          <w:rStyle w:val="Doc-text2Char"/>
        </w:rPr>
        <w:t xml:space="preserve">): </w:t>
      </w:r>
      <w:r>
        <w:t>Thursday 2022-03-03 10</w:t>
      </w:r>
      <w:r w:rsidRPr="00076AA5">
        <w:t>00 UTC</w:t>
      </w:r>
    </w:p>
    <w:p w14:paraId="6F8DFA72" w14:textId="77777777" w:rsidR="001C4064" w:rsidRDefault="001C4064" w:rsidP="005F3DB3">
      <w:pPr>
        <w:pStyle w:val="Comments"/>
        <w:rPr>
          <w:noProof w:val="0"/>
        </w:rPr>
      </w:pPr>
    </w:p>
    <w:p w14:paraId="5E4892B1" w14:textId="77777777" w:rsidR="004919FA" w:rsidRDefault="004919FA" w:rsidP="005F3DB3">
      <w:pPr>
        <w:pStyle w:val="Comments"/>
        <w:rPr>
          <w:noProof w:val="0"/>
        </w:rPr>
      </w:pPr>
    </w:p>
    <w:p w14:paraId="595D68E5" w14:textId="566D97A1" w:rsidR="001C4064" w:rsidRDefault="001020E0" w:rsidP="001C4064">
      <w:pPr>
        <w:pStyle w:val="Doc-title"/>
      </w:pPr>
      <w:hyperlink r:id="rId32" w:tooltip="C:Data3GPPExtractsR2-2203532 Report of [AT117-e][103][NTN] MAC open issues.docx" w:history="1">
        <w:r w:rsidR="001C4064" w:rsidRPr="00013390">
          <w:rPr>
            <w:rStyle w:val="Hyperlink"/>
          </w:rPr>
          <w:t>R2-2203532</w:t>
        </w:r>
      </w:hyperlink>
      <w:r w:rsidR="001C4064">
        <w:tab/>
      </w:r>
      <w:r w:rsidR="001C4064" w:rsidRPr="008E4AC5">
        <w:t>[</w:t>
      </w:r>
      <w:r w:rsidR="001C4064">
        <w:t>offline-</w:t>
      </w:r>
      <w:r w:rsidR="001C4064" w:rsidRPr="008E4AC5">
        <w:t>10</w:t>
      </w:r>
      <w:r w:rsidR="001C4064">
        <w:t>3</w:t>
      </w:r>
      <w:r w:rsidR="001C4064" w:rsidRPr="008E4AC5">
        <w:t>]</w:t>
      </w:r>
      <w:r w:rsidR="001C4064">
        <w:t xml:space="preserve"> MAC open issues</w:t>
      </w:r>
      <w:r w:rsidR="001C4064">
        <w:tab/>
        <w:t>Interdigital</w:t>
      </w:r>
      <w:r w:rsidR="001C4064">
        <w:tab/>
        <w:t>discussion</w:t>
      </w:r>
      <w:r w:rsidR="001C4064">
        <w:tab/>
        <w:t>Rel-17</w:t>
      </w:r>
      <w:r w:rsidR="001C4064">
        <w:tab/>
        <w:t>NR_NTN_solutions-Core</w:t>
      </w:r>
    </w:p>
    <w:p w14:paraId="01E6D9C9" w14:textId="3400289A" w:rsidR="00013390" w:rsidRDefault="00013390" w:rsidP="00013390">
      <w:pPr>
        <w:pStyle w:val="Comments"/>
        <w:rPr>
          <w:noProof w:val="0"/>
        </w:rPr>
      </w:pPr>
      <w:r>
        <w:rPr>
          <w:noProof w:val="0"/>
        </w:rPr>
        <w:t>For email agreement</w:t>
      </w:r>
    </w:p>
    <w:p w14:paraId="103D9F8E" w14:textId="77777777" w:rsidR="00013390" w:rsidRDefault="00013390" w:rsidP="00013390">
      <w:pPr>
        <w:pStyle w:val="Comments"/>
        <w:rPr>
          <w:noProof w:val="0"/>
        </w:rPr>
      </w:pPr>
      <w:r>
        <w:rPr>
          <w:noProof w:val="0"/>
        </w:rPr>
        <w:t>From [Pre117-e] Discussion:</w:t>
      </w:r>
    </w:p>
    <w:p w14:paraId="271ED285" w14:textId="77777777" w:rsidR="00013390" w:rsidRDefault="00013390" w:rsidP="00013390">
      <w:pPr>
        <w:pStyle w:val="Comments"/>
        <w:rPr>
          <w:noProof w:val="0"/>
        </w:rPr>
      </w:pPr>
      <w:r>
        <w:rPr>
          <w:noProof w:val="0"/>
        </w:rPr>
        <w:t>Proposal 1.1:</w:t>
      </w:r>
      <w:r>
        <w:rPr>
          <w:noProof w:val="0"/>
        </w:rPr>
        <w:tab/>
        <w:t>During RA procedure for RRC re-establishment procedure, the UE should trigger TA report if an indication is broadcasted by the target cell’s SI.</w:t>
      </w:r>
    </w:p>
    <w:p w14:paraId="6F93B864" w14:textId="47FC90BF" w:rsidR="00D35D50" w:rsidRDefault="00D35D50" w:rsidP="00B9766A">
      <w:pPr>
        <w:pStyle w:val="Doc-text2"/>
        <w:numPr>
          <w:ilvl w:val="0"/>
          <w:numId w:val="11"/>
        </w:numPr>
      </w:pPr>
      <w:r>
        <w:t>Agreed</w:t>
      </w:r>
    </w:p>
    <w:p w14:paraId="647F112E" w14:textId="77777777" w:rsidR="00013390" w:rsidRDefault="00013390" w:rsidP="00013390">
      <w:pPr>
        <w:pStyle w:val="Comments"/>
        <w:rPr>
          <w:noProof w:val="0"/>
        </w:rPr>
      </w:pPr>
      <w:r>
        <w:rPr>
          <w:noProof w:val="0"/>
        </w:rPr>
        <w:t xml:space="preserve">Proposal 1.2:   </w:t>
      </w:r>
      <w:r>
        <w:rPr>
          <w:noProof w:val="0"/>
        </w:rPr>
        <w:tab/>
        <w:t>During RA procedure for handover, the UE should trigger TA report if the target cell indicates this in the handover command.</w:t>
      </w:r>
    </w:p>
    <w:p w14:paraId="0E65D47A" w14:textId="2D17D926" w:rsidR="00D35D50" w:rsidRDefault="00D35D50" w:rsidP="00B9766A">
      <w:pPr>
        <w:pStyle w:val="Doc-text2"/>
        <w:numPr>
          <w:ilvl w:val="0"/>
          <w:numId w:val="11"/>
        </w:numPr>
      </w:pPr>
      <w:r>
        <w:t>Agreed</w:t>
      </w:r>
    </w:p>
    <w:p w14:paraId="79C2FBE2" w14:textId="77777777" w:rsidR="00013390" w:rsidRDefault="00013390" w:rsidP="00013390">
      <w:pPr>
        <w:pStyle w:val="Comments"/>
        <w:rPr>
          <w:noProof w:val="0"/>
        </w:rPr>
      </w:pPr>
      <w:r>
        <w:rPr>
          <w:noProof w:val="0"/>
        </w:rPr>
        <w:t xml:space="preserve">Proposal 1.3:   </w:t>
      </w:r>
      <w:r>
        <w:rPr>
          <w:noProof w:val="0"/>
        </w:rPr>
        <w:tab/>
        <w:t>Other than re-establishment and handover procedure, TA reporting in connected mode is not controlled by enabling/disabling indication in SI.</w:t>
      </w:r>
    </w:p>
    <w:p w14:paraId="0918EF05" w14:textId="42435BDC" w:rsidR="00211AA6" w:rsidRDefault="00211AA6" w:rsidP="000C0CD2">
      <w:pPr>
        <w:pStyle w:val="Doc-text2"/>
        <w:numPr>
          <w:ilvl w:val="0"/>
          <w:numId w:val="13"/>
        </w:numPr>
      </w:pPr>
      <w:r>
        <w:t xml:space="preserve">Samsung thinks that according to proposal </w:t>
      </w:r>
      <w:r w:rsidRPr="00211AA6">
        <w:t xml:space="preserve">1.3 </w:t>
      </w:r>
      <w:r>
        <w:t xml:space="preserve">it seems that </w:t>
      </w:r>
      <w:r w:rsidRPr="00211AA6">
        <w:t>for HO procedure, TA reporting in connected mode is controlled by “enabling/disabling indication in SI”, which is not aligned with proposal 1</w:t>
      </w:r>
      <w:r>
        <w:t>.2 “in the handover command”. It's understood that</w:t>
      </w:r>
      <w:r w:rsidRPr="00211AA6">
        <w:t xml:space="preserve"> handover command may include same information as target cell’s system information, but still it is considered controlled by “handover command” not considered by target cell’s system information acquisition.</w:t>
      </w:r>
    </w:p>
    <w:p w14:paraId="06F24BBE" w14:textId="59BBB0C8" w:rsidR="00D35D50" w:rsidRDefault="00D35D50" w:rsidP="00B9766A">
      <w:pPr>
        <w:pStyle w:val="Doc-text2"/>
        <w:numPr>
          <w:ilvl w:val="0"/>
          <w:numId w:val="11"/>
        </w:numPr>
      </w:pPr>
      <w:r>
        <w:t>Agreed</w:t>
      </w:r>
      <w:r w:rsidR="00211AA6">
        <w:t xml:space="preserve"> as "Other than re-establishment (TA reporting controlled by target cell's SI) and handover procedure (TA reporting controlled by HO command), TA reporting in connected mode is not controlled by enabling/disabling indication in SI."</w:t>
      </w:r>
    </w:p>
    <w:p w14:paraId="4845F5B4" w14:textId="77777777" w:rsidR="00013390" w:rsidRDefault="00013390" w:rsidP="00013390">
      <w:pPr>
        <w:pStyle w:val="Comments"/>
        <w:rPr>
          <w:noProof w:val="0"/>
        </w:rPr>
      </w:pPr>
      <w:r>
        <w:rPr>
          <w:noProof w:val="0"/>
        </w:rPr>
        <w:t xml:space="preserve">Proposal 1.11: </w:t>
      </w:r>
      <w:r>
        <w:rPr>
          <w:noProof w:val="0"/>
        </w:rPr>
        <w:tab/>
        <w:t>RAN2 confirms ra-ResponseWindow and msgB-ReponseWindow are not extended in NTN.</w:t>
      </w:r>
    </w:p>
    <w:p w14:paraId="38B75EB2" w14:textId="5C2D586E" w:rsidR="00D35D50" w:rsidRDefault="00D35D50" w:rsidP="00B9766A">
      <w:pPr>
        <w:pStyle w:val="Doc-text2"/>
        <w:numPr>
          <w:ilvl w:val="0"/>
          <w:numId w:val="11"/>
        </w:numPr>
      </w:pPr>
      <w:r>
        <w:t>Agreed</w:t>
      </w:r>
    </w:p>
    <w:p w14:paraId="3EEFC3BF" w14:textId="77777777" w:rsidR="00013390" w:rsidRDefault="00013390" w:rsidP="00013390">
      <w:pPr>
        <w:pStyle w:val="Comments"/>
        <w:rPr>
          <w:noProof w:val="0"/>
        </w:rPr>
      </w:pPr>
      <w:r>
        <w:rPr>
          <w:noProof w:val="0"/>
        </w:rPr>
        <w:t xml:space="preserve">Proposal 1.13: </w:t>
      </w:r>
      <w:r>
        <w:rPr>
          <w:noProof w:val="0"/>
        </w:rPr>
        <w:tab/>
        <w:t>Existing parameter names are updated to: uplinkHARQ-mode, allowedHARQ-mode,  and HARQ mode A/B.</w:t>
      </w:r>
    </w:p>
    <w:p w14:paraId="52A652D2" w14:textId="45C3CE2A" w:rsidR="00D35D50" w:rsidRDefault="00D35D50" w:rsidP="00B9766A">
      <w:pPr>
        <w:pStyle w:val="Doc-text2"/>
        <w:numPr>
          <w:ilvl w:val="0"/>
          <w:numId w:val="11"/>
        </w:numPr>
      </w:pPr>
      <w:r>
        <w:t>Agreed</w:t>
      </w:r>
    </w:p>
    <w:p w14:paraId="0F35498F" w14:textId="77777777" w:rsidR="00013390" w:rsidRDefault="00013390" w:rsidP="00013390">
      <w:pPr>
        <w:pStyle w:val="Comments"/>
        <w:rPr>
          <w:noProof w:val="0"/>
        </w:rPr>
      </w:pPr>
      <w:r>
        <w:rPr>
          <w:noProof w:val="0"/>
        </w:rPr>
        <w:t>Proposal 1.17:</w:t>
      </w:r>
      <w:r>
        <w:rPr>
          <w:noProof w:val="0"/>
        </w:rPr>
        <w:tab/>
        <w:t>A NOTE is added to MAC CR clarifying that prior to starting drx-HARQ-RTT-TimerUL/DL, latest UE-gNB RTT is used to set timer length.</w:t>
      </w:r>
    </w:p>
    <w:p w14:paraId="03C8F661" w14:textId="438DEF4D" w:rsidR="00D35D50" w:rsidRDefault="00D35D50" w:rsidP="00B9766A">
      <w:pPr>
        <w:pStyle w:val="Doc-text2"/>
        <w:numPr>
          <w:ilvl w:val="0"/>
          <w:numId w:val="11"/>
        </w:numPr>
      </w:pPr>
      <w:r>
        <w:t>Agreed</w:t>
      </w:r>
    </w:p>
    <w:p w14:paraId="0A53BE41" w14:textId="77777777" w:rsidR="00013390" w:rsidRDefault="00013390" w:rsidP="00013390">
      <w:pPr>
        <w:pStyle w:val="Comments"/>
        <w:rPr>
          <w:noProof w:val="0"/>
        </w:rPr>
      </w:pPr>
      <w:r>
        <w:rPr>
          <w:noProof w:val="0"/>
        </w:rPr>
        <w:t>Proposal 1.19:</w:t>
      </w:r>
      <w:r>
        <w:rPr>
          <w:noProof w:val="0"/>
        </w:rPr>
        <w:tab/>
        <w:t xml:space="preserve">MAC does not specify how UE detects a cell originates from a non-terrestrial network. </w:t>
      </w:r>
    </w:p>
    <w:p w14:paraId="372239F6" w14:textId="7DD3DBB7" w:rsidR="00D35D50" w:rsidRDefault="00D35D50" w:rsidP="00B9766A">
      <w:pPr>
        <w:pStyle w:val="Doc-text2"/>
        <w:numPr>
          <w:ilvl w:val="0"/>
          <w:numId w:val="11"/>
        </w:numPr>
      </w:pPr>
      <w:r>
        <w:t>Agreed</w:t>
      </w:r>
    </w:p>
    <w:p w14:paraId="49B68C25" w14:textId="77777777" w:rsidR="00013390" w:rsidRDefault="00013390" w:rsidP="00013390">
      <w:pPr>
        <w:pStyle w:val="Comments"/>
        <w:rPr>
          <w:noProof w:val="0"/>
        </w:rPr>
      </w:pPr>
      <w:r>
        <w:rPr>
          <w:noProof w:val="0"/>
        </w:rPr>
        <w:t>From contributions:</w:t>
      </w:r>
    </w:p>
    <w:p w14:paraId="7B2B3AAF" w14:textId="77777777" w:rsidR="00013390" w:rsidRDefault="00013390" w:rsidP="00013390">
      <w:pPr>
        <w:pStyle w:val="Comments"/>
        <w:rPr>
          <w:noProof w:val="0"/>
        </w:rPr>
      </w:pPr>
      <w:r>
        <w:rPr>
          <w:noProof w:val="0"/>
        </w:rPr>
        <w:t xml:space="preserve">Proposal 2.2: </w:t>
      </w:r>
      <w:r>
        <w:rPr>
          <w:noProof w:val="0"/>
        </w:rPr>
        <w:tab/>
        <w:t>Repetition transmission based HARQ retransmission is always allowed and is explicitly indicated via DCI or semi-statically via RRC signalling (as in legacy). This revises the agreement from RAN2#114e (consensus)</w:t>
      </w:r>
    </w:p>
    <w:p w14:paraId="43A0FF5B" w14:textId="504FECFE" w:rsidR="00D35D50" w:rsidRDefault="00D35D50" w:rsidP="00B9766A">
      <w:pPr>
        <w:pStyle w:val="Doc-text2"/>
        <w:numPr>
          <w:ilvl w:val="0"/>
          <w:numId w:val="11"/>
        </w:numPr>
      </w:pPr>
      <w:r>
        <w:t>Agreed</w:t>
      </w:r>
    </w:p>
    <w:p w14:paraId="44774435" w14:textId="77777777" w:rsidR="00013390" w:rsidRDefault="00013390" w:rsidP="00013390">
      <w:pPr>
        <w:pStyle w:val="Comments"/>
        <w:rPr>
          <w:noProof w:val="0"/>
        </w:rPr>
      </w:pPr>
      <w:r>
        <w:rPr>
          <w:noProof w:val="0"/>
        </w:rPr>
        <w:t xml:space="preserve">Proposal 2.3: </w:t>
      </w:r>
      <w:r>
        <w:rPr>
          <w:noProof w:val="0"/>
        </w:rPr>
        <w:tab/>
        <w:t>DL MAC CE execution delay is not captured in MAC specification (consensus)</w:t>
      </w:r>
    </w:p>
    <w:p w14:paraId="2543B194" w14:textId="5BEA6A39" w:rsidR="00D35D50" w:rsidRDefault="00D35D50" w:rsidP="00B9766A">
      <w:pPr>
        <w:pStyle w:val="Doc-text2"/>
        <w:numPr>
          <w:ilvl w:val="0"/>
          <w:numId w:val="11"/>
        </w:numPr>
      </w:pPr>
      <w:r>
        <w:t>Agreed</w:t>
      </w:r>
    </w:p>
    <w:p w14:paraId="2E80902E" w14:textId="77777777" w:rsidR="00013390" w:rsidRDefault="00013390" w:rsidP="00013390">
      <w:pPr>
        <w:pStyle w:val="Comments"/>
        <w:rPr>
          <w:noProof w:val="0"/>
        </w:rPr>
      </w:pPr>
    </w:p>
    <w:p w14:paraId="0F5876DF" w14:textId="77777777" w:rsidR="00D35D50" w:rsidRDefault="00D35D50" w:rsidP="00013390">
      <w:pPr>
        <w:pStyle w:val="Comments"/>
        <w:rPr>
          <w:noProof w:val="0"/>
        </w:rPr>
      </w:pPr>
    </w:p>
    <w:p w14:paraId="34A3BD98" w14:textId="77777777" w:rsidR="00D35D50" w:rsidRDefault="00D35D50" w:rsidP="00D35D50">
      <w:pPr>
        <w:pStyle w:val="Doc-text2"/>
        <w:pBdr>
          <w:top w:val="single" w:sz="4" w:space="1" w:color="auto"/>
          <w:left w:val="single" w:sz="4" w:space="4" w:color="auto"/>
          <w:bottom w:val="single" w:sz="4" w:space="1" w:color="auto"/>
          <w:right w:val="single" w:sz="4" w:space="4" w:color="auto"/>
        </w:pBdr>
      </w:pPr>
      <w:r>
        <w:t>Agreements via email - from offline 103:</w:t>
      </w:r>
    </w:p>
    <w:p w14:paraId="2D73C206" w14:textId="6A6FE50B" w:rsidR="00D35D50" w:rsidRDefault="00D35D50" w:rsidP="000C0CD2">
      <w:pPr>
        <w:pStyle w:val="Doc-text2"/>
        <w:numPr>
          <w:ilvl w:val="0"/>
          <w:numId w:val="12"/>
        </w:numPr>
        <w:pBdr>
          <w:top w:val="single" w:sz="4" w:space="1" w:color="auto"/>
          <w:left w:val="single" w:sz="4" w:space="4" w:color="auto"/>
          <w:bottom w:val="single" w:sz="4" w:space="1" w:color="auto"/>
          <w:right w:val="single" w:sz="4" w:space="4" w:color="auto"/>
        </w:pBdr>
      </w:pPr>
      <w:r>
        <w:t>During RA procedure for RRC re-establishment procedure, the UE should trigger TA report if an indication is broadcasted by the target cell’s SI.</w:t>
      </w:r>
    </w:p>
    <w:p w14:paraId="5B36FFAE" w14:textId="5B44CBA1" w:rsidR="00D35D50" w:rsidRDefault="00D35D50" w:rsidP="000C0CD2">
      <w:pPr>
        <w:pStyle w:val="Doc-text2"/>
        <w:numPr>
          <w:ilvl w:val="0"/>
          <w:numId w:val="12"/>
        </w:numPr>
        <w:pBdr>
          <w:top w:val="single" w:sz="4" w:space="1" w:color="auto"/>
          <w:left w:val="single" w:sz="4" w:space="4" w:color="auto"/>
          <w:bottom w:val="single" w:sz="4" w:space="1" w:color="auto"/>
          <w:right w:val="single" w:sz="4" w:space="4" w:color="auto"/>
        </w:pBdr>
      </w:pPr>
      <w:r>
        <w:lastRenderedPageBreak/>
        <w:t>During RA procedure for handover, the UE should trigger TA report if the target cell indicates this in the handover command.</w:t>
      </w:r>
    </w:p>
    <w:p w14:paraId="3B27F97F" w14:textId="35660E4B" w:rsidR="00D35D50" w:rsidRDefault="00211AA6" w:rsidP="000C0CD2">
      <w:pPr>
        <w:pStyle w:val="Doc-text2"/>
        <w:numPr>
          <w:ilvl w:val="0"/>
          <w:numId w:val="12"/>
        </w:numPr>
        <w:pBdr>
          <w:top w:val="single" w:sz="4" w:space="1" w:color="auto"/>
          <w:left w:val="single" w:sz="4" w:space="4" w:color="auto"/>
          <w:bottom w:val="single" w:sz="4" w:space="1" w:color="auto"/>
          <w:right w:val="single" w:sz="4" w:space="4" w:color="auto"/>
        </w:pBdr>
      </w:pPr>
      <w:r>
        <w:t>Other than re-establishment (TA reporting controlled by target cell's SI) and handover procedure (TA reporting controlled by HO command), TA reporting in connected mode is not controlled by enabling/disabling indication in SI</w:t>
      </w:r>
      <w:r w:rsidR="00D35D50">
        <w:t>.</w:t>
      </w:r>
    </w:p>
    <w:p w14:paraId="6B595E07" w14:textId="07FA503B" w:rsidR="00D35D50" w:rsidRDefault="00D35D50" w:rsidP="000C0CD2">
      <w:pPr>
        <w:pStyle w:val="Doc-text2"/>
        <w:numPr>
          <w:ilvl w:val="0"/>
          <w:numId w:val="12"/>
        </w:numPr>
        <w:pBdr>
          <w:top w:val="single" w:sz="4" w:space="1" w:color="auto"/>
          <w:left w:val="single" w:sz="4" w:space="4" w:color="auto"/>
          <w:bottom w:val="single" w:sz="4" w:space="1" w:color="auto"/>
          <w:right w:val="single" w:sz="4" w:space="4" w:color="auto"/>
        </w:pBdr>
      </w:pPr>
      <w:r>
        <w:t>RAN2 confirms ra-ResponseWindow and msgB-ReponseWindow are not extended in NTN.</w:t>
      </w:r>
    </w:p>
    <w:p w14:paraId="67F639A7" w14:textId="4CDFA038" w:rsidR="00D35D50" w:rsidRDefault="00D35D50" w:rsidP="000C0CD2">
      <w:pPr>
        <w:pStyle w:val="Doc-text2"/>
        <w:numPr>
          <w:ilvl w:val="0"/>
          <w:numId w:val="12"/>
        </w:numPr>
        <w:pBdr>
          <w:top w:val="single" w:sz="4" w:space="1" w:color="auto"/>
          <w:left w:val="single" w:sz="4" w:space="4" w:color="auto"/>
          <w:bottom w:val="single" w:sz="4" w:space="1" w:color="auto"/>
          <w:right w:val="single" w:sz="4" w:space="4" w:color="auto"/>
        </w:pBdr>
      </w:pPr>
      <w:r>
        <w:t>Existing parameter names are updated to: uplinkHARQ-mode, allowedHARQ-mode,  and HARQ mode A/B.</w:t>
      </w:r>
    </w:p>
    <w:p w14:paraId="0989EB5F" w14:textId="3BC600C2" w:rsidR="00D35D50" w:rsidRDefault="00D35D50" w:rsidP="000C0CD2">
      <w:pPr>
        <w:pStyle w:val="Doc-text2"/>
        <w:numPr>
          <w:ilvl w:val="0"/>
          <w:numId w:val="12"/>
        </w:numPr>
        <w:pBdr>
          <w:top w:val="single" w:sz="4" w:space="1" w:color="auto"/>
          <w:left w:val="single" w:sz="4" w:space="4" w:color="auto"/>
          <w:bottom w:val="single" w:sz="4" w:space="1" w:color="auto"/>
          <w:right w:val="single" w:sz="4" w:space="4" w:color="auto"/>
        </w:pBdr>
      </w:pPr>
      <w:r>
        <w:t>A NOTE is added to MAC CR clarifying that prior to starting drx-HARQ-RTT-TimerUL/DL, latest UE-gNB RTT is used to set timer length.</w:t>
      </w:r>
    </w:p>
    <w:p w14:paraId="1A043D27" w14:textId="6B509658" w:rsidR="00D35D50" w:rsidRDefault="00D35D50" w:rsidP="000C0CD2">
      <w:pPr>
        <w:pStyle w:val="Doc-text2"/>
        <w:numPr>
          <w:ilvl w:val="0"/>
          <w:numId w:val="12"/>
        </w:numPr>
        <w:pBdr>
          <w:top w:val="single" w:sz="4" w:space="1" w:color="auto"/>
          <w:left w:val="single" w:sz="4" w:space="4" w:color="auto"/>
          <w:bottom w:val="single" w:sz="4" w:space="1" w:color="auto"/>
          <w:right w:val="single" w:sz="4" w:space="4" w:color="auto"/>
        </w:pBdr>
      </w:pPr>
      <w:r>
        <w:t xml:space="preserve">MAC does not specify how UE detects a cell originates from a non-terrestrial network. </w:t>
      </w:r>
    </w:p>
    <w:p w14:paraId="3C88828D" w14:textId="607E1E65" w:rsidR="00D35D50" w:rsidRDefault="00D35D50" w:rsidP="000C0CD2">
      <w:pPr>
        <w:pStyle w:val="Doc-text2"/>
        <w:numPr>
          <w:ilvl w:val="0"/>
          <w:numId w:val="12"/>
        </w:numPr>
        <w:pBdr>
          <w:top w:val="single" w:sz="4" w:space="1" w:color="auto"/>
          <w:left w:val="single" w:sz="4" w:space="4" w:color="auto"/>
          <w:bottom w:val="single" w:sz="4" w:space="1" w:color="auto"/>
          <w:right w:val="single" w:sz="4" w:space="4" w:color="auto"/>
        </w:pBdr>
      </w:pPr>
      <w:r>
        <w:t>Repetition transmission based HARQ retransmission is always allowed and is explicitly indicated via DCI or semi-statically via RRC signalling (as in legacy). This revise</w:t>
      </w:r>
      <w:r w:rsidR="00811167">
        <w:t>s the agreement from RAN2#114e</w:t>
      </w:r>
    </w:p>
    <w:p w14:paraId="4D86E75B" w14:textId="15494E2C" w:rsidR="00D35D50" w:rsidRDefault="00D35D50" w:rsidP="000C0CD2">
      <w:pPr>
        <w:pStyle w:val="Doc-text2"/>
        <w:numPr>
          <w:ilvl w:val="0"/>
          <w:numId w:val="12"/>
        </w:numPr>
        <w:pBdr>
          <w:top w:val="single" w:sz="4" w:space="1" w:color="auto"/>
          <w:left w:val="single" w:sz="4" w:space="4" w:color="auto"/>
          <w:bottom w:val="single" w:sz="4" w:space="1" w:color="auto"/>
          <w:right w:val="single" w:sz="4" w:space="4" w:color="auto"/>
        </w:pBdr>
      </w:pPr>
      <w:r>
        <w:t>DL MAC CE execution delay is not</w:t>
      </w:r>
      <w:r w:rsidR="00811167">
        <w:t xml:space="preserve"> captured in MAC specification</w:t>
      </w:r>
    </w:p>
    <w:p w14:paraId="4AF9E319" w14:textId="77777777" w:rsidR="00D35D50" w:rsidRDefault="00D35D50" w:rsidP="00013390">
      <w:pPr>
        <w:pStyle w:val="Comments"/>
        <w:rPr>
          <w:noProof w:val="0"/>
        </w:rPr>
      </w:pPr>
    </w:p>
    <w:p w14:paraId="6F8A207A" w14:textId="77777777" w:rsidR="00D35D50" w:rsidRDefault="00D35D50" w:rsidP="00013390">
      <w:pPr>
        <w:pStyle w:val="Comments"/>
        <w:rPr>
          <w:noProof w:val="0"/>
        </w:rPr>
      </w:pPr>
    </w:p>
    <w:p w14:paraId="1527EFE8" w14:textId="052277E3" w:rsidR="00013390" w:rsidRDefault="00013390" w:rsidP="00013390">
      <w:pPr>
        <w:pStyle w:val="Comments"/>
        <w:rPr>
          <w:noProof w:val="0"/>
        </w:rPr>
      </w:pPr>
      <w:r>
        <w:rPr>
          <w:noProof w:val="0"/>
        </w:rPr>
        <w:t>For online discussion</w:t>
      </w:r>
    </w:p>
    <w:p w14:paraId="382B5DCA" w14:textId="77777777" w:rsidR="00013390" w:rsidRDefault="00013390" w:rsidP="00013390">
      <w:pPr>
        <w:pStyle w:val="Comments"/>
        <w:rPr>
          <w:noProof w:val="0"/>
        </w:rPr>
      </w:pPr>
      <w:r>
        <w:rPr>
          <w:noProof w:val="0"/>
        </w:rPr>
        <w:t>From [Pre117-e] Discussion</w:t>
      </w:r>
    </w:p>
    <w:p w14:paraId="72B9E54C" w14:textId="77777777" w:rsidR="00013390" w:rsidRDefault="00013390" w:rsidP="00013390">
      <w:pPr>
        <w:pStyle w:val="Comments"/>
        <w:rPr>
          <w:noProof w:val="0"/>
        </w:rPr>
      </w:pPr>
      <w:r>
        <w:rPr>
          <w:noProof w:val="0"/>
        </w:rPr>
        <w:t xml:space="preserve">Proposal 1.7a: </w:t>
      </w:r>
      <w:r>
        <w:rPr>
          <w:noProof w:val="0"/>
        </w:rPr>
        <w:tab/>
        <w:t>RAN2 understanding: UE failing to acquire sufficiently accurate UE location to be used in the calculation of the UE’s Timing Advance value (see TS 38.211 [Y] clause 4.3.1) should not perform any UL transmission until UE location is within accuracy limits. No RAN2 specification impact. (consensus)</w:t>
      </w:r>
    </w:p>
    <w:p w14:paraId="609E896C" w14:textId="63FC018F" w:rsidR="00013390" w:rsidRDefault="00A8330C" w:rsidP="00013390">
      <w:pPr>
        <w:pStyle w:val="Comments"/>
        <w:rPr>
          <w:noProof w:val="0"/>
        </w:rPr>
      </w:pPr>
      <w:r>
        <w:rPr>
          <w:noProof w:val="0"/>
        </w:rPr>
        <w:t xml:space="preserve"> </w:t>
      </w:r>
      <w:r w:rsidR="00013390">
        <w:rPr>
          <w:noProof w:val="0"/>
        </w:rPr>
        <w:t>[AT117e] Discussion:</w:t>
      </w:r>
    </w:p>
    <w:p w14:paraId="3D0AD4F8" w14:textId="77777777" w:rsidR="00013390" w:rsidRDefault="00013390" w:rsidP="00013390">
      <w:pPr>
        <w:pStyle w:val="Comments"/>
        <w:rPr>
          <w:noProof w:val="0"/>
        </w:rPr>
      </w:pPr>
      <w:r>
        <w:rPr>
          <w:noProof w:val="0"/>
        </w:rPr>
        <w:t>-</w:t>
      </w:r>
      <w:r>
        <w:rPr>
          <w:noProof w:val="0"/>
        </w:rPr>
        <w:tab/>
        <w:t>Qualcomm is not clear on what the “accuracy limit is”</w:t>
      </w:r>
    </w:p>
    <w:p w14:paraId="6398F4AD" w14:textId="77777777" w:rsidR="00013390" w:rsidRDefault="00013390" w:rsidP="00013390">
      <w:pPr>
        <w:pStyle w:val="Comments"/>
        <w:rPr>
          <w:noProof w:val="0"/>
        </w:rPr>
      </w:pPr>
      <w:r>
        <w:rPr>
          <w:noProof w:val="0"/>
        </w:rPr>
        <w:t>-</w:t>
      </w:r>
      <w:r>
        <w:rPr>
          <w:noProof w:val="0"/>
        </w:rPr>
        <w:tab/>
        <w:t>Ericsson clarifies that RAN4 specifies a minimum accuracy of UE UL transmission timing error and UE location is part of it. Also that “full TA” should be replaced with a reference to TA in RAN1.</w:t>
      </w:r>
    </w:p>
    <w:p w14:paraId="5A9B29AA" w14:textId="466DE102" w:rsidR="00A8330C" w:rsidRDefault="00A8330C" w:rsidP="00A8330C">
      <w:pPr>
        <w:pStyle w:val="Doc-text2"/>
      </w:pPr>
      <w:r>
        <w:t xml:space="preserve">- </w:t>
      </w:r>
      <w:r>
        <w:tab/>
        <w:t>QC thinks we should remove "</w:t>
      </w:r>
      <w:r w:rsidRPr="00A8330C">
        <w:t>until UE location is within accuracy limits</w:t>
      </w:r>
      <w:r>
        <w:t>"</w:t>
      </w:r>
    </w:p>
    <w:p w14:paraId="0FABE7A9" w14:textId="0C4147D4" w:rsidR="00C24549" w:rsidRDefault="00C24549" w:rsidP="00C24549">
      <w:pPr>
        <w:pStyle w:val="Doc-text2"/>
      </w:pPr>
      <w:r>
        <w:t>-</w:t>
      </w:r>
      <w:r>
        <w:tab/>
        <w:t>IDC and Ericsson are fine</w:t>
      </w:r>
    </w:p>
    <w:p w14:paraId="24293CFF" w14:textId="77777777" w:rsidR="00C24549" w:rsidRDefault="00C24549" w:rsidP="00B9766A">
      <w:pPr>
        <w:pStyle w:val="Doc-text2"/>
        <w:numPr>
          <w:ilvl w:val="0"/>
          <w:numId w:val="11"/>
        </w:numPr>
      </w:pPr>
      <w:r>
        <w:t>Agreed as: "</w:t>
      </w:r>
      <w:r w:rsidRPr="00A8330C">
        <w:t>RAN2 understanding: UE failing to acquire sufficiently accurate UE location to be used in the calculation of the UE’s Timing Advance value (see TS 38.211 [Y] clause 4.3.1) should</w:t>
      </w:r>
      <w:r>
        <w:t xml:space="preserve"> not perform any UL transmission</w:t>
      </w:r>
      <w:r w:rsidRPr="00A8330C">
        <w:t>. No RAN2 specification impact.</w:t>
      </w:r>
      <w:r>
        <w:t>"</w:t>
      </w:r>
    </w:p>
    <w:p w14:paraId="7DEF6EBB" w14:textId="77777777" w:rsidR="00013390" w:rsidRDefault="00013390" w:rsidP="00013390">
      <w:pPr>
        <w:pStyle w:val="Comments"/>
        <w:rPr>
          <w:noProof w:val="0"/>
        </w:rPr>
      </w:pPr>
      <w:r>
        <w:rPr>
          <w:noProof w:val="0"/>
        </w:rPr>
        <w:t>Proposal 1.8:</w:t>
      </w:r>
      <w:r>
        <w:rPr>
          <w:noProof w:val="0"/>
        </w:rPr>
        <w:tab/>
        <w:t>RAN2 confirms UE-specific TA MAC CE consists of only one field with length 16 bits, which contains the UE estimate of full UE-specific TA. (19/21)</w:t>
      </w:r>
    </w:p>
    <w:p w14:paraId="6577ECA0" w14:textId="77777777" w:rsidR="00013390" w:rsidRDefault="00013390" w:rsidP="00013390">
      <w:pPr>
        <w:pStyle w:val="Comments"/>
        <w:rPr>
          <w:noProof w:val="0"/>
        </w:rPr>
      </w:pPr>
      <w:r>
        <w:rPr>
          <w:noProof w:val="0"/>
        </w:rPr>
        <w:t>[AT117e] Discussion:</w:t>
      </w:r>
    </w:p>
    <w:p w14:paraId="44BD9728" w14:textId="77777777" w:rsidR="00013390" w:rsidRDefault="00013390" w:rsidP="00013390">
      <w:pPr>
        <w:pStyle w:val="Comments"/>
        <w:rPr>
          <w:noProof w:val="0"/>
        </w:rPr>
      </w:pPr>
      <w:r>
        <w:rPr>
          <w:noProof w:val="0"/>
        </w:rPr>
        <w:t>-</w:t>
      </w:r>
      <w:r>
        <w:rPr>
          <w:noProof w:val="0"/>
        </w:rPr>
        <w:tab/>
        <w:t>Vivo has a preference to have Reserved bits, but can accept majority.</w:t>
      </w:r>
    </w:p>
    <w:p w14:paraId="354A5B88" w14:textId="00AC42F9" w:rsidR="00C24549" w:rsidRDefault="00013390" w:rsidP="00C24549">
      <w:pPr>
        <w:pStyle w:val="Comments"/>
        <w:rPr>
          <w:noProof w:val="0"/>
        </w:rPr>
      </w:pPr>
      <w:r>
        <w:rPr>
          <w:noProof w:val="0"/>
        </w:rPr>
        <w:t>-</w:t>
      </w:r>
      <w:r>
        <w:rPr>
          <w:noProof w:val="0"/>
        </w:rPr>
        <w:tab/>
        <w:t>Ericsson is also fine to consider if not all 16 bits are needed.</w:t>
      </w:r>
    </w:p>
    <w:p w14:paraId="0725FC95" w14:textId="1C9F7DC7" w:rsidR="0015615D" w:rsidRDefault="0015615D" w:rsidP="0015615D">
      <w:pPr>
        <w:pStyle w:val="Doc-text2"/>
      </w:pPr>
      <w:r>
        <w:t>-</w:t>
      </w:r>
      <w:r>
        <w:tab/>
        <w:t>Samsung prefers to have reserved bits (2) both for p1.8 and 1.9. Ericsson agrees</w:t>
      </w:r>
    </w:p>
    <w:p w14:paraId="31837EAD" w14:textId="2F9193A0" w:rsidR="0015615D" w:rsidRDefault="00C24549" w:rsidP="00B9766A">
      <w:pPr>
        <w:pStyle w:val="Doc-text2"/>
        <w:numPr>
          <w:ilvl w:val="0"/>
          <w:numId w:val="11"/>
        </w:numPr>
      </w:pPr>
      <w:r>
        <w:t>"</w:t>
      </w:r>
      <w:r w:rsidR="0015615D" w:rsidRPr="0015615D">
        <w:t>UE-specific TA MAC CE</w:t>
      </w:r>
      <w:r>
        <w:t>"</w:t>
      </w:r>
      <w:r w:rsidR="0015615D" w:rsidRPr="0015615D">
        <w:t xml:space="preserve"> consists </w:t>
      </w:r>
      <w:r w:rsidR="0015615D">
        <w:t>of only one field with length 14</w:t>
      </w:r>
      <w:r w:rsidR="0015615D" w:rsidRPr="0015615D">
        <w:t xml:space="preserve"> bits</w:t>
      </w:r>
      <w:r w:rsidR="0015615D">
        <w:t xml:space="preserve"> (+ 2 reserved bits)</w:t>
      </w:r>
      <w:r w:rsidR="0015615D" w:rsidRPr="0015615D">
        <w:t>, which contains the UE estimate of full UE-specific TA</w:t>
      </w:r>
    </w:p>
    <w:p w14:paraId="58A4A64F" w14:textId="77777777" w:rsidR="00013390" w:rsidRDefault="00013390" w:rsidP="00013390">
      <w:pPr>
        <w:pStyle w:val="Comments"/>
        <w:rPr>
          <w:noProof w:val="0"/>
        </w:rPr>
      </w:pPr>
      <w:r>
        <w:rPr>
          <w:noProof w:val="0"/>
        </w:rPr>
        <w:t xml:space="preserve">Proposal 1.9:   </w:t>
      </w:r>
      <w:r>
        <w:rPr>
          <w:noProof w:val="0"/>
        </w:rPr>
        <w:tab/>
        <w:t>RAN2 confirms Differential UE-Specific K_Offset MAC CE consists of only one field with length 8 bits, which contains the Differential UE-Specific K_Offset. (consensus)</w:t>
      </w:r>
    </w:p>
    <w:p w14:paraId="57191B08" w14:textId="77777777" w:rsidR="007F3E05" w:rsidRDefault="007F3E05" w:rsidP="007F3E05">
      <w:pPr>
        <w:pStyle w:val="Comments"/>
        <w:rPr>
          <w:noProof w:val="0"/>
        </w:rPr>
      </w:pPr>
      <w:r>
        <w:rPr>
          <w:noProof w:val="0"/>
        </w:rPr>
        <w:t>[AT117e] Discussion:</w:t>
      </w:r>
    </w:p>
    <w:p w14:paraId="6D9A3CE8" w14:textId="61850880" w:rsidR="007F3E05" w:rsidRDefault="007F3E05" w:rsidP="00013390">
      <w:pPr>
        <w:pStyle w:val="Comments"/>
        <w:rPr>
          <w:noProof w:val="0"/>
        </w:rPr>
      </w:pPr>
      <w:r>
        <w:rPr>
          <w:noProof w:val="0"/>
        </w:rPr>
        <w:t>-</w:t>
      </w:r>
      <w:r>
        <w:rPr>
          <w:noProof w:val="0"/>
        </w:rPr>
        <w:tab/>
        <w:t>Ericsson thinks that to align with RAN1 agreements, the field length should be 6 bits, with 2 reserved bits.</w:t>
      </w:r>
    </w:p>
    <w:p w14:paraId="69E6FDCF" w14:textId="01D8FD9A" w:rsidR="0015615D" w:rsidRDefault="0015615D" w:rsidP="00B9766A">
      <w:pPr>
        <w:pStyle w:val="Doc-text2"/>
        <w:numPr>
          <w:ilvl w:val="0"/>
          <w:numId w:val="11"/>
        </w:numPr>
      </w:pPr>
      <w:r>
        <w:t>"</w:t>
      </w:r>
      <w:r w:rsidRPr="0015615D">
        <w:t>Differential UE-Specific K_Offset MAC CE</w:t>
      </w:r>
      <w:r>
        <w:t>"</w:t>
      </w:r>
      <w:r w:rsidRPr="0015615D">
        <w:t xml:space="preserve"> consists of only one field with len</w:t>
      </w:r>
      <w:r>
        <w:t>gth 6</w:t>
      </w:r>
      <w:r w:rsidRPr="0015615D">
        <w:t xml:space="preserve"> bits</w:t>
      </w:r>
      <w:r>
        <w:t xml:space="preserve"> (+2 reserved bits)</w:t>
      </w:r>
      <w:r w:rsidRPr="0015615D">
        <w:t>, which contains the Differential UE-Specific K_Offset</w:t>
      </w:r>
    </w:p>
    <w:p w14:paraId="6DCEB7B0" w14:textId="77777777" w:rsidR="00013390" w:rsidRDefault="00013390" w:rsidP="00013390">
      <w:pPr>
        <w:pStyle w:val="Comments"/>
        <w:rPr>
          <w:noProof w:val="0"/>
        </w:rPr>
      </w:pPr>
      <w:r>
        <w:rPr>
          <w:noProof w:val="0"/>
        </w:rPr>
        <w:t xml:space="preserve">Proposal 1.12: </w:t>
      </w:r>
      <w:r>
        <w:rPr>
          <w:noProof w:val="0"/>
        </w:rPr>
        <w:tab/>
        <w:t xml:space="preserve">UE stops ra-ContentionResolutionTimer upon receiving PDCCH indicating Msg3 retransmission and then starts ra-ContentionResolutionTimer after the end of the Msg3 retransmission plus UE-gNB RTT. Impact to coverage and possible enhancements (e.g. to support MSG3 blind retransmission) can be considered in the Rel-18 NTN coverage enhancement SI. </w:t>
      </w:r>
    </w:p>
    <w:p w14:paraId="2E69D632" w14:textId="77777777" w:rsidR="00013390" w:rsidRDefault="00013390" w:rsidP="00013390">
      <w:pPr>
        <w:pStyle w:val="Comments"/>
        <w:rPr>
          <w:noProof w:val="0"/>
        </w:rPr>
      </w:pPr>
      <w:r>
        <w:rPr>
          <w:noProof w:val="0"/>
        </w:rPr>
        <w:t>[AT117e] Discussion:</w:t>
      </w:r>
    </w:p>
    <w:p w14:paraId="2D4B0E5D" w14:textId="77777777" w:rsidR="00013390" w:rsidRDefault="00013390" w:rsidP="00013390">
      <w:pPr>
        <w:pStyle w:val="Comments"/>
        <w:rPr>
          <w:noProof w:val="0"/>
        </w:rPr>
      </w:pPr>
      <w:r>
        <w:rPr>
          <w:noProof w:val="0"/>
        </w:rPr>
        <w:t>-</w:t>
      </w:r>
      <w:r>
        <w:rPr>
          <w:noProof w:val="0"/>
        </w:rPr>
        <w:tab/>
        <w:t xml:space="preserve">Nokia has strong concerns with P12 as it brings NW restrictions without gain as current proposal will limit blind retransmission (a legacy function). Furthermore, there is an NTN CovEnh study item in Rel-18, so it makes no sense to disable a function in Rel-17 and bring it back in Rel-18. A better option is UE does not consider the Contention Resolution unsuccessful. If ra-ContentionResolutionTimer expires during UE-gNB RTT. </w:t>
      </w:r>
    </w:p>
    <w:p w14:paraId="3372C33A" w14:textId="77777777" w:rsidR="00013390" w:rsidRDefault="00013390" w:rsidP="00013390">
      <w:pPr>
        <w:pStyle w:val="Comments"/>
        <w:rPr>
          <w:noProof w:val="0"/>
        </w:rPr>
      </w:pPr>
      <w:r>
        <w:rPr>
          <w:noProof w:val="0"/>
        </w:rPr>
        <w:t>-</w:t>
      </w:r>
      <w:r>
        <w:rPr>
          <w:noProof w:val="0"/>
        </w:rPr>
        <w:tab/>
        <w:t>ZTE has sympathy for Nokia’s comments, and think it can be compromised by making it configurable.</w:t>
      </w:r>
    </w:p>
    <w:p w14:paraId="54B85FCF" w14:textId="77777777" w:rsidR="00013390" w:rsidRDefault="00013390" w:rsidP="00013390">
      <w:pPr>
        <w:pStyle w:val="Comments"/>
        <w:rPr>
          <w:noProof w:val="0"/>
        </w:rPr>
      </w:pPr>
      <w:r>
        <w:rPr>
          <w:noProof w:val="0"/>
        </w:rPr>
        <w:t>-</w:t>
      </w:r>
      <w:r>
        <w:rPr>
          <w:noProof w:val="0"/>
        </w:rPr>
        <w:tab/>
        <w:t>LG would also prefer to have this as a note, but is okay to go with majority</w:t>
      </w:r>
    </w:p>
    <w:p w14:paraId="40407CF0" w14:textId="77777777" w:rsidR="00013390" w:rsidRDefault="00013390" w:rsidP="00013390">
      <w:pPr>
        <w:pStyle w:val="Comments"/>
        <w:rPr>
          <w:noProof w:val="0"/>
        </w:rPr>
      </w:pPr>
      <w:r>
        <w:rPr>
          <w:noProof w:val="0"/>
        </w:rPr>
        <w:t>-</w:t>
      </w:r>
      <w:r>
        <w:rPr>
          <w:noProof w:val="0"/>
        </w:rPr>
        <w:tab/>
        <w:t>Ericsson doesn’t think this prohibits coverage enhancement as multiple Msg 3 retransmissions can be scheduled, just not blindly. Also Nokia’s proposal has a problem that UE never declares CR unsuccessful.</w:t>
      </w:r>
    </w:p>
    <w:p w14:paraId="0A37D070" w14:textId="52B087F6" w:rsidR="000A0B63" w:rsidRDefault="000A0B63" w:rsidP="000A0B63">
      <w:pPr>
        <w:pStyle w:val="Doc-text2"/>
      </w:pPr>
      <w:r>
        <w:t>-</w:t>
      </w:r>
      <w:r>
        <w:tab/>
        <w:t>Nokia thinks that for their new proposal (P12a), it is not true UE never declares the CR unsuccessful.</w:t>
      </w:r>
    </w:p>
    <w:p w14:paraId="1A43FFBA" w14:textId="595CCF3F" w:rsidR="000A0B63" w:rsidRDefault="000A0B63" w:rsidP="000A0B63">
      <w:pPr>
        <w:pStyle w:val="Doc-text2"/>
      </w:pPr>
      <w:r>
        <w:tab/>
        <w:t>Case1: If there is a new CR timer triggered, CR timer expired during the UE-gNB RTT (to wait for the new CR timer restart) will not cause the UE declare CR failure.</w:t>
      </w:r>
    </w:p>
    <w:p w14:paraId="3DB64E66" w14:textId="58877D6D" w:rsidR="000A0B63" w:rsidRDefault="000A0B63" w:rsidP="000A0B63">
      <w:pPr>
        <w:pStyle w:val="Doc-text2"/>
      </w:pPr>
      <w:r>
        <w:lastRenderedPageBreak/>
        <w:tab/>
        <w:t>Case2: If there is NO new CR timer triggered, CR timer expired will cause the UE declare CR failure (just as legacy)</w:t>
      </w:r>
    </w:p>
    <w:p w14:paraId="02A34D8B" w14:textId="60E39AC2" w:rsidR="000A0B63" w:rsidRDefault="000A0B63" w:rsidP="000A0B63">
      <w:pPr>
        <w:pStyle w:val="Doc-text2"/>
      </w:pPr>
      <w:r>
        <w:tab/>
        <w:t>For case1, we understand it is a correct UE behavior since there is a future CR timer which will be run by UE later, of course UE should not declare CR failure when it waits for the timer running to resolve the Contention Resolution.</w:t>
      </w:r>
    </w:p>
    <w:p w14:paraId="12D81E39" w14:textId="75EF7473" w:rsidR="00AA7919" w:rsidRDefault="00AA7919" w:rsidP="000C0CD2">
      <w:pPr>
        <w:pStyle w:val="Doc-text2"/>
        <w:numPr>
          <w:ilvl w:val="0"/>
          <w:numId w:val="13"/>
        </w:numPr>
      </w:pPr>
      <w:r>
        <w:t>IDC thinks we can further work on this and find a solution, e.g. make it configurable</w:t>
      </w:r>
    </w:p>
    <w:p w14:paraId="7EA408B8" w14:textId="449D404E" w:rsidR="00AA7919" w:rsidRDefault="00AA7919" w:rsidP="000C0CD2">
      <w:pPr>
        <w:pStyle w:val="Doc-text2"/>
        <w:numPr>
          <w:ilvl w:val="0"/>
          <w:numId w:val="13"/>
        </w:numPr>
      </w:pPr>
      <w:r>
        <w:t>Ericsson also thinks Nokia proposal has some merit and are ok to further discuss this</w:t>
      </w:r>
    </w:p>
    <w:p w14:paraId="5E767EDD" w14:textId="79C513B8" w:rsidR="00AA7919" w:rsidRDefault="00AA7919" w:rsidP="000C0CD2">
      <w:pPr>
        <w:pStyle w:val="Doc-text2"/>
        <w:numPr>
          <w:ilvl w:val="0"/>
          <w:numId w:val="13"/>
        </w:numPr>
      </w:pPr>
      <w:r>
        <w:t>QC thinks there could be some issues if we don't support blind reTX</w:t>
      </w:r>
    </w:p>
    <w:p w14:paraId="314D33B2" w14:textId="4597B929" w:rsidR="00AA7919" w:rsidRDefault="00AA7919" w:rsidP="000C0CD2">
      <w:pPr>
        <w:pStyle w:val="Doc-text2"/>
        <w:numPr>
          <w:ilvl w:val="0"/>
          <w:numId w:val="13"/>
        </w:numPr>
      </w:pPr>
      <w:r>
        <w:t>Oppo thinks that making this configurable could be good compromise</w:t>
      </w:r>
    </w:p>
    <w:p w14:paraId="189274CE" w14:textId="54F62FB5" w:rsidR="00AA7919" w:rsidRPr="000A0B63" w:rsidRDefault="00AA7919" w:rsidP="00B9766A">
      <w:pPr>
        <w:pStyle w:val="Doc-text2"/>
        <w:numPr>
          <w:ilvl w:val="0"/>
          <w:numId w:val="11"/>
        </w:numPr>
      </w:pPr>
      <w:r>
        <w:t>Further discuss offline to see whether it's possible to make it configurable</w:t>
      </w:r>
    </w:p>
    <w:p w14:paraId="0505DCE1" w14:textId="77777777" w:rsidR="00013390" w:rsidRDefault="00013390" w:rsidP="00013390">
      <w:pPr>
        <w:pStyle w:val="Comments"/>
        <w:rPr>
          <w:noProof w:val="0"/>
        </w:rPr>
      </w:pPr>
      <w:r>
        <w:rPr>
          <w:noProof w:val="0"/>
        </w:rPr>
        <w:t>Proposal 1.15:</w:t>
      </w:r>
      <w:r>
        <w:rPr>
          <w:noProof w:val="0"/>
        </w:rPr>
        <w:tab/>
        <w:t>uplinkHARQ-DRX-LCP-mode and allowedHARQ-DRX-LCP, if configured, also apply for SRB1 to SRB3.</w:t>
      </w:r>
    </w:p>
    <w:p w14:paraId="4CF76779" w14:textId="77777777" w:rsidR="00013390" w:rsidRDefault="00013390" w:rsidP="00013390">
      <w:pPr>
        <w:pStyle w:val="Comments"/>
        <w:rPr>
          <w:noProof w:val="0"/>
        </w:rPr>
      </w:pPr>
      <w:r>
        <w:rPr>
          <w:noProof w:val="0"/>
        </w:rPr>
        <w:t>[AT117e] Discussion:</w:t>
      </w:r>
    </w:p>
    <w:p w14:paraId="4A496E97" w14:textId="77777777" w:rsidR="00013390" w:rsidRDefault="00013390" w:rsidP="00013390">
      <w:pPr>
        <w:pStyle w:val="Comments"/>
        <w:rPr>
          <w:noProof w:val="0"/>
        </w:rPr>
      </w:pPr>
      <w:r>
        <w:rPr>
          <w:noProof w:val="0"/>
        </w:rPr>
        <w:t>-</w:t>
      </w:r>
      <w:r>
        <w:rPr>
          <w:noProof w:val="0"/>
        </w:rPr>
        <w:tab/>
        <w:t>QC thinks it is not clear if this is also true for RRC release message</w:t>
      </w:r>
    </w:p>
    <w:p w14:paraId="03911D75" w14:textId="55A1F675" w:rsidR="00AA7919" w:rsidRDefault="00AA7919" w:rsidP="00AA7919">
      <w:pPr>
        <w:pStyle w:val="Doc-text2"/>
      </w:pPr>
      <w:r>
        <w:t>-</w:t>
      </w:r>
      <w:r>
        <w:tab/>
        <w:t>QC wonders what is the case for the very first and very last RRC messages: is the assumption that feedback is enabled / disabled or what</w:t>
      </w:r>
    </w:p>
    <w:p w14:paraId="5032C4BE" w14:textId="3CE5FC93" w:rsidR="00AA7919" w:rsidRDefault="00AA7919" w:rsidP="00AA7919">
      <w:pPr>
        <w:pStyle w:val="Doc-text2"/>
      </w:pPr>
      <w:r>
        <w:t>-</w:t>
      </w:r>
      <w:r>
        <w:tab/>
        <w:t>Samsung that at least for RRC release message the NW could also repeat the message multiple times. IDC agrees. HW also agrees. Oppo does not see the issue.</w:t>
      </w:r>
    </w:p>
    <w:p w14:paraId="36BAF216" w14:textId="3C40F4C5" w:rsidR="00AA7919" w:rsidRDefault="00AA7919" w:rsidP="00AA7919">
      <w:pPr>
        <w:pStyle w:val="Doc-text2"/>
      </w:pPr>
      <w:r>
        <w:t>-</w:t>
      </w:r>
      <w:r>
        <w:tab/>
      </w:r>
      <w:r w:rsidR="00332FD6">
        <w:t>Er</w:t>
      </w:r>
      <w:r>
        <w:t>i</w:t>
      </w:r>
      <w:r w:rsidR="00332FD6">
        <w:t>c</w:t>
      </w:r>
      <w:r>
        <w:t>sson thinks this can be handled by the network</w:t>
      </w:r>
    </w:p>
    <w:p w14:paraId="7FC5F145" w14:textId="67C5E983" w:rsidR="00332FD6" w:rsidRDefault="00332FD6" w:rsidP="00332FD6">
      <w:pPr>
        <w:pStyle w:val="Doc-text2"/>
      </w:pPr>
      <w:r>
        <w:t>-</w:t>
      </w:r>
      <w:r>
        <w:tab/>
        <w:t>QC wonders if for msg4 the assumption is that HARQ feedback is enabled</w:t>
      </w:r>
    </w:p>
    <w:p w14:paraId="1F7E1AB6" w14:textId="18CF6AF1" w:rsidR="00332FD6" w:rsidRDefault="00332FD6" w:rsidP="00332FD6">
      <w:pPr>
        <w:pStyle w:val="Doc-text2"/>
      </w:pPr>
      <w:r>
        <w:t>-</w:t>
      </w:r>
      <w:r>
        <w:tab/>
        <w:t>HW thinks we can change the parameters</w:t>
      </w:r>
      <w:r w:rsidR="00585B6C">
        <w:t>'</w:t>
      </w:r>
      <w:r>
        <w:t xml:space="preserve"> name</w:t>
      </w:r>
      <w:r w:rsidR="00585B6C">
        <w:t>s</w:t>
      </w:r>
      <w:r>
        <w:t xml:space="preserve"> according</w:t>
      </w:r>
      <w:r w:rsidR="00585B6C">
        <w:t xml:space="preserve"> to p</w:t>
      </w:r>
      <w:r>
        <w:t>13</w:t>
      </w:r>
    </w:p>
    <w:p w14:paraId="4178BE8B" w14:textId="12AE9F9B" w:rsidR="00AA7919" w:rsidRDefault="00332FD6" w:rsidP="00B9766A">
      <w:pPr>
        <w:pStyle w:val="Doc-text2"/>
        <w:numPr>
          <w:ilvl w:val="0"/>
          <w:numId w:val="11"/>
        </w:numPr>
      </w:pPr>
      <w:r>
        <w:t>Agreed as</w:t>
      </w:r>
      <w:r w:rsidR="007F3E05">
        <w:t>:</w:t>
      </w:r>
      <w:r>
        <w:t xml:space="preserve"> "uplinkHARQ-mode and</w:t>
      </w:r>
      <w:r w:rsidRPr="00332FD6">
        <w:t xml:space="preserve"> allowedHARQ-mode</w:t>
      </w:r>
      <w:r>
        <w:t>, if configured, also apply for SRB1 to SRB3"</w:t>
      </w:r>
    </w:p>
    <w:p w14:paraId="5A40B754" w14:textId="77777777" w:rsidR="00332FD6" w:rsidRDefault="00332FD6" w:rsidP="00AA7919">
      <w:pPr>
        <w:pStyle w:val="Doc-text2"/>
      </w:pPr>
    </w:p>
    <w:p w14:paraId="7E246454" w14:textId="77777777" w:rsidR="00013390" w:rsidRDefault="00013390" w:rsidP="00013390">
      <w:pPr>
        <w:pStyle w:val="Comments"/>
        <w:rPr>
          <w:noProof w:val="0"/>
        </w:rPr>
      </w:pPr>
      <w:r>
        <w:rPr>
          <w:noProof w:val="0"/>
        </w:rPr>
        <w:t>From Contributions</w:t>
      </w:r>
    </w:p>
    <w:p w14:paraId="5529E3AC" w14:textId="77777777" w:rsidR="00013390" w:rsidRDefault="00013390" w:rsidP="00013390">
      <w:pPr>
        <w:pStyle w:val="Comments"/>
        <w:rPr>
          <w:noProof w:val="0"/>
        </w:rPr>
      </w:pPr>
      <w:r>
        <w:rPr>
          <w:noProof w:val="0"/>
        </w:rPr>
        <w:t xml:space="preserve">Proposal 2.1: </w:t>
      </w:r>
      <w:r>
        <w:rPr>
          <w:noProof w:val="0"/>
        </w:rPr>
        <w:tab/>
        <w:t>RAN2 to clarify the previous agreement as: Upon reception of configuration or reconfiguration of TA reporting trigger event, if UE has not reported TA to current serving cell during this connection before, the UE triggers a TA reporting</w:t>
      </w:r>
    </w:p>
    <w:p w14:paraId="431032BF" w14:textId="77777777" w:rsidR="00013390" w:rsidRDefault="00013390" w:rsidP="00013390">
      <w:pPr>
        <w:pStyle w:val="Comments"/>
        <w:rPr>
          <w:noProof w:val="0"/>
        </w:rPr>
      </w:pPr>
      <w:r>
        <w:rPr>
          <w:noProof w:val="0"/>
        </w:rPr>
        <w:t>-</w:t>
      </w:r>
      <w:r>
        <w:rPr>
          <w:noProof w:val="0"/>
        </w:rPr>
        <w:tab/>
        <w:t>Rapporteur would like to confirm that “during this connection” is the correct interpretation.</w:t>
      </w:r>
    </w:p>
    <w:p w14:paraId="77F4E852" w14:textId="1E182644" w:rsidR="00332FD6" w:rsidRDefault="00332FD6" w:rsidP="00332FD6">
      <w:pPr>
        <w:pStyle w:val="Doc-text2"/>
      </w:pPr>
      <w:r>
        <w:t>-</w:t>
      </w:r>
      <w:r>
        <w:tab/>
        <w:t>Oppo agrees with rapporteur clarification</w:t>
      </w:r>
    </w:p>
    <w:p w14:paraId="04D55525" w14:textId="5283294B" w:rsidR="00332FD6" w:rsidRDefault="00332FD6" w:rsidP="00B9766A">
      <w:pPr>
        <w:pStyle w:val="Doc-text2"/>
        <w:numPr>
          <w:ilvl w:val="0"/>
          <w:numId w:val="11"/>
        </w:numPr>
      </w:pPr>
      <w:r>
        <w:t>Agreed as</w:t>
      </w:r>
      <w:r w:rsidR="007F3E05">
        <w:t>:</w:t>
      </w:r>
      <w:r>
        <w:t xml:space="preserve"> "</w:t>
      </w:r>
      <w:r w:rsidRPr="00332FD6">
        <w:t xml:space="preserve">Upon reception of configuration or reconfiguration of TA reporting trigger event, if </w:t>
      </w:r>
      <w:r>
        <w:t xml:space="preserve">connected mode </w:t>
      </w:r>
      <w:r w:rsidRPr="00332FD6">
        <w:t xml:space="preserve">UE has not reported TA to current serving cell </w:t>
      </w:r>
      <w:r>
        <w:t>before (</w:t>
      </w:r>
      <w:r w:rsidRPr="00332FD6">
        <w:t>during this connection</w:t>
      </w:r>
      <w:r>
        <w:t>)</w:t>
      </w:r>
      <w:r w:rsidRPr="00332FD6">
        <w:t>, the UE triggers a TA reporting</w:t>
      </w:r>
      <w:r>
        <w:t>"</w:t>
      </w:r>
      <w:r w:rsidR="00DF2FC5">
        <w:t xml:space="preserve"> (can further check this during the implementation in the MAC CR).</w:t>
      </w:r>
    </w:p>
    <w:p w14:paraId="2C8301A1" w14:textId="77777777" w:rsidR="00013390" w:rsidRDefault="00013390" w:rsidP="00013390">
      <w:pPr>
        <w:pStyle w:val="Comments"/>
        <w:rPr>
          <w:noProof w:val="0"/>
        </w:rPr>
      </w:pPr>
    </w:p>
    <w:p w14:paraId="6411168B" w14:textId="24DDB444" w:rsidR="00865FB9" w:rsidRDefault="00865FB9" w:rsidP="00013390">
      <w:pPr>
        <w:pStyle w:val="Comments"/>
        <w:rPr>
          <w:noProof w:val="0"/>
        </w:rPr>
      </w:pPr>
      <w:r>
        <w:rPr>
          <w:noProof w:val="0"/>
        </w:rPr>
        <w:t>From R2-2203424 (</w:t>
      </w:r>
      <w:r w:rsidRPr="00865FB9">
        <w:rPr>
          <w:noProof w:val="0"/>
        </w:rPr>
        <w:t>Summary of [Pre117-e][NTN][103]</w:t>
      </w:r>
      <w:r>
        <w:rPr>
          <w:noProof w:val="0"/>
        </w:rPr>
        <w:t>):</w:t>
      </w:r>
    </w:p>
    <w:p w14:paraId="248FFD7A" w14:textId="77777777" w:rsidR="00865FB9" w:rsidRDefault="00865FB9" w:rsidP="00865FB9">
      <w:pPr>
        <w:pStyle w:val="Comments"/>
        <w:rPr>
          <w:noProof w:val="0"/>
        </w:rPr>
      </w:pPr>
      <w:r>
        <w:rPr>
          <w:noProof w:val="0"/>
        </w:rPr>
        <w:t xml:space="preserve">Proposal 4: </w:t>
      </w:r>
      <w:r>
        <w:rPr>
          <w:noProof w:val="0"/>
        </w:rPr>
        <w:tab/>
        <w:t>RAN2 to further discuss if SR can be triggered when a TA report is triggered and no UL-SCH resources are available, or if RACH can be triggered if SR is triggered but there are no available PUCCH resources.</w:t>
      </w:r>
    </w:p>
    <w:p w14:paraId="42FC04F1" w14:textId="77777777" w:rsidR="00865FB9" w:rsidRDefault="00865FB9" w:rsidP="00865FB9">
      <w:pPr>
        <w:pStyle w:val="Comments"/>
        <w:rPr>
          <w:noProof w:val="0"/>
        </w:rPr>
      </w:pPr>
      <w:r>
        <w:rPr>
          <w:noProof w:val="0"/>
        </w:rPr>
        <w:t xml:space="preserve">Proposal 10: </w:t>
      </w:r>
      <w:r>
        <w:rPr>
          <w:noProof w:val="0"/>
        </w:rPr>
        <w:tab/>
        <w:t>RAN2 to further discuss naming of UE-specific TA MAC CE and Differential UE-Specific K_Offset MAC CE to ensure alignment with RAN1 specification.</w:t>
      </w:r>
    </w:p>
    <w:p w14:paraId="5956604D" w14:textId="77777777" w:rsidR="00865FB9" w:rsidRDefault="00865FB9" w:rsidP="00865FB9">
      <w:pPr>
        <w:pStyle w:val="Comments"/>
        <w:rPr>
          <w:noProof w:val="0"/>
        </w:rPr>
      </w:pPr>
      <w:r>
        <w:rPr>
          <w:noProof w:val="0"/>
        </w:rPr>
        <w:t xml:space="preserve">Proposal 14: </w:t>
      </w:r>
      <w:r>
        <w:rPr>
          <w:noProof w:val="0"/>
        </w:rPr>
        <w:tab/>
        <w:t>RAN2 to further discuss “HARQ process 0 carries PUSCH transmission scheduled by RAR or PUSCH payload of MsgA, configuration of HARQ mode and allowedHARQ-DRX-LCP is up to NW implementation, and UE always follows it (no specification impact).”</w:t>
      </w:r>
    </w:p>
    <w:p w14:paraId="61B94023" w14:textId="77777777" w:rsidR="00865FB9" w:rsidRDefault="00865FB9" w:rsidP="00865FB9">
      <w:pPr>
        <w:pStyle w:val="Comments"/>
        <w:rPr>
          <w:noProof w:val="0"/>
        </w:rPr>
      </w:pPr>
      <w:r>
        <w:rPr>
          <w:noProof w:val="0"/>
        </w:rPr>
        <w:t xml:space="preserve">Proposal 16: </w:t>
      </w:r>
      <w:r>
        <w:rPr>
          <w:noProof w:val="0"/>
        </w:rPr>
        <w:tab/>
        <w:t>RAN2 to further discuss implementation HARQ RTT timer extension.</w:t>
      </w:r>
    </w:p>
    <w:p w14:paraId="2E20D746" w14:textId="1ADE7A93" w:rsidR="00865FB9" w:rsidRDefault="00865FB9" w:rsidP="00865FB9">
      <w:pPr>
        <w:pStyle w:val="Comments"/>
        <w:rPr>
          <w:noProof w:val="0"/>
        </w:rPr>
      </w:pPr>
      <w:r>
        <w:rPr>
          <w:noProof w:val="0"/>
        </w:rPr>
        <w:t xml:space="preserve">Proposal 18: </w:t>
      </w:r>
      <w:r>
        <w:rPr>
          <w:noProof w:val="0"/>
        </w:rPr>
        <w:tab/>
        <w:t>RAN2 to further discuss method of configuredGrantTimer extension.</w:t>
      </w:r>
    </w:p>
    <w:p w14:paraId="0287792A" w14:textId="7E477AA4" w:rsidR="00DF2FC5" w:rsidRDefault="007F3E05" w:rsidP="00B9766A">
      <w:pPr>
        <w:pStyle w:val="Doc-text2"/>
        <w:numPr>
          <w:ilvl w:val="0"/>
          <w:numId w:val="11"/>
        </w:numPr>
      </w:pPr>
      <w:r>
        <w:t>configuredGrantTimer</w:t>
      </w:r>
      <w:r w:rsidR="00DF2FC5">
        <w:t xml:space="preserve"> length shall be extended with higher values (FFS on the actual values)</w:t>
      </w:r>
    </w:p>
    <w:p w14:paraId="0CD41471" w14:textId="3F20DFA2" w:rsidR="007F3E05" w:rsidRDefault="007F3E05" w:rsidP="00B9766A">
      <w:pPr>
        <w:pStyle w:val="Doc-text2"/>
        <w:numPr>
          <w:ilvl w:val="0"/>
          <w:numId w:val="11"/>
        </w:numPr>
      </w:pPr>
      <w:r>
        <w:t>Continue the discussion in offline 101</w:t>
      </w:r>
    </w:p>
    <w:p w14:paraId="3CEF5AD1" w14:textId="77777777" w:rsidR="00865FB9" w:rsidRDefault="00865FB9" w:rsidP="00013390">
      <w:pPr>
        <w:pStyle w:val="Comments"/>
        <w:rPr>
          <w:noProof w:val="0"/>
        </w:rPr>
      </w:pPr>
    </w:p>
    <w:p w14:paraId="5F77AD7D" w14:textId="165DEE13" w:rsidR="00013390" w:rsidRDefault="00013390" w:rsidP="00013390">
      <w:pPr>
        <w:pStyle w:val="Comments"/>
        <w:rPr>
          <w:noProof w:val="0"/>
        </w:rPr>
      </w:pPr>
      <w:r>
        <w:rPr>
          <w:noProof w:val="0"/>
        </w:rPr>
        <w:t>Postponed</w:t>
      </w:r>
    </w:p>
    <w:p w14:paraId="1565BECF" w14:textId="0D478807" w:rsidR="001C4064" w:rsidRDefault="00013390" w:rsidP="00013390">
      <w:pPr>
        <w:pStyle w:val="Comments"/>
        <w:rPr>
          <w:noProof w:val="0"/>
        </w:rPr>
      </w:pPr>
      <w:r>
        <w:rPr>
          <w:noProof w:val="0"/>
        </w:rPr>
        <w:t>Discussion on offset for SR and CFRA (i.e., Questions 4a, 4b, 5a, and 5b) will be continued in subsequent [AT117e] discussion phase</w:t>
      </w:r>
    </w:p>
    <w:p w14:paraId="33FB33E4" w14:textId="77777777" w:rsidR="001859FB" w:rsidRDefault="001859FB" w:rsidP="00013390">
      <w:pPr>
        <w:pStyle w:val="Comments"/>
        <w:rPr>
          <w:noProof w:val="0"/>
        </w:rPr>
      </w:pPr>
    </w:p>
    <w:p w14:paraId="2E790F16" w14:textId="77777777" w:rsidR="007F3E05" w:rsidRDefault="007F3E05" w:rsidP="00013390">
      <w:pPr>
        <w:pStyle w:val="Comments"/>
        <w:rPr>
          <w:noProof w:val="0"/>
        </w:rPr>
      </w:pPr>
    </w:p>
    <w:p w14:paraId="31517D6C" w14:textId="77777777" w:rsidR="007F3E05" w:rsidRDefault="007F3E05" w:rsidP="007F3E05">
      <w:pPr>
        <w:pStyle w:val="Doc-text2"/>
        <w:pBdr>
          <w:top w:val="single" w:sz="4" w:space="1" w:color="auto"/>
          <w:left w:val="single" w:sz="4" w:space="4" w:color="auto"/>
          <w:bottom w:val="single" w:sz="4" w:space="1" w:color="auto"/>
          <w:right w:val="single" w:sz="4" w:space="4" w:color="auto"/>
        </w:pBdr>
      </w:pPr>
      <w:r>
        <w:t>Agreements online:</w:t>
      </w:r>
    </w:p>
    <w:p w14:paraId="314629EE" w14:textId="6F74C04E" w:rsidR="007F3E05" w:rsidRDefault="007F3E05" w:rsidP="000C0CD2">
      <w:pPr>
        <w:pStyle w:val="Doc-text2"/>
        <w:numPr>
          <w:ilvl w:val="0"/>
          <w:numId w:val="15"/>
        </w:numPr>
        <w:pBdr>
          <w:top w:val="single" w:sz="4" w:space="1" w:color="auto"/>
          <w:left w:val="single" w:sz="4" w:space="4" w:color="auto"/>
          <w:bottom w:val="single" w:sz="4" w:space="1" w:color="auto"/>
          <w:right w:val="single" w:sz="4" w:space="4" w:color="auto"/>
        </w:pBdr>
      </w:pPr>
      <w:r w:rsidRPr="00A8330C">
        <w:t>RAN2 understanding: UE failing to acquire sufficiently accurate UE location to be used in the calculation of the UE’s Timing Advance value (see TS 38.211 [Y] clause 4.3.1) should</w:t>
      </w:r>
      <w:r>
        <w:t xml:space="preserve"> not perform any UL transmission</w:t>
      </w:r>
      <w:r w:rsidRPr="00A8330C">
        <w:t>. No RAN2 specification impact.</w:t>
      </w:r>
    </w:p>
    <w:p w14:paraId="45364400" w14:textId="77777777" w:rsidR="007F3E05" w:rsidRDefault="007F3E05" w:rsidP="000C0CD2">
      <w:pPr>
        <w:pStyle w:val="Doc-text2"/>
        <w:numPr>
          <w:ilvl w:val="0"/>
          <w:numId w:val="15"/>
        </w:numPr>
        <w:pBdr>
          <w:top w:val="single" w:sz="4" w:space="1" w:color="auto"/>
          <w:left w:val="single" w:sz="4" w:space="4" w:color="auto"/>
          <w:bottom w:val="single" w:sz="4" w:space="1" w:color="auto"/>
          <w:right w:val="single" w:sz="4" w:space="4" w:color="auto"/>
        </w:pBdr>
      </w:pPr>
      <w:r>
        <w:t>"</w:t>
      </w:r>
      <w:r w:rsidRPr="0015615D">
        <w:t>UE-specific TA MAC CE</w:t>
      </w:r>
      <w:r>
        <w:t>"</w:t>
      </w:r>
      <w:r w:rsidRPr="0015615D">
        <w:t xml:space="preserve"> consists </w:t>
      </w:r>
      <w:r>
        <w:t>of only one field with length 14</w:t>
      </w:r>
      <w:r w:rsidRPr="0015615D">
        <w:t xml:space="preserve"> bits</w:t>
      </w:r>
      <w:r>
        <w:t xml:space="preserve"> (+ 2 reserved bits)</w:t>
      </w:r>
      <w:r w:rsidRPr="0015615D">
        <w:t>, which contains the UE estimate of full UE-specific TA</w:t>
      </w:r>
    </w:p>
    <w:p w14:paraId="7CFF6A34" w14:textId="77777777" w:rsidR="007F3E05" w:rsidRDefault="007F3E05" w:rsidP="000C0CD2">
      <w:pPr>
        <w:pStyle w:val="Doc-text2"/>
        <w:numPr>
          <w:ilvl w:val="0"/>
          <w:numId w:val="15"/>
        </w:numPr>
        <w:pBdr>
          <w:top w:val="single" w:sz="4" w:space="1" w:color="auto"/>
          <w:left w:val="single" w:sz="4" w:space="4" w:color="auto"/>
          <w:bottom w:val="single" w:sz="4" w:space="1" w:color="auto"/>
          <w:right w:val="single" w:sz="4" w:space="4" w:color="auto"/>
        </w:pBdr>
      </w:pPr>
      <w:r>
        <w:t>"</w:t>
      </w:r>
      <w:r w:rsidRPr="0015615D">
        <w:t>Differential UE-Specific K_Offset MAC CE</w:t>
      </w:r>
      <w:r>
        <w:t>"</w:t>
      </w:r>
      <w:r w:rsidRPr="0015615D">
        <w:t xml:space="preserve"> consists of only one field with len</w:t>
      </w:r>
      <w:r>
        <w:t>gth 6</w:t>
      </w:r>
      <w:r w:rsidRPr="0015615D">
        <w:t xml:space="preserve"> bits</w:t>
      </w:r>
      <w:r>
        <w:t xml:space="preserve"> (+2 reserved bits)</w:t>
      </w:r>
      <w:r w:rsidRPr="0015615D">
        <w:t>, which contains the Differential UE-Specific K_Offset</w:t>
      </w:r>
    </w:p>
    <w:p w14:paraId="7A3C0943" w14:textId="407BC8D9" w:rsidR="007F3E05" w:rsidRDefault="007F3E05" w:rsidP="000C0CD2">
      <w:pPr>
        <w:pStyle w:val="Doc-text2"/>
        <w:numPr>
          <w:ilvl w:val="0"/>
          <w:numId w:val="15"/>
        </w:numPr>
        <w:pBdr>
          <w:top w:val="single" w:sz="4" w:space="1" w:color="auto"/>
          <w:left w:val="single" w:sz="4" w:space="4" w:color="auto"/>
          <w:bottom w:val="single" w:sz="4" w:space="1" w:color="auto"/>
          <w:right w:val="single" w:sz="4" w:space="4" w:color="auto"/>
        </w:pBdr>
      </w:pPr>
      <w:r>
        <w:t>uplinkHARQ-mode and</w:t>
      </w:r>
      <w:r w:rsidRPr="00332FD6">
        <w:t xml:space="preserve"> allowedHARQ-mode</w:t>
      </w:r>
      <w:r>
        <w:t>, if configured, also apply for SRB1 to SRB3</w:t>
      </w:r>
    </w:p>
    <w:p w14:paraId="6D026F0A" w14:textId="202930A6" w:rsidR="007F3E05" w:rsidRDefault="007F3E05" w:rsidP="000C0CD2">
      <w:pPr>
        <w:pStyle w:val="Doc-text2"/>
        <w:numPr>
          <w:ilvl w:val="0"/>
          <w:numId w:val="15"/>
        </w:numPr>
        <w:pBdr>
          <w:top w:val="single" w:sz="4" w:space="1" w:color="auto"/>
          <w:left w:val="single" w:sz="4" w:space="4" w:color="auto"/>
          <w:bottom w:val="single" w:sz="4" w:space="1" w:color="auto"/>
          <w:right w:val="single" w:sz="4" w:space="4" w:color="auto"/>
        </w:pBdr>
      </w:pPr>
      <w:r w:rsidRPr="00332FD6">
        <w:lastRenderedPageBreak/>
        <w:t xml:space="preserve">Upon reception of configuration or reconfiguration of TA reporting trigger event, if </w:t>
      </w:r>
      <w:r>
        <w:t xml:space="preserve">connected mode </w:t>
      </w:r>
      <w:r w:rsidRPr="00332FD6">
        <w:t xml:space="preserve">UE has not reported TA to current serving cell </w:t>
      </w:r>
      <w:r>
        <w:t>before (</w:t>
      </w:r>
      <w:r w:rsidRPr="00332FD6">
        <w:t>during this connection</w:t>
      </w:r>
      <w:r>
        <w:t>)</w:t>
      </w:r>
      <w:r w:rsidRPr="00332FD6">
        <w:t>, the UE triggers a TA reporting</w:t>
      </w:r>
      <w:r>
        <w:t xml:space="preserve"> (can further check this during the implementation in the MAC CR)</w:t>
      </w:r>
    </w:p>
    <w:p w14:paraId="1310AB19" w14:textId="7BF9853A" w:rsidR="007F3E05" w:rsidRDefault="007F3E05" w:rsidP="000C0CD2">
      <w:pPr>
        <w:pStyle w:val="Doc-text2"/>
        <w:numPr>
          <w:ilvl w:val="0"/>
          <w:numId w:val="15"/>
        </w:numPr>
        <w:pBdr>
          <w:top w:val="single" w:sz="4" w:space="1" w:color="auto"/>
          <w:left w:val="single" w:sz="4" w:space="4" w:color="auto"/>
          <w:bottom w:val="single" w:sz="4" w:space="1" w:color="auto"/>
          <w:right w:val="single" w:sz="4" w:space="4" w:color="auto"/>
        </w:pBdr>
      </w:pPr>
      <w:r>
        <w:t>configuredGrantTimer length shall be extended with higher values (FFS on the actual values)</w:t>
      </w:r>
    </w:p>
    <w:p w14:paraId="6BC361A8" w14:textId="77777777" w:rsidR="007F3E05" w:rsidRDefault="007F3E05" w:rsidP="00013390">
      <w:pPr>
        <w:pStyle w:val="Comments"/>
        <w:rPr>
          <w:noProof w:val="0"/>
        </w:rPr>
      </w:pPr>
    </w:p>
    <w:p w14:paraId="470271D1" w14:textId="77777777" w:rsidR="001859FB" w:rsidRDefault="001859FB" w:rsidP="00013390">
      <w:pPr>
        <w:pStyle w:val="Comments"/>
        <w:rPr>
          <w:noProof w:val="0"/>
        </w:rPr>
      </w:pPr>
    </w:p>
    <w:p w14:paraId="43D53D69" w14:textId="0962A472" w:rsidR="001859FB" w:rsidRDefault="00F45504" w:rsidP="001859FB">
      <w:pPr>
        <w:pStyle w:val="Doc-title"/>
      </w:pPr>
      <w:hyperlink r:id="rId33" w:tooltip="C:Data3GPPExtractsR2-2203542 Report of [AT117-e][103][NTN] MAC open issues R2.docx" w:history="1">
        <w:r w:rsidR="001859FB" w:rsidRPr="00F45504">
          <w:rPr>
            <w:rStyle w:val="Hyperlink"/>
          </w:rPr>
          <w:t>R2-2</w:t>
        </w:r>
        <w:r w:rsidR="001859FB" w:rsidRPr="00F45504">
          <w:rPr>
            <w:rStyle w:val="Hyperlink"/>
          </w:rPr>
          <w:t>2</w:t>
        </w:r>
        <w:r w:rsidR="001859FB" w:rsidRPr="00F45504">
          <w:rPr>
            <w:rStyle w:val="Hyperlink"/>
          </w:rPr>
          <w:t>03542</w:t>
        </w:r>
      </w:hyperlink>
      <w:r w:rsidR="001859FB">
        <w:tab/>
      </w:r>
      <w:r w:rsidR="001859FB" w:rsidRPr="008E4AC5">
        <w:t>[</w:t>
      </w:r>
      <w:r w:rsidR="001859FB">
        <w:t>offline-</w:t>
      </w:r>
      <w:r w:rsidR="001859FB" w:rsidRPr="008E4AC5">
        <w:t>10</w:t>
      </w:r>
      <w:r w:rsidR="001859FB">
        <w:t>3</w:t>
      </w:r>
      <w:r w:rsidR="001859FB" w:rsidRPr="008E4AC5">
        <w:t>]</w:t>
      </w:r>
      <w:r w:rsidR="001859FB">
        <w:t xml:space="preserve"> MAC open issues - second round</w:t>
      </w:r>
      <w:r w:rsidR="001859FB">
        <w:tab/>
        <w:t>Interdigital</w:t>
      </w:r>
      <w:r w:rsidR="001859FB">
        <w:tab/>
        <w:t>discussion</w:t>
      </w:r>
      <w:r w:rsidR="001859FB">
        <w:tab/>
        <w:t>Rel-17</w:t>
      </w:r>
      <w:r w:rsidR="001859FB">
        <w:tab/>
        <w:t>NR_NTN_solutions-Core</w:t>
      </w:r>
    </w:p>
    <w:p w14:paraId="1C9E6823" w14:textId="194695BB" w:rsidR="00F45504" w:rsidRDefault="00F45504" w:rsidP="00F45504">
      <w:pPr>
        <w:pStyle w:val="Comments"/>
        <w:rPr>
          <w:noProof w:val="0"/>
        </w:rPr>
      </w:pPr>
      <w:r>
        <w:rPr>
          <w:noProof w:val="0"/>
        </w:rPr>
        <w:t>For agreement:</w:t>
      </w:r>
    </w:p>
    <w:p w14:paraId="040DBFAA" w14:textId="77777777" w:rsidR="00F45504" w:rsidRDefault="00F45504" w:rsidP="00F45504">
      <w:pPr>
        <w:pStyle w:val="Comments"/>
        <w:rPr>
          <w:noProof w:val="0"/>
        </w:rPr>
      </w:pPr>
      <w:r>
        <w:rPr>
          <w:noProof w:val="0"/>
        </w:rPr>
        <w:t>Proposal 2:</w:t>
      </w:r>
      <w:r>
        <w:rPr>
          <w:noProof w:val="0"/>
        </w:rPr>
        <w:tab/>
        <w:t>RAN2 will no longer discuss reporting UE location information for purposes of TA report in MAC discussion. UE will transmit the UE specific TA via MAC CE when triggered according to TA reporting procedure in MAC CR, and the MAC TA reporting procedure has no impact on when UE can transmit UE location information. Any additional event(s)/modification to existing events for triggering UE location information reporting can be discussed in RRC.</w:t>
      </w:r>
    </w:p>
    <w:p w14:paraId="237024BC" w14:textId="299256CA" w:rsidR="00335E01" w:rsidRDefault="00335E01" w:rsidP="000C0CD2">
      <w:pPr>
        <w:pStyle w:val="Doc-text2"/>
        <w:numPr>
          <w:ilvl w:val="0"/>
          <w:numId w:val="13"/>
        </w:numPr>
      </w:pPr>
      <w:r>
        <w:t xml:space="preserve">vivo </w:t>
      </w:r>
      <w:r w:rsidRPr="00335E01">
        <w:t>think</w:t>
      </w:r>
      <w:r>
        <w:t>s</w:t>
      </w:r>
      <w:r w:rsidRPr="00335E01">
        <w:t xml:space="preserve"> the last</w:t>
      </w:r>
      <w:r>
        <w:t xml:space="preserve"> sentence ought to be removed. T</w:t>
      </w:r>
      <w:r w:rsidRPr="00335E01">
        <w:t xml:space="preserve">the intention would be that the TA reporting and UE location reporting will not have impact to each other, not only MAC TA reporting not impacting UE location reporting, but also in the other way around. </w:t>
      </w:r>
      <w:r>
        <w:t>Suggests to reword as: "</w:t>
      </w:r>
      <w:r w:rsidRPr="00335E01">
        <w:t>RAN2 will no longer discuss reporting UE location information for purposes of TA report in</w:t>
      </w:r>
      <w:r w:rsidRPr="00335E01">
        <w:rPr>
          <w:rStyle w:val="apple-converted-space"/>
        </w:rPr>
        <w:t> </w:t>
      </w:r>
      <w:r w:rsidRPr="00335E01">
        <w:rPr>
          <w:strike/>
        </w:rPr>
        <w:t>MAC discussion</w:t>
      </w:r>
      <w:r>
        <w:t xml:space="preserve"> </w:t>
      </w:r>
      <w:r w:rsidRPr="00335E01">
        <w:rPr>
          <w:u w:val="single"/>
        </w:rPr>
        <w:t>this release</w:t>
      </w:r>
      <w:r w:rsidRPr="00335E01">
        <w:t>. UE will transmit the UE specific TA via MAC CE when triggered according to TA reporting procedure in MAC CR, and the MAC TA reporting procedure</w:t>
      </w:r>
      <w:r>
        <w:t xml:space="preserve"> </w:t>
      </w:r>
      <w:r w:rsidRPr="00335E01">
        <w:rPr>
          <w:u w:val="single"/>
        </w:rPr>
        <w:t>and UE location reporting</w:t>
      </w:r>
      <w:r w:rsidRPr="00335E01">
        <w:rPr>
          <w:rStyle w:val="apple-converted-space"/>
        </w:rPr>
        <w:t> </w:t>
      </w:r>
      <w:r w:rsidRPr="00335E01">
        <w:t>has no impact on</w:t>
      </w:r>
      <w:r w:rsidRPr="00335E01">
        <w:rPr>
          <w:rStyle w:val="apple-converted-space"/>
        </w:rPr>
        <w:t> </w:t>
      </w:r>
      <w:r w:rsidRPr="00335E01">
        <w:rPr>
          <w:u w:val="single"/>
        </w:rPr>
        <w:t>each other</w:t>
      </w:r>
      <w:r w:rsidRPr="00335E01">
        <w:rPr>
          <w:rStyle w:val="apple-converted-space"/>
        </w:rPr>
        <w:t> </w:t>
      </w:r>
      <w:r w:rsidRPr="00335E01">
        <w:rPr>
          <w:strike/>
        </w:rPr>
        <w:t>when UE can transmit UE location information.</w:t>
      </w:r>
      <w:r w:rsidRPr="00335E01">
        <w:rPr>
          <w:rStyle w:val="apple-converted-space"/>
          <w:strike/>
        </w:rPr>
        <w:t> </w:t>
      </w:r>
      <w:r w:rsidRPr="00335E01">
        <w:rPr>
          <w:strike/>
        </w:rPr>
        <w:t>Any additional event(s)/modification to existing events for triggering UE location information re</w:t>
      </w:r>
      <w:r>
        <w:rPr>
          <w:strike/>
        </w:rPr>
        <w:t>porting can be discussed in RRC</w:t>
      </w:r>
      <w:r>
        <w:t>."</w:t>
      </w:r>
    </w:p>
    <w:p w14:paraId="03A66299" w14:textId="037E2D9B" w:rsidR="00201885" w:rsidRDefault="000E1F31" w:rsidP="000C0CD2">
      <w:pPr>
        <w:pStyle w:val="Doc-text2"/>
        <w:numPr>
          <w:ilvl w:val="0"/>
          <w:numId w:val="13"/>
        </w:numPr>
      </w:pPr>
      <w:r>
        <w:t>IDC</w:t>
      </w:r>
      <w:r w:rsidR="00201885">
        <w:t xml:space="preserve"> suggests: "</w:t>
      </w:r>
      <w:r w:rsidR="00201885" w:rsidRPr="00201885">
        <w:t>RAN2 will no longer discuss reporting UE location information for purposes of TA report in MAC discussion. UE will transmit the UE specific TA via MAC CE when triggered according to TA reporting procedure in MAC CR, and the MAC TA reporting procedure has no impact on when UE can transmit UE location information.</w:t>
      </w:r>
      <w:r w:rsidR="00201885">
        <w:t>"</w:t>
      </w:r>
      <w:r w:rsidR="00045F48">
        <w:t>. vivo is fine with this.</w:t>
      </w:r>
      <w:r w:rsidR="00240C5E">
        <w:t xml:space="preserve"> Oppo wonders </w:t>
      </w:r>
      <w:r w:rsidR="00240C5E" w:rsidRPr="00240C5E">
        <w:t>if it is realistic to leave new event configurations of location reporting for TA purpose to RRC</w:t>
      </w:r>
      <w:r w:rsidR="00240C5E">
        <w:t xml:space="preserve"> given this is the last meeting:</w:t>
      </w:r>
      <w:r w:rsidR="00240C5E" w:rsidRPr="00240C5E">
        <w:t xml:space="preserve"> the most feasible and realistic way is to reuse the TA reporting event and introduce some MAC-RRC interaction.</w:t>
      </w:r>
    </w:p>
    <w:p w14:paraId="2E70D679" w14:textId="36948372" w:rsidR="00240C5E" w:rsidRDefault="00240C5E" w:rsidP="000C0CD2">
      <w:pPr>
        <w:pStyle w:val="Doc-text2"/>
        <w:numPr>
          <w:ilvl w:val="0"/>
          <w:numId w:val="13"/>
        </w:numPr>
      </w:pPr>
      <w:r>
        <w:t xml:space="preserve">Xiaomi suggest to clarify "RAN2 </w:t>
      </w:r>
      <w:r w:rsidRPr="00240C5E">
        <w:rPr>
          <w:u w:val="single"/>
        </w:rPr>
        <w:t>user plane</w:t>
      </w:r>
      <w:r>
        <w:t xml:space="preserve"> will no longer…"</w:t>
      </w:r>
    </w:p>
    <w:p w14:paraId="0EEF3704" w14:textId="65113B34" w:rsidR="00240C5E" w:rsidRDefault="00240C5E" w:rsidP="000C0CD2">
      <w:pPr>
        <w:pStyle w:val="Doc-text2"/>
        <w:numPr>
          <w:ilvl w:val="0"/>
          <w:numId w:val="13"/>
        </w:numPr>
      </w:pPr>
      <w:r>
        <w:t xml:space="preserve">Nokia </w:t>
      </w:r>
      <w:r w:rsidRPr="00240C5E">
        <w:t>agree</w:t>
      </w:r>
      <w:r>
        <w:t>s</w:t>
      </w:r>
      <w:r w:rsidRPr="00240C5E">
        <w:t xml:space="preserve"> with OPPO that how to trigger location reporting event for TA purpose should be discussed in MAC discussion. Since SA3 is working on NTN user consent issue, UE location for TA purpose can be supported in this release if user consent is available. Based on the framework of UE locati</w:t>
      </w:r>
      <w:r>
        <w:t>on report for Control plane, we</w:t>
      </w:r>
      <w:r w:rsidRPr="00240C5E">
        <w:t xml:space="preserve"> don’t see other issue need to be discussed for UE location for TA purpose except how to trigger the UE location reporting event. We propose that: RAN2 to discuss how to trigger location reporting event for TA purpose online or via email discussion.</w:t>
      </w:r>
    </w:p>
    <w:p w14:paraId="35632619" w14:textId="6A28A292" w:rsidR="009D0DDE" w:rsidRDefault="009D0DDE" w:rsidP="000C0CD2">
      <w:pPr>
        <w:pStyle w:val="Doc-text2"/>
        <w:numPr>
          <w:ilvl w:val="0"/>
          <w:numId w:val="13"/>
        </w:numPr>
      </w:pPr>
      <w:r>
        <w:t>Ericsson thinks this is needed to be discussed in the user plane discussions as control plane did not consider location reporting for TA purposes. The user consent discussion in SA3 has not concluded, and when it does, user consent from RAN2 point of view will be handled by the gNB implementation, that is user consent will not affect the RAN2 specified protocols. Therefore, RAN2 can specify UE location reporting controlled by the gNB. If UE location is allowed, gNB can configure it, and if it is not allowed by the user consent or local jurisdiction, then gNB will not configure it (and reasons to control this are outside the RAN2 scope).</w:t>
      </w:r>
    </w:p>
    <w:p w14:paraId="31392629" w14:textId="1BEB5482" w:rsidR="002C3FF6" w:rsidRPr="00335E01" w:rsidRDefault="009D0DDE" w:rsidP="002C3FF6">
      <w:pPr>
        <w:pStyle w:val="Doc-text2"/>
        <w:numPr>
          <w:ilvl w:val="0"/>
          <w:numId w:val="11"/>
        </w:numPr>
      </w:pPr>
      <w:r>
        <w:t>C</w:t>
      </w:r>
      <w:r w:rsidR="002C3FF6">
        <w:t>ontinue offline</w:t>
      </w:r>
    </w:p>
    <w:p w14:paraId="1E7E9209" w14:textId="77777777" w:rsidR="00F45504" w:rsidRDefault="00F45504" w:rsidP="00F45504">
      <w:pPr>
        <w:pStyle w:val="Comments"/>
        <w:rPr>
          <w:noProof w:val="0"/>
        </w:rPr>
      </w:pPr>
      <w:r>
        <w:rPr>
          <w:noProof w:val="0"/>
        </w:rPr>
        <w:t>Proposal 3:</w:t>
      </w:r>
      <w:r>
        <w:rPr>
          <w:noProof w:val="0"/>
        </w:rPr>
        <w:tab/>
        <w:t>The name “UE-Specific TA MAC CE” is revised to “Timing Advance Report MAC CE”. (13/18)</w:t>
      </w:r>
    </w:p>
    <w:p w14:paraId="4C705E67" w14:textId="016F8B52" w:rsidR="002C3FF6" w:rsidRDefault="002C3FF6" w:rsidP="002C3FF6">
      <w:pPr>
        <w:pStyle w:val="Doc-text2"/>
        <w:numPr>
          <w:ilvl w:val="0"/>
          <w:numId w:val="11"/>
        </w:numPr>
      </w:pPr>
      <w:r>
        <w:t>Agreed</w:t>
      </w:r>
    </w:p>
    <w:p w14:paraId="78B51C5D" w14:textId="77777777" w:rsidR="00F45504" w:rsidRDefault="00F45504" w:rsidP="00F45504">
      <w:pPr>
        <w:pStyle w:val="Comments"/>
        <w:rPr>
          <w:noProof w:val="0"/>
        </w:rPr>
      </w:pPr>
      <w:r>
        <w:rPr>
          <w:noProof w:val="0"/>
        </w:rPr>
        <w:t>Proposal 4:</w:t>
      </w:r>
      <w:r>
        <w:rPr>
          <w:noProof w:val="0"/>
        </w:rPr>
        <w:tab/>
        <w:t>Revise the field description of “UE-Specific MAC CE” as follows: (consensus)</w:t>
      </w:r>
    </w:p>
    <w:p w14:paraId="570E055C" w14:textId="77777777" w:rsidR="00F45504" w:rsidRDefault="00F45504" w:rsidP="00F45504">
      <w:pPr>
        <w:pStyle w:val="Comments"/>
        <w:rPr>
          <w:noProof w:val="0"/>
        </w:rPr>
      </w:pPr>
      <w:r>
        <w:rPr>
          <w:noProof w:val="0"/>
        </w:rPr>
        <w:t>-</w:t>
      </w:r>
      <w:r>
        <w:rPr>
          <w:noProof w:val="0"/>
        </w:rPr>
        <w:tab/>
        <w:t xml:space="preserve">Timing Advance: In FR1, the Timing Advance field indicates the least integer number of slots greater than or equal to the Timing Advance value (see TS 38.211 section 4.3.1). The length of the field is 14 bits. </w:t>
      </w:r>
    </w:p>
    <w:p w14:paraId="2F4088DB" w14:textId="46A1D8C3" w:rsidR="002C3FF6" w:rsidRDefault="002C3FF6" w:rsidP="00F45504">
      <w:pPr>
        <w:pStyle w:val="Doc-text2"/>
        <w:numPr>
          <w:ilvl w:val="0"/>
          <w:numId w:val="11"/>
        </w:numPr>
      </w:pPr>
      <w:r>
        <w:t>Agreed</w:t>
      </w:r>
    </w:p>
    <w:p w14:paraId="4FF071B6" w14:textId="77777777" w:rsidR="00F45504" w:rsidRDefault="00F45504" w:rsidP="00F45504">
      <w:pPr>
        <w:pStyle w:val="Comments"/>
        <w:rPr>
          <w:noProof w:val="0"/>
        </w:rPr>
      </w:pPr>
      <w:r>
        <w:rPr>
          <w:noProof w:val="0"/>
        </w:rPr>
        <w:t>Proposal 5:</w:t>
      </w:r>
      <w:r>
        <w:rPr>
          <w:noProof w:val="0"/>
        </w:rPr>
        <w:tab/>
        <w:t>The name “Differential UE-Specific K_Offset MAC CE” is revised to “Differential Koffset MAC CE”. (12/18)</w:t>
      </w:r>
    </w:p>
    <w:p w14:paraId="4A0584FC" w14:textId="0E88E987" w:rsidR="002C3FF6" w:rsidRDefault="002C3FF6" w:rsidP="00F45504">
      <w:pPr>
        <w:pStyle w:val="Doc-text2"/>
        <w:numPr>
          <w:ilvl w:val="0"/>
          <w:numId w:val="11"/>
        </w:numPr>
      </w:pPr>
      <w:r>
        <w:t>Agreed</w:t>
      </w:r>
    </w:p>
    <w:p w14:paraId="56474468" w14:textId="77777777" w:rsidR="00F45504" w:rsidRDefault="00F45504" w:rsidP="00F45504">
      <w:pPr>
        <w:pStyle w:val="Comments"/>
        <w:rPr>
          <w:noProof w:val="0"/>
        </w:rPr>
      </w:pPr>
      <w:r>
        <w:rPr>
          <w:noProof w:val="0"/>
        </w:rPr>
        <w:t>Proposal 6:</w:t>
      </w:r>
      <w:r>
        <w:rPr>
          <w:noProof w:val="0"/>
        </w:rPr>
        <w:tab/>
        <w:t>When HARQ process 0 carries PUSCH transmission scheduled by RAR or PUSCH payload of MsgA, configuration of HARQ mode and allowedHARQ-DRX-LCP is up to NW implementation, and UE always follows it (no specification impact). (15/18)</w:t>
      </w:r>
    </w:p>
    <w:p w14:paraId="713F3F2B" w14:textId="0019262C" w:rsidR="00045F48" w:rsidRDefault="00045F48" w:rsidP="000C0CD2">
      <w:pPr>
        <w:pStyle w:val="Doc-text2"/>
        <w:numPr>
          <w:ilvl w:val="0"/>
          <w:numId w:val="13"/>
        </w:numPr>
      </w:pPr>
      <w:r>
        <w:t xml:space="preserve">Samsung suggests </w:t>
      </w:r>
      <w:r w:rsidRPr="00045F48">
        <w:t>to replace “allowedHARQ-DRX-LCP” by “allowedHARQ-mode” as agreed about the parameter name.</w:t>
      </w:r>
    </w:p>
    <w:p w14:paraId="35739338" w14:textId="1FBD87BC" w:rsidR="002C3FF6" w:rsidRDefault="002C3FF6" w:rsidP="002C3FF6">
      <w:pPr>
        <w:pStyle w:val="Doc-text2"/>
        <w:numPr>
          <w:ilvl w:val="0"/>
          <w:numId w:val="11"/>
        </w:numPr>
      </w:pPr>
      <w:r>
        <w:t>Agreed as "</w:t>
      </w:r>
      <w:r w:rsidRPr="002C3FF6">
        <w:t xml:space="preserve">When HARQ process 0 carries PUSCH transmission scheduled by RAR or PUSCH payload of MsgA, configuration of HARQ mode and </w:t>
      </w:r>
      <w:r w:rsidRPr="00045F48">
        <w:t>allowedHARQ-mode</w:t>
      </w:r>
      <w:r w:rsidRPr="002C3FF6">
        <w:t xml:space="preserve"> is up to NW implementation, and UE always follows it (no specification impact).</w:t>
      </w:r>
      <w:r>
        <w:t>"</w:t>
      </w:r>
    </w:p>
    <w:p w14:paraId="07183C33" w14:textId="77777777" w:rsidR="00F45504" w:rsidRDefault="00F45504" w:rsidP="00F45504">
      <w:pPr>
        <w:pStyle w:val="Comments"/>
        <w:rPr>
          <w:noProof w:val="0"/>
        </w:rPr>
      </w:pPr>
      <w:r>
        <w:rPr>
          <w:noProof w:val="0"/>
        </w:rPr>
        <w:lastRenderedPageBreak/>
        <w:t>Proposal 7:</w:t>
      </w:r>
      <w:r>
        <w:rPr>
          <w:noProof w:val="0"/>
        </w:rPr>
        <w:tab/>
        <w:t>HARQ RTT Timer extension is implemented in MAC CR as per Implementation 2 (i.e., via use of helper variables). (9/18)</w:t>
      </w:r>
    </w:p>
    <w:p w14:paraId="104E5DDF" w14:textId="380343A5" w:rsidR="00201885" w:rsidRDefault="00201885" w:rsidP="000C0CD2">
      <w:pPr>
        <w:pStyle w:val="Doc-text2"/>
        <w:numPr>
          <w:ilvl w:val="0"/>
          <w:numId w:val="13"/>
        </w:numPr>
      </w:pPr>
      <w:r>
        <w:t xml:space="preserve">Huawei </w:t>
      </w:r>
      <w:r w:rsidRPr="00201885">
        <w:t>suggest</w:t>
      </w:r>
      <w:r>
        <w:t>s</w:t>
      </w:r>
      <w:r w:rsidRPr="00201885">
        <w:t xml:space="preserve"> to keep the original implementation in the running CR</w:t>
      </w:r>
      <w:r>
        <w:t xml:space="preserve"> </w:t>
      </w:r>
      <w:r w:rsidRPr="00201885">
        <w:t>(with minor update if needed).</w:t>
      </w:r>
    </w:p>
    <w:p w14:paraId="1AA83780" w14:textId="47672377" w:rsidR="00240C5E" w:rsidRDefault="00240C5E" w:rsidP="000C0CD2">
      <w:pPr>
        <w:pStyle w:val="Doc-text2"/>
        <w:numPr>
          <w:ilvl w:val="0"/>
          <w:numId w:val="13"/>
        </w:numPr>
      </w:pPr>
      <w:r>
        <w:t>QC thinks for TN UEs, there should not have been any need to look at the whole new change made by NTN. In that sense, the current text in the running CR is acceptable.</w:t>
      </w:r>
    </w:p>
    <w:p w14:paraId="770D9948" w14:textId="6CAD42D1" w:rsidR="009D0DDE" w:rsidRDefault="009D0DDE" w:rsidP="000C0CD2">
      <w:pPr>
        <w:pStyle w:val="Doc-text2"/>
        <w:numPr>
          <w:ilvl w:val="0"/>
          <w:numId w:val="13"/>
        </w:numPr>
      </w:pPr>
      <w:r>
        <w:t xml:space="preserve">Ericsson </w:t>
      </w:r>
      <w:r w:rsidRPr="009D0DDE">
        <w:t>note</w:t>
      </w:r>
      <w:r>
        <w:t>s</w:t>
      </w:r>
      <w:r w:rsidRPr="009D0DDE">
        <w:t xml:space="preserve"> that the legacy is not affected by the change, and this is very similar to the introduction of </w:t>
      </w:r>
      <w:r>
        <w:t>R16 REPETITION_NUMBER in the MAC</w:t>
      </w:r>
      <w:r w:rsidRPr="009D0DDE">
        <w:t xml:space="preserve"> spec for bundling, that was different in R15. Thus the proposal is fine.</w:t>
      </w:r>
    </w:p>
    <w:p w14:paraId="450CF3C4" w14:textId="20DC6068" w:rsidR="002C3FF6" w:rsidRDefault="002C3FF6" w:rsidP="002C3FF6">
      <w:pPr>
        <w:pStyle w:val="Doc-text2"/>
        <w:numPr>
          <w:ilvl w:val="0"/>
          <w:numId w:val="11"/>
        </w:numPr>
      </w:pPr>
      <w:r>
        <w:t xml:space="preserve">Continue online </w:t>
      </w:r>
      <w:r>
        <w:rPr>
          <w:rStyle w:val="Hyperlink"/>
          <w:color w:val="auto"/>
          <w:u w:val="none"/>
        </w:rPr>
        <w:t>(in week2 CB session)</w:t>
      </w:r>
    </w:p>
    <w:p w14:paraId="47CA3204" w14:textId="77777777" w:rsidR="00F45504" w:rsidRDefault="00F45504" w:rsidP="00F45504">
      <w:pPr>
        <w:pStyle w:val="Comments"/>
        <w:rPr>
          <w:noProof w:val="0"/>
        </w:rPr>
      </w:pPr>
      <w:r>
        <w:rPr>
          <w:noProof w:val="0"/>
        </w:rPr>
        <w:t>Proposal 10:</w:t>
      </w:r>
      <w:r>
        <w:rPr>
          <w:noProof w:val="0"/>
        </w:rPr>
        <w:tab/>
        <w:t>Rel-17 NTN session will not further discuss clarification on UE DRX behaviour when PDCCH indicates a UL/DL transmission where drx-HARQ-RTT-TimerUL/DL for the corresponding HARQ process has already been running. (15/17)</w:t>
      </w:r>
    </w:p>
    <w:p w14:paraId="416B40C9" w14:textId="2B804EB4" w:rsidR="002C3FF6" w:rsidRDefault="002C3FF6" w:rsidP="00F45504">
      <w:pPr>
        <w:pStyle w:val="Doc-text2"/>
        <w:numPr>
          <w:ilvl w:val="0"/>
          <w:numId w:val="11"/>
        </w:numPr>
      </w:pPr>
      <w:r>
        <w:t>Agreed</w:t>
      </w:r>
    </w:p>
    <w:p w14:paraId="32ED93DA" w14:textId="77777777" w:rsidR="00F45504" w:rsidRDefault="00F45504" w:rsidP="00F45504">
      <w:pPr>
        <w:pStyle w:val="Comments"/>
        <w:rPr>
          <w:noProof w:val="0"/>
        </w:rPr>
      </w:pPr>
      <w:r>
        <w:rPr>
          <w:noProof w:val="0"/>
        </w:rPr>
        <w:t>Proposal 11:</w:t>
      </w:r>
      <w:r>
        <w:rPr>
          <w:noProof w:val="0"/>
        </w:rPr>
        <w:tab/>
        <w:t>In NTN, the UE enters Active Time at the first SR transmission + UE-gNB RTT. The Active Time will continue until no pending SR, and the SR retransmission has no impact on the Active Time. Note: This does not impact UE entering Active Time during UE-gNB RTT offset if triggered due to other reasons (e.g. DRX timers). (12/17)</w:t>
      </w:r>
    </w:p>
    <w:p w14:paraId="74580B7B" w14:textId="121CB434" w:rsidR="002C3FF6" w:rsidRDefault="002C3FF6" w:rsidP="00F45504">
      <w:pPr>
        <w:pStyle w:val="Doc-text2"/>
        <w:numPr>
          <w:ilvl w:val="0"/>
          <w:numId w:val="11"/>
        </w:numPr>
      </w:pPr>
      <w:r>
        <w:t>Agreed</w:t>
      </w:r>
    </w:p>
    <w:p w14:paraId="5F4DE836" w14:textId="77777777" w:rsidR="00F45504" w:rsidRDefault="00F45504" w:rsidP="00F45504">
      <w:pPr>
        <w:pStyle w:val="Comments"/>
        <w:rPr>
          <w:noProof w:val="0"/>
        </w:rPr>
      </w:pPr>
      <w:r>
        <w:rPr>
          <w:noProof w:val="0"/>
        </w:rPr>
        <w:t>Proposal 12:</w:t>
      </w:r>
      <w:r>
        <w:rPr>
          <w:noProof w:val="0"/>
        </w:rPr>
        <w:tab/>
        <w:t>In CFRA case, DRX Active Time follows legacy behaviour (i.e. UE enters DRX Active Time after successful reception of RAR, and remains in DRX Active Time until a PDCCH indicating a new transmission addressed to the C-RNTI of MAC entity has been received). (14/17)</w:t>
      </w:r>
    </w:p>
    <w:p w14:paraId="7239DF97" w14:textId="41B2C59C" w:rsidR="002C3FF6" w:rsidRDefault="002C3FF6" w:rsidP="00F45504">
      <w:pPr>
        <w:pStyle w:val="Doc-text2"/>
        <w:numPr>
          <w:ilvl w:val="0"/>
          <w:numId w:val="11"/>
        </w:numPr>
      </w:pPr>
      <w:r>
        <w:t>Agreed</w:t>
      </w:r>
    </w:p>
    <w:p w14:paraId="4AD24D89" w14:textId="77777777" w:rsidR="00F45504" w:rsidRDefault="00F45504" w:rsidP="00F45504">
      <w:pPr>
        <w:pStyle w:val="Comments"/>
        <w:rPr>
          <w:noProof w:val="0"/>
        </w:rPr>
      </w:pPr>
      <w:r>
        <w:rPr>
          <w:noProof w:val="0"/>
        </w:rPr>
        <w:t>Proposal 13a:</w:t>
      </w:r>
      <w:r>
        <w:rPr>
          <w:noProof w:val="0"/>
        </w:rPr>
        <w:tab/>
        <w:t>Upon validity timer expiry, UE shall suspend uplink transmission and re-acquire SI without flushing HARQ buffer.</w:t>
      </w:r>
    </w:p>
    <w:p w14:paraId="5FDA0D2C" w14:textId="6932B49E" w:rsidR="00045F48" w:rsidRDefault="00045F48" w:rsidP="000C0CD2">
      <w:pPr>
        <w:pStyle w:val="Doc-text2"/>
        <w:numPr>
          <w:ilvl w:val="0"/>
          <w:numId w:val="13"/>
        </w:numPr>
      </w:pPr>
      <w:r>
        <w:t xml:space="preserve">Samsung thinks </w:t>
      </w:r>
      <w:r w:rsidRPr="00045F48">
        <w:t>“without flushing HARQ buffer” can be removed.</w:t>
      </w:r>
      <w:r w:rsidR="002C3FF6">
        <w:t xml:space="preserve"> Nokia</w:t>
      </w:r>
      <w:r w:rsidR="009D0DDE">
        <w:t>/Ericsson agree</w:t>
      </w:r>
    </w:p>
    <w:p w14:paraId="0C554D73" w14:textId="27A59514" w:rsidR="00BC68BD" w:rsidRDefault="00BC68BD" w:rsidP="00BC68BD">
      <w:pPr>
        <w:pStyle w:val="Doc-text2"/>
        <w:numPr>
          <w:ilvl w:val="0"/>
          <w:numId w:val="11"/>
        </w:numPr>
      </w:pPr>
      <w:r w:rsidRPr="00BC68BD">
        <w:t>Agreed</w:t>
      </w:r>
      <w:r>
        <w:t xml:space="preserve"> as "</w:t>
      </w:r>
      <w:r w:rsidRPr="00BC68BD">
        <w:t>Upon validity timer expiry, UE shall suspend uplink transmission and re-acquire SI (FFS whether or no</w:t>
      </w:r>
      <w:r>
        <w:t>t UE needs to flush HARQ buffer</w:t>
      </w:r>
      <w:r w:rsidRPr="00BC68BD">
        <w:t>)</w:t>
      </w:r>
      <w:r>
        <w:t>"</w:t>
      </w:r>
    </w:p>
    <w:p w14:paraId="00F56C85" w14:textId="77777777" w:rsidR="00F45504" w:rsidRDefault="00F45504" w:rsidP="00F45504">
      <w:pPr>
        <w:pStyle w:val="Comments"/>
        <w:rPr>
          <w:noProof w:val="0"/>
        </w:rPr>
      </w:pPr>
      <w:r>
        <w:rPr>
          <w:noProof w:val="0"/>
        </w:rPr>
        <w:t xml:space="preserve">Proposal 13b: </w:t>
      </w:r>
      <w:r>
        <w:rPr>
          <w:noProof w:val="0"/>
        </w:rPr>
        <w:tab/>
        <w:t>Upon validity timer expiry, the UE may flush HARQ buffers, release resource configurations, trigger RACH, and/or declare RLF if triggered by legacy mechanisms (e.g. if TAT expires, or UE fails to acquire SI due to radio link issue).</w:t>
      </w:r>
    </w:p>
    <w:p w14:paraId="6CC64D73" w14:textId="7DC3B1BA" w:rsidR="00335E01" w:rsidRDefault="00335E01" w:rsidP="000C0CD2">
      <w:pPr>
        <w:pStyle w:val="Doc-text2"/>
        <w:numPr>
          <w:ilvl w:val="0"/>
          <w:numId w:val="13"/>
        </w:numPr>
      </w:pPr>
      <w:r>
        <w:t>vivo thinks t</w:t>
      </w:r>
      <w:r w:rsidRPr="00335E01">
        <w:t xml:space="preserve">he “may” used in the proposal seems a bit misleading. </w:t>
      </w:r>
      <w:r>
        <w:t>The</w:t>
      </w:r>
      <w:r w:rsidRPr="00335E01">
        <w:t xml:space="preserve"> understanding is tha</w:t>
      </w:r>
      <w:r w:rsidR="00583A31">
        <w:t xml:space="preserve">t </w:t>
      </w:r>
      <w:r w:rsidRPr="00335E01">
        <w:t>“if triggered by legacy mechanisms” as in the proposal, the UE shall perform those indicated procedures as per the current Spec, instead of “may” perform them. To avoid such an ambiguity, maybe it is better to avoid using “may” with a suggested change as follows:</w:t>
      </w:r>
      <w:r>
        <w:t xml:space="preserve"> "</w:t>
      </w:r>
      <w:r w:rsidRPr="00335E01">
        <w:t xml:space="preserve">Upon validity timer expiry, the UE </w:t>
      </w:r>
      <w:r w:rsidRPr="00335E01">
        <w:rPr>
          <w:strike/>
        </w:rPr>
        <w:t xml:space="preserve">may </w:t>
      </w:r>
      <w:r w:rsidRPr="00335E01">
        <w:rPr>
          <w:u w:val="single"/>
        </w:rPr>
        <w:t>shall</w:t>
      </w:r>
      <w:r w:rsidRPr="00335E01">
        <w:t xml:space="preserve"> flush HARQ buffers, release resource configurations, trigger RACH, and/or declare RLF </w:t>
      </w:r>
      <w:r w:rsidRPr="00335E01">
        <w:rPr>
          <w:u w:val="single"/>
        </w:rPr>
        <w:t>as in the current Spec, if triggered by legacy mechanisms</w:t>
      </w:r>
      <w:r w:rsidRPr="00335E01">
        <w:t xml:space="preserve"> (e.g. if TAT expires, or UE fails to acquire SI due to radio link issue).</w:t>
      </w:r>
      <w:r>
        <w:t>"</w:t>
      </w:r>
    </w:p>
    <w:p w14:paraId="5276F3B1" w14:textId="4C5210DE" w:rsidR="00335E01" w:rsidRDefault="00335E01" w:rsidP="000C0CD2">
      <w:pPr>
        <w:pStyle w:val="Doc-text2"/>
        <w:numPr>
          <w:ilvl w:val="0"/>
          <w:numId w:val="13"/>
        </w:numPr>
      </w:pPr>
      <w:r>
        <w:t>Intel agrees with vivo that UE behavi</w:t>
      </w:r>
      <w:r w:rsidR="00201885">
        <w:t>our in p13a and p13b is contrad</w:t>
      </w:r>
      <w:r>
        <w:t>ictory</w:t>
      </w:r>
    </w:p>
    <w:p w14:paraId="66EAA2DD" w14:textId="035DF23D" w:rsidR="00335E01" w:rsidRDefault="00335E01" w:rsidP="00335E01">
      <w:pPr>
        <w:pStyle w:val="Doc-text2"/>
        <w:ind w:left="1619" w:hanging="360"/>
      </w:pPr>
      <w:r>
        <w:t>-</w:t>
      </w:r>
      <w:r>
        <w:tab/>
        <w:t xml:space="preserve">IDC thinks </w:t>
      </w:r>
      <w:r w:rsidRPr="00335E01">
        <w:t>P13a captures the UE behaviour which is directly triggered due to validity timer expiry. However, while the UE is attempting to re-a</w:t>
      </w:r>
      <w:r w:rsidR="00201885">
        <w:t>c</w:t>
      </w:r>
      <w:r w:rsidRPr="00335E01">
        <w:t>quire SIB, other legacy events may happen. Some examples could be the TAT may expire (which leads to flushing HARQ buffers) or RLF may be triggered due to radio link issues. The intention of P13b is to say that these other events can occur and UE will act upon them as in legacy, however the validity time expiry does not trigger them directly.</w:t>
      </w:r>
      <w:r>
        <w:t xml:space="preserve"> S</w:t>
      </w:r>
      <w:r w:rsidR="000E1F31">
        <w:t>uggests to reword the proposal</w:t>
      </w:r>
      <w:r>
        <w:t xml:space="preserve"> as:</w:t>
      </w:r>
    </w:p>
    <w:p w14:paraId="24FE0D13" w14:textId="68B19FF8" w:rsidR="00335E01" w:rsidRDefault="000E1F31" w:rsidP="000E1F31">
      <w:pPr>
        <w:pStyle w:val="Doc-text2"/>
        <w:ind w:left="1619" w:hanging="360"/>
      </w:pPr>
      <w:r>
        <w:tab/>
        <w:t xml:space="preserve">"Proposal 13b.2:   While attempting to re-acquire SI due to validity timer expiry, the UE can perform additional recovery actions </w:t>
      </w:r>
      <w:r w:rsidRPr="000E1F31">
        <w:rPr>
          <w:u w:val="single"/>
        </w:rPr>
        <w:t>if triggered via legacy mechanisms</w:t>
      </w:r>
      <w:r>
        <w:t xml:space="preserve"> (i.e. flush HARQ buffers, release resource configurations, trigger RACH, and/or declare RLF)."</w:t>
      </w:r>
    </w:p>
    <w:p w14:paraId="7046E72E" w14:textId="0E45B8E6" w:rsidR="00201885" w:rsidRDefault="00201885" w:rsidP="000C0CD2">
      <w:pPr>
        <w:pStyle w:val="Doc-text2"/>
        <w:numPr>
          <w:ilvl w:val="0"/>
          <w:numId w:val="13"/>
        </w:numPr>
      </w:pPr>
      <w:r>
        <w:t xml:space="preserve">HW suggests to </w:t>
      </w:r>
      <w:r w:rsidRPr="00201885">
        <w:t>remove Proposal 13</w:t>
      </w:r>
      <w:r w:rsidR="00583A31">
        <w:t>b which are all legacy behavior</w:t>
      </w:r>
      <w:r w:rsidRPr="00201885">
        <w:t>.</w:t>
      </w:r>
    </w:p>
    <w:p w14:paraId="57862DAC" w14:textId="30A33D24" w:rsidR="00583A31" w:rsidRDefault="00583A31" w:rsidP="000C0CD2">
      <w:pPr>
        <w:pStyle w:val="Doc-text2"/>
        <w:numPr>
          <w:ilvl w:val="0"/>
          <w:numId w:val="13"/>
        </w:numPr>
      </w:pPr>
      <w:r>
        <w:t xml:space="preserve">vivo is fine with IDC formulation (adding </w:t>
      </w:r>
      <w:r w:rsidR="00045F48">
        <w:t>"</w:t>
      </w:r>
      <w:r w:rsidR="00045F48" w:rsidRPr="00045F48">
        <w:t>as in the current Spec</w:t>
      </w:r>
      <w:r w:rsidR="00045F48">
        <w:t>") or to remove the proposal.</w:t>
      </w:r>
    </w:p>
    <w:p w14:paraId="2B6CB861" w14:textId="6496F984" w:rsidR="00335E01" w:rsidRDefault="00240C5E" w:rsidP="00335E01">
      <w:pPr>
        <w:pStyle w:val="Doc-text2"/>
        <w:ind w:left="1619" w:hanging="360"/>
      </w:pPr>
      <w:r>
        <w:t>-</w:t>
      </w:r>
      <w:r>
        <w:tab/>
        <w:t>Xiaomi cannot accept P13b:</w:t>
      </w:r>
      <w:r w:rsidRPr="00240C5E">
        <w:t xml:space="preserve"> we should not rely on TAT expiry to trigger flushing HARQ buffers, releasing resources</w:t>
      </w:r>
    </w:p>
    <w:p w14:paraId="746128BE" w14:textId="7D012D70" w:rsidR="002C3FF6" w:rsidRDefault="002C3FF6" w:rsidP="002C3FF6">
      <w:pPr>
        <w:pStyle w:val="Doc-text2"/>
        <w:ind w:left="1619" w:hanging="360"/>
      </w:pPr>
      <w:r>
        <w:t>-</w:t>
      </w:r>
      <w:r>
        <w:tab/>
        <w:t>Nokia agrees with companies that while attempting to re-acquire SI due to validity timer expiry, the TAT expire or RLF trigger should follow legacy behavior. We are fine to capture that as baseline for further discussion. However, it does not address the case when the UE read the new SIB (ephemeris) successfully before TAT expiry and RLF.  (i.e. should UE trigger RACH at least for TA alignment? otherwise, RAN2 should ask RAN1 to confirm that UE can send PUSCH/PUCCH (instead of RACH) correctly with TA estimated by UE based on the new acquired ephemeris data. This is because in legacy the TA used by PUSCH/PUCCH transmission should be the one adjusted by NW instead of UE’s self-estimation alone). So, we propose to add "</w:t>
      </w:r>
      <w:r w:rsidRPr="002C3FF6">
        <w:t>FFS how to handle the case when the UE read the new SIB (ephemeris) successfully before TAT expiry and RLF.</w:t>
      </w:r>
      <w:r>
        <w:t>"</w:t>
      </w:r>
    </w:p>
    <w:p w14:paraId="59480D54" w14:textId="3C3439FD" w:rsidR="009D0DDE" w:rsidRDefault="009D0DDE" w:rsidP="002C3FF6">
      <w:pPr>
        <w:pStyle w:val="Doc-text2"/>
        <w:ind w:left="1619" w:hanging="360"/>
      </w:pPr>
      <w:r>
        <w:t>-</w:t>
      </w:r>
      <w:r>
        <w:tab/>
        <w:t>Ericsson thinks this is not needed</w:t>
      </w:r>
    </w:p>
    <w:p w14:paraId="1654E115" w14:textId="2933FFBF" w:rsidR="00BC68BD" w:rsidRDefault="009D0DDE" w:rsidP="009D0DDE">
      <w:pPr>
        <w:pStyle w:val="Doc-text2"/>
        <w:numPr>
          <w:ilvl w:val="0"/>
          <w:numId w:val="11"/>
        </w:numPr>
      </w:pPr>
      <w:r>
        <w:t>Not pursued</w:t>
      </w:r>
    </w:p>
    <w:p w14:paraId="3AA17D05" w14:textId="77777777" w:rsidR="009D0DDE" w:rsidRDefault="009D0DDE" w:rsidP="009D0DDE">
      <w:pPr>
        <w:pStyle w:val="Doc-text2"/>
      </w:pPr>
    </w:p>
    <w:p w14:paraId="6046080C" w14:textId="77777777" w:rsidR="009D0DDE" w:rsidRDefault="009D0DDE" w:rsidP="009D0DDE">
      <w:pPr>
        <w:pStyle w:val="Doc-text2"/>
      </w:pPr>
    </w:p>
    <w:p w14:paraId="2D493154" w14:textId="60ADDCF4" w:rsidR="009D0DDE" w:rsidRDefault="009D0DDE" w:rsidP="009D0DDE">
      <w:pPr>
        <w:pStyle w:val="Doc-text2"/>
        <w:pBdr>
          <w:top w:val="single" w:sz="4" w:space="1" w:color="auto"/>
          <w:left w:val="single" w:sz="4" w:space="1" w:color="auto"/>
          <w:bottom w:val="single" w:sz="4" w:space="1" w:color="auto"/>
          <w:right w:val="single" w:sz="4" w:space="1" w:color="auto"/>
        </w:pBdr>
      </w:pPr>
      <w:r>
        <w:lastRenderedPageBreak/>
        <w:t>Agreements via email - from offline 103 - second round:</w:t>
      </w:r>
    </w:p>
    <w:p w14:paraId="733F146E" w14:textId="5FB10F34" w:rsidR="009D0DDE" w:rsidRDefault="009D0DDE" w:rsidP="000C0CD2">
      <w:pPr>
        <w:pStyle w:val="Doc-text2"/>
        <w:numPr>
          <w:ilvl w:val="0"/>
          <w:numId w:val="37"/>
        </w:numPr>
        <w:pBdr>
          <w:top w:val="single" w:sz="4" w:space="1" w:color="auto"/>
          <w:left w:val="single" w:sz="4" w:space="1" w:color="auto"/>
          <w:bottom w:val="single" w:sz="4" w:space="1" w:color="auto"/>
          <w:right w:val="single" w:sz="4" w:space="1" w:color="auto"/>
        </w:pBdr>
      </w:pPr>
      <w:r>
        <w:t>The name “UE-Specific TA MAC CE” is revised to “Timing Advance Report MAC CE”</w:t>
      </w:r>
    </w:p>
    <w:p w14:paraId="1B17537E" w14:textId="1208009F" w:rsidR="009D0DDE" w:rsidRDefault="009D0DDE" w:rsidP="000C0CD2">
      <w:pPr>
        <w:pStyle w:val="Doc-text2"/>
        <w:numPr>
          <w:ilvl w:val="0"/>
          <w:numId w:val="37"/>
        </w:numPr>
        <w:pBdr>
          <w:top w:val="single" w:sz="4" w:space="1" w:color="auto"/>
          <w:left w:val="single" w:sz="4" w:space="1" w:color="auto"/>
          <w:bottom w:val="single" w:sz="4" w:space="1" w:color="auto"/>
          <w:right w:val="single" w:sz="4" w:space="1" w:color="auto"/>
        </w:pBdr>
      </w:pPr>
      <w:r>
        <w:t xml:space="preserve">Revise the field description of “UE-Specific MAC CE” as follows: Timing Advance: In FR1, the Timing Advance field indicates the least integer number of slots greater than or equal to the Timing Advance value (see TS 38.211 section 4.3.1). The length of the field is 14 bits. </w:t>
      </w:r>
    </w:p>
    <w:p w14:paraId="3E36FC05" w14:textId="68EAC803" w:rsidR="009D0DDE" w:rsidRDefault="009D0DDE" w:rsidP="000C0CD2">
      <w:pPr>
        <w:pStyle w:val="Doc-text2"/>
        <w:numPr>
          <w:ilvl w:val="0"/>
          <w:numId w:val="37"/>
        </w:numPr>
        <w:pBdr>
          <w:top w:val="single" w:sz="4" w:space="1" w:color="auto"/>
          <w:left w:val="single" w:sz="4" w:space="1" w:color="auto"/>
          <w:bottom w:val="single" w:sz="4" w:space="1" w:color="auto"/>
          <w:right w:val="single" w:sz="4" w:space="1" w:color="auto"/>
        </w:pBdr>
      </w:pPr>
      <w:r>
        <w:t xml:space="preserve">The name “Differential UE-Specific K_Offset MAC CE” is revised to “Differential Koffset MAC CE”. </w:t>
      </w:r>
    </w:p>
    <w:p w14:paraId="580C8BF5" w14:textId="7259D3E1" w:rsidR="009D0DDE" w:rsidRDefault="009D0DDE" w:rsidP="000C0CD2">
      <w:pPr>
        <w:pStyle w:val="Doc-text2"/>
        <w:numPr>
          <w:ilvl w:val="0"/>
          <w:numId w:val="37"/>
        </w:numPr>
        <w:pBdr>
          <w:top w:val="single" w:sz="4" w:space="1" w:color="auto"/>
          <w:left w:val="single" w:sz="4" w:space="1" w:color="auto"/>
          <w:bottom w:val="single" w:sz="4" w:space="1" w:color="auto"/>
          <w:right w:val="single" w:sz="4" w:space="1" w:color="auto"/>
        </w:pBdr>
      </w:pPr>
      <w:r w:rsidRPr="002C3FF6">
        <w:t xml:space="preserve">When HARQ process 0 carries PUSCH transmission scheduled by RAR or PUSCH payload of MsgA, configuration of HARQ mode and </w:t>
      </w:r>
      <w:r w:rsidRPr="00045F48">
        <w:t>allowedHARQ-mode</w:t>
      </w:r>
      <w:r w:rsidRPr="002C3FF6">
        <w:t xml:space="preserve"> is up to NW implementation, and UE always follows it (no specification impact)</w:t>
      </w:r>
    </w:p>
    <w:p w14:paraId="38A8F3E2" w14:textId="603AA2A1" w:rsidR="009D0DDE" w:rsidRDefault="009D0DDE" w:rsidP="000C0CD2">
      <w:pPr>
        <w:pStyle w:val="Doc-text2"/>
        <w:numPr>
          <w:ilvl w:val="0"/>
          <w:numId w:val="37"/>
        </w:numPr>
        <w:pBdr>
          <w:top w:val="single" w:sz="4" w:space="1" w:color="auto"/>
          <w:left w:val="single" w:sz="4" w:space="1" w:color="auto"/>
          <w:bottom w:val="single" w:sz="4" w:space="1" w:color="auto"/>
          <w:right w:val="single" w:sz="4" w:space="1" w:color="auto"/>
        </w:pBdr>
      </w:pPr>
      <w:r>
        <w:t xml:space="preserve">Rel-17 NTN session will not further discuss clarification on UE DRX behaviour when PDCCH indicates a UL/DL transmission where drx-HARQ-RTT-TimerUL/DL for the corresponding HARQ process has already been running. </w:t>
      </w:r>
    </w:p>
    <w:p w14:paraId="6EE59AC8" w14:textId="2ECB7C73" w:rsidR="009D0DDE" w:rsidRDefault="009D0DDE" w:rsidP="000C0CD2">
      <w:pPr>
        <w:pStyle w:val="Doc-text2"/>
        <w:numPr>
          <w:ilvl w:val="0"/>
          <w:numId w:val="37"/>
        </w:numPr>
        <w:pBdr>
          <w:top w:val="single" w:sz="4" w:space="1" w:color="auto"/>
          <w:left w:val="single" w:sz="4" w:space="1" w:color="auto"/>
          <w:bottom w:val="single" w:sz="4" w:space="1" w:color="auto"/>
          <w:right w:val="single" w:sz="4" w:space="1" w:color="auto"/>
        </w:pBdr>
      </w:pPr>
      <w:r>
        <w:t xml:space="preserve">In NTN, the UE enters Active Time at the first SR transmission + UE-gNB RTT. The Active Time will continue until no pending SR, and the SR retransmission has no impact on the Active Time. Note: This does not impact UE entering Active Time during UE-gNB RTT offset if triggered due to other reasons (e.g. DRX timers). </w:t>
      </w:r>
    </w:p>
    <w:p w14:paraId="535005BD" w14:textId="08A9C1D9" w:rsidR="009D0DDE" w:rsidRDefault="009D0DDE" w:rsidP="000C0CD2">
      <w:pPr>
        <w:pStyle w:val="Doc-text2"/>
        <w:numPr>
          <w:ilvl w:val="0"/>
          <w:numId w:val="37"/>
        </w:numPr>
        <w:pBdr>
          <w:top w:val="single" w:sz="4" w:space="1" w:color="auto"/>
          <w:left w:val="single" w:sz="4" w:space="1" w:color="auto"/>
          <w:bottom w:val="single" w:sz="4" w:space="1" w:color="auto"/>
          <w:right w:val="single" w:sz="4" w:space="1" w:color="auto"/>
        </w:pBdr>
      </w:pPr>
      <w:r>
        <w:t xml:space="preserve">In CFRA case, DRX Active Time follows legacy behaviour (i.e. UE enters DRX Active Time after successful reception of RAR, and remains in DRX Active Time until a PDCCH indicating a new transmission addressed to the C-RNTI of MAC entity has been received). </w:t>
      </w:r>
    </w:p>
    <w:p w14:paraId="1CFB7623" w14:textId="75EFE039" w:rsidR="001F269F" w:rsidRDefault="001F269F" w:rsidP="000C0CD2">
      <w:pPr>
        <w:pStyle w:val="Doc-text2"/>
        <w:numPr>
          <w:ilvl w:val="0"/>
          <w:numId w:val="37"/>
        </w:numPr>
        <w:pBdr>
          <w:top w:val="single" w:sz="4" w:space="1" w:color="auto"/>
          <w:left w:val="single" w:sz="4" w:space="1" w:color="auto"/>
          <w:bottom w:val="single" w:sz="4" w:space="1" w:color="auto"/>
          <w:right w:val="single" w:sz="4" w:space="1" w:color="auto"/>
        </w:pBdr>
      </w:pPr>
      <w:r w:rsidRPr="00BC68BD">
        <w:t>Upon validity timer expiry, UE shall suspend uplink transmission and re-acquire SI (FFS whether or no</w:t>
      </w:r>
      <w:r>
        <w:t>t UE needs to flush HARQ buffer</w:t>
      </w:r>
      <w:r w:rsidRPr="00BC68BD">
        <w:t>)</w:t>
      </w:r>
    </w:p>
    <w:p w14:paraId="3989B705" w14:textId="77777777" w:rsidR="009D0DDE" w:rsidRDefault="009D0DDE" w:rsidP="009D0DDE">
      <w:pPr>
        <w:pStyle w:val="Doc-text2"/>
      </w:pPr>
    </w:p>
    <w:p w14:paraId="3A98A6E2" w14:textId="77777777" w:rsidR="00F45504" w:rsidRDefault="00F45504" w:rsidP="00013390">
      <w:pPr>
        <w:pStyle w:val="Comments"/>
        <w:rPr>
          <w:noProof w:val="0"/>
        </w:rPr>
      </w:pPr>
    </w:p>
    <w:p w14:paraId="52A77452" w14:textId="726F15B9" w:rsidR="005D7CAB" w:rsidRDefault="0048413D" w:rsidP="005D7CAB">
      <w:pPr>
        <w:pStyle w:val="Doc-title"/>
      </w:pPr>
      <w:hyperlink r:id="rId34" w:tooltip="C:Data3GPPExtractsR2-2203567 Report of [AT117-e][103][NTN] MAC open issues R3.docx" w:history="1">
        <w:r w:rsidR="005D7CAB" w:rsidRPr="0048413D">
          <w:rPr>
            <w:rStyle w:val="Hyperlink"/>
          </w:rPr>
          <w:t>R2-2</w:t>
        </w:r>
        <w:r w:rsidR="005D7CAB" w:rsidRPr="0048413D">
          <w:rPr>
            <w:rStyle w:val="Hyperlink"/>
          </w:rPr>
          <w:t>2</w:t>
        </w:r>
        <w:r w:rsidR="005D7CAB" w:rsidRPr="0048413D">
          <w:rPr>
            <w:rStyle w:val="Hyperlink"/>
          </w:rPr>
          <w:t>03567</w:t>
        </w:r>
      </w:hyperlink>
      <w:r w:rsidR="005D7CAB">
        <w:tab/>
      </w:r>
      <w:r w:rsidR="005D7CAB" w:rsidRPr="008E4AC5">
        <w:t>[</w:t>
      </w:r>
      <w:r w:rsidR="005D7CAB">
        <w:t>offline-</w:t>
      </w:r>
      <w:r w:rsidR="005D7CAB" w:rsidRPr="008E4AC5">
        <w:t>10</w:t>
      </w:r>
      <w:r w:rsidR="005D7CAB">
        <w:t>3</w:t>
      </w:r>
      <w:r w:rsidR="005D7CAB" w:rsidRPr="008E4AC5">
        <w:t>]</w:t>
      </w:r>
      <w:r w:rsidR="005D7CAB">
        <w:t xml:space="preserve"> MAC open issues - third round</w:t>
      </w:r>
      <w:r w:rsidR="005D7CAB">
        <w:tab/>
        <w:t>Interdigital</w:t>
      </w:r>
      <w:r w:rsidR="005D7CAB">
        <w:tab/>
        <w:t>discussion</w:t>
      </w:r>
      <w:r w:rsidR="005D7CAB">
        <w:tab/>
        <w:t>Rel-17</w:t>
      </w:r>
      <w:r w:rsidR="005D7CAB">
        <w:tab/>
        <w:t>NR_NTN_solutions-Core</w:t>
      </w:r>
    </w:p>
    <w:p w14:paraId="70B6C8ED" w14:textId="47AD8D65" w:rsidR="00811167" w:rsidRDefault="00811167" w:rsidP="00811167">
      <w:pPr>
        <w:pStyle w:val="Comments"/>
        <w:rPr>
          <w:noProof w:val="0"/>
        </w:rPr>
      </w:pPr>
      <w:r>
        <w:rPr>
          <w:noProof w:val="0"/>
        </w:rPr>
        <w:t>For agreement:</w:t>
      </w:r>
    </w:p>
    <w:p w14:paraId="2F472A21" w14:textId="25091818" w:rsidR="00811167" w:rsidRDefault="00811167" w:rsidP="00811167">
      <w:pPr>
        <w:pStyle w:val="Comments"/>
        <w:rPr>
          <w:noProof w:val="0"/>
        </w:rPr>
      </w:pPr>
      <w:r>
        <w:rPr>
          <w:noProof w:val="0"/>
        </w:rPr>
        <w:t>Proposal 2:</w:t>
      </w:r>
      <w:r>
        <w:rPr>
          <w:noProof w:val="0"/>
        </w:rPr>
        <w:tab/>
      </w:r>
      <w:r w:rsidR="00F02A68">
        <w:rPr>
          <w:noProof w:val="0"/>
        </w:rPr>
        <w:t xml:space="preserve">Specific </w:t>
      </w:r>
      <w:r>
        <w:rPr>
          <w:noProof w:val="0"/>
        </w:rPr>
        <w:t xml:space="preserve">UE location reporting </w:t>
      </w:r>
      <w:r w:rsidR="00F02A68">
        <w:rPr>
          <w:noProof w:val="0"/>
        </w:rPr>
        <w:t xml:space="preserve">procedures only </w:t>
      </w:r>
      <w:r>
        <w:rPr>
          <w:noProof w:val="0"/>
        </w:rPr>
        <w:t>for purposes of TA report is not supported in Rel-17 NTN.</w:t>
      </w:r>
    </w:p>
    <w:p w14:paraId="4F850AA7" w14:textId="0351C9DC" w:rsidR="008B2EB1" w:rsidRDefault="008B2EB1" w:rsidP="000C0CD2">
      <w:pPr>
        <w:pStyle w:val="Doc-text2"/>
        <w:numPr>
          <w:ilvl w:val="0"/>
          <w:numId w:val="13"/>
        </w:numPr>
      </w:pPr>
      <w:r>
        <w:t>Nokia thinks that i</w:t>
      </w:r>
      <w:r w:rsidRPr="008B2EB1">
        <w:t>f the solution on how to report UE location for CP purpose (e.g. cell id mapping and AMF selection) can be agreed in Rel-17, we understand the only open issue for TA purpose is how to trigger the location report event. Since the framework of UE location reporting can be re-used for any purpose, we don’t think much effort is needed to clarify the way-forward. Hence we think RAN2 can keep it as open issue for now and ask for company contributions to address it in a simple way.</w:t>
      </w:r>
      <w:r w:rsidR="009F3664">
        <w:t xml:space="preserve"> Huawei agrees.</w:t>
      </w:r>
    </w:p>
    <w:p w14:paraId="14F27E63" w14:textId="7F97FDB5" w:rsidR="009F3664" w:rsidRDefault="009F3664" w:rsidP="009F3664">
      <w:pPr>
        <w:pStyle w:val="Doc-text2"/>
        <w:numPr>
          <w:ilvl w:val="0"/>
          <w:numId w:val="11"/>
        </w:numPr>
      </w:pPr>
      <w:r>
        <w:t>Continue online</w:t>
      </w:r>
    </w:p>
    <w:p w14:paraId="1F8486F9" w14:textId="777924E8" w:rsidR="00F02A68" w:rsidRDefault="00F02A68" w:rsidP="000C0CD2">
      <w:pPr>
        <w:pStyle w:val="Doc-text2"/>
        <w:numPr>
          <w:ilvl w:val="0"/>
          <w:numId w:val="13"/>
        </w:numPr>
      </w:pPr>
      <w:r>
        <w:t>QC agrees with the pro</w:t>
      </w:r>
      <w:r w:rsidR="00B53025">
        <w:t>posal. Apple/Intel/Thales agree</w:t>
      </w:r>
    </w:p>
    <w:p w14:paraId="4130721E" w14:textId="286964A1" w:rsidR="00F02A68" w:rsidRDefault="00F02A68" w:rsidP="000C0CD2">
      <w:pPr>
        <w:pStyle w:val="Doc-text2"/>
        <w:numPr>
          <w:ilvl w:val="0"/>
          <w:numId w:val="13"/>
        </w:numPr>
      </w:pPr>
      <w:r>
        <w:t>Nokia has a different preference but is ok to go with the majority</w:t>
      </w:r>
    </w:p>
    <w:p w14:paraId="6E4647BB" w14:textId="3644C1BD" w:rsidR="00F02A68" w:rsidRDefault="00F02A68" w:rsidP="00F02A68">
      <w:pPr>
        <w:pStyle w:val="Doc-text2"/>
        <w:numPr>
          <w:ilvl w:val="0"/>
          <w:numId w:val="11"/>
        </w:numPr>
      </w:pPr>
      <w:r>
        <w:t>Agreed as: "</w:t>
      </w:r>
      <w:r w:rsidRPr="00F02A68">
        <w:t xml:space="preserve">Specific UE location reporting procedures only for TA report </w:t>
      </w:r>
      <w:r w:rsidR="00B53025">
        <w:t>purposes are</w:t>
      </w:r>
      <w:r w:rsidRPr="00F02A68">
        <w:t xml:space="preserve"> not supported in Rel-17 NTN.</w:t>
      </w:r>
      <w:r>
        <w:t>"</w:t>
      </w:r>
    </w:p>
    <w:p w14:paraId="5827FB8B" w14:textId="77777777" w:rsidR="00811167" w:rsidRDefault="00811167" w:rsidP="00811167">
      <w:pPr>
        <w:pStyle w:val="Comments"/>
        <w:rPr>
          <w:noProof w:val="0"/>
        </w:rPr>
      </w:pPr>
      <w:r>
        <w:rPr>
          <w:noProof w:val="0"/>
        </w:rPr>
        <w:t>Proposal 3:</w:t>
      </w:r>
      <w:r>
        <w:rPr>
          <w:noProof w:val="0"/>
        </w:rPr>
        <w:tab/>
        <w:t>Blind Msg3 retransmission is supported in Rel-17 NTN. FFS whether this is enabled by a NOTE (P4), or explicit configuration (P5a and P5b).</w:t>
      </w:r>
    </w:p>
    <w:p w14:paraId="04ED09C9" w14:textId="31B1ACF2" w:rsidR="009F3664" w:rsidRDefault="009F3664" w:rsidP="00811167">
      <w:pPr>
        <w:pStyle w:val="Doc-text2"/>
        <w:numPr>
          <w:ilvl w:val="0"/>
          <w:numId w:val="11"/>
        </w:numPr>
      </w:pPr>
      <w:r>
        <w:t>Agreed</w:t>
      </w:r>
    </w:p>
    <w:p w14:paraId="10E9EF3F" w14:textId="77777777" w:rsidR="00811167" w:rsidRDefault="00811167" w:rsidP="00811167">
      <w:pPr>
        <w:pStyle w:val="Comments"/>
        <w:rPr>
          <w:noProof w:val="0"/>
        </w:rPr>
      </w:pPr>
      <w:r>
        <w:rPr>
          <w:noProof w:val="0"/>
        </w:rPr>
        <w:t>Proposal 6:</w:t>
      </w:r>
      <w:r>
        <w:rPr>
          <w:noProof w:val="0"/>
        </w:rPr>
        <w:tab/>
        <w:t>Upon validity timer expiry, UE suspends UL transmission and re-aquires SI. No additional actions are needed. FFS whether this is captured in MAC specification (e.g. Section 5.2) or RRC specification (e.g. Section 5.2.2.x) (11/16)</w:t>
      </w:r>
    </w:p>
    <w:p w14:paraId="25D760E3" w14:textId="14B094F2" w:rsidR="008B2EB1" w:rsidRDefault="008B2EB1" w:rsidP="000C0CD2">
      <w:pPr>
        <w:pStyle w:val="Doc-text2"/>
        <w:numPr>
          <w:ilvl w:val="0"/>
          <w:numId w:val="13"/>
        </w:numPr>
      </w:pPr>
      <w:r>
        <w:t xml:space="preserve">Xiaomi is not ready to accept this: </w:t>
      </w:r>
      <w:r w:rsidRPr="008B2EB1">
        <w:t>think HARQ buffer has to be flushed. if HARQ buffer is not flushed, network doesn’t know the NDI status of the HARQ buffer when UE comes back from un-synchronized and may set a wrong NDI for new transmission. From UE side, UE thinks the NDI is not toggled and wrongly retransmit the HARQ buffer.</w:t>
      </w:r>
    </w:p>
    <w:p w14:paraId="554EB1CC" w14:textId="342318EA" w:rsidR="008B2EB1" w:rsidRDefault="008B2EB1" w:rsidP="000C0CD2">
      <w:pPr>
        <w:pStyle w:val="Doc-text2"/>
        <w:numPr>
          <w:ilvl w:val="0"/>
          <w:numId w:val="13"/>
        </w:numPr>
      </w:pPr>
      <w:r>
        <w:t xml:space="preserve">Oppo is ok with p6 and p7, </w:t>
      </w:r>
      <w:r w:rsidRPr="008B2EB1">
        <w:t>but would like to clarify how UE should re-acquire SI when the active BWP does not configure common search space for SI. In this case, does it mean that UE should switch to the initial BWP?</w:t>
      </w:r>
    </w:p>
    <w:p w14:paraId="668D92C7" w14:textId="1B2CF547" w:rsidR="008B2EB1" w:rsidRDefault="008B2EB1" w:rsidP="000C0CD2">
      <w:pPr>
        <w:pStyle w:val="Doc-text2"/>
        <w:numPr>
          <w:ilvl w:val="0"/>
          <w:numId w:val="13"/>
        </w:numPr>
      </w:pPr>
      <w:r>
        <w:t>Nokia thinks this</w:t>
      </w:r>
      <w:r w:rsidRPr="008B2EB1">
        <w:t xml:space="preserve"> is also under discussion for IoT NTN at [AT117-e][012][IoT-NTN]. About “No additional actions are needed ", </w:t>
      </w:r>
      <w:r>
        <w:t xml:space="preserve">Nokia has </w:t>
      </w:r>
      <w:r w:rsidRPr="008B2EB1">
        <w:t xml:space="preserve">the similar comments as IoT NTN on whether RACH is needed when UE recovers from out of sync.  </w:t>
      </w:r>
      <w:r>
        <w:t>Nokia is</w:t>
      </w:r>
      <w:r w:rsidRPr="008B2EB1">
        <w:t xml:space="preserve"> fine to go with majority view (i.e. no RACH) if the TA jump i</w:t>
      </w:r>
      <w:r>
        <w:t>ssue can be handled by UE but</w:t>
      </w:r>
      <w:r w:rsidRPr="008B2EB1">
        <w:t xml:space="preserve"> think it should be confirmed by RAN4.</w:t>
      </w:r>
    </w:p>
    <w:p w14:paraId="08449868" w14:textId="45D01789" w:rsidR="009F3664" w:rsidRDefault="009F3664" w:rsidP="009F3664">
      <w:pPr>
        <w:pStyle w:val="Doc-text2"/>
        <w:numPr>
          <w:ilvl w:val="0"/>
          <w:numId w:val="11"/>
        </w:numPr>
      </w:pPr>
      <w:r>
        <w:t>Continue online</w:t>
      </w:r>
    </w:p>
    <w:p w14:paraId="33DEC0D2" w14:textId="1C5B9B8E" w:rsidR="00F02A68" w:rsidRDefault="00F02A68" w:rsidP="000C0CD2">
      <w:pPr>
        <w:pStyle w:val="Doc-text2"/>
        <w:numPr>
          <w:ilvl w:val="0"/>
          <w:numId w:val="13"/>
        </w:numPr>
      </w:pPr>
      <w:r>
        <w:t>IDC reports that in IoT-NTN there is a proposal to flush HARQ buffers in this case.</w:t>
      </w:r>
    </w:p>
    <w:p w14:paraId="12A3435A" w14:textId="31E23D5A" w:rsidR="00F02A68" w:rsidRDefault="005945E5" w:rsidP="000C0CD2">
      <w:pPr>
        <w:pStyle w:val="Doc-text2"/>
        <w:numPr>
          <w:ilvl w:val="0"/>
          <w:numId w:val="13"/>
        </w:numPr>
      </w:pPr>
      <w:r>
        <w:t xml:space="preserve">Ericsson thinks we should have some RLF type behaviour. </w:t>
      </w:r>
    </w:p>
    <w:p w14:paraId="4F587831" w14:textId="0C7262D5" w:rsidR="005945E5" w:rsidRDefault="005945E5" w:rsidP="000C0CD2">
      <w:pPr>
        <w:pStyle w:val="Doc-text2"/>
        <w:numPr>
          <w:ilvl w:val="0"/>
          <w:numId w:val="13"/>
        </w:numPr>
      </w:pPr>
      <w:r>
        <w:t>Nokia think we don’t need RLF here.</w:t>
      </w:r>
    </w:p>
    <w:p w14:paraId="03CD4C4B" w14:textId="408AE26E" w:rsidR="005945E5" w:rsidRDefault="005945E5" w:rsidP="005945E5">
      <w:pPr>
        <w:pStyle w:val="Doc-text2"/>
        <w:numPr>
          <w:ilvl w:val="0"/>
          <w:numId w:val="11"/>
        </w:numPr>
      </w:pPr>
      <w:r>
        <w:t xml:space="preserve">UE behaviour upon validity timer expiry will be covered in RRC (Can further </w:t>
      </w:r>
      <w:r w:rsidR="00B53025">
        <w:t>discuss</w:t>
      </w:r>
      <w:r>
        <w:t xml:space="preserve"> how interaction with MAC works)</w:t>
      </w:r>
      <w:r w:rsidR="002D35DA">
        <w:t>.</w:t>
      </w:r>
      <w:r w:rsidR="00B53025">
        <w:t xml:space="preserve"> FFS which/whether any specific actions are taken</w:t>
      </w:r>
    </w:p>
    <w:p w14:paraId="46E59A73" w14:textId="61FFBEC3" w:rsidR="00B53025" w:rsidRDefault="00B53025" w:rsidP="005945E5">
      <w:pPr>
        <w:pStyle w:val="Doc-text2"/>
        <w:numPr>
          <w:ilvl w:val="0"/>
          <w:numId w:val="11"/>
        </w:numPr>
      </w:pPr>
      <w:r>
        <w:t>Continue on the FFS</w:t>
      </w:r>
      <w:r w:rsidR="0072455B">
        <w:t xml:space="preserve"> in offline 101</w:t>
      </w:r>
    </w:p>
    <w:p w14:paraId="45A88411" w14:textId="77777777" w:rsidR="005945E5" w:rsidRDefault="005945E5" w:rsidP="005945E5">
      <w:pPr>
        <w:pStyle w:val="Doc-text2"/>
        <w:ind w:left="1619" w:firstLine="0"/>
      </w:pPr>
    </w:p>
    <w:p w14:paraId="798BFF01" w14:textId="77777777" w:rsidR="00811167" w:rsidRDefault="00811167" w:rsidP="00811167">
      <w:pPr>
        <w:pStyle w:val="Comments"/>
        <w:rPr>
          <w:noProof w:val="0"/>
        </w:rPr>
      </w:pPr>
      <w:r>
        <w:rPr>
          <w:noProof w:val="0"/>
        </w:rPr>
        <w:t>Proposal 7:</w:t>
      </w:r>
      <w:r>
        <w:rPr>
          <w:noProof w:val="0"/>
        </w:rPr>
        <w:tab/>
        <w:t>The following NOTE is captured: “UE should attempt to re-aquire SIBxx prior to validity timer expiry by UE implementation.” FFS whether this is captured in MAC specification (e.g. Section 5.2), RRC specification (e.g. Section 5.2.2.x), or Stage 2 (13/16)</w:t>
      </w:r>
    </w:p>
    <w:p w14:paraId="68629A9D" w14:textId="3A6097A7" w:rsidR="00783A00" w:rsidRDefault="008B2EB1" w:rsidP="000C0CD2">
      <w:pPr>
        <w:pStyle w:val="Doc-text2"/>
        <w:numPr>
          <w:ilvl w:val="0"/>
          <w:numId w:val="13"/>
        </w:numPr>
      </w:pPr>
      <w:r w:rsidRPr="009F3664">
        <w:t xml:space="preserve">CATT is ok with the description for Rel-17, but </w:t>
      </w:r>
      <w:r w:rsidR="009F3664" w:rsidRPr="009F3664">
        <w:t xml:space="preserve">wonders </w:t>
      </w:r>
      <w:r w:rsidRPr="009F3664">
        <w:t>whether we need another point like: it is network implementation when to broadcast the updated SIBxx.</w:t>
      </w:r>
      <w:r w:rsidR="009F3664" w:rsidRPr="009F3664">
        <w:t xml:space="preserve"> Suggests to update as: "</w:t>
      </w:r>
      <w:r w:rsidRPr="009F3664">
        <w:t>The following NOTE is captured: “UE should attempt to re-aquire SIBxx prior to validity timer expiry by UE implementation in Rel-17. it is network implementation when to broadcast the updated SIBxx in Rel-17.” FFS whether this is captured in MAC specification (e.g. Section 5.2), RRC specification (e.g. Section 5.2.2.x), or Stage 2</w:t>
      </w:r>
      <w:r w:rsidR="009F3664" w:rsidRPr="009F3664">
        <w:t>"</w:t>
      </w:r>
    </w:p>
    <w:p w14:paraId="35D206BB" w14:textId="7D84AA37" w:rsidR="00783A00" w:rsidRDefault="00783A00" w:rsidP="000C0CD2">
      <w:pPr>
        <w:pStyle w:val="Doc-text2"/>
        <w:numPr>
          <w:ilvl w:val="0"/>
          <w:numId w:val="13"/>
        </w:numPr>
      </w:pPr>
      <w:r>
        <w:t>IDC suggests to update as: "</w:t>
      </w:r>
      <w:r w:rsidRPr="00783A00">
        <w:t xml:space="preserve">The following NOTE is captured: “UE should attempt to re-aquire SIBxx prior to validity timer expiry by UE implementation.” </w:t>
      </w:r>
      <w:r w:rsidRPr="00783A00">
        <w:rPr>
          <w:u w:val="single"/>
        </w:rPr>
        <w:t>Details of NOTE (potentially including additional clarification if needed) may be finalized in Stage 3.</w:t>
      </w:r>
      <w:r w:rsidRPr="00783A00">
        <w:t xml:space="preserve"> FFS whether this is captured in MAC specification (e.g. Section 5.2), RRC specification (e.g. Section 5.2.2.x), or Stage 2 (13/16)</w:t>
      </w:r>
      <w:r>
        <w:t>"</w:t>
      </w:r>
    </w:p>
    <w:p w14:paraId="09F2314D" w14:textId="13C63453" w:rsidR="00783A00" w:rsidRDefault="00783A00" w:rsidP="000C0CD2">
      <w:pPr>
        <w:pStyle w:val="Doc-text2"/>
        <w:numPr>
          <w:ilvl w:val="0"/>
          <w:numId w:val="13"/>
        </w:numPr>
      </w:pPr>
      <w:r w:rsidRPr="00783A00">
        <w:t>To address OPPO’s comme</w:t>
      </w:r>
      <w:r>
        <w:t xml:space="preserve">nts, IDC thinks </w:t>
      </w:r>
      <w:r w:rsidRPr="00783A00">
        <w:t xml:space="preserve">there are scenarios where it is impractical for the UE to re-acquire SI prior to validity timer expiry (which is why this is captured as a NOTE using words like “should”). </w:t>
      </w:r>
      <w:r>
        <w:t>T</w:t>
      </w:r>
      <w:r w:rsidRPr="00783A00">
        <w:t xml:space="preserve">his particular scenario could be interpreted similar to IoT NTN case, where it was agreed “when SI used for UL synch (pre-compensation) is no longer valid, the UE autonomously tunes away and re-acquires the required </w:t>
      </w:r>
      <w:r>
        <w:t>SI, and then comes back.” Here i</w:t>
      </w:r>
      <w:r w:rsidRPr="00783A00">
        <w:t xml:space="preserve">t seems the UE would not attempt to re-acquire SI prior to validity timer expiry, and would instead perform actions in P6. </w:t>
      </w:r>
      <w:r>
        <w:t xml:space="preserve">If there is a wish </w:t>
      </w:r>
      <w:r w:rsidRPr="00783A00">
        <w:t>for further clarification on this, we may update the proposal noting that additional clarification may be considered in Stage 3.</w:t>
      </w:r>
    </w:p>
    <w:p w14:paraId="5B23B4F7" w14:textId="4807AFE3" w:rsidR="009F3664" w:rsidRDefault="00783A00" w:rsidP="00783A00">
      <w:pPr>
        <w:pStyle w:val="Doc-text2"/>
        <w:numPr>
          <w:ilvl w:val="0"/>
          <w:numId w:val="11"/>
        </w:numPr>
      </w:pPr>
      <w:r>
        <w:t>Agreed as: "</w:t>
      </w:r>
      <w:r w:rsidRPr="00783A00">
        <w:t xml:space="preserve">The following NOTE is captured: “UE should attempt to re-aquire SIBxx prior to validity timer expiry by UE implementation.” </w:t>
      </w:r>
      <w:r w:rsidRPr="00783A00">
        <w:rPr>
          <w:u w:val="single"/>
        </w:rPr>
        <w:t>Details of NOTE (potentially including additional clarification if needed) may be finalized in Stage 3.</w:t>
      </w:r>
      <w:r w:rsidRPr="00783A00">
        <w:t xml:space="preserve"> FFS whether this is captured in MAC specification (e.g. Section 5.2), RRC specification (e.g. Section 5.2.2.x), or Stage 2</w:t>
      </w:r>
      <w:r>
        <w:t>"</w:t>
      </w:r>
    </w:p>
    <w:p w14:paraId="2130DDE8" w14:textId="4F4BDBBC" w:rsidR="002D35DA" w:rsidRDefault="00B53025" w:rsidP="00783A00">
      <w:pPr>
        <w:pStyle w:val="Doc-text2"/>
        <w:numPr>
          <w:ilvl w:val="0"/>
          <w:numId w:val="11"/>
        </w:numPr>
      </w:pPr>
      <w:r>
        <w:t>Update from online discussion: The note above</w:t>
      </w:r>
      <w:r w:rsidR="0072455B">
        <w:t xml:space="preserve"> is</w:t>
      </w:r>
      <w:r>
        <w:t xml:space="preserve"> captured in</w:t>
      </w:r>
      <w:r w:rsidR="0072455B">
        <w:t xml:space="preserve"> RRC.</w:t>
      </w:r>
    </w:p>
    <w:p w14:paraId="2C39A8D8" w14:textId="71B22C43" w:rsidR="0072455B" w:rsidRDefault="0072455B" w:rsidP="00783A00">
      <w:pPr>
        <w:pStyle w:val="Doc-text2"/>
        <w:numPr>
          <w:ilvl w:val="0"/>
          <w:numId w:val="11"/>
        </w:numPr>
      </w:pPr>
      <w:r>
        <w:t>Continue on the details of the Note in offline 101</w:t>
      </w:r>
    </w:p>
    <w:p w14:paraId="68163155" w14:textId="77777777" w:rsidR="00811167" w:rsidRDefault="00811167" w:rsidP="00811167">
      <w:pPr>
        <w:pStyle w:val="Comments"/>
        <w:rPr>
          <w:noProof w:val="0"/>
        </w:rPr>
      </w:pPr>
    </w:p>
    <w:p w14:paraId="0AC2AF45" w14:textId="249D99C0" w:rsidR="00811167" w:rsidRDefault="00811167" w:rsidP="00811167">
      <w:pPr>
        <w:pStyle w:val="Comments"/>
        <w:rPr>
          <w:noProof w:val="0"/>
        </w:rPr>
      </w:pPr>
      <w:r>
        <w:rPr>
          <w:noProof w:val="0"/>
        </w:rPr>
        <w:t>For further discussion</w:t>
      </w:r>
    </w:p>
    <w:p w14:paraId="69CA9EBD" w14:textId="77777777" w:rsidR="00811167" w:rsidRDefault="00811167" w:rsidP="00811167">
      <w:pPr>
        <w:pStyle w:val="Comments"/>
        <w:rPr>
          <w:noProof w:val="0"/>
        </w:rPr>
      </w:pPr>
      <w:r>
        <w:rPr>
          <w:noProof w:val="0"/>
        </w:rPr>
        <w:t>Proposal 1:</w:t>
      </w:r>
      <w:r>
        <w:rPr>
          <w:noProof w:val="0"/>
        </w:rPr>
        <w:tab/>
        <w:t>If a TA report is triggered and there are no available UL-SCH resources, the network may optionally configure UE to trigger an SR. (12/16)</w:t>
      </w:r>
    </w:p>
    <w:p w14:paraId="7A83D5FB" w14:textId="6BB11217" w:rsidR="009F3664" w:rsidRDefault="009F3664" w:rsidP="000C0CD2">
      <w:pPr>
        <w:pStyle w:val="Doc-text2"/>
        <w:numPr>
          <w:ilvl w:val="0"/>
          <w:numId w:val="13"/>
        </w:numPr>
      </w:pPr>
      <w:r>
        <w:t>Oppo thinks this has more support than other proposals for agreement</w:t>
      </w:r>
    </w:p>
    <w:p w14:paraId="13DC03A0" w14:textId="1C521B6A" w:rsidR="009F3664" w:rsidRDefault="009F3664" w:rsidP="000C0CD2">
      <w:pPr>
        <w:pStyle w:val="Doc-text2"/>
        <w:numPr>
          <w:ilvl w:val="0"/>
          <w:numId w:val="13"/>
        </w:numPr>
      </w:pPr>
      <w:r>
        <w:t>Huawei prefer the original proposal "</w:t>
      </w:r>
      <w:r w:rsidRPr="009F3664">
        <w:t>If a TA report is triggered and there are no available UL-SCH resources, UE triggers an SR.</w:t>
      </w:r>
      <w:r>
        <w:t>"</w:t>
      </w:r>
    </w:p>
    <w:p w14:paraId="46CE3E6B" w14:textId="2664DED0" w:rsidR="009F3664" w:rsidRDefault="009F3664" w:rsidP="009F3664">
      <w:pPr>
        <w:pStyle w:val="Doc-text2"/>
        <w:numPr>
          <w:ilvl w:val="0"/>
          <w:numId w:val="11"/>
        </w:numPr>
      </w:pPr>
      <w:r>
        <w:t>Continue online</w:t>
      </w:r>
    </w:p>
    <w:p w14:paraId="1E1B8BFB" w14:textId="274A20DE" w:rsidR="005945E5" w:rsidRDefault="005945E5" w:rsidP="000C0CD2">
      <w:pPr>
        <w:pStyle w:val="Doc-text2"/>
        <w:numPr>
          <w:ilvl w:val="0"/>
          <w:numId w:val="13"/>
        </w:numPr>
      </w:pPr>
      <w:r>
        <w:t>Mediatek/Ericsson think we don't need to send SR at all.</w:t>
      </w:r>
    </w:p>
    <w:p w14:paraId="73D32D79" w14:textId="09FB4D5C" w:rsidR="00616460" w:rsidRDefault="00616460" w:rsidP="00616460">
      <w:pPr>
        <w:pStyle w:val="Doc-text2"/>
        <w:numPr>
          <w:ilvl w:val="0"/>
          <w:numId w:val="11"/>
        </w:numPr>
      </w:pPr>
      <w:r>
        <w:t>If a TA report is triggered and there are no available UL-SCH resources, the network may optionally configure UE to trigger an SR. A UE capability is introduced for this.</w:t>
      </w:r>
    </w:p>
    <w:p w14:paraId="1D38AD1A" w14:textId="77777777" w:rsidR="00811167" w:rsidRDefault="00811167" w:rsidP="00811167">
      <w:pPr>
        <w:pStyle w:val="Comments"/>
        <w:rPr>
          <w:noProof w:val="0"/>
        </w:rPr>
      </w:pPr>
      <w:r>
        <w:rPr>
          <w:noProof w:val="0"/>
        </w:rPr>
        <w:t>If companies agree blind Msg3 retransmission is supported via Note:</w:t>
      </w:r>
    </w:p>
    <w:p w14:paraId="22557C43" w14:textId="77777777" w:rsidR="00811167" w:rsidRDefault="00811167" w:rsidP="00811167">
      <w:pPr>
        <w:pStyle w:val="Comments"/>
        <w:rPr>
          <w:noProof w:val="0"/>
        </w:rPr>
      </w:pPr>
      <w:r>
        <w:rPr>
          <w:noProof w:val="0"/>
        </w:rPr>
        <w:t>Proposal 4:</w:t>
      </w:r>
      <w:r>
        <w:rPr>
          <w:noProof w:val="0"/>
        </w:rPr>
        <w:tab/>
        <w:t>To enable blind Msg3 retransmission in NTN, the following NOTE is captured in MAC specification:</w:t>
      </w:r>
    </w:p>
    <w:p w14:paraId="448CEA8F" w14:textId="77777777" w:rsidR="00811167" w:rsidRDefault="00811167" w:rsidP="00811167">
      <w:pPr>
        <w:pStyle w:val="Comments"/>
        <w:rPr>
          <w:noProof w:val="0"/>
        </w:rPr>
      </w:pPr>
      <w:r>
        <w:rPr>
          <w:noProof w:val="0"/>
        </w:rPr>
        <w:t xml:space="preserve">NOTE: </w:t>
      </w:r>
      <w:r>
        <w:rPr>
          <w:noProof w:val="0"/>
        </w:rPr>
        <w:tab/>
        <w:t>If ra-ContentionResolutionTimer expires during the UE-gNB RTT after Msg3 retransmission, the UE does not consider the Contention Resolution unsuccessful.</w:t>
      </w:r>
    </w:p>
    <w:p w14:paraId="574F7F3F" w14:textId="75240835" w:rsidR="008B2EB1" w:rsidRDefault="008B2EB1" w:rsidP="000C0CD2">
      <w:pPr>
        <w:pStyle w:val="Doc-text2"/>
        <w:numPr>
          <w:ilvl w:val="0"/>
          <w:numId w:val="13"/>
        </w:numPr>
      </w:pPr>
      <w:r>
        <w:t xml:space="preserve">Oppo has concerns </w:t>
      </w:r>
      <w:r w:rsidRPr="008B2EB1">
        <w:t>that some UEs may not implement it and may cause mi</w:t>
      </w:r>
      <w:r>
        <w:t>smatch between UE and network;</w:t>
      </w:r>
      <w:r w:rsidRPr="008B2EB1">
        <w:t xml:space="preserve"> wonder</w:t>
      </w:r>
      <w:r>
        <w:t>s</w:t>
      </w:r>
      <w:r w:rsidRPr="008B2EB1">
        <w:t xml:space="preserve"> whether this is the intention and can be acceptable.</w:t>
      </w:r>
    </w:p>
    <w:p w14:paraId="06C4A530" w14:textId="7D9A2198" w:rsidR="009F3664" w:rsidRDefault="009F3664" w:rsidP="009F3664">
      <w:pPr>
        <w:pStyle w:val="Doc-text2"/>
        <w:numPr>
          <w:ilvl w:val="0"/>
          <w:numId w:val="11"/>
        </w:numPr>
      </w:pPr>
      <w:r>
        <w:t>Continue online</w:t>
      </w:r>
    </w:p>
    <w:p w14:paraId="71A9D9AF" w14:textId="3C44A649" w:rsidR="002D35DA" w:rsidRDefault="002D35DA" w:rsidP="000C0CD2">
      <w:pPr>
        <w:pStyle w:val="Doc-text2"/>
        <w:numPr>
          <w:ilvl w:val="0"/>
          <w:numId w:val="13"/>
        </w:numPr>
      </w:pPr>
      <w:r>
        <w:t>Nokia agrees a note is not enough. QC agrees.</w:t>
      </w:r>
    </w:p>
    <w:p w14:paraId="30AC1D15" w14:textId="119B75FC" w:rsidR="002D35DA" w:rsidRDefault="002D35DA" w:rsidP="002D35DA">
      <w:pPr>
        <w:pStyle w:val="Doc-text2"/>
        <w:numPr>
          <w:ilvl w:val="0"/>
          <w:numId w:val="11"/>
        </w:numPr>
      </w:pPr>
      <w:r>
        <w:t>Introduce some</w:t>
      </w:r>
      <w:r w:rsidR="00B53025">
        <w:t xml:space="preserve"> procedural text to enable blind msg3 retransmission in NTN</w:t>
      </w:r>
      <w:r>
        <w:t>.</w:t>
      </w:r>
      <w:r w:rsidR="00B53025">
        <w:t xml:space="preserve"> FFS on the detailed text</w:t>
      </w:r>
    </w:p>
    <w:p w14:paraId="08D37AD9" w14:textId="32FAF2E4" w:rsidR="00616460" w:rsidRDefault="002D35DA" w:rsidP="002D35DA">
      <w:pPr>
        <w:pStyle w:val="Doc-text2"/>
        <w:numPr>
          <w:ilvl w:val="0"/>
          <w:numId w:val="11"/>
        </w:numPr>
      </w:pPr>
      <w:r>
        <w:t>Continue the discussion in the CR drafting.</w:t>
      </w:r>
    </w:p>
    <w:p w14:paraId="6D0F5014" w14:textId="77777777" w:rsidR="00811167" w:rsidRDefault="00811167" w:rsidP="00811167">
      <w:pPr>
        <w:pStyle w:val="Comments"/>
        <w:rPr>
          <w:noProof w:val="0"/>
        </w:rPr>
      </w:pPr>
      <w:r>
        <w:rPr>
          <w:noProof w:val="0"/>
        </w:rPr>
        <w:t>If companies agree blind Msg3 retransmission is supported via configuration:</w:t>
      </w:r>
    </w:p>
    <w:p w14:paraId="7F801130" w14:textId="77777777" w:rsidR="00811167" w:rsidRDefault="00811167" w:rsidP="00811167">
      <w:pPr>
        <w:pStyle w:val="Comments"/>
        <w:rPr>
          <w:noProof w:val="0"/>
        </w:rPr>
      </w:pPr>
      <w:r>
        <w:rPr>
          <w:noProof w:val="0"/>
        </w:rPr>
        <w:t>Proposal 5a:</w:t>
      </w:r>
      <w:r>
        <w:rPr>
          <w:noProof w:val="0"/>
        </w:rPr>
        <w:tab/>
        <w:t>When [blind Msg3 retransmission] is configured, if ra-ContentionResolutionTimer expires during the UE-gNB RTT after Msg3 retransmission, (to wait for new CR timer restart) the UE does not consider the Contention Resolution unsuccessful. (9/12)</w:t>
      </w:r>
    </w:p>
    <w:p w14:paraId="3D326DB4" w14:textId="6F205D70" w:rsidR="005D7CAB" w:rsidRDefault="00811167" w:rsidP="00811167">
      <w:pPr>
        <w:pStyle w:val="Comments"/>
        <w:rPr>
          <w:noProof w:val="0"/>
        </w:rPr>
      </w:pPr>
      <w:r>
        <w:rPr>
          <w:noProof w:val="0"/>
        </w:rPr>
        <w:t>Proposal 5b:</w:t>
      </w:r>
      <w:r>
        <w:rPr>
          <w:noProof w:val="0"/>
        </w:rPr>
        <w:tab/>
        <w:t>When [blind Msg3 retransmission] is not configured, UE stops ra-ContentionResolutionTimer upon receiving PDCCH indicating Msg3 retransmission and then starts ra-ContentionResolutionTimer after the end of the Msg3 retransmission plus UE-gNB RTT. (consensus)</w:t>
      </w:r>
    </w:p>
    <w:p w14:paraId="4E85AF4A" w14:textId="77777777" w:rsidR="009F3664" w:rsidRDefault="009F3664" w:rsidP="009F3664">
      <w:pPr>
        <w:pStyle w:val="Doc-text2"/>
        <w:numPr>
          <w:ilvl w:val="0"/>
          <w:numId w:val="11"/>
        </w:numPr>
      </w:pPr>
      <w:r>
        <w:t>Continue online</w:t>
      </w:r>
    </w:p>
    <w:p w14:paraId="1888203C" w14:textId="7D42404E" w:rsidR="002D35DA" w:rsidRDefault="002D35DA" w:rsidP="000C0CD2">
      <w:pPr>
        <w:pStyle w:val="Doc-text2"/>
        <w:numPr>
          <w:ilvl w:val="0"/>
          <w:numId w:val="13"/>
        </w:numPr>
      </w:pPr>
      <w:r>
        <w:t>Oppo could accept this</w:t>
      </w:r>
    </w:p>
    <w:p w14:paraId="22DA8212" w14:textId="682DD5C9" w:rsidR="002D35DA" w:rsidRDefault="002D35DA" w:rsidP="002D35DA">
      <w:pPr>
        <w:pStyle w:val="Doc-text2"/>
        <w:numPr>
          <w:ilvl w:val="0"/>
          <w:numId w:val="11"/>
        </w:numPr>
      </w:pPr>
      <w:r>
        <w:t>Continue the discussion in the CR drafting.</w:t>
      </w:r>
    </w:p>
    <w:p w14:paraId="4D050870" w14:textId="77777777" w:rsidR="00811167" w:rsidRDefault="00811167" w:rsidP="00013390">
      <w:pPr>
        <w:pStyle w:val="Comments"/>
        <w:rPr>
          <w:noProof w:val="0"/>
        </w:rPr>
      </w:pPr>
    </w:p>
    <w:p w14:paraId="778A4D8C" w14:textId="6C15D02D" w:rsidR="00811167" w:rsidRPr="00811167" w:rsidRDefault="00811167" w:rsidP="00811167">
      <w:pPr>
        <w:pStyle w:val="Comments"/>
      </w:pPr>
      <w:r w:rsidRPr="00811167">
        <w:t>For Online discussion from previous round</w:t>
      </w:r>
      <w:r>
        <w:t>:</w:t>
      </w:r>
    </w:p>
    <w:p w14:paraId="3848B398" w14:textId="1BE043B0" w:rsidR="00811167" w:rsidRDefault="00811167" w:rsidP="00013390">
      <w:pPr>
        <w:pStyle w:val="Comments"/>
      </w:pPr>
      <w:r w:rsidRPr="00811167">
        <w:lastRenderedPageBreak/>
        <w:t>Proposal 8:           HARQ RTT Timer extension is implemented in MAC CR as per Implementation 2 (i.e., via use of helper variables). (9/18)</w:t>
      </w:r>
    </w:p>
    <w:p w14:paraId="21B5C220" w14:textId="1E9553CB" w:rsidR="002D35DA" w:rsidRDefault="002D35DA" w:rsidP="000C0CD2">
      <w:pPr>
        <w:pStyle w:val="Doc-text2"/>
        <w:numPr>
          <w:ilvl w:val="0"/>
          <w:numId w:val="13"/>
        </w:numPr>
      </w:pPr>
      <w:r>
        <w:t>QC still doesn't see where the problem is. HW agrees.</w:t>
      </w:r>
    </w:p>
    <w:p w14:paraId="416F63F9" w14:textId="11430ED6" w:rsidR="002D35DA" w:rsidRDefault="002D35DA" w:rsidP="002D35DA">
      <w:pPr>
        <w:pStyle w:val="Doc-text2"/>
        <w:numPr>
          <w:ilvl w:val="0"/>
          <w:numId w:val="11"/>
        </w:numPr>
        <w:rPr>
          <w:noProof/>
        </w:rPr>
      </w:pPr>
      <w:r>
        <w:t>Continue the discussion in the CR drafting</w:t>
      </w:r>
    </w:p>
    <w:p w14:paraId="5F48E645" w14:textId="2ABF553E" w:rsidR="002826E5" w:rsidRDefault="002826E5" w:rsidP="000C0CD2">
      <w:pPr>
        <w:pStyle w:val="Doc-text2"/>
        <w:numPr>
          <w:ilvl w:val="0"/>
          <w:numId w:val="13"/>
        </w:numPr>
        <w:rPr>
          <w:noProof/>
        </w:rPr>
      </w:pPr>
      <w:r>
        <w:t xml:space="preserve">QC suggests to make a change in RRC instead </w:t>
      </w:r>
    </w:p>
    <w:p w14:paraId="2AD11B04" w14:textId="675D6738" w:rsidR="00627DD5" w:rsidRDefault="00627DD5" w:rsidP="000C0CD2">
      <w:pPr>
        <w:pStyle w:val="Doc-text2"/>
        <w:numPr>
          <w:ilvl w:val="0"/>
          <w:numId w:val="13"/>
        </w:numPr>
        <w:rPr>
          <w:noProof/>
        </w:rPr>
      </w:pPr>
      <w:r>
        <w:rPr>
          <w:noProof/>
        </w:rPr>
        <w:t xml:space="preserve">IDC thinks QC suggestion is acceptable although this would have to be checked by RRC expert. The length extension and when the timer is </w:t>
      </w:r>
      <w:r w:rsidR="001C3149">
        <w:rPr>
          <w:noProof/>
        </w:rPr>
        <w:t>h</w:t>
      </w:r>
      <w:r>
        <w:rPr>
          <w:noProof/>
        </w:rPr>
        <w:t>a</w:t>
      </w:r>
      <w:r w:rsidR="001C3149">
        <w:rPr>
          <w:noProof/>
        </w:rPr>
        <w:t>n</w:t>
      </w:r>
      <w:r>
        <w:rPr>
          <w:noProof/>
        </w:rPr>
        <w:t>dled would be cover</w:t>
      </w:r>
      <w:r w:rsidR="001C3149">
        <w:rPr>
          <w:noProof/>
        </w:rPr>
        <w:t>e</w:t>
      </w:r>
      <w:r>
        <w:rPr>
          <w:noProof/>
        </w:rPr>
        <w:t>d in RRC</w:t>
      </w:r>
    </w:p>
    <w:p w14:paraId="2D21F8D1" w14:textId="3B6B886B" w:rsidR="00627DD5" w:rsidRDefault="00627DD5" w:rsidP="00627DD5">
      <w:pPr>
        <w:pStyle w:val="Doc-text2"/>
        <w:numPr>
          <w:ilvl w:val="0"/>
          <w:numId w:val="11"/>
        </w:numPr>
        <w:rPr>
          <w:noProof/>
        </w:rPr>
      </w:pPr>
      <w:r>
        <w:rPr>
          <w:noProof/>
        </w:rPr>
        <w:t xml:space="preserve">Consider introducing changes to cover </w:t>
      </w:r>
      <w:r w:rsidRPr="00627DD5">
        <w:rPr>
          <w:noProof/>
        </w:rPr>
        <w:t>HARQ RTT Timer extension</w:t>
      </w:r>
      <w:r>
        <w:rPr>
          <w:noProof/>
        </w:rPr>
        <w:t xml:space="preserve"> changes in RRC</w:t>
      </w:r>
      <w:r w:rsidR="001C3149">
        <w:rPr>
          <w:noProof/>
        </w:rPr>
        <w:t xml:space="preserve"> spec</w:t>
      </w:r>
      <w:r>
        <w:rPr>
          <w:noProof/>
        </w:rPr>
        <w:t xml:space="preserve">. Continue the discussion in </w:t>
      </w:r>
      <w:r w:rsidR="001C3149">
        <w:rPr>
          <w:noProof/>
        </w:rPr>
        <w:t>[</w:t>
      </w:r>
      <w:r>
        <w:rPr>
          <w:noProof/>
        </w:rPr>
        <w:t>Post117-e</w:t>
      </w:r>
      <w:r w:rsidR="001C3149">
        <w:rPr>
          <w:noProof/>
        </w:rPr>
        <w:t>][101]</w:t>
      </w:r>
      <w:r>
        <w:rPr>
          <w:noProof/>
        </w:rPr>
        <w:t xml:space="preserve"> </w:t>
      </w:r>
      <w:r w:rsidR="001C3149">
        <w:rPr>
          <w:noProof/>
        </w:rPr>
        <w:t>and [103]</w:t>
      </w:r>
      <w:r>
        <w:rPr>
          <w:noProof/>
        </w:rPr>
        <w:t>.</w:t>
      </w:r>
    </w:p>
    <w:p w14:paraId="275D4D7C" w14:textId="77777777" w:rsidR="001C3149" w:rsidRDefault="001C3149" w:rsidP="001C3149">
      <w:pPr>
        <w:pStyle w:val="Doc-text2"/>
        <w:ind w:left="1619" w:firstLine="0"/>
        <w:rPr>
          <w:noProof/>
        </w:rPr>
      </w:pPr>
    </w:p>
    <w:p w14:paraId="5630F5CE" w14:textId="77777777" w:rsidR="009D4A64" w:rsidRDefault="009D4A64" w:rsidP="00013390">
      <w:pPr>
        <w:pStyle w:val="Comments"/>
        <w:rPr>
          <w:noProof w:val="0"/>
        </w:rPr>
      </w:pPr>
    </w:p>
    <w:p w14:paraId="093BAE29" w14:textId="1511435B" w:rsidR="009D4A64" w:rsidRDefault="009D4A64" w:rsidP="009D4A64">
      <w:pPr>
        <w:pStyle w:val="Doc-text2"/>
        <w:pBdr>
          <w:top w:val="single" w:sz="4" w:space="1" w:color="auto"/>
          <w:left w:val="single" w:sz="4" w:space="4" w:color="auto"/>
          <w:bottom w:val="single" w:sz="4" w:space="1" w:color="auto"/>
          <w:right w:val="single" w:sz="4" w:space="4" w:color="auto"/>
        </w:pBdr>
      </w:pPr>
      <w:r>
        <w:t>Agreements via email - from offline 103 - third round:</w:t>
      </w:r>
    </w:p>
    <w:p w14:paraId="0E591265" w14:textId="190073CF" w:rsidR="009D4A64" w:rsidRDefault="009D4A64" w:rsidP="000C0CD2">
      <w:pPr>
        <w:pStyle w:val="Doc-text2"/>
        <w:numPr>
          <w:ilvl w:val="0"/>
          <w:numId w:val="41"/>
        </w:numPr>
        <w:pBdr>
          <w:top w:val="single" w:sz="4" w:space="1" w:color="auto"/>
          <w:left w:val="single" w:sz="4" w:space="4" w:color="auto"/>
          <w:bottom w:val="single" w:sz="4" w:space="1" w:color="auto"/>
          <w:right w:val="single" w:sz="4" w:space="4" w:color="auto"/>
        </w:pBdr>
      </w:pPr>
      <w:r>
        <w:t>Blind Msg3 retransmission is supported in Rel-17 NTN. FFS whether this is enabled by a NOTE (P4), or explicit configuration (P5a and P5b).</w:t>
      </w:r>
    </w:p>
    <w:p w14:paraId="3E314DC5" w14:textId="7C495EA6" w:rsidR="00783A00" w:rsidRDefault="00783A00" w:rsidP="000C0CD2">
      <w:pPr>
        <w:pStyle w:val="Doc-text2"/>
        <w:numPr>
          <w:ilvl w:val="0"/>
          <w:numId w:val="41"/>
        </w:numPr>
        <w:pBdr>
          <w:top w:val="single" w:sz="4" w:space="1" w:color="auto"/>
          <w:left w:val="single" w:sz="4" w:space="4" w:color="auto"/>
          <w:bottom w:val="single" w:sz="4" w:space="1" w:color="auto"/>
          <w:right w:val="single" w:sz="4" w:space="4" w:color="auto"/>
        </w:pBdr>
      </w:pPr>
      <w:r w:rsidRPr="00783A00">
        <w:t xml:space="preserve">The following NOTE is captured: “UE should attempt to re-aquire SIBxx prior to validity timer expiry by UE implementation.” Details of NOTE (potentially including additional clarification if needed) may be finalized in Stage 3. </w:t>
      </w:r>
      <w:r w:rsidR="00B53025">
        <w:t>T</w:t>
      </w:r>
      <w:r w:rsidRPr="00783A00">
        <w:t>his is captured in RRC specification (e.g. Section 5.</w:t>
      </w:r>
      <w:r w:rsidR="00B53025">
        <w:t>2.2.x)</w:t>
      </w:r>
    </w:p>
    <w:p w14:paraId="50BD072E" w14:textId="77777777" w:rsidR="009D4A64" w:rsidRDefault="009D4A64" w:rsidP="00013390">
      <w:pPr>
        <w:pStyle w:val="Comments"/>
        <w:rPr>
          <w:b/>
          <w:noProof w:val="0"/>
        </w:rPr>
      </w:pPr>
    </w:p>
    <w:p w14:paraId="66D3575D" w14:textId="77777777" w:rsidR="00B53025" w:rsidRDefault="00B53025" w:rsidP="00013390">
      <w:pPr>
        <w:pStyle w:val="Comments"/>
        <w:rPr>
          <w:b/>
          <w:noProof w:val="0"/>
        </w:rPr>
      </w:pPr>
    </w:p>
    <w:p w14:paraId="0E433C5D" w14:textId="77777777" w:rsidR="00B53025" w:rsidRDefault="00B53025" w:rsidP="00B53025">
      <w:pPr>
        <w:pStyle w:val="Doc-text2"/>
        <w:pBdr>
          <w:top w:val="single" w:sz="4" w:space="1" w:color="auto"/>
          <w:left w:val="single" w:sz="4" w:space="4" w:color="auto"/>
          <w:bottom w:val="single" w:sz="4" w:space="1" w:color="auto"/>
          <w:right w:val="single" w:sz="4" w:space="4" w:color="auto"/>
        </w:pBdr>
      </w:pPr>
      <w:r>
        <w:t>Agreements online:</w:t>
      </w:r>
    </w:p>
    <w:p w14:paraId="54CB843E" w14:textId="18DFE7A6" w:rsidR="00B53025" w:rsidRPr="00B53025" w:rsidRDefault="00B53025" w:rsidP="000C0CD2">
      <w:pPr>
        <w:pStyle w:val="Doc-text2"/>
        <w:numPr>
          <w:ilvl w:val="0"/>
          <w:numId w:val="47"/>
        </w:numPr>
        <w:pBdr>
          <w:top w:val="single" w:sz="4" w:space="1" w:color="auto"/>
          <w:left w:val="single" w:sz="4" w:space="4" w:color="auto"/>
          <w:bottom w:val="single" w:sz="4" w:space="1" w:color="auto"/>
          <w:right w:val="single" w:sz="4" w:space="4" w:color="auto"/>
        </w:pBdr>
        <w:rPr>
          <w:b/>
        </w:rPr>
      </w:pPr>
      <w:r w:rsidRPr="00F02A68">
        <w:t xml:space="preserve">Specific UE location reporting procedures only for TA report </w:t>
      </w:r>
      <w:r>
        <w:t>purposes are</w:t>
      </w:r>
      <w:r w:rsidRPr="00F02A68">
        <w:t xml:space="preserve"> not supported in Rel-17 NTN</w:t>
      </w:r>
    </w:p>
    <w:p w14:paraId="5FBA7E8D" w14:textId="4645B5D5" w:rsidR="00B53025" w:rsidRPr="00B53025" w:rsidRDefault="00B53025" w:rsidP="000C0CD2">
      <w:pPr>
        <w:pStyle w:val="Doc-text2"/>
        <w:numPr>
          <w:ilvl w:val="0"/>
          <w:numId w:val="47"/>
        </w:numPr>
        <w:pBdr>
          <w:top w:val="single" w:sz="4" w:space="1" w:color="auto"/>
          <w:left w:val="single" w:sz="4" w:space="4" w:color="auto"/>
          <w:bottom w:val="single" w:sz="4" w:space="1" w:color="auto"/>
          <w:right w:val="single" w:sz="4" w:space="4" w:color="auto"/>
        </w:pBdr>
        <w:rPr>
          <w:b/>
        </w:rPr>
      </w:pPr>
      <w:r>
        <w:t>UE behaviour upon validity timer expiry will be covered in RRC (can further discuss how interaction with MAC works). FFS which/whether any specific actions are taken</w:t>
      </w:r>
    </w:p>
    <w:p w14:paraId="5ECF14C6" w14:textId="77777777" w:rsidR="00B53025" w:rsidRDefault="00B53025" w:rsidP="000C0CD2">
      <w:pPr>
        <w:pStyle w:val="Doc-text2"/>
        <w:numPr>
          <w:ilvl w:val="0"/>
          <w:numId w:val="47"/>
        </w:numPr>
        <w:pBdr>
          <w:top w:val="single" w:sz="4" w:space="1" w:color="auto"/>
          <w:left w:val="single" w:sz="4" w:space="4" w:color="auto"/>
          <w:bottom w:val="single" w:sz="4" w:space="1" w:color="auto"/>
          <w:right w:val="single" w:sz="4" w:space="4" w:color="auto"/>
        </w:pBdr>
      </w:pPr>
      <w:r>
        <w:t>If a TA report is triggered and there are no available UL-SCH resources, the network may optionally configure UE to trigger an SR. A UE capability is introduced for this.</w:t>
      </w:r>
    </w:p>
    <w:p w14:paraId="350D6B03" w14:textId="5F126BF2" w:rsidR="00B53025" w:rsidRPr="00B53025" w:rsidRDefault="00B53025" w:rsidP="000C0CD2">
      <w:pPr>
        <w:pStyle w:val="Doc-text2"/>
        <w:numPr>
          <w:ilvl w:val="0"/>
          <w:numId w:val="47"/>
        </w:numPr>
        <w:pBdr>
          <w:top w:val="single" w:sz="4" w:space="1" w:color="auto"/>
          <w:left w:val="single" w:sz="4" w:space="4" w:color="auto"/>
          <w:bottom w:val="single" w:sz="4" w:space="1" w:color="auto"/>
          <w:right w:val="single" w:sz="4" w:space="4" w:color="auto"/>
        </w:pBdr>
      </w:pPr>
      <w:r>
        <w:t>Introduce some procedural text to enable blind msg3 retransmission in NTN. FFS on the detailed text</w:t>
      </w:r>
    </w:p>
    <w:p w14:paraId="7EC95F47" w14:textId="77777777" w:rsidR="009D4A64" w:rsidRDefault="009D4A64" w:rsidP="00013390">
      <w:pPr>
        <w:pStyle w:val="Comments"/>
        <w:rPr>
          <w:noProof w:val="0"/>
        </w:rPr>
      </w:pPr>
    </w:p>
    <w:p w14:paraId="60C40CF0" w14:textId="77777777" w:rsidR="00B53025" w:rsidRDefault="00B53025" w:rsidP="00013390">
      <w:pPr>
        <w:pStyle w:val="Comments"/>
        <w:rPr>
          <w:noProof w:val="0"/>
        </w:rPr>
      </w:pPr>
    </w:p>
    <w:p w14:paraId="45081A5F" w14:textId="5EFF85A2" w:rsidR="005F3DB3" w:rsidRDefault="001020E0" w:rsidP="005F3DB3">
      <w:pPr>
        <w:pStyle w:val="Doc-title"/>
      </w:pPr>
      <w:hyperlink r:id="rId35" w:tooltip="C:Data3GPPExtractsR2-2202302 Discussion on MAC open issues.doc" w:history="1">
        <w:r w:rsidR="005F3DB3" w:rsidRPr="00A41178">
          <w:rPr>
            <w:rStyle w:val="Hyperlink"/>
          </w:rPr>
          <w:t>R2-2202302</w:t>
        </w:r>
      </w:hyperlink>
      <w:r w:rsidR="005F3DB3">
        <w:tab/>
        <w:t>Discussion on MAC open issues</w:t>
      </w:r>
      <w:r w:rsidR="005F3DB3">
        <w:tab/>
        <w:t>Huawei, HiSilicon</w:t>
      </w:r>
      <w:r w:rsidR="005F3DB3">
        <w:tab/>
        <w:t>discussion</w:t>
      </w:r>
      <w:r w:rsidR="005F3DB3">
        <w:tab/>
        <w:t>Rel-17</w:t>
      </w:r>
      <w:r w:rsidR="005F3DB3">
        <w:tab/>
        <w:t>NR_NTN_solutions-Core</w:t>
      </w:r>
    </w:p>
    <w:p w14:paraId="62E88B7F" w14:textId="2653011C" w:rsidR="005F3DB3" w:rsidRDefault="001020E0" w:rsidP="005F3DB3">
      <w:pPr>
        <w:pStyle w:val="Doc-title"/>
      </w:pPr>
      <w:hyperlink r:id="rId36" w:tooltip="C:Data3GPPExtractsR2-2202420 Remaining issues on HARQ process in NTN.doc" w:history="1">
        <w:r w:rsidR="005F3DB3" w:rsidRPr="00A41178">
          <w:rPr>
            <w:rStyle w:val="Hyperlink"/>
          </w:rPr>
          <w:t>R2-2202420</w:t>
        </w:r>
      </w:hyperlink>
      <w:r w:rsidR="005F3DB3">
        <w:tab/>
        <w:t>Remaining issues on HARQ process in NTN</w:t>
      </w:r>
      <w:r w:rsidR="005F3DB3">
        <w:tab/>
        <w:t>Spreadtrum Communications</w:t>
      </w:r>
      <w:r w:rsidR="005F3DB3">
        <w:tab/>
        <w:t>discussion</w:t>
      </w:r>
      <w:r w:rsidR="005F3DB3">
        <w:tab/>
        <w:t>Rel-17</w:t>
      </w:r>
    </w:p>
    <w:p w14:paraId="0E3C70F0" w14:textId="0C84E313" w:rsidR="005F3DB3" w:rsidRDefault="001020E0" w:rsidP="005F3DB3">
      <w:pPr>
        <w:pStyle w:val="Doc-title"/>
      </w:pPr>
      <w:hyperlink r:id="rId37" w:tooltip="C:Data3GPPExtractsR2-2202546 UL synchronization and validity timer expiry.docx" w:history="1">
        <w:r w:rsidR="005F3DB3" w:rsidRPr="00A41178">
          <w:rPr>
            <w:rStyle w:val="Hyperlink"/>
          </w:rPr>
          <w:t>R2-2202546</w:t>
        </w:r>
      </w:hyperlink>
      <w:r w:rsidR="005F3DB3">
        <w:tab/>
        <w:t>UL synchronization and validity timer expiry</w:t>
      </w:r>
      <w:r w:rsidR="005F3DB3">
        <w:tab/>
        <w:t>Apple</w:t>
      </w:r>
      <w:r w:rsidR="005F3DB3">
        <w:tab/>
        <w:t>discussion</w:t>
      </w:r>
      <w:r w:rsidR="005F3DB3">
        <w:tab/>
        <w:t>Rel-17</w:t>
      </w:r>
      <w:r w:rsidR="005F3DB3">
        <w:tab/>
        <w:t>NR_NTN_solutions-Core</w:t>
      </w:r>
    </w:p>
    <w:p w14:paraId="3FC56CF2" w14:textId="6343C2ED" w:rsidR="005F3DB3" w:rsidRDefault="001020E0" w:rsidP="005F3DB3">
      <w:pPr>
        <w:pStyle w:val="Doc-title"/>
      </w:pPr>
      <w:hyperlink r:id="rId38" w:tooltip="C:Data3GPPExtractsR2-2202547 UE location and TA reporting.docx" w:history="1">
        <w:r w:rsidR="005F3DB3" w:rsidRPr="00A41178">
          <w:rPr>
            <w:rStyle w:val="Hyperlink"/>
          </w:rPr>
          <w:t>R2-2202547</w:t>
        </w:r>
      </w:hyperlink>
      <w:r w:rsidR="005F3DB3">
        <w:tab/>
        <w:t>UE location and TA reporting</w:t>
      </w:r>
      <w:r w:rsidR="005F3DB3">
        <w:tab/>
        <w:t>Apple</w:t>
      </w:r>
      <w:r w:rsidR="005F3DB3">
        <w:tab/>
        <w:t>discussion</w:t>
      </w:r>
      <w:r w:rsidR="005F3DB3">
        <w:tab/>
        <w:t>Rel-17</w:t>
      </w:r>
      <w:r w:rsidR="005F3DB3">
        <w:tab/>
        <w:t>NR_NTN_solutions-Core</w:t>
      </w:r>
    </w:p>
    <w:p w14:paraId="13F15DE1" w14:textId="3B765E76" w:rsidR="005F3DB3" w:rsidRDefault="001020E0" w:rsidP="005F3DB3">
      <w:pPr>
        <w:pStyle w:val="Doc-title"/>
      </w:pPr>
      <w:hyperlink r:id="rId39" w:tooltip="C:Data3GPPExtractsR2-2202563 UL sync.doc" w:history="1">
        <w:r w:rsidR="005F3DB3" w:rsidRPr="00A41178">
          <w:rPr>
            <w:rStyle w:val="Hyperlink"/>
          </w:rPr>
          <w:t>R2-2202563</w:t>
        </w:r>
      </w:hyperlink>
      <w:r w:rsidR="005F3DB3">
        <w:tab/>
        <w:t>UL synchronization failure in RRC_CONNECTED</w:t>
      </w:r>
      <w:r w:rsidR="005F3DB3">
        <w:tab/>
        <w:t>Qualcomm Incorporated</w:t>
      </w:r>
      <w:r w:rsidR="005F3DB3">
        <w:tab/>
        <w:t>discussion</w:t>
      </w:r>
      <w:r w:rsidR="005F3DB3">
        <w:tab/>
        <w:t>Rel-17</w:t>
      </w:r>
      <w:r w:rsidR="005F3DB3">
        <w:tab/>
        <w:t>NR_NTN_solutions-Core</w:t>
      </w:r>
    </w:p>
    <w:p w14:paraId="2DAB2BAC" w14:textId="3EE0B797" w:rsidR="005F3DB3" w:rsidRDefault="001020E0" w:rsidP="005F3DB3">
      <w:pPr>
        <w:pStyle w:val="Doc-title"/>
      </w:pPr>
      <w:hyperlink r:id="rId40" w:tooltip="C:Data3GPPExtractsR2-2202613 Considerations on MAC open issues.docx" w:history="1">
        <w:r w:rsidR="005F3DB3" w:rsidRPr="00A41178">
          <w:rPr>
            <w:rStyle w:val="Hyperlink"/>
          </w:rPr>
          <w:t>R2-2202613</w:t>
        </w:r>
      </w:hyperlink>
      <w:r w:rsidR="005F3DB3">
        <w:tab/>
        <w:t>Considerations on MAC open issues</w:t>
      </w:r>
      <w:r w:rsidR="005F3DB3">
        <w:tab/>
        <w:t>CMCC</w:t>
      </w:r>
      <w:r w:rsidR="005F3DB3">
        <w:tab/>
        <w:t>discussion</w:t>
      </w:r>
      <w:r w:rsidR="005F3DB3">
        <w:tab/>
        <w:t>Rel-17</w:t>
      </w:r>
      <w:r w:rsidR="005F3DB3">
        <w:tab/>
        <w:t>NR_NTN_solutions-Core</w:t>
      </w:r>
    </w:p>
    <w:p w14:paraId="48330673" w14:textId="77777777" w:rsidR="003B3690" w:rsidRDefault="003B3690" w:rsidP="003B3690">
      <w:pPr>
        <w:pStyle w:val="Comments"/>
        <w:rPr>
          <w:noProof w:val="0"/>
        </w:rPr>
      </w:pPr>
      <w:r>
        <w:rPr>
          <w:noProof w:val="0"/>
        </w:rPr>
        <w:t>moved from 8.10.2.1</w:t>
      </w:r>
    </w:p>
    <w:p w14:paraId="63ADD257" w14:textId="12BAE912" w:rsidR="003B3690" w:rsidRPr="003B3690" w:rsidRDefault="001020E0" w:rsidP="003B3690">
      <w:pPr>
        <w:pStyle w:val="Doc-title"/>
        <w:rPr>
          <w:rStyle w:val="Hyperlink"/>
          <w:color w:val="auto"/>
          <w:u w:val="none"/>
        </w:rPr>
      </w:pPr>
      <w:hyperlink r:id="rId41" w:tooltip="C:Data3GPPExtractsR2-2202773 Remaining MAC Open Issues for NR NTN.docx" w:history="1">
        <w:r w:rsidR="003B3690" w:rsidRPr="00A41178">
          <w:rPr>
            <w:rStyle w:val="Hyperlink"/>
          </w:rPr>
          <w:t>R2-2202773</w:t>
        </w:r>
      </w:hyperlink>
      <w:r w:rsidR="003B3690">
        <w:tab/>
        <w:t>Remaining MAC Open Issues for NR NTN</w:t>
      </w:r>
      <w:r w:rsidR="003B3690">
        <w:tab/>
        <w:t>vivo</w:t>
      </w:r>
      <w:r w:rsidR="003B3690">
        <w:tab/>
        <w:t>discussion</w:t>
      </w:r>
    </w:p>
    <w:p w14:paraId="1AB74266" w14:textId="72D5F389" w:rsidR="005F3DB3" w:rsidRDefault="001020E0" w:rsidP="005F3DB3">
      <w:pPr>
        <w:pStyle w:val="Doc-title"/>
      </w:pPr>
      <w:hyperlink r:id="rId42" w:tooltip="C:Data3GPPExtractsR2-2202972 Consideration on MAC open issues.doc" w:history="1">
        <w:r w:rsidR="005F3DB3" w:rsidRPr="00A41178">
          <w:rPr>
            <w:rStyle w:val="Hyperlink"/>
          </w:rPr>
          <w:t>R2-2202972</w:t>
        </w:r>
      </w:hyperlink>
      <w:r w:rsidR="005F3DB3">
        <w:tab/>
        <w:t>Consideration on MAC open issues</w:t>
      </w:r>
      <w:r w:rsidR="005F3DB3">
        <w:tab/>
        <w:t>ZTE Corporation, Sanechips</w:t>
      </w:r>
      <w:r w:rsidR="005F3DB3">
        <w:tab/>
        <w:t>discussion</w:t>
      </w:r>
      <w:r w:rsidR="005F3DB3">
        <w:tab/>
        <w:t>Rel-17</w:t>
      </w:r>
    </w:p>
    <w:p w14:paraId="037AFF87" w14:textId="2BF8EA41" w:rsidR="005F3DB3" w:rsidRDefault="001020E0" w:rsidP="005F3DB3">
      <w:pPr>
        <w:pStyle w:val="Doc-title"/>
      </w:pPr>
      <w:hyperlink r:id="rId43" w:tooltip="C:Data3GPPExtractsR2-2202999 - Discussion on MAC open issues in NTN.doc" w:history="1">
        <w:r w:rsidR="005F3DB3" w:rsidRPr="00A41178">
          <w:rPr>
            <w:rStyle w:val="Hyperlink"/>
          </w:rPr>
          <w:t>R2-2202999</w:t>
        </w:r>
      </w:hyperlink>
      <w:r w:rsidR="005F3DB3">
        <w:tab/>
        <w:t>Discussion on MAC open issues in NTN</w:t>
      </w:r>
      <w:r w:rsidR="005F3DB3">
        <w:tab/>
        <w:t>OPPO</w:t>
      </w:r>
      <w:r w:rsidR="005F3DB3">
        <w:tab/>
        <w:t>discussion</w:t>
      </w:r>
      <w:r w:rsidR="005F3DB3">
        <w:tab/>
        <w:t>Rel-17</w:t>
      </w:r>
      <w:r w:rsidR="005F3DB3">
        <w:tab/>
        <w:t>NR_NTN_solutions-Core</w:t>
      </w:r>
    </w:p>
    <w:p w14:paraId="4859D354" w14:textId="77777777" w:rsidR="003B3690" w:rsidRDefault="003B3690" w:rsidP="003B3690">
      <w:pPr>
        <w:pStyle w:val="Comments"/>
        <w:rPr>
          <w:noProof w:val="0"/>
        </w:rPr>
      </w:pPr>
      <w:r>
        <w:rPr>
          <w:noProof w:val="0"/>
        </w:rPr>
        <w:t>moved from 8.10.2.1</w:t>
      </w:r>
    </w:p>
    <w:p w14:paraId="2147574E" w14:textId="77777777" w:rsidR="003B3690" w:rsidRDefault="001020E0" w:rsidP="003B3690">
      <w:pPr>
        <w:pStyle w:val="Doc-title"/>
      </w:pPr>
      <w:hyperlink r:id="rId44" w:tooltip="C:Data3GPPExtractsR2-2203076 Discussion on Left Open Issues of Other MAC Aspects.docx" w:history="1">
        <w:r w:rsidR="003B3690" w:rsidRPr="00A41178">
          <w:rPr>
            <w:rStyle w:val="Hyperlink"/>
          </w:rPr>
          <w:t>R2-2203076</w:t>
        </w:r>
      </w:hyperlink>
      <w:r w:rsidR="003B3690">
        <w:tab/>
        <w:t>Discussion on Left Open Issues of Other MAC Aspects</w:t>
      </w:r>
      <w:r w:rsidR="003B3690">
        <w:tab/>
        <w:t>CATT</w:t>
      </w:r>
      <w:r w:rsidR="003B3690">
        <w:tab/>
        <w:t>discussion</w:t>
      </w:r>
      <w:r w:rsidR="003B3690">
        <w:tab/>
        <w:t>Rel-17</w:t>
      </w:r>
      <w:r w:rsidR="003B3690">
        <w:tab/>
        <w:t>NR_NTN_solutions-Core</w:t>
      </w:r>
    </w:p>
    <w:p w14:paraId="20A98190" w14:textId="420B4D41" w:rsidR="005F3DB3" w:rsidRDefault="001020E0" w:rsidP="005F3DB3">
      <w:pPr>
        <w:pStyle w:val="Doc-title"/>
      </w:pPr>
      <w:hyperlink r:id="rId45" w:tooltip="C:Data3GPPExtractsR2-2203151.docx" w:history="1">
        <w:r w:rsidR="005F3DB3" w:rsidRPr="00A41178">
          <w:rPr>
            <w:rStyle w:val="Hyperlink"/>
          </w:rPr>
          <w:t>R2-2203151</w:t>
        </w:r>
      </w:hyperlink>
      <w:r w:rsidR="005F3DB3">
        <w:tab/>
        <w:t>Discussion on TA reporting</w:t>
      </w:r>
      <w:r w:rsidR="005F3DB3">
        <w:tab/>
        <w:t>ITL</w:t>
      </w:r>
      <w:r w:rsidR="005F3DB3">
        <w:tab/>
        <w:t>discussion</w:t>
      </w:r>
      <w:r w:rsidR="005F3DB3">
        <w:tab/>
        <w:t>Rel-17</w:t>
      </w:r>
    </w:p>
    <w:p w14:paraId="21DC2889" w14:textId="30968418" w:rsidR="005F3DB3" w:rsidRDefault="001020E0" w:rsidP="005F3DB3">
      <w:pPr>
        <w:pStyle w:val="Doc-title"/>
      </w:pPr>
      <w:hyperlink r:id="rId46" w:tooltip="C:Data3GPPExtractsR2-2203165_Discussion on open issues for MAC aspects.docx" w:history="1">
        <w:r w:rsidR="005F3DB3" w:rsidRPr="00A41178">
          <w:rPr>
            <w:rStyle w:val="Hyperlink"/>
          </w:rPr>
          <w:t>R2-2203165</w:t>
        </w:r>
      </w:hyperlink>
      <w:r w:rsidR="005F3DB3">
        <w:tab/>
        <w:t xml:space="preserve">Discussion on open issues for MAC aspects </w:t>
      </w:r>
      <w:r w:rsidR="005F3DB3">
        <w:tab/>
        <w:t>LG Electronics Inc.</w:t>
      </w:r>
      <w:r w:rsidR="005F3DB3">
        <w:tab/>
        <w:t>discussion</w:t>
      </w:r>
      <w:r w:rsidR="005F3DB3">
        <w:tab/>
        <w:t>NR_NTN_solutions-Core</w:t>
      </w:r>
    </w:p>
    <w:p w14:paraId="6D791A5F" w14:textId="77777777" w:rsidR="007F213E" w:rsidRDefault="007F213E" w:rsidP="007F213E">
      <w:pPr>
        <w:pStyle w:val="Comments"/>
        <w:rPr>
          <w:noProof w:val="0"/>
        </w:rPr>
      </w:pPr>
      <w:r>
        <w:rPr>
          <w:noProof w:val="0"/>
        </w:rPr>
        <w:t>moved from 8.10.2.1</w:t>
      </w:r>
    </w:p>
    <w:p w14:paraId="3293B313" w14:textId="0E768D18" w:rsidR="007F213E" w:rsidRPr="007F213E" w:rsidRDefault="001020E0" w:rsidP="007F213E">
      <w:pPr>
        <w:pStyle w:val="Doc-title"/>
      </w:pPr>
      <w:hyperlink r:id="rId47" w:tooltip="C:Data3GPPExtractsR2-2203194 Remaining MAC issues of NR NTN.doc" w:history="1">
        <w:r w:rsidR="007F213E" w:rsidRPr="00A41178">
          <w:rPr>
            <w:rStyle w:val="Hyperlink"/>
          </w:rPr>
          <w:t>R2-2203194</w:t>
        </w:r>
      </w:hyperlink>
      <w:r w:rsidR="007F213E">
        <w:tab/>
        <w:t>Remaining MAC issues of NR NTN</w:t>
      </w:r>
      <w:r w:rsidR="007F213E">
        <w:tab/>
        <w:t>Xiaomi</w:t>
      </w:r>
      <w:r w:rsidR="007F213E">
        <w:tab/>
        <w:t>discussion</w:t>
      </w:r>
      <w:r w:rsidR="007F213E">
        <w:tab/>
        <w:t>Rel-17</w:t>
      </w:r>
    </w:p>
    <w:p w14:paraId="160BE497" w14:textId="0EF90E8C" w:rsidR="005F3DB3" w:rsidRDefault="001020E0" w:rsidP="005F3DB3">
      <w:pPr>
        <w:pStyle w:val="Doc-title"/>
      </w:pPr>
      <w:hyperlink r:id="rId48" w:tooltip="C:Data3GPPExtractsR2-2203256 On left open issues for MAC aspects.docx" w:history="1">
        <w:r w:rsidR="005F3DB3" w:rsidRPr="00A41178">
          <w:rPr>
            <w:rStyle w:val="Hyperlink"/>
          </w:rPr>
          <w:t>R2-2203256</w:t>
        </w:r>
      </w:hyperlink>
      <w:r w:rsidR="005F3DB3">
        <w:tab/>
        <w:t>On left open issues for MAC aspects</w:t>
      </w:r>
      <w:r w:rsidR="005F3DB3">
        <w:tab/>
        <w:t>Nokia, Nokia Shanghai Bell</w:t>
      </w:r>
      <w:r w:rsidR="005F3DB3">
        <w:tab/>
        <w:t>discussion</w:t>
      </w:r>
      <w:r w:rsidR="005F3DB3">
        <w:tab/>
        <w:t>Rel-17</w:t>
      </w:r>
      <w:r w:rsidR="005F3DB3">
        <w:tab/>
        <w:t>NR_NTN_solutions-Core</w:t>
      </w:r>
    </w:p>
    <w:p w14:paraId="614D4002" w14:textId="789E1153" w:rsidR="005F3DB3" w:rsidRDefault="001020E0" w:rsidP="005F3DB3">
      <w:pPr>
        <w:pStyle w:val="Doc-title"/>
      </w:pPr>
      <w:hyperlink r:id="rId49" w:tooltip="C:Data3GPPExtractsR2-2203257 Discussion on Validity timer expiry and restart.docx" w:history="1">
        <w:r w:rsidR="005F3DB3" w:rsidRPr="00A41178">
          <w:rPr>
            <w:rStyle w:val="Hyperlink"/>
          </w:rPr>
          <w:t>R2-2203257</w:t>
        </w:r>
      </w:hyperlink>
      <w:r w:rsidR="005F3DB3">
        <w:tab/>
        <w:t>Discussion on Validity timer expiry and restart</w:t>
      </w:r>
      <w:r w:rsidR="005F3DB3">
        <w:tab/>
        <w:t>Nokia, Nokia Shanghai Bell</w:t>
      </w:r>
      <w:r w:rsidR="005F3DB3">
        <w:tab/>
        <w:t>discussion</w:t>
      </w:r>
      <w:r w:rsidR="005F3DB3">
        <w:tab/>
        <w:t>Rel-17</w:t>
      </w:r>
      <w:r w:rsidR="005F3DB3">
        <w:tab/>
        <w:t>NR_NTN_solutions-Core</w:t>
      </w:r>
    </w:p>
    <w:p w14:paraId="6B9D6DAE" w14:textId="0802E92F" w:rsidR="005F3DB3" w:rsidRDefault="001020E0" w:rsidP="005F3DB3">
      <w:pPr>
        <w:pStyle w:val="Doc-title"/>
      </w:pPr>
      <w:hyperlink r:id="rId50" w:tooltip="C:Data3GPPExtractsR2-2203298 8.10.2.1.1 MAC aspects.docx" w:history="1">
        <w:r w:rsidR="005F3DB3" w:rsidRPr="00A41178">
          <w:rPr>
            <w:rStyle w:val="Hyperlink"/>
          </w:rPr>
          <w:t>R2-2203298</w:t>
        </w:r>
      </w:hyperlink>
      <w:r w:rsidR="005F3DB3">
        <w:tab/>
        <w:t>Open issues on MAC aspects</w:t>
      </w:r>
      <w:r w:rsidR="005F3DB3">
        <w:tab/>
        <w:t>Samsung Research America</w:t>
      </w:r>
      <w:r w:rsidR="005F3DB3">
        <w:tab/>
        <w:t>discussion</w:t>
      </w:r>
      <w:r w:rsidR="005F3DB3">
        <w:tab/>
        <w:t>NR_NTN_solutions-Core</w:t>
      </w:r>
    </w:p>
    <w:p w14:paraId="1185AE11" w14:textId="2886FA3C" w:rsidR="005F3DB3" w:rsidRDefault="001020E0" w:rsidP="005F3DB3">
      <w:pPr>
        <w:pStyle w:val="Doc-title"/>
      </w:pPr>
      <w:hyperlink r:id="rId51" w:tooltip="C:Data3GPPExtractsR2-2203423 (R17 NTN WI AI 8.10.2.1.1) MAC Open issues.docx" w:history="1">
        <w:r w:rsidR="005F3DB3" w:rsidRPr="00A41178">
          <w:rPr>
            <w:rStyle w:val="Hyperlink"/>
          </w:rPr>
          <w:t>R2-2203423</w:t>
        </w:r>
      </w:hyperlink>
      <w:r w:rsidR="005F3DB3">
        <w:tab/>
        <w:t>Remaining MAC open issues in NTN</w:t>
      </w:r>
      <w:r w:rsidR="005F3DB3">
        <w:tab/>
        <w:t>InterDigital</w:t>
      </w:r>
      <w:r w:rsidR="005F3DB3">
        <w:tab/>
        <w:t>discussion</w:t>
      </w:r>
      <w:r w:rsidR="005F3DB3">
        <w:tab/>
        <w:t>Rel-17</w:t>
      </w:r>
      <w:r w:rsidR="005F3DB3">
        <w:tab/>
        <w:t>NR_NTN_solutions-Core</w:t>
      </w:r>
    </w:p>
    <w:p w14:paraId="5311CD22" w14:textId="29EEA707" w:rsidR="00B35825" w:rsidRDefault="00B35825" w:rsidP="00B35825">
      <w:pPr>
        <w:pStyle w:val="Comments"/>
        <w:rPr>
          <w:noProof w:val="0"/>
        </w:rPr>
      </w:pPr>
      <w:r>
        <w:rPr>
          <w:noProof w:val="0"/>
        </w:rPr>
        <w:t>moved from 8.10.2.1</w:t>
      </w:r>
    </w:p>
    <w:p w14:paraId="25631E9F" w14:textId="77777777" w:rsidR="00B35825" w:rsidRDefault="001020E0" w:rsidP="00B35825">
      <w:pPr>
        <w:pStyle w:val="Doc-title"/>
      </w:pPr>
      <w:hyperlink r:id="rId52" w:tooltip="C:Data3GPPExtractsR2-2203482 - Remaining MAC issues in NTNs.docx" w:history="1">
        <w:r w:rsidR="00B35825" w:rsidRPr="00A41178">
          <w:rPr>
            <w:rStyle w:val="Hyperlink"/>
          </w:rPr>
          <w:t>R2-2203482</w:t>
        </w:r>
      </w:hyperlink>
      <w:r w:rsidR="00B35825">
        <w:tab/>
        <w:t>Remaining MAC issues in NTNs</w:t>
      </w:r>
      <w:r w:rsidR="00B35825">
        <w:tab/>
        <w:t>Ericsson</w:t>
      </w:r>
      <w:r w:rsidR="00B35825">
        <w:tab/>
        <w:t>discussion</w:t>
      </w:r>
      <w:r w:rsidR="00B35825">
        <w:tab/>
        <w:t>Rel-17</w:t>
      </w:r>
      <w:r w:rsidR="00B35825">
        <w:tab/>
        <w:t>NR_NTN_solutions-Core</w:t>
      </w:r>
    </w:p>
    <w:p w14:paraId="77392790" w14:textId="77777777" w:rsidR="005F3DB3" w:rsidRDefault="005F3DB3" w:rsidP="005F3DB3">
      <w:pPr>
        <w:pStyle w:val="Heading5"/>
      </w:pPr>
      <w:r>
        <w:t>8.10.2.1.2</w:t>
      </w:r>
      <w:r>
        <w:tab/>
        <w:t>Other RACH aspects</w:t>
      </w:r>
    </w:p>
    <w:p w14:paraId="66AFB805" w14:textId="77777777" w:rsidR="005F3DB3" w:rsidRDefault="005F3DB3" w:rsidP="005F3DB3">
      <w:pPr>
        <w:pStyle w:val="Comments"/>
        <w:rPr>
          <w:noProof w:val="0"/>
        </w:rPr>
      </w:pPr>
      <w:r>
        <w:rPr>
          <w:noProof w:val="0"/>
        </w:rPr>
        <w:t xml:space="preserve">Contributions on other RACH issues. </w:t>
      </w:r>
    </w:p>
    <w:p w14:paraId="7E3389A1" w14:textId="0BCC0ADE" w:rsidR="005F3DB3" w:rsidRDefault="001020E0" w:rsidP="005F3DB3">
      <w:pPr>
        <w:pStyle w:val="Doc-title"/>
      </w:pPr>
      <w:hyperlink r:id="rId53" w:tooltip="C:Data3GPPExtractsR2-2202303 Discussion on remaining MAC issues.DOC" w:history="1">
        <w:r w:rsidR="005F3DB3" w:rsidRPr="00A41178">
          <w:rPr>
            <w:rStyle w:val="Hyperlink"/>
          </w:rPr>
          <w:t>R2-2202303</w:t>
        </w:r>
      </w:hyperlink>
      <w:r w:rsidR="005F3DB3">
        <w:tab/>
        <w:t>Discussion on remaining MAC issues</w:t>
      </w:r>
      <w:r w:rsidR="005F3DB3">
        <w:tab/>
        <w:t>Huawei, HiSilicon</w:t>
      </w:r>
      <w:r w:rsidR="005F3DB3">
        <w:tab/>
        <w:t>discussion</w:t>
      </w:r>
      <w:r w:rsidR="005F3DB3">
        <w:tab/>
        <w:t>Rel-17</w:t>
      </w:r>
      <w:r w:rsidR="005F3DB3">
        <w:tab/>
        <w:t>NR_NTN_solutions-Core</w:t>
      </w:r>
    </w:p>
    <w:p w14:paraId="1A33E252" w14:textId="77777777" w:rsidR="005F3DB3" w:rsidRDefault="005F3DB3" w:rsidP="005F3DB3">
      <w:pPr>
        <w:pStyle w:val="Heading5"/>
      </w:pPr>
      <w:r>
        <w:t>8.10.2.1.3</w:t>
      </w:r>
      <w:r>
        <w:tab/>
        <w:t>Other MAC aspects</w:t>
      </w:r>
    </w:p>
    <w:p w14:paraId="537E2EF1" w14:textId="77777777" w:rsidR="005F3DB3" w:rsidRDefault="005F3DB3" w:rsidP="005F3DB3">
      <w:pPr>
        <w:pStyle w:val="Comments"/>
        <w:rPr>
          <w:noProof w:val="0"/>
        </w:rPr>
      </w:pPr>
      <w:r>
        <w:rPr>
          <w:noProof w:val="0"/>
        </w:rPr>
        <w:t xml:space="preserve">Contributions on other (non RACH) MAC issues. </w:t>
      </w:r>
    </w:p>
    <w:p w14:paraId="2ADBB482" w14:textId="20D1D3BB" w:rsidR="005F3DB3" w:rsidRDefault="001020E0" w:rsidP="005F3DB3">
      <w:pPr>
        <w:pStyle w:val="Doc-title"/>
      </w:pPr>
      <w:hyperlink r:id="rId54" w:tooltip="C:Data3GPPExtractsR2-2202421 MAC operations about the validity timer expiry.doc" w:history="1">
        <w:r w:rsidR="005F3DB3" w:rsidRPr="00A41178">
          <w:rPr>
            <w:rStyle w:val="Hyperlink"/>
          </w:rPr>
          <w:t>R2-2202421</w:t>
        </w:r>
      </w:hyperlink>
      <w:r w:rsidR="005F3DB3">
        <w:tab/>
        <w:t>MAC operation about the validity timer expiry</w:t>
      </w:r>
      <w:r w:rsidR="005F3DB3">
        <w:tab/>
        <w:t>Spreadtrum Communications</w:t>
      </w:r>
      <w:r w:rsidR="005F3DB3">
        <w:tab/>
        <w:t>discussion</w:t>
      </w:r>
      <w:r w:rsidR="005F3DB3">
        <w:tab/>
        <w:t>Rel-17</w:t>
      </w:r>
    </w:p>
    <w:p w14:paraId="34A00565" w14:textId="20F4BCB9" w:rsidR="005F3DB3" w:rsidRDefault="001020E0" w:rsidP="005F3DB3">
      <w:pPr>
        <w:pStyle w:val="Doc-title"/>
      </w:pPr>
      <w:hyperlink r:id="rId55" w:tooltip="C:Data3GPPExtractsR2-2203203.doc" w:history="1">
        <w:r w:rsidR="005F3DB3" w:rsidRPr="00A41178">
          <w:rPr>
            <w:rStyle w:val="Hyperlink"/>
          </w:rPr>
          <w:t>R2-2203203</w:t>
        </w:r>
      </w:hyperlink>
      <w:r w:rsidR="005F3DB3">
        <w:tab/>
        <w:t>CG enhancements in NTN</w:t>
      </w:r>
      <w:r w:rsidR="005F3DB3">
        <w:tab/>
        <w:t>Sony</w:t>
      </w:r>
      <w:r w:rsidR="005F3DB3">
        <w:tab/>
        <w:t>discussion</w:t>
      </w:r>
      <w:r w:rsidR="005F3DB3">
        <w:tab/>
        <w:t>Rel-17</w:t>
      </w:r>
      <w:r w:rsidR="005F3DB3">
        <w:tab/>
        <w:t>NR_NTN_solutions-Core</w:t>
      </w:r>
      <w:r w:rsidR="005F3DB3">
        <w:tab/>
      </w:r>
      <w:hyperlink r:id="rId56" w:tooltip="C:Data3GPPExtractsR2-2200911.doc" w:history="1">
        <w:r w:rsidR="005F3DB3" w:rsidRPr="00A41178">
          <w:rPr>
            <w:rStyle w:val="Hyperlink"/>
          </w:rPr>
          <w:t>R2-2200911</w:t>
        </w:r>
      </w:hyperlink>
    </w:p>
    <w:p w14:paraId="79FBBEB1" w14:textId="77777777" w:rsidR="005F3DB3" w:rsidRDefault="005F3DB3" w:rsidP="005F3DB3">
      <w:pPr>
        <w:pStyle w:val="Heading4"/>
      </w:pPr>
      <w:r>
        <w:t>8.10.2.2</w:t>
      </w:r>
      <w:r>
        <w:tab/>
        <w:t xml:space="preserve">RLC and PDCP aspects </w:t>
      </w:r>
    </w:p>
    <w:p w14:paraId="088EF594" w14:textId="31DF6D3C" w:rsidR="00E314BA" w:rsidRDefault="001020E0" w:rsidP="00FF5989">
      <w:pPr>
        <w:pStyle w:val="Doc-title"/>
      </w:pPr>
      <w:hyperlink r:id="rId57" w:tooltip="C:Data3GPPExtractsR2-2203481 - Remaining issues for RLC and PDCP in NTNs.docx" w:history="1">
        <w:r w:rsidR="005F3DB3" w:rsidRPr="00A41178">
          <w:rPr>
            <w:rStyle w:val="Hyperlink"/>
          </w:rPr>
          <w:t>R2-2203481</w:t>
        </w:r>
      </w:hyperlink>
      <w:r w:rsidR="005F3DB3">
        <w:tab/>
        <w:t>Remaining issues for RLC and PDCP in NTNs</w:t>
      </w:r>
      <w:r w:rsidR="005F3DB3">
        <w:tab/>
        <w:t>Ericsson</w:t>
      </w:r>
      <w:r w:rsidR="005F3DB3">
        <w:tab/>
        <w:t>discussi</w:t>
      </w:r>
      <w:r w:rsidR="00FF5989">
        <w:t>on</w:t>
      </w:r>
      <w:r w:rsidR="00FF5989">
        <w:tab/>
        <w:t>Rel-17</w:t>
      </w:r>
      <w:r w:rsidR="00FF5989">
        <w:tab/>
        <w:t>NR_NTN_solutions-Core</w:t>
      </w:r>
    </w:p>
    <w:p w14:paraId="42DF85CB" w14:textId="35CB83EE" w:rsidR="00445969" w:rsidRDefault="00E314BA" w:rsidP="00E314BA">
      <w:pPr>
        <w:pStyle w:val="Comments"/>
      </w:pPr>
      <w:r>
        <w:t>Proposal 1</w:t>
      </w:r>
      <w:r>
        <w:tab/>
        <w:t>Introduce the RLC t-ReassemblyExt field as an 8-bit integer with a step size of 10 ms from 210 ms, 220 ms, and so on up to a maximum of 2760 ms.</w:t>
      </w:r>
    </w:p>
    <w:p w14:paraId="54F1E616" w14:textId="77777777" w:rsidR="00E314BA" w:rsidRDefault="00E314BA" w:rsidP="00E314BA">
      <w:pPr>
        <w:pStyle w:val="Comments"/>
      </w:pPr>
      <w:r>
        <w:t>Proposal 2</w:t>
      </w:r>
      <w:r>
        <w:tab/>
        <w:t>RAN2 to discuss whether higher values than the agreed 2000 ms is needed for PDCP discard timer, for example higher than 2200 ms as that is the maximum RLC t-Reassembly agreed in NTNs or if infinity is sufficient for those cases.</w:t>
      </w:r>
    </w:p>
    <w:p w14:paraId="4DAB621B" w14:textId="5B9103B2" w:rsidR="00445969" w:rsidRDefault="00E314BA" w:rsidP="00E314BA">
      <w:pPr>
        <w:pStyle w:val="Comments"/>
      </w:pPr>
      <w:r>
        <w:t>Proposal 3</w:t>
      </w:r>
      <w:r>
        <w:tab/>
        <w:t>Introduce PDCP discardTimerExt with values {2000 2500 3000 3500 4000 4500 spare2 spare1}</w:t>
      </w:r>
    </w:p>
    <w:p w14:paraId="2D13D93E" w14:textId="0AB989C7" w:rsidR="00E314BA" w:rsidRDefault="00E314BA" w:rsidP="00E314BA">
      <w:pPr>
        <w:pStyle w:val="Comments"/>
      </w:pPr>
      <w:r>
        <w:t>Proposal 4</w:t>
      </w:r>
      <w:r>
        <w:tab/>
        <w:t xml:space="preserve">Introduce the new PDCP t-Reordering values 3500 4000 4500 5000 5500 6000 6500 7000 7500 8000 8500 9000 </w:t>
      </w:r>
      <w:r w:rsidR="00445969">
        <w:t>using some of the spare values.</w:t>
      </w:r>
    </w:p>
    <w:p w14:paraId="636E5356" w14:textId="62EBBF7D" w:rsidR="00FF5989" w:rsidRDefault="00FF5989" w:rsidP="00B9766A">
      <w:pPr>
        <w:pStyle w:val="Doc-text2"/>
        <w:numPr>
          <w:ilvl w:val="0"/>
          <w:numId w:val="11"/>
        </w:numPr>
      </w:pPr>
      <w:r>
        <w:t>Discuss all proposals above in offline 101</w:t>
      </w:r>
    </w:p>
    <w:p w14:paraId="6D81FBAF" w14:textId="77777777" w:rsidR="00E314BA" w:rsidRPr="00E314BA" w:rsidRDefault="00E314BA" w:rsidP="00E314BA">
      <w:pPr>
        <w:pStyle w:val="Doc-text2"/>
      </w:pPr>
    </w:p>
    <w:p w14:paraId="39486E4E" w14:textId="77777777" w:rsidR="005F3DB3" w:rsidRDefault="005F3DB3" w:rsidP="005F3DB3">
      <w:pPr>
        <w:pStyle w:val="Heading3"/>
      </w:pPr>
      <w:r>
        <w:t>8.10.3</w:t>
      </w:r>
      <w:r>
        <w:tab/>
        <w:t xml:space="preserve">Control Plane </w:t>
      </w:r>
    </w:p>
    <w:p w14:paraId="2ABC771C" w14:textId="77777777" w:rsidR="005F3DB3" w:rsidRDefault="005F3DB3" w:rsidP="005F3DB3">
      <w:pPr>
        <w:pStyle w:val="Heading4"/>
      </w:pPr>
      <w:r>
        <w:t>8.10.3.1</w:t>
      </w:r>
      <w:r>
        <w:tab/>
        <w:t>Idle/inactive mode aspects</w:t>
      </w:r>
    </w:p>
    <w:p w14:paraId="71C15C6F" w14:textId="77777777" w:rsidR="005F3DB3" w:rsidRDefault="005F3DB3" w:rsidP="005F3DB3">
      <w:pPr>
        <w:pStyle w:val="Heading5"/>
      </w:pPr>
      <w:r>
        <w:t>8.10.3.1.1</w:t>
      </w:r>
      <w:r>
        <w:tab/>
        <w:t>Open issues</w:t>
      </w:r>
    </w:p>
    <w:p w14:paraId="2203FBF2" w14:textId="70A28F73" w:rsidR="005F3DB3" w:rsidRDefault="005F3DB3" w:rsidP="005F3DB3">
      <w:pPr>
        <w:pStyle w:val="Comments"/>
        <w:rPr>
          <w:noProof w:val="0"/>
        </w:rPr>
      </w:pPr>
      <w:r>
        <w:rPr>
          <w:noProof w:val="0"/>
        </w:rPr>
        <w:t xml:space="preserve">Contributions on open issues listed in </w:t>
      </w:r>
      <w:hyperlink r:id="rId58" w:tooltip="C:Data3GPParchiveRAN2RAN2#116bisTdocsR2-2201898.zip" w:history="1">
        <w:r w:rsidRPr="00A41178">
          <w:rPr>
            <w:rStyle w:val="Hyperlink"/>
            <w:noProof w:val="0"/>
          </w:rPr>
          <w:t>R2-2201898</w:t>
        </w:r>
      </w:hyperlink>
      <w:r>
        <w:rPr>
          <w:noProof w:val="0"/>
        </w:rPr>
        <w:t xml:space="preserve">. For some aspects the discussion will happen in Pre117 email discussion [102]. For the others, company contributions can be submitted. </w:t>
      </w:r>
    </w:p>
    <w:p w14:paraId="0DE542DE" w14:textId="77777777" w:rsidR="005F3DB3" w:rsidRDefault="005F3DB3" w:rsidP="00472564">
      <w:pPr>
        <w:pStyle w:val="Comments"/>
      </w:pPr>
      <w:r w:rsidRPr="00472564">
        <w:t>Including</w:t>
      </w:r>
      <w:r>
        <w:t xml:space="preserve"> report of [Pre117-e][102][NTN] Idle mode open issues (ZTE)</w:t>
      </w:r>
    </w:p>
    <w:p w14:paraId="0250F8DF" w14:textId="4AEE2036" w:rsidR="00363958" w:rsidRDefault="001020E0" w:rsidP="00363958">
      <w:pPr>
        <w:pStyle w:val="Doc-title"/>
      </w:pPr>
      <w:hyperlink r:id="rId59" w:tooltip="C:Data3GPPExtractsR2-2203386_[Pre117-e][102][NTN] Idle mode open issues (ZTE)_v25_Rapporteur.docx" w:history="1">
        <w:r w:rsidR="00363958" w:rsidRPr="00A41178">
          <w:rPr>
            <w:rStyle w:val="Hyperlink"/>
          </w:rPr>
          <w:t>R2-2203386</w:t>
        </w:r>
      </w:hyperlink>
      <w:r w:rsidR="00363958">
        <w:tab/>
        <w:t>Report of [Pre117-e][102][NTN] Idle mode open issues (ZTE)</w:t>
      </w:r>
      <w:r w:rsidR="00363958">
        <w:tab/>
        <w:t>ZTE corporation,Sanechips</w:t>
      </w:r>
      <w:r w:rsidR="00363958">
        <w:tab/>
        <w:t>discussion</w:t>
      </w:r>
      <w:r w:rsidR="00363958">
        <w:tab/>
        <w:t>Rel-17</w:t>
      </w:r>
      <w:r w:rsidR="00363958">
        <w:tab/>
        <w:t>NR_NTN_solutions-Core</w:t>
      </w:r>
      <w:r w:rsidR="00363958">
        <w:tab/>
        <w:t>Late</w:t>
      </w:r>
    </w:p>
    <w:p w14:paraId="3309E4E4" w14:textId="4974162A" w:rsidR="00472564" w:rsidRPr="001C4064" w:rsidRDefault="00472564" w:rsidP="00B9766A">
      <w:pPr>
        <w:pStyle w:val="Doc-text2"/>
        <w:numPr>
          <w:ilvl w:val="0"/>
          <w:numId w:val="11"/>
        </w:numPr>
      </w:pPr>
      <w:r>
        <w:t>Discussed in offline 102</w:t>
      </w:r>
    </w:p>
    <w:p w14:paraId="1D9ED932" w14:textId="77777777" w:rsidR="00472564" w:rsidRDefault="00472564" w:rsidP="00472564">
      <w:pPr>
        <w:pStyle w:val="Comments"/>
        <w:rPr>
          <w:noProof w:val="0"/>
        </w:rPr>
      </w:pPr>
    </w:p>
    <w:p w14:paraId="71FF08E3" w14:textId="1705DA02" w:rsidR="00472564" w:rsidRPr="00A40B6D" w:rsidRDefault="00472564" w:rsidP="00472564">
      <w:pPr>
        <w:pStyle w:val="EmailDiscussion"/>
        <w:rPr>
          <w:lang w:val="en-US"/>
        </w:rPr>
      </w:pPr>
      <w:r w:rsidRPr="00146D15">
        <w:rPr>
          <w:lang w:val="en-US"/>
        </w:rPr>
        <w:t>[AT</w:t>
      </w:r>
      <w:r>
        <w:rPr>
          <w:lang w:val="en-US"/>
        </w:rPr>
        <w:t>117-e][102</w:t>
      </w:r>
      <w:r w:rsidRPr="00146D15">
        <w:rPr>
          <w:lang w:val="en-US"/>
        </w:rPr>
        <w:t>][</w:t>
      </w:r>
      <w:r>
        <w:rPr>
          <w:lang w:val="en-US"/>
        </w:rPr>
        <w:t>NTN</w:t>
      </w:r>
      <w:r w:rsidRPr="00146D15">
        <w:rPr>
          <w:lang w:val="en-US"/>
        </w:rPr>
        <w:t xml:space="preserve">] </w:t>
      </w:r>
      <w:r>
        <w:rPr>
          <w:lang w:val="en-US"/>
        </w:rPr>
        <w:t>Idle mode open issues (ZTE</w:t>
      </w:r>
      <w:r w:rsidRPr="00146D15">
        <w:rPr>
          <w:lang w:val="en-US"/>
        </w:rPr>
        <w:t>)</w:t>
      </w:r>
    </w:p>
    <w:p w14:paraId="6004CF5E" w14:textId="5B06F222" w:rsidR="00472564" w:rsidRPr="001859FB" w:rsidRDefault="00472564" w:rsidP="00472564">
      <w:pPr>
        <w:pStyle w:val="EmailDiscussion2"/>
        <w:ind w:left="1619" w:firstLine="0"/>
        <w:rPr>
          <w:color w:val="808080" w:themeColor="background1" w:themeShade="80"/>
          <w:shd w:val="clear" w:color="auto" w:fill="FFFFFF"/>
        </w:rPr>
      </w:pPr>
      <w:r w:rsidRPr="001859FB">
        <w:rPr>
          <w:color w:val="808080" w:themeColor="background1" w:themeShade="80"/>
        </w:rPr>
        <w:t>Initial scope:</w:t>
      </w:r>
      <w:r w:rsidRPr="001859FB">
        <w:rPr>
          <w:color w:val="808080" w:themeColor="background1" w:themeShade="80"/>
          <w:shd w:val="clear" w:color="auto" w:fill="FFFFFF"/>
        </w:rPr>
        <w:t xml:space="preserve"> Discuss </w:t>
      </w:r>
      <w:r w:rsidR="00930602" w:rsidRPr="001859FB">
        <w:rPr>
          <w:color w:val="808080" w:themeColor="background1" w:themeShade="80"/>
          <w:shd w:val="clear" w:color="auto" w:fill="FFFFFF"/>
        </w:rPr>
        <w:t>Idle</w:t>
      </w:r>
      <w:r w:rsidRPr="001859FB">
        <w:rPr>
          <w:color w:val="808080" w:themeColor="background1" w:themeShade="80"/>
          <w:shd w:val="clear" w:color="auto" w:fill="FFFFFF"/>
        </w:rPr>
        <w:t xml:space="preserve"> open issues based on the report in </w:t>
      </w:r>
      <w:hyperlink r:id="rId60" w:tooltip="C:Data3GPPExtractsR2-2203386_[Pre117-e][102][NTN] Idle mode open issues (ZTE)_v25_Rapporteur.docx" w:history="1">
        <w:r w:rsidRPr="001859FB">
          <w:rPr>
            <w:rStyle w:val="Hyperlink"/>
            <w:color w:val="808080" w:themeColor="background1" w:themeShade="80"/>
          </w:rPr>
          <w:t>R2-2203386</w:t>
        </w:r>
      </w:hyperlink>
    </w:p>
    <w:p w14:paraId="3394405C" w14:textId="77777777" w:rsidR="00472564" w:rsidRPr="001859FB" w:rsidRDefault="00472564" w:rsidP="00472564">
      <w:pPr>
        <w:pStyle w:val="EmailDiscussion2"/>
        <w:ind w:left="1619" w:firstLine="0"/>
        <w:rPr>
          <w:color w:val="808080" w:themeColor="background1" w:themeShade="80"/>
        </w:rPr>
      </w:pPr>
      <w:r w:rsidRPr="001859FB">
        <w:rPr>
          <w:color w:val="808080" w:themeColor="background1" w:themeShade="80"/>
        </w:rPr>
        <w:t>Initial intended outcome: Summary of the offline discussion with e.g.:</w:t>
      </w:r>
    </w:p>
    <w:p w14:paraId="5975E2E3" w14:textId="77777777" w:rsidR="00472564" w:rsidRPr="001859FB" w:rsidRDefault="00472564" w:rsidP="00472564">
      <w:pPr>
        <w:pStyle w:val="EmailDiscussion2"/>
        <w:numPr>
          <w:ilvl w:val="2"/>
          <w:numId w:val="8"/>
        </w:numPr>
        <w:ind w:left="1980"/>
        <w:rPr>
          <w:color w:val="808080" w:themeColor="background1" w:themeShade="80"/>
        </w:rPr>
      </w:pPr>
      <w:r w:rsidRPr="001859FB">
        <w:rPr>
          <w:color w:val="808080" w:themeColor="background1" w:themeShade="80"/>
        </w:rPr>
        <w:t>List of proposals for agreement (if any)</w:t>
      </w:r>
    </w:p>
    <w:p w14:paraId="1A8DF3A9" w14:textId="77777777" w:rsidR="00472564" w:rsidRPr="001859FB" w:rsidRDefault="00472564" w:rsidP="00472564">
      <w:pPr>
        <w:pStyle w:val="EmailDiscussion2"/>
        <w:numPr>
          <w:ilvl w:val="2"/>
          <w:numId w:val="8"/>
        </w:numPr>
        <w:ind w:left="1980"/>
        <w:rPr>
          <w:color w:val="808080" w:themeColor="background1" w:themeShade="80"/>
        </w:rPr>
      </w:pPr>
      <w:r w:rsidRPr="001859FB">
        <w:rPr>
          <w:color w:val="808080" w:themeColor="background1" w:themeShade="80"/>
        </w:rPr>
        <w:t>List of proposals that require online discussions</w:t>
      </w:r>
    </w:p>
    <w:p w14:paraId="52C96206" w14:textId="77777777" w:rsidR="00472564" w:rsidRPr="001859FB" w:rsidRDefault="00472564" w:rsidP="00472564">
      <w:pPr>
        <w:pStyle w:val="EmailDiscussion2"/>
        <w:numPr>
          <w:ilvl w:val="2"/>
          <w:numId w:val="8"/>
        </w:numPr>
        <w:ind w:left="1980"/>
        <w:rPr>
          <w:color w:val="808080" w:themeColor="background1" w:themeShade="80"/>
        </w:rPr>
      </w:pPr>
      <w:r w:rsidRPr="001859FB">
        <w:rPr>
          <w:color w:val="808080" w:themeColor="background1" w:themeShade="80"/>
        </w:rPr>
        <w:t>List of proposals that should not be pursued (if any)</w:t>
      </w:r>
    </w:p>
    <w:p w14:paraId="12C272E6" w14:textId="77777777" w:rsidR="00472564" w:rsidRPr="001859FB" w:rsidRDefault="00472564" w:rsidP="00472564">
      <w:pPr>
        <w:pStyle w:val="EmailDiscussion2"/>
        <w:ind w:left="1619" w:firstLine="0"/>
        <w:rPr>
          <w:color w:val="808080" w:themeColor="background1" w:themeShade="80"/>
        </w:rPr>
      </w:pPr>
      <w:r w:rsidRPr="001859FB">
        <w:rPr>
          <w:color w:val="808080" w:themeColor="background1" w:themeShade="80"/>
        </w:rPr>
        <w:t>Initial deadline (for companies' feedback): Monday 2022-02-21 1700 UTC</w:t>
      </w:r>
    </w:p>
    <w:p w14:paraId="48BE988D" w14:textId="1A843AE5" w:rsidR="00472564" w:rsidRPr="001859FB" w:rsidRDefault="00472564" w:rsidP="00472564">
      <w:pPr>
        <w:pStyle w:val="EmailDiscussion2"/>
        <w:ind w:left="1619" w:firstLine="0"/>
        <w:rPr>
          <w:color w:val="808080" w:themeColor="background1" w:themeShade="80"/>
        </w:rPr>
      </w:pPr>
      <w:r w:rsidRPr="001859FB">
        <w:rPr>
          <w:color w:val="808080" w:themeColor="background1" w:themeShade="80"/>
        </w:rPr>
        <w:t xml:space="preserve">Initial deadline (for </w:t>
      </w:r>
      <w:r w:rsidRPr="001859FB">
        <w:rPr>
          <w:rStyle w:val="Doc-text2Char"/>
          <w:color w:val="808080" w:themeColor="background1" w:themeShade="80"/>
        </w:rPr>
        <w:t xml:space="preserve">rapporteur's summary </w:t>
      </w:r>
      <w:r w:rsidRPr="001859FB">
        <w:rPr>
          <w:color w:val="808080" w:themeColor="background1" w:themeShade="80"/>
        </w:rPr>
        <w:t>in R2-2203533</w:t>
      </w:r>
      <w:r w:rsidRPr="001859FB">
        <w:rPr>
          <w:rStyle w:val="Doc-text2Char"/>
          <w:color w:val="808080" w:themeColor="background1" w:themeShade="80"/>
        </w:rPr>
        <w:t xml:space="preserve">): </w:t>
      </w:r>
      <w:r w:rsidRPr="001859FB">
        <w:rPr>
          <w:color w:val="808080" w:themeColor="background1" w:themeShade="80"/>
        </w:rPr>
        <w:t>Monday 2022-02-21 2000 UTC</w:t>
      </w:r>
    </w:p>
    <w:p w14:paraId="493C5942" w14:textId="77777777" w:rsidR="0002244F" w:rsidRPr="000205E9" w:rsidRDefault="001859FB" w:rsidP="0002244F">
      <w:pPr>
        <w:pStyle w:val="EmailDiscussion2"/>
        <w:ind w:left="1619" w:firstLine="0"/>
        <w:rPr>
          <w:color w:val="808080" w:themeColor="background1" w:themeShade="80"/>
          <w:shd w:val="clear" w:color="auto" w:fill="FFFFFF"/>
        </w:rPr>
      </w:pPr>
      <w:r w:rsidRPr="000205E9">
        <w:rPr>
          <w:color w:val="808080" w:themeColor="background1" w:themeShade="80"/>
        </w:rPr>
        <w:t>Updated scope:</w:t>
      </w:r>
      <w:r w:rsidRPr="000205E9">
        <w:rPr>
          <w:color w:val="808080" w:themeColor="background1" w:themeShade="80"/>
          <w:shd w:val="clear" w:color="auto" w:fill="FFFFFF"/>
        </w:rPr>
        <w:t xml:space="preserve"> </w:t>
      </w:r>
    </w:p>
    <w:p w14:paraId="6BE2BB83" w14:textId="6074E5D6" w:rsidR="005F09E0" w:rsidRPr="000205E9" w:rsidRDefault="005F09E0" w:rsidP="000C0CD2">
      <w:pPr>
        <w:pStyle w:val="EmailDiscussion2"/>
        <w:numPr>
          <w:ilvl w:val="0"/>
          <w:numId w:val="23"/>
        </w:numPr>
        <w:rPr>
          <w:color w:val="808080" w:themeColor="background1" w:themeShade="80"/>
          <w:shd w:val="clear" w:color="auto" w:fill="FFFFFF"/>
        </w:rPr>
      </w:pPr>
      <w:r w:rsidRPr="000205E9">
        <w:rPr>
          <w:color w:val="808080" w:themeColor="background1" w:themeShade="80"/>
          <w:shd w:val="clear" w:color="auto" w:fill="FFFFFF"/>
        </w:rPr>
        <w:t xml:space="preserve">Continue the discussion on idle mode open issues </w:t>
      </w:r>
    </w:p>
    <w:p w14:paraId="74407105" w14:textId="48359701" w:rsidR="005F09E0" w:rsidRPr="000205E9" w:rsidRDefault="005F09E0" w:rsidP="000C0CD2">
      <w:pPr>
        <w:pStyle w:val="EmailDiscussion2"/>
        <w:numPr>
          <w:ilvl w:val="0"/>
          <w:numId w:val="23"/>
        </w:numPr>
        <w:rPr>
          <w:color w:val="808080" w:themeColor="background1" w:themeShade="80"/>
        </w:rPr>
      </w:pPr>
      <w:r w:rsidRPr="000205E9">
        <w:rPr>
          <w:color w:val="808080" w:themeColor="background1" w:themeShade="80"/>
          <w:shd w:val="clear" w:color="auto" w:fill="FFFFFF"/>
        </w:rPr>
        <w:t>Update the 38.304 CR</w:t>
      </w:r>
    </w:p>
    <w:p w14:paraId="673CC453" w14:textId="77777777" w:rsidR="005F09E0" w:rsidRPr="000205E9" w:rsidRDefault="005F09E0" w:rsidP="005F09E0">
      <w:pPr>
        <w:pStyle w:val="EmailDiscussion2"/>
        <w:ind w:left="1619" w:firstLine="0"/>
        <w:rPr>
          <w:color w:val="808080" w:themeColor="background1" w:themeShade="80"/>
        </w:rPr>
      </w:pPr>
      <w:r w:rsidRPr="000205E9">
        <w:rPr>
          <w:color w:val="808080" w:themeColor="background1" w:themeShade="80"/>
        </w:rPr>
        <w:t>Updated intended outcome: Summary of the offline discussion with e.g.:</w:t>
      </w:r>
    </w:p>
    <w:p w14:paraId="21449991" w14:textId="77777777" w:rsidR="005F09E0" w:rsidRPr="000205E9" w:rsidRDefault="005F09E0" w:rsidP="005F09E0">
      <w:pPr>
        <w:pStyle w:val="EmailDiscussion2"/>
        <w:numPr>
          <w:ilvl w:val="2"/>
          <w:numId w:val="8"/>
        </w:numPr>
        <w:ind w:left="1980"/>
        <w:rPr>
          <w:color w:val="808080" w:themeColor="background1" w:themeShade="80"/>
        </w:rPr>
      </w:pPr>
      <w:r w:rsidRPr="000205E9">
        <w:rPr>
          <w:color w:val="808080" w:themeColor="background1" w:themeShade="80"/>
        </w:rPr>
        <w:t>List of proposals for agreement (if any)</w:t>
      </w:r>
    </w:p>
    <w:p w14:paraId="5FC41B5A" w14:textId="77777777" w:rsidR="005F09E0" w:rsidRPr="000205E9" w:rsidRDefault="005F09E0" w:rsidP="005F09E0">
      <w:pPr>
        <w:pStyle w:val="EmailDiscussion2"/>
        <w:numPr>
          <w:ilvl w:val="2"/>
          <w:numId w:val="8"/>
        </w:numPr>
        <w:ind w:left="1980"/>
        <w:rPr>
          <w:color w:val="808080" w:themeColor="background1" w:themeShade="80"/>
        </w:rPr>
      </w:pPr>
      <w:r w:rsidRPr="000205E9">
        <w:rPr>
          <w:color w:val="808080" w:themeColor="background1" w:themeShade="80"/>
        </w:rPr>
        <w:t>List of proposals that require online discussions</w:t>
      </w:r>
    </w:p>
    <w:p w14:paraId="015A3712" w14:textId="77777777" w:rsidR="005F09E0" w:rsidRPr="000205E9" w:rsidRDefault="005F09E0" w:rsidP="005F09E0">
      <w:pPr>
        <w:pStyle w:val="EmailDiscussion2"/>
        <w:numPr>
          <w:ilvl w:val="2"/>
          <w:numId w:val="8"/>
        </w:numPr>
        <w:ind w:left="1980"/>
        <w:rPr>
          <w:color w:val="808080" w:themeColor="background1" w:themeShade="80"/>
        </w:rPr>
      </w:pPr>
      <w:r w:rsidRPr="000205E9">
        <w:rPr>
          <w:color w:val="808080" w:themeColor="background1" w:themeShade="80"/>
        </w:rPr>
        <w:lastRenderedPageBreak/>
        <w:t>List of proposals that should not be pursued (if any)</w:t>
      </w:r>
    </w:p>
    <w:p w14:paraId="7CFF6C2D" w14:textId="0979B3A4" w:rsidR="005F09E0" w:rsidRPr="000205E9" w:rsidRDefault="005F09E0" w:rsidP="005F09E0">
      <w:pPr>
        <w:pStyle w:val="EmailDiscussion2"/>
        <w:numPr>
          <w:ilvl w:val="2"/>
          <w:numId w:val="8"/>
        </w:numPr>
        <w:ind w:left="1980"/>
        <w:rPr>
          <w:color w:val="808080" w:themeColor="background1" w:themeShade="80"/>
        </w:rPr>
      </w:pPr>
      <w:r w:rsidRPr="000205E9">
        <w:rPr>
          <w:color w:val="808080" w:themeColor="background1" w:themeShade="80"/>
        </w:rPr>
        <w:t>Updated 38.304 CR</w:t>
      </w:r>
    </w:p>
    <w:p w14:paraId="6DE5F4DB" w14:textId="59C95EE0" w:rsidR="005F09E0" w:rsidRPr="000205E9" w:rsidRDefault="005F09E0" w:rsidP="005F09E0">
      <w:pPr>
        <w:pStyle w:val="EmailDiscussion2"/>
        <w:ind w:left="1619" w:firstLine="0"/>
        <w:rPr>
          <w:color w:val="808080" w:themeColor="background1" w:themeShade="80"/>
        </w:rPr>
      </w:pPr>
      <w:r w:rsidRPr="000205E9">
        <w:rPr>
          <w:color w:val="808080" w:themeColor="background1" w:themeShade="80"/>
        </w:rPr>
        <w:t>Updated deadline (for companies' feedback): Thursday 2022-02-24 1400 UTC</w:t>
      </w:r>
    </w:p>
    <w:p w14:paraId="29EF5A57" w14:textId="1BE14C7C" w:rsidR="005F09E0" w:rsidRPr="000205E9" w:rsidRDefault="005F09E0" w:rsidP="005F09E0">
      <w:pPr>
        <w:pStyle w:val="EmailDiscussion2"/>
        <w:ind w:left="1619" w:firstLine="0"/>
        <w:rPr>
          <w:color w:val="808080" w:themeColor="background1" w:themeShade="80"/>
        </w:rPr>
      </w:pPr>
      <w:r w:rsidRPr="000205E9">
        <w:rPr>
          <w:color w:val="808080" w:themeColor="background1" w:themeShade="80"/>
        </w:rPr>
        <w:t xml:space="preserve">Updated deadline (for </w:t>
      </w:r>
      <w:r w:rsidRPr="000205E9">
        <w:rPr>
          <w:rStyle w:val="Doc-text2Char"/>
          <w:color w:val="808080" w:themeColor="background1" w:themeShade="80"/>
        </w:rPr>
        <w:t xml:space="preserve">rapporteur's summary </w:t>
      </w:r>
      <w:r w:rsidRPr="000205E9">
        <w:rPr>
          <w:color w:val="808080" w:themeColor="background1" w:themeShade="80"/>
        </w:rPr>
        <w:t>in R2-2203543</w:t>
      </w:r>
      <w:r w:rsidRPr="000205E9">
        <w:rPr>
          <w:rStyle w:val="Doc-text2Char"/>
          <w:color w:val="808080" w:themeColor="background1" w:themeShade="80"/>
        </w:rPr>
        <w:t xml:space="preserve">): </w:t>
      </w:r>
      <w:r w:rsidRPr="000205E9">
        <w:rPr>
          <w:color w:val="808080" w:themeColor="background1" w:themeShade="80"/>
        </w:rPr>
        <w:t>Thursday 2022-02-24 1600 UTC</w:t>
      </w:r>
    </w:p>
    <w:p w14:paraId="5E697AEB" w14:textId="49C3963D" w:rsidR="005F09E0" w:rsidRPr="000205E9" w:rsidRDefault="005F09E0" w:rsidP="005F09E0">
      <w:pPr>
        <w:pStyle w:val="EmailDiscussion2"/>
        <w:ind w:left="1619" w:firstLine="0"/>
        <w:rPr>
          <w:color w:val="808080" w:themeColor="background1" w:themeShade="80"/>
        </w:rPr>
      </w:pPr>
      <w:r w:rsidRPr="000205E9">
        <w:rPr>
          <w:color w:val="808080" w:themeColor="background1" w:themeShade="80"/>
        </w:rPr>
        <w:t xml:space="preserve">Deadline (for </w:t>
      </w:r>
      <w:r w:rsidRPr="000205E9">
        <w:rPr>
          <w:rStyle w:val="Doc-text2Char"/>
          <w:color w:val="808080" w:themeColor="background1" w:themeShade="80"/>
        </w:rPr>
        <w:t xml:space="preserve">38.304 CR </w:t>
      </w:r>
      <w:r w:rsidRPr="000205E9">
        <w:rPr>
          <w:color w:val="808080" w:themeColor="background1" w:themeShade="80"/>
        </w:rPr>
        <w:t>in R2-2203548</w:t>
      </w:r>
      <w:r w:rsidRPr="000205E9">
        <w:rPr>
          <w:rStyle w:val="Doc-text2Char"/>
          <w:color w:val="808080" w:themeColor="background1" w:themeShade="80"/>
        </w:rPr>
        <w:t xml:space="preserve">): </w:t>
      </w:r>
      <w:r w:rsidR="00862BB5" w:rsidRPr="000205E9">
        <w:rPr>
          <w:color w:val="808080" w:themeColor="background1" w:themeShade="80"/>
        </w:rPr>
        <w:t>Thursday 2022-03-03 1000 UTC</w:t>
      </w:r>
    </w:p>
    <w:p w14:paraId="579DBAF0" w14:textId="77777777" w:rsidR="00E92A51" w:rsidRPr="007B469D" w:rsidRDefault="000205E9" w:rsidP="00E92A51">
      <w:pPr>
        <w:pStyle w:val="EmailDiscussion2"/>
        <w:ind w:left="1619" w:firstLine="0"/>
        <w:rPr>
          <w:color w:val="808080" w:themeColor="background1" w:themeShade="80"/>
          <w:shd w:val="clear" w:color="auto" w:fill="FFFFFF"/>
        </w:rPr>
      </w:pPr>
      <w:r w:rsidRPr="007B469D">
        <w:rPr>
          <w:color w:val="808080" w:themeColor="background1" w:themeShade="80"/>
        </w:rPr>
        <w:t>Updated scope:</w:t>
      </w:r>
      <w:r w:rsidRPr="007B469D">
        <w:rPr>
          <w:color w:val="808080" w:themeColor="background1" w:themeShade="80"/>
          <w:shd w:val="clear" w:color="auto" w:fill="FFFFFF"/>
        </w:rPr>
        <w:t xml:space="preserve"> </w:t>
      </w:r>
    </w:p>
    <w:p w14:paraId="7FDB80F2" w14:textId="4D05E93B" w:rsidR="000205E9" w:rsidRPr="007B469D" w:rsidRDefault="000205E9" w:rsidP="000C0CD2">
      <w:pPr>
        <w:pStyle w:val="EmailDiscussion2"/>
        <w:numPr>
          <w:ilvl w:val="0"/>
          <w:numId w:val="34"/>
        </w:numPr>
        <w:rPr>
          <w:color w:val="808080" w:themeColor="background1" w:themeShade="80"/>
          <w:shd w:val="clear" w:color="auto" w:fill="FFFFFF"/>
        </w:rPr>
      </w:pPr>
      <w:r w:rsidRPr="007B469D">
        <w:rPr>
          <w:color w:val="808080" w:themeColor="background1" w:themeShade="80"/>
          <w:shd w:val="clear" w:color="auto" w:fill="FFFFFF"/>
        </w:rPr>
        <w:t xml:space="preserve">Continue the discussion on idle mode open issues </w:t>
      </w:r>
    </w:p>
    <w:p w14:paraId="22EEB01D" w14:textId="47E6047A" w:rsidR="000205E9" w:rsidRPr="007B469D" w:rsidRDefault="000205E9" w:rsidP="000C0CD2">
      <w:pPr>
        <w:pStyle w:val="EmailDiscussion2"/>
        <w:numPr>
          <w:ilvl w:val="0"/>
          <w:numId w:val="34"/>
        </w:numPr>
        <w:rPr>
          <w:color w:val="808080" w:themeColor="background1" w:themeShade="80"/>
        </w:rPr>
      </w:pPr>
      <w:r w:rsidRPr="007B469D">
        <w:rPr>
          <w:color w:val="808080" w:themeColor="background1" w:themeShade="80"/>
          <w:shd w:val="clear" w:color="auto" w:fill="FFFFFF"/>
        </w:rPr>
        <w:t>Update the 38.304 CR</w:t>
      </w:r>
    </w:p>
    <w:p w14:paraId="39E7071A" w14:textId="77777777" w:rsidR="000205E9" w:rsidRPr="007B469D" w:rsidRDefault="000205E9" w:rsidP="000205E9">
      <w:pPr>
        <w:pStyle w:val="EmailDiscussion2"/>
        <w:ind w:left="1619" w:firstLine="0"/>
        <w:rPr>
          <w:color w:val="808080" w:themeColor="background1" w:themeShade="80"/>
        </w:rPr>
      </w:pPr>
      <w:r w:rsidRPr="007B469D">
        <w:rPr>
          <w:color w:val="808080" w:themeColor="background1" w:themeShade="80"/>
        </w:rPr>
        <w:t>Updated intended outcome: Summary of the offline discussion with e.g.:</w:t>
      </w:r>
    </w:p>
    <w:p w14:paraId="6F083D9E" w14:textId="77777777" w:rsidR="000205E9" w:rsidRPr="007B469D" w:rsidRDefault="000205E9" w:rsidP="000205E9">
      <w:pPr>
        <w:pStyle w:val="EmailDiscussion2"/>
        <w:numPr>
          <w:ilvl w:val="2"/>
          <w:numId w:val="8"/>
        </w:numPr>
        <w:ind w:left="1980"/>
        <w:rPr>
          <w:color w:val="808080" w:themeColor="background1" w:themeShade="80"/>
        </w:rPr>
      </w:pPr>
      <w:r w:rsidRPr="007B469D">
        <w:rPr>
          <w:color w:val="808080" w:themeColor="background1" w:themeShade="80"/>
        </w:rPr>
        <w:t>List of proposals for agreement (if any)</w:t>
      </w:r>
    </w:p>
    <w:p w14:paraId="2A30DA0D" w14:textId="77777777" w:rsidR="000205E9" w:rsidRPr="007B469D" w:rsidRDefault="000205E9" w:rsidP="000205E9">
      <w:pPr>
        <w:pStyle w:val="EmailDiscussion2"/>
        <w:numPr>
          <w:ilvl w:val="2"/>
          <w:numId w:val="8"/>
        </w:numPr>
        <w:ind w:left="1980"/>
        <w:rPr>
          <w:color w:val="808080" w:themeColor="background1" w:themeShade="80"/>
        </w:rPr>
      </w:pPr>
      <w:r w:rsidRPr="007B469D">
        <w:rPr>
          <w:color w:val="808080" w:themeColor="background1" w:themeShade="80"/>
        </w:rPr>
        <w:t>List of proposals that require online discussions</w:t>
      </w:r>
    </w:p>
    <w:p w14:paraId="2F29DDBF" w14:textId="77777777" w:rsidR="000205E9" w:rsidRPr="007B469D" w:rsidRDefault="000205E9" w:rsidP="000205E9">
      <w:pPr>
        <w:pStyle w:val="EmailDiscussion2"/>
        <w:numPr>
          <w:ilvl w:val="2"/>
          <w:numId w:val="8"/>
        </w:numPr>
        <w:ind w:left="1980"/>
        <w:rPr>
          <w:color w:val="808080" w:themeColor="background1" w:themeShade="80"/>
        </w:rPr>
      </w:pPr>
      <w:r w:rsidRPr="007B469D">
        <w:rPr>
          <w:color w:val="808080" w:themeColor="background1" w:themeShade="80"/>
        </w:rPr>
        <w:t>List of proposals that should not be pursued (if any)</w:t>
      </w:r>
    </w:p>
    <w:p w14:paraId="7617EB1B" w14:textId="7708E98A" w:rsidR="002B149B" w:rsidRPr="007B469D" w:rsidRDefault="000205E9" w:rsidP="002B149B">
      <w:pPr>
        <w:pStyle w:val="EmailDiscussion2"/>
        <w:numPr>
          <w:ilvl w:val="2"/>
          <w:numId w:val="8"/>
        </w:numPr>
        <w:ind w:left="1980"/>
        <w:rPr>
          <w:color w:val="808080" w:themeColor="background1" w:themeShade="80"/>
        </w:rPr>
      </w:pPr>
      <w:r w:rsidRPr="007B469D">
        <w:rPr>
          <w:color w:val="808080" w:themeColor="background1" w:themeShade="80"/>
        </w:rPr>
        <w:t>Updated 38.304 CR</w:t>
      </w:r>
    </w:p>
    <w:p w14:paraId="2D1C718C" w14:textId="77777777" w:rsidR="002B149B" w:rsidRPr="007B469D" w:rsidRDefault="002B149B" w:rsidP="002B149B">
      <w:pPr>
        <w:pStyle w:val="EmailDiscussion2"/>
        <w:ind w:left="1619" w:firstLine="0"/>
        <w:rPr>
          <w:color w:val="808080" w:themeColor="background1" w:themeShade="80"/>
        </w:rPr>
      </w:pPr>
      <w:r w:rsidRPr="007B469D">
        <w:rPr>
          <w:color w:val="808080" w:themeColor="background1" w:themeShade="80"/>
        </w:rPr>
        <w:t>Updated deadline (for companies' feedback): Monday 2022-02-28 1600 UTC</w:t>
      </w:r>
    </w:p>
    <w:p w14:paraId="0EA36312" w14:textId="2ABB24DC" w:rsidR="002B149B" w:rsidRPr="007B469D" w:rsidRDefault="002B149B" w:rsidP="002B149B">
      <w:pPr>
        <w:pStyle w:val="EmailDiscussion2"/>
        <w:ind w:left="1619" w:firstLine="0"/>
        <w:rPr>
          <w:color w:val="808080" w:themeColor="background1" w:themeShade="80"/>
        </w:rPr>
      </w:pPr>
      <w:r w:rsidRPr="007B469D">
        <w:rPr>
          <w:color w:val="808080" w:themeColor="background1" w:themeShade="80"/>
        </w:rPr>
        <w:t xml:space="preserve">Updated deadline (for </w:t>
      </w:r>
      <w:r w:rsidRPr="007B469D">
        <w:rPr>
          <w:rStyle w:val="Doc-text2Char"/>
          <w:color w:val="808080" w:themeColor="background1" w:themeShade="80"/>
        </w:rPr>
        <w:t xml:space="preserve">rapporteur's summary </w:t>
      </w:r>
      <w:r w:rsidRPr="007B469D">
        <w:rPr>
          <w:color w:val="808080" w:themeColor="background1" w:themeShade="80"/>
        </w:rPr>
        <w:t>in R2-2203566</w:t>
      </w:r>
      <w:r w:rsidRPr="007B469D">
        <w:rPr>
          <w:rStyle w:val="Doc-text2Char"/>
          <w:color w:val="808080" w:themeColor="background1" w:themeShade="80"/>
        </w:rPr>
        <w:t xml:space="preserve">): </w:t>
      </w:r>
      <w:r w:rsidRPr="007B469D">
        <w:rPr>
          <w:color w:val="808080" w:themeColor="background1" w:themeShade="80"/>
        </w:rPr>
        <w:t>Monday 2022-02-28</w:t>
      </w:r>
      <w:r w:rsidR="00E92A51" w:rsidRPr="007B469D">
        <w:rPr>
          <w:color w:val="808080" w:themeColor="background1" w:themeShade="80"/>
        </w:rPr>
        <w:t xml:space="preserve"> </w:t>
      </w:r>
      <w:r w:rsidRPr="007B469D">
        <w:rPr>
          <w:color w:val="808080" w:themeColor="background1" w:themeShade="80"/>
        </w:rPr>
        <w:t>1800 UTC</w:t>
      </w:r>
    </w:p>
    <w:p w14:paraId="6533261C" w14:textId="03613123" w:rsidR="000205E9" w:rsidRPr="007B469D" w:rsidRDefault="000205E9" w:rsidP="000205E9">
      <w:pPr>
        <w:pStyle w:val="EmailDiscussion2"/>
        <w:ind w:left="1619" w:firstLine="0"/>
        <w:rPr>
          <w:color w:val="808080" w:themeColor="background1" w:themeShade="80"/>
        </w:rPr>
      </w:pPr>
      <w:r w:rsidRPr="007B469D">
        <w:rPr>
          <w:color w:val="808080" w:themeColor="background1" w:themeShade="80"/>
        </w:rPr>
        <w:t xml:space="preserve">Deadline (for </w:t>
      </w:r>
      <w:r w:rsidRPr="007B469D">
        <w:rPr>
          <w:rStyle w:val="Doc-text2Char"/>
          <w:color w:val="808080" w:themeColor="background1" w:themeShade="80"/>
        </w:rPr>
        <w:t xml:space="preserve">38.304 CR </w:t>
      </w:r>
      <w:r w:rsidRPr="007B469D">
        <w:rPr>
          <w:color w:val="808080" w:themeColor="background1" w:themeShade="80"/>
        </w:rPr>
        <w:t>in R2-2203548</w:t>
      </w:r>
      <w:r w:rsidRPr="007B469D">
        <w:rPr>
          <w:rStyle w:val="Doc-text2Char"/>
          <w:color w:val="808080" w:themeColor="background1" w:themeShade="80"/>
        </w:rPr>
        <w:t xml:space="preserve">): </w:t>
      </w:r>
      <w:r w:rsidRPr="007B469D">
        <w:rPr>
          <w:color w:val="808080" w:themeColor="background1" w:themeShade="80"/>
        </w:rPr>
        <w:t>Thursday 2022-03-03 1000 UTC</w:t>
      </w:r>
    </w:p>
    <w:p w14:paraId="367C8C9A" w14:textId="77777777" w:rsidR="00CE3060" w:rsidRDefault="007B469D" w:rsidP="00CE3060">
      <w:pPr>
        <w:pStyle w:val="EmailDiscussion2"/>
        <w:ind w:left="1619" w:firstLine="0"/>
        <w:rPr>
          <w:color w:val="000000" w:themeColor="text1"/>
        </w:rPr>
      </w:pPr>
      <w:r>
        <w:rPr>
          <w:color w:val="000000" w:themeColor="text1"/>
        </w:rPr>
        <w:t>Final scope:</w:t>
      </w:r>
    </w:p>
    <w:p w14:paraId="4EAFC0F6" w14:textId="7C4D3DAF" w:rsidR="007B469D" w:rsidRPr="00EF6E62" w:rsidRDefault="007B469D" w:rsidP="000C0CD2">
      <w:pPr>
        <w:pStyle w:val="EmailDiscussion2"/>
        <w:numPr>
          <w:ilvl w:val="0"/>
          <w:numId w:val="52"/>
        </w:numPr>
        <w:rPr>
          <w:color w:val="000000" w:themeColor="text1"/>
        </w:rPr>
      </w:pPr>
      <w:r>
        <w:rPr>
          <w:shd w:val="clear" w:color="auto" w:fill="FFFFFF"/>
        </w:rPr>
        <w:t xml:space="preserve">Continue the discussion on </w:t>
      </w:r>
      <w:r w:rsidR="00EB66E3">
        <w:rPr>
          <w:shd w:val="clear" w:color="auto" w:fill="FFFFFF"/>
        </w:rPr>
        <w:t xml:space="preserve">FFS for signalling details for SMTC adjustments and </w:t>
      </w:r>
      <w:r>
        <w:rPr>
          <w:shd w:val="clear" w:color="auto" w:fill="FFFFFF"/>
        </w:rPr>
        <w:t xml:space="preserve">remaining open issues </w:t>
      </w:r>
      <w:r w:rsidR="00604D9D">
        <w:rPr>
          <w:shd w:val="clear" w:color="auto" w:fill="FFFFFF"/>
        </w:rPr>
        <w:t>marked "continue offline"</w:t>
      </w:r>
    </w:p>
    <w:p w14:paraId="478A88AA" w14:textId="7CB8D2EC" w:rsidR="007B469D" w:rsidRPr="004E7B1F" w:rsidRDefault="007B469D" w:rsidP="000C0CD2">
      <w:pPr>
        <w:pStyle w:val="EmailDiscussion2"/>
        <w:numPr>
          <w:ilvl w:val="0"/>
          <w:numId w:val="52"/>
        </w:numPr>
      </w:pPr>
      <w:r>
        <w:rPr>
          <w:shd w:val="clear" w:color="auto" w:fill="FFFFFF"/>
        </w:rPr>
        <w:t>Update the 38.304 CR</w:t>
      </w:r>
    </w:p>
    <w:p w14:paraId="28A9BFCB" w14:textId="77777777" w:rsidR="007B469D" w:rsidRDefault="007B469D" w:rsidP="007B469D">
      <w:pPr>
        <w:pStyle w:val="EmailDiscussion2"/>
        <w:ind w:left="1619" w:firstLine="0"/>
      </w:pPr>
      <w:r>
        <w:t>Final intended outcome: Summary of the offline discussion with list of proposals and updated RRC CR</w:t>
      </w:r>
    </w:p>
    <w:p w14:paraId="132FA704" w14:textId="2A2586DF" w:rsidR="007B469D" w:rsidRDefault="007B469D" w:rsidP="007B469D">
      <w:pPr>
        <w:pStyle w:val="EmailDiscussion2"/>
        <w:ind w:left="1619" w:firstLine="0"/>
      </w:pPr>
      <w:r>
        <w:t xml:space="preserve">Deadline (for companies' feedback): </w:t>
      </w:r>
      <w:r w:rsidR="00DF375B">
        <w:t>Thursday 2022-03-03 02</w:t>
      </w:r>
      <w:r w:rsidR="00DF375B" w:rsidRPr="00076AA5">
        <w:t>00 UTC</w:t>
      </w:r>
    </w:p>
    <w:p w14:paraId="2626F6E2" w14:textId="6AD2F269" w:rsidR="007B469D" w:rsidRDefault="007B469D" w:rsidP="007B469D">
      <w:pPr>
        <w:pStyle w:val="EmailDiscussion2"/>
        <w:ind w:left="1619" w:firstLine="0"/>
      </w:pPr>
      <w:r>
        <w:t xml:space="preserve">Deadline (for </w:t>
      </w:r>
      <w:r>
        <w:rPr>
          <w:rStyle w:val="Doc-text2Char"/>
        </w:rPr>
        <w:t xml:space="preserve">rapporteur's summary </w:t>
      </w:r>
      <w:r>
        <w:t>in R2-2204032</w:t>
      </w:r>
      <w:r>
        <w:rPr>
          <w:rStyle w:val="Doc-text2Char"/>
        </w:rPr>
        <w:t xml:space="preserve">): </w:t>
      </w:r>
      <w:r>
        <w:t>Thursday 2022-03-03 04</w:t>
      </w:r>
      <w:r w:rsidRPr="00076AA5">
        <w:t>00 UTC</w:t>
      </w:r>
    </w:p>
    <w:p w14:paraId="3FD9F8F2" w14:textId="4A961C53" w:rsidR="007B469D" w:rsidRDefault="007B469D" w:rsidP="007B469D">
      <w:pPr>
        <w:pStyle w:val="EmailDiscussion2"/>
        <w:ind w:left="1619" w:firstLine="0"/>
      </w:pPr>
      <w:r>
        <w:t xml:space="preserve">Deadline (for </w:t>
      </w:r>
      <w:r>
        <w:rPr>
          <w:rStyle w:val="Doc-text2Char"/>
        </w:rPr>
        <w:t xml:space="preserve">38.304 CR </w:t>
      </w:r>
      <w:r>
        <w:t>in R2-2203548</w:t>
      </w:r>
      <w:r>
        <w:rPr>
          <w:rStyle w:val="Doc-text2Char"/>
        </w:rPr>
        <w:t xml:space="preserve">): </w:t>
      </w:r>
      <w:r>
        <w:t>Thursday 2022-03-03 10</w:t>
      </w:r>
      <w:r w:rsidRPr="00076AA5">
        <w:t>00 UTC</w:t>
      </w:r>
    </w:p>
    <w:p w14:paraId="139EF9E5" w14:textId="77777777" w:rsidR="002B149B" w:rsidRPr="0019117D" w:rsidRDefault="002B149B" w:rsidP="001859FB">
      <w:pPr>
        <w:pStyle w:val="EmailDiscussion2"/>
        <w:ind w:left="1619" w:firstLine="0"/>
        <w:rPr>
          <w:u w:val="single"/>
        </w:rPr>
      </w:pPr>
    </w:p>
    <w:p w14:paraId="3F63E904" w14:textId="77777777" w:rsidR="00472564" w:rsidRDefault="00472564" w:rsidP="00472564">
      <w:pPr>
        <w:pStyle w:val="Comments"/>
        <w:rPr>
          <w:noProof w:val="0"/>
        </w:rPr>
      </w:pPr>
    </w:p>
    <w:p w14:paraId="776823E7" w14:textId="3AD4D67B" w:rsidR="00363958" w:rsidRDefault="001020E0" w:rsidP="00472564">
      <w:pPr>
        <w:pStyle w:val="Doc-title"/>
      </w:pPr>
      <w:hyperlink r:id="rId61" w:tooltip="C:Data3GPPExtractsR2-2203533_[AT117-e][102][NTN] Idle mode open issues_v21_Summary.docx" w:history="1">
        <w:r w:rsidR="00472564" w:rsidRPr="008A449B">
          <w:rPr>
            <w:rStyle w:val="Hyperlink"/>
          </w:rPr>
          <w:t>R2-2203533</w:t>
        </w:r>
      </w:hyperlink>
      <w:r w:rsidR="00472564">
        <w:tab/>
      </w:r>
      <w:r w:rsidR="00472564" w:rsidRPr="008E4AC5">
        <w:t>[</w:t>
      </w:r>
      <w:r w:rsidR="00472564">
        <w:t>offline-</w:t>
      </w:r>
      <w:r w:rsidR="00472564" w:rsidRPr="008E4AC5">
        <w:t>10</w:t>
      </w:r>
      <w:r w:rsidR="00472564">
        <w:t>2</w:t>
      </w:r>
      <w:r w:rsidR="00472564" w:rsidRPr="008E4AC5">
        <w:t>]</w:t>
      </w:r>
      <w:r w:rsidR="00472564">
        <w:t xml:space="preserve"> Idle mode open issues</w:t>
      </w:r>
      <w:r w:rsidR="00472564">
        <w:tab/>
        <w:t>ZTE corporation</w:t>
      </w:r>
      <w:r w:rsidR="00472564">
        <w:tab/>
        <w:t>discussion</w:t>
      </w:r>
      <w:r w:rsidR="00472564">
        <w:tab/>
        <w:t>Rel-17</w:t>
      </w:r>
      <w:r w:rsidR="00472564">
        <w:tab/>
        <w:t>NR_NTN_solutions-Core</w:t>
      </w:r>
    </w:p>
    <w:p w14:paraId="497B8818" w14:textId="77777777" w:rsidR="008A449B" w:rsidRDefault="008A449B" w:rsidP="008A449B">
      <w:pPr>
        <w:pStyle w:val="Comments"/>
      </w:pPr>
      <w:r>
        <w:t>Proposals for agreement:</w:t>
      </w:r>
    </w:p>
    <w:p w14:paraId="2320E593" w14:textId="77777777" w:rsidR="008A449B" w:rsidRDefault="008A449B" w:rsidP="008A449B">
      <w:pPr>
        <w:pStyle w:val="Comments"/>
      </w:pPr>
      <w:r>
        <w:t>Proposal 2: Satellite ephemeris based cell reselection is represented by time and location based cell reselection. No further enhancement in this release for ephemeris based cell reselection.</w:t>
      </w:r>
    </w:p>
    <w:p w14:paraId="25704D5B" w14:textId="5C9B429E" w:rsidR="00AB0BF1" w:rsidRDefault="00445969" w:rsidP="00B9766A">
      <w:pPr>
        <w:pStyle w:val="Doc-text2"/>
        <w:numPr>
          <w:ilvl w:val="0"/>
          <w:numId w:val="11"/>
        </w:numPr>
      </w:pPr>
      <w:r>
        <w:t>Agreed</w:t>
      </w:r>
    </w:p>
    <w:p w14:paraId="4013FE9C" w14:textId="77777777" w:rsidR="008A449B" w:rsidRDefault="008A449B" w:rsidP="008A449B">
      <w:pPr>
        <w:pStyle w:val="Comments"/>
      </w:pPr>
      <w:r>
        <w:t>Proposal 4: No further enhancement on cell reselection priority in NTN. Remove the corresponding FFS from 38.304 CR.</w:t>
      </w:r>
    </w:p>
    <w:p w14:paraId="5EBCB8A6" w14:textId="7B91FE74" w:rsidR="00AB0BF1" w:rsidRDefault="00445969" w:rsidP="00B9766A">
      <w:pPr>
        <w:pStyle w:val="Doc-text2"/>
        <w:numPr>
          <w:ilvl w:val="0"/>
          <w:numId w:val="11"/>
        </w:numPr>
      </w:pPr>
      <w:r>
        <w:t>Agreed</w:t>
      </w:r>
    </w:p>
    <w:p w14:paraId="5A1B8814" w14:textId="77777777" w:rsidR="008A449B" w:rsidRDefault="008A449B" w:rsidP="008A449B">
      <w:pPr>
        <w:pStyle w:val="Comments"/>
      </w:pPr>
      <w:r>
        <w:t>Proposal 5: No need to provide the timing information about the new upcoming cell for either earth fixed scenario or earth moving scenario in Rel-17.</w:t>
      </w:r>
    </w:p>
    <w:p w14:paraId="529E6B18" w14:textId="44DC4C10" w:rsidR="00AB0BF1" w:rsidRDefault="00445969" w:rsidP="00B9766A">
      <w:pPr>
        <w:pStyle w:val="Doc-text2"/>
        <w:numPr>
          <w:ilvl w:val="0"/>
          <w:numId w:val="11"/>
        </w:numPr>
      </w:pPr>
      <w:r>
        <w:t>Agreed</w:t>
      </w:r>
    </w:p>
    <w:p w14:paraId="6D404633" w14:textId="77777777" w:rsidR="008A449B" w:rsidRDefault="008A449B" w:rsidP="008A449B">
      <w:pPr>
        <w:pStyle w:val="Comments"/>
      </w:pPr>
      <w:r>
        <w:t xml:space="preserve"> Proposal 8:  No further enhancement on cell reselection procedure to support TN prioritization over NTN in Rel-17.</w:t>
      </w:r>
    </w:p>
    <w:p w14:paraId="1F7DD62A" w14:textId="01575542" w:rsidR="00445969" w:rsidRDefault="00445969" w:rsidP="000C0CD2">
      <w:pPr>
        <w:pStyle w:val="Doc-text2"/>
        <w:numPr>
          <w:ilvl w:val="0"/>
          <w:numId w:val="13"/>
        </w:numPr>
      </w:pPr>
      <w:r>
        <w:t>QC wonders if we need to consider NTN prioritization over TN</w:t>
      </w:r>
    </w:p>
    <w:p w14:paraId="2F4EE942" w14:textId="67B74457" w:rsidR="00445969" w:rsidRDefault="00445969" w:rsidP="000C0CD2">
      <w:pPr>
        <w:pStyle w:val="Doc-text2"/>
        <w:numPr>
          <w:ilvl w:val="0"/>
          <w:numId w:val="13"/>
        </w:numPr>
      </w:pPr>
      <w:r>
        <w:t>ZTE thinks we can agree the proposal as it is for now and discuss more about NTN prioritization over TN if needed</w:t>
      </w:r>
    </w:p>
    <w:p w14:paraId="390DAFC3" w14:textId="1B12135F" w:rsidR="00AB0BF1" w:rsidRDefault="00445969" w:rsidP="00B9766A">
      <w:pPr>
        <w:pStyle w:val="Doc-text2"/>
        <w:numPr>
          <w:ilvl w:val="0"/>
          <w:numId w:val="11"/>
        </w:numPr>
      </w:pPr>
      <w:r>
        <w:t>Agreed</w:t>
      </w:r>
    </w:p>
    <w:p w14:paraId="79D3801B" w14:textId="77777777" w:rsidR="008A449B" w:rsidRDefault="008A449B" w:rsidP="008A449B">
      <w:pPr>
        <w:pStyle w:val="Comments"/>
      </w:pPr>
    </w:p>
    <w:p w14:paraId="55D1F1AF" w14:textId="77777777" w:rsidR="008A449B" w:rsidRDefault="008A449B" w:rsidP="008A449B">
      <w:pPr>
        <w:pStyle w:val="Comments"/>
      </w:pPr>
      <w:r>
        <w:t>Proposals require further discussion:</w:t>
      </w:r>
    </w:p>
    <w:p w14:paraId="7231BAC9" w14:textId="77777777" w:rsidR="008A449B" w:rsidRDefault="008A449B" w:rsidP="008A449B">
      <w:pPr>
        <w:pStyle w:val="Comments"/>
      </w:pPr>
      <w:r>
        <w:t>Proposal 1: A threshold of the distance between UE and the cell reference location should be introduced and only neighbor cells with distance shorter than this threshold will be evaluated by UE during cell reselection.</w:t>
      </w:r>
    </w:p>
    <w:p w14:paraId="7CC5A9CC" w14:textId="658628DC" w:rsidR="00445969" w:rsidRDefault="00445969" w:rsidP="000C0CD2">
      <w:pPr>
        <w:pStyle w:val="Doc-text2"/>
        <w:numPr>
          <w:ilvl w:val="0"/>
          <w:numId w:val="13"/>
        </w:numPr>
      </w:pPr>
      <w:r>
        <w:t>ZTE thinks the target cell would be selected using legacy criteria</w:t>
      </w:r>
    </w:p>
    <w:p w14:paraId="66DA770E" w14:textId="4BEF508A" w:rsidR="00445969" w:rsidRDefault="00C8464B" w:rsidP="000C0CD2">
      <w:pPr>
        <w:pStyle w:val="Doc-text2"/>
        <w:numPr>
          <w:ilvl w:val="0"/>
          <w:numId w:val="13"/>
        </w:numPr>
      </w:pPr>
      <w:r>
        <w:t>Oppo thinks this would not work for cell reselection among different constellations. VC thinks this might not be a realistic scenario in Rel-17</w:t>
      </w:r>
    </w:p>
    <w:p w14:paraId="36F1A29D" w14:textId="3090E641" w:rsidR="00C8464B" w:rsidRDefault="00C8464B" w:rsidP="00B9766A">
      <w:pPr>
        <w:pStyle w:val="Doc-text2"/>
        <w:numPr>
          <w:ilvl w:val="0"/>
          <w:numId w:val="11"/>
        </w:numPr>
      </w:pPr>
      <w:r>
        <w:t xml:space="preserve">Continue offline </w:t>
      </w:r>
    </w:p>
    <w:p w14:paraId="78D7A6A7" w14:textId="77777777" w:rsidR="008A449B" w:rsidRDefault="008A449B" w:rsidP="008A449B">
      <w:pPr>
        <w:pStyle w:val="Comments"/>
      </w:pPr>
      <w:r>
        <w:t>[Revised] Proposal 3: Simultaneous configuration of location-based and time based reselection is not supported.</w:t>
      </w:r>
    </w:p>
    <w:p w14:paraId="41DE0921" w14:textId="0404FF91" w:rsidR="00C8464B" w:rsidRDefault="00C8464B" w:rsidP="000C0CD2">
      <w:pPr>
        <w:pStyle w:val="Doc-text2"/>
        <w:numPr>
          <w:ilvl w:val="0"/>
          <w:numId w:val="13"/>
        </w:numPr>
      </w:pPr>
      <w:r>
        <w:t>HW thinks there is no problem with simultaneous configuration</w:t>
      </w:r>
    </w:p>
    <w:p w14:paraId="4ECD145F" w14:textId="039C626D" w:rsidR="00C8464B" w:rsidRDefault="00C8464B" w:rsidP="000C0CD2">
      <w:pPr>
        <w:pStyle w:val="Doc-text2"/>
        <w:numPr>
          <w:ilvl w:val="0"/>
          <w:numId w:val="13"/>
        </w:numPr>
      </w:pPr>
      <w:r>
        <w:t xml:space="preserve">Samsung thinks there is, at least we need to have more specification effort, e.g. to specify the UE behaviour. </w:t>
      </w:r>
    </w:p>
    <w:p w14:paraId="6E37CFA7" w14:textId="10FC53F3" w:rsidR="00C8464B" w:rsidRDefault="00C8464B" w:rsidP="00B9766A">
      <w:pPr>
        <w:pStyle w:val="Doc-text2"/>
        <w:numPr>
          <w:ilvl w:val="0"/>
          <w:numId w:val="11"/>
        </w:numPr>
      </w:pPr>
      <w:r>
        <w:t>Continue offline</w:t>
      </w:r>
    </w:p>
    <w:p w14:paraId="04215BC5" w14:textId="77777777" w:rsidR="008A449B" w:rsidRDefault="008A449B" w:rsidP="008A449B">
      <w:pPr>
        <w:pStyle w:val="Comments"/>
      </w:pPr>
      <w:r>
        <w:t>[Revised] Proposal 6: In addition to the ephemeris information, to discusss whether assistance information is needed for UE-based SMTC adjustment in idle and inactive mode. If Yes, down select from the following options:</w:t>
      </w:r>
    </w:p>
    <w:p w14:paraId="0ECA34DD" w14:textId="41E688F0" w:rsidR="008A449B" w:rsidRDefault="008A449B" w:rsidP="008A449B">
      <w:pPr>
        <w:pStyle w:val="Comments"/>
      </w:pPr>
      <w:r>
        <w:t>Option 1: feeder link delay of neighbor cells</w:t>
      </w:r>
    </w:p>
    <w:p w14:paraId="7E5AC0C6" w14:textId="44204637" w:rsidR="008A449B" w:rsidRDefault="008A449B" w:rsidP="008A449B">
      <w:pPr>
        <w:pStyle w:val="Comments"/>
      </w:pPr>
      <w:r>
        <w:t>Option 2: Common TA paramaters of neighbor cells</w:t>
      </w:r>
    </w:p>
    <w:p w14:paraId="7AA2587F" w14:textId="25327C75" w:rsidR="008A449B" w:rsidRDefault="008A449B" w:rsidP="008A449B">
      <w:pPr>
        <w:pStyle w:val="Comments"/>
      </w:pPr>
      <w:r>
        <w:t>Option 3: SMTC offset or change rate of neighbor cells</w:t>
      </w:r>
    </w:p>
    <w:p w14:paraId="412A07FB" w14:textId="1CDD4B21" w:rsidR="008A449B" w:rsidRDefault="008A449B" w:rsidP="008A449B">
      <w:pPr>
        <w:pStyle w:val="Comments"/>
      </w:pPr>
      <w:r>
        <w:lastRenderedPageBreak/>
        <w:t>Option 4: Reference time of the SMTC of neighbor cells</w:t>
      </w:r>
    </w:p>
    <w:p w14:paraId="04810E2A" w14:textId="1088BF5C" w:rsidR="008A449B" w:rsidRDefault="008A449B" w:rsidP="008A449B">
      <w:pPr>
        <w:pStyle w:val="Comments"/>
      </w:pPr>
      <w:r>
        <w:t>Option 5: Delay difference between the serving and neighbor cell</w:t>
      </w:r>
    </w:p>
    <w:p w14:paraId="19B6D130" w14:textId="7EDF5AB2" w:rsidR="00DE225E" w:rsidRDefault="00DE225E" w:rsidP="00B9766A">
      <w:pPr>
        <w:pStyle w:val="Doc-text2"/>
        <w:numPr>
          <w:ilvl w:val="0"/>
          <w:numId w:val="11"/>
        </w:numPr>
      </w:pPr>
      <w:r>
        <w:t>RAN2 assumes that i</w:t>
      </w:r>
      <w:r w:rsidR="00C8464B">
        <w:t>n addition to the ephemeris information</w:t>
      </w:r>
      <w:r>
        <w:t xml:space="preserve">, </w:t>
      </w:r>
      <w:r w:rsidR="00C8464B">
        <w:t>a</w:t>
      </w:r>
      <w:r w:rsidR="00C8464B" w:rsidRPr="00C8464B">
        <w:t>ssistance information is needed for UE-based SMTC adjustment in idle and inactive mode.</w:t>
      </w:r>
      <w:r w:rsidR="00C8464B">
        <w:t xml:space="preserve"> (FFS on the option to enable this)</w:t>
      </w:r>
    </w:p>
    <w:p w14:paraId="3B2D5EC1" w14:textId="34354592" w:rsidR="00C8464B" w:rsidRDefault="00DE225E" w:rsidP="00B9766A">
      <w:pPr>
        <w:pStyle w:val="Doc-text2"/>
        <w:numPr>
          <w:ilvl w:val="0"/>
          <w:numId w:val="11"/>
        </w:numPr>
      </w:pPr>
      <w:r>
        <w:t>Continue offline to discuss the specific option</w:t>
      </w:r>
    </w:p>
    <w:p w14:paraId="7F8194E6" w14:textId="293A3DA2" w:rsidR="00DE225E" w:rsidRDefault="008A449B" w:rsidP="008A449B">
      <w:pPr>
        <w:pStyle w:val="Comments"/>
      </w:pPr>
      <w:r>
        <w:t>Proposal 7:  No further enhancement on the SMTC broadcast for measurements in idle and inactive mode.</w:t>
      </w:r>
    </w:p>
    <w:p w14:paraId="06A693E0" w14:textId="77777777" w:rsidR="008A449B" w:rsidRDefault="008A449B" w:rsidP="008A449B">
      <w:pPr>
        <w:pStyle w:val="Comments"/>
      </w:pPr>
      <w:r>
        <w:t>Proposal 9:  No need to define a mechanism in RAN2 to prevent non-NTN capable UE from accessing an NTN cell in Rel-17 for NR-NTN.</w:t>
      </w:r>
    </w:p>
    <w:p w14:paraId="3A5B2FEA" w14:textId="2130B962" w:rsidR="00DE225E" w:rsidRDefault="00DE225E" w:rsidP="000C0CD2">
      <w:pPr>
        <w:pStyle w:val="Doc-text2"/>
        <w:numPr>
          <w:ilvl w:val="0"/>
          <w:numId w:val="13"/>
        </w:numPr>
      </w:pPr>
      <w:r>
        <w:t>ZTE indicates this proposal is based on slight majority. One a</w:t>
      </w:r>
      <w:r w:rsidR="00052023">
        <w:t>lternative is to go for the IoT</w:t>
      </w:r>
      <w:r>
        <w:t>-NTN approach</w:t>
      </w:r>
    </w:p>
    <w:p w14:paraId="51199DE4" w14:textId="2FBD6685" w:rsidR="00DE225E" w:rsidRDefault="00DE225E" w:rsidP="000C0CD2">
      <w:pPr>
        <w:pStyle w:val="Doc-text2"/>
        <w:numPr>
          <w:ilvl w:val="0"/>
          <w:numId w:val="13"/>
        </w:numPr>
      </w:pPr>
      <w:r>
        <w:t xml:space="preserve">Samsung thinks we should discuss the scenario first and whether this is an issue in Rel-17 </w:t>
      </w:r>
    </w:p>
    <w:p w14:paraId="5A6B522C" w14:textId="5A3A656F" w:rsidR="00B524F7" w:rsidRDefault="00B524F7" w:rsidP="000C0CD2">
      <w:pPr>
        <w:pStyle w:val="Doc-text2"/>
        <w:numPr>
          <w:ilvl w:val="0"/>
          <w:numId w:val="13"/>
        </w:numPr>
      </w:pPr>
      <w:r>
        <w:t>VC thinks it would be good to adopt a solution that avoids future compatibility issues</w:t>
      </w:r>
    </w:p>
    <w:p w14:paraId="4ECA89A8" w14:textId="4B73A2E7" w:rsidR="00DE225E" w:rsidRDefault="00DE225E" w:rsidP="00B9766A">
      <w:pPr>
        <w:pStyle w:val="Doc-text2"/>
        <w:numPr>
          <w:ilvl w:val="0"/>
          <w:numId w:val="11"/>
        </w:numPr>
      </w:pPr>
      <w:r>
        <w:t xml:space="preserve">WA: </w:t>
      </w:r>
      <w:r w:rsidR="00B524F7">
        <w:t>We follow a similar solution as in</w:t>
      </w:r>
      <w:r>
        <w:t xml:space="preserve"> IoT-NTN for this (</w:t>
      </w:r>
      <w:r w:rsidR="00B524F7">
        <w:t xml:space="preserve">FFS on the details </w:t>
      </w:r>
      <w:r>
        <w:t>an</w:t>
      </w:r>
      <w:r w:rsidR="00B524F7">
        <w:t>d whether this is always needed or not</w:t>
      </w:r>
      <w:r>
        <w:t>)</w:t>
      </w:r>
      <w:r w:rsidR="00B524F7">
        <w:t xml:space="preserve">. </w:t>
      </w:r>
    </w:p>
    <w:p w14:paraId="0D522A9E" w14:textId="2E3D6491" w:rsidR="00B524F7" w:rsidRDefault="00B524F7" w:rsidP="00B9766A">
      <w:pPr>
        <w:pStyle w:val="Doc-text2"/>
        <w:numPr>
          <w:ilvl w:val="0"/>
          <w:numId w:val="11"/>
        </w:numPr>
      </w:pPr>
      <w:r>
        <w:t>Continue offline</w:t>
      </w:r>
    </w:p>
    <w:p w14:paraId="3F83B691" w14:textId="77777777" w:rsidR="008A449B" w:rsidRDefault="008A449B" w:rsidP="008A449B">
      <w:pPr>
        <w:pStyle w:val="Comments"/>
      </w:pPr>
      <w:r>
        <w:t>[12/23] Proposal 10:  No explicit indication to show whether a cell is earth fixed or earth moving.</w:t>
      </w:r>
    </w:p>
    <w:p w14:paraId="0447D0B1" w14:textId="5583CDF5" w:rsidR="00B524F7" w:rsidRDefault="00221794" w:rsidP="00B9766A">
      <w:pPr>
        <w:pStyle w:val="Doc-text2"/>
        <w:numPr>
          <w:ilvl w:val="0"/>
          <w:numId w:val="11"/>
        </w:numPr>
      </w:pPr>
      <w:r>
        <w:t xml:space="preserve">Continue offline </w:t>
      </w:r>
    </w:p>
    <w:p w14:paraId="3AFFA960" w14:textId="77777777" w:rsidR="008A449B" w:rsidRDefault="008A449B" w:rsidP="008A449B">
      <w:pPr>
        <w:pStyle w:val="Comments"/>
      </w:pPr>
      <w:r>
        <w:t>Proposal 11:  No specific enhancement to provide the PCI of the incoming cell, can be provided as one element in the existing intraFreqWhiteCellList or interFreqWhiteCellList.</w:t>
      </w:r>
    </w:p>
    <w:p w14:paraId="6F9B72CA" w14:textId="7CFF18CB" w:rsidR="00B873AC" w:rsidRDefault="00B873AC" w:rsidP="00B9766A">
      <w:pPr>
        <w:pStyle w:val="Doc-text2"/>
        <w:numPr>
          <w:ilvl w:val="0"/>
          <w:numId w:val="11"/>
        </w:numPr>
      </w:pPr>
      <w:r>
        <w:t xml:space="preserve">Continue </w:t>
      </w:r>
      <w:r w:rsidR="005A2FD2">
        <w:t>offline</w:t>
      </w:r>
    </w:p>
    <w:p w14:paraId="7D119366" w14:textId="77777777" w:rsidR="008A449B" w:rsidRDefault="008A449B" w:rsidP="008A449B">
      <w:pPr>
        <w:pStyle w:val="Comments"/>
      </w:pPr>
      <w:r>
        <w:t>Proposal 12: Broadcasting the list of orbital parameters and timing drift parameters of the neighbor satellites as delta to the orbital parameters of the serving satellite is not supported.</w:t>
      </w:r>
    </w:p>
    <w:p w14:paraId="2F2B7E38" w14:textId="43917D3A" w:rsidR="00B873AC" w:rsidRDefault="00B873AC" w:rsidP="00B9766A">
      <w:pPr>
        <w:pStyle w:val="Doc-text2"/>
        <w:numPr>
          <w:ilvl w:val="0"/>
          <w:numId w:val="11"/>
        </w:numPr>
      </w:pPr>
      <w:r>
        <w:t xml:space="preserve">Continue </w:t>
      </w:r>
      <w:r w:rsidR="005A2FD2">
        <w:t>offline</w:t>
      </w:r>
    </w:p>
    <w:p w14:paraId="2650B3DB" w14:textId="77777777" w:rsidR="008A449B" w:rsidRDefault="008A449B" w:rsidP="008A449B">
      <w:pPr>
        <w:pStyle w:val="Comments"/>
      </w:pPr>
      <w:r>
        <w:t>Proposal 13: No need to provide the geographic tag associated with a set of cell reselection information or asscociation between the frequency and the neighbour satellite in Rel-17.</w:t>
      </w:r>
    </w:p>
    <w:p w14:paraId="68A4FDA2" w14:textId="6F65653A" w:rsidR="00B873AC" w:rsidRDefault="00B873AC" w:rsidP="00B9766A">
      <w:pPr>
        <w:pStyle w:val="Doc-text2"/>
        <w:numPr>
          <w:ilvl w:val="0"/>
          <w:numId w:val="11"/>
        </w:numPr>
      </w:pPr>
      <w:r>
        <w:t xml:space="preserve">Continue </w:t>
      </w:r>
      <w:r w:rsidR="005A2FD2">
        <w:t>offline</w:t>
      </w:r>
    </w:p>
    <w:p w14:paraId="57C0D42D" w14:textId="01109F85" w:rsidR="008A449B" w:rsidRDefault="008A449B" w:rsidP="008A449B">
      <w:pPr>
        <w:pStyle w:val="Comments"/>
      </w:pPr>
      <w:r>
        <w:t>Proposal 14: Adopt the text proposal in R2-2203725 to capture the location based cell reselection agreements in 38.304.</w:t>
      </w:r>
    </w:p>
    <w:p w14:paraId="3C810D11" w14:textId="74A76CE8" w:rsidR="00221794" w:rsidRPr="008A449B" w:rsidRDefault="00221794" w:rsidP="00B9766A">
      <w:pPr>
        <w:pStyle w:val="Doc-text2"/>
        <w:numPr>
          <w:ilvl w:val="0"/>
          <w:numId w:val="11"/>
        </w:numPr>
      </w:pPr>
      <w:r>
        <w:t>Agreed</w:t>
      </w:r>
    </w:p>
    <w:p w14:paraId="4423F8BB" w14:textId="77777777" w:rsidR="00472564" w:rsidRDefault="00472564" w:rsidP="005F3DB3">
      <w:pPr>
        <w:pStyle w:val="Comments"/>
        <w:rPr>
          <w:noProof w:val="0"/>
        </w:rPr>
      </w:pPr>
    </w:p>
    <w:p w14:paraId="58D96439" w14:textId="77777777" w:rsidR="00CC135A" w:rsidRDefault="00CC135A" w:rsidP="005F3DB3">
      <w:pPr>
        <w:pStyle w:val="Comments"/>
        <w:rPr>
          <w:noProof w:val="0"/>
        </w:rPr>
      </w:pPr>
    </w:p>
    <w:p w14:paraId="3F57A932" w14:textId="77777777" w:rsidR="00CC135A" w:rsidRDefault="00CC135A" w:rsidP="00052023">
      <w:pPr>
        <w:pStyle w:val="Doc-text2"/>
        <w:pBdr>
          <w:top w:val="single" w:sz="4" w:space="1" w:color="auto"/>
          <w:left w:val="single" w:sz="4" w:space="4" w:color="auto"/>
          <w:bottom w:val="single" w:sz="4" w:space="1" w:color="auto"/>
          <w:right w:val="single" w:sz="4" w:space="4" w:color="auto"/>
        </w:pBdr>
      </w:pPr>
      <w:r>
        <w:t>Agreements:</w:t>
      </w:r>
    </w:p>
    <w:p w14:paraId="4694737F" w14:textId="510B769E" w:rsidR="00CC135A" w:rsidRDefault="00CC135A" w:rsidP="000C0CD2">
      <w:pPr>
        <w:pStyle w:val="Doc-text2"/>
        <w:numPr>
          <w:ilvl w:val="0"/>
          <w:numId w:val="16"/>
        </w:numPr>
        <w:pBdr>
          <w:top w:val="single" w:sz="4" w:space="1" w:color="auto"/>
          <w:left w:val="single" w:sz="4" w:space="4" w:color="auto"/>
          <w:bottom w:val="single" w:sz="4" w:space="1" w:color="auto"/>
          <w:right w:val="single" w:sz="4" w:space="4" w:color="auto"/>
        </w:pBdr>
      </w:pPr>
      <w:r>
        <w:t>Satellite ephemeris based cell reselection is represented by time and location based cell reselection. No further enhancement in this release for ephemeris based cell reselection.</w:t>
      </w:r>
    </w:p>
    <w:p w14:paraId="7F0A4E5D" w14:textId="179E102B" w:rsidR="00CC135A" w:rsidRDefault="00CC135A" w:rsidP="000C0CD2">
      <w:pPr>
        <w:pStyle w:val="Doc-text2"/>
        <w:numPr>
          <w:ilvl w:val="0"/>
          <w:numId w:val="16"/>
        </w:numPr>
        <w:pBdr>
          <w:top w:val="single" w:sz="4" w:space="1" w:color="auto"/>
          <w:left w:val="single" w:sz="4" w:space="4" w:color="auto"/>
          <w:bottom w:val="single" w:sz="4" w:space="1" w:color="auto"/>
          <w:right w:val="single" w:sz="4" w:space="4" w:color="auto"/>
        </w:pBdr>
      </w:pPr>
      <w:r>
        <w:t>No further enhancement on cell reselection priority in NTN. Remove the corresponding FFS from 38.304 CR.</w:t>
      </w:r>
    </w:p>
    <w:p w14:paraId="7F0079CA" w14:textId="15EF562A" w:rsidR="00CC135A" w:rsidRDefault="00CC135A" w:rsidP="000C0CD2">
      <w:pPr>
        <w:pStyle w:val="Doc-text2"/>
        <w:numPr>
          <w:ilvl w:val="0"/>
          <w:numId w:val="16"/>
        </w:numPr>
        <w:pBdr>
          <w:top w:val="single" w:sz="4" w:space="1" w:color="auto"/>
          <w:left w:val="single" w:sz="4" w:space="4" w:color="auto"/>
          <w:bottom w:val="single" w:sz="4" w:space="1" w:color="auto"/>
          <w:right w:val="single" w:sz="4" w:space="4" w:color="auto"/>
        </w:pBdr>
      </w:pPr>
      <w:r>
        <w:t>No need to provide the timing information about the new upcoming cell for either earth fixed scenario or earth moving scenario in Rel-17.</w:t>
      </w:r>
    </w:p>
    <w:p w14:paraId="3EF570FE" w14:textId="6182252F" w:rsidR="00CC135A" w:rsidRDefault="00CC135A" w:rsidP="000C0CD2">
      <w:pPr>
        <w:pStyle w:val="Doc-text2"/>
        <w:numPr>
          <w:ilvl w:val="0"/>
          <w:numId w:val="16"/>
        </w:numPr>
        <w:pBdr>
          <w:top w:val="single" w:sz="4" w:space="1" w:color="auto"/>
          <w:left w:val="single" w:sz="4" w:space="4" w:color="auto"/>
          <w:bottom w:val="single" w:sz="4" w:space="1" w:color="auto"/>
          <w:right w:val="single" w:sz="4" w:space="4" w:color="auto"/>
        </w:pBdr>
      </w:pPr>
      <w:r>
        <w:t>No further enhancement on cell reselection procedure to support TN prioritization over NTN in Rel-17.</w:t>
      </w:r>
    </w:p>
    <w:p w14:paraId="42198457" w14:textId="77777777" w:rsidR="00052023" w:rsidRDefault="00052023" w:rsidP="000C0CD2">
      <w:pPr>
        <w:pStyle w:val="Doc-text2"/>
        <w:numPr>
          <w:ilvl w:val="0"/>
          <w:numId w:val="16"/>
        </w:numPr>
        <w:pBdr>
          <w:top w:val="single" w:sz="4" w:space="1" w:color="auto"/>
          <w:left w:val="single" w:sz="4" w:space="4" w:color="auto"/>
          <w:bottom w:val="single" w:sz="4" w:space="1" w:color="auto"/>
          <w:right w:val="single" w:sz="4" w:space="4" w:color="auto"/>
        </w:pBdr>
      </w:pPr>
      <w:r>
        <w:t>RAN2 assumes that in addition to the ephemeris information, a</w:t>
      </w:r>
      <w:r w:rsidRPr="00C8464B">
        <w:t>ssistance information is needed for UE-based SMTC adjustment in idle and inactive mode.</w:t>
      </w:r>
      <w:r>
        <w:t xml:space="preserve"> (FFS on the option to enable this)</w:t>
      </w:r>
    </w:p>
    <w:p w14:paraId="182DF3AF" w14:textId="35EA30AE" w:rsidR="00052023" w:rsidRDefault="00052023" w:rsidP="000C0CD2">
      <w:pPr>
        <w:pStyle w:val="Doc-text2"/>
        <w:numPr>
          <w:ilvl w:val="0"/>
          <w:numId w:val="16"/>
        </w:numPr>
        <w:pBdr>
          <w:top w:val="single" w:sz="4" w:space="1" w:color="auto"/>
          <w:left w:val="single" w:sz="4" w:space="4" w:color="auto"/>
          <w:bottom w:val="single" w:sz="4" w:space="1" w:color="auto"/>
          <w:right w:val="single" w:sz="4" w:space="4" w:color="auto"/>
        </w:pBdr>
      </w:pPr>
      <w:r>
        <w:t>Adopt the text proposal in R2-2203725 to capture the location based cell reselection agreements in 38.304.</w:t>
      </w:r>
    </w:p>
    <w:p w14:paraId="0C3A9867" w14:textId="0827698B" w:rsidR="00052023" w:rsidRDefault="00052023" w:rsidP="00052023">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3CDE0ED" w14:textId="2C9B167B" w:rsidR="00052023" w:rsidRDefault="00052023" w:rsidP="000C0CD2">
      <w:pPr>
        <w:pStyle w:val="Doc-text2"/>
        <w:numPr>
          <w:ilvl w:val="0"/>
          <w:numId w:val="17"/>
        </w:numPr>
        <w:pBdr>
          <w:top w:val="single" w:sz="4" w:space="1" w:color="auto"/>
          <w:left w:val="single" w:sz="4" w:space="4" w:color="auto"/>
          <w:bottom w:val="single" w:sz="4" w:space="1" w:color="auto"/>
          <w:right w:val="single" w:sz="4" w:space="4" w:color="auto"/>
        </w:pBdr>
      </w:pPr>
      <w:r>
        <w:t>T</w:t>
      </w:r>
      <w:r w:rsidRPr="00052023">
        <w:t xml:space="preserve">o prevent non-NTN capable UE from </w:t>
      </w:r>
      <w:r>
        <w:t xml:space="preserve">accessing an NTN cell in Rel-17, for NR-NTN RAN2 follows a similar solution as in IoT-NTN (FFS on the details and whether this is always needed or not). </w:t>
      </w:r>
    </w:p>
    <w:p w14:paraId="69824B6D" w14:textId="77777777" w:rsidR="00CC135A" w:rsidRDefault="00CC135A" w:rsidP="005F3DB3">
      <w:pPr>
        <w:pStyle w:val="Comments"/>
        <w:rPr>
          <w:noProof w:val="0"/>
        </w:rPr>
      </w:pPr>
    </w:p>
    <w:p w14:paraId="6800B360" w14:textId="77777777" w:rsidR="00CC135A" w:rsidRDefault="00CC135A" w:rsidP="005F3DB3">
      <w:pPr>
        <w:pStyle w:val="Comments"/>
        <w:rPr>
          <w:noProof w:val="0"/>
        </w:rPr>
      </w:pPr>
    </w:p>
    <w:p w14:paraId="6AC0EA77" w14:textId="56FE25F2" w:rsidR="001859FB" w:rsidRDefault="00AC339C" w:rsidP="001859FB">
      <w:pPr>
        <w:pStyle w:val="Doc-title"/>
      </w:pPr>
      <w:hyperlink r:id="rId62" w:tooltip="C:Data3GPPExtractsR2-2203543_[AT117-e][102][NTN] Idle mode_2nd round_v26_Summary.docx" w:history="1">
        <w:r w:rsidR="001859FB" w:rsidRPr="00AC339C">
          <w:rPr>
            <w:rStyle w:val="Hyperlink"/>
          </w:rPr>
          <w:t>R2-2</w:t>
        </w:r>
        <w:r w:rsidR="001859FB" w:rsidRPr="00AC339C">
          <w:rPr>
            <w:rStyle w:val="Hyperlink"/>
          </w:rPr>
          <w:t>2</w:t>
        </w:r>
        <w:r w:rsidR="001859FB" w:rsidRPr="00AC339C">
          <w:rPr>
            <w:rStyle w:val="Hyperlink"/>
          </w:rPr>
          <w:t>03543</w:t>
        </w:r>
      </w:hyperlink>
      <w:r w:rsidR="001859FB">
        <w:tab/>
      </w:r>
      <w:r w:rsidR="001859FB" w:rsidRPr="008E4AC5">
        <w:t>[</w:t>
      </w:r>
      <w:r w:rsidR="001859FB">
        <w:t>offline-</w:t>
      </w:r>
      <w:r w:rsidR="001859FB" w:rsidRPr="008E4AC5">
        <w:t>10</w:t>
      </w:r>
      <w:r w:rsidR="001859FB">
        <w:t>2</w:t>
      </w:r>
      <w:r w:rsidR="001859FB" w:rsidRPr="008E4AC5">
        <w:t>]</w:t>
      </w:r>
      <w:r w:rsidR="001859FB">
        <w:t xml:space="preserve"> Idle mode open issues - second round</w:t>
      </w:r>
      <w:r w:rsidR="001859FB">
        <w:tab/>
        <w:t>ZTE corporation</w:t>
      </w:r>
      <w:r w:rsidR="001859FB">
        <w:tab/>
        <w:t>discussion</w:t>
      </w:r>
      <w:r w:rsidR="001859FB">
        <w:tab/>
        <w:t>Rel-17</w:t>
      </w:r>
      <w:r w:rsidR="001859FB">
        <w:tab/>
        <w:t>NR_NTN_solutions-Core</w:t>
      </w:r>
    </w:p>
    <w:p w14:paraId="04F169B2" w14:textId="77777777" w:rsidR="00AC339C" w:rsidRDefault="00AC339C" w:rsidP="00AC339C">
      <w:pPr>
        <w:pStyle w:val="Comments"/>
        <w:rPr>
          <w:noProof w:val="0"/>
        </w:rPr>
      </w:pPr>
      <w:r>
        <w:rPr>
          <w:noProof w:val="0"/>
        </w:rPr>
        <w:t>Proposals for email agreement</w:t>
      </w:r>
    </w:p>
    <w:p w14:paraId="48E43620" w14:textId="75FD3A18" w:rsidR="002B149B" w:rsidRDefault="00AC339C" w:rsidP="00AC339C">
      <w:pPr>
        <w:pStyle w:val="Comments"/>
        <w:rPr>
          <w:noProof w:val="0"/>
        </w:rPr>
      </w:pPr>
      <w:r>
        <w:rPr>
          <w:noProof w:val="0"/>
        </w:rPr>
        <w:t xml:space="preserve"> [15/21] Proposal 1a: The introduction of a distance threshold for cell reselection would not impact the cell reselection priority determination in inter-frequency and inter-RAT cell reselection criteria.</w:t>
      </w:r>
    </w:p>
    <w:p w14:paraId="44E4AC0D" w14:textId="46B152EE" w:rsidR="002B149B" w:rsidRDefault="002B149B" w:rsidP="002B149B">
      <w:pPr>
        <w:pStyle w:val="Doc-text2"/>
        <w:numPr>
          <w:ilvl w:val="0"/>
          <w:numId w:val="11"/>
        </w:numPr>
      </w:pPr>
      <w:r>
        <w:t>Agreed</w:t>
      </w:r>
    </w:p>
    <w:p w14:paraId="1BC742B0" w14:textId="465625B1" w:rsidR="002B149B" w:rsidRDefault="00AC339C" w:rsidP="00AC339C">
      <w:pPr>
        <w:pStyle w:val="Comments"/>
        <w:rPr>
          <w:noProof w:val="0"/>
        </w:rPr>
      </w:pPr>
      <w:r>
        <w:rPr>
          <w:noProof w:val="0"/>
        </w:rPr>
        <w:t>[15/21] Proposal 2: UE applies both of the t-service and the distance threshold for measurements in idle and inactive mode if they are configured simultaneously.</w:t>
      </w:r>
    </w:p>
    <w:p w14:paraId="0EAAAE12" w14:textId="57C011F6" w:rsidR="002B149B" w:rsidRDefault="002B149B" w:rsidP="000C0CD2">
      <w:pPr>
        <w:pStyle w:val="Doc-text2"/>
        <w:numPr>
          <w:ilvl w:val="0"/>
          <w:numId w:val="13"/>
        </w:numPr>
      </w:pPr>
      <w:r>
        <w:t xml:space="preserve">Samsung still does not </w:t>
      </w:r>
      <w:r w:rsidRPr="002B149B">
        <w:t xml:space="preserve">understand on the need of proposal 2. As Nokia mentioned, simultaneous configuration of time- and location-based evaluation is excluded for CONNECTED mode this meeting (in CHO discussion). Then why we need different conclusion for idle mode? </w:t>
      </w:r>
    </w:p>
    <w:p w14:paraId="7E7DF3B6" w14:textId="6752D27A" w:rsidR="00415C9C" w:rsidRDefault="00415C9C" w:rsidP="00415C9C">
      <w:pPr>
        <w:pStyle w:val="Doc-text2"/>
        <w:numPr>
          <w:ilvl w:val="0"/>
          <w:numId w:val="11"/>
        </w:numPr>
      </w:pPr>
      <w:r>
        <w:t>Continue offline</w:t>
      </w:r>
    </w:p>
    <w:p w14:paraId="0F3E4857" w14:textId="77777777" w:rsidR="00AC339C" w:rsidRDefault="00AC339C" w:rsidP="00AC339C">
      <w:pPr>
        <w:pStyle w:val="Comments"/>
        <w:rPr>
          <w:noProof w:val="0"/>
        </w:rPr>
      </w:pPr>
      <w:r>
        <w:rPr>
          <w:noProof w:val="0"/>
        </w:rPr>
        <w:lastRenderedPageBreak/>
        <w:t>[17/21] Proposal 5: No need to indicate to UE whether a cell (serving cell and/or neighour cell) is earth moving or earth fixed.</w:t>
      </w:r>
    </w:p>
    <w:p w14:paraId="6F61803D" w14:textId="1EF1F269" w:rsidR="00415C9C" w:rsidRDefault="00415C9C" w:rsidP="000C0CD2">
      <w:pPr>
        <w:pStyle w:val="Doc-text2"/>
        <w:numPr>
          <w:ilvl w:val="0"/>
          <w:numId w:val="13"/>
        </w:numPr>
      </w:pPr>
      <w:r>
        <w:t>HW still wonders how the location-based CHO works. In fixed cell, the reference location is fixed, whereas in moving cell, UE needs to predict the trajectory of the reference location based on the ephemeris. If, according to P5, UE does not know whether the cell is fixed or moving, it can only assume the reference location is not changed, then how location-based CHO works in moving cell scenario?</w:t>
      </w:r>
    </w:p>
    <w:p w14:paraId="42ED648F" w14:textId="7E504192" w:rsidR="00415C9C" w:rsidRDefault="00415C9C" w:rsidP="000C0CD2">
      <w:pPr>
        <w:pStyle w:val="Doc-text2"/>
        <w:numPr>
          <w:ilvl w:val="0"/>
          <w:numId w:val="13"/>
        </w:numPr>
      </w:pPr>
      <w:r>
        <w:t>Intel thinks that first the UE can know whether one cell is earth fixed (GEO) or not by ephemeris data. Then if the reference location of one cell is broadcast, it is a quasi-earth fixed cell. Otherwise it’s moving cell.</w:t>
      </w:r>
    </w:p>
    <w:p w14:paraId="467FEF83" w14:textId="5B97F5DD" w:rsidR="00415C9C" w:rsidRDefault="00415C9C" w:rsidP="000C0CD2">
      <w:pPr>
        <w:pStyle w:val="Doc-text2"/>
        <w:numPr>
          <w:ilvl w:val="0"/>
          <w:numId w:val="13"/>
        </w:numPr>
      </w:pPr>
      <w:r>
        <w:t xml:space="preserve">vivo wonders whether </w:t>
      </w:r>
      <w:r w:rsidRPr="00415C9C">
        <w:t xml:space="preserve">such a restriction to configuration </w:t>
      </w:r>
      <w:r>
        <w:t xml:space="preserve">(that </w:t>
      </w:r>
      <w:r w:rsidRPr="00415C9C">
        <w:t>quasi-earth fixed cell has to broadcast the reference point</w:t>
      </w:r>
      <w:r>
        <w:t>)</w:t>
      </w:r>
      <w:r w:rsidRPr="00415C9C">
        <w:t xml:space="preserve"> needs to be specified in related field description in RRC.</w:t>
      </w:r>
    </w:p>
    <w:p w14:paraId="6FBFF9CC" w14:textId="4FADC211" w:rsidR="00415C9C" w:rsidRDefault="00415C9C" w:rsidP="00415C9C">
      <w:pPr>
        <w:pStyle w:val="Doc-text2"/>
        <w:numPr>
          <w:ilvl w:val="0"/>
          <w:numId w:val="11"/>
        </w:numPr>
      </w:pPr>
      <w:r>
        <w:t>Continue offline</w:t>
      </w:r>
    </w:p>
    <w:p w14:paraId="57FAD513" w14:textId="77777777" w:rsidR="00415C9C" w:rsidRDefault="00415C9C" w:rsidP="00415C9C">
      <w:pPr>
        <w:pStyle w:val="Doc-text2"/>
      </w:pPr>
    </w:p>
    <w:p w14:paraId="62899F21" w14:textId="77777777" w:rsidR="00415C9C" w:rsidRDefault="00415C9C" w:rsidP="00415C9C">
      <w:pPr>
        <w:pStyle w:val="Doc-text2"/>
      </w:pPr>
    </w:p>
    <w:p w14:paraId="4CCD1E02" w14:textId="7EDCFE12" w:rsidR="00415C9C" w:rsidRDefault="00415C9C" w:rsidP="00415C9C">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48971521" w14:textId="5D74D02A" w:rsidR="00415C9C" w:rsidRDefault="00415C9C" w:rsidP="000C0CD2">
      <w:pPr>
        <w:pStyle w:val="Doc-text2"/>
        <w:numPr>
          <w:ilvl w:val="0"/>
          <w:numId w:val="33"/>
        </w:numPr>
        <w:pBdr>
          <w:top w:val="single" w:sz="4" w:space="1" w:color="auto"/>
          <w:left w:val="single" w:sz="4" w:space="4" w:color="auto"/>
          <w:bottom w:val="single" w:sz="4" w:space="1" w:color="auto"/>
          <w:right w:val="single" w:sz="4" w:space="4" w:color="auto"/>
        </w:pBdr>
      </w:pPr>
      <w:r>
        <w:t>The introduction of a distance threshold for cell reselection would not impact the cell reselection priority determination in inter-frequency and inter-RAT cell reselection criteria.</w:t>
      </w:r>
    </w:p>
    <w:p w14:paraId="7404FFFA" w14:textId="77777777" w:rsidR="00415C9C" w:rsidRDefault="00415C9C" w:rsidP="00415C9C">
      <w:pPr>
        <w:pStyle w:val="Doc-text2"/>
      </w:pPr>
    </w:p>
    <w:p w14:paraId="7F0BFA3D" w14:textId="77777777" w:rsidR="00415C9C" w:rsidRDefault="00415C9C" w:rsidP="00415C9C">
      <w:pPr>
        <w:pStyle w:val="Doc-text2"/>
      </w:pPr>
    </w:p>
    <w:p w14:paraId="0DEA5417" w14:textId="31BD2BA8" w:rsidR="002B149B" w:rsidRDefault="009721F7" w:rsidP="00415C9C">
      <w:pPr>
        <w:pStyle w:val="Doc-title"/>
      </w:pPr>
      <w:hyperlink r:id="rId63" w:tooltip="C:Data3GPPExtractsR2-2203566_[AT117-e][102][NTN] Idle mode_3rd round_v15_Rapporteur.docx" w:history="1">
        <w:r w:rsidR="002B149B" w:rsidRPr="009721F7">
          <w:rPr>
            <w:rStyle w:val="Hyperlink"/>
          </w:rPr>
          <w:t>R2-2203566</w:t>
        </w:r>
      </w:hyperlink>
      <w:r w:rsidR="002B149B">
        <w:tab/>
      </w:r>
      <w:r w:rsidR="002B149B" w:rsidRPr="008E4AC5">
        <w:t>[</w:t>
      </w:r>
      <w:r w:rsidR="002B149B">
        <w:t>offline-</w:t>
      </w:r>
      <w:r w:rsidR="002B149B" w:rsidRPr="008E4AC5">
        <w:t>10</w:t>
      </w:r>
      <w:r w:rsidR="002B149B">
        <w:t>2</w:t>
      </w:r>
      <w:r w:rsidR="002B149B" w:rsidRPr="008E4AC5">
        <w:t>]</w:t>
      </w:r>
      <w:r w:rsidR="002B149B">
        <w:t xml:space="preserve"> Idle mode open issues - third round</w:t>
      </w:r>
      <w:r w:rsidR="002B149B">
        <w:tab/>
        <w:t>ZTE corporation</w:t>
      </w:r>
      <w:r w:rsidR="002B149B">
        <w:tab/>
        <w:t>discussion</w:t>
      </w:r>
      <w:r w:rsidR="002B149B">
        <w:tab/>
        <w:t>Rel-17</w:t>
      </w:r>
      <w:r w:rsidR="002B149B">
        <w:tab/>
        <w:t>NR_NTN_solutions-Core</w:t>
      </w:r>
    </w:p>
    <w:p w14:paraId="2BA1C95E" w14:textId="77777777" w:rsidR="009721F7" w:rsidRDefault="009721F7" w:rsidP="009721F7">
      <w:pPr>
        <w:pStyle w:val="Comments"/>
        <w:rPr>
          <w:noProof w:val="0"/>
        </w:rPr>
      </w:pPr>
      <w:r>
        <w:rPr>
          <w:noProof w:val="0"/>
        </w:rPr>
        <w:t>Proposals for agreement</w:t>
      </w:r>
    </w:p>
    <w:p w14:paraId="78B6D969" w14:textId="77777777" w:rsidR="009721F7" w:rsidRDefault="009721F7" w:rsidP="009721F7">
      <w:pPr>
        <w:pStyle w:val="Comments"/>
        <w:rPr>
          <w:noProof w:val="0"/>
        </w:rPr>
      </w:pPr>
      <w:r>
        <w:rPr>
          <w:noProof w:val="0"/>
        </w:rPr>
        <w:t>[8/13] Proposal 1a: Introduce a threshold for the distance between UE and the cell reference location to down scope the candidate cells for cell reselection .</w:t>
      </w:r>
    </w:p>
    <w:p w14:paraId="10000845" w14:textId="1F3A0B88" w:rsidR="00AE0A5F" w:rsidRDefault="00AE0A5F" w:rsidP="000C0CD2">
      <w:pPr>
        <w:pStyle w:val="Doc-text2"/>
        <w:numPr>
          <w:ilvl w:val="0"/>
          <w:numId w:val="13"/>
        </w:numPr>
      </w:pPr>
      <w:r>
        <w:t>CATT thinks we should discuss online.</w:t>
      </w:r>
    </w:p>
    <w:p w14:paraId="1F56BEB5" w14:textId="65C6FCDE" w:rsidR="00625AEE" w:rsidRDefault="00625AEE" w:rsidP="000C0CD2">
      <w:pPr>
        <w:pStyle w:val="Doc-text2"/>
        <w:numPr>
          <w:ilvl w:val="0"/>
          <w:numId w:val="13"/>
        </w:numPr>
      </w:pPr>
      <w:r>
        <w:t>Oppo challenges p1a and p1b</w:t>
      </w:r>
    </w:p>
    <w:p w14:paraId="0864FDAB" w14:textId="25642CB7" w:rsidR="00625AEE" w:rsidRDefault="00625AEE" w:rsidP="000C0CD2">
      <w:pPr>
        <w:pStyle w:val="Doc-text2"/>
        <w:numPr>
          <w:ilvl w:val="0"/>
          <w:numId w:val="13"/>
        </w:numPr>
      </w:pPr>
      <w:r>
        <w:t>Xiaomi would like to discuss p1c first</w:t>
      </w:r>
    </w:p>
    <w:p w14:paraId="6A21CCCB" w14:textId="783013D3" w:rsidR="00625AEE" w:rsidRDefault="00625AEE" w:rsidP="000C0CD2">
      <w:pPr>
        <w:pStyle w:val="Doc-text2"/>
        <w:numPr>
          <w:ilvl w:val="0"/>
          <w:numId w:val="13"/>
        </w:numPr>
      </w:pPr>
      <w:r>
        <w:t>ZTE (Rapporteur) suggests that P1a-1c are updated as follows:</w:t>
      </w:r>
    </w:p>
    <w:p w14:paraId="2DBA86D3" w14:textId="481768B7" w:rsidR="00625AEE" w:rsidRDefault="00625AEE" w:rsidP="00D75FC7">
      <w:pPr>
        <w:pStyle w:val="Comments"/>
      </w:pPr>
      <w:r>
        <w:t>Proposal 1</w:t>
      </w:r>
      <w:r w:rsidR="00D75FC7">
        <w:t>rev</w:t>
      </w:r>
      <w:r>
        <w:t>: Down select from the following options on how to enhance the cell reselection procedure with distance between UE and the cell reference location considered:</w:t>
      </w:r>
    </w:p>
    <w:p w14:paraId="67D328E3" w14:textId="67757F09" w:rsidR="00625AEE" w:rsidRDefault="00625AEE" w:rsidP="00D75FC7">
      <w:pPr>
        <w:pStyle w:val="Comments"/>
      </w:pPr>
      <w:r>
        <w:t>Option 1:Introduce a distance threshold. Cell ranked on R-criterion first and then the distance threshold applies to down scope the candidate cells for reselection.</w:t>
      </w:r>
    </w:p>
    <w:p w14:paraId="2AD47D4F" w14:textId="4AC008F1" w:rsidR="00625AEE" w:rsidRDefault="00D75FC7" w:rsidP="00D75FC7">
      <w:pPr>
        <w:pStyle w:val="Comments"/>
      </w:pPr>
      <w:r>
        <w:t>-</w:t>
      </w:r>
      <w:r w:rsidR="00625AEE">
        <w:t xml:space="preserve">  Step 1: UE perform cell ranking based on the R-criterion.</w:t>
      </w:r>
    </w:p>
    <w:p w14:paraId="34D8084E" w14:textId="2DA5A35E" w:rsidR="00625AEE" w:rsidRDefault="00D75FC7" w:rsidP="00D75FC7">
      <w:pPr>
        <w:pStyle w:val="Comments"/>
      </w:pPr>
      <w:r>
        <w:t>-</w:t>
      </w:r>
      <w:r w:rsidR="00625AEE">
        <w:t xml:space="preserve">  Step 2: Among the highest ranked N cells:</w:t>
      </w:r>
    </w:p>
    <w:p w14:paraId="5EC3728C" w14:textId="05DB47AB" w:rsidR="00625AEE" w:rsidRDefault="00D75FC7" w:rsidP="00D75FC7">
      <w:pPr>
        <w:pStyle w:val="Comments"/>
        <w:ind w:firstLine="720"/>
      </w:pPr>
      <w:r>
        <w:t xml:space="preserve">- </w:t>
      </w:r>
      <w:r w:rsidR="00625AEE">
        <w:t>For cells provided with reference location: only those whose distance to UE shorter than the distance threshold will be considered by UE as candidate cells.</w:t>
      </w:r>
    </w:p>
    <w:p w14:paraId="0B0E5960" w14:textId="5BDE17DE" w:rsidR="00625AEE" w:rsidRDefault="00D75FC7" w:rsidP="00D75FC7">
      <w:pPr>
        <w:pStyle w:val="Comments"/>
        <w:ind w:firstLine="720"/>
      </w:pPr>
      <w:r>
        <w:t>-</w:t>
      </w:r>
      <w:r w:rsidR="00625AEE">
        <w:t xml:space="preserve"> For cells not provided with reference location:</w:t>
      </w:r>
    </w:p>
    <w:p w14:paraId="40877CA9" w14:textId="72468314" w:rsidR="00625AEE" w:rsidRDefault="00625AEE" w:rsidP="00D75FC7">
      <w:pPr>
        <w:pStyle w:val="Comments"/>
        <w:ind w:left="720" w:firstLine="720"/>
      </w:pPr>
      <w:r>
        <w:t>Alt.1: Not considered as candidate cell for reselection</w:t>
      </w:r>
    </w:p>
    <w:p w14:paraId="28C62F7F" w14:textId="6AFA839E" w:rsidR="00625AEE" w:rsidRDefault="00D75FC7" w:rsidP="00D75FC7">
      <w:pPr>
        <w:pStyle w:val="Comments"/>
        <w:ind w:left="720" w:firstLine="720"/>
      </w:pPr>
      <w:r>
        <w:t>A</w:t>
      </w:r>
      <w:r w:rsidR="00625AEE">
        <w:t>lt.2: Considered as candidate cell for reselection</w:t>
      </w:r>
    </w:p>
    <w:p w14:paraId="5618D548" w14:textId="2015101F" w:rsidR="00625AEE" w:rsidRDefault="00D75FC7" w:rsidP="00D75FC7">
      <w:pPr>
        <w:pStyle w:val="Comments"/>
      </w:pPr>
      <w:r>
        <w:t xml:space="preserve">- </w:t>
      </w:r>
      <w:r w:rsidR="00625AEE">
        <w:t>Step 3: Among all the candidate cells decided by on the distance threshold in step 2, UE reselect to the highest ranked cell based on R-criterion.</w:t>
      </w:r>
    </w:p>
    <w:p w14:paraId="11BB0333" w14:textId="48592E1B" w:rsidR="00625AEE" w:rsidRDefault="00625AEE" w:rsidP="00D75FC7">
      <w:pPr>
        <w:pStyle w:val="Comments"/>
      </w:pPr>
      <w:r>
        <w:t>Option 2: Introduce a distance threshold. Distance threshold applies to decide the candidate cells and then rank the candidate cells based on R-criterion to decide the target cel for reselection.</w:t>
      </w:r>
    </w:p>
    <w:p w14:paraId="4E767F69" w14:textId="6A7141B8" w:rsidR="00625AEE" w:rsidRDefault="00D75FC7" w:rsidP="00D75FC7">
      <w:pPr>
        <w:pStyle w:val="Comments"/>
      </w:pPr>
      <w:r>
        <w:t xml:space="preserve">- </w:t>
      </w:r>
      <w:r w:rsidR="00625AEE">
        <w:t>Step 1:</w:t>
      </w:r>
    </w:p>
    <w:p w14:paraId="3302CEB7" w14:textId="0A11C84E" w:rsidR="00625AEE" w:rsidRDefault="00D75FC7" w:rsidP="00D75FC7">
      <w:pPr>
        <w:pStyle w:val="Comments"/>
        <w:ind w:firstLine="720"/>
      </w:pPr>
      <w:r>
        <w:t xml:space="preserve">- </w:t>
      </w:r>
      <w:r w:rsidR="00625AEE">
        <w:t>For cells provided with reference location: UE evaluate the distance to neighbor cell reference location and only consider cells whose distance to UE are shorter than the threshold to be candidate cells for cell ranking</w:t>
      </w:r>
    </w:p>
    <w:p w14:paraId="0DC107B8" w14:textId="514CA843" w:rsidR="00625AEE" w:rsidRDefault="00D75FC7" w:rsidP="00D75FC7">
      <w:pPr>
        <w:pStyle w:val="Comments"/>
        <w:ind w:firstLine="720"/>
      </w:pPr>
      <w:r>
        <w:t xml:space="preserve">- </w:t>
      </w:r>
      <w:r w:rsidR="00625AEE">
        <w:t>For cells not provided with reference location:</w:t>
      </w:r>
    </w:p>
    <w:p w14:paraId="4151CB07" w14:textId="04DFEB5C" w:rsidR="00625AEE" w:rsidRDefault="00625AEE" w:rsidP="00D75FC7">
      <w:pPr>
        <w:pStyle w:val="Comments"/>
        <w:ind w:left="720" w:firstLine="720"/>
      </w:pPr>
      <w:r>
        <w:t>Alt.1: Not considered as candidate cell for reselection</w:t>
      </w:r>
    </w:p>
    <w:p w14:paraId="79E69352" w14:textId="1D54D3CF" w:rsidR="00625AEE" w:rsidRDefault="00625AEE" w:rsidP="00D75FC7">
      <w:pPr>
        <w:pStyle w:val="Comments"/>
        <w:ind w:left="720" w:firstLine="720"/>
      </w:pPr>
      <w:r>
        <w:t>Alt.2: Considered as candidate cell for reselection</w:t>
      </w:r>
    </w:p>
    <w:p w14:paraId="1DAEB172" w14:textId="1584512E" w:rsidR="00625AEE" w:rsidRDefault="00D75FC7" w:rsidP="00D75FC7">
      <w:pPr>
        <w:pStyle w:val="Comments"/>
      </w:pPr>
      <w:r>
        <w:t xml:space="preserve">- </w:t>
      </w:r>
      <w:r w:rsidR="00625AEE">
        <w:t>Step 2: UE perform cell ranking on candidate cells decided in step 1 according to R-criterion.</w:t>
      </w:r>
    </w:p>
    <w:p w14:paraId="51DA113E" w14:textId="2AB07975" w:rsidR="00625AEE" w:rsidRDefault="00D75FC7" w:rsidP="00D75FC7">
      <w:pPr>
        <w:pStyle w:val="Comments"/>
      </w:pPr>
      <w:r>
        <w:t xml:space="preserve">- </w:t>
      </w:r>
      <w:r w:rsidR="00625AEE">
        <w:t>Step 3: UE reselect to the highest ranked cell.</w:t>
      </w:r>
    </w:p>
    <w:p w14:paraId="35D46585" w14:textId="4F305159" w:rsidR="00625AEE" w:rsidRDefault="00625AEE" w:rsidP="00D75FC7">
      <w:pPr>
        <w:pStyle w:val="Comments"/>
      </w:pPr>
      <w:r>
        <w:t>Option 3: Cell ranked on R-criterion first and then the distance criteria applies to decide the target cell for reselection.</w:t>
      </w:r>
    </w:p>
    <w:p w14:paraId="30476BAB" w14:textId="1FEC01B8" w:rsidR="00625AEE" w:rsidRDefault="00D75FC7" w:rsidP="00D75FC7">
      <w:pPr>
        <w:pStyle w:val="Comments"/>
      </w:pPr>
      <w:r>
        <w:t xml:space="preserve">- </w:t>
      </w:r>
      <w:r w:rsidR="00625AEE">
        <w:t>Step 1: UE perform cell ranking based on the R-criterion.</w:t>
      </w:r>
    </w:p>
    <w:p w14:paraId="3EFA5C7B" w14:textId="3945F505" w:rsidR="00625AEE" w:rsidRDefault="00D75FC7" w:rsidP="00D75FC7">
      <w:pPr>
        <w:pStyle w:val="Comments"/>
      </w:pPr>
      <w:r>
        <w:t xml:space="preserve">- </w:t>
      </w:r>
      <w:r w:rsidR="00625AEE">
        <w:t>Step 2: Among the highest ranked N cells:</w:t>
      </w:r>
    </w:p>
    <w:p w14:paraId="25BAC0F6" w14:textId="34A0E3E7" w:rsidR="00625AEE" w:rsidRDefault="00D75FC7" w:rsidP="00D75FC7">
      <w:pPr>
        <w:pStyle w:val="Comments"/>
        <w:ind w:firstLine="720"/>
      </w:pPr>
      <w:r>
        <w:t xml:space="preserve">- </w:t>
      </w:r>
      <w:r w:rsidR="00625AEE">
        <w:t>For cells provided with reference location, UE reselect to the cell with the smallest distance to the cell’s reference location.</w:t>
      </w:r>
    </w:p>
    <w:p w14:paraId="7CB10932" w14:textId="55B499A1" w:rsidR="00625AEE" w:rsidRDefault="00D75FC7" w:rsidP="00D75FC7">
      <w:pPr>
        <w:pStyle w:val="Comments"/>
        <w:ind w:firstLine="720"/>
      </w:pPr>
      <w:r>
        <w:t xml:space="preserve">- </w:t>
      </w:r>
      <w:r w:rsidR="00625AEE">
        <w:t>For cells not provided with reference location, UE reselect to the highest ranked cell based on R-criterion.</w:t>
      </w:r>
    </w:p>
    <w:p w14:paraId="54F7A4FE" w14:textId="368AF2DF" w:rsidR="00EE241F" w:rsidRDefault="00EE241F" w:rsidP="00B23FCD">
      <w:pPr>
        <w:pStyle w:val="Doc-text2"/>
        <w:numPr>
          <w:ilvl w:val="0"/>
          <w:numId w:val="11"/>
        </w:numPr>
        <w:rPr>
          <w:rStyle w:val="Hyperlink"/>
          <w:color w:val="auto"/>
          <w:u w:val="none"/>
        </w:rPr>
      </w:pPr>
      <w:r>
        <w:t xml:space="preserve">Continue </w:t>
      </w:r>
      <w:r w:rsidRPr="00EE241F">
        <w:rPr>
          <w:rStyle w:val="Hyperlink"/>
          <w:color w:val="auto"/>
          <w:u w:val="none"/>
        </w:rPr>
        <w:t xml:space="preserve">online (in </w:t>
      </w:r>
      <w:r>
        <w:rPr>
          <w:rStyle w:val="Hyperlink"/>
          <w:color w:val="auto"/>
          <w:u w:val="none"/>
        </w:rPr>
        <w:t>final</w:t>
      </w:r>
      <w:r w:rsidRPr="00EE241F">
        <w:rPr>
          <w:rStyle w:val="Hyperlink"/>
          <w:color w:val="auto"/>
          <w:u w:val="none"/>
        </w:rPr>
        <w:t xml:space="preserve"> CB session</w:t>
      </w:r>
      <w:r>
        <w:rPr>
          <w:rStyle w:val="Hyperlink"/>
          <w:color w:val="auto"/>
          <w:u w:val="none"/>
        </w:rPr>
        <w:t xml:space="preserve"> on Thursday</w:t>
      </w:r>
      <w:r w:rsidRPr="00EE241F">
        <w:rPr>
          <w:rStyle w:val="Hyperlink"/>
          <w:color w:val="auto"/>
          <w:u w:val="none"/>
        </w:rPr>
        <w:t>)</w:t>
      </w:r>
    </w:p>
    <w:p w14:paraId="7691C5D1" w14:textId="097BAAB2" w:rsidR="00E10A56" w:rsidRDefault="00E10A56" w:rsidP="00E10A56">
      <w:pPr>
        <w:pStyle w:val="Doc-text2"/>
        <w:numPr>
          <w:ilvl w:val="0"/>
          <w:numId w:val="11"/>
        </w:numPr>
      </w:pPr>
      <w:r>
        <w:t>Postponed to next meeting</w:t>
      </w:r>
    </w:p>
    <w:p w14:paraId="19BF8F2D" w14:textId="77777777" w:rsidR="009721F7" w:rsidRDefault="009721F7" w:rsidP="009721F7">
      <w:pPr>
        <w:pStyle w:val="Comments"/>
        <w:rPr>
          <w:noProof w:val="0"/>
        </w:rPr>
      </w:pPr>
      <w:r>
        <w:rPr>
          <w:noProof w:val="0"/>
        </w:rPr>
        <w:lastRenderedPageBreak/>
        <w:t>[10/11] Proposal 1b: For the case when the distance threshold is broadcast but UE is unable to evaluate the distance to the reference location, e.g. due to no available UE location at its own side, UE does not estimate the distance to neighbour cells and the legacy behaviour applies.</w:t>
      </w:r>
    </w:p>
    <w:p w14:paraId="0B9418FA" w14:textId="010FF488" w:rsidR="00EE241F" w:rsidRDefault="00625AEE" w:rsidP="00EE241F">
      <w:pPr>
        <w:pStyle w:val="Doc-text2"/>
        <w:numPr>
          <w:ilvl w:val="0"/>
          <w:numId w:val="11"/>
        </w:numPr>
        <w:rPr>
          <w:rStyle w:val="Hyperlink"/>
          <w:color w:val="auto"/>
          <w:u w:val="none"/>
        </w:rPr>
      </w:pPr>
      <w:r>
        <w:t>Continue online</w:t>
      </w:r>
      <w:r w:rsidR="00EE241F">
        <w:t xml:space="preserve"> </w:t>
      </w:r>
      <w:r w:rsidR="00EE241F" w:rsidRPr="00EE241F">
        <w:rPr>
          <w:rStyle w:val="Hyperlink"/>
          <w:color w:val="auto"/>
          <w:u w:val="none"/>
        </w:rPr>
        <w:t xml:space="preserve">(in </w:t>
      </w:r>
      <w:r w:rsidR="00EE241F">
        <w:rPr>
          <w:rStyle w:val="Hyperlink"/>
          <w:color w:val="auto"/>
          <w:u w:val="none"/>
        </w:rPr>
        <w:t>final</w:t>
      </w:r>
      <w:r w:rsidR="00EE241F" w:rsidRPr="00EE241F">
        <w:rPr>
          <w:rStyle w:val="Hyperlink"/>
          <w:color w:val="auto"/>
          <w:u w:val="none"/>
        </w:rPr>
        <w:t xml:space="preserve"> CB session</w:t>
      </w:r>
      <w:r w:rsidR="00EE241F">
        <w:rPr>
          <w:rStyle w:val="Hyperlink"/>
          <w:color w:val="auto"/>
          <w:u w:val="none"/>
        </w:rPr>
        <w:t xml:space="preserve"> on Thursday</w:t>
      </w:r>
      <w:r w:rsidR="00EE241F" w:rsidRPr="00EE241F">
        <w:rPr>
          <w:rStyle w:val="Hyperlink"/>
          <w:color w:val="auto"/>
          <w:u w:val="none"/>
        </w:rPr>
        <w:t>)</w:t>
      </w:r>
    </w:p>
    <w:p w14:paraId="3D8A59C6" w14:textId="1A6D88FE" w:rsidR="00E10A56" w:rsidRDefault="00E10A56" w:rsidP="00E10A56">
      <w:pPr>
        <w:pStyle w:val="Doc-text2"/>
        <w:numPr>
          <w:ilvl w:val="0"/>
          <w:numId w:val="11"/>
        </w:numPr>
      </w:pPr>
      <w:r>
        <w:t>Postponed to next meeting</w:t>
      </w:r>
    </w:p>
    <w:p w14:paraId="64E478E7" w14:textId="77777777" w:rsidR="009721F7" w:rsidRDefault="009721F7" w:rsidP="009721F7">
      <w:pPr>
        <w:pStyle w:val="Comments"/>
        <w:rPr>
          <w:noProof w:val="0"/>
        </w:rPr>
      </w:pPr>
      <w:r>
        <w:rPr>
          <w:noProof w:val="0"/>
        </w:rPr>
        <w:t>[8/12] Proposal 3: Introduce SMTC offset and change rate in system information to assist UE -based SMTC adjustment in idle and inactive mode.</w:t>
      </w:r>
    </w:p>
    <w:p w14:paraId="4CBF2095" w14:textId="44830832" w:rsidR="009D4A64" w:rsidRDefault="009D4A64" w:rsidP="000C0CD2">
      <w:pPr>
        <w:pStyle w:val="Doc-text2"/>
        <w:numPr>
          <w:ilvl w:val="0"/>
          <w:numId w:val="13"/>
        </w:numPr>
      </w:pPr>
      <w:r>
        <w:t xml:space="preserve">Mediatek thinks </w:t>
      </w:r>
      <w:r w:rsidRPr="009D4A64">
        <w:t>that only SMTC Offset is enough and change-rate is not needed. After all this is Idle Mode applying positive or negative change rate depending on whether the satellite is coming towards the UE or moving away from the UE will incur an additional overhead for the UE.</w:t>
      </w:r>
    </w:p>
    <w:p w14:paraId="274AC632" w14:textId="6929E87B" w:rsidR="004436E0" w:rsidRDefault="004436E0" w:rsidP="000C0CD2">
      <w:pPr>
        <w:pStyle w:val="Doc-text2"/>
        <w:numPr>
          <w:ilvl w:val="0"/>
          <w:numId w:val="13"/>
        </w:numPr>
      </w:pPr>
      <w:r>
        <w:t xml:space="preserve">Samsung suggests </w:t>
      </w:r>
      <w:r w:rsidRPr="004436E0">
        <w:t>to clarify the SMTC offset is used by UE to compensate feeder link delay difference and the change rate if provided is used by UE to track the feeder link delay change. Since the SMTC offset for UE in idle mode is different from that in connected mode.</w:t>
      </w:r>
    </w:p>
    <w:p w14:paraId="4AF1B72D" w14:textId="159DEFAF" w:rsidR="00D75FC7" w:rsidRDefault="00D75FC7" w:rsidP="000C0CD2">
      <w:pPr>
        <w:pStyle w:val="Doc-text2"/>
        <w:numPr>
          <w:ilvl w:val="0"/>
          <w:numId w:val="13"/>
        </w:numPr>
      </w:pPr>
      <w:r>
        <w:t>Intel thinks p3 means all idle/inactive UE shares the common parameters for SMTC adjustment. But these should be per-UE parameters, so can’t be broadcast as common parameters.</w:t>
      </w:r>
    </w:p>
    <w:p w14:paraId="6D8C2E5B" w14:textId="7159F3C5" w:rsidR="00D75FC7" w:rsidRDefault="00D75FC7" w:rsidP="000C0CD2">
      <w:pPr>
        <w:pStyle w:val="Doc-text2"/>
        <w:numPr>
          <w:ilvl w:val="0"/>
          <w:numId w:val="13"/>
        </w:numPr>
      </w:pPr>
      <w:r>
        <w:t>ZTE (Rapporteur) suggests to update as follows:</w:t>
      </w:r>
    </w:p>
    <w:p w14:paraId="4A883B39" w14:textId="301C4888" w:rsidR="00D75FC7" w:rsidRPr="00D75FC7" w:rsidRDefault="00D75FC7" w:rsidP="00D75FC7">
      <w:pPr>
        <w:pStyle w:val="Comments"/>
      </w:pPr>
      <w:r w:rsidRPr="00D75FC7">
        <w:t>Proposal 3</w:t>
      </w:r>
      <w:r>
        <w:t>rev</w:t>
      </w:r>
      <w:r w:rsidRPr="00D75FC7">
        <w:t>: Downselect from the following options on introduction of the assistance information in system information for UE-based SMTC adjustment in idle and inactive mode:</w:t>
      </w:r>
    </w:p>
    <w:p w14:paraId="6754E2AE" w14:textId="77777777" w:rsidR="00D75FC7" w:rsidRPr="00D75FC7" w:rsidRDefault="00D75FC7" w:rsidP="00D75FC7">
      <w:pPr>
        <w:pStyle w:val="Comments"/>
      </w:pPr>
      <w:r w:rsidRPr="00D75FC7">
        <w:t>Option 1:SMTC offset to compensate the feederlink delay diference</w:t>
      </w:r>
    </w:p>
    <w:p w14:paraId="3E891968" w14:textId="77777777" w:rsidR="00D75FC7" w:rsidRPr="00D75FC7" w:rsidRDefault="00D75FC7" w:rsidP="00D75FC7">
      <w:pPr>
        <w:pStyle w:val="Comments"/>
      </w:pPr>
      <w:r w:rsidRPr="00D75FC7">
        <w:t>Option 2: change rate to track the feederlink linl delay change</w:t>
      </w:r>
    </w:p>
    <w:p w14:paraId="3BCFB667" w14:textId="26B6064C" w:rsidR="00D75FC7" w:rsidRDefault="00D75FC7" w:rsidP="00D75FC7">
      <w:pPr>
        <w:pStyle w:val="Comments"/>
      </w:pPr>
      <w:r w:rsidRPr="00D75FC7">
        <w:t>Option 3: both SMTC offset and the change rate</w:t>
      </w:r>
    </w:p>
    <w:p w14:paraId="61B99FCA" w14:textId="36A66318" w:rsidR="004436E0" w:rsidRDefault="004436E0" w:rsidP="00625AEE">
      <w:pPr>
        <w:pStyle w:val="Doc-text2"/>
        <w:numPr>
          <w:ilvl w:val="0"/>
          <w:numId w:val="11"/>
        </w:numPr>
      </w:pPr>
      <w:r>
        <w:t>Continue online</w:t>
      </w:r>
    </w:p>
    <w:p w14:paraId="1303D8D5" w14:textId="1EF271B4" w:rsidR="005F5C99" w:rsidRDefault="005F5C99" w:rsidP="000C0CD2">
      <w:pPr>
        <w:pStyle w:val="Doc-text2"/>
        <w:numPr>
          <w:ilvl w:val="0"/>
          <w:numId w:val="13"/>
        </w:numPr>
      </w:pPr>
      <w:r>
        <w:t>QC agrees and thinks the intention is not to provide UE specific information. SMTC offset means providing feeder link delay</w:t>
      </w:r>
    </w:p>
    <w:p w14:paraId="573EE8B6" w14:textId="2FC68DE8" w:rsidR="005F5C99" w:rsidRDefault="005F5C99" w:rsidP="000C0CD2">
      <w:pPr>
        <w:pStyle w:val="Doc-text2"/>
        <w:numPr>
          <w:ilvl w:val="0"/>
          <w:numId w:val="13"/>
        </w:numPr>
      </w:pPr>
      <w:r>
        <w:t xml:space="preserve">HW wonders what </w:t>
      </w:r>
      <w:r w:rsidR="00EE241F">
        <w:t>the feeder link delay difference is. A</w:t>
      </w:r>
      <w:r>
        <w:t>mong with cells? Will there be multiple values for different cells?</w:t>
      </w:r>
    </w:p>
    <w:p w14:paraId="30B8F28B" w14:textId="2023091E" w:rsidR="00677EE8" w:rsidRDefault="005F5C99" w:rsidP="00677EE8">
      <w:pPr>
        <w:pStyle w:val="Doc-text2"/>
        <w:numPr>
          <w:ilvl w:val="0"/>
          <w:numId w:val="11"/>
        </w:numPr>
      </w:pPr>
      <w:r>
        <w:t xml:space="preserve">SMTC offset and change rate </w:t>
      </w:r>
      <w:r w:rsidR="00677EE8">
        <w:t>is needed to assist UE</w:t>
      </w:r>
      <w:r>
        <w:t>-based SMTC adjustment in idle and inactive mode (FFS on the signalling details</w:t>
      </w:r>
      <w:r w:rsidR="00677EE8">
        <w:t>, e.g. whether to broadcast feeder link delay difference or something different</w:t>
      </w:r>
      <w:r>
        <w:t>)</w:t>
      </w:r>
    </w:p>
    <w:p w14:paraId="2BFF21AB" w14:textId="35612DD5" w:rsidR="009721F7" w:rsidRDefault="005F5C99" w:rsidP="009721F7">
      <w:pPr>
        <w:pStyle w:val="Comments"/>
        <w:rPr>
          <w:noProof w:val="0"/>
        </w:rPr>
      </w:pPr>
      <w:r>
        <w:rPr>
          <w:noProof w:val="0"/>
        </w:rPr>
        <w:t xml:space="preserve"> </w:t>
      </w:r>
      <w:r w:rsidR="009721F7">
        <w:rPr>
          <w:noProof w:val="0"/>
        </w:rPr>
        <w:t>[7/11] Proposal 4: Confirm the working assumption that new bit, e.g. cellBarred-NTN, is introduced in SIB1 for NR-NTN.</w:t>
      </w:r>
    </w:p>
    <w:p w14:paraId="21DD463F" w14:textId="4DD2FF79" w:rsidR="004436E0" w:rsidRDefault="004436E0" w:rsidP="000C0CD2">
      <w:pPr>
        <w:pStyle w:val="Doc-text2"/>
        <w:numPr>
          <w:ilvl w:val="0"/>
          <w:numId w:val="13"/>
        </w:numPr>
      </w:pPr>
      <w:r>
        <w:t xml:space="preserve">Samsung thinks </w:t>
      </w:r>
      <w:r w:rsidRPr="004436E0">
        <w:t>it’s not clear what the new bit is about? We’re ok if P4 actually means: i) legacy barring bit is used to bar TN UEs (including legacy and Rel-17 TN UEs) from accessing an NTN cell, ii) no barring mechanism to bar NTN UEs from accessing TN cell, and iii) a new bit is introduced to bar NTN UEs from accessing NTN cells.</w:t>
      </w:r>
    </w:p>
    <w:p w14:paraId="10D92F29" w14:textId="661F3706" w:rsidR="00AE0A5F" w:rsidRDefault="00AE0A5F" w:rsidP="000C0CD2">
      <w:pPr>
        <w:pStyle w:val="Doc-text2"/>
        <w:numPr>
          <w:ilvl w:val="0"/>
          <w:numId w:val="13"/>
        </w:numPr>
      </w:pPr>
      <w:r>
        <w:t>CATT agrees that we need make the intention of the new bit clearer, even we may have had a common understanding that: iii) a new bit is introduced to bar NTN UEs from accessing NTN cells. And as we have always suggested that, if we defined this new bit, it should be optional to avoid unnecessary signaling overhead, so we suggest the following modification: "Confirm the working assumption that new bit, e.g. cellBarred-NTN, is introduced in SIB1 for NR-NTN. FFS on the condition of present" or "Confirm the working assumption that new bit, e.g. cellBarred-NTN, is introduced in SIB1 for NR-NTN. This new bit is absent for NTN-specific frequency/cell."</w:t>
      </w:r>
    </w:p>
    <w:p w14:paraId="1D4114BC" w14:textId="650846C7" w:rsidR="00625AEE" w:rsidRDefault="00625AEE" w:rsidP="000C0CD2">
      <w:pPr>
        <w:pStyle w:val="Doc-text2"/>
        <w:numPr>
          <w:ilvl w:val="0"/>
          <w:numId w:val="13"/>
        </w:numPr>
      </w:pPr>
      <w:r>
        <w:t xml:space="preserve">QC </w:t>
      </w:r>
      <w:r w:rsidRPr="00625AEE">
        <w:t>is still not convinced on the need of a new bit in SIB1. For NR, existing barring mechanism is via MIB. Even receiving SSBs, a UE can figure out barring status of the cell. Solution could be using existing barring bit in MIB in combination with some other parameter in MIB to bar NTN UEs. Of course, existing barring bit in MIB is for TN UEs as today. Then if everybody wants to go with SIB1 solutions (i.e., which means NTN UE has to read SIB1 to figure out barring status), then better solution is to use already existing mechanism which can bar the UEs. There is nothing new needs to be done, if the UE is forced to read SIB1.</w:t>
      </w:r>
    </w:p>
    <w:p w14:paraId="50FC9CBC" w14:textId="6EE96902" w:rsidR="00D75FC7" w:rsidRPr="00D75FC7" w:rsidRDefault="00D75FC7" w:rsidP="000C0CD2">
      <w:pPr>
        <w:pStyle w:val="ListParagraph"/>
        <w:numPr>
          <w:ilvl w:val="0"/>
          <w:numId w:val="13"/>
        </w:numPr>
        <w:shd w:val="clear" w:color="auto" w:fill="FFFFFF"/>
        <w:spacing w:line="315" w:lineRule="atLeast"/>
        <w:rPr>
          <w:rFonts w:ascii="Arial" w:hAnsi="Arial" w:cs="Arial"/>
          <w:color w:val="000000"/>
          <w:sz w:val="21"/>
          <w:szCs w:val="21"/>
        </w:rPr>
      </w:pPr>
      <w:r>
        <w:rPr>
          <w:rFonts w:ascii="Arial" w:eastAsia="MS Mincho" w:hAnsi="Arial"/>
          <w:sz w:val="20"/>
          <w:szCs w:val="24"/>
        </w:rPr>
        <w:t>ZTE (</w:t>
      </w:r>
      <w:r w:rsidRPr="00D75FC7">
        <w:rPr>
          <w:rFonts w:ascii="Arial" w:eastAsia="MS Mincho" w:hAnsi="Arial"/>
          <w:sz w:val="20"/>
          <w:szCs w:val="24"/>
        </w:rPr>
        <w:t>Rapporteur</w:t>
      </w:r>
      <w:r>
        <w:rPr>
          <w:rFonts w:ascii="Arial" w:eastAsia="MS Mincho" w:hAnsi="Arial"/>
          <w:sz w:val="20"/>
          <w:szCs w:val="24"/>
        </w:rPr>
        <w:t>) suggests to update p</w:t>
      </w:r>
      <w:r w:rsidRPr="00D75FC7">
        <w:rPr>
          <w:rFonts w:ascii="Arial" w:eastAsia="MS Mincho" w:hAnsi="Arial"/>
          <w:sz w:val="20"/>
          <w:szCs w:val="24"/>
        </w:rPr>
        <w:t>4 to further clarify how this new bit is used:</w:t>
      </w:r>
    </w:p>
    <w:p w14:paraId="0615CB17" w14:textId="3A27EF02" w:rsidR="00D75FC7" w:rsidRPr="00D75FC7" w:rsidRDefault="00D75FC7" w:rsidP="00D75FC7">
      <w:pPr>
        <w:pStyle w:val="Comments"/>
        <w:rPr>
          <w:color w:val="000000"/>
          <w:sz w:val="21"/>
          <w:szCs w:val="21"/>
        </w:rPr>
      </w:pPr>
      <w:r w:rsidRPr="00D75FC7">
        <w:t>Proposal 4</w:t>
      </w:r>
      <w:r w:rsidR="00677EE8">
        <w:t>rev</w:t>
      </w:r>
      <w:r w:rsidRPr="00D75FC7">
        <w:t>: Confirm the working assumption that new bit, e.g. cellBarred-NTN, is introduced in SIB1 for NR-NTN:</w:t>
      </w:r>
    </w:p>
    <w:p w14:paraId="0D1CEF53" w14:textId="77777777" w:rsidR="00D75FC7" w:rsidRPr="00D75FC7" w:rsidRDefault="00D75FC7" w:rsidP="00D75FC7">
      <w:pPr>
        <w:pStyle w:val="Comments"/>
        <w:rPr>
          <w:color w:val="000000"/>
          <w:sz w:val="21"/>
          <w:szCs w:val="21"/>
        </w:rPr>
      </w:pPr>
      <w:r w:rsidRPr="00D75FC7">
        <w:t>cellBarred-NTN="barred": The serving cell is barred to NTN UEs.</w:t>
      </w:r>
    </w:p>
    <w:p w14:paraId="7F67079E" w14:textId="27D9006A" w:rsidR="00D75FC7" w:rsidRPr="00D75FC7" w:rsidRDefault="00D75FC7" w:rsidP="00D75FC7">
      <w:pPr>
        <w:pStyle w:val="Comments"/>
        <w:rPr>
          <w:color w:val="000000"/>
          <w:sz w:val="21"/>
          <w:szCs w:val="21"/>
        </w:rPr>
      </w:pPr>
      <w:r w:rsidRPr="00D75FC7">
        <w:t>cellBarred-NTN="not barred" while cellBarred="barred": The serving cell is barred to non-NTN UEs but not barred to NTN UEs.</w:t>
      </w:r>
    </w:p>
    <w:p w14:paraId="329FA730" w14:textId="73674092" w:rsidR="004436E0" w:rsidRDefault="004436E0" w:rsidP="004436E0">
      <w:pPr>
        <w:pStyle w:val="Doc-text2"/>
        <w:numPr>
          <w:ilvl w:val="0"/>
          <w:numId w:val="11"/>
        </w:numPr>
      </w:pPr>
      <w:r>
        <w:t>Continue online</w:t>
      </w:r>
    </w:p>
    <w:p w14:paraId="2908E855" w14:textId="0759D74C" w:rsidR="00677EE8" w:rsidRDefault="00677EE8" w:rsidP="000C0CD2">
      <w:pPr>
        <w:pStyle w:val="Doc-text2"/>
        <w:numPr>
          <w:ilvl w:val="0"/>
          <w:numId w:val="13"/>
        </w:numPr>
      </w:pPr>
      <w:r>
        <w:t>QC agrees something is needed but wonders if this the right way. Wo</w:t>
      </w:r>
      <w:r w:rsidR="00EE241F">
        <w:t xml:space="preserve">nders what </w:t>
      </w:r>
      <w:r>
        <w:t xml:space="preserve">the problem </w:t>
      </w:r>
      <w:r w:rsidR="00EE241F">
        <w:t xml:space="preserve">is </w:t>
      </w:r>
      <w:r>
        <w:t xml:space="preserve">with the implicit way. </w:t>
      </w:r>
    </w:p>
    <w:p w14:paraId="579F5FC3" w14:textId="182993E2" w:rsidR="00677EE8" w:rsidRDefault="00677EE8" w:rsidP="000C0CD2">
      <w:pPr>
        <w:pStyle w:val="Doc-text2"/>
        <w:numPr>
          <w:ilvl w:val="0"/>
          <w:numId w:val="13"/>
        </w:numPr>
      </w:pPr>
      <w:r>
        <w:t>Nokia is confused about the second part.</w:t>
      </w:r>
    </w:p>
    <w:p w14:paraId="13298033" w14:textId="0E1B08FD" w:rsidR="00677EE8" w:rsidRDefault="00677EE8" w:rsidP="004436E0">
      <w:pPr>
        <w:pStyle w:val="Doc-text2"/>
        <w:numPr>
          <w:ilvl w:val="0"/>
          <w:numId w:val="11"/>
        </w:numPr>
      </w:pPr>
      <w:r>
        <w:t>Continue offline</w:t>
      </w:r>
    </w:p>
    <w:p w14:paraId="75BB583D" w14:textId="77777777" w:rsidR="009721F7" w:rsidRDefault="009721F7" w:rsidP="009721F7">
      <w:pPr>
        <w:pStyle w:val="Comments"/>
        <w:rPr>
          <w:noProof w:val="0"/>
        </w:rPr>
      </w:pPr>
      <w:r>
        <w:rPr>
          <w:noProof w:val="0"/>
        </w:rPr>
        <w:t>[9/12] Proposal 5: There is no need to indicate to UE whether a cell (serving cell and/or neighour cell) is earth moving or quasi-earth fixed.</w:t>
      </w:r>
    </w:p>
    <w:p w14:paraId="0F1426AD" w14:textId="1F1292EB" w:rsidR="00625AEE" w:rsidRDefault="00625AEE" w:rsidP="000C0CD2">
      <w:pPr>
        <w:pStyle w:val="Doc-text2"/>
        <w:numPr>
          <w:ilvl w:val="0"/>
          <w:numId w:val="13"/>
        </w:numPr>
      </w:pPr>
      <w:r>
        <w:t xml:space="preserve">HW wonders if </w:t>
      </w:r>
      <w:r w:rsidRPr="00625AEE">
        <w:t>Is it acceptable to add “in Idle/Inactive mode” to the proposal</w:t>
      </w:r>
    </w:p>
    <w:p w14:paraId="3928E41C" w14:textId="00F33DB1" w:rsidR="00625AEE" w:rsidRDefault="00625AEE" w:rsidP="00625AEE">
      <w:pPr>
        <w:pStyle w:val="Doc-text2"/>
        <w:numPr>
          <w:ilvl w:val="0"/>
          <w:numId w:val="11"/>
        </w:numPr>
      </w:pPr>
      <w:r>
        <w:t>Continue online</w:t>
      </w:r>
    </w:p>
    <w:p w14:paraId="71AA63E6" w14:textId="0A2A486F" w:rsidR="00677EE8" w:rsidRPr="00625AEE" w:rsidRDefault="00677EE8" w:rsidP="00677EE8">
      <w:pPr>
        <w:pStyle w:val="Doc-text2"/>
        <w:numPr>
          <w:ilvl w:val="0"/>
          <w:numId w:val="11"/>
        </w:numPr>
      </w:pPr>
      <w:r>
        <w:lastRenderedPageBreak/>
        <w:t>Agreed as "</w:t>
      </w:r>
      <w:r w:rsidRPr="00677EE8">
        <w:t xml:space="preserve">There is no need to indicate to UE </w:t>
      </w:r>
      <w:r>
        <w:t xml:space="preserve">in idle/inactive mode </w:t>
      </w:r>
      <w:r w:rsidRPr="00677EE8">
        <w:t>whether a cell (serving cell and/or neigh</w:t>
      </w:r>
      <w:r>
        <w:t>b</w:t>
      </w:r>
      <w:r w:rsidRPr="00677EE8">
        <w:t>our cell) is earth moving or quasi-earth fixed.</w:t>
      </w:r>
      <w:r>
        <w:t>"</w:t>
      </w:r>
    </w:p>
    <w:p w14:paraId="2F350210" w14:textId="77777777" w:rsidR="009721F7" w:rsidRDefault="009721F7" w:rsidP="009721F7">
      <w:pPr>
        <w:pStyle w:val="Comments"/>
        <w:rPr>
          <w:noProof w:val="0"/>
        </w:rPr>
      </w:pPr>
      <w:r>
        <w:rPr>
          <w:noProof w:val="0"/>
        </w:rPr>
        <w:t>[10/12] Proposal 6: The validity timer information for neighbour cell’s ephemeris information should be introduced in system information and it can be the same as or different from the validity timer of the serving cell.</w:t>
      </w:r>
    </w:p>
    <w:p w14:paraId="19498884" w14:textId="133D5C31" w:rsidR="00282D36" w:rsidRDefault="00282D36" w:rsidP="009721F7">
      <w:pPr>
        <w:pStyle w:val="Doc-text2"/>
        <w:numPr>
          <w:ilvl w:val="0"/>
          <w:numId w:val="11"/>
        </w:numPr>
      </w:pPr>
      <w:r>
        <w:t>Agreed</w:t>
      </w:r>
    </w:p>
    <w:p w14:paraId="1F9CFADA" w14:textId="77777777" w:rsidR="009721F7" w:rsidRDefault="009721F7" w:rsidP="009721F7">
      <w:pPr>
        <w:pStyle w:val="Comments"/>
        <w:rPr>
          <w:noProof w:val="0"/>
        </w:rPr>
      </w:pPr>
      <w:r>
        <w:rPr>
          <w:noProof w:val="0"/>
        </w:rPr>
        <w:t>[7/11] Proposal 7: Support delta configuration of neighbour cell ephemeris information based on the ephemeris information of the serving cell.</w:t>
      </w:r>
    </w:p>
    <w:p w14:paraId="424C2A91" w14:textId="39855FF6" w:rsidR="009D4A64" w:rsidRDefault="009D4A64" w:rsidP="000C0CD2">
      <w:pPr>
        <w:pStyle w:val="Doc-text2"/>
        <w:numPr>
          <w:ilvl w:val="0"/>
          <w:numId w:val="13"/>
        </w:numPr>
      </w:pPr>
      <w:r>
        <w:t>Mediatek thinks this is an unnecessary optimization</w:t>
      </w:r>
    </w:p>
    <w:p w14:paraId="4C5F9A27" w14:textId="0AA9A8CE" w:rsidR="00625AEE" w:rsidRDefault="00625AEE" w:rsidP="000C0CD2">
      <w:pPr>
        <w:pStyle w:val="Doc-text2"/>
        <w:numPr>
          <w:ilvl w:val="0"/>
          <w:numId w:val="13"/>
        </w:numPr>
      </w:pPr>
      <w:r>
        <w:t>Oppo does not know whether this is feasible or not and suggests to wait for RAN1.</w:t>
      </w:r>
    </w:p>
    <w:p w14:paraId="1599A498" w14:textId="5CC8C52C" w:rsidR="009D4A64" w:rsidRDefault="00625AEE" w:rsidP="009721F7">
      <w:pPr>
        <w:pStyle w:val="Doc-text2"/>
        <w:numPr>
          <w:ilvl w:val="0"/>
          <w:numId w:val="11"/>
        </w:numPr>
      </w:pPr>
      <w:r>
        <w:t>Continue online</w:t>
      </w:r>
    </w:p>
    <w:p w14:paraId="3E349B1E" w14:textId="532C52E5" w:rsidR="00677EE8" w:rsidRDefault="00677EE8" w:rsidP="009721F7">
      <w:pPr>
        <w:pStyle w:val="Doc-text2"/>
        <w:numPr>
          <w:ilvl w:val="0"/>
          <w:numId w:val="11"/>
        </w:numPr>
      </w:pPr>
      <w:r>
        <w:t xml:space="preserve">Re-discuss this after RAN1 feedback. </w:t>
      </w:r>
    </w:p>
    <w:p w14:paraId="2655FFE0" w14:textId="77777777" w:rsidR="009721F7" w:rsidRDefault="009721F7" w:rsidP="009721F7">
      <w:pPr>
        <w:pStyle w:val="Comments"/>
        <w:rPr>
          <w:noProof w:val="0"/>
        </w:rPr>
      </w:pPr>
    </w:p>
    <w:p w14:paraId="64504B45" w14:textId="77777777" w:rsidR="009721F7" w:rsidRDefault="009721F7" w:rsidP="009721F7">
      <w:pPr>
        <w:pStyle w:val="Comments"/>
        <w:rPr>
          <w:noProof w:val="0"/>
        </w:rPr>
      </w:pPr>
      <w:r>
        <w:rPr>
          <w:noProof w:val="0"/>
        </w:rPr>
        <w:t>Proposals for online discussion</w:t>
      </w:r>
    </w:p>
    <w:p w14:paraId="77647A3E" w14:textId="77777777" w:rsidR="009721F7" w:rsidRDefault="009721F7" w:rsidP="009721F7">
      <w:pPr>
        <w:pStyle w:val="Comments"/>
        <w:rPr>
          <w:noProof w:val="0"/>
        </w:rPr>
      </w:pPr>
      <w:r>
        <w:rPr>
          <w:noProof w:val="0"/>
        </w:rPr>
        <w:t>[7/13] Proposal 1c: For the case distance threshold and the reference location for neighbour cell(s) are broadcast and UE is able to evaluate the distance to the reference location to compare it with the threshold, the distance threshold applies to decide the candidate cells and then UE rank the candidate cells based on R-criterion:</w:t>
      </w:r>
    </w:p>
    <w:p w14:paraId="64B2971B" w14:textId="6BA93232" w:rsidR="009721F7" w:rsidRDefault="009721F7" w:rsidP="009721F7">
      <w:pPr>
        <w:pStyle w:val="Comments"/>
        <w:rPr>
          <w:noProof w:val="0"/>
        </w:rPr>
      </w:pPr>
      <w:r>
        <w:rPr>
          <w:noProof w:val="0"/>
        </w:rPr>
        <w:t>n  Step 1: For cells provided with reference location: UE evaluate the distance to neighbour cell reference location and only consider cells whose distance to UE are shorter than the threshold to be candidate cells for cell ranking. Cells not provided with reference location will also be considered as</w:t>
      </w:r>
      <w:r w:rsidR="00EE241F">
        <w:rPr>
          <w:noProof w:val="0"/>
        </w:rPr>
        <w:t xml:space="preserve"> candidate cell for reselection</w:t>
      </w:r>
      <w:r>
        <w:rPr>
          <w:noProof w:val="0"/>
        </w:rPr>
        <w:t>.</w:t>
      </w:r>
    </w:p>
    <w:p w14:paraId="325BC6F1" w14:textId="77777777" w:rsidR="009721F7" w:rsidRDefault="009721F7" w:rsidP="009721F7">
      <w:pPr>
        <w:pStyle w:val="Comments"/>
        <w:rPr>
          <w:noProof w:val="0"/>
        </w:rPr>
      </w:pPr>
      <w:r>
        <w:rPr>
          <w:noProof w:val="0"/>
        </w:rPr>
        <w:t>n  Step 2: UE perform cell ranking on candidate cells decided in step 1 according to R-criterion.</w:t>
      </w:r>
    </w:p>
    <w:p w14:paraId="05EBE71E" w14:textId="77777777" w:rsidR="009721F7" w:rsidRDefault="009721F7" w:rsidP="009721F7">
      <w:pPr>
        <w:pStyle w:val="Comments"/>
        <w:rPr>
          <w:noProof w:val="0"/>
        </w:rPr>
      </w:pPr>
      <w:r>
        <w:rPr>
          <w:noProof w:val="0"/>
        </w:rPr>
        <w:t>n  Step 3: UE reselect to the highest ranked cell.</w:t>
      </w:r>
    </w:p>
    <w:p w14:paraId="4A7F02DE" w14:textId="7BDA7FC7" w:rsidR="00625AEE" w:rsidRDefault="004436E0" w:rsidP="000C0CD2">
      <w:pPr>
        <w:pStyle w:val="Doc-text2"/>
        <w:numPr>
          <w:ilvl w:val="0"/>
          <w:numId w:val="13"/>
        </w:numPr>
      </w:pPr>
      <w:r>
        <w:t>Samsung thinks we should consider the other options as well</w:t>
      </w:r>
      <w:r w:rsidR="00625AEE">
        <w:t>. Oppo agrees</w:t>
      </w:r>
    </w:p>
    <w:p w14:paraId="20D34D7B" w14:textId="3B9EABCC" w:rsidR="00DB4A6F" w:rsidRDefault="00DB4A6F" w:rsidP="00604D9D">
      <w:pPr>
        <w:pStyle w:val="Doc-text2"/>
        <w:numPr>
          <w:ilvl w:val="0"/>
          <w:numId w:val="11"/>
        </w:numPr>
        <w:rPr>
          <w:rStyle w:val="Hyperlink"/>
          <w:color w:val="auto"/>
          <w:u w:val="none"/>
        </w:rPr>
      </w:pPr>
      <w:r>
        <w:t xml:space="preserve">Continue online </w:t>
      </w:r>
      <w:r w:rsidRPr="00EE241F">
        <w:rPr>
          <w:rStyle w:val="Hyperlink"/>
          <w:color w:val="auto"/>
          <w:u w:val="none"/>
        </w:rPr>
        <w:t xml:space="preserve">(in </w:t>
      </w:r>
      <w:r>
        <w:rPr>
          <w:rStyle w:val="Hyperlink"/>
          <w:color w:val="auto"/>
          <w:u w:val="none"/>
        </w:rPr>
        <w:t>final</w:t>
      </w:r>
      <w:r w:rsidRPr="00EE241F">
        <w:rPr>
          <w:rStyle w:val="Hyperlink"/>
          <w:color w:val="auto"/>
          <w:u w:val="none"/>
        </w:rPr>
        <w:t xml:space="preserve"> CB session</w:t>
      </w:r>
      <w:r>
        <w:rPr>
          <w:rStyle w:val="Hyperlink"/>
          <w:color w:val="auto"/>
          <w:u w:val="none"/>
        </w:rPr>
        <w:t xml:space="preserve"> on Thursday</w:t>
      </w:r>
      <w:r w:rsidRPr="00EE241F">
        <w:rPr>
          <w:rStyle w:val="Hyperlink"/>
          <w:color w:val="auto"/>
          <w:u w:val="none"/>
        </w:rPr>
        <w:t>)</w:t>
      </w:r>
    </w:p>
    <w:p w14:paraId="6566FF30" w14:textId="06FEE093" w:rsidR="007762E2" w:rsidRDefault="007762E2" w:rsidP="007762E2">
      <w:pPr>
        <w:pStyle w:val="Doc-text2"/>
        <w:numPr>
          <w:ilvl w:val="0"/>
          <w:numId w:val="11"/>
        </w:numPr>
      </w:pPr>
      <w:r>
        <w:t>Postponed to next meeting</w:t>
      </w:r>
    </w:p>
    <w:p w14:paraId="71A8A781" w14:textId="7ED33785" w:rsidR="002B149B" w:rsidRDefault="00EE241F" w:rsidP="00EE241F">
      <w:pPr>
        <w:pStyle w:val="Comments"/>
        <w:rPr>
          <w:noProof w:val="0"/>
        </w:rPr>
      </w:pPr>
      <w:r>
        <w:rPr>
          <w:noProof w:val="0"/>
        </w:rPr>
        <w:t xml:space="preserve"> </w:t>
      </w:r>
      <w:r w:rsidR="009721F7">
        <w:rPr>
          <w:noProof w:val="0"/>
        </w:rPr>
        <w:t>[7/13] Proposal 2: It is up to NW implementation to broadcast t-service or the distance threshold for measurement or both and UE applies both of the t-service and the distance threshold for measurements in idle and inactive mode if they are configured simultaneously.</w:t>
      </w:r>
    </w:p>
    <w:p w14:paraId="737C135F" w14:textId="1D8C2BBC" w:rsidR="00045B47" w:rsidRDefault="00EE241F" w:rsidP="00EE241F">
      <w:pPr>
        <w:pStyle w:val="Doc-text2"/>
        <w:numPr>
          <w:ilvl w:val="0"/>
          <w:numId w:val="11"/>
        </w:numPr>
      </w:pPr>
      <w:r>
        <w:t>Continue offline</w:t>
      </w:r>
    </w:p>
    <w:p w14:paraId="41408E31" w14:textId="77777777" w:rsidR="009721F7" w:rsidRDefault="009721F7" w:rsidP="005F3DB3">
      <w:pPr>
        <w:pStyle w:val="Comments"/>
        <w:rPr>
          <w:noProof w:val="0"/>
        </w:rPr>
      </w:pPr>
    </w:p>
    <w:p w14:paraId="3DBB08DB" w14:textId="77777777" w:rsidR="00282D36" w:rsidRDefault="00282D36" w:rsidP="005F3DB3">
      <w:pPr>
        <w:pStyle w:val="Comments"/>
        <w:rPr>
          <w:noProof w:val="0"/>
        </w:rPr>
      </w:pPr>
    </w:p>
    <w:p w14:paraId="00B22321" w14:textId="77777777" w:rsidR="00282D36" w:rsidRDefault="00282D36" w:rsidP="00282D36">
      <w:pPr>
        <w:pStyle w:val="Doc-text2"/>
        <w:pBdr>
          <w:top w:val="single" w:sz="4" w:space="1" w:color="auto"/>
          <w:left w:val="single" w:sz="4" w:space="4" w:color="auto"/>
          <w:bottom w:val="single" w:sz="4" w:space="1" w:color="auto"/>
          <w:right w:val="single" w:sz="4" w:space="4" w:color="auto"/>
        </w:pBdr>
      </w:pPr>
      <w:r>
        <w:t>Agreements via email - from offline 102 - third round:</w:t>
      </w:r>
    </w:p>
    <w:p w14:paraId="3E302A2A" w14:textId="3388F3C8" w:rsidR="00282D36" w:rsidRDefault="00282D36" w:rsidP="000C0CD2">
      <w:pPr>
        <w:pStyle w:val="Doc-text2"/>
        <w:numPr>
          <w:ilvl w:val="0"/>
          <w:numId w:val="42"/>
        </w:numPr>
        <w:pBdr>
          <w:top w:val="single" w:sz="4" w:space="1" w:color="auto"/>
          <w:left w:val="single" w:sz="4" w:space="4" w:color="auto"/>
          <w:bottom w:val="single" w:sz="4" w:space="1" w:color="auto"/>
          <w:right w:val="single" w:sz="4" w:space="4" w:color="auto"/>
        </w:pBdr>
      </w:pPr>
      <w:r>
        <w:t>The validity timer information for neighbour cell’s ephemeris information should be introduced in system information and it can be the same as or different from the validity timer of the serving cell.</w:t>
      </w:r>
    </w:p>
    <w:p w14:paraId="7AC3C64D" w14:textId="77777777" w:rsidR="00282D36" w:rsidRDefault="00282D36" w:rsidP="005F3DB3">
      <w:pPr>
        <w:pStyle w:val="Comments"/>
        <w:rPr>
          <w:noProof w:val="0"/>
        </w:rPr>
      </w:pPr>
    </w:p>
    <w:p w14:paraId="439B76FA" w14:textId="77777777" w:rsidR="00282D36" w:rsidRDefault="00282D36" w:rsidP="005F3DB3">
      <w:pPr>
        <w:pStyle w:val="Comments"/>
        <w:rPr>
          <w:noProof w:val="0"/>
        </w:rPr>
      </w:pPr>
    </w:p>
    <w:p w14:paraId="467841E1" w14:textId="77777777" w:rsidR="00EE241F" w:rsidRDefault="00EE241F" w:rsidP="00EE241F">
      <w:pPr>
        <w:pStyle w:val="Doc-text2"/>
        <w:pBdr>
          <w:top w:val="single" w:sz="4" w:space="1" w:color="auto"/>
          <w:left w:val="single" w:sz="4" w:space="4" w:color="auto"/>
          <w:bottom w:val="single" w:sz="4" w:space="1" w:color="auto"/>
          <w:right w:val="single" w:sz="4" w:space="4" w:color="auto"/>
        </w:pBdr>
      </w:pPr>
      <w:r>
        <w:t>Agreements online:</w:t>
      </w:r>
    </w:p>
    <w:p w14:paraId="0E9D5FFE" w14:textId="27AC402C" w:rsidR="00EE241F" w:rsidRDefault="00EE241F" w:rsidP="000C0CD2">
      <w:pPr>
        <w:pStyle w:val="Doc-text2"/>
        <w:numPr>
          <w:ilvl w:val="0"/>
          <w:numId w:val="48"/>
        </w:numPr>
        <w:pBdr>
          <w:top w:val="single" w:sz="4" w:space="1" w:color="auto"/>
          <w:left w:val="single" w:sz="4" w:space="4" w:color="auto"/>
          <w:bottom w:val="single" w:sz="4" w:space="1" w:color="auto"/>
          <w:right w:val="single" w:sz="4" w:space="4" w:color="auto"/>
        </w:pBdr>
      </w:pPr>
      <w:r>
        <w:t>SMTC offset and change rate is needed to assist UE-based SMTC adjustment in idle and inactive mode (FFS on the signalling details, e.g. whether to broadcast feeder link delay difference or something different)</w:t>
      </w:r>
    </w:p>
    <w:p w14:paraId="0B39C83E" w14:textId="42C3A194" w:rsidR="00EE241F" w:rsidRDefault="00EE241F" w:rsidP="000C0CD2">
      <w:pPr>
        <w:pStyle w:val="Doc-text2"/>
        <w:numPr>
          <w:ilvl w:val="0"/>
          <w:numId w:val="48"/>
        </w:numPr>
        <w:pBdr>
          <w:top w:val="single" w:sz="4" w:space="1" w:color="auto"/>
          <w:left w:val="single" w:sz="4" w:space="4" w:color="auto"/>
          <w:bottom w:val="single" w:sz="4" w:space="1" w:color="auto"/>
          <w:right w:val="single" w:sz="4" w:space="4" w:color="auto"/>
        </w:pBdr>
      </w:pPr>
      <w:r w:rsidRPr="00677EE8">
        <w:t xml:space="preserve">There is no need to indicate to UE </w:t>
      </w:r>
      <w:r>
        <w:t xml:space="preserve">in idle/inactive mode </w:t>
      </w:r>
      <w:r w:rsidRPr="00677EE8">
        <w:t>whether a cell (serving cell and/or neigh</w:t>
      </w:r>
      <w:r>
        <w:t>b</w:t>
      </w:r>
      <w:r w:rsidRPr="00677EE8">
        <w:t>our cell) is earth moving or quasi-earth fixed.</w:t>
      </w:r>
    </w:p>
    <w:p w14:paraId="087C4047" w14:textId="77777777" w:rsidR="00EE241F" w:rsidRDefault="00EE241F" w:rsidP="005F3DB3">
      <w:pPr>
        <w:pStyle w:val="Comments"/>
        <w:rPr>
          <w:noProof w:val="0"/>
        </w:rPr>
      </w:pPr>
    </w:p>
    <w:p w14:paraId="21BA9972" w14:textId="77777777" w:rsidR="00EE241F" w:rsidRDefault="00EE241F" w:rsidP="005F3DB3">
      <w:pPr>
        <w:pStyle w:val="Comments"/>
        <w:rPr>
          <w:noProof w:val="0"/>
        </w:rPr>
      </w:pPr>
    </w:p>
    <w:p w14:paraId="143906CA" w14:textId="3E05A11A" w:rsidR="00DB4A6F" w:rsidRDefault="00D31A21" w:rsidP="00DB4A6F">
      <w:pPr>
        <w:pStyle w:val="Doc-title"/>
      </w:pPr>
      <w:hyperlink r:id="rId64" w:tooltip="C:Data3GPPRAN2InboxR2-2204032.zip" w:history="1">
        <w:r w:rsidR="00DB4A6F" w:rsidRPr="00D31A21">
          <w:rPr>
            <w:rStyle w:val="Hyperlink"/>
          </w:rPr>
          <w:t>R2-2204</w:t>
        </w:r>
        <w:r w:rsidR="00DB4A6F" w:rsidRPr="00D31A21">
          <w:rPr>
            <w:rStyle w:val="Hyperlink"/>
          </w:rPr>
          <w:t>0</w:t>
        </w:r>
        <w:r w:rsidR="00DB4A6F" w:rsidRPr="00D31A21">
          <w:rPr>
            <w:rStyle w:val="Hyperlink"/>
          </w:rPr>
          <w:t>32</w:t>
        </w:r>
      </w:hyperlink>
      <w:r w:rsidR="00DB4A6F">
        <w:tab/>
      </w:r>
      <w:r w:rsidR="00DB4A6F" w:rsidRPr="008E4AC5">
        <w:t>[</w:t>
      </w:r>
      <w:r w:rsidR="00DB4A6F">
        <w:t>offline-</w:t>
      </w:r>
      <w:r w:rsidR="00DB4A6F" w:rsidRPr="008E4AC5">
        <w:t>10</w:t>
      </w:r>
      <w:r w:rsidR="00DB4A6F">
        <w:t>2</w:t>
      </w:r>
      <w:r w:rsidR="00DB4A6F" w:rsidRPr="008E4AC5">
        <w:t>]</w:t>
      </w:r>
      <w:r w:rsidR="00DB4A6F">
        <w:t xml:space="preserve"> Idle mode open issues - final round</w:t>
      </w:r>
      <w:r w:rsidR="00DB4A6F">
        <w:tab/>
        <w:t>ZTE corporation</w:t>
      </w:r>
      <w:r w:rsidR="00DB4A6F">
        <w:tab/>
        <w:t>discussion</w:t>
      </w:r>
      <w:r w:rsidR="00DB4A6F">
        <w:tab/>
        <w:t>Rel-17</w:t>
      </w:r>
      <w:r w:rsidR="00DB4A6F">
        <w:tab/>
        <w:t>NR_NTN_solutions-Core</w:t>
      </w:r>
    </w:p>
    <w:p w14:paraId="29764F6E" w14:textId="3B4CBD6F" w:rsidR="00D06143" w:rsidRPr="00D06143" w:rsidRDefault="00D06143" w:rsidP="00D31A21">
      <w:pPr>
        <w:pStyle w:val="Comments"/>
      </w:pPr>
      <w:r>
        <w:t xml:space="preserve"> </w:t>
      </w:r>
      <w:r>
        <w:t xml:space="preserve">[12/13] </w:t>
      </w:r>
      <w:r w:rsidRPr="0013211C">
        <w:t xml:space="preserve">Proposal 1: </w:t>
      </w:r>
      <w:r>
        <w:t xml:space="preserve">Confirm the </w:t>
      </w:r>
      <w:r w:rsidRPr="0013211C">
        <w:t>working assumption that new bit, e.g. cellBarred-NTN, is introduced in SIB1 for NR-NTN</w:t>
      </w:r>
      <w:r>
        <w:t xml:space="preserve">. NTN capable UE should decide whether a NTN cell is barred or not according to the setting of this new bit. FFS on the UE behaviour upon reception of the new bit and the existing cellBarred, </w:t>
      </w:r>
      <w:r w:rsidRPr="00B87401">
        <w:t>cellReservedForOtherUse and cellReservedForFutureUse-r16</w:t>
      </w:r>
      <w:r>
        <w:t>.</w:t>
      </w:r>
    </w:p>
    <w:p w14:paraId="2258CCFD" w14:textId="3D3FF8AF" w:rsidR="00D06143" w:rsidRDefault="00D06143" w:rsidP="000C0CD2">
      <w:pPr>
        <w:pStyle w:val="Doc-text2"/>
        <w:numPr>
          <w:ilvl w:val="0"/>
          <w:numId w:val="13"/>
        </w:numPr>
      </w:pPr>
      <w:r>
        <w:t>QC suggests to break this into:</w:t>
      </w:r>
    </w:p>
    <w:p w14:paraId="1E4FA9F9" w14:textId="1F2A4AE8" w:rsidR="00D06143" w:rsidRDefault="00D06143" w:rsidP="00D06143">
      <w:pPr>
        <w:pStyle w:val="Comments"/>
      </w:pPr>
      <w:r>
        <w:t>Proposal 1a: NTN capable UEs ignore the existing cellBarred in MIB.</w:t>
      </w:r>
    </w:p>
    <w:p w14:paraId="3032D1BF" w14:textId="3BDF15DC" w:rsidR="00967AEA" w:rsidRDefault="00967AEA" w:rsidP="000C0CD2">
      <w:pPr>
        <w:pStyle w:val="Doc-text2"/>
        <w:numPr>
          <w:ilvl w:val="0"/>
          <w:numId w:val="13"/>
        </w:numPr>
      </w:pPr>
      <w:r>
        <w:t>Samsung prefers the original proposal</w:t>
      </w:r>
    </w:p>
    <w:p w14:paraId="72628E83" w14:textId="4143C457" w:rsidR="00967AEA" w:rsidRDefault="00E10A56" w:rsidP="000C0CD2">
      <w:pPr>
        <w:pStyle w:val="Doc-text2"/>
        <w:numPr>
          <w:ilvl w:val="0"/>
          <w:numId w:val="13"/>
        </w:numPr>
      </w:pPr>
      <w:r>
        <w:t xml:space="preserve">Oppo we need to be careful </w:t>
      </w:r>
    </w:p>
    <w:p w14:paraId="78566CB0" w14:textId="2EA41DE9" w:rsidR="00E10A56" w:rsidRDefault="00E10A56" w:rsidP="000C0CD2">
      <w:pPr>
        <w:pStyle w:val="Doc-text2"/>
        <w:numPr>
          <w:ilvl w:val="0"/>
          <w:numId w:val="13"/>
        </w:numPr>
      </w:pPr>
      <w:r>
        <w:t>vivo prefers original proposal</w:t>
      </w:r>
    </w:p>
    <w:p w14:paraId="26949EFD" w14:textId="6883DA82" w:rsidR="00E10A56" w:rsidRDefault="00E10A56" w:rsidP="00E10A56">
      <w:pPr>
        <w:pStyle w:val="Doc-text2"/>
        <w:numPr>
          <w:ilvl w:val="0"/>
          <w:numId w:val="11"/>
        </w:numPr>
      </w:pPr>
      <w:r>
        <w:t>Atte</w:t>
      </w:r>
      <w:r w:rsidR="007762E2">
        <w:t>mpt to solve this in [</w:t>
      </w:r>
      <w:r>
        <w:t>Post117-e</w:t>
      </w:r>
      <w:r w:rsidR="007762E2">
        <w:t>][102]</w:t>
      </w:r>
      <w:r>
        <w:t>, otherwise continue in the next meeting</w:t>
      </w:r>
    </w:p>
    <w:p w14:paraId="1CD66239" w14:textId="6E8EF1A5" w:rsidR="00D06143" w:rsidRDefault="00D06143" w:rsidP="00D06143">
      <w:pPr>
        <w:pStyle w:val="Comments"/>
      </w:pPr>
      <w:r>
        <w:t>Proposal 1b: if Proposal1a is agreed, then NTN cell always sets the cellBarred = “barred” in MIB and decide whether to introduce a new bit cellBarred-NTN in SIB1 or use other existing mechanism for barring NTN capable UEs (e.g., trackingAreaList, cellReservedForOtherUse etc.).</w:t>
      </w:r>
    </w:p>
    <w:p w14:paraId="03F73890" w14:textId="6782DCAD" w:rsidR="00D06143" w:rsidRDefault="00D06143" w:rsidP="00D06143">
      <w:pPr>
        <w:pStyle w:val="Comments"/>
      </w:pPr>
      <w:r>
        <w:t>Proposal 1c: if Proposal1a is not agreed, then NTN capable UEs also use existing cellBarred in MIB and decide whether existing mechanism in SIB1 can bar the non-NTN capable UEs (e.g., trackingAreaCode, cellReservedForOtherUse etc.).</w:t>
      </w:r>
    </w:p>
    <w:p w14:paraId="7CD93DD9" w14:textId="77777777" w:rsidR="00D06143" w:rsidRDefault="00D06143" w:rsidP="00D06143">
      <w:pPr>
        <w:pStyle w:val="Comments"/>
      </w:pPr>
    </w:p>
    <w:p w14:paraId="79022C65" w14:textId="310456B7" w:rsidR="00D31A21" w:rsidRDefault="00D31A21" w:rsidP="00D31A21">
      <w:pPr>
        <w:pStyle w:val="Comments"/>
      </w:pPr>
      <w:r w:rsidRPr="00D31A21">
        <w:lastRenderedPageBreak/>
        <w:t>[9/14]Proposal 2: It is up to NW implementation to broadcast t-service or the distance threshold for measurement or both and UE applies both of the t-service and the distance threshold for measurements in idle and inactive mode if they are configured simultaneously.</w:t>
      </w:r>
    </w:p>
    <w:p w14:paraId="2F867E27" w14:textId="63EFAAEB" w:rsidR="004B0663" w:rsidRDefault="004B0663" w:rsidP="000C0CD2">
      <w:pPr>
        <w:pStyle w:val="Doc-text2"/>
        <w:numPr>
          <w:ilvl w:val="0"/>
          <w:numId w:val="13"/>
        </w:numPr>
      </w:pPr>
      <w:r>
        <w:t xml:space="preserve">Samsung has concerns with this </w:t>
      </w:r>
    </w:p>
    <w:p w14:paraId="0B681048" w14:textId="0E2EE0DC" w:rsidR="00E10A56" w:rsidRDefault="00E10A56" w:rsidP="00E10A56">
      <w:pPr>
        <w:pStyle w:val="Doc-text2"/>
        <w:numPr>
          <w:ilvl w:val="0"/>
          <w:numId w:val="11"/>
        </w:numPr>
      </w:pPr>
      <w:r>
        <w:t>Postponed to next meeting</w:t>
      </w:r>
    </w:p>
    <w:p w14:paraId="4E3CF969" w14:textId="77777777" w:rsidR="00DB4A6F" w:rsidRDefault="00DB4A6F" w:rsidP="007762E2">
      <w:pPr>
        <w:pStyle w:val="ComeBack"/>
        <w:numPr>
          <w:ilvl w:val="0"/>
          <w:numId w:val="0"/>
        </w:numPr>
      </w:pPr>
    </w:p>
    <w:p w14:paraId="2F42EADC" w14:textId="5A768FC0" w:rsidR="005F3DB3" w:rsidRDefault="001020E0" w:rsidP="005F3DB3">
      <w:pPr>
        <w:pStyle w:val="Doc-title"/>
      </w:pPr>
      <w:hyperlink r:id="rId65" w:tooltip="C:Data3GPPExtractsR2-2202235_UE location during initial access_v04.doc" w:history="1">
        <w:r w:rsidR="005F3DB3" w:rsidRPr="00A41178">
          <w:rPr>
            <w:rStyle w:val="Hyperlink"/>
          </w:rPr>
          <w:t>R2-2202235</w:t>
        </w:r>
      </w:hyperlink>
      <w:r w:rsidR="005F3DB3">
        <w:tab/>
        <w:t>WF for UE location during initial access in NTN</w:t>
      </w:r>
      <w:r w:rsidR="005F3DB3">
        <w:tab/>
        <w:t>THALES, Leonardo, Avanti, ESA, Sateliot, Omnispace, Novamint, Hispasat, Gatehouse, Hughes network systems, Inmarsat, Viasat, CTTC, Intelsat, Kepler, Ligado, Magister solutions, SES, Airbus</w:t>
      </w:r>
      <w:r w:rsidR="005F3DB3">
        <w:tab/>
        <w:t>discussion</w:t>
      </w:r>
      <w:r w:rsidR="005F3DB3">
        <w:tab/>
        <w:t>Rel-17</w:t>
      </w:r>
      <w:r w:rsidR="005F3DB3">
        <w:tab/>
        <w:t>NR_NTN_solutions</w:t>
      </w:r>
    </w:p>
    <w:p w14:paraId="7C3206CA" w14:textId="18F25915" w:rsidR="00FF296A" w:rsidRDefault="00FF296A" w:rsidP="00FF296A">
      <w:pPr>
        <w:pStyle w:val="Doc-text2"/>
        <w:numPr>
          <w:ilvl w:val="0"/>
          <w:numId w:val="11"/>
        </w:numPr>
      </w:pPr>
      <w:r>
        <w:t xml:space="preserve">Revised in </w:t>
      </w:r>
      <w:r w:rsidRPr="00FF296A">
        <w:rPr>
          <w:rStyle w:val="Hyperlink"/>
        </w:rPr>
        <w:t>R2-2203569</w:t>
      </w:r>
    </w:p>
    <w:p w14:paraId="15B0539D" w14:textId="330B4ADB" w:rsidR="00FF296A" w:rsidRDefault="00FF296A" w:rsidP="00FF296A">
      <w:pPr>
        <w:pStyle w:val="Doc-title"/>
      </w:pPr>
      <w:hyperlink r:id="rId66" w:tooltip="C:Data3GPPExtractsR2-2203569_UE location during initial access_v06.doc" w:history="1">
        <w:r w:rsidRPr="00FF296A">
          <w:rPr>
            <w:rStyle w:val="Hyperlink"/>
          </w:rPr>
          <w:t>R2-22</w:t>
        </w:r>
        <w:r w:rsidRPr="00FF296A">
          <w:rPr>
            <w:rStyle w:val="Hyperlink"/>
          </w:rPr>
          <w:t>0</w:t>
        </w:r>
        <w:r w:rsidRPr="00FF296A">
          <w:rPr>
            <w:rStyle w:val="Hyperlink"/>
          </w:rPr>
          <w:t>3</w:t>
        </w:r>
        <w:r w:rsidRPr="00FF296A">
          <w:rPr>
            <w:rStyle w:val="Hyperlink"/>
          </w:rPr>
          <w:t>569</w:t>
        </w:r>
      </w:hyperlink>
      <w:r>
        <w:tab/>
        <w:t>WF for UE location during initial access in NTN</w:t>
      </w:r>
      <w:r>
        <w:tab/>
        <w:t>THALES, Leonardo, Avanti, ESA, Sateliot, Omnispace, Novamint, Hispasat, Gatehouse, Hughes network systems, Inmarsat, Viasat, CTTC, Intelsat, Kepler, Ligado, Magister solutions, SES, Airbus</w:t>
      </w:r>
      <w:r>
        <w:tab/>
        <w:t>discussion</w:t>
      </w:r>
      <w:r>
        <w:tab/>
        <w:t>Rel-17</w:t>
      </w:r>
      <w:r>
        <w:tab/>
        <w:t>NR_NTN_solutions</w:t>
      </w:r>
    </w:p>
    <w:p w14:paraId="3F09FE17" w14:textId="76BCDE57" w:rsidR="00AB5093" w:rsidRDefault="00AB5093" w:rsidP="003D0228">
      <w:pPr>
        <w:pStyle w:val="Comments"/>
      </w:pPr>
      <w:r>
        <w:t>Observation 1: A solution at RAN level is needed enabling NG-RAN to determine in which country the UE is located in order to select the appropriate AMF to prevent unacceptable delay for the connection set-up especially for NTN with large radio cells th</w:t>
      </w:r>
      <w:r w:rsidR="003D0228">
        <w:t>at may cover several countries.</w:t>
      </w:r>
    </w:p>
    <w:p w14:paraId="37D41606" w14:textId="77777777" w:rsidR="003D0228" w:rsidRDefault="003D0228" w:rsidP="003D0228">
      <w:pPr>
        <w:pStyle w:val="Comments"/>
      </w:pPr>
    </w:p>
    <w:p w14:paraId="4046B4F8" w14:textId="65FD2D71" w:rsidR="003D0228" w:rsidRDefault="003D0228" w:rsidP="003D0228">
      <w:pPr>
        <w:pStyle w:val="Comments"/>
      </w:pPr>
      <w:r w:rsidRPr="003D0228">
        <w:t>Proposal 1 UE to report its coarse GNSS coordinates immediately after AS security/connected mode is established.</w:t>
      </w:r>
    </w:p>
    <w:p w14:paraId="53947C21" w14:textId="4974DDEE" w:rsidR="00083214" w:rsidRDefault="00083214" w:rsidP="000C0CD2">
      <w:pPr>
        <w:pStyle w:val="Doc-text2"/>
        <w:numPr>
          <w:ilvl w:val="0"/>
          <w:numId w:val="13"/>
        </w:numPr>
      </w:pPr>
      <w:r>
        <w:t xml:space="preserve">Thales clarifies that the proposal is to send the coarse UE location information. </w:t>
      </w:r>
    </w:p>
    <w:p w14:paraId="2372C7D5" w14:textId="22AD34F9" w:rsidR="00083214" w:rsidRDefault="00083214" w:rsidP="000C0CD2">
      <w:pPr>
        <w:pStyle w:val="Doc-text2"/>
        <w:numPr>
          <w:ilvl w:val="0"/>
          <w:numId w:val="13"/>
        </w:numPr>
      </w:pPr>
      <w:r>
        <w:t>Apple thinks we still need user consent and the UE location info from the UE cannot be trusted. Mediatek agrees</w:t>
      </w:r>
    </w:p>
    <w:p w14:paraId="5E73FC91" w14:textId="5129C2F9" w:rsidR="00083214" w:rsidRDefault="00D65BBF" w:rsidP="000C0CD2">
      <w:pPr>
        <w:pStyle w:val="Doc-text2"/>
        <w:numPr>
          <w:ilvl w:val="0"/>
          <w:numId w:val="13"/>
        </w:numPr>
      </w:pPr>
      <w:r>
        <w:t>QC thinks the user consent in sending the coarse UE location could be implicit</w:t>
      </w:r>
    </w:p>
    <w:p w14:paraId="27325669" w14:textId="03E7C00D" w:rsidR="00D65BBF" w:rsidRDefault="00D65BBF" w:rsidP="00D65BBF">
      <w:pPr>
        <w:pStyle w:val="Doc-text2"/>
        <w:numPr>
          <w:ilvl w:val="0"/>
          <w:numId w:val="11"/>
        </w:numPr>
      </w:pPr>
      <w:r>
        <w:t>RAN2 reconfirms that</w:t>
      </w:r>
      <w:r w:rsidR="002354EF">
        <w:t>, in connected mode, UE location information can be</w:t>
      </w:r>
      <w:r>
        <w:t xml:space="preserve"> sent to the NG-RAN. FFS if full UE location information based on user consent or coarse UE location information.</w:t>
      </w:r>
    </w:p>
    <w:p w14:paraId="175CF18B" w14:textId="65A089A5" w:rsidR="00D65BBF" w:rsidRPr="003D0228" w:rsidRDefault="00D65BBF" w:rsidP="00D65BBF">
      <w:pPr>
        <w:pStyle w:val="Doc-text2"/>
        <w:numPr>
          <w:ilvl w:val="0"/>
          <w:numId w:val="11"/>
        </w:numPr>
      </w:pPr>
      <w:r>
        <w:t xml:space="preserve">Discuss </w:t>
      </w:r>
      <w:r w:rsidR="00DB7B02">
        <w:t xml:space="preserve">in </w:t>
      </w:r>
      <w:r>
        <w:t xml:space="preserve">offline </w:t>
      </w:r>
      <w:r w:rsidR="00DB7B02">
        <w:t xml:space="preserve">115 </w:t>
      </w:r>
      <w:r>
        <w:t>whether</w:t>
      </w:r>
      <w:r w:rsidR="00DB7B02">
        <w:t>, in connected mode,</w:t>
      </w:r>
      <w:r>
        <w:t xml:space="preserve"> coarse UE location info can be </w:t>
      </w:r>
      <w:r w:rsidR="00DB7B02">
        <w:t xml:space="preserve">sent </w:t>
      </w:r>
      <w:r w:rsidR="003C57F7">
        <w:t>without user c</w:t>
      </w:r>
      <w:r>
        <w:t>onsent</w:t>
      </w:r>
    </w:p>
    <w:p w14:paraId="5CAB6AB9" w14:textId="73DFA068" w:rsidR="003D0228" w:rsidRPr="003D0228" w:rsidRDefault="003D0228" w:rsidP="003D0228">
      <w:pPr>
        <w:pStyle w:val="Comments"/>
      </w:pPr>
      <w:r w:rsidRPr="003D0228">
        <w:t>Proposal 2: Define the exact format of the UE coarse location information (FFS on the details, e.g. X MSB bits out of 24 bits of longitude/latitude or GNSS coord</w:t>
      </w:r>
      <w:r>
        <w:t>inates with ~2km accuracy)</w:t>
      </w:r>
    </w:p>
    <w:p w14:paraId="03BED78E" w14:textId="2741CC77" w:rsidR="003D0228" w:rsidRPr="003D0228" w:rsidRDefault="003D0228" w:rsidP="003D0228">
      <w:pPr>
        <w:pStyle w:val="Comments"/>
      </w:pPr>
      <w:r w:rsidRPr="003D0228">
        <w:t>Proposal 3: Specify that reporting of UE coarse GNSS coordinates can be enabled/disabled by the operator by RRC dedicated configuration on a per-UE basis</w:t>
      </w:r>
      <w:r>
        <w:t>.</w:t>
      </w:r>
    </w:p>
    <w:p w14:paraId="43F0B1F0" w14:textId="3F8BF292" w:rsidR="00AB5093" w:rsidRDefault="00AB5093" w:rsidP="003D0228">
      <w:pPr>
        <w:pStyle w:val="Comments"/>
      </w:pPr>
      <w:r>
        <w:t>Proposal 4: Inform SA2/SA3 to take into account the above and consider appropriate actions if needed as part of release 18 (e.g. protection mechanism before AS security is activated)</w:t>
      </w:r>
    </w:p>
    <w:p w14:paraId="09BDC128" w14:textId="77777777" w:rsidR="00DB7B02" w:rsidRDefault="00DB7B02" w:rsidP="003D0228">
      <w:pPr>
        <w:pStyle w:val="Comments"/>
      </w:pPr>
    </w:p>
    <w:p w14:paraId="4FA7CC3C" w14:textId="77777777" w:rsidR="00DB7B02" w:rsidRDefault="00DB7B02" w:rsidP="003D0228">
      <w:pPr>
        <w:pStyle w:val="Comments"/>
      </w:pPr>
    </w:p>
    <w:p w14:paraId="3ACC3F23" w14:textId="77777777" w:rsidR="00DB7B02" w:rsidRDefault="00DB7B02" w:rsidP="00DB7B02">
      <w:pPr>
        <w:pStyle w:val="Doc-text2"/>
        <w:pBdr>
          <w:top w:val="single" w:sz="4" w:space="1" w:color="auto"/>
          <w:left w:val="single" w:sz="4" w:space="4" w:color="auto"/>
          <w:bottom w:val="single" w:sz="4" w:space="1" w:color="auto"/>
          <w:right w:val="single" w:sz="4" w:space="4" w:color="auto"/>
        </w:pBdr>
        <w:ind w:left="1619" w:firstLine="0"/>
      </w:pPr>
      <w:r>
        <w:t>Agreements:</w:t>
      </w:r>
    </w:p>
    <w:p w14:paraId="7352F62E" w14:textId="376754BD" w:rsidR="00DB7B02" w:rsidRDefault="00DB7B02" w:rsidP="000C0CD2">
      <w:pPr>
        <w:pStyle w:val="Doc-text2"/>
        <w:numPr>
          <w:ilvl w:val="0"/>
          <w:numId w:val="49"/>
        </w:numPr>
        <w:pBdr>
          <w:top w:val="single" w:sz="4" w:space="1" w:color="auto"/>
          <w:left w:val="single" w:sz="4" w:space="4" w:color="auto"/>
          <w:bottom w:val="single" w:sz="4" w:space="1" w:color="auto"/>
          <w:right w:val="single" w:sz="4" w:space="4" w:color="auto"/>
        </w:pBdr>
      </w:pPr>
      <w:r>
        <w:t>RAN2 reconfirms that, in connected mode, UE location information can be sent to the NG-RAN. FFS if full UE location information based on user consent or coarse UE location information.</w:t>
      </w:r>
    </w:p>
    <w:p w14:paraId="263B5C22" w14:textId="77777777" w:rsidR="00FF296A" w:rsidRDefault="00FF296A" w:rsidP="00905B1A">
      <w:pPr>
        <w:pStyle w:val="Doc-text2"/>
        <w:ind w:left="0" w:firstLine="0"/>
      </w:pPr>
    </w:p>
    <w:p w14:paraId="4A4C6702" w14:textId="77777777" w:rsidR="00DB7B02" w:rsidRDefault="00DB7B02" w:rsidP="00905B1A">
      <w:pPr>
        <w:pStyle w:val="Doc-text2"/>
        <w:ind w:left="0" w:firstLine="0"/>
      </w:pPr>
    </w:p>
    <w:p w14:paraId="06479E20" w14:textId="156BC475" w:rsidR="002354EF" w:rsidRPr="00A40B6D" w:rsidRDefault="002354EF" w:rsidP="002354EF">
      <w:pPr>
        <w:pStyle w:val="EmailDiscussion"/>
        <w:rPr>
          <w:lang w:val="en-US"/>
        </w:rPr>
      </w:pPr>
      <w:r w:rsidRPr="00146D15">
        <w:rPr>
          <w:lang w:val="en-US"/>
        </w:rPr>
        <w:t>[AT</w:t>
      </w:r>
      <w:r>
        <w:rPr>
          <w:lang w:val="en-US"/>
        </w:rPr>
        <w:t>117-e][115</w:t>
      </w:r>
      <w:r w:rsidRPr="00146D15">
        <w:rPr>
          <w:lang w:val="en-US"/>
        </w:rPr>
        <w:t>][</w:t>
      </w:r>
      <w:r>
        <w:rPr>
          <w:lang w:val="en-US"/>
        </w:rPr>
        <w:t>NTN</w:t>
      </w:r>
      <w:r w:rsidRPr="00146D15">
        <w:rPr>
          <w:lang w:val="en-US"/>
        </w:rPr>
        <w:t xml:space="preserve">] </w:t>
      </w:r>
      <w:r>
        <w:rPr>
          <w:lang w:val="en-US"/>
        </w:rPr>
        <w:t xml:space="preserve">UE location </w:t>
      </w:r>
      <w:r w:rsidR="003C57F7">
        <w:rPr>
          <w:lang w:val="en-US"/>
        </w:rPr>
        <w:t xml:space="preserve">in connected mode </w:t>
      </w:r>
      <w:r>
        <w:rPr>
          <w:lang w:val="en-US"/>
        </w:rPr>
        <w:t>(Thales</w:t>
      </w:r>
      <w:r w:rsidRPr="00146D15">
        <w:rPr>
          <w:lang w:val="en-US"/>
        </w:rPr>
        <w:t>)</w:t>
      </w:r>
    </w:p>
    <w:p w14:paraId="0489E2DB" w14:textId="4D3D4B73" w:rsidR="002354EF" w:rsidRPr="004E7B1F" w:rsidRDefault="002354EF" w:rsidP="002354EF">
      <w:pPr>
        <w:pStyle w:val="Doc-text2"/>
        <w:ind w:left="1619" w:firstLine="0"/>
      </w:pPr>
      <w:r>
        <w:t>Scope:</w:t>
      </w:r>
      <w:r>
        <w:rPr>
          <w:shd w:val="clear" w:color="auto" w:fill="FFFFFF"/>
        </w:rPr>
        <w:t xml:space="preserve"> </w:t>
      </w:r>
      <w:r>
        <w:t>Discuss offline whether</w:t>
      </w:r>
      <w:r w:rsidR="00DB7B02">
        <w:t>,</w:t>
      </w:r>
      <w:r>
        <w:t xml:space="preserve"> </w:t>
      </w:r>
      <w:r w:rsidR="00DB7B02">
        <w:t xml:space="preserve">in connected mode, </w:t>
      </w:r>
      <w:r>
        <w:t>coarse UE location info can be sent without user consent</w:t>
      </w:r>
    </w:p>
    <w:p w14:paraId="38633792" w14:textId="2556B099" w:rsidR="002354EF" w:rsidRDefault="005148E6" w:rsidP="002354EF">
      <w:pPr>
        <w:pStyle w:val="EmailDiscussion2"/>
        <w:ind w:left="1619" w:firstLine="0"/>
      </w:pPr>
      <w:r>
        <w:t>I</w:t>
      </w:r>
      <w:r w:rsidR="002354EF">
        <w:t xml:space="preserve">ntended outcome: Summary of the offline discussion </w:t>
      </w:r>
    </w:p>
    <w:p w14:paraId="2AF44EE2" w14:textId="18D49838" w:rsidR="002354EF" w:rsidRDefault="002354EF" w:rsidP="002354EF">
      <w:pPr>
        <w:pStyle w:val="EmailDiscussion2"/>
        <w:ind w:left="1619" w:firstLine="0"/>
      </w:pPr>
      <w:r>
        <w:t>Deadline (for companies' feedback): Wednesday 2022-03-02</w:t>
      </w:r>
      <w:r w:rsidR="003C57F7">
        <w:t xml:space="preserve"> 20</w:t>
      </w:r>
      <w:r w:rsidRPr="00076AA5">
        <w:t>00 UTC</w:t>
      </w:r>
    </w:p>
    <w:p w14:paraId="79830326" w14:textId="71A49774" w:rsidR="002354EF" w:rsidRDefault="002354EF" w:rsidP="002354EF">
      <w:pPr>
        <w:pStyle w:val="EmailDiscussion2"/>
        <w:ind w:left="1619" w:firstLine="0"/>
      </w:pPr>
      <w:r>
        <w:t xml:space="preserve">Deadline (for </w:t>
      </w:r>
      <w:r>
        <w:rPr>
          <w:rStyle w:val="Doc-text2Char"/>
        </w:rPr>
        <w:t xml:space="preserve">rapporteur's summary </w:t>
      </w:r>
      <w:r>
        <w:t>in R2-2203570</w:t>
      </w:r>
      <w:r>
        <w:rPr>
          <w:rStyle w:val="Doc-text2Char"/>
        </w:rPr>
        <w:t xml:space="preserve">): </w:t>
      </w:r>
      <w:r>
        <w:t>Wednesday 2022-03-02</w:t>
      </w:r>
      <w:r w:rsidR="003C57F7">
        <w:t xml:space="preserve"> 21</w:t>
      </w:r>
      <w:r w:rsidRPr="00076AA5">
        <w:t>00 UTC</w:t>
      </w:r>
    </w:p>
    <w:p w14:paraId="6CBF69B8" w14:textId="77777777" w:rsidR="002354EF" w:rsidRPr="00FF296A" w:rsidRDefault="002354EF" w:rsidP="00905B1A">
      <w:pPr>
        <w:pStyle w:val="Doc-text2"/>
        <w:ind w:left="0" w:firstLine="0"/>
      </w:pPr>
    </w:p>
    <w:p w14:paraId="14DBCBAC" w14:textId="77777777" w:rsidR="00FA1606" w:rsidRDefault="00FA1606" w:rsidP="00FA1606">
      <w:pPr>
        <w:pStyle w:val="Doc-text2"/>
      </w:pPr>
    </w:p>
    <w:p w14:paraId="3B09D006" w14:textId="68502489" w:rsidR="003C57F7" w:rsidRDefault="000E2480" w:rsidP="003C57F7">
      <w:pPr>
        <w:pStyle w:val="Doc-title"/>
      </w:pPr>
      <w:hyperlink r:id="rId67" w:tooltip="C:Data3GPPRAN2InboxR2-2203570.zip" w:history="1">
        <w:r w:rsidR="003C57F7" w:rsidRPr="000E2480">
          <w:rPr>
            <w:rStyle w:val="Hyperlink"/>
          </w:rPr>
          <w:t>R2-220</w:t>
        </w:r>
        <w:r w:rsidR="003C57F7" w:rsidRPr="000E2480">
          <w:rPr>
            <w:rStyle w:val="Hyperlink"/>
          </w:rPr>
          <w:t>3</w:t>
        </w:r>
        <w:r w:rsidR="003C57F7" w:rsidRPr="000E2480">
          <w:rPr>
            <w:rStyle w:val="Hyperlink"/>
          </w:rPr>
          <w:t>570</w:t>
        </w:r>
      </w:hyperlink>
      <w:r w:rsidR="003C57F7">
        <w:tab/>
      </w:r>
      <w:r w:rsidR="003C57F7" w:rsidRPr="008E4AC5">
        <w:t>[</w:t>
      </w:r>
      <w:r w:rsidR="003C57F7">
        <w:t>offline-115</w:t>
      </w:r>
      <w:r w:rsidR="003C57F7" w:rsidRPr="008E4AC5">
        <w:t>]</w:t>
      </w:r>
      <w:r w:rsidR="00E10A56">
        <w:t xml:space="preserve"> </w:t>
      </w:r>
      <w:r w:rsidR="003C57F7">
        <w:t>UE location in connected mode</w:t>
      </w:r>
      <w:r w:rsidR="003C57F7">
        <w:tab/>
        <w:t>Thales</w:t>
      </w:r>
      <w:r w:rsidR="003C57F7">
        <w:tab/>
        <w:t>discussion</w:t>
      </w:r>
      <w:r w:rsidR="003C57F7">
        <w:tab/>
        <w:t>Rel-17</w:t>
      </w:r>
      <w:r w:rsidR="003C57F7">
        <w:tab/>
        <w:t>NR_NTN_solutions-Core</w:t>
      </w:r>
    </w:p>
    <w:p w14:paraId="3C966BF4" w14:textId="77777777" w:rsidR="000E2480" w:rsidRDefault="000E2480" w:rsidP="000E2480">
      <w:pPr>
        <w:pStyle w:val="Comments"/>
      </w:pPr>
      <w:r>
        <w:t>Observation: NG-RAN cannot obtain the UE location info exchanged at NAS level</w:t>
      </w:r>
    </w:p>
    <w:p w14:paraId="26F4F2D0" w14:textId="77777777" w:rsidR="000E2480" w:rsidRDefault="000E2480" w:rsidP="000E2480">
      <w:pPr>
        <w:pStyle w:val="Comments"/>
      </w:pPr>
    </w:p>
    <w:p w14:paraId="71B83984" w14:textId="0330D6B2" w:rsidR="000E2480" w:rsidRDefault="000E2480" w:rsidP="000E2480">
      <w:pPr>
        <w:pStyle w:val="Comments"/>
      </w:pPr>
      <w:r>
        <w:t xml:space="preserve">Proposal 1: Upon network request, after AS security/connected mode is established, a UE can report its coarse UE location information (GNSS coordinates) to the NG-RAN. A possible reported value could refer to "no coarse GNSS location available" (which the UE can set if it cannot/does not want to provide its coarse GNSS coordinates). RAN2 can reconsider/remove this agreement in the next meeting, if confirmation will be </w:t>
      </w:r>
      <w:r w:rsidR="00351B61">
        <w:t xml:space="preserve">from SA3 </w:t>
      </w:r>
      <w:r>
        <w:t>received that NTN specific User Consent for sending fine UE location information (full GNSS coordinates) will be available in Rel-17.</w:t>
      </w:r>
    </w:p>
    <w:p w14:paraId="5B9D2BA4" w14:textId="76A8D582" w:rsidR="00E10A56" w:rsidRDefault="00E10A56" w:rsidP="000C0CD2">
      <w:pPr>
        <w:pStyle w:val="Doc-text2"/>
        <w:numPr>
          <w:ilvl w:val="0"/>
          <w:numId w:val="13"/>
        </w:numPr>
      </w:pPr>
      <w:r>
        <w:t>Xiaomi thinks User Consent</w:t>
      </w:r>
      <w:r w:rsidR="0047285E">
        <w:t xml:space="preserve"> is needed</w:t>
      </w:r>
    </w:p>
    <w:p w14:paraId="0F479F18" w14:textId="25F3A36B" w:rsidR="00351B61" w:rsidRDefault="00351B61" w:rsidP="000C0CD2">
      <w:pPr>
        <w:pStyle w:val="Doc-text2"/>
        <w:numPr>
          <w:ilvl w:val="0"/>
          <w:numId w:val="13"/>
        </w:numPr>
      </w:pPr>
      <w:r>
        <w:t>Apple thinks we should wait for SA3.</w:t>
      </w:r>
    </w:p>
    <w:p w14:paraId="4613DF33" w14:textId="0B2B7A62" w:rsidR="0047285E" w:rsidRDefault="0047285E" w:rsidP="000C0CD2">
      <w:pPr>
        <w:pStyle w:val="Doc-text2"/>
        <w:numPr>
          <w:ilvl w:val="0"/>
          <w:numId w:val="13"/>
        </w:numPr>
      </w:pPr>
      <w:r>
        <w:lastRenderedPageBreak/>
        <w:t>Intel supports p1/p2</w:t>
      </w:r>
    </w:p>
    <w:p w14:paraId="65968C9C" w14:textId="39777227" w:rsidR="00E10A56" w:rsidRDefault="00351B61" w:rsidP="000E2480">
      <w:pPr>
        <w:pStyle w:val="Doc-text2"/>
        <w:numPr>
          <w:ilvl w:val="0"/>
          <w:numId w:val="11"/>
        </w:numPr>
      </w:pPr>
      <w:r>
        <w:t xml:space="preserve">Send a new LS to SA3 indicating that if </w:t>
      </w:r>
      <w:r w:rsidRPr="00351B61">
        <w:t xml:space="preserve">NTN specific User Consent for sending fine UE location information (full GNSS coordinates) will </w:t>
      </w:r>
      <w:r>
        <w:t xml:space="preserve">not be available in Rel-17, RAN2 </w:t>
      </w:r>
      <w:r w:rsidR="0047285E">
        <w:t xml:space="preserve">will consider </w:t>
      </w:r>
      <w:r>
        <w:t>the solution where, u</w:t>
      </w:r>
      <w:r w:rsidRPr="00351B61">
        <w:t>pon network request, after AS security/connected mode is established, a UE can report its coarse UE location information (</w:t>
      </w:r>
      <w:r w:rsidR="0047285E">
        <w:t xml:space="preserve">coarse </w:t>
      </w:r>
      <w:r w:rsidRPr="00351B61">
        <w:t>GNSS coordinat</w:t>
      </w:r>
      <w:r>
        <w:t>es</w:t>
      </w:r>
      <w:r w:rsidR="0047285E">
        <w:t>) to the NG-RAN, with</w:t>
      </w:r>
      <w:r w:rsidRPr="00351B61">
        <w:t xml:space="preserve"> </w:t>
      </w:r>
      <w:r w:rsidR="0047285E">
        <w:t xml:space="preserve">a </w:t>
      </w:r>
      <w:r w:rsidRPr="00351B61">
        <w:t>possible reported value refer</w:t>
      </w:r>
      <w:r w:rsidR="0047285E">
        <w:t>ring</w:t>
      </w:r>
      <w:r w:rsidRPr="00351B61">
        <w:t xml:space="preserve"> to "no coarse GNSS location available" (which the UE can set if it cannot/does not want to provi</w:t>
      </w:r>
      <w:r>
        <w:t>de its coarse GNSS coordin</w:t>
      </w:r>
      <w:r w:rsidR="002565A8">
        <w:t>ates)</w:t>
      </w:r>
      <w:r w:rsidR="0047285E">
        <w:t>;</w:t>
      </w:r>
      <w:r w:rsidR="002565A8">
        <w:t xml:space="preserve"> and </w:t>
      </w:r>
      <w:r w:rsidR="0047285E">
        <w:t xml:space="preserve">asking SA3 to </w:t>
      </w:r>
      <w:r w:rsidR="002565A8">
        <w:t>come back to RAN2 if they have any concerns.</w:t>
      </w:r>
      <w:r>
        <w:t>"</w:t>
      </w:r>
    </w:p>
    <w:p w14:paraId="572732AA" w14:textId="1E13E7B0" w:rsidR="000E2480" w:rsidRDefault="000E2480" w:rsidP="000E2480">
      <w:pPr>
        <w:pStyle w:val="Comments"/>
      </w:pPr>
      <w:r>
        <w:t>Proposal 2: If proposal 1 is agreed, leverage existing agreements on UE location information format (Most Significant bits of GNSS longitude/latitude) and reporting mechanism (reusing commonLocationInfo piggybacked by existing measurement report configuration)</w:t>
      </w:r>
    </w:p>
    <w:p w14:paraId="3663077A" w14:textId="77777777" w:rsidR="0047285E" w:rsidRDefault="0047285E" w:rsidP="000E2480">
      <w:pPr>
        <w:pStyle w:val="Comments"/>
      </w:pPr>
    </w:p>
    <w:p w14:paraId="1022ADD6" w14:textId="77777777" w:rsidR="0047285E" w:rsidRDefault="0047285E" w:rsidP="000E2480">
      <w:pPr>
        <w:pStyle w:val="Comments"/>
      </w:pPr>
    </w:p>
    <w:p w14:paraId="0D96BE92" w14:textId="77777777" w:rsidR="0047285E" w:rsidRDefault="0047285E" w:rsidP="0047285E">
      <w:pPr>
        <w:pStyle w:val="Doc-text2"/>
        <w:pBdr>
          <w:top w:val="single" w:sz="4" w:space="1" w:color="auto"/>
          <w:left w:val="single" w:sz="4" w:space="4" w:color="auto"/>
          <w:bottom w:val="single" w:sz="4" w:space="1" w:color="auto"/>
          <w:right w:val="single" w:sz="4" w:space="4" w:color="auto"/>
        </w:pBdr>
        <w:ind w:left="1619" w:firstLine="0"/>
      </w:pPr>
      <w:r>
        <w:t>Agreements:</w:t>
      </w:r>
    </w:p>
    <w:p w14:paraId="009C773B" w14:textId="2E4AA98B" w:rsidR="0047285E" w:rsidRDefault="0047285E" w:rsidP="000C0CD2">
      <w:pPr>
        <w:pStyle w:val="Doc-text2"/>
        <w:numPr>
          <w:ilvl w:val="0"/>
          <w:numId w:val="58"/>
        </w:numPr>
        <w:pBdr>
          <w:top w:val="single" w:sz="4" w:space="1" w:color="auto"/>
          <w:left w:val="single" w:sz="4" w:space="4" w:color="auto"/>
          <w:bottom w:val="single" w:sz="4" w:space="1" w:color="auto"/>
          <w:right w:val="single" w:sz="4" w:space="4" w:color="auto"/>
        </w:pBdr>
      </w:pPr>
      <w:r>
        <w:t xml:space="preserve">Send a new LS to SA3 indicating that if </w:t>
      </w:r>
      <w:r w:rsidRPr="00351B61">
        <w:t xml:space="preserve">NTN specific User Consent for sending fine UE location information (full GNSS coordinates) will </w:t>
      </w:r>
      <w:r>
        <w:t>not be available in Rel-17, RAN2 will consider the solution where, u</w:t>
      </w:r>
      <w:r w:rsidRPr="00351B61">
        <w:t>pon network request, after AS security/connected mode is established, a UE can report its coarse UE location information (</w:t>
      </w:r>
      <w:r>
        <w:t xml:space="preserve">coarse </w:t>
      </w:r>
      <w:r w:rsidRPr="00351B61">
        <w:t>GNSS coordinat</w:t>
      </w:r>
      <w:r>
        <w:t>es) to the NG-RAN, with</w:t>
      </w:r>
      <w:r w:rsidRPr="00351B61">
        <w:t xml:space="preserve"> </w:t>
      </w:r>
      <w:r>
        <w:t xml:space="preserve">a </w:t>
      </w:r>
      <w:r w:rsidRPr="00351B61">
        <w:t>possible reported value refer</w:t>
      </w:r>
      <w:r>
        <w:t>ring</w:t>
      </w:r>
      <w:r w:rsidRPr="00351B61">
        <w:t xml:space="preserve"> to "no coarse GNSS location available" (which the UE can set if it cannot/does not want to provi</w:t>
      </w:r>
      <w:r>
        <w:t>de its coarse GNSS coordinates); and asking SA3 to come back to RAN2 if they have any concerns."</w:t>
      </w:r>
    </w:p>
    <w:p w14:paraId="79F68014" w14:textId="77777777" w:rsidR="0047285E" w:rsidRDefault="0047285E" w:rsidP="000E2480">
      <w:pPr>
        <w:pStyle w:val="Comments"/>
      </w:pPr>
    </w:p>
    <w:p w14:paraId="22CBDCE8" w14:textId="77777777" w:rsidR="0047285E" w:rsidRDefault="0047285E" w:rsidP="000E2480">
      <w:pPr>
        <w:pStyle w:val="Comments"/>
      </w:pPr>
    </w:p>
    <w:p w14:paraId="7F4E727B" w14:textId="06EDEC61" w:rsidR="0047285E" w:rsidRDefault="0047285E" w:rsidP="0047285E">
      <w:pPr>
        <w:pStyle w:val="EmailDiscussion"/>
      </w:pPr>
      <w:r>
        <w:t>[POST117-e][118</w:t>
      </w:r>
      <w:r>
        <w:t>][</w:t>
      </w:r>
      <w:r>
        <w:t>NTN</w:t>
      </w:r>
      <w:r>
        <w:t xml:space="preserve">] </w:t>
      </w:r>
      <w:r>
        <w:t>LS to SA3 (Thales</w:t>
      </w:r>
      <w:r>
        <w:t>)</w:t>
      </w:r>
    </w:p>
    <w:p w14:paraId="7F8AD0DE" w14:textId="5C20B9CD" w:rsidR="0047285E" w:rsidRPr="00744CDB" w:rsidRDefault="0047285E" w:rsidP="0047285E">
      <w:pPr>
        <w:pStyle w:val="EmailDiscussion2"/>
        <w:ind w:left="1619" w:firstLine="0"/>
      </w:pPr>
      <w:r>
        <w:t>Final scope: draft LS to SA3</w:t>
      </w:r>
      <w:r w:rsidRPr="00744CDB">
        <w:t xml:space="preserve"> on </w:t>
      </w:r>
      <w:r>
        <w:t>UE location information in connected mode</w:t>
      </w:r>
    </w:p>
    <w:p w14:paraId="3A74F17F" w14:textId="60621873" w:rsidR="00CB0E62" w:rsidRPr="00744CDB" w:rsidRDefault="0047285E" w:rsidP="00CB0E62">
      <w:pPr>
        <w:pStyle w:val="EmailDiscussion2"/>
        <w:ind w:left="1619" w:firstLine="0"/>
      </w:pPr>
      <w:r w:rsidRPr="00744CDB">
        <w:t xml:space="preserve">Final </w:t>
      </w:r>
      <w:r>
        <w:t>i</w:t>
      </w:r>
      <w:r w:rsidRPr="00744CDB">
        <w:t xml:space="preserve">ntended outcome: </w:t>
      </w:r>
      <w:r w:rsidR="00CB0E62">
        <w:t xml:space="preserve">Approved </w:t>
      </w:r>
      <w:r w:rsidRPr="00744CDB">
        <w:t xml:space="preserve">LS </w:t>
      </w:r>
      <w:r w:rsidR="00FE6088">
        <w:t>in</w:t>
      </w:r>
      <w:r w:rsidR="00CB0E62">
        <w:t xml:space="preserve"> </w:t>
      </w:r>
      <w:r w:rsidR="00CB0E62" w:rsidRPr="00E743E5">
        <w:t>R2-220411</w:t>
      </w:r>
      <w:r w:rsidR="00CB0E62">
        <w:t>3</w:t>
      </w:r>
    </w:p>
    <w:p w14:paraId="00429089" w14:textId="10D4B909" w:rsidR="0047285E" w:rsidRPr="00744CDB" w:rsidRDefault="0047285E" w:rsidP="0047285E">
      <w:pPr>
        <w:pStyle w:val="EmailDiscussion2"/>
        <w:ind w:left="1619" w:firstLine="0"/>
      </w:pPr>
      <w:r w:rsidRPr="00744CDB">
        <w:t>Deadline</w:t>
      </w:r>
      <w:r>
        <w:t>: short</w:t>
      </w:r>
    </w:p>
    <w:p w14:paraId="01E668C8" w14:textId="77777777" w:rsidR="0047285E" w:rsidRDefault="0047285E" w:rsidP="000E2480">
      <w:pPr>
        <w:pStyle w:val="Comments"/>
      </w:pPr>
    </w:p>
    <w:p w14:paraId="122AA437" w14:textId="77777777" w:rsidR="00DB7B02" w:rsidRPr="00FA1606" w:rsidRDefault="00DB7B02" w:rsidP="0047285E">
      <w:pPr>
        <w:pStyle w:val="ComeBack"/>
        <w:numPr>
          <w:ilvl w:val="0"/>
          <w:numId w:val="0"/>
        </w:numPr>
      </w:pPr>
    </w:p>
    <w:p w14:paraId="3538B3D8" w14:textId="69768ECD" w:rsidR="005F3DB3" w:rsidRDefault="00FF296A" w:rsidP="005F3DB3">
      <w:pPr>
        <w:pStyle w:val="Doc-title"/>
      </w:pPr>
      <w:hyperlink r:id="rId68" w:tooltip="C:Data3GPPExtractsR2-2202422 Discussion on SIB X acquiring procedure.doc" w:history="1">
        <w:r w:rsidR="005F3DB3" w:rsidRPr="00FF296A">
          <w:rPr>
            <w:rStyle w:val="Hyperlink"/>
          </w:rPr>
          <w:t>R2-2202422</w:t>
        </w:r>
      </w:hyperlink>
      <w:r w:rsidR="005F3DB3">
        <w:tab/>
        <w:t>Discussion on the SIBX acquiring procedure</w:t>
      </w:r>
      <w:r w:rsidR="005F3DB3">
        <w:tab/>
        <w:t>Spreadtrum Communications</w:t>
      </w:r>
      <w:r w:rsidR="005F3DB3">
        <w:tab/>
        <w:t>discussion</w:t>
      </w:r>
      <w:r w:rsidR="005F3DB3">
        <w:tab/>
        <w:t>Rel-17</w:t>
      </w:r>
    </w:p>
    <w:p w14:paraId="5B58289A" w14:textId="304347F5" w:rsidR="005F3DB3" w:rsidRDefault="001020E0" w:rsidP="005F3DB3">
      <w:pPr>
        <w:pStyle w:val="Doc-title"/>
      </w:pPr>
      <w:hyperlink r:id="rId69" w:tooltip="C:Data3GPPExtractsR2-2202423 Acquiring the ephemeris of neighbour cell.doc" w:history="1">
        <w:r w:rsidR="005F3DB3" w:rsidRPr="00A41178">
          <w:rPr>
            <w:rStyle w:val="Hyperlink"/>
          </w:rPr>
          <w:t>R2-2202423</w:t>
        </w:r>
      </w:hyperlink>
      <w:r w:rsidR="005F3DB3">
        <w:tab/>
        <w:t>Acquiring the ephemeris of neighbour cell</w:t>
      </w:r>
      <w:r w:rsidR="005F3DB3">
        <w:tab/>
        <w:t>Spreadtrum Communications</w:t>
      </w:r>
      <w:r w:rsidR="005F3DB3">
        <w:tab/>
        <w:t>discussion</w:t>
      </w:r>
      <w:r w:rsidR="005F3DB3">
        <w:tab/>
        <w:t>Rel-17</w:t>
      </w:r>
    </w:p>
    <w:p w14:paraId="601A928E" w14:textId="6A0AE018" w:rsidR="005F3DB3" w:rsidRDefault="001020E0" w:rsidP="005F3DB3">
      <w:pPr>
        <w:pStyle w:val="Doc-title"/>
      </w:pPr>
      <w:hyperlink r:id="rId70" w:tooltip="C:Data3GPPExtractsR2-2202466 Remaining Rel-17 NTN open issues for IDLE mode.docx" w:history="1">
        <w:r w:rsidR="005F3DB3" w:rsidRPr="00A41178">
          <w:rPr>
            <w:rStyle w:val="Hyperlink"/>
          </w:rPr>
          <w:t>R2-2202466</w:t>
        </w:r>
      </w:hyperlink>
      <w:r w:rsidR="005F3DB3">
        <w:tab/>
        <w:t>Remaining Rel-17 NTN open issues for IDLE mode</w:t>
      </w:r>
      <w:r w:rsidR="005F3DB3">
        <w:tab/>
        <w:t>Nokia, Nokia Shanghai Bell</w:t>
      </w:r>
      <w:r w:rsidR="005F3DB3">
        <w:tab/>
        <w:t>discussion</w:t>
      </w:r>
      <w:r w:rsidR="005F3DB3">
        <w:tab/>
        <w:t>Rel-17</w:t>
      </w:r>
      <w:r w:rsidR="005F3DB3">
        <w:tab/>
        <w:t>NR_NTN_solutions-Core</w:t>
      </w:r>
    </w:p>
    <w:p w14:paraId="76754007" w14:textId="751385BF" w:rsidR="005F3DB3" w:rsidRDefault="001020E0" w:rsidP="005F3DB3">
      <w:pPr>
        <w:pStyle w:val="Doc-title"/>
      </w:pPr>
      <w:hyperlink r:id="rId71" w:tooltip="C:Data3GPPExtractsR2-2202548 NTN-TN idle mode mobility.docx" w:history="1">
        <w:r w:rsidR="005F3DB3" w:rsidRPr="00A41178">
          <w:rPr>
            <w:rStyle w:val="Hyperlink"/>
          </w:rPr>
          <w:t>R2-2202548</w:t>
        </w:r>
      </w:hyperlink>
      <w:r w:rsidR="005F3DB3">
        <w:tab/>
        <w:t>NTN-TN idle mode mobility</w:t>
      </w:r>
      <w:r w:rsidR="005F3DB3">
        <w:tab/>
        <w:t>Apple</w:t>
      </w:r>
      <w:r w:rsidR="005F3DB3">
        <w:tab/>
        <w:t>discussion</w:t>
      </w:r>
      <w:r w:rsidR="005F3DB3">
        <w:tab/>
        <w:t>Rel-17</w:t>
      </w:r>
      <w:r w:rsidR="005F3DB3">
        <w:tab/>
        <w:t>NR_NTN_solutions-Core</w:t>
      </w:r>
      <w:r w:rsidR="005F3DB3">
        <w:tab/>
      </w:r>
      <w:hyperlink r:id="rId72" w:tooltip="C:Data3GPPExtractsR2-2201179 NTN-TN idle mode mobility.docx" w:history="1">
        <w:r w:rsidR="005F3DB3" w:rsidRPr="00A41178">
          <w:rPr>
            <w:rStyle w:val="Hyperlink"/>
          </w:rPr>
          <w:t>R2-2201179</w:t>
        </w:r>
      </w:hyperlink>
    </w:p>
    <w:p w14:paraId="0B2642B5" w14:textId="5B7F599D" w:rsidR="005F3DB3" w:rsidRDefault="001020E0" w:rsidP="005F3DB3">
      <w:pPr>
        <w:pStyle w:val="Doc-title"/>
      </w:pPr>
      <w:hyperlink r:id="rId73" w:tooltip="C:Data3GPPExtractsR2-2203049.docx" w:history="1">
        <w:r w:rsidR="005F3DB3" w:rsidRPr="00A41178">
          <w:rPr>
            <w:rStyle w:val="Hyperlink"/>
          </w:rPr>
          <w:t>R2-2203049</w:t>
        </w:r>
      </w:hyperlink>
      <w:r w:rsidR="005F3DB3">
        <w:tab/>
        <w:t>Measurements and cell reselection</w:t>
      </w:r>
      <w:r w:rsidR="005F3DB3">
        <w:tab/>
        <w:t>Samsung Research America</w:t>
      </w:r>
      <w:r w:rsidR="005F3DB3">
        <w:tab/>
        <w:t>discussion</w:t>
      </w:r>
    </w:p>
    <w:p w14:paraId="6B73AED0" w14:textId="77777777" w:rsidR="00472564" w:rsidRDefault="00472564" w:rsidP="00472564">
      <w:pPr>
        <w:pStyle w:val="Doc-text2"/>
      </w:pPr>
    </w:p>
    <w:p w14:paraId="130A738A" w14:textId="77777777" w:rsidR="00472564" w:rsidRPr="00472564" w:rsidRDefault="00472564" w:rsidP="00472564">
      <w:pPr>
        <w:pStyle w:val="Comments"/>
      </w:pPr>
      <w:r w:rsidRPr="00472564">
        <w:t>Withdrawn</w:t>
      </w:r>
    </w:p>
    <w:p w14:paraId="500656AD" w14:textId="12FF20D2" w:rsidR="00472564" w:rsidRPr="00472564" w:rsidRDefault="00472564" w:rsidP="00472564">
      <w:pPr>
        <w:pStyle w:val="Doc-title"/>
      </w:pPr>
      <w:r w:rsidRPr="008154C6">
        <w:t>R2-2202394</w:t>
      </w:r>
      <w:r>
        <w:tab/>
        <w:t>On reporting of UE location information</w:t>
      </w:r>
      <w:r>
        <w:tab/>
        <w:t>ZTE corporation, Sanechips</w:t>
      </w:r>
      <w:r>
        <w:tab/>
        <w:t>discussion</w:t>
      </w:r>
      <w:r>
        <w:tab/>
        <w:t>Rel-17</w:t>
      </w:r>
      <w:r>
        <w:tab/>
        <w:t>NR_NTN_solutions-Core</w:t>
      </w:r>
      <w:r>
        <w:tab/>
        <w:t>Withdrawn</w:t>
      </w:r>
    </w:p>
    <w:p w14:paraId="2238445D" w14:textId="77777777" w:rsidR="005F3DB3" w:rsidRDefault="005F3DB3" w:rsidP="005F3DB3">
      <w:pPr>
        <w:pStyle w:val="Heading5"/>
      </w:pPr>
      <w:r>
        <w:t>8.10.3.1.2</w:t>
      </w:r>
      <w:r>
        <w:tab/>
        <w:t>Other</w:t>
      </w:r>
    </w:p>
    <w:p w14:paraId="63A3620C" w14:textId="77777777" w:rsidR="005F3DB3" w:rsidRDefault="005F3DB3" w:rsidP="005F3DB3">
      <w:pPr>
        <w:pStyle w:val="Comments"/>
        <w:rPr>
          <w:noProof w:val="0"/>
        </w:rPr>
      </w:pPr>
      <w:r>
        <w:rPr>
          <w:noProof w:val="0"/>
        </w:rPr>
        <w:t xml:space="preserve">Contributions on any other issues. </w:t>
      </w:r>
    </w:p>
    <w:p w14:paraId="0DF56464" w14:textId="463C64CB" w:rsidR="005F3DB3" w:rsidRDefault="001020E0" w:rsidP="005F3DB3">
      <w:pPr>
        <w:pStyle w:val="Doc-title"/>
      </w:pPr>
      <w:hyperlink r:id="rId74" w:tooltip="C:Data3GPPExtractsR2-2202566 Idle mode.docx" w:history="1">
        <w:r w:rsidR="005F3DB3" w:rsidRPr="00A41178">
          <w:rPr>
            <w:rStyle w:val="Hyperlink"/>
          </w:rPr>
          <w:t>R2-2202566</w:t>
        </w:r>
      </w:hyperlink>
      <w:r w:rsidR="005F3DB3">
        <w:tab/>
        <w:t>Assistance information for IDLE mode measurements</w:t>
      </w:r>
      <w:r w:rsidR="005F3DB3">
        <w:tab/>
        <w:t>Qualcomm Incorporated</w:t>
      </w:r>
      <w:r w:rsidR="005F3DB3">
        <w:tab/>
        <w:t>discussion</w:t>
      </w:r>
      <w:r w:rsidR="005F3DB3">
        <w:tab/>
        <w:t>Rel-17</w:t>
      </w:r>
      <w:r w:rsidR="005F3DB3">
        <w:tab/>
        <w:t>NR_NTN_solutions-Core</w:t>
      </w:r>
    </w:p>
    <w:p w14:paraId="1A1917BD" w14:textId="50548CBC" w:rsidR="005F3DB3" w:rsidRDefault="001020E0" w:rsidP="005F3DB3">
      <w:pPr>
        <w:pStyle w:val="Doc-title"/>
      </w:pPr>
      <w:hyperlink r:id="rId75" w:tooltip="C:Data3GPPExtractsR2-2202586 Epoch time and validity time for neighbour satellite ephemeris.docx" w:history="1">
        <w:r w:rsidR="005F3DB3" w:rsidRPr="00A41178">
          <w:rPr>
            <w:rStyle w:val="Hyperlink"/>
          </w:rPr>
          <w:t>R2-2202586</w:t>
        </w:r>
      </w:hyperlink>
      <w:r w:rsidR="005F3DB3">
        <w:tab/>
        <w:t>Epoch time and validity time for neighbour satellite ephemeris</w:t>
      </w:r>
      <w:r w:rsidR="005F3DB3">
        <w:tab/>
        <w:t>Lenovo, Motorola Mobility</w:t>
      </w:r>
      <w:r w:rsidR="005F3DB3">
        <w:tab/>
        <w:t>discussion</w:t>
      </w:r>
      <w:r w:rsidR="005F3DB3">
        <w:tab/>
        <w:t>Rel-17</w:t>
      </w:r>
    </w:p>
    <w:p w14:paraId="4FB0651B" w14:textId="0AA16A42" w:rsidR="005F3DB3" w:rsidRDefault="001020E0" w:rsidP="005F3DB3">
      <w:pPr>
        <w:pStyle w:val="Doc-title"/>
      </w:pPr>
      <w:hyperlink r:id="rId76" w:tooltip="C:Data3GPPExtractsR2-2202774 Remaining issues on location-based cell reselection.docx" w:history="1">
        <w:r w:rsidR="005F3DB3" w:rsidRPr="00A41178">
          <w:rPr>
            <w:rStyle w:val="Hyperlink"/>
          </w:rPr>
          <w:t>R2-2202774</w:t>
        </w:r>
      </w:hyperlink>
      <w:r w:rsidR="005F3DB3">
        <w:tab/>
        <w:t>Remaining issues on location-based cell reselection</w:t>
      </w:r>
      <w:r w:rsidR="005F3DB3">
        <w:tab/>
        <w:t>vivo</w:t>
      </w:r>
      <w:r w:rsidR="005F3DB3">
        <w:tab/>
        <w:t>discussion</w:t>
      </w:r>
    </w:p>
    <w:p w14:paraId="4129A1CD" w14:textId="77777777" w:rsidR="005A5C8B" w:rsidRDefault="001020E0" w:rsidP="005A5C8B">
      <w:pPr>
        <w:pStyle w:val="Doc-title"/>
      </w:pPr>
      <w:hyperlink r:id="rId77" w:tooltip="C:Data3GPPExtractsR2-2203004 - Discussion on measurement rules for cell re-selection in NTN.doc" w:history="1">
        <w:r w:rsidR="005F3DB3" w:rsidRPr="00A41178">
          <w:rPr>
            <w:rStyle w:val="Hyperlink"/>
          </w:rPr>
          <w:t>R2-2203004</w:t>
        </w:r>
      </w:hyperlink>
      <w:r w:rsidR="005F3DB3">
        <w:tab/>
        <w:t>Discussion on measurement rules for cell re-selection in NTN</w:t>
      </w:r>
      <w:r w:rsidR="005F3DB3">
        <w:tab/>
        <w:t>OPPO</w:t>
      </w:r>
      <w:r w:rsidR="005F3DB3">
        <w:tab/>
        <w:t>discussion</w:t>
      </w:r>
      <w:r w:rsidR="005F3DB3">
        <w:tab/>
        <w:t>Rel-17</w:t>
      </w:r>
      <w:r w:rsidR="005F3DB3">
        <w:tab/>
        <w:t>NR_NTN_solutions-Core</w:t>
      </w:r>
    </w:p>
    <w:p w14:paraId="1F9DC8C4" w14:textId="3AA9D840" w:rsidR="005A5C8B" w:rsidRPr="005A5C8B" w:rsidRDefault="005A5C8B" w:rsidP="00B9766A">
      <w:pPr>
        <w:pStyle w:val="Doc-text2"/>
        <w:numPr>
          <w:ilvl w:val="0"/>
          <w:numId w:val="11"/>
        </w:numPr>
      </w:pPr>
      <w:r>
        <w:t xml:space="preserve">revised in </w:t>
      </w:r>
      <w:hyperlink r:id="rId78" w:tooltip="C:Data3GPPRAN2InboxR2-2203725.zip" w:history="1">
        <w:r w:rsidRPr="005A5C8B">
          <w:rPr>
            <w:rStyle w:val="Hyperlink"/>
            <w:noProof/>
          </w:rPr>
          <w:t>R2-2203725</w:t>
        </w:r>
      </w:hyperlink>
    </w:p>
    <w:p w14:paraId="44DB3AE0" w14:textId="5EEDF6DA" w:rsidR="005A5C8B" w:rsidRDefault="001020E0" w:rsidP="005A5C8B">
      <w:pPr>
        <w:pStyle w:val="Doc-title"/>
      </w:pPr>
      <w:hyperlink r:id="rId79" w:tooltip="C:Data3GPPRAN2InboxR2-2203725.zip" w:history="1">
        <w:r w:rsidR="005A5C8B" w:rsidRPr="005A5C8B">
          <w:rPr>
            <w:rStyle w:val="Hyperlink"/>
          </w:rPr>
          <w:t>R2-2203725</w:t>
        </w:r>
      </w:hyperlink>
      <w:r w:rsidR="005A5C8B">
        <w:tab/>
        <w:t>Discussion on measurement rules for cell re-selection in NTN</w:t>
      </w:r>
      <w:r w:rsidR="005A5C8B">
        <w:tab/>
        <w:t>OPPO</w:t>
      </w:r>
      <w:r w:rsidR="005A5C8B">
        <w:tab/>
        <w:t>discussion</w:t>
      </w:r>
      <w:r w:rsidR="005A5C8B">
        <w:tab/>
        <w:t>Rel-17</w:t>
      </w:r>
      <w:r w:rsidR="005A5C8B">
        <w:tab/>
        <w:t>NR_NTN_solutions-Core</w:t>
      </w:r>
    </w:p>
    <w:p w14:paraId="032BDD73" w14:textId="77777777" w:rsidR="005A5C8B" w:rsidRPr="005A5C8B" w:rsidRDefault="005A5C8B" w:rsidP="005A5C8B">
      <w:pPr>
        <w:pStyle w:val="Doc-text2"/>
      </w:pPr>
    </w:p>
    <w:p w14:paraId="1BB89490" w14:textId="77777777" w:rsidR="005F3DB3" w:rsidRDefault="005F3DB3" w:rsidP="005F3DB3">
      <w:pPr>
        <w:pStyle w:val="Heading4"/>
      </w:pPr>
      <w:r>
        <w:lastRenderedPageBreak/>
        <w:t>8.10.3.2</w:t>
      </w:r>
      <w:r>
        <w:tab/>
        <w:t xml:space="preserve">RRC aspects </w:t>
      </w:r>
    </w:p>
    <w:p w14:paraId="13281409" w14:textId="77777777" w:rsidR="005F3DB3" w:rsidRDefault="005F3DB3" w:rsidP="005F3DB3">
      <w:pPr>
        <w:pStyle w:val="Heading5"/>
      </w:pPr>
      <w:r>
        <w:t>8.10.3.2.1</w:t>
      </w:r>
      <w:r>
        <w:tab/>
        <w:t>Open issues</w:t>
      </w:r>
    </w:p>
    <w:p w14:paraId="039547D5" w14:textId="29E2A383" w:rsidR="005F3DB3" w:rsidRDefault="005F3DB3" w:rsidP="005F3DB3">
      <w:pPr>
        <w:pStyle w:val="Comments"/>
        <w:rPr>
          <w:noProof w:val="0"/>
        </w:rPr>
      </w:pPr>
      <w:r>
        <w:rPr>
          <w:noProof w:val="0"/>
        </w:rPr>
        <w:t xml:space="preserve">Contributions on open issues listed in </w:t>
      </w:r>
      <w:hyperlink r:id="rId80" w:tooltip="C:Data3GPParchiveRAN2RAN2#116bisTdocsR2-2201896.zip" w:history="1">
        <w:r w:rsidRPr="00A41178">
          <w:rPr>
            <w:rStyle w:val="Hyperlink"/>
            <w:noProof w:val="0"/>
          </w:rPr>
          <w:t>R2-2201896</w:t>
        </w:r>
      </w:hyperlink>
      <w:r>
        <w:rPr>
          <w:noProof w:val="0"/>
        </w:rPr>
        <w:t xml:space="preserve">. For some aspects the discussion will happen in Pre117 email discussion [101]. For the others, company contributions can be submitted. </w:t>
      </w:r>
    </w:p>
    <w:p w14:paraId="10F17074" w14:textId="77777777" w:rsidR="005F3DB3" w:rsidRDefault="005F3DB3" w:rsidP="005F3DB3">
      <w:pPr>
        <w:pStyle w:val="Comments"/>
        <w:rPr>
          <w:noProof w:val="0"/>
        </w:rPr>
      </w:pPr>
      <w:r>
        <w:rPr>
          <w:noProof w:val="0"/>
        </w:rPr>
        <w:t>Including report of [Pre117-e][101][NTN] RRC open issues (Ericsson))</w:t>
      </w:r>
    </w:p>
    <w:p w14:paraId="115EB870" w14:textId="7C470A6E" w:rsidR="00363958" w:rsidRPr="00363958" w:rsidRDefault="001020E0" w:rsidP="00363958">
      <w:pPr>
        <w:pStyle w:val="Doc-title"/>
        <w:rPr>
          <w:rStyle w:val="Hyperlink"/>
          <w:color w:val="auto"/>
          <w:u w:val="none"/>
        </w:rPr>
      </w:pPr>
      <w:hyperlink r:id="rId81" w:tooltip="C:Data3GPPExtractsR2-2203154 Report NTN open issues RRC_Rapp.docx" w:history="1">
        <w:r w:rsidR="00363958" w:rsidRPr="00C32E1F">
          <w:rPr>
            <w:rStyle w:val="Hyperlink"/>
          </w:rPr>
          <w:t>R2-2203154</w:t>
        </w:r>
      </w:hyperlink>
      <w:r w:rsidR="00363958">
        <w:tab/>
        <w:t>[Pre117-e][NTN][101] RRC open issues</w:t>
      </w:r>
      <w:r w:rsidR="00363958">
        <w:tab/>
        <w:t>Ericsson</w:t>
      </w:r>
      <w:r w:rsidR="00363958">
        <w:tab/>
        <w:t>report</w:t>
      </w:r>
      <w:r w:rsidR="00363958">
        <w:tab/>
        <w:t>NR_NTN_enh-Core</w:t>
      </w:r>
      <w:r w:rsidR="00363958">
        <w:tab/>
        <w:t>Late</w:t>
      </w:r>
    </w:p>
    <w:p w14:paraId="73CD3231" w14:textId="580CDD4A" w:rsidR="00610F35" w:rsidRPr="001C4064" w:rsidRDefault="00610F35" w:rsidP="00B9766A">
      <w:pPr>
        <w:pStyle w:val="Doc-text2"/>
        <w:numPr>
          <w:ilvl w:val="0"/>
          <w:numId w:val="11"/>
        </w:numPr>
      </w:pPr>
      <w:r>
        <w:t>Discussed in offline 101</w:t>
      </w:r>
    </w:p>
    <w:p w14:paraId="220B79B0" w14:textId="77777777" w:rsidR="00610F35" w:rsidRDefault="00610F35" w:rsidP="00610F35">
      <w:pPr>
        <w:pStyle w:val="Comments"/>
        <w:rPr>
          <w:noProof w:val="0"/>
        </w:rPr>
      </w:pPr>
    </w:p>
    <w:p w14:paraId="2D482064" w14:textId="2BD65B77" w:rsidR="00610F35" w:rsidRPr="00A40B6D" w:rsidRDefault="00610F35" w:rsidP="00610F35">
      <w:pPr>
        <w:pStyle w:val="EmailDiscussion"/>
        <w:rPr>
          <w:lang w:val="en-US"/>
        </w:rPr>
      </w:pPr>
      <w:r w:rsidRPr="00146D15">
        <w:rPr>
          <w:lang w:val="en-US"/>
        </w:rPr>
        <w:t>[AT</w:t>
      </w:r>
      <w:r>
        <w:rPr>
          <w:lang w:val="en-US"/>
        </w:rPr>
        <w:t>117-e][101</w:t>
      </w:r>
      <w:r w:rsidRPr="00146D15">
        <w:rPr>
          <w:lang w:val="en-US"/>
        </w:rPr>
        <w:t>][</w:t>
      </w:r>
      <w:r>
        <w:rPr>
          <w:lang w:val="en-US"/>
        </w:rPr>
        <w:t>NTN</w:t>
      </w:r>
      <w:r w:rsidRPr="00146D15">
        <w:rPr>
          <w:lang w:val="en-US"/>
        </w:rPr>
        <w:t xml:space="preserve">] </w:t>
      </w:r>
      <w:r>
        <w:rPr>
          <w:lang w:val="en-US"/>
        </w:rPr>
        <w:t>RRC open issues (Ericsson</w:t>
      </w:r>
      <w:r w:rsidRPr="00146D15">
        <w:rPr>
          <w:lang w:val="en-US"/>
        </w:rPr>
        <w:t>)</w:t>
      </w:r>
    </w:p>
    <w:p w14:paraId="430F72CC" w14:textId="453AEC17" w:rsidR="00610F35" w:rsidRPr="001859FB" w:rsidRDefault="00610F35" w:rsidP="00610F35">
      <w:pPr>
        <w:pStyle w:val="EmailDiscussion2"/>
        <w:ind w:left="1619" w:firstLine="0"/>
        <w:rPr>
          <w:color w:val="808080" w:themeColor="background1" w:themeShade="80"/>
          <w:shd w:val="clear" w:color="auto" w:fill="FFFFFF"/>
        </w:rPr>
      </w:pPr>
      <w:r w:rsidRPr="001859FB">
        <w:rPr>
          <w:color w:val="808080" w:themeColor="background1" w:themeShade="80"/>
        </w:rPr>
        <w:t>Initial scope:</w:t>
      </w:r>
      <w:r w:rsidRPr="001859FB">
        <w:rPr>
          <w:color w:val="808080" w:themeColor="background1" w:themeShade="80"/>
          <w:shd w:val="clear" w:color="auto" w:fill="FFFFFF"/>
        </w:rPr>
        <w:t xml:space="preserve"> Discuss </w:t>
      </w:r>
      <w:r w:rsidR="00930602" w:rsidRPr="001859FB">
        <w:rPr>
          <w:color w:val="808080" w:themeColor="background1" w:themeShade="80"/>
          <w:shd w:val="clear" w:color="auto" w:fill="FFFFFF"/>
        </w:rPr>
        <w:t>RRC</w:t>
      </w:r>
      <w:r w:rsidRPr="001859FB">
        <w:rPr>
          <w:color w:val="808080" w:themeColor="background1" w:themeShade="80"/>
          <w:shd w:val="clear" w:color="auto" w:fill="FFFFFF"/>
        </w:rPr>
        <w:t xml:space="preserve"> open issues based on the report in </w:t>
      </w:r>
      <w:hyperlink r:id="rId82" w:tooltip="C:Data3GPPExtractsR2-2203154 Report NTN open issues RRC_Rapp.docx" w:history="1">
        <w:r w:rsidRPr="001859FB">
          <w:rPr>
            <w:rStyle w:val="Hyperlink"/>
            <w:color w:val="808080" w:themeColor="background1" w:themeShade="80"/>
          </w:rPr>
          <w:t>R2-2203154</w:t>
        </w:r>
      </w:hyperlink>
    </w:p>
    <w:p w14:paraId="42B3C71D" w14:textId="77777777" w:rsidR="00610F35" w:rsidRPr="001859FB" w:rsidRDefault="00610F35" w:rsidP="00610F35">
      <w:pPr>
        <w:pStyle w:val="EmailDiscussion2"/>
        <w:ind w:left="1619" w:firstLine="0"/>
        <w:rPr>
          <w:color w:val="808080" w:themeColor="background1" w:themeShade="80"/>
        </w:rPr>
      </w:pPr>
      <w:r w:rsidRPr="001859FB">
        <w:rPr>
          <w:color w:val="808080" w:themeColor="background1" w:themeShade="80"/>
        </w:rPr>
        <w:t>Initial intended outcome: Summary of the offline discussion with e.g.:</w:t>
      </w:r>
    </w:p>
    <w:p w14:paraId="05EA768F" w14:textId="77777777" w:rsidR="00610F35" w:rsidRPr="001859FB" w:rsidRDefault="00610F35" w:rsidP="00610F35">
      <w:pPr>
        <w:pStyle w:val="EmailDiscussion2"/>
        <w:numPr>
          <w:ilvl w:val="2"/>
          <w:numId w:val="8"/>
        </w:numPr>
        <w:ind w:left="1980"/>
        <w:rPr>
          <w:color w:val="808080" w:themeColor="background1" w:themeShade="80"/>
        </w:rPr>
      </w:pPr>
      <w:r w:rsidRPr="001859FB">
        <w:rPr>
          <w:color w:val="808080" w:themeColor="background1" w:themeShade="80"/>
        </w:rPr>
        <w:t>List of proposals for agreement (if any)</w:t>
      </w:r>
    </w:p>
    <w:p w14:paraId="0ED30952" w14:textId="77777777" w:rsidR="00610F35" w:rsidRPr="001859FB" w:rsidRDefault="00610F35" w:rsidP="00610F35">
      <w:pPr>
        <w:pStyle w:val="EmailDiscussion2"/>
        <w:numPr>
          <w:ilvl w:val="2"/>
          <w:numId w:val="8"/>
        </w:numPr>
        <w:ind w:left="1980"/>
        <w:rPr>
          <w:color w:val="808080" w:themeColor="background1" w:themeShade="80"/>
        </w:rPr>
      </w:pPr>
      <w:r w:rsidRPr="001859FB">
        <w:rPr>
          <w:color w:val="808080" w:themeColor="background1" w:themeShade="80"/>
        </w:rPr>
        <w:t>List of proposals that require online discussions</w:t>
      </w:r>
    </w:p>
    <w:p w14:paraId="51193933" w14:textId="77777777" w:rsidR="00610F35" w:rsidRPr="001859FB" w:rsidRDefault="00610F35" w:rsidP="00610F35">
      <w:pPr>
        <w:pStyle w:val="EmailDiscussion2"/>
        <w:numPr>
          <w:ilvl w:val="2"/>
          <w:numId w:val="8"/>
        </w:numPr>
        <w:ind w:left="1980"/>
        <w:rPr>
          <w:color w:val="808080" w:themeColor="background1" w:themeShade="80"/>
        </w:rPr>
      </w:pPr>
      <w:r w:rsidRPr="001859FB">
        <w:rPr>
          <w:color w:val="808080" w:themeColor="background1" w:themeShade="80"/>
        </w:rPr>
        <w:t>List of proposals that should not be pursued (if any)</w:t>
      </w:r>
    </w:p>
    <w:p w14:paraId="4FB42C06" w14:textId="77777777" w:rsidR="00610F35" w:rsidRPr="001859FB" w:rsidRDefault="00610F35" w:rsidP="00610F35">
      <w:pPr>
        <w:pStyle w:val="EmailDiscussion2"/>
        <w:ind w:left="1619" w:firstLine="0"/>
        <w:rPr>
          <w:color w:val="808080" w:themeColor="background1" w:themeShade="80"/>
        </w:rPr>
      </w:pPr>
      <w:r w:rsidRPr="001859FB">
        <w:rPr>
          <w:color w:val="808080" w:themeColor="background1" w:themeShade="80"/>
        </w:rPr>
        <w:t>Initial deadline (for companies' feedback): Monday 2022-02-21 1700 UTC</w:t>
      </w:r>
    </w:p>
    <w:p w14:paraId="4E09BB7E" w14:textId="7166B886" w:rsidR="00610F35" w:rsidRPr="001859FB" w:rsidRDefault="00610F35" w:rsidP="00610F35">
      <w:pPr>
        <w:pStyle w:val="EmailDiscussion2"/>
        <w:ind w:left="1619" w:firstLine="0"/>
        <w:rPr>
          <w:color w:val="808080" w:themeColor="background1" w:themeShade="80"/>
        </w:rPr>
      </w:pPr>
      <w:r w:rsidRPr="001859FB">
        <w:rPr>
          <w:color w:val="808080" w:themeColor="background1" w:themeShade="80"/>
        </w:rPr>
        <w:t xml:space="preserve">Initial deadline (for </w:t>
      </w:r>
      <w:r w:rsidRPr="001859FB">
        <w:rPr>
          <w:rStyle w:val="Doc-text2Char"/>
          <w:color w:val="808080" w:themeColor="background1" w:themeShade="80"/>
        </w:rPr>
        <w:t xml:space="preserve">rapporteur's summary </w:t>
      </w:r>
      <w:r w:rsidRPr="001859FB">
        <w:rPr>
          <w:color w:val="808080" w:themeColor="background1" w:themeShade="80"/>
        </w:rPr>
        <w:t>in R2-2203534</w:t>
      </w:r>
      <w:r w:rsidRPr="001859FB">
        <w:rPr>
          <w:rStyle w:val="Doc-text2Char"/>
          <w:color w:val="808080" w:themeColor="background1" w:themeShade="80"/>
        </w:rPr>
        <w:t xml:space="preserve">): </w:t>
      </w:r>
      <w:r w:rsidRPr="001859FB">
        <w:rPr>
          <w:color w:val="808080" w:themeColor="background1" w:themeShade="80"/>
        </w:rPr>
        <w:t>Monday 2022-02-21 2000 UTC</w:t>
      </w:r>
    </w:p>
    <w:p w14:paraId="53CF8561" w14:textId="77777777" w:rsidR="0002244F" w:rsidRPr="000205E9" w:rsidRDefault="005F09E0" w:rsidP="0002244F">
      <w:pPr>
        <w:pStyle w:val="EmailDiscussion2"/>
        <w:ind w:left="1619" w:firstLine="0"/>
        <w:rPr>
          <w:color w:val="808080" w:themeColor="background1" w:themeShade="80"/>
        </w:rPr>
      </w:pPr>
      <w:r w:rsidRPr="000205E9">
        <w:rPr>
          <w:color w:val="808080" w:themeColor="background1" w:themeShade="80"/>
        </w:rPr>
        <w:t>Updated scope:</w:t>
      </w:r>
    </w:p>
    <w:p w14:paraId="589C9CE2" w14:textId="280218AB" w:rsidR="005F09E0" w:rsidRPr="000205E9" w:rsidRDefault="005F09E0" w:rsidP="000C0CD2">
      <w:pPr>
        <w:pStyle w:val="EmailDiscussion2"/>
        <w:numPr>
          <w:ilvl w:val="0"/>
          <w:numId w:val="22"/>
        </w:numPr>
        <w:rPr>
          <w:color w:val="808080" w:themeColor="background1" w:themeShade="80"/>
          <w:shd w:val="clear" w:color="auto" w:fill="FFFFFF"/>
        </w:rPr>
      </w:pPr>
      <w:r w:rsidRPr="000205E9">
        <w:rPr>
          <w:color w:val="808080" w:themeColor="background1" w:themeShade="80"/>
          <w:shd w:val="clear" w:color="auto" w:fill="FFFFFF"/>
        </w:rPr>
        <w:t xml:space="preserve">Continue the discussion on RRC open issues </w:t>
      </w:r>
    </w:p>
    <w:p w14:paraId="0B3B8177" w14:textId="62EE1489" w:rsidR="005F09E0" w:rsidRPr="000205E9" w:rsidRDefault="005F09E0" w:rsidP="000C0CD2">
      <w:pPr>
        <w:pStyle w:val="EmailDiscussion2"/>
        <w:numPr>
          <w:ilvl w:val="0"/>
          <w:numId w:val="22"/>
        </w:numPr>
        <w:rPr>
          <w:color w:val="808080" w:themeColor="background1" w:themeShade="80"/>
        </w:rPr>
      </w:pPr>
      <w:r w:rsidRPr="000205E9">
        <w:rPr>
          <w:color w:val="808080" w:themeColor="background1" w:themeShade="80"/>
          <w:shd w:val="clear" w:color="auto" w:fill="FFFFFF"/>
        </w:rPr>
        <w:t>Update the RRC CR</w:t>
      </w:r>
    </w:p>
    <w:p w14:paraId="04E27346" w14:textId="77777777" w:rsidR="005F09E0" w:rsidRPr="000205E9" w:rsidRDefault="005F09E0" w:rsidP="005F09E0">
      <w:pPr>
        <w:pStyle w:val="EmailDiscussion2"/>
        <w:ind w:left="1619" w:firstLine="0"/>
        <w:rPr>
          <w:color w:val="808080" w:themeColor="background1" w:themeShade="80"/>
        </w:rPr>
      </w:pPr>
      <w:r w:rsidRPr="000205E9">
        <w:rPr>
          <w:color w:val="808080" w:themeColor="background1" w:themeShade="80"/>
        </w:rPr>
        <w:t>Updated intended outcome: Summary of the offline discussion with e.g.:</w:t>
      </w:r>
    </w:p>
    <w:p w14:paraId="7E6CEB04" w14:textId="77777777" w:rsidR="005F09E0" w:rsidRPr="000205E9" w:rsidRDefault="005F09E0" w:rsidP="005F09E0">
      <w:pPr>
        <w:pStyle w:val="EmailDiscussion2"/>
        <w:numPr>
          <w:ilvl w:val="2"/>
          <w:numId w:val="8"/>
        </w:numPr>
        <w:ind w:left="1980"/>
        <w:rPr>
          <w:color w:val="808080" w:themeColor="background1" w:themeShade="80"/>
        </w:rPr>
      </w:pPr>
      <w:r w:rsidRPr="000205E9">
        <w:rPr>
          <w:color w:val="808080" w:themeColor="background1" w:themeShade="80"/>
        </w:rPr>
        <w:t>List of proposals for agreement (if any)</w:t>
      </w:r>
    </w:p>
    <w:p w14:paraId="3380E733" w14:textId="77777777" w:rsidR="005F09E0" w:rsidRPr="000205E9" w:rsidRDefault="005F09E0" w:rsidP="005F09E0">
      <w:pPr>
        <w:pStyle w:val="EmailDiscussion2"/>
        <w:numPr>
          <w:ilvl w:val="2"/>
          <w:numId w:val="8"/>
        </w:numPr>
        <w:ind w:left="1980"/>
        <w:rPr>
          <w:color w:val="808080" w:themeColor="background1" w:themeShade="80"/>
        </w:rPr>
      </w:pPr>
      <w:r w:rsidRPr="000205E9">
        <w:rPr>
          <w:color w:val="808080" w:themeColor="background1" w:themeShade="80"/>
        </w:rPr>
        <w:t>List of proposals that require online discussions</w:t>
      </w:r>
    </w:p>
    <w:p w14:paraId="733254FC" w14:textId="77777777" w:rsidR="005F09E0" w:rsidRPr="000205E9" w:rsidRDefault="005F09E0" w:rsidP="005F09E0">
      <w:pPr>
        <w:pStyle w:val="EmailDiscussion2"/>
        <w:numPr>
          <w:ilvl w:val="2"/>
          <w:numId w:val="8"/>
        </w:numPr>
        <w:ind w:left="1980"/>
        <w:rPr>
          <w:color w:val="808080" w:themeColor="background1" w:themeShade="80"/>
        </w:rPr>
      </w:pPr>
      <w:r w:rsidRPr="000205E9">
        <w:rPr>
          <w:color w:val="808080" w:themeColor="background1" w:themeShade="80"/>
        </w:rPr>
        <w:t>List of proposals that should not be pursued (if any)</w:t>
      </w:r>
    </w:p>
    <w:p w14:paraId="6CF32FFF" w14:textId="72C9080C" w:rsidR="005F09E0" w:rsidRPr="000205E9" w:rsidRDefault="005F09E0" w:rsidP="005F09E0">
      <w:pPr>
        <w:pStyle w:val="EmailDiscussion2"/>
        <w:numPr>
          <w:ilvl w:val="2"/>
          <w:numId w:val="8"/>
        </w:numPr>
        <w:ind w:left="1980"/>
        <w:rPr>
          <w:color w:val="808080" w:themeColor="background1" w:themeShade="80"/>
        </w:rPr>
      </w:pPr>
      <w:r w:rsidRPr="000205E9">
        <w:rPr>
          <w:color w:val="808080" w:themeColor="background1" w:themeShade="80"/>
        </w:rPr>
        <w:t>Updated RRC CR</w:t>
      </w:r>
    </w:p>
    <w:p w14:paraId="48852B91" w14:textId="21900C68" w:rsidR="005F09E0" w:rsidRPr="000205E9" w:rsidRDefault="005F09E0" w:rsidP="005F09E0">
      <w:pPr>
        <w:pStyle w:val="EmailDiscussion2"/>
        <w:ind w:left="1619" w:firstLine="0"/>
        <w:rPr>
          <w:color w:val="808080" w:themeColor="background1" w:themeShade="80"/>
        </w:rPr>
      </w:pPr>
      <w:r w:rsidRPr="000205E9">
        <w:rPr>
          <w:color w:val="808080" w:themeColor="background1" w:themeShade="80"/>
        </w:rPr>
        <w:t>Updated deadline (for companies' feedback): Thursday 2022-02-24 1600 UTC</w:t>
      </w:r>
    </w:p>
    <w:p w14:paraId="37E5431A" w14:textId="5E8A3AB7" w:rsidR="005F09E0" w:rsidRPr="000205E9" w:rsidRDefault="005F09E0" w:rsidP="005F09E0">
      <w:pPr>
        <w:pStyle w:val="EmailDiscussion2"/>
        <w:ind w:left="1619" w:firstLine="0"/>
        <w:rPr>
          <w:color w:val="808080" w:themeColor="background1" w:themeShade="80"/>
        </w:rPr>
      </w:pPr>
      <w:r w:rsidRPr="000205E9">
        <w:rPr>
          <w:color w:val="808080" w:themeColor="background1" w:themeShade="80"/>
        </w:rPr>
        <w:t xml:space="preserve">Updated deadline (for </w:t>
      </w:r>
      <w:r w:rsidRPr="000205E9">
        <w:rPr>
          <w:rStyle w:val="Doc-text2Char"/>
          <w:color w:val="808080" w:themeColor="background1" w:themeShade="80"/>
        </w:rPr>
        <w:t xml:space="preserve">rapporteur's summary </w:t>
      </w:r>
      <w:r w:rsidRPr="000205E9">
        <w:rPr>
          <w:color w:val="808080" w:themeColor="background1" w:themeShade="80"/>
        </w:rPr>
        <w:t>in R2-2203544</w:t>
      </w:r>
      <w:r w:rsidRPr="000205E9">
        <w:rPr>
          <w:rStyle w:val="Doc-text2Char"/>
          <w:color w:val="808080" w:themeColor="background1" w:themeShade="80"/>
        </w:rPr>
        <w:t xml:space="preserve">): </w:t>
      </w:r>
      <w:r w:rsidRPr="000205E9">
        <w:rPr>
          <w:color w:val="808080" w:themeColor="background1" w:themeShade="80"/>
        </w:rPr>
        <w:t>Thursday 2022-02-24 1800 UTC</w:t>
      </w:r>
    </w:p>
    <w:p w14:paraId="3B03C782" w14:textId="7F2A3404" w:rsidR="005F09E0" w:rsidRPr="000205E9" w:rsidRDefault="005F09E0" w:rsidP="005F09E0">
      <w:pPr>
        <w:pStyle w:val="EmailDiscussion2"/>
        <w:ind w:left="1619" w:firstLine="0"/>
        <w:rPr>
          <w:color w:val="808080" w:themeColor="background1" w:themeShade="80"/>
        </w:rPr>
      </w:pPr>
      <w:r w:rsidRPr="000205E9">
        <w:rPr>
          <w:color w:val="808080" w:themeColor="background1" w:themeShade="80"/>
        </w:rPr>
        <w:t xml:space="preserve">Deadline (for </w:t>
      </w:r>
      <w:r w:rsidRPr="000205E9">
        <w:rPr>
          <w:rStyle w:val="Doc-text2Char"/>
          <w:color w:val="808080" w:themeColor="background1" w:themeShade="80"/>
        </w:rPr>
        <w:t xml:space="preserve">RRC CR </w:t>
      </w:r>
      <w:r w:rsidRPr="000205E9">
        <w:rPr>
          <w:color w:val="808080" w:themeColor="background1" w:themeShade="80"/>
        </w:rPr>
        <w:t>in R2-2203549</w:t>
      </w:r>
      <w:r w:rsidRPr="000205E9">
        <w:rPr>
          <w:rStyle w:val="Doc-text2Char"/>
          <w:color w:val="808080" w:themeColor="background1" w:themeShade="80"/>
        </w:rPr>
        <w:t xml:space="preserve">): </w:t>
      </w:r>
      <w:r w:rsidR="00755B29" w:rsidRPr="000205E9">
        <w:rPr>
          <w:color w:val="808080" w:themeColor="background1" w:themeShade="80"/>
        </w:rPr>
        <w:t>Thursday 2022-03-03 1000 UTC</w:t>
      </w:r>
    </w:p>
    <w:p w14:paraId="263F5E7F" w14:textId="77777777" w:rsidR="00476E43" w:rsidRPr="00CE1C0E" w:rsidRDefault="00476E43" w:rsidP="00476E43">
      <w:pPr>
        <w:pStyle w:val="EmailDiscussion2"/>
        <w:ind w:left="1619" w:firstLine="0"/>
        <w:rPr>
          <w:color w:val="808080" w:themeColor="background1" w:themeShade="80"/>
        </w:rPr>
      </w:pPr>
      <w:r w:rsidRPr="00CE1C0E">
        <w:rPr>
          <w:color w:val="808080" w:themeColor="background1" w:themeShade="80"/>
        </w:rPr>
        <w:t>Updated scope:</w:t>
      </w:r>
    </w:p>
    <w:p w14:paraId="41698AD9" w14:textId="63EB6355" w:rsidR="000205E9" w:rsidRPr="00CE1C0E" w:rsidRDefault="000205E9" w:rsidP="000C0CD2">
      <w:pPr>
        <w:pStyle w:val="EmailDiscussion2"/>
        <w:numPr>
          <w:ilvl w:val="0"/>
          <w:numId w:val="39"/>
        </w:numPr>
        <w:rPr>
          <w:color w:val="808080" w:themeColor="background1" w:themeShade="80"/>
        </w:rPr>
      </w:pPr>
      <w:r w:rsidRPr="00CE1C0E">
        <w:rPr>
          <w:color w:val="808080" w:themeColor="background1" w:themeShade="80"/>
          <w:shd w:val="clear" w:color="auto" w:fill="FFFFFF"/>
        </w:rPr>
        <w:t xml:space="preserve">Continue the discussion on </w:t>
      </w:r>
      <w:r w:rsidR="00E92A51" w:rsidRPr="00CE1C0E">
        <w:rPr>
          <w:color w:val="808080" w:themeColor="background1" w:themeShade="80"/>
          <w:shd w:val="clear" w:color="auto" w:fill="FFFFFF"/>
        </w:rPr>
        <w:t xml:space="preserve">remaining </w:t>
      </w:r>
      <w:r w:rsidRPr="00CE1C0E">
        <w:rPr>
          <w:color w:val="808080" w:themeColor="background1" w:themeShade="80"/>
          <w:shd w:val="clear" w:color="auto" w:fill="FFFFFF"/>
        </w:rPr>
        <w:t xml:space="preserve">RRC open issues </w:t>
      </w:r>
      <w:r w:rsidR="00E92A51" w:rsidRPr="00CE1C0E">
        <w:rPr>
          <w:color w:val="808080" w:themeColor="background1" w:themeShade="80"/>
          <w:shd w:val="clear" w:color="auto" w:fill="FFFFFF"/>
        </w:rPr>
        <w:t>and FFS</w:t>
      </w:r>
    </w:p>
    <w:p w14:paraId="09008937" w14:textId="7B8C1C4E" w:rsidR="000205E9" w:rsidRPr="00CE1C0E" w:rsidRDefault="000205E9" w:rsidP="000C0CD2">
      <w:pPr>
        <w:pStyle w:val="EmailDiscussion2"/>
        <w:numPr>
          <w:ilvl w:val="0"/>
          <w:numId w:val="39"/>
        </w:numPr>
        <w:rPr>
          <w:color w:val="808080" w:themeColor="background1" w:themeShade="80"/>
        </w:rPr>
      </w:pPr>
      <w:r w:rsidRPr="00CE1C0E">
        <w:rPr>
          <w:color w:val="808080" w:themeColor="background1" w:themeShade="80"/>
          <w:shd w:val="clear" w:color="auto" w:fill="FFFFFF"/>
        </w:rPr>
        <w:t>Update the RRC CR</w:t>
      </w:r>
    </w:p>
    <w:p w14:paraId="749CC969" w14:textId="77777777" w:rsidR="000205E9" w:rsidRPr="00CE1C0E" w:rsidRDefault="000205E9" w:rsidP="000205E9">
      <w:pPr>
        <w:pStyle w:val="EmailDiscussion2"/>
        <w:ind w:left="1619" w:firstLine="0"/>
        <w:rPr>
          <w:color w:val="808080" w:themeColor="background1" w:themeShade="80"/>
        </w:rPr>
      </w:pPr>
      <w:r w:rsidRPr="00CE1C0E">
        <w:rPr>
          <w:color w:val="808080" w:themeColor="background1" w:themeShade="80"/>
        </w:rPr>
        <w:t>Updated intended outcome: Summary of the offline discussion with e.g.:</w:t>
      </w:r>
    </w:p>
    <w:p w14:paraId="3DE7B775" w14:textId="77777777" w:rsidR="000205E9" w:rsidRPr="00CE1C0E" w:rsidRDefault="000205E9" w:rsidP="000205E9">
      <w:pPr>
        <w:pStyle w:val="EmailDiscussion2"/>
        <w:numPr>
          <w:ilvl w:val="2"/>
          <w:numId w:val="8"/>
        </w:numPr>
        <w:ind w:left="1980"/>
        <w:rPr>
          <w:color w:val="808080" w:themeColor="background1" w:themeShade="80"/>
        </w:rPr>
      </w:pPr>
      <w:r w:rsidRPr="00CE1C0E">
        <w:rPr>
          <w:color w:val="808080" w:themeColor="background1" w:themeShade="80"/>
        </w:rPr>
        <w:t>List of proposals for agreement (if any)</w:t>
      </w:r>
    </w:p>
    <w:p w14:paraId="7D75D625" w14:textId="77777777" w:rsidR="000205E9" w:rsidRPr="00CE1C0E" w:rsidRDefault="000205E9" w:rsidP="000205E9">
      <w:pPr>
        <w:pStyle w:val="EmailDiscussion2"/>
        <w:numPr>
          <w:ilvl w:val="2"/>
          <w:numId w:val="8"/>
        </w:numPr>
        <w:ind w:left="1980"/>
        <w:rPr>
          <w:color w:val="808080" w:themeColor="background1" w:themeShade="80"/>
        </w:rPr>
      </w:pPr>
      <w:r w:rsidRPr="00CE1C0E">
        <w:rPr>
          <w:color w:val="808080" w:themeColor="background1" w:themeShade="80"/>
        </w:rPr>
        <w:t>List of proposals that require online discussions</w:t>
      </w:r>
    </w:p>
    <w:p w14:paraId="2CA5570F" w14:textId="77777777" w:rsidR="000205E9" w:rsidRPr="00CE1C0E" w:rsidRDefault="000205E9" w:rsidP="000205E9">
      <w:pPr>
        <w:pStyle w:val="EmailDiscussion2"/>
        <w:numPr>
          <w:ilvl w:val="2"/>
          <w:numId w:val="8"/>
        </w:numPr>
        <w:ind w:left="1980"/>
        <w:rPr>
          <w:color w:val="808080" w:themeColor="background1" w:themeShade="80"/>
        </w:rPr>
      </w:pPr>
      <w:r w:rsidRPr="00CE1C0E">
        <w:rPr>
          <w:color w:val="808080" w:themeColor="background1" w:themeShade="80"/>
        </w:rPr>
        <w:t>List of proposals that should not be pursued (if any)</w:t>
      </w:r>
    </w:p>
    <w:p w14:paraId="5E09999D" w14:textId="77777777" w:rsidR="000205E9" w:rsidRPr="00CE1C0E" w:rsidRDefault="000205E9" w:rsidP="000205E9">
      <w:pPr>
        <w:pStyle w:val="EmailDiscussion2"/>
        <w:numPr>
          <w:ilvl w:val="2"/>
          <w:numId w:val="8"/>
        </w:numPr>
        <w:ind w:left="1980"/>
        <w:rPr>
          <w:color w:val="808080" w:themeColor="background1" w:themeShade="80"/>
        </w:rPr>
      </w:pPr>
      <w:r w:rsidRPr="00CE1C0E">
        <w:rPr>
          <w:color w:val="808080" w:themeColor="background1" w:themeShade="80"/>
        </w:rPr>
        <w:t>Updated RRC CR</w:t>
      </w:r>
    </w:p>
    <w:p w14:paraId="3156FA99" w14:textId="3CD1DE66" w:rsidR="000205E9" w:rsidRPr="00CE1C0E" w:rsidRDefault="000205E9" w:rsidP="000205E9">
      <w:pPr>
        <w:pStyle w:val="EmailDiscussion2"/>
        <w:ind w:left="1619" w:firstLine="0"/>
        <w:rPr>
          <w:color w:val="808080" w:themeColor="background1" w:themeShade="80"/>
        </w:rPr>
      </w:pPr>
      <w:r w:rsidRPr="00CE1C0E">
        <w:rPr>
          <w:color w:val="808080" w:themeColor="background1" w:themeShade="80"/>
        </w:rPr>
        <w:t xml:space="preserve">Updated deadline (for companies' feedback): </w:t>
      </w:r>
      <w:r w:rsidR="00EF6E62" w:rsidRPr="00CE1C0E">
        <w:rPr>
          <w:color w:val="808080" w:themeColor="background1" w:themeShade="80"/>
        </w:rPr>
        <w:t>Monday 2022-02-28</w:t>
      </w:r>
      <w:r w:rsidRPr="00CE1C0E">
        <w:rPr>
          <w:color w:val="808080" w:themeColor="background1" w:themeShade="80"/>
        </w:rPr>
        <w:t xml:space="preserve"> 1600 UTC</w:t>
      </w:r>
    </w:p>
    <w:p w14:paraId="70D87BE6" w14:textId="26798577" w:rsidR="000205E9" w:rsidRPr="00CE1C0E" w:rsidRDefault="000205E9" w:rsidP="000205E9">
      <w:pPr>
        <w:pStyle w:val="EmailDiscussion2"/>
        <w:ind w:left="1619" w:firstLine="0"/>
        <w:rPr>
          <w:color w:val="808080" w:themeColor="background1" w:themeShade="80"/>
        </w:rPr>
      </w:pPr>
      <w:r w:rsidRPr="00CE1C0E">
        <w:rPr>
          <w:color w:val="808080" w:themeColor="background1" w:themeShade="80"/>
        </w:rPr>
        <w:t xml:space="preserve">Updated deadline (for </w:t>
      </w:r>
      <w:r w:rsidRPr="00CE1C0E">
        <w:rPr>
          <w:rStyle w:val="Doc-text2Char"/>
          <w:color w:val="808080" w:themeColor="background1" w:themeShade="80"/>
        </w:rPr>
        <w:t xml:space="preserve">rapporteur's summary </w:t>
      </w:r>
      <w:r w:rsidR="00EF6E62" w:rsidRPr="00CE1C0E">
        <w:rPr>
          <w:color w:val="808080" w:themeColor="background1" w:themeShade="80"/>
        </w:rPr>
        <w:t>in R2-2203565</w:t>
      </w:r>
      <w:r w:rsidRPr="00CE1C0E">
        <w:rPr>
          <w:rStyle w:val="Doc-text2Char"/>
          <w:color w:val="808080" w:themeColor="background1" w:themeShade="80"/>
        </w:rPr>
        <w:t xml:space="preserve">): </w:t>
      </w:r>
      <w:r w:rsidR="00EF6E62" w:rsidRPr="00CE1C0E">
        <w:rPr>
          <w:color w:val="808080" w:themeColor="background1" w:themeShade="80"/>
        </w:rPr>
        <w:t>Monday 2022-02-28</w:t>
      </w:r>
      <w:r w:rsidR="00E92A51" w:rsidRPr="00CE1C0E">
        <w:rPr>
          <w:color w:val="808080" w:themeColor="background1" w:themeShade="80"/>
        </w:rPr>
        <w:t xml:space="preserve"> </w:t>
      </w:r>
      <w:r w:rsidRPr="00CE1C0E">
        <w:rPr>
          <w:color w:val="808080" w:themeColor="background1" w:themeShade="80"/>
        </w:rPr>
        <w:t>1800 UTC</w:t>
      </w:r>
    </w:p>
    <w:p w14:paraId="160FAE79" w14:textId="345EC5C0" w:rsidR="000205E9" w:rsidRPr="00CE1C0E" w:rsidRDefault="000205E9" w:rsidP="000205E9">
      <w:pPr>
        <w:pStyle w:val="EmailDiscussion2"/>
        <w:ind w:left="1619" w:firstLine="0"/>
        <w:rPr>
          <w:color w:val="808080" w:themeColor="background1" w:themeShade="80"/>
        </w:rPr>
      </w:pPr>
      <w:r w:rsidRPr="00CE1C0E">
        <w:rPr>
          <w:color w:val="808080" w:themeColor="background1" w:themeShade="80"/>
        </w:rPr>
        <w:t xml:space="preserve">Deadline (for </w:t>
      </w:r>
      <w:r w:rsidRPr="00CE1C0E">
        <w:rPr>
          <w:rStyle w:val="Doc-text2Char"/>
          <w:color w:val="808080" w:themeColor="background1" w:themeShade="80"/>
        </w:rPr>
        <w:t xml:space="preserve">RRC CR </w:t>
      </w:r>
      <w:r w:rsidRPr="00CE1C0E">
        <w:rPr>
          <w:color w:val="808080" w:themeColor="background1" w:themeShade="80"/>
        </w:rPr>
        <w:t>in R2-2203549</w:t>
      </w:r>
      <w:r w:rsidRPr="00CE1C0E">
        <w:rPr>
          <w:rStyle w:val="Doc-text2Char"/>
          <w:color w:val="808080" w:themeColor="background1" w:themeShade="80"/>
        </w:rPr>
        <w:t xml:space="preserve">): </w:t>
      </w:r>
      <w:r w:rsidRPr="00CE1C0E">
        <w:rPr>
          <w:color w:val="808080" w:themeColor="background1" w:themeShade="80"/>
        </w:rPr>
        <w:t>Thursday 2022-03-03 1000 UTC</w:t>
      </w:r>
    </w:p>
    <w:p w14:paraId="7F987BD8" w14:textId="77777777" w:rsidR="00CE1C0E" w:rsidRDefault="00CE1C0E" w:rsidP="00CE1C0E">
      <w:pPr>
        <w:pStyle w:val="EmailDiscussion2"/>
        <w:ind w:left="1619" w:firstLine="0"/>
        <w:rPr>
          <w:color w:val="000000" w:themeColor="text1"/>
        </w:rPr>
      </w:pPr>
      <w:r>
        <w:rPr>
          <w:color w:val="000000" w:themeColor="text1"/>
        </w:rPr>
        <w:t>Final scope:</w:t>
      </w:r>
    </w:p>
    <w:p w14:paraId="35FDBAFA" w14:textId="58125C0E" w:rsidR="00CE1C0E" w:rsidRPr="00EF6E62" w:rsidRDefault="00CE1C0E" w:rsidP="000C0CD2">
      <w:pPr>
        <w:pStyle w:val="EmailDiscussion2"/>
        <w:numPr>
          <w:ilvl w:val="0"/>
          <w:numId w:val="53"/>
        </w:numPr>
        <w:rPr>
          <w:color w:val="000000" w:themeColor="text1"/>
        </w:rPr>
      </w:pPr>
      <w:r>
        <w:rPr>
          <w:shd w:val="clear" w:color="auto" w:fill="FFFFFF"/>
        </w:rPr>
        <w:t>Continue the discussion on remaining RRC open issues and FFS</w:t>
      </w:r>
      <w:r w:rsidR="00F74258">
        <w:rPr>
          <w:shd w:val="clear" w:color="auto" w:fill="FFFFFF"/>
        </w:rPr>
        <w:t xml:space="preserve"> (including those from UP discussion - offline 103)</w:t>
      </w:r>
    </w:p>
    <w:p w14:paraId="61FACC67" w14:textId="1BA0BAFB" w:rsidR="00CE1C0E" w:rsidRPr="004E7B1F" w:rsidRDefault="00CE1C0E" w:rsidP="000C0CD2">
      <w:pPr>
        <w:pStyle w:val="EmailDiscussion2"/>
        <w:numPr>
          <w:ilvl w:val="0"/>
          <w:numId w:val="53"/>
        </w:numPr>
      </w:pPr>
      <w:r>
        <w:rPr>
          <w:shd w:val="clear" w:color="auto" w:fill="FFFFFF"/>
        </w:rPr>
        <w:t>Update the RRC CR</w:t>
      </w:r>
    </w:p>
    <w:p w14:paraId="4C0A8167" w14:textId="4DC7E973" w:rsidR="00CE1C0E" w:rsidRDefault="00F74258" w:rsidP="00F74258">
      <w:pPr>
        <w:pStyle w:val="EmailDiscussion2"/>
        <w:ind w:left="1619" w:firstLine="0"/>
      </w:pPr>
      <w:r>
        <w:t>Final</w:t>
      </w:r>
      <w:r w:rsidR="00CE1C0E">
        <w:t xml:space="preserve"> intended outcome: Summary of the offline discussion with list of proposals</w:t>
      </w:r>
      <w:r>
        <w:t xml:space="preserve"> and updated RRC CR</w:t>
      </w:r>
    </w:p>
    <w:p w14:paraId="5DEE69C8" w14:textId="53EF1D78" w:rsidR="00CE1C0E" w:rsidRDefault="00CE1C0E" w:rsidP="00CE1C0E">
      <w:pPr>
        <w:pStyle w:val="EmailDiscussion2"/>
        <w:ind w:left="1619" w:firstLine="0"/>
      </w:pPr>
      <w:r>
        <w:t>Deadline (for companies' feedback): Wednesday 2022-03-02 20</w:t>
      </w:r>
      <w:r w:rsidRPr="00076AA5">
        <w:t>00 UTC</w:t>
      </w:r>
    </w:p>
    <w:p w14:paraId="4A13353E" w14:textId="221175B7" w:rsidR="00CE1C0E" w:rsidRDefault="00CE1C0E" w:rsidP="00CE1C0E">
      <w:pPr>
        <w:pStyle w:val="EmailDiscussion2"/>
        <w:ind w:left="1619" w:firstLine="0"/>
      </w:pPr>
      <w:r>
        <w:t xml:space="preserve">Deadline (for </w:t>
      </w:r>
      <w:r>
        <w:rPr>
          <w:rStyle w:val="Doc-text2Char"/>
        </w:rPr>
        <w:t xml:space="preserve">rapporteur's summary </w:t>
      </w:r>
      <w:r>
        <w:t>in R2-220</w:t>
      </w:r>
      <w:r w:rsidR="00F74258">
        <w:t>4031</w:t>
      </w:r>
      <w:r>
        <w:rPr>
          <w:rStyle w:val="Doc-text2Char"/>
        </w:rPr>
        <w:t xml:space="preserve">): </w:t>
      </w:r>
      <w:r w:rsidR="00F74258">
        <w:t>Thursday 2022-03-03 05</w:t>
      </w:r>
      <w:r w:rsidR="00F74258" w:rsidRPr="00076AA5">
        <w:t>00 UTC</w:t>
      </w:r>
    </w:p>
    <w:p w14:paraId="42AD2620" w14:textId="77777777" w:rsidR="00CE1C0E" w:rsidRDefault="00CE1C0E" w:rsidP="00CE1C0E">
      <w:pPr>
        <w:pStyle w:val="EmailDiscussion2"/>
        <w:ind w:left="1619" w:firstLine="0"/>
      </w:pPr>
      <w:r>
        <w:t xml:space="preserve">Deadline (for </w:t>
      </w:r>
      <w:r>
        <w:rPr>
          <w:rStyle w:val="Doc-text2Char"/>
        </w:rPr>
        <w:t xml:space="preserve">RRC CR </w:t>
      </w:r>
      <w:r>
        <w:t>in R2-2203549</w:t>
      </w:r>
      <w:r>
        <w:rPr>
          <w:rStyle w:val="Doc-text2Char"/>
        </w:rPr>
        <w:t xml:space="preserve">): </w:t>
      </w:r>
      <w:r>
        <w:t>Thursday 2022-03-03 10</w:t>
      </w:r>
      <w:r w:rsidRPr="00076AA5">
        <w:t>00 UTC</w:t>
      </w:r>
    </w:p>
    <w:p w14:paraId="2816F891" w14:textId="77777777" w:rsidR="00610F35" w:rsidRDefault="00610F35" w:rsidP="00610F35">
      <w:pPr>
        <w:pStyle w:val="Comments"/>
        <w:rPr>
          <w:noProof w:val="0"/>
        </w:rPr>
      </w:pPr>
    </w:p>
    <w:p w14:paraId="2AB41988" w14:textId="77777777" w:rsidR="001859FB" w:rsidRDefault="001859FB" w:rsidP="00610F35">
      <w:pPr>
        <w:pStyle w:val="Comments"/>
        <w:rPr>
          <w:noProof w:val="0"/>
        </w:rPr>
      </w:pPr>
    </w:p>
    <w:p w14:paraId="144A9E48" w14:textId="73D7B866" w:rsidR="00610F35" w:rsidRDefault="001020E0" w:rsidP="00610F35">
      <w:pPr>
        <w:pStyle w:val="Doc-title"/>
      </w:pPr>
      <w:hyperlink r:id="rId83" w:tooltip="C:Data3GPPExtractsR2-2203534 [AT117-e][101][NTN] RRC open issues (Ericsson)_Conclusions.docx" w:history="1">
        <w:r w:rsidR="00610F35" w:rsidRPr="00AB0BF1">
          <w:rPr>
            <w:rStyle w:val="Hyperlink"/>
          </w:rPr>
          <w:t>R2-2203534</w:t>
        </w:r>
      </w:hyperlink>
      <w:r w:rsidR="00610F35">
        <w:tab/>
      </w:r>
      <w:r w:rsidR="00610F35" w:rsidRPr="008E4AC5">
        <w:t>[</w:t>
      </w:r>
      <w:r w:rsidR="00610F35">
        <w:t>offline-</w:t>
      </w:r>
      <w:r w:rsidR="00610F35" w:rsidRPr="008E4AC5">
        <w:t>10</w:t>
      </w:r>
      <w:r w:rsidR="00610F35">
        <w:t>1</w:t>
      </w:r>
      <w:r w:rsidR="00610F35" w:rsidRPr="008E4AC5">
        <w:t>]</w:t>
      </w:r>
      <w:r w:rsidR="00610F35">
        <w:t xml:space="preserve"> RRC open issues</w:t>
      </w:r>
      <w:r w:rsidR="00610F35">
        <w:tab/>
        <w:t>Ericsson</w:t>
      </w:r>
      <w:r w:rsidR="00610F35">
        <w:tab/>
        <w:t>discussion</w:t>
      </w:r>
      <w:r w:rsidR="00610F35">
        <w:tab/>
        <w:t>Rel-17</w:t>
      </w:r>
      <w:r w:rsidR="00610F35">
        <w:tab/>
        <w:t>NR_NTN_solutions-Core</w:t>
      </w:r>
    </w:p>
    <w:p w14:paraId="7FD7CE67" w14:textId="65894931" w:rsidR="00E314BA" w:rsidRDefault="00E314BA" w:rsidP="00E314BA">
      <w:pPr>
        <w:pStyle w:val="Comments"/>
      </w:pPr>
      <w:r>
        <w:t xml:space="preserve">List of proposals for agreement </w:t>
      </w:r>
    </w:p>
    <w:p w14:paraId="756AF8D2" w14:textId="4D718F92" w:rsidR="00922B22" w:rsidRDefault="00E314BA" w:rsidP="00E314BA">
      <w:pPr>
        <w:pStyle w:val="Comments"/>
      </w:pPr>
      <w:r>
        <w:t>Proposal 1 use CommonLocationInfo from 38.331 for NTN location reporting</w:t>
      </w:r>
    </w:p>
    <w:p w14:paraId="758312A1" w14:textId="3DBF241E" w:rsidR="00922B22" w:rsidRDefault="00B873AC" w:rsidP="00B9766A">
      <w:pPr>
        <w:pStyle w:val="Doc-text2"/>
        <w:numPr>
          <w:ilvl w:val="0"/>
          <w:numId w:val="11"/>
        </w:numPr>
      </w:pPr>
      <w:r>
        <w:t>Agreed</w:t>
      </w:r>
    </w:p>
    <w:p w14:paraId="1231D9D2" w14:textId="77777777" w:rsidR="00E314BA" w:rsidRDefault="00E314BA" w:rsidP="00E314BA">
      <w:pPr>
        <w:pStyle w:val="Comments"/>
      </w:pPr>
      <w:r>
        <w:t>Proposal 2 The ellipsoid-Point IE specified in TS 36.331, TS 37.355 (and TS 23.032) is reused for definitions of reference locations in NR NTN. FFS if ellipsoidPointWithAltitude-r10</w:t>
      </w:r>
    </w:p>
    <w:p w14:paraId="68D96851" w14:textId="7D38CF6E" w:rsidR="00B873AC" w:rsidRDefault="00B873AC" w:rsidP="00B9766A">
      <w:pPr>
        <w:pStyle w:val="Doc-text2"/>
        <w:numPr>
          <w:ilvl w:val="0"/>
          <w:numId w:val="11"/>
        </w:numPr>
      </w:pPr>
      <w:r>
        <w:t>Agreed</w:t>
      </w:r>
    </w:p>
    <w:p w14:paraId="0626CE6C" w14:textId="7F673598" w:rsidR="00E314BA" w:rsidRDefault="00E314BA" w:rsidP="00E314BA">
      <w:pPr>
        <w:pStyle w:val="Comments"/>
      </w:pPr>
      <w:r>
        <w:t>Proposal 3 RAN2 to agree for value range for parameter distanceThresFromReferencex-r17 “Option 2 X bits to cover (0, z km) with linear granularity”.</w:t>
      </w:r>
    </w:p>
    <w:p w14:paraId="077AB3F6" w14:textId="610E7D15" w:rsidR="00B873AC" w:rsidRDefault="00B873AC" w:rsidP="00B9766A">
      <w:pPr>
        <w:pStyle w:val="Doc-text2"/>
        <w:numPr>
          <w:ilvl w:val="0"/>
          <w:numId w:val="11"/>
        </w:numPr>
      </w:pPr>
      <w:r>
        <w:t>Agreed</w:t>
      </w:r>
    </w:p>
    <w:p w14:paraId="23D876DE" w14:textId="4254EFC0" w:rsidR="00922B22" w:rsidRDefault="00E314BA" w:rsidP="00E314BA">
      <w:pPr>
        <w:pStyle w:val="Comments"/>
      </w:pPr>
      <w:r>
        <w:lastRenderedPageBreak/>
        <w:t>Proposal 4 RAN2 to adopt for HysteresisLocation-r17  ”INTEGER (0..32768)” with a granularity of 10 meters, i.e. the actual value is the field value * 10 meters.</w:t>
      </w:r>
    </w:p>
    <w:p w14:paraId="03E17DD4" w14:textId="4C5FF912" w:rsidR="00B873AC" w:rsidRDefault="00B873AC" w:rsidP="00B9766A">
      <w:pPr>
        <w:pStyle w:val="Doc-text2"/>
        <w:numPr>
          <w:ilvl w:val="0"/>
          <w:numId w:val="11"/>
        </w:numPr>
      </w:pPr>
      <w:r>
        <w:t>Agreed</w:t>
      </w:r>
    </w:p>
    <w:p w14:paraId="4F7E6F11" w14:textId="4077C29B" w:rsidR="00922B22" w:rsidRDefault="00E314BA" w:rsidP="00E314BA">
      <w:pPr>
        <w:pStyle w:val="Comments"/>
      </w:pPr>
      <w:r>
        <w:t xml:space="preserve">Proposal 6a Configure a parameter OffsetThresholdTA in IE MAC-CellGroupConfig. FFS name of parameter </w:t>
      </w:r>
    </w:p>
    <w:p w14:paraId="18E31217" w14:textId="1170426C" w:rsidR="00B873AC" w:rsidRDefault="00B873AC" w:rsidP="00B9766A">
      <w:pPr>
        <w:pStyle w:val="Doc-text2"/>
        <w:numPr>
          <w:ilvl w:val="0"/>
          <w:numId w:val="11"/>
        </w:numPr>
      </w:pPr>
      <w:r>
        <w:t>Agreed</w:t>
      </w:r>
    </w:p>
    <w:p w14:paraId="24C29626" w14:textId="5806E6CD" w:rsidR="00B873AC" w:rsidRDefault="00E314BA" w:rsidP="00E314BA">
      <w:pPr>
        <w:pStyle w:val="Comments"/>
      </w:pPr>
      <w:r>
        <w:t>Proposal 8 RAN2 to adopt as values for sr-ProhibitTimerExt-r17: {ms192, ms256, ms320, ms384, ms448, ms512, ms576, ms640}. FFS to add 2xRTT, 2x542 ms.</w:t>
      </w:r>
    </w:p>
    <w:p w14:paraId="1AB0F703" w14:textId="66995E46" w:rsidR="00B873AC" w:rsidRDefault="00B873AC" w:rsidP="00B9766A">
      <w:pPr>
        <w:pStyle w:val="Doc-text2"/>
        <w:numPr>
          <w:ilvl w:val="0"/>
          <w:numId w:val="11"/>
        </w:numPr>
      </w:pPr>
      <w:r>
        <w:t>Agreed</w:t>
      </w:r>
    </w:p>
    <w:p w14:paraId="7FAC8F05" w14:textId="77777777" w:rsidR="00E314BA" w:rsidRDefault="00E314BA" w:rsidP="00E314BA">
      <w:pPr>
        <w:pStyle w:val="Comments"/>
      </w:pPr>
      <w:r>
        <w:t xml:space="preserve">Proposal 9 RRC processing delay is not impacted </w:t>
      </w:r>
    </w:p>
    <w:p w14:paraId="1BD12CC1" w14:textId="4F3AA534" w:rsidR="00B873AC" w:rsidRDefault="00B873AC" w:rsidP="00B9766A">
      <w:pPr>
        <w:pStyle w:val="Doc-text2"/>
        <w:numPr>
          <w:ilvl w:val="0"/>
          <w:numId w:val="11"/>
        </w:numPr>
      </w:pPr>
      <w:r>
        <w:t>Agreed</w:t>
      </w:r>
    </w:p>
    <w:p w14:paraId="19F7ADDA" w14:textId="77777777" w:rsidR="00E314BA" w:rsidRDefault="00E314BA" w:rsidP="00E314BA">
      <w:pPr>
        <w:pStyle w:val="Comments"/>
      </w:pPr>
      <w:r>
        <w:t>Proposal 10 the HARQ-feedbackEnablingforSPSactive-r17 is per BWP.</w:t>
      </w:r>
    </w:p>
    <w:p w14:paraId="17E0992E" w14:textId="6AE23D35" w:rsidR="00B873AC" w:rsidRDefault="00B873AC" w:rsidP="00B9766A">
      <w:pPr>
        <w:pStyle w:val="Doc-text2"/>
        <w:numPr>
          <w:ilvl w:val="0"/>
          <w:numId w:val="11"/>
        </w:numPr>
      </w:pPr>
      <w:r>
        <w:t>Agreed</w:t>
      </w:r>
    </w:p>
    <w:p w14:paraId="4DD54190" w14:textId="77777777" w:rsidR="00E314BA" w:rsidRDefault="00E314BA" w:rsidP="00E314BA">
      <w:pPr>
        <w:pStyle w:val="Comments"/>
      </w:pPr>
      <w:r>
        <w:t>Proposal 11 RAN2 should wait RAN1 response before progressing on discussing SIB1 NTN specific content.</w:t>
      </w:r>
    </w:p>
    <w:p w14:paraId="045301BC" w14:textId="0D979BBD" w:rsidR="00B873AC" w:rsidRDefault="00B873AC" w:rsidP="00B9766A">
      <w:pPr>
        <w:pStyle w:val="Doc-text2"/>
        <w:numPr>
          <w:ilvl w:val="0"/>
          <w:numId w:val="11"/>
        </w:numPr>
      </w:pPr>
      <w:r>
        <w:t>Agreed</w:t>
      </w:r>
    </w:p>
    <w:p w14:paraId="09410217" w14:textId="7B9184D2" w:rsidR="00E314BA" w:rsidRDefault="00E314BA" w:rsidP="00E314BA">
      <w:pPr>
        <w:pStyle w:val="Comments"/>
      </w:pPr>
      <w:r>
        <w:t xml:space="preserve">Proposal 12 Current SIBxx </w:t>
      </w:r>
      <w:r w:rsidR="006950FF">
        <w:t xml:space="preserve">serving cell </w:t>
      </w:r>
      <w:r>
        <w:t>content can be adopted as baseline and RAN2 should wait RAN1 response before progressing on discussing further SIBxx NTN specific content.</w:t>
      </w:r>
    </w:p>
    <w:p w14:paraId="284C6389" w14:textId="231823C0" w:rsidR="006950FF" w:rsidRDefault="00B873AC" w:rsidP="00B9766A">
      <w:pPr>
        <w:pStyle w:val="Doc-text2"/>
        <w:numPr>
          <w:ilvl w:val="0"/>
          <w:numId w:val="11"/>
        </w:numPr>
      </w:pPr>
      <w:r>
        <w:t>Agreed</w:t>
      </w:r>
      <w:r w:rsidR="006950FF">
        <w:t xml:space="preserve"> as "Current SIBxx serving cell content can be adopted as baseline and RAN2 should wait RAN1 response before progressing on discussing further SIBxx NTN specific content"</w:t>
      </w:r>
    </w:p>
    <w:p w14:paraId="1DF9D87E" w14:textId="77777777" w:rsidR="00E314BA" w:rsidRDefault="00E314BA" w:rsidP="00E314BA">
      <w:pPr>
        <w:pStyle w:val="Comments"/>
      </w:pPr>
      <w:r>
        <w:t>Proposal 13 The following information to be broadcasted about neighbor cells:</w:t>
      </w:r>
    </w:p>
    <w:p w14:paraId="14F30CBA" w14:textId="77777777" w:rsidR="00E314BA" w:rsidRDefault="00E314BA" w:rsidP="00E314BA">
      <w:pPr>
        <w:pStyle w:val="Comments"/>
      </w:pPr>
      <w:r>
        <w:t xml:space="preserve">- Neighbour cell Ephemeris information. </w:t>
      </w:r>
    </w:p>
    <w:p w14:paraId="4B3C02D4" w14:textId="77777777" w:rsidR="00E314BA" w:rsidRDefault="00E314BA" w:rsidP="00E314BA">
      <w:pPr>
        <w:pStyle w:val="Comments"/>
      </w:pPr>
      <w:r>
        <w:t>- Validity timer information for neighbour cell’s ephemeris information.</w:t>
      </w:r>
    </w:p>
    <w:p w14:paraId="1396284E" w14:textId="0294FA21" w:rsidR="006950FF" w:rsidRDefault="00E314BA" w:rsidP="00E314BA">
      <w:pPr>
        <w:pStyle w:val="Comments"/>
      </w:pPr>
      <w:r>
        <w:t>- reference location information of neighbour cells</w:t>
      </w:r>
    </w:p>
    <w:p w14:paraId="1EB0FC5E" w14:textId="39419097" w:rsidR="00E314BA" w:rsidRDefault="00E314BA" w:rsidP="00E314BA">
      <w:pPr>
        <w:pStyle w:val="Comments"/>
      </w:pPr>
      <w:r>
        <w:t>FFS any other information</w:t>
      </w:r>
    </w:p>
    <w:p w14:paraId="73F24138" w14:textId="68599CE3" w:rsidR="006950FF" w:rsidRDefault="006950FF" w:rsidP="000C0CD2">
      <w:pPr>
        <w:pStyle w:val="Doc-text2"/>
        <w:numPr>
          <w:ilvl w:val="0"/>
          <w:numId w:val="13"/>
        </w:numPr>
      </w:pPr>
      <w:r>
        <w:t>Mediatek thinks this is related to p12. Ericsson thinks p12 is about SIBxx only, some information can go in other SIBs</w:t>
      </w:r>
    </w:p>
    <w:p w14:paraId="702031DF" w14:textId="050AF862" w:rsidR="006950FF" w:rsidRDefault="006950FF" w:rsidP="000C0CD2">
      <w:pPr>
        <w:pStyle w:val="Doc-text2"/>
        <w:numPr>
          <w:ilvl w:val="0"/>
          <w:numId w:val="13"/>
        </w:numPr>
      </w:pPr>
      <w:r>
        <w:t>HW wonders about the validity timer: is this the same as for the serving cell or a different one? N</w:t>
      </w:r>
      <w:r w:rsidR="007B13CE">
        <w:t xml:space="preserve">okia, </w:t>
      </w:r>
      <w:r>
        <w:t xml:space="preserve">Apple </w:t>
      </w:r>
      <w:r w:rsidR="007B13CE">
        <w:t>have</w:t>
      </w:r>
      <w:r>
        <w:t xml:space="preserve"> the same question</w:t>
      </w:r>
    </w:p>
    <w:p w14:paraId="44154E5D" w14:textId="177112A9" w:rsidR="006950FF" w:rsidRDefault="006950FF" w:rsidP="00B9766A">
      <w:pPr>
        <w:pStyle w:val="Doc-text2"/>
        <w:numPr>
          <w:ilvl w:val="0"/>
          <w:numId w:val="11"/>
        </w:numPr>
      </w:pPr>
      <w:r>
        <w:t xml:space="preserve">At least </w:t>
      </w:r>
      <w:r w:rsidR="00585B6C">
        <w:t>n</w:t>
      </w:r>
      <w:r>
        <w:t>eighbour cell Ephemeris information shall be broadcast. FFS on other information</w:t>
      </w:r>
      <w:r w:rsidR="002A2E95">
        <w:t xml:space="preserve"> about neighbour cell</w:t>
      </w:r>
      <w:r w:rsidR="00585B6C">
        <w:t>s</w:t>
      </w:r>
    </w:p>
    <w:p w14:paraId="521E5538" w14:textId="1AB409D3" w:rsidR="006950FF" w:rsidRDefault="00585B6C" w:rsidP="00B9766A">
      <w:pPr>
        <w:pStyle w:val="Doc-text2"/>
        <w:numPr>
          <w:ilvl w:val="0"/>
          <w:numId w:val="11"/>
        </w:numPr>
      </w:pPr>
      <w:r>
        <w:t>C</w:t>
      </w:r>
      <w:r w:rsidR="006950FF">
        <w:t>ontinue in offline 102</w:t>
      </w:r>
      <w:r w:rsidR="002A2E95">
        <w:t>. Also discuss in which SI the information is sent</w:t>
      </w:r>
    </w:p>
    <w:p w14:paraId="5FEF21D8" w14:textId="77777777" w:rsidR="006950FF" w:rsidRDefault="006950FF" w:rsidP="00E314BA">
      <w:pPr>
        <w:pStyle w:val="Comments"/>
      </w:pPr>
    </w:p>
    <w:p w14:paraId="5317C26E" w14:textId="06CE64EA" w:rsidR="00E314BA" w:rsidRDefault="00E314BA" w:rsidP="00E314BA">
      <w:pPr>
        <w:pStyle w:val="Comments"/>
      </w:pPr>
      <w:r>
        <w:t>Proposal 15 ntnUlSyncValidityDuration applies only to connected mode or also to idle mode.</w:t>
      </w:r>
    </w:p>
    <w:p w14:paraId="01B36AE6" w14:textId="656C55CF" w:rsidR="0030079F" w:rsidRDefault="0030079F" w:rsidP="000C0CD2">
      <w:pPr>
        <w:pStyle w:val="Doc-text2"/>
        <w:numPr>
          <w:ilvl w:val="0"/>
          <w:numId w:val="13"/>
        </w:numPr>
      </w:pPr>
      <w:r>
        <w:t>Nokia thinks "or" should be replaced by "and"</w:t>
      </w:r>
    </w:p>
    <w:p w14:paraId="01392A3C" w14:textId="7EB1B5CF" w:rsidR="002A2E95" w:rsidRDefault="002A2E95" w:rsidP="00B9766A">
      <w:pPr>
        <w:pStyle w:val="Doc-text2"/>
        <w:numPr>
          <w:ilvl w:val="0"/>
          <w:numId w:val="11"/>
        </w:numPr>
      </w:pPr>
      <w:r>
        <w:t>Agreed as "ntnUlSyncValidityDuration applies both to connected mode and idle mode"</w:t>
      </w:r>
    </w:p>
    <w:p w14:paraId="56471227" w14:textId="77777777" w:rsidR="00E314BA" w:rsidRDefault="00E314BA" w:rsidP="00E314BA">
      <w:pPr>
        <w:pStyle w:val="Doc-text2"/>
      </w:pPr>
    </w:p>
    <w:p w14:paraId="5A0CD4B2" w14:textId="77777777" w:rsidR="00585B6C" w:rsidRDefault="00585B6C" w:rsidP="00E314BA">
      <w:pPr>
        <w:pStyle w:val="Doc-text2"/>
      </w:pPr>
    </w:p>
    <w:p w14:paraId="084D8DF2" w14:textId="77777777" w:rsidR="00585B6C" w:rsidRDefault="00585B6C" w:rsidP="00585B6C">
      <w:pPr>
        <w:pStyle w:val="Doc-text2"/>
        <w:pBdr>
          <w:top w:val="single" w:sz="4" w:space="1" w:color="auto"/>
          <w:left w:val="single" w:sz="4" w:space="4" w:color="auto"/>
          <w:bottom w:val="single" w:sz="4" w:space="1" w:color="auto"/>
          <w:right w:val="single" w:sz="4" w:space="4" w:color="auto"/>
        </w:pBdr>
      </w:pPr>
      <w:r>
        <w:t>Agreements:</w:t>
      </w:r>
    </w:p>
    <w:p w14:paraId="3EA0DE08" w14:textId="3160CDF7" w:rsidR="00585B6C" w:rsidRDefault="00585B6C" w:rsidP="000C0CD2">
      <w:pPr>
        <w:pStyle w:val="Doc-text2"/>
        <w:numPr>
          <w:ilvl w:val="0"/>
          <w:numId w:val="18"/>
        </w:numPr>
        <w:pBdr>
          <w:top w:val="single" w:sz="4" w:space="1" w:color="auto"/>
          <w:left w:val="single" w:sz="4" w:space="4" w:color="auto"/>
          <w:bottom w:val="single" w:sz="4" w:space="1" w:color="auto"/>
          <w:right w:val="single" w:sz="4" w:space="4" w:color="auto"/>
        </w:pBdr>
      </w:pPr>
      <w:r>
        <w:t>use CommonLocationInfo from 38.331 for NTN location reporting</w:t>
      </w:r>
    </w:p>
    <w:p w14:paraId="154631D3" w14:textId="582FB399" w:rsidR="00585B6C" w:rsidRDefault="00585B6C" w:rsidP="000C0CD2">
      <w:pPr>
        <w:pStyle w:val="Doc-text2"/>
        <w:numPr>
          <w:ilvl w:val="0"/>
          <w:numId w:val="18"/>
        </w:numPr>
        <w:pBdr>
          <w:top w:val="single" w:sz="4" w:space="1" w:color="auto"/>
          <w:left w:val="single" w:sz="4" w:space="4" w:color="auto"/>
          <w:bottom w:val="single" w:sz="4" w:space="1" w:color="auto"/>
          <w:right w:val="single" w:sz="4" w:space="4" w:color="auto"/>
        </w:pBdr>
      </w:pPr>
      <w:r>
        <w:t>The ellipsoid-Point IE specified in TS 36.331, TS 37.355 (and TS 23.032) is reused for definitions of reference locations in NR NTN. FFS if ellipsoidPointWithAltitude-r10</w:t>
      </w:r>
    </w:p>
    <w:p w14:paraId="2305CDA5" w14:textId="24C69113" w:rsidR="00585B6C" w:rsidRDefault="00585B6C" w:rsidP="000C0CD2">
      <w:pPr>
        <w:pStyle w:val="Doc-text2"/>
        <w:numPr>
          <w:ilvl w:val="0"/>
          <w:numId w:val="18"/>
        </w:numPr>
        <w:pBdr>
          <w:top w:val="single" w:sz="4" w:space="1" w:color="auto"/>
          <w:left w:val="single" w:sz="4" w:space="4" w:color="auto"/>
          <w:bottom w:val="single" w:sz="4" w:space="1" w:color="auto"/>
          <w:right w:val="single" w:sz="4" w:space="4" w:color="auto"/>
        </w:pBdr>
      </w:pPr>
      <w:r>
        <w:t>RAN2 to agree for value range for parameter distanceThresFromReferencex-r17 “Option 2 X bits to cover (0, z km) with linear granularity”.</w:t>
      </w:r>
    </w:p>
    <w:p w14:paraId="4553B44C" w14:textId="594854DF" w:rsidR="00585B6C" w:rsidRDefault="00585B6C" w:rsidP="000C0CD2">
      <w:pPr>
        <w:pStyle w:val="Doc-text2"/>
        <w:numPr>
          <w:ilvl w:val="0"/>
          <w:numId w:val="18"/>
        </w:numPr>
        <w:pBdr>
          <w:top w:val="single" w:sz="4" w:space="1" w:color="auto"/>
          <w:left w:val="single" w:sz="4" w:space="4" w:color="auto"/>
          <w:bottom w:val="single" w:sz="4" w:space="1" w:color="auto"/>
          <w:right w:val="single" w:sz="4" w:space="4" w:color="auto"/>
        </w:pBdr>
      </w:pPr>
      <w:r>
        <w:t>RAN2 to adopt for HysteresisLocation-r17 ”INTEGER (0..32768)” with a granularity of 10 meters, i.e. the actual value is the field value * 10 meters.</w:t>
      </w:r>
    </w:p>
    <w:p w14:paraId="103AE59C" w14:textId="39623B38" w:rsidR="00585B6C" w:rsidRDefault="00585B6C" w:rsidP="000C0CD2">
      <w:pPr>
        <w:pStyle w:val="Doc-text2"/>
        <w:numPr>
          <w:ilvl w:val="0"/>
          <w:numId w:val="18"/>
        </w:numPr>
        <w:pBdr>
          <w:top w:val="single" w:sz="4" w:space="1" w:color="auto"/>
          <w:left w:val="single" w:sz="4" w:space="4" w:color="auto"/>
          <w:bottom w:val="single" w:sz="4" w:space="1" w:color="auto"/>
          <w:right w:val="single" w:sz="4" w:space="4" w:color="auto"/>
        </w:pBdr>
      </w:pPr>
      <w:r>
        <w:t xml:space="preserve">Configure a parameter OffsetThresholdTA in IE MAC-CellGroupConfig. FFS name of parameter </w:t>
      </w:r>
    </w:p>
    <w:p w14:paraId="69997043" w14:textId="793D2E2C" w:rsidR="00585B6C" w:rsidRDefault="00585B6C" w:rsidP="000C0CD2">
      <w:pPr>
        <w:pStyle w:val="Doc-text2"/>
        <w:numPr>
          <w:ilvl w:val="0"/>
          <w:numId w:val="18"/>
        </w:numPr>
        <w:pBdr>
          <w:top w:val="single" w:sz="4" w:space="1" w:color="auto"/>
          <w:left w:val="single" w:sz="4" w:space="4" w:color="auto"/>
          <w:bottom w:val="single" w:sz="4" w:space="1" w:color="auto"/>
          <w:right w:val="single" w:sz="4" w:space="4" w:color="auto"/>
        </w:pBdr>
      </w:pPr>
      <w:r>
        <w:t>RAN2 to adopt as values for sr-ProhibitTimerExt-r17: {ms192, ms256, ms320, ms384, ms448, ms512, ms576, ms640}. FFS to add 2xRTT, 2x542 ms.</w:t>
      </w:r>
    </w:p>
    <w:p w14:paraId="1EA0FE1F" w14:textId="46573134" w:rsidR="00585B6C" w:rsidRDefault="00585B6C" w:rsidP="000C0CD2">
      <w:pPr>
        <w:pStyle w:val="Doc-text2"/>
        <w:numPr>
          <w:ilvl w:val="0"/>
          <w:numId w:val="18"/>
        </w:numPr>
        <w:pBdr>
          <w:top w:val="single" w:sz="4" w:space="1" w:color="auto"/>
          <w:left w:val="single" w:sz="4" w:space="4" w:color="auto"/>
          <w:bottom w:val="single" w:sz="4" w:space="1" w:color="auto"/>
          <w:right w:val="single" w:sz="4" w:space="4" w:color="auto"/>
        </w:pBdr>
      </w:pPr>
      <w:r>
        <w:t xml:space="preserve">RRC processing delay is not impacted </w:t>
      </w:r>
    </w:p>
    <w:p w14:paraId="6D0C0EFC" w14:textId="0778B706" w:rsidR="00585B6C" w:rsidRDefault="00585B6C" w:rsidP="000C0CD2">
      <w:pPr>
        <w:pStyle w:val="Doc-text2"/>
        <w:numPr>
          <w:ilvl w:val="0"/>
          <w:numId w:val="18"/>
        </w:numPr>
        <w:pBdr>
          <w:top w:val="single" w:sz="4" w:space="1" w:color="auto"/>
          <w:left w:val="single" w:sz="4" w:space="4" w:color="auto"/>
          <w:bottom w:val="single" w:sz="4" w:space="1" w:color="auto"/>
          <w:right w:val="single" w:sz="4" w:space="4" w:color="auto"/>
        </w:pBdr>
      </w:pPr>
      <w:r>
        <w:t>The HARQ-feedbackEnablingforSPSactive-r17 is per BWP.</w:t>
      </w:r>
    </w:p>
    <w:p w14:paraId="7B84B610" w14:textId="0136CEAF" w:rsidR="00585B6C" w:rsidRDefault="00585B6C" w:rsidP="000C0CD2">
      <w:pPr>
        <w:pStyle w:val="Doc-text2"/>
        <w:numPr>
          <w:ilvl w:val="0"/>
          <w:numId w:val="18"/>
        </w:numPr>
        <w:pBdr>
          <w:top w:val="single" w:sz="4" w:space="1" w:color="auto"/>
          <w:left w:val="single" w:sz="4" w:space="4" w:color="auto"/>
          <w:bottom w:val="single" w:sz="4" w:space="1" w:color="auto"/>
          <w:right w:val="single" w:sz="4" w:space="4" w:color="auto"/>
        </w:pBdr>
      </w:pPr>
      <w:r>
        <w:t>RAN2 should wait RAN1 response before progressing on discussing SIB1 NTN specific content.</w:t>
      </w:r>
    </w:p>
    <w:p w14:paraId="7A7879A6" w14:textId="7500D126" w:rsidR="00585B6C" w:rsidRDefault="00585B6C" w:rsidP="000C0CD2">
      <w:pPr>
        <w:pStyle w:val="Doc-text2"/>
        <w:numPr>
          <w:ilvl w:val="0"/>
          <w:numId w:val="18"/>
        </w:numPr>
        <w:pBdr>
          <w:top w:val="single" w:sz="4" w:space="1" w:color="auto"/>
          <w:left w:val="single" w:sz="4" w:space="4" w:color="auto"/>
          <w:bottom w:val="single" w:sz="4" w:space="1" w:color="auto"/>
          <w:right w:val="single" w:sz="4" w:space="4" w:color="auto"/>
        </w:pBdr>
      </w:pPr>
      <w:r>
        <w:t>Current SIBxx serving cell content can be adopted as baseline and RAN2 should wait RAN1 response before progressing on discussing further SIBxx NTN specific content.</w:t>
      </w:r>
    </w:p>
    <w:p w14:paraId="193CD6B8" w14:textId="59BADA1F" w:rsidR="00585B6C" w:rsidRDefault="00585B6C" w:rsidP="000C0CD2">
      <w:pPr>
        <w:pStyle w:val="Doc-text2"/>
        <w:numPr>
          <w:ilvl w:val="0"/>
          <w:numId w:val="18"/>
        </w:numPr>
        <w:pBdr>
          <w:top w:val="single" w:sz="4" w:space="1" w:color="auto"/>
          <w:left w:val="single" w:sz="4" w:space="4" w:color="auto"/>
          <w:bottom w:val="single" w:sz="4" w:space="1" w:color="auto"/>
          <w:right w:val="single" w:sz="4" w:space="4" w:color="auto"/>
        </w:pBdr>
      </w:pPr>
      <w:r>
        <w:t>At least neighbour cell Ephemeris information shall be broadcast. FFS on other information about neighbour cells</w:t>
      </w:r>
    </w:p>
    <w:p w14:paraId="34FE4228" w14:textId="6FC22C59" w:rsidR="00585B6C" w:rsidRDefault="00585B6C" w:rsidP="000C0CD2">
      <w:pPr>
        <w:pStyle w:val="Doc-text2"/>
        <w:numPr>
          <w:ilvl w:val="0"/>
          <w:numId w:val="18"/>
        </w:numPr>
        <w:pBdr>
          <w:top w:val="single" w:sz="4" w:space="1" w:color="auto"/>
          <w:left w:val="single" w:sz="4" w:space="4" w:color="auto"/>
          <w:bottom w:val="single" w:sz="4" w:space="1" w:color="auto"/>
          <w:right w:val="single" w:sz="4" w:space="4" w:color="auto"/>
        </w:pBdr>
      </w:pPr>
      <w:r>
        <w:t>ntnUlSyncValidityDuration applies both to connected mode and idle mode</w:t>
      </w:r>
    </w:p>
    <w:p w14:paraId="3948A135" w14:textId="77777777" w:rsidR="00585B6C" w:rsidRDefault="00585B6C" w:rsidP="00E314BA">
      <w:pPr>
        <w:pStyle w:val="Doc-text2"/>
      </w:pPr>
    </w:p>
    <w:p w14:paraId="325D415A" w14:textId="77777777" w:rsidR="00585B6C" w:rsidRPr="00E314BA" w:rsidRDefault="00585B6C" w:rsidP="00E314BA">
      <w:pPr>
        <w:pStyle w:val="Doc-text2"/>
      </w:pPr>
    </w:p>
    <w:p w14:paraId="20204E6F" w14:textId="77777777" w:rsidR="003E4EA8" w:rsidRPr="003E4EA8" w:rsidRDefault="003E4EA8" w:rsidP="003E4EA8">
      <w:pPr>
        <w:pStyle w:val="Comments"/>
        <w:rPr>
          <w:lang w:val="en-US"/>
        </w:rPr>
      </w:pPr>
      <w:r w:rsidRPr="003E4EA8">
        <w:rPr>
          <w:lang w:val="en-US"/>
        </w:rPr>
        <w:t>List of proposals that require online discussions</w:t>
      </w:r>
    </w:p>
    <w:p w14:paraId="126DAFB3" w14:textId="77777777" w:rsidR="003E4EA8" w:rsidRPr="003E4EA8" w:rsidRDefault="003E4EA8" w:rsidP="003E4EA8">
      <w:pPr>
        <w:pStyle w:val="Comments"/>
        <w:rPr>
          <w:lang w:val="en-US"/>
        </w:rPr>
      </w:pPr>
      <w:r w:rsidRPr="003E4EA8">
        <w:rPr>
          <w:lang w:val="en-US"/>
        </w:rPr>
        <w:t>Proposal 5 Agree the following for entering and leaving conditions:</w:t>
      </w:r>
    </w:p>
    <w:p w14:paraId="14FA226C" w14:textId="77777777" w:rsidR="003E4EA8" w:rsidRPr="003E4EA8" w:rsidRDefault="003E4EA8" w:rsidP="003E4EA8">
      <w:pPr>
        <w:pStyle w:val="Comments"/>
        <w:rPr>
          <w:lang w:val="en-US"/>
        </w:rPr>
      </w:pPr>
      <w:r w:rsidRPr="003E4EA8">
        <w:rPr>
          <w:lang w:val="en-US"/>
        </w:rPr>
        <w:t>Inequality D1-1 (Entering condition 1)</w:t>
      </w:r>
    </w:p>
    <w:p w14:paraId="42010926" w14:textId="2FBFA3C6" w:rsidR="003E4EA8" w:rsidRPr="003E4EA8" w:rsidRDefault="002A2E95" w:rsidP="003E4EA8">
      <w:pPr>
        <w:pStyle w:val="Comments"/>
        <w:rPr>
          <w:lang w:val="en-US"/>
        </w:rPr>
      </w:pPr>
      <w:r>
        <w:rPr>
          <w:lang w:val="en-US"/>
        </w:rPr>
        <w:t>Ml1</w:t>
      </w:r>
      <w:r w:rsidR="003E4EA8">
        <w:rPr>
          <w:lang w:val="en-US"/>
        </w:rPr>
        <w:t>-Hys&gt;Thresh1</w:t>
      </w:r>
    </w:p>
    <w:p w14:paraId="3CC8CB40" w14:textId="77777777" w:rsidR="003E4EA8" w:rsidRPr="003E4EA8" w:rsidRDefault="003E4EA8" w:rsidP="003E4EA8">
      <w:pPr>
        <w:pStyle w:val="Comments"/>
        <w:rPr>
          <w:lang w:val="en-US"/>
        </w:rPr>
      </w:pPr>
      <w:r w:rsidRPr="003E4EA8">
        <w:rPr>
          <w:lang w:val="en-US"/>
        </w:rPr>
        <w:lastRenderedPageBreak/>
        <w:t>Option 2</w:t>
      </w:r>
    </w:p>
    <w:p w14:paraId="31D7674C" w14:textId="74C75A48" w:rsidR="003E4EA8" w:rsidRPr="003E4EA8" w:rsidRDefault="003E4EA8" w:rsidP="003E4EA8">
      <w:pPr>
        <w:pStyle w:val="Comments"/>
        <w:rPr>
          <w:lang w:val="en-US"/>
        </w:rPr>
      </w:pPr>
      <w:r w:rsidRPr="003E4EA8">
        <w:rPr>
          <w:lang w:val="en-US"/>
        </w:rPr>
        <w:t>1&gt;</w:t>
      </w:r>
      <w:r w:rsidRPr="003E4EA8">
        <w:rPr>
          <w:lang w:val="en-US"/>
        </w:rPr>
        <w:tab/>
        <w:t>consider the leaving condition for this event to be satisfied when condi</w:t>
      </w:r>
      <w:r>
        <w:rPr>
          <w:lang w:val="en-US"/>
        </w:rPr>
        <w:t>tion D2-1 or D2-2 is fulfilled;</w:t>
      </w:r>
    </w:p>
    <w:p w14:paraId="2FA2A84D" w14:textId="77777777" w:rsidR="003E4EA8" w:rsidRPr="003E4EA8" w:rsidRDefault="003E4EA8" w:rsidP="003E4EA8">
      <w:pPr>
        <w:pStyle w:val="Comments"/>
        <w:rPr>
          <w:lang w:val="en-US"/>
        </w:rPr>
      </w:pPr>
      <w:r w:rsidRPr="003E4EA8">
        <w:rPr>
          <w:lang w:val="en-US"/>
        </w:rPr>
        <w:t>Inequality D2-1 (Leaving condition 1)</w:t>
      </w:r>
    </w:p>
    <w:p w14:paraId="0E1F55B6" w14:textId="77777777" w:rsidR="003E4EA8" w:rsidRPr="003E4EA8" w:rsidRDefault="003E4EA8" w:rsidP="003E4EA8">
      <w:pPr>
        <w:pStyle w:val="Comments"/>
        <w:rPr>
          <w:lang w:val="en-US"/>
        </w:rPr>
      </w:pPr>
      <w:r w:rsidRPr="003E4EA8">
        <w:rPr>
          <w:lang w:val="en-US"/>
        </w:rPr>
        <w:t>Ml1+Hys&lt;Thresh1</w:t>
      </w:r>
    </w:p>
    <w:p w14:paraId="6327E262" w14:textId="77777777" w:rsidR="003E4EA8" w:rsidRPr="003E4EA8" w:rsidRDefault="003E4EA8" w:rsidP="003E4EA8">
      <w:pPr>
        <w:pStyle w:val="Comments"/>
        <w:rPr>
          <w:lang w:val="en-US"/>
        </w:rPr>
      </w:pPr>
      <w:r w:rsidRPr="003E4EA8">
        <w:rPr>
          <w:lang w:val="en-US"/>
        </w:rPr>
        <w:t>Inequality D2-2 (Leaving condition 2)</w:t>
      </w:r>
    </w:p>
    <w:p w14:paraId="0C24BD72" w14:textId="77777777" w:rsidR="003E4EA8" w:rsidRDefault="003E4EA8" w:rsidP="003E4EA8">
      <w:pPr>
        <w:pStyle w:val="Comments"/>
        <w:rPr>
          <w:lang w:val="en-US"/>
        </w:rPr>
      </w:pPr>
      <w:r w:rsidRPr="003E4EA8">
        <w:rPr>
          <w:lang w:val="en-US"/>
        </w:rPr>
        <w:t>Ml2-Hys&gt;Thresh2</w:t>
      </w:r>
    </w:p>
    <w:p w14:paraId="0298B240" w14:textId="11C4E3AC" w:rsidR="002A2E95" w:rsidRDefault="002A2E95" w:rsidP="000C0CD2">
      <w:pPr>
        <w:pStyle w:val="Doc-text2"/>
        <w:numPr>
          <w:ilvl w:val="0"/>
          <w:numId w:val="13"/>
        </w:numPr>
      </w:pPr>
      <w:r>
        <w:t>Oppo thinks one condition is missing. Ericsson clarifies this is showing just the change with respect to the existing spec</w:t>
      </w:r>
    </w:p>
    <w:p w14:paraId="600E98E4" w14:textId="7C287E69" w:rsidR="002A2E95" w:rsidRPr="003E4EA8" w:rsidRDefault="002A2E95" w:rsidP="00B9766A">
      <w:pPr>
        <w:pStyle w:val="Doc-text2"/>
        <w:numPr>
          <w:ilvl w:val="0"/>
          <w:numId w:val="11"/>
        </w:numPr>
      </w:pPr>
      <w:r>
        <w:t>Continue offline</w:t>
      </w:r>
    </w:p>
    <w:p w14:paraId="78846AD8" w14:textId="77777777" w:rsidR="003E4EA8" w:rsidRPr="003E4EA8" w:rsidRDefault="003E4EA8" w:rsidP="003E4EA8">
      <w:pPr>
        <w:pStyle w:val="Comments"/>
        <w:rPr>
          <w:lang w:val="en-US"/>
        </w:rPr>
      </w:pPr>
      <w:r w:rsidRPr="003E4EA8">
        <w:rPr>
          <w:lang w:val="en-US"/>
        </w:rPr>
        <w:t xml:space="preserve">Proposal 6b RAN2 to discuss range for a parameter OffsetThresholdTA </w:t>
      </w:r>
    </w:p>
    <w:p w14:paraId="0B03D5A9" w14:textId="77777777" w:rsidR="003E4EA8" w:rsidRPr="003E4EA8" w:rsidRDefault="003E4EA8" w:rsidP="003E4EA8">
      <w:pPr>
        <w:pStyle w:val="Comments"/>
        <w:rPr>
          <w:lang w:val="en-US"/>
        </w:rPr>
      </w:pPr>
      <w:r w:rsidRPr="003E4EA8">
        <w:rPr>
          <w:lang w:val="en-US"/>
        </w:rPr>
        <w:t>Option 1 Follow K_offset defined by RAN1 is “0 ...1023 ms”</w:t>
      </w:r>
    </w:p>
    <w:p w14:paraId="2D286B2B" w14:textId="77777777" w:rsidR="003E4EA8" w:rsidRPr="003E4EA8" w:rsidRDefault="003E4EA8" w:rsidP="003E4EA8">
      <w:pPr>
        <w:pStyle w:val="Comments"/>
        <w:rPr>
          <w:lang w:val="en-US"/>
        </w:rPr>
      </w:pPr>
      <w:r w:rsidRPr="003E4EA8">
        <w:rPr>
          <w:lang w:val="en-US"/>
        </w:rPr>
        <w:t>Option 2 Include values smaller than 1ms</w:t>
      </w:r>
    </w:p>
    <w:p w14:paraId="02A421FF" w14:textId="77777777" w:rsidR="003E4EA8" w:rsidRDefault="003E4EA8" w:rsidP="003E4EA8">
      <w:pPr>
        <w:pStyle w:val="Comments"/>
        <w:rPr>
          <w:lang w:val="en-US"/>
        </w:rPr>
      </w:pPr>
      <w:r w:rsidRPr="003E4EA8">
        <w:rPr>
          <w:lang w:val="en-US"/>
        </w:rPr>
        <w:t>Option 3 Largest value should not be larger than 16 ms</w:t>
      </w:r>
    </w:p>
    <w:p w14:paraId="10E77F94" w14:textId="549939F7" w:rsidR="007B13CE" w:rsidRPr="007B13CE" w:rsidRDefault="007B13CE" w:rsidP="00B9766A">
      <w:pPr>
        <w:pStyle w:val="Doc-text2"/>
        <w:numPr>
          <w:ilvl w:val="0"/>
          <w:numId w:val="11"/>
        </w:numPr>
      </w:pPr>
      <w:r>
        <w:t>Continue offline</w:t>
      </w:r>
    </w:p>
    <w:p w14:paraId="6DB8F126" w14:textId="77777777" w:rsidR="003E4EA8" w:rsidRPr="003E4EA8" w:rsidRDefault="003E4EA8" w:rsidP="003E4EA8">
      <w:pPr>
        <w:pStyle w:val="Comments"/>
        <w:rPr>
          <w:lang w:val="en-US"/>
        </w:rPr>
      </w:pPr>
      <w:r w:rsidRPr="003E4EA8">
        <w:rPr>
          <w:lang w:val="en-US"/>
        </w:rPr>
        <w:t>Proposal 7 RAN2 to discuss further about options</w:t>
      </w:r>
    </w:p>
    <w:p w14:paraId="6B0843E1" w14:textId="77777777" w:rsidR="003E4EA8" w:rsidRPr="003E4EA8" w:rsidRDefault="003E4EA8" w:rsidP="003E4EA8">
      <w:pPr>
        <w:pStyle w:val="Comments"/>
        <w:rPr>
          <w:lang w:val="en-US"/>
        </w:rPr>
      </w:pPr>
      <w:r w:rsidRPr="003E4EA8">
        <w:rPr>
          <w:lang w:val="en-US"/>
        </w:rPr>
        <w:t>Option 1 DiscardTimerExt2 should have value 2000ms and 2-3 spare values</w:t>
      </w:r>
    </w:p>
    <w:p w14:paraId="3720F012" w14:textId="77777777" w:rsidR="003E4EA8" w:rsidRPr="003E4EA8" w:rsidRDefault="003E4EA8" w:rsidP="003E4EA8">
      <w:pPr>
        <w:pStyle w:val="Comments"/>
        <w:rPr>
          <w:lang w:val="en-US"/>
        </w:rPr>
      </w:pPr>
      <w:r w:rsidRPr="003E4EA8">
        <w:rPr>
          <w:lang w:val="en-US"/>
        </w:rPr>
        <w:t>Option 2 DiscardTimerExt2 should have values 2000 2500 3000 3500 4000 4500 spare2 spare1</w:t>
      </w:r>
    </w:p>
    <w:p w14:paraId="6850AA03" w14:textId="7BF82684" w:rsidR="003E4EA8" w:rsidRDefault="003E4EA8" w:rsidP="003E4EA8">
      <w:pPr>
        <w:pStyle w:val="Comments"/>
        <w:rPr>
          <w:lang w:val="en-US"/>
        </w:rPr>
      </w:pPr>
      <w:r w:rsidRPr="003E4EA8">
        <w:rPr>
          <w:lang w:val="en-US"/>
        </w:rPr>
        <w:t xml:space="preserve">Option 3 DiscardTimerExt2 should have values 2000, 2400, 2800, 3200, </w:t>
      </w:r>
      <w:r>
        <w:rPr>
          <w:lang w:val="en-US"/>
        </w:rPr>
        <w:t>3600,4000, 4400, spare2, spare1</w:t>
      </w:r>
    </w:p>
    <w:p w14:paraId="1551A9E0" w14:textId="2FEBE34F" w:rsidR="007B13CE" w:rsidRPr="007B13CE" w:rsidRDefault="007B13CE" w:rsidP="00B9766A">
      <w:pPr>
        <w:pStyle w:val="Doc-text2"/>
        <w:numPr>
          <w:ilvl w:val="0"/>
          <w:numId w:val="11"/>
        </w:numPr>
      </w:pPr>
      <w:r>
        <w:t xml:space="preserve">Continue offline (also on other proposals in </w:t>
      </w:r>
      <w:hyperlink r:id="rId84" w:tooltip="C:Data3GPPExtractsR2-2203481 - Remaining issues for RLC and PDCP in NTNs.docx" w:history="1">
        <w:r w:rsidRPr="00A41178">
          <w:rPr>
            <w:rStyle w:val="Hyperlink"/>
          </w:rPr>
          <w:t>R2-2203481</w:t>
        </w:r>
      </w:hyperlink>
      <w:r>
        <w:rPr>
          <w:rStyle w:val="Hyperlink"/>
        </w:rPr>
        <w:t>)</w:t>
      </w:r>
    </w:p>
    <w:p w14:paraId="799724A8" w14:textId="77777777" w:rsidR="003E4EA8" w:rsidRPr="003E4EA8" w:rsidRDefault="003E4EA8" w:rsidP="003E4EA8">
      <w:pPr>
        <w:pStyle w:val="Comments"/>
        <w:rPr>
          <w:lang w:val="en-US"/>
        </w:rPr>
      </w:pPr>
      <w:r w:rsidRPr="003E4EA8">
        <w:rPr>
          <w:lang w:val="en-US"/>
        </w:rPr>
        <w:t>Proposal 14 RAN2 to agree to capture the following:</w:t>
      </w:r>
    </w:p>
    <w:p w14:paraId="36662CA1" w14:textId="77777777" w:rsidR="003E4EA8" w:rsidRPr="003E4EA8" w:rsidRDefault="003E4EA8" w:rsidP="003E4EA8">
      <w:pPr>
        <w:pStyle w:val="Comments"/>
        <w:rPr>
          <w:lang w:val="en-US"/>
        </w:rPr>
      </w:pPr>
      <w:r w:rsidRPr="003E4EA8">
        <w:rPr>
          <w:lang w:val="en-US"/>
        </w:rPr>
        <w:t>For SIBxx field description for ephemeris and common TA:</w:t>
      </w:r>
    </w:p>
    <w:p w14:paraId="5F023C39" w14:textId="08CAF009" w:rsidR="00610F35" w:rsidRDefault="003E4EA8" w:rsidP="003E4EA8">
      <w:pPr>
        <w:pStyle w:val="Comments"/>
        <w:rPr>
          <w:lang w:val="en-US"/>
        </w:rPr>
      </w:pPr>
      <w:r w:rsidRPr="003E4EA8">
        <w:rPr>
          <w:lang w:val="en-US"/>
        </w:rPr>
        <w:t>“This field is excluded when determining changes in system information, i.e. changes of XXX should neither result in system information change notifications nor in a modification of valueTag in SIB1.”</w:t>
      </w:r>
    </w:p>
    <w:p w14:paraId="6C4124BC" w14:textId="62FF1B05" w:rsidR="007B13CE" w:rsidRPr="007B13CE" w:rsidRDefault="007B13CE" w:rsidP="00B9766A">
      <w:pPr>
        <w:pStyle w:val="Doc-text2"/>
        <w:numPr>
          <w:ilvl w:val="0"/>
          <w:numId w:val="11"/>
        </w:numPr>
      </w:pPr>
      <w:r>
        <w:t>Continue offline</w:t>
      </w:r>
    </w:p>
    <w:p w14:paraId="2CBD8E7E" w14:textId="77777777" w:rsidR="003819E9" w:rsidRDefault="003819E9" w:rsidP="00363958">
      <w:pPr>
        <w:pStyle w:val="Doc-text2"/>
      </w:pPr>
    </w:p>
    <w:p w14:paraId="62236DFD" w14:textId="7B8A9DC3" w:rsidR="001859FB" w:rsidRDefault="00A17701" w:rsidP="001859FB">
      <w:pPr>
        <w:pStyle w:val="Doc-title"/>
      </w:pPr>
      <w:hyperlink r:id="rId85" w:tooltip="C:Data3GPPExtractsR2-2203544 Report of [AT117-e][101][NTN] RRC open issues (Ericsson)_phase2.docx" w:history="1">
        <w:r w:rsidR="001859FB" w:rsidRPr="00A17701">
          <w:rPr>
            <w:rStyle w:val="Hyperlink"/>
          </w:rPr>
          <w:t>R2-220</w:t>
        </w:r>
        <w:r w:rsidR="001859FB" w:rsidRPr="00A17701">
          <w:rPr>
            <w:rStyle w:val="Hyperlink"/>
          </w:rPr>
          <w:t>3</w:t>
        </w:r>
        <w:r w:rsidR="001859FB" w:rsidRPr="00A17701">
          <w:rPr>
            <w:rStyle w:val="Hyperlink"/>
          </w:rPr>
          <w:t>544</w:t>
        </w:r>
      </w:hyperlink>
      <w:r w:rsidR="001859FB">
        <w:tab/>
      </w:r>
      <w:r w:rsidR="001859FB" w:rsidRPr="008E4AC5">
        <w:t>[</w:t>
      </w:r>
      <w:r w:rsidR="001859FB">
        <w:t>offline-</w:t>
      </w:r>
      <w:r w:rsidR="001859FB" w:rsidRPr="008E4AC5">
        <w:t>10</w:t>
      </w:r>
      <w:r w:rsidR="001859FB">
        <w:t>1</w:t>
      </w:r>
      <w:r w:rsidR="001859FB" w:rsidRPr="008E4AC5">
        <w:t>]</w:t>
      </w:r>
      <w:r w:rsidR="001859FB">
        <w:t xml:space="preserve"> RRC open issues - second round</w:t>
      </w:r>
      <w:r w:rsidR="001859FB">
        <w:tab/>
        <w:t>Ericsson</w:t>
      </w:r>
      <w:r w:rsidR="001859FB">
        <w:tab/>
        <w:t>discussion</w:t>
      </w:r>
      <w:r w:rsidR="001859FB">
        <w:tab/>
        <w:t>Rel-17</w:t>
      </w:r>
      <w:r w:rsidR="001859FB">
        <w:tab/>
        <w:t>NR_NTN_solutions-Core</w:t>
      </w:r>
    </w:p>
    <w:p w14:paraId="1CCCEF13" w14:textId="77777777" w:rsidR="00A17701" w:rsidRDefault="00A17701" w:rsidP="00A17701">
      <w:pPr>
        <w:pStyle w:val="Comments"/>
      </w:pPr>
      <w:r>
        <w:t>Proposal 2 The ellipsoid-Point IE specified in TS 36.331, TS 37.355 (and TS 23.032) is reused for definitions of reference locations in NR NTN.</w:t>
      </w:r>
    </w:p>
    <w:p w14:paraId="4CA6A48D" w14:textId="389C6E19" w:rsidR="00322FD2" w:rsidRDefault="00322FD2" w:rsidP="00322FD2">
      <w:pPr>
        <w:pStyle w:val="Doc-text2"/>
        <w:numPr>
          <w:ilvl w:val="0"/>
          <w:numId w:val="11"/>
        </w:numPr>
      </w:pPr>
      <w:r>
        <w:t>Agreed</w:t>
      </w:r>
    </w:p>
    <w:p w14:paraId="7CFC612C" w14:textId="77777777" w:rsidR="00A17701" w:rsidRDefault="00A17701" w:rsidP="00A17701">
      <w:pPr>
        <w:pStyle w:val="Comments"/>
      </w:pPr>
      <w:r>
        <w:t>Proposal 5 Agree the following for entering and leaving conditions:</w:t>
      </w:r>
    </w:p>
    <w:p w14:paraId="7928DACE" w14:textId="77777777" w:rsidR="00A17701" w:rsidRDefault="00A17701" w:rsidP="00A17701">
      <w:pPr>
        <w:pStyle w:val="Comments"/>
      </w:pPr>
      <w:r>
        <w:t>Inequality D1-1 (Entering condition 1)</w:t>
      </w:r>
    </w:p>
    <w:p w14:paraId="2F5EFA90" w14:textId="77777777" w:rsidR="00A17701" w:rsidRDefault="00A17701" w:rsidP="00A17701">
      <w:pPr>
        <w:pStyle w:val="Comments"/>
      </w:pPr>
      <w:r>
        <w:t>Ml1-Hys&gt;Thresh1</w:t>
      </w:r>
    </w:p>
    <w:p w14:paraId="69BF252D" w14:textId="77777777" w:rsidR="00A17701" w:rsidRDefault="00A17701" w:rsidP="00A17701">
      <w:pPr>
        <w:pStyle w:val="Comments"/>
      </w:pPr>
      <w:r>
        <w:t>Inequality D1-2 (Entering condition 2)</w:t>
      </w:r>
    </w:p>
    <w:p w14:paraId="1C6ECDDC" w14:textId="615F7F56" w:rsidR="00A17701" w:rsidRDefault="00A17701" w:rsidP="00A17701">
      <w:pPr>
        <w:pStyle w:val="Comments"/>
      </w:pPr>
      <w:r>
        <w:t>Ml2+Hys&gt;Thresh2</w:t>
      </w:r>
    </w:p>
    <w:p w14:paraId="61DC2B5D" w14:textId="77777777" w:rsidR="00A17701" w:rsidRDefault="00A17701" w:rsidP="00A17701">
      <w:pPr>
        <w:pStyle w:val="Comments"/>
      </w:pPr>
      <w:r>
        <w:t>Option 2</w:t>
      </w:r>
    </w:p>
    <w:p w14:paraId="683AE6CA" w14:textId="7DEA1821" w:rsidR="00A17701" w:rsidRDefault="00A17701" w:rsidP="00A17701">
      <w:pPr>
        <w:pStyle w:val="Comments"/>
      </w:pPr>
      <w:r>
        <w:t>1&gt;</w:t>
      </w:r>
      <w:r>
        <w:tab/>
        <w:t>consider the leaving condition for this event to be satisfied when condition D1-3 or D1-4 is fulfilled;</w:t>
      </w:r>
    </w:p>
    <w:p w14:paraId="36B4C473" w14:textId="77777777" w:rsidR="00A17701" w:rsidRDefault="00A17701" w:rsidP="00A17701">
      <w:pPr>
        <w:pStyle w:val="Comments"/>
      </w:pPr>
      <w:r>
        <w:t>Inequality D1-3 (Leaving condition 1)</w:t>
      </w:r>
    </w:p>
    <w:p w14:paraId="4FE14D4A" w14:textId="77777777" w:rsidR="00A17701" w:rsidRDefault="00A17701" w:rsidP="00A17701">
      <w:pPr>
        <w:pStyle w:val="Comments"/>
      </w:pPr>
      <w:r>
        <w:t>Ml1+Hys&lt;Thresh1</w:t>
      </w:r>
    </w:p>
    <w:p w14:paraId="115EDDBD" w14:textId="77777777" w:rsidR="00A17701" w:rsidRDefault="00A17701" w:rsidP="00A17701">
      <w:pPr>
        <w:pStyle w:val="Comments"/>
      </w:pPr>
      <w:r>
        <w:t>Inequality D1-4 (Leaving condition 2)</w:t>
      </w:r>
    </w:p>
    <w:p w14:paraId="7F6D4491" w14:textId="77777777" w:rsidR="00A17701" w:rsidRDefault="00A17701" w:rsidP="00A17701">
      <w:pPr>
        <w:pStyle w:val="Comments"/>
      </w:pPr>
      <w:r>
        <w:t>Ml2-Hys&gt;Thresh2</w:t>
      </w:r>
    </w:p>
    <w:p w14:paraId="1DEC75A0" w14:textId="2F913E34" w:rsidR="00A17701" w:rsidRDefault="00322FD2" w:rsidP="00A17701">
      <w:pPr>
        <w:pStyle w:val="Doc-text2"/>
        <w:numPr>
          <w:ilvl w:val="0"/>
          <w:numId w:val="11"/>
        </w:numPr>
      </w:pPr>
      <w:r>
        <w:t>Agreed</w:t>
      </w:r>
    </w:p>
    <w:p w14:paraId="136933D9" w14:textId="77777777" w:rsidR="00A17701" w:rsidRDefault="00A17701" w:rsidP="00A17701">
      <w:pPr>
        <w:pStyle w:val="Comments"/>
      </w:pPr>
      <w:r>
        <w:t>Proposal 6 Largest value for OffsetThresholdTA should not be larger than 16 ms FFS Include values smaller than 1ms</w:t>
      </w:r>
    </w:p>
    <w:p w14:paraId="720C20D6" w14:textId="2356BFB6" w:rsidR="00322FD2" w:rsidRDefault="00322FD2" w:rsidP="00A17701">
      <w:pPr>
        <w:pStyle w:val="Doc-text2"/>
        <w:numPr>
          <w:ilvl w:val="0"/>
          <w:numId w:val="11"/>
        </w:numPr>
      </w:pPr>
      <w:r>
        <w:t>Agreed</w:t>
      </w:r>
    </w:p>
    <w:p w14:paraId="45F6D290" w14:textId="77777777" w:rsidR="00A17701" w:rsidRDefault="00A17701" w:rsidP="00A17701">
      <w:pPr>
        <w:pStyle w:val="Comments"/>
      </w:pPr>
      <w:r>
        <w:t>Proposal 7 RAN2 to agree  DiscardTimerExt2 has value 2000ms and 2-3 spare values</w:t>
      </w:r>
    </w:p>
    <w:p w14:paraId="52056F2D" w14:textId="172332CF" w:rsidR="00322FD2" w:rsidRDefault="00322FD2" w:rsidP="00A17701">
      <w:pPr>
        <w:pStyle w:val="Doc-text2"/>
        <w:numPr>
          <w:ilvl w:val="0"/>
          <w:numId w:val="11"/>
        </w:numPr>
      </w:pPr>
      <w:r>
        <w:t>Agreed</w:t>
      </w:r>
    </w:p>
    <w:p w14:paraId="28F8CA23" w14:textId="77777777" w:rsidR="00A17701" w:rsidRDefault="00A17701" w:rsidP="00A17701">
      <w:pPr>
        <w:pStyle w:val="Comments"/>
      </w:pPr>
      <w:r>
        <w:t>Proposal 8 1.</w:t>
      </w:r>
      <w:r>
        <w:tab/>
        <w:t xml:space="preserve">RAN2 to adopt as values for sr-ProhibitTimerExt-r17: {ms192, ms256, ms320, ms384, ms448, ms512, ms576, ms640, ms1082}. </w:t>
      </w:r>
    </w:p>
    <w:p w14:paraId="3C60DDE2" w14:textId="00B5D78F" w:rsidR="00322FD2" w:rsidRDefault="00322FD2" w:rsidP="00A17701">
      <w:pPr>
        <w:pStyle w:val="Doc-text2"/>
        <w:numPr>
          <w:ilvl w:val="0"/>
          <w:numId w:val="11"/>
        </w:numPr>
      </w:pPr>
      <w:r>
        <w:t>Agreed</w:t>
      </w:r>
    </w:p>
    <w:p w14:paraId="6B6F62CD" w14:textId="77777777" w:rsidR="00A17701" w:rsidRDefault="00A17701" w:rsidP="00A17701">
      <w:pPr>
        <w:pStyle w:val="Comments"/>
      </w:pPr>
      <w:r>
        <w:t>Proposal 9 Introduce the RLC t-ReassemblyExt field with values {ms210, ms220, ms340, ms350, ms550, ms1100, ms1650, ms2200}.</w:t>
      </w:r>
    </w:p>
    <w:p w14:paraId="2B2E3441" w14:textId="340CCEF6" w:rsidR="00A17701" w:rsidRDefault="00322FD2" w:rsidP="00A17701">
      <w:pPr>
        <w:pStyle w:val="Doc-text2"/>
        <w:numPr>
          <w:ilvl w:val="0"/>
          <w:numId w:val="11"/>
        </w:numPr>
      </w:pPr>
      <w:r>
        <w:t>Agreed</w:t>
      </w:r>
    </w:p>
    <w:p w14:paraId="26977D1A" w14:textId="77777777" w:rsidR="00A17701" w:rsidRDefault="00A17701" w:rsidP="00A17701">
      <w:pPr>
        <w:pStyle w:val="Comments"/>
      </w:pPr>
      <w:r>
        <w:t>Proposal X Introduce an OPTIONAL field configuredGrantTimer-r17 with 8 bits representing values 66, 68, …, 574, 576.</w:t>
      </w:r>
    </w:p>
    <w:p w14:paraId="1CA71FF8" w14:textId="5F0E20E3" w:rsidR="00A17701" w:rsidRDefault="00322FD2" w:rsidP="00A17701">
      <w:pPr>
        <w:pStyle w:val="Doc-text2"/>
        <w:numPr>
          <w:ilvl w:val="0"/>
          <w:numId w:val="11"/>
        </w:numPr>
      </w:pPr>
      <w:r>
        <w:t>Agreed</w:t>
      </w:r>
    </w:p>
    <w:p w14:paraId="5282388C" w14:textId="77777777" w:rsidR="00A17701" w:rsidRDefault="00A17701" w:rsidP="00A17701">
      <w:pPr>
        <w:pStyle w:val="Comments"/>
      </w:pPr>
      <w:r>
        <w:t>Proposal XX Add “The network does not configure the configuredGrantTimer-r17 simultaneously with configuredGrantTimer (without suffix).” to the field description of configuredGrantTimer.</w:t>
      </w:r>
    </w:p>
    <w:p w14:paraId="68C02953" w14:textId="2181830B" w:rsidR="00A17701" w:rsidRDefault="00322FD2" w:rsidP="00A17701">
      <w:pPr>
        <w:pStyle w:val="Doc-text2"/>
        <w:numPr>
          <w:ilvl w:val="0"/>
          <w:numId w:val="11"/>
        </w:numPr>
      </w:pPr>
      <w:r>
        <w:t>Agreed</w:t>
      </w:r>
    </w:p>
    <w:p w14:paraId="2EFE4685" w14:textId="77777777" w:rsidR="00A17701" w:rsidRDefault="00A17701" w:rsidP="00A17701">
      <w:pPr>
        <w:pStyle w:val="Comments"/>
      </w:pPr>
      <w:r>
        <w:t>Proposal 11 RAN2 to agree to capture the following:</w:t>
      </w:r>
    </w:p>
    <w:p w14:paraId="6BE42F56" w14:textId="77777777" w:rsidR="00A17701" w:rsidRDefault="00A17701" w:rsidP="00A17701">
      <w:pPr>
        <w:pStyle w:val="Comments"/>
      </w:pPr>
      <w:r>
        <w:t>For SIBxx field description for ephemeris and common TA:</w:t>
      </w:r>
    </w:p>
    <w:p w14:paraId="2BF8D9F9" w14:textId="77777777" w:rsidR="00A17701" w:rsidRDefault="00A17701" w:rsidP="00A17701">
      <w:pPr>
        <w:pStyle w:val="Comments"/>
      </w:pPr>
      <w:r>
        <w:lastRenderedPageBreak/>
        <w:t>“This field is excluded when determining changes in system information, i.e. changes of XXX should neither result in system information change notifications nor in a modification of valueTag in SIB1.”</w:t>
      </w:r>
    </w:p>
    <w:p w14:paraId="008D090D" w14:textId="77777777" w:rsidR="00CB187A" w:rsidRDefault="00CB187A" w:rsidP="00CB187A">
      <w:pPr>
        <w:pStyle w:val="Doc-text2"/>
        <w:numPr>
          <w:ilvl w:val="0"/>
          <w:numId w:val="11"/>
        </w:numPr>
      </w:pPr>
      <w:r>
        <w:t>Agreed</w:t>
      </w:r>
    </w:p>
    <w:p w14:paraId="04CEF64F" w14:textId="77777777" w:rsidR="00A17701" w:rsidRDefault="00A17701" w:rsidP="00A17701">
      <w:pPr>
        <w:pStyle w:val="Comments"/>
      </w:pPr>
    </w:p>
    <w:p w14:paraId="12CBE7CE" w14:textId="77777777" w:rsidR="00A17701" w:rsidRDefault="00A17701" w:rsidP="00A17701">
      <w:pPr>
        <w:pStyle w:val="Comments"/>
      </w:pPr>
      <w:r>
        <w:t>List of proposals that require online discussions</w:t>
      </w:r>
    </w:p>
    <w:p w14:paraId="1589FFC1" w14:textId="0E4E43F0" w:rsidR="00A17701" w:rsidRDefault="00A17701" w:rsidP="00A17701">
      <w:pPr>
        <w:pStyle w:val="Comments"/>
      </w:pPr>
      <w:r>
        <w:t>Proposal 3 RAN2 to discuss values X and Z for parameter distanceThresFromReferencex-r17 expressed as X bits to cover (0</w:t>
      </w:r>
      <w:r w:rsidR="00CB187A">
        <w:t>, z km) with linear granularity</w:t>
      </w:r>
    </w:p>
    <w:p w14:paraId="63855D04" w14:textId="236E6470" w:rsidR="00CB187A" w:rsidRDefault="00CB187A" w:rsidP="00CB187A">
      <w:pPr>
        <w:pStyle w:val="Doc-text2"/>
        <w:numPr>
          <w:ilvl w:val="0"/>
          <w:numId w:val="11"/>
        </w:numPr>
      </w:pPr>
      <w:r>
        <w:t>Continue offline</w:t>
      </w:r>
    </w:p>
    <w:p w14:paraId="6A255B77" w14:textId="77777777" w:rsidR="00A17701" w:rsidRDefault="00A17701" w:rsidP="00A17701">
      <w:pPr>
        <w:pStyle w:val="Comments"/>
      </w:pPr>
    </w:p>
    <w:p w14:paraId="5439A422" w14:textId="2581BB7C" w:rsidR="00A17701" w:rsidRDefault="00A17701" w:rsidP="00A17701">
      <w:pPr>
        <w:pStyle w:val="Comments"/>
      </w:pPr>
      <w:r>
        <w:t>List of proposals not pursued</w:t>
      </w:r>
    </w:p>
    <w:p w14:paraId="0B23F08F" w14:textId="425A83DE" w:rsidR="001859FB" w:rsidRDefault="00A17701" w:rsidP="00A17701">
      <w:pPr>
        <w:pStyle w:val="Comments"/>
      </w:pPr>
      <w:r>
        <w:t>Proposal 10 Introduce the new PDCP t-Reordering values 3500 4000 4500 5000 5500 6000 6500 7000 7500 8000 8500 9000 using some of the spare values.</w:t>
      </w:r>
    </w:p>
    <w:p w14:paraId="5D0FECC9" w14:textId="653F85F1" w:rsidR="00CB187A" w:rsidRDefault="00CB187A" w:rsidP="00CB187A">
      <w:pPr>
        <w:pStyle w:val="Doc-text2"/>
        <w:numPr>
          <w:ilvl w:val="0"/>
          <w:numId w:val="11"/>
        </w:numPr>
      </w:pPr>
      <w:r>
        <w:t>Not pursued</w:t>
      </w:r>
    </w:p>
    <w:p w14:paraId="304A1C8D" w14:textId="77777777" w:rsidR="00A17701" w:rsidRDefault="00A17701" w:rsidP="00363958">
      <w:pPr>
        <w:pStyle w:val="Doc-text2"/>
      </w:pPr>
    </w:p>
    <w:p w14:paraId="648946BA" w14:textId="77777777" w:rsidR="00CB187A" w:rsidRDefault="00CB187A" w:rsidP="00363958">
      <w:pPr>
        <w:pStyle w:val="Doc-text2"/>
      </w:pPr>
    </w:p>
    <w:p w14:paraId="42B93EFB" w14:textId="57B20C28" w:rsidR="00CB187A" w:rsidRDefault="00CB187A" w:rsidP="00CB187A">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1D11DC98" w14:textId="417FD862" w:rsidR="00CB187A" w:rsidRDefault="00CB187A" w:rsidP="000C0CD2">
      <w:pPr>
        <w:pStyle w:val="Doc-text2"/>
        <w:numPr>
          <w:ilvl w:val="0"/>
          <w:numId w:val="32"/>
        </w:numPr>
        <w:pBdr>
          <w:top w:val="single" w:sz="4" w:space="1" w:color="auto"/>
          <w:left w:val="single" w:sz="4" w:space="4" w:color="auto"/>
          <w:bottom w:val="single" w:sz="4" w:space="1" w:color="auto"/>
          <w:right w:val="single" w:sz="4" w:space="4" w:color="auto"/>
        </w:pBdr>
      </w:pPr>
      <w:r>
        <w:t>The ellipsoid-Point IE specified in TS 36.331, TS 37.355 (and TS 23.032) is reused for definitions of reference locations in NR NTN.</w:t>
      </w:r>
    </w:p>
    <w:p w14:paraId="650DE480" w14:textId="502209D2" w:rsidR="00CB187A" w:rsidRDefault="00CB187A" w:rsidP="000C0CD2">
      <w:pPr>
        <w:pStyle w:val="Doc-text2"/>
        <w:numPr>
          <w:ilvl w:val="0"/>
          <w:numId w:val="32"/>
        </w:numPr>
        <w:pBdr>
          <w:top w:val="single" w:sz="4" w:space="1" w:color="auto"/>
          <w:left w:val="single" w:sz="4" w:space="4" w:color="auto"/>
          <w:bottom w:val="single" w:sz="4" w:space="1" w:color="auto"/>
          <w:right w:val="single" w:sz="4" w:space="4" w:color="auto"/>
        </w:pBdr>
      </w:pPr>
      <w:r>
        <w:t>The following for entering and leaving conditions are agreed:</w:t>
      </w:r>
    </w:p>
    <w:p w14:paraId="6103FEF4" w14:textId="5209D5A6" w:rsidR="00CB187A" w:rsidRDefault="00CB187A" w:rsidP="00CB187A">
      <w:pPr>
        <w:pStyle w:val="Doc-text2"/>
        <w:pBdr>
          <w:top w:val="single" w:sz="4" w:space="1" w:color="auto"/>
          <w:left w:val="single" w:sz="4" w:space="4" w:color="auto"/>
          <w:bottom w:val="single" w:sz="4" w:space="1" w:color="auto"/>
          <w:right w:val="single" w:sz="4" w:space="4" w:color="auto"/>
        </w:pBdr>
      </w:pPr>
      <w:r>
        <w:tab/>
        <w:t>Inequality D1-1 (Entering condition 1)</w:t>
      </w:r>
    </w:p>
    <w:p w14:paraId="7158CB87" w14:textId="5E562C00" w:rsidR="00CB187A" w:rsidRDefault="00CB187A" w:rsidP="00CB187A">
      <w:pPr>
        <w:pStyle w:val="Doc-text2"/>
        <w:pBdr>
          <w:top w:val="single" w:sz="4" w:space="1" w:color="auto"/>
          <w:left w:val="single" w:sz="4" w:space="4" w:color="auto"/>
          <w:bottom w:val="single" w:sz="4" w:space="1" w:color="auto"/>
          <w:right w:val="single" w:sz="4" w:space="4" w:color="auto"/>
        </w:pBdr>
      </w:pPr>
      <w:r>
        <w:tab/>
        <w:t>Ml1-Hys&gt;Thresh1</w:t>
      </w:r>
    </w:p>
    <w:p w14:paraId="7684E1AA" w14:textId="2AE2EF04" w:rsidR="00CB187A" w:rsidRDefault="00CB187A" w:rsidP="00CB187A">
      <w:pPr>
        <w:pStyle w:val="Doc-text2"/>
        <w:pBdr>
          <w:top w:val="single" w:sz="4" w:space="1" w:color="auto"/>
          <w:left w:val="single" w:sz="4" w:space="4" w:color="auto"/>
          <w:bottom w:val="single" w:sz="4" w:space="1" w:color="auto"/>
          <w:right w:val="single" w:sz="4" w:space="4" w:color="auto"/>
        </w:pBdr>
      </w:pPr>
      <w:r>
        <w:tab/>
        <w:t>Inequality D1-2 (Entering condition 2)</w:t>
      </w:r>
    </w:p>
    <w:p w14:paraId="62D23F0D" w14:textId="5EF83F52" w:rsidR="00CB187A" w:rsidRDefault="00CB187A" w:rsidP="00CB187A">
      <w:pPr>
        <w:pStyle w:val="Doc-text2"/>
        <w:pBdr>
          <w:top w:val="single" w:sz="4" w:space="1" w:color="auto"/>
          <w:left w:val="single" w:sz="4" w:space="4" w:color="auto"/>
          <w:bottom w:val="single" w:sz="4" w:space="1" w:color="auto"/>
          <w:right w:val="single" w:sz="4" w:space="4" w:color="auto"/>
        </w:pBdr>
      </w:pPr>
      <w:r>
        <w:tab/>
        <w:t>Ml2+Hys&gt;Thresh2</w:t>
      </w:r>
    </w:p>
    <w:p w14:paraId="74B6DE15" w14:textId="74A228F1" w:rsidR="00CB187A" w:rsidRDefault="00CB187A" w:rsidP="00CB187A">
      <w:pPr>
        <w:pStyle w:val="Doc-text2"/>
        <w:pBdr>
          <w:top w:val="single" w:sz="4" w:space="1" w:color="auto"/>
          <w:left w:val="single" w:sz="4" w:space="4" w:color="auto"/>
          <w:bottom w:val="single" w:sz="4" w:space="1" w:color="auto"/>
          <w:right w:val="single" w:sz="4" w:space="4" w:color="auto"/>
        </w:pBdr>
      </w:pPr>
      <w:r>
        <w:tab/>
        <w:t>1&gt;</w:t>
      </w:r>
      <w:r>
        <w:tab/>
        <w:t>consider the leaving condition for this event to be satisfied when condition D1-3 or D1-4 is fulfilled;</w:t>
      </w:r>
    </w:p>
    <w:p w14:paraId="2672BE32" w14:textId="0C09A4EF" w:rsidR="00CB187A" w:rsidRDefault="00CB187A" w:rsidP="00CB187A">
      <w:pPr>
        <w:pStyle w:val="Doc-text2"/>
        <w:pBdr>
          <w:top w:val="single" w:sz="4" w:space="1" w:color="auto"/>
          <w:left w:val="single" w:sz="4" w:space="4" w:color="auto"/>
          <w:bottom w:val="single" w:sz="4" w:space="1" w:color="auto"/>
          <w:right w:val="single" w:sz="4" w:space="4" w:color="auto"/>
        </w:pBdr>
      </w:pPr>
      <w:r>
        <w:tab/>
        <w:t>Inequality D1-3 (Leaving condition 1)</w:t>
      </w:r>
    </w:p>
    <w:p w14:paraId="1AF753AA" w14:textId="69091035" w:rsidR="00CB187A" w:rsidRDefault="00CB187A" w:rsidP="00CB187A">
      <w:pPr>
        <w:pStyle w:val="Doc-text2"/>
        <w:pBdr>
          <w:top w:val="single" w:sz="4" w:space="1" w:color="auto"/>
          <w:left w:val="single" w:sz="4" w:space="4" w:color="auto"/>
          <w:bottom w:val="single" w:sz="4" w:space="1" w:color="auto"/>
          <w:right w:val="single" w:sz="4" w:space="4" w:color="auto"/>
        </w:pBdr>
      </w:pPr>
      <w:r>
        <w:tab/>
        <w:t>Ml1+Hys&lt;Thresh1</w:t>
      </w:r>
    </w:p>
    <w:p w14:paraId="1D516FE2" w14:textId="1BBFA19D" w:rsidR="00CB187A" w:rsidRDefault="00CB187A" w:rsidP="00CB187A">
      <w:pPr>
        <w:pStyle w:val="Doc-text2"/>
        <w:pBdr>
          <w:top w:val="single" w:sz="4" w:space="1" w:color="auto"/>
          <w:left w:val="single" w:sz="4" w:space="4" w:color="auto"/>
          <w:bottom w:val="single" w:sz="4" w:space="1" w:color="auto"/>
          <w:right w:val="single" w:sz="4" w:space="4" w:color="auto"/>
        </w:pBdr>
      </w:pPr>
      <w:r>
        <w:tab/>
        <w:t>Inequality D1-4 (Leaving condition 2)</w:t>
      </w:r>
    </w:p>
    <w:p w14:paraId="583E03BF" w14:textId="21A7CE24" w:rsidR="00CB187A" w:rsidRDefault="00CB187A" w:rsidP="00CB187A">
      <w:pPr>
        <w:pStyle w:val="Doc-text2"/>
        <w:pBdr>
          <w:top w:val="single" w:sz="4" w:space="1" w:color="auto"/>
          <w:left w:val="single" w:sz="4" w:space="4" w:color="auto"/>
          <w:bottom w:val="single" w:sz="4" w:space="1" w:color="auto"/>
          <w:right w:val="single" w:sz="4" w:space="4" w:color="auto"/>
        </w:pBdr>
      </w:pPr>
      <w:r>
        <w:tab/>
        <w:t>Ml2-Hys&gt;Thresh2</w:t>
      </w:r>
    </w:p>
    <w:p w14:paraId="71065B97" w14:textId="44DF9FD2" w:rsidR="00CB187A" w:rsidRDefault="00CB187A" w:rsidP="000C0CD2">
      <w:pPr>
        <w:pStyle w:val="Doc-text2"/>
        <w:numPr>
          <w:ilvl w:val="0"/>
          <w:numId w:val="32"/>
        </w:numPr>
        <w:pBdr>
          <w:top w:val="single" w:sz="4" w:space="1" w:color="auto"/>
          <w:left w:val="single" w:sz="4" w:space="4" w:color="auto"/>
          <w:bottom w:val="single" w:sz="4" w:space="1" w:color="auto"/>
          <w:right w:val="single" w:sz="4" w:space="4" w:color="auto"/>
        </w:pBdr>
      </w:pPr>
      <w:r>
        <w:t>Largest value for OffsetThresholdTA should not be larger than 16 ms. FFS Include values smaller than 1ms</w:t>
      </w:r>
    </w:p>
    <w:p w14:paraId="13B17108" w14:textId="027DCCC2" w:rsidR="00CB187A" w:rsidRDefault="00CB187A" w:rsidP="000C0CD2">
      <w:pPr>
        <w:pStyle w:val="Doc-text2"/>
        <w:numPr>
          <w:ilvl w:val="0"/>
          <w:numId w:val="32"/>
        </w:numPr>
        <w:pBdr>
          <w:top w:val="single" w:sz="4" w:space="1" w:color="auto"/>
          <w:left w:val="single" w:sz="4" w:space="4" w:color="auto"/>
          <w:bottom w:val="single" w:sz="4" w:space="1" w:color="auto"/>
          <w:right w:val="single" w:sz="4" w:space="4" w:color="auto"/>
        </w:pBdr>
      </w:pPr>
      <w:r>
        <w:t>DiscardTimerExt2 has value 2000ms and 2-3 spare values</w:t>
      </w:r>
    </w:p>
    <w:p w14:paraId="4632DAF4" w14:textId="607FD7A5" w:rsidR="00CB187A" w:rsidRDefault="00CB187A" w:rsidP="000C0CD2">
      <w:pPr>
        <w:pStyle w:val="Doc-text2"/>
        <w:numPr>
          <w:ilvl w:val="0"/>
          <w:numId w:val="32"/>
        </w:numPr>
        <w:pBdr>
          <w:top w:val="single" w:sz="4" w:space="1" w:color="auto"/>
          <w:left w:val="single" w:sz="4" w:space="4" w:color="auto"/>
          <w:bottom w:val="single" w:sz="4" w:space="1" w:color="auto"/>
          <w:right w:val="single" w:sz="4" w:space="4" w:color="auto"/>
        </w:pBdr>
      </w:pPr>
      <w:r>
        <w:t xml:space="preserve">Values for sr-ProhibitTimerExt-r17: {ms192, ms256, ms320, ms384, ms448, ms512, ms576, ms640, ms1082}. </w:t>
      </w:r>
    </w:p>
    <w:p w14:paraId="203DD167" w14:textId="688A485B" w:rsidR="00CB187A" w:rsidRDefault="00CB187A" w:rsidP="000C0CD2">
      <w:pPr>
        <w:pStyle w:val="Doc-text2"/>
        <w:numPr>
          <w:ilvl w:val="0"/>
          <w:numId w:val="32"/>
        </w:numPr>
        <w:pBdr>
          <w:top w:val="single" w:sz="4" w:space="1" w:color="auto"/>
          <w:left w:val="single" w:sz="4" w:space="4" w:color="auto"/>
          <w:bottom w:val="single" w:sz="4" w:space="1" w:color="auto"/>
          <w:right w:val="single" w:sz="4" w:space="4" w:color="auto"/>
        </w:pBdr>
      </w:pPr>
      <w:r>
        <w:t>Introduce the RLC t-ReassemblyExt field with values {ms210, ms220, ms340, ms350, ms550, ms1100, ms1650, ms2200}.</w:t>
      </w:r>
    </w:p>
    <w:p w14:paraId="054F2A19" w14:textId="383FCC70" w:rsidR="00CB187A" w:rsidRDefault="00CB187A" w:rsidP="00CB187A">
      <w:pPr>
        <w:pStyle w:val="Doc-text2"/>
        <w:pBdr>
          <w:top w:val="single" w:sz="4" w:space="1" w:color="auto"/>
          <w:left w:val="single" w:sz="4" w:space="4" w:color="auto"/>
          <w:bottom w:val="single" w:sz="4" w:space="1" w:color="auto"/>
          <w:right w:val="single" w:sz="4" w:space="4" w:color="auto"/>
        </w:pBdr>
      </w:pPr>
      <w:r>
        <w:t xml:space="preserve">7. </w:t>
      </w:r>
      <w:r>
        <w:tab/>
        <w:t>Introduce an OPTIONAL field configuredGrantTimer-r17 with 8 bits representing values 66, 68, …, 574, 576.</w:t>
      </w:r>
    </w:p>
    <w:p w14:paraId="556DD565" w14:textId="6A0CB495" w:rsidR="00CB187A" w:rsidRDefault="00CB187A" w:rsidP="00CB187A">
      <w:pPr>
        <w:pStyle w:val="Doc-text2"/>
        <w:pBdr>
          <w:top w:val="single" w:sz="4" w:space="1" w:color="auto"/>
          <w:left w:val="single" w:sz="4" w:space="4" w:color="auto"/>
          <w:bottom w:val="single" w:sz="4" w:space="1" w:color="auto"/>
          <w:right w:val="single" w:sz="4" w:space="4" w:color="auto"/>
        </w:pBdr>
      </w:pPr>
      <w:r>
        <w:t>8.</w:t>
      </w:r>
      <w:r>
        <w:tab/>
        <w:t>Add “The network does not configure the configuredGrantTimer-r17 simultaneously with configuredGrantTimer (without suffix).” to the field description of configuredGrantTimer.</w:t>
      </w:r>
    </w:p>
    <w:p w14:paraId="4A77CB2F" w14:textId="5DC5E68B" w:rsidR="00CB187A" w:rsidRDefault="00CB187A" w:rsidP="00CB187A">
      <w:pPr>
        <w:pStyle w:val="Doc-text2"/>
        <w:pBdr>
          <w:top w:val="single" w:sz="4" w:space="1" w:color="auto"/>
          <w:left w:val="single" w:sz="4" w:space="4" w:color="auto"/>
          <w:bottom w:val="single" w:sz="4" w:space="1" w:color="auto"/>
          <w:right w:val="single" w:sz="4" w:space="4" w:color="auto"/>
        </w:pBdr>
      </w:pPr>
      <w:r>
        <w:t>9.</w:t>
      </w:r>
      <w:r>
        <w:tab/>
        <w:t>Capture the following: For SIBxx field description for ephemeris and common TA:</w:t>
      </w:r>
    </w:p>
    <w:p w14:paraId="70BAA0D7" w14:textId="0C2A5C42" w:rsidR="00CB187A" w:rsidRDefault="00CB187A" w:rsidP="00CB187A">
      <w:pPr>
        <w:pStyle w:val="Doc-text2"/>
        <w:pBdr>
          <w:top w:val="single" w:sz="4" w:space="1" w:color="auto"/>
          <w:left w:val="single" w:sz="4" w:space="4" w:color="auto"/>
          <w:bottom w:val="single" w:sz="4" w:space="1" w:color="auto"/>
          <w:right w:val="single" w:sz="4" w:space="4" w:color="auto"/>
        </w:pBdr>
      </w:pPr>
      <w:r>
        <w:tab/>
        <w:t>“This field is excluded when determining changes in system information, i.e. changes of XXX should neither result in system information change notifications nor in a modification of valueTag in SIB1.”</w:t>
      </w:r>
    </w:p>
    <w:p w14:paraId="343CD706" w14:textId="77777777" w:rsidR="00CB187A" w:rsidRDefault="00CB187A" w:rsidP="00363958">
      <w:pPr>
        <w:pStyle w:val="Doc-text2"/>
      </w:pPr>
    </w:p>
    <w:p w14:paraId="39B885A4" w14:textId="77777777" w:rsidR="007977DC" w:rsidRDefault="007977DC" w:rsidP="00363958">
      <w:pPr>
        <w:pStyle w:val="Doc-text2"/>
      </w:pPr>
    </w:p>
    <w:p w14:paraId="4C5DE2CD" w14:textId="7E5D3ECB" w:rsidR="007977DC" w:rsidRDefault="00E032AE" w:rsidP="007977DC">
      <w:pPr>
        <w:pStyle w:val="Doc-title"/>
      </w:pPr>
      <w:hyperlink r:id="rId86" w:tooltip="C:Data3GPPExtractsR2-2203565 [AT117-e][101][NTN] RRC open issues (Ericsson)_phase3_conclusions.docx" w:history="1">
        <w:r w:rsidR="007977DC" w:rsidRPr="00E032AE">
          <w:rPr>
            <w:rStyle w:val="Hyperlink"/>
          </w:rPr>
          <w:t>R2-2203</w:t>
        </w:r>
        <w:r w:rsidR="007977DC" w:rsidRPr="00E032AE">
          <w:rPr>
            <w:rStyle w:val="Hyperlink"/>
          </w:rPr>
          <w:t>5</w:t>
        </w:r>
        <w:r w:rsidR="007977DC" w:rsidRPr="00E032AE">
          <w:rPr>
            <w:rStyle w:val="Hyperlink"/>
          </w:rPr>
          <w:t>65</w:t>
        </w:r>
      </w:hyperlink>
      <w:r w:rsidR="007977DC">
        <w:tab/>
      </w:r>
      <w:r w:rsidR="007977DC" w:rsidRPr="008E4AC5">
        <w:t>[</w:t>
      </w:r>
      <w:r w:rsidR="007977DC">
        <w:t>offline-</w:t>
      </w:r>
      <w:r w:rsidR="007977DC" w:rsidRPr="008E4AC5">
        <w:t>10</w:t>
      </w:r>
      <w:r w:rsidR="007977DC">
        <w:t>1</w:t>
      </w:r>
      <w:r w:rsidR="007977DC" w:rsidRPr="008E4AC5">
        <w:t>]</w:t>
      </w:r>
      <w:r w:rsidR="007977DC">
        <w:t xml:space="preserve"> RRC open issues - third round</w:t>
      </w:r>
      <w:r w:rsidR="007977DC">
        <w:tab/>
        <w:t>Ericsson</w:t>
      </w:r>
      <w:r w:rsidR="007977DC">
        <w:tab/>
        <w:t>discussion</w:t>
      </w:r>
      <w:r w:rsidR="007977DC">
        <w:tab/>
        <w:t>Rel-17</w:t>
      </w:r>
      <w:r w:rsidR="007977DC">
        <w:tab/>
        <w:t>NR_NTN_solutions-Core</w:t>
      </w:r>
    </w:p>
    <w:p w14:paraId="4FB2DD45" w14:textId="18188B3D" w:rsidR="00E032AE" w:rsidRDefault="00E032AE" w:rsidP="00E032AE">
      <w:pPr>
        <w:pStyle w:val="Comments"/>
      </w:pPr>
      <w:r>
        <w:t xml:space="preserve">List of proposals for agreement </w:t>
      </w:r>
    </w:p>
    <w:p w14:paraId="6623D8A9" w14:textId="72213782" w:rsidR="00E032AE" w:rsidRDefault="00E032AE" w:rsidP="00E032AE">
      <w:pPr>
        <w:pStyle w:val="Comments"/>
      </w:pPr>
      <w:r>
        <w:t xml:space="preserve">Proposal 1 remove FFS from field description condExecutionCond and revise the added sentence as below. </w:t>
      </w:r>
    </w:p>
    <w:p w14:paraId="7E39FFFD" w14:textId="65F726CA" w:rsidR="00E032AE" w:rsidRDefault="00E032AE" w:rsidP="00E032AE">
      <w:pPr>
        <w:pStyle w:val="Comments"/>
      </w:pPr>
      <w:r>
        <w:t>If network configures condEventD1 or condEventT1 for a candidate cell network shall configure a second triggering event  condEventA3, condEventA4 or condEventA5.</w:t>
      </w:r>
    </w:p>
    <w:p w14:paraId="7EA861D6" w14:textId="2D53BA13" w:rsidR="00884EB7" w:rsidRDefault="00884EB7" w:rsidP="00884EB7">
      <w:pPr>
        <w:pStyle w:val="Doc-text2"/>
        <w:numPr>
          <w:ilvl w:val="0"/>
          <w:numId w:val="11"/>
        </w:numPr>
      </w:pPr>
      <w:r>
        <w:t>Agreed</w:t>
      </w:r>
    </w:p>
    <w:p w14:paraId="0FAF755A" w14:textId="45373E8B" w:rsidR="00E032AE" w:rsidRDefault="00E032AE" w:rsidP="00E032AE">
      <w:pPr>
        <w:pStyle w:val="Comments"/>
      </w:pPr>
      <w:r>
        <w:t>Proposal 2 Z = 3000 km, X = 16 bits if integer with linear granularity</w:t>
      </w:r>
    </w:p>
    <w:p w14:paraId="70B705EF" w14:textId="09284903" w:rsidR="00884EB7" w:rsidRDefault="00884EB7" w:rsidP="00E032AE">
      <w:pPr>
        <w:pStyle w:val="Doc-text2"/>
        <w:numPr>
          <w:ilvl w:val="0"/>
          <w:numId w:val="11"/>
        </w:numPr>
      </w:pPr>
      <w:r>
        <w:t>Agreed</w:t>
      </w:r>
    </w:p>
    <w:p w14:paraId="78D23AAE" w14:textId="1B99E205" w:rsidR="00045B47" w:rsidRDefault="00E032AE" w:rsidP="00E032AE">
      <w:pPr>
        <w:pStyle w:val="Comments"/>
      </w:pPr>
      <w:r>
        <w:t>Proposal 3 Range for OffsetThresholdTA is 0.5ms to 15ms</w:t>
      </w:r>
    </w:p>
    <w:p w14:paraId="27F3BAF5" w14:textId="1E1EB887" w:rsidR="00884EB7" w:rsidRDefault="00884EB7" w:rsidP="00E032AE">
      <w:pPr>
        <w:pStyle w:val="Doc-text2"/>
        <w:numPr>
          <w:ilvl w:val="0"/>
          <w:numId w:val="11"/>
        </w:numPr>
      </w:pPr>
      <w:r>
        <w:t>Agreed</w:t>
      </w:r>
      <w:r w:rsidR="00045B47">
        <w:t>, adding spare bits</w:t>
      </w:r>
    </w:p>
    <w:p w14:paraId="3987C29E" w14:textId="77777777" w:rsidR="00E032AE" w:rsidRDefault="00E032AE" w:rsidP="00E032AE">
      <w:pPr>
        <w:pStyle w:val="Comments"/>
      </w:pPr>
    </w:p>
    <w:p w14:paraId="073C1294" w14:textId="73674544" w:rsidR="00E032AE" w:rsidRDefault="00E032AE" w:rsidP="00E032AE">
      <w:pPr>
        <w:pStyle w:val="Comments"/>
      </w:pPr>
      <w:r>
        <w:t>New open item:</w:t>
      </w:r>
    </w:p>
    <w:p w14:paraId="5BD93BAF" w14:textId="37D39DB0" w:rsidR="00E032AE" w:rsidRDefault="00E032AE" w:rsidP="00E032AE">
      <w:pPr>
        <w:pStyle w:val="Comments"/>
      </w:pPr>
      <w:r>
        <w:t xml:space="preserve">For the agreement “The ntnUlSyncValidityDuration applies to the whole SIBX”, one issue is that: since the start time of ntnUlSyncValidityDuration is indicated by epochTime, does it means that epochTime is also applied to the whole SIBX? In </w:t>
      </w:r>
      <w:r>
        <w:lastRenderedPageBreak/>
        <w:t>current running CR, in the field description of epochTime, it says that “ Indicate the epoch time for assistance information (i.e. Serving satellite ephemeris in IE ephemerisInfo and Common TA parameters)”, i.e. epochTime applies to only ephemerisInfo and Common TA. Then the question is what is the epoch time of other parameters?</w:t>
      </w:r>
    </w:p>
    <w:p w14:paraId="194BFE9E" w14:textId="3CC96818" w:rsidR="00045B47" w:rsidRDefault="00045B47" w:rsidP="000C0CD2">
      <w:pPr>
        <w:pStyle w:val="Doc-text2"/>
        <w:numPr>
          <w:ilvl w:val="0"/>
          <w:numId w:val="13"/>
        </w:numPr>
      </w:pPr>
      <w:r>
        <w:t>QC is not sure there is an issue here.</w:t>
      </w:r>
    </w:p>
    <w:p w14:paraId="29449E7F" w14:textId="5A6BE8E3" w:rsidR="00E032AE" w:rsidRDefault="00045B47" w:rsidP="00045B47">
      <w:pPr>
        <w:pStyle w:val="Doc-text2"/>
        <w:numPr>
          <w:ilvl w:val="0"/>
          <w:numId w:val="11"/>
        </w:numPr>
      </w:pPr>
      <w:r>
        <w:t>Continue offline</w:t>
      </w:r>
    </w:p>
    <w:p w14:paraId="28EE5627" w14:textId="77777777" w:rsidR="00045B47" w:rsidRDefault="00045B47" w:rsidP="00045B47">
      <w:pPr>
        <w:pStyle w:val="Doc-text2"/>
        <w:ind w:left="1259" w:firstLine="0"/>
      </w:pPr>
    </w:p>
    <w:p w14:paraId="2E16FFE0" w14:textId="77777777" w:rsidR="00884EB7" w:rsidRDefault="00884EB7" w:rsidP="00363958">
      <w:pPr>
        <w:pStyle w:val="Doc-text2"/>
      </w:pPr>
    </w:p>
    <w:p w14:paraId="4B7D042A" w14:textId="77777777" w:rsidR="00884EB7" w:rsidRDefault="00884EB7" w:rsidP="00884EB7">
      <w:pPr>
        <w:pStyle w:val="Doc-text2"/>
        <w:pBdr>
          <w:top w:val="single" w:sz="4" w:space="1" w:color="auto"/>
          <w:left w:val="single" w:sz="4" w:space="4" w:color="auto"/>
          <w:bottom w:val="single" w:sz="4" w:space="1" w:color="auto"/>
          <w:right w:val="single" w:sz="4" w:space="4" w:color="auto"/>
        </w:pBdr>
      </w:pPr>
      <w:r>
        <w:t>Agreements via email - from offline 101 - third round:</w:t>
      </w:r>
    </w:p>
    <w:p w14:paraId="1D868AEF" w14:textId="73D43C7A" w:rsidR="00884EB7" w:rsidRDefault="00884EB7" w:rsidP="000C0CD2">
      <w:pPr>
        <w:pStyle w:val="Doc-text2"/>
        <w:numPr>
          <w:ilvl w:val="0"/>
          <w:numId w:val="43"/>
        </w:numPr>
        <w:pBdr>
          <w:top w:val="single" w:sz="4" w:space="1" w:color="auto"/>
          <w:left w:val="single" w:sz="4" w:space="4" w:color="auto"/>
          <w:bottom w:val="single" w:sz="4" w:space="1" w:color="auto"/>
          <w:right w:val="single" w:sz="4" w:space="4" w:color="auto"/>
        </w:pBdr>
      </w:pPr>
      <w:r>
        <w:t>remove FFS from field description condExecutionCond and revise the added sentence as: "If network configures condEventD1 or condEventT1 for a candidate cell network shall configure a second triggering event  condEventA3, condEventA4 or condEventA5."</w:t>
      </w:r>
    </w:p>
    <w:p w14:paraId="2772EE0B" w14:textId="197A9ED0" w:rsidR="00884EB7" w:rsidRDefault="00884EB7" w:rsidP="000C0CD2">
      <w:pPr>
        <w:pStyle w:val="Doc-text2"/>
        <w:numPr>
          <w:ilvl w:val="0"/>
          <w:numId w:val="43"/>
        </w:numPr>
        <w:pBdr>
          <w:top w:val="single" w:sz="4" w:space="1" w:color="auto"/>
          <w:left w:val="single" w:sz="4" w:space="4" w:color="auto"/>
          <w:bottom w:val="single" w:sz="4" w:space="1" w:color="auto"/>
          <w:right w:val="single" w:sz="4" w:space="4" w:color="auto"/>
        </w:pBdr>
      </w:pPr>
      <w:r>
        <w:t>Z = 3000 km, X = 16 bits if integer with linear granularity</w:t>
      </w:r>
    </w:p>
    <w:p w14:paraId="792CFC35" w14:textId="2A8F6E13" w:rsidR="00884EB7" w:rsidRDefault="00884EB7" w:rsidP="000C0CD2">
      <w:pPr>
        <w:pStyle w:val="Doc-text2"/>
        <w:numPr>
          <w:ilvl w:val="0"/>
          <w:numId w:val="43"/>
        </w:numPr>
        <w:pBdr>
          <w:top w:val="single" w:sz="4" w:space="1" w:color="auto"/>
          <w:left w:val="single" w:sz="4" w:space="4" w:color="auto"/>
          <w:bottom w:val="single" w:sz="4" w:space="1" w:color="auto"/>
          <w:right w:val="single" w:sz="4" w:space="4" w:color="auto"/>
        </w:pBdr>
      </w:pPr>
      <w:r>
        <w:t>Range for OffsetThresholdTA is 0.5ms to 15ms</w:t>
      </w:r>
      <w:r w:rsidR="00045B47">
        <w:t xml:space="preserve">, </w:t>
      </w:r>
      <w:r w:rsidR="00CE1C0E">
        <w:t xml:space="preserve">with </w:t>
      </w:r>
      <w:r w:rsidR="00045B47">
        <w:t>spare bits</w:t>
      </w:r>
    </w:p>
    <w:p w14:paraId="75AAAD86" w14:textId="77777777" w:rsidR="00884EB7" w:rsidRDefault="00884EB7" w:rsidP="00363958">
      <w:pPr>
        <w:pStyle w:val="Doc-text2"/>
      </w:pPr>
    </w:p>
    <w:p w14:paraId="2FCFD981" w14:textId="77777777" w:rsidR="00884EB7" w:rsidRDefault="00884EB7" w:rsidP="00363958">
      <w:pPr>
        <w:pStyle w:val="Doc-text2"/>
      </w:pPr>
    </w:p>
    <w:p w14:paraId="4400CB3B" w14:textId="7A03973E" w:rsidR="00CE1C0E" w:rsidRDefault="0057414C" w:rsidP="00CE1C0E">
      <w:pPr>
        <w:pStyle w:val="Doc-title"/>
      </w:pPr>
      <w:hyperlink r:id="rId87" w:tooltip="C:Data3GPPRAN2InboxR2-2204031.zip" w:history="1">
        <w:r w:rsidR="00CE1C0E" w:rsidRPr="0057414C">
          <w:rPr>
            <w:rStyle w:val="Hyperlink"/>
          </w:rPr>
          <w:t>R2-</w:t>
        </w:r>
        <w:r w:rsidR="00CE1C0E" w:rsidRPr="0057414C">
          <w:rPr>
            <w:rStyle w:val="Hyperlink"/>
          </w:rPr>
          <w:t>2</w:t>
        </w:r>
        <w:r w:rsidR="00CE1C0E" w:rsidRPr="0057414C">
          <w:rPr>
            <w:rStyle w:val="Hyperlink"/>
          </w:rPr>
          <w:t>204031</w:t>
        </w:r>
      </w:hyperlink>
      <w:r w:rsidR="00CE1C0E">
        <w:tab/>
      </w:r>
      <w:r w:rsidR="00CE1C0E" w:rsidRPr="008E4AC5">
        <w:t>[</w:t>
      </w:r>
      <w:r w:rsidR="00CE1C0E">
        <w:t>offline-</w:t>
      </w:r>
      <w:r w:rsidR="00CE1C0E" w:rsidRPr="008E4AC5">
        <w:t>10</w:t>
      </w:r>
      <w:r w:rsidR="00CE1C0E">
        <w:t>1</w:t>
      </w:r>
      <w:r w:rsidR="00CE1C0E" w:rsidRPr="008E4AC5">
        <w:t>]</w:t>
      </w:r>
      <w:r w:rsidR="00CE1C0E">
        <w:t xml:space="preserve"> RRC open issues - final round</w:t>
      </w:r>
      <w:r w:rsidR="00CE1C0E">
        <w:tab/>
        <w:t>Ericsson</w:t>
      </w:r>
      <w:r w:rsidR="00CE1C0E">
        <w:tab/>
        <w:t>discussion</w:t>
      </w:r>
      <w:r w:rsidR="00CE1C0E">
        <w:tab/>
        <w:t>Rel-17</w:t>
      </w:r>
      <w:r w:rsidR="00CE1C0E">
        <w:tab/>
        <w:t>NR_NTN_solutions-Core</w:t>
      </w:r>
    </w:p>
    <w:p w14:paraId="79B8DA10" w14:textId="2A10C1C4" w:rsidR="0057414C" w:rsidRDefault="0057414C" w:rsidP="0057414C">
      <w:pPr>
        <w:pStyle w:val="Comments"/>
      </w:pPr>
      <w:r>
        <w:t>Proposal1 RAN2 clarifies that Epoch time applies only to Ephemeris parameters and common TA parameters and ntnUlSyncValidityDuration is started at Epoch time</w:t>
      </w:r>
    </w:p>
    <w:p w14:paraId="41699764" w14:textId="2AF18E41" w:rsidR="002565A8" w:rsidRDefault="002565A8" w:rsidP="002565A8">
      <w:pPr>
        <w:pStyle w:val="Doc-text2"/>
        <w:numPr>
          <w:ilvl w:val="0"/>
          <w:numId w:val="11"/>
        </w:numPr>
      </w:pPr>
      <w:r>
        <w:t>Agreed</w:t>
      </w:r>
    </w:p>
    <w:p w14:paraId="6712E37A" w14:textId="5FE63CA4" w:rsidR="0057414C" w:rsidRDefault="0057414C" w:rsidP="0057414C">
      <w:pPr>
        <w:pStyle w:val="Comments"/>
      </w:pPr>
      <w:r>
        <w:t>Proposal 2 Upon validity timer expiry, UE shall suspend uplink transmission and re-acquire SI. No other actions.</w:t>
      </w:r>
    </w:p>
    <w:p w14:paraId="011C6337" w14:textId="5200FA3A" w:rsidR="002565A8" w:rsidRDefault="002565A8" w:rsidP="000C0CD2">
      <w:pPr>
        <w:pStyle w:val="Doc-text2"/>
        <w:numPr>
          <w:ilvl w:val="0"/>
          <w:numId w:val="13"/>
        </w:numPr>
      </w:pPr>
      <w:r>
        <w:t>Xiaomi reports that IoT-NTN session agreed to flush HARQ buffers</w:t>
      </w:r>
    </w:p>
    <w:p w14:paraId="0E96CB8B" w14:textId="77777777" w:rsidR="00A03826" w:rsidRDefault="00A03826" w:rsidP="002565A8">
      <w:pPr>
        <w:pStyle w:val="Doc-text2"/>
        <w:numPr>
          <w:ilvl w:val="0"/>
          <w:numId w:val="11"/>
        </w:numPr>
      </w:pPr>
      <w:r>
        <w:t>Working Assumption</w:t>
      </w:r>
      <w:r w:rsidR="002565A8">
        <w:t>: "</w:t>
      </w:r>
      <w:r w:rsidR="002565A8" w:rsidRPr="002565A8">
        <w:t>Upon validity timer expiry, UE shall suspend uplink transmission and re</w:t>
      </w:r>
      <w:r w:rsidR="002565A8">
        <w:t xml:space="preserve">-acquire SI, flushing HARQ buffers". </w:t>
      </w:r>
    </w:p>
    <w:p w14:paraId="3B1F4588" w14:textId="16DFC0B2" w:rsidR="002565A8" w:rsidRDefault="002565A8" w:rsidP="002565A8">
      <w:pPr>
        <w:pStyle w:val="Doc-text2"/>
        <w:numPr>
          <w:ilvl w:val="0"/>
          <w:numId w:val="11"/>
        </w:numPr>
      </w:pPr>
      <w:r>
        <w:t xml:space="preserve">Continue in </w:t>
      </w:r>
      <w:r w:rsidR="00A03826">
        <w:t>[Post117-e][101] (what cannot be agreed will be removed from the RRC CR)</w:t>
      </w:r>
    </w:p>
    <w:p w14:paraId="516C24F8" w14:textId="1EB14183" w:rsidR="0057414C" w:rsidRDefault="0057414C" w:rsidP="0057414C">
      <w:pPr>
        <w:pStyle w:val="Comments"/>
      </w:pPr>
      <w:r>
        <w:t>Proposal3 RAN2 to agree on the below TP to be captured in TS 38.331 Section 5.2.2.4 Actions upon receipt of System Information</w:t>
      </w:r>
    </w:p>
    <w:p w14:paraId="3CD32B7D" w14:textId="77777777" w:rsidR="0057414C" w:rsidRDefault="0057414C" w:rsidP="0057414C">
      <w:pPr>
        <w:pStyle w:val="Comments"/>
      </w:pPr>
      <w:r>
        <w:t>5.x.x.x</w:t>
      </w:r>
      <w:r>
        <w:tab/>
        <w:t>Actions upon reception of SystemInformationBlockTypeXX</w:t>
      </w:r>
    </w:p>
    <w:p w14:paraId="0C383BBF" w14:textId="77777777" w:rsidR="0057414C" w:rsidRDefault="0057414C" w:rsidP="0057414C">
      <w:pPr>
        <w:pStyle w:val="Comments"/>
      </w:pPr>
      <w:r>
        <w:t>Upon receiving SystemInformationBlockTypeXX (SystemInformationBlockTypeXX), the UE shall:</w:t>
      </w:r>
    </w:p>
    <w:p w14:paraId="6458BFFD" w14:textId="77777777" w:rsidR="0057414C" w:rsidRDefault="0057414C" w:rsidP="0057414C">
      <w:pPr>
        <w:pStyle w:val="Comments"/>
      </w:pPr>
      <w:r>
        <w:t>1&gt;</w:t>
      </w:r>
      <w:r>
        <w:tab/>
        <w:t>instruct the lower layers to start or restart TXXX with the duration ntnUlSyncValidityDuration from the subframe indicated by epochTime;</w:t>
      </w:r>
    </w:p>
    <w:p w14:paraId="56A79520" w14:textId="112B0194" w:rsidR="0057414C" w:rsidRDefault="0057414C" w:rsidP="0057414C">
      <w:pPr>
        <w:pStyle w:val="Comments"/>
      </w:pPr>
      <w:r>
        <w:t xml:space="preserve">NOTE: UE should attempt to re-acquire SystemInformationBlockTypeXX before the end of the duration indicated by ntnUlSyncValidityDuration and epochTime by UE implementation.   </w:t>
      </w:r>
    </w:p>
    <w:p w14:paraId="7F3576E5" w14:textId="33D917E8" w:rsidR="0057414C" w:rsidRDefault="0057414C" w:rsidP="0057414C">
      <w:pPr>
        <w:pStyle w:val="Comments"/>
      </w:pPr>
      <w:r>
        <w:t xml:space="preserve">&lt; </w:t>
      </w:r>
      <w:r>
        <w:t>Rapp note: currently there is no Txxx in ASN1. Suggestion is to call the timer ntnUlSyncValidityDuration</w:t>
      </w:r>
      <w:r>
        <w:t xml:space="preserve"> &gt;</w:t>
      </w:r>
    </w:p>
    <w:p w14:paraId="68951A4F" w14:textId="40DA8BBB" w:rsidR="002565A8" w:rsidRDefault="002565A8" w:rsidP="002565A8">
      <w:pPr>
        <w:pStyle w:val="Doc-text2"/>
        <w:numPr>
          <w:ilvl w:val="0"/>
          <w:numId w:val="11"/>
        </w:numPr>
      </w:pPr>
      <w:r>
        <w:t>Agreed</w:t>
      </w:r>
      <w:r w:rsidR="008732B4">
        <w:t xml:space="preserve">. Further check in </w:t>
      </w:r>
      <w:r w:rsidR="00A03826">
        <w:t>[</w:t>
      </w:r>
      <w:r w:rsidR="008732B4">
        <w:t>Post117-e</w:t>
      </w:r>
      <w:r w:rsidR="00A03826">
        <w:t>][101]</w:t>
      </w:r>
      <w:r w:rsidR="008732B4">
        <w:t xml:space="preserve"> </w:t>
      </w:r>
      <w:r w:rsidR="008732B4">
        <w:t>where to cover the note.</w:t>
      </w:r>
    </w:p>
    <w:p w14:paraId="2F20A461" w14:textId="77777777" w:rsidR="0057414C" w:rsidRDefault="0057414C" w:rsidP="0057414C">
      <w:pPr>
        <w:pStyle w:val="Comments"/>
      </w:pPr>
    </w:p>
    <w:p w14:paraId="64D182C8" w14:textId="2A76EAF6" w:rsidR="0057414C" w:rsidRDefault="0057414C" w:rsidP="0057414C">
      <w:pPr>
        <w:pStyle w:val="Comments"/>
      </w:pPr>
      <w:r>
        <w:t>Proposal 4 To discuss further: It is unclear whether UE stops UL validity timer or suspend the timer if UE acquires the new SIBx before timer expiry, and whether UE applies the parameter immediately or until epoch time.</w:t>
      </w:r>
    </w:p>
    <w:p w14:paraId="10DA2B44" w14:textId="51EEB9EA" w:rsidR="008732B4" w:rsidRDefault="008732B4" w:rsidP="000C0CD2">
      <w:pPr>
        <w:pStyle w:val="Doc-text2"/>
        <w:numPr>
          <w:ilvl w:val="0"/>
          <w:numId w:val="13"/>
        </w:numPr>
      </w:pPr>
      <w:r>
        <w:t>Oppo wonders what else to be discussed in p4</w:t>
      </w:r>
    </w:p>
    <w:p w14:paraId="2C82DEF4" w14:textId="77777777" w:rsidR="00A03826" w:rsidRDefault="00A03826" w:rsidP="000C0CD2">
      <w:pPr>
        <w:pStyle w:val="Doc-text2"/>
        <w:numPr>
          <w:ilvl w:val="0"/>
          <w:numId w:val="13"/>
        </w:numPr>
      </w:pPr>
      <w:r>
        <w:t>Continue in [Post117-e][101] (what cannot be agreed will be removed from the RRC CR)</w:t>
      </w:r>
    </w:p>
    <w:p w14:paraId="368268F2" w14:textId="5493181C" w:rsidR="00CE1C0E" w:rsidRDefault="0057414C" w:rsidP="0057414C">
      <w:pPr>
        <w:pStyle w:val="Comments"/>
      </w:pPr>
      <w:r>
        <w:t>Proposal 5 RAN2 to discuss the procedure for location reporting and whether includeCommonLocationInfo is needed</w:t>
      </w:r>
    </w:p>
    <w:p w14:paraId="33AFFD86" w14:textId="77777777" w:rsidR="00A03826" w:rsidRDefault="00A03826" w:rsidP="00A03826">
      <w:pPr>
        <w:pStyle w:val="Doc-text2"/>
        <w:numPr>
          <w:ilvl w:val="0"/>
          <w:numId w:val="11"/>
        </w:numPr>
      </w:pPr>
      <w:r>
        <w:t>Continue in [Post117-e][101] (what cannot be agreed will be removed from the RRC CR)</w:t>
      </w:r>
    </w:p>
    <w:p w14:paraId="504B84F9" w14:textId="77777777" w:rsidR="000843C9" w:rsidRDefault="000843C9" w:rsidP="000843C9">
      <w:pPr>
        <w:pStyle w:val="Doc-text2"/>
      </w:pPr>
    </w:p>
    <w:p w14:paraId="019DD114" w14:textId="77777777" w:rsidR="00A03826" w:rsidRDefault="00A03826" w:rsidP="000843C9">
      <w:pPr>
        <w:pStyle w:val="Doc-text2"/>
      </w:pPr>
    </w:p>
    <w:p w14:paraId="1FE1C2E5" w14:textId="77777777" w:rsidR="00A03826" w:rsidRDefault="00A03826" w:rsidP="00A03826">
      <w:pPr>
        <w:pStyle w:val="Doc-text2"/>
        <w:pBdr>
          <w:top w:val="single" w:sz="4" w:space="1" w:color="auto"/>
          <w:left w:val="single" w:sz="4" w:space="4" w:color="auto"/>
          <w:bottom w:val="single" w:sz="4" w:space="1" w:color="auto"/>
          <w:right w:val="single" w:sz="4" w:space="4" w:color="auto"/>
        </w:pBdr>
      </w:pPr>
      <w:r>
        <w:t>Agreements:</w:t>
      </w:r>
    </w:p>
    <w:p w14:paraId="66B8A7BB" w14:textId="1F8D0844" w:rsidR="00A03826" w:rsidRDefault="00A03826" w:rsidP="000C0CD2">
      <w:pPr>
        <w:pStyle w:val="Doc-text2"/>
        <w:numPr>
          <w:ilvl w:val="0"/>
          <w:numId w:val="59"/>
        </w:numPr>
        <w:pBdr>
          <w:top w:val="single" w:sz="4" w:space="1" w:color="auto"/>
          <w:left w:val="single" w:sz="4" w:space="4" w:color="auto"/>
          <w:bottom w:val="single" w:sz="4" w:space="1" w:color="auto"/>
          <w:right w:val="single" w:sz="4" w:space="4" w:color="auto"/>
        </w:pBdr>
      </w:pPr>
      <w:r>
        <w:t>RAN2 clarifies that Epoch time applies only to Ephemeris parameters and common TA parameters and ntnUlSyncValidityDuration is started at Epoch time</w:t>
      </w:r>
    </w:p>
    <w:p w14:paraId="2052F3C1" w14:textId="77777777" w:rsidR="00A03826" w:rsidRDefault="00A03826" w:rsidP="000C0CD2">
      <w:pPr>
        <w:pStyle w:val="Doc-text2"/>
        <w:numPr>
          <w:ilvl w:val="0"/>
          <w:numId w:val="59"/>
        </w:numPr>
        <w:pBdr>
          <w:top w:val="single" w:sz="4" w:space="1" w:color="auto"/>
          <w:left w:val="single" w:sz="4" w:space="4" w:color="auto"/>
          <w:bottom w:val="single" w:sz="4" w:space="1" w:color="auto"/>
          <w:right w:val="single" w:sz="4" w:space="4" w:color="auto"/>
        </w:pBdr>
      </w:pPr>
      <w:r>
        <w:t>RAN2 to agree on the below TP to be captured in TS 38.331 Section 5.2.2.4 Actions upon receipt of System Information</w:t>
      </w:r>
    </w:p>
    <w:p w14:paraId="37F4396A" w14:textId="77777777" w:rsidR="00A03826" w:rsidRDefault="00A03826" w:rsidP="00A03826">
      <w:pPr>
        <w:pStyle w:val="Doc-text2"/>
        <w:pBdr>
          <w:top w:val="single" w:sz="4" w:space="1" w:color="auto"/>
          <w:left w:val="single" w:sz="4" w:space="4" w:color="auto"/>
          <w:bottom w:val="single" w:sz="4" w:space="1" w:color="auto"/>
          <w:right w:val="single" w:sz="4" w:space="4" w:color="auto"/>
        </w:pBdr>
        <w:ind w:left="1259" w:firstLine="0"/>
      </w:pPr>
      <w:r>
        <w:tab/>
      </w:r>
      <w:r>
        <w:t>5.x.x.x</w:t>
      </w:r>
      <w:r>
        <w:tab/>
        <w:t>Actions upon reception of SystemInformationBlockTypeXX</w:t>
      </w:r>
    </w:p>
    <w:p w14:paraId="18CDCC62" w14:textId="77777777" w:rsidR="00A03826" w:rsidRDefault="00A03826" w:rsidP="00A03826">
      <w:pPr>
        <w:pStyle w:val="Doc-text2"/>
        <w:pBdr>
          <w:top w:val="single" w:sz="4" w:space="1" w:color="auto"/>
          <w:left w:val="single" w:sz="4" w:space="4" w:color="auto"/>
          <w:bottom w:val="single" w:sz="4" w:space="1" w:color="auto"/>
          <w:right w:val="single" w:sz="4" w:space="4" w:color="auto"/>
        </w:pBdr>
      </w:pPr>
      <w:r>
        <w:tab/>
      </w:r>
      <w:r>
        <w:t>Upon receiving SystemInformationBlockTypeXX (Syste</w:t>
      </w:r>
      <w:r>
        <w:t xml:space="preserve">mInformationBlockTypeXX), the UE </w:t>
      </w:r>
      <w:r>
        <w:t>shall:</w:t>
      </w:r>
    </w:p>
    <w:p w14:paraId="6C2BACE8" w14:textId="25F0C562" w:rsidR="00A03826" w:rsidRDefault="00A03826" w:rsidP="00A03826">
      <w:pPr>
        <w:pStyle w:val="Doc-text2"/>
        <w:pBdr>
          <w:top w:val="single" w:sz="4" w:space="1" w:color="auto"/>
          <w:left w:val="single" w:sz="4" w:space="4" w:color="auto"/>
          <w:bottom w:val="single" w:sz="4" w:space="1" w:color="auto"/>
          <w:right w:val="single" w:sz="4" w:space="4" w:color="auto"/>
        </w:pBdr>
      </w:pPr>
      <w:r>
        <w:tab/>
      </w:r>
      <w:r>
        <w:t>1&gt;</w:t>
      </w:r>
      <w:r>
        <w:tab/>
        <w:t>instruct the lower layers to start or restart TXXX with the duration ntnUlSyncValidityDuration from the subframe indicated by epochTime;</w:t>
      </w:r>
    </w:p>
    <w:p w14:paraId="0D021FFD" w14:textId="77777777" w:rsidR="00A03826" w:rsidRDefault="00A03826" w:rsidP="00A03826">
      <w:pPr>
        <w:pStyle w:val="Doc-text2"/>
        <w:pBdr>
          <w:top w:val="single" w:sz="4" w:space="1" w:color="auto"/>
          <w:left w:val="single" w:sz="4" w:space="4" w:color="auto"/>
          <w:bottom w:val="single" w:sz="4" w:space="1" w:color="auto"/>
          <w:right w:val="single" w:sz="4" w:space="4" w:color="auto"/>
        </w:pBdr>
      </w:pPr>
      <w:r>
        <w:tab/>
      </w:r>
      <w:r>
        <w:t xml:space="preserve">NOTE: UE should attempt to re-acquire SystemInformationBlockTypeXX before the end of the duration indicated by ntnUlSyncValidityDuration and epochTime by UE implementation.  </w:t>
      </w:r>
    </w:p>
    <w:p w14:paraId="48139717" w14:textId="77777777" w:rsidR="00A03826" w:rsidRDefault="00A03826" w:rsidP="00A03826">
      <w:pPr>
        <w:pStyle w:val="Doc-text2"/>
        <w:pBdr>
          <w:top w:val="single" w:sz="4" w:space="1" w:color="auto"/>
          <w:left w:val="single" w:sz="4" w:space="4" w:color="auto"/>
          <w:bottom w:val="single" w:sz="4" w:space="1" w:color="auto"/>
          <w:right w:val="single" w:sz="4" w:space="4" w:color="auto"/>
        </w:pBdr>
      </w:pPr>
      <w:r>
        <w:t>Working Assumption:</w:t>
      </w:r>
    </w:p>
    <w:p w14:paraId="62952BCD" w14:textId="0484FCE2" w:rsidR="00A03826" w:rsidRDefault="00A03826" w:rsidP="000C0CD2">
      <w:pPr>
        <w:pStyle w:val="Doc-text2"/>
        <w:numPr>
          <w:ilvl w:val="0"/>
          <w:numId w:val="60"/>
        </w:numPr>
        <w:pBdr>
          <w:top w:val="single" w:sz="4" w:space="1" w:color="auto"/>
          <w:left w:val="single" w:sz="4" w:space="4" w:color="auto"/>
          <w:bottom w:val="single" w:sz="4" w:space="1" w:color="auto"/>
          <w:right w:val="single" w:sz="4" w:space="4" w:color="auto"/>
        </w:pBdr>
      </w:pPr>
      <w:r w:rsidRPr="002565A8">
        <w:t>Upon validity timer expiry, UE shall suspend uplink transmission and re</w:t>
      </w:r>
      <w:r>
        <w:t>-acquire SI, flushing HARQ buffers</w:t>
      </w:r>
    </w:p>
    <w:p w14:paraId="1E6AA61D" w14:textId="67FC0767" w:rsidR="00A03826" w:rsidRDefault="00A03826" w:rsidP="00A03826">
      <w:pPr>
        <w:pStyle w:val="Doc-text2"/>
        <w:ind w:left="1619" w:firstLine="0"/>
      </w:pPr>
    </w:p>
    <w:p w14:paraId="7C7362B3" w14:textId="77777777" w:rsidR="00A03826" w:rsidRPr="000843C9" w:rsidRDefault="00A03826" w:rsidP="000843C9">
      <w:pPr>
        <w:pStyle w:val="Doc-text2"/>
      </w:pPr>
    </w:p>
    <w:p w14:paraId="0820BF35" w14:textId="77403947" w:rsidR="005F3DB3" w:rsidRDefault="001020E0" w:rsidP="005F3DB3">
      <w:pPr>
        <w:pStyle w:val="Doc-title"/>
      </w:pPr>
      <w:hyperlink r:id="rId88" w:tooltip="C:Data3GPPExtractsR2-2202467 Remaining Rel-17 NTN open issues for CONNECTED mode.docx" w:history="1">
        <w:r w:rsidR="005F3DB3" w:rsidRPr="00A41178">
          <w:rPr>
            <w:rStyle w:val="Hyperlink"/>
          </w:rPr>
          <w:t>R2-2202467</w:t>
        </w:r>
      </w:hyperlink>
      <w:r w:rsidR="005F3DB3">
        <w:tab/>
        <w:t>Remaining Rel-17 NTN open issues for CONNECTED mode</w:t>
      </w:r>
      <w:r w:rsidR="005F3DB3">
        <w:tab/>
        <w:t>Nokia, Nokia Shanghai Bell</w:t>
      </w:r>
      <w:r w:rsidR="005F3DB3">
        <w:tab/>
        <w:t>discussion</w:t>
      </w:r>
      <w:r w:rsidR="005F3DB3">
        <w:tab/>
        <w:t>Rel-17</w:t>
      </w:r>
      <w:r w:rsidR="005F3DB3">
        <w:tab/>
        <w:t>NR_NTN_solutions-Core</w:t>
      </w:r>
    </w:p>
    <w:p w14:paraId="22BD430F" w14:textId="77777777" w:rsidR="0051022E" w:rsidRDefault="0051022E" w:rsidP="0051022E">
      <w:pPr>
        <w:pStyle w:val="Doc-text2"/>
      </w:pPr>
    </w:p>
    <w:p w14:paraId="3F61386A" w14:textId="77777777" w:rsidR="00035723" w:rsidRDefault="00035723" w:rsidP="0051022E">
      <w:pPr>
        <w:pStyle w:val="Doc-text2"/>
      </w:pPr>
    </w:p>
    <w:p w14:paraId="26DCCC49" w14:textId="55AAFF7F" w:rsidR="0051022E" w:rsidRPr="00A40B6D" w:rsidRDefault="0051022E" w:rsidP="0051022E">
      <w:pPr>
        <w:pStyle w:val="EmailDiscussion"/>
        <w:rPr>
          <w:lang w:val="en-US"/>
        </w:rPr>
      </w:pPr>
      <w:r w:rsidRPr="00146D15">
        <w:rPr>
          <w:lang w:val="en-US"/>
        </w:rPr>
        <w:t>[AT</w:t>
      </w:r>
      <w:r>
        <w:rPr>
          <w:lang w:val="en-US"/>
        </w:rPr>
        <w:t>117-e][108</w:t>
      </w:r>
      <w:r w:rsidRPr="00146D15">
        <w:rPr>
          <w:lang w:val="en-US"/>
        </w:rPr>
        <w:t>][</w:t>
      </w:r>
      <w:r>
        <w:rPr>
          <w:lang w:val="en-US"/>
        </w:rPr>
        <w:t>NTN</w:t>
      </w:r>
      <w:r w:rsidRPr="00146D15">
        <w:rPr>
          <w:lang w:val="en-US"/>
        </w:rPr>
        <w:t xml:space="preserve">] </w:t>
      </w:r>
      <w:r>
        <w:rPr>
          <w:lang w:val="en-US"/>
        </w:rPr>
        <w:t>CHO open issues (</w:t>
      </w:r>
      <w:r w:rsidR="008102BE">
        <w:rPr>
          <w:lang w:val="en-US"/>
        </w:rPr>
        <w:t>Nokia</w:t>
      </w:r>
      <w:r w:rsidRPr="00146D15">
        <w:rPr>
          <w:lang w:val="en-US"/>
        </w:rPr>
        <w:t>)</w:t>
      </w:r>
    </w:p>
    <w:p w14:paraId="7F95E4B5" w14:textId="7D4306BC" w:rsidR="0051022E" w:rsidRPr="001859FB" w:rsidRDefault="0051022E" w:rsidP="0051022E">
      <w:pPr>
        <w:pStyle w:val="EmailDiscussion2"/>
        <w:ind w:left="1619" w:firstLine="0"/>
        <w:rPr>
          <w:color w:val="808080" w:themeColor="background1" w:themeShade="80"/>
          <w:shd w:val="clear" w:color="auto" w:fill="FFFFFF"/>
        </w:rPr>
      </w:pPr>
      <w:r w:rsidRPr="001859FB">
        <w:rPr>
          <w:color w:val="808080" w:themeColor="background1" w:themeShade="80"/>
        </w:rPr>
        <w:t>Initial scope:</w:t>
      </w:r>
      <w:r w:rsidRPr="001859FB">
        <w:rPr>
          <w:color w:val="808080" w:themeColor="background1" w:themeShade="80"/>
          <w:shd w:val="clear" w:color="auto" w:fill="FFFFFF"/>
        </w:rPr>
        <w:t xml:space="preserve"> Discuss open issues for CHO based on company contributions </w:t>
      </w:r>
      <w:r w:rsidRPr="001859FB">
        <w:rPr>
          <w:color w:val="808080" w:themeColor="background1" w:themeShade="80"/>
        </w:rPr>
        <w:t>in AI 8.10.3.2.1</w:t>
      </w:r>
    </w:p>
    <w:p w14:paraId="3473EBF1" w14:textId="77777777" w:rsidR="0051022E" w:rsidRPr="001859FB" w:rsidRDefault="0051022E" w:rsidP="0051022E">
      <w:pPr>
        <w:pStyle w:val="EmailDiscussion2"/>
        <w:ind w:left="1619" w:firstLine="0"/>
        <w:rPr>
          <w:color w:val="808080" w:themeColor="background1" w:themeShade="80"/>
        </w:rPr>
      </w:pPr>
      <w:r w:rsidRPr="001859FB">
        <w:rPr>
          <w:color w:val="808080" w:themeColor="background1" w:themeShade="80"/>
        </w:rPr>
        <w:t>Initial intended outcome: Summary of the offline discussion with e.g.:</w:t>
      </w:r>
    </w:p>
    <w:p w14:paraId="5E2F3D83" w14:textId="77777777" w:rsidR="0051022E" w:rsidRPr="001859FB" w:rsidRDefault="0051022E" w:rsidP="0051022E">
      <w:pPr>
        <w:pStyle w:val="EmailDiscussion2"/>
        <w:numPr>
          <w:ilvl w:val="2"/>
          <w:numId w:val="8"/>
        </w:numPr>
        <w:ind w:left="1980"/>
        <w:rPr>
          <w:color w:val="808080" w:themeColor="background1" w:themeShade="80"/>
        </w:rPr>
      </w:pPr>
      <w:r w:rsidRPr="001859FB">
        <w:rPr>
          <w:color w:val="808080" w:themeColor="background1" w:themeShade="80"/>
        </w:rPr>
        <w:t>List of proposals for agreement (if any)</w:t>
      </w:r>
    </w:p>
    <w:p w14:paraId="5557B6EF" w14:textId="77777777" w:rsidR="0051022E" w:rsidRPr="001859FB" w:rsidRDefault="0051022E" w:rsidP="0051022E">
      <w:pPr>
        <w:pStyle w:val="EmailDiscussion2"/>
        <w:numPr>
          <w:ilvl w:val="2"/>
          <w:numId w:val="8"/>
        </w:numPr>
        <w:ind w:left="1980"/>
        <w:rPr>
          <w:color w:val="808080" w:themeColor="background1" w:themeShade="80"/>
        </w:rPr>
      </w:pPr>
      <w:r w:rsidRPr="001859FB">
        <w:rPr>
          <w:color w:val="808080" w:themeColor="background1" w:themeShade="80"/>
        </w:rPr>
        <w:t>List of proposals that require online discussions</w:t>
      </w:r>
    </w:p>
    <w:p w14:paraId="2111E1B1" w14:textId="77777777" w:rsidR="0051022E" w:rsidRPr="001859FB" w:rsidRDefault="0051022E" w:rsidP="0051022E">
      <w:pPr>
        <w:pStyle w:val="EmailDiscussion2"/>
        <w:numPr>
          <w:ilvl w:val="2"/>
          <w:numId w:val="8"/>
        </w:numPr>
        <w:ind w:left="1980"/>
        <w:rPr>
          <w:color w:val="808080" w:themeColor="background1" w:themeShade="80"/>
        </w:rPr>
      </w:pPr>
      <w:r w:rsidRPr="001859FB">
        <w:rPr>
          <w:color w:val="808080" w:themeColor="background1" w:themeShade="80"/>
        </w:rPr>
        <w:t>List of proposals that should not be pursued (if any)</w:t>
      </w:r>
    </w:p>
    <w:p w14:paraId="460C083C" w14:textId="04ACB3DB" w:rsidR="0051022E" w:rsidRPr="001859FB" w:rsidRDefault="0051022E" w:rsidP="0051022E">
      <w:pPr>
        <w:pStyle w:val="EmailDiscussion2"/>
        <w:ind w:left="1619" w:firstLine="0"/>
        <w:rPr>
          <w:color w:val="808080" w:themeColor="background1" w:themeShade="80"/>
        </w:rPr>
      </w:pPr>
      <w:r w:rsidRPr="001859FB">
        <w:rPr>
          <w:color w:val="808080" w:themeColor="background1" w:themeShade="80"/>
        </w:rPr>
        <w:t>Initial deadline (for companies' feedback): Tuesday 2022-02-22 0800 UTC</w:t>
      </w:r>
    </w:p>
    <w:p w14:paraId="56A4C3D5" w14:textId="2639DB29" w:rsidR="0051022E" w:rsidRPr="001859FB" w:rsidRDefault="0051022E" w:rsidP="0051022E">
      <w:pPr>
        <w:pStyle w:val="EmailDiscussion2"/>
        <w:ind w:left="1619" w:firstLine="0"/>
        <w:rPr>
          <w:color w:val="808080" w:themeColor="background1" w:themeShade="80"/>
        </w:rPr>
      </w:pPr>
      <w:r w:rsidRPr="001859FB">
        <w:rPr>
          <w:color w:val="808080" w:themeColor="background1" w:themeShade="80"/>
        </w:rPr>
        <w:t xml:space="preserve">Initial deadline (for </w:t>
      </w:r>
      <w:r w:rsidRPr="001859FB">
        <w:rPr>
          <w:rStyle w:val="Doc-text2Char"/>
          <w:color w:val="808080" w:themeColor="background1" w:themeShade="80"/>
        </w:rPr>
        <w:t xml:space="preserve">rapporteur's summary </w:t>
      </w:r>
      <w:r w:rsidRPr="001859FB">
        <w:rPr>
          <w:color w:val="808080" w:themeColor="background1" w:themeShade="80"/>
        </w:rPr>
        <w:t>in R2-2203536</w:t>
      </w:r>
      <w:r w:rsidRPr="001859FB">
        <w:rPr>
          <w:rStyle w:val="Doc-text2Char"/>
          <w:color w:val="808080" w:themeColor="background1" w:themeShade="80"/>
        </w:rPr>
        <w:t>): Tuesd</w:t>
      </w:r>
      <w:r w:rsidRPr="001859FB">
        <w:rPr>
          <w:color w:val="808080" w:themeColor="background1" w:themeShade="80"/>
        </w:rPr>
        <w:t>ay 2022-02-22 1000 UTC</w:t>
      </w:r>
    </w:p>
    <w:p w14:paraId="0B83F568" w14:textId="52EBCF2B" w:rsidR="001859FB" w:rsidRPr="004E7B1F" w:rsidRDefault="001859FB" w:rsidP="001859FB">
      <w:pPr>
        <w:pStyle w:val="EmailDiscussion2"/>
        <w:ind w:left="1619" w:firstLine="0"/>
      </w:pPr>
      <w:r>
        <w:t>Updated scope:</w:t>
      </w:r>
      <w:r>
        <w:rPr>
          <w:shd w:val="clear" w:color="auto" w:fill="FFFFFF"/>
        </w:rPr>
        <w:t xml:space="preserve"> Continue the discussion on CHO open issues </w:t>
      </w:r>
    </w:p>
    <w:p w14:paraId="606A4490" w14:textId="77777777" w:rsidR="001859FB" w:rsidRDefault="001859FB" w:rsidP="001859FB">
      <w:pPr>
        <w:pStyle w:val="EmailDiscussion2"/>
        <w:ind w:left="1619" w:firstLine="0"/>
      </w:pPr>
      <w:r>
        <w:t>Initial intended outcome: Summary of the offline discussion with e.g.:</w:t>
      </w:r>
    </w:p>
    <w:p w14:paraId="67D5217A" w14:textId="77777777" w:rsidR="001859FB" w:rsidRDefault="001859FB" w:rsidP="001859FB">
      <w:pPr>
        <w:pStyle w:val="EmailDiscussion2"/>
        <w:numPr>
          <w:ilvl w:val="2"/>
          <w:numId w:val="8"/>
        </w:numPr>
        <w:ind w:left="1980"/>
      </w:pPr>
      <w:r>
        <w:t>List of proposals for agreement (if any)</w:t>
      </w:r>
    </w:p>
    <w:p w14:paraId="76722500" w14:textId="77777777" w:rsidR="001859FB" w:rsidRDefault="001859FB" w:rsidP="001859FB">
      <w:pPr>
        <w:pStyle w:val="EmailDiscussion2"/>
        <w:numPr>
          <w:ilvl w:val="2"/>
          <w:numId w:val="8"/>
        </w:numPr>
        <w:ind w:left="1980"/>
      </w:pPr>
      <w:r>
        <w:t>List of proposals that require online discussions</w:t>
      </w:r>
    </w:p>
    <w:p w14:paraId="14026F7B" w14:textId="77777777" w:rsidR="001859FB" w:rsidRDefault="001859FB" w:rsidP="001859FB">
      <w:pPr>
        <w:pStyle w:val="EmailDiscussion2"/>
        <w:numPr>
          <w:ilvl w:val="2"/>
          <w:numId w:val="8"/>
        </w:numPr>
        <w:ind w:left="1980"/>
      </w:pPr>
      <w:r>
        <w:t>List of proposals that should not be pursued (if any)</w:t>
      </w:r>
    </w:p>
    <w:p w14:paraId="3C7B8C8A" w14:textId="77777777" w:rsidR="001859FB" w:rsidRDefault="001859FB" w:rsidP="001859FB">
      <w:pPr>
        <w:pStyle w:val="EmailDiscussion2"/>
        <w:ind w:left="1619" w:firstLine="0"/>
      </w:pPr>
      <w:r>
        <w:t>Initial deadline (for companies' feedback): Thursday 2022-02-24 16</w:t>
      </w:r>
      <w:r w:rsidRPr="00076AA5">
        <w:t>00 UTC</w:t>
      </w:r>
    </w:p>
    <w:p w14:paraId="6ACB4F37" w14:textId="71F649A4" w:rsidR="001859FB" w:rsidRDefault="001859FB" w:rsidP="001859FB">
      <w:pPr>
        <w:pStyle w:val="EmailDiscussion2"/>
        <w:ind w:left="1619" w:firstLine="0"/>
      </w:pPr>
      <w:r>
        <w:t xml:space="preserve">Initial deadline (for </w:t>
      </w:r>
      <w:r>
        <w:rPr>
          <w:rStyle w:val="Doc-text2Char"/>
        </w:rPr>
        <w:t xml:space="preserve">rapporteur's summary </w:t>
      </w:r>
      <w:r>
        <w:t>in R2-2203545</w:t>
      </w:r>
      <w:r>
        <w:rPr>
          <w:rStyle w:val="Doc-text2Char"/>
        </w:rPr>
        <w:t xml:space="preserve">): </w:t>
      </w:r>
      <w:r>
        <w:t>Thursday 2022-02-24 18</w:t>
      </w:r>
      <w:r w:rsidRPr="00076AA5">
        <w:t>00 UTC</w:t>
      </w:r>
    </w:p>
    <w:p w14:paraId="51C25251" w14:textId="3B72B60D" w:rsidR="0051022E" w:rsidRPr="001859FB" w:rsidRDefault="001859FB" w:rsidP="001859FB">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R2-2203545</w:t>
      </w:r>
      <w:r w:rsidRPr="001C4064">
        <w:rPr>
          <w:u w:val="single"/>
        </w:rPr>
        <w:t xml:space="preserve"> </w:t>
      </w:r>
      <w:r w:rsidRPr="000A1ADD">
        <w:rPr>
          <w:u w:val="single"/>
        </w:rPr>
        <w:t>not challen</w:t>
      </w:r>
      <w:r>
        <w:rPr>
          <w:u w:val="single"/>
        </w:rPr>
        <w:t>ged until Friday 2022-02-25 10</w:t>
      </w:r>
      <w:r w:rsidRPr="000A1ADD">
        <w:rPr>
          <w:u w:val="single"/>
        </w:rPr>
        <w:t>00</w:t>
      </w:r>
      <w:r w:rsidRPr="00182693">
        <w:rPr>
          <w:u w:val="single"/>
        </w:rPr>
        <w:t xml:space="preserve"> UTC will be declared as agreed via email by the session chair (for the rest the discussion </w:t>
      </w:r>
      <w:r>
        <w:rPr>
          <w:u w:val="single"/>
        </w:rPr>
        <w:t>will continue offline</w:t>
      </w:r>
      <w:r w:rsidRPr="00182693">
        <w:rPr>
          <w:u w:val="single"/>
        </w:rPr>
        <w:t>).</w:t>
      </w:r>
    </w:p>
    <w:p w14:paraId="66C0BF9E" w14:textId="77777777" w:rsidR="001859FB" w:rsidRDefault="001859FB" w:rsidP="0051022E">
      <w:pPr>
        <w:pStyle w:val="Doc-text2"/>
      </w:pPr>
    </w:p>
    <w:p w14:paraId="151E1D92" w14:textId="77777777" w:rsidR="00035723" w:rsidRDefault="00035723" w:rsidP="0051022E">
      <w:pPr>
        <w:pStyle w:val="Doc-text2"/>
      </w:pPr>
    </w:p>
    <w:p w14:paraId="3858471C" w14:textId="1C3467E6" w:rsidR="0051022E" w:rsidRDefault="001020E0" w:rsidP="0051022E">
      <w:pPr>
        <w:pStyle w:val="Doc-title"/>
      </w:pPr>
      <w:hyperlink r:id="rId89" w:tooltip="C:Data3GPPExtractsR2-2203536_Report from [108][NTN] CHO open issues (Nokia)_summary.docx" w:history="1">
        <w:r w:rsidR="0051022E" w:rsidRPr="00AC2632">
          <w:rPr>
            <w:rStyle w:val="Hyperlink"/>
          </w:rPr>
          <w:t>R2-2203536</w:t>
        </w:r>
      </w:hyperlink>
      <w:r w:rsidR="0051022E">
        <w:tab/>
      </w:r>
      <w:r w:rsidR="0051022E" w:rsidRPr="008E4AC5">
        <w:t>[</w:t>
      </w:r>
      <w:r w:rsidR="0051022E">
        <w:t>offline-</w:t>
      </w:r>
      <w:r w:rsidR="0051022E" w:rsidRPr="008E4AC5">
        <w:t>10</w:t>
      </w:r>
      <w:r w:rsidR="0051022E">
        <w:t>8</w:t>
      </w:r>
      <w:r w:rsidR="0051022E" w:rsidRPr="008E4AC5">
        <w:t>]</w:t>
      </w:r>
      <w:r w:rsidR="0051022E">
        <w:t xml:space="preserve"> CHO open issues</w:t>
      </w:r>
      <w:r w:rsidR="0051022E">
        <w:tab/>
      </w:r>
      <w:r w:rsidR="008102BE">
        <w:t>Nokia</w:t>
      </w:r>
      <w:r w:rsidR="0051022E">
        <w:tab/>
        <w:t>discussion</w:t>
      </w:r>
      <w:r w:rsidR="0051022E">
        <w:tab/>
        <w:t>Rel-17</w:t>
      </w:r>
      <w:r w:rsidR="0051022E">
        <w:tab/>
        <w:t>NR_NTN_solutions-Core</w:t>
      </w:r>
    </w:p>
    <w:p w14:paraId="2580D7D1" w14:textId="77777777" w:rsidR="00AC2632" w:rsidRPr="00AC2632" w:rsidRDefault="00AC2632" w:rsidP="00AC2632">
      <w:pPr>
        <w:pStyle w:val="Comments"/>
        <w:rPr>
          <w:rStyle w:val="Hyperlink"/>
          <w:color w:val="auto"/>
          <w:u w:val="none"/>
        </w:rPr>
      </w:pPr>
      <w:r w:rsidRPr="00AC2632">
        <w:rPr>
          <w:rStyle w:val="Hyperlink"/>
          <w:color w:val="auto"/>
          <w:u w:val="none"/>
        </w:rPr>
        <w:t>Proposals for agreement:</w:t>
      </w:r>
    </w:p>
    <w:p w14:paraId="5AE423D9" w14:textId="77777777" w:rsidR="00AC2632" w:rsidRDefault="00AC2632" w:rsidP="00AC2632">
      <w:pPr>
        <w:pStyle w:val="Comments"/>
        <w:rPr>
          <w:rStyle w:val="Hyperlink"/>
          <w:color w:val="auto"/>
          <w:u w:val="none"/>
        </w:rPr>
      </w:pPr>
      <w:r w:rsidRPr="00AC2632">
        <w:rPr>
          <w:rStyle w:val="Hyperlink"/>
          <w:color w:val="auto"/>
          <w:u w:val="none"/>
        </w:rPr>
        <w:t>Proposal 1: Joint time-based and location-based CHO execution triggering for the same candidate cell is not supported in Rel-17 NTN.</w:t>
      </w:r>
    </w:p>
    <w:p w14:paraId="38868425" w14:textId="5697096A" w:rsidR="002A2E95" w:rsidRPr="00AC2632" w:rsidRDefault="002A2E95" w:rsidP="00B9766A">
      <w:pPr>
        <w:pStyle w:val="Doc-text2"/>
        <w:numPr>
          <w:ilvl w:val="0"/>
          <w:numId w:val="11"/>
        </w:numPr>
        <w:rPr>
          <w:rStyle w:val="Hyperlink"/>
          <w:color w:val="auto"/>
          <w:u w:val="none"/>
        </w:rPr>
      </w:pPr>
      <w:r>
        <w:rPr>
          <w:rStyle w:val="Hyperlink"/>
          <w:color w:val="auto"/>
          <w:u w:val="none"/>
        </w:rPr>
        <w:t>Agreed</w:t>
      </w:r>
    </w:p>
    <w:p w14:paraId="7D401B23" w14:textId="77777777" w:rsidR="00AC2632" w:rsidRDefault="00AC2632" w:rsidP="00AC2632">
      <w:pPr>
        <w:pStyle w:val="Comments"/>
        <w:rPr>
          <w:rStyle w:val="Hyperlink"/>
          <w:color w:val="auto"/>
          <w:u w:val="none"/>
        </w:rPr>
      </w:pPr>
      <w:r w:rsidRPr="00AC2632">
        <w:rPr>
          <w:rStyle w:val="Hyperlink"/>
          <w:color w:val="auto"/>
          <w:u w:val="none"/>
        </w:rPr>
        <w:t>Proposal 2: If the CHO is not executed at T2 (timer associated with this candidate CHO cell) the UE continues to operate in the source cell and evaluates other CHO execution conditions (if configured).</w:t>
      </w:r>
    </w:p>
    <w:p w14:paraId="7B511A85" w14:textId="4D950A13" w:rsidR="002A2E95" w:rsidRPr="002A2E95" w:rsidRDefault="002A2E95" w:rsidP="00B9766A">
      <w:pPr>
        <w:pStyle w:val="Doc-text2"/>
        <w:numPr>
          <w:ilvl w:val="0"/>
          <w:numId w:val="11"/>
        </w:numPr>
        <w:rPr>
          <w:rStyle w:val="Hyperlink"/>
          <w:color w:val="auto"/>
          <w:u w:val="none"/>
        </w:rPr>
      </w:pPr>
      <w:r>
        <w:rPr>
          <w:rStyle w:val="Hyperlink"/>
          <w:color w:val="auto"/>
          <w:u w:val="none"/>
        </w:rPr>
        <w:t>Agreed</w:t>
      </w:r>
    </w:p>
    <w:p w14:paraId="1F5E0FB8" w14:textId="77777777" w:rsidR="00AC2632" w:rsidRDefault="00AC2632" w:rsidP="00AC2632">
      <w:pPr>
        <w:pStyle w:val="Comments"/>
        <w:rPr>
          <w:rStyle w:val="Hyperlink"/>
          <w:color w:val="auto"/>
          <w:u w:val="none"/>
        </w:rPr>
      </w:pPr>
      <w:r w:rsidRPr="00AC2632">
        <w:rPr>
          <w:rStyle w:val="Hyperlink"/>
          <w:color w:val="auto"/>
          <w:u w:val="none"/>
        </w:rPr>
        <w:t>Proposal 5: It is up to UE implementation how the UE evaluates the time- or location-based condition jointly with the RRM event Ax as long as the UE has RRM measurement results within the time window [T1, T2] or when the location condition is met.</w:t>
      </w:r>
    </w:p>
    <w:p w14:paraId="65B8E21C" w14:textId="2097DC11" w:rsidR="002A2E95" w:rsidRDefault="002A2E95" w:rsidP="000C0CD2">
      <w:pPr>
        <w:pStyle w:val="Doc-text2"/>
        <w:numPr>
          <w:ilvl w:val="0"/>
          <w:numId w:val="13"/>
        </w:numPr>
        <w:rPr>
          <w:rStyle w:val="Hyperlink"/>
          <w:color w:val="auto"/>
          <w:u w:val="none"/>
        </w:rPr>
      </w:pPr>
      <w:r>
        <w:rPr>
          <w:rStyle w:val="Hyperlink"/>
          <w:color w:val="auto"/>
          <w:u w:val="none"/>
        </w:rPr>
        <w:t>Oppo thinks it's not clear what is up to UE implementation. Nokia thinks the time when the UE evaluates is up to UE implementation.</w:t>
      </w:r>
    </w:p>
    <w:p w14:paraId="4A57AD15" w14:textId="78F7707E" w:rsidR="002A2E95" w:rsidRDefault="002A2E95" w:rsidP="000C0CD2">
      <w:pPr>
        <w:pStyle w:val="Doc-text2"/>
        <w:numPr>
          <w:ilvl w:val="0"/>
          <w:numId w:val="13"/>
        </w:numPr>
        <w:rPr>
          <w:rStyle w:val="Hyperlink"/>
          <w:color w:val="auto"/>
          <w:u w:val="none"/>
        </w:rPr>
      </w:pPr>
      <w:r>
        <w:rPr>
          <w:rStyle w:val="Hyperlink"/>
          <w:color w:val="auto"/>
          <w:u w:val="none"/>
        </w:rPr>
        <w:t>HW thinks we can reword as "h</w:t>
      </w:r>
      <w:r w:rsidRPr="00AC2632">
        <w:rPr>
          <w:rStyle w:val="Hyperlink"/>
          <w:color w:val="auto"/>
          <w:u w:val="none"/>
        </w:rPr>
        <w:t xml:space="preserve">ow the UE evaluates the </w:t>
      </w:r>
      <w:r>
        <w:rPr>
          <w:rStyle w:val="Hyperlink"/>
          <w:color w:val="auto"/>
          <w:u w:val="none"/>
        </w:rPr>
        <w:t>RRM</w:t>
      </w:r>
      <w:r w:rsidRPr="00AC2632">
        <w:rPr>
          <w:rStyle w:val="Hyperlink"/>
          <w:color w:val="auto"/>
          <w:u w:val="none"/>
        </w:rPr>
        <w:t xml:space="preserve"> condition</w:t>
      </w:r>
      <w:r>
        <w:rPr>
          <w:rStyle w:val="Hyperlink"/>
          <w:color w:val="auto"/>
          <w:u w:val="none"/>
        </w:rPr>
        <w:t xml:space="preserve"> is independent on whether the time or location-based condition is met". Oppo is not sure.</w:t>
      </w:r>
    </w:p>
    <w:p w14:paraId="55053A10" w14:textId="48ED0CFF" w:rsidR="002A2E95" w:rsidRDefault="002A2E95" w:rsidP="00B9766A">
      <w:pPr>
        <w:pStyle w:val="Doc-text2"/>
        <w:numPr>
          <w:ilvl w:val="0"/>
          <w:numId w:val="11"/>
        </w:numPr>
        <w:rPr>
          <w:rStyle w:val="Hyperlink"/>
          <w:color w:val="auto"/>
          <w:u w:val="none"/>
        </w:rPr>
      </w:pPr>
      <w:r>
        <w:rPr>
          <w:rStyle w:val="Hyperlink"/>
          <w:color w:val="auto"/>
          <w:u w:val="none"/>
        </w:rPr>
        <w:t>Continue offline</w:t>
      </w:r>
    </w:p>
    <w:p w14:paraId="768DBF03" w14:textId="77777777" w:rsidR="00AC2632" w:rsidRDefault="00AC2632" w:rsidP="00AC2632">
      <w:pPr>
        <w:pStyle w:val="Comments"/>
        <w:rPr>
          <w:rStyle w:val="Hyperlink"/>
          <w:color w:val="auto"/>
          <w:u w:val="none"/>
        </w:rPr>
      </w:pPr>
      <w:r w:rsidRPr="00AC2632">
        <w:rPr>
          <w:rStyle w:val="Hyperlink"/>
          <w:color w:val="auto"/>
          <w:u w:val="none"/>
        </w:rPr>
        <w:t>Proposal 6: T2 timer is defined as an INTEGER (1..6000), where each step represents 100 ms. Its maximum value corresponds to 10 minutes (600 seconds).</w:t>
      </w:r>
    </w:p>
    <w:p w14:paraId="7AE0F414" w14:textId="59AEFC81" w:rsidR="00E1663F" w:rsidRDefault="00E1663F" w:rsidP="000C0CD2">
      <w:pPr>
        <w:pStyle w:val="Doc-text2"/>
        <w:numPr>
          <w:ilvl w:val="0"/>
          <w:numId w:val="13"/>
        </w:numPr>
        <w:rPr>
          <w:rStyle w:val="Hyperlink"/>
          <w:color w:val="auto"/>
          <w:u w:val="none"/>
        </w:rPr>
      </w:pPr>
      <w:r>
        <w:rPr>
          <w:rStyle w:val="Hyperlink"/>
          <w:color w:val="auto"/>
          <w:u w:val="none"/>
        </w:rPr>
        <w:t>QC thinks this should be aligned to the cell stop time, is 10 min max sufficient?</w:t>
      </w:r>
    </w:p>
    <w:p w14:paraId="41E9C0BE" w14:textId="6B6D2C23" w:rsidR="00E1663F" w:rsidRDefault="00E1663F" w:rsidP="00B9766A">
      <w:pPr>
        <w:pStyle w:val="Doc-text2"/>
        <w:numPr>
          <w:ilvl w:val="0"/>
          <w:numId w:val="11"/>
        </w:numPr>
        <w:rPr>
          <w:rStyle w:val="Hyperlink"/>
          <w:color w:val="auto"/>
          <w:u w:val="none"/>
        </w:rPr>
      </w:pPr>
      <w:r>
        <w:rPr>
          <w:rStyle w:val="Hyperlink"/>
          <w:color w:val="auto"/>
          <w:u w:val="none"/>
        </w:rPr>
        <w:t>Agreed as a WA. FFS whether the maximum value needs to be aligned to the cell stop time</w:t>
      </w:r>
    </w:p>
    <w:p w14:paraId="0D3A7339" w14:textId="16631B24" w:rsidR="005B4248" w:rsidRPr="00E1663F" w:rsidRDefault="005B4248" w:rsidP="00B9766A">
      <w:pPr>
        <w:pStyle w:val="Doc-text2"/>
        <w:numPr>
          <w:ilvl w:val="0"/>
          <w:numId w:val="11"/>
        </w:numPr>
        <w:rPr>
          <w:rStyle w:val="Hyperlink"/>
          <w:color w:val="auto"/>
          <w:u w:val="none"/>
        </w:rPr>
      </w:pPr>
      <w:r>
        <w:rPr>
          <w:rStyle w:val="Hyperlink"/>
          <w:color w:val="auto"/>
          <w:u w:val="none"/>
        </w:rPr>
        <w:t>Continue online (on the FFS part)</w:t>
      </w:r>
    </w:p>
    <w:p w14:paraId="28020819" w14:textId="56432782" w:rsidR="00AC2632" w:rsidRDefault="00AC2632" w:rsidP="00AC2632">
      <w:pPr>
        <w:pStyle w:val="Comments"/>
        <w:rPr>
          <w:rStyle w:val="Hyperlink"/>
          <w:color w:val="auto"/>
          <w:u w:val="none"/>
        </w:rPr>
      </w:pPr>
      <w:r w:rsidRPr="00AC2632">
        <w:rPr>
          <w:rStyle w:val="Hyperlink"/>
          <w:color w:val="auto"/>
          <w:u w:val="none"/>
        </w:rPr>
        <w:t xml:space="preserve">Proposal 7: The maximum number of MeasIDs to be used for CHO execution triggering in NTN is not increased from 2 to 3. </w:t>
      </w:r>
    </w:p>
    <w:p w14:paraId="694F9C89" w14:textId="5EB879A2" w:rsidR="00E1663F" w:rsidRDefault="00E1663F" w:rsidP="00B9766A">
      <w:pPr>
        <w:pStyle w:val="Doc-text2"/>
        <w:numPr>
          <w:ilvl w:val="0"/>
          <w:numId w:val="11"/>
        </w:numPr>
        <w:rPr>
          <w:rStyle w:val="Hyperlink"/>
          <w:color w:val="auto"/>
          <w:u w:val="none"/>
        </w:rPr>
      </w:pPr>
      <w:r>
        <w:rPr>
          <w:rStyle w:val="Hyperlink"/>
          <w:color w:val="auto"/>
          <w:u w:val="none"/>
        </w:rPr>
        <w:t>Continue offline</w:t>
      </w:r>
    </w:p>
    <w:p w14:paraId="102263CC" w14:textId="77777777" w:rsidR="00E1663F" w:rsidRDefault="00E1663F" w:rsidP="00E1663F">
      <w:pPr>
        <w:pStyle w:val="Doc-text2"/>
        <w:ind w:left="1259" w:firstLine="0"/>
        <w:rPr>
          <w:rStyle w:val="Hyperlink"/>
          <w:color w:val="auto"/>
          <w:u w:val="none"/>
        </w:rPr>
      </w:pPr>
    </w:p>
    <w:p w14:paraId="044B7425" w14:textId="77777777" w:rsidR="005B4248" w:rsidRDefault="005B4248" w:rsidP="00E1663F">
      <w:pPr>
        <w:pStyle w:val="Doc-text2"/>
        <w:ind w:left="1259" w:firstLine="0"/>
        <w:rPr>
          <w:rStyle w:val="Hyperlink"/>
          <w:color w:val="auto"/>
          <w:u w:val="none"/>
        </w:rPr>
      </w:pPr>
    </w:p>
    <w:p w14:paraId="5DB35AF9" w14:textId="12E1DDFA" w:rsidR="005B4248" w:rsidRDefault="005B4248" w:rsidP="005B4248">
      <w:pPr>
        <w:pStyle w:val="Doc-text2"/>
        <w:pBdr>
          <w:top w:val="single" w:sz="4" w:space="1" w:color="auto"/>
          <w:left w:val="single" w:sz="4" w:space="4" w:color="auto"/>
          <w:bottom w:val="single" w:sz="4" w:space="1" w:color="auto"/>
          <w:right w:val="single" w:sz="4" w:space="4" w:color="auto"/>
        </w:pBdr>
        <w:ind w:left="1259" w:firstLine="0"/>
        <w:rPr>
          <w:rStyle w:val="Hyperlink"/>
          <w:color w:val="auto"/>
          <w:u w:val="none"/>
        </w:rPr>
      </w:pPr>
      <w:r>
        <w:rPr>
          <w:rStyle w:val="Hyperlink"/>
          <w:color w:val="auto"/>
          <w:u w:val="none"/>
        </w:rPr>
        <w:t>Agreements:</w:t>
      </w:r>
    </w:p>
    <w:p w14:paraId="768273BB" w14:textId="6A1B62E2" w:rsidR="005B4248" w:rsidRDefault="005B4248" w:rsidP="000C0CD2">
      <w:pPr>
        <w:pStyle w:val="Doc-text2"/>
        <w:numPr>
          <w:ilvl w:val="0"/>
          <w:numId w:val="19"/>
        </w:numPr>
        <w:pBdr>
          <w:top w:val="single" w:sz="4" w:space="1" w:color="auto"/>
          <w:left w:val="single" w:sz="4" w:space="4" w:color="auto"/>
          <w:bottom w:val="single" w:sz="4" w:space="1" w:color="auto"/>
          <w:right w:val="single" w:sz="4" w:space="4" w:color="auto"/>
        </w:pBdr>
        <w:rPr>
          <w:rStyle w:val="Hyperlink"/>
          <w:color w:val="auto"/>
          <w:u w:val="none"/>
        </w:rPr>
      </w:pPr>
      <w:r w:rsidRPr="00AC2632">
        <w:rPr>
          <w:rStyle w:val="Hyperlink"/>
          <w:color w:val="auto"/>
          <w:u w:val="none"/>
        </w:rPr>
        <w:t>Joint time-based and location-based CHO execution triggering for the same candidate cell is not supported in Rel-17 NTN.</w:t>
      </w:r>
    </w:p>
    <w:p w14:paraId="36CEF94B" w14:textId="60DB23E5" w:rsidR="005B4248" w:rsidRDefault="005B4248" w:rsidP="000C0CD2">
      <w:pPr>
        <w:pStyle w:val="Doc-text2"/>
        <w:numPr>
          <w:ilvl w:val="0"/>
          <w:numId w:val="19"/>
        </w:numPr>
        <w:pBdr>
          <w:top w:val="single" w:sz="4" w:space="1" w:color="auto"/>
          <w:left w:val="single" w:sz="4" w:space="4" w:color="auto"/>
          <w:bottom w:val="single" w:sz="4" w:space="1" w:color="auto"/>
          <w:right w:val="single" w:sz="4" w:space="4" w:color="auto"/>
        </w:pBdr>
        <w:rPr>
          <w:rStyle w:val="Hyperlink"/>
          <w:color w:val="auto"/>
          <w:u w:val="none"/>
        </w:rPr>
      </w:pPr>
      <w:r w:rsidRPr="00AC2632">
        <w:rPr>
          <w:rStyle w:val="Hyperlink"/>
          <w:color w:val="auto"/>
          <w:u w:val="none"/>
        </w:rPr>
        <w:t>If the CHO is not executed at T2 (timer associated with this candidate CHO cell) the UE continues to operate in the source cell and evaluates other CHO execution conditions (if configured).</w:t>
      </w:r>
    </w:p>
    <w:p w14:paraId="6D1F0296" w14:textId="470E2F9F" w:rsidR="005B4248" w:rsidRDefault="005B4248" w:rsidP="005B4248">
      <w:pPr>
        <w:pStyle w:val="Doc-text2"/>
        <w:pBdr>
          <w:top w:val="single" w:sz="4" w:space="1" w:color="auto"/>
          <w:left w:val="single" w:sz="4" w:space="4" w:color="auto"/>
          <w:bottom w:val="single" w:sz="4" w:space="1" w:color="auto"/>
          <w:right w:val="single" w:sz="4" w:space="4" w:color="auto"/>
        </w:pBdr>
        <w:ind w:left="1259" w:firstLine="0"/>
        <w:rPr>
          <w:rStyle w:val="Hyperlink"/>
          <w:color w:val="auto"/>
          <w:u w:val="none"/>
        </w:rPr>
      </w:pPr>
      <w:r>
        <w:rPr>
          <w:rStyle w:val="Hyperlink"/>
          <w:color w:val="auto"/>
          <w:u w:val="none"/>
        </w:rPr>
        <w:t>Working assumption:</w:t>
      </w:r>
    </w:p>
    <w:p w14:paraId="59B31A8B" w14:textId="1C29DE1B" w:rsidR="005B4248" w:rsidRDefault="005B4248" w:rsidP="000C0CD2">
      <w:pPr>
        <w:pStyle w:val="Doc-text2"/>
        <w:numPr>
          <w:ilvl w:val="0"/>
          <w:numId w:val="20"/>
        </w:numPr>
        <w:pBdr>
          <w:top w:val="single" w:sz="4" w:space="1" w:color="auto"/>
          <w:left w:val="single" w:sz="4" w:space="4" w:color="auto"/>
          <w:bottom w:val="single" w:sz="4" w:space="1" w:color="auto"/>
          <w:right w:val="single" w:sz="4" w:space="4" w:color="auto"/>
        </w:pBdr>
        <w:rPr>
          <w:rStyle w:val="Hyperlink"/>
          <w:color w:val="auto"/>
          <w:u w:val="none"/>
        </w:rPr>
      </w:pPr>
      <w:r w:rsidRPr="00AC2632">
        <w:rPr>
          <w:rStyle w:val="Hyperlink"/>
          <w:color w:val="auto"/>
          <w:u w:val="none"/>
        </w:rPr>
        <w:t>T2 timer is defined as an INTEGER (1..6000), where each step represents 100 ms. Its maximum value corresponds to 10 minutes (600 seconds).</w:t>
      </w:r>
      <w:r>
        <w:rPr>
          <w:rStyle w:val="Hyperlink"/>
          <w:color w:val="auto"/>
          <w:u w:val="none"/>
        </w:rPr>
        <w:t xml:space="preserve"> FFS whether the maximum value needs to be aligned to the cell stop time</w:t>
      </w:r>
    </w:p>
    <w:p w14:paraId="44B5F0C0" w14:textId="77777777" w:rsidR="005B4248" w:rsidRDefault="005B4248" w:rsidP="00E1663F">
      <w:pPr>
        <w:pStyle w:val="Doc-text2"/>
        <w:ind w:left="1259" w:firstLine="0"/>
        <w:rPr>
          <w:rStyle w:val="Hyperlink"/>
          <w:color w:val="auto"/>
          <w:u w:val="none"/>
        </w:rPr>
      </w:pPr>
    </w:p>
    <w:p w14:paraId="7314E7DA" w14:textId="77777777" w:rsidR="005B4248" w:rsidRPr="00AC2632" w:rsidRDefault="005B4248" w:rsidP="00E1663F">
      <w:pPr>
        <w:pStyle w:val="Doc-text2"/>
        <w:ind w:left="1259" w:firstLine="0"/>
        <w:rPr>
          <w:rStyle w:val="Hyperlink"/>
          <w:color w:val="auto"/>
          <w:u w:val="none"/>
        </w:rPr>
      </w:pPr>
    </w:p>
    <w:p w14:paraId="70FD795A" w14:textId="77777777" w:rsidR="00AC2632" w:rsidRPr="00AC2632" w:rsidRDefault="00AC2632" w:rsidP="00AC2632">
      <w:pPr>
        <w:pStyle w:val="Comments"/>
        <w:rPr>
          <w:rStyle w:val="Hyperlink"/>
          <w:color w:val="auto"/>
          <w:u w:val="none"/>
        </w:rPr>
      </w:pPr>
      <w:r w:rsidRPr="00AC2632">
        <w:rPr>
          <w:rStyle w:val="Hyperlink"/>
          <w:color w:val="auto"/>
          <w:u w:val="none"/>
        </w:rPr>
        <w:t>Proposals for discussion:</w:t>
      </w:r>
    </w:p>
    <w:p w14:paraId="47255C78" w14:textId="77777777" w:rsidR="00AC2632" w:rsidRPr="00AC2632" w:rsidRDefault="00AC2632" w:rsidP="00AC2632">
      <w:pPr>
        <w:pStyle w:val="Comments"/>
        <w:rPr>
          <w:rStyle w:val="Hyperlink"/>
          <w:color w:val="auto"/>
          <w:u w:val="none"/>
        </w:rPr>
      </w:pPr>
      <w:r w:rsidRPr="00AC2632">
        <w:rPr>
          <w:rStyle w:val="Hyperlink"/>
          <w:color w:val="auto"/>
          <w:u w:val="none"/>
        </w:rPr>
        <w:lastRenderedPageBreak/>
        <w:t>Proposal 3: Discuss further what happens with the CHO configuration after T2 expiry:</w:t>
      </w:r>
    </w:p>
    <w:p w14:paraId="7F593B49" w14:textId="77777777" w:rsidR="00AC2632" w:rsidRPr="00AC2632" w:rsidRDefault="00AC2632" w:rsidP="00AC2632">
      <w:pPr>
        <w:pStyle w:val="Comments"/>
        <w:rPr>
          <w:rStyle w:val="Hyperlink"/>
          <w:color w:val="auto"/>
          <w:u w:val="none"/>
        </w:rPr>
      </w:pPr>
      <w:r w:rsidRPr="00AC2632">
        <w:rPr>
          <w:rStyle w:val="Hyperlink"/>
          <w:color w:val="auto"/>
          <w:u w:val="none"/>
        </w:rPr>
        <w:t>a)</w:t>
      </w:r>
      <w:r w:rsidRPr="00AC2632">
        <w:rPr>
          <w:rStyle w:val="Hyperlink"/>
          <w:color w:val="auto"/>
          <w:u w:val="none"/>
        </w:rPr>
        <w:tab/>
        <w:t>UE releases the configuration</w:t>
      </w:r>
    </w:p>
    <w:p w14:paraId="1D445B9A" w14:textId="77777777" w:rsidR="00AC2632" w:rsidRPr="00AC2632" w:rsidRDefault="00AC2632" w:rsidP="00AC2632">
      <w:pPr>
        <w:pStyle w:val="Comments"/>
        <w:rPr>
          <w:rStyle w:val="Hyperlink"/>
          <w:color w:val="auto"/>
          <w:u w:val="none"/>
        </w:rPr>
      </w:pPr>
      <w:r w:rsidRPr="00AC2632">
        <w:rPr>
          <w:rStyle w:val="Hyperlink"/>
          <w:color w:val="auto"/>
          <w:u w:val="none"/>
        </w:rPr>
        <w:t>b)</w:t>
      </w:r>
      <w:r w:rsidRPr="00AC2632">
        <w:rPr>
          <w:rStyle w:val="Hyperlink"/>
          <w:color w:val="auto"/>
          <w:u w:val="none"/>
        </w:rPr>
        <w:tab/>
        <w:t>UE maintains the configuration for potential failure recovery.</w:t>
      </w:r>
    </w:p>
    <w:p w14:paraId="31F44F19" w14:textId="22158A25" w:rsidR="00AC2632" w:rsidRPr="00AC2632" w:rsidRDefault="00AC2632" w:rsidP="00AC2632">
      <w:pPr>
        <w:pStyle w:val="Comments"/>
        <w:rPr>
          <w:rStyle w:val="Hyperlink"/>
          <w:color w:val="auto"/>
          <w:u w:val="none"/>
        </w:rPr>
      </w:pPr>
      <w:r w:rsidRPr="00AC2632">
        <w:rPr>
          <w:rStyle w:val="Hyperlink"/>
          <w:color w:val="auto"/>
          <w:u w:val="none"/>
        </w:rPr>
        <w:t>Proposal 4: CHO Recovery is supported in Rel-17 NTN. FFS if the CHO configuration can be used only before T2 expiry.</w:t>
      </w:r>
    </w:p>
    <w:p w14:paraId="048B43C2" w14:textId="77777777" w:rsidR="00AC2632" w:rsidRDefault="00AC2632" w:rsidP="00AC2632">
      <w:pPr>
        <w:pStyle w:val="Comments"/>
        <w:rPr>
          <w:rStyle w:val="Hyperlink"/>
        </w:rPr>
      </w:pPr>
    </w:p>
    <w:p w14:paraId="45E68E44" w14:textId="4C2CD78F" w:rsidR="001859FB" w:rsidRPr="001859FB" w:rsidRDefault="00F41B22" w:rsidP="001859FB">
      <w:pPr>
        <w:pStyle w:val="Doc-title"/>
        <w:rPr>
          <w:rStyle w:val="Hyperlink"/>
          <w:color w:val="auto"/>
          <w:u w:val="none"/>
        </w:rPr>
      </w:pPr>
      <w:hyperlink r:id="rId90" w:tooltip="C:Data3GPPExtractsR2-2203545_Report from [108][NTN] CHO open issues (Nokia)_second_round_summary.docx" w:history="1">
        <w:r w:rsidR="001859FB" w:rsidRPr="00F41B22">
          <w:rPr>
            <w:rStyle w:val="Hyperlink"/>
          </w:rPr>
          <w:t>R2-220</w:t>
        </w:r>
        <w:r w:rsidR="001859FB" w:rsidRPr="00F41B22">
          <w:rPr>
            <w:rStyle w:val="Hyperlink"/>
          </w:rPr>
          <w:t>3</w:t>
        </w:r>
        <w:r w:rsidR="001859FB" w:rsidRPr="00F41B22">
          <w:rPr>
            <w:rStyle w:val="Hyperlink"/>
          </w:rPr>
          <w:t>545</w:t>
        </w:r>
      </w:hyperlink>
      <w:r w:rsidR="001859FB">
        <w:tab/>
      </w:r>
      <w:r w:rsidR="001859FB" w:rsidRPr="008E4AC5">
        <w:t>[</w:t>
      </w:r>
      <w:r w:rsidR="001859FB">
        <w:t>offline-</w:t>
      </w:r>
      <w:r w:rsidR="001859FB" w:rsidRPr="008E4AC5">
        <w:t>10</w:t>
      </w:r>
      <w:r w:rsidR="001859FB">
        <w:t>8</w:t>
      </w:r>
      <w:r w:rsidR="001859FB" w:rsidRPr="008E4AC5">
        <w:t>]</w:t>
      </w:r>
      <w:r w:rsidR="001859FB">
        <w:t xml:space="preserve"> CHO open issues - second round</w:t>
      </w:r>
      <w:r w:rsidR="001859FB">
        <w:tab/>
        <w:t>Nokia</w:t>
      </w:r>
      <w:r w:rsidR="001859FB">
        <w:tab/>
        <w:t>discussion</w:t>
      </w:r>
      <w:r w:rsidR="001859FB">
        <w:tab/>
        <w:t>Rel-17</w:t>
      </w:r>
      <w:r w:rsidR="001859FB">
        <w:tab/>
        <w:t>NR_NTN_solutions-Core</w:t>
      </w:r>
    </w:p>
    <w:p w14:paraId="231ACA98" w14:textId="77777777" w:rsidR="00F41B22" w:rsidRPr="00F41B22" w:rsidRDefault="00F41B22" w:rsidP="00F41B22">
      <w:pPr>
        <w:pStyle w:val="Comments"/>
        <w:rPr>
          <w:rStyle w:val="Hyperlink"/>
          <w:color w:val="auto"/>
          <w:u w:val="none"/>
        </w:rPr>
      </w:pPr>
      <w:r w:rsidRPr="00F41B22">
        <w:rPr>
          <w:rStyle w:val="Hyperlink"/>
          <w:color w:val="auto"/>
          <w:u w:val="none"/>
        </w:rPr>
        <w:t>Proposals for agreement:</w:t>
      </w:r>
    </w:p>
    <w:p w14:paraId="55DAE503" w14:textId="77777777" w:rsidR="00F41B22" w:rsidRDefault="00F41B22" w:rsidP="00F41B22">
      <w:pPr>
        <w:pStyle w:val="Comments"/>
        <w:rPr>
          <w:rStyle w:val="Hyperlink"/>
          <w:color w:val="auto"/>
          <w:u w:val="none"/>
        </w:rPr>
      </w:pPr>
      <w:r w:rsidRPr="00F41B22">
        <w:rPr>
          <w:rStyle w:val="Hyperlink"/>
          <w:color w:val="auto"/>
          <w:u w:val="none"/>
        </w:rPr>
        <w:t>Proposal 5-1: The maximum supported value for timer T2 is 10 minutes (600 seconds).</w:t>
      </w:r>
    </w:p>
    <w:p w14:paraId="065ACB0D" w14:textId="6B5D0C62" w:rsidR="00BB7F2F" w:rsidRPr="00F41B22" w:rsidRDefault="00BB7F2F" w:rsidP="00BB7F2F">
      <w:pPr>
        <w:pStyle w:val="Doc-text2"/>
        <w:numPr>
          <w:ilvl w:val="0"/>
          <w:numId w:val="11"/>
        </w:numPr>
        <w:rPr>
          <w:rStyle w:val="Hyperlink"/>
          <w:color w:val="auto"/>
          <w:u w:val="none"/>
        </w:rPr>
      </w:pPr>
      <w:r>
        <w:rPr>
          <w:rStyle w:val="Hyperlink"/>
          <w:color w:val="auto"/>
          <w:u w:val="none"/>
        </w:rPr>
        <w:t>Agreed</w:t>
      </w:r>
    </w:p>
    <w:p w14:paraId="49907BFB" w14:textId="77777777" w:rsidR="00F41B22" w:rsidRDefault="00F41B22" w:rsidP="00F41B22">
      <w:pPr>
        <w:pStyle w:val="Comments"/>
        <w:rPr>
          <w:rStyle w:val="Hyperlink"/>
          <w:color w:val="auto"/>
          <w:u w:val="none"/>
        </w:rPr>
      </w:pPr>
      <w:r w:rsidRPr="00F41B22">
        <w:rPr>
          <w:rStyle w:val="Hyperlink"/>
          <w:color w:val="auto"/>
          <w:u w:val="none"/>
        </w:rPr>
        <w:t>Proposal 5-2: It is up to UE implementation how the UE evaluates the time- or location-based condition jointly with the RRM event Ax, as long as the UE has RRM measurement results within the time window [T1, T2] or when the location condition is met.</w:t>
      </w:r>
    </w:p>
    <w:p w14:paraId="026C4C2C" w14:textId="2CD99DCE" w:rsidR="00BB7F2F" w:rsidRPr="00BB7F2F" w:rsidRDefault="00BB7F2F" w:rsidP="00F41B22">
      <w:pPr>
        <w:pStyle w:val="Doc-text2"/>
        <w:numPr>
          <w:ilvl w:val="0"/>
          <w:numId w:val="11"/>
        </w:numPr>
        <w:rPr>
          <w:rStyle w:val="Hyperlink"/>
          <w:color w:val="auto"/>
          <w:u w:val="none"/>
        </w:rPr>
      </w:pPr>
      <w:r>
        <w:rPr>
          <w:rStyle w:val="Hyperlink"/>
          <w:color w:val="auto"/>
          <w:u w:val="none"/>
        </w:rPr>
        <w:t>Agreed</w:t>
      </w:r>
    </w:p>
    <w:p w14:paraId="46F1287F" w14:textId="77777777" w:rsidR="00F41B22" w:rsidRPr="00F41B22" w:rsidRDefault="00F41B22" w:rsidP="00F41B22">
      <w:pPr>
        <w:pStyle w:val="Comments"/>
        <w:rPr>
          <w:rStyle w:val="Hyperlink"/>
          <w:color w:val="auto"/>
          <w:u w:val="none"/>
        </w:rPr>
      </w:pPr>
      <w:r w:rsidRPr="00F41B22">
        <w:rPr>
          <w:rStyle w:val="Hyperlink"/>
          <w:color w:val="auto"/>
          <w:u w:val="none"/>
        </w:rPr>
        <w:t>Proposal 5-3: The maximum number of MeasIDs to be used for CHO execution triggering in NTN is not increased from 2 to 3.</w:t>
      </w:r>
    </w:p>
    <w:p w14:paraId="2CAB6196" w14:textId="77777777" w:rsidR="00F41B22" w:rsidRDefault="00F41B22" w:rsidP="00F41B22">
      <w:pPr>
        <w:pStyle w:val="Comments"/>
        <w:rPr>
          <w:rStyle w:val="Hyperlink"/>
          <w:color w:val="auto"/>
          <w:u w:val="none"/>
        </w:rPr>
      </w:pPr>
      <w:r w:rsidRPr="00F41B22">
        <w:rPr>
          <w:rStyle w:val="Hyperlink"/>
          <w:color w:val="auto"/>
          <w:u w:val="none"/>
        </w:rPr>
        <w:t>Proposals for discussion:</w:t>
      </w:r>
    </w:p>
    <w:p w14:paraId="3387ADE5" w14:textId="22CDF745" w:rsidR="00BB7F2F" w:rsidRPr="00BB7F2F" w:rsidRDefault="00BB7F2F" w:rsidP="00F41B22">
      <w:pPr>
        <w:pStyle w:val="Doc-text2"/>
        <w:numPr>
          <w:ilvl w:val="0"/>
          <w:numId w:val="11"/>
        </w:numPr>
        <w:rPr>
          <w:rStyle w:val="Hyperlink"/>
          <w:color w:val="auto"/>
          <w:u w:val="none"/>
        </w:rPr>
      </w:pPr>
      <w:r>
        <w:rPr>
          <w:rStyle w:val="Hyperlink"/>
          <w:color w:val="auto"/>
          <w:u w:val="none"/>
        </w:rPr>
        <w:t>Agreed</w:t>
      </w:r>
    </w:p>
    <w:p w14:paraId="2A600069" w14:textId="77777777" w:rsidR="00F41B22" w:rsidRPr="00F41B22" w:rsidRDefault="00F41B22" w:rsidP="00F41B22">
      <w:pPr>
        <w:pStyle w:val="Comments"/>
        <w:rPr>
          <w:rStyle w:val="Hyperlink"/>
          <w:color w:val="auto"/>
          <w:u w:val="none"/>
        </w:rPr>
      </w:pPr>
    </w:p>
    <w:p w14:paraId="38EC984D" w14:textId="45CB7BFA" w:rsidR="001859FB" w:rsidRDefault="00F41B22" w:rsidP="00F41B22">
      <w:pPr>
        <w:pStyle w:val="Comments"/>
        <w:rPr>
          <w:rStyle w:val="Hyperlink"/>
          <w:color w:val="auto"/>
          <w:u w:val="none"/>
        </w:rPr>
      </w:pPr>
      <w:r w:rsidRPr="00F41B22">
        <w:rPr>
          <w:rStyle w:val="Hyperlink"/>
          <w:color w:val="auto"/>
          <w:u w:val="none"/>
        </w:rPr>
        <w:t>Proposal 5-5: Discuss further what happens with the CHO configuration after T2 expiry (i.e. UE releases the configuration or maintains the configuration for potential failure recovery). Discuss if the UE can use also the CHO configuration for which T2 has expired.</w:t>
      </w:r>
    </w:p>
    <w:p w14:paraId="5293D281" w14:textId="3C7C2511" w:rsidR="00BB7F2F" w:rsidRDefault="00BB7F2F" w:rsidP="00F41B22">
      <w:pPr>
        <w:pStyle w:val="Doc-text2"/>
        <w:numPr>
          <w:ilvl w:val="0"/>
          <w:numId w:val="11"/>
        </w:numPr>
        <w:rPr>
          <w:rStyle w:val="Hyperlink"/>
          <w:color w:val="auto"/>
          <w:u w:val="none"/>
        </w:rPr>
      </w:pPr>
      <w:r>
        <w:rPr>
          <w:rStyle w:val="Hyperlink"/>
          <w:color w:val="auto"/>
          <w:u w:val="none"/>
        </w:rPr>
        <w:t xml:space="preserve">Continue online (in week2 CB session) </w:t>
      </w:r>
    </w:p>
    <w:p w14:paraId="7D62C44C" w14:textId="74A31DA0" w:rsidR="00E032AE" w:rsidRDefault="00E032AE" w:rsidP="000C0CD2">
      <w:pPr>
        <w:pStyle w:val="Doc-text2"/>
        <w:numPr>
          <w:ilvl w:val="0"/>
          <w:numId w:val="13"/>
        </w:numPr>
        <w:rPr>
          <w:rStyle w:val="Hyperlink"/>
          <w:color w:val="auto"/>
          <w:u w:val="none"/>
        </w:rPr>
      </w:pPr>
      <w:r w:rsidRPr="00E032AE">
        <w:rPr>
          <w:rStyle w:val="Hyperlink"/>
          <w:color w:val="auto"/>
          <w:u w:val="none"/>
        </w:rPr>
        <w:t>VC suggests to attempt the following proposal: "</w:t>
      </w:r>
      <w:r w:rsidR="007F07B2">
        <w:rPr>
          <w:rStyle w:val="Hyperlink"/>
          <w:color w:val="auto"/>
          <w:u w:val="none"/>
        </w:rPr>
        <w:t>The</w:t>
      </w:r>
      <w:r w:rsidRPr="00E032AE">
        <w:rPr>
          <w:rStyle w:val="Hyperlink"/>
          <w:color w:val="auto"/>
          <w:u w:val="none"/>
        </w:rPr>
        <w:t> UE can also use the CHO configuration for which T2 has expired, e.g. when the CHO execution was triggered before T2 and subsequent CHO Recovery is done after T2"</w:t>
      </w:r>
    </w:p>
    <w:p w14:paraId="30B489EC" w14:textId="6067F413" w:rsidR="007F07B2" w:rsidRDefault="007F07B2" w:rsidP="000C0CD2">
      <w:pPr>
        <w:pStyle w:val="Doc-text2"/>
        <w:numPr>
          <w:ilvl w:val="0"/>
          <w:numId w:val="13"/>
        </w:numPr>
        <w:rPr>
          <w:rStyle w:val="Hyperlink"/>
          <w:color w:val="auto"/>
          <w:u w:val="none"/>
        </w:rPr>
      </w:pPr>
      <w:r>
        <w:rPr>
          <w:rStyle w:val="Hyperlink"/>
          <w:color w:val="auto"/>
          <w:u w:val="none"/>
        </w:rPr>
        <w:t>Nokia thinks this is aligned to legacy behaviour.</w:t>
      </w:r>
    </w:p>
    <w:p w14:paraId="05CB10E9" w14:textId="63F7A196" w:rsidR="007F07B2" w:rsidRDefault="007F07B2" w:rsidP="00035723">
      <w:pPr>
        <w:pStyle w:val="Doc-text2"/>
        <w:numPr>
          <w:ilvl w:val="0"/>
          <w:numId w:val="11"/>
        </w:numPr>
        <w:rPr>
          <w:rStyle w:val="Hyperlink"/>
          <w:color w:val="auto"/>
          <w:u w:val="none"/>
        </w:rPr>
      </w:pPr>
      <w:r>
        <w:rPr>
          <w:rStyle w:val="Hyperlink"/>
          <w:color w:val="auto"/>
          <w:u w:val="none"/>
        </w:rPr>
        <w:t xml:space="preserve">Come back </w:t>
      </w:r>
      <w:r w:rsidR="005148E6">
        <w:t xml:space="preserve">online in the </w:t>
      </w:r>
      <w:r w:rsidR="005148E6">
        <w:rPr>
          <w:rStyle w:val="Hyperlink"/>
          <w:color w:val="auto"/>
          <w:u w:val="none"/>
        </w:rPr>
        <w:t>final</w:t>
      </w:r>
      <w:r w:rsidR="005148E6" w:rsidRPr="00EE241F">
        <w:rPr>
          <w:rStyle w:val="Hyperlink"/>
          <w:color w:val="auto"/>
          <w:u w:val="none"/>
        </w:rPr>
        <w:t xml:space="preserve"> CB session</w:t>
      </w:r>
      <w:r w:rsidR="005148E6">
        <w:rPr>
          <w:rStyle w:val="Hyperlink"/>
          <w:color w:val="auto"/>
          <w:u w:val="none"/>
        </w:rPr>
        <w:t xml:space="preserve"> on Thursday</w:t>
      </w:r>
    </w:p>
    <w:p w14:paraId="2DFED4A1" w14:textId="245B6C55" w:rsidR="00035723" w:rsidRPr="00035723" w:rsidRDefault="00035723" w:rsidP="00035723">
      <w:pPr>
        <w:pStyle w:val="Doc-text2"/>
        <w:numPr>
          <w:ilvl w:val="0"/>
          <w:numId w:val="11"/>
        </w:numPr>
        <w:rPr>
          <w:rStyle w:val="Hyperlink"/>
          <w:color w:val="auto"/>
          <w:u w:val="none"/>
        </w:rPr>
      </w:pPr>
      <w:r>
        <w:rPr>
          <w:rStyle w:val="Hyperlink"/>
          <w:color w:val="auto"/>
          <w:u w:val="none"/>
        </w:rPr>
        <w:t>Come back in the next meeting</w:t>
      </w:r>
    </w:p>
    <w:p w14:paraId="789C25BC" w14:textId="77777777" w:rsidR="00BB7F2F" w:rsidRDefault="00BB7F2F" w:rsidP="00BB7F2F">
      <w:pPr>
        <w:pStyle w:val="Doc-text2"/>
        <w:rPr>
          <w:rStyle w:val="Hyperlink"/>
          <w:color w:val="auto"/>
          <w:u w:val="none"/>
        </w:rPr>
      </w:pPr>
    </w:p>
    <w:p w14:paraId="09A11741" w14:textId="77777777" w:rsidR="00BB7F2F" w:rsidRDefault="00BB7F2F" w:rsidP="00BB7F2F">
      <w:pPr>
        <w:pStyle w:val="Doc-text2"/>
        <w:pBdr>
          <w:top w:val="single" w:sz="4" w:space="1" w:color="auto"/>
          <w:left w:val="single" w:sz="4" w:space="4" w:color="auto"/>
          <w:bottom w:val="single" w:sz="4" w:space="1" w:color="auto"/>
          <w:right w:val="single" w:sz="4" w:space="4" w:color="auto"/>
        </w:pBdr>
        <w:rPr>
          <w:rStyle w:val="Hyperlink"/>
          <w:color w:val="auto"/>
          <w:u w:val="none"/>
        </w:rPr>
      </w:pPr>
      <w:r>
        <w:rPr>
          <w:rStyle w:val="Hyperlink"/>
          <w:color w:val="auto"/>
          <w:u w:val="none"/>
        </w:rPr>
        <w:t>Agreements via email - from offline 108:</w:t>
      </w:r>
    </w:p>
    <w:p w14:paraId="69C6FF1E" w14:textId="01C753DA" w:rsidR="00BB7F2F" w:rsidRDefault="00BB7F2F" w:rsidP="000C0CD2">
      <w:pPr>
        <w:pStyle w:val="Doc-text2"/>
        <w:numPr>
          <w:ilvl w:val="0"/>
          <w:numId w:val="35"/>
        </w:numPr>
        <w:pBdr>
          <w:top w:val="single" w:sz="4" w:space="1" w:color="auto"/>
          <w:left w:val="single" w:sz="4" w:space="4" w:color="auto"/>
          <w:bottom w:val="single" w:sz="4" w:space="1" w:color="auto"/>
          <w:right w:val="single" w:sz="4" w:space="4" w:color="auto"/>
        </w:pBdr>
        <w:rPr>
          <w:rStyle w:val="Hyperlink"/>
          <w:color w:val="auto"/>
          <w:u w:val="none"/>
        </w:rPr>
      </w:pPr>
      <w:r w:rsidRPr="00F41B22">
        <w:rPr>
          <w:rStyle w:val="Hyperlink"/>
          <w:color w:val="auto"/>
          <w:u w:val="none"/>
        </w:rPr>
        <w:t>The maximum supported value for timer T2 is 10 minutes (600 seconds).</w:t>
      </w:r>
    </w:p>
    <w:p w14:paraId="3F0C908B" w14:textId="1CA71A7B" w:rsidR="00BB7F2F" w:rsidRDefault="00BB7F2F" w:rsidP="000C0CD2">
      <w:pPr>
        <w:pStyle w:val="Doc-text2"/>
        <w:numPr>
          <w:ilvl w:val="0"/>
          <w:numId w:val="35"/>
        </w:numPr>
        <w:pBdr>
          <w:top w:val="single" w:sz="4" w:space="1" w:color="auto"/>
          <w:left w:val="single" w:sz="4" w:space="4" w:color="auto"/>
          <w:bottom w:val="single" w:sz="4" w:space="1" w:color="auto"/>
          <w:right w:val="single" w:sz="4" w:space="4" w:color="auto"/>
        </w:pBdr>
        <w:rPr>
          <w:rStyle w:val="Hyperlink"/>
          <w:color w:val="auto"/>
          <w:u w:val="none"/>
        </w:rPr>
      </w:pPr>
      <w:r w:rsidRPr="00F41B22">
        <w:rPr>
          <w:rStyle w:val="Hyperlink"/>
          <w:color w:val="auto"/>
          <w:u w:val="none"/>
        </w:rPr>
        <w:t>It is up to UE implementation how the UE evaluates the time- or location-based condition jointly with the RRM event Ax, as long as the UE has RRM measurement results within the time window [T1, T2] or when the location condition is met.</w:t>
      </w:r>
    </w:p>
    <w:p w14:paraId="3BD22D42" w14:textId="0DC0A8B7" w:rsidR="00BB7F2F" w:rsidRPr="00BB7F2F" w:rsidRDefault="00BB7F2F" w:rsidP="000C0CD2">
      <w:pPr>
        <w:pStyle w:val="Doc-text2"/>
        <w:numPr>
          <w:ilvl w:val="0"/>
          <w:numId w:val="35"/>
        </w:numPr>
        <w:pBdr>
          <w:top w:val="single" w:sz="4" w:space="1" w:color="auto"/>
          <w:left w:val="single" w:sz="4" w:space="4" w:color="auto"/>
          <w:bottom w:val="single" w:sz="4" w:space="1" w:color="auto"/>
          <w:right w:val="single" w:sz="4" w:space="4" w:color="auto"/>
        </w:pBdr>
        <w:rPr>
          <w:rStyle w:val="Hyperlink"/>
          <w:color w:val="auto"/>
          <w:u w:val="none"/>
        </w:rPr>
      </w:pPr>
      <w:r w:rsidRPr="00F41B22">
        <w:rPr>
          <w:rStyle w:val="Hyperlink"/>
          <w:color w:val="auto"/>
          <w:u w:val="none"/>
        </w:rPr>
        <w:t>The maximum number of MeasIDs to be used for CHO execution triggering in NTN is not increased from 2 to 3.</w:t>
      </w:r>
    </w:p>
    <w:p w14:paraId="3EA8B8D1" w14:textId="77777777" w:rsidR="00BB7F2F" w:rsidRPr="00BB7F2F" w:rsidRDefault="00BB7F2F" w:rsidP="00BB7F2F">
      <w:pPr>
        <w:pStyle w:val="Doc-text2"/>
        <w:rPr>
          <w:rStyle w:val="Hyperlink"/>
          <w:color w:val="auto"/>
          <w:u w:val="none"/>
        </w:rPr>
      </w:pPr>
    </w:p>
    <w:p w14:paraId="6BE77747" w14:textId="77777777" w:rsidR="00F41B22" w:rsidRDefault="00F41B22" w:rsidP="00AC2632">
      <w:pPr>
        <w:pStyle w:val="Comments"/>
        <w:rPr>
          <w:rStyle w:val="Hyperlink"/>
        </w:rPr>
      </w:pPr>
    </w:p>
    <w:p w14:paraId="0D26DD24" w14:textId="0AC5B5AC" w:rsidR="0051022E" w:rsidRPr="0051022E" w:rsidRDefault="001020E0" w:rsidP="0051022E">
      <w:pPr>
        <w:pStyle w:val="Doc-title"/>
      </w:pPr>
      <w:hyperlink r:id="rId91" w:tooltip="C:Data3GPPExtractsR2-2202424 Discussion on SIB X.doc" w:history="1">
        <w:r w:rsidR="0051022E" w:rsidRPr="00A41178">
          <w:rPr>
            <w:rStyle w:val="Hyperlink"/>
          </w:rPr>
          <w:t>R2-2202424</w:t>
        </w:r>
      </w:hyperlink>
      <w:r w:rsidR="0051022E">
        <w:tab/>
        <w:t>Discussion on SIB X</w:t>
      </w:r>
      <w:r w:rsidR="0051022E">
        <w:tab/>
        <w:t>Spreadtrum Communications</w:t>
      </w:r>
      <w:r w:rsidR="0051022E">
        <w:tab/>
        <w:t>discussion</w:t>
      </w:r>
      <w:r w:rsidR="0051022E">
        <w:tab/>
        <w:t>Rel-17</w:t>
      </w:r>
    </w:p>
    <w:p w14:paraId="6B53F6B8" w14:textId="785C98A6" w:rsidR="005F3DB3" w:rsidRDefault="001020E0" w:rsidP="005F3DB3">
      <w:pPr>
        <w:pStyle w:val="Doc-title"/>
      </w:pPr>
      <w:hyperlink r:id="rId92" w:tooltip="C:Data3GPPExtractsR2-2202565 CHO open issues.doc" w:history="1">
        <w:r w:rsidR="005F3DB3" w:rsidRPr="00A41178">
          <w:rPr>
            <w:rStyle w:val="Hyperlink"/>
          </w:rPr>
          <w:t>R2-2202565</w:t>
        </w:r>
      </w:hyperlink>
      <w:r w:rsidR="005F3DB3">
        <w:tab/>
        <w:t>Open issues in CHO</w:t>
      </w:r>
      <w:r w:rsidR="005F3DB3">
        <w:tab/>
        <w:t>Qualcomm Incorporated</w:t>
      </w:r>
      <w:r w:rsidR="005F3DB3">
        <w:tab/>
        <w:t>discussion</w:t>
      </w:r>
      <w:r w:rsidR="005F3DB3">
        <w:tab/>
        <w:t>Rel-17</w:t>
      </w:r>
      <w:r w:rsidR="005F3DB3">
        <w:tab/>
        <w:t>NR_NTN_solutions-Core</w:t>
      </w:r>
    </w:p>
    <w:p w14:paraId="0F2CDFF7" w14:textId="20854DE2" w:rsidR="005F3DB3" w:rsidRDefault="001020E0" w:rsidP="005F3DB3">
      <w:pPr>
        <w:pStyle w:val="Doc-title"/>
      </w:pPr>
      <w:hyperlink r:id="rId93" w:tooltip="C:Data3GPPExtractsR2-2202587 Consideration on open issues for CHO v1.0.doc" w:history="1">
        <w:r w:rsidR="005F3DB3" w:rsidRPr="00A41178">
          <w:rPr>
            <w:rStyle w:val="Hyperlink"/>
          </w:rPr>
          <w:t>R2-2202587</w:t>
        </w:r>
      </w:hyperlink>
      <w:r w:rsidR="005F3DB3">
        <w:tab/>
        <w:t>Consideration on open issues for CHO</w:t>
      </w:r>
      <w:r w:rsidR="005F3DB3">
        <w:tab/>
        <w:t>Lenovo, Motorola Mobility</w:t>
      </w:r>
      <w:r w:rsidR="005F3DB3">
        <w:tab/>
        <w:t>discussion</w:t>
      </w:r>
      <w:r w:rsidR="005F3DB3">
        <w:tab/>
        <w:t>Rel-17</w:t>
      </w:r>
    </w:p>
    <w:p w14:paraId="4798C898" w14:textId="340E2EE6" w:rsidR="005F3DB3" w:rsidRDefault="001020E0" w:rsidP="005F3DB3">
      <w:pPr>
        <w:pStyle w:val="Doc-title"/>
      </w:pPr>
      <w:hyperlink r:id="rId94" w:tooltip="C:Data3GPPExtractsR2-2202775 Open issues on CHO for R17 NR NTN.docx" w:history="1">
        <w:r w:rsidR="005F3DB3" w:rsidRPr="00A41178">
          <w:rPr>
            <w:rStyle w:val="Hyperlink"/>
          </w:rPr>
          <w:t>R2-2202775</w:t>
        </w:r>
      </w:hyperlink>
      <w:r w:rsidR="005F3DB3">
        <w:tab/>
        <w:t>Open issues on CHO for R17 NR NTN</w:t>
      </w:r>
      <w:r w:rsidR="005F3DB3">
        <w:tab/>
        <w:t>vivo</w:t>
      </w:r>
      <w:r w:rsidR="005F3DB3">
        <w:tab/>
        <w:t>discussion</w:t>
      </w:r>
    </w:p>
    <w:p w14:paraId="4B543C18" w14:textId="31B42FB0" w:rsidR="005F3DB3" w:rsidRDefault="001020E0" w:rsidP="005F3DB3">
      <w:pPr>
        <w:pStyle w:val="Doc-title"/>
      </w:pPr>
      <w:hyperlink r:id="rId95" w:tooltip="C:Data3GPPExtractsR2-2202886 Remaining issues on CHO.doc" w:history="1">
        <w:r w:rsidR="005F3DB3" w:rsidRPr="00A41178">
          <w:rPr>
            <w:rStyle w:val="Hyperlink"/>
          </w:rPr>
          <w:t>R2-2202886</w:t>
        </w:r>
      </w:hyperlink>
      <w:r w:rsidR="005F3DB3">
        <w:tab/>
        <w:t>Remaining issues on CHO</w:t>
      </w:r>
      <w:r w:rsidR="005F3DB3">
        <w:tab/>
        <w:t>Huawei, HiSilicon</w:t>
      </w:r>
      <w:r w:rsidR="005F3DB3">
        <w:tab/>
        <w:t>discussion</w:t>
      </w:r>
      <w:r w:rsidR="005F3DB3">
        <w:tab/>
        <w:t>Rel-17</w:t>
      </w:r>
      <w:r w:rsidR="005F3DB3">
        <w:tab/>
        <w:t>NR_NTN_solutions-Core</w:t>
      </w:r>
    </w:p>
    <w:p w14:paraId="79924C7E" w14:textId="3F2C82A0" w:rsidR="005F3DB3" w:rsidRDefault="001020E0" w:rsidP="005F3DB3">
      <w:pPr>
        <w:pStyle w:val="Doc-title"/>
      </w:pPr>
      <w:hyperlink r:id="rId96" w:tooltip="C:Data3GPPExtractsR2-2203005 -  Discussion on the RRC open issues in NTN.doc" w:history="1">
        <w:r w:rsidR="005F3DB3" w:rsidRPr="00A41178">
          <w:rPr>
            <w:rStyle w:val="Hyperlink"/>
          </w:rPr>
          <w:t>R2-2203005</w:t>
        </w:r>
      </w:hyperlink>
      <w:r w:rsidR="005F3DB3">
        <w:tab/>
        <w:t>Discussion on the RRC open issues in NTN</w:t>
      </w:r>
      <w:r w:rsidR="005F3DB3">
        <w:tab/>
        <w:t>OPPO</w:t>
      </w:r>
      <w:r w:rsidR="005F3DB3">
        <w:tab/>
        <w:t>discussion</w:t>
      </w:r>
      <w:r w:rsidR="005F3DB3">
        <w:tab/>
        <w:t>Rel-17</w:t>
      </w:r>
      <w:r w:rsidR="005F3DB3">
        <w:tab/>
        <w:t>NR_NTN_solutions-Core</w:t>
      </w:r>
    </w:p>
    <w:p w14:paraId="7C8D6D90" w14:textId="12056E10" w:rsidR="005F3DB3" w:rsidRDefault="001020E0" w:rsidP="005F3DB3">
      <w:pPr>
        <w:pStyle w:val="Doc-title"/>
      </w:pPr>
      <w:hyperlink r:id="rId97" w:tooltip="C:Data3GPPExtractsR2-2203051 Remaining NTN CHO issues.DOC" w:history="1">
        <w:r w:rsidR="005F3DB3" w:rsidRPr="00A41178">
          <w:rPr>
            <w:rStyle w:val="Hyperlink"/>
          </w:rPr>
          <w:t>R2-2203051</w:t>
        </w:r>
      </w:hyperlink>
      <w:r w:rsidR="005F3DB3">
        <w:tab/>
        <w:t>Remaining NTN CHO issues</w:t>
      </w:r>
      <w:r w:rsidR="005F3DB3">
        <w:tab/>
        <w:t>LG Electronics France</w:t>
      </w:r>
      <w:r w:rsidR="005F3DB3">
        <w:tab/>
        <w:t>discussion</w:t>
      </w:r>
      <w:r w:rsidR="005F3DB3">
        <w:tab/>
        <w:t>Rel-17</w:t>
      </w:r>
      <w:r w:rsidR="005F3DB3">
        <w:tab/>
        <w:t>NR_NTN_solutions-Core</w:t>
      </w:r>
    </w:p>
    <w:p w14:paraId="58B12DD0" w14:textId="36420EB2" w:rsidR="005F3DB3" w:rsidRDefault="001020E0" w:rsidP="005F3DB3">
      <w:pPr>
        <w:pStyle w:val="Doc-title"/>
      </w:pPr>
      <w:hyperlink r:id="rId98" w:tooltip="C:Data3GPPExtractsR2-2203067 Discussion on RRC open issues for NTN.docx" w:history="1">
        <w:r w:rsidR="005F3DB3" w:rsidRPr="00A41178">
          <w:rPr>
            <w:rStyle w:val="Hyperlink"/>
          </w:rPr>
          <w:t>R2-2203067</w:t>
        </w:r>
      </w:hyperlink>
      <w:r w:rsidR="005F3DB3">
        <w:tab/>
        <w:t>Discussion on RRC open issues for NTN</w:t>
      </w:r>
      <w:r w:rsidR="005F3DB3">
        <w:tab/>
        <w:t>Xiaomi Communications</w:t>
      </w:r>
      <w:r w:rsidR="005F3DB3">
        <w:tab/>
        <w:t>discussion</w:t>
      </w:r>
    </w:p>
    <w:p w14:paraId="2037722F" w14:textId="7098DB66" w:rsidR="005F3DB3" w:rsidRDefault="001020E0" w:rsidP="005F3DB3">
      <w:pPr>
        <w:pStyle w:val="Doc-title"/>
      </w:pPr>
      <w:hyperlink r:id="rId99" w:tooltip="C:Data3GPPExtractsR2-2203077 Further Discussion on the Open Issues of CHO.docx" w:history="1">
        <w:r w:rsidR="005F3DB3" w:rsidRPr="00A41178">
          <w:rPr>
            <w:rStyle w:val="Hyperlink"/>
          </w:rPr>
          <w:t>R2-2203077</w:t>
        </w:r>
      </w:hyperlink>
      <w:r w:rsidR="005F3DB3">
        <w:tab/>
        <w:t>Further Discussion on the Open Issues of CHO</w:t>
      </w:r>
      <w:r w:rsidR="005F3DB3">
        <w:tab/>
        <w:t>CATT</w:t>
      </w:r>
      <w:r w:rsidR="005F3DB3">
        <w:tab/>
        <w:t>discussion</w:t>
      </w:r>
      <w:r w:rsidR="005F3DB3">
        <w:tab/>
        <w:t>Rel-17</w:t>
      </w:r>
      <w:r w:rsidR="005F3DB3">
        <w:tab/>
        <w:t>NR_NTN_solutions-Core</w:t>
      </w:r>
    </w:p>
    <w:p w14:paraId="0A2444F4" w14:textId="5DD6B7CA" w:rsidR="005F3DB3" w:rsidRDefault="001020E0" w:rsidP="005F3DB3">
      <w:pPr>
        <w:pStyle w:val="Doc-title"/>
      </w:pPr>
      <w:hyperlink r:id="rId100" w:tooltip="C:Data3GPPExtractsR2-2203153 Connected mode aspects for NTN.docx" w:history="1">
        <w:r w:rsidR="005F3DB3" w:rsidRPr="00A41178">
          <w:rPr>
            <w:rStyle w:val="Hyperlink"/>
          </w:rPr>
          <w:t>R2-2203153</w:t>
        </w:r>
      </w:hyperlink>
      <w:r w:rsidR="005F3DB3">
        <w:tab/>
        <w:t>Remaining connected mode aspects for NTN</w:t>
      </w:r>
      <w:r w:rsidR="005F3DB3">
        <w:tab/>
        <w:t>Ericsson</w:t>
      </w:r>
      <w:r w:rsidR="005F3DB3">
        <w:tab/>
        <w:t>discussion</w:t>
      </w:r>
    </w:p>
    <w:p w14:paraId="429A4124" w14:textId="37E3A059" w:rsidR="005F3DB3" w:rsidRDefault="001020E0" w:rsidP="005F3DB3">
      <w:pPr>
        <w:pStyle w:val="Doc-title"/>
      </w:pPr>
      <w:hyperlink r:id="rId101" w:tooltip="C:Data3GPPExtractsR2-2203236_  Remaining open issues of CHO.docx" w:history="1">
        <w:r w:rsidR="005F3DB3" w:rsidRPr="00A41178">
          <w:rPr>
            <w:rStyle w:val="Hyperlink"/>
          </w:rPr>
          <w:t>R2-2203236</w:t>
        </w:r>
      </w:hyperlink>
      <w:r w:rsidR="005F3DB3">
        <w:tab/>
        <w:t>Remaining open issues of CHO</w:t>
      </w:r>
      <w:r w:rsidR="005F3DB3">
        <w:tab/>
        <w:t>NEC Telecom MODUS Ltd.</w:t>
      </w:r>
      <w:r w:rsidR="005F3DB3">
        <w:tab/>
        <w:t>discussion</w:t>
      </w:r>
    </w:p>
    <w:p w14:paraId="32C1EB34" w14:textId="7B83F608" w:rsidR="005F3DB3" w:rsidRDefault="001020E0" w:rsidP="005F3DB3">
      <w:pPr>
        <w:pStyle w:val="Doc-title"/>
      </w:pPr>
      <w:hyperlink r:id="rId102" w:tooltip="C:Data3GPPExtractsR2-2203301 8.10.3.2.1 RRC aspects.docx" w:history="1">
        <w:r w:rsidR="005F3DB3" w:rsidRPr="00A41178">
          <w:rPr>
            <w:rStyle w:val="Hyperlink"/>
          </w:rPr>
          <w:t>R2-2203301</w:t>
        </w:r>
      </w:hyperlink>
      <w:r w:rsidR="005F3DB3">
        <w:tab/>
        <w:t>Open issues on RRC aspects</w:t>
      </w:r>
      <w:r w:rsidR="005F3DB3">
        <w:tab/>
        <w:t>Samsung Research America</w:t>
      </w:r>
      <w:r w:rsidR="005F3DB3">
        <w:tab/>
        <w:t>discussion</w:t>
      </w:r>
      <w:r w:rsidR="005F3DB3">
        <w:tab/>
        <w:t>NR_NTN_solutions-Core</w:t>
      </w:r>
    </w:p>
    <w:p w14:paraId="5468FDA9" w14:textId="7EE14983" w:rsidR="005F3DB3" w:rsidRDefault="001020E0" w:rsidP="005F3DB3">
      <w:pPr>
        <w:pStyle w:val="Doc-title"/>
      </w:pPr>
      <w:hyperlink r:id="rId103" w:tooltip="C:Data3GPPExtractsR2-2203422 (R17 NTN WI AI 8.10.3.2.1) RRC Open issues.docx" w:history="1">
        <w:r w:rsidR="005F3DB3" w:rsidRPr="00A41178">
          <w:rPr>
            <w:rStyle w:val="Hyperlink"/>
          </w:rPr>
          <w:t>R2-2203422</w:t>
        </w:r>
      </w:hyperlink>
      <w:r w:rsidR="005F3DB3">
        <w:tab/>
        <w:t>Remaining RRC open issues in NTN</w:t>
      </w:r>
      <w:r w:rsidR="005F3DB3">
        <w:tab/>
        <w:t>InterDigital</w:t>
      </w:r>
      <w:r w:rsidR="005F3DB3">
        <w:tab/>
        <w:t>discussion</w:t>
      </w:r>
      <w:r w:rsidR="005F3DB3">
        <w:tab/>
        <w:t>Rel-17</w:t>
      </w:r>
      <w:r w:rsidR="005F3DB3">
        <w:tab/>
        <w:t>NR_NTN_solutions-Core</w:t>
      </w:r>
    </w:p>
    <w:p w14:paraId="5AD81914" w14:textId="77777777" w:rsidR="005F3DB3" w:rsidRDefault="005F3DB3" w:rsidP="005F3DB3">
      <w:pPr>
        <w:pStyle w:val="Heading5"/>
      </w:pPr>
      <w:r>
        <w:lastRenderedPageBreak/>
        <w:t>8.10.3.2.2</w:t>
      </w:r>
      <w:r>
        <w:tab/>
        <w:t>Other</w:t>
      </w:r>
    </w:p>
    <w:p w14:paraId="2F47088E" w14:textId="77777777" w:rsidR="005F3DB3" w:rsidRDefault="005F3DB3" w:rsidP="005F3DB3">
      <w:pPr>
        <w:pStyle w:val="Comments"/>
        <w:rPr>
          <w:noProof w:val="0"/>
        </w:rPr>
      </w:pPr>
      <w:r>
        <w:rPr>
          <w:noProof w:val="0"/>
        </w:rPr>
        <w:t xml:space="preserve">Contributions on any other issues. </w:t>
      </w:r>
    </w:p>
    <w:p w14:paraId="532005D4" w14:textId="3FAA8C3A" w:rsidR="005F3DB3" w:rsidRDefault="001020E0" w:rsidP="005F3DB3">
      <w:pPr>
        <w:pStyle w:val="Doc-title"/>
      </w:pPr>
      <w:hyperlink r:id="rId104" w:tooltip="C:Data3GPPExtractsR2-2202455 Discussion on NR NTN measurement gaps.docx" w:history="1">
        <w:r w:rsidR="005F3DB3" w:rsidRPr="00A41178">
          <w:rPr>
            <w:rStyle w:val="Hyperlink"/>
          </w:rPr>
          <w:t>R2-2202</w:t>
        </w:r>
        <w:r w:rsidR="005F3DB3" w:rsidRPr="00A41178">
          <w:rPr>
            <w:rStyle w:val="Hyperlink"/>
          </w:rPr>
          <w:t>4</w:t>
        </w:r>
        <w:r w:rsidR="005F3DB3" w:rsidRPr="00A41178">
          <w:rPr>
            <w:rStyle w:val="Hyperlink"/>
          </w:rPr>
          <w:t>55</w:t>
        </w:r>
      </w:hyperlink>
      <w:r w:rsidR="005F3DB3">
        <w:tab/>
        <w:t>Discussion on NR NTN measurement gaps</w:t>
      </w:r>
      <w:r w:rsidR="005F3DB3">
        <w:tab/>
        <w:t>Intel Corporation</w:t>
      </w:r>
      <w:r w:rsidR="005F3DB3">
        <w:tab/>
        <w:t>discussion</w:t>
      </w:r>
      <w:r w:rsidR="005F3DB3">
        <w:tab/>
        <w:t>Rel-17</w:t>
      </w:r>
      <w:r w:rsidR="005F3DB3">
        <w:tab/>
        <w:t>NR_NTN_solutions-Core</w:t>
      </w:r>
    </w:p>
    <w:p w14:paraId="25FE02BA" w14:textId="77777777" w:rsidR="00BA0895" w:rsidRDefault="00BA0895" w:rsidP="00BA0895">
      <w:pPr>
        <w:pStyle w:val="Comments"/>
      </w:pPr>
      <w:r>
        <w:t>Observation 1: there is restriction in MGE WI that one frequency layer can be associated with only one of the concurrent gaps when introducing multiple measurement gaps.</w:t>
      </w:r>
    </w:p>
    <w:p w14:paraId="1CBB6E9E" w14:textId="77777777" w:rsidR="00BA0895" w:rsidRDefault="00BA0895" w:rsidP="00BA0895">
      <w:pPr>
        <w:pStyle w:val="Comments"/>
      </w:pPr>
      <w:r>
        <w:t>Observation 2: RAN4 confirms that one UE can support at most 2 per-UE measurement gaps, or at most 2 measurement gaps for each FR.</w:t>
      </w:r>
    </w:p>
    <w:p w14:paraId="20742F34" w14:textId="77777777" w:rsidR="00BA0895" w:rsidRDefault="00BA0895" w:rsidP="00BA0895">
      <w:pPr>
        <w:pStyle w:val="Comments"/>
      </w:pPr>
    </w:p>
    <w:p w14:paraId="5FF33650" w14:textId="77777777" w:rsidR="00BA0895" w:rsidRDefault="00BA0895" w:rsidP="00BA0895">
      <w:pPr>
        <w:pStyle w:val="Comments"/>
      </w:pPr>
      <w:r>
        <w:t>Proposal 1: In NR NTN, RAN2 confirms the support of at most 2 per-UE measurement gaps or at most 2 per-FR measurement gaps (which is aligned to RAN4’s input in their LS R2-2200126).</w:t>
      </w:r>
    </w:p>
    <w:p w14:paraId="107777AD" w14:textId="77777777" w:rsidR="00BA0895" w:rsidRDefault="00BA0895" w:rsidP="00BA0895">
      <w:pPr>
        <w:pStyle w:val="Comments"/>
      </w:pPr>
      <w:r>
        <w:t>Proposal 2:  If proposal 1 is agreed, for NR NTN those two measurement gaps need to be associated with one frequency layer.</w:t>
      </w:r>
    </w:p>
    <w:p w14:paraId="05C4E19A" w14:textId="5236EECE" w:rsidR="00BA0895" w:rsidRDefault="00BA0895" w:rsidP="00BA0895">
      <w:pPr>
        <w:pStyle w:val="Comments"/>
      </w:pPr>
      <w:r>
        <w:t>Proposal 3: it’s up to network implementation to guarantee that the measurement gaps can cover all SMTCs configured for one frequency layer in gap-assisted scenarios.</w:t>
      </w:r>
    </w:p>
    <w:p w14:paraId="5FF5EE65" w14:textId="77777777" w:rsidR="005148E6" w:rsidRDefault="005148E6" w:rsidP="00BA0895">
      <w:pPr>
        <w:pStyle w:val="Comments"/>
      </w:pPr>
    </w:p>
    <w:p w14:paraId="08277B12" w14:textId="77777777" w:rsidR="00EC16C0" w:rsidRDefault="00EC16C0" w:rsidP="00BA0895">
      <w:pPr>
        <w:pStyle w:val="Comments"/>
      </w:pPr>
    </w:p>
    <w:p w14:paraId="5D1CB743" w14:textId="7EC6FF66" w:rsidR="005148E6" w:rsidRPr="00A40B6D" w:rsidRDefault="005148E6" w:rsidP="005148E6">
      <w:pPr>
        <w:pStyle w:val="EmailDiscussion"/>
        <w:rPr>
          <w:lang w:val="en-US"/>
        </w:rPr>
      </w:pPr>
      <w:r w:rsidRPr="00146D15">
        <w:rPr>
          <w:lang w:val="en-US"/>
        </w:rPr>
        <w:t>[AT</w:t>
      </w:r>
      <w:r>
        <w:rPr>
          <w:lang w:val="en-US"/>
        </w:rPr>
        <w:t>117-e][116</w:t>
      </w:r>
      <w:r w:rsidRPr="00146D15">
        <w:rPr>
          <w:lang w:val="en-US"/>
        </w:rPr>
        <w:t>][</w:t>
      </w:r>
      <w:r>
        <w:rPr>
          <w:lang w:val="en-US"/>
        </w:rPr>
        <w:t>NTN</w:t>
      </w:r>
      <w:r w:rsidRPr="00146D15">
        <w:rPr>
          <w:lang w:val="en-US"/>
        </w:rPr>
        <w:t xml:space="preserve">] </w:t>
      </w:r>
      <w:r>
        <w:rPr>
          <w:lang w:val="en-US"/>
        </w:rPr>
        <w:t>Measurement gaps (Intel</w:t>
      </w:r>
      <w:r w:rsidRPr="00146D15">
        <w:rPr>
          <w:lang w:val="en-US"/>
        </w:rPr>
        <w:t>)</w:t>
      </w:r>
    </w:p>
    <w:p w14:paraId="31AF5E22" w14:textId="06A4F6B2" w:rsidR="005148E6" w:rsidRPr="004E7B1F" w:rsidRDefault="005148E6" w:rsidP="005148E6">
      <w:pPr>
        <w:pStyle w:val="Doc-text2"/>
        <w:ind w:left="1619" w:firstLine="0"/>
      </w:pPr>
      <w:r>
        <w:t>Scope:</w:t>
      </w:r>
      <w:r>
        <w:rPr>
          <w:shd w:val="clear" w:color="auto" w:fill="FFFFFF"/>
        </w:rPr>
        <w:t xml:space="preserve"> </w:t>
      </w:r>
      <w:r>
        <w:t xml:space="preserve">Discuss measurement gaps for NTN based on e.g. </w:t>
      </w:r>
      <w:hyperlink r:id="rId105" w:tooltip="C:Data3GPPExtractsR2-2202455 Discussion on NR NTN measurement gaps.docx" w:history="1">
        <w:r w:rsidRPr="00A41178">
          <w:rPr>
            <w:rStyle w:val="Hyperlink"/>
          </w:rPr>
          <w:t>R2-2202455</w:t>
        </w:r>
      </w:hyperlink>
    </w:p>
    <w:p w14:paraId="2FBAFB32" w14:textId="0BED37CE" w:rsidR="005148E6" w:rsidRDefault="005148E6" w:rsidP="005148E6">
      <w:pPr>
        <w:pStyle w:val="EmailDiscussion2"/>
        <w:ind w:left="1619" w:firstLine="0"/>
      </w:pPr>
      <w:r>
        <w:t xml:space="preserve">Intended outcome: Summary of the offline discussion </w:t>
      </w:r>
    </w:p>
    <w:p w14:paraId="1EC2D162" w14:textId="1EA0A50F" w:rsidR="005148E6" w:rsidRDefault="005148E6" w:rsidP="005148E6">
      <w:pPr>
        <w:pStyle w:val="EmailDiscussion2"/>
        <w:ind w:left="1619" w:firstLine="0"/>
      </w:pPr>
      <w:r>
        <w:t xml:space="preserve">Deadline (for companies' feedback): </w:t>
      </w:r>
      <w:r w:rsidR="00DF375B">
        <w:t>Thursday 2022-03-03 02</w:t>
      </w:r>
      <w:r w:rsidR="00DF375B" w:rsidRPr="00076AA5">
        <w:t>00 UTC</w:t>
      </w:r>
    </w:p>
    <w:p w14:paraId="32E762E3" w14:textId="55870322" w:rsidR="005148E6" w:rsidRDefault="005148E6" w:rsidP="005148E6">
      <w:pPr>
        <w:pStyle w:val="EmailDiscussion2"/>
        <w:ind w:left="1619" w:firstLine="0"/>
      </w:pPr>
      <w:r>
        <w:t xml:space="preserve">Deadline (for </w:t>
      </w:r>
      <w:r>
        <w:rPr>
          <w:rStyle w:val="Doc-text2Char"/>
        </w:rPr>
        <w:t xml:space="preserve">rapporteur's summary </w:t>
      </w:r>
      <w:r>
        <w:t>in R2-2204033</w:t>
      </w:r>
      <w:r>
        <w:rPr>
          <w:rStyle w:val="Doc-text2Char"/>
        </w:rPr>
        <w:t xml:space="preserve">): </w:t>
      </w:r>
      <w:r>
        <w:t>Thursday 2022-03-03 04</w:t>
      </w:r>
      <w:r w:rsidRPr="00076AA5">
        <w:t>00 UTC</w:t>
      </w:r>
    </w:p>
    <w:p w14:paraId="17D18D0C" w14:textId="77777777" w:rsidR="005148E6" w:rsidRDefault="005148E6" w:rsidP="00BA0895">
      <w:pPr>
        <w:pStyle w:val="Comments"/>
      </w:pPr>
    </w:p>
    <w:p w14:paraId="6DA90594" w14:textId="77777777" w:rsidR="00EC16C0" w:rsidRDefault="00EC16C0" w:rsidP="00BA0895">
      <w:pPr>
        <w:pStyle w:val="Comments"/>
      </w:pPr>
    </w:p>
    <w:p w14:paraId="2C97E4A5" w14:textId="390D7A73" w:rsidR="005148E6" w:rsidRDefault="000E2480" w:rsidP="005148E6">
      <w:pPr>
        <w:pStyle w:val="Doc-title"/>
      </w:pPr>
      <w:hyperlink r:id="rId106" w:tooltip="C:Data3GPPRAN2InboxR2-2204033.zip" w:history="1">
        <w:r w:rsidR="005148E6" w:rsidRPr="000E2480">
          <w:rPr>
            <w:rStyle w:val="Hyperlink"/>
          </w:rPr>
          <w:t>R2-2204</w:t>
        </w:r>
        <w:r w:rsidR="005148E6" w:rsidRPr="000E2480">
          <w:rPr>
            <w:rStyle w:val="Hyperlink"/>
          </w:rPr>
          <w:t>0</w:t>
        </w:r>
        <w:r w:rsidR="005148E6" w:rsidRPr="000E2480">
          <w:rPr>
            <w:rStyle w:val="Hyperlink"/>
          </w:rPr>
          <w:t>33</w:t>
        </w:r>
      </w:hyperlink>
      <w:r w:rsidR="005148E6">
        <w:tab/>
      </w:r>
      <w:r w:rsidR="005148E6" w:rsidRPr="008E4AC5">
        <w:t>[</w:t>
      </w:r>
      <w:r w:rsidR="005148E6">
        <w:t>offline-116</w:t>
      </w:r>
      <w:r w:rsidR="005148E6" w:rsidRPr="008E4AC5">
        <w:t>]</w:t>
      </w:r>
      <w:r w:rsidR="005148E6">
        <w:t xml:space="preserve"> Measurement gaps</w:t>
      </w:r>
      <w:r w:rsidR="005148E6">
        <w:tab/>
        <w:t>Intel</w:t>
      </w:r>
      <w:r w:rsidR="005148E6">
        <w:tab/>
        <w:t>discussion</w:t>
      </w:r>
      <w:r w:rsidR="005148E6">
        <w:tab/>
        <w:t>Rel-17</w:t>
      </w:r>
      <w:r w:rsidR="005148E6">
        <w:tab/>
        <w:t>NR_NTN_solutions-Core</w:t>
      </w:r>
    </w:p>
    <w:p w14:paraId="6FD97618" w14:textId="4EAE258F" w:rsidR="000E2480" w:rsidRDefault="000E2480" w:rsidP="000E2480">
      <w:pPr>
        <w:pStyle w:val="Comments"/>
      </w:pPr>
      <w:r>
        <w:t>List of proposals for easy agreement:</w:t>
      </w:r>
    </w:p>
    <w:p w14:paraId="049457FB" w14:textId="77777777" w:rsidR="000E2480" w:rsidRDefault="000E2480" w:rsidP="000E2480">
      <w:pPr>
        <w:pStyle w:val="Comments"/>
      </w:pPr>
      <w:r>
        <w:t>Proposal 1: In NR NTN, RAN2 follows the restriction on the maximum number of gaps that could be configured simultaneously for each gap type (per-UE /per-FR1/per-FR2) confirmed in MGE WI, i.e., more than 2 simultaneous measurement gaps for each gap type are NOT considered in R17 NR NTN.</w:t>
      </w:r>
    </w:p>
    <w:p w14:paraId="4E5F1AC0" w14:textId="4A240743" w:rsidR="008732B4" w:rsidRDefault="008732B4" w:rsidP="008732B4">
      <w:pPr>
        <w:pStyle w:val="Doc-text2"/>
        <w:numPr>
          <w:ilvl w:val="0"/>
          <w:numId w:val="11"/>
        </w:numPr>
      </w:pPr>
      <w:r>
        <w:t>Agreed</w:t>
      </w:r>
    </w:p>
    <w:p w14:paraId="49FFE2F8" w14:textId="77777777" w:rsidR="000E2480" w:rsidRDefault="000E2480" w:rsidP="000E2480">
      <w:pPr>
        <w:pStyle w:val="Comments"/>
      </w:pPr>
      <w:r>
        <w:t>Proposal 3: it’s up to network implementation to guarantee that the measurement gaps can cover all SMTCs configured for one frequency layer in gap-assisted scenarios.</w:t>
      </w:r>
    </w:p>
    <w:p w14:paraId="5FE7D26F" w14:textId="1AE0649A" w:rsidR="008732B4" w:rsidRDefault="008732B4" w:rsidP="000E2480">
      <w:pPr>
        <w:pStyle w:val="Doc-text2"/>
        <w:numPr>
          <w:ilvl w:val="0"/>
          <w:numId w:val="11"/>
        </w:numPr>
      </w:pPr>
      <w:r>
        <w:t>Agreed</w:t>
      </w:r>
    </w:p>
    <w:p w14:paraId="78B31311" w14:textId="77777777" w:rsidR="000E2480" w:rsidRDefault="000E2480" w:rsidP="000E2480">
      <w:pPr>
        <w:pStyle w:val="Comments"/>
      </w:pPr>
    </w:p>
    <w:p w14:paraId="08EF5E41" w14:textId="09E3B412" w:rsidR="000E2480" w:rsidRDefault="000E2480" w:rsidP="000E2480">
      <w:pPr>
        <w:pStyle w:val="Comments"/>
      </w:pPr>
      <w:r>
        <w:t>List of proposals that require online discussions:</w:t>
      </w:r>
    </w:p>
    <w:p w14:paraId="61FF8674" w14:textId="21349929" w:rsidR="000E2480" w:rsidRDefault="000E2480" w:rsidP="000E2480">
      <w:pPr>
        <w:pStyle w:val="Comments"/>
      </w:pPr>
      <w:r>
        <w:t>Proposal 2: RAN2 to discuss whether</w:t>
      </w:r>
      <w:r w:rsidR="008732B4">
        <w:t>, for NTN,</w:t>
      </w:r>
      <w:r>
        <w:t xml:space="preserve"> two measurement gaps could be associated with the same frequency layer</w:t>
      </w:r>
      <w:r w:rsidR="008732B4">
        <w:t xml:space="preserve"> </w:t>
      </w:r>
      <w:r>
        <w:t>:</w:t>
      </w:r>
    </w:p>
    <w:p w14:paraId="22D5FBBD" w14:textId="77777777" w:rsidR="000E2480" w:rsidRDefault="000E2480" w:rsidP="000E2480">
      <w:pPr>
        <w:pStyle w:val="Comments"/>
      </w:pPr>
      <w:r>
        <w:t>Option 1: Yes, and send a LS to RAN4 for confirmation.</w:t>
      </w:r>
    </w:p>
    <w:p w14:paraId="2D802C82" w14:textId="7BB2F5FF" w:rsidR="008732B4" w:rsidRDefault="008732B4" w:rsidP="000C0CD2">
      <w:pPr>
        <w:pStyle w:val="Doc-text2"/>
        <w:numPr>
          <w:ilvl w:val="0"/>
          <w:numId w:val="13"/>
        </w:numPr>
      </w:pPr>
      <w:r>
        <w:t>QC thinks we can ask RAN4 if this is feasible/possible</w:t>
      </w:r>
    </w:p>
    <w:p w14:paraId="06275536" w14:textId="77777777" w:rsidR="000E2480" w:rsidRDefault="000E2480" w:rsidP="000E2480">
      <w:pPr>
        <w:pStyle w:val="Comments"/>
      </w:pPr>
      <w:r>
        <w:t>Option 2: No, RAN2 sticks to the restriction from RAN4 (LS R4-2115343).</w:t>
      </w:r>
    </w:p>
    <w:p w14:paraId="128E10ED" w14:textId="6FD8D9BE" w:rsidR="000E2480" w:rsidRDefault="000E2480" w:rsidP="00280683">
      <w:pPr>
        <w:pStyle w:val="Comments"/>
      </w:pPr>
      <w:r>
        <w:t>Option 3: leave this discussion to Gaps Coordination in main session.</w:t>
      </w:r>
    </w:p>
    <w:p w14:paraId="3B8F9EE7" w14:textId="7423262A" w:rsidR="00E951F5" w:rsidRDefault="008732B4" w:rsidP="00E951F5">
      <w:pPr>
        <w:pStyle w:val="Doc-text2"/>
        <w:numPr>
          <w:ilvl w:val="0"/>
          <w:numId w:val="11"/>
        </w:numPr>
      </w:pPr>
      <w:r>
        <w:t xml:space="preserve">Send LS to RAN4 asking if it's feasible/possible, </w:t>
      </w:r>
      <w:r>
        <w:t xml:space="preserve">for NTN, </w:t>
      </w:r>
      <w:r>
        <w:t xml:space="preserve">that </w:t>
      </w:r>
      <w:r>
        <w:t>two measurement gaps could be associated</w:t>
      </w:r>
      <w:r w:rsidR="00E951F5">
        <w:t xml:space="preserve"> with the same frequency layer</w:t>
      </w:r>
    </w:p>
    <w:p w14:paraId="35C75834" w14:textId="77777777" w:rsidR="00E951F5" w:rsidRDefault="00E951F5" w:rsidP="00E951F5">
      <w:pPr>
        <w:pStyle w:val="Doc-text2"/>
      </w:pPr>
    </w:p>
    <w:p w14:paraId="0847E6C5" w14:textId="77777777" w:rsidR="00EC16C0" w:rsidRDefault="00EC16C0" w:rsidP="00E951F5">
      <w:pPr>
        <w:pStyle w:val="Doc-text2"/>
      </w:pPr>
    </w:p>
    <w:p w14:paraId="2879A86B" w14:textId="77777777" w:rsidR="00EC16C0" w:rsidRDefault="00EC16C0" w:rsidP="00EC16C0">
      <w:pPr>
        <w:pStyle w:val="Doc-text2"/>
        <w:pBdr>
          <w:top w:val="single" w:sz="4" w:space="1" w:color="auto"/>
          <w:left w:val="single" w:sz="4" w:space="4" w:color="auto"/>
          <w:bottom w:val="single" w:sz="4" w:space="1" w:color="auto"/>
          <w:right w:val="single" w:sz="4" w:space="4" w:color="auto"/>
        </w:pBdr>
      </w:pPr>
      <w:r>
        <w:t>Agreements;</w:t>
      </w:r>
    </w:p>
    <w:p w14:paraId="33F46677" w14:textId="0088F96F" w:rsidR="00EC16C0" w:rsidRDefault="00EC16C0" w:rsidP="000C0CD2">
      <w:pPr>
        <w:pStyle w:val="Doc-text2"/>
        <w:numPr>
          <w:ilvl w:val="0"/>
          <w:numId w:val="61"/>
        </w:numPr>
        <w:pBdr>
          <w:top w:val="single" w:sz="4" w:space="1" w:color="auto"/>
          <w:left w:val="single" w:sz="4" w:space="4" w:color="auto"/>
          <w:bottom w:val="single" w:sz="4" w:space="1" w:color="auto"/>
          <w:right w:val="single" w:sz="4" w:space="4" w:color="auto"/>
        </w:pBdr>
      </w:pPr>
      <w:r>
        <w:t>In NR NTN, RAN2 follows the restriction on the maximum number of gaps that could be configured simultaneously for each gap type (per-UE /per-FR1/per-FR2) confirmed in MGE WI, i.e., more than 2 simultaneous measurement gaps for each gap type are NOT considered in R17 NR NTN.</w:t>
      </w:r>
    </w:p>
    <w:p w14:paraId="58164510" w14:textId="6A051BA9" w:rsidR="00EC16C0" w:rsidRDefault="00EC16C0" w:rsidP="000C0CD2">
      <w:pPr>
        <w:pStyle w:val="Doc-text2"/>
        <w:numPr>
          <w:ilvl w:val="0"/>
          <w:numId w:val="61"/>
        </w:numPr>
        <w:pBdr>
          <w:top w:val="single" w:sz="4" w:space="1" w:color="auto"/>
          <w:left w:val="single" w:sz="4" w:space="4" w:color="auto"/>
          <w:bottom w:val="single" w:sz="4" w:space="1" w:color="auto"/>
          <w:right w:val="single" w:sz="4" w:space="4" w:color="auto"/>
        </w:pBdr>
      </w:pPr>
      <w:r>
        <w:t>I</w:t>
      </w:r>
      <w:r>
        <w:t>t’s up to network implementation to guarantee that the measurement gaps can cover all SMTCs configured for one frequency layer in gap-assisted scenarios.</w:t>
      </w:r>
    </w:p>
    <w:p w14:paraId="52CD95B0" w14:textId="7249EB1C" w:rsidR="00EC16C0" w:rsidRDefault="00EC16C0" w:rsidP="000C0CD2">
      <w:pPr>
        <w:pStyle w:val="Doc-text2"/>
        <w:numPr>
          <w:ilvl w:val="0"/>
          <w:numId w:val="61"/>
        </w:numPr>
        <w:pBdr>
          <w:top w:val="single" w:sz="4" w:space="1" w:color="auto"/>
          <w:left w:val="single" w:sz="4" w:space="4" w:color="auto"/>
          <w:bottom w:val="single" w:sz="4" w:space="1" w:color="auto"/>
          <w:right w:val="single" w:sz="4" w:space="4" w:color="auto"/>
        </w:pBdr>
      </w:pPr>
      <w:r>
        <w:t>Send LS to RAN4 asking if it's feasible/possible, for NTN, that two measurement gaps could be associated with the same frequency layer</w:t>
      </w:r>
    </w:p>
    <w:p w14:paraId="496CCB8A" w14:textId="77777777" w:rsidR="00EC16C0" w:rsidRDefault="00EC16C0" w:rsidP="00E951F5">
      <w:pPr>
        <w:pStyle w:val="Doc-text2"/>
      </w:pPr>
    </w:p>
    <w:p w14:paraId="2443939E" w14:textId="77777777" w:rsidR="00BA0895" w:rsidRDefault="00BA0895" w:rsidP="008732B4">
      <w:pPr>
        <w:pStyle w:val="ComeBack"/>
        <w:numPr>
          <w:ilvl w:val="0"/>
          <w:numId w:val="0"/>
        </w:numPr>
        <w:ind w:left="1622"/>
      </w:pPr>
    </w:p>
    <w:p w14:paraId="13B2E528" w14:textId="7EE8742C" w:rsidR="00EC16C0" w:rsidRDefault="00EC16C0" w:rsidP="00EC16C0">
      <w:pPr>
        <w:pStyle w:val="EmailDiscussion"/>
      </w:pPr>
      <w:r>
        <w:t>[POST</w:t>
      </w:r>
      <w:r>
        <w:t>117-e][119</w:t>
      </w:r>
      <w:r>
        <w:t xml:space="preserve">][NTN] </w:t>
      </w:r>
      <w:r>
        <w:t>LS to RAN4 (Intel</w:t>
      </w:r>
      <w:r>
        <w:t>)</w:t>
      </w:r>
    </w:p>
    <w:p w14:paraId="510DF537" w14:textId="39099B9E" w:rsidR="00EC16C0" w:rsidRPr="00744CDB" w:rsidRDefault="00EC16C0" w:rsidP="00EC16C0">
      <w:pPr>
        <w:pStyle w:val="EmailDiscussion2"/>
        <w:ind w:left="1619" w:firstLine="0"/>
      </w:pPr>
      <w:r>
        <w:t xml:space="preserve">Final scope: draft </w:t>
      </w:r>
      <w:r>
        <w:t>LS to RAN4</w:t>
      </w:r>
      <w:r w:rsidRPr="00744CDB">
        <w:t xml:space="preserve"> on </w:t>
      </w:r>
      <w:r>
        <w:t>measurement gaps enhancements for NTN</w:t>
      </w:r>
    </w:p>
    <w:p w14:paraId="10ABF301" w14:textId="2D096EB1" w:rsidR="00CB0E62" w:rsidRPr="00744CDB" w:rsidRDefault="00CB0E62" w:rsidP="00CB0E62">
      <w:pPr>
        <w:pStyle w:val="EmailDiscussion2"/>
        <w:ind w:left="1619" w:firstLine="0"/>
      </w:pPr>
      <w:r w:rsidRPr="00744CDB">
        <w:t xml:space="preserve">Final </w:t>
      </w:r>
      <w:r>
        <w:t>i</w:t>
      </w:r>
      <w:r w:rsidRPr="00744CDB">
        <w:t xml:space="preserve">ntended outcome: </w:t>
      </w:r>
      <w:r>
        <w:t xml:space="preserve">Approved </w:t>
      </w:r>
      <w:r w:rsidRPr="00744CDB">
        <w:t xml:space="preserve">LS </w:t>
      </w:r>
      <w:r>
        <w:t xml:space="preserve">in </w:t>
      </w:r>
      <w:r w:rsidRPr="00E743E5">
        <w:t>R2-220411</w:t>
      </w:r>
      <w:r>
        <w:t>4</w:t>
      </w:r>
    </w:p>
    <w:p w14:paraId="4FA8C6E0" w14:textId="77777777" w:rsidR="00EC16C0" w:rsidRPr="00744CDB" w:rsidRDefault="00EC16C0" w:rsidP="00EC16C0">
      <w:pPr>
        <w:pStyle w:val="EmailDiscussion2"/>
        <w:ind w:left="1619" w:firstLine="0"/>
      </w:pPr>
      <w:r w:rsidRPr="00744CDB">
        <w:t>Deadline</w:t>
      </w:r>
      <w:r>
        <w:t>: short</w:t>
      </w:r>
    </w:p>
    <w:p w14:paraId="09A82C29" w14:textId="77777777" w:rsidR="00EC16C0" w:rsidRDefault="00EC16C0" w:rsidP="00EC16C0">
      <w:pPr>
        <w:pStyle w:val="Doc-text2"/>
      </w:pPr>
    </w:p>
    <w:p w14:paraId="18E25BEA" w14:textId="77777777" w:rsidR="00EC16C0" w:rsidRPr="00EC16C0" w:rsidRDefault="00EC16C0" w:rsidP="00EC16C0">
      <w:pPr>
        <w:pStyle w:val="Doc-text2"/>
      </w:pPr>
    </w:p>
    <w:p w14:paraId="0E8C727B" w14:textId="442D4508" w:rsidR="005F3DB3" w:rsidRDefault="001020E0" w:rsidP="005F3DB3">
      <w:pPr>
        <w:pStyle w:val="Doc-title"/>
      </w:pPr>
      <w:hyperlink r:id="rId107" w:tooltip="C:Data3GPPExtractsR2-2202564 SMTC and MG.doc" w:history="1">
        <w:r w:rsidR="005F3DB3" w:rsidRPr="00A41178">
          <w:rPr>
            <w:rStyle w:val="Hyperlink"/>
          </w:rPr>
          <w:t>R2-2202564</w:t>
        </w:r>
      </w:hyperlink>
      <w:r w:rsidR="005F3DB3">
        <w:tab/>
        <w:t>SMTC and MG configuration</w:t>
      </w:r>
      <w:r w:rsidR="005F3DB3">
        <w:tab/>
        <w:t>Qualcomm Incorporated</w:t>
      </w:r>
      <w:r w:rsidR="005F3DB3">
        <w:tab/>
        <w:t>discussion</w:t>
      </w:r>
      <w:r w:rsidR="005F3DB3">
        <w:tab/>
        <w:t>Rel-17</w:t>
      </w:r>
      <w:r w:rsidR="005F3DB3">
        <w:tab/>
        <w:t>NR_NTN_solutions-Core</w:t>
      </w:r>
    </w:p>
    <w:p w14:paraId="3D1091B4" w14:textId="3BC64B20" w:rsidR="005F3DB3" w:rsidRDefault="001020E0" w:rsidP="005F3DB3">
      <w:pPr>
        <w:pStyle w:val="Doc-title"/>
      </w:pPr>
      <w:hyperlink r:id="rId108" w:tooltip="C:Data3GPPExtractsR2-2202588 Contents of UE assistance for measurement window and gap configuration in NTN.docx" w:history="1">
        <w:r w:rsidR="005F3DB3" w:rsidRPr="00A41178">
          <w:rPr>
            <w:rStyle w:val="Hyperlink"/>
          </w:rPr>
          <w:t>R2-2202588</w:t>
        </w:r>
      </w:hyperlink>
      <w:r w:rsidR="005F3DB3">
        <w:tab/>
        <w:t>Contents of UE assistance for measurement window and gap configuration in NTN</w:t>
      </w:r>
      <w:r w:rsidR="005F3DB3">
        <w:tab/>
        <w:t>Lenovo, Motorola Mobility</w:t>
      </w:r>
      <w:r w:rsidR="005F3DB3">
        <w:tab/>
        <w:t>discussion</w:t>
      </w:r>
      <w:r w:rsidR="005F3DB3">
        <w:tab/>
        <w:t>Rel-17</w:t>
      </w:r>
    </w:p>
    <w:p w14:paraId="3FB288FF" w14:textId="0B38904F" w:rsidR="005F3DB3" w:rsidRDefault="001020E0" w:rsidP="005F3DB3">
      <w:pPr>
        <w:pStyle w:val="Doc-title"/>
      </w:pPr>
      <w:hyperlink r:id="rId109" w:tooltip="C:Data3GPPExtractsR2-2202614 Further discussion on intra-NTN mobility.docx" w:history="1">
        <w:r w:rsidR="005F3DB3" w:rsidRPr="00A41178">
          <w:rPr>
            <w:rStyle w:val="Hyperlink"/>
          </w:rPr>
          <w:t>R2-2202614</w:t>
        </w:r>
      </w:hyperlink>
      <w:r w:rsidR="005F3DB3">
        <w:tab/>
        <w:t>Further discussion on intra-NTN mobility</w:t>
      </w:r>
      <w:r w:rsidR="005F3DB3">
        <w:tab/>
        <w:t>CMCC</w:t>
      </w:r>
      <w:r w:rsidR="005F3DB3">
        <w:tab/>
        <w:t>discussion</w:t>
      </w:r>
      <w:r w:rsidR="005F3DB3">
        <w:tab/>
        <w:t>Rel-17</w:t>
      </w:r>
      <w:r w:rsidR="005F3DB3">
        <w:tab/>
        <w:t>NR_NTN_solutions-Core</w:t>
      </w:r>
    </w:p>
    <w:p w14:paraId="3F3E79FA" w14:textId="6A63B360" w:rsidR="005F3DB3" w:rsidRDefault="001020E0" w:rsidP="005F3DB3">
      <w:pPr>
        <w:pStyle w:val="Doc-title"/>
      </w:pPr>
      <w:hyperlink r:id="rId110" w:tooltip="C:Data3GPPExtractsR2-2202776 Discussion on the signaling design for NTN specific information.docx" w:history="1">
        <w:r w:rsidR="005F3DB3" w:rsidRPr="00A41178">
          <w:rPr>
            <w:rStyle w:val="Hyperlink"/>
          </w:rPr>
          <w:t>R2-2202776</w:t>
        </w:r>
      </w:hyperlink>
      <w:r w:rsidR="005F3DB3">
        <w:tab/>
        <w:t>Discussion on the signaling design for NTN specific information</w:t>
      </w:r>
      <w:r w:rsidR="005F3DB3">
        <w:tab/>
        <w:t>vivo</w:t>
      </w:r>
      <w:r w:rsidR="005F3DB3">
        <w:tab/>
        <w:t>discussion</w:t>
      </w:r>
    </w:p>
    <w:p w14:paraId="5ADA2F68" w14:textId="1DB69F64" w:rsidR="005F3DB3" w:rsidRDefault="001020E0" w:rsidP="005F3DB3">
      <w:pPr>
        <w:pStyle w:val="Doc-title"/>
      </w:pPr>
      <w:hyperlink r:id="rId111" w:tooltip="C:Data3GPPExtractsR2-2202840 Network-Based SMTC Configuration in NTN.docx" w:history="1">
        <w:r w:rsidR="005F3DB3" w:rsidRPr="00A41178">
          <w:rPr>
            <w:rStyle w:val="Hyperlink"/>
          </w:rPr>
          <w:t>R2-2202840</w:t>
        </w:r>
      </w:hyperlink>
      <w:r w:rsidR="005F3DB3">
        <w:tab/>
        <w:t>Network-Based SMTC Configuration in NTN</w:t>
      </w:r>
      <w:r w:rsidR="005F3DB3">
        <w:tab/>
        <w:t>Google Inc.</w:t>
      </w:r>
      <w:r w:rsidR="005F3DB3">
        <w:tab/>
        <w:t>discussion</w:t>
      </w:r>
    </w:p>
    <w:p w14:paraId="7F597C79" w14:textId="3D2CA629" w:rsidR="005F3DB3" w:rsidRDefault="001020E0" w:rsidP="005F3DB3">
      <w:pPr>
        <w:pStyle w:val="Doc-title"/>
      </w:pPr>
      <w:hyperlink r:id="rId112" w:tooltip="C:Data3GPPExtractsR2-2202850 Discussion on assistance information for SMTC.docx" w:history="1">
        <w:r w:rsidR="005F3DB3" w:rsidRPr="00A41178">
          <w:rPr>
            <w:rStyle w:val="Hyperlink"/>
          </w:rPr>
          <w:t>R2-2202850</w:t>
        </w:r>
      </w:hyperlink>
      <w:r w:rsidR="005F3DB3">
        <w:tab/>
        <w:t>Discussion on assistance information for SMTC</w:t>
      </w:r>
      <w:r w:rsidR="005F3DB3">
        <w:tab/>
        <w:t>ASUSTeK</w:t>
      </w:r>
      <w:r w:rsidR="005F3DB3">
        <w:tab/>
        <w:t>discussion</w:t>
      </w:r>
      <w:r w:rsidR="005F3DB3">
        <w:tab/>
        <w:t>Rel-17</w:t>
      </w:r>
      <w:r w:rsidR="005F3DB3">
        <w:tab/>
        <w:t>NR_NTN_solutions-Core</w:t>
      </w:r>
    </w:p>
    <w:p w14:paraId="27092A0A" w14:textId="59803977" w:rsidR="005F3DB3" w:rsidRDefault="001020E0" w:rsidP="005F3DB3">
      <w:pPr>
        <w:pStyle w:val="Doc-title"/>
      </w:pPr>
      <w:hyperlink r:id="rId113" w:tooltip="C:Data3GPPExtractsR2-2202853 Measurement Gap Issues in NTN.docx" w:history="1">
        <w:r w:rsidR="005F3DB3" w:rsidRPr="00A41178">
          <w:rPr>
            <w:rStyle w:val="Hyperlink"/>
          </w:rPr>
          <w:t>R2-2202853</w:t>
        </w:r>
      </w:hyperlink>
      <w:r w:rsidR="005F3DB3">
        <w:tab/>
        <w:t>Measurement Gap Issues in NTN</w:t>
      </w:r>
      <w:r w:rsidR="005F3DB3">
        <w:tab/>
        <w:t>Google Inc.</w:t>
      </w:r>
      <w:r w:rsidR="005F3DB3">
        <w:tab/>
        <w:t>discussion</w:t>
      </w:r>
    </w:p>
    <w:p w14:paraId="259E93AE" w14:textId="7B0DD4EB" w:rsidR="005F3DB3" w:rsidRDefault="001020E0" w:rsidP="005F3DB3">
      <w:pPr>
        <w:pStyle w:val="Doc-title"/>
      </w:pPr>
      <w:hyperlink r:id="rId114" w:tooltip="C:Data3GPPExtractsR2-2203006 NTN CP open issues.doc" w:history="1">
        <w:r w:rsidR="005F3DB3" w:rsidRPr="00A41178">
          <w:rPr>
            <w:rStyle w:val="Hyperlink"/>
          </w:rPr>
          <w:t>R2-2203006</w:t>
        </w:r>
      </w:hyperlink>
      <w:r w:rsidR="005F3DB3">
        <w:tab/>
        <w:t>Discussion on remaining open issues in connected mode</w:t>
      </w:r>
      <w:r w:rsidR="005F3DB3">
        <w:tab/>
        <w:t>OPPO</w:t>
      </w:r>
      <w:r w:rsidR="005F3DB3">
        <w:tab/>
        <w:t>discussion</w:t>
      </w:r>
      <w:r w:rsidR="005F3DB3">
        <w:tab/>
        <w:t>Rel-17</w:t>
      </w:r>
      <w:r w:rsidR="005F3DB3">
        <w:tab/>
        <w:t>NR_NTN_solutions-Core</w:t>
      </w:r>
    </w:p>
    <w:p w14:paraId="4F945014" w14:textId="762771EA" w:rsidR="005F3DB3" w:rsidRDefault="001020E0" w:rsidP="005F3DB3">
      <w:pPr>
        <w:pStyle w:val="Doc-title"/>
      </w:pPr>
      <w:hyperlink r:id="rId115" w:tooltip="C:Data3GPPExtractsR2-2203066.docx" w:history="1">
        <w:r w:rsidR="005F3DB3" w:rsidRPr="00A41178">
          <w:rPr>
            <w:rStyle w:val="Hyperlink"/>
          </w:rPr>
          <w:t>R2-2203066</w:t>
        </w:r>
      </w:hyperlink>
      <w:r w:rsidR="005F3DB3">
        <w:tab/>
        <w:t>Further consideration of initial access</w:t>
      </w:r>
      <w:r w:rsidR="005F3DB3">
        <w:tab/>
        <w:t>Samsung Research America</w:t>
      </w:r>
      <w:r w:rsidR="005F3DB3">
        <w:tab/>
        <w:t>discussion</w:t>
      </w:r>
    </w:p>
    <w:p w14:paraId="07D0EF41" w14:textId="2F391C59" w:rsidR="005F3DB3" w:rsidRDefault="001020E0" w:rsidP="005F3DB3">
      <w:pPr>
        <w:pStyle w:val="Doc-title"/>
      </w:pPr>
      <w:hyperlink r:id="rId116" w:tooltip="C:Data3GPPExtractsR2-2203190  Location report for TA and LCS.doc" w:history="1">
        <w:r w:rsidR="005F3DB3" w:rsidRPr="00A41178">
          <w:rPr>
            <w:rStyle w:val="Hyperlink"/>
          </w:rPr>
          <w:t>R2-2203190</w:t>
        </w:r>
      </w:hyperlink>
      <w:r w:rsidR="005F3DB3">
        <w:tab/>
        <w:t>Location report for TA report and LCS support in connected mode</w:t>
      </w:r>
      <w:r w:rsidR="005F3DB3">
        <w:tab/>
        <w:t>Xiaomi</w:t>
      </w:r>
      <w:r w:rsidR="005F3DB3">
        <w:tab/>
        <w:t>discussion</w:t>
      </w:r>
      <w:r w:rsidR="005F3DB3">
        <w:tab/>
        <w:t>Rel-17</w:t>
      </w:r>
    </w:p>
    <w:p w14:paraId="757737DF" w14:textId="1DAECDC8" w:rsidR="005F3DB3" w:rsidRDefault="001020E0" w:rsidP="005F3DB3">
      <w:pPr>
        <w:pStyle w:val="Doc-title"/>
      </w:pPr>
      <w:hyperlink r:id="rId117" w:tooltip="C:Data3GPPExtractsR2-2203191 Remaining issues relating to SIBxx and the RRC delay for RRC Release.doc" w:history="1">
        <w:r w:rsidR="005F3DB3" w:rsidRPr="00A41178">
          <w:rPr>
            <w:rStyle w:val="Hyperlink"/>
          </w:rPr>
          <w:t>R2-2203191</w:t>
        </w:r>
      </w:hyperlink>
      <w:r w:rsidR="005F3DB3">
        <w:tab/>
        <w:t>Remaining issues relating to SIBxx and the RRC delay for RRC Release</w:t>
      </w:r>
      <w:r w:rsidR="005F3DB3">
        <w:tab/>
        <w:t>Xiaomi</w:t>
      </w:r>
      <w:r w:rsidR="005F3DB3">
        <w:tab/>
        <w:t>discussion</w:t>
      </w:r>
      <w:r w:rsidR="005F3DB3">
        <w:tab/>
        <w:t>Rel-17</w:t>
      </w:r>
    </w:p>
    <w:p w14:paraId="79A76D1B" w14:textId="77777777" w:rsidR="005F3DB3" w:rsidRDefault="005F3DB3" w:rsidP="005F3DB3">
      <w:pPr>
        <w:pStyle w:val="Heading3"/>
      </w:pPr>
      <w:r>
        <w:t>8.10.4</w:t>
      </w:r>
      <w:r>
        <w:tab/>
        <w:t>UE capabilities</w:t>
      </w:r>
    </w:p>
    <w:p w14:paraId="271191D5" w14:textId="112AECA2" w:rsidR="005F3DB3" w:rsidRDefault="001020E0" w:rsidP="005F3DB3">
      <w:pPr>
        <w:pStyle w:val="Doc-title"/>
      </w:pPr>
      <w:hyperlink r:id="rId118" w:tooltip="C:Data3GPPExtractsR2-2203485 - NR NTN UE capabilities.docx" w:history="1">
        <w:r w:rsidR="005F3DB3" w:rsidRPr="00A41178">
          <w:rPr>
            <w:rStyle w:val="Hyperlink"/>
          </w:rPr>
          <w:t>R2-2203485</w:t>
        </w:r>
      </w:hyperlink>
      <w:r w:rsidR="005F3DB3">
        <w:tab/>
        <w:t>NR NTN UE capabilities</w:t>
      </w:r>
      <w:r w:rsidR="005F3DB3">
        <w:tab/>
        <w:t>Ericsson</w:t>
      </w:r>
      <w:r w:rsidR="005F3DB3">
        <w:tab/>
        <w:t>discussion</w:t>
      </w:r>
      <w:r w:rsidR="005F3DB3">
        <w:tab/>
        <w:t>Rel-17</w:t>
      </w:r>
      <w:r w:rsidR="005F3DB3">
        <w:tab/>
        <w:t>NR_NTN_solutions-Core</w:t>
      </w:r>
    </w:p>
    <w:p w14:paraId="681456F1" w14:textId="77777777" w:rsidR="005F3DB3" w:rsidRDefault="005F3DB3" w:rsidP="005F3DB3">
      <w:pPr>
        <w:pStyle w:val="Heading4"/>
      </w:pPr>
      <w:r>
        <w:t>8.10.4.1</w:t>
      </w:r>
      <w:r>
        <w:tab/>
        <w:t>Open issues</w:t>
      </w:r>
    </w:p>
    <w:p w14:paraId="6F584F16" w14:textId="6D93139D" w:rsidR="005F3DB3" w:rsidRDefault="005F3DB3" w:rsidP="005F3DB3">
      <w:pPr>
        <w:pStyle w:val="Comments"/>
        <w:rPr>
          <w:noProof w:val="0"/>
        </w:rPr>
      </w:pPr>
      <w:r>
        <w:rPr>
          <w:noProof w:val="0"/>
        </w:rPr>
        <w:t xml:space="preserve">Contributions on open issues listed in </w:t>
      </w:r>
      <w:hyperlink r:id="rId119" w:tooltip="C:Data3GPParchiveRAN2RAN2#116bisTdocsR2-2201962.zip" w:history="1">
        <w:r w:rsidRPr="00A41178">
          <w:rPr>
            <w:rStyle w:val="Hyperlink"/>
            <w:noProof w:val="0"/>
          </w:rPr>
          <w:t>R2-2201962</w:t>
        </w:r>
      </w:hyperlink>
      <w:r>
        <w:rPr>
          <w:noProof w:val="0"/>
        </w:rPr>
        <w:t xml:space="preserve">. For some aspects the discussion will happen in Pre117 email discussion [104]. For the others, company contributions can be submitted. </w:t>
      </w:r>
    </w:p>
    <w:p w14:paraId="29DF02A5" w14:textId="77777777" w:rsidR="005F3DB3" w:rsidRDefault="005F3DB3" w:rsidP="005F3DB3">
      <w:pPr>
        <w:pStyle w:val="Comments"/>
        <w:rPr>
          <w:noProof w:val="0"/>
        </w:rPr>
      </w:pPr>
      <w:r>
        <w:rPr>
          <w:noProof w:val="0"/>
        </w:rPr>
        <w:t>Including report of [Pre117-e][104][NTN] UE caps open issues (Intel)</w:t>
      </w:r>
    </w:p>
    <w:p w14:paraId="6B752CF6" w14:textId="7678BF35" w:rsidR="005F3DB3" w:rsidRDefault="001020E0" w:rsidP="005F3DB3">
      <w:pPr>
        <w:pStyle w:val="Doc-title"/>
      </w:pPr>
      <w:hyperlink r:id="rId120" w:tooltip="C:Data3GPPExtractsR2-2202454 Report of email discussion [Pre117-e][104][NTN] UE caps open issues (Intel).docx" w:history="1">
        <w:r w:rsidR="005F3DB3" w:rsidRPr="00C32E1F">
          <w:rPr>
            <w:rStyle w:val="Hyperlink"/>
          </w:rPr>
          <w:t>R2-2202454</w:t>
        </w:r>
      </w:hyperlink>
      <w:r w:rsidR="005F3DB3">
        <w:tab/>
        <w:t>Report of email discussion [Pre117-e][104][NTN] UE caps open issues (Intel)</w:t>
      </w:r>
      <w:r w:rsidR="005F3DB3">
        <w:tab/>
        <w:t>Intel Corporation</w:t>
      </w:r>
      <w:r w:rsidR="005F3DB3">
        <w:tab/>
        <w:t>discussion</w:t>
      </w:r>
      <w:r w:rsidR="005F3DB3">
        <w:tab/>
        <w:t>Rel-17</w:t>
      </w:r>
      <w:r w:rsidR="005F3DB3">
        <w:tab/>
        <w:t>NR_NTN_solutions-Core</w:t>
      </w:r>
      <w:r w:rsidR="005F3DB3">
        <w:tab/>
        <w:t>Late</w:t>
      </w:r>
    </w:p>
    <w:p w14:paraId="3BEDBCD3" w14:textId="319750E7" w:rsidR="00930602" w:rsidRPr="001C4064" w:rsidRDefault="00930602" w:rsidP="00B9766A">
      <w:pPr>
        <w:pStyle w:val="Doc-text2"/>
        <w:numPr>
          <w:ilvl w:val="0"/>
          <w:numId w:val="11"/>
        </w:numPr>
      </w:pPr>
      <w:r>
        <w:t>Discussed in offline 104</w:t>
      </w:r>
    </w:p>
    <w:p w14:paraId="2A71B1B0" w14:textId="77777777" w:rsidR="00930602" w:rsidRDefault="00930602" w:rsidP="00930602">
      <w:pPr>
        <w:pStyle w:val="Comments"/>
        <w:rPr>
          <w:noProof w:val="0"/>
        </w:rPr>
      </w:pPr>
    </w:p>
    <w:p w14:paraId="66BA67E7" w14:textId="24B18841" w:rsidR="00930602" w:rsidRPr="00A40B6D" w:rsidRDefault="00930602" w:rsidP="00930602">
      <w:pPr>
        <w:pStyle w:val="EmailDiscussion"/>
        <w:rPr>
          <w:lang w:val="en-US"/>
        </w:rPr>
      </w:pPr>
      <w:r w:rsidRPr="00146D15">
        <w:rPr>
          <w:lang w:val="en-US"/>
        </w:rPr>
        <w:t>[AT</w:t>
      </w:r>
      <w:r>
        <w:rPr>
          <w:lang w:val="en-US"/>
        </w:rPr>
        <w:t>117-e][104</w:t>
      </w:r>
      <w:r w:rsidRPr="00146D15">
        <w:rPr>
          <w:lang w:val="en-US"/>
        </w:rPr>
        <w:t>][</w:t>
      </w:r>
      <w:r>
        <w:rPr>
          <w:lang w:val="en-US"/>
        </w:rPr>
        <w:t>NTN</w:t>
      </w:r>
      <w:r w:rsidRPr="00146D15">
        <w:rPr>
          <w:lang w:val="en-US"/>
        </w:rPr>
        <w:t xml:space="preserve">] </w:t>
      </w:r>
      <w:r>
        <w:rPr>
          <w:lang w:val="en-US"/>
        </w:rPr>
        <w:t>UE caps open issues (Intel</w:t>
      </w:r>
      <w:r w:rsidRPr="00146D15">
        <w:rPr>
          <w:lang w:val="en-US"/>
        </w:rPr>
        <w:t>)</w:t>
      </w:r>
    </w:p>
    <w:p w14:paraId="18310740" w14:textId="3CFBCA0F" w:rsidR="00930602" w:rsidRPr="002971A5" w:rsidRDefault="00930602" w:rsidP="00930602">
      <w:pPr>
        <w:pStyle w:val="EmailDiscussion2"/>
        <w:ind w:left="1619" w:firstLine="0"/>
        <w:rPr>
          <w:color w:val="808080" w:themeColor="background1" w:themeShade="80"/>
          <w:shd w:val="clear" w:color="auto" w:fill="FFFFFF"/>
        </w:rPr>
      </w:pPr>
      <w:r w:rsidRPr="002971A5">
        <w:rPr>
          <w:color w:val="808080" w:themeColor="background1" w:themeShade="80"/>
        </w:rPr>
        <w:t>Initial scope:</w:t>
      </w:r>
      <w:r w:rsidRPr="002971A5">
        <w:rPr>
          <w:color w:val="808080" w:themeColor="background1" w:themeShade="80"/>
          <w:shd w:val="clear" w:color="auto" w:fill="FFFFFF"/>
        </w:rPr>
        <w:t xml:space="preserve"> Discuss UE caps open issues based on the report in </w:t>
      </w:r>
      <w:hyperlink r:id="rId121" w:tooltip="C:Data3GPPExtractsR2-2202454 Report of email discussion [Pre117-e][104][NTN] UE caps open issues (Intel).docx" w:history="1">
        <w:r w:rsidRPr="002971A5">
          <w:rPr>
            <w:rStyle w:val="Hyperlink"/>
            <w:color w:val="808080" w:themeColor="background1" w:themeShade="80"/>
          </w:rPr>
          <w:t>R2-2202454</w:t>
        </w:r>
      </w:hyperlink>
      <w:r w:rsidR="00F75268" w:rsidRPr="002971A5">
        <w:rPr>
          <w:rStyle w:val="Hyperlink"/>
          <w:color w:val="808080" w:themeColor="background1" w:themeShade="80"/>
        </w:rPr>
        <w:t xml:space="preserve"> </w:t>
      </w:r>
      <w:r w:rsidR="00F75268" w:rsidRPr="002971A5">
        <w:rPr>
          <w:color w:val="808080" w:themeColor="background1" w:themeShade="80"/>
        </w:rPr>
        <w:t>and other company contributions in AI 8.10.4</w:t>
      </w:r>
    </w:p>
    <w:p w14:paraId="2BEFDF2B" w14:textId="77777777" w:rsidR="00930602" w:rsidRPr="002971A5" w:rsidRDefault="00930602" w:rsidP="00930602">
      <w:pPr>
        <w:pStyle w:val="EmailDiscussion2"/>
        <w:ind w:left="1619" w:firstLine="0"/>
        <w:rPr>
          <w:color w:val="808080" w:themeColor="background1" w:themeShade="80"/>
        </w:rPr>
      </w:pPr>
      <w:r w:rsidRPr="002971A5">
        <w:rPr>
          <w:color w:val="808080" w:themeColor="background1" w:themeShade="80"/>
        </w:rPr>
        <w:t>Initial intended outcome: Summary of the offline discussion with e.g.:</w:t>
      </w:r>
    </w:p>
    <w:p w14:paraId="2C5141F3" w14:textId="77777777" w:rsidR="00930602" w:rsidRPr="002971A5" w:rsidRDefault="00930602" w:rsidP="00930602">
      <w:pPr>
        <w:pStyle w:val="EmailDiscussion2"/>
        <w:numPr>
          <w:ilvl w:val="2"/>
          <w:numId w:val="8"/>
        </w:numPr>
        <w:ind w:left="1980"/>
        <w:rPr>
          <w:color w:val="808080" w:themeColor="background1" w:themeShade="80"/>
        </w:rPr>
      </w:pPr>
      <w:r w:rsidRPr="002971A5">
        <w:rPr>
          <w:color w:val="808080" w:themeColor="background1" w:themeShade="80"/>
        </w:rPr>
        <w:t>List of proposals for agreement (if any)</w:t>
      </w:r>
    </w:p>
    <w:p w14:paraId="445BCC23" w14:textId="77777777" w:rsidR="00930602" w:rsidRPr="002971A5" w:rsidRDefault="00930602" w:rsidP="00930602">
      <w:pPr>
        <w:pStyle w:val="EmailDiscussion2"/>
        <w:numPr>
          <w:ilvl w:val="2"/>
          <w:numId w:val="8"/>
        </w:numPr>
        <w:ind w:left="1980"/>
        <w:rPr>
          <w:color w:val="808080" w:themeColor="background1" w:themeShade="80"/>
        </w:rPr>
      </w:pPr>
      <w:r w:rsidRPr="002971A5">
        <w:rPr>
          <w:color w:val="808080" w:themeColor="background1" w:themeShade="80"/>
        </w:rPr>
        <w:t>List of proposals that require online discussions</w:t>
      </w:r>
    </w:p>
    <w:p w14:paraId="10B331C9" w14:textId="77777777" w:rsidR="00930602" w:rsidRPr="002971A5" w:rsidRDefault="00930602" w:rsidP="00930602">
      <w:pPr>
        <w:pStyle w:val="EmailDiscussion2"/>
        <w:numPr>
          <w:ilvl w:val="2"/>
          <w:numId w:val="8"/>
        </w:numPr>
        <w:ind w:left="1980"/>
        <w:rPr>
          <w:color w:val="808080" w:themeColor="background1" w:themeShade="80"/>
        </w:rPr>
      </w:pPr>
      <w:r w:rsidRPr="002971A5">
        <w:rPr>
          <w:color w:val="808080" w:themeColor="background1" w:themeShade="80"/>
        </w:rPr>
        <w:t>List of proposals that should not be pursued (if any)</w:t>
      </w:r>
    </w:p>
    <w:p w14:paraId="4589A20B" w14:textId="77777777" w:rsidR="00930602" w:rsidRPr="002971A5" w:rsidRDefault="00930602" w:rsidP="00930602">
      <w:pPr>
        <w:pStyle w:val="EmailDiscussion2"/>
        <w:ind w:left="1619" w:firstLine="0"/>
        <w:rPr>
          <w:color w:val="808080" w:themeColor="background1" w:themeShade="80"/>
        </w:rPr>
      </w:pPr>
      <w:r w:rsidRPr="002971A5">
        <w:rPr>
          <w:color w:val="808080" w:themeColor="background1" w:themeShade="80"/>
        </w:rPr>
        <w:t>Initial deadline (for companies' feedback): Monday 2022-02-21 1700 UTC</w:t>
      </w:r>
    </w:p>
    <w:p w14:paraId="4C1A5869" w14:textId="1AFC7F70" w:rsidR="00930602" w:rsidRPr="002971A5" w:rsidRDefault="00930602" w:rsidP="00930602">
      <w:pPr>
        <w:pStyle w:val="EmailDiscussion2"/>
        <w:ind w:left="1619" w:firstLine="0"/>
        <w:rPr>
          <w:color w:val="808080" w:themeColor="background1" w:themeShade="80"/>
        </w:rPr>
      </w:pPr>
      <w:r w:rsidRPr="002971A5">
        <w:rPr>
          <w:color w:val="808080" w:themeColor="background1" w:themeShade="80"/>
        </w:rPr>
        <w:t xml:space="preserve">Initial deadline (for </w:t>
      </w:r>
      <w:r w:rsidRPr="002971A5">
        <w:rPr>
          <w:rStyle w:val="Doc-text2Char"/>
          <w:color w:val="808080" w:themeColor="background1" w:themeShade="80"/>
        </w:rPr>
        <w:t xml:space="preserve">rapporteur's summary </w:t>
      </w:r>
      <w:r w:rsidRPr="002971A5">
        <w:rPr>
          <w:color w:val="808080" w:themeColor="background1" w:themeShade="80"/>
        </w:rPr>
        <w:t>in R2-2203535</w:t>
      </w:r>
      <w:r w:rsidRPr="002971A5">
        <w:rPr>
          <w:rStyle w:val="Doc-text2Char"/>
          <w:color w:val="808080" w:themeColor="background1" w:themeShade="80"/>
        </w:rPr>
        <w:t xml:space="preserve">): </w:t>
      </w:r>
      <w:r w:rsidRPr="002971A5">
        <w:rPr>
          <w:color w:val="808080" w:themeColor="background1" w:themeShade="80"/>
        </w:rPr>
        <w:t>Monday 2022-02-21 2000 UTC</w:t>
      </w:r>
    </w:p>
    <w:p w14:paraId="47175A2D" w14:textId="77777777" w:rsidR="0002244F" w:rsidRPr="00926E2C" w:rsidRDefault="005F09E0" w:rsidP="0002244F">
      <w:pPr>
        <w:pStyle w:val="EmailDiscussion2"/>
        <w:ind w:left="1619" w:firstLine="0"/>
        <w:rPr>
          <w:color w:val="808080" w:themeColor="background1" w:themeShade="80"/>
        </w:rPr>
      </w:pPr>
      <w:r w:rsidRPr="00926E2C">
        <w:rPr>
          <w:color w:val="808080" w:themeColor="background1" w:themeShade="80"/>
        </w:rPr>
        <w:t>Updated scope:</w:t>
      </w:r>
    </w:p>
    <w:p w14:paraId="17015EE6" w14:textId="5B081F74" w:rsidR="005F09E0" w:rsidRPr="00926E2C" w:rsidRDefault="005F09E0" w:rsidP="000C0CD2">
      <w:pPr>
        <w:pStyle w:val="EmailDiscussion2"/>
        <w:numPr>
          <w:ilvl w:val="0"/>
          <w:numId w:val="24"/>
        </w:numPr>
        <w:rPr>
          <w:color w:val="808080" w:themeColor="background1" w:themeShade="80"/>
          <w:shd w:val="clear" w:color="auto" w:fill="FFFFFF"/>
        </w:rPr>
      </w:pPr>
      <w:r w:rsidRPr="00926E2C">
        <w:rPr>
          <w:color w:val="808080" w:themeColor="background1" w:themeShade="80"/>
          <w:shd w:val="clear" w:color="auto" w:fill="FFFFFF"/>
        </w:rPr>
        <w:t xml:space="preserve">Continue the discussion on UE caps open issues </w:t>
      </w:r>
    </w:p>
    <w:p w14:paraId="2AA26DBB" w14:textId="0C5FDD84" w:rsidR="005F09E0" w:rsidRPr="00926E2C" w:rsidRDefault="005F09E0" w:rsidP="000C0CD2">
      <w:pPr>
        <w:pStyle w:val="EmailDiscussion2"/>
        <w:numPr>
          <w:ilvl w:val="0"/>
          <w:numId w:val="24"/>
        </w:numPr>
        <w:rPr>
          <w:color w:val="808080" w:themeColor="background1" w:themeShade="80"/>
        </w:rPr>
      </w:pPr>
      <w:r w:rsidRPr="00926E2C">
        <w:rPr>
          <w:color w:val="808080" w:themeColor="background1" w:themeShade="80"/>
          <w:shd w:val="clear" w:color="auto" w:fill="FFFFFF"/>
        </w:rPr>
        <w:t>Update the 38.306 and 38.331 CRs</w:t>
      </w:r>
    </w:p>
    <w:p w14:paraId="3458600C" w14:textId="77777777" w:rsidR="005F09E0" w:rsidRPr="00926E2C" w:rsidRDefault="005F09E0" w:rsidP="005F09E0">
      <w:pPr>
        <w:pStyle w:val="EmailDiscussion2"/>
        <w:ind w:left="1619" w:firstLine="0"/>
        <w:rPr>
          <w:color w:val="808080" w:themeColor="background1" w:themeShade="80"/>
        </w:rPr>
      </w:pPr>
      <w:r w:rsidRPr="00926E2C">
        <w:rPr>
          <w:color w:val="808080" w:themeColor="background1" w:themeShade="80"/>
        </w:rPr>
        <w:t>Updated intended outcome: Summary of the offline discussion with e.g.:</w:t>
      </w:r>
    </w:p>
    <w:p w14:paraId="3D698048" w14:textId="77777777" w:rsidR="005F09E0" w:rsidRPr="00926E2C" w:rsidRDefault="005F09E0" w:rsidP="005F09E0">
      <w:pPr>
        <w:pStyle w:val="EmailDiscussion2"/>
        <w:numPr>
          <w:ilvl w:val="2"/>
          <w:numId w:val="8"/>
        </w:numPr>
        <w:ind w:left="1980"/>
        <w:rPr>
          <w:color w:val="808080" w:themeColor="background1" w:themeShade="80"/>
        </w:rPr>
      </w:pPr>
      <w:r w:rsidRPr="00926E2C">
        <w:rPr>
          <w:color w:val="808080" w:themeColor="background1" w:themeShade="80"/>
        </w:rPr>
        <w:t>List of proposals for agreement (if any)</w:t>
      </w:r>
    </w:p>
    <w:p w14:paraId="136B0E6B" w14:textId="77777777" w:rsidR="005F09E0" w:rsidRPr="00926E2C" w:rsidRDefault="005F09E0" w:rsidP="005F09E0">
      <w:pPr>
        <w:pStyle w:val="EmailDiscussion2"/>
        <w:numPr>
          <w:ilvl w:val="2"/>
          <w:numId w:val="8"/>
        </w:numPr>
        <w:ind w:left="1980"/>
        <w:rPr>
          <w:color w:val="808080" w:themeColor="background1" w:themeShade="80"/>
        </w:rPr>
      </w:pPr>
      <w:r w:rsidRPr="00926E2C">
        <w:rPr>
          <w:color w:val="808080" w:themeColor="background1" w:themeShade="80"/>
        </w:rPr>
        <w:t>List of proposals that require online discussions</w:t>
      </w:r>
    </w:p>
    <w:p w14:paraId="0D14E48F" w14:textId="77777777" w:rsidR="005F09E0" w:rsidRPr="00926E2C" w:rsidRDefault="005F09E0" w:rsidP="005F09E0">
      <w:pPr>
        <w:pStyle w:val="EmailDiscussion2"/>
        <w:numPr>
          <w:ilvl w:val="2"/>
          <w:numId w:val="8"/>
        </w:numPr>
        <w:ind w:left="1980"/>
        <w:rPr>
          <w:color w:val="808080" w:themeColor="background1" w:themeShade="80"/>
        </w:rPr>
      </w:pPr>
      <w:r w:rsidRPr="00926E2C">
        <w:rPr>
          <w:color w:val="808080" w:themeColor="background1" w:themeShade="80"/>
        </w:rPr>
        <w:t>List of proposals that should not be pursued (if any)</w:t>
      </w:r>
    </w:p>
    <w:p w14:paraId="7590F293" w14:textId="26A0BC10" w:rsidR="005F09E0" w:rsidRPr="00926E2C" w:rsidRDefault="00926E2C" w:rsidP="005F09E0">
      <w:pPr>
        <w:pStyle w:val="EmailDiscussion2"/>
        <w:numPr>
          <w:ilvl w:val="2"/>
          <w:numId w:val="8"/>
        </w:numPr>
        <w:ind w:left="1980"/>
        <w:rPr>
          <w:color w:val="808080" w:themeColor="background1" w:themeShade="80"/>
        </w:rPr>
      </w:pPr>
      <w:r>
        <w:rPr>
          <w:color w:val="808080" w:themeColor="background1" w:themeShade="80"/>
        </w:rPr>
        <w:t>Updated 38.306</w:t>
      </w:r>
      <w:r w:rsidR="005F09E0" w:rsidRPr="00926E2C">
        <w:rPr>
          <w:color w:val="808080" w:themeColor="background1" w:themeShade="80"/>
        </w:rPr>
        <w:t xml:space="preserve"> and 38.331 CRs</w:t>
      </w:r>
    </w:p>
    <w:p w14:paraId="54B6ED2F" w14:textId="77777777" w:rsidR="005F09E0" w:rsidRPr="00926E2C" w:rsidRDefault="005F09E0" w:rsidP="005F09E0">
      <w:pPr>
        <w:pStyle w:val="EmailDiscussion2"/>
        <w:ind w:left="1619" w:firstLine="0"/>
        <w:rPr>
          <w:color w:val="808080" w:themeColor="background1" w:themeShade="80"/>
        </w:rPr>
      </w:pPr>
      <w:r w:rsidRPr="00926E2C">
        <w:rPr>
          <w:color w:val="808080" w:themeColor="background1" w:themeShade="80"/>
        </w:rPr>
        <w:t>Updated deadline (for companies' feedback): Thursday 2022-02-24 1400 UTC</w:t>
      </w:r>
    </w:p>
    <w:p w14:paraId="08B6009D" w14:textId="1563F9A9" w:rsidR="005F09E0" w:rsidRPr="00926E2C" w:rsidRDefault="005F09E0" w:rsidP="005F09E0">
      <w:pPr>
        <w:pStyle w:val="EmailDiscussion2"/>
        <w:ind w:left="1619" w:firstLine="0"/>
        <w:rPr>
          <w:color w:val="808080" w:themeColor="background1" w:themeShade="80"/>
        </w:rPr>
      </w:pPr>
      <w:r w:rsidRPr="00926E2C">
        <w:rPr>
          <w:color w:val="808080" w:themeColor="background1" w:themeShade="80"/>
        </w:rPr>
        <w:t xml:space="preserve">Updated deadline (for </w:t>
      </w:r>
      <w:r w:rsidRPr="00926E2C">
        <w:rPr>
          <w:rStyle w:val="Doc-text2Char"/>
          <w:color w:val="808080" w:themeColor="background1" w:themeShade="80"/>
        </w:rPr>
        <w:t xml:space="preserve">rapporteur's summary </w:t>
      </w:r>
      <w:r w:rsidRPr="00926E2C">
        <w:rPr>
          <w:color w:val="808080" w:themeColor="background1" w:themeShade="80"/>
        </w:rPr>
        <w:t>in R2-2203546</w:t>
      </w:r>
      <w:r w:rsidRPr="00926E2C">
        <w:rPr>
          <w:rStyle w:val="Doc-text2Char"/>
          <w:color w:val="808080" w:themeColor="background1" w:themeShade="80"/>
        </w:rPr>
        <w:t xml:space="preserve">): </w:t>
      </w:r>
      <w:r w:rsidRPr="00926E2C">
        <w:rPr>
          <w:color w:val="808080" w:themeColor="background1" w:themeShade="80"/>
        </w:rPr>
        <w:t>Thursday 2022-02-24 1600 UTC</w:t>
      </w:r>
    </w:p>
    <w:p w14:paraId="18852AD9" w14:textId="050A7C10" w:rsidR="005F09E0" w:rsidRPr="00926E2C" w:rsidRDefault="005F09E0" w:rsidP="005F09E0">
      <w:pPr>
        <w:pStyle w:val="EmailDiscussion2"/>
        <w:ind w:left="1619" w:firstLine="0"/>
        <w:rPr>
          <w:color w:val="808080" w:themeColor="background1" w:themeShade="80"/>
        </w:rPr>
      </w:pPr>
      <w:r w:rsidRPr="00926E2C">
        <w:rPr>
          <w:color w:val="808080" w:themeColor="background1" w:themeShade="80"/>
        </w:rPr>
        <w:t xml:space="preserve">Deadline (for </w:t>
      </w:r>
      <w:r w:rsidRPr="00926E2C">
        <w:rPr>
          <w:rStyle w:val="Doc-text2Char"/>
          <w:color w:val="808080" w:themeColor="background1" w:themeShade="80"/>
        </w:rPr>
        <w:t>CR</w:t>
      </w:r>
      <w:r w:rsidR="00F03166" w:rsidRPr="00926E2C">
        <w:rPr>
          <w:rStyle w:val="Doc-text2Char"/>
          <w:color w:val="808080" w:themeColor="background1" w:themeShade="80"/>
        </w:rPr>
        <w:t>s</w:t>
      </w:r>
      <w:r w:rsidRPr="00926E2C">
        <w:rPr>
          <w:rStyle w:val="Doc-text2Char"/>
          <w:color w:val="808080" w:themeColor="background1" w:themeShade="80"/>
        </w:rPr>
        <w:t xml:space="preserve"> </w:t>
      </w:r>
      <w:r w:rsidRPr="00926E2C">
        <w:rPr>
          <w:color w:val="808080" w:themeColor="background1" w:themeShade="80"/>
        </w:rPr>
        <w:t>in R2-2203550 and R2-2203551</w:t>
      </w:r>
      <w:r w:rsidRPr="00926E2C">
        <w:rPr>
          <w:rStyle w:val="Doc-text2Char"/>
          <w:color w:val="808080" w:themeColor="background1" w:themeShade="80"/>
        </w:rPr>
        <w:t xml:space="preserve">): </w:t>
      </w:r>
      <w:r w:rsidR="007C51E6" w:rsidRPr="00926E2C">
        <w:rPr>
          <w:color w:val="808080" w:themeColor="background1" w:themeShade="80"/>
        </w:rPr>
        <w:t>Thursday 2022-03-03 1000 UTC</w:t>
      </w:r>
    </w:p>
    <w:p w14:paraId="6FF08E05" w14:textId="77777777" w:rsidR="00476E43" w:rsidRPr="005148E6" w:rsidRDefault="00926E2C" w:rsidP="00476E43">
      <w:pPr>
        <w:pStyle w:val="EmailDiscussion2"/>
        <w:ind w:left="1619" w:firstLine="0"/>
        <w:rPr>
          <w:color w:val="808080" w:themeColor="background1" w:themeShade="80"/>
          <w:shd w:val="clear" w:color="auto" w:fill="FFFFFF"/>
        </w:rPr>
      </w:pPr>
      <w:r w:rsidRPr="005148E6">
        <w:rPr>
          <w:color w:val="808080" w:themeColor="background1" w:themeShade="80"/>
        </w:rPr>
        <w:t>Updated scope:</w:t>
      </w:r>
      <w:r w:rsidRPr="005148E6">
        <w:rPr>
          <w:color w:val="808080" w:themeColor="background1" w:themeShade="80"/>
          <w:shd w:val="clear" w:color="auto" w:fill="FFFFFF"/>
        </w:rPr>
        <w:t xml:space="preserve"> </w:t>
      </w:r>
    </w:p>
    <w:p w14:paraId="32200405" w14:textId="6F7DD7F7" w:rsidR="00926E2C" w:rsidRPr="005148E6" w:rsidRDefault="00926E2C" w:rsidP="000C0CD2">
      <w:pPr>
        <w:pStyle w:val="EmailDiscussion2"/>
        <w:numPr>
          <w:ilvl w:val="0"/>
          <w:numId w:val="40"/>
        </w:numPr>
        <w:rPr>
          <w:color w:val="808080" w:themeColor="background1" w:themeShade="80"/>
          <w:shd w:val="clear" w:color="auto" w:fill="FFFFFF"/>
        </w:rPr>
      </w:pPr>
      <w:r w:rsidRPr="005148E6">
        <w:rPr>
          <w:color w:val="808080" w:themeColor="background1" w:themeShade="80"/>
          <w:shd w:val="clear" w:color="auto" w:fill="FFFFFF"/>
        </w:rPr>
        <w:t xml:space="preserve">Continue the discussion on idle mode open issues </w:t>
      </w:r>
    </w:p>
    <w:p w14:paraId="1147141A" w14:textId="15087F5B" w:rsidR="00926E2C" w:rsidRPr="005148E6" w:rsidRDefault="00926E2C" w:rsidP="000C0CD2">
      <w:pPr>
        <w:pStyle w:val="EmailDiscussion2"/>
        <w:numPr>
          <w:ilvl w:val="0"/>
          <w:numId w:val="40"/>
        </w:numPr>
        <w:rPr>
          <w:color w:val="808080" w:themeColor="background1" w:themeShade="80"/>
        </w:rPr>
      </w:pPr>
      <w:r w:rsidRPr="005148E6">
        <w:rPr>
          <w:color w:val="808080" w:themeColor="background1" w:themeShade="80"/>
          <w:shd w:val="clear" w:color="auto" w:fill="FFFFFF"/>
        </w:rPr>
        <w:t>Update the 38.306 and 38.331 CRs</w:t>
      </w:r>
    </w:p>
    <w:p w14:paraId="6EDAEC94" w14:textId="77777777" w:rsidR="00926E2C" w:rsidRPr="005148E6" w:rsidRDefault="00926E2C" w:rsidP="00926E2C">
      <w:pPr>
        <w:pStyle w:val="EmailDiscussion2"/>
        <w:ind w:left="1619" w:firstLine="0"/>
        <w:rPr>
          <w:color w:val="808080" w:themeColor="background1" w:themeShade="80"/>
        </w:rPr>
      </w:pPr>
      <w:r w:rsidRPr="005148E6">
        <w:rPr>
          <w:color w:val="808080" w:themeColor="background1" w:themeShade="80"/>
        </w:rPr>
        <w:t>Updated intended outcome: Summary of the offline discussion with e.g.:</w:t>
      </w:r>
    </w:p>
    <w:p w14:paraId="5FB2E060" w14:textId="77777777" w:rsidR="00926E2C" w:rsidRPr="005148E6" w:rsidRDefault="00926E2C" w:rsidP="00926E2C">
      <w:pPr>
        <w:pStyle w:val="EmailDiscussion2"/>
        <w:numPr>
          <w:ilvl w:val="2"/>
          <w:numId w:val="8"/>
        </w:numPr>
        <w:ind w:left="1980"/>
        <w:rPr>
          <w:color w:val="808080" w:themeColor="background1" w:themeShade="80"/>
        </w:rPr>
      </w:pPr>
      <w:r w:rsidRPr="005148E6">
        <w:rPr>
          <w:color w:val="808080" w:themeColor="background1" w:themeShade="80"/>
        </w:rPr>
        <w:t>List of proposals for agreement (if any)</w:t>
      </w:r>
    </w:p>
    <w:p w14:paraId="6C56B164" w14:textId="77777777" w:rsidR="00926E2C" w:rsidRPr="005148E6" w:rsidRDefault="00926E2C" w:rsidP="00926E2C">
      <w:pPr>
        <w:pStyle w:val="EmailDiscussion2"/>
        <w:numPr>
          <w:ilvl w:val="2"/>
          <w:numId w:val="8"/>
        </w:numPr>
        <w:ind w:left="1980"/>
        <w:rPr>
          <w:color w:val="808080" w:themeColor="background1" w:themeShade="80"/>
        </w:rPr>
      </w:pPr>
      <w:r w:rsidRPr="005148E6">
        <w:rPr>
          <w:color w:val="808080" w:themeColor="background1" w:themeShade="80"/>
        </w:rPr>
        <w:t>List of proposals that require online discussions</w:t>
      </w:r>
    </w:p>
    <w:p w14:paraId="54E04675" w14:textId="77777777" w:rsidR="00926E2C" w:rsidRPr="005148E6" w:rsidRDefault="00926E2C" w:rsidP="00926E2C">
      <w:pPr>
        <w:pStyle w:val="EmailDiscussion2"/>
        <w:numPr>
          <w:ilvl w:val="2"/>
          <w:numId w:val="8"/>
        </w:numPr>
        <w:ind w:left="1980"/>
        <w:rPr>
          <w:color w:val="808080" w:themeColor="background1" w:themeShade="80"/>
        </w:rPr>
      </w:pPr>
      <w:r w:rsidRPr="005148E6">
        <w:rPr>
          <w:color w:val="808080" w:themeColor="background1" w:themeShade="80"/>
        </w:rPr>
        <w:t>List of proposals that should not be pursued (if any)</w:t>
      </w:r>
    </w:p>
    <w:p w14:paraId="3AFBDD88" w14:textId="64681FA1" w:rsidR="00926E2C" w:rsidRPr="005148E6" w:rsidRDefault="00926E2C" w:rsidP="00926E2C">
      <w:pPr>
        <w:pStyle w:val="EmailDiscussion2"/>
        <w:numPr>
          <w:ilvl w:val="2"/>
          <w:numId w:val="8"/>
        </w:numPr>
        <w:ind w:left="1980"/>
        <w:rPr>
          <w:color w:val="808080" w:themeColor="background1" w:themeShade="80"/>
        </w:rPr>
      </w:pPr>
      <w:r w:rsidRPr="005148E6">
        <w:rPr>
          <w:color w:val="808080" w:themeColor="background1" w:themeShade="80"/>
        </w:rPr>
        <w:t>Updated 38.306 and 38.331 CRs</w:t>
      </w:r>
    </w:p>
    <w:p w14:paraId="6B6E7AE0" w14:textId="77777777" w:rsidR="00926E2C" w:rsidRPr="005148E6" w:rsidRDefault="00926E2C" w:rsidP="00926E2C">
      <w:pPr>
        <w:pStyle w:val="EmailDiscussion2"/>
        <w:ind w:left="1619" w:firstLine="0"/>
        <w:rPr>
          <w:color w:val="808080" w:themeColor="background1" w:themeShade="80"/>
        </w:rPr>
      </w:pPr>
      <w:r w:rsidRPr="005148E6">
        <w:rPr>
          <w:color w:val="808080" w:themeColor="background1" w:themeShade="80"/>
        </w:rPr>
        <w:t>Updated deadline (for companies' feedback): Monday 2022-02-28 1600 UTC</w:t>
      </w:r>
    </w:p>
    <w:p w14:paraId="086CE6BA" w14:textId="4F57F6DC" w:rsidR="00926E2C" w:rsidRPr="005148E6" w:rsidRDefault="00926E2C" w:rsidP="00926E2C">
      <w:pPr>
        <w:pStyle w:val="EmailDiscussion2"/>
        <w:ind w:left="1619" w:firstLine="0"/>
        <w:rPr>
          <w:color w:val="808080" w:themeColor="background1" w:themeShade="80"/>
        </w:rPr>
      </w:pPr>
      <w:r w:rsidRPr="005148E6">
        <w:rPr>
          <w:color w:val="808080" w:themeColor="background1" w:themeShade="80"/>
        </w:rPr>
        <w:t xml:space="preserve">Updated deadline (for </w:t>
      </w:r>
      <w:r w:rsidRPr="005148E6">
        <w:rPr>
          <w:rStyle w:val="Doc-text2Char"/>
          <w:color w:val="808080" w:themeColor="background1" w:themeShade="80"/>
        </w:rPr>
        <w:t xml:space="preserve">rapporteur's summary </w:t>
      </w:r>
      <w:r w:rsidRPr="005148E6">
        <w:rPr>
          <w:color w:val="808080" w:themeColor="background1" w:themeShade="80"/>
        </w:rPr>
        <w:t>in R2-2203568</w:t>
      </w:r>
      <w:r w:rsidRPr="005148E6">
        <w:rPr>
          <w:rStyle w:val="Doc-text2Char"/>
          <w:color w:val="808080" w:themeColor="background1" w:themeShade="80"/>
        </w:rPr>
        <w:t xml:space="preserve">): </w:t>
      </w:r>
      <w:r w:rsidRPr="005148E6">
        <w:rPr>
          <w:color w:val="808080" w:themeColor="background1" w:themeShade="80"/>
        </w:rPr>
        <w:t>Monday 2022-02-28 1800 UTC</w:t>
      </w:r>
    </w:p>
    <w:p w14:paraId="54DC3114" w14:textId="21C615D2" w:rsidR="00926E2C" w:rsidRPr="005148E6" w:rsidRDefault="00926E2C" w:rsidP="00926E2C">
      <w:pPr>
        <w:pStyle w:val="EmailDiscussion2"/>
        <w:ind w:left="1619" w:firstLine="0"/>
        <w:rPr>
          <w:color w:val="808080" w:themeColor="background1" w:themeShade="80"/>
        </w:rPr>
      </w:pPr>
      <w:r w:rsidRPr="005148E6">
        <w:rPr>
          <w:color w:val="808080" w:themeColor="background1" w:themeShade="80"/>
        </w:rPr>
        <w:lastRenderedPageBreak/>
        <w:t>Deadline (for CRs in R2-2203550 and R2-2203551</w:t>
      </w:r>
      <w:r w:rsidRPr="005148E6">
        <w:rPr>
          <w:rStyle w:val="Doc-text2Char"/>
          <w:color w:val="808080" w:themeColor="background1" w:themeShade="80"/>
        </w:rPr>
        <w:t xml:space="preserve">): </w:t>
      </w:r>
      <w:r w:rsidRPr="005148E6">
        <w:rPr>
          <w:color w:val="808080" w:themeColor="background1" w:themeShade="80"/>
        </w:rPr>
        <w:t>Thursday 2022-03-03 1000 UTC</w:t>
      </w:r>
    </w:p>
    <w:p w14:paraId="797C52FD" w14:textId="07092D32" w:rsidR="005148E6" w:rsidRPr="005148E6" w:rsidRDefault="005148E6" w:rsidP="005148E6">
      <w:pPr>
        <w:pStyle w:val="EmailDiscussion2"/>
        <w:ind w:left="1619" w:firstLine="0"/>
      </w:pPr>
      <w:r w:rsidRPr="005148E6">
        <w:t>Final scope:</w:t>
      </w:r>
      <w:r w:rsidRPr="005148E6">
        <w:rPr>
          <w:shd w:val="clear" w:color="auto" w:fill="FFFFFF"/>
        </w:rPr>
        <w:t xml:space="preserve"> Update the </w:t>
      </w:r>
      <w:r w:rsidRPr="005148E6">
        <w:t>38.306 and 38.331 CRs</w:t>
      </w:r>
    </w:p>
    <w:p w14:paraId="3188B8E9" w14:textId="1AA50843" w:rsidR="005148E6" w:rsidRPr="005148E6" w:rsidRDefault="005148E6" w:rsidP="005148E6">
      <w:pPr>
        <w:pStyle w:val="EmailDiscussion2"/>
        <w:ind w:left="1619" w:firstLine="0"/>
      </w:pPr>
      <w:r w:rsidRPr="005148E6">
        <w:t xml:space="preserve">Final intended outcome: </w:t>
      </w:r>
      <w:r w:rsidR="009374C7">
        <w:t>Endorsed</w:t>
      </w:r>
      <w:r w:rsidRPr="005148E6">
        <w:t xml:space="preserve"> 38.306 and 38.331 CRs</w:t>
      </w:r>
    </w:p>
    <w:p w14:paraId="601E830F" w14:textId="77777777" w:rsidR="005148E6" w:rsidRPr="005148E6" w:rsidRDefault="005148E6" w:rsidP="005148E6">
      <w:pPr>
        <w:pStyle w:val="EmailDiscussion2"/>
        <w:ind w:left="1619" w:firstLine="0"/>
      </w:pPr>
      <w:r w:rsidRPr="005148E6">
        <w:t>Deadline (for CRs in R2-2203550 and R2-2203551</w:t>
      </w:r>
      <w:r w:rsidRPr="005148E6">
        <w:rPr>
          <w:rStyle w:val="Doc-text2Char"/>
        </w:rPr>
        <w:t xml:space="preserve">): </w:t>
      </w:r>
      <w:r w:rsidRPr="005148E6">
        <w:t>Thursday 2022-03-03 1000 UTC</w:t>
      </w:r>
    </w:p>
    <w:p w14:paraId="7FBCAB11" w14:textId="77777777" w:rsidR="00926E2C" w:rsidRDefault="00926E2C" w:rsidP="00930602">
      <w:pPr>
        <w:pStyle w:val="Comments"/>
        <w:rPr>
          <w:noProof w:val="0"/>
        </w:rPr>
      </w:pPr>
    </w:p>
    <w:p w14:paraId="03FB98CD" w14:textId="77777777" w:rsidR="00926E2C" w:rsidRDefault="00926E2C" w:rsidP="00930602">
      <w:pPr>
        <w:pStyle w:val="Comments"/>
        <w:rPr>
          <w:noProof w:val="0"/>
        </w:rPr>
      </w:pPr>
    </w:p>
    <w:p w14:paraId="3D9838EE" w14:textId="48F175A3" w:rsidR="00930602" w:rsidRDefault="001020E0" w:rsidP="00930602">
      <w:pPr>
        <w:pStyle w:val="Doc-title"/>
      </w:pPr>
      <w:hyperlink r:id="rId122" w:tooltip="C:Data3GPPExtractsR2-2203535 Report of email discussion [AT117-e][104][NTN] UE caps open issues (Intel).docx" w:history="1">
        <w:r w:rsidR="00930602" w:rsidRPr="00013390">
          <w:rPr>
            <w:rStyle w:val="Hyperlink"/>
          </w:rPr>
          <w:t>R2-2203535</w:t>
        </w:r>
      </w:hyperlink>
      <w:r w:rsidR="00930602">
        <w:tab/>
      </w:r>
      <w:r w:rsidR="00930602" w:rsidRPr="008E4AC5">
        <w:t>[</w:t>
      </w:r>
      <w:r w:rsidR="00930602">
        <w:t>offline-</w:t>
      </w:r>
      <w:r w:rsidR="00930602" w:rsidRPr="008E4AC5">
        <w:t>10</w:t>
      </w:r>
      <w:r w:rsidR="00930602">
        <w:t>4</w:t>
      </w:r>
      <w:r w:rsidR="00930602" w:rsidRPr="008E4AC5">
        <w:t>]</w:t>
      </w:r>
      <w:r w:rsidR="00930602">
        <w:t xml:space="preserve"> UE caps open issues</w:t>
      </w:r>
      <w:r w:rsidR="00930602">
        <w:tab/>
        <w:t>Intel</w:t>
      </w:r>
      <w:r w:rsidR="00930602">
        <w:tab/>
        <w:t>discussion</w:t>
      </w:r>
      <w:r w:rsidR="00930602">
        <w:tab/>
        <w:t>Rel-17</w:t>
      </w:r>
      <w:r w:rsidR="00930602">
        <w:tab/>
        <w:t>NR_NTN_solutions-Core</w:t>
      </w:r>
    </w:p>
    <w:p w14:paraId="78CC7A81" w14:textId="02CFCFD9" w:rsidR="00907C80" w:rsidRDefault="00907C80" w:rsidP="00907C80">
      <w:pPr>
        <w:pStyle w:val="Comments"/>
      </w:pPr>
      <w:r>
        <w:t>List of proposals for agreement:</w:t>
      </w:r>
    </w:p>
    <w:p w14:paraId="5784B048" w14:textId="77777777" w:rsidR="00907C80" w:rsidRDefault="00907C80" w:rsidP="00907C80">
      <w:pPr>
        <w:pStyle w:val="Comments"/>
      </w:pPr>
      <w:r>
        <w:t>Proposal 1: The SMTC enhancements (event-triggered assistance information reporting, 2 SMTC in parallel) are essential for NGSO capable UEs.</w:t>
      </w:r>
    </w:p>
    <w:p w14:paraId="2F93D88C" w14:textId="08938FA2" w:rsidR="00AE6DFB" w:rsidRDefault="00AE6DFB" w:rsidP="00B9766A">
      <w:pPr>
        <w:pStyle w:val="Doc-text2"/>
        <w:numPr>
          <w:ilvl w:val="0"/>
          <w:numId w:val="11"/>
        </w:numPr>
      </w:pPr>
      <w:r>
        <w:t>Agreed</w:t>
      </w:r>
    </w:p>
    <w:p w14:paraId="186B9918" w14:textId="77777777" w:rsidR="00907C80" w:rsidRDefault="00907C80" w:rsidP="00907C80">
      <w:pPr>
        <w:pStyle w:val="Comments"/>
      </w:pPr>
      <w:r>
        <w:t>Proposal 4: Incorporate event-triggered TA reporting feature into TA reporting UE capability defined in RAN1 feature list.</w:t>
      </w:r>
    </w:p>
    <w:p w14:paraId="466D2C78" w14:textId="74787622" w:rsidR="00AE6DFB" w:rsidRDefault="00AE6DFB" w:rsidP="00B9766A">
      <w:pPr>
        <w:pStyle w:val="Doc-text2"/>
        <w:numPr>
          <w:ilvl w:val="0"/>
          <w:numId w:val="11"/>
        </w:numPr>
      </w:pPr>
      <w:r>
        <w:t>Agreed</w:t>
      </w:r>
    </w:p>
    <w:p w14:paraId="72DCE683" w14:textId="77777777" w:rsidR="00907C80" w:rsidRDefault="00907C80" w:rsidP="00907C80">
      <w:pPr>
        <w:pStyle w:val="Comments"/>
      </w:pPr>
      <w:r>
        <w:t>Proposal 5: Specify single UE capability to represent the support of both UL HARQ state B and the new LCP restriction.</w:t>
      </w:r>
    </w:p>
    <w:p w14:paraId="4C58E5D8" w14:textId="33AA975A" w:rsidR="00AE6DFB" w:rsidRDefault="00AE6DFB" w:rsidP="00B9766A">
      <w:pPr>
        <w:pStyle w:val="Doc-text2"/>
        <w:numPr>
          <w:ilvl w:val="0"/>
          <w:numId w:val="11"/>
        </w:numPr>
      </w:pPr>
      <w:r>
        <w:t>Agreed</w:t>
      </w:r>
    </w:p>
    <w:p w14:paraId="1F8423A8" w14:textId="77777777" w:rsidR="00907C80" w:rsidRDefault="00907C80" w:rsidP="00907C80">
      <w:pPr>
        <w:pStyle w:val="Comments"/>
      </w:pPr>
      <w:r>
        <w:t>Proposal 9: For NTN, network may need to restrict data throughput based on the actual RTT to avoid UE buffer overflow. FFS if a note in 38.306 is needed.</w:t>
      </w:r>
    </w:p>
    <w:p w14:paraId="110B485C" w14:textId="66FD21D6" w:rsidR="00AE6DFB" w:rsidRDefault="00AE6DFB" w:rsidP="000C0CD2">
      <w:pPr>
        <w:pStyle w:val="Doc-text2"/>
        <w:numPr>
          <w:ilvl w:val="0"/>
          <w:numId w:val="13"/>
        </w:numPr>
      </w:pPr>
      <w:r>
        <w:t xml:space="preserve">Qualcomm wonders </w:t>
      </w:r>
      <w:r w:rsidRPr="00AE6DFB">
        <w:t>why it is important to say what network needs to do here. Network may just disable HARQ feedback which may not mean restricting the data throughput. We think it is sufficient just to have something like “In NTN, RTT values are assumed to be longer in the calculation of L2 buffer”.</w:t>
      </w:r>
    </w:p>
    <w:p w14:paraId="13311F07" w14:textId="4D82D78B" w:rsidR="00AE6DFB" w:rsidRDefault="00AE6DFB" w:rsidP="00B9766A">
      <w:pPr>
        <w:pStyle w:val="Doc-text2"/>
        <w:numPr>
          <w:ilvl w:val="0"/>
          <w:numId w:val="11"/>
        </w:numPr>
      </w:pPr>
      <w:r>
        <w:t>Continue online</w:t>
      </w:r>
    </w:p>
    <w:p w14:paraId="53F44F65" w14:textId="1E99DEC8" w:rsidR="00E1663F" w:rsidRDefault="00E1663F" w:rsidP="000C0CD2">
      <w:pPr>
        <w:pStyle w:val="Doc-text2"/>
        <w:numPr>
          <w:ilvl w:val="0"/>
          <w:numId w:val="13"/>
        </w:numPr>
      </w:pPr>
      <w:r>
        <w:t>Samsung and Ericsson support QC view</w:t>
      </w:r>
    </w:p>
    <w:p w14:paraId="661F134A" w14:textId="5E0D237D" w:rsidR="00E1663F" w:rsidRDefault="00E1663F" w:rsidP="00B9766A">
      <w:pPr>
        <w:pStyle w:val="Doc-text2"/>
        <w:numPr>
          <w:ilvl w:val="0"/>
          <w:numId w:val="11"/>
        </w:numPr>
      </w:pPr>
      <w:r>
        <w:t>RAN2 understands that i</w:t>
      </w:r>
      <w:r w:rsidRPr="00AE6DFB">
        <w:t xml:space="preserve">n NTN, RTT values are assumed to be longer </w:t>
      </w:r>
      <w:r>
        <w:t>in the calculation of L2 buffer. No spec change</w:t>
      </w:r>
    </w:p>
    <w:p w14:paraId="32CE8C9E" w14:textId="2B58A572" w:rsidR="00907C80" w:rsidRDefault="00907C80" w:rsidP="00907C80">
      <w:pPr>
        <w:pStyle w:val="Comments"/>
      </w:pPr>
      <w:r>
        <w:t>Proposal 10: Postpone the discussion on NTN SMTC UE capabilities, and if the updated RAN1/4 feature lists during this meeting don’t include NTN SMTC related UE capabilities, RAN2 sends an LS to RAN1/4 for triggering this discussion.</w:t>
      </w:r>
    </w:p>
    <w:p w14:paraId="08A59DA7" w14:textId="77777777" w:rsidR="00AE6DFB" w:rsidRDefault="00AE6DFB" w:rsidP="00B9766A">
      <w:pPr>
        <w:pStyle w:val="Doc-text2"/>
        <w:numPr>
          <w:ilvl w:val="0"/>
          <w:numId w:val="11"/>
        </w:numPr>
      </w:pPr>
      <w:r>
        <w:t>Agreed</w:t>
      </w:r>
    </w:p>
    <w:p w14:paraId="327D36A1" w14:textId="77777777" w:rsidR="00AE6DFB" w:rsidRDefault="00AE6DFB" w:rsidP="00907C80">
      <w:pPr>
        <w:pStyle w:val="Comments"/>
      </w:pPr>
    </w:p>
    <w:p w14:paraId="549DB701" w14:textId="77777777" w:rsidR="00AE6DFB" w:rsidRDefault="00AE6DFB" w:rsidP="00907C80">
      <w:pPr>
        <w:pStyle w:val="Comments"/>
      </w:pPr>
    </w:p>
    <w:p w14:paraId="74104553" w14:textId="37B9F327" w:rsidR="00AE6DFB" w:rsidRDefault="00AE6DFB" w:rsidP="00AE6DFB">
      <w:pPr>
        <w:pStyle w:val="Doc-text2"/>
        <w:pBdr>
          <w:top w:val="single" w:sz="4" w:space="1" w:color="auto"/>
          <w:left w:val="single" w:sz="4" w:space="4" w:color="auto"/>
          <w:bottom w:val="single" w:sz="4" w:space="1" w:color="auto"/>
          <w:right w:val="single" w:sz="4" w:space="4" w:color="auto"/>
        </w:pBdr>
      </w:pPr>
      <w:r>
        <w:t>Agreements via email - from offline 104:</w:t>
      </w:r>
    </w:p>
    <w:p w14:paraId="754430CC" w14:textId="7A635513" w:rsidR="00AE6DFB" w:rsidRDefault="00AE6DFB" w:rsidP="000C0CD2">
      <w:pPr>
        <w:pStyle w:val="Doc-text2"/>
        <w:numPr>
          <w:ilvl w:val="0"/>
          <w:numId w:val="14"/>
        </w:numPr>
        <w:pBdr>
          <w:top w:val="single" w:sz="4" w:space="1" w:color="auto"/>
          <w:left w:val="single" w:sz="4" w:space="4" w:color="auto"/>
          <w:bottom w:val="single" w:sz="4" w:space="1" w:color="auto"/>
          <w:right w:val="single" w:sz="4" w:space="4" w:color="auto"/>
        </w:pBdr>
      </w:pPr>
      <w:r>
        <w:t>The SMTC enhancements (event-triggered assistance information reporting, 2 SMTC in parallel) are essential for NGSO capable UEs.</w:t>
      </w:r>
    </w:p>
    <w:p w14:paraId="2B5BEB31" w14:textId="1EC0F8F5" w:rsidR="00AE6DFB" w:rsidRDefault="00AE6DFB" w:rsidP="000C0CD2">
      <w:pPr>
        <w:pStyle w:val="Doc-text2"/>
        <w:numPr>
          <w:ilvl w:val="0"/>
          <w:numId w:val="14"/>
        </w:numPr>
        <w:pBdr>
          <w:top w:val="single" w:sz="4" w:space="1" w:color="auto"/>
          <w:left w:val="single" w:sz="4" w:space="4" w:color="auto"/>
          <w:bottom w:val="single" w:sz="4" w:space="1" w:color="auto"/>
          <w:right w:val="single" w:sz="4" w:space="4" w:color="auto"/>
        </w:pBdr>
      </w:pPr>
      <w:r>
        <w:t>Incorporate event-triggered TA reporting feature into TA reporting UE capability defined in RAN1 feature list.</w:t>
      </w:r>
    </w:p>
    <w:p w14:paraId="2D96D350" w14:textId="2B4A3580" w:rsidR="00AE6DFB" w:rsidRDefault="00AE6DFB" w:rsidP="000C0CD2">
      <w:pPr>
        <w:pStyle w:val="Doc-text2"/>
        <w:numPr>
          <w:ilvl w:val="0"/>
          <w:numId w:val="14"/>
        </w:numPr>
        <w:pBdr>
          <w:top w:val="single" w:sz="4" w:space="1" w:color="auto"/>
          <w:left w:val="single" w:sz="4" w:space="4" w:color="auto"/>
          <w:bottom w:val="single" w:sz="4" w:space="1" w:color="auto"/>
          <w:right w:val="single" w:sz="4" w:space="4" w:color="auto"/>
        </w:pBdr>
      </w:pPr>
      <w:r>
        <w:t>Specify single UE capability to represent the support of both UL HARQ state B and the new LCP restriction.</w:t>
      </w:r>
    </w:p>
    <w:p w14:paraId="53620FCB" w14:textId="552852CF" w:rsidR="00AE6DFB" w:rsidRDefault="00AE6DFB" w:rsidP="000C0CD2">
      <w:pPr>
        <w:pStyle w:val="Doc-text2"/>
        <w:numPr>
          <w:ilvl w:val="0"/>
          <w:numId w:val="14"/>
        </w:numPr>
        <w:pBdr>
          <w:top w:val="single" w:sz="4" w:space="1" w:color="auto"/>
          <w:left w:val="single" w:sz="4" w:space="4" w:color="auto"/>
          <w:bottom w:val="single" w:sz="4" w:space="1" w:color="auto"/>
          <w:right w:val="single" w:sz="4" w:space="4" w:color="auto"/>
        </w:pBdr>
      </w:pPr>
      <w:r>
        <w:t>Postpone the discussion on NTN SMTC UE capabilities, and if the updated RAN1/4 feature lists during this meeting don’t include NTN SMTC related UE capabilities, RAN2 sends an LS to RAN1/4 for triggering this discussion.</w:t>
      </w:r>
    </w:p>
    <w:p w14:paraId="41828910" w14:textId="77777777" w:rsidR="00AE6DFB" w:rsidRDefault="00AE6DFB" w:rsidP="00907C80">
      <w:pPr>
        <w:pStyle w:val="Comments"/>
      </w:pPr>
    </w:p>
    <w:p w14:paraId="0EC28070" w14:textId="77777777" w:rsidR="007C51E6" w:rsidRDefault="007C51E6" w:rsidP="007C51E6">
      <w:pPr>
        <w:pStyle w:val="Doc-text2"/>
        <w:pBdr>
          <w:top w:val="single" w:sz="4" w:space="1" w:color="auto"/>
          <w:left w:val="single" w:sz="4" w:space="4" w:color="auto"/>
          <w:bottom w:val="single" w:sz="4" w:space="1" w:color="auto"/>
          <w:right w:val="single" w:sz="4" w:space="4" w:color="auto"/>
        </w:pBdr>
      </w:pPr>
      <w:r>
        <w:t>Agreements online:</w:t>
      </w:r>
    </w:p>
    <w:p w14:paraId="77F1B53B" w14:textId="70495D4A" w:rsidR="007C51E6" w:rsidRDefault="007C51E6" w:rsidP="000C0CD2">
      <w:pPr>
        <w:pStyle w:val="Doc-text2"/>
        <w:numPr>
          <w:ilvl w:val="0"/>
          <w:numId w:val="21"/>
        </w:numPr>
        <w:pBdr>
          <w:top w:val="single" w:sz="4" w:space="1" w:color="auto"/>
          <w:left w:val="single" w:sz="4" w:space="4" w:color="auto"/>
          <w:bottom w:val="single" w:sz="4" w:space="1" w:color="auto"/>
          <w:right w:val="single" w:sz="4" w:space="4" w:color="auto"/>
        </w:pBdr>
      </w:pPr>
      <w:r>
        <w:t>RAN2 understands that i</w:t>
      </w:r>
      <w:r w:rsidRPr="00AE6DFB">
        <w:t xml:space="preserve">n NTN, RTT values are assumed to be longer </w:t>
      </w:r>
      <w:r>
        <w:t>in the calculation of L2 buffer. No spec change</w:t>
      </w:r>
    </w:p>
    <w:p w14:paraId="38F544F8" w14:textId="77777777" w:rsidR="00907C80" w:rsidRDefault="00907C80" w:rsidP="00907C80">
      <w:pPr>
        <w:pStyle w:val="Doc-text2"/>
      </w:pPr>
    </w:p>
    <w:p w14:paraId="2621C0E4" w14:textId="77777777" w:rsidR="007C51E6" w:rsidRDefault="007C51E6" w:rsidP="00907C80">
      <w:pPr>
        <w:pStyle w:val="Doc-text2"/>
      </w:pPr>
    </w:p>
    <w:p w14:paraId="5B288BDC" w14:textId="595C0423" w:rsidR="00907C80" w:rsidRDefault="00907C80" w:rsidP="00907C80">
      <w:pPr>
        <w:pStyle w:val="Comments"/>
      </w:pPr>
      <w:r>
        <w:t>List of proposals that require online discussions:</w:t>
      </w:r>
    </w:p>
    <w:p w14:paraId="69BE247F" w14:textId="35AB345A" w:rsidR="007C51E6" w:rsidRDefault="00907C80" w:rsidP="00907C80">
      <w:pPr>
        <w:pStyle w:val="Comments"/>
      </w:pPr>
      <w:r>
        <w:t>Proposal 2: RAN2 to further discuss whether the SMTC enhancements (event-triggered assistance information reporting, 2 SMTC in parallel) are also essential for GSO capable UEs, considering except GEO satellites in general other GSO satellites are also moving.</w:t>
      </w:r>
    </w:p>
    <w:p w14:paraId="7F48EF00" w14:textId="77777777" w:rsidR="00907C80" w:rsidRDefault="00907C80" w:rsidP="00907C80">
      <w:pPr>
        <w:pStyle w:val="Comments"/>
      </w:pPr>
      <w:r>
        <w:t>Proposal 3: CHO enhancements (time based and Event A4 based CHO) are optional to support for NTN capable UEs.</w:t>
      </w:r>
    </w:p>
    <w:p w14:paraId="2C05BD40" w14:textId="77777777" w:rsidR="00907C80" w:rsidRDefault="00907C80" w:rsidP="00907C80">
      <w:pPr>
        <w:pStyle w:val="Comments"/>
      </w:pPr>
      <w:r>
        <w:t>Proposal 6: Since it should not be assumed that every NTN capable UE has been tested to support both GSO and NGSO, define IoT bits for the support of {GSO, NGSO, both} and this indication means all NTN essential features and optional features UE indicates have been tested in the corresponding scenario(s).</w:t>
      </w:r>
    </w:p>
    <w:p w14:paraId="733A099A" w14:textId="77777777" w:rsidR="00907C80" w:rsidRDefault="00907C80" w:rsidP="00907C80">
      <w:pPr>
        <w:pStyle w:val="Comments"/>
      </w:pPr>
      <w:r>
        <w:t>Proposal 7: RAN2 to discuss whether we plan to check case by case if a TN optional UE capability needs a separate IoT bit for NTN.</w:t>
      </w:r>
    </w:p>
    <w:p w14:paraId="07CBD13C" w14:textId="148F527B" w:rsidR="00907C80" w:rsidRPr="00907C80" w:rsidRDefault="00907C80" w:rsidP="00907C80">
      <w:pPr>
        <w:pStyle w:val="Comments"/>
      </w:pPr>
      <w:r>
        <w:t>Proposal 8: If there is no plan to check case by case, RAN2 to further discuss how to support separate UE capability reporting for TN and NTN:</w:t>
      </w:r>
    </w:p>
    <w:p w14:paraId="1DB537DB" w14:textId="77777777" w:rsidR="00907C80" w:rsidRDefault="00907C80" w:rsidP="00907C80">
      <w:pPr>
        <w:pStyle w:val="Comments"/>
      </w:pPr>
      <w:r>
        <w:t>Option 1: IoT bits for NTN are reported together with TN features, e.g., have an embedded ASN.1 structure as below:</w:t>
      </w:r>
    </w:p>
    <w:p w14:paraId="6626BDAD" w14:textId="73DA33AC" w:rsidR="00907C80" w:rsidRDefault="00907C80" w:rsidP="00907C80">
      <w:pPr>
        <w:pStyle w:val="Comments"/>
      </w:pPr>
      <w:r>
        <w:t>UE-NR-Capability ::=            SEQUENCE {</w:t>
      </w:r>
    </w:p>
    <w:p w14:paraId="0CD36ABF" w14:textId="14FD3F3A" w:rsidR="00907C80" w:rsidRDefault="00907C80" w:rsidP="00907C80">
      <w:pPr>
        <w:pStyle w:val="Comments"/>
      </w:pPr>
      <w:r>
        <w:t>&lt;Unnecessary parts omitted&gt;</w:t>
      </w:r>
    </w:p>
    <w:p w14:paraId="5B885255" w14:textId="165166E8" w:rsidR="00907C80" w:rsidRDefault="00907C80" w:rsidP="00907C80">
      <w:pPr>
        <w:pStyle w:val="Comments"/>
      </w:pPr>
      <w:r>
        <w:lastRenderedPageBreak/>
        <w:t>iotBitsNTN            UE-NR-Capability         OPTIONAL,</w:t>
      </w:r>
    </w:p>
    <w:p w14:paraId="70A080A2" w14:textId="4BE59CAF" w:rsidR="00907C80" w:rsidRDefault="00907C80" w:rsidP="00907C80">
      <w:pPr>
        <w:pStyle w:val="Comments"/>
      </w:pPr>
      <w:r>
        <w:t>&lt;Unnecessary parts omitted&gt;</w:t>
      </w:r>
    </w:p>
    <w:p w14:paraId="6B4F4559" w14:textId="42B8CD93" w:rsidR="00907C80" w:rsidRDefault="00907C80" w:rsidP="00907C80">
      <w:pPr>
        <w:pStyle w:val="Comments"/>
      </w:pPr>
      <w:r>
        <w:t>}</w:t>
      </w:r>
    </w:p>
    <w:p w14:paraId="5B2469DB" w14:textId="77777777" w:rsidR="00907C80" w:rsidRDefault="00907C80" w:rsidP="00907C80">
      <w:pPr>
        <w:pStyle w:val="Comments"/>
      </w:pPr>
      <w:r>
        <w:t>Option 2: Existing capability signalling is used but only valid in the network type it is reported to (e.g. when UE reports to NTN network the capability refers to NTN and not TN).</w:t>
      </w:r>
    </w:p>
    <w:p w14:paraId="1EFDE096" w14:textId="77777777" w:rsidR="00907C80" w:rsidRDefault="00907C80" w:rsidP="00907C80">
      <w:pPr>
        <w:pStyle w:val="Comments"/>
      </w:pPr>
      <w:r>
        <w:t>Option 3: Add nr-ntn as a new RAT-type for UE capability reporting, in this case NTN source gNB can get UE TN capabilities to support handover preparation from NTN to TN.</w:t>
      </w:r>
    </w:p>
    <w:p w14:paraId="54442E8A" w14:textId="049C161C" w:rsidR="00485360" w:rsidRDefault="00485360" w:rsidP="000C0CD2">
      <w:pPr>
        <w:pStyle w:val="Doc-text2"/>
        <w:numPr>
          <w:ilvl w:val="0"/>
          <w:numId w:val="13"/>
        </w:numPr>
      </w:pPr>
      <w:r>
        <w:t>Huawei thinks we could go for a case by case check. Samsung agrees</w:t>
      </w:r>
    </w:p>
    <w:p w14:paraId="46396EFA" w14:textId="43DE2A4A" w:rsidR="00485360" w:rsidRDefault="00485360" w:rsidP="000C0CD2">
      <w:pPr>
        <w:pStyle w:val="Doc-text2"/>
        <w:numPr>
          <w:ilvl w:val="0"/>
          <w:numId w:val="13"/>
        </w:numPr>
      </w:pPr>
      <w:r>
        <w:t>Oppo thinks option2 would not work (VC tends to agree) and option 1 would be the best and less time consuming</w:t>
      </w:r>
    </w:p>
    <w:p w14:paraId="02A660DA" w14:textId="3D094156" w:rsidR="00485360" w:rsidRDefault="00485360" w:rsidP="000C0CD2">
      <w:pPr>
        <w:pStyle w:val="Doc-text2"/>
        <w:numPr>
          <w:ilvl w:val="0"/>
          <w:numId w:val="13"/>
        </w:numPr>
      </w:pPr>
      <w:r>
        <w:t>QC assume that option 1 is only for "per-UE" capabilities and is then the simplest</w:t>
      </w:r>
    </w:p>
    <w:p w14:paraId="4D65229D" w14:textId="0C9D8ECC" w:rsidR="00930602" w:rsidRDefault="00907C80" w:rsidP="00907C80">
      <w:pPr>
        <w:pStyle w:val="Comments"/>
      </w:pPr>
      <w:r>
        <w:t>Proposal 11: RAN2 to discuss whether IoT bit for the support of {both GSO and NGSO} means UE also supports mobility between GSO and NGSO.</w:t>
      </w:r>
    </w:p>
    <w:p w14:paraId="630DD191" w14:textId="77777777" w:rsidR="002971A5" w:rsidRDefault="002971A5" w:rsidP="00907C80">
      <w:pPr>
        <w:pStyle w:val="Comments"/>
      </w:pPr>
    </w:p>
    <w:p w14:paraId="03DF3353" w14:textId="0D53E64B" w:rsidR="002971A5" w:rsidRDefault="00F41B22" w:rsidP="002971A5">
      <w:pPr>
        <w:pStyle w:val="Doc-title"/>
      </w:pPr>
      <w:hyperlink r:id="rId123" w:tooltip="C:Data3GPPExtractsR2-2203546 Report of email discussion [AT117-e][104][NTN] UE caps open issues (Intel) 2nd round.docx" w:history="1">
        <w:r w:rsidR="002971A5" w:rsidRPr="00F41B22">
          <w:rPr>
            <w:rStyle w:val="Hyperlink"/>
          </w:rPr>
          <w:t>R2-</w:t>
        </w:r>
        <w:r w:rsidR="002971A5" w:rsidRPr="00F41B22">
          <w:rPr>
            <w:rStyle w:val="Hyperlink"/>
          </w:rPr>
          <w:t>2</w:t>
        </w:r>
        <w:r w:rsidR="002971A5" w:rsidRPr="00F41B22">
          <w:rPr>
            <w:rStyle w:val="Hyperlink"/>
          </w:rPr>
          <w:t>203546</w:t>
        </w:r>
      </w:hyperlink>
      <w:r w:rsidR="002971A5">
        <w:tab/>
      </w:r>
      <w:r w:rsidR="002971A5" w:rsidRPr="008E4AC5">
        <w:t>[</w:t>
      </w:r>
      <w:r w:rsidR="002971A5">
        <w:t>offline-</w:t>
      </w:r>
      <w:r w:rsidR="002971A5" w:rsidRPr="008E4AC5">
        <w:t>10</w:t>
      </w:r>
      <w:r w:rsidR="002971A5">
        <w:t>4</w:t>
      </w:r>
      <w:r w:rsidR="002971A5" w:rsidRPr="008E4AC5">
        <w:t>]</w:t>
      </w:r>
      <w:r w:rsidR="002971A5">
        <w:t xml:space="preserve"> UE caps open issues - second round</w:t>
      </w:r>
      <w:r w:rsidR="002971A5">
        <w:tab/>
        <w:t>Intel</w:t>
      </w:r>
      <w:r w:rsidR="002971A5">
        <w:tab/>
        <w:t>discussion</w:t>
      </w:r>
      <w:r w:rsidR="002971A5">
        <w:tab/>
        <w:t>Rel-17</w:t>
      </w:r>
      <w:r w:rsidR="002971A5">
        <w:tab/>
        <w:t>NR_NTN_solutions-Core</w:t>
      </w:r>
    </w:p>
    <w:p w14:paraId="253C4BD7" w14:textId="153638D2" w:rsidR="00E13ACE" w:rsidRDefault="00F45504" w:rsidP="00F45504">
      <w:pPr>
        <w:pStyle w:val="Comments"/>
      </w:pPr>
      <w:r>
        <w:t>List of proposals for agreement:</w:t>
      </w:r>
    </w:p>
    <w:p w14:paraId="0C6EF0F3" w14:textId="77777777" w:rsidR="00F45504" w:rsidRDefault="00F45504" w:rsidP="00F45504">
      <w:pPr>
        <w:pStyle w:val="Comments"/>
      </w:pPr>
      <w:r>
        <w:t>Proposal 1: the UE capabilities for time based CHO and Event A4 based CHO are optional with capability signalling.</w:t>
      </w:r>
    </w:p>
    <w:p w14:paraId="5C2E8F3A" w14:textId="4ADF0C4D" w:rsidR="00E13ACE" w:rsidRDefault="00E13ACE" w:rsidP="00E13ACE">
      <w:pPr>
        <w:pStyle w:val="Doc-text2"/>
        <w:numPr>
          <w:ilvl w:val="0"/>
          <w:numId w:val="11"/>
        </w:numPr>
      </w:pPr>
      <w:r>
        <w:t>Agreed</w:t>
      </w:r>
    </w:p>
    <w:p w14:paraId="171E41C4" w14:textId="77777777" w:rsidR="00F45504" w:rsidRDefault="00F45504" w:rsidP="00F45504">
      <w:pPr>
        <w:pStyle w:val="Comments"/>
      </w:pPr>
      <w:r>
        <w:t>Proposal 4: RAN2 confirms that, if UE supports both GSO and NGSO, it means UE also supports mobility between GSO and NGSO.</w:t>
      </w:r>
    </w:p>
    <w:p w14:paraId="78F034AA" w14:textId="77777777" w:rsidR="00E13ACE" w:rsidRDefault="00E13ACE" w:rsidP="00E13ACE">
      <w:pPr>
        <w:pStyle w:val="Doc-text2"/>
        <w:numPr>
          <w:ilvl w:val="0"/>
          <w:numId w:val="11"/>
        </w:numPr>
      </w:pPr>
      <w:r>
        <w:t>Agreed</w:t>
      </w:r>
    </w:p>
    <w:p w14:paraId="7ECDCB79" w14:textId="77777777" w:rsidR="00F45504" w:rsidRDefault="00F45504" w:rsidP="00F45504">
      <w:pPr>
        <w:pStyle w:val="Comments"/>
      </w:pPr>
    </w:p>
    <w:p w14:paraId="74A7E4D7" w14:textId="77777777" w:rsidR="00E13ACE" w:rsidRDefault="00E13ACE" w:rsidP="00E13ACE">
      <w:pPr>
        <w:pStyle w:val="Doc-text2"/>
      </w:pPr>
    </w:p>
    <w:p w14:paraId="680305DD" w14:textId="77777777" w:rsidR="00E13ACE" w:rsidRDefault="00E13ACE" w:rsidP="00E13ACE">
      <w:pPr>
        <w:pStyle w:val="Doc-text2"/>
        <w:pBdr>
          <w:top w:val="single" w:sz="4" w:space="1" w:color="auto"/>
          <w:left w:val="single" w:sz="4" w:space="4" w:color="auto"/>
          <w:bottom w:val="single" w:sz="4" w:space="1" w:color="auto"/>
          <w:right w:val="single" w:sz="4" w:space="4" w:color="auto"/>
        </w:pBdr>
      </w:pPr>
      <w:r>
        <w:t>Agreements via email - from offline 104 - second round:</w:t>
      </w:r>
    </w:p>
    <w:p w14:paraId="42DB7B5B" w14:textId="6B9AA998" w:rsidR="00E13ACE" w:rsidRDefault="00E13ACE" w:rsidP="000C0CD2">
      <w:pPr>
        <w:pStyle w:val="Doc-text2"/>
        <w:numPr>
          <w:ilvl w:val="0"/>
          <w:numId w:val="36"/>
        </w:numPr>
        <w:pBdr>
          <w:top w:val="single" w:sz="4" w:space="1" w:color="auto"/>
          <w:left w:val="single" w:sz="4" w:space="4" w:color="auto"/>
          <w:bottom w:val="single" w:sz="4" w:space="1" w:color="auto"/>
          <w:right w:val="single" w:sz="4" w:space="4" w:color="auto"/>
        </w:pBdr>
      </w:pPr>
      <w:r>
        <w:t>the UE capabilities for time based CHO and Event A4 based CHO are optional with capability signalling.</w:t>
      </w:r>
    </w:p>
    <w:p w14:paraId="31025516" w14:textId="6575D074" w:rsidR="00E13ACE" w:rsidRDefault="00E13ACE" w:rsidP="000C0CD2">
      <w:pPr>
        <w:pStyle w:val="Doc-text2"/>
        <w:numPr>
          <w:ilvl w:val="0"/>
          <w:numId w:val="36"/>
        </w:numPr>
        <w:pBdr>
          <w:top w:val="single" w:sz="4" w:space="1" w:color="auto"/>
          <w:left w:val="single" w:sz="4" w:space="4" w:color="auto"/>
          <w:bottom w:val="single" w:sz="4" w:space="1" w:color="auto"/>
          <w:right w:val="single" w:sz="4" w:space="4" w:color="auto"/>
        </w:pBdr>
      </w:pPr>
      <w:r>
        <w:t>RAN2 confirms that, if UE supports both GSO and NGSO, it means UE also supports mobility between GSO and NGSO.</w:t>
      </w:r>
    </w:p>
    <w:p w14:paraId="084E673E" w14:textId="77777777" w:rsidR="00E13ACE" w:rsidRDefault="00E13ACE" w:rsidP="00E13ACE">
      <w:pPr>
        <w:pStyle w:val="Doc-text2"/>
      </w:pPr>
    </w:p>
    <w:p w14:paraId="4EBBA005" w14:textId="77777777" w:rsidR="00F45504" w:rsidRDefault="00F45504" w:rsidP="00F45504">
      <w:pPr>
        <w:pStyle w:val="Comments"/>
      </w:pPr>
    </w:p>
    <w:p w14:paraId="5636CAED" w14:textId="4B16B01C" w:rsidR="00E13ACE" w:rsidRDefault="00C544BE" w:rsidP="00E13ACE">
      <w:pPr>
        <w:pStyle w:val="Doc-title"/>
      </w:pPr>
      <w:hyperlink r:id="rId124" w:tooltip="C:Data3GPPExtractsR2-2203568 Report of email discussion [AT117-e][104][NTN] UE caps open issues (Intel) 3rd round.docx" w:history="1">
        <w:r w:rsidR="00E13ACE" w:rsidRPr="00C544BE">
          <w:rPr>
            <w:rStyle w:val="Hyperlink"/>
          </w:rPr>
          <w:t>R2-2</w:t>
        </w:r>
        <w:r w:rsidR="00E13ACE" w:rsidRPr="00C544BE">
          <w:rPr>
            <w:rStyle w:val="Hyperlink"/>
          </w:rPr>
          <w:t>2</w:t>
        </w:r>
        <w:r w:rsidR="00E13ACE" w:rsidRPr="00C544BE">
          <w:rPr>
            <w:rStyle w:val="Hyperlink"/>
          </w:rPr>
          <w:t>0356</w:t>
        </w:r>
        <w:r w:rsidR="00926E2C" w:rsidRPr="00C544BE">
          <w:rPr>
            <w:rStyle w:val="Hyperlink"/>
          </w:rPr>
          <w:t>8</w:t>
        </w:r>
      </w:hyperlink>
      <w:r w:rsidR="00E13ACE">
        <w:tab/>
      </w:r>
      <w:r w:rsidR="00E13ACE" w:rsidRPr="008E4AC5">
        <w:t>[</w:t>
      </w:r>
      <w:r w:rsidR="00E13ACE">
        <w:t>offline-</w:t>
      </w:r>
      <w:r w:rsidR="00E13ACE" w:rsidRPr="008E4AC5">
        <w:t>10</w:t>
      </w:r>
      <w:r w:rsidR="00E13ACE">
        <w:t>4</w:t>
      </w:r>
      <w:r w:rsidR="00E13ACE" w:rsidRPr="008E4AC5">
        <w:t>]</w:t>
      </w:r>
      <w:r w:rsidR="00E13ACE">
        <w:t xml:space="preserve"> UE caps open issues - third round</w:t>
      </w:r>
      <w:r w:rsidR="00E13ACE">
        <w:tab/>
        <w:t>Intel</w:t>
      </w:r>
      <w:r w:rsidR="00E13ACE">
        <w:tab/>
        <w:t>discussion</w:t>
      </w:r>
      <w:r w:rsidR="00E13ACE">
        <w:tab/>
        <w:t>Rel-17</w:t>
      </w:r>
      <w:r w:rsidR="00E13ACE">
        <w:tab/>
        <w:t>NR_NTN_solutions-Core</w:t>
      </w:r>
    </w:p>
    <w:p w14:paraId="40654E51" w14:textId="46FEDB87" w:rsidR="00C544BE" w:rsidRDefault="00C544BE" w:rsidP="00C544BE">
      <w:pPr>
        <w:pStyle w:val="Comments"/>
      </w:pPr>
      <w:r>
        <w:t>List of proposals for agreement:</w:t>
      </w:r>
    </w:p>
    <w:p w14:paraId="097A5D75" w14:textId="77777777" w:rsidR="00C544BE" w:rsidRDefault="00C544BE" w:rsidP="00C544BE">
      <w:pPr>
        <w:pStyle w:val="Comments"/>
      </w:pPr>
      <w:r>
        <w:t>Proposal 1: Postpone the discussion on IoT bits for existing TN UE capabilities to next meeting, and companies are encouraged to bring up papers with the list of existing UE capabilities which need separate NTN IoT bits.</w:t>
      </w:r>
    </w:p>
    <w:p w14:paraId="366017CA" w14:textId="227ADF56" w:rsidR="00C544BE" w:rsidRDefault="00884EB7" w:rsidP="00884EB7">
      <w:pPr>
        <w:pStyle w:val="Doc-text2"/>
        <w:numPr>
          <w:ilvl w:val="0"/>
          <w:numId w:val="11"/>
        </w:numPr>
      </w:pPr>
      <w:r>
        <w:t>T</w:t>
      </w:r>
      <w:r w:rsidRPr="00884EB7">
        <w:t xml:space="preserve">he discussion on IoT bits for existing TN UE capabilities </w:t>
      </w:r>
      <w:r>
        <w:t xml:space="preserve">is postponed </w:t>
      </w:r>
      <w:r w:rsidRPr="00884EB7">
        <w:t>to next meeting</w:t>
      </w:r>
      <w:r>
        <w:t xml:space="preserve">. Companies </w:t>
      </w:r>
      <w:r w:rsidRPr="00884EB7">
        <w:t>are encouraged to bring up papers with the list of existing UE capabilities which need separate NTN IoT bits.</w:t>
      </w:r>
    </w:p>
    <w:p w14:paraId="1F7D6266" w14:textId="3A3896B2" w:rsidR="00C544BE" w:rsidRDefault="00C544BE" w:rsidP="00C544BE">
      <w:pPr>
        <w:pStyle w:val="Comments"/>
      </w:pPr>
      <w:r>
        <w:t>List of proposals that require online discussions:</w:t>
      </w:r>
    </w:p>
    <w:p w14:paraId="28349782" w14:textId="77777777" w:rsidR="00C544BE" w:rsidRDefault="00C544BE" w:rsidP="00C544BE">
      <w:pPr>
        <w:pStyle w:val="Comments"/>
      </w:pPr>
      <w:r>
        <w:t>Proposal 2: RAN2 to discuss, regarding IoT bits for different NTN scenarios, whether the following approach is agreeable:</w:t>
      </w:r>
    </w:p>
    <w:p w14:paraId="04A50F67" w14:textId="3CF48ECA" w:rsidR="00C544BE" w:rsidRDefault="00C544BE" w:rsidP="00C544BE">
      <w:pPr>
        <w:pStyle w:val="Comments"/>
      </w:pPr>
      <w:r>
        <w:t xml:space="preserve">Define IoT bit for the support of {GSO, NGSO, both}, and this indication means all NTN essential features and optional features </w:t>
      </w:r>
      <w:r w:rsidR="00E951F5">
        <w:t xml:space="preserve">(FFS) </w:t>
      </w:r>
      <w:r>
        <w:t>UE indicates have been tested in the corresponding scenario(s). The exemplary spec change may be like:</w:t>
      </w:r>
    </w:p>
    <w:p w14:paraId="4B4C863C" w14:textId="77777777" w:rsidR="00C544BE" w:rsidRDefault="00C544BE" w:rsidP="00C544BE">
      <w:pPr>
        <w:pStyle w:val="Comments"/>
      </w:pPr>
      <w:r>
        <w:t>ntn-ScenarioSupport-r17      ENUMERATED {GSO, NGSO, both}      OPTIONAL,</w:t>
      </w:r>
    </w:p>
    <w:p w14:paraId="499AE457" w14:textId="51C67EE4" w:rsidR="00E13ACE" w:rsidRDefault="00C544BE" w:rsidP="00C544BE">
      <w:pPr>
        <w:pStyle w:val="Comments"/>
      </w:pPr>
      <w:r>
        <w:t>nonTerrestrialNetwork-r17    ENUMERATED {supported}            OPTIONAL,</w:t>
      </w:r>
    </w:p>
    <w:p w14:paraId="329D70D0" w14:textId="1AE3AA58" w:rsidR="00C544BE" w:rsidRDefault="005148E6" w:rsidP="00F45504">
      <w:pPr>
        <w:pStyle w:val="Doc-text2"/>
        <w:numPr>
          <w:ilvl w:val="0"/>
          <w:numId w:val="11"/>
        </w:numPr>
        <w:rPr>
          <w:rStyle w:val="Hyperlink"/>
          <w:color w:val="auto"/>
          <w:u w:val="none"/>
        </w:rPr>
      </w:pPr>
      <w:r>
        <w:rPr>
          <w:rStyle w:val="Hyperlink"/>
          <w:color w:val="auto"/>
          <w:u w:val="none"/>
        </w:rPr>
        <w:t xml:space="preserve">Discuss </w:t>
      </w:r>
      <w:r>
        <w:t xml:space="preserve">online in the </w:t>
      </w:r>
      <w:r>
        <w:rPr>
          <w:rStyle w:val="Hyperlink"/>
          <w:color w:val="auto"/>
          <w:u w:val="none"/>
        </w:rPr>
        <w:t>final</w:t>
      </w:r>
      <w:r w:rsidRPr="00EE241F">
        <w:rPr>
          <w:rStyle w:val="Hyperlink"/>
          <w:color w:val="auto"/>
          <w:u w:val="none"/>
        </w:rPr>
        <w:t xml:space="preserve"> CB session</w:t>
      </w:r>
      <w:r>
        <w:rPr>
          <w:rStyle w:val="Hyperlink"/>
          <w:color w:val="auto"/>
          <w:u w:val="none"/>
        </w:rPr>
        <w:t xml:space="preserve"> on Thursday (if time allows)</w:t>
      </w:r>
    </w:p>
    <w:p w14:paraId="037C0DC6" w14:textId="65EF6EFA" w:rsidR="00E951F5" w:rsidRDefault="00E951F5" w:rsidP="000C0CD2">
      <w:pPr>
        <w:pStyle w:val="Doc-text2"/>
        <w:numPr>
          <w:ilvl w:val="0"/>
          <w:numId w:val="13"/>
        </w:numPr>
        <w:rPr>
          <w:rStyle w:val="Hyperlink"/>
          <w:color w:val="auto"/>
          <w:u w:val="none"/>
        </w:rPr>
      </w:pPr>
      <w:r>
        <w:rPr>
          <w:rStyle w:val="Hyperlink"/>
          <w:color w:val="auto"/>
          <w:u w:val="none"/>
        </w:rPr>
        <w:t xml:space="preserve">QC thinks this </w:t>
      </w:r>
      <w:r w:rsidR="001A211B">
        <w:rPr>
          <w:rStyle w:val="Hyperlink"/>
          <w:color w:val="auto"/>
          <w:u w:val="none"/>
        </w:rPr>
        <w:t xml:space="preserve">is </w:t>
      </w:r>
      <w:r>
        <w:rPr>
          <w:rStyle w:val="Hyperlink"/>
          <w:color w:val="auto"/>
          <w:u w:val="none"/>
        </w:rPr>
        <w:t>fine for mandatory features but has problems with optional.</w:t>
      </w:r>
    </w:p>
    <w:p w14:paraId="61B08F94" w14:textId="4AE3582A" w:rsidR="00E951F5" w:rsidRDefault="00E951F5" w:rsidP="00E951F5">
      <w:pPr>
        <w:pStyle w:val="Doc-text2"/>
        <w:numPr>
          <w:ilvl w:val="0"/>
          <w:numId w:val="11"/>
        </w:numPr>
        <w:rPr>
          <w:rStyle w:val="Hyperlink"/>
          <w:color w:val="auto"/>
          <w:u w:val="none"/>
        </w:rPr>
      </w:pPr>
      <w:r>
        <w:rPr>
          <w:rStyle w:val="Hyperlink"/>
          <w:color w:val="auto"/>
          <w:u w:val="none"/>
        </w:rPr>
        <w:t xml:space="preserve">Agreed </w:t>
      </w:r>
      <w:r w:rsidR="001A211B">
        <w:rPr>
          <w:rStyle w:val="Hyperlink"/>
          <w:color w:val="auto"/>
          <w:u w:val="none"/>
        </w:rPr>
        <w:t>adding</w:t>
      </w:r>
      <w:r>
        <w:rPr>
          <w:rStyle w:val="Hyperlink"/>
          <w:color w:val="auto"/>
          <w:u w:val="none"/>
        </w:rPr>
        <w:t xml:space="preserve"> </w:t>
      </w:r>
      <w:r w:rsidR="001A211B">
        <w:rPr>
          <w:rStyle w:val="Hyperlink"/>
          <w:color w:val="auto"/>
          <w:u w:val="none"/>
        </w:rPr>
        <w:t xml:space="preserve">an </w:t>
      </w:r>
      <w:r>
        <w:rPr>
          <w:rStyle w:val="Hyperlink"/>
          <w:color w:val="auto"/>
          <w:u w:val="none"/>
        </w:rPr>
        <w:t>FFS for optional features</w:t>
      </w:r>
      <w:r w:rsidR="001A211B">
        <w:rPr>
          <w:rStyle w:val="Hyperlink"/>
          <w:color w:val="auto"/>
          <w:u w:val="none"/>
        </w:rPr>
        <w:t>, e.g.</w:t>
      </w:r>
    </w:p>
    <w:p w14:paraId="360ACCF7" w14:textId="58130D83" w:rsidR="001A211B" w:rsidRPr="001A211B" w:rsidRDefault="001A211B" w:rsidP="001A211B">
      <w:pPr>
        <w:pStyle w:val="Doc-text2"/>
        <w:ind w:left="1619" w:firstLine="0"/>
        <w:rPr>
          <w:rStyle w:val="Hyperlink"/>
          <w:color w:val="auto"/>
          <w:u w:val="none"/>
        </w:rPr>
      </w:pPr>
      <w:r>
        <w:rPr>
          <w:rStyle w:val="Hyperlink"/>
          <w:color w:val="auto"/>
          <w:u w:val="none"/>
        </w:rPr>
        <w:t>"</w:t>
      </w:r>
      <w:r w:rsidRPr="001A211B">
        <w:rPr>
          <w:rStyle w:val="Hyperlink"/>
          <w:color w:val="auto"/>
          <w:u w:val="none"/>
        </w:rPr>
        <w:t>Define IoT bit for the support of {GSO, NGSO, both}, and this indication means all NTN essential features and optional features (FFS) UE indicates have been tested in the corresponding scenario(s). The exemplary spec change may be like:</w:t>
      </w:r>
    </w:p>
    <w:p w14:paraId="5765FA18" w14:textId="77777777" w:rsidR="001A211B" w:rsidRPr="001A211B" w:rsidRDefault="001A211B" w:rsidP="001A211B">
      <w:pPr>
        <w:pStyle w:val="Doc-text2"/>
        <w:ind w:left="1619" w:firstLine="0"/>
        <w:rPr>
          <w:rStyle w:val="Hyperlink"/>
          <w:color w:val="auto"/>
          <w:u w:val="none"/>
        </w:rPr>
      </w:pPr>
      <w:r w:rsidRPr="001A211B">
        <w:rPr>
          <w:rStyle w:val="Hyperlink"/>
          <w:color w:val="auto"/>
          <w:u w:val="none"/>
        </w:rPr>
        <w:t>ntn-ScenarioSupport-r17      ENUMERATED {GSO, NGSO, both}      OPTIONAL,</w:t>
      </w:r>
    </w:p>
    <w:p w14:paraId="7E3846CD" w14:textId="77777777" w:rsidR="001A211B" w:rsidRDefault="001A211B" w:rsidP="001A211B">
      <w:pPr>
        <w:pStyle w:val="Doc-text2"/>
        <w:ind w:left="1619" w:firstLine="0"/>
        <w:rPr>
          <w:rStyle w:val="Hyperlink"/>
          <w:color w:val="auto"/>
          <w:u w:val="none"/>
        </w:rPr>
      </w:pPr>
      <w:r w:rsidRPr="001A211B">
        <w:rPr>
          <w:rStyle w:val="Hyperlink"/>
          <w:color w:val="auto"/>
          <w:u w:val="none"/>
        </w:rPr>
        <w:t>nonTerrestrialNetwork-r17    ENUMERATED {supported}            OPTIONAL,</w:t>
      </w:r>
    </w:p>
    <w:p w14:paraId="0EBA16A8" w14:textId="1403E4E1" w:rsidR="001A211B" w:rsidRDefault="001A211B" w:rsidP="001A211B">
      <w:pPr>
        <w:pStyle w:val="Doc-text2"/>
        <w:ind w:left="1619" w:firstLine="0"/>
        <w:rPr>
          <w:rStyle w:val="Hyperlink"/>
          <w:color w:val="auto"/>
          <w:u w:val="none"/>
        </w:rPr>
      </w:pPr>
      <w:r>
        <w:rPr>
          <w:rStyle w:val="Hyperlink"/>
          <w:color w:val="auto"/>
          <w:u w:val="none"/>
        </w:rPr>
        <w:t>(FFS for optional features)"</w:t>
      </w:r>
    </w:p>
    <w:p w14:paraId="6DFA4895" w14:textId="77777777" w:rsidR="001A211B" w:rsidRDefault="001A211B" w:rsidP="001A211B">
      <w:pPr>
        <w:pStyle w:val="Doc-text2"/>
        <w:ind w:left="1619" w:firstLine="0"/>
        <w:rPr>
          <w:rStyle w:val="Hyperlink"/>
          <w:color w:val="auto"/>
          <w:u w:val="none"/>
        </w:rPr>
      </w:pPr>
    </w:p>
    <w:p w14:paraId="747047E7" w14:textId="77777777" w:rsidR="001A211B" w:rsidRDefault="001A211B" w:rsidP="001A211B">
      <w:pPr>
        <w:pStyle w:val="Doc-text2"/>
        <w:ind w:left="1619" w:firstLine="0"/>
        <w:rPr>
          <w:rStyle w:val="Hyperlink"/>
          <w:color w:val="auto"/>
          <w:u w:val="none"/>
        </w:rPr>
      </w:pPr>
    </w:p>
    <w:p w14:paraId="4D22F103" w14:textId="134D5546" w:rsidR="001A211B" w:rsidRDefault="001A211B" w:rsidP="001A211B">
      <w:pPr>
        <w:pStyle w:val="Doc-text2"/>
        <w:pBdr>
          <w:top w:val="single" w:sz="4" w:space="1" w:color="auto"/>
          <w:left w:val="single" w:sz="4" w:space="4" w:color="auto"/>
          <w:bottom w:val="single" w:sz="4" w:space="1" w:color="auto"/>
          <w:right w:val="single" w:sz="4" w:space="4" w:color="auto"/>
        </w:pBdr>
        <w:ind w:left="1619" w:firstLine="0"/>
        <w:rPr>
          <w:rStyle w:val="Hyperlink"/>
          <w:color w:val="auto"/>
          <w:u w:val="none"/>
        </w:rPr>
      </w:pPr>
      <w:r>
        <w:rPr>
          <w:rStyle w:val="Hyperlink"/>
          <w:color w:val="auto"/>
          <w:u w:val="none"/>
        </w:rPr>
        <w:t>Agreements:</w:t>
      </w:r>
    </w:p>
    <w:p w14:paraId="6358E67F" w14:textId="77777777" w:rsidR="001A211B" w:rsidRDefault="001A211B" w:rsidP="000C0CD2">
      <w:pPr>
        <w:pStyle w:val="Doc-text2"/>
        <w:numPr>
          <w:ilvl w:val="0"/>
          <w:numId w:val="57"/>
        </w:numPr>
        <w:pBdr>
          <w:top w:val="single" w:sz="4" w:space="1" w:color="auto"/>
          <w:left w:val="single" w:sz="4" w:space="4" w:color="auto"/>
          <w:bottom w:val="single" w:sz="4" w:space="1" w:color="auto"/>
          <w:right w:val="single" w:sz="4" w:space="4" w:color="auto"/>
        </w:pBdr>
        <w:rPr>
          <w:rStyle w:val="Hyperlink"/>
          <w:color w:val="auto"/>
          <w:u w:val="none"/>
        </w:rPr>
      </w:pPr>
      <w:r w:rsidRPr="001A211B">
        <w:rPr>
          <w:rStyle w:val="Hyperlink"/>
          <w:color w:val="auto"/>
          <w:u w:val="none"/>
        </w:rPr>
        <w:t>Define IoT bit for the support of {GSO, NGSO, both}, and this indication means all NTN essential features and optional features (FFS) UE indicates have been tested in the corresponding scenario(s). The exemplary spec change may be like:</w:t>
      </w:r>
    </w:p>
    <w:p w14:paraId="32701AED" w14:textId="77777777" w:rsidR="001A211B" w:rsidRDefault="001A211B" w:rsidP="001A211B">
      <w:pPr>
        <w:pStyle w:val="Doc-text2"/>
        <w:pBdr>
          <w:top w:val="single" w:sz="4" w:space="1" w:color="auto"/>
          <w:left w:val="single" w:sz="4" w:space="4" w:color="auto"/>
          <w:bottom w:val="single" w:sz="4" w:space="1" w:color="auto"/>
          <w:right w:val="single" w:sz="4" w:space="4" w:color="auto"/>
        </w:pBdr>
        <w:ind w:left="1619" w:firstLine="0"/>
        <w:rPr>
          <w:rStyle w:val="Hyperlink"/>
          <w:color w:val="auto"/>
          <w:u w:val="none"/>
        </w:rPr>
      </w:pPr>
      <w:r>
        <w:rPr>
          <w:rStyle w:val="Hyperlink"/>
          <w:color w:val="auto"/>
          <w:u w:val="none"/>
        </w:rPr>
        <w:tab/>
      </w:r>
      <w:r w:rsidRPr="001A211B">
        <w:rPr>
          <w:rStyle w:val="Hyperlink"/>
          <w:color w:val="auto"/>
          <w:u w:val="none"/>
        </w:rPr>
        <w:t>ntn-ScenarioSupport-r17      ENUMERATED {GSO, NGSO, both}      OPTIONAL,</w:t>
      </w:r>
    </w:p>
    <w:p w14:paraId="6DC20589" w14:textId="77777777" w:rsidR="001A211B" w:rsidRDefault="001A211B" w:rsidP="001A211B">
      <w:pPr>
        <w:pStyle w:val="Doc-text2"/>
        <w:pBdr>
          <w:top w:val="single" w:sz="4" w:space="1" w:color="auto"/>
          <w:left w:val="single" w:sz="4" w:space="4" w:color="auto"/>
          <w:bottom w:val="single" w:sz="4" w:space="1" w:color="auto"/>
          <w:right w:val="single" w:sz="4" w:space="4" w:color="auto"/>
        </w:pBdr>
        <w:ind w:left="1619" w:firstLine="0"/>
        <w:rPr>
          <w:rStyle w:val="Hyperlink"/>
          <w:color w:val="auto"/>
          <w:u w:val="none"/>
        </w:rPr>
      </w:pPr>
      <w:r>
        <w:rPr>
          <w:rStyle w:val="Hyperlink"/>
          <w:color w:val="auto"/>
          <w:u w:val="none"/>
        </w:rPr>
        <w:lastRenderedPageBreak/>
        <w:tab/>
      </w:r>
      <w:r w:rsidRPr="001A211B">
        <w:rPr>
          <w:rStyle w:val="Hyperlink"/>
          <w:color w:val="auto"/>
          <w:u w:val="none"/>
        </w:rPr>
        <w:t>nonTerrestrialNetwork-r17    ENUMERATED {supported}            OPTIONAL,</w:t>
      </w:r>
    </w:p>
    <w:p w14:paraId="40C0905A" w14:textId="11E7CE74" w:rsidR="001A211B" w:rsidRDefault="001A211B" w:rsidP="001A211B">
      <w:pPr>
        <w:pStyle w:val="Doc-text2"/>
        <w:pBdr>
          <w:top w:val="single" w:sz="4" w:space="1" w:color="auto"/>
          <w:left w:val="single" w:sz="4" w:space="4" w:color="auto"/>
          <w:bottom w:val="single" w:sz="4" w:space="1" w:color="auto"/>
          <w:right w:val="single" w:sz="4" w:space="4" w:color="auto"/>
        </w:pBdr>
        <w:ind w:left="1619" w:firstLine="0"/>
        <w:rPr>
          <w:rStyle w:val="Hyperlink"/>
          <w:color w:val="auto"/>
          <w:u w:val="none"/>
        </w:rPr>
      </w:pPr>
      <w:r>
        <w:rPr>
          <w:rStyle w:val="Hyperlink"/>
          <w:color w:val="auto"/>
          <w:u w:val="none"/>
        </w:rPr>
        <w:tab/>
      </w:r>
      <w:r>
        <w:rPr>
          <w:rStyle w:val="Hyperlink"/>
          <w:color w:val="auto"/>
          <w:u w:val="none"/>
        </w:rPr>
        <w:t>(</w:t>
      </w:r>
      <w:r>
        <w:rPr>
          <w:rStyle w:val="Hyperlink"/>
          <w:color w:val="auto"/>
          <w:u w:val="none"/>
        </w:rPr>
        <w:t>FFS for optional features)</w:t>
      </w:r>
    </w:p>
    <w:p w14:paraId="6A20BD66" w14:textId="77777777" w:rsidR="001A211B" w:rsidRDefault="001A211B" w:rsidP="00EC16C0">
      <w:pPr>
        <w:pStyle w:val="Doc-text2"/>
        <w:ind w:left="0" w:firstLine="0"/>
      </w:pPr>
    </w:p>
    <w:p w14:paraId="5CFDAEE2" w14:textId="77777777" w:rsidR="00C544BE" w:rsidRPr="00363958" w:rsidRDefault="00C544BE" w:rsidP="00E951F5">
      <w:pPr>
        <w:pStyle w:val="ComeBack"/>
        <w:numPr>
          <w:ilvl w:val="0"/>
          <w:numId w:val="0"/>
        </w:numPr>
        <w:ind w:left="1622"/>
      </w:pPr>
    </w:p>
    <w:p w14:paraId="0D16ADE2" w14:textId="571BB21A" w:rsidR="00E951F5" w:rsidRDefault="001020E0" w:rsidP="00E951F5">
      <w:pPr>
        <w:pStyle w:val="Doc-title"/>
      </w:pPr>
      <w:hyperlink r:id="rId125" w:tooltip="C:Data3GPPExtractsR2-2202725 Remaining Issues of Set2 on NR NTN UE Capabilities.docx" w:history="1">
        <w:r w:rsidR="005F3DB3" w:rsidRPr="00A41178">
          <w:rPr>
            <w:rStyle w:val="Hyperlink"/>
          </w:rPr>
          <w:t>R2-2202725</w:t>
        </w:r>
      </w:hyperlink>
      <w:r w:rsidR="005F3DB3">
        <w:tab/>
        <w:t>Remaining Issues of Set2 on NR NTN UE Capabilities</w:t>
      </w:r>
      <w:r w:rsidR="005F3DB3">
        <w:tab/>
        <w:t>CMCC</w:t>
      </w:r>
      <w:r w:rsidR="005F3DB3">
        <w:tab/>
        <w:t>discussion</w:t>
      </w:r>
      <w:r w:rsidR="005F3DB3">
        <w:tab/>
        <w:t>Rel-17</w:t>
      </w:r>
      <w:r w:rsidR="005F3DB3">
        <w:tab/>
        <w:t>NR_NTN_solutions-Core</w:t>
      </w:r>
    </w:p>
    <w:p w14:paraId="3A196A0E" w14:textId="77777777" w:rsidR="00E951F5" w:rsidRDefault="00E951F5" w:rsidP="00E951F5">
      <w:pPr>
        <w:pStyle w:val="Doc-text2"/>
      </w:pPr>
    </w:p>
    <w:p w14:paraId="76D21005" w14:textId="77777777" w:rsidR="00E951F5" w:rsidRDefault="00E951F5" w:rsidP="00E951F5">
      <w:pPr>
        <w:pStyle w:val="Doc-text2"/>
      </w:pPr>
    </w:p>
    <w:p w14:paraId="49A9E8CE" w14:textId="77777777" w:rsidR="00E951F5" w:rsidRPr="00E951F5" w:rsidRDefault="00E951F5" w:rsidP="00E951F5">
      <w:pPr>
        <w:pStyle w:val="Doc-text2"/>
      </w:pPr>
    </w:p>
    <w:p w14:paraId="131A1ACC" w14:textId="77777777" w:rsidR="005F3DB3" w:rsidRDefault="005F3DB3" w:rsidP="005F3DB3">
      <w:pPr>
        <w:pStyle w:val="Heading4"/>
      </w:pPr>
      <w:r>
        <w:t>8.10.4.2</w:t>
      </w:r>
      <w:r>
        <w:tab/>
        <w:t>Other</w:t>
      </w:r>
    </w:p>
    <w:p w14:paraId="6B82C7B1" w14:textId="77777777" w:rsidR="005F3DB3" w:rsidRDefault="005F3DB3" w:rsidP="005F3DB3">
      <w:pPr>
        <w:pStyle w:val="Comments"/>
        <w:rPr>
          <w:noProof w:val="0"/>
        </w:rPr>
      </w:pPr>
      <w:r>
        <w:rPr>
          <w:noProof w:val="0"/>
        </w:rPr>
        <w:t xml:space="preserve">Contributions on any other issues. </w:t>
      </w:r>
    </w:p>
    <w:p w14:paraId="1333CB5D" w14:textId="3D2A0304" w:rsidR="005F3DB3" w:rsidRDefault="001020E0" w:rsidP="005F3DB3">
      <w:pPr>
        <w:pStyle w:val="Doc-title"/>
      </w:pPr>
      <w:hyperlink r:id="rId126" w:tooltip="C:Data3GPPExtractsR2-2202459 Discussion on the difference between GSO and GEO.docx" w:history="1">
        <w:r w:rsidR="005F3DB3" w:rsidRPr="00A41178">
          <w:rPr>
            <w:rStyle w:val="Hyperlink"/>
          </w:rPr>
          <w:t>R2-2202459</w:t>
        </w:r>
      </w:hyperlink>
      <w:r w:rsidR="005F3DB3">
        <w:tab/>
        <w:t>Discussion on the difference between GSO and GEO</w:t>
      </w:r>
      <w:r w:rsidR="005F3DB3">
        <w:tab/>
        <w:t>Intel Corporation</w:t>
      </w:r>
      <w:r w:rsidR="005F3DB3">
        <w:tab/>
        <w:t>discussion</w:t>
      </w:r>
      <w:r w:rsidR="005F3DB3">
        <w:tab/>
        <w:t>Rel-17</w:t>
      </w:r>
      <w:r w:rsidR="005F3DB3">
        <w:tab/>
        <w:t>NR_NTN_solutions-Core</w:t>
      </w:r>
    </w:p>
    <w:p w14:paraId="450D5E37" w14:textId="0E06DF44" w:rsidR="005F3DB3" w:rsidRDefault="001020E0" w:rsidP="005F3DB3">
      <w:pPr>
        <w:pStyle w:val="Doc-title"/>
      </w:pPr>
      <w:hyperlink r:id="rId127" w:tooltip="C:Data3GPPExtractsR2-2202887 Discussion on capabilities for gaps and HARQ.doc" w:history="1">
        <w:r w:rsidR="005F3DB3" w:rsidRPr="00A41178">
          <w:rPr>
            <w:rStyle w:val="Hyperlink"/>
          </w:rPr>
          <w:t>R2-2202887</w:t>
        </w:r>
      </w:hyperlink>
      <w:r w:rsidR="005F3DB3">
        <w:tab/>
        <w:t>Discussion on capabilities for gaps and HARQ</w:t>
      </w:r>
      <w:r w:rsidR="005F3DB3">
        <w:tab/>
        <w:t>Huawei, HiSilicon</w:t>
      </w:r>
      <w:r w:rsidR="005F3DB3">
        <w:tab/>
        <w:t>discussion</w:t>
      </w:r>
      <w:r w:rsidR="005F3DB3">
        <w:tab/>
        <w:t>Rel-17</w:t>
      </w:r>
      <w:r w:rsidR="005F3DB3">
        <w:tab/>
        <w:t>NR_NTN_solutions-Core</w:t>
      </w:r>
    </w:p>
    <w:p w14:paraId="5F4EE7CA" w14:textId="77777777" w:rsidR="00671B6D" w:rsidRPr="00671B6D" w:rsidRDefault="00671B6D" w:rsidP="00671B6D">
      <w:pPr>
        <w:pStyle w:val="Doc-text2"/>
      </w:pPr>
    </w:p>
    <w:p w14:paraId="76FB9EE2" w14:textId="77777777" w:rsidR="005F3DB3" w:rsidRDefault="005F3DB3" w:rsidP="005F3DB3">
      <w:pPr>
        <w:pStyle w:val="Heading2"/>
      </w:pPr>
      <w:r>
        <w:t>8.12</w:t>
      </w:r>
      <w:r>
        <w:tab/>
        <w:t xml:space="preserve">Reduced Capability </w:t>
      </w:r>
    </w:p>
    <w:p w14:paraId="2E0B408F" w14:textId="11DEB95F" w:rsidR="005F3DB3" w:rsidRDefault="005F3DB3" w:rsidP="005F3DB3">
      <w:pPr>
        <w:pStyle w:val="Comments"/>
        <w:rPr>
          <w:noProof w:val="0"/>
        </w:rPr>
      </w:pPr>
      <w:r>
        <w:rPr>
          <w:noProof w:val="0"/>
        </w:rPr>
        <w:t xml:space="preserve">(NR_redcap-Core; leading WG: RAN1; REL-17; WID: </w:t>
      </w:r>
      <w:hyperlink r:id="rId128" w:tooltip="C:Data3GPParchiveRANRAN#92TdocsRP-211574.zip" w:history="1">
        <w:r w:rsidRPr="00A41178">
          <w:rPr>
            <w:rStyle w:val="Hyperlink"/>
            <w:noProof w:val="0"/>
          </w:rPr>
          <w:t>RP-211574</w:t>
        </w:r>
      </w:hyperlink>
      <w:r>
        <w:rPr>
          <w:noProof w:val="0"/>
        </w:rPr>
        <w:t>)</w:t>
      </w:r>
    </w:p>
    <w:p w14:paraId="00B87C8E" w14:textId="77777777" w:rsidR="005F3DB3" w:rsidRDefault="005F3DB3" w:rsidP="005F3DB3">
      <w:pPr>
        <w:pStyle w:val="Comments"/>
        <w:rPr>
          <w:noProof w:val="0"/>
        </w:rPr>
      </w:pPr>
      <w:r>
        <w:rPr>
          <w:noProof w:val="0"/>
        </w:rPr>
        <w:t>Time budget: 1 TU</w:t>
      </w:r>
    </w:p>
    <w:p w14:paraId="408EF574" w14:textId="77777777" w:rsidR="005F3DB3" w:rsidRDefault="005F3DB3" w:rsidP="005F3DB3">
      <w:pPr>
        <w:pStyle w:val="Comments"/>
        <w:rPr>
          <w:noProof w:val="0"/>
        </w:rPr>
      </w:pPr>
      <w:r>
        <w:rPr>
          <w:noProof w:val="0"/>
        </w:rPr>
        <w:t>Tdoc Limitation: 3 tdocs</w:t>
      </w:r>
    </w:p>
    <w:p w14:paraId="476B40E1" w14:textId="77777777" w:rsidR="005F3DB3" w:rsidRDefault="005F3DB3" w:rsidP="005F3DB3">
      <w:pPr>
        <w:pStyle w:val="Heading3"/>
      </w:pPr>
      <w:r>
        <w:t>8.12.1   Organizational</w:t>
      </w:r>
    </w:p>
    <w:p w14:paraId="78A4BF97" w14:textId="77777777" w:rsidR="005F3DB3" w:rsidRDefault="005F3DB3" w:rsidP="005F3DB3">
      <w:pPr>
        <w:pStyle w:val="Comments"/>
        <w:rPr>
          <w:noProof w:val="0"/>
        </w:rPr>
      </w:pPr>
      <w:r>
        <w:rPr>
          <w:noProof w:val="0"/>
        </w:rPr>
        <w:t>LSs, rapporteur inputs and other organizational documents. Rapporteur inputs and other pre-assigned documents in this AI do not count towards the tdoc limitation.</w:t>
      </w:r>
    </w:p>
    <w:p w14:paraId="0B1230E8" w14:textId="77777777" w:rsidR="00EC16C0" w:rsidRDefault="00EC16C0" w:rsidP="005F3DB3">
      <w:pPr>
        <w:pStyle w:val="Comments"/>
        <w:rPr>
          <w:noProof w:val="0"/>
        </w:rPr>
      </w:pPr>
    </w:p>
    <w:p w14:paraId="770EA088" w14:textId="5BE7115E" w:rsidR="00EC16C0" w:rsidRDefault="00EC16C0" w:rsidP="00EC16C0">
      <w:pPr>
        <w:pStyle w:val="Doc-text2"/>
      </w:pPr>
      <w:r>
        <w:t xml:space="preserve">- </w:t>
      </w:r>
      <w:r>
        <w:tab/>
        <w:t xml:space="preserve">VC asks whether the </w:t>
      </w:r>
      <w:r>
        <w:t>RedCap</w:t>
      </w:r>
      <w:r>
        <w:t xml:space="preserve"> WI can be considered as completed from RAN2 perspective.</w:t>
      </w:r>
    </w:p>
    <w:p w14:paraId="53EAF039" w14:textId="4B0445FD" w:rsidR="00EC16C0" w:rsidRDefault="00EC16C0" w:rsidP="005F3DB3">
      <w:pPr>
        <w:pStyle w:val="Doc-text2"/>
        <w:numPr>
          <w:ilvl w:val="0"/>
          <w:numId w:val="11"/>
        </w:numPr>
      </w:pPr>
      <w:r>
        <w:t xml:space="preserve">RAN2 </w:t>
      </w:r>
      <w:r>
        <w:t>considers the RedCap</w:t>
      </w:r>
      <w:r>
        <w:t xml:space="preserve"> WI as completed from RAN2 perspective.</w:t>
      </w:r>
    </w:p>
    <w:p w14:paraId="7DFDDF3C" w14:textId="77777777" w:rsidR="00EC16C0" w:rsidRDefault="00EC16C0" w:rsidP="00E25296">
      <w:pPr>
        <w:pStyle w:val="Doc-text2"/>
        <w:ind w:left="1619" w:firstLine="0"/>
      </w:pPr>
    </w:p>
    <w:p w14:paraId="7178DFBF" w14:textId="77777777" w:rsidR="005F3DB3" w:rsidRDefault="005F3DB3" w:rsidP="005F3DB3">
      <w:pPr>
        <w:pStyle w:val="Heading4"/>
      </w:pPr>
      <w:r>
        <w:t>8.12.1.1</w:t>
      </w:r>
      <w:r>
        <w:tab/>
        <w:t>LS in</w:t>
      </w:r>
    </w:p>
    <w:p w14:paraId="452C91E1" w14:textId="77777777" w:rsidR="005F3DB3" w:rsidRDefault="005F3DB3" w:rsidP="005F3DB3">
      <w:pPr>
        <w:pStyle w:val="Comments"/>
        <w:rPr>
          <w:noProof w:val="0"/>
        </w:rPr>
      </w:pPr>
      <w:r>
        <w:rPr>
          <w:noProof w:val="0"/>
        </w:rPr>
        <w:t>For LSes that need action: one tdoc by contact company to address the LS and potential reply is considered.</w:t>
      </w:r>
    </w:p>
    <w:p w14:paraId="59E5495E" w14:textId="77777777" w:rsidR="005F3DB3" w:rsidRDefault="005F3DB3" w:rsidP="005F3DB3">
      <w:pPr>
        <w:pStyle w:val="Comments"/>
        <w:rPr>
          <w:noProof w:val="0"/>
        </w:rPr>
      </w:pPr>
      <w:r>
        <w:rPr>
          <w:noProof w:val="0"/>
        </w:rPr>
        <w:t>Rapporteur input may be provided.</w:t>
      </w:r>
    </w:p>
    <w:p w14:paraId="4C3C72D0" w14:textId="160497AF" w:rsidR="005F3DB3" w:rsidRDefault="001020E0" w:rsidP="005F3DB3">
      <w:pPr>
        <w:pStyle w:val="Doc-title"/>
      </w:pPr>
      <w:hyperlink r:id="rId129" w:tooltip="C:Data3GPPExtractsR2-2202134_R3-221396.docx" w:history="1">
        <w:r w:rsidR="005F3DB3" w:rsidRPr="00A41178">
          <w:rPr>
            <w:rStyle w:val="Hyperlink"/>
          </w:rPr>
          <w:t>R2-2202134</w:t>
        </w:r>
      </w:hyperlink>
      <w:r w:rsidR="005F3DB3">
        <w:tab/>
        <w:t>LS reply on the coordination between gNBs supporting RedCap UEs (R3-221396; contact: Ericsson)</w:t>
      </w:r>
      <w:r w:rsidR="005F3DB3">
        <w:tab/>
        <w:t>RAN3</w:t>
      </w:r>
      <w:r w:rsidR="005F3DB3">
        <w:tab/>
        <w:t>LS in</w:t>
      </w:r>
      <w:r w:rsidR="005F3DB3">
        <w:tab/>
        <w:t>Rel-17</w:t>
      </w:r>
      <w:r w:rsidR="005F3DB3">
        <w:tab/>
        <w:t>To:RAN2</w:t>
      </w:r>
    </w:p>
    <w:p w14:paraId="2957D16A" w14:textId="3E8D5F72" w:rsidR="00334590" w:rsidRDefault="00334590" w:rsidP="00B9766A">
      <w:pPr>
        <w:pStyle w:val="Doc-text2"/>
        <w:numPr>
          <w:ilvl w:val="0"/>
          <w:numId w:val="11"/>
        </w:numPr>
      </w:pPr>
      <w:r>
        <w:t>Noted</w:t>
      </w:r>
    </w:p>
    <w:p w14:paraId="50B80464" w14:textId="77777777" w:rsidR="00334590" w:rsidRPr="00334590" w:rsidRDefault="00334590" w:rsidP="00334590">
      <w:pPr>
        <w:pStyle w:val="Doc-text2"/>
        <w:ind w:left="1619" w:firstLine="0"/>
      </w:pPr>
    </w:p>
    <w:p w14:paraId="460D8355" w14:textId="0643022B" w:rsidR="005F3DB3" w:rsidRDefault="001020E0" w:rsidP="005F3DB3">
      <w:pPr>
        <w:pStyle w:val="Doc-title"/>
      </w:pPr>
      <w:hyperlink r:id="rId130" w:tooltip="C:Data3GPPExtractsR2-2202162_R4-2202674.docx" w:history="1">
        <w:r w:rsidR="005F3DB3" w:rsidRPr="00A41178">
          <w:rPr>
            <w:rStyle w:val="Hyperlink"/>
          </w:rPr>
          <w:t>R2-2202162</w:t>
        </w:r>
      </w:hyperlink>
      <w:r w:rsidR="005F3DB3">
        <w:tab/>
        <w:t>Reply LS on use of NCD-SSB for RedCap UE (R4-2202674; contact: ZTE)</w:t>
      </w:r>
      <w:r w:rsidR="005F3DB3">
        <w:tab/>
        <w:t>RAN4</w:t>
      </w:r>
      <w:r w:rsidR="005F3DB3">
        <w:tab/>
        <w:t>LS in</w:t>
      </w:r>
      <w:r w:rsidR="005F3DB3">
        <w:tab/>
        <w:t>Rel-17</w:t>
      </w:r>
      <w:r w:rsidR="005F3DB3">
        <w:tab/>
        <w:t>To:RAN1</w:t>
      </w:r>
      <w:r w:rsidR="005F3DB3">
        <w:tab/>
        <w:t>Cc:RAN2</w:t>
      </w:r>
    </w:p>
    <w:p w14:paraId="67D11CDE" w14:textId="1B244AF1" w:rsidR="00334590" w:rsidRDefault="00334590" w:rsidP="00B9766A">
      <w:pPr>
        <w:pStyle w:val="Doc-text2"/>
        <w:numPr>
          <w:ilvl w:val="0"/>
          <w:numId w:val="11"/>
        </w:numPr>
      </w:pPr>
      <w:r>
        <w:t>Noted</w:t>
      </w:r>
    </w:p>
    <w:p w14:paraId="10124E70" w14:textId="77777777" w:rsidR="00334590" w:rsidRPr="00334590" w:rsidRDefault="00334590" w:rsidP="00334590">
      <w:pPr>
        <w:pStyle w:val="Doc-text2"/>
        <w:ind w:left="1619" w:firstLine="0"/>
      </w:pPr>
    </w:p>
    <w:p w14:paraId="0F7431B1" w14:textId="3CD9EDD5" w:rsidR="005F3DB3" w:rsidRDefault="001020E0" w:rsidP="005F3DB3">
      <w:pPr>
        <w:pStyle w:val="Doc-title"/>
      </w:pPr>
      <w:hyperlink r:id="rId131" w:tooltip="C:Data3GPPExtractsR2-2202163_R4-2202675.docx" w:history="1">
        <w:r w:rsidR="005F3DB3" w:rsidRPr="00A41178">
          <w:rPr>
            <w:rStyle w:val="Hyperlink"/>
          </w:rPr>
          <w:t>R2-2202163</w:t>
        </w:r>
      </w:hyperlink>
      <w:r w:rsidR="005F3DB3">
        <w:tab/>
        <w:t>LS on RRM relaxation for Redcap (R4-2202675; contact: vivo)</w:t>
      </w:r>
      <w:r w:rsidR="005F3DB3">
        <w:tab/>
        <w:t>RAN4</w:t>
      </w:r>
      <w:r w:rsidR="005F3DB3">
        <w:tab/>
        <w:t>LS in</w:t>
      </w:r>
      <w:r w:rsidR="005F3DB3">
        <w:tab/>
        <w:t>Rel-17</w:t>
      </w:r>
      <w:r w:rsidR="005F3DB3">
        <w:tab/>
        <w:t>To:RAN2</w:t>
      </w:r>
    </w:p>
    <w:p w14:paraId="00F5B25B" w14:textId="5FA5B427" w:rsidR="004E539E" w:rsidRDefault="004E539E" w:rsidP="000C0CD2">
      <w:pPr>
        <w:pStyle w:val="Doc-text2"/>
        <w:numPr>
          <w:ilvl w:val="0"/>
          <w:numId w:val="13"/>
        </w:numPr>
      </w:pPr>
      <w:r>
        <w:t>vivo thinks we don't need to answer on the TBDs. HW agrees.</w:t>
      </w:r>
    </w:p>
    <w:p w14:paraId="75FF567B" w14:textId="0FB82103" w:rsidR="004E539E" w:rsidRPr="00F55FD9" w:rsidRDefault="00F55FD9" w:rsidP="004E539E">
      <w:pPr>
        <w:pStyle w:val="Doc-text2"/>
        <w:numPr>
          <w:ilvl w:val="0"/>
          <w:numId w:val="11"/>
        </w:numPr>
      </w:pPr>
      <w:r>
        <w:t>P</w:t>
      </w:r>
      <w:r w:rsidR="004E539E">
        <w:t>rovide a reply LS</w:t>
      </w:r>
      <w:r>
        <w:t xml:space="preserve"> in </w:t>
      </w:r>
      <w:r w:rsidRPr="00F55FD9">
        <w:t>R2-2203555</w:t>
      </w:r>
    </w:p>
    <w:p w14:paraId="067E57DB" w14:textId="497A6544" w:rsidR="004E539E" w:rsidRDefault="00F55FD9" w:rsidP="004E539E">
      <w:pPr>
        <w:pStyle w:val="Doc-text2"/>
        <w:numPr>
          <w:ilvl w:val="0"/>
          <w:numId w:val="11"/>
        </w:numPr>
      </w:pPr>
      <w:r>
        <w:t>Continue the dis</w:t>
      </w:r>
      <w:r w:rsidR="004E539E">
        <w:t>cuss</w:t>
      </w:r>
      <w:r>
        <w:t>ion</w:t>
      </w:r>
      <w:r w:rsidR="004E539E">
        <w:t xml:space="preserve"> in offline 113</w:t>
      </w:r>
    </w:p>
    <w:p w14:paraId="49671272" w14:textId="77777777" w:rsidR="00DC1F15" w:rsidRPr="00DC1F15" w:rsidRDefault="00DC1F15" w:rsidP="002C2EC3">
      <w:pPr>
        <w:pStyle w:val="Doc-text2"/>
        <w:ind w:left="0" w:firstLine="0"/>
      </w:pPr>
    </w:p>
    <w:p w14:paraId="77A316A9" w14:textId="12793738" w:rsidR="005F3DB3" w:rsidRDefault="001020E0" w:rsidP="005F3DB3">
      <w:pPr>
        <w:pStyle w:val="Doc-title"/>
      </w:pPr>
      <w:hyperlink r:id="rId132" w:tooltip="C:Data3GPPExtractsR2-2202313_[Draft] Reply LS to RAN4 on RRM relaxation.doc" w:history="1">
        <w:r w:rsidR="005F3DB3" w:rsidRPr="00A41178">
          <w:rPr>
            <w:rStyle w:val="Hyperlink"/>
          </w:rPr>
          <w:t>R2-220</w:t>
        </w:r>
        <w:r w:rsidR="005F3DB3" w:rsidRPr="00A41178">
          <w:rPr>
            <w:rStyle w:val="Hyperlink"/>
          </w:rPr>
          <w:t>2</w:t>
        </w:r>
        <w:r w:rsidR="005F3DB3" w:rsidRPr="00A41178">
          <w:rPr>
            <w:rStyle w:val="Hyperlink"/>
          </w:rPr>
          <w:t>313</w:t>
        </w:r>
      </w:hyperlink>
      <w:r w:rsidR="005F3DB3">
        <w:tab/>
        <w:t>[Draft] Reply LS to RAN4 on RRM relaxation</w:t>
      </w:r>
      <w:r w:rsidR="005F3DB3">
        <w:tab/>
        <w:t>vivo</w:t>
      </w:r>
      <w:r w:rsidR="005F3DB3">
        <w:tab/>
        <w:t>LS out</w:t>
      </w:r>
      <w:r w:rsidR="005F3DB3">
        <w:tab/>
        <w:t>Rel-17</w:t>
      </w:r>
      <w:r w:rsidR="005F3DB3">
        <w:tab/>
        <w:t>NR_redcap-Core</w:t>
      </w:r>
      <w:r w:rsidR="005F3DB3">
        <w:tab/>
        <w:t>To:RAN4</w:t>
      </w:r>
    </w:p>
    <w:p w14:paraId="0590C937" w14:textId="1C6A06E3" w:rsidR="00991B8C" w:rsidRDefault="00991B8C" w:rsidP="00A35926">
      <w:pPr>
        <w:pStyle w:val="Doc-text2"/>
        <w:numPr>
          <w:ilvl w:val="0"/>
          <w:numId w:val="11"/>
        </w:numPr>
      </w:pPr>
      <w:r>
        <w:t>Revised in R2-2203555</w:t>
      </w:r>
    </w:p>
    <w:p w14:paraId="39BF568E" w14:textId="295F2597" w:rsidR="00D928DC" w:rsidRDefault="00AA7382" w:rsidP="00D928DC">
      <w:pPr>
        <w:pStyle w:val="Doc-title"/>
      </w:pPr>
      <w:hyperlink r:id="rId133" w:tooltip="C:Data3GPPRAN2InboxR2-2203555.zip" w:history="1">
        <w:r w:rsidR="00D928DC" w:rsidRPr="00AA7382">
          <w:rPr>
            <w:rStyle w:val="Hyperlink"/>
          </w:rPr>
          <w:t>R2-22</w:t>
        </w:r>
        <w:r w:rsidR="00D928DC" w:rsidRPr="00AA7382">
          <w:rPr>
            <w:rStyle w:val="Hyperlink"/>
          </w:rPr>
          <w:t>0</w:t>
        </w:r>
        <w:r w:rsidR="00D928DC" w:rsidRPr="00AA7382">
          <w:rPr>
            <w:rStyle w:val="Hyperlink"/>
          </w:rPr>
          <w:t>3555</w:t>
        </w:r>
      </w:hyperlink>
      <w:r w:rsidR="00D928DC">
        <w:tab/>
        <w:t>Reply LS on RRM relaxation</w:t>
      </w:r>
      <w:r w:rsidR="00D928DC">
        <w:tab/>
        <w:t>vivo</w:t>
      </w:r>
      <w:r w:rsidR="00D928DC">
        <w:tab/>
        <w:t>LS out</w:t>
      </w:r>
      <w:r w:rsidR="00D928DC">
        <w:tab/>
        <w:t>Rel-17</w:t>
      </w:r>
      <w:r w:rsidR="00D928DC">
        <w:tab/>
        <w:t>NR_redcap-Core</w:t>
      </w:r>
      <w:r w:rsidR="00D928DC">
        <w:tab/>
        <w:t>To:RAN4</w:t>
      </w:r>
    </w:p>
    <w:p w14:paraId="3F85264E" w14:textId="7F0CA7AB" w:rsidR="00AA7382" w:rsidRPr="00AA7382" w:rsidRDefault="00AA7382" w:rsidP="00AA7382">
      <w:pPr>
        <w:pStyle w:val="Doc-text2"/>
        <w:numPr>
          <w:ilvl w:val="0"/>
          <w:numId w:val="11"/>
        </w:numPr>
      </w:pPr>
      <w:r>
        <w:t>Approved</w:t>
      </w:r>
    </w:p>
    <w:p w14:paraId="43FC1BB2" w14:textId="77777777" w:rsidR="00D928DC" w:rsidRPr="00991B8C" w:rsidRDefault="00D928DC" w:rsidP="00991B8C">
      <w:pPr>
        <w:pStyle w:val="Doc-text2"/>
      </w:pPr>
    </w:p>
    <w:p w14:paraId="46A9368C" w14:textId="77777777" w:rsidR="005F3DB3" w:rsidRDefault="005F3DB3" w:rsidP="005F3DB3">
      <w:pPr>
        <w:pStyle w:val="Heading4"/>
      </w:pPr>
      <w:r>
        <w:t>8.12.1.2</w:t>
      </w:r>
      <w:r>
        <w:tab/>
        <w:t xml:space="preserve">CRs </w:t>
      </w:r>
    </w:p>
    <w:p w14:paraId="649E7B17" w14:textId="77777777" w:rsidR="005F3DB3" w:rsidRDefault="005F3DB3" w:rsidP="005F3DB3">
      <w:pPr>
        <w:pStyle w:val="Comments"/>
        <w:rPr>
          <w:noProof w:val="0"/>
        </w:rPr>
      </w:pPr>
      <w:r>
        <w:rPr>
          <w:noProof w:val="0"/>
        </w:rPr>
        <w:t xml:space="preserve">CR Rapporteurs to provide running CRs, potentially updated. </w:t>
      </w:r>
    </w:p>
    <w:p w14:paraId="2246162C" w14:textId="497F6EB9" w:rsidR="005F3DB3" w:rsidRDefault="00D928DC" w:rsidP="005F3DB3">
      <w:pPr>
        <w:pStyle w:val="Doc-title"/>
      </w:pPr>
      <w:hyperlink r:id="rId134" w:tooltip="C:Data3GPPExtractsR2-2203421 - Introduction of RedCap in TS 38300.docx" w:history="1">
        <w:r w:rsidR="005F3DB3" w:rsidRPr="00D928DC">
          <w:rPr>
            <w:rStyle w:val="Hyperlink"/>
          </w:rPr>
          <w:t>R2-2203421</w:t>
        </w:r>
      </w:hyperlink>
      <w:r w:rsidR="005F3DB3">
        <w:tab/>
        <w:t>Introduction of RedCap in TS 38.300</w:t>
      </w:r>
      <w:r w:rsidR="005F3DB3">
        <w:tab/>
        <w:t>Nokia, Nokia Shanghai Bell</w:t>
      </w:r>
      <w:r w:rsidR="005F3DB3">
        <w:tab/>
        <w:t>CR</w:t>
      </w:r>
      <w:r w:rsidR="005F3DB3">
        <w:tab/>
        <w:t>Rel-17</w:t>
      </w:r>
      <w:r w:rsidR="005F3DB3">
        <w:tab/>
        <w:t>38.300</w:t>
      </w:r>
      <w:r w:rsidR="005F3DB3">
        <w:tab/>
        <w:t>16.8.0</w:t>
      </w:r>
      <w:r w:rsidR="005F3DB3">
        <w:tab/>
        <w:t>0421</w:t>
      </w:r>
      <w:r w:rsidR="005F3DB3">
        <w:tab/>
        <w:t>-</w:t>
      </w:r>
      <w:r w:rsidR="005F3DB3">
        <w:tab/>
        <w:t>B</w:t>
      </w:r>
      <w:r w:rsidR="005F3DB3">
        <w:tab/>
        <w:t>NR_redcap-Core</w:t>
      </w:r>
    </w:p>
    <w:p w14:paraId="5FC07F9F" w14:textId="7ED70100" w:rsidR="00D928DC" w:rsidRDefault="00D928DC" w:rsidP="00D928DC">
      <w:pPr>
        <w:pStyle w:val="Doc-text2"/>
        <w:numPr>
          <w:ilvl w:val="0"/>
          <w:numId w:val="11"/>
        </w:numPr>
      </w:pPr>
      <w:r>
        <w:t>Discussed in offline 110</w:t>
      </w:r>
    </w:p>
    <w:p w14:paraId="63B3ABE9" w14:textId="77777777" w:rsidR="00D928DC" w:rsidRPr="00D928DC" w:rsidRDefault="00D928DC" w:rsidP="00D928DC">
      <w:pPr>
        <w:pStyle w:val="Doc-text2"/>
        <w:ind w:left="1619" w:firstLine="0"/>
      </w:pPr>
    </w:p>
    <w:p w14:paraId="26B89526" w14:textId="07DF99B9" w:rsidR="00AF2572" w:rsidRPr="00AF2572" w:rsidRDefault="001020E0" w:rsidP="00AF2572">
      <w:pPr>
        <w:pStyle w:val="Doc-title"/>
      </w:pPr>
      <w:hyperlink r:id="rId135" w:tooltip="C:Data3GPPExtractsR2-2203473 Stage 2 Corrections for RedCap.docx" w:history="1">
        <w:r w:rsidR="00AF2572" w:rsidRPr="00A41178">
          <w:rPr>
            <w:rStyle w:val="Hyperlink"/>
          </w:rPr>
          <w:t>R2-2203473</w:t>
        </w:r>
      </w:hyperlink>
      <w:r w:rsidR="00AF2572">
        <w:tab/>
        <w:t>Stage 2 Corrections for RedCap</w:t>
      </w:r>
      <w:r w:rsidR="00AF2572">
        <w:tab/>
        <w:t>Futurewei Technologies</w:t>
      </w:r>
      <w:r w:rsidR="00AF2572">
        <w:tab/>
        <w:t>draftCR</w:t>
      </w:r>
      <w:r w:rsidR="00AF2572">
        <w:tab/>
        <w:t>Rel-17</w:t>
      </w:r>
      <w:r w:rsidR="00AF2572">
        <w:tab/>
        <w:t>38.300</w:t>
      </w:r>
      <w:r w:rsidR="00AF2572">
        <w:tab/>
        <w:t>16.8.0</w:t>
      </w:r>
      <w:r w:rsidR="00AF2572">
        <w:tab/>
        <w:t>NR_redcap-Core</w:t>
      </w:r>
    </w:p>
    <w:p w14:paraId="35616111" w14:textId="77777777" w:rsidR="008154C6" w:rsidRDefault="008154C6" w:rsidP="008154C6">
      <w:pPr>
        <w:pStyle w:val="Doc-text2"/>
      </w:pPr>
    </w:p>
    <w:p w14:paraId="6449343B" w14:textId="39728BE5" w:rsidR="008154C6" w:rsidRPr="00A40B6D" w:rsidRDefault="008154C6" w:rsidP="008154C6">
      <w:pPr>
        <w:pStyle w:val="EmailDiscussion"/>
        <w:rPr>
          <w:lang w:val="en-US"/>
        </w:rPr>
      </w:pPr>
      <w:r>
        <w:rPr>
          <w:lang w:val="en-US"/>
        </w:rPr>
        <w:t>[AT117-e][110</w:t>
      </w:r>
      <w:r w:rsidRPr="00146D15">
        <w:rPr>
          <w:lang w:val="en-US"/>
        </w:rPr>
        <w:t>][</w:t>
      </w:r>
      <w:r>
        <w:rPr>
          <w:lang w:val="en-US"/>
        </w:rPr>
        <w:t>RedCap</w:t>
      </w:r>
      <w:r w:rsidRPr="00146D15">
        <w:rPr>
          <w:lang w:val="en-US"/>
        </w:rPr>
        <w:t xml:space="preserve">] </w:t>
      </w:r>
      <w:r>
        <w:rPr>
          <w:lang w:val="en-US"/>
        </w:rPr>
        <w:t>Stage 2 CR (Nokia)</w:t>
      </w:r>
    </w:p>
    <w:p w14:paraId="67659678" w14:textId="7A6DA143" w:rsidR="008154C6" w:rsidRPr="00C34B64" w:rsidRDefault="008154C6" w:rsidP="008154C6">
      <w:pPr>
        <w:pStyle w:val="EmailDiscussion2"/>
        <w:ind w:left="1619" w:firstLine="0"/>
      </w:pPr>
      <w:r>
        <w:t>Scope:</w:t>
      </w:r>
      <w:r>
        <w:rPr>
          <w:shd w:val="clear" w:color="auto" w:fill="FFFFFF"/>
        </w:rPr>
        <w:t xml:space="preserve"> Update the Stage 2 CR</w:t>
      </w:r>
    </w:p>
    <w:p w14:paraId="3F4A6E08" w14:textId="77777777" w:rsidR="008154C6" w:rsidRDefault="008154C6" w:rsidP="008154C6">
      <w:pPr>
        <w:pStyle w:val="EmailDiscussion2"/>
        <w:ind w:left="1619" w:firstLine="0"/>
      </w:pPr>
      <w:r>
        <w:t>Intended outcome: Agreed Stage 2 CR</w:t>
      </w:r>
    </w:p>
    <w:p w14:paraId="256C0D16" w14:textId="36FC2853" w:rsidR="008154C6" w:rsidRDefault="008154C6" w:rsidP="008154C6">
      <w:pPr>
        <w:pStyle w:val="EmailDiscussion2"/>
        <w:ind w:left="1619" w:firstLine="0"/>
      </w:pPr>
      <w:r>
        <w:t>Initial deadline (for companies' feedback): Tuesday 2022-03-01 18</w:t>
      </w:r>
      <w:r w:rsidRPr="00076AA5">
        <w:t>00 UTC</w:t>
      </w:r>
    </w:p>
    <w:p w14:paraId="3D3ED936" w14:textId="0EDBD787" w:rsidR="008154C6" w:rsidRPr="0049219C" w:rsidRDefault="008154C6" w:rsidP="008154C6">
      <w:pPr>
        <w:pStyle w:val="EmailDiscussion2"/>
        <w:ind w:left="1619" w:firstLine="0"/>
      </w:pPr>
      <w:r>
        <w:t xml:space="preserve">Initial deadline (for </w:t>
      </w:r>
      <w:r>
        <w:rPr>
          <w:rStyle w:val="Doc-text2Char"/>
        </w:rPr>
        <w:t xml:space="preserve">Stage 2 CR in R2-2203541): Wednesday </w:t>
      </w:r>
      <w:r>
        <w:t>2022-03-02 10</w:t>
      </w:r>
      <w:r w:rsidRPr="00076AA5">
        <w:t>00 UTC</w:t>
      </w:r>
    </w:p>
    <w:p w14:paraId="2F1FCCC0" w14:textId="77777777" w:rsidR="008154C6" w:rsidRDefault="008154C6" w:rsidP="008154C6">
      <w:pPr>
        <w:pStyle w:val="Doc-text2"/>
      </w:pPr>
    </w:p>
    <w:p w14:paraId="3B407F4C" w14:textId="27601070" w:rsidR="008154C6" w:rsidRDefault="00913352" w:rsidP="008154C6">
      <w:pPr>
        <w:pStyle w:val="Doc-title"/>
      </w:pPr>
      <w:hyperlink r:id="rId136" w:tooltip="C:Data3GPPExtractsR2-2203541 - Introduction of RedCap in TS 38300.docx" w:history="1">
        <w:r w:rsidR="008154C6" w:rsidRPr="00913352">
          <w:rPr>
            <w:rStyle w:val="Hyperlink"/>
          </w:rPr>
          <w:t>R2-2203541</w:t>
        </w:r>
      </w:hyperlink>
      <w:r w:rsidR="008154C6">
        <w:tab/>
        <w:t>Introduction of RedCap in TS 38.300</w:t>
      </w:r>
      <w:r w:rsidR="008154C6">
        <w:tab/>
        <w:t>Nokia, Nokia Shanghai Bell</w:t>
      </w:r>
      <w:r w:rsidR="008154C6">
        <w:tab/>
        <w:t>CR</w:t>
      </w:r>
      <w:r w:rsidR="008154C6">
        <w:tab/>
        <w:t>Rel-17</w:t>
      </w:r>
      <w:r w:rsidR="008154C6">
        <w:tab/>
        <w:t>38.300</w:t>
      </w:r>
      <w:r w:rsidR="008154C6">
        <w:tab/>
        <w:t>16.8.0</w:t>
      </w:r>
      <w:r w:rsidR="008154C6">
        <w:tab/>
        <w:t>0421</w:t>
      </w:r>
      <w:r w:rsidR="008154C6">
        <w:tab/>
        <w:t>1</w:t>
      </w:r>
      <w:r w:rsidR="008154C6">
        <w:tab/>
        <w:t>B</w:t>
      </w:r>
      <w:r w:rsidR="008154C6">
        <w:tab/>
        <w:t>NR_redcap-Core</w:t>
      </w:r>
    </w:p>
    <w:p w14:paraId="726CE805" w14:textId="77777777" w:rsidR="00913352" w:rsidRDefault="00913352" w:rsidP="00913352">
      <w:pPr>
        <w:pStyle w:val="Doc-text2"/>
        <w:numPr>
          <w:ilvl w:val="0"/>
          <w:numId w:val="11"/>
        </w:numPr>
      </w:pPr>
      <w:r>
        <w:t>Endorsed</w:t>
      </w:r>
    </w:p>
    <w:p w14:paraId="570DFF7A" w14:textId="67F77DA9" w:rsidR="00913352" w:rsidRDefault="00913352" w:rsidP="00913352">
      <w:pPr>
        <w:pStyle w:val="Doc-text2"/>
        <w:numPr>
          <w:ilvl w:val="0"/>
          <w:numId w:val="11"/>
        </w:numPr>
      </w:pPr>
      <w:r>
        <w:t xml:space="preserve">Revised in </w:t>
      </w:r>
      <w:r w:rsidRPr="00B45A1F">
        <w:rPr>
          <w:rStyle w:val="Hyperlink"/>
        </w:rPr>
        <w:t>R2-220</w:t>
      </w:r>
      <w:r>
        <w:rPr>
          <w:rStyle w:val="Hyperlink"/>
        </w:rPr>
        <w:t>4039</w:t>
      </w:r>
    </w:p>
    <w:p w14:paraId="4F0EC84E" w14:textId="7577AEA2" w:rsidR="00913352" w:rsidRPr="00913352" w:rsidRDefault="00913352" w:rsidP="00913352">
      <w:pPr>
        <w:pStyle w:val="Doc-title"/>
      </w:pPr>
      <w:r w:rsidRPr="00B45A1F">
        <w:rPr>
          <w:highlight w:val="yellow"/>
        </w:rPr>
        <w:t>R2-22040</w:t>
      </w:r>
      <w:r>
        <w:rPr>
          <w:highlight w:val="yellow"/>
        </w:rPr>
        <w:t>39</w:t>
      </w:r>
      <w:r>
        <w:tab/>
        <w:t>Introduction of RedCap in TS 38.300</w:t>
      </w:r>
      <w:r>
        <w:tab/>
        <w:t>Nokia, Nokia Shanghai Bell</w:t>
      </w:r>
      <w:r>
        <w:tab/>
        <w:t>CR</w:t>
      </w:r>
      <w:r>
        <w:tab/>
        <w:t>Rel-17</w:t>
      </w:r>
      <w:r>
        <w:tab/>
        <w:t>38.300</w:t>
      </w:r>
      <w:r>
        <w:tab/>
      </w:r>
      <w:r>
        <w:tab/>
        <w:t>16.8.0</w:t>
      </w:r>
      <w:r>
        <w:tab/>
        <w:t>0421</w:t>
      </w:r>
      <w:r>
        <w:tab/>
        <w:t>2</w:t>
      </w:r>
      <w:r>
        <w:tab/>
        <w:t>B</w:t>
      </w:r>
      <w:r>
        <w:tab/>
        <w:t>NR_redcap-Core</w:t>
      </w:r>
    </w:p>
    <w:p w14:paraId="05274223" w14:textId="77777777" w:rsidR="00913352" w:rsidRDefault="00913352" w:rsidP="00913352">
      <w:pPr>
        <w:pStyle w:val="Doc-text2"/>
        <w:numPr>
          <w:ilvl w:val="0"/>
          <w:numId w:val="11"/>
        </w:numPr>
      </w:pPr>
      <w:r>
        <w:t>Discussed in [POST117-e][109]</w:t>
      </w:r>
    </w:p>
    <w:p w14:paraId="4E20FE79" w14:textId="77777777" w:rsidR="00913352" w:rsidRDefault="00913352" w:rsidP="00913352">
      <w:pPr>
        <w:pStyle w:val="Doc-text2"/>
      </w:pPr>
    </w:p>
    <w:p w14:paraId="62CF45EA" w14:textId="77777777" w:rsidR="00913352" w:rsidRDefault="00913352" w:rsidP="00913352">
      <w:pPr>
        <w:pStyle w:val="Doc-text2"/>
      </w:pPr>
    </w:p>
    <w:p w14:paraId="686355E6" w14:textId="43E2047A" w:rsidR="00913352" w:rsidRPr="00913352" w:rsidRDefault="00913352" w:rsidP="00913352">
      <w:pPr>
        <w:pStyle w:val="EmailDiscussion"/>
        <w:rPr>
          <w:lang w:val="en-US"/>
        </w:rPr>
      </w:pPr>
      <w:r>
        <w:rPr>
          <w:lang w:val="en-US"/>
        </w:rPr>
        <w:t xml:space="preserve"> [POST117-e][110</w:t>
      </w:r>
      <w:r w:rsidRPr="00146D15">
        <w:rPr>
          <w:lang w:val="en-US"/>
        </w:rPr>
        <w:t>][</w:t>
      </w:r>
      <w:r>
        <w:rPr>
          <w:lang w:val="en-US"/>
        </w:rPr>
        <w:t>RedCap</w:t>
      </w:r>
      <w:r w:rsidRPr="00146D15">
        <w:rPr>
          <w:lang w:val="en-US"/>
        </w:rPr>
        <w:t xml:space="preserve">] </w:t>
      </w:r>
      <w:r>
        <w:rPr>
          <w:lang w:val="en-US"/>
        </w:rPr>
        <w:t>Stage 2 CR (Nokia)</w:t>
      </w:r>
    </w:p>
    <w:p w14:paraId="32779209" w14:textId="50D29389" w:rsidR="00913352" w:rsidRPr="00C34B64" w:rsidRDefault="00913352" w:rsidP="00913352">
      <w:pPr>
        <w:pStyle w:val="EmailDiscussion2"/>
        <w:ind w:left="1619" w:firstLine="0"/>
      </w:pPr>
      <w:r>
        <w:t>Scope:</w:t>
      </w:r>
      <w:r>
        <w:rPr>
          <w:shd w:val="clear" w:color="auto" w:fill="FFFFFF"/>
        </w:rPr>
        <w:t xml:space="preserve"> Update the Stage 2 CR</w:t>
      </w:r>
    </w:p>
    <w:p w14:paraId="302A1FBD" w14:textId="05FF3DE5" w:rsidR="00913352" w:rsidRDefault="00913352" w:rsidP="00913352">
      <w:pPr>
        <w:pStyle w:val="EmailDiscussion2"/>
        <w:ind w:left="1619" w:firstLine="0"/>
      </w:pPr>
      <w:r>
        <w:t xml:space="preserve">Intended outcome: Agreed Stage 2 CR </w:t>
      </w:r>
      <w:r>
        <w:rPr>
          <w:rStyle w:val="Doc-text2Char"/>
        </w:rPr>
        <w:t>in R2-2204039</w:t>
      </w:r>
    </w:p>
    <w:p w14:paraId="5B105F8A" w14:textId="77777777" w:rsidR="00913352" w:rsidRPr="0049219C" w:rsidRDefault="00913352" w:rsidP="00913352">
      <w:pPr>
        <w:pStyle w:val="EmailDiscussion2"/>
        <w:ind w:left="1619" w:firstLine="0"/>
      </w:pPr>
      <w:r>
        <w:t xml:space="preserve">Deadline: </w:t>
      </w:r>
      <w:r>
        <w:rPr>
          <w:rStyle w:val="Doc-text2Char"/>
        </w:rPr>
        <w:t>Short</w:t>
      </w:r>
    </w:p>
    <w:p w14:paraId="6C7F8061" w14:textId="77777777" w:rsidR="00913352" w:rsidRPr="00913352" w:rsidRDefault="00913352" w:rsidP="00913352">
      <w:pPr>
        <w:pStyle w:val="Doc-text2"/>
        <w:ind w:left="0" w:firstLine="0"/>
      </w:pPr>
    </w:p>
    <w:p w14:paraId="73D59886" w14:textId="77777777" w:rsidR="008154C6" w:rsidRDefault="008154C6" w:rsidP="008154C6">
      <w:pPr>
        <w:pStyle w:val="Doc-text2"/>
      </w:pPr>
    </w:p>
    <w:p w14:paraId="4C6BA9A5" w14:textId="2259BB04" w:rsidR="00AF2572" w:rsidRDefault="001020E0" w:rsidP="00AF2572">
      <w:pPr>
        <w:pStyle w:val="Doc-title"/>
      </w:pPr>
      <w:hyperlink r:id="rId137" w:tooltip="C:Data3GPPExtracts38.321_CR1186_(Rel-17)_R2-2202314_Introduction of RedCap in TS 38.321.docx" w:history="1">
        <w:r w:rsidR="00AF2572" w:rsidRPr="00A41178">
          <w:rPr>
            <w:rStyle w:val="Hyperlink"/>
          </w:rPr>
          <w:t>R2-2202314</w:t>
        </w:r>
      </w:hyperlink>
      <w:r w:rsidR="00AF2572">
        <w:tab/>
        <w:t>Introduction of RedCap in TS 38.321</w:t>
      </w:r>
      <w:r w:rsidR="00AF2572">
        <w:tab/>
        <w:t>vivo (Rapporteur)</w:t>
      </w:r>
      <w:r w:rsidR="00AF2572">
        <w:tab/>
        <w:t>CR</w:t>
      </w:r>
      <w:r w:rsidR="00AF2572">
        <w:tab/>
        <w:t>Rel-17</w:t>
      </w:r>
      <w:r w:rsidR="00AF2572">
        <w:tab/>
        <w:t>38.321</w:t>
      </w:r>
      <w:r w:rsidR="00AF2572">
        <w:tab/>
        <w:t>16.7.0</w:t>
      </w:r>
      <w:r w:rsidR="00AF2572">
        <w:tab/>
        <w:t>1186</w:t>
      </w:r>
      <w:r w:rsidR="00AF2572">
        <w:tab/>
        <w:t>-</w:t>
      </w:r>
      <w:r w:rsidR="00AF2572">
        <w:tab/>
        <w:t>B</w:t>
      </w:r>
      <w:r w:rsidR="00AF2572">
        <w:tab/>
        <w:t>NR_redcap-Core</w:t>
      </w:r>
    </w:p>
    <w:p w14:paraId="7062AE27" w14:textId="77777777" w:rsidR="00D928DC" w:rsidRDefault="00D928DC" w:rsidP="00D928DC">
      <w:pPr>
        <w:pStyle w:val="Doc-text2"/>
        <w:numPr>
          <w:ilvl w:val="0"/>
          <w:numId w:val="11"/>
        </w:numPr>
      </w:pPr>
      <w:r>
        <w:t>Noted</w:t>
      </w:r>
    </w:p>
    <w:p w14:paraId="14BFFCEA" w14:textId="718C8FFD" w:rsidR="00D928DC" w:rsidRDefault="00D928DC" w:rsidP="00D928DC">
      <w:pPr>
        <w:pStyle w:val="Doc-text2"/>
        <w:numPr>
          <w:ilvl w:val="0"/>
          <w:numId w:val="11"/>
        </w:numPr>
      </w:pPr>
      <w:r>
        <w:t>Revised in R2-2203556</w:t>
      </w:r>
    </w:p>
    <w:p w14:paraId="5D85C96C" w14:textId="27FEDC19" w:rsidR="00D928DC" w:rsidRDefault="00D928DC" w:rsidP="00D928DC">
      <w:pPr>
        <w:pStyle w:val="Doc-text2"/>
        <w:numPr>
          <w:ilvl w:val="0"/>
          <w:numId w:val="11"/>
        </w:numPr>
      </w:pPr>
      <w:r>
        <w:t>Continue in offline 106</w:t>
      </w:r>
    </w:p>
    <w:p w14:paraId="708D2932" w14:textId="076D652D" w:rsidR="00D928DC" w:rsidRDefault="00D928DC" w:rsidP="00D928DC">
      <w:pPr>
        <w:pStyle w:val="Doc-title"/>
      </w:pPr>
      <w:r w:rsidRPr="000472BF">
        <w:rPr>
          <w:rStyle w:val="Hyperlink"/>
          <w:highlight w:val="yellow"/>
        </w:rPr>
        <w:t>R2-2203556</w:t>
      </w:r>
      <w:r>
        <w:tab/>
        <w:t>Introduction of RedCap in TS 38.321</w:t>
      </w:r>
      <w:r>
        <w:tab/>
        <w:t>vivo (Rapporteur)</w:t>
      </w:r>
      <w:r>
        <w:tab/>
        <w:t>CR</w:t>
      </w:r>
      <w:r>
        <w:tab/>
        <w:t>Rel-17</w:t>
      </w:r>
      <w:r>
        <w:tab/>
        <w:t>38.321</w:t>
      </w:r>
      <w:r>
        <w:tab/>
        <w:t>16.7.0</w:t>
      </w:r>
      <w:r>
        <w:tab/>
        <w:t>1186</w:t>
      </w:r>
      <w:r>
        <w:tab/>
        <w:t>1</w:t>
      </w:r>
      <w:r>
        <w:tab/>
        <w:t>B</w:t>
      </w:r>
      <w:r>
        <w:tab/>
        <w:t>NR_redcap-Core</w:t>
      </w:r>
    </w:p>
    <w:p w14:paraId="4446DF9B" w14:textId="106CE4BD" w:rsidR="0010199C" w:rsidRDefault="0010199C" w:rsidP="0010199C">
      <w:pPr>
        <w:pStyle w:val="Doc-text2"/>
        <w:numPr>
          <w:ilvl w:val="0"/>
          <w:numId w:val="11"/>
        </w:numPr>
      </w:pPr>
      <w:r>
        <w:t>Discussed in [POST117-e][106]</w:t>
      </w:r>
    </w:p>
    <w:p w14:paraId="60C59A12" w14:textId="77777777" w:rsidR="0010199C" w:rsidRDefault="0010199C" w:rsidP="0010199C">
      <w:pPr>
        <w:pStyle w:val="Doc-text2"/>
      </w:pPr>
    </w:p>
    <w:p w14:paraId="17B4A019" w14:textId="77777777" w:rsidR="0010199C" w:rsidRDefault="0010199C" w:rsidP="0010199C">
      <w:pPr>
        <w:pStyle w:val="Doc-text2"/>
      </w:pPr>
    </w:p>
    <w:p w14:paraId="076EA6B8" w14:textId="3B0D7EE4" w:rsidR="0010199C" w:rsidRPr="0010199C" w:rsidRDefault="0010199C" w:rsidP="0010199C">
      <w:pPr>
        <w:pStyle w:val="EmailDiscussion"/>
        <w:rPr>
          <w:lang w:val="en-US"/>
        </w:rPr>
      </w:pPr>
      <w:r>
        <w:rPr>
          <w:lang w:val="en-US"/>
        </w:rPr>
        <w:t>[POST117-e][106</w:t>
      </w:r>
      <w:r w:rsidRPr="00146D15">
        <w:rPr>
          <w:lang w:val="en-US"/>
        </w:rPr>
        <w:t>][</w:t>
      </w:r>
      <w:r>
        <w:rPr>
          <w:lang w:val="en-US"/>
        </w:rPr>
        <w:t>RedCap</w:t>
      </w:r>
      <w:r w:rsidRPr="00146D15">
        <w:rPr>
          <w:lang w:val="en-US"/>
        </w:rPr>
        <w:t xml:space="preserve">] </w:t>
      </w:r>
      <w:r>
        <w:rPr>
          <w:lang w:val="en-US"/>
        </w:rPr>
        <w:t>MAC CR (vivo</w:t>
      </w:r>
      <w:r w:rsidRPr="00146D15">
        <w:rPr>
          <w:lang w:val="en-US"/>
        </w:rPr>
        <w:t>)</w:t>
      </w:r>
    </w:p>
    <w:p w14:paraId="04FC9FDD" w14:textId="59CB172A" w:rsidR="0010199C" w:rsidRPr="00C34B64" w:rsidRDefault="0010199C" w:rsidP="0010199C">
      <w:pPr>
        <w:pStyle w:val="EmailDiscussion2"/>
        <w:ind w:left="1619" w:firstLine="0"/>
      </w:pPr>
      <w:r>
        <w:t>Scope:</w:t>
      </w:r>
      <w:r>
        <w:rPr>
          <w:shd w:val="clear" w:color="auto" w:fill="FFFFFF"/>
        </w:rPr>
        <w:t xml:space="preserve"> Update the MAC CR</w:t>
      </w:r>
    </w:p>
    <w:p w14:paraId="6A8D9AFA" w14:textId="13A0A61A" w:rsidR="0010199C" w:rsidRDefault="0010199C" w:rsidP="0010199C">
      <w:pPr>
        <w:pStyle w:val="EmailDiscussion2"/>
        <w:ind w:left="1619" w:firstLine="0"/>
      </w:pPr>
      <w:r>
        <w:t xml:space="preserve">Intended outcome: Agreed MAC CR </w:t>
      </w:r>
      <w:r>
        <w:rPr>
          <w:rStyle w:val="Doc-text2Char"/>
        </w:rPr>
        <w:t>in R2-2203556</w:t>
      </w:r>
    </w:p>
    <w:p w14:paraId="557F63C7" w14:textId="77777777" w:rsidR="0010199C" w:rsidRPr="0049219C" w:rsidRDefault="0010199C" w:rsidP="0010199C">
      <w:pPr>
        <w:pStyle w:val="EmailDiscussion2"/>
        <w:ind w:left="1619" w:firstLine="0"/>
      </w:pPr>
      <w:r>
        <w:t xml:space="preserve">Deadline: </w:t>
      </w:r>
      <w:r>
        <w:rPr>
          <w:rStyle w:val="Doc-text2Char"/>
        </w:rPr>
        <w:t>Short</w:t>
      </w:r>
    </w:p>
    <w:p w14:paraId="69448704" w14:textId="77777777" w:rsidR="0010199C" w:rsidRPr="0010199C" w:rsidRDefault="0010199C" w:rsidP="0010199C">
      <w:pPr>
        <w:pStyle w:val="Doc-text2"/>
        <w:rPr>
          <w:lang w:val="en-US"/>
        </w:rPr>
      </w:pPr>
    </w:p>
    <w:p w14:paraId="194E6AC4" w14:textId="77777777" w:rsidR="00D928DC" w:rsidRPr="00D928DC" w:rsidRDefault="00D928DC" w:rsidP="00D928DC">
      <w:pPr>
        <w:pStyle w:val="Doc-text2"/>
      </w:pPr>
    </w:p>
    <w:p w14:paraId="2ECE0739" w14:textId="7622FB41" w:rsidR="00363958" w:rsidRDefault="001020E0" w:rsidP="00AE1E9F">
      <w:pPr>
        <w:pStyle w:val="Doc-title"/>
      </w:pPr>
      <w:hyperlink r:id="rId138" w:tooltip="C:Data3GPPRAN2DocsR2-2203497.zip" w:history="1">
        <w:r w:rsidR="005F3DB3" w:rsidRPr="008102BE">
          <w:rPr>
            <w:rStyle w:val="Hyperlink"/>
          </w:rPr>
          <w:t>R2-2203497</w:t>
        </w:r>
      </w:hyperlink>
      <w:r w:rsidR="005F3DB3">
        <w:tab/>
        <w:t>Introduction of RedCap UEs</w:t>
      </w:r>
      <w:r w:rsidR="005F3DB3">
        <w:tab/>
        <w:t>Ericsson</w:t>
      </w:r>
      <w:r w:rsidR="005F3DB3">
        <w:tab/>
        <w:t>CR</w:t>
      </w:r>
      <w:r w:rsidR="005F3DB3">
        <w:tab/>
        <w:t>Rel-17</w:t>
      </w:r>
      <w:r w:rsidR="005F3DB3">
        <w:tab/>
        <w:t>38.304</w:t>
      </w:r>
      <w:r w:rsidR="005F3DB3">
        <w:tab/>
        <w:t>16.7</w:t>
      </w:r>
      <w:r w:rsidR="00AE1E9F">
        <w:t>.0</w:t>
      </w:r>
      <w:r w:rsidR="00AE1E9F">
        <w:tab/>
        <w:t>0234</w:t>
      </w:r>
      <w:r w:rsidR="00AE1E9F">
        <w:tab/>
        <w:t>-</w:t>
      </w:r>
      <w:r w:rsidR="00AE1E9F">
        <w:tab/>
        <w:t>B</w:t>
      </w:r>
      <w:r w:rsidR="00AE1E9F">
        <w:tab/>
        <w:t>NR_redcap-Core</w:t>
      </w:r>
      <w:r w:rsidR="00AE1E9F">
        <w:tab/>
        <w:t>Late</w:t>
      </w:r>
    </w:p>
    <w:p w14:paraId="3C93EB84" w14:textId="77777777" w:rsidR="00D928DC" w:rsidRDefault="00D928DC" w:rsidP="00D928DC">
      <w:pPr>
        <w:pStyle w:val="Doc-text2"/>
        <w:numPr>
          <w:ilvl w:val="0"/>
          <w:numId w:val="11"/>
        </w:numPr>
      </w:pPr>
      <w:r>
        <w:t>Noted</w:t>
      </w:r>
    </w:p>
    <w:p w14:paraId="11BF048B" w14:textId="37BF81B4" w:rsidR="00D928DC" w:rsidRDefault="00D928DC" w:rsidP="00D928DC">
      <w:pPr>
        <w:pStyle w:val="Doc-text2"/>
        <w:numPr>
          <w:ilvl w:val="0"/>
          <w:numId w:val="11"/>
        </w:numPr>
      </w:pPr>
      <w:r>
        <w:t>Revised in R2-2203557</w:t>
      </w:r>
    </w:p>
    <w:p w14:paraId="681DF6F3" w14:textId="48B7D643" w:rsidR="00D928DC" w:rsidRDefault="00D928DC" w:rsidP="00D928DC">
      <w:pPr>
        <w:pStyle w:val="Doc-text2"/>
        <w:numPr>
          <w:ilvl w:val="0"/>
          <w:numId w:val="11"/>
        </w:numPr>
      </w:pPr>
      <w:r>
        <w:t>Continue in offline 105</w:t>
      </w:r>
    </w:p>
    <w:p w14:paraId="5D3449B8" w14:textId="77777777" w:rsidR="0010199C" w:rsidRDefault="00D928DC" w:rsidP="00D928DC">
      <w:pPr>
        <w:pStyle w:val="Doc-title"/>
      </w:pPr>
      <w:r w:rsidRPr="000472BF">
        <w:rPr>
          <w:rStyle w:val="Hyperlink"/>
          <w:highlight w:val="yellow"/>
        </w:rPr>
        <w:t>R2-2203557</w:t>
      </w:r>
      <w:r>
        <w:tab/>
        <w:t>Introduction of RedCap UEs</w:t>
      </w:r>
      <w:r>
        <w:tab/>
        <w:t>Ericsson</w:t>
      </w:r>
      <w:r>
        <w:tab/>
        <w:t>CR</w:t>
      </w:r>
      <w:r>
        <w:tab/>
        <w:t>Rel-17</w:t>
      </w:r>
      <w:r>
        <w:tab/>
        <w:t>38.304</w:t>
      </w:r>
      <w:r>
        <w:tab/>
        <w:t>16.7</w:t>
      </w:r>
      <w:r w:rsidR="00872CF7">
        <w:t>.0</w:t>
      </w:r>
      <w:r w:rsidR="00872CF7">
        <w:tab/>
        <w:t>0234</w:t>
      </w:r>
      <w:r w:rsidR="00872CF7">
        <w:tab/>
        <w:t>1</w:t>
      </w:r>
      <w:r>
        <w:tab/>
        <w:t>B</w:t>
      </w:r>
      <w:r>
        <w:tab/>
        <w:t>NR_redcap-Core</w:t>
      </w:r>
    </w:p>
    <w:p w14:paraId="7E0DDF5D" w14:textId="0E79CFBF" w:rsidR="00D928DC" w:rsidRDefault="0010199C" w:rsidP="0010199C">
      <w:pPr>
        <w:pStyle w:val="Doc-text2"/>
        <w:numPr>
          <w:ilvl w:val="0"/>
          <w:numId w:val="11"/>
        </w:numPr>
      </w:pPr>
      <w:r>
        <w:t>Discussed in [POST117-e][105]</w:t>
      </w:r>
      <w:r w:rsidR="00D928DC">
        <w:tab/>
      </w:r>
    </w:p>
    <w:p w14:paraId="2238F4A3" w14:textId="77777777" w:rsidR="00D928DC" w:rsidRDefault="00D928DC" w:rsidP="00D928DC">
      <w:pPr>
        <w:pStyle w:val="Doc-text2"/>
      </w:pPr>
    </w:p>
    <w:p w14:paraId="5E546B03" w14:textId="77777777" w:rsidR="00872CF7" w:rsidRPr="00AE1E9F" w:rsidRDefault="00872CF7" w:rsidP="00872CF7">
      <w:pPr>
        <w:pStyle w:val="Doc-title"/>
        <w:rPr>
          <w:rStyle w:val="Hyperlink"/>
          <w:color w:val="auto"/>
          <w:u w:val="none"/>
        </w:rPr>
      </w:pPr>
      <w:hyperlink r:id="rId139" w:tooltip="C:Data3GPPRAN2DocsR2-2203354.zip" w:history="1">
        <w:r w:rsidRPr="0018295E">
          <w:rPr>
            <w:rStyle w:val="Hyperlink"/>
          </w:rPr>
          <w:t>R2-2203354</w:t>
        </w:r>
      </w:hyperlink>
      <w:r>
        <w:tab/>
        <w:t>Introduction of RedCap</w:t>
      </w:r>
      <w:r>
        <w:tab/>
        <w:t>Ericsson</w:t>
      </w:r>
      <w:r>
        <w:tab/>
        <w:t>CR</w:t>
      </w:r>
      <w:r>
        <w:tab/>
        <w:t>Rel-17</w:t>
      </w:r>
      <w:r>
        <w:tab/>
        <w:t>38.331</w:t>
      </w:r>
      <w:r>
        <w:tab/>
        <w:t>16.7.0</w:t>
      </w:r>
      <w:r>
        <w:tab/>
        <w:t>2950</w:t>
      </w:r>
      <w:r>
        <w:tab/>
        <w:t>-</w:t>
      </w:r>
      <w:r>
        <w:tab/>
        <w:t>B</w:t>
      </w:r>
      <w:r>
        <w:tab/>
        <w:t>NR_redcap-Core</w:t>
      </w:r>
      <w:r>
        <w:tab/>
        <w:t>Late</w:t>
      </w:r>
    </w:p>
    <w:p w14:paraId="743AEBB5" w14:textId="77777777" w:rsidR="00872CF7" w:rsidRDefault="00872CF7" w:rsidP="00872CF7">
      <w:pPr>
        <w:pStyle w:val="Doc-text2"/>
        <w:numPr>
          <w:ilvl w:val="0"/>
          <w:numId w:val="11"/>
        </w:numPr>
      </w:pPr>
      <w:r>
        <w:t>Noted</w:t>
      </w:r>
    </w:p>
    <w:p w14:paraId="13717020" w14:textId="63C38021" w:rsidR="00872CF7" w:rsidRDefault="00872CF7" w:rsidP="00872CF7">
      <w:pPr>
        <w:pStyle w:val="Doc-text2"/>
        <w:numPr>
          <w:ilvl w:val="0"/>
          <w:numId w:val="11"/>
        </w:numPr>
      </w:pPr>
      <w:r>
        <w:t>Revised in R2-2203558</w:t>
      </w:r>
    </w:p>
    <w:p w14:paraId="778363DD" w14:textId="290B4D5D" w:rsidR="00872CF7" w:rsidRDefault="00872CF7" w:rsidP="00872CF7">
      <w:pPr>
        <w:pStyle w:val="Doc-text2"/>
        <w:numPr>
          <w:ilvl w:val="0"/>
          <w:numId w:val="11"/>
        </w:numPr>
      </w:pPr>
      <w:r>
        <w:t>Continue in offline 105</w:t>
      </w:r>
    </w:p>
    <w:p w14:paraId="7223875C" w14:textId="77777777" w:rsidR="0010199C" w:rsidRDefault="00872CF7" w:rsidP="00872CF7">
      <w:pPr>
        <w:pStyle w:val="Doc-title"/>
      </w:pPr>
      <w:r w:rsidRPr="000472BF">
        <w:rPr>
          <w:rStyle w:val="Hyperlink"/>
          <w:highlight w:val="yellow"/>
        </w:rPr>
        <w:lastRenderedPageBreak/>
        <w:t>R2-2203558</w:t>
      </w:r>
      <w:r>
        <w:tab/>
        <w:t>Introduction of RedCap</w:t>
      </w:r>
      <w:r>
        <w:tab/>
        <w:t>Ericsso</w:t>
      </w:r>
      <w:r w:rsidR="00A21CDD">
        <w:t>n</w:t>
      </w:r>
      <w:r w:rsidR="00A21CDD">
        <w:tab/>
        <w:t>CR</w:t>
      </w:r>
      <w:r w:rsidR="00A21CDD">
        <w:tab/>
        <w:t>Rel-17</w:t>
      </w:r>
      <w:r w:rsidR="00A21CDD">
        <w:tab/>
        <w:t>38.331</w:t>
      </w:r>
      <w:r w:rsidR="00A21CDD">
        <w:tab/>
        <w:t>16.7.0</w:t>
      </w:r>
      <w:r w:rsidR="00A21CDD">
        <w:tab/>
        <w:t>2950</w:t>
      </w:r>
      <w:r w:rsidR="00A21CDD">
        <w:tab/>
        <w:t>1</w:t>
      </w:r>
      <w:r>
        <w:tab/>
        <w:t>B</w:t>
      </w:r>
      <w:r>
        <w:tab/>
        <w:t>NR_redcap-Core</w:t>
      </w:r>
    </w:p>
    <w:p w14:paraId="7BF0165A" w14:textId="77777777" w:rsidR="0010199C" w:rsidRDefault="0010199C" w:rsidP="0010199C">
      <w:pPr>
        <w:pStyle w:val="Doc-text2"/>
        <w:numPr>
          <w:ilvl w:val="0"/>
          <w:numId w:val="11"/>
        </w:numPr>
      </w:pPr>
      <w:r>
        <w:t>Discussed in [POST117-e][105]</w:t>
      </w:r>
    </w:p>
    <w:p w14:paraId="33117034" w14:textId="449684B7" w:rsidR="0010199C" w:rsidRDefault="00872CF7" w:rsidP="0010199C">
      <w:pPr>
        <w:pStyle w:val="Doc-title"/>
      </w:pPr>
      <w:r>
        <w:tab/>
      </w:r>
    </w:p>
    <w:p w14:paraId="3F0A56D4" w14:textId="77777777" w:rsidR="0010199C" w:rsidRDefault="0010199C" w:rsidP="0010199C">
      <w:pPr>
        <w:pStyle w:val="Doc-text2"/>
      </w:pPr>
    </w:p>
    <w:p w14:paraId="63B7B7A2" w14:textId="3956B52F" w:rsidR="0010199C" w:rsidRPr="00A40B6D" w:rsidRDefault="0010199C" w:rsidP="0010199C">
      <w:pPr>
        <w:pStyle w:val="EmailDiscussion"/>
        <w:rPr>
          <w:lang w:val="en-US"/>
        </w:rPr>
      </w:pPr>
      <w:r>
        <w:rPr>
          <w:lang w:val="en-US"/>
        </w:rPr>
        <w:t>[POST117-e][105</w:t>
      </w:r>
      <w:r w:rsidRPr="00146D15">
        <w:rPr>
          <w:lang w:val="en-US"/>
        </w:rPr>
        <w:t>][</w:t>
      </w:r>
      <w:r>
        <w:rPr>
          <w:lang w:val="en-US"/>
        </w:rPr>
        <w:t>RedCap</w:t>
      </w:r>
      <w:r w:rsidRPr="00146D15">
        <w:rPr>
          <w:lang w:val="en-US"/>
        </w:rPr>
        <w:t xml:space="preserve">] </w:t>
      </w:r>
      <w:r>
        <w:rPr>
          <w:lang w:val="en-US"/>
        </w:rPr>
        <w:t>RRC and 38.304 CRs (Ericsson</w:t>
      </w:r>
      <w:r w:rsidRPr="00146D15">
        <w:rPr>
          <w:lang w:val="en-US"/>
        </w:rPr>
        <w:t>)</w:t>
      </w:r>
    </w:p>
    <w:p w14:paraId="5CDDBC7E" w14:textId="732B0173" w:rsidR="0010199C" w:rsidRPr="0010199C" w:rsidRDefault="0010199C" w:rsidP="0010199C">
      <w:pPr>
        <w:pStyle w:val="EmailDiscussion2"/>
        <w:ind w:left="1619" w:firstLine="0"/>
        <w:rPr>
          <w:color w:val="808080" w:themeColor="background1" w:themeShade="80"/>
        </w:rPr>
      </w:pPr>
      <w:r>
        <w:t>Scope:</w:t>
      </w:r>
      <w:r>
        <w:rPr>
          <w:shd w:val="clear" w:color="auto" w:fill="FFFFFF"/>
        </w:rPr>
        <w:t xml:space="preserve"> Update the </w:t>
      </w:r>
      <w:r w:rsidRPr="0010199C">
        <w:rPr>
          <w:color w:val="000000" w:themeColor="text1"/>
          <w:shd w:val="clear" w:color="auto" w:fill="FFFFFF"/>
        </w:rPr>
        <w:t xml:space="preserve">38.304 </w:t>
      </w:r>
      <w:r>
        <w:rPr>
          <w:color w:val="000000" w:themeColor="text1"/>
          <w:shd w:val="clear" w:color="auto" w:fill="FFFFFF"/>
        </w:rPr>
        <w:t xml:space="preserve">and RRC </w:t>
      </w:r>
      <w:r w:rsidRPr="0010199C">
        <w:rPr>
          <w:color w:val="000000" w:themeColor="text1"/>
          <w:shd w:val="clear" w:color="auto" w:fill="FFFFFF"/>
        </w:rPr>
        <w:t>CRs</w:t>
      </w:r>
    </w:p>
    <w:p w14:paraId="7A724E0F" w14:textId="7225B3F9" w:rsidR="0010199C" w:rsidRDefault="0010199C" w:rsidP="0010199C">
      <w:pPr>
        <w:pStyle w:val="EmailDiscussion2"/>
        <w:ind w:left="1619" w:firstLine="0"/>
      </w:pPr>
      <w:r>
        <w:t xml:space="preserve">Intended outcome: Agreed CRs </w:t>
      </w:r>
      <w:r>
        <w:rPr>
          <w:rStyle w:val="Doc-text2Char"/>
        </w:rPr>
        <w:t>in R2-2203557 and R2-2203558</w:t>
      </w:r>
    </w:p>
    <w:p w14:paraId="0E29907C" w14:textId="77777777" w:rsidR="0010199C" w:rsidRPr="0049219C" w:rsidRDefault="0010199C" w:rsidP="0010199C">
      <w:pPr>
        <w:pStyle w:val="EmailDiscussion2"/>
        <w:ind w:left="1619" w:firstLine="0"/>
      </w:pPr>
      <w:r>
        <w:t xml:space="preserve">Deadline: </w:t>
      </w:r>
      <w:r>
        <w:rPr>
          <w:rStyle w:val="Doc-text2Char"/>
        </w:rPr>
        <w:t>Short</w:t>
      </w:r>
    </w:p>
    <w:p w14:paraId="7D17D630" w14:textId="77777777" w:rsidR="000472BF" w:rsidRPr="0010199C" w:rsidRDefault="000472BF" w:rsidP="000472BF">
      <w:pPr>
        <w:pStyle w:val="Doc-text2"/>
        <w:ind w:left="0" w:firstLine="0"/>
        <w:rPr>
          <w:lang w:val="en-US"/>
        </w:rPr>
      </w:pPr>
    </w:p>
    <w:p w14:paraId="069B114C" w14:textId="77777777" w:rsidR="00872CF7" w:rsidRPr="00D928DC" w:rsidRDefault="00872CF7" w:rsidP="00D928DC">
      <w:pPr>
        <w:pStyle w:val="Doc-text2"/>
      </w:pPr>
    </w:p>
    <w:p w14:paraId="5429734B" w14:textId="5538F550" w:rsidR="00363958" w:rsidRDefault="00363958" w:rsidP="00363958">
      <w:pPr>
        <w:pStyle w:val="Comments"/>
        <w:rPr>
          <w:noProof w:val="0"/>
        </w:rPr>
      </w:pPr>
      <w:r>
        <w:rPr>
          <w:noProof w:val="0"/>
        </w:rPr>
        <w:t>moved from 8.12.1</w:t>
      </w:r>
    </w:p>
    <w:p w14:paraId="2EA2CE17" w14:textId="77777777" w:rsidR="00363958" w:rsidRDefault="001020E0" w:rsidP="00363958">
      <w:pPr>
        <w:pStyle w:val="Doc-title"/>
      </w:pPr>
      <w:hyperlink r:id="rId140" w:tooltip="C:Data3GPPExtractsR2-2202500 - Running 38.306 CR on Capbilities-v03.docx" w:history="1">
        <w:r w:rsidR="00363958" w:rsidRPr="00A41178">
          <w:rPr>
            <w:rStyle w:val="Hyperlink"/>
          </w:rPr>
          <w:t>R2-2202500</w:t>
        </w:r>
      </w:hyperlink>
      <w:r w:rsidR="00363958">
        <w:tab/>
        <w:t>Running 38.306 CR for the RedCap capablities</w:t>
      </w:r>
      <w:r w:rsidR="00363958">
        <w:tab/>
        <w:t>Intel Corporation</w:t>
      </w:r>
      <w:r w:rsidR="00363958">
        <w:tab/>
        <w:t>draftCR</w:t>
      </w:r>
      <w:r w:rsidR="00363958">
        <w:tab/>
        <w:t>Rel-17</w:t>
      </w:r>
      <w:r w:rsidR="00363958">
        <w:tab/>
        <w:t>38.306</w:t>
      </w:r>
      <w:r w:rsidR="00363958">
        <w:tab/>
        <w:t>16.7.0</w:t>
      </w:r>
      <w:r w:rsidR="00363958">
        <w:tab/>
        <w:t>B</w:t>
      </w:r>
      <w:r w:rsidR="00363958">
        <w:tab/>
        <w:t>NR_redcap</w:t>
      </w:r>
    </w:p>
    <w:p w14:paraId="36C91528" w14:textId="77777777" w:rsidR="00363958" w:rsidRDefault="001020E0" w:rsidP="00363958">
      <w:pPr>
        <w:pStyle w:val="Doc-title"/>
      </w:pPr>
      <w:hyperlink r:id="rId141" w:tooltip="C:Data3GPPExtractsR2-2202501 - Running 38.331 CR on Capbilities-v01.docx" w:history="1">
        <w:r w:rsidR="00363958" w:rsidRPr="00A41178">
          <w:rPr>
            <w:rStyle w:val="Hyperlink"/>
          </w:rPr>
          <w:t>R2-2202501</w:t>
        </w:r>
      </w:hyperlink>
      <w:r w:rsidR="00363958">
        <w:tab/>
        <w:t>Running 38.331 CR for the RedCap capablities</w:t>
      </w:r>
      <w:r w:rsidR="00363958">
        <w:tab/>
        <w:t>Intel Corporation</w:t>
      </w:r>
      <w:r w:rsidR="00363958">
        <w:tab/>
        <w:t>draftCR</w:t>
      </w:r>
      <w:r w:rsidR="00363958">
        <w:tab/>
        <w:t>Rel-17</w:t>
      </w:r>
      <w:r w:rsidR="00363958">
        <w:tab/>
        <w:t>38.331</w:t>
      </w:r>
      <w:r w:rsidR="00363958">
        <w:tab/>
        <w:t>16.7.0</w:t>
      </w:r>
      <w:r w:rsidR="00363958">
        <w:tab/>
        <w:t>B</w:t>
      </w:r>
      <w:r w:rsidR="00363958">
        <w:tab/>
        <w:t>NR_redcap</w:t>
      </w:r>
    </w:p>
    <w:p w14:paraId="0AAB713C" w14:textId="6B41C0DE" w:rsidR="0018341E" w:rsidRDefault="0018341E" w:rsidP="0018341E">
      <w:pPr>
        <w:pStyle w:val="Comments"/>
        <w:rPr>
          <w:noProof w:val="0"/>
        </w:rPr>
      </w:pPr>
      <w:r>
        <w:rPr>
          <w:noProof w:val="0"/>
        </w:rPr>
        <w:t>moved from 8.12.5.1</w:t>
      </w:r>
    </w:p>
    <w:p w14:paraId="6D0E5E11" w14:textId="77777777" w:rsidR="0018341E" w:rsidRDefault="001020E0" w:rsidP="0018341E">
      <w:pPr>
        <w:pStyle w:val="Doc-title"/>
      </w:pPr>
      <w:hyperlink r:id="rId142" w:tooltip="C:Data3GPPExtractsR2-2202498 - Running 38.306 CR on Capbilities-v03-107.docx" w:history="1">
        <w:r w:rsidR="0018341E" w:rsidRPr="0018295E">
          <w:rPr>
            <w:rStyle w:val="Hyperlink"/>
          </w:rPr>
          <w:t>R2-2202498</w:t>
        </w:r>
      </w:hyperlink>
      <w:r w:rsidR="0018341E">
        <w:tab/>
        <w:t>Updated Running 38.306 CR for the RedCap capablities</w:t>
      </w:r>
      <w:r w:rsidR="0018341E">
        <w:tab/>
        <w:t>Intel Corporation</w:t>
      </w:r>
      <w:r w:rsidR="0018341E">
        <w:tab/>
        <w:t>draftCR</w:t>
      </w:r>
      <w:r w:rsidR="0018341E">
        <w:tab/>
        <w:t>Rel-17</w:t>
      </w:r>
      <w:r w:rsidR="0018341E">
        <w:tab/>
        <w:t>38.306</w:t>
      </w:r>
      <w:r w:rsidR="0018341E">
        <w:tab/>
        <w:t>16.7.0</w:t>
      </w:r>
      <w:r w:rsidR="0018341E">
        <w:tab/>
        <w:t>B</w:t>
      </w:r>
      <w:r w:rsidR="0018341E">
        <w:tab/>
        <w:t>NR_redcap</w:t>
      </w:r>
      <w:r w:rsidR="0018341E">
        <w:tab/>
        <w:t>Late</w:t>
      </w:r>
    </w:p>
    <w:p w14:paraId="03A7F012" w14:textId="77777777" w:rsidR="00872CF7" w:rsidRDefault="00872CF7" w:rsidP="00872CF7">
      <w:pPr>
        <w:pStyle w:val="Doc-text2"/>
        <w:numPr>
          <w:ilvl w:val="0"/>
          <w:numId w:val="11"/>
        </w:numPr>
      </w:pPr>
      <w:r>
        <w:t>Noted</w:t>
      </w:r>
    </w:p>
    <w:p w14:paraId="5CB18C6C" w14:textId="11FC2FBA" w:rsidR="00872CF7" w:rsidRDefault="00872CF7" w:rsidP="00872CF7">
      <w:pPr>
        <w:pStyle w:val="Doc-text2"/>
        <w:numPr>
          <w:ilvl w:val="0"/>
          <w:numId w:val="11"/>
        </w:numPr>
      </w:pPr>
      <w:r>
        <w:t>Revised in R2-2203559</w:t>
      </w:r>
    </w:p>
    <w:p w14:paraId="6BA51C95" w14:textId="3861A350" w:rsidR="00872CF7" w:rsidRDefault="00872CF7" w:rsidP="004E539E">
      <w:pPr>
        <w:pStyle w:val="Doc-text2"/>
        <w:numPr>
          <w:ilvl w:val="0"/>
          <w:numId w:val="11"/>
        </w:numPr>
      </w:pPr>
      <w:r>
        <w:t>Continue in offline 107</w:t>
      </w:r>
    </w:p>
    <w:p w14:paraId="7C526B44" w14:textId="2369404F" w:rsidR="00872CF7" w:rsidRDefault="001A211B" w:rsidP="00872CF7">
      <w:pPr>
        <w:pStyle w:val="Doc-title"/>
      </w:pPr>
      <w:hyperlink r:id="rId143" w:tooltip="C:Data3GPPRAN2InboxR2-2203559.zip" w:history="1">
        <w:r w:rsidR="00F505B1" w:rsidRPr="001A211B">
          <w:rPr>
            <w:rStyle w:val="Hyperlink"/>
          </w:rPr>
          <w:t>R2-2203559</w:t>
        </w:r>
      </w:hyperlink>
      <w:r w:rsidR="00872CF7">
        <w:tab/>
        <w:t>Running 38.306 CR for the RedCap capablities</w:t>
      </w:r>
      <w:r w:rsidR="00872CF7">
        <w:tab/>
        <w:t>Intel Corporation</w:t>
      </w:r>
      <w:r w:rsidR="00872CF7">
        <w:tab/>
        <w:t>draftCR</w:t>
      </w:r>
      <w:r w:rsidR="00872CF7">
        <w:tab/>
        <w:t>Rel-17</w:t>
      </w:r>
      <w:r w:rsidR="00872CF7">
        <w:tab/>
        <w:t>38.306</w:t>
      </w:r>
      <w:r w:rsidR="00872CF7">
        <w:tab/>
        <w:t>16.7.0</w:t>
      </w:r>
      <w:r w:rsidR="00872CF7">
        <w:tab/>
        <w:t>B</w:t>
      </w:r>
      <w:r w:rsidR="00872CF7">
        <w:tab/>
        <w:t>NR_redcap</w:t>
      </w:r>
      <w:r w:rsidR="00872CF7">
        <w:tab/>
      </w:r>
    </w:p>
    <w:p w14:paraId="15331A0F" w14:textId="709E9FAD" w:rsidR="00C93F64" w:rsidRDefault="00C93F64" w:rsidP="00C93F64">
      <w:pPr>
        <w:pStyle w:val="Doc-text2"/>
        <w:numPr>
          <w:ilvl w:val="0"/>
          <w:numId w:val="11"/>
        </w:numPr>
      </w:pPr>
      <w:r>
        <w:t>Revised in R2-2204040</w:t>
      </w:r>
    </w:p>
    <w:p w14:paraId="4C5345A5" w14:textId="17D4E54D" w:rsidR="00C93F64" w:rsidRDefault="00D43096" w:rsidP="00C93F64">
      <w:pPr>
        <w:pStyle w:val="Doc-title"/>
      </w:pPr>
      <w:hyperlink r:id="rId144" w:tooltip="C:Data3GPPRAN2InboxR2-2204040.zip" w:history="1">
        <w:r w:rsidR="00C93F64" w:rsidRPr="00D43096">
          <w:rPr>
            <w:rStyle w:val="Hyperlink"/>
          </w:rPr>
          <w:t>R2-2204040</w:t>
        </w:r>
      </w:hyperlink>
      <w:r w:rsidR="00C93F64">
        <w:tab/>
        <w:t>Running 38.306 CR for the RedCap capablities</w:t>
      </w:r>
      <w:r w:rsidR="00C93F64">
        <w:tab/>
        <w:t>Intel Corporation</w:t>
      </w:r>
      <w:r w:rsidR="00C93F64">
        <w:tab/>
        <w:t>draftCR</w:t>
      </w:r>
      <w:r w:rsidR="00C93F64">
        <w:tab/>
        <w:t>Rel-17</w:t>
      </w:r>
      <w:r w:rsidR="00C93F64">
        <w:tab/>
        <w:t>38.306</w:t>
      </w:r>
      <w:r w:rsidR="00C93F64">
        <w:tab/>
        <w:t>16.7.0</w:t>
      </w:r>
      <w:r w:rsidR="00C93F64">
        <w:tab/>
        <w:t>B</w:t>
      </w:r>
      <w:r w:rsidR="00C93F64">
        <w:tab/>
        <w:t>NR_redcap</w:t>
      </w:r>
      <w:r w:rsidR="00C93F64">
        <w:tab/>
      </w:r>
    </w:p>
    <w:p w14:paraId="3DBCB1F8" w14:textId="0C1D3BEF" w:rsidR="00143047" w:rsidRPr="00143047" w:rsidRDefault="00143047" w:rsidP="00143047">
      <w:pPr>
        <w:pStyle w:val="Doc-text2"/>
        <w:numPr>
          <w:ilvl w:val="0"/>
          <w:numId w:val="11"/>
        </w:numPr>
      </w:pPr>
      <w:r>
        <w:t>Endorsed</w:t>
      </w:r>
    </w:p>
    <w:p w14:paraId="24B2D998" w14:textId="77777777" w:rsidR="00872CF7" w:rsidRPr="00872CF7" w:rsidRDefault="00872CF7" w:rsidP="00872CF7">
      <w:pPr>
        <w:pStyle w:val="Doc-text2"/>
      </w:pPr>
    </w:p>
    <w:p w14:paraId="5B3BABB5" w14:textId="77777777" w:rsidR="0018341E" w:rsidRDefault="001020E0" w:rsidP="0018341E">
      <w:pPr>
        <w:pStyle w:val="Doc-title"/>
      </w:pPr>
      <w:hyperlink r:id="rId145" w:tooltip="C:Data3GPPExtractsR2-2202499 - Running 38.331 CR on Capbilities-v01-107.docx" w:history="1">
        <w:r w:rsidR="0018341E" w:rsidRPr="0018295E">
          <w:rPr>
            <w:rStyle w:val="Hyperlink"/>
          </w:rPr>
          <w:t>R2-2202499</w:t>
        </w:r>
      </w:hyperlink>
      <w:r w:rsidR="0018341E">
        <w:tab/>
        <w:t>Updated Running 38.331 CR for the RedCap capablities</w:t>
      </w:r>
      <w:r w:rsidR="0018341E">
        <w:tab/>
        <w:t>Intel Corporation</w:t>
      </w:r>
      <w:r w:rsidR="0018341E">
        <w:tab/>
        <w:t>draftCR</w:t>
      </w:r>
      <w:r w:rsidR="0018341E">
        <w:tab/>
        <w:t>Rel-17</w:t>
      </w:r>
      <w:r w:rsidR="0018341E">
        <w:tab/>
        <w:t>38.331</w:t>
      </w:r>
      <w:r w:rsidR="0018341E">
        <w:tab/>
        <w:t>16.7.0</w:t>
      </w:r>
      <w:r w:rsidR="0018341E">
        <w:tab/>
        <w:t>B</w:t>
      </w:r>
      <w:r w:rsidR="0018341E">
        <w:tab/>
        <w:t>NR_redcap</w:t>
      </w:r>
      <w:r w:rsidR="0018341E">
        <w:tab/>
        <w:t>Late</w:t>
      </w:r>
    </w:p>
    <w:p w14:paraId="61014A98" w14:textId="77777777" w:rsidR="00F505B1" w:rsidRDefault="00F505B1" w:rsidP="00F505B1">
      <w:pPr>
        <w:pStyle w:val="Doc-text2"/>
        <w:numPr>
          <w:ilvl w:val="0"/>
          <w:numId w:val="11"/>
        </w:numPr>
      </w:pPr>
      <w:r>
        <w:t>Noted</w:t>
      </w:r>
    </w:p>
    <w:p w14:paraId="099786F5" w14:textId="4963CD70" w:rsidR="00F505B1" w:rsidRDefault="00F505B1" w:rsidP="00F505B1">
      <w:pPr>
        <w:pStyle w:val="Doc-text2"/>
        <w:numPr>
          <w:ilvl w:val="0"/>
          <w:numId w:val="11"/>
        </w:numPr>
      </w:pPr>
      <w:r>
        <w:t>Revised in R2-2203560</w:t>
      </w:r>
    </w:p>
    <w:p w14:paraId="15212166" w14:textId="77777777" w:rsidR="00F505B1" w:rsidRDefault="00F505B1" w:rsidP="00F505B1">
      <w:pPr>
        <w:pStyle w:val="Doc-text2"/>
        <w:numPr>
          <w:ilvl w:val="0"/>
          <w:numId w:val="11"/>
        </w:numPr>
      </w:pPr>
      <w:r>
        <w:t>Continue in offline 107</w:t>
      </w:r>
    </w:p>
    <w:p w14:paraId="411D0CBE" w14:textId="5D6D8334" w:rsidR="00F505B1" w:rsidRDefault="001A211B" w:rsidP="00F505B1">
      <w:pPr>
        <w:pStyle w:val="Doc-title"/>
      </w:pPr>
      <w:hyperlink r:id="rId146" w:tooltip="C:Data3GPPRAN2InboxR2-2203560.zip" w:history="1">
        <w:r w:rsidR="00F505B1" w:rsidRPr="001A211B">
          <w:rPr>
            <w:rStyle w:val="Hyperlink"/>
          </w:rPr>
          <w:t>R2-2203560</w:t>
        </w:r>
      </w:hyperlink>
      <w:r w:rsidR="00F505B1">
        <w:tab/>
        <w:t>Updated Running 38.331 CR for the RedCap capablities</w:t>
      </w:r>
      <w:r w:rsidR="00F505B1">
        <w:tab/>
        <w:t>Intel Corporation</w:t>
      </w:r>
      <w:r w:rsidR="00F505B1">
        <w:tab/>
        <w:t>draftCR</w:t>
      </w:r>
      <w:r w:rsidR="00F505B1">
        <w:tab/>
        <w:t>Rel-17</w:t>
      </w:r>
      <w:r w:rsidR="00F505B1">
        <w:tab/>
        <w:t>38.331</w:t>
      </w:r>
      <w:r w:rsidR="00F505B1">
        <w:tab/>
        <w:t>16.7.0</w:t>
      </w:r>
      <w:r w:rsidR="00F505B1">
        <w:tab/>
        <w:t>B</w:t>
      </w:r>
      <w:r w:rsidR="00F505B1">
        <w:tab/>
        <w:t>NR_redcap</w:t>
      </w:r>
      <w:r w:rsidR="00F505B1">
        <w:tab/>
      </w:r>
    </w:p>
    <w:p w14:paraId="44C463CF" w14:textId="41820B49" w:rsidR="000472BF" w:rsidRDefault="00873F0E" w:rsidP="000472BF">
      <w:pPr>
        <w:pStyle w:val="Doc-text2"/>
        <w:numPr>
          <w:ilvl w:val="0"/>
          <w:numId w:val="11"/>
        </w:numPr>
      </w:pPr>
      <w:r>
        <w:t>Endorsed</w:t>
      </w:r>
    </w:p>
    <w:p w14:paraId="62BC4E22" w14:textId="77777777" w:rsidR="0018341E" w:rsidRDefault="0018341E" w:rsidP="000472BF">
      <w:pPr>
        <w:pStyle w:val="Doc-text2"/>
        <w:ind w:left="0" w:firstLine="0"/>
      </w:pPr>
    </w:p>
    <w:p w14:paraId="5736A973" w14:textId="77777777" w:rsidR="000472BF" w:rsidRPr="000472BF" w:rsidRDefault="000472BF" w:rsidP="00873F0E">
      <w:pPr>
        <w:pStyle w:val="Doc-text2"/>
        <w:ind w:left="0" w:firstLine="0"/>
        <w:rPr>
          <w:lang w:val="en-US"/>
        </w:rPr>
      </w:pPr>
    </w:p>
    <w:p w14:paraId="75AEDE50" w14:textId="77777777" w:rsidR="005F3DB3" w:rsidRDefault="005F3DB3" w:rsidP="005F3DB3">
      <w:pPr>
        <w:pStyle w:val="Heading3"/>
      </w:pPr>
      <w:r>
        <w:t>8.12.2</w:t>
      </w:r>
      <w:r>
        <w:tab/>
        <w:t xml:space="preserve">Control Plane </w:t>
      </w:r>
    </w:p>
    <w:p w14:paraId="50939CE5" w14:textId="77777777" w:rsidR="005F3DB3" w:rsidRDefault="005F3DB3" w:rsidP="005F3DB3">
      <w:pPr>
        <w:pStyle w:val="Heading4"/>
      </w:pPr>
      <w:r>
        <w:t>8.12.2.1</w:t>
      </w:r>
      <w:r>
        <w:tab/>
        <w:t>Idle/inactive mode aspects</w:t>
      </w:r>
    </w:p>
    <w:p w14:paraId="49F6E484" w14:textId="77777777" w:rsidR="005F3DB3" w:rsidRDefault="005F3DB3" w:rsidP="005F3DB3">
      <w:pPr>
        <w:pStyle w:val="Heading5"/>
      </w:pPr>
      <w:r>
        <w:t>8.12.2.1.1</w:t>
      </w:r>
      <w:r>
        <w:tab/>
        <w:t>Open issues</w:t>
      </w:r>
    </w:p>
    <w:p w14:paraId="1FA9884D" w14:textId="02EA53B6" w:rsidR="005F3DB3" w:rsidRDefault="005F3DB3" w:rsidP="005F3DB3">
      <w:pPr>
        <w:pStyle w:val="Comments"/>
        <w:rPr>
          <w:noProof w:val="0"/>
        </w:rPr>
      </w:pPr>
      <w:r>
        <w:rPr>
          <w:noProof w:val="0"/>
        </w:rPr>
        <w:t xml:space="preserve">Contributions on open issues listed in </w:t>
      </w:r>
      <w:hyperlink r:id="rId147" w:tooltip="C:Data3GPParchiveRAN2RAN2#116bisTdocsR2-2201889.zip" w:history="1">
        <w:r w:rsidRPr="00A41178">
          <w:rPr>
            <w:rStyle w:val="Hyperlink"/>
            <w:noProof w:val="0"/>
          </w:rPr>
          <w:t>R2-2201889</w:t>
        </w:r>
      </w:hyperlink>
      <w:r>
        <w:rPr>
          <w:noProof w:val="0"/>
        </w:rPr>
        <w:t xml:space="preserve">. For some aspects the discussion will happen in Pre117 email discussion [105]. For the others, company contributions can be submitted. </w:t>
      </w:r>
    </w:p>
    <w:p w14:paraId="45DEBE79" w14:textId="3D278B20" w:rsidR="005F3DB3" w:rsidRDefault="001020E0" w:rsidP="005F3DB3">
      <w:pPr>
        <w:pStyle w:val="Doc-title"/>
      </w:pPr>
      <w:hyperlink r:id="rId148" w:tooltip="C:Data3GPPExtractsR2-2202266 - Details on RRM relaxation.docx" w:history="1">
        <w:r w:rsidR="005F3DB3" w:rsidRPr="00A41178">
          <w:rPr>
            <w:rStyle w:val="Hyperlink"/>
          </w:rPr>
          <w:t>R2-</w:t>
        </w:r>
        <w:r w:rsidR="005F3DB3" w:rsidRPr="00A41178">
          <w:rPr>
            <w:rStyle w:val="Hyperlink"/>
          </w:rPr>
          <w:t>2</w:t>
        </w:r>
        <w:r w:rsidR="005F3DB3" w:rsidRPr="00A41178">
          <w:rPr>
            <w:rStyle w:val="Hyperlink"/>
          </w:rPr>
          <w:t>2022</w:t>
        </w:r>
        <w:r w:rsidR="005F3DB3" w:rsidRPr="00A41178">
          <w:rPr>
            <w:rStyle w:val="Hyperlink"/>
          </w:rPr>
          <w:t>6</w:t>
        </w:r>
        <w:r w:rsidR="005F3DB3" w:rsidRPr="00A41178">
          <w:rPr>
            <w:rStyle w:val="Hyperlink"/>
          </w:rPr>
          <w:t>6</w:t>
        </w:r>
      </w:hyperlink>
      <w:r w:rsidR="005F3DB3">
        <w:tab/>
        <w:t>Details on RRM relaxation</w:t>
      </w:r>
      <w:r w:rsidR="005F3DB3">
        <w:tab/>
        <w:t>Ericsson</w:t>
      </w:r>
      <w:r w:rsidR="005F3DB3">
        <w:tab/>
        <w:t>discussion</w:t>
      </w:r>
      <w:r w:rsidR="005F3DB3">
        <w:tab/>
        <w:t>Rel-17</w:t>
      </w:r>
      <w:r w:rsidR="005F3DB3">
        <w:tab/>
        <w:t>NR_redcap-Core</w:t>
      </w:r>
    </w:p>
    <w:p w14:paraId="430C7E23" w14:textId="77777777" w:rsidR="0069265B" w:rsidRPr="0069265B" w:rsidRDefault="0069265B" w:rsidP="0069265B">
      <w:pPr>
        <w:pStyle w:val="Comments"/>
      </w:pPr>
      <w:r w:rsidRPr="0069265B">
        <w:t>Proposal 1</w:t>
      </w:r>
      <w:r w:rsidRPr="0069265B">
        <w:tab/>
        <w:t>Reuse the specification approach from Rel-16 for combined relaxed measurement condition.</w:t>
      </w:r>
    </w:p>
    <w:p w14:paraId="30350AF1" w14:textId="269AFD46" w:rsidR="004E539E" w:rsidRDefault="00F55FD9" w:rsidP="004E539E">
      <w:pPr>
        <w:pStyle w:val="Doc-text2"/>
        <w:numPr>
          <w:ilvl w:val="0"/>
          <w:numId w:val="11"/>
        </w:numPr>
      </w:pPr>
      <w:r>
        <w:t>D</w:t>
      </w:r>
      <w:r w:rsidR="004E539E">
        <w:t>iscussed in offline 113</w:t>
      </w:r>
    </w:p>
    <w:p w14:paraId="314E1F88" w14:textId="77777777" w:rsidR="0069265B" w:rsidRPr="0069265B" w:rsidRDefault="0069265B" w:rsidP="0069265B">
      <w:pPr>
        <w:pStyle w:val="Doc-text2"/>
      </w:pPr>
    </w:p>
    <w:p w14:paraId="0D3E1342" w14:textId="4DD0954D" w:rsidR="005F3DB3" w:rsidRDefault="001020E0" w:rsidP="005F3DB3">
      <w:pPr>
        <w:pStyle w:val="Doc-title"/>
      </w:pPr>
      <w:hyperlink r:id="rId149" w:tooltip="C:Data3GPPExtractsR2-2202315_Discussion on RAN4 LS and remaining issues on RRM relaxation.docx" w:history="1">
        <w:r w:rsidR="005F3DB3" w:rsidRPr="00A41178">
          <w:rPr>
            <w:rStyle w:val="Hyperlink"/>
          </w:rPr>
          <w:t>R2-220</w:t>
        </w:r>
        <w:r w:rsidR="005F3DB3" w:rsidRPr="00A41178">
          <w:rPr>
            <w:rStyle w:val="Hyperlink"/>
          </w:rPr>
          <w:t>2</w:t>
        </w:r>
        <w:r w:rsidR="005F3DB3" w:rsidRPr="00A41178">
          <w:rPr>
            <w:rStyle w:val="Hyperlink"/>
          </w:rPr>
          <w:t>315</w:t>
        </w:r>
      </w:hyperlink>
      <w:r w:rsidR="005F3DB3">
        <w:tab/>
        <w:t>Discussion on RAN4 LS and remaining issues on RRM relaxation</w:t>
      </w:r>
      <w:r w:rsidR="005F3DB3">
        <w:tab/>
        <w:t>vivo, Guangdong Genius</w:t>
      </w:r>
      <w:r w:rsidR="005F3DB3">
        <w:tab/>
        <w:t>discussion</w:t>
      </w:r>
      <w:r w:rsidR="005F3DB3">
        <w:tab/>
        <w:t>Rel-17</w:t>
      </w:r>
      <w:r w:rsidR="005F3DB3">
        <w:tab/>
        <w:t>NR_redcap-Core</w:t>
      </w:r>
    </w:p>
    <w:p w14:paraId="5A8ED3EE" w14:textId="77777777" w:rsidR="0069265B" w:rsidRDefault="0069265B" w:rsidP="0069265B">
      <w:pPr>
        <w:pStyle w:val="Comments"/>
      </w:pPr>
      <w:r>
        <w:t xml:space="preserve">Proposal 1: An indication (e.g. highPriorityMeasRelax-r17), similar as highPriorityMeasRelax in Rel-16, is introduced in R17, to control the relaxation of higher priority frequency measurement. </w:t>
      </w:r>
    </w:p>
    <w:p w14:paraId="34652994" w14:textId="77777777" w:rsidR="0069265B" w:rsidRDefault="0069265B" w:rsidP="0069265B">
      <w:pPr>
        <w:pStyle w:val="Comments"/>
      </w:pPr>
      <w:r>
        <w:t>Proposal 2: If highPriorityMeasRelax-r17 is configured and set to True, and the corresponding criteria (i.e. when only Rel-17 stationarity criterion is satisfied and Srxlev &gt; SnonIntraSearchP and Squal &gt; SnonIntraSearchQ or both Rel-17 criteria are satisfied) is fulfilled:</w:t>
      </w:r>
    </w:p>
    <w:p w14:paraId="27F8DD9F" w14:textId="77777777" w:rsidR="0069265B" w:rsidRDefault="0069265B" w:rsidP="0069265B">
      <w:pPr>
        <w:pStyle w:val="Comments"/>
      </w:pPr>
      <w:r>
        <w:lastRenderedPageBreak/>
        <w:t>-</w:t>
      </w:r>
      <w:r>
        <w:tab/>
        <w:t>the UE can perform relaxed measurement for higher priority frequency. How to relax measurement for higher priority frequency is up to the conclusion of RAN4;</w:t>
      </w:r>
    </w:p>
    <w:p w14:paraId="115AE1D9" w14:textId="77777777" w:rsidR="0069265B" w:rsidRDefault="0069265B" w:rsidP="0069265B">
      <w:pPr>
        <w:pStyle w:val="Comments"/>
      </w:pPr>
      <w:r>
        <w:t>Otherwise:</w:t>
      </w:r>
    </w:p>
    <w:p w14:paraId="66970770" w14:textId="77777777" w:rsidR="0069265B" w:rsidRDefault="0069265B" w:rsidP="0069265B">
      <w:pPr>
        <w:pStyle w:val="Comments"/>
      </w:pPr>
      <w:r>
        <w:t>-</w:t>
      </w:r>
      <w:r>
        <w:tab/>
        <w:t xml:space="preserve">the UE cannot perform relaxed measurement for higher priority frequency, i.e. legacy measurement requirement for higher priority frequency should be applied. </w:t>
      </w:r>
    </w:p>
    <w:p w14:paraId="4B054A13" w14:textId="77777777" w:rsidR="0069265B" w:rsidRDefault="0069265B" w:rsidP="0069265B">
      <w:pPr>
        <w:pStyle w:val="Comments"/>
      </w:pPr>
      <w:r>
        <w:t>Proposal 3: From RAN2 point of view, the following 3 coexistence cases of Rel-16 and Rel-17 configurations listed in RAN4 LS should be supported:</w:t>
      </w:r>
    </w:p>
    <w:p w14:paraId="24F79472" w14:textId="77777777" w:rsidR="0069265B" w:rsidRDefault="0069265B" w:rsidP="0069265B">
      <w:pPr>
        <w:pStyle w:val="Comments"/>
      </w:pPr>
      <w:r>
        <w:t>9</w:t>
      </w:r>
      <w:r>
        <w:tab/>
        <w:t xml:space="preserve">Rel-16 low mobility &amp; Rel-16 not-at-cell-edge </w:t>
      </w:r>
      <w:r>
        <w:tab/>
        <w:t>Rel-17 stationary</w:t>
      </w:r>
      <w:r>
        <w:tab/>
        <w:t>Yes</w:t>
      </w:r>
    </w:p>
    <w:p w14:paraId="49068F36" w14:textId="77777777" w:rsidR="0069265B" w:rsidRDefault="0069265B" w:rsidP="0069265B">
      <w:pPr>
        <w:pStyle w:val="Comments"/>
      </w:pPr>
      <w:r>
        <w:t>11</w:t>
      </w:r>
      <w:r>
        <w:tab/>
        <w:t>Rel-16 not-at-cell-edge</w:t>
      </w:r>
      <w:r>
        <w:tab/>
        <w:t>Rel-17 stationary &amp; Rel-17 not-at-cell-edge</w:t>
      </w:r>
      <w:r>
        <w:tab/>
        <w:t>Yes</w:t>
      </w:r>
    </w:p>
    <w:p w14:paraId="1BB0F47E" w14:textId="77777777" w:rsidR="0069265B" w:rsidRDefault="0069265B" w:rsidP="0069265B">
      <w:pPr>
        <w:pStyle w:val="Comments"/>
      </w:pPr>
      <w:r>
        <w:t>12</w:t>
      </w:r>
      <w:r>
        <w:tab/>
        <w:t>Rel-16 low mobility &amp; Rel-16 not-at-cell-edge</w:t>
      </w:r>
      <w:r>
        <w:tab/>
        <w:t>Rel-17 stationary &amp; Rel-17 not-at-cell-edge</w:t>
      </w:r>
      <w:r>
        <w:tab/>
        <w:t>Yes</w:t>
      </w:r>
    </w:p>
    <w:p w14:paraId="6EA0527F" w14:textId="77777777" w:rsidR="0069265B" w:rsidRDefault="0069265B" w:rsidP="0069265B">
      <w:pPr>
        <w:pStyle w:val="Comments"/>
      </w:pPr>
      <w:r>
        <w:t>Proposal 4: It is up to RAN4 to decide which option (i.e. UE performs Rel-17 RRM relaxation method or up to UE implementation) to be adopted when both Rel-16 and Rel-17 criteria are fulfilled.</w:t>
      </w:r>
    </w:p>
    <w:p w14:paraId="198B5A39" w14:textId="1789D258" w:rsidR="0069265B" w:rsidRDefault="0069265B" w:rsidP="0069265B">
      <w:pPr>
        <w:pStyle w:val="Comments"/>
      </w:pPr>
      <w:r>
        <w:t>Proposal 5: To relax RRM measurement in RRC_CONNECTED, in addition to reconfigure measurement with the existing mechanism (e.g. reduce MO number, include white/black cell list), other RRM measurement relaxation methods (e.g. relaxed measurements with longer intervals, i.e. scaling factor, or stop measurement for a period) should be supported. Details of the relaxation methods is up to RAN4 discussion.</w:t>
      </w:r>
    </w:p>
    <w:p w14:paraId="3CAA6FEE" w14:textId="63CE0419" w:rsidR="004E539E" w:rsidRDefault="00F55FD9" w:rsidP="004E539E">
      <w:pPr>
        <w:pStyle w:val="Doc-text2"/>
        <w:numPr>
          <w:ilvl w:val="0"/>
          <w:numId w:val="11"/>
        </w:numPr>
      </w:pPr>
      <w:r>
        <w:t>D</w:t>
      </w:r>
      <w:r w:rsidR="004E539E">
        <w:t>iscussed in offline 113</w:t>
      </w:r>
    </w:p>
    <w:p w14:paraId="3340CE0E" w14:textId="77777777" w:rsidR="0069265B" w:rsidRDefault="0069265B" w:rsidP="0069265B">
      <w:pPr>
        <w:pStyle w:val="Comments"/>
      </w:pPr>
    </w:p>
    <w:p w14:paraId="732E6AEA" w14:textId="77777777" w:rsidR="0069265B" w:rsidRPr="00CF21B2" w:rsidRDefault="0069265B" w:rsidP="0069265B">
      <w:pPr>
        <w:pStyle w:val="Doc-title"/>
      </w:pPr>
      <w:hyperlink r:id="rId150" w:tooltip="C:Data3GPPExtractsR2-2202989.doc" w:history="1">
        <w:r w:rsidRPr="00A41178">
          <w:rPr>
            <w:rStyle w:val="Hyperlink"/>
          </w:rPr>
          <w:t>R2-2</w:t>
        </w:r>
        <w:r w:rsidRPr="00A41178">
          <w:rPr>
            <w:rStyle w:val="Hyperlink"/>
          </w:rPr>
          <w:t>2</w:t>
        </w:r>
        <w:r w:rsidRPr="00A41178">
          <w:rPr>
            <w:rStyle w:val="Hyperlink"/>
          </w:rPr>
          <w:t>02989</w:t>
        </w:r>
      </w:hyperlink>
      <w:r>
        <w:tab/>
        <w:t>UE behavior on combineRelaxedMeasCondition2</w:t>
      </w:r>
      <w:r>
        <w:tab/>
        <w:t>Samsung</w:t>
      </w:r>
      <w:r>
        <w:tab/>
        <w:t>discussion</w:t>
      </w:r>
      <w:r>
        <w:tab/>
        <w:t>Rel-17</w:t>
      </w:r>
    </w:p>
    <w:p w14:paraId="2F25C611" w14:textId="77777777" w:rsidR="0069265B" w:rsidRDefault="0069265B" w:rsidP="0069265B">
      <w:pPr>
        <w:pStyle w:val="Comments"/>
      </w:pPr>
      <w:r>
        <w:t xml:space="preserve">Proposal 1. When both stationary and not-at-cell-edge criteria are configured, </w:t>
      </w:r>
    </w:p>
    <w:p w14:paraId="572C49C0" w14:textId="77777777" w:rsidR="0069265B" w:rsidRDefault="0069265B" w:rsidP="0069265B">
      <w:pPr>
        <w:pStyle w:val="Comments"/>
      </w:pPr>
      <w:r>
        <w:t>- 1) if both criteria are fulfilled, UE performs RRM relaxation 1.</w:t>
      </w:r>
    </w:p>
    <w:p w14:paraId="591620D7" w14:textId="77777777" w:rsidR="0069265B" w:rsidRDefault="0069265B" w:rsidP="0069265B">
      <w:pPr>
        <w:pStyle w:val="Comments"/>
      </w:pPr>
      <w:r>
        <w:t>- 2) if stationary criterion is fulfilled but not-at-cell-edge is not fulfilled and combineRelaxedMeasCondition2 is not configured, UE performs RRM relaxation 2.</w:t>
      </w:r>
    </w:p>
    <w:p w14:paraId="40F6CCFE" w14:textId="77777777" w:rsidR="0069265B" w:rsidRDefault="0069265B" w:rsidP="0069265B">
      <w:pPr>
        <w:pStyle w:val="Comments"/>
      </w:pPr>
      <w:r>
        <w:t>- 3) if stationary criterion is fulfilled but not-at-cell-edge is not fulfilled and combineRelaxedMeasCondition2 is configured, UE does not perform RRM relaxation.</w:t>
      </w:r>
    </w:p>
    <w:p w14:paraId="582DB930" w14:textId="77BF4068" w:rsidR="0069265B" w:rsidRDefault="0069265B" w:rsidP="0069265B">
      <w:pPr>
        <w:pStyle w:val="Comments"/>
      </w:pPr>
      <w:r>
        <w:t>Proposal 2.  Update 38.304 CR based on the proposed TP in R2-2202989.</w:t>
      </w:r>
    </w:p>
    <w:p w14:paraId="7DF18D53" w14:textId="5A2E97E0" w:rsidR="004E539E" w:rsidRDefault="00F55FD9" w:rsidP="004E539E">
      <w:pPr>
        <w:pStyle w:val="Doc-text2"/>
        <w:numPr>
          <w:ilvl w:val="0"/>
          <w:numId w:val="11"/>
        </w:numPr>
      </w:pPr>
      <w:r>
        <w:t>D</w:t>
      </w:r>
      <w:r w:rsidR="004E539E">
        <w:t>iscussed in offline 113</w:t>
      </w:r>
    </w:p>
    <w:p w14:paraId="1381959F" w14:textId="77777777" w:rsidR="0069265B" w:rsidRDefault="0069265B" w:rsidP="0069265B">
      <w:pPr>
        <w:pStyle w:val="Doc-text2"/>
      </w:pPr>
    </w:p>
    <w:p w14:paraId="57433BAA" w14:textId="77777777" w:rsidR="002C2EC3" w:rsidRDefault="002C2EC3" w:rsidP="0069265B">
      <w:pPr>
        <w:pStyle w:val="Doc-text2"/>
      </w:pPr>
    </w:p>
    <w:p w14:paraId="364353C6" w14:textId="77777777" w:rsidR="002C2EC3" w:rsidRDefault="002C2EC3" w:rsidP="002C2EC3">
      <w:pPr>
        <w:pStyle w:val="EmailDiscussion"/>
      </w:pPr>
      <w:r>
        <w:t>[AT117-e][113][RedCap] RRM relaxation (vivo)</w:t>
      </w:r>
    </w:p>
    <w:p w14:paraId="4FF1B0F7" w14:textId="77777777" w:rsidR="002C2EC3" w:rsidRPr="00744CDB" w:rsidRDefault="002C2EC3" w:rsidP="002C2EC3">
      <w:pPr>
        <w:pStyle w:val="EmailDiscussion2"/>
        <w:rPr>
          <w:color w:val="808080" w:themeColor="background1" w:themeShade="80"/>
        </w:rPr>
      </w:pPr>
      <w:r w:rsidRPr="00744CDB">
        <w:rPr>
          <w:color w:val="808080" w:themeColor="background1" w:themeShade="80"/>
        </w:rPr>
        <w:tab/>
        <w:t xml:space="preserve">Scope: Discuss RRM relaxation aspects in </w:t>
      </w:r>
      <w:hyperlink r:id="rId151" w:tooltip="C:Data3GPPExtractsR2-2202266 - Details on RRM relaxation.docx" w:history="1">
        <w:r w:rsidRPr="00744CDB">
          <w:rPr>
            <w:rStyle w:val="Hyperlink"/>
            <w:color w:val="808080" w:themeColor="background1" w:themeShade="80"/>
          </w:rPr>
          <w:t>R2-2202266</w:t>
        </w:r>
      </w:hyperlink>
      <w:r w:rsidRPr="00744CDB">
        <w:rPr>
          <w:color w:val="808080" w:themeColor="background1" w:themeShade="80"/>
        </w:rPr>
        <w:t xml:space="preserve">, </w:t>
      </w:r>
      <w:hyperlink r:id="rId152" w:tooltip="C:Data3GPPExtractsR2-2202315_Discussion on RAN4 LS and remaining issues on RRM relaxation.docx" w:history="1">
        <w:r w:rsidRPr="00744CDB">
          <w:rPr>
            <w:rStyle w:val="Hyperlink"/>
            <w:color w:val="808080" w:themeColor="background1" w:themeShade="80"/>
          </w:rPr>
          <w:t>R2-2202315</w:t>
        </w:r>
      </w:hyperlink>
      <w:r w:rsidRPr="00744CDB">
        <w:rPr>
          <w:color w:val="808080" w:themeColor="background1" w:themeShade="80"/>
        </w:rPr>
        <w:t xml:space="preserve"> and </w:t>
      </w:r>
      <w:hyperlink r:id="rId153" w:tooltip="C:Data3GPPExtractsR2-2202989.doc" w:history="1">
        <w:r w:rsidRPr="00744CDB">
          <w:rPr>
            <w:rStyle w:val="Hyperlink"/>
            <w:color w:val="808080" w:themeColor="background1" w:themeShade="80"/>
          </w:rPr>
          <w:t>R2-2202989</w:t>
        </w:r>
      </w:hyperlink>
      <w:r w:rsidRPr="00744CDB">
        <w:rPr>
          <w:color w:val="808080" w:themeColor="background1" w:themeShade="80"/>
        </w:rPr>
        <w:t xml:space="preserve"> and also draft reply LS to RAN4 on RRM relaxation</w:t>
      </w:r>
    </w:p>
    <w:p w14:paraId="061ECC00" w14:textId="77777777" w:rsidR="002C2EC3" w:rsidRPr="00744CDB" w:rsidRDefault="002C2EC3" w:rsidP="002C2EC3">
      <w:pPr>
        <w:pStyle w:val="EmailDiscussion2"/>
        <w:rPr>
          <w:color w:val="808080" w:themeColor="background1" w:themeShade="80"/>
        </w:rPr>
      </w:pPr>
      <w:r w:rsidRPr="00744CDB">
        <w:rPr>
          <w:color w:val="808080" w:themeColor="background1" w:themeShade="80"/>
        </w:rPr>
        <w:tab/>
        <w:t>Intended outcome: Reply LS and summary of the offline discussion with e.g.:</w:t>
      </w:r>
    </w:p>
    <w:p w14:paraId="6684CE6D" w14:textId="77777777" w:rsidR="002C2EC3" w:rsidRPr="00744CDB" w:rsidRDefault="002C2EC3" w:rsidP="002C2EC3">
      <w:pPr>
        <w:pStyle w:val="EmailDiscussion2"/>
        <w:numPr>
          <w:ilvl w:val="2"/>
          <w:numId w:val="8"/>
        </w:numPr>
        <w:ind w:left="1980"/>
        <w:rPr>
          <w:color w:val="808080" w:themeColor="background1" w:themeShade="80"/>
        </w:rPr>
      </w:pPr>
      <w:r w:rsidRPr="00744CDB">
        <w:rPr>
          <w:color w:val="808080" w:themeColor="background1" w:themeShade="80"/>
        </w:rPr>
        <w:t>List of proposals for agreement (if any)</w:t>
      </w:r>
    </w:p>
    <w:p w14:paraId="0FF00ECE" w14:textId="77777777" w:rsidR="002C2EC3" w:rsidRPr="00744CDB" w:rsidRDefault="002C2EC3" w:rsidP="002C2EC3">
      <w:pPr>
        <w:pStyle w:val="EmailDiscussion2"/>
        <w:numPr>
          <w:ilvl w:val="2"/>
          <w:numId w:val="8"/>
        </w:numPr>
        <w:ind w:left="1980"/>
        <w:rPr>
          <w:color w:val="808080" w:themeColor="background1" w:themeShade="80"/>
        </w:rPr>
      </w:pPr>
      <w:r w:rsidRPr="00744CDB">
        <w:rPr>
          <w:color w:val="808080" w:themeColor="background1" w:themeShade="80"/>
        </w:rPr>
        <w:t>List of proposals that require online discussions</w:t>
      </w:r>
    </w:p>
    <w:p w14:paraId="0774BB33" w14:textId="77777777" w:rsidR="002C2EC3" w:rsidRPr="00744CDB" w:rsidRDefault="002C2EC3" w:rsidP="002C2EC3">
      <w:pPr>
        <w:pStyle w:val="EmailDiscussion2"/>
        <w:numPr>
          <w:ilvl w:val="2"/>
          <w:numId w:val="8"/>
        </w:numPr>
        <w:ind w:left="1980"/>
        <w:rPr>
          <w:color w:val="808080" w:themeColor="background1" w:themeShade="80"/>
        </w:rPr>
      </w:pPr>
      <w:r w:rsidRPr="00744CDB">
        <w:rPr>
          <w:color w:val="808080" w:themeColor="background1" w:themeShade="80"/>
        </w:rPr>
        <w:t>List of proposals that should not be pursued (if any)</w:t>
      </w:r>
    </w:p>
    <w:p w14:paraId="243E3625" w14:textId="77777777" w:rsidR="002C2EC3" w:rsidRPr="00744CDB" w:rsidRDefault="002C2EC3" w:rsidP="002C2EC3">
      <w:pPr>
        <w:pStyle w:val="EmailDiscussion2"/>
        <w:ind w:left="1619" w:firstLine="0"/>
        <w:rPr>
          <w:color w:val="808080" w:themeColor="background1" w:themeShade="80"/>
        </w:rPr>
      </w:pPr>
      <w:r w:rsidRPr="00744CDB">
        <w:rPr>
          <w:color w:val="808080" w:themeColor="background1" w:themeShade="80"/>
        </w:rPr>
        <w:t>Deadline (for companies' feedback): Tuesday 2022-03-01 1200 UTC</w:t>
      </w:r>
    </w:p>
    <w:p w14:paraId="01B00023" w14:textId="77777777" w:rsidR="002C2EC3" w:rsidRPr="00744CDB" w:rsidRDefault="002C2EC3" w:rsidP="002C2EC3">
      <w:pPr>
        <w:pStyle w:val="EmailDiscussion2"/>
        <w:ind w:left="1619" w:firstLine="0"/>
        <w:rPr>
          <w:color w:val="808080" w:themeColor="background1" w:themeShade="80"/>
        </w:rPr>
      </w:pPr>
      <w:r w:rsidRPr="00744CDB">
        <w:rPr>
          <w:color w:val="808080" w:themeColor="background1" w:themeShade="80"/>
        </w:rPr>
        <w:t xml:space="preserve">Deadline (for </w:t>
      </w:r>
      <w:r w:rsidRPr="00744CDB">
        <w:rPr>
          <w:rStyle w:val="Doc-text2Char"/>
          <w:color w:val="808080" w:themeColor="background1" w:themeShade="80"/>
        </w:rPr>
        <w:t xml:space="preserve">rapporteur's summary </w:t>
      </w:r>
      <w:r w:rsidRPr="00744CDB">
        <w:rPr>
          <w:color w:val="808080" w:themeColor="background1" w:themeShade="80"/>
        </w:rPr>
        <w:t>in R2-2203562</w:t>
      </w:r>
      <w:r w:rsidRPr="00744CDB">
        <w:rPr>
          <w:rStyle w:val="Doc-text2Char"/>
          <w:color w:val="808080" w:themeColor="background1" w:themeShade="80"/>
        </w:rPr>
        <w:t xml:space="preserve">): </w:t>
      </w:r>
      <w:r w:rsidRPr="00744CDB">
        <w:rPr>
          <w:color w:val="808080" w:themeColor="background1" w:themeShade="80"/>
        </w:rPr>
        <w:t>Tuesday 2022-03-01 1800 UTC</w:t>
      </w:r>
    </w:p>
    <w:p w14:paraId="1A2BC26C" w14:textId="77777777" w:rsidR="00744CDB" w:rsidRDefault="002C2EC3" w:rsidP="00744CDB">
      <w:pPr>
        <w:pStyle w:val="EmailDiscussion2"/>
        <w:ind w:left="1619" w:firstLine="0"/>
        <w:rPr>
          <w:color w:val="808080" w:themeColor="background1" w:themeShade="80"/>
        </w:rPr>
      </w:pPr>
      <w:r w:rsidRPr="00744CDB">
        <w:rPr>
          <w:color w:val="808080" w:themeColor="background1" w:themeShade="80"/>
        </w:rPr>
        <w:t xml:space="preserve">Deadline (for </w:t>
      </w:r>
      <w:r w:rsidRPr="00744CDB">
        <w:rPr>
          <w:rStyle w:val="Doc-text2Char"/>
          <w:color w:val="808080" w:themeColor="background1" w:themeShade="80"/>
        </w:rPr>
        <w:t xml:space="preserve">reply LS): </w:t>
      </w:r>
      <w:r w:rsidRPr="00744CDB">
        <w:rPr>
          <w:color w:val="808080" w:themeColor="background1" w:themeShade="80"/>
        </w:rPr>
        <w:t>Wednesday 2022-03-02 1000 UTC</w:t>
      </w:r>
    </w:p>
    <w:p w14:paraId="26A7F4B0" w14:textId="77777777" w:rsidR="00744CDB" w:rsidRPr="00744CDB" w:rsidRDefault="00744CDB" w:rsidP="00744CDB">
      <w:pPr>
        <w:pStyle w:val="EmailDiscussion2"/>
        <w:ind w:left="1619" w:firstLine="0"/>
      </w:pPr>
      <w:r w:rsidRPr="00744CDB">
        <w:t>Final scope: draft reply LS to RAN4 on RRM relaxation</w:t>
      </w:r>
    </w:p>
    <w:p w14:paraId="0148BED7" w14:textId="47F1A72B" w:rsidR="00744CDB" w:rsidRPr="00744CDB" w:rsidRDefault="00744CDB" w:rsidP="00744CDB">
      <w:pPr>
        <w:pStyle w:val="EmailDiscussion2"/>
        <w:ind w:left="1619" w:firstLine="0"/>
      </w:pPr>
      <w:r w:rsidRPr="00744CDB">
        <w:t xml:space="preserve">Final </w:t>
      </w:r>
      <w:r>
        <w:t>i</w:t>
      </w:r>
      <w:r w:rsidRPr="00744CDB">
        <w:t xml:space="preserve">ntended outcome: Reply LS </w:t>
      </w:r>
    </w:p>
    <w:p w14:paraId="248556BB" w14:textId="4E01AAC0" w:rsidR="00744CDB" w:rsidRPr="00744CDB" w:rsidRDefault="00744CDB" w:rsidP="00744CDB">
      <w:pPr>
        <w:pStyle w:val="EmailDiscussion2"/>
        <w:ind w:left="1619" w:firstLine="0"/>
      </w:pPr>
      <w:r w:rsidRPr="00744CDB">
        <w:t>Deadline (for companies' feedback): Thursday 2022-03-03</w:t>
      </w:r>
      <w:r>
        <w:t xml:space="preserve"> 08</w:t>
      </w:r>
      <w:r w:rsidRPr="00744CDB">
        <w:t>00 UTC</w:t>
      </w:r>
    </w:p>
    <w:p w14:paraId="4DDF4E0C" w14:textId="77BEB6BA" w:rsidR="00744CDB" w:rsidRPr="00744CDB" w:rsidRDefault="00744CDB" w:rsidP="00744CDB">
      <w:pPr>
        <w:pStyle w:val="EmailDiscussion2"/>
        <w:ind w:left="1619" w:firstLine="0"/>
      </w:pPr>
      <w:r w:rsidRPr="00744CDB">
        <w:t xml:space="preserve">Deadline (for </w:t>
      </w:r>
      <w:r w:rsidRPr="00744CDB">
        <w:rPr>
          <w:rStyle w:val="Doc-text2Char"/>
        </w:rPr>
        <w:t xml:space="preserve">reply LS): </w:t>
      </w:r>
      <w:r w:rsidRPr="00744CDB">
        <w:t>Thursday 2022-03-03 1000 UTC</w:t>
      </w:r>
    </w:p>
    <w:p w14:paraId="6B007A7E" w14:textId="77777777" w:rsidR="002C2EC3" w:rsidRDefault="002C2EC3" w:rsidP="002C2EC3">
      <w:pPr>
        <w:pStyle w:val="Doc-text2"/>
        <w:ind w:left="0" w:firstLine="0"/>
      </w:pPr>
    </w:p>
    <w:p w14:paraId="0C5C9816" w14:textId="77777777" w:rsidR="002C2EC3" w:rsidRDefault="002C2EC3" w:rsidP="002C2EC3">
      <w:pPr>
        <w:pStyle w:val="Doc-text2"/>
        <w:ind w:left="0" w:firstLine="0"/>
      </w:pPr>
    </w:p>
    <w:p w14:paraId="4B21A32A" w14:textId="751DD080" w:rsidR="002C2EC3" w:rsidRDefault="0061645B" w:rsidP="002C2EC3">
      <w:pPr>
        <w:pStyle w:val="Doc-title"/>
      </w:pPr>
      <w:hyperlink r:id="rId154" w:tooltip="C:Data3GPPRAN2InboxR2-2203562.zip" w:history="1">
        <w:r w:rsidR="002C2EC3" w:rsidRPr="0061645B">
          <w:rPr>
            <w:rStyle w:val="Hyperlink"/>
          </w:rPr>
          <w:t>R2-2203562</w:t>
        </w:r>
      </w:hyperlink>
      <w:r w:rsidR="002C2EC3">
        <w:tab/>
      </w:r>
      <w:r w:rsidR="002C2EC3" w:rsidRPr="008E4AC5">
        <w:t>[</w:t>
      </w:r>
      <w:r w:rsidR="002C2EC3">
        <w:t>offline-113</w:t>
      </w:r>
      <w:r w:rsidR="002C2EC3" w:rsidRPr="008E4AC5">
        <w:t>]</w:t>
      </w:r>
      <w:r w:rsidR="002C2EC3">
        <w:t xml:space="preserve"> RRM relaxation</w:t>
      </w:r>
      <w:r w:rsidR="002C2EC3">
        <w:tab/>
        <w:t>vivo</w:t>
      </w:r>
      <w:r w:rsidR="002C2EC3">
        <w:tab/>
        <w:t>discussion</w:t>
      </w:r>
      <w:r w:rsidR="002C2EC3">
        <w:tab/>
        <w:t>Rel-17</w:t>
      </w:r>
      <w:r w:rsidR="002C2EC3">
        <w:tab/>
        <w:t>NR_redcap-Core</w:t>
      </w:r>
    </w:p>
    <w:p w14:paraId="20687843" w14:textId="77777777" w:rsidR="00A25DD7" w:rsidRPr="00A25DD7" w:rsidRDefault="00A25DD7" w:rsidP="00A25DD7">
      <w:pPr>
        <w:pStyle w:val="Comments"/>
      </w:pPr>
      <w:r w:rsidRPr="00A25DD7">
        <w:t>Proposals for easy agreement</w:t>
      </w:r>
    </w:p>
    <w:p w14:paraId="6EB3323B" w14:textId="6E990C47" w:rsidR="00A25DD7" w:rsidRPr="00A25DD7" w:rsidRDefault="00A25DD7" w:rsidP="00A25DD7">
      <w:pPr>
        <w:pStyle w:val="Comments"/>
      </w:pPr>
      <w:r w:rsidRPr="00A25DD7">
        <w:t>Proposal 1: [To agree] [18/18] Reuse the specification approach from Rel-16 for combined relaxed measur</w:t>
      </w:r>
      <w:r w:rsidR="006A619B">
        <w:t>ement condition in Rel-17, i.e.</w:t>
      </w:r>
    </w:p>
    <w:p w14:paraId="3313AD8D" w14:textId="3DC52297" w:rsidR="00A25DD7" w:rsidRPr="00A25DD7" w:rsidRDefault="00A25DD7" w:rsidP="00A25DD7">
      <w:pPr>
        <w:pStyle w:val="Comments"/>
      </w:pPr>
      <w:r w:rsidRPr="00A25DD7">
        <w:t>when both stationary and not-at-cell-edg</w:t>
      </w:r>
      <w:r w:rsidR="006A619B">
        <w:t>e criteria are configured,</w:t>
      </w:r>
    </w:p>
    <w:p w14:paraId="349349F8" w14:textId="224236BA" w:rsidR="00A25DD7" w:rsidRPr="00A25DD7" w:rsidRDefault="00A25DD7" w:rsidP="00A25DD7">
      <w:pPr>
        <w:pStyle w:val="Comments"/>
      </w:pPr>
      <w:r w:rsidRPr="00A25DD7">
        <w:t>-            1) if both criteria are fulfilled</w:t>
      </w:r>
      <w:r w:rsidR="006A619B">
        <w:t>, UE performs RRM relaxation 1.</w:t>
      </w:r>
    </w:p>
    <w:p w14:paraId="6473C933" w14:textId="11921E5C" w:rsidR="00A25DD7" w:rsidRPr="00A25DD7" w:rsidRDefault="00A25DD7" w:rsidP="00A25DD7">
      <w:pPr>
        <w:pStyle w:val="Comments"/>
      </w:pPr>
      <w:r w:rsidRPr="00A25DD7">
        <w:t>-            2) if stationary criterion is fulfilled but not-at-cell-edge is not fulfilled and combineRelaxedMeasCondition2 is not configured, UE per</w:t>
      </w:r>
      <w:r w:rsidR="006A619B">
        <w:t>forms RRM relaxation 2.</w:t>
      </w:r>
    </w:p>
    <w:p w14:paraId="52CFC24C" w14:textId="72BC44B4" w:rsidR="00A25DD7" w:rsidRPr="00A25DD7" w:rsidRDefault="00A25DD7" w:rsidP="00A25DD7">
      <w:pPr>
        <w:pStyle w:val="Comments"/>
      </w:pPr>
      <w:r w:rsidRPr="00A25DD7">
        <w:t>-            3) if stationary criterion is fulfilled but not-at-cell-edge is not fulfilled and combineRelaxedMeasCondition2 is configured, UE d</w:t>
      </w:r>
      <w:r w:rsidR="006A619B">
        <w:t>oes not perform RRM relaxation.</w:t>
      </w:r>
    </w:p>
    <w:p w14:paraId="075DAC83" w14:textId="77777777" w:rsidR="00A25DD7" w:rsidRPr="00A25DD7" w:rsidRDefault="00A25DD7" w:rsidP="00A25DD7">
      <w:pPr>
        <w:pStyle w:val="Comments"/>
      </w:pPr>
      <w:r w:rsidRPr="00A25DD7">
        <w:t>where RRM relaxation method 1 and 2 correspond to the methods agreed in RAN4.</w:t>
      </w:r>
    </w:p>
    <w:p w14:paraId="2FAFDB55" w14:textId="2DF5A6FB" w:rsidR="00A25DD7" w:rsidRPr="00A25DD7" w:rsidRDefault="0061645B" w:rsidP="0061645B">
      <w:pPr>
        <w:pStyle w:val="Doc-text2"/>
        <w:numPr>
          <w:ilvl w:val="0"/>
          <w:numId w:val="11"/>
        </w:numPr>
        <w:rPr>
          <w:noProof/>
        </w:rPr>
      </w:pPr>
      <w:r>
        <w:rPr>
          <w:noProof/>
        </w:rPr>
        <w:t>Agreed</w:t>
      </w:r>
    </w:p>
    <w:p w14:paraId="087E1922" w14:textId="77777777" w:rsidR="00A25DD7" w:rsidRPr="00A25DD7" w:rsidRDefault="00A25DD7" w:rsidP="00A25DD7">
      <w:pPr>
        <w:pStyle w:val="Comments"/>
      </w:pPr>
      <w:r w:rsidRPr="00A25DD7">
        <w:t>Proposal 2: [To agree] [18/18] The TP on combineRelaxedMeasCondition2 in R2-2202989 is agreed, and included in the TS 38.304 running CR.</w:t>
      </w:r>
    </w:p>
    <w:p w14:paraId="6896EB3D" w14:textId="2300DF40" w:rsidR="00A25DD7" w:rsidRPr="0061645B" w:rsidRDefault="0061645B" w:rsidP="00A25DD7">
      <w:pPr>
        <w:pStyle w:val="Doc-text2"/>
        <w:numPr>
          <w:ilvl w:val="0"/>
          <w:numId w:val="11"/>
        </w:numPr>
        <w:rPr>
          <w:noProof/>
        </w:rPr>
      </w:pPr>
      <w:r>
        <w:rPr>
          <w:noProof/>
        </w:rPr>
        <w:t>Agreed</w:t>
      </w:r>
    </w:p>
    <w:p w14:paraId="00CB84B7" w14:textId="77777777" w:rsidR="00A25DD7" w:rsidRPr="00A25DD7" w:rsidRDefault="00A25DD7" w:rsidP="00A25DD7">
      <w:pPr>
        <w:pStyle w:val="Comments"/>
      </w:pPr>
      <w:r w:rsidRPr="00A25DD7">
        <w:lastRenderedPageBreak/>
        <w:t>Proposal 3: [To agree] [16/18] Indication (e.g. highPriorityMeasRelax-r17), similar as highPriorityMeasRelax in Rel-16, is introduced in R17, to control the RRM relaxation of higher priority frequency.</w:t>
      </w:r>
    </w:p>
    <w:p w14:paraId="1AAF1622" w14:textId="6823DC9B" w:rsidR="00A25DD7" w:rsidRDefault="0061645B" w:rsidP="000C0CD2">
      <w:pPr>
        <w:pStyle w:val="Doc-text2"/>
        <w:numPr>
          <w:ilvl w:val="0"/>
          <w:numId w:val="13"/>
        </w:numPr>
        <w:rPr>
          <w:noProof/>
        </w:rPr>
      </w:pPr>
      <w:r>
        <w:rPr>
          <w:noProof/>
        </w:rPr>
        <w:t>Mediatek has concerns on p</w:t>
      </w:r>
      <w:r w:rsidRPr="0061645B">
        <w:rPr>
          <w:noProof/>
        </w:rPr>
        <w:t>3, (and therefore related proposals 4, 5 and 6), as no one has provided justification for the introduction of this ‘high priority relaxation’ flag. The responses all indicate that because we have done so in Rel-16, we must repeat ourselves for Rel-17. This is not valid justification to introduce a new feature at this very late stage of the release.</w:t>
      </w:r>
    </w:p>
    <w:p w14:paraId="7390755F" w14:textId="53F93122" w:rsidR="0061645B" w:rsidRDefault="0061645B" w:rsidP="000C0CD2">
      <w:pPr>
        <w:pStyle w:val="Doc-text2"/>
        <w:numPr>
          <w:ilvl w:val="0"/>
          <w:numId w:val="13"/>
        </w:numPr>
        <w:shd w:val="clear" w:color="auto" w:fill="FFFFFF"/>
        <w:rPr>
          <w:noProof/>
        </w:rPr>
      </w:pPr>
      <w:r>
        <w:rPr>
          <w:noProof/>
        </w:rPr>
        <w:t xml:space="preserve">vivo thinks it's up to the </w:t>
      </w:r>
      <w:r w:rsidRPr="0061645B">
        <w:rPr>
          <w:noProof/>
        </w:rPr>
        <w:t>NW to control whether the UE is allowed to measure high priority frequency with or without relaxation. It provides the flexibility to NW side. vivo agrees it is a new feature and we are close to the end of this WI. But majority companies’ understanding is: the spec impact is clear and Rel-16 mechanism could be simply reused. So there may be no risk for this “new” feature.</w:t>
      </w:r>
    </w:p>
    <w:p w14:paraId="3CB31174" w14:textId="4DE534F2" w:rsidR="0061645B" w:rsidRDefault="0061645B" w:rsidP="000C0CD2">
      <w:pPr>
        <w:pStyle w:val="Doc-text2"/>
        <w:numPr>
          <w:ilvl w:val="0"/>
          <w:numId w:val="13"/>
        </w:numPr>
        <w:shd w:val="clear" w:color="auto" w:fill="FFFFFF"/>
        <w:rPr>
          <w:noProof/>
        </w:rPr>
      </w:pPr>
      <w:r>
        <w:rPr>
          <w:noProof/>
        </w:rPr>
        <w:t>Mediatek thinks t</w:t>
      </w:r>
      <w:r w:rsidRPr="0061645B">
        <w:rPr>
          <w:noProof/>
        </w:rPr>
        <w:t>here was a valid justification for Rel-16 UEs, i.e. because we addressed UEs with low mobility there still remains the case where new high priority neighbour cells can be found. This justification is not valid for stationary UEs in Rel-17.</w:t>
      </w:r>
    </w:p>
    <w:p w14:paraId="6D2CFDB4" w14:textId="5E956EC1" w:rsidR="0061645B" w:rsidRPr="0061645B" w:rsidRDefault="0061645B" w:rsidP="000C0CD2">
      <w:pPr>
        <w:pStyle w:val="Doc-text2"/>
        <w:numPr>
          <w:ilvl w:val="0"/>
          <w:numId w:val="13"/>
        </w:numPr>
        <w:shd w:val="clear" w:color="auto" w:fill="FFFFFF"/>
        <w:rPr>
          <w:noProof/>
        </w:rPr>
      </w:pPr>
      <w:r>
        <w:rPr>
          <w:noProof/>
        </w:rPr>
        <w:t>vivo thinks that, i</w:t>
      </w:r>
      <w:r w:rsidRPr="0061645B">
        <w:rPr>
          <w:noProof/>
        </w:rPr>
        <w:t xml:space="preserve">f companies agreed that measurement on high priority frequency layer could be always relaxed for the stationary UE when the criteria are satisfied, </w:t>
      </w:r>
      <w:r>
        <w:rPr>
          <w:noProof/>
        </w:rPr>
        <w:t>then there would be</w:t>
      </w:r>
      <w:r w:rsidRPr="0061645B">
        <w:rPr>
          <w:noProof/>
        </w:rPr>
        <w:t xml:space="preserve"> no motivation.</w:t>
      </w:r>
    </w:p>
    <w:p w14:paraId="2FE6E96E" w14:textId="3FBE40B2" w:rsidR="0061645B" w:rsidRDefault="0061645B" w:rsidP="0061645B">
      <w:pPr>
        <w:pStyle w:val="Doc-text2"/>
        <w:numPr>
          <w:ilvl w:val="0"/>
          <w:numId w:val="11"/>
        </w:numPr>
        <w:rPr>
          <w:noProof/>
        </w:rPr>
      </w:pPr>
      <w:r>
        <w:rPr>
          <w:noProof/>
        </w:rPr>
        <w:t>Continue online</w:t>
      </w:r>
    </w:p>
    <w:p w14:paraId="08BC4830" w14:textId="5865B4E6" w:rsidR="00F219E1" w:rsidRDefault="00F219E1" w:rsidP="000C0CD2">
      <w:pPr>
        <w:pStyle w:val="Doc-text2"/>
        <w:numPr>
          <w:ilvl w:val="0"/>
          <w:numId w:val="13"/>
        </w:numPr>
        <w:rPr>
          <w:noProof/>
        </w:rPr>
      </w:pPr>
      <w:r>
        <w:rPr>
          <w:noProof/>
        </w:rPr>
        <w:t>Mediatek thinks there is no need for this for completely stationary UEs</w:t>
      </w:r>
    </w:p>
    <w:p w14:paraId="50D9D1DE" w14:textId="0B8FB8A1" w:rsidR="00F219E1" w:rsidRDefault="00F219E1" w:rsidP="000C0CD2">
      <w:pPr>
        <w:pStyle w:val="Doc-text2"/>
        <w:numPr>
          <w:ilvl w:val="0"/>
          <w:numId w:val="13"/>
        </w:numPr>
        <w:rPr>
          <w:noProof/>
        </w:rPr>
      </w:pPr>
      <w:r>
        <w:rPr>
          <w:noProof/>
        </w:rPr>
        <w:t>Oppo thinks this is good to have from NW point of view and the reasoning does not change from R16</w:t>
      </w:r>
    </w:p>
    <w:p w14:paraId="4F550438" w14:textId="67ECB95F" w:rsidR="00F219E1" w:rsidRDefault="00F219E1" w:rsidP="000C0CD2">
      <w:pPr>
        <w:pStyle w:val="Doc-text2"/>
        <w:numPr>
          <w:ilvl w:val="0"/>
          <w:numId w:val="13"/>
        </w:numPr>
        <w:rPr>
          <w:noProof/>
        </w:rPr>
      </w:pPr>
      <w:r>
        <w:rPr>
          <w:noProof/>
        </w:rPr>
        <w:t>Ericsson thinks we can live without this.</w:t>
      </w:r>
    </w:p>
    <w:p w14:paraId="23AABBA0" w14:textId="60BE09CD" w:rsidR="00F219E1" w:rsidRDefault="00F219E1" w:rsidP="000C0CD2">
      <w:pPr>
        <w:pStyle w:val="Doc-text2"/>
        <w:numPr>
          <w:ilvl w:val="0"/>
          <w:numId w:val="13"/>
        </w:numPr>
        <w:rPr>
          <w:noProof/>
        </w:rPr>
      </w:pPr>
      <w:r>
        <w:rPr>
          <w:noProof/>
        </w:rPr>
        <w:t>HW thinks this could be only for idle/inactive. Ericcson thinks this was never discussed for connected.</w:t>
      </w:r>
    </w:p>
    <w:p w14:paraId="6D080BFD" w14:textId="68C0CD89" w:rsidR="00F219E1" w:rsidRDefault="00F219E1" w:rsidP="000C0CD2">
      <w:pPr>
        <w:pStyle w:val="Doc-text2"/>
        <w:numPr>
          <w:ilvl w:val="0"/>
          <w:numId w:val="13"/>
        </w:numPr>
        <w:rPr>
          <w:noProof/>
        </w:rPr>
      </w:pPr>
      <w:r>
        <w:rPr>
          <w:noProof/>
        </w:rPr>
        <w:t>Apple supports but are ok to limit to idle/inactive</w:t>
      </w:r>
    </w:p>
    <w:p w14:paraId="24FAD009" w14:textId="5F478087" w:rsidR="00F219E1" w:rsidRDefault="00F219E1" w:rsidP="000C0CD2">
      <w:pPr>
        <w:pStyle w:val="Doc-text2"/>
        <w:numPr>
          <w:ilvl w:val="0"/>
          <w:numId w:val="13"/>
        </w:numPr>
        <w:rPr>
          <w:noProof/>
        </w:rPr>
      </w:pPr>
      <w:r>
        <w:rPr>
          <w:noProof/>
        </w:rPr>
        <w:t>Intel supported this but agree we can live without.</w:t>
      </w:r>
    </w:p>
    <w:p w14:paraId="4799FEE0" w14:textId="3B7ED7D9" w:rsidR="00F219E1" w:rsidRPr="00A25DD7" w:rsidRDefault="00BD0937" w:rsidP="00F219E1">
      <w:pPr>
        <w:pStyle w:val="Doc-text2"/>
        <w:numPr>
          <w:ilvl w:val="0"/>
          <w:numId w:val="11"/>
        </w:numPr>
        <w:rPr>
          <w:noProof/>
        </w:rPr>
      </w:pPr>
      <w:r>
        <w:rPr>
          <w:noProof/>
        </w:rPr>
        <w:t>Not pursued</w:t>
      </w:r>
    </w:p>
    <w:p w14:paraId="35CC2392" w14:textId="358DCA05" w:rsidR="00A25DD7" w:rsidRPr="00A25DD7" w:rsidRDefault="00A25DD7" w:rsidP="00A25DD7">
      <w:pPr>
        <w:pStyle w:val="Comments"/>
      </w:pPr>
      <w:r w:rsidRPr="00A25DD7">
        <w:t>Proposal 6: [To agree] [16/18] If highPriorityMeasRelax-r17 is configured and set to True, only Rel-17 stationarity criterion is configured and satisfied, and Srxlev &gt; SnonIntraSearch</w:t>
      </w:r>
      <w:r w:rsidR="006A619B">
        <w:t>P and Squal &gt; SnonIntraSearchQ:</w:t>
      </w:r>
    </w:p>
    <w:p w14:paraId="737D5960" w14:textId="77777777" w:rsidR="00A25DD7" w:rsidRPr="00A25DD7" w:rsidRDefault="00A25DD7" w:rsidP="00A25DD7">
      <w:pPr>
        <w:pStyle w:val="Comments"/>
      </w:pPr>
      <w:r w:rsidRPr="00A25DD7">
        <w:t>the UE can perform relaxed measurement for higher priority frequency. How to relax measurement for higher priority frequency is up to the conclusion of RAN4;</w:t>
      </w:r>
    </w:p>
    <w:p w14:paraId="2053D15D" w14:textId="1B8C016D" w:rsidR="00A25DD7" w:rsidRPr="00A25DD7" w:rsidRDefault="006A619B" w:rsidP="00A25DD7">
      <w:pPr>
        <w:pStyle w:val="Comments"/>
      </w:pPr>
      <w:r>
        <w:t>Otherwise:</w:t>
      </w:r>
    </w:p>
    <w:p w14:paraId="4A93AA8F" w14:textId="77777777" w:rsidR="00A25DD7" w:rsidRDefault="00A25DD7" w:rsidP="00A25DD7">
      <w:pPr>
        <w:pStyle w:val="Comments"/>
      </w:pPr>
      <w:r w:rsidRPr="00A25DD7">
        <w:t>the UE cannot perform relaxed measurement for higher priority frequency, i.e. legacy measurement requirement for higher priority frequency should be applied.</w:t>
      </w:r>
    </w:p>
    <w:p w14:paraId="404F13AC" w14:textId="6458D158" w:rsidR="0061645B" w:rsidRDefault="0061645B" w:rsidP="000C0CD2">
      <w:pPr>
        <w:pStyle w:val="Doc-text2"/>
        <w:numPr>
          <w:ilvl w:val="0"/>
          <w:numId w:val="13"/>
        </w:numPr>
      </w:pPr>
      <w:r>
        <w:t>Huawei suggests to remove the last part "Otherwise: …". vivo agrees</w:t>
      </w:r>
    </w:p>
    <w:p w14:paraId="651F83BE" w14:textId="29C7EFD5" w:rsidR="006A619B" w:rsidRDefault="0061645B" w:rsidP="00A25DD7">
      <w:pPr>
        <w:pStyle w:val="Doc-text2"/>
        <w:numPr>
          <w:ilvl w:val="0"/>
          <w:numId w:val="11"/>
        </w:numPr>
        <w:rPr>
          <w:noProof/>
        </w:rPr>
      </w:pPr>
      <w:r>
        <w:rPr>
          <w:noProof/>
        </w:rPr>
        <w:t>Continue online</w:t>
      </w:r>
    </w:p>
    <w:p w14:paraId="7C074325" w14:textId="7C7CDAEB" w:rsidR="00F219E1" w:rsidRPr="0061645B" w:rsidRDefault="00F219E1" w:rsidP="00F219E1">
      <w:pPr>
        <w:pStyle w:val="Doc-text2"/>
        <w:numPr>
          <w:ilvl w:val="0"/>
          <w:numId w:val="11"/>
        </w:numPr>
        <w:rPr>
          <w:noProof/>
        </w:rPr>
      </w:pPr>
      <w:r>
        <w:rPr>
          <w:noProof/>
        </w:rPr>
        <w:t xml:space="preserve">Not </w:t>
      </w:r>
      <w:r w:rsidR="00BD0937">
        <w:rPr>
          <w:noProof/>
        </w:rPr>
        <w:t>pursued</w:t>
      </w:r>
    </w:p>
    <w:p w14:paraId="78BA7819" w14:textId="05F08580" w:rsidR="00A25DD7" w:rsidRPr="00A25DD7" w:rsidRDefault="00A25DD7" w:rsidP="00A25DD7">
      <w:pPr>
        <w:pStyle w:val="Comments"/>
      </w:pPr>
      <w:r w:rsidRPr="00A25DD7">
        <w:t>Proposal 7: [To agree] [18/18] The following information should be included in the repl</w:t>
      </w:r>
      <w:r w:rsidR="006A619B">
        <w:t>y LS to RAN4 on RRM relaxation:</w:t>
      </w:r>
    </w:p>
    <w:p w14:paraId="6A3F54FD" w14:textId="25B56F55" w:rsidR="00A25DD7" w:rsidRPr="00A25DD7" w:rsidRDefault="00A25DD7" w:rsidP="00A25DD7">
      <w:pPr>
        <w:pStyle w:val="Comments"/>
      </w:pPr>
      <w:r w:rsidRPr="00A25DD7">
        <w:t>-          A[18]: conclusion on RAN4 question about the RRM relaxation methodolog</w:t>
      </w:r>
      <w:r w:rsidR="006A619B">
        <w:t>y on higher priority frequency;</w:t>
      </w:r>
    </w:p>
    <w:p w14:paraId="5FFB6EE4" w14:textId="1ECE8D24" w:rsidR="00A25DD7" w:rsidRPr="00A25DD7" w:rsidRDefault="00A25DD7" w:rsidP="00A25DD7">
      <w:pPr>
        <w:pStyle w:val="Comments"/>
      </w:pPr>
      <w:r w:rsidRPr="00A25DD7">
        <w:t>-          B [18]: conclusion on UE behavior o</w:t>
      </w:r>
      <w:r w:rsidR="006A619B">
        <w:t>n combineRelaxedMeasCondition2;</w:t>
      </w:r>
    </w:p>
    <w:p w14:paraId="08DBF0F9" w14:textId="0184C685" w:rsidR="00A25DD7" w:rsidRPr="00A25DD7" w:rsidRDefault="00A25DD7" w:rsidP="00A25DD7">
      <w:pPr>
        <w:pStyle w:val="Comments"/>
      </w:pPr>
      <w:r w:rsidRPr="00A25DD7">
        <w:t>-          C [14]: RAN2 conclusion “RAN2 assume that the existing RRM measurement framework can be used as baseline for enabling and disabling RRM relaxations for UEs in RRC Connected. Other methods can be considered too based on rela</w:t>
      </w:r>
      <w:r w:rsidR="006A619B">
        <w:t>xation methods agreed by RAN4”;</w:t>
      </w:r>
    </w:p>
    <w:p w14:paraId="4C5CD8A0" w14:textId="408422F8" w:rsidR="00A25DD7" w:rsidRPr="00A25DD7" w:rsidRDefault="00A25DD7" w:rsidP="00A25DD7">
      <w:pPr>
        <w:pStyle w:val="Comments"/>
      </w:pPr>
      <w:r w:rsidRPr="00A25DD7">
        <w:t>-          D [2] ask RAN4 to define the relaxation methods</w:t>
      </w:r>
      <w:r w:rsidR="006A619B">
        <w:t xml:space="preserve"> for higher priority frequency.</w:t>
      </w:r>
    </w:p>
    <w:p w14:paraId="20EF6165" w14:textId="758AE88B" w:rsidR="00A25DD7" w:rsidRDefault="0061645B" w:rsidP="000C0CD2">
      <w:pPr>
        <w:pStyle w:val="Doc-text2"/>
        <w:numPr>
          <w:ilvl w:val="0"/>
          <w:numId w:val="13"/>
        </w:numPr>
      </w:pPr>
      <w:r>
        <w:t>Huawei thinks C is not needed</w:t>
      </w:r>
    </w:p>
    <w:p w14:paraId="3D49324E" w14:textId="535A0A6F" w:rsidR="0061645B" w:rsidRDefault="0061645B" w:rsidP="0061645B">
      <w:pPr>
        <w:pStyle w:val="Doc-text2"/>
        <w:numPr>
          <w:ilvl w:val="0"/>
          <w:numId w:val="11"/>
        </w:numPr>
      </w:pPr>
      <w:r>
        <w:t>Continue online</w:t>
      </w:r>
    </w:p>
    <w:p w14:paraId="3CB24661" w14:textId="109A4178" w:rsidR="00F219E1" w:rsidRDefault="00F6513A" w:rsidP="000C0CD2">
      <w:pPr>
        <w:pStyle w:val="Doc-text2"/>
        <w:numPr>
          <w:ilvl w:val="0"/>
          <w:numId w:val="13"/>
        </w:numPr>
      </w:pPr>
      <w:r>
        <w:t>HW thinks D</w:t>
      </w:r>
      <w:r w:rsidR="00F219E1">
        <w:t xml:space="preserve"> is not applicable anymore and also C is not needed (already agreed a few meetings ago). Intel agrees.</w:t>
      </w:r>
    </w:p>
    <w:p w14:paraId="4E7C18F2" w14:textId="6E5A33EC" w:rsidR="00F219E1" w:rsidRDefault="00F6513A" w:rsidP="00F6513A">
      <w:pPr>
        <w:pStyle w:val="Doc-text2"/>
        <w:numPr>
          <w:ilvl w:val="0"/>
          <w:numId w:val="11"/>
        </w:numPr>
      </w:pPr>
      <w:r>
        <w:t>Include A and B above and new conclusions in the LS to RAN4</w:t>
      </w:r>
    </w:p>
    <w:p w14:paraId="49AE1A40" w14:textId="77777777" w:rsidR="0061645B" w:rsidRPr="00A25DD7" w:rsidRDefault="0061645B" w:rsidP="00A25DD7">
      <w:pPr>
        <w:pStyle w:val="Comments"/>
      </w:pPr>
    </w:p>
    <w:p w14:paraId="1A782F6B" w14:textId="77777777" w:rsidR="00A25DD7" w:rsidRPr="00A25DD7" w:rsidRDefault="00A25DD7" w:rsidP="00A25DD7">
      <w:pPr>
        <w:pStyle w:val="Comments"/>
      </w:pPr>
      <w:r w:rsidRPr="00A25DD7">
        <w:t>Proposals need further online discussion:</w:t>
      </w:r>
    </w:p>
    <w:p w14:paraId="0FBFD98A" w14:textId="77777777" w:rsidR="00A25DD7" w:rsidRPr="00A25DD7" w:rsidRDefault="00A25DD7" w:rsidP="00A25DD7">
      <w:pPr>
        <w:pStyle w:val="Comments"/>
      </w:pPr>
      <w:r w:rsidRPr="00A25DD7">
        <w:t>Proposal 4: [To discuss] Separate indications (i.e. highPriorityMeasRelax-r17) are introduced in R17 for RRM relaxation in idle/inactive mode and RRM relaxation in connected mode, respectively.</w:t>
      </w:r>
    </w:p>
    <w:p w14:paraId="4E09496A" w14:textId="33E128B3" w:rsidR="00A25DD7" w:rsidRPr="00F219E1" w:rsidRDefault="00F219E1" w:rsidP="00A25DD7">
      <w:pPr>
        <w:pStyle w:val="Doc-text2"/>
        <w:numPr>
          <w:ilvl w:val="0"/>
          <w:numId w:val="11"/>
        </w:numPr>
        <w:rPr>
          <w:noProof/>
        </w:rPr>
      </w:pPr>
      <w:r>
        <w:rPr>
          <w:noProof/>
        </w:rPr>
        <w:t xml:space="preserve">Not </w:t>
      </w:r>
      <w:r w:rsidR="00BD0937">
        <w:rPr>
          <w:noProof/>
        </w:rPr>
        <w:t>pursued</w:t>
      </w:r>
    </w:p>
    <w:p w14:paraId="5B1BCCF0" w14:textId="4C05D1AD" w:rsidR="00A25DD7" w:rsidRDefault="00A25DD7" w:rsidP="00A25DD7">
      <w:pPr>
        <w:pStyle w:val="Comments"/>
      </w:pPr>
      <w:r w:rsidRPr="00A25DD7">
        <w:t>Proposal 5: [To discuss] If proposal 3 is agreeable, RAN2 to discuss or conform with RAN4 whether highPriorityMeasRelax is also applied to the following case (for both Rel-16 and Rel-17): both stationary and not-at-cell-edge criterion are configured, but only stationary criterion is fulfilled, combineRelaxedMeasCondition is not configured, and Srxlev &gt; SnonIntraSearchP and Squal &gt; SnonInt</w:t>
      </w:r>
      <w:r>
        <w:t>raSearchQ.</w:t>
      </w:r>
    </w:p>
    <w:p w14:paraId="5D3A4397" w14:textId="2ABD96D5" w:rsidR="00F219E1" w:rsidRDefault="00F219E1" w:rsidP="00A25DD7">
      <w:pPr>
        <w:pStyle w:val="Doc-text2"/>
        <w:numPr>
          <w:ilvl w:val="0"/>
          <w:numId w:val="11"/>
        </w:numPr>
        <w:rPr>
          <w:noProof/>
        </w:rPr>
      </w:pPr>
      <w:r>
        <w:rPr>
          <w:noProof/>
        </w:rPr>
        <w:t xml:space="preserve">Not </w:t>
      </w:r>
      <w:r w:rsidR="00BD0937">
        <w:rPr>
          <w:noProof/>
        </w:rPr>
        <w:t>pursued</w:t>
      </w:r>
    </w:p>
    <w:p w14:paraId="5491F112" w14:textId="77777777" w:rsidR="00A25DD7" w:rsidRDefault="00A25DD7" w:rsidP="0069265B">
      <w:pPr>
        <w:pStyle w:val="Doc-text2"/>
      </w:pPr>
    </w:p>
    <w:p w14:paraId="507B8F60" w14:textId="77777777" w:rsidR="0061645B" w:rsidRDefault="0061645B" w:rsidP="0069265B">
      <w:pPr>
        <w:pStyle w:val="Doc-text2"/>
      </w:pPr>
    </w:p>
    <w:p w14:paraId="6E71623D" w14:textId="3DF7AE96" w:rsidR="0061645B" w:rsidRDefault="0061645B" w:rsidP="0061645B">
      <w:pPr>
        <w:pStyle w:val="Doc-text2"/>
        <w:pBdr>
          <w:top w:val="single" w:sz="4" w:space="1" w:color="auto"/>
          <w:left w:val="single" w:sz="4" w:space="4" w:color="auto"/>
          <w:bottom w:val="single" w:sz="4" w:space="1" w:color="auto"/>
          <w:right w:val="single" w:sz="4" w:space="4" w:color="auto"/>
        </w:pBdr>
        <w:rPr>
          <w:noProof/>
        </w:rPr>
      </w:pPr>
      <w:r>
        <w:rPr>
          <w:noProof/>
        </w:rPr>
        <w:t>Agreements via email -  from offline 113:</w:t>
      </w:r>
    </w:p>
    <w:p w14:paraId="27E526A5" w14:textId="41256D9B" w:rsidR="0061645B" w:rsidRPr="00A25DD7" w:rsidRDefault="0061645B" w:rsidP="000C0CD2">
      <w:pPr>
        <w:pStyle w:val="Doc-text2"/>
        <w:numPr>
          <w:ilvl w:val="0"/>
          <w:numId w:val="44"/>
        </w:numPr>
        <w:pBdr>
          <w:top w:val="single" w:sz="4" w:space="1" w:color="auto"/>
          <w:left w:val="single" w:sz="4" w:space="4" w:color="auto"/>
          <w:bottom w:val="single" w:sz="4" w:space="1" w:color="auto"/>
          <w:right w:val="single" w:sz="4" w:space="4" w:color="auto"/>
        </w:pBdr>
        <w:rPr>
          <w:noProof/>
        </w:rPr>
      </w:pPr>
      <w:r w:rsidRPr="00A25DD7">
        <w:rPr>
          <w:noProof/>
        </w:rPr>
        <w:lastRenderedPageBreak/>
        <w:t>Reuse the specification approach from Rel-16 for combined relaxed measur</w:t>
      </w:r>
      <w:r>
        <w:t xml:space="preserve">ement condition in Rel-17, i.e. </w:t>
      </w:r>
      <w:r w:rsidRPr="00A25DD7">
        <w:rPr>
          <w:noProof/>
        </w:rPr>
        <w:t>when both stationary and not-at-cell-edg</w:t>
      </w:r>
      <w:r>
        <w:t>e criteria are configured,</w:t>
      </w:r>
    </w:p>
    <w:p w14:paraId="1D08623C" w14:textId="0CFBE844" w:rsidR="0061645B" w:rsidRPr="00A25DD7" w:rsidRDefault="0061645B" w:rsidP="0061645B">
      <w:pPr>
        <w:pStyle w:val="Doc-text2"/>
        <w:pBdr>
          <w:top w:val="single" w:sz="4" w:space="1" w:color="auto"/>
          <w:left w:val="single" w:sz="4" w:space="4" w:color="auto"/>
          <w:bottom w:val="single" w:sz="4" w:space="1" w:color="auto"/>
          <w:right w:val="single" w:sz="4" w:space="4" w:color="auto"/>
        </w:pBdr>
        <w:rPr>
          <w:noProof/>
        </w:rPr>
      </w:pPr>
      <w:r>
        <w:rPr>
          <w:noProof/>
        </w:rPr>
        <w:tab/>
      </w:r>
      <w:r w:rsidRPr="00A25DD7">
        <w:rPr>
          <w:noProof/>
        </w:rPr>
        <w:t>1) if both criteria are fulfilled</w:t>
      </w:r>
      <w:r>
        <w:t>, UE performs RRM relaxation 1.</w:t>
      </w:r>
    </w:p>
    <w:p w14:paraId="65AD468D" w14:textId="535FBCC2" w:rsidR="0061645B" w:rsidRPr="00A25DD7" w:rsidRDefault="0061645B" w:rsidP="0061645B">
      <w:pPr>
        <w:pStyle w:val="Doc-text2"/>
        <w:pBdr>
          <w:top w:val="single" w:sz="4" w:space="1" w:color="auto"/>
          <w:left w:val="single" w:sz="4" w:space="4" w:color="auto"/>
          <w:bottom w:val="single" w:sz="4" w:space="1" w:color="auto"/>
          <w:right w:val="single" w:sz="4" w:space="4" w:color="auto"/>
        </w:pBdr>
        <w:rPr>
          <w:noProof/>
        </w:rPr>
      </w:pPr>
      <w:r>
        <w:rPr>
          <w:noProof/>
        </w:rPr>
        <w:tab/>
      </w:r>
      <w:r w:rsidRPr="00A25DD7">
        <w:rPr>
          <w:noProof/>
        </w:rPr>
        <w:t>2) if stationary criterion is fulfilled but not-at-cell-edge is not fulfilled and combineRelaxedMeasCondition2 is not configured, UE per</w:t>
      </w:r>
      <w:r>
        <w:t>forms RRM relaxation 2.</w:t>
      </w:r>
    </w:p>
    <w:p w14:paraId="43787640" w14:textId="1E5D1E8B" w:rsidR="0061645B" w:rsidRPr="00A25DD7" w:rsidRDefault="0061645B" w:rsidP="0061645B">
      <w:pPr>
        <w:pStyle w:val="Doc-text2"/>
        <w:pBdr>
          <w:top w:val="single" w:sz="4" w:space="1" w:color="auto"/>
          <w:left w:val="single" w:sz="4" w:space="4" w:color="auto"/>
          <w:bottom w:val="single" w:sz="4" w:space="1" w:color="auto"/>
          <w:right w:val="single" w:sz="4" w:space="4" w:color="auto"/>
        </w:pBdr>
        <w:rPr>
          <w:noProof/>
        </w:rPr>
      </w:pPr>
      <w:r>
        <w:rPr>
          <w:noProof/>
        </w:rPr>
        <w:tab/>
      </w:r>
      <w:r w:rsidRPr="00A25DD7">
        <w:rPr>
          <w:noProof/>
        </w:rPr>
        <w:t>3) if stationary criterion is fulfilled but not-at-cell-edge is not fulfilled and combineRelaxedMeasCondition2 is configured, UE d</w:t>
      </w:r>
      <w:r>
        <w:t>oes not perform RRM relaxation.</w:t>
      </w:r>
    </w:p>
    <w:p w14:paraId="7F5D45B8" w14:textId="75697A1B" w:rsidR="0061645B" w:rsidRPr="00A25DD7" w:rsidRDefault="0061645B" w:rsidP="0061645B">
      <w:pPr>
        <w:pStyle w:val="Doc-text2"/>
        <w:pBdr>
          <w:top w:val="single" w:sz="4" w:space="1" w:color="auto"/>
          <w:left w:val="single" w:sz="4" w:space="4" w:color="auto"/>
          <w:bottom w:val="single" w:sz="4" w:space="1" w:color="auto"/>
          <w:right w:val="single" w:sz="4" w:space="4" w:color="auto"/>
        </w:pBdr>
        <w:rPr>
          <w:noProof/>
        </w:rPr>
      </w:pPr>
      <w:r>
        <w:rPr>
          <w:noProof/>
        </w:rPr>
        <w:tab/>
      </w:r>
      <w:r w:rsidRPr="00A25DD7">
        <w:rPr>
          <w:noProof/>
        </w:rPr>
        <w:t>where RRM relaxation method 1 and 2 correspond to the methods agreed in RAN4.</w:t>
      </w:r>
    </w:p>
    <w:p w14:paraId="5642ECAC" w14:textId="65ACAA4F" w:rsidR="0061645B" w:rsidRPr="00A25DD7" w:rsidRDefault="0061645B" w:rsidP="000C0CD2">
      <w:pPr>
        <w:pStyle w:val="Doc-text2"/>
        <w:numPr>
          <w:ilvl w:val="0"/>
          <w:numId w:val="44"/>
        </w:numPr>
        <w:pBdr>
          <w:top w:val="single" w:sz="4" w:space="1" w:color="auto"/>
          <w:left w:val="single" w:sz="4" w:space="4" w:color="auto"/>
          <w:bottom w:val="single" w:sz="4" w:space="1" w:color="auto"/>
          <w:right w:val="single" w:sz="4" w:space="4" w:color="auto"/>
        </w:pBdr>
        <w:rPr>
          <w:noProof/>
        </w:rPr>
      </w:pPr>
      <w:r w:rsidRPr="00A25DD7">
        <w:rPr>
          <w:noProof/>
        </w:rPr>
        <w:t>The TP on combineRelaxedMeasCondition2 in R2-2202989 is agreed, and included in the TS 38.304 running CR.</w:t>
      </w:r>
    </w:p>
    <w:p w14:paraId="2F384179" w14:textId="77777777" w:rsidR="0061645B" w:rsidRDefault="0061645B" w:rsidP="0069265B">
      <w:pPr>
        <w:pStyle w:val="Doc-text2"/>
      </w:pPr>
    </w:p>
    <w:p w14:paraId="2C0E8FC3" w14:textId="77777777" w:rsidR="0061645B" w:rsidRPr="0069265B" w:rsidRDefault="0061645B" w:rsidP="0069265B">
      <w:pPr>
        <w:pStyle w:val="Doc-text2"/>
      </w:pPr>
    </w:p>
    <w:p w14:paraId="217582A7" w14:textId="4388BBAE" w:rsidR="005F3DB3" w:rsidRDefault="001020E0" w:rsidP="005F3DB3">
      <w:pPr>
        <w:pStyle w:val="Doc-title"/>
      </w:pPr>
      <w:hyperlink r:id="rId155" w:tooltip="C:Data3GPPExtractsR2-2202996 - Left open issue on SI change mechanism for eDRX.doc" w:history="1">
        <w:r w:rsidR="005F3DB3" w:rsidRPr="00A41178">
          <w:rPr>
            <w:rStyle w:val="Hyperlink"/>
          </w:rPr>
          <w:t>R2-2202996</w:t>
        </w:r>
      </w:hyperlink>
      <w:r w:rsidR="005F3DB3">
        <w:tab/>
        <w:t>Left open issue on SI change mechanism for eDRX</w:t>
      </w:r>
      <w:r w:rsidR="005F3DB3">
        <w:tab/>
        <w:t>OPPO</w:t>
      </w:r>
      <w:r w:rsidR="005F3DB3">
        <w:tab/>
        <w:t>discussion</w:t>
      </w:r>
      <w:r w:rsidR="005F3DB3">
        <w:tab/>
        <w:t>Rel-17</w:t>
      </w:r>
      <w:r w:rsidR="005F3DB3">
        <w:tab/>
        <w:t>NR_redcap-Core</w:t>
      </w:r>
    </w:p>
    <w:p w14:paraId="2899EBE7" w14:textId="77777777" w:rsidR="00CF21B2" w:rsidRDefault="00CF21B2" w:rsidP="00CF21B2">
      <w:pPr>
        <w:pStyle w:val="Comments"/>
      </w:pPr>
      <w:r w:rsidRPr="00D45CD0">
        <w:t xml:space="preserve">Moved from </w:t>
      </w:r>
      <w:r w:rsidRPr="00D45CD0">
        <w:rPr>
          <w:rFonts w:hint="eastAsia"/>
        </w:rPr>
        <w:t>8</w:t>
      </w:r>
      <w:r w:rsidRPr="00D45CD0">
        <w:t>.12.2.1.2</w:t>
      </w:r>
    </w:p>
    <w:p w14:paraId="7F68BA83" w14:textId="6C11AA0C" w:rsidR="00CF21B2" w:rsidRPr="00CF21B2" w:rsidRDefault="001020E0" w:rsidP="00CF21B2">
      <w:pPr>
        <w:pStyle w:val="Doc-title"/>
      </w:pPr>
      <w:hyperlink r:id="rId156" w:tooltip="C:Data3GPPExtractsR2-2203350 On RRM relaxation for REDCAP UE.docx" w:history="1">
        <w:r w:rsidR="00CF21B2" w:rsidRPr="00A41178">
          <w:rPr>
            <w:rStyle w:val="Hyperlink"/>
          </w:rPr>
          <w:t>R2-2203350</w:t>
        </w:r>
      </w:hyperlink>
      <w:r w:rsidR="00CF21B2">
        <w:tab/>
        <w:t>On RedCap RRM relaxations in IDLE/INACTIVE</w:t>
      </w:r>
      <w:r w:rsidR="00CF21B2">
        <w:tab/>
        <w:t>Nokia, Nokia Shanghai Bell</w:t>
      </w:r>
      <w:r w:rsidR="00CF21B2">
        <w:tab/>
        <w:t>discussion</w:t>
      </w:r>
      <w:r w:rsidR="00CF21B2">
        <w:tab/>
        <w:t>Rel-17</w:t>
      </w:r>
      <w:r w:rsidR="00CF21B2">
        <w:tab/>
        <w:t>NR_redcap-Core</w:t>
      </w:r>
    </w:p>
    <w:p w14:paraId="3421F292" w14:textId="77777777" w:rsidR="005F3DB3" w:rsidRDefault="005F3DB3" w:rsidP="005F3DB3">
      <w:pPr>
        <w:pStyle w:val="Heading5"/>
      </w:pPr>
      <w:r>
        <w:t>8.12.2.1.2</w:t>
      </w:r>
      <w:r>
        <w:tab/>
        <w:t>Other</w:t>
      </w:r>
    </w:p>
    <w:p w14:paraId="1563A3D5" w14:textId="77777777" w:rsidR="005F3DB3" w:rsidRDefault="005F3DB3" w:rsidP="005F3DB3">
      <w:pPr>
        <w:pStyle w:val="Comments"/>
        <w:rPr>
          <w:noProof w:val="0"/>
        </w:rPr>
      </w:pPr>
      <w:r>
        <w:rPr>
          <w:noProof w:val="0"/>
        </w:rPr>
        <w:t xml:space="preserve">Contributions on any other issues. </w:t>
      </w:r>
    </w:p>
    <w:p w14:paraId="2A90DF39" w14:textId="1774B736" w:rsidR="005F3DB3" w:rsidRDefault="001020E0" w:rsidP="005F3DB3">
      <w:pPr>
        <w:pStyle w:val="Doc-title"/>
      </w:pPr>
      <w:hyperlink r:id="rId157" w:tooltip="C:Data3GPPExtractsR2-2202347 Cell (re)selection parameters of RedCap UE.doc" w:history="1">
        <w:r w:rsidR="005F3DB3" w:rsidRPr="00A41178">
          <w:rPr>
            <w:rStyle w:val="Hyperlink"/>
          </w:rPr>
          <w:t>R2-2202347</w:t>
        </w:r>
      </w:hyperlink>
      <w:r w:rsidR="005F3DB3">
        <w:tab/>
        <w:t>Cell (re)selection parameters of RedCap UE</w:t>
      </w:r>
      <w:r w:rsidR="005F3DB3">
        <w:tab/>
        <w:t>Fujitsu</w:t>
      </w:r>
      <w:r w:rsidR="005F3DB3">
        <w:tab/>
        <w:t>discussion</w:t>
      </w:r>
      <w:r w:rsidR="005F3DB3">
        <w:tab/>
        <w:t>Rel-17</w:t>
      </w:r>
      <w:r w:rsidR="005F3DB3">
        <w:tab/>
        <w:t>NR_redcap-Core</w:t>
      </w:r>
    </w:p>
    <w:p w14:paraId="12D05411" w14:textId="31953DB8" w:rsidR="005F3DB3" w:rsidRDefault="001020E0" w:rsidP="005F3DB3">
      <w:pPr>
        <w:pStyle w:val="Doc-title"/>
      </w:pPr>
      <w:hyperlink r:id="rId158" w:tooltip="C:Data3GPPExtractsR2-2202937.docx" w:history="1">
        <w:r w:rsidR="005F3DB3" w:rsidRPr="00A41178">
          <w:rPr>
            <w:rStyle w:val="Hyperlink"/>
          </w:rPr>
          <w:t>R2-2202937</w:t>
        </w:r>
      </w:hyperlink>
      <w:r w:rsidR="005F3DB3">
        <w:tab/>
        <w:t>Cell selection criterion for a RedCap UE with 1 Rx branch</w:t>
      </w:r>
      <w:r w:rsidR="005F3DB3">
        <w:tab/>
        <w:t>Samsung</w:t>
      </w:r>
      <w:r w:rsidR="005F3DB3">
        <w:tab/>
        <w:t>discussion</w:t>
      </w:r>
      <w:r w:rsidR="005F3DB3">
        <w:tab/>
        <w:t>Rel-17</w:t>
      </w:r>
      <w:r w:rsidR="005F3DB3">
        <w:tab/>
        <w:t>NR_redcap-Core</w:t>
      </w:r>
    </w:p>
    <w:p w14:paraId="14072C9E" w14:textId="3A94ADB8" w:rsidR="005F3DB3" w:rsidRDefault="001020E0" w:rsidP="005F3DB3">
      <w:pPr>
        <w:pStyle w:val="Doc-title"/>
      </w:pPr>
      <w:hyperlink r:id="rId159" w:tooltip="C:Data3GPPExtractsR2-2203352 eDRX and system information.docx" w:history="1">
        <w:r w:rsidR="005F3DB3" w:rsidRPr="00A41178">
          <w:rPr>
            <w:rStyle w:val="Hyperlink"/>
          </w:rPr>
          <w:t>R2-2203352</w:t>
        </w:r>
      </w:hyperlink>
      <w:r w:rsidR="005F3DB3">
        <w:tab/>
        <w:t>eDRX and system information</w:t>
      </w:r>
      <w:r w:rsidR="005F3DB3">
        <w:tab/>
        <w:t>Nokia, Nokia Shanghai Bell</w:t>
      </w:r>
      <w:r w:rsidR="005F3DB3">
        <w:tab/>
        <w:t>discussion</w:t>
      </w:r>
      <w:r w:rsidR="005F3DB3">
        <w:tab/>
        <w:t>Rel-17</w:t>
      </w:r>
      <w:r w:rsidR="005F3DB3">
        <w:tab/>
        <w:t>NR_redcap-Core</w:t>
      </w:r>
    </w:p>
    <w:p w14:paraId="7247700E" w14:textId="77777777" w:rsidR="005F3DB3" w:rsidRDefault="005F3DB3" w:rsidP="005F3DB3">
      <w:pPr>
        <w:pStyle w:val="Heading4"/>
      </w:pPr>
      <w:r>
        <w:t>8.12.2.2</w:t>
      </w:r>
      <w:r>
        <w:tab/>
        <w:t xml:space="preserve">RRC aspects </w:t>
      </w:r>
    </w:p>
    <w:p w14:paraId="39A2ADF1" w14:textId="77777777" w:rsidR="005F3DB3" w:rsidRDefault="005F3DB3" w:rsidP="005F3DB3">
      <w:pPr>
        <w:pStyle w:val="Heading5"/>
      </w:pPr>
      <w:r>
        <w:t>8.12.2.2.1</w:t>
      </w:r>
      <w:r>
        <w:tab/>
        <w:t>Open issues</w:t>
      </w:r>
    </w:p>
    <w:p w14:paraId="30F7BCE9" w14:textId="08E0819C" w:rsidR="005F3DB3" w:rsidRDefault="005F3DB3" w:rsidP="005F3DB3">
      <w:pPr>
        <w:pStyle w:val="Comments"/>
        <w:rPr>
          <w:noProof w:val="0"/>
        </w:rPr>
      </w:pPr>
      <w:r>
        <w:rPr>
          <w:noProof w:val="0"/>
        </w:rPr>
        <w:t xml:space="preserve">Contributions on open issues listed in </w:t>
      </w:r>
      <w:hyperlink r:id="rId160" w:tooltip="C:Data3GPParchiveRAN2RAN2#116bisTdocsR2-2201887.zip" w:history="1">
        <w:r w:rsidRPr="00A41178">
          <w:rPr>
            <w:rStyle w:val="Hyperlink"/>
            <w:noProof w:val="0"/>
          </w:rPr>
          <w:t>R2-2201887</w:t>
        </w:r>
      </w:hyperlink>
      <w:r>
        <w:rPr>
          <w:noProof w:val="0"/>
        </w:rPr>
        <w:t xml:space="preserve">. For some aspects the discussion will happen in Pre117 email discussion [105]. For the others, company contributions can be submitted. </w:t>
      </w:r>
    </w:p>
    <w:p w14:paraId="2B16FFA0" w14:textId="77777777" w:rsidR="005F3DB3" w:rsidRDefault="005F3DB3" w:rsidP="005F3DB3">
      <w:pPr>
        <w:pStyle w:val="Comments"/>
        <w:rPr>
          <w:noProof w:val="0"/>
        </w:rPr>
      </w:pPr>
      <w:r>
        <w:rPr>
          <w:noProof w:val="0"/>
        </w:rPr>
        <w:t>Including report of [Pre117-e][105][RedCap] CP open issues (Ericsson)</w:t>
      </w:r>
    </w:p>
    <w:p w14:paraId="65E8B91D" w14:textId="60371684" w:rsidR="00E7388F" w:rsidRDefault="001020E0" w:rsidP="00E7388F">
      <w:pPr>
        <w:pStyle w:val="Doc-title"/>
      </w:pPr>
      <w:hyperlink r:id="rId161" w:tooltip="C:Data3GPPExtractsR2-2203502 - Report for [Pre117-e][105][RedCap] CP open issues.docx" w:history="1">
        <w:r w:rsidR="00E7388F" w:rsidRPr="00B528FD">
          <w:rPr>
            <w:rStyle w:val="Hyperlink"/>
          </w:rPr>
          <w:t>R2-22</w:t>
        </w:r>
        <w:r w:rsidR="00E7388F" w:rsidRPr="00B528FD">
          <w:rPr>
            <w:rStyle w:val="Hyperlink"/>
          </w:rPr>
          <w:t>0</w:t>
        </w:r>
        <w:r w:rsidR="00E7388F" w:rsidRPr="00B528FD">
          <w:rPr>
            <w:rStyle w:val="Hyperlink"/>
          </w:rPr>
          <w:t>3502</w:t>
        </w:r>
      </w:hyperlink>
      <w:r w:rsidR="00E7388F">
        <w:tab/>
        <w:t>Report for [Pre117-e][105][RedCap] CP open issues</w:t>
      </w:r>
      <w:r w:rsidR="00E7388F">
        <w:tab/>
        <w:t>Ericsson</w:t>
      </w:r>
      <w:r w:rsidR="00E7388F">
        <w:tab/>
        <w:t>discussion</w:t>
      </w:r>
      <w:r w:rsidR="00E7388F">
        <w:tab/>
        <w:t>NR_redcap-Core</w:t>
      </w:r>
      <w:r w:rsidR="00E7388F">
        <w:tab/>
        <w:t>Late</w:t>
      </w:r>
    </w:p>
    <w:p w14:paraId="5B7BFA93" w14:textId="77777777" w:rsidR="00AE1E9F" w:rsidRDefault="00AE1E9F" w:rsidP="00AE1E9F">
      <w:pPr>
        <w:pStyle w:val="Doc-text2"/>
      </w:pPr>
    </w:p>
    <w:p w14:paraId="05BAE714" w14:textId="17D49660" w:rsidR="00AE1E9F" w:rsidRPr="00A40B6D" w:rsidRDefault="00AE1E9F" w:rsidP="00AE1E9F">
      <w:pPr>
        <w:pStyle w:val="EmailDiscussion"/>
        <w:rPr>
          <w:lang w:val="en-US"/>
        </w:rPr>
      </w:pPr>
      <w:r w:rsidRPr="00146D15">
        <w:rPr>
          <w:lang w:val="en-US"/>
        </w:rPr>
        <w:t>[AT</w:t>
      </w:r>
      <w:r>
        <w:rPr>
          <w:lang w:val="en-US"/>
        </w:rPr>
        <w:t>117-e][105</w:t>
      </w:r>
      <w:r w:rsidRPr="00146D15">
        <w:rPr>
          <w:lang w:val="en-US"/>
        </w:rPr>
        <w:t>][</w:t>
      </w:r>
      <w:r w:rsidR="00B5348B">
        <w:rPr>
          <w:lang w:val="en-US"/>
        </w:rPr>
        <w:t>RedCap</w:t>
      </w:r>
      <w:r w:rsidRPr="00146D15">
        <w:rPr>
          <w:lang w:val="en-US"/>
        </w:rPr>
        <w:t xml:space="preserve">] </w:t>
      </w:r>
      <w:r>
        <w:rPr>
          <w:lang w:val="en-US"/>
        </w:rPr>
        <w:t>CP open issues (Ericsson</w:t>
      </w:r>
      <w:r w:rsidRPr="00146D15">
        <w:rPr>
          <w:lang w:val="en-US"/>
        </w:rPr>
        <w:t>)</w:t>
      </w:r>
    </w:p>
    <w:p w14:paraId="242C7DF3" w14:textId="77777777" w:rsidR="008E4E5F" w:rsidRPr="002C0B75" w:rsidRDefault="008E4E5F" w:rsidP="008E4E5F">
      <w:pPr>
        <w:pStyle w:val="EmailDiscussion2"/>
        <w:ind w:left="1619" w:firstLine="0"/>
        <w:rPr>
          <w:color w:val="808080" w:themeColor="background1" w:themeShade="80"/>
          <w:shd w:val="clear" w:color="auto" w:fill="FFFFFF"/>
        </w:rPr>
      </w:pPr>
      <w:r w:rsidRPr="002C0B75">
        <w:rPr>
          <w:color w:val="808080" w:themeColor="background1" w:themeShade="80"/>
        </w:rPr>
        <w:t>Initial scope:</w:t>
      </w:r>
      <w:r w:rsidRPr="002C0B75">
        <w:rPr>
          <w:color w:val="808080" w:themeColor="background1" w:themeShade="80"/>
          <w:shd w:val="clear" w:color="auto" w:fill="FFFFFF"/>
        </w:rPr>
        <w:t xml:space="preserve"> Discuss CP open issues based on the report in </w:t>
      </w:r>
      <w:hyperlink r:id="rId162" w:tooltip="C:Data3GPPRAN2DocsR2-2203502.zip" w:history="1">
        <w:r w:rsidRPr="002C0B75">
          <w:rPr>
            <w:rStyle w:val="Hyperlink"/>
            <w:color w:val="808080" w:themeColor="background1" w:themeShade="80"/>
          </w:rPr>
          <w:t>R2-2203502</w:t>
        </w:r>
      </w:hyperlink>
      <w:r w:rsidRPr="002C0B75">
        <w:rPr>
          <w:rStyle w:val="Hyperlink"/>
          <w:color w:val="808080" w:themeColor="background1" w:themeShade="80"/>
        </w:rPr>
        <w:t xml:space="preserve"> </w:t>
      </w:r>
      <w:r w:rsidRPr="002C0B75">
        <w:rPr>
          <w:color w:val="808080" w:themeColor="background1" w:themeShade="80"/>
        </w:rPr>
        <w:t>and the company contributions in AI 8.12.4</w:t>
      </w:r>
    </w:p>
    <w:p w14:paraId="1AC9C5BB" w14:textId="77777777" w:rsidR="00AE1E9F" w:rsidRPr="002C0B75" w:rsidRDefault="00AE1E9F" w:rsidP="00AE1E9F">
      <w:pPr>
        <w:pStyle w:val="EmailDiscussion2"/>
        <w:ind w:left="1619" w:firstLine="0"/>
        <w:rPr>
          <w:color w:val="808080" w:themeColor="background1" w:themeShade="80"/>
        </w:rPr>
      </w:pPr>
      <w:r w:rsidRPr="002C0B75">
        <w:rPr>
          <w:color w:val="808080" w:themeColor="background1" w:themeShade="80"/>
        </w:rPr>
        <w:t>Initial intended outcome: Summary of the offline discussion with e.g.:</w:t>
      </w:r>
    </w:p>
    <w:p w14:paraId="49B35965" w14:textId="77777777" w:rsidR="00AE1E9F" w:rsidRPr="002C0B75" w:rsidRDefault="00AE1E9F" w:rsidP="00AE1E9F">
      <w:pPr>
        <w:pStyle w:val="EmailDiscussion2"/>
        <w:numPr>
          <w:ilvl w:val="2"/>
          <w:numId w:val="8"/>
        </w:numPr>
        <w:ind w:left="1980"/>
        <w:rPr>
          <w:color w:val="808080" w:themeColor="background1" w:themeShade="80"/>
        </w:rPr>
      </w:pPr>
      <w:r w:rsidRPr="002C0B75">
        <w:rPr>
          <w:color w:val="808080" w:themeColor="background1" w:themeShade="80"/>
        </w:rPr>
        <w:t>List of proposals for agreement (if any)</w:t>
      </w:r>
    </w:p>
    <w:p w14:paraId="007955F5" w14:textId="77777777" w:rsidR="00AE1E9F" w:rsidRPr="002C0B75" w:rsidRDefault="00AE1E9F" w:rsidP="00AE1E9F">
      <w:pPr>
        <w:pStyle w:val="EmailDiscussion2"/>
        <w:numPr>
          <w:ilvl w:val="2"/>
          <w:numId w:val="8"/>
        </w:numPr>
        <w:ind w:left="1980"/>
        <w:rPr>
          <w:color w:val="808080" w:themeColor="background1" w:themeShade="80"/>
        </w:rPr>
      </w:pPr>
      <w:r w:rsidRPr="002C0B75">
        <w:rPr>
          <w:color w:val="808080" w:themeColor="background1" w:themeShade="80"/>
        </w:rPr>
        <w:t>List of proposals that require online discussions</w:t>
      </w:r>
    </w:p>
    <w:p w14:paraId="49E33873" w14:textId="77777777" w:rsidR="00AE1E9F" w:rsidRPr="002C0B75" w:rsidRDefault="00AE1E9F" w:rsidP="00AE1E9F">
      <w:pPr>
        <w:pStyle w:val="EmailDiscussion2"/>
        <w:numPr>
          <w:ilvl w:val="2"/>
          <w:numId w:val="8"/>
        </w:numPr>
        <w:ind w:left="1980"/>
        <w:rPr>
          <w:color w:val="808080" w:themeColor="background1" w:themeShade="80"/>
        </w:rPr>
      </w:pPr>
      <w:r w:rsidRPr="002C0B75">
        <w:rPr>
          <w:color w:val="808080" w:themeColor="background1" w:themeShade="80"/>
        </w:rPr>
        <w:t>List of proposals that should not be pursued (if any)</w:t>
      </w:r>
    </w:p>
    <w:p w14:paraId="2CF96035" w14:textId="2E05D51D" w:rsidR="00AE1E9F" w:rsidRPr="002C0B75" w:rsidRDefault="00AE1E9F" w:rsidP="00AE1E9F">
      <w:pPr>
        <w:pStyle w:val="EmailDiscussion2"/>
        <w:ind w:left="1619" w:firstLine="0"/>
        <w:rPr>
          <w:color w:val="808080" w:themeColor="background1" w:themeShade="80"/>
        </w:rPr>
      </w:pPr>
      <w:r w:rsidRPr="002C0B75">
        <w:rPr>
          <w:color w:val="808080" w:themeColor="background1" w:themeShade="80"/>
        </w:rPr>
        <w:t>Initial deadline (for companies' feedback): Wednesday 2022-02-23 0600 UTC</w:t>
      </w:r>
    </w:p>
    <w:p w14:paraId="5F62EDB0" w14:textId="268E5267" w:rsidR="002C0B75" w:rsidRPr="002C0B75" w:rsidRDefault="00AE1E9F" w:rsidP="002C0B75">
      <w:pPr>
        <w:pStyle w:val="EmailDiscussion2"/>
        <w:ind w:left="1619" w:firstLine="0"/>
        <w:rPr>
          <w:color w:val="808080" w:themeColor="background1" w:themeShade="80"/>
        </w:rPr>
      </w:pPr>
      <w:r w:rsidRPr="002C0B75">
        <w:rPr>
          <w:color w:val="808080" w:themeColor="background1" w:themeShade="80"/>
        </w:rPr>
        <w:t xml:space="preserve">Initial deadline (for </w:t>
      </w:r>
      <w:r w:rsidRPr="002C0B75">
        <w:rPr>
          <w:rStyle w:val="Doc-text2Char"/>
          <w:color w:val="808080" w:themeColor="background1" w:themeShade="80"/>
        </w:rPr>
        <w:t xml:space="preserve">rapporteur's summary </w:t>
      </w:r>
      <w:r w:rsidRPr="002C0B75">
        <w:rPr>
          <w:color w:val="808080" w:themeColor="background1" w:themeShade="80"/>
        </w:rPr>
        <w:t>in R2-2203538</w:t>
      </w:r>
      <w:r w:rsidRPr="002C0B75">
        <w:rPr>
          <w:rStyle w:val="Doc-text2Char"/>
          <w:color w:val="808080" w:themeColor="background1" w:themeShade="80"/>
        </w:rPr>
        <w:t xml:space="preserve">): </w:t>
      </w:r>
      <w:r w:rsidRPr="002C0B75">
        <w:rPr>
          <w:color w:val="808080" w:themeColor="background1" w:themeShade="80"/>
        </w:rPr>
        <w:t>Wednesday 2022-02-23 1000 UTC</w:t>
      </w:r>
    </w:p>
    <w:p w14:paraId="7484B028" w14:textId="77777777" w:rsidR="002C0B75" w:rsidRPr="00962168" w:rsidRDefault="002C0B75" w:rsidP="002C0B75">
      <w:pPr>
        <w:pStyle w:val="EmailDiscussion2"/>
        <w:ind w:left="1619" w:firstLine="0"/>
        <w:rPr>
          <w:color w:val="808080" w:themeColor="background1" w:themeShade="80"/>
        </w:rPr>
      </w:pPr>
      <w:r w:rsidRPr="00962168">
        <w:rPr>
          <w:color w:val="808080" w:themeColor="background1" w:themeShade="80"/>
        </w:rPr>
        <w:t>Updated scope:</w:t>
      </w:r>
    </w:p>
    <w:p w14:paraId="3A268436" w14:textId="1904DF27" w:rsidR="002C0B75" w:rsidRPr="00962168" w:rsidRDefault="002C0B75" w:rsidP="000C0CD2">
      <w:pPr>
        <w:pStyle w:val="EmailDiscussion2"/>
        <w:numPr>
          <w:ilvl w:val="0"/>
          <w:numId w:val="26"/>
        </w:numPr>
        <w:rPr>
          <w:color w:val="808080" w:themeColor="background1" w:themeShade="80"/>
        </w:rPr>
      </w:pPr>
      <w:r w:rsidRPr="00962168">
        <w:rPr>
          <w:color w:val="808080" w:themeColor="background1" w:themeShade="80"/>
          <w:shd w:val="clear" w:color="auto" w:fill="FFFFFF"/>
        </w:rPr>
        <w:t xml:space="preserve">Continue the discussion on CP open issues </w:t>
      </w:r>
    </w:p>
    <w:p w14:paraId="72AAE3E1" w14:textId="2F63C28E" w:rsidR="002C0B75" w:rsidRPr="00962168" w:rsidRDefault="002C0B75" w:rsidP="000C0CD2">
      <w:pPr>
        <w:pStyle w:val="EmailDiscussion2"/>
        <w:numPr>
          <w:ilvl w:val="0"/>
          <w:numId w:val="26"/>
        </w:numPr>
        <w:rPr>
          <w:color w:val="808080" w:themeColor="background1" w:themeShade="80"/>
        </w:rPr>
      </w:pPr>
      <w:r w:rsidRPr="00962168">
        <w:rPr>
          <w:color w:val="808080" w:themeColor="background1" w:themeShade="80"/>
          <w:shd w:val="clear" w:color="auto" w:fill="FFFFFF"/>
        </w:rPr>
        <w:t>Update the RRC and 38.304 CRs</w:t>
      </w:r>
    </w:p>
    <w:p w14:paraId="20F52DE5" w14:textId="60B49BD0" w:rsidR="002C0B75" w:rsidRPr="00962168" w:rsidRDefault="002C0B75" w:rsidP="002C0B75">
      <w:pPr>
        <w:pStyle w:val="EmailDiscussion2"/>
        <w:ind w:left="1619" w:firstLine="0"/>
        <w:rPr>
          <w:color w:val="808080" w:themeColor="background1" w:themeShade="80"/>
        </w:rPr>
      </w:pPr>
      <w:r w:rsidRPr="00962168">
        <w:rPr>
          <w:color w:val="808080" w:themeColor="background1" w:themeShade="80"/>
        </w:rPr>
        <w:t xml:space="preserve">Updated intended outcome: </w:t>
      </w:r>
      <w:r w:rsidR="009A6B7C" w:rsidRPr="00962168">
        <w:rPr>
          <w:color w:val="808080" w:themeColor="background1" w:themeShade="80"/>
        </w:rPr>
        <w:t>Updated RRC and 38.304 CRs and s</w:t>
      </w:r>
      <w:r w:rsidRPr="00962168">
        <w:rPr>
          <w:color w:val="808080" w:themeColor="background1" w:themeShade="80"/>
        </w:rPr>
        <w:t>ummary of the offline discussion with e.g.:</w:t>
      </w:r>
    </w:p>
    <w:p w14:paraId="78EE671B" w14:textId="77777777" w:rsidR="002C0B75" w:rsidRPr="00962168" w:rsidRDefault="002C0B75" w:rsidP="002C0B75">
      <w:pPr>
        <w:pStyle w:val="EmailDiscussion2"/>
        <w:numPr>
          <w:ilvl w:val="2"/>
          <w:numId w:val="8"/>
        </w:numPr>
        <w:ind w:left="1980"/>
        <w:rPr>
          <w:color w:val="808080" w:themeColor="background1" w:themeShade="80"/>
        </w:rPr>
      </w:pPr>
      <w:r w:rsidRPr="00962168">
        <w:rPr>
          <w:color w:val="808080" w:themeColor="background1" w:themeShade="80"/>
        </w:rPr>
        <w:t>List of proposals for agreement (if any)</w:t>
      </w:r>
    </w:p>
    <w:p w14:paraId="6CF66A7F" w14:textId="77777777" w:rsidR="002C0B75" w:rsidRPr="00962168" w:rsidRDefault="002C0B75" w:rsidP="002C0B75">
      <w:pPr>
        <w:pStyle w:val="EmailDiscussion2"/>
        <w:numPr>
          <w:ilvl w:val="2"/>
          <w:numId w:val="8"/>
        </w:numPr>
        <w:ind w:left="1980"/>
        <w:rPr>
          <w:color w:val="808080" w:themeColor="background1" w:themeShade="80"/>
        </w:rPr>
      </w:pPr>
      <w:r w:rsidRPr="00962168">
        <w:rPr>
          <w:color w:val="808080" w:themeColor="background1" w:themeShade="80"/>
        </w:rPr>
        <w:t>List of proposals that require online discussions</w:t>
      </w:r>
    </w:p>
    <w:p w14:paraId="50B96F39" w14:textId="2CC2CF4B" w:rsidR="00AA74F0" w:rsidRPr="00962168" w:rsidRDefault="002C0B75" w:rsidP="00AA74F0">
      <w:pPr>
        <w:pStyle w:val="EmailDiscussion2"/>
        <w:numPr>
          <w:ilvl w:val="2"/>
          <w:numId w:val="8"/>
        </w:numPr>
        <w:ind w:left="1980"/>
        <w:rPr>
          <w:color w:val="808080" w:themeColor="background1" w:themeShade="80"/>
        </w:rPr>
      </w:pPr>
      <w:r w:rsidRPr="00962168">
        <w:rPr>
          <w:color w:val="808080" w:themeColor="background1" w:themeShade="80"/>
        </w:rPr>
        <w:t>List of proposals that should not be pursued (if any)</w:t>
      </w:r>
    </w:p>
    <w:p w14:paraId="38054AA3" w14:textId="77777777" w:rsidR="00AA74F0" w:rsidRPr="00962168" w:rsidRDefault="00AA74F0" w:rsidP="00AA74F0">
      <w:pPr>
        <w:pStyle w:val="EmailDiscussion2"/>
        <w:ind w:left="1619" w:firstLine="0"/>
        <w:rPr>
          <w:color w:val="808080" w:themeColor="background1" w:themeShade="80"/>
        </w:rPr>
      </w:pPr>
      <w:r w:rsidRPr="00962168">
        <w:rPr>
          <w:color w:val="808080" w:themeColor="background1" w:themeShade="80"/>
        </w:rPr>
        <w:t>Deadline (for companies' feedback): Tuesday 2022-03-01 1600 UTC</w:t>
      </w:r>
    </w:p>
    <w:p w14:paraId="3E0D1892" w14:textId="70E24030" w:rsidR="00AA74F0" w:rsidRPr="00962168" w:rsidRDefault="00AA74F0" w:rsidP="00AA74F0">
      <w:pPr>
        <w:pStyle w:val="EmailDiscussion2"/>
        <w:ind w:left="1619" w:firstLine="0"/>
        <w:rPr>
          <w:color w:val="808080" w:themeColor="background1" w:themeShade="80"/>
        </w:rPr>
      </w:pPr>
      <w:r w:rsidRPr="00962168">
        <w:rPr>
          <w:color w:val="808080" w:themeColor="background1" w:themeShade="80"/>
        </w:rPr>
        <w:t xml:space="preserve">Deadline (for </w:t>
      </w:r>
      <w:r w:rsidRPr="00962168">
        <w:rPr>
          <w:rStyle w:val="Doc-text2Char"/>
          <w:color w:val="808080" w:themeColor="background1" w:themeShade="80"/>
        </w:rPr>
        <w:t xml:space="preserve">rapporteur's summary </w:t>
      </w:r>
      <w:r w:rsidR="00304CF7" w:rsidRPr="00962168">
        <w:rPr>
          <w:color w:val="808080" w:themeColor="background1" w:themeShade="80"/>
        </w:rPr>
        <w:t>in R2-2203561</w:t>
      </w:r>
      <w:r w:rsidRPr="00962168">
        <w:rPr>
          <w:rStyle w:val="Doc-text2Char"/>
          <w:color w:val="808080" w:themeColor="background1" w:themeShade="80"/>
        </w:rPr>
        <w:t xml:space="preserve">): </w:t>
      </w:r>
      <w:r w:rsidRPr="00962168">
        <w:rPr>
          <w:color w:val="808080" w:themeColor="background1" w:themeShade="80"/>
        </w:rPr>
        <w:t>Tuesday 2022-03-01 2000 UTC</w:t>
      </w:r>
    </w:p>
    <w:p w14:paraId="68681EEB" w14:textId="77777777" w:rsidR="00AA74F0" w:rsidRPr="00962168" w:rsidRDefault="00AA74F0" w:rsidP="00AA74F0">
      <w:pPr>
        <w:pStyle w:val="EmailDiscussion2"/>
        <w:ind w:left="1619" w:firstLine="0"/>
        <w:rPr>
          <w:color w:val="808080" w:themeColor="background1" w:themeShade="80"/>
        </w:rPr>
      </w:pPr>
      <w:r w:rsidRPr="00962168">
        <w:rPr>
          <w:color w:val="808080" w:themeColor="background1" w:themeShade="80"/>
        </w:rPr>
        <w:t xml:space="preserve">Deadline (for </w:t>
      </w:r>
      <w:r w:rsidRPr="00962168">
        <w:rPr>
          <w:rStyle w:val="Doc-text2Char"/>
          <w:color w:val="808080" w:themeColor="background1" w:themeShade="80"/>
        </w:rPr>
        <w:t xml:space="preserve">RRC and 38.304 CRs): </w:t>
      </w:r>
      <w:r w:rsidRPr="00962168">
        <w:rPr>
          <w:color w:val="808080" w:themeColor="background1" w:themeShade="80"/>
        </w:rPr>
        <w:t>Thursday 2022-03-03 1000 UTC</w:t>
      </w:r>
    </w:p>
    <w:p w14:paraId="5264132C" w14:textId="226D4F6E" w:rsidR="00962168" w:rsidRPr="002C0B75" w:rsidRDefault="00962168" w:rsidP="00962168">
      <w:pPr>
        <w:pStyle w:val="EmailDiscussion2"/>
        <w:ind w:left="1619" w:firstLine="0"/>
      </w:pPr>
      <w:r>
        <w:t xml:space="preserve">Final scope: </w:t>
      </w:r>
      <w:r>
        <w:rPr>
          <w:shd w:val="clear" w:color="auto" w:fill="FFFFFF"/>
        </w:rPr>
        <w:t xml:space="preserve">Continue the discussion on remaining CP open issues </w:t>
      </w:r>
    </w:p>
    <w:p w14:paraId="42FD1570" w14:textId="65B6EC23" w:rsidR="00962168" w:rsidRDefault="00962168" w:rsidP="00962168">
      <w:pPr>
        <w:pStyle w:val="EmailDiscussion2"/>
        <w:ind w:left="1619" w:firstLine="0"/>
      </w:pPr>
      <w:r>
        <w:t xml:space="preserve">Final intended outcome: Summary of the offline discussion </w:t>
      </w:r>
    </w:p>
    <w:p w14:paraId="022C2FF9" w14:textId="73EA5566" w:rsidR="00962168" w:rsidRDefault="00962168" w:rsidP="00962168">
      <w:pPr>
        <w:pStyle w:val="EmailDiscussion2"/>
        <w:ind w:left="1619" w:firstLine="0"/>
      </w:pPr>
      <w:r>
        <w:t>Deadline (for companies' feedback): Thursday 2022-03-03 03</w:t>
      </w:r>
      <w:r w:rsidRPr="00076AA5">
        <w:t>00 UTC</w:t>
      </w:r>
    </w:p>
    <w:p w14:paraId="4F5F4769" w14:textId="2ECC4FC5" w:rsidR="00962168" w:rsidRDefault="00962168" w:rsidP="00962168">
      <w:pPr>
        <w:pStyle w:val="EmailDiscussion2"/>
        <w:ind w:left="1619" w:firstLine="0"/>
      </w:pPr>
      <w:r>
        <w:t xml:space="preserve">Deadline (for </w:t>
      </w:r>
      <w:r>
        <w:rPr>
          <w:rStyle w:val="Doc-text2Char"/>
        </w:rPr>
        <w:t xml:space="preserve">rapporteur's summary </w:t>
      </w:r>
      <w:r>
        <w:t>in R2-2204035</w:t>
      </w:r>
      <w:r>
        <w:rPr>
          <w:rStyle w:val="Doc-text2Char"/>
        </w:rPr>
        <w:t xml:space="preserve">): </w:t>
      </w:r>
      <w:r>
        <w:t>Thursday 2022-03-03 05</w:t>
      </w:r>
      <w:r w:rsidRPr="00076AA5">
        <w:t>00 UTC</w:t>
      </w:r>
    </w:p>
    <w:p w14:paraId="6FA304BC" w14:textId="77777777" w:rsidR="00AE1E9F" w:rsidRDefault="00AE1E9F" w:rsidP="00AE1E9F">
      <w:pPr>
        <w:pStyle w:val="Comments"/>
        <w:rPr>
          <w:noProof w:val="0"/>
        </w:rPr>
      </w:pPr>
    </w:p>
    <w:p w14:paraId="5C6A4B6F" w14:textId="77777777" w:rsidR="00962168" w:rsidRDefault="00962168" w:rsidP="00AE1E9F">
      <w:pPr>
        <w:pStyle w:val="Comments"/>
        <w:rPr>
          <w:noProof w:val="0"/>
        </w:rPr>
      </w:pPr>
    </w:p>
    <w:p w14:paraId="3E48B0FE" w14:textId="38DDD116" w:rsidR="00AE1E9F" w:rsidRPr="00AE1E9F" w:rsidRDefault="00794747" w:rsidP="00AE1E9F">
      <w:pPr>
        <w:pStyle w:val="Doc-title"/>
      </w:pPr>
      <w:hyperlink r:id="rId163" w:tooltip="C:Data3GPPExtractsR2-2203538 - Email discussion report for [AT117-e][105][RedCap] CP open issues.docx" w:history="1">
        <w:r w:rsidR="00AE1E9F" w:rsidRPr="00794747">
          <w:rPr>
            <w:rStyle w:val="Hyperlink"/>
          </w:rPr>
          <w:t>R2-22</w:t>
        </w:r>
        <w:r w:rsidR="00AE1E9F" w:rsidRPr="00794747">
          <w:rPr>
            <w:rStyle w:val="Hyperlink"/>
          </w:rPr>
          <w:t>0</w:t>
        </w:r>
        <w:r w:rsidR="00AE1E9F" w:rsidRPr="00794747">
          <w:rPr>
            <w:rStyle w:val="Hyperlink"/>
          </w:rPr>
          <w:t>3</w:t>
        </w:r>
        <w:r w:rsidR="00AE1E9F" w:rsidRPr="00794747">
          <w:rPr>
            <w:rStyle w:val="Hyperlink"/>
          </w:rPr>
          <w:t>538</w:t>
        </w:r>
      </w:hyperlink>
      <w:r w:rsidR="00AE1E9F">
        <w:tab/>
      </w:r>
      <w:r w:rsidR="00AE1E9F" w:rsidRPr="008E4AC5">
        <w:t>[</w:t>
      </w:r>
      <w:r w:rsidR="00AE1E9F">
        <w:t>offline-</w:t>
      </w:r>
      <w:r w:rsidR="00AE1E9F" w:rsidRPr="008E4AC5">
        <w:t>10</w:t>
      </w:r>
      <w:r w:rsidR="00AE1E9F">
        <w:t>5</w:t>
      </w:r>
      <w:r w:rsidR="00AE1E9F" w:rsidRPr="008E4AC5">
        <w:t>]</w:t>
      </w:r>
      <w:r w:rsidR="00AE1E9F">
        <w:t xml:space="preserve"> CP open issues</w:t>
      </w:r>
      <w:r w:rsidR="00AE1E9F">
        <w:tab/>
        <w:t>Ericsson</w:t>
      </w:r>
      <w:r w:rsidR="00AE1E9F">
        <w:tab/>
        <w:t>discussion</w:t>
      </w:r>
      <w:r w:rsidR="00AE1E9F">
        <w:tab/>
        <w:t>Rel-17</w:t>
      </w:r>
      <w:r w:rsidR="00AE1E9F">
        <w:tab/>
        <w:t>NR_redcap-Core</w:t>
      </w:r>
    </w:p>
    <w:p w14:paraId="4495FD12" w14:textId="1043AC6F" w:rsidR="0063200A" w:rsidRDefault="0063200A" w:rsidP="0063200A">
      <w:pPr>
        <w:pStyle w:val="Comments"/>
        <w:rPr>
          <w:rStyle w:val="Hyperlink"/>
          <w:color w:val="auto"/>
          <w:u w:val="none"/>
        </w:rPr>
      </w:pPr>
      <w:r>
        <w:rPr>
          <w:rStyle w:val="Hyperlink"/>
          <w:color w:val="auto"/>
          <w:u w:val="none"/>
        </w:rPr>
        <w:t>Proposals for agreement:</w:t>
      </w:r>
    </w:p>
    <w:p w14:paraId="411A994D" w14:textId="77777777" w:rsidR="0063200A" w:rsidRDefault="0063200A" w:rsidP="0063200A">
      <w:pPr>
        <w:pStyle w:val="Comments"/>
        <w:rPr>
          <w:rStyle w:val="Hyperlink"/>
          <w:color w:val="auto"/>
          <w:u w:val="none"/>
        </w:rPr>
      </w:pPr>
      <w:r w:rsidRPr="0063200A">
        <w:rPr>
          <w:rStyle w:val="Hyperlink"/>
          <w:color w:val="auto"/>
          <w:u w:val="none"/>
        </w:rPr>
        <w:t>Proposal 1</w:t>
      </w:r>
      <w:r w:rsidRPr="0063200A">
        <w:rPr>
          <w:rStyle w:val="Hyperlink"/>
          <w:color w:val="auto"/>
          <w:u w:val="none"/>
        </w:rPr>
        <w:tab/>
        <w:t>The following working assumption is confirmed: “System information can provide information on which frequencies accept RedCap UE access (e.g., by considering whether supporting RedCap)”</w:t>
      </w:r>
    </w:p>
    <w:p w14:paraId="06A220E6" w14:textId="32CF9C71" w:rsidR="004E539E" w:rsidRDefault="004E539E" w:rsidP="000C0CD2">
      <w:pPr>
        <w:pStyle w:val="Doc-text2"/>
        <w:numPr>
          <w:ilvl w:val="0"/>
          <w:numId w:val="13"/>
        </w:numPr>
        <w:rPr>
          <w:rStyle w:val="Hyperlink"/>
          <w:color w:val="auto"/>
          <w:u w:val="none"/>
        </w:rPr>
      </w:pPr>
      <w:r>
        <w:rPr>
          <w:rStyle w:val="Hyperlink"/>
          <w:color w:val="auto"/>
          <w:u w:val="none"/>
        </w:rPr>
        <w:t xml:space="preserve">Apple would like to add "/cells" </w:t>
      </w:r>
    </w:p>
    <w:p w14:paraId="61B174BD" w14:textId="07129DA3" w:rsidR="004E539E" w:rsidRDefault="004E539E" w:rsidP="000C0CD2">
      <w:pPr>
        <w:pStyle w:val="Doc-text2"/>
        <w:numPr>
          <w:ilvl w:val="0"/>
          <w:numId w:val="13"/>
        </w:numPr>
        <w:rPr>
          <w:rStyle w:val="Hyperlink"/>
          <w:color w:val="auto"/>
          <w:u w:val="none"/>
        </w:rPr>
      </w:pPr>
      <w:r>
        <w:rPr>
          <w:rStyle w:val="Hyperlink"/>
          <w:color w:val="auto"/>
          <w:u w:val="none"/>
        </w:rPr>
        <w:t>Ericsson thinks this was already discussed in the last meeting and we are now trying to confirm the WA.</w:t>
      </w:r>
    </w:p>
    <w:p w14:paraId="36C797D3" w14:textId="44944183" w:rsidR="004E539E" w:rsidRPr="0063200A" w:rsidRDefault="004E539E" w:rsidP="004E539E">
      <w:pPr>
        <w:pStyle w:val="Doc-text2"/>
        <w:numPr>
          <w:ilvl w:val="0"/>
          <w:numId w:val="11"/>
        </w:numPr>
        <w:rPr>
          <w:rStyle w:val="Hyperlink"/>
          <w:color w:val="auto"/>
          <w:u w:val="none"/>
        </w:rPr>
      </w:pPr>
      <w:r>
        <w:rPr>
          <w:rStyle w:val="Hyperlink"/>
          <w:color w:val="auto"/>
          <w:u w:val="none"/>
        </w:rPr>
        <w:t>Agreed</w:t>
      </w:r>
    </w:p>
    <w:p w14:paraId="3477FA9C" w14:textId="77777777" w:rsidR="0063200A" w:rsidRDefault="0063200A" w:rsidP="0063200A">
      <w:pPr>
        <w:pStyle w:val="Comments"/>
        <w:rPr>
          <w:rStyle w:val="Hyperlink"/>
          <w:color w:val="auto"/>
          <w:u w:val="none"/>
        </w:rPr>
      </w:pPr>
      <w:r w:rsidRPr="0063200A">
        <w:rPr>
          <w:rStyle w:val="Hyperlink"/>
          <w:color w:val="auto"/>
          <w:u w:val="none"/>
        </w:rPr>
        <w:t>Proposal 2</w:t>
      </w:r>
      <w:r w:rsidRPr="0063200A">
        <w:rPr>
          <w:rStyle w:val="Hyperlink"/>
          <w:color w:val="auto"/>
          <w:u w:val="none"/>
        </w:rPr>
        <w:tab/>
        <w:t>The invalid configuration where INACTIVE eDRX cycle is configured but IDLE eDRX cycle is not configured, is captured in the field description of the parameter ran-ExtendedPagingCycle.</w:t>
      </w:r>
    </w:p>
    <w:p w14:paraId="4069A357" w14:textId="2628464F" w:rsidR="00356754" w:rsidRPr="00356754" w:rsidRDefault="00356754" w:rsidP="0063200A">
      <w:pPr>
        <w:pStyle w:val="Doc-text2"/>
        <w:numPr>
          <w:ilvl w:val="0"/>
          <w:numId w:val="11"/>
        </w:numPr>
        <w:rPr>
          <w:rStyle w:val="Hyperlink"/>
          <w:color w:val="auto"/>
          <w:u w:val="none"/>
        </w:rPr>
      </w:pPr>
      <w:r>
        <w:rPr>
          <w:rStyle w:val="Hyperlink"/>
          <w:color w:val="auto"/>
          <w:u w:val="none"/>
        </w:rPr>
        <w:t>Agreed</w:t>
      </w:r>
    </w:p>
    <w:p w14:paraId="79D61221" w14:textId="77777777" w:rsidR="0063200A" w:rsidRDefault="0063200A" w:rsidP="0063200A">
      <w:pPr>
        <w:pStyle w:val="Comments"/>
        <w:rPr>
          <w:rStyle w:val="Hyperlink"/>
          <w:color w:val="auto"/>
          <w:u w:val="none"/>
        </w:rPr>
      </w:pPr>
      <w:r w:rsidRPr="0063200A">
        <w:rPr>
          <w:rStyle w:val="Hyperlink"/>
          <w:color w:val="auto"/>
          <w:u w:val="none"/>
        </w:rPr>
        <w:t>Proposal 3</w:t>
      </w:r>
      <w:r w:rsidRPr="0063200A">
        <w:rPr>
          <w:rStyle w:val="Hyperlink"/>
          <w:color w:val="auto"/>
          <w:u w:val="none"/>
        </w:rPr>
        <w:tab/>
        <w:t>The invalid configuration where INACTIVE eDRX cycle is longer than IDLE eDRX cycle, is captured in the field description of the parameter ran-ExtendedPagingCycle.</w:t>
      </w:r>
    </w:p>
    <w:p w14:paraId="721E0CDA" w14:textId="45C70118" w:rsidR="00356754" w:rsidRPr="00356754" w:rsidRDefault="00356754" w:rsidP="0063200A">
      <w:pPr>
        <w:pStyle w:val="Doc-text2"/>
        <w:numPr>
          <w:ilvl w:val="0"/>
          <w:numId w:val="11"/>
        </w:numPr>
        <w:rPr>
          <w:rStyle w:val="Hyperlink"/>
          <w:color w:val="auto"/>
          <w:u w:val="none"/>
        </w:rPr>
      </w:pPr>
      <w:r>
        <w:rPr>
          <w:rStyle w:val="Hyperlink"/>
          <w:color w:val="auto"/>
          <w:u w:val="none"/>
        </w:rPr>
        <w:t>Agreed</w:t>
      </w:r>
    </w:p>
    <w:p w14:paraId="24826590" w14:textId="77777777" w:rsidR="0063200A" w:rsidRDefault="0063200A" w:rsidP="0063200A">
      <w:pPr>
        <w:pStyle w:val="Comments"/>
        <w:rPr>
          <w:rStyle w:val="Hyperlink"/>
          <w:color w:val="auto"/>
          <w:u w:val="none"/>
        </w:rPr>
      </w:pPr>
      <w:r w:rsidRPr="0063200A">
        <w:rPr>
          <w:rStyle w:val="Hyperlink"/>
          <w:color w:val="auto"/>
          <w:u w:val="none"/>
        </w:rPr>
        <w:t>Proposal 4</w:t>
      </w:r>
      <w:r w:rsidRPr="0063200A">
        <w:rPr>
          <w:rStyle w:val="Hyperlink"/>
          <w:color w:val="auto"/>
          <w:u w:val="none"/>
        </w:rPr>
        <w:tab/>
        <w:t>In Rel-17, one spare value is sufficient for the parameter ran-ExtendedPagingCycle-r17.</w:t>
      </w:r>
    </w:p>
    <w:p w14:paraId="7E81BFF8" w14:textId="0C335AF2" w:rsidR="00356754" w:rsidRPr="00356754" w:rsidRDefault="00356754" w:rsidP="0063200A">
      <w:pPr>
        <w:pStyle w:val="Doc-text2"/>
        <w:numPr>
          <w:ilvl w:val="0"/>
          <w:numId w:val="11"/>
        </w:numPr>
        <w:rPr>
          <w:rStyle w:val="Hyperlink"/>
          <w:color w:val="auto"/>
          <w:u w:val="none"/>
        </w:rPr>
      </w:pPr>
      <w:r>
        <w:rPr>
          <w:rStyle w:val="Hyperlink"/>
          <w:color w:val="auto"/>
          <w:u w:val="none"/>
        </w:rPr>
        <w:t>Agreed</w:t>
      </w:r>
    </w:p>
    <w:p w14:paraId="397F1C9B" w14:textId="77777777" w:rsidR="0063200A" w:rsidRDefault="0063200A" w:rsidP="0063200A">
      <w:pPr>
        <w:pStyle w:val="Comments"/>
        <w:rPr>
          <w:rStyle w:val="Hyperlink"/>
          <w:color w:val="auto"/>
          <w:u w:val="none"/>
        </w:rPr>
      </w:pPr>
      <w:r w:rsidRPr="0063200A">
        <w:rPr>
          <w:rStyle w:val="Hyperlink"/>
          <w:color w:val="auto"/>
          <w:u w:val="none"/>
        </w:rPr>
        <w:t>Proposal 5</w:t>
      </w:r>
      <w:r w:rsidRPr="0063200A">
        <w:rPr>
          <w:rStyle w:val="Hyperlink"/>
          <w:color w:val="auto"/>
          <w:u w:val="none"/>
        </w:rPr>
        <w:tab/>
        <w:t>For the handover case, if the target gNB does not configure RRM relaxation for a UE, the UE shall not perform the evaluation of the relaxed measurement criterion for a stationary UE, i.e. the UE shall not perform the procedural text of 5.7.4.X.</w:t>
      </w:r>
    </w:p>
    <w:p w14:paraId="2934BFB8" w14:textId="000DA397" w:rsidR="00356754" w:rsidRPr="00356754" w:rsidRDefault="00356754" w:rsidP="0063200A">
      <w:pPr>
        <w:pStyle w:val="Doc-text2"/>
        <w:numPr>
          <w:ilvl w:val="0"/>
          <w:numId w:val="11"/>
        </w:numPr>
        <w:rPr>
          <w:rStyle w:val="Hyperlink"/>
          <w:color w:val="auto"/>
          <w:u w:val="none"/>
        </w:rPr>
      </w:pPr>
      <w:r>
        <w:rPr>
          <w:rStyle w:val="Hyperlink"/>
          <w:color w:val="auto"/>
          <w:u w:val="none"/>
        </w:rPr>
        <w:t>Agreed</w:t>
      </w:r>
    </w:p>
    <w:p w14:paraId="5C79313C" w14:textId="77777777" w:rsidR="0063200A" w:rsidRDefault="0063200A" w:rsidP="0063200A">
      <w:pPr>
        <w:pStyle w:val="Comments"/>
        <w:rPr>
          <w:rStyle w:val="Hyperlink"/>
          <w:color w:val="auto"/>
          <w:u w:val="none"/>
        </w:rPr>
      </w:pPr>
      <w:r w:rsidRPr="0063200A">
        <w:rPr>
          <w:rStyle w:val="Hyperlink"/>
          <w:color w:val="auto"/>
          <w:u w:val="none"/>
        </w:rPr>
        <w:t>Proposal 6</w:t>
      </w:r>
      <w:r w:rsidRPr="0063200A">
        <w:rPr>
          <w:rStyle w:val="Hyperlink"/>
          <w:color w:val="auto"/>
          <w:u w:val="none"/>
        </w:rPr>
        <w:tab/>
        <w:t>When network configures both R16/R17 relaxation criteria and the UE fulfills both, it is up to UE implementation to perform either Rel-16 or Rel-17 relaxation method based on the “allowed” cases RAN4 specifies.</w:t>
      </w:r>
    </w:p>
    <w:p w14:paraId="51EC007C" w14:textId="46B77E1A" w:rsidR="00E44543" w:rsidRDefault="00E44543" w:rsidP="000C0CD2">
      <w:pPr>
        <w:pStyle w:val="Doc-text2"/>
        <w:numPr>
          <w:ilvl w:val="0"/>
          <w:numId w:val="13"/>
        </w:numPr>
        <w:rPr>
          <w:rStyle w:val="Hyperlink"/>
          <w:color w:val="auto"/>
          <w:u w:val="none"/>
        </w:rPr>
      </w:pPr>
      <w:r>
        <w:rPr>
          <w:rStyle w:val="Hyperlink"/>
          <w:color w:val="auto"/>
          <w:u w:val="none"/>
        </w:rPr>
        <w:t>Samsung thinks that a</w:t>
      </w:r>
      <w:r w:rsidRPr="00E44543">
        <w:rPr>
          <w:rStyle w:val="Hyperlink"/>
          <w:color w:val="auto"/>
          <w:u w:val="none"/>
        </w:rPr>
        <w:t>ccording to LS from RAN4 (i.e., R2-2202163), they are discussing which cases are allowed when both Rel-16 and Rel-17 relaxation criteria are configured. Besides, after checking with RAN4 colleague, RAN4 is discussing on relaxation methods for these allowed cases. As rel</w:t>
      </w:r>
      <w:r w:rsidR="00F64B4B">
        <w:rPr>
          <w:rStyle w:val="Hyperlink"/>
          <w:color w:val="auto"/>
          <w:u w:val="none"/>
        </w:rPr>
        <w:t>axation method is RAN4 scope, Samsung</w:t>
      </w:r>
      <w:r w:rsidRPr="00E44543">
        <w:rPr>
          <w:rStyle w:val="Hyperlink"/>
          <w:color w:val="auto"/>
          <w:u w:val="none"/>
        </w:rPr>
        <w:t xml:space="preserve"> would like RAN2 to avoid decision on P6.</w:t>
      </w:r>
    </w:p>
    <w:p w14:paraId="1084B04C" w14:textId="644C5A70" w:rsidR="00E44543" w:rsidRDefault="00E44543" w:rsidP="00E44543">
      <w:pPr>
        <w:pStyle w:val="Doc-text2"/>
        <w:numPr>
          <w:ilvl w:val="0"/>
          <w:numId w:val="11"/>
        </w:numPr>
        <w:rPr>
          <w:rStyle w:val="Hyperlink"/>
          <w:color w:val="auto"/>
          <w:u w:val="none"/>
        </w:rPr>
      </w:pPr>
      <w:r>
        <w:rPr>
          <w:rStyle w:val="Hyperlink"/>
          <w:color w:val="auto"/>
          <w:u w:val="none"/>
        </w:rPr>
        <w:t>Continue online</w:t>
      </w:r>
    </w:p>
    <w:p w14:paraId="27D9071E" w14:textId="5ACF0203" w:rsidR="00356754" w:rsidRDefault="00356754" w:rsidP="000C0CD2">
      <w:pPr>
        <w:pStyle w:val="Doc-text2"/>
        <w:numPr>
          <w:ilvl w:val="0"/>
          <w:numId w:val="13"/>
        </w:numPr>
        <w:rPr>
          <w:rStyle w:val="Hyperlink"/>
          <w:color w:val="auto"/>
          <w:u w:val="none"/>
        </w:rPr>
      </w:pPr>
      <w:r>
        <w:rPr>
          <w:rStyle w:val="Hyperlink"/>
          <w:color w:val="auto"/>
          <w:u w:val="none"/>
        </w:rPr>
        <w:t>Ericsson wonders if the LS will be received soon.</w:t>
      </w:r>
    </w:p>
    <w:p w14:paraId="5AE4C5F5" w14:textId="3911F0E8" w:rsidR="000B40F5" w:rsidRPr="000B40F5" w:rsidRDefault="000B40F5" w:rsidP="000C0CD2">
      <w:pPr>
        <w:pStyle w:val="Doc-text2"/>
        <w:numPr>
          <w:ilvl w:val="0"/>
          <w:numId w:val="13"/>
        </w:numPr>
        <w:rPr>
          <w:rStyle w:val="Hyperlink"/>
          <w:color w:val="auto"/>
          <w:u w:val="none"/>
        </w:rPr>
      </w:pPr>
      <w:r>
        <w:rPr>
          <w:rStyle w:val="Hyperlink"/>
          <w:color w:val="auto"/>
          <w:u w:val="none"/>
        </w:rPr>
        <w:t>ZTE/Oppo think we can wait for RAN4.</w:t>
      </w:r>
    </w:p>
    <w:p w14:paraId="162BD5BE" w14:textId="2AB3AA6C" w:rsidR="00356754" w:rsidRDefault="00356754" w:rsidP="000C0CD2">
      <w:pPr>
        <w:pStyle w:val="Doc-text2"/>
        <w:numPr>
          <w:ilvl w:val="0"/>
          <w:numId w:val="13"/>
        </w:numPr>
        <w:rPr>
          <w:rStyle w:val="Hyperlink"/>
          <w:color w:val="auto"/>
          <w:u w:val="none"/>
        </w:rPr>
      </w:pPr>
      <w:r>
        <w:rPr>
          <w:rStyle w:val="Hyperlink"/>
          <w:color w:val="auto"/>
          <w:u w:val="none"/>
        </w:rPr>
        <w:t xml:space="preserve">Ericsson thinks it is up to RAN2 to decide the UE behaviour </w:t>
      </w:r>
    </w:p>
    <w:p w14:paraId="499DC740" w14:textId="69B8BBAF" w:rsidR="00356754" w:rsidRDefault="00356754" w:rsidP="000C0CD2">
      <w:pPr>
        <w:pStyle w:val="Doc-text2"/>
        <w:numPr>
          <w:ilvl w:val="0"/>
          <w:numId w:val="13"/>
        </w:numPr>
        <w:rPr>
          <w:rStyle w:val="Hyperlink"/>
          <w:color w:val="auto"/>
          <w:u w:val="none"/>
        </w:rPr>
      </w:pPr>
      <w:r>
        <w:rPr>
          <w:rStyle w:val="Hyperlink"/>
          <w:color w:val="auto"/>
          <w:u w:val="none"/>
        </w:rPr>
        <w:t>Samsung is fine to discuss but thinks we should clarify the UE behaviour. Mediatek thinks we already had this discussion</w:t>
      </w:r>
    </w:p>
    <w:p w14:paraId="6F0508B4" w14:textId="75972871" w:rsidR="00356754" w:rsidRDefault="00356754" w:rsidP="000C0CD2">
      <w:pPr>
        <w:pStyle w:val="Doc-text2"/>
        <w:numPr>
          <w:ilvl w:val="0"/>
          <w:numId w:val="13"/>
        </w:numPr>
        <w:rPr>
          <w:rStyle w:val="Hyperlink"/>
          <w:color w:val="auto"/>
          <w:u w:val="none"/>
        </w:rPr>
      </w:pPr>
      <w:r>
        <w:rPr>
          <w:rStyle w:val="Hyperlink"/>
          <w:color w:val="auto"/>
          <w:u w:val="none"/>
        </w:rPr>
        <w:t>ZTE thinks this discussion is not so critical, it's basically up to UE implementation also in R16</w:t>
      </w:r>
    </w:p>
    <w:p w14:paraId="37BFA7E8" w14:textId="15F97797" w:rsidR="00FC36A0" w:rsidRDefault="00FC36A0" w:rsidP="00FC36A0">
      <w:pPr>
        <w:pStyle w:val="Doc-text2"/>
        <w:numPr>
          <w:ilvl w:val="0"/>
          <w:numId w:val="11"/>
        </w:numPr>
        <w:rPr>
          <w:rStyle w:val="Hyperlink"/>
          <w:color w:val="auto"/>
          <w:u w:val="none"/>
        </w:rPr>
      </w:pPr>
      <w:r w:rsidRPr="00FC36A0">
        <w:rPr>
          <w:rStyle w:val="Hyperlink"/>
          <w:color w:val="auto"/>
          <w:u w:val="none"/>
        </w:rPr>
        <w:t>When network configures both R16/R17 relax</w:t>
      </w:r>
      <w:r w:rsidR="005C5F3E">
        <w:rPr>
          <w:rStyle w:val="Hyperlink"/>
          <w:color w:val="auto"/>
          <w:u w:val="none"/>
        </w:rPr>
        <w:t>ation criteria and the UE fulfi</w:t>
      </w:r>
      <w:r w:rsidRPr="00FC36A0">
        <w:rPr>
          <w:rStyle w:val="Hyperlink"/>
          <w:color w:val="auto"/>
          <w:u w:val="none"/>
        </w:rPr>
        <w:t xml:space="preserve">ls both, </w:t>
      </w:r>
      <w:r>
        <w:rPr>
          <w:rStyle w:val="Hyperlink"/>
          <w:color w:val="auto"/>
          <w:u w:val="none"/>
        </w:rPr>
        <w:t xml:space="preserve">RAN2 assumes </w:t>
      </w:r>
      <w:r w:rsidRPr="00FC36A0">
        <w:rPr>
          <w:rStyle w:val="Hyperlink"/>
          <w:color w:val="auto"/>
          <w:u w:val="none"/>
        </w:rPr>
        <w:t>it is up to UE implementation to perform either Rel-16 or Rel-17 relaxation method based on the</w:t>
      </w:r>
      <w:r>
        <w:rPr>
          <w:rStyle w:val="Hyperlink"/>
          <w:color w:val="auto"/>
          <w:u w:val="none"/>
        </w:rPr>
        <w:t xml:space="preserve"> “allowed” cases RAN4 specifies, unless we receive different view from RAN4</w:t>
      </w:r>
    </w:p>
    <w:p w14:paraId="3062BD37" w14:textId="77777777" w:rsidR="0063200A" w:rsidRDefault="0063200A" w:rsidP="0063200A">
      <w:pPr>
        <w:pStyle w:val="Comments"/>
        <w:rPr>
          <w:rStyle w:val="Hyperlink"/>
          <w:color w:val="auto"/>
          <w:u w:val="none"/>
        </w:rPr>
      </w:pPr>
      <w:r w:rsidRPr="0063200A">
        <w:rPr>
          <w:rStyle w:val="Hyperlink"/>
          <w:color w:val="auto"/>
          <w:u w:val="none"/>
        </w:rPr>
        <w:t>Proposal 7</w:t>
      </w:r>
      <w:r w:rsidRPr="0063200A">
        <w:rPr>
          <w:rStyle w:val="Hyperlink"/>
          <w:color w:val="auto"/>
          <w:u w:val="none"/>
        </w:rPr>
        <w:tab/>
        <w:t>It is up to UE implementation when to start the RRM relaxation if multiple methods are configured.</w:t>
      </w:r>
    </w:p>
    <w:p w14:paraId="790472DE" w14:textId="0AED4C2F" w:rsidR="00FC36A0" w:rsidRDefault="00FC36A0" w:rsidP="000C0CD2">
      <w:pPr>
        <w:pStyle w:val="Doc-text2"/>
        <w:numPr>
          <w:ilvl w:val="0"/>
          <w:numId w:val="13"/>
        </w:numPr>
        <w:rPr>
          <w:rStyle w:val="Hyperlink"/>
          <w:color w:val="auto"/>
          <w:u w:val="none"/>
        </w:rPr>
      </w:pPr>
      <w:r>
        <w:rPr>
          <w:rStyle w:val="Hyperlink"/>
          <w:color w:val="auto"/>
          <w:u w:val="none"/>
        </w:rPr>
        <w:t>Nokia thinks this is not fully up to UE implementation, e.g. for the impact on reporting</w:t>
      </w:r>
    </w:p>
    <w:p w14:paraId="4C905FCB" w14:textId="59B7DBD7" w:rsidR="00FC36A0" w:rsidRDefault="00FC36A0" w:rsidP="000C0CD2">
      <w:pPr>
        <w:pStyle w:val="Doc-text2"/>
        <w:numPr>
          <w:ilvl w:val="0"/>
          <w:numId w:val="13"/>
        </w:numPr>
        <w:rPr>
          <w:rStyle w:val="Hyperlink"/>
          <w:color w:val="auto"/>
          <w:u w:val="none"/>
        </w:rPr>
      </w:pPr>
      <w:r>
        <w:rPr>
          <w:rStyle w:val="Hyperlink"/>
          <w:color w:val="auto"/>
          <w:u w:val="none"/>
        </w:rPr>
        <w:t>Ericsson thinks the UE should report when it has made the decision.</w:t>
      </w:r>
    </w:p>
    <w:p w14:paraId="7D79B2ED" w14:textId="1E6DAB35" w:rsidR="00FC36A0" w:rsidRDefault="00FC36A0" w:rsidP="000C0CD2">
      <w:pPr>
        <w:pStyle w:val="Doc-text2"/>
        <w:numPr>
          <w:ilvl w:val="0"/>
          <w:numId w:val="13"/>
        </w:numPr>
        <w:rPr>
          <w:rStyle w:val="Hyperlink"/>
          <w:color w:val="auto"/>
          <w:u w:val="none"/>
        </w:rPr>
      </w:pPr>
      <w:r>
        <w:rPr>
          <w:rStyle w:val="Hyperlink"/>
          <w:color w:val="auto"/>
          <w:u w:val="none"/>
        </w:rPr>
        <w:t xml:space="preserve">HW thinks it's </w:t>
      </w:r>
      <w:r w:rsidRPr="00FC36A0">
        <w:rPr>
          <w:rStyle w:val="Hyperlink"/>
          <w:color w:val="auto"/>
          <w:u w:val="none"/>
        </w:rPr>
        <w:t>UE implementation on whether to wait for measurement of the 2nd criterion to conclude, a</w:t>
      </w:r>
      <w:r>
        <w:rPr>
          <w:rStyle w:val="Hyperlink"/>
          <w:color w:val="auto"/>
          <w:u w:val="none"/>
        </w:rPr>
        <w:t>fter 1st criterion is fu</w:t>
      </w:r>
      <w:r w:rsidR="005C5F3E">
        <w:rPr>
          <w:rStyle w:val="Hyperlink"/>
          <w:color w:val="auto"/>
          <w:u w:val="none"/>
        </w:rPr>
        <w:t>l</w:t>
      </w:r>
      <w:r>
        <w:rPr>
          <w:rStyle w:val="Hyperlink"/>
          <w:color w:val="auto"/>
          <w:u w:val="none"/>
        </w:rPr>
        <w:t>filled.</w:t>
      </w:r>
    </w:p>
    <w:p w14:paraId="03F9BC44" w14:textId="02F98B4D" w:rsidR="00FC36A0" w:rsidRDefault="00FC36A0" w:rsidP="000C0CD2">
      <w:pPr>
        <w:pStyle w:val="Doc-text2"/>
        <w:numPr>
          <w:ilvl w:val="0"/>
          <w:numId w:val="13"/>
        </w:numPr>
        <w:rPr>
          <w:rStyle w:val="Hyperlink"/>
          <w:color w:val="auto"/>
          <w:u w:val="none"/>
        </w:rPr>
      </w:pPr>
      <w:r>
        <w:rPr>
          <w:rStyle w:val="Hyperlink"/>
          <w:color w:val="auto"/>
          <w:u w:val="none"/>
        </w:rPr>
        <w:t>QC thinks this is unnecessary and think this is only for Idle/Inactive</w:t>
      </w:r>
    </w:p>
    <w:p w14:paraId="26497C59" w14:textId="199842DB" w:rsidR="00356754" w:rsidRPr="0063200A" w:rsidRDefault="00FC36A0" w:rsidP="00FC36A0">
      <w:pPr>
        <w:pStyle w:val="Doc-text2"/>
        <w:numPr>
          <w:ilvl w:val="0"/>
          <w:numId w:val="11"/>
        </w:numPr>
        <w:rPr>
          <w:rStyle w:val="Hyperlink"/>
          <w:color w:val="auto"/>
          <w:u w:val="none"/>
        </w:rPr>
      </w:pPr>
      <w:r w:rsidRPr="00FC36A0">
        <w:rPr>
          <w:rStyle w:val="Hyperlink"/>
          <w:color w:val="auto"/>
          <w:u w:val="none"/>
        </w:rPr>
        <w:t>It is up to UE implementation when to start the RRM relaxation</w:t>
      </w:r>
      <w:r>
        <w:rPr>
          <w:rStyle w:val="Hyperlink"/>
          <w:color w:val="auto"/>
          <w:u w:val="none"/>
        </w:rPr>
        <w:t xml:space="preserve"> in RRC Idle/Inactive</w:t>
      </w:r>
      <w:r w:rsidRPr="00FC36A0">
        <w:rPr>
          <w:rStyle w:val="Hyperlink"/>
          <w:color w:val="auto"/>
          <w:u w:val="none"/>
        </w:rPr>
        <w:t xml:space="preserve"> if multiple methods are configured.</w:t>
      </w:r>
    </w:p>
    <w:p w14:paraId="41A58034" w14:textId="77777777" w:rsidR="00F1586E" w:rsidRPr="0063200A" w:rsidRDefault="00F1586E" w:rsidP="0063200A">
      <w:pPr>
        <w:pStyle w:val="Comments"/>
        <w:rPr>
          <w:rStyle w:val="Hyperlink"/>
          <w:color w:val="auto"/>
          <w:u w:val="none"/>
        </w:rPr>
      </w:pPr>
    </w:p>
    <w:p w14:paraId="5701A877" w14:textId="77777777" w:rsidR="0063200A" w:rsidRDefault="0063200A" w:rsidP="0063200A">
      <w:pPr>
        <w:pStyle w:val="Comments"/>
        <w:rPr>
          <w:rStyle w:val="Hyperlink"/>
          <w:color w:val="auto"/>
          <w:u w:val="none"/>
        </w:rPr>
      </w:pPr>
      <w:r w:rsidRPr="0063200A">
        <w:rPr>
          <w:rStyle w:val="Hyperlink"/>
          <w:color w:val="auto"/>
          <w:u w:val="none"/>
        </w:rPr>
        <w:t>Proposal 8</w:t>
      </w:r>
      <w:r w:rsidRPr="0063200A">
        <w:rPr>
          <w:rStyle w:val="Hyperlink"/>
          <w:color w:val="auto"/>
          <w:u w:val="none"/>
        </w:rPr>
        <w:tab/>
        <w:t>RAN2 confirms that it is up to network implementation to configure MO on CD-SSB (in addition to configuring a MO on NCD-SSB) even if the network does not expect the UE to perform neighbor cell measurements thereon.</w:t>
      </w:r>
    </w:p>
    <w:p w14:paraId="367DC68F" w14:textId="0C21FF4B" w:rsidR="008B550E" w:rsidRDefault="008B550E" w:rsidP="000C0CD2">
      <w:pPr>
        <w:pStyle w:val="Doc-text2"/>
        <w:numPr>
          <w:ilvl w:val="0"/>
          <w:numId w:val="13"/>
        </w:numPr>
        <w:rPr>
          <w:rStyle w:val="Hyperlink"/>
          <w:color w:val="auto"/>
          <w:u w:val="none"/>
        </w:rPr>
      </w:pPr>
      <w:r>
        <w:rPr>
          <w:rStyle w:val="Hyperlink"/>
          <w:color w:val="auto"/>
          <w:u w:val="none"/>
        </w:rPr>
        <w:t>HW suggests "</w:t>
      </w:r>
      <w:r w:rsidRPr="008B550E">
        <w:rPr>
          <w:rStyle w:val="Hyperlink"/>
          <w:color w:val="auto"/>
          <w:u w:val="none"/>
        </w:rPr>
        <w:t xml:space="preserve">RAN2 confirms that it is up to network implementation to configure MO on CD-SSB (in addition to configuring a MO on NCD-SSB) even if the network does not expect the UE to perform neighbor cell measurements thereon, </w:t>
      </w:r>
      <w:r w:rsidRPr="008B550E">
        <w:rPr>
          <w:rStyle w:val="Hyperlink"/>
          <w:color w:val="auto"/>
        </w:rPr>
        <w:t>when all neighbour cells send SSBs on UE’s NCD-SSB frequency.</w:t>
      </w:r>
      <w:r>
        <w:rPr>
          <w:rStyle w:val="Hyperlink"/>
          <w:color w:val="auto"/>
          <w:u w:val="none"/>
        </w:rPr>
        <w:t>"</w:t>
      </w:r>
    </w:p>
    <w:p w14:paraId="5FCA4717" w14:textId="7C222359" w:rsidR="009B3296" w:rsidRPr="009B3296" w:rsidRDefault="009B3296" w:rsidP="000C0CD2">
      <w:pPr>
        <w:pStyle w:val="Doc-text2"/>
        <w:numPr>
          <w:ilvl w:val="0"/>
          <w:numId w:val="13"/>
        </w:numPr>
        <w:rPr>
          <w:rStyle w:val="Hyperlink"/>
          <w:color w:val="auto"/>
          <w:u w:val="none"/>
        </w:rPr>
      </w:pPr>
      <w:r w:rsidRPr="009B3296">
        <w:rPr>
          <w:rStyle w:val="Hyperlink"/>
          <w:color w:val="auto"/>
          <w:u w:val="none"/>
        </w:rPr>
        <w:t>ZTE wonders why the network can only configure MO for neighbour cell measurements when "all neighbour cells sends SSBs on that frequency"? Even for Rel-15/Rel-16, we don't specify</w:t>
      </w:r>
      <w:r w:rsidR="00FE70AD">
        <w:rPr>
          <w:rStyle w:val="Hyperlink"/>
          <w:color w:val="auto"/>
          <w:u w:val="none"/>
        </w:rPr>
        <w:t xml:space="preserve"> such strong restriction to net</w:t>
      </w:r>
      <w:r w:rsidRPr="009B3296">
        <w:rPr>
          <w:rStyle w:val="Hyperlink"/>
          <w:color w:val="auto"/>
          <w:u w:val="none"/>
        </w:rPr>
        <w:t>w</w:t>
      </w:r>
      <w:r w:rsidR="00FE70AD">
        <w:rPr>
          <w:rStyle w:val="Hyperlink"/>
          <w:color w:val="auto"/>
          <w:u w:val="none"/>
        </w:rPr>
        <w:t>o</w:t>
      </w:r>
      <w:r w:rsidRPr="009B3296">
        <w:rPr>
          <w:rStyle w:val="Hyperlink"/>
          <w:color w:val="auto"/>
          <w:u w:val="none"/>
        </w:rPr>
        <w:t>rk implementation? UE performs measurements based on configured MOs. It is up to network to decide whether neighbour cell measur</w:t>
      </w:r>
      <w:r>
        <w:rPr>
          <w:rStyle w:val="Hyperlink"/>
          <w:color w:val="auto"/>
          <w:u w:val="none"/>
        </w:rPr>
        <w:t>e</w:t>
      </w:r>
      <w:r w:rsidRPr="009B3296">
        <w:rPr>
          <w:rStyle w:val="Hyperlink"/>
          <w:color w:val="auto"/>
          <w:u w:val="none"/>
        </w:rPr>
        <w:t xml:space="preserve">ments are performed on CD-SSB or NCD-SSB or both. So don't fully understand the reason to highlight the case that "the UE only performs serving cell measurement on NCD-SSB, but neighbour cells measurements on CD-SSB", </w:t>
      </w:r>
      <w:r>
        <w:rPr>
          <w:rStyle w:val="Hyperlink"/>
          <w:color w:val="auto"/>
          <w:u w:val="none"/>
        </w:rPr>
        <w:t xml:space="preserve">is </w:t>
      </w:r>
      <w:r w:rsidRPr="009B3296">
        <w:rPr>
          <w:rStyle w:val="Hyperlink"/>
          <w:color w:val="auto"/>
          <w:u w:val="none"/>
        </w:rPr>
        <w:t>any spec change to the legacy UE measurement behavior described in section 5.5 in TS 38.331?</w:t>
      </w:r>
    </w:p>
    <w:p w14:paraId="38D98722" w14:textId="452A4909" w:rsidR="008B550E" w:rsidRDefault="008B550E" w:rsidP="008B550E">
      <w:pPr>
        <w:pStyle w:val="Doc-text2"/>
        <w:numPr>
          <w:ilvl w:val="0"/>
          <w:numId w:val="11"/>
        </w:numPr>
        <w:rPr>
          <w:rStyle w:val="Hyperlink"/>
          <w:color w:val="auto"/>
          <w:u w:val="none"/>
        </w:rPr>
      </w:pPr>
      <w:r>
        <w:rPr>
          <w:rStyle w:val="Hyperlink"/>
          <w:color w:val="auto"/>
          <w:u w:val="none"/>
        </w:rPr>
        <w:t>Continue online</w:t>
      </w:r>
    </w:p>
    <w:p w14:paraId="44B310D5" w14:textId="6D8CED09" w:rsidR="00FE70AD" w:rsidRPr="0063200A" w:rsidRDefault="00577082" w:rsidP="00577082">
      <w:pPr>
        <w:pStyle w:val="Doc-text2"/>
        <w:numPr>
          <w:ilvl w:val="0"/>
          <w:numId w:val="11"/>
        </w:numPr>
        <w:rPr>
          <w:rStyle w:val="Hyperlink"/>
          <w:color w:val="auto"/>
          <w:u w:val="none"/>
        </w:rPr>
      </w:pPr>
      <w:r>
        <w:rPr>
          <w:rStyle w:val="Hyperlink"/>
          <w:color w:val="auto"/>
          <w:u w:val="none"/>
        </w:rPr>
        <w:lastRenderedPageBreak/>
        <w:t>Not needed anymore</w:t>
      </w:r>
    </w:p>
    <w:p w14:paraId="75A8D3FD" w14:textId="77777777" w:rsidR="0063200A" w:rsidRDefault="0063200A" w:rsidP="0063200A">
      <w:pPr>
        <w:pStyle w:val="Comments"/>
        <w:rPr>
          <w:rStyle w:val="Hyperlink"/>
          <w:color w:val="auto"/>
          <w:u w:val="none"/>
        </w:rPr>
      </w:pPr>
      <w:r w:rsidRPr="0063200A">
        <w:rPr>
          <w:rStyle w:val="Hyperlink"/>
          <w:color w:val="auto"/>
          <w:u w:val="none"/>
        </w:rPr>
        <w:t>Proposal 9</w:t>
      </w:r>
      <w:r w:rsidRPr="0063200A">
        <w:rPr>
          <w:rStyle w:val="Hyperlink"/>
          <w:color w:val="auto"/>
          <w:u w:val="none"/>
        </w:rPr>
        <w:tab/>
        <w:t>RAN2 confirms that it is up to network implementation, but it is expected that the network configures a MO on the NCD-SSB frequency if it wants the UE to use it only for serving cell measurements when some neighbor cells do not send an SSB on UE’s NCD-SSB frequency.</w:t>
      </w:r>
    </w:p>
    <w:p w14:paraId="3A9DE0D5" w14:textId="5E1A61EC" w:rsidR="00B73C97" w:rsidRDefault="00FE70AD" w:rsidP="000C0CD2">
      <w:pPr>
        <w:pStyle w:val="Doc-text2"/>
        <w:numPr>
          <w:ilvl w:val="0"/>
          <w:numId w:val="13"/>
        </w:numPr>
        <w:rPr>
          <w:rStyle w:val="Hyperlink"/>
          <w:color w:val="auto"/>
          <w:u w:val="none"/>
        </w:rPr>
      </w:pPr>
      <w:r>
        <w:rPr>
          <w:rStyle w:val="Hyperlink"/>
          <w:color w:val="auto"/>
          <w:u w:val="none"/>
        </w:rPr>
        <w:t>HW</w:t>
      </w:r>
      <w:r w:rsidR="00B73C97">
        <w:rPr>
          <w:rStyle w:val="Hyperlink"/>
          <w:color w:val="auto"/>
          <w:u w:val="none"/>
        </w:rPr>
        <w:t xml:space="preserve"> suggests "</w:t>
      </w:r>
      <w:r w:rsidR="00B73C97" w:rsidRPr="00B73C97">
        <w:rPr>
          <w:rStyle w:val="Hyperlink"/>
          <w:color w:val="auto"/>
          <w:u w:val="none"/>
        </w:rPr>
        <w:t xml:space="preserve">RAN2 confirms that it is up to network implementation, but it is expected that the network configures a MO on the NCD-SSB frequency if it wants the UE to use it only for serving cell measurements </w:t>
      </w:r>
      <w:r w:rsidR="00B73C97" w:rsidRPr="00B73C97">
        <w:rPr>
          <w:rStyle w:val="Hyperlink"/>
          <w:color w:val="auto"/>
        </w:rPr>
        <w:t>(but using CD-SSB frequency for neighbor ell measurement),</w:t>
      </w:r>
      <w:r w:rsidR="00B73C97" w:rsidRPr="00B73C97">
        <w:rPr>
          <w:rStyle w:val="Hyperlink"/>
          <w:color w:val="auto"/>
          <w:u w:val="none"/>
        </w:rPr>
        <w:t xml:space="preserve"> when some neighbor cells do not send an SSB on UE’s NCD-SSB frequency.</w:t>
      </w:r>
      <w:r w:rsidR="00B73C97">
        <w:rPr>
          <w:rStyle w:val="Hyperlink"/>
          <w:color w:val="auto"/>
          <w:u w:val="none"/>
        </w:rPr>
        <w:t>"</w:t>
      </w:r>
    </w:p>
    <w:p w14:paraId="59C80E3A" w14:textId="57FB66EC" w:rsidR="00B73C97" w:rsidRDefault="00B73C97" w:rsidP="00B73C97">
      <w:pPr>
        <w:pStyle w:val="Doc-text2"/>
        <w:numPr>
          <w:ilvl w:val="0"/>
          <w:numId w:val="11"/>
        </w:numPr>
        <w:rPr>
          <w:rStyle w:val="Hyperlink"/>
          <w:color w:val="auto"/>
          <w:u w:val="none"/>
        </w:rPr>
      </w:pPr>
      <w:r>
        <w:rPr>
          <w:rStyle w:val="Hyperlink"/>
          <w:color w:val="auto"/>
          <w:u w:val="none"/>
        </w:rPr>
        <w:t>Continue online</w:t>
      </w:r>
    </w:p>
    <w:p w14:paraId="526E52C7" w14:textId="4D2ADA03" w:rsidR="00577082" w:rsidRPr="00577082" w:rsidRDefault="00577082" w:rsidP="00577082">
      <w:pPr>
        <w:pStyle w:val="Doc-text2"/>
        <w:numPr>
          <w:ilvl w:val="0"/>
          <w:numId w:val="11"/>
        </w:numPr>
        <w:rPr>
          <w:rStyle w:val="Hyperlink"/>
          <w:color w:val="auto"/>
          <w:u w:val="none"/>
        </w:rPr>
      </w:pPr>
      <w:r>
        <w:rPr>
          <w:rStyle w:val="Hyperlink"/>
          <w:color w:val="auto"/>
          <w:u w:val="none"/>
        </w:rPr>
        <w:t>Agreed</w:t>
      </w:r>
    </w:p>
    <w:p w14:paraId="68D98D4A" w14:textId="77777777" w:rsidR="0063200A" w:rsidRDefault="0063200A" w:rsidP="0063200A">
      <w:pPr>
        <w:pStyle w:val="Comments"/>
        <w:rPr>
          <w:rStyle w:val="Hyperlink"/>
          <w:color w:val="auto"/>
          <w:u w:val="none"/>
        </w:rPr>
      </w:pPr>
      <w:r w:rsidRPr="0063200A">
        <w:rPr>
          <w:rStyle w:val="Hyperlink"/>
          <w:color w:val="auto"/>
          <w:u w:val="none"/>
        </w:rPr>
        <w:t>Proposal 10</w:t>
      </w:r>
      <w:r w:rsidRPr="0063200A">
        <w:rPr>
          <w:rStyle w:val="Hyperlink"/>
          <w:color w:val="auto"/>
          <w:u w:val="none"/>
        </w:rPr>
        <w:tab/>
        <w:t>RAN2 confirms that it is up to network implementation, but it is expected that network refers to MO on NCD-SSB explicitly from within the ServingCell configuration (similarly to servingCellMO) when some neighbor cells do not send an SSB on UE’s NCD-SSB frequency.</w:t>
      </w:r>
    </w:p>
    <w:p w14:paraId="30E83901" w14:textId="7DEAAD1F" w:rsidR="006200BC" w:rsidRDefault="006200BC" w:rsidP="000C0CD2">
      <w:pPr>
        <w:pStyle w:val="Doc-text2"/>
        <w:numPr>
          <w:ilvl w:val="0"/>
          <w:numId w:val="13"/>
        </w:numPr>
        <w:rPr>
          <w:rStyle w:val="Hyperlink"/>
          <w:color w:val="auto"/>
          <w:u w:val="none"/>
        </w:rPr>
      </w:pPr>
      <w:r w:rsidRPr="006200BC">
        <w:rPr>
          <w:rStyle w:val="Hyperlink"/>
          <w:color w:val="auto"/>
          <w:u w:val="none"/>
        </w:rPr>
        <w:t>ZTE has comments on p10, p12, p15: in general, these proposals are related to how network configures the servingCellMO field, but somehow they are duplicated or conflicted. For P10, it is provided on top of P9 that if the network wants to perform serving cell measurement on NCD-SSB, the network can indicate the MO on NCD-SSB in servingCellMO, but using "similar to" is misleading, because according to P15, there is only one ServingCellMO. Similarly, the "at least" in P12 is confusing. And servingCellMO is per serving cell configured, not per UE or per-BWP. It is suggested to merge these proposals into one (remove P10,</w:t>
      </w:r>
      <w:r w:rsidR="00E8225C">
        <w:rPr>
          <w:rStyle w:val="Hyperlink"/>
          <w:color w:val="auto"/>
          <w:u w:val="none"/>
        </w:rPr>
        <w:t>P12 and modify P15), as</w:t>
      </w:r>
      <w:r w:rsidRPr="006200BC">
        <w:rPr>
          <w:rStyle w:val="Hyperlink"/>
          <w:color w:val="auto"/>
          <w:u w:val="none"/>
        </w:rPr>
        <w:t xml:space="preserve"> "</w:t>
      </w:r>
      <w:r>
        <w:rPr>
          <w:rStyle w:val="Hyperlink"/>
          <w:color w:val="auto"/>
          <w:u w:val="none"/>
        </w:rPr>
        <w:t>Proposal 15.</w:t>
      </w:r>
      <w:r w:rsidRPr="006200BC">
        <w:rPr>
          <w:rStyle w:val="Hyperlink"/>
          <w:color w:val="auto"/>
          <w:u w:val="none"/>
        </w:rPr>
        <w:t xml:space="preserve"> One servingCellMO is configured per serving cell, the UE performs serving cell measurement according to the MO indicated in servingCellMO (as in legacy), it is up to network implementation to refer to the MO on CD-SSB or NCD-SSB in servingCellMO.</w:t>
      </w:r>
      <w:r>
        <w:rPr>
          <w:rStyle w:val="Hyperlink"/>
          <w:color w:val="auto"/>
          <w:u w:val="none"/>
        </w:rPr>
        <w:t>"</w:t>
      </w:r>
    </w:p>
    <w:p w14:paraId="4A7AC646" w14:textId="6737742E" w:rsidR="000B40F5" w:rsidRPr="000B40F5" w:rsidRDefault="000B40F5" w:rsidP="000B40F5">
      <w:pPr>
        <w:pStyle w:val="Doc-text2"/>
        <w:numPr>
          <w:ilvl w:val="0"/>
          <w:numId w:val="11"/>
        </w:numPr>
        <w:rPr>
          <w:rStyle w:val="Hyperlink"/>
          <w:color w:val="auto"/>
          <w:u w:val="none"/>
        </w:rPr>
      </w:pPr>
      <w:r>
        <w:rPr>
          <w:rStyle w:val="Hyperlink"/>
          <w:color w:val="auto"/>
          <w:u w:val="none"/>
        </w:rPr>
        <w:t>Continue offline (consider merging with p12 and p15)</w:t>
      </w:r>
    </w:p>
    <w:p w14:paraId="7D0E3DCD" w14:textId="77777777" w:rsidR="0063200A" w:rsidRDefault="0063200A" w:rsidP="0063200A">
      <w:pPr>
        <w:pStyle w:val="Comments"/>
        <w:rPr>
          <w:rStyle w:val="Hyperlink"/>
          <w:color w:val="auto"/>
          <w:u w:val="none"/>
        </w:rPr>
      </w:pPr>
      <w:r w:rsidRPr="0063200A">
        <w:rPr>
          <w:rStyle w:val="Hyperlink"/>
          <w:color w:val="auto"/>
          <w:u w:val="none"/>
        </w:rPr>
        <w:t>Proposal 11</w:t>
      </w:r>
      <w:r w:rsidRPr="0063200A">
        <w:rPr>
          <w:rStyle w:val="Hyperlink"/>
          <w:color w:val="auto"/>
          <w:u w:val="none"/>
        </w:rPr>
        <w:tab/>
        <w:t>RAN2 confirms that It is possible for the network to configure a UE with multiple NCD-SSBs.</w:t>
      </w:r>
    </w:p>
    <w:p w14:paraId="72A341EF" w14:textId="79016EF5" w:rsidR="00E8225C" w:rsidRPr="00E8225C" w:rsidRDefault="00E8225C" w:rsidP="000C0CD2">
      <w:pPr>
        <w:pStyle w:val="Doc-text2"/>
        <w:numPr>
          <w:ilvl w:val="0"/>
          <w:numId w:val="13"/>
        </w:numPr>
        <w:rPr>
          <w:rStyle w:val="Hyperlink"/>
          <w:color w:val="auto"/>
          <w:u w:val="none"/>
        </w:rPr>
      </w:pPr>
      <w:r w:rsidRPr="00E8225C">
        <w:rPr>
          <w:rStyle w:val="Hyperlink"/>
          <w:color w:val="auto"/>
          <w:u w:val="none"/>
        </w:rPr>
        <w:t>ZTE thinks p11 and p16 are literally the same, but for the new addition to P16, the intention seems to be that one BWP can contain up to one SSB in frequency domain, right?  But the wording may cause misunderstanding that NCD-SSB is per-BWP configured. Same as CD-SSB, NCD-SSB should be per-cell configured, and multiple BWPs can contain the same SSB in frequency domain, so P11 can be removed, and update P16 as "Proposal 16</w:t>
      </w:r>
      <w:r>
        <w:rPr>
          <w:rStyle w:val="Hyperlink"/>
          <w:color w:val="auto"/>
          <w:u w:val="none"/>
        </w:rPr>
        <w:t>.</w:t>
      </w:r>
      <w:r w:rsidRPr="00E8225C">
        <w:rPr>
          <w:rStyle w:val="Hyperlink"/>
          <w:color w:val="auto"/>
          <w:u w:val="none"/>
        </w:rPr>
        <w:t xml:space="preserve"> A RedCap UE may be configured with multiple NCD-SSBs, but only one </w:t>
      </w:r>
      <w:r w:rsidRPr="00E8225C">
        <w:rPr>
          <w:rStyle w:val="Hyperlink"/>
          <w:color w:val="auto"/>
        </w:rPr>
        <w:t>is contained in one</w:t>
      </w:r>
      <w:r>
        <w:rPr>
          <w:rStyle w:val="Hyperlink"/>
          <w:color w:val="auto"/>
          <w:u w:val="none"/>
        </w:rPr>
        <w:t xml:space="preserve"> </w:t>
      </w:r>
      <w:r w:rsidRPr="00E8225C">
        <w:rPr>
          <w:rStyle w:val="Hyperlink"/>
          <w:strike/>
          <w:color w:val="auto"/>
          <w:u w:val="none"/>
        </w:rPr>
        <w:t xml:space="preserve">per </w:t>
      </w:r>
      <w:r w:rsidRPr="00E8225C">
        <w:rPr>
          <w:rStyle w:val="Hyperlink"/>
          <w:color w:val="auto"/>
          <w:u w:val="none"/>
        </w:rPr>
        <w:t xml:space="preserve">BWP </w:t>
      </w:r>
      <w:r w:rsidRPr="00E8225C">
        <w:rPr>
          <w:rStyle w:val="Hyperlink"/>
          <w:strike/>
          <w:color w:val="auto"/>
          <w:u w:val="none"/>
        </w:rPr>
        <w:t>in frequency domain</w:t>
      </w:r>
      <w:r w:rsidRPr="00E8225C">
        <w:rPr>
          <w:rStyle w:val="Hyperlink"/>
          <w:color w:val="auto"/>
          <w:u w:val="none"/>
        </w:rPr>
        <w:t>.</w:t>
      </w:r>
      <w:r w:rsidRPr="00E8225C">
        <w:rPr>
          <w:rStyle w:val="Hyperlink"/>
          <w:color w:val="auto"/>
        </w:rPr>
        <w:t xml:space="preserve"> (This does not imply the NCD-SSB configuration is provided per-BWP</w:t>
      </w:r>
      <w:r w:rsidRPr="00E8225C">
        <w:rPr>
          <w:rStyle w:val="Hyperlink"/>
          <w:color w:val="auto"/>
          <w:u w:val="none"/>
        </w:rPr>
        <w:t>)</w:t>
      </w:r>
      <w:r>
        <w:rPr>
          <w:rStyle w:val="Hyperlink"/>
          <w:color w:val="auto"/>
          <w:u w:val="none"/>
        </w:rPr>
        <w:t>"</w:t>
      </w:r>
    </w:p>
    <w:p w14:paraId="3F90600D" w14:textId="18864CA8" w:rsidR="00E8225C" w:rsidRPr="00E8225C" w:rsidRDefault="00E8225C" w:rsidP="00E8225C">
      <w:pPr>
        <w:pStyle w:val="Doc-text2"/>
        <w:numPr>
          <w:ilvl w:val="0"/>
          <w:numId w:val="11"/>
        </w:numPr>
        <w:rPr>
          <w:rStyle w:val="Hyperlink"/>
          <w:color w:val="auto"/>
          <w:u w:val="none"/>
        </w:rPr>
      </w:pPr>
      <w:r>
        <w:rPr>
          <w:rStyle w:val="Hyperlink"/>
          <w:color w:val="auto"/>
          <w:u w:val="none"/>
        </w:rPr>
        <w:t xml:space="preserve">Continue </w:t>
      </w:r>
      <w:r w:rsidR="000B40F5">
        <w:rPr>
          <w:rStyle w:val="Hyperlink"/>
          <w:color w:val="auto"/>
          <w:u w:val="none"/>
        </w:rPr>
        <w:t>offline (together with the discussion on FFS for p16)</w:t>
      </w:r>
    </w:p>
    <w:p w14:paraId="2665CD39" w14:textId="77777777" w:rsidR="0063200A" w:rsidRDefault="0063200A" w:rsidP="0063200A">
      <w:pPr>
        <w:pStyle w:val="Comments"/>
        <w:rPr>
          <w:rStyle w:val="Hyperlink"/>
          <w:color w:val="auto"/>
          <w:u w:val="none"/>
        </w:rPr>
      </w:pPr>
      <w:r w:rsidRPr="0063200A">
        <w:rPr>
          <w:rStyle w:val="Hyperlink"/>
          <w:color w:val="auto"/>
          <w:u w:val="none"/>
        </w:rPr>
        <w:t>Proposal 12</w:t>
      </w:r>
      <w:r w:rsidRPr="0063200A">
        <w:rPr>
          <w:rStyle w:val="Hyperlink"/>
          <w:color w:val="auto"/>
          <w:u w:val="none"/>
        </w:rPr>
        <w:tab/>
        <w:t>RAN2 confirms that it is sufficient to configure at least one of the MOs configured on CD-SSB or NCD-SSB in the current active BWP, if contained, in servingCellMO.</w:t>
      </w:r>
    </w:p>
    <w:p w14:paraId="053425B5" w14:textId="1CDDC8F4" w:rsidR="00F1586E" w:rsidRPr="000B40F5" w:rsidRDefault="000B40F5" w:rsidP="0063200A">
      <w:pPr>
        <w:pStyle w:val="Doc-text2"/>
        <w:numPr>
          <w:ilvl w:val="0"/>
          <w:numId w:val="11"/>
        </w:numPr>
        <w:rPr>
          <w:rStyle w:val="Hyperlink"/>
          <w:color w:val="auto"/>
          <w:u w:val="none"/>
        </w:rPr>
      </w:pPr>
      <w:r>
        <w:rPr>
          <w:rStyle w:val="Hyperlink"/>
          <w:color w:val="auto"/>
          <w:u w:val="none"/>
        </w:rPr>
        <w:t>Continue offline (consider merging with p10 and p15)</w:t>
      </w:r>
    </w:p>
    <w:p w14:paraId="2A7EBEFA" w14:textId="77777777" w:rsidR="0063200A" w:rsidRDefault="0063200A" w:rsidP="0063200A">
      <w:pPr>
        <w:pStyle w:val="Comments"/>
        <w:rPr>
          <w:rStyle w:val="Hyperlink"/>
          <w:color w:val="auto"/>
          <w:u w:val="none"/>
        </w:rPr>
      </w:pPr>
      <w:r w:rsidRPr="0063200A">
        <w:rPr>
          <w:rStyle w:val="Hyperlink"/>
          <w:color w:val="auto"/>
          <w:u w:val="none"/>
        </w:rPr>
        <w:t>Proposal 13</w:t>
      </w:r>
      <w:r w:rsidRPr="0063200A">
        <w:rPr>
          <w:rStyle w:val="Hyperlink"/>
          <w:color w:val="auto"/>
          <w:u w:val="none"/>
        </w:rPr>
        <w:tab/>
        <w:t>A MO is configured on the NCD-SSB for the UE to perform neighbor cell measurement (as in legacy).</w:t>
      </w:r>
    </w:p>
    <w:p w14:paraId="0240A8D4" w14:textId="18A5889D" w:rsidR="008B550E" w:rsidRPr="008B550E" w:rsidRDefault="008B550E" w:rsidP="000C0CD2">
      <w:pPr>
        <w:pStyle w:val="Doc-text2"/>
        <w:numPr>
          <w:ilvl w:val="0"/>
          <w:numId w:val="13"/>
        </w:numPr>
        <w:rPr>
          <w:rStyle w:val="Hyperlink"/>
          <w:color w:val="auto"/>
          <w:u w:val="none"/>
        </w:rPr>
      </w:pPr>
      <w:r>
        <w:rPr>
          <w:rStyle w:val="Hyperlink"/>
          <w:color w:val="auto"/>
          <w:u w:val="none"/>
        </w:rPr>
        <w:t>HW suggests: "</w:t>
      </w:r>
      <w:r w:rsidRPr="008B550E">
        <w:rPr>
          <w:rStyle w:val="Hyperlink"/>
          <w:color w:val="auto"/>
          <w:u w:val="none"/>
        </w:rPr>
        <w:t>A MO is configured on the NCD-SSB for the UE to perform neighbor cell measurement (as in legacy</w:t>
      </w:r>
      <w:r w:rsidRPr="008B550E">
        <w:rPr>
          <w:rStyle w:val="Hyperlink"/>
          <w:color w:val="auto"/>
        </w:rPr>
        <w:t>), when all neighbour cells send SSBs on UE’s NCD-SSB frequency.</w:t>
      </w:r>
      <w:r>
        <w:rPr>
          <w:rStyle w:val="Hyperlink"/>
          <w:color w:val="auto"/>
        </w:rPr>
        <w:t>"</w:t>
      </w:r>
    </w:p>
    <w:p w14:paraId="5CDCAB53" w14:textId="28803DC8" w:rsidR="008B550E" w:rsidRDefault="008B550E" w:rsidP="008B550E">
      <w:pPr>
        <w:pStyle w:val="Doc-text2"/>
        <w:numPr>
          <w:ilvl w:val="0"/>
          <w:numId w:val="11"/>
        </w:numPr>
        <w:rPr>
          <w:rStyle w:val="Hyperlink"/>
          <w:color w:val="auto"/>
          <w:u w:val="none"/>
        </w:rPr>
      </w:pPr>
      <w:r>
        <w:rPr>
          <w:rStyle w:val="Hyperlink"/>
          <w:color w:val="auto"/>
          <w:u w:val="none"/>
        </w:rPr>
        <w:t>Continue online</w:t>
      </w:r>
    </w:p>
    <w:p w14:paraId="1F357045" w14:textId="7A936804" w:rsidR="00EE6B19" w:rsidRDefault="00EE6B19" w:rsidP="000C0CD2">
      <w:pPr>
        <w:pStyle w:val="Doc-text2"/>
        <w:numPr>
          <w:ilvl w:val="0"/>
          <w:numId w:val="13"/>
        </w:numPr>
      </w:pPr>
      <w:r w:rsidRPr="00EE6B19">
        <w:rPr>
          <w:rStyle w:val="Hyperlink"/>
          <w:color w:val="auto"/>
          <w:u w:val="none"/>
        </w:rPr>
        <w:t>ZTE suggests "</w:t>
      </w:r>
      <w:r w:rsidRPr="00EE6B19">
        <w:t>For neighbour cell measurements, it is up to network to configure MO on CD-SSB or NCD-SSB or both (same in legacy, no spec impact</w:t>
      </w:r>
      <w:r>
        <w:t>)". Oppo/QC/vivo/Mediatek agree</w:t>
      </w:r>
    </w:p>
    <w:p w14:paraId="576B8A26" w14:textId="0E01D8CC" w:rsidR="00EE6B19" w:rsidRDefault="00EE6B19" w:rsidP="000C0CD2">
      <w:pPr>
        <w:pStyle w:val="Doc-text2"/>
        <w:numPr>
          <w:ilvl w:val="0"/>
          <w:numId w:val="13"/>
        </w:numPr>
      </w:pPr>
      <w:r>
        <w:t>HW thinks we could add "the network should ensure there is no missing neighbour cells."</w:t>
      </w:r>
      <w:r w:rsidR="00577082">
        <w:t xml:space="preserve"> and has some concerns if this is not captured.</w:t>
      </w:r>
    </w:p>
    <w:p w14:paraId="044565F1" w14:textId="068E2A08" w:rsidR="00577082" w:rsidRPr="00577082" w:rsidRDefault="00EE6B19" w:rsidP="000C0CD2">
      <w:pPr>
        <w:pStyle w:val="Doc-text2"/>
        <w:numPr>
          <w:ilvl w:val="0"/>
          <w:numId w:val="13"/>
        </w:numPr>
        <w:rPr>
          <w:rStyle w:val="Hyperlink"/>
          <w:color w:val="auto"/>
          <w:u w:val="none"/>
        </w:rPr>
      </w:pPr>
      <w:r>
        <w:t>ZTE thinks in current implementations the network doesn't need to ensure there is no missing neighbour cells.</w:t>
      </w:r>
    </w:p>
    <w:p w14:paraId="6A5FC9A8" w14:textId="43D2A0AE" w:rsidR="00EE6B19" w:rsidRPr="0063200A" w:rsidRDefault="000B40F5" w:rsidP="00EE6B19">
      <w:pPr>
        <w:pStyle w:val="Doc-text2"/>
        <w:numPr>
          <w:ilvl w:val="0"/>
          <w:numId w:val="11"/>
        </w:numPr>
        <w:rPr>
          <w:rStyle w:val="Hyperlink"/>
          <w:color w:val="auto"/>
          <w:u w:val="none"/>
        </w:rPr>
      </w:pPr>
      <w:r>
        <w:t>Agreed as "</w:t>
      </w:r>
      <w:r w:rsidR="00EE6B19" w:rsidRPr="00EE6B19">
        <w:t>For neighbour cell measurements, it is up to network to configure MO on CD-SSB or NCD-SSB or both (same in legacy, no spec impact</w:t>
      </w:r>
      <w:r w:rsidR="00EE6B19">
        <w:t>)</w:t>
      </w:r>
      <w:r>
        <w:t>."</w:t>
      </w:r>
    </w:p>
    <w:p w14:paraId="5B714A4B" w14:textId="77777777" w:rsidR="0063200A" w:rsidRDefault="0063200A" w:rsidP="0063200A">
      <w:pPr>
        <w:pStyle w:val="Comments"/>
        <w:rPr>
          <w:rStyle w:val="Hyperlink"/>
          <w:color w:val="auto"/>
          <w:u w:val="none"/>
        </w:rPr>
      </w:pPr>
      <w:r w:rsidRPr="0063200A">
        <w:rPr>
          <w:rStyle w:val="Hyperlink"/>
          <w:color w:val="auto"/>
          <w:u w:val="none"/>
        </w:rPr>
        <w:t>Proposal 14</w:t>
      </w:r>
      <w:r w:rsidRPr="0063200A">
        <w:rPr>
          <w:rStyle w:val="Hyperlink"/>
          <w:color w:val="auto"/>
          <w:u w:val="none"/>
        </w:rPr>
        <w:tab/>
        <w:t>servingCellMO is configured to the MO on the CD-SSB when RedCap specific BWP of a UE contains neither CD-SSB nor NCD-SSB.</w:t>
      </w:r>
    </w:p>
    <w:p w14:paraId="1F489158" w14:textId="0DCFA942" w:rsidR="00F973DC" w:rsidRPr="0063200A" w:rsidRDefault="00F973DC" w:rsidP="00F973DC">
      <w:pPr>
        <w:pStyle w:val="Doc-text2"/>
        <w:numPr>
          <w:ilvl w:val="0"/>
          <w:numId w:val="11"/>
        </w:numPr>
        <w:rPr>
          <w:rStyle w:val="Hyperlink"/>
          <w:color w:val="auto"/>
          <w:u w:val="none"/>
        </w:rPr>
      </w:pPr>
      <w:r>
        <w:rPr>
          <w:rStyle w:val="Hyperlink"/>
          <w:color w:val="auto"/>
          <w:u w:val="none"/>
        </w:rPr>
        <w:t>Agreed</w:t>
      </w:r>
    </w:p>
    <w:p w14:paraId="243C1868" w14:textId="77777777" w:rsidR="0063200A" w:rsidRDefault="0063200A" w:rsidP="0063200A">
      <w:pPr>
        <w:pStyle w:val="Comments"/>
        <w:rPr>
          <w:rStyle w:val="Hyperlink"/>
          <w:color w:val="auto"/>
          <w:u w:val="none"/>
        </w:rPr>
      </w:pPr>
      <w:r w:rsidRPr="0063200A">
        <w:rPr>
          <w:rStyle w:val="Hyperlink"/>
          <w:color w:val="auto"/>
          <w:u w:val="none"/>
        </w:rPr>
        <w:t>Proposal 15</w:t>
      </w:r>
      <w:r w:rsidRPr="0063200A">
        <w:rPr>
          <w:rStyle w:val="Hyperlink"/>
          <w:color w:val="auto"/>
          <w:u w:val="none"/>
        </w:rPr>
        <w:tab/>
        <w:t>One servingCellMO is configured per UE regardless of whether RedCap specific BWP of a UE contains CD-SSB, NCD-SSB or neither (requires retuning).</w:t>
      </w:r>
    </w:p>
    <w:p w14:paraId="6D92DE32" w14:textId="7991B4A4" w:rsidR="00A253B4" w:rsidRDefault="00A253B4" w:rsidP="000C0CD2">
      <w:pPr>
        <w:pStyle w:val="Doc-text2"/>
        <w:numPr>
          <w:ilvl w:val="0"/>
          <w:numId w:val="13"/>
        </w:numPr>
        <w:rPr>
          <w:rStyle w:val="Hyperlink"/>
          <w:color w:val="auto"/>
          <w:u w:val="none"/>
        </w:rPr>
      </w:pPr>
      <w:r>
        <w:rPr>
          <w:rStyle w:val="Hyperlink"/>
          <w:color w:val="auto"/>
          <w:u w:val="none"/>
        </w:rPr>
        <w:t>HW thinks this</w:t>
      </w:r>
      <w:r w:rsidRPr="00A253B4">
        <w:rPr>
          <w:rStyle w:val="Hyperlink"/>
          <w:color w:val="auto"/>
          <w:u w:val="none"/>
        </w:rPr>
        <w:t xml:space="preserve"> seems not discussed in any question during the email discussion. </w:t>
      </w:r>
      <w:r>
        <w:rPr>
          <w:rStyle w:val="Hyperlink"/>
          <w:color w:val="auto"/>
          <w:u w:val="none"/>
        </w:rPr>
        <w:t>H</w:t>
      </w:r>
      <w:r w:rsidRPr="00A253B4">
        <w:rPr>
          <w:rStyle w:val="Hyperlink"/>
          <w:color w:val="auto"/>
          <w:u w:val="none"/>
        </w:rPr>
        <w:t>ave different understanding with ZTE’s comments. One MO will be configured per BWP. The IE servingCellMO will be a different thing.</w:t>
      </w:r>
    </w:p>
    <w:p w14:paraId="465D53B9" w14:textId="14E271A2" w:rsidR="00577082" w:rsidRPr="00577082" w:rsidRDefault="00577082" w:rsidP="000C0CD2">
      <w:pPr>
        <w:pStyle w:val="ListParagraph"/>
        <w:numPr>
          <w:ilvl w:val="0"/>
          <w:numId w:val="13"/>
        </w:numPr>
        <w:rPr>
          <w:rStyle w:val="Hyperlink"/>
          <w:rFonts w:ascii="Arial" w:eastAsia="MS Mincho" w:hAnsi="Arial"/>
          <w:color w:val="auto"/>
          <w:sz w:val="20"/>
          <w:szCs w:val="24"/>
          <w:u w:val="none"/>
        </w:rPr>
      </w:pPr>
      <w:r>
        <w:rPr>
          <w:rStyle w:val="Hyperlink"/>
          <w:rFonts w:ascii="Arial" w:eastAsia="MS Mincho" w:hAnsi="Arial"/>
          <w:color w:val="auto"/>
          <w:sz w:val="20"/>
          <w:szCs w:val="24"/>
          <w:u w:val="none"/>
        </w:rPr>
        <w:t>ZTE suggests: "</w:t>
      </w:r>
      <w:r w:rsidRPr="00577082">
        <w:rPr>
          <w:rStyle w:val="Hyperlink"/>
          <w:rFonts w:ascii="Arial" w:eastAsia="MS Mincho" w:hAnsi="Arial"/>
          <w:color w:val="auto"/>
          <w:sz w:val="20"/>
          <w:szCs w:val="24"/>
          <w:u w:val="none"/>
        </w:rPr>
        <w:t>One servingCellMO is configured per serving cell, the UE performs serving cell measurement according to the MO indicated in servingCellMO (as in legacy), it is up to network implementation to refer to the MO on CD-SSB or NCD-SSB in servingCellMO."</w:t>
      </w:r>
    </w:p>
    <w:p w14:paraId="03DEC1D2" w14:textId="638BE1D7" w:rsidR="00E8225C" w:rsidRDefault="00E8225C" w:rsidP="0063200A">
      <w:pPr>
        <w:pStyle w:val="Doc-text2"/>
        <w:numPr>
          <w:ilvl w:val="0"/>
          <w:numId w:val="11"/>
        </w:numPr>
        <w:rPr>
          <w:rStyle w:val="Hyperlink"/>
          <w:color w:val="auto"/>
          <w:u w:val="none"/>
        </w:rPr>
      </w:pPr>
      <w:r>
        <w:rPr>
          <w:rStyle w:val="Hyperlink"/>
          <w:color w:val="auto"/>
          <w:u w:val="none"/>
        </w:rPr>
        <w:t>Continue online</w:t>
      </w:r>
    </w:p>
    <w:p w14:paraId="4E2E2346" w14:textId="54EA5E14" w:rsidR="00577082" w:rsidRDefault="00C06699" w:rsidP="000C0CD2">
      <w:pPr>
        <w:pStyle w:val="Doc-text2"/>
        <w:numPr>
          <w:ilvl w:val="0"/>
          <w:numId w:val="13"/>
        </w:numPr>
        <w:rPr>
          <w:rStyle w:val="Hyperlink"/>
          <w:color w:val="auto"/>
          <w:u w:val="none"/>
        </w:rPr>
      </w:pPr>
      <w:r>
        <w:rPr>
          <w:rStyle w:val="Hyperlink"/>
          <w:color w:val="auto"/>
          <w:u w:val="none"/>
        </w:rPr>
        <w:t>HW wonders if the UE switches to another BWP. Does it switch MO without NW reconfiguration?</w:t>
      </w:r>
    </w:p>
    <w:p w14:paraId="45FDFD6D" w14:textId="29404F7E" w:rsidR="00C06699" w:rsidRDefault="00C06699" w:rsidP="000C0CD2">
      <w:pPr>
        <w:pStyle w:val="Doc-text2"/>
        <w:numPr>
          <w:ilvl w:val="0"/>
          <w:numId w:val="13"/>
        </w:numPr>
      </w:pPr>
      <w:r>
        <w:rPr>
          <w:rStyle w:val="Hyperlink"/>
          <w:color w:val="auto"/>
          <w:u w:val="none"/>
        </w:rPr>
        <w:lastRenderedPageBreak/>
        <w:t>ZTE thinks that</w:t>
      </w:r>
      <w:r w:rsidRPr="00C06699">
        <w:rPr>
          <w:rStyle w:val="Hyperlink"/>
          <w:color w:val="auto"/>
          <w:u w:val="none"/>
        </w:rPr>
        <w:t xml:space="preserve"> if the NW switches the UE to a different </w:t>
      </w:r>
      <w:r>
        <w:rPr>
          <w:rStyle w:val="Hyperlink"/>
          <w:color w:val="auto"/>
          <w:u w:val="none"/>
        </w:rPr>
        <w:t>BW</w:t>
      </w:r>
      <w:r w:rsidRPr="00C06699">
        <w:rPr>
          <w:rStyle w:val="Hyperlink"/>
          <w:color w:val="auto"/>
          <w:u w:val="none"/>
        </w:rPr>
        <w:t xml:space="preserve">P then the network needs to reconfigure. QC </w:t>
      </w:r>
      <w:r w:rsidRPr="00C06699">
        <w:t>support ZTE's proposal but agree with HW we need to clarify UE behavior when it switches BWP</w:t>
      </w:r>
      <w:r>
        <w:t xml:space="preserve">. Mediatek wonders about the ZTE comment. </w:t>
      </w:r>
    </w:p>
    <w:p w14:paraId="59E4FE32" w14:textId="69F4DB31" w:rsidR="00C06699" w:rsidRPr="00C06699" w:rsidRDefault="00C06699" w:rsidP="00C06699">
      <w:pPr>
        <w:pStyle w:val="Doc-text2"/>
        <w:numPr>
          <w:ilvl w:val="0"/>
          <w:numId w:val="11"/>
        </w:numPr>
        <w:rPr>
          <w:rStyle w:val="Hyperlink"/>
          <w:color w:val="auto"/>
          <w:u w:val="none"/>
        </w:rPr>
      </w:pPr>
      <w:r>
        <w:t>Continue offline</w:t>
      </w:r>
      <w:r w:rsidR="0054703F">
        <w:t xml:space="preserve"> </w:t>
      </w:r>
      <w:r w:rsidR="0054703F">
        <w:rPr>
          <w:rStyle w:val="Hyperlink"/>
          <w:color w:val="auto"/>
          <w:u w:val="none"/>
        </w:rPr>
        <w:t>(consider merging with p10 and p12)</w:t>
      </w:r>
    </w:p>
    <w:p w14:paraId="30811C9B" w14:textId="77777777" w:rsidR="0063200A" w:rsidRDefault="0063200A" w:rsidP="0063200A">
      <w:pPr>
        <w:pStyle w:val="Comments"/>
        <w:rPr>
          <w:rStyle w:val="Hyperlink"/>
          <w:color w:val="auto"/>
          <w:u w:val="none"/>
        </w:rPr>
      </w:pPr>
      <w:r w:rsidRPr="0063200A">
        <w:rPr>
          <w:rStyle w:val="Hyperlink"/>
          <w:color w:val="auto"/>
          <w:u w:val="none"/>
        </w:rPr>
        <w:t>Proposal 16</w:t>
      </w:r>
      <w:r w:rsidRPr="0063200A">
        <w:rPr>
          <w:rStyle w:val="Hyperlink"/>
          <w:color w:val="auto"/>
          <w:u w:val="none"/>
        </w:rPr>
        <w:tab/>
        <w:t>A RedCap UE may be configured with multiple NCD-SSBs, but only one per BWP.</w:t>
      </w:r>
    </w:p>
    <w:p w14:paraId="67AC252C" w14:textId="41ED7046" w:rsidR="00D75E84" w:rsidRPr="00D75E84" w:rsidRDefault="00E8225C" w:rsidP="00D75E84">
      <w:pPr>
        <w:pStyle w:val="Doc-text2"/>
        <w:numPr>
          <w:ilvl w:val="0"/>
          <w:numId w:val="11"/>
        </w:numPr>
        <w:rPr>
          <w:rStyle w:val="Hyperlink"/>
          <w:color w:val="auto"/>
          <w:u w:val="none"/>
        </w:rPr>
      </w:pPr>
      <w:r>
        <w:rPr>
          <w:rStyle w:val="Hyperlink"/>
          <w:color w:val="auto"/>
          <w:u w:val="none"/>
        </w:rPr>
        <w:t>Continue online</w:t>
      </w:r>
    </w:p>
    <w:p w14:paraId="76B521A6" w14:textId="27D9C01F" w:rsidR="00D75E84" w:rsidRDefault="00D75E84" w:rsidP="000C0CD2">
      <w:pPr>
        <w:pStyle w:val="Doc-text2"/>
        <w:numPr>
          <w:ilvl w:val="0"/>
          <w:numId w:val="13"/>
        </w:numPr>
        <w:rPr>
          <w:rStyle w:val="Hyperlink"/>
          <w:color w:val="auto"/>
          <w:u w:val="none"/>
        </w:rPr>
      </w:pPr>
      <w:r>
        <w:rPr>
          <w:rStyle w:val="Hyperlink"/>
          <w:color w:val="auto"/>
          <w:u w:val="none"/>
        </w:rPr>
        <w:t>ZTE suggests "</w:t>
      </w:r>
      <w:r w:rsidRPr="00D75E84">
        <w:rPr>
          <w:rStyle w:val="Hyperlink"/>
          <w:color w:val="auto"/>
          <w:u w:val="none"/>
        </w:rPr>
        <w:t>A RedCap UE may be configured with multiple NCD-SSBs, but only one is contained in one per BWP in frequency domain. (This does not imply the NCD-SSB configuration is provided per-BWP)"</w:t>
      </w:r>
    </w:p>
    <w:p w14:paraId="4CF9095E" w14:textId="1B895CDA" w:rsidR="00D75E84" w:rsidRDefault="00D75E84" w:rsidP="00D75E84">
      <w:pPr>
        <w:pStyle w:val="Doc-text2"/>
        <w:numPr>
          <w:ilvl w:val="0"/>
          <w:numId w:val="11"/>
        </w:numPr>
        <w:rPr>
          <w:rStyle w:val="Hyperlink"/>
          <w:color w:val="auto"/>
          <w:u w:val="none"/>
        </w:rPr>
      </w:pPr>
      <w:r w:rsidRPr="00D75E84">
        <w:rPr>
          <w:rStyle w:val="Hyperlink"/>
          <w:color w:val="auto"/>
          <w:u w:val="none"/>
        </w:rPr>
        <w:t>A RedCap UE may be con</w:t>
      </w:r>
      <w:r>
        <w:rPr>
          <w:rStyle w:val="Hyperlink"/>
          <w:color w:val="auto"/>
          <w:u w:val="none"/>
        </w:rPr>
        <w:t>figured with multiple NCD-SSBs</w:t>
      </w:r>
      <w:r w:rsidR="0054703F" w:rsidRPr="0063200A">
        <w:rPr>
          <w:rStyle w:val="Hyperlink"/>
          <w:color w:val="auto"/>
          <w:u w:val="none"/>
        </w:rPr>
        <w:t>, but only one per BWP</w:t>
      </w:r>
      <w:r w:rsidR="0054703F">
        <w:rPr>
          <w:rStyle w:val="Hyperlink"/>
          <w:color w:val="auto"/>
          <w:u w:val="none"/>
        </w:rPr>
        <w:t xml:space="preserve"> (</w:t>
      </w:r>
      <w:r>
        <w:rPr>
          <w:rStyle w:val="Hyperlink"/>
          <w:color w:val="auto"/>
          <w:u w:val="none"/>
        </w:rPr>
        <w:t>FFS on what "</w:t>
      </w:r>
      <w:r w:rsidRPr="00D75E84">
        <w:rPr>
          <w:rStyle w:val="Hyperlink"/>
          <w:color w:val="auto"/>
          <w:u w:val="none"/>
        </w:rPr>
        <w:t>only one per BWP</w:t>
      </w:r>
      <w:r>
        <w:rPr>
          <w:rStyle w:val="Hyperlink"/>
          <w:color w:val="auto"/>
          <w:u w:val="none"/>
        </w:rPr>
        <w:t>" means</w:t>
      </w:r>
      <w:r w:rsidR="0054703F">
        <w:rPr>
          <w:rStyle w:val="Hyperlink"/>
          <w:color w:val="auto"/>
          <w:u w:val="none"/>
        </w:rPr>
        <w:t>)</w:t>
      </w:r>
      <w:r w:rsidRPr="00D75E84">
        <w:rPr>
          <w:rStyle w:val="Hyperlink"/>
          <w:color w:val="auto"/>
          <w:u w:val="none"/>
        </w:rPr>
        <w:t>.</w:t>
      </w:r>
    </w:p>
    <w:p w14:paraId="7B4F734F" w14:textId="66DA5457" w:rsidR="00D75E84" w:rsidRPr="00E8225C" w:rsidRDefault="00D75E84" w:rsidP="00D75E84">
      <w:pPr>
        <w:pStyle w:val="Doc-text2"/>
        <w:numPr>
          <w:ilvl w:val="0"/>
          <w:numId w:val="11"/>
        </w:numPr>
        <w:rPr>
          <w:rStyle w:val="Hyperlink"/>
          <w:color w:val="auto"/>
          <w:u w:val="none"/>
        </w:rPr>
      </w:pPr>
      <w:r>
        <w:rPr>
          <w:rStyle w:val="Hyperlink"/>
          <w:color w:val="auto"/>
          <w:u w:val="none"/>
        </w:rPr>
        <w:t>continue offline</w:t>
      </w:r>
    </w:p>
    <w:p w14:paraId="0863E042" w14:textId="77777777" w:rsidR="00E8225C" w:rsidRPr="0063200A" w:rsidRDefault="00E8225C" w:rsidP="0063200A">
      <w:pPr>
        <w:pStyle w:val="Comments"/>
        <w:rPr>
          <w:rStyle w:val="Hyperlink"/>
          <w:color w:val="auto"/>
          <w:u w:val="none"/>
        </w:rPr>
      </w:pPr>
    </w:p>
    <w:p w14:paraId="64334371" w14:textId="77777777" w:rsidR="0063200A" w:rsidRDefault="0063200A" w:rsidP="0063200A">
      <w:pPr>
        <w:pStyle w:val="Comments"/>
        <w:rPr>
          <w:rStyle w:val="Hyperlink"/>
          <w:color w:val="auto"/>
          <w:u w:val="none"/>
        </w:rPr>
      </w:pPr>
      <w:r w:rsidRPr="0063200A">
        <w:rPr>
          <w:rStyle w:val="Hyperlink"/>
          <w:color w:val="auto"/>
          <w:u w:val="none"/>
        </w:rPr>
        <w:t>Proposal 17</w:t>
      </w:r>
      <w:r w:rsidRPr="0063200A">
        <w:rPr>
          <w:rStyle w:val="Hyperlink"/>
          <w:color w:val="auto"/>
          <w:u w:val="none"/>
        </w:rPr>
        <w:tab/>
        <w:t>The working assumption “The periodicity of NCD-SSB shall be not less than the periodicity of serving cell’s CD-SSB.” is confirmed.</w:t>
      </w:r>
    </w:p>
    <w:p w14:paraId="729D0F08" w14:textId="4CEE8CB1" w:rsidR="00F973DC" w:rsidRPr="0063200A" w:rsidRDefault="00F973DC" w:rsidP="00F973DC">
      <w:pPr>
        <w:pStyle w:val="Doc-text2"/>
        <w:numPr>
          <w:ilvl w:val="0"/>
          <w:numId w:val="11"/>
        </w:numPr>
        <w:rPr>
          <w:rStyle w:val="Hyperlink"/>
          <w:color w:val="auto"/>
          <w:u w:val="none"/>
        </w:rPr>
      </w:pPr>
      <w:r>
        <w:rPr>
          <w:rStyle w:val="Hyperlink"/>
          <w:color w:val="auto"/>
          <w:u w:val="none"/>
        </w:rPr>
        <w:t>Agreed</w:t>
      </w:r>
    </w:p>
    <w:p w14:paraId="1DAF3DCA" w14:textId="77777777" w:rsidR="0063200A" w:rsidRDefault="0063200A" w:rsidP="0063200A">
      <w:pPr>
        <w:pStyle w:val="Comments"/>
        <w:rPr>
          <w:rStyle w:val="Hyperlink"/>
          <w:color w:val="auto"/>
          <w:u w:val="none"/>
        </w:rPr>
      </w:pPr>
      <w:r w:rsidRPr="0063200A">
        <w:rPr>
          <w:rStyle w:val="Hyperlink"/>
          <w:color w:val="auto"/>
          <w:u w:val="none"/>
        </w:rPr>
        <w:t>Proposal 18</w:t>
      </w:r>
      <w:r w:rsidRPr="0063200A">
        <w:rPr>
          <w:rStyle w:val="Hyperlink"/>
          <w:color w:val="auto"/>
          <w:u w:val="none"/>
        </w:rPr>
        <w:tab/>
        <w:t>NCD-SSB should not be indicated in the handover command, i.e., network sets ServingCellConfigCommon =&gt; downlinkConfigCommon =&gt; frequencyInfoDL =&gt; absoluteFrequencySSB to the frequency of the CD-SSB (not the NCD-SSB)</w:t>
      </w:r>
    </w:p>
    <w:p w14:paraId="36FB238E" w14:textId="759DF980" w:rsidR="00F973DC" w:rsidRPr="00F973DC" w:rsidRDefault="00F973DC" w:rsidP="0063200A">
      <w:pPr>
        <w:pStyle w:val="Doc-text2"/>
        <w:numPr>
          <w:ilvl w:val="0"/>
          <w:numId w:val="11"/>
        </w:numPr>
        <w:rPr>
          <w:rStyle w:val="Hyperlink"/>
          <w:color w:val="auto"/>
          <w:u w:val="none"/>
        </w:rPr>
      </w:pPr>
      <w:r>
        <w:rPr>
          <w:rStyle w:val="Hyperlink"/>
          <w:color w:val="auto"/>
          <w:u w:val="none"/>
        </w:rPr>
        <w:t>Agreed</w:t>
      </w:r>
    </w:p>
    <w:p w14:paraId="66E22BE6" w14:textId="77777777" w:rsidR="0063200A" w:rsidRDefault="0063200A" w:rsidP="0063200A">
      <w:pPr>
        <w:pStyle w:val="Comments"/>
        <w:rPr>
          <w:rStyle w:val="Hyperlink"/>
          <w:color w:val="auto"/>
          <w:u w:val="none"/>
        </w:rPr>
      </w:pPr>
      <w:r w:rsidRPr="0063200A">
        <w:rPr>
          <w:rStyle w:val="Hyperlink"/>
          <w:color w:val="auto"/>
          <w:u w:val="none"/>
        </w:rPr>
        <w:t>Proposal 19</w:t>
      </w:r>
      <w:r w:rsidRPr="0063200A">
        <w:rPr>
          <w:rStyle w:val="Hyperlink"/>
          <w:color w:val="auto"/>
          <w:u w:val="none"/>
        </w:rPr>
        <w:tab/>
        <w:t>The discussion on whether a non-RedCap UE should be able to use NCD-SSB instead of CD-SSB is deprioritized in Rel-17.</w:t>
      </w:r>
    </w:p>
    <w:p w14:paraId="48798894" w14:textId="5A596129" w:rsidR="00F973DC" w:rsidRPr="00F973DC" w:rsidRDefault="00F973DC" w:rsidP="0063200A">
      <w:pPr>
        <w:pStyle w:val="Doc-text2"/>
        <w:numPr>
          <w:ilvl w:val="0"/>
          <w:numId w:val="11"/>
        </w:numPr>
        <w:rPr>
          <w:rStyle w:val="Hyperlink"/>
          <w:color w:val="auto"/>
          <w:u w:val="none"/>
        </w:rPr>
      </w:pPr>
      <w:r>
        <w:rPr>
          <w:rStyle w:val="Hyperlink"/>
          <w:color w:val="auto"/>
          <w:u w:val="none"/>
        </w:rPr>
        <w:t>Agreed</w:t>
      </w:r>
    </w:p>
    <w:p w14:paraId="0DBAF544" w14:textId="77777777" w:rsidR="0063200A" w:rsidRDefault="0063200A" w:rsidP="0063200A">
      <w:pPr>
        <w:pStyle w:val="Comments"/>
        <w:rPr>
          <w:rStyle w:val="Hyperlink"/>
          <w:color w:val="auto"/>
          <w:u w:val="none"/>
        </w:rPr>
      </w:pPr>
      <w:r w:rsidRPr="0063200A">
        <w:rPr>
          <w:rStyle w:val="Hyperlink"/>
          <w:color w:val="auto"/>
          <w:u w:val="none"/>
        </w:rPr>
        <w:t>Proposal 20</w:t>
      </w:r>
      <w:r w:rsidRPr="0063200A">
        <w:rPr>
          <w:rStyle w:val="Hyperlink"/>
          <w:color w:val="auto"/>
          <w:u w:val="none"/>
        </w:rPr>
        <w:tab/>
        <w:t>The number of most significant bits used for UE_ID_H is 13.</w:t>
      </w:r>
    </w:p>
    <w:p w14:paraId="71352136" w14:textId="5D102918" w:rsidR="00F973DC" w:rsidRDefault="00F973DC" w:rsidP="000C0CD2">
      <w:pPr>
        <w:pStyle w:val="Doc-text2"/>
        <w:numPr>
          <w:ilvl w:val="0"/>
          <w:numId w:val="13"/>
        </w:numPr>
        <w:rPr>
          <w:rStyle w:val="Hyperlink"/>
          <w:color w:val="auto"/>
          <w:u w:val="none"/>
        </w:rPr>
      </w:pPr>
      <w:r>
        <w:rPr>
          <w:rStyle w:val="Hyperlink"/>
          <w:color w:val="auto"/>
          <w:u w:val="none"/>
        </w:rPr>
        <w:t>HW thinks RAN3 might be impacted. Mediatek/ZTE think there is no impact</w:t>
      </w:r>
    </w:p>
    <w:p w14:paraId="31F152BD" w14:textId="20EB89AB" w:rsidR="00F973DC" w:rsidRPr="00F973DC" w:rsidRDefault="00F973DC" w:rsidP="0063200A">
      <w:pPr>
        <w:pStyle w:val="Doc-text2"/>
        <w:numPr>
          <w:ilvl w:val="0"/>
          <w:numId w:val="11"/>
        </w:numPr>
        <w:rPr>
          <w:rStyle w:val="Hyperlink"/>
          <w:color w:val="auto"/>
          <w:u w:val="none"/>
        </w:rPr>
      </w:pPr>
      <w:r>
        <w:rPr>
          <w:rStyle w:val="Hyperlink"/>
          <w:color w:val="auto"/>
          <w:u w:val="none"/>
        </w:rPr>
        <w:t>Agreed</w:t>
      </w:r>
    </w:p>
    <w:p w14:paraId="585FFBF5" w14:textId="77777777" w:rsidR="0063200A" w:rsidRDefault="0063200A" w:rsidP="0063200A">
      <w:pPr>
        <w:pStyle w:val="Comments"/>
        <w:rPr>
          <w:rStyle w:val="Hyperlink"/>
          <w:color w:val="auto"/>
          <w:u w:val="none"/>
        </w:rPr>
      </w:pPr>
      <w:r w:rsidRPr="0063200A">
        <w:rPr>
          <w:rStyle w:val="Hyperlink"/>
          <w:color w:val="auto"/>
          <w:u w:val="none"/>
        </w:rPr>
        <w:t>Proposal 21</w:t>
      </w:r>
      <w:r w:rsidRPr="0063200A">
        <w:rPr>
          <w:rStyle w:val="Hyperlink"/>
          <w:color w:val="auto"/>
          <w:u w:val="none"/>
        </w:rPr>
        <w:tab/>
        <w:t>In connected mode if RA occasions are not configured on the active BWP, RedCap UEs should use the RedCap-specific initial UL BWP, if configured.</w:t>
      </w:r>
    </w:p>
    <w:p w14:paraId="77266BFA" w14:textId="70EA5C17" w:rsidR="00F1586E" w:rsidRDefault="00F1586E" w:rsidP="000C0CD2">
      <w:pPr>
        <w:pStyle w:val="Doc-text2"/>
        <w:numPr>
          <w:ilvl w:val="0"/>
          <w:numId w:val="13"/>
        </w:numPr>
        <w:rPr>
          <w:rStyle w:val="Hyperlink"/>
          <w:color w:val="auto"/>
          <w:u w:val="none"/>
        </w:rPr>
      </w:pPr>
      <w:r>
        <w:rPr>
          <w:rStyle w:val="Hyperlink"/>
          <w:color w:val="auto"/>
          <w:u w:val="none"/>
        </w:rPr>
        <w:t xml:space="preserve">QC </w:t>
      </w:r>
      <w:r w:rsidRPr="00F1586E">
        <w:rPr>
          <w:rStyle w:val="Hyperlink"/>
          <w:color w:val="auto"/>
          <w:u w:val="none"/>
        </w:rPr>
        <w:t>suggest</w:t>
      </w:r>
      <w:r>
        <w:rPr>
          <w:rStyle w:val="Hyperlink"/>
          <w:color w:val="auto"/>
          <w:u w:val="none"/>
        </w:rPr>
        <w:t>s</w:t>
      </w:r>
      <w:r w:rsidRPr="00F1586E">
        <w:rPr>
          <w:rStyle w:val="Hyperlink"/>
          <w:color w:val="auto"/>
          <w:u w:val="none"/>
        </w:rPr>
        <w:t xml:space="preserve"> that RAN2 reserve the term “RedCap-specific initial BWP” specifically for the initial BWP configured by common signaling, as this initial BWP is shared by all RedCap UEs.  Initial BWP configured by dedicated signaling should be called “UE-specific initial BWP” as in legacy, because it is specific to an individual UE and may not be shared by all RedCap UEs. </w:t>
      </w:r>
      <w:r>
        <w:rPr>
          <w:rStyle w:val="Hyperlink"/>
          <w:color w:val="auto"/>
          <w:u w:val="none"/>
        </w:rPr>
        <w:t>Suggests to reword the proposal as: "</w:t>
      </w:r>
      <w:r w:rsidRPr="00F1586E">
        <w:rPr>
          <w:rStyle w:val="Hyperlink"/>
          <w:color w:val="auto"/>
          <w:u w:val="none"/>
        </w:rPr>
        <w:t>In connected mode if RA occasions are not configured on the active BWP</w:t>
      </w:r>
      <w:r>
        <w:rPr>
          <w:rStyle w:val="Hyperlink"/>
          <w:color w:val="auto"/>
          <w:u w:val="none"/>
        </w:rPr>
        <w:t xml:space="preserve"> </w:t>
      </w:r>
      <w:r w:rsidRPr="00F1586E">
        <w:rPr>
          <w:u w:val="single"/>
        </w:rPr>
        <w:t>and UE does not have an initial UL BWP configured by RRC,</w:t>
      </w:r>
      <w:r w:rsidRPr="00F1586E">
        <w:rPr>
          <w:rStyle w:val="Hyperlink"/>
          <w:color w:val="auto"/>
          <w:u w:val="none"/>
        </w:rPr>
        <w:t xml:space="preserve"> RedCap UEs should use the RedCap-specific initial UL BWP, if configured.</w:t>
      </w:r>
      <w:r>
        <w:rPr>
          <w:rStyle w:val="Hyperlink"/>
          <w:color w:val="auto"/>
          <w:u w:val="none"/>
        </w:rPr>
        <w:t>"</w:t>
      </w:r>
    </w:p>
    <w:p w14:paraId="71FCF108" w14:textId="75C80816" w:rsidR="0095638A" w:rsidRDefault="0095638A" w:rsidP="000C0CD2">
      <w:pPr>
        <w:pStyle w:val="Doc-text2"/>
        <w:numPr>
          <w:ilvl w:val="0"/>
          <w:numId w:val="13"/>
        </w:numPr>
        <w:rPr>
          <w:rStyle w:val="Hyperlink"/>
          <w:color w:val="auto"/>
          <w:u w:val="none"/>
        </w:rPr>
      </w:pPr>
      <w:r>
        <w:rPr>
          <w:rStyle w:val="Hyperlink"/>
          <w:color w:val="auto"/>
          <w:u w:val="none"/>
        </w:rPr>
        <w:t xml:space="preserve">Ericsson thinks </w:t>
      </w:r>
      <w:r w:rsidRPr="0095638A">
        <w:rPr>
          <w:rStyle w:val="Hyperlink"/>
          <w:color w:val="auto"/>
          <w:u w:val="none"/>
        </w:rPr>
        <w:t>“and UE does not have an initial UL BWP configured by RRC” should be replaced with “and UE does not have a UE-specific</w:t>
      </w:r>
      <w:r>
        <w:rPr>
          <w:rStyle w:val="Hyperlink"/>
          <w:color w:val="auto"/>
          <w:u w:val="none"/>
        </w:rPr>
        <w:t xml:space="preserve"> initial UL BWP”</w:t>
      </w:r>
    </w:p>
    <w:p w14:paraId="4C522C64" w14:textId="06F64601" w:rsidR="006200BC" w:rsidRPr="00F1586E" w:rsidRDefault="006200BC" w:rsidP="000C0CD2">
      <w:pPr>
        <w:pStyle w:val="Doc-text2"/>
        <w:numPr>
          <w:ilvl w:val="0"/>
          <w:numId w:val="13"/>
        </w:numPr>
        <w:rPr>
          <w:rStyle w:val="Hyperlink"/>
          <w:color w:val="auto"/>
          <w:u w:val="none"/>
        </w:rPr>
      </w:pPr>
      <w:r>
        <w:rPr>
          <w:rStyle w:val="Hyperlink"/>
          <w:color w:val="auto"/>
          <w:u w:val="none"/>
        </w:rPr>
        <w:t>Denso thinks "</w:t>
      </w:r>
      <w:r w:rsidRPr="006200BC">
        <w:rPr>
          <w:rStyle w:val="Hyperlink"/>
          <w:color w:val="auto"/>
          <w:u w:val="none"/>
        </w:rPr>
        <w:t xml:space="preserve">UE does not have an initial UL BWP configured by RRC” means </w:t>
      </w:r>
      <w:r>
        <w:rPr>
          <w:rStyle w:val="Hyperlink"/>
          <w:color w:val="auto"/>
          <w:u w:val="none"/>
        </w:rPr>
        <w:t xml:space="preserve">option </w:t>
      </w:r>
      <w:r w:rsidRPr="006200BC">
        <w:rPr>
          <w:rStyle w:val="Hyperlink"/>
          <w:color w:val="auto"/>
          <w:u w:val="none"/>
        </w:rPr>
        <w:t>1) or 2) that is configured for the non-RedCap UE as today. In this case, the RedCap-Specific initial UL BWP has to be configured, right? Otherwise, it is regarded as misconfiguration. If so, the last phrase, “if configure</w:t>
      </w:r>
      <w:r>
        <w:rPr>
          <w:rStyle w:val="Hyperlink"/>
          <w:color w:val="auto"/>
          <w:u w:val="none"/>
        </w:rPr>
        <w:t>d</w:t>
      </w:r>
      <w:r w:rsidRPr="006200BC">
        <w:rPr>
          <w:rStyle w:val="Hyperlink"/>
          <w:color w:val="auto"/>
          <w:u w:val="none"/>
        </w:rPr>
        <w:t>” is not needed?</w:t>
      </w:r>
    </w:p>
    <w:p w14:paraId="31E1D22B" w14:textId="27B706D0" w:rsidR="00F1586E" w:rsidRPr="0063200A" w:rsidRDefault="00711EC6" w:rsidP="00F1586E">
      <w:pPr>
        <w:pStyle w:val="Doc-text2"/>
        <w:numPr>
          <w:ilvl w:val="0"/>
          <w:numId w:val="11"/>
        </w:numPr>
        <w:rPr>
          <w:rStyle w:val="Hyperlink"/>
          <w:color w:val="auto"/>
          <w:u w:val="none"/>
        </w:rPr>
      </w:pPr>
      <w:r>
        <w:rPr>
          <w:rStyle w:val="Hyperlink"/>
          <w:color w:val="auto"/>
          <w:u w:val="none"/>
        </w:rPr>
        <w:t>Continue offline</w:t>
      </w:r>
    </w:p>
    <w:p w14:paraId="7551C011" w14:textId="77777777" w:rsidR="0063200A" w:rsidRDefault="0063200A" w:rsidP="0063200A">
      <w:pPr>
        <w:pStyle w:val="Comments"/>
        <w:rPr>
          <w:rStyle w:val="Hyperlink"/>
          <w:color w:val="auto"/>
          <w:u w:val="none"/>
        </w:rPr>
      </w:pPr>
      <w:r w:rsidRPr="0063200A">
        <w:rPr>
          <w:rStyle w:val="Hyperlink"/>
          <w:color w:val="auto"/>
          <w:u w:val="none"/>
        </w:rPr>
        <w:t>Proposal 22</w:t>
      </w:r>
      <w:r w:rsidRPr="0063200A">
        <w:rPr>
          <w:rStyle w:val="Hyperlink"/>
          <w:color w:val="auto"/>
          <w:u w:val="none"/>
        </w:rPr>
        <w:tab/>
        <w:t>For RedCap-specific BWP, both common and dedicated configurations are provided using full configuration, i.e., delta configuration is not supported.</w:t>
      </w:r>
    </w:p>
    <w:p w14:paraId="070D354C" w14:textId="128E1E82" w:rsidR="00F973DC" w:rsidRPr="00F973DC" w:rsidRDefault="00F973DC" w:rsidP="0063200A">
      <w:pPr>
        <w:pStyle w:val="Doc-text2"/>
        <w:numPr>
          <w:ilvl w:val="0"/>
          <w:numId w:val="11"/>
        </w:numPr>
        <w:rPr>
          <w:rStyle w:val="Hyperlink"/>
          <w:color w:val="auto"/>
          <w:u w:val="none"/>
        </w:rPr>
      </w:pPr>
      <w:r>
        <w:rPr>
          <w:rStyle w:val="Hyperlink"/>
          <w:color w:val="auto"/>
          <w:u w:val="none"/>
        </w:rPr>
        <w:t>Agreed</w:t>
      </w:r>
    </w:p>
    <w:p w14:paraId="5C4232C0" w14:textId="77777777" w:rsidR="0063200A" w:rsidRDefault="0063200A" w:rsidP="0063200A">
      <w:pPr>
        <w:pStyle w:val="Comments"/>
        <w:rPr>
          <w:rStyle w:val="Hyperlink"/>
          <w:color w:val="auto"/>
          <w:u w:val="none"/>
        </w:rPr>
      </w:pPr>
      <w:r w:rsidRPr="0063200A">
        <w:rPr>
          <w:rStyle w:val="Hyperlink"/>
          <w:color w:val="auto"/>
          <w:u w:val="none"/>
        </w:rPr>
        <w:t>Proposal 23</w:t>
      </w:r>
      <w:r w:rsidRPr="0063200A">
        <w:rPr>
          <w:rStyle w:val="Hyperlink"/>
          <w:color w:val="auto"/>
          <w:u w:val="none"/>
        </w:rPr>
        <w:tab/>
        <w:t>In case RedCap-specific initial DL BWP contains CD-SSB, PDCCH-ConfigCommon includes common search space configurations for paging, RAR, SIB1 and OSI when RedCap-specific initial DL BWP and the legacy initial DL BWP does not overlap sharing the CD-SSB.</w:t>
      </w:r>
    </w:p>
    <w:p w14:paraId="2E09D26B" w14:textId="4B31FE66" w:rsidR="0009304A" w:rsidRPr="0009304A" w:rsidRDefault="00E8225C" w:rsidP="000C0CD2">
      <w:pPr>
        <w:pStyle w:val="Doc-text2"/>
        <w:numPr>
          <w:ilvl w:val="0"/>
          <w:numId w:val="13"/>
        </w:numPr>
      </w:pPr>
      <w:r w:rsidRPr="0009304A">
        <w:rPr>
          <w:rStyle w:val="Hyperlink"/>
          <w:color w:val="auto"/>
          <w:u w:val="none"/>
        </w:rPr>
        <w:t xml:space="preserve">ZTE </w:t>
      </w:r>
      <w:r w:rsidR="0009304A" w:rsidRPr="0009304A">
        <w:rPr>
          <w:rStyle w:val="Hyperlink"/>
          <w:color w:val="auto"/>
          <w:u w:val="none"/>
        </w:rPr>
        <w:t xml:space="preserve">thinks that </w:t>
      </w:r>
      <w:r w:rsidR="0009304A" w:rsidRPr="0009304A">
        <w:t>it seems most companies agree the PDCCH-ConfigCommon in RedCap-specific initial DL BWP should include search space configurations for Paging, RAR, SIB and OSI when it contains CD-SSB. The intention is to ensure the UE does not need to follow the configuration from two BWPs. (note that, when the UE enters RRC_Connected and active BWP is RedCap-specific initial BWP, the UE can also read SIB1/OSI/Paging if the common search space configuration is included in PDCCH-ConfigCommon, there is no need to limit network to configure the fields in legacy initial BWP.)</w:t>
      </w:r>
      <w:r w:rsidR="0009304A">
        <w:t xml:space="preserve">. </w:t>
      </w:r>
      <w:r w:rsidR="0009304A" w:rsidRPr="0009304A">
        <w:t xml:space="preserve">So the last sentence is not aligned with the scenario and should be removed. And "Coreset#0" </w:t>
      </w:r>
      <w:r w:rsidR="0009304A">
        <w:t xml:space="preserve">should be added </w:t>
      </w:r>
      <w:r w:rsidR="0009304A" w:rsidRPr="0009304A">
        <w:t>based on the comment from CATT. </w:t>
      </w:r>
    </w:p>
    <w:p w14:paraId="6DB4F4C6" w14:textId="2EFCF148" w:rsidR="00E8225C" w:rsidRDefault="0009304A" w:rsidP="000C0CD2">
      <w:pPr>
        <w:pStyle w:val="Doc-text2"/>
        <w:numPr>
          <w:ilvl w:val="0"/>
          <w:numId w:val="13"/>
        </w:numPr>
        <w:rPr>
          <w:rStyle w:val="Hyperlink"/>
          <w:color w:val="auto"/>
          <w:u w:val="none"/>
        </w:rPr>
      </w:pPr>
      <w:r w:rsidRPr="0009304A">
        <w:rPr>
          <w:rStyle w:val="Hyperlink"/>
          <w:color w:val="auto"/>
          <w:u w:val="none"/>
        </w:rPr>
        <w:t xml:space="preserve">ZTE </w:t>
      </w:r>
      <w:r w:rsidR="00E8225C" w:rsidRPr="0009304A">
        <w:rPr>
          <w:rStyle w:val="Hyperlink"/>
          <w:color w:val="auto"/>
          <w:u w:val="none"/>
        </w:rPr>
        <w:t xml:space="preserve">suggests to revise as: "Proposal 23. In case RedCap-specific initial DL BWP contains CD-SSB </w:t>
      </w:r>
      <w:r w:rsidR="00E8225C" w:rsidRPr="0009304A">
        <w:rPr>
          <w:rStyle w:val="Hyperlink"/>
          <w:color w:val="auto"/>
        </w:rPr>
        <w:t>and CORESET#0</w:t>
      </w:r>
      <w:r w:rsidR="00E8225C" w:rsidRPr="0009304A">
        <w:rPr>
          <w:rStyle w:val="Hyperlink"/>
          <w:color w:val="auto"/>
          <w:u w:val="none"/>
        </w:rPr>
        <w:t xml:space="preserve">, PDCCH-ConfigCommon </w:t>
      </w:r>
      <w:r w:rsidR="00E8225C" w:rsidRPr="0009304A">
        <w:rPr>
          <w:rStyle w:val="Hyperlink"/>
          <w:color w:val="auto"/>
        </w:rPr>
        <w:t>of RedCap-specific initial DL BWP</w:t>
      </w:r>
      <w:r w:rsidR="00E8225C" w:rsidRPr="0009304A">
        <w:rPr>
          <w:rStyle w:val="Hyperlink"/>
          <w:color w:val="auto"/>
          <w:u w:val="none"/>
        </w:rPr>
        <w:t xml:space="preserve"> includes common search space configurations for paging, RAR, SIB1 and OSI</w:t>
      </w:r>
      <w:r w:rsidR="00E8225C" w:rsidRPr="0009304A">
        <w:rPr>
          <w:rStyle w:val="Hyperlink"/>
          <w:strike/>
          <w:color w:val="auto"/>
          <w:u w:val="none"/>
        </w:rPr>
        <w:t>. when RedCap-specific initial DL BWP and the legacy initial DL BWP does not overlap sharing the CD-SSB</w:t>
      </w:r>
      <w:r w:rsidR="00E8225C" w:rsidRPr="0009304A">
        <w:rPr>
          <w:rStyle w:val="Hyperlink"/>
          <w:color w:val="auto"/>
          <w:u w:val="none"/>
        </w:rPr>
        <w:t>."</w:t>
      </w:r>
    </w:p>
    <w:p w14:paraId="65CBED23" w14:textId="5D9E371C" w:rsidR="00A253B4" w:rsidRDefault="00A253B4" w:rsidP="000C0CD2">
      <w:pPr>
        <w:pStyle w:val="Doc-text2"/>
        <w:numPr>
          <w:ilvl w:val="0"/>
          <w:numId w:val="13"/>
        </w:numPr>
        <w:rPr>
          <w:rStyle w:val="Hyperlink"/>
          <w:color w:val="auto"/>
          <w:u w:val="none"/>
        </w:rPr>
      </w:pPr>
      <w:r w:rsidRPr="00A253B4">
        <w:rPr>
          <w:rStyle w:val="Hyperlink"/>
          <w:color w:val="auto"/>
          <w:u w:val="none"/>
        </w:rPr>
        <w:t xml:space="preserve">HW thinks “does not overlap sharing the CD-SSB” is not clear. Whether the two BWPs share CD-SSB or not? HW believe if they do not share CD-SSB, the RedCap-specific initial DL BWP will not contain CD-SSB. If they share CD-SSB,  the PDCCH-ConfigCommon, including common </w:t>
      </w:r>
      <w:r w:rsidRPr="00A253B4">
        <w:rPr>
          <w:rStyle w:val="Hyperlink"/>
          <w:color w:val="auto"/>
          <w:u w:val="none"/>
        </w:rPr>
        <w:lastRenderedPageBreak/>
        <w:t>search space configurations for paging, RAR and OSI, have to be same for the RedCap-specific initial DL BWP and legacy initial DL BWP. NW will not transmit DCI for paging, RAR and OSI on both RedCap-specific initial DL BWP and legacy initial DL BWP.</w:t>
      </w:r>
      <w:r>
        <w:rPr>
          <w:rStyle w:val="Hyperlink"/>
          <w:color w:val="auto"/>
          <w:u w:val="none"/>
        </w:rPr>
        <w:t xml:space="preserve"> </w:t>
      </w:r>
      <w:r w:rsidRPr="00A253B4">
        <w:rPr>
          <w:rStyle w:val="Hyperlink"/>
          <w:color w:val="auto"/>
          <w:u w:val="none"/>
        </w:rPr>
        <w:t>PDCCH-ConfigCommon includes common search space configurations will not include SIB1, even for legacy.</w:t>
      </w:r>
    </w:p>
    <w:p w14:paraId="69298005" w14:textId="58F3ECC4" w:rsidR="009B3296" w:rsidRPr="009B3296" w:rsidRDefault="009B3296" w:rsidP="000C0CD2">
      <w:pPr>
        <w:pStyle w:val="Doc-text2"/>
        <w:numPr>
          <w:ilvl w:val="0"/>
          <w:numId w:val="13"/>
        </w:numPr>
        <w:rPr>
          <w:rStyle w:val="Hyperlink"/>
          <w:color w:val="auto"/>
          <w:u w:val="none"/>
        </w:rPr>
      </w:pPr>
      <w:r w:rsidRPr="009B3296">
        <w:rPr>
          <w:rStyle w:val="Hyperlink"/>
          <w:color w:val="auto"/>
          <w:u w:val="none"/>
        </w:rPr>
        <w:t>Oppo thinks tthe wording is a bit confusing. Is this for the case where RedCap-specific initial DL BWP contains the CD-SSB which is not the same as the one contained in the legacy initial DL BWP? "In case RedCap-specific initial DL BWP contains CD-SSB, PDCCH-ConfigCommon includes common search space configurations for paging, RAR, SIB1 and OSI when RedCap-specific initial DL BWP and the legacy initial DL BWP does not overlap sharing the CD-SSB.</w:t>
      </w:r>
      <w:r>
        <w:rPr>
          <w:rStyle w:val="Hyperlink"/>
          <w:color w:val="auto"/>
          <w:u w:val="none"/>
        </w:rPr>
        <w:t>"</w:t>
      </w:r>
    </w:p>
    <w:p w14:paraId="722E8830" w14:textId="010BAD55" w:rsidR="00E8225C" w:rsidRPr="00E8225C" w:rsidRDefault="00711EC6" w:rsidP="00E8225C">
      <w:pPr>
        <w:pStyle w:val="Doc-text2"/>
        <w:numPr>
          <w:ilvl w:val="0"/>
          <w:numId w:val="11"/>
        </w:numPr>
        <w:rPr>
          <w:rStyle w:val="Hyperlink"/>
          <w:color w:val="auto"/>
          <w:u w:val="none"/>
        </w:rPr>
      </w:pPr>
      <w:r>
        <w:rPr>
          <w:rStyle w:val="Hyperlink"/>
          <w:color w:val="auto"/>
          <w:u w:val="none"/>
        </w:rPr>
        <w:t>continue offline</w:t>
      </w:r>
    </w:p>
    <w:p w14:paraId="72A1E336" w14:textId="77777777" w:rsidR="0063200A" w:rsidRDefault="0063200A" w:rsidP="0063200A">
      <w:pPr>
        <w:pStyle w:val="Comments"/>
        <w:rPr>
          <w:rStyle w:val="Hyperlink"/>
          <w:color w:val="auto"/>
          <w:u w:val="none"/>
        </w:rPr>
      </w:pPr>
      <w:r w:rsidRPr="0063200A">
        <w:rPr>
          <w:rStyle w:val="Hyperlink"/>
          <w:color w:val="auto"/>
          <w:u w:val="none"/>
        </w:rPr>
        <w:t>Proposal 24</w:t>
      </w:r>
      <w:r w:rsidRPr="0063200A">
        <w:rPr>
          <w:rStyle w:val="Hyperlink"/>
          <w:color w:val="auto"/>
          <w:u w:val="none"/>
        </w:rPr>
        <w:tab/>
        <w:t>For a RedCap UE in connected mode, it is up to network implementation to configure a RedCap-specific initial BWP, i.e., no restrictions on existing possible configurations.</w:t>
      </w:r>
    </w:p>
    <w:p w14:paraId="17E7F3DA" w14:textId="046CBABB" w:rsidR="00F1586E" w:rsidRDefault="00F1586E" w:rsidP="000C0CD2">
      <w:pPr>
        <w:pStyle w:val="Doc-text2"/>
        <w:numPr>
          <w:ilvl w:val="0"/>
          <w:numId w:val="13"/>
        </w:numPr>
        <w:rPr>
          <w:rStyle w:val="Hyperlink"/>
          <w:color w:val="auto"/>
          <w:u w:val="none"/>
        </w:rPr>
      </w:pPr>
      <w:r>
        <w:rPr>
          <w:rStyle w:val="Hyperlink"/>
          <w:color w:val="auto"/>
          <w:u w:val="none"/>
        </w:rPr>
        <w:t>QC has</w:t>
      </w:r>
      <w:r w:rsidRPr="00F1586E">
        <w:rPr>
          <w:rStyle w:val="Hyperlink"/>
          <w:color w:val="auto"/>
          <w:u w:val="none"/>
        </w:rPr>
        <w:t xml:space="preserve"> the same comment on the term “RedCap-spe</w:t>
      </w:r>
      <w:r>
        <w:rPr>
          <w:rStyle w:val="Hyperlink"/>
          <w:color w:val="auto"/>
          <w:u w:val="none"/>
        </w:rPr>
        <w:t xml:space="preserve">cific BWP” as for Proposal 21. The </w:t>
      </w:r>
      <w:r w:rsidRPr="00F1586E">
        <w:rPr>
          <w:rStyle w:val="Hyperlink"/>
          <w:color w:val="auto"/>
          <w:u w:val="none"/>
        </w:rPr>
        <w:t xml:space="preserve">network can use dedicated signaling to configure a UE-specific initial BWP for a RedCap UE, similar to legacy. </w:t>
      </w:r>
      <w:r>
        <w:rPr>
          <w:rStyle w:val="Hyperlink"/>
          <w:color w:val="auto"/>
          <w:u w:val="none"/>
        </w:rPr>
        <w:t>S</w:t>
      </w:r>
      <w:r w:rsidRPr="00F1586E">
        <w:rPr>
          <w:rStyle w:val="Hyperlink"/>
          <w:color w:val="auto"/>
          <w:u w:val="none"/>
        </w:rPr>
        <w:t>uggest</w:t>
      </w:r>
      <w:r>
        <w:rPr>
          <w:rStyle w:val="Hyperlink"/>
          <w:color w:val="auto"/>
          <w:u w:val="none"/>
        </w:rPr>
        <w:t>s</w:t>
      </w:r>
      <w:r w:rsidRPr="00F1586E">
        <w:rPr>
          <w:rStyle w:val="Hyperlink"/>
          <w:color w:val="auto"/>
          <w:u w:val="none"/>
        </w:rPr>
        <w:t xml:space="preserve"> the following rewording for this proposal:</w:t>
      </w:r>
      <w:r>
        <w:rPr>
          <w:rStyle w:val="Hyperlink"/>
          <w:color w:val="auto"/>
          <w:u w:val="none"/>
        </w:rPr>
        <w:t xml:space="preserve"> "</w:t>
      </w:r>
      <w:r w:rsidRPr="00F1586E">
        <w:rPr>
          <w:rStyle w:val="Hyperlink"/>
          <w:color w:val="auto"/>
          <w:u w:val="none"/>
        </w:rPr>
        <w:t xml:space="preserve">For a RedCap UE in connected mode, </w:t>
      </w:r>
      <w:r w:rsidRPr="00F1586E">
        <w:rPr>
          <w:rStyle w:val="Hyperlink"/>
          <w:strike/>
          <w:color w:val="auto"/>
          <w:u w:val="none"/>
        </w:rPr>
        <w:t>it is up to</w:t>
      </w:r>
      <w:r w:rsidRPr="00F1586E">
        <w:rPr>
          <w:rStyle w:val="Hyperlink"/>
          <w:color w:val="auto"/>
          <w:u w:val="none"/>
        </w:rPr>
        <w:t xml:space="preserve"> network </w:t>
      </w:r>
      <w:r w:rsidRPr="00F1586E">
        <w:rPr>
          <w:rStyle w:val="Hyperlink"/>
          <w:strike/>
          <w:color w:val="auto"/>
          <w:u w:val="none"/>
        </w:rPr>
        <w:t>implementation to</w:t>
      </w:r>
      <w:r w:rsidRPr="00F1586E">
        <w:rPr>
          <w:rStyle w:val="Hyperlink"/>
          <w:color w:val="auto"/>
          <w:u w:val="none"/>
        </w:rPr>
        <w:t xml:space="preserve"> </w:t>
      </w:r>
      <w:r w:rsidRPr="00F1586E">
        <w:rPr>
          <w:rStyle w:val="Hyperlink"/>
          <w:color w:val="auto"/>
        </w:rPr>
        <w:t>can</w:t>
      </w:r>
      <w:r>
        <w:rPr>
          <w:rStyle w:val="Hyperlink"/>
          <w:color w:val="auto"/>
          <w:u w:val="none"/>
        </w:rPr>
        <w:t xml:space="preserve"> </w:t>
      </w:r>
      <w:r w:rsidRPr="00F1586E">
        <w:rPr>
          <w:rStyle w:val="Hyperlink"/>
          <w:color w:val="auto"/>
          <w:u w:val="none"/>
        </w:rPr>
        <w:t xml:space="preserve">configure a </w:t>
      </w:r>
      <w:r w:rsidRPr="00F1586E">
        <w:rPr>
          <w:rStyle w:val="Hyperlink"/>
          <w:strike/>
          <w:color w:val="auto"/>
          <w:u w:val="none"/>
        </w:rPr>
        <w:t>RedCap</w:t>
      </w:r>
      <w:r w:rsidR="00FE4BE7">
        <w:rPr>
          <w:rStyle w:val="Hyperlink"/>
          <w:strike/>
          <w:color w:val="auto"/>
          <w:u w:val="none"/>
        </w:rPr>
        <w:t xml:space="preserve"> </w:t>
      </w:r>
      <w:r w:rsidRPr="00FE4BE7">
        <w:rPr>
          <w:rStyle w:val="Hyperlink"/>
          <w:color w:val="auto"/>
        </w:rPr>
        <w:t>UE</w:t>
      </w:r>
      <w:r>
        <w:rPr>
          <w:rStyle w:val="Hyperlink"/>
          <w:color w:val="auto"/>
          <w:u w:val="none"/>
        </w:rPr>
        <w:t>-</w:t>
      </w:r>
      <w:r w:rsidRPr="00F1586E">
        <w:rPr>
          <w:rStyle w:val="Hyperlink"/>
          <w:color w:val="auto"/>
          <w:u w:val="none"/>
        </w:rPr>
        <w:t>specific initial BWP</w:t>
      </w:r>
      <w:r w:rsidR="00FE4BE7">
        <w:rPr>
          <w:rStyle w:val="Hyperlink"/>
          <w:color w:val="auto"/>
          <w:u w:val="none"/>
        </w:rPr>
        <w:t xml:space="preserve"> </w:t>
      </w:r>
      <w:r w:rsidR="00FE4BE7" w:rsidRPr="00FE4BE7">
        <w:rPr>
          <w:u w:val="single"/>
        </w:rPr>
        <w:t>by dedicated signaling as in legacy</w:t>
      </w:r>
      <w:r w:rsidRPr="00F1586E">
        <w:rPr>
          <w:rStyle w:val="Hyperlink"/>
          <w:color w:val="auto"/>
          <w:u w:val="none"/>
        </w:rPr>
        <w:t>, i.e., no restrictions on existing possible configurations.</w:t>
      </w:r>
    </w:p>
    <w:p w14:paraId="0FCE02D5" w14:textId="3F5768A9" w:rsidR="00F1586E" w:rsidRPr="00F1586E" w:rsidRDefault="00711EC6" w:rsidP="00F1586E">
      <w:pPr>
        <w:pStyle w:val="Doc-text2"/>
        <w:numPr>
          <w:ilvl w:val="0"/>
          <w:numId w:val="11"/>
        </w:numPr>
        <w:rPr>
          <w:rStyle w:val="Hyperlink"/>
          <w:color w:val="auto"/>
          <w:u w:val="none"/>
        </w:rPr>
      </w:pPr>
      <w:bookmarkStart w:id="4" w:name="_GoBack"/>
      <w:bookmarkEnd w:id="4"/>
      <w:r>
        <w:rPr>
          <w:rStyle w:val="Hyperlink"/>
          <w:color w:val="auto"/>
          <w:u w:val="none"/>
        </w:rPr>
        <w:t>Continue offline</w:t>
      </w:r>
    </w:p>
    <w:p w14:paraId="756AC609" w14:textId="77777777" w:rsidR="0063200A" w:rsidRDefault="0063200A" w:rsidP="0063200A">
      <w:pPr>
        <w:pStyle w:val="Comments"/>
        <w:rPr>
          <w:rStyle w:val="Hyperlink"/>
          <w:color w:val="auto"/>
          <w:u w:val="none"/>
        </w:rPr>
      </w:pPr>
      <w:r w:rsidRPr="0063200A">
        <w:rPr>
          <w:rStyle w:val="Hyperlink"/>
          <w:color w:val="auto"/>
          <w:u w:val="none"/>
        </w:rPr>
        <w:t>Proposal 26</w:t>
      </w:r>
      <w:r w:rsidRPr="0063200A">
        <w:rPr>
          <w:rStyle w:val="Hyperlink"/>
          <w:color w:val="auto"/>
          <w:u w:val="none"/>
        </w:rPr>
        <w:tab/>
        <w:t>In Rel-17, no mechanism is introduced for the network to provide SI or SIB6/SIB7/SIB8 to a UE configured with a DL BWP that does not contain CD-SSB after a notification for system information update or ETWS and/or CMAS is transmitted.</w:t>
      </w:r>
    </w:p>
    <w:p w14:paraId="5A444C9B" w14:textId="79C79893" w:rsidR="00FE4BE7" w:rsidRDefault="00FE4BE7" w:rsidP="000C0CD2">
      <w:pPr>
        <w:pStyle w:val="Doc-text2"/>
        <w:numPr>
          <w:ilvl w:val="0"/>
          <w:numId w:val="13"/>
        </w:numPr>
        <w:rPr>
          <w:rStyle w:val="Hyperlink"/>
          <w:color w:val="auto"/>
          <w:u w:val="none"/>
        </w:rPr>
      </w:pPr>
      <w:r w:rsidRPr="00FE4BE7">
        <w:rPr>
          <w:rStyle w:val="Hyperlink"/>
          <w:color w:val="auto"/>
          <w:u w:val="none"/>
        </w:rPr>
        <w:t xml:space="preserve">Since majority of companies agree that network can use dedicated signaling to deliver SI </w:t>
      </w:r>
      <w:r>
        <w:rPr>
          <w:rStyle w:val="Hyperlink"/>
          <w:color w:val="auto"/>
          <w:u w:val="none"/>
        </w:rPr>
        <w:t xml:space="preserve">to UE in that given scenario, QC </w:t>
      </w:r>
      <w:r w:rsidRPr="00FE4BE7">
        <w:rPr>
          <w:rStyle w:val="Hyperlink"/>
          <w:color w:val="auto"/>
          <w:u w:val="none"/>
        </w:rPr>
        <w:t>would like to suggest the proposal be changed as follows to confirm that common understanding:</w:t>
      </w:r>
      <w:r>
        <w:rPr>
          <w:rStyle w:val="Hyperlink"/>
          <w:color w:val="auto"/>
          <w:u w:val="none"/>
        </w:rPr>
        <w:t xml:space="preserve"> "</w:t>
      </w:r>
      <w:r w:rsidRPr="00FE4BE7">
        <w:rPr>
          <w:rStyle w:val="Hyperlink"/>
          <w:strike/>
          <w:color w:val="auto"/>
          <w:u w:val="none"/>
        </w:rPr>
        <w:t xml:space="preserve">In Rel-17, no mechanism is introduced for </w:t>
      </w:r>
      <w:r w:rsidRPr="00FE4BE7">
        <w:rPr>
          <w:rStyle w:val="Hyperlink"/>
          <w:color w:val="auto"/>
        </w:rPr>
        <w:t xml:space="preserve">As in legacy, </w:t>
      </w:r>
      <w:r w:rsidRPr="00FE4BE7">
        <w:rPr>
          <w:rStyle w:val="Hyperlink"/>
          <w:color w:val="auto"/>
          <w:u w:val="none"/>
        </w:rPr>
        <w:t xml:space="preserve">the network </w:t>
      </w:r>
      <w:r w:rsidRPr="00FE4BE7">
        <w:rPr>
          <w:rStyle w:val="Hyperlink"/>
          <w:color w:val="auto"/>
        </w:rPr>
        <w:t>uses dedicated signaling</w:t>
      </w:r>
      <w:r w:rsidRPr="00FE4BE7">
        <w:rPr>
          <w:rStyle w:val="Hyperlink"/>
          <w:color w:val="auto"/>
          <w:u w:val="none"/>
        </w:rPr>
        <w:t xml:space="preserve"> to provide SI or SIB6/SIB7/SIB8 to a </w:t>
      </w:r>
      <w:r w:rsidRPr="00FE4BE7">
        <w:rPr>
          <w:rStyle w:val="Hyperlink"/>
          <w:color w:val="auto"/>
        </w:rPr>
        <w:t xml:space="preserve">RedCap </w:t>
      </w:r>
      <w:r w:rsidRPr="00FE4BE7">
        <w:rPr>
          <w:rStyle w:val="Hyperlink"/>
          <w:color w:val="auto"/>
          <w:u w:val="none"/>
        </w:rPr>
        <w:t xml:space="preserve">UE </w:t>
      </w:r>
      <w:r w:rsidRPr="00FE4BE7">
        <w:rPr>
          <w:rStyle w:val="Hyperlink"/>
          <w:strike/>
          <w:color w:val="auto"/>
          <w:u w:val="none"/>
        </w:rPr>
        <w:t>configured with</w:t>
      </w:r>
      <w:r w:rsidRPr="00FE4BE7">
        <w:rPr>
          <w:rStyle w:val="Hyperlink"/>
          <w:color w:val="auto"/>
          <w:u w:val="none"/>
        </w:rPr>
        <w:t xml:space="preserve"> </w:t>
      </w:r>
      <w:r w:rsidRPr="00FE4BE7">
        <w:rPr>
          <w:rStyle w:val="Hyperlink"/>
          <w:color w:val="auto"/>
        </w:rPr>
        <w:t>in</w:t>
      </w:r>
      <w:r w:rsidRPr="00FE4BE7">
        <w:rPr>
          <w:rStyle w:val="Hyperlink"/>
          <w:color w:val="auto"/>
          <w:u w:val="none"/>
        </w:rPr>
        <w:t xml:space="preserve"> a</w:t>
      </w:r>
      <w:r w:rsidRPr="00FE4BE7">
        <w:rPr>
          <w:rStyle w:val="Hyperlink"/>
          <w:color w:val="auto"/>
        </w:rPr>
        <w:t>n active</w:t>
      </w:r>
      <w:r w:rsidRPr="00FE4BE7">
        <w:rPr>
          <w:rStyle w:val="Hyperlink"/>
          <w:color w:val="auto"/>
          <w:u w:val="none"/>
        </w:rPr>
        <w:t xml:space="preserve"> DL BWP that does not contain CD-SSB after a notification for system information update or ETWS and/or CMAS is transmitted.</w:t>
      </w:r>
      <w:r>
        <w:rPr>
          <w:rStyle w:val="Hyperlink"/>
          <w:color w:val="auto"/>
          <w:u w:val="none"/>
        </w:rPr>
        <w:t>"</w:t>
      </w:r>
    </w:p>
    <w:p w14:paraId="1DF42F39" w14:textId="749888FB" w:rsidR="0095638A" w:rsidRDefault="0095638A" w:rsidP="000C0CD2">
      <w:pPr>
        <w:pStyle w:val="Doc-text2"/>
        <w:numPr>
          <w:ilvl w:val="0"/>
          <w:numId w:val="13"/>
        </w:numPr>
        <w:rPr>
          <w:rStyle w:val="Hyperlink"/>
          <w:color w:val="auto"/>
          <w:u w:val="none"/>
        </w:rPr>
      </w:pPr>
      <w:r>
        <w:rPr>
          <w:rStyle w:val="Hyperlink"/>
          <w:color w:val="auto"/>
          <w:u w:val="none"/>
        </w:rPr>
        <w:t>Ericsson suggests: "</w:t>
      </w:r>
      <w:r w:rsidRPr="0095638A">
        <w:rPr>
          <w:rStyle w:val="Hyperlink"/>
          <w:color w:val="auto"/>
          <w:u w:val="none"/>
        </w:rPr>
        <w:t>SI or SIB6/SIB7/SIB8 are provided via dedicated signaling to a RedCap UE in an active DL BWP that does not contain CD-SSB after a notification for system information update or ETWS and/or CMAS is transmitted. (as in legacy)</w:t>
      </w:r>
      <w:r>
        <w:rPr>
          <w:rStyle w:val="Hyperlink"/>
          <w:color w:val="auto"/>
          <w:u w:val="none"/>
        </w:rPr>
        <w:t>"</w:t>
      </w:r>
    </w:p>
    <w:p w14:paraId="01E2CB29" w14:textId="7EA8E95A" w:rsidR="0095638A" w:rsidRPr="0063200A" w:rsidRDefault="00711EC6" w:rsidP="0095638A">
      <w:pPr>
        <w:pStyle w:val="Doc-text2"/>
        <w:numPr>
          <w:ilvl w:val="0"/>
          <w:numId w:val="11"/>
        </w:numPr>
        <w:rPr>
          <w:rStyle w:val="Hyperlink"/>
          <w:color w:val="auto"/>
          <w:u w:val="none"/>
        </w:rPr>
      </w:pPr>
      <w:r>
        <w:rPr>
          <w:rStyle w:val="Hyperlink"/>
          <w:color w:val="auto"/>
          <w:u w:val="none"/>
        </w:rPr>
        <w:t>Continue offline</w:t>
      </w:r>
    </w:p>
    <w:p w14:paraId="1C3C48E6" w14:textId="77777777" w:rsidR="0063200A" w:rsidRDefault="0063200A" w:rsidP="0063200A">
      <w:pPr>
        <w:pStyle w:val="Comments"/>
        <w:rPr>
          <w:rStyle w:val="Hyperlink"/>
          <w:color w:val="auto"/>
          <w:u w:val="none"/>
        </w:rPr>
      </w:pPr>
      <w:r w:rsidRPr="0063200A">
        <w:rPr>
          <w:rStyle w:val="Hyperlink"/>
          <w:color w:val="auto"/>
          <w:u w:val="none"/>
        </w:rPr>
        <w:t>Proposal 27</w:t>
      </w:r>
      <w:r w:rsidRPr="0063200A">
        <w:rPr>
          <w:rStyle w:val="Hyperlink"/>
          <w:color w:val="auto"/>
          <w:u w:val="none"/>
        </w:rPr>
        <w:tab/>
        <w:t>Upon submitting the RRCSetupRequest/RRCResumeRequest message to the lower layers, if the RedCap UE is in the separate DL BWP where CD-SSB is not present, it is up to the UE to continue cell re-selection related measurements and cell re-selection evaluation (no spec impact).</w:t>
      </w:r>
    </w:p>
    <w:p w14:paraId="20CF0D9F" w14:textId="4DA59478" w:rsidR="009B3296" w:rsidRDefault="009B3296" w:rsidP="000C0CD2">
      <w:pPr>
        <w:pStyle w:val="Doc-text2"/>
        <w:numPr>
          <w:ilvl w:val="0"/>
          <w:numId w:val="13"/>
        </w:numPr>
        <w:rPr>
          <w:rStyle w:val="Hyperlink"/>
          <w:color w:val="auto"/>
          <w:u w:val="none"/>
        </w:rPr>
      </w:pPr>
      <w:r>
        <w:rPr>
          <w:rStyle w:val="Hyperlink"/>
          <w:color w:val="auto"/>
          <w:u w:val="none"/>
        </w:rPr>
        <w:t>HW thinks i</w:t>
      </w:r>
      <w:r w:rsidRPr="009B3296">
        <w:rPr>
          <w:rStyle w:val="Hyperlink"/>
          <w:color w:val="auto"/>
          <w:u w:val="none"/>
        </w:rPr>
        <w:t xml:space="preserve">n the current specification, we have “The UE shall continue cell re-selection related measurements as well as cell re-selection evaluation. If the conditions for cell re-selection are fulfilled, the UE shall perform cell re-selection as specified in 5.3.3.6.”  P27 is correct but may need to be clarified as an NOTE in 38.331. </w:t>
      </w:r>
      <w:r>
        <w:rPr>
          <w:rStyle w:val="Hyperlink"/>
          <w:color w:val="auto"/>
          <w:u w:val="none"/>
        </w:rPr>
        <w:t>S</w:t>
      </w:r>
      <w:r w:rsidRPr="009B3296">
        <w:rPr>
          <w:rStyle w:val="Hyperlink"/>
          <w:color w:val="auto"/>
          <w:u w:val="none"/>
        </w:rPr>
        <w:t>uggest to delete “(no spec impact)”, and further discuss if any clarification is needed in next meeting.</w:t>
      </w:r>
    </w:p>
    <w:p w14:paraId="643DA9FD" w14:textId="605020EC" w:rsidR="009B3296" w:rsidRPr="0063200A" w:rsidRDefault="00711EC6" w:rsidP="009B3296">
      <w:pPr>
        <w:pStyle w:val="Doc-text2"/>
        <w:numPr>
          <w:ilvl w:val="0"/>
          <w:numId w:val="11"/>
        </w:numPr>
        <w:rPr>
          <w:rStyle w:val="Hyperlink"/>
          <w:color w:val="auto"/>
          <w:u w:val="none"/>
        </w:rPr>
      </w:pPr>
      <w:r>
        <w:rPr>
          <w:rStyle w:val="Hyperlink"/>
          <w:color w:val="auto"/>
          <w:u w:val="none"/>
        </w:rPr>
        <w:t>Continue offline</w:t>
      </w:r>
    </w:p>
    <w:p w14:paraId="4FC55C52" w14:textId="50057587" w:rsidR="0063200A" w:rsidRDefault="0063200A" w:rsidP="0063200A">
      <w:pPr>
        <w:pStyle w:val="Comments"/>
        <w:rPr>
          <w:rStyle w:val="Hyperlink"/>
          <w:color w:val="auto"/>
          <w:u w:val="none"/>
        </w:rPr>
      </w:pPr>
      <w:r w:rsidRPr="0063200A">
        <w:rPr>
          <w:rStyle w:val="Hyperlink"/>
          <w:color w:val="auto"/>
          <w:u w:val="none"/>
        </w:rPr>
        <w:t>Proposal 28</w:t>
      </w:r>
      <w:r w:rsidRPr="0063200A">
        <w:rPr>
          <w:rStyle w:val="Hyperlink"/>
          <w:color w:val="auto"/>
          <w:u w:val="none"/>
        </w:rPr>
        <w:tab/>
        <w:t>RAN</w:t>
      </w:r>
      <w:r w:rsidR="00F973DC">
        <w:rPr>
          <w:rStyle w:val="Hyperlink"/>
          <w:color w:val="auto"/>
          <w:u w:val="none"/>
        </w:rPr>
        <w:t>2</w:t>
      </w:r>
      <w:r w:rsidRPr="0063200A">
        <w:rPr>
          <w:rStyle w:val="Hyperlink"/>
          <w:color w:val="auto"/>
          <w:u w:val="none"/>
        </w:rPr>
        <w:t xml:space="preserve"> confirms that upon failure of RRC connection setup/resume, if the RedCap UE is on the RedCap-specific initial DL BWP where CD-SSB is not present, UE switches to the default initial DL BWP (no spec impact)</w:t>
      </w:r>
    </w:p>
    <w:p w14:paraId="7C7AA6E3" w14:textId="18805333" w:rsidR="00F973DC" w:rsidRDefault="00F973DC" w:rsidP="000C0CD2">
      <w:pPr>
        <w:pStyle w:val="Doc-text2"/>
        <w:numPr>
          <w:ilvl w:val="0"/>
          <w:numId w:val="13"/>
        </w:numPr>
        <w:rPr>
          <w:rStyle w:val="Hyperlink"/>
          <w:color w:val="auto"/>
          <w:u w:val="none"/>
        </w:rPr>
      </w:pPr>
      <w:r>
        <w:rPr>
          <w:rStyle w:val="Hyperlink"/>
          <w:color w:val="auto"/>
          <w:u w:val="none"/>
        </w:rPr>
        <w:t>Apple agrees with the intention but the wording should be clarified. Also thinks we don't need to take any agreement</w:t>
      </w:r>
    </w:p>
    <w:p w14:paraId="20CD7ABE" w14:textId="64E16D3B" w:rsidR="001C5122" w:rsidRDefault="001C5122" w:rsidP="000C0CD2">
      <w:pPr>
        <w:pStyle w:val="Doc-text2"/>
        <w:numPr>
          <w:ilvl w:val="0"/>
          <w:numId w:val="13"/>
        </w:numPr>
        <w:rPr>
          <w:rStyle w:val="Hyperlink"/>
          <w:color w:val="auto"/>
          <w:u w:val="none"/>
        </w:rPr>
      </w:pPr>
      <w:r w:rsidRPr="001C5122">
        <w:rPr>
          <w:rStyle w:val="Hyperlink"/>
          <w:color w:val="auto"/>
          <w:u w:val="none"/>
        </w:rPr>
        <w:t xml:space="preserve">ZTE thinks </w:t>
      </w:r>
      <w:r>
        <w:rPr>
          <w:rStyle w:val="Hyperlink"/>
          <w:color w:val="auto"/>
          <w:u w:val="none"/>
        </w:rPr>
        <w:t>we c</w:t>
      </w:r>
      <w:r w:rsidRPr="001C5122">
        <w:rPr>
          <w:rStyle w:val="Hyperlink"/>
          <w:color w:val="auto"/>
          <w:u w:val="none"/>
        </w:rPr>
        <w:t xml:space="preserve">an say UE switches to CD-SSB instead of default initial DL BWP? </w:t>
      </w:r>
      <w:r>
        <w:rPr>
          <w:rStyle w:val="Hyperlink"/>
          <w:color w:val="auto"/>
          <w:u w:val="none"/>
        </w:rPr>
        <w:t>then there is no large BW issue</w:t>
      </w:r>
    </w:p>
    <w:p w14:paraId="7D69F4CE" w14:textId="1E36A6BD" w:rsidR="001C5122" w:rsidRPr="001C5122" w:rsidRDefault="001C5122" w:rsidP="000C0CD2">
      <w:pPr>
        <w:pStyle w:val="Doc-text2"/>
        <w:numPr>
          <w:ilvl w:val="0"/>
          <w:numId w:val="13"/>
        </w:numPr>
        <w:rPr>
          <w:rStyle w:val="Doc-text2Char"/>
        </w:rPr>
      </w:pPr>
      <w:r w:rsidRPr="001C5122">
        <w:rPr>
          <w:rStyle w:val="Doc-text2Char"/>
        </w:rPr>
        <w:t>Apple/QC think</w:t>
      </w:r>
      <w:r w:rsidRPr="001C5122">
        <w:rPr>
          <w:rStyle w:val="Hyperlink"/>
          <w:color w:val="auto"/>
          <w:u w:val="none"/>
        </w:rPr>
        <w:t xml:space="preserve"> </w:t>
      </w:r>
      <w:r w:rsidRPr="001C5122">
        <w:rPr>
          <w:rStyle w:val="Doc-text2Char"/>
        </w:rPr>
        <w:t>UE switches to the initial BWP in which it monitors paging</w:t>
      </w:r>
    </w:p>
    <w:p w14:paraId="5718F9E7" w14:textId="7D0BEDF9" w:rsidR="001C5122" w:rsidRPr="0063200A" w:rsidRDefault="00711EC6" w:rsidP="001C5122">
      <w:pPr>
        <w:pStyle w:val="Doc-text2"/>
        <w:numPr>
          <w:ilvl w:val="0"/>
          <w:numId w:val="11"/>
        </w:numPr>
        <w:rPr>
          <w:rStyle w:val="Hyperlink"/>
          <w:color w:val="auto"/>
          <w:u w:val="none"/>
        </w:rPr>
      </w:pPr>
      <w:r>
        <w:rPr>
          <w:rStyle w:val="Hyperlink"/>
          <w:color w:val="auto"/>
          <w:u w:val="none"/>
        </w:rPr>
        <w:t xml:space="preserve">Agreed as: </w:t>
      </w:r>
      <w:r w:rsidR="001C5122">
        <w:rPr>
          <w:rStyle w:val="Hyperlink"/>
          <w:color w:val="auto"/>
          <w:u w:val="none"/>
        </w:rPr>
        <w:t>"</w:t>
      </w:r>
      <w:r w:rsidR="001C5122" w:rsidRPr="001C5122">
        <w:rPr>
          <w:rStyle w:val="Hyperlink"/>
          <w:color w:val="auto"/>
          <w:u w:val="none"/>
        </w:rPr>
        <w:t xml:space="preserve">RAN2 confirms that upon failure of RRC connection setup/resume, UE </w:t>
      </w:r>
      <w:r w:rsidR="001C5122">
        <w:rPr>
          <w:rStyle w:val="Hyperlink"/>
          <w:color w:val="auto"/>
          <w:u w:val="none"/>
        </w:rPr>
        <w:t>operates in</w:t>
      </w:r>
      <w:r w:rsidR="001C5122" w:rsidRPr="001C5122">
        <w:rPr>
          <w:rStyle w:val="Hyperlink"/>
          <w:color w:val="auto"/>
          <w:u w:val="none"/>
        </w:rPr>
        <w:t xml:space="preserve"> the initial BWP in which it </w:t>
      </w:r>
      <w:r w:rsidR="001C5122">
        <w:rPr>
          <w:rStyle w:val="Hyperlink"/>
          <w:color w:val="auto"/>
          <w:u w:val="none"/>
        </w:rPr>
        <w:t>has been configured to monitor</w:t>
      </w:r>
      <w:r w:rsidR="001C5122" w:rsidRPr="001C5122">
        <w:rPr>
          <w:rStyle w:val="Hyperlink"/>
          <w:color w:val="auto"/>
          <w:u w:val="none"/>
        </w:rPr>
        <w:t xml:space="preserve"> paging</w:t>
      </w:r>
      <w:r w:rsidR="001C5122">
        <w:rPr>
          <w:rStyle w:val="Hyperlink"/>
          <w:color w:val="auto"/>
          <w:u w:val="none"/>
        </w:rPr>
        <w:t xml:space="preserve"> (no spec impact)" </w:t>
      </w:r>
    </w:p>
    <w:p w14:paraId="528691D8" w14:textId="77777777" w:rsidR="0063200A" w:rsidRDefault="0063200A" w:rsidP="0063200A">
      <w:pPr>
        <w:pStyle w:val="Comments"/>
        <w:rPr>
          <w:rStyle w:val="Hyperlink"/>
          <w:color w:val="auto"/>
          <w:u w:val="none"/>
        </w:rPr>
      </w:pPr>
    </w:p>
    <w:p w14:paraId="3F48F166" w14:textId="77777777" w:rsidR="00711EC6" w:rsidRDefault="00711EC6" w:rsidP="0063200A">
      <w:pPr>
        <w:pStyle w:val="Comments"/>
        <w:rPr>
          <w:rStyle w:val="Hyperlink"/>
          <w:color w:val="auto"/>
          <w:u w:val="none"/>
        </w:rPr>
      </w:pPr>
    </w:p>
    <w:p w14:paraId="01AD0A61" w14:textId="6673CE3A" w:rsidR="00096E24" w:rsidRDefault="00096E24" w:rsidP="00711EC6">
      <w:pPr>
        <w:pStyle w:val="Doc-text2"/>
        <w:pBdr>
          <w:top w:val="single" w:sz="4" w:space="1" w:color="auto"/>
          <w:left w:val="single" w:sz="4" w:space="4" w:color="auto"/>
          <w:bottom w:val="single" w:sz="4" w:space="1" w:color="auto"/>
          <w:right w:val="single" w:sz="4" w:space="4" w:color="auto"/>
        </w:pBdr>
        <w:rPr>
          <w:rStyle w:val="Hyperlink"/>
          <w:color w:val="auto"/>
          <w:u w:val="none"/>
        </w:rPr>
      </w:pPr>
      <w:r>
        <w:rPr>
          <w:rStyle w:val="Hyperlink"/>
          <w:color w:val="auto"/>
          <w:u w:val="none"/>
        </w:rPr>
        <w:t>Agreements:</w:t>
      </w:r>
    </w:p>
    <w:p w14:paraId="01E79BEC" w14:textId="2F2218DD" w:rsidR="00096E24" w:rsidRDefault="00096E24" w:rsidP="000C0CD2">
      <w:pPr>
        <w:pStyle w:val="Doc-text2"/>
        <w:numPr>
          <w:ilvl w:val="0"/>
          <w:numId w:val="29"/>
        </w:numPr>
        <w:pBdr>
          <w:top w:val="single" w:sz="4" w:space="1" w:color="auto"/>
          <w:left w:val="single" w:sz="4" w:space="4" w:color="auto"/>
          <w:bottom w:val="single" w:sz="4" w:space="1" w:color="auto"/>
          <w:right w:val="single" w:sz="4" w:space="4" w:color="auto"/>
        </w:pBdr>
        <w:rPr>
          <w:rStyle w:val="Hyperlink"/>
          <w:color w:val="auto"/>
          <w:u w:val="none"/>
        </w:rPr>
      </w:pPr>
      <w:r w:rsidRPr="0063200A">
        <w:rPr>
          <w:rStyle w:val="Hyperlink"/>
          <w:color w:val="auto"/>
          <w:u w:val="none"/>
        </w:rPr>
        <w:t>The following working assumption is confirmed: “System information can provide information on which frequencies accept RedCap UE access (e.g., by considering whether supporting RedCap)”</w:t>
      </w:r>
    </w:p>
    <w:p w14:paraId="42B65523" w14:textId="72DDF223" w:rsidR="00096E24" w:rsidRDefault="00096E24" w:rsidP="000C0CD2">
      <w:pPr>
        <w:pStyle w:val="Doc-text2"/>
        <w:numPr>
          <w:ilvl w:val="0"/>
          <w:numId w:val="29"/>
        </w:numPr>
        <w:pBdr>
          <w:top w:val="single" w:sz="4" w:space="1" w:color="auto"/>
          <w:left w:val="single" w:sz="4" w:space="4" w:color="auto"/>
          <w:bottom w:val="single" w:sz="4" w:space="1" w:color="auto"/>
          <w:right w:val="single" w:sz="4" w:space="4" w:color="auto"/>
        </w:pBdr>
        <w:rPr>
          <w:rStyle w:val="Hyperlink"/>
          <w:color w:val="auto"/>
          <w:u w:val="none"/>
        </w:rPr>
      </w:pPr>
      <w:r w:rsidRPr="0063200A">
        <w:rPr>
          <w:rStyle w:val="Hyperlink"/>
          <w:color w:val="auto"/>
          <w:u w:val="none"/>
        </w:rPr>
        <w:t>The invalid configuration where INACTIVE eDRX cycle is configured but IDLE eDRX cycle is not configured, is captured in the field description of the parameter ran-ExtendedPagingCycle.</w:t>
      </w:r>
    </w:p>
    <w:p w14:paraId="081D7A8C" w14:textId="28310F63" w:rsidR="00096E24" w:rsidRDefault="00096E24" w:rsidP="000C0CD2">
      <w:pPr>
        <w:pStyle w:val="Doc-text2"/>
        <w:numPr>
          <w:ilvl w:val="0"/>
          <w:numId w:val="29"/>
        </w:numPr>
        <w:pBdr>
          <w:top w:val="single" w:sz="4" w:space="1" w:color="auto"/>
          <w:left w:val="single" w:sz="4" w:space="4" w:color="auto"/>
          <w:bottom w:val="single" w:sz="4" w:space="1" w:color="auto"/>
          <w:right w:val="single" w:sz="4" w:space="4" w:color="auto"/>
        </w:pBdr>
        <w:rPr>
          <w:rStyle w:val="Hyperlink"/>
          <w:color w:val="auto"/>
          <w:u w:val="none"/>
        </w:rPr>
      </w:pPr>
      <w:r w:rsidRPr="0063200A">
        <w:rPr>
          <w:rStyle w:val="Hyperlink"/>
          <w:color w:val="auto"/>
          <w:u w:val="none"/>
        </w:rPr>
        <w:t>The invalid configuration where INACTIVE eDRX cycle is longer than IDLE eDRX cycle, is captured in the field description of the parameter ran-ExtendedPagingCycle.</w:t>
      </w:r>
    </w:p>
    <w:p w14:paraId="1F7D481D" w14:textId="7AAF68A5" w:rsidR="00096E24" w:rsidRDefault="00096E24" w:rsidP="000C0CD2">
      <w:pPr>
        <w:pStyle w:val="Doc-text2"/>
        <w:numPr>
          <w:ilvl w:val="0"/>
          <w:numId w:val="29"/>
        </w:numPr>
        <w:pBdr>
          <w:top w:val="single" w:sz="4" w:space="1" w:color="auto"/>
          <w:left w:val="single" w:sz="4" w:space="4" w:color="auto"/>
          <w:bottom w:val="single" w:sz="4" w:space="1" w:color="auto"/>
          <w:right w:val="single" w:sz="4" w:space="4" w:color="auto"/>
        </w:pBdr>
        <w:rPr>
          <w:rStyle w:val="Hyperlink"/>
          <w:color w:val="auto"/>
          <w:u w:val="none"/>
        </w:rPr>
      </w:pPr>
      <w:r w:rsidRPr="0063200A">
        <w:rPr>
          <w:rStyle w:val="Hyperlink"/>
          <w:color w:val="auto"/>
          <w:u w:val="none"/>
        </w:rPr>
        <w:t>In Rel-17, one spare value is sufficient for the parameter ran-ExtendedPagingCycle-r17.</w:t>
      </w:r>
    </w:p>
    <w:p w14:paraId="69975139" w14:textId="424DE9C6" w:rsidR="00096E24" w:rsidRDefault="00096E24" w:rsidP="000C0CD2">
      <w:pPr>
        <w:pStyle w:val="Doc-text2"/>
        <w:numPr>
          <w:ilvl w:val="0"/>
          <w:numId w:val="29"/>
        </w:numPr>
        <w:pBdr>
          <w:top w:val="single" w:sz="4" w:space="1" w:color="auto"/>
          <w:left w:val="single" w:sz="4" w:space="4" w:color="auto"/>
          <w:bottom w:val="single" w:sz="4" w:space="1" w:color="auto"/>
          <w:right w:val="single" w:sz="4" w:space="4" w:color="auto"/>
        </w:pBdr>
        <w:rPr>
          <w:rStyle w:val="Hyperlink"/>
          <w:color w:val="auto"/>
          <w:u w:val="none"/>
        </w:rPr>
      </w:pPr>
      <w:r w:rsidRPr="0063200A">
        <w:rPr>
          <w:rStyle w:val="Hyperlink"/>
          <w:color w:val="auto"/>
          <w:u w:val="none"/>
        </w:rPr>
        <w:t>For the handover case, if the target gNB does not configure RRM relaxation for a UE, the UE shall not perform the evaluation of the relaxed measurement criterion for a stationary UE, i.e. the UE shall not perform the procedural text of 5.7.4.X.</w:t>
      </w:r>
    </w:p>
    <w:p w14:paraId="5ABE667A" w14:textId="5ABFF827" w:rsidR="00096E24" w:rsidRDefault="00096E24" w:rsidP="000C0CD2">
      <w:pPr>
        <w:pStyle w:val="Doc-text2"/>
        <w:numPr>
          <w:ilvl w:val="0"/>
          <w:numId w:val="29"/>
        </w:numPr>
        <w:pBdr>
          <w:top w:val="single" w:sz="4" w:space="1" w:color="auto"/>
          <w:left w:val="single" w:sz="4" w:space="4" w:color="auto"/>
          <w:bottom w:val="single" w:sz="4" w:space="1" w:color="auto"/>
          <w:right w:val="single" w:sz="4" w:space="4" w:color="auto"/>
        </w:pBdr>
        <w:rPr>
          <w:rStyle w:val="Hyperlink"/>
          <w:color w:val="auto"/>
          <w:u w:val="none"/>
        </w:rPr>
      </w:pPr>
      <w:r w:rsidRPr="00FC36A0">
        <w:rPr>
          <w:rStyle w:val="Hyperlink"/>
          <w:color w:val="auto"/>
          <w:u w:val="none"/>
        </w:rPr>
        <w:lastRenderedPageBreak/>
        <w:t>When network configures both R16/R17 relax</w:t>
      </w:r>
      <w:r w:rsidR="005C5F3E">
        <w:rPr>
          <w:rStyle w:val="Hyperlink"/>
          <w:color w:val="auto"/>
          <w:u w:val="none"/>
        </w:rPr>
        <w:t>ation criteria and the UE fulfi</w:t>
      </w:r>
      <w:r w:rsidRPr="00FC36A0">
        <w:rPr>
          <w:rStyle w:val="Hyperlink"/>
          <w:color w:val="auto"/>
          <w:u w:val="none"/>
        </w:rPr>
        <w:t xml:space="preserve">ls both, </w:t>
      </w:r>
      <w:r>
        <w:rPr>
          <w:rStyle w:val="Hyperlink"/>
          <w:color w:val="auto"/>
          <w:u w:val="none"/>
        </w:rPr>
        <w:t xml:space="preserve">RAN2 assumes </w:t>
      </w:r>
      <w:r w:rsidRPr="00FC36A0">
        <w:rPr>
          <w:rStyle w:val="Hyperlink"/>
          <w:color w:val="auto"/>
          <w:u w:val="none"/>
        </w:rPr>
        <w:t>it is up to UE implementation to perform either Rel-16 or Rel-17 relaxation method based on the</w:t>
      </w:r>
      <w:r>
        <w:rPr>
          <w:rStyle w:val="Hyperlink"/>
          <w:color w:val="auto"/>
          <w:u w:val="none"/>
        </w:rPr>
        <w:t xml:space="preserve"> “allowed” cases RAN4 specifies, unless we receive different view from RAN4</w:t>
      </w:r>
    </w:p>
    <w:p w14:paraId="2D291775" w14:textId="33952A0A" w:rsidR="00096E24" w:rsidRDefault="00096E24" w:rsidP="000C0CD2">
      <w:pPr>
        <w:pStyle w:val="Doc-text2"/>
        <w:numPr>
          <w:ilvl w:val="0"/>
          <w:numId w:val="29"/>
        </w:numPr>
        <w:pBdr>
          <w:top w:val="single" w:sz="4" w:space="1" w:color="auto"/>
          <w:left w:val="single" w:sz="4" w:space="4" w:color="auto"/>
          <w:bottom w:val="single" w:sz="4" w:space="1" w:color="auto"/>
          <w:right w:val="single" w:sz="4" w:space="4" w:color="auto"/>
        </w:pBdr>
        <w:rPr>
          <w:rStyle w:val="Hyperlink"/>
          <w:color w:val="auto"/>
          <w:u w:val="none"/>
        </w:rPr>
      </w:pPr>
      <w:r w:rsidRPr="00FC36A0">
        <w:rPr>
          <w:rStyle w:val="Hyperlink"/>
          <w:color w:val="auto"/>
          <w:u w:val="none"/>
        </w:rPr>
        <w:t>It is up to UE implementation when to start the RRM relaxation</w:t>
      </w:r>
      <w:r>
        <w:rPr>
          <w:rStyle w:val="Hyperlink"/>
          <w:color w:val="auto"/>
          <w:u w:val="none"/>
        </w:rPr>
        <w:t xml:space="preserve"> in RRC Idle/Inactive</w:t>
      </w:r>
      <w:r w:rsidRPr="00FC36A0">
        <w:rPr>
          <w:rStyle w:val="Hyperlink"/>
          <w:color w:val="auto"/>
          <w:u w:val="none"/>
        </w:rPr>
        <w:t xml:space="preserve"> if multiple methods are configured</w:t>
      </w:r>
    </w:p>
    <w:p w14:paraId="5CD5D30C" w14:textId="120E525F" w:rsidR="000B40F5" w:rsidRDefault="000B40F5" w:rsidP="000C0CD2">
      <w:pPr>
        <w:pStyle w:val="Doc-text2"/>
        <w:numPr>
          <w:ilvl w:val="0"/>
          <w:numId w:val="29"/>
        </w:numPr>
        <w:pBdr>
          <w:top w:val="single" w:sz="4" w:space="1" w:color="auto"/>
          <w:left w:val="single" w:sz="4" w:space="4" w:color="auto"/>
          <w:bottom w:val="single" w:sz="4" w:space="1" w:color="auto"/>
          <w:right w:val="single" w:sz="4" w:space="4" w:color="auto"/>
        </w:pBdr>
        <w:rPr>
          <w:rStyle w:val="Hyperlink"/>
          <w:color w:val="auto"/>
          <w:u w:val="none"/>
        </w:rPr>
      </w:pPr>
      <w:r w:rsidRPr="0063200A">
        <w:rPr>
          <w:rStyle w:val="Hyperlink"/>
          <w:color w:val="auto"/>
          <w:u w:val="none"/>
        </w:rPr>
        <w:t>RAN2 confirms that it is up to network implementation, but it is expected that the network configures a MO on the NCD-SSB frequency if it wants the UE to use it only for serving cell measurements when some neighbor cells do not send an SSB on UE’s NCD-SSB frequency.</w:t>
      </w:r>
    </w:p>
    <w:p w14:paraId="026AFCA5" w14:textId="5D6AF9B7" w:rsidR="000B40F5" w:rsidRDefault="000B40F5" w:rsidP="000C0CD2">
      <w:pPr>
        <w:pStyle w:val="Doc-text2"/>
        <w:numPr>
          <w:ilvl w:val="0"/>
          <w:numId w:val="29"/>
        </w:numPr>
        <w:pBdr>
          <w:top w:val="single" w:sz="4" w:space="1" w:color="auto"/>
          <w:left w:val="single" w:sz="4" w:space="4" w:color="auto"/>
          <w:bottom w:val="single" w:sz="4" w:space="1" w:color="auto"/>
          <w:right w:val="single" w:sz="4" w:space="4" w:color="auto"/>
        </w:pBdr>
      </w:pPr>
      <w:r w:rsidRPr="00EE6B19">
        <w:t>For neighbour cell measurements, it is up to network to configure MO on CD-SSB or NCD-SSB or both (same in legacy, no spec impact</w:t>
      </w:r>
      <w:r>
        <w:t>)</w:t>
      </w:r>
    </w:p>
    <w:p w14:paraId="32776EBA" w14:textId="2ADF9CFB" w:rsidR="0054703F" w:rsidRDefault="0054703F" w:rsidP="000C0CD2">
      <w:pPr>
        <w:pStyle w:val="Doc-text2"/>
        <w:numPr>
          <w:ilvl w:val="0"/>
          <w:numId w:val="29"/>
        </w:numPr>
        <w:pBdr>
          <w:top w:val="single" w:sz="4" w:space="1" w:color="auto"/>
          <w:left w:val="single" w:sz="4" w:space="4" w:color="auto"/>
          <w:bottom w:val="single" w:sz="4" w:space="1" w:color="auto"/>
          <w:right w:val="single" w:sz="4" w:space="4" w:color="auto"/>
        </w:pBdr>
        <w:rPr>
          <w:rStyle w:val="Hyperlink"/>
          <w:color w:val="auto"/>
          <w:u w:val="none"/>
        </w:rPr>
      </w:pPr>
      <w:r w:rsidRPr="0063200A">
        <w:rPr>
          <w:rStyle w:val="Hyperlink"/>
          <w:color w:val="auto"/>
          <w:u w:val="none"/>
        </w:rPr>
        <w:t>servingCellMO is configured to the MO on the CD-SSB when RedCap specific BWP of a UE contains neither CD-SSB nor NCD-SSB.</w:t>
      </w:r>
    </w:p>
    <w:p w14:paraId="756E191A" w14:textId="77777777" w:rsidR="0054703F" w:rsidRDefault="0054703F" w:rsidP="000C0CD2">
      <w:pPr>
        <w:pStyle w:val="Doc-text2"/>
        <w:numPr>
          <w:ilvl w:val="0"/>
          <w:numId w:val="29"/>
        </w:numPr>
        <w:pBdr>
          <w:top w:val="single" w:sz="4" w:space="1" w:color="auto"/>
          <w:left w:val="single" w:sz="4" w:space="4" w:color="auto"/>
          <w:bottom w:val="single" w:sz="4" w:space="1" w:color="auto"/>
          <w:right w:val="single" w:sz="4" w:space="4" w:color="auto"/>
        </w:pBdr>
        <w:rPr>
          <w:rStyle w:val="Hyperlink"/>
          <w:color w:val="auto"/>
          <w:u w:val="none"/>
        </w:rPr>
      </w:pPr>
      <w:r w:rsidRPr="00D75E84">
        <w:rPr>
          <w:rStyle w:val="Hyperlink"/>
          <w:color w:val="auto"/>
          <w:u w:val="none"/>
        </w:rPr>
        <w:t>A RedCap UE may be con</w:t>
      </w:r>
      <w:r>
        <w:rPr>
          <w:rStyle w:val="Hyperlink"/>
          <w:color w:val="auto"/>
          <w:u w:val="none"/>
        </w:rPr>
        <w:t>figured with multiple NCD-SSBs</w:t>
      </w:r>
      <w:r w:rsidRPr="0063200A">
        <w:rPr>
          <w:rStyle w:val="Hyperlink"/>
          <w:color w:val="auto"/>
          <w:u w:val="none"/>
        </w:rPr>
        <w:t>, but only one per BWP</w:t>
      </w:r>
      <w:r>
        <w:rPr>
          <w:rStyle w:val="Hyperlink"/>
          <w:color w:val="auto"/>
          <w:u w:val="none"/>
        </w:rPr>
        <w:t xml:space="preserve"> (FFS on what "</w:t>
      </w:r>
      <w:r w:rsidRPr="00D75E84">
        <w:rPr>
          <w:rStyle w:val="Hyperlink"/>
          <w:color w:val="auto"/>
          <w:u w:val="none"/>
        </w:rPr>
        <w:t>only one per BWP</w:t>
      </w:r>
      <w:r>
        <w:rPr>
          <w:rStyle w:val="Hyperlink"/>
          <w:color w:val="auto"/>
          <w:u w:val="none"/>
        </w:rPr>
        <w:t>" means)</w:t>
      </w:r>
      <w:r w:rsidRPr="00D75E84">
        <w:rPr>
          <w:rStyle w:val="Hyperlink"/>
          <w:color w:val="auto"/>
          <w:u w:val="none"/>
        </w:rPr>
        <w:t>.</w:t>
      </w:r>
    </w:p>
    <w:p w14:paraId="15D33DBD" w14:textId="28265F24" w:rsidR="00711EC6" w:rsidRDefault="00711EC6" w:rsidP="000C0CD2">
      <w:pPr>
        <w:pStyle w:val="Doc-text2"/>
        <w:numPr>
          <w:ilvl w:val="0"/>
          <w:numId w:val="29"/>
        </w:numPr>
        <w:pBdr>
          <w:top w:val="single" w:sz="4" w:space="1" w:color="auto"/>
          <w:left w:val="single" w:sz="4" w:space="4" w:color="auto"/>
          <w:bottom w:val="single" w:sz="4" w:space="1" w:color="auto"/>
          <w:right w:val="single" w:sz="4" w:space="4" w:color="auto"/>
        </w:pBdr>
        <w:rPr>
          <w:rStyle w:val="Hyperlink"/>
          <w:color w:val="auto"/>
          <w:u w:val="none"/>
        </w:rPr>
      </w:pPr>
      <w:r w:rsidRPr="0063200A">
        <w:rPr>
          <w:rStyle w:val="Hyperlink"/>
          <w:color w:val="auto"/>
          <w:u w:val="none"/>
        </w:rPr>
        <w:t>The working assumption “The periodicity of NCD-SSB shall be not less than the periodicity of serving cell’s CD-SSB.” is confirmed.</w:t>
      </w:r>
    </w:p>
    <w:p w14:paraId="2B760FBB" w14:textId="7CD990E8" w:rsidR="00711EC6" w:rsidRDefault="00711EC6" w:rsidP="000C0CD2">
      <w:pPr>
        <w:pStyle w:val="Doc-text2"/>
        <w:numPr>
          <w:ilvl w:val="0"/>
          <w:numId w:val="29"/>
        </w:numPr>
        <w:pBdr>
          <w:top w:val="single" w:sz="4" w:space="1" w:color="auto"/>
          <w:left w:val="single" w:sz="4" w:space="4" w:color="auto"/>
          <w:bottom w:val="single" w:sz="4" w:space="1" w:color="auto"/>
          <w:right w:val="single" w:sz="4" w:space="4" w:color="auto"/>
        </w:pBdr>
        <w:rPr>
          <w:rStyle w:val="Hyperlink"/>
          <w:color w:val="auto"/>
          <w:u w:val="none"/>
        </w:rPr>
      </w:pPr>
      <w:r w:rsidRPr="0063200A">
        <w:rPr>
          <w:rStyle w:val="Hyperlink"/>
          <w:color w:val="auto"/>
          <w:u w:val="none"/>
        </w:rPr>
        <w:t>NCD-SSB should not be indicated in the handover command, i.e., network sets ServingCellConfigCommon =&gt; downlinkConfigCommon =&gt; frequencyInfoDL =&gt; absoluteFrequencySSB to the frequency of the CD-SSB (not the NCD-SSB)</w:t>
      </w:r>
    </w:p>
    <w:p w14:paraId="01EE1E1C" w14:textId="0D6AB298" w:rsidR="00711EC6" w:rsidRDefault="00711EC6" w:rsidP="000C0CD2">
      <w:pPr>
        <w:pStyle w:val="Doc-text2"/>
        <w:numPr>
          <w:ilvl w:val="0"/>
          <w:numId w:val="29"/>
        </w:numPr>
        <w:pBdr>
          <w:top w:val="single" w:sz="4" w:space="1" w:color="auto"/>
          <w:left w:val="single" w:sz="4" w:space="4" w:color="auto"/>
          <w:bottom w:val="single" w:sz="4" w:space="1" w:color="auto"/>
          <w:right w:val="single" w:sz="4" w:space="4" w:color="auto"/>
        </w:pBdr>
        <w:rPr>
          <w:rStyle w:val="Hyperlink"/>
          <w:color w:val="auto"/>
          <w:u w:val="none"/>
        </w:rPr>
      </w:pPr>
      <w:r w:rsidRPr="0063200A">
        <w:rPr>
          <w:rStyle w:val="Hyperlink"/>
          <w:color w:val="auto"/>
          <w:u w:val="none"/>
        </w:rPr>
        <w:t>The discussion on whether a non-RedCap UE should be able to use NCD-SSB instead of CD-SSB is deprioritized in Rel-17.</w:t>
      </w:r>
    </w:p>
    <w:p w14:paraId="228B0631" w14:textId="702C38A9" w:rsidR="00711EC6" w:rsidRDefault="00711EC6" w:rsidP="000C0CD2">
      <w:pPr>
        <w:pStyle w:val="Doc-text2"/>
        <w:numPr>
          <w:ilvl w:val="0"/>
          <w:numId w:val="29"/>
        </w:numPr>
        <w:pBdr>
          <w:top w:val="single" w:sz="4" w:space="1" w:color="auto"/>
          <w:left w:val="single" w:sz="4" w:space="4" w:color="auto"/>
          <w:bottom w:val="single" w:sz="4" w:space="1" w:color="auto"/>
          <w:right w:val="single" w:sz="4" w:space="4" w:color="auto"/>
        </w:pBdr>
        <w:rPr>
          <w:rStyle w:val="Hyperlink"/>
          <w:color w:val="auto"/>
          <w:u w:val="none"/>
        </w:rPr>
      </w:pPr>
      <w:r w:rsidRPr="0063200A">
        <w:rPr>
          <w:rStyle w:val="Hyperlink"/>
          <w:color w:val="auto"/>
          <w:u w:val="none"/>
        </w:rPr>
        <w:t>The number of most significant bits used for UE_ID_H is 13.</w:t>
      </w:r>
    </w:p>
    <w:p w14:paraId="4728740F" w14:textId="75F950EB" w:rsidR="00711EC6" w:rsidRDefault="00711EC6" w:rsidP="000C0CD2">
      <w:pPr>
        <w:pStyle w:val="Doc-text2"/>
        <w:numPr>
          <w:ilvl w:val="0"/>
          <w:numId w:val="29"/>
        </w:numPr>
        <w:pBdr>
          <w:top w:val="single" w:sz="4" w:space="1" w:color="auto"/>
          <w:left w:val="single" w:sz="4" w:space="4" w:color="auto"/>
          <w:bottom w:val="single" w:sz="4" w:space="1" w:color="auto"/>
          <w:right w:val="single" w:sz="4" w:space="4" w:color="auto"/>
        </w:pBdr>
        <w:rPr>
          <w:rStyle w:val="Hyperlink"/>
          <w:color w:val="auto"/>
          <w:u w:val="none"/>
        </w:rPr>
      </w:pPr>
      <w:r w:rsidRPr="0063200A">
        <w:rPr>
          <w:rStyle w:val="Hyperlink"/>
          <w:color w:val="auto"/>
          <w:u w:val="none"/>
        </w:rPr>
        <w:t>For RedCap-specific BWP, both common and dedicated configurations are provided using full configuration, i.e., delta configuration is not supported.</w:t>
      </w:r>
    </w:p>
    <w:p w14:paraId="7420D5F7" w14:textId="2ABD67EE" w:rsidR="00711EC6" w:rsidRDefault="00711EC6" w:rsidP="000C0CD2">
      <w:pPr>
        <w:pStyle w:val="Doc-text2"/>
        <w:numPr>
          <w:ilvl w:val="0"/>
          <w:numId w:val="29"/>
        </w:numPr>
        <w:pBdr>
          <w:top w:val="single" w:sz="4" w:space="1" w:color="auto"/>
          <w:left w:val="single" w:sz="4" w:space="4" w:color="auto"/>
          <w:bottom w:val="single" w:sz="4" w:space="1" w:color="auto"/>
          <w:right w:val="single" w:sz="4" w:space="4" w:color="auto"/>
        </w:pBdr>
        <w:rPr>
          <w:rStyle w:val="Hyperlink"/>
          <w:color w:val="auto"/>
          <w:u w:val="none"/>
        </w:rPr>
      </w:pPr>
      <w:r w:rsidRPr="001C5122">
        <w:rPr>
          <w:rStyle w:val="Hyperlink"/>
          <w:color w:val="auto"/>
          <w:u w:val="none"/>
        </w:rPr>
        <w:t xml:space="preserve">RAN2 confirms that upon failure of RRC connection setup/resume, UE </w:t>
      </w:r>
      <w:r>
        <w:rPr>
          <w:rStyle w:val="Hyperlink"/>
          <w:color w:val="auto"/>
          <w:u w:val="none"/>
        </w:rPr>
        <w:t>operates in</w:t>
      </w:r>
      <w:r w:rsidRPr="001C5122">
        <w:rPr>
          <w:rStyle w:val="Hyperlink"/>
          <w:color w:val="auto"/>
          <w:u w:val="none"/>
        </w:rPr>
        <w:t xml:space="preserve"> the initial BWP in which it </w:t>
      </w:r>
      <w:r>
        <w:rPr>
          <w:rStyle w:val="Hyperlink"/>
          <w:color w:val="auto"/>
          <w:u w:val="none"/>
        </w:rPr>
        <w:t>has been configured to monitor</w:t>
      </w:r>
      <w:r w:rsidRPr="001C5122">
        <w:rPr>
          <w:rStyle w:val="Hyperlink"/>
          <w:color w:val="auto"/>
          <w:u w:val="none"/>
        </w:rPr>
        <w:t xml:space="preserve"> paging</w:t>
      </w:r>
      <w:r>
        <w:rPr>
          <w:rStyle w:val="Hyperlink"/>
          <w:color w:val="auto"/>
          <w:u w:val="none"/>
        </w:rPr>
        <w:t xml:space="preserve"> (no spec impact)</w:t>
      </w:r>
    </w:p>
    <w:p w14:paraId="50EFCCC3" w14:textId="77777777" w:rsidR="00096E24" w:rsidRDefault="00096E24" w:rsidP="0063200A">
      <w:pPr>
        <w:pStyle w:val="Comments"/>
        <w:rPr>
          <w:rStyle w:val="Hyperlink"/>
          <w:color w:val="auto"/>
          <w:u w:val="none"/>
        </w:rPr>
      </w:pPr>
    </w:p>
    <w:p w14:paraId="1A8F2E15" w14:textId="77777777" w:rsidR="00096E24" w:rsidRDefault="00096E24" w:rsidP="0063200A">
      <w:pPr>
        <w:pStyle w:val="Comments"/>
        <w:rPr>
          <w:rStyle w:val="Hyperlink"/>
          <w:color w:val="auto"/>
          <w:u w:val="none"/>
        </w:rPr>
      </w:pPr>
    </w:p>
    <w:p w14:paraId="57640B61" w14:textId="32E1F0A1" w:rsidR="0063200A" w:rsidRDefault="0063200A" w:rsidP="0063200A">
      <w:pPr>
        <w:pStyle w:val="Comments"/>
        <w:rPr>
          <w:rStyle w:val="Hyperlink"/>
          <w:color w:val="auto"/>
          <w:u w:val="none"/>
        </w:rPr>
      </w:pPr>
      <w:r>
        <w:rPr>
          <w:rStyle w:val="Hyperlink"/>
          <w:color w:val="auto"/>
          <w:u w:val="none"/>
        </w:rPr>
        <w:t>Proposals for further discussion</w:t>
      </w:r>
    </w:p>
    <w:p w14:paraId="0F95FBF0" w14:textId="74D2D5E1" w:rsidR="0063200A" w:rsidRDefault="0063200A" w:rsidP="0063200A">
      <w:pPr>
        <w:pStyle w:val="Comments"/>
        <w:rPr>
          <w:rStyle w:val="Hyperlink"/>
          <w:color w:val="auto"/>
          <w:u w:val="none"/>
        </w:rPr>
      </w:pPr>
      <w:r w:rsidRPr="0063200A">
        <w:rPr>
          <w:rStyle w:val="Hyperlink"/>
          <w:color w:val="auto"/>
          <w:u w:val="none"/>
        </w:rPr>
        <w:t>Proposal 25</w:t>
      </w:r>
      <w:r w:rsidRPr="0063200A">
        <w:rPr>
          <w:rStyle w:val="Hyperlink"/>
          <w:color w:val="auto"/>
          <w:u w:val="none"/>
        </w:rPr>
        <w:tab/>
        <w:t>Discuss whether it should be possible for the network to transmit CD-SSB and NCD-SSB(s) at different times by configuring an offset.</w:t>
      </w:r>
    </w:p>
    <w:p w14:paraId="54BFD591" w14:textId="2D0DCAE3" w:rsidR="00FD523A" w:rsidRPr="00FD523A" w:rsidRDefault="00FD523A" w:rsidP="0063200A">
      <w:pPr>
        <w:pStyle w:val="Doc-text2"/>
        <w:numPr>
          <w:ilvl w:val="0"/>
          <w:numId w:val="11"/>
        </w:numPr>
        <w:rPr>
          <w:rStyle w:val="Hyperlink"/>
          <w:color w:val="auto"/>
          <w:u w:val="none"/>
        </w:rPr>
      </w:pPr>
      <w:r>
        <w:rPr>
          <w:rStyle w:val="Hyperlink"/>
          <w:color w:val="auto"/>
          <w:u w:val="none"/>
        </w:rPr>
        <w:t>Continue offline or only online in GTW session in week2 (up to offline rapporteur)</w:t>
      </w:r>
    </w:p>
    <w:p w14:paraId="61739B8A" w14:textId="77777777" w:rsidR="0063200A" w:rsidRDefault="0063200A" w:rsidP="0063200A">
      <w:pPr>
        <w:pStyle w:val="Comments"/>
        <w:rPr>
          <w:rStyle w:val="Hyperlink"/>
          <w:color w:val="auto"/>
          <w:u w:val="none"/>
        </w:rPr>
      </w:pPr>
      <w:r w:rsidRPr="0063200A">
        <w:rPr>
          <w:rStyle w:val="Hyperlink"/>
          <w:color w:val="auto"/>
          <w:u w:val="none"/>
        </w:rPr>
        <w:t>Proposal 29</w:t>
      </w:r>
      <w:r w:rsidRPr="0063200A">
        <w:rPr>
          <w:rStyle w:val="Hyperlink"/>
          <w:color w:val="auto"/>
          <w:u w:val="none"/>
        </w:rPr>
        <w:tab/>
        <w:t>Discuss whether UE should consider IFRI as “allowed” or follows the IFRI in MIB when i) cell does not indicate support for RedCap UEs or ii) Red Cap UE is unable to acquire SIB1.</w:t>
      </w:r>
    </w:p>
    <w:p w14:paraId="246EBA9D" w14:textId="1B346C8B" w:rsidR="002215B2" w:rsidRPr="002215B2" w:rsidRDefault="002215B2" w:rsidP="0063200A">
      <w:pPr>
        <w:pStyle w:val="Doc-text2"/>
        <w:numPr>
          <w:ilvl w:val="0"/>
          <w:numId w:val="11"/>
        </w:numPr>
        <w:rPr>
          <w:rStyle w:val="Hyperlink"/>
          <w:color w:val="auto"/>
          <w:u w:val="none"/>
        </w:rPr>
      </w:pPr>
      <w:r>
        <w:rPr>
          <w:rStyle w:val="Hyperlink"/>
          <w:color w:val="auto"/>
          <w:u w:val="none"/>
        </w:rPr>
        <w:t xml:space="preserve">Discuss </w:t>
      </w:r>
      <w:r w:rsidR="00FD523A">
        <w:rPr>
          <w:rStyle w:val="Hyperlink"/>
          <w:color w:val="auto"/>
          <w:u w:val="none"/>
        </w:rPr>
        <w:t xml:space="preserve">only </w:t>
      </w:r>
      <w:r>
        <w:rPr>
          <w:rStyle w:val="Hyperlink"/>
          <w:color w:val="auto"/>
          <w:u w:val="none"/>
        </w:rPr>
        <w:t>online in GTW session in week2</w:t>
      </w:r>
    </w:p>
    <w:p w14:paraId="2B22F099" w14:textId="77777777" w:rsidR="0063200A" w:rsidRDefault="0063200A" w:rsidP="0063200A">
      <w:pPr>
        <w:pStyle w:val="Comments"/>
        <w:rPr>
          <w:rStyle w:val="Hyperlink"/>
          <w:color w:val="auto"/>
          <w:u w:val="none"/>
        </w:rPr>
      </w:pPr>
      <w:r w:rsidRPr="0063200A">
        <w:rPr>
          <w:rStyle w:val="Hyperlink"/>
          <w:color w:val="auto"/>
          <w:u w:val="none"/>
        </w:rPr>
        <w:t>Proposal 30</w:t>
      </w:r>
      <w:r w:rsidRPr="0063200A">
        <w:rPr>
          <w:rStyle w:val="Hyperlink"/>
          <w:color w:val="auto"/>
          <w:u w:val="none"/>
        </w:rPr>
        <w:tab/>
        <w:t>Discuss whether UE should follow legacy IFRI in MIB or acquire SIB1 and follow the RedCap-specific IFRI provided in SIB1 when cellBarred in MIB is set to barred.</w:t>
      </w:r>
    </w:p>
    <w:p w14:paraId="7C15DB63" w14:textId="4534CFBC" w:rsidR="002215B2" w:rsidRPr="002215B2" w:rsidRDefault="002215B2" w:rsidP="0063200A">
      <w:pPr>
        <w:pStyle w:val="Doc-text2"/>
        <w:numPr>
          <w:ilvl w:val="0"/>
          <w:numId w:val="11"/>
        </w:numPr>
        <w:rPr>
          <w:rStyle w:val="Hyperlink"/>
          <w:color w:val="auto"/>
          <w:u w:val="none"/>
        </w:rPr>
      </w:pPr>
      <w:r>
        <w:rPr>
          <w:rStyle w:val="Hyperlink"/>
          <w:color w:val="auto"/>
          <w:u w:val="none"/>
        </w:rPr>
        <w:t>Discuss</w:t>
      </w:r>
      <w:r w:rsidR="00FD523A">
        <w:rPr>
          <w:rStyle w:val="Hyperlink"/>
          <w:color w:val="auto"/>
          <w:u w:val="none"/>
        </w:rPr>
        <w:t xml:space="preserve"> only</w:t>
      </w:r>
      <w:r>
        <w:rPr>
          <w:rStyle w:val="Hyperlink"/>
          <w:color w:val="auto"/>
          <w:u w:val="none"/>
        </w:rPr>
        <w:t xml:space="preserve"> online in GTW session in week2</w:t>
      </w:r>
    </w:p>
    <w:p w14:paraId="7674F3E5" w14:textId="77777777" w:rsidR="0063200A" w:rsidRDefault="0063200A" w:rsidP="0063200A">
      <w:pPr>
        <w:pStyle w:val="Comments"/>
        <w:rPr>
          <w:rStyle w:val="Hyperlink"/>
          <w:color w:val="auto"/>
          <w:u w:val="none"/>
        </w:rPr>
      </w:pPr>
      <w:r w:rsidRPr="0063200A">
        <w:rPr>
          <w:rStyle w:val="Hyperlink"/>
          <w:color w:val="auto"/>
          <w:u w:val="none"/>
        </w:rPr>
        <w:t>Proposal 31</w:t>
      </w:r>
      <w:r w:rsidRPr="0063200A">
        <w:rPr>
          <w:rStyle w:val="Hyperlink"/>
          <w:color w:val="auto"/>
          <w:u w:val="none"/>
        </w:rPr>
        <w:tab/>
        <w:t>Support for Half-Duplex FDD RedCap is indicated in SIB1.</w:t>
      </w:r>
    </w:p>
    <w:p w14:paraId="3100A4ED" w14:textId="77777777" w:rsidR="00FD523A" w:rsidRPr="00FD523A" w:rsidRDefault="00FD523A" w:rsidP="00FD523A">
      <w:pPr>
        <w:pStyle w:val="Doc-text2"/>
        <w:numPr>
          <w:ilvl w:val="0"/>
          <w:numId w:val="11"/>
        </w:numPr>
        <w:rPr>
          <w:rStyle w:val="Hyperlink"/>
          <w:color w:val="auto"/>
          <w:u w:val="none"/>
        </w:rPr>
      </w:pPr>
      <w:r>
        <w:rPr>
          <w:rStyle w:val="Hyperlink"/>
          <w:color w:val="auto"/>
          <w:u w:val="none"/>
        </w:rPr>
        <w:t>Continue offline or only online in GTW session in week2 (up to offline rapporteur)</w:t>
      </w:r>
    </w:p>
    <w:p w14:paraId="7FBDA1FB" w14:textId="77777777" w:rsidR="0063200A" w:rsidRDefault="0063200A" w:rsidP="0063200A">
      <w:pPr>
        <w:pStyle w:val="Comments"/>
        <w:rPr>
          <w:rStyle w:val="Hyperlink"/>
          <w:color w:val="auto"/>
          <w:u w:val="none"/>
        </w:rPr>
      </w:pPr>
      <w:r w:rsidRPr="0063200A">
        <w:rPr>
          <w:rStyle w:val="Hyperlink"/>
          <w:color w:val="auto"/>
          <w:u w:val="none"/>
        </w:rPr>
        <w:t>Proposal 32</w:t>
      </w:r>
      <w:r w:rsidRPr="0063200A">
        <w:rPr>
          <w:rStyle w:val="Hyperlink"/>
          <w:color w:val="auto"/>
          <w:u w:val="none"/>
        </w:rPr>
        <w:tab/>
        <w:t>UE should consider the RRC_IDLE eDRX cycle for comparing with the modification period for both RRC_IDLE and RRC_INACTIVE to decide if eDRX acquisition period is used.</w:t>
      </w:r>
    </w:p>
    <w:p w14:paraId="00C3F1A4" w14:textId="77777777" w:rsidR="00FD523A" w:rsidRPr="00FD523A" w:rsidRDefault="00FD523A" w:rsidP="00FD523A">
      <w:pPr>
        <w:pStyle w:val="Doc-text2"/>
        <w:numPr>
          <w:ilvl w:val="0"/>
          <w:numId w:val="11"/>
        </w:numPr>
        <w:rPr>
          <w:rStyle w:val="Hyperlink"/>
          <w:color w:val="auto"/>
          <w:u w:val="none"/>
        </w:rPr>
      </w:pPr>
      <w:r>
        <w:rPr>
          <w:rStyle w:val="Hyperlink"/>
          <w:color w:val="auto"/>
          <w:u w:val="none"/>
        </w:rPr>
        <w:t>Continue offline or only online in GTW session in week2 (up to offline rapporteur)</w:t>
      </w:r>
    </w:p>
    <w:p w14:paraId="28FC1BE3" w14:textId="77777777" w:rsidR="0063200A" w:rsidRPr="0063200A" w:rsidRDefault="0063200A" w:rsidP="0063200A">
      <w:pPr>
        <w:pStyle w:val="Comments"/>
        <w:rPr>
          <w:rStyle w:val="Hyperlink"/>
          <w:color w:val="auto"/>
          <w:u w:val="none"/>
        </w:rPr>
      </w:pPr>
      <w:r w:rsidRPr="0063200A">
        <w:rPr>
          <w:rStyle w:val="Hyperlink"/>
          <w:color w:val="auto"/>
          <w:u w:val="none"/>
        </w:rPr>
        <w:t>Proposal 33</w:t>
      </w:r>
      <w:r w:rsidRPr="0063200A">
        <w:rPr>
          <w:rStyle w:val="Hyperlink"/>
          <w:color w:val="auto"/>
          <w:u w:val="none"/>
        </w:rPr>
        <w:tab/>
        <w:t>If Proposal 32 is agreed, it is captured with the following change in TS 38.331:</w:t>
      </w:r>
    </w:p>
    <w:p w14:paraId="2C12880B" w14:textId="6AC6971F" w:rsidR="00E7388F" w:rsidRDefault="0063200A" w:rsidP="0063200A">
      <w:pPr>
        <w:pStyle w:val="Comments"/>
        <w:rPr>
          <w:rStyle w:val="Hyperlink"/>
          <w:color w:val="auto"/>
          <w:u w:val="none"/>
        </w:rPr>
      </w:pPr>
      <w:r w:rsidRPr="0063200A">
        <w:rPr>
          <w:rStyle w:val="Hyperlink"/>
          <w:color w:val="auto"/>
          <w:u w:val="none"/>
        </w:rPr>
        <w:t>2&gt;</w:t>
      </w:r>
      <w:r w:rsidRPr="0063200A">
        <w:rPr>
          <w:rStyle w:val="Hyperlink"/>
          <w:color w:val="auto"/>
          <w:u w:val="none"/>
        </w:rPr>
        <w:tab/>
        <w:t xml:space="preserve"> if the UE is </w:t>
      </w:r>
      <w:r w:rsidRPr="0063200A">
        <w:rPr>
          <w:rStyle w:val="Hyperlink"/>
          <w:strike/>
          <w:color w:val="auto"/>
          <w:u w:val="none"/>
        </w:rPr>
        <w:t>in RRC_IDLE,</w:t>
      </w:r>
      <w:r w:rsidRPr="0063200A">
        <w:rPr>
          <w:rStyle w:val="Hyperlink"/>
          <w:color w:val="auto"/>
          <w:u w:val="none"/>
        </w:rPr>
        <w:t xml:space="preserve"> configured with an eDRX cycle longer than the modification period and the systemInfoModification-eDRX bit of Short Message is set:</w:t>
      </w:r>
    </w:p>
    <w:p w14:paraId="7819D660" w14:textId="77777777" w:rsidR="00FD523A" w:rsidRPr="00FD523A" w:rsidRDefault="00FD523A" w:rsidP="00FD523A">
      <w:pPr>
        <w:pStyle w:val="Doc-text2"/>
        <w:numPr>
          <w:ilvl w:val="0"/>
          <w:numId w:val="11"/>
        </w:numPr>
        <w:rPr>
          <w:rStyle w:val="Hyperlink"/>
          <w:color w:val="auto"/>
          <w:u w:val="none"/>
        </w:rPr>
      </w:pPr>
      <w:r>
        <w:rPr>
          <w:rStyle w:val="Hyperlink"/>
          <w:color w:val="auto"/>
          <w:u w:val="none"/>
        </w:rPr>
        <w:t>Continue offline or only online in GTW session in week2 (up to offline rapporteur)</w:t>
      </w:r>
    </w:p>
    <w:p w14:paraId="736CD2ED" w14:textId="77777777" w:rsidR="0063200A" w:rsidRPr="0063200A" w:rsidRDefault="0063200A" w:rsidP="0063200A">
      <w:pPr>
        <w:pStyle w:val="Doc-text2"/>
      </w:pPr>
    </w:p>
    <w:p w14:paraId="3F3DBEC4" w14:textId="3526BC36" w:rsidR="002C0B75" w:rsidRDefault="00C64C9F" w:rsidP="002C0B75">
      <w:pPr>
        <w:pStyle w:val="Doc-title"/>
      </w:pPr>
      <w:hyperlink r:id="rId164" w:tooltip="C:Data3GPPRAN2InboxR2-2203561.zip" w:history="1">
        <w:r w:rsidR="002C0B75" w:rsidRPr="00C64C9F">
          <w:rPr>
            <w:rStyle w:val="Hyperlink"/>
          </w:rPr>
          <w:t>R2-22</w:t>
        </w:r>
        <w:r w:rsidR="002C0B75" w:rsidRPr="00C64C9F">
          <w:rPr>
            <w:rStyle w:val="Hyperlink"/>
          </w:rPr>
          <w:t>0</w:t>
        </w:r>
        <w:r w:rsidR="002C0B75" w:rsidRPr="00C64C9F">
          <w:rPr>
            <w:rStyle w:val="Hyperlink"/>
          </w:rPr>
          <w:t>3561</w:t>
        </w:r>
      </w:hyperlink>
      <w:r w:rsidR="002C0B75">
        <w:tab/>
      </w:r>
      <w:r w:rsidR="002C0B75" w:rsidRPr="008E4AC5">
        <w:t>[</w:t>
      </w:r>
      <w:r w:rsidR="002C0B75">
        <w:t>offline-</w:t>
      </w:r>
      <w:r w:rsidR="002C0B75" w:rsidRPr="008E4AC5">
        <w:t>10</w:t>
      </w:r>
      <w:r w:rsidR="002C0B75">
        <w:t>5</w:t>
      </w:r>
      <w:r w:rsidR="002C0B75" w:rsidRPr="008E4AC5">
        <w:t>]</w:t>
      </w:r>
      <w:r w:rsidR="002C0B75">
        <w:t xml:space="preserve"> CP open issues - second round</w:t>
      </w:r>
      <w:r w:rsidR="002C0B75">
        <w:tab/>
        <w:t>Ericsson</w:t>
      </w:r>
      <w:r w:rsidR="002C0B75">
        <w:tab/>
        <w:t>discussion</w:t>
      </w:r>
      <w:r w:rsidR="002C0B75">
        <w:tab/>
        <w:t>Rel-17</w:t>
      </w:r>
      <w:r w:rsidR="002C0B75">
        <w:tab/>
        <w:t>NR_redcap-Core</w:t>
      </w:r>
    </w:p>
    <w:p w14:paraId="5A8D7F66" w14:textId="77777777" w:rsidR="00B51128" w:rsidRDefault="00B51128" w:rsidP="00B51128">
      <w:pPr>
        <w:pStyle w:val="Comments"/>
      </w:pPr>
    </w:p>
    <w:p w14:paraId="015D5C3A" w14:textId="280E2911" w:rsidR="00B51128" w:rsidRDefault="00B51128" w:rsidP="00B51128">
      <w:pPr>
        <w:pStyle w:val="Comments"/>
      </w:pPr>
      <w:r>
        <w:t>Proposals for agreement:</w:t>
      </w:r>
    </w:p>
    <w:p w14:paraId="4E28F500" w14:textId="77777777" w:rsidR="00B51128" w:rsidRDefault="00B51128" w:rsidP="00B51128">
      <w:pPr>
        <w:pStyle w:val="Comments"/>
      </w:pPr>
      <w:r>
        <w:t>Proposal 2</w:t>
      </w:r>
      <w:r>
        <w:tab/>
        <w:t>A RedCap UE may be configured with multiple NCD-SSBs provided that each BWP contains at most one NCD-SSB.</w:t>
      </w:r>
    </w:p>
    <w:p w14:paraId="4B57BC0F" w14:textId="2A33BC0E" w:rsidR="00F80FE4" w:rsidRDefault="00F80FE4" w:rsidP="000C0CD2">
      <w:pPr>
        <w:pStyle w:val="Doc-text2"/>
        <w:numPr>
          <w:ilvl w:val="0"/>
          <w:numId w:val="13"/>
        </w:numPr>
      </w:pPr>
      <w:r>
        <w:t>QC would like to continue the discussion on p2</w:t>
      </w:r>
    </w:p>
    <w:p w14:paraId="2096AF99" w14:textId="42981269" w:rsidR="00B23FCD" w:rsidRDefault="00B23FCD" w:rsidP="000C0CD2">
      <w:pPr>
        <w:pStyle w:val="Doc-text2"/>
        <w:numPr>
          <w:ilvl w:val="0"/>
          <w:numId w:val="13"/>
        </w:numPr>
      </w:pPr>
      <w:r>
        <w:t xml:space="preserve">vivo would like to </w:t>
      </w:r>
      <w:r w:rsidRPr="00B23FCD">
        <w:t>clarify that each BWP is configured with at most one </w:t>
      </w:r>
      <w:r w:rsidRPr="00B23FCD">
        <w:rPr>
          <w:u w:val="single"/>
        </w:rPr>
        <w:t>SSB</w:t>
      </w:r>
      <w:r w:rsidRPr="00B23FCD">
        <w:t>, to avoid the case mentioned by some companies that a BWP is configured with CD-SSB and NCD-SSB.</w:t>
      </w:r>
      <w:r>
        <w:t xml:space="preserve"> </w:t>
      </w:r>
    </w:p>
    <w:p w14:paraId="6960D353" w14:textId="6BBFA06A" w:rsidR="00B23FCD" w:rsidRDefault="00B23FCD" w:rsidP="000C0CD2">
      <w:pPr>
        <w:pStyle w:val="Doc-text2"/>
        <w:numPr>
          <w:ilvl w:val="0"/>
          <w:numId w:val="13"/>
        </w:numPr>
      </w:pPr>
      <w:r>
        <w:t>Denso</w:t>
      </w:r>
      <w:r w:rsidR="007B54C8">
        <w:t>/Mediatek agree</w:t>
      </w:r>
      <w:r>
        <w:t xml:space="preserve"> with vivo</w:t>
      </w:r>
    </w:p>
    <w:p w14:paraId="1989982D" w14:textId="1C3FA44C" w:rsidR="00B23FCD" w:rsidRDefault="00B23FCD" w:rsidP="00B23FCD">
      <w:pPr>
        <w:pStyle w:val="Doc-text2"/>
        <w:numPr>
          <w:ilvl w:val="0"/>
          <w:numId w:val="11"/>
        </w:numPr>
      </w:pPr>
      <w:r>
        <w:t>Continue online</w:t>
      </w:r>
    </w:p>
    <w:p w14:paraId="05F05BE0" w14:textId="30C6F498" w:rsidR="000747E6" w:rsidRDefault="000747E6" w:rsidP="000747E6">
      <w:pPr>
        <w:pStyle w:val="Doc-text2"/>
        <w:ind w:left="1259" w:firstLine="0"/>
      </w:pPr>
      <w:r>
        <w:t>-</w:t>
      </w:r>
      <w:r>
        <w:tab/>
        <w:t>Ericsson wonders why this limitation is needed.</w:t>
      </w:r>
    </w:p>
    <w:p w14:paraId="136BFC9E" w14:textId="5BA6CFD8" w:rsidR="000747E6" w:rsidRDefault="000747E6" w:rsidP="000747E6">
      <w:pPr>
        <w:pStyle w:val="Doc-text2"/>
      </w:pPr>
      <w:r w:rsidRPr="000747E6">
        <w:lastRenderedPageBreak/>
        <w:t>-</w:t>
      </w:r>
      <w:r w:rsidRPr="000747E6">
        <w:tab/>
        <w:t xml:space="preserve">QC thinks that otherwise we would have to specify which SSB the </w:t>
      </w:r>
      <w:r w:rsidR="00AF7A56">
        <w:t xml:space="preserve">UE </w:t>
      </w:r>
      <w:r w:rsidRPr="000747E6">
        <w:t>needs to use. vivo</w:t>
      </w:r>
      <w:r>
        <w:t>/Apple/intel share</w:t>
      </w:r>
      <w:r w:rsidRPr="000747E6">
        <w:t xml:space="preserve"> the same concern</w:t>
      </w:r>
      <w:r w:rsidR="00AF7A56">
        <w:t>.</w:t>
      </w:r>
    </w:p>
    <w:p w14:paraId="43F59F10" w14:textId="29806949" w:rsidR="000747E6" w:rsidRDefault="000747E6" w:rsidP="000747E6">
      <w:pPr>
        <w:pStyle w:val="Doc-text2"/>
      </w:pPr>
      <w:r>
        <w:t>-</w:t>
      </w:r>
      <w:r>
        <w:tab/>
        <w:t>ZTE thinks the case where the network can configure 2 SSB</w:t>
      </w:r>
      <w:r w:rsidR="00AF7A56">
        <w:t>s</w:t>
      </w:r>
      <w:r>
        <w:t xml:space="preserve"> in the same BWP would not really happen</w:t>
      </w:r>
    </w:p>
    <w:p w14:paraId="437320DC" w14:textId="49686EDD" w:rsidR="000747E6" w:rsidRDefault="000747E6" w:rsidP="00AF7A56">
      <w:pPr>
        <w:pStyle w:val="Doc-text2"/>
        <w:numPr>
          <w:ilvl w:val="0"/>
          <w:numId w:val="11"/>
        </w:numPr>
      </w:pPr>
      <w:r>
        <w:t>Agreed as "</w:t>
      </w:r>
      <w:r w:rsidRPr="000747E6">
        <w:t xml:space="preserve">A RedCap UE may be configured with multiple NCD-SSBs provided that each BWP </w:t>
      </w:r>
      <w:r>
        <w:t>is configured with at</w:t>
      </w:r>
      <w:r w:rsidRPr="000747E6">
        <w:t xml:space="preserve"> most one SSB</w:t>
      </w:r>
      <w:r>
        <w:t>"</w:t>
      </w:r>
      <w:r w:rsidRPr="000747E6">
        <w:t>.</w:t>
      </w:r>
    </w:p>
    <w:p w14:paraId="144BE448" w14:textId="77777777" w:rsidR="00B51128" w:rsidRDefault="00B51128" w:rsidP="00B51128">
      <w:pPr>
        <w:pStyle w:val="Comments"/>
      </w:pPr>
      <w:r>
        <w:t>Proposal 3</w:t>
      </w:r>
      <w:r>
        <w:tab/>
        <w:t>In connected mode if RA occasions are not configured on the active BWP, RedCap UEs should use the RedCap-specific initial UL BWP, if configured, or else legacy BWP#0 if it has a bandwidth of &lt;=20 MHz for FR1 or &lt;=100 for FR2.</w:t>
      </w:r>
    </w:p>
    <w:p w14:paraId="3E9F4FD0" w14:textId="23A761AE" w:rsidR="00F80FE4" w:rsidRDefault="00F80FE4" w:rsidP="000C0CD2">
      <w:pPr>
        <w:pStyle w:val="Doc-text2"/>
        <w:numPr>
          <w:ilvl w:val="0"/>
          <w:numId w:val="13"/>
        </w:numPr>
      </w:pPr>
      <w:r>
        <w:t>Samsung would like to the remove the last part ("if it has a bandwidth of &lt;=20 MHz for FR1 or &lt;=100 for FR2.")</w:t>
      </w:r>
      <w:r w:rsidR="00B23FCD">
        <w:t>. vivo</w:t>
      </w:r>
      <w:r w:rsidR="007B54C8">
        <w:t>/Mediatek agree</w:t>
      </w:r>
    </w:p>
    <w:p w14:paraId="021EA203" w14:textId="06CC567E" w:rsidR="00F80FE4" w:rsidRDefault="00F80FE4" w:rsidP="00F80FE4">
      <w:pPr>
        <w:pStyle w:val="Doc-text2"/>
        <w:numPr>
          <w:ilvl w:val="0"/>
          <w:numId w:val="11"/>
        </w:numPr>
      </w:pPr>
      <w:r>
        <w:t>Continue online</w:t>
      </w:r>
    </w:p>
    <w:p w14:paraId="16989299" w14:textId="011C9202" w:rsidR="000747E6" w:rsidRDefault="000747E6" w:rsidP="0010199C">
      <w:pPr>
        <w:pStyle w:val="Doc-text2"/>
        <w:numPr>
          <w:ilvl w:val="0"/>
          <w:numId w:val="11"/>
        </w:numPr>
      </w:pPr>
      <w:r>
        <w:t>Agreed as "In connected mode if RA occasions are not configured on the active BWP, RedCap UEs should use the RedCap-specific initial UL BWP, if configured, or else legacy BWP#0"</w:t>
      </w:r>
    </w:p>
    <w:p w14:paraId="3E816B7C" w14:textId="77777777" w:rsidR="00B51128" w:rsidRDefault="00B51128" w:rsidP="00B51128">
      <w:pPr>
        <w:pStyle w:val="Comments"/>
      </w:pPr>
      <w:r>
        <w:t>Proposal 4</w:t>
      </w:r>
      <w:r>
        <w:tab/>
        <w:t>In case RedCap-specific initial DL BWP contains CD-SSB and CORESET#0, PDCCH-ConfigCommon, paging, RAR, SIB1 and OSI are included in the configuration of RedCap-specific initial DL BWP.</w:t>
      </w:r>
    </w:p>
    <w:p w14:paraId="01CC2EAE" w14:textId="61551EC0" w:rsidR="00B23FCD" w:rsidRDefault="00B23FCD" w:rsidP="000C0CD2">
      <w:pPr>
        <w:pStyle w:val="Doc-text2"/>
        <w:numPr>
          <w:ilvl w:val="0"/>
          <w:numId w:val="13"/>
        </w:numPr>
        <w:rPr>
          <w:lang w:val="en-US"/>
        </w:rPr>
      </w:pPr>
      <w:r w:rsidRPr="00B23FCD">
        <w:rPr>
          <w:lang w:val="en-US"/>
        </w:rPr>
        <w:t>HW thinks there is one typo in the proposal by missing “for”. Also, we still believe the original wording in the question from rapporteur make senses.  One key clarification is that whether NW provide PDCCH-ConfigCommon in both RedCap-specific initial DL BWP and the legacy initial DL BWP. If those two are always same, since sharing the same CD-SSB and CORESET#0, why do we need configure this twice?</w:t>
      </w:r>
      <w:r>
        <w:rPr>
          <w:lang w:val="en-US"/>
        </w:rPr>
        <w:t xml:space="preserve"> </w:t>
      </w:r>
      <w:r w:rsidRPr="00B23FCD">
        <w:rPr>
          <w:lang w:val="en-US"/>
        </w:rPr>
        <w:t xml:space="preserve">“In case RedCap-specific initial DL BWP contains CD-SSB and CORESET#0, </w:t>
      </w:r>
      <w:r w:rsidRPr="00B23FCD">
        <w:rPr>
          <w:u w:val="single"/>
          <w:lang w:val="en-US"/>
        </w:rPr>
        <w:t xml:space="preserve">one </w:t>
      </w:r>
      <w:r w:rsidRPr="00B23FCD">
        <w:rPr>
          <w:lang w:val="en-US"/>
        </w:rPr>
        <w:t>common search space configuration, i.e., PDCCH-ConfigCommon, for paging, RAR, SIB1 and OSI is enough.”</w:t>
      </w:r>
    </w:p>
    <w:p w14:paraId="739B50C1" w14:textId="5B427879" w:rsidR="00B23FCD" w:rsidRDefault="00B23FCD" w:rsidP="000C0CD2">
      <w:pPr>
        <w:pStyle w:val="Doc-text2"/>
        <w:numPr>
          <w:ilvl w:val="0"/>
          <w:numId w:val="13"/>
        </w:numPr>
        <w:rPr>
          <w:lang w:val="en-US"/>
        </w:rPr>
      </w:pPr>
      <w:r w:rsidRPr="00B23FCD">
        <w:rPr>
          <w:lang w:val="en-US"/>
        </w:rPr>
        <w:t>Xiaomi has similar concern with Huawei. We are also wondering whether we need to configure PDCCH-ConfigCommon for Redcap. Since RedCap-specific initial DL BWP contains CD-SSB and CORESET#0, we think the SIB1 and OSI can be shared. The NW do not need to send SIB1 and OSI twice. For paging, if we  configure the corset or search space for Redcap, I think gNB needs to identify whether the paging is targeted for Redcap UE or legacy UE in order to schedule paging correctly. If we do not want introduce this, it better the configuration for paging can be shared.</w:t>
      </w:r>
      <w:r>
        <w:rPr>
          <w:lang w:val="en-US"/>
        </w:rPr>
        <w:t xml:space="preserve"> </w:t>
      </w:r>
      <w:r w:rsidRPr="00B23FCD">
        <w:rPr>
          <w:lang w:val="en-US"/>
        </w:rPr>
        <w:t>For RAR, we are not sure whether we need to have separated configuration for Redcap UEs and normal UE. We can discuss further.</w:t>
      </w:r>
    </w:p>
    <w:p w14:paraId="05CD286E" w14:textId="56512390" w:rsidR="00B81B4D" w:rsidRDefault="00B81B4D" w:rsidP="000C0CD2">
      <w:pPr>
        <w:pStyle w:val="Doc-text2"/>
        <w:numPr>
          <w:ilvl w:val="0"/>
          <w:numId w:val="13"/>
        </w:numPr>
        <w:rPr>
          <w:lang w:val="en-US"/>
        </w:rPr>
      </w:pPr>
      <w:r>
        <w:rPr>
          <w:lang w:val="en-US"/>
        </w:rPr>
        <w:t>Denso is</w:t>
      </w:r>
      <w:r w:rsidRPr="00B81B4D">
        <w:rPr>
          <w:lang w:val="en-US"/>
        </w:rPr>
        <w:t xml:space="preserve"> O.K with the proposed text as it is. Even though PDCCH-ConfigCommon is explicitly configured for the RedCap specific initial DL BWP, the actual physical resource for PDCCH monitoring can be the same as for the non-RedCap UE. Of course, it could be different and how to configure it is eventually up to NW implementation.</w:t>
      </w:r>
    </w:p>
    <w:p w14:paraId="675B101F" w14:textId="1B5DEF41" w:rsidR="007B54C8" w:rsidRPr="00B23FCD" w:rsidRDefault="007B54C8" w:rsidP="000C0CD2">
      <w:pPr>
        <w:pStyle w:val="Doc-text2"/>
        <w:numPr>
          <w:ilvl w:val="0"/>
          <w:numId w:val="13"/>
        </w:numPr>
        <w:rPr>
          <w:lang w:val="en-US"/>
        </w:rPr>
      </w:pPr>
      <w:r>
        <w:rPr>
          <w:lang w:val="en-US"/>
        </w:rPr>
        <w:t xml:space="preserve">Mediatek </w:t>
      </w:r>
      <w:r w:rsidRPr="007B54C8">
        <w:rPr>
          <w:lang w:val="en-US"/>
        </w:rPr>
        <w:t>agree</w:t>
      </w:r>
      <w:r>
        <w:rPr>
          <w:lang w:val="en-US"/>
        </w:rPr>
        <w:t>s</w:t>
      </w:r>
      <w:r w:rsidRPr="007B54C8">
        <w:rPr>
          <w:lang w:val="en-US"/>
        </w:rPr>
        <w:t xml:space="preserve"> with the original proposal</w:t>
      </w:r>
      <w:r>
        <w:rPr>
          <w:lang w:val="en-US"/>
        </w:rPr>
        <w:t>: i</w:t>
      </w:r>
      <w:r w:rsidRPr="007B54C8">
        <w:rPr>
          <w:lang w:val="en-US"/>
        </w:rPr>
        <w:t xml:space="preserve">f there’s a RedCap specific BWP configured, it should not </w:t>
      </w:r>
      <w:r>
        <w:rPr>
          <w:lang w:val="en-US"/>
        </w:rPr>
        <w:t xml:space="preserve">be </w:t>
      </w:r>
      <w:r w:rsidRPr="007B54C8">
        <w:rPr>
          <w:lang w:val="en-US"/>
        </w:rPr>
        <w:t xml:space="preserve">required of the UE to read the legacy BWP </w:t>
      </w:r>
    </w:p>
    <w:p w14:paraId="0CB097E2" w14:textId="481DF63E" w:rsidR="00B23FCD" w:rsidRDefault="00B23FCD" w:rsidP="00B23FCD">
      <w:pPr>
        <w:pStyle w:val="Doc-text2"/>
        <w:numPr>
          <w:ilvl w:val="0"/>
          <w:numId w:val="11"/>
        </w:numPr>
      </w:pPr>
      <w:r>
        <w:t>Continue online</w:t>
      </w:r>
    </w:p>
    <w:p w14:paraId="46A1AD73" w14:textId="71DA9D86" w:rsidR="009215B1" w:rsidRDefault="009215B1" w:rsidP="000C0CD2">
      <w:pPr>
        <w:pStyle w:val="Doc-text2"/>
        <w:numPr>
          <w:ilvl w:val="0"/>
          <w:numId w:val="13"/>
        </w:numPr>
      </w:pPr>
      <w:r>
        <w:t>ZTE thinks the UE only needs to read the configuration from the RedCap specific BWP. Mediatek agrees. vivo/Samsung/Ericsson are fine</w:t>
      </w:r>
    </w:p>
    <w:p w14:paraId="6ADA1B1B" w14:textId="4671FEE8" w:rsidR="009215B1" w:rsidRDefault="009215B1" w:rsidP="000C0CD2">
      <w:pPr>
        <w:pStyle w:val="Doc-text2"/>
        <w:numPr>
          <w:ilvl w:val="0"/>
          <w:numId w:val="13"/>
        </w:numPr>
      </w:pPr>
      <w:r>
        <w:t xml:space="preserve">HW can accept this proposal, provided the parameters are the same. ZTE thinks the physical resources should be the same for paging, SIB1 and OSI, but the </w:t>
      </w:r>
      <w:r w:rsidR="00AF7A56">
        <w:t xml:space="preserve">signalled </w:t>
      </w:r>
      <w:r>
        <w:t>parameters could be different</w:t>
      </w:r>
    </w:p>
    <w:p w14:paraId="5E9A7FD0" w14:textId="76543756" w:rsidR="009215B1" w:rsidRDefault="009215B1" w:rsidP="009215B1">
      <w:pPr>
        <w:pStyle w:val="Doc-text2"/>
        <w:numPr>
          <w:ilvl w:val="0"/>
          <w:numId w:val="11"/>
        </w:numPr>
      </w:pPr>
      <w:r>
        <w:t>Agreed as: "</w:t>
      </w:r>
      <w:r w:rsidRPr="009215B1">
        <w:t>In case RedCap-specific initial DL BWP contains CD-SSB and</w:t>
      </w:r>
      <w:r>
        <w:t xml:space="preserve"> CORESET#0, PDCCH-ConfigCommon </w:t>
      </w:r>
      <w:r w:rsidR="00D04EEF">
        <w:t>is</w:t>
      </w:r>
      <w:r w:rsidRPr="009215B1">
        <w:t xml:space="preserve"> included in the configuration of RedCap-specific initial DL BWP.</w:t>
      </w:r>
      <w:r>
        <w:t xml:space="preserve"> RedCap UEs don't need to read the </w:t>
      </w:r>
      <w:r w:rsidR="00AF7A56">
        <w:t>PDCCH-C</w:t>
      </w:r>
      <w:r>
        <w:t>onfig</w:t>
      </w:r>
      <w:r w:rsidR="00AF7A56">
        <w:t>C</w:t>
      </w:r>
      <w:r>
        <w:t>ommon configuration fr</w:t>
      </w:r>
      <w:r w:rsidR="00AF7A56">
        <w:t>om legacy initial BWP if RedCap-</w:t>
      </w:r>
      <w:r>
        <w:t xml:space="preserve">specific </w:t>
      </w:r>
      <w:r w:rsidR="00D04EEF">
        <w:t xml:space="preserve">initial </w:t>
      </w:r>
      <w:r>
        <w:t>BWP is signalled"</w:t>
      </w:r>
    </w:p>
    <w:p w14:paraId="1164F35A" w14:textId="77777777" w:rsidR="00B51128" w:rsidRDefault="00B51128" w:rsidP="00B51128">
      <w:pPr>
        <w:pStyle w:val="Comments"/>
      </w:pPr>
      <w:r>
        <w:t>Proposal 6</w:t>
      </w:r>
      <w:r>
        <w:tab/>
        <w:t>RAN2 confirms that system information can be provided via dedicated signaling to a RedCap UE in an active DL BWP that does not contain CD-SSB after a notification for system information update or ETWS and/or CMAS is transmitted.</w:t>
      </w:r>
    </w:p>
    <w:p w14:paraId="7DB047D5" w14:textId="328DAF2B" w:rsidR="007B54C8" w:rsidRDefault="007B54C8" w:rsidP="00AE2069">
      <w:pPr>
        <w:pStyle w:val="Doc-text2"/>
        <w:numPr>
          <w:ilvl w:val="0"/>
          <w:numId w:val="11"/>
        </w:numPr>
      </w:pPr>
      <w:r>
        <w:t>Agreed</w:t>
      </w:r>
      <w:r w:rsidR="00AE2069">
        <w:t xml:space="preserve"> as: "in case </w:t>
      </w:r>
      <w:r w:rsidR="00AE2069" w:rsidRPr="00AE2069">
        <w:t>a notification for system information update or ETWS and/or CMAS is transmitted</w:t>
      </w:r>
      <w:r w:rsidR="00AE2069">
        <w:t xml:space="preserve">, </w:t>
      </w:r>
      <w:r w:rsidR="00AE2069" w:rsidRPr="00AE2069">
        <w:t>RAN2 confirms that system information can be provided via dedicated signaling to a RedCap UE in an active DL BWP that does not contain CD-SSB</w:t>
      </w:r>
      <w:r w:rsidR="00AE2069">
        <w:t>"</w:t>
      </w:r>
    </w:p>
    <w:p w14:paraId="1C44AD70" w14:textId="50F01DFF" w:rsidR="007B54C8" w:rsidRDefault="007B54C8" w:rsidP="007B54C8">
      <w:pPr>
        <w:pStyle w:val="Comments"/>
      </w:pPr>
      <w:r>
        <w:t>Proposal 7</w:t>
      </w:r>
      <w:r>
        <w:tab/>
        <w:t xml:space="preserve">RAN2 confirms that SIB1 </w:t>
      </w:r>
      <w:r w:rsidR="008F0E1F">
        <w:t>can be</w:t>
      </w:r>
      <w:r>
        <w:t xml:space="preserve"> provided via dedicated signaling to a RedCap UE in an active DL BWP that does not contain CD-SSB after an handover in which dedicatedSIB1-Delivery IE is not included in the handover command</w:t>
      </w:r>
    </w:p>
    <w:p w14:paraId="1F1FA68A" w14:textId="692FB3C8" w:rsidR="007B54C8" w:rsidRDefault="007B54C8" w:rsidP="00AE2069">
      <w:pPr>
        <w:pStyle w:val="Doc-text2"/>
        <w:numPr>
          <w:ilvl w:val="0"/>
          <w:numId w:val="11"/>
        </w:numPr>
      </w:pPr>
      <w:r>
        <w:t>Agreed</w:t>
      </w:r>
      <w:r w:rsidR="00AE2069">
        <w:t xml:space="preserve"> </w:t>
      </w:r>
    </w:p>
    <w:p w14:paraId="1C67F0CC" w14:textId="77777777" w:rsidR="00B51128" w:rsidRDefault="00B51128" w:rsidP="00B51128">
      <w:pPr>
        <w:pStyle w:val="Comments"/>
      </w:pPr>
      <w:r>
        <w:t>Proposal 13</w:t>
      </w:r>
      <w:r>
        <w:tab/>
        <w:t>In system information broadcast introduce a bit to indicate whether eDRX is allowed for UEs in RRC_IDLE.</w:t>
      </w:r>
    </w:p>
    <w:p w14:paraId="605961C4" w14:textId="66AFD005" w:rsidR="00B23FCD" w:rsidRDefault="00B23FCD" w:rsidP="000C0CD2">
      <w:pPr>
        <w:pStyle w:val="Doc-text2"/>
        <w:numPr>
          <w:ilvl w:val="0"/>
          <w:numId w:val="13"/>
        </w:numPr>
      </w:pPr>
      <w:r>
        <w:t xml:space="preserve">HW thinks </w:t>
      </w:r>
      <w:r w:rsidRPr="00B23FCD">
        <w:t>one bit is sufficient for both idle and inactive</w:t>
      </w:r>
      <w:r>
        <w:t xml:space="preserve"> and "In RRC_Idle" could be removed</w:t>
      </w:r>
    </w:p>
    <w:p w14:paraId="79936680" w14:textId="7C2449C2" w:rsidR="005D179E" w:rsidRDefault="005D179E" w:rsidP="000C0CD2">
      <w:pPr>
        <w:pStyle w:val="Doc-text2"/>
        <w:numPr>
          <w:ilvl w:val="0"/>
          <w:numId w:val="13"/>
        </w:numPr>
      </w:pPr>
      <w:r>
        <w:t>Nokia thinks "and RRC_Inactive" should be added</w:t>
      </w:r>
    </w:p>
    <w:p w14:paraId="407C7D31" w14:textId="4989D16E" w:rsidR="00B23FCD" w:rsidRDefault="00B23FCD" w:rsidP="00B23FCD">
      <w:pPr>
        <w:pStyle w:val="Doc-text2"/>
        <w:numPr>
          <w:ilvl w:val="0"/>
          <w:numId w:val="11"/>
        </w:numPr>
      </w:pPr>
      <w:r>
        <w:t>Continue online</w:t>
      </w:r>
    </w:p>
    <w:p w14:paraId="1B8B9C19" w14:textId="636F2937" w:rsidR="00D04EEF" w:rsidRDefault="00D04EEF" w:rsidP="000C0CD2">
      <w:pPr>
        <w:pStyle w:val="Doc-text2"/>
        <w:numPr>
          <w:ilvl w:val="0"/>
          <w:numId w:val="13"/>
        </w:numPr>
      </w:pPr>
      <w:r>
        <w:t xml:space="preserve">QC wonders what happens if the NW only supports eDRX for </w:t>
      </w:r>
      <w:r w:rsidR="00AE2069">
        <w:t>idle. Ericsson thinks we then need two bits.</w:t>
      </w:r>
    </w:p>
    <w:p w14:paraId="6354E37B" w14:textId="494B3D96" w:rsidR="00AE2069" w:rsidRDefault="00AE2069" w:rsidP="000C0CD2">
      <w:pPr>
        <w:pStyle w:val="Doc-text2"/>
        <w:numPr>
          <w:ilvl w:val="0"/>
          <w:numId w:val="13"/>
        </w:numPr>
      </w:pPr>
      <w:r>
        <w:t>HW thinks we still need to discuss the UE capability for this.</w:t>
      </w:r>
    </w:p>
    <w:p w14:paraId="674460BC" w14:textId="7FDFC7E7" w:rsidR="00D04EEF" w:rsidRDefault="00D04EEF" w:rsidP="00D04EEF">
      <w:pPr>
        <w:pStyle w:val="Doc-text2"/>
        <w:numPr>
          <w:ilvl w:val="0"/>
          <w:numId w:val="11"/>
        </w:numPr>
      </w:pPr>
      <w:r>
        <w:lastRenderedPageBreak/>
        <w:t>Agreed as: "</w:t>
      </w:r>
      <w:r w:rsidRPr="00D04EEF">
        <w:t xml:space="preserve">In system information broadcast introduce </w:t>
      </w:r>
      <w:r w:rsidR="00AE2069">
        <w:t>1 bit</w:t>
      </w:r>
      <w:r w:rsidRPr="00D04EEF">
        <w:t xml:space="preserve"> to indicate whether eDRX is allowed for UEs in RRC_IDLE</w:t>
      </w:r>
      <w:r>
        <w:t xml:space="preserve"> and</w:t>
      </w:r>
      <w:r w:rsidR="00AE2069">
        <w:t xml:space="preserve"> RRC_Inactive. Come back to this (and potentially introduce 2 bits) if a separate UE capability will be available"</w:t>
      </w:r>
    </w:p>
    <w:p w14:paraId="2EC37B8F" w14:textId="77777777" w:rsidR="00B51128" w:rsidRDefault="00B51128" w:rsidP="00B51128">
      <w:pPr>
        <w:pStyle w:val="Comments"/>
      </w:pPr>
    </w:p>
    <w:p w14:paraId="2B0CF4E1" w14:textId="77777777" w:rsidR="007B54C8" w:rsidRDefault="007B54C8" w:rsidP="00B51128">
      <w:pPr>
        <w:pStyle w:val="Comments"/>
      </w:pPr>
    </w:p>
    <w:p w14:paraId="4C5C5206" w14:textId="77777777" w:rsidR="007B54C8" w:rsidRDefault="007B54C8" w:rsidP="007B54C8">
      <w:pPr>
        <w:pStyle w:val="Doc-text2"/>
        <w:pBdr>
          <w:top w:val="single" w:sz="4" w:space="1" w:color="auto"/>
          <w:left w:val="single" w:sz="4" w:space="4" w:color="auto"/>
          <w:bottom w:val="single" w:sz="4" w:space="1" w:color="auto"/>
          <w:right w:val="single" w:sz="4" w:space="4" w:color="auto"/>
        </w:pBdr>
      </w:pPr>
      <w:r>
        <w:t>Agreements via email - from offline 105 - second round:</w:t>
      </w:r>
    </w:p>
    <w:p w14:paraId="688B2612" w14:textId="44D92F3C" w:rsidR="007B54C8" w:rsidRDefault="009A1251" w:rsidP="000C0CD2">
      <w:pPr>
        <w:pStyle w:val="Doc-text2"/>
        <w:numPr>
          <w:ilvl w:val="0"/>
          <w:numId w:val="54"/>
        </w:numPr>
        <w:pBdr>
          <w:top w:val="single" w:sz="4" w:space="1" w:color="auto"/>
          <w:left w:val="single" w:sz="4" w:space="4" w:color="auto"/>
          <w:bottom w:val="single" w:sz="4" w:space="1" w:color="auto"/>
          <w:right w:val="single" w:sz="4" w:space="4" w:color="auto"/>
        </w:pBdr>
      </w:pPr>
      <w:r>
        <w:t xml:space="preserve">In case </w:t>
      </w:r>
      <w:r w:rsidRPr="00AE2069">
        <w:t>a notification for system information update or ETWS and/or CMAS is transmitted</w:t>
      </w:r>
      <w:r>
        <w:t xml:space="preserve">, </w:t>
      </w:r>
      <w:r w:rsidRPr="00AE2069">
        <w:t>RAN2 confirms that system information can be provided via dedicated signaling to a RedCap UE in an active DL BWP that does not contain CD-SSB</w:t>
      </w:r>
      <w:r w:rsidR="007B54C8">
        <w:t>.</w:t>
      </w:r>
    </w:p>
    <w:p w14:paraId="6D7B377F" w14:textId="18AD883C" w:rsidR="007B54C8" w:rsidRDefault="007B54C8" w:rsidP="000C0CD2">
      <w:pPr>
        <w:pStyle w:val="Doc-text2"/>
        <w:numPr>
          <w:ilvl w:val="0"/>
          <w:numId w:val="54"/>
        </w:numPr>
        <w:pBdr>
          <w:top w:val="single" w:sz="4" w:space="1" w:color="auto"/>
          <w:left w:val="single" w:sz="4" w:space="4" w:color="auto"/>
          <w:bottom w:val="single" w:sz="4" w:space="1" w:color="auto"/>
          <w:right w:val="single" w:sz="4" w:space="4" w:color="auto"/>
        </w:pBdr>
      </w:pPr>
      <w:r>
        <w:t>RAN2 confirms that SIB1 can be provided via dedicated signaling to a RedCap UE in an active DL BWP that does not contain CD-SSB after an handover in which dedicatedSIB1-Delivery IE is not included in the handover command</w:t>
      </w:r>
    </w:p>
    <w:p w14:paraId="3406DA44" w14:textId="77777777" w:rsidR="007B54C8" w:rsidRDefault="007B54C8" w:rsidP="00B51128">
      <w:pPr>
        <w:pStyle w:val="Comments"/>
      </w:pPr>
    </w:p>
    <w:p w14:paraId="05F02804" w14:textId="77777777" w:rsidR="007B54C8" w:rsidRDefault="007B54C8" w:rsidP="00B51128">
      <w:pPr>
        <w:pStyle w:val="Comments"/>
      </w:pPr>
    </w:p>
    <w:p w14:paraId="6A2EE91C" w14:textId="525BD52E" w:rsidR="00B51128" w:rsidRDefault="00B51128" w:rsidP="00B51128">
      <w:pPr>
        <w:pStyle w:val="Comments"/>
      </w:pPr>
      <w:r>
        <w:t>Proposals for discussion:</w:t>
      </w:r>
    </w:p>
    <w:p w14:paraId="138E0071" w14:textId="77777777" w:rsidR="00C64C9F" w:rsidRDefault="00C64C9F" w:rsidP="00C64C9F">
      <w:pPr>
        <w:pStyle w:val="Comments"/>
      </w:pPr>
      <w:r>
        <w:t>Proposal 1</w:t>
      </w:r>
      <w:r>
        <w:tab/>
        <w:t>Discuss how servingCellMO should be configured and how serving cell measurements are performed.</w:t>
      </w:r>
    </w:p>
    <w:p w14:paraId="75D4901B" w14:textId="77777777" w:rsidR="00C64C9F" w:rsidRDefault="00C64C9F" w:rsidP="00C64C9F">
      <w:pPr>
        <w:pStyle w:val="Comments"/>
      </w:pPr>
      <w:r>
        <w:t>Proposal 5</w:t>
      </w:r>
      <w:r>
        <w:tab/>
        <w:t>Discuss whether it should be possible for the network to transmit CD-SSB and NCD-SSB(s) at different times by configuring an offset.</w:t>
      </w:r>
    </w:p>
    <w:p w14:paraId="491CC7E6" w14:textId="77777777" w:rsidR="00C64C9F" w:rsidRDefault="00C64C9F" w:rsidP="00C64C9F">
      <w:pPr>
        <w:pStyle w:val="Comments"/>
      </w:pPr>
      <w:r>
        <w:t>Proposal 8</w:t>
      </w:r>
      <w:r>
        <w:tab/>
        <w:t>Discuss whether UE should consider IFRI as “allowed” or follows the IFRI in MIB when i) cell does not indicate support for RedCap UEs or ii) Red Cap UE is unable to acquire SIB1.</w:t>
      </w:r>
    </w:p>
    <w:p w14:paraId="702DA5E8" w14:textId="77777777" w:rsidR="00C64C9F" w:rsidRDefault="00C64C9F" w:rsidP="00C64C9F">
      <w:pPr>
        <w:pStyle w:val="Comments"/>
      </w:pPr>
      <w:r>
        <w:t>Proposal 9</w:t>
      </w:r>
      <w:r>
        <w:tab/>
        <w:t>Discuss whether UE should follow legacy IFRI in MIB or acquire SIB1 and follow the RedCap-specific IFRI provided in SIB1 when cellBarred in MIB is set to barred.</w:t>
      </w:r>
    </w:p>
    <w:p w14:paraId="2242AFF1" w14:textId="77777777" w:rsidR="00C64C9F" w:rsidRDefault="00C64C9F" w:rsidP="00C64C9F">
      <w:pPr>
        <w:pStyle w:val="Comments"/>
      </w:pPr>
      <w:r>
        <w:t>Proposal 10</w:t>
      </w:r>
      <w:r>
        <w:tab/>
        <w:t>Discus whether support for Half-Duplex FDD RedCap is indicated in SIB1.</w:t>
      </w:r>
    </w:p>
    <w:p w14:paraId="7364715C" w14:textId="77777777" w:rsidR="00C64C9F" w:rsidRDefault="00C64C9F" w:rsidP="00C64C9F">
      <w:pPr>
        <w:pStyle w:val="Comments"/>
      </w:pPr>
      <w:r>
        <w:t>Proposal 11</w:t>
      </w:r>
      <w:r>
        <w:tab/>
        <w:t>Discuss whether the UE should consider RRC_IDLE eDRX cycle for comparing with the modification period for both RRC_IDLE and RRC_INACTIVE to decide if eDRX acquisition period is used.</w:t>
      </w:r>
    </w:p>
    <w:p w14:paraId="6F5DDB31" w14:textId="77777777" w:rsidR="00C64C9F" w:rsidRDefault="00C64C9F" w:rsidP="00C64C9F">
      <w:pPr>
        <w:pStyle w:val="Comments"/>
      </w:pPr>
      <w:r>
        <w:t>Proposal 12</w:t>
      </w:r>
      <w:r>
        <w:tab/>
        <w:t>If UE should consider RRC_IDLE eDRX cycle for comparing with the modification period for both RRC_IDLE and RRC_INACTIVE to decide if eDRX acquisition period is used, it is captured with the following change in TS 38.331:</w:t>
      </w:r>
    </w:p>
    <w:p w14:paraId="161D6BE8" w14:textId="3657F3B2" w:rsidR="00C64C9F" w:rsidRDefault="00C64C9F" w:rsidP="00C64C9F">
      <w:pPr>
        <w:pStyle w:val="Comments"/>
      </w:pPr>
      <w:r>
        <w:t>2&gt;</w:t>
      </w:r>
      <w:r>
        <w:tab/>
        <w:t xml:space="preserve">if the UE is </w:t>
      </w:r>
      <w:r w:rsidRPr="00B51128">
        <w:rPr>
          <w:strike/>
        </w:rPr>
        <w:t>in RRC_IDLE,</w:t>
      </w:r>
      <w:r>
        <w:t xml:space="preserve"> configured with an eDRX cycle longer than the modification period and the systemInfoModification-eD</w:t>
      </w:r>
      <w:r w:rsidR="00B51128">
        <w:t>RX bit of Short Message is set:</w:t>
      </w:r>
    </w:p>
    <w:p w14:paraId="05418FFE" w14:textId="73E78297" w:rsidR="002C0B75" w:rsidRDefault="00C64C9F" w:rsidP="00C64C9F">
      <w:pPr>
        <w:pStyle w:val="Comments"/>
      </w:pPr>
      <w:r>
        <w:t>Proposal 14</w:t>
      </w:r>
      <w:r>
        <w:tab/>
        <w:t>Discuss whether capability for support for Rx branches should be included in the UERadioPagingInformation inter-node message</w:t>
      </w:r>
    </w:p>
    <w:p w14:paraId="7AF48712" w14:textId="77777777" w:rsidR="007A62E2" w:rsidRDefault="007A62E2" w:rsidP="00C64C9F">
      <w:pPr>
        <w:pStyle w:val="Comments"/>
      </w:pPr>
    </w:p>
    <w:p w14:paraId="426E189D" w14:textId="5A18343F" w:rsidR="007A62E2" w:rsidRDefault="007A62E2" w:rsidP="00C64C9F">
      <w:pPr>
        <w:pStyle w:val="Comments"/>
      </w:pPr>
      <w:r>
        <w:t>From previous round:</w:t>
      </w:r>
    </w:p>
    <w:p w14:paraId="0F620ECE" w14:textId="7DC14A42" w:rsidR="007A62E2" w:rsidRDefault="007A62E2" w:rsidP="007A62E2">
      <w:pPr>
        <w:pStyle w:val="Comments"/>
        <w:rPr>
          <w:rStyle w:val="Hyperlink"/>
          <w:color w:val="auto"/>
          <w:u w:val="none"/>
        </w:rPr>
      </w:pPr>
      <w:r w:rsidRPr="0063200A">
        <w:rPr>
          <w:rStyle w:val="Hyperlink"/>
          <w:color w:val="auto"/>
          <w:u w:val="none"/>
        </w:rPr>
        <w:t>Proposal 29</w:t>
      </w:r>
      <w:r w:rsidRPr="0063200A">
        <w:rPr>
          <w:rStyle w:val="Hyperlink"/>
          <w:color w:val="auto"/>
          <w:u w:val="none"/>
        </w:rPr>
        <w:tab/>
        <w:t xml:space="preserve">Discuss whether UE should consider IFRI as “allowed” </w:t>
      </w:r>
      <w:r>
        <w:rPr>
          <w:rStyle w:val="Hyperlink"/>
          <w:color w:val="auto"/>
          <w:u w:val="none"/>
        </w:rPr>
        <w:t xml:space="preserve">(13 companies) </w:t>
      </w:r>
      <w:r w:rsidRPr="0063200A">
        <w:rPr>
          <w:rStyle w:val="Hyperlink"/>
          <w:color w:val="auto"/>
          <w:u w:val="none"/>
        </w:rPr>
        <w:t xml:space="preserve">or follows the IFRI </w:t>
      </w:r>
      <w:r>
        <w:rPr>
          <w:rStyle w:val="Hyperlink"/>
          <w:color w:val="auto"/>
          <w:u w:val="none"/>
        </w:rPr>
        <w:t>in MIB (10 companies)</w:t>
      </w:r>
      <w:r w:rsidRPr="0063200A">
        <w:rPr>
          <w:rStyle w:val="Hyperlink"/>
          <w:color w:val="auto"/>
          <w:u w:val="none"/>
        </w:rPr>
        <w:t xml:space="preserve"> when i) cell does not indicate support for RedCap UEs or ii) Red Cap UE is unable to acquire SIB1.</w:t>
      </w:r>
    </w:p>
    <w:p w14:paraId="16392717" w14:textId="652318ED" w:rsidR="007A62E2" w:rsidRDefault="007A62E2" w:rsidP="000C0CD2">
      <w:pPr>
        <w:pStyle w:val="Doc-text2"/>
        <w:numPr>
          <w:ilvl w:val="0"/>
          <w:numId w:val="13"/>
        </w:numPr>
        <w:rPr>
          <w:rStyle w:val="Hyperlink"/>
          <w:color w:val="auto"/>
          <w:u w:val="none"/>
        </w:rPr>
      </w:pPr>
      <w:r>
        <w:rPr>
          <w:rStyle w:val="Hyperlink"/>
          <w:color w:val="auto"/>
          <w:u w:val="none"/>
        </w:rPr>
        <w:t>VC suggests: "</w:t>
      </w:r>
      <w:r w:rsidRPr="007A62E2">
        <w:rPr>
          <w:rStyle w:val="Hyperlink"/>
          <w:color w:val="auto"/>
          <w:u w:val="none"/>
        </w:rPr>
        <w:t>UE sho</w:t>
      </w:r>
      <w:r>
        <w:rPr>
          <w:rStyle w:val="Hyperlink"/>
          <w:color w:val="auto"/>
          <w:u w:val="none"/>
        </w:rPr>
        <w:t xml:space="preserve">uld consider IFRI as “allowed” </w:t>
      </w:r>
      <w:r w:rsidRPr="007A62E2">
        <w:rPr>
          <w:rStyle w:val="Hyperlink"/>
          <w:color w:val="auto"/>
          <w:u w:val="none"/>
        </w:rPr>
        <w:t>when i) cell does not indicate support for RedCap UEs or ii) Red Cap UE is unable to acquire SIB1.</w:t>
      </w:r>
      <w:r>
        <w:rPr>
          <w:rStyle w:val="Hyperlink"/>
          <w:color w:val="auto"/>
          <w:u w:val="none"/>
        </w:rPr>
        <w:t>"</w:t>
      </w:r>
    </w:p>
    <w:p w14:paraId="26BBA0E5" w14:textId="11C7ED06" w:rsidR="008F0E1F" w:rsidRPr="007A62E2" w:rsidRDefault="008F0E1F" w:rsidP="008F0E1F">
      <w:pPr>
        <w:pStyle w:val="Doc-text2"/>
        <w:numPr>
          <w:ilvl w:val="0"/>
          <w:numId w:val="11"/>
        </w:numPr>
        <w:rPr>
          <w:rStyle w:val="Hyperlink"/>
          <w:color w:val="auto"/>
          <w:u w:val="none"/>
        </w:rPr>
      </w:pPr>
      <w:r>
        <w:rPr>
          <w:rStyle w:val="Hyperlink"/>
          <w:color w:val="auto"/>
          <w:u w:val="none"/>
        </w:rPr>
        <w:t>Agreed</w:t>
      </w:r>
      <w:r w:rsidR="00AF7A56">
        <w:rPr>
          <w:rStyle w:val="Hyperlink"/>
          <w:color w:val="auto"/>
          <w:u w:val="none"/>
        </w:rPr>
        <w:t xml:space="preserve"> as "</w:t>
      </w:r>
      <w:r w:rsidR="00AF7A56" w:rsidRPr="007A62E2">
        <w:rPr>
          <w:rStyle w:val="Hyperlink"/>
          <w:color w:val="auto"/>
          <w:u w:val="none"/>
        </w:rPr>
        <w:t>UE sho</w:t>
      </w:r>
      <w:r w:rsidR="00AF7A56">
        <w:rPr>
          <w:rStyle w:val="Hyperlink"/>
          <w:color w:val="auto"/>
          <w:u w:val="none"/>
        </w:rPr>
        <w:t xml:space="preserve">uld consider IFRI as “allowed” </w:t>
      </w:r>
      <w:r w:rsidR="00AF7A56" w:rsidRPr="007A62E2">
        <w:rPr>
          <w:rStyle w:val="Hyperlink"/>
          <w:color w:val="auto"/>
          <w:u w:val="none"/>
        </w:rPr>
        <w:t>when i) cell does not indicate support for RedCap UEs or ii) Red Cap UE is unable to acquire SIB1</w:t>
      </w:r>
      <w:r w:rsidR="00AF7A56">
        <w:rPr>
          <w:rStyle w:val="Hyperlink"/>
          <w:color w:val="auto"/>
          <w:u w:val="none"/>
        </w:rPr>
        <w:t>"</w:t>
      </w:r>
    </w:p>
    <w:p w14:paraId="5CDA6C00" w14:textId="618A6B09" w:rsidR="007A62E2" w:rsidRDefault="007A62E2" w:rsidP="007A62E2">
      <w:pPr>
        <w:pStyle w:val="Comments"/>
        <w:rPr>
          <w:rStyle w:val="Hyperlink"/>
          <w:color w:val="auto"/>
          <w:u w:val="none"/>
        </w:rPr>
      </w:pPr>
      <w:r w:rsidRPr="0063200A">
        <w:rPr>
          <w:rStyle w:val="Hyperlink"/>
          <w:color w:val="auto"/>
          <w:u w:val="none"/>
        </w:rPr>
        <w:t>Proposal 30</w:t>
      </w:r>
      <w:r w:rsidRPr="0063200A">
        <w:rPr>
          <w:rStyle w:val="Hyperlink"/>
          <w:color w:val="auto"/>
          <w:u w:val="none"/>
        </w:rPr>
        <w:tab/>
        <w:t xml:space="preserve">Discuss whether UE should follow legacy IFRI in MIB </w:t>
      </w:r>
      <w:r>
        <w:rPr>
          <w:rStyle w:val="Hyperlink"/>
          <w:color w:val="auto"/>
          <w:u w:val="none"/>
        </w:rPr>
        <w:t xml:space="preserve">(10 companies) </w:t>
      </w:r>
      <w:r w:rsidRPr="0063200A">
        <w:rPr>
          <w:rStyle w:val="Hyperlink"/>
          <w:color w:val="auto"/>
          <w:u w:val="none"/>
        </w:rPr>
        <w:t xml:space="preserve">or acquire SIB1 </w:t>
      </w:r>
      <w:r>
        <w:rPr>
          <w:rStyle w:val="Hyperlink"/>
          <w:color w:val="auto"/>
          <w:u w:val="none"/>
        </w:rPr>
        <w:t xml:space="preserve">(15 companies) </w:t>
      </w:r>
      <w:r w:rsidRPr="0063200A">
        <w:rPr>
          <w:rStyle w:val="Hyperlink"/>
          <w:color w:val="auto"/>
          <w:u w:val="none"/>
        </w:rPr>
        <w:t>and follow the RedCap-specific IFRI provided in SIB1 when cellBarred in MIB is set to barred.</w:t>
      </w:r>
    </w:p>
    <w:p w14:paraId="11EEC0AB" w14:textId="1587C02B" w:rsidR="007A62E2" w:rsidRDefault="007A62E2" w:rsidP="000C0CD2">
      <w:pPr>
        <w:pStyle w:val="Doc-text2"/>
        <w:numPr>
          <w:ilvl w:val="0"/>
          <w:numId w:val="13"/>
        </w:numPr>
        <w:rPr>
          <w:rStyle w:val="Hyperlink"/>
          <w:color w:val="auto"/>
          <w:u w:val="none"/>
        </w:rPr>
      </w:pPr>
      <w:r>
        <w:rPr>
          <w:rStyle w:val="Hyperlink"/>
          <w:color w:val="auto"/>
          <w:u w:val="none"/>
        </w:rPr>
        <w:t>VC suggests: "</w:t>
      </w:r>
      <w:r w:rsidRPr="0063200A">
        <w:rPr>
          <w:rStyle w:val="Hyperlink"/>
          <w:color w:val="auto"/>
          <w:u w:val="none"/>
        </w:rPr>
        <w:t>UE should acquire SIB1 and follow the RedCap-specific IFRI provided in SIB1 when cellBarred in MIB is set to barred</w:t>
      </w:r>
      <w:r>
        <w:rPr>
          <w:rStyle w:val="Hyperlink"/>
          <w:color w:val="auto"/>
          <w:u w:val="none"/>
        </w:rPr>
        <w:t>"</w:t>
      </w:r>
    </w:p>
    <w:p w14:paraId="20DC1837" w14:textId="6A44BE2C" w:rsidR="008F0E1F" w:rsidRDefault="008F0E1F" w:rsidP="000C0CD2">
      <w:pPr>
        <w:pStyle w:val="Doc-text2"/>
        <w:numPr>
          <w:ilvl w:val="0"/>
          <w:numId w:val="13"/>
        </w:numPr>
        <w:rPr>
          <w:rStyle w:val="Hyperlink"/>
          <w:color w:val="auto"/>
          <w:u w:val="none"/>
        </w:rPr>
      </w:pPr>
      <w:r>
        <w:rPr>
          <w:rStyle w:val="Hyperlink"/>
          <w:color w:val="auto"/>
          <w:u w:val="none"/>
        </w:rPr>
        <w:t xml:space="preserve">NEC wonders the UE behaviour if SIB1 is </w:t>
      </w:r>
      <w:r w:rsidR="00AF7A56">
        <w:rPr>
          <w:rStyle w:val="Hyperlink"/>
          <w:color w:val="auto"/>
          <w:u w:val="none"/>
        </w:rPr>
        <w:t>acquired and IFRI is not there.</w:t>
      </w:r>
    </w:p>
    <w:p w14:paraId="05CB659E" w14:textId="1189BE08" w:rsidR="008F0E1F" w:rsidRDefault="008F0E1F" w:rsidP="000C0CD2">
      <w:pPr>
        <w:pStyle w:val="Doc-text2"/>
        <w:numPr>
          <w:ilvl w:val="0"/>
          <w:numId w:val="13"/>
        </w:numPr>
        <w:rPr>
          <w:rStyle w:val="Hyperlink"/>
          <w:color w:val="auto"/>
          <w:u w:val="none"/>
        </w:rPr>
      </w:pPr>
      <w:r>
        <w:rPr>
          <w:rStyle w:val="Hyperlink"/>
          <w:color w:val="auto"/>
          <w:u w:val="none"/>
        </w:rPr>
        <w:t>Apple wonders if IFR</w:t>
      </w:r>
      <w:r w:rsidR="00AF7A56">
        <w:rPr>
          <w:rStyle w:val="Hyperlink"/>
          <w:color w:val="auto"/>
          <w:u w:val="none"/>
        </w:rPr>
        <w:t>I is al</w:t>
      </w:r>
      <w:r>
        <w:rPr>
          <w:rStyle w:val="Hyperlink"/>
          <w:color w:val="auto"/>
          <w:u w:val="none"/>
        </w:rPr>
        <w:t>ways supported in NW supporting RedCap</w:t>
      </w:r>
      <w:r w:rsidR="009909D6">
        <w:rPr>
          <w:rStyle w:val="Hyperlink"/>
          <w:color w:val="auto"/>
          <w:u w:val="none"/>
        </w:rPr>
        <w:t>.</w:t>
      </w:r>
    </w:p>
    <w:p w14:paraId="1D3ED773" w14:textId="6F8D85FA" w:rsidR="008F0E1F" w:rsidRDefault="00AF7A56" w:rsidP="000C0CD2">
      <w:pPr>
        <w:pStyle w:val="Doc-text2"/>
        <w:numPr>
          <w:ilvl w:val="0"/>
          <w:numId w:val="13"/>
        </w:numPr>
        <w:rPr>
          <w:rStyle w:val="Hyperlink"/>
          <w:color w:val="auto"/>
          <w:u w:val="none"/>
        </w:rPr>
      </w:pPr>
      <w:r>
        <w:rPr>
          <w:rStyle w:val="Hyperlink"/>
          <w:color w:val="auto"/>
          <w:u w:val="none"/>
        </w:rPr>
        <w:t xml:space="preserve">Some </w:t>
      </w:r>
      <w:r w:rsidR="008F0E1F">
        <w:rPr>
          <w:rStyle w:val="Hyperlink"/>
          <w:color w:val="auto"/>
          <w:u w:val="none"/>
        </w:rPr>
        <w:t>companies think that P29 would apply then</w:t>
      </w:r>
    </w:p>
    <w:p w14:paraId="483682B0" w14:textId="5B212023" w:rsidR="008F0E1F" w:rsidRDefault="008F0E1F" w:rsidP="008F0E1F">
      <w:pPr>
        <w:pStyle w:val="Doc-text2"/>
        <w:numPr>
          <w:ilvl w:val="0"/>
          <w:numId w:val="11"/>
        </w:numPr>
      </w:pPr>
      <w:r>
        <w:t>Agreed as: "</w:t>
      </w:r>
      <w:r w:rsidRPr="0063200A">
        <w:rPr>
          <w:rStyle w:val="Hyperlink"/>
          <w:color w:val="auto"/>
          <w:u w:val="none"/>
        </w:rPr>
        <w:t>UE should acquire SIB1 and follow the RedCap-specific IFRI provided in SIB1 when cellBarred in MIB is set to barred</w:t>
      </w:r>
      <w:r>
        <w:rPr>
          <w:rStyle w:val="Hyperlink"/>
          <w:color w:val="auto"/>
          <w:u w:val="none"/>
        </w:rPr>
        <w:t>"</w:t>
      </w:r>
    </w:p>
    <w:p w14:paraId="47702196" w14:textId="77777777" w:rsidR="00C64C9F" w:rsidRDefault="00C64C9F" w:rsidP="002C0B75">
      <w:pPr>
        <w:pStyle w:val="Doc-text2"/>
        <w:ind w:left="0" w:firstLine="0"/>
      </w:pPr>
    </w:p>
    <w:p w14:paraId="33C550A8" w14:textId="36BEEE26" w:rsidR="00C64C9F" w:rsidRDefault="00F80FE4" w:rsidP="00F80FE4">
      <w:pPr>
        <w:pStyle w:val="Comments"/>
      </w:pPr>
      <w:r>
        <w:t>Additional question from the offline rapporteur:</w:t>
      </w:r>
    </w:p>
    <w:p w14:paraId="02DD0171" w14:textId="595BEDCE" w:rsidR="00F80FE4" w:rsidRDefault="00F80FE4" w:rsidP="00F80FE4">
      <w:pPr>
        <w:pStyle w:val="Comments"/>
        <w:rPr>
          <w:rStyle w:val="Strong"/>
          <w:b w:val="0"/>
          <w:bCs w:val="0"/>
        </w:rPr>
      </w:pPr>
      <w:r w:rsidRPr="00F80FE4">
        <w:rPr>
          <w:rStyle w:val="Strong"/>
          <w:b w:val="0"/>
          <w:bCs w:val="0"/>
        </w:rPr>
        <w:t>Q2.X: Do companies agree that the network may configure a dedicated BWP including an NCD-SSB in an RRCReconfiguration which includes the reconfigurationWithSync? And do companies agree that the UE should then perform its handover directly to that BWP (using the NCD-SSB and the RA resources of that BWP)?</w:t>
      </w:r>
    </w:p>
    <w:p w14:paraId="08EE6DED" w14:textId="35F60B43" w:rsidR="00F80FE4" w:rsidRDefault="00F80FE4" w:rsidP="000C0CD2">
      <w:pPr>
        <w:pStyle w:val="Doc-text2"/>
        <w:numPr>
          <w:ilvl w:val="0"/>
          <w:numId w:val="13"/>
        </w:numPr>
      </w:pPr>
      <w:r>
        <w:t xml:space="preserve">ZTE thinks NW can configure a dedicated BWP including NCD-SSB as firstActiveBWP during handover procedure. In this case, NW should provide SIB1 via dedicatedSIB1-Delivery IE either in the same RRC message, or a RRCReconfiguration message right after handover complete. For this scenario, we may need to clarify the "smtc" field included in reconfigurationWithSync is configured for target NCD-SSB or CD-SSB? If it is configured for CD-SSB, then the UE needs to first detect CD-SSB to obtain SFN/subframe, then switch to firstActiveBWP to perform RACH; if it is configured for NCD-SSB, then the UE can directly search NCD-SSB to obtain SFN/subframe, and perform RACH towards the dedicated BWP. </w:t>
      </w:r>
    </w:p>
    <w:p w14:paraId="55C2FA60" w14:textId="7F2B1B77" w:rsidR="00F80FE4" w:rsidRDefault="00F80FE4" w:rsidP="00F80FE4">
      <w:pPr>
        <w:pStyle w:val="Doc-text2"/>
        <w:ind w:left="1619" w:firstLine="0"/>
      </w:pPr>
      <w:r>
        <w:lastRenderedPageBreak/>
        <w:t>The second approach is simpler, but the drawback is NCD-SSB may be configured with large periodicity, so it might delay the RACH procedure. We would like to hear companies' views. In any case, this should be clarified in our spec.</w:t>
      </w:r>
    </w:p>
    <w:p w14:paraId="3B1AD7A4" w14:textId="4F1BA6B5" w:rsidR="00F80FE4" w:rsidRDefault="00F80FE4" w:rsidP="000C0CD2">
      <w:pPr>
        <w:pStyle w:val="Doc-text2"/>
        <w:numPr>
          <w:ilvl w:val="0"/>
          <w:numId w:val="13"/>
        </w:numPr>
      </w:pPr>
      <w:r>
        <w:t>QC agrees, if Proposal 7 can be agreed. Regarding ZTE’s question on SMTC, I think it should be configured for whichever SSB indicated in the HO command. Network can decide which SSB is the better one for handover, e.g. if NCD-SSB has a large periodicity (we hope there will not be such a case) and may cause delay in RACH, then network can configure CD-SSB for handover, even if the target BWP has a NCD-SSB.</w:t>
      </w:r>
    </w:p>
    <w:p w14:paraId="654BEDA2" w14:textId="34CC0DC1" w:rsidR="00F80FE4" w:rsidRDefault="005D179E" w:rsidP="000C0CD2">
      <w:pPr>
        <w:pStyle w:val="Doc-text2"/>
        <w:numPr>
          <w:ilvl w:val="0"/>
          <w:numId w:val="13"/>
        </w:numPr>
      </w:pPr>
      <w:r>
        <w:t xml:space="preserve">HW thinks that with </w:t>
      </w:r>
      <w:r w:rsidR="00F80FE4">
        <w:t>“NCD-SSB should not be indicated in the handover command” is clear that NCD-SSB should not be the direct target.</w:t>
      </w:r>
    </w:p>
    <w:p w14:paraId="2CE842AF" w14:textId="77777777" w:rsidR="00F80FE4" w:rsidRDefault="00F80FE4" w:rsidP="005D179E">
      <w:pPr>
        <w:pStyle w:val="Doc-text2"/>
        <w:ind w:left="1619" w:firstLine="0"/>
      </w:pPr>
      <w:r>
        <w:t>With the above proposal in the question, it also requires:</w:t>
      </w:r>
    </w:p>
    <w:p w14:paraId="6552FD74" w14:textId="77777777" w:rsidR="00F80FE4" w:rsidRDefault="00F80FE4" w:rsidP="005D179E">
      <w:pPr>
        <w:pStyle w:val="Doc-text2"/>
        <w:ind w:left="1619" w:firstLine="0"/>
      </w:pPr>
      <w:r>
        <w:t>1)       HO command always includes SIB1, which may not be able to be obtained in the BWP with NCD-SSB;</w:t>
      </w:r>
    </w:p>
    <w:p w14:paraId="3BD228BA" w14:textId="77777777" w:rsidR="00F80FE4" w:rsidRDefault="00F80FE4" w:rsidP="005D179E">
      <w:pPr>
        <w:pStyle w:val="Doc-text2"/>
        <w:ind w:left="1619" w:firstLine="0"/>
      </w:pPr>
      <w:r>
        <w:t>2)       UE has to support DL sync directly on NCD-SSB, which was not discussed.</w:t>
      </w:r>
    </w:p>
    <w:p w14:paraId="08713C65" w14:textId="77777777" w:rsidR="00F80FE4" w:rsidRDefault="00F80FE4" w:rsidP="005D179E">
      <w:pPr>
        <w:pStyle w:val="Doc-text2"/>
        <w:ind w:left="1619" w:firstLine="0"/>
      </w:pPr>
      <w:r>
        <w:t>3)       Also, if both the BWPs with CD-SSB and NCD-SSB are configured, it should be clarified how to indicate UE on which one to be used as the target.</w:t>
      </w:r>
    </w:p>
    <w:p w14:paraId="72D75EAB" w14:textId="7B26937A" w:rsidR="00F80FE4" w:rsidRDefault="00F80FE4" w:rsidP="005D179E">
      <w:pPr>
        <w:pStyle w:val="Doc-text2"/>
        <w:ind w:left="1619" w:firstLine="0"/>
      </w:pPr>
      <w:r>
        <w:t>The solution/issue from ZTE also needs to be discussed. We are not sure we can achieve consensus in the very last two days, by reverting the agreement.</w:t>
      </w:r>
    </w:p>
    <w:p w14:paraId="3354C522" w14:textId="41479E93" w:rsidR="00B23FCD" w:rsidRDefault="00B23FCD" w:rsidP="000C0CD2">
      <w:pPr>
        <w:pStyle w:val="Doc-text2"/>
        <w:numPr>
          <w:ilvl w:val="0"/>
          <w:numId w:val="13"/>
        </w:numPr>
      </w:pPr>
      <w:r>
        <w:t>vivo shares Ericsson analysis. Of course, UE can perform HO directly to a dedicated BWP using NCD-SSB, if NW configures such BWP for handover, especially for the case that the UE is operating on a BWP with this NCD-SSB in serving cell. It would avoid un-necessary RF retuning from UE side. But anyway, this behaviour is always under NW control, and it is up to NW how to configure.</w:t>
      </w:r>
    </w:p>
    <w:p w14:paraId="20149AEB" w14:textId="2AA725C5" w:rsidR="00B23FCD" w:rsidRDefault="00B23FCD" w:rsidP="000C0CD2">
      <w:pPr>
        <w:pStyle w:val="Doc-text2"/>
        <w:numPr>
          <w:ilvl w:val="0"/>
          <w:numId w:val="13"/>
        </w:numPr>
      </w:pPr>
      <w:r>
        <w:t>Xiaomi agree with Ericsson analysis. We can configure firstActiveBWP includes SSB (CD SSB or NCD-SSB) during handover procedure to help UE sync. If firstActiveBWP is not configured, UE still need to sync with the CD-SSB.</w:t>
      </w:r>
    </w:p>
    <w:p w14:paraId="01CE1E69" w14:textId="47AA096C" w:rsidR="00B81B4D" w:rsidRDefault="00B81B4D" w:rsidP="000C0CD2">
      <w:pPr>
        <w:pStyle w:val="Doc-text2"/>
        <w:numPr>
          <w:ilvl w:val="0"/>
          <w:numId w:val="13"/>
        </w:numPr>
      </w:pPr>
      <w:r>
        <w:t>Denso a</w:t>
      </w:r>
      <w:r w:rsidRPr="00B81B4D">
        <w:t>gree</w:t>
      </w:r>
      <w:r>
        <w:t>s</w:t>
      </w:r>
      <w:r w:rsidRPr="00B81B4D">
        <w:t xml:space="preserve"> that UE can handover to the active BWP with NCD-SSB on condition that the ServingCellConfi</w:t>
      </w:r>
      <w:r>
        <w:t>gCommon provides CD-SSB as in</w:t>
      </w:r>
      <w:r w:rsidRPr="00B81B4D">
        <w:t xml:space="preserve"> legacy. Although it is up to NW configuration, it is only if the first active DL BWP does not contain CD-SSB and CORESET #0. Otherwise, the legacy HO command can work.</w:t>
      </w:r>
    </w:p>
    <w:p w14:paraId="13388001" w14:textId="77777777" w:rsidR="005D179E" w:rsidRPr="00F80FE4" w:rsidRDefault="005D179E" w:rsidP="005D179E">
      <w:pPr>
        <w:pStyle w:val="Doc-text2"/>
        <w:ind w:left="1619" w:firstLine="0"/>
      </w:pPr>
    </w:p>
    <w:p w14:paraId="33B41CB7" w14:textId="77777777" w:rsidR="00C64C9F" w:rsidRDefault="00C64C9F" w:rsidP="002C0B75">
      <w:pPr>
        <w:pStyle w:val="Doc-text2"/>
        <w:ind w:left="0" w:firstLine="0"/>
      </w:pPr>
    </w:p>
    <w:p w14:paraId="6BDF1FD3" w14:textId="77777777" w:rsidR="00CE0EE0" w:rsidRDefault="00CE0EE0" w:rsidP="00CE0EE0">
      <w:pPr>
        <w:pStyle w:val="Doc-text2"/>
        <w:pBdr>
          <w:top w:val="single" w:sz="4" w:space="1" w:color="auto"/>
          <w:left w:val="single" w:sz="4" w:space="4" w:color="auto"/>
          <w:bottom w:val="single" w:sz="4" w:space="1" w:color="auto"/>
          <w:right w:val="single" w:sz="4" w:space="4" w:color="auto"/>
        </w:pBdr>
      </w:pPr>
      <w:r>
        <w:t>Agreements online:</w:t>
      </w:r>
    </w:p>
    <w:p w14:paraId="2359B392" w14:textId="6A92ECD3" w:rsidR="00AF7A56" w:rsidRDefault="009A1251" w:rsidP="000C0CD2">
      <w:pPr>
        <w:pStyle w:val="Doc-text2"/>
        <w:numPr>
          <w:ilvl w:val="0"/>
          <w:numId w:val="55"/>
        </w:numPr>
        <w:pBdr>
          <w:top w:val="single" w:sz="4" w:space="1" w:color="auto"/>
          <w:left w:val="single" w:sz="4" w:space="4" w:color="auto"/>
          <w:bottom w:val="single" w:sz="4" w:space="1" w:color="auto"/>
          <w:right w:val="single" w:sz="4" w:space="4" w:color="auto"/>
        </w:pBdr>
      </w:pPr>
      <w:r w:rsidRPr="009A1251">
        <w:t>A RedCap UE may be configured with multiple NCD-SSBs provided that each BWP is configured with at most one SSB</w:t>
      </w:r>
    </w:p>
    <w:p w14:paraId="1DDAD6ED" w14:textId="5EFDADC0" w:rsidR="009A1251" w:rsidRDefault="00CE0EE0" w:rsidP="000C0CD2">
      <w:pPr>
        <w:pStyle w:val="Doc-text2"/>
        <w:numPr>
          <w:ilvl w:val="0"/>
          <w:numId w:val="55"/>
        </w:numPr>
        <w:pBdr>
          <w:top w:val="single" w:sz="4" w:space="1" w:color="auto"/>
          <w:left w:val="single" w:sz="4" w:space="4" w:color="auto"/>
          <w:bottom w:val="single" w:sz="4" w:space="1" w:color="auto"/>
          <w:right w:val="single" w:sz="4" w:space="4" w:color="auto"/>
        </w:pBdr>
      </w:pPr>
      <w:r>
        <w:t>In connected mode if RA occasions are not configured on the active BWP, RedCap UEs should use the RedCap-specific initial UL BWP, if configured, or else legacy BWP#0</w:t>
      </w:r>
    </w:p>
    <w:p w14:paraId="44FF7F55" w14:textId="66A9C0CC" w:rsidR="00CE0EE0" w:rsidRDefault="00CE0EE0" w:rsidP="000C0CD2">
      <w:pPr>
        <w:pStyle w:val="Doc-text2"/>
        <w:numPr>
          <w:ilvl w:val="0"/>
          <w:numId w:val="55"/>
        </w:numPr>
        <w:pBdr>
          <w:top w:val="single" w:sz="4" w:space="1" w:color="auto"/>
          <w:left w:val="single" w:sz="4" w:space="4" w:color="auto"/>
          <w:bottom w:val="single" w:sz="4" w:space="1" w:color="auto"/>
          <w:right w:val="single" w:sz="4" w:space="4" w:color="auto"/>
        </w:pBdr>
      </w:pPr>
      <w:r w:rsidRPr="009215B1">
        <w:t>In case RedCap-specific initial DL BWP contains CD-SSB and</w:t>
      </w:r>
      <w:r>
        <w:t xml:space="preserve"> CORESET#0, PDCCH-ConfigCommon is</w:t>
      </w:r>
      <w:r w:rsidRPr="009215B1">
        <w:t xml:space="preserve"> included in the configuration of RedCap-specific initial DL BWP.</w:t>
      </w:r>
      <w:r>
        <w:t xml:space="preserve"> RedCap UEs don't need to read the PDCCH-ConfigCommon configuration from legacy initial BWP if RedCap-specific initial BWP is signalled</w:t>
      </w:r>
    </w:p>
    <w:p w14:paraId="3A7F0CE5" w14:textId="371E75DF" w:rsidR="00CE0EE0" w:rsidRDefault="00CE0EE0" w:rsidP="000C0CD2">
      <w:pPr>
        <w:pStyle w:val="Doc-text2"/>
        <w:numPr>
          <w:ilvl w:val="0"/>
          <w:numId w:val="55"/>
        </w:numPr>
        <w:pBdr>
          <w:top w:val="single" w:sz="4" w:space="1" w:color="auto"/>
          <w:left w:val="single" w:sz="4" w:space="4" w:color="auto"/>
          <w:bottom w:val="single" w:sz="4" w:space="1" w:color="auto"/>
          <w:right w:val="single" w:sz="4" w:space="4" w:color="auto"/>
        </w:pBdr>
      </w:pPr>
      <w:r w:rsidRPr="00D04EEF">
        <w:t xml:space="preserve">In system information broadcast introduce </w:t>
      </w:r>
      <w:r>
        <w:t>1 bit</w:t>
      </w:r>
      <w:r w:rsidRPr="00D04EEF">
        <w:t xml:space="preserve"> to indicate whether eDRX is allowed for UEs in RRC_IDLE</w:t>
      </w:r>
      <w:r>
        <w:t xml:space="preserve"> and RRC_Inactive. Come back to this (and potentially introduce 2 bits) if a separate UE capability will be available</w:t>
      </w:r>
    </w:p>
    <w:p w14:paraId="269CCD32" w14:textId="1FB41CBB" w:rsidR="00CE0EE0" w:rsidRDefault="00CE0EE0" w:rsidP="000C0CD2">
      <w:pPr>
        <w:pStyle w:val="Doc-text2"/>
        <w:numPr>
          <w:ilvl w:val="0"/>
          <w:numId w:val="55"/>
        </w:numPr>
        <w:pBdr>
          <w:top w:val="single" w:sz="4" w:space="1" w:color="auto"/>
          <w:left w:val="single" w:sz="4" w:space="4" w:color="auto"/>
          <w:bottom w:val="single" w:sz="4" w:space="1" w:color="auto"/>
          <w:right w:val="single" w:sz="4" w:space="4" w:color="auto"/>
        </w:pBdr>
        <w:rPr>
          <w:rStyle w:val="Hyperlink"/>
          <w:color w:val="auto"/>
          <w:u w:val="none"/>
        </w:rPr>
      </w:pPr>
      <w:r w:rsidRPr="007A62E2">
        <w:rPr>
          <w:rStyle w:val="Hyperlink"/>
          <w:color w:val="auto"/>
          <w:u w:val="none"/>
        </w:rPr>
        <w:t>UE sho</w:t>
      </w:r>
      <w:r>
        <w:rPr>
          <w:rStyle w:val="Hyperlink"/>
          <w:color w:val="auto"/>
          <w:u w:val="none"/>
        </w:rPr>
        <w:t xml:space="preserve">uld consider IFRI as “allowed” </w:t>
      </w:r>
      <w:r w:rsidRPr="007A62E2">
        <w:rPr>
          <w:rStyle w:val="Hyperlink"/>
          <w:color w:val="auto"/>
          <w:u w:val="none"/>
        </w:rPr>
        <w:t>when i) cell does not indicate support for RedCap UEs or ii) Red Cap UE is unable to acquire SIB1</w:t>
      </w:r>
    </w:p>
    <w:p w14:paraId="5BBEFDFC" w14:textId="7F738128" w:rsidR="00CE0EE0" w:rsidRPr="009A1251" w:rsidRDefault="00CE0EE0" w:rsidP="000C0CD2">
      <w:pPr>
        <w:pStyle w:val="Doc-text2"/>
        <w:numPr>
          <w:ilvl w:val="0"/>
          <w:numId w:val="55"/>
        </w:numPr>
        <w:pBdr>
          <w:top w:val="single" w:sz="4" w:space="1" w:color="auto"/>
          <w:left w:val="single" w:sz="4" w:space="4" w:color="auto"/>
          <w:bottom w:val="single" w:sz="4" w:space="1" w:color="auto"/>
          <w:right w:val="single" w:sz="4" w:space="4" w:color="auto"/>
        </w:pBdr>
      </w:pPr>
      <w:r w:rsidRPr="0063200A">
        <w:rPr>
          <w:rStyle w:val="Hyperlink"/>
          <w:color w:val="auto"/>
          <w:u w:val="none"/>
        </w:rPr>
        <w:t>UE should acquire SIB1 and follow the RedCap-specific IFRI provided in SIB1 when cellBarred in MIB is set to barred</w:t>
      </w:r>
    </w:p>
    <w:p w14:paraId="434AA34F" w14:textId="77777777" w:rsidR="00AF7A56" w:rsidRDefault="00AF7A56" w:rsidP="002C0B75">
      <w:pPr>
        <w:pStyle w:val="Doc-text2"/>
        <w:ind w:left="0" w:firstLine="0"/>
      </w:pPr>
    </w:p>
    <w:p w14:paraId="0D2EC974" w14:textId="77777777" w:rsidR="00CE0EE0" w:rsidRDefault="00CE0EE0" w:rsidP="002C0B75">
      <w:pPr>
        <w:pStyle w:val="Doc-text2"/>
        <w:ind w:left="0" w:firstLine="0"/>
      </w:pPr>
    </w:p>
    <w:p w14:paraId="7D606BE8" w14:textId="36F11266" w:rsidR="005E2EAA" w:rsidRDefault="00D5039F" w:rsidP="005E2EAA">
      <w:pPr>
        <w:pStyle w:val="Doc-title"/>
      </w:pPr>
      <w:hyperlink r:id="rId165" w:tooltip="C:Data3GPPRAN2InboxR2-2204035.zip" w:history="1">
        <w:r w:rsidR="005E2EAA" w:rsidRPr="00D5039F">
          <w:rPr>
            <w:rStyle w:val="Hyperlink"/>
          </w:rPr>
          <w:t>R2-2</w:t>
        </w:r>
        <w:r w:rsidR="005E2EAA" w:rsidRPr="00D5039F">
          <w:rPr>
            <w:rStyle w:val="Hyperlink"/>
          </w:rPr>
          <w:t>2</w:t>
        </w:r>
        <w:r w:rsidR="005E2EAA" w:rsidRPr="00D5039F">
          <w:rPr>
            <w:rStyle w:val="Hyperlink"/>
          </w:rPr>
          <w:t>04035</w:t>
        </w:r>
      </w:hyperlink>
      <w:r w:rsidR="005E2EAA">
        <w:tab/>
      </w:r>
      <w:r w:rsidR="005E2EAA" w:rsidRPr="008E4AC5">
        <w:t>[</w:t>
      </w:r>
      <w:r w:rsidR="005E2EAA">
        <w:t>offline-</w:t>
      </w:r>
      <w:r w:rsidR="005E2EAA" w:rsidRPr="008E4AC5">
        <w:t>10</w:t>
      </w:r>
      <w:r w:rsidR="005E2EAA">
        <w:t>5</w:t>
      </w:r>
      <w:r w:rsidR="005E2EAA" w:rsidRPr="008E4AC5">
        <w:t>]</w:t>
      </w:r>
      <w:r w:rsidR="005E2EAA">
        <w:t xml:space="preserve"> CP open issues - final round</w:t>
      </w:r>
      <w:r w:rsidR="005E2EAA">
        <w:tab/>
        <w:t>Ericsson</w:t>
      </w:r>
      <w:r w:rsidR="005E2EAA">
        <w:tab/>
        <w:t>discussion</w:t>
      </w:r>
      <w:r w:rsidR="005E2EAA">
        <w:tab/>
        <w:t>Rel-17</w:t>
      </w:r>
      <w:r w:rsidR="005E2EAA">
        <w:tab/>
        <w:t>NR_redcap-Core</w:t>
      </w:r>
    </w:p>
    <w:p w14:paraId="7683FE77" w14:textId="77777777" w:rsidR="00D5039F" w:rsidRDefault="00D5039F" w:rsidP="00D5039F">
      <w:pPr>
        <w:pStyle w:val="Comments"/>
      </w:pPr>
      <w:r>
        <w:t>Proposal 1</w:t>
      </w:r>
      <w:r>
        <w:tab/>
        <w:t>Capture the following general statement in TS 38.331:</w:t>
      </w:r>
    </w:p>
    <w:p w14:paraId="40C60BC6" w14:textId="77777777" w:rsidR="00D5039F" w:rsidRDefault="00D5039F" w:rsidP="00D5039F">
      <w:pPr>
        <w:pStyle w:val="Comments"/>
      </w:pPr>
      <w:r>
        <w:t>“A UE operating in this BWP uses this SSB for all purposes for which it would otherwise have used the cell-defining SSB of the serving cell, (e.g., obtaining sync, measurements, RLM, …)“</w:t>
      </w:r>
    </w:p>
    <w:p w14:paraId="4661F3FA" w14:textId="5870EA4D" w:rsidR="007B5876" w:rsidRDefault="007B5876" w:rsidP="007B5876">
      <w:pPr>
        <w:pStyle w:val="Doc-text2"/>
        <w:numPr>
          <w:ilvl w:val="0"/>
          <w:numId w:val="11"/>
        </w:numPr>
      </w:pPr>
      <w:r>
        <w:t>Continue in the next meeting</w:t>
      </w:r>
    </w:p>
    <w:p w14:paraId="08BE7E2E" w14:textId="77777777" w:rsidR="00D5039F" w:rsidRDefault="00D5039F" w:rsidP="00D5039F">
      <w:pPr>
        <w:pStyle w:val="Comments"/>
      </w:pPr>
      <w:r>
        <w:t>Proposal 2</w:t>
      </w:r>
      <w:r>
        <w:tab/>
        <w:t>It should be possible to associate the dedicated BWPs with NCD-SSBs with the ServingCellMO so that it is possible for the UE to know which MO to use when it switches the active BWP.</w:t>
      </w:r>
    </w:p>
    <w:p w14:paraId="164D3850" w14:textId="77777777" w:rsidR="007B5876" w:rsidRDefault="007B5876" w:rsidP="007B5876">
      <w:pPr>
        <w:pStyle w:val="Doc-text2"/>
        <w:numPr>
          <w:ilvl w:val="0"/>
          <w:numId w:val="11"/>
        </w:numPr>
      </w:pPr>
      <w:r>
        <w:t>Continue in the next meeting</w:t>
      </w:r>
    </w:p>
    <w:p w14:paraId="4FA8C8CB" w14:textId="77777777" w:rsidR="00D5039F" w:rsidRDefault="00D5039F" w:rsidP="00D5039F">
      <w:pPr>
        <w:pStyle w:val="Comments"/>
      </w:pPr>
    </w:p>
    <w:p w14:paraId="192BFB86" w14:textId="475D0D1C" w:rsidR="00D5039F" w:rsidRDefault="00D5039F" w:rsidP="00D5039F">
      <w:pPr>
        <w:pStyle w:val="Comments"/>
      </w:pPr>
      <w:r>
        <w:t>Proposal 3</w:t>
      </w:r>
      <w:r>
        <w:tab/>
        <w:t>From RAN2 signaling standpoint CD-SSB and NCD-SSB(s) may be transmitted at different times by configuring an offset.</w:t>
      </w:r>
    </w:p>
    <w:p w14:paraId="65BA553E" w14:textId="57BF34BD" w:rsidR="00D5039F" w:rsidRDefault="00D5039F" w:rsidP="000C0CD2">
      <w:pPr>
        <w:pStyle w:val="Doc-text2"/>
        <w:numPr>
          <w:ilvl w:val="0"/>
          <w:numId w:val="13"/>
        </w:numPr>
      </w:pPr>
      <w:r>
        <w:lastRenderedPageBreak/>
        <w:t>ZTE thinks that RAN1 is discussing this and companies are questioning this and RAN2 should not be the group to decide. RAN1 should decide and trigger the LS to RAN4</w:t>
      </w:r>
    </w:p>
    <w:p w14:paraId="5D570988" w14:textId="6B6EF337" w:rsidR="00D5039F" w:rsidRDefault="00D5039F" w:rsidP="000C0CD2">
      <w:pPr>
        <w:pStyle w:val="Doc-text2"/>
        <w:numPr>
          <w:ilvl w:val="0"/>
          <w:numId w:val="13"/>
        </w:numPr>
      </w:pPr>
      <w:r>
        <w:t>Huawei thinks the situation in RAN1 is different and can go for this compromise. QC agrees</w:t>
      </w:r>
    </w:p>
    <w:p w14:paraId="1A7576F3" w14:textId="40286B2A" w:rsidR="00D5039F" w:rsidRDefault="00D5039F" w:rsidP="000C0CD2">
      <w:pPr>
        <w:pStyle w:val="Doc-text2"/>
        <w:numPr>
          <w:ilvl w:val="0"/>
          <w:numId w:val="13"/>
        </w:numPr>
      </w:pPr>
      <w:r>
        <w:t>vivo thinks we should not do anything in the CR for now. Mediatek agrees</w:t>
      </w:r>
    </w:p>
    <w:p w14:paraId="4278FED1" w14:textId="0C2C1FC3" w:rsidR="00D5039F" w:rsidRDefault="00D5039F" w:rsidP="00D5039F">
      <w:pPr>
        <w:pStyle w:val="Doc-text2"/>
      </w:pPr>
    </w:p>
    <w:p w14:paraId="5B36D62B" w14:textId="77777777" w:rsidR="00D5039F" w:rsidRDefault="00D5039F" w:rsidP="00D5039F">
      <w:pPr>
        <w:pStyle w:val="Comments"/>
      </w:pPr>
      <w:r>
        <w:t>Proposal 4</w:t>
      </w:r>
      <w:r>
        <w:tab/>
        <w:t>Send an LS to RAN4 to inform about the agreement and confirm that configuring an offset to transmit CD-SSB and NCD-SSB(s) at different times may be beneficial.</w:t>
      </w:r>
    </w:p>
    <w:p w14:paraId="51EDDF65" w14:textId="7CEA457E" w:rsidR="00D5039F" w:rsidRDefault="00D5039F" w:rsidP="000C0CD2">
      <w:pPr>
        <w:pStyle w:val="Doc-text2"/>
        <w:numPr>
          <w:ilvl w:val="0"/>
          <w:numId w:val="13"/>
        </w:numPr>
      </w:pPr>
      <w:r>
        <w:t>Apple suggests to remove the part where it  says it's beneficial</w:t>
      </w:r>
    </w:p>
    <w:p w14:paraId="13CB346A" w14:textId="07C22313" w:rsidR="00D5039F" w:rsidRDefault="00D5039F" w:rsidP="00D5039F">
      <w:pPr>
        <w:pStyle w:val="Doc-text2"/>
        <w:numPr>
          <w:ilvl w:val="0"/>
          <w:numId w:val="11"/>
        </w:numPr>
      </w:pPr>
      <w:r>
        <w:t xml:space="preserve">Send a LS to RAN4/RAN1 saying that from </w:t>
      </w:r>
      <w:r w:rsidRPr="00D5039F">
        <w:t>RAN2 signaling standpoint CD-SSB and NCD-SSB(s) may be transmitted at different times by configuring an offset</w:t>
      </w:r>
      <w:r>
        <w:t xml:space="preserve"> and asking if this is feasible/needed</w:t>
      </w:r>
    </w:p>
    <w:p w14:paraId="57CCC54F" w14:textId="77777777" w:rsidR="00D5039F" w:rsidRDefault="00D5039F" w:rsidP="00D5039F">
      <w:pPr>
        <w:pStyle w:val="Comments"/>
      </w:pPr>
    </w:p>
    <w:p w14:paraId="61C3299A" w14:textId="77777777" w:rsidR="00D5039F" w:rsidRDefault="00D5039F" w:rsidP="00D5039F">
      <w:pPr>
        <w:pStyle w:val="Comments"/>
      </w:pPr>
      <w:r>
        <w:t>Proposal 5</w:t>
      </w:r>
      <w:r>
        <w:tab/>
        <w:t>Support for Half-Duplex FDD RedCap is indicated using a single bit in SIB1 (pending on whether FD-FDD is mandatory for RedCap UEs).</w:t>
      </w:r>
    </w:p>
    <w:p w14:paraId="3102EEA1" w14:textId="7CF8CEA1" w:rsidR="00644E4E" w:rsidRDefault="00644E4E" w:rsidP="000C0CD2">
      <w:pPr>
        <w:pStyle w:val="Doc-text2"/>
        <w:numPr>
          <w:ilvl w:val="0"/>
          <w:numId w:val="13"/>
        </w:numPr>
      </w:pPr>
      <w:r>
        <w:t>Samsung wonders whether we need to signal this in SIB1. Huawei agrees</w:t>
      </w:r>
    </w:p>
    <w:p w14:paraId="701C0201" w14:textId="2CD581C7" w:rsidR="00644E4E" w:rsidRDefault="00644E4E" w:rsidP="000C0CD2">
      <w:pPr>
        <w:pStyle w:val="Doc-text2"/>
        <w:numPr>
          <w:ilvl w:val="0"/>
          <w:numId w:val="13"/>
        </w:numPr>
      </w:pPr>
      <w:r>
        <w:t xml:space="preserve">Intel informs that </w:t>
      </w:r>
      <w:r w:rsidRPr="00644E4E">
        <w:t>Half-duplex FDD operation type A for RedCap UE, It is option as indicated in RAN1 UE feature list</w:t>
      </w:r>
    </w:p>
    <w:p w14:paraId="15E07175" w14:textId="5201420B" w:rsidR="00644E4E" w:rsidRDefault="00644E4E" w:rsidP="000C0CD2">
      <w:pPr>
        <w:pStyle w:val="Doc-text2"/>
        <w:numPr>
          <w:ilvl w:val="0"/>
          <w:numId w:val="13"/>
        </w:numPr>
      </w:pPr>
      <w:r>
        <w:t>Nokia/Apple/LGE/ZTE/Intel agree with the proposal</w:t>
      </w:r>
    </w:p>
    <w:p w14:paraId="2738DBC2" w14:textId="6DEE62CF" w:rsidR="00644E4E" w:rsidRDefault="00644E4E" w:rsidP="00644E4E">
      <w:pPr>
        <w:pStyle w:val="Doc-text2"/>
        <w:numPr>
          <w:ilvl w:val="0"/>
          <w:numId w:val="11"/>
        </w:numPr>
      </w:pPr>
      <w:r>
        <w:t>Agreed</w:t>
      </w:r>
      <w:r w:rsidR="00875924">
        <w:t xml:space="preserve">. Included in the CR with an FFS </w:t>
      </w:r>
    </w:p>
    <w:p w14:paraId="52EEDF8C" w14:textId="77777777" w:rsidR="00644E4E" w:rsidRDefault="00644E4E" w:rsidP="00D5039F">
      <w:pPr>
        <w:pStyle w:val="Comments"/>
      </w:pPr>
    </w:p>
    <w:p w14:paraId="171FEE10" w14:textId="77777777" w:rsidR="00D5039F" w:rsidRDefault="00D5039F" w:rsidP="00D5039F">
      <w:pPr>
        <w:pStyle w:val="Comments"/>
      </w:pPr>
      <w:r>
        <w:t>Proposal 6</w:t>
      </w:r>
      <w:r>
        <w:tab/>
        <w:t>UE considers RRC_IDLE eDRX cycle for comparing with the modification period for both RRC_IDLE and RRC_INACTIVE to decide if eDRX acquisition period is used.</w:t>
      </w:r>
    </w:p>
    <w:p w14:paraId="6D518001" w14:textId="2066CB07" w:rsidR="00875924" w:rsidRDefault="00875924" w:rsidP="000C0CD2">
      <w:pPr>
        <w:pStyle w:val="Doc-text2"/>
        <w:numPr>
          <w:ilvl w:val="0"/>
          <w:numId w:val="13"/>
        </w:numPr>
      </w:pPr>
      <w:r>
        <w:t>Apple/QC/ZTE support p6/7</w:t>
      </w:r>
    </w:p>
    <w:p w14:paraId="759B53B1" w14:textId="3F2345A8" w:rsidR="00875924" w:rsidRDefault="00875924" w:rsidP="00875924">
      <w:pPr>
        <w:pStyle w:val="Doc-text2"/>
        <w:numPr>
          <w:ilvl w:val="0"/>
          <w:numId w:val="11"/>
        </w:numPr>
      </w:pPr>
      <w:r>
        <w:t>Agreed</w:t>
      </w:r>
    </w:p>
    <w:p w14:paraId="3EFC8B9E" w14:textId="77777777" w:rsidR="00D5039F" w:rsidRDefault="00D5039F" w:rsidP="00D5039F">
      <w:pPr>
        <w:pStyle w:val="Comments"/>
      </w:pPr>
      <w:r>
        <w:t>Proposal 7</w:t>
      </w:r>
      <w:r>
        <w:tab/>
        <w:t>If Proposal 6 is agreed, it is captured with the following change in TS 38.331:</w:t>
      </w:r>
    </w:p>
    <w:p w14:paraId="798501E3" w14:textId="77777777" w:rsidR="00D5039F" w:rsidRDefault="00D5039F" w:rsidP="00D5039F">
      <w:pPr>
        <w:pStyle w:val="Comments"/>
      </w:pPr>
      <w:r>
        <w:t xml:space="preserve">2&gt; if the UE is </w:t>
      </w:r>
      <w:r w:rsidRPr="00875924">
        <w:rPr>
          <w:strike/>
        </w:rPr>
        <w:t>in RRC_IDLE,</w:t>
      </w:r>
      <w:r>
        <w:t xml:space="preserve"> configured with an eDRX cycle longer than the modification period and the systemInfoModification-eDRX bit of Short Message is set:</w:t>
      </w:r>
    </w:p>
    <w:p w14:paraId="47340F8E" w14:textId="45CE8F93" w:rsidR="00875924" w:rsidRDefault="00875924" w:rsidP="00D5039F">
      <w:pPr>
        <w:pStyle w:val="Doc-text2"/>
        <w:numPr>
          <w:ilvl w:val="0"/>
          <w:numId w:val="11"/>
        </w:numPr>
      </w:pPr>
      <w:r>
        <w:t>Agreed</w:t>
      </w:r>
    </w:p>
    <w:p w14:paraId="7EA66B54" w14:textId="77777777" w:rsidR="00D5039F" w:rsidRDefault="00D5039F" w:rsidP="00D5039F">
      <w:pPr>
        <w:pStyle w:val="Comments"/>
      </w:pPr>
      <w:r>
        <w:t>Proposal 8</w:t>
      </w:r>
      <w:r>
        <w:tab/>
        <w:t>Capability for support for Rx branches is included in the UERadioPagingInformation inter-node message.</w:t>
      </w:r>
    </w:p>
    <w:p w14:paraId="2287901B" w14:textId="1F0061A7" w:rsidR="00875924" w:rsidRDefault="00875924" w:rsidP="000C0CD2">
      <w:pPr>
        <w:pStyle w:val="Doc-text2"/>
        <w:numPr>
          <w:ilvl w:val="0"/>
          <w:numId w:val="13"/>
        </w:numPr>
      </w:pPr>
      <w:r>
        <w:t>Ericsson thinks we can do it implicitly. ZTE wonders what implicitly means: 1 RX or 2RX.</w:t>
      </w:r>
    </w:p>
    <w:p w14:paraId="6CAF0860" w14:textId="64DC0ABD" w:rsidR="00875924" w:rsidRDefault="00875924" w:rsidP="000C0CD2">
      <w:pPr>
        <w:pStyle w:val="Doc-text2"/>
        <w:numPr>
          <w:ilvl w:val="0"/>
          <w:numId w:val="13"/>
        </w:numPr>
      </w:pPr>
      <w:r>
        <w:t>HW agrees with Ericsson</w:t>
      </w:r>
    </w:p>
    <w:p w14:paraId="243D75C7" w14:textId="42DF9158" w:rsidR="00875924" w:rsidRDefault="00875924" w:rsidP="00875924">
      <w:pPr>
        <w:pStyle w:val="Doc-text2"/>
        <w:numPr>
          <w:ilvl w:val="0"/>
          <w:numId w:val="11"/>
        </w:numPr>
      </w:pPr>
      <w:r>
        <w:t>Come back to this in ASN.1 review (next meeting)</w:t>
      </w:r>
    </w:p>
    <w:p w14:paraId="51707E1C" w14:textId="77777777" w:rsidR="00D5039F" w:rsidRDefault="00D5039F" w:rsidP="00D5039F">
      <w:pPr>
        <w:pStyle w:val="Comments"/>
      </w:pPr>
      <w:r>
        <w:t>Proposal 9</w:t>
      </w:r>
      <w:r>
        <w:tab/>
        <w:t>The network may configure a dedicated BWP associated with NCD-SSB in an RRCReconfiguration which includes reconfigurationWithSync.</w:t>
      </w:r>
    </w:p>
    <w:p w14:paraId="15D7C400" w14:textId="6089972B" w:rsidR="00875924" w:rsidRDefault="00875924" w:rsidP="00D5039F">
      <w:pPr>
        <w:pStyle w:val="Doc-text2"/>
        <w:numPr>
          <w:ilvl w:val="0"/>
          <w:numId w:val="11"/>
        </w:numPr>
      </w:pPr>
      <w:r>
        <w:t>Agreed</w:t>
      </w:r>
    </w:p>
    <w:p w14:paraId="63A2D71B" w14:textId="77777777" w:rsidR="00D5039F" w:rsidRDefault="00D5039F" w:rsidP="00D5039F">
      <w:pPr>
        <w:pStyle w:val="Comments"/>
      </w:pPr>
      <w:r>
        <w:t>Proposal 10</w:t>
      </w:r>
      <w:r>
        <w:tab/>
        <w:t>UE should perform its handover directly to that BWP, i.e., using the NCD-SSB and the RA resources of that BWP.</w:t>
      </w:r>
    </w:p>
    <w:p w14:paraId="19792E68" w14:textId="6E5A0DEC" w:rsidR="00875924" w:rsidRDefault="00875924" w:rsidP="000C0CD2">
      <w:pPr>
        <w:pStyle w:val="Doc-text2"/>
        <w:numPr>
          <w:ilvl w:val="0"/>
          <w:numId w:val="13"/>
        </w:numPr>
      </w:pPr>
      <w:r>
        <w:t>HW and Mediatek are not ready to accept this now</w:t>
      </w:r>
    </w:p>
    <w:p w14:paraId="7F54AC11" w14:textId="131D067D" w:rsidR="00875924" w:rsidRDefault="00875924" w:rsidP="00875924">
      <w:pPr>
        <w:pStyle w:val="Doc-text2"/>
        <w:numPr>
          <w:ilvl w:val="0"/>
          <w:numId w:val="11"/>
        </w:numPr>
      </w:pPr>
      <w:r>
        <w:t>Come back to this in ASN.1 review (next meeting)</w:t>
      </w:r>
    </w:p>
    <w:p w14:paraId="5047D95B" w14:textId="77777777" w:rsidR="007B5876" w:rsidRDefault="007B5876" w:rsidP="00EC16C0">
      <w:pPr>
        <w:pStyle w:val="Doc-text2"/>
        <w:ind w:left="0" w:firstLine="0"/>
      </w:pPr>
    </w:p>
    <w:p w14:paraId="67898A14" w14:textId="77777777" w:rsidR="00600293" w:rsidRDefault="00600293" w:rsidP="00EC16C0">
      <w:pPr>
        <w:pStyle w:val="Doc-text2"/>
        <w:ind w:left="0" w:firstLine="0"/>
      </w:pPr>
    </w:p>
    <w:p w14:paraId="63BA7567" w14:textId="77777777" w:rsidR="00600293" w:rsidRPr="00E73840" w:rsidRDefault="00600293" w:rsidP="00E73840">
      <w:pPr>
        <w:pStyle w:val="Doc-text2"/>
        <w:pBdr>
          <w:top w:val="single" w:sz="4" w:space="1" w:color="auto"/>
          <w:left w:val="single" w:sz="4" w:space="4" w:color="auto"/>
          <w:bottom w:val="single" w:sz="4" w:space="1" w:color="auto"/>
          <w:right w:val="single" w:sz="4" w:space="4" w:color="auto"/>
        </w:pBdr>
      </w:pPr>
      <w:r w:rsidRPr="00E73840">
        <w:t>Agreements:</w:t>
      </w:r>
    </w:p>
    <w:p w14:paraId="1B854BD2" w14:textId="2C9A63A3" w:rsidR="00600293" w:rsidRPr="00E73840" w:rsidRDefault="00600293" w:rsidP="000C0CD2">
      <w:pPr>
        <w:pStyle w:val="Doc-text2"/>
        <w:numPr>
          <w:ilvl w:val="0"/>
          <w:numId w:val="62"/>
        </w:numPr>
        <w:pBdr>
          <w:top w:val="single" w:sz="4" w:space="1" w:color="auto"/>
          <w:left w:val="single" w:sz="4" w:space="4" w:color="auto"/>
          <w:bottom w:val="single" w:sz="4" w:space="1" w:color="auto"/>
          <w:right w:val="single" w:sz="4" w:space="4" w:color="auto"/>
        </w:pBdr>
      </w:pPr>
      <w:r w:rsidRPr="00E73840">
        <w:t>Send a LS to RAN4/RAN1 saying that from RAN2 signaling standpoint CD-SSB and NCD-SSB(s) may be transmitted at different times by configuring an offset and asking if this is feasible/needed</w:t>
      </w:r>
    </w:p>
    <w:p w14:paraId="7021F9E0" w14:textId="7F16E55D" w:rsidR="00600293" w:rsidRPr="00E73840" w:rsidRDefault="00600293" w:rsidP="000C0CD2">
      <w:pPr>
        <w:pStyle w:val="Doc-text2"/>
        <w:numPr>
          <w:ilvl w:val="0"/>
          <w:numId w:val="62"/>
        </w:numPr>
        <w:pBdr>
          <w:top w:val="single" w:sz="4" w:space="1" w:color="auto"/>
          <w:left w:val="single" w:sz="4" w:space="4" w:color="auto"/>
          <w:bottom w:val="single" w:sz="4" w:space="1" w:color="auto"/>
          <w:right w:val="single" w:sz="4" w:space="4" w:color="auto"/>
        </w:pBdr>
      </w:pPr>
      <w:r w:rsidRPr="00E73840">
        <w:t>Support for Half-Duplex FDD RedCap is indicated using a single bit in SIB1 (pending on whether FD-FDD is mandatory for RedCap UEs) (To be included in the CR with an FFS)</w:t>
      </w:r>
    </w:p>
    <w:p w14:paraId="550E76E1" w14:textId="7F3B332C" w:rsidR="00E73840" w:rsidRPr="00E73840" w:rsidRDefault="00600293" w:rsidP="000C0CD2">
      <w:pPr>
        <w:pStyle w:val="Doc-text2"/>
        <w:numPr>
          <w:ilvl w:val="0"/>
          <w:numId w:val="62"/>
        </w:numPr>
        <w:pBdr>
          <w:top w:val="single" w:sz="4" w:space="1" w:color="auto"/>
          <w:left w:val="single" w:sz="4" w:space="4" w:color="auto"/>
          <w:bottom w:val="single" w:sz="4" w:space="1" w:color="auto"/>
          <w:right w:val="single" w:sz="4" w:space="4" w:color="auto"/>
        </w:pBdr>
      </w:pPr>
      <w:r w:rsidRPr="00E73840">
        <w:t>UE considers RRC_IDLE eDRX cycle for comparing with the modification period for both RRC_IDLE and RRC_INACTIVE to decide if eDRX acquisition period is used. Capture this in TS 38.331 as:</w:t>
      </w:r>
    </w:p>
    <w:p w14:paraId="6B910467" w14:textId="7D804A99" w:rsidR="00600293" w:rsidRPr="00E73840" w:rsidRDefault="00E73840" w:rsidP="00E73840">
      <w:pPr>
        <w:pStyle w:val="Doc-text2"/>
        <w:pBdr>
          <w:top w:val="single" w:sz="4" w:space="1" w:color="auto"/>
          <w:left w:val="single" w:sz="4" w:space="4" w:color="auto"/>
          <w:bottom w:val="single" w:sz="4" w:space="1" w:color="auto"/>
          <w:right w:val="single" w:sz="4" w:space="4" w:color="auto"/>
        </w:pBdr>
      </w:pPr>
      <w:r w:rsidRPr="00E73840">
        <w:tab/>
      </w:r>
      <w:r w:rsidR="005B4256">
        <w:t>1</w:t>
      </w:r>
      <w:r>
        <w:t>&gt; i</w:t>
      </w:r>
      <w:r w:rsidR="00600293" w:rsidRPr="00E73840">
        <w:t xml:space="preserve">f the UE is </w:t>
      </w:r>
      <w:r w:rsidR="00600293" w:rsidRPr="0042407E">
        <w:rPr>
          <w:strike/>
        </w:rPr>
        <w:t>in RRC_IDLE,</w:t>
      </w:r>
      <w:r w:rsidR="00600293" w:rsidRPr="00E73840">
        <w:t xml:space="preserve"> configured with an eDRX cycle longer than the</w:t>
      </w:r>
      <w:r w:rsidRPr="00E73840">
        <w:t xml:space="preserve"> </w:t>
      </w:r>
      <w:r w:rsidR="00600293" w:rsidRPr="00E73840">
        <w:t>modification period and the systemInfoModification-eDRX bit of Short Message is set:</w:t>
      </w:r>
    </w:p>
    <w:p w14:paraId="544E9B4C" w14:textId="00ECE5E0" w:rsidR="00600293" w:rsidRPr="00E73840" w:rsidRDefault="00E73840" w:rsidP="000C0CD2">
      <w:pPr>
        <w:pStyle w:val="Doc-text2"/>
        <w:numPr>
          <w:ilvl w:val="0"/>
          <w:numId w:val="62"/>
        </w:numPr>
        <w:pBdr>
          <w:top w:val="single" w:sz="4" w:space="1" w:color="auto"/>
          <w:left w:val="single" w:sz="4" w:space="4" w:color="auto"/>
          <w:bottom w:val="single" w:sz="4" w:space="1" w:color="auto"/>
          <w:right w:val="single" w:sz="4" w:space="4" w:color="auto"/>
        </w:pBdr>
      </w:pPr>
      <w:r w:rsidRPr="00E73840">
        <w:t>The network may configure a dedicated BWP associated with NCD-SSB in an RRCReconfiguration which includes reconfigurationWithSync.</w:t>
      </w:r>
    </w:p>
    <w:p w14:paraId="22832092" w14:textId="77777777" w:rsidR="00600293" w:rsidRDefault="00600293" w:rsidP="00EC16C0">
      <w:pPr>
        <w:pStyle w:val="Doc-text2"/>
        <w:ind w:left="0" w:firstLine="0"/>
      </w:pPr>
    </w:p>
    <w:p w14:paraId="30E4E085" w14:textId="77777777" w:rsidR="009117D3" w:rsidRDefault="009117D3" w:rsidP="00EC16C0">
      <w:pPr>
        <w:pStyle w:val="Doc-text2"/>
        <w:ind w:left="0" w:firstLine="0"/>
      </w:pPr>
    </w:p>
    <w:p w14:paraId="4E63B35C" w14:textId="77777777" w:rsidR="009117D3" w:rsidRDefault="009117D3" w:rsidP="009117D3">
      <w:pPr>
        <w:pStyle w:val="EmailDiscussion"/>
      </w:pPr>
      <w:r>
        <w:t>[POST117-e][120][RedCap] LS to RAN1/RAN4 (Ericsson)</w:t>
      </w:r>
    </w:p>
    <w:p w14:paraId="61E4BF3D" w14:textId="7D0223FB" w:rsidR="009117D3" w:rsidRPr="00744CDB" w:rsidRDefault="009117D3" w:rsidP="009117D3">
      <w:pPr>
        <w:pStyle w:val="EmailDiscussion2"/>
        <w:ind w:left="1619" w:firstLine="0"/>
      </w:pPr>
      <w:r>
        <w:t>Final scope: draft LS to RAN1/RAN4</w:t>
      </w:r>
      <w:r w:rsidRPr="00744CDB">
        <w:t xml:space="preserve"> on </w:t>
      </w:r>
      <w:r>
        <w:t>transmission times for CD-SSB and NCD-SSB</w:t>
      </w:r>
    </w:p>
    <w:p w14:paraId="139BA735" w14:textId="6AC9675F" w:rsidR="00CB0E62" w:rsidRPr="00744CDB" w:rsidRDefault="00CB0E62" w:rsidP="00CB0E62">
      <w:pPr>
        <w:pStyle w:val="EmailDiscussion2"/>
        <w:ind w:left="1619" w:firstLine="0"/>
      </w:pPr>
      <w:r w:rsidRPr="00744CDB">
        <w:t xml:space="preserve">Final </w:t>
      </w:r>
      <w:r>
        <w:t>i</w:t>
      </w:r>
      <w:r w:rsidRPr="00744CDB">
        <w:t xml:space="preserve">ntended outcome: </w:t>
      </w:r>
      <w:r>
        <w:t xml:space="preserve">Approved </w:t>
      </w:r>
      <w:r w:rsidRPr="00744CDB">
        <w:t xml:space="preserve">LS </w:t>
      </w:r>
      <w:r>
        <w:t xml:space="preserve">in </w:t>
      </w:r>
      <w:r w:rsidRPr="00E743E5">
        <w:t>R2-220411</w:t>
      </w:r>
      <w:r>
        <w:t>5</w:t>
      </w:r>
    </w:p>
    <w:p w14:paraId="781283DD" w14:textId="77777777" w:rsidR="009117D3" w:rsidRPr="00744CDB" w:rsidRDefault="009117D3" w:rsidP="009117D3">
      <w:pPr>
        <w:pStyle w:val="EmailDiscussion2"/>
        <w:ind w:left="1619" w:firstLine="0"/>
      </w:pPr>
      <w:r w:rsidRPr="00744CDB">
        <w:t>Deadline</w:t>
      </w:r>
      <w:r>
        <w:t>: short</w:t>
      </w:r>
    </w:p>
    <w:p w14:paraId="5786186B" w14:textId="77777777" w:rsidR="009117D3" w:rsidRDefault="009117D3" w:rsidP="00EC16C0">
      <w:pPr>
        <w:pStyle w:val="Doc-text2"/>
        <w:ind w:left="0" w:firstLine="0"/>
      </w:pPr>
    </w:p>
    <w:p w14:paraId="1B3B76FA" w14:textId="77777777" w:rsidR="00E73840" w:rsidRPr="000843C9" w:rsidRDefault="00E73840" w:rsidP="00EC16C0">
      <w:pPr>
        <w:pStyle w:val="Doc-text2"/>
        <w:ind w:left="0" w:firstLine="0"/>
      </w:pPr>
    </w:p>
    <w:p w14:paraId="06C39E1B" w14:textId="199526EF" w:rsidR="004A3B10" w:rsidRDefault="004A3B10" w:rsidP="00F45379">
      <w:pPr>
        <w:pStyle w:val="Comments"/>
      </w:pPr>
      <w:r w:rsidRPr="004A3B10">
        <w:lastRenderedPageBreak/>
        <w:t>Inter-RAT HO</w:t>
      </w:r>
    </w:p>
    <w:p w14:paraId="78647FC5" w14:textId="77777777" w:rsidR="004A3B10" w:rsidRDefault="004A3B10" w:rsidP="004A3B10">
      <w:pPr>
        <w:pStyle w:val="Doc-title"/>
      </w:pPr>
      <w:hyperlink r:id="rId166" w:tooltip="C:Data3GPPExtractsR2-2202530_lte-handover-redcap.docx" w:history="1">
        <w:r w:rsidRPr="00A41178">
          <w:rPr>
            <w:rStyle w:val="Hyperlink"/>
          </w:rPr>
          <w:t>R2-22</w:t>
        </w:r>
        <w:r w:rsidRPr="00A41178">
          <w:rPr>
            <w:rStyle w:val="Hyperlink"/>
          </w:rPr>
          <w:t>0</w:t>
        </w:r>
        <w:r w:rsidRPr="00A41178">
          <w:rPr>
            <w:rStyle w:val="Hyperlink"/>
          </w:rPr>
          <w:t>2530</w:t>
        </w:r>
      </w:hyperlink>
      <w:r>
        <w:tab/>
        <w:t>On the EUTRA handover to NR for RedCap UEs</w:t>
      </w:r>
      <w:r>
        <w:tab/>
        <w:t>Apple</w:t>
      </w:r>
      <w:r>
        <w:tab/>
        <w:t>discussion</w:t>
      </w:r>
      <w:r>
        <w:tab/>
        <w:t>Rel-17</w:t>
      </w:r>
      <w:r>
        <w:tab/>
        <w:t>NR_redcap-Core</w:t>
      </w:r>
    </w:p>
    <w:p w14:paraId="4A821881" w14:textId="77777777" w:rsidR="00EE7AD8" w:rsidRDefault="00EE7AD8" w:rsidP="00EE7AD8">
      <w:pPr>
        <w:pStyle w:val="Comments"/>
      </w:pPr>
      <w:r>
        <w:t>Observation 1: Specific change discussion revolves around UE informing the NW about the incompatibility of the handoverFromEUTRA message. This is already in a way, done with the failure message.</w:t>
      </w:r>
    </w:p>
    <w:p w14:paraId="7BF2F0F7" w14:textId="77777777" w:rsidR="00EE7AD8" w:rsidRDefault="00EE7AD8" w:rsidP="00EE7AD8">
      <w:pPr>
        <w:pStyle w:val="Comments"/>
      </w:pPr>
      <w:r>
        <w:t xml:space="preserve">Observation 2: All of this discussion is likely to inform the LTE NW about it changing it’s implementation to either avoid the HO to NR for this particular target NR unconditionally or conditionally and this requires changing the LTE NW implementation anyway. </w:t>
      </w:r>
    </w:p>
    <w:p w14:paraId="32132759" w14:textId="77777777" w:rsidR="00EE7AD8" w:rsidRDefault="00EE7AD8" w:rsidP="00EE7AD8">
      <w:pPr>
        <w:pStyle w:val="Comments"/>
      </w:pPr>
      <w:r>
        <w:t>Observation 3: Once the LTE NW makes the change, the issue disappears, in other words, LTE NW has to anyway adopt to the NR deployment change, and so it’s just a OM update issue.</w:t>
      </w:r>
    </w:p>
    <w:p w14:paraId="605E28C4" w14:textId="59D57615" w:rsidR="00EE7AD8" w:rsidRDefault="00EE7AD8" w:rsidP="00EE7AD8">
      <w:pPr>
        <w:pStyle w:val="Comments"/>
      </w:pPr>
      <w:r>
        <w:t>Observation 4: Finally, the RedCap UE validates the config provided by the target NR cell in the HandoverFromEUTRA message and very likely will fail the configuration even before attempting to handover. So the benefit from a standards change is even more likely to not bring any benefit.</w:t>
      </w:r>
    </w:p>
    <w:p w14:paraId="406940E4" w14:textId="174EBF19" w:rsidR="00EE7AD8" w:rsidRDefault="00EE7AD8" w:rsidP="00EE7AD8">
      <w:pPr>
        <w:pStyle w:val="Comments"/>
      </w:pPr>
      <w:r>
        <w:t xml:space="preserve">Proposal 1: RAN2 confirms that no additional discussion will be made to resolve the case where the LTE NW handovers over a RedCap UE to a NR cell which does not support RedCap.  </w:t>
      </w:r>
    </w:p>
    <w:p w14:paraId="0C3907DC" w14:textId="4AA83338" w:rsidR="00AF798E" w:rsidRDefault="001029F8" w:rsidP="00AF798E">
      <w:pPr>
        <w:pStyle w:val="Doc-text2"/>
        <w:numPr>
          <w:ilvl w:val="0"/>
          <w:numId w:val="11"/>
        </w:numPr>
      </w:pPr>
      <w:r>
        <w:t>D</w:t>
      </w:r>
      <w:r w:rsidR="00AF798E">
        <w:t>iscussed in offline 114</w:t>
      </w:r>
    </w:p>
    <w:p w14:paraId="764AB928" w14:textId="77777777" w:rsidR="00EE7AD8" w:rsidRDefault="00EE7AD8" w:rsidP="00EE7AD8">
      <w:pPr>
        <w:pStyle w:val="Doc-title"/>
        <w:rPr>
          <w:rStyle w:val="Hyperlink"/>
        </w:rPr>
      </w:pPr>
    </w:p>
    <w:p w14:paraId="032A7008" w14:textId="77777777" w:rsidR="00F45379" w:rsidRDefault="00F45379" w:rsidP="00F45379">
      <w:pPr>
        <w:pStyle w:val="Doc-title"/>
      </w:pPr>
      <w:hyperlink r:id="rId167" w:tooltip="C:Data3GPPExtractsR2-2203055 Inter-RAT mobility from LTE to NR_v1.doc" w:history="1">
        <w:r w:rsidRPr="00A41178">
          <w:rPr>
            <w:rStyle w:val="Hyperlink"/>
          </w:rPr>
          <w:t>R2-2203055</w:t>
        </w:r>
      </w:hyperlink>
      <w:r>
        <w:tab/>
        <w:t>Inter-RAT mobility from LTE to NR</w:t>
      </w:r>
      <w:r>
        <w:tab/>
        <w:t>Huawei, HiSilicon</w:t>
      </w:r>
      <w:r>
        <w:tab/>
        <w:t>discussion</w:t>
      </w:r>
      <w:r>
        <w:tab/>
        <w:t>Rel-17</w:t>
      </w:r>
      <w:r>
        <w:tab/>
        <w:t>NR_redcap-Core</w:t>
      </w:r>
    </w:p>
    <w:p w14:paraId="5CCEC362" w14:textId="080F5620" w:rsidR="00F45379" w:rsidRPr="00F45379" w:rsidRDefault="00F45379" w:rsidP="00F45379">
      <w:pPr>
        <w:pStyle w:val="Doc-text2"/>
        <w:numPr>
          <w:ilvl w:val="0"/>
          <w:numId w:val="11"/>
        </w:numPr>
      </w:pPr>
      <w:r>
        <w:t xml:space="preserve">Revised in </w:t>
      </w:r>
      <w:hyperlink r:id="rId168" w:tooltip="C:Data3GPPExtractsR2-2203712 Inter-RAT mobility from LTE to NR_v1.doc" w:history="1">
        <w:r w:rsidRPr="00175A1E">
          <w:rPr>
            <w:rStyle w:val="Hyperlink"/>
          </w:rPr>
          <w:t>R2-2203712</w:t>
        </w:r>
      </w:hyperlink>
    </w:p>
    <w:p w14:paraId="5584DF26" w14:textId="77777777" w:rsidR="00EE7AD8" w:rsidRDefault="00EE7AD8" w:rsidP="00EE7AD8">
      <w:pPr>
        <w:pStyle w:val="Doc-title"/>
      </w:pPr>
      <w:hyperlink r:id="rId169" w:tooltip="C:Data3GPPExtractsR2-2203712 Inter-RAT mobility from LTE to NR_v1.doc" w:history="1">
        <w:r w:rsidRPr="00175A1E">
          <w:rPr>
            <w:rStyle w:val="Hyperlink"/>
          </w:rPr>
          <w:t>R2-220</w:t>
        </w:r>
        <w:r w:rsidRPr="00175A1E">
          <w:rPr>
            <w:rStyle w:val="Hyperlink"/>
          </w:rPr>
          <w:t>3</w:t>
        </w:r>
        <w:r w:rsidRPr="00175A1E">
          <w:rPr>
            <w:rStyle w:val="Hyperlink"/>
          </w:rPr>
          <w:t>712</w:t>
        </w:r>
      </w:hyperlink>
      <w:r>
        <w:tab/>
        <w:t>Inter-RAT mobility from LTE to NR</w:t>
      </w:r>
      <w:r>
        <w:tab/>
        <w:t>Huawei, HiSilicon</w:t>
      </w:r>
      <w:r w:rsidRPr="000C0556">
        <w:t>, BT Plc, CATT, Sequans</w:t>
      </w:r>
      <w:r>
        <w:tab/>
        <w:t>discussion</w:t>
      </w:r>
      <w:r>
        <w:tab/>
        <w:t>Rel-17</w:t>
      </w:r>
      <w:r>
        <w:tab/>
        <w:t>NR_redcap-Core</w:t>
      </w:r>
    </w:p>
    <w:p w14:paraId="3C3AE12D" w14:textId="77777777" w:rsidR="00EE7AD8" w:rsidRPr="00EE7AD8" w:rsidRDefault="00EE7AD8" w:rsidP="00EE7AD8">
      <w:pPr>
        <w:pStyle w:val="Comments"/>
        <w:rPr>
          <w:rStyle w:val="Hyperlink"/>
          <w:color w:val="auto"/>
          <w:u w:val="none"/>
        </w:rPr>
      </w:pPr>
      <w:r w:rsidRPr="00EE7AD8">
        <w:rPr>
          <w:rStyle w:val="Hyperlink"/>
          <w:color w:val="auto"/>
          <w:u w:val="none"/>
        </w:rPr>
        <w:t>Observation 1: For the inter-RAT mobility from LTE to NR, based on the current spec, the RedCap UE will be handed over to a legacy NR cell in the case that the configuration by the target cell can be complied by the UE, which causes problems and should be avoided.</w:t>
      </w:r>
    </w:p>
    <w:p w14:paraId="39DD4E98" w14:textId="77777777" w:rsidR="00EE7AD8" w:rsidRPr="00EE7AD8" w:rsidRDefault="00EE7AD8" w:rsidP="00EE7AD8">
      <w:pPr>
        <w:pStyle w:val="Comments"/>
        <w:rPr>
          <w:rStyle w:val="Hyperlink"/>
          <w:color w:val="auto"/>
          <w:u w:val="none"/>
        </w:rPr>
      </w:pPr>
      <w:r w:rsidRPr="00EE7AD8">
        <w:rPr>
          <w:rStyle w:val="Hyperlink"/>
          <w:color w:val="auto"/>
          <w:u w:val="none"/>
        </w:rPr>
        <w:t>Proposal 1: For the LTE to NR handover to handle the legacy target NR cell, RAN2 to choose between Option 1 and Option 2.</w:t>
      </w:r>
    </w:p>
    <w:p w14:paraId="7A1CEF7D" w14:textId="77777777" w:rsidR="00EE7AD8" w:rsidRPr="00EE7AD8" w:rsidRDefault="00EE7AD8" w:rsidP="00EE7AD8">
      <w:pPr>
        <w:pStyle w:val="Comments"/>
        <w:rPr>
          <w:rStyle w:val="Hyperlink"/>
          <w:color w:val="auto"/>
          <w:u w:val="none"/>
        </w:rPr>
      </w:pPr>
      <w:r w:rsidRPr="00EE7AD8">
        <w:rPr>
          <w:rStyle w:val="Hyperlink"/>
          <w:color w:val="auto"/>
          <w:u w:val="none"/>
        </w:rPr>
        <w:t>–</w:t>
      </w:r>
      <w:r w:rsidRPr="00EE7AD8">
        <w:rPr>
          <w:rStyle w:val="Hyperlink"/>
          <w:color w:val="auto"/>
          <w:u w:val="none"/>
        </w:rPr>
        <w:tab/>
        <w:t>Option 1: The target NR cell, supporting RedCap and allowing the access of this RedCap UE, adds a new indication in the HO command sent to the RedCap UE. The RedCap UE should trigger RRC re-establishment if the indication is absent. (using TP in section 5)</w:t>
      </w:r>
    </w:p>
    <w:p w14:paraId="2BAE371B" w14:textId="431C792F" w:rsidR="00EE7AD8" w:rsidRDefault="00EE7AD8" w:rsidP="00EE7AD8">
      <w:pPr>
        <w:pStyle w:val="Comments"/>
        <w:rPr>
          <w:rStyle w:val="Hyperlink"/>
          <w:color w:val="auto"/>
          <w:u w:val="none"/>
        </w:rPr>
      </w:pPr>
      <w:r w:rsidRPr="00EE7AD8">
        <w:rPr>
          <w:rStyle w:val="Hyperlink"/>
          <w:color w:val="auto"/>
          <w:u w:val="none"/>
        </w:rPr>
        <w:t>–</w:t>
      </w:r>
      <w:r w:rsidRPr="00EE7AD8">
        <w:rPr>
          <w:rStyle w:val="Hyperlink"/>
          <w:color w:val="auto"/>
          <w:u w:val="none"/>
        </w:rPr>
        <w:tab/>
        <w:t>Option 2: Add a NOTE in the spec that The UE should trigger RRC re-establishment if the target NR cell does not support RedCap, by considering the configuration (e.g. intraFreqReselectionRedCap-r17) in SIB1 of the target cell. (using TP in section 6)</w:t>
      </w:r>
    </w:p>
    <w:p w14:paraId="207892A3" w14:textId="77777777" w:rsidR="001029F8" w:rsidRDefault="001029F8" w:rsidP="001029F8">
      <w:pPr>
        <w:pStyle w:val="Doc-text2"/>
        <w:numPr>
          <w:ilvl w:val="0"/>
          <w:numId w:val="11"/>
        </w:numPr>
      </w:pPr>
      <w:r>
        <w:t>Discussed in offline 114</w:t>
      </w:r>
    </w:p>
    <w:p w14:paraId="6F7617B6" w14:textId="77777777" w:rsidR="001029F8" w:rsidRPr="00EE7AD8" w:rsidRDefault="001029F8" w:rsidP="00EE7AD8">
      <w:pPr>
        <w:pStyle w:val="Comments"/>
        <w:rPr>
          <w:rStyle w:val="Hyperlink"/>
          <w:color w:val="auto"/>
          <w:u w:val="none"/>
        </w:rPr>
      </w:pPr>
    </w:p>
    <w:p w14:paraId="6D1839BA" w14:textId="77777777" w:rsidR="00EE7AD8" w:rsidRDefault="00EE7AD8" w:rsidP="00EE7AD8">
      <w:pPr>
        <w:pStyle w:val="Doc-text2"/>
      </w:pPr>
    </w:p>
    <w:p w14:paraId="6812F325" w14:textId="1F1F6C9A" w:rsidR="001029F8" w:rsidRDefault="001029F8" w:rsidP="001029F8">
      <w:pPr>
        <w:pStyle w:val="EmailDiscussion"/>
      </w:pPr>
      <w:r>
        <w:t>[AT117-e][114][RedCap] inter-RAT HO (Apple)</w:t>
      </w:r>
    </w:p>
    <w:p w14:paraId="3A06C828" w14:textId="1E3CBC6D" w:rsidR="001029F8" w:rsidRDefault="001029F8" w:rsidP="001029F8">
      <w:pPr>
        <w:pStyle w:val="EmailDiscussion2"/>
      </w:pPr>
      <w:r>
        <w:tab/>
        <w:t xml:space="preserve">Scope: Discuss inter-RAT HO from LTE to NR aspects </w:t>
      </w:r>
    </w:p>
    <w:p w14:paraId="313967B8" w14:textId="0E1D3394" w:rsidR="001029F8" w:rsidRDefault="001029F8" w:rsidP="001029F8">
      <w:pPr>
        <w:pStyle w:val="EmailDiscussion2"/>
      </w:pPr>
      <w:r>
        <w:tab/>
        <w:t>Intended outcome: Summary of the offline discussion with e.g.:</w:t>
      </w:r>
    </w:p>
    <w:p w14:paraId="024CD8BC" w14:textId="77777777" w:rsidR="001029F8" w:rsidRDefault="001029F8" w:rsidP="001029F8">
      <w:pPr>
        <w:pStyle w:val="EmailDiscussion2"/>
        <w:numPr>
          <w:ilvl w:val="2"/>
          <w:numId w:val="8"/>
        </w:numPr>
        <w:ind w:left="1980"/>
      </w:pPr>
      <w:r>
        <w:t>List of proposals for agreement (if any)</w:t>
      </w:r>
    </w:p>
    <w:p w14:paraId="5923646F" w14:textId="77777777" w:rsidR="001029F8" w:rsidRDefault="001029F8" w:rsidP="001029F8">
      <w:pPr>
        <w:pStyle w:val="EmailDiscussion2"/>
        <w:numPr>
          <w:ilvl w:val="2"/>
          <w:numId w:val="8"/>
        </w:numPr>
        <w:ind w:left="1980"/>
      </w:pPr>
      <w:r>
        <w:t>List of proposals that require online discussions</w:t>
      </w:r>
    </w:p>
    <w:p w14:paraId="3DD0E2C0" w14:textId="77777777" w:rsidR="001029F8" w:rsidRDefault="001029F8" w:rsidP="001029F8">
      <w:pPr>
        <w:pStyle w:val="EmailDiscussion2"/>
        <w:numPr>
          <w:ilvl w:val="2"/>
          <w:numId w:val="8"/>
        </w:numPr>
        <w:ind w:left="1980"/>
      </w:pPr>
      <w:r>
        <w:t>List of proposals that should not be pursued (if any)</w:t>
      </w:r>
    </w:p>
    <w:p w14:paraId="1197A3DD" w14:textId="77777777" w:rsidR="001029F8" w:rsidRDefault="001029F8" w:rsidP="001029F8">
      <w:pPr>
        <w:pStyle w:val="EmailDiscussion2"/>
        <w:ind w:left="1619" w:firstLine="0"/>
      </w:pPr>
      <w:r>
        <w:t>Deadline (for companies' feedback): Tuesday 2022-03-01 12</w:t>
      </w:r>
      <w:r w:rsidRPr="00076AA5">
        <w:t>00 UTC</w:t>
      </w:r>
    </w:p>
    <w:p w14:paraId="01760D09" w14:textId="0792191F" w:rsidR="001029F8" w:rsidRDefault="001029F8" w:rsidP="001029F8">
      <w:pPr>
        <w:pStyle w:val="EmailDiscussion2"/>
        <w:ind w:left="1619" w:firstLine="0"/>
      </w:pPr>
      <w:r>
        <w:t xml:space="preserve">Deadline (for </w:t>
      </w:r>
      <w:r>
        <w:rPr>
          <w:rStyle w:val="Doc-text2Char"/>
        </w:rPr>
        <w:t xml:space="preserve">rapporteur's summary </w:t>
      </w:r>
      <w:r>
        <w:t>in R2-2203564</w:t>
      </w:r>
      <w:r>
        <w:rPr>
          <w:rStyle w:val="Doc-text2Char"/>
        </w:rPr>
        <w:t xml:space="preserve">): </w:t>
      </w:r>
      <w:r>
        <w:t>Tuesday 2022-03-01 18</w:t>
      </w:r>
      <w:r w:rsidRPr="00076AA5">
        <w:t>00 UTC</w:t>
      </w:r>
    </w:p>
    <w:p w14:paraId="0623F8C1" w14:textId="7B5FBE6B" w:rsidR="001029F8" w:rsidRPr="0019117D" w:rsidRDefault="001029F8" w:rsidP="001029F8">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R2-2203564</w:t>
      </w:r>
      <w:r w:rsidRPr="001C4064">
        <w:rPr>
          <w:u w:val="single"/>
        </w:rPr>
        <w:t xml:space="preserve"> </w:t>
      </w:r>
      <w:r w:rsidRPr="000A1ADD">
        <w:rPr>
          <w:u w:val="single"/>
        </w:rPr>
        <w:t>not challen</w:t>
      </w:r>
      <w:r>
        <w:rPr>
          <w:u w:val="single"/>
        </w:rPr>
        <w:t>ged until Wednesday 2022-03-02 10</w:t>
      </w:r>
      <w:r w:rsidRPr="000A1ADD">
        <w:rPr>
          <w:u w:val="single"/>
        </w:rPr>
        <w:t>00</w:t>
      </w:r>
      <w:r w:rsidRPr="00182693">
        <w:rPr>
          <w:u w:val="single"/>
        </w:rPr>
        <w:t xml:space="preserve"> UTC will be declared as agreed via email by the session chair (for the rest the discussion </w:t>
      </w:r>
      <w:r>
        <w:rPr>
          <w:u w:val="single"/>
        </w:rPr>
        <w:t>might continue offline</w:t>
      </w:r>
      <w:r w:rsidRPr="00182693">
        <w:rPr>
          <w:u w:val="single"/>
        </w:rPr>
        <w:t>).</w:t>
      </w:r>
    </w:p>
    <w:p w14:paraId="48549B8D" w14:textId="77777777" w:rsidR="001029F8" w:rsidRDefault="001029F8" w:rsidP="00EE7AD8">
      <w:pPr>
        <w:pStyle w:val="Doc-text2"/>
      </w:pPr>
    </w:p>
    <w:p w14:paraId="7543152A" w14:textId="77777777" w:rsidR="001029F8" w:rsidRDefault="001029F8" w:rsidP="00EE7AD8">
      <w:pPr>
        <w:pStyle w:val="Doc-text2"/>
      </w:pPr>
    </w:p>
    <w:p w14:paraId="70E04DBB" w14:textId="20C27BC1" w:rsidR="001029F8" w:rsidRDefault="006A619B" w:rsidP="001029F8">
      <w:pPr>
        <w:pStyle w:val="Doc-title"/>
      </w:pPr>
      <w:hyperlink r:id="rId170" w:tooltip="C:Data3GPPRAN2InboxR2-2203564.zip" w:history="1">
        <w:r w:rsidR="001029F8" w:rsidRPr="006A619B">
          <w:rPr>
            <w:rStyle w:val="Hyperlink"/>
          </w:rPr>
          <w:t>R2-</w:t>
        </w:r>
        <w:r w:rsidR="001029F8" w:rsidRPr="006A619B">
          <w:rPr>
            <w:rStyle w:val="Hyperlink"/>
          </w:rPr>
          <w:t>2</w:t>
        </w:r>
        <w:r w:rsidR="001029F8" w:rsidRPr="006A619B">
          <w:rPr>
            <w:rStyle w:val="Hyperlink"/>
          </w:rPr>
          <w:t>2</w:t>
        </w:r>
        <w:r w:rsidR="001029F8" w:rsidRPr="006A619B">
          <w:rPr>
            <w:rStyle w:val="Hyperlink"/>
          </w:rPr>
          <w:t>03564</w:t>
        </w:r>
      </w:hyperlink>
      <w:r w:rsidR="001029F8">
        <w:tab/>
      </w:r>
      <w:r w:rsidR="001029F8" w:rsidRPr="008E4AC5">
        <w:t>[</w:t>
      </w:r>
      <w:r w:rsidR="001029F8">
        <w:t>offline-114</w:t>
      </w:r>
      <w:r w:rsidR="001029F8" w:rsidRPr="008E4AC5">
        <w:t>]</w:t>
      </w:r>
      <w:r w:rsidR="001029F8">
        <w:t xml:space="preserve"> inter-RAT HO</w:t>
      </w:r>
      <w:r w:rsidR="001029F8">
        <w:tab/>
        <w:t>Apple</w:t>
      </w:r>
      <w:r w:rsidR="001029F8">
        <w:tab/>
        <w:t>discussion</w:t>
      </w:r>
      <w:r w:rsidR="001029F8">
        <w:tab/>
        <w:t>Rel-17</w:t>
      </w:r>
      <w:r w:rsidR="001029F8">
        <w:tab/>
        <w:t>NR_redcap-Core</w:t>
      </w:r>
    </w:p>
    <w:p w14:paraId="18FE067F" w14:textId="77777777" w:rsidR="006A619B" w:rsidRDefault="006A619B" w:rsidP="006A619B">
      <w:pPr>
        <w:pStyle w:val="Comments"/>
      </w:pPr>
      <w:r w:rsidRPr="006A619B">
        <w:t>Proposal 1</w:t>
      </w:r>
      <w:r w:rsidRPr="006A619B">
        <w:tab/>
        <w:t>No specification changes are needed for the case of RedCap UE LTE to NR handover, where the target NR cell is a legacy cell. As per earlier agreement, the RedCap UE should trigger RRC re-establishment procedure and the prevention of failed handover attempts is up to network implementation.</w:t>
      </w:r>
    </w:p>
    <w:p w14:paraId="7EAFA094" w14:textId="25C024FC" w:rsidR="00F6513A" w:rsidRDefault="00F6513A" w:rsidP="000C0CD2">
      <w:pPr>
        <w:pStyle w:val="Doc-text2"/>
        <w:numPr>
          <w:ilvl w:val="0"/>
          <w:numId w:val="13"/>
        </w:numPr>
      </w:pPr>
      <w:r>
        <w:t xml:space="preserve">Vodafone wonders how this would work as the situation could become cyclic. </w:t>
      </w:r>
      <w:r w:rsidR="0077630C">
        <w:t>BT agrees</w:t>
      </w:r>
    </w:p>
    <w:p w14:paraId="03DA05B2" w14:textId="77777777" w:rsidR="00F6513A" w:rsidRDefault="00F6513A" w:rsidP="000C0CD2">
      <w:pPr>
        <w:pStyle w:val="Doc-text2"/>
        <w:numPr>
          <w:ilvl w:val="0"/>
          <w:numId w:val="13"/>
        </w:numPr>
      </w:pPr>
      <w:r>
        <w:t xml:space="preserve">Apple thinks that in most proposals the UE does something but in any case the NW needs to do something as well, so eventually this can be left to NW implantation. </w:t>
      </w:r>
    </w:p>
    <w:p w14:paraId="71CA8B36" w14:textId="1700A432" w:rsidR="00F6513A" w:rsidRDefault="00F6513A" w:rsidP="000C0CD2">
      <w:pPr>
        <w:pStyle w:val="Doc-text2"/>
        <w:numPr>
          <w:ilvl w:val="0"/>
          <w:numId w:val="13"/>
        </w:numPr>
      </w:pPr>
      <w:r>
        <w:t>Ericsson has similar concerns as VDF on the cyclic behaviour but thinks that something needs to be done on the NW in any case. Mediatek agrees.</w:t>
      </w:r>
    </w:p>
    <w:p w14:paraId="2240476B" w14:textId="0EA7E137" w:rsidR="00F6513A" w:rsidRDefault="00F6513A" w:rsidP="000C0CD2">
      <w:pPr>
        <w:pStyle w:val="Doc-text2"/>
        <w:numPr>
          <w:ilvl w:val="0"/>
          <w:numId w:val="13"/>
        </w:numPr>
      </w:pPr>
      <w:r>
        <w:t xml:space="preserve">Sequans thinks we need to specify something. </w:t>
      </w:r>
    </w:p>
    <w:p w14:paraId="1E48E3C0" w14:textId="6A33C0FB" w:rsidR="00E148A5" w:rsidRDefault="0077630C" w:rsidP="000C0CD2">
      <w:pPr>
        <w:pStyle w:val="Doc-text2"/>
        <w:numPr>
          <w:ilvl w:val="0"/>
          <w:numId w:val="13"/>
        </w:numPr>
      </w:pPr>
      <w:r>
        <w:t xml:space="preserve">VDF thinks we could </w:t>
      </w:r>
      <w:r w:rsidRPr="0077630C">
        <w:t>encode the UE RAC so that the legacy target N</w:t>
      </w:r>
      <w:r>
        <w:t xml:space="preserve">R base station cannot decode it. </w:t>
      </w:r>
    </w:p>
    <w:p w14:paraId="4FFB9B8F" w14:textId="5624BB89" w:rsidR="00E148A5" w:rsidRDefault="00E148A5" w:rsidP="000C0CD2">
      <w:pPr>
        <w:pStyle w:val="Doc-text2"/>
        <w:numPr>
          <w:ilvl w:val="0"/>
          <w:numId w:val="13"/>
        </w:numPr>
      </w:pPr>
      <w:r>
        <w:t>ZTE thinks we can introduce a solution where f</w:t>
      </w:r>
      <w:r w:rsidRPr="00E148A5">
        <w:t xml:space="preserve">or RedCap UE, to trigger legacy NR cell to reject the handover </w:t>
      </w:r>
      <w:r w:rsidR="00744CDB">
        <w:t>from LTE, we</w:t>
      </w:r>
      <w:r w:rsidRPr="00E148A5">
        <w:t xml:space="preserve"> redefine RedCap specific capability container.</w:t>
      </w:r>
    </w:p>
    <w:p w14:paraId="3DEB7D87" w14:textId="12789CF6" w:rsidR="00E148A5" w:rsidRDefault="00E148A5" w:rsidP="000C0CD2">
      <w:pPr>
        <w:pStyle w:val="Doc-text2"/>
        <w:numPr>
          <w:ilvl w:val="0"/>
          <w:numId w:val="13"/>
        </w:numPr>
      </w:pPr>
      <w:r>
        <w:t xml:space="preserve">Intel thinks ZTE solution is similar to NB-IoT. </w:t>
      </w:r>
    </w:p>
    <w:p w14:paraId="1E91581A" w14:textId="1F8D86CA" w:rsidR="00E148A5" w:rsidRDefault="00E148A5" w:rsidP="00E148A5">
      <w:pPr>
        <w:pStyle w:val="Doc-text2"/>
        <w:numPr>
          <w:ilvl w:val="0"/>
          <w:numId w:val="11"/>
        </w:numPr>
      </w:pPr>
      <w:r>
        <w:t xml:space="preserve">Continue in the ASN.1 review </w:t>
      </w:r>
      <w:r w:rsidR="00CE335C">
        <w:t>(next meeting)</w:t>
      </w:r>
    </w:p>
    <w:p w14:paraId="644BE8D3" w14:textId="56B09D81" w:rsidR="006A619B" w:rsidRDefault="006A619B" w:rsidP="006A619B">
      <w:pPr>
        <w:pStyle w:val="Comments"/>
      </w:pPr>
      <w:r w:rsidRPr="006A619B">
        <w:lastRenderedPageBreak/>
        <w:t>Proposal 2</w:t>
      </w:r>
      <w:r w:rsidRPr="006A619B">
        <w:tab/>
        <w:t xml:space="preserve">If Proposal 1 is not agreed, option 2 from R2-2203712 is agreed to be added to the specification. (adding a NOTE in the spec that the UE should trigger RRC re-establishment </w:t>
      </w:r>
      <w:r w:rsidR="0077630C">
        <w:t xml:space="preserve">in the source eNB </w:t>
      </w:r>
      <w:r w:rsidRPr="006A619B">
        <w:t>if the target NR cell does not support RedCap (e.g. intraFreqReselectionRedCap-r17) in SIB1 of the target cell)</w:t>
      </w:r>
    </w:p>
    <w:p w14:paraId="5DD216AD" w14:textId="6849C0D4" w:rsidR="00E148A5" w:rsidRDefault="0077630C" w:rsidP="000C0CD2">
      <w:pPr>
        <w:pStyle w:val="Doc-text2"/>
        <w:numPr>
          <w:ilvl w:val="0"/>
          <w:numId w:val="13"/>
        </w:numPr>
      </w:pPr>
      <w:r>
        <w:t>Intel thinks this changes the re-establishment procedure completely. Ericsson agrees.</w:t>
      </w:r>
      <w:r w:rsidR="00E148A5">
        <w:t xml:space="preserve"> IDC agrees</w:t>
      </w:r>
    </w:p>
    <w:p w14:paraId="7670696A" w14:textId="676041E8" w:rsidR="008F08AB" w:rsidRDefault="00E148A5" w:rsidP="000C0CD2">
      <w:pPr>
        <w:pStyle w:val="Doc-text2"/>
        <w:numPr>
          <w:ilvl w:val="0"/>
          <w:numId w:val="13"/>
        </w:numPr>
      </w:pPr>
      <w:r>
        <w:t>HW suggests to go for p2 and also consider the second sentence in the p1.</w:t>
      </w:r>
    </w:p>
    <w:p w14:paraId="1992FB02" w14:textId="77777777" w:rsidR="006A619B" w:rsidRPr="00EE7AD8" w:rsidRDefault="006A619B" w:rsidP="00EE7AD8">
      <w:pPr>
        <w:pStyle w:val="Doc-text2"/>
      </w:pPr>
    </w:p>
    <w:p w14:paraId="7A39BDFB" w14:textId="14DEBEE1" w:rsidR="00EE7AD8" w:rsidRPr="00EE7AD8" w:rsidRDefault="004A3B10" w:rsidP="00EE7AD8">
      <w:pPr>
        <w:pStyle w:val="Doc-title"/>
      </w:pPr>
      <w:hyperlink r:id="rId171" w:tooltip="C:Data3GPPExtractsR2-2202654 On inter-RAT handover for RedCap UEs.docx" w:history="1">
        <w:r w:rsidRPr="00A41178">
          <w:rPr>
            <w:rStyle w:val="Hyperlink"/>
          </w:rPr>
          <w:t>R2-22</w:t>
        </w:r>
        <w:r w:rsidRPr="00A41178">
          <w:rPr>
            <w:rStyle w:val="Hyperlink"/>
          </w:rPr>
          <w:t>0</w:t>
        </w:r>
        <w:r w:rsidRPr="00A41178">
          <w:rPr>
            <w:rStyle w:val="Hyperlink"/>
          </w:rPr>
          <w:t>2</w:t>
        </w:r>
        <w:r w:rsidRPr="00A41178">
          <w:rPr>
            <w:rStyle w:val="Hyperlink"/>
          </w:rPr>
          <w:t>654</w:t>
        </w:r>
      </w:hyperlink>
      <w:r>
        <w:tab/>
        <w:t>On inter-RAT handover for RedCap UEs</w:t>
      </w:r>
      <w:r>
        <w:tab/>
        <w:t>ZTE Corporation, Sanechips</w:t>
      </w:r>
      <w:r>
        <w:tab/>
        <w:t>discussion</w:t>
      </w:r>
      <w:r>
        <w:tab/>
        <w:t>Rel-17</w:t>
      </w:r>
      <w:r>
        <w:tab/>
        <w:t>NR_redcap-Core</w:t>
      </w:r>
    </w:p>
    <w:p w14:paraId="1F2215C2" w14:textId="77777777" w:rsidR="00EE7AD8" w:rsidRDefault="00EE7AD8" w:rsidP="00EE7AD8">
      <w:pPr>
        <w:pStyle w:val="Doc-title"/>
      </w:pPr>
      <w:hyperlink r:id="rId172" w:tooltip="C:Data3GPPExtractsR2-2202677_RRC open issues on Rel17 RedCap WI.docx" w:history="1">
        <w:r w:rsidRPr="00A41178">
          <w:rPr>
            <w:rStyle w:val="Hyperlink"/>
          </w:rPr>
          <w:t>R2-220</w:t>
        </w:r>
        <w:r w:rsidRPr="00A41178">
          <w:rPr>
            <w:rStyle w:val="Hyperlink"/>
          </w:rPr>
          <w:t>2</w:t>
        </w:r>
        <w:r w:rsidRPr="00A41178">
          <w:rPr>
            <w:rStyle w:val="Hyperlink"/>
          </w:rPr>
          <w:t>677</w:t>
        </w:r>
      </w:hyperlink>
      <w:r>
        <w:tab/>
        <w:t>RRC open issues on Rel17 RedCap WI</w:t>
      </w:r>
      <w:r>
        <w:tab/>
        <w:t>Intel Corporation</w:t>
      </w:r>
      <w:r>
        <w:tab/>
        <w:t>discussion</w:t>
      </w:r>
      <w:r>
        <w:tab/>
        <w:t>Rel-17</w:t>
      </w:r>
      <w:r>
        <w:tab/>
        <w:t>NR_redcap</w:t>
      </w:r>
    </w:p>
    <w:p w14:paraId="487E78BB" w14:textId="77777777" w:rsidR="00EE7AD8" w:rsidRDefault="00EE7AD8" w:rsidP="00EE7AD8">
      <w:pPr>
        <w:pStyle w:val="Doc-title"/>
      </w:pPr>
      <w:hyperlink r:id="rId173" w:tooltip="C:Data3GPPExtractsR2-2202997 RedCap HO.doc" w:history="1">
        <w:r w:rsidRPr="00A41178">
          <w:rPr>
            <w:rStyle w:val="Hyperlink"/>
          </w:rPr>
          <w:t>R2-220</w:t>
        </w:r>
        <w:r w:rsidRPr="00A41178">
          <w:rPr>
            <w:rStyle w:val="Hyperlink"/>
          </w:rPr>
          <w:t>2</w:t>
        </w:r>
        <w:r w:rsidRPr="00A41178">
          <w:rPr>
            <w:rStyle w:val="Hyperlink"/>
          </w:rPr>
          <w:t>997</w:t>
        </w:r>
      </w:hyperlink>
      <w:r>
        <w:tab/>
        <w:t>Discussion on remaining RRC open issues</w:t>
      </w:r>
      <w:r>
        <w:tab/>
        <w:t>OPPO</w:t>
      </w:r>
      <w:r>
        <w:tab/>
        <w:t>discussion</w:t>
      </w:r>
      <w:r>
        <w:tab/>
        <w:t>Rel-17</w:t>
      </w:r>
      <w:r>
        <w:tab/>
        <w:t>NR_redcap-Core</w:t>
      </w:r>
    </w:p>
    <w:p w14:paraId="26A40DAA" w14:textId="77777777" w:rsidR="00F45379" w:rsidRDefault="00F45379" w:rsidP="00F45379">
      <w:pPr>
        <w:pStyle w:val="Doc-title"/>
      </w:pPr>
      <w:hyperlink r:id="rId174" w:tooltip="C:Data3GPPExtractsR2-2203355 - RedCap eNB to gNB handover.docx" w:history="1">
        <w:r w:rsidRPr="00A41178">
          <w:rPr>
            <w:rStyle w:val="Hyperlink"/>
          </w:rPr>
          <w:t>R2-2203355</w:t>
        </w:r>
      </w:hyperlink>
      <w:r>
        <w:tab/>
        <w:t>Handover from E-UTRA from legacy eNB to legacy gNB</w:t>
      </w:r>
      <w:r>
        <w:tab/>
        <w:t>Ericsson</w:t>
      </w:r>
      <w:r>
        <w:tab/>
        <w:t>discussion</w:t>
      </w:r>
      <w:r>
        <w:tab/>
        <w:t>NR_redcap-Core</w:t>
      </w:r>
    </w:p>
    <w:p w14:paraId="4EAF67ED" w14:textId="77777777" w:rsidR="00F45379" w:rsidRDefault="00F45379" w:rsidP="002C0B75">
      <w:pPr>
        <w:pStyle w:val="Doc-text2"/>
        <w:ind w:left="0" w:firstLine="0"/>
        <w:rPr>
          <w:i/>
        </w:rPr>
      </w:pPr>
    </w:p>
    <w:p w14:paraId="3A32DCB8" w14:textId="6AA95DD1" w:rsidR="00F45379" w:rsidRDefault="00F45379" w:rsidP="00F45379">
      <w:pPr>
        <w:pStyle w:val="Comments"/>
      </w:pPr>
      <w:r>
        <w:t>Access restrictions</w:t>
      </w:r>
    </w:p>
    <w:p w14:paraId="23AF0F11" w14:textId="4023C177" w:rsidR="00D240FE" w:rsidRDefault="00F45379" w:rsidP="00D240FE">
      <w:pPr>
        <w:pStyle w:val="Doc-title"/>
      </w:pPr>
      <w:hyperlink r:id="rId175" w:tooltip="C:Data3GPPExtractsR2-2203056 Access restriction of RedCap UE.docx" w:history="1">
        <w:r w:rsidRPr="00A41178">
          <w:rPr>
            <w:rStyle w:val="Hyperlink"/>
          </w:rPr>
          <w:t>R2-</w:t>
        </w:r>
        <w:r w:rsidRPr="00A41178">
          <w:rPr>
            <w:rStyle w:val="Hyperlink"/>
          </w:rPr>
          <w:t>2</w:t>
        </w:r>
        <w:r w:rsidRPr="00A41178">
          <w:rPr>
            <w:rStyle w:val="Hyperlink"/>
          </w:rPr>
          <w:t>203056</w:t>
        </w:r>
      </w:hyperlink>
      <w:r>
        <w:tab/>
        <w:t>Access restriction of RedCap UE</w:t>
      </w:r>
      <w:r>
        <w:tab/>
        <w:t>Huawei, HiSilicon</w:t>
      </w:r>
      <w:r>
        <w:tab/>
        <w:t>discussion</w:t>
      </w:r>
      <w:r>
        <w:tab/>
        <w:t>Rel-17</w:t>
      </w:r>
      <w:r>
        <w:tab/>
        <w:t>NR_redcap-Core</w:t>
      </w:r>
    </w:p>
    <w:p w14:paraId="2BD6858F" w14:textId="77777777" w:rsidR="00D240FE" w:rsidRPr="00D240FE" w:rsidRDefault="00D240FE" w:rsidP="00D240FE">
      <w:pPr>
        <w:pStyle w:val="EmailDiscussion2"/>
      </w:pPr>
    </w:p>
    <w:p w14:paraId="7B07AEB9" w14:textId="7260F359" w:rsidR="00EE7AD8" w:rsidRPr="004A3B10" w:rsidRDefault="00EE7AD8" w:rsidP="00F45379">
      <w:pPr>
        <w:pStyle w:val="Comments"/>
      </w:pPr>
      <w:r>
        <w:t>Paging</w:t>
      </w:r>
      <w:r w:rsidR="003A2C1E">
        <w:t xml:space="preserve"> on separate initial BWP</w:t>
      </w:r>
    </w:p>
    <w:p w14:paraId="2C5973D2" w14:textId="6F8CF8B0" w:rsidR="005F3DB3" w:rsidRDefault="001020E0" w:rsidP="005F3DB3">
      <w:pPr>
        <w:pStyle w:val="Doc-title"/>
      </w:pPr>
      <w:hyperlink r:id="rId176" w:tooltip="C:Data3GPPExtractsR2-2202316_Discussion on remaining issues on RRC aspects for RedCap.doc" w:history="1">
        <w:r w:rsidR="005F3DB3" w:rsidRPr="00A41178">
          <w:rPr>
            <w:rStyle w:val="Hyperlink"/>
          </w:rPr>
          <w:t>R2-22</w:t>
        </w:r>
        <w:r w:rsidR="005F3DB3" w:rsidRPr="00A41178">
          <w:rPr>
            <w:rStyle w:val="Hyperlink"/>
          </w:rPr>
          <w:t>0</w:t>
        </w:r>
        <w:r w:rsidR="005F3DB3" w:rsidRPr="00A41178">
          <w:rPr>
            <w:rStyle w:val="Hyperlink"/>
          </w:rPr>
          <w:t>2316</w:t>
        </w:r>
      </w:hyperlink>
      <w:r w:rsidR="005F3DB3">
        <w:tab/>
        <w:t>Discussion on remaining issues on RRC aspects for RedCap</w:t>
      </w:r>
      <w:r w:rsidR="005F3DB3">
        <w:tab/>
        <w:t>vivo, Guangdong Genius</w:t>
      </w:r>
      <w:r w:rsidR="005F3DB3">
        <w:tab/>
        <w:t>discussion</w:t>
      </w:r>
      <w:r w:rsidR="005F3DB3">
        <w:tab/>
        <w:t>Rel-17</w:t>
      </w:r>
      <w:r w:rsidR="005F3DB3">
        <w:tab/>
        <w:t>NR_redcap-Core</w:t>
      </w:r>
    </w:p>
    <w:p w14:paraId="7D6E2489" w14:textId="77777777" w:rsidR="00F45379" w:rsidRDefault="00F45379" w:rsidP="00F45379">
      <w:pPr>
        <w:pStyle w:val="Doc-text2"/>
      </w:pPr>
    </w:p>
    <w:p w14:paraId="057C96CE" w14:textId="5AF952AA" w:rsidR="00F45379" w:rsidRPr="00F45379" w:rsidRDefault="00F45379" w:rsidP="00F45379">
      <w:pPr>
        <w:pStyle w:val="Comments"/>
      </w:pPr>
      <w:r>
        <w:t>NCD-SSB and handover</w:t>
      </w:r>
    </w:p>
    <w:p w14:paraId="7EBCF8D5" w14:textId="7C53F80D" w:rsidR="005F3DB3" w:rsidRDefault="001020E0" w:rsidP="005F3DB3">
      <w:pPr>
        <w:pStyle w:val="Doc-title"/>
      </w:pPr>
      <w:hyperlink r:id="rId177" w:tooltip="C:Data3GPPExtractsR2-2202529_ncd-ssb_handover.docx" w:history="1">
        <w:r w:rsidR="005F3DB3" w:rsidRPr="00A41178">
          <w:rPr>
            <w:rStyle w:val="Hyperlink"/>
          </w:rPr>
          <w:t>R2-22</w:t>
        </w:r>
        <w:r w:rsidR="005F3DB3" w:rsidRPr="00A41178">
          <w:rPr>
            <w:rStyle w:val="Hyperlink"/>
          </w:rPr>
          <w:t>0</w:t>
        </w:r>
        <w:r w:rsidR="005F3DB3" w:rsidRPr="00A41178">
          <w:rPr>
            <w:rStyle w:val="Hyperlink"/>
          </w:rPr>
          <w:t>2529</w:t>
        </w:r>
      </w:hyperlink>
      <w:r w:rsidR="005F3DB3">
        <w:tab/>
        <w:t>NCD-SSB and handover related aspects</w:t>
      </w:r>
      <w:r w:rsidR="005F3DB3">
        <w:tab/>
        <w:t>Apple</w:t>
      </w:r>
      <w:r w:rsidR="005F3DB3">
        <w:tab/>
        <w:t>discussion</w:t>
      </w:r>
      <w:r w:rsidR="005F3DB3">
        <w:tab/>
        <w:t>Rel-17</w:t>
      </w:r>
      <w:r w:rsidR="005F3DB3">
        <w:tab/>
        <w:t>NR_redcap-Core</w:t>
      </w:r>
    </w:p>
    <w:p w14:paraId="5CB68D29" w14:textId="76068F93" w:rsidR="005F3DB3" w:rsidRDefault="001020E0" w:rsidP="005F3DB3">
      <w:pPr>
        <w:pStyle w:val="Doc-title"/>
      </w:pPr>
      <w:hyperlink r:id="rId178" w:tooltip="C:Data3GPPExtractsR2-2203140 Further discussion on CD-SSB for RedCap UE.docx" w:history="1">
        <w:r w:rsidR="005F3DB3" w:rsidRPr="00A41178">
          <w:rPr>
            <w:rStyle w:val="Hyperlink"/>
          </w:rPr>
          <w:t>R2-2203</w:t>
        </w:r>
        <w:r w:rsidR="005F3DB3" w:rsidRPr="00A41178">
          <w:rPr>
            <w:rStyle w:val="Hyperlink"/>
          </w:rPr>
          <w:t>1</w:t>
        </w:r>
        <w:r w:rsidR="005F3DB3" w:rsidRPr="00A41178">
          <w:rPr>
            <w:rStyle w:val="Hyperlink"/>
          </w:rPr>
          <w:t>40</w:t>
        </w:r>
      </w:hyperlink>
      <w:r w:rsidR="005F3DB3">
        <w:tab/>
        <w:t>Further discussion on NCD-SSB for RedCap UE</w:t>
      </w:r>
      <w:r w:rsidR="005F3DB3">
        <w:tab/>
        <w:t>China Telecommunications</w:t>
      </w:r>
      <w:r w:rsidR="005F3DB3">
        <w:tab/>
        <w:t>discussion</w:t>
      </w:r>
      <w:r w:rsidR="005F3DB3">
        <w:tab/>
        <w:t>Rel-17</w:t>
      </w:r>
    </w:p>
    <w:p w14:paraId="728EF885" w14:textId="77777777" w:rsidR="005F3DB3" w:rsidRDefault="005F3DB3" w:rsidP="005F3DB3">
      <w:pPr>
        <w:pStyle w:val="Heading5"/>
      </w:pPr>
      <w:r>
        <w:t>8.12.2.2.2</w:t>
      </w:r>
      <w:r>
        <w:tab/>
        <w:t>Other</w:t>
      </w:r>
    </w:p>
    <w:p w14:paraId="71E0FCDA" w14:textId="77777777" w:rsidR="005F3DB3" w:rsidRDefault="005F3DB3" w:rsidP="005F3DB3">
      <w:pPr>
        <w:pStyle w:val="Comments"/>
        <w:rPr>
          <w:noProof w:val="0"/>
        </w:rPr>
      </w:pPr>
      <w:r>
        <w:rPr>
          <w:noProof w:val="0"/>
        </w:rPr>
        <w:t xml:space="preserve">Contributions on any other issues. </w:t>
      </w:r>
    </w:p>
    <w:p w14:paraId="5F511ED2" w14:textId="052E0CA7" w:rsidR="005F3DB3" w:rsidRDefault="001020E0" w:rsidP="005F3DB3">
      <w:pPr>
        <w:pStyle w:val="Doc-title"/>
      </w:pPr>
      <w:hyperlink r:id="rId179" w:tooltip="C:Data3GPPExtractsR2-2202289_SI Request and RRM relaxation for Redcap UEs.doc" w:history="1">
        <w:r w:rsidR="005F3DB3" w:rsidRPr="00A41178">
          <w:rPr>
            <w:rStyle w:val="Hyperlink"/>
          </w:rPr>
          <w:t>R2-2202289</w:t>
        </w:r>
      </w:hyperlink>
      <w:r w:rsidR="005F3DB3">
        <w:tab/>
        <w:t>SI Request for Redcap UEs</w:t>
      </w:r>
      <w:r w:rsidR="005F3DB3">
        <w:tab/>
        <w:t>Samsung Electronics Co., Ltd</w:t>
      </w:r>
      <w:r w:rsidR="005F3DB3">
        <w:tab/>
        <w:t>discussion</w:t>
      </w:r>
      <w:r w:rsidR="005F3DB3">
        <w:tab/>
        <w:t>Rel-17</w:t>
      </w:r>
      <w:r w:rsidR="005F3DB3">
        <w:tab/>
        <w:t>NR_redcap-Core</w:t>
      </w:r>
    </w:p>
    <w:p w14:paraId="22E280F7" w14:textId="77777777" w:rsidR="004A3B10" w:rsidRDefault="004A3B10" w:rsidP="004A3B10">
      <w:pPr>
        <w:pStyle w:val="Doc-text2"/>
      </w:pPr>
    </w:p>
    <w:p w14:paraId="667A4AFC" w14:textId="78B4399E" w:rsidR="004A3B10" w:rsidRPr="004A3B10" w:rsidRDefault="004A3B10" w:rsidP="004A3B10">
      <w:pPr>
        <w:pStyle w:val="Doc-title"/>
      </w:pPr>
      <w:hyperlink r:id="rId180" w:tooltip="C:Data3GPPExtractsR2-2203030 System information acquisition by RedCap UEs during handover.docx" w:history="1">
        <w:r w:rsidRPr="00A41178">
          <w:rPr>
            <w:rStyle w:val="Hyperlink"/>
          </w:rPr>
          <w:t>R2-2203030</w:t>
        </w:r>
      </w:hyperlink>
      <w:r>
        <w:tab/>
        <w:t>System information acquisition by RedCap UEs during handover</w:t>
      </w:r>
      <w:r>
        <w:tab/>
        <w:t>Qualcomm Incorporated</w:t>
      </w:r>
      <w:r>
        <w:tab/>
        <w:t>discussion</w:t>
      </w:r>
      <w:r>
        <w:tab/>
        <w:t>Rel-17</w:t>
      </w:r>
      <w:r>
        <w:tab/>
        <w:t>NR_redcap-Core</w:t>
      </w:r>
      <w:r>
        <w:tab/>
        <w:t>Late</w:t>
      </w:r>
    </w:p>
    <w:p w14:paraId="17C92EEC" w14:textId="77777777" w:rsidR="004A3B10" w:rsidRPr="004A3B10" w:rsidRDefault="004A3B10" w:rsidP="004A3B10">
      <w:pPr>
        <w:pStyle w:val="Doc-text2"/>
      </w:pPr>
    </w:p>
    <w:p w14:paraId="46184038" w14:textId="66709BC6" w:rsidR="005F3DB3" w:rsidRDefault="001020E0" w:rsidP="005F3DB3">
      <w:pPr>
        <w:pStyle w:val="Doc-title"/>
      </w:pPr>
      <w:hyperlink r:id="rId181" w:tooltip="C:Data3GPPExtractsR2-2202734 Discussions on Redcap-specific initial BWPs.doc" w:history="1">
        <w:r w:rsidR="005F3DB3" w:rsidRPr="00A41178">
          <w:rPr>
            <w:rStyle w:val="Hyperlink"/>
          </w:rPr>
          <w:t>R2-2202734</w:t>
        </w:r>
      </w:hyperlink>
      <w:r w:rsidR="005F3DB3">
        <w:tab/>
        <w:t>Discussions on Redcap-specific initial BWPs</w:t>
      </w:r>
      <w:r w:rsidR="005F3DB3">
        <w:tab/>
        <w:t>Xiaomi Communications</w:t>
      </w:r>
      <w:r w:rsidR="005F3DB3">
        <w:tab/>
        <w:t>discussion</w:t>
      </w:r>
    </w:p>
    <w:p w14:paraId="4B9CA7FA" w14:textId="6231DE7F" w:rsidR="005F3DB3" w:rsidRDefault="001020E0" w:rsidP="005F3DB3">
      <w:pPr>
        <w:pStyle w:val="Doc-title"/>
      </w:pPr>
      <w:hyperlink r:id="rId182" w:tooltip="C:Data3GPPExtractsR2-2203351 On RRM relaxation in CONNECTED.docx" w:history="1">
        <w:r w:rsidR="005F3DB3" w:rsidRPr="00A41178">
          <w:rPr>
            <w:rStyle w:val="Hyperlink"/>
          </w:rPr>
          <w:t>R2-2203351</w:t>
        </w:r>
      </w:hyperlink>
      <w:r w:rsidR="005F3DB3">
        <w:tab/>
        <w:t>On RRM relaxations in CONNECTED</w:t>
      </w:r>
      <w:r w:rsidR="005F3DB3">
        <w:tab/>
        <w:t>Nokia, Nokia Shanghai Bell</w:t>
      </w:r>
      <w:r w:rsidR="005F3DB3">
        <w:tab/>
        <w:t>discussion</w:t>
      </w:r>
      <w:r w:rsidR="005F3DB3">
        <w:tab/>
        <w:t>Rel-17</w:t>
      </w:r>
      <w:r w:rsidR="005F3DB3">
        <w:tab/>
        <w:t>NR_redcap-Core</w:t>
      </w:r>
    </w:p>
    <w:p w14:paraId="53E4F224" w14:textId="77777777" w:rsidR="005F3DB3" w:rsidRDefault="005F3DB3" w:rsidP="005F3DB3">
      <w:pPr>
        <w:pStyle w:val="Heading3"/>
      </w:pPr>
      <w:r>
        <w:t>8.12.3</w:t>
      </w:r>
      <w:r>
        <w:tab/>
        <w:t>User Plane</w:t>
      </w:r>
    </w:p>
    <w:p w14:paraId="112A447E" w14:textId="77777777" w:rsidR="005F3DB3" w:rsidRDefault="005F3DB3" w:rsidP="005F3DB3">
      <w:pPr>
        <w:pStyle w:val="Heading4"/>
      </w:pPr>
      <w:r>
        <w:t>8.12.3.1</w:t>
      </w:r>
      <w:r>
        <w:tab/>
        <w:t>MAC aspects</w:t>
      </w:r>
    </w:p>
    <w:p w14:paraId="1D926174" w14:textId="77777777" w:rsidR="005F3DB3" w:rsidRDefault="005F3DB3" w:rsidP="005F3DB3">
      <w:pPr>
        <w:pStyle w:val="Heading5"/>
      </w:pPr>
      <w:r>
        <w:t>8.12.3.1.1</w:t>
      </w:r>
      <w:r>
        <w:tab/>
        <w:t>Open issues</w:t>
      </w:r>
    </w:p>
    <w:p w14:paraId="13B16427" w14:textId="274D074C" w:rsidR="005F3DB3" w:rsidRDefault="005F3DB3" w:rsidP="005F3DB3">
      <w:pPr>
        <w:pStyle w:val="Comments"/>
        <w:rPr>
          <w:noProof w:val="0"/>
        </w:rPr>
      </w:pPr>
      <w:r>
        <w:rPr>
          <w:noProof w:val="0"/>
        </w:rPr>
        <w:t xml:space="preserve">Contributions on open issues listed in </w:t>
      </w:r>
      <w:hyperlink r:id="rId183" w:tooltip="C:Data3GPParchiveRAN2RAN2#116bisTdocsR2-2201891.zip" w:history="1">
        <w:r w:rsidRPr="00A41178">
          <w:rPr>
            <w:rStyle w:val="Hyperlink"/>
            <w:noProof w:val="0"/>
          </w:rPr>
          <w:t>R2-2201891</w:t>
        </w:r>
      </w:hyperlink>
      <w:r>
        <w:rPr>
          <w:noProof w:val="0"/>
        </w:rPr>
        <w:t xml:space="preserve">. For some aspects the discussion will happen in Pre117 email discussion [106]. For the others, company contributions can be submitted. </w:t>
      </w:r>
    </w:p>
    <w:p w14:paraId="175BEAD0" w14:textId="77777777" w:rsidR="005F3DB3" w:rsidRDefault="005F3DB3" w:rsidP="005F3DB3">
      <w:pPr>
        <w:pStyle w:val="Comments"/>
        <w:rPr>
          <w:noProof w:val="0"/>
        </w:rPr>
      </w:pPr>
      <w:r>
        <w:rPr>
          <w:noProof w:val="0"/>
        </w:rPr>
        <w:t>Including report of [Pre117-e][106][RedCap] MAC open issues (vivo)</w:t>
      </w:r>
    </w:p>
    <w:p w14:paraId="3C4BDB58" w14:textId="49DCBB93" w:rsidR="005F3DB3" w:rsidRDefault="001020E0" w:rsidP="005F3DB3">
      <w:pPr>
        <w:pStyle w:val="Doc-title"/>
      </w:pPr>
      <w:hyperlink r:id="rId184" w:tooltip="C:Data3GPPRAN2DocsR2-2202317.zip" w:history="1">
        <w:r w:rsidR="005F3DB3" w:rsidRPr="00C32E1F">
          <w:rPr>
            <w:rStyle w:val="Hyperlink"/>
          </w:rPr>
          <w:t>R2-2202317</w:t>
        </w:r>
      </w:hyperlink>
      <w:r w:rsidR="005F3DB3">
        <w:tab/>
        <w:t>Summary of [Pre117-e][106][RedCap] MAC open issues (vivo)</w:t>
      </w:r>
      <w:r w:rsidR="005F3DB3">
        <w:tab/>
        <w:t>vivo</w:t>
      </w:r>
      <w:r w:rsidR="005F3DB3">
        <w:tab/>
        <w:t>discussion</w:t>
      </w:r>
      <w:r w:rsidR="005F3DB3">
        <w:tab/>
        <w:t>Rel-17</w:t>
      </w:r>
      <w:r w:rsidR="005F3DB3">
        <w:tab/>
        <w:t>NR_redcap-Core</w:t>
      </w:r>
      <w:r w:rsidR="005F3DB3">
        <w:tab/>
        <w:t>Late</w:t>
      </w:r>
    </w:p>
    <w:p w14:paraId="6564D8E1" w14:textId="77777777" w:rsidR="00E7388F" w:rsidRDefault="00E7388F" w:rsidP="005F3DB3">
      <w:pPr>
        <w:pStyle w:val="Doc-title"/>
        <w:rPr>
          <w:rStyle w:val="Hyperlink"/>
        </w:rPr>
      </w:pPr>
    </w:p>
    <w:p w14:paraId="7F15D4C8" w14:textId="0E9D52B0" w:rsidR="00AE1E9F" w:rsidRPr="00A40B6D" w:rsidRDefault="00AE1E9F" w:rsidP="00AE1E9F">
      <w:pPr>
        <w:pStyle w:val="EmailDiscussion"/>
        <w:rPr>
          <w:lang w:val="en-US"/>
        </w:rPr>
      </w:pPr>
      <w:r w:rsidRPr="00146D15">
        <w:rPr>
          <w:lang w:val="en-US"/>
        </w:rPr>
        <w:t>[AT</w:t>
      </w:r>
      <w:r>
        <w:rPr>
          <w:lang w:val="en-US"/>
        </w:rPr>
        <w:t>117-e][106</w:t>
      </w:r>
      <w:r w:rsidRPr="00146D15">
        <w:rPr>
          <w:lang w:val="en-US"/>
        </w:rPr>
        <w:t>][</w:t>
      </w:r>
      <w:r w:rsidR="00B5348B">
        <w:rPr>
          <w:lang w:val="en-US"/>
        </w:rPr>
        <w:t>RedCap</w:t>
      </w:r>
      <w:r w:rsidRPr="00146D15">
        <w:rPr>
          <w:lang w:val="en-US"/>
        </w:rPr>
        <w:t xml:space="preserve">] </w:t>
      </w:r>
      <w:r>
        <w:rPr>
          <w:lang w:val="en-US"/>
        </w:rPr>
        <w:t>MAC open issues (vivo</w:t>
      </w:r>
      <w:r w:rsidRPr="00146D15">
        <w:rPr>
          <w:lang w:val="en-US"/>
        </w:rPr>
        <w:t>)</w:t>
      </w:r>
    </w:p>
    <w:p w14:paraId="03910089" w14:textId="6B558DBC" w:rsidR="00AE1E9F" w:rsidRPr="002C0B75" w:rsidRDefault="00AE1E9F" w:rsidP="00AE1E9F">
      <w:pPr>
        <w:pStyle w:val="EmailDiscussion2"/>
        <w:ind w:left="1619" w:firstLine="0"/>
        <w:rPr>
          <w:color w:val="808080" w:themeColor="background1" w:themeShade="80"/>
          <w:shd w:val="clear" w:color="auto" w:fill="FFFFFF"/>
        </w:rPr>
      </w:pPr>
      <w:r w:rsidRPr="002C0B75">
        <w:rPr>
          <w:color w:val="808080" w:themeColor="background1" w:themeShade="80"/>
        </w:rPr>
        <w:t>Initial scope:</w:t>
      </w:r>
      <w:r w:rsidRPr="002C0B75">
        <w:rPr>
          <w:color w:val="808080" w:themeColor="background1" w:themeShade="80"/>
          <w:shd w:val="clear" w:color="auto" w:fill="FFFFFF"/>
        </w:rPr>
        <w:t xml:space="preserve"> Discuss MAC open issues based on the report in </w:t>
      </w:r>
      <w:hyperlink r:id="rId185" w:tooltip="C:Data3GPPRAN2DocsR2-2202317.zip" w:history="1">
        <w:r w:rsidRPr="002C0B75">
          <w:rPr>
            <w:rStyle w:val="Hyperlink"/>
            <w:color w:val="808080" w:themeColor="background1" w:themeShade="80"/>
          </w:rPr>
          <w:t>R2-2202317</w:t>
        </w:r>
      </w:hyperlink>
    </w:p>
    <w:p w14:paraId="6CCE2F41" w14:textId="77777777" w:rsidR="00AE1E9F" w:rsidRPr="002C0B75" w:rsidRDefault="00AE1E9F" w:rsidP="00AE1E9F">
      <w:pPr>
        <w:pStyle w:val="EmailDiscussion2"/>
        <w:ind w:left="1619" w:firstLine="0"/>
        <w:rPr>
          <w:color w:val="808080" w:themeColor="background1" w:themeShade="80"/>
        </w:rPr>
      </w:pPr>
      <w:r w:rsidRPr="002C0B75">
        <w:rPr>
          <w:color w:val="808080" w:themeColor="background1" w:themeShade="80"/>
        </w:rPr>
        <w:t>Initial intended outcome: Summary of the offline discussion with e.g.:</w:t>
      </w:r>
    </w:p>
    <w:p w14:paraId="3CF7C640" w14:textId="77777777" w:rsidR="00AE1E9F" w:rsidRPr="002C0B75" w:rsidRDefault="00AE1E9F" w:rsidP="00AE1E9F">
      <w:pPr>
        <w:pStyle w:val="EmailDiscussion2"/>
        <w:numPr>
          <w:ilvl w:val="2"/>
          <w:numId w:val="8"/>
        </w:numPr>
        <w:ind w:left="1980"/>
        <w:rPr>
          <w:color w:val="808080" w:themeColor="background1" w:themeShade="80"/>
        </w:rPr>
      </w:pPr>
      <w:r w:rsidRPr="002C0B75">
        <w:rPr>
          <w:color w:val="808080" w:themeColor="background1" w:themeShade="80"/>
        </w:rPr>
        <w:t>List of proposals for agreement (if any)</w:t>
      </w:r>
    </w:p>
    <w:p w14:paraId="087D65FC" w14:textId="77777777" w:rsidR="00AE1E9F" w:rsidRPr="002C0B75" w:rsidRDefault="00AE1E9F" w:rsidP="00AE1E9F">
      <w:pPr>
        <w:pStyle w:val="EmailDiscussion2"/>
        <w:numPr>
          <w:ilvl w:val="2"/>
          <w:numId w:val="8"/>
        </w:numPr>
        <w:ind w:left="1980"/>
        <w:rPr>
          <w:color w:val="808080" w:themeColor="background1" w:themeShade="80"/>
        </w:rPr>
      </w:pPr>
      <w:r w:rsidRPr="002C0B75">
        <w:rPr>
          <w:color w:val="808080" w:themeColor="background1" w:themeShade="80"/>
        </w:rPr>
        <w:t>List of proposals that require online discussions</w:t>
      </w:r>
    </w:p>
    <w:p w14:paraId="4DBE3B21" w14:textId="77777777" w:rsidR="00AE1E9F" w:rsidRPr="002C0B75" w:rsidRDefault="00AE1E9F" w:rsidP="00AE1E9F">
      <w:pPr>
        <w:pStyle w:val="EmailDiscussion2"/>
        <w:numPr>
          <w:ilvl w:val="2"/>
          <w:numId w:val="8"/>
        </w:numPr>
        <w:ind w:left="1980"/>
        <w:rPr>
          <w:color w:val="808080" w:themeColor="background1" w:themeShade="80"/>
        </w:rPr>
      </w:pPr>
      <w:r w:rsidRPr="002C0B75">
        <w:rPr>
          <w:color w:val="808080" w:themeColor="background1" w:themeShade="80"/>
        </w:rPr>
        <w:t>List of proposals that should not be pursued (if any)</w:t>
      </w:r>
    </w:p>
    <w:p w14:paraId="15EF3EE0" w14:textId="77777777" w:rsidR="00AE1E9F" w:rsidRPr="002C0B75" w:rsidRDefault="00AE1E9F" w:rsidP="00AE1E9F">
      <w:pPr>
        <w:pStyle w:val="EmailDiscussion2"/>
        <w:ind w:left="1619" w:firstLine="0"/>
        <w:rPr>
          <w:color w:val="808080" w:themeColor="background1" w:themeShade="80"/>
        </w:rPr>
      </w:pPr>
      <w:r w:rsidRPr="002C0B75">
        <w:rPr>
          <w:color w:val="808080" w:themeColor="background1" w:themeShade="80"/>
        </w:rPr>
        <w:t>Initial deadline (for companies' feedback): Wednesday 2022-02-23 0600 UTC</w:t>
      </w:r>
    </w:p>
    <w:p w14:paraId="164BE1B5" w14:textId="62EFF1F3" w:rsidR="00AE1E9F" w:rsidRDefault="00AE1E9F" w:rsidP="00AE1E9F">
      <w:pPr>
        <w:pStyle w:val="EmailDiscussion2"/>
        <w:ind w:left="1619" w:firstLine="0"/>
        <w:rPr>
          <w:color w:val="808080" w:themeColor="background1" w:themeShade="80"/>
        </w:rPr>
      </w:pPr>
      <w:r w:rsidRPr="002C0B75">
        <w:rPr>
          <w:color w:val="808080" w:themeColor="background1" w:themeShade="80"/>
        </w:rPr>
        <w:lastRenderedPageBreak/>
        <w:t xml:space="preserve">Initial deadline (for </w:t>
      </w:r>
      <w:r w:rsidRPr="002C0B75">
        <w:rPr>
          <w:rStyle w:val="Doc-text2Char"/>
          <w:color w:val="808080" w:themeColor="background1" w:themeShade="80"/>
        </w:rPr>
        <w:t xml:space="preserve">rapporteur's summary </w:t>
      </w:r>
      <w:r w:rsidRPr="002C0B75">
        <w:rPr>
          <w:color w:val="808080" w:themeColor="background1" w:themeShade="80"/>
        </w:rPr>
        <w:t>in R2-220353</w:t>
      </w:r>
      <w:r w:rsidR="008154C6" w:rsidRPr="002C0B75">
        <w:rPr>
          <w:color w:val="808080" w:themeColor="background1" w:themeShade="80"/>
        </w:rPr>
        <w:t>9</w:t>
      </w:r>
      <w:r w:rsidRPr="002C0B75">
        <w:rPr>
          <w:rStyle w:val="Doc-text2Char"/>
          <w:color w:val="808080" w:themeColor="background1" w:themeShade="80"/>
        </w:rPr>
        <w:t xml:space="preserve">): </w:t>
      </w:r>
      <w:r w:rsidRPr="002C0B75">
        <w:rPr>
          <w:color w:val="808080" w:themeColor="background1" w:themeShade="80"/>
        </w:rPr>
        <w:t>Wednesday 2022-02-23 1000 UTC</w:t>
      </w:r>
    </w:p>
    <w:p w14:paraId="399FBCEC" w14:textId="77777777" w:rsidR="009979D0" w:rsidRPr="004E7B1F" w:rsidRDefault="009979D0" w:rsidP="009979D0">
      <w:pPr>
        <w:pStyle w:val="EmailDiscussion2"/>
        <w:ind w:left="1619" w:firstLine="0"/>
      </w:pPr>
      <w:r>
        <w:t xml:space="preserve">Updated scope: </w:t>
      </w:r>
      <w:r>
        <w:rPr>
          <w:shd w:val="clear" w:color="auto" w:fill="FFFFFF"/>
        </w:rPr>
        <w:t>Update the MAC CR</w:t>
      </w:r>
    </w:p>
    <w:p w14:paraId="401F885E" w14:textId="77777777" w:rsidR="009979D0" w:rsidRDefault="009979D0" w:rsidP="009979D0">
      <w:pPr>
        <w:pStyle w:val="EmailDiscussion2"/>
        <w:ind w:left="1619" w:firstLine="0"/>
      </w:pPr>
      <w:r>
        <w:t xml:space="preserve">Updated intended outcome: Agreed MAC CR </w:t>
      </w:r>
    </w:p>
    <w:p w14:paraId="14BF67CD" w14:textId="77777777" w:rsidR="009979D0" w:rsidRDefault="009979D0" w:rsidP="009979D0">
      <w:pPr>
        <w:pStyle w:val="EmailDiscussion2"/>
        <w:ind w:left="1619" w:firstLine="0"/>
      </w:pPr>
      <w:r>
        <w:t>Updated deadline (for companies' feedback): Thursday 2022-03-03 06</w:t>
      </w:r>
      <w:r w:rsidRPr="00076AA5">
        <w:t>00 UTC</w:t>
      </w:r>
    </w:p>
    <w:p w14:paraId="0DFDDB4C" w14:textId="77777777" w:rsidR="009979D0" w:rsidRDefault="009979D0" w:rsidP="009979D0">
      <w:pPr>
        <w:pStyle w:val="EmailDiscussion2"/>
        <w:ind w:left="1619" w:firstLine="0"/>
      </w:pPr>
      <w:r>
        <w:t xml:space="preserve">Updated deadline (for updated </w:t>
      </w:r>
      <w:r>
        <w:rPr>
          <w:rStyle w:val="Doc-text2Char"/>
        </w:rPr>
        <w:t xml:space="preserve">MAC CR): </w:t>
      </w:r>
      <w:r>
        <w:t>Thursday 2022-03-03 10</w:t>
      </w:r>
      <w:r w:rsidRPr="00076AA5">
        <w:t>00 UTC</w:t>
      </w:r>
    </w:p>
    <w:p w14:paraId="48A3ECB1" w14:textId="77777777" w:rsidR="00AE1E9F" w:rsidRDefault="00AE1E9F" w:rsidP="00AE1E9F">
      <w:pPr>
        <w:pStyle w:val="Comments"/>
        <w:rPr>
          <w:noProof w:val="0"/>
        </w:rPr>
      </w:pPr>
    </w:p>
    <w:p w14:paraId="0A24835A" w14:textId="52C252F4" w:rsidR="00AE1E9F" w:rsidRDefault="002C2EC3" w:rsidP="00AE1E9F">
      <w:pPr>
        <w:pStyle w:val="Doc-title"/>
      </w:pPr>
      <w:hyperlink r:id="rId186" w:tooltip="C:Data3GPPRAN2InboxR2-2203539.zip" w:history="1">
        <w:r w:rsidR="00AE1E9F" w:rsidRPr="002C2EC3">
          <w:rPr>
            <w:rStyle w:val="Hyperlink"/>
          </w:rPr>
          <w:t>R2-2203539</w:t>
        </w:r>
      </w:hyperlink>
      <w:r w:rsidR="00AE1E9F">
        <w:tab/>
      </w:r>
      <w:r w:rsidR="00AE1E9F" w:rsidRPr="008E4AC5">
        <w:t>[</w:t>
      </w:r>
      <w:r w:rsidR="00AE1E9F">
        <w:t>offline-</w:t>
      </w:r>
      <w:r w:rsidR="00AE1E9F" w:rsidRPr="008E4AC5">
        <w:t>10</w:t>
      </w:r>
      <w:r w:rsidR="00AE1E9F">
        <w:t>6</w:t>
      </w:r>
      <w:r w:rsidR="00AE1E9F" w:rsidRPr="008E4AC5">
        <w:t>]</w:t>
      </w:r>
      <w:r w:rsidR="00AE1E9F">
        <w:t xml:space="preserve"> MAC open issues</w:t>
      </w:r>
      <w:r w:rsidR="00AE1E9F">
        <w:tab/>
        <w:t>vivo</w:t>
      </w:r>
      <w:r w:rsidR="00AE1E9F">
        <w:tab/>
        <w:t>discussion</w:t>
      </w:r>
      <w:r w:rsidR="00AE1E9F">
        <w:tab/>
        <w:t>Rel-17</w:t>
      </w:r>
      <w:r w:rsidR="00AE1E9F">
        <w:tab/>
        <w:t>NR_redcap-Core</w:t>
      </w:r>
    </w:p>
    <w:p w14:paraId="3CA121E7" w14:textId="77777777" w:rsidR="00A35926" w:rsidRPr="00A35926" w:rsidRDefault="00A35926" w:rsidP="00A35926">
      <w:pPr>
        <w:pStyle w:val="Comments"/>
      </w:pPr>
      <w:r w:rsidRPr="00A35926">
        <w:t>Proposals for easy agreement</w:t>
      </w:r>
    </w:p>
    <w:p w14:paraId="0C9E828C" w14:textId="77777777" w:rsidR="00A35926" w:rsidRDefault="00A35926" w:rsidP="00A35926">
      <w:pPr>
        <w:pStyle w:val="Comments"/>
      </w:pPr>
      <w:r w:rsidRPr="00A35926">
        <w:t>Proposal 1: [To agree][17/17] Dedicated LCID for RedCap is always indicated when CCCH is sent in MsgA by a RedCap UE (i.e. no other precondition).</w:t>
      </w:r>
    </w:p>
    <w:p w14:paraId="268D5655" w14:textId="0DFCC838" w:rsidR="00A35926" w:rsidRPr="00A35926" w:rsidRDefault="00A43271" w:rsidP="00A43271">
      <w:pPr>
        <w:pStyle w:val="Doc-text2"/>
        <w:numPr>
          <w:ilvl w:val="0"/>
          <w:numId w:val="11"/>
        </w:numPr>
      </w:pPr>
      <w:r>
        <w:t>Agreed</w:t>
      </w:r>
    </w:p>
    <w:p w14:paraId="3802F05A" w14:textId="77777777" w:rsidR="00A35926" w:rsidRPr="00A35926" w:rsidRDefault="00A35926" w:rsidP="00A35926">
      <w:pPr>
        <w:pStyle w:val="Comments"/>
      </w:pPr>
      <w:r w:rsidRPr="00A35926">
        <w:t>Proposal 2: [To agree][16/16] Capture the below Note in RACH section in MAC specification as the starting point:</w:t>
      </w:r>
    </w:p>
    <w:p w14:paraId="63CB8F13" w14:textId="77777777" w:rsidR="00A35926" w:rsidRDefault="00A35926" w:rsidP="00A35926">
      <w:pPr>
        <w:pStyle w:val="Comments"/>
      </w:pPr>
      <w:r w:rsidRPr="00A35926">
        <w:t>NOTE X1: If a RedCap UE in RRC_IDLE or RRC_INACTIVE mode is configured with a</w:t>
      </w:r>
      <w:r w:rsidRPr="00A35926">
        <w:rPr>
          <w:rStyle w:val="apple-converted-space"/>
        </w:rPr>
        <w:t> </w:t>
      </w:r>
      <w:r w:rsidRPr="00A35926">
        <w:t>BWP indicated by [initialDownlinkBWP-RedCap] which is not associated with any SSB, SS-RSRP</w:t>
      </w:r>
      <w:r w:rsidRPr="00A35926">
        <w:rPr>
          <w:rStyle w:val="apple-converted-space"/>
        </w:rPr>
        <w:t> </w:t>
      </w:r>
      <w:r w:rsidRPr="00A35926">
        <w:t>measurement is performed based on the SSB associated with the BWP indicated by initialDownlinkBWP.</w:t>
      </w:r>
    </w:p>
    <w:p w14:paraId="684956F9" w14:textId="29483121" w:rsidR="00A43271" w:rsidRPr="00A35926" w:rsidRDefault="00A43271" w:rsidP="00A35926">
      <w:pPr>
        <w:pStyle w:val="Doc-text2"/>
        <w:numPr>
          <w:ilvl w:val="0"/>
          <w:numId w:val="11"/>
        </w:numPr>
      </w:pPr>
      <w:r>
        <w:t>Agreed</w:t>
      </w:r>
    </w:p>
    <w:p w14:paraId="133CB8B4" w14:textId="77777777" w:rsidR="00A35926" w:rsidRDefault="00A35926" w:rsidP="00A35926">
      <w:pPr>
        <w:pStyle w:val="Comments"/>
      </w:pPr>
      <w:r w:rsidRPr="00A35926">
        <w:t>Proposal 5: [To agree][15/16] There is no new UE behaviour (i.e. no specification impact) for the case where the UE uses the RedCap-specific initial DL/UL BWP for RACH, if the number of preamble transmission is reached to the maximum value and a random access problem is indicated to the upper layer.</w:t>
      </w:r>
    </w:p>
    <w:p w14:paraId="54906903" w14:textId="77777777" w:rsidR="00A43271" w:rsidRPr="00A35926" w:rsidRDefault="00A43271" w:rsidP="00A43271">
      <w:pPr>
        <w:pStyle w:val="Doc-text2"/>
        <w:numPr>
          <w:ilvl w:val="0"/>
          <w:numId w:val="11"/>
        </w:numPr>
      </w:pPr>
      <w:r>
        <w:t>Agreed</w:t>
      </w:r>
    </w:p>
    <w:p w14:paraId="51917709" w14:textId="77777777" w:rsidR="00A43271" w:rsidRDefault="00A43271" w:rsidP="00A35926">
      <w:pPr>
        <w:pStyle w:val="Comments"/>
      </w:pPr>
    </w:p>
    <w:p w14:paraId="431982A3" w14:textId="77777777" w:rsidR="00A43271" w:rsidRDefault="00A43271" w:rsidP="00A35926">
      <w:pPr>
        <w:pStyle w:val="Comments"/>
      </w:pPr>
    </w:p>
    <w:p w14:paraId="2E0E8659" w14:textId="77777777" w:rsidR="00EC1499" w:rsidRDefault="00EC1499" w:rsidP="00EC1499">
      <w:pPr>
        <w:pStyle w:val="Doc-text2"/>
        <w:pBdr>
          <w:top w:val="single" w:sz="4" w:space="1" w:color="auto"/>
          <w:left w:val="single" w:sz="4" w:space="4" w:color="auto"/>
          <w:bottom w:val="single" w:sz="4" w:space="1" w:color="auto"/>
          <w:right w:val="single" w:sz="4" w:space="4" w:color="auto"/>
        </w:pBdr>
      </w:pPr>
      <w:r>
        <w:t>Agreements via email - from offline 106;</w:t>
      </w:r>
    </w:p>
    <w:p w14:paraId="2FF52296" w14:textId="2464AF02" w:rsidR="00A43271" w:rsidRDefault="00A43271" w:rsidP="000C0CD2">
      <w:pPr>
        <w:pStyle w:val="Doc-text2"/>
        <w:numPr>
          <w:ilvl w:val="0"/>
          <w:numId w:val="27"/>
        </w:numPr>
        <w:pBdr>
          <w:top w:val="single" w:sz="4" w:space="1" w:color="auto"/>
          <w:left w:val="single" w:sz="4" w:space="4" w:color="auto"/>
          <w:bottom w:val="single" w:sz="4" w:space="1" w:color="auto"/>
          <w:right w:val="single" w:sz="4" w:space="4" w:color="auto"/>
        </w:pBdr>
      </w:pPr>
      <w:r w:rsidRPr="00A35926">
        <w:t>Dedicated LCID for RedCap is always indicated when CCCH is sent in MsgA by a RedCap UE (i.e. no other precondition).</w:t>
      </w:r>
    </w:p>
    <w:p w14:paraId="34240E1F" w14:textId="78F3744B" w:rsidR="00A43271" w:rsidRPr="00A35926" w:rsidRDefault="00A43271" w:rsidP="000C0CD2">
      <w:pPr>
        <w:pStyle w:val="Doc-text2"/>
        <w:numPr>
          <w:ilvl w:val="0"/>
          <w:numId w:val="27"/>
        </w:numPr>
        <w:pBdr>
          <w:top w:val="single" w:sz="4" w:space="1" w:color="auto"/>
          <w:left w:val="single" w:sz="4" w:space="4" w:color="auto"/>
          <w:bottom w:val="single" w:sz="4" w:space="1" w:color="auto"/>
          <w:right w:val="single" w:sz="4" w:space="4" w:color="auto"/>
        </w:pBdr>
      </w:pPr>
      <w:r w:rsidRPr="00A35926">
        <w:t>Capture the below Note in RACH section in MAC specification as the starting point:</w:t>
      </w:r>
    </w:p>
    <w:p w14:paraId="663E92B3" w14:textId="2EC14953" w:rsidR="00A43271" w:rsidRDefault="00EC1499" w:rsidP="00EC1499">
      <w:pPr>
        <w:pStyle w:val="Doc-text2"/>
        <w:pBdr>
          <w:top w:val="single" w:sz="4" w:space="1" w:color="auto"/>
          <w:left w:val="single" w:sz="4" w:space="4" w:color="auto"/>
          <w:bottom w:val="single" w:sz="4" w:space="1" w:color="auto"/>
          <w:right w:val="single" w:sz="4" w:space="4" w:color="auto"/>
        </w:pBdr>
      </w:pPr>
      <w:r>
        <w:tab/>
      </w:r>
      <w:r w:rsidR="00A43271" w:rsidRPr="00A35926">
        <w:t>NOTE X1: If a RedCap UE in RRC_IDLE or RRC_INACTIVE mode is configured with a</w:t>
      </w:r>
      <w:r w:rsidR="00A43271" w:rsidRPr="00A35926">
        <w:rPr>
          <w:rStyle w:val="apple-converted-space"/>
        </w:rPr>
        <w:t> </w:t>
      </w:r>
      <w:r w:rsidR="00A43271" w:rsidRPr="00A35926">
        <w:t>BWP indicated by [initialDownlinkBWP-RedCap] which is not associated with any SSB, SS-RSRP</w:t>
      </w:r>
      <w:r w:rsidR="00A43271" w:rsidRPr="00A35926">
        <w:rPr>
          <w:rStyle w:val="apple-converted-space"/>
        </w:rPr>
        <w:t> </w:t>
      </w:r>
      <w:r w:rsidR="00A43271" w:rsidRPr="00A35926">
        <w:t>measurement is performed based on the SSB associated with the BWP indicated by initialDownlinkBWP.</w:t>
      </w:r>
    </w:p>
    <w:p w14:paraId="48A493C9" w14:textId="52288372" w:rsidR="00A43271" w:rsidRDefault="00A43271" w:rsidP="000C0CD2">
      <w:pPr>
        <w:pStyle w:val="Doc-text2"/>
        <w:numPr>
          <w:ilvl w:val="0"/>
          <w:numId w:val="27"/>
        </w:numPr>
        <w:pBdr>
          <w:top w:val="single" w:sz="4" w:space="1" w:color="auto"/>
          <w:left w:val="single" w:sz="4" w:space="4" w:color="auto"/>
          <w:bottom w:val="single" w:sz="4" w:space="1" w:color="auto"/>
          <w:right w:val="single" w:sz="4" w:space="4" w:color="auto"/>
        </w:pBdr>
      </w:pPr>
      <w:r w:rsidRPr="00A35926">
        <w:t>There is no new UE behaviour (i.e. no specification impact) for the case where the UE uses the RedCap-specific initial DL/UL BWP for RACH, if the number of preamble transmission is reached to the maximum value and a random access problem is indicated to the upper layer.</w:t>
      </w:r>
    </w:p>
    <w:p w14:paraId="44B58C4B" w14:textId="77777777" w:rsidR="00A43271" w:rsidRPr="00A35926" w:rsidRDefault="00A43271" w:rsidP="00A35926">
      <w:pPr>
        <w:pStyle w:val="Comments"/>
      </w:pPr>
    </w:p>
    <w:p w14:paraId="35CFC719" w14:textId="77777777" w:rsidR="00AE1E9F" w:rsidRDefault="00AE1E9F" w:rsidP="00AE1E9F">
      <w:pPr>
        <w:pStyle w:val="Doc-text2"/>
        <w:rPr>
          <w:lang w:val="en-US"/>
        </w:rPr>
      </w:pPr>
    </w:p>
    <w:p w14:paraId="410A0699" w14:textId="77777777" w:rsidR="00A35926" w:rsidRPr="00A35926" w:rsidRDefault="00A35926" w:rsidP="00A35926">
      <w:pPr>
        <w:pStyle w:val="Comments"/>
      </w:pPr>
      <w:r w:rsidRPr="00A35926">
        <w:t>Proposals need further discussion:</w:t>
      </w:r>
    </w:p>
    <w:p w14:paraId="38AC0036" w14:textId="77777777" w:rsidR="00A35926" w:rsidRPr="00A35926" w:rsidRDefault="00A35926" w:rsidP="00A35926">
      <w:pPr>
        <w:pStyle w:val="Comments"/>
      </w:pPr>
      <w:r w:rsidRPr="00A35926">
        <w:t>Proposal 3: [To discuss]</w:t>
      </w:r>
      <w:r w:rsidRPr="00A35926">
        <w:rPr>
          <w:rStyle w:val="apple-converted-space"/>
        </w:rPr>
        <w:t> </w:t>
      </w:r>
      <w:r w:rsidRPr="00A35926">
        <w:t>Capture the following agreement in MAC specification for idle/inactive mode, using the text below as the starting point (continue discuss in MAC CR):</w:t>
      </w:r>
    </w:p>
    <w:p w14:paraId="3990EF49" w14:textId="77777777" w:rsidR="00A35926" w:rsidRDefault="00A35926" w:rsidP="00A35926">
      <w:pPr>
        <w:pStyle w:val="Comments"/>
      </w:pPr>
      <w:r w:rsidRPr="00A35926">
        <w:t>Agreement: If a RedCap-specific initial UL BWP is configured for RACH, RedCap UEs shall use only the RedCap-specific initial UL BWP to perform RACH.</w:t>
      </w:r>
    </w:p>
    <w:p w14:paraId="3D31DCCB" w14:textId="088DB200" w:rsidR="00AF798E" w:rsidRDefault="00AF798E" w:rsidP="00AF798E">
      <w:pPr>
        <w:pStyle w:val="Doc-text2"/>
        <w:numPr>
          <w:ilvl w:val="0"/>
          <w:numId w:val="11"/>
        </w:numPr>
      </w:pPr>
      <w:r>
        <w:t xml:space="preserve">Continue in offline 106 </w:t>
      </w:r>
    </w:p>
    <w:p w14:paraId="0F6A8E1A" w14:textId="59D62AA0" w:rsidR="00A35926" w:rsidRPr="00A35926" w:rsidRDefault="00A35926" w:rsidP="00A35926">
      <w:pPr>
        <w:pStyle w:val="Comments"/>
      </w:pPr>
      <w:r>
        <w:t>…</w:t>
      </w:r>
    </w:p>
    <w:p w14:paraId="4B924EFC" w14:textId="09760355" w:rsidR="00A35926" w:rsidRPr="00A35926" w:rsidRDefault="00A35926" w:rsidP="00A35926">
      <w:pPr>
        <w:pStyle w:val="Comments"/>
      </w:pPr>
      <w:r w:rsidRPr="00A35926">
        <w:t>Proposal 4: [To discuss] Capture the following agreement in MAC specification for connected mode, using the text below as the starting point (continue discuss in MAC CR):</w:t>
      </w:r>
    </w:p>
    <w:p w14:paraId="1B867AFA" w14:textId="46ECE766" w:rsidR="00A35926" w:rsidRDefault="00A35926" w:rsidP="00A35926">
      <w:pPr>
        <w:pStyle w:val="Comments"/>
      </w:pPr>
      <w:r w:rsidRPr="00A35926">
        <w:t>Agreement: If a RedCap-specific initial UL BWP is configured for RACH, RedCap UEs shall use only the RedCap-specific initial UL BWP to perform RACH.</w:t>
      </w:r>
    </w:p>
    <w:p w14:paraId="082E2434" w14:textId="316A5567" w:rsidR="00A35926" w:rsidRPr="00A35926" w:rsidRDefault="00AF798E" w:rsidP="00A35926">
      <w:pPr>
        <w:pStyle w:val="Doc-text2"/>
        <w:numPr>
          <w:ilvl w:val="0"/>
          <w:numId w:val="11"/>
        </w:numPr>
      </w:pPr>
      <w:r>
        <w:t xml:space="preserve">Continue in offline 106 </w:t>
      </w:r>
    </w:p>
    <w:p w14:paraId="6B920917" w14:textId="77777777" w:rsidR="002C0B75" w:rsidRPr="00AE1E9F" w:rsidRDefault="002C0B75" w:rsidP="002C2EC3">
      <w:pPr>
        <w:pStyle w:val="Doc-text2"/>
        <w:ind w:left="0" w:firstLine="0"/>
      </w:pPr>
    </w:p>
    <w:p w14:paraId="452A9822" w14:textId="04DCF5D8" w:rsidR="005F3DB3" w:rsidRDefault="001020E0" w:rsidP="005F3DB3">
      <w:pPr>
        <w:pStyle w:val="Doc-title"/>
      </w:pPr>
      <w:hyperlink r:id="rId187" w:tooltip="C:Data3GPPExtractsR2-2203281 Early identification capability.docx" w:history="1">
        <w:r w:rsidR="005F3DB3" w:rsidRPr="00A41178">
          <w:rPr>
            <w:rStyle w:val="Hyperlink"/>
          </w:rPr>
          <w:t>R2-2203281</w:t>
        </w:r>
      </w:hyperlink>
      <w:r w:rsidR="005F3DB3">
        <w:tab/>
        <w:t>Early identification capability</w:t>
      </w:r>
      <w:r w:rsidR="005F3DB3">
        <w:tab/>
        <w:t>Nokia, Nokia Shanghai Bell</w:t>
      </w:r>
      <w:r w:rsidR="005F3DB3">
        <w:tab/>
        <w:t>discussion</w:t>
      </w:r>
      <w:r w:rsidR="005F3DB3">
        <w:tab/>
        <w:t>Rel-17</w:t>
      </w:r>
      <w:r w:rsidR="005F3DB3">
        <w:tab/>
        <w:t>NR_redcap-Core</w:t>
      </w:r>
    </w:p>
    <w:p w14:paraId="0E1B300A" w14:textId="77777777" w:rsidR="005F3DB3" w:rsidRDefault="005F3DB3" w:rsidP="005F3DB3">
      <w:pPr>
        <w:pStyle w:val="Heading5"/>
      </w:pPr>
      <w:r>
        <w:t>8.12.3.1.2</w:t>
      </w:r>
      <w:r>
        <w:tab/>
        <w:t>Other</w:t>
      </w:r>
    </w:p>
    <w:p w14:paraId="440EA163" w14:textId="77777777" w:rsidR="005F3DB3" w:rsidRDefault="005F3DB3" w:rsidP="005F3DB3">
      <w:pPr>
        <w:pStyle w:val="Comments"/>
        <w:rPr>
          <w:noProof w:val="0"/>
        </w:rPr>
      </w:pPr>
      <w:r>
        <w:rPr>
          <w:noProof w:val="0"/>
        </w:rPr>
        <w:t xml:space="preserve">Contributions on any other issues. </w:t>
      </w:r>
    </w:p>
    <w:p w14:paraId="00521DD3" w14:textId="77777777" w:rsidR="005F3DB3" w:rsidRDefault="005F3DB3" w:rsidP="005F3DB3">
      <w:pPr>
        <w:pStyle w:val="Heading3"/>
      </w:pPr>
      <w:r>
        <w:t>8.12.4</w:t>
      </w:r>
      <w:r>
        <w:tab/>
        <w:t>NCD-SSB aspects</w:t>
      </w:r>
    </w:p>
    <w:p w14:paraId="694EC65F" w14:textId="59171145" w:rsidR="005F3DB3" w:rsidRDefault="005F3DB3" w:rsidP="005F3DB3">
      <w:pPr>
        <w:pStyle w:val="Comments"/>
        <w:rPr>
          <w:noProof w:val="0"/>
        </w:rPr>
      </w:pPr>
      <w:r>
        <w:rPr>
          <w:noProof w:val="0"/>
        </w:rPr>
        <w:t xml:space="preserve">Contributions on </w:t>
      </w:r>
      <w:r w:rsidR="008154C6">
        <w:rPr>
          <w:noProof w:val="0"/>
        </w:rPr>
        <w:t xml:space="preserve">NCD-SSB aspects </w:t>
      </w:r>
      <w:r>
        <w:rPr>
          <w:noProof w:val="0"/>
        </w:rPr>
        <w:t>that might affect multiple specs</w:t>
      </w:r>
    </w:p>
    <w:p w14:paraId="0E1D167D" w14:textId="771CF9C0" w:rsidR="005F3DB3" w:rsidRDefault="001020E0" w:rsidP="005F3DB3">
      <w:pPr>
        <w:pStyle w:val="Doc-title"/>
      </w:pPr>
      <w:hyperlink r:id="rId188" w:tooltip="C:Data3GPPExtractsR2-2202318_Discussion on RAN2 impacts on NCD-SSB and separate initial BWP.DOCX" w:history="1">
        <w:r w:rsidR="005F3DB3" w:rsidRPr="00A41178">
          <w:rPr>
            <w:rStyle w:val="Hyperlink"/>
          </w:rPr>
          <w:t>R2-2202318</w:t>
        </w:r>
      </w:hyperlink>
      <w:r w:rsidR="005F3DB3">
        <w:tab/>
        <w:t>Discussion on RAN2 impacts on NCD-SSB and separate initial BWP</w:t>
      </w:r>
      <w:r w:rsidR="005F3DB3">
        <w:tab/>
        <w:t>vivo, Guangdong Genius</w:t>
      </w:r>
      <w:r w:rsidR="005F3DB3">
        <w:tab/>
        <w:t>discussion</w:t>
      </w:r>
      <w:r w:rsidR="005F3DB3">
        <w:tab/>
        <w:t>Rel-17</w:t>
      </w:r>
      <w:r w:rsidR="005F3DB3">
        <w:tab/>
        <w:t>NR_redcap-Core</w:t>
      </w:r>
    </w:p>
    <w:p w14:paraId="0CF47176" w14:textId="69DB6CEC" w:rsidR="005F3DB3" w:rsidRDefault="001020E0" w:rsidP="005F3DB3">
      <w:pPr>
        <w:pStyle w:val="Doc-title"/>
      </w:pPr>
      <w:hyperlink r:id="rId189" w:tooltip="C:Data3GPPExtractsR2-2202653 Remaining issues on separate initial BWP and NCD-SSB for RedCap UEs.docx" w:history="1">
        <w:r w:rsidR="005F3DB3" w:rsidRPr="00A41178">
          <w:rPr>
            <w:rStyle w:val="Hyperlink"/>
          </w:rPr>
          <w:t>R2-2202653</w:t>
        </w:r>
      </w:hyperlink>
      <w:r w:rsidR="005F3DB3">
        <w:tab/>
        <w:t>Remaining issues on separate initial BWP and NCD-SSB for RedCap UEs</w:t>
      </w:r>
      <w:r w:rsidR="005F3DB3">
        <w:tab/>
        <w:t>ZTE Corporation, Sanechips</w:t>
      </w:r>
      <w:r w:rsidR="005F3DB3">
        <w:tab/>
        <w:t>discussion</w:t>
      </w:r>
      <w:r w:rsidR="005F3DB3">
        <w:tab/>
        <w:t>Rel-17</w:t>
      </w:r>
      <w:r w:rsidR="005F3DB3">
        <w:tab/>
        <w:t>NR_redcap-Core</w:t>
      </w:r>
    </w:p>
    <w:p w14:paraId="18B16A40" w14:textId="76DAE98F" w:rsidR="005F3DB3" w:rsidRDefault="001020E0" w:rsidP="005F3DB3">
      <w:pPr>
        <w:pStyle w:val="Doc-title"/>
      </w:pPr>
      <w:hyperlink r:id="rId190" w:tooltip="C:Data3GPPExtractsR2-2202998 - Left open issues on NCD-SSB.doc" w:history="1">
        <w:r w:rsidR="005F3DB3" w:rsidRPr="00A41178">
          <w:rPr>
            <w:rStyle w:val="Hyperlink"/>
          </w:rPr>
          <w:t>R2-2202998</w:t>
        </w:r>
      </w:hyperlink>
      <w:r w:rsidR="005F3DB3">
        <w:tab/>
        <w:t>Left open issues on NCD-SSB</w:t>
      </w:r>
      <w:r w:rsidR="005F3DB3">
        <w:tab/>
        <w:t>OPPO</w:t>
      </w:r>
      <w:r w:rsidR="005F3DB3">
        <w:tab/>
        <w:t>discussion</w:t>
      </w:r>
      <w:r w:rsidR="005F3DB3">
        <w:tab/>
        <w:t>Rel-17</w:t>
      </w:r>
      <w:r w:rsidR="005F3DB3">
        <w:tab/>
        <w:t>NR_redcap-Core</w:t>
      </w:r>
    </w:p>
    <w:p w14:paraId="6945DD6F" w14:textId="7BF9CB1A" w:rsidR="005F3DB3" w:rsidRDefault="001020E0" w:rsidP="005F3DB3">
      <w:pPr>
        <w:pStyle w:val="Doc-title"/>
      </w:pPr>
      <w:hyperlink r:id="rId191" w:tooltip="C:Data3GPPExtractsR2-2203057 Discussion on NCD-SSB aspects for RedCap UE.doc" w:history="1">
        <w:r w:rsidR="005F3DB3" w:rsidRPr="00A41178">
          <w:rPr>
            <w:rStyle w:val="Hyperlink"/>
          </w:rPr>
          <w:t>R2-2203057</w:t>
        </w:r>
      </w:hyperlink>
      <w:r w:rsidR="005F3DB3">
        <w:tab/>
        <w:t>Discussion on NCD-SSB aspects for RedCap UE</w:t>
      </w:r>
      <w:r w:rsidR="005F3DB3">
        <w:tab/>
        <w:t>Huawei, HiSilicon</w:t>
      </w:r>
      <w:r w:rsidR="005F3DB3">
        <w:tab/>
        <w:t>discussion</w:t>
      </w:r>
      <w:r w:rsidR="005F3DB3">
        <w:tab/>
        <w:t>Rel-17</w:t>
      </w:r>
      <w:r w:rsidR="005F3DB3">
        <w:tab/>
        <w:t>NR_redcap-Core</w:t>
      </w:r>
    </w:p>
    <w:p w14:paraId="384CD067" w14:textId="19133942" w:rsidR="005F3DB3" w:rsidRDefault="001020E0" w:rsidP="005F3DB3">
      <w:pPr>
        <w:pStyle w:val="Doc-title"/>
      </w:pPr>
      <w:hyperlink r:id="rId192" w:tooltip="C:Data3GPPExtractsR2-2203078- Discussion on the open issues of NCD-SSB.docx" w:history="1">
        <w:r w:rsidR="005F3DB3" w:rsidRPr="00A41178">
          <w:rPr>
            <w:rStyle w:val="Hyperlink"/>
          </w:rPr>
          <w:t>R2-2203078</w:t>
        </w:r>
      </w:hyperlink>
      <w:r w:rsidR="005F3DB3">
        <w:tab/>
        <w:t>Discussion on the open issues of NCD-SSB</w:t>
      </w:r>
      <w:r w:rsidR="005F3DB3">
        <w:tab/>
        <w:t>CATT</w:t>
      </w:r>
      <w:r w:rsidR="005F3DB3">
        <w:tab/>
        <w:t>discussion</w:t>
      </w:r>
      <w:r w:rsidR="005F3DB3">
        <w:tab/>
        <w:t>Rel-17</w:t>
      </w:r>
      <w:r w:rsidR="005F3DB3">
        <w:tab/>
        <w:t>NR_redcap-Core</w:t>
      </w:r>
    </w:p>
    <w:p w14:paraId="75E3DA87" w14:textId="42F88DBE" w:rsidR="005F3DB3" w:rsidRDefault="001020E0" w:rsidP="005F3DB3">
      <w:pPr>
        <w:pStyle w:val="Doc-title"/>
      </w:pPr>
      <w:hyperlink r:id="rId193" w:tooltip="C:Data3GPPExtractsR2-2203505 - Monitoring POs in connected mode when using NCD-SSB for RedCap UEs.docx" w:history="1">
        <w:r w:rsidR="005F3DB3" w:rsidRPr="001620E7">
          <w:rPr>
            <w:rStyle w:val="Hyperlink"/>
          </w:rPr>
          <w:t>R2-2203505</w:t>
        </w:r>
      </w:hyperlink>
      <w:r w:rsidR="005F3DB3">
        <w:tab/>
        <w:t>Monitoring POs in connected mode when using NCD-SSB</w:t>
      </w:r>
      <w:r w:rsidR="005F3DB3">
        <w:tab/>
        <w:t>Ericsson</w:t>
      </w:r>
      <w:r w:rsidR="005F3DB3">
        <w:tab/>
        <w:t>discussion</w:t>
      </w:r>
      <w:r w:rsidR="005F3DB3">
        <w:tab/>
        <w:t>Rel-17</w:t>
      </w:r>
      <w:r w:rsidR="005F3DB3">
        <w:tab/>
        <w:t>NR_redcap-Core</w:t>
      </w:r>
      <w:r w:rsidR="005F3DB3">
        <w:tab/>
        <w:t>Late</w:t>
      </w:r>
    </w:p>
    <w:p w14:paraId="41436873" w14:textId="597D4C93" w:rsidR="005F3DB3" w:rsidRDefault="001020E0" w:rsidP="005F3DB3">
      <w:pPr>
        <w:pStyle w:val="Doc-title"/>
      </w:pPr>
      <w:hyperlink r:id="rId194" w:tooltip="C:Data3GPPExtractsR2-2203508.docx" w:history="1">
        <w:r w:rsidR="005F3DB3" w:rsidRPr="00A41178">
          <w:rPr>
            <w:rStyle w:val="Hyperlink"/>
          </w:rPr>
          <w:t>R2-2203508</w:t>
        </w:r>
      </w:hyperlink>
      <w:r w:rsidR="005F3DB3">
        <w:tab/>
        <w:t>C-plane related open issues on NCD-SSB</w:t>
      </w:r>
      <w:r w:rsidR="005F3DB3">
        <w:tab/>
        <w:t>DENSO CORPORATION</w:t>
      </w:r>
      <w:r w:rsidR="005F3DB3">
        <w:tab/>
        <w:t>discussion</w:t>
      </w:r>
      <w:r w:rsidR="005F3DB3">
        <w:tab/>
        <w:t>Rel-17</w:t>
      </w:r>
      <w:r w:rsidR="005F3DB3">
        <w:tab/>
        <w:t>NR_redcap-Core</w:t>
      </w:r>
    </w:p>
    <w:p w14:paraId="520AE3E9" w14:textId="77777777" w:rsidR="005F3DB3" w:rsidRDefault="005F3DB3" w:rsidP="005F3DB3">
      <w:pPr>
        <w:pStyle w:val="Heading3"/>
      </w:pPr>
      <w:r>
        <w:t>8.12.5</w:t>
      </w:r>
      <w:r>
        <w:tab/>
        <w:t>UE capabilities</w:t>
      </w:r>
    </w:p>
    <w:p w14:paraId="06D63D36" w14:textId="77777777" w:rsidR="005F3DB3" w:rsidRDefault="005F3DB3" w:rsidP="005F3DB3">
      <w:pPr>
        <w:pStyle w:val="Heading4"/>
      </w:pPr>
      <w:r>
        <w:t>8.12.5.1</w:t>
      </w:r>
      <w:r>
        <w:tab/>
        <w:t>Open issues</w:t>
      </w:r>
    </w:p>
    <w:p w14:paraId="63F6F2BE" w14:textId="2ED1D644" w:rsidR="005F3DB3" w:rsidRDefault="005F3DB3" w:rsidP="005F3DB3">
      <w:pPr>
        <w:pStyle w:val="Comments"/>
        <w:rPr>
          <w:noProof w:val="0"/>
        </w:rPr>
      </w:pPr>
      <w:r>
        <w:rPr>
          <w:noProof w:val="0"/>
        </w:rPr>
        <w:t xml:space="preserve">Contributions on open issues listed in </w:t>
      </w:r>
      <w:hyperlink r:id="rId195" w:tooltip="C:Data3GPParchiveRAN2RAN2#116bisTdocsR2-2201893.zip" w:history="1">
        <w:r w:rsidRPr="00A41178">
          <w:rPr>
            <w:rStyle w:val="Hyperlink"/>
            <w:noProof w:val="0"/>
          </w:rPr>
          <w:t>R2-2201893</w:t>
        </w:r>
      </w:hyperlink>
      <w:r>
        <w:rPr>
          <w:noProof w:val="0"/>
        </w:rPr>
        <w:t xml:space="preserve">. For some aspects the discussion will happen in Pre117 email discussion [107]. For the others, company contributions can be submitted. </w:t>
      </w:r>
    </w:p>
    <w:p w14:paraId="13CB50B9" w14:textId="77777777" w:rsidR="005F3DB3" w:rsidRDefault="005F3DB3" w:rsidP="005F3DB3">
      <w:pPr>
        <w:pStyle w:val="Comments"/>
        <w:rPr>
          <w:noProof w:val="0"/>
        </w:rPr>
      </w:pPr>
      <w:r>
        <w:rPr>
          <w:noProof w:val="0"/>
        </w:rPr>
        <w:t>Including report of [Pre117-e][107][RedCap] UE caps open issues (Intel)</w:t>
      </w:r>
    </w:p>
    <w:p w14:paraId="79E479AF" w14:textId="3337DB22" w:rsidR="005F3DB3" w:rsidRDefault="001020E0" w:rsidP="005F3DB3">
      <w:pPr>
        <w:pStyle w:val="Doc-title"/>
      </w:pPr>
      <w:hyperlink r:id="rId196" w:tooltip="C:Data3GPPExtractsR2-2202497_Report of Pre117-107-P2-v11.docx" w:history="1">
        <w:r w:rsidR="005F3DB3" w:rsidRPr="0018295E">
          <w:rPr>
            <w:rStyle w:val="Hyperlink"/>
          </w:rPr>
          <w:t>R2-2202497</w:t>
        </w:r>
      </w:hyperlink>
      <w:r w:rsidR="005F3DB3">
        <w:tab/>
        <w:t>Report of [Pre117-e][107][RedCap] UE caps open issues (Intel)</w:t>
      </w:r>
      <w:r w:rsidR="005F3DB3">
        <w:tab/>
        <w:t>Intel Corporation</w:t>
      </w:r>
      <w:r w:rsidR="005F3DB3">
        <w:tab/>
        <w:t>discussion</w:t>
      </w:r>
      <w:r w:rsidR="005F3DB3">
        <w:tab/>
        <w:t>Rel-17</w:t>
      </w:r>
      <w:r w:rsidR="005F3DB3">
        <w:tab/>
        <w:t>NR_redcap</w:t>
      </w:r>
      <w:r w:rsidR="005F3DB3">
        <w:tab/>
        <w:t>Late</w:t>
      </w:r>
    </w:p>
    <w:p w14:paraId="64FE7030" w14:textId="77777777" w:rsidR="008154C6" w:rsidRDefault="008154C6" w:rsidP="008154C6">
      <w:pPr>
        <w:pStyle w:val="Doc-text2"/>
      </w:pPr>
    </w:p>
    <w:p w14:paraId="20157D5B" w14:textId="104A330A" w:rsidR="008154C6" w:rsidRPr="00A40B6D" w:rsidRDefault="008154C6" w:rsidP="008154C6">
      <w:pPr>
        <w:pStyle w:val="EmailDiscussion"/>
        <w:rPr>
          <w:lang w:val="en-US"/>
        </w:rPr>
      </w:pPr>
      <w:r w:rsidRPr="00146D15">
        <w:rPr>
          <w:lang w:val="en-US"/>
        </w:rPr>
        <w:t>[AT</w:t>
      </w:r>
      <w:r>
        <w:rPr>
          <w:lang w:val="en-US"/>
        </w:rPr>
        <w:t>117-e][107</w:t>
      </w:r>
      <w:r w:rsidRPr="00146D15">
        <w:rPr>
          <w:lang w:val="en-US"/>
        </w:rPr>
        <w:t>][</w:t>
      </w:r>
      <w:r w:rsidR="00B5348B">
        <w:rPr>
          <w:lang w:val="en-US"/>
        </w:rPr>
        <w:t>RedCap</w:t>
      </w:r>
      <w:r w:rsidRPr="00146D15">
        <w:rPr>
          <w:lang w:val="en-US"/>
        </w:rPr>
        <w:t xml:space="preserve">] </w:t>
      </w:r>
      <w:r>
        <w:rPr>
          <w:lang w:val="en-US"/>
        </w:rPr>
        <w:t>UE caps open issues (Intel</w:t>
      </w:r>
      <w:r w:rsidRPr="00146D15">
        <w:rPr>
          <w:lang w:val="en-US"/>
        </w:rPr>
        <w:t>)</w:t>
      </w:r>
    </w:p>
    <w:p w14:paraId="7376C29B" w14:textId="67A93D4B" w:rsidR="008154C6" w:rsidRPr="009A6B7C" w:rsidRDefault="008154C6" w:rsidP="008154C6">
      <w:pPr>
        <w:pStyle w:val="EmailDiscussion2"/>
        <w:ind w:left="1619" w:firstLine="0"/>
        <w:rPr>
          <w:color w:val="808080" w:themeColor="background1" w:themeShade="80"/>
          <w:shd w:val="clear" w:color="auto" w:fill="FFFFFF"/>
        </w:rPr>
      </w:pPr>
      <w:r w:rsidRPr="009A6B7C">
        <w:rPr>
          <w:color w:val="808080" w:themeColor="background1" w:themeShade="80"/>
        </w:rPr>
        <w:t>Initial scope:</w:t>
      </w:r>
      <w:r w:rsidRPr="009A6B7C">
        <w:rPr>
          <w:color w:val="808080" w:themeColor="background1" w:themeShade="80"/>
          <w:shd w:val="clear" w:color="auto" w:fill="FFFFFF"/>
        </w:rPr>
        <w:t xml:space="preserve"> Discuss UE caps open issues based on the report in </w:t>
      </w:r>
      <w:hyperlink r:id="rId197" w:tooltip="C:Data3GPPExtractsR2-2202497_Report of Pre117-107-P2-v11.docx" w:history="1">
        <w:r w:rsidRPr="009A6B7C">
          <w:rPr>
            <w:rStyle w:val="Hyperlink"/>
            <w:color w:val="808080" w:themeColor="background1" w:themeShade="80"/>
          </w:rPr>
          <w:t>R2-2202497</w:t>
        </w:r>
      </w:hyperlink>
    </w:p>
    <w:p w14:paraId="2E149724" w14:textId="77777777" w:rsidR="008154C6" w:rsidRPr="009A6B7C" w:rsidRDefault="008154C6" w:rsidP="008154C6">
      <w:pPr>
        <w:pStyle w:val="EmailDiscussion2"/>
        <w:ind w:left="1619" w:firstLine="0"/>
        <w:rPr>
          <w:color w:val="808080" w:themeColor="background1" w:themeShade="80"/>
        </w:rPr>
      </w:pPr>
      <w:r w:rsidRPr="009A6B7C">
        <w:rPr>
          <w:color w:val="808080" w:themeColor="background1" w:themeShade="80"/>
        </w:rPr>
        <w:t>Initial intended outcome: Summary of the offline discussion with e.g.:</w:t>
      </w:r>
    </w:p>
    <w:p w14:paraId="66F70A08" w14:textId="77777777" w:rsidR="008154C6" w:rsidRPr="009A6B7C" w:rsidRDefault="008154C6" w:rsidP="008154C6">
      <w:pPr>
        <w:pStyle w:val="EmailDiscussion2"/>
        <w:numPr>
          <w:ilvl w:val="2"/>
          <w:numId w:val="8"/>
        </w:numPr>
        <w:ind w:left="1980"/>
        <w:rPr>
          <w:color w:val="808080" w:themeColor="background1" w:themeShade="80"/>
        </w:rPr>
      </w:pPr>
      <w:r w:rsidRPr="009A6B7C">
        <w:rPr>
          <w:color w:val="808080" w:themeColor="background1" w:themeShade="80"/>
        </w:rPr>
        <w:t>List of proposals for agreement (if any)</w:t>
      </w:r>
    </w:p>
    <w:p w14:paraId="2E48B976" w14:textId="77777777" w:rsidR="008154C6" w:rsidRPr="009A6B7C" w:rsidRDefault="008154C6" w:rsidP="008154C6">
      <w:pPr>
        <w:pStyle w:val="EmailDiscussion2"/>
        <w:numPr>
          <w:ilvl w:val="2"/>
          <w:numId w:val="8"/>
        </w:numPr>
        <w:ind w:left="1980"/>
        <w:rPr>
          <w:color w:val="808080" w:themeColor="background1" w:themeShade="80"/>
        </w:rPr>
      </w:pPr>
      <w:r w:rsidRPr="009A6B7C">
        <w:rPr>
          <w:color w:val="808080" w:themeColor="background1" w:themeShade="80"/>
        </w:rPr>
        <w:t>List of proposals that require online discussions</w:t>
      </w:r>
    </w:p>
    <w:p w14:paraId="36FFB491" w14:textId="77777777" w:rsidR="008154C6" w:rsidRPr="009A6B7C" w:rsidRDefault="008154C6" w:rsidP="008154C6">
      <w:pPr>
        <w:pStyle w:val="EmailDiscussion2"/>
        <w:numPr>
          <w:ilvl w:val="2"/>
          <w:numId w:val="8"/>
        </w:numPr>
        <w:ind w:left="1980"/>
        <w:rPr>
          <w:color w:val="808080" w:themeColor="background1" w:themeShade="80"/>
        </w:rPr>
      </w:pPr>
      <w:r w:rsidRPr="009A6B7C">
        <w:rPr>
          <w:color w:val="808080" w:themeColor="background1" w:themeShade="80"/>
        </w:rPr>
        <w:t>List of proposals that should not be pursued (if any)</w:t>
      </w:r>
    </w:p>
    <w:p w14:paraId="0ABEEA35" w14:textId="77777777" w:rsidR="008154C6" w:rsidRPr="009A6B7C" w:rsidRDefault="008154C6" w:rsidP="008154C6">
      <w:pPr>
        <w:pStyle w:val="EmailDiscussion2"/>
        <w:ind w:left="1619" w:firstLine="0"/>
        <w:rPr>
          <w:color w:val="808080" w:themeColor="background1" w:themeShade="80"/>
        </w:rPr>
      </w:pPr>
      <w:r w:rsidRPr="009A6B7C">
        <w:rPr>
          <w:color w:val="808080" w:themeColor="background1" w:themeShade="80"/>
        </w:rPr>
        <w:t>Initial deadline (for companies' feedback): Wednesday 2022-02-23 0600 UTC</w:t>
      </w:r>
    </w:p>
    <w:p w14:paraId="6F006E01" w14:textId="315311F0" w:rsidR="009A6B7C" w:rsidRPr="009A6B7C" w:rsidRDefault="008154C6" w:rsidP="009A6B7C">
      <w:pPr>
        <w:pStyle w:val="EmailDiscussion2"/>
        <w:ind w:left="1619" w:firstLine="0"/>
        <w:rPr>
          <w:color w:val="808080" w:themeColor="background1" w:themeShade="80"/>
        </w:rPr>
      </w:pPr>
      <w:r w:rsidRPr="009A6B7C">
        <w:rPr>
          <w:color w:val="808080" w:themeColor="background1" w:themeShade="80"/>
        </w:rPr>
        <w:t xml:space="preserve">Initial deadline (for </w:t>
      </w:r>
      <w:r w:rsidRPr="009A6B7C">
        <w:rPr>
          <w:rStyle w:val="Doc-text2Char"/>
          <w:color w:val="808080" w:themeColor="background1" w:themeShade="80"/>
        </w:rPr>
        <w:t xml:space="preserve">rapporteur's summary </w:t>
      </w:r>
      <w:r w:rsidRPr="009A6B7C">
        <w:rPr>
          <w:color w:val="808080" w:themeColor="background1" w:themeShade="80"/>
        </w:rPr>
        <w:t>in R2-2203540</w:t>
      </w:r>
      <w:r w:rsidRPr="009A6B7C">
        <w:rPr>
          <w:rStyle w:val="Doc-text2Char"/>
          <w:color w:val="808080" w:themeColor="background1" w:themeShade="80"/>
        </w:rPr>
        <w:t xml:space="preserve">): </w:t>
      </w:r>
      <w:r w:rsidRPr="009A6B7C">
        <w:rPr>
          <w:color w:val="808080" w:themeColor="background1" w:themeShade="80"/>
        </w:rPr>
        <w:t>Wednesday 2022-02-23 1000 UTC</w:t>
      </w:r>
    </w:p>
    <w:p w14:paraId="4D03719A" w14:textId="77777777" w:rsidR="0028733D" w:rsidRPr="004C560A" w:rsidRDefault="0028733D" w:rsidP="0028733D">
      <w:pPr>
        <w:pStyle w:val="EmailDiscussion2"/>
        <w:ind w:left="1619" w:firstLine="0"/>
        <w:rPr>
          <w:color w:val="808080" w:themeColor="background1" w:themeShade="80"/>
        </w:rPr>
      </w:pPr>
      <w:r w:rsidRPr="004C560A">
        <w:rPr>
          <w:color w:val="808080" w:themeColor="background1" w:themeShade="80"/>
        </w:rPr>
        <w:t>Updated scope:</w:t>
      </w:r>
    </w:p>
    <w:p w14:paraId="5237EF6D" w14:textId="26EC37FC" w:rsidR="009A6B7C" w:rsidRPr="004C560A" w:rsidRDefault="009A6B7C" w:rsidP="000C0CD2">
      <w:pPr>
        <w:pStyle w:val="EmailDiscussion2"/>
        <w:numPr>
          <w:ilvl w:val="0"/>
          <w:numId w:val="31"/>
        </w:numPr>
        <w:rPr>
          <w:color w:val="808080" w:themeColor="background1" w:themeShade="80"/>
        </w:rPr>
      </w:pPr>
      <w:r w:rsidRPr="004C560A">
        <w:rPr>
          <w:color w:val="808080" w:themeColor="background1" w:themeShade="80"/>
          <w:shd w:val="clear" w:color="auto" w:fill="FFFFFF"/>
        </w:rPr>
        <w:t xml:space="preserve">Continue the discussion on CP open issues </w:t>
      </w:r>
    </w:p>
    <w:p w14:paraId="46E90B5A" w14:textId="0D2541F4" w:rsidR="009A6B7C" w:rsidRPr="004C560A" w:rsidRDefault="004C560A" w:rsidP="000C0CD2">
      <w:pPr>
        <w:pStyle w:val="EmailDiscussion2"/>
        <w:numPr>
          <w:ilvl w:val="0"/>
          <w:numId w:val="31"/>
        </w:numPr>
        <w:rPr>
          <w:color w:val="808080" w:themeColor="background1" w:themeShade="80"/>
        </w:rPr>
      </w:pPr>
      <w:r w:rsidRPr="004C560A">
        <w:rPr>
          <w:color w:val="808080" w:themeColor="background1" w:themeShade="80"/>
          <w:shd w:val="clear" w:color="auto" w:fill="FFFFFF"/>
        </w:rPr>
        <w:t>Update the RRC and 38.306</w:t>
      </w:r>
      <w:r w:rsidR="009A6B7C" w:rsidRPr="004C560A">
        <w:rPr>
          <w:color w:val="808080" w:themeColor="background1" w:themeShade="80"/>
          <w:shd w:val="clear" w:color="auto" w:fill="FFFFFF"/>
        </w:rPr>
        <w:t xml:space="preserve"> CRs</w:t>
      </w:r>
    </w:p>
    <w:p w14:paraId="756564F7" w14:textId="25A9E58C" w:rsidR="009A6B7C" w:rsidRPr="004C560A" w:rsidRDefault="009A6B7C" w:rsidP="009A6B7C">
      <w:pPr>
        <w:pStyle w:val="EmailDiscussion2"/>
        <w:ind w:left="1619" w:firstLine="0"/>
        <w:rPr>
          <w:color w:val="808080" w:themeColor="background1" w:themeShade="80"/>
        </w:rPr>
      </w:pPr>
      <w:r w:rsidRPr="004C560A">
        <w:rPr>
          <w:color w:val="808080" w:themeColor="background1" w:themeShade="80"/>
        </w:rPr>
        <w:t>Updated intended outcome: Updated RRC and 38.306 CRs and summary of the offline discussion with e.g.:</w:t>
      </w:r>
    </w:p>
    <w:p w14:paraId="4DDF5FCD" w14:textId="77777777" w:rsidR="009A6B7C" w:rsidRPr="004C560A" w:rsidRDefault="009A6B7C" w:rsidP="009A6B7C">
      <w:pPr>
        <w:pStyle w:val="EmailDiscussion2"/>
        <w:numPr>
          <w:ilvl w:val="2"/>
          <w:numId w:val="8"/>
        </w:numPr>
        <w:ind w:left="1980"/>
        <w:rPr>
          <w:color w:val="808080" w:themeColor="background1" w:themeShade="80"/>
        </w:rPr>
      </w:pPr>
      <w:r w:rsidRPr="004C560A">
        <w:rPr>
          <w:color w:val="808080" w:themeColor="background1" w:themeShade="80"/>
        </w:rPr>
        <w:t>List of proposals for agreement (if any)</w:t>
      </w:r>
    </w:p>
    <w:p w14:paraId="0D6B0FEC" w14:textId="77777777" w:rsidR="009A6B7C" w:rsidRPr="004C560A" w:rsidRDefault="009A6B7C" w:rsidP="009A6B7C">
      <w:pPr>
        <w:pStyle w:val="EmailDiscussion2"/>
        <w:numPr>
          <w:ilvl w:val="2"/>
          <w:numId w:val="8"/>
        </w:numPr>
        <w:ind w:left="1980"/>
        <w:rPr>
          <w:color w:val="808080" w:themeColor="background1" w:themeShade="80"/>
        </w:rPr>
      </w:pPr>
      <w:r w:rsidRPr="004C560A">
        <w:rPr>
          <w:color w:val="808080" w:themeColor="background1" w:themeShade="80"/>
        </w:rPr>
        <w:t>List of proposals that require online discussions</w:t>
      </w:r>
    </w:p>
    <w:p w14:paraId="5F4E790B" w14:textId="77777777" w:rsidR="009A6B7C" w:rsidRPr="004C560A" w:rsidRDefault="009A6B7C" w:rsidP="009A6B7C">
      <w:pPr>
        <w:pStyle w:val="EmailDiscussion2"/>
        <w:numPr>
          <w:ilvl w:val="2"/>
          <w:numId w:val="8"/>
        </w:numPr>
        <w:ind w:left="1980"/>
        <w:rPr>
          <w:color w:val="808080" w:themeColor="background1" w:themeShade="80"/>
        </w:rPr>
      </w:pPr>
      <w:r w:rsidRPr="004C560A">
        <w:rPr>
          <w:color w:val="808080" w:themeColor="background1" w:themeShade="80"/>
        </w:rPr>
        <w:t>List of proposals that should not be pursued (if any)</w:t>
      </w:r>
    </w:p>
    <w:p w14:paraId="120AA82F" w14:textId="77777777" w:rsidR="0028733D" w:rsidRPr="004C560A" w:rsidRDefault="0028733D" w:rsidP="0028733D">
      <w:pPr>
        <w:pStyle w:val="EmailDiscussion2"/>
        <w:ind w:left="1619" w:firstLine="0"/>
        <w:rPr>
          <w:color w:val="808080" w:themeColor="background1" w:themeShade="80"/>
        </w:rPr>
      </w:pPr>
      <w:r w:rsidRPr="004C560A">
        <w:rPr>
          <w:color w:val="808080" w:themeColor="background1" w:themeShade="80"/>
        </w:rPr>
        <w:t>Deadline (for companies' feedback): Tuesday 2022-03-01 1200 UTC</w:t>
      </w:r>
    </w:p>
    <w:p w14:paraId="3DE2CB92" w14:textId="584FB8CF" w:rsidR="0028733D" w:rsidRPr="004C560A" w:rsidRDefault="0028733D" w:rsidP="0028733D">
      <w:pPr>
        <w:pStyle w:val="EmailDiscussion2"/>
        <w:ind w:left="1619" w:firstLine="0"/>
        <w:rPr>
          <w:color w:val="808080" w:themeColor="background1" w:themeShade="80"/>
        </w:rPr>
      </w:pPr>
      <w:r w:rsidRPr="004C560A">
        <w:rPr>
          <w:color w:val="808080" w:themeColor="background1" w:themeShade="80"/>
        </w:rPr>
        <w:t xml:space="preserve">Deadline (for </w:t>
      </w:r>
      <w:r w:rsidRPr="004C560A">
        <w:rPr>
          <w:rStyle w:val="Doc-text2Char"/>
          <w:color w:val="808080" w:themeColor="background1" w:themeShade="80"/>
        </w:rPr>
        <w:t xml:space="preserve">rapporteur's summary </w:t>
      </w:r>
      <w:r w:rsidR="00304CF7" w:rsidRPr="004C560A">
        <w:rPr>
          <w:color w:val="808080" w:themeColor="background1" w:themeShade="80"/>
        </w:rPr>
        <w:t>in R2-2203563</w:t>
      </w:r>
      <w:r w:rsidRPr="004C560A">
        <w:rPr>
          <w:rStyle w:val="Doc-text2Char"/>
          <w:color w:val="808080" w:themeColor="background1" w:themeShade="80"/>
        </w:rPr>
        <w:t xml:space="preserve">): </w:t>
      </w:r>
      <w:r w:rsidRPr="004C560A">
        <w:rPr>
          <w:color w:val="808080" w:themeColor="background1" w:themeShade="80"/>
        </w:rPr>
        <w:t>Tuesday 2022-03-01 1800 UTC</w:t>
      </w:r>
    </w:p>
    <w:p w14:paraId="31FA4671" w14:textId="19CC2973" w:rsidR="0028733D" w:rsidRPr="004C560A" w:rsidRDefault="0028733D" w:rsidP="0028733D">
      <w:pPr>
        <w:pStyle w:val="EmailDiscussion2"/>
        <w:ind w:left="1619" w:firstLine="0"/>
        <w:rPr>
          <w:color w:val="808080" w:themeColor="background1" w:themeShade="80"/>
        </w:rPr>
      </w:pPr>
      <w:r w:rsidRPr="004C560A">
        <w:rPr>
          <w:color w:val="808080" w:themeColor="background1" w:themeShade="80"/>
        </w:rPr>
        <w:t xml:space="preserve">Deadline (for </w:t>
      </w:r>
      <w:r w:rsidRPr="004C560A">
        <w:rPr>
          <w:rStyle w:val="Doc-text2Char"/>
          <w:color w:val="808080" w:themeColor="background1" w:themeShade="80"/>
        </w:rPr>
        <w:t xml:space="preserve">RRC and 38.306 CRs): </w:t>
      </w:r>
      <w:r w:rsidRPr="004C560A">
        <w:rPr>
          <w:color w:val="808080" w:themeColor="background1" w:themeShade="80"/>
        </w:rPr>
        <w:t>Thursday 2022-03-03 1000 UTC</w:t>
      </w:r>
    </w:p>
    <w:p w14:paraId="019EBCE0" w14:textId="3D4F5639" w:rsidR="004C560A" w:rsidRPr="005148E6" w:rsidRDefault="004C560A" w:rsidP="004C560A">
      <w:pPr>
        <w:pStyle w:val="EmailDiscussion2"/>
        <w:ind w:left="1619" w:firstLine="0"/>
      </w:pPr>
      <w:r w:rsidRPr="005148E6">
        <w:t>Final scope:</w:t>
      </w:r>
      <w:r w:rsidRPr="005148E6">
        <w:rPr>
          <w:shd w:val="clear" w:color="auto" w:fill="FFFFFF"/>
        </w:rPr>
        <w:t xml:space="preserve"> Update the </w:t>
      </w:r>
      <w:r>
        <w:rPr>
          <w:shd w:val="clear" w:color="auto" w:fill="FFFFFF"/>
        </w:rPr>
        <w:t xml:space="preserve">RRC and </w:t>
      </w:r>
      <w:r w:rsidRPr="005148E6">
        <w:t>38.306 CRs</w:t>
      </w:r>
    </w:p>
    <w:p w14:paraId="41C09306" w14:textId="0FB854EB" w:rsidR="004C560A" w:rsidRPr="005148E6" w:rsidRDefault="004C560A" w:rsidP="004C560A">
      <w:pPr>
        <w:pStyle w:val="EmailDiscussion2"/>
        <w:ind w:left="1619" w:firstLine="0"/>
      </w:pPr>
      <w:r w:rsidRPr="005148E6">
        <w:t xml:space="preserve">Final intended outcome: </w:t>
      </w:r>
      <w:r w:rsidR="009374C7">
        <w:t>Endorsed</w:t>
      </w:r>
      <w:r w:rsidRPr="005148E6">
        <w:t xml:space="preserve"> </w:t>
      </w:r>
      <w:r>
        <w:t xml:space="preserve">RRC and </w:t>
      </w:r>
      <w:r w:rsidRPr="005148E6">
        <w:t>38.306 CRs</w:t>
      </w:r>
    </w:p>
    <w:p w14:paraId="13D5291F" w14:textId="4A9B9D40" w:rsidR="004C560A" w:rsidRPr="005148E6" w:rsidRDefault="004C560A" w:rsidP="004C560A">
      <w:pPr>
        <w:pStyle w:val="EmailDiscussion2"/>
        <w:ind w:left="1619" w:firstLine="0"/>
      </w:pPr>
      <w:r w:rsidRPr="005148E6">
        <w:t xml:space="preserve">Deadline (for </w:t>
      </w:r>
      <w:r w:rsidRPr="004C560A">
        <w:rPr>
          <w:rStyle w:val="Doc-text2Char"/>
        </w:rPr>
        <w:t xml:space="preserve">RRC and 38.306 CRs): </w:t>
      </w:r>
      <w:r w:rsidRPr="004C560A">
        <w:t xml:space="preserve">Thursday </w:t>
      </w:r>
      <w:r w:rsidRPr="005148E6">
        <w:t>2022-03-03 1000 UTC</w:t>
      </w:r>
    </w:p>
    <w:p w14:paraId="0BA4CBB6" w14:textId="77777777" w:rsidR="0028733D" w:rsidRDefault="0028733D" w:rsidP="009A6B7C">
      <w:pPr>
        <w:pStyle w:val="EmailDiscussion2"/>
        <w:ind w:left="1619" w:firstLine="0"/>
      </w:pPr>
    </w:p>
    <w:p w14:paraId="4CEB5F73" w14:textId="77777777" w:rsidR="008154C6" w:rsidRDefault="008154C6" w:rsidP="008154C6">
      <w:pPr>
        <w:pStyle w:val="Comments"/>
        <w:rPr>
          <w:noProof w:val="0"/>
        </w:rPr>
      </w:pPr>
    </w:p>
    <w:p w14:paraId="7CB99F0F" w14:textId="61C9B610" w:rsidR="008154C6" w:rsidRDefault="001020E0" w:rsidP="008154C6">
      <w:pPr>
        <w:pStyle w:val="Doc-title"/>
      </w:pPr>
      <w:hyperlink r:id="rId198" w:tooltip="C:Data3GPPExtractsR2-2203540_Report of AT117-107-v20_Summary.docx" w:history="1">
        <w:r w:rsidR="008154C6" w:rsidRPr="001020E0">
          <w:rPr>
            <w:rStyle w:val="Hyperlink"/>
          </w:rPr>
          <w:t>R2-2203540</w:t>
        </w:r>
      </w:hyperlink>
      <w:r w:rsidR="008154C6">
        <w:tab/>
      </w:r>
      <w:r w:rsidR="008154C6" w:rsidRPr="008E4AC5">
        <w:t>[</w:t>
      </w:r>
      <w:r w:rsidR="008154C6">
        <w:t>offline-</w:t>
      </w:r>
      <w:r w:rsidR="008154C6" w:rsidRPr="008E4AC5">
        <w:t>10</w:t>
      </w:r>
      <w:r w:rsidR="008154C6">
        <w:t>7</w:t>
      </w:r>
      <w:r w:rsidR="008154C6" w:rsidRPr="008E4AC5">
        <w:t>]</w:t>
      </w:r>
      <w:r w:rsidR="008154C6">
        <w:t xml:space="preserve"> UE caps open issues</w:t>
      </w:r>
      <w:r w:rsidR="008154C6">
        <w:tab/>
        <w:t>Intel</w:t>
      </w:r>
      <w:r w:rsidR="008154C6">
        <w:tab/>
        <w:t>discussion</w:t>
      </w:r>
      <w:r w:rsidR="008154C6">
        <w:tab/>
        <w:t>Rel-17</w:t>
      </w:r>
      <w:r w:rsidR="008154C6">
        <w:tab/>
        <w:t>NR_redcap-Core</w:t>
      </w:r>
    </w:p>
    <w:p w14:paraId="152B9A6E" w14:textId="77777777" w:rsidR="00D61A22" w:rsidRDefault="00D61A22" w:rsidP="00D61A22">
      <w:pPr>
        <w:pStyle w:val="Comments"/>
      </w:pPr>
      <w:r>
        <w:t>For agreement:</w:t>
      </w:r>
    </w:p>
    <w:p w14:paraId="44D02E1A" w14:textId="77777777" w:rsidR="00D61A22" w:rsidRDefault="00D61A22" w:rsidP="00D61A22">
      <w:pPr>
        <w:pStyle w:val="Comments"/>
      </w:pPr>
      <w:r>
        <w:t>Phase 1-Proposal 3.1.2-1: [For agreements] [16/16] Rel-17 RRM relaxation for RRC_IDLE/INACTIVE UEs is captured in TS38.306 as optional feature without capability:</w:t>
      </w:r>
    </w:p>
    <w:p w14:paraId="01856D02" w14:textId="77777777" w:rsidR="00D61A22" w:rsidRDefault="00D61A22" w:rsidP="00D61A22">
      <w:pPr>
        <w:pStyle w:val="Comments"/>
      </w:pPr>
      <w:r>
        <w:t>Definitions for feature</w:t>
      </w:r>
    </w:p>
    <w:p w14:paraId="76B3A184" w14:textId="77777777" w:rsidR="00D61A22" w:rsidRDefault="00D61A22" w:rsidP="00D61A22">
      <w:pPr>
        <w:pStyle w:val="Comments"/>
      </w:pPr>
      <w:r>
        <w:t>Rel-17 relaxed measurement for RRC_IDLE/RRC_INACTIVE</w:t>
      </w:r>
    </w:p>
    <w:p w14:paraId="64484335" w14:textId="77777777" w:rsidR="00D61A22" w:rsidRDefault="00D61A22" w:rsidP="00D61A22">
      <w:pPr>
        <w:pStyle w:val="Comments"/>
      </w:pPr>
      <w:r>
        <w:t>It is optional for RedCap UE to support Rel-17 relaxed RRM measurements of neighbor cells in RRC_IDLE/RRC_INACTIVE as specified in TS 38.304 [21].</w:t>
      </w:r>
    </w:p>
    <w:p w14:paraId="4347302E" w14:textId="77777777" w:rsidR="00D61A22" w:rsidRDefault="00D61A22" w:rsidP="00D61A22">
      <w:pPr>
        <w:pStyle w:val="Comments"/>
      </w:pPr>
      <w:r>
        <w:t xml:space="preserve">Note: “for RedCap UE” could be further updated based on the conclusion on At117-Proposal 3.2.1-1. </w:t>
      </w:r>
    </w:p>
    <w:p w14:paraId="25A8C82D" w14:textId="1570D0AD" w:rsidR="00C459DE" w:rsidRDefault="00C459DE" w:rsidP="00D61A22">
      <w:pPr>
        <w:pStyle w:val="Doc-text2"/>
        <w:numPr>
          <w:ilvl w:val="0"/>
          <w:numId w:val="11"/>
        </w:numPr>
      </w:pPr>
      <w:r>
        <w:t>Agreed</w:t>
      </w:r>
    </w:p>
    <w:p w14:paraId="1D102C14" w14:textId="77777777" w:rsidR="00D61A22" w:rsidRDefault="00D61A22" w:rsidP="00D61A22">
      <w:pPr>
        <w:pStyle w:val="Comments"/>
      </w:pPr>
      <w:r>
        <w:t>Phase 1-Proposal 3.2.1-1: [For agreements] [16/16] Rel-17 eDRX for RRC_IDLE UEs is captured in TS38.306 as optional feature without capability signalling, i.e.</w:t>
      </w:r>
    </w:p>
    <w:p w14:paraId="1077CD2A" w14:textId="77777777" w:rsidR="00D61A22" w:rsidRDefault="00D61A22" w:rsidP="00D61A22">
      <w:pPr>
        <w:pStyle w:val="Comments"/>
      </w:pPr>
      <w:r>
        <w:t>Definitions for feature</w:t>
      </w:r>
    </w:p>
    <w:p w14:paraId="5F068C30" w14:textId="77777777" w:rsidR="00D61A22" w:rsidRDefault="00D61A22" w:rsidP="00D61A22">
      <w:pPr>
        <w:pStyle w:val="Comments"/>
      </w:pPr>
      <w:r>
        <w:t>Rel-17 extended DRX in RRC_IDLE</w:t>
      </w:r>
    </w:p>
    <w:p w14:paraId="193CF5AA" w14:textId="77777777" w:rsidR="00D61A22" w:rsidRDefault="00D61A22" w:rsidP="00D61A22">
      <w:pPr>
        <w:pStyle w:val="Comments"/>
      </w:pPr>
      <w:r>
        <w:t>It is optional for UE to support Rel-17 extended DRX cycle up to 10485.76 seconds and paging in extended DRX in RRC_IDLE as specified in TS 38.331 [9] and TS 38.304 [21].</w:t>
      </w:r>
    </w:p>
    <w:p w14:paraId="52A947A2" w14:textId="459CD1D5" w:rsidR="00D61A22" w:rsidRDefault="00C459DE" w:rsidP="00D61A22">
      <w:pPr>
        <w:pStyle w:val="Doc-text2"/>
        <w:numPr>
          <w:ilvl w:val="0"/>
          <w:numId w:val="11"/>
        </w:numPr>
      </w:pPr>
      <w:r>
        <w:t>Agreed</w:t>
      </w:r>
    </w:p>
    <w:p w14:paraId="432DF9A1" w14:textId="77777777" w:rsidR="00D61A22" w:rsidRDefault="00D61A22" w:rsidP="00D61A22">
      <w:pPr>
        <w:pStyle w:val="Comments"/>
      </w:pPr>
      <w:r>
        <w:lastRenderedPageBreak/>
        <w:t>Phase 1-Proposal 3.2.2-1: [For agreements] [16/16] inactiveStatePO-Determination-r17 introduced in R2-2111586 covers eDRX scenario, and no new UE capability is needed. A UE supports eDRX shall also support inactiveStatePO-Determination-r17.</w:t>
      </w:r>
    </w:p>
    <w:p w14:paraId="7CF580A9" w14:textId="43FD7075" w:rsidR="00C459DE" w:rsidRDefault="00C459DE" w:rsidP="00D61A22">
      <w:pPr>
        <w:pStyle w:val="Doc-text2"/>
        <w:numPr>
          <w:ilvl w:val="0"/>
          <w:numId w:val="11"/>
        </w:numPr>
      </w:pPr>
      <w:r>
        <w:t>Agreed</w:t>
      </w:r>
    </w:p>
    <w:p w14:paraId="55CE5EEB" w14:textId="77777777" w:rsidR="00D61A22" w:rsidRDefault="00D61A22" w:rsidP="00D61A22">
      <w:pPr>
        <w:pStyle w:val="Comments"/>
      </w:pPr>
      <w:r>
        <w:t>Phase 1-Proposal 3.3.1-1a: [for agreement] [12/14] remove “For FR1 RedCap UE, the bit which indicates 20MHz shall be set to 1. For FR2 RedCap UE, the bit which indicates 100MHz shall be set to 1.” .</w:t>
      </w:r>
    </w:p>
    <w:p w14:paraId="6CD00CCC" w14:textId="0E22DA51" w:rsidR="00C459DE" w:rsidRDefault="00C459DE" w:rsidP="00D61A22">
      <w:pPr>
        <w:pStyle w:val="Doc-text2"/>
        <w:numPr>
          <w:ilvl w:val="0"/>
          <w:numId w:val="11"/>
        </w:numPr>
      </w:pPr>
      <w:r>
        <w:t>Agreed</w:t>
      </w:r>
    </w:p>
    <w:p w14:paraId="691C3782" w14:textId="77777777" w:rsidR="00D61A22" w:rsidRDefault="00D61A22" w:rsidP="00D61A22">
      <w:pPr>
        <w:pStyle w:val="Comments"/>
      </w:pPr>
      <w:r>
        <w:t>Phase 1-Proposal 3.3.1-2: [for agreement] [15/15] remove “This capability is not applicable to RedCap Ues.” From the definition of channelBW-90mhz .</w:t>
      </w:r>
    </w:p>
    <w:p w14:paraId="6A1E20E0" w14:textId="193E58C0" w:rsidR="00C459DE" w:rsidRDefault="00C459DE" w:rsidP="00D61A22">
      <w:pPr>
        <w:pStyle w:val="Doc-text2"/>
        <w:numPr>
          <w:ilvl w:val="0"/>
          <w:numId w:val="11"/>
        </w:numPr>
      </w:pPr>
      <w:r>
        <w:t>Agreed</w:t>
      </w:r>
    </w:p>
    <w:p w14:paraId="7A8A63C5" w14:textId="77777777" w:rsidR="00D61A22" w:rsidRDefault="00D61A22" w:rsidP="00D61A22">
      <w:pPr>
        <w:pStyle w:val="Comments"/>
      </w:pPr>
      <w:r>
        <w:t>Phase 1-Proposal 3.3.2-1: [for agreement] [9/15] Follow RAN2 agreement, i.e.  keep the following sentence “RedCap UE shall always report “1”.” in the definition of  shorts and am-WithShortSN? .</w:t>
      </w:r>
    </w:p>
    <w:p w14:paraId="319A2F84" w14:textId="6506BF1F" w:rsidR="00D61A22" w:rsidRDefault="00D61A22" w:rsidP="000C0CD2">
      <w:pPr>
        <w:pStyle w:val="Doc-text2"/>
        <w:numPr>
          <w:ilvl w:val="0"/>
          <w:numId w:val="13"/>
        </w:numPr>
      </w:pPr>
      <w:r>
        <w:t>Ericsson thinks that a</w:t>
      </w:r>
      <w:r w:rsidRPr="00D61A22">
        <w:t>lthough we do have earlier RAN2 agreement on “reporting ‘1’”, it is</w:t>
      </w:r>
      <w:r>
        <w:t xml:space="preserve"> not</w:t>
      </w:r>
      <w:r w:rsidRPr="00D61A22">
        <w:t xml:space="preserve"> necessary at all to add such text in the field description. As mentioned, this is a mandatory feature with capability signaling. It is expected all RedCap UEs support and indicate support for the feature in any case (i.e. after successful testing phase). There doesn’t seem to be reason to have such requirement in the field description and in practice the NW needs to check anyways whether the feature is indicated or not. </w:t>
      </w:r>
      <w:r>
        <w:t>I</w:t>
      </w:r>
      <w:r w:rsidRPr="00D61A22">
        <w:t>t should at least be corrected then to say “RedCap UE shall always indicate support for the feature” or similar, as “report ‘1’” is dependent on how the exact encoding and might not be exactly correct.</w:t>
      </w:r>
    </w:p>
    <w:p w14:paraId="222CC9C5" w14:textId="30CCE806" w:rsidR="00D61A22" w:rsidRDefault="00C459DE" w:rsidP="00D61A22">
      <w:pPr>
        <w:pStyle w:val="Doc-text2"/>
        <w:numPr>
          <w:ilvl w:val="0"/>
          <w:numId w:val="11"/>
        </w:numPr>
      </w:pPr>
      <w:r>
        <w:t>Continue online</w:t>
      </w:r>
    </w:p>
    <w:p w14:paraId="38B38ECA" w14:textId="1DD42C58" w:rsidR="00E10198" w:rsidRDefault="00AF798E" w:rsidP="000C0CD2">
      <w:pPr>
        <w:pStyle w:val="Doc-text2"/>
        <w:numPr>
          <w:ilvl w:val="0"/>
          <w:numId w:val="13"/>
        </w:numPr>
      </w:pPr>
      <w:r>
        <w:t>Mediatek agrees this is unnecessary</w:t>
      </w:r>
      <w:r w:rsidR="00E10198">
        <w:t>. Intel agrees.</w:t>
      </w:r>
    </w:p>
    <w:p w14:paraId="2A226BD6" w14:textId="77777777" w:rsidR="00D61A22" w:rsidRDefault="00D61A22" w:rsidP="00D61A22">
      <w:pPr>
        <w:pStyle w:val="Comments"/>
      </w:pPr>
      <w:r>
        <w:t>Phase 1-Proposal 3.3.3-1: [for agreement] [Only 1 company wants to keep] Do not add the change “since xxx.” for the definition of supportOf16DRB-RedCap, longSN-RedCap and am-WithShortSN-RedCap.</w:t>
      </w:r>
    </w:p>
    <w:p w14:paraId="4FBF788C" w14:textId="690ED2D1" w:rsidR="00C459DE" w:rsidRDefault="00C459DE" w:rsidP="00D61A22">
      <w:pPr>
        <w:pStyle w:val="Doc-text2"/>
        <w:numPr>
          <w:ilvl w:val="0"/>
          <w:numId w:val="11"/>
        </w:numPr>
      </w:pPr>
      <w:r>
        <w:t>Agreed</w:t>
      </w:r>
    </w:p>
    <w:p w14:paraId="058FC08B" w14:textId="77777777" w:rsidR="00D61A22" w:rsidRDefault="00D61A22" w:rsidP="00D61A22">
      <w:pPr>
        <w:pStyle w:val="Comments"/>
      </w:pPr>
      <w:r>
        <w:t>Phase 1-Proposal 3.3.4-1: [for agreement] [13/14] Follow RAN2 agreements, keep the structure as it is, i.e. separate section for RedCap specific capabilities;.</w:t>
      </w:r>
    </w:p>
    <w:p w14:paraId="78BA814D" w14:textId="390158B8" w:rsidR="00C459DE" w:rsidRDefault="00C459DE" w:rsidP="00D61A22">
      <w:pPr>
        <w:pStyle w:val="Doc-text2"/>
        <w:numPr>
          <w:ilvl w:val="0"/>
          <w:numId w:val="11"/>
        </w:numPr>
      </w:pPr>
      <w:r>
        <w:t>Agreed</w:t>
      </w:r>
    </w:p>
    <w:p w14:paraId="76DA5921" w14:textId="77777777" w:rsidR="00D61A22" w:rsidRDefault="00D61A22" w:rsidP="00D61A22">
      <w:pPr>
        <w:pStyle w:val="Comments"/>
      </w:pPr>
      <w:r>
        <w:t>Phase 2-proposal 4.2.3-2: [For agreements] [7/7] remove “channelBWs-DL-v1590 is not applicable to RedCap Ues” from the corresponding field description since it is already clear in the specification.</w:t>
      </w:r>
    </w:p>
    <w:p w14:paraId="5E01A07B" w14:textId="77777777" w:rsidR="00C459DE" w:rsidRDefault="00C459DE" w:rsidP="00C459DE">
      <w:pPr>
        <w:pStyle w:val="Doc-text2"/>
        <w:numPr>
          <w:ilvl w:val="0"/>
          <w:numId w:val="11"/>
        </w:numPr>
      </w:pPr>
      <w:r>
        <w:t>Agreed</w:t>
      </w:r>
    </w:p>
    <w:p w14:paraId="03B5516E" w14:textId="77777777" w:rsidR="00C459DE" w:rsidRDefault="00C459DE" w:rsidP="00D61A22">
      <w:pPr>
        <w:pStyle w:val="Comments"/>
      </w:pPr>
    </w:p>
    <w:p w14:paraId="79BCE8B0" w14:textId="77777777" w:rsidR="00BB037E" w:rsidRDefault="00BB037E" w:rsidP="00D61A22">
      <w:pPr>
        <w:pStyle w:val="Comments"/>
      </w:pPr>
    </w:p>
    <w:p w14:paraId="368C1760" w14:textId="77777777" w:rsidR="00BB037E" w:rsidRDefault="00BB037E" w:rsidP="00BB037E">
      <w:pPr>
        <w:pStyle w:val="Doc-text2"/>
        <w:pBdr>
          <w:top w:val="single" w:sz="4" w:space="1" w:color="auto"/>
          <w:left w:val="single" w:sz="4" w:space="4" w:color="auto"/>
          <w:bottom w:val="single" w:sz="4" w:space="1" w:color="auto"/>
          <w:right w:val="single" w:sz="4" w:space="4" w:color="auto"/>
        </w:pBdr>
        <w:rPr>
          <w:lang w:eastAsia="zh-CN"/>
        </w:rPr>
      </w:pPr>
      <w:r>
        <w:rPr>
          <w:lang w:eastAsia="zh-CN"/>
        </w:rPr>
        <w:t>Agreements via email - from offline 107:</w:t>
      </w:r>
    </w:p>
    <w:p w14:paraId="52F37F35" w14:textId="2DC90ADE" w:rsidR="00BB037E" w:rsidRDefault="00BB037E" w:rsidP="000C0CD2">
      <w:pPr>
        <w:pStyle w:val="Doc-text2"/>
        <w:numPr>
          <w:ilvl w:val="0"/>
          <w:numId w:val="28"/>
        </w:numPr>
        <w:pBdr>
          <w:top w:val="single" w:sz="4" w:space="1" w:color="auto"/>
          <w:left w:val="single" w:sz="4" w:space="4" w:color="auto"/>
          <w:bottom w:val="single" w:sz="4" w:space="1" w:color="auto"/>
          <w:right w:val="single" w:sz="4" w:space="4" w:color="auto"/>
        </w:pBdr>
      </w:pPr>
      <w:r>
        <w:t>Rel-17 RRM relaxation for RRC_IDLE/INACTIVE UEs is captured in TS38.306 as optional feature without capability:</w:t>
      </w:r>
    </w:p>
    <w:p w14:paraId="46B2C319" w14:textId="18CC1B9A" w:rsidR="00BB037E" w:rsidRDefault="00BB037E" w:rsidP="000C0CD2">
      <w:pPr>
        <w:pStyle w:val="Doc-text2"/>
        <w:numPr>
          <w:ilvl w:val="0"/>
          <w:numId w:val="28"/>
        </w:numPr>
        <w:pBdr>
          <w:top w:val="single" w:sz="4" w:space="1" w:color="auto"/>
          <w:left w:val="single" w:sz="4" w:space="4" w:color="auto"/>
          <w:bottom w:val="single" w:sz="4" w:space="1" w:color="auto"/>
          <w:right w:val="single" w:sz="4" w:space="4" w:color="auto"/>
        </w:pBdr>
      </w:pPr>
      <w:r>
        <w:t>Rel-17 eDRX for RRC_IDLE UEs is captured in TS38.306 as optional feature without capability signalling</w:t>
      </w:r>
    </w:p>
    <w:p w14:paraId="471591B8" w14:textId="0137192E" w:rsidR="00C459DE" w:rsidRDefault="00C459DE" w:rsidP="000C0CD2">
      <w:pPr>
        <w:pStyle w:val="Doc-text2"/>
        <w:numPr>
          <w:ilvl w:val="0"/>
          <w:numId w:val="28"/>
        </w:numPr>
        <w:pBdr>
          <w:top w:val="single" w:sz="4" w:space="1" w:color="auto"/>
          <w:left w:val="single" w:sz="4" w:space="4" w:color="auto"/>
          <w:bottom w:val="single" w:sz="4" w:space="1" w:color="auto"/>
          <w:right w:val="single" w:sz="4" w:space="4" w:color="auto"/>
        </w:pBdr>
      </w:pPr>
      <w:r w:rsidRPr="00FA65D4">
        <w:rPr>
          <w:i/>
          <w:iCs/>
        </w:rPr>
        <w:t>inactiveStatePO-Determination-r17</w:t>
      </w:r>
      <w:r w:rsidRPr="00FA65D4">
        <w:t xml:space="preserve"> introduced in R2-2111586 covers </w:t>
      </w:r>
      <w:r>
        <w:t>eDRX scenario</w:t>
      </w:r>
      <w:r w:rsidRPr="00FA65D4">
        <w:t>, and no new UE capability is needed</w:t>
      </w:r>
      <w:r>
        <w:t>. A</w:t>
      </w:r>
      <w:r w:rsidRPr="00FA65D4">
        <w:t xml:space="preserve"> UE supports </w:t>
      </w:r>
      <w:r>
        <w:t>eDRX</w:t>
      </w:r>
      <w:r w:rsidRPr="00FA65D4">
        <w:t xml:space="preserve"> shall also support </w:t>
      </w:r>
      <w:r w:rsidRPr="00FA65D4">
        <w:rPr>
          <w:i/>
          <w:iCs/>
        </w:rPr>
        <w:t>inactiveStatePO-Determination-r17</w:t>
      </w:r>
      <w:r>
        <w:t>.</w:t>
      </w:r>
    </w:p>
    <w:p w14:paraId="2184290C" w14:textId="5DB785CE" w:rsidR="00C459DE" w:rsidRPr="0056454F" w:rsidRDefault="00BB037E" w:rsidP="000C0CD2">
      <w:pPr>
        <w:pStyle w:val="Doc-text2"/>
        <w:numPr>
          <w:ilvl w:val="0"/>
          <w:numId w:val="28"/>
        </w:numPr>
        <w:pBdr>
          <w:top w:val="single" w:sz="4" w:space="1" w:color="auto"/>
          <w:left w:val="single" w:sz="4" w:space="4" w:color="auto"/>
          <w:bottom w:val="single" w:sz="4" w:space="1" w:color="auto"/>
          <w:right w:val="single" w:sz="4" w:space="4" w:color="auto"/>
        </w:pBdr>
        <w:rPr>
          <w:lang w:eastAsia="zh-CN"/>
        </w:rPr>
      </w:pPr>
      <w:r>
        <w:t xml:space="preserve">Remove </w:t>
      </w:r>
      <w:r w:rsidR="00C459DE" w:rsidRPr="0056454F">
        <w:t>“For FR1 RedCap UE, the bit which indicates 20MHz shall be set to 1. For FR2 RedCap UE, the bit which indic</w:t>
      </w:r>
      <w:r>
        <w:t>ates 100MHz shall be set to 1.”</w:t>
      </w:r>
    </w:p>
    <w:p w14:paraId="662765BB" w14:textId="3B4D5B4E" w:rsidR="00C459DE" w:rsidRPr="0056454F" w:rsidRDefault="00BB037E" w:rsidP="000C0CD2">
      <w:pPr>
        <w:pStyle w:val="Doc-text2"/>
        <w:numPr>
          <w:ilvl w:val="0"/>
          <w:numId w:val="28"/>
        </w:numPr>
        <w:pBdr>
          <w:top w:val="single" w:sz="4" w:space="1" w:color="auto"/>
          <w:left w:val="single" w:sz="4" w:space="4" w:color="auto"/>
          <w:bottom w:val="single" w:sz="4" w:space="1" w:color="auto"/>
          <w:right w:val="single" w:sz="4" w:space="4" w:color="auto"/>
        </w:pBdr>
        <w:rPr>
          <w:lang w:eastAsia="zh-CN"/>
        </w:rPr>
      </w:pPr>
      <w:r>
        <w:t>R</w:t>
      </w:r>
      <w:r w:rsidR="00C459DE" w:rsidRPr="00A97508">
        <w:t>emove “This capabilit</w:t>
      </w:r>
      <w:r w:rsidR="005C5F3E">
        <w:t>y is not applicable to RedCap UE</w:t>
      </w:r>
      <w:r w:rsidR="00C459DE" w:rsidRPr="00A97508">
        <w:t>s</w:t>
      </w:r>
      <w:r>
        <w:t>.” f</w:t>
      </w:r>
      <w:r w:rsidR="00C459DE" w:rsidRPr="00A97508">
        <w:t>rom th</w:t>
      </w:r>
      <w:r>
        <w:t>e definition of channelBW-90mhz.</w:t>
      </w:r>
    </w:p>
    <w:p w14:paraId="352BAD96" w14:textId="5A5B74BF" w:rsidR="00C459DE" w:rsidRPr="0056454F" w:rsidRDefault="00C459DE" w:rsidP="000C0CD2">
      <w:pPr>
        <w:pStyle w:val="Doc-text2"/>
        <w:numPr>
          <w:ilvl w:val="0"/>
          <w:numId w:val="28"/>
        </w:numPr>
        <w:pBdr>
          <w:top w:val="single" w:sz="4" w:space="1" w:color="auto"/>
          <w:left w:val="single" w:sz="4" w:space="4" w:color="auto"/>
          <w:bottom w:val="single" w:sz="4" w:space="1" w:color="auto"/>
          <w:right w:val="single" w:sz="4" w:space="4" w:color="auto"/>
        </w:pBdr>
        <w:rPr>
          <w:lang w:eastAsia="zh-CN"/>
        </w:rPr>
      </w:pPr>
      <w:r>
        <w:t>Do not add</w:t>
      </w:r>
      <w:r w:rsidRPr="00B94496">
        <w:t xml:space="preserve"> the change “since xxx.” </w:t>
      </w:r>
      <w:r>
        <w:t>for</w:t>
      </w:r>
      <w:r w:rsidRPr="00B94496">
        <w:t xml:space="preserve"> the definition of supportOf16DRB-RedCap, longSN-RedCap and am-WithShortSN-RedCap</w:t>
      </w:r>
      <w:r w:rsidRPr="0056454F">
        <w:t>.</w:t>
      </w:r>
    </w:p>
    <w:p w14:paraId="67AF2636" w14:textId="5A951D39" w:rsidR="00C459DE" w:rsidRPr="0056454F" w:rsidRDefault="00C459DE" w:rsidP="000C0CD2">
      <w:pPr>
        <w:pStyle w:val="Doc-text2"/>
        <w:numPr>
          <w:ilvl w:val="0"/>
          <w:numId w:val="28"/>
        </w:numPr>
        <w:pBdr>
          <w:top w:val="single" w:sz="4" w:space="1" w:color="auto"/>
          <w:left w:val="single" w:sz="4" w:space="4" w:color="auto"/>
          <w:bottom w:val="single" w:sz="4" w:space="1" w:color="auto"/>
          <w:right w:val="single" w:sz="4" w:space="4" w:color="auto"/>
        </w:pBdr>
        <w:rPr>
          <w:lang w:eastAsia="zh-CN"/>
        </w:rPr>
      </w:pPr>
      <w:r>
        <w:t xml:space="preserve">Follow RAN2 agreements, </w:t>
      </w:r>
      <w:r w:rsidRPr="00AC6EA8">
        <w:t>keep the structure as it is, i.e. separate section f</w:t>
      </w:r>
      <w:r w:rsidR="00BB037E">
        <w:t>or RedCap specific capabilities.</w:t>
      </w:r>
    </w:p>
    <w:p w14:paraId="000166E9" w14:textId="27E0EAF8" w:rsidR="00C459DE" w:rsidRDefault="00BB037E" w:rsidP="000C0CD2">
      <w:pPr>
        <w:pStyle w:val="Doc-text2"/>
        <w:numPr>
          <w:ilvl w:val="0"/>
          <w:numId w:val="28"/>
        </w:numPr>
        <w:pBdr>
          <w:top w:val="single" w:sz="4" w:space="1" w:color="auto"/>
          <w:left w:val="single" w:sz="4" w:space="4" w:color="auto"/>
          <w:bottom w:val="single" w:sz="4" w:space="1" w:color="auto"/>
          <w:right w:val="single" w:sz="4" w:space="4" w:color="auto"/>
        </w:pBdr>
      </w:pPr>
      <w:r>
        <w:t>R</w:t>
      </w:r>
      <w:r w:rsidR="00C459DE" w:rsidRPr="005915A3">
        <w:t>emove “channelBWs-DL-v1590 is not applicable to Red</w:t>
      </w:r>
      <w:r w:rsidR="005C5F3E">
        <w:t>Cap UE</w:t>
      </w:r>
      <w:r w:rsidR="00C459DE" w:rsidRPr="005915A3">
        <w:t>s” from the corresponding field description since it is already clear in the specification</w:t>
      </w:r>
      <w:r w:rsidR="00C459DE" w:rsidRPr="00437E4F">
        <w:t>.</w:t>
      </w:r>
    </w:p>
    <w:p w14:paraId="7CB579E1" w14:textId="77777777" w:rsidR="00CF21B2" w:rsidRDefault="00CF21B2" w:rsidP="00CF21B2">
      <w:pPr>
        <w:pStyle w:val="Doc-text2"/>
        <w:ind w:left="0" w:firstLine="0"/>
      </w:pPr>
    </w:p>
    <w:p w14:paraId="6F1E561D" w14:textId="77777777" w:rsidR="00BB037E" w:rsidRDefault="00BB037E" w:rsidP="00CF21B2">
      <w:pPr>
        <w:pStyle w:val="Doc-text2"/>
        <w:ind w:left="0" w:firstLine="0"/>
      </w:pPr>
    </w:p>
    <w:p w14:paraId="714DDE88" w14:textId="77777777" w:rsidR="00BB037E" w:rsidRDefault="00BB037E" w:rsidP="00BB037E">
      <w:pPr>
        <w:pStyle w:val="Comments"/>
      </w:pPr>
      <w:r>
        <w:t>Online discussion:</w:t>
      </w:r>
    </w:p>
    <w:p w14:paraId="535EF361" w14:textId="77777777" w:rsidR="00BB037E" w:rsidRDefault="00BB037E" w:rsidP="00BB037E">
      <w:pPr>
        <w:pStyle w:val="Comments"/>
      </w:pPr>
      <w:r>
        <w:t xml:space="preserve">At117-proposal 4.2.3-1: [online discussion] RAN2 to confirm which option should be agreed to replace “RedCap Ues shall support the maximum channel bandwidth defined for the respective band up to 20 MHz for FR1 and up to 100 Mhz for FR2. ” </w:t>
      </w:r>
    </w:p>
    <w:p w14:paraId="7CABA055" w14:textId="77777777" w:rsidR="00BB037E" w:rsidRDefault="00BB037E" w:rsidP="00BB037E">
      <w:pPr>
        <w:pStyle w:val="Comments"/>
      </w:pPr>
      <w:r>
        <w:t>Option 1 (15): for channelBWs-DL, channelBWs-UL, supportedBandwidthDL and supportedBandwidthUL:</w:t>
      </w:r>
    </w:p>
    <w:p w14:paraId="5F32E3C0" w14:textId="77777777" w:rsidR="00BB037E" w:rsidRDefault="00BB037E" w:rsidP="00BB037E">
      <w:pPr>
        <w:pStyle w:val="Comments"/>
      </w:pPr>
      <w:r>
        <w:t>For each band, RedCap UEs shall indicate the maximum channel bandwidth, which is the maximum one from the channel bandwidths  less than or equal to 20 MHz for FR1 and less than or equal to 100 Mhz for FR2, taking restrictions in TS 38.101-1 [2] and TS 38.101-2 [3] into consideration.</w:t>
      </w:r>
    </w:p>
    <w:p w14:paraId="11190DE5" w14:textId="3E5814CB" w:rsidR="00D61A22" w:rsidRDefault="00BB037E" w:rsidP="00BB037E">
      <w:pPr>
        <w:pStyle w:val="Comments"/>
      </w:pPr>
      <w:r>
        <w:t>Option 2 (2):</w:t>
      </w:r>
    </w:p>
    <w:p w14:paraId="172A6AA4" w14:textId="77777777" w:rsidR="00BB037E" w:rsidRPr="00BB037E" w:rsidRDefault="00BB037E" w:rsidP="00BB037E">
      <w:pPr>
        <w:pStyle w:val="Comments"/>
      </w:pPr>
      <w:r w:rsidRPr="00BB037E">
        <w:t>For the case of channelBWs-DL and channelBWs-UL which are bitmap signalling, use the text:</w:t>
      </w:r>
    </w:p>
    <w:p w14:paraId="18ACD900" w14:textId="34CA2612" w:rsidR="00BB037E" w:rsidRPr="00BB037E" w:rsidRDefault="00BB037E" w:rsidP="00BB037E">
      <w:pPr>
        <w:pStyle w:val="Comments"/>
      </w:pPr>
      <w:r w:rsidRPr="00BB037E">
        <w:lastRenderedPageBreak/>
        <w:t xml:space="preserve">For each band, RedCap UEs shall indicate </w:t>
      </w:r>
      <w:r w:rsidRPr="00BB037E">
        <w:rPr>
          <w:u w:val="single"/>
        </w:rPr>
        <w:t xml:space="preserve">supporting </w:t>
      </w:r>
      <w:r w:rsidRPr="00BB037E">
        <w:t>the maximum of those channel bandwidths that are less than or equal to 20 MHz for FR1 and less than or equal to 100 Mhz for FR2, taking restrictions in TS 38.101-1 [2] and TS 38.101-2 [3] into consideration</w:t>
      </w:r>
    </w:p>
    <w:p w14:paraId="3A0D8BA0" w14:textId="77777777" w:rsidR="00BB037E" w:rsidRPr="00BB037E" w:rsidRDefault="00BB037E" w:rsidP="00BB037E">
      <w:pPr>
        <w:pStyle w:val="Comments"/>
      </w:pPr>
      <w:r w:rsidRPr="00BB037E">
        <w:t>For the case of supportedBandwidthDL and supportedBandwidthUL which are enumerated to indicate the maximum channel BW, use the text:</w:t>
      </w:r>
    </w:p>
    <w:p w14:paraId="34B23C90" w14:textId="77777777" w:rsidR="00BB037E" w:rsidRDefault="00BB037E" w:rsidP="00BB037E">
      <w:pPr>
        <w:pStyle w:val="Comments"/>
      </w:pPr>
      <w:r w:rsidRPr="00BB037E">
        <w:t xml:space="preserve">For each band, RedCap UEs shall indicate </w:t>
      </w:r>
      <w:r w:rsidRPr="00BB037E">
        <w:rPr>
          <w:u w:val="single"/>
        </w:rPr>
        <w:t>its</w:t>
      </w:r>
      <w:r w:rsidRPr="00BB037E">
        <w:t xml:space="preserve"> maximum channel bandwidth, </w:t>
      </w:r>
      <w:r w:rsidRPr="00BB037E">
        <w:rPr>
          <w:u w:val="single"/>
        </w:rPr>
        <w:t>which is</w:t>
      </w:r>
      <w:r w:rsidRPr="00BB037E">
        <w:t xml:space="preserve"> the maximum  </w:t>
      </w:r>
      <w:r w:rsidRPr="00BB037E">
        <w:rPr>
          <w:u w:val="single"/>
        </w:rPr>
        <w:t>of those</w:t>
      </w:r>
      <w:r w:rsidRPr="00BB037E">
        <w:t xml:space="preserve"> channel bandwidths </w:t>
      </w:r>
      <w:r w:rsidRPr="00BB037E">
        <w:rPr>
          <w:u w:val="single"/>
        </w:rPr>
        <w:t>that are</w:t>
      </w:r>
      <w:r w:rsidRPr="00BB037E">
        <w:t xml:space="preserve"> less than or equal to 20 MHz for FR1 and less than or equal to 100 Mhz for FR2, taking restrictions in TS 38.101-1 [2] and TS 38.101-2 [3] into consideration.</w:t>
      </w:r>
    </w:p>
    <w:p w14:paraId="6FB5DE3E" w14:textId="10F19EAB" w:rsidR="00E10198" w:rsidRDefault="00E10198" w:rsidP="000C0CD2">
      <w:pPr>
        <w:pStyle w:val="Doc-text2"/>
        <w:numPr>
          <w:ilvl w:val="0"/>
          <w:numId w:val="13"/>
        </w:numPr>
      </w:pPr>
      <w:r>
        <w:t>Mediatek clarifies this is a clarification on top of option1</w:t>
      </w:r>
    </w:p>
    <w:p w14:paraId="2060B1A8" w14:textId="6B741DD0" w:rsidR="00E10198" w:rsidRPr="00BB037E" w:rsidRDefault="00E10198" w:rsidP="000C0CD2">
      <w:pPr>
        <w:pStyle w:val="Doc-text2"/>
        <w:numPr>
          <w:ilvl w:val="0"/>
          <w:numId w:val="13"/>
        </w:numPr>
      </w:pPr>
      <w:r>
        <w:t>T-mobile thinks we can wait for RAN4. Huawei thinks their paper in RAN4 is not related to this and we can conclude in RAN2</w:t>
      </w:r>
    </w:p>
    <w:p w14:paraId="25C303E3" w14:textId="77777777" w:rsidR="00BB037E" w:rsidRDefault="00BB037E" w:rsidP="00BB037E">
      <w:pPr>
        <w:pStyle w:val="Comments"/>
        <w:rPr>
          <w:lang w:val="en-US"/>
        </w:rPr>
      </w:pPr>
      <w:r w:rsidRPr="00BB037E">
        <w:rPr>
          <w:lang w:val="en-US"/>
        </w:rPr>
        <w:t>Option 3 (1): wait for RAN4;</w:t>
      </w:r>
    </w:p>
    <w:p w14:paraId="60A8A7CD" w14:textId="1B79E00F" w:rsidR="00E10198" w:rsidRDefault="00E10198" w:rsidP="00E10198">
      <w:pPr>
        <w:pStyle w:val="Doc-text2"/>
        <w:numPr>
          <w:ilvl w:val="0"/>
          <w:numId w:val="11"/>
        </w:numPr>
      </w:pPr>
      <w:r>
        <w:t xml:space="preserve">RAN2 </w:t>
      </w:r>
      <w:r w:rsidR="00817F76">
        <w:t>adopts option 2 and might come back to this based on information from RAN4.</w:t>
      </w:r>
    </w:p>
    <w:p w14:paraId="5A9DB464" w14:textId="77777777" w:rsidR="00BB037E" w:rsidRPr="00BB037E" w:rsidRDefault="00BB037E" w:rsidP="00BB037E">
      <w:pPr>
        <w:pStyle w:val="Comments"/>
        <w:rPr>
          <w:lang w:val="en-US"/>
        </w:rPr>
      </w:pPr>
    </w:p>
    <w:p w14:paraId="4578F47B" w14:textId="77777777" w:rsidR="00BB037E" w:rsidRDefault="00BB037E" w:rsidP="00BB037E">
      <w:pPr>
        <w:pStyle w:val="Comments"/>
        <w:rPr>
          <w:lang w:val="en-US"/>
        </w:rPr>
      </w:pPr>
      <w:r w:rsidRPr="00BB037E">
        <w:rPr>
          <w:lang w:val="en-US"/>
        </w:rPr>
        <w:t>At117-Proposal 3.4-1: [online discussion] [14/18] Confirm the working assumption that Msg3 early identification is mandatorily supported by RedCap UE;</w:t>
      </w:r>
    </w:p>
    <w:p w14:paraId="58D3EF24" w14:textId="19C80B3D" w:rsidR="00817F76" w:rsidRDefault="00817F76" w:rsidP="000C0CD2">
      <w:pPr>
        <w:pStyle w:val="Doc-text2"/>
        <w:numPr>
          <w:ilvl w:val="0"/>
          <w:numId w:val="13"/>
        </w:numPr>
      </w:pPr>
      <w:r>
        <w:t>T-mobile thinks we already have other mandatory features and wonders about the additional complexity.</w:t>
      </w:r>
    </w:p>
    <w:p w14:paraId="2A63EB78" w14:textId="07BBFF5B" w:rsidR="00817F76" w:rsidRDefault="00817F76" w:rsidP="000C0CD2">
      <w:pPr>
        <w:pStyle w:val="Doc-text2"/>
        <w:numPr>
          <w:ilvl w:val="0"/>
          <w:numId w:val="13"/>
        </w:numPr>
      </w:pPr>
      <w:r>
        <w:t>vivo wonders about the need for msg3 identification</w:t>
      </w:r>
    </w:p>
    <w:p w14:paraId="524005E6" w14:textId="12E2DE67" w:rsidR="00817F76" w:rsidRDefault="00817F76" w:rsidP="000C0CD2">
      <w:pPr>
        <w:pStyle w:val="Doc-text2"/>
        <w:numPr>
          <w:ilvl w:val="0"/>
          <w:numId w:val="13"/>
        </w:numPr>
      </w:pPr>
      <w:r>
        <w:t>QC prefers to have it optional</w:t>
      </w:r>
    </w:p>
    <w:p w14:paraId="1745B62D" w14:textId="5022D297" w:rsidR="00817F76" w:rsidRDefault="00817F76" w:rsidP="000C0CD2">
      <w:pPr>
        <w:pStyle w:val="Doc-text2"/>
        <w:numPr>
          <w:ilvl w:val="0"/>
          <w:numId w:val="13"/>
        </w:numPr>
      </w:pPr>
      <w:r>
        <w:t xml:space="preserve">Apple thinks there </w:t>
      </w:r>
      <w:r w:rsidR="00BB6EDF">
        <w:t>is</w:t>
      </w:r>
      <w:r>
        <w:t xml:space="preserve"> a security issue</w:t>
      </w:r>
    </w:p>
    <w:p w14:paraId="7D2F1919" w14:textId="653D34F5" w:rsidR="00817F76" w:rsidRDefault="00817F76" w:rsidP="000C0CD2">
      <w:pPr>
        <w:pStyle w:val="Doc-text2"/>
        <w:numPr>
          <w:ilvl w:val="0"/>
          <w:numId w:val="13"/>
        </w:numPr>
        <w:rPr>
          <w:lang w:val="en-US"/>
        </w:rPr>
      </w:pPr>
      <w:r>
        <w:t>Ericsson thinks there is no complexity issue</w:t>
      </w:r>
      <w:r w:rsidR="00BB6EDF">
        <w:t>.</w:t>
      </w:r>
      <w:r>
        <w:t xml:space="preserve"> </w:t>
      </w:r>
      <w:r w:rsidRPr="00BB6EDF">
        <w:rPr>
          <w:lang w:val="it-IT"/>
        </w:rPr>
        <w:t>HW/ZTE</w:t>
      </w:r>
      <w:r w:rsidR="00BB6EDF" w:rsidRPr="00BB6EDF">
        <w:rPr>
          <w:lang w:val="it-IT"/>
        </w:rPr>
        <w:t>/LGE/Denso</w:t>
      </w:r>
      <w:r w:rsidRPr="00BB6EDF">
        <w:rPr>
          <w:lang w:val="it-IT"/>
        </w:rPr>
        <w:t xml:space="preserve"> agree.</w:t>
      </w:r>
      <w:r w:rsidR="00BB6EDF" w:rsidRPr="00BB6EDF">
        <w:rPr>
          <w:lang w:val="it-IT"/>
        </w:rPr>
        <w:t xml:space="preserve"> </w:t>
      </w:r>
      <w:r w:rsidR="00BB6EDF" w:rsidRPr="00BB6EDF">
        <w:rPr>
          <w:lang w:val="en-US"/>
        </w:rPr>
        <w:t>Samsung also agrees: the consequence is that the NW always has to support msg1 identification.</w:t>
      </w:r>
      <w:r w:rsidR="00BB6EDF">
        <w:rPr>
          <w:lang w:val="en-US"/>
        </w:rPr>
        <w:t xml:space="preserve"> Mediatek/Nokia/CATT agrees. BT fully agrees.</w:t>
      </w:r>
    </w:p>
    <w:p w14:paraId="2289D0F7" w14:textId="6F5F50E2" w:rsidR="005045B0" w:rsidRDefault="005045B0" w:rsidP="005045B0">
      <w:pPr>
        <w:pStyle w:val="Doc-text2"/>
        <w:ind w:left="1259" w:firstLine="0"/>
        <w:rPr>
          <w:lang w:val="en-US"/>
        </w:rPr>
      </w:pPr>
    </w:p>
    <w:p w14:paraId="36AED2E2" w14:textId="7468B6F0" w:rsidR="005045B0" w:rsidRDefault="005C5F3E" w:rsidP="005045B0">
      <w:pPr>
        <w:pStyle w:val="Doc-text2"/>
        <w:ind w:left="1259" w:firstLine="0"/>
        <w:rPr>
          <w:lang w:val="en-US"/>
        </w:rPr>
      </w:pPr>
      <w:r>
        <w:rPr>
          <w:lang w:val="en-US"/>
        </w:rPr>
        <w:t>Show of hands:</w:t>
      </w:r>
    </w:p>
    <w:p w14:paraId="6BDCE76A" w14:textId="1F63CA75" w:rsidR="005045B0" w:rsidRDefault="00412992" w:rsidP="000C0CD2">
      <w:pPr>
        <w:pStyle w:val="Doc-text2"/>
        <w:numPr>
          <w:ilvl w:val="0"/>
          <w:numId w:val="13"/>
        </w:numPr>
        <w:rPr>
          <w:lang w:val="en-US"/>
        </w:rPr>
      </w:pPr>
      <w:r>
        <w:rPr>
          <w:lang w:val="en-US"/>
        </w:rPr>
        <w:t>C</w:t>
      </w:r>
      <w:r w:rsidR="005045B0">
        <w:rPr>
          <w:lang w:val="en-US"/>
        </w:rPr>
        <w:t>onfirm the WA: IDC, Nokia, Samsung, MTK, Futur</w:t>
      </w:r>
      <w:r>
        <w:rPr>
          <w:lang w:val="en-US"/>
        </w:rPr>
        <w:t>e</w:t>
      </w:r>
      <w:r w:rsidR="005045B0">
        <w:rPr>
          <w:lang w:val="en-US"/>
        </w:rPr>
        <w:t xml:space="preserve">wei, LGE, Denso, BT, HW, Orange, CATT, ZTE, Spreadtrum, </w:t>
      </w:r>
      <w:r>
        <w:rPr>
          <w:lang w:val="en-US"/>
        </w:rPr>
        <w:t>Intel, KDDI</w:t>
      </w:r>
      <w:r w:rsidR="005045B0">
        <w:rPr>
          <w:lang w:val="en-US"/>
        </w:rPr>
        <w:t>, Sharp, Ericsson, Xiaomi, Oppo</w:t>
      </w:r>
    </w:p>
    <w:p w14:paraId="5B3A92CD" w14:textId="7E17420D" w:rsidR="005045B0" w:rsidRDefault="005F33D3" w:rsidP="000C0CD2">
      <w:pPr>
        <w:pStyle w:val="Doc-text2"/>
        <w:numPr>
          <w:ilvl w:val="0"/>
          <w:numId w:val="13"/>
        </w:numPr>
        <w:rPr>
          <w:lang w:val="en-US"/>
        </w:rPr>
      </w:pPr>
      <w:r>
        <w:rPr>
          <w:lang w:val="en-US"/>
        </w:rPr>
        <w:t>R</w:t>
      </w:r>
      <w:r w:rsidR="005045B0">
        <w:rPr>
          <w:lang w:val="en-US"/>
        </w:rPr>
        <w:t>evert the WA: T-mobile, Apple, QC, vivo</w:t>
      </w:r>
    </w:p>
    <w:p w14:paraId="199C55E0" w14:textId="0DAE9849" w:rsidR="00412992" w:rsidRPr="00BB6EDF" w:rsidRDefault="005F33D3" w:rsidP="00412992">
      <w:pPr>
        <w:pStyle w:val="Doc-text2"/>
        <w:numPr>
          <w:ilvl w:val="0"/>
          <w:numId w:val="11"/>
        </w:numPr>
        <w:rPr>
          <w:lang w:val="en-US"/>
        </w:rPr>
      </w:pPr>
      <w:r>
        <w:rPr>
          <w:lang w:val="en-US"/>
        </w:rPr>
        <w:t>T</w:t>
      </w:r>
      <w:r w:rsidR="00412992">
        <w:rPr>
          <w:lang w:val="en-US"/>
        </w:rPr>
        <w:t xml:space="preserve">he WA that </w:t>
      </w:r>
      <w:r w:rsidR="00412992" w:rsidRPr="00BB037E">
        <w:rPr>
          <w:lang w:val="en-US"/>
        </w:rPr>
        <w:t>Msg3 early identification is mandatorily supported by RedCap UE</w:t>
      </w:r>
      <w:r>
        <w:rPr>
          <w:lang w:val="en-US"/>
        </w:rPr>
        <w:t xml:space="preserve"> is confirmed</w:t>
      </w:r>
    </w:p>
    <w:p w14:paraId="2D956F19" w14:textId="77777777" w:rsidR="00817F76" w:rsidRPr="00BB6EDF" w:rsidRDefault="00817F76" w:rsidP="00BB037E">
      <w:pPr>
        <w:pStyle w:val="Comments"/>
        <w:rPr>
          <w:lang w:val="en-US"/>
        </w:rPr>
      </w:pPr>
    </w:p>
    <w:p w14:paraId="4C47E46E" w14:textId="77777777" w:rsidR="00BB037E" w:rsidRDefault="00BB037E" w:rsidP="00BB037E">
      <w:pPr>
        <w:pStyle w:val="Comments"/>
        <w:rPr>
          <w:lang w:val="en-US"/>
        </w:rPr>
      </w:pPr>
      <w:r w:rsidRPr="00BB037E">
        <w:rPr>
          <w:lang w:val="en-US"/>
        </w:rPr>
        <w:t>At117-Proposal 3.2.1-1: [online discussion] [10/16] Rel-17 RRM relaxation can apply to any Rel-17 UE;</w:t>
      </w:r>
    </w:p>
    <w:p w14:paraId="62F5B94E" w14:textId="31D75952" w:rsidR="00BB6EDF" w:rsidRDefault="005045B0" w:rsidP="000C0CD2">
      <w:pPr>
        <w:pStyle w:val="Doc-text2"/>
        <w:numPr>
          <w:ilvl w:val="0"/>
          <w:numId w:val="13"/>
        </w:numPr>
      </w:pPr>
      <w:r>
        <w:t>Mediatek wonders if we will have CRs in the future to clarify the behaviour for non RedCap UEs or not.</w:t>
      </w:r>
    </w:p>
    <w:p w14:paraId="7CADC7CF" w14:textId="7633211A" w:rsidR="005045B0" w:rsidRPr="00BB037E" w:rsidRDefault="005045B0" w:rsidP="005045B0">
      <w:pPr>
        <w:pStyle w:val="Doc-text2"/>
        <w:numPr>
          <w:ilvl w:val="0"/>
          <w:numId w:val="11"/>
        </w:numPr>
      </w:pPr>
      <w:r>
        <w:t>VC thinks this can be raised in the plenary to extend the behaviour to any Rel-17 UEs</w:t>
      </w:r>
    </w:p>
    <w:p w14:paraId="4B988AFB" w14:textId="77777777" w:rsidR="0028733D" w:rsidRDefault="0028733D" w:rsidP="00BB037E">
      <w:pPr>
        <w:pStyle w:val="Comments"/>
        <w:rPr>
          <w:lang w:val="en-US"/>
        </w:rPr>
      </w:pPr>
    </w:p>
    <w:p w14:paraId="7D133051" w14:textId="77777777" w:rsidR="00BB037E" w:rsidRDefault="00BB037E" w:rsidP="00BB037E">
      <w:pPr>
        <w:pStyle w:val="Comments"/>
        <w:rPr>
          <w:lang w:val="en-US"/>
        </w:rPr>
      </w:pPr>
      <w:r w:rsidRPr="00BB037E">
        <w:rPr>
          <w:lang w:val="en-US"/>
        </w:rPr>
        <w:t>At117-Proposal 3.2.2-1: [online discussion] [9 vs 7] a UE supports eDRX, must support Edrx in RRC_IDLE and RRC_INACTIVE simultaneously;</w:t>
      </w:r>
    </w:p>
    <w:p w14:paraId="485ED394" w14:textId="4888D4EE" w:rsidR="0028733D" w:rsidRPr="00250DED" w:rsidRDefault="00250DED" w:rsidP="00BB037E">
      <w:pPr>
        <w:pStyle w:val="Doc-text2"/>
        <w:numPr>
          <w:ilvl w:val="0"/>
          <w:numId w:val="11"/>
        </w:numPr>
      </w:pPr>
      <w:r>
        <w:rPr>
          <w:rStyle w:val="Hyperlink"/>
          <w:color w:val="auto"/>
          <w:u w:val="none"/>
        </w:rPr>
        <w:t>Continue offline or only online in GTW session in week2 (up to offline rapporteur)</w:t>
      </w:r>
    </w:p>
    <w:p w14:paraId="542273A1" w14:textId="643183E4" w:rsidR="00BB037E" w:rsidRPr="00BB037E" w:rsidRDefault="00BB037E" w:rsidP="00BB037E">
      <w:pPr>
        <w:pStyle w:val="Comments"/>
        <w:rPr>
          <w:lang w:val="en-US"/>
        </w:rPr>
      </w:pPr>
      <w:r w:rsidRPr="00BB037E">
        <w:rPr>
          <w:lang w:val="en-US"/>
        </w:rPr>
        <w:t>At117-Proposal 3.2.2-2: [online discussion] [10] Assuming a UE supports eDRX, must support Edrx in RRC_IDLE and RRC_INACTIVE simultaneously,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8967EA" w:rsidRPr="008967EA" w14:paraId="7D57B988" w14:textId="77777777" w:rsidTr="004E539E">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9BDB1B7" w14:textId="77777777" w:rsidR="008967EA" w:rsidRPr="008967EA" w:rsidRDefault="008967EA" w:rsidP="008967EA">
            <w:pPr>
              <w:pStyle w:val="Comments"/>
            </w:pPr>
            <w:r w:rsidRPr="008967EA">
              <w:t>Definitions for feature</w:t>
            </w:r>
          </w:p>
        </w:tc>
      </w:tr>
      <w:tr w:rsidR="008967EA" w:rsidRPr="008967EA" w14:paraId="78E23D5F" w14:textId="77777777" w:rsidTr="004E539E">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9758095" w14:textId="77777777" w:rsidR="008967EA" w:rsidRPr="008967EA" w:rsidRDefault="008967EA" w:rsidP="008967EA">
            <w:pPr>
              <w:pStyle w:val="Comments"/>
            </w:pPr>
            <w:r w:rsidRPr="008967EA">
              <w:t xml:space="preserve">Rel-17 extended DRX in RRC_IDLE </w:t>
            </w:r>
            <w:r w:rsidRPr="008967EA">
              <w:rPr>
                <w:u w:val="single"/>
              </w:rPr>
              <w:t>and RRC_INACTIVE</w:t>
            </w:r>
          </w:p>
          <w:p w14:paraId="1BD29671" w14:textId="77777777" w:rsidR="008967EA" w:rsidRPr="008967EA" w:rsidRDefault="008967EA" w:rsidP="008967EA">
            <w:pPr>
              <w:pStyle w:val="Comments"/>
            </w:pPr>
            <w:r w:rsidRPr="008967EA">
              <w:t xml:space="preserve">It is optional for UE to support Rel-17 extended DRX cycle values up to 10485.76 seconds </w:t>
            </w:r>
            <w:r w:rsidRPr="008967EA">
              <w:rPr>
                <w:u w:val="single"/>
              </w:rPr>
              <w:t>for RRC_IDLE and up to 10.24 seconds for RRC_INACTIVE</w:t>
            </w:r>
            <w:r w:rsidRPr="008967EA">
              <w:t xml:space="preserve">, and paging in extended DRX in RRC_IDLE </w:t>
            </w:r>
            <w:r w:rsidRPr="008967EA">
              <w:rPr>
                <w:u w:val="single"/>
              </w:rPr>
              <w:t>and RRC_INACTIVE</w:t>
            </w:r>
            <w:r w:rsidRPr="008967EA">
              <w:t xml:space="preserve"> as specified in TS 38.331 [9] and TS 38.304 [21].</w:t>
            </w:r>
          </w:p>
        </w:tc>
      </w:tr>
    </w:tbl>
    <w:p w14:paraId="4474BB68" w14:textId="4E31DE77" w:rsidR="00BB037E" w:rsidRPr="00250DED" w:rsidRDefault="00250DED" w:rsidP="00250DED">
      <w:pPr>
        <w:pStyle w:val="Doc-text2"/>
        <w:numPr>
          <w:ilvl w:val="0"/>
          <w:numId w:val="11"/>
        </w:numPr>
      </w:pPr>
      <w:r>
        <w:rPr>
          <w:rStyle w:val="Hyperlink"/>
          <w:color w:val="auto"/>
          <w:u w:val="none"/>
        </w:rPr>
        <w:t>Continue offline or only online in GTW session in week2 (up to offline rapporteur)</w:t>
      </w:r>
    </w:p>
    <w:p w14:paraId="498EA94A" w14:textId="77777777" w:rsidR="00C4771D" w:rsidRDefault="00C4771D" w:rsidP="00C4771D">
      <w:pPr>
        <w:pStyle w:val="Comments"/>
      </w:pPr>
      <w:r>
        <w:t>At117-Proposal 3.2.2-3: [online discussion] [7/8] Assuming a UE supports eDRX, may not support Edrx in RRC_IDLE and RRC_INACTIVE simultaneously, for extended long DRX for RRC_INACTIVE, introduce a new capability bit extendedDRX-r17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C4771D" w:rsidRPr="00C4771D" w14:paraId="44D015F8" w14:textId="77777777" w:rsidTr="004E539E">
        <w:trPr>
          <w:cantSplit/>
        </w:trPr>
        <w:tc>
          <w:tcPr>
            <w:tcW w:w="7088" w:type="dxa"/>
          </w:tcPr>
          <w:p w14:paraId="3FA7F38C" w14:textId="77777777" w:rsidR="00C4771D" w:rsidRPr="00C4771D" w:rsidRDefault="00C4771D" w:rsidP="00C4771D">
            <w:pPr>
              <w:pStyle w:val="Comments"/>
            </w:pPr>
            <w:r w:rsidRPr="00C4771D">
              <w:t>Definitions for parameters</w:t>
            </w:r>
          </w:p>
        </w:tc>
        <w:tc>
          <w:tcPr>
            <w:tcW w:w="567" w:type="dxa"/>
          </w:tcPr>
          <w:p w14:paraId="2937267D" w14:textId="77777777" w:rsidR="00C4771D" w:rsidRPr="00C4771D" w:rsidRDefault="00C4771D" w:rsidP="00C4771D">
            <w:pPr>
              <w:pStyle w:val="Comments"/>
            </w:pPr>
            <w:r w:rsidRPr="00C4771D">
              <w:t>Per</w:t>
            </w:r>
          </w:p>
        </w:tc>
        <w:tc>
          <w:tcPr>
            <w:tcW w:w="567" w:type="dxa"/>
          </w:tcPr>
          <w:p w14:paraId="43CC6114" w14:textId="77777777" w:rsidR="00C4771D" w:rsidRPr="00C4771D" w:rsidRDefault="00C4771D" w:rsidP="00C4771D">
            <w:pPr>
              <w:pStyle w:val="Comments"/>
            </w:pPr>
            <w:r w:rsidRPr="00C4771D">
              <w:t>M</w:t>
            </w:r>
          </w:p>
        </w:tc>
        <w:tc>
          <w:tcPr>
            <w:tcW w:w="709" w:type="dxa"/>
          </w:tcPr>
          <w:p w14:paraId="12B503AD" w14:textId="77777777" w:rsidR="00C4771D" w:rsidRPr="00C4771D" w:rsidRDefault="00C4771D" w:rsidP="00C4771D">
            <w:pPr>
              <w:pStyle w:val="Comments"/>
            </w:pPr>
            <w:r w:rsidRPr="00C4771D">
              <w:t>FDD-TDD DIFF</w:t>
            </w:r>
          </w:p>
        </w:tc>
        <w:tc>
          <w:tcPr>
            <w:tcW w:w="708" w:type="dxa"/>
          </w:tcPr>
          <w:p w14:paraId="455ABB4B" w14:textId="77777777" w:rsidR="00C4771D" w:rsidRPr="00C4771D" w:rsidRDefault="00C4771D" w:rsidP="00C4771D">
            <w:pPr>
              <w:pStyle w:val="Comments"/>
            </w:pPr>
            <w:r w:rsidRPr="00C4771D">
              <w:t>FR1-FR2 DIFF</w:t>
            </w:r>
          </w:p>
        </w:tc>
      </w:tr>
      <w:tr w:rsidR="00C4771D" w:rsidRPr="00C4771D" w14:paraId="717D826D" w14:textId="77777777" w:rsidTr="004E539E">
        <w:trPr>
          <w:cantSplit/>
        </w:trPr>
        <w:tc>
          <w:tcPr>
            <w:tcW w:w="7088" w:type="dxa"/>
          </w:tcPr>
          <w:p w14:paraId="7DE7B03E" w14:textId="77777777" w:rsidR="00C4771D" w:rsidRPr="00C4771D" w:rsidRDefault="00C4771D" w:rsidP="00C4771D">
            <w:pPr>
              <w:pStyle w:val="Comments"/>
              <w:rPr>
                <w:bCs/>
                <w:iCs/>
                <w:lang w:eastAsia="zh-CN"/>
              </w:rPr>
            </w:pPr>
            <w:r w:rsidRPr="00C4771D">
              <w:rPr>
                <w:bCs/>
                <w:iCs/>
                <w:lang w:eastAsia="zh-CN"/>
              </w:rPr>
              <w:t>extendedDRX-Cycle-r17</w:t>
            </w:r>
          </w:p>
          <w:p w14:paraId="3C6142F8" w14:textId="77777777" w:rsidR="00C4771D" w:rsidRPr="00C4771D" w:rsidRDefault="00C4771D" w:rsidP="00C4771D">
            <w:pPr>
              <w:pStyle w:val="Comments"/>
              <w:rPr>
                <w:bCs/>
                <w:iCs/>
                <w:lang w:eastAsia="zh-CN"/>
              </w:rPr>
            </w:pPr>
            <w:r w:rsidRPr="00C4771D">
              <w:rPr>
                <w:szCs w:val="20"/>
                <w:lang w:eastAsia="zh-CN"/>
              </w:rPr>
              <w:t>Indicates whether UE in RRC_INACTIVE supports the extended DRX values of 256, 512 and 1024 radio frames  as specified in TS 38.331 [9].</w:t>
            </w:r>
          </w:p>
        </w:tc>
        <w:tc>
          <w:tcPr>
            <w:tcW w:w="567" w:type="dxa"/>
          </w:tcPr>
          <w:p w14:paraId="7A52F517" w14:textId="77777777" w:rsidR="00C4771D" w:rsidRPr="00C4771D" w:rsidRDefault="00C4771D" w:rsidP="00C4771D">
            <w:pPr>
              <w:pStyle w:val="Comments"/>
              <w:rPr>
                <w:bCs/>
                <w:iCs/>
                <w:lang w:eastAsia="zh-CN"/>
              </w:rPr>
            </w:pPr>
            <w:r w:rsidRPr="00C4771D">
              <w:rPr>
                <w:bCs/>
                <w:iCs/>
                <w:lang w:eastAsia="zh-CN"/>
              </w:rPr>
              <w:t>UE</w:t>
            </w:r>
          </w:p>
        </w:tc>
        <w:tc>
          <w:tcPr>
            <w:tcW w:w="567" w:type="dxa"/>
          </w:tcPr>
          <w:p w14:paraId="5B915AC1" w14:textId="77777777" w:rsidR="00C4771D" w:rsidRPr="00C4771D" w:rsidRDefault="00C4771D" w:rsidP="00C4771D">
            <w:pPr>
              <w:pStyle w:val="Comments"/>
              <w:rPr>
                <w:bCs/>
                <w:iCs/>
                <w:lang w:eastAsia="zh-CN"/>
              </w:rPr>
            </w:pPr>
            <w:r w:rsidRPr="00C4771D">
              <w:rPr>
                <w:bCs/>
                <w:iCs/>
                <w:lang w:eastAsia="zh-CN"/>
              </w:rPr>
              <w:t>No</w:t>
            </w:r>
          </w:p>
        </w:tc>
        <w:tc>
          <w:tcPr>
            <w:tcW w:w="709" w:type="dxa"/>
          </w:tcPr>
          <w:p w14:paraId="7253916D" w14:textId="77777777" w:rsidR="00C4771D" w:rsidRPr="00C4771D" w:rsidRDefault="00C4771D" w:rsidP="00C4771D">
            <w:pPr>
              <w:pStyle w:val="Comments"/>
              <w:rPr>
                <w:bCs/>
                <w:iCs/>
                <w:lang w:eastAsia="zh-CN"/>
              </w:rPr>
            </w:pPr>
            <w:r w:rsidRPr="00C4771D">
              <w:rPr>
                <w:bCs/>
                <w:iCs/>
                <w:lang w:eastAsia="zh-CN"/>
              </w:rPr>
              <w:t>No</w:t>
            </w:r>
          </w:p>
        </w:tc>
        <w:tc>
          <w:tcPr>
            <w:tcW w:w="708" w:type="dxa"/>
          </w:tcPr>
          <w:p w14:paraId="0AFEF158" w14:textId="77777777" w:rsidR="00C4771D" w:rsidRPr="00C4771D" w:rsidRDefault="00C4771D" w:rsidP="00C4771D">
            <w:pPr>
              <w:pStyle w:val="Comments"/>
              <w:rPr>
                <w:bCs/>
                <w:iCs/>
                <w:lang w:eastAsia="zh-CN"/>
              </w:rPr>
            </w:pPr>
            <w:r w:rsidRPr="00C4771D">
              <w:rPr>
                <w:bCs/>
                <w:iCs/>
                <w:lang w:eastAsia="zh-CN"/>
              </w:rPr>
              <w:t>No</w:t>
            </w:r>
          </w:p>
        </w:tc>
      </w:tr>
    </w:tbl>
    <w:p w14:paraId="4703F530" w14:textId="0A923D3D" w:rsidR="00C4771D" w:rsidRDefault="00250DED" w:rsidP="00C4771D">
      <w:pPr>
        <w:pStyle w:val="Doc-text2"/>
        <w:numPr>
          <w:ilvl w:val="0"/>
          <w:numId w:val="11"/>
        </w:numPr>
      </w:pPr>
      <w:r>
        <w:rPr>
          <w:rStyle w:val="Hyperlink"/>
          <w:color w:val="auto"/>
          <w:u w:val="none"/>
        </w:rPr>
        <w:t>Continue offline or only online in GTW session in week2 (up to offline rapporteur)</w:t>
      </w:r>
    </w:p>
    <w:p w14:paraId="7DE21DBB" w14:textId="77777777" w:rsidR="00C4771D" w:rsidRDefault="00C4771D" w:rsidP="00C4771D">
      <w:pPr>
        <w:pStyle w:val="Comments"/>
      </w:pPr>
      <w:r>
        <w:t>At117-proposal 3.2.3-1: [online discussion] RAN2 to decide which option should be agreed:</w:t>
      </w:r>
    </w:p>
    <w:p w14:paraId="669B9354" w14:textId="77777777" w:rsidR="00C4771D" w:rsidRDefault="00C4771D" w:rsidP="00C4771D">
      <w:pPr>
        <w:pStyle w:val="Comments"/>
      </w:pPr>
      <w:r>
        <w:t>Option 1: 12 companies (Qualcomm, Samsung, Vivo, Nokia, Sequans, LGE, Apple, Ericsson, BT, KDDI, Spreadtrum, CATT)</w:t>
      </w:r>
    </w:p>
    <w:p w14:paraId="796FFC37" w14:textId="77777777" w:rsidR="00C4771D" w:rsidRDefault="00C4771D" w:rsidP="00C4771D">
      <w:pPr>
        <w:pStyle w:val="Comments"/>
      </w:pPr>
      <w:r>
        <w:t>Rel-17 RRM relaxation for RRC_CONNECTED Ues is captured in TS38.306 as optional feature with capability  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C4771D" w:rsidRPr="001F4300" w14:paraId="3FB8031C" w14:textId="77777777" w:rsidTr="004E539E">
        <w:trPr>
          <w:cantSplit/>
        </w:trPr>
        <w:tc>
          <w:tcPr>
            <w:tcW w:w="7088" w:type="dxa"/>
          </w:tcPr>
          <w:p w14:paraId="685265D8" w14:textId="77777777" w:rsidR="00C4771D" w:rsidRPr="001F4300" w:rsidRDefault="00C4771D" w:rsidP="00C4771D">
            <w:pPr>
              <w:pStyle w:val="Comments"/>
            </w:pPr>
            <w:r w:rsidRPr="001F4300">
              <w:lastRenderedPageBreak/>
              <w:t>Definitions for parameters</w:t>
            </w:r>
          </w:p>
        </w:tc>
        <w:tc>
          <w:tcPr>
            <w:tcW w:w="567" w:type="dxa"/>
          </w:tcPr>
          <w:p w14:paraId="3C19EBEE" w14:textId="77777777" w:rsidR="00C4771D" w:rsidRPr="001F4300" w:rsidRDefault="00C4771D" w:rsidP="00C4771D">
            <w:pPr>
              <w:pStyle w:val="Comments"/>
            </w:pPr>
            <w:r w:rsidRPr="001F4300">
              <w:t>Per</w:t>
            </w:r>
          </w:p>
        </w:tc>
        <w:tc>
          <w:tcPr>
            <w:tcW w:w="567" w:type="dxa"/>
          </w:tcPr>
          <w:p w14:paraId="497CE8D8" w14:textId="77777777" w:rsidR="00C4771D" w:rsidRPr="001F4300" w:rsidRDefault="00C4771D" w:rsidP="00C4771D">
            <w:pPr>
              <w:pStyle w:val="Comments"/>
            </w:pPr>
            <w:r w:rsidRPr="001F4300">
              <w:t>M</w:t>
            </w:r>
          </w:p>
        </w:tc>
        <w:tc>
          <w:tcPr>
            <w:tcW w:w="709" w:type="dxa"/>
          </w:tcPr>
          <w:p w14:paraId="57FD8913" w14:textId="77777777" w:rsidR="00C4771D" w:rsidRPr="001F4300" w:rsidRDefault="00C4771D" w:rsidP="00C4771D">
            <w:pPr>
              <w:pStyle w:val="Comments"/>
            </w:pPr>
            <w:r w:rsidRPr="001F4300">
              <w:t>FDD-TDD DIFF</w:t>
            </w:r>
          </w:p>
        </w:tc>
        <w:tc>
          <w:tcPr>
            <w:tcW w:w="708" w:type="dxa"/>
          </w:tcPr>
          <w:p w14:paraId="3480793E" w14:textId="77777777" w:rsidR="00C4771D" w:rsidRPr="001F4300" w:rsidRDefault="00C4771D" w:rsidP="00C4771D">
            <w:pPr>
              <w:pStyle w:val="Comments"/>
            </w:pPr>
            <w:r w:rsidRPr="001F4300">
              <w:t>FR1-FR2 DIFF</w:t>
            </w:r>
          </w:p>
        </w:tc>
      </w:tr>
      <w:tr w:rsidR="00C4771D" w:rsidRPr="000D09E5" w14:paraId="622E56DF" w14:textId="77777777" w:rsidTr="004E539E">
        <w:trPr>
          <w:cantSplit/>
        </w:trPr>
        <w:tc>
          <w:tcPr>
            <w:tcW w:w="7088" w:type="dxa"/>
          </w:tcPr>
          <w:p w14:paraId="115C1CDF" w14:textId="77777777" w:rsidR="00C4771D" w:rsidRPr="00C4771D" w:rsidRDefault="00C4771D" w:rsidP="00C4771D">
            <w:pPr>
              <w:pStyle w:val="Comments"/>
              <w:rPr>
                <w:bCs/>
                <w:iCs/>
              </w:rPr>
            </w:pPr>
            <w:r w:rsidRPr="00C4771D">
              <w:rPr>
                <w:bCs/>
                <w:iCs/>
              </w:rPr>
              <w:t>rrm-RelaxationRRC-ConnectedRedCap-r17</w:t>
            </w:r>
          </w:p>
          <w:p w14:paraId="15CC465F" w14:textId="77777777" w:rsidR="00C4771D" w:rsidRPr="001F4300" w:rsidRDefault="00C4771D" w:rsidP="00C4771D">
            <w:pPr>
              <w:pStyle w:val="Comments"/>
              <w:rPr>
                <w:b/>
                <w:bCs/>
                <w:iCs/>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58B45632" w14:textId="77777777" w:rsidR="00C4771D" w:rsidRPr="00C4771D" w:rsidRDefault="00C4771D" w:rsidP="00C4771D">
            <w:pPr>
              <w:pStyle w:val="Comments"/>
              <w:rPr>
                <w:u w:val="single"/>
              </w:rPr>
            </w:pPr>
            <w:r w:rsidRPr="00C4771D">
              <w:rPr>
                <w:u w:val="single"/>
              </w:rPr>
              <w:t>UE</w:t>
            </w:r>
          </w:p>
        </w:tc>
        <w:tc>
          <w:tcPr>
            <w:tcW w:w="567" w:type="dxa"/>
          </w:tcPr>
          <w:p w14:paraId="195B9209" w14:textId="77777777" w:rsidR="00C4771D" w:rsidRPr="00C4771D" w:rsidRDefault="00C4771D" w:rsidP="00C4771D">
            <w:pPr>
              <w:pStyle w:val="Comments"/>
              <w:rPr>
                <w:u w:val="single"/>
              </w:rPr>
            </w:pPr>
            <w:r w:rsidRPr="00C4771D">
              <w:rPr>
                <w:u w:val="single"/>
              </w:rPr>
              <w:t>No</w:t>
            </w:r>
          </w:p>
        </w:tc>
        <w:tc>
          <w:tcPr>
            <w:tcW w:w="709" w:type="dxa"/>
          </w:tcPr>
          <w:p w14:paraId="68FE1CE3" w14:textId="77777777" w:rsidR="00C4771D" w:rsidRPr="00C4771D" w:rsidRDefault="00C4771D" w:rsidP="00C4771D">
            <w:pPr>
              <w:pStyle w:val="Comments"/>
              <w:rPr>
                <w:u w:val="single"/>
              </w:rPr>
            </w:pPr>
            <w:r w:rsidRPr="00C4771D">
              <w:rPr>
                <w:u w:val="single"/>
              </w:rPr>
              <w:t>No</w:t>
            </w:r>
          </w:p>
        </w:tc>
        <w:tc>
          <w:tcPr>
            <w:tcW w:w="708" w:type="dxa"/>
          </w:tcPr>
          <w:p w14:paraId="77A72473" w14:textId="77777777" w:rsidR="00C4771D" w:rsidRPr="00C4771D" w:rsidRDefault="00C4771D" w:rsidP="00C4771D">
            <w:pPr>
              <w:pStyle w:val="Comments"/>
              <w:rPr>
                <w:u w:val="single"/>
              </w:rPr>
            </w:pPr>
            <w:r w:rsidRPr="00C4771D">
              <w:rPr>
                <w:u w:val="single"/>
              </w:rPr>
              <w:t>No</w:t>
            </w:r>
          </w:p>
        </w:tc>
      </w:tr>
    </w:tbl>
    <w:p w14:paraId="12085EA1" w14:textId="77777777" w:rsidR="00C4771D" w:rsidRDefault="00C4771D" w:rsidP="00C4771D">
      <w:pPr>
        <w:pStyle w:val="Comments"/>
      </w:pPr>
      <w:r>
        <w:t>Option 2: 6 companies (Huawei, MediaTek, OPPO, ZTE, Futurewei, T-Mobile )</w:t>
      </w:r>
    </w:p>
    <w:p w14:paraId="6622FADC" w14:textId="77777777" w:rsidR="00C4771D" w:rsidRDefault="00C4771D" w:rsidP="00C4771D">
      <w:pPr>
        <w:pStyle w:val="Comments"/>
      </w:pPr>
      <w:r>
        <w:t>Rel-17 RRM relaxation for RRC_CONNECTED Ues is captured in TS38.306 as optional feature with capability  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C4771D" w:rsidRPr="00C4771D" w14:paraId="49970314" w14:textId="77777777" w:rsidTr="004E539E">
        <w:trPr>
          <w:cantSplit/>
        </w:trPr>
        <w:tc>
          <w:tcPr>
            <w:tcW w:w="7088" w:type="dxa"/>
          </w:tcPr>
          <w:p w14:paraId="1CC6DD80" w14:textId="77777777" w:rsidR="00C4771D" w:rsidRPr="00C4771D" w:rsidRDefault="00C4771D" w:rsidP="00C4771D">
            <w:pPr>
              <w:pStyle w:val="Comments"/>
            </w:pPr>
            <w:r w:rsidRPr="00C4771D">
              <w:t>Definitions for parameters</w:t>
            </w:r>
          </w:p>
        </w:tc>
        <w:tc>
          <w:tcPr>
            <w:tcW w:w="567" w:type="dxa"/>
          </w:tcPr>
          <w:p w14:paraId="142C4847" w14:textId="77777777" w:rsidR="00C4771D" w:rsidRPr="00C4771D" w:rsidRDefault="00C4771D" w:rsidP="00C4771D">
            <w:pPr>
              <w:pStyle w:val="Comments"/>
            </w:pPr>
            <w:r w:rsidRPr="00C4771D">
              <w:t>Per</w:t>
            </w:r>
          </w:p>
        </w:tc>
        <w:tc>
          <w:tcPr>
            <w:tcW w:w="567" w:type="dxa"/>
          </w:tcPr>
          <w:p w14:paraId="01DD77EE" w14:textId="77777777" w:rsidR="00C4771D" w:rsidRPr="00C4771D" w:rsidRDefault="00C4771D" w:rsidP="00C4771D">
            <w:pPr>
              <w:pStyle w:val="Comments"/>
            </w:pPr>
            <w:r w:rsidRPr="00C4771D">
              <w:t>M</w:t>
            </w:r>
          </w:p>
        </w:tc>
        <w:tc>
          <w:tcPr>
            <w:tcW w:w="709" w:type="dxa"/>
          </w:tcPr>
          <w:p w14:paraId="284E986A" w14:textId="77777777" w:rsidR="00C4771D" w:rsidRPr="00C4771D" w:rsidRDefault="00C4771D" w:rsidP="00C4771D">
            <w:pPr>
              <w:pStyle w:val="Comments"/>
            </w:pPr>
            <w:r w:rsidRPr="00C4771D">
              <w:t>FDD-TDD DIFF</w:t>
            </w:r>
          </w:p>
        </w:tc>
        <w:tc>
          <w:tcPr>
            <w:tcW w:w="708" w:type="dxa"/>
          </w:tcPr>
          <w:p w14:paraId="6A39E1C4" w14:textId="77777777" w:rsidR="00C4771D" w:rsidRPr="00C4771D" w:rsidRDefault="00C4771D" w:rsidP="00C4771D">
            <w:pPr>
              <w:pStyle w:val="Comments"/>
            </w:pPr>
            <w:r w:rsidRPr="00C4771D">
              <w:t>FR1-FR2 DIFF</w:t>
            </w:r>
          </w:p>
        </w:tc>
      </w:tr>
      <w:tr w:rsidR="00C4771D" w:rsidRPr="00C4771D" w14:paraId="466749EE" w14:textId="77777777" w:rsidTr="004E539E">
        <w:trPr>
          <w:cantSplit/>
        </w:trPr>
        <w:tc>
          <w:tcPr>
            <w:tcW w:w="7088" w:type="dxa"/>
          </w:tcPr>
          <w:p w14:paraId="415DFF2A" w14:textId="77777777" w:rsidR="00C4771D" w:rsidRPr="00C4771D" w:rsidRDefault="00C4771D" w:rsidP="00C4771D">
            <w:pPr>
              <w:pStyle w:val="Comments"/>
            </w:pPr>
            <w:r w:rsidRPr="00C4771D">
              <w:t>rrm-RelaxationRRC-ConnectedRedCap-r17</w:t>
            </w:r>
          </w:p>
          <w:p w14:paraId="4E12D37C" w14:textId="77777777" w:rsidR="00C4771D" w:rsidRPr="00C4771D" w:rsidRDefault="00C4771D" w:rsidP="00C4771D">
            <w:pPr>
              <w:pStyle w:val="Comments"/>
            </w:pPr>
            <w:r w:rsidRPr="00C4771D">
              <w:t xml:space="preserve">Indicates whether UE supports </w:t>
            </w:r>
            <w:r w:rsidRPr="00C4771D">
              <w:rPr>
                <w:u w:val="single"/>
              </w:rPr>
              <w:t>UE assistance reporting of fulfilment status for RRM measurement relaxation criterion</w:t>
            </w:r>
            <w:r w:rsidRPr="00C4771D">
              <w:t xml:space="preserve"> in RRC_CONNECTED as specified in TS 38.331 [9].</w:t>
            </w:r>
          </w:p>
        </w:tc>
        <w:tc>
          <w:tcPr>
            <w:tcW w:w="567" w:type="dxa"/>
          </w:tcPr>
          <w:p w14:paraId="43482519" w14:textId="77777777" w:rsidR="00C4771D" w:rsidRPr="00C4771D" w:rsidRDefault="00C4771D" w:rsidP="00C4771D">
            <w:pPr>
              <w:pStyle w:val="Comments"/>
              <w:rPr>
                <w:u w:val="single"/>
              </w:rPr>
            </w:pPr>
            <w:r w:rsidRPr="00C4771D">
              <w:rPr>
                <w:u w:val="single"/>
              </w:rPr>
              <w:t>UE</w:t>
            </w:r>
          </w:p>
        </w:tc>
        <w:tc>
          <w:tcPr>
            <w:tcW w:w="567" w:type="dxa"/>
          </w:tcPr>
          <w:p w14:paraId="41C3FCE2" w14:textId="77777777" w:rsidR="00C4771D" w:rsidRPr="00C4771D" w:rsidRDefault="00C4771D" w:rsidP="00C4771D">
            <w:pPr>
              <w:pStyle w:val="Comments"/>
              <w:rPr>
                <w:u w:val="single"/>
              </w:rPr>
            </w:pPr>
            <w:r w:rsidRPr="00C4771D">
              <w:rPr>
                <w:u w:val="single"/>
              </w:rPr>
              <w:t>No</w:t>
            </w:r>
          </w:p>
        </w:tc>
        <w:tc>
          <w:tcPr>
            <w:tcW w:w="709" w:type="dxa"/>
          </w:tcPr>
          <w:p w14:paraId="16C94AE9" w14:textId="77777777" w:rsidR="00C4771D" w:rsidRPr="00C4771D" w:rsidRDefault="00C4771D" w:rsidP="00C4771D">
            <w:pPr>
              <w:pStyle w:val="Comments"/>
              <w:rPr>
                <w:u w:val="single"/>
              </w:rPr>
            </w:pPr>
            <w:r w:rsidRPr="00C4771D">
              <w:rPr>
                <w:u w:val="single"/>
              </w:rPr>
              <w:t>No</w:t>
            </w:r>
          </w:p>
        </w:tc>
        <w:tc>
          <w:tcPr>
            <w:tcW w:w="708" w:type="dxa"/>
          </w:tcPr>
          <w:p w14:paraId="434B9A32" w14:textId="77777777" w:rsidR="00C4771D" w:rsidRPr="00C4771D" w:rsidRDefault="00C4771D" w:rsidP="00C4771D">
            <w:pPr>
              <w:pStyle w:val="Comments"/>
              <w:rPr>
                <w:u w:val="single"/>
              </w:rPr>
            </w:pPr>
            <w:r w:rsidRPr="00C4771D">
              <w:rPr>
                <w:u w:val="single"/>
              </w:rPr>
              <w:t>No</w:t>
            </w:r>
          </w:p>
        </w:tc>
      </w:tr>
    </w:tbl>
    <w:p w14:paraId="2743FE8A" w14:textId="77777777" w:rsidR="00250DED" w:rsidRPr="00250DED" w:rsidRDefault="00250DED" w:rsidP="00250DED">
      <w:pPr>
        <w:pStyle w:val="Doc-text2"/>
        <w:numPr>
          <w:ilvl w:val="0"/>
          <w:numId w:val="11"/>
        </w:numPr>
      </w:pPr>
      <w:r>
        <w:rPr>
          <w:rStyle w:val="Hyperlink"/>
          <w:color w:val="auto"/>
          <w:u w:val="none"/>
        </w:rPr>
        <w:t>Continue offline or only online in GTW session in week2 (up to offline rapporteur)</w:t>
      </w:r>
    </w:p>
    <w:p w14:paraId="72008375" w14:textId="77777777" w:rsidR="00C4771D" w:rsidRDefault="00C4771D" w:rsidP="00C4771D">
      <w:pPr>
        <w:pStyle w:val="Comments"/>
      </w:pPr>
    </w:p>
    <w:p w14:paraId="4D466B48" w14:textId="77777777" w:rsidR="00BB037E" w:rsidRDefault="00BB037E" w:rsidP="00CF21B2">
      <w:pPr>
        <w:pStyle w:val="Doc-text2"/>
        <w:ind w:left="0" w:firstLine="0"/>
      </w:pPr>
    </w:p>
    <w:p w14:paraId="2C68F893" w14:textId="77777777" w:rsidR="005F33D3" w:rsidRDefault="005F33D3" w:rsidP="005F33D3">
      <w:pPr>
        <w:pStyle w:val="Doc-text2"/>
        <w:pBdr>
          <w:top w:val="single" w:sz="4" w:space="1" w:color="auto"/>
          <w:left w:val="single" w:sz="4" w:space="4" w:color="auto"/>
          <w:bottom w:val="single" w:sz="4" w:space="1" w:color="auto"/>
          <w:right w:val="single" w:sz="4" w:space="4" w:color="auto"/>
        </w:pBdr>
      </w:pPr>
      <w:r>
        <w:t>Agreements online:</w:t>
      </w:r>
    </w:p>
    <w:p w14:paraId="2457DC51" w14:textId="779ACEEA" w:rsidR="005F33D3" w:rsidRDefault="005F33D3" w:rsidP="000C0CD2">
      <w:pPr>
        <w:pStyle w:val="Doc-text2"/>
        <w:numPr>
          <w:ilvl w:val="0"/>
          <w:numId w:val="30"/>
        </w:numPr>
        <w:pBdr>
          <w:top w:val="single" w:sz="4" w:space="1" w:color="auto"/>
          <w:left w:val="single" w:sz="4" w:space="4" w:color="auto"/>
          <w:bottom w:val="single" w:sz="4" w:space="1" w:color="auto"/>
          <w:right w:val="single" w:sz="4" w:space="4" w:color="auto"/>
        </w:pBdr>
      </w:pPr>
      <w:r>
        <w:t xml:space="preserve">RAN2 adopts option 2 (in the summary of </w:t>
      </w:r>
      <w:hyperlink r:id="rId199" w:tooltip="C:Data3GPPExtractsR2-2203540_Report of AT117-107-v20_Summary.docx" w:history="1">
        <w:r w:rsidRPr="001020E0">
          <w:rPr>
            <w:rStyle w:val="Hyperlink"/>
          </w:rPr>
          <w:t>R2-2203540</w:t>
        </w:r>
      </w:hyperlink>
      <w:r>
        <w:t xml:space="preserve">, to replace </w:t>
      </w:r>
      <w:r w:rsidR="00250DED">
        <w:t>“RedCap UE</w:t>
      </w:r>
      <w:r>
        <w:t>s shall support the maximum channel bandwidth defined for the respective band up to 20 MHz for FR1 and up to 100 Mhz for FR2.”) and might come back to this based on information from RAN4</w:t>
      </w:r>
    </w:p>
    <w:p w14:paraId="5BDB59E4" w14:textId="5ED1C35B" w:rsidR="005F33D3" w:rsidRDefault="005F33D3" w:rsidP="000C0CD2">
      <w:pPr>
        <w:pStyle w:val="Doc-text2"/>
        <w:numPr>
          <w:ilvl w:val="0"/>
          <w:numId w:val="30"/>
        </w:numPr>
        <w:pBdr>
          <w:top w:val="single" w:sz="4" w:space="1" w:color="auto"/>
          <w:left w:val="single" w:sz="4" w:space="4" w:color="auto"/>
          <w:bottom w:val="single" w:sz="4" w:space="1" w:color="auto"/>
          <w:right w:val="single" w:sz="4" w:space="4" w:color="auto"/>
        </w:pBdr>
      </w:pPr>
      <w:r>
        <w:t xml:space="preserve">The </w:t>
      </w:r>
      <w:r w:rsidRPr="005F33D3">
        <w:t>working assumption that Msg3 early identification is mandatorily supporte</w:t>
      </w:r>
      <w:r>
        <w:t>d by RedCap UE is confirmed</w:t>
      </w:r>
    </w:p>
    <w:p w14:paraId="70934630" w14:textId="77777777" w:rsidR="004F4131" w:rsidRDefault="004F4131" w:rsidP="00CF21B2">
      <w:pPr>
        <w:pStyle w:val="Doc-text2"/>
        <w:ind w:left="0" w:firstLine="0"/>
      </w:pPr>
    </w:p>
    <w:p w14:paraId="30405001" w14:textId="77777777" w:rsidR="005F33D3" w:rsidRDefault="005F33D3" w:rsidP="00CF21B2">
      <w:pPr>
        <w:pStyle w:val="Doc-text2"/>
        <w:ind w:left="0" w:firstLine="0"/>
      </w:pPr>
    </w:p>
    <w:p w14:paraId="32D41280" w14:textId="63755A97" w:rsidR="009A6B7C" w:rsidRDefault="007B26A4" w:rsidP="009A6B7C">
      <w:pPr>
        <w:pStyle w:val="Doc-title"/>
      </w:pPr>
      <w:hyperlink r:id="rId200" w:tooltip="C:Data3GPPRAN2InboxR2-2203563.zip" w:history="1">
        <w:r w:rsidR="009A6B7C" w:rsidRPr="007B26A4">
          <w:rPr>
            <w:rStyle w:val="Hyperlink"/>
          </w:rPr>
          <w:t>R2-2203563</w:t>
        </w:r>
      </w:hyperlink>
      <w:r w:rsidR="009A6B7C">
        <w:tab/>
      </w:r>
      <w:r w:rsidR="009A6B7C" w:rsidRPr="008E4AC5">
        <w:t>[</w:t>
      </w:r>
      <w:r w:rsidR="009A6B7C">
        <w:t>offline-</w:t>
      </w:r>
      <w:r w:rsidR="009A6B7C" w:rsidRPr="008E4AC5">
        <w:t>10</w:t>
      </w:r>
      <w:r w:rsidR="009A6B7C">
        <w:t>7</w:t>
      </w:r>
      <w:r w:rsidR="009A6B7C" w:rsidRPr="008E4AC5">
        <w:t>]</w:t>
      </w:r>
      <w:r w:rsidR="009A6B7C">
        <w:t xml:space="preserve"> UE caps open issues - second round</w:t>
      </w:r>
      <w:r w:rsidR="009A6B7C">
        <w:tab/>
        <w:t>Intel</w:t>
      </w:r>
      <w:r w:rsidR="009A6B7C">
        <w:tab/>
        <w:t>discussion</w:t>
      </w:r>
      <w:r w:rsidR="009A6B7C">
        <w:tab/>
        <w:t>Rel-17</w:t>
      </w:r>
      <w:r w:rsidR="009A6B7C">
        <w:tab/>
        <w:t>NR_redcap-Core</w:t>
      </w:r>
    </w:p>
    <w:p w14:paraId="61016877" w14:textId="77777777" w:rsidR="00CC28F5" w:rsidRDefault="00CC28F5" w:rsidP="00CC28F5">
      <w:pPr>
        <w:pStyle w:val="Comments"/>
      </w:pPr>
      <w:r>
        <w:t>For online discussion:</w:t>
      </w:r>
    </w:p>
    <w:p w14:paraId="724D5672" w14:textId="77777777" w:rsidR="00CC28F5" w:rsidRDefault="00CC28F5" w:rsidP="00CC28F5">
      <w:pPr>
        <w:pStyle w:val="Comments"/>
        <w:rPr>
          <w:lang w:val="en-US"/>
        </w:rPr>
      </w:pPr>
      <w:r w:rsidRPr="00BB037E">
        <w:rPr>
          <w:lang w:val="en-US"/>
        </w:rPr>
        <w:t>At117-Proposal 3.2.2-1: [online discussion] [9 vs 7] a UE supports eDRX, must support Edrx in RRC_IDLE and RRC_INACTIVE simultaneously;</w:t>
      </w:r>
    </w:p>
    <w:p w14:paraId="1B98DF8B" w14:textId="144574AF" w:rsidR="00CC28F5" w:rsidRPr="00483B7F" w:rsidRDefault="00483B7F" w:rsidP="00CC28F5">
      <w:pPr>
        <w:pStyle w:val="Doc-text2"/>
        <w:numPr>
          <w:ilvl w:val="0"/>
          <w:numId w:val="11"/>
        </w:numPr>
      </w:pPr>
      <w:r>
        <w:t>Come back in the next meeting</w:t>
      </w:r>
    </w:p>
    <w:p w14:paraId="48D8141E" w14:textId="77777777" w:rsidR="00483B7F" w:rsidRDefault="00483B7F" w:rsidP="00CC28F5">
      <w:pPr>
        <w:pStyle w:val="Comments"/>
        <w:rPr>
          <w:lang w:val="en-US"/>
        </w:rPr>
      </w:pPr>
    </w:p>
    <w:p w14:paraId="59F47A0A" w14:textId="77777777" w:rsidR="00CC28F5" w:rsidRPr="00BB037E" w:rsidRDefault="00CC28F5" w:rsidP="00CC28F5">
      <w:pPr>
        <w:pStyle w:val="Comments"/>
        <w:rPr>
          <w:lang w:val="en-US"/>
        </w:rPr>
      </w:pPr>
      <w:r w:rsidRPr="00BB037E">
        <w:rPr>
          <w:lang w:val="en-US"/>
        </w:rPr>
        <w:t>At117-Proposal 3.2.2-2: [online discussion] [10] Assuming a UE supports eDRX, must support Edrx in RRC_IDLE and RRC_INACTIVE simultaneously,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CC28F5" w:rsidRPr="008967EA" w14:paraId="3911EA48" w14:textId="77777777" w:rsidTr="00F6513A">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2FAC2DA" w14:textId="77777777" w:rsidR="00CC28F5" w:rsidRPr="008967EA" w:rsidRDefault="00CC28F5" w:rsidP="00F6513A">
            <w:pPr>
              <w:pStyle w:val="Comments"/>
            </w:pPr>
            <w:r w:rsidRPr="008967EA">
              <w:t>Definitions for feature</w:t>
            </w:r>
          </w:p>
        </w:tc>
      </w:tr>
      <w:tr w:rsidR="00CC28F5" w:rsidRPr="008967EA" w14:paraId="119E769D" w14:textId="77777777" w:rsidTr="00F6513A">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F5591C3" w14:textId="77777777" w:rsidR="00CC28F5" w:rsidRPr="008967EA" w:rsidRDefault="00CC28F5" w:rsidP="00F6513A">
            <w:pPr>
              <w:pStyle w:val="Comments"/>
            </w:pPr>
            <w:r w:rsidRPr="008967EA">
              <w:t xml:space="preserve">Rel-17 extended DRX in RRC_IDLE </w:t>
            </w:r>
            <w:r w:rsidRPr="008967EA">
              <w:rPr>
                <w:u w:val="single"/>
              </w:rPr>
              <w:t>and RRC_INACTIVE</w:t>
            </w:r>
          </w:p>
          <w:p w14:paraId="10C5DC3B" w14:textId="77777777" w:rsidR="00CC28F5" w:rsidRPr="008967EA" w:rsidRDefault="00CC28F5" w:rsidP="00F6513A">
            <w:pPr>
              <w:pStyle w:val="Comments"/>
            </w:pPr>
            <w:r w:rsidRPr="008967EA">
              <w:t xml:space="preserve">It is optional for UE to support Rel-17 extended DRX cycle values up to 10485.76 seconds </w:t>
            </w:r>
            <w:r w:rsidRPr="008967EA">
              <w:rPr>
                <w:u w:val="single"/>
              </w:rPr>
              <w:t>for RRC_IDLE and up to 10.24 seconds for RRC_INACTIVE</w:t>
            </w:r>
            <w:r w:rsidRPr="008967EA">
              <w:t xml:space="preserve">, and paging in extended DRX in RRC_IDLE </w:t>
            </w:r>
            <w:r w:rsidRPr="008967EA">
              <w:rPr>
                <w:u w:val="single"/>
              </w:rPr>
              <w:t>and RRC_INACTIVE</w:t>
            </w:r>
            <w:r w:rsidRPr="008967EA">
              <w:t xml:space="preserve"> as specified in TS 38.331 [9] and TS 38.304 [21].</w:t>
            </w:r>
          </w:p>
        </w:tc>
      </w:tr>
    </w:tbl>
    <w:p w14:paraId="52C490D1" w14:textId="2542B286" w:rsidR="00CC28F5" w:rsidRPr="00483B7F" w:rsidRDefault="00483B7F" w:rsidP="00CC28F5">
      <w:pPr>
        <w:pStyle w:val="Doc-text2"/>
        <w:numPr>
          <w:ilvl w:val="0"/>
          <w:numId w:val="11"/>
        </w:numPr>
      </w:pPr>
      <w:r>
        <w:t>Come back in the next meeting</w:t>
      </w:r>
    </w:p>
    <w:p w14:paraId="2488965F" w14:textId="77777777" w:rsidR="00483B7F" w:rsidRDefault="00483B7F" w:rsidP="00CC28F5">
      <w:pPr>
        <w:pStyle w:val="Comments"/>
      </w:pPr>
    </w:p>
    <w:p w14:paraId="22090D64" w14:textId="77777777" w:rsidR="00CC28F5" w:rsidRDefault="00CC28F5" w:rsidP="00CC28F5">
      <w:pPr>
        <w:pStyle w:val="Comments"/>
      </w:pPr>
      <w:r>
        <w:t>At117-Proposal 3.2.2-3: [online discussion] [7/8] Assuming a UE supports eDRX, may not support Edrx in RRC_IDLE and RRC_INACTIVE simultaneously, for extended long DRX for RRC_INACTIVE, introduce a new capability bit extendedDRX-r17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CC28F5" w:rsidRPr="00C4771D" w14:paraId="1B8FF530" w14:textId="77777777" w:rsidTr="00F6513A">
        <w:trPr>
          <w:cantSplit/>
        </w:trPr>
        <w:tc>
          <w:tcPr>
            <w:tcW w:w="7088" w:type="dxa"/>
          </w:tcPr>
          <w:p w14:paraId="5053686E" w14:textId="77777777" w:rsidR="00CC28F5" w:rsidRPr="00C4771D" w:rsidRDefault="00CC28F5" w:rsidP="00F6513A">
            <w:pPr>
              <w:pStyle w:val="Comments"/>
            </w:pPr>
            <w:r w:rsidRPr="00C4771D">
              <w:t>Definitions for parameters</w:t>
            </w:r>
          </w:p>
        </w:tc>
        <w:tc>
          <w:tcPr>
            <w:tcW w:w="567" w:type="dxa"/>
          </w:tcPr>
          <w:p w14:paraId="2ADA1928" w14:textId="77777777" w:rsidR="00CC28F5" w:rsidRPr="00C4771D" w:rsidRDefault="00CC28F5" w:rsidP="00F6513A">
            <w:pPr>
              <w:pStyle w:val="Comments"/>
            </w:pPr>
            <w:r w:rsidRPr="00C4771D">
              <w:t>Per</w:t>
            </w:r>
          </w:p>
        </w:tc>
        <w:tc>
          <w:tcPr>
            <w:tcW w:w="567" w:type="dxa"/>
          </w:tcPr>
          <w:p w14:paraId="0C03DB2B" w14:textId="77777777" w:rsidR="00CC28F5" w:rsidRPr="00C4771D" w:rsidRDefault="00CC28F5" w:rsidP="00F6513A">
            <w:pPr>
              <w:pStyle w:val="Comments"/>
            </w:pPr>
            <w:r w:rsidRPr="00C4771D">
              <w:t>M</w:t>
            </w:r>
          </w:p>
        </w:tc>
        <w:tc>
          <w:tcPr>
            <w:tcW w:w="709" w:type="dxa"/>
          </w:tcPr>
          <w:p w14:paraId="0AFBA69D" w14:textId="77777777" w:rsidR="00CC28F5" w:rsidRPr="00C4771D" w:rsidRDefault="00CC28F5" w:rsidP="00F6513A">
            <w:pPr>
              <w:pStyle w:val="Comments"/>
            </w:pPr>
            <w:r w:rsidRPr="00C4771D">
              <w:t>FDD-TDD DIFF</w:t>
            </w:r>
          </w:p>
        </w:tc>
        <w:tc>
          <w:tcPr>
            <w:tcW w:w="708" w:type="dxa"/>
          </w:tcPr>
          <w:p w14:paraId="73338C08" w14:textId="77777777" w:rsidR="00CC28F5" w:rsidRPr="00C4771D" w:rsidRDefault="00CC28F5" w:rsidP="00F6513A">
            <w:pPr>
              <w:pStyle w:val="Comments"/>
            </w:pPr>
            <w:r w:rsidRPr="00C4771D">
              <w:t>FR1-FR2 DIFF</w:t>
            </w:r>
          </w:p>
        </w:tc>
      </w:tr>
      <w:tr w:rsidR="00CC28F5" w:rsidRPr="00C4771D" w14:paraId="23501777" w14:textId="77777777" w:rsidTr="00F6513A">
        <w:trPr>
          <w:cantSplit/>
        </w:trPr>
        <w:tc>
          <w:tcPr>
            <w:tcW w:w="7088" w:type="dxa"/>
          </w:tcPr>
          <w:p w14:paraId="7CBDE3A9" w14:textId="77777777" w:rsidR="00CC28F5" w:rsidRPr="00C4771D" w:rsidRDefault="00CC28F5" w:rsidP="00F6513A">
            <w:pPr>
              <w:pStyle w:val="Comments"/>
              <w:rPr>
                <w:bCs/>
                <w:iCs/>
                <w:lang w:eastAsia="zh-CN"/>
              </w:rPr>
            </w:pPr>
            <w:r w:rsidRPr="00C4771D">
              <w:rPr>
                <w:bCs/>
                <w:iCs/>
                <w:lang w:eastAsia="zh-CN"/>
              </w:rPr>
              <w:t>extendedDRX-Cycle-r17</w:t>
            </w:r>
          </w:p>
          <w:p w14:paraId="1BD3D790" w14:textId="77777777" w:rsidR="00CC28F5" w:rsidRPr="00C4771D" w:rsidRDefault="00CC28F5" w:rsidP="00F6513A">
            <w:pPr>
              <w:pStyle w:val="Comments"/>
              <w:rPr>
                <w:bCs/>
                <w:iCs/>
                <w:lang w:eastAsia="zh-CN"/>
              </w:rPr>
            </w:pPr>
            <w:r w:rsidRPr="00C4771D">
              <w:rPr>
                <w:szCs w:val="20"/>
                <w:lang w:eastAsia="zh-CN"/>
              </w:rPr>
              <w:t>Indicates whether UE in RRC_INACTIVE supports the extended DRX values of 256, 512 and 1024 radio frames  as specified in TS 38.331 [9].</w:t>
            </w:r>
          </w:p>
        </w:tc>
        <w:tc>
          <w:tcPr>
            <w:tcW w:w="567" w:type="dxa"/>
          </w:tcPr>
          <w:p w14:paraId="29016AE2" w14:textId="77777777" w:rsidR="00CC28F5" w:rsidRPr="00C4771D" w:rsidRDefault="00CC28F5" w:rsidP="00F6513A">
            <w:pPr>
              <w:pStyle w:val="Comments"/>
              <w:rPr>
                <w:bCs/>
                <w:iCs/>
                <w:lang w:eastAsia="zh-CN"/>
              </w:rPr>
            </w:pPr>
            <w:r w:rsidRPr="00C4771D">
              <w:rPr>
                <w:bCs/>
                <w:iCs/>
                <w:lang w:eastAsia="zh-CN"/>
              </w:rPr>
              <w:t>UE</w:t>
            </w:r>
          </w:p>
        </w:tc>
        <w:tc>
          <w:tcPr>
            <w:tcW w:w="567" w:type="dxa"/>
          </w:tcPr>
          <w:p w14:paraId="366E2317" w14:textId="77777777" w:rsidR="00CC28F5" w:rsidRPr="00C4771D" w:rsidRDefault="00CC28F5" w:rsidP="00F6513A">
            <w:pPr>
              <w:pStyle w:val="Comments"/>
              <w:rPr>
                <w:bCs/>
                <w:iCs/>
                <w:lang w:eastAsia="zh-CN"/>
              </w:rPr>
            </w:pPr>
            <w:r w:rsidRPr="00C4771D">
              <w:rPr>
                <w:bCs/>
                <w:iCs/>
                <w:lang w:eastAsia="zh-CN"/>
              </w:rPr>
              <w:t>No</w:t>
            </w:r>
          </w:p>
        </w:tc>
        <w:tc>
          <w:tcPr>
            <w:tcW w:w="709" w:type="dxa"/>
          </w:tcPr>
          <w:p w14:paraId="3A44EBAB" w14:textId="77777777" w:rsidR="00CC28F5" w:rsidRPr="00C4771D" w:rsidRDefault="00CC28F5" w:rsidP="00F6513A">
            <w:pPr>
              <w:pStyle w:val="Comments"/>
              <w:rPr>
                <w:bCs/>
                <w:iCs/>
                <w:lang w:eastAsia="zh-CN"/>
              </w:rPr>
            </w:pPr>
            <w:r w:rsidRPr="00C4771D">
              <w:rPr>
                <w:bCs/>
                <w:iCs/>
                <w:lang w:eastAsia="zh-CN"/>
              </w:rPr>
              <w:t>No</w:t>
            </w:r>
          </w:p>
        </w:tc>
        <w:tc>
          <w:tcPr>
            <w:tcW w:w="708" w:type="dxa"/>
          </w:tcPr>
          <w:p w14:paraId="0111CF73" w14:textId="77777777" w:rsidR="00CC28F5" w:rsidRPr="00C4771D" w:rsidRDefault="00CC28F5" w:rsidP="00F6513A">
            <w:pPr>
              <w:pStyle w:val="Comments"/>
              <w:rPr>
                <w:bCs/>
                <w:iCs/>
                <w:lang w:eastAsia="zh-CN"/>
              </w:rPr>
            </w:pPr>
            <w:r w:rsidRPr="00C4771D">
              <w:rPr>
                <w:bCs/>
                <w:iCs/>
                <w:lang w:eastAsia="zh-CN"/>
              </w:rPr>
              <w:t>No</w:t>
            </w:r>
          </w:p>
        </w:tc>
      </w:tr>
    </w:tbl>
    <w:p w14:paraId="62F31211" w14:textId="4E23A75A" w:rsidR="00CC28F5" w:rsidRPr="00483B7F" w:rsidRDefault="00483B7F" w:rsidP="00CC28F5">
      <w:pPr>
        <w:pStyle w:val="Doc-text2"/>
        <w:numPr>
          <w:ilvl w:val="0"/>
          <w:numId w:val="11"/>
        </w:numPr>
      </w:pPr>
      <w:r>
        <w:t>Come back in the next meeting</w:t>
      </w:r>
    </w:p>
    <w:p w14:paraId="26FD7B54" w14:textId="77777777" w:rsidR="00483B7F" w:rsidRDefault="00483B7F" w:rsidP="00CC28F5">
      <w:pPr>
        <w:pStyle w:val="Comments"/>
      </w:pPr>
    </w:p>
    <w:p w14:paraId="4C5028E6" w14:textId="77777777" w:rsidR="00CC28F5" w:rsidRDefault="00CC28F5" w:rsidP="00CC28F5">
      <w:pPr>
        <w:pStyle w:val="Comments"/>
      </w:pPr>
      <w:r>
        <w:t>At117-proposal 3.2.3-1: [online discussion] RAN2 to decide which option should be agreed:</w:t>
      </w:r>
    </w:p>
    <w:p w14:paraId="3A3DE2C3" w14:textId="539CC3CA" w:rsidR="00CC28F5" w:rsidRDefault="00CC28F5" w:rsidP="00CC28F5">
      <w:pPr>
        <w:pStyle w:val="Comments"/>
      </w:pPr>
      <w:r>
        <w:t>Option 1: 13 companies (Qualcomm, Samsung, Vivo, Nokia, Sequans, LGE, Apple, Ericsson, BT, KDDI, Spreadtrum, CATT, Interdigital)</w:t>
      </w:r>
    </w:p>
    <w:p w14:paraId="73311932" w14:textId="77777777" w:rsidR="00CC28F5" w:rsidRDefault="00CC28F5" w:rsidP="00CC28F5">
      <w:pPr>
        <w:pStyle w:val="Comments"/>
      </w:pPr>
      <w:r>
        <w:t>Rel-17 RRM relaxation for RRC_CONNECTED Ues is captured in TS38.306 as optional feature with capability  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CC28F5" w:rsidRPr="001F4300" w14:paraId="4A824BD1" w14:textId="77777777" w:rsidTr="00F6513A">
        <w:trPr>
          <w:cantSplit/>
        </w:trPr>
        <w:tc>
          <w:tcPr>
            <w:tcW w:w="7088" w:type="dxa"/>
          </w:tcPr>
          <w:p w14:paraId="3DA08282" w14:textId="77777777" w:rsidR="00CC28F5" w:rsidRPr="001F4300" w:rsidRDefault="00CC28F5" w:rsidP="00F6513A">
            <w:pPr>
              <w:pStyle w:val="Comments"/>
            </w:pPr>
            <w:r w:rsidRPr="001F4300">
              <w:t>Definitions for parameters</w:t>
            </w:r>
          </w:p>
        </w:tc>
        <w:tc>
          <w:tcPr>
            <w:tcW w:w="567" w:type="dxa"/>
          </w:tcPr>
          <w:p w14:paraId="51BB8C11" w14:textId="77777777" w:rsidR="00CC28F5" w:rsidRPr="001F4300" w:rsidRDefault="00CC28F5" w:rsidP="00F6513A">
            <w:pPr>
              <w:pStyle w:val="Comments"/>
            </w:pPr>
            <w:r w:rsidRPr="001F4300">
              <w:t>Per</w:t>
            </w:r>
          </w:p>
        </w:tc>
        <w:tc>
          <w:tcPr>
            <w:tcW w:w="567" w:type="dxa"/>
          </w:tcPr>
          <w:p w14:paraId="22F95606" w14:textId="77777777" w:rsidR="00CC28F5" w:rsidRPr="001F4300" w:rsidRDefault="00CC28F5" w:rsidP="00F6513A">
            <w:pPr>
              <w:pStyle w:val="Comments"/>
            </w:pPr>
            <w:r w:rsidRPr="001F4300">
              <w:t>M</w:t>
            </w:r>
          </w:p>
        </w:tc>
        <w:tc>
          <w:tcPr>
            <w:tcW w:w="709" w:type="dxa"/>
          </w:tcPr>
          <w:p w14:paraId="5265E298" w14:textId="77777777" w:rsidR="00CC28F5" w:rsidRPr="001F4300" w:rsidRDefault="00CC28F5" w:rsidP="00F6513A">
            <w:pPr>
              <w:pStyle w:val="Comments"/>
            </w:pPr>
            <w:r w:rsidRPr="001F4300">
              <w:t>FDD-TDD DIFF</w:t>
            </w:r>
          </w:p>
        </w:tc>
        <w:tc>
          <w:tcPr>
            <w:tcW w:w="708" w:type="dxa"/>
          </w:tcPr>
          <w:p w14:paraId="29B2C6D3" w14:textId="77777777" w:rsidR="00CC28F5" w:rsidRPr="001F4300" w:rsidRDefault="00CC28F5" w:rsidP="00F6513A">
            <w:pPr>
              <w:pStyle w:val="Comments"/>
            </w:pPr>
            <w:r w:rsidRPr="001F4300">
              <w:t>FR1-FR2 DIFF</w:t>
            </w:r>
          </w:p>
        </w:tc>
      </w:tr>
      <w:tr w:rsidR="00CC28F5" w:rsidRPr="000D09E5" w14:paraId="2DBD6902" w14:textId="77777777" w:rsidTr="00F6513A">
        <w:trPr>
          <w:cantSplit/>
        </w:trPr>
        <w:tc>
          <w:tcPr>
            <w:tcW w:w="7088" w:type="dxa"/>
          </w:tcPr>
          <w:p w14:paraId="03A36F7D" w14:textId="77777777" w:rsidR="00CC28F5" w:rsidRPr="00C4771D" w:rsidRDefault="00CC28F5" w:rsidP="00F6513A">
            <w:pPr>
              <w:pStyle w:val="Comments"/>
              <w:rPr>
                <w:bCs/>
                <w:iCs/>
              </w:rPr>
            </w:pPr>
            <w:r w:rsidRPr="00C4771D">
              <w:rPr>
                <w:bCs/>
                <w:iCs/>
              </w:rPr>
              <w:lastRenderedPageBreak/>
              <w:t>rrm-RelaxationRRC-ConnectedRedCap-r17</w:t>
            </w:r>
          </w:p>
          <w:p w14:paraId="2FF8CABB" w14:textId="003EAD5F" w:rsidR="00CC28F5" w:rsidRPr="001F4300" w:rsidRDefault="00CC28F5" w:rsidP="00CE335C">
            <w:pPr>
              <w:pStyle w:val="Comments"/>
              <w:rPr>
                <w:b/>
                <w:bCs/>
                <w:iCs/>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768623E0" w14:textId="77777777" w:rsidR="00CC28F5" w:rsidRPr="00C4771D" w:rsidRDefault="00CC28F5" w:rsidP="00F6513A">
            <w:pPr>
              <w:pStyle w:val="Comments"/>
              <w:rPr>
                <w:u w:val="single"/>
              </w:rPr>
            </w:pPr>
            <w:r w:rsidRPr="00C4771D">
              <w:rPr>
                <w:u w:val="single"/>
              </w:rPr>
              <w:t>UE</w:t>
            </w:r>
          </w:p>
        </w:tc>
        <w:tc>
          <w:tcPr>
            <w:tcW w:w="567" w:type="dxa"/>
          </w:tcPr>
          <w:p w14:paraId="131B2E35" w14:textId="77777777" w:rsidR="00CC28F5" w:rsidRPr="00C4771D" w:rsidRDefault="00CC28F5" w:rsidP="00F6513A">
            <w:pPr>
              <w:pStyle w:val="Comments"/>
              <w:rPr>
                <w:u w:val="single"/>
              </w:rPr>
            </w:pPr>
            <w:r w:rsidRPr="00C4771D">
              <w:rPr>
                <w:u w:val="single"/>
              </w:rPr>
              <w:t>No</w:t>
            </w:r>
          </w:p>
        </w:tc>
        <w:tc>
          <w:tcPr>
            <w:tcW w:w="709" w:type="dxa"/>
          </w:tcPr>
          <w:p w14:paraId="14C8550A" w14:textId="77777777" w:rsidR="00CC28F5" w:rsidRPr="00C4771D" w:rsidRDefault="00CC28F5" w:rsidP="00F6513A">
            <w:pPr>
              <w:pStyle w:val="Comments"/>
              <w:rPr>
                <w:u w:val="single"/>
              </w:rPr>
            </w:pPr>
            <w:r w:rsidRPr="00C4771D">
              <w:rPr>
                <w:u w:val="single"/>
              </w:rPr>
              <w:t>No</w:t>
            </w:r>
          </w:p>
        </w:tc>
        <w:tc>
          <w:tcPr>
            <w:tcW w:w="708" w:type="dxa"/>
          </w:tcPr>
          <w:p w14:paraId="6473136F" w14:textId="77777777" w:rsidR="00CC28F5" w:rsidRPr="00C4771D" w:rsidRDefault="00CC28F5" w:rsidP="00F6513A">
            <w:pPr>
              <w:pStyle w:val="Comments"/>
              <w:rPr>
                <w:u w:val="single"/>
              </w:rPr>
            </w:pPr>
            <w:r w:rsidRPr="00C4771D">
              <w:rPr>
                <w:u w:val="single"/>
              </w:rPr>
              <w:t>No</w:t>
            </w:r>
          </w:p>
        </w:tc>
      </w:tr>
    </w:tbl>
    <w:p w14:paraId="567249D7" w14:textId="77777777" w:rsidR="00CC28F5" w:rsidRDefault="00CC28F5" w:rsidP="00CC28F5">
      <w:pPr>
        <w:pStyle w:val="Comments"/>
      </w:pPr>
      <w:r>
        <w:t>Option 2: 6 companies (Huawei, MediaTek, OPPO, ZTE, Futurewei, T-Mobile )</w:t>
      </w:r>
    </w:p>
    <w:p w14:paraId="7987AE52" w14:textId="77777777" w:rsidR="00CC28F5" w:rsidRDefault="00CC28F5" w:rsidP="00CC28F5">
      <w:pPr>
        <w:pStyle w:val="Comments"/>
      </w:pPr>
      <w:r>
        <w:t>Rel-17 RRM relaxation for RRC_CONNECTED Ues is captured in TS38.306 as optional feature with capability  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CC28F5" w:rsidRPr="00C4771D" w14:paraId="06FB44D0" w14:textId="77777777" w:rsidTr="00F6513A">
        <w:trPr>
          <w:cantSplit/>
        </w:trPr>
        <w:tc>
          <w:tcPr>
            <w:tcW w:w="7088" w:type="dxa"/>
          </w:tcPr>
          <w:p w14:paraId="65376B3C" w14:textId="77777777" w:rsidR="00CC28F5" w:rsidRPr="00C4771D" w:rsidRDefault="00CC28F5" w:rsidP="00F6513A">
            <w:pPr>
              <w:pStyle w:val="Comments"/>
            </w:pPr>
            <w:r w:rsidRPr="00C4771D">
              <w:t>Definitions for parameters</w:t>
            </w:r>
          </w:p>
        </w:tc>
        <w:tc>
          <w:tcPr>
            <w:tcW w:w="567" w:type="dxa"/>
          </w:tcPr>
          <w:p w14:paraId="1A19C8EC" w14:textId="77777777" w:rsidR="00CC28F5" w:rsidRPr="00C4771D" w:rsidRDefault="00CC28F5" w:rsidP="00F6513A">
            <w:pPr>
              <w:pStyle w:val="Comments"/>
            </w:pPr>
            <w:r w:rsidRPr="00C4771D">
              <w:t>Per</w:t>
            </w:r>
          </w:p>
        </w:tc>
        <w:tc>
          <w:tcPr>
            <w:tcW w:w="567" w:type="dxa"/>
          </w:tcPr>
          <w:p w14:paraId="6A3DBD54" w14:textId="77777777" w:rsidR="00CC28F5" w:rsidRPr="00C4771D" w:rsidRDefault="00CC28F5" w:rsidP="00F6513A">
            <w:pPr>
              <w:pStyle w:val="Comments"/>
            </w:pPr>
            <w:r w:rsidRPr="00C4771D">
              <w:t>M</w:t>
            </w:r>
          </w:p>
        </w:tc>
        <w:tc>
          <w:tcPr>
            <w:tcW w:w="709" w:type="dxa"/>
          </w:tcPr>
          <w:p w14:paraId="5D95372D" w14:textId="77777777" w:rsidR="00CC28F5" w:rsidRPr="00C4771D" w:rsidRDefault="00CC28F5" w:rsidP="00F6513A">
            <w:pPr>
              <w:pStyle w:val="Comments"/>
            </w:pPr>
            <w:r w:rsidRPr="00C4771D">
              <w:t>FDD-TDD DIFF</w:t>
            </w:r>
          </w:p>
        </w:tc>
        <w:tc>
          <w:tcPr>
            <w:tcW w:w="708" w:type="dxa"/>
          </w:tcPr>
          <w:p w14:paraId="40729642" w14:textId="77777777" w:rsidR="00CC28F5" w:rsidRPr="00C4771D" w:rsidRDefault="00CC28F5" w:rsidP="00F6513A">
            <w:pPr>
              <w:pStyle w:val="Comments"/>
            </w:pPr>
            <w:r w:rsidRPr="00C4771D">
              <w:t>FR1-FR2 DIFF</w:t>
            </w:r>
          </w:p>
        </w:tc>
      </w:tr>
      <w:tr w:rsidR="00CC28F5" w:rsidRPr="00C4771D" w14:paraId="0B7E5AA4" w14:textId="77777777" w:rsidTr="00F6513A">
        <w:trPr>
          <w:cantSplit/>
        </w:trPr>
        <w:tc>
          <w:tcPr>
            <w:tcW w:w="7088" w:type="dxa"/>
          </w:tcPr>
          <w:p w14:paraId="708B8313" w14:textId="77777777" w:rsidR="00CC28F5" w:rsidRPr="00C4771D" w:rsidRDefault="00CC28F5" w:rsidP="00F6513A">
            <w:pPr>
              <w:pStyle w:val="Comments"/>
            </w:pPr>
            <w:r w:rsidRPr="00C4771D">
              <w:t>rrm-RelaxationRRC-ConnectedRedCap-r17</w:t>
            </w:r>
          </w:p>
          <w:p w14:paraId="333073DA" w14:textId="77777777" w:rsidR="00CC28F5" w:rsidRPr="00C4771D" w:rsidRDefault="00CC28F5" w:rsidP="00F6513A">
            <w:pPr>
              <w:pStyle w:val="Comments"/>
            </w:pPr>
            <w:r w:rsidRPr="00C4771D">
              <w:t xml:space="preserve">Indicates whether UE supports </w:t>
            </w:r>
            <w:r w:rsidRPr="00C4771D">
              <w:rPr>
                <w:u w:val="single"/>
              </w:rPr>
              <w:t>UE assistance reporting of fulfilment status for RRM measurement relaxation criterion</w:t>
            </w:r>
            <w:r w:rsidRPr="00C4771D">
              <w:t xml:space="preserve"> in RRC_CONNECTED as specified in TS 38.331 [9].</w:t>
            </w:r>
          </w:p>
        </w:tc>
        <w:tc>
          <w:tcPr>
            <w:tcW w:w="567" w:type="dxa"/>
          </w:tcPr>
          <w:p w14:paraId="64D94716" w14:textId="77777777" w:rsidR="00CC28F5" w:rsidRPr="00C4771D" w:rsidRDefault="00CC28F5" w:rsidP="00F6513A">
            <w:pPr>
              <w:pStyle w:val="Comments"/>
              <w:rPr>
                <w:u w:val="single"/>
              </w:rPr>
            </w:pPr>
            <w:r w:rsidRPr="00C4771D">
              <w:rPr>
                <w:u w:val="single"/>
              </w:rPr>
              <w:t>UE</w:t>
            </w:r>
          </w:p>
        </w:tc>
        <w:tc>
          <w:tcPr>
            <w:tcW w:w="567" w:type="dxa"/>
          </w:tcPr>
          <w:p w14:paraId="7E890F79" w14:textId="77777777" w:rsidR="00CC28F5" w:rsidRPr="00C4771D" w:rsidRDefault="00CC28F5" w:rsidP="00F6513A">
            <w:pPr>
              <w:pStyle w:val="Comments"/>
              <w:rPr>
                <w:u w:val="single"/>
              </w:rPr>
            </w:pPr>
            <w:r w:rsidRPr="00C4771D">
              <w:rPr>
                <w:u w:val="single"/>
              </w:rPr>
              <w:t>No</w:t>
            </w:r>
          </w:p>
        </w:tc>
        <w:tc>
          <w:tcPr>
            <w:tcW w:w="709" w:type="dxa"/>
          </w:tcPr>
          <w:p w14:paraId="6B239827" w14:textId="77777777" w:rsidR="00CC28F5" w:rsidRPr="00C4771D" w:rsidRDefault="00CC28F5" w:rsidP="00F6513A">
            <w:pPr>
              <w:pStyle w:val="Comments"/>
              <w:rPr>
                <w:u w:val="single"/>
              </w:rPr>
            </w:pPr>
            <w:r w:rsidRPr="00C4771D">
              <w:rPr>
                <w:u w:val="single"/>
              </w:rPr>
              <w:t>No</w:t>
            </w:r>
          </w:p>
        </w:tc>
        <w:tc>
          <w:tcPr>
            <w:tcW w:w="708" w:type="dxa"/>
          </w:tcPr>
          <w:p w14:paraId="4F911278" w14:textId="77777777" w:rsidR="00CC28F5" w:rsidRPr="00C4771D" w:rsidRDefault="00CC28F5" w:rsidP="00F6513A">
            <w:pPr>
              <w:pStyle w:val="Comments"/>
              <w:rPr>
                <w:u w:val="single"/>
              </w:rPr>
            </w:pPr>
            <w:r w:rsidRPr="00C4771D">
              <w:rPr>
                <w:u w:val="single"/>
              </w:rPr>
              <w:t>No</w:t>
            </w:r>
          </w:p>
        </w:tc>
      </w:tr>
    </w:tbl>
    <w:p w14:paraId="3E2FD6CC" w14:textId="4D2BF559" w:rsidR="00CC28F5" w:rsidRDefault="00CE335C" w:rsidP="000C0CD2">
      <w:pPr>
        <w:pStyle w:val="Doc-text2"/>
        <w:numPr>
          <w:ilvl w:val="0"/>
          <w:numId w:val="13"/>
        </w:numPr>
      </w:pPr>
      <w:r>
        <w:t xml:space="preserve">Mediatek thinks we should link the capability to a feature. </w:t>
      </w:r>
    </w:p>
    <w:p w14:paraId="070E8C30" w14:textId="71910806" w:rsidR="00744CDB" w:rsidRDefault="00744CDB" w:rsidP="00483B7F">
      <w:pPr>
        <w:pStyle w:val="Doc-text2"/>
        <w:numPr>
          <w:ilvl w:val="0"/>
          <w:numId w:val="11"/>
        </w:numPr>
        <w:rPr>
          <w:rStyle w:val="Hyperlink"/>
          <w:color w:val="auto"/>
          <w:u w:val="none"/>
        </w:rPr>
      </w:pPr>
      <w:r>
        <w:rPr>
          <w:rStyle w:val="Hyperlink"/>
          <w:color w:val="auto"/>
          <w:u w:val="none"/>
        </w:rPr>
        <w:t xml:space="preserve">Come back </w:t>
      </w:r>
      <w:r>
        <w:t xml:space="preserve">online in the </w:t>
      </w:r>
      <w:r>
        <w:rPr>
          <w:rStyle w:val="Hyperlink"/>
          <w:color w:val="auto"/>
          <w:u w:val="none"/>
        </w:rPr>
        <w:t>final</w:t>
      </w:r>
      <w:r w:rsidRPr="00EE241F">
        <w:rPr>
          <w:rStyle w:val="Hyperlink"/>
          <w:color w:val="auto"/>
          <w:u w:val="none"/>
        </w:rPr>
        <w:t xml:space="preserve"> CB session</w:t>
      </w:r>
      <w:r>
        <w:rPr>
          <w:rStyle w:val="Hyperlink"/>
          <w:color w:val="auto"/>
          <w:u w:val="none"/>
        </w:rPr>
        <w:t xml:space="preserve"> on Thursday (if time allows)</w:t>
      </w:r>
    </w:p>
    <w:p w14:paraId="3CB0A2D1" w14:textId="2EAB719A" w:rsidR="00483B7F" w:rsidRDefault="00483B7F" w:rsidP="00483B7F">
      <w:pPr>
        <w:pStyle w:val="Doc-text2"/>
        <w:numPr>
          <w:ilvl w:val="0"/>
          <w:numId w:val="11"/>
        </w:numPr>
      </w:pPr>
      <w:r>
        <w:t>Come back in the next meeting</w:t>
      </w:r>
    </w:p>
    <w:p w14:paraId="1378BC11" w14:textId="77777777" w:rsidR="00CE335C" w:rsidRPr="00744CDB" w:rsidRDefault="00CE335C" w:rsidP="007B5876">
      <w:pPr>
        <w:pStyle w:val="ComeBack"/>
        <w:numPr>
          <w:ilvl w:val="0"/>
          <w:numId w:val="0"/>
        </w:numPr>
        <w:ind w:left="1622"/>
      </w:pPr>
    </w:p>
    <w:p w14:paraId="3C2F8033" w14:textId="77777777" w:rsidR="00CC28F5" w:rsidRDefault="00CC28F5" w:rsidP="00CC28F5">
      <w:pPr>
        <w:pStyle w:val="Comments"/>
      </w:pPr>
      <w:r>
        <w:t>At117-proposal 4.1.3-1: [online discussion] RAN2 to decide which option should be agreed:</w:t>
      </w:r>
    </w:p>
    <w:p w14:paraId="4F7F7A17" w14:textId="05560770" w:rsidR="00CC28F5" w:rsidRDefault="00CC28F5" w:rsidP="00CC28F5">
      <w:pPr>
        <w:pStyle w:val="Comments"/>
      </w:pPr>
      <w:r>
        <w:t>Option 1 (6 companies, ZTE, Sequans, Intel, Futurewei, OPPO, Huawei ): keep the sentence “RedCap UE shall always report “1”.</w:t>
      </w:r>
    </w:p>
    <w:p w14:paraId="0CD67FC3" w14:textId="687B9BF2" w:rsidR="009A6B7C" w:rsidRDefault="00CC28F5" w:rsidP="00CC28F5">
      <w:pPr>
        <w:pStyle w:val="Comments"/>
      </w:pPr>
      <w:r>
        <w:t>Option 2 (9 companies, MediaTek, Interdigital, LGE, Ericsson, Intel, vivo, Samsung, Apple, Qualcomm): Do nothing, i.e. the capability is mandatory with IoT bit for RedCap UE;</w:t>
      </w:r>
    </w:p>
    <w:p w14:paraId="51B10B3A" w14:textId="0CA31275" w:rsidR="00483B7F" w:rsidRDefault="00483B7F" w:rsidP="00CC28F5">
      <w:pPr>
        <w:pStyle w:val="Doc-text2"/>
        <w:numPr>
          <w:ilvl w:val="0"/>
          <w:numId w:val="11"/>
        </w:numPr>
      </w:pPr>
      <w:r>
        <w:t>Come back in the next meeting</w:t>
      </w:r>
    </w:p>
    <w:p w14:paraId="69409415" w14:textId="77777777" w:rsidR="00CC28F5" w:rsidRDefault="00CC28F5" w:rsidP="00CF21B2">
      <w:pPr>
        <w:pStyle w:val="Doc-text2"/>
        <w:ind w:left="0" w:firstLine="0"/>
      </w:pPr>
    </w:p>
    <w:p w14:paraId="3DCC5636" w14:textId="77777777" w:rsidR="00CF21B2" w:rsidRDefault="001020E0" w:rsidP="00CF21B2">
      <w:pPr>
        <w:pStyle w:val="Doc-title"/>
      </w:pPr>
      <w:hyperlink r:id="rId201" w:tooltip="C:Data3GPPExtractsR2-2203143 Further discussion on RRM relaxation for RedCap UE.docx" w:history="1">
        <w:r w:rsidR="00CF21B2" w:rsidRPr="00A41178">
          <w:rPr>
            <w:rStyle w:val="Hyperlink"/>
          </w:rPr>
          <w:t>R2-2203143</w:t>
        </w:r>
      </w:hyperlink>
      <w:r w:rsidR="00CF21B2">
        <w:tab/>
        <w:t>Further discussion on RRM relaxation for RedCap UE</w:t>
      </w:r>
      <w:r w:rsidR="00CF21B2">
        <w:tab/>
        <w:t>China Telecommunications</w:t>
      </w:r>
      <w:r w:rsidR="00CF21B2">
        <w:tab/>
        <w:t>discussion</w:t>
      </w:r>
      <w:r w:rsidR="00CF21B2">
        <w:tab/>
        <w:t>Rel-17</w:t>
      </w:r>
    </w:p>
    <w:p w14:paraId="59119FC1" w14:textId="77777777" w:rsidR="00CF21B2" w:rsidRDefault="00CF21B2" w:rsidP="00CF21B2">
      <w:pPr>
        <w:pStyle w:val="Doc-text2"/>
        <w:ind w:left="0" w:firstLine="0"/>
      </w:pPr>
    </w:p>
    <w:p w14:paraId="702D6D81" w14:textId="2BE0C495" w:rsidR="00EC57E1" w:rsidRDefault="00EC57E1" w:rsidP="00EC57E1">
      <w:pPr>
        <w:pStyle w:val="Comments"/>
      </w:pPr>
      <w:r>
        <w:t>Withdrawn</w:t>
      </w:r>
    </w:p>
    <w:p w14:paraId="2FAA354A" w14:textId="77777777" w:rsidR="00EC57E1" w:rsidRPr="00EC57E1" w:rsidRDefault="00EC57E1" w:rsidP="00EC57E1">
      <w:pPr>
        <w:pStyle w:val="Doc-title"/>
      </w:pPr>
      <w:r w:rsidRPr="00EC57E1">
        <w:t>R2-2203141</w:t>
      </w:r>
      <w:r w:rsidRPr="00EC57E1">
        <w:tab/>
        <w:t>Further discussion on RRM relaxation for RedCap UE</w:t>
      </w:r>
      <w:r w:rsidRPr="00EC57E1">
        <w:tab/>
        <w:t>China Telecommunications</w:t>
      </w:r>
      <w:r w:rsidRPr="00EC57E1">
        <w:tab/>
        <w:t>discussion</w:t>
      </w:r>
      <w:r w:rsidRPr="00EC57E1">
        <w:tab/>
        <w:t>Rel-17</w:t>
      </w:r>
      <w:r w:rsidRPr="00EC57E1">
        <w:tab/>
        <w:t>Late</w:t>
      </w:r>
    </w:p>
    <w:p w14:paraId="2FCB2D4D" w14:textId="77777777" w:rsidR="00EC57E1" w:rsidRDefault="00EC57E1" w:rsidP="00EC57E1">
      <w:pPr>
        <w:pStyle w:val="Doc-title"/>
      </w:pPr>
      <w:r w:rsidRPr="00EC57E1">
        <w:t>R2-2203142</w:t>
      </w:r>
      <w:r w:rsidRPr="00EC57E1">
        <w:tab/>
        <w:t>Further discussion</w:t>
      </w:r>
      <w:r>
        <w:t xml:space="preserve"> on RRM relaxation for RedCap UE</w:t>
      </w:r>
      <w:r>
        <w:tab/>
        <w:t>China Telecommunications</w:t>
      </w:r>
      <w:r>
        <w:tab/>
        <w:t>discussion</w:t>
      </w:r>
      <w:r>
        <w:tab/>
        <w:t>Rel-17</w:t>
      </w:r>
      <w:r>
        <w:tab/>
        <w:t>Late</w:t>
      </w:r>
    </w:p>
    <w:p w14:paraId="19CEDABD" w14:textId="77777777" w:rsidR="00EC57E1" w:rsidRPr="00EC57E1" w:rsidRDefault="00EC57E1" w:rsidP="00EC57E1">
      <w:pPr>
        <w:pStyle w:val="Doc-text2"/>
      </w:pPr>
    </w:p>
    <w:p w14:paraId="21ECE1AE" w14:textId="77777777" w:rsidR="005F3DB3" w:rsidRDefault="005F3DB3" w:rsidP="005F3DB3">
      <w:pPr>
        <w:pStyle w:val="Heading4"/>
      </w:pPr>
      <w:r>
        <w:t>8.12.5.2</w:t>
      </w:r>
      <w:r>
        <w:tab/>
        <w:t>Other</w:t>
      </w:r>
    </w:p>
    <w:p w14:paraId="179A8A0F" w14:textId="77777777" w:rsidR="005F3DB3" w:rsidRDefault="005F3DB3" w:rsidP="005F3DB3">
      <w:pPr>
        <w:pStyle w:val="Comments"/>
        <w:rPr>
          <w:noProof w:val="0"/>
        </w:rPr>
      </w:pPr>
      <w:r>
        <w:rPr>
          <w:noProof w:val="0"/>
        </w:rPr>
        <w:t xml:space="preserve">Contributions on any other issues. </w:t>
      </w:r>
    </w:p>
    <w:p w14:paraId="2332FCF2" w14:textId="77777777" w:rsidR="00050F5C" w:rsidRPr="005923AA" w:rsidRDefault="00050F5C" w:rsidP="00050F5C">
      <w:pPr>
        <w:pStyle w:val="Doc-text2"/>
      </w:pPr>
    </w:p>
    <w:p w14:paraId="4D1A0079" w14:textId="77777777" w:rsidR="005F3DB3" w:rsidRDefault="005F3DB3" w:rsidP="005F3DB3">
      <w:pPr>
        <w:pStyle w:val="Heading2"/>
      </w:pPr>
      <w:r>
        <w:t>8.19</w:t>
      </w:r>
      <w:r>
        <w:tab/>
        <w:t>Coverage Enhancements</w:t>
      </w:r>
    </w:p>
    <w:p w14:paraId="7990EE02" w14:textId="44147A0A" w:rsidR="005F3DB3" w:rsidRDefault="005F3DB3" w:rsidP="005F3DB3">
      <w:pPr>
        <w:pStyle w:val="Comments"/>
        <w:rPr>
          <w:noProof w:val="0"/>
        </w:rPr>
      </w:pPr>
      <w:r>
        <w:rPr>
          <w:noProof w:val="0"/>
        </w:rPr>
        <w:t xml:space="preserve">(NR_cov_enh-Core; leading WG: RAN1; REL-17; WID: </w:t>
      </w:r>
      <w:hyperlink r:id="rId202" w:tooltip="C:Data3GPParchiveRANRAN#92TdocsRP-211566.zip" w:history="1">
        <w:r w:rsidRPr="00A41178">
          <w:rPr>
            <w:rStyle w:val="Hyperlink"/>
            <w:noProof w:val="0"/>
          </w:rPr>
          <w:t>RP-211566</w:t>
        </w:r>
      </w:hyperlink>
      <w:r>
        <w:rPr>
          <w:noProof w:val="0"/>
        </w:rPr>
        <w:t>)</w:t>
      </w:r>
    </w:p>
    <w:p w14:paraId="4807AA94" w14:textId="77777777" w:rsidR="005F3DB3" w:rsidRDefault="005F3DB3" w:rsidP="005F3DB3">
      <w:pPr>
        <w:pStyle w:val="Comments"/>
        <w:rPr>
          <w:noProof w:val="0"/>
        </w:rPr>
      </w:pPr>
      <w:r>
        <w:rPr>
          <w:noProof w:val="0"/>
        </w:rPr>
        <w:t>Time budget: 0.5</w:t>
      </w:r>
    </w:p>
    <w:p w14:paraId="6927C050" w14:textId="77777777" w:rsidR="005F3DB3" w:rsidRDefault="005F3DB3" w:rsidP="005F3DB3">
      <w:pPr>
        <w:pStyle w:val="Comments"/>
        <w:rPr>
          <w:noProof w:val="0"/>
        </w:rPr>
      </w:pPr>
      <w:r>
        <w:rPr>
          <w:noProof w:val="0"/>
        </w:rPr>
        <w:t>Tdoc Limitation: 1 tdoc</w:t>
      </w:r>
    </w:p>
    <w:p w14:paraId="3509A105" w14:textId="77777777" w:rsidR="005F3DB3" w:rsidRDefault="005F3DB3" w:rsidP="005F3DB3">
      <w:pPr>
        <w:pStyle w:val="Comments"/>
        <w:rPr>
          <w:noProof w:val="0"/>
        </w:rPr>
      </w:pPr>
      <w:r>
        <w:rPr>
          <w:noProof w:val="0"/>
        </w:rPr>
        <w:t>Common aspects related to RACH indication (in MSG1) / RACH partitioning shall be submitted to 8.18</w:t>
      </w:r>
    </w:p>
    <w:p w14:paraId="4D72FC21" w14:textId="77777777" w:rsidR="005F3DB3" w:rsidRDefault="005F3DB3" w:rsidP="005F3DB3">
      <w:pPr>
        <w:pStyle w:val="Heading3"/>
      </w:pPr>
      <w:r>
        <w:t>8.19.1</w:t>
      </w:r>
      <w:r>
        <w:tab/>
        <w:t>Organizational</w:t>
      </w:r>
    </w:p>
    <w:p w14:paraId="4F3F6A7C" w14:textId="77777777" w:rsidR="005F3DB3" w:rsidRDefault="005F3DB3" w:rsidP="005F3DB3">
      <w:pPr>
        <w:pStyle w:val="Comments"/>
        <w:rPr>
          <w:noProof w:val="0"/>
        </w:rPr>
      </w:pPr>
      <w:r>
        <w:rPr>
          <w:noProof w:val="0"/>
        </w:rPr>
        <w:t xml:space="preserve">Rapporteur input, incoming LS etc. </w:t>
      </w:r>
    </w:p>
    <w:p w14:paraId="3F63E41C" w14:textId="77777777" w:rsidR="00E25296" w:rsidRDefault="00E25296" w:rsidP="005F3DB3">
      <w:pPr>
        <w:pStyle w:val="Comments"/>
        <w:rPr>
          <w:noProof w:val="0"/>
        </w:rPr>
      </w:pPr>
    </w:p>
    <w:p w14:paraId="1830629F" w14:textId="7715FDD6" w:rsidR="00E25296" w:rsidRDefault="00E25296" w:rsidP="00E25296">
      <w:pPr>
        <w:pStyle w:val="Doc-text2"/>
      </w:pPr>
      <w:r>
        <w:t xml:space="preserve">- </w:t>
      </w:r>
      <w:r>
        <w:tab/>
        <w:t xml:space="preserve">VC asks whether the </w:t>
      </w:r>
      <w:r>
        <w:t>CovEnh</w:t>
      </w:r>
      <w:r>
        <w:t xml:space="preserve"> WI can be considered as completed from RAN2 perspective.</w:t>
      </w:r>
    </w:p>
    <w:p w14:paraId="13443253" w14:textId="29B2CCA2" w:rsidR="00E25296" w:rsidRDefault="00E25296" w:rsidP="00E25296">
      <w:pPr>
        <w:pStyle w:val="Doc-text2"/>
        <w:numPr>
          <w:ilvl w:val="0"/>
          <w:numId w:val="11"/>
        </w:numPr>
      </w:pPr>
      <w:r>
        <w:t>RAN2 considers</w:t>
      </w:r>
      <w:r>
        <w:t xml:space="preserve"> the CovEnh</w:t>
      </w:r>
      <w:r>
        <w:t xml:space="preserve"> WI as completed from RAN2 perspective.</w:t>
      </w:r>
    </w:p>
    <w:p w14:paraId="7632DC0A" w14:textId="77777777" w:rsidR="00E25296" w:rsidRDefault="00E25296" w:rsidP="005F3DB3">
      <w:pPr>
        <w:pStyle w:val="Comments"/>
        <w:rPr>
          <w:noProof w:val="0"/>
        </w:rPr>
      </w:pPr>
    </w:p>
    <w:p w14:paraId="4011051A" w14:textId="77777777" w:rsidR="005F3DB3" w:rsidRDefault="005F3DB3" w:rsidP="005F3DB3">
      <w:pPr>
        <w:pStyle w:val="Heading4"/>
      </w:pPr>
      <w:r>
        <w:t>8.19.1.1</w:t>
      </w:r>
      <w:r>
        <w:tab/>
        <w:t>LS in</w:t>
      </w:r>
    </w:p>
    <w:p w14:paraId="67FD953A" w14:textId="77777777" w:rsidR="005F3DB3" w:rsidRDefault="005F3DB3" w:rsidP="005F3DB3">
      <w:pPr>
        <w:pStyle w:val="Comments"/>
        <w:rPr>
          <w:noProof w:val="0"/>
        </w:rPr>
      </w:pPr>
      <w:r>
        <w:rPr>
          <w:noProof w:val="0"/>
        </w:rPr>
        <w:t>For LSes that need action: one tdoc by contact company to address the LS and potential reply is considered.</w:t>
      </w:r>
    </w:p>
    <w:p w14:paraId="41D463F7" w14:textId="0BF40DD5" w:rsidR="00E7388F" w:rsidRDefault="005F3DB3" w:rsidP="005F3DB3">
      <w:pPr>
        <w:pStyle w:val="Comments"/>
        <w:rPr>
          <w:noProof w:val="0"/>
        </w:rPr>
      </w:pPr>
      <w:r>
        <w:rPr>
          <w:noProof w:val="0"/>
        </w:rPr>
        <w:t>Rapporteur input may be provided.</w:t>
      </w:r>
    </w:p>
    <w:p w14:paraId="0C0BCAC2" w14:textId="2CC367E4" w:rsidR="00E7388F" w:rsidRDefault="001020E0" w:rsidP="00E7388F">
      <w:pPr>
        <w:pStyle w:val="Doc-title"/>
      </w:pPr>
      <w:hyperlink r:id="rId203" w:tooltip="C:Data3GPPExtractsR2-2202153_R4-2202368.docx" w:history="1">
        <w:r w:rsidR="00E7388F" w:rsidRPr="00A41178">
          <w:rPr>
            <w:rStyle w:val="Hyperlink"/>
          </w:rPr>
          <w:t>R2-2202153</w:t>
        </w:r>
      </w:hyperlink>
      <w:r w:rsidR="00E7388F">
        <w:tab/>
        <w:t>Reply LS on Maximum duration for DMRS bundling (R4-2202368; contact: Qualcomm)</w:t>
      </w:r>
      <w:r w:rsidR="00E7388F">
        <w:tab/>
        <w:t>RAN4</w:t>
      </w:r>
      <w:r w:rsidR="00E7388F">
        <w:tab/>
        <w:t>LS in</w:t>
      </w:r>
      <w:r w:rsidR="00E7388F">
        <w:tab/>
        <w:t>Rel-17</w:t>
      </w:r>
      <w:r w:rsidR="00E7388F">
        <w:tab/>
        <w:t>To:RAN1, RAN2</w:t>
      </w:r>
    </w:p>
    <w:p w14:paraId="43254092" w14:textId="14B6D4A2" w:rsidR="00485360" w:rsidRDefault="00485360" w:rsidP="00485360">
      <w:pPr>
        <w:pStyle w:val="Doc-text2"/>
      </w:pPr>
      <w:r>
        <w:t>-</w:t>
      </w:r>
      <w:r>
        <w:tab/>
        <w:t>QC thinks there is no impact on RAN2 for now</w:t>
      </w:r>
    </w:p>
    <w:p w14:paraId="072AEC45" w14:textId="007178DD" w:rsidR="00485360" w:rsidRDefault="00485360" w:rsidP="00485360">
      <w:pPr>
        <w:pStyle w:val="Doc-text2"/>
      </w:pPr>
      <w:r>
        <w:t>-</w:t>
      </w:r>
      <w:r>
        <w:tab/>
        <w:t>vivo thinks we can wait for RAN1 parameter list</w:t>
      </w:r>
    </w:p>
    <w:p w14:paraId="619C50A4" w14:textId="77777777" w:rsidR="00BE3D67" w:rsidRDefault="00BE3D67" w:rsidP="00B9766A">
      <w:pPr>
        <w:pStyle w:val="Doc-text2"/>
        <w:numPr>
          <w:ilvl w:val="0"/>
          <w:numId w:val="11"/>
        </w:numPr>
      </w:pPr>
      <w:r>
        <w:t>Noted</w:t>
      </w:r>
    </w:p>
    <w:p w14:paraId="310F07FA" w14:textId="77777777" w:rsidR="005F3DB3" w:rsidRDefault="005F3DB3" w:rsidP="005F3DB3">
      <w:pPr>
        <w:pStyle w:val="Heading4"/>
      </w:pPr>
      <w:r>
        <w:lastRenderedPageBreak/>
        <w:t>8.19.1.2</w:t>
      </w:r>
      <w:r>
        <w:tab/>
        <w:t xml:space="preserve">CRs </w:t>
      </w:r>
    </w:p>
    <w:p w14:paraId="28B1C269" w14:textId="77777777" w:rsidR="005F3DB3" w:rsidRDefault="005F3DB3" w:rsidP="005F3DB3">
      <w:pPr>
        <w:pStyle w:val="Comments"/>
        <w:rPr>
          <w:noProof w:val="0"/>
        </w:rPr>
      </w:pPr>
      <w:r>
        <w:rPr>
          <w:noProof w:val="0"/>
        </w:rPr>
        <w:t xml:space="preserve">CR Rapporteurs to provide running CRs, potentially updated. </w:t>
      </w:r>
    </w:p>
    <w:p w14:paraId="2F066E68" w14:textId="77777777" w:rsidR="00BE3D67" w:rsidRDefault="001020E0" w:rsidP="00BE3D67">
      <w:pPr>
        <w:pStyle w:val="Doc-title"/>
      </w:pPr>
      <w:hyperlink r:id="rId204" w:tooltip="C:Data3GPPExtractsR2-2202831.docx" w:history="1">
        <w:r w:rsidR="00BE3D67" w:rsidRPr="00A41178">
          <w:rPr>
            <w:rStyle w:val="Hyperlink"/>
          </w:rPr>
          <w:t>R2-2202831</w:t>
        </w:r>
      </w:hyperlink>
      <w:r w:rsidR="00BE3D67">
        <w:tab/>
        <w:t>TS 38.300 CR for Rel-17 NR coverage enhancements</w:t>
      </w:r>
      <w:r w:rsidR="00BE3D67">
        <w:tab/>
        <w:t>China Telecom</w:t>
      </w:r>
      <w:r w:rsidR="00BE3D67">
        <w:tab/>
        <w:t>CR</w:t>
      </w:r>
      <w:r w:rsidR="00BE3D67">
        <w:tab/>
        <w:t>Rel-17</w:t>
      </w:r>
      <w:r w:rsidR="00BE3D67">
        <w:tab/>
        <w:t>38.300</w:t>
      </w:r>
      <w:r w:rsidR="00BE3D67">
        <w:tab/>
        <w:t>16.8.0</w:t>
      </w:r>
      <w:r w:rsidR="00BE3D67">
        <w:tab/>
        <w:t>0412</w:t>
      </w:r>
      <w:r w:rsidR="00BE3D67">
        <w:tab/>
        <w:t>-</w:t>
      </w:r>
      <w:r w:rsidR="00BE3D67">
        <w:tab/>
        <w:t>B</w:t>
      </w:r>
      <w:r w:rsidR="00BE3D67">
        <w:tab/>
        <w:t>NR_cov_enh-Core</w:t>
      </w:r>
    </w:p>
    <w:p w14:paraId="44CCC961" w14:textId="39EA1691" w:rsidR="00BE3D67" w:rsidRDefault="00BE3D67" w:rsidP="00B9766A">
      <w:pPr>
        <w:pStyle w:val="Doc-text2"/>
        <w:numPr>
          <w:ilvl w:val="0"/>
          <w:numId w:val="11"/>
        </w:numPr>
      </w:pPr>
      <w:r>
        <w:t>Wait for RAN1 reply LS</w:t>
      </w:r>
    </w:p>
    <w:p w14:paraId="73405850" w14:textId="0ECEC58B" w:rsidR="00B45A1F" w:rsidRDefault="00B45A1F" w:rsidP="00B45A1F">
      <w:pPr>
        <w:pStyle w:val="Doc-text2"/>
        <w:numPr>
          <w:ilvl w:val="0"/>
          <w:numId w:val="11"/>
        </w:numPr>
      </w:pPr>
      <w:r>
        <w:t xml:space="preserve">Revised in </w:t>
      </w:r>
      <w:hyperlink r:id="rId205" w:tooltip="C:Data3GPPExtractsR2-2202831.docx" w:history="1">
        <w:r w:rsidRPr="00A41178">
          <w:rPr>
            <w:rStyle w:val="Hyperlink"/>
          </w:rPr>
          <w:t>R2-2202831</w:t>
        </w:r>
      </w:hyperlink>
    </w:p>
    <w:p w14:paraId="17AD6D21" w14:textId="3EDAF289" w:rsidR="00B45A1F" w:rsidRDefault="00B45A1F" w:rsidP="00B45A1F">
      <w:pPr>
        <w:pStyle w:val="Doc-title"/>
      </w:pPr>
      <w:r w:rsidRPr="00B45A1F">
        <w:rPr>
          <w:rStyle w:val="Hyperlink"/>
          <w:highlight w:val="yellow"/>
        </w:rPr>
        <w:t>R2-2204036</w:t>
      </w:r>
      <w:r>
        <w:tab/>
        <w:t>Introduction of NR coverage enhancements</w:t>
      </w:r>
      <w:r>
        <w:tab/>
        <w:t>China Telecom</w:t>
      </w:r>
      <w:r>
        <w:tab/>
        <w:t>CR</w:t>
      </w:r>
      <w:r>
        <w:tab/>
        <w:t>Rel-17</w:t>
      </w:r>
      <w:r>
        <w:tab/>
        <w:t>38.300</w:t>
      </w:r>
      <w:r>
        <w:tab/>
        <w:t>16.8.0</w:t>
      </w:r>
      <w:r>
        <w:tab/>
        <w:t>0412</w:t>
      </w:r>
      <w:r>
        <w:tab/>
        <w:t>1</w:t>
      </w:r>
      <w:r>
        <w:tab/>
        <w:t>B</w:t>
      </w:r>
      <w:r>
        <w:tab/>
        <w:t>NR_cov_enh-Core</w:t>
      </w:r>
    </w:p>
    <w:p w14:paraId="041D2335" w14:textId="056FC513" w:rsidR="00B45A1F" w:rsidRDefault="00B45A1F" w:rsidP="00B45A1F">
      <w:pPr>
        <w:pStyle w:val="Doc-text2"/>
        <w:numPr>
          <w:ilvl w:val="0"/>
          <w:numId w:val="11"/>
        </w:numPr>
      </w:pPr>
      <w:r>
        <w:t>Discussed in [POST117-e][117]</w:t>
      </w:r>
    </w:p>
    <w:p w14:paraId="709754AC" w14:textId="77777777" w:rsidR="00B45A1F" w:rsidRPr="00B45A1F" w:rsidRDefault="00B45A1F" w:rsidP="00B45A1F">
      <w:pPr>
        <w:pStyle w:val="Doc-text2"/>
      </w:pPr>
    </w:p>
    <w:p w14:paraId="4ABB5E08" w14:textId="77777777" w:rsidR="00B45A1F" w:rsidRDefault="00B45A1F" w:rsidP="00B45A1F">
      <w:pPr>
        <w:pStyle w:val="Doc-text2"/>
      </w:pPr>
    </w:p>
    <w:p w14:paraId="1C38957C" w14:textId="306B2085" w:rsidR="00B45A1F" w:rsidRPr="00A40B6D" w:rsidRDefault="00B45A1F" w:rsidP="00B45A1F">
      <w:pPr>
        <w:pStyle w:val="EmailDiscussion"/>
        <w:rPr>
          <w:lang w:val="en-US"/>
        </w:rPr>
      </w:pPr>
      <w:r>
        <w:rPr>
          <w:lang w:val="en-US"/>
        </w:rPr>
        <w:t>[POST17-e][117</w:t>
      </w:r>
      <w:r w:rsidRPr="00146D15">
        <w:rPr>
          <w:lang w:val="en-US"/>
        </w:rPr>
        <w:t>][</w:t>
      </w:r>
      <w:r>
        <w:rPr>
          <w:lang w:val="en-US"/>
        </w:rPr>
        <w:t>CovEnh]</w:t>
      </w:r>
      <w:r w:rsidRPr="00146D15">
        <w:rPr>
          <w:lang w:val="en-US"/>
        </w:rPr>
        <w:t xml:space="preserve"> </w:t>
      </w:r>
      <w:r>
        <w:rPr>
          <w:lang w:val="en-US"/>
        </w:rPr>
        <w:t>Stage 2 CR (China Telecom)</w:t>
      </w:r>
    </w:p>
    <w:p w14:paraId="41CB6CD2" w14:textId="1252B9DB" w:rsidR="00B45A1F" w:rsidRPr="00C34B64" w:rsidRDefault="00B45A1F" w:rsidP="00B45A1F">
      <w:pPr>
        <w:pStyle w:val="EmailDiscussion2"/>
        <w:ind w:left="1619" w:firstLine="0"/>
      </w:pPr>
      <w:r>
        <w:t>Scope:</w:t>
      </w:r>
      <w:r>
        <w:rPr>
          <w:shd w:val="clear" w:color="auto" w:fill="FFFFFF"/>
        </w:rPr>
        <w:t xml:space="preserve"> Update the Stage 2 CR, also incorporating RAN1 feedback</w:t>
      </w:r>
    </w:p>
    <w:p w14:paraId="341A85AA" w14:textId="7502BEE8" w:rsidR="00B45A1F" w:rsidRDefault="00B45A1F" w:rsidP="00B45A1F">
      <w:pPr>
        <w:pStyle w:val="EmailDiscussion2"/>
        <w:ind w:left="1619" w:firstLine="0"/>
      </w:pPr>
      <w:r>
        <w:t xml:space="preserve">Intended outcome: Agreed Stage 2 CR </w:t>
      </w:r>
      <w:r>
        <w:rPr>
          <w:rStyle w:val="Doc-text2Char"/>
        </w:rPr>
        <w:t>in R2-2204036</w:t>
      </w:r>
    </w:p>
    <w:p w14:paraId="5C26C423" w14:textId="5F5D41AD" w:rsidR="00B45A1F" w:rsidRPr="0049219C" w:rsidRDefault="00B45A1F" w:rsidP="00B45A1F">
      <w:pPr>
        <w:pStyle w:val="EmailDiscussion2"/>
        <w:ind w:left="1619" w:firstLine="0"/>
      </w:pPr>
      <w:r>
        <w:t xml:space="preserve">Deadline: </w:t>
      </w:r>
      <w:r>
        <w:rPr>
          <w:rStyle w:val="Doc-text2Char"/>
        </w:rPr>
        <w:t>Short</w:t>
      </w:r>
    </w:p>
    <w:p w14:paraId="7B0C26C7" w14:textId="77777777" w:rsidR="00B45A1F" w:rsidRPr="00BE3D67" w:rsidRDefault="00B45A1F" w:rsidP="00B45A1F">
      <w:pPr>
        <w:pStyle w:val="Doc-text2"/>
        <w:rPr>
          <w:rStyle w:val="Hyperlink"/>
          <w:color w:val="auto"/>
          <w:u w:val="none"/>
        </w:rPr>
      </w:pPr>
    </w:p>
    <w:p w14:paraId="7F565BA3" w14:textId="77777777" w:rsidR="00BE3D67" w:rsidRDefault="00BE3D67" w:rsidP="005F3DB3">
      <w:pPr>
        <w:pStyle w:val="Doc-title"/>
        <w:rPr>
          <w:rStyle w:val="Hyperlink"/>
        </w:rPr>
      </w:pPr>
    </w:p>
    <w:p w14:paraId="467BFFA6" w14:textId="7CC69DAB" w:rsidR="005F3DB3" w:rsidRDefault="001020E0" w:rsidP="005F3DB3">
      <w:pPr>
        <w:pStyle w:val="Doc-title"/>
      </w:pPr>
      <w:hyperlink r:id="rId206" w:tooltip="C:Data3GPPExtractsR2-2202652 TS 38.321 CR for NR coverage enhancements.docx" w:history="1">
        <w:r w:rsidR="005F3DB3" w:rsidRPr="00A41178">
          <w:rPr>
            <w:rStyle w:val="Hyperlink"/>
          </w:rPr>
          <w:t>R2-2202652</w:t>
        </w:r>
      </w:hyperlink>
      <w:r w:rsidR="005F3DB3">
        <w:tab/>
        <w:t>TS 38.321 CR for Rel-17 Coverage enhancement</w:t>
      </w:r>
      <w:r w:rsidR="005F3DB3">
        <w:tab/>
        <w:t>ZTE Corporation, Sanechips</w:t>
      </w:r>
      <w:r w:rsidR="005F3DB3">
        <w:tab/>
        <w:t>CR</w:t>
      </w:r>
      <w:r w:rsidR="005F3DB3">
        <w:tab/>
        <w:t>Rel-17</w:t>
      </w:r>
      <w:r w:rsidR="005F3DB3">
        <w:tab/>
        <w:t>38.321</w:t>
      </w:r>
      <w:r w:rsidR="005F3DB3">
        <w:tab/>
        <w:t>16.7.0</w:t>
      </w:r>
      <w:r w:rsidR="005F3DB3">
        <w:tab/>
        <w:t>1199</w:t>
      </w:r>
      <w:r w:rsidR="005F3DB3">
        <w:tab/>
        <w:t>-</w:t>
      </w:r>
      <w:r w:rsidR="005F3DB3">
        <w:tab/>
        <w:t>B</w:t>
      </w:r>
      <w:r w:rsidR="005F3DB3">
        <w:tab/>
        <w:t>NR_cov_enh-Core</w:t>
      </w:r>
    </w:p>
    <w:p w14:paraId="69B7B5B4" w14:textId="4D19A2ED" w:rsidR="00485360" w:rsidRDefault="00485360" w:rsidP="000C0CD2">
      <w:pPr>
        <w:pStyle w:val="Doc-text2"/>
        <w:numPr>
          <w:ilvl w:val="0"/>
          <w:numId w:val="13"/>
        </w:numPr>
      </w:pPr>
      <w:r>
        <w:t>LG thinks the CR touches the legacy text and would prefer not to do so.</w:t>
      </w:r>
    </w:p>
    <w:p w14:paraId="3E6F40E7" w14:textId="04041E97" w:rsidR="00485360" w:rsidRDefault="00485360" w:rsidP="000C0CD2">
      <w:pPr>
        <w:pStyle w:val="Doc-text2"/>
        <w:numPr>
          <w:ilvl w:val="0"/>
          <w:numId w:val="13"/>
        </w:numPr>
      </w:pPr>
      <w:r>
        <w:t>ZTE thinks it's different to do without touching legacy</w:t>
      </w:r>
      <w:r w:rsidR="00144545">
        <w:t xml:space="preserve"> text</w:t>
      </w:r>
      <w:r>
        <w:t xml:space="preserve">. </w:t>
      </w:r>
    </w:p>
    <w:p w14:paraId="19EC57C3" w14:textId="11741B5B" w:rsidR="00F1031F" w:rsidRDefault="00F1031F" w:rsidP="00B9766A">
      <w:pPr>
        <w:pStyle w:val="Doc-text2"/>
        <w:numPr>
          <w:ilvl w:val="0"/>
          <w:numId w:val="11"/>
        </w:numPr>
      </w:pPr>
      <w:r>
        <w:t>Noted</w:t>
      </w:r>
    </w:p>
    <w:p w14:paraId="44CE8A01" w14:textId="525DF744" w:rsidR="00BE3D67" w:rsidRDefault="00BE3D67" w:rsidP="00B9766A">
      <w:pPr>
        <w:pStyle w:val="Doc-text2"/>
        <w:numPr>
          <w:ilvl w:val="0"/>
          <w:numId w:val="11"/>
        </w:numPr>
      </w:pPr>
      <w:r>
        <w:t xml:space="preserve">Revised in </w:t>
      </w:r>
      <w:r w:rsidRPr="00BE3D67">
        <w:t>R2-2203553</w:t>
      </w:r>
    </w:p>
    <w:p w14:paraId="5DBCC291" w14:textId="308049CB" w:rsidR="00F1031F" w:rsidRDefault="00BE3D67" w:rsidP="00B9766A">
      <w:pPr>
        <w:pStyle w:val="Doc-text2"/>
        <w:numPr>
          <w:ilvl w:val="0"/>
          <w:numId w:val="11"/>
        </w:numPr>
      </w:pPr>
      <w:r>
        <w:t>Continue in offline 111</w:t>
      </w:r>
    </w:p>
    <w:p w14:paraId="56D8E891" w14:textId="67A93622" w:rsidR="00BE3D67" w:rsidRDefault="00384A29" w:rsidP="00BE3D67">
      <w:pPr>
        <w:pStyle w:val="Doc-title"/>
      </w:pPr>
      <w:hyperlink r:id="rId207" w:tooltip="C:Data3GPPExtractsR2-2203553 TS 38.321 CR for NR coverage enhancements.docx" w:history="1">
        <w:r w:rsidR="00BE3D67" w:rsidRPr="00384A29">
          <w:rPr>
            <w:rStyle w:val="Hyperlink"/>
          </w:rPr>
          <w:t>R2-2</w:t>
        </w:r>
        <w:r w:rsidR="00BE3D67" w:rsidRPr="00384A29">
          <w:rPr>
            <w:rStyle w:val="Hyperlink"/>
          </w:rPr>
          <w:t>2</w:t>
        </w:r>
        <w:r w:rsidR="00BE3D67" w:rsidRPr="00384A29">
          <w:rPr>
            <w:rStyle w:val="Hyperlink"/>
          </w:rPr>
          <w:t>0</w:t>
        </w:r>
        <w:r w:rsidR="00BE3D67" w:rsidRPr="00384A29">
          <w:rPr>
            <w:rStyle w:val="Hyperlink"/>
          </w:rPr>
          <w:t>3553</w:t>
        </w:r>
      </w:hyperlink>
      <w:r w:rsidR="00BE3D67">
        <w:tab/>
        <w:t>TS 38.321 CR for Rel-17 Coverage enhancement</w:t>
      </w:r>
      <w:r w:rsidR="00BE3D67">
        <w:tab/>
        <w:t>ZTE Corporation, Sanechips</w:t>
      </w:r>
      <w:r w:rsidR="00BE3D67">
        <w:tab/>
        <w:t>CR</w:t>
      </w:r>
      <w:r w:rsidR="00BE3D67">
        <w:tab/>
        <w:t>Rel-17</w:t>
      </w:r>
      <w:r w:rsidR="00BE3D67">
        <w:tab/>
        <w:t>38.321</w:t>
      </w:r>
      <w:r w:rsidR="00BE3D67">
        <w:tab/>
        <w:t>16.7.0</w:t>
      </w:r>
      <w:r w:rsidR="00BE3D67">
        <w:tab/>
        <w:t>1199</w:t>
      </w:r>
      <w:r w:rsidR="00BE3D67">
        <w:tab/>
        <w:t>1</w:t>
      </w:r>
      <w:r w:rsidR="00BE3D67">
        <w:tab/>
        <w:t>B</w:t>
      </w:r>
      <w:r w:rsidR="00BE3D67">
        <w:tab/>
        <w:t>NR_cov_enh-Core</w:t>
      </w:r>
    </w:p>
    <w:p w14:paraId="4B611D25" w14:textId="2BE0CDB2" w:rsidR="00E25296" w:rsidRPr="00E25296" w:rsidRDefault="00E25296" w:rsidP="00E25296">
      <w:pPr>
        <w:pStyle w:val="Doc-text2"/>
        <w:numPr>
          <w:ilvl w:val="0"/>
          <w:numId w:val="11"/>
        </w:numPr>
      </w:pPr>
      <w:r>
        <w:t>Agreed</w:t>
      </w:r>
    </w:p>
    <w:p w14:paraId="68B730D2" w14:textId="77777777" w:rsidR="00BE3D67" w:rsidRDefault="00BE3D67" w:rsidP="00485360">
      <w:pPr>
        <w:pStyle w:val="Doc-text2"/>
      </w:pPr>
    </w:p>
    <w:p w14:paraId="1D79A6C3" w14:textId="77777777" w:rsidR="00101112" w:rsidRDefault="00101112" w:rsidP="00485360">
      <w:pPr>
        <w:pStyle w:val="Doc-text2"/>
      </w:pPr>
    </w:p>
    <w:p w14:paraId="71494213" w14:textId="4641BD9D" w:rsidR="00BE3D67" w:rsidRPr="00A40B6D" w:rsidRDefault="00BE3D67" w:rsidP="00BE3D67">
      <w:pPr>
        <w:pStyle w:val="EmailDiscussion"/>
        <w:rPr>
          <w:lang w:val="en-US"/>
        </w:rPr>
      </w:pPr>
      <w:r>
        <w:rPr>
          <w:lang w:val="en-US"/>
        </w:rPr>
        <w:t>[AT117-e][111</w:t>
      </w:r>
      <w:r w:rsidRPr="00146D15">
        <w:rPr>
          <w:lang w:val="en-US"/>
        </w:rPr>
        <w:t>][</w:t>
      </w:r>
      <w:r>
        <w:rPr>
          <w:lang w:val="en-US"/>
        </w:rPr>
        <w:t>CovEnh</w:t>
      </w:r>
      <w:r w:rsidRPr="00146D15">
        <w:rPr>
          <w:lang w:val="en-US"/>
        </w:rPr>
        <w:t xml:space="preserve">] </w:t>
      </w:r>
      <w:r>
        <w:rPr>
          <w:lang w:val="en-US"/>
        </w:rPr>
        <w:t>MAC CR (ZTE)</w:t>
      </w:r>
    </w:p>
    <w:p w14:paraId="2278CDA3" w14:textId="12C5E84F" w:rsidR="00BE3D67" w:rsidRPr="00C34B64" w:rsidRDefault="00BE3D67" w:rsidP="00BE3D67">
      <w:pPr>
        <w:pStyle w:val="EmailDiscussion2"/>
        <w:ind w:left="1619" w:firstLine="0"/>
      </w:pPr>
      <w:r>
        <w:t>Scope:</w:t>
      </w:r>
      <w:r>
        <w:rPr>
          <w:shd w:val="clear" w:color="auto" w:fill="FFFFFF"/>
        </w:rPr>
        <w:t xml:space="preserve"> Update the MAC CR</w:t>
      </w:r>
    </w:p>
    <w:p w14:paraId="0F75AE13" w14:textId="0A4FCC93" w:rsidR="00BE3D67" w:rsidRDefault="00BE3D67" w:rsidP="00BE3D67">
      <w:pPr>
        <w:pStyle w:val="EmailDiscussion2"/>
        <w:ind w:left="1619" w:firstLine="0"/>
      </w:pPr>
      <w:r>
        <w:t>Intended outcome: Agreed MAC CR</w:t>
      </w:r>
    </w:p>
    <w:p w14:paraId="21F2316B" w14:textId="77777777" w:rsidR="00BE3D67" w:rsidRDefault="00BE3D67" w:rsidP="00BE3D67">
      <w:pPr>
        <w:pStyle w:val="EmailDiscussion2"/>
        <w:ind w:left="1619" w:firstLine="0"/>
      </w:pPr>
      <w:r>
        <w:t>Initial deadline (for companies' feedback): Tuesday 2022-03-01 18</w:t>
      </w:r>
      <w:r w:rsidRPr="00076AA5">
        <w:t>00 UTC</w:t>
      </w:r>
    </w:p>
    <w:p w14:paraId="635E92F0" w14:textId="2AA0A58D" w:rsidR="00BE3D67" w:rsidRPr="0049219C" w:rsidRDefault="00BE3D67" w:rsidP="00BE3D67">
      <w:pPr>
        <w:pStyle w:val="EmailDiscussion2"/>
        <w:ind w:left="1619" w:firstLine="0"/>
      </w:pPr>
      <w:r>
        <w:t xml:space="preserve">Initial deadline (for </w:t>
      </w:r>
      <w:r w:rsidR="00EC4B48">
        <w:t xml:space="preserve">summary and </w:t>
      </w:r>
      <w:r w:rsidR="00101112">
        <w:rPr>
          <w:rStyle w:val="Doc-text2Char"/>
        </w:rPr>
        <w:t>Stage 2 CR in R2-2203553</w:t>
      </w:r>
      <w:r>
        <w:rPr>
          <w:rStyle w:val="Doc-text2Char"/>
        </w:rPr>
        <w:t xml:space="preserve">): Wednesday </w:t>
      </w:r>
      <w:r>
        <w:t>2022-03-02 10</w:t>
      </w:r>
      <w:r w:rsidRPr="00076AA5">
        <w:t>00 UTC</w:t>
      </w:r>
    </w:p>
    <w:p w14:paraId="33D445B3" w14:textId="77777777" w:rsidR="00BE3D67" w:rsidRDefault="00BE3D67" w:rsidP="00485360">
      <w:pPr>
        <w:pStyle w:val="Doc-text2"/>
      </w:pPr>
    </w:p>
    <w:p w14:paraId="799C701C" w14:textId="77777777" w:rsidR="00EC4B48" w:rsidRDefault="00EC4B48" w:rsidP="00485360">
      <w:pPr>
        <w:pStyle w:val="Doc-text2"/>
      </w:pPr>
    </w:p>
    <w:p w14:paraId="2E9633BF" w14:textId="5BAFCFB3" w:rsidR="00EC4B48" w:rsidRDefault="00756193" w:rsidP="00EC4B48">
      <w:pPr>
        <w:pStyle w:val="Doc-title"/>
      </w:pPr>
      <w:hyperlink r:id="rId208" w:tooltip="C:Data3GPPExtractsR2-2204034 Summary of [offline-111[CovEnh] CE MAC CR.docx" w:history="1">
        <w:r w:rsidR="00EC4B48" w:rsidRPr="00756193">
          <w:rPr>
            <w:rStyle w:val="Hyperlink"/>
          </w:rPr>
          <w:t>R2</w:t>
        </w:r>
        <w:r w:rsidR="00EC4B48" w:rsidRPr="00756193">
          <w:rPr>
            <w:rStyle w:val="Hyperlink"/>
          </w:rPr>
          <w:t>-</w:t>
        </w:r>
        <w:r w:rsidR="00EC4B48" w:rsidRPr="00756193">
          <w:rPr>
            <w:rStyle w:val="Hyperlink"/>
          </w:rPr>
          <w:t>2</w:t>
        </w:r>
        <w:r w:rsidR="00EC4B48" w:rsidRPr="00756193">
          <w:rPr>
            <w:rStyle w:val="Hyperlink"/>
          </w:rPr>
          <w:t>2</w:t>
        </w:r>
        <w:r w:rsidR="00EC4B48" w:rsidRPr="00756193">
          <w:rPr>
            <w:rStyle w:val="Hyperlink"/>
          </w:rPr>
          <w:t>0</w:t>
        </w:r>
        <w:r w:rsidR="00EC4B48" w:rsidRPr="00756193">
          <w:rPr>
            <w:rStyle w:val="Hyperlink"/>
          </w:rPr>
          <w:t>4</w:t>
        </w:r>
        <w:r w:rsidR="00EC4B48" w:rsidRPr="00756193">
          <w:rPr>
            <w:rStyle w:val="Hyperlink"/>
          </w:rPr>
          <w:t>034</w:t>
        </w:r>
      </w:hyperlink>
      <w:r w:rsidR="00EC4B48">
        <w:tab/>
      </w:r>
      <w:r w:rsidR="00EC4B48" w:rsidRPr="008E4AC5">
        <w:t>[</w:t>
      </w:r>
      <w:r w:rsidR="00EC4B48">
        <w:t>offline-111</w:t>
      </w:r>
      <w:r w:rsidR="00EC4B48" w:rsidRPr="008E4AC5">
        <w:t>]</w:t>
      </w:r>
      <w:r w:rsidR="00EC4B48">
        <w:t xml:space="preserve"> CE MAC CR </w:t>
      </w:r>
      <w:r w:rsidR="00EC4B48">
        <w:tab/>
        <w:t>ZTE Corporation</w:t>
      </w:r>
      <w:r w:rsidR="00EC4B48">
        <w:tab/>
        <w:t>discussion</w:t>
      </w:r>
      <w:r w:rsidR="00EC4B48">
        <w:tab/>
        <w:t>Rel-17</w:t>
      </w:r>
      <w:r w:rsidR="00EC4B48">
        <w:tab/>
        <w:t>NR_cov_enh-Core</w:t>
      </w:r>
    </w:p>
    <w:p w14:paraId="1BB3091E" w14:textId="77777777" w:rsidR="00756193" w:rsidRDefault="00756193" w:rsidP="00756193">
      <w:pPr>
        <w:pStyle w:val="Comments"/>
      </w:pPr>
      <w:r>
        <w:t xml:space="preserve">Proposal 1 </w:t>
      </w:r>
      <w:r>
        <w:tab/>
        <w:t>On ra-ContentionResolutionTimer, the text proposal in current MAC CR is agreeable</w:t>
      </w:r>
      <w:r>
        <w:rPr>
          <w:rFonts w:ascii="MS Gothic" w:hAnsi="MS Gothic" w:cs="MS Gothic"/>
        </w:rPr>
        <w:t>，</w:t>
      </w:r>
      <w:r>
        <w:t xml:space="preserve"> further update is not needed. </w:t>
      </w:r>
    </w:p>
    <w:p w14:paraId="20B7992B" w14:textId="0C793242" w:rsidR="00756193" w:rsidRDefault="00756193" w:rsidP="00756193">
      <w:pPr>
        <w:pStyle w:val="Doc-text2"/>
        <w:numPr>
          <w:ilvl w:val="0"/>
          <w:numId w:val="11"/>
        </w:numPr>
      </w:pPr>
      <w:r>
        <w:t>Agreed</w:t>
      </w:r>
    </w:p>
    <w:p w14:paraId="3E717C78" w14:textId="77777777" w:rsidR="00756193" w:rsidRDefault="00756193" w:rsidP="00756193">
      <w:pPr>
        <w:pStyle w:val="Comments"/>
      </w:pPr>
      <w:r>
        <w:t xml:space="preserve">Proposal 2 </w:t>
      </w:r>
      <w:r>
        <w:tab/>
        <w:t>If RAN1 confirms the feasibility of dedicated BWP configured with only CE RACH resources, in this case, the RSRP threshold for requesting Msg3 repetition will not be configured, so RedCap UEs can only trigger CE RACH in this BWP, no need to perform CE vs non-CE selection.</w:t>
      </w:r>
    </w:p>
    <w:p w14:paraId="2089C640" w14:textId="0474C171" w:rsidR="00756193" w:rsidRDefault="00756193" w:rsidP="00756193">
      <w:pPr>
        <w:pStyle w:val="Doc-text2"/>
        <w:numPr>
          <w:ilvl w:val="0"/>
          <w:numId w:val="11"/>
        </w:numPr>
      </w:pPr>
      <w:r>
        <w:t>Agreed</w:t>
      </w:r>
    </w:p>
    <w:p w14:paraId="22C0E6C1" w14:textId="77777777" w:rsidR="00756193" w:rsidRDefault="00756193" w:rsidP="00756193">
      <w:pPr>
        <w:pStyle w:val="Comments"/>
      </w:pPr>
      <w:r>
        <w:t xml:space="preserve">Proposal 3 </w:t>
      </w:r>
      <w:r>
        <w:tab/>
        <w:t>For Proposal 2, to capture the configuration restriction in field description of CE selection RSRP threshold. E.g. “the field is only present if both CE and non-CE RACH resources are configured for the BWP” (will be implemented in RIP RRC CR).</w:t>
      </w:r>
    </w:p>
    <w:p w14:paraId="0E2DC8BF" w14:textId="14D3A206" w:rsidR="00756193" w:rsidRDefault="00756193" w:rsidP="00756193">
      <w:pPr>
        <w:pStyle w:val="Doc-text2"/>
        <w:numPr>
          <w:ilvl w:val="0"/>
          <w:numId w:val="11"/>
        </w:numPr>
      </w:pPr>
      <w:r>
        <w:t>Agreed</w:t>
      </w:r>
    </w:p>
    <w:p w14:paraId="6FFBEBE9" w14:textId="5D6147D0" w:rsidR="00EC4B48" w:rsidRDefault="00756193" w:rsidP="00756193">
      <w:pPr>
        <w:pStyle w:val="Comments"/>
      </w:pPr>
      <w:r>
        <w:t xml:space="preserve">Proposal 4 </w:t>
      </w:r>
      <w:r>
        <w:tab/>
        <w:t>During a measurement gap, the MAC entity can transmit all repetitions of the Msg3 transmission on UL-SCH (no spec impact).</w:t>
      </w:r>
    </w:p>
    <w:p w14:paraId="6DD81FF0" w14:textId="77777777" w:rsidR="00756193" w:rsidRDefault="00756193" w:rsidP="00756193">
      <w:pPr>
        <w:pStyle w:val="Doc-text2"/>
        <w:numPr>
          <w:ilvl w:val="0"/>
          <w:numId w:val="11"/>
        </w:numPr>
      </w:pPr>
      <w:r>
        <w:t>Agreed</w:t>
      </w:r>
    </w:p>
    <w:p w14:paraId="15FB898A" w14:textId="77777777" w:rsidR="00756193" w:rsidRDefault="00756193" w:rsidP="00756193">
      <w:pPr>
        <w:pStyle w:val="Comments"/>
      </w:pPr>
    </w:p>
    <w:p w14:paraId="174E2BDB" w14:textId="77777777" w:rsidR="00756193" w:rsidRDefault="00756193" w:rsidP="00756193">
      <w:pPr>
        <w:pStyle w:val="Comments"/>
      </w:pPr>
    </w:p>
    <w:p w14:paraId="5A66AC16" w14:textId="224069B0" w:rsidR="00756193" w:rsidRDefault="00756193" w:rsidP="00756193">
      <w:pPr>
        <w:pStyle w:val="Doc-text2"/>
        <w:pBdr>
          <w:top w:val="single" w:sz="4" w:space="1" w:color="auto"/>
          <w:left w:val="single" w:sz="4" w:space="4" w:color="auto"/>
          <w:bottom w:val="single" w:sz="4" w:space="1" w:color="auto"/>
          <w:right w:val="single" w:sz="4" w:space="4" w:color="auto"/>
        </w:pBdr>
      </w:pPr>
      <w:r>
        <w:t>Agreements via email - from offline 111:</w:t>
      </w:r>
    </w:p>
    <w:p w14:paraId="02607947" w14:textId="0F96BC68" w:rsidR="00756193" w:rsidRDefault="00756193" w:rsidP="000C0CD2">
      <w:pPr>
        <w:pStyle w:val="Doc-text2"/>
        <w:numPr>
          <w:ilvl w:val="0"/>
          <w:numId w:val="56"/>
        </w:numPr>
        <w:pBdr>
          <w:top w:val="single" w:sz="4" w:space="1" w:color="auto"/>
          <w:left w:val="single" w:sz="4" w:space="4" w:color="auto"/>
          <w:bottom w:val="single" w:sz="4" w:space="1" w:color="auto"/>
          <w:right w:val="single" w:sz="4" w:space="4" w:color="auto"/>
        </w:pBdr>
      </w:pPr>
      <w:r>
        <w:t>On ra-ContentionResolutionTimer, the text proposal in current MAC CR is agreeable</w:t>
      </w:r>
      <w:r>
        <w:rPr>
          <w:rFonts w:ascii="MS Gothic" w:hAnsi="MS Gothic" w:cs="MS Gothic"/>
        </w:rPr>
        <w:t>，</w:t>
      </w:r>
      <w:r>
        <w:t xml:space="preserve"> further update is not needed. </w:t>
      </w:r>
    </w:p>
    <w:p w14:paraId="49B1EC2B" w14:textId="7FB723DB" w:rsidR="00756193" w:rsidRDefault="00756193" w:rsidP="000C0CD2">
      <w:pPr>
        <w:pStyle w:val="Doc-text2"/>
        <w:numPr>
          <w:ilvl w:val="0"/>
          <w:numId w:val="56"/>
        </w:numPr>
        <w:pBdr>
          <w:top w:val="single" w:sz="4" w:space="1" w:color="auto"/>
          <w:left w:val="single" w:sz="4" w:space="4" w:color="auto"/>
          <w:bottom w:val="single" w:sz="4" w:space="1" w:color="auto"/>
          <w:right w:val="single" w:sz="4" w:space="4" w:color="auto"/>
        </w:pBdr>
      </w:pPr>
      <w:r>
        <w:t>If RAN1 confirms the feasibility of dedicated BWP configured with only CE RACH resources, in this case, the RSRP threshold for requesting Msg3 repetition will not be configured, so RedCap UEs can only trigger CE RACH in this BWP, no need to perform CE vs non-CE selection.</w:t>
      </w:r>
    </w:p>
    <w:p w14:paraId="1B369FC6" w14:textId="54A7458F" w:rsidR="00756193" w:rsidRDefault="00756193" w:rsidP="000C0CD2">
      <w:pPr>
        <w:pStyle w:val="Doc-text2"/>
        <w:numPr>
          <w:ilvl w:val="0"/>
          <w:numId w:val="56"/>
        </w:numPr>
        <w:pBdr>
          <w:top w:val="single" w:sz="4" w:space="1" w:color="auto"/>
          <w:left w:val="single" w:sz="4" w:space="4" w:color="auto"/>
          <w:bottom w:val="single" w:sz="4" w:space="1" w:color="auto"/>
          <w:right w:val="single" w:sz="4" w:space="4" w:color="auto"/>
        </w:pBdr>
      </w:pPr>
      <w:r>
        <w:lastRenderedPageBreak/>
        <w:t>For Proposal 2, to capture the configuration restriction in field description of CE selection RSRP threshold. E.g. “the field is only present if both CE and non-CE RACH resources are configured for the BWP” (will be implemented in RIP RRC CR).</w:t>
      </w:r>
    </w:p>
    <w:p w14:paraId="171A135C" w14:textId="63E02B50" w:rsidR="00756193" w:rsidRDefault="00756193" w:rsidP="000C0CD2">
      <w:pPr>
        <w:pStyle w:val="Doc-text2"/>
        <w:numPr>
          <w:ilvl w:val="0"/>
          <w:numId w:val="56"/>
        </w:numPr>
        <w:pBdr>
          <w:top w:val="single" w:sz="4" w:space="1" w:color="auto"/>
          <w:left w:val="single" w:sz="4" w:space="4" w:color="auto"/>
          <w:bottom w:val="single" w:sz="4" w:space="1" w:color="auto"/>
          <w:right w:val="single" w:sz="4" w:space="4" w:color="auto"/>
        </w:pBdr>
      </w:pPr>
      <w:r>
        <w:t>During a measurement gap, the MAC entity can transmit all repetitions of the Msg3 transmission on UL-SCH (no spec impact).</w:t>
      </w:r>
    </w:p>
    <w:p w14:paraId="29EA9560" w14:textId="77777777" w:rsidR="00756193" w:rsidRDefault="00756193" w:rsidP="00756193">
      <w:pPr>
        <w:pStyle w:val="Comments"/>
      </w:pPr>
    </w:p>
    <w:p w14:paraId="780CDE43" w14:textId="77777777" w:rsidR="00756193" w:rsidRPr="00485360" w:rsidRDefault="00756193" w:rsidP="00756193">
      <w:pPr>
        <w:pStyle w:val="Doc-text2"/>
        <w:ind w:left="0" w:firstLine="0"/>
      </w:pPr>
    </w:p>
    <w:p w14:paraId="3617F992" w14:textId="03E764AC" w:rsidR="005F3DB3" w:rsidRDefault="001020E0" w:rsidP="005F3DB3">
      <w:pPr>
        <w:pStyle w:val="Doc-title"/>
      </w:pPr>
      <w:hyperlink r:id="rId209" w:tooltip="C:Data3GPPExtractsR2-2203127 Introduction of NR coverage enhancements in RRC.docx" w:history="1">
        <w:r w:rsidR="005F3DB3" w:rsidRPr="00A41178">
          <w:rPr>
            <w:rStyle w:val="Hyperlink"/>
          </w:rPr>
          <w:t>R2-2203127</w:t>
        </w:r>
      </w:hyperlink>
      <w:r w:rsidR="005F3DB3">
        <w:tab/>
        <w:t>Introduction of NR coverage enhancements in RRC</w:t>
      </w:r>
      <w:r w:rsidR="005F3DB3">
        <w:tab/>
        <w:t>Huawei, HiSilicon</w:t>
      </w:r>
      <w:r w:rsidR="005F3DB3">
        <w:tab/>
        <w:t>CR</w:t>
      </w:r>
      <w:r w:rsidR="005F3DB3">
        <w:tab/>
        <w:t>Rel-17</w:t>
      </w:r>
      <w:r w:rsidR="005F3DB3">
        <w:tab/>
        <w:t>38.331</w:t>
      </w:r>
      <w:r w:rsidR="005F3DB3">
        <w:tab/>
        <w:t>16.7.0</w:t>
      </w:r>
      <w:r w:rsidR="005F3DB3">
        <w:tab/>
        <w:t>2928</w:t>
      </w:r>
      <w:r w:rsidR="005F3DB3">
        <w:tab/>
        <w:t>-</w:t>
      </w:r>
      <w:r w:rsidR="005F3DB3">
        <w:tab/>
        <w:t>B</w:t>
      </w:r>
      <w:r w:rsidR="005F3DB3">
        <w:tab/>
        <w:t>NR_cov_enh-Core</w:t>
      </w:r>
    </w:p>
    <w:p w14:paraId="2D8123CC" w14:textId="6717B46D" w:rsidR="00F1031F" w:rsidRDefault="00F1031F" w:rsidP="00F1031F">
      <w:pPr>
        <w:pStyle w:val="Doc-text2"/>
      </w:pPr>
      <w:r>
        <w:t>-</w:t>
      </w:r>
      <w:r>
        <w:tab/>
        <w:t>HW indicates they updated the CR and suggest</w:t>
      </w:r>
      <w:r w:rsidR="00BE3D67">
        <w:t>s</w:t>
      </w:r>
      <w:r>
        <w:t xml:space="preserve"> to continue offline</w:t>
      </w:r>
    </w:p>
    <w:p w14:paraId="2567669C" w14:textId="77777777" w:rsidR="00F1031F" w:rsidRDefault="00F1031F" w:rsidP="00B9766A">
      <w:pPr>
        <w:pStyle w:val="Doc-text2"/>
        <w:numPr>
          <w:ilvl w:val="0"/>
          <w:numId w:val="11"/>
        </w:numPr>
      </w:pPr>
      <w:r>
        <w:t>Noted</w:t>
      </w:r>
    </w:p>
    <w:p w14:paraId="3912FAD2" w14:textId="37192C38" w:rsidR="00BE3D67" w:rsidRDefault="00BE3D67" w:rsidP="00B9766A">
      <w:pPr>
        <w:pStyle w:val="Doc-text2"/>
        <w:numPr>
          <w:ilvl w:val="0"/>
          <w:numId w:val="11"/>
        </w:numPr>
      </w:pPr>
      <w:r>
        <w:t>Revised in R2-2203554</w:t>
      </w:r>
    </w:p>
    <w:p w14:paraId="282D2601" w14:textId="08EF8D51" w:rsidR="00BE3D67" w:rsidRDefault="00BE3D67" w:rsidP="00B9766A">
      <w:pPr>
        <w:pStyle w:val="Doc-text2"/>
        <w:numPr>
          <w:ilvl w:val="0"/>
          <w:numId w:val="11"/>
        </w:numPr>
      </w:pPr>
      <w:r>
        <w:t>Continue in offline 112</w:t>
      </w:r>
    </w:p>
    <w:p w14:paraId="3875C620" w14:textId="3D046098" w:rsidR="00BE3D67" w:rsidRDefault="00384A29" w:rsidP="00BE3D67">
      <w:pPr>
        <w:pStyle w:val="Doc-title"/>
      </w:pPr>
      <w:hyperlink r:id="rId210" w:tooltip="C:Data3GPPExtractsR2-2203554_Introduction of NR coverage enhancements in RRC.docx" w:history="1">
        <w:r w:rsidR="00BE3D67" w:rsidRPr="00384A29">
          <w:rPr>
            <w:rStyle w:val="Hyperlink"/>
          </w:rPr>
          <w:t>R2-</w:t>
        </w:r>
        <w:r w:rsidR="00BE3D67" w:rsidRPr="00384A29">
          <w:rPr>
            <w:rStyle w:val="Hyperlink"/>
          </w:rPr>
          <w:t>2</w:t>
        </w:r>
        <w:r w:rsidR="00BE3D67" w:rsidRPr="00384A29">
          <w:rPr>
            <w:rStyle w:val="Hyperlink"/>
          </w:rPr>
          <w:t>203554</w:t>
        </w:r>
      </w:hyperlink>
      <w:r w:rsidR="00BE3D67">
        <w:tab/>
        <w:t>Introduction of NR coverage enhancements in RRC</w:t>
      </w:r>
      <w:r w:rsidR="00BE3D67">
        <w:tab/>
        <w:t>Huawei, HiSilico</w:t>
      </w:r>
      <w:r w:rsidR="00A34476">
        <w:t>n</w:t>
      </w:r>
      <w:r w:rsidR="00A34476">
        <w:tab/>
        <w:t>CR</w:t>
      </w:r>
      <w:r w:rsidR="00A34476">
        <w:tab/>
        <w:t>Rel-17</w:t>
      </w:r>
      <w:r w:rsidR="00A34476">
        <w:tab/>
        <w:t>38.331</w:t>
      </w:r>
      <w:r w:rsidR="00A34476">
        <w:tab/>
        <w:t>16.7.0</w:t>
      </w:r>
      <w:r w:rsidR="00A34476">
        <w:tab/>
        <w:t>2928</w:t>
      </w:r>
      <w:r w:rsidR="00A34476">
        <w:tab/>
        <w:t>1</w:t>
      </w:r>
      <w:r w:rsidR="00BE3D67">
        <w:tab/>
        <w:t>B</w:t>
      </w:r>
      <w:r w:rsidR="00BE3D67">
        <w:tab/>
        <w:t>NR_cov_enh-Core</w:t>
      </w:r>
    </w:p>
    <w:p w14:paraId="771CE10A" w14:textId="21A97902" w:rsidR="00B45A1F" w:rsidRDefault="00AA09E1" w:rsidP="00B45A1F">
      <w:pPr>
        <w:pStyle w:val="Doc-text2"/>
        <w:numPr>
          <w:ilvl w:val="0"/>
          <w:numId w:val="11"/>
        </w:numPr>
      </w:pPr>
      <w:r>
        <w:t>Endorsed</w:t>
      </w:r>
    </w:p>
    <w:p w14:paraId="49F87363" w14:textId="0C6DB57F" w:rsidR="00B45A1F" w:rsidRDefault="00B45A1F" w:rsidP="00B45A1F">
      <w:pPr>
        <w:pStyle w:val="Doc-text2"/>
        <w:numPr>
          <w:ilvl w:val="0"/>
          <w:numId w:val="11"/>
        </w:numPr>
      </w:pPr>
      <w:r>
        <w:t xml:space="preserve">Revised in </w:t>
      </w:r>
      <w:r w:rsidRPr="00B45A1F">
        <w:rPr>
          <w:rStyle w:val="Hyperlink"/>
        </w:rPr>
        <w:t>R2-220</w:t>
      </w:r>
      <w:r>
        <w:rPr>
          <w:rStyle w:val="Hyperlink"/>
        </w:rPr>
        <w:t>4037</w:t>
      </w:r>
    </w:p>
    <w:p w14:paraId="6B711629" w14:textId="791FCE76" w:rsidR="00B45A1F" w:rsidRPr="00B45A1F" w:rsidRDefault="00B45A1F" w:rsidP="00B45A1F">
      <w:pPr>
        <w:pStyle w:val="Doc-title"/>
        <w:rPr>
          <w:highlight w:val="yellow"/>
        </w:rPr>
      </w:pPr>
      <w:r w:rsidRPr="00B45A1F">
        <w:rPr>
          <w:highlight w:val="yellow"/>
        </w:rPr>
        <w:t>R2-2204037</w:t>
      </w:r>
      <w:r>
        <w:tab/>
        <w:t>Introduction of NR coverage enhancements in RRC</w:t>
      </w:r>
      <w:r>
        <w:tab/>
        <w:t>Huawei, HiSilicon</w:t>
      </w:r>
      <w:r>
        <w:tab/>
        <w:t>CR</w:t>
      </w:r>
      <w:r>
        <w:tab/>
        <w:t>Rel-17</w:t>
      </w:r>
      <w:r>
        <w:tab/>
        <w:t>38.331</w:t>
      </w:r>
      <w:r>
        <w:tab/>
        <w:t>16.7.0</w:t>
      </w:r>
      <w:r>
        <w:tab/>
        <w:t>2928</w:t>
      </w:r>
      <w:r>
        <w:tab/>
        <w:t>2</w:t>
      </w:r>
      <w:r>
        <w:tab/>
        <w:t>B</w:t>
      </w:r>
      <w:r>
        <w:tab/>
        <w:t>NR_cov_enh-Core</w:t>
      </w:r>
    </w:p>
    <w:p w14:paraId="5ECBA765" w14:textId="476F359E" w:rsidR="00B45A1F" w:rsidRDefault="00B45A1F" w:rsidP="00B45A1F">
      <w:pPr>
        <w:pStyle w:val="Doc-text2"/>
        <w:numPr>
          <w:ilvl w:val="0"/>
          <w:numId w:val="11"/>
        </w:numPr>
      </w:pPr>
      <w:r>
        <w:t>Discussed in [POST117-e][112]</w:t>
      </w:r>
    </w:p>
    <w:p w14:paraId="41D23631" w14:textId="77777777" w:rsidR="00BE3D67" w:rsidRDefault="00BE3D67" w:rsidP="00B45A1F">
      <w:pPr>
        <w:pStyle w:val="Doc-text2"/>
        <w:ind w:left="0" w:firstLine="0"/>
      </w:pPr>
    </w:p>
    <w:p w14:paraId="5EFF59B5" w14:textId="77777777" w:rsidR="00101112" w:rsidRDefault="00101112" w:rsidP="00F1031F">
      <w:pPr>
        <w:pStyle w:val="Doc-text2"/>
      </w:pPr>
    </w:p>
    <w:p w14:paraId="21ED1807" w14:textId="5952499E" w:rsidR="00BE3D67" w:rsidRPr="00A40B6D" w:rsidRDefault="00BE3D67" w:rsidP="00BE3D67">
      <w:pPr>
        <w:pStyle w:val="EmailDiscussion"/>
        <w:rPr>
          <w:lang w:val="en-US"/>
        </w:rPr>
      </w:pPr>
      <w:r>
        <w:rPr>
          <w:lang w:val="en-US"/>
        </w:rPr>
        <w:t>[AT117-e][112</w:t>
      </w:r>
      <w:r w:rsidRPr="00146D15">
        <w:rPr>
          <w:lang w:val="en-US"/>
        </w:rPr>
        <w:t>][</w:t>
      </w:r>
      <w:r>
        <w:rPr>
          <w:lang w:val="en-US"/>
        </w:rPr>
        <w:t>CovEnh</w:t>
      </w:r>
      <w:r w:rsidRPr="00146D15">
        <w:rPr>
          <w:lang w:val="en-US"/>
        </w:rPr>
        <w:t xml:space="preserve">] </w:t>
      </w:r>
      <w:r>
        <w:rPr>
          <w:lang w:val="en-US"/>
        </w:rPr>
        <w:t>RRC CR (Huawei)</w:t>
      </w:r>
    </w:p>
    <w:p w14:paraId="1FBF9997" w14:textId="6208AF77" w:rsidR="00BE3D67" w:rsidRPr="00C34B64" w:rsidRDefault="00BE3D67" w:rsidP="00BE3D67">
      <w:pPr>
        <w:pStyle w:val="EmailDiscussion2"/>
        <w:ind w:left="1619" w:firstLine="0"/>
      </w:pPr>
      <w:r>
        <w:t>Scope:</w:t>
      </w:r>
      <w:r>
        <w:rPr>
          <w:shd w:val="clear" w:color="auto" w:fill="FFFFFF"/>
        </w:rPr>
        <w:t xml:space="preserve"> Update the RRC CR</w:t>
      </w:r>
    </w:p>
    <w:p w14:paraId="1473EF8E" w14:textId="764A7D2C" w:rsidR="00BE3D67" w:rsidRDefault="00BE3D67" w:rsidP="00BE3D67">
      <w:pPr>
        <w:pStyle w:val="EmailDiscussion2"/>
        <w:ind w:left="1619" w:firstLine="0"/>
      </w:pPr>
      <w:r>
        <w:t>Intended outcome: Agreed RRC CR</w:t>
      </w:r>
    </w:p>
    <w:p w14:paraId="3EB9C8D1" w14:textId="77777777" w:rsidR="00BE3D67" w:rsidRDefault="00BE3D67" w:rsidP="00BE3D67">
      <w:pPr>
        <w:pStyle w:val="EmailDiscussion2"/>
        <w:ind w:left="1619" w:firstLine="0"/>
      </w:pPr>
      <w:r>
        <w:t>Initial deadline (for companies' feedback): Tuesday 2022-03-01 18</w:t>
      </w:r>
      <w:r w:rsidRPr="00076AA5">
        <w:t>00 UTC</w:t>
      </w:r>
    </w:p>
    <w:p w14:paraId="7859D689" w14:textId="0B7374C4" w:rsidR="00BE3D67" w:rsidRPr="0049219C" w:rsidRDefault="00BE3D67" w:rsidP="00BE3D67">
      <w:pPr>
        <w:pStyle w:val="EmailDiscussion2"/>
        <w:ind w:left="1619" w:firstLine="0"/>
      </w:pPr>
      <w:r>
        <w:t xml:space="preserve">Initial deadline (for </w:t>
      </w:r>
      <w:r w:rsidR="00101112">
        <w:rPr>
          <w:rStyle w:val="Doc-text2Char"/>
        </w:rPr>
        <w:t>Stage 2 CR in R2-2203554</w:t>
      </w:r>
      <w:r>
        <w:rPr>
          <w:rStyle w:val="Doc-text2Char"/>
        </w:rPr>
        <w:t xml:space="preserve">): Wednesday </w:t>
      </w:r>
      <w:r>
        <w:t>2022-03-02 10</w:t>
      </w:r>
      <w:r w:rsidRPr="00076AA5">
        <w:t>00 UTC</w:t>
      </w:r>
    </w:p>
    <w:p w14:paraId="3E0A084C" w14:textId="77777777" w:rsidR="00BE3D67" w:rsidRDefault="00BE3D67" w:rsidP="00F1031F">
      <w:pPr>
        <w:pStyle w:val="Doc-text2"/>
      </w:pPr>
    </w:p>
    <w:p w14:paraId="1068C937" w14:textId="77777777" w:rsidR="00B45A1F" w:rsidRDefault="00B45A1F" w:rsidP="00F1031F">
      <w:pPr>
        <w:pStyle w:val="Doc-text2"/>
      </w:pPr>
    </w:p>
    <w:p w14:paraId="7C772C54" w14:textId="1C25A49B" w:rsidR="00B45A1F" w:rsidRPr="00A40B6D" w:rsidRDefault="00B45A1F" w:rsidP="00B45A1F">
      <w:pPr>
        <w:pStyle w:val="EmailDiscussion"/>
        <w:rPr>
          <w:lang w:val="en-US"/>
        </w:rPr>
      </w:pPr>
      <w:r>
        <w:rPr>
          <w:lang w:val="en-US"/>
        </w:rPr>
        <w:t>[POST</w:t>
      </w:r>
      <w:r w:rsidR="000472BF">
        <w:rPr>
          <w:lang w:val="en-US"/>
        </w:rPr>
        <w:t>1</w:t>
      </w:r>
      <w:r>
        <w:rPr>
          <w:lang w:val="en-US"/>
        </w:rPr>
        <w:t>17-e][112</w:t>
      </w:r>
      <w:r w:rsidRPr="00146D15">
        <w:rPr>
          <w:lang w:val="en-US"/>
        </w:rPr>
        <w:t>][</w:t>
      </w:r>
      <w:r>
        <w:rPr>
          <w:lang w:val="en-US"/>
        </w:rPr>
        <w:t>CovEnh]</w:t>
      </w:r>
      <w:r w:rsidRPr="00146D15">
        <w:rPr>
          <w:lang w:val="en-US"/>
        </w:rPr>
        <w:t xml:space="preserve"> </w:t>
      </w:r>
      <w:r>
        <w:rPr>
          <w:lang w:val="en-US"/>
        </w:rPr>
        <w:t>RRC CR (Huawei)</w:t>
      </w:r>
    </w:p>
    <w:p w14:paraId="02EC853C" w14:textId="3089F649" w:rsidR="00B45A1F" w:rsidRPr="00C34B64" w:rsidRDefault="00B45A1F" w:rsidP="00B45A1F">
      <w:pPr>
        <w:pStyle w:val="EmailDiscussion2"/>
        <w:ind w:left="1619" w:firstLine="0"/>
      </w:pPr>
      <w:r>
        <w:t>Scope:</w:t>
      </w:r>
      <w:r>
        <w:rPr>
          <w:shd w:val="clear" w:color="auto" w:fill="FFFFFF"/>
        </w:rPr>
        <w:t xml:space="preserve"> Update the RRC CR, incorporating RAN1 feedback</w:t>
      </w:r>
    </w:p>
    <w:p w14:paraId="46C005DE" w14:textId="7865CEC8" w:rsidR="00B45A1F" w:rsidRDefault="00B45A1F" w:rsidP="00B45A1F">
      <w:pPr>
        <w:pStyle w:val="EmailDiscussion2"/>
        <w:ind w:left="1619" w:firstLine="0"/>
      </w:pPr>
      <w:r>
        <w:t xml:space="preserve">Intended outcome: Agreed RRC CR </w:t>
      </w:r>
      <w:r>
        <w:rPr>
          <w:rStyle w:val="Doc-text2Char"/>
        </w:rPr>
        <w:t>in R2-2204037</w:t>
      </w:r>
    </w:p>
    <w:p w14:paraId="4FAE02E5" w14:textId="77777777" w:rsidR="00B45A1F" w:rsidRPr="0049219C" w:rsidRDefault="00B45A1F" w:rsidP="00B45A1F">
      <w:pPr>
        <w:pStyle w:val="EmailDiscussion2"/>
        <w:ind w:left="1619" w:firstLine="0"/>
      </w:pPr>
      <w:r>
        <w:t xml:space="preserve">Deadline: </w:t>
      </w:r>
      <w:r>
        <w:rPr>
          <w:rStyle w:val="Doc-text2Char"/>
        </w:rPr>
        <w:t>Short</w:t>
      </w:r>
    </w:p>
    <w:p w14:paraId="7AE9F55F" w14:textId="77777777" w:rsidR="00B45A1F" w:rsidRDefault="00B45A1F" w:rsidP="00F1031F">
      <w:pPr>
        <w:pStyle w:val="Doc-text2"/>
      </w:pPr>
    </w:p>
    <w:p w14:paraId="1EFBFC27" w14:textId="77777777" w:rsidR="00B45A1F" w:rsidRPr="00F1031F" w:rsidRDefault="00B45A1F" w:rsidP="00F1031F">
      <w:pPr>
        <w:pStyle w:val="Doc-text2"/>
      </w:pPr>
    </w:p>
    <w:p w14:paraId="50CE1F51" w14:textId="77777777" w:rsidR="005F3DB3" w:rsidRDefault="005F3DB3" w:rsidP="005F3DB3">
      <w:pPr>
        <w:pStyle w:val="Heading3"/>
      </w:pPr>
      <w:r>
        <w:t>8.19.2</w:t>
      </w:r>
      <w:r>
        <w:tab/>
        <w:t>General</w:t>
      </w:r>
    </w:p>
    <w:p w14:paraId="0E9458FF" w14:textId="77777777" w:rsidR="005F3DB3" w:rsidRDefault="005F3DB3" w:rsidP="005F3DB3">
      <w:pPr>
        <w:pStyle w:val="Comments"/>
        <w:rPr>
          <w:noProof w:val="0"/>
        </w:rPr>
      </w:pPr>
      <w:r>
        <w:rPr>
          <w:noProof w:val="0"/>
        </w:rPr>
        <w:t xml:space="preserve">All aspects, including possible corrections/TPs for the running CRs. </w:t>
      </w:r>
    </w:p>
    <w:p w14:paraId="1686AC03" w14:textId="77777777" w:rsidR="00EC57E1" w:rsidRDefault="001020E0" w:rsidP="00EC57E1">
      <w:pPr>
        <w:pStyle w:val="Doc-title"/>
      </w:pPr>
      <w:hyperlink r:id="rId211" w:tooltip="C:Data3GPPExtractsR2-2203284 BWP with only CE-RACH resources.docx" w:history="1">
        <w:r w:rsidR="00EC57E1" w:rsidRPr="00A41178">
          <w:rPr>
            <w:rStyle w:val="Hyperlink"/>
          </w:rPr>
          <w:t>R2-2203284</w:t>
        </w:r>
      </w:hyperlink>
      <w:r w:rsidR="00EC57E1">
        <w:tab/>
        <w:t>BWP with only CR-RACH resources</w:t>
      </w:r>
      <w:r w:rsidR="00EC57E1">
        <w:tab/>
        <w:t>Nokia, Nokia Shanghai Bell</w:t>
      </w:r>
      <w:r w:rsidR="00EC57E1">
        <w:tab/>
        <w:t>discussion</w:t>
      </w:r>
      <w:r w:rsidR="00EC57E1">
        <w:tab/>
        <w:t>Rel-17</w:t>
      </w:r>
      <w:r w:rsidR="00EC57E1">
        <w:tab/>
        <w:t>NR_cov_enh-Core</w:t>
      </w:r>
    </w:p>
    <w:p w14:paraId="7EEF750C" w14:textId="5105E725" w:rsidR="003C014B" w:rsidRDefault="003C014B" w:rsidP="003C014B">
      <w:pPr>
        <w:pStyle w:val="Comments"/>
      </w:pPr>
      <w:r w:rsidRPr="003C014B">
        <w:t>Proposal 1: In case RSRP threshold for CE is configured for BWP with only CE-RACH, the UE switches to initial BWP for RA procedure in case the RSRP is above the threshold.</w:t>
      </w:r>
    </w:p>
    <w:p w14:paraId="20713743" w14:textId="66D39FBE" w:rsidR="002F7C16" w:rsidRDefault="002F7C16" w:rsidP="000C0CD2">
      <w:pPr>
        <w:pStyle w:val="Doc-text2"/>
        <w:numPr>
          <w:ilvl w:val="0"/>
          <w:numId w:val="13"/>
        </w:numPr>
      </w:pPr>
      <w:r>
        <w:t>Vivo thinks this is discussed in RAN1 as well</w:t>
      </w:r>
    </w:p>
    <w:p w14:paraId="5C52ECD4" w14:textId="6EC02997" w:rsidR="00F1031F" w:rsidRDefault="002F7C16" w:rsidP="00B9766A">
      <w:pPr>
        <w:pStyle w:val="Doc-text2"/>
        <w:numPr>
          <w:ilvl w:val="0"/>
          <w:numId w:val="11"/>
        </w:numPr>
      </w:pPr>
      <w:r>
        <w:t>Can be d</w:t>
      </w:r>
      <w:r w:rsidR="00101112">
        <w:t>iscussed in offline 111</w:t>
      </w:r>
      <w:r>
        <w:t>, with the understanding this needs to be confirmed by RAN1.</w:t>
      </w:r>
    </w:p>
    <w:p w14:paraId="6A814CC2" w14:textId="77777777" w:rsidR="003C014B" w:rsidRPr="003C014B" w:rsidRDefault="003C014B" w:rsidP="003C014B">
      <w:pPr>
        <w:pStyle w:val="Comments"/>
      </w:pPr>
    </w:p>
    <w:p w14:paraId="55B62A48" w14:textId="77777777" w:rsidR="00EC57E1" w:rsidRDefault="001020E0" w:rsidP="00EC57E1">
      <w:pPr>
        <w:pStyle w:val="Doc-title"/>
      </w:pPr>
      <w:hyperlink r:id="rId212" w:tooltip="C:Data3GPPExtractsR2-2203128 On measurement gap handling for Msg3 repetitions.docx" w:history="1">
        <w:r w:rsidR="00EC57E1" w:rsidRPr="00A41178">
          <w:rPr>
            <w:rStyle w:val="Hyperlink"/>
          </w:rPr>
          <w:t>R2-2203128</w:t>
        </w:r>
      </w:hyperlink>
      <w:r w:rsidR="00EC57E1">
        <w:tab/>
        <w:t>On measurement gap handling for Msg3 repetitions</w:t>
      </w:r>
      <w:r w:rsidR="00EC57E1">
        <w:tab/>
        <w:t>Huawei, HiSilicon</w:t>
      </w:r>
      <w:r w:rsidR="00EC57E1">
        <w:tab/>
        <w:t>discussion</w:t>
      </w:r>
      <w:r w:rsidR="00EC57E1">
        <w:tab/>
        <w:t>Rel-17</w:t>
      </w:r>
      <w:r w:rsidR="00EC57E1">
        <w:tab/>
        <w:t>NR_cov_enh-Core</w:t>
      </w:r>
    </w:p>
    <w:p w14:paraId="7DB4057A" w14:textId="6461334D" w:rsidR="003C014B" w:rsidRDefault="003C014B" w:rsidP="003C014B">
      <w:pPr>
        <w:pStyle w:val="Comments"/>
      </w:pPr>
      <w:r w:rsidRPr="003C014B">
        <w:t>Proposal 1: During a measurement gap, the MAC entity shall transmit on UL-SCH for all repetitions of the Msg3 transmission.</w:t>
      </w:r>
    </w:p>
    <w:p w14:paraId="2C876F21" w14:textId="0FE9727E" w:rsidR="00F1031F" w:rsidRDefault="00101112" w:rsidP="00B9766A">
      <w:pPr>
        <w:pStyle w:val="Doc-text2"/>
        <w:numPr>
          <w:ilvl w:val="0"/>
          <w:numId w:val="11"/>
        </w:numPr>
      </w:pPr>
      <w:r>
        <w:t>Discussed in offline 111</w:t>
      </w:r>
    </w:p>
    <w:p w14:paraId="7FFA06E8" w14:textId="77777777" w:rsidR="003C014B" w:rsidRPr="003C014B" w:rsidRDefault="003C014B" w:rsidP="003C014B">
      <w:pPr>
        <w:pStyle w:val="Comments"/>
      </w:pPr>
    </w:p>
    <w:p w14:paraId="51019EE2" w14:textId="7A88ED25" w:rsidR="00EC57E1" w:rsidRPr="00EC57E1" w:rsidRDefault="001020E0" w:rsidP="00EC57E1">
      <w:pPr>
        <w:pStyle w:val="Doc-title"/>
        <w:rPr>
          <w:rStyle w:val="Hyperlink"/>
          <w:color w:val="auto"/>
          <w:u w:val="none"/>
        </w:rPr>
      </w:pPr>
      <w:hyperlink r:id="rId213" w:tooltip="C:Data3GPPExtractsR2-2203007 stage-2 correction.doc" w:history="1">
        <w:r w:rsidR="00EC57E1" w:rsidRPr="00A41178">
          <w:rPr>
            <w:rStyle w:val="Hyperlink"/>
          </w:rPr>
          <w:t>R2-2203007</w:t>
        </w:r>
      </w:hyperlink>
      <w:r w:rsidR="00EC57E1">
        <w:tab/>
        <w:t>Minor connection to the stage-2 running CR</w:t>
      </w:r>
      <w:r w:rsidR="00EC57E1">
        <w:tab/>
        <w:t>OPPO</w:t>
      </w:r>
      <w:r w:rsidR="00EC57E1">
        <w:tab/>
        <w:t>discussion</w:t>
      </w:r>
      <w:r w:rsidR="00EC57E1">
        <w:tab/>
        <w:t>Rel-17</w:t>
      </w:r>
      <w:r w:rsidR="00EC57E1">
        <w:tab/>
        <w:t>NR_cov_enh-Core</w:t>
      </w:r>
    </w:p>
    <w:p w14:paraId="4639127A" w14:textId="77777777" w:rsidR="00EC57E1" w:rsidRDefault="00EC57E1" w:rsidP="005F3DB3">
      <w:pPr>
        <w:pStyle w:val="Doc-title"/>
        <w:rPr>
          <w:rStyle w:val="Hyperlink"/>
        </w:rPr>
      </w:pPr>
    </w:p>
    <w:p w14:paraId="6C26D7B2" w14:textId="44CFF1FA" w:rsidR="005F3DB3" w:rsidRDefault="001020E0" w:rsidP="005F3DB3">
      <w:pPr>
        <w:pStyle w:val="Doc-title"/>
      </w:pPr>
      <w:hyperlink r:id="rId214" w:tooltip="C:Data3GPPExtractsR2-2202695 Remaining issues for Msg3 repetition.docx" w:history="1">
        <w:r w:rsidR="005F3DB3" w:rsidRPr="00A41178">
          <w:rPr>
            <w:rStyle w:val="Hyperlink"/>
          </w:rPr>
          <w:t>R2-2202695</w:t>
        </w:r>
      </w:hyperlink>
      <w:r w:rsidR="005F3DB3">
        <w:tab/>
        <w:t>Remaining issues for Msg3 repetition</w:t>
      </w:r>
      <w:r w:rsidR="005F3DB3">
        <w:tab/>
        <w:t>CATT</w:t>
      </w:r>
      <w:r w:rsidR="005F3DB3">
        <w:tab/>
        <w:t>discussion</w:t>
      </w:r>
      <w:r w:rsidR="005F3DB3">
        <w:tab/>
        <w:t>Rel-17</w:t>
      </w:r>
      <w:r w:rsidR="005F3DB3">
        <w:tab/>
        <w:t>NR_cov_enh-Core</w:t>
      </w:r>
    </w:p>
    <w:p w14:paraId="292DB62F" w14:textId="684F86F0" w:rsidR="005F3DB3" w:rsidRDefault="001020E0" w:rsidP="005F3DB3">
      <w:pPr>
        <w:pStyle w:val="Doc-title"/>
      </w:pPr>
      <w:hyperlink r:id="rId215" w:tooltip="C:Data3GPPExtractsR2-2202981 Discussion on CFRA PUSCH with Repetition.docx" w:history="1">
        <w:r w:rsidR="005F3DB3" w:rsidRPr="00A41178">
          <w:rPr>
            <w:rStyle w:val="Hyperlink"/>
          </w:rPr>
          <w:t>R2-2202981</w:t>
        </w:r>
      </w:hyperlink>
      <w:r w:rsidR="005F3DB3">
        <w:tab/>
        <w:t>Discussion on CFRA PUSCH with Repetition</w:t>
      </w:r>
      <w:r w:rsidR="005F3DB3">
        <w:tab/>
        <w:t>vivo</w:t>
      </w:r>
      <w:r w:rsidR="005F3DB3">
        <w:tab/>
        <w:t>discussion</w:t>
      </w:r>
      <w:r w:rsidR="005F3DB3">
        <w:tab/>
        <w:t>Rel-17</w:t>
      </w:r>
      <w:r w:rsidR="005F3DB3">
        <w:tab/>
        <w:t>NR_cov_enh</w:t>
      </w:r>
    </w:p>
    <w:p w14:paraId="4310A1DA" w14:textId="47D3A01E" w:rsidR="005F3DB3" w:rsidRDefault="001020E0" w:rsidP="005F3DB3">
      <w:pPr>
        <w:pStyle w:val="Doc-title"/>
      </w:pPr>
      <w:hyperlink r:id="rId216" w:tooltip="C:Data3GPPExtractsR2-2203031 Discussion on Msg3 repetition for CFRA.docx" w:history="1">
        <w:r w:rsidR="005F3DB3" w:rsidRPr="00A41178">
          <w:rPr>
            <w:rStyle w:val="Hyperlink"/>
          </w:rPr>
          <w:t>R2-2203031</w:t>
        </w:r>
      </w:hyperlink>
      <w:r w:rsidR="005F3DB3">
        <w:tab/>
        <w:t>Discussion on Msg3 repetition for CFRA</w:t>
      </w:r>
      <w:r w:rsidR="005F3DB3">
        <w:tab/>
        <w:t>Qualcomm Incorporated</w:t>
      </w:r>
      <w:r w:rsidR="005F3DB3">
        <w:tab/>
        <w:t>discussion</w:t>
      </w:r>
      <w:r w:rsidR="005F3DB3">
        <w:tab/>
        <w:t>Rel-17</w:t>
      </w:r>
      <w:r w:rsidR="005F3DB3">
        <w:tab/>
        <w:t>NR_cov_enh-Core</w:t>
      </w:r>
      <w:r w:rsidR="005F3DB3">
        <w:tab/>
        <w:t>Late</w:t>
      </w:r>
    </w:p>
    <w:p w14:paraId="4BE4920F" w14:textId="2F708E08" w:rsidR="005F3DB3" w:rsidRDefault="001020E0" w:rsidP="005F3DB3">
      <w:pPr>
        <w:pStyle w:val="Doc-title"/>
      </w:pPr>
      <w:hyperlink r:id="rId217" w:tooltip="C:Data3GPPExtractsR2-2203168 Further issues on msg3 repetitions.docx" w:history="1">
        <w:r w:rsidR="005F3DB3" w:rsidRPr="00A41178">
          <w:rPr>
            <w:rStyle w:val="Hyperlink"/>
          </w:rPr>
          <w:t>R2-2203168</w:t>
        </w:r>
      </w:hyperlink>
      <w:r w:rsidR="005F3DB3">
        <w:tab/>
        <w:t>Further issues on msg3 repetitions</w:t>
      </w:r>
      <w:r w:rsidR="005F3DB3">
        <w:tab/>
        <w:t>Ericsson</w:t>
      </w:r>
      <w:r w:rsidR="005F3DB3">
        <w:tab/>
        <w:t>discussion</w:t>
      </w:r>
      <w:r w:rsidR="005F3DB3">
        <w:tab/>
        <w:t>Rel-17</w:t>
      </w:r>
      <w:r w:rsidR="005F3DB3">
        <w:tab/>
        <w:t>NR_cov_enh</w:t>
      </w:r>
    </w:p>
    <w:p w14:paraId="24D8CCFB" w14:textId="77777777" w:rsidR="00F1031F" w:rsidRDefault="00F1031F" w:rsidP="00F1031F">
      <w:pPr>
        <w:pStyle w:val="Doc-text2"/>
      </w:pPr>
    </w:p>
    <w:p w14:paraId="2C3C87B6" w14:textId="1DA31C03" w:rsidR="00F1031F" w:rsidRPr="00F1031F" w:rsidRDefault="00F1031F" w:rsidP="00B9766A">
      <w:pPr>
        <w:pStyle w:val="Doc-text2"/>
        <w:numPr>
          <w:ilvl w:val="0"/>
          <w:numId w:val="11"/>
        </w:numPr>
      </w:pPr>
      <w:r>
        <w:t xml:space="preserve">On PUSCH repetition for CFRA, RAN2 </w:t>
      </w:r>
      <w:r w:rsidR="00101112">
        <w:t>will wait</w:t>
      </w:r>
      <w:r>
        <w:t xml:space="preserve"> for RAN1 decision. If RAN1 decides that this can be supported, RAN2 can introduce this in Rel-17  </w:t>
      </w:r>
    </w:p>
    <w:p w14:paraId="734B0B61" w14:textId="77777777" w:rsidR="005F3DB3" w:rsidRPr="005F3DB3" w:rsidRDefault="005F3DB3" w:rsidP="005F3DB3">
      <w:pPr>
        <w:pStyle w:val="Doc-text2"/>
      </w:pPr>
    </w:p>
    <w:p w14:paraId="676624A3" w14:textId="77777777" w:rsidR="007F7ADB" w:rsidRPr="00314AEF" w:rsidRDefault="007F7ADB" w:rsidP="007F7ADB">
      <w:pPr>
        <w:pStyle w:val="Heading2"/>
        <w:rPr>
          <w:sz w:val="36"/>
        </w:rPr>
      </w:pPr>
      <w:r>
        <w:rPr>
          <w:sz w:val="36"/>
        </w:rPr>
        <w:t>Summary</w:t>
      </w:r>
    </w:p>
    <w:bookmarkEnd w:id="1"/>
    <w:p w14:paraId="13BB9689" w14:textId="77777777" w:rsidR="00C6256D" w:rsidRDefault="00C6256D" w:rsidP="005A2846">
      <w:pPr>
        <w:pStyle w:val="Doc-text2"/>
        <w:ind w:left="0" w:firstLine="0"/>
      </w:pPr>
    </w:p>
    <w:p w14:paraId="48EAF634" w14:textId="77777777" w:rsidR="005A2846" w:rsidRDefault="005A2846" w:rsidP="005A2846">
      <w:pPr>
        <w:pStyle w:val="Doc-text2"/>
        <w:ind w:left="0" w:firstLine="0"/>
      </w:pPr>
      <w:r>
        <w:t>Agreed CRs</w:t>
      </w:r>
    </w:p>
    <w:p w14:paraId="332888EA" w14:textId="77777777" w:rsidR="00050F5C" w:rsidRDefault="00050F5C" w:rsidP="005A2846">
      <w:pPr>
        <w:pStyle w:val="Doc-text2"/>
        <w:ind w:left="0" w:firstLine="0"/>
      </w:pPr>
    </w:p>
    <w:p w14:paraId="2A9E5346" w14:textId="77777777" w:rsidR="00F1775B" w:rsidRDefault="00F1775B" w:rsidP="00F1775B">
      <w:pPr>
        <w:pStyle w:val="Doc-title"/>
      </w:pPr>
      <w:hyperlink r:id="rId218" w:tooltip="C:Data3GPPExtractsR2-2203553 TS 38.321 CR for NR coverage enhancements.docx" w:history="1">
        <w:r w:rsidRPr="00384A29">
          <w:rPr>
            <w:rStyle w:val="Hyperlink"/>
          </w:rPr>
          <w:t>R2-2203553</w:t>
        </w:r>
      </w:hyperlink>
      <w:r>
        <w:tab/>
        <w:t>TS 38.321 CR for Rel-17 Coverage enhancement</w:t>
      </w:r>
      <w:r>
        <w:tab/>
        <w:t>ZTE Corporation, Sanechips</w:t>
      </w:r>
      <w:r>
        <w:tab/>
        <w:t>CR</w:t>
      </w:r>
      <w:r>
        <w:tab/>
        <w:t>Rel-17</w:t>
      </w:r>
      <w:r>
        <w:tab/>
        <w:t>38.321</w:t>
      </w:r>
      <w:r>
        <w:tab/>
        <w:t>16.7.0</w:t>
      </w:r>
      <w:r>
        <w:tab/>
        <w:t>1199</w:t>
      </w:r>
      <w:r>
        <w:tab/>
        <w:t>1</w:t>
      </w:r>
      <w:r>
        <w:tab/>
        <w:t>B</w:t>
      </w:r>
      <w:r>
        <w:tab/>
        <w:t>NR_cov_enh-Core</w:t>
      </w:r>
    </w:p>
    <w:p w14:paraId="16ED6565" w14:textId="77777777" w:rsidR="00F1775B" w:rsidRPr="00E25296" w:rsidRDefault="00F1775B" w:rsidP="00F1775B">
      <w:pPr>
        <w:pStyle w:val="Doc-text2"/>
        <w:numPr>
          <w:ilvl w:val="0"/>
          <w:numId w:val="11"/>
        </w:numPr>
      </w:pPr>
      <w:r>
        <w:t>Agreed</w:t>
      </w:r>
    </w:p>
    <w:p w14:paraId="351957DE" w14:textId="31692562" w:rsidR="00050F5C" w:rsidRDefault="00050F5C" w:rsidP="005A2846">
      <w:pPr>
        <w:pStyle w:val="Doc-text2"/>
        <w:ind w:left="0" w:firstLine="0"/>
      </w:pPr>
    </w:p>
    <w:p w14:paraId="54B9288F" w14:textId="77777777" w:rsidR="005A2846" w:rsidRDefault="005A2846" w:rsidP="005A2846">
      <w:pPr>
        <w:pStyle w:val="Doc-text2"/>
        <w:ind w:left="0" w:firstLine="0"/>
      </w:pPr>
    </w:p>
    <w:p w14:paraId="63564CC7" w14:textId="58BFE4D6" w:rsidR="00626761" w:rsidRDefault="00401C7F" w:rsidP="005A2846">
      <w:pPr>
        <w:pStyle w:val="Doc-text2"/>
        <w:ind w:left="0" w:firstLine="0"/>
      </w:pPr>
      <w:r>
        <w:t>Endorsed CRs</w:t>
      </w:r>
    </w:p>
    <w:p w14:paraId="1DCBE17D" w14:textId="77777777" w:rsidR="00401C7F" w:rsidRDefault="00401C7F" w:rsidP="005A2846">
      <w:pPr>
        <w:pStyle w:val="Doc-text2"/>
        <w:ind w:left="0" w:firstLine="0"/>
      </w:pPr>
    </w:p>
    <w:p w14:paraId="6A3B0855" w14:textId="4D4F3FA0" w:rsidR="00401C7F" w:rsidRDefault="00401C7F" w:rsidP="00401C7F">
      <w:pPr>
        <w:pStyle w:val="Doc-title"/>
      </w:pPr>
      <w:r>
        <w:rPr>
          <w:rStyle w:val="Hyperlink"/>
        </w:rPr>
        <w:t>R2-2204040</w:t>
      </w:r>
      <w:r>
        <w:tab/>
        <w:t>Running 38.306 CR for the RedCap capablities</w:t>
      </w:r>
      <w:r>
        <w:tab/>
        <w:t>Intel Corporation</w:t>
      </w:r>
      <w:r>
        <w:tab/>
        <w:t>draftCR</w:t>
      </w:r>
      <w:r>
        <w:tab/>
        <w:t>Rel-17</w:t>
      </w:r>
      <w:r>
        <w:tab/>
        <w:t>38.306</w:t>
      </w:r>
      <w:r>
        <w:tab/>
        <w:t>16.7.0</w:t>
      </w:r>
      <w:r>
        <w:tab/>
        <w:t>B</w:t>
      </w:r>
      <w:r>
        <w:tab/>
        <w:t>NR_redcap</w:t>
      </w:r>
      <w:r>
        <w:tab/>
      </w:r>
    </w:p>
    <w:p w14:paraId="75BB8C47" w14:textId="1128793D" w:rsidR="00401C7F" w:rsidRPr="00872CF7" w:rsidRDefault="00401C7F" w:rsidP="00401C7F">
      <w:pPr>
        <w:pStyle w:val="Doc-text2"/>
        <w:numPr>
          <w:ilvl w:val="0"/>
          <w:numId w:val="11"/>
        </w:numPr>
      </w:pPr>
      <w:r>
        <w:t>Endorsed</w:t>
      </w:r>
    </w:p>
    <w:p w14:paraId="19A9039F" w14:textId="7448BFE1" w:rsidR="00401C7F" w:rsidRDefault="00401C7F" w:rsidP="00401C7F">
      <w:pPr>
        <w:pStyle w:val="Doc-title"/>
      </w:pPr>
      <w:hyperlink r:id="rId219" w:tooltip="C:Data3GPPRAN2InboxR2-2203560.zip" w:history="1">
        <w:r w:rsidRPr="001A211B">
          <w:rPr>
            <w:rStyle w:val="Hyperlink"/>
          </w:rPr>
          <w:t>R2-2203560</w:t>
        </w:r>
      </w:hyperlink>
      <w:r>
        <w:tab/>
        <w:t>Updated Running 38.331 CR for the RedCap capablities</w:t>
      </w:r>
      <w:r>
        <w:tab/>
        <w:t>Intel Corporation</w:t>
      </w:r>
      <w:r>
        <w:tab/>
        <w:t>draftCR</w:t>
      </w:r>
      <w:r>
        <w:tab/>
        <w:t>Rel-17</w:t>
      </w:r>
      <w:r>
        <w:tab/>
        <w:t>38.331</w:t>
      </w:r>
      <w:r>
        <w:tab/>
        <w:t>16.7.0</w:t>
      </w:r>
      <w:r>
        <w:tab/>
        <w:t>B</w:t>
      </w:r>
      <w:r>
        <w:tab/>
        <w:t>NR_redcap</w:t>
      </w:r>
      <w:r>
        <w:tab/>
      </w:r>
    </w:p>
    <w:p w14:paraId="03FC9B8B" w14:textId="77777777" w:rsidR="00401C7F" w:rsidRDefault="00401C7F" w:rsidP="00401C7F">
      <w:pPr>
        <w:pStyle w:val="Doc-text2"/>
        <w:numPr>
          <w:ilvl w:val="0"/>
          <w:numId w:val="11"/>
        </w:numPr>
      </w:pPr>
      <w:r>
        <w:t>Endorsed</w:t>
      </w:r>
    </w:p>
    <w:p w14:paraId="3196334E" w14:textId="77777777" w:rsidR="00401C7F" w:rsidRDefault="00401C7F" w:rsidP="005A2846">
      <w:pPr>
        <w:pStyle w:val="Doc-text2"/>
        <w:ind w:left="0" w:firstLine="0"/>
      </w:pPr>
    </w:p>
    <w:p w14:paraId="5E55D449" w14:textId="1214ACCB" w:rsidR="005A2846" w:rsidRDefault="00FE6C12" w:rsidP="005A2846">
      <w:pPr>
        <w:pStyle w:val="Doc-text2"/>
        <w:ind w:left="0" w:firstLine="0"/>
      </w:pPr>
      <w:r>
        <w:t>Approve</w:t>
      </w:r>
      <w:r w:rsidR="005A2846">
        <w:t>d LSs out</w:t>
      </w:r>
    </w:p>
    <w:p w14:paraId="223584EE" w14:textId="77777777" w:rsidR="00050F5C" w:rsidRDefault="00050F5C" w:rsidP="005A2846">
      <w:pPr>
        <w:pStyle w:val="Doc-text2"/>
        <w:ind w:left="0" w:firstLine="0"/>
      </w:pPr>
    </w:p>
    <w:p w14:paraId="616DC447" w14:textId="7485E136" w:rsidR="00401C7F" w:rsidRDefault="00AA7382" w:rsidP="00401C7F">
      <w:pPr>
        <w:pStyle w:val="Doc-title"/>
      </w:pPr>
      <w:hyperlink r:id="rId220" w:tooltip="C:Data3GPPRAN2InboxR2-2203555.zip" w:history="1">
        <w:r w:rsidR="00401C7F" w:rsidRPr="00AA7382">
          <w:rPr>
            <w:rStyle w:val="Hyperlink"/>
          </w:rPr>
          <w:t>R2-2203555</w:t>
        </w:r>
      </w:hyperlink>
      <w:r w:rsidR="00401C7F">
        <w:tab/>
        <w:t>Reply LS on RRM relaxation (</w:t>
      </w:r>
      <w:r w:rsidR="00401C7F">
        <w:t>vivo</w:t>
      </w:r>
      <w:r w:rsidR="00401C7F">
        <w:t>)</w:t>
      </w:r>
      <w:r w:rsidR="00401C7F">
        <w:tab/>
        <w:t>LS out</w:t>
      </w:r>
      <w:r w:rsidR="00401C7F">
        <w:tab/>
        <w:t>Rel-17</w:t>
      </w:r>
      <w:r w:rsidR="00401C7F">
        <w:tab/>
        <w:t>NR_redcap-Core</w:t>
      </w:r>
      <w:r w:rsidR="00401C7F">
        <w:tab/>
        <w:t>To:RAN4</w:t>
      </w:r>
    </w:p>
    <w:p w14:paraId="45693A3F" w14:textId="77777777" w:rsidR="00AA7382" w:rsidRPr="00AA7382" w:rsidRDefault="00AA7382" w:rsidP="00AA7382">
      <w:pPr>
        <w:pStyle w:val="Doc-text2"/>
        <w:numPr>
          <w:ilvl w:val="0"/>
          <w:numId w:val="11"/>
        </w:numPr>
      </w:pPr>
      <w:r>
        <w:t>Approved</w:t>
      </w:r>
    </w:p>
    <w:p w14:paraId="546A9748" w14:textId="77777777" w:rsidR="00050F5C" w:rsidRDefault="00050F5C" w:rsidP="00050F5C">
      <w:pPr>
        <w:pStyle w:val="Doc-text2"/>
        <w:ind w:left="0" w:firstLine="0"/>
      </w:pPr>
    </w:p>
    <w:p w14:paraId="56C62E66" w14:textId="77777777" w:rsidR="005A2846" w:rsidRPr="0068537F" w:rsidRDefault="005A2846" w:rsidP="00950E61">
      <w:pPr>
        <w:pStyle w:val="Doc-text2"/>
        <w:ind w:left="0" w:firstLine="0"/>
      </w:pPr>
    </w:p>
    <w:p w14:paraId="0BEEE8B5" w14:textId="79011AA6" w:rsidR="005A2846" w:rsidRDefault="00CA6881" w:rsidP="005A2846">
      <w:pPr>
        <w:pStyle w:val="Doc-title"/>
      </w:pPr>
      <w:r>
        <w:t>[POST1</w:t>
      </w:r>
      <w:r w:rsidR="00E4215F">
        <w:t>1</w:t>
      </w:r>
      <w:r w:rsidR="00AA563E">
        <w:t>7</w:t>
      </w:r>
      <w:r>
        <w:t xml:space="preserve">-e] </w:t>
      </w:r>
      <w:r w:rsidR="005A2846">
        <w:t xml:space="preserve">Email discussions </w:t>
      </w:r>
    </w:p>
    <w:p w14:paraId="15DC7F5D" w14:textId="77777777" w:rsidR="00873F0E" w:rsidRDefault="00873F0E" w:rsidP="00873F0E">
      <w:pPr>
        <w:pStyle w:val="Comments"/>
      </w:pPr>
    </w:p>
    <w:p w14:paraId="7A221077" w14:textId="2C2EAE2B" w:rsidR="004879F2" w:rsidRDefault="00873F0E" w:rsidP="00873F0E">
      <w:pPr>
        <w:pStyle w:val="Comments"/>
      </w:pPr>
      <w:r>
        <w:t>Very short</w:t>
      </w:r>
    </w:p>
    <w:p w14:paraId="32C3BA3B" w14:textId="77777777" w:rsidR="009374C7" w:rsidRDefault="009374C7" w:rsidP="00873F0E">
      <w:pPr>
        <w:pStyle w:val="Comments"/>
      </w:pPr>
    </w:p>
    <w:p w14:paraId="176BC4B7" w14:textId="19CC4107" w:rsidR="009374C7" w:rsidRPr="00A40B6D" w:rsidRDefault="009374C7" w:rsidP="009374C7">
      <w:pPr>
        <w:pStyle w:val="EmailDiscussion"/>
        <w:rPr>
          <w:lang w:val="en-US"/>
        </w:rPr>
      </w:pPr>
      <w:r>
        <w:rPr>
          <w:lang w:val="en-US"/>
        </w:rPr>
        <w:t>[POST117-e][104</w:t>
      </w:r>
      <w:r w:rsidRPr="00146D15">
        <w:rPr>
          <w:lang w:val="en-US"/>
        </w:rPr>
        <w:t>][</w:t>
      </w:r>
      <w:r>
        <w:rPr>
          <w:lang w:val="en-US"/>
        </w:rPr>
        <w:t>NTN]</w:t>
      </w:r>
      <w:r w:rsidRPr="00146D15">
        <w:rPr>
          <w:lang w:val="en-US"/>
        </w:rPr>
        <w:t xml:space="preserve"> </w:t>
      </w:r>
      <w:r>
        <w:rPr>
          <w:lang w:val="en-US"/>
        </w:rPr>
        <w:t>UE Caps CR (Intel)</w:t>
      </w:r>
    </w:p>
    <w:p w14:paraId="1C665156" w14:textId="77777777" w:rsidR="009374C7" w:rsidRPr="00C34B64" w:rsidRDefault="009374C7" w:rsidP="009374C7">
      <w:pPr>
        <w:pStyle w:val="EmailDiscussion2"/>
        <w:ind w:left="1619" w:firstLine="0"/>
      </w:pPr>
      <w:r>
        <w:t>Scope:</w:t>
      </w:r>
      <w:r>
        <w:rPr>
          <w:shd w:val="clear" w:color="auto" w:fill="FFFFFF"/>
        </w:rPr>
        <w:t xml:space="preserve"> Update the 38.331 and 38.306 UE capability CRs</w:t>
      </w:r>
    </w:p>
    <w:p w14:paraId="1C4B1434" w14:textId="77777777" w:rsidR="009374C7" w:rsidRDefault="009374C7" w:rsidP="009374C7">
      <w:pPr>
        <w:pStyle w:val="EmailDiscussion2"/>
        <w:ind w:left="1619" w:firstLine="0"/>
      </w:pPr>
      <w:r>
        <w:t xml:space="preserve">Intended outcome: Endorsed CRs in </w:t>
      </w:r>
      <w:r w:rsidRPr="0010199C">
        <w:t>R2-2203550 and R2-2203551</w:t>
      </w:r>
    </w:p>
    <w:p w14:paraId="6B64C443" w14:textId="77777777" w:rsidR="00873F0E" w:rsidRDefault="00873F0E" w:rsidP="00873F0E">
      <w:pPr>
        <w:pStyle w:val="EmailDiscussion2"/>
        <w:ind w:left="1619" w:firstLine="0"/>
        <w:rPr>
          <w:rStyle w:val="Doc-text2Char"/>
        </w:rPr>
      </w:pPr>
      <w:r>
        <w:t>Deadline: Very s</w:t>
      </w:r>
      <w:r>
        <w:rPr>
          <w:rStyle w:val="Doc-text2Char"/>
        </w:rPr>
        <w:t>hort (1 day)</w:t>
      </w:r>
    </w:p>
    <w:p w14:paraId="6C8CEE2D" w14:textId="77777777" w:rsidR="00873F0E" w:rsidRPr="004879F2" w:rsidRDefault="00873F0E" w:rsidP="004879F2">
      <w:pPr>
        <w:pStyle w:val="Doc-text2"/>
      </w:pPr>
    </w:p>
    <w:p w14:paraId="2C3E7B80" w14:textId="77777777" w:rsidR="00050F5C" w:rsidRDefault="00050F5C" w:rsidP="00050F5C">
      <w:pPr>
        <w:pStyle w:val="Doc-text2"/>
      </w:pPr>
    </w:p>
    <w:p w14:paraId="68892D3A" w14:textId="129725DF" w:rsidR="00873F0E" w:rsidRDefault="00873F0E" w:rsidP="00873F0E">
      <w:pPr>
        <w:pStyle w:val="Comments"/>
      </w:pPr>
      <w:r>
        <w:t>S</w:t>
      </w:r>
      <w:r>
        <w:t>hort</w:t>
      </w:r>
    </w:p>
    <w:p w14:paraId="20E0BB96" w14:textId="77777777" w:rsidR="00873F0E" w:rsidRDefault="00873F0E" w:rsidP="00050F5C">
      <w:pPr>
        <w:pStyle w:val="Doc-text2"/>
      </w:pPr>
    </w:p>
    <w:p w14:paraId="33F74DDA" w14:textId="4FFD52B1" w:rsidR="004879F2" w:rsidRPr="00A40B6D" w:rsidRDefault="004879F2" w:rsidP="004879F2">
      <w:pPr>
        <w:pStyle w:val="EmailDiscussion"/>
        <w:rPr>
          <w:lang w:val="en-US"/>
        </w:rPr>
      </w:pPr>
      <w:r>
        <w:rPr>
          <w:lang w:val="en-US"/>
        </w:rPr>
        <w:t>[POST</w:t>
      </w:r>
      <w:r w:rsidR="0010199C">
        <w:rPr>
          <w:lang w:val="en-US"/>
        </w:rPr>
        <w:t>1</w:t>
      </w:r>
      <w:r>
        <w:rPr>
          <w:lang w:val="en-US"/>
        </w:rPr>
        <w:t>17-e][101</w:t>
      </w:r>
      <w:r w:rsidRPr="00146D15">
        <w:rPr>
          <w:lang w:val="en-US"/>
        </w:rPr>
        <w:t>][</w:t>
      </w:r>
      <w:r>
        <w:rPr>
          <w:lang w:val="en-US"/>
        </w:rPr>
        <w:t>NTN]</w:t>
      </w:r>
      <w:r w:rsidRPr="00146D15">
        <w:rPr>
          <w:lang w:val="en-US"/>
        </w:rPr>
        <w:t xml:space="preserve"> </w:t>
      </w:r>
      <w:r>
        <w:rPr>
          <w:lang w:val="en-US"/>
        </w:rPr>
        <w:t>RRC CR (Ericsson)</w:t>
      </w:r>
    </w:p>
    <w:p w14:paraId="05EE6329" w14:textId="415D5725" w:rsidR="002A021E" w:rsidRPr="00C34B64" w:rsidRDefault="002A021E" w:rsidP="002A021E">
      <w:pPr>
        <w:pStyle w:val="EmailDiscussion2"/>
        <w:ind w:left="1619" w:firstLine="0"/>
      </w:pPr>
      <w:r>
        <w:t>Scope:</w:t>
      </w:r>
      <w:r>
        <w:rPr>
          <w:shd w:val="clear" w:color="auto" w:fill="FFFFFF"/>
        </w:rPr>
        <w:t xml:space="preserve"> Update the RRC CR, also trying to resolve the remaining aspects from </w:t>
      </w:r>
      <w:hyperlink r:id="rId221" w:tooltip="C:Data3GPPRAN2InboxR2-2204031.zip" w:history="1">
        <w:r w:rsidRPr="0057414C">
          <w:rPr>
            <w:rStyle w:val="Hyperlink"/>
          </w:rPr>
          <w:t>R2-2204031</w:t>
        </w:r>
      </w:hyperlink>
    </w:p>
    <w:p w14:paraId="10B8CCAD" w14:textId="7ADA9D64" w:rsidR="004879F2" w:rsidRDefault="004879F2" w:rsidP="004879F2">
      <w:pPr>
        <w:pStyle w:val="EmailDiscussion2"/>
        <w:ind w:left="1619" w:firstLine="0"/>
      </w:pPr>
      <w:r>
        <w:t xml:space="preserve">Intended outcome: </w:t>
      </w:r>
      <w:r w:rsidR="00E743E5">
        <w:t xml:space="preserve">Noted summary in </w:t>
      </w:r>
      <w:r w:rsidR="00E743E5" w:rsidRPr="00E743E5">
        <w:t>R2-2204111</w:t>
      </w:r>
      <w:r w:rsidR="00E743E5" w:rsidRPr="00E743E5">
        <w:t xml:space="preserve"> and a</w:t>
      </w:r>
      <w:r>
        <w:t xml:space="preserve">greed RRC CR </w:t>
      </w:r>
      <w:r w:rsidR="00F81D3A">
        <w:rPr>
          <w:rStyle w:val="Doc-text2Char"/>
        </w:rPr>
        <w:t>in R2-220</w:t>
      </w:r>
      <w:r w:rsidR="00C07E4B">
        <w:rPr>
          <w:rStyle w:val="Doc-text2Char"/>
        </w:rPr>
        <w:t>4112</w:t>
      </w:r>
    </w:p>
    <w:p w14:paraId="1C90CD56" w14:textId="77777777" w:rsidR="004879F2" w:rsidRPr="0049219C" w:rsidRDefault="004879F2" w:rsidP="004879F2">
      <w:pPr>
        <w:pStyle w:val="EmailDiscussion2"/>
        <w:ind w:left="1619" w:firstLine="0"/>
      </w:pPr>
      <w:r>
        <w:t xml:space="preserve">Deadline: </w:t>
      </w:r>
      <w:r>
        <w:rPr>
          <w:rStyle w:val="Doc-text2Char"/>
        </w:rPr>
        <w:t>Short</w:t>
      </w:r>
    </w:p>
    <w:p w14:paraId="1B9D2937" w14:textId="2F6E426E" w:rsidR="00A4541A" w:rsidRDefault="00A4541A" w:rsidP="00A4541A">
      <w:pPr>
        <w:pStyle w:val="Comments"/>
      </w:pPr>
    </w:p>
    <w:p w14:paraId="573ACD66" w14:textId="445A38E7" w:rsidR="004879F2" w:rsidRPr="00A40B6D" w:rsidRDefault="004879F2" w:rsidP="004879F2">
      <w:pPr>
        <w:pStyle w:val="EmailDiscussion"/>
        <w:rPr>
          <w:lang w:val="en-US"/>
        </w:rPr>
      </w:pPr>
      <w:r>
        <w:rPr>
          <w:lang w:val="en-US"/>
        </w:rPr>
        <w:t>[POST1</w:t>
      </w:r>
      <w:r w:rsidR="0010199C">
        <w:rPr>
          <w:lang w:val="en-US"/>
        </w:rPr>
        <w:t>1</w:t>
      </w:r>
      <w:r>
        <w:rPr>
          <w:lang w:val="en-US"/>
        </w:rPr>
        <w:t>7-e][102</w:t>
      </w:r>
      <w:r w:rsidRPr="00146D15">
        <w:rPr>
          <w:lang w:val="en-US"/>
        </w:rPr>
        <w:t>][</w:t>
      </w:r>
      <w:r>
        <w:rPr>
          <w:lang w:val="en-US"/>
        </w:rPr>
        <w:t>NTN]</w:t>
      </w:r>
      <w:r w:rsidRPr="00146D15">
        <w:rPr>
          <w:lang w:val="en-US"/>
        </w:rPr>
        <w:t xml:space="preserve"> </w:t>
      </w:r>
      <w:r>
        <w:rPr>
          <w:lang w:val="en-US"/>
        </w:rPr>
        <w:t>38.304 CR (ZTE)</w:t>
      </w:r>
    </w:p>
    <w:p w14:paraId="1442F8DD" w14:textId="36C5C3B9" w:rsidR="0047285E" w:rsidRPr="00C34B64" w:rsidRDefault="0047285E" w:rsidP="0047285E">
      <w:pPr>
        <w:pStyle w:val="EmailDiscussion2"/>
        <w:ind w:left="1619" w:firstLine="0"/>
      </w:pPr>
      <w:r>
        <w:t>Scope:</w:t>
      </w:r>
      <w:r>
        <w:rPr>
          <w:shd w:val="clear" w:color="auto" w:fill="FFFFFF"/>
        </w:rPr>
        <w:t xml:space="preserve"> Update the 38.304 CR, also trying to resolve the barring aspects</w:t>
      </w:r>
      <w:r w:rsidR="00FE6088">
        <w:rPr>
          <w:shd w:val="clear" w:color="auto" w:fill="FFFFFF"/>
        </w:rPr>
        <w:t xml:space="preserve"> and incorporating any available RAN1 feedback</w:t>
      </w:r>
    </w:p>
    <w:p w14:paraId="7F10A2A8" w14:textId="5E02D27B" w:rsidR="004879F2" w:rsidRDefault="004879F2" w:rsidP="004879F2">
      <w:pPr>
        <w:pStyle w:val="EmailDiscussion2"/>
        <w:ind w:left="1619" w:firstLine="0"/>
      </w:pPr>
      <w:r>
        <w:t xml:space="preserve">Intended outcome: </w:t>
      </w:r>
      <w:r w:rsidR="00C07E4B">
        <w:t>A</w:t>
      </w:r>
      <w:r w:rsidR="00E743E5">
        <w:t xml:space="preserve">greed </w:t>
      </w:r>
      <w:r>
        <w:t xml:space="preserve">38.304 CR </w:t>
      </w:r>
      <w:r w:rsidR="00AB3DBE">
        <w:rPr>
          <w:rStyle w:val="Doc-text2Char"/>
        </w:rPr>
        <w:t>in R2-2203548</w:t>
      </w:r>
    </w:p>
    <w:p w14:paraId="3C3CFEC4" w14:textId="77777777" w:rsidR="004879F2" w:rsidRPr="0049219C" w:rsidRDefault="004879F2" w:rsidP="004879F2">
      <w:pPr>
        <w:pStyle w:val="EmailDiscussion2"/>
        <w:ind w:left="1619" w:firstLine="0"/>
      </w:pPr>
      <w:r>
        <w:t xml:space="preserve">Deadline: </w:t>
      </w:r>
      <w:r>
        <w:rPr>
          <w:rStyle w:val="Doc-text2Char"/>
        </w:rPr>
        <w:t>Short</w:t>
      </w:r>
    </w:p>
    <w:p w14:paraId="4C93A557" w14:textId="77777777" w:rsidR="004879F2" w:rsidRDefault="004879F2" w:rsidP="00A4541A">
      <w:pPr>
        <w:pStyle w:val="Comments"/>
      </w:pPr>
    </w:p>
    <w:p w14:paraId="127CED4F" w14:textId="5445BF46" w:rsidR="004879F2" w:rsidRPr="00A40B6D" w:rsidRDefault="004879F2" w:rsidP="004879F2">
      <w:pPr>
        <w:pStyle w:val="EmailDiscussion"/>
        <w:rPr>
          <w:lang w:val="en-US"/>
        </w:rPr>
      </w:pPr>
      <w:r>
        <w:rPr>
          <w:lang w:val="en-US"/>
        </w:rPr>
        <w:t>[POST1</w:t>
      </w:r>
      <w:r w:rsidR="0010199C">
        <w:rPr>
          <w:lang w:val="en-US"/>
        </w:rPr>
        <w:t>1</w:t>
      </w:r>
      <w:r>
        <w:rPr>
          <w:lang w:val="en-US"/>
        </w:rPr>
        <w:t>7-e][103</w:t>
      </w:r>
      <w:r w:rsidRPr="00146D15">
        <w:rPr>
          <w:lang w:val="en-US"/>
        </w:rPr>
        <w:t>][</w:t>
      </w:r>
      <w:r>
        <w:rPr>
          <w:lang w:val="en-US"/>
        </w:rPr>
        <w:t>NTN]</w:t>
      </w:r>
      <w:r w:rsidRPr="00146D15">
        <w:rPr>
          <w:lang w:val="en-US"/>
        </w:rPr>
        <w:t xml:space="preserve"> </w:t>
      </w:r>
      <w:r>
        <w:rPr>
          <w:lang w:val="en-US"/>
        </w:rPr>
        <w:t>MAC CR (Interdigital)</w:t>
      </w:r>
    </w:p>
    <w:p w14:paraId="5DA8A293" w14:textId="77777777" w:rsidR="004879F2" w:rsidRPr="00C34B64" w:rsidRDefault="004879F2" w:rsidP="004879F2">
      <w:pPr>
        <w:pStyle w:val="EmailDiscussion2"/>
        <w:ind w:left="1619" w:firstLine="0"/>
      </w:pPr>
      <w:r>
        <w:t>Scope:</w:t>
      </w:r>
      <w:r>
        <w:rPr>
          <w:shd w:val="clear" w:color="auto" w:fill="FFFFFF"/>
        </w:rPr>
        <w:t xml:space="preserve"> Update the MAC CR</w:t>
      </w:r>
    </w:p>
    <w:p w14:paraId="2971C80E" w14:textId="659CE7DE" w:rsidR="004879F2" w:rsidRDefault="004879F2" w:rsidP="004879F2">
      <w:pPr>
        <w:pStyle w:val="EmailDiscussion2"/>
        <w:ind w:left="1619" w:firstLine="0"/>
      </w:pPr>
      <w:r>
        <w:t xml:space="preserve">Intended outcome: Agreed MAC CR </w:t>
      </w:r>
      <w:r>
        <w:rPr>
          <w:rStyle w:val="Doc-text2Char"/>
        </w:rPr>
        <w:t>in R2-220</w:t>
      </w:r>
      <w:r w:rsidR="002C783E">
        <w:rPr>
          <w:rStyle w:val="Doc-text2Char"/>
        </w:rPr>
        <w:t>3547</w:t>
      </w:r>
    </w:p>
    <w:p w14:paraId="0D149516" w14:textId="77777777" w:rsidR="004879F2" w:rsidRPr="0049219C" w:rsidRDefault="004879F2" w:rsidP="004879F2">
      <w:pPr>
        <w:pStyle w:val="EmailDiscussion2"/>
        <w:ind w:left="1619" w:firstLine="0"/>
      </w:pPr>
      <w:r>
        <w:t xml:space="preserve">Deadline: </w:t>
      </w:r>
      <w:r>
        <w:rPr>
          <w:rStyle w:val="Doc-text2Char"/>
        </w:rPr>
        <w:t>Short</w:t>
      </w:r>
    </w:p>
    <w:p w14:paraId="4BE769FB" w14:textId="77777777" w:rsidR="009374C7" w:rsidRDefault="009374C7" w:rsidP="009374C7">
      <w:pPr>
        <w:pStyle w:val="EmailDiscussion2"/>
        <w:ind w:left="0" w:firstLine="0"/>
        <w:rPr>
          <w:rStyle w:val="Doc-text2Char"/>
        </w:rPr>
      </w:pPr>
    </w:p>
    <w:p w14:paraId="4379D5E2" w14:textId="77777777" w:rsidR="009374C7" w:rsidRPr="009374C7" w:rsidRDefault="009374C7" w:rsidP="009374C7">
      <w:pPr>
        <w:pStyle w:val="EmailDiscussion"/>
        <w:rPr>
          <w:lang w:val="en-US"/>
        </w:rPr>
      </w:pPr>
      <w:r>
        <w:rPr>
          <w:lang w:val="en-US"/>
        </w:rPr>
        <w:t>[POST117-e][105</w:t>
      </w:r>
      <w:r w:rsidRPr="00146D15">
        <w:rPr>
          <w:lang w:val="en-US"/>
        </w:rPr>
        <w:t>][</w:t>
      </w:r>
      <w:r>
        <w:rPr>
          <w:lang w:val="en-US"/>
        </w:rPr>
        <w:t>RedCap</w:t>
      </w:r>
      <w:r w:rsidRPr="00146D15">
        <w:rPr>
          <w:lang w:val="en-US"/>
        </w:rPr>
        <w:t xml:space="preserve">] </w:t>
      </w:r>
      <w:r>
        <w:rPr>
          <w:lang w:val="en-US"/>
        </w:rPr>
        <w:t>RRC and 38.304 CRs (Ericsson</w:t>
      </w:r>
      <w:r w:rsidRPr="00146D15">
        <w:rPr>
          <w:lang w:val="en-US"/>
        </w:rPr>
        <w:t>)</w:t>
      </w:r>
    </w:p>
    <w:p w14:paraId="340F27C7" w14:textId="77777777" w:rsidR="009374C7" w:rsidRPr="0010199C" w:rsidRDefault="009374C7" w:rsidP="009374C7">
      <w:pPr>
        <w:pStyle w:val="EmailDiscussion2"/>
        <w:ind w:left="1619" w:firstLine="0"/>
        <w:rPr>
          <w:color w:val="808080" w:themeColor="background1" w:themeShade="80"/>
        </w:rPr>
      </w:pPr>
      <w:r>
        <w:t>Scope:</w:t>
      </w:r>
      <w:r>
        <w:rPr>
          <w:shd w:val="clear" w:color="auto" w:fill="FFFFFF"/>
        </w:rPr>
        <w:t xml:space="preserve"> Update the </w:t>
      </w:r>
      <w:r w:rsidRPr="0010199C">
        <w:rPr>
          <w:color w:val="000000" w:themeColor="text1"/>
          <w:shd w:val="clear" w:color="auto" w:fill="FFFFFF"/>
        </w:rPr>
        <w:t xml:space="preserve">38.304 </w:t>
      </w:r>
      <w:r>
        <w:rPr>
          <w:color w:val="000000" w:themeColor="text1"/>
          <w:shd w:val="clear" w:color="auto" w:fill="FFFFFF"/>
        </w:rPr>
        <w:t xml:space="preserve">and RRC </w:t>
      </w:r>
      <w:r w:rsidRPr="0010199C">
        <w:rPr>
          <w:color w:val="000000" w:themeColor="text1"/>
          <w:shd w:val="clear" w:color="auto" w:fill="FFFFFF"/>
        </w:rPr>
        <w:t>CRs</w:t>
      </w:r>
    </w:p>
    <w:p w14:paraId="07D9A41E" w14:textId="765DF572" w:rsidR="009374C7" w:rsidRDefault="009374C7" w:rsidP="009374C7">
      <w:pPr>
        <w:pStyle w:val="EmailDiscussion2"/>
        <w:ind w:left="1619" w:firstLine="0"/>
        <w:rPr>
          <w:rStyle w:val="Doc-text2Char"/>
        </w:rPr>
      </w:pPr>
      <w:r>
        <w:lastRenderedPageBreak/>
        <w:t xml:space="preserve">Intended outcome: Agreed CRs </w:t>
      </w:r>
      <w:r>
        <w:rPr>
          <w:rStyle w:val="Doc-text2Char"/>
        </w:rPr>
        <w:t>in R2-2203557 and R2-2203558</w:t>
      </w:r>
    </w:p>
    <w:p w14:paraId="71C8F4B0" w14:textId="77777777" w:rsidR="0010199C" w:rsidRDefault="0010199C" w:rsidP="00873F0E">
      <w:pPr>
        <w:pStyle w:val="EmailDiscussion2"/>
        <w:ind w:left="0" w:firstLine="0"/>
        <w:rPr>
          <w:rStyle w:val="Doc-text2Char"/>
        </w:rPr>
      </w:pPr>
    </w:p>
    <w:p w14:paraId="0B589B32" w14:textId="77777777" w:rsidR="0010199C" w:rsidRPr="0010199C" w:rsidRDefault="0010199C" w:rsidP="0010199C">
      <w:pPr>
        <w:pStyle w:val="EmailDiscussion"/>
        <w:rPr>
          <w:lang w:val="en-US"/>
        </w:rPr>
      </w:pPr>
      <w:r>
        <w:rPr>
          <w:lang w:val="en-US"/>
        </w:rPr>
        <w:t>[POST117-e][106</w:t>
      </w:r>
      <w:r w:rsidRPr="00146D15">
        <w:rPr>
          <w:lang w:val="en-US"/>
        </w:rPr>
        <w:t>][</w:t>
      </w:r>
      <w:r>
        <w:rPr>
          <w:lang w:val="en-US"/>
        </w:rPr>
        <w:t>RedCap</w:t>
      </w:r>
      <w:r w:rsidRPr="00146D15">
        <w:rPr>
          <w:lang w:val="en-US"/>
        </w:rPr>
        <w:t xml:space="preserve">] </w:t>
      </w:r>
      <w:r>
        <w:rPr>
          <w:lang w:val="en-US"/>
        </w:rPr>
        <w:t>MAC CR (vivo</w:t>
      </w:r>
      <w:r w:rsidRPr="00146D15">
        <w:rPr>
          <w:lang w:val="en-US"/>
        </w:rPr>
        <w:t>)</w:t>
      </w:r>
    </w:p>
    <w:p w14:paraId="61468DE7" w14:textId="77777777" w:rsidR="0010199C" w:rsidRPr="00C34B64" w:rsidRDefault="0010199C" w:rsidP="0010199C">
      <w:pPr>
        <w:pStyle w:val="EmailDiscussion2"/>
        <w:ind w:left="1619" w:firstLine="0"/>
      </w:pPr>
      <w:r>
        <w:t>Scope:</w:t>
      </w:r>
      <w:r>
        <w:rPr>
          <w:shd w:val="clear" w:color="auto" w:fill="FFFFFF"/>
        </w:rPr>
        <w:t xml:space="preserve"> Update the MAC CR</w:t>
      </w:r>
    </w:p>
    <w:p w14:paraId="6ABEAE5B" w14:textId="77777777" w:rsidR="0010199C" w:rsidRDefault="0010199C" w:rsidP="0010199C">
      <w:pPr>
        <w:pStyle w:val="EmailDiscussion2"/>
        <w:ind w:left="1619" w:firstLine="0"/>
      </w:pPr>
      <w:r>
        <w:t xml:space="preserve">Intended outcome: Agreed MAC CR </w:t>
      </w:r>
      <w:r>
        <w:rPr>
          <w:rStyle w:val="Doc-text2Char"/>
        </w:rPr>
        <w:t>in R2-2203556</w:t>
      </w:r>
    </w:p>
    <w:p w14:paraId="455FE81E" w14:textId="1241E640" w:rsidR="0010199C" w:rsidRPr="0049219C" w:rsidRDefault="0010199C" w:rsidP="0010199C">
      <w:pPr>
        <w:pStyle w:val="EmailDiscussion2"/>
        <w:ind w:left="1619" w:firstLine="0"/>
      </w:pPr>
      <w:r>
        <w:t xml:space="preserve">Deadline: </w:t>
      </w:r>
      <w:r>
        <w:rPr>
          <w:rStyle w:val="Doc-text2Char"/>
        </w:rPr>
        <w:t>Short</w:t>
      </w:r>
    </w:p>
    <w:p w14:paraId="37FCE1C3" w14:textId="77777777" w:rsidR="000472BF" w:rsidRDefault="000472BF" w:rsidP="00A4541A">
      <w:pPr>
        <w:pStyle w:val="Comments"/>
      </w:pPr>
    </w:p>
    <w:p w14:paraId="0FE37DC1" w14:textId="58648693" w:rsidR="00C93F64" w:rsidRPr="00C93F64" w:rsidRDefault="0010199C" w:rsidP="00C93F64">
      <w:pPr>
        <w:pStyle w:val="EmailDiscussion"/>
        <w:rPr>
          <w:lang w:val="en-US"/>
        </w:rPr>
      </w:pPr>
      <w:r>
        <w:rPr>
          <w:lang w:val="en-US"/>
        </w:rPr>
        <w:t>[POST1</w:t>
      </w:r>
      <w:r w:rsidR="002A5AF0">
        <w:rPr>
          <w:lang w:val="en-US"/>
        </w:rPr>
        <w:t>1</w:t>
      </w:r>
      <w:r>
        <w:rPr>
          <w:lang w:val="en-US"/>
        </w:rPr>
        <w:t>7-e][109</w:t>
      </w:r>
      <w:r w:rsidRPr="00146D15">
        <w:rPr>
          <w:lang w:val="en-US"/>
        </w:rPr>
        <w:t>][</w:t>
      </w:r>
      <w:r>
        <w:rPr>
          <w:lang w:val="en-US"/>
        </w:rPr>
        <w:t>NTN]</w:t>
      </w:r>
      <w:r w:rsidRPr="00146D15">
        <w:rPr>
          <w:lang w:val="en-US"/>
        </w:rPr>
        <w:t xml:space="preserve"> </w:t>
      </w:r>
      <w:r>
        <w:rPr>
          <w:lang w:val="en-US"/>
        </w:rPr>
        <w:t>Stage 2 CR (Thales)</w:t>
      </w:r>
    </w:p>
    <w:p w14:paraId="255C079E" w14:textId="238B886D" w:rsidR="00C93F64" w:rsidRDefault="00C93F64" w:rsidP="00C93F64">
      <w:pPr>
        <w:pStyle w:val="EmailDiscussion2"/>
        <w:ind w:left="1619" w:firstLine="0"/>
      </w:pPr>
      <w:r>
        <w:t>Scope:</w:t>
      </w:r>
      <w:r>
        <w:rPr>
          <w:shd w:val="clear" w:color="auto" w:fill="FFFFFF"/>
        </w:rPr>
        <w:t xml:space="preserve"> Update the Stage 2 CR, also incorporating RAN1 feedback in </w:t>
      </w:r>
      <w:hyperlink r:id="rId222" w:tooltip="C:Data3GPPExtractsR2-2204075_R1-2202838.docx" w:history="1">
        <w:r w:rsidRPr="006E37E5">
          <w:rPr>
            <w:rStyle w:val="Hyperlink"/>
            <w:lang w:val="en-US"/>
          </w:rPr>
          <w:t>R2-2204075</w:t>
        </w:r>
      </w:hyperlink>
    </w:p>
    <w:p w14:paraId="6F18D4AB" w14:textId="77777777" w:rsidR="0010199C" w:rsidRDefault="0010199C" w:rsidP="0010199C">
      <w:pPr>
        <w:pStyle w:val="EmailDiscussion2"/>
        <w:ind w:left="1619" w:firstLine="0"/>
      </w:pPr>
      <w:r>
        <w:t xml:space="preserve">Intended outcome: Agreed Stage 2 CR </w:t>
      </w:r>
      <w:r>
        <w:rPr>
          <w:rStyle w:val="Doc-text2Char"/>
        </w:rPr>
        <w:t>in R2-2204038</w:t>
      </w:r>
    </w:p>
    <w:p w14:paraId="26A39FE8" w14:textId="77777777" w:rsidR="0010199C" w:rsidRDefault="0010199C" w:rsidP="0010199C">
      <w:pPr>
        <w:pStyle w:val="EmailDiscussion2"/>
        <w:ind w:left="1619" w:firstLine="0"/>
        <w:rPr>
          <w:rStyle w:val="Doc-text2Char"/>
        </w:rPr>
      </w:pPr>
      <w:r>
        <w:t xml:space="preserve">Deadline: </w:t>
      </w:r>
      <w:r>
        <w:rPr>
          <w:rStyle w:val="Doc-text2Char"/>
        </w:rPr>
        <w:t>Short</w:t>
      </w:r>
    </w:p>
    <w:p w14:paraId="2EF74862" w14:textId="77777777" w:rsidR="0010199C" w:rsidRDefault="0010199C" w:rsidP="0010199C">
      <w:pPr>
        <w:pStyle w:val="EmailDiscussion2"/>
        <w:ind w:left="1619" w:firstLine="0"/>
        <w:rPr>
          <w:rStyle w:val="Doc-text2Char"/>
        </w:rPr>
      </w:pPr>
    </w:p>
    <w:p w14:paraId="2E4EE111" w14:textId="77777777" w:rsidR="0010199C" w:rsidRPr="00913352" w:rsidRDefault="0010199C" w:rsidP="0010199C">
      <w:pPr>
        <w:pStyle w:val="EmailDiscussion"/>
        <w:rPr>
          <w:lang w:val="en-US"/>
        </w:rPr>
      </w:pPr>
      <w:r>
        <w:rPr>
          <w:lang w:val="en-US"/>
        </w:rPr>
        <w:t>[POST117-e][110</w:t>
      </w:r>
      <w:r w:rsidRPr="00146D15">
        <w:rPr>
          <w:lang w:val="en-US"/>
        </w:rPr>
        <w:t>][</w:t>
      </w:r>
      <w:r>
        <w:rPr>
          <w:lang w:val="en-US"/>
        </w:rPr>
        <w:t>RedCap</w:t>
      </w:r>
      <w:r w:rsidRPr="00146D15">
        <w:rPr>
          <w:lang w:val="en-US"/>
        </w:rPr>
        <w:t xml:space="preserve">] </w:t>
      </w:r>
      <w:r>
        <w:rPr>
          <w:lang w:val="en-US"/>
        </w:rPr>
        <w:t>Stage 2 CR (Nokia)</w:t>
      </w:r>
    </w:p>
    <w:p w14:paraId="231D1501" w14:textId="77777777" w:rsidR="0010199C" w:rsidRPr="00C34B64" w:rsidRDefault="0010199C" w:rsidP="0010199C">
      <w:pPr>
        <w:pStyle w:val="EmailDiscussion2"/>
        <w:ind w:left="1619" w:firstLine="0"/>
      </w:pPr>
      <w:r>
        <w:t>Scope:</w:t>
      </w:r>
      <w:r>
        <w:rPr>
          <w:shd w:val="clear" w:color="auto" w:fill="FFFFFF"/>
        </w:rPr>
        <w:t xml:space="preserve"> Update the Stage 2 CR</w:t>
      </w:r>
    </w:p>
    <w:p w14:paraId="2DBB9A4F" w14:textId="77777777" w:rsidR="0010199C" w:rsidRDefault="0010199C" w:rsidP="0010199C">
      <w:pPr>
        <w:pStyle w:val="EmailDiscussion2"/>
        <w:ind w:left="1619" w:firstLine="0"/>
      </w:pPr>
      <w:r>
        <w:t xml:space="preserve">Intended outcome: Agreed Stage 2 CR </w:t>
      </w:r>
      <w:r>
        <w:rPr>
          <w:rStyle w:val="Doc-text2Char"/>
        </w:rPr>
        <w:t>in R2-2204039</w:t>
      </w:r>
    </w:p>
    <w:p w14:paraId="5FA093B1" w14:textId="6CA774C2" w:rsidR="0010199C" w:rsidRDefault="0010199C" w:rsidP="0010199C">
      <w:pPr>
        <w:pStyle w:val="EmailDiscussion2"/>
        <w:ind w:left="1619" w:firstLine="0"/>
        <w:rPr>
          <w:rStyle w:val="Doc-text2Char"/>
        </w:rPr>
      </w:pPr>
      <w:r>
        <w:t xml:space="preserve">Deadline: </w:t>
      </w:r>
      <w:r>
        <w:rPr>
          <w:rStyle w:val="Doc-text2Char"/>
        </w:rPr>
        <w:t>Short</w:t>
      </w:r>
    </w:p>
    <w:p w14:paraId="3FED7226" w14:textId="77777777" w:rsidR="0010199C" w:rsidRDefault="0010199C" w:rsidP="0010199C">
      <w:pPr>
        <w:pStyle w:val="EmailDiscussion2"/>
        <w:ind w:left="1619" w:firstLine="0"/>
        <w:rPr>
          <w:rStyle w:val="Doc-text2Char"/>
        </w:rPr>
      </w:pPr>
    </w:p>
    <w:p w14:paraId="3EBE4038" w14:textId="6166D035" w:rsidR="0010199C" w:rsidRPr="00A40B6D" w:rsidRDefault="0010199C" w:rsidP="0010199C">
      <w:pPr>
        <w:pStyle w:val="EmailDiscussion"/>
        <w:rPr>
          <w:lang w:val="en-US"/>
        </w:rPr>
      </w:pPr>
      <w:r>
        <w:rPr>
          <w:lang w:val="en-US"/>
        </w:rPr>
        <w:t>[POST1</w:t>
      </w:r>
      <w:r w:rsidR="002A5AF0">
        <w:rPr>
          <w:lang w:val="en-US"/>
        </w:rPr>
        <w:t>1</w:t>
      </w:r>
      <w:r>
        <w:rPr>
          <w:lang w:val="en-US"/>
        </w:rPr>
        <w:t>7-e][112</w:t>
      </w:r>
      <w:r w:rsidRPr="00146D15">
        <w:rPr>
          <w:lang w:val="en-US"/>
        </w:rPr>
        <w:t>][</w:t>
      </w:r>
      <w:r>
        <w:rPr>
          <w:lang w:val="en-US"/>
        </w:rPr>
        <w:t>CovEnh]</w:t>
      </w:r>
      <w:r w:rsidRPr="00146D15">
        <w:rPr>
          <w:lang w:val="en-US"/>
        </w:rPr>
        <w:t xml:space="preserve"> </w:t>
      </w:r>
      <w:r>
        <w:rPr>
          <w:lang w:val="en-US"/>
        </w:rPr>
        <w:t>RRC CR (Huawei)</w:t>
      </w:r>
    </w:p>
    <w:p w14:paraId="23B267DB" w14:textId="77777777" w:rsidR="0010199C" w:rsidRPr="00C34B64" w:rsidRDefault="0010199C" w:rsidP="0010199C">
      <w:pPr>
        <w:pStyle w:val="EmailDiscussion2"/>
        <w:ind w:left="1619" w:firstLine="0"/>
      </w:pPr>
      <w:r>
        <w:t>Scope:</w:t>
      </w:r>
      <w:r>
        <w:rPr>
          <w:shd w:val="clear" w:color="auto" w:fill="FFFFFF"/>
        </w:rPr>
        <w:t xml:space="preserve"> Update the RRC CR, incorporating RAN1 feedback</w:t>
      </w:r>
    </w:p>
    <w:p w14:paraId="0E47094A" w14:textId="77777777" w:rsidR="0010199C" w:rsidRDefault="0010199C" w:rsidP="0010199C">
      <w:pPr>
        <w:pStyle w:val="EmailDiscussion2"/>
        <w:ind w:left="1619" w:firstLine="0"/>
      </w:pPr>
      <w:r>
        <w:t xml:space="preserve">Intended outcome: Agreed RRC CR </w:t>
      </w:r>
      <w:r>
        <w:rPr>
          <w:rStyle w:val="Doc-text2Char"/>
        </w:rPr>
        <w:t>in R2-2204037</w:t>
      </w:r>
    </w:p>
    <w:p w14:paraId="071EDF8D" w14:textId="59260E18" w:rsidR="0010199C" w:rsidRDefault="0010199C" w:rsidP="0010199C">
      <w:pPr>
        <w:pStyle w:val="EmailDiscussion2"/>
        <w:ind w:left="1619" w:firstLine="0"/>
        <w:rPr>
          <w:rStyle w:val="Doc-text2Char"/>
        </w:rPr>
      </w:pPr>
      <w:r>
        <w:t xml:space="preserve">Deadline: </w:t>
      </w:r>
      <w:r>
        <w:rPr>
          <w:rStyle w:val="Doc-text2Char"/>
        </w:rPr>
        <w:t>Short</w:t>
      </w:r>
    </w:p>
    <w:p w14:paraId="4672D766" w14:textId="77777777" w:rsidR="0010199C" w:rsidRDefault="0010199C" w:rsidP="0010199C">
      <w:pPr>
        <w:pStyle w:val="EmailDiscussion2"/>
        <w:ind w:left="1619" w:firstLine="0"/>
        <w:rPr>
          <w:rStyle w:val="Doc-text2Char"/>
        </w:rPr>
      </w:pPr>
    </w:p>
    <w:p w14:paraId="3BF4A572" w14:textId="404E7B3D" w:rsidR="0010199C" w:rsidRPr="00A40B6D" w:rsidRDefault="0010199C" w:rsidP="0010199C">
      <w:pPr>
        <w:pStyle w:val="EmailDiscussion"/>
        <w:rPr>
          <w:lang w:val="en-US"/>
        </w:rPr>
      </w:pPr>
      <w:r>
        <w:rPr>
          <w:lang w:val="en-US"/>
        </w:rPr>
        <w:t>[POST1</w:t>
      </w:r>
      <w:r w:rsidR="002A5AF0">
        <w:rPr>
          <w:lang w:val="en-US"/>
        </w:rPr>
        <w:t>1</w:t>
      </w:r>
      <w:r>
        <w:rPr>
          <w:lang w:val="en-US"/>
        </w:rPr>
        <w:t>7-e][117</w:t>
      </w:r>
      <w:r w:rsidRPr="00146D15">
        <w:rPr>
          <w:lang w:val="en-US"/>
        </w:rPr>
        <w:t>][</w:t>
      </w:r>
      <w:r>
        <w:rPr>
          <w:lang w:val="en-US"/>
        </w:rPr>
        <w:t>CovEnh]</w:t>
      </w:r>
      <w:r w:rsidRPr="00146D15">
        <w:rPr>
          <w:lang w:val="en-US"/>
        </w:rPr>
        <w:t xml:space="preserve"> </w:t>
      </w:r>
      <w:r>
        <w:rPr>
          <w:lang w:val="en-US"/>
        </w:rPr>
        <w:t>Stage 2 CR (China Telecom)</w:t>
      </w:r>
    </w:p>
    <w:p w14:paraId="337BD16B" w14:textId="77777777" w:rsidR="0010199C" w:rsidRPr="00C34B64" w:rsidRDefault="0010199C" w:rsidP="0010199C">
      <w:pPr>
        <w:pStyle w:val="EmailDiscussion2"/>
        <w:ind w:left="1619" w:firstLine="0"/>
      </w:pPr>
      <w:r>
        <w:t>Scope:</w:t>
      </w:r>
      <w:r>
        <w:rPr>
          <w:shd w:val="clear" w:color="auto" w:fill="FFFFFF"/>
        </w:rPr>
        <w:t xml:space="preserve"> Update the Stage 2 CR, also incorporating RAN1 feedback</w:t>
      </w:r>
    </w:p>
    <w:p w14:paraId="301DC8E5" w14:textId="77777777" w:rsidR="0010199C" w:rsidRDefault="0010199C" w:rsidP="0010199C">
      <w:pPr>
        <w:pStyle w:val="EmailDiscussion2"/>
        <w:ind w:left="1619" w:firstLine="0"/>
      </w:pPr>
      <w:r>
        <w:t xml:space="preserve">Intended outcome: Agreed Stage 2 CR </w:t>
      </w:r>
      <w:r>
        <w:rPr>
          <w:rStyle w:val="Doc-text2Char"/>
        </w:rPr>
        <w:t>in R2-2204036</w:t>
      </w:r>
    </w:p>
    <w:p w14:paraId="01B0B690" w14:textId="77777777" w:rsidR="0010199C" w:rsidRPr="0049219C" w:rsidRDefault="0010199C" w:rsidP="0010199C">
      <w:pPr>
        <w:pStyle w:val="EmailDiscussion2"/>
        <w:ind w:left="1619" w:firstLine="0"/>
      </w:pPr>
      <w:r>
        <w:t xml:space="preserve">Deadline: </w:t>
      </w:r>
      <w:r>
        <w:rPr>
          <w:rStyle w:val="Doc-text2Char"/>
        </w:rPr>
        <w:t>Short</w:t>
      </w:r>
    </w:p>
    <w:p w14:paraId="1340E743" w14:textId="77777777" w:rsidR="0010199C" w:rsidRPr="0049219C" w:rsidRDefault="0010199C" w:rsidP="0010199C">
      <w:pPr>
        <w:pStyle w:val="EmailDiscussion2"/>
        <w:ind w:left="1619" w:firstLine="0"/>
      </w:pPr>
    </w:p>
    <w:p w14:paraId="2636FE01" w14:textId="77777777" w:rsidR="0047285E" w:rsidRDefault="0047285E" w:rsidP="0047285E">
      <w:pPr>
        <w:pStyle w:val="EmailDiscussion"/>
      </w:pPr>
      <w:r>
        <w:t>[POST117-e][118][NTN] LS to SA3 (Thales)</w:t>
      </w:r>
    </w:p>
    <w:p w14:paraId="26BB393E" w14:textId="77777777" w:rsidR="0047285E" w:rsidRPr="00744CDB" w:rsidRDefault="0047285E" w:rsidP="0047285E">
      <w:pPr>
        <w:pStyle w:val="EmailDiscussion2"/>
        <w:ind w:left="1619" w:firstLine="0"/>
      </w:pPr>
      <w:r>
        <w:t>Final scope: draft LS to SA3</w:t>
      </w:r>
      <w:r w:rsidRPr="00744CDB">
        <w:t xml:space="preserve"> on </w:t>
      </w:r>
      <w:r>
        <w:t>UE location information in connected mode</w:t>
      </w:r>
    </w:p>
    <w:p w14:paraId="6FA6F3F3" w14:textId="4862670A" w:rsidR="00E743E5" w:rsidRPr="00744CDB" w:rsidRDefault="0047285E" w:rsidP="00E743E5">
      <w:pPr>
        <w:pStyle w:val="EmailDiscussion2"/>
        <w:ind w:left="1619" w:firstLine="0"/>
      </w:pPr>
      <w:r w:rsidRPr="00744CDB">
        <w:t xml:space="preserve">Final </w:t>
      </w:r>
      <w:r>
        <w:t>i</w:t>
      </w:r>
      <w:r w:rsidRPr="00744CDB">
        <w:t xml:space="preserve">ntended outcome: </w:t>
      </w:r>
      <w:r w:rsidR="00E743E5">
        <w:t xml:space="preserve">Approved </w:t>
      </w:r>
      <w:r w:rsidRPr="00744CDB">
        <w:t xml:space="preserve">LS </w:t>
      </w:r>
      <w:r w:rsidR="00FE6088">
        <w:t>in</w:t>
      </w:r>
      <w:r w:rsidR="00E743E5">
        <w:t xml:space="preserve"> </w:t>
      </w:r>
      <w:r w:rsidR="00E743E5" w:rsidRPr="00E743E5">
        <w:t>R2-220411</w:t>
      </w:r>
      <w:r w:rsidR="00E743E5">
        <w:t>3</w:t>
      </w:r>
    </w:p>
    <w:p w14:paraId="60E9809E" w14:textId="77777777" w:rsidR="0047285E" w:rsidRDefault="0047285E" w:rsidP="0047285E">
      <w:pPr>
        <w:pStyle w:val="EmailDiscussion2"/>
        <w:ind w:left="1619" w:firstLine="0"/>
      </w:pPr>
      <w:r w:rsidRPr="00744CDB">
        <w:t>Deadline</w:t>
      </w:r>
      <w:r>
        <w:t>: short</w:t>
      </w:r>
    </w:p>
    <w:p w14:paraId="259DE9A3" w14:textId="77777777" w:rsidR="00EC16C0" w:rsidRDefault="00EC16C0" w:rsidP="0047285E">
      <w:pPr>
        <w:pStyle w:val="EmailDiscussion2"/>
        <w:ind w:left="1619" w:firstLine="0"/>
      </w:pPr>
    </w:p>
    <w:p w14:paraId="744A3095" w14:textId="77777777" w:rsidR="00EC16C0" w:rsidRDefault="00EC16C0" w:rsidP="00EC16C0">
      <w:pPr>
        <w:pStyle w:val="EmailDiscussion"/>
      </w:pPr>
      <w:r>
        <w:t>[POST117-e][119][NTN] LS to RAN4 (Intel)</w:t>
      </w:r>
    </w:p>
    <w:p w14:paraId="5D36CA2D" w14:textId="77777777" w:rsidR="00EC16C0" w:rsidRPr="00744CDB" w:rsidRDefault="00EC16C0" w:rsidP="00EC16C0">
      <w:pPr>
        <w:pStyle w:val="EmailDiscussion2"/>
        <w:ind w:left="1619" w:firstLine="0"/>
      </w:pPr>
      <w:r>
        <w:t>Final scope: draft LS to RAN4</w:t>
      </w:r>
      <w:r w:rsidRPr="00744CDB">
        <w:t xml:space="preserve"> on </w:t>
      </w:r>
      <w:r>
        <w:t>measurement gaps enhancements for NTN</w:t>
      </w:r>
    </w:p>
    <w:p w14:paraId="1229197A" w14:textId="676B6A03" w:rsidR="00E743E5" w:rsidRPr="00744CDB" w:rsidRDefault="00E743E5" w:rsidP="00E743E5">
      <w:pPr>
        <w:pStyle w:val="EmailDiscussion2"/>
        <w:ind w:left="1619" w:firstLine="0"/>
      </w:pPr>
      <w:r w:rsidRPr="00744CDB">
        <w:t xml:space="preserve">Final </w:t>
      </w:r>
      <w:r>
        <w:t>i</w:t>
      </w:r>
      <w:r w:rsidRPr="00744CDB">
        <w:t xml:space="preserve">ntended outcome: </w:t>
      </w:r>
      <w:r>
        <w:t xml:space="preserve">Approved </w:t>
      </w:r>
      <w:r w:rsidRPr="00744CDB">
        <w:t xml:space="preserve">LS </w:t>
      </w:r>
      <w:r>
        <w:t xml:space="preserve">in </w:t>
      </w:r>
      <w:r w:rsidRPr="00E743E5">
        <w:t>R2-220411</w:t>
      </w:r>
      <w:r>
        <w:t>4</w:t>
      </w:r>
    </w:p>
    <w:p w14:paraId="3618E65C" w14:textId="2F3752F8" w:rsidR="00EC16C0" w:rsidRDefault="00EC16C0" w:rsidP="00EC16C0">
      <w:pPr>
        <w:pStyle w:val="EmailDiscussion2"/>
        <w:ind w:left="1619" w:firstLine="0"/>
      </w:pPr>
      <w:r w:rsidRPr="00744CDB">
        <w:t>Deadline</w:t>
      </w:r>
      <w:r>
        <w:t>: short</w:t>
      </w:r>
    </w:p>
    <w:p w14:paraId="2BA2B5A8" w14:textId="77777777" w:rsidR="009117D3" w:rsidRDefault="009117D3" w:rsidP="00EC16C0">
      <w:pPr>
        <w:pStyle w:val="EmailDiscussion2"/>
        <w:ind w:left="1619" w:firstLine="0"/>
      </w:pPr>
    </w:p>
    <w:p w14:paraId="0A912432" w14:textId="1736F20D" w:rsidR="009117D3" w:rsidRDefault="009117D3" w:rsidP="009117D3">
      <w:pPr>
        <w:pStyle w:val="EmailDiscussion"/>
      </w:pPr>
      <w:r>
        <w:t>[POST</w:t>
      </w:r>
      <w:r>
        <w:t>117-e][120</w:t>
      </w:r>
      <w:r>
        <w:t>][</w:t>
      </w:r>
      <w:r>
        <w:t>RedCap</w:t>
      </w:r>
      <w:r>
        <w:t xml:space="preserve">] LS to </w:t>
      </w:r>
      <w:r>
        <w:t>RAN1/</w:t>
      </w:r>
      <w:r>
        <w:t>RAN4</w:t>
      </w:r>
      <w:r>
        <w:t xml:space="preserve"> (Ericsson</w:t>
      </w:r>
      <w:r>
        <w:t>)</w:t>
      </w:r>
    </w:p>
    <w:p w14:paraId="7058CBD1" w14:textId="4486CC69" w:rsidR="009117D3" w:rsidRPr="00744CDB" w:rsidRDefault="009117D3" w:rsidP="009117D3">
      <w:pPr>
        <w:pStyle w:val="EmailDiscussion2"/>
        <w:ind w:left="1619" w:firstLine="0"/>
      </w:pPr>
      <w:r>
        <w:t>Final scope: draft LS to RAN1/RAN4</w:t>
      </w:r>
      <w:r w:rsidRPr="00744CDB">
        <w:t xml:space="preserve"> on </w:t>
      </w:r>
      <w:r>
        <w:t>transmission times for CD-SSB and NCD-SSB</w:t>
      </w:r>
    </w:p>
    <w:p w14:paraId="4DC30734" w14:textId="01216F67" w:rsidR="00E743E5" w:rsidRPr="00744CDB" w:rsidRDefault="00E743E5" w:rsidP="00E743E5">
      <w:pPr>
        <w:pStyle w:val="EmailDiscussion2"/>
        <w:ind w:left="1619" w:firstLine="0"/>
      </w:pPr>
      <w:r w:rsidRPr="00744CDB">
        <w:t xml:space="preserve">Final </w:t>
      </w:r>
      <w:r>
        <w:t>i</w:t>
      </w:r>
      <w:r w:rsidRPr="00744CDB">
        <w:t xml:space="preserve">ntended outcome: </w:t>
      </w:r>
      <w:r>
        <w:t xml:space="preserve">Approved </w:t>
      </w:r>
      <w:r w:rsidRPr="00744CDB">
        <w:t xml:space="preserve">LS </w:t>
      </w:r>
      <w:r>
        <w:t xml:space="preserve">in </w:t>
      </w:r>
      <w:r w:rsidRPr="00E743E5">
        <w:t>R2-220411</w:t>
      </w:r>
      <w:r>
        <w:t>5</w:t>
      </w:r>
    </w:p>
    <w:p w14:paraId="6607EBCB" w14:textId="77777777" w:rsidR="009117D3" w:rsidRPr="00744CDB" w:rsidRDefault="009117D3" w:rsidP="009117D3">
      <w:pPr>
        <w:pStyle w:val="EmailDiscussion2"/>
        <w:ind w:left="1619" w:firstLine="0"/>
      </w:pPr>
      <w:r w:rsidRPr="00744CDB">
        <w:t>Deadline</w:t>
      </w:r>
      <w:r>
        <w:t>: short</w:t>
      </w:r>
    </w:p>
    <w:p w14:paraId="1C1FC9E5" w14:textId="77777777" w:rsidR="009117D3" w:rsidRPr="00744CDB" w:rsidRDefault="009117D3" w:rsidP="00EC16C0">
      <w:pPr>
        <w:pStyle w:val="EmailDiscussion2"/>
        <w:ind w:left="1619" w:firstLine="0"/>
      </w:pPr>
    </w:p>
    <w:p w14:paraId="206BED80" w14:textId="77777777" w:rsidR="0010199C" w:rsidRDefault="0010199C" w:rsidP="00A4541A">
      <w:pPr>
        <w:pStyle w:val="Comments"/>
      </w:pPr>
    </w:p>
    <w:sectPr w:rsidR="0010199C" w:rsidSect="006D4187">
      <w:footerReference w:type="default" r:id="rId22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19C55" w14:textId="77777777" w:rsidR="000C0CD2" w:rsidRDefault="000C0CD2">
      <w:r>
        <w:separator/>
      </w:r>
    </w:p>
    <w:p w14:paraId="3997596C" w14:textId="77777777" w:rsidR="000C0CD2" w:rsidRDefault="000C0CD2"/>
  </w:endnote>
  <w:endnote w:type="continuationSeparator" w:id="0">
    <w:p w14:paraId="1E791C37" w14:textId="77777777" w:rsidR="000C0CD2" w:rsidRDefault="000C0CD2">
      <w:r>
        <w:continuationSeparator/>
      </w:r>
    </w:p>
    <w:p w14:paraId="273C36A2" w14:textId="77777777" w:rsidR="000C0CD2" w:rsidRDefault="000C0CD2"/>
  </w:endnote>
  <w:endnote w:type="continuationNotice" w:id="1">
    <w:p w14:paraId="057D0A01" w14:textId="77777777" w:rsidR="000C0CD2" w:rsidRDefault="000C0C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10199C" w:rsidRDefault="0010199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D96C14">
      <w:rPr>
        <w:rStyle w:val="PageNumber"/>
        <w:noProof/>
      </w:rPr>
      <w:t>61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D96C14">
      <w:rPr>
        <w:rStyle w:val="PageNumber"/>
        <w:noProof/>
      </w:rPr>
      <w:t>61</w:t>
    </w:r>
    <w:r>
      <w:rPr>
        <w:rStyle w:val="PageNumber"/>
      </w:rPr>
      <w:fldChar w:fldCharType="end"/>
    </w:r>
  </w:p>
  <w:p w14:paraId="365A3263" w14:textId="77777777" w:rsidR="0010199C" w:rsidRDefault="001019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97D15" w14:textId="77777777" w:rsidR="000C0CD2" w:rsidRDefault="000C0CD2">
      <w:r>
        <w:separator/>
      </w:r>
    </w:p>
    <w:p w14:paraId="24F07D00" w14:textId="77777777" w:rsidR="000C0CD2" w:rsidRDefault="000C0CD2"/>
  </w:footnote>
  <w:footnote w:type="continuationSeparator" w:id="0">
    <w:p w14:paraId="249F6102" w14:textId="77777777" w:rsidR="000C0CD2" w:rsidRDefault="000C0CD2">
      <w:r>
        <w:continuationSeparator/>
      </w:r>
    </w:p>
    <w:p w14:paraId="11594765" w14:textId="77777777" w:rsidR="000C0CD2" w:rsidRDefault="000C0CD2"/>
  </w:footnote>
  <w:footnote w:type="continuationNotice" w:id="1">
    <w:p w14:paraId="1A493FD6" w14:textId="77777777" w:rsidR="000C0CD2" w:rsidRDefault="000C0CD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2372C"/>
    <w:multiLevelType w:val="hybridMultilevel"/>
    <w:tmpl w:val="D10C7742"/>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0BF500C"/>
    <w:multiLevelType w:val="hybridMultilevel"/>
    <w:tmpl w:val="B28E6F98"/>
    <w:lvl w:ilvl="0" w:tplc="AFCC92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11E795F"/>
    <w:multiLevelType w:val="hybridMultilevel"/>
    <w:tmpl w:val="18BAEF66"/>
    <w:lvl w:ilvl="0" w:tplc="6AAEEE8C">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 w15:restartNumberingAfterBreak="0">
    <w:nsid w:val="0156012C"/>
    <w:multiLevelType w:val="hybridMultilevel"/>
    <w:tmpl w:val="CA4C5DE8"/>
    <w:lvl w:ilvl="0" w:tplc="3B1C0652">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04E86774"/>
    <w:multiLevelType w:val="hybridMultilevel"/>
    <w:tmpl w:val="CC9284E8"/>
    <w:lvl w:ilvl="0" w:tplc="2C2E6C08">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11B74E89"/>
    <w:multiLevelType w:val="hybridMultilevel"/>
    <w:tmpl w:val="55CE54E2"/>
    <w:lvl w:ilvl="0" w:tplc="919EC4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4B226C5"/>
    <w:multiLevelType w:val="hybridMultilevel"/>
    <w:tmpl w:val="3174B586"/>
    <w:lvl w:ilvl="0" w:tplc="B3DECD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6266335"/>
    <w:multiLevelType w:val="hybridMultilevel"/>
    <w:tmpl w:val="D6541164"/>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6404F52"/>
    <w:multiLevelType w:val="hybridMultilevel"/>
    <w:tmpl w:val="8C422DE8"/>
    <w:lvl w:ilvl="0" w:tplc="0A5A5C0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E21016E"/>
    <w:multiLevelType w:val="hybridMultilevel"/>
    <w:tmpl w:val="C12C5BD0"/>
    <w:lvl w:ilvl="0" w:tplc="DF9851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1945179"/>
    <w:multiLevelType w:val="hybridMultilevel"/>
    <w:tmpl w:val="151C198A"/>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1D52250"/>
    <w:multiLevelType w:val="hybridMultilevel"/>
    <w:tmpl w:val="FEE682C4"/>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2696073"/>
    <w:multiLevelType w:val="hybridMultilevel"/>
    <w:tmpl w:val="DFE88796"/>
    <w:lvl w:ilvl="0" w:tplc="6DD4D5D4">
      <w:start w:val="1"/>
      <w:numFmt w:val="decimal"/>
      <w:lvlText w:val="%1."/>
      <w:lvlJc w:val="left"/>
      <w:pPr>
        <w:ind w:left="1979" w:hanging="360"/>
      </w:pPr>
      <w:rPr>
        <w:rFonts w:hint="default"/>
        <w:color w:val="auto"/>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C670AB"/>
    <w:multiLevelType w:val="hybridMultilevel"/>
    <w:tmpl w:val="F022D3F4"/>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5514D81"/>
    <w:multiLevelType w:val="hybridMultilevel"/>
    <w:tmpl w:val="75304E70"/>
    <w:lvl w:ilvl="0" w:tplc="930CA42A">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15:restartNumberingAfterBreak="0">
    <w:nsid w:val="26A00F7C"/>
    <w:multiLevelType w:val="hybridMultilevel"/>
    <w:tmpl w:val="A38EFFC4"/>
    <w:lvl w:ilvl="0" w:tplc="B62E8E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7680633"/>
    <w:multiLevelType w:val="hybridMultilevel"/>
    <w:tmpl w:val="DD20A9CC"/>
    <w:lvl w:ilvl="0" w:tplc="D12AF8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7FC3085"/>
    <w:multiLevelType w:val="hybridMultilevel"/>
    <w:tmpl w:val="E0C6A1BE"/>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2DE67EB7"/>
    <w:multiLevelType w:val="hybridMultilevel"/>
    <w:tmpl w:val="F61636A4"/>
    <w:lvl w:ilvl="0" w:tplc="43385204">
      <w:start w:val="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22" w15:restartNumberingAfterBreak="0">
    <w:nsid w:val="33045F30"/>
    <w:multiLevelType w:val="hybridMultilevel"/>
    <w:tmpl w:val="22CEBC18"/>
    <w:lvl w:ilvl="0" w:tplc="71DA3614">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3" w15:restartNumberingAfterBreak="0">
    <w:nsid w:val="35096569"/>
    <w:multiLevelType w:val="hybridMultilevel"/>
    <w:tmpl w:val="95C2E05A"/>
    <w:lvl w:ilvl="0" w:tplc="D4E86E0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4" w15:restartNumberingAfterBreak="0">
    <w:nsid w:val="36004B33"/>
    <w:multiLevelType w:val="hybridMultilevel"/>
    <w:tmpl w:val="96C23166"/>
    <w:lvl w:ilvl="0" w:tplc="43CA07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37AC1338"/>
    <w:multiLevelType w:val="hybridMultilevel"/>
    <w:tmpl w:val="436C0E04"/>
    <w:lvl w:ilvl="0" w:tplc="E334C7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39EC5D4F"/>
    <w:multiLevelType w:val="hybridMultilevel"/>
    <w:tmpl w:val="50621C92"/>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FD103B1"/>
    <w:multiLevelType w:val="hybridMultilevel"/>
    <w:tmpl w:val="FBA201CE"/>
    <w:lvl w:ilvl="0" w:tplc="4560C8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673EF1"/>
    <w:multiLevelType w:val="hybridMultilevel"/>
    <w:tmpl w:val="66EE2640"/>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459A586B"/>
    <w:multiLevelType w:val="hybridMultilevel"/>
    <w:tmpl w:val="D750D70A"/>
    <w:lvl w:ilvl="0" w:tplc="F7A07E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49295FE0"/>
    <w:multiLevelType w:val="hybridMultilevel"/>
    <w:tmpl w:val="8B9C4E80"/>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498C385E"/>
    <w:multiLevelType w:val="hybridMultilevel"/>
    <w:tmpl w:val="A2A8A25C"/>
    <w:lvl w:ilvl="0" w:tplc="EF5407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49D23F5F"/>
    <w:multiLevelType w:val="hybridMultilevel"/>
    <w:tmpl w:val="93DA85B6"/>
    <w:lvl w:ilvl="0" w:tplc="EEA25C70">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5" w15:restartNumberingAfterBreak="0">
    <w:nsid w:val="4A206233"/>
    <w:multiLevelType w:val="hybridMultilevel"/>
    <w:tmpl w:val="E70AFB9A"/>
    <w:lvl w:ilvl="0" w:tplc="C2FE1B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4F2B7882"/>
    <w:multiLevelType w:val="hybridMultilevel"/>
    <w:tmpl w:val="548CD5FA"/>
    <w:lvl w:ilvl="0" w:tplc="5E50A640">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8"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3610050"/>
    <w:multiLevelType w:val="hybridMultilevel"/>
    <w:tmpl w:val="BF4EC0D6"/>
    <w:lvl w:ilvl="0" w:tplc="ACEA11EA">
      <w:start w:val="1"/>
      <w:numFmt w:val="decimal"/>
      <w:lvlText w:val="%1."/>
      <w:lvlJc w:val="left"/>
      <w:pPr>
        <w:ind w:left="1979" w:hanging="360"/>
      </w:pPr>
      <w:rPr>
        <w:rFonts w:hint="default"/>
        <w:color w:val="auto"/>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56E72F79"/>
    <w:multiLevelType w:val="hybridMultilevel"/>
    <w:tmpl w:val="661463CE"/>
    <w:lvl w:ilvl="0" w:tplc="64A81A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584D5B00"/>
    <w:multiLevelType w:val="hybridMultilevel"/>
    <w:tmpl w:val="98D4A630"/>
    <w:lvl w:ilvl="0" w:tplc="475A9BC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4" w15:restartNumberingAfterBreak="0">
    <w:nsid w:val="5FCA0720"/>
    <w:multiLevelType w:val="hybridMultilevel"/>
    <w:tmpl w:val="A8345E82"/>
    <w:lvl w:ilvl="0" w:tplc="364441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6" w15:restartNumberingAfterBreak="0">
    <w:nsid w:val="60C53E83"/>
    <w:multiLevelType w:val="hybridMultilevel"/>
    <w:tmpl w:val="EAAC4EAC"/>
    <w:lvl w:ilvl="0" w:tplc="B62E8E36">
      <w:start w:val="1"/>
      <w:numFmt w:val="decimal"/>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7" w15:restartNumberingAfterBreak="0">
    <w:nsid w:val="61AA0D1B"/>
    <w:multiLevelType w:val="hybridMultilevel"/>
    <w:tmpl w:val="8D48745C"/>
    <w:lvl w:ilvl="0" w:tplc="5238AFC4">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8" w15:restartNumberingAfterBreak="0">
    <w:nsid w:val="61B222F0"/>
    <w:multiLevelType w:val="hybridMultilevel"/>
    <w:tmpl w:val="D8141708"/>
    <w:lvl w:ilvl="0" w:tplc="ED66EB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9" w15:restartNumberingAfterBreak="0">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3AE45BC"/>
    <w:multiLevelType w:val="hybridMultilevel"/>
    <w:tmpl w:val="C0949740"/>
    <w:lvl w:ilvl="0" w:tplc="1FB81764">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1" w15:restartNumberingAfterBreak="0">
    <w:nsid w:val="656117E6"/>
    <w:multiLevelType w:val="hybridMultilevel"/>
    <w:tmpl w:val="C13A6AF6"/>
    <w:lvl w:ilvl="0" w:tplc="69344C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2" w15:restartNumberingAfterBreak="0">
    <w:nsid w:val="665B78AF"/>
    <w:multiLevelType w:val="hybridMultilevel"/>
    <w:tmpl w:val="63E48DB4"/>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3" w15:restartNumberingAfterBreak="0">
    <w:nsid w:val="6AF051A8"/>
    <w:multiLevelType w:val="hybridMultilevel"/>
    <w:tmpl w:val="2E62CAE8"/>
    <w:lvl w:ilvl="0" w:tplc="4298119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5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3780B59"/>
    <w:multiLevelType w:val="hybridMultilevel"/>
    <w:tmpl w:val="5D4225CC"/>
    <w:lvl w:ilvl="0" w:tplc="16760D1C">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7" w15:restartNumberingAfterBreak="0">
    <w:nsid w:val="76D058CC"/>
    <w:multiLevelType w:val="hybridMultilevel"/>
    <w:tmpl w:val="F4F022DC"/>
    <w:lvl w:ilvl="0" w:tplc="8B02514A">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8" w15:restartNumberingAfterBreak="0">
    <w:nsid w:val="7CB86B35"/>
    <w:multiLevelType w:val="hybridMultilevel"/>
    <w:tmpl w:val="3F146298"/>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9" w15:restartNumberingAfterBreak="0">
    <w:nsid w:val="7CE52320"/>
    <w:multiLevelType w:val="hybridMultilevel"/>
    <w:tmpl w:val="3858E8FE"/>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0" w15:restartNumberingAfterBreak="0">
    <w:nsid w:val="7FA10D76"/>
    <w:multiLevelType w:val="hybridMultilevel"/>
    <w:tmpl w:val="479EDB1C"/>
    <w:lvl w:ilvl="0" w:tplc="5BE83262">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1" w15:restartNumberingAfterBreak="0">
    <w:nsid w:val="7FA36611"/>
    <w:multiLevelType w:val="hybridMultilevel"/>
    <w:tmpl w:val="63368A60"/>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54"/>
  </w:num>
  <w:num w:numId="2">
    <w:abstractNumId w:val="14"/>
  </w:num>
  <w:num w:numId="3">
    <w:abstractNumId w:val="55"/>
  </w:num>
  <w:num w:numId="4">
    <w:abstractNumId w:val="39"/>
  </w:num>
  <w:num w:numId="5">
    <w:abstractNumId w:val="0"/>
  </w:num>
  <w:num w:numId="6">
    <w:abstractNumId w:val="41"/>
  </w:num>
  <w:num w:numId="7">
    <w:abstractNumId w:val="27"/>
  </w:num>
  <w:num w:numId="8">
    <w:abstractNumId w:val="29"/>
  </w:num>
  <w:num w:numId="9">
    <w:abstractNumId w:val="49"/>
  </w:num>
  <w:num w:numId="10">
    <w:abstractNumId w:val="21"/>
  </w:num>
  <w:num w:numId="11">
    <w:abstractNumId w:val="45"/>
  </w:num>
  <w:num w:numId="12">
    <w:abstractNumId w:val="48"/>
  </w:num>
  <w:num w:numId="13">
    <w:abstractNumId w:val="36"/>
  </w:num>
  <w:num w:numId="14">
    <w:abstractNumId w:val="38"/>
  </w:num>
  <w:num w:numId="15">
    <w:abstractNumId w:val="6"/>
  </w:num>
  <w:num w:numId="16">
    <w:abstractNumId w:val="28"/>
  </w:num>
  <w:num w:numId="17">
    <w:abstractNumId w:val="10"/>
  </w:num>
  <w:num w:numId="18">
    <w:abstractNumId w:val="9"/>
  </w:num>
  <w:num w:numId="19">
    <w:abstractNumId w:val="25"/>
  </w:num>
  <w:num w:numId="20">
    <w:abstractNumId w:val="44"/>
  </w:num>
  <w:num w:numId="21">
    <w:abstractNumId w:val="33"/>
  </w:num>
  <w:num w:numId="22">
    <w:abstractNumId w:val="56"/>
  </w:num>
  <w:num w:numId="23">
    <w:abstractNumId w:val="60"/>
  </w:num>
  <w:num w:numId="24">
    <w:abstractNumId w:val="47"/>
  </w:num>
  <w:num w:numId="25">
    <w:abstractNumId w:val="23"/>
  </w:num>
  <w:num w:numId="26">
    <w:abstractNumId w:val="53"/>
  </w:num>
  <w:num w:numId="27">
    <w:abstractNumId w:val="31"/>
  </w:num>
  <w:num w:numId="28">
    <w:abstractNumId w:val="7"/>
  </w:num>
  <w:num w:numId="29">
    <w:abstractNumId w:val="35"/>
  </w:num>
  <w:num w:numId="30">
    <w:abstractNumId w:val="2"/>
  </w:num>
  <w:num w:numId="31">
    <w:abstractNumId w:val="37"/>
  </w:num>
  <w:num w:numId="32">
    <w:abstractNumId w:val="24"/>
  </w:num>
  <w:num w:numId="33">
    <w:abstractNumId w:val="51"/>
  </w:num>
  <w:num w:numId="34">
    <w:abstractNumId w:val="57"/>
  </w:num>
  <w:num w:numId="35">
    <w:abstractNumId w:val="42"/>
  </w:num>
  <w:num w:numId="36">
    <w:abstractNumId w:val="18"/>
  </w:num>
  <w:num w:numId="37">
    <w:abstractNumId w:val="17"/>
  </w:num>
  <w:num w:numId="38">
    <w:abstractNumId w:val="22"/>
  </w:num>
  <w:num w:numId="39">
    <w:abstractNumId w:val="43"/>
  </w:num>
  <w:num w:numId="40">
    <w:abstractNumId w:val="34"/>
  </w:num>
  <w:num w:numId="41">
    <w:abstractNumId w:val="30"/>
  </w:num>
  <w:num w:numId="42">
    <w:abstractNumId w:val="19"/>
  </w:num>
  <w:num w:numId="43">
    <w:abstractNumId w:val="61"/>
  </w:num>
  <w:num w:numId="44">
    <w:abstractNumId w:val="58"/>
  </w:num>
  <w:num w:numId="45">
    <w:abstractNumId w:val="20"/>
  </w:num>
  <w:num w:numId="46">
    <w:abstractNumId w:val="52"/>
  </w:num>
  <w:num w:numId="47">
    <w:abstractNumId w:val="46"/>
  </w:num>
  <w:num w:numId="48">
    <w:abstractNumId w:val="8"/>
  </w:num>
  <w:num w:numId="49">
    <w:abstractNumId w:val="16"/>
  </w:num>
  <w:num w:numId="50">
    <w:abstractNumId w:val="50"/>
  </w:num>
  <w:num w:numId="51">
    <w:abstractNumId w:val="13"/>
  </w:num>
  <w:num w:numId="52">
    <w:abstractNumId w:val="5"/>
  </w:num>
  <w:num w:numId="53">
    <w:abstractNumId w:val="40"/>
  </w:num>
  <w:num w:numId="54">
    <w:abstractNumId w:val="32"/>
  </w:num>
  <w:num w:numId="55">
    <w:abstractNumId w:val="11"/>
  </w:num>
  <w:num w:numId="56">
    <w:abstractNumId w:val="15"/>
  </w:num>
  <w:num w:numId="57">
    <w:abstractNumId w:val="3"/>
  </w:num>
  <w:num w:numId="58">
    <w:abstractNumId w:val="4"/>
  </w:num>
  <w:num w:numId="59">
    <w:abstractNumId w:val="1"/>
  </w:num>
  <w:num w:numId="60">
    <w:abstractNumId w:val="59"/>
  </w:num>
  <w:num w:numId="61">
    <w:abstractNumId w:val="12"/>
  </w:num>
  <w:num w:numId="62">
    <w:abstractNumId w:val="2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it-IT"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2A"/>
    <w:rsid w:val="00002BB7"/>
    <w:rsid w:val="00002BFA"/>
    <w:rsid w:val="00002C15"/>
    <w:rsid w:val="00002CBB"/>
    <w:rsid w:val="00002D05"/>
    <w:rsid w:val="00002D20"/>
    <w:rsid w:val="00002D68"/>
    <w:rsid w:val="00002EFD"/>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0B"/>
    <w:rsid w:val="00003A3D"/>
    <w:rsid w:val="00003B74"/>
    <w:rsid w:val="00003BA1"/>
    <w:rsid w:val="00003C22"/>
    <w:rsid w:val="00003C37"/>
    <w:rsid w:val="00003C41"/>
    <w:rsid w:val="00003C76"/>
    <w:rsid w:val="00003C7B"/>
    <w:rsid w:val="00003E35"/>
    <w:rsid w:val="00003E4D"/>
    <w:rsid w:val="00003E79"/>
    <w:rsid w:val="00003F67"/>
    <w:rsid w:val="00003FA2"/>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92B"/>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2F"/>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7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390"/>
    <w:rsid w:val="0001355D"/>
    <w:rsid w:val="000135BB"/>
    <w:rsid w:val="000135C9"/>
    <w:rsid w:val="000135DB"/>
    <w:rsid w:val="00013735"/>
    <w:rsid w:val="00013769"/>
    <w:rsid w:val="00013860"/>
    <w:rsid w:val="00013897"/>
    <w:rsid w:val="00013A23"/>
    <w:rsid w:val="00013BD6"/>
    <w:rsid w:val="00013C69"/>
    <w:rsid w:val="00013C8E"/>
    <w:rsid w:val="00013D12"/>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82"/>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E9"/>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1D1"/>
    <w:rsid w:val="000222C9"/>
    <w:rsid w:val="000222EF"/>
    <w:rsid w:val="000222F1"/>
    <w:rsid w:val="000223B8"/>
    <w:rsid w:val="0002244F"/>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59"/>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B48"/>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6DA"/>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23"/>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47"/>
    <w:rsid w:val="00045B82"/>
    <w:rsid w:val="00045CCA"/>
    <w:rsid w:val="00045D45"/>
    <w:rsid w:val="00045DA4"/>
    <w:rsid w:val="00045DB8"/>
    <w:rsid w:val="00045E58"/>
    <w:rsid w:val="00045EFE"/>
    <w:rsid w:val="00045F2D"/>
    <w:rsid w:val="00045F48"/>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19"/>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2BF"/>
    <w:rsid w:val="0004730D"/>
    <w:rsid w:val="00047348"/>
    <w:rsid w:val="00047406"/>
    <w:rsid w:val="0004740F"/>
    <w:rsid w:val="000474A2"/>
    <w:rsid w:val="000474CC"/>
    <w:rsid w:val="00047532"/>
    <w:rsid w:val="000475E3"/>
    <w:rsid w:val="00047612"/>
    <w:rsid w:val="0004766F"/>
    <w:rsid w:val="00047798"/>
    <w:rsid w:val="000477B1"/>
    <w:rsid w:val="000477F6"/>
    <w:rsid w:val="00047822"/>
    <w:rsid w:val="000478BD"/>
    <w:rsid w:val="000479B6"/>
    <w:rsid w:val="00047A01"/>
    <w:rsid w:val="00047A8F"/>
    <w:rsid w:val="00047B4B"/>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5C"/>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023"/>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ACA"/>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4F"/>
    <w:rsid w:val="00053E58"/>
    <w:rsid w:val="00053E66"/>
    <w:rsid w:val="00053E6B"/>
    <w:rsid w:val="00053E9D"/>
    <w:rsid w:val="00053FAA"/>
    <w:rsid w:val="0005406E"/>
    <w:rsid w:val="000540BB"/>
    <w:rsid w:val="000540BE"/>
    <w:rsid w:val="00054175"/>
    <w:rsid w:val="000541AA"/>
    <w:rsid w:val="000541C7"/>
    <w:rsid w:val="000541F3"/>
    <w:rsid w:val="00054284"/>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7B5"/>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AE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955"/>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D10"/>
    <w:rsid w:val="00062E4D"/>
    <w:rsid w:val="00062F61"/>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D85"/>
    <w:rsid w:val="00063E03"/>
    <w:rsid w:val="00063EB3"/>
    <w:rsid w:val="00063EB6"/>
    <w:rsid w:val="00063F2C"/>
    <w:rsid w:val="00063F73"/>
    <w:rsid w:val="00063FB9"/>
    <w:rsid w:val="00064026"/>
    <w:rsid w:val="000640F0"/>
    <w:rsid w:val="00064137"/>
    <w:rsid w:val="00064139"/>
    <w:rsid w:val="0006414C"/>
    <w:rsid w:val="0006415F"/>
    <w:rsid w:val="00064220"/>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A9"/>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86"/>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56"/>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7E6"/>
    <w:rsid w:val="000747F0"/>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A5"/>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429"/>
    <w:rsid w:val="000825AD"/>
    <w:rsid w:val="00082613"/>
    <w:rsid w:val="00082615"/>
    <w:rsid w:val="000827C5"/>
    <w:rsid w:val="000828A9"/>
    <w:rsid w:val="000828CF"/>
    <w:rsid w:val="000828E5"/>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14"/>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48"/>
    <w:rsid w:val="00084260"/>
    <w:rsid w:val="000842C4"/>
    <w:rsid w:val="000842E1"/>
    <w:rsid w:val="000843C9"/>
    <w:rsid w:val="000843D9"/>
    <w:rsid w:val="00084406"/>
    <w:rsid w:val="00084522"/>
    <w:rsid w:val="0008457B"/>
    <w:rsid w:val="00084627"/>
    <w:rsid w:val="0008462E"/>
    <w:rsid w:val="00084727"/>
    <w:rsid w:val="00084863"/>
    <w:rsid w:val="000849AD"/>
    <w:rsid w:val="000849BA"/>
    <w:rsid w:val="000849E2"/>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0"/>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01"/>
    <w:rsid w:val="00087524"/>
    <w:rsid w:val="00087531"/>
    <w:rsid w:val="00087544"/>
    <w:rsid w:val="0008756A"/>
    <w:rsid w:val="0008761D"/>
    <w:rsid w:val="00087714"/>
    <w:rsid w:val="00087726"/>
    <w:rsid w:val="0008781E"/>
    <w:rsid w:val="0008782D"/>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082"/>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4C4"/>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4A"/>
    <w:rsid w:val="00093097"/>
    <w:rsid w:val="000930CF"/>
    <w:rsid w:val="000931F8"/>
    <w:rsid w:val="00093247"/>
    <w:rsid w:val="00093258"/>
    <w:rsid w:val="0009325F"/>
    <w:rsid w:val="000932F6"/>
    <w:rsid w:val="00093391"/>
    <w:rsid w:val="000933E9"/>
    <w:rsid w:val="00093633"/>
    <w:rsid w:val="000936F2"/>
    <w:rsid w:val="00093897"/>
    <w:rsid w:val="000938AF"/>
    <w:rsid w:val="000938BC"/>
    <w:rsid w:val="00093924"/>
    <w:rsid w:val="0009393A"/>
    <w:rsid w:val="00093984"/>
    <w:rsid w:val="00093B8B"/>
    <w:rsid w:val="00093C3C"/>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9E7"/>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24"/>
    <w:rsid w:val="00096EEF"/>
    <w:rsid w:val="00096F10"/>
    <w:rsid w:val="00096F6B"/>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5C"/>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63"/>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69"/>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AE1"/>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97"/>
    <w:rsid w:val="000A74A4"/>
    <w:rsid w:val="000A74FF"/>
    <w:rsid w:val="000A755B"/>
    <w:rsid w:val="000A761F"/>
    <w:rsid w:val="000A764E"/>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4"/>
    <w:rsid w:val="000B2D5A"/>
    <w:rsid w:val="000B2D87"/>
    <w:rsid w:val="000B2D93"/>
    <w:rsid w:val="000B2E06"/>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0F"/>
    <w:rsid w:val="000B403C"/>
    <w:rsid w:val="000B4080"/>
    <w:rsid w:val="000B40F5"/>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0F5"/>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C7D"/>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D2"/>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40"/>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69D"/>
    <w:rsid w:val="000C4723"/>
    <w:rsid w:val="000C4784"/>
    <w:rsid w:val="000C4830"/>
    <w:rsid w:val="000C491C"/>
    <w:rsid w:val="000C498A"/>
    <w:rsid w:val="000C4A15"/>
    <w:rsid w:val="000C4A1B"/>
    <w:rsid w:val="000C4A68"/>
    <w:rsid w:val="000C4B40"/>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8DB"/>
    <w:rsid w:val="000C69AE"/>
    <w:rsid w:val="000C69EC"/>
    <w:rsid w:val="000C6B02"/>
    <w:rsid w:val="000C6B49"/>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A5"/>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8"/>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44"/>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91"/>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E2A"/>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02"/>
    <w:rsid w:val="000D7550"/>
    <w:rsid w:val="000D7558"/>
    <w:rsid w:val="000D75DF"/>
    <w:rsid w:val="000D76C6"/>
    <w:rsid w:val="000D774E"/>
    <w:rsid w:val="000D7754"/>
    <w:rsid w:val="000D7777"/>
    <w:rsid w:val="000D778A"/>
    <w:rsid w:val="000D7800"/>
    <w:rsid w:val="000D7803"/>
    <w:rsid w:val="000D7838"/>
    <w:rsid w:val="000D78A1"/>
    <w:rsid w:val="000D78C4"/>
    <w:rsid w:val="000D7951"/>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8F"/>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31"/>
    <w:rsid w:val="000E1F46"/>
    <w:rsid w:val="000E20A7"/>
    <w:rsid w:val="000E20C4"/>
    <w:rsid w:val="000E2117"/>
    <w:rsid w:val="000E2137"/>
    <w:rsid w:val="000E2382"/>
    <w:rsid w:val="000E23A5"/>
    <w:rsid w:val="000E23BD"/>
    <w:rsid w:val="000E241D"/>
    <w:rsid w:val="000E2420"/>
    <w:rsid w:val="000E248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85"/>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188"/>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72"/>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00"/>
    <w:rsid w:val="000F2057"/>
    <w:rsid w:val="000F20CA"/>
    <w:rsid w:val="000F20CB"/>
    <w:rsid w:val="000F2134"/>
    <w:rsid w:val="000F216F"/>
    <w:rsid w:val="000F2193"/>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D5"/>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72"/>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09"/>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12"/>
    <w:rsid w:val="001011B2"/>
    <w:rsid w:val="00101217"/>
    <w:rsid w:val="0010121C"/>
    <w:rsid w:val="0010147D"/>
    <w:rsid w:val="0010148E"/>
    <w:rsid w:val="001014C3"/>
    <w:rsid w:val="0010154A"/>
    <w:rsid w:val="001015A3"/>
    <w:rsid w:val="001015D4"/>
    <w:rsid w:val="0010162C"/>
    <w:rsid w:val="001016AB"/>
    <w:rsid w:val="001016EB"/>
    <w:rsid w:val="0010172C"/>
    <w:rsid w:val="0010189B"/>
    <w:rsid w:val="0010199C"/>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0E0"/>
    <w:rsid w:val="0010219A"/>
    <w:rsid w:val="001022C2"/>
    <w:rsid w:val="001022E0"/>
    <w:rsid w:val="0010237A"/>
    <w:rsid w:val="001024A5"/>
    <w:rsid w:val="001024AB"/>
    <w:rsid w:val="00102571"/>
    <w:rsid w:val="0010271B"/>
    <w:rsid w:val="001027F9"/>
    <w:rsid w:val="0010289F"/>
    <w:rsid w:val="0010293A"/>
    <w:rsid w:val="001029F8"/>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0C"/>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591"/>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D35"/>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31"/>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B2"/>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33"/>
    <w:rsid w:val="00114B98"/>
    <w:rsid w:val="00114B99"/>
    <w:rsid w:val="00114C52"/>
    <w:rsid w:val="00114CDD"/>
    <w:rsid w:val="00114D17"/>
    <w:rsid w:val="00114D78"/>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BD"/>
    <w:rsid w:val="001176E8"/>
    <w:rsid w:val="001176FD"/>
    <w:rsid w:val="001177AB"/>
    <w:rsid w:val="001177DF"/>
    <w:rsid w:val="00117848"/>
    <w:rsid w:val="0011784D"/>
    <w:rsid w:val="001178D5"/>
    <w:rsid w:val="001178E2"/>
    <w:rsid w:val="00117990"/>
    <w:rsid w:val="0011799C"/>
    <w:rsid w:val="001179C4"/>
    <w:rsid w:val="00117A10"/>
    <w:rsid w:val="00117B05"/>
    <w:rsid w:val="00117B87"/>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55"/>
    <w:rsid w:val="001216FB"/>
    <w:rsid w:val="0012171B"/>
    <w:rsid w:val="001217C5"/>
    <w:rsid w:val="0012181C"/>
    <w:rsid w:val="001218C0"/>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0B5"/>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38"/>
    <w:rsid w:val="001233BE"/>
    <w:rsid w:val="001233F9"/>
    <w:rsid w:val="00123432"/>
    <w:rsid w:val="00123457"/>
    <w:rsid w:val="0012349F"/>
    <w:rsid w:val="001234F4"/>
    <w:rsid w:val="0012354C"/>
    <w:rsid w:val="00123567"/>
    <w:rsid w:val="0012356B"/>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AA"/>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95C"/>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C7"/>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DDD"/>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83"/>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3B"/>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47"/>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5"/>
    <w:rsid w:val="00144548"/>
    <w:rsid w:val="001445E4"/>
    <w:rsid w:val="00144668"/>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0D"/>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15"/>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B61"/>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5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5D"/>
    <w:rsid w:val="001561AF"/>
    <w:rsid w:val="001561F5"/>
    <w:rsid w:val="001561F6"/>
    <w:rsid w:val="0015622B"/>
    <w:rsid w:val="001562E2"/>
    <w:rsid w:val="0015641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AC"/>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0E7"/>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0F"/>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095"/>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9A"/>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A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A1E"/>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98"/>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28"/>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9C6"/>
    <w:rsid w:val="00180A27"/>
    <w:rsid w:val="00180BB2"/>
    <w:rsid w:val="00180C51"/>
    <w:rsid w:val="00180CE4"/>
    <w:rsid w:val="00180D27"/>
    <w:rsid w:val="00180E52"/>
    <w:rsid w:val="00180E55"/>
    <w:rsid w:val="00180E66"/>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14"/>
    <w:rsid w:val="001818D0"/>
    <w:rsid w:val="001818F1"/>
    <w:rsid w:val="00181994"/>
    <w:rsid w:val="001819B3"/>
    <w:rsid w:val="00181B4D"/>
    <w:rsid w:val="00181BC3"/>
    <w:rsid w:val="00181BF1"/>
    <w:rsid w:val="00181C44"/>
    <w:rsid w:val="00181CF3"/>
    <w:rsid w:val="00181D5E"/>
    <w:rsid w:val="00181D79"/>
    <w:rsid w:val="00181E89"/>
    <w:rsid w:val="00181FEA"/>
    <w:rsid w:val="001820A9"/>
    <w:rsid w:val="00182177"/>
    <w:rsid w:val="00182180"/>
    <w:rsid w:val="001821F0"/>
    <w:rsid w:val="00182250"/>
    <w:rsid w:val="001823A1"/>
    <w:rsid w:val="001824EA"/>
    <w:rsid w:val="00182571"/>
    <w:rsid w:val="00182693"/>
    <w:rsid w:val="001826BF"/>
    <w:rsid w:val="001826E3"/>
    <w:rsid w:val="001827BC"/>
    <w:rsid w:val="001827DC"/>
    <w:rsid w:val="001828A8"/>
    <w:rsid w:val="001828DA"/>
    <w:rsid w:val="00182911"/>
    <w:rsid w:val="0018295E"/>
    <w:rsid w:val="00182990"/>
    <w:rsid w:val="001829F2"/>
    <w:rsid w:val="00182A37"/>
    <w:rsid w:val="00182AA3"/>
    <w:rsid w:val="00182AD2"/>
    <w:rsid w:val="00182B51"/>
    <w:rsid w:val="00182B7E"/>
    <w:rsid w:val="00182B9D"/>
    <w:rsid w:val="00182C2E"/>
    <w:rsid w:val="00182C48"/>
    <w:rsid w:val="00182C6F"/>
    <w:rsid w:val="00182CB4"/>
    <w:rsid w:val="00182CFF"/>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1E"/>
    <w:rsid w:val="001834D1"/>
    <w:rsid w:val="00183505"/>
    <w:rsid w:val="0018355A"/>
    <w:rsid w:val="0018369C"/>
    <w:rsid w:val="001837D2"/>
    <w:rsid w:val="001837E3"/>
    <w:rsid w:val="001837F2"/>
    <w:rsid w:val="00183834"/>
    <w:rsid w:val="00183895"/>
    <w:rsid w:val="00183A19"/>
    <w:rsid w:val="00183A63"/>
    <w:rsid w:val="00183AD8"/>
    <w:rsid w:val="00183AE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FB"/>
    <w:rsid w:val="00185A98"/>
    <w:rsid w:val="00185B19"/>
    <w:rsid w:val="00185B25"/>
    <w:rsid w:val="00185BC3"/>
    <w:rsid w:val="00185D0B"/>
    <w:rsid w:val="00185D58"/>
    <w:rsid w:val="00185DF5"/>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78"/>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4F0"/>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098"/>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0BD"/>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1B"/>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28"/>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51"/>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54"/>
    <w:rsid w:val="001A7DE8"/>
    <w:rsid w:val="001A7E05"/>
    <w:rsid w:val="001A7EA6"/>
    <w:rsid w:val="001A7F89"/>
    <w:rsid w:val="001B00F7"/>
    <w:rsid w:val="001B0158"/>
    <w:rsid w:val="001B0196"/>
    <w:rsid w:val="001B0199"/>
    <w:rsid w:val="001B0286"/>
    <w:rsid w:val="001B0294"/>
    <w:rsid w:val="001B02C7"/>
    <w:rsid w:val="001B02EE"/>
    <w:rsid w:val="001B0366"/>
    <w:rsid w:val="001B04B1"/>
    <w:rsid w:val="001B04C2"/>
    <w:rsid w:val="001B04F1"/>
    <w:rsid w:val="001B0515"/>
    <w:rsid w:val="001B0549"/>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7"/>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67"/>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67C"/>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026"/>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46"/>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36C"/>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BEC"/>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73"/>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149"/>
    <w:rsid w:val="001C3297"/>
    <w:rsid w:val="001C32F3"/>
    <w:rsid w:val="001C330E"/>
    <w:rsid w:val="001C3353"/>
    <w:rsid w:val="001C344F"/>
    <w:rsid w:val="001C34EA"/>
    <w:rsid w:val="001C3503"/>
    <w:rsid w:val="001C351C"/>
    <w:rsid w:val="001C3534"/>
    <w:rsid w:val="001C354B"/>
    <w:rsid w:val="001C359D"/>
    <w:rsid w:val="001C35A8"/>
    <w:rsid w:val="001C3605"/>
    <w:rsid w:val="001C3706"/>
    <w:rsid w:val="001C374D"/>
    <w:rsid w:val="001C3788"/>
    <w:rsid w:val="001C3855"/>
    <w:rsid w:val="001C394A"/>
    <w:rsid w:val="001C3957"/>
    <w:rsid w:val="001C3982"/>
    <w:rsid w:val="001C39D7"/>
    <w:rsid w:val="001C3A0D"/>
    <w:rsid w:val="001C3A37"/>
    <w:rsid w:val="001C3A3F"/>
    <w:rsid w:val="001C3AAF"/>
    <w:rsid w:val="001C3B7E"/>
    <w:rsid w:val="001C3C6E"/>
    <w:rsid w:val="001C3C8C"/>
    <w:rsid w:val="001C3CCD"/>
    <w:rsid w:val="001C3D73"/>
    <w:rsid w:val="001C3DA4"/>
    <w:rsid w:val="001C3E3D"/>
    <w:rsid w:val="001C3F2B"/>
    <w:rsid w:val="001C3F37"/>
    <w:rsid w:val="001C3F71"/>
    <w:rsid w:val="001C3F91"/>
    <w:rsid w:val="001C3FB0"/>
    <w:rsid w:val="001C3FD9"/>
    <w:rsid w:val="001C3FF4"/>
    <w:rsid w:val="001C4064"/>
    <w:rsid w:val="001C41AC"/>
    <w:rsid w:val="001C41C9"/>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22"/>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0D"/>
    <w:rsid w:val="001C6B1E"/>
    <w:rsid w:val="001C6BD0"/>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2D"/>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A2"/>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2FE"/>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6D1"/>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DE"/>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39"/>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44"/>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5F39"/>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2F5"/>
    <w:rsid w:val="001F0398"/>
    <w:rsid w:val="001F03CE"/>
    <w:rsid w:val="001F0479"/>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31"/>
    <w:rsid w:val="001F1188"/>
    <w:rsid w:val="001F1267"/>
    <w:rsid w:val="001F1301"/>
    <w:rsid w:val="001F1540"/>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69F"/>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14"/>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87"/>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9FC"/>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885"/>
    <w:rsid w:val="002019BC"/>
    <w:rsid w:val="00201A88"/>
    <w:rsid w:val="00201AAD"/>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0FC"/>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7A"/>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AA6"/>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5F94"/>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6BE"/>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45"/>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1F"/>
    <w:rsid w:val="0022116D"/>
    <w:rsid w:val="002211A1"/>
    <w:rsid w:val="002211C1"/>
    <w:rsid w:val="002211E6"/>
    <w:rsid w:val="00221244"/>
    <w:rsid w:val="0022124A"/>
    <w:rsid w:val="00221298"/>
    <w:rsid w:val="002212D6"/>
    <w:rsid w:val="002213A1"/>
    <w:rsid w:val="00221423"/>
    <w:rsid w:val="0022145D"/>
    <w:rsid w:val="00221473"/>
    <w:rsid w:val="002214EA"/>
    <w:rsid w:val="002215B2"/>
    <w:rsid w:val="002215B4"/>
    <w:rsid w:val="002215E8"/>
    <w:rsid w:val="002216E6"/>
    <w:rsid w:val="00221794"/>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558"/>
    <w:rsid w:val="0022560B"/>
    <w:rsid w:val="0022569E"/>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79"/>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BE4"/>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992"/>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0FA"/>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3D"/>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8"/>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4EF"/>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91"/>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C4"/>
    <w:rsid w:val="00236DFA"/>
    <w:rsid w:val="00236E1D"/>
    <w:rsid w:val="00236EE6"/>
    <w:rsid w:val="00236EF1"/>
    <w:rsid w:val="00236EFE"/>
    <w:rsid w:val="00237008"/>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7E1"/>
    <w:rsid w:val="00240A99"/>
    <w:rsid w:val="00240B30"/>
    <w:rsid w:val="00240BA0"/>
    <w:rsid w:val="00240BDA"/>
    <w:rsid w:val="00240C5E"/>
    <w:rsid w:val="00240CE8"/>
    <w:rsid w:val="00240D13"/>
    <w:rsid w:val="00240D87"/>
    <w:rsid w:val="00240D91"/>
    <w:rsid w:val="00240E46"/>
    <w:rsid w:val="00240E97"/>
    <w:rsid w:val="00240EDB"/>
    <w:rsid w:val="00240EEB"/>
    <w:rsid w:val="00240F0E"/>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2BA"/>
    <w:rsid w:val="0024337C"/>
    <w:rsid w:val="002434E0"/>
    <w:rsid w:val="00243611"/>
    <w:rsid w:val="002437B6"/>
    <w:rsid w:val="00243926"/>
    <w:rsid w:val="002439DA"/>
    <w:rsid w:val="00243A3F"/>
    <w:rsid w:val="00243AD3"/>
    <w:rsid w:val="00243BBD"/>
    <w:rsid w:val="00243BC8"/>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D"/>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332"/>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DED"/>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25"/>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2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00"/>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23"/>
    <w:rsid w:val="00254962"/>
    <w:rsid w:val="00254976"/>
    <w:rsid w:val="002549FD"/>
    <w:rsid w:val="00254ABC"/>
    <w:rsid w:val="00254C44"/>
    <w:rsid w:val="00254D76"/>
    <w:rsid w:val="00254E26"/>
    <w:rsid w:val="00254F11"/>
    <w:rsid w:val="00254F51"/>
    <w:rsid w:val="0025503D"/>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3A"/>
    <w:rsid w:val="00256351"/>
    <w:rsid w:val="00256391"/>
    <w:rsid w:val="00256576"/>
    <w:rsid w:val="002565A8"/>
    <w:rsid w:val="0025670D"/>
    <w:rsid w:val="002567CD"/>
    <w:rsid w:val="002569B6"/>
    <w:rsid w:val="00256A04"/>
    <w:rsid w:val="00256A3F"/>
    <w:rsid w:val="00256ABA"/>
    <w:rsid w:val="00256B3C"/>
    <w:rsid w:val="00256BCB"/>
    <w:rsid w:val="00256CE4"/>
    <w:rsid w:val="00256E63"/>
    <w:rsid w:val="00256EAC"/>
    <w:rsid w:val="00256EBC"/>
    <w:rsid w:val="00256F1A"/>
    <w:rsid w:val="00256FAA"/>
    <w:rsid w:val="0025702F"/>
    <w:rsid w:val="00257060"/>
    <w:rsid w:val="00257165"/>
    <w:rsid w:val="0025717B"/>
    <w:rsid w:val="00257257"/>
    <w:rsid w:val="00257389"/>
    <w:rsid w:val="002573FB"/>
    <w:rsid w:val="00257444"/>
    <w:rsid w:val="0025744E"/>
    <w:rsid w:val="002574CB"/>
    <w:rsid w:val="002574DA"/>
    <w:rsid w:val="0025753A"/>
    <w:rsid w:val="00257582"/>
    <w:rsid w:val="00257586"/>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F3"/>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8E"/>
    <w:rsid w:val="002641A4"/>
    <w:rsid w:val="00264228"/>
    <w:rsid w:val="00264245"/>
    <w:rsid w:val="0026425E"/>
    <w:rsid w:val="00264267"/>
    <w:rsid w:val="00264323"/>
    <w:rsid w:val="0026432F"/>
    <w:rsid w:val="0026440B"/>
    <w:rsid w:val="00264419"/>
    <w:rsid w:val="0026443E"/>
    <w:rsid w:val="002644EC"/>
    <w:rsid w:val="0026458A"/>
    <w:rsid w:val="002645D2"/>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28"/>
    <w:rsid w:val="00264E5A"/>
    <w:rsid w:val="00264E6A"/>
    <w:rsid w:val="00264E71"/>
    <w:rsid w:val="00264E7B"/>
    <w:rsid w:val="00264EAE"/>
    <w:rsid w:val="00264EC7"/>
    <w:rsid w:val="00264F82"/>
    <w:rsid w:val="00264FA1"/>
    <w:rsid w:val="00265020"/>
    <w:rsid w:val="002651B9"/>
    <w:rsid w:val="002651DA"/>
    <w:rsid w:val="002651DE"/>
    <w:rsid w:val="002652B3"/>
    <w:rsid w:val="002652C0"/>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8F2"/>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45"/>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2A"/>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BF7"/>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EC7"/>
    <w:rsid w:val="00273F24"/>
    <w:rsid w:val="00273FAF"/>
    <w:rsid w:val="00273FC4"/>
    <w:rsid w:val="0027407B"/>
    <w:rsid w:val="002741E6"/>
    <w:rsid w:val="002742A8"/>
    <w:rsid w:val="002742E5"/>
    <w:rsid w:val="00274320"/>
    <w:rsid w:val="0027442C"/>
    <w:rsid w:val="00274495"/>
    <w:rsid w:val="002744D8"/>
    <w:rsid w:val="00274503"/>
    <w:rsid w:val="002745D0"/>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A0"/>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19"/>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69"/>
    <w:rsid w:val="0027799E"/>
    <w:rsid w:val="002779EC"/>
    <w:rsid w:val="00277A87"/>
    <w:rsid w:val="00277B4C"/>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83"/>
    <w:rsid w:val="002806AB"/>
    <w:rsid w:val="002806D0"/>
    <w:rsid w:val="002806D6"/>
    <w:rsid w:val="00280736"/>
    <w:rsid w:val="00280744"/>
    <w:rsid w:val="00280787"/>
    <w:rsid w:val="0028082D"/>
    <w:rsid w:val="00280840"/>
    <w:rsid w:val="00280848"/>
    <w:rsid w:val="0028094C"/>
    <w:rsid w:val="0028099B"/>
    <w:rsid w:val="00280AB7"/>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5"/>
    <w:rsid w:val="002826EA"/>
    <w:rsid w:val="00282709"/>
    <w:rsid w:val="00282AE1"/>
    <w:rsid w:val="00282C99"/>
    <w:rsid w:val="00282D36"/>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5C"/>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8E"/>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3D"/>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81"/>
    <w:rsid w:val="002918AE"/>
    <w:rsid w:val="00291928"/>
    <w:rsid w:val="00291A0E"/>
    <w:rsid w:val="00291A88"/>
    <w:rsid w:val="00291BA9"/>
    <w:rsid w:val="00291BCA"/>
    <w:rsid w:val="00291C67"/>
    <w:rsid w:val="00291C78"/>
    <w:rsid w:val="00291D49"/>
    <w:rsid w:val="00291D8D"/>
    <w:rsid w:val="00291DF9"/>
    <w:rsid w:val="00291E07"/>
    <w:rsid w:val="00291E09"/>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A5"/>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4F"/>
    <w:rsid w:val="00297F9E"/>
    <w:rsid w:val="002A008F"/>
    <w:rsid w:val="002A0090"/>
    <w:rsid w:val="002A00F1"/>
    <w:rsid w:val="002A00FC"/>
    <w:rsid w:val="002A0193"/>
    <w:rsid w:val="002A01B6"/>
    <w:rsid w:val="002A021E"/>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2B"/>
    <w:rsid w:val="002A0AFE"/>
    <w:rsid w:val="002A0B57"/>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E95"/>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6A5"/>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A7"/>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9B5"/>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691"/>
    <w:rsid w:val="002A5730"/>
    <w:rsid w:val="002A584D"/>
    <w:rsid w:val="002A5927"/>
    <w:rsid w:val="002A592D"/>
    <w:rsid w:val="002A597A"/>
    <w:rsid w:val="002A597D"/>
    <w:rsid w:val="002A5AA2"/>
    <w:rsid w:val="002A5AD9"/>
    <w:rsid w:val="002A5AF0"/>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30"/>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9B"/>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ED0"/>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25"/>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44E"/>
    <w:rsid w:val="002B3566"/>
    <w:rsid w:val="002B3593"/>
    <w:rsid w:val="002B359E"/>
    <w:rsid w:val="002B3650"/>
    <w:rsid w:val="002B3679"/>
    <w:rsid w:val="002B374E"/>
    <w:rsid w:val="002B37F2"/>
    <w:rsid w:val="002B3883"/>
    <w:rsid w:val="002B388F"/>
    <w:rsid w:val="002B3897"/>
    <w:rsid w:val="002B38B8"/>
    <w:rsid w:val="002B390E"/>
    <w:rsid w:val="002B3960"/>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30"/>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5A2"/>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55"/>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B75"/>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38"/>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EC3"/>
    <w:rsid w:val="002C2F5B"/>
    <w:rsid w:val="002C2FB2"/>
    <w:rsid w:val="002C2FBD"/>
    <w:rsid w:val="002C2FD0"/>
    <w:rsid w:val="002C2FEA"/>
    <w:rsid w:val="002C3056"/>
    <w:rsid w:val="002C30BE"/>
    <w:rsid w:val="002C3225"/>
    <w:rsid w:val="002C332E"/>
    <w:rsid w:val="002C3331"/>
    <w:rsid w:val="002C334A"/>
    <w:rsid w:val="002C33B7"/>
    <w:rsid w:val="002C33BB"/>
    <w:rsid w:val="002C34E9"/>
    <w:rsid w:val="002C368D"/>
    <w:rsid w:val="002C36DB"/>
    <w:rsid w:val="002C373F"/>
    <w:rsid w:val="002C3754"/>
    <w:rsid w:val="002C3785"/>
    <w:rsid w:val="002C3856"/>
    <w:rsid w:val="002C389D"/>
    <w:rsid w:val="002C398A"/>
    <w:rsid w:val="002C3ABD"/>
    <w:rsid w:val="002C3BE9"/>
    <w:rsid w:val="002C3BFB"/>
    <w:rsid w:val="002C3C19"/>
    <w:rsid w:val="002C3C54"/>
    <w:rsid w:val="002C3CBE"/>
    <w:rsid w:val="002C3CFD"/>
    <w:rsid w:val="002C3DC1"/>
    <w:rsid w:val="002C3EB8"/>
    <w:rsid w:val="002C3FF6"/>
    <w:rsid w:val="002C401C"/>
    <w:rsid w:val="002C4027"/>
    <w:rsid w:val="002C410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77"/>
    <w:rsid w:val="002C4FA7"/>
    <w:rsid w:val="002C4FB9"/>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3E"/>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BF2"/>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1D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5DA"/>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63D"/>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7"/>
    <w:rsid w:val="002D793A"/>
    <w:rsid w:val="002D798D"/>
    <w:rsid w:val="002D79A4"/>
    <w:rsid w:val="002D7B3E"/>
    <w:rsid w:val="002D7BAA"/>
    <w:rsid w:val="002D7C2F"/>
    <w:rsid w:val="002D7CA9"/>
    <w:rsid w:val="002D7D19"/>
    <w:rsid w:val="002D7DFD"/>
    <w:rsid w:val="002D7E1E"/>
    <w:rsid w:val="002E0068"/>
    <w:rsid w:val="002E00A4"/>
    <w:rsid w:val="002E00FA"/>
    <w:rsid w:val="002E011E"/>
    <w:rsid w:val="002E0208"/>
    <w:rsid w:val="002E021D"/>
    <w:rsid w:val="002E027F"/>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07"/>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B66"/>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2E"/>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5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79F"/>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0FE9"/>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1AD"/>
    <w:rsid w:val="002F325B"/>
    <w:rsid w:val="002F3297"/>
    <w:rsid w:val="002F3432"/>
    <w:rsid w:val="002F3525"/>
    <w:rsid w:val="002F3554"/>
    <w:rsid w:val="002F357E"/>
    <w:rsid w:val="002F358D"/>
    <w:rsid w:val="002F35A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7F"/>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3E"/>
    <w:rsid w:val="002F794C"/>
    <w:rsid w:val="002F7998"/>
    <w:rsid w:val="002F7A38"/>
    <w:rsid w:val="002F7A9E"/>
    <w:rsid w:val="002F7ADA"/>
    <w:rsid w:val="002F7B8A"/>
    <w:rsid w:val="002F7BD3"/>
    <w:rsid w:val="002F7BFD"/>
    <w:rsid w:val="002F7C16"/>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79F"/>
    <w:rsid w:val="0030085D"/>
    <w:rsid w:val="003008F5"/>
    <w:rsid w:val="0030097E"/>
    <w:rsid w:val="00300A42"/>
    <w:rsid w:val="00300AE5"/>
    <w:rsid w:val="00300C16"/>
    <w:rsid w:val="00300C70"/>
    <w:rsid w:val="00300D81"/>
    <w:rsid w:val="00300E4D"/>
    <w:rsid w:val="00300ECC"/>
    <w:rsid w:val="00300F24"/>
    <w:rsid w:val="00300F53"/>
    <w:rsid w:val="00300F71"/>
    <w:rsid w:val="00300FE1"/>
    <w:rsid w:val="00301022"/>
    <w:rsid w:val="00301071"/>
    <w:rsid w:val="003011C6"/>
    <w:rsid w:val="00301294"/>
    <w:rsid w:val="00301302"/>
    <w:rsid w:val="00301331"/>
    <w:rsid w:val="00301374"/>
    <w:rsid w:val="0030138F"/>
    <w:rsid w:val="003013E0"/>
    <w:rsid w:val="003013E2"/>
    <w:rsid w:val="0030141F"/>
    <w:rsid w:val="0030149B"/>
    <w:rsid w:val="003014D4"/>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2F"/>
    <w:rsid w:val="00303276"/>
    <w:rsid w:val="00303278"/>
    <w:rsid w:val="003034C3"/>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6F"/>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CF7"/>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8D"/>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94"/>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92"/>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7FA"/>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BF"/>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2F9C"/>
    <w:rsid w:val="00322FD2"/>
    <w:rsid w:val="0032309D"/>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CF6"/>
    <w:rsid w:val="00324E02"/>
    <w:rsid w:val="00324E26"/>
    <w:rsid w:val="00324EAA"/>
    <w:rsid w:val="00324F3E"/>
    <w:rsid w:val="003250D7"/>
    <w:rsid w:val="003250F8"/>
    <w:rsid w:val="0032517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90"/>
    <w:rsid w:val="003303CD"/>
    <w:rsid w:val="003303FA"/>
    <w:rsid w:val="003304E2"/>
    <w:rsid w:val="0033051D"/>
    <w:rsid w:val="00330533"/>
    <w:rsid w:val="0033061C"/>
    <w:rsid w:val="0033063B"/>
    <w:rsid w:val="0033064E"/>
    <w:rsid w:val="00330680"/>
    <w:rsid w:val="003306B5"/>
    <w:rsid w:val="0033076E"/>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D6"/>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C1"/>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90"/>
    <w:rsid w:val="003345B4"/>
    <w:rsid w:val="003345DE"/>
    <w:rsid w:val="00334701"/>
    <w:rsid w:val="003347EB"/>
    <w:rsid w:val="00334827"/>
    <w:rsid w:val="00334860"/>
    <w:rsid w:val="003348F6"/>
    <w:rsid w:val="0033491F"/>
    <w:rsid w:val="00334948"/>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8B"/>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01"/>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00"/>
    <w:rsid w:val="00336945"/>
    <w:rsid w:val="00336A84"/>
    <w:rsid w:val="00336C77"/>
    <w:rsid w:val="00336D30"/>
    <w:rsid w:val="00336D31"/>
    <w:rsid w:val="00336D40"/>
    <w:rsid w:val="00336DE4"/>
    <w:rsid w:val="00336E14"/>
    <w:rsid w:val="00336E6F"/>
    <w:rsid w:val="00336ED9"/>
    <w:rsid w:val="00336F0C"/>
    <w:rsid w:val="00336F30"/>
    <w:rsid w:val="00336F6F"/>
    <w:rsid w:val="00336F94"/>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EE5"/>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7F"/>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53"/>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CB"/>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61"/>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60"/>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5C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33"/>
    <w:rsid w:val="00356243"/>
    <w:rsid w:val="00356343"/>
    <w:rsid w:val="003563B9"/>
    <w:rsid w:val="003563D8"/>
    <w:rsid w:val="003563F8"/>
    <w:rsid w:val="003564C7"/>
    <w:rsid w:val="00356528"/>
    <w:rsid w:val="00356548"/>
    <w:rsid w:val="0035659C"/>
    <w:rsid w:val="003565D9"/>
    <w:rsid w:val="00356613"/>
    <w:rsid w:val="00356627"/>
    <w:rsid w:val="00356687"/>
    <w:rsid w:val="003566DD"/>
    <w:rsid w:val="00356718"/>
    <w:rsid w:val="00356732"/>
    <w:rsid w:val="00356745"/>
    <w:rsid w:val="00356754"/>
    <w:rsid w:val="00356785"/>
    <w:rsid w:val="003567DB"/>
    <w:rsid w:val="00356812"/>
    <w:rsid w:val="003568C0"/>
    <w:rsid w:val="003568CA"/>
    <w:rsid w:val="00356933"/>
    <w:rsid w:val="00356A2F"/>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5F"/>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90"/>
    <w:rsid w:val="00362AE3"/>
    <w:rsid w:val="00362AF3"/>
    <w:rsid w:val="00362B19"/>
    <w:rsid w:val="00362B1B"/>
    <w:rsid w:val="00362B48"/>
    <w:rsid w:val="00362B52"/>
    <w:rsid w:val="00362BA4"/>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58"/>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862"/>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322"/>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81"/>
    <w:rsid w:val="003765F4"/>
    <w:rsid w:val="0037665A"/>
    <w:rsid w:val="00376661"/>
    <w:rsid w:val="00376692"/>
    <w:rsid w:val="003766F1"/>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9EA"/>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6F"/>
    <w:rsid w:val="0038017D"/>
    <w:rsid w:val="00380181"/>
    <w:rsid w:val="003801EF"/>
    <w:rsid w:val="00380240"/>
    <w:rsid w:val="003802FC"/>
    <w:rsid w:val="00380317"/>
    <w:rsid w:val="00380369"/>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66"/>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9E9"/>
    <w:rsid w:val="00381B62"/>
    <w:rsid w:val="00381C3E"/>
    <w:rsid w:val="00381C9C"/>
    <w:rsid w:val="00381EAC"/>
    <w:rsid w:val="00381EB1"/>
    <w:rsid w:val="00381F99"/>
    <w:rsid w:val="00382047"/>
    <w:rsid w:val="0038204D"/>
    <w:rsid w:val="0038210B"/>
    <w:rsid w:val="0038216B"/>
    <w:rsid w:val="003821C7"/>
    <w:rsid w:val="003821C8"/>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9"/>
    <w:rsid w:val="00384A2C"/>
    <w:rsid w:val="00384AFE"/>
    <w:rsid w:val="00384B59"/>
    <w:rsid w:val="00384CE4"/>
    <w:rsid w:val="00384E6E"/>
    <w:rsid w:val="00384E87"/>
    <w:rsid w:val="00384EEC"/>
    <w:rsid w:val="0038510A"/>
    <w:rsid w:val="0038512C"/>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4F"/>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1B4"/>
    <w:rsid w:val="00392203"/>
    <w:rsid w:val="00392214"/>
    <w:rsid w:val="00392222"/>
    <w:rsid w:val="00392254"/>
    <w:rsid w:val="00392279"/>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99"/>
    <w:rsid w:val="00393BED"/>
    <w:rsid w:val="00393C90"/>
    <w:rsid w:val="00393CB7"/>
    <w:rsid w:val="00393E1B"/>
    <w:rsid w:val="00393E5F"/>
    <w:rsid w:val="00393F37"/>
    <w:rsid w:val="00394014"/>
    <w:rsid w:val="003940D3"/>
    <w:rsid w:val="00394126"/>
    <w:rsid w:val="00394128"/>
    <w:rsid w:val="00394227"/>
    <w:rsid w:val="00394283"/>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3B"/>
    <w:rsid w:val="00395446"/>
    <w:rsid w:val="00395465"/>
    <w:rsid w:val="003954BE"/>
    <w:rsid w:val="003954C5"/>
    <w:rsid w:val="00395555"/>
    <w:rsid w:val="003955C4"/>
    <w:rsid w:val="0039561C"/>
    <w:rsid w:val="003956E3"/>
    <w:rsid w:val="003956F6"/>
    <w:rsid w:val="003957AF"/>
    <w:rsid w:val="003957C1"/>
    <w:rsid w:val="00395887"/>
    <w:rsid w:val="0039591F"/>
    <w:rsid w:val="003959AE"/>
    <w:rsid w:val="00395A0D"/>
    <w:rsid w:val="00395A54"/>
    <w:rsid w:val="00395B94"/>
    <w:rsid w:val="00395BEC"/>
    <w:rsid w:val="00395C9F"/>
    <w:rsid w:val="00395D2A"/>
    <w:rsid w:val="00395E24"/>
    <w:rsid w:val="00396012"/>
    <w:rsid w:val="00396203"/>
    <w:rsid w:val="003962EA"/>
    <w:rsid w:val="003962FA"/>
    <w:rsid w:val="003963A5"/>
    <w:rsid w:val="003963F7"/>
    <w:rsid w:val="003964FA"/>
    <w:rsid w:val="0039651D"/>
    <w:rsid w:val="00396566"/>
    <w:rsid w:val="00396571"/>
    <w:rsid w:val="00396576"/>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D68"/>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1E"/>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C2"/>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1E"/>
    <w:rsid w:val="003A2C38"/>
    <w:rsid w:val="003A2C65"/>
    <w:rsid w:val="003A2D3C"/>
    <w:rsid w:val="003A2D78"/>
    <w:rsid w:val="003A2DB2"/>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6D"/>
    <w:rsid w:val="003A3A93"/>
    <w:rsid w:val="003A3AE2"/>
    <w:rsid w:val="003A3B3B"/>
    <w:rsid w:val="003A3BE6"/>
    <w:rsid w:val="003A3CBD"/>
    <w:rsid w:val="003A3E2E"/>
    <w:rsid w:val="003A3E6B"/>
    <w:rsid w:val="003A3EFE"/>
    <w:rsid w:val="003A3F3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B1"/>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1D"/>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9CE"/>
    <w:rsid w:val="003A7B06"/>
    <w:rsid w:val="003A7B47"/>
    <w:rsid w:val="003A7BB5"/>
    <w:rsid w:val="003A7CEC"/>
    <w:rsid w:val="003A7D5A"/>
    <w:rsid w:val="003A7D90"/>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3D"/>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90"/>
    <w:rsid w:val="003B36B8"/>
    <w:rsid w:val="003B37F9"/>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0E"/>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67"/>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65"/>
    <w:rsid w:val="003B78E9"/>
    <w:rsid w:val="003B78EB"/>
    <w:rsid w:val="003B7918"/>
    <w:rsid w:val="003B7BFF"/>
    <w:rsid w:val="003B7C65"/>
    <w:rsid w:val="003B7C89"/>
    <w:rsid w:val="003B7D16"/>
    <w:rsid w:val="003B7D2B"/>
    <w:rsid w:val="003B7D35"/>
    <w:rsid w:val="003B7D99"/>
    <w:rsid w:val="003B7E08"/>
    <w:rsid w:val="003B7E13"/>
    <w:rsid w:val="003B7E2D"/>
    <w:rsid w:val="003B7E7E"/>
    <w:rsid w:val="003B7EE2"/>
    <w:rsid w:val="003B7F33"/>
    <w:rsid w:val="003B7F69"/>
    <w:rsid w:val="003C00BB"/>
    <w:rsid w:val="003C00FF"/>
    <w:rsid w:val="003C013F"/>
    <w:rsid w:val="003C014B"/>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35"/>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0"/>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7F7"/>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6F2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1"/>
    <w:rsid w:val="003D01DE"/>
    <w:rsid w:val="003D01F6"/>
    <w:rsid w:val="003D0228"/>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C7E"/>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4AD"/>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1AA"/>
    <w:rsid w:val="003D7314"/>
    <w:rsid w:val="003D7373"/>
    <w:rsid w:val="003D73F1"/>
    <w:rsid w:val="003D73F7"/>
    <w:rsid w:val="003D7420"/>
    <w:rsid w:val="003D7468"/>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52A"/>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55"/>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5F0"/>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A8"/>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027"/>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AF"/>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3AC"/>
    <w:rsid w:val="003F3417"/>
    <w:rsid w:val="003F3440"/>
    <w:rsid w:val="003F3441"/>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3F"/>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7F"/>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1B"/>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2"/>
    <w:rsid w:val="00412997"/>
    <w:rsid w:val="004129DA"/>
    <w:rsid w:val="00412A12"/>
    <w:rsid w:val="00412AE5"/>
    <w:rsid w:val="00412B78"/>
    <w:rsid w:val="00412B9E"/>
    <w:rsid w:val="00412BDC"/>
    <w:rsid w:val="00412C01"/>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18"/>
    <w:rsid w:val="00413641"/>
    <w:rsid w:val="00413772"/>
    <w:rsid w:val="00413818"/>
    <w:rsid w:val="00413833"/>
    <w:rsid w:val="00413837"/>
    <w:rsid w:val="00413873"/>
    <w:rsid w:val="004138FB"/>
    <w:rsid w:val="004139FA"/>
    <w:rsid w:val="00413A10"/>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883"/>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4C"/>
    <w:rsid w:val="004151F5"/>
    <w:rsid w:val="004151F9"/>
    <w:rsid w:val="00415208"/>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9C"/>
    <w:rsid w:val="00415CCF"/>
    <w:rsid w:val="00415D69"/>
    <w:rsid w:val="00415DD9"/>
    <w:rsid w:val="00415E3D"/>
    <w:rsid w:val="00415E78"/>
    <w:rsid w:val="00415EDA"/>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9D"/>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72"/>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7E"/>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2E4"/>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DA0"/>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71B"/>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BA"/>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8E"/>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6E0"/>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1"/>
    <w:rsid w:val="00444C0A"/>
    <w:rsid w:val="00444CFD"/>
    <w:rsid w:val="00444D4A"/>
    <w:rsid w:val="00444D4D"/>
    <w:rsid w:val="00444D85"/>
    <w:rsid w:val="00444EAD"/>
    <w:rsid w:val="00444FE9"/>
    <w:rsid w:val="00445044"/>
    <w:rsid w:val="00445258"/>
    <w:rsid w:val="00445294"/>
    <w:rsid w:val="0044530A"/>
    <w:rsid w:val="00445345"/>
    <w:rsid w:val="0044538B"/>
    <w:rsid w:val="004453ED"/>
    <w:rsid w:val="0044568D"/>
    <w:rsid w:val="00445721"/>
    <w:rsid w:val="004457E6"/>
    <w:rsid w:val="004457F7"/>
    <w:rsid w:val="004458C0"/>
    <w:rsid w:val="00445969"/>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CC"/>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15"/>
    <w:rsid w:val="0044789A"/>
    <w:rsid w:val="0044789D"/>
    <w:rsid w:val="004478AD"/>
    <w:rsid w:val="0044795B"/>
    <w:rsid w:val="00447A87"/>
    <w:rsid w:val="00447A97"/>
    <w:rsid w:val="00447AA9"/>
    <w:rsid w:val="00447BAC"/>
    <w:rsid w:val="00447BCA"/>
    <w:rsid w:val="00447BFC"/>
    <w:rsid w:val="00447C20"/>
    <w:rsid w:val="00447DCC"/>
    <w:rsid w:val="00447E49"/>
    <w:rsid w:val="00447EFB"/>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B3"/>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D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C6"/>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86"/>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6A"/>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5A"/>
    <w:rsid w:val="0046619C"/>
    <w:rsid w:val="004661E2"/>
    <w:rsid w:val="00466263"/>
    <w:rsid w:val="0046648F"/>
    <w:rsid w:val="004664AE"/>
    <w:rsid w:val="00466552"/>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E87"/>
    <w:rsid w:val="00466F65"/>
    <w:rsid w:val="00466FBE"/>
    <w:rsid w:val="0046716F"/>
    <w:rsid w:val="00467180"/>
    <w:rsid w:val="004671A9"/>
    <w:rsid w:val="0046722E"/>
    <w:rsid w:val="0046722F"/>
    <w:rsid w:val="004672B0"/>
    <w:rsid w:val="004673CF"/>
    <w:rsid w:val="004673D3"/>
    <w:rsid w:val="00467401"/>
    <w:rsid w:val="004674A4"/>
    <w:rsid w:val="004674C9"/>
    <w:rsid w:val="004674DC"/>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8DA"/>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64"/>
    <w:rsid w:val="00472577"/>
    <w:rsid w:val="0047258C"/>
    <w:rsid w:val="00472631"/>
    <w:rsid w:val="00472697"/>
    <w:rsid w:val="004726C0"/>
    <w:rsid w:val="00472778"/>
    <w:rsid w:val="0047285E"/>
    <w:rsid w:val="0047288E"/>
    <w:rsid w:val="004728D5"/>
    <w:rsid w:val="00472A2B"/>
    <w:rsid w:val="00472A43"/>
    <w:rsid w:val="00472A55"/>
    <w:rsid w:val="00472A66"/>
    <w:rsid w:val="00472AB2"/>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616"/>
    <w:rsid w:val="00473792"/>
    <w:rsid w:val="004737DC"/>
    <w:rsid w:val="004737E9"/>
    <w:rsid w:val="004738D1"/>
    <w:rsid w:val="004738F6"/>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76"/>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7E"/>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2A"/>
    <w:rsid w:val="00476A36"/>
    <w:rsid w:val="00476AA6"/>
    <w:rsid w:val="00476BBA"/>
    <w:rsid w:val="00476BC6"/>
    <w:rsid w:val="00476BD8"/>
    <w:rsid w:val="00476BE8"/>
    <w:rsid w:val="00476C31"/>
    <w:rsid w:val="00476C50"/>
    <w:rsid w:val="00476C7E"/>
    <w:rsid w:val="00476CE4"/>
    <w:rsid w:val="00476CE8"/>
    <w:rsid w:val="00476E43"/>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3F0"/>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8D"/>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2D"/>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CA9"/>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7F"/>
    <w:rsid w:val="00483BFA"/>
    <w:rsid w:val="00483C20"/>
    <w:rsid w:val="00483CD7"/>
    <w:rsid w:val="00483D4A"/>
    <w:rsid w:val="00483D60"/>
    <w:rsid w:val="00483E1F"/>
    <w:rsid w:val="00483EC1"/>
    <w:rsid w:val="00483EF3"/>
    <w:rsid w:val="00483F10"/>
    <w:rsid w:val="00483F34"/>
    <w:rsid w:val="00483F54"/>
    <w:rsid w:val="0048413D"/>
    <w:rsid w:val="00484153"/>
    <w:rsid w:val="00484196"/>
    <w:rsid w:val="004841F6"/>
    <w:rsid w:val="0048433B"/>
    <w:rsid w:val="00484381"/>
    <w:rsid w:val="004843A5"/>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AF9"/>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60"/>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452"/>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9F2"/>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9FA"/>
    <w:rsid w:val="00491A7E"/>
    <w:rsid w:val="00491AC3"/>
    <w:rsid w:val="00491B67"/>
    <w:rsid w:val="00491C45"/>
    <w:rsid w:val="00491CAD"/>
    <w:rsid w:val="00491CFA"/>
    <w:rsid w:val="00491D21"/>
    <w:rsid w:val="00491D95"/>
    <w:rsid w:val="00491E1B"/>
    <w:rsid w:val="00491EFA"/>
    <w:rsid w:val="00492005"/>
    <w:rsid w:val="0049214F"/>
    <w:rsid w:val="00492181"/>
    <w:rsid w:val="0049219C"/>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9E7"/>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B0"/>
    <w:rsid w:val="004957C9"/>
    <w:rsid w:val="00495819"/>
    <w:rsid w:val="00495899"/>
    <w:rsid w:val="004959E5"/>
    <w:rsid w:val="004959E9"/>
    <w:rsid w:val="00495A36"/>
    <w:rsid w:val="00495A40"/>
    <w:rsid w:val="00495A70"/>
    <w:rsid w:val="00495ADB"/>
    <w:rsid w:val="00495B42"/>
    <w:rsid w:val="00495B9F"/>
    <w:rsid w:val="00495C97"/>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F8"/>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9F6"/>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21"/>
    <w:rsid w:val="004A35B4"/>
    <w:rsid w:val="004A35C4"/>
    <w:rsid w:val="004A3695"/>
    <w:rsid w:val="004A3818"/>
    <w:rsid w:val="004A384C"/>
    <w:rsid w:val="004A3889"/>
    <w:rsid w:val="004A392E"/>
    <w:rsid w:val="004A39B6"/>
    <w:rsid w:val="004A3A07"/>
    <w:rsid w:val="004A3A39"/>
    <w:rsid w:val="004A3B10"/>
    <w:rsid w:val="004A3C0E"/>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1F"/>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63"/>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39"/>
    <w:rsid w:val="004B3976"/>
    <w:rsid w:val="004B39A0"/>
    <w:rsid w:val="004B3A0C"/>
    <w:rsid w:val="004B3A0D"/>
    <w:rsid w:val="004B3A34"/>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9E"/>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CE"/>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30"/>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512"/>
    <w:rsid w:val="004C453E"/>
    <w:rsid w:val="004C4544"/>
    <w:rsid w:val="004C4746"/>
    <w:rsid w:val="004C4778"/>
    <w:rsid w:val="004C483E"/>
    <w:rsid w:val="004C485A"/>
    <w:rsid w:val="004C4867"/>
    <w:rsid w:val="004C4AC7"/>
    <w:rsid w:val="004C4AE9"/>
    <w:rsid w:val="004C4AFB"/>
    <w:rsid w:val="004C4B35"/>
    <w:rsid w:val="004C4C77"/>
    <w:rsid w:val="004C4CB1"/>
    <w:rsid w:val="004C4D56"/>
    <w:rsid w:val="004C4DF3"/>
    <w:rsid w:val="004C4DF5"/>
    <w:rsid w:val="004C4E8E"/>
    <w:rsid w:val="004C4EA8"/>
    <w:rsid w:val="004C4EB2"/>
    <w:rsid w:val="004C501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0A"/>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6EA"/>
    <w:rsid w:val="004C6712"/>
    <w:rsid w:val="004C672E"/>
    <w:rsid w:val="004C68D2"/>
    <w:rsid w:val="004C6920"/>
    <w:rsid w:val="004C6A5B"/>
    <w:rsid w:val="004C6AAF"/>
    <w:rsid w:val="004C6AB4"/>
    <w:rsid w:val="004C6AFD"/>
    <w:rsid w:val="004C6C5F"/>
    <w:rsid w:val="004C6C7B"/>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32E"/>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73"/>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A7"/>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C3"/>
    <w:rsid w:val="004D70D1"/>
    <w:rsid w:val="004D7113"/>
    <w:rsid w:val="004D7128"/>
    <w:rsid w:val="004D722C"/>
    <w:rsid w:val="004D7246"/>
    <w:rsid w:val="004D72A3"/>
    <w:rsid w:val="004D73AA"/>
    <w:rsid w:val="004D7426"/>
    <w:rsid w:val="004D7599"/>
    <w:rsid w:val="004D759C"/>
    <w:rsid w:val="004D79F1"/>
    <w:rsid w:val="004D7A27"/>
    <w:rsid w:val="004D7ABD"/>
    <w:rsid w:val="004D7AD4"/>
    <w:rsid w:val="004D7AE5"/>
    <w:rsid w:val="004D7B05"/>
    <w:rsid w:val="004D7BAB"/>
    <w:rsid w:val="004D7C0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6D9"/>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AF3"/>
    <w:rsid w:val="004E3BAC"/>
    <w:rsid w:val="004E3C0D"/>
    <w:rsid w:val="004E3CA9"/>
    <w:rsid w:val="004E3CAE"/>
    <w:rsid w:val="004E3CFE"/>
    <w:rsid w:val="004E3D39"/>
    <w:rsid w:val="004E3D3A"/>
    <w:rsid w:val="004E3DA7"/>
    <w:rsid w:val="004E3E7E"/>
    <w:rsid w:val="004E3EC8"/>
    <w:rsid w:val="004E3ED2"/>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9E"/>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62"/>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1F"/>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1"/>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71"/>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31"/>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ED3"/>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D0"/>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5B0"/>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42B"/>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0B1"/>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2E"/>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8E6"/>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4B"/>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3"/>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3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0F"/>
    <w:rsid w:val="0052411A"/>
    <w:rsid w:val="00524202"/>
    <w:rsid w:val="0052422A"/>
    <w:rsid w:val="0052422D"/>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52"/>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4E"/>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92"/>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D9"/>
    <w:rsid w:val="005330E0"/>
    <w:rsid w:val="0053314A"/>
    <w:rsid w:val="0053324C"/>
    <w:rsid w:val="005332F5"/>
    <w:rsid w:val="00533399"/>
    <w:rsid w:val="005333B7"/>
    <w:rsid w:val="005333D9"/>
    <w:rsid w:val="005333DD"/>
    <w:rsid w:val="00533426"/>
    <w:rsid w:val="00533534"/>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3A"/>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34"/>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3E"/>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7DD"/>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19C"/>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02"/>
    <w:rsid w:val="00544F5B"/>
    <w:rsid w:val="00544F81"/>
    <w:rsid w:val="0054507A"/>
    <w:rsid w:val="00545082"/>
    <w:rsid w:val="005450EE"/>
    <w:rsid w:val="0054512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9F1"/>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BC0"/>
    <w:rsid w:val="00546C41"/>
    <w:rsid w:val="00546C6C"/>
    <w:rsid w:val="00546CCE"/>
    <w:rsid w:val="00546E20"/>
    <w:rsid w:val="00546E3C"/>
    <w:rsid w:val="00546EA8"/>
    <w:rsid w:val="00546FFA"/>
    <w:rsid w:val="0054703F"/>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2C"/>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25"/>
    <w:rsid w:val="00550558"/>
    <w:rsid w:val="00550606"/>
    <w:rsid w:val="005506E0"/>
    <w:rsid w:val="005506FB"/>
    <w:rsid w:val="00550773"/>
    <w:rsid w:val="00550803"/>
    <w:rsid w:val="00550816"/>
    <w:rsid w:val="0055085C"/>
    <w:rsid w:val="00550891"/>
    <w:rsid w:val="005508AC"/>
    <w:rsid w:val="00550912"/>
    <w:rsid w:val="00550A30"/>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26"/>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AB3"/>
    <w:rsid w:val="00552B18"/>
    <w:rsid w:val="00552B27"/>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70"/>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1DE"/>
    <w:rsid w:val="00556227"/>
    <w:rsid w:val="0055623F"/>
    <w:rsid w:val="00556245"/>
    <w:rsid w:val="005562FC"/>
    <w:rsid w:val="00556303"/>
    <w:rsid w:val="00556339"/>
    <w:rsid w:val="005563E3"/>
    <w:rsid w:val="0055643A"/>
    <w:rsid w:val="00556532"/>
    <w:rsid w:val="005565A7"/>
    <w:rsid w:val="005565EB"/>
    <w:rsid w:val="005567F1"/>
    <w:rsid w:val="00556862"/>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DF4"/>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8EF"/>
    <w:rsid w:val="00566A60"/>
    <w:rsid w:val="00566B20"/>
    <w:rsid w:val="00566CB8"/>
    <w:rsid w:val="00566CC1"/>
    <w:rsid w:val="00566D87"/>
    <w:rsid w:val="00566D9B"/>
    <w:rsid w:val="00566DAB"/>
    <w:rsid w:val="00566E16"/>
    <w:rsid w:val="00566E29"/>
    <w:rsid w:val="00566E99"/>
    <w:rsid w:val="00566EBC"/>
    <w:rsid w:val="00566ED8"/>
    <w:rsid w:val="00566EF7"/>
    <w:rsid w:val="00566F14"/>
    <w:rsid w:val="00566F3F"/>
    <w:rsid w:val="00566F78"/>
    <w:rsid w:val="00566F9A"/>
    <w:rsid w:val="00567083"/>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72"/>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4C"/>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73"/>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82"/>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89"/>
    <w:rsid w:val="0058089D"/>
    <w:rsid w:val="005808A8"/>
    <w:rsid w:val="005808B5"/>
    <w:rsid w:val="00580930"/>
    <w:rsid w:val="00580953"/>
    <w:rsid w:val="0058095E"/>
    <w:rsid w:val="0058096C"/>
    <w:rsid w:val="00580AD3"/>
    <w:rsid w:val="00580B75"/>
    <w:rsid w:val="00580BA9"/>
    <w:rsid w:val="00580BAC"/>
    <w:rsid w:val="00580CC3"/>
    <w:rsid w:val="00580D54"/>
    <w:rsid w:val="00580D7A"/>
    <w:rsid w:val="00580D9A"/>
    <w:rsid w:val="00580E62"/>
    <w:rsid w:val="00580E7A"/>
    <w:rsid w:val="00580EA6"/>
    <w:rsid w:val="00580EDC"/>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8C"/>
    <w:rsid w:val="005826B2"/>
    <w:rsid w:val="005826DE"/>
    <w:rsid w:val="005826EA"/>
    <w:rsid w:val="005828A5"/>
    <w:rsid w:val="0058292D"/>
    <w:rsid w:val="0058296F"/>
    <w:rsid w:val="00582AFE"/>
    <w:rsid w:val="00582B46"/>
    <w:rsid w:val="00582BAF"/>
    <w:rsid w:val="00582C96"/>
    <w:rsid w:val="00582CC6"/>
    <w:rsid w:val="00582DCA"/>
    <w:rsid w:val="00582E6E"/>
    <w:rsid w:val="00582E99"/>
    <w:rsid w:val="00582FB7"/>
    <w:rsid w:val="00583025"/>
    <w:rsid w:val="0058308E"/>
    <w:rsid w:val="00583116"/>
    <w:rsid w:val="005831C3"/>
    <w:rsid w:val="005831DF"/>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31"/>
    <w:rsid w:val="00583A6A"/>
    <w:rsid w:val="00583AB6"/>
    <w:rsid w:val="00583AE7"/>
    <w:rsid w:val="00583D17"/>
    <w:rsid w:val="00583DCA"/>
    <w:rsid w:val="00583DD2"/>
    <w:rsid w:val="00583EEB"/>
    <w:rsid w:val="00583F0E"/>
    <w:rsid w:val="00584018"/>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1A"/>
    <w:rsid w:val="005852C9"/>
    <w:rsid w:val="005852F6"/>
    <w:rsid w:val="00585465"/>
    <w:rsid w:val="005856F0"/>
    <w:rsid w:val="00585833"/>
    <w:rsid w:val="0058589D"/>
    <w:rsid w:val="0058590A"/>
    <w:rsid w:val="005859D7"/>
    <w:rsid w:val="00585ACD"/>
    <w:rsid w:val="00585B6C"/>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2A"/>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0F"/>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5E5"/>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5F3"/>
    <w:rsid w:val="00595658"/>
    <w:rsid w:val="005956AE"/>
    <w:rsid w:val="005957DC"/>
    <w:rsid w:val="00595860"/>
    <w:rsid w:val="00595940"/>
    <w:rsid w:val="00595959"/>
    <w:rsid w:val="00595972"/>
    <w:rsid w:val="005959CA"/>
    <w:rsid w:val="00595A1F"/>
    <w:rsid w:val="00595BED"/>
    <w:rsid w:val="00595C41"/>
    <w:rsid w:val="00595D19"/>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9"/>
    <w:rsid w:val="005A14DF"/>
    <w:rsid w:val="005A1582"/>
    <w:rsid w:val="005A168D"/>
    <w:rsid w:val="005A16EB"/>
    <w:rsid w:val="005A1730"/>
    <w:rsid w:val="005A1750"/>
    <w:rsid w:val="005A17BD"/>
    <w:rsid w:val="005A17D9"/>
    <w:rsid w:val="005A17E6"/>
    <w:rsid w:val="005A180A"/>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44B"/>
    <w:rsid w:val="005A24CA"/>
    <w:rsid w:val="005A2647"/>
    <w:rsid w:val="005A276F"/>
    <w:rsid w:val="005A2846"/>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2"/>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B16"/>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0C"/>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C8B"/>
    <w:rsid w:val="005A5E09"/>
    <w:rsid w:val="005A5E49"/>
    <w:rsid w:val="005A5E4E"/>
    <w:rsid w:val="005A5EA8"/>
    <w:rsid w:val="005A5FCF"/>
    <w:rsid w:val="005A5FDF"/>
    <w:rsid w:val="005A6090"/>
    <w:rsid w:val="005A60F5"/>
    <w:rsid w:val="005A61FD"/>
    <w:rsid w:val="005A6399"/>
    <w:rsid w:val="005A63DA"/>
    <w:rsid w:val="005A6431"/>
    <w:rsid w:val="005A6469"/>
    <w:rsid w:val="005A647A"/>
    <w:rsid w:val="005A65ED"/>
    <w:rsid w:val="005A6830"/>
    <w:rsid w:val="005A6834"/>
    <w:rsid w:val="005A68AA"/>
    <w:rsid w:val="005A691F"/>
    <w:rsid w:val="005A6946"/>
    <w:rsid w:val="005A6B23"/>
    <w:rsid w:val="005A6B40"/>
    <w:rsid w:val="005A6BCD"/>
    <w:rsid w:val="005A6BF6"/>
    <w:rsid w:val="005A6CC1"/>
    <w:rsid w:val="005A6D49"/>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677"/>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39"/>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AA4"/>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3F81"/>
    <w:rsid w:val="005B4032"/>
    <w:rsid w:val="005B404D"/>
    <w:rsid w:val="005B408D"/>
    <w:rsid w:val="005B415E"/>
    <w:rsid w:val="005B4248"/>
    <w:rsid w:val="005B4256"/>
    <w:rsid w:val="005B4274"/>
    <w:rsid w:val="005B43B9"/>
    <w:rsid w:val="005B43ED"/>
    <w:rsid w:val="005B443B"/>
    <w:rsid w:val="005B4767"/>
    <w:rsid w:val="005B4832"/>
    <w:rsid w:val="005B48C1"/>
    <w:rsid w:val="005B48E1"/>
    <w:rsid w:val="005B48ED"/>
    <w:rsid w:val="005B4935"/>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5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C2"/>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18"/>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5E"/>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3E"/>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590"/>
    <w:rsid w:val="005C7758"/>
    <w:rsid w:val="005C77AA"/>
    <w:rsid w:val="005C77DF"/>
    <w:rsid w:val="005C7805"/>
    <w:rsid w:val="005C7938"/>
    <w:rsid w:val="005C796A"/>
    <w:rsid w:val="005C79A2"/>
    <w:rsid w:val="005C7A6A"/>
    <w:rsid w:val="005C7ABE"/>
    <w:rsid w:val="005C7AE5"/>
    <w:rsid w:val="005C7BBC"/>
    <w:rsid w:val="005C7C6D"/>
    <w:rsid w:val="005C7CEC"/>
    <w:rsid w:val="005C7D0D"/>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03"/>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9E"/>
    <w:rsid w:val="005D17BC"/>
    <w:rsid w:val="005D1835"/>
    <w:rsid w:val="005D1931"/>
    <w:rsid w:val="005D1974"/>
    <w:rsid w:val="005D19B3"/>
    <w:rsid w:val="005D1A74"/>
    <w:rsid w:val="005D1B4D"/>
    <w:rsid w:val="005D1C13"/>
    <w:rsid w:val="005D1C4E"/>
    <w:rsid w:val="005D1D25"/>
    <w:rsid w:val="005D1E6B"/>
    <w:rsid w:val="005D2187"/>
    <w:rsid w:val="005D21EB"/>
    <w:rsid w:val="005D21F6"/>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7D3"/>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77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CAB"/>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3E"/>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13"/>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AA"/>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AFA"/>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88"/>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50"/>
    <w:rsid w:val="005F069F"/>
    <w:rsid w:val="005F06A1"/>
    <w:rsid w:val="005F070B"/>
    <w:rsid w:val="005F0764"/>
    <w:rsid w:val="005F07A4"/>
    <w:rsid w:val="005F07AA"/>
    <w:rsid w:val="005F0887"/>
    <w:rsid w:val="005F090C"/>
    <w:rsid w:val="005F092D"/>
    <w:rsid w:val="005F0957"/>
    <w:rsid w:val="005F09E0"/>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1B1"/>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94"/>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3D3"/>
    <w:rsid w:val="005F340A"/>
    <w:rsid w:val="005F36A4"/>
    <w:rsid w:val="005F3736"/>
    <w:rsid w:val="005F37EB"/>
    <w:rsid w:val="005F3849"/>
    <w:rsid w:val="005F3A40"/>
    <w:rsid w:val="005F3B06"/>
    <w:rsid w:val="005F3C27"/>
    <w:rsid w:val="005F3C5A"/>
    <w:rsid w:val="005F3CA3"/>
    <w:rsid w:val="005F3CF1"/>
    <w:rsid w:val="005F3DA9"/>
    <w:rsid w:val="005F3DB3"/>
    <w:rsid w:val="005F3E18"/>
    <w:rsid w:val="005F3E25"/>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681"/>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2B0"/>
    <w:rsid w:val="005F5364"/>
    <w:rsid w:val="005F5387"/>
    <w:rsid w:val="005F53D2"/>
    <w:rsid w:val="005F53E2"/>
    <w:rsid w:val="005F53E6"/>
    <w:rsid w:val="005F53FD"/>
    <w:rsid w:val="005F54E7"/>
    <w:rsid w:val="005F5603"/>
    <w:rsid w:val="005F56C5"/>
    <w:rsid w:val="005F56CB"/>
    <w:rsid w:val="005F5796"/>
    <w:rsid w:val="005F57D6"/>
    <w:rsid w:val="005F5802"/>
    <w:rsid w:val="005F580F"/>
    <w:rsid w:val="005F5817"/>
    <w:rsid w:val="005F5838"/>
    <w:rsid w:val="005F586B"/>
    <w:rsid w:val="005F5A8C"/>
    <w:rsid w:val="005F5BA1"/>
    <w:rsid w:val="005F5C99"/>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9E"/>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293"/>
    <w:rsid w:val="00600380"/>
    <w:rsid w:val="00600383"/>
    <w:rsid w:val="0060042E"/>
    <w:rsid w:val="006004B3"/>
    <w:rsid w:val="0060065E"/>
    <w:rsid w:val="006006BE"/>
    <w:rsid w:val="0060070A"/>
    <w:rsid w:val="0060072A"/>
    <w:rsid w:val="00600734"/>
    <w:rsid w:val="006007C1"/>
    <w:rsid w:val="006007FE"/>
    <w:rsid w:val="0060086B"/>
    <w:rsid w:val="006009C0"/>
    <w:rsid w:val="00600A04"/>
    <w:rsid w:val="00600A93"/>
    <w:rsid w:val="00600A9E"/>
    <w:rsid w:val="00600AAE"/>
    <w:rsid w:val="00600ADF"/>
    <w:rsid w:val="00600B10"/>
    <w:rsid w:val="00600B3A"/>
    <w:rsid w:val="00600B6B"/>
    <w:rsid w:val="00600C00"/>
    <w:rsid w:val="00600C79"/>
    <w:rsid w:val="00600CC2"/>
    <w:rsid w:val="00600DF4"/>
    <w:rsid w:val="00600E46"/>
    <w:rsid w:val="00600ECE"/>
    <w:rsid w:val="00600F0B"/>
    <w:rsid w:val="00600FEA"/>
    <w:rsid w:val="0060115F"/>
    <w:rsid w:val="006011BA"/>
    <w:rsid w:val="00601229"/>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3F5"/>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D9D"/>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5A"/>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35"/>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484"/>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1C0"/>
    <w:rsid w:val="00614211"/>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F2"/>
    <w:rsid w:val="00615DE0"/>
    <w:rsid w:val="00615F3D"/>
    <w:rsid w:val="00615F71"/>
    <w:rsid w:val="0061602A"/>
    <w:rsid w:val="0061609C"/>
    <w:rsid w:val="0061610B"/>
    <w:rsid w:val="00616126"/>
    <w:rsid w:val="0061615A"/>
    <w:rsid w:val="006161A8"/>
    <w:rsid w:val="006161CD"/>
    <w:rsid w:val="00616244"/>
    <w:rsid w:val="006162AA"/>
    <w:rsid w:val="00616305"/>
    <w:rsid w:val="0061636E"/>
    <w:rsid w:val="00616407"/>
    <w:rsid w:val="00616411"/>
    <w:rsid w:val="0061645B"/>
    <w:rsid w:val="00616460"/>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550"/>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30"/>
    <w:rsid w:val="00617F97"/>
    <w:rsid w:val="00620029"/>
    <w:rsid w:val="00620070"/>
    <w:rsid w:val="006200A1"/>
    <w:rsid w:val="006200BC"/>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2C"/>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AEE"/>
    <w:rsid w:val="00625B42"/>
    <w:rsid w:val="00625BA7"/>
    <w:rsid w:val="00625BCF"/>
    <w:rsid w:val="00625CAE"/>
    <w:rsid w:val="00625CB2"/>
    <w:rsid w:val="00625E97"/>
    <w:rsid w:val="00625EC4"/>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76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DD5"/>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46"/>
    <w:rsid w:val="00631C7C"/>
    <w:rsid w:val="00631CD4"/>
    <w:rsid w:val="00631D5E"/>
    <w:rsid w:val="00631DB3"/>
    <w:rsid w:val="00631DE2"/>
    <w:rsid w:val="0063200A"/>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5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4FB4"/>
    <w:rsid w:val="00635011"/>
    <w:rsid w:val="00635067"/>
    <w:rsid w:val="006351B0"/>
    <w:rsid w:val="006351D1"/>
    <w:rsid w:val="0063521A"/>
    <w:rsid w:val="00635310"/>
    <w:rsid w:val="00635328"/>
    <w:rsid w:val="0063532E"/>
    <w:rsid w:val="00635343"/>
    <w:rsid w:val="00635361"/>
    <w:rsid w:val="00635390"/>
    <w:rsid w:val="00635418"/>
    <w:rsid w:val="0063548D"/>
    <w:rsid w:val="00635521"/>
    <w:rsid w:val="0063554B"/>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2E9"/>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753"/>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D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87"/>
    <w:rsid w:val="00644CCC"/>
    <w:rsid w:val="00644E19"/>
    <w:rsid w:val="00644E4E"/>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42"/>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64F"/>
    <w:rsid w:val="0065679C"/>
    <w:rsid w:val="00656811"/>
    <w:rsid w:val="00656894"/>
    <w:rsid w:val="006568A0"/>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40"/>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80"/>
    <w:rsid w:val="006628A9"/>
    <w:rsid w:val="006628C2"/>
    <w:rsid w:val="00662958"/>
    <w:rsid w:val="0066298B"/>
    <w:rsid w:val="00662A09"/>
    <w:rsid w:val="00662A6B"/>
    <w:rsid w:val="00662B49"/>
    <w:rsid w:val="00662BCE"/>
    <w:rsid w:val="00662C5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0C"/>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14"/>
    <w:rsid w:val="00667E76"/>
    <w:rsid w:val="00667ED6"/>
    <w:rsid w:val="00667F22"/>
    <w:rsid w:val="00667FE8"/>
    <w:rsid w:val="00670051"/>
    <w:rsid w:val="00670094"/>
    <w:rsid w:val="00670227"/>
    <w:rsid w:val="0067031F"/>
    <w:rsid w:val="00670438"/>
    <w:rsid w:val="00670527"/>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6D"/>
    <w:rsid w:val="00671BBF"/>
    <w:rsid w:val="00671C5A"/>
    <w:rsid w:val="00671C6C"/>
    <w:rsid w:val="00671CB0"/>
    <w:rsid w:val="00671D29"/>
    <w:rsid w:val="00671E62"/>
    <w:rsid w:val="00671EBE"/>
    <w:rsid w:val="00671F0B"/>
    <w:rsid w:val="00671F65"/>
    <w:rsid w:val="00671FF5"/>
    <w:rsid w:val="0067204B"/>
    <w:rsid w:val="00672086"/>
    <w:rsid w:val="006720B8"/>
    <w:rsid w:val="006721A0"/>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C7A"/>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7E8"/>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96C"/>
    <w:rsid w:val="00677AA7"/>
    <w:rsid w:val="00677C81"/>
    <w:rsid w:val="00677DD6"/>
    <w:rsid w:val="00677EE8"/>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13"/>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4A4"/>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5D"/>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884"/>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B"/>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078"/>
    <w:rsid w:val="006950FF"/>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2B2"/>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129"/>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CEA"/>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CA6"/>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D9C"/>
    <w:rsid w:val="006A4E64"/>
    <w:rsid w:val="006A4E98"/>
    <w:rsid w:val="006A4EB6"/>
    <w:rsid w:val="006A4EE1"/>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58"/>
    <w:rsid w:val="006A5692"/>
    <w:rsid w:val="006A56E2"/>
    <w:rsid w:val="006A5790"/>
    <w:rsid w:val="006A57A3"/>
    <w:rsid w:val="006A57AF"/>
    <w:rsid w:val="006A57BB"/>
    <w:rsid w:val="006A57E8"/>
    <w:rsid w:val="006A58F6"/>
    <w:rsid w:val="006A59AB"/>
    <w:rsid w:val="006A5AFB"/>
    <w:rsid w:val="006A5B14"/>
    <w:rsid w:val="006A5BA6"/>
    <w:rsid w:val="006A5C2F"/>
    <w:rsid w:val="006A5CB0"/>
    <w:rsid w:val="006A5CE7"/>
    <w:rsid w:val="006A5E32"/>
    <w:rsid w:val="006A5EF4"/>
    <w:rsid w:val="006A5F4D"/>
    <w:rsid w:val="006A6196"/>
    <w:rsid w:val="006A619B"/>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C"/>
    <w:rsid w:val="006B075F"/>
    <w:rsid w:val="006B0768"/>
    <w:rsid w:val="006B0772"/>
    <w:rsid w:val="006B07AA"/>
    <w:rsid w:val="006B087F"/>
    <w:rsid w:val="006B09BB"/>
    <w:rsid w:val="006B0A42"/>
    <w:rsid w:val="006B0AD8"/>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4B"/>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DE0"/>
    <w:rsid w:val="006B2E09"/>
    <w:rsid w:val="006B2E5D"/>
    <w:rsid w:val="006B2F80"/>
    <w:rsid w:val="006B3093"/>
    <w:rsid w:val="006B3116"/>
    <w:rsid w:val="006B3188"/>
    <w:rsid w:val="006B3278"/>
    <w:rsid w:val="006B328C"/>
    <w:rsid w:val="006B3307"/>
    <w:rsid w:val="006B3317"/>
    <w:rsid w:val="006B33D9"/>
    <w:rsid w:val="006B358E"/>
    <w:rsid w:val="006B36AA"/>
    <w:rsid w:val="006B375B"/>
    <w:rsid w:val="006B3911"/>
    <w:rsid w:val="006B3937"/>
    <w:rsid w:val="006B3940"/>
    <w:rsid w:val="006B395B"/>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8F0"/>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2F8"/>
    <w:rsid w:val="006B532F"/>
    <w:rsid w:val="006B533E"/>
    <w:rsid w:val="006B5368"/>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1EF"/>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5B"/>
    <w:rsid w:val="006C3D75"/>
    <w:rsid w:val="006C3D7F"/>
    <w:rsid w:val="006C3D82"/>
    <w:rsid w:val="006C3DC7"/>
    <w:rsid w:val="006C3F4B"/>
    <w:rsid w:val="006C3FFB"/>
    <w:rsid w:val="006C40CD"/>
    <w:rsid w:val="006C40D8"/>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4F7D"/>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0E1"/>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24"/>
    <w:rsid w:val="006D4355"/>
    <w:rsid w:val="006D437E"/>
    <w:rsid w:val="006D439A"/>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66"/>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B"/>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83"/>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15"/>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57"/>
    <w:rsid w:val="006E2176"/>
    <w:rsid w:val="006E2207"/>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73"/>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47"/>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7E5"/>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AB"/>
    <w:rsid w:val="006E68FD"/>
    <w:rsid w:val="006E699A"/>
    <w:rsid w:val="006E6A06"/>
    <w:rsid w:val="006E6A5E"/>
    <w:rsid w:val="006E6A84"/>
    <w:rsid w:val="006E6C09"/>
    <w:rsid w:val="006E6D1B"/>
    <w:rsid w:val="006E6DA1"/>
    <w:rsid w:val="006E6E06"/>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AF"/>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49"/>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43"/>
    <w:rsid w:val="006F24BC"/>
    <w:rsid w:val="006F254B"/>
    <w:rsid w:val="006F2587"/>
    <w:rsid w:val="006F25C4"/>
    <w:rsid w:val="006F25F3"/>
    <w:rsid w:val="006F2617"/>
    <w:rsid w:val="006F275B"/>
    <w:rsid w:val="006F295F"/>
    <w:rsid w:val="006F2992"/>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362"/>
    <w:rsid w:val="006F3407"/>
    <w:rsid w:val="006F3563"/>
    <w:rsid w:val="006F3777"/>
    <w:rsid w:val="006F38FF"/>
    <w:rsid w:val="006F3961"/>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37"/>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2E"/>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1B1"/>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3"/>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697"/>
    <w:rsid w:val="0070178E"/>
    <w:rsid w:val="0070183D"/>
    <w:rsid w:val="007018E2"/>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2EB"/>
    <w:rsid w:val="0070232A"/>
    <w:rsid w:val="00702377"/>
    <w:rsid w:val="0070240F"/>
    <w:rsid w:val="00702584"/>
    <w:rsid w:val="007025CF"/>
    <w:rsid w:val="007025D9"/>
    <w:rsid w:val="00702628"/>
    <w:rsid w:val="007026CE"/>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9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6"/>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72"/>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A3"/>
    <w:rsid w:val="007138C4"/>
    <w:rsid w:val="007138E0"/>
    <w:rsid w:val="00713A07"/>
    <w:rsid w:val="00713AD5"/>
    <w:rsid w:val="00713B35"/>
    <w:rsid w:val="00713B4A"/>
    <w:rsid w:val="00713B99"/>
    <w:rsid w:val="00713C1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0C3"/>
    <w:rsid w:val="00715134"/>
    <w:rsid w:val="00715177"/>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ADD"/>
    <w:rsid w:val="00717B8C"/>
    <w:rsid w:val="00717BFF"/>
    <w:rsid w:val="00717C26"/>
    <w:rsid w:val="00717C95"/>
    <w:rsid w:val="00717CAE"/>
    <w:rsid w:val="00717D17"/>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4A"/>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61"/>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6AF"/>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A"/>
    <w:rsid w:val="0072455B"/>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BD2"/>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75"/>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0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1E"/>
    <w:rsid w:val="00731E2F"/>
    <w:rsid w:val="00731E94"/>
    <w:rsid w:val="0073201D"/>
    <w:rsid w:val="007320B3"/>
    <w:rsid w:val="0073218E"/>
    <w:rsid w:val="007321E0"/>
    <w:rsid w:val="007321E6"/>
    <w:rsid w:val="00732317"/>
    <w:rsid w:val="00732363"/>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45"/>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CBA"/>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DCE"/>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BD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A3"/>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E8C"/>
    <w:rsid w:val="00737F9F"/>
    <w:rsid w:val="00737FF6"/>
    <w:rsid w:val="007400C2"/>
    <w:rsid w:val="00740137"/>
    <w:rsid w:val="00740197"/>
    <w:rsid w:val="007401B5"/>
    <w:rsid w:val="007401D6"/>
    <w:rsid w:val="00740316"/>
    <w:rsid w:val="0074036D"/>
    <w:rsid w:val="0074036E"/>
    <w:rsid w:val="0074049C"/>
    <w:rsid w:val="0074049E"/>
    <w:rsid w:val="007404CF"/>
    <w:rsid w:val="007404DC"/>
    <w:rsid w:val="00740546"/>
    <w:rsid w:val="007405A1"/>
    <w:rsid w:val="007405A7"/>
    <w:rsid w:val="00740759"/>
    <w:rsid w:val="00740799"/>
    <w:rsid w:val="00740988"/>
    <w:rsid w:val="00740996"/>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27"/>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CDB"/>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5FA3"/>
    <w:rsid w:val="00745FC7"/>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4"/>
    <w:rsid w:val="00750B46"/>
    <w:rsid w:val="00750B69"/>
    <w:rsid w:val="00750C57"/>
    <w:rsid w:val="00750CCB"/>
    <w:rsid w:val="00750D27"/>
    <w:rsid w:val="00750E37"/>
    <w:rsid w:val="00750E9F"/>
    <w:rsid w:val="00750EE6"/>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478"/>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830"/>
    <w:rsid w:val="00755B29"/>
    <w:rsid w:val="00755C48"/>
    <w:rsid w:val="00755C5C"/>
    <w:rsid w:val="00755CA4"/>
    <w:rsid w:val="00755D14"/>
    <w:rsid w:val="00755D23"/>
    <w:rsid w:val="00755D36"/>
    <w:rsid w:val="00755E3E"/>
    <w:rsid w:val="00755E6B"/>
    <w:rsid w:val="00755EE1"/>
    <w:rsid w:val="00755FB9"/>
    <w:rsid w:val="0075606E"/>
    <w:rsid w:val="007560D9"/>
    <w:rsid w:val="00756135"/>
    <w:rsid w:val="00756193"/>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40"/>
    <w:rsid w:val="00756AC3"/>
    <w:rsid w:val="00756B48"/>
    <w:rsid w:val="00756B8C"/>
    <w:rsid w:val="00756B9E"/>
    <w:rsid w:val="00756C46"/>
    <w:rsid w:val="00756C82"/>
    <w:rsid w:val="00756CEB"/>
    <w:rsid w:val="00756D90"/>
    <w:rsid w:val="00756DDF"/>
    <w:rsid w:val="00756E0A"/>
    <w:rsid w:val="00756EEC"/>
    <w:rsid w:val="00756F49"/>
    <w:rsid w:val="007570A5"/>
    <w:rsid w:val="007570C4"/>
    <w:rsid w:val="007570CA"/>
    <w:rsid w:val="007570DB"/>
    <w:rsid w:val="00757364"/>
    <w:rsid w:val="007573EE"/>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2C6"/>
    <w:rsid w:val="0076056D"/>
    <w:rsid w:val="007605CF"/>
    <w:rsid w:val="00760623"/>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ADA"/>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CFC"/>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59"/>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37"/>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2E2"/>
    <w:rsid w:val="0077630C"/>
    <w:rsid w:val="00776367"/>
    <w:rsid w:val="007763F3"/>
    <w:rsid w:val="0077640D"/>
    <w:rsid w:val="00776482"/>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BF"/>
    <w:rsid w:val="007809D8"/>
    <w:rsid w:val="00780A57"/>
    <w:rsid w:val="00780A87"/>
    <w:rsid w:val="00780A88"/>
    <w:rsid w:val="00780A99"/>
    <w:rsid w:val="00780B0F"/>
    <w:rsid w:val="00780B4A"/>
    <w:rsid w:val="00780B5A"/>
    <w:rsid w:val="00780B6A"/>
    <w:rsid w:val="00780B86"/>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5F"/>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9E1"/>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00"/>
    <w:rsid w:val="00783ABF"/>
    <w:rsid w:val="00783AC4"/>
    <w:rsid w:val="00783BDE"/>
    <w:rsid w:val="00783C94"/>
    <w:rsid w:val="00783CA9"/>
    <w:rsid w:val="00783D68"/>
    <w:rsid w:val="00783DF5"/>
    <w:rsid w:val="00783E4A"/>
    <w:rsid w:val="00783FAC"/>
    <w:rsid w:val="007841A3"/>
    <w:rsid w:val="007841DC"/>
    <w:rsid w:val="00784294"/>
    <w:rsid w:val="007842B5"/>
    <w:rsid w:val="007842C6"/>
    <w:rsid w:val="0078434E"/>
    <w:rsid w:val="0078437A"/>
    <w:rsid w:val="0078439D"/>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C1B"/>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12"/>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9D"/>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93"/>
    <w:rsid w:val="00790A9B"/>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3F3"/>
    <w:rsid w:val="0079341E"/>
    <w:rsid w:val="00793477"/>
    <w:rsid w:val="00793573"/>
    <w:rsid w:val="007935CF"/>
    <w:rsid w:val="00793692"/>
    <w:rsid w:val="007936C0"/>
    <w:rsid w:val="007937FF"/>
    <w:rsid w:val="0079382A"/>
    <w:rsid w:val="00793B6F"/>
    <w:rsid w:val="00793BAF"/>
    <w:rsid w:val="00793BB9"/>
    <w:rsid w:val="00793CD2"/>
    <w:rsid w:val="00793CDC"/>
    <w:rsid w:val="00793CF8"/>
    <w:rsid w:val="00793E24"/>
    <w:rsid w:val="00793E33"/>
    <w:rsid w:val="00793EEC"/>
    <w:rsid w:val="00793EF1"/>
    <w:rsid w:val="00793F23"/>
    <w:rsid w:val="00793FA8"/>
    <w:rsid w:val="00794001"/>
    <w:rsid w:val="007940B1"/>
    <w:rsid w:val="00794233"/>
    <w:rsid w:val="0079425D"/>
    <w:rsid w:val="00794278"/>
    <w:rsid w:val="00794394"/>
    <w:rsid w:val="007944C0"/>
    <w:rsid w:val="00794580"/>
    <w:rsid w:val="00794684"/>
    <w:rsid w:val="007946F0"/>
    <w:rsid w:val="00794747"/>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16"/>
    <w:rsid w:val="00795E9F"/>
    <w:rsid w:val="00795F30"/>
    <w:rsid w:val="00796037"/>
    <w:rsid w:val="007960F3"/>
    <w:rsid w:val="0079613F"/>
    <w:rsid w:val="00796160"/>
    <w:rsid w:val="00796171"/>
    <w:rsid w:val="00796210"/>
    <w:rsid w:val="0079621D"/>
    <w:rsid w:val="007963B4"/>
    <w:rsid w:val="00796457"/>
    <w:rsid w:val="00796567"/>
    <w:rsid w:val="007965A6"/>
    <w:rsid w:val="007965D6"/>
    <w:rsid w:val="007965FE"/>
    <w:rsid w:val="00796699"/>
    <w:rsid w:val="007966D5"/>
    <w:rsid w:val="00796703"/>
    <w:rsid w:val="0079671D"/>
    <w:rsid w:val="007968BB"/>
    <w:rsid w:val="007968D9"/>
    <w:rsid w:val="00796978"/>
    <w:rsid w:val="007969C5"/>
    <w:rsid w:val="007969E1"/>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DC"/>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45"/>
    <w:rsid w:val="007A0755"/>
    <w:rsid w:val="007A075D"/>
    <w:rsid w:val="007A078A"/>
    <w:rsid w:val="007A07A6"/>
    <w:rsid w:val="007A0851"/>
    <w:rsid w:val="007A08F4"/>
    <w:rsid w:val="007A0995"/>
    <w:rsid w:val="007A0B2C"/>
    <w:rsid w:val="007A0DF0"/>
    <w:rsid w:val="007A0E8F"/>
    <w:rsid w:val="007A0E94"/>
    <w:rsid w:val="007A0F1F"/>
    <w:rsid w:val="007A0FE6"/>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0B"/>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2E2"/>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C5"/>
    <w:rsid w:val="007A74F5"/>
    <w:rsid w:val="007A7509"/>
    <w:rsid w:val="007A756F"/>
    <w:rsid w:val="007A7570"/>
    <w:rsid w:val="007A7612"/>
    <w:rsid w:val="007A7664"/>
    <w:rsid w:val="007A76BF"/>
    <w:rsid w:val="007A7700"/>
    <w:rsid w:val="007A7703"/>
    <w:rsid w:val="007A780F"/>
    <w:rsid w:val="007A78A9"/>
    <w:rsid w:val="007A78CE"/>
    <w:rsid w:val="007A79BB"/>
    <w:rsid w:val="007A7BCC"/>
    <w:rsid w:val="007A7CC4"/>
    <w:rsid w:val="007A7D5A"/>
    <w:rsid w:val="007A7D5B"/>
    <w:rsid w:val="007A7D5D"/>
    <w:rsid w:val="007A7DA6"/>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3CE"/>
    <w:rsid w:val="007B1431"/>
    <w:rsid w:val="007B1484"/>
    <w:rsid w:val="007B14CB"/>
    <w:rsid w:val="007B15AF"/>
    <w:rsid w:val="007B15D7"/>
    <w:rsid w:val="007B15D9"/>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8E"/>
    <w:rsid w:val="007B22EB"/>
    <w:rsid w:val="007B2354"/>
    <w:rsid w:val="007B2356"/>
    <w:rsid w:val="007B23EC"/>
    <w:rsid w:val="007B23F7"/>
    <w:rsid w:val="007B2454"/>
    <w:rsid w:val="007B2488"/>
    <w:rsid w:val="007B24AF"/>
    <w:rsid w:val="007B24DD"/>
    <w:rsid w:val="007B250E"/>
    <w:rsid w:val="007B2677"/>
    <w:rsid w:val="007B26A4"/>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9D"/>
    <w:rsid w:val="007B46AD"/>
    <w:rsid w:val="007B46C5"/>
    <w:rsid w:val="007B470F"/>
    <w:rsid w:val="007B4718"/>
    <w:rsid w:val="007B47BD"/>
    <w:rsid w:val="007B489F"/>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C8"/>
    <w:rsid w:val="007B56A2"/>
    <w:rsid w:val="007B56F4"/>
    <w:rsid w:val="007B56FF"/>
    <w:rsid w:val="007B572E"/>
    <w:rsid w:val="007B5754"/>
    <w:rsid w:val="007B57AA"/>
    <w:rsid w:val="007B583C"/>
    <w:rsid w:val="007B5876"/>
    <w:rsid w:val="007B58B6"/>
    <w:rsid w:val="007B58E1"/>
    <w:rsid w:val="007B597D"/>
    <w:rsid w:val="007B5AF4"/>
    <w:rsid w:val="007B5B42"/>
    <w:rsid w:val="007B5C1C"/>
    <w:rsid w:val="007B5CF6"/>
    <w:rsid w:val="007B5D8E"/>
    <w:rsid w:val="007B5DC8"/>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00"/>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B7ED4"/>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8"/>
    <w:rsid w:val="007C0ABF"/>
    <w:rsid w:val="007C0B08"/>
    <w:rsid w:val="007C0B41"/>
    <w:rsid w:val="007C0C56"/>
    <w:rsid w:val="007C0C70"/>
    <w:rsid w:val="007C0D70"/>
    <w:rsid w:val="007C0F36"/>
    <w:rsid w:val="007C0F97"/>
    <w:rsid w:val="007C11BC"/>
    <w:rsid w:val="007C11C1"/>
    <w:rsid w:val="007C11E7"/>
    <w:rsid w:val="007C11E8"/>
    <w:rsid w:val="007C1232"/>
    <w:rsid w:val="007C1278"/>
    <w:rsid w:val="007C12EB"/>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A"/>
    <w:rsid w:val="007C4F8F"/>
    <w:rsid w:val="007C5016"/>
    <w:rsid w:val="007C5045"/>
    <w:rsid w:val="007C505F"/>
    <w:rsid w:val="007C50AA"/>
    <w:rsid w:val="007C51E4"/>
    <w:rsid w:val="007C51E6"/>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4D9"/>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B48"/>
    <w:rsid w:val="007D0C79"/>
    <w:rsid w:val="007D0CE5"/>
    <w:rsid w:val="007D0DCB"/>
    <w:rsid w:val="007D0E89"/>
    <w:rsid w:val="007D0E9D"/>
    <w:rsid w:val="007D0EC4"/>
    <w:rsid w:val="007D0FCC"/>
    <w:rsid w:val="007D0FFE"/>
    <w:rsid w:val="007D1060"/>
    <w:rsid w:val="007D11B6"/>
    <w:rsid w:val="007D1466"/>
    <w:rsid w:val="007D146E"/>
    <w:rsid w:val="007D148F"/>
    <w:rsid w:val="007D14A1"/>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EAB"/>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971"/>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596"/>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45"/>
    <w:rsid w:val="007E015C"/>
    <w:rsid w:val="007E0166"/>
    <w:rsid w:val="007E021D"/>
    <w:rsid w:val="007E024B"/>
    <w:rsid w:val="007E0298"/>
    <w:rsid w:val="007E0307"/>
    <w:rsid w:val="007E0331"/>
    <w:rsid w:val="007E03EA"/>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CD0"/>
    <w:rsid w:val="007E1D1A"/>
    <w:rsid w:val="007E1D61"/>
    <w:rsid w:val="007E1E3E"/>
    <w:rsid w:val="007E1F40"/>
    <w:rsid w:val="007E1F6B"/>
    <w:rsid w:val="007E1FB6"/>
    <w:rsid w:val="007E2009"/>
    <w:rsid w:val="007E21F0"/>
    <w:rsid w:val="007E2223"/>
    <w:rsid w:val="007E2251"/>
    <w:rsid w:val="007E22CC"/>
    <w:rsid w:val="007E22F4"/>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6B4"/>
    <w:rsid w:val="007E4708"/>
    <w:rsid w:val="007E4810"/>
    <w:rsid w:val="007E484D"/>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93"/>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A7"/>
    <w:rsid w:val="007E7DF4"/>
    <w:rsid w:val="007E7E3F"/>
    <w:rsid w:val="007E7E4E"/>
    <w:rsid w:val="007E7F16"/>
    <w:rsid w:val="007E7F18"/>
    <w:rsid w:val="007E7F2A"/>
    <w:rsid w:val="007E7F39"/>
    <w:rsid w:val="007E7F5D"/>
    <w:rsid w:val="007E7F96"/>
    <w:rsid w:val="007E7FC0"/>
    <w:rsid w:val="007F0054"/>
    <w:rsid w:val="007F00A4"/>
    <w:rsid w:val="007F01DD"/>
    <w:rsid w:val="007F02F2"/>
    <w:rsid w:val="007F038E"/>
    <w:rsid w:val="007F0441"/>
    <w:rsid w:val="007F0491"/>
    <w:rsid w:val="007F0580"/>
    <w:rsid w:val="007F058B"/>
    <w:rsid w:val="007F05BF"/>
    <w:rsid w:val="007F0600"/>
    <w:rsid w:val="007F060C"/>
    <w:rsid w:val="007F070E"/>
    <w:rsid w:val="007F0765"/>
    <w:rsid w:val="007F07B2"/>
    <w:rsid w:val="007F07C9"/>
    <w:rsid w:val="007F082B"/>
    <w:rsid w:val="007F0961"/>
    <w:rsid w:val="007F09C6"/>
    <w:rsid w:val="007F09C7"/>
    <w:rsid w:val="007F09D5"/>
    <w:rsid w:val="007F0A6F"/>
    <w:rsid w:val="007F0BB5"/>
    <w:rsid w:val="007F0BDD"/>
    <w:rsid w:val="007F0C50"/>
    <w:rsid w:val="007F0CE0"/>
    <w:rsid w:val="007F0DB1"/>
    <w:rsid w:val="007F0EE9"/>
    <w:rsid w:val="007F0F33"/>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E"/>
    <w:rsid w:val="007F1CAF"/>
    <w:rsid w:val="007F1DA0"/>
    <w:rsid w:val="007F1DE5"/>
    <w:rsid w:val="007F1E4E"/>
    <w:rsid w:val="007F1E7E"/>
    <w:rsid w:val="007F1E8B"/>
    <w:rsid w:val="007F1EC2"/>
    <w:rsid w:val="007F1EDE"/>
    <w:rsid w:val="007F1EEC"/>
    <w:rsid w:val="007F20C7"/>
    <w:rsid w:val="007F20F5"/>
    <w:rsid w:val="007F20FE"/>
    <w:rsid w:val="007F2117"/>
    <w:rsid w:val="007F213E"/>
    <w:rsid w:val="007F214A"/>
    <w:rsid w:val="007F21A1"/>
    <w:rsid w:val="007F2221"/>
    <w:rsid w:val="007F22F2"/>
    <w:rsid w:val="007F22FC"/>
    <w:rsid w:val="007F2318"/>
    <w:rsid w:val="007F231B"/>
    <w:rsid w:val="007F2342"/>
    <w:rsid w:val="007F25A0"/>
    <w:rsid w:val="007F2642"/>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DAC"/>
    <w:rsid w:val="007F3E05"/>
    <w:rsid w:val="007F3E3A"/>
    <w:rsid w:val="007F3E48"/>
    <w:rsid w:val="007F3E9F"/>
    <w:rsid w:val="007F3EC4"/>
    <w:rsid w:val="007F40B8"/>
    <w:rsid w:val="007F40CF"/>
    <w:rsid w:val="007F419C"/>
    <w:rsid w:val="007F41BE"/>
    <w:rsid w:val="007F4220"/>
    <w:rsid w:val="007F423E"/>
    <w:rsid w:val="007F427C"/>
    <w:rsid w:val="007F4388"/>
    <w:rsid w:val="007F43B1"/>
    <w:rsid w:val="007F43ED"/>
    <w:rsid w:val="007F4419"/>
    <w:rsid w:val="007F4425"/>
    <w:rsid w:val="007F4461"/>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5D"/>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2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E9"/>
    <w:rsid w:val="00805EDB"/>
    <w:rsid w:val="00805F38"/>
    <w:rsid w:val="0080618B"/>
    <w:rsid w:val="008061BC"/>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2BE"/>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7"/>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1EB"/>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1E8"/>
    <w:rsid w:val="00815202"/>
    <w:rsid w:val="00815248"/>
    <w:rsid w:val="0081528F"/>
    <w:rsid w:val="008152D3"/>
    <w:rsid w:val="008153A1"/>
    <w:rsid w:val="008154C6"/>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C8"/>
    <w:rsid w:val="00816CDC"/>
    <w:rsid w:val="00816D06"/>
    <w:rsid w:val="00816DD5"/>
    <w:rsid w:val="00816FED"/>
    <w:rsid w:val="00817006"/>
    <w:rsid w:val="00817028"/>
    <w:rsid w:val="0081703A"/>
    <w:rsid w:val="0081704B"/>
    <w:rsid w:val="0081708C"/>
    <w:rsid w:val="00817114"/>
    <w:rsid w:val="008171C4"/>
    <w:rsid w:val="008171F9"/>
    <w:rsid w:val="008171FA"/>
    <w:rsid w:val="0081729E"/>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76"/>
    <w:rsid w:val="00817F87"/>
    <w:rsid w:val="00817FEB"/>
    <w:rsid w:val="00820019"/>
    <w:rsid w:val="0082002E"/>
    <w:rsid w:val="008200CE"/>
    <w:rsid w:val="00820115"/>
    <w:rsid w:val="00820135"/>
    <w:rsid w:val="00820176"/>
    <w:rsid w:val="00820184"/>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51"/>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06"/>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9B1"/>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E6"/>
    <w:rsid w:val="00825BFB"/>
    <w:rsid w:val="00825CA2"/>
    <w:rsid w:val="00825CE8"/>
    <w:rsid w:val="00825D35"/>
    <w:rsid w:val="00825D98"/>
    <w:rsid w:val="00825E05"/>
    <w:rsid w:val="00825F6A"/>
    <w:rsid w:val="00826020"/>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5B"/>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A7"/>
    <w:rsid w:val="00833FCA"/>
    <w:rsid w:val="00833FF3"/>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5EC"/>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33"/>
    <w:rsid w:val="00837D7D"/>
    <w:rsid w:val="00837D84"/>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CF2"/>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3A"/>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571"/>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A9A"/>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4D7"/>
    <w:rsid w:val="0084760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05"/>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B6"/>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02"/>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A7"/>
    <w:rsid w:val="00855DD2"/>
    <w:rsid w:val="00855E30"/>
    <w:rsid w:val="00855E63"/>
    <w:rsid w:val="00855E94"/>
    <w:rsid w:val="00855FDC"/>
    <w:rsid w:val="00855FEB"/>
    <w:rsid w:val="00856061"/>
    <w:rsid w:val="0085607F"/>
    <w:rsid w:val="008560AE"/>
    <w:rsid w:val="0085616E"/>
    <w:rsid w:val="0085631E"/>
    <w:rsid w:val="00856446"/>
    <w:rsid w:val="00856476"/>
    <w:rsid w:val="0085651B"/>
    <w:rsid w:val="008566EF"/>
    <w:rsid w:val="00856758"/>
    <w:rsid w:val="00856770"/>
    <w:rsid w:val="0085681D"/>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4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BB5"/>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5FB9"/>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A6"/>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47"/>
    <w:rsid w:val="00870085"/>
    <w:rsid w:val="00870105"/>
    <w:rsid w:val="0087014B"/>
    <w:rsid w:val="008701F5"/>
    <w:rsid w:val="00870273"/>
    <w:rsid w:val="008702C2"/>
    <w:rsid w:val="00870304"/>
    <w:rsid w:val="0087037A"/>
    <w:rsid w:val="008704AD"/>
    <w:rsid w:val="008704DB"/>
    <w:rsid w:val="00870534"/>
    <w:rsid w:val="00870587"/>
    <w:rsid w:val="0087071B"/>
    <w:rsid w:val="00870777"/>
    <w:rsid w:val="00870779"/>
    <w:rsid w:val="0087088D"/>
    <w:rsid w:val="008708CF"/>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CF7"/>
    <w:rsid w:val="00872D47"/>
    <w:rsid w:val="00872DE4"/>
    <w:rsid w:val="00872EB9"/>
    <w:rsid w:val="00872F21"/>
    <w:rsid w:val="00873239"/>
    <w:rsid w:val="008732B4"/>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0E"/>
    <w:rsid w:val="00873F18"/>
    <w:rsid w:val="00873FC2"/>
    <w:rsid w:val="00873FD4"/>
    <w:rsid w:val="0087408F"/>
    <w:rsid w:val="008740C0"/>
    <w:rsid w:val="0087417D"/>
    <w:rsid w:val="008741B5"/>
    <w:rsid w:val="0087424E"/>
    <w:rsid w:val="00874295"/>
    <w:rsid w:val="0087429C"/>
    <w:rsid w:val="008743D6"/>
    <w:rsid w:val="00874412"/>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24"/>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3DB"/>
    <w:rsid w:val="00877459"/>
    <w:rsid w:val="008774A0"/>
    <w:rsid w:val="00877577"/>
    <w:rsid w:val="008776C6"/>
    <w:rsid w:val="008776C8"/>
    <w:rsid w:val="00877771"/>
    <w:rsid w:val="008777C8"/>
    <w:rsid w:val="008777CF"/>
    <w:rsid w:val="008777D2"/>
    <w:rsid w:val="00877805"/>
    <w:rsid w:val="0087788B"/>
    <w:rsid w:val="008778B1"/>
    <w:rsid w:val="00877AD4"/>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EFB"/>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CF4"/>
    <w:rsid w:val="00884D1A"/>
    <w:rsid w:val="00884D42"/>
    <w:rsid w:val="00884E88"/>
    <w:rsid w:val="00884EB7"/>
    <w:rsid w:val="00884F31"/>
    <w:rsid w:val="00885093"/>
    <w:rsid w:val="00885097"/>
    <w:rsid w:val="00885099"/>
    <w:rsid w:val="008850BB"/>
    <w:rsid w:val="0088515C"/>
    <w:rsid w:val="008851FD"/>
    <w:rsid w:val="00885232"/>
    <w:rsid w:val="0088527C"/>
    <w:rsid w:val="008852E4"/>
    <w:rsid w:val="00885431"/>
    <w:rsid w:val="0088557E"/>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75"/>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8"/>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1"/>
    <w:rsid w:val="00892BAD"/>
    <w:rsid w:val="00892CE6"/>
    <w:rsid w:val="00892DDD"/>
    <w:rsid w:val="00892E41"/>
    <w:rsid w:val="00892E73"/>
    <w:rsid w:val="00892EF7"/>
    <w:rsid w:val="00892FFA"/>
    <w:rsid w:val="00893112"/>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3FA"/>
    <w:rsid w:val="008954E3"/>
    <w:rsid w:val="0089552F"/>
    <w:rsid w:val="00895574"/>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7EA"/>
    <w:rsid w:val="008968B9"/>
    <w:rsid w:val="0089691E"/>
    <w:rsid w:val="00896939"/>
    <w:rsid w:val="00896A4D"/>
    <w:rsid w:val="00896AB4"/>
    <w:rsid w:val="00896AC0"/>
    <w:rsid w:val="00896B58"/>
    <w:rsid w:val="00896C47"/>
    <w:rsid w:val="00896D5E"/>
    <w:rsid w:val="00896E0A"/>
    <w:rsid w:val="00896ED9"/>
    <w:rsid w:val="00896F49"/>
    <w:rsid w:val="00896F90"/>
    <w:rsid w:val="00896FBD"/>
    <w:rsid w:val="0089714A"/>
    <w:rsid w:val="008971E7"/>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BC"/>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30"/>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2A5"/>
    <w:rsid w:val="008A449B"/>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9CC"/>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EB1"/>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62"/>
    <w:rsid w:val="008B4FCD"/>
    <w:rsid w:val="008B5021"/>
    <w:rsid w:val="008B50AD"/>
    <w:rsid w:val="008B50B2"/>
    <w:rsid w:val="008B520F"/>
    <w:rsid w:val="008B5272"/>
    <w:rsid w:val="008B52B9"/>
    <w:rsid w:val="008B52D5"/>
    <w:rsid w:val="008B53B8"/>
    <w:rsid w:val="008B54DA"/>
    <w:rsid w:val="008B54E2"/>
    <w:rsid w:val="008B550E"/>
    <w:rsid w:val="008B55BF"/>
    <w:rsid w:val="008B55F7"/>
    <w:rsid w:val="008B56F8"/>
    <w:rsid w:val="008B5717"/>
    <w:rsid w:val="008B580F"/>
    <w:rsid w:val="008B5A1B"/>
    <w:rsid w:val="008B5B65"/>
    <w:rsid w:val="008B5C02"/>
    <w:rsid w:val="008B5C1B"/>
    <w:rsid w:val="008B5C5F"/>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89"/>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2E2"/>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C2F"/>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3E"/>
    <w:rsid w:val="008C515C"/>
    <w:rsid w:val="008C54DD"/>
    <w:rsid w:val="008C553E"/>
    <w:rsid w:val="008C5549"/>
    <w:rsid w:val="008C554E"/>
    <w:rsid w:val="008C555B"/>
    <w:rsid w:val="008C5571"/>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49D"/>
    <w:rsid w:val="008C6581"/>
    <w:rsid w:val="008C65E9"/>
    <w:rsid w:val="008C661B"/>
    <w:rsid w:val="008C67B3"/>
    <w:rsid w:val="008C6943"/>
    <w:rsid w:val="008C6A45"/>
    <w:rsid w:val="008C6A58"/>
    <w:rsid w:val="008C6A6B"/>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2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CE"/>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59"/>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377"/>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08C"/>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5"/>
    <w:rsid w:val="008E4AC8"/>
    <w:rsid w:val="008E4AE0"/>
    <w:rsid w:val="008E4B40"/>
    <w:rsid w:val="008E4BA0"/>
    <w:rsid w:val="008E4CD6"/>
    <w:rsid w:val="008E4CFE"/>
    <w:rsid w:val="008E4D81"/>
    <w:rsid w:val="008E4E0F"/>
    <w:rsid w:val="008E4E3F"/>
    <w:rsid w:val="008E4E5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15"/>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EB2"/>
    <w:rsid w:val="008E6F3A"/>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AB"/>
    <w:rsid w:val="008F08FE"/>
    <w:rsid w:val="008F099D"/>
    <w:rsid w:val="008F09FC"/>
    <w:rsid w:val="008F0A21"/>
    <w:rsid w:val="008F0C4B"/>
    <w:rsid w:val="008F0CF4"/>
    <w:rsid w:val="008F0D8B"/>
    <w:rsid w:val="008F0E15"/>
    <w:rsid w:val="008F0E1F"/>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1C"/>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A9"/>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9D3"/>
    <w:rsid w:val="008F5AEE"/>
    <w:rsid w:val="008F5BAA"/>
    <w:rsid w:val="008F5BCF"/>
    <w:rsid w:val="008F5BE3"/>
    <w:rsid w:val="008F5C28"/>
    <w:rsid w:val="008F5C48"/>
    <w:rsid w:val="008F5D1E"/>
    <w:rsid w:val="008F5D60"/>
    <w:rsid w:val="008F5F1D"/>
    <w:rsid w:val="008F5F3B"/>
    <w:rsid w:val="008F6010"/>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52"/>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2D"/>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155"/>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AA4"/>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1A"/>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4"/>
    <w:rsid w:val="00907C2E"/>
    <w:rsid w:val="00907C80"/>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D3"/>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2"/>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03"/>
    <w:rsid w:val="00914839"/>
    <w:rsid w:val="0091484C"/>
    <w:rsid w:val="0091485D"/>
    <w:rsid w:val="009148DC"/>
    <w:rsid w:val="009149F7"/>
    <w:rsid w:val="00914B49"/>
    <w:rsid w:val="00914BA7"/>
    <w:rsid w:val="00914BEC"/>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C"/>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C9"/>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B1"/>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22"/>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BB2"/>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DF"/>
    <w:rsid w:val="0092563F"/>
    <w:rsid w:val="00925676"/>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A1"/>
    <w:rsid w:val="00926BE2"/>
    <w:rsid w:val="00926BFF"/>
    <w:rsid w:val="00926C3D"/>
    <w:rsid w:val="00926C95"/>
    <w:rsid w:val="00926CD9"/>
    <w:rsid w:val="00926D80"/>
    <w:rsid w:val="00926D8A"/>
    <w:rsid w:val="00926D9F"/>
    <w:rsid w:val="00926DCD"/>
    <w:rsid w:val="00926E2C"/>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02"/>
    <w:rsid w:val="00930618"/>
    <w:rsid w:val="0093065A"/>
    <w:rsid w:val="00930670"/>
    <w:rsid w:val="0093070F"/>
    <w:rsid w:val="00930726"/>
    <w:rsid w:val="009307E9"/>
    <w:rsid w:val="00930822"/>
    <w:rsid w:val="00930877"/>
    <w:rsid w:val="009309D8"/>
    <w:rsid w:val="009309F5"/>
    <w:rsid w:val="00930AC3"/>
    <w:rsid w:val="00930C62"/>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1F"/>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0E"/>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2FA"/>
    <w:rsid w:val="00937353"/>
    <w:rsid w:val="00937377"/>
    <w:rsid w:val="009374C7"/>
    <w:rsid w:val="009374F6"/>
    <w:rsid w:val="0093751F"/>
    <w:rsid w:val="00937732"/>
    <w:rsid w:val="0093773F"/>
    <w:rsid w:val="00937756"/>
    <w:rsid w:val="00937856"/>
    <w:rsid w:val="0093787C"/>
    <w:rsid w:val="009379D4"/>
    <w:rsid w:val="00937A11"/>
    <w:rsid w:val="00937AE5"/>
    <w:rsid w:val="00937C71"/>
    <w:rsid w:val="00937C92"/>
    <w:rsid w:val="00937D40"/>
    <w:rsid w:val="00937DEA"/>
    <w:rsid w:val="00937E1F"/>
    <w:rsid w:val="00937E65"/>
    <w:rsid w:val="00937EA2"/>
    <w:rsid w:val="00937F1A"/>
    <w:rsid w:val="00937F35"/>
    <w:rsid w:val="00940015"/>
    <w:rsid w:val="00940090"/>
    <w:rsid w:val="0094012A"/>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1D"/>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55"/>
    <w:rsid w:val="0094579A"/>
    <w:rsid w:val="009458B3"/>
    <w:rsid w:val="0094596D"/>
    <w:rsid w:val="009459B3"/>
    <w:rsid w:val="00945A54"/>
    <w:rsid w:val="00945B86"/>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577"/>
    <w:rsid w:val="009465EE"/>
    <w:rsid w:val="0094667E"/>
    <w:rsid w:val="009466A6"/>
    <w:rsid w:val="009467BA"/>
    <w:rsid w:val="00946832"/>
    <w:rsid w:val="0094693C"/>
    <w:rsid w:val="0094696E"/>
    <w:rsid w:val="0094699A"/>
    <w:rsid w:val="009469A8"/>
    <w:rsid w:val="00946A43"/>
    <w:rsid w:val="00946A53"/>
    <w:rsid w:val="00946B4D"/>
    <w:rsid w:val="00946B8C"/>
    <w:rsid w:val="00946D5C"/>
    <w:rsid w:val="00946D82"/>
    <w:rsid w:val="00946E1D"/>
    <w:rsid w:val="00946E59"/>
    <w:rsid w:val="00946EC6"/>
    <w:rsid w:val="00946F08"/>
    <w:rsid w:val="00946F52"/>
    <w:rsid w:val="00946FB1"/>
    <w:rsid w:val="00947097"/>
    <w:rsid w:val="009470A0"/>
    <w:rsid w:val="009470AD"/>
    <w:rsid w:val="009470DD"/>
    <w:rsid w:val="00947116"/>
    <w:rsid w:val="0094714C"/>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46"/>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1"/>
    <w:rsid w:val="00950E6A"/>
    <w:rsid w:val="00950ED9"/>
    <w:rsid w:val="00950F61"/>
    <w:rsid w:val="00951011"/>
    <w:rsid w:val="00951019"/>
    <w:rsid w:val="0095102F"/>
    <w:rsid w:val="0095103C"/>
    <w:rsid w:val="00951093"/>
    <w:rsid w:val="009510EA"/>
    <w:rsid w:val="00951127"/>
    <w:rsid w:val="009511B9"/>
    <w:rsid w:val="0095123C"/>
    <w:rsid w:val="00951242"/>
    <w:rsid w:val="00951266"/>
    <w:rsid w:val="009512EC"/>
    <w:rsid w:val="009512F0"/>
    <w:rsid w:val="009512F9"/>
    <w:rsid w:val="009513A6"/>
    <w:rsid w:val="0095142D"/>
    <w:rsid w:val="009514FA"/>
    <w:rsid w:val="009514FD"/>
    <w:rsid w:val="00951548"/>
    <w:rsid w:val="00951549"/>
    <w:rsid w:val="0095160D"/>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70"/>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24"/>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A6"/>
    <w:rsid w:val="00953FF9"/>
    <w:rsid w:val="0095408B"/>
    <w:rsid w:val="009540C9"/>
    <w:rsid w:val="00954157"/>
    <w:rsid w:val="0095418D"/>
    <w:rsid w:val="00954241"/>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0B5"/>
    <w:rsid w:val="0095523C"/>
    <w:rsid w:val="00955322"/>
    <w:rsid w:val="00955366"/>
    <w:rsid w:val="009553BE"/>
    <w:rsid w:val="009553D1"/>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8A"/>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2B1"/>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7EA"/>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68"/>
    <w:rsid w:val="009621BC"/>
    <w:rsid w:val="0096225B"/>
    <w:rsid w:val="009622E6"/>
    <w:rsid w:val="00962319"/>
    <w:rsid w:val="0096243C"/>
    <w:rsid w:val="009624B4"/>
    <w:rsid w:val="0096255E"/>
    <w:rsid w:val="009625A0"/>
    <w:rsid w:val="009625D2"/>
    <w:rsid w:val="00962634"/>
    <w:rsid w:val="00962636"/>
    <w:rsid w:val="00962684"/>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C57"/>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0DB"/>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757"/>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5EB4"/>
    <w:rsid w:val="00966009"/>
    <w:rsid w:val="00966075"/>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751"/>
    <w:rsid w:val="00967827"/>
    <w:rsid w:val="0096785E"/>
    <w:rsid w:val="00967863"/>
    <w:rsid w:val="0096796F"/>
    <w:rsid w:val="009679D0"/>
    <w:rsid w:val="009679F0"/>
    <w:rsid w:val="00967A44"/>
    <w:rsid w:val="00967A74"/>
    <w:rsid w:val="00967AEA"/>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1"/>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1F7"/>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DDE"/>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71"/>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EEC"/>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8D"/>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50"/>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9D6"/>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8C"/>
    <w:rsid w:val="00991BBB"/>
    <w:rsid w:val="00991BBE"/>
    <w:rsid w:val="00991C5D"/>
    <w:rsid w:val="00991CB9"/>
    <w:rsid w:val="00991DC9"/>
    <w:rsid w:val="00991F49"/>
    <w:rsid w:val="00991FBA"/>
    <w:rsid w:val="00992001"/>
    <w:rsid w:val="0099200B"/>
    <w:rsid w:val="00992088"/>
    <w:rsid w:val="00992449"/>
    <w:rsid w:val="009924C8"/>
    <w:rsid w:val="0099250B"/>
    <w:rsid w:val="0099250C"/>
    <w:rsid w:val="00992550"/>
    <w:rsid w:val="009926DF"/>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99F"/>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D0"/>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9D0"/>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3F2"/>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AF"/>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251"/>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1EC"/>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98"/>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79"/>
    <w:rsid w:val="009A5D85"/>
    <w:rsid w:val="009A5E29"/>
    <w:rsid w:val="009A5E8D"/>
    <w:rsid w:val="009A5EF2"/>
    <w:rsid w:val="009A5F47"/>
    <w:rsid w:val="009A5F54"/>
    <w:rsid w:val="009A5FA5"/>
    <w:rsid w:val="009A5FC6"/>
    <w:rsid w:val="009A6032"/>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B7C"/>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B9"/>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1F77"/>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296"/>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0F2"/>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7"/>
    <w:rsid w:val="009B4F5B"/>
    <w:rsid w:val="009B4F69"/>
    <w:rsid w:val="009B4FB3"/>
    <w:rsid w:val="009B5002"/>
    <w:rsid w:val="009B514D"/>
    <w:rsid w:val="009B5244"/>
    <w:rsid w:val="009B5266"/>
    <w:rsid w:val="009B52DE"/>
    <w:rsid w:val="009B535F"/>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BFA"/>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CB"/>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30"/>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10"/>
    <w:rsid w:val="009C50E9"/>
    <w:rsid w:val="009C516D"/>
    <w:rsid w:val="009C51BD"/>
    <w:rsid w:val="009C5262"/>
    <w:rsid w:val="009C52A3"/>
    <w:rsid w:val="009C5341"/>
    <w:rsid w:val="009C5391"/>
    <w:rsid w:val="009C53BB"/>
    <w:rsid w:val="009C5507"/>
    <w:rsid w:val="009C558B"/>
    <w:rsid w:val="009C5704"/>
    <w:rsid w:val="009C571B"/>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24"/>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DDE"/>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09"/>
    <w:rsid w:val="009D4830"/>
    <w:rsid w:val="009D491A"/>
    <w:rsid w:val="009D4934"/>
    <w:rsid w:val="009D499B"/>
    <w:rsid w:val="009D4A04"/>
    <w:rsid w:val="009D4A6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6"/>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6C6"/>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DDD"/>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04"/>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C7"/>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62"/>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87"/>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601"/>
    <w:rsid w:val="009F3664"/>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F5"/>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3D"/>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D1"/>
    <w:rsid w:val="00A036C5"/>
    <w:rsid w:val="00A037A2"/>
    <w:rsid w:val="00A03826"/>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0AB"/>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AE"/>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B2"/>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299"/>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67"/>
    <w:rsid w:val="00A149AA"/>
    <w:rsid w:val="00A14A01"/>
    <w:rsid w:val="00A14A60"/>
    <w:rsid w:val="00A14A96"/>
    <w:rsid w:val="00A14B04"/>
    <w:rsid w:val="00A14B65"/>
    <w:rsid w:val="00A14B95"/>
    <w:rsid w:val="00A14C12"/>
    <w:rsid w:val="00A14D5E"/>
    <w:rsid w:val="00A14D76"/>
    <w:rsid w:val="00A14DB2"/>
    <w:rsid w:val="00A14DE3"/>
    <w:rsid w:val="00A14E6A"/>
    <w:rsid w:val="00A150C1"/>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9E6"/>
    <w:rsid w:val="00A15A73"/>
    <w:rsid w:val="00A15ACC"/>
    <w:rsid w:val="00A15B00"/>
    <w:rsid w:val="00A15B23"/>
    <w:rsid w:val="00A15BDE"/>
    <w:rsid w:val="00A15C38"/>
    <w:rsid w:val="00A15C79"/>
    <w:rsid w:val="00A15CED"/>
    <w:rsid w:val="00A15CF5"/>
    <w:rsid w:val="00A15D05"/>
    <w:rsid w:val="00A15D2F"/>
    <w:rsid w:val="00A15E17"/>
    <w:rsid w:val="00A15EC9"/>
    <w:rsid w:val="00A16014"/>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23"/>
    <w:rsid w:val="00A16AF4"/>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437"/>
    <w:rsid w:val="00A17543"/>
    <w:rsid w:val="00A17557"/>
    <w:rsid w:val="00A1761B"/>
    <w:rsid w:val="00A17651"/>
    <w:rsid w:val="00A1765A"/>
    <w:rsid w:val="00A1766C"/>
    <w:rsid w:val="00A17695"/>
    <w:rsid w:val="00A176B5"/>
    <w:rsid w:val="00A176BA"/>
    <w:rsid w:val="00A176CC"/>
    <w:rsid w:val="00A176ED"/>
    <w:rsid w:val="00A17701"/>
    <w:rsid w:val="00A177B8"/>
    <w:rsid w:val="00A1780D"/>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AC4"/>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CDD"/>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4"/>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D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5FF"/>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2EA"/>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89"/>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D3"/>
    <w:rsid w:val="00A33B84"/>
    <w:rsid w:val="00A33C39"/>
    <w:rsid w:val="00A33C4E"/>
    <w:rsid w:val="00A33CDD"/>
    <w:rsid w:val="00A33CE3"/>
    <w:rsid w:val="00A33E3B"/>
    <w:rsid w:val="00A34104"/>
    <w:rsid w:val="00A34328"/>
    <w:rsid w:val="00A34476"/>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26"/>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0F2"/>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6D"/>
    <w:rsid w:val="00A40BF6"/>
    <w:rsid w:val="00A40CD1"/>
    <w:rsid w:val="00A40CE9"/>
    <w:rsid w:val="00A40D75"/>
    <w:rsid w:val="00A40E2D"/>
    <w:rsid w:val="00A40E3A"/>
    <w:rsid w:val="00A40EA5"/>
    <w:rsid w:val="00A40FC3"/>
    <w:rsid w:val="00A4110D"/>
    <w:rsid w:val="00A41178"/>
    <w:rsid w:val="00A411A8"/>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D89"/>
    <w:rsid w:val="00A42E24"/>
    <w:rsid w:val="00A4301D"/>
    <w:rsid w:val="00A43039"/>
    <w:rsid w:val="00A430EC"/>
    <w:rsid w:val="00A4313E"/>
    <w:rsid w:val="00A4317D"/>
    <w:rsid w:val="00A43271"/>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1A"/>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51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08"/>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AA2"/>
    <w:rsid w:val="00A53BAE"/>
    <w:rsid w:val="00A53C13"/>
    <w:rsid w:val="00A53D66"/>
    <w:rsid w:val="00A53D9D"/>
    <w:rsid w:val="00A53EB0"/>
    <w:rsid w:val="00A53F3F"/>
    <w:rsid w:val="00A53F51"/>
    <w:rsid w:val="00A53FD2"/>
    <w:rsid w:val="00A5402A"/>
    <w:rsid w:val="00A54048"/>
    <w:rsid w:val="00A540C4"/>
    <w:rsid w:val="00A540E9"/>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1C"/>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96"/>
    <w:rsid w:val="00A569A1"/>
    <w:rsid w:val="00A56A50"/>
    <w:rsid w:val="00A56AE6"/>
    <w:rsid w:val="00A56B10"/>
    <w:rsid w:val="00A56B45"/>
    <w:rsid w:val="00A56BD5"/>
    <w:rsid w:val="00A56C3F"/>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DDA"/>
    <w:rsid w:val="00A57E54"/>
    <w:rsid w:val="00A60032"/>
    <w:rsid w:val="00A6014F"/>
    <w:rsid w:val="00A601E3"/>
    <w:rsid w:val="00A603E9"/>
    <w:rsid w:val="00A60429"/>
    <w:rsid w:val="00A6044A"/>
    <w:rsid w:val="00A604AD"/>
    <w:rsid w:val="00A604CF"/>
    <w:rsid w:val="00A60503"/>
    <w:rsid w:val="00A60585"/>
    <w:rsid w:val="00A60728"/>
    <w:rsid w:val="00A607A3"/>
    <w:rsid w:val="00A6087B"/>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AB"/>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10"/>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3"/>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0F"/>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A3F"/>
    <w:rsid w:val="00A72B31"/>
    <w:rsid w:val="00A72C37"/>
    <w:rsid w:val="00A72CE4"/>
    <w:rsid w:val="00A72D90"/>
    <w:rsid w:val="00A72DF7"/>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7B6"/>
    <w:rsid w:val="00A7786F"/>
    <w:rsid w:val="00A7789B"/>
    <w:rsid w:val="00A778E9"/>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75"/>
    <w:rsid w:val="00A81ED1"/>
    <w:rsid w:val="00A81F3A"/>
    <w:rsid w:val="00A81F56"/>
    <w:rsid w:val="00A81F73"/>
    <w:rsid w:val="00A81F89"/>
    <w:rsid w:val="00A8203D"/>
    <w:rsid w:val="00A820C3"/>
    <w:rsid w:val="00A8215F"/>
    <w:rsid w:val="00A821C0"/>
    <w:rsid w:val="00A821F5"/>
    <w:rsid w:val="00A82298"/>
    <w:rsid w:val="00A82322"/>
    <w:rsid w:val="00A82417"/>
    <w:rsid w:val="00A8244A"/>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0C"/>
    <w:rsid w:val="00A833F0"/>
    <w:rsid w:val="00A8354F"/>
    <w:rsid w:val="00A83604"/>
    <w:rsid w:val="00A8372F"/>
    <w:rsid w:val="00A83742"/>
    <w:rsid w:val="00A83761"/>
    <w:rsid w:val="00A837A3"/>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35"/>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37"/>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7CB"/>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32"/>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94"/>
    <w:rsid w:val="00A97AB2"/>
    <w:rsid w:val="00A97AC6"/>
    <w:rsid w:val="00A97BB5"/>
    <w:rsid w:val="00A97BC8"/>
    <w:rsid w:val="00A97BD2"/>
    <w:rsid w:val="00A97C8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1"/>
    <w:rsid w:val="00AA09F2"/>
    <w:rsid w:val="00AA0A71"/>
    <w:rsid w:val="00AA0AD1"/>
    <w:rsid w:val="00AA0C86"/>
    <w:rsid w:val="00AA0CA2"/>
    <w:rsid w:val="00AA0CC9"/>
    <w:rsid w:val="00AA0D90"/>
    <w:rsid w:val="00AA0E18"/>
    <w:rsid w:val="00AA0E2A"/>
    <w:rsid w:val="00AA1051"/>
    <w:rsid w:val="00AA10EA"/>
    <w:rsid w:val="00AA1129"/>
    <w:rsid w:val="00AA1237"/>
    <w:rsid w:val="00AA1243"/>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3F81"/>
    <w:rsid w:val="00AA406B"/>
    <w:rsid w:val="00AA40B4"/>
    <w:rsid w:val="00AA40E7"/>
    <w:rsid w:val="00AA4196"/>
    <w:rsid w:val="00AA43BF"/>
    <w:rsid w:val="00AA4400"/>
    <w:rsid w:val="00AA4499"/>
    <w:rsid w:val="00AA4641"/>
    <w:rsid w:val="00AA4699"/>
    <w:rsid w:val="00AA4701"/>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4FF8"/>
    <w:rsid w:val="00AA503E"/>
    <w:rsid w:val="00AA5072"/>
    <w:rsid w:val="00AA5090"/>
    <w:rsid w:val="00AA5130"/>
    <w:rsid w:val="00AA5141"/>
    <w:rsid w:val="00AA516C"/>
    <w:rsid w:val="00AA5201"/>
    <w:rsid w:val="00AA524B"/>
    <w:rsid w:val="00AA5257"/>
    <w:rsid w:val="00AA52AE"/>
    <w:rsid w:val="00AA53CF"/>
    <w:rsid w:val="00AA54A1"/>
    <w:rsid w:val="00AA555E"/>
    <w:rsid w:val="00AA563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82"/>
    <w:rsid w:val="00AA73F9"/>
    <w:rsid w:val="00AA7438"/>
    <w:rsid w:val="00AA743B"/>
    <w:rsid w:val="00AA7452"/>
    <w:rsid w:val="00AA7499"/>
    <w:rsid w:val="00AA74D7"/>
    <w:rsid w:val="00AA74F0"/>
    <w:rsid w:val="00AA7502"/>
    <w:rsid w:val="00AA7531"/>
    <w:rsid w:val="00AA7623"/>
    <w:rsid w:val="00AA78B2"/>
    <w:rsid w:val="00AA7919"/>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BF1"/>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B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86"/>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093"/>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47"/>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9F"/>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38"/>
    <w:rsid w:val="00AC0FFC"/>
    <w:rsid w:val="00AC1023"/>
    <w:rsid w:val="00AC1032"/>
    <w:rsid w:val="00AC1043"/>
    <w:rsid w:val="00AC10D7"/>
    <w:rsid w:val="00AC1114"/>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32"/>
    <w:rsid w:val="00AC264E"/>
    <w:rsid w:val="00AC27F8"/>
    <w:rsid w:val="00AC287E"/>
    <w:rsid w:val="00AC28CA"/>
    <w:rsid w:val="00AC2907"/>
    <w:rsid w:val="00AC290C"/>
    <w:rsid w:val="00AC2975"/>
    <w:rsid w:val="00AC2988"/>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39C"/>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4ED9"/>
    <w:rsid w:val="00AC508D"/>
    <w:rsid w:val="00AC51FC"/>
    <w:rsid w:val="00AC527B"/>
    <w:rsid w:val="00AC5384"/>
    <w:rsid w:val="00AC53EC"/>
    <w:rsid w:val="00AC53EF"/>
    <w:rsid w:val="00AC5410"/>
    <w:rsid w:val="00AC5633"/>
    <w:rsid w:val="00AC5644"/>
    <w:rsid w:val="00AC5682"/>
    <w:rsid w:val="00AC5725"/>
    <w:rsid w:val="00AC58F1"/>
    <w:rsid w:val="00AC5941"/>
    <w:rsid w:val="00AC59C5"/>
    <w:rsid w:val="00AC5B3E"/>
    <w:rsid w:val="00AC5BCD"/>
    <w:rsid w:val="00AC5C45"/>
    <w:rsid w:val="00AC5D17"/>
    <w:rsid w:val="00AC5D98"/>
    <w:rsid w:val="00AC5DA1"/>
    <w:rsid w:val="00AC5DC1"/>
    <w:rsid w:val="00AC5E74"/>
    <w:rsid w:val="00AC5E86"/>
    <w:rsid w:val="00AC5F02"/>
    <w:rsid w:val="00AC5F3F"/>
    <w:rsid w:val="00AC5F4E"/>
    <w:rsid w:val="00AC606E"/>
    <w:rsid w:val="00AC6105"/>
    <w:rsid w:val="00AC6139"/>
    <w:rsid w:val="00AC61AD"/>
    <w:rsid w:val="00AC61DE"/>
    <w:rsid w:val="00AC61FF"/>
    <w:rsid w:val="00AC63B9"/>
    <w:rsid w:val="00AC64D4"/>
    <w:rsid w:val="00AC65B7"/>
    <w:rsid w:val="00AC6636"/>
    <w:rsid w:val="00AC6670"/>
    <w:rsid w:val="00AC67CE"/>
    <w:rsid w:val="00AC6865"/>
    <w:rsid w:val="00AC68AB"/>
    <w:rsid w:val="00AC6A3A"/>
    <w:rsid w:val="00AC6CC6"/>
    <w:rsid w:val="00AC6E54"/>
    <w:rsid w:val="00AC6F56"/>
    <w:rsid w:val="00AC6F7D"/>
    <w:rsid w:val="00AC6FC1"/>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9D"/>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BD"/>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2B"/>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D7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26"/>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0FF"/>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76"/>
    <w:rsid w:val="00AD60E9"/>
    <w:rsid w:val="00AD6130"/>
    <w:rsid w:val="00AD61C7"/>
    <w:rsid w:val="00AD61D6"/>
    <w:rsid w:val="00AD6252"/>
    <w:rsid w:val="00AD62FD"/>
    <w:rsid w:val="00AD6379"/>
    <w:rsid w:val="00AD63AA"/>
    <w:rsid w:val="00AD63E6"/>
    <w:rsid w:val="00AD64A1"/>
    <w:rsid w:val="00AD6557"/>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5F"/>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9F"/>
    <w:rsid w:val="00AE1EE3"/>
    <w:rsid w:val="00AE202D"/>
    <w:rsid w:val="00AE2069"/>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2D"/>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DFB"/>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D72"/>
    <w:rsid w:val="00AE7E36"/>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72"/>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00"/>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3"/>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8E"/>
    <w:rsid w:val="00AF79CB"/>
    <w:rsid w:val="00AF7A56"/>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09F"/>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CC9"/>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6BF"/>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46"/>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D9A"/>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94"/>
    <w:rsid w:val="00B154DE"/>
    <w:rsid w:val="00B154E0"/>
    <w:rsid w:val="00B15576"/>
    <w:rsid w:val="00B155BA"/>
    <w:rsid w:val="00B15638"/>
    <w:rsid w:val="00B156C9"/>
    <w:rsid w:val="00B157E6"/>
    <w:rsid w:val="00B15878"/>
    <w:rsid w:val="00B158A2"/>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C1"/>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FD1"/>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0D2"/>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A58"/>
    <w:rsid w:val="00B21BA6"/>
    <w:rsid w:val="00B21C50"/>
    <w:rsid w:val="00B21C7D"/>
    <w:rsid w:val="00B21CED"/>
    <w:rsid w:val="00B21D13"/>
    <w:rsid w:val="00B21D52"/>
    <w:rsid w:val="00B21E5C"/>
    <w:rsid w:val="00B21E75"/>
    <w:rsid w:val="00B21EE3"/>
    <w:rsid w:val="00B21FF1"/>
    <w:rsid w:val="00B22093"/>
    <w:rsid w:val="00B2212D"/>
    <w:rsid w:val="00B22172"/>
    <w:rsid w:val="00B221F9"/>
    <w:rsid w:val="00B22282"/>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5F"/>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25"/>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7A4"/>
    <w:rsid w:val="00B3093A"/>
    <w:rsid w:val="00B30955"/>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9"/>
    <w:rsid w:val="00B31F2D"/>
    <w:rsid w:val="00B31F8F"/>
    <w:rsid w:val="00B32080"/>
    <w:rsid w:val="00B32104"/>
    <w:rsid w:val="00B3217E"/>
    <w:rsid w:val="00B321BD"/>
    <w:rsid w:val="00B321E3"/>
    <w:rsid w:val="00B32216"/>
    <w:rsid w:val="00B32257"/>
    <w:rsid w:val="00B32266"/>
    <w:rsid w:val="00B322C5"/>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5E"/>
    <w:rsid w:val="00B33473"/>
    <w:rsid w:val="00B334BB"/>
    <w:rsid w:val="00B33524"/>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18A"/>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25"/>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B51"/>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6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048"/>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1F"/>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5B3"/>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2F"/>
    <w:rsid w:val="00B50D89"/>
    <w:rsid w:val="00B50DF1"/>
    <w:rsid w:val="00B50FAC"/>
    <w:rsid w:val="00B50FBD"/>
    <w:rsid w:val="00B510BD"/>
    <w:rsid w:val="00B5111B"/>
    <w:rsid w:val="00B51128"/>
    <w:rsid w:val="00B51188"/>
    <w:rsid w:val="00B51190"/>
    <w:rsid w:val="00B511B3"/>
    <w:rsid w:val="00B512BB"/>
    <w:rsid w:val="00B512E2"/>
    <w:rsid w:val="00B51322"/>
    <w:rsid w:val="00B51403"/>
    <w:rsid w:val="00B51495"/>
    <w:rsid w:val="00B514FB"/>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4F7"/>
    <w:rsid w:val="00B52535"/>
    <w:rsid w:val="00B52560"/>
    <w:rsid w:val="00B5256A"/>
    <w:rsid w:val="00B52581"/>
    <w:rsid w:val="00B525C2"/>
    <w:rsid w:val="00B525CD"/>
    <w:rsid w:val="00B5263C"/>
    <w:rsid w:val="00B52780"/>
    <w:rsid w:val="00B528FD"/>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5"/>
    <w:rsid w:val="00B5302D"/>
    <w:rsid w:val="00B53269"/>
    <w:rsid w:val="00B532D8"/>
    <w:rsid w:val="00B532F3"/>
    <w:rsid w:val="00B53315"/>
    <w:rsid w:val="00B53320"/>
    <w:rsid w:val="00B5334D"/>
    <w:rsid w:val="00B5334F"/>
    <w:rsid w:val="00B533DB"/>
    <w:rsid w:val="00B53464"/>
    <w:rsid w:val="00B5348B"/>
    <w:rsid w:val="00B5352E"/>
    <w:rsid w:val="00B5353F"/>
    <w:rsid w:val="00B53544"/>
    <w:rsid w:val="00B53556"/>
    <w:rsid w:val="00B536E5"/>
    <w:rsid w:val="00B53730"/>
    <w:rsid w:val="00B53790"/>
    <w:rsid w:val="00B538A2"/>
    <w:rsid w:val="00B538CB"/>
    <w:rsid w:val="00B53918"/>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3EA"/>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C25"/>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D82"/>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BF5"/>
    <w:rsid w:val="00B61C3E"/>
    <w:rsid w:val="00B61E47"/>
    <w:rsid w:val="00B61FFA"/>
    <w:rsid w:val="00B62012"/>
    <w:rsid w:val="00B6207F"/>
    <w:rsid w:val="00B6213B"/>
    <w:rsid w:val="00B623BB"/>
    <w:rsid w:val="00B623D6"/>
    <w:rsid w:val="00B62483"/>
    <w:rsid w:val="00B624DA"/>
    <w:rsid w:val="00B624DB"/>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941"/>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45"/>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DB6"/>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675"/>
    <w:rsid w:val="00B7379D"/>
    <w:rsid w:val="00B737D1"/>
    <w:rsid w:val="00B739FD"/>
    <w:rsid w:val="00B73A27"/>
    <w:rsid w:val="00B73A2E"/>
    <w:rsid w:val="00B73A85"/>
    <w:rsid w:val="00B73BC7"/>
    <w:rsid w:val="00B73BD2"/>
    <w:rsid w:val="00B73BEE"/>
    <w:rsid w:val="00B73C7E"/>
    <w:rsid w:val="00B73C97"/>
    <w:rsid w:val="00B73CB2"/>
    <w:rsid w:val="00B73E10"/>
    <w:rsid w:val="00B73F19"/>
    <w:rsid w:val="00B73F2A"/>
    <w:rsid w:val="00B73F44"/>
    <w:rsid w:val="00B74038"/>
    <w:rsid w:val="00B740AB"/>
    <w:rsid w:val="00B740C1"/>
    <w:rsid w:val="00B740CA"/>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CE9"/>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7C"/>
    <w:rsid w:val="00B7699F"/>
    <w:rsid w:val="00B76A02"/>
    <w:rsid w:val="00B76AA3"/>
    <w:rsid w:val="00B76B17"/>
    <w:rsid w:val="00B76C48"/>
    <w:rsid w:val="00B76DA7"/>
    <w:rsid w:val="00B76E25"/>
    <w:rsid w:val="00B76E57"/>
    <w:rsid w:val="00B76FC5"/>
    <w:rsid w:val="00B76FD0"/>
    <w:rsid w:val="00B76FF3"/>
    <w:rsid w:val="00B77001"/>
    <w:rsid w:val="00B771EC"/>
    <w:rsid w:val="00B7725D"/>
    <w:rsid w:val="00B773AB"/>
    <w:rsid w:val="00B773F7"/>
    <w:rsid w:val="00B773FF"/>
    <w:rsid w:val="00B77457"/>
    <w:rsid w:val="00B7749E"/>
    <w:rsid w:val="00B7757B"/>
    <w:rsid w:val="00B775B7"/>
    <w:rsid w:val="00B7776A"/>
    <w:rsid w:val="00B77833"/>
    <w:rsid w:val="00B77A1F"/>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B4D"/>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6C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6A"/>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2D4"/>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55"/>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A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6C"/>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7"/>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7AC"/>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93"/>
    <w:rsid w:val="00B974C2"/>
    <w:rsid w:val="00B9757E"/>
    <w:rsid w:val="00B975BD"/>
    <w:rsid w:val="00B975D9"/>
    <w:rsid w:val="00B975E4"/>
    <w:rsid w:val="00B9763A"/>
    <w:rsid w:val="00B97651"/>
    <w:rsid w:val="00B9766A"/>
    <w:rsid w:val="00B977A1"/>
    <w:rsid w:val="00B977B8"/>
    <w:rsid w:val="00B97830"/>
    <w:rsid w:val="00B97891"/>
    <w:rsid w:val="00B978B4"/>
    <w:rsid w:val="00B978D6"/>
    <w:rsid w:val="00B97933"/>
    <w:rsid w:val="00B9794B"/>
    <w:rsid w:val="00B97A50"/>
    <w:rsid w:val="00B97B1A"/>
    <w:rsid w:val="00B97B21"/>
    <w:rsid w:val="00B97BFD"/>
    <w:rsid w:val="00B97C02"/>
    <w:rsid w:val="00B97C38"/>
    <w:rsid w:val="00B97C97"/>
    <w:rsid w:val="00B97CA0"/>
    <w:rsid w:val="00B97CEE"/>
    <w:rsid w:val="00B97D6E"/>
    <w:rsid w:val="00B97D92"/>
    <w:rsid w:val="00B97DCD"/>
    <w:rsid w:val="00B97EB8"/>
    <w:rsid w:val="00B97F16"/>
    <w:rsid w:val="00B97F1A"/>
    <w:rsid w:val="00B97F58"/>
    <w:rsid w:val="00B97F7B"/>
    <w:rsid w:val="00BA00C8"/>
    <w:rsid w:val="00BA01FC"/>
    <w:rsid w:val="00BA0432"/>
    <w:rsid w:val="00BA04C5"/>
    <w:rsid w:val="00BA0529"/>
    <w:rsid w:val="00BA053D"/>
    <w:rsid w:val="00BA05D7"/>
    <w:rsid w:val="00BA06E2"/>
    <w:rsid w:val="00BA0779"/>
    <w:rsid w:val="00BA0781"/>
    <w:rsid w:val="00BA07FA"/>
    <w:rsid w:val="00BA07FE"/>
    <w:rsid w:val="00BA0895"/>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2B"/>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15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6D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A"/>
    <w:rsid w:val="00BA5BEB"/>
    <w:rsid w:val="00BA5C42"/>
    <w:rsid w:val="00BA5C80"/>
    <w:rsid w:val="00BA5D9B"/>
    <w:rsid w:val="00BA5DA2"/>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36"/>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E2"/>
    <w:rsid w:val="00BB0196"/>
    <w:rsid w:val="00BB02F3"/>
    <w:rsid w:val="00BB0313"/>
    <w:rsid w:val="00BB036D"/>
    <w:rsid w:val="00BB037E"/>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C7"/>
    <w:rsid w:val="00BB1BF9"/>
    <w:rsid w:val="00BB1C18"/>
    <w:rsid w:val="00BB1C98"/>
    <w:rsid w:val="00BB1D47"/>
    <w:rsid w:val="00BB1D4A"/>
    <w:rsid w:val="00BB1E3D"/>
    <w:rsid w:val="00BB1ED7"/>
    <w:rsid w:val="00BB1F97"/>
    <w:rsid w:val="00BB2065"/>
    <w:rsid w:val="00BB2070"/>
    <w:rsid w:val="00BB2130"/>
    <w:rsid w:val="00BB21DE"/>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23"/>
    <w:rsid w:val="00BB344D"/>
    <w:rsid w:val="00BB356C"/>
    <w:rsid w:val="00BB358D"/>
    <w:rsid w:val="00BB373C"/>
    <w:rsid w:val="00BB3780"/>
    <w:rsid w:val="00BB37D9"/>
    <w:rsid w:val="00BB37FE"/>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5"/>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EDF"/>
    <w:rsid w:val="00BB6F1F"/>
    <w:rsid w:val="00BB6FE6"/>
    <w:rsid w:val="00BB6FFB"/>
    <w:rsid w:val="00BB7040"/>
    <w:rsid w:val="00BB7041"/>
    <w:rsid w:val="00BB707E"/>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2F"/>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06"/>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5B"/>
    <w:rsid w:val="00BC5503"/>
    <w:rsid w:val="00BC55B9"/>
    <w:rsid w:val="00BC55FC"/>
    <w:rsid w:val="00BC57D7"/>
    <w:rsid w:val="00BC57D9"/>
    <w:rsid w:val="00BC583C"/>
    <w:rsid w:val="00BC5991"/>
    <w:rsid w:val="00BC59DF"/>
    <w:rsid w:val="00BC5A3A"/>
    <w:rsid w:val="00BC5ADF"/>
    <w:rsid w:val="00BC5B88"/>
    <w:rsid w:val="00BC5BD4"/>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85B"/>
    <w:rsid w:val="00BC68BD"/>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0"/>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37"/>
    <w:rsid w:val="00BD095B"/>
    <w:rsid w:val="00BD098D"/>
    <w:rsid w:val="00BD09E2"/>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03"/>
    <w:rsid w:val="00BD1E16"/>
    <w:rsid w:val="00BD1F13"/>
    <w:rsid w:val="00BD1F2D"/>
    <w:rsid w:val="00BD216B"/>
    <w:rsid w:val="00BD217C"/>
    <w:rsid w:val="00BD21BC"/>
    <w:rsid w:val="00BD2273"/>
    <w:rsid w:val="00BD246C"/>
    <w:rsid w:val="00BD24B0"/>
    <w:rsid w:val="00BD26B9"/>
    <w:rsid w:val="00BD26C6"/>
    <w:rsid w:val="00BD27BC"/>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8DE"/>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1A"/>
    <w:rsid w:val="00BD5432"/>
    <w:rsid w:val="00BD548F"/>
    <w:rsid w:val="00BD5536"/>
    <w:rsid w:val="00BD5552"/>
    <w:rsid w:val="00BD559B"/>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0A"/>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8A"/>
    <w:rsid w:val="00BE1293"/>
    <w:rsid w:val="00BE12F4"/>
    <w:rsid w:val="00BE1362"/>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67"/>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38"/>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EA"/>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7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4D"/>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C8"/>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59"/>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0"/>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1A"/>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3C9"/>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699"/>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4B"/>
    <w:rsid w:val="00C07EB4"/>
    <w:rsid w:val="00C07F29"/>
    <w:rsid w:val="00C07F96"/>
    <w:rsid w:val="00C1001C"/>
    <w:rsid w:val="00C100D5"/>
    <w:rsid w:val="00C1020C"/>
    <w:rsid w:val="00C1027F"/>
    <w:rsid w:val="00C102B9"/>
    <w:rsid w:val="00C1039F"/>
    <w:rsid w:val="00C103A4"/>
    <w:rsid w:val="00C10410"/>
    <w:rsid w:val="00C104DE"/>
    <w:rsid w:val="00C10504"/>
    <w:rsid w:val="00C106D0"/>
    <w:rsid w:val="00C10A07"/>
    <w:rsid w:val="00C10A49"/>
    <w:rsid w:val="00C10B08"/>
    <w:rsid w:val="00C10C16"/>
    <w:rsid w:val="00C10D5A"/>
    <w:rsid w:val="00C10D77"/>
    <w:rsid w:val="00C10D90"/>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1F9B"/>
    <w:rsid w:val="00C12017"/>
    <w:rsid w:val="00C120A6"/>
    <w:rsid w:val="00C120DF"/>
    <w:rsid w:val="00C1213D"/>
    <w:rsid w:val="00C1215B"/>
    <w:rsid w:val="00C12215"/>
    <w:rsid w:val="00C12237"/>
    <w:rsid w:val="00C12252"/>
    <w:rsid w:val="00C122F8"/>
    <w:rsid w:val="00C12578"/>
    <w:rsid w:val="00C1257F"/>
    <w:rsid w:val="00C12806"/>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8AD"/>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74"/>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84"/>
    <w:rsid w:val="00C226BE"/>
    <w:rsid w:val="00C226C8"/>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49"/>
    <w:rsid w:val="00C24563"/>
    <w:rsid w:val="00C24574"/>
    <w:rsid w:val="00C245D5"/>
    <w:rsid w:val="00C245F6"/>
    <w:rsid w:val="00C245F9"/>
    <w:rsid w:val="00C2466E"/>
    <w:rsid w:val="00C247E6"/>
    <w:rsid w:val="00C24817"/>
    <w:rsid w:val="00C24893"/>
    <w:rsid w:val="00C248AA"/>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44"/>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AC9"/>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A7"/>
    <w:rsid w:val="00C306C0"/>
    <w:rsid w:val="00C30726"/>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2CF"/>
    <w:rsid w:val="00C323FA"/>
    <w:rsid w:val="00C323FC"/>
    <w:rsid w:val="00C32419"/>
    <w:rsid w:val="00C324A8"/>
    <w:rsid w:val="00C325A3"/>
    <w:rsid w:val="00C32634"/>
    <w:rsid w:val="00C326E7"/>
    <w:rsid w:val="00C32757"/>
    <w:rsid w:val="00C32773"/>
    <w:rsid w:val="00C327D4"/>
    <w:rsid w:val="00C32826"/>
    <w:rsid w:val="00C328A3"/>
    <w:rsid w:val="00C328C0"/>
    <w:rsid w:val="00C32A3A"/>
    <w:rsid w:val="00C32A8F"/>
    <w:rsid w:val="00C32AAD"/>
    <w:rsid w:val="00C32C59"/>
    <w:rsid w:val="00C32CF3"/>
    <w:rsid w:val="00C32D11"/>
    <w:rsid w:val="00C32D18"/>
    <w:rsid w:val="00C32E0E"/>
    <w:rsid w:val="00C32E1F"/>
    <w:rsid w:val="00C32EC8"/>
    <w:rsid w:val="00C32F43"/>
    <w:rsid w:val="00C32F7E"/>
    <w:rsid w:val="00C32FD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6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77A"/>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5"/>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78A"/>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8"/>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9DE"/>
    <w:rsid w:val="00C45A0B"/>
    <w:rsid w:val="00C45AFC"/>
    <w:rsid w:val="00C45BCC"/>
    <w:rsid w:val="00C45BD2"/>
    <w:rsid w:val="00C45D51"/>
    <w:rsid w:val="00C45D5E"/>
    <w:rsid w:val="00C45E64"/>
    <w:rsid w:val="00C45E95"/>
    <w:rsid w:val="00C45EAA"/>
    <w:rsid w:val="00C46056"/>
    <w:rsid w:val="00C460EF"/>
    <w:rsid w:val="00C461BC"/>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E"/>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6D7"/>
    <w:rsid w:val="00C4770B"/>
    <w:rsid w:val="00C4771D"/>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01"/>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58E"/>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4BE"/>
    <w:rsid w:val="00C5459C"/>
    <w:rsid w:val="00C54697"/>
    <w:rsid w:val="00C54699"/>
    <w:rsid w:val="00C546CF"/>
    <w:rsid w:val="00C547AE"/>
    <w:rsid w:val="00C54845"/>
    <w:rsid w:val="00C54870"/>
    <w:rsid w:val="00C548B3"/>
    <w:rsid w:val="00C54943"/>
    <w:rsid w:val="00C54958"/>
    <w:rsid w:val="00C54981"/>
    <w:rsid w:val="00C54AD6"/>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A6"/>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29"/>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1DF"/>
    <w:rsid w:val="00C6133D"/>
    <w:rsid w:val="00C6139C"/>
    <w:rsid w:val="00C61420"/>
    <w:rsid w:val="00C61469"/>
    <w:rsid w:val="00C615F3"/>
    <w:rsid w:val="00C61624"/>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6D"/>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4BB"/>
    <w:rsid w:val="00C6468A"/>
    <w:rsid w:val="00C64780"/>
    <w:rsid w:val="00C649DC"/>
    <w:rsid w:val="00C64A2D"/>
    <w:rsid w:val="00C64AC0"/>
    <w:rsid w:val="00C64BF9"/>
    <w:rsid w:val="00C64C49"/>
    <w:rsid w:val="00C64C95"/>
    <w:rsid w:val="00C64C9F"/>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417"/>
    <w:rsid w:val="00C66543"/>
    <w:rsid w:val="00C6674B"/>
    <w:rsid w:val="00C668EE"/>
    <w:rsid w:val="00C66914"/>
    <w:rsid w:val="00C66985"/>
    <w:rsid w:val="00C66B3F"/>
    <w:rsid w:val="00C66CC4"/>
    <w:rsid w:val="00C66CD9"/>
    <w:rsid w:val="00C66CF4"/>
    <w:rsid w:val="00C66E95"/>
    <w:rsid w:val="00C66ED0"/>
    <w:rsid w:val="00C66F21"/>
    <w:rsid w:val="00C66F2A"/>
    <w:rsid w:val="00C66F31"/>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7C"/>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C4"/>
    <w:rsid w:val="00C744FB"/>
    <w:rsid w:val="00C74563"/>
    <w:rsid w:val="00C745A5"/>
    <w:rsid w:val="00C745E0"/>
    <w:rsid w:val="00C7465D"/>
    <w:rsid w:val="00C74723"/>
    <w:rsid w:val="00C74825"/>
    <w:rsid w:val="00C74828"/>
    <w:rsid w:val="00C7482E"/>
    <w:rsid w:val="00C74875"/>
    <w:rsid w:val="00C74917"/>
    <w:rsid w:val="00C74A11"/>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B9"/>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6BA"/>
    <w:rsid w:val="00C77744"/>
    <w:rsid w:val="00C77756"/>
    <w:rsid w:val="00C777D5"/>
    <w:rsid w:val="00C777F6"/>
    <w:rsid w:val="00C7785E"/>
    <w:rsid w:val="00C7790F"/>
    <w:rsid w:val="00C77924"/>
    <w:rsid w:val="00C779E5"/>
    <w:rsid w:val="00C77C42"/>
    <w:rsid w:val="00C77CE6"/>
    <w:rsid w:val="00C77DFF"/>
    <w:rsid w:val="00C77F3E"/>
    <w:rsid w:val="00C77FB0"/>
    <w:rsid w:val="00C800E1"/>
    <w:rsid w:val="00C8012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CF0"/>
    <w:rsid w:val="00C80D61"/>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9EF"/>
    <w:rsid w:val="00C83A52"/>
    <w:rsid w:val="00C83B10"/>
    <w:rsid w:val="00C83B7B"/>
    <w:rsid w:val="00C83C65"/>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64B"/>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57"/>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1"/>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64"/>
    <w:rsid w:val="00C93FF2"/>
    <w:rsid w:val="00C94119"/>
    <w:rsid w:val="00C9414F"/>
    <w:rsid w:val="00C94194"/>
    <w:rsid w:val="00C941AF"/>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A"/>
    <w:rsid w:val="00C94B80"/>
    <w:rsid w:val="00C94C2C"/>
    <w:rsid w:val="00C94CC9"/>
    <w:rsid w:val="00C94CD3"/>
    <w:rsid w:val="00C94CE9"/>
    <w:rsid w:val="00C94D08"/>
    <w:rsid w:val="00C94D9D"/>
    <w:rsid w:val="00C94DBD"/>
    <w:rsid w:val="00C94E8D"/>
    <w:rsid w:val="00C94E99"/>
    <w:rsid w:val="00C94F07"/>
    <w:rsid w:val="00C94F89"/>
    <w:rsid w:val="00C94FB6"/>
    <w:rsid w:val="00C950C2"/>
    <w:rsid w:val="00C95116"/>
    <w:rsid w:val="00C951B1"/>
    <w:rsid w:val="00C9525F"/>
    <w:rsid w:val="00C952DF"/>
    <w:rsid w:val="00C95385"/>
    <w:rsid w:val="00C9549D"/>
    <w:rsid w:val="00C955A1"/>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1A"/>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55"/>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AF4"/>
    <w:rsid w:val="00CA0C8F"/>
    <w:rsid w:val="00CA0CD6"/>
    <w:rsid w:val="00CA0CF1"/>
    <w:rsid w:val="00CA0D87"/>
    <w:rsid w:val="00CA0DE0"/>
    <w:rsid w:val="00CA0E53"/>
    <w:rsid w:val="00CA0EDB"/>
    <w:rsid w:val="00CA0EE4"/>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6F0"/>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DD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65"/>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56"/>
    <w:rsid w:val="00CA657E"/>
    <w:rsid w:val="00CA6590"/>
    <w:rsid w:val="00CA66B7"/>
    <w:rsid w:val="00CA67EA"/>
    <w:rsid w:val="00CA6881"/>
    <w:rsid w:val="00CA6958"/>
    <w:rsid w:val="00CA69CE"/>
    <w:rsid w:val="00CA6B88"/>
    <w:rsid w:val="00CA6C21"/>
    <w:rsid w:val="00CA6E1D"/>
    <w:rsid w:val="00CA6E57"/>
    <w:rsid w:val="00CA6EB5"/>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D32"/>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E62"/>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7A"/>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11"/>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8C"/>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BA"/>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DB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77"/>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39"/>
    <w:rsid w:val="00CC0FF7"/>
    <w:rsid w:val="00CC0FFC"/>
    <w:rsid w:val="00CC1028"/>
    <w:rsid w:val="00CC11A3"/>
    <w:rsid w:val="00CC11B3"/>
    <w:rsid w:val="00CC1260"/>
    <w:rsid w:val="00CC135A"/>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5"/>
    <w:rsid w:val="00CC28FF"/>
    <w:rsid w:val="00CC2948"/>
    <w:rsid w:val="00CC29EA"/>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3D6"/>
    <w:rsid w:val="00CC34E3"/>
    <w:rsid w:val="00CC3581"/>
    <w:rsid w:val="00CC359B"/>
    <w:rsid w:val="00CC3722"/>
    <w:rsid w:val="00CC373E"/>
    <w:rsid w:val="00CC3743"/>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3C"/>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16"/>
    <w:rsid w:val="00CC6940"/>
    <w:rsid w:val="00CC69C8"/>
    <w:rsid w:val="00CC6A08"/>
    <w:rsid w:val="00CC6A4A"/>
    <w:rsid w:val="00CC6A4D"/>
    <w:rsid w:val="00CC6A57"/>
    <w:rsid w:val="00CC6ACA"/>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4CD"/>
    <w:rsid w:val="00CD452F"/>
    <w:rsid w:val="00CD4620"/>
    <w:rsid w:val="00CD4720"/>
    <w:rsid w:val="00CD4722"/>
    <w:rsid w:val="00CD478E"/>
    <w:rsid w:val="00CD47A5"/>
    <w:rsid w:val="00CD4896"/>
    <w:rsid w:val="00CD4911"/>
    <w:rsid w:val="00CD4923"/>
    <w:rsid w:val="00CD4AA9"/>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5A"/>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C0E"/>
    <w:rsid w:val="00CE1C1E"/>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060"/>
    <w:rsid w:val="00CE310D"/>
    <w:rsid w:val="00CE3239"/>
    <w:rsid w:val="00CE32DF"/>
    <w:rsid w:val="00CE32ED"/>
    <w:rsid w:val="00CE3330"/>
    <w:rsid w:val="00CE334D"/>
    <w:rsid w:val="00CE335C"/>
    <w:rsid w:val="00CE337F"/>
    <w:rsid w:val="00CE3389"/>
    <w:rsid w:val="00CE33AE"/>
    <w:rsid w:val="00CE361C"/>
    <w:rsid w:val="00CE3668"/>
    <w:rsid w:val="00CE36A2"/>
    <w:rsid w:val="00CE36E1"/>
    <w:rsid w:val="00CE36FF"/>
    <w:rsid w:val="00CE3743"/>
    <w:rsid w:val="00CE37D6"/>
    <w:rsid w:val="00CE39BD"/>
    <w:rsid w:val="00CE39D4"/>
    <w:rsid w:val="00CE3A9D"/>
    <w:rsid w:val="00CE3B42"/>
    <w:rsid w:val="00CE3BF4"/>
    <w:rsid w:val="00CE3C02"/>
    <w:rsid w:val="00CE3D98"/>
    <w:rsid w:val="00CE3E94"/>
    <w:rsid w:val="00CE3F7F"/>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15"/>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65"/>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39"/>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B7"/>
    <w:rsid w:val="00CF1A32"/>
    <w:rsid w:val="00CF1B88"/>
    <w:rsid w:val="00CF1D78"/>
    <w:rsid w:val="00CF1D87"/>
    <w:rsid w:val="00CF1D8A"/>
    <w:rsid w:val="00CF1DBA"/>
    <w:rsid w:val="00CF1DCB"/>
    <w:rsid w:val="00CF1E7F"/>
    <w:rsid w:val="00CF1EC2"/>
    <w:rsid w:val="00CF20FA"/>
    <w:rsid w:val="00CF21A7"/>
    <w:rsid w:val="00CF21B2"/>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2FC4"/>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99E"/>
    <w:rsid w:val="00CF3A0D"/>
    <w:rsid w:val="00CF3A85"/>
    <w:rsid w:val="00CF3AAD"/>
    <w:rsid w:val="00CF3B4C"/>
    <w:rsid w:val="00CF3BC3"/>
    <w:rsid w:val="00CF3BD2"/>
    <w:rsid w:val="00CF3BE5"/>
    <w:rsid w:val="00CF3C61"/>
    <w:rsid w:val="00CF3CDE"/>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10"/>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6E95"/>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5D9"/>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81"/>
    <w:rsid w:val="00D02393"/>
    <w:rsid w:val="00D02412"/>
    <w:rsid w:val="00D02442"/>
    <w:rsid w:val="00D0248D"/>
    <w:rsid w:val="00D02515"/>
    <w:rsid w:val="00D02571"/>
    <w:rsid w:val="00D02588"/>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4EEF"/>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4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4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08"/>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42"/>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B88"/>
    <w:rsid w:val="00D14CED"/>
    <w:rsid w:val="00D14D69"/>
    <w:rsid w:val="00D14E26"/>
    <w:rsid w:val="00D14E3C"/>
    <w:rsid w:val="00D14E41"/>
    <w:rsid w:val="00D14E7D"/>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0EB"/>
    <w:rsid w:val="00D1615F"/>
    <w:rsid w:val="00D162C3"/>
    <w:rsid w:val="00D16401"/>
    <w:rsid w:val="00D164CE"/>
    <w:rsid w:val="00D16584"/>
    <w:rsid w:val="00D165AB"/>
    <w:rsid w:val="00D1660E"/>
    <w:rsid w:val="00D166B9"/>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0D"/>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39"/>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04"/>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0FE"/>
    <w:rsid w:val="00D24146"/>
    <w:rsid w:val="00D24282"/>
    <w:rsid w:val="00D24298"/>
    <w:rsid w:val="00D24308"/>
    <w:rsid w:val="00D24356"/>
    <w:rsid w:val="00D243DD"/>
    <w:rsid w:val="00D24415"/>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16"/>
    <w:rsid w:val="00D25FAC"/>
    <w:rsid w:val="00D26014"/>
    <w:rsid w:val="00D26070"/>
    <w:rsid w:val="00D261E3"/>
    <w:rsid w:val="00D2625A"/>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1"/>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0C2"/>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2AB"/>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0"/>
    <w:rsid w:val="00D35D56"/>
    <w:rsid w:val="00D35EBD"/>
    <w:rsid w:val="00D35F69"/>
    <w:rsid w:val="00D35F78"/>
    <w:rsid w:val="00D3614F"/>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DA7"/>
    <w:rsid w:val="00D37F60"/>
    <w:rsid w:val="00D37F71"/>
    <w:rsid w:val="00D37F80"/>
    <w:rsid w:val="00D37F9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AF"/>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096"/>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6F"/>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AA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DE2"/>
    <w:rsid w:val="00D45E8A"/>
    <w:rsid w:val="00D45EC7"/>
    <w:rsid w:val="00D45F1D"/>
    <w:rsid w:val="00D45F5C"/>
    <w:rsid w:val="00D45F69"/>
    <w:rsid w:val="00D45FBE"/>
    <w:rsid w:val="00D45FDC"/>
    <w:rsid w:val="00D46076"/>
    <w:rsid w:val="00D460A8"/>
    <w:rsid w:val="00D460DA"/>
    <w:rsid w:val="00D46180"/>
    <w:rsid w:val="00D462C9"/>
    <w:rsid w:val="00D46319"/>
    <w:rsid w:val="00D463DA"/>
    <w:rsid w:val="00D46419"/>
    <w:rsid w:val="00D46501"/>
    <w:rsid w:val="00D4655E"/>
    <w:rsid w:val="00D4666E"/>
    <w:rsid w:val="00D46677"/>
    <w:rsid w:val="00D4668A"/>
    <w:rsid w:val="00D466AE"/>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CD2"/>
    <w:rsid w:val="00D47D81"/>
    <w:rsid w:val="00D47E31"/>
    <w:rsid w:val="00D47E7E"/>
    <w:rsid w:val="00D47EC3"/>
    <w:rsid w:val="00D47F2C"/>
    <w:rsid w:val="00D47F4A"/>
    <w:rsid w:val="00D47F68"/>
    <w:rsid w:val="00D47FBE"/>
    <w:rsid w:val="00D47FC5"/>
    <w:rsid w:val="00D5015E"/>
    <w:rsid w:val="00D50195"/>
    <w:rsid w:val="00D501C7"/>
    <w:rsid w:val="00D501C9"/>
    <w:rsid w:val="00D501D3"/>
    <w:rsid w:val="00D50225"/>
    <w:rsid w:val="00D50267"/>
    <w:rsid w:val="00D50298"/>
    <w:rsid w:val="00D5035B"/>
    <w:rsid w:val="00D50371"/>
    <w:rsid w:val="00D5039F"/>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28"/>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61"/>
    <w:rsid w:val="00D60BEE"/>
    <w:rsid w:val="00D60D00"/>
    <w:rsid w:val="00D60D6B"/>
    <w:rsid w:val="00D60E36"/>
    <w:rsid w:val="00D60EA7"/>
    <w:rsid w:val="00D60EB0"/>
    <w:rsid w:val="00D60F31"/>
    <w:rsid w:val="00D61155"/>
    <w:rsid w:val="00D61222"/>
    <w:rsid w:val="00D612F2"/>
    <w:rsid w:val="00D6151E"/>
    <w:rsid w:val="00D61692"/>
    <w:rsid w:val="00D616BE"/>
    <w:rsid w:val="00D61795"/>
    <w:rsid w:val="00D617E4"/>
    <w:rsid w:val="00D61820"/>
    <w:rsid w:val="00D6187E"/>
    <w:rsid w:val="00D618D3"/>
    <w:rsid w:val="00D618E6"/>
    <w:rsid w:val="00D61A22"/>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5D"/>
    <w:rsid w:val="00D62663"/>
    <w:rsid w:val="00D62752"/>
    <w:rsid w:val="00D62844"/>
    <w:rsid w:val="00D62871"/>
    <w:rsid w:val="00D62875"/>
    <w:rsid w:val="00D62892"/>
    <w:rsid w:val="00D6290E"/>
    <w:rsid w:val="00D62940"/>
    <w:rsid w:val="00D62995"/>
    <w:rsid w:val="00D62C28"/>
    <w:rsid w:val="00D62C59"/>
    <w:rsid w:val="00D62C66"/>
    <w:rsid w:val="00D62CA7"/>
    <w:rsid w:val="00D62CDB"/>
    <w:rsid w:val="00D62CF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5F8"/>
    <w:rsid w:val="00D6560F"/>
    <w:rsid w:val="00D6567C"/>
    <w:rsid w:val="00D656BD"/>
    <w:rsid w:val="00D656E4"/>
    <w:rsid w:val="00D6574C"/>
    <w:rsid w:val="00D657D4"/>
    <w:rsid w:val="00D657DE"/>
    <w:rsid w:val="00D65800"/>
    <w:rsid w:val="00D658EE"/>
    <w:rsid w:val="00D658FC"/>
    <w:rsid w:val="00D659AA"/>
    <w:rsid w:val="00D659E7"/>
    <w:rsid w:val="00D65A49"/>
    <w:rsid w:val="00D65BBF"/>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751"/>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50"/>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5D3"/>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BF7"/>
    <w:rsid w:val="00D74C4A"/>
    <w:rsid w:val="00D74CE7"/>
    <w:rsid w:val="00D74D1C"/>
    <w:rsid w:val="00D74D2D"/>
    <w:rsid w:val="00D74D65"/>
    <w:rsid w:val="00D74DBE"/>
    <w:rsid w:val="00D74DFB"/>
    <w:rsid w:val="00D74E1D"/>
    <w:rsid w:val="00D74E4F"/>
    <w:rsid w:val="00D750F9"/>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84"/>
    <w:rsid w:val="00D75EC2"/>
    <w:rsid w:val="00D75F5F"/>
    <w:rsid w:val="00D75F75"/>
    <w:rsid w:val="00D75FC7"/>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A3"/>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47"/>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7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D7"/>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17"/>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17"/>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EAC"/>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8DC"/>
    <w:rsid w:val="00D9291B"/>
    <w:rsid w:val="00D92ADC"/>
    <w:rsid w:val="00D92B25"/>
    <w:rsid w:val="00D92CF5"/>
    <w:rsid w:val="00D92E3C"/>
    <w:rsid w:val="00D92EBF"/>
    <w:rsid w:val="00D92EFF"/>
    <w:rsid w:val="00D92F6B"/>
    <w:rsid w:val="00D93023"/>
    <w:rsid w:val="00D93036"/>
    <w:rsid w:val="00D930DD"/>
    <w:rsid w:val="00D93101"/>
    <w:rsid w:val="00D9311F"/>
    <w:rsid w:val="00D9312E"/>
    <w:rsid w:val="00D9318D"/>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1EA"/>
    <w:rsid w:val="00D942E3"/>
    <w:rsid w:val="00D942FD"/>
    <w:rsid w:val="00D94458"/>
    <w:rsid w:val="00D944E4"/>
    <w:rsid w:val="00D944F9"/>
    <w:rsid w:val="00D94507"/>
    <w:rsid w:val="00D94515"/>
    <w:rsid w:val="00D94551"/>
    <w:rsid w:val="00D945FE"/>
    <w:rsid w:val="00D94662"/>
    <w:rsid w:val="00D946A8"/>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59"/>
    <w:rsid w:val="00D953BB"/>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D9B"/>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1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8D2"/>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310"/>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550"/>
    <w:rsid w:val="00DB1630"/>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04"/>
    <w:rsid w:val="00DB339D"/>
    <w:rsid w:val="00DB33AC"/>
    <w:rsid w:val="00DB33C6"/>
    <w:rsid w:val="00DB33D9"/>
    <w:rsid w:val="00DB3409"/>
    <w:rsid w:val="00DB3484"/>
    <w:rsid w:val="00DB34D8"/>
    <w:rsid w:val="00DB3563"/>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6F"/>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7A"/>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0D"/>
    <w:rsid w:val="00DB6612"/>
    <w:rsid w:val="00DB6644"/>
    <w:rsid w:val="00DB6765"/>
    <w:rsid w:val="00DB67A7"/>
    <w:rsid w:val="00DB68D9"/>
    <w:rsid w:val="00DB68EB"/>
    <w:rsid w:val="00DB69C6"/>
    <w:rsid w:val="00DB6A08"/>
    <w:rsid w:val="00DB6A2E"/>
    <w:rsid w:val="00DB6A39"/>
    <w:rsid w:val="00DB6A41"/>
    <w:rsid w:val="00DB6AC9"/>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B02"/>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285"/>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1F15"/>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17"/>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9E"/>
    <w:rsid w:val="00DC4DBE"/>
    <w:rsid w:val="00DC4E71"/>
    <w:rsid w:val="00DC4F27"/>
    <w:rsid w:val="00DC4F63"/>
    <w:rsid w:val="00DC4FB6"/>
    <w:rsid w:val="00DC4FB8"/>
    <w:rsid w:val="00DC50F5"/>
    <w:rsid w:val="00DC5105"/>
    <w:rsid w:val="00DC5197"/>
    <w:rsid w:val="00DC51D6"/>
    <w:rsid w:val="00DC5408"/>
    <w:rsid w:val="00DC54CC"/>
    <w:rsid w:val="00DC555D"/>
    <w:rsid w:val="00DC5609"/>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23"/>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A9"/>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2EF"/>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BE4"/>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8B"/>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3F"/>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5E"/>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A"/>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2F2"/>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7A0"/>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5"/>
    <w:rsid w:val="00DF2FCC"/>
    <w:rsid w:val="00DF3038"/>
    <w:rsid w:val="00DF304C"/>
    <w:rsid w:val="00DF3070"/>
    <w:rsid w:val="00DF3077"/>
    <w:rsid w:val="00DF3079"/>
    <w:rsid w:val="00DF3253"/>
    <w:rsid w:val="00DF338A"/>
    <w:rsid w:val="00DF3524"/>
    <w:rsid w:val="00DF3597"/>
    <w:rsid w:val="00DF35AA"/>
    <w:rsid w:val="00DF370E"/>
    <w:rsid w:val="00DF375B"/>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44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C3E"/>
    <w:rsid w:val="00DF4C6F"/>
    <w:rsid w:val="00DF4D35"/>
    <w:rsid w:val="00DF4D68"/>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2D4"/>
    <w:rsid w:val="00DF5353"/>
    <w:rsid w:val="00DF53FA"/>
    <w:rsid w:val="00DF552B"/>
    <w:rsid w:val="00DF5547"/>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DE"/>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AE"/>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96"/>
    <w:rsid w:val="00E040D8"/>
    <w:rsid w:val="00E0413A"/>
    <w:rsid w:val="00E04263"/>
    <w:rsid w:val="00E04290"/>
    <w:rsid w:val="00E0429E"/>
    <w:rsid w:val="00E042AC"/>
    <w:rsid w:val="00E042D2"/>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C5"/>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16B"/>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EAF"/>
    <w:rsid w:val="00E07F65"/>
    <w:rsid w:val="00E07F69"/>
    <w:rsid w:val="00E07FEC"/>
    <w:rsid w:val="00E100A8"/>
    <w:rsid w:val="00E100FE"/>
    <w:rsid w:val="00E1010E"/>
    <w:rsid w:val="00E10198"/>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56"/>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E16"/>
    <w:rsid w:val="00E12F76"/>
    <w:rsid w:val="00E12F7E"/>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ACE"/>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8A5"/>
    <w:rsid w:val="00E14981"/>
    <w:rsid w:val="00E14999"/>
    <w:rsid w:val="00E14A2C"/>
    <w:rsid w:val="00E14AA7"/>
    <w:rsid w:val="00E14AD3"/>
    <w:rsid w:val="00E14BD5"/>
    <w:rsid w:val="00E14C85"/>
    <w:rsid w:val="00E14CD4"/>
    <w:rsid w:val="00E14D48"/>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3F"/>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18"/>
    <w:rsid w:val="00E17D36"/>
    <w:rsid w:val="00E17D8B"/>
    <w:rsid w:val="00E17DAC"/>
    <w:rsid w:val="00E17DC7"/>
    <w:rsid w:val="00E17E15"/>
    <w:rsid w:val="00E17E55"/>
    <w:rsid w:val="00E17E96"/>
    <w:rsid w:val="00E17F13"/>
    <w:rsid w:val="00E17F30"/>
    <w:rsid w:val="00E17F50"/>
    <w:rsid w:val="00E17F5C"/>
    <w:rsid w:val="00E20105"/>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98C"/>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96"/>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296"/>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1C"/>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CD"/>
    <w:rsid w:val="00E310F3"/>
    <w:rsid w:val="00E3112F"/>
    <w:rsid w:val="00E311DA"/>
    <w:rsid w:val="00E313B3"/>
    <w:rsid w:val="00E313B9"/>
    <w:rsid w:val="00E313C3"/>
    <w:rsid w:val="00E3143F"/>
    <w:rsid w:val="00E31480"/>
    <w:rsid w:val="00E314BA"/>
    <w:rsid w:val="00E314BD"/>
    <w:rsid w:val="00E314C4"/>
    <w:rsid w:val="00E314C6"/>
    <w:rsid w:val="00E314C9"/>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99"/>
    <w:rsid w:val="00E355D6"/>
    <w:rsid w:val="00E35638"/>
    <w:rsid w:val="00E35660"/>
    <w:rsid w:val="00E3573F"/>
    <w:rsid w:val="00E3583D"/>
    <w:rsid w:val="00E358C9"/>
    <w:rsid w:val="00E359C7"/>
    <w:rsid w:val="00E35A07"/>
    <w:rsid w:val="00E35D60"/>
    <w:rsid w:val="00E35D7E"/>
    <w:rsid w:val="00E35DA8"/>
    <w:rsid w:val="00E35E5C"/>
    <w:rsid w:val="00E35E70"/>
    <w:rsid w:val="00E35E8D"/>
    <w:rsid w:val="00E35F2B"/>
    <w:rsid w:val="00E35F8B"/>
    <w:rsid w:val="00E35FE4"/>
    <w:rsid w:val="00E36020"/>
    <w:rsid w:val="00E36164"/>
    <w:rsid w:val="00E361CE"/>
    <w:rsid w:val="00E36204"/>
    <w:rsid w:val="00E363BA"/>
    <w:rsid w:val="00E3644D"/>
    <w:rsid w:val="00E364A3"/>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5E"/>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9E"/>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6B"/>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15F"/>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2EB"/>
    <w:rsid w:val="00E433A7"/>
    <w:rsid w:val="00E433B9"/>
    <w:rsid w:val="00E434A2"/>
    <w:rsid w:val="00E434BC"/>
    <w:rsid w:val="00E434BD"/>
    <w:rsid w:val="00E434E5"/>
    <w:rsid w:val="00E435FE"/>
    <w:rsid w:val="00E436AF"/>
    <w:rsid w:val="00E436B3"/>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A9"/>
    <w:rsid w:val="00E441ED"/>
    <w:rsid w:val="00E44226"/>
    <w:rsid w:val="00E4423A"/>
    <w:rsid w:val="00E4427A"/>
    <w:rsid w:val="00E442F3"/>
    <w:rsid w:val="00E4438D"/>
    <w:rsid w:val="00E444B9"/>
    <w:rsid w:val="00E444C8"/>
    <w:rsid w:val="00E4451F"/>
    <w:rsid w:val="00E44543"/>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C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22"/>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10"/>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2CC"/>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2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192"/>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2FBC"/>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B4"/>
    <w:rsid w:val="00E735E1"/>
    <w:rsid w:val="00E736BF"/>
    <w:rsid w:val="00E736CD"/>
    <w:rsid w:val="00E73704"/>
    <w:rsid w:val="00E7381A"/>
    <w:rsid w:val="00E73840"/>
    <w:rsid w:val="00E73883"/>
    <w:rsid w:val="00E7388F"/>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3E5"/>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92F"/>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369"/>
    <w:rsid w:val="00E81448"/>
    <w:rsid w:val="00E81470"/>
    <w:rsid w:val="00E8147B"/>
    <w:rsid w:val="00E8148D"/>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25C"/>
    <w:rsid w:val="00E823FC"/>
    <w:rsid w:val="00E82414"/>
    <w:rsid w:val="00E82428"/>
    <w:rsid w:val="00E824D5"/>
    <w:rsid w:val="00E8264E"/>
    <w:rsid w:val="00E8278C"/>
    <w:rsid w:val="00E827A4"/>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9F1"/>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A9"/>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A"/>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51"/>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BB"/>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7DA"/>
    <w:rsid w:val="00E9281E"/>
    <w:rsid w:val="00E92A51"/>
    <w:rsid w:val="00E92A76"/>
    <w:rsid w:val="00E92AC0"/>
    <w:rsid w:val="00E92B32"/>
    <w:rsid w:val="00E92B5E"/>
    <w:rsid w:val="00E92BE8"/>
    <w:rsid w:val="00E92C92"/>
    <w:rsid w:val="00E92C9E"/>
    <w:rsid w:val="00E92D82"/>
    <w:rsid w:val="00E92DC4"/>
    <w:rsid w:val="00E92EDF"/>
    <w:rsid w:val="00E93052"/>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72"/>
    <w:rsid w:val="00E941AE"/>
    <w:rsid w:val="00E9432A"/>
    <w:rsid w:val="00E94354"/>
    <w:rsid w:val="00E943AE"/>
    <w:rsid w:val="00E945B7"/>
    <w:rsid w:val="00E945F6"/>
    <w:rsid w:val="00E94720"/>
    <w:rsid w:val="00E947E8"/>
    <w:rsid w:val="00E947EE"/>
    <w:rsid w:val="00E94843"/>
    <w:rsid w:val="00E948E6"/>
    <w:rsid w:val="00E949C0"/>
    <w:rsid w:val="00E949E0"/>
    <w:rsid w:val="00E94AA9"/>
    <w:rsid w:val="00E94ACF"/>
    <w:rsid w:val="00E94B54"/>
    <w:rsid w:val="00E94BC6"/>
    <w:rsid w:val="00E94CF4"/>
    <w:rsid w:val="00E94E02"/>
    <w:rsid w:val="00E94E1D"/>
    <w:rsid w:val="00E94EF2"/>
    <w:rsid w:val="00E94F01"/>
    <w:rsid w:val="00E94F10"/>
    <w:rsid w:val="00E94F99"/>
    <w:rsid w:val="00E94FB4"/>
    <w:rsid w:val="00E94FE8"/>
    <w:rsid w:val="00E94FFD"/>
    <w:rsid w:val="00E9506A"/>
    <w:rsid w:val="00E95081"/>
    <w:rsid w:val="00E950CA"/>
    <w:rsid w:val="00E95116"/>
    <w:rsid w:val="00E95128"/>
    <w:rsid w:val="00E9512B"/>
    <w:rsid w:val="00E95172"/>
    <w:rsid w:val="00E95173"/>
    <w:rsid w:val="00E951E6"/>
    <w:rsid w:val="00E951F5"/>
    <w:rsid w:val="00E95300"/>
    <w:rsid w:val="00E954B3"/>
    <w:rsid w:val="00E954F5"/>
    <w:rsid w:val="00E955D1"/>
    <w:rsid w:val="00E9561B"/>
    <w:rsid w:val="00E9569D"/>
    <w:rsid w:val="00E957A6"/>
    <w:rsid w:val="00E957AC"/>
    <w:rsid w:val="00E957E4"/>
    <w:rsid w:val="00E958AD"/>
    <w:rsid w:val="00E95939"/>
    <w:rsid w:val="00E959BC"/>
    <w:rsid w:val="00E95A41"/>
    <w:rsid w:val="00E95B07"/>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4"/>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3A"/>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A6"/>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CFD"/>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2C1"/>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86"/>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36"/>
    <w:rsid w:val="00EA5CFF"/>
    <w:rsid w:val="00EA5D19"/>
    <w:rsid w:val="00EA5E25"/>
    <w:rsid w:val="00EA5E81"/>
    <w:rsid w:val="00EA5F50"/>
    <w:rsid w:val="00EA5FE0"/>
    <w:rsid w:val="00EA5FED"/>
    <w:rsid w:val="00EA6179"/>
    <w:rsid w:val="00EA61FD"/>
    <w:rsid w:val="00EA6215"/>
    <w:rsid w:val="00EA62D5"/>
    <w:rsid w:val="00EA62F2"/>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6E3"/>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95"/>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99"/>
    <w:rsid w:val="00EC14AA"/>
    <w:rsid w:val="00EC14BF"/>
    <w:rsid w:val="00EC150A"/>
    <w:rsid w:val="00EC152F"/>
    <w:rsid w:val="00EC15DC"/>
    <w:rsid w:val="00EC1656"/>
    <w:rsid w:val="00EC1657"/>
    <w:rsid w:val="00EC16C0"/>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14"/>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48"/>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7E1"/>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1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3FDB"/>
    <w:rsid w:val="00ED403E"/>
    <w:rsid w:val="00ED40D2"/>
    <w:rsid w:val="00ED4112"/>
    <w:rsid w:val="00ED41B7"/>
    <w:rsid w:val="00ED4290"/>
    <w:rsid w:val="00ED42C5"/>
    <w:rsid w:val="00ED42EB"/>
    <w:rsid w:val="00ED430B"/>
    <w:rsid w:val="00ED43D5"/>
    <w:rsid w:val="00ED44C7"/>
    <w:rsid w:val="00ED455B"/>
    <w:rsid w:val="00ED45D3"/>
    <w:rsid w:val="00ED45D7"/>
    <w:rsid w:val="00ED45F8"/>
    <w:rsid w:val="00ED466F"/>
    <w:rsid w:val="00ED4696"/>
    <w:rsid w:val="00ED46F9"/>
    <w:rsid w:val="00ED48E0"/>
    <w:rsid w:val="00ED49E7"/>
    <w:rsid w:val="00ED4AC1"/>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9F"/>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348"/>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1F"/>
    <w:rsid w:val="00EE2468"/>
    <w:rsid w:val="00EE2486"/>
    <w:rsid w:val="00EE24A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4E95"/>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5C9"/>
    <w:rsid w:val="00EE6693"/>
    <w:rsid w:val="00EE66CB"/>
    <w:rsid w:val="00EE68AD"/>
    <w:rsid w:val="00EE6986"/>
    <w:rsid w:val="00EE69A9"/>
    <w:rsid w:val="00EE6A1D"/>
    <w:rsid w:val="00EE6B19"/>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D8"/>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40"/>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74"/>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614"/>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62"/>
    <w:rsid w:val="00EF6EAD"/>
    <w:rsid w:val="00EF6FDD"/>
    <w:rsid w:val="00EF70BB"/>
    <w:rsid w:val="00EF70C4"/>
    <w:rsid w:val="00EF7116"/>
    <w:rsid w:val="00EF71E6"/>
    <w:rsid w:val="00EF720D"/>
    <w:rsid w:val="00EF721C"/>
    <w:rsid w:val="00EF72E6"/>
    <w:rsid w:val="00EF734F"/>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68"/>
    <w:rsid w:val="00F02BFA"/>
    <w:rsid w:val="00F02C99"/>
    <w:rsid w:val="00F02D48"/>
    <w:rsid w:val="00F02D71"/>
    <w:rsid w:val="00F02D80"/>
    <w:rsid w:val="00F02E7A"/>
    <w:rsid w:val="00F02EED"/>
    <w:rsid w:val="00F02F85"/>
    <w:rsid w:val="00F03065"/>
    <w:rsid w:val="00F03090"/>
    <w:rsid w:val="00F030BF"/>
    <w:rsid w:val="00F03166"/>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0"/>
    <w:rsid w:val="00F07F05"/>
    <w:rsid w:val="00F07F12"/>
    <w:rsid w:val="00F07F2F"/>
    <w:rsid w:val="00F1008D"/>
    <w:rsid w:val="00F10260"/>
    <w:rsid w:val="00F102D4"/>
    <w:rsid w:val="00F10308"/>
    <w:rsid w:val="00F1031F"/>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3E"/>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E8B"/>
    <w:rsid w:val="00F12F1A"/>
    <w:rsid w:val="00F12F7D"/>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3F"/>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6E"/>
    <w:rsid w:val="00F158B0"/>
    <w:rsid w:val="00F15912"/>
    <w:rsid w:val="00F15915"/>
    <w:rsid w:val="00F1592A"/>
    <w:rsid w:val="00F15935"/>
    <w:rsid w:val="00F159A5"/>
    <w:rsid w:val="00F159D2"/>
    <w:rsid w:val="00F159EE"/>
    <w:rsid w:val="00F15AA3"/>
    <w:rsid w:val="00F15B99"/>
    <w:rsid w:val="00F15C6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75B"/>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7D"/>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9E1"/>
    <w:rsid w:val="00F21AE2"/>
    <w:rsid w:val="00F21B33"/>
    <w:rsid w:val="00F21BFC"/>
    <w:rsid w:val="00F21CF8"/>
    <w:rsid w:val="00F21D37"/>
    <w:rsid w:val="00F21EC6"/>
    <w:rsid w:val="00F21F05"/>
    <w:rsid w:val="00F2202D"/>
    <w:rsid w:val="00F220CF"/>
    <w:rsid w:val="00F2215E"/>
    <w:rsid w:val="00F22220"/>
    <w:rsid w:val="00F22250"/>
    <w:rsid w:val="00F22376"/>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2FF9"/>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89"/>
    <w:rsid w:val="00F25ECC"/>
    <w:rsid w:val="00F25F8D"/>
    <w:rsid w:val="00F25FB4"/>
    <w:rsid w:val="00F26140"/>
    <w:rsid w:val="00F2617F"/>
    <w:rsid w:val="00F261CF"/>
    <w:rsid w:val="00F26384"/>
    <w:rsid w:val="00F26427"/>
    <w:rsid w:val="00F2649A"/>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8F"/>
    <w:rsid w:val="00F274A6"/>
    <w:rsid w:val="00F27593"/>
    <w:rsid w:val="00F2764B"/>
    <w:rsid w:val="00F2765A"/>
    <w:rsid w:val="00F2766C"/>
    <w:rsid w:val="00F276A4"/>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0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95"/>
    <w:rsid w:val="00F32ED3"/>
    <w:rsid w:val="00F32EEC"/>
    <w:rsid w:val="00F32F2B"/>
    <w:rsid w:val="00F32FBD"/>
    <w:rsid w:val="00F33090"/>
    <w:rsid w:val="00F330E9"/>
    <w:rsid w:val="00F330ED"/>
    <w:rsid w:val="00F331E1"/>
    <w:rsid w:val="00F33280"/>
    <w:rsid w:val="00F332F5"/>
    <w:rsid w:val="00F33332"/>
    <w:rsid w:val="00F3341D"/>
    <w:rsid w:val="00F3349D"/>
    <w:rsid w:val="00F33564"/>
    <w:rsid w:val="00F336D5"/>
    <w:rsid w:val="00F33706"/>
    <w:rsid w:val="00F33738"/>
    <w:rsid w:val="00F3377F"/>
    <w:rsid w:val="00F337EF"/>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4CB"/>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22"/>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9BC"/>
    <w:rsid w:val="00F43A77"/>
    <w:rsid w:val="00F43A89"/>
    <w:rsid w:val="00F43AB5"/>
    <w:rsid w:val="00F43AB9"/>
    <w:rsid w:val="00F43B7F"/>
    <w:rsid w:val="00F43BF8"/>
    <w:rsid w:val="00F43C1E"/>
    <w:rsid w:val="00F43C2E"/>
    <w:rsid w:val="00F43D13"/>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79"/>
    <w:rsid w:val="00F453EC"/>
    <w:rsid w:val="00F4541C"/>
    <w:rsid w:val="00F45504"/>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AD"/>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5B1"/>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5FD9"/>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05"/>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07"/>
    <w:rsid w:val="00F64610"/>
    <w:rsid w:val="00F6484F"/>
    <w:rsid w:val="00F64A4B"/>
    <w:rsid w:val="00F64AA5"/>
    <w:rsid w:val="00F64B25"/>
    <w:rsid w:val="00F64B4B"/>
    <w:rsid w:val="00F64B4F"/>
    <w:rsid w:val="00F64B77"/>
    <w:rsid w:val="00F64BDD"/>
    <w:rsid w:val="00F64C0C"/>
    <w:rsid w:val="00F64C1F"/>
    <w:rsid w:val="00F64C94"/>
    <w:rsid w:val="00F64CBC"/>
    <w:rsid w:val="00F64D8F"/>
    <w:rsid w:val="00F64E1A"/>
    <w:rsid w:val="00F64E73"/>
    <w:rsid w:val="00F64EE6"/>
    <w:rsid w:val="00F64F84"/>
    <w:rsid w:val="00F64FDA"/>
    <w:rsid w:val="00F6513A"/>
    <w:rsid w:val="00F651E1"/>
    <w:rsid w:val="00F651F4"/>
    <w:rsid w:val="00F6528D"/>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28C"/>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29"/>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5AF"/>
    <w:rsid w:val="00F71735"/>
    <w:rsid w:val="00F71740"/>
    <w:rsid w:val="00F71776"/>
    <w:rsid w:val="00F718F2"/>
    <w:rsid w:val="00F719FE"/>
    <w:rsid w:val="00F71A53"/>
    <w:rsid w:val="00F71A7F"/>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B7D"/>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86"/>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58"/>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D15"/>
    <w:rsid w:val="00F74E49"/>
    <w:rsid w:val="00F74F3E"/>
    <w:rsid w:val="00F74F52"/>
    <w:rsid w:val="00F74F5A"/>
    <w:rsid w:val="00F74F6D"/>
    <w:rsid w:val="00F75091"/>
    <w:rsid w:val="00F750BA"/>
    <w:rsid w:val="00F75159"/>
    <w:rsid w:val="00F7515D"/>
    <w:rsid w:val="00F75201"/>
    <w:rsid w:val="00F75268"/>
    <w:rsid w:val="00F75383"/>
    <w:rsid w:val="00F755B5"/>
    <w:rsid w:val="00F755C5"/>
    <w:rsid w:val="00F755F0"/>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EC0"/>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04"/>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0FE4"/>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8F3"/>
    <w:rsid w:val="00F81924"/>
    <w:rsid w:val="00F819C4"/>
    <w:rsid w:val="00F819D2"/>
    <w:rsid w:val="00F819E9"/>
    <w:rsid w:val="00F81A8A"/>
    <w:rsid w:val="00F81ACA"/>
    <w:rsid w:val="00F81D3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28"/>
    <w:rsid w:val="00F8388B"/>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0"/>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1FA"/>
    <w:rsid w:val="00F8721A"/>
    <w:rsid w:val="00F87243"/>
    <w:rsid w:val="00F8725F"/>
    <w:rsid w:val="00F87341"/>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79D"/>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299"/>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5FF"/>
    <w:rsid w:val="00F926E1"/>
    <w:rsid w:val="00F92771"/>
    <w:rsid w:val="00F927CF"/>
    <w:rsid w:val="00F927EB"/>
    <w:rsid w:val="00F92865"/>
    <w:rsid w:val="00F928E7"/>
    <w:rsid w:val="00F929ED"/>
    <w:rsid w:val="00F92A5A"/>
    <w:rsid w:val="00F92A67"/>
    <w:rsid w:val="00F92A7B"/>
    <w:rsid w:val="00F92AB0"/>
    <w:rsid w:val="00F92AB7"/>
    <w:rsid w:val="00F92B32"/>
    <w:rsid w:val="00F92B60"/>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B3"/>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23"/>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BCD"/>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3DC"/>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10"/>
    <w:rsid w:val="00FA0D39"/>
    <w:rsid w:val="00FA0E77"/>
    <w:rsid w:val="00FA0EB8"/>
    <w:rsid w:val="00FA0FE0"/>
    <w:rsid w:val="00FA10B6"/>
    <w:rsid w:val="00FA10EC"/>
    <w:rsid w:val="00FA110E"/>
    <w:rsid w:val="00FA1146"/>
    <w:rsid w:val="00FA11D6"/>
    <w:rsid w:val="00FA123A"/>
    <w:rsid w:val="00FA125F"/>
    <w:rsid w:val="00FA1273"/>
    <w:rsid w:val="00FA1375"/>
    <w:rsid w:val="00FA1451"/>
    <w:rsid w:val="00FA14B5"/>
    <w:rsid w:val="00FA14FD"/>
    <w:rsid w:val="00FA1525"/>
    <w:rsid w:val="00FA1606"/>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499"/>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C89"/>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15"/>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1E"/>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547"/>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08"/>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28"/>
    <w:rsid w:val="00FC0DED"/>
    <w:rsid w:val="00FC0DFF"/>
    <w:rsid w:val="00FC0E97"/>
    <w:rsid w:val="00FC0F03"/>
    <w:rsid w:val="00FC0F90"/>
    <w:rsid w:val="00FC0FAD"/>
    <w:rsid w:val="00FC10C7"/>
    <w:rsid w:val="00FC1154"/>
    <w:rsid w:val="00FC1166"/>
    <w:rsid w:val="00FC1179"/>
    <w:rsid w:val="00FC117E"/>
    <w:rsid w:val="00FC1198"/>
    <w:rsid w:val="00FC11DD"/>
    <w:rsid w:val="00FC137C"/>
    <w:rsid w:val="00FC13C3"/>
    <w:rsid w:val="00FC14F2"/>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03"/>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31"/>
    <w:rsid w:val="00FD197C"/>
    <w:rsid w:val="00FD1AF6"/>
    <w:rsid w:val="00FD1C17"/>
    <w:rsid w:val="00FD1C7D"/>
    <w:rsid w:val="00FD1CC4"/>
    <w:rsid w:val="00FD1D1C"/>
    <w:rsid w:val="00FD1D3C"/>
    <w:rsid w:val="00FD1D3D"/>
    <w:rsid w:val="00FD1E1C"/>
    <w:rsid w:val="00FD1EE9"/>
    <w:rsid w:val="00FD1F2B"/>
    <w:rsid w:val="00FD1F66"/>
    <w:rsid w:val="00FD1F84"/>
    <w:rsid w:val="00FD2014"/>
    <w:rsid w:val="00FD2021"/>
    <w:rsid w:val="00FD2144"/>
    <w:rsid w:val="00FD21C0"/>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8BC"/>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A16"/>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3A"/>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DF"/>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5B"/>
    <w:rsid w:val="00FE2396"/>
    <w:rsid w:val="00FE240A"/>
    <w:rsid w:val="00FE2418"/>
    <w:rsid w:val="00FE2465"/>
    <w:rsid w:val="00FE2521"/>
    <w:rsid w:val="00FE2550"/>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6A2"/>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BE7"/>
    <w:rsid w:val="00FE4C6D"/>
    <w:rsid w:val="00FE4CEF"/>
    <w:rsid w:val="00FE4D37"/>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088"/>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12"/>
    <w:rsid w:val="00FE6CC5"/>
    <w:rsid w:val="00FE6DAA"/>
    <w:rsid w:val="00FE6EC3"/>
    <w:rsid w:val="00FE6F22"/>
    <w:rsid w:val="00FE6FC6"/>
    <w:rsid w:val="00FE6FD1"/>
    <w:rsid w:val="00FE70AD"/>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C7"/>
    <w:rsid w:val="00FF28DE"/>
    <w:rsid w:val="00FF2902"/>
    <w:rsid w:val="00FF296A"/>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2A9"/>
    <w:rsid w:val="00FF3325"/>
    <w:rsid w:val="00FF3333"/>
    <w:rsid w:val="00FF33A6"/>
    <w:rsid w:val="00FF34BF"/>
    <w:rsid w:val="00FF3505"/>
    <w:rsid w:val="00FF3583"/>
    <w:rsid w:val="00FF358D"/>
    <w:rsid w:val="00FF3640"/>
    <w:rsid w:val="00FF365A"/>
    <w:rsid w:val="00FF3765"/>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89"/>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C1"/>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2D"/>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9F625827-A4A8-46C0-919D-55F5328A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4D4"/>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semiHidden/>
    <w:qFormat/>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목록 단"/>
    <w:basedOn w:val="Normal"/>
    <w:link w:val="ListParagraphChar"/>
    <w:uiPriority w:val="34"/>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qForma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 w:type="paragraph" w:customStyle="1" w:styleId="Source">
    <w:name w:val="Source"/>
    <w:basedOn w:val="Normal"/>
    <w:rsid w:val="00950E61"/>
    <w:pPr>
      <w:spacing w:after="60"/>
      <w:ind w:left="1985" w:hanging="1985"/>
    </w:pPr>
    <w:rPr>
      <w:rFonts w:ascii="Arial" w:eastAsiaTheme="minorEastAsia" w:hAnsi="Arial" w:cs="Arial"/>
      <w:b/>
      <w:sz w:val="20"/>
      <w:szCs w:val="20"/>
      <w:lang w:val="en-GB"/>
    </w:rPr>
  </w:style>
  <w:style w:type="character" w:customStyle="1" w:styleId="ListParagraphChar">
    <w:name w:val="List Paragraph Char"/>
    <w:aliases w:val="목록 단 Char"/>
    <w:link w:val="ListParagraph"/>
    <w:uiPriority w:val="34"/>
    <w:qFormat/>
    <w:locked/>
    <w:rsid w:val="00D62CF7"/>
    <w:rPr>
      <w:rFonts w:ascii="Calibri" w:eastAsia="Calibri" w:hAnsi="Calibri"/>
      <w:sz w:val="22"/>
      <w:szCs w:val="22"/>
    </w:rPr>
  </w:style>
  <w:style w:type="paragraph" w:customStyle="1" w:styleId="Proposal1">
    <w:name w:val="Proposal1"/>
    <w:basedOn w:val="Normal"/>
    <w:qFormat/>
    <w:rsid w:val="004A611F"/>
    <w:pPr>
      <w:numPr>
        <w:numId w:val="10"/>
      </w:numPr>
      <w:tabs>
        <w:tab w:val="left" w:pos="1620"/>
      </w:tabs>
      <w:spacing w:before="120"/>
      <w:jc w:val="both"/>
    </w:pPr>
    <w:rPr>
      <w:rFonts w:ascii="Calibri" w:eastAsia="MS Mincho" w:hAnsi="Calibri"/>
      <w:b/>
      <w:sz w:val="20"/>
      <w:szCs w:val="20"/>
    </w:rPr>
  </w:style>
  <w:style w:type="paragraph" w:customStyle="1" w:styleId="doc-text20">
    <w:name w:val="doc-text2"/>
    <w:basedOn w:val="Normal"/>
    <w:rsid w:val="00A56C3F"/>
    <w:pPr>
      <w:spacing w:before="100" w:beforeAutospacing="1" w:after="100" w:afterAutospacing="1"/>
    </w:pPr>
  </w:style>
  <w:style w:type="paragraph" w:customStyle="1" w:styleId="TAH">
    <w:name w:val="TAH"/>
    <w:basedOn w:val="Normal"/>
    <w:link w:val="TAHCar"/>
    <w:qFormat/>
    <w:rsid w:val="008967EA"/>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8967EA"/>
    <w:rPr>
      <w:rFonts w:ascii="Arial" w:eastAsia="Times New Roman" w:hAnsi="Arial"/>
      <w:b/>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25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42445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888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5087397">
      <w:bodyDiv w:val="1"/>
      <w:marLeft w:val="0"/>
      <w:marRight w:val="0"/>
      <w:marTop w:val="0"/>
      <w:marBottom w:val="0"/>
      <w:divBdr>
        <w:top w:val="none" w:sz="0" w:space="0" w:color="auto"/>
        <w:left w:val="none" w:sz="0" w:space="0" w:color="auto"/>
        <w:bottom w:val="none" w:sz="0" w:space="0" w:color="auto"/>
        <w:right w:val="none" w:sz="0" w:space="0" w:color="auto"/>
      </w:divBdr>
    </w:div>
    <w:div w:id="4457165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68700270">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5975358">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4226450">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207829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77419455">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1984546">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78476707">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5905522">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6267435">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2120791">
      <w:bodyDiv w:val="1"/>
      <w:marLeft w:val="0"/>
      <w:marRight w:val="0"/>
      <w:marTop w:val="0"/>
      <w:marBottom w:val="0"/>
      <w:divBdr>
        <w:top w:val="none" w:sz="0" w:space="0" w:color="auto"/>
        <w:left w:val="none" w:sz="0" w:space="0" w:color="auto"/>
        <w:bottom w:val="none" w:sz="0" w:space="0" w:color="auto"/>
        <w:right w:val="none" w:sz="0" w:space="0" w:color="auto"/>
      </w:divBdr>
    </w:div>
    <w:div w:id="470754651">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3903498">
      <w:bodyDiv w:val="1"/>
      <w:marLeft w:val="0"/>
      <w:marRight w:val="0"/>
      <w:marTop w:val="0"/>
      <w:marBottom w:val="0"/>
      <w:divBdr>
        <w:top w:val="none" w:sz="0" w:space="0" w:color="auto"/>
        <w:left w:val="none" w:sz="0" w:space="0" w:color="auto"/>
        <w:bottom w:val="none" w:sz="0" w:space="0" w:color="auto"/>
        <w:right w:val="none" w:sz="0" w:space="0" w:color="auto"/>
      </w:divBdr>
    </w:div>
    <w:div w:id="574171116">
      <w:bodyDiv w:val="1"/>
      <w:marLeft w:val="0"/>
      <w:marRight w:val="0"/>
      <w:marTop w:val="0"/>
      <w:marBottom w:val="0"/>
      <w:divBdr>
        <w:top w:val="none" w:sz="0" w:space="0" w:color="auto"/>
        <w:left w:val="none" w:sz="0" w:space="0" w:color="auto"/>
        <w:bottom w:val="none" w:sz="0" w:space="0" w:color="auto"/>
        <w:right w:val="none" w:sz="0" w:space="0" w:color="auto"/>
      </w:divBdr>
      <w:divsChild>
        <w:div w:id="342241247">
          <w:marLeft w:val="1259"/>
          <w:marRight w:val="0"/>
          <w:marTop w:val="0"/>
          <w:marBottom w:val="0"/>
          <w:divBdr>
            <w:top w:val="single" w:sz="8" w:space="1" w:color="auto"/>
            <w:left w:val="single" w:sz="8" w:space="4" w:color="auto"/>
            <w:bottom w:val="single" w:sz="8" w:space="1" w:color="auto"/>
            <w:right w:val="single" w:sz="8" w:space="4" w:color="auto"/>
          </w:divBdr>
        </w:div>
      </w:divsChild>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440474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5663946">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66727378">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240612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0173050">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592593">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678404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9957202">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9028271">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32453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8612482">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238229">
      <w:bodyDiv w:val="1"/>
      <w:marLeft w:val="0"/>
      <w:marRight w:val="0"/>
      <w:marTop w:val="0"/>
      <w:marBottom w:val="0"/>
      <w:divBdr>
        <w:top w:val="none" w:sz="0" w:space="0" w:color="auto"/>
        <w:left w:val="none" w:sz="0" w:space="0" w:color="auto"/>
        <w:bottom w:val="none" w:sz="0" w:space="0" w:color="auto"/>
        <w:right w:val="none" w:sz="0" w:space="0" w:color="auto"/>
      </w:divBdr>
    </w:div>
    <w:div w:id="1362826748">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1346589">
      <w:bodyDiv w:val="1"/>
      <w:marLeft w:val="0"/>
      <w:marRight w:val="0"/>
      <w:marTop w:val="0"/>
      <w:marBottom w:val="0"/>
      <w:divBdr>
        <w:top w:val="none" w:sz="0" w:space="0" w:color="auto"/>
        <w:left w:val="none" w:sz="0" w:space="0" w:color="auto"/>
        <w:bottom w:val="none" w:sz="0" w:space="0" w:color="auto"/>
        <w:right w:val="none" w:sz="0" w:space="0" w:color="auto"/>
      </w:divBdr>
    </w:div>
    <w:div w:id="139527462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0641703">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1122257">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796151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275245">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7154029">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38700072">
      <w:bodyDiv w:val="1"/>
      <w:marLeft w:val="0"/>
      <w:marRight w:val="0"/>
      <w:marTop w:val="0"/>
      <w:marBottom w:val="0"/>
      <w:divBdr>
        <w:top w:val="none" w:sz="0" w:space="0" w:color="auto"/>
        <w:left w:val="none" w:sz="0" w:space="0" w:color="auto"/>
        <w:bottom w:val="none" w:sz="0" w:space="0" w:color="auto"/>
        <w:right w:val="none" w:sz="0" w:space="0" w:color="auto"/>
      </w:divBdr>
    </w:div>
    <w:div w:id="1743218212">
      <w:bodyDiv w:val="1"/>
      <w:marLeft w:val="0"/>
      <w:marRight w:val="0"/>
      <w:marTop w:val="0"/>
      <w:marBottom w:val="0"/>
      <w:divBdr>
        <w:top w:val="none" w:sz="0" w:space="0" w:color="auto"/>
        <w:left w:val="none" w:sz="0" w:space="0" w:color="auto"/>
        <w:bottom w:val="none" w:sz="0" w:space="0" w:color="auto"/>
        <w:right w:val="none" w:sz="0" w:space="0" w:color="auto"/>
      </w:divBdr>
    </w:div>
    <w:div w:id="1746995811">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055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07904465">
      <w:bodyDiv w:val="1"/>
      <w:marLeft w:val="0"/>
      <w:marRight w:val="0"/>
      <w:marTop w:val="0"/>
      <w:marBottom w:val="0"/>
      <w:divBdr>
        <w:top w:val="none" w:sz="0" w:space="0" w:color="auto"/>
        <w:left w:val="none" w:sz="0" w:space="0" w:color="auto"/>
        <w:bottom w:val="none" w:sz="0" w:space="0" w:color="auto"/>
        <w:right w:val="none" w:sz="0" w:space="0" w:color="auto"/>
      </w:divBdr>
    </w:div>
    <w:div w:id="2009212579">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7822481">
      <w:bodyDiv w:val="1"/>
      <w:marLeft w:val="0"/>
      <w:marRight w:val="0"/>
      <w:marTop w:val="0"/>
      <w:marBottom w:val="0"/>
      <w:divBdr>
        <w:top w:val="none" w:sz="0" w:space="0" w:color="auto"/>
        <w:left w:val="none" w:sz="0" w:space="0" w:color="auto"/>
        <w:bottom w:val="none" w:sz="0" w:space="0" w:color="auto"/>
        <w:right w:val="none" w:sz="0" w:space="0" w:color="auto"/>
      </w:divBdr>
    </w:div>
    <w:div w:id="2110812426">
      <w:bodyDiv w:val="1"/>
      <w:marLeft w:val="0"/>
      <w:marRight w:val="0"/>
      <w:marTop w:val="0"/>
      <w:marBottom w:val="0"/>
      <w:divBdr>
        <w:top w:val="none" w:sz="0" w:space="0" w:color="auto"/>
        <w:left w:val="none" w:sz="0" w:space="0" w:color="auto"/>
        <w:bottom w:val="none" w:sz="0" w:space="0" w:color="auto"/>
        <w:right w:val="none" w:sz="0" w:space="0" w:color="auto"/>
      </w:divBdr>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203191%20Remaining%20issues%20relating%20to%20SIBxx%20and%20the%20RRC%20delay%20for%20RRC%20Release.doc" TargetMode="External"/><Relationship Id="rId21" Type="http://schemas.openxmlformats.org/officeDocument/2006/relationships/hyperlink" Target="file:///C:\Data\3GPP\Extracts\R2-2204075_R1-2202838.docx" TargetMode="External"/><Relationship Id="rId42" Type="http://schemas.openxmlformats.org/officeDocument/2006/relationships/hyperlink" Target="file:///C:\Data\3GPP\Extracts\R2-2202972%20Consideration%20on%20MAC%20open%20issues.doc" TargetMode="External"/><Relationship Id="rId63" Type="http://schemas.openxmlformats.org/officeDocument/2006/relationships/hyperlink" Target="file:///C:\Data\3GPP\Extracts\R2-2203566_%5bAT117-e%5d%5b102%5d%5bNTN%5d%20Idle%20mode_3rd%20round_v15_Rapporteur.docx" TargetMode="External"/><Relationship Id="rId84" Type="http://schemas.openxmlformats.org/officeDocument/2006/relationships/hyperlink" Target="file:///C:\Data\3GPP\Extracts\R2-2203481%20-%20Remaining%20issues%20for%20RLC%20and%20PDCP%20in%20NTNs.docx" TargetMode="External"/><Relationship Id="rId138" Type="http://schemas.openxmlformats.org/officeDocument/2006/relationships/hyperlink" Target="file:///C:\Data\3GPP\RAN2\Docs\R2-2203497.zip" TargetMode="External"/><Relationship Id="rId159" Type="http://schemas.openxmlformats.org/officeDocument/2006/relationships/hyperlink" Target="file:///C:\Data\3GPP\Extracts\R2-2203352%20eDRX%20and%20system%20information.docx" TargetMode="External"/><Relationship Id="rId170" Type="http://schemas.openxmlformats.org/officeDocument/2006/relationships/hyperlink" Target="file:///C:\Data\3GPP\RAN2\Inbox\R2-2203564.zip" TargetMode="External"/><Relationship Id="rId191" Type="http://schemas.openxmlformats.org/officeDocument/2006/relationships/hyperlink" Target="file:///C:\Data\3GPP\Extracts\R2-2203057%20Discussion%20on%20NCD-SSB%20aspects%20for%20RedCap%20UE.doc" TargetMode="External"/><Relationship Id="rId205" Type="http://schemas.openxmlformats.org/officeDocument/2006/relationships/hyperlink" Target="file:///C:\Data\3GPP\Extracts\R2-2202831.docx" TargetMode="External"/><Relationship Id="rId107" Type="http://schemas.openxmlformats.org/officeDocument/2006/relationships/hyperlink" Target="file:///C:\Data\3GPP\Extracts\R2-2202564%20SMTC%20and%20MG.doc" TargetMode="External"/><Relationship Id="rId11" Type="http://schemas.openxmlformats.org/officeDocument/2006/relationships/hyperlink" Target="file:///C:\Data\3GPP\Extracts\R2-2202132_R3-221379.docx" TargetMode="External"/><Relationship Id="rId32" Type="http://schemas.openxmlformats.org/officeDocument/2006/relationships/hyperlink" Target="file:///C:\Data\3GPP\Extracts\R2-2203532%20Report%20of%20%5bAT117-e%5d%5b103%5d%5bNTN%5d%20MAC%20open%20issues.docx" TargetMode="External"/><Relationship Id="rId53" Type="http://schemas.openxmlformats.org/officeDocument/2006/relationships/hyperlink" Target="file:///C:\Data\3GPP\Extracts\R2-2202303%20Discussion%20on%20remaining%20MAC%20issues.DOC" TargetMode="External"/><Relationship Id="rId74" Type="http://schemas.openxmlformats.org/officeDocument/2006/relationships/hyperlink" Target="file:///C:\Data\3GPP\Extracts\R2-2202566%20Idle%20mode.docx" TargetMode="External"/><Relationship Id="rId128" Type="http://schemas.openxmlformats.org/officeDocument/2006/relationships/hyperlink" Target="file:///C:\Data\3GPP\archive\RAN\RAN%2392\Tdocs\RP-211574.zip" TargetMode="External"/><Relationship Id="rId149" Type="http://schemas.openxmlformats.org/officeDocument/2006/relationships/hyperlink" Target="file:///C:\Data\3GPP\Extracts\R2-2202315_Discussion%20on%20RAN4%20LS%20and%20remaining%20issues%20on%20RRM%20relaxation.docx" TargetMode="External"/><Relationship Id="rId5" Type="http://schemas.openxmlformats.org/officeDocument/2006/relationships/webSettings" Target="webSettings.xml"/><Relationship Id="rId95" Type="http://schemas.openxmlformats.org/officeDocument/2006/relationships/hyperlink" Target="file:///C:\Data\3GPP\Extracts\R2-2202886%20Remaining%20issues%20on%20CHO.doc" TargetMode="External"/><Relationship Id="rId160" Type="http://schemas.openxmlformats.org/officeDocument/2006/relationships/hyperlink" Target="file:///C:\Data\3GPP\archive\RAN2\RAN2%23116bis\Tdocs\R2-2201887.zip" TargetMode="External"/><Relationship Id="rId181" Type="http://schemas.openxmlformats.org/officeDocument/2006/relationships/hyperlink" Target="file:///C:\Data\3GPP\Extracts\R2-2202734%20Discussions%20on%20Redcap-specific%20initial%20BWPs.doc" TargetMode="External"/><Relationship Id="rId216" Type="http://schemas.openxmlformats.org/officeDocument/2006/relationships/hyperlink" Target="file:///C:\Data\3GPP\Extracts\R2-2203031%20Discussion%20on%20Msg3%20repetition%20for%20CFRA.docx" TargetMode="External"/><Relationship Id="rId22" Type="http://schemas.openxmlformats.org/officeDocument/2006/relationships/hyperlink" Target="file:///C:\Data\3GPP\Extracts\R2-2202456%20Draft%20331%20CR%20for%20NR%20NTN%20UE%20capabilities.docx" TargetMode="External"/><Relationship Id="rId43" Type="http://schemas.openxmlformats.org/officeDocument/2006/relationships/hyperlink" Target="file:///C:\Data\3GPP\Extracts\R2-2202999%20-%20Discussion%20on%20MAC%20open%20issues%20in%20NTN.doc" TargetMode="External"/><Relationship Id="rId64" Type="http://schemas.openxmlformats.org/officeDocument/2006/relationships/hyperlink" Target="file:///C:\Data\3GPP\RAN2\Inbox\R2-2204032.zip" TargetMode="External"/><Relationship Id="rId118" Type="http://schemas.openxmlformats.org/officeDocument/2006/relationships/hyperlink" Target="file:///C:\Data\3GPP\Extracts\R2-2203485%20-%20NR%20NTN%20UE%20capabilities.docx" TargetMode="External"/><Relationship Id="rId139" Type="http://schemas.openxmlformats.org/officeDocument/2006/relationships/hyperlink" Target="file:///C:\Data\3GPP\RAN2\Docs\R2-2203354.zip" TargetMode="External"/><Relationship Id="rId85" Type="http://schemas.openxmlformats.org/officeDocument/2006/relationships/hyperlink" Target="file:///C:\Data\3GPP\Extracts\R2-2203544%20Report%20of%20%5bAT117-e%5d%5b101%5d%5bNTN%5d%20RRC%20open%20issues%20(Ericsson)_phase2.docx" TargetMode="External"/><Relationship Id="rId150" Type="http://schemas.openxmlformats.org/officeDocument/2006/relationships/hyperlink" Target="file:///C:\Data\3GPP\Extracts\R2-2202989.doc" TargetMode="External"/><Relationship Id="rId171" Type="http://schemas.openxmlformats.org/officeDocument/2006/relationships/hyperlink" Target="file:///C:\Data\3GPP\Extracts\R2-2202654%20On%20inter-RAT%20handover%20for%20RedCap%20UEs.docx" TargetMode="External"/><Relationship Id="rId192" Type="http://schemas.openxmlformats.org/officeDocument/2006/relationships/hyperlink" Target="file:///C:\Data\3GPP\Extracts\R2-2203078-%20Discussion%20on%20the%20open%20issues%20of%20NCD-SSB.docx" TargetMode="External"/><Relationship Id="rId206" Type="http://schemas.openxmlformats.org/officeDocument/2006/relationships/hyperlink" Target="file:///C:\Data\3GPP\Extracts\R2-2202652%20TS%2038.321%20CR%20for%20NR%20coverage%20enhancements.docx" TargetMode="External"/><Relationship Id="rId12" Type="http://schemas.openxmlformats.org/officeDocument/2006/relationships/hyperlink" Target="file:///C:\Data\3GPP\Extracts\R2-2203829_S2-2201540.docx" TargetMode="External"/><Relationship Id="rId33" Type="http://schemas.openxmlformats.org/officeDocument/2006/relationships/hyperlink" Target="file:///C:\Data\3GPP\Extracts\R2-2203542%20Report%20of%20%5bAT117-e%5d%5b103%5d%5bNTN%5d%20MAC%20open%20issues%20R2.docx" TargetMode="External"/><Relationship Id="rId108" Type="http://schemas.openxmlformats.org/officeDocument/2006/relationships/hyperlink" Target="file:///C:\Data\3GPP\Extracts\R2-2202588%20Contents%20of%20UE%20assistance%20for%20measurement%20window%20and%20gap%20configuration%20in%20NTN.docx" TargetMode="External"/><Relationship Id="rId129" Type="http://schemas.openxmlformats.org/officeDocument/2006/relationships/hyperlink" Target="file:///C:\Data\3GPP\Extracts\R2-2202134_R3-221396.docx" TargetMode="External"/><Relationship Id="rId54" Type="http://schemas.openxmlformats.org/officeDocument/2006/relationships/hyperlink" Target="file:///C:\Data\3GPP\Extracts\R2-2202421%20MAC%20operations%20about%20the%20validity%20timer%20expiry.doc" TargetMode="External"/><Relationship Id="rId75" Type="http://schemas.openxmlformats.org/officeDocument/2006/relationships/hyperlink" Target="file:///C:\Data\3GPP\Extracts\R2-2202586%20Epoch%20time%20and%20validity%20time%20for%20neighbour%20satellite%20ephemeris.docx" TargetMode="External"/><Relationship Id="rId96" Type="http://schemas.openxmlformats.org/officeDocument/2006/relationships/hyperlink" Target="file:///C:\Data\3GPP\Extracts\R2-2203005%20-%20%20Discussion%20on%20the%20RRC%20open%20issues%20in%20NTN.doc" TargetMode="External"/><Relationship Id="rId140" Type="http://schemas.openxmlformats.org/officeDocument/2006/relationships/hyperlink" Target="file:///C:\Data\3GPP\Extracts\R2-2202500%20-%20Running%2038.306%20CR%20on%20Capbilities-v03.docx" TargetMode="External"/><Relationship Id="rId161" Type="http://schemas.openxmlformats.org/officeDocument/2006/relationships/hyperlink" Target="file:///C:\Data\3GPP\Extracts\R2-2203502%20-%20Report%20for%20%5bPre117-e%5d%5b105%5d%5bRedCap%5d%20CP%20open%20issues.docx" TargetMode="External"/><Relationship Id="rId182" Type="http://schemas.openxmlformats.org/officeDocument/2006/relationships/hyperlink" Target="file:///C:\Data\3GPP\Extracts\R2-2203351%20On%20RRM%20relaxation%20in%20CONNECTED.docx" TargetMode="External"/><Relationship Id="rId217" Type="http://schemas.openxmlformats.org/officeDocument/2006/relationships/hyperlink" Target="file:///C:\Data\3GPP\Extracts\R2-2203168%20Further%20issues%20on%20msg3%20repetitions.docx" TargetMode="External"/><Relationship Id="rId6" Type="http://schemas.openxmlformats.org/officeDocument/2006/relationships/footnotes" Target="footnotes.xml"/><Relationship Id="rId23" Type="http://schemas.openxmlformats.org/officeDocument/2006/relationships/hyperlink" Target="file:///C:\Data\3GPP\Extracts\R2-2202457%20Draft%20306%20CR%20for%20NR%20NTN%20UE%20capabilities.docx" TargetMode="External"/><Relationship Id="rId119" Type="http://schemas.openxmlformats.org/officeDocument/2006/relationships/hyperlink" Target="file:///C:\Data\3GPP\archive\RAN2\RAN2%23116bis\Tdocs\R2-2201962.zip" TargetMode="External"/><Relationship Id="rId44" Type="http://schemas.openxmlformats.org/officeDocument/2006/relationships/hyperlink" Target="file:///C:\Data\3GPP\Extracts\R2-2203076%20Discussion%20on%20Left%20Open%20Issues%20of%20Other%20MAC%20Aspects.docx" TargetMode="External"/><Relationship Id="rId65" Type="http://schemas.openxmlformats.org/officeDocument/2006/relationships/hyperlink" Target="file:///C:\Data\3GPP\Extracts\R2-2202235_UE%20location%20during%20initial%20access_v04.doc" TargetMode="External"/><Relationship Id="rId86" Type="http://schemas.openxmlformats.org/officeDocument/2006/relationships/hyperlink" Target="file:///C:\Data\3GPP\Extracts\R2-2203565%20%5bAT117-e%5d%5b101%5d%5bNTN%5d%20RRC%20open%20issues%20(Ericsson)_phase3_conclusions.docx" TargetMode="External"/><Relationship Id="rId130" Type="http://schemas.openxmlformats.org/officeDocument/2006/relationships/hyperlink" Target="file:///C:\Data\3GPP\Extracts\R2-2202162_R4-2202674.docx" TargetMode="External"/><Relationship Id="rId151" Type="http://schemas.openxmlformats.org/officeDocument/2006/relationships/hyperlink" Target="file:///C:\Data\3GPP\Extracts\R2-2202266%20-%20Details%20on%20RRM%20relaxation.docx" TargetMode="External"/><Relationship Id="rId172" Type="http://schemas.openxmlformats.org/officeDocument/2006/relationships/hyperlink" Target="file:///C:\Data\3GPP\Extracts\R2-2202677_RRC%20open%20issues%20on%20Rel17%20RedCap%20WI.docx" TargetMode="External"/><Relationship Id="rId193" Type="http://schemas.openxmlformats.org/officeDocument/2006/relationships/hyperlink" Target="file:///C:\Data\3GPP\Extracts\R2-2203505%20-%20Monitoring%20POs%20in%20connected%20mode%20when%20using%20NCD-SSB%20for%20RedCap%20UEs.docx" TargetMode="External"/><Relationship Id="rId207" Type="http://schemas.openxmlformats.org/officeDocument/2006/relationships/hyperlink" Target="file:///C:\Data\3GPP\Extracts\R2-2203553%20TS%2038.321%20CR%20for%20NR%20coverage%20enhancements.docx" TargetMode="External"/><Relationship Id="rId13" Type="http://schemas.openxmlformats.org/officeDocument/2006/relationships/hyperlink" Target="file:///C:\Data\3GPP\Extracts\R2-2203932_S2-2201834.docx" TargetMode="External"/><Relationship Id="rId109" Type="http://schemas.openxmlformats.org/officeDocument/2006/relationships/hyperlink" Target="file:///C:\Data\3GPP\Extracts\R2-2202614%20Further%20discussion%20on%20intra-NTN%20mobility.docx" TargetMode="External"/><Relationship Id="rId34" Type="http://schemas.openxmlformats.org/officeDocument/2006/relationships/hyperlink" Target="file:///C:\Data\3GPP\Extracts\R2-2203567%20Report%20of%20%5bAT117-e%5d%5b103%5d%5bNTN%5d%20MAC%20open%20issues%20R3.docx" TargetMode="External"/><Relationship Id="rId55" Type="http://schemas.openxmlformats.org/officeDocument/2006/relationships/hyperlink" Target="file:///C:\Data\3GPP\Extracts\R2-2203203.doc" TargetMode="External"/><Relationship Id="rId76" Type="http://schemas.openxmlformats.org/officeDocument/2006/relationships/hyperlink" Target="file:///C:\Data\3GPP\Extracts\R2-2202774%20Remaining%20issues%20on%20location-based%20cell%20reselection.docx" TargetMode="External"/><Relationship Id="rId97" Type="http://schemas.openxmlformats.org/officeDocument/2006/relationships/hyperlink" Target="file:///C:\Data\3GPP\Extracts\R2-2203051%20Remaining%20NTN%20CHO%20issues.DOC" TargetMode="External"/><Relationship Id="rId120" Type="http://schemas.openxmlformats.org/officeDocument/2006/relationships/hyperlink" Target="file:///C:\Data\3GPP\Extracts\R2-2202454%20Report%20of%20email%20discussion%20%5bPre117-e%5d%5b104%5d%5bNTN%5d%20UE%20caps%20open%20issues%20(Intel).docx" TargetMode="External"/><Relationship Id="rId141" Type="http://schemas.openxmlformats.org/officeDocument/2006/relationships/hyperlink" Target="file:///C:\Data\3GPP\Extracts\R2-2202501%20-%20Running%2038.331%20CR%20on%20Capbilities-v01.docx" TargetMode="External"/><Relationship Id="rId7" Type="http://schemas.openxmlformats.org/officeDocument/2006/relationships/endnotes" Target="endnotes.xml"/><Relationship Id="rId162" Type="http://schemas.openxmlformats.org/officeDocument/2006/relationships/hyperlink" Target="file:///C:\Data\3GPP\RAN2\Docs\R2-2203502.zip" TargetMode="External"/><Relationship Id="rId183" Type="http://schemas.openxmlformats.org/officeDocument/2006/relationships/hyperlink" Target="file:///C:\Data\3GPP\archive\RAN2\RAN2%23116bis\Tdocs\R2-2201891.zip" TargetMode="External"/><Relationship Id="rId218" Type="http://schemas.openxmlformats.org/officeDocument/2006/relationships/hyperlink" Target="file:///C:\Data\3GPP\Extracts\R2-2203553%20TS%2038.321%20CR%20for%20NR%20coverage%20enhancements.docx" TargetMode="External"/><Relationship Id="rId24" Type="http://schemas.openxmlformats.org/officeDocument/2006/relationships/hyperlink" Target="file:///C:\Data\3GPP\Extracts\R2-2203157%20Introduction%20of%20Release17%20NTN%2038331.docx" TargetMode="External"/><Relationship Id="rId45" Type="http://schemas.openxmlformats.org/officeDocument/2006/relationships/hyperlink" Target="file:///C:\Data\3GPP\Extracts\R2-2203151.docx" TargetMode="External"/><Relationship Id="rId66" Type="http://schemas.openxmlformats.org/officeDocument/2006/relationships/hyperlink" Target="file:///C:\Data\3GPP\Extracts\R2-2203569_UE%20location%20during%20initial%20access_v06.doc" TargetMode="External"/><Relationship Id="rId87" Type="http://schemas.openxmlformats.org/officeDocument/2006/relationships/hyperlink" Target="file:///C:\Data\3GPP\RAN2\Inbox\R2-2204031.zip" TargetMode="External"/><Relationship Id="rId110" Type="http://schemas.openxmlformats.org/officeDocument/2006/relationships/hyperlink" Target="file:///C:\Data\3GPP\Extracts\R2-2202776%20Discussion%20on%20the%20signaling%20design%20for%20NTN%20specific%20information.docx" TargetMode="External"/><Relationship Id="rId131" Type="http://schemas.openxmlformats.org/officeDocument/2006/relationships/hyperlink" Target="file:///C:\Data\3GPP\Extracts\R2-2202163_R4-2202675.docx" TargetMode="External"/><Relationship Id="rId152" Type="http://schemas.openxmlformats.org/officeDocument/2006/relationships/hyperlink" Target="file:///C:\Data\3GPP\Extracts\R2-2202315_Discussion%20on%20RAN4%20LS%20and%20remaining%20issues%20on%20RRM%20relaxation.docx" TargetMode="External"/><Relationship Id="rId173" Type="http://schemas.openxmlformats.org/officeDocument/2006/relationships/hyperlink" Target="file:///C:\Data\3GPP\Extracts\R2-2202997%20RedCap%20HO.doc" TargetMode="External"/><Relationship Id="rId194" Type="http://schemas.openxmlformats.org/officeDocument/2006/relationships/hyperlink" Target="file:///C:\Data\3GPP\Extracts\R2-2203508.docx" TargetMode="External"/><Relationship Id="rId208" Type="http://schemas.openxmlformats.org/officeDocument/2006/relationships/hyperlink" Target="file:///C:\Data\3GPP\Extracts\R2-2204034%20Summary%20of%20%5boffline-111%5bCovEnh%5d%20CE%20MAC%20CR.docx" TargetMode="External"/><Relationship Id="rId14" Type="http://schemas.openxmlformats.org/officeDocument/2006/relationships/hyperlink" Target="file:///C:\Data\3GPP\Extracts\R2-2203956_S2-2201539.docx" TargetMode="External"/><Relationship Id="rId35" Type="http://schemas.openxmlformats.org/officeDocument/2006/relationships/hyperlink" Target="file:///C:\Data\3GPP\Extracts\R2-2202302%20Discussion%20on%20MAC%20open%20issues.doc" TargetMode="External"/><Relationship Id="rId56" Type="http://schemas.openxmlformats.org/officeDocument/2006/relationships/hyperlink" Target="file:///C:\Data\3GPP\Extracts\R2-2200911.doc" TargetMode="External"/><Relationship Id="rId77" Type="http://schemas.openxmlformats.org/officeDocument/2006/relationships/hyperlink" Target="file:///C:\Data\3GPP\Extracts\R2-2203004%20-%20Discussion%20on%20measurement%20rules%20for%20cell%20re-selection%20in%20NTN.doc" TargetMode="External"/><Relationship Id="rId100" Type="http://schemas.openxmlformats.org/officeDocument/2006/relationships/hyperlink" Target="file:///C:\Data\3GPP\Extracts\R2-2203153%20Connected%20mode%20aspects%20for%20NTN.docx" TargetMode="External"/><Relationship Id="rId8" Type="http://schemas.openxmlformats.org/officeDocument/2006/relationships/hyperlink" Target="file:///C:\Data\3GPP\Extracts\R2-2202455%20Discussion%20on%20NR%20NTN%20measurement%20gaps.docx" TargetMode="External"/><Relationship Id="rId98" Type="http://schemas.openxmlformats.org/officeDocument/2006/relationships/hyperlink" Target="file:///C:\Data\3GPP\Extracts\R2-2203067%20Discussion%20on%20RRC%20open%20issues%20for%20NTN.docx" TargetMode="External"/><Relationship Id="rId121" Type="http://schemas.openxmlformats.org/officeDocument/2006/relationships/hyperlink" Target="file:///C:\Data\3GPP\Extracts\R2-2202454%20Report%20of%20email%20discussion%20%5bPre117-e%5d%5b104%5d%5bNTN%5d%20UE%20caps%20open%20issues%20(Intel).docx" TargetMode="External"/><Relationship Id="rId142" Type="http://schemas.openxmlformats.org/officeDocument/2006/relationships/hyperlink" Target="file:///C:\Data\3GPP\Extracts\R2-2202498%20-%20Running%2038.306%20CR%20on%20Capbilities-v03-107.docx" TargetMode="External"/><Relationship Id="rId163" Type="http://schemas.openxmlformats.org/officeDocument/2006/relationships/hyperlink" Target="file:///C:\Data\3GPP\Extracts\R2-2203538%20-%20Email%20discussion%20report%20for%20%5bAT117-e%5d%5b105%5d%5bRedCap%5d%20CP%20open%20issues.docx" TargetMode="External"/><Relationship Id="rId184" Type="http://schemas.openxmlformats.org/officeDocument/2006/relationships/hyperlink" Target="file:///C:\Data\3GPP\RAN2\Docs\R2-2202317.zip" TargetMode="External"/><Relationship Id="rId219" Type="http://schemas.openxmlformats.org/officeDocument/2006/relationships/hyperlink" Target="file:///C:\Data\3GPP\RAN2\Inbox\R2-2203560.zip" TargetMode="External"/><Relationship Id="rId3" Type="http://schemas.openxmlformats.org/officeDocument/2006/relationships/styles" Target="styles.xml"/><Relationship Id="rId214" Type="http://schemas.openxmlformats.org/officeDocument/2006/relationships/hyperlink" Target="file:///C:\Data\3GPP\Extracts\R2-2202695%20Remaining%20issues%20for%20Msg3%20repetition.docx" TargetMode="External"/><Relationship Id="rId25" Type="http://schemas.openxmlformats.org/officeDocument/2006/relationships/hyperlink" Target="file:///C:\Data\3GPP\RAN2\Inbox\R2-2203549.zip" TargetMode="External"/><Relationship Id="rId46" Type="http://schemas.openxmlformats.org/officeDocument/2006/relationships/hyperlink" Target="file:///C:\Data\3GPP\Extracts\R2-2203165_Discussion%20on%20open%20issues%20for%20MAC%20aspects.docx" TargetMode="External"/><Relationship Id="rId67" Type="http://schemas.openxmlformats.org/officeDocument/2006/relationships/hyperlink" Target="file:///C:\Data\3GPP\RAN2\Inbox\R2-2203570.zip" TargetMode="External"/><Relationship Id="rId116" Type="http://schemas.openxmlformats.org/officeDocument/2006/relationships/hyperlink" Target="file:///C:\Data\3GPP\Extracts\R2-2203190%20%20Location%20report%20for%20TA%20and%20LCS.doc" TargetMode="External"/><Relationship Id="rId137" Type="http://schemas.openxmlformats.org/officeDocument/2006/relationships/hyperlink" Target="file:///C:\Data\3GPP\Extracts\38.321_CR1186_(Rel-17)_R2-2202314_Introduction%20of%20RedCap%20in%20TS%2038.321.docx" TargetMode="External"/><Relationship Id="rId158" Type="http://schemas.openxmlformats.org/officeDocument/2006/relationships/hyperlink" Target="file:///C:\Data\3GPP\Extracts\R2-2202937.docx" TargetMode="External"/><Relationship Id="rId20" Type="http://schemas.openxmlformats.org/officeDocument/2006/relationships/hyperlink" Target="file:///C:\Data\3GPP\RAN2\Inbox\R2-2203537.zip" TargetMode="External"/><Relationship Id="rId41" Type="http://schemas.openxmlformats.org/officeDocument/2006/relationships/hyperlink" Target="file:///C:\Data\3GPP\Extracts\R2-2202773%20Remaining%20MAC%20Open%20Issues%20for%20NR%20NTN.docx" TargetMode="External"/><Relationship Id="rId62" Type="http://schemas.openxmlformats.org/officeDocument/2006/relationships/hyperlink" Target="file:///C:\Data\3GPP\Extracts\R2-2203543_%5bAT117-e%5d%5b102%5d%5bNTN%5d%20Idle%20mode_2nd%20round_v26_Summary.docx" TargetMode="External"/><Relationship Id="rId83" Type="http://schemas.openxmlformats.org/officeDocument/2006/relationships/hyperlink" Target="file:///C:\Data\3GPP\Extracts\R2-2203534%20%5bAT117-e%5d%5b101%5d%5bNTN%5d%20RRC%20open%20issues%20(Ericsson)_Conclusions.docx" TargetMode="External"/><Relationship Id="rId88" Type="http://schemas.openxmlformats.org/officeDocument/2006/relationships/hyperlink" Target="file:///C:\Data\3GPP\Extracts\R2-2202467%20Remaining%20Rel-17%20NTN%20open%20issues%20for%20CONNECTED%20mode.docx" TargetMode="External"/><Relationship Id="rId111" Type="http://schemas.openxmlformats.org/officeDocument/2006/relationships/hyperlink" Target="file:///C:\Data\3GPP\Extracts\R2-2202840%20Network-Based%20SMTC%20Configuration%20in%20NTN.docx" TargetMode="External"/><Relationship Id="rId132" Type="http://schemas.openxmlformats.org/officeDocument/2006/relationships/hyperlink" Target="file:///C:\Data\3GPP\Extracts\R2-2202313_%5bDraft%5d%20Reply%20LS%20to%20RAN4%20on%20RRM%20relaxation.doc" TargetMode="External"/><Relationship Id="rId153" Type="http://schemas.openxmlformats.org/officeDocument/2006/relationships/hyperlink" Target="file:///C:\Data\3GPP\Extracts\R2-2202989.doc" TargetMode="External"/><Relationship Id="rId174" Type="http://schemas.openxmlformats.org/officeDocument/2006/relationships/hyperlink" Target="file:///C:\Data\3GPP\Extracts\R2-2203355%20-%20RedCap%20eNB%20to%20gNB%20handover.docx" TargetMode="External"/><Relationship Id="rId179" Type="http://schemas.openxmlformats.org/officeDocument/2006/relationships/hyperlink" Target="file:///C:\Data\3GPP\Extracts\R2-2202289_SI%20Request%20and%20RRM%20relaxation%20for%20Redcap%20UEs.doc" TargetMode="External"/><Relationship Id="rId195" Type="http://schemas.openxmlformats.org/officeDocument/2006/relationships/hyperlink" Target="file:///C:\Data\3GPP\archive\RAN2\RAN2%23116bis\Tdocs\R2-2201893.zip" TargetMode="External"/><Relationship Id="rId209" Type="http://schemas.openxmlformats.org/officeDocument/2006/relationships/hyperlink" Target="file:///C:\Data\3GPP\Extracts\R2-2203127%20Introduction%20of%20NR%20coverage%20enhancements%20in%20RRC.docx" TargetMode="External"/><Relationship Id="rId190" Type="http://schemas.openxmlformats.org/officeDocument/2006/relationships/hyperlink" Target="file:///C:\Data\3GPP\Extracts\R2-2202998%20-%20Left%20open%20issues%20on%20NCD-SSB.doc" TargetMode="External"/><Relationship Id="rId204" Type="http://schemas.openxmlformats.org/officeDocument/2006/relationships/hyperlink" Target="file:///C:\Data\3GPP\Extracts\R2-2202831.docx" TargetMode="External"/><Relationship Id="rId220" Type="http://schemas.openxmlformats.org/officeDocument/2006/relationships/hyperlink" Target="file:///C:\Data\3GPP\RAN2\Inbox\R2-2203555.zip" TargetMode="External"/><Relationship Id="rId225" Type="http://schemas.openxmlformats.org/officeDocument/2006/relationships/theme" Target="theme/theme1.xml"/><Relationship Id="rId15" Type="http://schemas.openxmlformats.org/officeDocument/2006/relationships/hyperlink" Target="file:///C:\Data\3GPP\Extracts\R2-2204075_R1-2202838.docx" TargetMode="External"/><Relationship Id="rId36" Type="http://schemas.openxmlformats.org/officeDocument/2006/relationships/hyperlink" Target="file:///C:\Data\3GPP\Extracts\R2-2202420%20Remaining%20issues%20on%20HARQ%20process%20in%20NTN.doc" TargetMode="External"/><Relationship Id="rId57" Type="http://schemas.openxmlformats.org/officeDocument/2006/relationships/hyperlink" Target="file:///C:\Data\3GPP\Extracts\R2-2203481%20-%20Remaining%20issues%20for%20RLC%20and%20PDCP%20in%20NTNs.docx" TargetMode="External"/><Relationship Id="rId106" Type="http://schemas.openxmlformats.org/officeDocument/2006/relationships/hyperlink" Target="file:///C:\Data\3GPP\RAN2\Inbox\R2-2204033.zip" TargetMode="External"/><Relationship Id="rId127" Type="http://schemas.openxmlformats.org/officeDocument/2006/relationships/hyperlink" Target="file:///C:\Data\3GPP\Extracts\R2-2202887%20Discussion%20on%20capabilities%20for%20gaps%20and%20HARQ.doc" TargetMode="External"/><Relationship Id="rId10" Type="http://schemas.openxmlformats.org/officeDocument/2006/relationships/hyperlink" Target="file:///C:\Data\3GPP\Extracts\R2-2202131_R3-221370.docx" TargetMode="External"/><Relationship Id="rId31" Type="http://schemas.openxmlformats.org/officeDocument/2006/relationships/hyperlink" Target="file:///C:\Data\3GPP\Extracts\R2-2203424%20Report%20of%20%5bPre117-e%5d%5b103%5d%5bNTN%5d%20MAC%20open%20issues.docx" TargetMode="External"/><Relationship Id="rId52" Type="http://schemas.openxmlformats.org/officeDocument/2006/relationships/hyperlink" Target="file:///C:\Data\3GPP\Extracts\R2-2203482%20-%20Remaining%20MAC%20issues%20in%20NTNs.docx" TargetMode="External"/><Relationship Id="rId73" Type="http://schemas.openxmlformats.org/officeDocument/2006/relationships/hyperlink" Target="file:///C:\Data\3GPP\Extracts\R2-2203049.docx" TargetMode="External"/><Relationship Id="rId78" Type="http://schemas.openxmlformats.org/officeDocument/2006/relationships/hyperlink" Target="file:///C:\Data\3GPP\RAN2\Inbox\R2-2203725.zip" TargetMode="External"/><Relationship Id="rId94" Type="http://schemas.openxmlformats.org/officeDocument/2006/relationships/hyperlink" Target="file:///C:\Data\3GPP\Extracts\R2-2202775%20Open%20issues%20on%20CHO%20for%20R17%20NR%20NTN.docx" TargetMode="External"/><Relationship Id="rId99" Type="http://schemas.openxmlformats.org/officeDocument/2006/relationships/hyperlink" Target="file:///C:\Data\3GPP\Extracts\R2-2203077%20Further%20Discussion%20on%20the%20Open%20Issues%20of%20CHO.docx" TargetMode="External"/><Relationship Id="rId101" Type="http://schemas.openxmlformats.org/officeDocument/2006/relationships/hyperlink" Target="file:///C:\Data\3GPP\Extracts\R2-2203236_%20%20Remaining%20open%20issues%20of%20CHO.docx" TargetMode="External"/><Relationship Id="rId122" Type="http://schemas.openxmlformats.org/officeDocument/2006/relationships/hyperlink" Target="file:///C:\Data\3GPP\Extracts\R2-2203535%20Report%20of%20email%20discussion%20%5bAT117-e%5d%5b104%5d%5bNTN%5d%20UE%20caps%20open%20issues%20(Intel).docx" TargetMode="External"/><Relationship Id="rId143" Type="http://schemas.openxmlformats.org/officeDocument/2006/relationships/hyperlink" Target="file:///C:\Data\3GPP\RAN2\Inbox\R2-2203559.zip" TargetMode="External"/><Relationship Id="rId148" Type="http://schemas.openxmlformats.org/officeDocument/2006/relationships/hyperlink" Target="file:///C:\Data\3GPP\Extracts\R2-2202266%20-%20Details%20on%20RRM%20relaxation.docx" TargetMode="External"/><Relationship Id="rId164" Type="http://schemas.openxmlformats.org/officeDocument/2006/relationships/hyperlink" Target="file:///C:\Data\3GPP\RAN2\Inbox\R2-2203561.zip" TargetMode="External"/><Relationship Id="rId169" Type="http://schemas.openxmlformats.org/officeDocument/2006/relationships/hyperlink" Target="file:///C:\Data\3GPP\Extracts\R2-2203712%20Inter-RAT%20mobility%20from%20LTE%20to%20NR_v1.doc" TargetMode="External"/><Relationship Id="rId185" Type="http://schemas.openxmlformats.org/officeDocument/2006/relationships/hyperlink" Target="file:///C:\Data\3GPP\RAN2\Docs\R2-2202317.zip" TargetMode="External"/><Relationship Id="rId4" Type="http://schemas.openxmlformats.org/officeDocument/2006/relationships/settings" Target="settings.xml"/><Relationship Id="rId9" Type="http://schemas.openxmlformats.org/officeDocument/2006/relationships/hyperlink" Target="file:///C:\Data\3GPP\archive\RAN\RAN%2392\Tdocs\RP-211557.zip" TargetMode="External"/><Relationship Id="rId180" Type="http://schemas.openxmlformats.org/officeDocument/2006/relationships/hyperlink" Target="file:///C:\Data\3GPP\Extracts\R2-2203030%20System%20information%20acquisition%20by%20RedCap%20UEs%20during%20handover.docx" TargetMode="External"/><Relationship Id="rId210" Type="http://schemas.openxmlformats.org/officeDocument/2006/relationships/hyperlink" Target="file:///C:\Data\3GPP\Extracts\R2-2203554_Introduction%20of%20NR%20coverage%20enhancements%20in%20RRC.docx" TargetMode="External"/><Relationship Id="rId215" Type="http://schemas.openxmlformats.org/officeDocument/2006/relationships/hyperlink" Target="file:///C:\Data\3GPP\Extracts\R2-2202981%20Discussion%20on%20CFRA%20PUSCH%20with%20Repetition.docx" TargetMode="External"/><Relationship Id="rId26" Type="http://schemas.openxmlformats.org/officeDocument/2006/relationships/hyperlink" Target="file:///C:\Data\3GPP\RAN2\Inbox\R2-2204031.zip" TargetMode="External"/><Relationship Id="rId47" Type="http://schemas.openxmlformats.org/officeDocument/2006/relationships/hyperlink" Target="file:///C:\Data\3GPP\Extracts\R2-2203194%20Remaining%20MAC%20issues%20of%20NR%20NTN.doc" TargetMode="External"/><Relationship Id="rId68" Type="http://schemas.openxmlformats.org/officeDocument/2006/relationships/hyperlink" Target="file:///C:\Data\3GPP\Extracts\R2-2202422%20Discussion%20on%20SIB%20X%20acquiring%20procedure.doc" TargetMode="External"/><Relationship Id="rId89" Type="http://schemas.openxmlformats.org/officeDocument/2006/relationships/hyperlink" Target="file:///C:\Data\3GPP\Extracts\R2-2203536_Report%20from%20%5b108%5d%5bNTN%5d%20CHO%20open%20issues%20(Nokia)_summary.docx" TargetMode="External"/><Relationship Id="rId112" Type="http://schemas.openxmlformats.org/officeDocument/2006/relationships/hyperlink" Target="file:///C:\Data\3GPP\Extracts\R2-2202850%20Discussion%20on%20assistance%20information%20for%20SMTC.docx" TargetMode="External"/><Relationship Id="rId133" Type="http://schemas.openxmlformats.org/officeDocument/2006/relationships/hyperlink" Target="file:///C:\Data\3GPP\RAN2\Inbox\R2-2203555.zip" TargetMode="External"/><Relationship Id="rId154" Type="http://schemas.openxmlformats.org/officeDocument/2006/relationships/hyperlink" Target="file:///C:\Data\3GPP\RAN2\Inbox\R2-2203562.zip" TargetMode="External"/><Relationship Id="rId175" Type="http://schemas.openxmlformats.org/officeDocument/2006/relationships/hyperlink" Target="file:///C:\Data\3GPP\Extracts\R2-2203056%20Access%20restriction%20of%20RedCap%20UE.docx" TargetMode="External"/><Relationship Id="rId196" Type="http://schemas.openxmlformats.org/officeDocument/2006/relationships/hyperlink" Target="file:///C:\Data\3GPP\Extracts\R2-2202497_Report%20of%20Pre117-107-P2-v11.docx" TargetMode="External"/><Relationship Id="rId200" Type="http://schemas.openxmlformats.org/officeDocument/2006/relationships/hyperlink" Target="file:///C:\Data\3GPP\RAN2\Inbox\R2-2203563.zip" TargetMode="External"/><Relationship Id="rId16" Type="http://schemas.openxmlformats.org/officeDocument/2006/relationships/hyperlink" Target="file:///C:\Data\3GPP\Extracts\R2-2204070_C1-222098.doc" TargetMode="External"/><Relationship Id="rId221" Type="http://schemas.openxmlformats.org/officeDocument/2006/relationships/hyperlink" Target="file:///C:\Data\3GPP\RAN2\Inbox\R2-2204031.zip" TargetMode="External"/><Relationship Id="rId37" Type="http://schemas.openxmlformats.org/officeDocument/2006/relationships/hyperlink" Target="file:///C:\Data\3GPP\Extracts\R2-2202546%20UL%20synchronization%20and%20validity%20timer%20expiry.docx" TargetMode="External"/><Relationship Id="rId58" Type="http://schemas.openxmlformats.org/officeDocument/2006/relationships/hyperlink" Target="file:///C:\Data\3GPP\archive\RAN2\RAN2%23116bis\Tdocs\R2-2201898.zip" TargetMode="External"/><Relationship Id="rId79" Type="http://schemas.openxmlformats.org/officeDocument/2006/relationships/hyperlink" Target="file:///C:\Data\3GPP\RAN2\Inbox\R2-2203725.zip" TargetMode="External"/><Relationship Id="rId102" Type="http://schemas.openxmlformats.org/officeDocument/2006/relationships/hyperlink" Target="file:///C:\Data\3GPP\Extracts\R2-2203301%208.10.3.2.1%20RRC%20aspects.docx" TargetMode="External"/><Relationship Id="rId123" Type="http://schemas.openxmlformats.org/officeDocument/2006/relationships/hyperlink" Target="file:///C:\Data\3GPP\Extracts\R2-2203546%20Report%20of%20email%20discussion%20%5bAT117-e%5d%5b104%5d%5bNTN%5d%20UE%20caps%20open%20issues%20(Intel)%202nd%20round.docx" TargetMode="External"/><Relationship Id="rId144" Type="http://schemas.openxmlformats.org/officeDocument/2006/relationships/hyperlink" Target="file:///C:\Data\3GPP\RAN2\Inbox\R2-2204040.zip" TargetMode="External"/><Relationship Id="rId90" Type="http://schemas.openxmlformats.org/officeDocument/2006/relationships/hyperlink" Target="file:///C:\Data\3GPP\Extracts\R2-2203545_Report%20from%20%5b108%5d%5bNTN%5d%20CHO%20open%20issues%20(Nokia)_second_round_summary.docx" TargetMode="External"/><Relationship Id="rId165" Type="http://schemas.openxmlformats.org/officeDocument/2006/relationships/hyperlink" Target="file:///C:\Data\3GPP\RAN2\Inbox\R2-2204035.zip" TargetMode="External"/><Relationship Id="rId186" Type="http://schemas.openxmlformats.org/officeDocument/2006/relationships/hyperlink" Target="file:///C:\Data\3GPP\RAN2\Inbox\R2-2203539.zip" TargetMode="External"/><Relationship Id="rId211" Type="http://schemas.openxmlformats.org/officeDocument/2006/relationships/hyperlink" Target="file:///C:\Data\3GPP\Extracts\R2-2203284%20BWP%20with%20only%20CE-RACH%20resources.docx" TargetMode="External"/><Relationship Id="rId27" Type="http://schemas.openxmlformats.org/officeDocument/2006/relationships/hyperlink" Target="file:///C:\Data\3GPP\Extracts\R2-2203385_Introduction%20of%20NTN.docx" TargetMode="External"/><Relationship Id="rId48" Type="http://schemas.openxmlformats.org/officeDocument/2006/relationships/hyperlink" Target="file:///C:\Data\3GPP\Extracts\R2-2203256%20On%20left%20open%20issues%20for%20MAC%20aspects.docx" TargetMode="External"/><Relationship Id="rId69" Type="http://schemas.openxmlformats.org/officeDocument/2006/relationships/hyperlink" Target="file:///C:\Data\3GPP\Extracts\R2-2202423%20Acquiring%20the%20ephemeris%20of%20neighbour%20cell.doc" TargetMode="External"/><Relationship Id="rId113" Type="http://schemas.openxmlformats.org/officeDocument/2006/relationships/hyperlink" Target="file:///C:\Data\3GPP\Extracts\R2-2202853%20Measurement%20Gap%20Issues%20in%20NTN.docx" TargetMode="External"/><Relationship Id="rId134" Type="http://schemas.openxmlformats.org/officeDocument/2006/relationships/hyperlink" Target="file:///C:\Data\3GPP\Extracts\R2-2203421%20-%20Introduction%20of%20RedCap%20in%20TS%2038300.docx" TargetMode="External"/><Relationship Id="rId80" Type="http://schemas.openxmlformats.org/officeDocument/2006/relationships/hyperlink" Target="file:///C:\Data\3GPP\archive\RAN2\RAN2%23116bis\Tdocs\R2-2201896.zip" TargetMode="External"/><Relationship Id="rId155" Type="http://schemas.openxmlformats.org/officeDocument/2006/relationships/hyperlink" Target="file:///C:\Data\3GPP\Extracts\R2-2202996%20-%20Left%20open%20issue%20on%20SI%20change%20mechanism%20for%20eDRX.doc" TargetMode="External"/><Relationship Id="rId176" Type="http://schemas.openxmlformats.org/officeDocument/2006/relationships/hyperlink" Target="file:///C:\Data\3GPP\Extracts\R2-2202316_Discussion%20on%20remaining%20issues%20on%20RRC%20aspects%20for%20RedCap.doc" TargetMode="External"/><Relationship Id="rId197" Type="http://schemas.openxmlformats.org/officeDocument/2006/relationships/hyperlink" Target="file:///C:\Data\3GPP\Extracts\R2-2202497_Report%20of%20Pre117-107-P2-v11.docx" TargetMode="External"/><Relationship Id="rId201" Type="http://schemas.openxmlformats.org/officeDocument/2006/relationships/hyperlink" Target="file:///C:\Data\3GPP\Extracts\R2-2203143%20Further%20discussion%20on%20RRM%20relaxation%20for%20RedCap%20UE.docx" TargetMode="External"/><Relationship Id="rId222" Type="http://schemas.openxmlformats.org/officeDocument/2006/relationships/hyperlink" Target="file:///C:\Data\3GPP\Extracts\R2-2204075_R1-2202838.docx" TargetMode="External"/><Relationship Id="rId17" Type="http://schemas.openxmlformats.org/officeDocument/2006/relationships/hyperlink" Target="file:///C:\Data\3GPP\Extracts\R2-2202233_NR-NTN%20Stg2%20Running%20CR_with%20RAN3%20v12.docx" TargetMode="External"/><Relationship Id="rId38" Type="http://schemas.openxmlformats.org/officeDocument/2006/relationships/hyperlink" Target="file:///C:\Data\3GPP\Extracts\R2-2202547%20UE%20location%20and%20TA%20reporting.docx" TargetMode="External"/><Relationship Id="rId59" Type="http://schemas.openxmlformats.org/officeDocument/2006/relationships/hyperlink" Target="file:///C:\Data\3GPP\Extracts\R2-2203386_%5bPre117-e%5d%5b102%5d%5bNTN%5d%20Idle%20mode%20open%20issues%20(ZTE)_v25_Rapporteur.docx" TargetMode="External"/><Relationship Id="rId103" Type="http://schemas.openxmlformats.org/officeDocument/2006/relationships/hyperlink" Target="file:///C:\Data\3GPP\Extracts\R2-2203422%20(R17%20NTN%20WI%20AI%208.10.3.2.1)%20RRC%20Open%20issues.docx" TargetMode="External"/><Relationship Id="rId124" Type="http://schemas.openxmlformats.org/officeDocument/2006/relationships/hyperlink" Target="file:///C:\Data\3GPP\Extracts\R2-2203568%20Report%20of%20email%20discussion%20%5bAT117-e%5d%5b104%5d%5bNTN%5d%20UE%20caps%20open%20issues%20(Intel)%203rd%20round.docx" TargetMode="External"/><Relationship Id="rId70" Type="http://schemas.openxmlformats.org/officeDocument/2006/relationships/hyperlink" Target="file:///C:\Data\3GPP\Extracts\R2-2202466%20Remaining%20Rel-17%20NTN%20open%20issues%20for%20IDLE%20mode.docx" TargetMode="External"/><Relationship Id="rId91" Type="http://schemas.openxmlformats.org/officeDocument/2006/relationships/hyperlink" Target="file:///C:\Data\3GPP\Extracts\R2-2202424%20Discussion%20on%20SIB%20X.doc" TargetMode="External"/><Relationship Id="rId145" Type="http://schemas.openxmlformats.org/officeDocument/2006/relationships/hyperlink" Target="file:///C:\Data\3GPP\Extracts\R2-2202499%20-%20Running%2038.331%20CR%20on%20Capbilities-v01-107.docx" TargetMode="External"/><Relationship Id="rId166" Type="http://schemas.openxmlformats.org/officeDocument/2006/relationships/hyperlink" Target="file:///C:\Data\3GPP\Extracts\R2-2202530_lte-handover-redcap.docx" TargetMode="External"/><Relationship Id="rId187" Type="http://schemas.openxmlformats.org/officeDocument/2006/relationships/hyperlink" Target="file:///C:\Data\3GPP\Extracts\R2-2203281%20Early%20identification%20capability.docx" TargetMode="External"/><Relationship Id="rId1" Type="http://schemas.openxmlformats.org/officeDocument/2006/relationships/customXml" Target="../customXml/item1.xml"/><Relationship Id="rId212" Type="http://schemas.openxmlformats.org/officeDocument/2006/relationships/hyperlink" Target="file:///C:\Data\3GPP\Extracts\R2-2203128%20On%20measurement%20gap%20handling%20for%20Msg3%20repetitions.docx" TargetMode="External"/><Relationship Id="rId28" Type="http://schemas.openxmlformats.org/officeDocument/2006/relationships/hyperlink" Target="file:///C:\Data\3GPP\Extracts\R2-2203425%20MAC%20running%20CR_117e.docx" TargetMode="External"/><Relationship Id="rId49" Type="http://schemas.openxmlformats.org/officeDocument/2006/relationships/hyperlink" Target="file:///C:\Data\3GPP\Extracts\R2-2203257%20Discussion%20on%20Validity%20timer%20expiry%20and%20restart.docx" TargetMode="External"/><Relationship Id="rId114" Type="http://schemas.openxmlformats.org/officeDocument/2006/relationships/hyperlink" Target="file:///C:\Data\3GPP\Extracts\R2-2203006%20NTN%20CP%20open%20issues.doc" TargetMode="External"/><Relationship Id="rId60" Type="http://schemas.openxmlformats.org/officeDocument/2006/relationships/hyperlink" Target="file:///C:\Data\3GPP\Extracts\R2-2203386_%5bPre117-e%5d%5b102%5d%5bNTN%5d%20Idle%20mode%20open%20issues%20(ZTE)_v25_Rapporteur.docx" TargetMode="External"/><Relationship Id="rId81" Type="http://schemas.openxmlformats.org/officeDocument/2006/relationships/hyperlink" Target="file:///C:\Data\3GPP\Extracts\R2-2203154%20Report%20NTN%20open%20issues%20RRC_Rapp.docx" TargetMode="External"/><Relationship Id="rId135" Type="http://schemas.openxmlformats.org/officeDocument/2006/relationships/hyperlink" Target="file:///C:\Data\3GPP\Extracts\R2-2203473%20Stage%202%20Corrections%20for%20RedCap.docx" TargetMode="External"/><Relationship Id="rId156" Type="http://schemas.openxmlformats.org/officeDocument/2006/relationships/hyperlink" Target="file:///C:\Data\3GPP\Extracts\R2-2203350%20On%20RRM%20relaxation%20for%20REDCAP%20UE.docx" TargetMode="External"/><Relationship Id="rId177" Type="http://schemas.openxmlformats.org/officeDocument/2006/relationships/hyperlink" Target="file:///C:\Data\3GPP\Extracts\R2-2202529_ncd-ssb_handover.docx" TargetMode="External"/><Relationship Id="rId198" Type="http://schemas.openxmlformats.org/officeDocument/2006/relationships/hyperlink" Target="file:///C:\Data\3GPP\Extracts\R2-2203540_Report%20of%20AT117-107-v20_Summary.docx" TargetMode="External"/><Relationship Id="rId202" Type="http://schemas.openxmlformats.org/officeDocument/2006/relationships/hyperlink" Target="file:///C:\Data\3GPP\archive\RAN\RAN%2392\Tdocs\RP-211566.zip" TargetMode="External"/><Relationship Id="rId223" Type="http://schemas.openxmlformats.org/officeDocument/2006/relationships/footer" Target="footer1.xml"/><Relationship Id="rId18" Type="http://schemas.openxmlformats.org/officeDocument/2006/relationships/hyperlink" Target="file:///C:\Data\3GPP\RAN2\Docs\R2-2202234.zip" TargetMode="External"/><Relationship Id="rId39" Type="http://schemas.openxmlformats.org/officeDocument/2006/relationships/hyperlink" Target="file:///C:\Data\3GPP\Extracts\R2-2202563%20UL%20sync.doc" TargetMode="External"/><Relationship Id="rId50" Type="http://schemas.openxmlformats.org/officeDocument/2006/relationships/hyperlink" Target="file:///C:\Data\3GPP\Extracts\R2-2203298%208.10.2.1.1%20MAC%20aspects.docx" TargetMode="External"/><Relationship Id="rId104" Type="http://schemas.openxmlformats.org/officeDocument/2006/relationships/hyperlink" Target="file:///C:\Data\3GPP\Extracts\R2-2202455%20Discussion%20on%20NR%20NTN%20measurement%20gaps.docx" TargetMode="External"/><Relationship Id="rId125" Type="http://schemas.openxmlformats.org/officeDocument/2006/relationships/hyperlink" Target="file:///C:\Data\3GPP\Extracts\R2-2202725%20Remaining%20Issues%20of%20Set2%20on%20NR%20NTN%20UE%20Capabilities.docx" TargetMode="External"/><Relationship Id="rId146" Type="http://schemas.openxmlformats.org/officeDocument/2006/relationships/hyperlink" Target="file:///C:\Data\3GPP\RAN2\Inbox\R2-2203560.zip" TargetMode="External"/><Relationship Id="rId167" Type="http://schemas.openxmlformats.org/officeDocument/2006/relationships/hyperlink" Target="file:///C:\Data\3GPP\Extracts\R2-2203055%20Inter-RAT%20mobility%20from%20LTE%20to%20NR_v1.doc" TargetMode="External"/><Relationship Id="rId188" Type="http://schemas.openxmlformats.org/officeDocument/2006/relationships/hyperlink" Target="file:///C:\Data\3GPP\Extracts\R2-2202318_Discussion%20on%20RAN2%20impacts%20on%20NCD-SSB%20and%20separate%20initial%20BWP.DOCX" TargetMode="External"/><Relationship Id="rId71" Type="http://schemas.openxmlformats.org/officeDocument/2006/relationships/hyperlink" Target="file:///C:\Data\3GPP\Extracts\R2-2202548%20NTN-TN%20idle%20mode%20mobility.docx" TargetMode="External"/><Relationship Id="rId92" Type="http://schemas.openxmlformats.org/officeDocument/2006/relationships/hyperlink" Target="file:///C:\Data\3GPP\Extracts\R2-2202565%20CHO%20open%20issues.doc" TargetMode="External"/><Relationship Id="rId213" Type="http://schemas.openxmlformats.org/officeDocument/2006/relationships/hyperlink" Target="file:///C:\Data\3GPP\Extracts\R2-2203007%20stage-2%20correction.doc" TargetMode="External"/><Relationship Id="rId2" Type="http://schemas.openxmlformats.org/officeDocument/2006/relationships/numbering" Target="numbering.xml"/><Relationship Id="rId29" Type="http://schemas.openxmlformats.org/officeDocument/2006/relationships/hyperlink" Target="file:///C:\Data\3GPP\archive\RAN2\RAN2%23116bis\Tdocs\R2-2201900.zip" TargetMode="External"/><Relationship Id="rId40" Type="http://schemas.openxmlformats.org/officeDocument/2006/relationships/hyperlink" Target="file:///C:\Data\3GPP\Extracts\R2-2202613%20Considerations%20on%20MAC%20open%20issues.docx" TargetMode="External"/><Relationship Id="rId115" Type="http://schemas.openxmlformats.org/officeDocument/2006/relationships/hyperlink" Target="file:///C:\Data\3GPP\Extracts\R2-2203066.docx" TargetMode="External"/><Relationship Id="rId136" Type="http://schemas.openxmlformats.org/officeDocument/2006/relationships/hyperlink" Target="file:///C:\Data\3GPP\Extracts\R2-2203541%20-%20Introduction%20of%20RedCap%20in%20TS%2038300.docx" TargetMode="External"/><Relationship Id="rId157" Type="http://schemas.openxmlformats.org/officeDocument/2006/relationships/hyperlink" Target="file:///C:\Data\3GPP\Extracts\R2-2202347%20Cell%20(re)selection%20parameters%20of%20RedCap%20UE.doc" TargetMode="External"/><Relationship Id="rId178" Type="http://schemas.openxmlformats.org/officeDocument/2006/relationships/hyperlink" Target="file:///C:\Data\3GPP\Extracts\R2-2203140%20Further%20discussion%20on%20CD-SSB%20for%20RedCap%20UE.docx" TargetMode="External"/><Relationship Id="rId61" Type="http://schemas.openxmlformats.org/officeDocument/2006/relationships/hyperlink" Target="file:///C:\Data\3GPP\Extracts\R2-2203533_%5bAT117-e%5d%5b102%5d%5bNTN%5d%20Idle%20mode%20open%20issues_v21_Summary.docx" TargetMode="External"/><Relationship Id="rId82" Type="http://schemas.openxmlformats.org/officeDocument/2006/relationships/hyperlink" Target="file:///C:\Data\3GPP\Extracts\R2-2203154%20Report%20NTN%20open%20issues%20RRC_Rapp.docx" TargetMode="External"/><Relationship Id="rId199" Type="http://schemas.openxmlformats.org/officeDocument/2006/relationships/hyperlink" Target="file:///C:\Data\3GPP\Extracts\R2-2203540_Report%20of%20AT117-107-v20_Summary.docx" TargetMode="External"/><Relationship Id="rId203" Type="http://schemas.openxmlformats.org/officeDocument/2006/relationships/hyperlink" Target="file:///C:\Data\3GPP\Extracts\R2-2202153_R4-2202368.docx" TargetMode="External"/><Relationship Id="rId19" Type="http://schemas.openxmlformats.org/officeDocument/2006/relationships/hyperlink" Target="file:///C:\Data\3GPP\RAN2\Inbox\R2-2203552.zip" TargetMode="External"/><Relationship Id="rId224" Type="http://schemas.openxmlformats.org/officeDocument/2006/relationships/fontTable" Target="fontTable.xml"/><Relationship Id="rId30" Type="http://schemas.openxmlformats.org/officeDocument/2006/relationships/hyperlink" Target="file:///C:\Data\3GPP\Extracts\R2-2203424%20Report%20of%20%5bPre117-e%5d%5b103%5d%5bNTN%5d%20MAC%20open%20issues.docx" TargetMode="External"/><Relationship Id="rId105" Type="http://schemas.openxmlformats.org/officeDocument/2006/relationships/hyperlink" Target="file:///C:\Data\3GPP\Extracts\R2-2202455%20Discussion%20on%20NR%20NTN%20measurement%20gaps.docx" TargetMode="External"/><Relationship Id="rId126" Type="http://schemas.openxmlformats.org/officeDocument/2006/relationships/hyperlink" Target="file:///C:\Data\3GPP\Extracts\R2-2202459%20Discussion%20on%20the%20difference%20between%20GSO%20and%20GEO.docx" TargetMode="External"/><Relationship Id="rId147" Type="http://schemas.openxmlformats.org/officeDocument/2006/relationships/hyperlink" Target="file:///C:\Data\3GPP\archive\RAN2\RAN2%23116bis\Tdocs\R2-2201889.zip" TargetMode="External"/><Relationship Id="rId168" Type="http://schemas.openxmlformats.org/officeDocument/2006/relationships/hyperlink" Target="file:///C:\Data\3GPP\Extracts\R2-2203712%20Inter-RAT%20mobility%20from%20LTE%20to%20NR_v1.doc" TargetMode="External"/><Relationship Id="rId51" Type="http://schemas.openxmlformats.org/officeDocument/2006/relationships/hyperlink" Target="file:///C:\Data\3GPP\Extracts\R2-2203423%20(R17%20NTN%20WI%20AI%208.10.2.1.1)%20MAC%20Open%20issues.docx" TargetMode="External"/><Relationship Id="rId72" Type="http://schemas.openxmlformats.org/officeDocument/2006/relationships/hyperlink" Target="file:///C:\Data\3GPP\Extracts\R2-2201179%20NTN-TN%20idle%20mode%20mobility.docx" TargetMode="External"/><Relationship Id="rId93" Type="http://schemas.openxmlformats.org/officeDocument/2006/relationships/hyperlink" Target="file:///C:\Data\3GPP\Extracts\R2-2202587%20Consideration%20on%20open%20issues%20for%20CHO%20v1.0.doc" TargetMode="External"/><Relationship Id="rId189" Type="http://schemas.openxmlformats.org/officeDocument/2006/relationships/hyperlink" Target="file:///C:\Data\3GPP\Extracts\R2-2202653%20Remaining%20issues%20on%20separate%20initial%20BWP%20and%20NCD-SSB%20for%20RedCap%20U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3E09A-3189-4829-BCF2-DD0560D2C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61</Pages>
  <Words>36172</Words>
  <Characters>206184</Characters>
  <Application>Microsoft Office Word</Application>
  <DocSecurity>0</DocSecurity>
  <Lines>1718</Lines>
  <Paragraphs>483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241873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4</cp:revision>
  <cp:lastPrinted>2019-04-30T11:04:00Z</cp:lastPrinted>
  <dcterms:created xsi:type="dcterms:W3CDTF">2022-03-03T12:36:00Z</dcterms:created>
  <dcterms:modified xsi:type="dcterms:W3CDTF">2022-03-03T12:52:00Z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