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Pr="00877AD4" w:rsidRDefault="00F439BC"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NR17 NTN (Sergio)</w:t>
            </w:r>
          </w:p>
          <w:p w14:paraId="5625D29F" w14:textId="77777777" w:rsidR="00D95D9B" w:rsidRPr="00877AD4" w:rsidRDefault="00D95D9B"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[8.10.1]</w:t>
            </w:r>
          </w:p>
          <w:p w14:paraId="542115D2" w14:textId="1FC53F7F"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[8.10.2]</w:t>
            </w:r>
            <w:r w:rsidR="00F439BC" w:rsidRPr="00877AD4">
              <w:rPr>
                <w:rFonts w:cs="Arial"/>
                <w:b/>
                <w:color w:val="5B9BD5" w:themeColor="accent1"/>
                <w:sz w:val="16"/>
                <w:szCs w:val="16"/>
                <w:lang w:val="it-IT"/>
              </w:rPr>
              <w:t xml:space="preserve"> </w:t>
            </w:r>
            <w:r w:rsidR="00520BE3" w:rsidRPr="00877AD4">
              <w:rPr>
                <w:rFonts w:cs="Arial"/>
                <w:b/>
                <w:color w:val="5B9BD5" w:themeColor="accent1"/>
                <w:sz w:val="16"/>
                <w:szCs w:val="16"/>
                <w:lang w:val="it-IT"/>
              </w:rPr>
              <w:t>offline 103</w:t>
            </w:r>
            <w:r w:rsidR="00F439BC" w:rsidRPr="00877AD4">
              <w:rPr>
                <w:rFonts w:cs="Arial"/>
                <w:b/>
                <w:color w:val="5B9BD5" w:themeColor="accent1"/>
                <w:sz w:val="16"/>
                <w:szCs w:val="16"/>
                <w:lang w:val="it-IT"/>
              </w:rPr>
              <w:t xml:space="preserve"> </w:t>
            </w:r>
          </w:p>
          <w:p w14:paraId="72D39C63" w14:textId="78D2A286"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[8.10.3] offline 101, 102</w:t>
            </w:r>
            <w:r w:rsidR="00CB2611" w:rsidRPr="00877AD4">
              <w:rPr>
                <w:rFonts w:cs="Arial"/>
                <w:b/>
                <w:color w:val="5B9BD5" w:themeColor="accent1"/>
                <w:sz w:val="16"/>
                <w:szCs w:val="16"/>
                <w:lang w:val="it-IT"/>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003FA2"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003FA2" w:rsidRPr="00387854" w:rsidRDefault="00003FA2"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003FA2" w:rsidRPr="008B478D" w:rsidRDefault="00003FA2"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vMerge w:val="restart"/>
            <w:tcBorders>
              <w:top w:val="single" w:sz="4" w:space="0" w:color="auto"/>
              <w:left w:val="single" w:sz="4" w:space="0" w:color="auto"/>
              <w:right w:val="single" w:sz="4" w:space="0" w:color="auto"/>
            </w:tcBorders>
            <w:shd w:val="clear" w:color="auto" w:fill="auto"/>
          </w:tcPr>
          <w:p w14:paraId="66C587C1" w14:textId="374A8E2A" w:rsidR="00003FA2" w:rsidRPr="00003FA2" w:rsidRDefault="00003FA2" w:rsidP="00A41178">
            <w:pPr>
              <w:tabs>
                <w:tab w:val="left" w:pos="720"/>
                <w:tab w:val="left" w:pos="1622"/>
              </w:tabs>
              <w:spacing w:before="20" w:after="20"/>
              <w:rPr>
                <w:rFonts w:cs="Arial"/>
                <w:b/>
                <w:color w:val="5B9BD5" w:themeColor="accent1"/>
                <w:sz w:val="16"/>
                <w:szCs w:val="16"/>
                <w:lang w:val="it-IT"/>
              </w:rPr>
            </w:pPr>
            <w:r w:rsidRPr="00003FA2">
              <w:rPr>
                <w:rFonts w:cs="Arial"/>
                <w:b/>
                <w:color w:val="5B9BD5" w:themeColor="accent1"/>
                <w:sz w:val="16"/>
                <w:szCs w:val="16"/>
                <w:lang w:val="it-IT"/>
              </w:rPr>
              <w:t>CB NR NTN (Sergio)</w:t>
            </w:r>
          </w:p>
          <w:p w14:paraId="24960AA1" w14:textId="65621F07"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xml:space="preserve">- UE location aspects </w:t>
            </w:r>
            <w:r>
              <w:rPr>
                <w:rFonts w:cs="Arial"/>
                <w:b/>
                <w:color w:val="5B9BD5" w:themeColor="accent1"/>
                <w:sz w:val="16"/>
                <w:szCs w:val="16"/>
              </w:rPr>
              <w:t>(</w:t>
            </w:r>
            <w:r w:rsidR="00D02381">
              <w:rPr>
                <w:rFonts w:cs="Arial"/>
                <w:b/>
                <w:color w:val="5B9BD5" w:themeColor="accent1"/>
                <w:sz w:val="16"/>
                <w:szCs w:val="16"/>
              </w:rPr>
              <w:t xml:space="preserve">based on </w:t>
            </w:r>
            <w:r>
              <w:rPr>
                <w:rFonts w:cs="Arial"/>
                <w:b/>
                <w:color w:val="5B9BD5" w:themeColor="accent1"/>
                <w:sz w:val="16"/>
                <w:szCs w:val="16"/>
              </w:rPr>
              <w:t>reply LSs)</w:t>
            </w:r>
          </w:p>
          <w:p w14:paraId="17D23DC0" w14:textId="3644126F" w:rsidR="00003FA2" w:rsidRPr="00003FA2" w:rsidRDefault="00003FA2"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offline 103, 102</w:t>
            </w:r>
          </w:p>
          <w:p w14:paraId="2F479F36" w14:textId="127B7076"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offline 101, 104</w:t>
            </w:r>
          </w:p>
        </w:tc>
        <w:tc>
          <w:tcPr>
            <w:tcW w:w="3300" w:type="dxa"/>
            <w:tcBorders>
              <w:top w:val="single" w:sz="4" w:space="0" w:color="auto"/>
              <w:left w:val="single" w:sz="4" w:space="0" w:color="auto"/>
              <w:right w:val="single" w:sz="4" w:space="0" w:color="auto"/>
            </w:tcBorders>
          </w:tcPr>
          <w:p w14:paraId="69B394E9"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003FA2" w:rsidRPr="00387854" w14:paraId="6749F2EC" w14:textId="77777777" w:rsidTr="00966009">
        <w:tc>
          <w:tcPr>
            <w:tcW w:w="1237" w:type="dxa"/>
            <w:tcBorders>
              <w:top w:val="single" w:sz="4" w:space="0" w:color="auto"/>
              <w:left w:val="single" w:sz="4" w:space="0" w:color="auto"/>
              <w:right w:val="single" w:sz="4" w:space="0" w:color="auto"/>
            </w:tcBorders>
            <w:shd w:val="clear" w:color="auto" w:fill="auto"/>
          </w:tcPr>
          <w:p w14:paraId="1618F211" w14:textId="2B2278F6" w:rsidR="00003FA2" w:rsidRDefault="00003FA2"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003FA2" w:rsidRPr="00B204B8" w:rsidRDefault="00003FA2" w:rsidP="00A41178">
            <w:pPr>
              <w:tabs>
                <w:tab w:val="left" w:pos="720"/>
                <w:tab w:val="left" w:pos="1622"/>
              </w:tabs>
              <w:spacing w:before="20" w:after="20"/>
              <w:rPr>
                <w:rFonts w:cs="Arial"/>
                <w:sz w:val="16"/>
                <w:szCs w:val="16"/>
              </w:rPr>
            </w:pPr>
            <w:r>
              <w:rPr>
                <w:rFonts w:cs="Arial"/>
                <w:sz w:val="16"/>
                <w:szCs w:val="16"/>
              </w:rPr>
              <w:t>CB MBS Johan</w:t>
            </w:r>
          </w:p>
        </w:tc>
        <w:tc>
          <w:tcPr>
            <w:tcW w:w="3300" w:type="dxa"/>
            <w:vMerge/>
            <w:tcBorders>
              <w:left w:val="single" w:sz="4" w:space="0" w:color="auto"/>
              <w:right w:val="single" w:sz="4" w:space="0" w:color="auto"/>
            </w:tcBorders>
            <w:shd w:val="clear" w:color="auto" w:fill="auto"/>
          </w:tcPr>
          <w:p w14:paraId="08C7B520" w14:textId="4754B5E0" w:rsidR="00003FA2" w:rsidRPr="00280736" w:rsidRDefault="00003FA2" w:rsidP="00A41178">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707C2FFD"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37A1693C" w14:textId="77777777" w:rsidR="00C22684" w:rsidRPr="00C22684" w:rsidRDefault="00C22684" w:rsidP="00C22684">
            <w:pPr>
              <w:shd w:val="clear" w:color="auto" w:fill="FFFFFF"/>
              <w:spacing w:after="20"/>
              <w:rPr>
                <w:rFonts w:cs="Arial"/>
                <w:b/>
                <w:color w:val="5B9BD5" w:themeColor="accent1"/>
                <w:sz w:val="16"/>
                <w:szCs w:val="16"/>
              </w:rPr>
            </w:pPr>
            <w:r w:rsidRPr="00C22684">
              <w:rPr>
                <w:rFonts w:cs="Arial"/>
                <w:b/>
                <w:color w:val="5B9BD5" w:themeColor="accent1"/>
                <w:sz w:val="16"/>
                <w:szCs w:val="16"/>
              </w:rPr>
              <w:t>CB RedCap (Sergio)</w:t>
            </w:r>
          </w:p>
          <w:p w14:paraId="208C8465" w14:textId="464EF07F" w:rsidR="00280736" w:rsidRPr="008B478D" w:rsidRDefault="00C22684" w:rsidP="00C22684">
            <w:pPr>
              <w:shd w:val="clear" w:color="auto" w:fill="FFFFFF"/>
              <w:spacing w:after="20"/>
              <w:rPr>
                <w:rFonts w:cs="Arial"/>
                <w:sz w:val="16"/>
                <w:szCs w:val="16"/>
              </w:rPr>
            </w:pPr>
            <w:r w:rsidRPr="00C22684">
              <w:rPr>
                <w:rFonts w:cs="Arial"/>
                <w:b/>
                <w:color w:val="5B9BD5" w:themeColor="accent1"/>
                <w:sz w:val="16"/>
                <w:szCs w:val="16"/>
              </w:rPr>
              <w:t>- offline 107, 113, 114</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4A8DDAFF" w:rsidR="00C22684" w:rsidRPr="00454607" w:rsidRDefault="00C22684" w:rsidP="00C22684">
            <w:pPr>
              <w:shd w:val="clear" w:color="auto" w:fill="FFFFFF"/>
              <w:spacing w:after="20"/>
              <w:rPr>
                <w:rFonts w:cs="Arial"/>
                <w:sz w:val="16"/>
                <w:szCs w:val="16"/>
              </w:rPr>
            </w:pPr>
            <w:r w:rsidRPr="00C22684">
              <w:rPr>
                <w:rFonts w:eastAsia="PMingLiU" w:cs="Arial"/>
                <w:color w:val="000000"/>
                <w:sz w:val="16"/>
                <w:szCs w:val="16"/>
              </w:rPr>
              <w:t>CB Kyeongin</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872EB9"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872EB9" w:rsidRDefault="00872EB9"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872EB9" w:rsidRPr="00B204B8" w:rsidRDefault="00872EB9"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5D9112" w14:textId="68E44B23" w:rsidR="00872EB9" w:rsidRPr="00280736" w:rsidRDefault="00872EB9" w:rsidP="00003FA2">
            <w:pPr>
              <w:tabs>
                <w:tab w:val="left" w:pos="720"/>
                <w:tab w:val="left" w:pos="1622"/>
              </w:tabs>
              <w:spacing w:before="20" w:after="20"/>
              <w:rPr>
                <w:rFonts w:cs="Arial"/>
                <w:b/>
                <w:color w:val="5B9BD5" w:themeColor="accent1"/>
                <w:sz w:val="16"/>
                <w:szCs w:val="16"/>
              </w:rPr>
            </w:pPr>
            <w:r w:rsidRPr="00872EB9">
              <w:rPr>
                <w:rFonts w:cs="Arial"/>
                <w:sz w:val="16"/>
                <w:szCs w:val="16"/>
              </w:rPr>
              <w:t>CB Diana</w:t>
            </w:r>
          </w:p>
        </w:tc>
        <w:tc>
          <w:tcPr>
            <w:tcW w:w="3300" w:type="dxa"/>
            <w:tcBorders>
              <w:top w:val="single" w:sz="4" w:space="0" w:color="auto"/>
              <w:left w:val="single" w:sz="4" w:space="0" w:color="auto"/>
              <w:right w:val="single" w:sz="4" w:space="0" w:color="auto"/>
            </w:tcBorders>
          </w:tcPr>
          <w:p w14:paraId="7D9315DC"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p>
        </w:tc>
      </w:tr>
      <w:tr w:rsidR="00872EB9" w:rsidRPr="008B478D" w14:paraId="418D3855" w14:textId="77777777" w:rsidTr="00966009">
        <w:tc>
          <w:tcPr>
            <w:tcW w:w="1237" w:type="dxa"/>
            <w:tcBorders>
              <w:top w:val="single" w:sz="4" w:space="0" w:color="auto"/>
              <w:left w:val="single" w:sz="4" w:space="0" w:color="auto"/>
              <w:right w:val="single" w:sz="4" w:space="0" w:color="auto"/>
            </w:tcBorders>
            <w:shd w:val="clear" w:color="auto" w:fill="auto"/>
          </w:tcPr>
          <w:p w14:paraId="25C83267" w14:textId="77777777" w:rsidR="00872EB9" w:rsidRPr="00387854" w:rsidRDefault="00872EB9"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872EB9" w:rsidRPr="008B478D" w:rsidRDefault="00872EB9"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7F5EF5C5" w14:textId="77777777"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RedCap (Sergio)</w:t>
            </w:r>
          </w:p>
          <w:p w14:paraId="7907850B" w14:textId="65B5D91F"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 xml:space="preserve">offline </w:t>
            </w:r>
            <w:r>
              <w:rPr>
                <w:rFonts w:cs="Arial"/>
                <w:b/>
                <w:color w:val="5B9BD5" w:themeColor="accent1"/>
                <w:sz w:val="16"/>
                <w:szCs w:val="16"/>
              </w:rPr>
              <w:t>105</w:t>
            </w:r>
          </w:p>
          <w:p w14:paraId="66C91C25" w14:textId="114EB2BE" w:rsidR="00872EB9" w:rsidRPr="00280736" w:rsidRDefault="00872EB9" w:rsidP="00872EB9">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4C49AD61"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0C1310DE" w:rsidR="00280736" w:rsidRPr="008B478D" w:rsidRDefault="00872EB9"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77B8FA89" w14:textId="4DBDA9E1" w:rsidR="00280736" w:rsidRPr="008B478D" w:rsidRDefault="00872EB9" w:rsidP="00A41178">
            <w:pPr>
              <w:shd w:val="clear" w:color="auto" w:fill="FFFFFF"/>
              <w:spacing w:after="20"/>
              <w:rPr>
                <w:rFonts w:cs="Arial"/>
                <w:sz w:val="16"/>
                <w:szCs w:val="16"/>
              </w:rPr>
            </w:pPr>
            <w:r>
              <w:rPr>
                <w:rFonts w:cs="Arial"/>
                <w:sz w:val="16"/>
                <w:szCs w:val="16"/>
              </w:rPr>
              <w:t>CB Nathan</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948C51A" w14:textId="68DE1AC8" w:rsidR="00AA3F81" w:rsidRPr="00AA3F81" w:rsidRDefault="00003FA2" w:rsidP="00A41178">
            <w:pPr>
              <w:tabs>
                <w:tab w:val="left" w:pos="720"/>
                <w:tab w:val="left" w:pos="1622"/>
              </w:tabs>
              <w:spacing w:before="20" w:after="20"/>
              <w:rPr>
                <w:rFonts w:cs="Arial"/>
                <w:b/>
                <w:color w:val="5B9BD5" w:themeColor="accent1"/>
                <w:sz w:val="16"/>
                <w:szCs w:val="16"/>
                <w:lang w:val="it-IT"/>
              </w:rPr>
            </w:pPr>
            <w:r w:rsidRPr="00AA3F81">
              <w:rPr>
                <w:rFonts w:cs="Arial"/>
                <w:b/>
                <w:color w:val="5B9BD5" w:themeColor="accent1"/>
                <w:sz w:val="16"/>
                <w:szCs w:val="16"/>
                <w:lang w:val="it-IT"/>
              </w:rPr>
              <w:t xml:space="preserve">CB </w:t>
            </w:r>
            <w:r w:rsidR="00AA3F81" w:rsidRPr="00AA3F81">
              <w:rPr>
                <w:rFonts w:cs="Arial"/>
                <w:b/>
                <w:color w:val="5B9BD5" w:themeColor="accent1"/>
                <w:sz w:val="16"/>
                <w:szCs w:val="16"/>
                <w:lang w:val="it-IT"/>
              </w:rPr>
              <w:t>NR NTN (Sergio)</w:t>
            </w:r>
          </w:p>
          <w:p w14:paraId="3B1B9E84" w14:textId="2BB64DF0" w:rsidR="00003FA2" w:rsidRPr="00AA3F81" w:rsidRDefault="00AA3F81" w:rsidP="00A41178">
            <w:pPr>
              <w:tabs>
                <w:tab w:val="left" w:pos="720"/>
                <w:tab w:val="left" w:pos="1622"/>
              </w:tabs>
              <w:spacing w:before="20" w:after="20"/>
              <w:rPr>
                <w:rFonts w:cs="Arial"/>
                <w:sz w:val="16"/>
                <w:szCs w:val="16"/>
                <w:lang w:val="it-IT"/>
              </w:rPr>
            </w:pPr>
            <w:r w:rsidRPr="00AA3F81">
              <w:rPr>
                <w:rFonts w:cs="Arial"/>
                <w:b/>
                <w:color w:val="5B9BD5" w:themeColor="accent1"/>
                <w:sz w:val="16"/>
                <w:szCs w:val="16"/>
                <w:lang w:val="it-IT"/>
              </w:rPr>
              <w:t>CB RedCap (Sergio)</w:t>
            </w:r>
          </w:p>
        </w:tc>
        <w:tc>
          <w:tcPr>
            <w:tcW w:w="3300" w:type="dxa"/>
            <w:tcBorders>
              <w:top w:val="single" w:sz="4" w:space="0" w:color="auto"/>
              <w:left w:val="single" w:sz="4" w:space="0" w:color="auto"/>
              <w:right w:val="single" w:sz="4" w:space="0" w:color="auto"/>
            </w:tcBorders>
          </w:tcPr>
          <w:p w14:paraId="2D9CF4FD" w14:textId="4EA36B15" w:rsidR="00280736" w:rsidRPr="008B478D" w:rsidRDefault="00280736" w:rsidP="00872EB9">
            <w:pPr>
              <w:shd w:val="clear" w:color="auto" w:fill="FFFFFF"/>
              <w:spacing w:after="20"/>
              <w:rPr>
                <w:rFonts w:cs="Arial"/>
                <w:sz w:val="16"/>
                <w:szCs w:val="16"/>
              </w:rPr>
            </w:pPr>
            <w:r>
              <w:rPr>
                <w:rFonts w:cs="Arial"/>
                <w:sz w:val="16"/>
                <w:szCs w:val="16"/>
              </w:rPr>
              <w:t xml:space="preserve">CB </w:t>
            </w:r>
            <w:r w:rsidR="00872EB9">
              <w:rPr>
                <w:rFonts w:cs="Arial"/>
                <w:sz w:val="16"/>
                <w:szCs w:val="16"/>
              </w:rPr>
              <w:t>Diana</w:t>
            </w:r>
          </w:p>
        </w:tc>
      </w:tr>
    </w:tbl>
    <w:p w14:paraId="6A96A546" w14:textId="67BE4EA2"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53323C3D" w14:textId="77777777" w:rsidR="00F74258" w:rsidRDefault="00F74258" w:rsidP="00F74258">
      <w:pPr>
        <w:pStyle w:val="EmailDiscussion2"/>
        <w:ind w:left="1619" w:firstLine="0"/>
        <w:rPr>
          <w:color w:val="000000" w:themeColor="text1"/>
        </w:rPr>
      </w:pPr>
      <w:r>
        <w:rPr>
          <w:color w:val="000000" w:themeColor="text1"/>
        </w:rPr>
        <w:t>Final scope:</w:t>
      </w:r>
    </w:p>
    <w:p w14:paraId="493DD17E" w14:textId="77777777" w:rsidR="00F74258" w:rsidRPr="00EF6E62" w:rsidRDefault="00F74258" w:rsidP="00733BF5">
      <w:pPr>
        <w:pStyle w:val="EmailDiscussion2"/>
        <w:numPr>
          <w:ilvl w:val="0"/>
          <w:numId w:val="50"/>
        </w:numPr>
        <w:rPr>
          <w:color w:val="000000" w:themeColor="text1"/>
        </w:rPr>
      </w:pPr>
      <w:r>
        <w:rPr>
          <w:shd w:val="clear" w:color="auto" w:fill="FFFFFF"/>
        </w:rPr>
        <w:t>Continue the discussion on remaining RRC open issues and FFS (including those from UP discussion - offline 103)</w:t>
      </w:r>
    </w:p>
    <w:p w14:paraId="639AA6BD" w14:textId="77777777" w:rsidR="00F74258" w:rsidRPr="004E7B1F" w:rsidRDefault="00F74258" w:rsidP="00733BF5">
      <w:pPr>
        <w:pStyle w:val="EmailDiscussion2"/>
        <w:numPr>
          <w:ilvl w:val="0"/>
          <w:numId w:val="50"/>
        </w:numPr>
      </w:pPr>
      <w:r>
        <w:rPr>
          <w:shd w:val="clear" w:color="auto" w:fill="FFFFFF"/>
        </w:rPr>
        <w:t>Update the RRC CR</w:t>
      </w:r>
    </w:p>
    <w:p w14:paraId="3EFB83F1" w14:textId="5EA09235" w:rsidR="00F74258" w:rsidRDefault="00F74258" w:rsidP="00F74258">
      <w:pPr>
        <w:pStyle w:val="EmailDiscussion2"/>
        <w:ind w:left="1619" w:firstLine="0"/>
      </w:pPr>
      <w:r>
        <w:t>Final intended outcome: Summary of the offline discussion with list of proposals and updated RRC CR</w:t>
      </w:r>
    </w:p>
    <w:p w14:paraId="520181E0" w14:textId="77777777" w:rsidR="00F74258" w:rsidRDefault="00F74258" w:rsidP="00F74258">
      <w:pPr>
        <w:pStyle w:val="EmailDiscussion2"/>
        <w:ind w:left="1619" w:firstLine="0"/>
      </w:pPr>
      <w:r>
        <w:t>Deadline (for companies' feedback): Wednesday 2022-03-02 20</w:t>
      </w:r>
      <w:r w:rsidRPr="00076AA5">
        <w:t>00 UTC</w:t>
      </w:r>
    </w:p>
    <w:p w14:paraId="1EE0599A" w14:textId="77777777" w:rsidR="00F74258" w:rsidRDefault="00F74258" w:rsidP="00F74258">
      <w:pPr>
        <w:pStyle w:val="EmailDiscussion2"/>
        <w:ind w:left="1619" w:firstLine="0"/>
      </w:pPr>
      <w:r>
        <w:t xml:space="preserve">Deadline (for </w:t>
      </w:r>
      <w:r>
        <w:rPr>
          <w:rStyle w:val="Doc-text2Char"/>
        </w:rPr>
        <w:t xml:space="preserve">rapporteur's summary </w:t>
      </w:r>
      <w:r>
        <w:t>in R2-2204031</w:t>
      </w:r>
      <w:r>
        <w:rPr>
          <w:rStyle w:val="Doc-text2Char"/>
        </w:rPr>
        <w:t xml:space="preserve">): </w:t>
      </w:r>
      <w:r>
        <w:t>Thursday 2022-03-03 05</w:t>
      </w:r>
      <w:r w:rsidRPr="00076AA5">
        <w:t>00 UTC</w:t>
      </w:r>
    </w:p>
    <w:p w14:paraId="7E490ADA" w14:textId="0D16D1B2" w:rsidR="00F74258" w:rsidRPr="00F74258" w:rsidRDefault="00F74258" w:rsidP="00F74258">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5028D211" w14:textId="189DD26D" w:rsidR="00610F35" w:rsidRPr="00610F35" w:rsidRDefault="00610F35" w:rsidP="00610F35">
      <w:pPr>
        <w:pStyle w:val="EmailDiscussion2"/>
        <w:ind w:left="1619" w:firstLine="0"/>
        <w:rPr>
          <w:color w:val="FF0000"/>
        </w:rPr>
      </w:pPr>
      <w:r>
        <w:t xml:space="preserve">Status: </w:t>
      </w:r>
      <w:r w:rsidR="00394283">
        <w:rPr>
          <w:color w:val="FF0000"/>
        </w:rPr>
        <w:t>Closed</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138A5A3E" w14:textId="77777777" w:rsidR="007B469D" w:rsidRDefault="007B469D" w:rsidP="007B469D">
      <w:pPr>
        <w:pStyle w:val="EmailDiscussion2"/>
        <w:ind w:left="1619" w:firstLine="0"/>
        <w:rPr>
          <w:color w:val="000000" w:themeColor="text1"/>
        </w:rPr>
      </w:pPr>
      <w:r>
        <w:rPr>
          <w:color w:val="000000" w:themeColor="text1"/>
        </w:rPr>
        <w:t>Final scope:</w:t>
      </w:r>
    </w:p>
    <w:p w14:paraId="2A140445" w14:textId="77777777" w:rsidR="00EB66E3" w:rsidRPr="00EF6E62" w:rsidRDefault="00EB66E3" w:rsidP="00733BF5">
      <w:pPr>
        <w:pStyle w:val="EmailDiscussion2"/>
        <w:numPr>
          <w:ilvl w:val="0"/>
          <w:numId w:val="51"/>
        </w:numPr>
        <w:rPr>
          <w:color w:val="000000" w:themeColor="text1"/>
        </w:rPr>
      </w:pPr>
      <w:r>
        <w:rPr>
          <w:shd w:val="clear" w:color="auto" w:fill="FFFFFF"/>
        </w:rPr>
        <w:t>Continue the discussion on FFS for signalling details for SMTC adjustments and remaining open issues marked "continue offline"</w:t>
      </w:r>
    </w:p>
    <w:p w14:paraId="5B125C2A" w14:textId="77777777" w:rsidR="007B469D" w:rsidRPr="004E7B1F" w:rsidRDefault="007B469D" w:rsidP="00733BF5">
      <w:pPr>
        <w:pStyle w:val="EmailDiscussion2"/>
        <w:numPr>
          <w:ilvl w:val="0"/>
          <w:numId w:val="51"/>
        </w:numPr>
      </w:pPr>
      <w:r>
        <w:rPr>
          <w:shd w:val="clear" w:color="auto" w:fill="FFFFFF"/>
        </w:rPr>
        <w:t>Update the 38.304 CR</w:t>
      </w:r>
    </w:p>
    <w:p w14:paraId="6A66B12A" w14:textId="15B920C1" w:rsidR="007B469D" w:rsidRDefault="007B469D" w:rsidP="007B469D">
      <w:pPr>
        <w:pStyle w:val="EmailDiscussion2"/>
        <w:ind w:left="1619" w:firstLine="0"/>
      </w:pPr>
      <w:r>
        <w:t>Final intended outcome: Summary of the offline discussion with list of proposals</w:t>
      </w:r>
      <w:r w:rsidR="006E6E06">
        <w:t xml:space="preserve"> and updated 38.304</w:t>
      </w:r>
      <w:r>
        <w:t xml:space="preserve"> CR</w:t>
      </w:r>
    </w:p>
    <w:p w14:paraId="00A78668" w14:textId="5B1B4DA8" w:rsidR="007B469D" w:rsidRDefault="007B469D" w:rsidP="007B469D">
      <w:pPr>
        <w:pStyle w:val="EmailDiscussion2"/>
        <w:ind w:left="1619" w:firstLine="0"/>
      </w:pPr>
      <w:r>
        <w:t xml:space="preserve">Deadline (for companies' feedback): </w:t>
      </w:r>
      <w:r w:rsidR="007E46B4">
        <w:t>Thur</w:t>
      </w:r>
      <w:r>
        <w:t>sday 2022-03</w:t>
      </w:r>
      <w:r w:rsidR="007E46B4">
        <w:t>-03</w:t>
      </w:r>
      <w:r>
        <w:t xml:space="preserve"> 02</w:t>
      </w:r>
      <w:r w:rsidRPr="00076AA5">
        <w:t>00 UTC</w:t>
      </w:r>
    </w:p>
    <w:p w14:paraId="35DBF7B5" w14:textId="77777777" w:rsidR="007B469D" w:rsidRDefault="007B469D" w:rsidP="007B469D">
      <w:pPr>
        <w:pStyle w:val="EmailDiscussion2"/>
        <w:ind w:left="1619" w:firstLine="0"/>
      </w:pPr>
      <w:r>
        <w:lastRenderedPageBreak/>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4FBEB37C" w14:textId="50C82C35" w:rsidR="007B469D" w:rsidRDefault="007B469D" w:rsidP="006E6E06">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67E003F6" w14:textId="30B898CD" w:rsidR="00D95D9B" w:rsidRPr="00D95D9B" w:rsidRDefault="00D95D9B" w:rsidP="00D95D9B">
      <w:pPr>
        <w:pStyle w:val="EmailDiscussion2"/>
        <w:ind w:left="1619" w:firstLine="0"/>
        <w:rPr>
          <w:color w:val="FF0000"/>
        </w:rPr>
      </w:pPr>
      <w:r>
        <w:t xml:space="preserve">Status: </w:t>
      </w:r>
      <w:r w:rsidR="00914803">
        <w:rPr>
          <w:color w:val="FF0000"/>
        </w:rPr>
        <w:t>Closed</w:t>
      </w:r>
    </w:p>
    <w:p w14:paraId="1804D7CD" w14:textId="77777777" w:rsidR="00D95D9B" w:rsidRDefault="00D95D9B" w:rsidP="00C54845">
      <w:pPr>
        <w:pStyle w:val="Doc-text2"/>
        <w:ind w:left="0" w:firstLine="0"/>
      </w:pPr>
    </w:p>
    <w:p w14:paraId="5EF9F080" w14:textId="02ACAED0" w:rsidR="007B469D" w:rsidRPr="007B469D" w:rsidRDefault="00F73886" w:rsidP="007B469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7659E8BF" w14:textId="7B1A366E" w:rsidR="007B469D" w:rsidRPr="004E7B1F" w:rsidRDefault="007B469D" w:rsidP="007B469D">
      <w:pPr>
        <w:pStyle w:val="EmailDiscussion2"/>
        <w:ind w:left="1619" w:firstLine="0"/>
      </w:pPr>
      <w:r>
        <w:t>Final scope:</w:t>
      </w:r>
      <w:r>
        <w:rPr>
          <w:shd w:val="clear" w:color="auto" w:fill="FFFFFF"/>
        </w:rPr>
        <w:t xml:space="preserve"> Update the MAC CR</w:t>
      </w:r>
    </w:p>
    <w:p w14:paraId="17B42E1E" w14:textId="77DEB9F7" w:rsidR="007B469D" w:rsidRDefault="005148E6" w:rsidP="007B469D">
      <w:pPr>
        <w:pStyle w:val="EmailDiscussion2"/>
        <w:ind w:left="1619" w:firstLine="0"/>
      </w:pPr>
      <w:r>
        <w:t>Final</w:t>
      </w:r>
      <w:r w:rsidR="007B469D">
        <w:t xml:space="preserve"> intended outcome: Updated MAC CR</w:t>
      </w:r>
    </w:p>
    <w:p w14:paraId="5B6AA627" w14:textId="77777777" w:rsidR="005D7CAB" w:rsidRPr="005D7CAB" w:rsidRDefault="005D7CAB" w:rsidP="005D7CA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5F3CAB2D" w14:textId="7C9922C3" w:rsidR="001C036C" w:rsidRPr="00D95D9B" w:rsidRDefault="001C036C" w:rsidP="001C036C">
      <w:pPr>
        <w:pStyle w:val="EmailDiscussion2"/>
        <w:ind w:left="1619" w:firstLine="0"/>
        <w:rPr>
          <w:color w:val="FF0000"/>
        </w:rPr>
      </w:pPr>
      <w:r>
        <w:t xml:space="preserve">Status: </w:t>
      </w:r>
      <w:r w:rsidR="00BA6436">
        <w:rPr>
          <w:color w:val="FF0000"/>
        </w:rPr>
        <w:t>Closed</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729AF94F" w14:textId="77777777"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E5B3739" w14:textId="09C9B211" w:rsidR="005148E6" w:rsidRPr="005148E6" w:rsidRDefault="005148E6" w:rsidP="005148E6">
      <w:pPr>
        <w:pStyle w:val="EmailDiscussion2"/>
        <w:ind w:left="1619" w:firstLine="0"/>
      </w:pPr>
      <w:r w:rsidRPr="005148E6">
        <w:t xml:space="preserve">Final intended outcome: </w:t>
      </w:r>
      <w:r w:rsidR="009374C7">
        <w:t>Endorsed</w:t>
      </w:r>
      <w:r w:rsidRPr="005148E6">
        <w:t xml:space="preserve"> 38.306 and 38.331 CRs</w:t>
      </w:r>
    </w:p>
    <w:p w14:paraId="702C67E7" w14:textId="72FE664A"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357FB683" w14:textId="4DF662C2" w:rsidR="001C036C" w:rsidRPr="00D95D9B" w:rsidRDefault="001C036C" w:rsidP="001C036C">
      <w:pPr>
        <w:pStyle w:val="EmailDiscussion2"/>
        <w:ind w:left="1619" w:firstLine="0"/>
        <w:rPr>
          <w:color w:val="FF0000"/>
        </w:rPr>
      </w:pPr>
      <w:r>
        <w:t xml:space="preserve">Status: </w:t>
      </w:r>
      <w:r w:rsidR="00394283">
        <w:rPr>
          <w:color w:val="FF0000"/>
        </w:rPr>
        <w:t>Closed</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097BBD1C" w14:textId="77777777" w:rsidR="009909D6" w:rsidRPr="002C0B75" w:rsidRDefault="009909D6" w:rsidP="009909D6">
      <w:pPr>
        <w:pStyle w:val="EmailDiscussion2"/>
        <w:ind w:left="1619" w:firstLine="0"/>
      </w:pPr>
      <w:r>
        <w:t xml:space="preserve">Final scope: </w:t>
      </w:r>
      <w:r>
        <w:rPr>
          <w:shd w:val="clear" w:color="auto" w:fill="FFFFFF"/>
        </w:rPr>
        <w:t xml:space="preserve">Continue the discussion on remaining CP open issues </w:t>
      </w:r>
    </w:p>
    <w:p w14:paraId="6B128FC5" w14:textId="77777777" w:rsidR="009909D6" w:rsidRDefault="009909D6" w:rsidP="009909D6">
      <w:pPr>
        <w:pStyle w:val="EmailDiscussion2"/>
        <w:ind w:left="1619" w:firstLine="0"/>
      </w:pPr>
      <w:r>
        <w:t xml:space="preserve">Final intended outcome: Summary of the offline discussion </w:t>
      </w:r>
    </w:p>
    <w:p w14:paraId="42226609" w14:textId="77777777" w:rsidR="009909D6" w:rsidRDefault="009909D6" w:rsidP="009909D6">
      <w:pPr>
        <w:pStyle w:val="EmailDiscussion2"/>
        <w:ind w:left="1619" w:firstLine="0"/>
      </w:pPr>
      <w:r>
        <w:t>Deadline (for companies' feedback): Thursday 2022-03-03 03</w:t>
      </w:r>
      <w:r w:rsidRPr="00076AA5">
        <w:t>00 UTC</w:t>
      </w:r>
    </w:p>
    <w:p w14:paraId="3D65E7D5" w14:textId="794947C0" w:rsidR="009909D6" w:rsidRPr="009909D6" w:rsidRDefault="009909D6" w:rsidP="009909D6">
      <w:pPr>
        <w:pStyle w:val="EmailDiscussion2"/>
        <w:ind w:left="1619" w:firstLine="0"/>
      </w:pPr>
      <w:r>
        <w:t xml:space="preserve">Deadline (for </w:t>
      </w:r>
      <w:r>
        <w:rPr>
          <w:rStyle w:val="Doc-text2Char"/>
        </w:rPr>
        <w:t xml:space="preserve">rapporteur's summary </w:t>
      </w:r>
      <w:r>
        <w:t>in R2-2204035</w:t>
      </w:r>
      <w:r>
        <w:rPr>
          <w:rStyle w:val="Doc-text2Char"/>
        </w:rPr>
        <w:t xml:space="preserve">): </w:t>
      </w:r>
      <w:r>
        <w:t>Thursday 2022-03-03 05</w:t>
      </w:r>
      <w:r w:rsidRPr="00076AA5">
        <w:t>00 UTC</w:t>
      </w:r>
    </w:p>
    <w:p w14:paraId="7F899F45" w14:textId="63446AC9" w:rsidR="001C036C" w:rsidRPr="00D95D9B" w:rsidRDefault="001C036C" w:rsidP="001C036C">
      <w:pPr>
        <w:pStyle w:val="EmailDiscussion2"/>
        <w:ind w:left="1619" w:firstLine="0"/>
        <w:rPr>
          <w:color w:val="FF0000"/>
        </w:rPr>
      </w:pPr>
      <w:r>
        <w:t xml:space="preserve">Status: </w:t>
      </w:r>
      <w:r w:rsidR="00914803">
        <w:rPr>
          <w:color w:val="FF0000"/>
        </w:rPr>
        <w:t>Closed</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3AF2E397" w14:textId="22329BF1" w:rsidR="009A6B7C" w:rsidRPr="004E7B1F" w:rsidRDefault="002C2EC3" w:rsidP="002C2EC3">
      <w:pPr>
        <w:pStyle w:val="EmailDiscussion2"/>
        <w:ind w:left="1619" w:firstLine="0"/>
      </w:pPr>
      <w:r>
        <w:t xml:space="preserve">Updated scope: </w:t>
      </w:r>
      <w:r w:rsidR="009A6B7C">
        <w:rPr>
          <w:shd w:val="clear" w:color="auto" w:fill="FFFFFF"/>
        </w:rPr>
        <w:t>Update the MAC CR</w:t>
      </w:r>
    </w:p>
    <w:p w14:paraId="7639B765" w14:textId="2381E693" w:rsidR="009A6B7C" w:rsidRDefault="009A6B7C" w:rsidP="002C2EC3">
      <w:pPr>
        <w:pStyle w:val="EmailDiscussion2"/>
        <w:ind w:left="1619" w:firstLine="0"/>
      </w:pPr>
      <w:r>
        <w:t xml:space="preserve">Updated intended outcome: </w:t>
      </w:r>
      <w:r w:rsidR="002C2EC3">
        <w:t>Agreed</w:t>
      </w:r>
      <w:r>
        <w:t xml:space="preserve"> MAC CR </w:t>
      </w:r>
    </w:p>
    <w:p w14:paraId="1F3D89E4" w14:textId="1664DDE2" w:rsidR="009A6B7C" w:rsidRDefault="009A6B7C" w:rsidP="009A6B7C">
      <w:pPr>
        <w:pStyle w:val="EmailDiscussion2"/>
        <w:ind w:left="1619" w:firstLine="0"/>
      </w:pPr>
      <w:r>
        <w:t xml:space="preserve">Updated deadline (for companies' feedback): </w:t>
      </w:r>
      <w:r w:rsidR="002C2EC3">
        <w:t>Thursday 2022-03-03 06</w:t>
      </w:r>
      <w:r w:rsidR="002C2EC3" w:rsidRPr="00076AA5">
        <w:t>00 UTC</w:t>
      </w:r>
    </w:p>
    <w:p w14:paraId="1E3225DF" w14:textId="3AC0FBE1" w:rsidR="009A6B7C" w:rsidRDefault="009A6B7C" w:rsidP="009A6B7C">
      <w:pPr>
        <w:pStyle w:val="EmailDiscussion2"/>
        <w:ind w:left="1619" w:firstLine="0"/>
      </w:pPr>
      <w:r>
        <w:t xml:space="preserve">Updated deadline (for </w:t>
      </w:r>
      <w:r w:rsidR="009979D0">
        <w:t xml:space="preserve">updated </w:t>
      </w:r>
      <w:r w:rsidR="002C2EC3">
        <w:rPr>
          <w:rStyle w:val="Doc-text2Char"/>
        </w:rPr>
        <w:t>MAC CR</w:t>
      </w:r>
      <w:r>
        <w:rPr>
          <w:rStyle w:val="Doc-text2Char"/>
        </w:rPr>
        <w:t xml:space="preserve">): </w:t>
      </w:r>
      <w:r>
        <w:t>Thursday 2022-03-03 10</w:t>
      </w:r>
      <w:r w:rsidRPr="00076AA5">
        <w:t>00 UTC</w:t>
      </w:r>
    </w:p>
    <w:p w14:paraId="5DB0188B" w14:textId="696E0317" w:rsidR="001C036C" w:rsidRPr="00D95D9B" w:rsidRDefault="001C036C" w:rsidP="001C036C">
      <w:pPr>
        <w:pStyle w:val="EmailDiscussion2"/>
        <w:ind w:left="1619" w:firstLine="0"/>
        <w:rPr>
          <w:color w:val="FF0000"/>
        </w:rPr>
      </w:pPr>
      <w:r>
        <w:t xml:space="preserve">Status: </w:t>
      </w:r>
      <w:r w:rsidR="00BA6436">
        <w:rPr>
          <w:color w:val="FF0000"/>
        </w:rPr>
        <w:t>Closed</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3DC27C92" w14:textId="77777777"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6931B8A4" w14:textId="6FB08C8E" w:rsidR="004C560A" w:rsidRPr="005148E6" w:rsidRDefault="004C560A" w:rsidP="004C560A">
      <w:pPr>
        <w:pStyle w:val="EmailDiscussion2"/>
        <w:ind w:left="1619" w:firstLine="0"/>
      </w:pPr>
      <w:r w:rsidRPr="005148E6">
        <w:t xml:space="preserve">Final intended outcome: </w:t>
      </w:r>
      <w:r w:rsidR="009374C7">
        <w:t>Endorsed</w:t>
      </w:r>
      <w:r w:rsidRPr="005148E6">
        <w:t xml:space="preserve"> </w:t>
      </w:r>
      <w:r>
        <w:t xml:space="preserve">RRC and </w:t>
      </w:r>
      <w:r w:rsidRPr="005148E6">
        <w:t>38.306 CRs</w:t>
      </w:r>
    </w:p>
    <w:p w14:paraId="0C65F05B" w14:textId="1C5A394F" w:rsidR="004C560A" w:rsidRPr="004C560A"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47AA7DB6" w14:textId="59AFB2FC" w:rsidR="001C036C" w:rsidRPr="00D95D9B" w:rsidRDefault="001C036C" w:rsidP="001C036C">
      <w:pPr>
        <w:pStyle w:val="EmailDiscussion2"/>
        <w:ind w:left="1619" w:firstLine="0"/>
        <w:rPr>
          <w:color w:val="FF0000"/>
        </w:rPr>
      </w:pPr>
      <w:r>
        <w:t xml:space="preserve">Status: </w:t>
      </w:r>
      <w:r w:rsidR="009374C7">
        <w:rPr>
          <w:color w:val="FF0000"/>
        </w:rPr>
        <w:t>Ongoing</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72A59A90" w14:textId="70A21677" w:rsidR="001C036C" w:rsidRPr="00D95D9B" w:rsidRDefault="001C036C" w:rsidP="001C036C">
      <w:pPr>
        <w:pStyle w:val="EmailDiscussion2"/>
        <w:ind w:left="1619" w:firstLine="0"/>
        <w:rPr>
          <w:color w:val="FF0000"/>
        </w:rPr>
      </w:pPr>
      <w:r>
        <w:t xml:space="preserve">Status: </w:t>
      </w:r>
      <w:r w:rsidR="00476E43">
        <w:rPr>
          <w:color w:val="FF0000"/>
        </w:rPr>
        <w:t>Closed</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1A94A905" w:rsidR="00CC29EA" w:rsidRDefault="00CC29EA" w:rsidP="00CC29EA">
      <w:pPr>
        <w:pStyle w:val="EmailDiscussion2"/>
        <w:ind w:left="1619" w:firstLine="0"/>
      </w:pPr>
      <w:r>
        <w:t xml:space="preserve">Initial deadline (for </w:t>
      </w:r>
      <w:r w:rsidR="00AC2988">
        <w:t xml:space="preserve">summary in R2-2203552 and </w:t>
      </w:r>
      <w:r>
        <w:rPr>
          <w:rStyle w:val="Doc-text2Char"/>
        </w:rPr>
        <w:t xml:space="preserve">Stage 2 CR in R2-2203537): Tuesday </w:t>
      </w:r>
      <w:r>
        <w:t>2022-03-01 10</w:t>
      </w:r>
      <w:r w:rsidRPr="00076AA5">
        <w:t>00 UTC</w:t>
      </w:r>
    </w:p>
    <w:p w14:paraId="56277248" w14:textId="1D1DC172" w:rsidR="001C036C" w:rsidRPr="00D95D9B" w:rsidRDefault="001C036C" w:rsidP="001C036C">
      <w:pPr>
        <w:pStyle w:val="EmailDiscussion2"/>
        <w:ind w:left="1619" w:firstLine="0"/>
        <w:rPr>
          <w:color w:val="FF0000"/>
        </w:rPr>
      </w:pPr>
      <w:r>
        <w:t xml:space="preserve">Status: </w:t>
      </w:r>
      <w:r w:rsidR="00BA6436">
        <w:rPr>
          <w:color w:val="FF0000"/>
        </w:rPr>
        <w:t>Closed</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36E886B4" w:rsidR="001C036C" w:rsidRDefault="001C036C" w:rsidP="001C036C">
      <w:pPr>
        <w:pStyle w:val="EmailDiscussion2"/>
        <w:ind w:left="1619" w:firstLine="0"/>
        <w:rPr>
          <w:color w:val="FF0000"/>
        </w:rPr>
      </w:pPr>
      <w:r>
        <w:t xml:space="preserve">Status: </w:t>
      </w:r>
      <w:r w:rsidR="00BA6436">
        <w:rPr>
          <w:color w:val="FF0000"/>
        </w:rPr>
        <w:t>Closed</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r>
        <w:rPr>
          <w:lang w:val="en-US"/>
        </w:rPr>
        <w:lastRenderedPageBreak/>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1DD4733C" w:rsidR="00101112" w:rsidRPr="0049219C" w:rsidRDefault="00101112" w:rsidP="00101112">
      <w:pPr>
        <w:pStyle w:val="EmailDiscussion2"/>
        <w:ind w:left="1619" w:firstLine="0"/>
      </w:pPr>
      <w:r>
        <w:t xml:space="preserve">Initial deadline (for </w:t>
      </w:r>
      <w:r w:rsidR="00877AD4">
        <w:rPr>
          <w:rStyle w:val="Doc-text2Char"/>
        </w:rPr>
        <w:t>MAC</w:t>
      </w:r>
      <w:r>
        <w:rPr>
          <w:rStyle w:val="Doc-text2Char"/>
        </w:rPr>
        <w:t xml:space="preserve"> CR in R2-2203553): Wednesday </w:t>
      </w:r>
      <w:r>
        <w:t>2022-03-02 10</w:t>
      </w:r>
      <w:r w:rsidRPr="00076AA5">
        <w:t>00 UTC</w:t>
      </w:r>
    </w:p>
    <w:p w14:paraId="48117B2E" w14:textId="15687FE2" w:rsidR="00101112" w:rsidRDefault="00101112" w:rsidP="00101112">
      <w:pPr>
        <w:pStyle w:val="EmailDiscussion2"/>
        <w:ind w:left="1619" w:firstLine="0"/>
        <w:rPr>
          <w:color w:val="FF0000"/>
        </w:rPr>
      </w:pPr>
      <w:r>
        <w:t xml:space="preserve">Status: </w:t>
      </w:r>
      <w:r w:rsidR="00AA09E1">
        <w:rPr>
          <w:color w:val="FF0000"/>
        </w:rPr>
        <w:t>Closed</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t>Scope:</w:t>
      </w:r>
      <w:r>
        <w:rPr>
          <w:shd w:val="clear" w:color="auto" w:fill="FFFFFF"/>
        </w:rPr>
        <w:t xml:space="preserve"> Update the RRC CR</w:t>
      </w:r>
    </w:p>
    <w:p w14:paraId="5925C3BF" w14:textId="77777777" w:rsidR="00101112" w:rsidRDefault="00101112" w:rsidP="00101112">
      <w:pPr>
        <w:pStyle w:val="EmailDiscussion2"/>
        <w:ind w:left="1619" w:firstLine="0"/>
      </w:pPr>
      <w:r>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40D08F1B" w:rsidR="00101112" w:rsidRPr="0049219C" w:rsidRDefault="00101112" w:rsidP="00101112">
      <w:pPr>
        <w:pStyle w:val="EmailDiscussion2"/>
        <w:ind w:left="1619" w:firstLine="0"/>
      </w:pPr>
      <w:r>
        <w:t xml:space="preserve">Initial deadline (for </w:t>
      </w:r>
      <w:r w:rsidR="00877AD4">
        <w:rPr>
          <w:rStyle w:val="Doc-text2Char"/>
        </w:rPr>
        <w:t>RRC</w:t>
      </w:r>
      <w:r>
        <w:rPr>
          <w:rStyle w:val="Doc-text2Char"/>
        </w:rPr>
        <w:t xml:space="preserve"> CR in R2-2203554): Wednesday </w:t>
      </w:r>
      <w:r>
        <w:t>2022-03-02 10</w:t>
      </w:r>
      <w:r w:rsidRPr="00076AA5">
        <w:t>00 UTC</w:t>
      </w:r>
    </w:p>
    <w:p w14:paraId="02942821" w14:textId="29D39DF7" w:rsidR="00101112" w:rsidRDefault="00101112" w:rsidP="00101112">
      <w:pPr>
        <w:pStyle w:val="EmailDiscussion2"/>
        <w:ind w:left="1619" w:firstLine="0"/>
        <w:rPr>
          <w:color w:val="FF0000"/>
        </w:rPr>
      </w:pPr>
      <w:r>
        <w:t xml:space="preserve">Status: </w:t>
      </w:r>
      <w:r w:rsidR="00AA09E1">
        <w:rPr>
          <w:color w:val="FF0000"/>
        </w:rPr>
        <w:t>Closed</w:t>
      </w:r>
    </w:p>
    <w:p w14:paraId="311CDA63" w14:textId="77777777" w:rsidR="008154C6" w:rsidRDefault="008154C6" w:rsidP="00B12246">
      <w:pPr>
        <w:pStyle w:val="EmailDiscussion2"/>
      </w:pPr>
    </w:p>
    <w:p w14:paraId="3D37D2CD" w14:textId="77777777" w:rsidR="002C2EC3" w:rsidRDefault="002C2EC3" w:rsidP="002C2EC3">
      <w:pPr>
        <w:pStyle w:val="EmailDiscussion"/>
      </w:pPr>
      <w:r>
        <w:t>[AT117-e][113][RedCap] RRM relaxation (vivo)</w:t>
      </w:r>
    </w:p>
    <w:p w14:paraId="5B8AABB4" w14:textId="77777777" w:rsidR="00744CDB" w:rsidRPr="00744CDB" w:rsidRDefault="00744CDB" w:rsidP="00744CDB">
      <w:pPr>
        <w:pStyle w:val="EmailDiscussion2"/>
        <w:ind w:left="1619" w:firstLine="0"/>
      </w:pPr>
      <w:r w:rsidRPr="00744CDB">
        <w:t>Final scope: draft reply LS to RAN4 on RRM relaxation</w:t>
      </w:r>
    </w:p>
    <w:p w14:paraId="71E9F107" w14:textId="77777777"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36D0952D" w14:textId="77777777"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370F2852" w14:textId="0ADECB41"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50AF06D3" w14:textId="77777777" w:rsidR="002C2EC3" w:rsidRDefault="002C2EC3" w:rsidP="002C2EC3">
      <w:pPr>
        <w:pStyle w:val="EmailDiscussion2"/>
        <w:ind w:left="1619" w:firstLine="0"/>
        <w:rPr>
          <w:color w:val="FF0000"/>
        </w:rPr>
      </w:pPr>
      <w:r>
        <w:t xml:space="preserve">Status: </w:t>
      </w:r>
      <w:r w:rsidRPr="001C036C">
        <w:rPr>
          <w:color w:val="FF0000"/>
        </w:rPr>
        <w:t>Ongoing</w:t>
      </w:r>
    </w:p>
    <w:p w14:paraId="17C00977" w14:textId="77777777" w:rsidR="002C2EC3" w:rsidRDefault="002C2EC3" w:rsidP="00B12246">
      <w:pPr>
        <w:pStyle w:val="EmailDiscussion2"/>
      </w:pPr>
    </w:p>
    <w:p w14:paraId="56B0950E" w14:textId="77777777" w:rsidR="001029F8" w:rsidRDefault="001029F8" w:rsidP="001029F8">
      <w:pPr>
        <w:pStyle w:val="EmailDiscussion"/>
      </w:pPr>
      <w:r>
        <w:t>[AT117-e][114][RedCap] inter-RAT HO (Apple)</w:t>
      </w:r>
    </w:p>
    <w:p w14:paraId="4F5328E7" w14:textId="77777777" w:rsidR="001029F8" w:rsidRDefault="001029F8" w:rsidP="001029F8">
      <w:pPr>
        <w:pStyle w:val="EmailDiscussion2"/>
      </w:pPr>
      <w:r>
        <w:tab/>
        <w:t xml:space="preserve">Scope: Discuss inter-RAT HO from LTE to NR aspects </w:t>
      </w:r>
    </w:p>
    <w:p w14:paraId="4455188F" w14:textId="77777777" w:rsidR="001029F8" w:rsidRDefault="001029F8" w:rsidP="001029F8">
      <w:pPr>
        <w:pStyle w:val="EmailDiscussion2"/>
      </w:pPr>
      <w:r>
        <w:tab/>
        <w:t>Intended outcome: Summary of the offline discussion with e.g.:</w:t>
      </w:r>
    </w:p>
    <w:p w14:paraId="0F9BFC58" w14:textId="77777777" w:rsidR="001029F8" w:rsidRDefault="001029F8" w:rsidP="001029F8">
      <w:pPr>
        <w:pStyle w:val="EmailDiscussion2"/>
        <w:numPr>
          <w:ilvl w:val="2"/>
          <w:numId w:val="8"/>
        </w:numPr>
        <w:ind w:left="1980"/>
      </w:pPr>
      <w:r>
        <w:t>List of proposals for agreement (if any)</w:t>
      </w:r>
    </w:p>
    <w:p w14:paraId="6E2C8000" w14:textId="77777777" w:rsidR="001029F8" w:rsidRDefault="001029F8" w:rsidP="001029F8">
      <w:pPr>
        <w:pStyle w:val="EmailDiscussion2"/>
        <w:numPr>
          <w:ilvl w:val="2"/>
          <w:numId w:val="8"/>
        </w:numPr>
        <w:ind w:left="1980"/>
      </w:pPr>
      <w:r>
        <w:t>List of proposals that require online discussions</w:t>
      </w:r>
    </w:p>
    <w:p w14:paraId="3C377D81" w14:textId="77777777" w:rsidR="001029F8" w:rsidRDefault="001029F8" w:rsidP="001029F8">
      <w:pPr>
        <w:pStyle w:val="EmailDiscussion2"/>
        <w:numPr>
          <w:ilvl w:val="2"/>
          <w:numId w:val="8"/>
        </w:numPr>
        <w:ind w:left="1980"/>
      </w:pPr>
      <w:r>
        <w:t>List of proposals that should not be pursued (if any)</w:t>
      </w:r>
    </w:p>
    <w:p w14:paraId="37D6A14B" w14:textId="77777777" w:rsidR="001029F8" w:rsidRDefault="001029F8" w:rsidP="001029F8">
      <w:pPr>
        <w:pStyle w:val="EmailDiscussion2"/>
        <w:ind w:left="1619" w:firstLine="0"/>
      </w:pPr>
      <w:r>
        <w:t>Deadline (for companies' feedback): Tuesday 2022-03-01 12</w:t>
      </w:r>
      <w:r w:rsidRPr="00076AA5">
        <w:t>00 UTC</w:t>
      </w:r>
    </w:p>
    <w:p w14:paraId="3FF69582" w14:textId="77777777"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750EDFE7" w14:textId="4028BB45" w:rsidR="001029F8" w:rsidRDefault="001029F8" w:rsidP="001029F8">
      <w:pPr>
        <w:pStyle w:val="EmailDiscussion2"/>
        <w:ind w:left="1619" w:firstLine="0"/>
        <w:rPr>
          <w:color w:val="FF0000"/>
        </w:rPr>
      </w:pPr>
      <w:r>
        <w:t xml:space="preserve">Status: </w:t>
      </w:r>
      <w:r w:rsidR="00744CDB">
        <w:rPr>
          <w:color w:val="FF0000"/>
        </w:rPr>
        <w:t>Closed</w:t>
      </w:r>
    </w:p>
    <w:p w14:paraId="349F8BEB" w14:textId="77777777" w:rsidR="003C57F7" w:rsidRDefault="003C57F7" w:rsidP="001029F8">
      <w:pPr>
        <w:pStyle w:val="EmailDiscussion2"/>
        <w:ind w:left="1619" w:firstLine="0"/>
        <w:rPr>
          <w:color w:val="FF0000"/>
        </w:rPr>
      </w:pPr>
    </w:p>
    <w:p w14:paraId="69B2CA4D" w14:textId="77777777" w:rsidR="003C57F7" w:rsidRPr="00A40B6D" w:rsidRDefault="003C57F7" w:rsidP="003C57F7">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UE location in connected mode (Thales</w:t>
      </w:r>
      <w:r w:rsidRPr="00146D15">
        <w:rPr>
          <w:lang w:val="en-US"/>
        </w:rPr>
        <w:t>)</w:t>
      </w:r>
    </w:p>
    <w:p w14:paraId="0B07E0B7" w14:textId="77777777" w:rsidR="003C57F7" w:rsidRPr="004E7B1F" w:rsidRDefault="003C57F7" w:rsidP="003C57F7">
      <w:pPr>
        <w:pStyle w:val="Doc-text2"/>
        <w:ind w:left="1619" w:firstLine="0"/>
      </w:pPr>
      <w:r>
        <w:t>Scope:</w:t>
      </w:r>
      <w:r>
        <w:rPr>
          <w:shd w:val="clear" w:color="auto" w:fill="FFFFFF"/>
        </w:rPr>
        <w:t xml:space="preserve"> </w:t>
      </w:r>
      <w:r>
        <w:t>Discuss offline whether, in connected mode, coarse UE location info can be sent without user consent</w:t>
      </w:r>
    </w:p>
    <w:p w14:paraId="48447FCE" w14:textId="600CAE68" w:rsidR="003C57F7" w:rsidRDefault="005148E6" w:rsidP="003C57F7">
      <w:pPr>
        <w:pStyle w:val="EmailDiscussion2"/>
        <w:ind w:left="1619" w:firstLine="0"/>
      </w:pPr>
      <w:r>
        <w:t>I</w:t>
      </w:r>
      <w:r w:rsidR="003C57F7">
        <w:t xml:space="preserve">ntended outcome: Summary of the offline discussion </w:t>
      </w:r>
    </w:p>
    <w:p w14:paraId="06E7EBF0" w14:textId="07E96F74" w:rsidR="003C57F7" w:rsidRDefault="003C57F7" w:rsidP="003C57F7">
      <w:pPr>
        <w:pStyle w:val="EmailDiscussion2"/>
        <w:ind w:left="1619" w:firstLine="0"/>
      </w:pPr>
      <w:r>
        <w:t xml:space="preserve">Deadline (for companies' feedback): </w:t>
      </w:r>
      <w:r w:rsidR="006B395B">
        <w:t>Thursday 2022-03-03 03</w:t>
      </w:r>
      <w:r w:rsidR="006B395B" w:rsidRPr="00076AA5">
        <w:t>00 UTC</w:t>
      </w:r>
    </w:p>
    <w:p w14:paraId="0A531176" w14:textId="247ED33A" w:rsidR="003C57F7" w:rsidRDefault="003C57F7" w:rsidP="003C57F7">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rsidR="006B395B">
        <w:t>Thursday 2022-03-03 05</w:t>
      </w:r>
      <w:r w:rsidR="006B395B" w:rsidRPr="00076AA5">
        <w:t>00 UTC</w:t>
      </w:r>
    </w:p>
    <w:p w14:paraId="139AA9FB" w14:textId="63D8187D" w:rsidR="003C57F7" w:rsidRDefault="003C57F7" w:rsidP="003C57F7">
      <w:pPr>
        <w:pStyle w:val="EmailDiscussion2"/>
        <w:ind w:left="1619" w:firstLine="0"/>
        <w:rPr>
          <w:color w:val="FF0000"/>
        </w:rPr>
      </w:pPr>
      <w:r>
        <w:t xml:space="preserve">Status: </w:t>
      </w:r>
      <w:r w:rsidR="00914803">
        <w:rPr>
          <w:color w:val="FF0000"/>
        </w:rPr>
        <w:t>Closed</w:t>
      </w:r>
    </w:p>
    <w:p w14:paraId="67C773CF" w14:textId="77777777" w:rsidR="003C57F7" w:rsidRDefault="003C57F7" w:rsidP="001029F8">
      <w:pPr>
        <w:pStyle w:val="EmailDiscussion2"/>
        <w:ind w:left="1619" w:firstLine="0"/>
        <w:rPr>
          <w:color w:val="FF0000"/>
        </w:rPr>
      </w:pPr>
    </w:p>
    <w:p w14:paraId="1BC53A79" w14:textId="77777777"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786105A0" w14:textId="77777777"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8" w:tooltip="C:Data3GPPExtractsR2-2202455 Discussion on NR NTN measurement gaps.docx" w:history="1">
        <w:r w:rsidRPr="00A41178">
          <w:rPr>
            <w:rStyle w:val="Hyperlink"/>
          </w:rPr>
          <w:t>R2-2202455</w:t>
        </w:r>
      </w:hyperlink>
    </w:p>
    <w:p w14:paraId="3D21CAE1" w14:textId="77777777" w:rsidR="005148E6" w:rsidRDefault="005148E6" w:rsidP="005148E6">
      <w:pPr>
        <w:pStyle w:val="EmailDiscussion2"/>
        <w:ind w:left="1619" w:firstLine="0"/>
      </w:pPr>
      <w:r>
        <w:t xml:space="preserve">Intended outcome: Summary of the offline discussion </w:t>
      </w:r>
    </w:p>
    <w:p w14:paraId="5470E80A" w14:textId="469239F7" w:rsidR="005148E6" w:rsidRDefault="005148E6" w:rsidP="005148E6">
      <w:pPr>
        <w:pStyle w:val="EmailDiscussion2"/>
        <w:ind w:left="1619" w:firstLine="0"/>
      </w:pPr>
      <w:r>
        <w:t xml:space="preserve">Deadline (for companies' feedback): </w:t>
      </w:r>
      <w:r w:rsidR="007E46B4">
        <w:t>Thursday 2022-03-03 02</w:t>
      </w:r>
      <w:r w:rsidR="007E46B4" w:rsidRPr="00076AA5">
        <w:t xml:space="preserve">00 UTC </w:t>
      </w:r>
    </w:p>
    <w:p w14:paraId="0A829A5B" w14:textId="77777777"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71C15E43" w14:textId="7E6C06C3" w:rsidR="005148E6" w:rsidRDefault="005148E6" w:rsidP="005148E6">
      <w:pPr>
        <w:pStyle w:val="EmailDiscussion2"/>
        <w:ind w:left="1619" w:firstLine="0"/>
        <w:rPr>
          <w:color w:val="FF0000"/>
        </w:rPr>
      </w:pPr>
      <w:r>
        <w:t xml:space="preserve">Status: </w:t>
      </w:r>
      <w:r w:rsidR="00914803">
        <w:rPr>
          <w:color w:val="FF0000"/>
        </w:rPr>
        <w:t>Closed</w:t>
      </w:r>
    </w:p>
    <w:p w14:paraId="5042550A" w14:textId="77777777" w:rsidR="005148E6" w:rsidRPr="001029F8" w:rsidRDefault="005148E6" w:rsidP="001029F8">
      <w:pPr>
        <w:pStyle w:val="EmailDiscussion2"/>
        <w:ind w:left="1619" w:firstLine="0"/>
        <w:rPr>
          <w:color w:val="FF0000"/>
        </w:rPr>
      </w:pP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9"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4A931393" w14:textId="77777777" w:rsidR="00EC16C0" w:rsidRDefault="00EC16C0" w:rsidP="005F3DB3">
      <w:pPr>
        <w:pStyle w:val="Comments"/>
        <w:rPr>
          <w:noProof w:val="0"/>
        </w:rPr>
      </w:pPr>
    </w:p>
    <w:p w14:paraId="2235D9DB" w14:textId="04B1D04C" w:rsidR="00EC16C0" w:rsidRDefault="00EC16C0" w:rsidP="00EC16C0">
      <w:pPr>
        <w:pStyle w:val="Doc-text2"/>
      </w:pPr>
      <w:r>
        <w:t xml:space="preserve">- </w:t>
      </w:r>
      <w:r>
        <w:tab/>
        <w:t xml:space="preserve">VC asks whether the NR-NTN WI can be considered as </w:t>
      </w:r>
      <w:r>
        <w:t>completed from RAN2 perspective.</w:t>
      </w:r>
    </w:p>
    <w:p w14:paraId="5B17263F" w14:textId="77777777" w:rsidR="00EC16C0" w:rsidRDefault="00EC16C0" w:rsidP="00EC16C0">
      <w:pPr>
        <w:pStyle w:val="Doc-text2"/>
      </w:pPr>
      <w:r>
        <w:t>-</w:t>
      </w:r>
      <w:r>
        <w:tab/>
        <w:t xml:space="preserve">Xiaomi wonders whether we can declare </w:t>
      </w:r>
      <w:r>
        <w:t>this</w:t>
      </w:r>
    </w:p>
    <w:p w14:paraId="0762D37C" w14:textId="71A20EED" w:rsidR="00EC16C0" w:rsidRDefault="00EC16C0" w:rsidP="005F3DB3">
      <w:pPr>
        <w:pStyle w:val="Doc-text2"/>
        <w:numPr>
          <w:ilvl w:val="0"/>
          <w:numId w:val="11"/>
        </w:numPr>
      </w:pPr>
      <w:r>
        <w:t>Discuss over email if RAN2 can confirm that the WI is completed from RAN2 perspective</w:t>
      </w:r>
    </w:p>
    <w:p w14:paraId="0F6A0952" w14:textId="77777777" w:rsidR="00EC16C0" w:rsidRDefault="00EC16C0" w:rsidP="00EC16C0">
      <w:pPr>
        <w:pStyle w:val="Doc-text2"/>
        <w:ind w:left="1619" w:firstLine="0"/>
      </w:pPr>
    </w:p>
    <w:p w14:paraId="2B142E99" w14:textId="77777777" w:rsidR="005F3DB3" w:rsidRDefault="005F3DB3" w:rsidP="005F3DB3">
      <w:pPr>
        <w:pStyle w:val="Heading4"/>
      </w:pPr>
      <w:r>
        <w:lastRenderedPageBreak/>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1020E0" w:rsidP="005F3DB3">
      <w:pPr>
        <w:pStyle w:val="Doc-title"/>
      </w:pPr>
      <w:hyperlink r:id="rId10"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1020E0" w:rsidP="005F3DB3">
      <w:pPr>
        <w:pStyle w:val="Doc-title"/>
      </w:pPr>
      <w:hyperlink r:id="rId11"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Default="007F645D" w:rsidP="00966009">
      <w:pPr>
        <w:pStyle w:val="Doc-text2"/>
      </w:pPr>
    </w:p>
    <w:p w14:paraId="20DB2C68" w14:textId="427C0800" w:rsidR="00745FC7" w:rsidRDefault="00966009" w:rsidP="00745FC7">
      <w:pPr>
        <w:pStyle w:val="Doc-title"/>
      </w:pPr>
      <w:hyperlink r:id="rId12" w:tooltip="C:Data3GPPExtractsR2-2203829_S2-2201540.docx" w:history="1">
        <w:r w:rsidRPr="00966009">
          <w:rPr>
            <w:rStyle w:val="Hyperlink"/>
            <w:shd w:val="clear" w:color="auto" w:fill="FFFFFF"/>
          </w:rPr>
          <w:t>R2-220</w:t>
        </w:r>
        <w:r w:rsidRPr="00966009">
          <w:rPr>
            <w:rStyle w:val="Hyperlink"/>
            <w:shd w:val="clear" w:color="auto" w:fill="FFFFFF"/>
          </w:rPr>
          <w:t>3</w:t>
        </w:r>
        <w:r w:rsidRPr="00966009">
          <w:rPr>
            <w:rStyle w:val="Hyperlink"/>
            <w:shd w:val="clear" w:color="auto" w:fill="FFFFFF"/>
          </w:rPr>
          <w:t>829</w:t>
        </w:r>
      </w:hyperlink>
      <w:r>
        <w:rPr>
          <w:shd w:val="clear" w:color="auto" w:fill="FFFFFF"/>
        </w:rPr>
        <w:t>  LS Response to LS on UE location during initial access in NTN (S2-2201540; contact: Qualcomm)</w:t>
      </w:r>
      <w:r w:rsidR="00745FC7">
        <w:rPr>
          <w:shd w:val="clear" w:color="auto" w:fill="FFFFFF"/>
        </w:rPr>
        <w:tab/>
      </w:r>
      <w:r w:rsidR="00745FC7">
        <w:t>SA2</w:t>
      </w:r>
      <w:r w:rsidR="00745FC7">
        <w:tab/>
        <w:t>LS in</w:t>
      </w:r>
      <w:r w:rsidR="00745FC7">
        <w:tab/>
        <w:t>Rel-17</w:t>
      </w:r>
      <w:r w:rsidR="00745FC7">
        <w:tab/>
        <w:t>To:RAN2, RAN3</w:t>
      </w:r>
      <w:r w:rsidR="00745FC7">
        <w:tab/>
        <w:t>Cc:</w:t>
      </w:r>
      <w:r w:rsidR="00745FC7" w:rsidRPr="00745FC7">
        <w:t>CT1, SA3, SA3-LI</w:t>
      </w:r>
    </w:p>
    <w:p w14:paraId="5675FF68" w14:textId="5983CF06" w:rsidR="00083214" w:rsidRDefault="00083214" w:rsidP="00733BF5">
      <w:pPr>
        <w:pStyle w:val="Doc-text2"/>
        <w:numPr>
          <w:ilvl w:val="0"/>
          <w:numId w:val="45"/>
        </w:numPr>
      </w:pPr>
      <w:r>
        <w:t>QC indicates that SA2 thinks that sending UE location in initial access is not essential in Rel-17 but we need to do something in connected mode. Thales</w:t>
      </w:r>
      <w:r w:rsidR="000A3869">
        <w:t xml:space="preserve"> agrees</w:t>
      </w:r>
    </w:p>
    <w:p w14:paraId="02EE232E" w14:textId="1D096E62" w:rsidR="000A3869" w:rsidRPr="00083214" w:rsidRDefault="00083214" w:rsidP="000A3869">
      <w:pPr>
        <w:pStyle w:val="Doc-text2"/>
        <w:numPr>
          <w:ilvl w:val="0"/>
          <w:numId w:val="11"/>
        </w:numPr>
      </w:pPr>
      <w:r>
        <w:t>In Rel-17, RAN2 does not w</w:t>
      </w:r>
      <w:r w:rsidR="000A3869">
        <w:t>ork on a solution to provide</w:t>
      </w:r>
      <w:r>
        <w:t xml:space="preserve"> (fine/coarse) UE location information during initial access</w:t>
      </w:r>
    </w:p>
    <w:p w14:paraId="6B7D8DD3" w14:textId="5C78C99B" w:rsidR="00966009" w:rsidRDefault="00966009" w:rsidP="00966009">
      <w:pPr>
        <w:pStyle w:val="Doc-title"/>
      </w:pPr>
    </w:p>
    <w:p w14:paraId="5A5A6997" w14:textId="3837FDF9" w:rsidR="00745FC7" w:rsidRDefault="00966009" w:rsidP="00745FC7">
      <w:pPr>
        <w:pStyle w:val="Doc-title"/>
      </w:pPr>
      <w:hyperlink r:id="rId13" w:tooltip="C:Data3GPPExtractsR2-2203932_S2-2201834.docx" w:history="1">
        <w:r w:rsidRPr="00966009">
          <w:rPr>
            <w:rStyle w:val="Hyperlink"/>
          </w:rPr>
          <w:t>R2-22</w:t>
        </w:r>
        <w:r w:rsidRPr="00966009">
          <w:rPr>
            <w:rStyle w:val="Hyperlink"/>
          </w:rPr>
          <w:t>0</w:t>
        </w:r>
        <w:r w:rsidRPr="00966009">
          <w:rPr>
            <w:rStyle w:val="Hyperlink"/>
          </w:rPr>
          <w:t>3</w:t>
        </w:r>
        <w:r w:rsidRPr="00966009">
          <w:rPr>
            <w:rStyle w:val="Hyperlink"/>
          </w:rPr>
          <w:t>932</w:t>
        </w:r>
      </w:hyperlink>
      <w:r w:rsidR="00745FC7">
        <w:tab/>
      </w:r>
      <w:r>
        <w:t>LS on Reply LS on UE location aspects in NT</w:t>
      </w:r>
      <w:r w:rsidR="00745FC7">
        <w:t>N (S2-2201834; contact: Huawei)</w:t>
      </w:r>
      <w:r w:rsidR="00745FC7">
        <w:tab/>
        <w:t>SA2</w:t>
      </w:r>
      <w:r w:rsidR="00745FC7">
        <w:tab/>
        <w:t>LS in</w:t>
      </w:r>
      <w:r w:rsidR="00745FC7">
        <w:tab/>
        <w:t>Rel-17</w:t>
      </w:r>
      <w:r w:rsidR="00745FC7">
        <w:tab/>
        <w:t>To:RAN2, RAN3</w:t>
      </w:r>
      <w:r w:rsidR="00745FC7">
        <w:tab/>
        <w:t>Cc:</w:t>
      </w:r>
      <w:r w:rsidR="00745FC7" w:rsidRPr="00745FC7">
        <w:t>CT1</w:t>
      </w:r>
    </w:p>
    <w:p w14:paraId="0CACE26A" w14:textId="6DC90367" w:rsidR="00083214" w:rsidRPr="00083214" w:rsidRDefault="00083214" w:rsidP="00083214">
      <w:pPr>
        <w:pStyle w:val="Doc-text2"/>
        <w:numPr>
          <w:ilvl w:val="0"/>
          <w:numId w:val="11"/>
        </w:numPr>
      </w:pPr>
      <w:r>
        <w:t>Noted</w:t>
      </w:r>
    </w:p>
    <w:p w14:paraId="5F83F928" w14:textId="0F736E48" w:rsidR="00966009" w:rsidRDefault="00966009" w:rsidP="00745FC7">
      <w:pPr>
        <w:pStyle w:val="Doc-title"/>
      </w:pPr>
    </w:p>
    <w:p w14:paraId="453A83B8" w14:textId="3F2E1296" w:rsidR="00745FC7" w:rsidRDefault="00966009" w:rsidP="00745FC7">
      <w:pPr>
        <w:pStyle w:val="Doc-title"/>
      </w:pPr>
      <w:hyperlink r:id="rId14" w:tooltip="C:Data3GPPExtractsR2-2203956_S2-2201539.docx" w:history="1">
        <w:r w:rsidRPr="00966009">
          <w:rPr>
            <w:rStyle w:val="Hyperlink"/>
          </w:rPr>
          <w:t>R2</w:t>
        </w:r>
        <w:r w:rsidRPr="00966009">
          <w:rPr>
            <w:rStyle w:val="Hyperlink"/>
          </w:rPr>
          <w:t>-</w:t>
        </w:r>
        <w:r w:rsidRPr="00966009">
          <w:rPr>
            <w:rStyle w:val="Hyperlink"/>
          </w:rPr>
          <w:t>22</w:t>
        </w:r>
        <w:r w:rsidRPr="00966009">
          <w:rPr>
            <w:rStyle w:val="Hyperlink"/>
          </w:rPr>
          <w:t>0</w:t>
        </w:r>
        <w:r w:rsidRPr="00966009">
          <w:rPr>
            <w:rStyle w:val="Hyperlink"/>
          </w:rPr>
          <w:t>3</w:t>
        </w:r>
        <w:r w:rsidRPr="00966009">
          <w:rPr>
            <w:rStyle w:val="Hyperlink"/>
          </w:rPr>
          <w:t>956</w:t>
        </w:r>
      </w:hyperlink>
      <w:r w:rsidR="00745FC7">
        <w:tab/>
      </w:r>
      <w:r>
        <w:t>Reply LS on UE Location Aspects in NTN (S2-2201539; contact: Ericsson)</w:t>
      </w:r>
      <w:r w:rsidR="00745FC7">
        <w:tab/>
        <w:t>RAN3</w:t>
      </w:r>
      <w:r w:rsidR="00745FC7">
        <w:tab/>
        <w:t>LS in</w:t>
      </w:r>
      <w:r w:rsidR="00745FC7">
        <w:tab/>
        <w:t>Rel-17</w:t>
      </w:r>
      <w:r w:rsidR="00745FC7">
        <w:tab/>
        <w:t>To: RAN3</w:t>
      </w:r>
      <w:r w:rsidR="00745FC7">
        <w:tab/>
        <w:t>Cc:</w:t>
      </w:r>
      <w:r w:rsidR="006F2443">
        <w:t xml:space="preserve">RAN2, </w:t>
      </w:r>
      <w:r w:rsidR="00745FC7" w:rsidRPr="00745FC7">
        <w:t>CT1</w:t>
      </w:r>
    </w:p>
    <w:p w14:paraId="06827D25" w14:textId="0D6BDD33" w:rsidR="00745FC7" w:rsidRPr="00745FC7" w:rsidRDefault="006F2443" w:rsidP="006F2443">
      <w:pPr>
        <w:pStyle w:val="Doc-text2"/>
        <w:numPr>
          <w:ilvl w:val="0"/>
          <w:numId w:val="11"/>
        </w:numPr>
      </w:pPr>
      <w:r>
        <w:t>Noted</w:t>
      </w:r>
    </w:p>
    <w:p w14:paraId="68F77E54" w14:textId="77777777" w:rsidR="00966009" w:rsidRDefault="00966009" w:rsidP="00966009">
      <w:pPr>
        <w:pStyle w:val="Doc-text2"/>
        <w:rPr>
          <w:lang w:val="en-US"/>
        </w:rPr>
      </w:pPr>
    </w:p>
    <w:p w14:paraId="0DDC78ED" w14:textId="77777777" w:rsidR="000A3869" w:rsidRDefault="000A3869" w:rsidP="00966009">
      <w:pPr>
        <w:pStyle w:val="Doc-text2"/>
        <w:rPr>
          <w:lang w:val="en-US"/>
        </w:rPr>
      </w:pPr>
    </w:p>
    <w:p w14:paraId="26959FDA" w14:textId="1B8EFCD8" w:rsidR="000A3869" w:rsidRDefault="000A3869" w:rsidP="000A386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55222FC2" w14:textId="6CBB0BBD" w:rsidR="000A3869" w:rsidRDefault="000A3869" w:rsidP="00733BF5">
      <w:pPr>
        <w:pStyle w:val="Doc-text2"/>
        <w:numPr>
          <w:ilvl w:val="0"/>
          <w:numId w:val="46"/>
        </w:numPr>
        <w:pBdr>
          <w:top w:val="single" w:sz="4" w:space="1" w:color="auto"/>
          <w:left w:val="single" w:sz="4" w:space="4" w:color="auto"/>
          <w:bottom w:val="single" w:sz="4" w:space="1" w:color="auto"/>
          <w:right w:val="single" w:sz="4" w:space="4" w:color="auto"/>
        </w:pBdr>
        <w:rPr>
          <w:lang w:val="en-US"/>
        </w:rPr>
      </w:pPr>
      <w:r>
        <w:t>In Rel-17, RAN2 does not work on a solution to provide (fine/coarse) UE location information during initial access</w:t>
      </w:r>
    </w:p>
    <w:p w14:paraId="5E17CEF9" w14:textId="77777777" w:rsidR="000A3869" w:rsidRDefault="000A3869" w:rsidP="00966009">
      <w:pPr>
        <w:pStyle w:val="Doc-text2"/>
        <w:rPr>
          <w:lang w:val="en-US"/>
        </w:rPr>
      </w:pPr>
    </w:p>
    <w:p w14:paraId="4EFDEDA4" w14:textId="77777777" w:rsidR="003014D4" w:rsidRDefault="003014D4" w:rsidP="003014D4">
      <w:pPr>
        <w:pStyle w:val="Doc-text2"/>
        <w:ind w:left="0" w:firstLine="0"/>
        <w:rPr>
          <w:lang w:val="en-US"/>
        </w:rPr>
      </w:pPr>
    </w:p>
    <w:p w14:paraId="3CAEEC35" w14:textId="0E788994" w:rsidR="006E37E5" w:rsidRDefault="006E37E5" w:rsidP="006E37E5">
      <w:pPr>
        <w:pStyle w:val="Doc-title"/>
      </w:pPr>
      <w:hyperlink r:id="rId15" w:tooltip="C:Data3GPPExtractsR2-2204075_R1-2202838.docx" w:history="1">
        <w:r w:rsidRPr="006E37E5">
          <w:rPr>
            <w:rStyle w:val="Hyperlink"/>
            <w:lang w:val="en-US"/>
          </w:rPr>
          <w:t>R2-2</w:t>
        </w:r>
        <w:r w:rsidRPr="006E37E5">
          <w:rPr>
            <w:rStyle w:val="Hyperlink"/>
            <w:lang w:val="en-US"/>
          </w:rPr>
          <w:t>2</w:t>
        </w:r>
        <w:r w:rsidRPr="006E37E5">
          <w:rPr>
            <w:rStyle w:val="Hyperlink"/>
            <w:lang w:val="en-US"/>
          </w:rPr>
          <w:t>0</w:t>
        </w:r>
        <w:r w:rsidRPr="006E37E5">
          <w:rPr>
            <w:rStyle w:val="Hyperlink"/>
            <w:lang w:val="en-US"/>
          </w:rPr>
          <w:t>4075</w:t>
        </w:r>
      </w:hyperlink>
      <w:r>
        <w:tab/>
      </w:r>
      <w:r w:rsidRPr="006E37E5">
        <w:t>LS on NR-NTN TP for TS 38.300</w:t>
      </w:r>
      <w:r>
        <w:tab/>
        <w:t>(</w:t>
      </w:r>
      <w:r w:rsidRPr="006E37E5">
        <w:t>R1-2202838</w:t>
      </w:r>
      <w:r>
        <w:t>; contact: Thales)</w:t>
      </w:r>
      <w:r>
        <w:tab/>
        <w:t>RAN1</w:t>
      </w:r>
      <w:r>
        <w:tab/>
        <w:t>LS in</w:t>
      </w:r>
      <w:r>
        <w:tab/>
        <w:t>Rel-17</w:t>
      </w:r>
      <w:r>
        <w:tab/>
        <w:t>To:RAN2</w:t>
      </w:r>
    </w:p>
    <w:p w14:paraId="52466F9A" w14:textId="6DCD7DEA" w:rsidR="007B5876" w:rsidRPr="007B5876" w:rsidRDefault="00C93F64" w:rsidP="007B5876">
      <w:pPr>
        <w:pStyle w:val="Doc-text2"/>
        <w:numPr>
          <w:ilvl w:val="0"/>
          <w:numId w:val="11"/>
        </w:numPr>
      </w:pPr>
      <w:r>
        <w:t>Consider this in email discussion [Po</w:t>
      </w:r>
      <w:r w:rsidR="00627DD5">
        <w:t>st117-e</w:t>
      </w:r>
      <w:r>
        <w:t>][109]</w:t>
      </w:r>
    </w:p>
    <w:p w14:paraId="647A3D17" w14:textId="77777777" w:rsidR="006E37E5" w:rsidRDefault="006E37E5" w:rsidP="003014D4">
      <w:pPr>
        <w:pStyle w:val="Doc-text2"/>
        <w:ind w:left="0" w:firstLine="0"/>
        <w:rPr>
          <w:lang w:val="en-US"/>
        </w:rPr>
      </w:pPr>
    </w:p>
    <w:p w14:paraId="0870696E" w14:textId="3FF521A1" w:rsidR="00AB4986" w:rsidRDefault="00AB4986" w:rsidP="00AB4986">
      <w:pPr>
        <w:pStyle w:val="Doc-title"/>
      </w:pPr>
      <w:hyperlink r:id="rId16" w:tooltip="C:Data3GPPExtractsR2-2204070_C1-222098.doc" w:history="1">
        <w:r w:rsidR="006E37E5" w:rsidRPr="00AB4986">
          <w:rPr>
            <w:rStyle w:val="Hyperlink"/>
          </w:rPr>
          <w:t>R</w:t>
        </w:r>
        <w:r w:rsidR="006E37E5" w:rsidRPr="00AB4986">
          <w:rPr>
            <w:rStyle w:val="Hyperlink"/>
          </w:rPr>
          <w:t>2</w:t>
        </w:r>
        <w:r w:rsidR="006E37E5" w:rsidRPr="00AB4986">
          <w:rPr>
            <w:rStyle w:val="Hyperlink"/>
          </w:rPr>
          <w:t>-2</w:t>
        </w:r>
        <w:r w:rsidR="006E37E5" w:rsidRPr="00AB4986">
          <w:rPr>
            <w:rStyle w:val="Hyperlink"/>
          </w:rPr>
          <w:t>2</w:t>
        </w:r>
        <w:r w:rsidR="006E37E5" w:rsidRPr="00AB4986">
          <w:rPr>
            <w:rStyle w:val="Hyperlink"/>
          </w:rPr>
          <w:t>04070</w:t>
        </w:r>
      </w:hyperlink>
      <w:r w:rsidR="006E37E5" w:rsidRPr="00AB4986">
        <w:tab/>
        <w:t>NR satellite RAT type in UE NAS (</w:t>
      </w:r>
      <w:r w:rsidRPr="00AB4986">
        <w:t>C1-222098</w:t>
      </w:r>
      <w:r w:rsidR="006E37E5" w:rsidRPr="00AB4986">
        <w:t>; contact: Ericsson)</w:t>
      </w:r>
      <w:r>
        <w:tab/>
      </w:r>
      <w:r w:rsidR="006E37E5" w:rsidRPr="00AB4986">
        <w:t>CT1</w:t>
      </w:r>
      <w:r w:rsidR="006E37E5" w:rsidRPr="00AB4986">
        <w:tab/>
        <w:t>LS in</w:t>
      </w:r>
      <w:r w:rsidR="006E37E5" w:rsidRPr="00AB4986">
        <w:tab/>
        <w:t>Rel-17</w:t>
      </w:r>
      <w:r w:rsidR="006E37E5" w:rsidRPr="00AB4986">
        <w:tab/>
        <w:t>To:RAN2</w:t>
      </w:r>
      <w:r w:rsidRPr="00AB4986">
        <w:tab/>
      </w:r>
      <w:bookmarkStart w:id="2" w:name="OLE_LINK45"/>
      <w:bookmarkStart w:id="3" w:name="OLE_LINK46"/>
      <w:r w:rsidRPr="00AB4986">
        <w:t>Cc:RAN3, SA2</w:t>
      </w:r>
    </w:p>
    <w:p w14:paraId="31F41C3E" w14:textId="44387214" w:rsidR="00627DD5" w:rsidRPr="00627DD5" w:rsidRDefault="00627DD5" w:rsidP="00627DD5">
      <w:pPr>
        <w:pStyle w:val="Doc-text2"/>
        <w:numPr>
          <w:ilvl w:val="0"/>
          <w:numId w:val="11"/>
        </w:numPr>
      </w:pPr>
      <w:r>
        <w:t>Noted</w:t>
      </w:r>
      <w:r w:rsidR="001C3149">
        <w:t xml:space="preserve"> (contributions expected in the next meeting)</w:t>
      </w:r>
    </w:p>
    <w:bookmarkEnd w:id="2"/>
    <w:bookmarkEnd w:id="3"/>
    <w:p w14:paraId="04CBA87D" w14:textId="77777777" w:rsidR="006E37E5" w:rsidRPr="00966009" w:rsidRDefault="006E37E5" w:rsidP="003014D4">
      <w:pPr>
        <w:pStyle w:val="Doc-text2"/>
        <w:ind w:left="0" w:firstLine="0"/>
        <w:rPr>
          <w:lang w:val="en-US"/>
        </w:r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1020E0" w:rsidP="005F3DB3">
      <w:pPr>
        <w:pStyle w:val="Doc-title"/>
      </w:pPr>
      <w:hyperlink r:id="rId17"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t>Discussed in offline 109</w:t>
      </w:r>
    </w:p>
    <w:p w14:paraId="54C07791" w14:textId="3D9B3D7C" w:rsidR="005F3DB3" w:rsidRDefault="001020E0" w:rsidP="005F3DB3">
      <w:pPr>
        <w:pStyle w:val="Doc-title"/>
      </w:pPr>
      <w:hyperlink r:id="rId18"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2A4094BB" w:rsidR="00D61155" w:rsidRDefault="000A3869" w:rsidP="00D61155">
      <w:pPr>
        <w:pStyle w:val="Doc-title"/>
      </w:pPr>
      <w:hyperlink r:id="rId19" w:tooltip="C:Data3GPPRAN2InboxR2-2203552.zip" w:history="1">
        <w:r w:rsidR="00D61155" w:rsidRPr="000A3869">
          <w:rPr>
            <w:rStyle w:val="Hyperlink"/>
          </w:rPr>
          <w:t>R2-2203552</w:t>
        </w:r>
      </w:hyperlink>
      <w:r w:rsidR="00D61155">
        <w:tab/>
        <w:t>[offline-109] NR NTN Stage 2 CR</w:t>
      </w:r>
      <w:r w:rsidR="00D61155">
        <w:tab/>
        <w:t>Thales</w:t>
      </w:r>
      <w:r w:rsidR="00D61155">
        <w:tab/>
        <w:t>discussion Rel-17</w:t>
      </w:r>
      <w:r w:rsidR="00D61155">
        <w:tab/>
        <w:t>NR_NTN_solutions-Core</w:t>
      </w:r>
    </w:p>
    <w:p w14:paraId="2B347670" w14:textId="0337427E" w:rsidR="006E37E5" w:rsidRPr="006E37E5" w:rsidRDefault="006E37E5" w:rsidP="006E37E5">
      <w:pPr>
        <w:pStyle w:val="Doc-text2"/>
        <w:numPr>
          <w:ilvl w:val="0"/>
          <w:numId w:val="11"/>
        </w:numPr>
      </w:pPr>
      <w:r>
        <w:t>Noted</w:t>
      </w:r>
    </w:p>
    <w:p w14:paraId="7C480BB5" w14:textId="77777777" w:rsidR="00CC29EA" w:rsidRDefault="00CC29EA" w:rsidP="00CC29EA">
      <w:pPr>
        <w:pStyle w:val="Doc-text2"/>
      </w:pPr>
    </w:p>
    <w:p w14:paraId="25AE1C17" w14:textId="7D962483" w:rsidR="00CC29EA" w:rsidRDefault="000A3869" w:rsidP="00CC29EA">
      <w:pPr>
        <w:pStyle w:val="Doc-title"/>
      </w:pPr>
      <w:hyperlink r:id="rId20" w:tooltip="C:Data3GPPRAN2InboxR2-2203537.zip" w:history="1">
        <w:r w:rsidR="00CC29EA" w:rsidRPr="000A3869">
          <w:rPr>
            <w:rStyle w:val="Hyperlink"/>
          </w:rPr>
          <w:t>R2-2203537</w:t>
        </w:r>
      </w:hyperlink>
      <w:r w:rsidR="00CC29EA">
        <w:tab/>
        <w:t xml:space="preserve">Introduction of NTN </w:t>
      </w:r>
      <w:r w:rsidR="00CC29EA">
        <w:tab/>
        <w:t>Thales</w:t>
      </w:r>
      <w:r w:rsidR="00CC29EA">
        <w:tab/>
        <w:t>CR</w:t>
      </w:r>
      <w:r w:rsidR="00CC29EA">
        <w:tab/>
        <w:t>Rel-17</w:t>
      </w:r>
      <w:r w:rsidR="00CC29EA">
        <w:tab/>
        <w:t>38.300</w:t>
      </w:r>
      <w:r w:rsidR="00CC29EA">
        <w:tab/>
        <w:t>16.8.0</w:t>
      </w:r>
      <w:r w:rsidR="00CC29EA">
        <w:tab/>
        <w:t>XXXX</w:t>
      </w:r>
      <w:r w:rsidR="00CC29EA">
        <w:tab/>
        <w:t>-</w:t>
      </w:r>
      <w:r w:rsidR="00CC29EA">
        <w:tab/>
        <w:t>B</w:t>
      </w:r>
      <w:r w:rsidR="00CC29EA">
        <w:tab/>
        <w:t>NR_NTN_solutions-Core</w:t>
      </w:r>
    </w:p>
    <w:p w14:paraId="79FE976A" w14:textId="14C0A640" w:rsidR="006E37E5" w:rsidRDefault="006E37E5" w:rsidP="006E37E5">
      <w:pPr>
        <w:pStyle w:val="Doc-text2"/>
        <w:numPr>
          <w:ilvl w:val="0"/>
          <w:numId w:val="11"/>
        </w:numPr>
      </w:pPr>
      <w:r>
        <w:lastRenderedPageBreak/>
        <w:t>Endorsed</w:t>
      </w:r>
    </w:p>
    <w:p w14:paraId="3E4A45D7" w14:textId="07C999E8" w:rsidR="006E37E5" w:rsidRDefault="006E37E5" w:rsidP="006E37E5">
      <w:pPr>
        <w:pStyle w:val="Doc-text2"/>
        <w:numPr>
          <w:ilvl w:val="0"/>
          <w:numId w:val="11"/>
        </w:numPr>
      </w:pPr>
      <w:r>
        <w:t xml:space="preserve">Revised in </w:t>
      </w:r>
      <w:r w:rsidRPr="00B45A1F">
        <w:rPr>
          <w:rStyle w:val="Hyperlink"/>
        </w:rPr>
        <w:t>R2-220</w:t>
      </w:r>
      <w:r>
        <w:rPr>
          <w:rStyle w:val="Hyperlink"/>
        </w:rPr>
        <w:t>4038</w:t>
      </w:r>
    </w:p>
    <w:p w14:paraId="42661CE0" w14:textId="1934B40B" w:rsidR="006E37E5" w:rsidRPr="00B45A1F" w:rsidRDefault="006E37E5" w:rsidP="006E37E5">
      <w:pPr>
        <w:pStyle w:val="Doc-title"/>
        <w:rPr>
          <w:highlight w:val="yellow"/>
        </w:rPr>
      </w:pPr>
      <w:r w:rsidRPr="00B45A1F">
        <w:rPr>
          <w:highlight w:val="yellow"/>
        </w:rPr>
        <w:t>R2-22040</w:t>
      </w:r>
      <w:r>
        <w:rPr>
          <w:highlight w:val="yellow"/>
        </w:rPr>
        <w:t>38</w:t>
      </w:r>
      <w:r>
        <w:tab/>
        <w:t xml:space="preserve">Introduction of NTN </w:t>
      </w:r>
      <w:r>
        <w:tab/>
        <w:t>Thales</w:t>
      </w:r>
      <w:r>
        <w:tab/>
        <w:t>CR</w:t>
      </w:r>
      <w:r>
        <w:tab/>
        <w:t>Rel-17</w:t>
      </w:r>
      <w:r>
        <w:tab/>
        <w:t>38.300</w:t>
      </w:r>
      <w:r>
        <w:tab/>
        <w:t>16.8.0</w:t>
      </w:r>
      <w:r>
        <w:tab/>
        <w:t>XXXX</w:t>
      </w:r>
      <w:r>
        <w:tab/>
        <w:t>1</w:t>
      </w:r>
      <w:r>
        <w:tab/>
        <w:t>B</w:t>
      </w:r>
      <w:r>
        <w:tab/>
        <w:t>NR_NTN_solutions-Core</w:t>
      </w:r>
    </w:p>
    <w:p w14:paraId="626E9A0F" w14:textId="13BBCF7F" w:rsidR="006E37E5" w:rsidRDefault="006E37E5" w:rsidP="006E37E5">
      <w:pPr>
        <w:pStyle w:val="Doc-text2"/>
        <w:numPr>
          <w:ilvl w:val="0"/>
          <w:numId w:val="11"/>
        </w:numPr>
      </w:pPr>
      <w:r>
        <w:t>Discussed in [POST117-e][109]</w:t>
      </w:r>
    </w:p>
    <w:p w14:paraId="5BE70CB5" w14:textId="77777777" w:rsidR="006E37E5" w:rsidRDefault="006E37E5" w:rsidP="006E37E5">
      <w:pPr>
        <w:pStyle w:val="Doc-text2"/>
      </w:pPr>
    </w:p>
    <w:p w14:paraId="2DB9E42E" w14:textId="77777777" w:rsidR="006E37E5" w:rsidRDefault="006E37E5" w:rsidP="006E37E5">
      <w:pPr>
        <w:pStyle w:val="Doc-text2"/>
      </w:pPr>
    </w:p>
    <w:p w14:paraId="1756A03B" w14:textId="06E2F829" w:rsidR="006E37E5" w:rsidRPr="00A40B6D" w:rsidRDefault="006E37E5" w:rsidP="006E37E5">
      <w:pPr>
        <w:pStyle w:val="EmailDiscussion"/>
        <w:rPr>
          <w:lang w:val="en-US"/>
        </w:rPr>
      </w:pPr>
      <w:r>
        <w:rPr>
          <w:lang w:val="en-US"/>
        </w:rPr>
        <w:t>[POST</w:t>
      </w:r>
      <w:r w:rsidR="000472BF">
        <w:rPr>
          <w:lang w:val="en-US"/>
        </w:rPr>
        <w:t>1</w:t>
      </w:r>
      <w:r>
        <w:rPr>
          <w:lang w:val="en-US"/>
        </w:rPr>
        <w:t>17-e][109</w:t>
      </w:r>
      <w:r w:rsidRPr="00146D15">
        <w:rPr>
          <w:lang w:val="en-US"/>
        </w:rPr>
        <w:t>][</w:t>
      </w:r>
      <w:r>
        <w:rPr>
          <w:lang w:val="en-US"/>
        </w:rPr>
        <w:t>NTN]</w:t>
      </w:r>
      <w:r w:rsidRPr="00146D15">
        <w:rPr>
          <w:lang w:val="en-US"/>
        </w:rPr>
        <w:t xml:space="preserve"> </w:t>
      </w:r>
      <w:r>
        <w:rPr>
          <w:lang w:val="en-US"/>
        </w:rPr>
        <w:t>Stage 2 CR (Thales)</w:t>
      </w:r>
    </w:p>
    <w:p w14:paraId="714DB493" w14:textId="48F9C618" w:rsidR="006E37E5" w:rsidRPr="00C34B64" w:rsidRDefault="006E37E5" w:rsidP="006E37E5">
      <w:pPr>
        <w:pStyle w:val="EmailDiscussion2"/>
        <w:ind w:left="1619" w:firstLine="0"/>
      </w:pPr>
      <w:r>
        <w:t>Scope:</w:t>
      </w:r>
      <w:r>
        <w:rPr>
          <w:shd w:val="clear" w:color="auto" w:fill="FFFFFF"/>
        </w:rPr>
        <w:t xml:space="preserve"> Update the Stage 2 CR, also incorporating RAN1 feedback</w:t>
      </w:r>
      <w:r w:rsidR="00C93F64">
        <w:rPr>
          <w:shd w:val="clear" w:color="auto" w:fill="FFFFFF"/>
        </w:rPr>
        <w:t xml:space="preserve"> in </w:t>
      </w:r>
      <w:hyperlink r:id="rId21" w:tooltip="C:Data3GPPExtractsR2-2204075_R1-2202838.docx" w:history="1">
        <w:r w:rsidR="00C93F64" w:rsidRPr="006E37E5">
          <w:rPr>
            <w:rStyle w:val="Hyperlink"/>
            <w:lang w:val="en-US"/>
          </w:rPr>
          <w:t>R2-2204075</w:t>
        </w:r>
      </w:hyperlink>
    </w:p>
    <w:p w14:paraId="4D154DA2" w14:textId="01B8A0EE" w:rsidR="006E37E5" w:rsidRDefault="006E37E5" w:rsidP="006E37E5">
      <w:pPr>
        <w:pStyle w:val="EmailDiscussion2"/>
        <w:ind w:left="1619" w:firstLine="0"/>
      </w:pPr>
      <w:r>
        <w:t xml:space="preserve">Intended outcome: Agreed Stage 2 CR </w:t>
      </w:r>
      <w:r>
        <w:rPr>
          <w:rStyle w:val="Doc-text2Char"/>
        </w:rPr>
        <w:t>in R2-2204038</w:t>
      </w:r>
    </w:p>
    <w:p w14:paraId="45501EC9" w14:textId="77777777" w:rsidR="006E37E5" w:rsidRPr="0049219C" w:rsidRDefault="006E37E5" w:rsidP="006E37E5">
      <w:pPr>
        <w:pStyle w:val="EmailDiscussion2"/>
        <w:ind w:left="1619" w:firstLine="0"/>
      </w:pPr>
      <w:r>
        <w:t xml:space="preserve">Deadline: </w:t>
      </w:r>
      <w:r>
        <w:rPr>
          <w:rStyle w:val="Doc-text2Char"/>
        </w:rPr>
        <w:t>Short</w:t>
      </w:r>
    </w:p>
    <w:p w14:paraId="271401B9" w14:textId="77777777" w:rsidR="006E37E5" w:rsidRPr="006E37E5" w:rsidRDefault="006E37E5" w:rsidP="006E37E5">
      <w:pPr>
        <w:pStyle w:val="Doc-text2"/>
        <w:ind w:left="0" w:firstLine="0"/>
      </w:pPr>
    </w:p>
    <w:p w14:paraId="72F60ED8" w14:textId="77777777" w:rsidR="00CC29EA" w:rsidRPr="00CC29EA" w:rsidRDefault="00CC29EA" w:rsidP="00CC29EA">
      <w:pPr>
        <w:pStyle w:val="Doc-text2"/>
      </w:pPr>
    </w:p>
    <w:p w14:paraId="76B7CAB7" w14:textId="1F04FD2D" w:rsidR="005F3DB3" w:rsidRDefault="001020E0" w:rsidP="005F3DB3">
      <w:pPr>
        <w:pStyle w:val="Doc-title"/>
      </w:pPr>
      <w:hyperlink r:id="rId22"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1A211B">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382FFC1F" w14:textId="1C597878" w:rsidR="0010199C" w:rsidRPr="0010199C" w:rsidRDefault="0010199C" w:rsidP="0010199C">
      <w:pPr>
        <w:pStyle w:val="Doc-text2"/>
        <w:numPr>
          <w:ilvl w:val="0"/>
          <w:numId w:val="11"/>
        </w:numPr>
      </w:pPr>
      <w:r>
        <w:t>Discussed in [POST117-e][104]</w:t>
      </w:r>
    </w:p>
    <w:p w14:paraId="7823A39E" w14:textId="77777777" w:rsidR="008C6A6B" w:rsidRPr="00F364CB" w:rsidRDefault="008C6A6B" w:rsidP="008C6A6B">
      <w:pPr>
        <w:pStyle w:val="Doc-text2"/>
        <w:ind w:left="1619" w:firstLine="0"/>
      </w:pPr>
    </w:p>
    <w:p w14:paraId="03E8D4E8" w14:textId="2964B32E" w:rsidR="005F3DB3" w:rsidRDefault="001020E0" w:rsidP="005F3DB3">
      <w:pPr>
        <w:pStyle w:val="Doc-title"/>
      </w:pPr>
      <w:hyperlink r:id="rId23"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1A211B">
        <w:rPr>
          <w:rStyle w:val="Hyperlink"/>
          <w:highlight w:val="yellow"/>
        </w:rPr>
        <w:t>R2-2203551</w:t>
      </w:r>
      <w:r>
        <w:tab/>
        <w:t>Draft 306 CR for NR NTN UE capabilities</w:t>
      </w:r>
      <w:r>
        <w:tab/>
        <w:t>Intel Corporation</w:t>
      </w:r>
      <w:r>
        <w:tab/>
        <w:t>draftCR</w:t>
      </w:r>
      <w:r>
        <w:tab/>
        <w:t>Rel-17</w:t>
      </w:r>
      <w:r>
        <w:tab/>
        <w:t>38.306</w:t>
      </w:r>
      <w:r>
        <w:tab/>
        <w:t>16.7.0</w:t>
      </w:r>
      <w:r>
        <w:tab/>
        <w:t>B</w:t>
      </w:r>
      <w:r>
        <w:tab/>
        <w:t>NR_NTN_solutions-Core</w:t>
      </w:r>
    </w:p>
    <w:p w14:paraId="5E4229F7" w14:textId="77777777" w:rsidR="0010199C" w:rsidRPr="0010199C" w:rsidRDefault="0010199C" w:rsidP="0010199C">
      <w:pPr>
        <w:pStyle w:val="Doc-text2"/>
        <w:numPr>
          <w:ilvl w:val="0"/>
          <w:numId w:val="11"/>
        </w:numPr>
      </w:pPr>
      <w:r>
        <w:t>Discussed in [POST117-e][104]</w:t>
      </w:r>
    </w:p>
    <w:p w14:paraId="6614E0FE" w14:textId="77777777" w:rsidR="004879F2" w:rsidRDefault="004879F2" w:rsidP="0010199C">
      <w:pPr>
        <w:pStyle w:val="Doc-text2"/>
        <w:ind w:left="0" w:firstLine="0"/>
      </w:pPr>
    </w:p>
    <w:p w14:paraId="1AE863C7" w14:textId="77777777" w:rsidR="0010199C" w:rsidRDefault="0010199C" w:rsidP="004879F2">
      <w:pPr>
        <w:pStyle w:val="Doc-text2"/>
      </w:pPr>
    </w:p>
    <w:p w14:paraId="3E5D2630" w14:textId="4C56ED99" w:rsidR="004879F2" w:rsidRPr="00A40B6D" w:rsidRDefault="004879F2" w:rsidP="004879F2">
      <w:pPr>
        <w:pStyle w:val="EmailDiscussion"/>
        <w:rPr>
          <w:lang w:val="en-US"/>
        </w:rPr>
      </w:pPr>
      <w:r>
        <w:rPr>
          <w:lang w:val="en-US"/>
        </w:rPr>
        <w:t>[POST1</w:t>
      </w:r>
      <w:r w:rsidR="000472BF">
        <w:rPr>
          <w:lang w:val="en-US"/>
        </w:rPr>
        <w:t>1</w:t>
      </w:r>
      <w:r>
        <w:rPr>
          <w:lang w:val="en-US"/>
        </w:rPr>
        <w:t>7-e][104</w:t>
      </w:r>
      <w:r w:rsidRPr="00146D15">
        <w:rPr>
          <w:lang w:val="en-US"/>
        </w:rPr>
        <w:t>][</w:t>
      </w:r>
      <w:r>
        <w:rPr>
          <w:lang w:val="en-US"/>
        </w:rPr>
        <w:t>NTN]</w:t>
      </w:r>
      <w:r w:rsidRPr="00146D15">
        <w:rPr>
          <w:lang w:val="en-US"/>
        </w:rPr>
        <w:t xml:space="preserve"> </w:t>
      </w:r>
      <w:r w:rsidR="0010199C">
        <w:rPr>
          <w:lang w:val="en-US"/>
        </w:rPr>
        <w:t xml:space="preserve">UE Caps </w:t>
      </w:r>
      <w:r>
        <w:rPr>
          <w:lang w:val="en-US"/>
        </w:rPr>
        <w:t>CR (I</w:t>
      </w:r>
      <w:r w:rsidR="0010199C">
        <w:rPr>
          <w:lang w:val="en-US"/>
        </w:rPr>
        <w:t>ntel</w:t>
      </w:r>
      <w:r>
        <w:rPr>
          <w:lang w:val="en-US"/>
        </w:rPr>
        <w:t>)</w:t>
      </w:r>
    </w:p>
    <w:p w14:paraId="168EC280" w14:textId="140EEAF7" w:rsidR="004879F2" w:rsidRPr="00C34B64" w:rsidRDefault="004879F2" w:rsidP="004879F2">
      <w:pPr>
        <w:pStyle w:val="EmailDiscussion2"/>
        <w:ind w:left="1619" w:firstLine="0"/>
      </w:pPr>
      <w:r>
        <w:t>Scope:</w:t>
      </w:r>
      <w:r>
        <w:rPr>
          <w:shd w:val="clear" w:color="auto" w:fill="FFFFFF"/>
        </w:rPr>
        <w:t xml:space="preserve"> Update the </w:t>
      </w:r>
      <w:r w:rsidR="0010199C">
        <w:rPr>
          <w:shd w:val="clear" w:color="auto" w:fill="FFFFFF"/>
        </w:rPr>
        <w:t>38.331 and 38.306 UE capability CRs</w:t>
      </w:r>
    </w:p>
    <w:p w14:paraId="2552CFBE" w14:textId="54CE925E" w:rsidR="0010199C" w:rsidRDefault="004879F2" w:rsidP="0010199C">
      <w:pPr>
        <w:pStyle w:val="EmailDiscussion2"/>
        <w:ind w:left="1619" w:firstLine="0"/>
      </w:pPr>
      <w:r>
        <w:t xml:space="preserve">Intended outcome: </w:t>
      </w:r>
      <w:r w:rsidR="0010199C">
        <w:t xml:space="preserve">Endorsed CRs in </w:t>
      </w:r>
      <w:r w:rsidR="0010199C" w:rsidRPr="0010199C">
        <w:t>R2-2203550 and R2-2203551</w:t>
      </w:r>
    </w:p>
    <w:p w14:paraId="1C490BFC" w14:textId="77777777" w:rsidR="00873F0E" w:rsidRDefault="00873F0E" w:rsidP="00873F0E">
      <w:pPr>
        <w:pStyle w:val="EmailDiscussion2"/>
        <w:ind w:left="1619" w:firstLine="0"/>
        <w:rPr>
          <w:rStyle w:val="Doc-text2Char"/>
        </w:rPr>
      </w:pPr>
      <w:r>
        <w:t>Deadline: Very s</w:t>
      </w:r>
      <w:r>
        <w:rPr>
          <w:rStyle w:val="Doc-text2Char"/>
        </w:rPr>
        <w:t>hort (1 day)</w:t>
      </w:r>
    </w:p>
    <w:p w14:paraId="4A086024" w14:textId="77777777" w:rsidR="004879F2" w:rsidRPr="004879F2" w:rsidRDefault="004879F2" w:rsidP="0010199C">
      <w:pPr>
        <w:pStyle w:val="Doc-text2"/>
        <w:ind w:left="0" w:firstLine="0"/>
      </w:pPr>
    </w:p>
    <w:p w14:paraId="0A48CB94" w14:textId="77777777" w:rsidR="008C6A6B" w:rsidRPr="00F364CB" w:rsidRDefault="008C6A6B" w:rsidP="008C6A6B">
      <w:pPr>
        <w:pStyle w:val="Doc-text2"/>
        <w:ind w:left="1619" w:firstLine="0"/>
      </w:pPr>
    </w:p>
    <w:p w14:paraId="163C76AA" w14:textId="44542106" w:rsidR="005F3DB3" w:rsidRDefault="001020E0" w:rsidP="005F3DB3">
      <w:pPr>
        <w:pStyle w:val="Doc-title"/>
      </w:pPr>
      <w:hyperlink r:id="rId24" w:tooltip="C:Data3GPPExtractsR2-2203157 Introduction of Release17 NTN 38331.docx" w:history="1">
        <w:r w:rsidR="005F3DB3" w:rsidRPr="00A41178">
          <w:rPr>
            <w:rStyle w:val="Hyperlink"/>
          </w:rPr>
          <w:t>R2-2203157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2AC91522" w:rsidR="00755B29" w:rsidRDefault="00755B29" w:rsidP="00755B29">
      <w:pPr>
        <w:pStyle w:val="Doc-title"/>
      </w:pPr>
      <w:r w:rsidRPr="0010199C">
        <w:rPr>
          <w:rStyle w:val="Hyperlink"/>
          <w:highlight w:val="yellow"/>
        </w:rPr>
        <w:t>R2-2203549</w:t>
      </w:r>
      <w:r>
        <w:tab/>
        <w:t>Introduction of Release-17 NTN</w:t>
      </w:r>
      <w:r>
        <w:tab/>
        <w:t>Ericsson</w:t>
      </w:r>
      <w:r>
        <w:tab/>
        <w:t>CR</w:t>
      </w:r>
      <w:r>
        <w:tab/>
        <w:t>Rel-17</w:t>
      </w:r>
      <w:r>
        <w:tab/>
        <w:t>38.331</w:t>
      </w:r>
      <w:r>
        <w:tab/>
        <w:t>16.7.0</w:t>
      </w:r>
      <w:r>
        <w:tab/>
        <w:t>2930</w:t>
      </w:r>
      <w:r>
        <w:tab/>
        <w:t>1</w:t>
      </w:r>
      <w:r>
        <w:tab/>
        <w:t>B</w:t>
      </w:r>
      <w:r>
        <w:tab/>
        <w:t>NR_NTN_enh-Core</w:t>
      </w:r>
    </w:p>
    <w:p w14:paraId="49643E11" w14:textId="4310E2C0" w:rsidR="004879F2" w:rsidRDefault="004879F2" w:rsidP="004879F2">
      <w:pPr>
        <w:pStyle w:val="Doc-text2"/>
        <w:numPr>
          <w:ilvl w:val="0"/>
          <w:numId w:val="11"/>
        </w:numPr>
      </w:pPr>
      <w:r>
        <w:t>Discussed in [POST117-e][101]</w:t>
      </w:r>
    </w:p>
    <w:p w14:paraId="25ADE8F2" w14:textId="77777777" w:rsidR="004879F2" w:rsidRDefault="004879F2" w:rsidP="004879F2">
      <w:pPr>
        <w:pStyle w:val="Doc-text2"/>
      </w:pPr>
    </w:p>
    <w:p w14:paraId="1BCE4C6E" w14:textId="77777777" w:rsidR="004879F2" w:rsidRDefault="004879F2" w:rsidP="004879F2">
      <w:pPr>
        <w:pStyle w:val="Doc-text2"/>
      </w:pPr>
    </w:p>
    <w:p w14:paraId="5456DA7F" w14:textId="3DE5E2F8" w:rsidR="004879F2" w:rsidRPr="00A40B6D" w:rsidRDefault="004879F2" w:rsidP="004879F2">
      <w:pPr>
        <w:pStyle w:val="EmailDiscussion"/>
        <w:rPr>
          <w:lang w:val="en-US"/>
        </w:rPr>
      </w:pPr>
      <w:r>
        <w:rPr>
          <w:lang w:val="en-US"/>
        </w:rPr>
        <w:t>[POST</w:t>
      </w:r>
      <w:r w:rsidR="000472BF">
        <w:rPr>
          <w:lang w:val="en-US"/>
        </w:rPr>
        <w:t>1</w:t>
      </w:r>
      <w:r>
        <w:rPr>
          <w:lang w:val="en-US"/>
        </w:rPr>
        <w:t>17-e][101</w:t>
      </w:r>
      <w:r w:rsidRPr="00146D15">
        <w:rPr>
          <w:lang w:val="en-US"/>
        </w:rPr>
        <w:t>][</w:t>
      </w:r>
      <w:r>
        <w:rPr>
          <w:lang w:val="en-US"/>
        </w:rPr>
        <w:t>NTN]</w:t>
      </w:r>
      <w:r w:rsidRPr="00146D15">
        <w:rPr>
          <w:lang w:val="en-US"/>
        </w:rPr>
        <w:t xml:space="preserve"> </w:t>
      </w:r>
      <w:r>
        <w:rPr>
          <w:lang w:val="en-US"/>
        </w:rPr>
        <w:t>RRC CR (Ericsson)</w:t>
      </w:r>
    </w:p>
    <w:p w14:paraId="23091F5E" w14:textId="76AA311A" w:rsidR="004879F2" w:rsidRPr="00C34B64" w:rsidRDefault="004879F2" w:rsidP="004879F2">
      <w:pPr>
        <w:pStyle w:val="EmailDiscussion2"/>
        <w:ind w:left="1619" w:firstLine="0"/>
      </w:pPr>
      <w:r>
        <w:t>Scope:</w:t>
      </w:r>
      <w:r>
        <w:rPr>
          <w:shd w:val="clear" w:color="auto" w:fill="FFFFFF"/>
        </w:rPr>
        <w:t xml:space="preserve"> Update the RRC CR</w:t>
      </w:r>
      <w:r w:rsidR="002A021E">
        <w:rPr>
          <w:shd w:val="clear" w:color="auto" w:fill="FFFFFF"/>
        </w:rPr>
        <w:t xml:space="preserve">, </w:t>
      </w:r>
      <w:r w:rsidR="002A021E">
        <w:rPr>
          <w:shd w:val="clear" w:color="auto" w:fill="FFFFFF"/>
        </w:rPr>
        <w:t xml:space="preserve">also trying to resolve the </w:t>
      </w:r>
      <w:r w:rsidR="002A021E">
        <w:rPr>
          <w:shd w:val="clear" w:color="auto" w:fill="FFFFFF"/>
        </w:rPr>
        <w:t xml:space="preserve">remaining aspects from </w:t>
      </w:r>
      <w:hyperlink r:id="rId25" w:tooltip="C:Data3GPPRAN2InboxR2-2204031.zip" w:history="1">
        <w:r w:rsidR="002A021E" w:rsidRPr="0057414C">
          <w:rPr>
            <w:rStyle w:val="Hyperlink"/>
          </w:rPr>
          <w:t>R2-2204031</w:t>
        </w:r>
      </w:hyperlink>
    </w:p>
    <w:p w14:paraId="30051BD6" w14:textId="0AA5837D" w:rsidR="004879F2" w:rsidRDefault="004879F2" w:rsidP="004879F2">
      <w:pPr>
        <w:pStyle w:val="EmailDiscussion2"/>
        <w:ind w:left="1619" w:firstLine="0"/>
      </w:pPr>
      <w:r>
        <w:t xml:space="preserve">Intended outcome: Agreed RRC CR </w:t>
      </w:r>
      <w:r w:rsidR="00F81D3A">
        <w:rPr>
          <w:rStyle w:val="Doc-text2Char"/>
        </w:rPr>
        <w:t>in R2-220354</w:t>
      </w:r>
      <w:r>
        <w:rPr>
          <w:rStyle w:val="Doc-text2Char"/>
        </w:rPr>
        <w:t>9</w:t>
      </w:r>
    </w:p>
    <w:p w14:paraId="4F09AD8B" w14:textId="77777777" w:rsidR="004879F2" w:rsidRPr="0049219C" w:rsidRDefault="004879F2" w:rsidP="004879F2">
      <w:pPr>
        <w:pStyle w:val="EmailDiscussion2"/>
        <w:ind w:left="1619" w:firstLine="0"/>
      </w:pPr>
      <w:r>
        <w:t xml:space="preserve">Deadline: </w:t>
      </w:r>
      <w:r>
        <w:rPr>
          <w:rStyle w:val="Doc-text2Char"/>
        </w:rPr>
        <w:t>Short</w:t>
      </w:r>
    </w:p>
    <w:p w14:paraId="0746FCFE" w14:textId="77777777" w:rsidR="004879F2" w:rsidRPr="004879F2" w:rsidRDefault="004879F2" w:rsidP="004879F2">
      <w:pPr>
        <w:pStyle w:val="Doc-text2"/>
      </w:pPr>
    </w:p>
    <w:p w14:paraId="25B6A4E4" w14:textId="77777777" w:rsidR="008C6A6B" w:rsidRPr="00F364CB" w:rsidRDefault="008C6A6B" w:rsidP="008C6A6B">
      <w:pPr>
        <w:pStyle w:val="Doc-text2"/>
        <w:ind w:left="1619" w:firstLine="0"/>
      </w:pPr>
    </w:p>
    <w:p w14:paraId="28A11BF2" w14:textId="03C553EF" w:rsidR="005F3DB3" w:rsidRDefault="001020E0" w:rsidP="005F3DB3">
      <w:pPr>
        <w:pStyle w:val="Doc-title"/>
      </w:pPr>
      <w:hyperlink r:id="rId26"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10199C">
        <w:rPr>
          <w:rStyle w:val="Hyperlink"/>
          <w:highlight w:val="yellow"/>
        </w:rPr>
        <w:lastRenderedPageBreak/>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5B5B2F21" w14:textId="3440C378" w:rsidR="004879F2" w:rsidRDefault="004879F2" w:rsidP="004879F2">
      <w:pPr>
        <w:pStyle w:val="Doc-text2"/>
        <w:numPr>
          <w:ilvl w:val="0"/>
          <w:numId w:val="11"/>
        </w:numPr>
      </w:pPr>
      <w:r>
        <w:t>Discussed in [POST117-e][102]</w:t>
      </w:r>
    </w:p>
    <w:p w14:paraId="2D7E4AEA" w14:textId="77777777" w:rsidR="004879F2" w:rsidRDefault="004879F2" w:rsidP="004879F2">
      <w:pPr>
        <w:pStyle w:val="Doc-text2"/>
      </w:pPr>
    </w:p>
    <w:p w14:paraId="610CCEDE" w14:textId="77777777" w:rsidR="004879F2" w:rsidRDefault="004879F2" w:rsidP="004879F2">
      <w:pPr>
        <w:pStyle w:val="Doc-text2"/>
      </w:pPr>
    </w:p>
    <w:p w14:paraId="3071C34D" w14:textId="37411C83" w:rsidR="004879F2" w:rsidRPr="00A40B6D" w:rsidRDefault="004879F2" w:rsidP="004879F2">
      <w:pPr>
        <w:pStyle w:val="EmailDiscussion"/>
        <w:rPr>
          <w:lang w:val="en-US"/>
        </w:rPr>
      </w:pPr>
      <w:r>
        <w:rPr>
          <w:lang w:val="en-US"/>
        </w:rPr>
        <w:t>[POST</w:t>
      </w:r>
      <w:r w:rsidR="000472BF">
        <w:rPr>
          <w:lang w:val="en-US"/>
        </w:rPr>
        <w:t>1</w:t>
      </w:r>
      <w:r>
        <w:rPr>
          <w:lang w:val="en-US"/>
        </w:rPr>
        <w:t>17-e][102</w:t>
      </w:r>
      <w:r w:rsidRPr="00146D15">
        <w:rPr>
          <w:lang w:val="en-US"/>
        </w:rPr>
        <w:t>][</w:t>
      </w:r>
      <w:r>
        <w:rPr>
          <w:lang w:val="en-US"/>
        </w:rPr>
        <w:t>NTN]</w:t>
      </w:r>
      <w:r w:rsidRPr="00146D15">
        <w:rPr>
          <w:lang w:val="en-US"/>
        </w:rPr>
        <w:t xml:space="preserve"> </w:t>
      </w:r>
      <w:r>
        <w:rPr>
          <w:lang w:val="en-US"/>
        </w:rPr>
        <w:t>38.304 CR (ZTE)</w:t>
      </w:r>
    </w:p>
    <w:p w14:paraId="175E3951" w14:textId="6A8D7B8D" w:rsidR="004879F2" w:rsidRPr="00C34B64" w:rsidRDefault="004879F2" w:rsidP="004879F2">
      <w:pPr>
        <w:pStyle w:val="EmailDiscussion2"/>
        <w:ind w:left="1619" w:firstLine="0"/>
      </w:pPr>
      <w:r>
        <w:t>Scope:</w:t>
      </w:r>
      <w:r>
        <w:rPr>
          <w:shd w:val="clear" w:color="auto" w:fill="FFFFFF"/>
        </w:rPr>
        <w:t xml:space="preserve"> Update the 38.304 CR</w:t>
      </w:r>
      <w:r w:rsidR="0047285E">
        <w:rPr>
          <w:shd w:val="clear" w:color="auto" w:fill="FFFFFF"/>
        </w:rPr>
        <w:t>, also trying to resolve the barring aspects</w:t>
      </w:r>
    </w:p>
    <w:p w14:paraId="14C991D3" w14:textId="4B91A2BC" w:rsidR="004879F2" w:rsidRDefault="004879F2" w:rsidP="004879F2">
      <w:pPr>
        <w:pStyle w:val="EmailDiscussion2"/>
        <w:ind w:left="1619" w:firstLine="0"/>
      </w:pPr>
      <w:r>
        <w:t xml:space="preserve">Intended outcome: Agreed 38.304 CR </w:t>
      </w:r>
      <w:r w:rsidR="00AB3DBE">
        <w:rPr>
          <w:rStyle w:val="Doc-text2Char"/>
        </w:rPr>
        <w:t>in R2-2203548</w:t>
      </w:r>
    </w:p>
    <w:p w14:paraId="13EC0460" w14:textId="77777777" w:rsidR="004879F2" w:rsidRPr="0049219C" w:rsidRDefault="004879F2" w:rsidP="004879F2">
      <w:pPr>
        <w:pStyle w:val="EmailDiscussion2"/>
        <w:ind w:left="1619" w:firstLine="0"/>
      </w:pPr>
      <w:r>
        <w:t xml:space="preserve">Deadline: </w:t>
      </w:r>
      <w:r>
        <w:rPr>
          <w:rStyle w:val="Doc-text2Char"/>
        </w:rPr>
        <w:t>Short</w:t>
      </w:r>
    </w:p>
    <w:p w14:paraId="43690F03" w14:textId="77777777" w:rsidR="004879F2" w:rsidRPr="004879F2" w:rsidRDefault="004879F2" w:rsidP="004879F2">
      <w:pPr>
        <w:pStyle w:val="Doc-text2"/>
      </w:pPr>
    </w:p>
    <w:p w14:paraId="6AE0742D" w14:textId="77777777" w:rsidR="008C6A6B" w:rsidRPr="00F364CB" w:rsidRDefault="008C6A6B" w:rsidP="00755B29">
      <w:pPr>
        <w:pStyle w:val="Doc-text2"/>
        <w:ind w:left="0" w:firstLine="0"/>
      </w:pPr>
    </w:p>
    <w:p w14:paraId="47B9D1A1" w14:textId="1C529467" w:rsidR="005F3DB3" w:rsidRDefault="001020E0" w:rsidP="005F3DB3">
      <w:pPr>
        <w:pStyle w:val="Doc-title"/>
      </w:pPr>
      <w:hyperlink r:id="rId27"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2531ACB3" w:rsidR="008C6A6B" w:rsidRDefault="008C6A6B" w:rsidP="008C6A6B">
      <w:pPr>
        <w:pStyle w:val="Doc-title"/>
      </w:pPr>
      <w:r w:rsidRPr="0010199C">
        <w:rPr>
          <w:rStyle w:val="Hyperlink"/>
          <w:highlight w:val="yellow"/>
        </w:rPr>
        <w:t>R2-2203547</w:t>
      </w:r>
      <w:r>
        <w:tab/>
      </w:r>
      <w:r w:rsidR="008B5C5F">
        <w:t>Introduction of NTN</w:t>
      </w:r>
      <w:r>
        <w:tab/>
        <w:t>InterDigital</w:t>
      </w:r>
      <w:r>
        <w:tab/>
        <w:t>CR</w:t>
      </w:r>
      <w:r>
        <w:tab/>
        <w:t>Rel-17</w:t>
      </w:r>
      <w:r>
        <w:tab/>
        <w:t>38.321</w:t>
      </w:r>
      <w:r>
        <w:tab/>
        <w:t>16.7.0</w:t>
      </w:r>
      <w:r>
        <w:tab/>
        <w:t>1215</w:t>
      </w:r>
      <w:r>
        <w:tab/>
        <w:t>1</w:t>
      </w:r>
      <w:r>
        <w:tab/>
        <w:t>B</w:t>
      </w:r>
      <w:r>
        <w:tab/>
        <w:t>NR_NTN_solutions-Core</w:t>
      </w:r>
    </w:p>
    <w:p w14:paraId="3EEFFF2A" w14:textId="24D8E5E0" w:rsidR="004879F2" w:rsidRDefault="004879F2" w:rsidP="004879F2">
      <w:pPr>
        <w:pStyle w:val="Doc-text2"/>
        <w:numPr>
          <w:ilvl w:val="0"/>
          <w:numId w:val="11"/>
        </w:numPr>
      </w:pPr>
      <w:r>
        <w:t>Discussed in [POST117-e][103]</w:t>
      </w:r>
    </w:p>
    <w:p w14:paraId="0B06893C" w14:textId="77777777" w:rsidR="004879F2" w:rsidRDefault="004879F2" w:rsidP="004879F2">
      <w:pPr>
        <w:pStyle w:val="Doc-text2"/>
      </w:pPr>
    </w:p>
    <w:p w14:paraId="14CB8915" w14:textId="77777777" w:rsidR="004879F2" w:rsidRDefault="004879F2" w:rsidP="004879F2">
      <w:pPr>
        <w:pStyle w:val="Doc-text2"/>
      </w:pPr>
    </w:p>
    <w:p w14:paraId="1B29EA65" w14:textId="57EF8DF4" w:rsidR="004879F2" w:rsidRPr="00A40B6D" w:rsidRDefault="004879F2" w:rsidP="004879F2">
      <w:pPr>
        <w:pStyle w:val="EmailDiscussion"/>
        <w:rPr>
          <w:lang w:val="en-US"/>
        </w:rPr>
      </w:pPr>
      <w:r>
        <w:rPr>
          <w:lang w:val="en-US"/>
        </w:rPr>
        <w:t>[POST</w:t>
      </w:r>
      <w:r w:rsidR="000472BF">
        <w:rPr>
          <w:lang w:val="en-US"/>
        </w:rPr>
        <w:t>1</w:t>
      </w:r>
      <w:r>
        <w:rPr>
          <w:lang w:val="en-US"/>
        </w:rPr>
        <w:t>17-e][103</w:t>
      </w:r>
      <w:r w:rsidRPr="00146D15">
        <w:rPr>
          <w:lang w:val="en-US"/>
        </w:rPr>
        <w:t>][</w:t>
      </w:r>
      <w:r>
        <w:rPr>
          <w:lang w:val="en-US"/>
        </w:rPr>
        <w:t>NTN]</w:t>
      </w:r>
      <w:r w:rsidRPr="00146D15">
        <w:rPr>
          <w:lang w:val="en-US"/>
        </w:rPr>
        <w:t xml:space="preserve"> </w:t>
      </w:r>
      <w:r>
        <w:rPr>
          <w:lang w:val="en-US"/>
        </w:rPr>
        <w:t>MAC CR (Interdigital)</w:t>
      </w:r>
    </w:p>
    <w:p w14:paraId="3211DDDD" w14:textId="51FCC624" w:rsidR="004879F2" w:rsidRPr="00C34B64" w:rsidRDefault="004879F2" w:rsidP="004879F2">
      <w:pPr>
        <w:pStyle w:val="EmailDiscussion2"/>
        <w:ind w:left="1619" w:firstLine="0"/>
      </w:pPr>
      <w:r>
        <w:t>Scope:</w:t>
      </w:r>
      <w:r>
        <w:rPr>
          <w:shd w:val="clear" w:color="auto" w:fill="FFFFFF"/>
        </w:rPr>
        <w:t xml:space="preserve"> Update the MAC CR</w:t>
      </w:r>
    </w:p>
    <w:p w14:paraId="72793176" w14:textId="4CCFBC3A" w:rsidR="004879F2" w:rsidRDefault="004879F2" w:rsidP="004879F2">
      <w:pPr>
        <w:pStyle w:val="EmailDiscussion2"/>
        <w:ind w:left="1619" w:firstLine="0"/>
      </w:pPr>
      <w:r>
        <w:t xml:space="preserve">Intended outcome: Agreed MAC CR </w:t>
      </w:r>
      <w:r>
        <w:rPr>
          <w:rStyle w:val="Doc-text2Char"/>
        </w:rPr>
        <w:t>in R2-220</w:t>
      </w:r>
      <w:r w:rsidR="002C783E">
        <w:rPr>
          <w:rStyle w:val="Doc-text2Char"/>
        </w:rPr>
        <w:t>3547</w:t>
      </w:r>
    </w:p>
    <w:p w14:paraId="2E6B7554" w14:textId="77777777" w:rsidR="004879F2" w:rsidRPr="0049219C" w:rsidRDefault="004879F2" w:rsidP="004879F2">
      <w:pPr>
        <w:pStyle w:val="EmailDiscussion2"/>
        <w:ind w:left="1619" w:firstLine="0"/>
      </w:pPr>
      <w:r>
        <w:t xml:space="preserve">Deadline: </w:t>
      </w:r>
      <w:r>
        <w:rPr>
          <w:rStyle w:val="Doc-text2Char"/>
        </w:rPr>
        <w:t>Short</w:t>
      </w:r>
    </w:p>
    <w:p w14:paraId="5F56ACA4" w14:textId="77777777" w:rsidR="004879F2" w:rsidRPr="004879F2" w:rsidRDefault="004879F2" w:rsidP="004879F2">
      <w:pPr>
        <w:pStyle w:val="Doc-text2"/>
      </w:pP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28"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1020E0" w:rsidP="00363958">
      <w:pPr>
        <w:pStyle w:val="Doc-title"/>
      </w:pPr>
      <w:hyperlink r:id="rId29"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30"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7FE69121" w14:textId="77777777" w:rsidR="00D0754E" w:rsidRPr="005D7CAB" w:rsidRDefault="001859FB" w:rsidP="00D0754E">
      <w:pPr>
        <w:pStyle w:val="EmailDiscussion2"/>
        <w:ind w:left="1619" w:firstLine="0"/>
        <w:rPr>
          <w:color w:val="808080" w:themeColor="background1" w:themeShade="80"/>
          <w:shd w:val="clear" w:color="auto" w:fill="FFFFFF"/>
        </w:rPr>
      </w:pPr>
      <w:r w:rsidRPr="005D7CAB">
        <w:rPr>
          <w:color w:val="808080" w:themeColor="background1" w:themeShade="80"/>
        </w:rPr>
        <w:t>Updated scope:</w:t>
      </w:r>
      <w:r w:rsidRPr="005D7CAB">
        <w:rPr>
          <w:color w:val="808080" w:themeColor="background1" w:themeShade="80"/>
          <w:shd w:val="clear" w:color="auto" w:fill="FFFFFF"/>
        </w:rPr>
        <w:t xml:space="preserve"> </w:t>
      </w:r>
    </w:p>
    <w:p w14:paraId="013A499F" w14:textId="3F72E00E" w:rsidR="001859FB" w:rsidRPr="005D7CAB" w:rsidRDefault="001859FB" w:rsidP="00733BF5">
      <w:pPr>
        <w:pStyle w:val="EmailDiscussion2"/>
        <w:numPr>
          <w:ilvl w:val="0"/>
          <w:numId w:val="25"/>
        </w:numPr>
        <w:rPr>
          <w:color w:val="808080" w:themeColor="background1" w:themeShade="80"/>
          <w:shd w:val="clear" w:color="auto" w:fill="FFFFFF"/>
        </w:rPr>
      </w:pPr>
      <w:r w:rsidRPr="005D7CAB">
        <w:rPr>
          <w:color w:val="808080" w:themeColor="background1" w:themeShade="80"/>
          <w:shd w:val="clear" w:color="auto" w:fill="FFFFFF"/>
        </w:rPr>
        <w:t xml:space="preserve">Continue the discussion on MAC open issues </w:t>
      </w:r>
    </w:p>
    <w:p w14:paraId="4A6F86AF" w14:textId="1E44D861" w:rsidR="005F09E0" w:rsidRPr="005D7CAB" w:rsidRDefault="005F09E0" w:rsidP="00733BF5">
      <w:pPr>
        <w:pStyle w:val="EmailDiscussion2"/>
        <w:numPr>
          <w:ilvl w:val="0"/>
          <w:numId w:val="25"/>
        </w:numPr>
        <w:rPr>
          <w:color w:val="808080" w:themeColor="background1" w:themeShade="80"/>
        </w:rPr>
      </w:pPr>
      <w:r w:rsidRPr="005D7CAB">
        <w:rPr>
          <w:color w:val="808080" w:themeColor="background1" w:themeShade="80"/>
          <w:shd w:val="clear" w:color="auto" w:fill="FFFFFF"/>
        </w:rPr>
        <w:t>Update the MAC CR</w:t>
      </w:r>
    </w:p>
    <w:p w14:paraId="3426F7DC" w14:textId="29B9695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intended outcome: Summary of the offline discussion with e.g.:</w:t>
      </w:r>
    </w:p>
    <w:p w14:paraId="55FF75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for agreement (if any)</w:t>
      </w:r>
    </w:p>
    <w:p w14:paraId="4438BB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require online discussions</w:t>
      </w:r>
    </w:p>
    <w:p w14:paraId="4F6B25D3"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should not be pursued (if any)</w:t>
      </w:r>
    </w:p>
    <w:p w14:paraId="490B2943" w14:textId="0841847F" w:rsidR="005F09E0" w:rsidRPr="005D7CAB" w:rsidRDefault="005F09E0" w:rsidP="001859FB">
      <w:pPr>
        <w:pStyle w:val="EmailDiscussion2"/>
        <w:numPr>
          <w:ilvl w:val="2"/>
          <w:numId w:val="8"/>
        </w:numPr>
        <w:ind w:left="1980"/>
        <w:rPr>
          <w:color w:val="808080" w:themeColor="background1" w:themeShade="80"/>
        </w:rPr>
      </w:pPr>
      <w:r w:rsidRPr="005D7CAB">
        <w:rPr>
          <w:color w:val="808080" w:themeColor="background1" w:themeShade="80"/>
        </w:rPr>
        <w:t>Updated MAC CR</w:t>
      </w:r>
    </w:p>
    <w:p w14:paraId="5C96F148" w14:textId="2538F791"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companies' feedback): Thursday 2022-02-24 1800 UTC</w:t>
      </w:r>
    </w:p>
    <w:p w14:paraId="622D5C49" w14:textId="1B67ABB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w:t>
      </w:r>
      <w:r w:rsidR="001859FB" w:rsidRPr="005D7CAB">
        <w:rPr>
          <w:rStyle w:val="Doc-text2Char"/>
          <w:color w:val="808080" w:themeColor="background1" w:themeShade="80"/>
        </w:rPr>
        <w:t xml:space="preserve">rapporteur's summary </w:t>
      </w:r>
      <w:r w:rsidR="001859FB" w:rsidRPr="005D7CAB">
        <w:rPr>
          <w:color w:val="808080" w:themeColor="background1" w:themeShade="80"/>
        </w:rPr>
        <w:t>in R2-2203542</w:t>
      </w:r>
      <w:r w:rsidR="001859FB" w:rsidRPr="005D7CAB">
        <w:rPr>
          <w:rStyle w:val="Doc-text2Char"/>
          <w:color w:val="808080" w:themeColor="background1" w:themeShade="80"/>
        </w:rPr>
        <w:t xml:space="preserve">): </w:t>
      </w:r>
      <w:r w:rsidR="001859FB" w:rsidRPr="005D7CAB">
        <w:rPr>
          <w:color w:val="808080" w:themeColor="background1" w:themeShade="80"/>
        </w:rPr>
        <w:t>Thursday 2022-02-24 2000 UTC</w:t>
      </w:r>
    </w:p>
    <w:p w14:paraId="3931C7B0" w14:textId="51CBDA8E" w:rsidR="005D7CAB" w:rsidRDefault="005F09E0" w:rsidP="005D7CAB">
      <w:pPr>
        <w:pStyle w:val="EmailDiscussion2"/>
        <w:ind w:left="1619" w:firstLine="0"/>
        <w:rPr>
          <w:color w:val="808080" w:themeColor="background1" w:themeShade="80"/>
        </w:rPr>
      </w:pPr>
      <w:r w:rsidRPr="005D7CAB">
        <w:rPr>
          <w:color w:val="808080" w:themeColor="background1" w:themeShade="80"/>
        </w:rPr>
        <w:t xml:space="preserve">Deadline (for </w:t>
      </w:r>
      <w:r w:rsidRPr="005D7CAB">
        <w:rPr>
          <w:rStyle w:val="Doc-text2Char"/>
          <w:color w:val="808080" w:themeColor="background1" w:themeShade="80"/>
        </w:rPr>
        <w:t xml:space="preserve">MAC CR </w:t>
      </w:r>
      <w:r w:rsidRPr="005D7CAB">
        <w:rPr>
          <w:color w:val="808080" w:themeColor="background1" w:themeShade="80"/>
        </w:rPr>
        <w:t>in R2-2203547</w:t>
      </w:r>
      <w:r w:rsidRPr="005D7CAB">
        <w:rPr>
          <w:rStyle w:val="Doc-text2Char"/>
          <w:color w:val="808080" w:themeColor="background1" w:themeShade="80"/>
        </w:rPr>
        <w:t xml:space="preserve">): </w:t>
      </w:r>
      <w:r w:rsidR="008C6A6B" w:rsidRPr="005D7CAB">
        <w:rPr>
          <w:color w:val="808080" w:themeColor="background1" w:themeShade="80"/>
        </w:rPr>
        <w:t>Thursday 2022-03-03 1000 UTC</w:t>
      </w:r>
    </w:p>
    <w:p w14:paraId="0BE90114" w14:textId="77777777" w:rsidR="00476E43" w:rsidRPr="00FD1931" w:rsidRDefault="005D7CAB" w:rsidP="00476E43">
      <w:pPr>
        <w:pStyle w:val="EmailDiscussion2"/>
        <w:ind w:left="1619" w:firstLine="0"/>
        <w:rPr>
          <w:color w:val="808080" w:themeColor="background1" w:themeShade="80"/>
          <w:shd w:val="clear" w:color="auto" w:fill="FFFFFF"/>
        </w:rPr>
      </w:pPr>
      <w:r w:rsidRPr="00FD1931">
        <w:rPr>
          <w:color w:val="808080" w:themeColor="background1" w:themeShade="80"/>
        </w:rPr>
        <w:t>Updated scope:</w:t>
      </w:r>
      <w:r w:rsidRPr="00FD1931">
        <w:rPr>
          <w:color w:val="808080" w:themeColor="background1" w:themeShade="80"/>
          <w:shd w:val="clear" w:color="auto" w:fill="FFFFFF"/>
        </w:rPr>
        <w:t xml:space="preserve"> </w:t>
      </w:r>
    </w:p>
    <w:p w14:paraId="1BB094C9" w14:textId="77777777" w:rsidR="00476E43" w:rsidRPr="00FD1931" w:rsidRDefault="005D7CAB" w:rsidP="00733BF5">
      <w:pPr>
        <w:pStyle w:val="EmailDiscussion2"/>
        <w:numPr>
          <w:ilvl w:val="0"/>
          <w:numId w:val="38"/>
        </w:numPr>
        <w:rPr>
          <w:color w:val="808080" w:themeColor="background1" w:themeShade="80"/>
          <w:shd w:val="clear" w:color="auto" w:fill="FFFFFF"/>
        </w:rPr>
      </w:pPr>
      <w:r w:rsidRPr="00FD1931">
        <w:rPr>
          <w:color w:val="808080" w:themeColor="background1" w:themeShade="80"/>
          <w:shd w:val="clear" w:color="auto" w:fill="FFFFFF"/>
        </w:rPr>
        <w:lastRenderedPageBreak/>
        <w:t xml:space="preserve">Continue the discussion on MAC open issues </w:t>
      </w:r>
    </w:p>
    <w:p w14:paraId="233864C3" w14:textId="6048B1FE" w:rsidR="005D7CAB" w:rsidRPr="00FD1931" w:rsidRDefault="005D7CAB" w:rsidP="00733BF5">
      <w:pPr>
        <w:pStyle w:val="EmailDiscussion2"/>
        <w:numPr>
          <w:ilvl w:val="0"/>
          <w:numId w:val="38"/>
        </w:numPr>
        <w:rPr>
          <w:color w:val="808080" w:themeColor="background1" w:themeShade="80"/>
          <w:shd w:val="clear" w:color="auto" w:fill="FFFFFF"/>
        </w:rPr>
      </w:pPr>
      <w:r w:rsidRPr="00FD1931">
        <w:rPr>
          <w:color w:val="808080" w:themeColor="background1" w:themeShade="80"/>
          <w:shd w:val="clear" w:color="auto" w:fill="FFFFFF"/>
        </w:rPr>
        <w:t>Update the MAC CR</w:t>
      </w:r>
    </w:p>
    <w:p w14:paraId="457E6182" w14:textId="77777777"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intended outcome: Summary of the offline discussion with e.g.:</w:t>
      </w:r>
    </w:p>
    <w:p w14:paraId="1C6F9BCF"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for agreement (if any)</w:t>
      </w:r>
    </w:p>
    <w:p w14:paraId="00B9170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require online discussions</w:t>
      </w:r>
    </w:p>
    <w:p w14:paraId="57B58F02"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should not be pursued (if any)</w:t>
      </w:r>
    </w:p>
    <w:p w14:paraId="6B3C184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Updated MAC CR</w:t>
      </w:r>
    </w:p>
    <w:p w14:paraId="7B7CCF02" w14:textId="4E98137E"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deadline (for companies' feedback): Monday 2022-02-28 1800 UTC</w:t>
      </w:r>
    </w:p>
    <w:p w14:paraId="7E1E70F1" w14:textId="562B5811"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Updated deadline (for </w:t>
      </w:r>
      <w:r w:rsidRPr="00FD1931">
        <w:rPr>
          <w:rStyle w:val="Doc-text2Char"/>
          <w:color w:val="808080" w:themeColor="background1" w:themeShade="80"/>
        </w:rPr>
        <w:t xml:space="preserve">rapporteur's summary </w:t>
      </w:r>
      <w:r w:rsidRPr="00FD1931">
        <w:rPr>
          <w:color w:val="808080" w:themeColor="background1" w:themeShade="80"/>
        </w:rPr>
        <w:t>in R2-2203567</w:t>
      </w:r>
      <w:r w:rsidRPr="00FD1931">
        <w:rPr>
          <w:rStyle w:val="Doc-text2Char"/>
          <w:color w:val="808080" w:themeColor="background1" w:themeShade="80"/>
        </w:rPr>
        <w:t xml:space="preserve">): </w:t>
      </w:r>
      <w:r w:rsidRPr="00FD1931">
        <w:rPr>
          <w:color w:val="808080" w:themeColor="background1" w:themeShade="80"/>
        </w:rPr>
        <w:t>Monday 2022-02-28 2000 UTC</w:t>
      </w:r>
    </w:p>
    <w:p w14:paraId="45C68826" w14:textId="148C4C89"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Deadline (for </w:t>
      </w:r>
      <w:r w:rsidRPr="00FD1931">
        <w:rPr>
          <w:rStyle w:val="Doc-text2Char"/>
          <w:color w:val="808080" w:themeColor="background1" w:themeShade="80"/>
        </w:rPr>
        <w:t xml:space="preserve">MAC CR </w:t>
      </w:r>
      <w:r w:rsidRPr="00FD1931">
        <w:rPr>
          <w:color w:val="808080" w:themeColor="background1" w:themeShade="80"/>
        </w:rPr>
        <w:t>in R2-2203547</w:t>
      </w:r>
      <w:r w:rsidRPr="00FD1931">
        <w:rPr>
          <w:rStyle w:val="Doc-text2Char"/>
          <w:color w:val="808080" w:themeColor="background1" w:themeShade="80"/>
        </w:rPr>
        <w:t xml:space="preserve">): </w:t>
      </w:r>
      <w:r w:rsidRPr="00FD1931">
        <w:rPr>
          <w:color w:val="808080" w:themeColor="background1" w:themeShade="80"/>
        </w:rPr>
        <w:t>Thursday 2022-03-03 1000 UTC</w:t>
      </w:r>
    </w:p>
    <w:p w14:paraId="21307827" w14:textId="77777777" w:rsidR="004919FA" w:rsidRPr="004E7B1F" w:rsidRDefault="004919FA" w:rsidP="004919FA">
      <w:pPr>
        <w:pStyle w:val="EmailDiscussion2"/>
        <w:ind w:left="1619" w:firstLine="0"/>
      </w:pPr>
      <w:r>
        <w:t>Final scope:</w:t>
      </w:r>
      <w:r>
        <w:rPr>
          <w:shd w:val="clear" w:color="auto" w:fill="FFFFFF"/>
        </w:rPr>
        <w:t xml:space="preserve"> Update the MAC CR</w:t>
      </w:r>
    </w:p>
    <w:p w14:paraId="5B7E4091" w14:textId="492C0A98" w:rsidR="004919FA" w:rsidRDefault="005148E6" w:rsidP="004919FA">
      <w:pPr>
        <w:pStyle w:val="EmailDiscussion2"/>
        <w:ind w:left="1619" w:firstLine="0"/>
      </w:pPr>
      <w:r>
        <w:t>Final</w:t>
      </w:r>
      <w:r w:rsidR="004919FA">
        <w:t xml:space="preserve"> intended outcome: Updated MAC CR</w:t>
      </w:r>
    </w:p>
    <w:p w14:paraId="157FD0B2" w14:textId="77777777" w:rsidR="004919FA" w:rsidRPr="005D7CAB" w:rsidRDefault="004919FA" w:rsidP="004919FA">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6F8DFA72" w14:textId="77777777" w:rsidR="001C4064" w:rsidRDefault="001C4064" w:rsidP="005F3DB3">
      <w:pPr>
        <w:pStyle w:val="Comments"/>
        <w:rPr>
          <w:noProof w:val="0"/>
        </w:rPr>
      </w:pPr>
    </w:p>
    <w:p w14:paraId="5E4892B1" w14:textId="77777777" w:rsidR="004919FA" w:rsidRDefault="004919FA" w:rsidP="005F3DB3">
      <w:pPr>
        <w:pStyle w:val="Comments"/>
        <w:rPr>
          <w:noProof w:val="0"/>
        </w:rPr>
      </w:pPr>
    </w:p>
    <w:p w14:paraId="595D68E5" w14:textId="566D97A1" w:rsidR="001C4064" w:rsidRDefault="001020E0" w:rsidP="001C4064">
      <w:pPr>
        <w:pStyle w:val="Doc-title"/>
      </w:pPr>
      <w:hyperlink r:id="rId31" w:tooltip="C:Data3GPPExtractsR2-2203532 Report of [AT117-e][103][NTN] MAC open issues.docx" w:history="1">
        <w:r w:rsidR="001C4064" w:rsidRPr="00013390">
          <w:rPr>
            <w:rStyle w:val="Hyperlink"/>
          </w:rPr>
          <w:t>R2-2203532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733BF5">
      <w:pPr>
        <w:pStyle w:val="Doc-text2"/>
        <w:numPr>
          <w:ilvl w:val="0"/>
          <w:numId w:val="13"/>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733BF5">
      <w:pPr>
        <w:pStyle w:val="Doc-text2"/>
        <w:numPr>
          <w:ilvl w:val="0"/>
          <w:numId w:val="12"/>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733BF5">
      <w:pPr>
        <w:pStyle w:val="Doc-text2"/>
        <w:numPr>
          <w:ilvl w:val="0"/>
          <w:numId w:val="12"/>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733BF5">
      <w:pPr>
        <w:pStyle w:val="Doc-text2"/>
        <w:numPr>
          <w:ilvl w:val="0"/>
          <w:numId w:val="12"/>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733BF5">
      <w:pPr>
        <w:pStyle w:val="Doc-text2"/>
        <w:numPr>
          <w:ilvl w:val="0"/>
          <w:numId w:val="12"/>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733BF5">
      <w:pPr>
        <w:pStyle w:val="Doc-text2"/>
        <w:numPr>
          <w:ilvl w:val="0"/>
          <w:numId w:val="12"/>
        </w:numPr>
        <w:pBdr>
          <w:top w:val="single" w:sz="4" w:space="1" w:color="auto"/>
          <w:left w:val="single" w:sz="4" w:space="4" w:color="auto"/>
          <w:bottom w:val="single" w:sz="4" w:space="1" w:color="auto"/>
          <w:right w:val="single" w:sz="4" w:space="4" w:color="auto"/>
        </w:pBdr>
      </w:pPr>
      <w:r>
        <w:lastRenderedPageBreak/>
        <w:t>Existing parameter names are updated to: uplinkHARQ-mode, allowedHARQ-mode,  and HARQ mode A/B.</w:t>
      </w:r>
    </w:p>
    <w:p w14:paraId="0989EB5F" w14:textId="3BC600C2" w:rsidR="00D35D50" w:rsidRDefault="00D35D50" w:rsidP="00733BF5">
      <w:pPr>
        <w:pStyle w:val="Doc-text2"/>
        <w:numPr>
          <w:ilvl w:val="0"/>
          <w:numId w:val="12"/>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733BF5">
      <w:pPr>
        <w:pStyle w:val="Doc-text2"/>
        <w:numPr>
          <w:ilvl w:val="0"/>
          <w:numId w:val="12"/>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07E1E65" w:rsidR="00D35D50" w:rsidRDefault="00D35D50" w:rsidP="00733BF5">
      <w:pPr>
        <w:pStyle w:val="Doc-text2"/>
        <w:numPr>
          <w:ilvl w:val="0"/>
          <w:numId w:val="12"/>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via DCI or semi-statically via RRC signalling (as in legacy). This revise</w:t>
      </w:r>
      <w:r w:rsidR="00811167">
        <w:t>s the agreement from RAN2#114e</w:t>
      </w:r>
    </w:p>
    <w:p w14:paraId="4D86E75B" w14:textId="15494E2C" w:rsidR="00D35D50" w:rsidRDefault="00D35D50" w:rsidP="00733BF5">
      <w:pPr>
        <w:pStyle w:val="Doc-text2"/>
        <w:numPr>
          <w:ilvl w:val="0"/>
          <w:numId w:val="12"/>
        </w:numPr>
        <w:pBdr>
          <w:top w:val="single" w:sz="4" w:space="1" w:color="auto"/>
          <w:left w:val="single" w:sz="4" w:space="4" w:color="auto"/>
          <w:bottom w:val="single" w:sz="4" w:space="1" w:color="auto"/>
          <w:right w:val="single" w:sz="4" w:space="4" w:color="auto"/>
        </w:pBdr>
      </w:pPr>
      <w:r>
        <w:t>DL MAC CE execution delay is not</w:t>
      </w:r>
      <w:r w:rsidR="00811167">
        <w:t xml:space="preserve"> captured in MAC specification</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t>Case2: If there is NO new CR timer triggered, CR timer expired will cause the UE declare CR failure (just as legacy)</w:t>
      </w:r>
    </w:p>
    <w:p w14:paraId="02A34D8B" w14:textId="60E39AC2" w:rsidR="000A0B63" w:rsidRDefault="000A0B63" w:rsidP="000A0B63">
      <w:pPr>
        <w:pStyle w:val="Doc-text2"/>
      </w:pPr>
      <w:r>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733BF5">
      <w:pPr>
        <w:pStyle w:val="Doc-text2"/>
        <w:numPr>
          <w:ilvl w:val="0"/>
          <w:numId w:val="13"/>
        </w:numPr>
      </w:pPr>
      <w:r>
        <w:t>IDC thinks we can further work on this and find a solution, e.g. make it configurable</w:t>
      </w:r>
    </w:p>
    <w:p w14:paraId="7EA408B8" w14:textId="449D404E" w:rsidR="00AA7919" w:rsidRDefault="00AA7919" w:rsidP="00733BF5">
      <w:pPr>
        <w:pStyle w:val="Doc-text2"/>
        <w:numPr>
          <w:ilvl w:val="0"/>
          <w:numId w:val="13"/>
        </w:numPr>
      </w:pPr>
      <w:r>
        <w:lastRenderedPageBreak/>
        <w:t>Ericsson also thinks Nokia proposal has some merit and are ok to further discuss this</w:t>
      </w:r>
    </w:p>
    <w:p w14:paraId="5E767EDD" w14:textId="79C513B8" w:rsidR="00AA7919" w:rsidRDefault="00AA7919" w:rsidP="00733BF5">
      <w:pPr>
        <w:pStyle w:val="Doc-text2"/>
        <w:numPr>
          <w:ilvl w:val="0"/>
          <w:numId w:val="13"/>
        </w:numPr>
      </w:pPr>
      <w:r>
        <w:t>QC thinks there could be some issues if we don't support blind reTX</w:t>
      </w:r>
    </w:p>
    <w:p w14:paraId="314D33B2" w14:textId="4597B929" w:rsidR="00AA7919" w:rsidRDefault="00AA7919" w:rsidP="00733BF5">
      <w:pPr>
        <w:pStyle w:val="Doc-text2"/>
        <w:numPr>
          <w:ilvl w:val="0"/>
          <w:numId w:val="13"/>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733BF5">
      <w:pPr>
        <w:pStyle w:val="Doc-text2"/>
        <w:numPr>
          <w:ilvl w:val="0"/>
          <w:numId w:val="15"/>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733BF5">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733BF5">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733BF5">
      <w:pPr>
        <w:pStyle w:val="Doc-text2"/>
        <w:numPr>
          <w:ilvl w:val="0"/>
          <w:numId w:val="15"/>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202930A6" w:rsidR="007F3E05" w:rsidRDefault="007F3E05" w:rsidP="00733BF5">
      <w:pPr>
        <w:pStyle w:val="Doc-text2"/>
        <w:numPr>
          <w:ilvl w:val="0"/>
          <w:numId w:val="15"/>
        </w:numPr>
        <w:pBdr>
          <w:top w:val="single" w:sz="4" w:space="1" w:color="auto"/>
          <w:left w:val="single" w:sz="4" w:space="4" w:color="auto"/>
          <w:bottom w:val="single" w:sz="4" w:space="1" w:color="auto"/>
          <w:right w:val="single" w:sz="4" w:space="4" w:color="auto"/>
        </w:pBdr>
      </w:pP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xml:space="preserve"> (can further check this during the implementation in the MAC CR)</w:t>
      </w:r>
    </w:p>
    <w:p w14:paraId="1310AB19" w14:textId="7BF9853A" w:rsidR="007F3E05" w:rsidRDefault="007F3E05" w:rsidP="00733BF5">
      <w:pPr>
        <w:pStyle w:val="Doc-text2"/>
        <w:numPr>
          <w:ilvl w:val="0"/>
          <w:numId w:val="15"/>
        </w:numPr>
        <w:pBdr>
          <w:top w:val="single" w:sz="4" w:space="1" w:color="auto"/>
          <w:left w:val="single" w:sz="4" w:space="4" w:color="auto"/>
          <w:bottom w:val="single" w:sz="4" w:space="1" w:color="auto"/>
          <w:right w:val="single" w:sz="4" w:space="4" w:color="auto"/>
        </w:pBdr>
      </w:pPr>
      <w:r>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0962A472" w:rsidR="001859FB" w:rsidRDefault="00F45504" w:rsidP="001859FB">
      <w:pPr>
        <w:pStyle w:val="Doc-title"/>
      </w:pPr>
      <w:hyperlink r:id="rId32" w:tooltip="C:Data3GPPExtractsR2-2203542 Report of [AT117-e][103][NTN] MAC open issues R2.docx" w:history="1">
        <w:r w:rsidR="001859FB" w:rsidRPr="00F45504">
          <w:rPr>
            <w:rStyle w:val="Hyperlink"/>
          </w:rPr>
          <w:t>R2-2</w:t>
        </w:r>
        <w:r w:rsidR="001859FB" w:rsidRPr="00F45504">
          <w:rPr>
            <w:rStyle w:val="Hyperlink"/>
          </w:rPr>
          <w:t>2</w:t>
        </w:r>
        <w:r w:rsidR="001859FB" w:rsidRPr="00F45504">
          <w:rPr>
            <w:rStyle w:val="Hyperlink"/>
          </w:rPr>
          <w:t>03542</w:t>
        </w:r>
      </w:hyperlink>
      <w:r w:rsidR="001859FB">
        <w:tab/>
      </w:r>
      <w:r w:rsidR="001859FB" w:rsidRPr="008E4AC5">
        <w:t>[</w:t>
      </w:r>
      <w:r w:rsidR="001859FB">
        <w:t>offline-</w:t>
      </w:r>
      <w:r w:rsidR="001859FB" w:rsidRPr="008E4AC5">
        <w:t>10</w:t>
      </w:r>
      <w:r w:rsidR="001859FB">
        <w:t>3</w:t>
      </w:r>
      <w:r w:rsidR="001859FB" w:rsidRPr="008E4AC5">
        <w:t>]</w:t>
      </w:r>
      <w:r w:rsidR="001859FB">
        <w:t xml:space="preserve"> MAC open issues - second round</w:t>
      </w:r>
      <w:r w:rsidR="001859FB">
        <w:tab/>
        <w:t>Interdigital</w:t>
      </w:r>
      <w:r w:rsidR="001859FB">
        <w:tab/>
        <w:t>discussion</w:t>
      </w:r>
      <w:r w:rsidR="001859FB">
        <w:tab/>
        <w:t>Rel-17</w:t>
      </w:r>
      <w:r w:rsidR="001859FB">
        <w:tab/>
        <w:t>NR_NTN_solutions-Core</w:t>
      </w:r>
    </w:p>
    <w:p w14:paraId="1C9E6823" w14:textId="194695BB" w:rsidR="00F45504" w:rsidRDefault="00F45504" w:rsidP="00F45504">
      <w:pPr>
        <w:pStyle w:val="Comments"/>
        <w:rPr>
          <w:noProof w:val="0"/>
        </w:rPr>
      </w:pPr>
      <w:r>
        <w:rPr>
          <w:noProof w:val="0"/>
        </w:rPr>
        <w:t>For agreement:</w:t>
      </w:r>
    </w:p>
    <w:p w14:paraId="040DBFAA" w14:textId="77777777" w:rsidR="00F45504" w:rsidRDefault="00F45504" w:rsidP="00F45504">
      <w:pPr>
        <w:pStyle w:val="Comments"/>
        <w:rPr>
          <w:noProof w:val="0"/>
        </w:rPr>
      </w:pPr>
      <w:r>
        <w:rPr>
          <w:noProof w:val="0"/>
        </w:rPr>
        <w:t>Proposal 2:</w:t>
      </w:r>
      <w:r>
        <w:rPr>
          <w:noProof w:val="0"/>
        </w:rPr>
        <w:tab/>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 Any additional event(s)/modification to existing events for triggering UE location information reporting can be discussed in RRC.</w:t>
      </w:r>
    </w:p>
    <w:p w14:paraId="237024BC" w14:textId="299256CA" w:rsidR="00335E01" w:rsidRDefault="00335E01" w:rsidP="00733BF5">
      <w:pPr>
        <w:pStyle w:val="Doc-text2"/>
        <w:numPr>
          <w:ilvl w:val="0"/>
          <w:numId w:val="13"/>
        </w:numPr>
      </w:pPr>
      <w:r>
        <w:t xml:space="preserve">vivo </w:t>
      </w:r>
      <w:r w:rsidRPr="00335E01">
        <w:t>think</w:t>
      </w:r>
      <w:r>
        <w:t>s</w:t>
      </w:r>
      <w:r w:rsidRPr="00335E01">
        <w:t xml:space="preserve"> the last</w:t>
      </w:r>
      <w:r>
        <w:t xml:space="preserve"> sentence ought to be removed. T</w:t>
      </w:r>
      <w:r w:rsidRPr="00335E01">
        <w:t xml:space="preserve">the intention would be that the TA reporting and UE location reporting will not have impact to each other, not only MAC TA reporting not impacting UE location reporting, but also in the other way around. </w:t>
      </w:r>
      <w:r>
        <w:t>Suggests to reword as: "</w:t>
      </w:r>
      <w:r w:rsidRPr="00335E01">
        <w:t>RAN2 will no longer discuss reporting UE location information for purposes of TA report in</w:t>
      </w:r>
      <w:r w:rsidRPr="00335E01">
        <w:rPr>
          <w:rStyle w:val="apple-converted-space"/>
        </w:rPr>
        <w:t> </w:t>
      </w:r>
      <w:r w:rsidRPr="00335E01">
        <w:rPr>
          <w:strike/>
        </w:rPr>
        <w:t>MAC discussion</w:t>
      </w:r>
      <w:r>
        <w:t xml:space="preserve"> </w:t>
      </w:r>
      <w:r w:rsidRPr="00335E01">
        <w:rPr>
          <w:u w:val="single"/>
        </w:rPr>
        <w:t>this release</w:t>
      </w:r>
      <w:r w:rsidRPr="00335E01">
        <w:t>. UE will transmit the UE specific TA via MAC CE when triggered according to TA reporting procedure in MAC CR, and the MAC TA reporting procedure</w:t>
      </w:r>
      <w:r>
        <w:t xml:space="preserve"> </w:t>
      </w:r>
      <w:r w:rsidRPr="00335E01">
        <w:rPr>
          <w:u w:val="single"/>
        </w:rPr>
        <w:t>and UE location reporting</w:t>
      </w:r>
      <w:r w:rsidRPr="00335E01">
        <w:rPr>
          <w:rStyle w:val="apple-converted-space"/>
        </w:rPr>
        <w:t> </w:t>
      </w:r>
      <w:r w:rsidRPr="00335E01">
        <w:t>has no impact on</w:t>
      </w:r>
      <w:r w:rsidRPr="00335E01">
        <w:rPr>
          <w:rStyle w:val="apple-converted-space"/>
        </w:rPr>
        <w:t> </w:t>
      </w:r>
      <w:r w:rsidRPr="00335E01">
        <w:rPr>
          <w:u w:val="single"/>
        </w:rPr>
        <w:t>each other</w:t>
      </w:r>
      <w:r w:rsidRPr="00335E01">
        <w:rPr>
          <w:rStyle w:val="apple-converted-space"/>
        </w:rPr>
        <w:t> </w:t>
      </w:r>
      <w:r w:rsidRPr="00335E01">
        <w:rPr>
          <w:strike/>
        </w:rPr>
        <w:t>when UE can transmit UE location information.</w:t>
      </w:r>
      <w:r w:rsidRPr="00335E01">
        <w:rPr>
          <w:rStyle w:val="apple-converted-space"/>
          <w:strike/>
        </w:rPr>
        <w:t> </w:t>
      </w:r>
      <w:r w:rsidRPr="00335E01">
        <w:rPr>
          <w:strike/>
        </w:rPr>
        <w:t>Any additional event(s)/modification to existing events for triggering UE location information re</w:t>
      </w:r>
      <w:r>
        <w:rPr>
          <w:strike/>
        </w:rPr>
        <w:t>porting can be discussed in RRC</w:t>
      </w:r>
      <w:r>
        <w:t>."</w:t>
      </w:r>
    </w:p>
    <w:p w14:paraId="03A66299" w14:textId="037E2D9B" w:rsidR="00201885" w:rsidRDefault="000E1F31" w:rsidP="00733BF5">
      <w:pPr>
        <w:pStyle w:val="Doc-text2"/>
        <w:numPr>
          <w:ilvl w:val="0"/>
          <w:numId w:val="13"/>
        </w:numPr>
      </w:pPr>
      <w:r>
        <w:t>IDC</w:t>
      </w:r>
      <w:r w:rsidR="00201885">
        <w:t xml:space="preserve"> suggests: "</w:t>
      </w:r>
      <w:r w:rsidR="00201885" w:rsidRPr="00201885">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w:t>
      </w:r>
      <w:r w:rsidR="00201885">
        <w:t>"</w:t>
      </w:r>
      <w:r w:rsidR="00045F48">
        <w:t>. vivo is fine with this.</w:t>
      </w:r>
      <w:r w:rsidR="00240C5E">
        <w:t xml:space="preserve"> Oppo wonders </w:t>
      </w:r>
      <w:r w:rsidR="00240C5E" w:rsidRPr="00240C5E">
        <w:t>if it is realistic to leave new event configurations of location reporting for TA purpose to RRC</w:t>
      </w:r>
      <w:r w:rsidR="00240C5E">
        <w:t xml:space="preserve"> given this is the last meeting:</w:t>
      </w:r>
      <w:r w:rsidR="00240C5E" w:rsidRPr="00240C5E">
        <w:t xml:space="preserve"> the most feasible and realistic way is to reuse the TA reporting event and introduce some MAC-RRC interaction.</w:t>
      </w:r>
    </w:p>
    <w:p w14:paraId="2E70D679" w14:textId="36948372" w:rsidR="00240C5E" w:rsidRDefault="00240C5E" w:rsidP="00733BF5">
      <w:pPr>
        <w:pStyle w:val="Doc-text2"/>
        <w:numPr>
          <w:ilvl w:val="0"/>
          <w:numId w:val="13"/>
        </w:numPr>
      </w:pPr>
      <w:r>
        <w:t xml:space="preserve">Xiaomi suggest to clarify "RAN2 </w:t>
      </w:r>
      <w:r w:rsidRPr="00240C5E">
        <w:rPr>
          <w:u w:val="single"/>
        </w:rPr>
        <w:t>user plane</w:t>
      </w:r>
      <w:r>
        <w:t xml:space="preserve"> will no longer…"</w:t>
      </w:r>
    </w:p>
    <w:p w14:paraId="0EEF3704" w14:textId="65113B34" w:rsidR="00240C5E" w:rsidRDefault="00240C5E" w:rsidP="00733BF5">
      <w:pPr>
        <w:pStyle w:val="Doc-text2"/>
        <w:numPr>
          <w:ilvl w:val="0"/>
          <w:numId w:val="13"/>
        </w:numPr>
      </w:pPr>
      <w:r>
        <w:t xml:space="preserve">Nokia </w:t>
      </w:r>
      <w:r w:rsidRPr="00240C5E">
        <w:t>agree</w:t>
      </w:r>
      <w:r>
        <w:t>s</w:t>
      </w:r>
      <w:r w:rsidRPr="00240C5E">
        <w:t xml:space="preserve"> with OPPO that how to trigger location reporting event for TA purpose should be discussed in MAC discussion. Since SA3 is working on NTN user consent issue, UE location for TA purpose can be supported in this release if user consent is available. Based on the framework of UE locati</w:t>
      </w:r>
      <w:r>
        <w:t>on report for Control plane, we</w:t>
      </w:r>
      <w:r w:rsidRPr="00240C5E">
        <w:t xml:space="preserve"> don’t see other issue need to be discussed for UE location for TA purpose except how to trigger the UE location reporting event. We propose that: RAN2 to discuss how to trigger location reporting event for TA purpose online or via email discussion.</w:t>
      </w:r>
    </w:p>
    <w:p w14:paraId="35632619" w14:textId="6A28A292" w:rsidR="009D0DDE" w:rsidRDefault="009D0DDE" w:rsidP="00733BF5">
      <w:pPr>
        <w:pStyle w:val="Doc-text2"/>
        <w:numPr>
          <w:ilvl w:val="0"/>
          <w:numId w:val="13"/>
        </w:numPr>
      </w:pPr>
      <w:r>
        <w:t>Ericsson thinks this is needed to be discussed in the user plane discussions as control plane did not consider location reporting for TA purposes. The user consent discussion in SA3 has not concluded, and when it does, user consent from RAN2 point of view will be handled by the gNB implementation, that is user consent will not affect the RAN2 specified protocols. Therefore, RAN2 can specify UE location reporting controlled by the gNB. If UE location is allowed, gNB can configure it, and if it is not allowed by the user consent or local jurisdiction, then gNB will not configure it (and reasons to control this are outside the RAN2 scope).</w:t>
      </w:r>
    </w:p>
    <w:p w14:paraId="31392629" w14:textId="1BEB5482" w:rsidR="002C3FF6" w:rsidRPr="00335E01" w:rsidRDefault="009D0DDE" w:rsidP="002C3FF6">
      <w:pPr>
        <w:pStyle w:val="Doc-text2"/>
        <w:numPr>
          <w:ilvl w:val="0"/>
          <w:numId w:val="11"/>
        </w:numPr>
      </w:pPr>
      <w:r>
        <w:t>C</w:t>
      </w:r>
      <w:r w:rsidR="002C3FF6">
        <w:t>ontinue offline</w:t>
      </w:r>
    </w:p>
    <w:p w14:paraId="1E7E9209" w14:textId="77777777" w:rsidR="00F45504" w:rsidRDefault="00F45504" w:rsidP="00F45504">
      <w:pPr>
        <w:pStyle w:val="Comments"/>
        <w:rPr>
          <w:noProof w:val="0"/>
        </w:rPr>
      </w:pPr>
      <w:r>
        <w:rPr>
          <w:noProof w:val="0"/>
        </w:rPr>
        <w:t>Proposal 3:</w:t>
      </w:r>
      <w:r>
        <w:rPr>
          <w:noProof w:val="0"/>
        </w:rPr>
        <w:tab/>
        <w:t>The name “UE-Specific TA MAC CE” is revised to “Timing Advance Report MAC CE”. (13/18)</w:t>
      </w:r>
    </w:p>
    <w:p w14:paraId="4C705E67" w14:textId="016F8B52" w:rsidR="002C3FF6" w:rsidRDefault="002C3FF6" w:rsidP="002C3FF6">
      <w:pPr>
        <w:pStyle w:val="Doc-text2"/>
        <w:numPr>
          <w:ilvl w:val="0"/>
          <w:numId w:val="11"/>
        </w:numPr>
      </w:pPr>
      <w:r>
        <w:t>Agreed</w:t>
      </w:r>
    </w:p>
    <w:p w14:paraId="78B51C5D" w14:textId="77777777" w:rsidR="00F45504" w:rsidRDefault="00F45504" w:rsidP="00F45504">
      <w:pPr>
        <w:pStyle w:val="Comments"/>
        <w:rPr>
          <w:noProof w:val="0"/>
        </w:rPr>
      </w:pPr>
      <w:r>
        <w:rPr>
          <w:noProof w:val="0"/>
        </w:rPr>
        <w:t>Proposal 4:</w:t>
      </w:r>
      <w:r>
        <w:rPr>
          <w:noProof w:val="0"/>
        </w:rPr>
        <w:tab/>
        <w:t>Revise the field description of “UE-Specific MAC CE” as follows: (consensus)</w:t>
      </w:r>
    </w:p>
    <w:p w14:paraId="570E055C" w14:textId="77777777" w:rsidR="00F45504" w:rsidRDefault="00F45504" w:rsidP="00F45504">
      <w:pPr>
        <w:pStyle w:val="Comments"/>
        <w:rPr>
          <w:noProof w:val="0"/>
        </w:rPr>
      </w:pPr>
      <w:r>
        <w:rPr>
          <w:noProof w:val="0"/>
        </w:rPr>
        <w:t>-</w:t>
      </w:r>
      <w:r>
        <w:rPr>
          <w:noProof w:val="0"/>
        </w:rPr>
        <w:tab/>
        <w:t xml:space="preserve">Timing Advance: In FR1, the Timing Advance field indicates the least integer number of slots greater than or equal to the Timing Advance value (see TS 38.211 section 4.3.1). The length of the field is 14 bits. </w:t>
      </w:r>
    </w:p>
    <w:p w14:paraId="2F4088DB" w14:textId="46A1D8C3" w:rsidR="002C3FF6" w:rsidRDefault="002C3FF6" w:rsidP="00F45504">
      <w:pPr>
        <w:pStyle w:val="Doc-text2"/>
        <w:numPr>
          <w:ilvl w:val="0"/>
          <w:numId w:val="11"/>
        </w:numPr>
      </w:pPr>
      <w:r>
        <w:t>Agreed</w:t>
      </w:r>
    </w:p>
    <w:p w14:paraId="4FF071B6" w14:textId="77777777" w:rsidR="00F45504" w:rsidRDefault="00F45504" w:rsidP="00F45504">
      <w:pPr>
        <w:pStyle w:val="Comments"/>
        <w:rPr>
          <w:noProof w:val="0"/>
        </w:rPr>
      </w:pPr>
      <w:r>
        <w:rPr>
          <w:noProof w:val="0"/>
        </w:rPr>
        <w:t>Proposal 5:</w:t>
      </w:r>
      <w:r>
        <w:rPr>
          <w:noProof w:val="0"/>
        </w:rPr>
        <w:tab/>
        <w:t>The name “Differential UE-Specific K_Offset MAC CE” is revised to “Differential Koffset MAC CE”. (12/18)</w:t>
      </w:r>
    </w:p>
    <w:p w14:paraId="4A0584FC" w14:textId="0E88E987" w:rsidR="002C3FF6" w:rsidRDefault="002C3FF6" w:rsidP="00F45504">
      <w:pPr>
        <w:pStyle w:val="Doc-text2"/>
        <w:numPr>
          <w:ilvl w:val="0"/>
          <w:numId w:val="11"/>
        </w:numPr>
      </w:pPr>
      <w:r>
        <w:t>Agreed</w:t>
      </w:r>
    </w:p>
    <w:p w14:paraId="56474468" w14:textId="77777777" w:rsidR="00F45504" w:rsidRDefault="00F45504" w:rsidP="00F45504">
      <w:pPr>
        <w:pStyle w:val="Comments"/>
        <w:rPr>
          <w:noProof w:val="0"/>
        </w:rPr>
      </w:pPr>
      <w:r>
        <w:rPr>
          <w:noProof w:val="0"/>
        </w:rPr>
        <w:t>Proposal 6:</w:t>
      </w:r>
      <w:r>
        <w:rPr>
          <w:noProof w:val="0"/>
        </w:rPr>
        <w:tab/>
        <w:t>When HARQ process 0 carries PUSCH transmission scheduled by RAR or PUSCH payload of MsgA, configuration of HARQ mode and allowedHARQ-DRX-LCP is up to NW implementation, and UE always follows it (no specification impact). (15/18)</w:t>
      </w:r>
    </w:p>
    <w:p w14:paraId="713F3F2B" w14:textId="0019262C" w:rsidR="00045F48" w:rsidRDefault="00045F48" w:rsidP="00733BF5">
      <w:pPr>
        <w:pStyle w:val="Doc-text2"/>
        <w:numPr>
          <w:ilvl w:val="0"/>
          <w:numId w:val="13"/>
        </w:numPr>
      </w:pPr>
      <w:r>
        <w:t xml:space="preserve">Samsung suggests </w:t>
      </w:r>
      <w:r w:rsidRPr="00045F48">
        <w:t>to replace “allowedHARQ-DRX-LCP” by “allowedHARQ-mode” as agreed about the parameter name.</w:t>
      </w:r>
    </w:p>
    <w:p w14:paraId="35739338" w14:textId="1FBD87BC" w:rsidR="002C3FF6" w:rsidRDefault="002C3FF6" w:rsidP="002C3FF6">
      <w:pPr>
        <w:pStyle w:val="Doc-text2"/>
        <w:numPr>
          <w:ilvl w:val="0"/>
          <w:numId w:val="11"/>
        </w:numPr>
      </w:pPr>
      <w:r>
        <w:t>Agreed as "</w:t>
      </w: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r>
        <w:t>"</w:t>
      </w:r>
    </w:p>
    <w:p w14:paraId="07183C33" w14:textId="77777777" w:rsidR="00F45504" w:rsidRDefault="00F45504" w:rsidP="00F45504">
      <w:pPr>
        <w:pStyle w:val="Comments"/>
        <w:rPr>
          <w:noProof w:val="0"/>
        </w:rPr>
      </w:pPr>
      <w:r>
        <w:rPr>
          <w:noProof w:val="0"/>
        </w:rPr>
        <w:t>Proposal 7:</w:t>
      </w:r>
      <w:r>
        <w:rPr>
          <w:noProof w:val="0"/>
        </w:rPr>
        <w:tab/>
        <w:t>HARQ RTT Timer extension is implemented in MAC CR as per Implementation 2 (i.e., via use of helper variables). (9/18)</w:t>
      </w:r>
    </w:p>
    <w:p w14:paraId="104E5DDF" w14:textId="380343A5" w:rsidR="00201885" w:rsidRDefault="00201885" w:rsidP="00733BF5">
      <w:pPr>
        <w:pStyle w:val="Doc-text2"/>
        <w:numPr>
          <w:ilvl w:val="0"/>
          <w:numId w:val="13"/>
        </w:numPr>
      </w:pPr>
      <w:r>
        <w:t xml:space="preserve">Huawei </w:t>
      </w:r>
      <w:r w:rsidRPr="00201885">
        <w:t>suggest</w:t>
      </w:r>
      <w:r>
        <w:t>s</w:t>
      </w:r>
      <w:r w:rsidRPr="00201885">
        <w:t xml:space="preserve"> to keep the original implementation in the running CR</w:t>
      </w:r>
      <w:r>
        <w:t xml:space="preserve"> </w:t>
      </w:r>
      <w:r w:rsidRPr="00201885">
        <w:t>(with minor update if needed).</w:t>
      </w:r>
    </w:p>
    <w:p w14:paraId="1AA83780" w14:textId="47672377" w:rsidR="00240C5E" w:rsidRDefault="00240C5E" w:rsidP="00733BF5">
      <w:pPr>
        <w:pStyle w:val="Doc-text2"/>
        <w:numPr>
          <w:ilvl w:val="0"/>
          <w:numId w:val="13"/>
        </w:numPr>
      </w:pPr>
      <w:r>
        <w:t>QC thinks for TN UEs, there should not have been any need to look at the whole new change made by NTN. In that sense, the current text in the running CR is acceptable.</w:t>
      </w:r>
    </w:p>
    <w:p w14:paraId="770D9948" w14:textId="6CAD42D1" w:rsidR="009D0DDE" w:rsidRDefault="009D0DDE" w:rsidP="00733BF5">
      <w:pPr>
        <w:pStyle w:val="Doc-text2"/>
        <w:numPr>
          <w:ilvl w:val="0"/>
          <w:numId w:val="13"/>
        </w:numPr>
      </w:pPr>
      <w:r>
        <w:lastRenderedPageBreak/>
        <w:t xml:space="preserve">Ericsson </w:t>
      </w:r>
      <w:r w:rsidRPr="009D0DDE">
        <w:t>note</w:t>
      </w:r>
      <w:r>
        <w:t>s</w:t>
      </w:r>
      <w:r w:rsidRPr="009D0DDE">
        <w:t xml:space="preserve"> that the legacy is not affected by the change, and this is very similar to the introduction of </w:t>
      </w:r>
      <w:r>
        <w:t>R16 REPETITION_NUMBER in the MAC</w:t>
      </w:r>
      <w:r w:rsidRPr="009D0DDE">
        <w:t xml:space="preserve"> spec for bundling, that was different in R15. Thus the proposal is fine.</w:t>
      </w:r>
    </w:p>
    <w:p w14:paraId="450CF3C4" w14:textId="20DC6068" w:rsidR="002C3FF6" w:rsidRDefault="002C3FF6" w:rsidP="002C3FF6">
      <w:pPr>
        <w:pStyle w:val="Doc-text2"/>
        <w:numPr>
          <w:ilvl w:val="0"/>
          <w:numId w:val="11"/>
        </w:numPr>
      </w:pPr>
      <w:r>
        <w:t xml:space="preserve">Continue online </w:t>
      </w:r>
      <w:r>
        <w:rPr>
          <w:rStyle w:val="Hyperlink"/>
          <w:color w:val="auto"/>
          <w:u w:val="none"/>
        </w:rPr>
        <w:t>(in week2 CB session)</w:t>
      </w:r>
    </w:p>
    <w:p w14:paraId="47CA3204" w14:textId="77777777" w:rsidR="00F45504" w:rsidRDefault="00F45504" w:rsidP="00F45504">
      <w:pPr>
        <w:pStyle w:val="Comments"/>
        <w:rPr>
          <w:noProof w:val="0"/>
        </w:rPr>
      </w:pPr>
      <w:r>
        <w:rPr>
          <w:noProof w:val="0"/>
        </w:rPr>
        <w:t>Proposal 10:</w:t>
      </w:r>
      <w:r>
        <w:rPr>
          <w:noProof w:val="0"/>
        </w:rPr>
        <w:tab/>
        <w:t>Rel-17 NTN session will not further discuss clarification on UE DRX behaviour when PDCCH indicates a UL/DL transmission where drx-HARQ-RTT-TimerUL/DL for the corresponding HARQ process has already been running. (15/17)</w:t>
      </w:r>
    </w:p>
    <w:p w14:paraId="416B40C9" w14:textId="2B804EB4" w:rsidR="002C3FF6" w:rsidRDefault="002C3FF6" w:rsidP="00F45504">
      <w:pPr>
        <w:pStyle w:val="Doc-text2"/>
        <w:numPr>
          <w:ilvl w:val="0"/>
          <w:numId w:val="11"/>
        </w:numPr>
      </w:pPr>
      <w:r>
        <w:t>Agreed</w:t>
      </w:r>
    </w:p>
    <w:p w14:paraId="32ED93DA" w14:textId="77777777" w:rsidR="00F45504" w:rsidRDefault="00F45504" w:rsidP="00F45504">
      <w:pPr>
        <w:pStyle w:val="Comments"/>
        <w:rPr>
          <w:noProof w:val="0"/>
        </w:rPr>
      </w:pPr>
      <w:r>
        <w:rPr>
          <w:noProof w:val="0"/>
        </w:rPr>
        <w:t>Proposal 11:</w:t>
      </w:r>
      <w:r>
        <w:rPr>
          <w:noProof w:val="0"/>
        </w:rPr>
        <w:tab/>
        <w:t>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(12/17)</w:t>
      </w:r>
    </w:p>
    <w:p w14:paraId="74580B7B" w14:textId="121CB434" w:rsidR="002C3FF6" w:rsidRDefault="002C3FF6" w:rsidP="00F45504">
      <w:pPr>
        <w:pStyle w:val="Doc-text2"/>
        <w:numPr>
          <w:ilvl w:val="0"/>
          <w:numId w:val="11"/>
        </w:numPr>
      </w:pPr>
      <w:r>
        <w:t>Agreed</w:t>
      </w:r>
    </w:p>
    <w:p w14:paraId="5F4DE836" w14:textId="77777777" w:rsidR="00F45504" w:rsidRDefault="00F45504" w:rsidP="00F45504">
      <w:pPr>
        <w:pStyle w:val="Comments"/>
        <w:rPr>
          <w:noProof w:val="0"/>
        </w:rPr>
      </w:pPr>
      <w:r>
        <w:rPr>
          <w:noProof w:val="0"/>
        </w:rPr>
        <w:t>Proposal 12:</w:t>
      </w:r>
      <w:r>
        <w:rPr>
          <w:noProof w:val="0"/>
        </w:rPr>
        <w:tab/>
        <w:t>In CFRA case, DRX Active Time follows legacy behaviour (i.e. UE enters DRX Active Time after successful reception of RAR, and remains in DRX Active Time until a PDCCH indicating a new transmission addressed to the C-RNTI of MAC entity has been received). (14/17)</w:t>
      </w:r>
    </w:p>
    <w:p w14:paraId="7239DF97" w14:textId="41B2C59C" w:rsidR="002C3FF6" w:rsidRDefault="002C3FF6" w:rsidP="00F45504">
      <w:pPr>
        <w:pStyle w:val="Doc-text2"/>
        <w:numPr>
          <w:ilvl w:val="0"/>
          <w:numId w:val="11"/>
        </w:numPr>
      </w:pPr>
      <w:r>
        <w:t>Agreed</w:t>
      </w:r>
    </w:p>
    <w:p w14:paraId="4AD24D89" w14:textId="77777777" w:rsidR="00F45504" w:rsidRDefault="00F45504" w:rsidP="00F45504">
      <w:pPr>
        <w:pStyle w:val="Comments"/>
        <w:rPr>
          <w:noProof w:val="0"/>
        </w:rPr>
      </w:pPr>
      <w:r>
        <w:rPr>
          <w:noProof w:val="0"/>
        </w:rPr>
        <w:t>Proposal 13a:</w:t>
      </w:r>
      <w:r>
        <w:rPr>
          <w:noProof w:val="0"/>
        </w:rPr>
        <w:tab/>
        <w:t>Upon validity timer expiry, UE shall suspend uplink transmission and re-acquire SI without flushing HARQ buffer.</w:t>
      </w:r>
    </w:p>
    <w:p w14:paraId="5FDA0D2C" w14:textId="6932B49E" w:rsidR="00045F48" w:rsidRDefault="00045F48" w:rsidP="00733BF5">
      <w:pPr>
        <w:pStyle w:val="Doc-text2"/>
        <w:numPr>
          <w:ilvl w:val="0"/>
          <w:numId w:val="13"/>
        </w:numPr>
      </w:pPr>
      <w:r>
        <w:t xml:space="preserve">Samsung thinks </w:t>
      </w:r>
      <w:r w:rsidRPr="00045F48">
        <w:t>“without flushing HARQ buffer” can be removed.</w:t>
      </w:r>
      <w:r w:rsidR="002C3FF6">
        <w:t xml:space="preserve"> Nokia</w:t>
      </w:r>
      <w:r w:rsidR="009D0DDE">
        <w:t>/Ericsson agree</w:t>
      </w:r>
    </w:p>
    <w:p w14:paraId="0C554D73" w14:textId="27A59514" w:rsidR="00BC68BD" w:rsidRDefault="00BC68BD" w:rsidP="00BC68BD">
      <w:pPr>
        <w:pStyle w:val="Doc-text2"/>
        <w:numPr>
          <w:ilvl w:val="0"/>
          <w:numId w:val="11"/>
        </w:numPr>
      </w:pPr>
      <w:r w:rsidRPr="00BC68BD">
        <w:t>Agreed</w:t>
      </w:r>
      <w:r>
        <w:t xml:space="preserve"> as "</w:t>
      </w:r>
      <w:r w:rsidRPr="00BC68BD">
        <w:t>Upon validity timer expiry, UE shall suspend uplink transmission and re-acquire SI (FFS whether or no</w:t>
      </w:r>
      <w:r>
        <w:t>t UE needs to flush HARQ buffer</w:t>
      </w:r>
      <w:r w:rsidRPr="00BC68BD">
        <w:t>)</w:t>
      </w:r>
      <w:r>
        <w:t>"</w:t>
      </w:r>
    </w:p>
    <w:p w14:paraId="00F56C85" w14:textId="77777777" w:rsidR="00F45504" w:rsidRDefault="00F45504" w:rsidP="00F45504">
      <w:pPr>
        <w:pStyle w:val="Comments"/>
        <w:rPr>
          <w:noProof w:val="0"/>
        </w:rPr>
      </w:pPr>
      <w:r>
        <w:rPr>
          <w:noProof w:val="0"/>
        </w:rPr>
        <w:t xml:space="preserve">Proposal 13b: </w:t>
      </w:r>
      <w:r>
        <w:rPr>
          <w:noProof w:val="0"/>
        </w:rPr>
        <w:tab/>
        <w:t>Upon validity timer expiry, the UE may flush HARQ buffers, release resource configurations, trigger RACH, and/or declare RLF if triggered by legacy mechanisms (e.g. if TAT expires, or UE fails to acquire SI due to radio link issue).</w:t>
      </w:r>
    </w:p>
    <w:p w14:paraId="6CC64D73" w14:textId="7DC3B1BA" w:rsidR="00335E01" w:rsidRDefault="00335E01" w:rsidP="00733BF5">
      <w:pPr>
        <w:pStyle w:val="Doc-text2"/>
        <w:numPr>
          <w:ilvl w:val="0"/>
          <w:numId w:val="13"/>
        </w:numPr>
      </w:pPr>
      <w:r>
        <w:t>vivo thinks t</w:t>
      </w:r>
      <w:r w:rsidRPr="00335E01">
        <w:t xml:space="preserve">he “may” used in the proposal seems a bit misleading. </w:t>
      </w:r>
      <w:r>
        <w:t>The</w:t>
      </w:r>
      <w:r w:rsidRPr="00335E01">
        <w:t xml:space="preserve"> understanding is tha</w:t>
      </w:r>
      <w:r w:rsidR="00583A31">
        <w:t xml:space="preserve">t </w:t>
      </w:r>
      <w:r w:rsidRPr="00335E01">
        <w:t>“if triggered by legacy mechanisms” as in the proposal, the UE shall perform those indicated procedures as per the current Spec, instead of “may” perform them. To avoid such an ambiguity, maybe it is better to avoid using “may” with a suggested change as follows:</w:t>
      </w:r>
      <w:r>
        <w:t xml:space="preserve"> "</w:t>
      </w:r>
      <w:r w:rsidRPr="00335E01">
        <w:t xml:space="preserve">Upon validity timer expiry, the UE </w:t>
      </w:r>
      <w:r w:rsidRPr="00335E01">
        <w:rPr>
          <w:strike/>
        </w:rPr>
        <w:t xml:space="preserve">may </w:t>
      </w:r>
      <w:r w:rsidRPr="00335E01">
        <w:rPr>
          <w:u w:val="single"/>
        </w:rPr>
        <w:t>shall</w:t>
      </w:r>
      <w:r w:rsidRPr="00335E01">
        <w:t xml:space="preserve"> flush HARQ buffers, release resource configurations, trigger RACH, and/or declare RLF </w:t>
      </w:r>
      <w:r w:rsidRPr="00335E01">
        <w:rPr>
          <w:u w:val="single"/>
        </w:rPr>
        <w:t>as in the current Spec, if triggered by legacy mechanisms</w:t>
      </w:r>
      <w:r w:rsidRPr="00335E01">
        <w:t xml:space="preserve"> (e.g. if TAT expires, or UE fails to acquire SI due to radio link issue).</w:t>
      </w:r>
      <w:r>
        <w:t>"</w:t>
      </w:r>
    </w:p>
    <w:p w14:paraId="5276F3B1" w14:textId="4C5210DE" w:rsidR="00335E01" w:rsidRDefault="00335E01" w:rsidP="00733BF5">
      <w:pPr>
        <w:pStyle w:val="Doc-text2"/>
        <w:numPr>
          <w:ilvl w:val="0"/>
          <w:numId w:val="13"/>
        </w:numPr>
      </w:pPr>
      <w:r>
        <w:t>Intel agrees with vivo that UE behavi</w:t>
      </w:r>
      <w:r w:rsidR="00201885">
        <w:t>our in p13a and p13b is contrad</w:t>
      </w:r>
      <w:r>
        <w:t>ictory</w:t>
      </w:r>
    </w:p>
    <w:p w14:paraId="66EAA2DD" w14:textId="035DF23D" w:rsidR="00335E01" w:rsidRDefault="00335E01" w:rsidP="00335E01">
      <w:pPr>
        <w:pStyle w:val="Doc-text2"/>
        <w:ind w:left="1619" w:hanging="360"/>
      </w:pPr>
      <w:r>
        <w:t>-</w:t>
      </w:r>
      <w:r>
        <w:tab/>
        <w:t xml:space="preserve">IDC thinks </w:t>
      </w:r>
      <w:r w:rsidRPr="00335E01">
        <w:t>P13a captures the UE behaviour which is directly triggered due to validity timer expiry. However, while the UE is attempting to re-a</w:t>
      </w:r>
      <w:r w:rsidR="00201885">
        <w:t>c</w:t>
      </w:r>
      <w:r w:rsidRPr="00335E01">
        <w:t>quire SIB, other legacy events may happen. Some examples could be the TAT may expire (which leads to flushing HARQ buffers) or RLF may be triggered due to radio link issues. The intention of P13b is to say that these other events can occur and UE will act upon them as in legacy, however the validity time expiry does not trigger them directly.</w:t>
      </w:r>
      <w:r>
        <w:t xml:space="preserve"> S</w:t>
      </w:r>
      <w:r w:rsidR="000E1F31">
        <w:t>uggests to reword the proposal</w:t>
      </w:r>
      <w:r>
        <w:t xml:space="preserve"> as:</w:t>
      </w:r>
    </w:p>
    <w:p w14:paraId="24FE0D13" w14:textId="68B19FF8" w:rsidR="00335E01" w:rsidRDefault="000E1F31" w:rsidP="000E1F31">
      <w:pPr>
        <w:pStyle w:val="Doc-text2"/>
        <w:ind w:left="1619" w:hanging="360"/>
      </w:pPr>
      <w:r>
        <w:tab/>
        <w:t xml:space="preserve">"Proposal 13b.2:   While attempting to re-acquire SI due to validity timer expiry, the UE can perform additional recovery actions </w:t>
      </w:r>
      <w:r w:rsidRPr="000E1F31">
        <w:rPr>
          <w:u w:val="single"/>
        </w:rPr>
        <w:t>if triggered via legacy mechanisms</w:t>
      </w:r>
      <w:r>
        <w:t xml:space="preserve"> (i.e. flush HARQ buffers, release resource configurations, trigger RACH, and/or declare RLF)."</w:t>
      </w:r>
    </w:p>
    <w:p w14:paraId="7046E72E" w14:textId="0E45B8E6" w:rsidR="00201885" w:rsidRDefault="00201885" w:rsidP="00733BF5">
      <w:pPr>
        <w:pStyle w:val="Doc-text2"/>
        <w:numPr>
          <w:ilvl w:val="0"/>
          <w:numId w:val="13"/>
        </w:numPr>
      </w:pPr>
      <w:r>
        <w:t xml:space="preserve">HW suggests to </w:t>
      </w:r>
      <w:r w:rsidRPr="00201885">
        <w:t>remove Proposal 13</w:t>
      </w:r>
      <w:r w:rsidR="00583A31">
        <w:t>b which are all legacy behavior</w:t>
      </w:r>
      <w:r w:rsidRPr="00201885">
        <w:t>.</w:t>
      </w:r>
    </w:p>
    <w:p w14:paraId="57862DAC" w14:textId="30A33D24" w:rsidR="00583A31" w:rsidRDefault="00583A31" w:rsidP="00733BF5">
      <w:pPr>
        <w:pStyle w:val="Doc-text2"/>
        <w:numPr>
          <w:ilvl w:val="0"/>
          <w:numId w:val="13"/>
        </w:numPr>
      </w:pPr>
      <w:r>
        <w:t xml:space="preserve">vivo is fine with IDC formulation (adding </w:t>
      </w:r>
      <w:r w:rsidR="00045F48">
        <w:t>"</w:t>
      </w:r>
      <w:r w:rsidR="00045F48" w:rsidRPr="00045F48">
        <w:t>as in the current Spec</w:t>
      </w:r>
      <w:r w:rsidR="00045F48">
        <w:t>") or to remove the proposal.</w:t>
      </w:r>
    </w:p>
    <w:p w14:paraId="2B6CB861" w14:textId="6496F984" w:rsidR="00335E01" w:rsidRDefault="00240C5E" w:rsidP="00335E01">
      <w:pPr>
        <w:pStyle w:val="Doc-text2"/>
        <w:ind w:left="1619" w:hanging="360"/>
      </w:pPr>
      <w:r>
        <w:t>-</w:t>
      </w:r>
      <w:r>
        <w:tab/>
        <w:t>Xiaomi cannot accept P13b:</w:t>
      </w:r>
      <w:r w:rsidRPr="00240C5E">
        <w:t xml:space="preserve"> we should not rely on TAT expiry to trigger flushing HARQ buffers, releasing resources</w:t>
      </w:r>
    </w:p>
    <w:p w14:paraId="746128BE" w14:textId="7D012D70" w:rsidR="002C3FF6" w:rsidRDefault="002C3FF6" w:rsidP="002C3FF6">
      <w:pPr>
        <w:pStyle w:val="Doc-text2"/>
        <w:ind w:left="1619" w:hanging="360"/>
      </w:pPr>
      <w:r>
        <w:t>-</w:t>
      </w:r>
      <w:r>
        <w:tab/>
        <w:t>Nokia agrees with companies that while attempting to re-acquire SI due to validity timer expiry, the TAT expire or RLF trigger should follow legacy behavior. We are fine to capture that as baseline for further discussion. However, it does not address the case when the UE read the new SIB (ephemeris) successfully before TAT expiry and RLF.  (i.e. should UE trigger RACH at least for TA alignment? otherwise, RAN2 should ask RAN1 to confirm that UE can send PUSCH/PUCCH (instead of RACH) correctly with TA estimated by UE based on the new acquired ephemeris data. This is because in legacy the TA used by PUSCH/PUCCH transmission should be the one adjusted by NW instead of UE’s self-estimation alone). So, we propose to add "</w:t>
      </w:r>
      <w:r w:rsidRPr="002C3FF6">
        <w:t>FFS how to handle the case when the UE read the new SIB (ephemeris) successfully before TAT expiry and RLF.</w:t>
      </w:r>
      <w:r>
        <w:t>"</w:t>
      </w:r>
    </w:p>
    <w:p w14:paraId="59480D54" w14:textId="3C3439FD" w:rsidR="009D0DDE" w:rsidRDefault="009D0DDE" w:rsidP="002C3FF6">
      <w:pPr>
        <w:pStyle w:val="Doc-text2"/>
        <w:ind w:left="1619" w:hanging="360"/>
      </w:pPr>
      <w:r>
        <w:t>-</w:t>
      </w:r>
      <w:r>
        <w:tab/>
        <w:t>Ericsson thinks this is not needed</w:t>
      </w:r>
    </w:p>
    <w:p w14:paraId="1654E115" w14:textId="2933FFBF" w:rsidR="00BC68BD" w:rsidRDefault="009D0DDE" w:rsidP="009D0DDE">
      <w:pPr>
        <w:pStyle w:val="Doc-text2"/>
        <w:numPr>
          <w:ilvl w:val="0"/>
          <w:numId w:val="11"/>
        </w:numPr>
      </w:pPr>
      <w:r>
        <w:t>Not pursued</w:t>
      </w:r>
    </w:p>
    <w:p w14:paraId="3AA17D05" w14:textId="77777777" w:rsidR="009D0DDE" w:rsidRDefault="009D0DDE" w:rsidP="009D0DDE">
      <w:pPr>
        <w:pStyle w:val="Doc-text2"/>
      </w:pPr>
    </w:p>
    <w:p w14:paraId="6046080C" w14:textId="77777777" w:rsidR="009D0DDE" w:rsidRDefault="009D0DDE" w:rsidP="009D0DDE">
      <w:pPr>
        <w:pStyle w:val="Doc-text2"/>
      </w:pPr>
    </w:p>
    <w:p w14:paraId="2D493154" w14:textId="60ADDCF4" w:rsidR="009D0DDE" w:rsidRDefault="009D0DDE" w:rsidP="009D0DDE">
      <w:pPr>
        <w:pStyle w:val="Doc-text2"/>
        <w:pBdr>
          <w:top w:val="single" w:sz="4" w:space="1" w:color="auto"/>
          <w:left w:val="single" w:sz="4" w:space="1" w:color="auto"/>
          <w:bottom w:val="single" w:sz="4" w:space="1" w:color="auto"/>
          <w:right w:val="single" w:sz="4" w:space="1" w:color="auto"/>
        </w:pBdr>
      </w:pPr>
      <w:r>
        <w:t>Agreements via email - from offline 103 - second round:</w:t>
      </w:r>
    </w:p>
    <w:p w14:paraId="733F146E" w14:textId="5FB10F34" w:rsidR="009D0DDE" w:rsidRDefault="009D0DDE" w:rsidP="00733BF5">
      <w:pPr>
        <w:pStyle w:val="Doc-text2"/>
        <w:numPr>
          <w:ilvl w:val="0"/>
          <w:numId w:val="37"/>
        </w:numPr>
        <w:pBdr>
          <w:top w:val="single" w:sz="4" w:space="1" w:color="auto"/>
          <w:left w:val="single" w:sz="4" w:space="1" w:color="auto"/>
          <w:bottom w:val="single" w:sz="4" w:space="1" w:color="auto"/>
          <w:right w:val="single" w:sz="4" w:space="1" w:color="auto"/>
        </w:pBdr>
      </w:pPr>
      <w:r>
        <w:t>The name “UE-Specific TA MAC CE” is revised to “Timing Advance Report MAC CE”</w:t>
      </w:r>
    </w:p>
    <w:p w14:paraId="1B17537E" w14:textId="1208009F" w:rsidR="009D0DDE" w:rsidRDefault="009D0DDE" w:rsidP="00733BF5">
      <w:pPr>
        <w:pStyle w:val="Doc-text2"/>
        <w:numPr>
          <w:ilvl w:val="0"/>
          <w:numId w:val="37"/>
        </w:numPr>
        <w:pBdr>
          <w:top w:val="single" w:sz="4" w:space="1" w:color="auto"/>
          <w:left w:val="single" w:sz="4" w:space="1" w:color="auto"/>
          <w:bottom w:val="single" w:sz="4" w:space="1" w:color="auto"/>
          <w:right w:val="single" w:sz="4" w:space="1" w:color="auto"/>
        </w:pBdr>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3E36FC05" w14:textId="68EAC803" w:rsidR="009D0DDE" w:rsidRDefault="009D0DDE" w:rsidP="00733BF5">
      <w:pPr>
        <w:pStyle w:val="Doc-text2"/>
        <w:numPr>
          <w:ilvl w:val="0"/>
          <w:numId w:val="37"/>
        </w:numPr>
        <w:pBdr>
          <w:top w:val="single" w:sz="4" w:space="1" w:color="auto"/>
          <w:left w:val="single" w:sz="4" w:space="1" w:color="auto"/>
          <w:bottom w:val="single" w:sz="4" w:space="1" w:color="auto"/>
          <w:right w:val="single" w:sz="4" w:space="1" w:color="auto"/>
        </w:pBdr>
      </w:pPr>
      <w:r>
        <w:lastRenderedPageBreak/>
        <w:t xml:space="preserve">The name “Differential UE-Specific K_Offset MAC CE” is revised to “Differential Koffset MAC CE”. </w:t>
      </w:r>
    </w:p>
    <w:p w14:paraId="580C8BF5" w14:textId="7259D3E1" w:rsidR="009D0DDE" w:rsidRDefault="009D0DDE" w:rsidP="00733BF5">
      <w:pPr>
        <w:pStyle w:val="Doc-text2"/>
        <w:numPr>
          <w:ilvl w:val="0"/>
          <w:numId w:val="37"/>
        </w:numPr>
        <w:pBdr>
          <w:top w:val="single" w:sz="4" w:space="1" w:color="auto"/>
          <w:left w:val="single" w:sz="4" w:space="1" w:color="auto"/>
          <w:bottom w:val="single" w:sz="4" w:space="1" w:color="auto"/>
          <w:right w:val="single" w:sz="4" w:space="1" w:color="auto"/>
        </w:pBdr>
      </w:pP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p>
    <w:p w14:paraId="38A8F3E2" w14:textId="603AA2A1" w:rsidR="009D0DDE" w:rsidRDefault="009D0DDE" w:rsidP="00733BF5">
      <w:pPr>
        <w:pStyle w:val="Doc-text2"/>
        <w:numPr>
          <w:ilvl w:val="0"/>
          <w:numId w:val="37"/>
        </w:numPr>
        <w:pBdr>
          <w:top w:val="single" w:sz="4" w:space="1" w:color="auto"/>
          <w:left w:val="single" w:sz="4" w:space="1" w:color="auto"/>
          <w:bottom w:val="single" w:sz="4" w:space="1" w:color="auto"/>
          <w:right w:val="single" w:sz="4" w:space="1" w:color="auto"/>
        </w:pBdr>
      </w:pPr>
      <w:r>
        <w:t xml:space="preserve">Rel-17 NTN session will not further discuss clarification on UE DRX behaviour when PDCCH indicates a UL/DL transmission where drx-HARQ-RTT-TimerUL/DL for the corresponding HARQ process has already been running. </w:t>
      </w:r>
    </w:p>
    <w:p w14:paraId="6EE59AC8" w14:textId="2ECB7C73" w:rsidR="009D0DDE" w:rsidRDefault="009D0DDE" w:rsidP="00733BF5">
      <w:pPr>
        <w:pStyle w:val="Doc-text2"/>
        <w:numPr>
          <w:ilvl w:val="0"/>
          <w:numId w:val="37"/>
        </w:numPr>
        <w:pBdr>
          <w:top w:val="single" w:sz="4" w:space="1" w:color="auto"/>
          <w:left w:val="single" w:sz="4" w:space="1" w:color="auto"/>
          <w:bottom w:val="single" w:sz="4" w:space="1" w:color="auto"/>
          <w:right w:val="single" w:sz="4" w:space="1" w:color="auto"/>
        </w:pBdr>
      </w:pPr>
      <w:r>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535005BD" w14:textId="08A9C1D9" w:rsidR="009D0DDE" w:rsidRDefault="009D0DDE" w:rsidP="00733BF5">
      <w:pPr>
        <w:pStyle w:val="Doc-text2"/>
        <w:numPr>
          <w:ilvl w:val="0"/>
          <w:numId w:val="37"/>
        </w:numPr>
        <w:pBdr>
          <w:top w:val="single" w:sz="4" w:space="1" w:color="auto"/>
          <w:left w:val="single" w:sz="4" w:space="1" w:color="auto"/>
          <w:bottom w:val="single" w:sz="4" w:space="1" w:color="auto"/>
          <w:right w:val="single" w:sz="4" w:space="1" w:color="auto"/>
        </w:pBdr>
      </w:pPr>
      <w:r>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CFB7623" w14:textId="75EFE039" w:rsidR="001F269F" w:rsidRDefault="001F269F" w:rsidP="00733BF5">
      <w:pPr>
        <w:pStyle w:val="Doc-text2"/>
        <w:numPr>
          <w:ilvl w:val="0"/>
          <w:numId w:val="37"/>
        </w:numPr>
        <w:pBdr>
          <w:top w:val="single" w:sz="4" w:space="1" w:color="auto"/>
          <w:left w:val="single" w:sz="4" w:space="1" w:color="auto"/>
          <w:bottom w:val="single" w:sz="4" w:space="1" w:color="auto"/>
          <w:right w:val="single" w:sz="4" w:space="1" w:color="auto"/>
        </w:pBdr>
      </w:pPr>
      <w:r w:rsidRPr="00BC68BD">
        <w:t>Upon validity timer expiry, UE shall suspend uplink transmission and re-acquire SI (FFS whether or no</w:t>
      </w:r>
      <w:r>
        <w:t>t UE needs to flush HARQ buffer</w:t>
      </w:r>
      <w:r w:rsidRPr="00BC68BD">
        <w:t>)</w:t>
      </w:r>
    </w:p>
    <w:p w14:paraId="3989B705" w14:textId="77777777" w:rsidR="009D0DDE" w:rsidRDefault="009D0DDE" w:rsidP="009D0DDE">
      <w:pPr>
        <w:pStyle w:val="Doc-text2"/>
      </w:pPr>
    </w:p>
    <w:p w14:paraId="3A98A6E2" w14:textId="77777777" w:rsidR="00F45504" w:rsidRDefault="00F45504" w:rsidP="00013390">
      <w:pPr>
        <w:pStyle w:val="Comments"/>
        <w:rPr>
          <w:noProof w:val="0"/>
        </w:rPr>
      </w:pPr>
    </w:p>
    <w:p w14:paraId="52A77452" w14:textId="726F15B9" w:rsidR="005D7CAB" w:rsidRDefault="0048413D" w:rsidP="005D7CAB">
      <w:pPr>
        <w:pStyle w:val="Doc-title"/>
      </w:pPr>
      <w:hyperlink r:id="rId33" w:tooltip="C:Data3GPPExtractsR2-2203567 Report of [AT117-e][103][NTN] MAC open issues R3.docx" w:history="1">
        <w:r w:rsidR="005D7CAB" w:rsidRPr="0048413D">
          <w:rPr>
            <w:rStyle w:val="Hyperlink"/>
          </w:rPr>
          <w:t>R2-2</w:t>
        </w:r>
        <w:r w:rsidR="005D7CAB" w:rsidRPr="0048413D">
          <w:rPr>
            <w:rStyle w:val="Hyperlink"/>
          </w:rPr>
          <w:t>2</w:t>
        </w:r>
        <w:r w:rsidR="005D7CAB" w:rsidRPr="0048413D">
          <w:rPr>
            <w:rStyle w:val="Hyperlink"/>
          </w:rPr>
          <w:t>03567</w:t>
        </w:r>
      </w:hyperlink>
      <w:r w:rsidR="005D7CAB">
        <w:tab/>
      </w:r>
      <w:r w:rsidR="005D7CAB" w:rsidRPr="008E4AC5">
        <w:t>[</w:t>
      </w:r>
      <w:r w:rsidR="005D7CAB">
        <w:t>offline-</w:t>
      </w:r>
      <w:r w:rsidR="005D7CAB" w:rsidRPr="008E4AC5">
        <w:t>10</w:t>
      </w:r>
      <w:r w:rsidR="005D7CAB">
        <w:t>3</w:t>
      </w:r>
      <w:r w:rsidR="005D7CAB" w:rsidRPr="008E4AC5">
        <w:t>]</w:t>
      </w:r>
      <w:r w:rsidR="005D7CAB">
        <w:t xml:space="preserve"> MAC open issues - third round</w:t>
      </w:r>
      <w:r w:rsidR="005D7CAB">
        <w:tab/>
        <w:t>Interdigital</w:t>
      </w:r>
      <w:r w:rsidR="005D7CAB">
        <w:tab/>
        <w:t>discussion</w:t>
      </w:r>
      <w:r w:rsidR="005D7CAB">
        <w:tab/>
        <w:t>Rel-17</w:t>
      </w:r>
      <w:r w:rsidR="005D7CAB">
        <w:tab/>
        <w:t>NR_NTN_solutions-Core</w:t>
      </w:r>
    </w:p>
    <w:p w14:paraId="70B6C8ED" w14:textId="47AD8D65" w:rsidR="00811167" w:rsidRDefault="00811167" w:rsidP="00811167">
      <w:pPr>
        <w:pStyle w:val="Comments"/>
        <w:rPr>
          <w:noProof w:val="0"/>
        </w:rPr>
      </w:pPr>
      <w:r>
        <w:rPr>
          <w:noProof w:val="0"/>
        </w:rPr>
        <w:t>For agreement:</w:t>
      </w:r>
    </w:p>
    <w:p w14:paraId="2F472A21" w14:textId="25091818" w:rsidR="00811167" w:rsidRDefault="00811167" w:rsidP="00811167">
      <w:pPr>
        <w:pStyle w:val="Comments"/>
        <w:rPr>
          <w:noProof w:val="0"/>
        </w:rPr>
      </w:pPr>
      <w:r>
        <w:rPr>
          <w:noProof w:val="0"/>
        </w:rPr>
        <w:t>Proposal 2:</w:t>
      </w:r>
      <w:r>
        <w:rPr>
          <w:noProof w:val="0"/>
        </w:rPr>
        <w:tab/>
      </w:r>
      <w:r w:rsidR="00F02A68">
        <w:rPr>
          <w:noProof w:val="0"/>
        </w:rPr>
        <w:t xml:space="preserve">Specific </w:t>
      </w:r>
      <w:r>
        <w:rPr>
          <w:noProof w:val="0"/>
        </w:rPr>
        <w:t xml:space="preserve">UE location reporting </w:t>
      </w:r>
      <w:r w:rsidR="00F02A68">
        <w:rPr>
          <w:noProof w:val="0"/>
        </w:rPr>
        <w:t xml:space="preserve">procedures only </w:t>
      </w:r>
      <w:r>
        <w:rPr>
          <w:noProof w:val="0"/>
        </w:rPr>
        <w:t>for purposes of TA report is not supported in Rel-17 NTN.</w:t>
      </w:r>
    </w:p>
    <w:p w14:paraId="4F850AA7" w14:textId="0351C9DC" w:rsidR="008B2EB1" w:rsidRDefault="008B2EB1" w:rsidP="00733BF5">
      <w:pPr>
        <w:pStyle w:val="Doc-text2"/>
        <w:numPr>
          <w:ilvl w:val="0"/>
          <w:numId w:val="13"/>
        </w:numPr>
      </w:pPr>
      <w:r>
        <w:t>Nokia thinks that i</w:t>
      </w:r>
      <w:r w:rsidRPr="008B2EB1">
        <w:t>f the solution on how to report UE location for CP purpose (e.g. cell id mapping and AMF selection) can be agreed in Rel-17, we understand the only open issue for TA purpose is how to trigger the location report event. Since the framework of UE location reporting can be re-used for any purpose, we don’t think much effort is needed to clarify the way-forward. Hence we think RAN2 can keep it as open issue for now and ask for company contributions to address it in a simple way.</w:t>
      </w:r>
      <w:r w:rsidR="009F3664">
        <w:t xml:space="preserve"> Huawei agrees.</w:t>
      </w:r>
    </w:p>
    <w:p w14:paraId="14F27E63" w14:textId="7F97FDB5" w:rsidR="009F3664" w:rsidRDefault="009F3664" w:rsidP="009F3664">
      <w:pPr>
        <w:pStyle w:val="Doc-text2"/>
        <w:numPr>
          <w:ilvl w:val="0"/>
          <w:numId w:val="11"/>
        </w:numPr>
      </w:pPr>
      <w:r>
        <w:t>Continue online</w:t>
      </w:r>
    </w:p>
    <w:p w14:paraId="1F8486F9" w14:textId="777924E8" w:rsidR="00F02A68" w:rsidRDefault="00F02A68" w:rsidP="00733BF5">
      <w:pPr>
        <w:pStyle w:val="Doc-text2"/>
        <w:numPr>
          <w:ilvl w:val="0"/>
          <w:numId w:val="13"/>
        </w:numPr>
      </w:pPr>
      <w:r>
        <w:t>QC agrees with the pro</w:t>
      </w:r>
      <w:r w:rsidR="00B53025">
        <w:t>posal. Apple/Intel/Thales agree</w:t>
      </w:r>
    </w:p>
    <w:p w14:paraId="4130721E" w14:textId="286964A1" w:rsidR="00F02A68" w:rsidRDefault="00F02A68" w:rsidP="00733BF5">
      <w:pPr>
        <w:pStyle w:val="Doc-text2"/>
        <w:numPr>
          <w:ilvl w:val="0"/>
          <w:numId w:val="13"/>
        </w:numPr>
      </w:pPr>
      <w:r>
        <w:t>Nokia has a different preference but is ok to go with the majority</w:t>
      </w:r>
    </w:p>
    <w:p w14:paraId="6E4647BB" w14:textId="3644C1BD" w:rsidR="00F02A68" w:rsidRDefault="00F02A68" w:rsidP="00F02A68">
      <w:pPr>
        <w:pStyle w:val="Doc-text2"/>
        <w:numPr>
          <w:ilvl w:val="0"/>
          <w:numId w:val="11"/>
        </w:numPr>
      </w:pPr>
      <w:r>
        <w:t>Agreed as: "</w:t>
      </w:r>
      <w:r w:rsidRPr="00F02A68">
        <w:t xml:space="preserve">Specific UE location reporting procedures only for TA report </w:t>
      </w:r>
      <w:r w:rsidR="00B53025">
        <w:t>purposes are</w:t>
      </w:r>
      <w:r w:rsidRPr="00F02A68">
        <w:t xml:space="preserve"> not supported in Rel-17 NTN.</w:t>
      </w:r>
      <w:r>
        <w:t>"</w:t>
      </w:r>
    </w:p>
    <w:p w14:paraId="5827FB8B" w14:textId="77777777" w:rsidR="00811167" w:rsidRDefault="00811167" w:rsidP="00811167">
      <w:pPr>
        <w:pStyle w:val="Comments"/>
        <w:rPr>
          <w:noProof w:val="0"/>
        </w:rPr>
      </w:pPr>
      <w:r>
        <w:rPr>
          <w:noProof w:val="0"/>
        </w:rPr>
        <w:t>Proposal 3:</w:t>
      </w:r>
      <w:r>
        <w:rPr>
          <w:noProof w:val="0"/>
        </w:rPr>
        <w:tab/>
        <w:t>Blind Msg3 retransmission is supported in Rel-17 NTN. FFS whether this is enabled by a NOTE (P4), or explicit configuration (P5a and P5b).</w:t>
      </w:r>
    </w:p>
    <w:p w14:paraId="04ED09C9" w14:textId="31B1ACF2" w:rsidR="009F3664" w:rsidRDefault="009F3664" w:rsidP="00811167">
      <w:pPr>
        <w:pStyle w:val="Doc-text2"/>
        <w:numPr>
          <w:ilvl w:val="0"/>
          <w:numId w:val="11"/>
        </w:numPr>
      </w:pPr>
      <w:r>
        <w:t>Agreed</w:t>
      </w:r>
    </w:p>
    <w:p w14:paraId="10E9EF3F" w14:textId="77777777" w:rsidR="00811167" w:rsidRDefault="00811167" w:rsidP="00811167">
      <w:pPr>
        <w:pStyle w:val="Comments"/>
        <w:rPr>
          <w:noProof w:val="0"/>
        </w:rPr>
      </w:pPr>
      <w:r>
        <w:rPr>
          <w:noProof w:val="0"/>
        </w:rPr>
        <w:t>Proposal 6:</w:t>
      </w:r>
      <w:r>
        <w:rPr>
          <w:noProof w:val="0"/>
        </w:rPr>
        <w:tab/>
        <w:t>Upon validity timer expiry, UE suspends UL transmission and re-aquires SI. No additional actions are needed. FFS whether this is captured in MAC specification (e.g. Section 5.2) or RRC specification (e.g. Section 5.2.2.x) (11/16)</w:t>
      </w:r>
    </w:p>
    <w:p w14:paraId="25D760E3" w14:textId="14B094F2" w:rsidR="008B2EB1" w:rsidRDefault="008B2EB1" w:rsidP="00733BF5">
      <w:pPr>
        <w:pStyle w:val="Doc-text2"/>
        <w:numPr>
          <w:ilvl w:val="0"/>
          <w:numId w:val="13"/>
        </w:numPr>
      </w:pPr>
      <w:r>
        <w:t xml:space="preserve">Xiaomi is not ready to accept this: </w:t>
      </w:r>
      <w:r w:rsidRPr="008B2EB1">
        <w:t>think HARQ buffer has to be flushed. if HARQ buffer is not flushed, network doesn’t know the NDI status of the HARQ buffer when UE comes back from un-synchronized and may set a wrong NDI for new transmission. From UE side, UE thinks the NDI is not toggled and wrongly retransmit the HARQ buffer.</w:t>
      </w:r>
    </w:p>
    <w:p w14:paraId="554EB1CC" w14:textId="342318EA" w:rsidR="008B2EB1" w:rsidRDefault="008B2EB1" w:rsidP="00733BF5">
      <w:pPr>
        <w:pStyle w:val="Doc-text2"/>
        <w:numPr>
          <w:ilvl w:val="0"/>
          <w:numId w:val="13"/>
        </w:numPr>
      </w:pPr>
      <w:r>
        <w:t xml:space="preserve">Oppo is ok with p6 and p7, </w:t>
      </w:r>
      <w:r w:rsidRPr="008B2EB1">
        <w:t>but would like to clarify how UE should re-acquire SI when the active BWP does not configure common search space for SI. In this case, does it mean that UE should switch to the initial BWP?</w:t>
      </w:r>
    </w:p>
    <w:p w14:paraId="668D92C7" w14:textId="1B2CF547" w:rsidR="008B2EB1" w:rsidRDefault="008B2EB1" w:rsidP="00733BF5">
      <w:pPr>
        <w:pStyle w:val="Doc-text2"/>
        <w:numPr>
          <w:ilvl w:val="0"/>
          <w:numId w:val="13"/>
        </w:numPr>
      </w:pPr>
      <w:r>
        <w:t>Nokia thinks this</w:t>
      </w:r>
      <w:r w:rsidRPr="008B2EB1">
        <w:t xml:space="preserve"> is also under discussion for IoT NTN at [AT117-e][012][IoT-NTN]. About “No additional actions are needed ", </w:t>
      </w:r>
      <w:r>
        <w:t xml:space="preserve">Nokia has </w:t>
      </w:r>
      <w:r w:rsidRPr="008B2EB1">
        <w:t xml:space="preserve">the similar comments as IoT NTN on whether RACH is needed when UE recovers from out of sync.  </w:t>
      </w:r>
      <w:r>
        <w:t>Nokia is</w:t>
      </w:r>
      <w:r w:rsidRPr="008B2EB1">
        <w:t xml:space="preserve"> fine to go with majority view (i.e. no RACH) if the TA jump i</w:t>
      </w:r>
      <w:r>
        <w:t>ssue can be handled by UE but</w:t>
      </w:r>
      <w:r w:rsidRPr="008B2EB1">
        <w:t xml:space="preserve"> think it should be confirmed by RAN4.</w:t>
      </w:r>
    </w:p>
    <w:p w14:paraId="08449868" w14:textId="45D01789" w:rsidR="009F3664" w:rsidRDefault="009F3664" w:rsidP="009F3664">
      <w:pPr>
        <w:pStyle w:val="Doc-text2"/>
        <w:numPr>
          <w:ilvl w:val="0"/>
          <w:numId w:val="11"/>
        </w:numPr>
      </w:pPr>
      <w:r>
        <w:t>Continue online</w:t>
      </w:r>
    </w:p>
    <w:p w14:paraId="33DEC0D2" w14:textId="1C5B9B8E" w:rsidR="00F02A68" w:rsidRDefault="00F02A68" w:rsidP="00733BF5">
      <w:pPr>
        <w:pStyle w:val="Doc-text2"/>
        <w:numPr>
          <w:ilvl w:val="0"/>
          <w:numId w:val="13"/>
        </w:numPr>
      </w:pPr>
      <w:r>
        <w:t>IDC reports that in IoT-NTN there is a proposal to flush HARQ buffers in this case.</w:t>
      </w:r>
    </w:p>
    <w:p w14:paraId="12A3435A" w14:textId="31E23D5A" w:rsidR="00F02A68" w:rsidRDefault="005945E5" w:rsidP="00733BF5">
      <w:pPr>
        <w:pStyle w:val="Doc-text2"/>
        <w:numPr>
          <w:ilvl w:val="0"/>
          <w:numId w:val="13"/>
        </w:numPr>
      </w:pPr>
      <w:r>
        <w:t xml:space="preserve">Ericsson thinks we should have some RLF type behaviour. </w:t>
      </w:r>
    </w:p>
    <w:p w14:paraId="4F587831" w14:textId="0C7262D5" w:rsidR="005945E5" w:rsidRDefault="005945E5" w:rsidP="00733BF5">
      <w:pPr>
        <w:pStyle w:val="Doc-text2"/>
        <w:numPr>
          <w:ilvl w:val="0"/>
          <w:numId w:val="13"/>
        </w:numPr>
      </w:pPr>
      <w:r>
        <w:t>Nokia think we don’t need RLF here.</w:t>
      </w:r>
    </w:p>
    <w:p w14:paraId="03CD4C4B" w14:textId="408AE26E" w:rsidR="005945E5" w:rsidRDefault="005945E5" w:rsidP="005945E5">
      <w:pPr>
        <w:pStyle w:val="Doc-text2"/>
        <w:numPr>
          <w:ilvl w:val="0"/>
          <w:numId w:val="11"/>
        </w:numPr>
      </w:pPr>
      <w:r>
        <w:t xml:space="preserve">UE behaviour upon validity timer expiry will be covered in RRC (Can further </w:t>
      </w:r>
      <w:r w:rsidR="00B53025">
        <w:t>discuss</w:t>
      </w:r>
      <w:r>
        <w:t xml:space="preserve"> how interaction with MAC works)</w:t>
      </w:r>
      <w:r w:rsidR="002D35DA">
        <w:t>.</w:t>
      </w:r>
      <w:r w:rsidR="00B53025">
        <w:t xml:space="preserve"> FFS which/whether any specific actions are taken</w:t>
      </w:r>
    </w:p>
    <w:p w14:paraId="46E59A73" w14:textId="61FFBEC3" w:rsidR="00B53025" w:rsidRDefault="00B53025" w:rsidP="005945E5">
      <w:pPr>
        <w:pStyle w:val="Doc-text2"/>
        <w:numPr>
          <w:ilvl w:val="0"/>
          <w:numId w:val="11"/>
        </w:numPr>
      </w:pPr>
      <w:r>
        <w:t>Continue on the FFS</w:t>
      </w:r>
      <w:r w:rsidR="0072455B">
        <w:t xml:space="preserve"> in offline 101</w:t>
      </w:r>
    </w:p>
    <w:p w14:paraId="45A88411" w14:textId="77777777" w:rsidR="005945E5" w:rsidRDefault="005945E5" w:rsidP="005945E5">
      <w:pPr>
        <w:pStyle w:val="Doc-text2"/>
        <w:ind w:left="1619" w:firstLine="0"/>
      </w:pPr>
    </w:p>
    <w:p w14:paraId="798BFF01" w14:textId="77777777" w:rsidR="00811167" w:rsidRDefault="00811167" w:rsidP="00811167">
      <w:pPr>
        <w:pStyle w:val="Comments"/>
        <w:rPr>
          <w:noProof w:val="0"/>
        </w:rPr>
      </w:pPr>
      <w:r>
        <w:rPr>
          <w:noProof w:val="0"/>
        </w:rPr>
        <w:t>Proposal 7:</w:t>
      </w:r>
      <w:r>
        <w:rPr>
          <w:noProof w:val="0"/>
        </w:rPr>
        <w:tab/>
        <w:t>The following NOTE is captured: “UE should attempt to re-aquire SIBxx prior to validity timer expiry by UE implementation.” FFS whether this is captured in MAC specification (e.g. Section 5.2), RRC specification (e.g. Section 5.2.2.x), or Stage 2 (13/16)</w:t>
      </w:r>
    </w:p>
    <w:p w14:paraId="68629A9D" w14:textId="3A6097A7" w:rsidR="00783A00" w:rsidRDefault="008B2EB1" w:rsidP="00733BF5">
      <w:pPr>
        <w:pStyle w:val="Doc-text2"/>
        <w:numPr>
          <w:ilvl w:val="0"/>
          <w:numId w:val="13"/>
        </w:numPr>
      </w:pPr>
      <w:r w:rsidRPr="009F3664">
        <w:lastRenderedPageBreak/>
        <w:t xml:space="preserve">CATT is ok with the description for Rel-17, but </w:t>
      </w:r>
      <w:r w:rsidR="009F3664" w:rsidRPr="009F3664">
        <w:t xml:space="preserve">wonders </w:t>
      </w:r>
      <w:r w:rsidRPr="009F3664">
        <w:t>whether we need another point like: it is network implementation when to broadcast the updated SIBxx.</w:t>
      </w:r>
      <w:r w:rsidR="009F3664" w:rsidRPr="009F3664">
        <w:t xml:space="preserve"> Suggests to update as: "</w:t>
      </w:r>
      <w:r w:rsidRPr="009F3664">
        <w:t>The following NOTE is captured: “UE should attempt to re-aquire SIBxx prior to validity timer expiry by UE implementation in Rel-17. it is network implementation when to broadcast the updated SIBxx in Rel-17.” FFS whether this is captured in MAC specification (e.g. Section 5.2), RRC specification (e.g. Section 5.2.2.x), or Stage 2</w:t>
      </w:r>
      <w:r w:rsidR="009F3664" w:rsidRPr="009F3664">
        <w:t>"</w:t>
      </w:r>
    </w:p>
    <w:p w14:paraId="35D206BB" w14:textId="7D84AA37" w:rsidR="00783A00" w:rsidRDefault="00783A00" w:rsidP="00733BF5">
      <w:pPr>
        <w:pStyle w:val="Doc-text2"/>
        <w:numPr>
          <w:ilvl w:val="0"/>
          <w:numId w:val="13"/>
        </w:numPr>
      </w:pPr>
      <w:r>
        <w:t>IDC suggests to update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 (13/16)</w:t>
      </w:r>
      <w:r>
        <w:t>"</w:t>
      </w:r>
    </w:p>
    <w:p w14:paraId="09F2314D" w14:textId="13C63453" w:rsidR="00783A00" w:rsidRDefault="00783A00" w:rsidP="00733BF5">
      <w:pPr>
        <w:pStyle w:val="Doc-text2"/>
        <w:numPr>
          <w:ilvl w:val="0"/>
          <w:numId w:val="13"/>
        </w:numPr>
      </w:pPr>
      <w:r w:rsidRPr="00783A00">
        <w:t>To address OPPO’s comme</w:t>
      </w:r>
      <w:r>
        <w:t xml:space="preserve">nts, IDC thinks </w:t>
      </w:r>
      <w:r w:rsidRPr="00783A00">
        <w:t xml:space="preserve">there are scenarios where it is impractical for the UE to re-acquire SI prior to validity timer expiry (which is why this is captured as a NOTE using words like “should”). </w:t>
      </w:r>
      <w:r>
        <w:t>T</w:t>
      </w:r>
      <w:r w:rsidRPr="00783A00">
        <w:t xml:space="preserve">his particular scenario could be interpreted similar to IoT NTN case, where it was agreed “when SI used for UL synch (pre-compensation) is no longer valid, the UE autonomously tunes away and re-acquires the required </w:t>
      </w:r>
      <w:r>
        <w:t>SI, and then comes back.” Here i</w:t>
      </w:r>
      <w:r w:rsidRPr="00783A00">
        <w:t xml:space="preserve">t seems the UE would not attempt to re-acquire SI prior to validity timer expiry, and would instead perform actions in P6. </w:t>
      </w:r>
      <w:r>
        <w:t xml:space="preserve">If there is a wish </w:t>
      </w:r>
      <w:r w:rsidRPr="00783A00">
        <w:t>for further clarification on this, we may update the proposal noting that additional clarification may be considered in Stage 3.</w:t>
      </w:r>
    </w:p>
    <w:p w14:paraId="5B23B4F7" w14:textId="4807AFE3" w:rsidR="009F3664" w:rsidRDefault="00783A00" w:rsidP="00783A00">
      <w:pPr>
        <w:pStyle w:val="Doc-text2"/>
        <w:numPr>
          <w:ilvl w:val="0"/>
          <w:numId w:val="11"/>
        </w:numPr>
      </w:pPr>
      <w:r>
        <w:t>Agreed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w:t>
      </w:r>
      <w:r>
        <w:t>"</w:t>
      </w:r>
    </w:p>
    <w:p w14:paraId="2130DDE8" w14:textId="4F4BDBBC" w:rsidR="002D35DA" w:rsidRDefault="00B53025" w:rsidP="00783A00">
      <w:pPr>
        <w:pStyle w:val="Doc-text2"/>
        <w:numPr>
          <w:ilvl w:val="0"/>
          <w:numId w:val="11"/>
        </w:numPr>
      </w:pPr>
      <w:r>
        <w:t>Update from online discussion: The note above</w:t>
      </w:r>
      <w:r w:rsidR="0072455B">
        <w:t xml:space="preserve"> is</w:t>
      </w:r>
      <w:r>
        <w:t xml:space="preserve"> captured in</w:t>
      </w:r>
      <w:r w:rsidR="0072455B">
        <w:t xml:space="preserve"> RRC.</w:t>
      </w:r>
    </w:p>
    <w:p w14:paraId="2C39A8D8" w14:textId="71B22C43" w:rsidR="0072455B" w:rsidRDefault="0072455B" w:rsidP="00783A00">
      <w:pPr>
        <w:pStyle w:val="Doc-text2"/>
        <w:numPr>
          <w:ilvl w:val="0"/>
          <w:numId w:val="11"/>
        </w:numPr>
      </w:pPr>
      <w:r>
        <w:t>Continue on the details of the Note in offline 101</w:t>
      </w:r>
    </w:p>
    <w:p w14:paraId="68163155" w14:textId="77777777" w:rsidR="00811167" w:rsidRDefault="00811167" w:rsidP="00811167">
      <w:pPr>
        <w:pStyle w:val="Comments"/>
        <w:rPr>
          <w:noProof w:val="0"/>
        </w:rPr>
      </w:pPr>
    </w:p>
    <w:p w14:paraId="0AC2AF45" w14:textId="249D99C0" w:rsidR="00811167" w:rsidRDefault="00811167" w:rsidP="00811167">
      <w:pPr>
        <w:pStyle w:val="Comments"/>
        <w:rPr>
          <w:noProof w:val="0"/>
        </w:rPr>
      </w:pPr>
      <w:r>
        <w:rPr>
          <w:noProof w:val="0"/>
        </w:rPr>
        <w:t>For further discussion</w:t>
      </w:r>
    </w:p>
    <w:p w14:paraId="69CA9EBD" w14:textId="77777777" w:rsidR="00811167" w:rsidRDefault="00811167" w:rsidP="00811167">
      <w:pPr>
        <w:pStyle w:val="Comments"/>
        <w:rPr>
          <w:noProof w:val="0"/>
        </w:rPr>
      </w:pPr>
      <w:r>
        <w:rPr>
          <w:noProof w:val="0"/>
        </w:rPr>
        <w:t>Proposal 1:</w:t>
      </w:r>
      <w:r>
        <w:rPr>
          <w:noProof w:val="0"/>
        </w:rPr>
        <w:tab/>
        <w:t>If a TA report is triggered and there are no available UL-SCH resources, the network may optionally configure UE to trigger an SR. (12/16)</w:t>
      </w:r>
    </w:p>
    <w:p w14:paraId="7A83D5FB" w14:textId="6BB11217" w:rsidR="009F3664" w:rsidRDefault="009F3664" w:rsidP="00733BF5">
      <w:pPr>
        <w:pStyle w:val="Doc-text2"/>
        <w:numPr>
          <w:ilvl w:val="0"/>
          <w:numId w:val="13"/>
        </w:numPr>
      </w:pPr>
      <w:r>
        <w:t>Oppo thinks this has more support than other proposals for agreement</w:t>
      </w:r>
    </w:p>
    <w:p w14:paraId="13DC03A0" w14:textId="1C521B6A" w:rsidR="009F3664" w:rsidRDefault="009F3664" w:rsidP="00733BF5">
      <w:pPr>
        <w:pStyle w:val="Doc-text2"/>
        <w:numPr>
          <w:ilvl w:val="0"/>
          <w:numId w:val="13"/>
        </w:numPr>
      </w:pPr>
      <w:r>
        <w:t>Huawei prefer the original proposal "</w:t>
      </w:r>
      <w:r w:rsidRPr="009F3664">
        <w:t>If a TA report is triggered and there are no available UL-SCH resources, UE triggers an SR.</w:t>
      </w:r>
      <w:r>
        <w:t>"</w:t>
      </w:r>
    </w:p>
    <w:p w14:paraId="46CE3E6B" w14:textId="2664DED0" w:rsidR="009F3664" w:rsidRDefault="009F3664" w:rsidP="009F3664">
      <w:pPr>
        <w:pStyle w:val="Doc-text2"/>
        <w:numPr>
          <w:ilvl w:val="0"/>
          <w:numId w:val="11"/>
        </w:numPr>
      </w:pPr>
      <w:r>
        <w:t>Continue online</w:t>
      </w:r>
    </w:p>
    <w:p w14:paraId="1E1B8BFB" w14:textId="274A20DE" w:rsidR="005945E5" w:rsidRDefault="005945E5" w:rsidP="00733BF5">
      <w:pPr>
        <w:pStyle w:val="Doc-text2"/>
        <w:numPr>
          <w:ilvl w:val="0"/>
          <w:numId w:val="13"/>
        </w:numPr>
      </w:pPr>
      <w:r>
        <w:t>Mediatek/Ericsson think we don't need to send SR at all.</w:t>
      </w:r>
    </w:p>
    <w:p w14:paraId="73D32D79" w14:textId="09FB4D5C" w:rsidR="00616460" w:rsidRDefault="00616460" w:rsidP="00616460">
      <w:pPr>
        <w:pStyle w:val="Doc-text2"/>
        <w:numPr>
          <w:ilvl w:val="0"/>
          <w:numId w:val="11"/>
        </w:numPr>
      </w:pPr>
      <w:r>
        <w:t>If a TA report is triggered and there are no available UL-SCH resources, the network may optionally configure UE to trigger an SR. A UE capability is introduced for this.</w:t>
      </w:r>
    </w:p>
    <w:p w14:paraId="1D38AD1A" w14:textId="77777777" w:rsidR="00811167" w:rsidRDefault="00811167" w:rsidP="00811167">
      <w:pPr>
        <w:pStyle w:val="Comments"/>
        <w:rPr>
          <w:noProof w:val="0"/>
        </w:rPr>
      </w:pPr>
      <w:r>
        <w:rPr>
          <w:noProof w:val="0"/>
        </w:rPr>
        <w:t>If companies agree blind Msg3 retransmission is supported via Note:</w:t>
      </w:r>
    </w:p>
    <w:p w14:paraId="22557C43" w14:textId="77777777" w:rsidR="00811167" w:rsidRDefault="00811167" w:rsidP="00811167">
      <w:pPr>
        <w:pStyle w:val="Comments"/>
        <w:rPr>
          <w:noProof w:val="0"/>
        </w:rPr>
      </w:pPr>
      <w:r>
        <w:rPr>
          <w:noProof w:val="0"/>
        </w:rPr>
        <w:t>Proposal 4:</w:t>
      </w:r>
      <w:r>
        <w:rPr>
          <w:noProof w:val="0"/>
        </w:rPr>
        <w:tab/>
        <w:t>To enable blind Msg3 retransmission in NTN, the following NOTE is captured in MAC specification:</w:t>
      </w:r>
    </w:p>
    <w:p w14:paraId="448CEA8F" w14:textId="77777777" w:rsidR="00811167" w:rsidRDefault="00811167" w:rsidP="00811167">
      <w:pPr>
        <w:pStyle w:val="Comments"/>
        <w:rPr>
          <w:noProof w:val="0"/>
        </w:rPr>
      </w:pPr>
      <w:r>
        <w:rPr>
          <w:noProof w:val="0"/>
        </w:rPr>
        <w:t xml:space="preserve">NOTE: </w:t>
      </w:r>
      <w:r>
        <w:rPr>
          <w:noProof w:val="0"/>
        </w:rPr>
        <w:tab/>
        <w:t>If ra-ContentionResolutionTimer expires during the UE-gNB RTT after Msg3 retransmission, the UE does not consider the Contention Resolution unsuccessful.</w:t>
      </w:r>
    </w:p>
    <w:p w14:paraId="574F7F3F" w14:textId="75240835" w:rsidR="008B2EB1" w:rsidRDefault="008B2EB1" w:rsidP="00733BF5">
      <w:pPr>
        <w:pStyle w:val="Doc-text2"/>
        <w:numPr>
          <w:ilvl w:val="0"/>
          <w:numId w:val="13"/>
        </w:numPr>
      </w:pPr>
      <w:r>
        <w:t xml:space="preserve">Oppo has concerns </w:t>
      </w:r>
      <w:r w:rsidRPr="008B2EB1">
        <w:t>that some UEs may not implement it and may cause mi</w:t>
      </w:r>
      <w:r>
        <w:t>smatch between UE and network;</w:t>
      </w:r>
      <w:r w:rsidRPr="008B2EB1">
        <w:t xml:space="preserve"> wonder</w:t>
      </w:r>
      <w:r>
        <w:t>s</w:t>
      </w:r>
      <w:r w:rsidRPr="008B2EB1">
        <w:t xml:space="preserve"> whether this is the intention and can be acceptable.</w:t>
      </w:r>
    </w:p>
    <w:p w14:paraId="06C4A530" w14:textId="7D9A2198" w:rsidR="009F3664" w:rsidRDefault="009F3664" w:rsidP="009F3664">
      <w:pPr>
        <w:pStyle w:val="Doc-text2"/>
        <w:numPr>
          <w:ilvl w:val="0"/>
          <w:numId w:val="11"/>
        </w:numPr>
      </w:pPr>
      <w:r>
        <w:t>Continue online</w:t>
      </w:r>
    </w:p>
    <w:p w14:paraId="71A9D9AF" w14:textId="3C44A649" w:rsidR="002D35DA" w:rsidRDefault="002D35DA" w:rsidP="00733BF5">
      <w:pPr>
        <w:pStyle w:val="Doc-text2"/>
        <w:numPr>
          <w:ilvl w:val="0"/>
          <w:numId w:val="13"/>
        </w:numPr>
      </w:pPr>
      <w:r>
        <w:t>Nokia agrees a note is not enough. QC agrees.</w:t>
      </w:r>
    </w:p>
    <w:p w14:paraId="30AC1D15" w14:textId="119B75FC" w:rsidR="002D35DA" w:rsidRDefault="002D35DA" w:rsidP="002D35DA">
      <w:pPr>
        <w:pStyle w:val="Doc-text2"/>
        <w:numPr>
          <w:ilvl w:val="0"/>
          <w:numId w:val="11"/>
        </w:numPr>
      </w:pPr>
      <w:r>
        <w:t>Introduce some</w:t>
      </w:r>
      <w:r w:rsidR="00B53025">
        <w:t xml:space="preserve"> procedural text to enable blind msg3 retransmission in NTN</w:t>
      </w:r>
      <w:r>
        <w:t>.</w:t>
      </w:r>
      <w:r w:rsidR="00B53025">
        <w:t xml:space="preserve"> FFS on the detailed text</w:t>
      </w:r>
    </w:p>
    <w:p w14:paraId="08D37AD9" w14:textId="32FAF2E4" w:rsidR="00616460" w:rsidRDefault="002D35DA" w:rsidP="002D35DA">
      <w:pPr>
        <w:pStyle w:val="Doc-text2"/>
        <w:numPr>
          <w:ilvl w:val="0"/>
          <w:numId w:val="11"/>
        </w:numPr>
      </w:pPr>
      <w:r>
        <w:t>Continue the discussion in the CR drafting.</w:t>
      </w:r>
    </w:p>
    <w:p w14:paraId="6D0F5014" w14:textId="77777777" w:rsidR="00811167" w:rsidRDefault="00811167" w:rsidP="00811167">
      <w:pPr>
        <w:pStyle w:val="Comments"/>
        <w:rPr>
          <w:noProof w:val="0"/>
        </w:rPr>
      </w:pPr>
      <w:r>
        <w:rPr>
          <w:noProof w:val="0"/>
        </w:rPr>
        <w:t>If companies agree blind Msg3 retransmission is supported via configuration:</w:t>
      </w:r>
    </w:p>
    <w:p w14:paraId="7F801130" w14:textId="77777777" w:rsidR="00811167" w:rsidRDefault="00811167" w:rsidP="00811167">
      <w:pPr>
        <w:pStyle w:val="Comments"/>
        <w:rPr>
          <w:noProof w:val="0"/>
        </w:rPr>
      </w:pPr>
      <w:r>
        <w:rPr>
          <w:noProof w:val="0"/>
        </w:rPr>
        <w:t>Proposal 5a:</w:t>
      </w:r>
      <w:r>
        <w:rPr>
          <w:noProof w:val="0"/>
        </w:rPr>
        <w:tab/>
        <w:t>When [blind Msg3 retransmission] is configured, if ra-ContentionResolutionTimer expires during the UE-gNB RTT after Msg3 retransmission, (to wait for new CR timer restart) the UE does not consider the Contention Resolution unsuccessful. (9/12)</w:t>
      </w:r>
    </w:p>
    <w:p w14:paraId="3D326DB4" w14:textId="6F205D70" w:rsidR="005D7CAB" w:rsidRDefault="00811167" w:rsidP="00811167">
      <w:pPr>
        <w:pStyle w:val="Comments"/>
        <w:rPr>
          <w:noProof w:val="0"/>
        </w:rPr>
      </w:pPr>
      <w:r>
        <w:rPr>
          <w:noProof w:val="0"/>
        </w:rPr>
        <w:t>Proposal 5b:</w:t>
      </w:r>
      <w:r>
        <w:rPr>
          <w:noProof w:val="0"/>
        </w:rPr>
        <w:tab/>
        <w:t>When [blind Msg3 retransmission] is not configured, UE stops ra-ContentionResolutionTimer upon receiving PDCCH indicating Msg3 retransmission and then starts ra-ContentionResolutionTimer after the end of the Msg3 retransmission plus UE-gNB RTT. (consensus)</w:t>
      </w:r>
    </w:p>
    <w:p w14:paraId="4E85AF4A" w14:textId="77777777" w:rsidR="009F3664" w:rsidRDefault="009F3664" w:rsidP="009F3664">
      <w:pPr>
        <w:pStyle w:val="Doc-text2"/>
        <w:numPr>
          <w:ilvl w:val="0"/>
          <w:numId w:val="11"/>
        </w:numPr>
      </w:pPr>
      <w:r>
        <w:t>Continue online</w:t>
      </w:r>
    </w:p>
    <w:p w14:paraId="1888203C" w14:textId="7D42404E" w:rsidR="002D35DA" w:rsidRDefault="002D35DA" w:rsidP="00733BF5">
      <w:pPr>
        <w:pStyle w:val="Doc-text2"/>
        <w:numPr>
          <w:ilvl w:val="0"/>
          <w:numId w:val="13"/>
        </w:numPr>
      </w:pPr>
      <w:r>
        <w:t>Oppo could accept this</w:t>
      </w:r>
    </w:p>
    <w:p w14:paraId="22DA8212" w14:textId="682DD5C9" w:rsidR="002D35DA" w:rsidRDefault="002D35DA" w:rsidP="002D35DA">
      <w:pPr>
        <w:pStyle w:val="Doc-text2"/>
        <w:numPr>
          <w:ilvl w:val="0"/>
          <w:numId w:val="11"/>
        </w:numPr>
      </w:pPr>
      <w:r>
        <w:t>Continue the discussion in the CR drafting.</w:t>
      </w:r>
    </w:p>
    <w:p w14:paraId="4D050870" w14:textId="77777777" w:rsidR="00811167" w:rsidRDefault="00811167" w:rsidP="00013390">
      <w:pPr>
        <w:pStyle w:val="Comments"/>
        <w:rPr>
          <w:noProof w:val="0"/>
        </w:rPr>
      </w:pPr>
    </w:p>
    <w:p w14:paraId="778A4D8C" w14:textId="6C15D02D" w:rsidR="00811167" w:rsidRPr="00811167" w:rsidRDefault="00811167" w:rsidP="00811167">
      <w:pPr>
        <w:pStyle w:val="Comments"/>
      </w:pPr>
      <w:r w:rsidRPr="00811167">
        <w:t>For Online discussion from previous round</w:t>
      </w:r>
      <w:r>
        <w:t>:</w:t>
      </w:r>
    </w:p>
    <w:p w14:paraId="3848B398" w14:textId="1BE043B0" w:rsidR="00811167" w:rsidRDefault="00811167" w:rsidP="00013390">
      <w:pPr>
        <w:pStyle w:val="Comments"/>
      </w:pPr>
      <w:r w:rsidRPr="00811167">
        <w:t>Proposal 8:           HARQ RTT Timer extension is implemented in MAC CR as per Implementation 2 (i.e., via use of helper variables). (9/18)</w:t>
      </w:r>
    </w:p>
    <w:p w14:paraId="21B5C220" w14:textId="1E9553CB" w:rsidR="002D35DA" w:rsidRDefault="002D35DA" w:rsidP="00733BF5">
      <w:pPr>
        <w:pStyle w:val="Doc-text2"/>
        <w:numPr>
          <w:ilvl w:val="0"/>
          <w:numId w:val="13"/>
        </w:numPr>
      </w:pPr>
      <w:r>
        <w:t>QC still doesn't see where the problem is. HW agrees.</w:t>
      </w:r>
    </w:p>
    <w:p w14:paraId="416F63F9" w14:textId="11430ED6" w:rsidR="002D35DA" w:rsidRDefault="002D35DA" w:rsidP="002D35DA">
      <w:pPr>
        <w:pStyle w:val="Doc-text2"/>
        <w:numPr>
          <w:ilvl w:val="0"/>
          <w:numId w:val="11"/>
        </w:numPr>
        <w:rPr>
          <w:noProof/>
        </w:rPr>
      </w:pPr>
      <w:r>
        <w:t>Continue the discussion in the CR drafting</w:t>
      </w:r>
    </w:p>
    <w:p w14:paraId="5F48E645" w14:textId="2ABF553E" w:rsidR="002826E5" w:rsidRDefault="002826E5" w:rsidP="00733BF5">
      <w:pPr>
        <w:pStyle w:val="Doc-text2"/>
        <w:numPr>
          <w:ilvl w:val="0"/>
          <w:numId w:val="13"/>
        </w:numPr>
        <w:rPr>
          <w:noProof/>
        </w:rPr>
      </w:pPr>
      <w:r>
        <w:lastRenderedPageBreak/>
        <w:t xml:space="preserve">QC suggests to make a change in RRC instead </w:t>
      </w:r>
    </w:p>
    <w:p w14:paraId="2AD11B04" w14:textId="675D6738" w:rsidR="00627DD5" w:rsidRDefault="00627DD5" w:rsidP="00733BF5">
      <w:pPr>
        <w:pStyle w:val="Doc-text2"/>
        <w:numPr>
          <w:ilvl w:val="0"/>
          <w:numId w:val="13"/>
        </w:numPr>
        <w:rPr>
          <w:noProof/>
        </w:rPr>
      </w:pPr>
      <w:r>
        <w:rPr>
          <w:noProof/>
        </w:rPr>
        <w:t xml:space="preserve">IDC thinks QC suggestion is acceptable although this would have to be checked by RRC expert. The length extension and when the timer is </w:t>
      </w:r>
      <w:r w:rsidR="001C3149">
        <w:rPr>
          <w:noProof/>
        </w:rPr>
        <w:t>h</w:t>
      </w:r>
      <w:r>
        <w:rPr>
          <w:noProof/>
        </w:rPr>
        <w:t>a</w:t>
      </w:r>
      <w:r w:rsidR="001C3149">
        <w:rPr>
          <w:noProof/>
        </w:rPr>
        <w:t>n</w:t>
      </w:r>
      <w:r>
        <w:rPr>
          <w:noProof/>
        </w:rPr>
        <w:t>dled would be cover</w:t>
      </w:r>
      <w:r w:rsidR="001C3149">
        <w:rPr>
          <w:noProof/>
        </w:rPr>
        <w:t>e</w:t>
      </w:r>
      <w:r>
        <w:rPr>
          <w:noProof/>
        </w:rPr>
        <w:t>d in RRC</w:t>
      </w:r>
    </w:p>
    <w:p w14:paraId="2D21F8D1" w14:textId="3B6B886B" w:rsidR="00627DD5" w:rsidRDefault="00627DD5" w:rsidP="00627DD5">
      <w:pPr>
        <w:pStyle w:val="Doc-text2"/>
        <w:numPr>
          <w:ilvl w:val="0"/>
          <w:numId w:val="11"/>
        </w:numPr>
        <w:rPr>
          <w:noProof/>
        </w:rPr>
      </w:pPr>
      <w:r>
        <w:rPr>
          <w:noProof/>
        </w:rPr>
        <w:t xml:space="preserve">Consider introducing changes to cover </w:t>
      </w:r>
      <w:r w:rsidRPr="00627DD5">
        <w:rPr>
          <w:noProof/>
        </w:rPr>
        <w:t>HARQ RTT Timer extension</w:t>
      </w:r>
      <w:r>
        <w:rPr>
          <w:noProof/>
        </w:rPr>
        <w:t xml:space="preserve"> changes in RRC</w:t>
      </w:r>
      <w:r w:rsidR="001C3149">
        <w:rPr>
          <w:noProof/>
        </w:rPr>
        <w:t xml:space="preserve"> spec</w:t>
      </w:r>
      <w:r>
        <w:rPr>
          <w:noProof/>
        </w:rPr>
        <w:t xml:space="preserve">. Continue the discussion in </w:t>
      </w:r>
      <w:r w:rsidR="001C3149">
        <w:rPr>
          <w:noProof/>
        </w:rPr>
        <w:t>[</w:t>
      </w:r>
      <w:r>
        <w:rPr>
          <w:noProof/>
        </w:rPr>
        <w:t>Post117-e</w:t>
      </w:r>
      <w:r w:rsidR="001C3149">
        <w:rPr>
          <w:noProof/>
        </w:rPr>
        <w:t>][101]</w:t>
      </w:r>
      <w:r>
        <w:rPr>
          <w:noProof/>
        </w:rPr>
        <w:t xml:space="preserve"> </w:t>
      </w:r>
      <w:r w:rsidR="001C3149">
        <w:rPr>
          <w:noProof/>
        </w:rPr>
        <w:t>and [103]</w:t>
      </w:r>
      <w:r>
        <w:rPr>
          <w:noProof/>
        </w:rPr>
        <w:t>.</w:t>
      </w:r>
    </w:p>
    <w:p w14:paraId="275D4D7C" w14:textId="77777777" w:rsidR="001C3149" w:rsidRDefault="001C3149" w:rsidP="001C3149">
      <w:pPr>
        <w:pStyle w:val="Doc-text2"/>
        <w:ind w:left="1619" w:firstLine="0"/>
        <w:rPr>
          <w:noProof/>
        </w:rPr>
      </w:pPr>
    </w:p>
    <w:p w14:paraId="5630F5CE" w14:textId="77777777" w:rsidR="009D4A64" w:rsidRDefault="009D4A64" w:rsidP="00013390">
      <w:pPr>
        <w:pStyle w:val="Comments"/>
        <w:rPr>
          <w:noProof w:val="0"/>
        </w:rPr>
      </w:pPr>
    </w:p>
    <w:p w14:paraId="093BAE29" w14:textId="1511435B" w:rsidR="009D4A64" w:rsidRDefault="009D4A64" w:rsidP="009D4A64">
      <w:pPr>
        <w:pStyle w:val="Doc-text2"/>
        <w:pBdr>
          <w:top w:val="single" w:sz="4" w:space="1" w:color="auto"/>
          <w:left w:val="single" w:sz="4" w:space="4" w:color="auto"/>
          <w:bottom w:val="single" w:sz="4" w:space="1" w:color="auto"/>
          <w:right w:val="single" w:sz="4" w:space="4" w:color="auto"/>
        </w:pBdr>
      </w:pPr>
      <w:r>
        <w:t>Agreements via email - from offline 103 - third round:</w:t>
      </w:r>
    </w:p>
    <w:p w14:paraId="0E591265" w14:textId="190073CF" w:rsidR="009D4A64" w:rsidRDefault="009D4A64" w:rsidP="00733BF5">
      <w:pPr>
        <w:pStyle w:val="Doc-text2"/>
        <w:numPr>
          <w:ilvl w:val="0"/>
          <w:numId w:val="41"/>
        </w:numPr>
        <w:pBdr>
          <w:top w:val="single" w:sz="4" w:space="1" w:color="auto"/>
          <w:left w:val="single" w:sz="4" w:space="4" w:color="auto"/>
          <w:bottom w:val="single" w:sz="4" w:space="1" w:color="auto"/>
          <w:right w:val="single" w:sz="4" w:space="4" w:color="auto"/>
        </w:pBdr>
      </w:pPr>
      <w:r>
        <w:t>Blind Msg3 retransmission is supported in Rel-17 NTN. FFS whether this is enabled by a NOTE (P4), or explicit configuration (P5a and P5b).</w:t>
      </w:r>
    </w:p>
    <w:p w14:paraId="3E314DC5" w14:textId="7C495EA6" w:rsidR="00783A00" w:rsidRDefault="00783A00" w:rsidP="00733BF5">
      <w:pPr>
        <w:pStyle w:val="Doc-text2"/>
        <w:numPr>
          <w:ilvl w:val="0"/>
          <w:numId w:val="41"/>
        </w:numPr>
        <w:pBdr>
          <w:top w:val="single" w:sz="4" w:space="1" w:color="auto"/>
          <w:left w:val="single" w:sz="4" w:space="4" w:color="auto"/>
          <w:bottom w:val="single" w:sz="4" w:space="1" w:color="auto"/>
          <w:right w:val="single" w:sz="4" w:space="4" w:color="auto"/>
        </w:pBdr>
      </w:pPr>
      <w:r w:rsidRPr="00783A00">
        <w:t xml:space="preserve">The following NOTE is captured: “UE should attempt to re-aquire SIBxx prior to validity timer expiry by UE implementation.” Details of NOTE (potentially including additional clarification if needed) may be finalized in Stage 3. </w:t>
      </w:r>
      <w:r w:rsidR="00B53025">
        <w:t>T</w:t>
      </w:r>
      <w:r w:rsidRPr="00783A00">
        <w:t>his is captured in RRC specification (e.g. Section 5.</w:t>
      </w:r>
      <w:r w:rsidR="00B53025">
        <w:t>2.2.x)</w:t>
      </w:r>
    </w:p>
    <w:p w14:paraId="50BD072E" w14:textId="77777777" w:rsidR="009D4A64" w:rsidRDefault="009D4A64" w:rsidP="00013390">
      <w:pPr>
        <w:pStyle w:val="Comments"/>
        <w:rPr>
          <w:b/>
          <w:noProof w:val="0"/>
        </w:rPr>
      </w:pPr>
    </w:p>
    <w:p w14:paraId="66D3575D" w14:textId="77777777" w:rsidR="00B53025" w:rsidRDefault="00B53025" w:rsidP="00013390">
      <w:pPr>
        <w:pStyle w:val="Comments"/>
        <w:rPr>
          <w:b/>
          <w:noProof w:val="0"/>
        </w:rPr>
      </w:pPr>
    </w:p>
    <w:p w14:paraId="0E433C5D" w14:textId="77777777" w:rsidR="00B53025" w:rsidRDefault="00B53025" w:rsidP="00B53025">
      <w:pPr>
        <w:pStyle w:val="Doc-text2"/>
        <w:pBdr>
          <w:top w:val="single" w:sz="4" w:space="1" w:color="auto"/>
          <w:left w:val="single" w:sz="4" w:space="4" w:color="auto"/>
          <w:bottom w:val="single" w:sz="4" w:space="1" w:color="auto"/>
          <w:right w:val="single" w:sz="4" w:space="4" w:color="auto"/>
        </w:pBdr>
      </w:pPr>
      <w:r>
        <w:t>Agreements online:</w:t>
      </w:r>
    </w:p>
    <w:p w14:paraId="54CB843E" w14:textId="18DFE7A6" w:rsidR="00B53025" w:rsidRPr="00B53025" w:rsidRDefault="00B53025" w:rsidP="00733BF5">
      <w:pPr>
        <w:pStyle w:val="Doc-text2"/>
        <w:numPr>
          <w:ilvl w:val="0"/>
          <w:numId w:val="47"/>
        </w:numPr>
        <w:pBdr>
          <w:top w:val="single" w:sz="4" w:space="1" w:color="auto"/>
          <w:left w:val="single" w:sz="4" w:space="4" w:color="auto"/>
          <w:bottom w:val="single" w:sz="4" w:space="1" w:color="auto"/>
          <w:right w:val="single" w:sz="4" w:space="4" w:color="auto"/>
        </w:pBdr>
        <w:rPr>
          <w:b/>
        </w:rPr>
      </w:pPr>
      <w:r w:rsidRPr="00F02A68">
        <w:t xml:space="preserve">Specific UE location reporting procedures only for TA report </w:t>
      </w:r>
      <w:r>
        <w:t>purposes are</w:t>
      </w:r>
      <w:r w:rsidRPr="00F02A68">
        <w:t xml:space="preserve"> not supported in Rel-17 NTN</w:t>
      </w:r>
    </w:p>
    <w:p w14:paraId="5FBA7E8D" w14:textId="4645B5D5" w:rsidR="00B53025" w:rsidRPr="00B53025" w:rsidRDefault="00B53025" w:rsidP="00733BF5">
      <w:pPr>
        <w:pStyle w:val="Doc-text2"/>
        <w:numPr>
          <w:ilvl w:val="0"/>
          <w:numId w:val="47"/>
        </w:numPr>
        <w:pBdr>
          <w:top w:val="single" w:sz="4" w:space="1" w:color="auto"/>
          <w:left w:val="single" w:sz="4" w:space="4" w:color="auto"/>
          <w:bottom w:val="single" w:sz="4" w:space="1" w:color="auto"/>
          <w:right w:val="single" w:sz="4" w:space="4" w:color="auto"/>
        </w:pBdr>
        <w:rPr>
          <w:b/>
        </w:rPr>
      </w:pPr>
      <w:r>
        <w:t>UE behaviour upon validity timer expiry will be covered in RRC (can further discuss how interaction with MAC works). FFS which/whether any specific actions are taken</w:t>
      </w:r>
    </w:p>
    <w:p w14:paraId="5ECF14C6" w14:textId="77777777" w:rsidR="00B53025" w:rsidRDefault="00B53025" w:rsidP="00733BF5">
      <w:pPr>
        <w:pStyle w:val="Doc-text2"/>
        <w:numPr>
          <w:ilvl w:val="0"/>
          <w:numId w:val="47"/>
        </w:numPr>
        <w:pBdr>
          <w:top w:val="single" w:sz="4" w:space="1" w:color="auto"/>
          <w:left w:val="single" w:sz="4" w:space="4" w:color="auto"/>
          <w:bottom w:val="single" w:sz="4" w:space="1" w:color="auto"/>
          <w:right w:val="single" w:sz="4" w:space="4" w:color="auto"/>
        </w:pBdr>
      </w:pPr>
      <w:r>
        <w:t>If a TA report is triggered and there are no available UL-SCH resources, the network may optionally configure UE to trigger an SR. A UE capability is introduced for this.</w:t>
      </w:r>
    </w:p>
    <w:p w14:paraId="350D6B03" w14:textId="5F126BF2" w:rsidR="00B53025" w:rsidRPr="00B53025" w:rsidRDefault="00B53025" w:rsidP="00733BF5">
      <w:pPr>
        <w:pStyle w:val="Doc-text2"/>
        <w:numPr>
          <w:ilvl w:val="0"/>
          <w:numId w:val="47"/>
        </w:numPr>
        <w:pBdr>
          <w:top w:val="single" w:sz="4" w:space="1" w:color="auto"/>
          <w:left w:val="single" w:sz="4" w:space="4" w:color="auto"/>
          <w:bottom w:val="single" w:sz="4" w:space="1" w:color="auto"/>
          <w:right w:val="single" w:sz="4" w:space="4" w:color="auto"/>
        </w:pBdr>
      </w:pPr>
      <w:r>
        <w:t>Introduce some procedural text to enable blind msg3 retransmission in NTN. FFS on the detailed text</w:t>
      </w:r>
    </w:p>
    <w:p w14:paraId="7EC95F47" w14:textId="77777777" w:rsidR="009D4A64" w:rsidRDefault="009D4A64" w:rsidP="00013390">
      <w:pPr>
        <w:pStyle w:val="Comments"/>
        <w:rPr>
          <w:noProof w:val="0"/>
        </w:rPr>
      </w:pPr>
    </w:p>
    <w:p w14:paraId="60C40CF0" w14:textId="77777777" w:rsidR="00B53025" w:rsidRDefault="00B53025" w:rsidP="00013390">
      <w:pPr>
        <w:pStyle w:val="Comments"/>
        <w:rPr>
          <w:noProof w:val="0"/>
        </w:rPr>
      </w:pPr>
    </w:p>
    <w:p w14:paraId="45081A5F" w14:textId="5EFF85A2" w:rsidR="005F3DB3" w:rsidRDefault="001020E0" w:rsidP="005F3DB3">
      <w:pPr>
        <w:pStyle w:val="Doc-title"/>
      </w:pPr>
      <w:hyperlink r:id="rId34"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1020E0" w:rsidP="005F3DB3">
      <w:pPr>
        <w:pStyle w:val="Doc-title"/>
      </w:pPr>
      <w:hyperlink r:id="rId35"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1020E0" w:rsidP="005F3DB3">
      <w:pPr>
        <w:pStyle w:val="Doc-title"/>
      </w:pPr>
      <w:hyperlink r:id="rId36"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1020E0" w:rsidP="005F3DB3">
      <w:pPr>
        <w:pStyle w:val="Doc-title"/>
      </w:pPr>
      <w:hyperlink r:id="rId37"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1020E0" w:rsidP="005F3DB3">
      <w:pPr>
        <w:pStyle w:val="Doc-title"/>
      </w:pPr>
      <w:hyperlink r:id="rId38"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1020E0" w:rsidP="005F3DB3">
      <w:pPr>
        <w:pStyle w:val="Doc-title"/>
      </w:pPr>
      <w:hyperlink r:id="rId39"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1020E0" w:rsidP="003B3690">
      <w:pPr>
        <w:pStyle w:val="Doc-title"/>
        <w:rPr>
          <w:rStyle w:val="Hyperlink"/>
          <w:color w:val="auto"/>
          <w:u w:val="none"/>
        </w:rPr>
      </w:pPr>
      <w:hyperlink r:id="rId40" w:tooltip="C:Data3GPPExtractsR2-2202773 Remaining MAC Open Issues for NR NTN.docx" w:history="1">
        <w:r w:rsidR="003B3690" w:rsidRPr="00A41178">
          <w:rPr>
            <w:rStyle w:val="Hyperlink"/>
          </w:rPr>
          <w:t>R2-2202773</w:t>
        </w:r>
      </w:hyperlink>
      <w:r w:rsidR="003B3690">
        <w:tab/>
        <w:t>Remaining MAC Open Issues for NR NTN</w:t>
      </w:r>
      <w:r w:rsidR="003B3690">
        <w:tab/>
        <w:t>vivo</w:t>
      </w:r>
      <w:r w:rsidR="003B3690">
        <w:tab/>
        <w:t>discussion</w:t>
      </w:r>
    </w:p>
    <w:p w14:paraId="1AB74266" w14:textId="72D5F389" w:rsidR="005F3DB3" w:rsidRDefault="001020E0" w:rsidP="005F3DB3">
      <w:pPr>
        <w:pStyle w:val="Doc-title"/>
      </w:pPr>
      <w:hyperlink r:id="rId41"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1020E0" w:rsidP="005F3DB3">
      <w:pPr>
        <w:pStyle w:val="Doc-title"/>
      </w:pPr>
      <w:hyperlink r:id="rId42"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1020E0" w:rsidP="003B3690">
      <w:pPr>
        <w:pStyle w:val="Doc-title"/>
      </w:pPr>
      <w:hyperlink r:id="rId43" w:tooltip="C:Data3GPPExtractsR2-2203076 Discussion on Left Open Issues of Other MAC Aspects.docx" w:history="1">
        <w:r w:rsidR="003B3690" w:rsidRPr="00A41178">
          <w:rPr>
            <w:rStyle w:val="Hyperlink"/>
          </w:rPr>
          <w:t>R2-2203076</w:t>
        </w:r>
      </w:hyperlink>
      <w:r w:rsidR="003B3690">
        <w:tab/>
        <w:t>Discussion on Left Open Issues of Other MAC Aspects</w:t>
      </w:r>
      <w:r w:rsidR="003B3690">
        <w:tab/>
        <w:t>CATT</w:t>
      </w:r>
      <w:r w:rsidR="003B3690">
        <w:tab/>
        <w:t>discussion</w:t>
      </w:r>
      <w:r w:rsidR="003B3690">
        <w:tab/>
        <w:t>Rel-17</w:t>
      </w:r>
      <w:r w:rsidR="003B3690">
        <w:tab/>
        <w:t>NR_NTN_solutions-Core</w:t>
      </w:r>
    </w:p>
    <w:p w14:paraId="20A98190" w14:textId="420B4D41" w:rsidR="005F3DB3" w:rsidRDefault="001020E0" w:rsidP="005F3DB3">
      <w:pPr>
        <w:pStyle w:val="Doc-title"/>
      </w:pPr>
      <w:hyperlink r:id="rId44"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1020E0" w:rsidP="005F3DB3">
      <w:pPr>
        <w:pStyle w:val="Doc-title"/>
      </w:pPr>
      <w:hyperlink r:id="rId45"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1020E0" w:rsidP="007F213E">
      <w:pPr>
        <w:pStyle w:val="Doc-title"/>
      </w:pPr>
      <w:hyperlink r:id="rId46" w:tooltip="C:Data3GPPExtractsR2-2203194 Remaining MAC issues of NR NTN.doc" w:history="1">
        <w:r w:rsidR="007F213E" w:rsidRPr="00A41178">
          <w:rPr>
            <w:rStyle w:val="Hyperlink"/>
          </w:rPr>
          <w:t>R2-2203194</w:t>
        </w:r>
      </w:hyperlink>
      <w:r w:rsidR="007F213E">
        <w:tab/>
        <w:t>Remaining MAC issues of NR NTN</w:t>
      </w:r>
      <w:r w:rsidR="007F213E">
        <w:tab/>
        <w:t>Xiaomi</w:t>
      </w:r>
      <w:r w:rsidR="007F213E">
        <w:tab/>
        <w:t>discussion</w:t>
      </w:r>
      <w:r w:rsidR="007F213E">
        <w:tab/>
        <w:t>Rel-17</w:t>
      </w:r>
    </w:p>
    <w:p w14:paraId="160BE497" w14:textId="0EF90E8C" w:rsidR="005F3DB3" w:rsidRDefault="001020E0" w:rsidP="005F3DB3">
      <w:pPr>
        <w:pStyle w:val="Doc-title"/>
      </w:pPr>
      <w:hyperlink r:id="rId47"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1020E0" w:rsidP="005F3DB3">
      <w:pPr>
        <w:pStyle w:val="Doc-title"/>
      </w:pPr>
      <w:hyperlink r:id="rId48"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1020E0" w:rsidP="005F3DB3">
      <w:pPr>
        <w:pStyle w:val="Doc-title"/>
      </w:pPr>
      <w:hyperlink r:id="rId49"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1020E0" w:rsidP="005F3DB3">
      <w:pPr>
        <w:pStyle w:val="Doc-title"/>
      </w:pPr>
      <w:hyperlink r:id="rId50"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1020E0" w:rsidP="00B35825">
      <w:pPr>
        <w:pStyle w:val="Doc-title"/>
      </w:pPr>
      <w:hyperlink r:id="rId51" w:tooltip="C:Data3GPPExtractsR2-2203482 - Remaining MAC issues in NTNs.docx" w:history="1">
        <w:r w:rsidR="00B35825" w:rsidRPr="00A41178">
          <w:rPr>
            <w:rStyle w:val="Hyperlink"/>
          </w:rPr>
          <w:t>R2-2203482</w:t>
        </w:r>
      </w:hyperlink>
      <w:r w:rsidR="00B35825">
        <w:tab/>
        <w:t>Remaining MAC issues in NTNs</w:t>
      </w:r>
      <w:r w:rsidR="00B35825">
        <w:tab/>
        <w:t>Ericsson</w:t>
      </w:r>
      <w:r w:rsidR="00B35825">
        <w:tab/>
        <w:t>discussion</w:t>
      </w:r>
      <w:r w:rsidR="00B35825">
        <w:tab/>
        <w:t>Rel-17</w:t>
      </w:r>
      <w:r w:rsidR="00B35825">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1020E0" w:rsidP="005F3DB3">
      <w:pPr>
        <w:pStyle w:val="Doc-title"/>
      </w:pPr>
      <w:hyperlink r:id="rId52" w:tooltip="C:Data3GPPExtractsR2-2202303 Discussion on remaining MAC issues.DOC" w:history="1">
        <w:r w:rsidR="005F3DB3" w:rsidRPr="00A41178">
          <w:rPr>
            <w:rStyle w:val="Hyperlink"/>
          </w:rPr>
          <w:t>R2-2202303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1020E0" w:rsidP="005F3DB3">
      <w:pPr>
        <w:pStyle w:val="Doc-title"/>
      </w:pPr>
      <w:hyperlink r:id="rId53" w:tooltip="C:Data3GPPExtractsR2-2202421 MAC operations about the validity timer expiry.doc" w:history="1">
        <w:r w:rsidR="005F3DB3" w:rsidRPr="00A41178">
          <w:rPr>
            <w:rStyle w:val="Hyperlink"/>
          </w:rPr>
          <w:t>R2-2202421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1020E0" w:rsidP="005F3DB3">
      <w:pPr>
        <w:pStyle w:val="Doc-title"/>
      </w:pPr>
      <w:hyperlink r:id="rId54" w:tooltip="C:Data3GPPExtractsR2-2203203.doc" w:history="1">
        <w:r w:rsidR="005F3DB3" w:rsidRPr="00A41178">
          <w:rPr>
            <w:rStyle w:val="Hyperlink"/>
          </w:rPr>
          <w:t>R2-2203203</w:t>
        </w:r>
      </w:hyperlink>
      <w:r w:rsidR="005F3DB3">
        <w:tab/>
        <w:t>CG enhancements in NTN</w:t>
      </w:r>
      <w:r w:rsidR="005F3DB3">
        <w:tab/>
        <w:t>Sony</w:t>
      </w:r>
      <w:r w:rsidR="005F3DB3">
        <w:tab/>
        <w:t>discussion</w:t>
      </w:r>
      <w:r w:rsidR="005F3DB3">
        <w:tab/>
        <w:t>Rel-17</w:t>
      </w:r>
      <w:r w:rsidR="005F3DB3">
        <w:tab/>
        <w:t>NR_NTN_solutions-Core</w:t>
      </w:r>
      <w:r w:rsidR="005F3DB3">
        <w:tab/>
      </w:r>
      <w:hyperlink r:id="rId55"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1020E0" w:rsidP="00FF5989">
      <w:pPr>
        <w:pStyle w:val="Doc-title"/>
      </w:pPr>
      <w:hyperlink r:id="rId56" w:tooltip="C:Data3GPPExtractsR2-2203481 - Remaining issues for RLC and PDCP in NTNs.docx" w:history="1">
        <w:r w:rsidR="005F3DB3" w:rsidRPr="00A41178">
          <w:rPr>
            <w:rStyle w:val="Hyperlink"/>
          </w:rPr>
          <w:t>R2-2203481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57"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1020E0" w:rsidP="00363958">
      <w:pPr>
        <w:pStyle w:val="Doc-title"/>
      </w:pPr>
      <w:hyperlink r:id="rId58" w:tooltip="C:Data3GPPExtractsR2-2203386_[Pre117-e][102][NTN] Idle mode open issues (ZTE)_v25_Rapporteur.docx" w:history="1">
        <w:r w:rsidR="00363958" w:rsidRPr="00A41178">
          <w:rPr>
            <w:rStyle w:val="Hyperlink"/>
          </w:rPr>
          <w:t>R2-2203386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59"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493C5942" w14:textId="77777777" w:rsidR="0002244F" w:rsidRPr="000205E9" w:rsidRDefault="001859FB" w:rsidP="0002244F">
      <w:pPr>
        <w:pStyle w:val="EmailDiscussion2"/>
        <w:ind w:left="1619" w:firstLine="0"/>
        <w:rPr>
          <w:color w:val="808080" w:themeColor="background1" w:themeShade="80"/>
          <w:shd w:val="clear" w:color="auto" w:fill="FFFFFF"/>
        </w:rPr>
      </w:pPr>
      <w:r w:rsidRPr="000205E9">
        <w:rPr>
          <w:color w:val="808080" w:themeColor="background1" w:themeShade="80"/>
        </w:rPr>
        <w:t>Updated scope:</w:t>
      </w:r>
      <w:r w:rsidRPr="000205E9">
        <w:rPr>
          <w:color w:val="808080" w:themeColor="background1" w:themeShade="80"/>
          <w:shd w:val="clear" w:color="auto" w:fill="FFFFFF"/>
        </w:rPr>
        <w:t xml:space="preserve"> </w:t>
      </w:r>
    </w:p>
    <w:p w14:paraId="6BE2BB83" w14:textId="6074E5D6" w:rsidR="005F09E0" w:rsidRPr="000205E9" w:rsidRDefault="005F09E0" w:rsidP="00733BF5">
      <w:pPr>
        <w:pStyle w:val="EmailDiscussion2"/>
        <w:numPr>
          <w:ilvl w:val="0"/>
          <w:numId w:val="23"/>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idle mode open issues </w:t>
      </w:r>
    </w:p>
    <w:p w14:paraId="74407105" w14:textId="48359701" w:rsidR="005F09E0" w:rsidRPr="000205E9" w:rsidRDefault="005F09E0" w:rsidP="00733BF5">
      <w:pPr>
        <w:pStyle w:val="EmailDiscussion2"/>
        <w:numPr>
          <w:ilvl w:val="0"/>
          <w:numId w:val="23"/>
        </w:numPr>
        <w:rPr>
          <w:color w:val="808080" w:themeColor="background1" w:themeShade="80"/>
        </w:rPr>
      </w:pPr>
      <w:r w:rsidRPr="000205E9">
        <w:rPr>
          <w:color w:val="808080" w:themeColor="background1" w:themeShade="80"/>
          <w:shd w:val="clear" w:color="auto" w:fill="FFFFFF"/>
        </w:rPr>
        <w:t>Update the 38.304 CR</w:t>
      </w:r>
    </w:p>
    <w:p w14:paraId="673CC453"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21449991"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5FC41B5A"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015A3712"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7CFF6C2D" w14:textId="0979B3A4"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38.304 CR</w:t>
      </w:r>
    </w:p>
    <w:p w14:paraId="6DE5F4DB" w14:textId="59C95EE0"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1400 UTC</w:t>
      </w:r>
    </w:p>
    <w:p w14:paraId="29EF5A57" w14:textId="1BE14C7C"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R2-2203543</w:t>
      </w:r>
      <w:r w:rsidRPr="000205E9">
        <w:rPr>
          <w:rStyle w:val="Doc-text2Char"/>
          <w:color w:val="808080" w:themeColor="background1" w:themeShade="80"/>
        </w:rPr>
        <w:t xml:space="preserve">): </w:t>
      </w:r>
      <w:r w:rsidRPr="000205E9">
        <w:rPr>
          <w:color w:val="808080" w:themeColor="background1" w:themeShade="80"/>
        </w:rPr>
        <w:t>Thursday 2022-02-24 1600 UTC</w:t>
      </w:r>
    </w:p>
    <w:p w14:paraId="5E697AEB" w14:textId="49C3963D"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38.304 CR </w:t>
      </w:r>
      <w:r w:rsidRPr="000205E9">
        <w:rPr>
          <w:color w:val="808080" w:themeColor="background1" w:themeShade="80"/>
        </w:rPr>
        <w:t>in R2-2203548</w:t>
      </w:r>
      <w:r w:rsidRPr="000205E9">
        <w:rPr>
          <w:rStyle w:val="Doc-text2Char"/>
          <w:color w:val="808080" w:themeColor="background1" w:themeShade="80"/>
        </w:rPr>
        <w:t xml:space="preserve">): </w:t>
      </w:r>
      <w:r w:rsidR="00862BB5" w:rsidRPr="000205E9">
        <w:rPr>
          <w:color w:val="808080" w:themeColor="background1" w:themeShade="80"/>
        </w:rPr>
        <w:t>Thursday 2022-03-03 1000 UTC</w:t>
      </w:r>
    </w:p>
    <w:p w14:paraId="579DBAF0" w14:textId="77777777" w:rsidR="00E92A51" w:rsidRPr="007B469D" w:rsidRDefault="000205E9" w:rsidP="00E92A51">
      <w:pPr>
        <w:pStyle w:val="EmailDiscussion2"/>
        <w:ind w:left="1619" w:firstLine="0"/>
        <w:rPr>
          <w:color w:val="808080" w:themeColor="background1" w:themeShade="80"/>
          <w:shd w:val="clear" w:color="auto" w:fill="FFFFFF"/>
        </w:rPr>
      </w:pPr>
      <w:r w:rsidRPr="007B469D">
        <w:rPr>
          <w:color w:val="808080" w:themeColor="background1" w:themeShade="80"/>
        </w:rPr>
        <w:lastRenderedPageBreak/>
        <w:t>Updated scope:</w:t>
      </w:r>
      <w:r w:rsidRPr="007B469D">
        <w:rPr>
          <w:color w:val="808080" w:themeColor="background1" w:themeShade="80"/>
          <w:shd w:val="clear" w:color="auto" w:fill="FFFFFF"/>
        </w:rPr>
        <w:t xml:space="preserve"> </w:t>
      </w:r>
    </w:p>
    <w:p w14:paraId="7FDB80F2" w14:textId="4D05E93B" w:rsidR="000205E9" w:rsidRPr="007B469D" w:rsidRDefault="000205E9" w:rsidP="00733BF5">
      <w:pPr>
        <w:pStyle w:val="EmailDiscussion2"/>
        <w:numPr>
          <w:ilvl w:val="0"/>
          <w:numId w:val="34"/>
        </w:numPr>
        <w:rPr>
          <w:color w:val="808080" w:themeColor="background1" w:themeShade="80"/>
          <w:shd w:val="clear" w:color="auto" w:fill="FFFFFF"/>
        </w:rPr>
      </w:pPr>
      <w:r w:rsidRPr="007B469D">
        <w:rPr>
          <w:color w:val="808080" w:themeColor="background1" w:themeShade="80"/>
          <w:shd w:val="clear" w:color="auto" w:fill="FFFFFF"/>
        </w:rPr>
        <w:t xml:space="preserve">Continue the discussion on idle mode open issues </w:t>
      </w:r>
    </w:p>
    <w:p w14:paraId="22EEB01D" w14:textId="47E6047A" w:rsidR="000205E9" w:rsidRPr="007B469D" w:rsidRDefault="000205E9" w:rsidP="00733BF5">
      <w:pPr>
        <w:pStyle w:val="EmailDiscussion2"/>
        <w:numPr>
          <w:ilvl w:val="0"/>
          <w:numId w:val="34"/>
        </w:numPr>
        <w:rPr>
          <w:color w:val="808080" w:themeColor="background1" w:themeShade="80"/>
        </w:rPr>
      </w:pPr>
      <w:r w:rsidRPr="007B469D">
        <w:rPr>
          <w:color w:val="808080" w:themeColor="background1" w:themeShade="80"/>
          <w:shd w:val="clear" w:color="auto" w:fill="FFFFFF"/>
        </w:rPr>
        <w:t>Update the 38.304 CR</w:t>
      </w:r>
    </w:p>
    <w:p w14:paraId="39E7071A" w14:textId="77777777"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Updated intended outcome: Summary of the offline discussion with e.g.:</w:t>
      </w:r>
    </w:p>
    <w:p w14:paraId="6F083D9E"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for agreement (if any)</w:t>
      </w:r>
    </w:p>
    <w:p w14:paraId="2A30DA0D"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require online discussions</w:t>
      </w:r>
    </w:p>
    <w:p w14:paraId="2F29DDBF"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should not be pursued (if any)</w:t>
      </w:r>
    </w:p>
    <w:p w14:paraId="7617EB1B" w14:textId="7708E98A" w:rsidR="002B149B" w:rsidRPr="007B469D" w:rsidRDefault="000205E9" w:rsidP="002B149B">
      <w:pPr>
        <w:pStyle w:val="EmailDiscussion2"/>
        <w:numPr>
          <w:ilvl w:val="2"/>
          <w:numId w:val="8"/>
        </w:numPr>
        <w:ind w:left="1980"/>
        <w:rPr>
          <w:color w:val="808080" w:themeColor="background1" w:themeShade="80"/>
        </w:rPr>
      </w:pPr>
      <w:r w:rsidRPr="007B469D">
        <w:rPr>
          <w:color w:val="808080" w:themeColor="background1" w:themeShade="80"/>
        </w:rPr>
        <w:t>Updated 38.304 CR</w:t>
      </w:r>
    </w:p>
    <w:p w14:paraId="2D1C718C" w14:textId="77777777"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Updated deadline (for companies' feedback): Monday 2022-02-28 1600 UTC</w:t>
      </w:r>
    </w:p>
    <w:p w14:paraId="0EA36312" w14:textId="2ABB24DC"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 xml:space="preserve">Updated deadline (for </w:t>
      </w:r>
      <w:r w:rsidRPr="007B469D">
        <w:rPr>
          <w:rStyle w:val="Doc-text2Char"/>
          <w:color w:val="808080" w:themeColor="background1" w:themeShade="80"/>
        </w:rPr>
        <w:t xml:space="preserve">rapporteur's summary </w:t>
      </w:r>
      <w:r w:rsidRPr="007B469D">
        <w:rPr>
          <w:color w:val="808080" w:themeColor="background1" w:themeShade="80"/>
        </w:rPr>
        <w:t>in R2-2203566</w:t>
      </w:r>
      <w:r w:rsidRPr="007B469D">
        <w:rPr>
          <w:rStyle w:val="Doc-text2Char"/>
          <w:color w:val="808080" w:themeColor="background1" w:themeShade="80"/>
        </w:rPr>
        <w:t xml:space="preserve">): </w:t>
      </w:r>
      <w:r w:rsidRPr="007B469D">
        <w:rPr>
          <w:color w:val="808080" w:themeColor="background1" w:themeShade="80"/>
        </w:rPr>
        <w:t>Monday 2022-02-28</w:t>
      </w:r>
      <w:r w:rsidR="00E92A51" w:rsidRPr="007B469D">
        <w:rPr>
          <w:color w:val="808080" w:themeColor="background1" w:themeShade="80"/>
        </w:rPr>
        <w:t xml:space="preserve"> </w:t>
      </w:r>
      <w:r w:rsidRPr="007B469D">
        <w:rPr>
          <w:color w:val="808080" w:themeColor="background1" w:themeShade="80"/>
        </w:rPr>
        <w:t>1800 UTC</w:t>
      </w:r>
    </w:p>
    <w:p w14:paraId="6533261C" w14:textId="03613123"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 xml:space="preserve">Deadline (for </w:t>
      </w:r>
      <w:r w:rsidRPr="007B469D">
        <w:rPr>
          <w:rStyle w:val="Doc-text2Char"/>
          <w:color w:val="808080" w:themeColor="background1" w:themeShade="80"/>
        </w:rPr>
        <w:t xml:space="preserve">38.304 CR </w:t>
      </w:r>
      <w:r w:rsidRPr="007B469D">
        <w:rPr>
          <w:color w:val="808080" w:themeColor="background1" w:themeShade="80"/>
        </w:rPr>
        <w:t>in R2-2203548</w:t>
      </w:r>
      <w:r w:rsidRPr="007B469D">
        <w:rPr>
          <w:rStyle w:val="Doc-text2Char"/>
          <w:color w:val="808080" w:themeColor="background1" w:themeShade="80"/>
        </w:rPr>
        <w:t xml:space="preserve">): </w:t>
      </w:r>
      <w:r w:rsidRPr="007B469D">
        <w:rPr>
          <w:color w:val="808080" w:themeColor="background1" w:themeShade="80"/>
        </w:rPr>
        <w:t>Thursday 2022-03-03 1000 UTC</w:t>
      </w:r>
    </w:p>
    <w:p w14:paraId="367C8C9A" w14:textId="77777777" w:rsidR="00CE3060" w:rsidRDefault="007B469D" w:rsidP="00CE3060">
      <w:pPr>
        <w:pStyle w:val="EmailDiscussion2"/>
        <w:ind w:left="1619" w:firstLine="0"/>
        <w:rPr>
          <w:color w:val="000000" w:themeColor="text1"/>
        </w:rPr>
      </w:pPr>
      <w:r>
        <w:rPr>
          <w:color w:val="000000" w:themeColor="text1"/>
        </w:rPr>
        <w:t>Final scope:</w:t>
      </w:r>
    </w:p>
    <w:p w14:paraId="4EAFC0F6" w14:textId="7C4D3DAF" w:rsidR="007B469D" w:rsidRPr="00EF6E62" w:rsidRDefault="007B469D" w:rsidP="00733BF5">
      <w:pPr>
        <w:pStyle w:val="EmailDiscussion2"/>
        <w:numPr>
          <w:ilvl w:val="0"/>
          <w:numId w:val="52"/>
        </w:numPr>
        <w:rPr>
          <w:color w:val="000000" w:themeColor="text1"/>
        </w:rPr>
      </w:pPr>
      <w:r>
        <w:rPr>
          <w:shd w:val="clear" w:color="auto" w:fill="FFFFFF"/>
        </w:rPr>
        <w:t xml:space="preserve">Continue the discussion on </w:t>
      </w:r>
      <w:r w:rsidR="00EB66E3">
        <w:rPr>
          <w:shd w:val="clear" w:color="auto" w:fill="FFFFFF"/>
        </w:rPr>
        <w:t xml:space="preserve">FFS for signalling details for SMTC adjustments and </w:t>
      </w:r>
      <w:r>
        <w:rPr>
          <w:shd w:val="clear" w:color="auto" w:fill="FFFFFF"/>
        </w:rPr>
        <w:t xml:space="preserve">remaining open issues </w:t>
      </w:r>
      <w:r w:rsidR="00604D9D">
        <w:rPr>
          <w:shd w:val="clear" w:color="auto" w:fill="FFFFFF"/>
        </w:rPr>
        <w:t>marked "continue offline"</w:t>
      </w:r>
    </w:p>
    <w:p w14:paraId="478A88AA" w14:textId="7CB8D2EC" w:rsidR="007B469D" w:rsidRPr="004E7B1F" w:rsidRDefault="007B469D" w:rsidP="00733BF5">
      <w:pPr>
        <w:pStyle w:val="EmailDiscussion2"/>
        <w:numPr>
          <w:ilvl w:val="0"/>
          <w:numId w:val="52"/>
        </w:numPr>
      </w:pPr>
      <w:r>
        <w:rPr>
          <w:shd w:val="clear" w:color="auto" w:fill="FFFFFF"/>
        </w:rPr>
        <w:t>Update the 38.304 CR</w:t>
      </w:r>
    </w:p>
    <w:p w14:paraId="28A9BFCB" w14:textId="77777777" w:rsidR="007B469D" w:rsidRDefault="007B469D" w:rsidP="007B469D">
      <w:pPr>
        <w:pStyle w:val="EmailDiscussion2"/>
        <w:ind w:left="1619" w:firstLine="0"/>
      </w:pPr>
      <w:r>
        <w:t>Final intended outcome: Summary of the offline discussion with list of proposals and updated RRC CR</w:t>
      </w:r>
    </w:p>
    <w:p w14:paraId="132FA704" w14:textId="2A2586DF" w:rsidR="007B469D" w:rsidRDefault="007B469D" w:rsidP="007B469D">
      <w:pPr>
        <w:pStyle w:val="EmailDiscussion2"/>
        <w:ind w:left="1619" w:firstLine="0"/>
      </w:pPr>
      <w:r>
        <w:t xml:space="preserve">Deadline (for companies' feedback): </w:t>
      </w:r>
      <w:r w:rsidR="00DF375B">
        <w:t>Thursday 2022-03-03 02</w:t>
      </w:r>
      <w:r w:rsidR="00DF375B" w:rsidRPr="00076AA5">
        <w:t>00 UTC</w:t>
      </w:r>
    </w:p>
    <w:p w14:paraId="2626F6E2" w14:textId="6AD2F269" w:rsidR="007B469D" w:rsidRDefault="007B469D" w:rsidP="007B469D">
      <w:pPr>
        <w:pStyle w:val="EmailDiscussion2"/>
        <w:ind w:left="1619" w:firstLine="0"/>
      </w:pPr>
      <w:r>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3FD9F8F2" w14:textId="4A961C53" w:rsidR="007B469D" w:rsidRDefault="007B469D" w:rsidP="007B469D">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139EF9E5" w14:textId="77777777" w:rsidR="002B149B" w:rsidRPr="0019117D" w:rsidRDefault="002B149B" w:rsidP="001859FB">
      <w:pPr>
        <w:pStyle w:val="EmailDiscussion2"/>
        <w:ind w:left="1619" w:firstLine="0"/>
        <w:rPr>
          <w:u w:val="single"/>
        </w:rPr>
      </w:pPr>
    </w:p>
    <w:p w14:paraId="3F63E904" w14:textId="77777777" w:rsidR="00472564" w:rsidRDefault="00472564" w:rsidP="00472564">
      <w:pPr>
        <w:pStyle w:val="Comments"/>
        <w:rPr>
          <w:noProof w:val="0"/>
        </w:rPr>
      </w:pPr>
    </w:p>
    <w:p w14:paraId="776823E7" w14:textId="3AD4D67B" w:rsidR="00363958" w:rsidRDefault="001020E0" w:rsidP="00472564">
      <w:pPr>
        <w:pStyle w:val="Doc-title"/>
      </w:pPr>
      <w:hyperlink r:id="rId60" w:tooltip="C:Data3GPPExtractsR2-2203533_[AT117-e][102][NTN] Idle mode open issues_v21_Summary.docx" w:history="1">
        <w:r w:rsidR="00472564" w:rsidRPr="008A449B">
          <w:rPr>
            <w:rStyle w:val="Hyperlink"/>
          </w:rPr>
          <w:t>R2-2203533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733BF5">
      <w:pPr>
        <w:pStyle w:val="Doc-text2"/>
        <w:numPr>
          <w:ilvl w:val="0"/>
          <w:numId w:val="13"/>
        </w:numPr>
      </w:pPr>
      <w:r>
        <w:t>QC wonders if we need to consider NTN prioritization over TN</w:t>
      </w:r>
    </w:p>
    <w:p w14:paraId="2F4EE942" w14:textId="67B74457" w:rsidR="00445969" w:rsidRDefault="00445969" w:rsidP="00733BF5">
      <w:pPr>
        <w:pStyle w:val="Doc-text2"/>
        <w:numPr>
          <w:ilvl w:val="0"/>
          <w:numId w:val="13"/>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733BF5">
      <w:pPr>
        <w:pStyle w:val="Doc-text2"/>
        <w:numPr>
          <w:ilvl w:val="0"/>
          <w:numId w:val="13"/>
        </w:numPr>
      </w:pPr>
      <w:r>
        <w:t>ZTE thinks the target cell would be selected using legacy criteria</w:t>
      </w:r>
    </w:p>
    <w:p w14:paraId="66DA770E" w14:textId="4BEF508A" w:rsidR="00445969" w:rsidRDefault="00C8464B" w:rsidP="00733BF5">
      <w:pPr>
        <w:pStyle w:val="Doc-text2"/>
        <w:numPr>
          <w:ilvl w:val="0"/>
          <w:numId w:val="13"/>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733BF5">
      <w:pPr>
        <w:pStyle w:val="Doc-text2"/>
        <w:numPr>
          <w:ilvl w:val="0"/>
          <w:numId w:val="13"/>
        </w:numPr>
      </w:pPr>
      <w:r>
        <w:t>HW thinks there is no problem with simultaneous configuration</w:t>
      </w:r>
    </w:p>
    <w:p w14:paraId="4ECD145F" w14:textId="039C626D" w:rsidR="00C8464B" w:rsidRDefault="00C8464B" w:rsidP="00733BF5">
      <w:pPr>
        <w:pStyle w:val="Doc-text2"/>
        <w:numPr>
          <w:ilvl w:val="0"/>
          <w:numId w:val="13"/>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lastRenderedPageBreak/>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A5B2FEA" w14:textId="2130B962" w:rsidR="00DE225E" w:rsidRDefault="00DE225E" w:rsidP="00733BF5">
      <w:pPr>
        <w:pStyle w:val="Doc-text2"/>
        <w:numPr>
          <w:ilvl w:val="0"/>
          <w:numId w:val="13"/>
        </w:numPr>
      </w:pPr>
      <w:r>
        <w:t>ZTE indicates this proposal is based on slight majority. One a</w:t>
      </w:r>
      <w:r w:rsidR="00052023">
        <w:t>lternative is to go for the IoT</w:t>
      </w:r>
      <w:r>
        <w:t>-NTN approach</w:t>
      </w:r>
    </w:p>
    <w:p w14:paraId="51199DE4" w14:textId="2FBD6685" w:rsidR="00DE225E" w:rsidRDefault="00DE225E" w:rsidP="00733BF5">
      <w:pPr>
        <w:pStyle w:val="Doc-text2"/>
        <w:numPr>
          <w:ilvl w:val="0"/>
          <w:numId w:val="13"/>
        </w:numPr>
      </w:pPr>
      <w:r>
        <w:t xml:space="preserve">Samsung thinks we should discuss the scenario first and whether this is an issue in Rel-17 </w:t>
      </w:r>
    </w:p>
    <w:p w14:paraId="5A6B522C" w14:textId="5A3A656F" w:rsidR="00B524F7" w:rsidRDefault="00B524F7" w:rsidP="00733BF5">
      <w:pPr>
        <w:pStyle w:val="Doc-text2"/>
        <w:numPr>
          <w:ilvl w:val="0"/>
          <w:numId w:val="13"/>
        </w:numPr>
      </w:pPr>
      <w:r>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t>Proposal 11:  No specific enhancement to provide the PCI of the incoming cell, can be provided as one element in the existing intraFreqWhiteCellList or interFreqWhiteCellList.</w:t>
      </w:r>
    </w:p>
    <w:p w14:paraId="6F9B72CA" w14:textId="7CFF18CB" w:rsidR="00B873AC" w:rsidRDefault="00B873AC" w:rsidP="00B9766A">
      <w:pPr>
        <w:pStyle w:val="Doc-text2"/>
        <w:numPr>
          <w:ilvl w:val="0"/>
          <w:numId w:val="11"/>
        </w:numPr>
      </w:pPr>
      <w:r>
        <w:t xml:space="preserve">Continue </w:t>
      </w:r>
      <w:r w:rsidR="005A2FD2">
        <w:t>offline</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43917D3A" w:rsidR="00B873AC" w:rsidRDefault="00B873AC" w:rsidP="00B9766A">
      <w:pPr>
        <w:pStyle w:val="Doc-text2"/>
        <w:numPr>
          <w:ilvl w:val="0"/>
          <w:numId w:val="11"/>
        </w:numPr>
      </w:pPr>
      <w:r>
        <w:t xml:space="preserve">Continue </w:t>
      </w:r>
      <w:r w:rsidR="005A2FD2">
        <w:t>offline</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6F65653A" w:rsidR="00B873AC" w:rsidRDefault="00B873AC" w:rsidP="00B9766A">
      <w:pPr>
        <w:pStyle w:val="Doc-text2"/>
        <w:numPr>
          <w:ilvl w:val="0"/>
          <w:numId w:val="11"/>
        </w:numPr>
      </w:pPr>
      <w:r>
        <w:t xml:space="preserve">Continue </w:t>
      </w:r>
      <w:r w:rsidR="005A2FD2">
        <w:t>offline</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733BF5">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733BF5">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733BF5">
      <w:pPr>
        <w:pStyle w:val="Doc-text2"/>
        <w:numPr>
          <w:ilvl w:val="0"/>
          <w:numId w:val="16"/>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733BF5">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733BF5">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733BF5">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3CDE0ED" w14:textId="2C9B167B" w:rsidR="00052023" w:rsidRDefault="00052023" w:rsidP="00733BF5">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56FE25F2" w:rsidR="001859FB" w:rsidRDefault="00AC339C" w:rsidP="001859FB">
      <w:pPr>
        <w:pStyle w:val="Doc-title"/>
      </w:pPr>
      <w:hyperlink r:id="rId61" w:tooltip="C:Data3GPPExtractsR2-2203543_[AT117-e][102][NTN] Idle mode_2nd round_v26_Summary.docx" w:history="1">
        <w:r w:rsidR="001859FB" w:rsidRPr="00AC339C">
          <w:rPr>
            <w:rStyle w:val="Hyperlink"/>
          </w:rPr>
          <w:t>R2-2</w:t>
        </w:r>
        <w:r w:rsidR="001859FB" w:rsidRPr="00AC339C">
          <w:rPr>
            <w:rStyle w:val="Hyperlink"/>
          </w:rPr>
          <w:t>2</w:t>
        </w:r>
        <w:r w:rsidR="001859FB" w:rsidRPr="00AC339C">
          <w:rPr>
            <w:rStyle w:val="Hyperlink"/>
          </w:rPr>
          <w:t>03543</w:t>
        </w:r>
      </w:hyperlink>
      <w:r w:rsidR="001859FB">
        <w:tab/>
      </w:r>
      <w:r w:rsidR="001859FB" w:rsidRPr="008E4AC5">
        <w:t>[</w:t>
      </w:r>
      <w:r w:rsidR="001859FB">
        <w:t>offline-</w:t>
      </w:r>
      <w:r w:rsidR="001859FB" w:rsidRPr="008E4AC5">
        <w:t>10</w:t>
      </w:r>
      <w:r w:rsidR="001859FB">
        <w:t>2</w:t>
      </w:r>
      <w:r w:rsidR="001859FB" w:rsidRPr="008E4AC5">
        <w:t>]</w:t>
      </w:r>
      <w:r w:rsidR="001859FB">
        <w:t xml:space="preserve"> Idle mode open issues - second round</w:t>
      </w:r>
      <w:r w:rsidR="001859FB">
        <w:tab/>
        <w:t>ZTE corporation</w:t>
      </w:r>
      <w:r w:rsidR="001859FB">
        <w:tab/>
        <w:t>discussion</w:t>
      </w:r>
      <w:r w:rsidR="001859FB">
        <w:tab/>
        <w:t>Rel-17</w:t>
      </w:r>
      <w:r w:rsidR="001859FB">
        <w:tab/>
        <w:t>NR_NTN_solutions-Core</w:t>
      </w:r>
    </w:p>
    <w:p w14:paraId="04F169B2" w14:textId="77777777" w:rsidR="00AC339C" w:rsidRDefault="00AC339C" w:rsidP="00AC339C">
      <w:pPr>
        <w:pStyle w:val="Comments"/>
        <w:rPr>
          <w:noProof w:val="0"/>
        </w:rPr>
      </w:pPr>
      <w:r>
        <w:rPr>
          <w:noProof w:val="0"/>
        </w:rPr>
        <w:t>Proposals for email agreement</w:t>
      </w:r>
    </w:p>
    <w:p w14:paraId="48E43620" w14:textId="75FD3A18" w:rsidR="002B149B" w:rsidRDefault="00AC339C" w:rsidP="00AC339C">
      <w:pPr>
        <w:pStyle w:val="Comments"/>
        <w:rPr>
          <w:noProof w:val="0"/>
        </w:rPr>
      </w:pPr>
      <w:r>
        <w:rPr>
          <w:noProof w:val="0"/>
        </w:rPr>
        <w:t xml:space="preserve"> [15/21] Proposal 1a: The introduction of a distance threshold for cell reselection would not impact the cell reselection priority determination in inter-frequency and inter-RAT cell reselection criteria.</w:t>
      </w:r>
    </w:p>
    <w:p w14:paraId="44E4AC0D" w14:textId="46B152EE" w:rsidR="002B149B" w:rsidRDefault="002B149B" w:rsidP="002B149B">
      <w:pPr>
        <w:pStyle w:val="Doc-text2"/>
        <w:numPr>
          <w:ilvl w:val="0"/>
          <w:numId w:val="11"/>
        </w:numPr>
      </w:pPr>
      <w:r>
        <w:t>Agreed</w:t>
      </w:r>
    </w:p>
    <w:p w14:paraId="1BC742B0" w14:textId="465625B1" w:rsidR="002B149B" w:rsidRDefault="00AC339C" w:rsidP="00AC339C">
      <w:pPr>
        <w:pStyle w:val="Comments"/>
        <w:rPr>
          <w:noProof w:val="0"/>
        </w:rPr>
      </w:pPr>
      <w:r>
        <w:rPr>
          <w:noProof w:val="0"/>
        </w:rPr>
        <w:t>[15/21] Proposal 2: UE applies both of the t-service and the distance threshold for measurements in idle and inactive mode if they are configured simultaneously.</w:t>
      </w:r>
    </w:p>
    <w:p w14:paraId="0EAAAE12" w14:textId="57C011F6" w:rsidR="002B149B" w:rsidRDefault="002B149B" w:rsidP="00733BF5">
      <w:pPr>
        <w:pStyle w:val="Doc-text2"/>
        <w:numPr>
          <w:ilvl w:val="0"/>
          <w:numId w:val="13"/>
        </w:numPr>
      </w:pPr>
      <w:r>
        <w:t xml:space="preserve">Samsung still does not </w:t>
      </w:r>
      <w:r w:rsidRPr="002B149B">
        <w:t xml:space="preserve">understand on the need of proposal 2. As Nokia mentioned, simultaneous configuration of time- and location-based evaluation is excluded for CONNECTED mode this meeting (in CHO discussion). Then why we need different conclusion for idle mode? </w:t>
      </w:r>
    </w:p>
    <w:p w14:paraId="7E7DF3B6" w14:textId="6752D27A" w:rsidR="00415C9C" w:rsidRDefault="00415C9C" w:rsidP="00415C9C">
      <w:pPr>
        <w:pStyle w:val="Doc-text2"/>
        <w:numPr>
          <w:ilvl w:val="0"/>
          <w:numId w:val="11"/>
        </w:numPr>
      </w:pPr>
      <w:r>
        <w:t>Continue offline</w:t>
      </w:r>
    </w:p>
    <w:p w14:paraId="0F3E4857" w14:textId="77777777" w:rsidR="00AC339C" w:rsidRDefault="00AC339C" w:rsidP="00AC339C">
      <w:pPr>
        <w:pStyle w:val="Comments"/>
        <w:rPr>
          <w:noProof w:val="0"/>
        </w:rPr>
      </w:pPr>
      <w:r>
        <w:rPr>
          <w:noProof w:val="0"/>
        </w:rPr>
        <w:t>[17/21] Proposal 5: No need to indicate to UE whether a cell (serving cell and/or neighour cell) is earth moving or earth fixed.</w:t>
      </w:r>
    </w:p>
    <w:p w14:paraId="6F61803D" w14:textId="1EF1F269" w:rsidR="00415C9C" w:rsidRDefault="00415C9C" w:rsidP="00733BF5">
      <w:pPr>
        <w:pStyle w:val="Doc-text2"/>
        <w:numPr>
          <w:ilvl w:val="0"/>
          <w:numId w:val="13"/>
        </w:numPr>
      </w:pPr>
      <w:r>
        <w:t xml:space="preserve">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w:t>
      </w:r>
      <w:r>
        <w:lastRenderedPageBreak/>
        <w:t>assume the reference location is not changed, then how location-based CHO works in moving cell scenario?</w:t>
      </w:r>
    </w:p>
    <w:p w14:paraId="42ED648F" w14:textId="7E504192" w:rsidR="00415C9C" w:rsidRDefault="00415C9C" w:rsidP="00733BF5">
      <w:pPr>
        <w:pStyle w:val="Doc-text2"/>
        <w:numPr>
          <w:ilvl w:val="0"/>
          <w:numId w:val="13"/>
        </w:numPr>
      </w:pPr>
      <w:r>
        <w:t>Intel thinks that first the UE can know whether one cell is earth fixed (GEO) or not by ephemeris data. Then if the reference location of one cell is broadcast, it is a quasi-earth fixed cell. Otherwise it’s moving cell.</w:t>
      </w:r>
    </w:p>
    <w:p w14:paraId="467FEF83" w14:textId="5B97F5DD" w:rsidR="00415C9C" w:rsidRDefault="00415C9C" w:rsidP="00733BF5">
      <w:pPr>
        <w:pStyle w:val="Doc-text2"/>
        <w:numPr>
          <w:ilvl w:val="0"/>
          <w:numId w:val="13"/>
        </w:numPr>
      </w:pPr>
      <w:r>
        <w:t xml:space="preserve">vivo wonders whether </w:t>
      </w:r>
      <w:r w:rsidRPr="00415C9C">
        <w:t xml:space="preserve">such a restriction to configuration </w:t>
      </w:r>
      <w:r>
        <w:t xml:space="preserve">(that </w:t>
      </w:r>
      <w:r w:rsidRPr="00415C9C">
        <w:t>quasi-earth fixed cell has to broadcast the reference point</w:t>
      </w:r>
      <w:r>
        <w:t>)</w:t>
      </w:r>
      <w:r w:rsidRPr="00415C9C">
        <w:t xml:space="preserve"> needs to be specified in related field description in RRC.</w:t>
      </w:r>
    </w:p>
    <w:p w14:paraId="6FBFF9CC" w14:textId="4FADC211" w:rsidR="00415C9C" w:rsidRDefault="00415C9C" w:rsidP="00415C9C">
      <w:pPr>
        <w:pStyle w:val="Doc-text2"/>
        <w:numPr>
          <w:ilvl w:val="0"/>
          <w:numId w:val="11"/>
        </w:numPr>
      </w:pPr>
      <w:r>
        <w:t>Continue offline</w:t>
      </w:r>
    </w:p>
    <w:p w14:paraId="57FAD513" w14:textId="77777777" w:rsidR="00415C9C" w:rsidRDefault="00415C9C" w:rsidP="00415C9C">
      <w:pPr>
        <w:pStyle w:val="Doc-text2"/>
      </w:pPr>
    </w:p>
    <w:p w14:paraId="62899F21" w14:textId="77777777" w:rsidR="00415C9C" w:rsidRDefault="00415C9C" w:rsidP="00415C9C">
      <w:pPr>
        <w:pStyle w:val="Doc-text2"/>
      </w:pPr>
    </w:p>
    <w:p w14:paraId="4CCD1E02" w14:textId="7EDCFE12" w:rsidR="00415C9C" w:rsidRDefault="00415C9C" w:rsidP="00415C9C">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8971521" w14:textId="5D74D02A" w:rsidR="00415C9C" w:rsidRDefault="00415C9C" w:rsidP="00733BF5">
      <w:pPr>
        <w:pStyle w:val="Doc-text2"/>
        <w:numPr>
          <w:ilvl w:val="0"/>
          <w:numId w:val="33"/>
        </w:numPr>
        <w:pBdr>
          <w:top w:val="single" w:sz="4" w:space="1" w:color="auto"/>
          <w:left w:val="single" w:sz="4" w:space="4" w:color="auto"/>
          <w:bottom w:val="single" w:sz="4" w:space="1" w:color="auto"/>
          <w:right w:val="single" w:sz="4" w:space="4" w:color="auto"/>
        </w:pBdr>
      </w:pPr>
      <w:r>
        <w:t>The introduction of a distance threshold for cell reselection would not impact the cell reselection priority determination in inter-frequency and inter-RAT cell reselection criteria.</w:t>
      </w:r>
    </w:p>
    <w:p w14:paraId="7404FFFA" w14:textId="77777777" w:rsidR="00415C9C" w:rsidRDefault="00415C9C" w:rsidP="00415C9C">
      <w:pPr>
        <w:pStyle w:val="Doc-text2"/>
      </w:pPr>
    </w:p>
    <w:p w14:paraId="7F0BFA3D" w14:textId="77777777" w:rsidR="00415C9C" w:rsidRDefault="00415C9C" w:rsidP="00415C9C">
      <w:pPr>
        <w:pStyle w:val="Doc-text2"/>
      </w:pPr>
    </w:p>
    <w:p w14:paraId="0DEA5417" w14:textId="31BD2BA8" w:rsidR="002B149B" w:rsidRDefault="009721F7" w:rsidP="00415C9C">
      <w:pPr>
        <w:pStyle w:val="Doc-title"/>
      </w:pPr>
      <w:hyperlink r:id="rId62" w:tooltip="C:Data3GPPExtractsR2-2203566_[AT117-e][102][NTN] Idle mode_3rd round_v15_Rapporteur.docx" w:history="1">
        <w:r w:rsidR="002B149B" w:rsidRPr="009721F7">
          <w:rPr>
            <w:rStyle w:val="Hyperlink"/>
          </w:rPr>
          <w:t>R2-2203566</w:t>
        </w:r>
      </w:hyperlink>
      <w:r w:rsidR="002B149B">
        <w:tab/>
      </w:r>
      <w:r w:rsidR="002B149B" w:rsidRPr="008E4AC5">
        <w:t>[</w:t>
      </w:r>
      <w:r w:rsidR="002B149B">
        <w:t>offline-</w:t>
      </w:r>
      <w:r w:rsidR="002B149B" w:rsidRPr="008E4AC5">
        <w:t>10</w:t>
      </w:r>
      <w:r w:rsidR="002B149B">
        <w:t>2</w:t>
      </w:r>
      <w:r w:rsidR="002B149B" w:rsidRPr="008E4AC5">
        <w:t>]</w:t>
      </w:r>
      <w:r w:rsidR="002B149B">
        <w:t xml:space="preserve"> Idle mode open issues - third round</w:t>
      </w:r>
      <w:r w:rsidR="002B149B">
        <w:tab/>
        <w:t>ZTE corporation</w:t>
      </w:r>
      <w:r w:rsidR="002B149B">
        <w:tab/>
        <w:t>discussion</w:t>
      </w:r>
      <w:r w:rsidR="002B149B">
        <w:tab/>
        <w:t>Rel-17</w:t>
      </w:r>
      <w:r w:rsidR="002B149B">
        <w:tab/>
        <w:t>NR_NTN_solutions-Core</w:t>
      </w:r>
    </w:p>
    <w:p w14:paraId="2BA1C95E" w14:textId="77777777" w:rsidR="009721F7" w:rsidRDefault="009721F7" w:rsidP="009721F7">
      <w:pPr>
        <w:pStyle w:val="Comments"/>
        <w:rPr>
          <w:noProof w:val="0"/>
        </w:rPr>
      </w:pPr>
      <w:r>
        <w:rPr>
          <w:noProof w:val="0"/>
        </w:rPr>
        <w:t>Proposals for agreement</w:t>
      </w:r>
    </w:p>
    <w:p w14:paraId="78B6D969" w14:textId="77777777" w:rsidR="009721F7" w:rsidRDefault="009721F7" w:rsidP="009721F7">
      <w:pPr>
        <w:pStyle w:val="Comments"/>
        <w:rPr>
          <w:noProof w:val="0"/>
        </w:rPr>
      </w:pPr>
      <w:r>
        <w:rPr>
          <w:noProof w:val="0"/>
        </w:rPr>
        <w:t>[8/13] Proposal 1a: Introduce a threshold for the distance between UE and the cell reference location to down scope the candidate cells for cell reselection .</w:t>
      </w:r>
    </w:p>
    <w:p w14:paraId="10000845" w14:textId="1F3A0B88" w:rsidR="00AE0A5F" w:rsidRDefault="00AE0A5F" w:rsidP="00733BF5">
      <w:pPr>
        <w:pStyle w:val="Doc-text2"/>
        <w:numPr>
          <w:ilvl w:val="0"/>
          <w:numId w:val="13"/>
        </w:numPr>
      </w:pPr>
      <w:r>
        <w:t>CATT thinks we should discuss online.</w:t>
      </w:r>
    </w:p>
    <w:p w14:paraId="1F56BEB5" w14:textId="65C6FCDE" w:rsidR="00625AEE" w:rsidRDefault="00625AEE" w:rsidP="00733BF5">
      <w:pPr>
        <w:pStyle w:val="Doc-text2"/>
        <w:numPr>
          <w:ilvl w:val="0"/>
          <w:numId w:val="13"/>
        </w:numPr>
      </w:pPr>
      <w:r>
        <w:t>Oppo challenges p1a and p1b</w:t>
      </w:r>
    </w:p>
    <w:p w14:paraId="0864FDAB" w14:textId="25642CB7" w:rsidR="00625AEE" w:rsidRDefault="00625AEE" w:rsidP="00733BF5">
      <w:pPr>
        <w:pStyle w:val="Doc-text2"/>
        <w:numPr>
          <w:ilvl w:val="0"/>
          <w:numId w:val="13"/>
        </w:numPr>
      </w:pPr>
      <w:r>
        <w:t>Xiaomi would like to discuss p1c first</w:t>
      </w:r>
    </w:p>
    <w:p w14:paraId="6A21CCCB" w14:textId="783013D3" w:rsidR="00625AEE" w:rsidRDefault="00625AEE" w:rsidP="00733BF5">
      <w:pPr>
        <w:pStyle w:val="Doc-text2"/>
        <w:numPr>
          <w:ilvl w:val="0"/>
          <w:numId w:val="13"/>
        </w:numPr>
      </w:pPr>
      <w:r>
        <w:t>ZTE (Rapporteur) suggests that P1a-1c are updated as follows:</w:t>
      </w:r>
    </w:p>
    <w:p w14:paraId="2DBA86D3" w14:textId="481768B7" w:rsidR="00625AEE" w:rsidRDefault="00625AEE" w:rsidP="00D75FC7">
      <w:pPr>
        <w:pStyle w:val="Comments"/>
      </w:pPr>
      <w:r>
        <w:t>Proposal 1</w:t>
      </w:r>
      <w:r w:rsidR="00D75FC7">
        <w:t>rev</w:t>
      </w:r>
      <w:r>
        <w:t>: Down select from the following options on how to enhance the cell reselection procedure with distance between UE and the cell reference location considered:</w:t>
      </w:r>
    </w:p>
    <w:p w14:paraId="67D328E3" w14:textId="67757F09" w:rsidR="00625AEE" w:rsidRDefault="00625AEE" w:rsidP="00D75FC7">
      <w:pPr>
        <w:pStyle w:val="Comments"/>
      </w:pPr>
      <w:r>
        <w:t>Option 1:Introduce a distance threshold. Cell ranked on R-criterion first and then the distance threshold applies to down scope the candidate cells for reselection.</w:t>
      </w:r>
    </w:p>
    <w:p w14:paraId="2AD47D4F" w14:textId="4AC008F1" w:rsidR="00625AEE" w:rsidRDefault="00D75FC7" w:rsidP="00D75FC7">
      <w:pPr>
        <w:pStyle w:val="Comments"/>
      </w:pPr>
      <w:r>
        <w:t>-</w:t>
      </w:r>
      <w:r w:rsidR="00625AEE">
        <w:t xml:space="preserve">  Step 1: UE perform cell ranking based on the R-criterion.</w:t>
      </w:r>
    </w:p>
    <w:p w14:paraId="34D8084E" w14:textId="2DA5A35E" w:rsidR="00625AEE" w:rsidRDefault="00D75FC7" w:rsidP="00D75FC7">
      <w:pPr>
        <w:pStyle w:val="Comments"/>
      </w:pPr>
      <w:r>
        <w:t>-</w:t>
      </w:r>
      <w:r w:rsidR="00625AEE">
        <w:t xml:space="preserve">  Step 2: Among the highest ranked N cells:</w:t>
      </w:r>
    </w:p>
    <w:p w14:paraId="5EC3728C" w14:textId="05DB47AB" w:rsidR="00625AEE" w:rsidRDefault="00D75FC7" w:rsidP="00D75FC7">
      <w:pPr>
        <w:pStyle w:val="Comments"/>
        <w:ind w:firstLine="720"/>
      </w:pPr>
      <w:r>
        <w:t xml:space="preserve">- </w:t>
      </w:r>
      <w:r w:rsidR="00625AEE">
        <w:t>For cells provided with reference location: only those whose distance to UE shorter than the distance threshold will be considered by UE as candidate cells.</w:t>
      </w:r>
    </w:p>
    <w:p w14:paraId="0B0E5960" w14:textId="5BDE17DE" w:rsidR="00625AEE" w:rsidRDefault="00D75FC7" w:rsidP="00D75FC7">
      <w:pPr>
        <w:pStyle w:val="Comments"/>
        <w:ind w:firstLine="720"/>
      </w:pPr>
      <w:r>
        <w:t>-</w:t>
      </w:r>
      <w:r w:rsidR="00625AEE">
        <w:t xml:space="preserve"> For cells not provided with reference location:</w:t>
      </w:r>
    </w:p>
    <w:p w14:paraId="40877CA9" w14:textId="72468314" w:rsidR="00625AEE" w:rsidRDefault="00625AEE" w:rsidP="00D75FC7">
      <w:pPr>
        <w:pStyle w:val="Comments"/>
        <w:ind w:left="720" w:firstLine="720"/>
      </w:pPr>
      <w:r>
        <w:t>Alt.1: Not considered as candidate cell for reselection</w:t>
      </w:r>
    </w:p>
    <w:p w14:paraId="28C62F7F" w14:textId="6AFA839E" w:rsidR="00625AEE" w:rsidRDefault="00D75FC7" w:rsidP="00D75FC7">
      <w:pPr>
        <w:pStyle w:val="Comments"/>
        <w:ind w:left="720" w:firstLine="720"/>
      </w:pPr>
      <w:r>
        <w:t>A</w:t>
      </w:r>
      <w:r w:rsidR="00625AEE">
        <w:t>lt.2: Considered as candidate cell for reselection</w:t>
      </w:r>
    </w:p>
    <w:p w14:paraId="5618D548" w14:textId="2015101F" w:rsidR="00625AEE" w:rsidRDefault="00D75FC7" w:rsidP="00D75FC7">
      <w:pPr>
        <w:pStyle w:val="Comments"/>
      </w:pPr>
      <w:r>
        <w:t xml:space="preserve">- </w:t>
      </w:r>
      <w:r w:rsidR="00625AEE">
        <w:t>Step 3: Among all the candidate cells decided by on the distance threshold in step 2, UE reselect to the highest ranked cell based on R-criterion.</w:t>
      </w:r>
    </w:p>
    <w:p w14:paraId="11BB0333" w14:textId="48592E1B" w:rsidR="00625AEE" w:rsidRDefault="00625AEE" w:rsidP="00D75FC7">
      <w:pPr>
        <w:pStyle w:val="Comments"/>
      </w:pPr>
      <w:r>
        <w:t>Option 2: Introduce a distance threshold. Distance threshold applies to decide the candidate cells and then rank the candidate cells based on R-criterion to decide the target cel for reselection.</w:t>
      </w:r>
    </w:p>
    <w:p w14:paraId="4E767F69" w14:textId="6A7141B8" w:rsidR="00625AEE" w:rsidRDefault="00D75FC7" w:rsidP="00D75FC7">
      <w:pPr>
        <w:pStyle w:val="Comments"/>
      </w:pPr>
      <w:r>
        <w:t xml:space="preserve">- </w:t>
      </w:r>
      <w:r w:rsidR="00625AEE">
        <w:t>Step 1:</w:t>
      </w:r>
    </w:p>
    <w:p w14:paraId="3302CEB7" w14:textId="0A11C84E" w:rsidR="00625AEE" w:rsidRDefault="00D75FC7" w:rsidP="00D75FC7">
      <w:pPr>
        <w:pStyle w:val="Comments"/>
        <w:ind w:firstLine="720"/>
      </w:pPr>
      <w:r>
        <w:t xml:space="preserve">- </w:t>
      </w:r>
      <w:r w:rsidR="00625AEE">
        <w:t>For cells provided with reference location: UE evaluate the distance to neighbor cell reference location and only consider cells whose distance to UE are shorter than the threshold to be candidate cells for cell ranking</w:t>
      </w:r>
    </w:p>
    <w:p w14:paraId="0DC107B8" w14:textId="514CA843" w:rsidR="00625AEE" w:rsidRDefault="00D75FC7" w:rsidP="00D75FC7">
      <w:pPr>
        <w:pStyle w:val="Comments"/>
        <w:ind w:firstLine="720"/>
      </w:pPr>
      <w:r>
        <w:t xml:space="preserve">- </w:t>
      </w:r>
      <w:r w:rsidR="00625AEE">
        <w:t>For cells not provided with reference location:</w:t>
      </w:r>
    </w:p>
    <w:p w14:paraId="4151CB07" w14:textId="04DFEB5C" w:rsidR="00625AEE" w:rsidRDefault="00625AEE" w:rsidP="00D75FC7">
      <w:pPr>
        <w:pStyle w:val="Comments"/>
        <w:ind w:left="720" w:firstLine="720"/>
      </w:pPr>
      <w:r>
        <w:t>Alt.1: Not considered as candidate cell for reselection</w:t>
      </w:r>
    </w:p>
    <w:p w14:paraId="79E69352" w14:textId="1D54D3CF" w:rsidR="00625AEE" w:rsidRDefault="00625AEE" w:rsidP="00D75FC7">
      <w:pPr>
        <w:pStyle w:val="Comments"/>
        <w:ind w:left="720" w:firstLine="720"/>
      </w:pPr>
      <w:r>
        <w:t>Alt.2: Considered as candidate cell for reselection</w:t>
      </w:r>
    </w:p>
    <w:p w14:paraId="1DAEB172" w14:textId="1584512E" w:rsidR="00625AEE" w:rsidRDefault="00D75FC7" w:rsidP="00D75FC7">
      <w:pPr>
        <w:pStyle w:val="Comments"/>
      </w:pPr>
      <w:r>
        <w:t xml:space="preserve">- </w:t>
      </w:r>
      <w:r w:rsidR="00625AEE">
        <w:t>Step 2: UE perform cell ranking on candidate cells decided in step 1 according to R-criterion.</w:t>
      </w:r>
    </w:p>
    <w:p w14:paraId="51DA113E" w14:textId="2AB07975" w:rsidR="00625AEE" w:rsidRDefault="00D75FC7" w:rsidP="00D75FC7">
      <w:pPr>
        <w:pStyle w:val="Comments"/>
      </w:pPr>
      <w:r>
        <w:t xml:space="preserve">- </w:t>
      </w:r>
      <w:r w:rsidR="00625AEE">
        <w:t>Step 3: UE reselect to the highest ranked cell.</w:t>
      </w:r>
    </w:p>
    <w:p w14:paraId="35D46585" w14:textId="4F305159" w:rsidR="00625AEE" w:rsidRDefault="00625AEE" w:rsidP="00D75FC7">
      <w:pPr>
        <w:pStyle w:val="Comments"/>
      </w:pPr>
      <w:r>
        <w:t>Option 3: Cell ranked on R-criterion first and then the distance criteria applies to decide the target cell for reselection.</w:t>
      </w:r>
    </w:p>
    <w:p w14:paraId="30476BAB" w14:textId="1FEC01B8" w:rsidR="00625AEE" w:rsidRDefault="00D75FC7" w:rsidP="00D75FC7">
      <w:pPr>
        <w:pStyle w:val="Comments"/>
      </w:pPr>
      <w:r>
        <w:t xml:space="preserve">- </w:t>
      </w:r>
      <w:r w:rsidR="00625AEE">
        <w:t>Step 1: UE perform cell ranking based on the R-criterion.</w:t>
      </w:r>
    </w:p>
    <w:p w14:paraId="3EFA5C7B" w14:textId="3945F505" w:rsidR="00625AEE" w:rsidRDefault="00D75FC7" w:rsidP="00D75FC7">
      <w:pPr>
        <w:pStyle w:val="Comments"/>
      </w:pPr>
      <w:r>
        <w:t xml:space="preserve">- </w:t>
      </w:r>
      <w:r w:rsidR="00625AEE">
        <w:t>Step 2: Among the highest ranked N cells:</w:t>
      </w:r>
    </w:p>
    <w:p w14:paraId="25BAC0F6" w14:textId="34A0E3E7" w:rsidR="00625AEE" w:rsidRDefault="00D75FC7" w:rsidP="00D75FC7">
      <w:pPr>
        <w:pStyle w:val="Comments"/>
        <w:ind w:firstLine="720"/>
      </w:pPr>
      <w:r>
        <w:t xml:space="preserve">- </w:t>
      </w:r>
      <w:r w:rsidR="00625AEE">
        <w:t>For cells provided with reference location, UE reselect to the cell with the smallest distance to the cell’s reference location.</w:t>
      </w:r>
    </w:p>
    <w:p w14:paraId="7CB10932" w14:textId="55B499A1" w:rsidR="00625AEE" w:rsidRDefault="00D75FC7" w:rsidP="00D75FC7">
      <w:pPr>
        <w:pStyle w:val="Comments"/>
        <w:ind w:firstLine="720"/>
      </w:pPr>
      <w:r>
        <w:t xml:space="preserve">- </w:t>
      </w:r>
      <w:r w:rsidR="00625AEE">
        <w:t>For cells not provided with reference location, UE reselect to the highest ranked cell based on R-criterion.</w:t>
      </w:r>
    </w:p>
    <w:p w14:paraId="54F7A4FE" w14:textId="368AF2DF" w:rsidR="00EE241F" w:rsidRDefault="00EE241F" w:rsidP="00B23FCD">
      <w:pPr>
        <w:pStyle w:val="Doc-text2"/>
        <w:numPr>
          <w:ilvl w:val="0"/>
          <w:numId w:val="11"/>
        </w:numPr>
        <w:rPr>
          <w:rStyle w:val="Hyperlink"/>
          <w:color w:val="auto"/>
          <w:u w:val="none"/>
        </w:rPr>
      </w:pPr>
      <w:r>
        <w:t xml:space="preserve">Continue </w:t>
      </w:r>
      <w:r w:rsidRPr="00EE241F">
        <w:rPr>
          <w:rStyle w:val="Hyperlink"/>
          <w:color w:val="auto"/>
          <w:u w:val="none"/>
        </w:rPr>
        <w:t xml:space="preserve">online (in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7691C5D1" w14:textId="097BAAB2" w:rsidR="00E10A56" w:rsidRDefault="00E10A56" w:rsidP="00E10A56">
      <w:pPr>
        <w:pStyle w:val="Doc-text2"/>
        <w:numPr>
          <w:ilvl w:val="0"/>
          <w:numId w:val="11"/>
        </w:numPr>
      </w:pPr>
      <w:r>
        <w:t>Postponed to next meeting</w:t>
      </w:r>
    </w:p>
    <w:p w14:paraId="19BF8F2D" w14:textId="77777777" w:rsidR="009721F7" w:rsidRDefault="009721F7" w:rsidP="009721F7">
      <w:pPr>
        <w:pStyle w:val="Comments"/>
        <w:rPr>
          <w:noProof w:val="0"/>
        </w:rPr>
      </w:pPr>
      <w:r>
        <w:rPr>
          <w:noProof w:val="0"/>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0B9418FA" w14:textId="010FF488" w:rsidR="00EE241F" w:rsidRDefault="00625AEE" w:rsidP="00EE241F">
      <w:pPr>
        <w:pStyle w:val="Doc-text2"/>
        <w:numPr>
          <w:ilvl w:val="0"/>
          <w:numId w:val="11"/>
        </w:numPr>
        <w:rPr>
          <w:rStyle w:val="Hyperlink"/>
          <w:color w:val="auto"/>
          <w:u w:val="none"/>
        </w:rPr>
      </w:pPr>
      <w:r>
        <w:t>Continue online</w:t>
      </w:r>
      <w:r w:rsidR="00EE241F">
        <w:t xml:space="preserve"> </w:t>
      </w:r>
      <w:r w:rsidR="00EE241F" w:rsidRPr="00EE241F">
        <w:rPr>
          <w:rStyle w:val="Hyperlink"/>
          <w:color w:val="auto"/>
          <w:u w:val="none"/>
        </w:rPr>
        <w:t xml:space="preserve">(in </w:t>
      </w:r>
      <w:r w:rsidR="00EE241F">
        <w:rPr>
          <w:rStyle w:val="Hyperlink"/>
          <w:color w:val="auto"/>
          <w:u w:val="none"/>
        </w:rPr>
        <w:t>final</w:t>
      </w:r>
      <w:r w:rsidR="00EE241F" w:rsidRPr="00EE241F">
        <w:rPr>
          <w:rStyle w:val="Hyperlink"/>
          <w:color w:val="auto"/>
          <w:u w:val="none"/>
        </w:rPr>
        <w:t xml:space="preserve"> CB session</w:t>
      </w:r>
      <w:r w:rsidR="00EE241F">
        <w:rPr>
          <w:rStyle w:val="Hyperlink"/>
          <w:color w:val="auto"/>
          <w:u w:val="none"/>
        </w:rPr>
        <w:t xml:space="preserve"> on Thursday</w:t>
      </w:r>
      <w:r w:rsidR="00EE241F" w:rsidRPr="00EE241F">
        <w:rPr>
          <w:rStyle w:val="Hyperlink"/>
          <w:color w:val="auto"/>
          <w:u w:val="none"/>
        </w:rPr>
        <w:t>)</w:t>
      </w:r>
    </w:p>
    <w:p w14:paraId="3D8A59C6" w14:textId="1A6D88FE" w:rsidR="00E10A56" w:rsidRDefault="00E10A56" w:rsidP="00E10A56">
      <w:pPr>
        <w:pStyle w:val="Doc-text2"/>
        <w:numPr>
          <w:ilvl w:val="0"/>
          <w:numId w:val="11"/>
        </w:numPr>
      </w:pPr>
      <w:r>
        <w:t>Postponed to next meeting</w:t>
      </w:r>
    </w:p>
    <w:p w14:paraId="64E478E7" w14:textId="77777777" w:rsidR="009721F7" w:rsidRDefault="009721F7" w:rsidP="009721F7">
      <w:pPr>
        <w:pStyle w:val="Comments"/>
        <w:rPr>
          <w:noProof w:val="0"/>
        </w:rPr>
      </w:pPr>
      <w:r>
        <w:rPr>
          <w:noProof w:val="0"/>
        </w:rPr>
        <w:lastRenderedPageBreak/>
        <w:t>[8/12] Proposal 3: Introduce SMTC offset and change rate in system information to assist UE -based SMTC adjustment in idle and inactive mode.</w:t>
      </w:r>
    </w:p>
    <w:p w14:paraId="4CBF2095" w14:textId="44830832" w:rsidR="009D4A64" w:rsidRDefault="009D4A64" w:rsidP="00733BF5">
      <w:pPr>
        <w:pStyle w:val="Doc-text2"/>
        <w:numPr>
          <w:ilvl w:val="0"/>
          <w:numId w:val="13"/>
        </w:numPr>
      </w:pPr>
      <w:r>
        <w:t xml:space="preserve">Mediatek thinks </w:t>
      </w:r>
      <w:r w:rsidRPr="009D4A64">
        <w:t>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274AC632" w14:textId="6929E87B" w:rsidR="004436E0" w:rsidRDefault="004436E0" w:rsidP="00733BF5">
      <w:pPr>
        <w:pStyle w:val="Doc-text2"/>
        <w:numPr>
          <w:ilvl w:val="0"/>
          <w:numId w:val="13"/>
        </w:numPr>
      </w:pPr>
      <w:r>
        <w:t xml:space="preserve">Samsung suggests </w:t>
      </w:r>
      <w:r w:rsidRPr="004436E0">
        <w:t>to clarify the SMTC offset is used by UE to compensate feeder link delay difference and the change rate if provided is used by UE to track the feeder link delay change. Since the SMTC offset for UE in idle mode is different from that in connected mode.</w:t>
      </w:r>
    </w:p>
    <w:p w14:paraId="4AF1B72D" w14:textId="159DEFAF" w:rsidR="00D75FC7" w:rsidRDefault="00D75FC7" w:rsidP="00733BF5">
      <w:pPr>
        <w:pStyle w:val="Doc-text2"/>
        <w:numPr>
          <w:ilvl w:val="0"/>
          <w:numId w:val="13"/>
        </w:numPr>
      </w:pPr>
      <w:r>
        <w:t>Intel thinks p3 means all idle/inactive UE shares the common parameters for SMTC adjustment. But these should be per-UE parameters, so can’t be broadcast as common parameters.</w:t>
      </w:r>
    </w:p>
    <w:p w14:paraId="6D8C2E5B" w14:textId="7159F3C5" w:rsidR="00D75FC7" w:rsidRDefault="00D75FC7" w:rsidP="00733BF5">
      <w:pPr>
        <w:pStyle w:val="Doc-text2"/>
        <w:numPr>
          <w:ilvl w:val="0"/>
          <w:numId w:val="13"/>
        </w:numPr>
      </w:pPr>
      <w:r>
        <w:t>ZTE (Rapporteur) suggests to update as follows:</w:t>
      </w:r>
    </w:p>
    <w:p w14:paraId="4A883B39" w14:textId="301C4888" w:rsidR="00D75FC7" w:rsidRPr="00D75FC7" w:rsidRDefault="00D75FC7" w:rsidP="00D75FC7">
      <w:pPr>
        <w:pStyle w:val="Comments"/>
      </w:pPr>
      <w:r w:rsidRPr="00D75FC7">
        <w:t>Proposal 3</w:t>
      </w:r>
      <w:r>
        <w:t>rev</w:t>
      </w:r>
      <w:r w:rsidRPr="00D75FC7">
        <w:t>: Downselect from the following options on introduction of the assistance information in system information for UE-based SMTC adjustment in idle and inactive mode:</w:t>
      </w:r>
    </w:p>
    <w:p w14:paraId="6754E2AE" w14:textId="77777777" w:rsidR="00D75FC7" w:rsidRPr="00D75FC7" w:rsidRDefault="00D75FC7" w:rsidP="00D75FC7">
      <w:pPr>
        <w:pStyle w:val="Comments"/>
      </w:pPr>
      <w:r w:rsidRPr="00D75FC7">
        <w:t>Option 1:SMTC offset to compensate the feederlink delay diference</w:t>
      </w:r>
    </w:p>
    <w:p w14:paraId="3E891968" w14:textId="77777777" w:rsidR="00D75FC7" w:rsidRPr="00D75FC7" w:rsidRDefault="00D75FC7" w:rsidP="00D75FC7">
      <w:pPr>
        <w:pStyle w:val="Comments"/>
      </w:pPr>
      <w:r w:rsidRPr="00D75FC7">
        <w:t>Option 2: change rate to track the feederlink linl delay change</w:t>
      </w:r>
    </w:p>
    <w:p w14:paraId="3BCFB667" w14:textId="26B6064C" w:rsidR="00D75FC7" w:rsidRDefault="00D75FC7" w:rsidP="00D75FC7">
      <w:pPr>
        <w:pStyle w:val="Comments"/>
      </w:pPr>
      <w:r w:rsidRPr="00D75FC7">
        <w:t>Option 3: both SMTC offset and the change rate</w:t>
      </w:r>
    </w:p>
    <w:p w14:paraId="61B99FCA" w14:textId="36A66318" w:rsidR="004436E0" w:rsidRDefault="004436E0" w:rsidP="00625AEE">
      <w:pPr>
        <w:pStyle w:val="Doc-text2"/>
        <w:numPr>
          <w:ilvl w:val="0"/>
          <w:numId w:val="11"/>
        </w:numPr>
      </w:pPr>
      <w:r>
        <w:t>Continue online</w:t>
      </w:r>
    </w:p>
    <w:p w14:paraId="1303D8D5" w14:textId="1EF271B4" w:rsidR="005F5C99" w:rsidRDefault="005F5C99" w:rsidP="00733BF5">
      <w:pPr>
        <w:pStyle w:val="Doc-text2"/>
        <w:numPr>
          <w:ilvl w:val="0"/>
          <w:numId w:val="13"/>
        </w:numPr>
      </w:pPr>
      <w:r>
        <w:t>QC agrees and thinks the intention is not to provide UE specific information. SMTC offset means providing feeder link delay</w:t>
      </w:r>
    </w:p>
    <w:p w14:paraId="573EE8B6" w14:textId="2FC68DE8" w:rsidR="005F5C99" w:rsidRDefault="005F5C99" w:rsidP="00733BF5">
      <w:pPr>
        <w:pStyle w:val="Doc-text2"/>
        <w:numPr>
          <w:ilvl w:val="0"/>
          <w:numId w:val="13"/>
        </w:numPr>
      </w:pPr>
      <w:r>
        <w:t xml:space="preserve">HW wonders what </w:t>
      </w:r>
      <w:r w:rsidR="00EE241F">
        <w:t>the feeder link delay difference is. A</w:t>
      </w:r>
      <w:r>
        <w:t>mong with cells? Will there be multiple values for different cells?</w:t>
      </w:r>
    </w:p>
    <w:p w14:paraId="30B8F28B" w14:textId="2023091E" w:rsidR="00677EE8" w:rsidRDefault="005F5C99" w:rsidP="00677EE8">
      <w:pPr>
        <w:pStyle w:val="Doc-text2"/>
        <w:numPr>
          <w:ilvl w:val="0"/>
          <w:numId w:val="11"/>
        </w:numPr>
      </w:pPr>
      <w:r>
        <w:t xml:space="preserve">SMTC offset and change rate </w:t>
      </w:r>
      <w:r w:rsidR="00677EE8">
        <w:t>is needed to assist UE</w:t>
      </w:r>
      <w:r>
        <w:t>-based SMTC adjustment in idle and inactive mode (FFS on the signalling details</w:t>
      </w:r>
      <w:r w:rsidR="00677EE8">
        <w:t>, e.g. whether to broadcast feeder link delay difference or something different</w:t>
      </w:r>
      <w:r>
        <w:t>)</w:t>
      </w:r>
    </w:p>
    <w:p w14:paraId="2BFF21AB" w14:textId="35612DD5" w:rsidR="009721F7" w:rsidRDefault="005F5C99" w:rsidP="009721F7">
      <w:pPr>
        <w:pStyle w:val="Comments"/>
        <w:rPr>
          <w:noProof w:val="0"/>
        </w:rPr>
      </w:pPr>
      <w:r>
        <w:rPr>
          <w:noProof w:val="0"/>
        </w:rPr>
        <w:t xml:space="preserve"> </w:t>
      </w:r>
      <w:r w:rsidR="009721F7">
        <w:rPr>
          <w:noProof w:val="0"/>
        </w:rPr>
        <w:t>[7/11] Proposal 4: Confirm the working assumption that new bit, e.g. cellBarred-NTN, is introduced in SIB1 for NR-NTN.</w:t>
      </w:r>
    </w:p>
    <w:p w14:paraId="21DD463F" w14:textId="4DD2FF79" w:rsidR="004436E0" w:rsidRDefault="004436E0" w:rsidP="00733BF5">
      <w:pPr>
        <w:pStyle w:val="Doc-text2"/>
        <w:numPr>
          <w:ilvl w:val="0"/>
          <w:numId w:val="13"/>
        </w:numPr>
      </w:pPr>
      <w:r>
        <w:t xml:space="preserve">Samsung thinks </w:t>
      </w:r>
      <w:r w:rsidRPr="004436E0">
        <w:t>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10D92F29" w14:textId="661F3706" w:rsidR="00AE0A5F" w:rsidRDefault="00AE0A5F" w:rsidP="00733BF5">
      <w:pPr>
        <w:pStyle w:val="Doc-text2"/>
        <w:numPr>
          <w:ilvl w:val="0"/>
          <w:numId w:val="13"/>
        </w:numPr>
      </w:pPr>
      <w:r>
        <w:t>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signaling overhead, so we suggest the following modification: "Confirm the working assumption that new bit, e.g. cellBarred-NTN, is introduced in SIB1 for NR-NTN. FFS on the condition of present" or "Confirm the working assumption that new bit, e.g. cellBarred-NTN, is introduced in SIB1 for NR-NTN. This new bit is absent for NTN-specific frequency/cell."</w:t>
      </w:r>
    </w:p>
    <w:p w14:paraId="1D4114BC" w14:textId="650846C7" w:rsidR="00625AEE" w:rsidRDefault="00625AEE" w:rsidP="00733BF5">
      <w:pPr>
        <w:pStyle w:val="Doc-text2"/>
        <w:numPr>
          <w:ilvl w:val="0"/>
          <w:numId w:val="13"/>
        </w:numPr>
      </w:pPr>
      <w:r>
        <w:t xml:space="preserve">QC </w:t>
      </w:r>
      <w:r w:rsidRPr="00625AEE">
        <w:t>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50FC9CBC" w14:textId="6EE96902" w:rsidR="00D75FC7" w:rsidRPr="00D75FC7" w:rsidRDefault="00D75FC7" w:rsidP="00733BF5">
      <w:pPr>
        <w:pStyle w:val="ListParagraph"/>
        <w:numPr>
          <w:ilvl w:val="0"/>
          <w:numId w:val="13"/>
        </w:numPr>
        <w:shd w:val="clear" w:color="auto" w:fill="FFFFFF"/>
        <w:spacing w:line="315" w:lineRule="atLeast"/>
        <w:rPr>
          <w:rFonts w:ascii="Arial" w:hAnsi="Arial" w:cs="Arial"/>
          <w:color w:val="000000"/>
          <w:sz w:val="21"/>
          <w:szCs w:val="21"/>
        </w:rPr>
      </w:pPr>
      <w:r>
        <w:rPr>
          <w:rFonts w:ascii="Arial" w:eastAsia="MS Mincho" w:hAnsi="Arial"/>
          <w:sz w:val="20"/>
          <w:szCs w:val="24"/>
        </w:rPr>
        <w:t>ZTE (</w:t>
      </w:r>
      <w:r w:rsidRPr="00D75FC7">
        <w:rPr>
          <w:rFonts w:ascii="Arial" w:eastAsia="MS Mincho" w:hAnsi="Arial"/>
          <w:sz w:val="20"/>
          <w:szCs w:val="24"/>
        </w:rPr>
        <w:t>Rapporteur</w:t>
      </w:r>
      <w:r>
        <w:rPr>
          <w:rFonts w:ascii="Arial" w:eastAsia="MS Mincho" w:hAnsi="Arial"/>
          <w:sz w:val="20"/>
          <w:szCs w:val="24"/>
        </w:rPr>
        <w:t>) suggests to update p</w:t>
      </w:r>
      <w:r w:rsidRPr="00D75FC7">
        <w:rPr>
          <w:rFonts w:ascii="Arial" w:eastAsia="MS Mincho" w:hAnsi="Arial"/>
          <w:sz w:val="20"/>
          <w:szCs w:val="24"/>
        </w:rPr>
        <w:t>4 to further clarify how this new bit is used:</w:t>
      </w:r>
    </w:p>
    <w:p w14:paraId="0615CB17" w14:textId="3A27EF02" w:rsidR="00D75FC7" w:rsidRPr="00D75FC7" w:rsidRDefault="00D75FC7" w:rsidP="00D75FC7">
      <w:pPr>
        <w:pStyle w:val="Comments"/>
        <w:rPr>
          <w:color w:val="000000"/>
          <w:sz w:val="21"/>
          <w:szCs w:val="21"/>
        </w:rPr>
      </w:pPr>
      <w:r w:rsidRPr="00D75FC7">
        <w:t>Proposal 4</w:t>
      </w:r>
      <w:r w:rsidR="00677EE8">
        <w:t>rev</w:t>
      </w:r>
      <w:r w:rsidRPr="00D75FC7">
        <w:t>: Confirm the working assumption that new bit, e.g. cellBarred-NTN, is introduced in SIB1 for NR-NTN:</w:t>
      </w:r>
    </w:p>
    <w:p w14:paraId="0D1CEF53" w14:textId="77777777" w:rsidR="00D75FC7" w:rsidRPr="00D75FC7" w:rsidRDefault="00D75FC7" w:rsidP="00D75FC7">
      <w:pPr>
        <w:pStyle w:val="Comments"/>
        <w:rPr>
          <w:color w:val="000000"/>
          <w:sz w:val="21"/>
          <w:szCs w:val="21"/>
        </w:rPr>
      </w:pPr>
      <w:r w:rsidRPr="00D75FC7">
        <w:t>cellBarred-NTN="barred": The serving cell is barred to NTN UEs.</w:t>
      </w:r>
    </w:p>
    <w:p w14:paraId="7F67079E" w14:textId="27D9006A" w:rsidR="00D75FC7" w:rsidRPr="00D75FC7" w:rsidRDefault="00D75FC7" w:rsidP="00D75FC7">
      <w:pPr>
        <w:pStyle w:val="Comments"/>
        <w:rPr>
          <w:color w:val="000000"/>
          <w:sz w:val="21"/>
          <w:szCs w:val="21"/>
        </w:rPr>
      </w:pPr>
      <w:r w:rsidRPr="00D75FC7">
        <w:t>cellBarred-NTN="not barred" while cellBarred="barred": The serving cell is barred to non-NTN UEs but not barred to NTN UEs.</w:t>
      </w:r>
    </w:p>
    <w:p w14:paraId="329FA730" w14:textId="73674092" w:rsidR="004436E0" w:rsidRDefault="004436E0" w:rsidP="004436E0">
      <w:pPr>
        <w:pStyle w:val="Doc-text2"/>
        <w:numPr>
          <w:ilvl w:val="0"/>
          <w:numId w:val="11"/>
        </w:numPr>
      </w:pPr>
      <w:r>
        <w:t>Continue online</w:t>
      </w:r>
    </w:p>
    <w:p w14:paraId="2908E855" w14:textId="0759D74C" w:rsidR="00677EE8" w:rsidRDefault="00677EE8" w:rsidP="00733BF5">
      <w:pPr>
        <w:pStyle w:val="Doc-text2"/>
        <w:numPr>
          <w:ilvl w:val="0"/>
          <w:numId w:val="13"/>
        </w:numPr>
      </w:pPr>
      <w:r>
        <w:t>QC agrees something is needed but wonders if this the right way. Wo</w:t>
      </w:r>
      <w:r w:rsidR="00EE241F">
        <w:t xml:space="preserve">nders what </w:t>
      </w:r>
      <w:r>
        <w:t xml:space="preserve">the problem </w:t>
      </w:r>
      <w:r w:rsidR="00EE241F">
        <w:t xml:space="preserve">is </w:t>
      </w:r>
      <w:r>
        <w:t xml:space="preserve">with the implicit way. </w:t>
      </w:r>
    </w:p>
    <w:p w14:paraId="579F5FC3" w14:textId="182993E2" w:rsidR="00677EE8" w:rsidRDefault="00677EE8" w:rsidP="00733BF5">
      <w:pPr>
        <w:pStyle w:val="Doc-text2"/>
        <w:numPr>
          <w:ilvl w:val="0"/>
          <w:numId w:val="13"/>
        </w:numPr>
      </w:pPr>
      <w:r>
        <w:t>Nokia is confused about the second part.</w:t>
      </w:r>
    </w:p>
    <w:p w14:paraId="13298033" w14:textId="0E1B08FD" w:rsidR="00677EE8" w:rsidRDefault="00677EE8" w:rsidP="004436E0">
      <w:pPr>
        <w:pStyle w:val="Doc-text2"/>
        <w:numPr>
          <w:ilvl w:val="0"/>
          <w:numId w:val="11"/>
        </w:numPr>
      </w:pPr>
      <w:r>
        <w:t>Continue offline</w:t>
      </w:r>
    </w:p>
    <w:p w14:paraId="75BB583D" w14:textId="77777777" w:rsidR="009721F7" w:rsidRDefault="009721F7" w:rsidP="009721F7">
      <w:pPr>
        <w:pStyle w:val="Comments"/>
        <w:rPr>
          <w:noProof w:val="0"/>
        </w:rPr>
      </w:pPr>
      <w:r>
        <w:rPr>
          <w:noProof w:val="0"/>
        </w:rPr>
        <w:t>[9/12] Proposal 5: There is no need to indicate to UE whether a cell (serving cell and/or neighour cell) is earth moving or quasi-earth fixed.</w:t>
      </w:r>
    </w:p>
    <w:p w14:paraId="0F1426AD" w14:textId="1F1292EB" w:rsidR="00625AEE" w:rsidRDefault="00625AEE" w:rsidP="00733BF5">
      <w:pPr>
        <w:pStyle w:val="Doc-text2"/>
        <w:numPr>
          <w:ilvl w:val="0"/>
          <w:numId w:val="13"/>
        </w:numPr>
      </w:pPr>
      <w:r>
        <w:t xml:space="preserve">HW wonders if </w:t>
      </w:r>
      <w:r w:rsidRPr="00625AEE">
        <w:t>Is it acceptable to add “in Idle/Inactive mode” to the proposal</w:t>
      </w:r>
    </w:p>
    <w:p w14:paraId="3928E41C" w14:textId="00F33DB1" w:rsidR="00625AEE" w:rsidRDefault="00625AEE" w:rsidP="00625AEE">
      <w:pPr>
        <w:pStyle w:val="Doc-text2"/>
        <w:numPr>
          <w:ilvl w:val="0"/>
          <w:numId w:val="11"/>
        </w:numPr>
      </w:pPr>
      <w:r>
        <w:t>Continue online</w:t>
      </w:r>
    </w:p>
    <w:p w14:paraId="71AA63E6" w14:textId="0A2A486F" w:rsidR="00677EE8" w:rsidRPr="00625AEE" w:rsidRDefault="00677EE8" w:rsidP="00677EE8">
      <w:pPr>
        <w:pStyle w:val="Doc-text2"/>
        <w:numPr>
          <w:ilvl w:val="0"/>
          <w:numId w:val="11"/>
        </w:numPr>
      </w:pPr>
      <w:r>
        <w:t>Agreed as "</w:t>
      </w: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r>
        <w:t>"</w:t>
      </w:r>
    </w:p>
    <w:p w14:paraId="2F350210" w14:textId="77777777" w:rsidR="009721F7" w:rsidRDefault="009721F7" w:rsidP="009721F7">
      <w:pPr>
        <w:pStyle w:val="Comments"/>
        <w:rPr>
          <w:noProof w:val="0"/>
        </w:rPr>
      </w:pPr>
      <w:r>
        <w:rPr>
          <w:noProof w:val="0"/>
        </w:rPr>
        <w:t>[10/12] Proposal 6: The validity timer information for neighbour cell’s ephemeris information should be introduced in system information and it can be the same as or different from the validity timer of the serving cell.</w:t>
      </w:r>
    </w:p>
    <w:p w14:paraId="19498884" w14:textId="133D5C31" w:rsidR="00282D36" w:rsidRDefault="00282D36" w:rsidP="009721F7">
      <w:pPr>
        <w:pStyle w:val="Doc-text2"/>
        <w:numPr>
          <w:ilvl w:val="0"/>
          <w:numId w:val="11"/>
        </w:numPr>
      </w:pPr>
      <w:r>
        <w:t>Agreed</w:t>
      </w:r>
    </w:p>
    <w:p w14:paraId="1F9CFADA" w14:textId="77777777" w:rsidR="009721F7" w:rsidRDefault="009721F7" w:rsidP="009721F7">
      <w:pPr>
        <w:pStyle w:val="Comments"/>
        <w:rPr>
          <w:noProof w:val="0"/>
        </w:rPr>
      </w:pPr>
      <w:r>
        <w:rPr>
          <w:noProof w:val="0"/>
        </w:rPr>
        <w:lastRenderedPageBreak/>
        <w:t>[7/11] Proposal 7: Support delta configuration of neighbour cell ephemeris information based on the ephemeris information of the serving cell.</w:t>
      </w:r>
    </w:p>
    <w:p w14:paraId="424C2A91" w14:textId="39855FF6" w:rsidR="009D4A64" w:rsidRDefault="009D4A64" w:rsidP="00733BF5">
      <w:pPr>
        <w:pStyle w:val="Doc-text2"/>
        <w:numPr>
          <w:ilvl w:val="0"/>
          <w:numId w:val="13"/>
        </w:numPr>
      </w:pPr>
      <w:r>
        <w:t>Mediatek thinks this is an unnecessary optimization</w:t>
      </w:r>
    </w:p>
    <w:p w14:paraId="4C5F9A27" w14:textId="0AA9A8CE" w:rsidR="00625AEE" w:rsidRDefault="00625AEE" w:rsidP="00733BF5">
      <w:pPr>
        <w:pStyle w:val="Doc-text2"/>
        <w:numPr>
          <w:ilvl w:val="0"/>
          <w:numId w:val="13"/>
        </w:numPr>
      </w:pPr>
      <w:r>
        <w:t>Oppo does not know whether this is feasible or not and suggests to wait for RAN1.</w:t>
      </w:r>
    </w:p>
    <w:p w14:paraId="1599A498" w14:textId="5CC8C52C" w:rsidR="009D4A64" w:rsidRDefault="00625AEE" w:rsidP="009721F7">
      <w:pPr>
        <w:pStyle w:val="Doc-text2"/>
        <w:numPr>
          <w:ilvl w:val="0"/>
          <w:numId w:val="11"/>
        </w:numPr>
      </w:pPr>
      <w:r>
        <w:t>Continue online</w:t>
      </w:r>
    </w:p>
    <w:p w14:paraId="3E349B1E" w14:textId="532C52E5" w:rsidR="00677EE8" w:rsidRDefault="00677EE8" w:rsidP="009721F7">
      <w:pPr>
        <w:pStyle w:val="Doc-text2"/>
        <w:numPr>
          <w:ilvl w:val="0"/>
          <w:numId w:val="11"/>
        </w:numPr>
      </w:pPr>
      <w:r>
        <w:t xml:space="preserve">Re-discuss this after RAN1 feedback. </w:t>
      </w:r>
    </w:p>
    <w:p w14:paraId="2655FFE0" w14:textId="77777777" w:rsidR="009721F7" w:rsidRDefault="009721F7" w:rsidP="009721F7">
      <w:pPr>
        <w:pStyle w:val="Comments"/>
        <w:rPr>
          <w:noProof w:val="0"/>
        </w:rPr>
      </w:pPr>
    </w:p>
    <w:p w14:paraId="64504B45" w14:textId="77777777" w:rsidR="009721F7" w:rsidRDefault="009721F7" w:rsidP="009721F7">
      <w:pPr>
        <w:pStyle w:val="Comments"/>
        <w:rPr>
          <w:noProof w:val="0"/>
        </w:rPr>
      </w:pPr>
      <w:r>
        <w:rPr>
          <w:noProof w:val="0"/>
        </w:rPr>
        <w:t>Proposals for online discussion</w:t>
      </w:r>
    </w:p>
    <w:p w14:paraId="77647A3E" w14:textId="77777777" w:rsidR="009721F7" w:rsidRDefault="009721F7" w:rsidP="009721F7">
      <w:pPr>
        <w:pStyle w:val="Comments"/>
        <w:rPr>
          <w:noProof w:val="0"/>
        </w:rPr>
      </w:pPr>
      <w:r>
        <w:rPr>
          <w:noProof w:val="0"/>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64B2971B" w14:textId="6BA93232" w:rsidR="009721F7" w:rsidRDefault="009721F7" w:rsidP="009721F7">
      <w:pPr>
        <w:pStyle w:val="Comments"/>
        <w:rPr>
          <w:noProof w:val="0"/>
        </w:rPr>
      </w:pPr>
      <w:r>
        <w:rPr>
          <w:noProof w:val="0"/>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w:t>
      </w:r>
      <w:r w:rsidR="00EE241F">
        <w:rPr>
          <w:noProof w:val="0"/>
        </w:rPr>
        <w:t xml:space="preserve"> candidate cell for reselection</w:t>
      </w:r>
      <w:r>
        <w:rPr>
          <w:noProof w:val="0"/>
        </w:rPr>
        <w:t>.</w:t>
      </w:r>
    </w:p>
    <w:p w14:paraId="325BC6F1" w14:textId="77777777" w:rsidR="009721F7" w:rsidRDefault="009721F7" w:rsidP="009721F7">
      <w:pPr>
        <w:pStyle w:val="Comments"/>
        <w:rPr>
          <w:noProof w:val="0"/>
        </w:rPr>
      </w:pPr>
      <w:r>
        <w:rPr>
          <w:noProof w:val="0"/>
        </w:rPr>
        <w:t>n  Step 2: UE perform cell ranking on candidate cells decided in step 1 according to R-criterion.</w:t>
      </w:r>
    </w:p>
    <w:p w14:paraId="05EBE71E" w14:textId="77777777" w:rsidR="009721F7" w:rsidRDefault="009721F7" w:rsidP="009721F7">
      <w:pPr>
        <w:pStyle w:val="Comments"/>
        <w:rPr>
          <w:noProof w:val="0"/>
        </w:rPr>
      </w:pPr>
      <w:r>
        <w:rPr>
          <w:noProof w:val="0"/>
        </w:rPr>
        <w:t>n  Step 3: UE reselect to the highest ranked cell.</w:t>
      </w:r>
    </w:p>
    <w:p w14:paraId="4A7F02DE" w14:textId="7BDA7FC7" w:rsidR="00625AEE" w:rsidRDefault="004436E0" w:rsidP="00733BF5">
      <w:pPr>
        <w:pStyle w:val="Doc-text2"/>
        <w:numPr>
          <w:ilvl w:val="0"/>
          <w:numId w:val="13"/>
        </w:numPr>
      </w:pPr>
      <w:r>
        <w:t>Samsung thinks we should consider the other options as well</w:t>
      </w:r>
      <w:r w:rsidR="00625AEE">
        <w:t>. Oppo agrees</w:t>
      </w:r>
    </w:p>
    <w:p w14:paraId="20D34D7B" w14:textId="3B9EABCC" w:rsidR="00DB4A6F" w:rsidRDefault="00DB4A6F" w:rsidP="00604D9D">
      <w:pPr>
        <w:pStyle w:val="Doc-text2"/>
        <w:numPr>
          <w:ilvl w:val="0"/>
          <w:numId w:val="11"/>
        </w:numPr>
        <w:rPr>
          <w:rStyle w:val="Hyperlink"/>
          <w:color w:val="auto"/>
          <w:u w:val="none"/>
        </w:rPr>
      </w:pPr>
      <w:r>
        <w:t xml:space="preserve">Continue online </w:t>
      </w:r>
      <w:r w:rsidRPr="00EE241F">
        <w:rPr>
          <w:rStyle w:val="Hyperlink"/>
          <w:color w:val="auto"/>
          <w:u w:val="none"/>
        </w:rPr>
        <w:t xml:space="preserve">(in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6566FF30" w14:textId="06FEE093" w:rsidR="007762E2" w:rsidRDefault="007762E2" w:rsidP="007762E2">
      <w:pPr>
        <w:pStyle w:val="Doc-text2"/>
        <w:numPr>
          <w:ilvl w:val="0"/>
          <w:numId w:val="11"/>
        </w:numPr>
      </w:pPr>
      <w:r>
        <w:t>Postponed to next meeting</w:t>
      </w:r>
    </w:p>
    <w:p w14:paraId="71A8A781" w14:textId="7ED33785" w:rsidR="002B149B" w:rsidRDefault="00EE241F" w:rsidP="00EE241F">
      <w:pPr>
        <w:pStyle w:val="Comments"/>
        <w:rPr>
          <w:noProof w:val="0"/>
        </w:rPr>
      </w:pPr>
      <w:r>
        <w:rPr>
          <w:noProof w:val="0"/>
        </w:rPr>
        <w:t xml:space="preserve"> </w:t>
      </w:r>
      <w:r w:rsidR="009721F7">
        <w:rPr>
          <w:noProof w:val="0"/>
        </w:rPr>
        <w:t>[7/13]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737C135F" w14:textId="1D8C2BBC" w:rsidR="00045B47" w:rsidRDefault="00EE241F" w:rsidP="00EE241F">
      <w:pPr>
        <w:pStyle w:val="Doc-text2"/>
        <w:numPr>
          <w:ilvl w:val="0"/>
          <w:numId w:val="11"/>
        </w:numPr>
      </w:pPr>
      <w:r>
        <w:t>Continue offline</w:t>
      </w:r>
    </w:p>
    <w:p w14:paraId="41408E31" w14:textId="77777777" w:rsidR="009721F7" w:rsidRDefault="009721F7" w:rsidP="005F3DB3">
      <w:pPr>
        <w:pStyle w:val="Comments"/>
        <w:rPr>
          <w:noProof w:val="0"/>
        </w:rPr>
      </w:pPr>
    </w:p>
    <w:p w14:paraId="3DBB08DB" w14:textId="77777777" w:rsidR="00282D36" w:rsidRDefault="00282D36" w:rsidP="005F3DB3">
      <w:pPr>
        <w:pStyle w:val="Comments"/>
        <w:rPr>
          <w:noProof w:val="0"/>
        </w:rPr>
      </w:pPr>
    </w:p>
    <w:p w14:paraId="00B22321" w14:textId="77777777" w:rsidR="00282D36" w:rsidRDefault="00282D36" w:rsidP="00282D36">
      <w:pPr>
        <w:pStyle w:val="Doc-text2"/>
        <w:pBdr>
          <w:top w:val="single" w:sz="4" w:space="1" w:color="auto"/>
          <w:left w:val="single" w:sz="4" w:space="4" w:color="auto"/>
          <w:bottom w:val="single" w:sz="4" w:space="1" w:color="auto"/>
          <w:right w:val="single" w:sz="4" w:space="4" w:color="auto"/>
        </w:pBdr>
      </w:pPr>
      <w:r>
        <w:t>Agreements via email - from offline 102 - third round:</w:t>
      </w:r>
    </w:p>
    <w:p w14:paraId="3E302A2A" w14:textId="3388F3C8" w:rsidR="00282D36" w:rsidRDefault="00282D36" w:rsidP="00733BF5">
      <w:pPr>
        <w:pStyle w:val="Doc-text2"/>
        <w:numPr>
          <w:ilvl w:val="0"/>
          <w:numId w:val="42"/>
        </w:numPr>
        <w:pBdr>
          <w:top w:val="single" w:sz="4" w:space="1" w:color="auto"/>
          <w:left w:val="single" w:sz="4" w:space="4" w:color="auto"/>
          <w:bottom w:val="single" w:sz="4" w:space="1" w:color="auto"/>
          <w:right w:val="single" w:sz="4" w:space="4" w:color="auto"/>
        </w:pBdr>
      </w:pPr>
      <w:r>
        <w:t>The validity timer information for neighbour cell’s ephemeris information should be introduced in system information and it can be the same as or different from the validity timer of the serving cell.</w:t>
      </w:r>
    </w:p>
    <w:p w14:paraId="7AC3C64D" w14:textId="77777777" w:rsidR="00282D36" w:rsidRDefault="00282D36" w:rsidP="005F3DB3">
      <w:pPr>
        <w:pStyle w:val="Comments"/>
        <w:rPr>
          <w:noProof w:val="0"/>
        </w:rPr>
      </w:pPr>
    </w:p>
    <w:p w14:paraId="439B76FA" w14:textId="77777777" w:rsidR="00282D36" w:rsidRDefault="00282D36" w:rsidP="005F3DB3">
      <w:pPr>
        <w:pStyle w:val="Comments"/>
        <w:rPr>
          <w:noProof w:val="0"/>
        </w:rPr>
      </w:pPr>
    </w:p>
    <w:p w14:paraId="467841E1" w14:textId="77777777" w:rsidR="00EE241F" w:rsidRDefault="00EE241F" w:rsidP="00EE241F">
      <w:pPr>
        <w:pStyle w:val="Doc-text2"/>
        <w:pBdr>
          <w:top w:val="single" w:sz="4" w:space="1" w:color="auto"/>
          <w:left w:val="single" w:sz="4" w:space="4" w:color="auto"/>
          <w:bottom w:val="single" w:sz="4" w:space="1" w:color="auto"/>
          <w:right w:val="single" w:sz="4" w:space="4" w:color="auto"/>
        </w:pBdr>
      </w:pPr>
      <w:r>
        <w:t>Agreements online:</w:t>
      </w:r>
    </w:p>
    <w:p w14:paraId="0E9D5FFE" w14:textId="27AC402C" w:rsidR="00EE241F" w:rsidRDefault="00EE241F" w:rsidP="00733BF5">
      <w:pPr>
        <w:pStyle w:val="Doc-text2"/>
        <w:numPr>
          <w:ilvl w:val="0"/>
          <w:numId w:val="48"/>
        </w:numPr>
        <w:pBdr>
          <w:top w:val="single" w:sz="4" w:space="1" w:color="auto"/>
          <w:left w:val="single" w:sz="4" w:space="4" w:color="auto"/>
          <w:bottom w:val="single" w:sz="4" w:space="1" w:color="auto"/>
          <w:right w:val="single" w:sz="4" w:space="4" w:color="auto"/>
        </w:pBdr>
      </w:pPr>
      <w:r>
        <w:t>SMTC offset and change rate is needed to assist UE-based SMTC adjustment in idle and inactive mode (FFS on the signalling details, e.g. whether to broadcast feeder link delay difference or something different)</w:t>
      </w:r>
    </w:p>
    <w:p w14:paraId="0B39C83E" w14:textId="42C3A194" w:rsidR="00EE241F" w:rsidRDefault="00EE241F" w:rsidP="00733BF5">
      <w:pPr>
        <w:pStyle w:val="Doc-text2"/>
        <w:numPr>
          <w:ilvl w:val="0"/>
          <w:numId w:val="48"/>
        </w:numPr>
        <w:pBdr>
          <w:top w:val="single" w:sz="4" w:space="1" w:color="auto"/>
          <w:left w:val="single" w:sz="4" w:space="4" w:color="auto"/>
          <w:bottom w:val="single" w:sz="4" w:space="1" w:color="auto"/>
          <w:right w:val="single" w:sz="4" w:space="4" w:color="auto"/>
        </w:pBdr>
      </w:pP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p>
    <w:p w14:paraId="087C4047" w14:textId="77777777" w:rsidR="00EE241F" w:rsidRDefault="00EE241F" w:rsidP="005F3DB3">
      <w:pPr>
        <w:pStyle w:val="Comments"/>
        <w:rPr>
          <w:noProof w:val="0"/>
        </w:rPr>
      </w:pPr>
    </w:p>
    <w:p w14:paraId="21BA9972" w14:textId="77777777" w:rsidR="00EE241F" w:rsidRDefault="00EE241F" w:rsidP="005F3DB3">
      <w:pPr>
        <w:pStyle w:val="Comments"/>
        <w:rPr>
          <w:noProof w:val="0"/>
        </w:rPr>
      </w:pPr>
    </w:p>
    <w:p w14:paraId="143906CA" w14:textId="3E05A11A" w:rsidR="00DB4A6F" w:rsidRDefault="00D31A21" w:rsidP="00DB4A6F">
      <w:pPr>
        <w:pStyle w:val="Doc-title"/>
      </w:pPr>
      <w:hyperlink r:id="rId63" w:tooltip="C:Data3GPPRAN2InboxR2-2204032.zip" w:history="1">
        <w:r w:rsidR="00DB4A6F" w:rsidRPr="00D31A21">
          <w:rPr>
            <w:rStyle w:val="Hyperlink"/>
          </w:rPr>
          <w:t>R2-2204</w:t>
        </w:r>
        <w:r w:rsidR="00DB4A6F" w:rsidRPr="00D31A21">
          <w:rPr>
            <w:rStyle w:val="Hyperlink"/>
          </w:rPr>
          <w:t>0</w:t>
        </w:r>
        <w:r w:rsidR="00DB4A6F" w:rsidRPr="00D31A21">
          <w:rPr>
            <w:rStyle w:val="Hyperlink"/>
          </w:rPr>
          <w:t>32</w:t>
        </w:r>
      </w:hyperlink>
      <w:r w:rsidR="00DB4A6F">
        <w:tab/>
      </w:r>
      <w:r w:rsidR="00DB4A6F" w:rsidRPr="008E4AC5">
        <w:t>[</w:t>
      </w:r>
      <w:r w:rsidR="00DB4A6F">
        <w:t>offline-</w:t>
      </w:r>
      <w:r w:rsidR="00DB4A6F" w:rsidRPr="008E4AC5">
        <w:t>10</w:t>
      </w:r>
      <w:r w:rsidR="00DB4A6F">
        <w:t>2</w:t>
      </w:r>
      <w:r w:rsidR="00DB4A6F" w:rsidRPr="008E4AC5">
        <w:t>]</w:t>
      </w:r>
      <w:r w:rsidR="00DB4A6F">
        <w:t xml:space="preserve"> Idle mode open issues - final round</w:t>
      </w:r>
      <w:r w:rsidR="00DB4A6F">
        <w:tab/>
        <w:t>ZTE corporation</w:t>
      </w:r>
      <w:r w:rsidR="00DB4A6F">
        <w:tab/>
        <w:t>discussion</w:t>
      </w:r>
      <w:r w:rsidR="00DB4A6F">
        <w:tab/>
        <w:t>Rel-17</w:t>
      </w:r>
      <w:r w:rsidR="00DB4A6F">
        <w:tab/>
        <w:t>NR_NTN_solutions-Core</w:t>
      </w:r>
    </w:p>
    <w:p w14:paraId="29764F6E" w14:textId="3B4CBD6F" w:rsidR="00D06143" w:rsidRPr="00D06143" w:rsidRDefault="00D06143" w:rsidP="00D31A21">
      <w:pPr>
        <w:pStyle w:val="Comments"/>
      </w:pPr>
      <w:r>
        <w:t xml:space="preserve"> </w:t>
      </w:r>
      <w:r>
        <w:t xml:space="preserve">[12/13] </w:t>
      </w:r>
      <w:r w:rsidRPr="0013211C">
        <w:t xml:space="preserve">Proposal 1: </w:t>
      </w:r>
      <w:r>
        <w:t xml:space="preserve">Confirm the </w:t>
      </w:r>
      <w:r w:rsidRPr="0013211C">
        <w:t>working assumption that new bit, e.g. cellBarred-NTN, is introduced in SIB1 for NR-NTN</w:t>
      </w:r>
      <w:r>
        <w:t xml:space="preserve">. NTN capable UE should decide whether a NTN cell is barred or not according to the setting of this new bit. FFS on the UE behaviour upon reception of the new bit and the existing cellBarred, </w:t>
      </w:r>
      <w:r w:rsidRPr="00B87401">
        <w:t>cellReservedForOtherUse and cellReservedForFutureUse-r16</w:t>
      </w:r>
      <w:r>
        <w:t>.</w:t>
      </w:r>
    </w:p>
    <w:p w14:paraId="2258CCFD" w14:textId="3D3FF8AF" w:rsidR="00D06143" w:rsidRDefault="00D06143" w:rsidP="00733BF5">
      <w:pPr>
        <w:pStyle w:val="Doc-text2"/>
        <w:numPr>
          <w:ilvl w:val="0"/>
          <w:numId w:val="13"/>
        </w:numPr>
      </w:pPr>
      <w:r>
        <w:t>QC suggests to break this into:</w:t>
      </w:r>
    </w:p>
    <w:p w14:paraId="1E4FA9F9" w14:textId="1F2A4AE8" w:rsidR="00D06143" w:rsidRDefault="00D06143" w:rsidP="00D06143">
      <w:pPr>
        <w:pStyle w:val="Comments"/>
      </w:pPr>
      <w:r>
        <w:t>Proposal 1a: NTN capable UEs ignore the existing cellBarred in MIB.</w:t>
      </w:r>
    </w:p>
    <w:p w14:paraId="3032D1BF" w14:textId="3BDF15DC" w:rsidR="00967AEA" w:rsidRDefault="00967AEA" w:rsidP="00733BF5">
      <w:pPr>
        <w:pStyle w:val="Doc-text2"/>
        <w:numPr>
          <w:ilvl w:val="0"/>
          <w:numId w:val="13"/>
        </w:numPr>
      </w:pPr>
      <w:r>
        <w:t>Samsung prefers the original proposal</w:t>
      </w:r>
    </w:p>
    <w:p w14:paraId="72628E83" w14:textId="4143C457" w:rsidR="00967AEA" w:rsidRDefault="00E10A56" w:rsidP="00733BF5">
      <w:pPr>
        <w:pStyle w:val="Doc-text2"/>
        <w:numPr>
          <w:ilvl w:val="0"/>
          <w:numId w:val="13"/>
        </w:numPr>
      </w:pPr>
      <w:r>
        <w:t xml:space="preserve">Oppo we need to be careful </w:t>
      </w:r>
    </w:p>
    <w:p w14:paraId="78566CB0" w14:textId="2EA41DE9" w:rsidR="00E10A56" w:rsidRDefault="00E10A56" w:rsidP="00733BF5">
      <w:pPr>
        <w:pStyle w:val="Doc-text2"/>
        <w:numPr>
          <w:ilvl w:val="0"/>
          <w:numId w:val="13"/>
        </w:numPr>
      </w:pPr>
      <w:r>
        <w:t>vivo prefers original proposal</w:t>
      </w:r>
    </w:p>
    <w:p w14:paraId="26949EFD" w14:textId="6883DA82" w:rsidR="00E10A56" w:rsidRDefault="00E10A56" w:rsidP="00E10A56">
      <w:pPr>
        <w:pStyle w:val="Doc-text2"/>
        <w:numPr>
          <w:ilvl w:val="0"/>
          <w:numId w:val="11"/>
        </w:numPr>
      </w:pPr>
      <w:r>
        <w:t>Atte</w:t>
      </w:r>
      <w:r w:rsidR="007762E2">
        <w:t>mpt to solve this in [</w:t>
      </w:r>
      <w:r>
        <w:t>Post117-e</w:t>
      </w:r>
      <w:r w:rsidR="007762E2">
        <w:t>][102]</w:t>
      </w:r>
      <w:r>
        <w:t>, otherwise continue in the next meeting</w:t>
      </w:r>
    </w:p>
    <w:p w14:paraId="1CD66239" w14:textId="6E8EF1A5" w:rsidR="00D06143" w:rsidRDefault="00D06143" w:rsidP="00D06143">
      <w:pPr>
        <w:pStyle w:val="Comments"/>
      </w:pPr>
      <w:r>
        <w:t>Proposal 1b: if Proposal1a is agreed, then NTN cell always sets the cellBarred = “barred” in MIB and decide whether to introduce a new bit cellBarred-NTN in SIB1 or use other existing mechanism for barring NTN capable UEs (e.g., trackingAreaList, cellReservedForOtherUse etc.).</w:t>
      </w:r>
    </w:p>
    <w:p w14:paraId="03F73890" w14:textId="6782DCAD" w:rsidR="00D06143" w:rsidRDefault="00D06143" w:rsidP="00D06143">
      <w:pPr>
        <w:pStyle w:val="Comments"/>
      </w:pPr>
      <w:r>
        <w:t>Proposal 1c: if Proposal1a is not agreed, then NTN capable UEs also use existing cellBarred in MIB and decide whether existing mechanism in SIB1 can bar the non-NTN capable UEs (e.g., trackingAreaCode, cellReservedForOtherUse etc.).</w:t>
      </w:r>
    </w:p>
    <w:p w14:paraId="7CD93DD9" w14:textId="77777777" w:rsidR="00D06143" w:rsidRDefault="00D06143" w:rsidP="00D06143">
      <w:pPr>
        <w:pStyle w:val="Comments"/>
      </w:pPr>
    </w:p>
    <w:p w14:paraId="79022C65" w14:textId="310456B7" w:rsidR="00D31A21" w:rsidRDefault="00D31A21" w:rsidP="00D31A21">
      <w:pPr>
        <w:pStyle w:val="Comments"/>
      </w:pPr>
      <w:r w:rsidRPr="00D31A21">
        <w:t>[9/14]Proposal 2: It is up to NW implementation to broadcast t-service or the distance threshold for measurement or both and UE applies both of the t-service and the distance threshold for measurements in idle and inactive mode if they are configured simultaneously.</w:t>
      </w:r>
    </w:p>
    <w:p w14:paraId="2F867E27" w14:textId="63EFAAEB" w:rsidR="004B0663" w:rsidRDefault="004B0663" w:rsidP="00733BF5">
      <w:pPr>
        <w:pStyle w:val="Doc-text2"/>
        <w:numPr>
          <w:ilvl w:val="0"/>
          <w:numId w:val="13"/>
        </w:numPr>
      </w:pPr>
      <w:r>
        <w:t xml:space="preserve">Samsung has concerns with this </w:t>
      </w:r>
    </w:p>
    <w:p w14:paraId="0B681048" w14:textId="0E2EE0DC" w:rsidR="00E10A56" w:rsidRDefault="00E10A56" w:rsidP="00E10A56">
      <w:pPr>
        <w:pStyle w:val="Doc-text2"/>
        <w:numPr>
          <w:ilvl w:val="0"/>
          <w:numId w:val="11"/>
        </w:numPr>
      </w:pPr>
      <w:r>
        <w:t>Postponed to next meeting</w:t>
      </w:r>
    </w:p>
    <w:p w14:paraId="4E3CF969" w14:textId="77777777" w:rsidR="00DB4A6F" w:rsidRDefault="00DB4A6F" w:rsidP="007762E2">
      <w:pPr>
        <w:pStyle w:val="ComeBack"/>
        <w:numPr>
          <w:ilvl w:val="0"/>
          <w:numId w:val="0"/>
        </w:numPr>
      </w:pPr>
    </w:p>
    <w:p w14:paraId="2F42EADC" w14:textId="5A768FC0" w:rsidR="005F3DB3" w:rsidRDefault="001020E0" w:rsidP="005F3DB3">
      <w:pPr>
        <w:pStyle w:val="Doc-title"/>
      </w:pPr>
      <w:hyperlink r:id="rId64"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7C3206CA" w14:textId="18F25915" w:rsidR="00FF296A" w:rsidRDefault="00FF296A" w:rsidP="00FF296A">
      <w:pPr>
        <w:pStyle w:val="Doc-text2"/>
        <w:numPr>
          <w:ilvl w:val="0"/>
          <w:numId w:val="11"/>
        </w:numPr>
      </w:pPr>
      <w:r>
        <w:t xml:space="preserve">Revised in </w:t>
      </w:r>
      <w:r w:rsidRPr="00FF296A">
        <w:rPr>
          <w:rStyle w:val="Hyperlink"/>
        </w:rPr>
        <w:t>R2-2203569</w:t>
      </w:r>
    </w:p>
    <w:p w14:paraId="15B0539D" w14:textId="330B4ADB" w:rsidR="00FF296A" w:rsidRDefault="00FF296A" w:rsidP="00FF296A">
      <w:pPr>
        <w:pStyle w:val="Doc-title"/>
      </w:pPr>
      <w:hyperlink r:id="rId65" w:tooltip="C:Data3GPPExtractsR2-2203569_UE location during initial access_v06.doc" w:history="1">
        <w:r w:rsidRPr="00FF296A">
          <w:rPr>
            <w:rStyle w:val="Hyperlink"/>
          </w:rPr>
          <w:t>R2-22</w:t>
        </w:r>
        <w:r w:rsidRPr="00FF296A">
          <w:rPr>
            <w:rStyle w:val="Hyperlink"/>
          </w:rPr>
          <w:t>0</w:t>
        </w:r>
        <w:r w:rsidRPr="00FF296A">
          <w:rPr>
            <w:rStyle w:val="Hyperlink"/>
          </w:rPr>
          <w:t>3</w:t>
        </w:r>
        <w:r w:rsidRPr="00FF296A">
          <w:rPr>
            <w:rStyle w:val="Hyperlink"/>
          </w:rPr>
          <w:t>569</w:t>
        </w:r>
      </w:hyperlink>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3F09FE17" w14:textId="76BCDE57" w:rsidR="00AB5093" w:rsidRDefault="00AB5093" w:rsidP="003D0228">
      <w:pPr>
        <w:pStyle w:val="Comments"/>
      </w:pPr>
      <w:r>
        <w:t>Observation 1: A solution at RAN level is needed enabling NG-RAN to determine in which country the UE is located in order to select the appropriate AMF to prevent unacceptable delay for the connection set-up especially for NTN with large radio cells th</w:t>
      </w:r>
      <w:r w:rsidR="003D0228">
        <w:t>at may cover several countries.</w:t>
      </w:r>
    </w:p>
    <w:p w14:paraId="37D41606" w14:textId="77777777" w:rsidR="003D0228" w:rsidRDefault="003D0228" w:rsidP="003D0228">
      <w:pPr>
        <w:pStyle w:val="Comments"/>
      </w:pPr>
    </w:p>
    <w:p w14:paraId="4046B4F8" w14:textId="65FD2D71" w:rsidR="003D0228" w:rsidRDefault="003D0228" w:rsidP="003D0228">
      <w:pPr>
        <w:pStyle w:val="Comments"/>
      </w:pPr>
      <w:r w:rsidRPr="003D0228">
        <w:t>Proposal 1 UE to report its coarse GNSS coordinates immediately after AS security/connected mode is established.</w:t>
      </w:r>
    </w:p>
    <w:p w14:paraId="53947C21" w14:textId="4974DDEE" w:rsidR="00083214" w:rsidRDefault="00083214" w:rsidP="00733BF5">
      <w:pPr>
        <w:pStyle w:val="Doc-text2"/>
        <w:numPr>
          <w:ilvl w:val="0"/>
          <w:numId w:val="13"/>
        </w:numPr>
      </w:pPr>
      <w:r>
        <w:t xml:space="preserve">Thales clarifies that the proposal is to send the coarse UE location information. </w:t>
      </w:r>
    </w:p>
    <w:p w14:paraId="2372C7D5" w14:textId="22AD34F9" w:rsidR="00083214" w:rsidRDefault="00083214" w:rsidP="00733BF5">
      <w:pPr>
        <w:pStyle w:val="Doc-text2"/>
        <w:numPr>
          <w:ilvl w:val="0"/>
          <w:numId w:val="13"/>
        </w:numPr>
      </w:pPr>
      <w:r>
        <w:t>Apple thinks we still need user consent and the UE location info from the UE cannot be trusted. Mediatek agrees</w:t>
      </w:r>
    </w:p>
    <w:p w14:paraId="5E73FC91" w14:textId="5129C2F9" w:rsidR="00083214" w:rsidRDefault="00D65BBF" w:rsidP="00733BF5">
      <w:pPr>
        <w:pStyle w:val="Doc-text2"/>
        <w:numPr>
          <w:ilvl w:val="0"/>
          <w:numId w:val="13"/>
        </w:numPr>
      </w:pPr>
      <w:r>
        <w:t>QC thinks the user consent in sending the coarse UE location could be implicit</w:t>
      </w:r>
    </w:p>
    <w:p w14:paraId="27325669" w14:textId="03E7C00D" w:rsidR="00D65BBF" w:rsidRDefault="00D65BBF" w:rsidP="00D65BBF">
      <w:pPr>
        <w:pStyle w:val="Doc-text2"/>
        <w:numPr>
          <w:ilvl w:val="0"/>
          <w:numId w:val="11"/>
        </w:numPr>
      </w:pPr>
      <w:r>
        <w:t>RAN2 reconfirms that</w:t>
      </w:r>
      <w:r w:rsidR="002354EF">
        <w:t>, in connected mode, UE location information can be</w:t>
      </w:r>
      <w:r>
        <w:t xml:space="preserve"> sent to the NG-RAN. FFS if full UE location information based on user consent or coarse UE location information.</w:t>
      </w:r>
    </w:p>
    <w:p w14:paraId="175CF18B" w14:textId="65A089A5" w:rsidR="00D65BBF" w:rsidRPr="003D0228" w:rsidRDefault="00D65BBF" w:rsidP="00D65BBF">
      <w:pPr>
        <w:pStyle w:val="Doc-text2"/>
        <w:numPr>
          <w:ilvl w:val="0"/>
          <w:numId w:val="11"/>
        </w:numPr>
      </w:pPr>
      <w:r>
        <w:t xml:space="preserve">Discuss </w:t>
      </w:r>
      <w:r w:rsidR="00DB7B02">
        <w:t xml:space="preserve">in </w:t>
      </w:r>
      <w:r>
        <w:t xml:space="preserve">offline </w:t>
      </w:r>
      <w:r w:rsidR="00DB7B02">
        <w:t xml:space="preserve">115 </w:t>
      </w:r>
      <w:r>
        <w:t>whether</w:t>
      </w:r>
      <w:r w:rsidR="00DB7B02">
        <w:t>, in connected mode,</w:t>
      </w:r>
      <w:r>
        <w:t xml:space="preserve"> coarse UE location info can be </w:t>
      </w:r>
      <w:r w:rsidR="00DB7B02">
        <w:t xml:space="preserve">sent </w:t>
      </w:r>
      <w:r w:rsidR="003C57F7">
        <w:t>without user c</w:t>
      </w:r>
      <w:r>
        <w:t>onsent</w:t>
      </w:r>
    </w:p>
    <w:p w14:paraId="5CAB6AB9" w14:textId="73DFA068" w:rsidR="003D0228" w:rsidRPr="003D0228" w:rsidRDefault="003D0228" w:rsidP="003D0228">
      <w:pPr>
        <w:pStyle w:val="Comments"/>
      </w:pPr>
      <w:r w:rsidRPr="003D0228">
        <w:t>Proposal 2: Define the exact format of the UE coarse location information (FFS on the details, e.g. X MSB bits out of 24 bits of longitude/latitude or GNSS coord</w:t>
      </w:r>
      <w:r>
        <w:t>inates with ~2km accuracy)</w:t>
      </w:r>
    </w:p>
    <w:p w14:paraId="03BED78E" w14:textId="2741CC77" w:rsidR="003D0228" w:rsidRPr="003D0228" w:rsidRDefault="003D0228" w:rsidP="003D0228">
      <w:pPr>
        <w:pStyle w:val="Comments"/>
      </w:pPr>
      <w:r w:rsidRPr="003D0228">
        <w:t>Proposal 3: Specify that reporting of UE coarse GNSS coordinates can be enabled/disabled by the operator by RRC dedicated configuration on a per-UE basis</w:t>
      </w:r>
      <w:r>
        <w:t>.</w:t>
      </w:r>
    </w:p>
    <w:p w14:paraId="43F0B1F0" w14:textId="3F8BF292" w:rsidR="00AB5093" w:rsidRDefault="00AB5093" w:rsidP="003D0228">
      <w:pPr>
        <w:pStyle w:val="Comments"/>
      </w:pPr>
      <w:r>
        <w:t>Proposal 4: Inform SA2/SA3 to take into account the above and consider appropriate actions if needed as part of release 18 (e.g. protection mechanism before AS security is activated)</w:t>
      </w:r>
    </w:p>
    <w:p w14:paraId="09BDC128" w14:textId="77777777" w:rsidR="00DB7B02" w:rsidRDefault="00DB7B02" w:rsidP="003D0228">
      <w:pPr>
        <w:pStyle w:val="Comments"/>
      </w:pPr>
    </w:p>
    <w:p w14:paraId="4FA7CC3C" w14:textId="77777777" w:rsidR="00DB7B02" w:rsidRDefault="00DB7B02" w:rsidP="003D0228">
      <w:pPr>
        <w:pStyle w:val="Comments"/>
      </w:pPr>
    </w:p>
    <w:p w14:paraId="3ACC3F23" w14:textId="77777777" w:rsidR="00DB7B02" w:rsidRDefault="00DB7B02" w:rsidP="00DB7B02">
      <w:pPr>
        <w:pStyle w:val="Doc-text2"/>
        <w:pBdr>
          <w:top w:val="single" w:sz="4" w:space="1" w:color="auto"/>
          <w:left w:val="single" w:sz="4" w:space="4" w:color="auto"/>
          <w:bottom w:val="single" w:sz="4" w:space="1" w:color="auto"/>
          <w:right w:val="single" w:sz="4" w:space="4" w:color="auto"/>
        </w:pBdr>
        <w:ind w:left="1619" w:firstLine="0"/>
      </w:pPr>
      <w:r>
        <w:t>Agreements:</w:t>
      </w:r>
    </w:p>
    <w:p w14:paraId="7352F62E" w14:textId="376754BD" w:rsidR="00DB7B02" w:rsidRDefault="00DB7B02" w:rsidP="00733BF5">
      <w:pPr>
        <w:pStyle w:val="Doc-text2"/>
        <w:numPr>
          <w:ilvl w:val="0"/>
          <w:numId w:val="49"/>
        </w:numPr>
        <w:pBdr>
          <w:top w:val="single" w:sz="4" w:space="1" w:color="auto"/>
          <w:left w:val="single" w:sz="4" w:space="4" w:color="auto"/>
          <w:bottom w:val="single" w:sz="4" w:space="1" w:color="auto"/>
          <w:right w:val="single" w:sz="4" w:space="4" w:color="auto"/>
        </w:pBdr>
      </w:pPr>
      <w:r>
        <w:t>RAN2 reconfirms that, in connected mode, UE location information can be sent to the NG-RAN. FFS if full UE location information based on user consent or coarse UE location information.</w:t>
      </w:r>
    </w:p>
    <w:p w14:paraId="263B5C22" w14:textId="77777777" w:rsidR="00FF296A" w:rsidRDefault="00FF296A" w:rsidP="00905B1A">
      <w:pPr>
        <w:pStyle w:val="Doc-text2"/>
        <w:ind w:left="0" w:firstLine="0"/>
      </w:pPr>
    </w:p>
    <w:p w14:paraId="4A4C6702" w14:textId="77777777" w:rsidR="00DB7B02" w:rsidRDefault="00DB7B02" w:rsidP="00905B1A">
      <w:pPr>
        <w:pStyle w:val="Doc-text2"/>
        <w:ind w:left="0" w:firstLine="0"/>
      </w:pPr>
    </w:p>
    <w:p w14:paraId="06479E20" w14:textId="156BC475" w:rsidR="002354EF" w:rsidRPr="00A40B6D" w:rsidRDefault="002354EF" w:rsidP="002354EF">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 xml:space="preserve">UE location </w:t>
      </w:r>
      <w:r w:rsidR="003C57F7">
        <w:rPr>
          <w:lang w:val="en-US"/>
        </w:rPr>
        <w:t xml:space="preserve">in connected mode </w:t>
      </w:r>
      <w:r>
        <w:rPr>
          <w:lang w:val="en-US"/>
        </w:rPr>
        <w:t>(Thales</w:t>
      </w:r>
      <w:r w:rsidRPr="00146D15">
        <w:rPr>
          <w:lang w:val="en-US"/>
        </w:rPr>
        <w:t>)</w:t>
      </w:r>
    </w:p>
    <w:p w14:paraId="0489E2DB" w14:textId="4D3D4B73" w:rsidR="002354EF" w:rsidRPr="004E7B1F" w:rsidRDefault="002354EF" w:rsidP="002354EF">
      <w:pPr>
        <w:pStyle w:val="Doc-text2"/>
        <w:ind w:left="1619" w:firstLine="0"/>
      </w:pPr>
      <w:r>
        <w:t>Scope:</w:t>
      </w:r>
      <w:r>
        <w:rPr>
          <w:shd w:val="clear" w:color="auto" w:fill="FFFFFF"/>
        </w:rPr>
        <w:t xml:space="preserve"> </w:t>
      </w:r>
      <w:r>
        <w:t>Discuss offline whether</w:t>
      </w:r>
      <w:r w:rsidR="00DB7B02">
        <w:t>,</w:t>
      </w:r>
      <w:r>
        <w:t xml:space="preserve"> </w:t>
      </w:r>
      <w:r w:rsidR="00DB7B02">
        <w:t xml:space="preserve">in connected mode, </w:t>
      </w:r>
      <w:r>
        <w:t>coarse UE location info can be sent without user consent</w:t>
      </w:r>
    </w:p>
    <w:p w14:paraId="38633792" w14:textId="2556B099" w:rsidR="002354EF" w:rsidRDefault="005148E6" w:rsidP="002354EF">
      <w:pPr>
        <w:pStyle w:val="EmailDiscussion2"/>
        <w:ind w:left="1619" w:firstLine="0"/>
      </w:pPr>
      <w:r>
        <w:t>I</w:t>
      </w:r>
      <w:r w:rsidR="002354EF">
        <w:t xml:space="preserve">ntended outcome: Summary of the offline discussion </w:t>
      </w:r>
    </w:p>
    <w:p w14:paraId="2AF44EE2" w14:textId="18D49838" w:rsidR="002354EF" w:rsidRDefault="002354EF" w:rsidP="002354EF">
      <w:pPr>
        <w:pStyle w:val="EmailDiscussion2"/>
        <w:ind w:left="1619" w:firstLine="0"/>
      </w:pPr>
      <w:r>
        <w:t>Deadline (for companies' feedback): Wednesday 2022-03-02</w:t>
      </w:r>
      <w:r w:rsidR="003C57F7">
        <w:t xml:space="preserve"> 20</w:t>
      </w:r>
      <w:r w:rsidRPr="00076AA5">
        <w:t>00 UTC</w:t>
      </w:r>
    </w:p>
    <w:p w14:paraId="79830326" w14:textId="71A49774" w:rsidR="002354EF" w:rsidRDefault="002354EF" w:rsidP="002354EF">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t>Wednesday 2022-03-02</w:t>
      </w:r>
      <w:r w:rsidR="003C57F7">
        <w:t xml:space="preserve"> 21</w:t>
      </w:r>
      <w:r w:rsidRPr="00076AA5">
        <w:t>00 UTC</w:t>
      </w:r>
    </w:p>
    <w:p w14:paraId="6CBF69B8" w14:textId="77777777" w:rsidR="002354EF" w:rsidRPr="00FF296A" w:rsidRDefault="002354EF" w:rsidP="00905B1A">
      <w:pPr>
        <w:pStyle w:val="Doc-text2"/>
        <w:ind w:left="0" w:firstLine="0"/>
      </w:pPr>
    </w:p>
    <w:p w14:paraId="14DBCBAC" w14:textId="77777777" w:rsidR="00FA1606" w:rsidRDefault="00FA1606" w:rsidP="00FA1606">
      <w:pPr>
        <w:pStyle w:val="Doc-text2"/>
      </w:pPr>
    </w:p>
    <w:p w14:paraId="3B09D006" w14:textId="68502489" w:rsidR="003C57F7" w:rsidRDefault="000E2480" w:rsidP="003C57F7">
      <w:pPr>
        <w:pStyle w:val="Doc-title"/>
      </w:pPr>
      <w:hyperlink r:id="rId66" w:tooltip="C:Data3GPPRAN2InboxR2-2203570.zip" w:history="1">
        <w:r w:rsidR="003C57F7" w:rsidRPr="000E2480">
          <w:rPr>
            <w:rStyle w:val="Hyperlink"/>
          </w:rPr>
          <w:t>R2-220</w:t>
        </w:r>
        <w:r w:rsidR="003C57F7" w:rsidRPr="000E2480">
          <w:rPr>
            <w:rStyle w:val="Hyperlink"/>
          </w:rPr>
          <w:t>3</w:t>
        </w:r>
        <w:r w:rsidR="003C57F7" w:rsidRPr="000E2480">
          <w:rPr>
            <w:rStyle w:val="Hyperlink"/>
          </w:rPr>
          <w:t>570</w:t>
        </w:r>
      </w:hyperlink>
      <w:r w:rsidR="003C57F7">
        <w:tab/>
      </w:r>
      <w:r w:rsidR="003C57F7" w:rsidRPr="008E4AC5">
        <w:t>[</w:t>
      </w:r>
      <w:r w:rsidR="003C57F7">
        <w:t>offline-115</w:t>
      </w:r>
      <w:r w:rsidR="003C57F7" w:rsidRPr="008E4AC5">
        <w:t>]</w:t>
      </w:r>
      <w:r w:rsidR="00E10A56">
        <w:t xml:space="preserve"> </w:t>
      </w:r>
      <w:r w:rsidR="003C57F7">
        <w:t>UE location in connected mode</w:t>
      </w:r>
      <w:r w:rsidR="003C57F7">
        <w:tab/>
        <w:t>Thales</w:t>
      </w:r>
      <w:r w:rsidR="003C57F7">
        <w:tab/>
        <w:t>discussion</w:t>
      </w:r>
      <w:r w:rsidR="003C57F7">
        <w:tab/>
        <w:t>Rel-17</w:t>
      </w:r>
      <w:r w:rsidR="003C57F7">
        <w:tab/>
        <w:t>NR_NTN_solutions-Core</w:t>
      </w:r>
    </w:p>
    <w:p w14:paraId="3C966BF4" w14:textId="77777777" w:rsidR="000E2480" w:rsidRDefault="000E2480" w:rsidP="000E2480">
      <w:pPr>
        <w:pStyle w:val="Comments"/>
      </w:pPr>
      <w:r>
        <w:t>Observation: NG-RAN cannot obtain the UE location info exchanged at NAS level</w:t>
      </w:r>
    </w:p>
    <w:p w14:paraId="26F4F2D0" w14:textId="77777777" w:rsidR="000E2480" w:rsidRDefault="000E2480" w:rsidP="000E2480">
      <w:pPr>
        <w:pStyle w:val="Comments"/>
      </w:pPr>
    </w:p>
    <w:p w14:paraId="71B83984" w14:textId="0330D6B2" w:rsidR="000E2480" w:rsidRDefault="000E2480" w:rsidP="000E2480">
      <w:pPr>
        <w:pStyle w:val="Comments"/>
      </w:pPr>
      <w:r>
        <w:t xml:space="preserve">Proposal 1: Upon network request, after AS security/connected mode is established, a UE can report its coarse UE location information (GNSS coordinates) to the NG-RAN. A possible reported value could refer to "no coarse GNSS location available" (which the UE can set if it cannot/does not want to provide its coarse GNSS coordinates). RAN2 can reconsider/remove this agreement in the next meeting, if confirmation will be </w:t>
      </w:r>
      <w:r w:rsidR="00351B61">
        <w:t xml:space="preserve">from SA3 </w:t>
      </w:r>
      <w:r>
        <w:t>received that NTN specific User Consent for sending fine UE location information (full GNSS coordinates) will be available in Rel-17.</w:t>
      </w:r>
    </w:p>
    <w:p w14:paraId="5B9D2BA4" w14:textId="76A8D582" w:rsidR="00E10A56" w:rsidRDefault="00E10A56" w:rsidP="00733BF5">
      <w:pPr>
        <w:pStyle w:val="Doc-text2"/>
        <w:numPr>
          <w:ilvl w:val="0"/>
          <w:numId w:val="13"/>
        </w:numPr>
      </w:pPr>
      <w:r>
        <w:t>Xiaomi thinks User Consent</w:t>
      </w:r>
      <w:r w:rsidR="0047285E">
        <w:t xml:space="preserve"> is needed</w:t>
      </w:r>
    </w:p>
    <w:p w14:paraId="0F479F18" w14:textId="25F3A36B" w:rsidR="00351B61" w:rsidRDefault="00351B61" w:rsidP="00733BF5">
      <w:pPr>
        <w:pStyle w:val="Doc-text2"/>
        <w:numPr>
          <w:ilvl w:val="0"/>
          <w:numId w:val="13"/>
        </w:numPr>
      </w:pPr>
      <w:r>
        <w:t>Apple thinks we should wait for SA3.</w:t>
      </w:r>
    </w:p>
    <w:p w14:paraId="4613DF33" w14:textId="0B2B7A62" w:rsidR="0047285E" w:rsidRDefault="0047285E" w:rsidP="00733BF5">
      <w:pPr>
        <w:pStyle w:val="Doc-text2"/>
        <w:numPr>
          <w:ilvl w:val="0"/>
          <w:numId w:val="13"/>
        </w:numPr>
      </w:pPr>
      <w:r>
        <w:t>Intel supports p1/p2</w:t>
      </w:r>
    </w:p>
    <w:p w14:paraId="65968C9C" w14:textId="39777227" w:rsidR="00E10A56" w:rsidRDefault="00351B61" w:rsidP="000E2480">
      <w:pPr>
        <w:pStyle w:val="Doc-text2"/>
        <w:numPr>
          <w:ilvl w:val="0"/>
          <w:numId w:val="11"/>
        </w:numPr>
      </w:pPr>
      <w:r>
        <w:t xml:space="preserve">Send a new LS to SA3 indicating that if </w:t>
      </w:r>
      <w:r w:rsidRPr="00351B61">
        <w:t xml:space="preserve">NTN specific User Consent for sending fine UE location information (full GNSS coordinates) will </w:t>
      </w:r>
      <w:r>
        <w:t xml:space="preserve">not be available in Rel-17, RAN2 </w:t>
      </w:r>
      <w:r w:rsidR="0047285E">
        <w:t xml:space="preserve">will consider </w:t>
      </w:r>
      <w:r>
        <w:t>the solution where, u</w:t>
      </w:r>
      <w:r w:rsidRPr="00351B61">
        <w:t>pon network request, after AS security/connected mode is established, a UE can report its coarse UE location information (</w:t>
      </w:r>
      <w:r w:rsidR="0047285E">
        <w:t xml:space="preserve">coarse </w:t>
      </w:r>
      <w:r w:rsidRPr="00351B61">
        <w:t>GNSS coordinat</w:t>
      </w:r>
      <w:r>
        <w:t>es</w:t>
      </w:r>
      <w:r w:rsidR="0047285E">
        <w:t>) to the NG-RAN, with</w:t>
      </w:r>
      <w:r w:rsidRPr="00351B61">
        <w:t xml:space="preserve"> </w:t>
      </w:r>
      <w:r w:rsidR="0047285E">
        <w:t xml:space="preserve">a </w:t>
      </w:r>
      <w:r w:rsidRPr="00351B61">
        <w:t>possible reported value refer</w:t>
      </w:r>
      <w:r w:rsidR="0047285E">
        <w:t>ring</w:t>
      </w:r>
      <w:r w:rsidRPr="00351B61">
        <w:t xml:space="preserve"> to "no coarse GNSS location available" (which the UE can set if </w:t>
      </w:r>
      <w:r w:rsidRPr="00351B61">
        <w:lastRenderedPageBreak/>
        <w:t>it cannot/does not want to provi</w:t>
      </w:r>
      <w:r>
        <w:t>de its coarse GNSS coordin</w:t>
      </w:r>
      <w:r w:rsidR="002565A8">
        <w:t>ates)</w:t>
      </w:r>
      <w:r w:rsidR="0047285E">
        <w:t>;</w:t>
      </w:r>
      <w:r w:rsidR="002565A8">
        <w:t xml:space="preserve"> and </w:t>
      </w:r>
      <w:r w:rsidR="0047285E">
        <w:t xml:space="preserve">asking SA3 to </w:t>
      </w:r>
      <w:r w:rsidR="002565A8">
        <w:t>come back to RAN2 if they have any concerns.</w:t>
      </w:r>
      <w:r>
        <w:t>"</w:t>
      </w:r>
    </w:p>
    <w:p w14:paraId="572732AA" w14:textId="1E13E7B0" w:rsidR="000E2480" w:rsidRDefault="000E2480" w:rsidP="000E2480">
      <w:pPr>
        <w:pStyle w:val="Comments"/>
      </w:pPr>
      <w:r>
        <w:t>Proposal 2: If proposal 1 is agreed, leverage existing agreements on UE location information format (Most Significant bits of GNSS longitude/latitude) and reporting mechanism (reusing commonLocationInfo piggybacked by existing measurement report configuration)</w:t>
      </w:r>
    </w:p>
    <w:p w14:paraId="3663077A" w14:textId="77777777" w:rsidR="0047285E" w:rsidRDefault="0047285E" w:rsidP="000E2480">
      <w:pPr>
        <w:pStyle w:val="Comments"/>
      </w:pPr>
    </w:p>
    <w:p w14:paraId="1022ADD6" w14:textId="77777777" w:rsidR="0047285E" w:rsidRDefault="0047285E" w:rsidP="000E2480">
      <w:pPr>
        <w:pStyle w:val="Comments"/>
      </w:pPr>
    </w:p>
    <w:p w14:paraId="0D96BE92" w14:textId="77777777" w:rsidR="0047285E" w:rsidRDefault="0047285E" w:rsidP="0047285E">
      <w:pPr>
        <w:pStyle w:val="Doc-text2"/>
        <w:pBdr>
          <w:top w:val="single" w:sz="4" w:space="1" w:color="auto"/>
          <w:left w:val="single" w:sz="4" w:space="4" w:color="auto"/>
          <w:bottom w:val="single" w:sz="4" w:space="1" w:color="auto"/>
          <w:right w:val="single" w:sz="4" w:space="4" w:color="auto"/>
        </w:pBdr>
        <w:ind w:left="1619" w:firstLine="0"/>
      </w:pPr>
      <w:r>
        <w:t>Agreements:</w:t>
      </w:r>
    </w:p>
    <w:p w14:paraId="009C773B" w14:textId="2E4AA98B" w:rsidR="0047285E" w:rsidRDefault="0047285E" w:rsidP="00733BF5">
      <w:pPr>
        <w:pStyle w:val="Doc-text2"/>
        <w:numPr>
          <w:ilvl w:val="0"/>
          <w:numId w:val="58"/>
        </w:numPr>
        <w:pBdr>
          <w:top w:val="single" w:sz="4" w:space="1" w:color="auto"/>
          <w:left w:val="single" w:sz="4" w:space="4" w:color="auto"/>
          <w:bottom w:val="single" w:sz="4" w:space="1" w:color="auto"/>
          <w:right w:val="single" w:sz="4" w:space="4" w:color="auto"/>
        </w:pBdr>
      </w:pPr>
      <w:r>
        <w:t xml:space="preserve">Send a new LS to SA3 indicating that if </w:t>
      </w:r>
      <w:r w:rsidRPr="00351B61">
        <w:t xml:space="preserve">NTN specific User Consent for sending fine UE location information (full GNSS coordinates) will </w:t>
      </w:r>
      <w:r>
        <w:t>not be available in Rel-17, RAN2 will consider the solution where, u</w:t>
      </w:r>
      <w:r w:rsidRPr="00351B61">
        <w:t>pon network request, after AS security/connected mode is established, a UE can report its coarse UE location information (</w:t>
      </w:r>
      <w:r>
        <w:t xml:space="preserve">coarse </w:t>
      </w:r>
      <w:r w:rsidRPr="00351B61">
        <w:t>GNSS coordinat</w:t>
      </w:r>
      <w:r>
        <w:t>es) to the NG-RAN, with</w:t>
      </w:r>
      <w:r w:rsidRPr="00351B61">
        <w:t xml:space="preserve"> </w:t>
      </w:r>
      <w:r>
        <w:t xml:space="preserve">a </w:t>
      </w:r>
      <w:r w:rsidRPr="00351B61">
        <w:t>possible reported value refer</w:t>
      </w:r>
      <w:r>
        <w:t>ring</w:t>
      </w:r>
      <w:r w:rsidRPr="00351B61">
        <w:t xml:space="preserve"> to "no coarse GNSS location available" (which the UE can set if it cannot/does not want to provi</w:t>
      </w:r>
      <w:r>
        <w:t>de its coarse GNSS coordinates); and asking SA3 to come back to RAN2 if they have any concerns."</w:t>
      </w:r>
    </w:p>
    <w:p w14:paraId="79F68014" w14:textId="77777777" w:rsidR="0047285E" w:rsidRDefault="0047285E" w:rsidP="000E2480">
      <w:pPr>
        <w:pStyle w:val="Comments"/>
      </w:pPr>
    </w:p>
    <w:p w14:paraId="22CBDCE8" w14:textId="77777777" w:rsidR="0047285E" w:rsidRDefault="0047285E" w:rsidP="000E2480">
      <w:pPr>
        <w:pStyle w:val="Comments"/>
      </w:pPr>
    </w:p>
    <w:p w14:paraId="7F4E727B" w14:textId="06EDEC61" w:rsidR="0047285E" w:rsidRDefault="0047285E" w:rsidP="0047285E">
      <w:pPr>
        <w:pStyle w:val="EmailDiscussion"/>
      </w:pPr>
      <w:r>
        <w:t>[POST117-e][118</w:t>
      </w:r>
      <w:r>
        <w:t>][</w:t>
      </w:r>
      <w:r>
        <w:t>NTN</w:t>
      </w:r>
      <w:r>
        <w:t xml:space="preserve">] </w:t>
      </w:r>
      <w:r>
        <w:t>LS to SA3 (Thales</w:t>
      </w:r>
      <w:r>
        <w:t>)</w:t>
      </w:r>
    </w:p>
    <w:p w14:paraId="7F8AD0DE" w14:textId="5C20B9CD" w:rsidR="0047285E" w:rsidRPr="00744CDB" w:rsidRDefault="0047285E" w:rsidP="0047285E">
      <w:pPr>
        <w:pStyle w:val="EmailDiscussion2"/>
        <w:ind w:left="1619" w:firstLine="0"/>
      </w:pPr>
      <w:r>
        <w:t>Final scope: draft LS to SA3</w:t>
      </w:r>
      <w:r w:rsidRPr="00744CDB">
        <w:t xml:space="preserve"> on </w:t>
      </w:r>
      <w:r>
        <w:t>UE location information in connected mode</w:t>
      </w:r>
    </w:p>
    <w:p w14:paraId="0B7BD30E" w14:textId="77777777" w:rsidR="0047285E" w:rsidRPr="00744CDB" w:rsidRDefault="0047285E" w:rsidP="0047285E">
      <w:pPr>
        <w:pStyle w:val="EmailDiscussion2"/>
        <w:ind w:left="1619" w:firstLine="0"/>
      </w:pPr>
      <w:r w:rsidRPr="00744CDB">
        <w:t xml:space="preserve">Final </w:t>
      </w:r>
      <w:r>
        <w:t>i</w:t>
      </w:r>
      <w:r w:rsidRPr="00744CDB">
        <w:t xml:space="preserve">ntended outcome: Reply LS </w:t>
      </w:r>
    </w:p>
    <w:p w14:paraId="00429089" w14:textId="10D4B909" w:rsidR="0047285E" w:rsidRPr="00744CDB" w:rsidRDefault="0047285E" w:rsidP="0047285E">
      <w:pPr>
        <w:pStyle w:val="EmailDiscussion2"/>
        <w:ind w:left="1619" w:firstLine="0"/>
      </w:pPr>
      <w:r w:rsidRPr="00744CDB">
        <w:t>Deadline</w:t>
      </w:r>
      <w:r>
        <w:t>: short</w:t>
      </w:r>
    </w:p>
    <w:p w14:paraId="01E668C8" w14:textId="77777777" w:rsidR="0047285E" w:rsidRDefault="0047285E" w:rsidP="000E2480">
      <w:pPr>
        <w:pStyle w:val="Comments"/>
      </w:pPr>
    </w:p>
    <w:p w14:paraId="122AA437" w14:textId="77777777" w:rsidR="00DB7B02" w:rsidRPr="00FA1606" w:rsidRDefault="00DB7B02" w:rsidP="0047285E">
      <w:pPr>
        <w:pStyle w:val="ComeBack"/>
        <w:numPr>
          <w:ilvl w:val="0"/>
          <w:numId w:val="0"/>
        </w:numPr>
      </w:pPr>
    </w:p>
    <w:p w14:paraId="3538B3D8" w14:textId="69768ECD" w:rsidR="005F3DB3" w:rsidRDefault="00FF296A" w:rsidP="005F3DB3">
      <w:pPr>
        <w:pStyle w:val="Doc-title"/>
      </w:pPr>
      <w:hyperlink r:id="rId67" w:tooltip="C:Data3GPPExtractsR2-2202422 Discussion on SIB X acquiring procedure.doc" w:history="1">
        <w:r w:rsidR="005F3DB3" w:rsidRPr="00FF296A">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1020E0" w:rsidP="005F3DB3">
      <w:pPr>
        <w:pStyle w:val="Doc-title"/>
      </w:pPr>
      <w:hyperlink r:id="rId68"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1020E0" w:rsidP="005F3DB3">
      <w:pPr>
        <w:pStyle w:val="Doc-title"/>
      </w:pPr>
      <w:hyperlink r:id="rId69" w:tooltip="C:Data3GPPExtractsR2-2202466 Remaining Rel-17 NTN open issues for IDLE mode.docx" w:history="1">
        <w:r w:rsidR="005F3DB3" w:rsidRPr="00A41178">
          <w:rPr>
            <w:rStyle w:val="Hyperlink"/>
          </w:rPr>
          <w:t>R2-2202466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1020E0" w:rsidP="005F3DB3">
      <w:pPr>
        <w:pStyle w:val="Doc-title"/>
      </w:pPr>
      <w:hyperlink r:id="rId70" w:tooltip="C:Data3GPPExtractsR2-2202548 NTN-TN idle mode mobility.docx" w:history="1">
        <w:r w:rsidR="005F3DB3" w:rsidRPr="00A41178">
          <w:rPr>
            <w:rStyle w:val="Hyperlink"/>
          </w:rPr>
          <w:t>R2-2202548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71" w:tooltip="C:Data3GPPExtractsR2-2201179 NTN-TN idle mode mobility.docx" w:history="1">
        <w:r w:rsidR="005F3DB3" w:rsidRPr="00A41178">
          <w:rPr>
            <w:rStyle w:val="Hyperlink"/>
          </w:rPr>
          <w:t>R2-2201179</w:t>
        </w:r>
      </w:hyperlink>
    </w:p>
    <w:p w14:paraId="0B2642B5" w14:textId="5B7F599D" w:rsidR="005F3DB3" w:rsidRDefault="001020E0" w:rsidP="005F3DB3">
      <w:pPr>
        <w:pStyle w:val="Doc-title"/>
      </w:pPr>
      <w:hyperlink r:id="rId72" w:tooltip="C:Data3GPPExtractsR2-2203049.docx" w:history="1">
        <w:r w:rsidR="005F3DB3" w:rsidRPr="00A41178">
          <w:rPr>
            <w:rStyle w:val="Hyperlink"/>
          </w:rPr>
          <w:t>R2-2203049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1020E0" w:rsidP="005F3DB3">
      <w:pPr>
        <w:pStyle w:val="Doc-title"/>
      </w:pPr>
      <w:hyperlink r:id="rId73" w:tooltip="C:Data3GPPExtractsR2-2202566 Idle mode.docx" w:history="1">
        <w:r w:rsidR="005F3DB3" w:rsidRPr="00A41178">
          <w:rPr>
            <w:rStyle w:val="Hyperlink"/>
          </w:rPr>
          <w:t>R2-2202566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1020E0" w:rsidP="005F3DB3">
      <w:pPr>
        <w:pStyle w:val="Doc-title"/>
      </w:pPr>
      <w:hyperlink r:id="rId74" w:tooltip="C:Data3GPPExtractsR2-2202586 Epoch time and validity time for neighbour satellite ephemeris.docx" w:history="1">
        <w:r w:rsidR="005F3DB3" w:rsidRPr="00A41178">
          <w:rPr>
            <w:rStyle w:val="Hyperlink"/>
          </w:rPr>
          <w:t>R2-2202586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1020E0" w:rsidP="005F3DB3">
      <w:pPr>
        <w:pStyle w:val="Doc-title"/>
      </w:pPr>
      <w:hyperlink r:id="rId75" w:tooltip="C:Data3GPPExtractsR2-2202774 Remaining issues on location-based cell reselection.docx" w:history="1">
        <w:r w:rsidR="005F3DB3" w:rsidRPr="00A41178">
          <w:rPr>
            <w:rStyle w:val="Hyperlink"/>
          </w:rPr>
          <w:t>R2-2202774</w:t>
        </w:r>
      </w:hyperlink>
      <w:r w:rsidR="005F3DB3">
        <w:tab/>
        <w:t>Remaining issues on location-based cell reselection</w:t>
      </w:r>
      <w:r w:rsidR="005F3DB3">
        <w:tab/>
        <w:t>vivo</w:t>
      </w:r>
      <w:r w:rsidR="005F3DB3">
        <w:tab/>
        <w:t>discussion</w:t>
      </w:r>
    </w:p>
    <w:p w14:paraId="4129A1CD" w14:textId="77777777" w:rsidR="005A5C8B" w:rsidRDefault="001020E0" w:rsidP="005A5C8B">
      <w:pPr>
        <w:pStyle w:val="Doc-title"/>
      </w:pPr>
      <w:hyperlink r:id="rId76"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77" w:tooltip="C:Data3GPPRAN2InboxR2-2203725.zip" w:history="1">
        <w:r w:rsidRPr="005A5C8B">
          <w:rPr>
            <w:rStyle w:val="Hyperlink"/>
            <w:noProof/>
          </w:rPr>
          <w:t>R2-2203725</w:t>
        </w:r>
      </w:hyperlink>
    </w:p>
    <w:p w14:paraId="44DB3AE0" w14:textId="5EEDF6DA" w:rsidR="005A5C8B" w:rsidRDefault="001020E0" w:rsidP="005A5C8B">
      <w:pPr>
        <w:pStyle w:val="Doc-title"/>
      </w:pPr>
      <w:hyperlink r:id="rId78" w:tooltip="C:Data3GPPRAN2InboxR2-2203725.zip" w:history="1">
        <w:r w:rsidR="005A5C8B" w:rsidRPr="005A5C8B">
          <w:rPr>
            <w:rStyle w:val="Hyperlink"/>
          </w:rPr>
          <w:t>R2-2203725</w:t>
        </w:r>
      </w:hyperlink>
      <w:r w:rsidR="005A5C8B">
        <w:tab/>
        <w:t>Discussion on measurement rules for cell re-selection in NTN</w:t>
      </w:r>
      <w:r w:rsidR="005A5C8B">
        <w:tab/>
        <w:t>OPPO</w:t>
      </w:r>
      <w:r w:rsidR="005A5C8B">
        <w:tab/>
        <w:t>discussion</w:t>
      </w:r>
      <w:r w:rsidR="005A5C8B">
        <w:tab/>
        <w:t>Rel-17</w:t>
      </w:r>
      <w:r w:rsidR="005A5C8B">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79"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1020E0" w:rsidP="00363958">
      <w:pPr>
        <w:pStyle w:val="Doc-title"/>
        <w:rPr>
          <w:rStyle w:val="Hyperlink"/>
          <w:color w:val="auto"/>
          <w:u w:val="none"/>
        </w:rPr>
      </w:pPr>
      <w:hyperlink r:id="rId80"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81"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53CF8561" w14:textId="77777777" w:rsidR="0002244F" w:rsidRPr="000205E9" w:rsidRDefault="005F09E0" w:rsidP="0002244F">
      <w:pPr>
        <w:pStyle w:val="EmailDiscussion2"/>
        <w:ind w:left="1619" w:firstLine="0"/>
        <w:rPr>
          <w:color w:val="808080" w:themeColor="background1" w:themeShade="80"/>
        </w:rPr>
      </w:pPr>
      <w:r w:rsidRPr="000205E9">
        <w:rPr>
          <w:color w:val="808080" w:themeColor="background1" w:themeShade="80"/>
        </w:rPr>
        <w:t>Updated scope:</w:t>
      </w:r>
    </w:p>
    <w:p w14:paraId="589C9CE2" w14:textId="280218AB" w:rsidR="005F09E0" w:rsidRPr="000205E9" w:rsidRDefault="005F09E0" w:rsidP="00733BF5">
      <w:pPr>
        <w:pStyle w:val="EmailDiscussion2"/>
        <w:numPr>
          <w:ilvl w:val="0"/>
          <w:numId w:val="22"/>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RRC open issues </w:t>
      </w:r>
    </w:p>
    <w:p w14:paraId="0B3B8177" w14:textId="62EE1489" w:rsidR="005F09E0" w:rsidRPr="000205E9" w:rsidRDefault="005F09E0" w:rsidP="00733BF5">
      <w:pPr>
        <w:pStyle w:val="EmailDiscussion2"/>
        <w:numPr>
          <w:ilvl w:val="0"/>
          <w:numId w:val="22"/>
        </w:numPr>
        <w:rPr>
          <w:color w:val="808080" w:themeColor="background1" w:themeShade="80"/>
        </w:rPr>
      </w:pPr>
      <w:r w:rsidRPr="000205E9">
        <w:rPr>
          <w:color w:val="808080" w:themeColor="background1" w:themeShade="80"/>
          <w:shd w:val="clear" w:color="auto" w:fill="FFFFFF"/>
        </w:rPr>
        <w:t>Update the RRC CR</w:t>
      </w:r>
    </w:p>
    <w:p w14:paraId="04E27346"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7E6CEB04"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3380E733"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733254FC"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6CF32FFF" w14:textId="72C9080C"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RRC CR</w:t>
      </w:r>
    </w:p>
    <w:p w14:paraId="48852B91" w14:textId="21900C68"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1600 UTC</w:t>
      </w:r>
    </w:p>
    <w:p w14:paraId="37E5431A" w14:textId="5E8A3AB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R2-2203544</w:t>
      </w:r>
      <w:r w:rsidRPr="000205E9">
        <w:rPr>
          <w:rStyle w:val="Doc-text2Char"/>
          <w:color w:val="808080" w:themeColor="background1" w:themeShade="80"/>
        </w:rPr>
        <w:t xml:space="preserve">): </w:t>
      </w:r>
      <w:r w:rsidRPr="000205E9">
        <w:rPr>
          <w:color w:val="808080" w:themeColor="background1" w:themeShade="80"/>
        </w:rPr>
        <w:t>Thursday 2022-02-24 1800 UTC</w:t>
      </w:r>
    </w:p>
    <w:p w14:paraId="3B03C782" w14:textId="7F2A3404"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RRC CR </w:t>
      </w:r>
      <w:r w:rsidRPr="000205E9">
        <w:rPr>
          <w:color w:val="808080" w:themeColor="background1" w:themeShade="80"/>
        </w:rPr>
        <w:t>in R2-2203549</w:t>
      </w:r>
      <w:r w:rsidRPr="000205E9">
        <w:rPr>
          <w:rStyle w:val="Doc-text2Char"/>
          <w:color w:val="808080" w:themeColor="background1" w:themeShade="80"/>
        </w:rPr>
        <w:t xml:space="preserve">): </w:t>
      </w:r>
      <w:r w:rsidR="00755B29" w:rsidRPr="000205E9">
        <w:rPr>
          <w:color w:val="808080" w:themeColor="background1" w:themeShade="80"/>
        </w:rPr>
        <w:t>Thursday 2022-03-03 1000 UTC</w:t>
      </w:r>
    </w:p>
    <w:p w14:paraId="263F5E7F" w14:textId="77777777" w:rsidR="00476E43" w:rsidRPr="00CE1C0E" w:rsidRDefault="00476E43" w:rsidP="00476E43">
      <w:pPr>
        <w:pStyle w:val="EmailDiscussion2"/>
        <w:ind w:left="1619" w:firstLine="0"/>
        <w:rPr>
          <w:color w:val="808080" w:themeColor="background1" w:themeShade="80"/>
        </w:rPr>
      </w:pPr>
      <w:r w:rsidRPr="00CE1C0E">
        <w:rPr>
          <w:color w:val="808080" w:themeColor="background1" w:themeShade="80"/>
        </w:rPr>
        <w:t>Updated scope:</w:t>
      </w:r>
    </w:p>
    <w:p w14:paraId="41698AD9" w14:textId="63EB6355" w:rsidR="000205E9" w:rsidRPr="00CE1C0E" w:rsidRDefault="000205E9" w:rsidP="00733BF5">
      <w:pPr>
        <w:pStyle w:val="EmailDiscussion2"/>
        <w:numPr>
          <w:ilvl w:val="0"/>
          <w:numId w:val="39"/>
        </w:numPr>
        <w:rPr>
          <w:color w:val="808080" w:themeColor="background1" w:themeShade="80"/>
        </w:rPr>
      </w:pPr>
      <w:r w:rsidRPr="00CE1C0E">
        <w:rPr>
          <w:color w:val="808080" w:themeColor="background1" w:themeShade="80"/>
          <w:shd w:val="clear" w:color="auto" w:fill="FFFFFF"/>
        </w:rPr>
        <w:t xml:space="preserve">Continue the discussion on </w:t>
      </w:r>
      <w:r w:rsidR="00E92A51" w:rsidRPr="00CE1C0E">
        <w:rPr>
          <w:color w:val="808080" w:themeColor="background1" w:themeShade="80"/>
          <w:shd w:val="clear" w:color="auto" w:fill="FFFFFF"/>
        </w:rPr>
        <w:t xml:space="preserve">remaining </w:t>
      </w:r>
      <w:r w:rsidRPr="00CE1C0E">
        <w:rPr>
          <w:color w:val="808080" w:themeColor="background1" w:themeShade="80"/>
          <w:shd w:val="clear" w:color="auto" w:fill="FFFFFF"/>
        </w:rPr>
        <w:t xml:space="preserve">RRC open issues </w:t>
      </w:r>
      <w:r w:rsidR="00E92A51" w:rsidRPr="00CE1C0E">
        <w:rPr>
          <w:color w:val="808080" w:themeColor="background1" w:themeShade="80"/>
          <w:shd w:val="clear" w:color="auto" w:fill="FFFFFF"/>
        </w:rPr>
        <w:t>and FFS</w:t>
      </w:r>
    </w:p>
    <w:p w14:paraId="09008937" w14:textId="7B8C1C4E" w:rsidR="000205E9" w:rsidRPr="00CE1C0E" w:rsidRDefault="000205E9" w:rsidP="00733BF5">
      <w:pPr>
        <w:pStyle w:val="EmailDiscussion2"/>
        <w:numPr>
          <w:ilvl w:val="0"/>
          <w:numId w:val="39"/>
        </w:numPr>
        <w:rPr>
          <w:color w:val="808080" w:themeColor="background1" w:themeShade="80"/>
        </w:rPr>
      </w:pPr>
      <w:r w:rsidRPr="00CE1C0E">
        <w:rPr>
          <w:color w:val="808080" w:themeColor="background1" w:themeShade="80"/>
          <w:shd w:val="clear" w:color="auto" w:fill="FFFFFF"/>
        </w:rPr>
        <w:t>Update the RRC CR</w:t>
      </w:r>
    </w:p>
    <w:p w14:paraId="749CC969" w14:textId="777777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Updated intended outcome: Summary of the offline discussion with e.g.:</w:t>
      </w:r>
    </w:p>
    <w:p w14:paraId="3DE7B77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for agreement (if any)</w:t>
      </w:r>
    </w:p>
    <w:p w14:paraId="7D75D62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require online discussions</w:t>
      </w:r>
    </w:p>
    <w:p w14:paraId="2CA5570F"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should not be pursued (if any)</w:t>
      </w:r>
    </w:p>
    <w:p w14:paraId="5E09999D"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Updated RRC CR</w:t>
      </w:r>
    </w:p>
    <w:p w14:paraId="3156FA99" w14:textId="3CD1DE66"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companies' feedback): </w:t>
      </w:r>
      <w:r w:rsidR="00EF6E62" w:rsidRPr="00CE1C0E">
        <w:rPr>
          <w:color w:val="808080" w:themeColor="background1" w:themeShade="80"/>
        </w:rPr>
        <w:t>Monday 2022-02-28</w:t>
      </w:r>
      <w:r w:rsidRPr="00CE1C0E">
        <w:rPr>
          <w:color w:val="808080" w:themeColor="background1" w:themeShade="80"/>
        </w:rPr>
        <w:t xml:space="preserve"> 1600 UTC</w:t>
      </w:r>
    </w:p>
    <w:p w14:paraId="70D87BE6" w14:textId="267985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w:t>
      </w:r>
      <w:r w:rsidRPr="00CE1C0E">
        <w:rPr>
          <w:rStyle w:val="Doc-text2Char"/>
          <w:color w:val="808080" w:themeColor="background1" w:themeShade="80"/>
        </w:rPr>
        <w:t xml:space="preserve">rapporteur's summary </w:t>
      </w:r>
      <w:r w:rsidR="00EF6E62" w:rsidRPr="00CE1C0E">
        <w:rPr>
          <w:color w:val="808080" w:themeColor="background1" w:themeShade="80"/>
        </w:rPr>
        <w:t>in R2-2203565</w:t>
      </w:r>
      <w:r w:rsidRPr="00CE1C0E">
        <w:rPr>
          <w:rStyle w:val="Doc-text2Char"/>
          <w:color w:val="808080" w:themeColor="background1" w:themeShade="80"/>
        </w:rPr>
        <w:t xml:space="preserve">): </w:t>
      </w:r>
      <w:r w:rsidR="00EF6E62" w:rsidRPr="00CE1C0E">
        <w:rPr>
          <w:color w:val="808080" w:themeColor="background1" w:themeShade="80"/>
        </w:rPr>
        <w:t>Monday 2022-02-28</w:t>
      </w:r>
      <w:r w:rsidR="00E92A51" w:rsidRPr="00CE1C0E">
        <w:rPr>
          <w:color w:val="808080" w:themeColor="background1" w:themeShade="80"/>
        </w:rPr>
        <w:t xml:space="preserve"> </w:t>
      </w:r>
      <w:r w:rsidRPr="00CE1C0E">
        <w:rPr>
          <w:color w:val="808080" w:themeColor="background1" w:themeShade="80"/>
        </w:rPr>
        <w:t>1800 UTC</w:t>
      </w:r>
    </w:p>
    <w:p w14:paraId="160FAE79" w14:textId="345EC5C0"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Deadline (for </w:t>
      </w:r>
      <w:r w:rsidRPr="00CE1C0E">
        <w:rPr>
          <w:rStyle w:val="Doc-text2Char"/>
          <w:color w:val="808080" w:themeColor="background1" w:themeShade="80"/>
        </w:rPr>
        <w:t xml:space="preserve">RRC CR </w:t>
      </w:r>
      <w:r w:rsidRPr="00CE1C0E">
        <w:rPr>
          <w:color w:val="808080" w:themeColor="background1" w:themeShade="80"/>
        </w:rPr>
        <w:t>in R2-2203549</w:t>
      </w:r>
      <w:r w:rsidRPr="00CE1C0E">
        <w:rPr>
          <w:rStyle w:val="Doc-text2Char"/>
          <w:color w:val="808080" w:themeColor="background1" w:themeShade="80"/>
        </w:rPr>
        <w:t xml:space="preserve">): </w:t>
      </w:r>
      <w:r w:rsidRPr="00CE1C0E">
        <w:rPr>
          <w:color w:val="808080" w:themeColor="background1" w:themeShade="80"/>
        </w:rPr>
        <w:t>Thursday 2022-03-03 1000 UTC</w:t>
      </w:r>
    </w:p>
    <w:p w14:paraId="7F987BD8" w14:textId="77777777" w:rsidR="00CE1C0E" w:rsidRDefault="00CE1C0E" w:rsidP="00CE1C0E">
      <w:pPr>
        <w:pStyle w:val="EmailDiscussion2"/>
        <w:ind w:left="1619" w:firstLine="0"/>
        <w:rPr>
          <w:color w:val="000000" w:themeColor="text1"/>
        </w:rPr>
      </w:pPr>
      <w:r>
        <w:rPr>
          <w:color w:val="000000" w:themeColor="text1"/>
        </w:rPr>
        <w:t>Final scope:</w:t>
      </w:r>
    </w:p>
    <w:p w14:paraId="35FDBAFA" w14:textId="58125C0E" w:rsidR="00CE1C0E" w:rsidRPr="00EF6E62" w:rsidRDefault="00CE1C0E" w:rsidP="00733BF5">
      <w:pPr>
        <w:pStyle w:val="EmailDiscussion2"/>
        <w:numPr>
          <w:ilvl w:val="0"/>
          <w:numId w:val="53"/>
        </w:numPr>
        <w:rPr>
          <w:color w:val="000000" w:themeColor="text1"/>
        </w:rPr>
      </w:pPr>
      <w:r>
        <w:rPr>
          <w:shd w:val="clear" w:color="auto" w:fill="FFFFFF"/>
        </w:rPr>
        <w:t>Continue the discussion on remaining RRC open issues and FFS</w:t>
      </w:r>
      <w:r w:rsidR="00F74258">
        <w:rPr>
          <w:shd w:val="clear" w:color="auto" w:fill="FFFFFF"/>
        </w:rPr>
        <w:t xml:space="preserve"> (including those from UP discussion - offline 103)</w:t>
      </w:r>
    </w:p>
    <w:p w14:paraId="61FACC67" w14:textId="1BA0BAFB" w:rsidR="00CE1C0E" w:rsidRPr="004E7B1F" w:rsidRDefault="00CE1C0E" w:rsidP="00733BF5">
      <w:pPr>
        <w:pStyle w:val="EmailDiscussion2"/>
        <w:numPr>
          <w:ilvl w:val="0"/>
          <w:numId w:val="53"/>
        </w:numPr>
      </w:pPr>
      <w:r>
        <w:rPr>
          <w:shd w:val="clear" w:color="auto" w:fill="FFFFFF"/>
        </w:rPr>
        <w:t>Update the RRC CR</w:t>
      </w:r>
    </w:p>
    <w:p w14:paraId="4C0A8167" w14:textId="4DC7E973" w:rsidR="00CE1C0E" w:rsidRDefault="00F74258" w:rsidP="00F74258">
      <w:pPr>
        <w:pStyle w:val="EmailDiscussion2"/>
        <w:ind w:left="1619" w:firstLine="0"/>
      </w:pPr>
      <w:r>
        <w:t>Final</w:t>
      </w:r>
      <w:r w:rsidR="00CE1C0E">
        <w:t xml:space="preserve"> intended outcome: Summary of the offline discussion with list of proposals</w:t>
      </w:r>
      <w:r>
        <w:t xml:space="preserve"> and updated RRC CR</w:t>
      </w:r>
    </w:p>
    <w:p w14:paraId="5DEE69C8" w14:textId="53EF1D78" w:rsidR="00CE1C0E" w:rsidRDefault="00CE1C0E" w:rsidP="00CE1C0E">
      <w:pPr>
        <w:pStyle w:val="EmailDiscussion2"/>
        <w:ind w:left="1619" w:firstLine="0"/>
      </w:pPr>
      <w:r>
        <w:t>Deadline (for companies' feedback): Wednesday 2022-03-02 20</w:t>
      </w:r>
      <w:r w:rsidRPr="00076AA5">
        <w:t>00 UTC</w:t>
      </w:r>
    </w:p>
    <w:p w14:paraId="4A13353E" w14:textId="221175B7" w:rsidR="00CE1C0E" w:rsidRDefault="00CE1C0E" w:rsidP="00CE1C0E">
      <w:pPr>
        <w:pStyle w:val="EmailDiscussion2"/>
        <w:ind w:left="1619" w:firstLine="0"/>
      </w:pPr>
      <w:r>
        <w:t xml:space="preserve">Deadline (for </w:t>
      </w:r>
      <w:r>
        <w:rPr>
          <w:rStyle w:val="Doc-text2Char"/>
        </w:rPr>
        <w:t xml:space="preserve">rapporteur's summary </w:t>
      </w:r>
      <w:r>
        <w:t>in R2-220</w:t>
      </w:r>
      <w:r w:rsidR="00F74258">
        <w:t>4031</w:t>
      </w:r>
      <w:r>
        <w:rPr>
          <w:rStyle w:val="Doc-text2Char"/>
        </w:rPr>
        <w:t xml:space="preserve">): </w:t>
      </w:r>
      <w:r w:rsidR="00F74258">
        <w:t>Thursday 2022-03-03 05</w:t>
      </w:r>
      <w:r w:rsidR="00F74258" w:rsidRPr="00076AA5">
        <w:t>00 UTC</w:t>
      </w:r>
    </w:p>
    <w:p w14:paraId="42AD2620" w14:textId="77777777" w:rsidR="00CE1C0E" w:rsidRDefault="00CE1C0E" w:rsidP="00CE1C0E">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1020E0" w:rsidP="00610F35">
      <w:pPr>
        <w:pStyle w:val="Doc-title"/>
      </w:pPr>
      <w:hyperlink r:id="rId82" w:tooltip="C:Data3GPPExtractsR2-2203534 [AT117-e][101][NTN] RRC open issues (Ericsson)_Conclusions.docx" w:history="1">
        <w:r w:rsidR="00610F35" w:rsidRPr="00AB0BF1">
          <w:rPr>
            <w:rStyle w:val="Hyperlink"/>
          </w:rPr>
          <w:t>R2-2203534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lastRenderedPageBreak/>
        <w:t>Proposal 10 the HARQ-feedbackEnablingforSPSactive-r17 is per BWP.</w:t>
      </w:r>
    </w:p>
    <w:p w14:paraId="17E0992E" w14:textId="6AE23D35" w:rsidR="00B873AC" w:rsidRDefault="00B873AC" w:rsidP="00B9766A">
      <w:pPr>
        <w:pStyle w:val="Doc-text2"/>
        <w:numPr>
          <w:ilvl w:val="0"/>
          <w:numId w:val="11"/>
        </w:numPr>
      </w:pPr>
      <w:r>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733BF5">
      <w:pPr>
        <w:pStyle w:val="Doc-text2"/>
        <w:numPr>
          <w:ilvl w:val="0"/>
          <w:numId w:val="13"/>
        </w:numPr>
      </w:pPr>
      <w:r>
        <w:t>Mediatek thinks this is related to p12. Ericsson thinks p12 is about SIBxx only, some information can go in other SIBs</w:t>
      </w:r>
    </w:p>
    <w:p w14:paraId="702031DF" w14:textId="050AF862" w:rsidR="006950FF" w:rsidRDefault="006950FF" w:rsidP="00733BF5">
      <w:pPr>
        <w:pStyle w:val="Doc-text2"/>
        <w:numPr>
          <w:ilvl w:val="0"/>
          <w:numId w:val="13"/>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733BF5">
      <w:pPr>
        <w:pStyle w:val="Doc-text2"/>
        <w:numPr>
          <w:ilvl w:val="0"/>
          <w:numId w:val="13"/>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RAN2 to adopt as values for sr-ProhibitTimerExt-r17: {ms192, ms256, ms320, ms384, ms448, ms512, ms576, ms640}. FFS to add 2xRTT, 2x542 ms.</w:t>
      </w:r>
    </w:p>
    <w:p w14:paraId="1EA0FE1F" w14:textId="46573134"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At least neighbour cell Ephemeris information shall be broadcast. FFS on other information about neighbour cells</w:t>
      </w:r>
    </w:p>
    <w:p w14:paraId="34FE4228" w14:textId="6FC22C59" w:rsidR="00585B6C" w:rsidRDefault="00585B6C" w:rsidP="00733BF5">
      <w:pPr>
        <w:pStyle w:val="Doc-text2"/>
        <w:numPr>
          <w:ilvl w:val="0"/>
          <w:numId w:val="18"/>
        </w:numPr>
        <w:pBdr>
          <w:top w:val="single" w:sz="4" w:space="1" w:color="auto"/>
          <w:left w:val="single" w:sz="4" w:space="4" w:color="auto"/>
          <w:bottom w:val="single" w:sz="4" w:space="1" w:color="auto"/>
          <w:right w:val="single" w:sz="4" w:space="4" w:color="auto"/>
        </w:pBdr>
      </w:pPr>
      <w:r>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733BF5">
      <w:pPr>
        <w:pStyle w:val="Doc-text2"/>
        <w:numPr>
          <w:ilvl w:val="0"/>
          <w:numId w:val="13"/>
        </w:numPr>
      </w:pPr>
      <w:r>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lastRenderedPageBreak/>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83"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7B8A9DC3" w:rsidR="001859FB" w:rsidRDefault="00A17701" w:rsidP="001859FB">
      <w:pPr>
        <w:pStyle w:val="Doc-title"/>
      </w:pPr>
      <w:hyperlink r:id="rId84" w:tooltip="C:Data3GPPExtractsR2-2203544 Report of [AT117-e][101][NTN] RRC open issues (Ericsson)_phase2.docx" w:history="1">
        <w:r w:rsidR="001859FB" w:rsidRPr="00A17701">
          <w:rPr>
            <w:rStyle w:val="Hyperlink"/>
          </w:rPr>
          <w:t>R2-220</w:t>
        </w:r>
        <w:r w:rsidR="001859FB" w:rsidRPr="00A17701">
          <w:rPr>
            <w:rStyle w:val="Hyperlink"/>
          </w:rPr>
          <w:t>3</w:t>
        </w:r>
        <w:r w:rsidR="001859FB" w:rsidRPr="00A17701">
          <w:rPr>
            <w:rStyle w:val="Hyperlink"/>
          </w:rPr>
          <w:t>544</w:t>
        </w:r>
      </w:hyperlink>
      <w:r w:rsidR="001859FB">
        <w:tab/>
      </w:r>
      <w:r w:rsidR="001859FB" w:rsidRPr="008E4AC5">
        <w:t>[</w:t>
      </w:r>
      <w:r w:rsidR="001859FB">
        <w:t>offline-</w:t>
      </w:r>
      <w:r w:rsidR="001859FB" w:rsidRPr="008E4AC5">
        <w:t>10</w:t>
      </w:r>
      <w:r w:rsidR="001859FB">
        <w:t>1</w:t>
      </w:r>
      <w:r w:rsidR="001859FB" w:rsidRPr="008E4AC5">
        <w:t>]</w:t>
      </w:r>
      <w:r w:rsidR="001859FB">
        <w:t xml:space="preserve"> RRC open issues - second round</w:t>
      </w:r>
      <w:r w:rsidR="001859FB">
        <w:tab/>
        <w:t>Ericsson</w:t>
      </w:r>
      <w:r w:rsidR="001859FB">
        <w:tab/>
        <w:t>discussion</w:t>
      </w:r>
      <w:r w:rsidR="001859FB">
        <w:tab/>
        <w:t>Rel-17</w:t>
      </w:r>
      <w:r w:rsidR="001859FB">
        <w:tab/>
        <w:t>NR_NTN_solutions-Core</w:t>
      </w:r>
    </w:p>
    <w:p w14:paraId="1CCCEF13" w14:textId="77777777" w:rsidR="00A17701" w:rsidRDefault="00A17701" w:rsidP="00A17701">
      <w:pPr>
        <w:pStyle w:val="Comments"/>
      </w:pPr>
      <w:r>
        <w:t>Proposal 2 The ellipsoid-Point IE specified in TS 36.331, TS 37.355 (and TS 23.032) is reused for definitions of reference locations in NR NTN.</w:t>
      </w:r>
    </w:p>
    <w:p w14:paraId="4CA6A48D" w14:textId="389C6E19" w:rsidR="00322FD2" w:rsidRDefault="00322FD2" w:rsidP="00322FD2">
      <w:pPr>
        <w:pStyle w:val="Doc-text2"/>
        <w:numPr>
          <w:ilvl w:val="0"/>
          <w:numId w:val="11"/>
        </w:numPr>
      </w:pPr>
      <w:r>
        <w:t>Agreed</w:t>
      </w:r>
    </w:p>
    <w:p w14:paraId="7CFC612C" w14:textId="77777777" w:rsidR="00A17701" w:rsidRDefault="00A17701" w:rsidP="00A17701">
      <w:pPr>
        <w:pStyle w:val="Comments"/>
      </w:pPr>
      <w:r>
        <w:t>Proposal 5 Agree the following for entering and leaving conditions:</w:t>
      </w:r>
    </w:p>
    <w:p w14:paraId="7928DACE" w14:textId="77777777" w:rsidR="00A17701" w:rsidRDefault="00A17701" w:rsidP="00A17701">
      <w:pPr>
        <w:pStyle w:val="Comments"/>
      </w:pPr>
      <w:r>
        <w:t>Inequality D1-1 (Entering condition 1)</w:t>
      </w:r>
    </w:p>
    <w:p w14:paraId="2F5EFA90" w14:textId="77777777" w:rsidR="00A17701" w:rsidRDefault="00A17701" w:rsidP="00A17701">
      <w:pPr>
        <w:pStyle w:val="Comments"/>
      </w:pPr>
      <w:r>
        <w:t>Ml1-Hys&gt;Thresh1</w:t>
      </w:r>
    </w:p>
    <w:p w14:paraId="69BF252D" w14:textId="77777777" w:rsidR="00A17701" w:rsidRDefault="00A17701" w:rsidP="00A17701">
      <w:pPr>
        <w:pStyle w:val="Comments"/>
      </w:pPr>
      <w:r>
        <w:t>Inequality D1-2 (Entering condition 2)</w:t>
      </w:r>
    </w:p>
    <w:p w14:paraId="1C6ECDDC" w14:textId="615F7F56" w:rsidR="00A17701" w:rsidRDefault="00A17701" w:rsidP="00A17701">
      <w:pPr>
        <w:pStyle w:val="Comments"/>
      </w:pPr>
      <w:r>
        <w:t>Ml2+Hys&gt;Thresh2</w:t>
      </w:r>
    </w:p>
    <w:p w14:paraId="61DC2B5D" w14:textId="77777777" w:rsidR="00A17701" w:rsidRDefault="00A17701" w:rsidP="00A17701">
      <w:pPr>
        <w:pStyle w:val="Comments"/>
      </w:pPr>
      <w:r>
        <w:t>Option 2</w:t>
      </w:r>
    </w:p>
    <w:p w14:paraId="683AE6CA" w14:textId="7DEA1821" w:rsidR="00A17701" w:rsidRDefault="00A17701" w:rsidP="00A17701">
      <w:pPr>
        <w:pStyle w:val="Comments"/>
      </w:pPr>
      <w:r>
        <w:t>1&gt;</w:t>
      </w:r>
      <w:r>
        <w:tab/>
        <w:t>consider the leaving condition for this event to be satisfied when condition D1-3 or D1-4 is fulfilled;</w:t>
      </w:r>
    </w:p>
    <w:p w14:paraId="36B4C473" w14:textId="77777777" w:rsidR="00A17701" w:rsidRDefault="00A17701" w:rsidP="00A17701">
      <w:pPr>
        <w:pStyle w:val="Comments"/>
      </w:pPr>
      <w:r>
        <w:t>Inequality D1-3 (Leaving condition 1)</w:t>
      </w:r>
    </w:p>
    <w:p w14:paraId="4FE14D4A" w14:textId="77777777" w:rsidR="00A17701" w:rsidRDefault="00A17701" w:rsidP="00A17701">
      <w:pPr>
        <w:pStyle w:val="Comments"/>
      </w:pPr>
      <w:r>
        <w:t>Ml1+Hys&lt;Thresh1</w:t>
      </w:r>
    </w:p>
    <w:p w14:paraId="115EDDBD" w14:textId="77777777" w:rsidR="00A17701" w:rsidRDefault="00A17701" w:rsidP="00A17701">
      <w:pPr>
        <w:pStyle w:val="Comments"/>
      </w:pPr>
      <w:r>
        <w:t>Inequality D1-4 (Leaving condition 2)</w:t>
      </w:r>
    </w:p>
    <w:p w14:paraId="7F6D4491" w14:textId="77777777" w:rsidR="00A17701" w:rsidRDefault="00A17701" w:rsidP="00A17701">
      <w:pPr>
        <w:pStyle w:val="Comments"/>
      </w:pPr>
      <w:r>
        <w:t>Ml2-Hys&gt;Thresh2</w:t>
      </w:r>
    </w:p>
    <w:p w14:paraId="1DEC75A0" w14:textId="2F913E34" w:rsidR="00A17701" w:rsidRDefault="00322FD2" w:rsidP="00A17701">
      <w:pPr>
        <w:pStyle w:val="Doc-text2"/>
        <w:numPr>
          <w:ilvl w:val="0"/>
          <w:numId w:val="11"/>
        </w:numPr>
      </w:pPr>
      <w:r>
        <w:t>Agreed</w:t>
      </w:r>
    </w:p>
    <w:p w14:paraId="136933D9" w14:textId="77777777" w:rsidR="00A17701" w:rsidRDefault="00A17701" w:rsidP="00A17701">
      <w:pPr>
        <w:pStyle w:val="Comments"/>
      </w:pPr>
      <w:r>
        <w:t>Proposal 6 Largest value for OffsetThresholdTA should not be larger than 16 ms FFS Include values smaller than 1ms</w:t>
      </w:r>
    </w:p>
    <w:p w14:paraId="720C20D6" w14:textId="2356BFB6" w:rsidR="00322FD2" w:rsidRDefault="00322FD2" w:rsidP="00A17701">
      <w:pPr>
        <w:pStyle w:val="Doc-text2"/>
        <w:numPr>
          <w:ilvl w:val="0"/>
          <w:numId w:val="11"/>
        </w:numPr>
      </w:pPr>
      <w:r>
        <w:t>Agreed</w:t>
      </w:r>
    </w:p>
    <w:p w14:paraId="45F6D290" w14:textId="77777777" w:rsidR="00A17701" w:rsidRDefault="00A17701" w:rsidP="00A17701">
      <w:pPr>
        <w:pStyle w:val="Comments"/>
      </w:pPr>
      <w:r>
        <w:t>Proposal 7 RAN2 to agree  DiscardTimerExt2 has value 2000ms and 2-3 spare values</w:t>
      </w:r>
    </w:p>
    <w:p w14:paraId="52056F2D" w14:textId="172332CF" w:rsidR="00322FD2" w:rsidRDefault="00322FD2" w:rsidP="00A17701">
      <w:pPr>
        <w:pStyle w:val="Doc-text2"/>
        <w:numPr>
          <w:ilvl w:val="0"/>
          <w:numId w:val="11"/>
        </w:numPr>
      </w:pPr>
      <w:r>
        <w:t>Agreed</w:t>
      </w:r>
    </w:p>
    <w:p w14:paraId="28F8CA23" w14:textId="77777777" w:rsidR="00A17701" w:rsidRDefault="00A17701" w:rsidP="00A17701">
      <w:pPr>
        <w:pStyle w:val="Comments"/>
      </w:pPr>
      <w:r>
        <w:t>Proposal 8 1.</w:t>
      </w:r>
      <w:r>
        <w:tab/>
        <w:t xml:space="preserve">RAN2 to adopt as values for sr-ProhibitTimerExt-r17: {ms192, ms256, ms320, ms384, ms448, ms512, ms576, ms640, ms1082}. </w:t>
      </w:r>
    </w:p>
    <w:p w14:paraId="3C60DDE2" w14:textId="00B5D78F" w:rsidR="00322FD2" w:rsidRDefault="00322FD2" w:rsidP="00A17701">
      <w:pPr>
        <w:pStyle w:val="Doc-text2"/>
        <w:numPr>
          <w:ilvl w:val="0"/>
          <w:numId w:val="11"/>
        </w:numPr>
      </w:pPr>
      <w:r>
        <w:t>Agreed</w:t>
      </w:r>
    </w:p>
    <w:p w14:paraId="6B6F62CD" w14:textId="77777777" w:rsidR="00A17701" w:rsidRDefault="00A17701" w:rsidP="00A17701">
      <w:pPr>
        <w:pStyle w:val="Comments"/>
      </w:pPr>
      <w:r>
        <w:t>Proposal 9 Introduce the RLC t-ReassemblyExt field with values {ms210, ms220, ms340, ms350, ms550, ms1100, ms1650, ms2200}.</w:t>
      </w:r>
    </w:p>
    <w:p w14:paraId="2B2E3441" w14:textId="340CCEF6" w:rsidR="00A17701" w:rsidRDefault="00322FD2" w:rsidP="00A17701">
      <w:pPr>
        <w:pStyle w:val="Doc-text2"/>
        <w:numPr>
          <w:ilvl w:val="0"/>
          <w:numId w:val="11"/>
        </w:numPr>
      </w:pPr>
      <w:r>
        <w:t>Agreed</w:t>
      </w:r>
    </w:p>
    <w:p w14:paraId="26977D1A" w14:textId="77777777" w:rsidR="00A17701" w:rsidRDefault="00A17701" w:rsidP="00A17701">
      <w:pPr>
        <w:pStyle w:val="Comments"/>
      </w:pPr>
      <w:r>
        <w:t>Proposal X Introduce an OPTIONAL field configuredGrantTimer-r17 with 8 bits representing values 66, 68, …, 574, 576.</w:t>
      </w:r>
    </w:p>
    <w:p w14:paraId="1CA71FF8" w14:textId="5F0E20E3" w:rsidR="00A17701" w:rsidRDefault="00322FD2" w:rsidP="00A17701">
      <w:pPr>
        <w:pStyle w:val="Doc-text2"/>
        <w:numPr>
          <w:ilvl w:val="0"/>
          <w:numId w:val="11"/>
        </w:numPr>
      </w:pPr>
      <w:r>
        <w:t>Agreed</w:t>
      </w:r>
    </w:p>
    <w:p w14:paraId="5282388C" w14:textId="77777777" w:rsidR="00A17701" w:rsidRDefault="00A17701" w:rsidP="00A17701">
      <w:pPr>
        <w:pStyle w:val="Comments"/>
      </w:pPr>
      <w:r>
        <w:t>Proposal XX Add “The network does not configure the configuredGrantTimer-r17 simultaneously with configuredGrantTimer (without suffix).” to the field description of configuredGrantTimer.</w:t>
      </w:r>
    </w:p>
    <w:p w14:paraId="68C02953" w14:textId="2181830B" w:rsidR="00A17701" w:rsidRDefault="00322FD2" w:rsidP="00A17701">
      <w:pPr>
        <w:pStyle w:val="Doc-text2"/>
        <w:numPr>
          <w:ilvl w:val="0"/>
          <w:numId w:val="11"/>
        </w:numPr>
      </w:pPr>
      <w:r>
        <w:t>Agreed</w:t>
      </w:r>
    </w:p>
    <w:p w14:paraId="2EFE4685" w14:textId="77777777" w:rsidR="00A17701" w:rsidRDefault="00A17701" w:rsidP="00A17701">
      <w:pPr>
        <w:pStyle w:val="Comments"/>
      </w:pPr>
      <w:r>
        <w:t>Proposal 11 RAN2 to agree to capture the following:</w:t>
      </w:r>
    </w:p>
    <w:p w14:paraId="6BE42F56" w14:textId="77777777" w:rsidR="00A17701" w:rsidRDefault="00A17701" w:rsidP="00A17701">
      <w:pPr>
        <w:pStyle w:val="Comments"/>
      </w:pPr>
      <w:r>
        <w:t>For SIBxx field description for ephemeris and common TA:</w:t>
      </w:r>
    </w:p>
    <w:p w14:paraId="2BF8D9F9" w14:textId="77777777" w:rsidR="00A17701" w:rsidRDefault="00A17701" w:rsidP="00A17701">
      <w:pPr>
        <w:pStyle w:val="Comments"/>
      </w:pPr>
      <w:r>
        <w:t>“This field is excluded when determining changes in system information, i.e. changes of XXX should neither result in system information change notifications nor in a modification of valueTag in SIB1.”</w:t>
      </w:r>
    </w:p>
    <w:p w14:paraId="008D090D" w14:textId="77777777" w:rsidR="00CB187A" w:rsidRDefault="00CB187A" w:rsidP="00CB187A">
      <w:pPr>
        <w:pStyle w:val="Doc-text2"/>
        <w:numPr>
          <w:ilvl w:val="0"/>
          <w:numId w:val="11"/>
        </w:numPr>
      </w:pPr>
      <w:r>
        <w:t>Agreed</w:t>
      </w:r>
    </w:p>
    <w:p w14:paraId="04CEF64F" w14:textId="77777777" w:rsidR="00A17701" w:rsidRDefault="00A17701" w:rsidP="00A17701">
      <w:pPr>
        <w:pStyle w:val="Comments"/>
      </w:pPr>
    </w:p>
    <w:p w14:paraId="12CBE7CE" w14:textId="77777777" w:rsidR="00A17701" w:rsidRDefault="00A17701" w:rsidP="00A17701">
      <w:pPr>
        <w:pStyle w:val="Comments"/>
      </w:pPr>
      <w:r>
        <w:t>List of proposals that require online discussions</w:t>
      </w:r>
    </w:p>
    <w:p w14:paraId="1589FFC1" w14:textId="0E4E43F0" w:rsidR="00A17701" w:rsidRDefault="00A17701" w:rsidP="00A17701">
      <w:pPr>
        <w:pStyle w:val="Comments"/>
      </w:pPr>
      <w:r>
        <w:t>Proposal 3 RAN2 to discuss values X and Z for parameter distanceThresFromReferencex-r17 expressed as X bits to cover (0</w:t>
      </w:r>
      <w:r w:rsidR="00CB187A">
        <w:t>, z km) with linear granularity</w:t>
      </w:r>
    </w:p>
    <w:p w14:paraId="63855D04" w14:textId="236E6470" w:rsidR="00CB187A" w:rsidRDefault="00CB187A" w:rsidP="00CB187A">
      <w:pPr>
        <w:pStyle w:val="Doc-text2"/>
        <w:numPr>
          <w:ilvl w:val="0"/>
          <w:numId w:val="11"/>
        </w:numPr>
      </w:pPr>
      <w:r>
        <w:t>Continue offline</w:t>
      </w:r>
    </w:p>
    <w:p w14:paraId="6A255B77" w14:textId="77777777" w:rsidR="00A17701" w:rsidRDefault="00A17701" w:rsidP="00A17701">
      <w:pPr>
        <w:pStyle w:val="Comments"/>
      </w:pPr>
    </w:p>
    <w:p w14:paraId="5439A422" w14:textId="2581BB7C" w:rsidR="00A17701" w:rsidRDefault="00A17701" w:rsidP="00A17701">
      <w:pPr>
        <w:pStyle w:val="Comments"/>
      </w:pPr>
      <w:r>
        <w:t>List of proposals not pursued</w:t>
      </w:r>
    </w:p>
    <w:p w14:paraId="0B23F08F" w14:textId="425A83DE" w:rsidR="001859FB" w:rsidRDefault="00A17701" w:rsidP="00A17701">
      <w:pPr>
        <w:pStyle w:val="Comments"/>
      </w:pPr>
      <w:r>
        <w:lastRenderedPageBreak/>
        <w:t>Proposal 10 Introduce the new PDCP t-Reordering values 3500 4000 4500 5000 5500 6000 6500 7000 7500 8000 8500 9000 using some of the spare values.</w:t>
      </w:r>
    </w:p>
    <w:p w14:paraId="5D0FECC9" w14:textId="653F85F1" w:rsidR="00CB187A" w:rsidRDefault="00CB187A" w:rsidP="00CB187A">
      <w:pPr>
        <w:pStyle w:val="Doc-text2"/>
        <w:numPr>
          <w:ilvl w:val="0"/>
          <w:numId w:val="11"/>
        </w:numPr>
      </w:pPr>
      <w:r>
        <w:t>Not pursued</w:t>
      </w:r>
    </w:p>
    <w:p w14:paraId="304A1C8D" w14:textId="77777777" w:rsidR="00A17701" w:rsidRDefault="00A17701" w:rsidP="00363958">
      <w:pPr>
        <w:pStyle w:val="Doc-text2"/>
      </w:pPr>
    </w:p>
    <w:p w14:paraId="648946BA" w14:textId="77777777" w:rsidR="00CB187A" w:rsidRDefault="00CB187A" w:rsidP="00363958">
      <w:pPr>
        <w:pStyle w:val="Doc-text2"/>
      </w:pPr>
    </w:p>
    <w:p w14:paraId="42B93EFB" w14:textId="57B20C28" w:rsidR="00CB187A" w:rsidRDefault="00CB187A" w:rsidP="00CB18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1D11DC98" w14:textId="417FD862" w:rsidR="00CB187A" w:rsidRDefault="00CB187A" w:rsidP="00733BF5">
      <w:pPr>
        <w:pStyle w:val="Doc-text2"/>
        <w:numPr>
          <w:ilvl w:val="0"/>
          <w:numId w:val="32"/>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w:t>
      </w:r>
    </w:p>
    <w:p w14:paraId="650DE480" w14:textId="502209D2" w:rsidR="00CB187A" w:rsidRDefault="00CB187A" w:rsidP="00733BF5">
      <w:pPr>
        <w:pStyle w:val="Doc-text2"/>
        <w:numPr>
          <w:ilvl w:val="0"/>
          <w:numId w:val="32"/>
        </w:numPr>
        <w:pBdr>
          <w:top w:val="single" w:sz="4" w:space="1" w:color="auto"/>
          <w:left w:val="single" w:sz="4" w:space="4" w:color="auto"/>
          <w:bottom w:val="single" w:sz="4" w:space="1" w:color="auto"/>
          <w:right w:val="single" w:sz="4" w:space="4" w:color="auto"/>
        </w:pBdr>
      </w:pPr>
      <w:r>
        <w:t>The following for entering and leaving conditions are agreed:</w:t>
      </w:r>
    </w:p>
    <w:p w14:paraId="6103FEF4" w14:textId="5209D5A6"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D1-1 (Entering condition 1)</w:t>
      </w:r>
    </w:p>
    <w:p w14:paraId="7158CB87" w14:textId="5E562C00" w:rsidR="00CB187A" w:rsidRDefault="00CB187A" w:rsidP="00CB187A">
      <w:pPr>
        <w:pStyle w:val="Doc-text2"/>
        <w:pBdr>
          <w:top w:val="single" w:sz="4" w:space="1" w:color="auto"/>
          <w:left w:val="single" w:sz="4" w:space="4" w:color="auto"/>
          <w:bottom w:val="single" w:sz="4" w:space="1" w:color="auto"/>
          <w:right w:val="single" w:sz="4" w:space="4" w:color="auto"/>
        </w:pBdr>
      </w:pPr>
      <w:r>
        <w:tab/>
        <w:t>Ml1-Hys&gt;Thresh1</w:t>
      </w:r>
    </w:p>
    <w:p w14:paraId="7684E1AA" w14:textId="2AE2EF04"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D1-2 (Entering condition 2)</w:t>
      </w:r>
    </w:p>
    <w:p w14:paraId="62D23F0D" w14:textId="5EF83F52"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4B6DE15" w14:textId="74A228F1" w:rsidR="00CB187A" w:rsidRDefault="00CB187A" w:rsidP="00CB187A">
      <w:pPr>
        <w:pStyle w:val="Doc-text2"/>
        <w:pBdr>
          <w:top w:val="single" w:sz="4" w:space="1" w:color="auto"/>
          <w:left w:val="single" w:sz="4" w:space="4" w:color="auto"/>
          <w:bottom w:val="single" w:sz="4" w:space="1" w:color="auto"/>
          <w:right w:val="single" w:sz="4" w:space="4" w:color="auto"/>
        </w:pBdr>
      </w:pPr>
      <w:r>
        <w:tab/>
        <w:t>1&gt;</w:t>
      </w:r>
      <w:r>
        <w:tab/>
        <w:t>consider the leaving condition for this event to be satisfied when condition D1-3 or D1-4 is fulfilled;</w:t>
      </w:r>
    </w:p>
    <w:p w14:paraId="2672BE32" w14:textId="0C09A4EF"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D1-3 (Leaving condition 1)</w:t>
      </w:r>
    </w:p>
    <w:p w14:paraId="1AF753AA" w14:textId="69091035" w:rsidR="00CB187A" w:rsidRDefault="00CB187A" w:rsidP="00CB187A">
      <w:pPr>
        <w:pStyle w:val="Doc-text2"/>
        <w:pBdr>
          <w:top w:val="single" w:sz="4" w:space="1" w:color="auto"/>
          <w:left w:val="single" w:sz="4" w:space="4" w:color="auto"/>
          <w:bottom w:val="single" w:sz="4" w:space="1" w:color="auto"/>
          <w:right w:val="single" w:sz="4" w:space="4" w:color="auto"/>
        </w:pBdr>
      </w:pPr>
      <w:r>
        <w:tab/>
        <w:t>Ml1+Hys&lt;Thresh1</w:t>
      </w:r>
    </w:p>
    <w:p w14:paraId="1D516FE2" w14:textId="1BBFA19D"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D1-4 (Leaving condition 2)</w:t>
      </w:r>
    </w:p>
    <w:p w14:paraId="583E03BF" w14:textId="21A7CE24"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1065B97" w14:textId="44DF9FD2" w:rsidR="00CB187A" w:rsidRDefault="00CB187A" w:rsidP="00733BF5">
      <w:pPr>
        <w:pStyle w:val="Doc-text2"/>
        <w:numPr>
          <w:ilvl w:val="0"/>
          <w:numId w:val="32"/>
        </w:numPr>
        <w:pBdr>
          <w:top w:val="single" w:sz="4" w:space="1" w:color="auto"/>
          <w:left w:val="single" w:sz="4" w:space="4" w:color="auto"/>
          <w:bottom w:val="single" w:sz="4" w:space="1" w:color="auto"/>
          <w:right w:val="single" w:sz="4" w:space="4" w:color="auto"/>
        </w:pBdr>
      </w:pPr>
      <w:r>
        <w:t>Largest value for OffsetThresholdTA should not be larger than 16 ms. FFS Include values smaller than 1ms</w:t>
      </w:r>
    </w:p>
    <w:p w14:paraId="13B17108" w14:textId="027DCCC2" w:rsidR="00CB187A" w:rsidRDefault="00CB187A" w:rsidP="00733BF5">
      <w:pPr>
        <w:pStyle w:val="Doc-text2"/>
        <w:numPr>
          <w:ilvl w:val="0"/>
          <w:numId w:val="32"/>
        </w:numPr>
        <w:pBdr>
          <w:top w:val="single" w:sz="4" w:space="1" w:color="auto"/>
          <w:left w:val="single" w:sz="4" w:space="4" w:color="auto"/>
          <w:bottom w:val="single" w:sz="4" w:space="1" w:color="auto"/>
          <w:right w:val="single" w:sz="4" w:space="4" w:color="auto"/>
        </w:pBdr>
      </w:pPr>
      <w:r>
        <w:t>DiscardTimerExt2 has value 2000ms and 2-3 spare values</w:t>
      </w:r>
    </w:p>
    <w:p w14:paraId="4632DAF4" w14:textId="607FD7A5" w:rsidR="00CB187A" w:rsidRDefault="00CB187A" w:rsidP="00733BF5">
      <w:pPr>
        <w:pStyle w:val="Doc-text2"/>
        <w:numPr>
          <w:ilvl w:val="0"/>
          <w:numId w:val="32"/>
        </w:numPr>
        <w:pBdr>
          <w:top w:val="single" w:sz="4" w:space="1" w:color="auto"/>
          <w:left w:val="single" w:sz="4" w:space="4" w:color="auto"/>
          <w:bottom w:val="single" w:sz="4" w:space="1" w:color="auto"/>
          <w:right w:val="single" w:sz="4" w:space="4" w:color="auto"/>
        </w:pBdr>
      </w:pPr>
      <w:r>
        <w:t xml:space="preserve">Values for sr-ProhibitTimerExt-r17: {ms192, ms256, ms320, ms384, ms448, ms512, ms576, ms640, ms1082}. </w:t>
      </w:r>
    </w:p>
    <w:p w14:paraId="203DD167" w14:textId="688A485B" w:rsidR="00CB187A" w:rsidRDefault="00CB187A" w:rsidP="00733BF5">
      <w:pPr>
        <w:pStyle w:val="Doc-text2"/>
        <w:numPr>
          <w:ilvl w:val="0"/>
          <w:numId w:val="32"/>
        </w:numPr>
        <w:pBdr>
          <w:top w:val="single" w:sz="4" w:space="1" w:color="auto"/>
          <w:left w:val="single" w:sz="4" w:space="4" w:color="auto"/>
          <w:bottom w:val="single" w:sz="4" w:space="1" w:color="auto"/>
          <w:right w:val="single" w:sz="4" w:space="4" w:color="auto"/>
        </w:pBdr>
      </w:pPr>
      <w:r>
        <w:t>Introduce the RLC t-ReassemblyExt field with values {ms210, ms220, ms340, ms350, ms550, ms1100, ms1650, ms2200}.</w:t>
      </w:r>
    </w:p>
    <w:p w14:paraId="054F2A19" w14:textId="383FCC70" w:rsidR="00CB187A" w:rsidRDefault="00CB187A" w:rsidP="00CB187A">
      <w:pPr>
        <w:pStyle w:val="Doc-text2"/>
        <w:pBdr>
          <w:top w:val="single" w:sz="4" w:space="1" w:color="auto"/>
          <w:left w:val="single" w:sz="4" w:space="4" w:color="auto"/>
          <w:bottom w:val="single" w:sz="4" w:space="1" w:color="auto"/>
          <w:right w:val="single" w:sz="4" w:space="4" w:color="auto"/>
        </w:pBdr>
      </w:pPr>
      <w:r>
        <w:t xml:space="preserve">7. </w:t>
      </w:r>
      <w:r>
        <w:tab/>
        <w:t>Introduce an OPTIONAL field configuredGrantTimer-r17 with 8 bits representing values 66, 68, …, 574, 576.</w:t>
      </w:r>
    </w:p>
    <w:p w14:paraId="556DD565" w14:textId="6A0CB495" w:rsidR="00CB187A" w:rsidRDefault="00CB187A" w:rsidP="00CB187A">
      <w:pPr>
        <w:pStyle w:val="Doc-text2"/>
        <w:pBdr>
          <w:top w:val="single" w:sz="4" w:space="1" w:color="auto"/>
          <w:left w:val="single" w:sz="4" w:space="4" w:color="auto"/>
          <w:bottom w:val="single" w:sz="4" w:space="1" w:color="auto"/>
          <w:right w:val="single" w:sz="4" w:space="4" w:color="auto"/>
        </w:pBdr>
      </w:pPr>
      <w:r>
        <w:t>8.</w:t>
      </w:r>
      <w:r>
        <w:tab/>
        <w:t>Add “The network does not configure the configuredGrantTimer-r17 simultaneously with configuredGrantTimer (without suffix).” to the field description of configuredGrantTimer.</w:t>
      </w:r>
    </w:p>
    <w:p w14:paraId="4A77CB2F" w14:textId="5DC5E68B" w:rsidR="00CB187A" w:rsidRDefault="00CB187A" w:rsidP="00CB187A">
      <w:pPr>
        <w:pStyle w:val="Doc-text2"/>
        <w:pBdr>
          <w:top w:val="single" w:sz="4" w:space="1" w:color="auto"/>
          <w:left w:val="single" w:sz="4" w:space="4" w:color="auto"/>
          <w:bottom w:val="single" w:sz="4" w:space="1" w:color="auto"/>
          <w:right w:val="single" w:sz="4" w:space="4" w:color="auto"/>
        </w:pBdr>
      </w:pPr>
      <w:r>
        <w:t>9.</w:t>
      </w:r>
      <w:r>
        <w:tab/>
        <w:t>Capture the following: For SIBxx field description for ephemeris and common TA:</w:t>
      </w:r>
    </w:p>
    <w:p w14:paraId="70BAA0D7" w14:textId="0C2A5C42" w:rsidR="00CB187A" w:rsidRDefault="00CB187A" w:rsidP="00CB187A">
      <w:pPr>
        <w:pStyle w:val="Doc-text2"/>
        <w:pBdr>
          <w:top w:val="single" w:sz="4" w:space="1" w:color="auto"/>
          <w:left w:val="single" w:sz="4" w:space="4" w:color="auto"/>
          <w:bottom w:val="single" w:sz="4" w:space="1" w:color="auto"/>
          <w:right w:val="single" w:sz="4" w:space="4" w:color="auto"/>
        </w:pBdr>
      </w:pPr>
      <w:r>
        <w:tab/>
        <w:t>“This field is excluded when determining changes in system information, i.e. changes of XXX should neither result in system information change notifications nor in a modification of valueTag in SIB1.”</w:t>
      </w:r>
    </w:p>
    <w:p w14:paraId="343CD706" w14:textId="77777777" w:rsidR="00CB187A" w:rsidRDefault="00CB187A" w:rsidP="00363958">
      <w:pPr>
        <w:pStyle w:val="Doc-text2"/>
      </w:pPr>
    </w:p>
    <w:p w14:paraId="39B885A4" w14:textId="77777777" w:rsidR="007977DC" w:rsidRDefault="007977DC" w:rsidP="00363958">
      <w:pPr>
        <w:pStyle w:val="Doc-text2"/>
      </w:pPr>
    </w:p>
    <w:p w14:paraId="4C5DE2CD" w14:textId="7E5D3ECB" w:rsidR="007977DC" w:rsidRDefault="00E032AE" w:rsidP="007977DC">
      <w:pPr>
        <w:pStyle w:val="Doc-title"/>
      </w:pPr>
      <w:hyperlink r:id="rId85" w:tooltip="C:Data3GPPExtractsR2-2203565 [AT117-e][101][NTN] RRC open issues (Ericsson)_phase3_conclusions.docx" w:history="1">
        <w:r w:rsidR="007977DC" w:rsidRPr="00E032AE">
          <w:rPr>
            <w:rStyle w:val="Hyperlink"/>
          </w:rPr>
          <w:t>R2-2203</w:t>
        </w:r>
        <w:r w:rsidR="007977DC" w:rsidRPr="00E032AE">
          <w:rPr>
            <w:rStyle w:val="Hyperlink"/>
          </w:rPr>
          <w:t>5</w:t>
        </w:r>
        <w:r w:rsidR="007977DC" w:rsidRPr="00E032AE">
          <w:rPr>
            <w:rStyle w:val="Hyperlink"/>
          </w:rPr>
          <w:t>65</w:t>
        </w:r>
      </w:hyperlink>
      <w:r w:rsidR="007977DC">
        <w:tab/>
      </w:r>
      <w:r w:rsidR="007977DC" w:rsidRPr="008E4AC5">
        <w:t>[</w:t>
      </w:r>
      <w:r w:rsidR="007977DC">
        <w:t>offline-</w:t>
      </w:r>
      <w:r w:rsidR="007977DC" w:rsidRPr="008E4AC5">
        <w:t>10</w:t>
      </w:r>
      <w:r w:rsidR="007977DC">
        <w:t>1</w:t>
      </w:r>
      <w:r w:rsidR="007977DC" w:rsidRPr="008E4AC5">
        <w:t>]</w:t>
      </w:r>
      <w:r w:rsidR="007977DC">
        <w:t xml:space="preserve"> RRC open issues - third round</w:t>
      </w:r>
      <w:r w:rsidR="007977DC">
        <w:tab/>
        <w:t>Ericsson</w:t>
      </w:r>
      <w:r w:rsidR="007977DC">
        <w:tab/>
        <w:t>discussion</w:t>
      </w:r>
      <w:r w:rsidR="007977DC">
        <w:tab/>
        <w:t>Rel-17</w:t>
      </w:r>
      <w:r w:rsidR="007977DC">
        <w:tab/>
        <w:t>NR_NTN_solutions-Core</w:t>
      </w:r>
    </w:p>
    <w:p w14:paraId="4FB2DD45" w14:textId="18188B3D" w:rsidR="00E032AE" w:rsidRDefault="00E032AE" w:rsidP="00E032AE">
      <w:pPr>
        <w:pStyle w:val="Comments"/>
      </w:pPr>
      <w:r>
        <w:t xml:space="preserve">List of proposals for agreement </w:t>
      </w:r>
    </w:p>
    <w:p w14:paraId="6623D8A9" w14:textId="72213782" w:rsidR="00E032AE" w:rsidRDefault="00E032AE" w:rsidP="00E032AE">
      <w:pPr>
        <w:pStyle w:val="Comments"/>
      </w:pPr>
      <w:r>
        <w:t xml:space="preserve">Proposal 1 remove FFS from field description condExecutionCond and revise the added sentence as below. </w:t>
      </w:r>
    </w:p>
    <w:p w14:paraId="7E39FFFD" w14:textId="65F726CA" w:rsidR="00E032AE" w:rsidRDefault="00E032AE" w:rsidP="00E032AE">
      <w:pPr>
        <w:pStyle w:val="Comments"/>
      </w:pPr>
      <w:r>
        <w:t>If network configures condEventD1 or condEventT1 for a candidate cell network shall configure a second triggering event  condEventA3, condEventA4 or condEventA5.</w:t>
      </w:r>
    </w:p>
    <w:p w14:paraId="7EA861D6" w14:textId="2D53BA13" w:rsidR="00884EB7" w:rsidRDefault="00884EB7" w:rsidP="00884EB7">
      <w:pPr>
        <w:pStyle w:val="Doc-text2"/>
        <w:numPr>
          <w:ilvl w:val="0"/>
          <w:numId w:val="11"/>
        </w:numPr>
      </w:pPr>
      <w:r>
        <w:t>Agreed</w:t>
      </w:r>
    </w:p>
    <w:p w14:paraId="0FAF755A" w14:textId="45373E8B" w:rsidR="00E032AE" w:rsidRDefault="00E032AE" w:rsidP="00E032AE">
      <w:pPr>
        <w:pStyle w:val="Comments"/>
      </w:pPr>
      <w:r>
        <w:t>Proposal 2 Z = 3000 km, X = 16 bits if integer with linear granularity</w:t>
      </w:r>
    </w:p>
    <w:p w14:paraId="70B705EF" w14:textId="09284903" w:rsidR="00884EB7" w:rsidRDefault="00884EB7" w:rsidP="00E032AE">
      <w:pPr>
        <w:pStyle w:val="Doc-text2"/>
        <w:numPr>
          <w:ilvl w:val="0"/>
          <w:numId w:val="11"/>
        </w:numPr>
      </w:pPr>
      <w:r>
        <w:t>Agreed</w:t>
      </w:r>
    </w:p>
    <w:p w14:paraId="78D23AAE" w14:textId="1B99E205" w:rsidR="00045B47" w:rsidRDefault="00E032AE" w:rsidP="00E032AE">
      <w:pPr>
        <w:pStyle w:val="Comments"/>
      </w:pPr>
      <w:r>
        <w:t>Proposal 3 Range for OffsetThresholdTA is 0.5ms to 15ms</w:t>
      </w:r>
    </w:p>
    <w:p w14:paraId="27F3BAF5" w14:textId="1E1EB887" w:rsidR="00884EB7" w:rsidRDefault="00884EB7" w:rsidP="00E032AE">
      <w:pPr>
        <w:pStyle w:val="Doc-text2"/>
        <w:numPr>
          <w:ilvl w:val="0"/>
          <w:numId w:val="11"/>
        </w:numPr>
      </w:pPr>
      <w:r>
        <w:t>Agreed</w:t>
      </w:r>
      <w:r w:rsidR="00045B47">
        <w:t>, adding spare bits</w:t>
      </w:r>
    </w:p>
    <w:p w14:paraId="3987C29E" w14:textId="77777777" w:rsidR="00E032AE" w:rsidRDefault="00E032AE" w:rsidP="00E032AE">
      <w:pPr>
        <w:pStyle w:val="Comments"/>
      </w:pPr>
    </w:p>
    <w:p w14:paraId="073C1294" w14:textId="73674544" w:rsidR="00E032AE" w:rsidRDefault="00E032AE" w:rsidP="00E032AE">
      <w:pPr>
        <w:pStyle w:val="Comments"/>
      </w:pPr>
      <w:r>
        <w:t>New open item:</w:t>
      </w:r>
    </w:p>
    <w:p w14:paraId="5BD93BAF" w14:textId="37D39DB0" w:rsidR="00E032AE" w:rsidRDefault="00E032AE" w:rsidP="00E032AE">
      <w:pPr>
        <w:pStyle w:val="Comments"/>
      </w:pPr>
      <w:r>
        <w:t>For the agreement “The ntnUlSyncValidityDuration applies to the whole SIBX”, one issue is that: since the start time of ntnUlSyncValidityDuration is indicated by epochTime, does it means that epochTime is also applied to the whole SIBX? In 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194BFE9E" w14:textId="3CC96818" w:rsidR="00045B47" w:rsidRDefault="00045B47" w:rsidP="00733BF5">
      <w:pPr>
        <w:pStyle w:val="Doc-text2"/>
        <w:numPr>
          <w:ilvl w:val="0"/>
          <w:numId w:val="13"/>
        </w:numPr>
      </w:pPr>
      <w:r>
        <w:t>QC is not sure there is an issue here.</w:t>
      </w:r>
    </w:p>
    <w:p w14:paraId="29449E7F" w14:textId="5A6BE8E3" w:rsidR="00E032AE" w:rsidRDefault="00045B47" w:rsidP="00045B47">
      <w:pPr>
        <w:pStyle w:val="Doc-text2"/>
        <w:numPr>
          <w:ilvl w:val="0"/>
          <w:numId w:val="11"/>
        </w:numPr>
      </w:pPr>
      <w:r>
        <w:t>Continue offline</w:t>
      </w:r>
    </w:p>
    <w:p w14:paraId="28EE5627" w14:textId="77777777" w:rsidR="00045B47" w:rsidRDefault="00045B47" w:rsidP="00045B47">
      <w:pPr>
        <w:pStyle w:val="Doc-text2"/>
        <w:ind w:left="1259" w:firstLine="0"/>
      </w:pPr>
    </w:p>
    <w:p w14:paraId="2E16FFE0" w14:textId="77777777" w:rsidR="00884EB7" w:rsidRDefault="00884EB7" w:rsidP="00363958">
      <w:pPr>
        <w:pStyle w:val="Doc-text2"/>
      </w:pPr>
    </w:p>
    <w:p w14:paraId="4B7D042A" w14:textId="77777777" w:rsidR="00884EB7" w:rsidRDefault="00884EB7" w:rsidP="00884EB7">
      <w:pPr>
        <w:pStyle w:val="Doc-text2"/>
        <w:pBdr>
          <w:top w:val="single" w:sz="4" w:space="1" w:color="auto"/>
          <w:left w:val="single" w:sz="4" w:space="4" w:color="auto"/>
          <w:bottom w:val="single" w:sz="4" w:space="1" w:color="auto"/>
          <w:right w:val="single" w:sz="4" w:space="4" w:color="auto"/>
        </w:pBdr>
      </w:pPr>
      <w:r>
        <w:t>Agreements via email - from offline 101 - third round:</w:t>
      </w:r>
    </w:p>
    <w:p w14:paraId="1D868AEF" w14:textId="73D43C7A" w:rsidR="00884EB7" w:rsidRDefault="00884EB7" w:rsidP="00733BF5">
      <w:pPr>
        <w:pStyle w:val="Doc-text2"/>
        <w:numPr>
          <w:ilvl w:val="0"/>
          <w:numId w:val="43"/>
        </w:numPr>
        <w:pBdr>
          <w:top w:val="single" w:sz="4" w:space="1" w:color="auto"/>
          <w:left w:val="single" w:sz="4" w:space="4" w:color="auto"/>
          <w:bottom w:val="single" w:sz="4" w:space="1" w:color="auto"/>
          <w:right w:val="single" w:sz="4" w:space="4" w:color="auto"/>
        </w:pBdr>
      </w:pPr>
      <w:r>
        <w:t>remove FFS from field description condExecutionCond and revise the added sentence as: "If network configures condEventD1 or condEventT1 for a candidate cell network shall configure a second triggering event  condEventA3, condEventA4 or condEventA5."</w:t>
      </w:r>
    </w:p>
    <w:p w14:paraId="2772EE0B" w14:textId="197A9ED0" w:rsidR="00884EB7" w:rsidRDefault="00884EB7" w:rsidP="00733BF5">
      <w:pPr>
        <w:pStyle w:val="Doc-text2"/>
        <w:numPr>
          <w:ilvl w:val="0"/>
          <w:numId w:val="43"/>
        </w:numPr>
        <w:pBdr>
          <w:top w:val="single" w:sz="4" w:space="1" w:color="auto"/>
          <w:left w:val="single" w:sz="4" w:space="4" w:color="auto"/>
          <w:bottom w:val="single" w:sz="4" w:space="1" w:color="auto"/>
          <w:right w:val="single" w:sz="4" w:space="4" w:color="auto"/>
        </w:pBdr>
      </w:pPr>
      <w:r>
        <w:lastRenderedPageBreak/>
        <w:t>Z = 3000 km, X = 16 bits if integer with linear granularity</w:t>
      </w:r>
    </w:p>
    <w:p w14:paraId="792CFC35" w14:textId="2A8F6E13" w:rsidR="00884EB7" w:rsidRDefault="00884EB7" w:rsidP="00733BF5">
      <w:pPr>
        <w:pStyle w:val="Doc-text2"/>
        <w:numPr>
          <w:ilvl w:val="0"/>
          <w:numId w:val="43"/>
        </w:numPr>
        <w:pBdr>
          <w:top w:val="single" w:sz="4" w:space="1" w:color="auto"/>
          <w:left w:val="single" w:sz="4" w:space="4" w:color="auto"/>
          <w:bottom w:val="single" w:sz="4" w:space="1" w:color="auto"/>
          <w:right w:val="single" w:sz="4" w:space="4" w:color="auto"/>
        </w:pBdr>
      </w:pPr>
      <w:r>
        <w:t>Range for OffsetThresholdTA is 0.5ms to 15ms</w:t>
      </w:r>
      <w:r w:rsidR="00045B47">
        <w:t xml:space="preserve">, </w:t>
      </w:r>
      <w:r w:rsidR="00CE1C0E">
        <w:t xml:space="preserve">with </w:t>
      </w:r>
      <w:r w:rsidR="00045B47">
        <w:t>spare bits</w:t>
      </w:r>
    </w:p>
    <w:p w14:paraId="75AAAD86" w14:textId="77777777" w:rsidR="00884EB7" w:rsidRDefault="00884EB7" w:rsidP="00363958">
      <w:pPr>
        <w:pStyle w:val="Doc-text2"/>
      </w:pPr>
    </w:p>
    <w:p w14:paraId="2FCFD981" w14:textId="77777777" w:rsidR="00884EB7" w:rsidRDefault="00884EB7" w:rsidP="00363958">
      <w:pPr>
        <w:pStyle w:val="Doc-text2"/>
      </w:pPr>
    </w:p>
    <w:p w14:paraId="4400CB3B" w14:textId="7A03973E" w:rsidR="00CE1C0E" w:rsidRDefault="0057414C" w:rsidP="00CE1C0E">
      <w:pPr>
        <w:pStyle w:val="Doc-title"/>
      </w:pPr>
      <w:hyperlink r:id="rId86" w:tooltip="C:Data3GPPRAN2InboxR2-2204031.zip" w:history="1">
        <w:r w:rsidR="00CE1C0E" w:rsidRPr="0057414C">
          <w:rPr>
            <w:rStyle w:val="Hyperlink"/>
          </w:rPr>
          <w:t>R2-</w:t>
        </w:r>
        <w:r w:rsidR="00CE1C0E" w:rsidRPr="0057414C">
          <w:rPr>
            <w:rStyle w:val="Hyperlink"/>
          </w:rPr>
          <w:t>2</w:t>
        </w:r>
        <w:r w:rsidR="00CE1C0E" w:rsidRPr="0057414C">
          <w:rPr>
            <w:rStyle w:val="Hyperlink"/>
          </w:rPr>
          <w:t>204031</w:t>
        </w:r>
      </w:hyperlink>
      <w:r w:rsidR="00CE1C0E">
        <w:tab/>
      </w:r>
      <w:r w:rsidR="00CE1C0E" w:rsidRPr="008E4AC5">
        <w:t>[</w:t>
      </w:r>
      <w:r w:rsidR="00CE1C0E">
        <w:t>offline-</w:t>
      </w:r>
      <w:r w:rsidR="00CE1C0E" w:rsidRPr="008E4AC5">
        <w:t>10</w:t>
      </w:r>
      <w:r w:rsidR="00CE1C0E">
        <w:t>1</w:t>
      </w:r>
      <w:r w:rsidR="00CE1C0E" w:rsidRPr="008E4AC5">
        <w:t>]</w:t>
      </w:r>
      <w:r w:rsidR="00CE1C0E">
        <w:t xml:space="preserve"> RRC open issues - final round</w:t>
      </w:r>
      <w:r w:rsidR="00CE1C0E">
        <w:tab/>
        <w:t>Ericsson</w:t>
      </w:r>
      <w:r w:rsidR="00CE1C0E">
        <w:tab/>
        <w:t>discussion</w:t>
      </w:r>
      <w:r w:rsidR="00CE1C0E">
        <w:tab/>
        <w:t>Rel-17</w:t>
      </w:r>
      <w:r w:rsidR="00CE1C0E">
        <w:tab/>
        <w:t>NR_NTN_solutions-Core</w:t>
      </w:r>
    </w:p>
    <w:p w14:paraId="79B8DA10" w14:textId="2A10C1C4" w:rsidR="0057414C" w:rsidRDefault="0057414C" w:rsidP="0057414C">
      <w:pPr>
        <w:pStyle w:val="Comments"/>
      </w:pPr>
      <w:r>
        <w:t>Proposal1 RAN2 clarifies that Epoch time applies only to Ephemeris parameters and common TA parameters and ntnUlSyncValidityDuration is started at Epoch time</w:t>
      </w:r>
    </w:p>
    <w:p w14:paraId="41699764" w14:textId="2AF18E41" w:rsidR="002565A8" w:rsidRDefault="002565A8" w:rsidP="002565A8">
      <w:pPr>
        <w:pStyle w:val="Doc-text2"/>
        <w:numPr>
          <w:ilvl w:val="0"/>
          <w:numId w:val="11"/>
        </w:numPr>
      </w:pPr>
      <w:r>
        <w:t>Agreed</w:t>
      </w:r>
    </w:p>
    <w:p w14:paraId="6712E37A" w14:textId="5FE63CA4" w:rsidR="0057414C" w:rsidRDefault="0057414C" w:rsidP="0057414C">
      <w:pPr>
        <w:pStyle w:val="Comments"/>
      </w:pPr>
      <w:r>
        <w:t>Proposal 2 Upon validity timer expiry, UE shall suspend uplink transmission and re-acquire SI. No other actions.</w:t>
      </w:r>
    </w:p>
    <w:p w14:paraId="011C6337" w14:textId="5200FA3A" w:rsidR="002565A8" w:rsidRDefault="002565A8" w:rsidP="00733BF5">
      <w:pPr>
        <w:pStyle w:val="Doc-text2"/>
        <w:numPr>
          <w:ilvl w:val="0"/>
          <w:numId w:val="13"/>
        </w:numPr>
      </w:pPr>
      <w:r>
        <w:t>Xiaomi reports that IoT-NTN session agreed to flush HARQ buffers</w:t>
      </w:r>
    </w:p>
    <w:p w14:paraId="0E96CB8B" w14:textId="77777777" w:rsidR="00A03826" w:rsidRDefault="00A03826" w:rsidP="002565A8">
      <w:pPr>
        <w:pStyle w:val="Doc-text2"/>
        <w:numPr>
          <w:ilvl w:val="0"/>
          <w:numId w:val="11"/>
        </w:numPr>
      </w:pPr>
      <w:r>
        <w:t>Working Assumption</w:t>
      </w:r>
      <w:r w:rsidR="002565A8">
        <w:t>: "</w:t>
      </w:r>
      <w:r w:rsidR="002565A8" w:rsidRPr="002565A8">
        <w:t>Upon validity timer expiry, UE shall suspend uplink transmission and re</w:t>
      </w:r>
      <w:r w:rsidR="002565A8">
        <w:t xml:space="preserve">-acquire SI, flushing HARQ buffers". </w:t>
      </w:r>
    </w:p>
    <w:p w14:paraId="3B1F4588" w14:textId="16DFC0B2" w:rsidR="002565A8" w:rsidRDefault="002565A8" w:rsidP="002565A8">
      <w:pPr>
        <w:pStyle w:val="Doc-text2"/>
        <w:numPr>
          <w:ilvl w:val="0"/>
          <w:numId w:val="11"/>
        </w:numPr>
      </w:pPr>
      <w:r>
        <w:t xml:space="preserve">Continue in </w:t>
      </w:r>
      <w:r w:rsidR="00A03826">
        <w:t>[Post117-e][101] (what cannot be agreed will be removed from the RRC CR)</w:t>
      </w:r>
    </w:p>
    <w:p w14:paraId="516C24F8" w14:textId="1EB14183" w:rsidR="0057414C" w:rsidRDefault="0057414C" w:rsidP="0057414C">
      <w:pPr>
        <w:pStyle w:val="Comments"/>
      </w:pPr>
      <w:r>
        <w:t>Proposal3 RAN2 to agree on the below TP to be captured in TS 38.331 Section 5.2.2.4 Actions upon receipt of System Information</w:t>
      </w:r>
    </w:p>
    <w:p w14:paraId="3CD32B7D" w14:textId="77777777" w:rsidR="0057414C" w:rsidRDefault="0057414C" w:rsidP="0057414C">
      <w:pPr>
        <w:pStyle w:val="Comments"/>
      </w:pPr>
      <w:r>
        <w:t>5.x.x.x</w:t>
      </w:r>
      <w:r>
        <w:tab/>
        <w:t>Actions upon reception of SystemInformationBlockTypeXX</w:t>
      </w:r>
    </w:p>
    <w:p w14:paraId="0C383BBF" w14:textId="77777777" w:rsidR="0057414C" w:rsidRDefault="0057414C" w:rsidP="0057414C">
      <w:pPr>
        <w:pStyle w:val="Comments"/>
      </w:pPr>
      <w:r>
        <w:t>Upon receiving SystemInformationBlockTypeXX (SystemInformationBlockTypeXX), the UE shall:</w:t>
      </w:r>
    </w:p>
    <w:p w14:paraId="6458BFFD" w14:textId="77777777" w:rsidR="0057414C" w:rsidRDefault="0057414C" w:rsidP="0057414C">
      <w:pPr>
        <w:pStyle w:val="Comments"/>
      </w:pPr>
      <w:r>
        <w:t>1&gt;</w:t>
      </w:r>
      <w:r>
        <w:tab/>
        <w:t>instruct the lower layers to start or restart TXXX with the duration ntnUlSyncValidityDuration from the subframe indicated by epochTime;</w:t>
      </w:r>
    </w:p>
    <w:p w14:paraId="56A79520" w14:textId="112B0194" w:rsidR="0057414C" w:rsidRDefault="0057414C" w:rsidP="0057414C">
      <w:pPr>
        <w:pStyle w:val="Comments"/>
      </w:pPr>
      <w:r>
        <w:t xml:space="preserve">NOTE: UE should attempt to re-acquire SystemInformationBlockTypeXX before the end of the duration indicated by ntnUlSyncValidityDuration and epochTime by UE implementation.   </w:t>
      </w:r>
    </w:p>
    <w:p w14:paraId="7F3576E5" w14:textId="33D917E8" w:rsidR="0057414C" w:rsidRDefault="0057414C" w:rsidP="0057414C">
      <w:pPr>
        <w:pStyle w:val="Comments"/>
      </w:pPr>
      <w:r>
        <w:t xml:space="preserve">&lt; </w:t>
      </w:r>
      <w:r>
        <w:t>Rapp note: currently there is no Txxx in ASN1. Suggestion is to call the timer ntnUlSyncValidityDuration</w:t>
      </w:r>
      <w:r>
        <w:t xml:space="preserve"> &gt;</w:t>
      </w:r>
    </w:p>
    <w:p w14:paraId="68951A4F" w14:textId="40DA8BBB" w:rsidR="002565A8" w:rsidRDefault="002565A8" w:rsidP="002565A8">
      <w:pPr>
        <w:pStyle w:val="Doc-text2"/>
        <w:numPr>
          <w:ilvl w:val="0"/>
          <w:numId w:val="11"/>
        </w:numPr>
      </w:pPr>
      <w:r>
        <w:t>Agreed</w:t>
      </w:r>
      <w:r w:rsidR="008732B4">
        <w:t xml:space="preserve">. Further check in </w:t>
      </w:r>
      <w:r w:rsidR="00A03826">
        <w:t>[</w:t>
      </w:r>
      <w:r w:rsidR="008732B4">
        <w:t>Post117-e</w:t>
      </w:r>
      <w:r w:rsidR="00A03826">
        <w:t>][101]</w:t>
      </w:r>
      <w:r w:rsidR="008732B4">
        <w:t xml:space="preserve"> </w:t>
      </w:r>
      <w:r w:rsidR="008732B4">
        <w:t>where to cover the note.</w:t>
      </w:r>
    </w:p>
    <w:p w14:paraId="2F20A461" w14:textId="77777777" w:rsidR="0057414C" w:rsidRDefault="0057414C" w:rsidP="0057414C">
      <w:pPr>
        <w:pStyle w:val="Comments"/>
      </w:pPr>
    </w:p>
    <w:p w14:paraId="64D182C8" w14:textId="2A76EAF6" w:rsidR="0057414C" w:rsidRDefault="0057414C" w:rsidP="0057414C">
      <w:pPr>
        <w:pStyle w:val="Comments"/>
      </w:pPr>
      <w:r>
        <w:t>Proposal 4 To discuss further: It is unclear whether UE stops UL validity timer or suspend the timer if UE acquires the new SIBx before timer expiry, and whether UE applies the parameter immediately or until epoch time.</w:t>
      </w:r>
    </w:p>
    <w:p w14:paraId="10DA2B44" w14:textId="51EEB9EA" w:rsidR="008732B4" w:rsidRDefault="008732B4" w:rsidP="00733BF5">
      <w:pPr>
        <w:pStyle w:val="Doc-text2"/>
        <w:numPr>
          <w:ilvl w:val="0"/>
          <w:numId w:val="13"/>
        </w:numPr>
      </w:pPr>
      <w:r>
        <w:t>Oppo wonders what else to be discussed in p4</w:t>
      </w:r>
    </w:p>
    <w:p w14:paraId="2C82DEF4" w14:textId="77777777" w:rsidR="00A03826" w:rsidRDefault="00A03826" w:rsidP="00733BF5">
      <w:pPr>
        <w:pStyle w:val="Doc-text2"/>
        <w:numPr>
          <w:ilvl w:val="0"/>
          <w:numId w:val="13"/>
        </w:numPr>
      </w:pPr>
      <w:r>
        <w:t>Continue in [Post117-e][101] (what cannot be agreed will be removed from the RRC CR)</w:t>
      </w:r>
    </w:p>
    <w:p w14:paraId="368268F2" w14:textId="5493181C" w:rsidR="00CE1C0E" w:rsidRDefault="0057414C" w:rsidP="0057414C">
      <w:pPr>
        <w:pStyle w:val="Comments"/>
      </w:pPr>
      <w:r>
        <w:t>Proposal 5 RAN2 to discuss the procedure for location reporting and whether includeCommonLocationInfo is needed</w:t>
      </w:r>
    </w:p>
    <w:p w14:paraId="33AFFD86" w14:textId="77777777" w:rsidR="00A03826" w:rsidRDefault="00A03826" w:rsidP="00A03826">
      <w:pPr>
        <w:pStyle w:val="Doc-text2"/>
        <w:numPr>
          <w:ilvl w:val="0"/>
          <w:numId w:val="11"/>
        </w:numPr>
      </w:pPr>
      <w:r>
        <w:t>Continue in [Post117-e][101] (what cannot be agreed will be removed from the RRC CR)</w:t>
      </w:r>
    </w:p>
    <w:p w14:paraId="504B84F9" w14:textId="77777777" w:rsidR="000843C9" w:rsidRDefault="000843C9" w:rsidP="000843C9">
      <w:pPr>
        <w:pStyle w:val="Doc-text2"/>
      </w:pPr>
    </w:p>
    <w:p w14:paraId="019DD114" w14:textId="77777777" w:rsidR="00A03826" w:rsidRDefault="00A03826" w:rsidP="000843C9">
      <w:pPr>
        <w:pStyle w:val="Doc-text2"/>
      </w:pPr>
    </w:p>
    <w:p w14:paraId="1FE1C2E5" w14:textId="77777777" w:rsidR="00A03826" w:rsidRDefault="00A03826" w:rsidP="00A03826">
      <w:pPr>
        <w:pStyle w:val="Doc-text2"/>
        <w:pBdr>
          <w:top w:val="single" w:sz="4" w:space="1" w:color="auto"/>
          <w:left w:val="single" w:sz="4" w:space="4" w:color="auto"/>
          <w:bottom w:val="single" w:sz="4" w:space="1" w:color="auto"/>
          <w:right w:val="single" w:sz="4" w:space="4" w:color="auto"/>
        </w:pBdr>
      </w:pPr>
      <w:r>
        <w:t>Agreements:</w:t>
      </w:r>
    </w:p>
    <w:p w14:paraId="66B8A7BB" w14:textId="1F8D0844" w:rsidR="00A03826" w:rsidRDefault="00A03826" w:rsidP="00733BF5">
      <w:pPr>
        <w:pStyle w:val="Doc-text2"/>
        <w:numPr>
          <w:ilvl w:val="0"/>
          <w:numId w:val="59"/>
        </w:numPr>
        <w:pBdr>
          <w:top w:val="single" w:sz="4" w:space="1" w:color="auto"/>
          <w:left w:val="single" w:sz="4" w:space="4" w:color="auto"/>
          <w:bottom w:val="single" w:sz="4" w:space="1" w:color="auto"/>
          <w:right w:val="single" w:sz="4" w:space="4" w:color="auto"/>
        </w:pBdr>
      </w:pPr>
      <w:r>
        <w:t>RAN2 clarifies that Epoch time applies only to Ephemeris parameters and common TA parameters and ntnUlSyncValidityDuration is started at Epoch time</w:t>
      </w:r>
    </w:p>
    <w:p w14:paraId="2052F3C1" w14:textId="77777777" w:rsidR="00A03826" w:rsidRDefault="00A03826" w:rsidP="00733BF5">
      <w:pPr>
        <w:pStyle w:val="Doc-text2"/>
        <w:numPr>
          <w:ilvl w:val="0"/>
          <w:numId w:val="59"/>
        </w:numPr>
        <w:pBdr>
          <w:top w:val="single" w:sz="4" w:space="1" w:color="auto"/>
          <w:left w:val="single" w:sz="4" w:space="4" w:color="auto"/>
          <w:bottom w:val="single" w:sz="4" w:space="1" w:color="auto"/>
          <w:right w:val="single" w:sz="4" w:space="4" w:color="auto"/>
        </w:pBdr>
      </w:pPr>
      <w:r>
        <w:t>RAN2 to agree on the below TP to be captured in TS 38.331 Section 5.2.2.4 Actions upon receipt of System Information</w:t>
      </w:r>
    </w:p>
    <w:p w14:paraId="37F4396A" w14:textId="77777777" w:rsidR="00A03826" w:rsidRDefault="00A03826" w:rsidP="00A03826">
      <w:pPr>
        <w:pStyle w:val="Doc-text2"/>
        <w:pBdr>
          <w:top w:val="single" w:sz="4" w:space="1" w:color="auto"/>
          <w:left w:val="single" w:sz="4" w:space="4" w:color="auto"/>
          <w:bottom w:val="single" w:sz="4" w:space="1" w:color="auto"/>
          <w:right w:val="single" w:sz="4" w:space="4" w:color="auto"/>
        </w:pBdr>
        <w:ind w:left="1259" w:firstLine="0"/>
      </w:pPr>
      <w:r>
        <w:tab/>
      </w:r>
      <w:r>
        <w:t>5.x.x.x</w:t>
      </w:r>
      <w:r>
        <w:tab/>
        <w:t>Actions upon reception of SystemInformationBlockTypeXX</w:t>
      </w:r>
    </w:p>
    <w:p w14:paraId="18CDCC62" w14:textId="77777777" w:rsidR="00A03826" w:rsidRDefault="00A03826" w:rsidP="00A03826">
      <w:pPr>
        <w:pStyle w:val="Doc-text2"/>
        <w:pBdr>
          <w:top w:val="single" w:sz="4" w:space="1" w:color="auto"/>
          <w:left w:val="single" w:sz="4" w:space="4" w:color="auto"/>
          <w:bottom w:val="single" w:sz="4" w:space="1" w:color="auto"/>
          <w:right w:val="single" w:sz="4" w:space="4" w:color="auto"/>
        </w:pBdr>
      </w:pPr>
      <w:r>
        <w:tab/>
      </w:r>
      <w:r>
        <w:t>Upon receiving SystemInformationBlockTypeXX (Syste</w:t>
      </w:r>
      <w:r>
        <w:t xml:space="preserve">mInformationBlockTypeXX), the UE </w:t>
      </w:r>
      <w:r>
        <w:t>shall:</w:t>
      </w:r>
    </w:p>
    <w:p w14:paraId="6C2BACE8" w14:textId="25F0C562" w:rsidR="00A03826" w:rsidRDefault="00A03826" w:rsidP="00A03826">
      <w:pPr>
        <w:pStyle w:val="Doc-text2"/>
        <w:pBdr>
          <w:top w:val="single" w:sz="4" w:space="1" w:color="auto"/>
          <w:left w:val="single" w:sz="4" w:space="4" w:color="auto"/>
          <w:bottom w:val="single" w:sz="4" w:space="1" w:color="auto"/>
          <w:right w:val="single" w:sz="4" w:space="4" w:color="auto"/>
        </w:pBdr>
      </w:pPr>
      <w:r>
        <w:tab/>
      </w:r>
      <w:r>
        <w:t>1&gt;</w:t>
      </w:r>
      <w:r>
        <w:tab/>
        <w:t>instruct the lower layers to start or restart TXXX with the duration ntnUlSyncValidityDuration from the subframe indicated by epochTime;</w:t>
      </w:r>
    </w:p>
    <w:p w14:paraId="0D021FFD" w14:textId="77777777" w:rsidR="00A03826" w:rsidRDefault="00A03826" w:rsidP="00A03826">
      <w:pPr>
        <w:pStyle w:val="Doc-text2"/>
        <w:pBdr>
          <w:top w:val="single" w:sz="4" w:space="1" w:color="auto"/>
          <w:left w:val="single" w:sz="4" w:space="4" w:color="auto"/>
          <w:bottom w:val="single" w:sz="4" w:space="1" w:color="auto"/>
          <w:right w:val="single" w:sz="4" w:space="4" w:color="auto"/>
        </w:pBdr>
      </w:pPr>
      <w:r>
        <w:tab/>
      </w:r>
      <w:r>
        <w:t xml:space="preserve">NOTE: UE should attempt to re-acquire SystemInformationBlockTypeXX before the end of the duration indicated by ntnUlSyncValidityDuration and epochTime by UE implementation.  </w:t>
      </w:r>
    </w:p>
    <w:p w14:paraId="48139717" w14:textId="77777777" w:rsidR="00A03826" w:rsidRDefault="00A03826" w:rsidP="00A03826">
      <w:pPr>
        <w:pStyle w:val="Doc-text2"/>
        <w:pBdr>
          <w:top w:val="single" w:sz="4" w:space="1" w:color="auto"/>
          <w:left w:val="single" w:sz="4" w:space="4" w:color="auto"/>
          <w:bottom w:val="single" w:sz="4" w:space="1" w:color="auto"/>
          <w:right w:val="single" w:sz="4" w:space="4" w:color="auto"/>
        </w:pBdr>
      </w:pPr>
      <w:r>
        <w:t>Working Assumption:</w:t>
      </w:r>
    </w:p>
    <w:p w14:paraId="62952BCD" w14:textId="0484FCE2" w:rsidR="00A03826" w:rsidRDefault="00A03826" w:rsidP="00733BF5">
      <w:pPr>
        <w:pStyle w:val="Doc-text2"/>
        <w:numPr>
          <w:ilvl w:val="0"/>
          <w:numId w:val="60"/>
        </w:numPr>
        <w:pBdr>
          <w:top w:val="single" w:sz="4" w:space="1" w:color="auto"/>
          <w:left w:val="single" w:sz="4" w:space="4" w:color="auto"/>
          <w:bottom w:val="single" w:sz="4" w:space="1" w:color="auto"/>
          <w:right w:val="single" w:sz="4" w:space="4" w:color="auto"/>
        </w:pBdr>
      </w:pPr>
      <w:r w:rsidRPr="002565A8">
        <w:t>Upon validity timer expiry, UE shall suspend uplink transmission and re</w:t>
      </w:r>
      <w:r>
        <w:t>-acquire SI, flushing HARQ buffers</w:t>
      </w:r>
    </w:p>
    <w:p w14:paraId="1E6AA61D" w14:textId="67FC0767" w:rsidR="00A03826" w:rsidRDefault="00A03826" w:rsidP="00A03826">
      <w:pPr>
        <w:pStyle w:val="Doc-text2"/>
        <w:ind w:left="1619" w:firstLine="0"/>
      </w:pPr>
    </w:p>
    <w:p w14:paraId="7C7362B3" w14:textId="77777777" w:rsidR="00A03826" w:rsidRPr="000843C9" w:rsidRDefault="00A03826" w:rsidP="000843C9">
      <w:pPr>
        <w:pStyle w:val="Doc-text2"/>
      </w:pPr>
    </w:p>
    <w:p w14:paraId="0820BF35" w14:textId="77403947" w:rsidR="005F3DB3" w:rsidRDefault="001020E0" w:rsidP="005F3DB3">
      <w:pPr>
        <w:pStyle w:val="Doc-title"/>
      </w:pPr>
      <w:hyperlink r:id="rId87" w:tooltip="C:Data3GPPExtractsR2-2202467 Remaining Rel-17 NTN open issues for CONNECTED mode.docx" w:history="1">
        <w:r w:rsidR="005F3DB3" w:rsidRPr="00A41178">
          <w:rPr>
            <w:rStyle w:val="Hyperlink"/>
          </w:rPr>
          <w:t>R2-2202467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3F61386A" w14:textId="77777777" w:rsidR="00035723" w:rsidRDefault="00035723"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lastRenderedPageBreak/>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151E1D92" w14:textId="77777777" w:rsidR="00035723" w:rsidRDefault="00035723" w:rsidP="0051022E">
      <w:pPr>
        <w:pStyle w:val="Doc-text2"/>
      </w:pPr>
    </w:p>
    <w:p w14:paraId="3858471C" w14:textId="1C3467E6" w:rsidR="0051022E" w:rsidRDefault="001020E0" w:rsidP="0051022E">
      <w:pPr>
        <w:pStyle w:val="Doc-title"/>
      </w:pPr>
      <w:hyperlink r:id="rId88" w:tooltip="C:Data3GPPExtractsR2-2203536_Report from [108][NTN] CHO open issues (Nokia)_summary.docx" w:history="1">
        <w:r w:rsidR="0051022E" w:rsidRPr="00AC2632">
          <w:rPr>
            <w:rStyle w:val="Hyperlink"/>
          </w:rPr>
          <w:t>R2-2203536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733BF5">
      <w:pPr>
        <w:pStyle w:val="Doc-text2"/>
        <w:numPr>
          <w:ilvl w:val="0"/>
          <w:numId w:val="13"/>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733BF5">
      <w:pPr>
        <w:pStyle w:val="Doc-text2"/>
        <w:numPr>
          <w:ilvl w:val="0"/>
          <w:numId w:val="13"/>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733BF5">
      <w:pPr>
        <w:pStyle w:val="Doc-text2"/>
        <w:numPr>
          <w:ilvl w:val="0"/>
          <w:numId w:val="13"/>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733BF5">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733BF5">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733BF5">
      <w:pPr>
        <w:pStyle w:val="Doc-text2"/>
        <w:numPr>
          <w:ilvl w:val="0"/>
          <w:numId w:val="20"/>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4C2CD78F" w:rsidR="001859FB" w:rsidRPr="001859FB" w:rsidRDefault="00F41B22" w:rsidP="001859FB">
      <w:pPr>
        <w:pStyle w:val="Doc-title"/>
        <w:rPr>
          <w:rStyle w:val="Hyperlink"/>
          <w:color w:val="auto"/>
          <w:u w:val="none"/>
        </w:rPr>
      </w:pPr>
      <w:hyperlink r:id="rId89" w:tooltip="C:Data3GPPExtractsR2-2203545_Report from [108][NTN] CHO open issues (Nokia)_second_round_summary.docx" w:history="1">
        <w:r w:rsidR="001859FB" w:rsidRPr="00F41B22">
          <w:rPr>
            <w:rStyle w:val="Hyperlink"/>
          </w:rPr>
          <w:t>R2-220</w:t>
        </w:r>
        <w:r w:rsidR="001859FB" w:rsidRPr="00F41B22">
          <w:rPr>
            <w:rStyle w:val="Hyperlink"/>
          </w:rPr>
          <w:t>3</w:t>
        </w:r>
        <w:r w:rsidR="001859FB" w:rsidRPr="00F41B22">
          <w:rPr>
            <w:rStyle w:val="Hyperlink"/>
          </w:rPr>
          <w:t>545</w:t>
        </w:r>
      </w:hyperlink>
      <w:r w:rsidR="001859FB">
        <w:tab/>
      </w:r>
      <w:r w:rsidR="001859FB" w:rsidRPr="008E4AC5">
        <w:t>[</w:t>
      </w:r>
      <w:r w:rsidR="001859FB">
        <w:t>offline-</w:t>
      </w:r>
      <w:r w:rsidR="001859FB" w:rsidRPr="008E4AC5">
        <w:t>10</w:t>
      </w:r>
      <w:r w:rsidR="001859FB">
        <w:t>8</w:t>
      </w:r>
      <w:r w:rsidR="001859FB" w:rsidRPr="008E4AC5">
        <w:t>]</w:t>
      </w:r>
      <w:r w:rsidR="001859FB">
        <w:t xml:space="preserve"> CHO open issues - second round</w:t>
      </w:r>
      <w:r w:rsidR="001859FB">
        <w:tab/>
        <w:t>Nokia</w:t>
      </w:r>
      <w:r w:rsidR="001859FB">
        <w:tab/>
        <w:t>discussion</w:t>
      </w:r>
      <w:r w:rsidR="001859FB">
        <w:tab/>
        <w:t>Rel-17</w:t>
      </w:r>
      <w:r w:rsidR="001859FB">
        <w:tab/>
        <w:t>NR_NTN_solutions-Core</w:t>
      </w:r>
    </w:p>
    <w:p w14:paraId="231ACA98" w14:textId="77777777" w:rsidR="00F41B22" w:rsidRPr="00F41B22" w:rsidRDefault="00F41B22" w:rsidP="00F41B22">
      <w:pPr>
        <w:pStyle w:val="Comments"/>
        <w:rPr>
          <w:rStyle w:val="Hyperlink"/>
          <w:color w:val="auto"/>
          <w:u w:val="none"/>
        </w:rPr>
      </w:pPr>
      <w:r w:rsidRPr="00F41B22">
        <w:rPr>
          <w:rStyle w:val="Hyperlink"/>
          <w:color w:val="auto"/>
          <w:u w:val="none"/>
        </w:rPr>
        <w:t>Proposals for agreement:</w:t>
      </w:r>
    </w:p>
    <w:p w14:paraId="55DAE503" w14:textId="77777777" w:rsidR="00F41B22" w:rsidRDefault="00F41B22" w:rsidP="00F41B22">
      <w:pPr>
        <w:pStyle w:val="Comments"/>
        <w:rPr>
          <w:rStyle w:val="Hyperlink"/>
          <w:color w:val="auto"/>
          <w:u w:val="none"/>
        </w:rPr>
      </w:pPr>
      <w:r w:rsidRPr="00F41B22">
        <w:rPr>
          <w:rStyle w:val="Hyperlink"/>
          <w:color w:val="auto"/>
          <w:u w:val="none"/>
        </w:rPr>
        <w:t>Proposal 5-1: The maximum supported value for timer T2 is 10 minutes (600 seconds).</w:t>
      </w:r>
    </w:p>
    <w:p w14:paraId="065ACB0D" w14:textId="6B5D0C62" w:rsidR="00BB7F2F" w:rsidRPr="00F41B22" w:rsidRDefault="00BB7F2F" w:rsidP="00BB7F2F">
      <w:pPr>
        <w:pStyle w:val="Doc-text2"/>
        <w:numPr>
          <w:ilvl w:val="0"/>
          <w:numId w:val="11"/>
        </w:numPr>
        <w:rPr>
          <w:rStyle w:val="Hyperlink"/>
          <w:color w:val="auto"/>
          <w:u w:val="none"/>
        </w:rPr>
      </w:pPr>
      <w:r>
        <w:rPr>
          <w:rStyle w:val="Hyperlink"/>
          <w:color w:val="auto"/>
          <w:u w:val="none"/>
        </w:rPr>
        <w:t>Agreed</w:t>
      </w:r>
    </w:p>
    <w:p w14:paraId="49907BFB" w14:textId="77777777" w:rsidR="00F41B22" w:rsidRDefault="00F41B22" w:rsidP="00F41B22">
      <w:pPr>
        <w:pStyle w:val="Comments"/>
        <w:rPr>
          <w:rStyle w:val="Hyperlink"/>
          <w:color w:val="auto"/>
          <w:u w:val="none"/>
        </w:rPr>
      </w:pPr>
      <w:r w:rsidRPr="00F41B22">
        <w:rPr>
          <w:rStyle w:val="Hyperlink"/>
          <w:color w:val="auto"/>
          <w:u w:val="none"/>
        </w:rPr>
        <w:lastRenderedPageBreak/>
        <w:t>Proposal 5-2: It is up to UE implementation how the UE evaluates the time- or location-based condition jointly with the RRM event Ax, as long as the UE has RRM measurement results within the time window [T1, T2] or when the location condition is met.</w:t>
      </w:r>
    </w:p>
    <w:p w14:paraId="026C4C2C" w14:textId="2CD99DCE"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46F1287F" w14:textId="77777777" w:rsidR="00F41B22" w:rsidRPr="00F41B22" w:rsidRDefault="00F41B22" w:rsidP="00F41B22">
      <w:pPr>
        <w:pStyle w:val="Comments"/>
        <w:rPr>
          <w:rStyle w:val="Hyperlink"/>
          <w:color w:val="auto"/>
          <w:u w:val="none"/>
        </w:rPr>
      </w:pPr>
      <w:r w:rsidRPr="00F41B22">
        <w:rPr>
          <w:rStyle w:val="Hyperlink"/>
          <w:color w:val="auto"/>
          <w:u w:val="none"/>
        </w:rPr>
        <w:t>Proposal 5-3: The maximum number of MeasIDs to be used for CHO execution triggering in NTN is not increased from 2 to 3.</w:t>
      </w:r>
    </w:p>
    <w:p w14:paraId="2CAB6196" w14:textId="77777777" w:rsidR="00F41B22" w:rsidRDefault="00F41B22" w:rsidP="00F41B22">
      <w:pPr>
        <w:pStyle w:val="Comments"/>
        <w:rPr>
          <w:rStyle w:val="Hyperlink"/>
          <w:color w:val="auto"/>
          <w:u w:val="none"/>
        </w:rPr>
      </w:pPr>
      <w:r w:rsidRPr="00F41B22">
        <w:rPr>
          <w:rStyle w:val="Hyperlink"/>
          <w:color w:val="auto"/>
          <w:u w:val="none"/>
        </w:rPr>
        <w:t>Proposals for discussion:</w:t>
      </w:r>
    </w:p>
    <w:p w14:paraId="3387ADE5" w14:textId="22CDF745"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2A600069" w14:textId="77777777" w:rsidR="00F41B22" w:rsidRPr="00F41B22" w:rsidRDefault="00F41B22" w:rsidP="00F41B22">
      <w:pPr>
        <w:pStyle w:val="Comments"/>
        <w:rPr>
          <w:rStyle w:val="Hyperlink"/>
          <w:color w:val="auto"/>
          <w:u w:val="none"/>
        </w:rPr>
      </w:pPr>
    </w:p>
    <w:p w14:paraId="38EC984D" w14:textId="45CB7BFA" w:rsidR="001859FB" w:rsidRDefault="00F41B22" w:rsidP="00F41B22">
      <w:pPr>
        <w:pStyle w:val="Comments"/>
        <w:rPr>
          <w:rStyle w:val="Hyperlink"/>
          <w:color w:val="auto"/>
          <w:u w:val="none"/>
        </w:rPr>
      </w:pPr>
      <w:r w:rsidRPr="00F41B22">
        <w:rPr>
          <w:rStyle w:val="Hyperlink"/>
          <w:color w:val="auto"/>
          <w:u w:val="none"/>
        </w:rPr>
        <w:t>Proposal 5-5: Discuss further what happens with the CHO configuration after T2 expiry (i.e. UE releases the configuration or maintains the configuration for potential failure recovery). Discuss if the UE can use also the CHO configuration for which T2 has expired.</w:t>
      </w:r>
    </w:p>
    <w:p w14:paraId="5293D281" w14:textId="3C7C2511" w:rsidR="00BB7F2F" w:rsidRDefault="00BB7F2F" w:rsidP="00F41B22">
      <w:pPr>
        <w:pStyle w:val="Doc-text2"/>
        <w:numPr>
          <w:ilvl w:val="0"/>
          <w:numId w:val="11"/>
        </w:numPr>
        <w:rPr>
          <w:rStyle w:val="Hyperlink"/>
          <w:color w:val="auto"/>
          <w:u w:val="none"/>
        </w:rPr>
      </w:pPr>
      <w:r>
        <w:rPr>
          <w:rStyle w:val="Hyperlink"/>
          <w:color w:val="auto"/>
          <w:u w:val="none"/>
        </w:rPr>
        <w:t xml:space="preserve">Continue online (in week2 CB session) </w:t>
      </w:r>
    </w:p>
    <w:p w14:paraId="7D62C44C" w14:textId="74A31DA0" w:rsidR="00E032AE" w:rsidRDefault="00E032AE" w:rsidP="00733BF5">
      <w:pPr>
        <w:pStyle w:val="Doc-text2"/>
        <w:numPr>
          <w:ilvl w:val="0"/>
          <w:numId w:val="13"/>
        </w:numPr>
        <w:rPr>
          <w:rStyle w:val="Hyperlink"/>
          <w:color w:val="auto"/>
          <w:u w:val="none"/>
        </w:rPr>
      </w:pPr>
      <w:r w:rsidRPr="00E032AE">
        <w:rPr>
          <w:rStyle w:val="Hyperlink"/>
          <w:color w:val="auto"/>
          <w:u w:val="none"/>
        </w:rPr>
        <w:t>VC suggests to attempt the following proposal: "</w:t>
      </w:r>
      <w:r w:rsidR="007F07B2">
        <w:rPr>
          <w:rStyle w:val="Hyperlink"/>
          <w:color w:val="auto"/>
          <w:u w:val="none"/>
        </w:rPr>
        <w:t>The</w:t>
      </w:r>
      <w:r w:rsidRPr="00E032AE">
        <w:rPr>
          <w:rStyle w:val="Hyperlink"/>
          <w:color w:val="auto"/>
          <w:u w:val="none"/>
        </w:rPr>
        <w:t> UE can also use the CHO configuration for which T2 has expired, e.g. when the CHO execution was triggered before T2 and subsequent CHO Recovery is done after T2"</w:t>
      </w:r>
    </w:p>
    <w:p w14:paraId="30B489EC" w14:textId="6067F413" w:rsidR="007F07B2" w:rsidRDefault="007F07B2" w:rsidP="00733BF5">
      <w:pPr>
        <w:pStyle w:val="Doc-text2"/>
        <w:numPr>
          <w:ilvl w:val="0"/>
          <w:numId w:val="13"/>
        </w:numPr>
        <w:rPr>
          <w:rStyle w:val="Hyperlink"/>
          <w:color w:val="auto"/>
          <w:u w:val="none"/>
        </w:rPr>
      </w:pPr>
      <w:r>
        <w:rPr>
          <w:rStyle w:val="Hyperlink"/>
          <w:color w:val="auto"/>
          <w:u w:val="none"/>
        </w:rPr>
        <w:t>Nokia thinks this is aligned to legacy behaviour.</w:t>
      </w:r>
    </w:p>
    <w:p w14:paraId="05CB10E9" w14:textId="63F7A196" w:rsidR="007F07B2" w:rsidRDefault="007F07B2" w:rsidP="00035723">
      <w:pPr>
        <w:pStyle w:val="Doc-text2"/>
        <w:numPr>
          <w:ilvl w:val="0"/>
          <w:numId w:val="11"/>
        </w:numPr>
        <w:rPr>
          <w:rStyle w:val="Hyperlink"/>
          <w:color w:val="auto"/>
          <w:u w:val="none"/>
        </w:rPr>
      </w:pPr>
      <w:r>
        <w:rPr>
          <w:rStyle w:val="Hyperlink"/>
          <w:color w:val="auto"/>
          <w:u w:val="none"/>
        </w:rPr>
        <w:t xml:space="preserve">Come back </w:t>
      </w:r>
      <w:r w:rsidR="005148E6">
        <w:t xml:space="preserve">online in the </w:t>
      </w:r>
      <w:r w:rsidR="005148E6">
        <w:rPr>
          <w:rStyle w:val="Hyperlink"/>
          <w:color w:val="auto"/>
          <w:u w:val="none"/>
        </w:rPr>
        <w:t>final</w:t>
      </w:r>
      <w:r w:rsidR="005148E6" w:rsidRPr="00EE241F">
        <w:rPr>
          <w:rStyle w:val="Hyperlink"/>
          <w:color w:val="auto"/>
          <w:u w:val="none"/>
        </w:rPr>
        <w:t xml:space="preserve"> CB session</w:t>
      </w:r>
      <w:r w:rsidR="005148E6">
        <w:rPr>
          <w:rStyle w:val="Hyperlink"/>
          <w:color w:val="auto"/>
          <w:u w:val="none"/>
        </w:rPr>
        <w:t xml:space="preserve"> on Thursday</w:t>
      </w:r>
    </w:p>
    <w:p w14:paraId="2DFED4A1" w14:textId="245B6C55" w:rsidR="00035723" w:rsidRPr="00035723" w:rsidRDefault="00035723" w:rsidP="00035723">
      <w:pPr>
        <w:pStyle w:val="Doc-text2"/>
        <w:numPr>
          <w:ilvl w:val="0"/>
          <w:numId w:val="11"/>
        </w:numPr>
        <w:rPr>
          <w:rStyle w:val="Hyperlink"/>
          <w:color w:val="auto"/>
          <w:u w:val="none"/>
        </w:rPr>
      </w:pPr>
      <w:r>
        <w:rPr>
          <w:rStyle w:val="Hyperlink"/>
          <w:color w:val="auto"/>
          <w:u w:val="none"/>
        </w:rPr>
        <w:t>Come back in the next meeting</w:t>
      </w:r>
    </w:p>
    <w:p w14:paraId="789C25BC" w14:textId="77777777" w:rsidR="00BB7F2F" w:rsidRDefault="00BB7F2F" w:rsidP="00BB7F2F">
      <w:pPr>
        <w:pStyle w:val="Doc-text2"/>
        <w:rPr>
          <w:rStyle w:val="Hyperlink"/>
          <w:color w:val="auto"/>
          <w:u w:val="none"/>
        </w:rPr>
      </w:pPr>
    </w:p>
    <w:p w14:paraId="09A11741" w14:textId="77777777" w:rsidR="00BB7F2F" w:rsidRDefault="00BB7F2F" w:rsidP="00BB7F2F">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 via email - from offline 108:</w:t>
      </w:r>
    </w:p>
    <w:p w14:paraId="69C6FF1E" w14:textId="01C753DA" w:rsidR="00BB7F2F" w:rsidRDefault="00BB7F2F" w:rsidP="00733BF5">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supported value for timer T2 is 10 minutes (600 seconds).</w:t>
      </w:r>
    </w:p>
    <w:p w14:paraId="3F0C908B" w14:textId="1CA71A7B" w:rsidR="00BB7F2F" w:rsidRDefault="00BB7F2F" w:rsidP="00733BF5">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It is up to UE implementation how the UE evaluates the time- or location-based condition jointly with the RRM event Ax, as long as the UE has RRM measurement results within the time window [T1, T2] or when the location condition is met.</w:t>
      </w:r>
    </w:p>
    <w:p w14:paraId="3BD22D42" w14:textId="0DC0A8B7" w:rsidR="00BB7F2F" w:rsidRPr="00BB7F2F" w:rsidRDefault="00BB7F2F" w:rsidP="00733BF5">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number of MeasIDs to be used for CHO execution triggering in NTN is not increased from 2 to 3.</w:t>
      </w:r>
    </w:p>
    <w:p w14:paraId="3EA8B8D1" w14:textId="77777777" w:rsidR="00BB7F2F" w:rsidRPr="00BB7F2F" w:rsidRDefault="00BB7F2F" w:rsidP="00BB7F2F">
      <w:pPr>
        <w:pStyle w:val="Doc-text2"/>
        <w:rPr>
          <w:rStyle w:val="Hyperlink"/>
          <w:color w:val="auto"/>
          <w:u w:val="none"/>
        </w:rPr>
      </w:pPr>
    </w:p>
    <w:p w14:paraId="6BE77747" w14:textId="77777777" w:rsidR="00F41B22" w:rsidRDefault="00F41B22" w:rsidP="00AC2632">
      <w:pPr>
        <w:pStyle w:val="Comments"/>
        <w:rPr>
          <w:rStyle w:val="Hyperlink"/>
        </w:rPr>
      </w:pPr>
    </w:p>
    <w:p w14:paraId="0D26DD24" w14:textId="0AC5B5AC" w:rsidR="0051022E" w:rsidRPr="0051022E" w:rsidRDefault="001020E0" w:rsidP="0051022E">
      <w:pPr>
        <w:pStyle w:val="Doc-title"/>
      </w:pPr>
      <w:hyperlink r:id="rId90" w:tooltip="C:Data3GPPExtractsR2-2202424 Discussion on SIB X.doc" w:history="1">
        <w:r w:rsidR="0051022E" w:rsidRPr="00A41178">
          <w:rPr>
            <w:rStyle w:val="Hyperlink"/>
          </w:rPr>
          <w:t>R2-2202424</w:t>
        </w:r>
      </w:hyperlink>
      <w:r w:rsidR="0051022E">
        <w:tab/>
        <w:t>Discussion on SIB X</w:t>
      </w:r>
      <w:r w:rsidR="0051022E">
        <w:tab/>
        <w:t>Spreadtrum Communications</w:t>
      </w:r>
      <w:r w:rsidR="0051022E">
        <w:tab/>
        <w:t>discussion</w:t>
      </w:r>
      <w:r w:rsidR="0051022E">
        <w:tab/>
        <w:t>Rel-17</w:t>
      </w:r>
    </w:p>
    <w:p w14:paraId="6B53F6B8" w14:textId="785C98A6" w:rsidR="005F3DB3" w:rsidRDefault="001020E0" w:rsidP="005F3DB3">
      <w:pPr>
        <w:pStyle w:val="Doc-title"/>
      </w:pPr>
      <w:hyperlink r:id="rId91"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1020E0" w:rsidP="005F3DB3">
      <w:pPr>
        <w:pStyle w:val="Doc-title"/>
      </w:pPr>
      <w:hyperlink r:id="rId92"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1020E0" w:rsidP="005F3DB3">
      <w:pPr>
        <w:pStyle w:val="Doc-title"/>
      </w:pPr>
      <w:hyperlink r:id="rId93"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1020E0" w:rsidP="005F3DB3">
      <w:pPr>
        <w:pStyle w:val="Doc-title"/>
      </w:pPr>
      <w:hyperlink r:id="rId94"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1020E0" w:rsidP="005F3DB3">
      <w:pPr>
        <w:pStyle w:val="Doc-title"/>
      </w:pPr>
      <w:hyperlink r:id="rId95"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1020E0" w:rsidP="005F3DB3">
      <w:pPr>
        <w:pStyle w:val="Doc-title"/>
      </w:pPr>
      <w:hyperlink r:id="rId96"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1020E0" w:rsidP="005F3DB3">
      <w:pPr>
        <w:pStyle w:val="Doc-title"/>
      </w:pPr>
      <w:hyperlink r:id="rId97"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1020E0" w:rsidP="005F3DB3">
      <w:pPr>
        <w:pStyle w:val="Doc-title"/>
      </w:pPr>
      <w:hyperlink r:id="rId98"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1020E0" w:rsidP="005F3DB3">
      <w:pPr>
        <w:pStyle w:val="Doc-title"/>
      </w:pPr>
      <w:hyperlink r:id="rId99"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1020E0" w:rsidP="005F3DB3">
      <w:pPr>
        <w:pStyle w:val="Doc-title"/>
      </w:pPr>
      <w:hyperlink r:id="rId100"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1020E0" w:rsidP="005F3DB3">
      <w:pPr>
        <w:pStyle w:val="Doc-title"/>
      </w:pPr>
      <w:hyperlink r:id="rId101"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1020E0" w:rsidP="005F3DB3">
      <w:pPr>
        <w:pStyle w:val="Doc-title"/>
      </w:pPr>
      <w:hyperlink r:id="rId102"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1020E0" w:rsidP="005F3DB3">
      <w:pPr>
        <w:pStyle w:val="Doc-title"/>
      </w:pPr>
      <w:hyperlink r:id="rId103" w:tooltip="C:Data3GPPExtractsR2-2202455 Discussion on NR NTN measurement gaps.docx" w:history="1">
        <w:r w:rsidR="005F3DB3" w:rsidRPr="00A41178">
          <w:rPr>
            <w:rStyle w:val="Hyperlink"/>
          </w:rPr>
          <w:t>R2-2202</w:t>
        </w:r>
        <w:r w:rsidR="005F3DB3" w:rsidRPr="00A41178">
          <w:rPr>
            <w:rStyle w:val="Hyperlink"/>
          </w:rPr>
          <w:t>4</w:t>
        </w:r>
        <w:r w:rsidR="005F3DB3" w:rsidRPr="00A41178">
          <w:rPr>
            <w:rStyle w:val="Hyperlink"/>
          </w:rPr>
          <w:t>55</w:t>
        </w:r>
      </w:hyperlink>
      <w:r w:rsidR="005F3DB3">
        <w:tab/>
        <w:t>Discussion on NR NTN measurement gaps</w:t>
      </w:r>
      <w:r w:rsidR="005F3DB3">
        <w:tab/>
        <w:t>Intel Corporation</w:t>
      </w:r>
      <w:r w:rsidR="005F3DB3">
        <w:tab/>
        <w:t>discussion</w:t>
      </w:r>
      <w:r w:rsidR="005F3DB3">
        <w:tab/>
        <w:t>Rel-17</w:t>
      </w:r>
      <w:r w:rsidR="005F3DB3">
        <w:tab/>
        <w:t>NR_NTN_solutions-Core</w:t>
      </w:r>
    </w:p>
    <w:p w14:paraId="25FE02BA" w14:textId="77777777" w:rsidR="00BA0895" w:rsidRDefault="00BA0895" w:rsidP="00BA0895">
      <w:pPr>
        <w:pStyle w:val="Comments"/>
      </w:pPr>
      <w:r>
        <w:t>Observation 1: there is restriction in MGE WI that one frequency layer can be associated with only one of the concurrent gaps when introducing multiple measurement gaps.</w:t>
      </w:r>
    </w:p>
    <w:p w14:paraId="1CBB6E9E" w14:textId="77777777" w:rsidR="00BA0895" w:rsidRDefault="00BA0895" w:rsidP="00BA0895">
      <w:pPr>
        <w:pStyle w:val="Comments"/>
      </w:pPr>
      <w:r>
        <w:t>Observation 2: RAN4 confirms that one UE can support at most 2 per-UE measurement gaps, or at most 2 measurement gaps for each FR.</w:t>
      </w:r>
    </w:p>
    <w:p w14:paraId="20742F34" w14:textId="77777777" w:rsidR="00BA0895" w:rsidRDefault="00BA0895" w:rsidP="00BA0895">
      <w:pPr>
        <w:pStyle w:val="Comments"/>
      </w:pPr>
    </w:p>
    <w:p w14:paraId="5FF33650" w14:textId="77777777" w:rsidR="00BA0895" w:rsidRDefault="00BA0895" w:rsidP="00BA0895">
      <w:pPr>
        <w:pStyle w:val="Comments"/>
      </w:pPr>
      <w:r>
        <w:lastRenderedPageBreak/>
        <w:t>Proposal 1: In NR NTN, RAN2 confirms the support of at most 2 per-UE measurement gaps or at most 2 per-FR measurement gaps (which is aligned to RAN4’s input in their LS R2-2200126).</w:t>
      </w:r>
    </w:p>
    <w:p w14:paraId="107777AD" w14:textId="77777777" w:rsidR="00BA0895" w:rsidRDefault="00BA0895" w:rsidP="00BA0895">
      <w:pPr>
        <w:pStyle w:val="Comments"/>
      </w:pPr>
      <w:r>
        <w:t>Proposal 2:  If proposal 1 is agreed, for NR NTN those two measurement gaps need to be associated with one frequency layer.</w:t>
      </w:r>
    </w:p>
    <w:p w14:paraId="05C4E19A" w14:textId="5236EECE" w:rsidR="00BA0895" w:rsidRDefault="00BA0895" w:rsidP="00BA0895">
      <w:pPr>
        <w:pStyle w:val="Comments"/>
      </w:pPr>
      <w:r>
        <w:t>Proposal 3: it’s up to network implementation to guarantee that the measurement gaps can cover all SMTCs configured for one frequency layer in gap-assisted scenarios.</w:t>
      </w:r>
    </w:p>
    <w:p w14:paraId="5FF5EE65" w14:textId="77777777" w:rsidR="005148E6" w:rsidRDefault="005148E6" w:rsidP="00BA0895">
      <w:pPr>
        <w:pStyle w:val="Comments"/>
      </w:pPr>
    </w:p>
    <w:p w14:paraId="08277B12" w14:textId="77777777" w:rsidR="00EC16C0" w:rsidRDefault="00EC16C0" w:rsidP="00BA0895">
      <w:pPr>
        <w:pStyle w:val="Comments"/>
      </w:pPr>
    </w:p>
    <w:p w14:paraId="5D1CB743" w14:textId="7EC6FF66"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31AF5E22" w14:textId="06A4F6B2"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104" w:tooltip="C:Data3GPPExtractsR2-2202455 Discussion on NR NTN measurement gaps.docx" w:history="1">
        <w:r w:rsidRPr="00A41178">
          <w:rPr>
            <w:rStyle w:val="Hyperlink"/>
          </w:rPr>
          <w:t>R2-2202455</w:t>
        </w:r>
      </w:hyperlink>
    </w:p>
    <w:p w14:paraId="2FBAFB32" w14:textId="0BED37CE" w:rsidR="005148E6" w:rsidRDefault="005148E6" w:rsidP="005148E6">
      <w:pPr>
        <w:pStyle w:val="EmailDiscussion2"/>
        <w:ind w:left="1619" w:firstLine="0"/>
      </w:pPr>
      <w:r>
        <w:t xml:space="preserve">Intended outcome: Summary of the offline discussion </w:t>
      </w:r>
    </w:p>
    <w:p w14:paraId="1EC2D162" w14:textId="1EA0A50F" w:rsidR="005148E6" w:rsidRDefault="005148E6" w:rsidP="005148E6">
      <w:pPr>
        <w:pStyle w:val="EmailDiscussion2"/>
        <w:ind w:left="1619" w:firstLine="0"/>
      </w:pPr>
      <w:r>
        <w:t xml:space="preserve">Deadline (for companies' feedback): </w:t>
      </w:r>
      <w:r w:rsidR="00DF375B">
        <w:t>Thursday 2022-03-03 02</w:t>
      </w:r>
      <w:r w:rsidR="00DF375B" w:rsidRPr="00076AA5">
        <w:t>00 UTC</w:t>
      </w:r>
    </w:p>
    <w:p w14:paraId="32E762E3" w14:textId="55870322"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17D18D0C" w14:textId="77777777" w:rsidR="005148E6" w:rsidRDefault="005148E6" w:rsidP="00BA0895">
      <w:pPr>
        <w:pStyle w:val="Comments"/>
      </w:pPr>
    </w:p>
    <w:p w14:paraId="6DA90594" w14:textId="77777777" w:rsidR="00EC16C0" w:rsidRDefault="00EC16C0" w:rsidP="00BA0895">
      <w:pPr>
        <w:pStyle w:val="Comments"/>
      </w:pPr>
    </w:p>
    <w:p w14:paraId="2C97E4A5" w14:textId="390D7A73" w:rsidR="005148E6" w:rsidRDefault="000E2480" w:rsidP="005148E6">
      <w:pPr>
        <w:pStyle w:val="Doc-title"/>
      </w:pPr>
      <w:hyperlink r:id="rId105" w:tooltip="C:Data3GPPRAN2InboxR2-2204033.zip" w:history="1">
        <w:r w:rsidR="005148E6" w:rsidRPr="000E2480">
          <w:rPr>
            <w:rStyle w:val="Hyperlink"/>
          </w:rPr>
          <w:t>R2-2204</w:t>
        </w:r>
        <w:r w:rsidR="005148E6" w:rsidRPr="000E2480">
          <w:rPr>
            <w:rStyle w:val="Hyperlink"/>
          </w:rPr>
          <w:t>0</w:t>
        </w:r>
        <w:r w:rsidR="005148E6" w:rsidRPr="000E2480">
          <w:rPr>
            <w:rStyle w:val="Hyperlink"/>
          </w:rPr>
          <w:t>33</w:t>
        </w:r>
      </w:hyperlink>
      <w:r w:rsidR="005148E6">
        <w:tab/>
      </w:r>
      <w:r w:rsidR="005148E6" w:rsidRPr="008E4AC5">
        <w:t>[</w:t>
      </w:r>
      <w:r w:rsidR="005148E6">
        <w:t>offline-116</w:t>
      </w:r>
      <w:r w:rsidR="005148E6" w:rsidRPr="008E4AC5">
        <w:t>]</w:t>
      </w:r>
      <w:r w:rsidR="005148E6">
        <w:t xml:space="preserve"> Measurement gaps</w:t>
      </w:r>
      <w:r w:rsidR="005148E6">
        <w:tab/>
        <w:t>Intel</w:t>
      </w:r>
      <w:r w:rsidR="005148E6">
        <w:tab/>
        <w:t>discussion</w:t>
      </w:r>
      <w:r w:rsidR="005148E6">
        <w:tab/>
        <w:t>Rel-17</w:t>
      </w:r>
      <w:r w:rsidR="005148E6">
        <w:tab/>
        <w:t>NR_NTN_solutions-Core</w:t>
      </w:r>
    </w:p>
    <w:p w14:paraId="6FD97618" w14:textId="4EAE258F" w:rsidR="000E2480" w:rsidRDefault="000E2480" w:rsidP="000E2480">
      <w:pPr>
        <w:pStyle w:val="Comments"/>
      </w:pPr>
      <w:r>
        <w:t>List of proposals for easy agreement:</w:t>
      </w:r>
    </w:p>
    <w:p w14:paraId="049457FB" w14:textId="77777777" w:rsidR="000E2480" w:rsidRDefault="000E2480" w:rsidP="000E2480">
      <w:pPr>
        <w:pStyle w:val="Comments"/>
      </w:pPr>
      <w:r>
        <w:t>Proposal 1: In NR NTN, RAN2 follows the restriction on the maximum number of gaps that could be configured simultaneously for each gap type (per-UE /per-FR1/per-FR2) confirmed in MGE WI, i.e., more than 2 simultaneous measurement gaps for each gap type are NOT considered in R17 NR NTN.</w:t>
      </w:r>
    </w:p>
    <w:p w14:paraId="4E5F1AC0" w14:textId="4A240743" w:rsidR="008732B4" w:rsidRDefault="008732B4" w:rsidP="008732B4">
      <w:pPr>
        <w:pStyle w:val="Doc-text2"/>
        <w:numPr>
          <w:ilvl w:val="0"/>
          <w:numId w:val="11"/>
        </w:numPr>
      </w:pPr>
      <w:r>
        <w:t>Agreed</w:t>
      </w:r>
    </w:p>
    <w:p w14:paraId="49FFE2F8" w14:textId="77777777" w:rsidR="000E2480" w:rsidRDefault="000E2480" w:rsidP="000E2480">
      <w:pPr>
        <w:pStyle w:val="Comments"/>
      </w:pPr>
      <w:r>
        <w:t>Proposal 3: it’s up to network implementation to guarantee that the measurement gaps can cover all SMTCs configured for one frequency layer in gap-assisted scenarios.</w:t>
      </w:r>
    </w:p>
    <w:p w14:paraId="5FE7D26F" w14:textId="1AE0649A" w:rsidR="008732B4" w:rsidRDefault="008732B4" w:rsidP="000E2480">
      <w:pPr>
        <w:pStyle w:val="Doc-text2"/>
        <w:numPr>
          <w:ilvl w:val="0"/>
          <w:numId w:val="11"/>
        </w:numPr>
      </w:pPr>
      <w:r>
        <w:t>Agreed</w:t>
      </w:r>
    </w:p>
    <w:p w14:paraId="78B31311" w14:textId="77777777" w:rsidR="000E2480" w:rsidRDefault="000E2480" w:rsidP="000E2480">
      <w:pPr>
        <w:pStyle w:val="Comments"/>
      </w:pPr>
    </w:p>
    <w:p w14:paraId="08EF5E41" w14:textId="09E3B412" w:rsidR="000E2480" w:rsidRDefault="000E2480" w:rsidP="000E2480">
      <w:pPr>
        <w:pStyle w:val="Comments"/>
      </w:pPr>
      <w:r>
        <w:t>List of proposals that require online discussions:</w:t>
      </w:r>
    </w:p>
    <w:p w14:paraId="61FF8674" w14:textId="21349929" w:rsidR="000E2480" w:rsidRDefault="000E2480" w:rsidP="000E2480">
      <w:pPr>
        <w:pStyle w:val="Comments"/>
      </w:pPr>
      <w:r>
        <w:t>Proposal 2: RAN2 to discuss whether</w:t>
      </w:r>
      <w:r w:rsidR="008732B4">
        <w:t>, for NTN,</w:t>
      </w:r>
      <w:r>
        <w:t xml:space="preserve"> two measurement gaps could be associated with the same frequency layer</w:t>
      </w:r>
      <w:r w:rsidR="008732B4">
        <w:t xml:space="preserve"> </w:t>
      </w:r>
      <w:r>
        <w:t>:</w:t>
      </w:r>
    </w:p>
    <w:p w14:paraId="22D5FBBD" w14:textId="77777777" w:rsidR="000E2480" w:rsidRDefault="000E2480" w:rsidP="000E2480">
      <w:pPr>
        <w:pStyle w:val="Comments"/>
      </w:pPr>
      <w:r>
        <w:t>Option 1: Yes, and send a LS to RAN4 for confirmation.</w:t>
      </w:r>
    </w:p>
    <w:p w14:paraId="2D802C82" w14:textId="7BB2F5FF" w:rsidR="008732B4" w:rsidRDefault="008732B4" w:rsidP="00733BF5">
      <w:pPr>
        <w:pStyle w:val="Doc-text2"/>
        <w:numPr>
          <w:ilvl w:val="0"/>
          <w:numId w:val="13"/>
        </w:numPr>
      </w:pPr>
      <w:r>
        <w:t>QC thinks we can ask RAN4 if this is feasible/possible</w:t>
      </w:r>
    </w:p>
    <w:p w14:paraId="06275536" w14:textId="77777777" w:rsidR="000E2480" w:rsidRDefault="000E2480" w:rsidP="000E2480">
      <w:pPr>
        <w:pStyle w:val="Comments"/>
      </w:pPr>
      <w:r>
        <w:t>Option 2: No, RAN2 sticks to the restriction from RAN4 (LS R4-2115343).</w:t>
      </w:r>
    </w:p>
    <w:p w14:paraId="128E10ED" w14:textId="6FD8D9BE" w:rsidR="000E2480" w:rsidRDefault="000E2480" w:rsidP="00280683">
      <w:pPr>
        <w:pStyle w:val="Comments"/>
      </w:pPr>
      <w:r>
        <w:t>Option 3: leave this discussion to Gaps Coordination in main session.</w:t>
      </w:r>
    </w:p>
    <w:p w14:paraId="3B8F9EE7" w14:textId="7423262A" w:rsidR="00E951F5" w:rsidRDefault="008732B4" w:rsidP="00E951F5">
      <w:pPr>
        <w:pStyle w:val="Doc-text2"/>
        <w:numPr>
          <w:ilvl w:val="0"/>
          <w:numId w:val="11"/>
        </w:numPr>
      </w:pPr>
      <w:r>
        <w:t xml:space="preserve">Send LS to RAN4 asking if it's feasible/possible, </w:t>
      </w:r>
      <w:r>
        <w:t xml:space="preserve">for NTN, </w:t>
      </w:r>
      <w:r>
        <w:t xml:space="preserve">that </w:t>
      </w:r>
      <w:r>
        <w:t>two measurement gaps could be associated</w:t>
      </w:r>
      <w:r w:rsidR="00E951F5">
        <w:t xml:space="preserve"> with the same frequency layer</w:t>
      </w:r>
    </w:p>
    <w:p w14:paraId="35C75834" w14:textId="77777777" w:rsidR="00E951F5" w:rsidRDefault="00E951F5" w:rsidP="00E951F5">
      <w:pPr>
        <w:pStyle w:val="Doc-text2"/>
      </w:pPr>
    </w:p>
    <w:p w14:paraId="0847E6C5" w14:textId="77777777" w:rsidR="00EC16C0" w:rsidRDefault="00EC16C0" w:rsidP="00E951F5">
      <w:pPr>
        <w:pStyle w:val="Doc-text2"/>
      </w:pPr>
    </w:p>
    <w:p w14:paraId="2879A86B" w14:textId="77777777" w:rsidR="00EC16C0" w:rsidRDefault="00EC16C0" w:rsidP="00EC16C0">
      <w:pPr>
        <w:pStyle w:val="Doc-text2"/>
        <w:pBdr>
          <w:top w:val="single" w:sz="4" w:space="1" w:color="auto"/>
          <w:left w:val="single" w:sz="4" w:space="4" w:color="auto"/>
          <w:bottom w:val="single" w:sz="4" w:space="1" w:color="auto"/>
          <w:right w:val="single" w:sz="4" w:space="4" w:color="auto"/>
        </w:pBdr>
      </w:pPr>
      <w:r>
        <w:t>Agreements;</w:t>
      </w:r>
    </w:p>
    <w:p w14:paraId="33F46677" w14:textId="0088F96F" w:rsidR="00EC16C0" w:rsidRDefault="00EC16C0" w:rsidP="00733BF5">
      <w:pPr>
        <w:pStyle w:val="Doc-text2"/>
        <w:numPr>
          <w:ilvl w:val="0"/>
          <w:numId w:val="61"/>
        </w:numPr>
        <w:pBdr>
          <w:top w:val="single" w:sz="4" w:space="1" w:color="auto"/>
          <w:left w:val="single" w:sz="4" w:space="4" w:color="auto"/>
          <w:bottom w:val="single" w:sz="4" w:space="1" w:color="auto"/>
          <w:right w:val="single" w:sz="4" w:space="4" w:color="auto"/>
        </w:pBdr>
      </w:pPr>
      <w:r>
        <w:t>In NR NTN, RAN2 follows the restriction on the maximum number of gaps that could be configured simultaneously for each gap type (per-UE /per-FR1/per-FR2) confirmed in MGE WI, i.e., more than 2 simultaneous measurement gaps for each gap type are NOT considered in R17 NR NTN.</w:t>
      </w:r>
    </w:p>
    <w:p w14:paraId="58164510" w14:textId="6A051BA9" w:rsidR="00EC16C0" w:rsidRDefault="00EC16C0" w:rsidP="00733BF5">
      <w:pPr>
        <w:pStyle w:val="Doc-text2"/>
        <w:numPr>
          <w:ilvl w:val="0"/>
          <w:numId w:val="61"/>
        </w:numPr>
        <w:pBdr>
          <w:top w:val="single" w:sz="4" w:space="1" w:color="auto"/>
          <w:left w:val="single" w:sz="4" w:space="4" w:color="auto"/>
          <w:bottom w:val="single" w:sz="4" w:space="1" w:color="auto"/>
          <w:right w:val="single" w:sz="4" w:space="4" w:color="auto"/>
        </w:pBdr>
      </w:pPr>
      <w:r>
        <w:t>I</w:t>
      </w:r>
      <w:r>
        <w:t>t’s up to network implementation to guarantee that the measurement gaps can cover all SMTCs configured for one frequency layer in gap-assisted scenarios.</w:t>
      </w:r>
    </w:p>
    <w:p w14:paraId="52CD95B0" w14:textId="7249EB1C" w:rsidR="00EC16C0" w:rsidRDefault="00EC16C0" w:rsidP="00733BF5">
      <w:pPr>
        <w:pStyle w:val="Doc-text2"/>
        <w:numPr>
          <w:ilvl w:val="0"/>
          <w:numId w:val="61"/>
        </w:numPr>
        <w:pBdr>
          <w:top w:val="single" w:sz="4" w:space="1" w:color="auto"/>
          <w:left w:val="single" w:sz="4" w:space="4" w:color="auto"/>
          <w:bottom w:val="single" w:sz="4" w:space="1" w:color="auto"/>
          <w:right w:val="single" w:sz="4" w:space="4" w:color="auto"/>
        </w:pBdr>
      </w:pPr>
      <w:r>
        <w:t>Send LS to RAN4 asking if it's feasible/possible, for NTN, that two measurement gaps could be associated with the same frequency layer</w:t>
      </w:r>
    </w:p>
    <w:p w14:paraId="496CCB8A" w14:textId="77777777" w:rsidR="00EC16C0" w:rsidRDefault="00EC16C0" w:rsidP="00E951F5">
      <w:pPr>
        <w:pStyle w:val="Doc-text2"/>
      </w:pPr>
    </w:p>
    <w:p w14:paraId="2443939E" w14:textId="77777777" w:rsidR="00BA0895" w:rsidRDefault="00BA0895" w:rsidP="008732B4">
      <w:pPr>
        <w:pStyle w:val="ComeBack"/>
        <w:numPr>
          <w:ilvl w:val="0"/>
          <w:numId w:val="0"/>
        </w:numPr>
        <w:ind w:left="1622"/>
      </w:pPr>
    </w:p>
    <w:p w14:paraId="13B2E528" w14:textId="7EE8742C" w:rsidR="00EC16C0" w:rsidRDefault="00EC16C0" w:rsidP="00EC16C0">
      <w:pPr>
        <w:pStyle w:val="EmailDiscussion"/>
      </w:pPr>
      <w:r>
        <w:t>[POST</w:t>
      </w:r>
      <w:r>
        <w:t>117-e][119</w:t>
      </w:r>
      <w:r>
        <w:t xml:space="preserve">][NTN] </w:t>
      </w:r>
      <w:r>
        <w:t>LS to RAN4 (Intel</w:t>
      </w:r>
      <w:r>
        <w:t>)</w:t>
      </w:r>
    </w:p>
    <w:p w14:paraId="510DF537" w14:textId="39099B9E" w:rsidR="00EC16C0" w:rsidRPr="00744CDB" w:rsidRDefault="00EC16C0" w:rsidP="00EC16C0">
      <w:pPr>
        <w:pStyle w:val="EmailDiscussion2"/>
        <w:ind w:left="1619" w:firstLine="0"/>
      </w:pPr>
      <w:r>
        <w:t xml:space="preserve">Final scope: draft </w:t>
      </w:r>
      <w:r>
        <w:t>LS to RAN4</w:t>
      </w:r>
      <w:r w:rsidRPr="00744CDB">
        <w:t xml:space="preserve"> on </w:t>
      </w:r>
      <w:r>
        <w:t>measurement gaps enhancements for NTN</w:t>
      </w:r>
    </w:p>
    <w:p w14:paraId="1F8515F9" w14:textId="77777777" w:rsidR="00EC16C0" w:rsidRPr="00744CDB" w:rsidRDefault="00EC16C0" w:rsidP="00EC16C0">
      <w:pPr>
        <w:pStyle w:val="EmailDiscussion2"/>
        <w:ind w:left="1619" w:firstLine="0"/>
      </w:pPr>
      <w:r w:rsidRPr="00744CDB">
        <w:t xml:space="preserve">Final </w:t>
      </w:r>
      <w:r>
        <w:t>i</w:t>
      </w:r>
      <w:r w:rsidRPr="00744CDB">
        <w:t xml:space="preserve">ntended outcome: Reply LS </w:t>
      </w:r>
    </w:p>
    <w:p w14:paraId="4FA8C6E0" w14:textId="77777777" w:rsidR="00EC16C0" w:rsidRPr="00744CDB" w:rsidRDefault="00EC16C0" w:rsidP="00EC16C0">
      <w:pPr>
        <w:pStyle w:val="EmailDiscussion2"/>
        <w:ind w:left="1619" w:firstLine="0"/>
      </w:pPr>
      <w:r w:rsidRPr="00744CDB">
        <w:t>Deadline</w:t>
      </w:r>
      <w:r>
        <w:t>: short</w:t>
      </w:r>
    </w:p>
    <w:p w14:paraId="09A82C29" w14:textId="77777777" w:rsidR="00EC16C0" w:rsidRDefault="00EC16C0" w:rsidP="00EC16C0">
      <w:pPr>
        <w:pStyle w:val="Doc-text2"/>
      </w:pPr>
    </w:p>
    <w:p w14:paraId="18E25BEA" w14:textId="77777777" w:rsidR="00EC16C0" w:rsidRPr="00EC16C0" w:rsidRDefault="00EC16C0" w:rsidP="00EC16C0">
      <w:pPr>
        <w:pStyle w:val="Doc-text2"/>
      </w:pPr>
    </w:p>
    <w:p w14:paraId="0E8C727B" w14:textId="442D4508" w:rsidR="005F3DB3" w:rsidRDefault="001020E0" w:rsidP="005F3DB3">
      <w:pPr>
        <w:pStyle w:val="Doc-title"/>
      </w:pPr>
      <w:hyperlink r:id="rId106" w:tooltip="C:Data3GPPExtractsR2-2202564 SMTC and MG.doc" w:history="1">
        <w:r w:rsidR="005F3DB3" w:rsidRPr="00A41178">
          <w:rPr>
            <w:rStyle w:val="Hyperlink"/>
          </w:rPr>
          <w:t>R2-2202564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1020E0" w:rsidP="005F3DB3">
      <w:pPr>
        <w:pStyle w:val="Doc-title"/>
      </w:pPr>
      <w:hyperlink r:id="rId107" w:tooltip="C:Data3GPPExtractsR2-2202588 Contents of UE assistance for measurement window and gap configuration in NTN.docx" w:history="1">
        <w:r w:rsidR="005F3DB3" w:rsidRPr="00A41178">
          <w:rPr>
            <w:rStyle w:val="Hyperlink"/>
          </w:rPr>
          <w:t>R2-2202588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1020E0" w:rsidP="005F3DB3">
      <w:pPr>
        <w:pStyle w:val="Doc-title"/>
      </w:pPr>
      <w:hyperlink r:id="rId108"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1020E0" w:rsidP="005F3DB3">
      <w:pPr>
        <w:pStyle w:val="Doc-title"/>
      </w:pPr>
      <w:hyperlink r:id="rId109"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1020E0" w:rsidP="005F3DB3">
      <w:pPr>
        <w:pStyle w:val="Doc-title"/>
      </w:pPr>
      <w:hyperlink r:id="rId110"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1020E0" w:rsidP="005F3DB3">
      <w:pPr>
        <w:pStyle w:val="Doc-title"/>
      </w:pPr>
      <w:hyperlink r:id="rId111"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1020E0" w:rsidP="005F3DB3">
      <w:pPr>
        <w:pStyle w:val="Doc-title"/>
      </w:pPr>
      <w:hyperlink r:id="rId112"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1020E0" w:rsidP="005F3DB3">
      <w:pPr>
        <w:pStyle w:val="Doc-title"/>
      </w:pPr>
      <w:hyperlink r:id="rId113"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1020E0" w:rsidP="005F3DB3">
      <w:pPr>
        <w:pStyle w:val="Doc-title"/>
      </w:pPr>
      <w:hyperlink r:id="rId114"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1020E0" w:rsidP="005F3DB3">
      <w:pPr>
        <w:pStyle w:val="Doc-title"/>
      </w:pPr>
      <w:hyperlink r:id="rId115" w:tooltip="C:Data3GPPExtractsR2-2203190  Location report for TA and LCS.doc" w:history="1">
        <w:r w:rsidR="005F3DB3" w:rsidRPr="00A41178">
          <w:rPr>
            <w:rStyle w:val="Hyperlink"/>
          </w:rPr>
          <w:t>R2-2203190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1020E0" w:rsidP="005F3DB3">
      <w:pPr>
        <w:pStyle w:val="Doc-title"/>
      </w:pPr>
      <w:hyperlink r:id="rId116"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t>8.10.4</w:t>
      </w:r>
      <w:r>
        <w:tab/>
        <w:t>UE capabilities</w:t>
      </w:r>
    </w:p>
    <w:p w14:paraId="271191D5" w14:textId="112AECA2" w:rsidR="005F3DB3" w:rsidRDefault="001020E0" w:rsidP="005F3DB3">
      <w:pPr>
        <w:pStyle w:val="Doc-title"/>
      </w:pPr>
      <w:hyperlink r:id="rId117"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118"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1020E0" w:rsidP="005F3DB3">
      <w:pPr>
        <w:pStyle w:val="Doc-title"/>
      </w:pPr>
      <w:hyperlink r:id="rId119"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20"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7175A2D" w14:textId="77777777" w:rsidR="0002244F" w:rsidRPr="00926E2C" w:rsidRDefault="005F09E0" w:rsidP="0002244F">
      <w:pPr>
        <w:pStyle w:val="EmailDiscussion2"/>
        <w:ind w:left="1619" w:firstLine="0"/>
        <w:rPr>
          <w:color w:val="808080" w:themeColor="background1" w:themeShade="80"/>
        </w:rPr>
      </w:pPr>
      <w:r w:rsidRPr="00926E2C">
        <w:rPr>
          <w:color w:val="808080" w:themeColor="background1" w:themeShade="80"/>
        </w:rPr>
        <w:t>Updated scope:</w:t>
      </w:r>
    </w:p>
    <w:p w14:paraId="17015EE6" w14:textId="5B081F74" w:rsidR="005F09E0" w:rsidRPr="00926E2C" w:rsidRDefault="005F09E0" w:rsidP="00733BF5">
      <w:pPr>
        <w:pStyle w:val="EmailDiscussion2"/>
        <w:numPr>
          <w:ilvl w:val="0"/>
          <w:numId w:val="24"/>
        </w:numPr>
        <w:rPr>
          <w:color w:val="808080" w:themeColor="background1" w:themeShade="80"/>
          <w:shd w:val="clear" w:color="auto" w:fill="FFFFFF"/>
        </w:rPr>
      </w:pPr>
      <w:r w:rsidRPr="00926E2C">
        <w:rPr>
          <w:color w:val="808080" w:themeColor="background1" w:themeShade="80"/>
          <w:shd w:val="clear" w:color="auto" w:fill="FFFFFF"/>
        </w:rPr>
        <w:t xml:space="preserve">Continue the discussion on UE caps open issues </w:t>
      </w:r>
    </w:p>
    <w:p w14:paraId="2AA26DBB" w14:textId="0C5FDD84" w:rsidR="005F09E0" w:rsidRPr="00926E2C" w:rsidRDefault="005F09E0" w:rsidP="00733BF5">
      <w:pPr>
        <w:pStyle w:val="EmailDiscussion2"/>
        <w:numPr>
          <w:ilvl w:val="0"/>
          <w:numId w:val="24"/>
        </w:numPr>
        <w:rPr>
          <w:color w:val="808080" w:themeColor="background1" w:themeShade="80"/>
        </w:rPr>
      </w:pPr>
      <w:r w:rsidRPr="00926E2C">
        <w:rPr>
          <w:color w:val="808080" w:themeColor="background1" w:themeShade="80"/>
          <w:shd w:val="clear" w:color="auto" w:fill="FFFFFF"/>
        </w:rPr>
        <w:t>Update the 38.306 and 38.331 CRs</w:t>
      </w:r>
    </w:p>
    <w:p w14:paraId="3458600C"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98048"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for agreement (if any)</w:t>
      </w:r>
    </w:p>
    <w:p w14:paraId="136B0E6B"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require online discussions</w:t>
      </w:r>
    </w:p>
    <w:p w14:paraId="0D14E48F"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should not be pursued (if any)</w:t>
      </w:r>
    </w:p>
    <w:p w14:paraId="7590F293" w14:textId="26A0BC10" w:rsidR="005F09E0" w:rsidRPr="00926E2C" w:rsidRDefault="00926E2C" w:rsidP="005F09E0">
      <w:pPr>
        <w:pStyle w:val="EmailDiscussion2"/>
        <w:numPr>
          <w:ilvl w:val="2"/>
          <w:numId w:val="8"/>
        </w:numPr>
        <w:ind w:left="1980"/>
        <w:rPr>
          <w:color w:val="808080" w:themeColor="background1" w:themeShade="80"/>
        </w:rPr>
      </w:pPr>
      <w:r>
        <w:rPr>
          <w:color w:val="808080" w:themeColor="background1" w:themeShade="80"/>
        </w:rPr>
        <w:t>Updated 38.306</w:t>
      </w:r>
      <w:r w:rsidR="005F09E0" w:rsidRPr="00926E2C">
        <w:rPr>
          <w:color w:val="808080" w:themeColor="background1" w:themeShade="80"/>
        </w:rPr>
        <w:t xml:space="preserve"> and 38.331 CRs</w:t>
      </w:r>
    </w:p>
    <w:p w14:paraId="54B6ED2F"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08B6009D" w14:textId="1563F9A9"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18852AD9" w14:textId="050A7C10"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CR</w:t>
      </w:r>
      <w:r w:rsidR="00F03166" w:rsidRPr="00926E2C">
        <w:rPr>
          <w:rStyle w:val="Doc-text2Char"/>
          <w:color w:val="808080" w:themeColor="background1" w:themeShade="80"/>
        </w:rPr>
        <w:t>s</w:t>
      </w:r>
      <w:r w:rsidRPr="00926E2C">
        <w:rPr>
          <w:rStyle w:val="Doc-text2Char"/>
          <w:color w:val="808080" w:themeColor="background1" w:themeShade="80"/>
        </w:rPr>
        <w:t xml:space="preserve"> </w:t>
      </w:r>
      <w:r w:rsidRPr="00926E2C">
        <w:rPr>
          <w:color w:val="808080" w:themeColor="background1" w:themeShade="80"/>
        </w:rPr>
        <w:t>in R2-2203550 and R2-2203551</w:t>
      </w:r>
      <w:r w:rsidRPr="00926E2C">
        <w:rPr>
          <w:rStyle w:val="Doc-text2Char"/>
          <w:color w:val="808080" w:themeColor="background1" w:themeShade="80"/>
        </w:rPr>
        <w:t xml:space="preserve">): </w:t>
      </w:r>
      <w:r w:rsidR="007C51E6" w:rsidRPr="00926E2C">
        <w:rPr>
          <w:color w:val="808080" w:themeColor="background1" w:themeShade="80"/>
        </w:rPr>
        <w:t>Thursday 2022-03-03 1000 UTC</w:t>
      </w:r>
    </w:p>
    <w:p w14:paraId="6FF08E05" w14:textId="77777777" w:rsidR="00476E43" w:rsidRPr="005148E6" w:rsidRDefault="00926E2C" w:rsidP="00476E43">
      <w:pPr>
        <w:pStyle w:val="EmailDiscussion2"/>
        <w:ind w:left="1619" w:firstLine="0"/>
        <w:rPr>
          <w:color w:val="808080" w:themeColor="background1" w:themeShade="80"/>
          <w:shd w:val="clear" w:color="auto" w:fill="FFFFFF"/>
        </w:rPr>
      </w:pPr>
      <w:r w:rsidRPr="005148E6">
        <w:rPr>
          <w:color w:val="808080" w:themeColor="background1" w:themeShade="80"/>
        </w:rPr>
        <w:t>Updated scope:</w:t>
      </w:r>
      <w:r w:rsidRPr="005148E6">
        <w:rPr>
          <w:color w:val="808080" w:themeColor="background1" w:themeShade="80"/>
          <w:shd w:val="clear" w:color="auto" w:fill="FFFFFF"/>
        </w:rPr>
        <w:t xml:space="preserve"> </w:t>
      </w:r>
    </w:p>
    <w:p w14:paraId="32200405" w14:textId="6F7DD7F7" w:rsidR="00926E2C" w:rsidRPr="005148E6" w:rsidRDefault="00926E2C" w:rsidP="00733BF5">
      <w:pPr>
        <w:pStyle w:val="EmailDiscussion2"/>
        <w:numPr>
          <w:ilvl w:val="0"/>
          <w:numId w:val="40"/>
        </w:numPr>
        <w:rPr>
          <w:color w:val="808080" w:themeColor="background1" w:themeShade="80"/>
          <w:shd w:val="clear" w:color="auto" w:fill="FFFFFF"/>
        </w:rPr>
      </w:pPr>
      <w:r w:rsidRPr="005148E6">
        <w:rPr>
          <w:color w:val="808080" w:themeColor="background1" w:themeShade="80"/>
          <w:shd w:val="clear" w:color="auto" w:fill="FFFFFF"/>
        </w:rPr>
        <w:t xml:space="preserve">Continue the discussion on idle mode open issues </w:t>
      </w:r>
    </w:p>
    <w:p w14:paraId="1147141A" w14:textId="15087F5B" w:rsidR="00926E2C" w:rsidRPr="005148E6" w:rsidRDefault="00926E2C" w:rsidP="00733BF5">
      <w:pPr>
        <w:pStyle w:val="EmailDiscussion2"/>
        <w:numPr>
          <w:ilvl w:val="0"/>
          <w:numId w:val="40"/>
        </w:numPr>
        <w:rPr>
          <w:color w:val="808080" w:themeColor="background1" w:themeShade="80"/>
        </w:rPr>
      </w:pPr>
      <w:r w:rsidRPr="005148E6">
        <w:rPr>
          <w:color w:val="808080" w:themeColor="background1" w:themeShade="80"/>
          <w:shd w:val="clear" w:color="auto" w:fill="FFFFFF"/>
        </w:rPr>
        <w:t>Update the 38.306 and 38.331 CRs</w:t>
      </w:r>
    </w:p>
    <w:p w14:paraId="6EDAEC94"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intended outcome: Summary of the offline discussion with e.g.:</w:t>
      </w:r>
    </w:p>
    <w:p w14:paraId="5FB2E060"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for agreement (if any)</w:t>
      </w:r>
    </w:p>
    <w:p w14:paraId="6C56B164"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require online discussions</w:t>
      </w:r>
    </w:p>
    <w:p w14:paraId="54E04675"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should not be pursued (if any)</w:t>
      </w:r>
    </w:p>
    <w:p w14:paraId="3AFBDD88" w14:textId="64681FA1"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Updated 38.306 and 38.331 CRs</w:t>
      </w:r>
    </w:p>
    <w:p w14:paraId="6B6E7AE0"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deadline (for companies' feedback): Monday 2022-02-28 1600 UTC</w:t>
      </w:r>
    </w:p>
    <w:p w14:paraId="086CE6BA" w14:textId="4F57F6DC"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 xml:space="preserve">Updated deadline (for </w:t>
      </w:r>
      <w:r w:rsidRPr="005148E6">
        <w:rPr>
          <w:rStyle w:val="Doc-text2Char"/>
          <w:color w:val="808080" w:themeColor="background1" w:themeShade="80"/>
        </w:rPr>
        <w:t xml:space="preserve">rapporteur's summary </w:t>
      </w:r>
      <w:r w:rsidRPr="005148E6">
        <w:rPr>
          <w:color w:val="808080" w:themeColor="background1" w:themeShade="80"/>
        </w:rPr>
        <w:t>in R2-2203568</w:t>
      </w:r>
      <w:r w:rsidRPr="005148E6">
        <w:rPr>
          <w:rStyle w:val="Doc-text2Char"/>
          <w:color w:val="808080" w:themeColor="background1" w:themeShade="80"/>
        </w:rPr>
        <w:t xml:space="preserve">): </w:t>
      </w:r>
      <w:r w:rsidRPr="005148E6">
        <w:rPr>
          <w:color w:val="808080" w:themeColor="background1" w:themeShade="80"/>
        </w:rPr>
        <w:t>Monday 2022-02-28 1800 UTC</w:t>
      </w:r>
    </w:p>
    <w:p w14:paraId="54DC3114" w14:textId="21C615D2"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Deadline (for CRs in R2-2203550 and R2-2203551</w:t>
      </w:r>
      <w:r w:rsidRPr="005148E6">
        <w:rPr>
          <w:rStyle w:val="Doc-text2Char"/>
          <w:color w:val="808080" w:themeColor="background1" w:themeShade="80"/>
        </w:rPr>
        <w:t xml:space="preserve">): </w:t>
      </w:r>
      <w:r w:rsidRPr="005148E6">
        <w:rPr>
          <w:color w:val="808080" w:themeColor="background1" w:themeShade="80"/>
        </w:rPr>
        <w:t>Thursday 2022-03-03 1000 UTC</w:t>
      </w:r>
    </w:p>
    <w:p w14:paraId="797C52FD" w14:textId="07092D32"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188B8E9" w14:textId="1AA50843" w:rsidR="005148E6" w:rsidRPr="005148E6" w:rsidRDefault="005148E6" w:rsidP="005148E6">
      <w:pPr>
        <w:pStyle w:val="EmailDiscussion2"/>
        <w:ind w:left="1619" w:firstLine="0"/>
      </w:pPr>
      <w:r w:rsidRPr="005148E6">
        <w:t xml:space="preserve">Final intended outcome: </w:t>
      </w:r>
      <w:r w:rsidR="009374C7">
        <w:t>Endorsed</w:t>
      </w:r>
      <w:r w:rsidRPr="005148E6">
        <w:t xml:space="preserve"> 38.306 and 38.331 CRs</w:t>
      </w:r>
    </w:p>
    <w:p w14:paraId="601E830F" w14:textId="77777777"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7FBCAB11" w14:textId="77777777" w:rsidR="00926E2C" w:rsidRDefault="00926E2C" w:rsidP="00930602">
      <w:pPr>
        <w:pStyle w:val="Comments"/>
        <w:rPr>
          <w:noProof w:val="0"/>
        </w:rPr>
      </w:pPr>
    </w:p>
    <w:p w14:paraId="03FB98CD" w14:textId="77777777" w:rsidR="00926E2C" w:rsidRDefault="00926E2C" w:rsidP="00930602">
      <w:pPr>
        <w:pStyle w:val="Comments"/>
        <w:rPr>
          <w:noProof w:val="0"/>
        </w:rPr>
      </w:pPr>
    </w:p>
    <w:p w14:paraId="3D9838EE" w14:textId="48F175A3" w:rsidR="00930602" w:rsidRDefault="001020E0" w:rsidP="00930602">
      <w:pPr>
        <w:pStyle w:val="Doc-title"/>
      </w:pPr>
      <w:hyperlink r:id="rId121"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lastRenderedPageBreak/>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733BF5">
      <w:pPr>
        <w:pStyle w:val="Doc-text2"/>
        <w:numPr>
          <w:ilvl w:val="0"/>
          <w:numId w:val="13"/>
        </w:numPr>
      </w:pPr>
      <w:r>
        <w:t xml:space="preserve">Qualcomm wonders </w:t>
      </w:r>
      <w:r w:rsidRPr="00AE6DFB">
        <w:t>why it is important to say what network needs to do here. Network may just disable HARQ feedback which may not mean restricting the data throughput. We think it is 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733BF5">
      <w:pPr>
        <w:pStyle w:val="Doc-text2"/>
        <w:numPr>
          <w:ilvl w:val="0"/>
          <w:numId w:val="13"/>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733BF5">
      <w:pPr>
        <w:pStyle w:val="Doc-text2"/>
        <w:numPr>
          <w:ilvl w:val="0"/>
          <w:numId w:val="14"/>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733BF5">
      <w:pPr>
        <w:pStyle w:val="Doc-text2"/>
        <w:numPr>
          <w:ilvl w:val="0"/>
          <w:numId w:val="14"/>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733BF5">
      <w:pPr>
        <w:pStyle w:val="Doc-text2"/>
        <w:numPr>
          <w:ilvl w:val="0"/>
          <w:numId w:val="14"/>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733BF5">
      <w:pPr>
        <w:pStyle w:val="Doc-text2"/>
        <w:numPr>
          <w:ilvl w:val="0"/>
          <w:numId w:val="14"/>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t>Agreements online:</w:t>
      </w:r>
    </w:p>
    <w:p w14:paraId="77F1B53B" w14:textId="70495D4A" w:rsidR="007C51E6" w:rsidRDefault="007C51E6" w:rsidP="00733BF5">
      <w:pPr>
        <w:pStyle w:val="Doc-text2"/>
        <w:numPr>
          <w:ilvl w:val="0"/>
          <w:numId w:val="21"/>
        </w:numPr>
        <w:pBdr>
          <w:top w:val="single" w:sz="4" w:space="1" w:color="auto"/>
          <w:left w:val="single" w:sz="4" w:space="4" w:color="auto"/>
          <w:bottom w:val="single" w:sz="4" w:space="1" w:color="auto"/>
          <w:right w:val="single" w:sz="4" w:space="4" w:color="auto"/>
        </w:pBdr>
      </w:pPr>
      <w:r>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69BE247F" w14:textId="35AB345A" w:rsidR="007C51E6"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733BF5">
      <w:pPr>
        <w:pStyle w:val="Doc-text2"/>
        <w:numPr>
          <w:ilvl w:val="0"/>
          <w:numId w:val="13"/>
        </w:numPr>
      </w:pPr>
      <w:r>
        <w:t>Huawei thinks we could go for a case by case check. Samsung agrees</w:t>
      </w:r>
    </w:p>
    <w:p w14:paraId="46396EFA" w14:textId="43DE2A4A" w:rsidR="00485360" w:rsidRDefault="00485360" w:rsidP="00733BF5">
      <w:pPr>
        <w:pStyle w:val="Doc-text2"/>
        <w:numPr>
          <w:ilvl w:val="0"/>
          <w:numId w:val="13"/>
        </w:numPr>
      </w:pPr>
      <w:r>
        <w:lastRenderedPageBreak/>
        <w:t>Oppo thinks option2 would not work (VC tends to agree) and option 1 would be the best and less time consuming</w:t>
      </w:r>
    </w:p>
    <w:p w14:paraId="02A660DA" w14:textId="3D094156" w:rsidR="00485360" w:rsidRDefault="00485360" w:rsidP="00733BF5">
      <w:pPr>
        <w:pStyle w:val="Doc-text2"/>
        <w:numPr>
          <w:ilvl w:val="0"/>
          <w:numId w:val="13"/>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0D53E64B" w:rsidR="002971A5" w:rsidRDefault="00F41B22" w:rsidP="002971A5">
      <w:pPr>
        <w:pStyle w:val="Doc-title"/>
      </w:pPr>
      <w:hyperlink r:id="rId122" w:tooltip="C:Data3GPPExtractsR2-2203546 Report of email discussion [AT117-e][104][NTN] UE caps open issues (Intel) 2nd round.docx" w:history="1">
        <w:r w:rsidR="002971A5" w:rsidRPr="00F41B22">
          <w:rPr>
            <w:rStyle w:val="Hyperlink"/>
          </w:rPr>
          <w:t>R2-</w:t>
        </w:r>
        <w:r w:rsidR="002971A5" w:rsidRPr="00F41B22">
          <w:rPr>
            <w:rStyle w:val="Hyperlink"/>
          </w:rPr>
          <w:t>2</w:t>
        </w:r>
        <w:r w:rsidR="002971A5" w:rsidRPr="00F41B22">
          <w:rPr>
            <w:rStyle w:val="Hyperlink"/>
          </w:rPr>
          <w:t>203546</w:t>
        </w:r>
      </w:hyperlink>
      <w:r w:rsidR="002971A5">
        <w:tab/>
      </w:r>
      <w:r w:rsidR="002971A5" w:rsidRPr="008E4AC5">
        <w:t>[</w:t>
      </w:r>
      <w:r w:rsidR="002971A5">
        <w:t>offline-</w:t>
      </w:r>
      <w:r w:rsidR="002971A5" w:rsidRPr="008E4AC5">
        <w:t>10</w:t>
      </w:r>
      <w:r w:rsidR="002971A5">
        <w:t>4</w:t>
      </w:r>
      <w:r w:rsidR="002971A5" w:rsidRPr="008E4AC5">
        <w:t>]</w:t>
      </w:r>
      <w:r w:rsidR="002971A5">
        <w:t xml:space="preserve"> UE caps open issues - second round</w:t>
      </w:r>
      <w:r w:rsidR="002971A5">
        <w:tab/>
        <w:t>Intel</w:t>
      </w:r>
      <w:r w:rsidR="002971A5">
        <w:tab/>
        <w:t>discussion</w:t>
      </w:r>
      <w:r w:rsidR="002971A5">
        <w:tab/>
        <w:t>Rel-17</w:t>
      </w:r>
      <w:r w:rsidR="002971A5">
        <w:tab/>
        <w:t>NR_NTN_solutions-Core</w:t>
      </w:r>
    </w:p>
    <w:p w14:paraId="253C4BD7" w14:textId="153638D2" w:rsidR="00E13ACE" w:rsidRDefault="00F45504" w:rsidP="00F45504">
      <w:pPr>
        <w:pStyle w:val="Comments"/>
      </w:pPr>
      <w:r>
        <w:t>List of proposals for agreement:</w:t>
      </w:r>
    </w:p>
    <w:p w14:paraId="0C6EF0F3" w14:textId="77777777" w:rsidR="00F45504" w:rsidRDefault="00F45504" w:rsidP="00F45504">
      <w:pPr>
        <w:pStyle w:val="Comments"/>
      </w:pPr>
      <w:r>
        <w:t>Proposal 1: the UE capabilities for time based CHO and Event A4 based CHO are optional with capability signalling.</w:t>
      </w:r>
    </w:p>
    <w:p w14:paraId="5C2E8F3A" w14:textId="4ADF0C4D" w:rsidR="00E13ACE" w:rsidRDefault="00E13ACE" w:rsidP="00E13ACE">
      <w:pPr>
        <w:pStyle w:val="Doc-text2"/>
        <w:numPr>
          <w:ilvl w:val="0"/>
          <w:numId w:val="11"/>
        </w:numPr>
      </w:pPr>
      <w:r>
        <w:t>Agreed</w:t>
      </w:r>
    </w:p>
    <w:p w14:paraId="171E41C4" w14:textId="77777777" w:rsidR="00F45504" w:rsidRDefault="00F45504" w:rsidP="00F45504">
      <w:pPr>
        <w:pStyle w:val="Comments"/>
      </w:pPr>
      <w:r>
        <w:t>Proposal 4: RAN2 confirms that, if UE supports both GSO and NGSO, it means UE also supports mobility between GSO and NGSO.</w:t>
      </w:r>
    </w:p>
    <w:p w14:paraId="78F034AA" w14:textId="77777777" w:rsidR="00E13ACE" w:rsidRDefault="00E13ACE" w:rsidP="00E13ACE">
      <w:pPr>
        <w:pStyle w:val="Doc-text2"/>
        <w:numPr>
          <w:ilvl w:val="0"/>
          <w:numId w:val="11"/>
        </w:numPr>
      </w:pPr>
      <w:r>
        <w:t>Agreed</w:t>
      </w:r>
    </w:p>
    <w:p w14:paraId="7ECDCB79" w14:textId="77777777" w:rsidR="00F45504" w:rsidRDefault="00F45504" w:rsidP="00F45504">
      <w:pPr>
        <w:pStyle w:val="Comments"/>
      </w:pPr>
    </w:p>
    <w:p w14:paraId="74A7E4D7" w14:textId="77777777" w:rsidR="00E13ACE" w:rsidRDefault="00E13ACE" w:rsidP="00E13ACE">
      <w:pPr>
        <w:pStyle w:val="Doc-text2"/>
      </w:pPr>
    </w:p>
    <w:p w14:paraId="680305DD" w14:textId="77777777" w:rsidR="00E13ACE" w:rsidRDefault="00E13ACE" w:rsidP="00E13ACE">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2DB7B5B" w14:textId="6B9AA998" w:rsidR="00E13ACE" w:rsidRDefault="00E13ACE" w:rsidP="00733BF5">
      <w:pPr>
        <w:pStyle w:val="Doc-text2"/>
        <w:numPr>
          <w:ilvl w:val="0"/>
          <w:numId w:val="36"/>
        </w:numPr>
        <w:pBdr>
          <w:top w:val="single" w:sz="4" w:space="1" w:color="auto"/>
          <w:left w:val="single" w:sz="4" w:space="4" w:color="auto"/>
          <w:bottom w:val="single" w:sz="4" w:space="1" w:color="auto"/>
          <w:right w:val="single" w:sz="4" w:space="4" w:color="auto"/>
        </w:pBdr>
      </w:pPr>
      <w:r>
        <w:t>the UE capabilities for time based CHO and Event A4 based CHO are optional with capability signalling.</w:t>
      </w:r>
    </w:p>
    <w:p w14:paraId="31025516" w14:textId="6575D074" w:rsidR="00E13ACE" w:rsidRDefault="00E13ACE" w:rsidP="00733BF5">
      <w:pPr>
        <w:pStyle w:val="Doc-text2"/>
        <w:numPr>
          <w:ilvl w:val="0"/>
          <w:numId w:val="36"/>
        </w:numPr>
        <w:pBdr>
          <w:top w:val="single" w:sz="4" w:space="1" w:color="auto"/>
          <w:left w:val="single" w:sz="4" w:space="4" w:color="auto"/>
          <w:bottom w:val="single" w:sz="4" w:space="1" w:color="auto"/>
          <w:right w:val="single" w:sz="4" w:space="4" w:color="auto"/>
        </w:pBdr>
      </w:pPr>
      <w:r>
        <w:t>RAN2 confirms that, if UE supports both GSO and NGSO, it means UE also supports mobility between GSO and NGSO.</w:t>
      </w:r>
    </w:p>
    <w:p w14:paraId="084E673E" w14:textId="77777777" w:rsidR="00E13ACE" w:rsidRDefault="00E13ACE" w:rsidP="00E13ACE">
      <w:pPr>
        <w:pStyle w:val="Doc-text2"/>
      </w:pPr>
    </w:p>
    <w:p w14:paraId="4EBBA005" w14:textId="77777777" w:rsidR="00F45504" w:rsidRDefault="00F45504" w:rsidP="00F45504">
      <w:pPr>
        <w:pStyle w:val="Comments"/>
      </w:pPr>
    </w:p>
    <w:p w14:paraId="5636CAED" w14:textId="4B16B01C" w:rsidR="00E13ACE" w:rsidRDefault="00C544BE" w:rsidP="00E13ACE">
      <w:pPr>
        <w:pStyle w:val="Doc-title"/>
      </w:pPr>
      <w:hyperlink r:id="rId123" w:tooltip="C:Data3GPPExtractsR2-2203568 Report of email discussion [AT117-e][104][NTN] UE caps open issues (Intel) 3rd round.docx" w:history="1">
        <w:r w:rsidR="00E13ACE" w:rsidRPr="00C544BE">
          <w:rPr>
            <w:rStyle w:val="Hyperlink"/>
          </w:rPr>
          <w:t>R2-2</w:t>
        </w:r>
        <w:r w:rsidR="00E13ACE" w:rsidRPr="00C544BE">
          <w:rPr>
            <w:rStyle w:val="Hyperlink"/>
          </w:rPr>
          <w:t>2</w:t>
        </w:r>
        <w:r w:rsidR="00E13ACE" w:rsidRPr="00C544BE">
          <w:rPr>
            <w:rStyle w:val="Hyperlink"/>
          </w:rPr>
          <w:t>0356</w:t>
        </w:r>
        <w:r w:rsidR="00926E2C" w:rsidRPr="00C544BE">
          <w:rPr>
            <w:rStyle w:val="Hyperlink"/>
          </w:rPr>
          <w:t>8</w:t>
        </w:r>
      </w:hyperlink>
      <w:r w:rsidR="00E13ACE">
        <w:tab/>
      </w:r>
      <w:r w:rsidR="00E13ACE" w:rsidRPr="008E4AC5">
        <w:t>[</w:t>
      </w:r>
      <w:r w:rsidR="00E13ACE">
        <w:t>offline-</w:t>
      </w:r>
      <w:r w:rsidR="00E13ACE" w:rsidRPr="008E4AC5">
        <w:t>10</w:t>
      </w:r>
      <w:r w:rsidR="00E13ACE">
        <w:t>4</w:t>
      </w:r>
      <w:r w:rsidR="00E13ACE" w:rsidRPr="008E4AC5">
        <w:t>]</w:t>
      </w:r>
      <w:r w:rsidR="00E13ACE">
        <w:t xml:space="preserve"> UE caps open issues - third round</w:t>
      </w:r>
      <w:r w:rsidR="00E13ACE">
        <w:tab/>
        <w:t>Intel</w:t>
      </w:r>
      <w:r w:rsidR="00E13ACE">
        <w:tab/>
        <w:t>discussion</w:t>
      </w:r>
      <w:r w:rsidR="00E13ACE">
        <w:tab/>
        <w:t>Rel-17</w:t>
      </w:r>
      <w:r w:rsidR="00E13ACE">
        <w:tab/>
        <w:t>NR_NTN_solutions-Core</w:t>
      </w:r>
    </w:p>
    <w:p w14:paraId="40654E51" w14:textId="46FEDB87" w:rsidR="00C544BE" w:rsidRDefault="00C544BE" w:rsidP="00C544BE">
      <w:pPr>
        <w:pStyle w:val="Comments"/>
      </w:pPr>
      <w:r>
        <w:t>List of proposals for agreement:</w:t>
      </w:r>
    </w:p>
    <w:p w14:paraId="097A5D75" w14:textId="77777777" w:rsidR="00C544BE" w:rsidRDefault="00C544BE" w:rsidP="00C544BE">
      <w:pPr>
        <w:pStyle w:val="Comments"/>
      </w:pPr>
      <w:r>
        <w:t>Proposal 1: Postpone the discussion on IoT bits for existing TN UE capabilities to next meeting, and companies are encouraged to bring up papers with the list of existing UE capabilities which need separate NTN IoT bits.</w:t>
      </w:r>
    </w:p>
    <w:p w14:paraId="366017CA" w14:textId="227ADF56" w:rsidR="00C544BE" w:rsidRDefault="00884EB7" w:rsidP="00884EB7">
      <w:pPr>
        <w:pStyle w:val="Doc-text2"/>
        <w:numPr>
          <w:ilvl w:val="0"/>
          <w:numId w:val="11"/>
        </w:numPr>
      </w:pPr>
      <w:r>
        <w:t>T</w:t>
      </w:r>
      <w:r w:rsidRPr="00884EB7">
        <w:t xml:space="preserve">he discussion on IoT bits for existing TN UE capabilities </w:t>
      </w:r>
      <w:r>
        <w:t xml:space="preserve">is postponed </w:t>
      </w:r>
      <w:r w:rsidRPr="00884EB7">
        <w:t>to next meeting</w:t>
      </w:r>
      <w:r>
        <w:t xml:space="preserve">. Companies </w:t>
      </w:r>
      <w:r w:rsidRPr="00884EB7">
        <w:t>are encouraged to bring up papers with the list of existing UE capabilities which need separate NTN IoT bits.</w:t>
      </w:r>
    </w:p>
    <w:p w14:paraId="1F7D6266" w14:textId="3A3896B2" w:rsidR="00C544BE" w:rsidRDefault="00C544BE" w:rsidP="00C544BE">
      <w:pPr>
        <w:pStyle w:val="Comments"/>
      </w:pPr>
      <w:r>
        <w:t>List of proposals that require online discussions:</w:t>
      </w:r>
    </w:p>
    <w:p w14:paraId="28349782" w14:textId="77777777" w:rsidR="00C544BE" w:rsidRDefault="00C544BE" w:rsidP="00C544BE">
      <w:pPr>
        <w:pStyle w:val="Comments"/>
      </w:pPr>
      <w:r>
        <w:t>Proposal 2: RAN2 to discuss, regarding IoT bits for different NTN scenarios, whether the following approach is agreeable:</w:t>
      </w:r>
    </w:p>
    <w:p w14:paraId="04A50F67" w14:textId="3CF48ECA" w:rsidR="00C544BE" w:rsidRDefault="00C544BE" w:rsidP="00C544BE">
      <w:pPr>
        <w:pStyle w:val="Comments"/>
      </w:pPr>
      <w:r>
        <w:t xml:space="preserve">Define IoT bit for the support of {GSO, NGSO, both}, and this indication means all NTN essential features and optional features </w:t>
      </w:r>
      <w:r w:rsidR="00E951F5">
        <w:t xml:space="preserve">(FFS) </w:t>
      </w:r>
      <w:r>
        <w:t>UE indicates have been tested in the corresponding scenario(s). The exemplary spec change may be like:</w:t>
      </w:r>
    </w:p>
    <w:p w14:paraId="4B4C863C" w14:textId="77777777" w:rsidR="00C544BE" w:rsidRDefault="00C544BE" w:rsidP="00C544BE">
      <w:pPr>
        <w:pStyle w:val="Comments"/>
      </w:pPr>
      <w:r>
        <w:t>ntn-ScenarioSupport-r17      ENUMERATED {GSO, NGSO, both}      OPTIONAL,</w:t>
      </w:r>
    </w:p>
    <w:p w14:paraId="499AE457" w14:textId="51C67EE4" w:rsidR="00E13ACE" w:rsidRDefault="00C544BE" w:rsidP="00C544BE">
      <w:pPr>
        <w:pStyle w:val="Comments"/>
      </w:pPr>
      <w:r>
        <w:t>nonTerrestrialNetwork-r17    ENUMERATED {supported}            OPTIONAL,</w:t>
      </w:r>
    </w:p>
    <w:p w14:paraId="329D70D0" w14:textId="1AE3AA58" w:rsidR="00C544BE" w:rsidRDefault="005148E6" w:rsidP="00F45504">
      <w:pPr>
        <w:pStyle w:val="Doc-text2"/>
        <w:numPr>
          <w:ilvl w:val="0"/>
          <w:numId w:val="11"/>
        </w:numPr>
        <w:rPr>
          <w:rStyle w:val="Hyperlink"/>
          <w:color w:val="auto"/>
          <w:u w:val="none"/>
        </w:rPr>
      </w:pPr>
      <w:r>
        <w:rPr>
          <w:rStyle w:val="Hyperlink"/>
          <w:color w:val="auto"/>
          <w:u w:val="none"/>
        </w:rPr>
        <w:t xml:space="preserve">Discuss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037C0DC6" w14:textId="65EF6EFA" w:rsidR="00E951F5" w:rsidRDefault="00E951F5" w:rsidP="00733BF5">
      <w:pPr>
        <w:pStyle w:val="Doc-text2"/>
        <w:numPr>
          <w:ilvl w:val="0"/>
          <w:numId w:val="13"/>
        </w:numPr>
        <w:rPr>
          <w:rStyle w:val="Hyperlink"/>
          <w:color w:val="auto"/>
          <w:u w:val="none"/>
        </w:rPr>
      </w:pPr>
      <w:r>
        <w:rPr>
          <w:rStyle w:val="Hyperlink"/>
          <w:color w:val="auto"/>
          <w:u w:val="none"/>
        </w:rPr>
        <w:t xml:space="preserve">QC thinks this </w:t>
      </w:r>
      <w:r w:rsidR="001A211B">
        <w:rPr>
          <w:rStyle w:val="Hyperlink"/>
          <w:color w:val="auto"/>
          <w:u w:val="none"/>
        </w:rPr>
        <w:t xml:space="preserve">is </w:t>
      </w:r>
      <w:r>
        <w:rPr>
          <w:rStyle w:val="Hyperlink"/>
          <w:color w:val="auto"/>
          <w:u w:val="none"/>
        </w:rPr>
        <w:t>fine for mandatory features but has problems with optional.</w:t>
      </w:r>
    </w:p>
    <w:p w14:paraId="61B08F94" w14:textId="4AE3582A" w:rsidR="00E951F5" w:rsidRDefault="00E951F5" w:rsidP="00E951F5">
      <w:pPr>
        <w:pStyle w:val="Doc-text2"/>
        <w:numPr>
          <w:ilvl w:val="0"/>
          <w:numId w:val="11"/>
        </w:numPr>
        <w:rPr>
          <w:rStyle w:val="Hyperlink"/>
          <w:color w:val="auto"/>
          <w:u w:val="none"/>
        </w:rPr>
      </w:pPr>
      <w:r>
        <w:rPr>
          <w:rStyle w:val="Hyperlink"/>
          <w:color w:val="auto"/>
          <w:u w:val="none"/>
        </w:rPr>
        <w:t xml:space="preserve">Agreed </w:t>
      </w:r>
      <w:r w:rsidR="001A211B">
        <w:rPr>
          <w:rStyle w:val="Hyperlink"/>
          <w:color w:val="auto"/>
          <w:u w:val="none"/>
        </w:rPr>
        <w:t>adding</w:t>
      </w:r>
      <w:r>
        <w:rPr>
          <w:rStyle w:val="Hyperlink"/>
          <w:color w:val="auto"/>
          <w:u w:val="none"/>
        </w:rPr>
        <w:t xml:space="preserve"> </w:t>
      </w:r>
      <w:r w:rsidR="001A211B">
        <w:rPr>
          <w:rStyle w:val="Hyperlink"/>
          <w:color w:val="auto"/>
          <w:u w:val="none"/>
        </w:rPr>
        <w:t xml:space="preserve">an </w:t>
      </w:r>
      <w:r>
        <w:rPr>
          <w:rStyle w:val="Hyperlink"/>
          <w:color w:val="auto"/>
          <w:u w:val="none"/>
        </w:rPr>
        <w:t>FFS for optional features</w:t>
      </w:r>
      <w:r w:rsidR="001A211B">
        <w:rPr>
          <w:rStyle w:val="Hyperlink"/>
          <w:color w:val="auto"/>
          <w:u w:val="none"/>
        </w:rPr>
        <w:t>, e.g.</w:t>
      </w:r>
    </w:p>
    <w:p w14:paraId="360ACCF7" w14:textId="58130D83" w:rsidR="001A211B" w:rsidRPr="001A211B" w:rsidRDefault="001A211B" w:rsidP="001A211B">
      <w:pPr>
        <w:pStyle w:val="Doc-text2"/>
        <w:ind w:left="1619" w:firstLine="0"/>
        <w:rPr>
          <w:rStyle w:val="Hyperlink"/>
          <w:color w:val="auto"/>
          <w:u w:val="none"/>
        </w:rPr>
      </w:pPr>
      <w:r>
        <w:rPr>
          <w:rStyle w:val="Hyperlink"/>
          <w:color w:val="auto"/>
          <w:u w:val="none"/>
        </w:rPr>
        <w:t>"</w:t>
      </w:r>
      <w:r w:rsidRPr="001A211B">
        <w:rPr>
          <w:rStyle w:val="Hyperlink"/>
          <w:color w:val="auto"/>
          <w:u w:val="none"/>
        </w:rPr>
        <w:t>Define IoT bit for the support of {GSO, NGSO, both}, and this indication means all NTN essential features and optional features (FFS) UE indicates have been tested in the corresponding scenario(s). The exemplary spec change may be like:</w:t>
      </w:r>
    </w:p>
    <w:p w14:paraId="5765FA18" w14:textId="77777777" w:rsidR="001A211B" w:rsidRPr="001A211B" w:rsidRDefault="001A211B" w:rsidP="001A211B">
      <w:pPr>
        <w:pStyle w:val="Doc-text2"/>
        <w:ind w:left="1619" w:firstLine="0"/>
        <w:rPr>
          <w:rStyle w:val="Hyperlink"/>
          <w:color w:val="auto"/>
          <w:u w:val="none"/>
        </w:rPr>
      </w:pPr>
      <w:r w:rsidRPr="001A211B">
        <w:rPr>
          <w:rStyle w:val="Hyperlink"/>
          <w:color w:val="auto"/>
          <w:u w:val="none"/>
        </w:rPr>
        <w:t>ntn-ScenarioSupport-r17      ENUMERATED {GSO, NGSO, both}      OPTIONAL,</w:t>
      </w:r>
    </w:p>
    <w:p w14:paraId="7E3846CD" w14:textId="77777777" w:rsidR="001A211B" w:rsidRDefault="001A211B" w:rsidP="001A211B">
      <w:pPr>
        <w:pStyle w:val="Doc-text2"/>
        <w:ind w:left="1619" w:firstLine="0"/>
        <w:rPr>
          <w:rStyle w:val="Hyperlink"/>
          <w:color w:val="auto"/>
          <w:u w:val="none"/>
        </w:rPr>
      </w:pPr>
      <w:r w:rsidRPr="001A211B">
        <w:rPr>
          <w:rStyle w:val="Hyperlink"/>
          <w:color w:val="auto"/>
          <w:u w:val="none"/>
        </w:rPr>
        <w:t>nonTerrestrialNetwork-r17    ENUMERATED {supported}            OPTIONAL,</w:t>
      </w:r>
    </w:p>
    <w:p w14:paraId="0EBA16A8" w14:textId="1403E4E1" w:rsidR="001A211B" w:rsidRDefault="001A211B" w:rsidP="001A211B">
      <w:pPr>
        <w:pStyle w:val="Doc-text2"/>
        <w:ind w:left="1619" w:firstLine="0"/>
        <w:rPr>
          <w:rStyle w:val="Hyperlink"/>
          <w:color w:val="auto"/>
          <w:u w:val="none"/>
        </w:rPr>
      </w:pPr>
      <w:r>
        <w:rPr>
          <w:rStyle w:val="Hyperlink"/>
          <w:color w:val="auto"/>
          <w:u w:val="none"/>
        </w:rPr>
        <w:t>(FFS for optional features)"</w:t>
      </w:r>
    </w:p>
    <w:p w14:paraId="6DFA4895" w14:textId="77777777" w:rsidR="001A211B" w:rsidRDefault="001A211B" w:rsidP="001A211B">
      <w:pPr>
        <w:pStyle w:val="Doc-text2"/>
        <w:ind w:left="1619" w:firstLine="0"/>
        <w:rPr>
          <w:rStyle w:val="Hyperlink"/>
          <w:color w:val="auto"/>
          <w:u w:val="none"/>
        </w:rPr>
      </w:pPr>
    </w:p>
    <w:p w14:paraId="747047E7" w14:textId="77777777" w:rsidR="001A211B" w:rsidRDefault="001A211B" w:rsidP="001A211B">
      <w:pPr>
        <w:pStyle w:val="Doc-text2"/>
        <w:ind w:left="1619" w:firstLine="0"/>
        <w:rPr>
          <w:rStyle w:val="Hyperlink"/>
          <w:color w:val="auto"/>
          <w:u w:val="none"/>
        </w:rPr>
      </w:pPr>
    </w:p>
    <w:p w14:paraId="4D22F103" w14:textId="134D5546" w:rsidR="001A211B" w:rsidRDefault="001A211B" w:rsidP="001A211B">
      <w:pPr>
        <w:pStyle w:val="Doc-text2"/>
        <w:pBdr>
          <w:top w:val="single" w:sz="4" w:space="1" w:color="auto"/>
          <w:left w:val="single" w:sz="4" w:space="4" w:color="auto"/>
          <w:bottom w:val="single" w:sz="4" w:space="1" w:color="auto"/>
          <w:right w:val="single" w:sz="4" w:space="4" w:color="auto"/>
        </w:pBdr>
        <w:ind w:left="1619" w:firstLine="0"/>
        <w:rPr>
          <w:rStyle w:val="Hyperlink"/>
          <w:color w:val="auto"/>
          <w:u w:val="none"/>
        </w:rPr>
      </w:pPr>
      <w:r>
        <w:rPr>
          <w:rStyle w:val="Hyperlink"/>
          <w:color w:val="auto"/>
          <w:u w:val="none"/>
        </w:rPr>
        <w:t>Agreements:</w:t>
      </w:r>
    </w:p>
    <w:p w14:paraId="6358E67F" w14:textId="77777777" w:rsidR="001A211B" w:rsidRDefault="001A211B" w:rsidP="00733BF5">
      <w:pPr>
        <w:pStyle w:val="Doc-text2"/>
        <w:numPr>
          <w:ilvl w:val="0"/>
          <w:numId w:val="57"/>
        </w:numPr>
        <w:pBdr>
          <w:top w:val="single" w:sz="4" w:space="1" w:color="auto"/>
          <w:left w:val="single" w:sz="4" w:space="4" w:color="auto"/>
          <w:bottom w:val="single" w:sz="4" w:space="1" w:color="auto"/>
          <w:right w:val="single" w:sz="4" w:space="4" w:color="auto"/>
        </w:pBdr>
        <w:rPr>
          <w:rStyle w:val="Hyperlink"/>
          <w:color w:val="auto"/>
          <w:u w:val="none"/>
        </w:rPr>
      </w:pPr>
      <w:r w:rsidRPr="001A211B">
        <w:rPr>
          <w:rStyle w:val="Hyperlink"/>
          <w:color w:val="auto"/>
          <w:u w:val="none"/>
        </w:rPr>
        <w:t>Define IoT bit for the support of {GSO, NGSO, both}, and this indication means all NTN essential features and optional features (FFS) UE indicates have been tested in the corresponding scenario(s). The exemplary spec change may be like:</w:t>
      </w:r>
    </w:p>
    <w:p w14:paraId="32701AED" w14:textId="77777777" w:rsidR="001A211B" w:rsidRDefault="001A211B" w:rsidP="001A211B">
      <w:pPr>
        <w:pStyle w:val="Doc-text2"/>
        <w:pBdr>
          <w:top w:val="single" w:sz="4" w:space="1" w:color="auto"/>
          <w:left w:val="single" w:sz="4" w:space="4" w:color="auto"/>
          <w:bottom w:val="single" w:sz="4" w:space="1" w:color="auto"/>
          <w:right w:val="single" w:sz="4" w:space="4" w:color="auto"/>
        </w:pBdr>
        <w:ind w:left="1619" w:firstLine="0"/>
        <w:rPr>
          <w:rStyle w:val="Hyperlink"/>
          <w:color w:val="auto"/>
          <w:u w:val="none"/>
        </w:rPr>
      </w:pPr>
      <w:r>
        <w:rPr>
          <w:rStyle w:val="Hyperlink"/>
          <w:color w:val="auto"/>
          <w:u w:val="none"/>
        </w:rPr>
        <w:tab/>
      </w:r>
      <w:r w:rsidRPr="001A211B">
        <w:rPr>
          <w:rStyle w:val="Hyperlink"/>
          <w:color w:val="auto"/>
          <w:u w:val="none"/>
        </w:rPr>
        <w:t>ntn-ScenarioSupport-r17      ENUMERATED {GSO, NGSO, both}      OPTIONAL,</w:t>
      </w:r>
    </w:p>
    <w:p w14:paraId="6DC20589" w14:textId="77777777" w:rsidR="001A211B" w:rsidRDefault="001A211B" w:rsidP="001A211B">
      <w:pPr>
        <w:pStyle w:val="Doc-text2"/>
        <w:pBdr>
          <w:top w:val="single" w:sz="4" w:space="1" w:color="auto"/>
          <w:left w:val="single" w:sz="4" w:space="4" w:color="auto"/>
          <w:bottom w:val="single" w:sz="4" w:space="1" w:color="auto"/>
          <w:right w:val="single" w:sz="4" w:space="4" w:color="auto"/>
        </w:pBdr>
        <w:ind w:left="1619" w:firstLine="0"/>
        <w:rPr>
          <w:rStyle w:val="Hyperlink"/>
          <w:color w:val="auto"/>
          <w:u w:val="none"/>
        </w:rPr>
      </w:pPr>
      <w:r>
        <w:rPr>
          <w:rStyle w:val="Hyperlink"/>
          <w:color w:val="auto"/>
          <w:u w:val="none"/>
        </w:rPr>
        <w:tab/>
      </w:r>
      <w:r w:rsidRPr="001A211B">
        <w:rPr>
          <w:rStyle w:val="Hyperlink"/>
          <w:color w:val="auto"/>
          <w:u w:val="none"/>
        </w:rPr>
        <w:t>nonTerrestrialNetwork-r17    ENUMERATED {supported}            OPTIONAL,</w:t>
      </w:r>
    </w:p>
    <w:p w14:paraId="40C0905A" w14:textId="11E7CE74" w:rsidR="001A211B" w:rsidRDefault="001A211B" w:rsidP="001A211B">
      <w:pPr>
        <w:pStyle w:val="Doc-text2"/>
        <w:pBdr>
          <w:top w:val="single" w:sz="4" w:space="1" w:color="auto"/>
          <w:left w:val="single" w:sz="4" w:space="4" w:color="auto"/>
          <w:bottom w:val="single" w:sz="4" w:space="1" w:color="auto"/>
          <w:right w:val="single" w:sz="4" w:space="4" w:color="auto"/>
        </w:pBdr>
        <w:ind w:left="1619" w:firstLine="0"/>
        <w:rPr>
          <w:rStyle w:val="Hyperlink"/>
          <w:color w:val="auto"/>
          <w:u w:val="none"/>
        </w:rPr>
      </w:pPr>
      <w:r>
        <w:rPr>
          <w:rStyle w:val="Hyperlink"/>
          <w:color w:val="auto"/>
          <w:u w:val="none"/>
        </w:rPr>
        <w:tab/>
      </w:r>
      <w:r>
        <w:rPr>
          <w:rStyle w:val="Hyperlink"/>
          <w:color w:val="auto"/>
          <w:u w:val="none"/>
        </w:rPr>
        <w:t>(</w:t>
      </w:r>
      <w:r>
        <w:rPr>
          <w:rStyle w:val="Hyperlink"/>
          <w:color w:val="auto"/>
          <w:u w:val="none"/>
        </w:rPr>
        <w:t>FFS for optional features)</w:t>
      </w:r>
    </w:p>
    <w:p w14:paraId="6A20BD66" w14:textId="77777777" w:rsidR="001A211B" w:rsidRDefault="001A211B" w:rsidP="00EC16C0">
      <w:pPr>
        <w:pStyle w:val="Doc-text2"/>
        <w:ind w:left="0" w:firstLine="0"/>
      </w:pPr>
    </w:p>
    <w:p w14:paraId="5CFDAEE2" w14:textId="77777777" w:rsidR="00C544BE" w:rsidRPr="00363958" w:rsidRDefault="00C544BE" w:rsidP="00E951F5">
      <w:pPr>
        <w:pStyle w:val="ComeBack"/>
        <w:numPr>
          <w:ilvl w:val="0"/>
          <w:numId w:val="0"/>
        </w:numPr>
        <w:ind w:left="1622"/>
      </w:pPr>
    </w:p>
    <w:p w14:paraId="0D16ADE2" w14:textId="571BB21A" w:rsidR="00E951F5" w:rsidRDefault="001020E0" w:rsidP="00E951F5">
      <w:pPr>
        <w:pStyle w:val="Doc-title"/>
      </w:pPr>
      <w:hyperlink r:id="rId124" w:tooltip="C:Data3GPPExtractsR2-2202725 Remaining Issues of Set2 on NR NTN UE Capabilities.docx" w:history="1">
        <w:r w:rsidR="005F3DB3" w:rsidRPr="00A41178">
          <w:rPr>
            <w:rStyle w:val="Hyperlink"/>
          </w:rPr>
          <w:t>R2-2202725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3A196A0E" w14:textId="77777777" w:rsidR="00E951F5" w:rsidRDefault="00E951F5" w:rsidP="00E951F5">
      <w:pPr>
        <w:pStyle w:val="Doc-text2"/>
      </w:pPr>
    </w:p>
    <w:p w14:paraId="76D21005" w14:textId="77777777" w:rsidR="00E951F5" w:rsidRDefault="00E951F5" w:rsidP="00E951F5">
      <w:pPr>
        <w:pStyle w:val="Doc-text2"/>
      </w:pPr>
    </w:p>
    <w:p w14:paraId="49A9E8CE" w14:textId="77777777" w:rsidR="00E951F5" w:rsidRPr="00E951F5" w:rsidRDefault="00E951F5" w:rsidP="00E951F5">
      <w:pPr>
        <w:pStyle w:val="Doc-text2"/>
      </w:pP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1020E0" w:rsidP="005F3DB3">
      <w:pPr>
        <w:pStyle w:val="Doc-title"/>
      </w:pPr>
      <w:hyperlink r:id="rId125" w:tooltip="C:Data3GPPExtractsR2-2202459 Discussion on the difference between GSO and GEO.docx" w:history="1">
        <w:r w:rsidR="005F3DB3" w:rsidRPr="00A41178">
          <w:rPr>
            <w:rStyle w:val="Hyperlink"/>
          </w:rPr>
          <w:t>R2-2202459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1020E0" w:rsidP="005F3DB3">
      <w:pPr>
        <w:pStyle w:val="Doc-title"/>
      </w:pPr>
      <w:hyperlink r:id="rId126" w:tooltip="C:Data3GPPExtractsR2-2202887 Discussion on capabilities for gaps and HARQ.doc" w:history="1">
        <w:r w:rsidR="005F3DB3" w:rsidRPr="00A41178">
          <w:rPr>
            <w:rStyle w:val="Hyperlink"/>
          </w:rPr>
          <w:t>R2-2202887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27"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0B1230E8" w14:textId="77777777" w:rsidR="00EC16C0" w:rsidRDefault="00EC16C0" w:rsidP="005F3DB3">
      <w:pPr>
        <w:pStyle w:val="Comments"/>
        <w:rPr>
          <w:noProof w:val="0"/>
        </w:rPr>
      </w:pPr>
    </w:p>
    <w:p w14:paraId="770EA088" w14:textId="5BE7115E" w:rsidR="00EC16C0" w:rsidRDefault="00EC16C0" w:rsidP="00EC16C0">
      <w:pPr>
        <w:pStyle w:val="Doc-text2"/>
      </w:pPr>
      <w:r>
        <w:t xml:space="preserve">- </w:t>
      </w:r>
      <w:r>
        <w:tab/>
        <w:t xml:space="preserve">VC asks whether the </w:t>
      </w:r>
      <w:r>
        <w:t>RedCap</w:t>
      </w:r>
      <w:r>
        <w:t xml:space="preserve"> WI can be considered as completed from RAN2 perspective.</w:t>
      </w:r>
    </w:p>
    <w:p w14:paraId="53EAF039" w14:textId="4B0445FD" w:rsidR="00EC16C0" w:rsidRDefault="00EC16C0" w:rsidP="005F3DB3">
      <w:pPr>
        <w:pStyle w:val="Doc-text2"/>
        <w:numPr>
          <w:ilvl w:val="0"/>
          <w:numId w:val="11"/>
        </w:numPr>
      </w:pPr>
      <w:r>
        <w:t xml:space="preserve">RAN2 </w:t>
      </w:r>
      <w:r>
        <w:t>considers the RedCap</w:t>
      </w:r>
      <w:r>
        <w:t xml:space="preserve"> WI as completed from RAN2 perspective.</w:t>
      </w:r>
    </w:p>
    <w:p w14:paraId="7DFDDF3C" w14:textId="77777777" w:rsidR="00EC16C0" w:rsidRDefault="00EC16C0" w:rsidP="005F3DB3">
      <w:pPr>
        <w:pStyle w:val="Doc-text2"/>
        <w:numPr>
          <w:ilvl w:val="0"/>
          <w:numId w:val="11"/>
        </w:numPr>
      </w:pP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1020E0" w:rsidP="005F3DB3">
      <w:pPr>
        <w:pStyle w:val="Doc-title"/>
      </w:pPr>
      <w:hyperlink r:id="rId128"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t>Noted</w:t>
      </w:r>
    </w:p>
    <w:p w14:paraId="50B80464" w14:textId="77777777" w:rsidR="00334590" w:rsidRPr="00334590" w:rsidRDefault="00334590" w:rsidP="00334590">
      <w:pPr>
        <w:pStyle w:val="Doc-text2"/>
        <w:ind w:left="1619" w:firstLine="0"/>
      </w:pPr>
    </w:p>
    <w:p w14:paraId="460D8355" w14:textId="0643022B" w:rsidR="005F3DB3" w:rsidRDefault="001020E0" w:rsidP="005F3DB3">
      <w:pPr>
        <w:pStyle w:val="Doc-title"/>
      </w:pPr>
      <w:hyperlink r:id="rId129"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1020E0" w:rsidP="005F3DB3">
      <w:pPr>
        <w:pStyle w:val="Doc-title"/>
      </w:pPr>
      <w:hyperlink r:id="rId130"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00F5B25B" w14:textId="5FA5B427" w:rsidR="004E539E" w:rsidRDefault="004E539E" w:rsidP="00733BF5">
      <w:pPr>
        <w:pStyle w:val="Doc-text2"/>
        <w:numPr>
          <w:ilvl w:val="0"/>
          <w:numId w:val="13"/>
        </w:numPr>
      </w:pPr>
      <w:r>
        <w:t>vivo thinks we don't need to answer on the TBDs. HW agrees.</w:t>
      </w:r>
    </w:p>
    <w:p w14:paraId="75FF567B" w14:textId="0FB82103" w:rsidR="004E539E" w:rsidRPr="00F55FD9" w:rsidRDefault="00F55FD9" w:rsidP="004E539E">
      <w:pPr>
        <w:pStyle w:val="Doc-text2"/>
        <w:numPr>
          <w:ilvl w:val="0"/>
          <w:numId w:val="11"/>
        </w:numPr>
      </w:pPr>
      <w:r>
        <w:t>P</w:t>
      </w:r>
      <w:r w:rsidR="004E539E">
        <w:t>rovide a reply LS</w:t>
      </w:r>
      <w:r>
        <w:t xml:space="preserve"> in </w:t>
      </w:r>
      <w:r w:rsidRPr="00F55FD9">
        <w:t>R2-2203555</w:t>
      </w:r>
    </w:p>
    <w:p w14:paraId="067E57DB" w14:textId="497A6544" w:rsidR="004E539E" w:rsidRDefault="00F55FD9" w:rsidP="004E539E">
      <w:pPr>
        <w:pStyle w:val="Doc-text2"/>
        <w:numPr>
          <w:ilvl w:val="0"/>
          <w:numId w:val="11"/>
        </w:numPr>
      </w:pPr>
      <w:r>
        <w:t>Continue the dis</w:t>
      </w:r>
      <w:r w:rsidR="004E539E">
        <w:t>cuss</w:t>
      </w:r>
      <w:r>
        <w:t>ion</w:t>
      </w:r>
      <w:r w:rsidR="004E539E">
        <w:t xml:space="preserve"> in offline 113</w:t>
      </w:r>
    </w:p>
    <w:p w14:paraId="49671272" w14:textId="77777777" w:rsidR="00DC1F15" w:rsidRPr="00DC1F15" w:rsidRDefault="00DC1F15" w:rsidP="002C2EC3">
      <w:pPr>
        <w:pStyle w:val="Doc-text2"/>
        <w:ind w:left="0" w:firstLine="0"/>
      </w:pPr>
    </w:p>
    <w:p w14:paraId="77A316A9" w14:textId="12793738" w:rsidR="005F3DB3" w:rsidRDefault="001020E0" w:rsidP="005F3DB3">
      <w:pPr>
        <w:pStyle w:val="Doc-title"/>
      </w:pPr>
      <w:hyperlink r:id="rId131" w:tooltip="C:Data3GPPExtractsR2-2202313_[Draft] Reply LS to RAN4 on RRM relaxation.doc" w:history="1">
        <w:r w:rsidR="005F3DB3" w:rsidRPr="00A41178">
          <w:rPr>
            <w:rStyle w:val="Hyperlink"/>
          </w:rPr>
          <w:t>R2-220</w:t>
        </w:r>
        <w:r w:rsidR="005F3DB3" w:rsidRPr="00A41178">
          <w:rPr>
            <w:rStyle w:val="Hyperlink"/>
          </w:rPr>
          <w:t>2</w:t>
        </w:r>
        <w:r w:rsidR="005F3DB3" w:rsidRPr="00A41178">
          <w:rPr>
            <w:rStyle w:val="Hyperlink"/>
          </w:rPr>
          <w:t>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0590C937" w14:textId="1C6A06E3" w:rsidR="00991B8C" w:rsidRDefault="00991B8C" w:rsidP="00A35926">
      <w:pPr>
        <w:pStyle w:val="Doc-text2"/>
        <w:numPr>
          <w:ilvl w:val="0"/>
          <w:numId w:val="11"/>
        </w:numPr>
      </w:pPr>
      <w:r>
        <w:t>Revised in R2-2203555</w:t>
      </w:r>
    </w:p>
    <w:p w14:paraId="39BF568E" w14:textId="587FD2F0" w:rsidR="00D928DC" w:rsidRDefault="00D928DC" w:rsidP="00D928DC">
      <w:pPr>
        <w:pStyle w:val="Doc-title"/>
      </w:pPr>
      <w:r w:rsidRPr="00D928DC">
        <w:rPr>
          <w:rStyle w:val="Hyperlink"/>
          <w:highlight w:val="yellow"/>
        </w:rPr>
        <w:t>R2-2203555</w:t>
      </w:r>
      <w:r>
        <w:tab/>
        <w:t>Reply LS on RRM relaxation</w:t>
      </w:r>
      <w:r>
        <w:tab/>
        <w:t>vivo</w:t>
      </w:r>
      <w:r>
        <w:tab/>
        <w:t>LS out</w:t>
      </w:r>
      <w:r>
        <w:tab/>
        <w:t>Rel-17</w:t>
      </w:r>
      <w:r>
        <w:tab/>
        <w:t>NR_redcap-Core</w:t>
      </w:r>
      <w:r>
        <w:tab/>
        <w:t>To:RAN4</w:t>
      </w:r>
    </w:p>
    <w:p w14:paraId="43FC1BB2" w14:textId="77777777" w:rsidR="00D928DC" w:rsidRPr="00991B8C" w:rsidRDefault="00D928DC" w:rsidP="00991B8C">
      <w:pPr>
        <w:pStyle w:val="Doc-text2"/>
      </w:pP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497F6EB9" w:rsidR="005F3DB3" w:rsidRDefault="00D928DC" w:rsidP="005F3DB3">
      <w:pPr>
        <w:pStyle w:val="Doc-title"/>
      </w:pPr>
      <w:hyperlink r:id="rId132" w:tooltip="C:Data3GPPExtractsR2-2203421 - Introduction of RedCap in TS 38300.docx" w:history="1">
        <w:r w:rsidR="005F3DB3" w:rsidRPr="00D928DC">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5FC07F9F" w14:textId="7ED70100" w:rsidR="00D928DC" w:rsidRDefault="00D928DC" w:rsidP="00D928DC">
      <w:pPr>
        <w:pStyle w:val="Doc-text2"/>
        <w:numPr>
          <w:ilvl w:val="0"/>
          <w:numId w:val="11"/>
        </w:numPr>
      </w:pPr>
      <w:r>
        <w:t>Discussed in offline 110</w:t>
      </w:r>
    </w:p>
    <w:p w14:paraId="63B3ABE9" w14:textId="77777777" w:rsidR="00D928DC" w:rsidRPr="00D928DC" w:rsidRDefault="00D928DC" w:rsidP="00D928DC">
      <w:pPr>
        <w:pStyle w:val="Doc-text2"/>
        <w:ind w:left="1619" w:firstLine="0"/>
      </w:pPr>
    </w:p>
    <w:p w14:paraId="26B89526" w14:textId="07DF99B9" w:rsidR="00AF2572" w:rsidRPr="00AF2572" w:rsidRDefault="001020E0" w:rsidP="00AF2572">
      <w:pPr>
        <w:pStyle w:val="Doc-title"/>
      </w:pPr>
      <w:hyperlink r:id="rId133" w:tooltip="C:Data3GPPExtractsR2-2203473 Stage 2 Corrections for RedCap.docx" w:history="1">
        <w:r w:rsidR="00AF2572" w:rsidRPr="00A41178">
          <w:rPr>
            <w:rStyle w:val="Hyperlink"/>
          </w:rPr>
          <w:t>R2-2203473</w:t>
        </w:r>
      </w:hyperlink>
      <w:r w:rsidR="00AF2572">
        <w:tab/>
        <w:t>Stage 2 Corrections for RedCap</w:t>
      </w:r>
      <w:r w:rsidR="00AF2572">
        <w:tab/>
        <w:t>Futurewei Technologies</w:t>
      </w:r>
      <w:r w:rsidR="00AF2572">
        <w:tab/>
        <w:t>draftCR</w:t>
      </w:r>
      <w:r w:rsidR="00AF2572">
        <w:tab/>
        <w:t>Rel-17</w:t>
      </w:r>
      <w:r w:rsidR="00AF2572">
        <w:tab/>
        <w:t>38.300</w:t>
      </w:r>
      <w:r w:rsidR="00AF2572">
        <w:tab/>
        <w:t>16.8.0</w:t>
      </w:r>
      <w:r w:rsidR="00AF2572">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lastRenderedPageBreak/>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27601070" w:rsidR="008154C6" w:rsidRDefault="00913352" w:rsidP="008154C6">
      <w:pPr>
        <w:pStyle w:val="Doc-title"/>
      </w:pPr>
      <w:hyperlink r:id="rId134" w:tooltip="C:Data3GPPExtractsR2-2203541 - Introduction of RedCap in TS 38300.docx" w:history="1">
        <w:r w:rsidR="008154C6" w:rsidRPr="00913352">
          <w:rPr>
            <w:rStyle w:val="Hyperlink"/>
          </w:rPr>
          <w:t>R2-2203541</w:t>
        </w:r>
      </w:hyperlink>
      <w:r w:rsidR="008154C6">
        <w:tab/>
        <w:t>Introduction of RedCap in TS 38.300</w:t>
      </w:r>
      <w:r w:rsidR="008154C6">
        <w:tab/>
        <w:t>Nokia, Nokia Shanghai Bell</w:t>
      </w:r>
      <w:r w:rsidR="008154C6">
        <w:tab/>
        <w:t>CR</w:t>
      </w:r>
      <w:r w:rsidR="008154C6">
        <w:tab/>
        <w:t>Rel-17</w:t>
      </w:r>
      <w:r w:rsidR="008154C6">
        <w:tab/>
        <w:t>38.300</w:t>
      </w:r>
      <w:r w:rsidR="008154C6">
        <w:tab/>
        <w:t>16.8.0</w:t>
      </w:r>
      <w:r w:rsidR="008154C6">
        <w:tab/>
        <w:t>0421</w:t>
      </w:r>
      <w:r w:rsidR="008154C6">
        <w:tab/>
        <w:t>1</w:t>
      </w:r>
      <w:r w:rsidR="008154C6">
        <w:tab/>
        <w:t>B</w:t>
      </w:r>
      <w:r w:rsidR="008154C6">
        <w:tab/>
        <w:t>NR_redcap-Core</w:t>
      </w:r>
    </w:p>
    <w:p w14:paraId="726CE805" w14:textId="77777777" w:rsidR="00913352" w:rsidRDefault="00913352" w:rsidP="00913352">
      <w:pPr>
        <w:pStyle w:val="Doc-text2"/>
        <w:numPr>
          <w:ilvl w:val="0"/>
          <w:numId w:val="11"/>
        </w:numPr>
      </w:pPr>
      <w:r>
        <w:t>Endorsed</w:t>
      </w:r>
    </w:p>
    <w:p w14:paraId="570DFF7A" w14:textId="67F77DA9" w:rsidR="00913352" w:rsidRDefault="00913352" w:rsidP="00913352">
      <w:pPr>
        <w:pStyle w:val="Doc-text2"/>
        <w:numPr>
          <w:ilvl w:val="0"/>
          <w:numId w:val="11"/>
        </w:numPr>
      </w:pPr>
      <w:r>
        <w:t xml:space="preserve">Revised in </w:t>
      </w:r>
      <w:r w:rsidRPr="00B45A1F">
        <w:rPr>
          <w:rStyle w:val="Hyperlink"/>
        </w:rPr>
        <w:t>R2-220</w:t>
      </w:r>
      <w:r>
        <w:rPr>
          <w:rStyle w:val="Hyperlink"/>
        </w:rPr>
        <w:t>4039</w:t>
      </w:r>
    </w:p>
    <w:p w14:paraId="4F0EC84E" w14:textId="7577AEA2" w:rsidR="00913352" w:rsidRPr="00913352" w:rsidRDefault="00913352" w:rsidP="00913352">
      <w:pPr>
        <w:pStyle w:val="Doc-title"/>
      </w:pPr>
      <w:r w:rsidRPr="00B45A1F">
        <w:rPr>
          <w:highlight w:val="yellow"/>
        </w:rPr>
        <w:t>R2-22040</w:t>
      </w:r>
      <w:r>
        <w:rPr>
          <w:highlight w:val="yellow"/>
        </w:rPr>
        <w:t>39</w:t>
      </w:r>
      <w:r>
        <w:tab/>
        <w:t>Introduction of RedCap in TS 38.300</w:t>
      </w:r>
      <w:r>
        <w:tab/>
        <w:t>Nokia, Nokia Shanghai Bell</w:t>
      </w:r>
      <w:r>
        <w:tab/>
        <w:t>CR</w:t>
      </w:r>
      <w:r>
        <w:tab/>
        <w:t>Rel-17</w:t>
      </w:r>
      <w:r>
        <w:tab/>
        <w:t>38.300</w:t>
      </w:r>
      <w:r>
        <w:tab/>
      </w:r>
      <w:r>
        <w:tab/>
        <w:t>16.8.0</w:t>
      </w:r>
      <w:r>
        <w:tab/>
        <w:t>0421</w:t>
      </w:r>
      <w:r>
        <w:tab/>
        <w:t>2</w:t>
      </w:r>
      <w:r>
        <w:tab/>
        <w:t>B</w:t>
      </w:r>
      <w:r>
        <w:tab/>
        <w:t>NR_redcap-Core</w:t>
      </w:r>
    </w:p>
    <w:p w14:paraId="05274223" w14:textId="77777777" w:rsidR="00913352" w:rsidRDefault="00913352" w:rsidP="00913352">
      <w:pPr>
        <w:pStyle w:val="Doc-text2"/>
        <w:numPr>
          <w:ilvl w:val="0"/>
          <w:numId w:val="11"/>
        </w:numPr>
      </w:pPr>
      <w:r>
        <w:t>Discussed in [POST117-e][109]</w:t>
      </w:r>
    </w:p>
    <w:p w14:paraId="4E20FE79" w14:textId="77777777" w:rsidR="00913352" w:rsidRDefault="00913352" w:rsidP="00913352">
      <w:pPr>
        <w:pStyle w:val="Doc-text2"/>
      </w:pPr>
    </w:p>
    <w:p w14:paraId="62CF45EA" w14:textId="77777777" w:rsidR="00913352" w:rsidRDefault="00913352" w:rsidP="00913352">
      <w:pPr>
        <w:pStyle w:val="Doc-text2"/>
      </w:pPr>
    </w:p>
    <w:p w14:paraId="686355E6" w14:textId="43E2047A" w:rsidR="00913352" w:rsidRPr="00913352" w:rsidRDefault="00913352" w:rsidP="00913352">
      <w:pPr>
        <w:pStyle w:val="EmailDiscussion"/>
        <w:rPr>
          <w:lang w:val="en-US"/>
        </w:rPr>
      </w:pPr>
      <w:r>
        <w:rPr>
          <w:lang w:val="en-US"/>
        </w:rPr>
        <w:t xml:space="preserve"> [POST117-e][110</w:t>
      </w:r>
      <w:r w:rsidRPr="00146D15">
        <w:rPr>
          <w:lang w:val="en-US"/>
        </w:rPr>
        <w:t>][</w:t>
      </w:r>
      <w:r>
        <w:rPr>
          <w:lang w:val="en-US"/>
        </w:rPr>
        <w:t>RedCap</w:t>
      </w:r>
      <w:r w:rsidRPr="00146D15">
        <w:rPr>
          <w:lang w:val="en-US"/>
        </w:rPr>
        <w:t xml:space="preserve">] </w:t>
      </w:r>
      <w:r>
        <w:rPr>
          <w:lang w:val="en-US"/>
        </w:rPr>
        <w:t>Stage 2 CR (Nokia)</w:t>
      </w:r>
    </w:p>
    <w:p w14:paraId="32779209" w14:textId="50D29389" w:rsidR="00913352" w:rsidRPr="00C34B64" w:rsidRDefault="00913352" w:rsidP="00913352">
      <w:pPr>
        <w:pStyle w:val="EmailDiscussion2"/>
        <w:ind w:left="1619" w:firstLine="0"/>
      </w:pPr>
      <w:r>
        <w:t>Scope:</w:t>
      </w:r>
      <w:r>
        <w:rPr>
          <w:shd w:val="clear" w:color="auto" w:fill="FFFFFF"/>
        </w:rPr>
        <w:t xml:space="preserve"> Update the Stage 2 CR</w:t>
      </w:r>
    </w:p>
    <w:p w14:paraId="302A1FBD" w14:textId="05FF3DE5" w:rsidR="00913352" w:rsidRDefault="00913352" w:rsidP="00913352">
      <w:pPr>
        <w:pStyle w:val="EmailDiscussion2"/>
        <w:ind w:left="1619" w:firstLine="0"/>
      </w:pPr>
      <w:r>
        <w:t xml:space="preserve">Intended outcome: Agreed Stage 2 CR </w:t>
      </w:r>
      <w:r>
        <w:rPr>
          <w:rStyle w:val="Doc-text2Char"/>
        </w:rPr>
        <w:t>in R2-2204039</w:t>
      </w:r>
    </w:p>
    <w:p w14:paraId="5B105F8A" w14:textId="77777777" w:rsidR="00913352" w:rsidRPr="0049219C" w:rsidRDefault="00913352" w:rsidP="00913352">
      <w:pPr>
        <w:pStyle w:val="EmailDiscussion2"/>
        <w:ind w:left="1619" w:firstLine="0"/>
      </w:pPr>
      <w:r>
        <w:t xml:space="preserve">Deadline: </w:t>
      </w:r>
      <w:r>
        <w:rPr>
          <w:rStyle w:val="Doc-text2Char"/>
        </w:rPr>
        <w:t>Short</w:t>
      </w:r>
    </w:p>
    <w:p w14:paraId="6C7F8061" w14:textId="77777777" w:rsidR="00913352" w:rsidRPr="00913352" w:rsidRDefault="00913352" w:rsidP="00913352">
      <w:pPr>
        <w:pStyle w:val="Doc-text2"/>
        <w:ind w:left="0" w:firstLine="0"/>
      </w:pPr>
    </w:p>
    <w:p w14:paraId="73D59886" w14:textId="77777777" w:rsidR="008154C6" w:rsidRDefault="008154C6" w:rsidP="008154C6">
      <w:pPr>
        <w:pStyle w:val="Doc-text2"/>
      </w:pPr>
    </w:p>
    <w:p w14:paraId="4C6BA9A5" w14:textId="2259BB04" w:rsidR="00AF2572" w:rsidRDefault="001020E0" w:rsidP="00AF2572">
      <w:pPr>
        <w:pStyle w:val="Doc-title"/>
      </w:pPr>
      <w:hyperlink r:id="rId135" w:tooltip="C:Data3GPPExtracts38.321_CR1186_(Rel-17)_R2-2202314_Introduction of RedCap in TS 38.321.docx" w:history="1">
        <w:r w:rsidR="00AF2572" w:rsidRPr="00A41178">
          <w:rPr>
            <w:rStyle w:val="Hyperlink"/>
          </w:rPr>
          <w:t>R2-2202314</w:t>
        </w:r>
      </w:hyperlink>
      <w:r w:rsidR="00AF2572">
        <w:tab/>
        <w:t>Introduction of RedCap in TS 38.321</w:t>
      </w:r>
      <w:r w:rsidR="00AF2572">
        <w:tab/>
        <w:t>vivo (Rapporteur)</w:t>
      </w:r>
      <w:r w:rsidR="00AF2572">
        <w:tab/>
        <w:t>CR</w:t>
      </w:r>
      <w:r w:rsidR="00AF2572">
        <w:tab/>
        <w:t>Rel-17</w:t>
      </w:r>
      <w:r w:rsidR="00AF2572">
        <w:tab/>
        <w:t>38.321</w:t>
      </w:r>
      <w:r w:rsidR="00AF2572">
        <w:tab/>
        <w:t>16.7.0</w:t>
      </w:r>
      <w:r w:rsidR="00AF2572">
        <w:tab/>
        <w:t>1186</w:t>
      </w:r>
      <w:r w:rsidR="00AF2572">
        <w:tab/>
        <w:t>-</w:t>
      </w:r>
      <w:r w:rsidR="00AF2572">
        <w:tab/>
        <w:t>B</w:t>
      </w:r>
      <w:r w:rsidR="00AF2572">
        <w:tab/>
        <w:t>NR_redcap-Core</w:t>
      </w:r>
    </w:p>
    <w:p w14:paraId="7062AE27" w14:textId="77777777" w:rsidR="00D928DC" w:rsidRDefault="00D928DC" w:rsidP="00D928DC">
      <w:pPr>
        <w:pStyle w:val="Doc-text2"/>
        <w:numPr>
          <w:ilvl w:val="0"/>
          <w:numId w:val="11"/>
        </w:numPr>
      </w:pPr>
      <w:r>
        <w:t>Noted</w:t>
      </w:r>
    </w:p>
    <w:p w14:paraId="14BFFCEA" w14:textId="718C8FFD" w:rsidR="00D928DC" w:rsidRDefault="00D928DC" w:rsidP="00D928DC">
      <w:pPr>
        <w:pStyle w:val="Doc-text2"/>
        <w:numPr>
          <w:ilvl w:val="0"/>
          <w:numId w:val="11"/>
        </w:numPr>
      </w:pPr>
      <w:r>
        <w:t>Revised in R2-2203556</w:t>
      </w:r>
    </w:p>
    <w:p w14:paraId="5D85C96C" w14:textId="27FEDC19" w:rsidR="00D928DC" w:rsidRDefault="00D928DC" w:rsidP="00D928DC">
      <w:pPr>
        <w:pStyle w:val="Doc-text2"/>
        <w:numPr>
          <w:ilvl w:val="0"/>
          <w:numId w:val="11"/>
        </w:numPr>
      </w:pPr>
      <w:r>
        <w:t>Continue in offline 106</w:t>
      </w:r>
    </w:p>
    <w:p w14:paraId="708D2932" w14:textId="076D652D" w:rsidR="00D928DC" w:rsidRDefault="00D928DC" w:rsidP="00D928DC">
      <w:pPr>
        <w:pStyle w:val="Doc-title"/>
      </w:pPr>
      <w:r w:rsidRPr="000472BF">
        <w:rPr>
          <w:rStyle w:val="Hyperlink"/>
          <w:highlight w:val="yellow"/>
        </w:rPr>
        <w:t>R2-2203556</w:t>
      </w:r>
      <w:r>
        <w:tab/>
        <w:t>Introduction of RedCap in TS 38.321</w:t>
      </w:r>
      <w:r>
        <w:tab/>
        <w:t>vivo (Rapporteur)</w:t>
      </w:r>
      <w:r>
        <w:tab/>
        <w:t>CR</w:t>
      </w:r>
      <w:r>
        <w:tab/>
        <w:t>Rel-17</w:t>
      </w:r>
      <w:r>
        <w:tab/>
        <w:t>38.321</w:t>
      </w:r>
      <w:r>
        <w:tab/>
        <w:t>16.7.0</w:t>
      </w:r>
      <w:r>
        <w:tab/>
        <w:t>1186</w:t>
      </w:r>
      <w:r>
        <w:tab/>
        <w:t>1</w:t>
      </w:r>
      <w:r>
        <w:tab/>
        <w:t>B</w:t>
      </w:r>
      <w:r>
        <w:tab/>
        <w:t>NR_redcap-Core</w:t>
      </w:r>
    </w:p>
    <w:p w14:paraId="4446DF9B" w14:textId="106CE4BD" w:rsidR="0010199C" w:rsidRDefault="0010199C" w:rsidP="0010199C">
      <w:pPr>
        <w:pStyle w:val="Doc-text2"/>
        <w:numPr>
          <w:ilvl w:val="0"/>
          <w:numId w:val="11"/>
        </w:numPr>
      </w:pPr>
      <w:r>
        <w:t>Discussed in [POST117-e][106]</w:t>
      </w:r>
    </w:p>
    <w:p w14:paraId="60C59A12" w14:textId="77777777" w:rsidR="0010199C" w:rsidRDefault="0010199C" w:rsidP="0010199C">
      <w:pPr>
        <w:pStyle w:val="Doc-text2"/>
      </w:pPr>
    </w:p>
    <w:p w14:paraId="17B4A019" w14:textId="77777777" w:rsidR="0010199C" w:rsidRDefault="0010199C" w:rsidP="0010199C">
      <w:pPr>
        <w:pStyle w:val="Doc-text2"/>
      </w:pPr>
    </w:p>
    <w:p w14:paraId="076EA6B8" w14:textId="3B0D7EE4" w:rsidR="0010199C" w:rsidRPr="0010199C" w:rsidRDefault="0010199C" w:rsidP="0010199C">
      <w:pPr>
        <w:pStyle w:val="EmailDiscussion"/>
        <w:rPr>
          <w:lang w:val="en-US"/>
        </w:rPr>
      </w:pPr>
      <w:r>
        <w:rPr>
          <w:lang w:val="en-US"/>
        </w:rPr>
        <w:t>[POST117-e][106</w:t>
      </w:r>
      <w:r w:rsidRPr="00146D15">
        <w:rPr>
          <w:lang w:val="en-US"/>
        </w:rPr>
        <w:t>][</w:t>
      </w:r>
      <w:r>
        <w:rPr>
          <w:lang w:val="en-US"/>
        </w:rPr>
        <w:t>RedCap</w:t>
      </w:r>
      <w:r w:rsidRPr="00146D15">
        <w:rPr>
          <w:lang w:val="en-US"/>
        </w:rPr>
        <w:t xml:space="preserve">] </w:t>
      </w:r>
      <w:r>
        <w:rPr>
          <w:lang w:val="en-US"/>
        </w:rPr>
        <w:t>MAC CR (vivo</w:t>
      </w:r>
      <w:r w:rsidRPr="00146D15">
        <w:rPr>
          <w:lang w:val="en-US"/>
        </w:rPr>
        <w:t>)</w:t>
      </w:r>
    </w:p>
    <w:p w14:paraId="04FC9FDD" w14:textId="59CB172A" w:rsidR="0010199C" w:rsidRPr="00C34B64" w:rsidRDefault="0010199C" w:rsidP="0010199C">
      <w:pPr>
        <w:pStyle w:val="EmailDiscussion2"/>
        <w:ind w:left="1619" w:firstLine="0"/>
      </w:pPr>
      <w:r>
        <w:t>Scope:</w:t>
      </w:r>
      <w:r>
        <w:rPr>
          <w:shd w:val="clear" w:color="auto" w:fill="FFFFFF"/>
        </w:rPr>
        <w:t xml:space="preserve"> Update the MAC CR</w:t>
      </w:r>
    </w:p>
    <w:p w14:paraId="6A8D9AFA" w14:textId="13A0A61A" w:rsidR="0010199C" w:rsidRDefault="0010199C" w:rsidP="0010199C">
      <w:pPr>
        <w:pStyle w:val="EmailDiscussion2"/>
        <w:ind w:left="1619" w:firstLine="0"/>
      </w:pPr>
      <w:r>
        <w:t xml:space="preserve">Intended outcome: Agreed MAC CR </w:t>
      </w:r>
      <w:r>
        <w:rPr>
          <w:rStyle w:val="Doc-text2Char"/>
        </w:rPr>
        <w:t>in R2-2203556</w:t>
      </w:r>
    </w:p>
    <w:p w14:paraId="557F63C7" w14:textId="77777777" w:rsidR="0010199C" w:rsidRPr="0049219C" w:rsidRDefault="0010199C" w:rsidP="0010199C">
      <w:pPr>
        <w:pStyle w:val="EmailDiscussion2"/>
        <w:ind w:left="1619" w:firstLine="0"/>
      </w:pPr>
      <w:r>
        <w:t xml:space="preserve">Deadline: </w:t>
      </w:r>
      <w:r>
        <w:rPr>
          <w:rStyle w:val="Doc-text2Char"/>
        </w:rPr>
        <w:t>Short</w:t>
      </w:r>
    </w:p>
    <w:p w14:paraId="69448704" w14:textId="77777777" w:rsidR="0010199C" w:rsidRPr="0010199C" w:rsidRDefault="0010199C" w:rsidP="0010199C">
      <w:pPr>
        <w:pStyle w:val="Doc-text2"/>
        <w:rPr>
          <w:lang w:val="en-US"/>
        </w:rPr>
      </w:pPr>
    </w:p>
    <w:p w14:paraId="194E6AC4" w14:textId="77777777" w:rsidR="00D928DC" w:rsidRPr="00D928DC" w:rsidRDefault="00D928DC" w:rsidP="00D928DC">
      <w:pPr>
        <w:pStyle w:val="Doc-text2"/>
      </w:pPr>
    </w:p>
    <w:p w14:paraId="2ECE0739" w14:textId="7622FB41" w:rsidR="00363958" w:rsidRDefault="001020E0" w:rsidP="00AE1E9F">
      <w:pPr>
        <w:pStyle w:val="Doc-title"/>
      </w:pPr>
      <w:hyperlink r:id="rId136"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3C93EB84" w14:textId="77777777" w:rsidR="00D928DC" w:rsidRDefault="00D928DC" w:rsidP="00D928DC">
      <w:pPr>
        <w:pStyle w:val="Doc-text2"/>
        <w:numPr>
          <w:ilvl w:val="0"/>
          <w:numId w:val="11"/>
        </w:numPr>
      </w:pPr>
      <w:r>
        <w:t>Noted</w:t>
      </w:r>
    </w:p>
    <w:p w14:paraId="11BF048B" w14:textId="37BF81B4" w:rsidR="00D928DC" w:rsidRDefault="00D928DC" w:rsidP="00D928DC">
      <w:pPr>
        <w:pStyle w:val="Doc-text2"/>
        <w:numPr>
          <w:ilvl w:val="0"/>
          <w:numId w:val="11"/>
        </w:numPr>
      </w:pPr>
      <w:r>
        <w:t>Revised in R2-2203557</w:t>
      </w:r>
    </w:p>
    <w:p w14:paraId="681DF6F3" w14:textId="48B7D643" w:rsidR="00D928DC" w:rsidRDefault="00D928DC" w:rsidP="00D928DC">
      <w:pPr>
        <w:pStyle w:val="Doc-text2"/>
        <w:numPr>
          <w:ilvl w:val="0"/>
          <w:numId w:val="11"/>
        </w:numPr>
      </w:pPr>
      <w:r>
        <w:t>Continue in offline 105</w:t>
      </w:r>
    </w:p>
    <w:p w14:paraId="5D3449B8" w14:textId="77777777" w:rsidR="0010199C" w:rsidRDefault="00D928DC" w:rsidP="00D928DC">
      <w:pPr>
        <w:pStyle w:val="Doc-title"/>
      </w:pPr>
      <w:r w:rsidRPr="000472BF">
        <w:rPr>
          <w:rStyle w:val="Hyperlink"/>
          <w:highlight w:val="yellow"/>
        </w:rPr>
        <w:t>R2-2203557</w:t>
      </w:r>
      <w:r>
        <w:tab/>
        <w:t>Introduction of RedCap UEs</w:t>
      </w:r>
      <w:r>
        <w:tab/>
        <w:t>Ericsson</w:t>
      </w:r>
      <w:r>
        <w:tab/>
        <w:t>CR</w:t>
      </w:r>
      <w:r>
        <w:tab/>
        <w:t>Rel-17</w:t>
      </w:r>
      <w:r>
        <w:tab/>
        <w:t>38.304</w:t>
      </w:r>
      <w:r>
        <w:tab/>
        <w:t>16.7</w:t>
      </w:r>
      <w:r w:rsidR="00872CF7">
        <w:t>.0</w:t>
      </w:r>
      <w:r w:rsidR="00872CF7">
        <w:tab/>
        <w:t>0234</w:t>
      </w:r>
      <w:r w:rsidR="00872CF7">
        <w:tab/>
        <w:t>1</w:t>
      </w:r>
      <w:r>
        <w:tab/>
        <w:t>B</w:t>
      </w:r>
      <w:r>
        <w:tab/>
        <w:t>NR_redcap-Core</w:t>
      </w:r>
    </w:p>
    <w:p w14:paraId="7E0DDF5D" w14:textId="0E79CFBF" w:rsidR="00D928DC" w:rsidRDefault="0010199C" w:rsidP="0010199C">
      <w:pPr>
        <w:pStyle w:val="Doc-text2"/>
        <w:numPr>
          <w:ilvl w:val="0"/>
          <w:numId w:val="11"/>
        </w:numPr>
      </w:pPr>
      <w:r>
        <w:t>Discussed in [POST117-e][105]</w:t>
      </w:r>
      <w:r w:rsidR="00D928DC">
        <w:tab/>
      </w:r>
    </w:p>
    <w:p w14:paraId="2238F4A3" w14:textId="77777777" w:rsidR="00D928DC" w:rsidRDefault="00D928DC" w:rsidP="00D928DC">
      <w:pPr>
        <w:pStyle w:val="Doc-text2"/>
      </w:pPr>
    </w:p>
    <w:p w14:paraId="5E546B03" w14:textId="77777777" w:rsidR="00872CF7" w:rsidRPr="00AE1E9F" w:rsidRDefault="00872CF7" w:rsidP="00872CF7">
      <w:pPr>
        <w:pStyle w:val="Doc-title"/>
        <w:rPr>
          <w:rStyle w:val="Hyperlink"/>
          <w:color w:val="auto"/>
          <w:u w:val="none"/>
        </w:rPr>
      </w:pPr>
      <w:hyperlink r:id="rId137" w:tooltip="C:Data3GPPRAN2DocsR2-2203354.zip" w:history="1">
        <w:r w:rsidRPr="0018295E">
          <w:rPr>
            <w:rStyle w:val="Hyperlink"/>
          </w:rPr>
          <w:t>R2-2203354</w:t>
        </w:r>
      </w:hyperlink>
      <w:r>
        <w:tab/>
        <w:t>Introduction of RedCap</w:t>
      </w:r>
      <w:r>
        <w:tab/>
        <w:t>Ericsson</w:t>
      </w:r>
      <w:r>
        <w:tab/>
        <w:t>CR</w:t>
      </w:r>
      <w:r>
        <w:tab/>
        <w:t>Rel-17</w:t>
      </w:r>
      <w:r>
        <w:tab/>
        <w:t>38.331</w:t>
      </w:r>
      <w:r>
        <w:tab/>
        <w:t>16.7.0</w:t>
      </w:r>
      <w:r>
        <w:tab/>
        <w:t>2950</w:t>
      </w:r>
      <w:r>
        <w:tab/>
        <w:t>-</w:t>
      </w:r>
      <w:r>
        <w:tab/>
        <w:t>B</w:t>
      </w:r>
      <w:r>
        <w:tab/>
        <w:t>NR_redcap-Core</w:t>
      </w:r>
      <w:r>
        <w:tab/>
        <w:t>Late</w:t>
      </w:r>
    </w:p>
    <w:p w14:paraId="743AEBB5" w14:textId="77777777" w:rsidR="00872CF7" w:rsidRDefault="00872CF7" w:rsidP="00872CF7">
      <w:pPr>
        <w:pStyle w:val="Doc-text2"/>
        <w:numPr>
          <w:ilvl w:val="0"/>
          <w:numId w:val="11"/>
        </w:numPr>
      </w:pPr>
      <w:r>
        <w:t>Noted</w:t>
      </w:r>
    </w:p>
    <w:p w14:paraId="13717020" w14:textId="63C38021" w:rsidR="00872CF7" w:rsidRDefault="00872CF7" w:rsidP="00872CF7">
      <w:pPr>
        <w:pStyle w:val="Doc-text2"/>
        <w:numPr>
          <w:ilvl w:val="0"/>
          <w:numId w:val="11"/>
        </w:numPr>
      </w:pPr>
      <w:r>
        <w:t>Revised in R2-2203558</w:t>
      </w:r>
    </w:p>
    <w:p w14:paraId="778363DD" w14:textId="290B4D5D" w:rsidR="00872CF7" w:rsidRDefault="00872CF7" w:rsidP="00872CF7">
      <w:pPr>
        <w:pStyle w:val="Doc-text2"/>
        <w:numPr>
          <w:ilvl w:val="0"/>
          <w:numId w:val="11"/>
        </w:numPr>
      </w:pPr>
      <w:r>
        <w:t>Continue in offline 105</w:t>
      </w:r>
    </w:p>
    <w:p w14:paraId="7223875C" w14:textId="77777777" w:rsidR="0010199C" w:rsidRDefault="00872CF7" w:rsidP="00872CF7">
      <w:pPr>
        <w:pStyle w:val="Doc-title"/>
      </w:pPr>
      <w:r w:rsidRPr="000472BF">
        <w:rPr>
          <w:rStyle w:val="Hyperlink"/>
          <w:highlight w:val="yellow"/>
        </w:rPr>
        <w:t>R2-2203558</w:t>
      </w:r>
      <w:r>
        <w:tab/>
        <w:t>Introduction of RedCap</w:t>
      </w:r>
      <w:r>
        <w:tab/>
        <w:t>Ericsso</w:t>
      </w:r>
      <w:r w:rsidR="00A21CDD">
        <w:t>n</w:t>
      </w:r>
      <w:r w:rsidR="00A21CDD">
        <w:tab/>
        <w:t>CR</w:t>
      </w:r>
      <w:r w:rsidR="00A21CDD">
        <w:tab/>
        <w:t>Rel-17</w:t>
      </w:r>
      <w:r w:rsidR="00A21CDD">
        <w:tab/>
        <w:t>38.331</w:t>
      </w:r>
      <w:r w:rsidR="00A21CDD">
        <w:tab/>
        <w:t>16.7.0</w:t>
      </w:r>
      <w:r w:rsidR="00A21CDD">
        <w:tab/>
        <w:t>2950</w:t>
      </w:r>
      <w:r w:rsidR="00A21CDD">
        <w:tab/>
        <w:t>1</w:t>
      </w:r>
      <w:r>
        <w:tab/>
        <w:t>B</w:t>
      </w:r>
      <w:r>
        <w:tab/>
        <w:t>NR_redcap-Core</w:t>
      </w:r>
    </w:p>
    <w:p w14:paraId="7BF0165A" w14:textId="77777777" w:rsidR="0010199C" w:rsidRDefault="0010199C" w:rsidP="0010199C">
      <w:pPr>
        <w:pStyle w:val="Doc-text2"/>
        <w:numPr>
          <w:ilvl w:val="0"/>
          <w:numId w:val="11"/>
        </w:numPr>
      </w:pPr>
      <w:r>
        <w:t>Discussed in [POST117-e][105]</w:t>
      </w:r>
    </w:p>
    <w:p w14:paraId="33117034" w14:textId="449684B7" w:rsidR="0010199C" w:rsidRDefault="00872CF7" w:rsidP="0010199C">
      <w:pPr>
        <w:pStyle w:val="Doc-title"/>
      </w:pPr>
      <w:r>
        <w:tab/>
      </w:r>
    </w:p>
    <w:p w14:paraId="3F0A56D4" w14:textId="77777777" w:rsidR="0010199C" w:rsidRDefault="0010199C" w:rsidP="0010199C">
      <w:pPr>
        <w:pStyle w:val="Doc-text2"/>
      </w:pPr>
    </w:p>
    <w:p w14:paraId="63B7B7A2" w14:textId="3956B52F" w:rsidR="0010199C" w:rsidRPr="00A40B6D" w:rsidRDefault="0010199C" w:rsidP="0010199C">
      <w:pPr>
        <w:pStyle w:val="EmailDiscussion"/>
        <w:rPr>
          <w:lang w:val="en-US"/>
        </w:rPr>
      </w:pPr>
      <w:r>
        <w:rPr>
          <w:lang w:val="en-US"/>
        </w:rPr>
        <w:t>[POST117-e][105</w:t>
      </w:r>
      <w:r w:rsidRPr="00146D15">
        <w:rPr>
          <w:lang w:val="en-US"/>
        </w:rPr>
        <w:t>][</w:t>
      </w:r>
      <w:r>
        <w:rPr>
          <w:lang w:val="en-US"/>
        </w:rPr>
        <w:t>RedCap</w:t>
      </w:r>
      <w:r w:rsidRPr="00146D15">
        <w:rPr>
          <w:lang w:val="en-US"/>
        </w:rPr>
        <w:t xml:space="preserve">] </w:t>
      </w:r>
      <w:r>
        <w:rPr>
          <w:lang w:val="en-US"/>
        </w:rPr>
        <w:t>RRC and 38.304 CRs (Ericsson</w:t>
      </w:r>
      <w:r w:rsidRPr="00146D15">
        <w:rPr>
          <w:lang w:val="en-US"/>
        </w:rPr>
        <w:t>)</w:t>
      </w:r>
    </w:p>
    <w:p w14:paraId="5CDDBC7E" w14:textId="732B0173" w:rsidR="0010199C" w:rsidRPr="0010199C" w:rsidRDefault="0010199C" w:rsidP="0010199C">
      <w:pPr>
        <w:pStyle w:val="EmailDiscussion2"/>
        <w:ind w:left="1619" w:firstLine="0"/>
        <w:rPr>
          <w:color w:val="808080" w:themeColor="background1" w:themeShade="80"/>
        </w:rPr>
      </w:pPr>
      <w:r>
        <w:t>Scope:</w:t>
      </w:r>
      <w:r>
        <w:rPr>
          <w:shd w:val="clear" w:color="auto" w:fill="FFFFFF"/>
        </w:rPr>
        <w:t xml:space="preserve"> Update the </w:t>
      </w:r>
      <w:r w:rsidRPr="0010199C">
        <w:rPr>
          <w:color w:val="000000" w:themeColor="text1"/>
          <w:shd w:val="clear" w:color="auto" w:fill="FFFFFF"/>
        </w:rPr>
        <w:t xml:space="preserve">38.304 </w:t>
      </w:r>
      <w:r>
        <w:rPr>
          <w:color w:val="000000" w:themeColor="text1"/>
          <w:shd w:val="clear" w:color="auto" w:fill="FFFFFF"/>
        </w:rPr>
        <w:t xml:space="preserve">and RRC </w:t>
      </w:r>
      <w:r w:rsidRPr="0010199C">
        <w:rPr>
          <w:color w:val="000000" w:themeColor="text1"/>
          <w:shd w:val="clear" w:color="auto" w:fill="FFFFFF"/>
        </w:rPr>
        <w:t>CRs</w:t>
      </w:r>
    </w:p>
    <w:p w14:paraId="7A724E0F" w14:textId="7225B3F9" w:rsidR="0010199C" w:rsidRDefault="0010199C" w:rsidP="0010199C">
      <w:pPr>
        <w:pStyle w:val="EmailDiscussion2"/>
        <w:ind w:left="1619" w:firstLine="0"/>
      </w:pPr>
      <w:r>
        <w:t xml:space="preserve">Intended outcome: Agreed CRs </w:t>
      </w:r>
      <w:r>
        <w:rPr>
          <w:rStyle w:val="Doc-text2Char"/>
        </w:rPr>
        <w:t>in R2-2203557 and R2-2203558</w:t>
      </w:r>
    </w:p>
    <w:p w14:paraId="0E29907C" w14:textId="77777777" w:rsidR="0010199C" w:rsidRPr="0049219C" w:rsidRDefault="0010199C" w:rsidP="0010199C">
      <w:pPr>
        <w:pStyle w:val="EmailDiscussion2"/>
        <w:ind w:left="1619" w:firstLine="0"/>
      </w:pPr>
      <w:r>
        <w:t xml:space="preserve">Deadline: </w:t>
      </w:r>
      <w:r>
        <w:rPr>
          <w:rStyle w:val="Doc-text2Char"/>
        </w:rPr>
        <w:t>Short</w:t>
      </w:r>
    </w:p>
    <w:p w14:paraId="7D17D630" w14:textId="77777777" w:rsidR="000472BF" w:rsidRPr="0010199C" w:rsidRDefault="000472BF" w:rsidP="000472BF">
      <w:pPr>
        <w:pStyle w:val="Doc-text2"/>
        <w:ind w:left="0" w:firstLine="0"/>
        <w:rPr>
          <w:lang w:val="en-US"/>
        </w:rPr>
      </w:pPr>
    </w:p>
    <w:p w14:paraId="069B114C" w14:textId="77777777" w:rsidR="00872CF7" w:rsidRPr="00D928DC" w:rsidRDefault="00872CF7" w:rsidP="00D928DC">
      <w:pPr>
        <w:pStyle w:val="Doc-text2"/>
      </w:pPr>
    </w:p>
    <w:p w14:paraId="5429734B" w14:textId="5538F550" w:rsidR="00363958" w:rsidRDefault="00363958" w:rsidP="00363958">
      <w:pPr>
        <w:pStyle w:val="Comments"/>
        <w:rPr>
          <w:noProof w:val="0"/>
        </w:rPr>
      </w:pPr>
      <w:r>
        <w:rPr>
          <w:noProof w:val="0"/>
        </w:rPr>
        <w:t>moved from 8.12.1</w:t>
      </w:r>
    </w:p>
    <w:p w14:paraId="2EA2CE17" w14:textId="77777777" w:rsidR="00363958" w:rsidRDefault="001020E0" w:rsidP="00363958">
      <w:pPr>
        <w:pStyle w:val="Doc-title"/>
      </w:pPr>
      <w:hyperlink r:id="rId138"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1020E0" w:rsidP="00363958">
      <w:pPr>
        <w:pStyle w:val="Doc-title"/>
      </w:pPr>
      <w:hyperlink r:id="rId139"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020E0" w:rsidP="0018341E">
      <w:pPr>
        <w:pStyle w:val="Doc-title"/>
      </w:pPr>
      <w:hyperlink r:id="rId140" w:tooltip="C:Data3GPPExtractsR2-2202498 - Running 38.306 CR on Capbilities-v03-107.docx" w:history="1">
        <w:r w:rsidR="0018341E" w:rsidRPr="0018295E">
          <w:rPr>
            <w:rStyle w:val="Hyperlink"/>
          </w:rPr>
          <w:t>R2-2202498</w:t>
        </w:r>
      </w:hyperlink>
      <w:r w:rsidR="0018341E">
        <w:tab/>
        <w:t>Updated Running 38.306 CR for the RedCap capablities</w:t>
      </w:r>
      <w:r w:rsidR="0018341E">
        <w:tab/>
        <w:t>Intel Corporation</w:t>
      </w:r>
      <w:r w:rsidR="0018341E">
        <w:tab/>
        <w:t>draftCR</w:t>
      </w:r>
      <w:r w:rsidR="0018341E">
        <w:tab/>
        <w:t>Rel-17</w:t>
      </w:r>
      <w:r w:rsidR="0018341E">
        <w:tab/>
        <w:t>38.306</w:t>
      </w:r>
      <w:r w:rsidR="0018341E">
        <w:tab/>
        <w:t>16.7.0</w:t>
      </w:r>
      <w:r w:rsidR="0018341E">
        <w:tab/>
        <w:t>B</w:t>
      </w:r>
      <w:r w:rsidR="0018341E">
        <w:tab/>
        <w:t>NR_redcap</w:t>
      </w:r>
      <w:r w:rsidR="0018341E">
        <w:tab/>
        <w:t>Late</w:t>
      </w:r>
    </w:p>
    <w:p w14:paraId="03A7F012" w14:textId="77777777" w:rsidR="00872CF7" w:rsidRDefault="00872CF7" w:rsidP="00872CF7">
      <w:pPr>
        <w:pStyle w:val="Doc-text2"/>
        <w:numPr>
          <w:ilvl w:val="0"/>
          <w:numId w:val="11"/>
        </w:numPr>
      </w:pPr>
      <w:r>
        <w:t>Noted</w:t>
      </w:r>
    </w:p>
    <w:p w14:paraId="5CB18C6C" w14:textId="11FC2FBA" w:rsidR="00872CF7" w:rsidRDefault="00872CF7" w:rsidP="00872CF7">
      <w:pPr>
        <w:pStyle w:val="Doc-text2"/>
        <w:numPr>
          <w:ilvl w:val="0"/>
          <w:numId w:val="11"/>
        </w:numPr>
      </w:pPr>
      <w:r>
        <w:t>Revised in R2-2203559</w:t>
      </w:r>
    </w:p>
    <w:p w14:paraId="6BA51C95" w14:textId="3861A350" w:rsidR="00872CF7" w:rsidRDefault="00872CF7" w:rsidP="004E539E">
      <w:pPr>
        <w:pStyle w:val="Doc-text2"/>
        <w:numPr>
          <w:ilvl w:val="0"/>
          <w:numId w:val="11"/>
        </w:numPr>
      </w:pPr>
      <w:r>
        <w:t>Continue in offline 107</w:t>
      </w:r>
    </w:p>
    <w:p w14:paraId="7C526B44" w14:textId="37F4C5BF" w:rsidR="00872CF7" w:rsidRDefault="001A211B" w:rsidP="00872CF7">
      <w:pPr>
        <w:pStyle w:val="Doc-title"/>
      </w:pPr>
      <w:hyperlink r:id="rId141" w:tooltip="C:Data3GPPRAN2InboxR2-2203559.zip" w:history="1">
        <w:r w:rsidR="00F505B1" w:rsidRPr="001A211B">
          <w:rPr>
            <w:rStyle w:val="Hyperlink"/>
          </w:rPr>
          <w:t>R2-2203559</w:t>
        </w:r>
      </w:hyperlink>
      <w:r w:rsidR="00872CF7">
        <w:tab/>
        <w:t>Running 38.306 CR for the RedCap capablities</w:t>
      </w:r>
      <w:r w:rsidR="00872CF7">
        <w:tab/>
        <w:t>Intel Corporation</w:t>
      </w:r>
      <w:r w:rsidR="00872CF7">
        <w:tab/>
        <w:t>draftCR</w:t>
      </w:r>
      <w:r w:rsidR="00872CF7">
        <w:tab/>
        <w:t>Rel-17</w:t>
      </w:r>
      <w:r w:rsidR="00872CF7">
        <w:tab/>
        <w:t>38.306</w:t>
      </w:r>
      <w:r w:rsidR="00872CF7">
        <w:tab/>
        <w:t>16.7.0</w:t>
      </w:r>
      <w:r w:rsidR="00872CF7">
        <w:tab/>
        <w:t>B</w:t>
      </w:r>
      <w:r w:rsidR="00872CF7">
        <w:tab/>
        <w:t>NR_redcap</w:t>
      </w:r>
      <w:r w:rsidR="00872CF7">
        <w:tab/>
        <w:t>Late</w:t>
      </w:r>
    </w:p>
    <w:p w14:paraId="15331A0F" w14:textId="709E9FAD" w:rsidR="00C93F64" w:rsidRDefault="00C93F64" w:rsidP="00C93F64">
      <w:pPr>
        <w:pStyle w:val="Doc-text2"/>
        <w:numPr>
          <w:ilvl w:val="0"/>
          <w:numId w:val="11"/>
        </w:numPr>
      </w:pPr>
      <w:r>
        <w:t>Revised in R2-2204040</w:t>
      </w:r>
    </w:p>
    <w:p w14:paraId="4C5345A5" w14:textId="6F6724C9" w:rsidR="00C93F64" w:rsidRDefault="00C93F64" w:rsidP="00C93F64">
      <w:pPr>
        <w:pStyle w:val="Doc-title"/>
      </w:pPr>
      <w:r>
        <w:rPr>
          <w:rStyle w:val="Hyperlink"/>
        </w:rPr>
        <w:t>R2-2204040</w:t>
      </w:r>
      <w:r>
        <w:tab/>
        <w:t>Running 38.306 CR for the RedCap capablities</w:t>
      </w:r>
      <w:r>
        <w:tab/>
        <w:t>Intel Corporation</w:t>
      </w:r>
      <w:r>
        <w:tab/>
        <w:t>draftCR</w:t>
      </w:r>
      <w:r>
        <w:tab/>
        <w:t>Rel-17</w:t>
      </w:r>
      <w:r>
        <w:tab/>
        <w:t>38.306</w:t>
      </w:r>
      <w:r>
        <w:tab/>
        <w:t>16.7.0</w:t>
      </w:r>
      <w:r>
        <w:tab/>
        <w:t>B</w:t>
      </w:r>
      <w:r>
        <w:tab/>
        <w:t>NR_redcap</w:t>
      </w:r>
      <w:r>
        <w:tab/>
        <w:t>Late</w:t>
      </w:r>
    </w:p>
    <w:p w14:paraId="24B2D998" w14:textId="77777777" w:rsidR="00872CF7" w:rsidRPr="00872CF7" w:rsidRDefault="00872CF7" w:rsidP="00872CF7">
      <w:pPr>
        <w:pStyle w:val="Doc-text2"/>
      </w:pPr>
    </w:p>
    <w:p w14:paraId="5B3BABB5" w14:textId="77777777" w:rsidR="0018341E" w:rsidRDefault="001020E0" w:rsidP="0018341E">
      <w:pPr>
        <w:pStyle w:val="Doc-title"/>
      </w:pPr>
      <w:hyperlink r:id="rId142" w:tooltip="C:Data3GPPExtractsR2-2202499 - Running 38.331 CR on Capbilities-v01-107.docx" w:history="1">
        <w:r w:rsidR="0018341E" w:rsidRPr="0018295E">
          <w:rPr>
            <w:rStyle w:val="Hyperlink"/>
          </w:rPr>
          <w:t>R2-2202499</w:t>
        </w:r>
      </w:hyperlink>
      <w:r w:rsidR="0018341E">
        <w:tab/>
        <w:t>Updated Running 38.331 CR for the RedCap capablities</w:t>
      </w:r>
      <w:r w:rsidR="0018341E">
        <w:tab/>
        <w:t>Intel Corporation</w:t>
      </w:r>
      <w:r w:rsidR="0018341E">
        <w:tab/>
        <w:t>draftCR</w:t>
      </w:r>
      <w:r w:rsidR="0018341E">
        <w:tab/>
        <w:t>Rel-17</w:t>
      </w:r>
      <w:r w:rsidR="0018341E">
        <w:tab/>
        <w:t>38.331</w:t>
      </w:r>
      <w:r w:rsidR="0018341E">
        <w:tab/>
        <w:t>16.7.0</w:t>
      </w:r>
      <w:r w:rsidR="0018341E">
        <w:tab/>
        <w:t>B</w:t>
      </w:r>
      <w:r w:rsidR="0018341E">
        <w:tab/>
        <w:t>NR_redcap</w:t>
      </w:r>
      <w:r w:rsidR="0018341E">
        <w:tab/>
        <w:t>Late</w:t>
      </w:r>
    </w:p>
    <w:p w14:paraId="61014A98" w14:textId="77777777" w:rsidR="00F505B1" w:rsidRDefault="00F505B1" w:rsidP="00F505B1">
      <w:pPr>
        <w:pStyle w:val="Doc-text2"/>
        <w:numPr>
          <w:ilvl w:val="0"/>
          <w:numId w:val="11"/>
        </w:numPr>
      </w:pPr>
      <w:r>
        <w:t>Noted</w:t>
      </w:r>
    </w:p>
    <w:p w14:paraId="099786F5" w14:textId="4963CD70" w:rsidR="00F505B1" w:rsidRDefault="00F505B1" w:rsidP="00F505B1">
      <w:pPr>
        <w:pStyle w:val="Doc-text2"/>
        <w:numPr>
          <w:ilvl w:val="0"/>
          <w:numId w:val="11"/>
        </w:numPr>
      </w:pPr>
      <w:r>
        <w:t>Revised in R2-2203560</w:t>
      </w:r>
    </w:p>
    <w:p w14:paraId="15212166" w14:textId="77777777" w:rsidR="00F505B1" w:rsidRDefault="00F505B1" w:rsidP="00F505B1">
      <w:pPr>
        <w:pStyle w:val="Doc-text2"/>
        <w:numPr>
          <w:ilvl w:val="0"/>
          <w:numId w:val="11"/>
        </w:numPr>
      </w:pPr>
      <w:r>
        <w:t>Continue in offline 107</w:t>
      </w:r>
    </w:p>
    <w:p w14:paraId="411D0CBE" w14:textId="04F92AE6" w:rsidR="00F505B1" w:rsidRDefault="001A211B" w:rsidP="00F505B1">
      <w:pPr>
        <w:pStyle w:val="Doc-title"/>
      </w:pPr>
      <w:hyperlink r:id="rId143" w:tooltip="C:Data3GPPRAN2InboxR2-2203560.zip" w:history="1">
        <w:r w:rsidR="00F505B1" w:rsidRPr="001A211B">
          <w:rPr>
            <w:rStyle w:val="Hyperlink"/>
          </w:rPr>
          <w:t>R2-2203560</w:t>
        </w:r>
      </w:hyperlink>
      <w:r w:rsidR="00F505B1">
        <w:tab/>
        <w:t>Updated Running 38.331 CR for the RedCap capablities</w:t>
      </w:r>
      <w:r w:rsidR="00F505B1">
        <w:tab/>
        <w:t>Intel Corporation</w:t>
      </w:r>
      <w:r w:rsidR="00F505B1">
        <w:tab/>
        <w:t>draftCR</w:t>
      </w:r>
      <w:r w:rsidR="00F505B1">
        <w:tab/>
        <w:t>Rel-17</w:t>
      </w:r>
      <w:r w:rsidR="00F505B1">
        <w:tab/>
        <w:t>38.331</w:t>
      </w:r>
      <w:r w:rsidR="00F505B1">
        <w:tab/>
        <w:t>16.7.0</w:t>
      </w:r>
      <w:r w:rsidR="00F505B1">
        <w:tab/>
        <w:t>B</w:t>
      </w:r>
      <w:r w:rsidR="00F505B1">
        <w:tab/>
        <w:t>NR_redcap</w:t>
      </w:r>
      <w:r w:rsidR="00F505B1">
        <w:tab/>
        <w:t>Late</w:t>
      </w:r>
    </w:p>
    <w:p w14:paraId="44C463CF" w14:textId="41820B49" w:rsidR="000472BF" w:rsidRDefault="00873F0E" w:rsidP="000472BF">
      <w:pPr>
        <w:pStyle w:val="Doc-text2"/>
        <w:numPr>
          <w:ilvl w:val="0"/>
          <w:numId w:val="11"/>
        </w:numPr>
      </w:pPr>
      <w:r>
        <w:t>Endorsed</w:t>
      </w:r>
    </w:p>
    <w:p w14:paraId="62BC4E22" w14:textId="77777777" w:rsidR="0018341E" w:rsidRDefault="0018341E" w:rsidP="000472BF">
      <w:pPr>
        <w:pStyle w:val="Doc-text2"/>
        <w:ind w:left="0" w:firstLine="0"/>
      </w:pPr>
    </w:p>
    <w:p w14:paraId="5736A973" w14:textId="77777777" w:rsidR="000472BF" w:rsidRPr="000472BF" w:rsidRDefault="000472BF" w:rsidP="00873F0E">
      <w:pPr>
        <w:pStyle w:val="Doc-text2"/>
        <w:ind w:left="0" w:firstLine="0"/>
        <w:rPr>
          <w:lang w:val="en-US"/>
        </w:rPr>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44"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1020E0" w:rsidP="005F3DB3">
      <w:pPr>
        <w:pStyle w:val="Doc-title"/>
      </w:pPr>
      <w:hyperlink r:id="rId145" w:tooltip="C:Data3GPPExtractsR2-2202266 - Details on RRM relaxation.docx" w:history="1">
        <w:r w:rsidR="005F3DB3" w:rsidRPr="00A41178">
          <w:rPr>
            <w:rStyle w:val="Hyperlink"/>
          </w:rPr>
          <w:t>R2-</w:t>
        </w:r>
        <w:r w:rsidR="005F3DB3" w:rsidRPr="00A41178">
          <w:rPr>
            <w:rStyle w:val="Hyperlink"/>
          </w:rPr>
          <w:t>2</w:t>
        </w:r>
        <w:r w:rsidR="005F3DB3" w:rsidRPr="00A41178">
          <w:rPr>
            <w:rStyle w:val="Hyperlink"/>
          </w:rPr>
          <w:t>2022</w:t>
        </w:r>
        <w:r w:rsidR="005F3DB3" w:rsidRPr="00A41178">
          <w:rPr>
            <w:rStyle w:val="Hyperlink"/>
          </w:rPr>
          <w:t>6</w:t>
        </w:r>
        <w:r w:rsidR="005F3DB3" w:rsidRPr="00A41178">
          <w:rPr>
            <w:rStyle w:val="Hyperlink"/>
          </w:rPr>
          <w:t>6</w:t>
        </w:r>
      </w:hyperlink>
      <w:r w:rsidR="005F3DB3">
        <w:tab/>
        <w:t>Details on RRM relaxation</w:t>
      </w:r>
      <w:r w:rsidR="005F3DB3">
        <w:tab/>
        <w:t>Ericsson</w:t>
      </w:r>
      <w:r w:rsidR="005F3DB3">
        <w:tab/>
        <w:t>discussion</w:t>
      </w:r>
      <w:r w:rsidR="005F3DB3">
        <w:tab/>
        <w:t>Rel-17</w:t>
      </w:r>
      <w:r w:rsidR="005F3DB3">
        <w:tab/>
        <w:t>NR_redcap-Core</w:t>
      </w:r>
    </w:p>
    <w:p w14:paraId="430C7E23" w14:textId="77777777" w:rsidR="0069265B" w:rsidRPr="0069265B" w:rsidRDefault="0069265B" w:rsidP="0069265B">
      <w:pPr>
        <w:pStyle w:val="Comments"/>
      </w:pPr>
      <w:r w:rsidRPr="0069265B">
        <w:t>Proposal 1</w:t>
      </w:r>
      <w:r w:rsidRPr="0069265B">
        <w:tab/>
        <w:t>Reuse the specification approach from Rel-16 for combined relaxed measurement condition.</w:t>
      </w:r>
    </w:p>
    <w:p w14:paraId="30350AF1" w14:textId="269AFD46" w:rsidR="004E539E" w:rsidRDefault="00F55FD9" w:rsidP="004E539E">
      <w:pPr>
        <w:pStyle w:val="Doc-text2"/>
        <w:numPr>
          <w:ilvl w:val="0"/>
          <w:numId w:val="11"/>
        </w:numPr>
      </w:pPr>
      <w:r>
        <w:t>D</w:t>
      </w:r>
      <w:r w:rsidR="004E539E">
        <w:t>iscussed in offline 113</w:t>
      </w:r>
    </w:p>
    <w:p w14:paraId="314E1F88" w14:textId="77777777" w:rsidR="0069265B" w:rsidRPr="0069265B" w:rsidRDefault="0069265B" w:rsidP="0069265B">
      <w:pPr>
        <w:pStyle w:val="Doc-text2"/>
      </w:pPr>
    </w:p>
    <w:p w14:paraId="0D3E1342" w14:textId="4DD0954D" w:rsidR="005F3DB3" w:rsidRDefault="001020E0" w:rsidP="005F3DB3">
      <w:pPr>
        <w:pStyle w:val="Doc-title"/>
      </w:pPr>
      <w:hyperlink r:id="rId146" w:tooltip="C:Data3GPPExtractsR2-2202315_Discussion on RAN4 LS and remaining issues on RRM relaxation.docx" w:history="1">
        <w:r w:rsidR="005F3DB3" w:rsidRPr="00A41178">
          <w:rPr>
            <w:rStyle w:val="Hyperlink"/>
          </w:rPr>
          <w:t>R2-220</w:t>
        </w:r>
        <w:r w:rsidR="005F3DB3" w:rsidRPr="00A41178">
          <w:rPr>
            <w:rStyle w:val="Hyperlink"/>
          </w:rPr>
          <w:t>2</w:t>
        </w:r>
        <w:r w:rsidR="005F3DB3" w:rsidRPr="00A41178">
          <w:rPr>
            <w:rStyle w:val="Hyperlink"/>
          </w:rPr>
          <w:t>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5A8ED3EE" w14:textId="77777777" w:rsidR="0069265B" w:rsidRDefault="0069265B" w:rsidP="0069265B">
      <w:pPr>
        <w:pStyle w:val="Comments"/>
      </w:pPr>
      <w:r>
        <w:t xml:space="preserve">Proposal 1: An indication (e.g. highPriorityMeasRelax-r17), similar as highPriorityMeasRelax in Rel-16, is introduced in R17, to control the relaxation of higher priority frequency measurement. </w:t>
      </w:r>
    </w:p>
    <w:p w14:paraId="34652994" w14:textId="77777777" w:rsidR="0069265B" w:rsidRDefault="0069265B" w:rsidP="0069265B">
      <w:pPr>
        <w:pStyle w:val="Comments"/>
      </w:pPr>
      <w:r>
        <w:t>Proposal 2: If highPriorityMeasRelax-r17 is configured and set to True, and the corresponding criteria (i.e. when only Rel-17 stationarity criterion is satisfied and Srxlev &gt; SnonIntraSearchP and Squal &gt; SnonIntraSearchQ or both Rel-17 criteria are satisfied) is fulfilled:</w:t>
      </w:r>
    </w:p>
    <w:p w14:paraId="27F8DD9F" w14:textId="77777777" w:rsidR="0069265B" w:rsidRDefault="0069265B" w:rsidP="0069265B">
      <w:pPr>
        <w:pStyle w:val="Comments"/>
      </w:pPr>
      <w:r>
        <w:t>-</w:t>
      </w:r>
      <w:r>
        <w:tab/>
        <w:t>the UE can perform relaxed measurement for higher priority frequency. How to relax measurement for higher priority frequency is up to the conclusion of RAN4;</w:t>
      </w:r>
    </w:p>
    <w:p w14:paraId="115AE1D9" w14:textId="77777777" w:rsidR="0069265B" w:rsidRDefault="0069265B" w:rsidP="0069265B">
      <w:pPr>
        <w:pStyle w:val="Comments"/>
      </w:pPr>
      <w:r>
        <w:t>Otherwise:</w:t>
      </w:r>
    </w:p>
    <w:p w14:paraId="66970770" w14:textId="77777777" w:rsidR="0069265B" w:rsidRDefault="0069265B" w:rsidP="0069265B">
      <w:pPr>
        <w:pStyle w:val="Comments"/>
      </w:pPr>
      <w:r>
        <w:t>-</w:t>
      </w:r>
      <w:r>
        <w:tab/>
        <w:t xml:space="preserve">the UE cannot perform relaxed measurement for higher priority frequency, i.e. legacy measurement requirement for higher priority frequency should be applied. </w:t>
      </w:r>
    </w:p>
    <w:p w14:paraId="4B054A13" w14:textId="77777777" w:rsidR="0069265B" w:rsidRDefault="0069265B" w:rsidP="0069265B">
      <w:pPr>
        <w:pStyle w:val="Comments"/>
      </w:pPr>
      <w:r>
        <w:t>Proposal 3: From RAN2 point of view, the following 3 coexistence cases of Rel-16 and Rel-17 configurations listed in RAN4 LS should be supported:</w:t>
      </w:r>
    </w:p>
    <w:p w14:paraId="24F79472" w14:textId="77777777" w:rsidR="0069265B" w:rsidRDefault="0069265B" w:rsidP="0069265B">
      <w:pPr>
        <w:pStyle w:val="Comments"/>
      </w:pPr>
      <w:r>
        <w:t>9</w:t>
      </w:r>
      <w:r>
        <w:tab/>
        <w:t xml:space="preserve">Rel-16 low mobility &amp; Rel-16 not-at-cell-edge </w:t>
      </w:r>
      <w:r>
        <w:tab/>
        <w:t>Rel-17 stationary</w:t>
      </w:r>
      <w:r>
        <w:tab/>
        <w:t>Yes</w:t>
      </w:r>
    </w:p>
    <w:p w14:paraId="49068F36" w14:textId="77777777" w:rsidR="0069265B" w:rsidRDefault="0069265B" w:rsidP="0069265B">
      <w:pPr>
        <w:pStyle w:val="Comments"/>
      </w:pPr>
      <w:r>
        <w:t>11</w:t>
      </w:r>
      <w:r>
        <w:tab/>
        <w:t>Rel-16 not-at-cell-edge</w:t>
      </w:r>
      <w:r>
        <w:tab/>
        <w:t>Rel-17 stationary &amp; Rel-17 not-at-cell-edge</w:t>
      </w:r>
      <w:r>
        <w:tab/>
        <w:t>Yes</w:t>
      </w:r>
    </w:p>
    <w:p w14:paraId="1BB0F47E" w14:textId="77777777" w:rsidR="0069265B" w:rsidRDefault="0069265B" w:rsidP="0069265B">
      <w:pPr>
        <w:pStyle w:val="Comments"/>
      </w:pPr>
      <w:r>
        <w:t>12</w:t>
      </w:r>
      <w:r>
        <w:tab/>
        <w:t>Rel-16 low mobility &amp; Rel-16 not-at-cell-edge</w:t>
      </w:r>
      <w:r>
        <w:tab/>
        <w:t>Rel-17 stationary &amp; Rel-17 not-at-cell-edge</w:t>
      </w:r>
      <w:r>
        <w:tab/>
        <w:t>Yes</w:t>
      </w:r>
    </w:p>
    <w:p w14:paraId="6EA0527F" w14:textId="77777777" w:rsidR="0069265B" w:rsidRDefault="0069265B" w:rsidP="0069265B">
      <w:pPr>
        <w:pStyle w:val="Comments"/>
      </w:pPr>
      <w:r>
        <w:t>Proposal 4: It is up to RAN4 to decide which option (i.e. UE performs Rel-17 RRM relaxation method or up to UE implementation) to be adopted when both Rel-16 and Rel-17 criteria are fulfilled.</w:t>
      </w:r>
    </w:p>
    <w:p w14:paraId="198B5A39" w14:textId="1789D258" w:rsidR="0069265B" w:rsidRDefault="0069265B" w:rsidP="0069265B">
      <w:pPr>
        <w:pStyle w:val="Comments"/>
      </w:pPr>
      <w:r>
        <w:lastRenderedPageBreak/>
        <w:t>Proposal 5: To relax RRM measurement in RRC_CONNECTED, in addition to reconfigure measurement with the existing mechanism (e.g. reduce MO number, include white/black cell list), other RRM measurement relaxation methods (e.g. relaxed measurements with longer intervals, i.e. scaling factor, or stop measurement for a period) should be supported. Details of the relaxation methods is up to RAN4 discussion.</w:t>
      </w:r>
    </w:p>
    <w:p w14:paraId="3CAA6FEE" w14:textId="63CE0419" w:rsidR="004E539E" w:rsidRDefault="00F55FD9" w:rsidP="004E539E">
      <w:pPr>
        <w:pStyle w:val="Doc-text2"/>
        <w:numPr>
          <w:ilvl w:val="0"/>
          <w:numId w:val="11"/>
        </w:numPr>
      </w:pPr>
      <w:r>
        <w:t>D</w:t>
      </w:r>
      <w:r w:rsidR="004E539E">
        <w:t>iscussed in offline 113</w:t>
      </w:r>
    </w:p>
    <w:p w14:paraId="3340CE0E" w14:textId="77777777" w:rsidR="0069265B" w:rsidRDefault="0069265B" w:rsidP="0069265B">
      <w:pPr>
        <w:pStyle w:val="Comments"/>
      </w:pPr>
    </w:p>
    <w:p w14:paraId="732E6AEA" w14:textId="77777777" w:rsidR="0069265B" w:rsidRPr="00CF21B2" w:rsidRDefault="0069265B" w:rsidP="0069265B">
      <w:pPr>
        <w:pStyle w:val="Doc-title"/>
      </w:pPr>
      <w:hyperlink r:id="rId147" w:tooltip="C:Data3GPPExtractsR2-2202989.doc" w:history="1">
        <w:r w:rsidRPr="00A41178">
          <w:rPr>
            <w:rStyle w:val="Hyperlink"/>
          </w:rPr>
          <w:t>R2-2</w:t>
        </w:r>
        <w:r w:rsidRPr="00A41178">
          <w:rPr>
            <w:rStyle w:val="Hyperlink"/>
          </w:rPr>
          <w:t>2</w:t>
        </w:r>
        <w:r w:rsidRPr="00A41178">
          <w:rPr>
            <w:rStyle w:val="Hyperlink"/>
          </w:rPr>
          <w:t>02989</w:t>
        </w:r>
      </w:hyperlink>
      <w:r>
        <w:tab/>
        <w:t>UE behavior on combineRelaxedMeasCondition2</w:t>
      </w:r>
      <w:r>
        <w:tab/>
        <w:t>Samsung</w:t>
      </w:r>
      <w:r>
        <w:tab/>
        <w:t>discussion</w:t>
      </w:r>
      <w:r>
        <w:tab/>
        <w:t>Rel-17</w:t>
      </w:r>
    </w:p>
    <w:p w14:paraId="2F25C611" w14:textId="77777777" w:rsidR="0069265B" w:rsidRDefault="0069265B" w:rsidP="0069265B">
      <w:pPr>
        <w:pStyle w:val="Comments"/>
      </w:pPr>
      <w:r>
        <w:t xml:space="preserve">Proposal 1. When both stationary and not-at-cell-edge criteria are configured, </w:t>
      </w:r>
    </w:p>
    <w:p w14:paraId="572C49C0" w14:textId="77777777" w:rsidR="0069265B" w:rsidRDefault="0069265B" w:rsidP="0069265B">
      <w:pPr>
        <w:pStyle w:val="Comments"/>
      </w:pPr>
      <w:r>
        <w:t>- 1) if both criteria are fulfilled, UE performs RRM relaxation 1.</w:t>
      </w:r>
    </w:p>
    <w:p w14:paraId="591620D7" w14:textId="77777777" w:rsidR="0069265B" w:rsidRDefault="0069265B" w:rsidP="0069265B">
      <w:pPr>
        <w:pStyle w:val="Comments"/>
      </w:pPr>
      <w:r>
        <w:t>- 2) if stationary criterion is fulfilled but not-at-cell-edge is not fulfilled and combineRelaxedMeasCondition2 is not configured, UE performs RRM relaxation 2.</w:t>
      </w:r>
    </w:p>
    <w:p w14:paraId="40F6CCFE" w14:textId="77777777" w:rsidR="0069265B" w:rsidRDefault="0069265B" w:rsidP="0069265B">
      <w:pPr>
        <w:pStyle w:val="Comments"/>
      </w:pPr>
      <w:r>
        <w:t>- 3) if stationary criterion is fulfilled but not-at-cell-edge is not fulfilled and combineRelaxedMeasCondition2 is configured, UE does not perform RRM relaxation.</w:t>
      </w:r>
    </w:p>
    <w:p w14:paraId="582DB930" w14:textId="77BF4068" w:rsidR="0069265B" w:rsidRDefault="0069265B" w:rsidP="0069265B">
      <w:pPr>
        <w:pStyle w:val="Comments"/>
      </w:pPr>
      <w:r>
        <w:t>Proposal 2.  Update 38.304 CR based on the proposed TP in R2-2202989.</w:t>
      </w:r>
    </w:p>
    <w:p w14:paraId="7DF18D53" w14:textId="5A2E97E0" w:rsidR="004E539E" w:rsidRDefault="00F55FD9" w:rsidP="004E539E">
      <w:pPr>
        <w:pStyle w:val="Doc-text2"/>
        <w:numPr>
          <w:ilvl w:val="0"/>
          <w:numId w:val="11"/>
        </w:numPr>
      </w:pPr>
      <w:r>
        <w:t>D</w:t>
      </w:r>
      <w:r w:rsidR="004E539E">
        <w:t>iscussed in offline 113</w:t>
      </w:r>
    </w:p>
    <w:p w14:paraId="1381959F" w14:textId="77777777" w:rsidR="0069265B" w:rsidRDefault="0069265B" w:rsidP="0069265B">
      <w:pPr>
        <w:pStyle w:val="Doc-text2"/>
      </w:pPr>
    </w:p>
    <w:p w14:paraId="57433BAA" w14:textId="77777777" w:rsidR="002C2EC3" w:rsidRDefault="002C2EC3" w:rsidP="0069265B">
      <w:pPr>
        <w:pStyle w:val="Doc-text2"/>
      </w:pPr>
    </w:p>
    <w:p w14:paraId="364353C6" w14:textId="77777777" w:rsidR="002C2EC3" w:rsidRDefault="002C2EC3" w:rsidP="002C2EC3">
      <w:pPr>
        <w:pStyle w:val="EmailDiscussion"/>
      </w:pPr>
      <w:r>
        <w:t>[AT117-e][113][RedCap] RRM relaxation (vivo)</w:t>
      </w:r>
    </w:p>
    <w:p w14:paraId="4FF1B0F7"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 xml:space="preserve">Scope: Discuss RRM relaxation aspects in </w:t>
      </w:r>
      <w:hyperlink r:id="rId148" w:tooltip="C:Data3GPPExtractsR2-2202266 - Details on RRM relaxation.docx" w:history="1">
        <w:r w:rsidRPr="00744CDB">
          <w:rPr>
            <w:rStyle w:val="Hyperlink"/>
            <w:color w:val="808080" w:themeColor="background1" w:themeShade="80"/>
          </w:rPr>
          <w:t>R2-2202266</w:t>
        </w:r>
      </w:hyperlink>
      <w:r w:rsidRPr="00744CDB">
        <w:rPr>
          <w:color w:val="808080" w:themeColor="background1" w:themeShade="80"/>
        </w:rPr>
        <w:t xml:space="preserve">, </w:t>
      </w:r>
      <w:hyperlink r:id="rId149" w:tooltip="C:Data3GPPExtractsR2-2202315_Discussion on RAN4 LS and remaining issues on RRM relaxation.docx" w:history="1">
        <w:r w:rsidRPr="00744CDB">
          <w:rPr>
            <w:rStyle w:val="Hyperlink"/>
            <w:color w:val="808080" w:themeColor="background1" w:themeShade="80"/>
          </w:rPr>
          <w:t>R2-2202315</w:t>
        </w:r>
      </w:hyperlink>
      <w:r w:rsidRPr="00744CDB">
        <w:rPr>
          <w:color w:val="808080" w:themeColor="background1" w:themeShade="80"/>
        </w:rPr>
        <w:t xml:space="preserve"> and </w:t>
      </w:r>
      <w:hyperlink r:id="rId150" w:tooltip="C:Data3GPPExtractsR2-2202989.doc" w:history="1">
        <w:r w:rsidRPr="00744CDB">
          <w:rPr>
            <w:rStyle w:val="Hyperlink"/>
            <w:color w:val="808080" w:themeColor="background1" w:themeShade="80"/>
          </w:rPr>
          <w:t>R2-2202989</w:t>
        </w:r>
      </w:hyperlink>
      <w:r w:rsidRPr="00744CDB">
        <w:rPr>
          <w:color w:val="808080" w:themeColor="background1" w:themeShade="80"/>
        </w:rPr>
        <w:t xml:space="preserve"> and also draft reply LS to RAN4 on RRM relaxation</w:t>
      </w:r>
    </w:p>
    <w:p w14:paraId="061ECC00"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Intended outcome: Reply LS and summary of the offline discussion with e.g.:</w:t>
      </w:r>
    </w:p>
    <w:p w14:paraId="6684CE6D"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for agreement (if any)</w:t>
      </w:r>
    </w:p>
    <w:p w14:paraId="0FF00ECE"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require online discussions</w:t>
      </w:r>
    </w:p>
    <w:p w14:paraId="0774BB33"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should not be pursued (if any)</w:t>
      </w:r>
    </w:p>
    <w:p w14:paraId="243E3625"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Deadline (for companies' feedback): Tuesday 2022-03-01 1200 UTC</w:t>
      </w:r>
    </w:p>
    <w:p w14:paraId="01B00023"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rapporteur's summary </w:t>
      </w:r>
      <w:r w:rsidRPr="00744CDB">
        <w:rPr>
          <w:color w:val="808080" w:themeColor="background1" w:themeShade="80"/>
        </w:rPr>
        <w:t>in R2-2203562</w:t>
      </w:r>
      <w:r w:rsidRPr="00744CDB">
        <w:rPr>
          <w:rStyle w:val="Doc-text2Char"/>
          <w:color w:val="808080" w:themeColor="background1" w:themeShade="80"/>
        </w:rPr>
        <w:t xml:space="preserve">): </w:t>
      </w:r>
      <w:r w:rsidRPr="00744CDB">
        <w:rPr>
          <w:color w:val="808080" w:themeColor="background1" w:themeShade="80"/>
        </w:rPr>
        <w:t>Tuesday 2022-03-01 1800 UTC</w:t>
      </w:r>
    </w:p>
    <w:p w14:paraId="1A2BC26C" w14:textId="77777777" w:rsidR="00744CDB" w:rsidRDefault="002C2EC3" w:rsidP="00744CDB">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reply LS): </w:t>
      </w:r>
      <w:r w:rsidRPr="00744CDB">
        <w:rPr>
          <w:color w:val="808080" w:themeColor="background1" w:themeShade="80"/>
        </w:rPr>
        <w:t>Wednesday 2022-03-02 1000 UTC</w:t>
      </w:r>
    </w:p>
    <w:p w14:paraId="26A7F4B0" w14:textId="77777777" w:rsidR="00744CDB" w:rsidRPr="00744CDB" w:rsidRDefault="00744CDB" w:rsidP="00744CDB">
      <w:pPr>
        <w:pStyle w:val="EmailDiscussion2"/>
        <w:ind w:left="1619" w:firstLine="0"/>
      </w:pPr>
      <w:r w:rsidRPr="00744CDB">
        <w:t>Final scope: draft reply LS to RAN4 on RRM relaxation</w:t>
      </w:r>
    </w:p>
    <w:p w14:paraId="0148BED7" w14:textId="47F1A72B"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248556BB" w14:textId="4E01AAC0"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4DDF4E0C" w14:textId="77BEB6BA"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6B007A7E" w14:textId="77777777" w:rsidR="002C2EC3" w:rsidRDefault="002C2EC3" w:rsidP="002C2EC3">
      <w:pPr>
        <w:pStyle w:val="Doc-text2"/>
        <w:ind w:left="0" w:firstLine="0"/>
      </w:pPr>
    </w:p>
    <w:p w14:paraId="0C5C9816" w14:textId="77777777" w:rsidR="002C2EC3" w:rsidRDefault="002C2EC3" w:rsidP="002C2EC3">
      <w:pPr>
        <w:pStyle w:val="Doc-text2"/>
        <w:ind w:left="0" w:firstLine="0"/>
      </w:pPr>
    </w:p>
    <w:p w14:paraId="4B21A32A" w14:textId="751DD080" w:rsidR="002C2EC3" w:rsidRDefault="0061645B" w:rsidP="002C2EC3">
      <w:pPr>
        <w:pStyle w:val="Doc-title"/>
      </w:pPr>
      <w:hyperlink r:id="rId151" w:tooltip="C:Data3GPPRAN2InboxR2-2203562.zip" w:history="1">
        <w:r w:rsidR="002C2EC3" w:rsidRPr="0061645B">
          <w:rPr>
            <w:rStyle w:val="Hyperlink"/>
          </w:rPr>
          <w:t>R2-2203562</w:t>
        </w:r>
      </w:hyperlink>
      <w:r w:rsidR="002C2EC3">
        <w:tab/>
      </w:r>
      <w:r w:rsidR="002C2EC3" w:rsidRPr="008E4AC5">
        <w:t>[</w:t>
      </w:r>
      <w:r w:rsidR="002C2EC3">
        <w:t>offline-113</w:t>
      </w:r>
      <w:r w:rsidR="002C2EC3" w:rsidRPr="008E4AC5">
        <w:t>]</w:t>
      </w:r>
      <w:r w:rsidR="002C2EC3">
        <w:t xml:space="preserve"> RRM relaxation</w:t>
      </w:r>
      <w:r w:rsidR="002C2EC3">
        <w:tab/>
        <w:t>vivo</w:t>
      </w:r>
      <w:r w:rsidR="002C2EC3">
        <w:tab/>
        <w:t>discussion</w:t>
      </w:r>
      <w:r w:rsidR="002C2EC3">
        <w:tab/>
        <w:t>Rel-17</w:t>
      </w:r>
      <w:r w:rsidR="002C2EC3">
        <w:tab/>
        <w:t>NR_redcap-Core</w:t>
      </w:r>
    </w:p>
    <w:p w14:paraId="20687843" w14:textId="77777777" w:rsidR="00A25DD7" w:rsidRPr="00A25DD7" w:rsidRDefault="00A25DD7" w:rsidP="00A25DD7">
      <w:pPr>
        <w:pStyle w:val="Comments"/>
      </w:pPr>
      <w:r w:rsidRPr="00A25DD7">
        <w:t>Proposals for easy agreement</w:t>
      </w:r>
    </w:p>
    <w:p w14:paraId="6EB3323B" w14:textId="6E990C47" w:rsidR="00A25DD7" w:rsidRPr="00A25DD7" w:rsidRDefault="00A25DD7" w:rsidP="00A25DD7">
      <w:pPr>
        <w:pStyle w:val="Comments"/>
      </w:pPr>
      <w:r w:rsidRPr="00A25DD7">
        <w:t>Proposal 1: [To agree] [18/18] Reuse the specification approach from Rel-16 for combined relaxed measur</w:t>
      </w:r>
      <w:r w:rsidR="006A619B">
        <w:t>ement condition in Rel-17, i.e.</w:t>
      </w:r>
    </w:p>
    <w:p w14:paraId="3313AD8D" w14:textId="3DC52297" w:rsidR="00A25DD7" w:rsidRPr="00A25DD7" w:rsidRDefault="00A25DD7" w:rsidP="00A25DD7">
      <w:pPr>
        <w:pStyle w:val="Comments"/>
      </w:pPr>
      <w:r w:rsidRPr="00A25DD7">
        <w:t>when both stationary and not-at-cell-edg</w:t>
      </w:r>
      <w:r w:rsidR="006A619B">
        <w:t>e criteria are configured,</w:t>
      </w:r>
    </w:p>
    <w:p w14:paraId="349349F8" w14:textId="224236BA" w:rsidR="00A25DD7" w:rsidRPr="00A25DD7" w:rsidRDefault="00A25DD7" w:rsidP="00A25DD7">
      <w:pPr>
        <w:pStyle w:val="Comments"/>
      </w:pPr>
      <w:r w:rsidRPr="00A25DD7">
        <w:t>-            1) if both criteria are fulfilled</w:t>
      </w:r>
      <w:r w:rsidR="006A619B">
        <w:t>, UE performs RRM relaxation 1.</w:t>
      </w:r>
    </w:p>
    <w:p w14:paraId="6473C933" w14:textId="11921E5C" w:rsidR="00A25DD7" w:rsidRPr="00A25DD7" w:rsidRDefault="00A25DD7" w:rsidP="00A25DD7">
      <w:pPr>
        <w:pStyle w:val="Comments"/>
      </w:pPr>
      <w:r w:rsidRPr="00A25DD7">
        <w:t>-            2) if stationary criterion is fulfilled but not-at-cell-edge is not fulfilled and combineRelaxedMeasCondition2 is not configured, UE per</w:t>
      </w:r>
      <w:r w:rsidR="006A619B">
        <w:t>forms RRM relaxation 2.</w:t>
      </w:r>
    </w:p>
    <w:p w14:paraId="52CFC24C" w14:textId="72BC44B4" w:rsidR="00A25DD7" w:rsidRPr="00A25DD7" w:rsidRDefault="00A25DD7" w:rsidP="00A25DD7">
      <w:pPr>
        <w:pStyle w:val="Comments"/>
      </w:pPr>
      <w:r w:rsidRPr="00A25DD7">
        <w:t>-            3) if stationary criterion is fulfilled but not-at-cell-edge is not fulfilled and combineRelaxedMeasCondition2 is configured, UE d</w:t>
      </w:r>
      <w:r w:rsidR="006A619B">
        <w:t>oes not perform RRM relaxation.</w:t>
      </w:r>
    </w:p>
    <w:p w14:paraId="075DAC83" w14:textId="77777777" w:rsidR="00A25DD7" w:rsidRPr="00A25DD7" w:rsidRDefault="00A25DD7" w:rsidP="00A25DD7">
      <w:pPr>
        <w:pStyle w:val="Comments"/>
      </w:pPr>
      <w:r w:rsidRPr="00A25DD7">
        <w:t>where RRM relaxation method 1 and 2 correspond to the methods agreed in RAN4.</w:t>
      </w:r>
    </w:p>
    <w:p w14:paraId="2FAFDB55" w14:textId="2DF5A6FB" w:rsidR="00A25DD7" w:rsidRPr="00A25DD7" w:rsidRDefault="0061645B" w:rsidP="0061645B">
      <w:pPr>
        <w:pStyle w:val="Doc-text2"/>
        <w:numPr>
          <w:ilvl w:val="0"/>
          <w:numId w:val="11"/>
        </w:numPr>
        <w:rPr>
          <w:noProof/>
        </w:rPr>
      </w:pPr>
      <w:r>
        <w:rPr>
          <w:noProof/>
        </w:rPr>
        <w:t>Agreed</w:t>
      </w:r>
    </w:p>
    <w:p w14:paraId="087E1922" w14:textId="77777777" w:rsidR="00A25DD7" w:rsidRPr="00A25DD7" w:rsidRDefault="00A25DD7" w:rsidP="00A25DD7">
      <w:pPr>
        <w:pStyle w:val="Comments"/>
      </w:pPr>
      <w:r w:rsidRPr="00A25DD7">
        <w:t>Proposal 2: [To agree] [18/18] The TP on combineRelaxedMeasCondition2 in R2-2202989 is agreed, and included in the TS 38.304 running CR.</w:t>
      </w:r>
    </w:p>
    <w:p w14:paraId="6896EB3D" w14:textId="2300DF40" w:rsidR="00A25DD7" w:rsidRPr="0061645B" w:rsidRDefault="0061645B" w:rsidP="00A25DD7">
      <w:pPr>
        <w:pStyle w:val="Doc-text2"/>
        <w:numPr>
          <w:ilvl w:val="0"/>
          <w:numId w:val="11"/>
        </w:numPr>
        <w:rPr>
          <w:noProof/>
        </w:rPr>
      </w:pPr>
      <w:r>
        <w:rPr>
          <w:noProof/>
        </w:rPr>
        <w:t>Agreed</w:t>
      </w:r>
    </w:p>
    <w:p w14:paraId="00CB84B7" w14:textId="77777777" w:rsidR="00A25DD7" w:rsidRPr="00A25DD7" w:rsidRDefault="00A25DD7" w:rsidP="00A25DD7">
      <w:pPr>
        <w:pStyle w:val="Comments"/>
      </w:pPr>
      <w:r w:rsidRPr="00A25DD7">
        <w:t>Proposal 3: [To agree] [16/18] Indication (e.g. highPriorityMeasRelax-r17), similar as highPriorityMeasRelax in Rel-16, is introduced in R17, to control the RRM relaxation of higher priority frequency.</w:t>
      </w:r>
    </w:p>
    <w:p w14:paraId="1AAF1622" w14:textId="6823DC9B" w:rsidR="00A25DD7" w:rsidRDefault="0061645B" w:rsidP="00733BF5">
      <w:pPr>
        <w:pStyle w:val="Doc-text2"/>
        <w:numPr>
          <w:ilvl w:val="0"/>
          <w:numId w:val="13"/>
        </w:numPr>
        <w:rPr>
          <w:noProof/>
        </w:rPr>
      </w:pPr>
      <w:r>
        <w:rPr>
          <w:noProof/>
        </w:rPr>
        <w:t>Mediatek has concerns on p</w:t>
      </w:r>
      <w:r w:rsidRPr="0061645B">
        <w:rPr>
          <w:noProof/>
        </w:rPr>
        <w:t>3, (and therefore related proposals 4, 5 and 6), as no one has provided justification for the introduction of this ‘high priority relaxation’ flag. The responses all indicate that because we have done so in Rel-16, we must repeat ourselves for Rel-17. This is not valid justification to introduce a new feature at this very late stage of the release.</w:t>
      </w:r>
    </w:p>
    <w:p w14:paraId="7390755F" w14:textId="53F93122" w:rsidR="0061645B" w:rsidRDefault="0061645B" w:rsidP="00733BF5">
      <w:pPr>
        <w:pStyle w:val="Doc-text2"/>
        <w:numPr>
          <w:ilvl w:val="0"/>
          <w:numId w:val="13"/>
        </w:numPr>
        <w:shd w:val="clear" w:color="auto" w:fill="FFFFFF"/>
        <w:rPr>
          <w:noProof/>
        </w:rPr>
      </w:pPr>
      <w:r>
        <w:rPr>
          <w:noProof/>
        </w:rPr>
        <w:t xml:space="preserve">vivo thinks it's up to the </w:t>
      </w:r>
      <w:r w:rsidRPr="0061645B">
        <w:rPr>
          <w:noProof/>
        </w:rPr>
        <w:t>NW to control whether the UE is allowed to measure high priority frequency with or without relaxation. It provides the flexibility to NW side. vivo agrees it is a new feature and we are close to the end of this WI. But majority companies’ understanding is: the spec impact is clear and Rel-16 mechanism could be simply reused. So there may be no risk for this “new” feature.</w:t>
      </w:r>
    </w:p>
    <w:p w14:paraId="3CB31174" w14:textId="4DE534F2" w:rsidR="0061645B" w:rsidRDefault="0061645B" w:rsidP="00733BF5">
      <w:pPr>
        <w:pStyle w:val="Doc-text2"/>
        <w:numPr>
          <w:ilvl w:val="0"/>
          <w:numId w:val="13"/>
        </w:numPr>
        <w:shd w:val="clear" w:color="auto" w:fill="FFFFFF"/>
        <w:rPr>
          <w:noProof/>
        </w:rPr>
      </w:pPr>
      <w:r>
        <w:rPr>
          <w:noProof/>
        </w:rPr>
        <w:t>Mediatek thinks t</w:t>
      </w:r>
      <w:r w:rsidRPr="0061645B">
        <w:rPr>
          <w:noProof/>
        </w:rPr>
        <w:t>here was a valid justification for Rel-16 UEs, i.e. because we addressed UEs with low mobility there still remains the case where new high priority neighbour cells can be found. This justification is not valid for stationary UEs in Rel-17.</w:t>
      </w:r>
    </w:p>
    <w:p w14:paraId="6D2CFDB4" w14:textId="5E956EC1" w:rsidR="0061645B" w:rsidRPr="0061645B" w:rsidRDefault="0061645B" w:rsidP="00733BF5">
      <w:pPr>
        <w:pStyle w:val="Doc-text2"/>
        <w:numPr>
          <w:ilvl w:val="0"/>
          <w:numId w:val="13"/>
        </w:numPr>
        <w:shd w:val="clear" w:color="auto" w:fill="FFFFFF"/>
        <w:rPr>
          <w:noProof/>
        </w:rPr>
      </w:pPr>
      <w:r>
        <w:rPr>
          <w:noProof/>
        </w:rPr>
        <w:lastRenderedPageBreak/>
        <w:t>vivo thinks that, i</w:t>
      </w:r>
      <w:r w:rsidRPr="0061645B">
        <w:rPr>
          <w:noProof/>
        </w:rPr>
        <w:t xml:space="preserve">f companies agreed that measurement on high priority frequency layer could be always relaxed for the stationary UE when the criteria are satisfied, </w:t>
      </w:r>
      <w:r>
        <w:rPr>
          <w:noProof/>
        </w:rPr>
        <w:t>then there would be</w:t>
      </w:r>
      <w:r w:rsidRPr="0061645B">
        <w:rPr>
          <w:noProof/>
        </w:rPr>
        <w:t xml:space="preserve"> no motivation.</w:t>
      </w:r>
    </w:p>
    <w:p w14:paraId="2FE6E96E" w14:textId="3FBE40B2" w:rsidR="0061645B" w:rsidRDefault="0061645B" w:rsidP="0061645B">
      <w:pPr>
        <w:pStyle w:val="Doc-text2"/>
        <w:numPr>
          <w:ilvl w:val="0"/>
          <w:numId w:val="11"/>
        </w:numPr>
        <w:rPr>
          <w:noProof/>
        </w:rPr>
      </w:pPr>
      <w:r>
        <w:rPr>
          <w:noProof/>
        </w:rPr>
        <w:t>Continue online</w:t>
      </w:r>
    </w:p>
    <w:p w14:paraId="08BC4830" w14:textId="5865B4E6" w:rsidR="00F219E1" w:rsidRDefault="00F219E1" w:rsidP="00733BF5">
      <w:pPr>
        <w:pStyle w:val="Doc-text2"/>
        <w:numPr>
          <w:ilvl w:val="0"/>
          <w:numId w:val="13"/>
        </w:numPr>
        <w:rPr>
          <w:noProof/>
        </w:rPr>
      </w:pPr>
      <w:r>
        <w:rPr>
          <w:noProof/>
        </w:rPr>
        <w:t>Mediatek thinks there is no need for this for completely stationary UEs</w:t>
      </w:r>
    </w:p>
    <w:p w14:paraId="50D9D1DE" w14:textId="0B8FB8A1" w:rsidR="00F219E1" w:rsidRDefault="00F219E1" w:rsidP="00733BF5">
      <w:pPr>
        <w:pStyle w:val="Doc-text2"/>
        <w:numPr>
          <w:ilvl w:val="0"/>
          <w:numId w:val="13"/>
        </w:numPr>
        <w:rPr>
          <w:noProof/>
        </w:rPr>
      </w:pPr>
      <w:r>
        <w:rPr>
          <w:noProof/>
        </w:rPr>
        <w:t>Oppo thinks this is good to have from NW point of view and the reasoning does not change from R16</w:t>
      </w:r>
    </w:p>
    <w:p w14:paraId="4F550438" w14:textId="67ECB95F" w:rsidR="00F219E1" w:rsidRDefault="00F219E1" w:rsidP="00733BF5">
      <w:pPr>
        <w:pStyle w:val="Doc-text2"/>
        <w:numPr>
          <w:ilvl w:val="0"/>
          <w:numId w:val="13"/>
        </w:numPr>
        <w:rPr>
          <w:noProof/>
        </w:rPr>
      </w:pPr>
      <w:r>
        <w:rPr>
          <w:noProof/>
        </w:rPr>
        <w:t>Ericsson thinks we can live without this.</w:t>
      </w:r>
    </w:p>
    <w:p w14:paraId="23AABBA0" w14:textId="60BE09CD" w:rsidR="00F219E1" w:rsidRDefault="00F219E1" w:rsidP="00733BF5">
      <w:pPr>
        <w:pStyle w:val="Doc-text2"/>
        <w:numPr>
          <w:ilvl w:val="0"/>
          <w:numId w:val="13"/>
        </w:numPr>
        <w:rPr>
          <w:noProof/>
        </w:rPr>
      </w:pPr>
      <w:r>
        <w:rPr>
          <w:noProof/>
        </w:rPr>
        <w:t>HW thinks this could be only for idle/inactive. Ericcson thinks this was never discussed for connected.</w:t>
      </w:r>
    </w:p>
    <w:p w14:paraId="6D080BFD" w14:textId="68C0CD89" w:rsidR="00F219E1" w:rsidRDefault="00F219E1" w:rsidP="00733BF5">
      <w:pPr>
        <w:pStyle w:val="Doc-text2"/>
        <w:numPr>
          <w:ilvl w:val="0"/>
          <w:numId w:val="13"/>
        </w:numPr>
        <w:rPr>
          <w:noProof/>
        </w:rPr>
      </w:pPr>
      <w:r>
        <w:rPr>
          <w:noProof/>
        </w:rPr>
        <w:t>Apple supports but are ok to limit to idle/inactive</w:t>
      </w:r>
    </w:p>
    <w:p w14:paraId="24FAD009" w14:textId="5F478087" w:rsidR="00F219E1" w:rsidRDefault="00F219E1" w:rsidP="00733BF5">
      <w:pPr>
        <w:pStyle w:val="Doc-text2"/>
        <w:numPr>
          <w:ilvl w:val="0"/>
          <w:numId w:val="13"/>
        </w:numPr>
        <w:rPr>
          <w:noProof/>
        </w:rPr>
      </w:pPr>
      <w:r>
        <w:rPr>
          <w:noProof/>
        </w:rPr>
        <w:t>Intel supported this but agree we can live without.</w:t>
      </w:r>
    </w:p>
    <w:p w14:paraId="4799FEE0" w14:textId="3B7ED7D9" w:rsidR="00F219E1" w:rsidRPr="00A25DD7" w:rsidRDefault="00BD0937" w:rsidP="00F219E1">
      <w:pPr>
        <w:pStyle w:val="Doc-text2"/>
        <w:numPr>
          <w:ilvl w:val="0"/>
          <w:numId w:val="11"/>
        </w:numPr>
        <w:rPr>
          <w:noProof/>
        </w:rPr>
      </w:pPr>
      <w:r>
        <w:rPr>
          <w:noProof/>
        </w:rPr>
        <w:t>Not pursued</w:t>
      </w:r>
    </w:p>
    <w:p w14:paraId="35CC2392" w14:textId="358DCA05" w:rsidR="00A25DD7" w:rsidRPr="00A25DD7" w:rsidRDefault="00A25DD7" w:rsidP="00A25DD7">
      <w:pPr>
        <w:pStyle w:val="Comments"/>
      </w:pPr>
      <w:r w:rsidRPr="00A25DD7">
        <w:t>Proposal 6: [To agree] [16/18] If highPriorityMeasRelax-r17 is configured and set to True, only Rel-17 stationarity criterion is configured and satisfied, and Srxlev &gt; SnonIntraSearch</w:t>
      </w:r>
      <w:r w:rsidR="006A619B">
        <w:t>P and Squal &gt; SnonIntraSearchQ:</w:t>
      </w:r>
    </w:p>
    <w:p w14:paraId="737D5960" w14:textId="77777777" w:rsidR="00A25DD7" w:rsidRPr="00A25DD7" w:rsidRDefault="00A25DD7" w:rsidP="00A25DD7">
      <w:pPr>
        <w:pStyle w:val="Comments"/>
      </w:pPr>
      <w:r w:rsidRPr="00A25DD7">
        <w:t>the UE can perform relaxed measurement for higher priority frequency. How to relax measurement for higher priority frequency is up to the conclusion of RAN4;</w:t>
      </w:r>
    </w:p>
    <w:p w14:paraId="2053D15D" w14:textId="1B8C016D" w:rsidR="00A25DD7" w:rsidRPr="00A25DD7" w:rsidRDefault="006A619B" w:rsidP="00A25DD7">
      <w:pPr>
        <w:pStyle w:val="Comments"/>
      </w:pPr>
      <w:r>
        <w:t>Otherwise:</w:t>
      </w:r>
    </w:p>
    <w:p w14:paraId="4A93AA8F" w14:textId="77777777" w:rsidR="00A25DD7" w:rsidRDefault="00A25DD7" w:rsidP="00A25DD7">
      <w:pPr>
        <w:pStyle w:val="Comments"/>
      </w:pPr>
      <w:r w:rsidRPr="00A25DD7">
        <w:t>the UE cannot perform relaxed measurement for higher priority frequency, i.e. legacy measurement requirement for higher priority frequency should be applied.</w:t>
      </w:r>
    </w:p>
    <w:p w14:paraId="404F13AC" w14:textId="6458D158" w:rsidR="0061645B" w:rsidRDefault="0061645B" w:rsidP="00733BF5">
      <w:pPr>
        <w:pStyle w:val="Doc-text2"/>
        <w:numPr>
          <w:ilvl w:val="0"/>
          <w:numId w:val="13"/>
        </w:numPr>
      </w:pPr>
      <w:r>
        <w:t>Huawei suggests to remove the last part "Otherwise: …". vivo agrees</w:t>
      </w:r>
    </w:p>
    <w:p w14:paraId="651F83BE" w14:textId="29C7EFD5" w:rsidR="006A619B" w:rsidRDefault="0061645B" w:rsidP="00A25DD7">
      <w:pPr>
        <w:pStyle w:val="Doc-text2"/>
        <w:numPr>
          <w:ilvl w:val="0"/>
          <w:numId w:val="11"/>
        </w:numPr>
        <w:rPr>
          <w:noProof/>
        </w:rPr>
      </w:pPr>
      <w:r>
        <w:rPr>
          <w:noProof/>
        </w:rPr>
        <w:t>Continue online</w:t>
      </w:r>
    </w:p>
    <w:p w14:paraId="7C074325" w14:textId="7C7CDAEB" w:rsidR="00F219E1" w:rsidRPr="0061645B" w:rsidRDefault="00F219E1" w:rsidP="00F219E1">
      <w:pPr>
        <w:pStyle w:val="Doc-text2"/>
        <w:numPr>
          <w:ilvl w:val="0"/>
          <w:numId w:val="11"/>
        </w:numPr>
        <w:rPr>
          <w:noProof/>
        </w:rPr>
      </w:pPr>
      <w:r>
        <w:rPr>
          <w:noProof/>
        </w:rPr>
        <w:t xml:space="preserve">Not </w:t>
      </w:r>
      <w:r w:rsidR="00BD0937">
        <w:rPr>
          <w:noProof/>
        </w:rPr>
        <w:t>pursued</w:t>
      </w:r>
    </w:p>
    <w:p w14:paraId="78BA7819" w14:textId="05F08580" w:rsidR="00A25DD7" w:rsidRPr="00A25DD7" w:rsidRDefault="00A25DD7" w:rsidP="00A25DD7">
      <w:pPr>
        <w:pStyle w:val="Comments"/>
      </w:pPr>
      <w:r w:rsidRPr="00A25DD7">
        <w:t>Proposal 7: [To agree] [18/18] The following information should be included in the repl</w:t>
      </w:r>
      <w:r w:rsidR="006A619B">
        <w:t>y LS to RAN4 on RRM relaxation:</w:t>
      </w:r>
    </w:p>
    <w:p w14:paraId="6A3F54FD" w14:textId="25B56F55" w:rsidR="00A25DD7" w:rsidRPr="00A25DD7" w:rsidRDefault="00A25DD7" w:rsidP="00A25DD7">
      <w:pPr>
        <w:pStyle w:val="Comments"/>
      </w:pPr>
      <w:r w:rsidRPr="00A25DD7">
        <w:t>-          A[18]: conclusion on RAN4 question about the RRM relaxation methodolog</w:t>
      </w:r>
      <w:r w:rsidR="006A619B">
        <w:t>y on higher priority frequency;</w:t>
      </w:r>
    </w:p>
    <w:p w14:paraId="5FFB6EE4" w14:textId="1ECE8D24" w:rsidR="00A25DD7" w:rsidRPr="00A25DD7" w:rsidRDefault="00A25DD7" w:rsidP="00A25DD7">
      <w:pPr>
        <w:pStyle w:val="Comments"/>
      </w:pPr>
      <w:r w:rsidRPr="00A25DD7">
        <w:t>-          B [18]: conclusion on UE behavior o</w:t>
      </w:r>
      <w:r w:rsidR="006A619B">
        <w:t>n combineRelaxedMeasCondition2;</w:t>
      </w:r>
    </w:p>
    <w:p w14:paraId="08DBF0F9" w14:textId="0184C685" w:rsidR="00A25DD7" w:rsidRPr="00A25DD7" w:rsidRDefault="00A25DD7" w:rsidP="00A25DD7">
      <w:pPr>
        <w:pStyle w:val="Comments"/>
      </w:pPr>
      <w:r w:rsidRPr="00A25DD7">
        <w:t>-          C [14]: RAN2 conclusion “RAN2 assume that the existing RRM measurement framework can be used as baseline for enabling and disabling RRM relaxations for UEs in RRC Connected. Other methods can be considered too based on rela</w:t>
      </w:r>
      <w:r w:rsidR="006A619B">
        <w:t>xation methods agreed by RAN4”;</w:t>
      </w:r>
    </w:p>
    <w:p w14:paraId="4C5CD8A0" w14:textId="408422F8" w:rsidR="00A25DD7" w:rsidRPr="00A25DD7" w:rsidRDefault="00A25DD7" w:rsidP="00A25DD7">
      <w:pPr>
        <w:pStyle w:val="Comments"/>
      </w:pPr>
      <w:r w:rsidRPr="00A25DD7">
        <w:t>-          D [2] ask RAN4 to define the relaxation methods</w:t>
      </w:r>
      <w:r w:rsidR="006A619B">
        <w:t xml:space="preserve"> for higher priority frequency.</w:t>
      </w:r>
    </w:p>
    <w:p w14:paraId="20EF6165" w14:textId="758AE88B" w:rsidR="00A25DD7" w:rsidRDefault="0061645B" w:rsidP="00733BF5">
      <w:pPr>
        <w:pStyle w:val="Doc-text2"/>
        <w:numPr>
          <w:ilvl w:val="0"/>
          <w:numId w:val="13"/>
        </w:numPr>
      </w:pPr>
      <w:r>
        <w:t>Huawei thinks C is not needed</w:t>
      </w:r>
    </w:p>
    <w:p w14:paraId="3D49324E" w14:textId="535A0A6F" w:rsidR="0061645B" w:rsidRDefault="0061645B" w:rsidP="0061645B">
      <w:pPr>
        <w:pStyle w:val="Doc-text2"/>
        <w:numPr>
          <w:ilvl w:val="0"/>
          <w:numId w:val="11"/>
        </w:numPr>
      </w:pPr>
      <w:r>
        <w:t>Continue online</w:t>
      </w:r>
    </w:p>
    <w:p w14:paraId="3CB24661" w14:textId="109A4178" w:rsidR="00F219E1" w:rsidRDefault="00F6513A" w:rsidP="00733BF5">
      <w:pPr>
        <w:pStyle w:val="Doc-text2"/>
        <w:numPr>
          <w:ilvl w:val="0"/>
          <w:numId w:val="13"/>
        </w:numPr>
      </w:pPr>
      <w:r>
        <w:t>HW thinks D</w:t>
      </w:r>
      <w:r w:rsidR="00F219E1">
        <w:t xml:space="preserve"> is not applicable anymore and also C is not needed (already agreed a few meetings ago). Intel agrees.</w:t>
      </w:r>
    </w:p>
    <w:p w14:paraId="4E7C18F2" w14:textId="6E5A33EC" w:rsidR="00F219E1" w:rsidRDefault="00F6513A" w:rsidP="00F6513A">
      <w:pPr>
        <w:pStyle w:val="Doc-text2"/>
        <w:numPr>
          <w:ilvl w:val="0"/>
          <w:numId w:val="11"/>
        </w:numPr>
      </w:pPr>
      <w:r>
        <w:t>Include A and B above and new conclusions in the LS to RAN4</w:t>
      </w:r>
    </w:p>
    <w:p w14:paraId="49AE1A40" w14:textId="77777777" w:rsidR="0061645B" w:rsidRPr="00A25DD7" w:rsidRDefault="0061645B" w:rsidP="00A25DD7">
      <w:pPr>
        <w:pStyle w:val="Comments"/>
      </w:pPr>
    </w:p>
    <w:p w14:paraId="1A782F6B" w14:textId="77777777" w:rsidR="00A25DD7" w:rsidRPr="00A25DD7" w:rsidRDefault="00A25DD7" w:rsidP="00A25DD7">
      <w:pPr>
        <w:pStyle w:val="Comments"/>
      </w:pPr>
      <w:r w:rsidRPr="00A25DD7">
        <w:t>Proposals need further online discussion:</w:t>
      </w:r>
    </w:p>
    <w:p w14:paraId="0FBFD98A" w14:textId="77777777" w:rsidR="00A25DD7" w:rsidRPr="00A25DD7" w:rsidRDefault="00A25DD7" w:rsidP="00A25DD7">
      <w:pPr>
        <w:pStyle w:val="Comments"/>
      </w:pPr>
      <w:r w:rsidRPr="00A25DD7">
        <w:t>Proposal 4: [To discuss] Separate indications (i.e. highPriorityMeasRelax-r17) are introduced in R17 for RRM relaxation in idle/inactive mode and RRM relaxation in connected mode, respectively.</w:t>
      </w:r>
    </w:p>
    <w:p w14:paraId="4E09496A" w14:textId="33E128B3" w:rsidR="00A25DD7" w:rsidRPr="00F219E1" w:rsidRDefault="00F219E1" w:rsidP="00A25DD7">
      <w:pPr>
        <w:pStyle w:val="Doc-text2"/>
        <w:numPr>
          <w:ilvl w:val="0"/>
          <w:numId w:val="11"/>
        </w:numPr>
        <w:rPr>
          <w:noProof/>
        </w:rPr>
      </w:pPr>
      <w:r>
        <w:rPr>
          <w:noProof/>
        </w:rPr>
        <w:t xml:space="preserve">Not </w:t>
      </w:r>
      <w:r w:rsidR="00BD0937">
        <w:rPr>
          <w:noProof/>
        </w:rPr>
        <w:t>pursued</w:t>
      </w:r>
    </w:p>
    <w:p w14:paraId="5B1BCCF0" w14:textId="4C05D1AD" w:rsidR="00A25DD7" w:rsidRDefault="00A25DD7" w:rsidP="00A25DD7">
      <w:pPr>
        <w:pStyle w:val="Comments"/>
      </w:pPr>
      <w:r w:rsidRPr="00A25DD7">
        <w:t>Proposal 5: [To discuss] If proposal 3 is agreeable, RAN2 to discuss or conform with RAN4 whether highPriorityMeasRelax is also applied to the following case (for both Rel-16 and Rel-17): both stationary and not-at-cell-edge criterion are configured, but only stationary criterion is fulfilled, combineRelaxedMeasCondition is not configured, and Srxlev &gt; SnonIntraSearchP and Squal &gt; SnonInt</w:t>
      </w:r>
      <w:r>
        <w:t>raSearchQ.</w:t>
      </w:r>
    </w:p>
    <w:p w14:paraId="5D3A4397" w14:textId="2ABD96D5" w:rsidR="00F219E1" w:rsidRDefault="00F219E1" w:rsidP="00A25DD7">
      <w:pPr>
        <w:pStyle w:val="Doc-text2"/>
        <w:numPr>
          <w:ilvl w:val="0"/>
          <w:numId w:val="11"/>
        </w:numPr>
        <w:rPr>
          <w:noProof/>
        </w:rPr>
      </w:pPr>
      <w:r>
        <w:rPr>
          <w:noProof/>
        </w:rPr>
        <w:t xml:space="preserve">Not </w:t>
      </w:r>
      <w:r w:rsidR="00BD0937">
        <w:rPr>
          <w:noProof/>
        </w:rPr>
        <w:t>pursued</w:t>
      </w:r>
    </w:p>
    <w:p w14:paraId="5491F112" w14:textId="77777777" w:rsidR="00A25DD7" w:rsidRDefault="00A25DD7" w:rsidP="0069265B">
      <w:pPr>
        <w:pStyle w:val="Doc-text2"/>
      </w:pPr>
    </w:p>
    <w:p w14:paraId="507B8F60" w14:textId="77777777" w:rsidR="0061645B" w:rsidRDefault="0061645B" w:rsidP="0069265B">
      <w:pPr>
        <w:pStyle w:val="Doc-text2"/>
      </w:pPr>
    </w:p>
    <w:p w14:paraId="6E71623D" w14:textId="3DF7AE96" w:rsidR="0061645B"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Agreements via email -  from offline 113:</w:t>
      </w:r>
    </w:p>
    <w:p w14:paraId="27E526A5" w14:textId="41256D9B" w:rsidR="0061645B" w:rsidRPr="00A25DD7" w:rsidRDefault="0061645B" w:rsidP="00733BF5">
      <w:pPr>
        <w:pStyle w:val="Doc-text2"/>
        <w:numPr>
          <w:ilvl w:val="0"/>
          <w:numId w:val="44"/>
        </w:numPr>
        <w:pBdr>
          <w:top w:val="single" w:sz="4" w:space="1" w:color="auto"/>
          <w:left w:val="single" w:sz="4" w:space="4" w:color="auto"/>
          <w:bottom w:val="single" w:sz="4" w:space="1" w:color="auto"/>
          <w:right w:val="single" w:sz="4" w:space="4" w:color="auto"/>
        </w:pBdr>
        <w:rPr>
          <w:noProof/>
        </w:rPr>
      </w:pPr>
      <w:r w:rsidRPr="00A25DD7">
        <w:rPr>
          <w:noProof/>
        </w:rPr>
        <w:t>Reuse the specification approach from Rel-16 for combined relaxed measur</w:t>
      </w:r>
      <w:r>
        <w:t xml:space="preserve">ement condition in Rel-17, i.e. </w:t>
      </w:r>
      <w:r w:rsidRPr="00A25DD7">
        <w:rPr>
          <w:noProof/>
        </w:rPr>
        <w:t>when both stationary and not-at-cell-edg</w:t>
      </w:r>
      <w:r>
        <w:t>e criteria are configured,</w:t>
      </w:r>
    </w:p>
    <w:p w14:paraId="1D08623C" w14:textId="0CFBE844"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1) if both criteria are fulfilled</w:t>
      </w:r>
      <w:r>
        <w:t>, UE performs RRM relaxation 1.</w:t>
      </w:r>
    </w:p>
    <w:p w14:paraId="65AD468D" w14:textId="535FBCC2"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2) if stationary criterion is fulfilled but not-at-cell-edge is not fulfilled and combineRelaxedMeasCondition2 is not configured, UE per</w:t>
      </w:r>
      <w:r>
        <w:t>forms RRM relaxation 2.</w:t>
      </w:r>
    </w:p>
    <w:p w14:paraId="43787640" w14:textId="1E5D1E8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3) if stationary criterion is fulfilled but not-at-cell-edge is not fulfilled and combineRelaxedMeasCondition2 is configured, UE d</w:t>
      </w:r>
      <w:r>
        <w:t>oes not perform RRM relaxation.</w:t>
      </w:r>
    </w:p>
    <w:p w14:paraId="7F5D45B8" w14:textId="75697A1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where RRM relaxation method 1 and 2 correspond to the methods agreed in RAN4.</w:t>
      </w:r>
    </w:p>
    <w:p w14:paraId="5642ECAC" w14:textId="65ACAA4F" w:rsidR="0061645B" w:rsidRPr="00A25DD7" w:rsidRDefault="0061645B" w:rsidP="00733BF5">
      <w:pPr>
        <w:pStyle w:val="Doc-text2"/>
        <w:numPr>
          <w:ilvl w:val="0"/>
          <w:numId w:val="44"/>
        </w:numPr>
        <w:pBdr>
          <w:top w:val="single" w:sz="4" w:space="1" w:color="auto"/>
          <w:left w:val="single" w:sz="4" w:space="4" w:color="auto"/>
          <w:bottom w:val="single" w:sz="4" w:space="1" w:color="auto"/>
          <w:right w:val="single" w:sz="4" w:space="4" w:color="auto"/>
        </w:pBdr>
        <w:rPr>
          <w:noProof/>
        </w:rPr>
      </w:pPr>
      <w:r w:rsidRPr="00A25DD7">
        <w:rPr>
          <w:noProof/>
        </w:rPr>
        <w:t>The TP on combineRelaxedMeasCondition2 in R2-2202989 is agreed, and included in the TS 38.304 running CR.</w:t>
      </w:r>
    </w:p>
    <w:p w14:paraId="2F384179" w14:textId="77777777" w:rsidR="0061645B" w:rsidRDefault="0061645B" w:rsidP="0069265B">
      <w:pPr>
        <w:pStyle w:val="Doc-text2"/>
      </w:pPr>
    </w:p>
    <w:p w14:paraId="2C0E8FC3" w14:textId="77777777" w:rsidR="0061645B" w:rsidRPr="0069265B" w:rsidRDefault="0061645B" w:rsidP="0069265B">
      <w:pPr>
        <w:pStyle w:val="Doc-text2"/>
      </w:pPr>
    </w:p>
    <w:p w14:paraId="217582A7" w14:textId="4388BBAE" w:rsidR="005F3DB3" w:rsidRDefault="001020E0" w:rsidP="005F3DB3">
      <w:pPr>
        <w:pStyle w:val="Doc-title"/>
      </w:pPr>
      <w:hyperlink r:id="rId152"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lastRenderedPageBreak/>
        <w:t xml:space="preserve">Moved from </w:t>
      </w:r>
      <w:r w:rsidRPr="00D45CD0">
        <w:rPr>
          <w:rFonts w:hint="eastAsia"/>
        </w:rPr>
        <w:t>8</w:t>
      </w:r>
      <w:r w:rsidRPr="00D45CD0">
        <w:t>.12.2.1.2</w:t>
      </w:r>
    </w:p>
    <w:p w14:paraId="7F68BA83" w14:textId="6C11AA0C" w:rsidR="00CF21B2" w:rsidRPr="00CF21B2" w:rsidRDefault="001020E0" w:rsidP="00CF21B2">
      <w:pPr>
        <w:pStyle w:val="Doc-title"/>
      </w:pPr>
      <w:hyperlink r:id="rId153" w:tooltip="C:Data3GPPExtractsR2-2203350 On RRM relaxation for REDCAP UE.docx" w:history="1">
        <w:r w:rsidR="00CF21B2" w:rsidRPr="00A41178">
          <w:rPr>
            <w:rStyle w:val="Hyperlink"/>
          </w:rPr>
          <w:t>R2-2203350</w:t>
        </w:r>
      </w:hyperlink>
      <w:r w:rsidR="00CF21B2">
        <w:tab/>
        <w:t>On RedCap RRM relaxations in IDLE/INACTIVE</w:t>
      </w:r>
      <w:r w:rsidR="00CF21B2">
        <w:tab/>
        <w:t>Nokia, Nokia Shanghai Bell</w:t>
      </w:r>
      <w:r w:rsidR="00CF21B2">
        <w:tab/>
        <w:t>discussion</w:t>
      </w:r>
      <w:r w:rsidR="00CF21B2">
        <w:tab/>
        <w:t>Rel-17</w:t>
      </w:r>
      <w:r w:rsidR="00CF21B2">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1020E0" w:rsidP="005F3DB3">
      <w:pPr>
        <w:pStyle w:val="Doc-title"/>
      </w:pPr>
      <w:hyperlink r:id="rId154"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1020E0" w:rsidP="005F3DB3">
      <w:pPr>
        <w:pStyle w:val="Doc-title"/>
      </w:pPr>
      <w:hyperlink r:id="rId155"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1020E0" w:rsidP="005F3DB3">
      <w:pPr>
        <w:pStyle w:val="Doc-title"/>
      </w:pPr>
      <w:hyperlink r:id="rId156"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57"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1020E0" w:rsidP="00E7388F">
      <w:pPr>
        <w:pStyle w:val="Doc-title"/>
      </w:pPr>
      <w:hyperlink r:id="rId158" w:tooltip="C:Data3GPPExtractsR2-2203502 - Report for [Pre117-e][105][RedCap] CP open issues.docx" w:history="1">
        <w:r w:rsidR="00E7388F" w:rsidRPr="00B528FD">
          <w:rPr>
            <w:rStyle w:val="Hyperlink"/>
          </w:rPr>
          <w:t>R2-22</w:t>
        </w:r>
        <w:r w:rsidR="00E7388F" w:rsidRPr="00B528FD">
          <w:rPr>
            <w:rStyle w:val="Hyperlink"/>
          </w:rPr>
          <w:t>0</w:t>
        </w:r>
        <w:r w:rsidR="00E7388F" w:rsidRPr="00B528FD">
          <w:rPr>
            <w:rStyle w:val="Hyperlink"/>
          </w:rPr>
          <w:t>3502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Pr="002C0B75" w:rsidRDefault="008E4E5F" w:rsidP="008E4E5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CP open issues based on the report in </w:t>
      </w:r>
      <w:hyperlink r:id="rId159" w:tooltip="C:Data3GPPRAN2DocsR2-2203502.zip" w:history="1">
        <w:r w:rsidRPr="002C0B75">
          <w:rPr>
            <w:rStyle w:val="Hyperlink"/>
            <w:color w:val="808080" w:themeColor="background1" w:themeShade="80"/>
          </w:rPr>
          <w:t>R2-2203502</w:t>
        </w:r>
      </w:hyperlink>
      <w:r w:rsidRPr="002C0B75">
        <w:rPr>
          <w:rStyle w:val="Hyperlink"/>
          <w:color w:val="808080" w:themeColor="background1" w:themeShade="80"/>
        </w:rPr>
        <w:t xml:space="preserve"> </w:t>
      </w:r>
      <w:r w:rsidRPr="002C0B75">
        <w:rPr>
          <w:color w:val="808080" w:themeColor="background1" w:themeShade="80"/>
        </w:rPr>
        <w:t>and the company contributions in AI 8.12.4</w:t>
      </w:r>
    </w:p>
    <w:p w14:paraId="1AC9C5BB"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49B3596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07955F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9E33873"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2CF96035" w14:textId="2E05D51D"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5F62EDB0" w14:textId="268E5267" w:rsidR="002C0B75" w:rsidRPr="002C0B75" w:rsidRDefault="00AE1E9F" w:rsidP="002C0B75">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R2-2203538</w:t>
      </w:r>
      <w:r w:rsidRPr="002C0B75">
        <w:rPr>
          <w:rStyle w:val="Doc-text2Char"/>
          <w:color w:val="808080" w:themeColor="background1" w:themeShade="80"/>
        </w:rPr>
        <w:t xml:space="preserve">): </w:t>
      </w:r>
      <w:r w:rsidRPr="002C0B75">
        <w:rPr>
          <w:color w:val="808080" w:themeColor="background1" w:themeShade="80"/>
        </w:rPr>
        <w:t>Wednesday 2022-02-23 1000 UTC</w:t>
      </w:r>
    </w:p>
    <w:p w14:paraId="7484B028" w14:textId="77777777" w:rsidR="002C0B75" w:rsidRPr="00962168" w:rsidRDefault="002C0B75" w:rsidP="002C0B75">
      <w:pPr>
        <w:pStyle w:val="EmailDiscussion2"/>
        <w:ind w:left="1619" w:firstLine="0"/>
        <w:rPr>
          <w:color w:val="808080" w:themeColor="background1" w:themeShade="80"/>
        </w:rPr>
      </w:pPr>
      <w:r w:rsidRPr="00962168">
        <w:rPr>
          <w:color w:val="808080" w:themeColor="background1" w:themeShade="80"/>
        </w:rPr>
        <w:t>Updated scope:</w:t>
      </w:r>
    </w:p>
    <w:p w14:paraId="3A268436" w14:textId="1904DF27" w:rsidR="002C0B75" w:rsidRPr="00962168" w:rsidRDefault="002C0B75" w:rsidP="00733BF5">
      <w:pPr>
        <w:pStyle w:val="EmailDiscussion2"/>
        <w:numPr>
          <w:ilvl w:val="0"/>
          <w:numId w:val="26"/>
        </w:numPr>
        <w:rPr>
          <w:color w:val="808080" w:themeColor="background1" w:themeShade="80"/>
        </w:rPr>
      </w:pPr>
      <w:r w:rsidRPr="00962168">
        <w:rPr>
          <w:color w:val="808080" w:themeColor="background1" w:themeShade="80"/>
          <w:shd w:val="clear" w:color="auto" w:fill="FFFFFF"/>
        </w:rPr>
        <w:t xml:space="preserve">Continue the discussion on CP open issues </w:t>
      </w:r>
    </w:p>
    <w:p w14:paraId="72AAE3E1" w14:textId="2F63C28E" w:rsidR="002C0B75" w:rsidRPr="00962168" w:rsidRDefault="002C0B75" w:rsidP="00733BF5">
      <w:pPr>
        <w:pStyle w:val="EmailDiscussion2"/>
        <w:numPr>
          <w:ilvl w:val="0"/>
          <w:numId w:val="26"/>
        </w:numPr>
        <w:rPr>
          <w:color w:val="808080" w:themeColor="background1" w:themeShade="80"/>
        </w:rPr>
      </w:pPr>
      <w:r w:rsidRPr="00962168">
        <w:rPr>
          <w:color w:val="808080" w:themeColor="background1" w:themeShade="80"/>
          <w:shd w:val="clear" w:color="auto" w:fill="FFFFFF"/>
        </w:rPr>
        <w:t>Update the RRC and 38.304 CRs</w:t>
      </w:r>
    </w:p>
    <w:p w14:paraId="20F52DE5" w14:textId="60B49BD0" w:rsidR="002C0B75" w:rsidRPr="00962168" w:rsidRDefault="002C0B75" w:rsidP="002C0B75">
      <w:pPr>
        <w:pStyle w:val="EmailDiscussion2"/>
        <w:ind w:left="1619" w:firstLine="0"/>
        <w:rPr>
          <w:color w:val="808080" w:themeColor="background1" w:themeShade="80"/>
        </w:rPr>
      </w:pPr>
      <w:r w:rsidRPr="00962168">
        <w:rPr>
          <w:color w:val="808080" w:themeColor="background1" w:themeShade="80"/>
        </w:rPr>
        <w:t xml:space="preserve">Updated intended outcome: </w:t>
      </w:r>
      <w:r w:rsidR="009A6B7C" w:rsidRPr="00962168">
        <w:rPr>
          <w:color w:val="808080" w:themeColor="background1" w:themeShade="80"/>
        </w:rPr>
        <w:t>Updated RRC and 38.304 CRs and s</w:t>
      </w:r>
      <w:r w:rsidRPr="00962168">
        <w:rPr>
          <w:color w:val="808080" w:themeColor="background1" w:themeShade="80"/>
        </w:rPr>
        <w:t>ummary of the offline discussion with e.g.:</w:t>
      </w:r>
    </w:p>
    <w:p w14:paraId="78EE671B" w14:textId="77777777" w:rsidR="002C0B75" w:rsidRPr="00962168" w:rsidRDefault="002C0B75" w:rsidP="002C0B75">
      <w:pPr>
        <w:pStyle w:val="EmailDiscussion2"/>
        <w:numPr>
          <w:ilvl w:val="2"/>
          <w:numId w:val="8"/>
        </w:numPr>
        <w:ind w:left="1980"/>
        <w:rPr>
          <w:color w:val="808080" w:themeColor="background1" w:themeShade="80"/>
        </w:rPr>
      </w:pPr>
      <w:r w:rsidRPr="00962168">
        <w:rPr>
          <w:color w:val="808080" w:themeColor="background1" w:themeShade="80"/>
        </w:rPr>
        <w:t>List of proposals for agreement (if any)</w:t>
      </w:r>
    </w:p>
    <w:p w14:paraId="6CF66A7F" w14:textId="77777777" w:rsidR="002C0B75" w:rsidRPr="00962168" w:rsidRDefault="002C0B75" w:rsidP="002C0B75">
      <w:pPr>
        <w:pStyle w:val="EmailDiscussion2"/>
        <w:numPr>
          <w:ilvl w:val="2"/>
          <w:numId w:val="8"/>
        </w:numPr>
        <w:ind w:left="1980"/>
        <w:rPr>
          <w:color w:val="808080" w:themeColor="background1" w:themeShade="80"/>
        </w:rPr>
      </w:pPr>
      <w:r w:rsidRPr="00962168">
        <w:rPr>
          <w:color w:val="808080" w:themeColor="background1" w:themeShade="80"/>
        </w:rPr>
        <w:t>List of proposals that require online discussions</w:t>
      </w:r>
    </w:p>
    <w:p w14:paraId="50B96F39" w14:textId="2CC2CF4B" w:rsidR="00AA74F0" w:rsidRPr="00962168" w:rsidRDefault="002C0B75" w:rsidP="00AA74F0">
      <w:pPr>
        <w:pStyle w:val="EmailDiscussion2"/>
        <w:numPr>
          <w:ilvl w:val="2"/>
          <w:numId w:val="8"/>
        </w:numPr>
        <w:ind w:left="1980"/>
        <w:rPr>
          <w:color w:val="808080" w:themeColor="background1" w:themeShade="80"/>
        </w:rPr>
      </w:pPr>
      <w:r w:rsidRPr="00962168">
        <w:rPr>
          <w:color w:val="808080" w:themeColor="background1" w:themeShade="80"/>
        </w:rPr>
        <w:t>List of proposals that should not be pursued (if any)</w:t>
      </w:r>
    </w:p>
    <w:p w14:paraId="38054AA3" w14:textId="77777777"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Deadline (for companies' feedback): Tuesday 2022-03-01 1600 UTC</w:t>
      </w:r>
    </w:p>
    <w:p w14:paraId="3E0D1892" w14:textId="70E24030"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 xml:space="preserve">Deadline (for </w:t>
      </w:r>
      <w:r w:rsidRPr="00962168">
        <w:rPr>
          <w:rStyle w:val="Doc-text2Char"/>
          <w:color w:val="808080" w:themeColor="background1" w:themeShade="80"/>
        </w:rPr>
        <w:t xml:space="preserve">rapporteur's summary </w:t>
      </w:r>
      <w:r w:rsidR="00304CF7" w:rsidRPr="00962168">
        <w:rPr>
          <w:color w:val="808080" w:themeColor="background1" w:themeShade="80"/>
        </w:rPr>
        <w:t>in R2-2203561</w:t>
      </w:r>
      <w:r w:rsidRPr="00962168">
        <w:rPr>
          <w:rStyle w:val="Doc-text2Char"/>
          <w:color w:val="808080" w:themeColor="background1" w:themeShade="80"/>
        </w:rPr>
        <w:t xml:space="preserve">): </w:t>
      </w:r>
      <w:r w:rsidRPr="00962168">
        <w:rPr>
          <w:color w:val="808080" w:themeColor="background1" w:themeShade="80"/>
        </w:rPr>
        <w:t>Tuesday 2022-03-01 2000 UTC</w:t>
      </w:r>
    </w:p>
    <w:p w14:paraId="68681EEB" w14:textId="77777777"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 xml:space="preserve">Deadline (for </w:t>
      </w:r>
      <w:r w:rsidRPr="00962168">
        <w:rPr>
          <w:rStyle w:val="Doc-text2Char"/>
          <w:color w:val="808080" w:themeColor="background1" w:themeShade="80"/>
        </w:rPr>
        <w:t xml:space="preserve">RRC and 38.304 CRs): </w:t>
      </w:r>
      <w:r w:rsidRPr="00962168">
        <w:rPr>
          <w:color w:val="808080" w:themeColor="background1" w:themeShade="80"/>
        </w:rPr>
        <w:t>Thursday 2022-03-03 1000 UTC</w:t>
      </w:r>
    </w:p>
    <w:p w14:paraId="5264132C" w14:textId="226D4F6E" w:rsidR="00962168" w:rsidRPr="002C0B75" w:rsidRDefault="00962168" w:rsidP="00962168">
      <w:pPr>
        <w:pStyle w:val="EmailDiscussion2"/>
        <w:ind w:left="1619" w:firstLine="0"/>
      </w:pPr>
      <w:r>
        <w:t xml:space="preserve">Final scope: </w:t>
      </w:r>
      <w:r>
        <w:rPr>
          <w:shd w:val="clear" w:color="auto" w:fill="FFFFFF"/>
        </w:rPr>
        <w:t xml:space="preserve">Continue the discussion on remaining CP open issues </w:t>
      </w:r>
    </w:p>
    <w:p w14:paraId="42FD1570" w14:textId="65B6EC23" w:rsidR="00962168" w:rsidRDefault="00962168" w:rsidP="00962168">
      <w:pPr>
        <w:pStyle w:val="EmailDiscussion2"/>
        <w:ind w:left="1619" w:firstLine="0"/>
      </w:pPr>
      <w:r>
        <w:t xml:space="preserve">Final intended outcome: Summary of the offline discussion </w:t>
      </w:r>
    </w:p>
    <w:p w14:paraId="022C2FF9" w14:textId="73EA5566" w:rsidR="00962168" w:rsidRDefault="00962168" w:rsidP="00962168">
      <w:pPr>
        <w:pStyle w:val="EmailDiscussion2"/>
        <w:ind w:left="1619" w:firstLine="0"/>
      </w:pPr>
      <w:r>
        <w:t>Deadline (for companies' feedback): Thursday 2022-03-03 03</w:t>
      </w:r>
      <w:r w:rsidRPr="00076AA5">
        <w:t>00 UTC</w:t>
      </w:r>
    </w:p>
    <w:p w14:paraId="4F5F4769" w14:textId="2ECC4FC5" w:rsidR="00962168" w:rsidRDefault="00962168" w:rsidP="00962168">
      <w:pPr>
        <w:pStyle w:val="EmailDiscussion2"/>
        <w:ind w:left="1619" w:firstLine="0"/>
      </w:pPr>
      <w:r>
        <w:t xml:space="preserve">Deadline (for </w:t>
      </w:r>
      <w:r>
        <w:rPr>
          <w:rStyle w:val="Doc-text2Char"/>
        </w:rPr>
        <w:t xml:space="preserve">rapporteur's summary </w:t>
      </w:r>
      <w:r>
        <w:t>in R2-2204035</w:t>
      </w:r>
      <w:r>
        <w:rPr>
          <w:rStyle w:val="Doc-text2Char"/>
        </w:rPr>
        <w:t xml:space="preserve">): </w:t>
      </w:r>
      <w:r>
        <w:t>Thursday 2022-03-03 05</w:t>
      </w:r>
      <w:r w:rsidRPr="00076AA5">
        <w:t>00 UTC</w:t>
      </w:r>
    </w:p>
    <w:p w14:paraId="6FA304BC" w14:textId="77777777" w:rsidR="00AE1E9F" w:rsidRDefault="00AE1E9F" w:rsidP="00AE1E9F">
      <w:pPr>
        <w:pStyle w:val="Comments"/>
        <w:rPr>
          <w:noProof w:val="0"/>
        </w:rPr>
      </w:pPr>
    </w:p>
    <w:p w14:paraId="5C6A4B6F" w14:textId="77777777" w:rsidR="00962168" w:rsidRDefault="00962168" w:rsidP="00AE1E9F">
      <w:pPr>
        <w:pStyle w:val="Comments"/>
        <w:rPr>
          <w:noProof w:val="0"/>
        </w:rPr>
      </w:pPr>
    </w:p>
    <w:p w14:paraId="3E48B0FE" w14:textId="38DDD116" w:rsidR="00AE1E9F" w:rsidRPr="00AE1E9F" w:rsidRDefault="00794747" w:rsidP="00AE1E9F">
      <w:pPr>
        <w:pStyle w:val="Doc-title"/>
      </w:pPr>
      <w:hyperlink r:id="rId160" w:tooltip="C:Data3GPPExtractsR2-2203538 - Email discussion report for [AT117-e][105][RedCap] CP open issues.docx" w:history="1">
        <w:r w:rsidR="00AE1E9F" w:rsidRPr="00794747">
          <w:rPr>
            <w:rStyle w:val="Hyperlink"/>
          </w:rPr>
          <w:t>R2-22</w:t>
        </w:r>
        <w:r w:rsidR="00AE1E9F" w:rsidRPr="00794747">
          <w:rPr>
            <w:rStyle w:val="Hyperlink"/>
          </w:rPr>
          <w:t>0</w:t>
        </w:r>
        <w:r w:rsidR="00AE1E9F" w:rsidRPr="00794747">
          <w:rPr>
            <w:rStyle w:val="Hyperlink"/>
          </w:rPr>
          <w:t>3</w:t>
        </w:r>
        <w:r w:rsidR="00AE1E9F" w:rsidRPr="00794747">
          <w:rPr>
            <w:rStyle w:val="Hyperlink"/>
          </w:rPr>
          <w:t>538</w:t>
        </w:r>
      </w:hyperlink>
      <w:r w:rsidR="00AE1E9F">
        <w:tab/>
      </w:r>
      <w:r w:rsidR="00AE1E9F" w:rsidRPr="008E4AC5">
        <w:t>[</w:t>
      </w:r>
      <w:r w:rsidR="00AE1E9F">
        <w:t>offline-</w:t>
      </w:r>
      <w:r w:rsidR="00AE1E9F" w:rsidRPr="008E4AC5">
        <w:t>10</w:t>
      </w:r>
      <w:r w:rsidR="00AE1E9F">
        <w:t>5</w:t>
      </w:r>
      <w:r w:rsidR="00AE1E9F" w:rsidRPr="008E4AC5">
        <w:t>]</w:t>
      </w:r>
      <w:r w:rsidR="00AE1E9F">
        <w:t xml:space="preserve"> CP open issues</w:t>
      </w:r>
      <w:r w:rsidR="00AE1E9F">
        <w:tab/>
        <w:t>Ericsson</w:t>
      </w:r>
      <w:r w:rsidR="00AE1E9F">
        <w:tab/>
        <w:t>discussion</w:t>
      </w:r>
      <w:r w:rsidR="00AE1E9F">
        <w:tab/>
        <w:t>Rel-17</w:t>
      </w:r>
      <w:r w:rsidR="00AE1E9F">
        <w:tab/>
        <w:t>NR_redcap-Core</w:t>
      </w:r>
    </w:p>
    <w:p w14:paraId="4495FD12" w14:textId="1043AC6F" w:rsidR="0063200A" w:rsidRDefault="0063200A" w:rsidP="0063200A">
      <w:pPr>
        <w:pStyle w:val="Comments"/>
        <w:rPr>
          <w:rStyle w:val="Hyperlink"/>
          <w:color w:val="auto"/>
          <w:u w:val="none"/>
        </w:rPr>
      </w:pPr>
      <w:r>
        <w:rPr>
          <w:rStyle w:val="Hyperlink"/>
          <w:color w:val="auto"/>
          <w:u w:val="none"/>
        </w:rPr>
        <w:t>Proposals for agreement:</w:t>
      </w:r>
    </w:p>
    <w:p w14:paraId="411A994D" w14:textId="77777777" w:rsidR="0063200A" w:rsidRDefault="0063200A" w:rsidP="0063200A">
      <w:pPr>
        <w:pStyle w:val="Comments"/>
        <w:rPr>
          <w:rStyle w:val="Hyperlink"/>
          <w:color w:val="auto"/>
          <w:u w:val="none"/>
        </w:rPr>
      </w:pPr>
      <w:r w:rsidRPr="0063200A">
        <w:rPr>
          <w:rStyle w:val="Hyperlink"/>
          <w:color w:val="auto"/>
          <w:u w:val="none"/>
        </w:rPr>
        <w:t>Proposal 1</w:t>
      </w:r>
      <w:r w:rsidRPr="0063200A">
        <w:rPr>
          <w:rStyle w:val="Hyperlink"/>
          <w:color w:val="auto"/>
          <w:u w:val="none"/>
        </w:rPr>
        <w:tab/>
        <w:t>The following working assumption is confirmed: “System information can provide information on which frequencies accept RedCap UE access (e.g., by considering whether supporting RedCap)”</w:t>
      </w:r>
    </w:p>
    <w:p w14:paraId="06A220E6" w14:textId="32CF9C71" w:rsidR="004E539E" w:rsidRDefault="004E539E" w:rsidP="00733BF5">
      <w:pPr>
        <w:pStyle w:val="Doc-text2"/>
        <w:numPr>
          <w:ilvl w:val="0"/>
          <w:numId w:val="13"/>
        </w:numPr>
        <w:rPr>
          <w:rStyle w:val="Hyperlink"/>
          <w:color w:val="auto"/>
          <w:u w:val="none"/>
        </w:rPr>
      </w:pPr>
      <w:r>
        <w:rPr>
          <w:rStyle w:val="Hyperlink"/>
          <w:color w:val="auto"/>
          <w:u w:val="none"/>
        </w:rPr>
        <w:t xml:space="preserve">Apple would like to add "/cells" </w:t>
      </w:r>
    </w:p>
    <w:p w14:paraId="61B174BD" w14:textId="07129DA3" w:rsidR="004E539E" w:rsidRDefault="004E539E" w:rsidP="00733BF5">
      <w:pPr>
        <w:pStyle w:val="Doc-text2"/>
        <w:numPr>
          <w:ilvl w:val="0"/>
          <w:numId w:val="13"/>
        </w:numPr>
        <w:rPr>
          <w:rStyle w:val="Hyperlink"/>
          <w:color w:val="auto"/>
          <w:u w:val="none"/>
        </w:rPr>
      </w:pPr>
      <w:r>
        <w:rPr>
          <w:rStyle w:val="Hyperlink"/>
          <w:color w:val="auto"/>
          <w:u w:val="none"/>
        </w:rPr>
        <w:t>Ericsson thinks this was already discussed in the last meeting and we are now trying to confirm the WA.</w:t>
      </w:r>
    </w:p>
    <w:p w14:paraId="36C797D3" w14:textId="44944183" w:rsidR="004E539E" w:rsidRPr="0063200A" w:rsidRDefault="004E539E" w:rsidP="004E539E">
      <w:pPr>
        <w:pStyle w:val="Doc-text2"/>
        <w:numPr>
          <w:ilvl w:val="0"/>
          <w:numId w:val="11"/>
        </w:numPr>
        <w:rPr>
          <w:rStyle w:val="Hyperlink"/>
          <w:color w:val="auto"/>
          <w:u w:val="none"/>
        </w:rPr>
      </w:pPr>
      <w:r>
        <w:rPr>
          <w:rStyle w:val="Hyperlink"/>
          <w:color w:val="auto"/>
          <w:u w:val="none"/>
        </w:rPr>
        <w:t>Agreed</w:t>
      </w:r>
    </w:p>
    <w:p w14:paraId="3477FA9C" w14:textId="77777777" w:rsidR="0063200A" w:rsidRDefault="0063200A" w:rsidP="0063200A">
      <w:pPr>
        <w:pStyle w:val="Comments"/>
        <w:rPr>
          <w:rStyle w:val="Hyperlink"/>
          <w:color w:val="auto"/>
          <w:u w:val="none"/>
        </w:rPr>
      </w:pPr>
      <w:r w:rsidRPr="0063200A">
        <w:rPr>
          <w:rStyle w:val="Hyperlink"/>
          <w:color w:val="auto"/>
          <w:u w:val="none"/>
        </w:rPr>
        <w:t>Proposal 2</w:t>
      </w:r>
      <w:r w:rsidRPr="0063200A">
        <w:rPr>
          <w:rStyle w:val="Hyperlink"/>
          <w:color w:val="auto"/>
          <w:u w:val="none"/>
        </w:rPr>
        <w:tab/>
        <w:t>The invalid configuration where INACTIVE eDRX cycle is configured but IDLE eDRX cycle is not configured, is captured in the field description of the parameter ran-ExtendedPagingCycle.</w:t>
      </w:r>
    </w:p>
    <w:p w14:paraId="4069A357" w14:textId="2628464F"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79D61221" w14:textId="77777777" w:rsidR="0063200A" w:rsidRDefault="0063200A" w:rsidP="0063200A">
      <w:pPr>
        <w:pStyle w:val="Comments"/>
        <w:rPr>
          <w:rStyle w:val="Hyperlink"/>
          <w:color w:val="auto"/>
          <w:u w:val="none"/>
        </w:rPr>
      </w:pPr>
      <w:r w:rsidRPr="0063200A">
        <w:rPr>
          <w:rStyle w:val="Hyperlink"/>
          <w:color w:val="auto"/>
          <w:u w:val="none"/>
        </w:rPr>
        <w:t>Proposal 3</w:t>
      </w:r>
      <w:r w:rsidRPr="0063200A">
        <w:rPr>
          <w:rStyle w:val="Hyperlink"/>
          <w:color w:val="auto"/>
          <w:u w:val="none"/>
        </w:rPr>
        <w:tab/>
        <w:t>The invalid configuration where INACTIVE eDRX cycle is longer than IDLE eDRX cycle, is captured in the field description of the parameter ran-ExtendedPagingCycle.</w:t>
      </w:r>
    </w:p>
    <w:p w14:paraId="721E0CDA" w14:textId="45C70118" w:rsidR="00356754" w:rsidRPr="00356754" w:rsidRDefault="00356754" w:rsidP="0063200A">
      <w:pPr>
        <w:pStyle w:val="Doc-text2"/>
        <w:numPr>
          <w:ilvl w:val="0"/>
          <w:numId w:val="11"/>
        </w:numPr>
        <w:rPr>
          <w:rStyle w:val="Hyperlink"/>
          <w:color w:val="auto"/>
          <w:u w:val="none"/>
        </w:rPr>
      </w:pPr>
      <w:r>
        <w:rPr>
          <w:rStyle w:val="Hyperlink"/>
          <w:color w:val="auto"/>
          <w:u w:val="none"/>
        </w:rPr>
        <w:lastRenderedPageBreak/>
        <w:t>Agreed</w:t>
      </w:r>
    </w:p>
    <w:p w14:paraId="24826590" w14:textId="77777777" w:rsidR="0063200A" w:rsidRDefault="0063200A" w:rsidP="0063200A">
      <w:pPr>
        <w:pStyle w:val="Comments"/>
        <w:rPr>
          <w:rStyle w:val="Hyperlink"/>
          <w:color w:val="auto"/>
          <w:u w:val="none"/>
        </w:rPr>
      </w:pPr>
      <w:r w:rsidRPr="0063200A">
        <w:rPr>
          <w:rStyle w:val="Hyperlink"/>
          <w:color w:val="auto"/>
          <w:u w:val="none"/>
        </w:rPr>
        <w:t>Proposal 4</w:t>
      </w:r>
      <w:r w:rsidRPr="0063200A">
        <w:rPr>
          <w:rStyle w:val="Hyperlink"/>
          <w:color w:val="auto"/>
          <w:u w:val="none"/>
        </w:rPr>
        <w:tab/>
        <w:t>In Rel-17, one spare value is sufficient for the parameter ran-ExtendedPagingCycle-r17.</w:t>
      </w:r>
    </w:p>
    <w:p w14:paraId="7E81BFF8" w14:textId="0C335AF2"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397F1C9B" w14:textId="77777777" w:rsidR="0063200A" w:rsidRDefault="0063200A" w:rsidP="0063200A">
      <w:pPr>
        <w:pStyle w:val="Comments"/>
        <w:rPr>
          <w:rStyle w:val="Hyperlink"/>
          <w:color w:val="auto"/>
          <w:u w:val="none"/>
        </w:rPr>
      </w:pPr>
      <w:r w:rsidRPr="0063200A">
        <w:rPr>
          <w:rStyle w:val="Hyperlink"/>
          <w:color w:val="auto"/>
          <w:u w:val="none"/>
        </w:rPr>
        <w:t>Proposal 5</w:t>
      </w:r>
      <w:r w:rsidRPr="0063200A">
        <w:rPr>
          <w:rStyle w:val="Hyperlink"/>
          <w:color w:val="auto"/>
          <w:u w:val="none"/>
        </w:rPr>
        <w:tab/>
        <w:t>For the handover case, if the target gNB does not configure RRM relaxation for a UE, the UE shall not perform the evaluation of the relaxed measurement criterion for a stationary UE, i.e. the UE shall not perform the procedural text of 5.7.4.X.</w:t>
      </w:r>
    </w:p>
    <w:p w14:paraId="2934BFB8" w14:textId="000DA397"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5C79313C" w14:textId="77777777" w:rsidR="0063200A" w:rsidRDefault="0063200A" w:rsidP="0063200A">
      <w:pPr>
        <w:pStyle w:val="Comments"/>
        <w:rPr>
          <w:rStyle w:val="Hyperlink"/>
          <w:color w:val="auto"/>
          <w:u w:val="none"/>
        </w:rPr>
      </w:pPr>
      <w:r w:rsidRPr="0063200A">
        <w:rPr>
          <w:rStyle w:val="Hyperlink"/>
          <w:color w:val="auto"/>
          <w:u w:val="none"/>
        </w:rPr>
        <w:t>Proposal 6</w:t>
      </w:r>
      <w:r w:rsidRPr="0063200A">
        <w:rPr>
          <w:rStyle w:val="Hyperlink"/>
          <w:color w:val="auto"/>
          <w:u w:val="none"/>
        </w:rPr>
        <w:tab/>
        <w:t>When network configures both R16/R17 relaxation criteria and the UE fulfills both, it is up to UE implementation to perform either Rel-16 or Rel-17 relaxation method based on the “allowed” cases RAN4 specifies.</w:t>
      </w:r>
    </w:p>
    <w:p w14:paraId="51EC007C" w14:textId="46B77E1A" w:rsidR="00E44543" w:rsidRDefault="00E44543" w:rsidP="00733BF5">
      <w:pPr>
        <w:pStyle w:val="Doc-text2"/>
        <w:numPr>
          <w:ilvl w:val="0"/>
          <w:numId w:val="13"/>
        </w:numPr>
        <w:rPr>
          <w:rStyle w:val="Hyperlink"/>
          <w:color w:val="auto"/>
          <w:u w:val="none"/>
        </w:rPr>
      </w:pPr>
      <w:r>
        <w:rPr>
          <w:rStyle w:val="Hyperlink"/>
          <w:color w:val="auto"/>
          <w:u w:val="none"/>
        </w:rPr>
        <w:t>Samsung thinks that a</w:t>
      </w:r>
      <w:r w:rsidRPr="00E44543">
        <w:rPr>
          <w:rStyle w:val="Hyperlink"/>
          <w:color w:val="auto"/>
          <w:u w:val="none"/>
        </w:rPr>
        <w:t>ccording to LS from RAN4 (i.e., R2-2202163), they are discussing which cases are allowed when both Rel-16 and Rel-17 relaxation criteria are configured. Besides, after checking with RAN4 colleague, RAN4 is discussing on relaxation methods for these allowed cases. As rel</w:t>
      </w:r>
      <w:r w:rsidR="00F64B4B">
        <w:rPr>
          <w:rStyle w:val="Hyperlink"/>
          <w:color w:val="auto"/>
          <w:u w:val="none"/>
        </w:rPr>
        <w:t>axation method is RAN4 scope, Samsung</w:t>
      </w:r>
      <w:r w:rsidRPr="00E44543">
        <w:rPr>
          <w:rStyle w:val="Hyperlink"/>
          <w:color w:val="auto"/>
          <w:u w:val="none"/>
        </w:rPr>
        <w:t xml:space="preserve"> would like RAN2 to avoid decision on P6.</w:t>
      </w:r>
    </w:p>
    <w:p w14:paraId="1084B04C" w14:textId="644C5A70" w:rsidR="00E44543" w:rsidRDefault="00E44543" w:rsidP="00E44543">
      <w:pPr>
        <w:pStyle w:val="Doc-text2"/>
        <w:numPr>
          <w:ilvl w:val="0"/>
          <w:numId w:val="11"/>
        </w:numPr>
        <w:rPr>
          <w:rStyle w:val="Hyperlink"/>
          <w:color w:val="auto"/>
          <w:u w:val="none"/>
        </w:rPr>
      </w:pPr>
      <w:r>
        <w:rPr>
          <w:rStyle w:val="Hyperlink"/>
          <w:color w:val="auto"/>
          <w:u w:val="none"/>
        </w:rPr>
        <w:t>Continue online</w:t>
      </w:r>
    </w:p>
    <w:p w14:paraId="27D9071E" w14:textId="5ACF0203" w:rsidR="00356754" w:rsidRDefault="00356754" w:rsidP="00733BF5">
      <w:pPr>
        <w:pStyle w:val="Doc-text2"/>
        <w:numPr>
          <w:ilvl w:val="0"/>
          <w:numId w:val="13"/>
        </w:numPr>
        <w:rPr>
          <w:rStyle w:val="Hyperlink"/>
          <w:color w:val="auto"/>
          <w:u w:val="none"/>
        </w:rPr>
      </w:pPr>
      <w:r>
        <w:rPr>
          <w:rStyle w:val="Hyperlink"/>
          <w:color w:val="auto"/>
          <w:u w:val="none"/>
        </w:rPr>
        <w:t>Ericsson wonders if the LS will be received soon.</w:t>
      </w:r>
    </w:p>
    <w:p w14:paraId="5AE4C5F5" w14:textId="3911F0E8" w:rsidR="000B40F5" w:rsidRPr="000B40F5" w:rsidRDefault="000B40F5" w:rsidP="00733BF5">
      <w:pPr>
        <w:pStyle w:val="Doc-text2"/>
        <w:numPr>
          <w:ilvl w:val="0"/>
          <w:numId w:val="13"/>
        </w:numPr>
        <w:rPr>
          <w:rStyle w:val="Hyperlink"/>
          <w:color w:val="auto"/>
          <w:u w:val="none"/>
        </w:rPr>
      </w:pPr>
      <w:r>
        <w:rPr>
          <w:rStyle w:val="Hyperlink"/>
          <w:color w:val="auto"/>
          <w:u w:val="none"/>
        </w:rPr>
        <w:t>ZTE/Oppo think we can wait for RAN4.</w:t>
      </w:r>
    </w:p>
    <w:p w14:paraId="162BD5BE" w14:textId="2AB3AA6C" w:rsidR="00356754" w:rsidRDefault="00356754" w:rsidP="00733BF5">
      <w:pPr>
        <w:pStyle w:val="Doc-text2"/>
        <w:numPr>
          <w:ilvl w:val="0"/>
          <w:numId w:val="13"/>
        </w:numPr>
        <w:rPr>
          <w:rStyle w:val="Hyperlink"/>
          <w:color w:val="auto"/>
          <w:u w:val="none"/>
        </w:rPr>
      </w:pPr>
      <w:r>
        <w:rPr>
          <w:rStyle w:val="Hyperlink"/>
          <w:color w:val="auto"/>
          <w:u w:val="none"/>
        </w:rPr>
        <w:t xml:space="preserve">Ericsson thinks it is up to RAN2 to decide the UE behaviour </w:t>
      </w:r>
    </w:p>
    <w:p w14:paraId="499DC740" w14:textId="69B8BBAF" w:rsidR="00356754" w:rsidRDefault="00356754" w:rsidP="00733BF5">
      <w:pPr>
        <w:pStyle w:val="Doc-text2"/>
        <w:numPr>
          <w:ilvl w:val="0"/>
          <w:numId w:val="13"/>
        </w:numPr>
        <w:rPr>
          <w:rStyle w:val="Hyperlink"/>
          <w:color w:val="auto"/>
          <w:u w:val="none"/>
        </w:rPr>
      </w:pPr>
      <w:r>
        <w:rPr>
          <w:rStyle w:val="Hyperlink"/>
          <w:color w:val="auto"/>
          <w:u w:val="none"/>
        </w:rPr>
        <w:t>Samsung is fine to discuss but thinks we should clarify the UE behaviour. Mediatek thinks we already had this discussion</w:t>
      </w:r>
    </w:p>
    <w:p w14:paraId="6F0508B4" w14:textId="75972871" w:rsidR="00356754" w:rsidRDefault="00356754" w:rsidP="00733BF5">
      <w:pPr>
        <w:pStyle w:val="Doc-text2"/>
        <w:numPr>
          <w:ilvl w:val="0"/>
          <w:numId w:val="13"/>
        </w:numPr>
        <w:rPr>
          <w:rStyle w:val="Hyperlink"/>
          <w:color w:val="auto"/>
          <w:u w:val="none"/>
        </w:rPr>
      </w:pPr>
      <w:r>
        <w:rPr>
          <w:rStyle w:val="Hyperlink"/>
          <w:color w:val="auto"/>
          <w:u w:val="none"/>
        </w:rPr>
        <w:t>ZTE thinks this discussion is not so critical, it's basically up to UE implementation also in R16</w:t>
      </w:r>
    </w:p>
    <w:p w14:paraId="37BFA7E8" w14:textId="15F97797" w:rsidR="00FC36A0" w:rsidRDefault="00FC36A0" w:rsidP="00FC36A0">
      <w:pPr>
        <w:pStyle w:val="Doc-text2"/>
        <w:numPr>
          <w:ilvl w:val="0"/>
          <w:numId w:val="11"/>
        </w:numP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3062BD37" w14:textId="77777777" w:rsidR="0063200A" w:rsidRDefault="0063200A" w:rsidP="0063200A">
      <w:pPr>
        <w:pStyle w:val="Comments"/>
        <w:rPr>
          <w:rStyle w:val="Hyperlink"/>
          <w:color w:val="auto"/>
          <w:u w:val="none"/>
        </w:rPr>
      </w:pPr>
      <w:r w:rsidRPr="0063200A">
        <w:rPr>
          <w:rStyle w:val="Hyperlink"/>
          <w:color w:val="auto"/>
          <w:u w:val="none"/>
        </w:rPr>
        <w:t>Proposal 7</w:t>
      </w:r>
      <w:r w:rsidRPr="0063200A">
        <w:rPr>
          <w:rStyle w:val="Hyperlink"/>
          <w:color w:val="auto"/>
          <w:u w:val="none"/>
        </w:rPr>
        <w:tab/>
        <w:t>It is up to UE implementation when to start the RRM relaxation if multiple methods are configured.</w:t>
      </w:r>
    </w:p>
    <w:p w14:paraId="790472DE" w14:textId="0AED4C2F" w:rsidR="00FC36A0" w:rsidRDefault="00FC36A0" w:rsidP="00733BF5">
      <w:pPr>
        <w:pStyle w:val="Doc-text2"/>
        <w:numPr>
          <w:ilvl w:val="0"/>
          <w:numId w:val="13"/>
        </w:numPr>
        <w:rPr>
          <w:rStyle w:val="Hyperlink"/>
          <w:color w:val="auto"/>
          <w:u w:val="none"/>
        </w:rPr>
      </w:pPr>
      <w:r>
        <w:rPr>
          <w:rStyle w:val="Hyperlink"/>
          <w:color w:val="auto"/>
          <w:u w:val="none"/>
        </w:rPr>
        <w:t>Nokia thinks this is not fully up to UE implementation, e.g. for the impact on reporting</w:t>
      </w:r>
    </w:p>
    <w:p w14:paraId="4C905FCB" w14:textId="59B7DBD7" w:rsidR="00FC36A0" w:rsidRDefault="00FC36A0" w:rsidP="00733BF5">
      <w:pPr>
        <w:pStyle w:val="Doc-text2"/>
        <w:numPr>
          <w:ilvl w:val="0"/>
          <w:numId w:val="13"/>
        </w:numPr>
        <w:rPr>
          <w:rStyle w:val="Hyperlink"/>
          <w:color w:val="auto"/>
          <w:u w:val="none"/>
        </w:rPr>
      </w:pPr>
      <w:r>
        <w:rPr>
          <w:rStyle w:val="Hyperlink"/>
          <w:color w:val="auto"/>
          <w:u w:val="none"/>
        </w:rPr>
        <w:t>Ericsson thinks the UE should report when it has made the decision.</w:t>
      </w:r>
    </w:p>
    <w:p w14:paraId="7D79B2ED" w14:textId="1E6DAB35" w:rsidR="00FC36A0" w:rsidRDefault="00FC36A0" w:rsidP="00733BF5">
      <w:pPr>
        <w:pStyle w:val="Doc-text2"/>
        <w:numPr>
          <w:ilvl w:val="0"/>
          <w:numId w:val="13"/>
        </w:numPr>
        <w:rPr>
          <w:rStyle w:val="Hyperlink"/>
          <w:color w:val="auto"/>
          <w:u w:val="none"/>
        </w:rPr>
      </w:pPr>
      <w:r>
        <w:rPr>
          <w:rStyle w:val="Hyperlink"/>
          <w:color w:val="auto"/>
          <w:u w:val="none"/>
        </w:rPr>
        <w:t xml:space="preserve">HW thinks it's </w:t>
      </w:r>
      <w:r w:rsidRPr="00FC36A0">
        <w:rPr>
          <w:rStyle w:val="Hyperlink"/>
          <w:color w:val="auto"/>
          <w:u w:val="none"/>
        </w:rPr>
        <w:t>UE implementation on whether to wait for measurement of the 2nd criterion to conclude, a</w:t>
      </w:r>
      <w:r>
        <w:rPr>
          <w:rStyle w:val="Hyperlink"/>
          <w:color w:val="auto"/>
          <w:u w:val="none"/>
        </w:rPr>
        <w:t>fter 1st criterion is fu</w:t>
      </w:r>
      <w:r w:rsidR="005C5F3E">
        <w:rPr>
          <w:rStyle w:val="Hyperlink"/>
          <w:color w:val="auto"/>
          <w:u w:val="none"/>
        </w:rPr>
        <w:t>l</w:t>
      </w:r>
      <w:r>
        <w:rPr>
          <w:rStyle w:val="Hyperlink"/>
          <w:color w:val="auto"/>
          <w:u w:val="none"/>
        </w:rPr>
        <w:t>filled.</w:t>
      </w:r>
    </w:p>
    <w:p w14:paraId="03F9BC44" w14:textId="02F98B4D" w:rsidR="00FC36A0" w:rsidRDefault="00FC36A0" w:rsidP="00733BF5">
      <w:pPr>
        <w:pStyle w:val="Doc-text2"/>
        <w:numPr>
          <w:ilvl w:val="0"/>
          <w:numId w:val="13"/>
        </w:numPr>
        <w:rPr>
          <w:rStyle w:val="Hyperlink"/>
          <w:color w:val="auto"/>
          <w:u w:val="none"/>
        </w:rPr>
      </w:pPr>
      <w:r>
        <w:rPr>
          <w:rStyle w:val="Hyperlink"/>
          <w:color w:val="auto"/>
          <w:u w:val="none"/>
        </w:rPr>
        <w:t>QC thinks this is unnecessary and think this is only for Idle/Inactive</w:t>
      </w:r>
    </w:p>
    <w:p w14:paraId="26497C59" w14:textId="199842DB" w:rsidR="00356754" w:rsidRPr="0063200A" w:rsidRDefault="00FC36A0" w:rsidP="00FC36A0">
      <w:pPr>
        <w:pStyle w:val="Doc-text2"/>
        <w:numPr>
          <w:ilvl w:val="0"/>
          <w:numId w:val="11"/>
        </w:numP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41A58034" w14:textId="77777777" w:rsidR="00F1586E" w:rsidRPr="0063200A" w:rsidRDefault="00F1586E" w:rsidP="0063200A">
      <w:pPr>
        <w:pStyle w:val="Comments"/>
        <w:rPr>
          <w:rStyle w:val="Hyperlink"/>
          <w:color w:val="auto"/>
          <w:u w:val="none"/>
        </w:rPr>
      </w:pPr>
    </w:p>
    <w:p w14:paraId="5701A877" w14:textId="77777777" w:rsidR="0063200A" w:rsidRDefault="0063200A" w:rsidP="0063200A">
      <w:pPr>
        <w:pStyle w:val="Comments"/>
        <w:rPr>
          <w:rStyle w:val="Hyperlink"/>
          <w:color w:val="auto"/>
          <w:u w:val="none"/>
        </w:rPr>
      </w:pPr>
      <w:r w:rsidRPr="0063200A">
        <w:rPr>
          <w:rStyle w:val="Hyperlink"/>
          <w:color w:val="auto"/>
          <w:u w:val="none"/>
        </w:rPr>
        <w:t>Proposal 8</w:t>
      </w:r>
      <w:r w:rsidRPr="0063200A">
        <w:rPr>
          <w:rStyle w:val="Hyperlink"/>
          <w:color w:val="auto"/>
          <w:u w:val="none"/>
        </w:rPr>
        <w:tab/>
        <w:t>RAN2 confirms that it is up to network implementation to configure MO on CD-SSB (in addition to configuring a MO on NCD-SSB) even if the network does not expect the UE to perform neighbor cell measurements thereon.</w:t>
      </w:r>
    </w:p>
    <w:p w14:paraId="367DC68F" w14:textId="0C21FF4B" w:rsidR="008B550E" w:rsidRDefault="008B550E" w:rsidP="00733BF5">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 xml:space="preserve">RAN2 confirms that it is up to network implementation to configure MO on CD-SSB (in addition to configuring a MO on NCD-SSB) even if the network does not expect the UE to perform neighbor cell measurements thereon, </w:t>
      </w:r>
      <w:r w:rsidRPr="008B550E">
        <w:rPr>
          <w:rStyle w:val="Hyperlink"/>
          <w:color w:val="auto"/>
        </w:rPr>
        <w:t>when all neighbour cells send SSBs on UE’s NCD-SSB frequency.</w:t>
      </w:r>
      <w:r>
        <w:rPr>
          <w:rStyle w:val="Hyperlink"/>
          <w:color w:val="auto"/>
          <w:u w:val="none"/>
        </w:rPr>
        <w:t>"</w:t>
      </w:r>
    </w:p>
    <w:p w14:paraId="5FCA4717" w14:textId="7C222359" w:rsidR="009B3296" w:rsidRPr="009B3296" w:rsidRDefault="009B3296" w:rsidP="00733BF5">
      <w:pPr>
        <w:pStyle w:val="Doc-text2"/>
        <w:numPr>
          <w:ilvl w:val="0"/>
          <w:numId w:val="13"/>
        </w:numPr>
        <w:rPr>
          <w:rStyle w:val="Hyperlink"/>
          <w:color w:val="auto"/>
          <w:u w:val="none"/>
        </w:rPr>
      </w:pPr>
      <w:r w:rsidRPr="009B3296">
        <w:rPr>
          <w:rStyle w:val="Hyperlink"/>
          <w:color w:val="auto"/>
          <w:u w:val="none"/>
        </w:rPr>
        <w:t>ZTE wonders why the network can only configure MO for neighbour cell measurements when "all neighbour cells sends SSBs on that frequency"? Even for Rel-15/Rel-16, we don't specify</w:t>
      </w:r>
      <w:r w:rsidR="00FE70AD">
        <w:rPr>
          <w:rStyle w:val="Hyperlink"/>
          <w:color w:val="auto"/>
          <w:u w:val="none"/>
        </w:rPr>
        <w:t xml:space="preserve"> such strong restriction to net</w:t>
      </w:r>
      <w:r w:rsidRPr="009B3296">
        <w:rPr>
          <w:rStyle w:val="Hyperlink"/>
          <w:color w:val="auto"/>
          <w:u w:val="none"/>
        </w:rPr>
        <w:t>w</w:t>
      </w:r>
      <w:r w:rsidR="00FE70AD">
        <w:rPr>
          <w:rStyle w:val="Hyperlink"/>
          <w:color w:val="auto"/>
          <w:u w:val="none"/>
        </w:rPr>
        <w:t>o</w:t>
      </w:r>
      <w:r w:rsidRPr="009B3296">
        <w:rPr>
          <w:rStyle w:val="Hyperlink"/>
          <w:color w:val="auto"/>
          <w:u w:val="none"/>
        </w:rPr>
        <w:t>rk implementation? UE performs measurements based on configured MOs. It is up to network to decide whether neighbour cell measur</w:t>
      </w:r>
      <w:r>
        <w:rPr>
          <w:rStyle w:val="Hyperlink"/>
          <w:color w:val="auto"/>
          <w:u w:val="none"/>
        </w:rPr>
        <w:t>e</w:t>
      </w:r>
      <w:r w:rsidRPr="009B3296">
        <w:rPr>
          <w:rStyle w:val="Hyperlink"/>
          <w:color w:val="auto"/>
          <w:u w:val="none"/>
        </w:rPr>
        <w:t xml:space="preserve">ments are performed on CD-SSB or NCD-SSB or both. So don't fully understand the reason to highlight the case that "the UE only performs serving cell measurement on NCD-SSB, but neighbour cells measurements on CD-SSB", </w:t>
      </w:r>
      <w:r>
        <w:rPr>
          <w:rStyle w:val="Hyperlink"/>
          <w:color w:val="auto"/>
          <w:u w:val="none"/>
        </w:rPr>
        <w:t xml:space="preserve">is </w:t>
      </w:r>
      <w:r w:rsidRPr="009B3296">
        <w:rPr>
          <w:rStyle w:val="Hyperlink"/>
          <w:color w:val="auto"/>
          <w:u w:val="none"/>
        </w:rPr>
        <w:t>any spec change to the legacy UE measurement behavior described in section 5.5 in TS 38.331?</w:t>
      </w:r>
    </w:p>
    <w:p w14:paraId="38D98722" w14:textId="452A4909"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44B310D5" w14:textId="6D8CED09" w:rsidR="00FE70AD" w:rsidRPr="0063200A" w:rsidRDefault="00577082" w:rsidP="00577082">
      <w:pPr>
        <w:pStyle w:val="Doc-text2"/>
        <w:numPr>
          <w:ilvl w:val="0"/>
          <w:numId w:val="11"/>
        </w:numPr>
        <w:rPr>
          <w:rStyle w:val="Hyperlink"/>
          <w:color w:val="auto"/>
          <w:u w:val="none"/>
        </w:rPr>
      </w:pPr>
      <w:r>
        <w:rPr>
          <w:rStyle w:val="Hyperlink"/>
          <w:color w:val="auto"/>
          <w:u w:val="none"/>
        </w:rPr>
        <w:t>Not needed anymore</w:t>
      </w:r>
    </w:p>
    <w:p w14:paraId="75A8D3FD" w14:textId="77777777" w:rsidR="0063200A" w:rsidRDefault="0063200A" w:rsidP="0063200A">
      <w:pPr>
        <w:pStyle w:val="Comments"/>
        <w:rPr>
          <w:rStyle w:val="Hyperlink"/>
          <w:color w:val="auto"/>
          <w:u w:val="none"/>
        </w:rPr>
      </w:pPr>
      <w:r w:rsidRPr="0063200A">
        <w:rPr>
          <w:rStyle w:val="Hyperlink"/>
          <w:color w:val="auto"/>
          <w:u w:val="none"/>
        </w:rPr>
        <w:t>Proposal 9</w:t>
      </w:r>
      <w:r w:rsidRPr="0063200A">
        <w:rPr>
          <w:rStyle w:val="Hyperlink"/>
          <w:color w:val="auto"/>
          <w:u w:val="none"/>
        </w:rPr>
        <w:tab/>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A9DE0D5" w14:textId="5E1A61EC" w:rsidR="00B73C97" w:rsidRDefault="00FE70AD" w:rsidP="00733BF5">
      <w:pPr>
        <w:pStyle w:val="Doc-text2"/>
        <w:numPr>
          <w:ilvl w:val="0"/>
          <w:numId w:val="13"/>
        </w:numPr>
        <w:rPr>
          <w:rStyle w:val="Hyperlink"/>
          <w:color w:val="auto"/>
          <w:u w:val="none"/>
        </w:rPr>
      </w:pPr>
      <w:r>
        <w:rPr>
          <w:rStyle w:val="Hyperlink"/>
          <w:color w:val="auto"/>
          <w:u w:val="none"/>
        </w:rPr>
        <w:t>HW</w:t>
      </w:r>
      <w:r w:rsidR="00B73C97">
        <w:rPr>
          <w:rStyle w:val="Hyperlink"/>
          <w:color w:val="auto"/>
          <w:u w:val="none"/>
        </w:rPr>
        <w:t xml:space="preserve"> suggests "</w:t>
      </w:r>
      <w:r w:rsidR="00B73C97" w:rsidRPr="00B73C97">
        <w:rPr>
          <w:rStyle w:val="Hyperlink"/>
          <w:color w:val="auto"/>
          <w:u w:val="none"/>
        </w:rPr>
        <w:t xml:space="preserve">RAN2 confirms that it is up to network implementation, but it is expected that the network configures a MO on the NCD-SSB frequency if it wants the UE to use it only for serving cell measurements </w:t>
      </w:r>
      <w:r w:rsidR="00B73C97" w:rsidRPr="00B73C97">
        <w:rPr>
          <w:rStyle w:val="Hyperlink"/>
          <w:color w:val="auto"/>
        </w:rPr>
        <w:t>(but using CD-SSB frequency for neighbor ell measurement),</w:t>
      </w:r>
      <w:r w:rsidR="00B73C97" w:rsidRPr="00B73C97">
        <w:rPr>
          <w:rStyle w:val="Hyperlink"/>
          <w:color w:val="auto"/>
          <w:u w:val="none"/>
        </w:rPr>
        <w:t xml:space="preserve"> when some neighbor cells do not send an SSB on UE’s NCD-SSB frequency.</w:t>
      </w:r>
      <w:r w:rsidR="00B73C97">
        <w:rPr>
          <w:rStyle w:val="Hyperlink"/>
          <w:color w:val="auto"/>
          <w:u w:val="none"/>
        </w:rPr>
        <w:t>"</w:t>
      </w:r>
    </w:p>
    <w:p w14:paraId="59C80E3A" w14:textId="57FB66EC" w:rsidR="00B73C97" w:rsidRDefault="00B73C97" w:rsidP="00B73C97">
      <w:pPr>
        <w:pStyle w:val="Doc-text2"/>
        <w:numPr>
          <w:ilvl w:val="0"/>
          <w:numId w:val="11"/>
        </w:numPr>
        <w:rPr>
          <w:rStyle w:val="Hyperlink"/>
          <w:color w:val="auto"/>
          <w:u w:val="none"/>
        </w:rPr>
      </w:pPr>
      <w:r>
        <w:rPr>
          <w:rStyle w:val="Hyperlink"/>
          <w:color w:val="auto"/>
          <w:u w:val="none"/>
        </w:rPr>
        <w:t>Continue online</w:t>
      </w:r>
    </w:p>
    <w:p w14:paraId="526E52C7" w14:textId="4D2ADA03" w:rsidR="00577082" w:rsidRPr="00577082" w:rsidRDefault="00577082" w:rsidP="00577082">
      <w:pPr>
        <w:pStyle w:val="Doc-text2"/>
        <w:numPr>
          <w:ilvl w:val="0"/>
          <w:numId w:val="11"/>
        </w:numPr>
        <w:rPr>
          <w:rStyle w:val="Hyperlink"/>
          <w:color w:val="auto"/>
          <w:u w:val="none"/>
        </w:rPr>
      </w:pPr>
      <w:r>
        <w:rPr>
          <w:rStyle w:val="Hyperlink"/>
          <w:color w:val="auto"/>
          <w:u w:val="none"/>
        </w:rPr>
        <w:t>Agreed</w:t>
      </w:r>
    </w:p>
    <w:p w14:paraId="68D98D4A" w14:textId="77777777" w:rsidR="0063200A" w:rsidRDefault="0063200A" w:rsidP="0063200A">
      <w:pPr>
        <w:pStyle w:val="Comments"/>
        <w:rPr>
          <w:rStyle w:val="Hyperlink"/>
          <w:color w:val="auto"/>
          <w:u w:val="none"/>
        </w:rPr>
      </w:pPr>
      <w:r w:rsidRPr="0063200A">
        <w:rPr>
          <w:rStyle w:val="Hyperlink"/>
          <w:color w:val="auto"/>
          <w:u w:val="none"/>
        </w:rPr>
        <w:t>Proposal 10</w:t>
      </w:r>
      <w:r w:rsidRPr="0063200A">
        <w:rPr>
          <w:rStyle w:val="Hyperlink"/>
          <w:color w:val="auto"/>
          <w:u w:val="none"/>
        </w:rPr>
        <w:tab/>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0E83901" w14:textId="7DEAAD1F" w:rsidR="006200BC" w:rsidRDefault="006200BC" w:rsidP="00733BF5">
      <w:pPr>
        <w:pStyle w:val="Doc-text2"/>
        <w:numPr>
          <w:ilvl w:val="0"/>
          <w:numId w:val="13"/>
        </w:numPr>
        <w:rPr>
          <w:rStyle w:val="Hyperlink"/>
          <w:color w:val="auto"/>
          <w:u w:val="none"/>
        </w:rPr>
      </w:pPr>
      <w:r w:rsidRPr="006200BC">
        <w:rPr>
          <w:rStyle w:val="Hyperlink"/>
          <w:color w:val="auto"/>
          <w:u w:val="none"/>
        </w:rPr>
        <w:t>ZTE has comments on p10, p12, p15: in general, these proposals are related to how network configures the servingCellMO field, but somehow they are duplicated or conflicted. For P10, it is provided on top of P9 that if the network wants to perform serving cell measurement on NCD-</w:t>
      </w:r>
      <w:r w:rsidRPr="006200BC">
        <w:rPr>
          <w:rStyle w:val="Hyperlink"/>
          <w:color w:val="auto"/>
          <w:u w:val="none"/>
        </w:rPr>
        <w:lastRenderedPageBreak/>
        <w:t>SSB, the network can indicate the MO on NCD-SSB in servingCellMO, but using "similar to" is misleading, because according to P15, there is only one ServingCellMO. Similarly, the "at least" in P12 is confusing. And servingCellMO is per serving cell configured, not per UE or per-BWP. It is suggested to merge these proposals into one (remove P10,</w:t>
      </w:r>
      <w:r w:rsidR="00E8225C">
        <w:rPr>
          <w:rStyle w:val="Hyperlink"/>
          <w:color w:val="auto"/>
          <w:u w:val="none"/>
        </w:rPr>
        <w:t>P12 and modify P15), as</w:t>
      </w:r>
      <w:r w:rsidRPr="006200BC">
        <w:rPr>
          <w:rStyle w:val="Hyperlink"/>
          <w:color w:val="auto"/>
          <w:u w:val="none"/>
        </w:rPr>
        <w:t xml:space="preserve"> "</w:t>
      </w:r>
      <w:r>
        <w:rPr>
          <w:rStyle w:val="Hyperlink"/>
          <w:color w:val="auto"/>
          <w:u w:val="none"/>
        </w:rPr>
        <w:t>Proposal 15.</w:t>
      </w:r>
      <w:r w:rsidRPr="006200BC">
        <w:rPr>
          <w:rStyle w:val="Hyperlink"/>
          <w:color w:val="auto"/>
          <w:u w:val="none"/>
        </w:rPr>
        <w:t xml:space="preserve"> One servingCellMO is configured per serving cell, the UE performs serving cell measurement according to the MO indicated in servingCellMO (as in legacy), it is up to network implementation to refer to the MO on CD-SSB or NCD-SSB in servingCellMO.</w:t>
      </w:r>
      <w:r>
        <w:rPr>
          <w:rStyle w:val="Hyperlink"/>
          <w:color w:val="auto"/>
          <w:u w:val="none"/>
        </w:rPr>
        <w:t>"</w:t>
      </w:r>
    </w:p>
    <w:p w14:paraId="4A7AC646" w14:textId="6737742E" w:rsidR="000B40F5" w:rsidRPr="000B40F5" w:rsidRDefault="000B40F5" w:rsidP="000B40F5">
      <w:pPr>
        <w:pStyle w:val="Doc-text2"/>
        <w:numPr>
          <w:ilvl w:val="0"/>
          <w:numId w:val="11"/>
        </w:numPr>
        <w:rPr>
          <w:rStyle w:val="Hyperlink"/>
          <w:color w:val="auto"/>
          <w:u w:val="none"/>
        </w:rPr>
      </w:pPr>
      <w:r>
        <w:rPr>
          <w:rStyle w:val="Hyperlink"/>
          <w:color w:val="auto"/>
          <w:u w:val="none"/>
        </w:rPr>
        <w:t>Continue offline (consider merging with p12 and p15)</w:t>
      </w:r>
    </w:p>
    <w:p w14:paraId="7D0E3DCD" w14:textId="77777777" w:rsidR="0063200A" w:rsidRDefault="0063200A" w:rsidP="0063200A">
      <w:pPr>
        <w:pStyle w:val="Comments"/>
        <w:rPr>
          <w:rStyle w:val="Hyperlink"/>
          <w:color w:val="auto"/>
          <w:u w:val="none"/>
        </w:rPr>
      </w:pPr>
      <w:r w:rsidRPr="0063200A">
        <w:rPr>
          <w:rStyle w:val="Hyperlink"/>
          <w:color w:val="auto"/>
          <w:u w:val="none"/>
        </w:rPr>
        <w:t>Proposal 11</w:t>
      </w:r>
      <w:r w:rsidRPr="0063200A">
        <w:rPr>
          <w:rStyle w:val="Hyperlink"/>
          <w:color w:val="auto"/>
          <w:u w:val="none"/>
        </w:rPr>
        <w:tab/>
        <w:t>RAN2 confirms that It is possible for the network to configure a UE with multiple NCD-SSBs.</w:t>
      </w:r>
    </w:p>
    <w:p w14:paraId="72A341EF" w14:textId="79016EF5" w:rsidR="00E8225C" w:rsidRPr="00E8225C" w:rsidRDefault="00E8225C" w:rsidP="00733BF5">
      <w:pPr>
        <w:pStyle w:val="Doc-text2"/>
        <w:numPr>
          <w:ilvl w:val="0"/>
          <w:numId w:val="13"/>
        </w:numPr>
        <w:rPr>
          <w:rStyle w:val="Hyperlink"/>
          <w:color w:val="auto"/>
          <w:u w:val="none"/>
        </w:rPr>
      </w:pPr>
      <w:r w:rsidRPr="00E8225C">
        <w:rPr>
          <w:rStyle w:val="Hyperlink"/>
          <w:color w:val="auto"/>
          <w:u w:val="none"/>
        </w:rPr>
        <w:t>ZTE thinks p11 and p16 are literally the same, but for the new addition to P16, the intention seems to be that one BWP can contain up to one SSB in frequency domain, right?  But the wording may cause misunderstanding that NCD-SSB is per-BWP configured. Same as CD-SSB, NCD-SSB should be per-cell configured, and multiple BWPs can contain the same SSB in frequency domain, so P11 can be removed, and update P16 as "Proposal 16</w:t>
      </w:r>
      <w:r>
        <w:rPr>
          <w:rStyle w:val="Hyperlink"/>
          <w:color w:val="auto"/>
          <w:u w:val="none"/>
        </w:rPr>
        <w:t>.</w:t>
      </w:r>
      <w:r w:rsidRPr="00E8225C">
        <w:rPr>
          <w:rStyle w:val="Hyperlink"/>
          <w:color w:val="auto"/>
          <w:u w:val="none"/>
        </w:rPr>
        <w:t xml:space="preserve"> A RedCap UE may be configured with multiple NCD-SSBs, but only one </w:t>
      </w:r>
      <w:r w:rsidRPr="00E8225C">
        <w:rPr>
          <w:rStyle w:val="Hyperlink"/>
          <w:color w:val="auto"/>
        </w:rPr>
        <w:t>is contained in one</w:t>
      </w:r>
      <w:r>
        <w:rPr>
          <w:rStyle w:val="Hyperlink"/>
          <w:color w:val="auto"/>
          <w:u w:val="none"/>
        </w:rPr>
        <w:t xml:space="preserve"> </w:t>
      </w:r>
      <w:r w:rsidRPr="00E8225C">
        <w:rPr>
          <w:rStyle w:val="Hyperlink"/>
          <w:strike/>
          <w:color w:val="auto"/>
          <w:u w:val="none"/>
        </w:rPr>
        <w:t xml:space="preserve">per </w:t>
      </w:r>
      <w:r w:rsidRPr="00E8225C">
        <w:rPr>
          <w:rStyle w:val="Hyperlink"/>
          <w:color w:val="auto"/>
          <w:u w:val="none"/>
        </w:rPr>
        <w:t xml:space="preserve">BWP </w:t>
      </w:r>
      <w:r w:rsidRPr="00E8225C">
        <w:rPr>
          <w:rStyle w:val="Hyperlink"/>
          <w:strike/>
          <w:color w:val="auto"/>
          <w:u w:val="none"/>
        </w:rPr>
        <w:t>in frequency domain</w:t>
      </w:r>
      <w:r w:rsidRPr="00E8225C">
        <w:rPr>
          <w:rStyle w:val="Hyperlink"/>
          <w:color w:val="auto"/>
          <w:u w:val="none"/>
        </w:rPr>
        <w:t>.</w:t>
      </w:r>
      <w:r w:rsidRPr="00E8225C">
        <w:rPr>
          <w:rStyle w:val="Hyperlink"/>
          <w:color w:val="auto"/>
        </w:rPr>
        <w:t xml:space="preserve"> (This does not imply the NCD-SSB configuration is provided per-BWP</w:t>
      </w:r>
      <w:r w:rsidRPr="00E8225C">
        <w:rPr>
          <w:rStyle w:val="Hyperlink"/>
          <w:color w:val="auto"/>
          <w:u w:val="none"/>
        </w:rPr>
        <w:t>)</w:t>
      </w:r>
      <w:r>
        <w:rPr>
          <w:rStyle w:val="Hyperlink"/>
          <w:color w:val="auto"/>
          <w:u w:val="none"/>
        </w:rPr>
        <w:t>"</w:t>
      </w:r>
    </w:p>
    <w:p w14:paraId="3F90600D" w14:textId="18864CA8" w:rsidR="00E8225C" w:rsidRPr="00E8225C" w:rsidRDefault="00E8225C" w:rsidP="00E8225C">
      <w:pPr>
        <w:pStyle w:val="Doc-text2"/>
        <w:numPr>
          <w:ilvl w:val="0"/>
          <w:numId w:val="11"/>
        </w:numPr>
        <w:rPr>
          <w:rStyle w:val="Hyperlink"/>
          <w:color w:val="auto"/>
          <w:u w:val="none"/>
        </w:rPr>
      </w:pPr>
      <w:r>
        <w:rPr>
          <w:rStyle w:val="Hyperlink"/>
          <w:color w:val="auto"/>
          <w:u w:val="none"/>
        </w:rPr>
        <w:t xml:space="preserve">Continue </w:t>
      </w:r>
      <w:r w:rsidR="000B40F5">
        <w:rPr>
          <w:rStyle w:val="Hyperlink"/>
          <w:color w:val="auto"/>
          <w:u w:val="none"/>
        </w:rPr>
        <w:t>offline (together with the discussion on FFS for p16)</w:t>
      </w:r>
    </w:p>
    <w:p w14:paraId="2665CD39" w14:textId="77777777" w:rsidR="0063200A" w:rsidRDefault="0063200A" w:rsidP="0063200A">
      <w:pPr>
        <w:pStyle w:val="Comments"/>
        <w:rPr>
          <w:rStyle w:val="Hyperlink"/>
          <w:color w:val="auto"/>
          <w:u w:val="none"/>
        </w:rPr>
      </w:pPr>
      <w:r w:rsidRPr="0063200A">
        <w:rPr>
          <w:rStyle w:val="Hyperlink"/>
          <w:color w:val="auto"/>
          <w:u w:val="none"/>
        </w:rPr>
        <w:t>Proposal 12</w:t>
      </w:r>
      <w:r w:rsidRPr="0063200A">
        <w:rPr>
          <w:rStyle w:val="Hyperlink"/>
          <w:color w:val="auto"/>
          <w:u w:val="none"/>
        </w:rPr>
        <w:tab/>
        <w:t>RAN2 confirms that it is sufficient to configure at least one of the MOs configured on CD-SSB or NCD-SSB in the current active BWP, if contained, in servingCellMO.</w:t>
      </w:r>
    </w:p>
    <w:p w14:paraId="053425B5" w14:textId="1CDDC8F4" w:rsidR="00F1586E" w:rsidRPr="000B40F5" w:rsidRDefault="000B40F5" w:rsidP="0063200A">
      <w:pPr>
        <w:pStyle w:val="Doc-text2"/>
        <w:numPr>
          <w:ilvl w:val="0"/>
          <w:numId w:val="11"/>
        </w:numPr>
        <w:rPr>
          <w:rStyle w:val="Hyperlink"/>
          <w:color w:val="auto"/>
          <w:u w:val="none"/>
        </w:rPr>
      </w:pPr>
      <w:r>
        <w:rPr>
          <w:rStyle w:val="Hyperlink"/>
          <w:color w:val="auto"/>
          <w:u w:val="none"/>
        </w:rPr>
        <w:t>Continue offline (consider merging with p10 and p15)</w:t>
      </w:r>
    </w:p>
    <w:p w14:paraId="2A7EBEFA" w14:textId="77777777" w:rsidR="0063200A" w:rsidRDefault="0063200A" w:rsidP="0063200A">
      <w:pPr>
        <w:pStyle w:val="Comments"/>
        <w:rPr>
          <w:rStyle w:val="Hyperlink"/>
          <w:color w:val="auto"/>
          <w:u w:val="none"/>
        </w:rPr>
      </w:pPr>
      <w:r w:rsidRPr="0063200A">
        <w:rPr>
          <w:rStyle w:val="Hyperlink"/>
          <w:color w:val="auto"/>
          <w:u w:val="none"/>
        </w:rPr>
        <w:t>Proposal 13</w:t>
      </w:r>
      <w:r w:rsidRPr="0063200A">
        <w:rPr>
          <w:rStyle w:val="Hyperlink"/>
          <w:color w:val="auto"/>
          <w:u w:val="none"/>
        </w:rPr>
        <w:tab/>
        <w:t>A MO is configured on the NCD-SSB for the UE to perform neighbor cell measurement (as in legacy).</w:t>
      </w:r>
    </w:p>
    <w:p w14:paraId="0240A8D4" w14:textId="18A5889D" w:rsidR="008B550E" w:rsidRPr="008B550E" w:rsidRDefault="008B550E" w:rsidP="00733BF5">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A MO is configured on the NCD-SSB for the UE to perform neighbor cell measurement (as in legacy</w:t>
      </w:r>
      <w:r w:rsidRPr="008B550E">
        <w:rPr>
          <w:rStyle w:val="Hyperlink"/>
          <w:color w:val="auto"/>
        </w:rPr>
        <w:t>), when all neighbour cells send SSBs on UE’s NCD-SSB frequency.</w:t>
      </w:r>
      <w:r>
        <w:rPr>
          <w:rStyle w:val="Hyperlink"/>
          <w:color w:val="auto"/>
        </w:rPr>
        <w:t>"</w:t>
      </w:r>
    </w:p>
    <w:p w14:paraId="5CDCAB53" w14:textId="28803DC8"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1F357045" w14:textId="7A936804" w:rsidR="00EE6B19" w:rsidRDefault="00EE6B19" w:rsidP="00733BF5">
      <w:pPr>
        <w:pStyle w:val="Doc-text2"/>
        <w:numPr>
          <w:ilvl w:val="0"/>
          <w:numId w:val="13"/>
        </w:numPr>
      </w:pPr>
      <w:r w:rsidRPr="00EE6B19">
        <w:rPr>
          <w:rStyle w:val="Hyperlink"/>
          <w:color w:val="auto"/>
          <w:u w:val="none"/>
        </w:rPr>
        <w:t>ZTE suggests "</w:t>
      </w:r>
      <w:r w:rsidRPr="00EE6B19">
        <w:t>For neighbour cell measurements, it is up to network to configure MO on CD-SSB or NCD-SSB or both (same in legacy, no spec impact</w:t>
      </w:r>
      <w:r>
        <w:t>)". Oppo/QC/vivo/Mediatek agree</w:t>
      </w:r>
    </w:p>
    <w:p w14:paraId="576B8A26" w14:textId="0E01D8CC" w:rsidR="00EE6B19" w:rsidRDefault="00EE6B19" w:rsidP="00733BF5">
      <w:pPr>
        <w:pStyle w:val="Doc-text2"/>
        <w:numPr>
          <w:ilvl w:val="0"/>
          <w:numId w:val="13"/>
        </w:numPr>
      </w:pPr>
      <w:r>
        <w:t>HW thinks we could add "the network should ensure there is no missing neighbour cells."</w:t>
      </w:r>
      <w:r w:rsidR="00577082">
        <w:t xml:space="preserve"> and has some concerns if this is not captured.</w:t>
      </w:r>
    </w:p>
    <w:p w14:paraId="044565F1" w14:textId="068E2A08" w:rsidR="00577082" w:rsidRPr="00577082" w:rsidRDefault="00EE6B19" w:rsidP="00733BF5">
      <w:pPr>
        <w:pStyle w:val="Doc-text2"/>
        <w:numPr>
          <w:ilvl w:val="0"/>
          <w:numId w:val="13"/>
        </w:numPr>
        <w:rPr>
          <w:rStyle w:val="Hyperlink"/>
          <w:color w:val="auto"/>
          <w:u w:val="none"/>
        </w:rPr>
      </w:pPr>
      <w:r>
        <w:t>ZTE thinks in current implementations the network doesn't need to ensure there is no missing neighbour cells.</w:t>
      </w:r>
    </w:p>
    <w:p w14:paraId="6A5FC9A8" w14:textId="43D2A0AE" w:rsidR="00EE6B19" w:rsidRPr="0063200A" w:rsidRDefault="000B40F5" w:rsidP="00EE6B19">
      <w:pPr>
        <w:pStyle w:val="Doc-text2"/>
        <w:numPr>
          <w:ilvl w:val="0"/>
          <w:numId w:val="11"/>
        </w:numPr>
        <w:rPr>
          <w:rStyle w:val="Hyperlink"/>
          <w:color w:val="auto"/>
          <w:u w:val="none"/>
        </w:rPr>
      </w:pPr>
      <w:r>
        <w:t>Agreed as "</w:t>
      </w:r>
      <w:r w:rsidR="00EE6B19" w:rsidRPr="00EE6B19">
        <w:t>For neighbour cell measurements, it is up to network to configure MO on CD-SSB or NCD-SSB or both (same in legacy, no spec impact</w:t>
      </w:r>
      <w:r w:rsidR="00EE6B19">
        <w:t>)</w:t>
      </w:r>
      <w:r>
        <w:t>."</w:t>
      </w:r>
    </w:p>
    <w:p w14:paraId="5B714A4B" w14:textId="77777777" w:rsidR="0063200A" w:rsidRDefault="0063200A" w:rsidP="0063200A">
      <w:pPr>
        <w:pStyle w:val="Comments"/>
        <w:rPr>
          <w:rStyle w:val="Hyperlink"/>
          <w:color w:val="auto"/>
          <w:u w:val="none"/>
        </w:rPr>
      </w:pPr>
      <w:r w:rsidRPr="0063200A">
        <w:rPr>
          <w:rStyle w:val="Hyperlink"/>
          <w:color w:val="auto"/>
          <w:u w:val="none"/>
        </w:rPr>
        <w:t>Proposal 14</w:t>
      </w:r>
      <w:r w:rsidRPr="0063200A">
        <w:rPr>
          <w:rStyle w:val="Hyperlink"/>
          <w:color w:val="auto"/>
          <w:u w:val="none"/>
        </w:rPr>
        <w:tab/>
        <w:t>servingCellMO is configured to the MO on the CD-SSB when RedCap specific BWP of a UE contains neither CD-SSB nor NCD-SSB.</w:t>
      </w:r>
    </w:p>
    <w:p w14:paraId="1F489158" w14:textId="0DCFA942"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243C1868" w14:textId="77777777" w:rsidR="0063200A" w:rsidRDefault="0063200A" w:rsidP="0063200A">
      <w:pPr>
        <w:pStyle w:val="Comments"/>
        <w:rPr>
          <w:rStyle w:val="Hyperlink"/>
          <w:color w:val="auto"/>
          <w:u w:val="none"/>
        </w:rPr>
      </w:pPr>
      <w:r w:rsidRPr="0063200A">
        <w:rPr>
          <w:rStyle w:val="Hyperlink"/>
          <w:color w:val="auto"/>
          <w:u w:val="none"/>
        </w:rPr>
        <w:t>Proposal 15</w:t>
      </w:r>
      <w:r w:rsidRPr="0063200A">
        <w:rPr>
          <w:rStyle w:val="Hyperlink"/>
          <w:color w:val="auto"/>
          <w:u w:val="none"/>
        </w:rPr>
        <w:tab/>
        <w:t>One servingCellMO is configured per UE regardless of whether RedCap specific BWP of a UE contains CD-SSB, NCD-SSB or neither (requires retuning).</w:t>
      </w:r>
    </w:p>
    <w:p w14:paraId="6D92DE32" w14:textId="7991B4A4" w:rsidR="00A253B4" w:rsidRDefault="00A253B4" w:rsidP="00733BF5">
      <w:pPr>
        <w:pStyle w:val="Doc-text2"/>
        <w:numPr>
          <w:ilvl w:val="0"/>
          <w:numId w:val="13"/>
        </w:numPr>
        <w:rPr>
          <w:rStyle w:val="Hyperlink"/>
          <w:color w:val="auto"/>
          <w:u w:val="none"/>
        </w:rPr>
      </w:pPr>
      <w:r>
        <w:rPr>
          <w:rStyle w:val="Hyperlink"/>
          <w:color w:val="auto"/>
          <w:u w:val="none"/>
        </w:rPr>
        <w:t>HW thinks this</w:t>
      </w:r>
      <w:r w:rsidRPr="00A253B4">
        <w:rPr>
          <w:rStyle w:val="Hyperlink"/>
          <w:color w:val="auto"/>
          <w:u w:val="none"/>
        </w:rPr>
        <w:t xml:space="preserve"> seems not discussed in any question during the email discussion. </w:t>
      </w:r>
      <w:r>
        <w:rPr>
          <w:rStyle w:val="Hyperlink"/>
          <w:color w:val="auto"/>
          <w:u w:val="none"/>
        </w:rPr>
        <w:t>H</w:t>
      </w:r>
      <w:r w:rsidRPr="00A253B4">
        <w:rPr>
          <w:rStyle w:val="Hyperlink"/>
          <w:color w:val="auto"/>
          <w:u w:val="none"/>
        </w:rPr>
        <w:t>ave different understanding with ZTE’s comments. One MO will be configured per BWP. The IE servingCellMO will be a different thing.</w:t>
      </w:r>
    </w:p>
    <w:p w14:paraId="465D53B9" w14:textId="14E271A2" w:rsidR="00577082" w:rsidRPr="00577082" w:rsidRDefault="00577082" w:rsidP="00733BF5">
      <w:pPr>
        <w:pStyle w:val="ListParagraph"/>
        <w:numPr>
          <w:ilvl w:val="0"/>
          <w:numId w:val="13"/>
        </w:numPr>
        <w:rPr>
          <w:rStyle w:val="Hyperlink"/>
          <w:rFonts w:ascii="Arial" w:eastAsia="MS Mincho" w:hAnsi="Arial"/>
          <w:color w:val="auto"/>
          <w:sz w:val="20"/>
          <w:szCs w:val="24"/>
          <w:u w:val="none"/>
        </w:rPr>
      </w:pPr>
      <w:r>
        <w:rPr>
          <w:rStyle w:val="Hyperlink"/>
          <w:rFonts w:ascii="Arial" w:eastAsia="MS Mincho" w:hAnsi="Arial"/>
          <w:color w:val="auto"/>
          <w:sz w:val="20"/>
          <w:szCs w:val="24"/>
          <w:u w:val="none"/>
        </w:rPr>
        <w:t>ZTE suggests: "</w:t>
      </w:r>
      <w:r w:rsidRPr="00577082">
        <w:rPr>
          <w:rStyle w:val="Hyperlink"/>
          <w:rFonts w:ascii="Arial" w:eastAsia="MS Mincho" w:hAnsi="Arial"/>
          <w:color w:val="auto"/>
          <w:sz w:val="20"/>
          <w:szCs w:val="24"/>
          <w:u w:val="none"/>
        </w:rPr>
        <w:t>One servingCellMO is configured per serving cell, the UE performs serving cell measurement according to the MO indicated in servingCellMO (as in legacy), it is up to network implementation to refer to the MO on CD-SSB or NCD-SSB in servingCellMO."</w:t>
      </w:r>
    </w:p>
    <w:p w14:paraId="03DEC1D2" w14:textId="638BE1D7" w:rsidR="00E8225C" w:rsidRDefault="00E8225C" w:rsidP="0063200A">
      <w:pPr>
        <w:pStyle w:val="Doc-text2"/>
        <w:numPr>
          <w:ilvl w:val="0"/>
          <w:numId w:val="11"/>
        </w:numPr>
        <w:rPr>
          <w:rStyle w:val="Hyperlink"/>
          <w:color w:val="auto"/>
          <w:u w:val="none"/>
        </w:rPr>
      </w:pPr>
      <w:r>
        <w:rPr>
          <w:rStyle w:val="Hyperlink"/>
          <w:color w:val="auto"/>
          <w:u w:val="none"/>
        </w:rPr>
        <w:t>Continue online</w:t>
      </w:r>
    </w:p>
    <w:p w14:paraId="4E2E2346" w14:textId="54EA5E14" w:rsidR="00577082" w:rsidRDefault="00C06699" w:rsidP="00733BF5">
      <w:pPr>
        <w:pStyle w:val="Doc-text2"/>
        <w:numPr>
          <w:ilvl w:val="0"/>
          <w:numId w:val="13"/>
        </w:numPr>
        <w:rPr>
          <w:rStyle w:val="Hyperlink"/>
          <w:color w:val="auto"/>
          <w:u w:val="none"/>
        </w:rPr>
      </w:pPr>
      <w:r>
        <w:rPr>
          <w:rStyle w:val="Hyperlink"/>
          <w:color w:val="auto"/>
          <w:u w:val="none"/>
        </w:rPr>
        <w:t>HW wonders if the UE switches to another BWP. Does it switch MO without NW reconfiguration?</w:t>
      </w:r>
    </w:p>
    <w:p w14:paraId="45FDFD6D" w14:textId="29404F7E" w:rsidR="00C06699" w:rsidRDefault="00C06699" w:rsidP="00733BF5">
      <w:pPr>
        <w:pStyle w:val="Doc-text2"/>
        <w:numPr>
          <w:ilvl w:val="0"/>
          <w:numId w:val="13"/>
        </w:numPr>
      </w:pPr>
      <w:r>
        <w:rPr>
          <w:rStyle w:val="Hyperlink"/>
          <w:color w:val="auto"/>
          <w:u w:val="none"/>
        </w:rPr>
        <w:t>ZTE thinks that</w:t>
      </w:r>
      <w:r w:rsidRPr="00C06699">
        <w:rPr>
          <w:rStyle w:val="Hyperlink"/>
          <w:color w:val="auto"/>
          <w:u w:val="none"/>
        </w:rPr>
        <w:t xml:space="preserve"> if the NW switches the UE to a different </w:t>
      </w:r>
      <w:r>
        <w:rPr>
          <w:rStyle w:val="Hyperlink"/>
          <w:color w:val="auto"/>
          <w:u w:val="none"/>
        </w:rPr>
        <w:t>BW</w:t>
      </w:r>
      <w:r w:rsidRPr="00C06699">
        <w:rPr>
          <w:rStyle w:val="Hyperlink"/>
          <w:color w:val="auto"/>
          <w:u w:val="none"/>
        </w:rPr>
        <w:t xml:space="preserve">P then the network needs to reconfigure. QC </w:t>
      </w:r>
      <w:r w:rsidRPr="00C06699">
        <w:t>support ZTE's proposal but agree with HW we need to clarify UE behavior when it switches BWP</w:t>
      </w:r>
      <w:r>
        <w:t xml:space="preserve">. Mediatek wonders about the ZTE comment. </w:t>
      </w:r>
    </w:p>
    <w:p w14:paraId="59E4FE32" w14:textId="69F4DB31" w:rsidR="00C06699" w:rsidRPr="00C06699" w:rsidRDefault="00C06699" w:rsidP="00C06699">
      <w:pPr>
        <w:pStyle w:val="Doc-text2"/>
        <w:numPr>
          <w:ilvl w:val="0"/>
          <w:numId w:val="11"/>
        </w:numPr>
        <w:rPr>
          <w:rStyle w:val="Hyperlink"/>
          <w:color w:val="auto"/>
          <w:u w:val="none"/>
        </w:rPr>
      </w:pPr>
      <w:r>
        <w:t>Continue offline</w:t>
      </w:r>
      <w:r w:rsidR="0054703F">
        <w:t xml:space="preserve"> </w:t>
      </w:r>
      <w:r w:rsidR="0054703F">
        <w:rPr>
          <w:rStyle w:val="Hyperlink"/>
          <w:color w:val="auto"/>
          <w:u w:val="none"/>
        </w:rPr>
        <w:t>(consider merging with p10 and p12)</w:t>
      </w:r>
    </w:p>
    <w:p w14:paraId="30811C9B" w14:textId="77777777" w:rsidR="0063200A" w:rsidRDefault="0063200A" w:rsidP="0063200A">
      <w:pPr>
        <w:pStyle w:val="Comments"/>
        <w:rPr>
          <w:rStyle w:val="Hyperlink"/>
          <w:color w:val="auto"/>
          <w:u w:val="none"/>
        </w:rPr>
      </w:pPr>
      <w:r w:rsidRPr="0063200A">
        <w:rPr>
          <w:rStyle w:val="Hyperlink"/>
          <w:color w:val="auto"/>
          <w:u w:val="none"/>
        </w:rPr>
        <w:t>Proposal 16</w:t>
      </w:r>
      <w:r w:rsidRPr="0063200A">
        <w:rPr>
          <w:rStyle w:val="Hyperlink"/>
          <w:color w:val="auto"/>
          <w:u w:val="none"/>
        </w:rPr>
        <w:tab/>
        <w:t>A RedCap UE may be configured with multiple NCD-SSBs, but only one per BWP.</w:t>
      </w:r>
    </w:p>
    <w:p w14:paraId="67AC252C" w14:textId="41ED7046" w:rsidR="00D75E84" w:rsidRPr="00D75E84" w:rsidRDefault="00E8225C" w:rsidP="00D75E84">
      <w:pPr>
        <w:pStyle w:val="Doc-text2"/>
        <w:numPr>
          <w:ilvl w:val="0"/>
          <w:numId w:val="11"/>
        </w:numPr>
        <w:rPr>
          <w:rStyle w:val="Hyperlink"/>
          <w:color w:val="auto"/>
          <w:u w:val="none"/>
        </w:rPr>
      </w:pPr>
      <w:r>
        <w:rPr>
          <w:rStyle w:val="Hyperlink"/>
          <w:color w:val="auto"/>
          <w:u w:val="none"/>
        </w:rPr>
        <w:t>Continue online</w:t>
      </w:r>
    </w:p>
    <w:p w14:paraId="76B521A6" w14:textId="27D9C01F" w:rsidR="00D75E84" w:rsidRDefault="00D75E84" w:rsidP="00733BF5">
      <w:pPr>
        <w:pStyle w:val="Doc-text2"/>
        <w:numPr>
          <w:ilvl w:val="0"/>
          <w:numId w:val="13"/>
        </w:numPr>
        <w:rPr>
          <w:rStyle w:val="Hyperlink"/>
          <w:color w:val="auto"/>
          <w:u w:val="none"/>
        </w:rPr>
      </w:pPr>
      <w:r>
        <w:rPr>
          <w:rStyle w:val="Hyperlink"/>
          <w:color w:val="auto"/>
          <w:u w:val="none"/>
        </w:rPr>
        <w:t>ZTE suggests "</w:t>
      </w:r>
      <w:r w:rsidRPr="00D75E84">
        <w:rPr>
          <w:rStyle w:val="Hyperlink"/>
          <w:color w:val="auto"/>
          <w:u w:val="none"/>
        </w:rPr>
        <w:t>A RedCap UE may be configured with multiple NCD-SSBs, but only one is contained in one per BWP in frequency domain. (This does not imply the NCD-SSB configuration is provided per-BWP)"</w:t>
      </w:r>
    </w:p>
    <w:p w14:paraId="4CF9095E" w14:textId="1B895CDA" w:rsidR="00D75E84" w:rsidRDefault="00D75E84" w:rsidP="00D75E84">
      <w:pPr>
        <w:pStyle w:val="Doc-text2"/>
        <w:numPr>
          <w:ilvl w:val="0"/>
          <w:numId w:val="11"/>
        </w:numP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0054703F" w:rsidRPr="0063200A">
        <w:rPr>
          <w:rStyle w:val="Hyperlink"/>
          <w:color w:val="auto"/>
          <w:u w:val="none"/>
        </w:rPr>
        <w:t>, but only one per BWP</w:t>
      </w:r>
      <w:r w:rsidR="0054703F">
        <w:rPr>
          <w:rStyle w:val="Hyperlink"/>
          <w:color w:val="auto"/>
          <w:u w:val="none"/>
        </w:rPr>
        <w:t xml:space="preserve"> (</w:t>
      </w:r>
      <w:r>
        <w:rPr>
          <w:rStyle w:val="Hyperlink"/>
          <w:color w:val="auto"/>
          <w:u w:val="none"/>
        </w:rPr>
        <w:t>FFS on what "</w:t>
      </w:r>
      <w:r w:rsidRPr="00D75E84">
        <w:rPr>
          <w:rStyle w:val="Hyperlink"/>
          <w:color w:val="auto"/>
          <w:u w:val="none"/>
        </w:rPr>
        <w:t>only one per BWP</w:t>
      </w:r>
      <w:r>
        <w:rPr>
          <w:rStyle w:val="Hyperlink"/>
          <w:color w:val="auto"/>
          <w:u w:val="none"/>
        </w:rPr>
        <w:t>" means</w:t>
      </w:r>
      <w:r w:rsidR="0054703F">
        <w:rPr>
          <w:rStyle w:val="Hyperlink"/>
          <w:color w:val="auto"/>
          <w:u w:val="none"/>
        </w:rPr>
        <w:t>)</w:t>
      </w:r>
      <w:r w:rsidRPr="00D75E84">
        <w:rPr>
          <w:rStyle w:val="Hyperlink"/>
          <w:color w:val="auto"/>
          <w:u w:val="none"/>
        </w:rPr>
        <w:t>.</w:t>
      </w:r>
    </w:p>
    <w:p w14:paraId="7B4F734F" w14:textId="66DA5457" w:rsidR="00D75E84" w:rsidRPr="00E8225C" w:rsidRDefault="00D75E84" w:rsidP="00D75E84">
      <w:pPr>
        <w:pStyle w:val="Doc-text2"/>
        <w:numPr>
          <w:ilvl w:val="0"/>
          <w:numId w:val="11"/>
        </w:numPr>
        <w:rPr>
          <w:rStyle w:val="Hyperlink"/>
          <w:color w:val="auto"/>
          <w:u w:val="none"/>
        </w:rPr>
      </w:pPr>
      <w:r>
        <w:rPr>
          <w:rStyle w:val="Hyperlink"/>
          <w:color w:val="auto"/>
          <w:u w:val="none"/>
        </w:rPr>
        <w:t>continue offline</w:t>
      </w:r>
    </w:p>
    <w:p w14:paraId="0863E042" w14:textId="77777777" w:rsidR="00E8225C" w:rsidRPr="0063200A" w:rsidRDefault="00E8225C" w:rsidP="0063200A">
      <w:pPr>
        <w:pStyle w:val="Comments"/>
        <w:rPr>
          <w:rStyle w:val="Hyperlink"/>
          <w:color w:val="auto"/>
          <w:u w:val="none"/>
        </w:rPr>
      </w:pPr>
    </w:p>
    <w:p w14:paraId="64334371" w14:textId="77777777" w:rsidR="0063200A" w:rsidRDefault="0063200A" w:rsidP="0063200A">
      <w:pPr>
        <w:pStyle w:val="Comments"/>
        <w:rPr>
          <w:rStyle w:val="Hyperlink"/>
          <w:color w:val="auto"/>
          <w:u w:val="none"/>
        </w:rPr>
      </w:pPr>
      <w:r w:rsidRPr="0063200A">
        <w:rPr>
          <w:rStyle w:val="Hyperlink"/>
          <w:color w:val="auto"/>
          <w:u w:val="none"/>
        </w:rPr>
        <w:t>Proposal 17</w:t>
      </w:r>
      <w:r w:rsidRPr="0063200A">
        <w:rPr>
          <w:rStyle w:val="Hyperlink"/>
          <w:color w:val="auto"/>
          <w:u w:val="none"/>
        </w:rPr>
        <w:tab/>
        <w:t>The working assumption “The periodicity of NCD-SSB shall be not less than the periodicity of serving cell’s CD-SSB.” is confirmed.</w:t>
      </w:r>
    </w:p>
    <w:p w14:paraId="729D0F08" w14:textId="4CEE8CB1"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1DAF3DCA" w14:textId="77777777" w:rsidR="0063200A" w:rsidRDefault="0063200A" w:rsidP="0063200A">
      <w:pPr>
        <w:pStyle w:val="Comments"/>
        <w:rPr>
          <w:rStyle w:val="Hyperlink"/>
          <w:color w:val="auto"/>
          <w:u w:val="none"/>
        </w:rPr>
      </w:pPr>
      <w:r w:rsidRPr="0063200A">
        <w:rPr>
          <w:rStyle w:val="Hyperlink"/>
          <w:color w:val="auto"/>
          <w:u w:val="none"/>
        </w:rPr>
        <w:lastRenderedPageBreak/>
        <w:t>Proposal 18</w:t>
      </w:r>
      <w:r w:rsidRPr="0063200A">
        <w:rPr>
          <w:rStyle w:val="Hyperlink"/>
          <w:color w:val="auto"/>
          <w:u w:val="none"/>
        </w:rPr>
        <w:tab/>
        <w:t>NCD-SSB should not be indicated in the handover command, i.e., network sets ServingCellConfigCommon =&gt; downlinkConfigCommon =&gt; frequencyInfoDL =&gt; absoluteFrequencySSB to the frequency of the CD-SSB (not the NCD-SSB)</w:t>
      </w:r>
    </w:p>
    <w:p w14:paraId="36FB238E" w14:textId="759DF980"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66E22BE6" w14:textId="77777777" w:rsidR="0063200A" w:rsidRDefault="0063200A" w:rsidP="0063200A">
      <w:pPr>
        <w:pStyle w:val="Comments"/>
        <w:rPr>
          <w:rStyle w:val="Hyperlink"/>
          <w:color w:val="auto"/>
          <w:u w:val="none"/>
        </w:rPr>
      </w:pPr>
      <w:r w:rsidRPr="0063200A">
        <w:rPr>
          <w:rStyle w:val="Hyperlink"/>
          <w:color w:val="auto"/>
          <w:u w:val="none"/>
        </w:rPr>
        <w:t>Proposal 19</w:t>
      </w:r>
      <w:r w:rsidRPr="0063200A">
        <w:rPr>
          <w:rStyle w:val="Hyperlink"/>
          <w:color w:val="auto"/>
          <w:u w:val="none"/>
        </w:rPr>
        <w:tab/>
        <w:t>The discussion on whether a non-RedCap UE should be able to use NCD-SSB instead of CD-SSB is deprioritized in Rel-17.</w:t>
      </w:r>
    </w:p>
    <w:p w14:paraId="48798894" w14:textId="5A596129"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0DBAF544" w14:textId="77777777" w:rsidR="0063200A" w:rsidRDefault="0063200A" w:rsidP="0063200A">
      <w:pPr>
        <w:pStyle w:val="Comments"/>
        <w:rPr>
          <w:rStyle w:val="Hyperlink"/>
          <w:color w:val="auto"/>
          <w:u w:val="none"/>
        </w:rPr>
      </w:pPr>
      <w:r w:rsidRPr="0063200A">
        <w:rPr>
          <w:rStyle w:val="Hyperlink"/>
          <w:color w:val="auto"/>
          <w:u w:val="none"/>
        </w:rPr>
        <w:t>Proposal 20</w:t>
      </w:r>
      <w:r w:rsidRPr="0063200A">
        <w:rPr>
          <w:rStyle w:val="Hyperlink"/>
          <w:color w:val="auto"/>
          <w:u w:val="none"/>
        </w:rPr>
        <w:tab/>
        <w:t>The number of most significant bits used for UE_ID_H is 13.</w:t>
      </w:r>
    </w:p>
    <w:p w14:paraId="71352136" w14:textId="5D102918" w:rsidR="00F973DC" w:rsidRDefault="00F973DC" w:rsidP="00733BF5">
      <w:pPr>
        <w:pStyle w:val="Doc-text2"/>
        <w:numPr>
          <w:ilvl w:val="0"/>
          <w:numId w:val="13"/>
        </w:numPr>
        <w:rPr>
          <w:rStyle w:val="Hyperlink"/>
          <w:color w:val="auto"/>
          <w:u w:val="none"/>
        </w:rPr>
      </w:pPr>
      <w:r>
        <w:rPr>
          <w:rStyle w:val="Hyperlink"/>
          <w:color w:val="auto"/>
          <w:u w:val="none"/>
        </w:rPr>
        <w:t>HW thinks RAN3 might be impacted. Mediatek/ZTE think there is no impact</w:t>
      </w:r>
    </w:p>
    <w:p w14:paraId="31F152BD" w14:textId="20EB89AB"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85FFBF5" w14:textId="77777777" w:rsidR="0063200A" w:rsidRDefault="0063200A" w:rsidP="0063200A">
      <w:pPr>
        <w:pStyle w:val="Comments"/>
        <w:rPr>
          <w:rStyle w:val="Hyperlink"/>
          <w:color w:val="auto"/>
          <w:u w:val="none"/>
        </w:rPr>
      </w:pPr>
      <w:r w:rsidRPr="0063200A">
        <w:rPr>
          <w:rStyle w:val="Hyperlink"/>
          <w:color w:val="auto"/>
          <w:u w:val="none"/>
        </w:rPr>
        <w:t>Proposal 21</w:t>
      </w:r>
      <w:r w:rsidRPr="0063200A">
        <w:rPr>
          <w:rStyle w:val="Hyperlink"/>
          <w:color w:val="auto"/>
          <w:u w:val="none"/>
        </w:rPr>
        <w:tab/>
        <w:t>In connected mode if RA occasions are not configured on the active BWP, RedCap UEs should use the RedCap-specific initial UL BWP, if configured.</w:t>
      </w:r>
    </w:p>
    <w:p w14:paraId="77266BFA" w14:textId="70EA5C17" w:rsidR="00F1586E" w:rsidRDefault="00F1586E" w:rsidP="00733BF5">
      <w:pPr>
        <w:pStyle w:val="Doc-text2"/>
        <w:numPr>
          <w:ilvl w:val="0"/>
          <w:numId w:val="13"/>
        </w:numPr>
        <w:rPr>
          <w:rStyle w:val="Hyperlink"/>
          <w:color w:val="auto"/>
          <w:u w:val="none"/>
        </w:rPr>
      </w:pPr>
      <w:r>
        <w:rPr>
          <w:rStyle w:val="Hyperlink"/>
          <w:color w:val="auto"/>
          <w:u w:val="none"/>
        </w:rPr>
        <w:t xml:space="preserve">QC </w:t>
      </w:r>
      <w:r w:rsidRPr="00F1586E">
        <w:rPr>
          <w:rStyle w:val="Hyperlink"/>
          <w:color w:val="auto"/>
          <w:u w:val="none"/>
        </w:rPr>
        <w:t>suggest</w:t>
      </w:r>
      <w:r>
        <w:rPr>
          <w:rStyle w:val="Hyperlink"/>
          <w:color w:val="auto"/>
          <w:u w:val="none"/>
        </w:rPr>
        <w:t>s</w:t>
      </w:r>
      <w:r w:rsidRPr="00F1586E">
        <w:rPr>
          <w:rStyle w:val="Hyperlink"/>
          <w:color w:val="auto"/>
          <w:u w:val="none"/>
        </w:rPr>
        <w:t xml:space="preserve"> that RAN2 reserve the term “RedCap-specific initial BWP” specifically for the initial BWP configured by common signaling, as this initial BWP is shared by all RedCap UEs.  Initial BWP configured by dedicated signaling should be called “UE-specific initial BWP” as in legacy, because it is specific to an individual UE and may not be shared by all RedCap UEs. </w:t>
      </w:r>
      <w:r>
        <w:rPr>
          <w:rStyle w:val="Hyperlink"/>
          <w:color w:val="auto"/>
          <w:u w:val="none"/>
        </w:rPr>
        <w:t>Suggests to reword the proposal as: "</w:t>
      </w:r>
      <w:r w:rsidRPr="00F1586E">
        <w:rPr>
          <w:rStyle w:val="Hyperlink"/>
          <w:color w:val="auto"/>
          <w:u w:val="none"/>
        </w:rPr>
        <w:t>In connected mode if RA occasions are not configured on the active BWP</w:t>
      </w:r>
      <w:r>
        <w:rPr>
          <w:rStyle w:val="Hyperlink"/>
          <w:color w:val="auto"/>
          <w:u w:val="none"/>
        </w:rPr>
        <w:t xml:space="preserve"> </w:t>
      </w:r>
      <w:r w:rsidRPr="00F1586E">
        <w:rPr>
          <w:u w:val="single"/>
        </w:rPr>
        <w:t>and UE does not have an initial UL BWP configured by RRC,</w:t>
      </w:r>
      <w:r w:rsidRPr="00F1586E">
        <w:rPr>
          <w:rStyle w:val="Hyperlink"/>
          <w:color w:val="auto"/>
          <w:u w:val="none"/>
        </w:rPr>
        <w:t xml:space="preserve"> RedCap UEs should use the RedCap-specific initial UL BWP, if configured.</w:t>
      </w:r>
      <w:r>
        <w:rPr>
          <w:rStyle w:val="Hyperlink"/>
          <w:color w:val="auto"/>
          <w:u w:val="none"/>
        </w:rPr>
        <w:t>"</w:t>
      </w:r>
    </w:p>
    <w:p w14:paraId="71FCF108" w14:textId="75C80816" w:rsidR="0095638A" w:rsidRDefault="0095638A" w:rsidP="00733BF5">
      <w:pPr>
        <w:pStyle w:val="Doc-text2"/>
        <w:numPr>
          <w:ilvl w:val="0"/>
          <w:numId w:val="13"/>
        </w:numPr>
        <w:rPr>
          <w:rStyle w:val="Hyperlink"/>
          <w:color w:val="auto"/>
          <w:u w:val="none"/>
        </w:rPr>
      </w:pPr>
      <w:r>
        <w:rPr>
          <w:rStyle w:val="Hyperlink"/>
          <w:color w:val="auto"/>
          <w:u w:val="none"/>
        </w:rPr>
        <w:t xml:space="preserve">Ericsson thinks </w:t>
      </w:r>
      <w:r w:rsidRPr="0095638A">
        <w:rPr>
          <w:rStyle w:val="Hyperlink"/>
          <w:color w:val="auto"/>
          <w:u w:val="none"/>
        </w:rPr>
        <w:t>“and UE does not have an initial UL BWP configured by RRC” should be replaced with “and UE does not have a UE-specific</w:t>
      </w:r>
      <w:r>
        <w:rPr>
          <w:rStyle w:val="Hyperlink"/>
          <w:color w:val="auto"/>
          <w:u w:val="none"/>
        </w:rPr>
        <w:t xml:space="preserve"> initial UL BWP”</w:t>
      </w:r>
    </w:p>
    <w:p w14:paraId="4C522C64" w14:textId="06F64601" w:rsidR="006200BC" w:rsidRPr="00F1586E" w:rsidRDefault="006200BC" w:rsidP="00733BF5">
      <w:pPr>
        <w:pStyle w:val="Doc-text2"/>
        <w:numPr>
          <w:ilvl w:val="0"/>
          <w:numId w:val="13"/>
        </w:numPr>
        <w:rPr>
          <w:rStyle w:val="Hyperlink"/>
          <w:color w:val="auto"/>
          <w:u w:val="none"/>
        </w:rPr>
      </w:pPr>
      <w:r>
        <w:rPr>
          <w:rStyle w:val="Hyperlink"/>
          <w:color w:val="auto"/>
          <w:u w:val="none"/>
        </w:rPr>
        <w:t>Denso thinks "</w:t>
      </w:r>
      <w:r w:rsidRPr="006200BC">
        <w:rPr>
          <w:rStyle w:val="Hyperlink"/>
          <w:color w:val="auto"/>
          <w:u w:val="none"/>
        </w:rPr>
        <w:t xml:space="preserve">UE does not have an initial UL BWP configured by RRC” means </w:t>
      </w:r>
      <w:r>
        <w:rPr>
          <w:rStyle w:val="Hyperlink"/>
          <w:color w:val="auto"/>
          <w:u w:val="none"/>
        </w:rPr>
        <w:t xml:space="preserve">option </w:t>
      </w:r>
      <w:r w:rsidRPr="006200BC">
        <w:rPr>
          <w:rStyle w:val="Hyperlink"/>
          <w:color w:val="auto"/>
          <w:u w:val="none"/>
        </w:rPr>
        <w:t>1) or 2) that is configured for the non-RedCap UE as today. In this case, the RedCap-Specific initial UL BWP has to be configured, right? Otherwise, it is regarded as misconfiguration. If so, the last phrase, “if configure</w:t>
      </w:r>
      <w:r>
        <w:rPr>
          <w:rStyle w:val="Hyperlink"/>
          <w:color w:val="auto"/>
          <w:u w:val="none"/>
        </w:rPr>
        <w:t>d</w:t>
      </w:r>
      <w:r w:rsidRPr="006200BC">
        <w:rPr>
          <w:rStyle w:val="Hyperlink"/>
          <w:color w:val="auto"/>
          <w:u w:val="none"/>
        </w:rPr>
        <w:t>” is not needed?</w:t>
      </w:r>
    </w:p>
    <w:p w14:paraId="31E1D22B" w14:textId="27B706D0" w:rsidR="00F1586E" w:rsidRPr="0063200A" w:rsidRDefault="00711EC6" w:rsidP="00F1586E">
      <w:pPr>
        <w:pStyle w:val="Doc-text2"/>
        <w:numPr>
          <w:ilvl w:val="0"/>
          <w:numId w:val="11"/>
        </w:numPr>
        <w:rPr>
          <w:rStyle w:val="Hyperlink"/>
          <w:color w:val="auto"/>
          <w:u w:val="none"/>
        </w:rPr>
      </w:pPr>
      <w:r>
        <w:rPr>
          <w:rStyle w:val="Hyperlink"/>
          <w:color w:val="auto"/>
          <w:u w:val="none"/>
        </w:rPr>
        <w:t>Continue offline</w:t>
      </w:r>
    </w:p>
    <w:p w14:paraId="7551C011" w14:textId="77777777" w:rsidR="0063200A" w:rsidRDefault="0063200A" w:rsidP="0063200A">
      <w:pPr>
        <w:pStyle w:val="Comments"/>
        <w:rPr>
          <w:rStyle w:val="Hyperlink"/>
          <w:color w:val="auto"/>
          <w:u w:val="none"/>
        </w:rPr>
      </w:pPr>
      <w:r w:rsidRPr="0063200A">
        <w:rPr>
          <w:rStyle w:val="Hyperlink"/>
          <w:color w:val="auto"/>
          <w:u w:val="none"/>
        </w:rPr>
        <w:t>Proposal 22</w:t>
      </w:r>
      <w:r w:rsidRPr="0063200A">
        <w:rPr>
          <w:rStyle w:val="Hyperlink"/>
          <w:color w:val="auto"/>
          <w:u w:val="none"/>
        </w:rPr>
        <w:tab/>
        <w:t>For RedCap-specific BWP, both common and dedicated configurations are provided using full configuration, i.e., delta configuration is not supported.</w:t>
      </w:r>
    </w:p>
    <w:p w14:paraId="070D354C" w14:textId="128E1E82"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C4232C0" w14:textId="77777777" w:rsidR="0063200A" w:rsidRDefault="0063200A" w:rsidP="0063200A">
      <w:pPr>
        <w:pStyle w:val="Comments"/>
        <w:rPr>
          <w:rStyle w:val="Hyperlink"/>
          <w:color w:val="auto"/>
          <w:u w:val="none"/>
        </w:rPr>
      </w:pPr>
      <w:r w:rsidRPr="0063200A">
        <w:rPr>
          <w:rStyle w:val="Hyperlink"/>
          <w:color w:val="auto"/>
          <w:u w:val="none"/>
        </w:rPr>
        <w:t>Proposal 23</w:t>
      </w:r>
      <w:r w:rsidRPr="0063200A">
        <w:rPr>
          <w:rStyle w:val="Hyperlink"/>
          <w:color w:val="auto"/>
          <w:u w:val="none"/>
        </w:rPr>
        <w:tab/>
        <w:t>In case RedCap-specific initial DL BWP contains CD-SSB, PDCCH-ConfigCommon includes common search space configurations for paging, RAR, SIB1 and OSI when RedCap-specific initial DL BWP and the legacy initial DL BWP does not overlap sharing the CD-SSB.</w:t>
      </w:r>
    </w:p>
    <w:p w14:paraId="2E09D26B" w14:textId="4B31FE66" w:rsidR="0009304A" w:rsidRPr="0009304A" w:rsidRDefault="00E8225C" w:rsidP="00733BF5">
      <w:pPr>
        <w:pStyle w:val="Doc-text2"/>
        <w:numPr>
          <w:ilvl w:val="0"/>
          <w:numId w:val="13"/>
        </w:numPr>
      </w:pPr>
      <w:r w:rsidRPr="0009304A">
        <w:rPr>
          <w:rStyle w:val="Hyperlink"/>
          <w:color w:val="auto"/>
          <w:u w:val="none"/>
        </w:rPr>
        <w:t xml:space="preserve">ZTE </w:t>
      </w:r>
      <w:r w:rsidR="0009304A" w:rsidRPr="0009304A">
        <w:rPr>
          <w:rStyle w:val="Hyperlink"/>
          <w:color w:val="auto"/>
          <w:u w:val="none"/>
        </w:rPr>
        <w:t xml:space="preserve">thinks that </w:t>
      </w:r>
      <w:r w:rsidR="0009304A" w:rsidRPr="0009304A">
        <w:t>it seems most companies agree the PDCCH-ConfigCommon in RedCap-specific initial DL BWP should include search space configurations for Paging, RAR, SIB and OSI when it contains CD-SSB. The intention is to ensure the UE does not need to follow the configuration from two BWPs. (note that, when the UE enters RRC_Connected and active BWP is RedCap-specific initial BWP, the UE can also read SIB1/OSI/Paging if the common search space configuration is included in PDCCH-ConfigCommon, there is no need to limit network to configure the fields in legacy initial BWP.)</w:t>
      </w:r>
      <w:r w:rsidR="0009304A">
        <w:t xml:space="preserve">. </w:t>
      </w:r>
      <w:r w:rsidR="0009304A" w:rsidRPr="0009304A">
        <w:t xml:space="preserve">So the last sentence is not aligned with the scenario and should be removed. And "Coreset#0" </w:t>
      </w:r>
      <w:r w:rsidR="0009304A">
        <w:t xml:space="preserve">should be added </w:t>
      </w:r>
      <w:r w:rsidR="0009304A" w:rsidRPr="0009304A">
        <w:t>based on the comment from CATT. </w:t>
      </w:r>
    </w:p>
    <w:p w14:paraId="6DB4F4C6" w14:textId="2EFCF148" w:rsidR="00E8225C" w:rsidRDefault="0009304A" w:rsidP="00733BF5">
      <w:pPr>
        <w:pStyle w:val="Doc-text2"/>
        <w:numPr>
          <w:ilvl w:val="0"/>
          <w:numId w:val="13"/>
        </w:numPr>
        <w:rPr>
          <w:rStyle w:val="Hyperlink"/>
          <w:color w:val="auto"/>
          <w:u w:val="none"/>
        </w:rPr>
      </w:pPr>
      <w:r w:rsidRPr="0009304A">
        <w:rPr>
          <w:rStyle w:val="Hyperlink"/>
          <w:color w:val="auto"/>
          <w:u w:val="none"/>
        </w:rPr>
        <w:t xml:space="preserve">ZTE </w:t>
      </w:r>
      <w:r w:rsidR="00E8225C" w:rsidRPr="0009304A">
        <w:rPr>
          <w:rStyle w:val="Hyperlink"/>
          <w:color w:val="auto"/>
          <w:u w:val="none"/>
        </w:rPr>
        <w:t xml:space="preserve">suggests to revise as: "Proposal 23. In case RedCap-specific initial DL BWP contains CD-SSB </w:t>
      </w:r>
      <w:r w:rsidR="00E8225C" w:rsidRPr="0009304A">
        <w:rPr>
          <w:rStyle w:val="Hyperlink"/>
          <w:color w:val="auto"/>
        </w:rPr>
        <w:t>and CORESET#0</w:t>
      </w:r>
      <w:r w:rsidR="00E8225C" w:rsidRPr="0009304A">
        <w:rPr>
          <w:rStyle w:val="Hyperlink"/>
          <w:color w:val="auto"/>
          <w:u w:val="none"/>
        </w:rPr>
        <w:t xml:space="preserve">, PDCCH-ConfigCommon </w:t>
      </w:r>
      <w:r w:rsidR="00E8225C" w:rsidRPr="0009304A">
        <w:rPr>
          <w:rStyle w:val="Hyperlink"/>
          <w:color w:val="auto"/>
        </w:rPr>
        <w:t>of RedCap-specific initial DL BWP</w:t>
      </w:r>
      <w:r w:rsidR="00E8225C" w:rsidRPr="0009304A">
        <w:rPr>
          <w:rStyle w:val="Hyperlink"/>
          <w:color w:val="auto"/>
          <w:u w:val="none"/>
        </w:rPr>
        <w:t xml:space="preserve"> includes common search space configurations for paging, RAR, SIB1 and OSI</w:t>
      </w:r>
      <w:r w:rsidR="00E8225C" w:rsidRPr="0009304A">
        <w:rPr>
          <w:rStyle w:val="Hyperlink"/>
          <w:strike/>
          <w:color w:val="auto"/>
          <w:u w:val="none"/>
        </w:rPr>
        <w:t>. when RedCap-specific initial DL BWP and the legacy initial DL BWP does not overlap sharing the CD-SSB</w:t>
      </w:r>
      <w:r w:rsidR="00E8225C" w:rsidRPr="0009304A">
        <w:rPr>
          <w:rStyle w:val="Hyperlink"/>
          <w:color w:val="auto"/>
          <w:u w:val="none"/>
        </w:rPr>
        <w:t>."</w:t>
      </w:r>
    </w:p>
    <w:p w14:paraId="65CBED23" w14:textId="5D9E371C" w:rsidR="00A253B4" w:rsidRDefault="00A253B4" w:rsidP="00733BF5">
      <w:pPr>
        <w:pStyle w:val="Doc-text2"/>
        <w:numPr>
          <w:ilvl w:val="0"/>
          <w:numId w:val="13"/>
        </w:numPr>
        <w:rPr>
          <w:rStyle w:val="Hyperlink"/>
          <w:color w:val="auto"/>
          <w:u w:val="none"/>
        </w:rPr>
      </w:pPr>
      <w:r w:rsidRPr="00A253B4">
        <w:rPr>
          <w:rStyle w:val="Hyperlink"/>
          <w:color w:val="auto"/>
          <w:u w:val="none"/>
        </w:rPr>
        <w:t>HW thinks “does not overlap sharing the CD-SSB” is not clear. Whether the two BWPs share CD-SSB or not? HW believe if they do not share CD-SSB, the RedCap-specific initial DL BWP will not contain CD-SSB. If they share CD-SSB,  the PDCCH-ConfigCommon, including common search space configurations for paging, RAR and OSI, have to be same for the RedCap-specific initial DL BWP and legacy initial DL BWP. NW will not transmit DCI for paging, RAR and OSI on both RedCap-specific initial DL BWP and legacy initial DL BWP.</w:t>
      </w:r>
      <w:r>
        <w:rPr>
          <w:rStyle w:val="Hyperlink"/>
          <w:color w:val="auto"/>
          <w:u w:val="none"/>
        </w:rPr>
        <w:t xml:space="preserve"> </w:t>
      </w:r>
      <w:r w:rsidRPr="00A253B4">
        <w:rPr>
          <w:rStyle w:val="Hyperlink"/>
          <w:color w:val="auto"/>
          <w:u w:val="none"/>
        </w:rPr>
        <w:t>PDCCH-ConfigCommon includes common search space configurations will not include SIB1, even for legacy.</w:t>
      </w:r>
    </w:p>
    <w:p w14:paraId="69298005" w14:textId="58F3ECC4" w:rsidR="009B3296" w:rsidRPr="009B3296" w:rsidRDefault="009B3296" w:rsidP="00733BF5">
      <w:pPr>
        <w:pStyle w:val="Doc-text2"/>
        <w:numPr>
          <w:ilvl w:val="0"/>
          <w:numId w:val="13"/>
        </w:numPr>
        <w:rPr>
          <w:rStyle w:val="Hyperlink"/>
          <w:color w:val="auto"/>
          <w:u w:val="none"/>
        </w:rPr>
      </w:pPr>
      <w:r w:rsidRPr="009B3296">
        <w:rPr>
          <w:rStyle w:val="Hyperlink"/>
          <w:color w:val="auto"/>
          <w:u w:val="none"/>
        </w:rPr>
        <w:t>Oppo thinks tthe wording is a bit confusing. Is this for the case where RedCap-specific initial DL BWP contains the CD-SSB which is not the same as the one contained in the legacy initial DL BWP? "In case RedCap-specific initial DL BWP contains CD-SSB, PDCCH-ConfigCommon includes common search space configurations for paging, RAR, SIB1 and OSI when RedCap-specific initial DL BWP and the legacy initial DL BWP does not overlap sharing the CD-SSB.</w:t>
      </w:r>
      <w:r>
        <w:rPr>
          <w:rStyle w:val="Hyperlink"/>
          <w:color w:val="auto"/>
          <w:u w:val="none"/>
        </w:rPr>
        <w:t>"</w:t>
      </w:r>
    </w:p>
    <w:p w14:paraId="722E8830" w14:textId="010BAD55" w:rsidR="00E8225C" w:rsidRPr="00E8225C" w:rsidRDefault="00711EC6" w:rsidP="00E8225C">
      <w:pPr>
        <w:pStyle w:val="Doc-text2"/>
        <w:numPr>
          <w:ilvl w:val="0"/>
          <w:numId w:val="11"/>
        </w:numPr>
        <w:rPr>
          <w:rStyle w:val="Hyperlink"/>
          <w:color w:val="auto"/>
          <w:u w:val="none"/>
        </w:rPr>
      </w:pPr>
      <w:r>
        <w:rPr>
          <w:rStyle w:val="Hyperlink"/>
          <w:color w:val="auto"/>
          <w:u w:val="none"/>
        </w:rPr>
        <w:t>continue offline</w:t>
      </w:r>
    </w:p>
    <w:p w14:paraId="72A1E336" w14:textId="77777777" w:rsidR="0063200A" w:rsidRDefault="0063200A" w:rsidP="0063200A">
      <w:pPr>
        <w:pStyle w:val="Comments"/>
        <w:rPr>
          <w:rStyle w:val="Hyperlink"/>
          <w:color w:val="auto"/>
          <w:u w:val="none"/>
        </w:rPr>
      </w:pPr>
      <w:r w:rsidRPr="0063200A">
        <w:rPr>
          <w:rStyle w:val="Hyperlink"/>
          <w:color w:val="auto"/>
          <w:u w:val="none"/>
        </w:rPr>
        <w:t>Proposal 24</w:t>
      </w:r>
      <w:r w:rsidRPr="0063200A">
        <w:rPr>
          <w:rStyle w:val="Hyperlink"/>
          <w:color w:val="auto"/>
          <w:u w:val="none"/>
        </w:rPr>
        <w:tab/>
        <w:t>For a RedCap UE in connected mode, it is up to network implementation to configure a RedCap-specific initial BWP, i.e., no restrictions on existing possible configurations.</w:t>
      </w:r>
    </w:p>
    <w:p w14:paraId="17E7F3DA" w14:textId="046CBABB" w:rsidR="00F1586E" w:rsidRDefault="00F1586E" w:rsidP="00733BF5">
      <w:pPr>
        <w:pStyle w:val="Doc-text2"/>
        <w:numPr>
          <w:ilvl w:val="0"/>
          <w:numId w:val="13"/>
        </w:numPr>
        <w:rPr>
          <w:rStyle w:val="Hyperlink"/>
          <w:color w:val="auto"/>
          <w:u w:val="none"/>
        </w:rPr>
      </w:pPr>
      <w:r>
        <w:rPr>
          <w:rStyle w:val="Hyperlink"/>
          <w:color w:val="auto"/>
          <w:u w:val="none"/>
        </w:rPr>
        <w:t>QC has</w:t>
      </w:r>
      <w:r w:rsidRPr="00F1586E">
        <w:rPr>
          <w:rStyle w:val="Hyperlink"/>
          <w:color w:val="auto"/>
          <w:u w:val="none"/>
        </w:rPr>
        <w:t xml:space="preserve"> the same comment on the term “RedCap-spe</w:t>
      </w:r>
      <w:r>
        <w:rPr>
          <w:rStyle w:val="Hyperlink"/>
          <w:color w:val="auto"/>
          <w:u w:val="none"/>
        </w:rPr>
        <w:t xml:space="preserve">cific BWP” as for Proposal 21. The </w:t>
      </w:r>
      <w:r w:rsidRPr="00F1586E">
        <w:rPr>
          <w:rStyle w:val="Hyperlink"/>
          <w:color w:val="auto"/>
          <w:u w:val="none"/>
        </w:rPr>
        <w:t xml:space="preserve">network can use dedicated signaling to configure a UE-specific initial BWP for a RedCap UE, similar to legacy. </w:t>
      </w:r>
      <w:r>
        <w:rPr>
          <w:rStyle w:val="Hyperlink"/>
          <w:color w:val="auto"/>
          <w:u w:val="none"/>
        </w:rPr>
        <w:t>S</w:t>
      </w:r>
      <w:r w:rsidRPr="00F1586E">
        <w:rPr>
          <w:rStyle w:val="Hyperlink"/>
          <w:color w:val="auto"/>
          <w:u w:val="none"/>
        </w:rPr>
        <w:t>uggest</w:t>
      </w:r>
      <w:r>
        <w:rPr>
          <w:rStyle w:val="Hyperlink"/>
          <w:color w:val="auto"/>
          <w:u w:val="none"/>
        </w:rPr>
        <w:t>s</w:t>
      </w:r>
      <w:r w:rsidRPr="00F1586E">
        <w:rPr>
          <w:rStyle w:val="Hyperlink"/>
          <w:color w:val="auto"/>
          <w:u w:val="none"/>
        </w:rPr>
        <w:t xml:space="preserve"> the following rewording for this proposal:</w:t>
      </w:r>
      <w:r>
        <w:rPr>
          <w:rStyle w:val="Hyperlink"/>
          <w:color w:val="auto"/>
          <w:u w:val="none"/>
        </w:rPr>
        <w:t xml:space="preserve"> "</w:t>
      </w:r>
      <w:r w:rsidRPr="00F1586E">
        <w:rPr>
          <w:rStyle w:val="Hyperlink"/>
          <w:color w:val="auto"/>
          <w:u w:val="none"/>
        </w:rPr>
        <w:t xml:space="preserve">For a RedCap UE in connected mode, </w:t>
      </w:r>
      <w:r w:rsidRPr="00F1586E">
        <w:rPr>
          <w:rStyle w:val="Hyperlink"/>
          <w:strike/>
          <w:color w:val="auto"/>
          <w:u w:val="none"/>
        </w:rPr>
        <w:t>it is up to</w:t>
      </w:r>
      <w:r w:rsidRPr="00F1586E">
        <w:rPr>
          <w:rStyle w:val="Hyperlink"/>
          <w:color w:val="auto"/>
          <w:u w:val="none"/>
        </w:rPr>
        <w:t xml:space="preserve"> network </w:t>
      </w:r>
      <w:r w:rsidRPr="00F1586E">
        <w:rPr>
          <w:rStyle w:val="Hyperlink"/>
          <w:strike/>
          <w:color w:val="auto"/>
          <w:u w:val="none"/>
        </w:rPr>
        <w:t>implementation to</w:t>
      </w:r>
      <w:r w:rsidRPr="00F1586E">
        <w:rPr>
          <w:rStyle w:val="Hyperlink"/>
          <w:color w:val="auto"/>
          <w:u w:val="none"/>
        </w:rPr>
        <w:t xml:space="preserve"> </w:t>
      </w:r>
      <w:r w:rsidRPr="00F1586E">
        <w:rPr>
          <w:rStyle w:val="Hyperlink"/>
          <w:color w:val="auto"/>
        </w:rPr>
        <w:t>can</w:t>
      </w:r>
      <w:r>
        <w:rPr>
          <w:rStyle w:val="Hyperlink"/>
          <w:color w:val="auto"/>
          <w:u w:val="none"/>
        </w:rPr>
        <w:t xml:space="preserve"> </w:t>
      </w:r>
      <w:r w:rsidRPr="00F1586E">
        <w:rPr>
          <w:rStyle w:val="Hyperlink"/>
          <w:color w:val="auto"/>
          <w:u w:val="none"/>
        </w:rPr>
        <w:t xml:space="preserve">configure a </w:t>
      </w:r>
      <w:r w:rsidRPr="00F1586E">
        <w:rPr>
          <w:rStyle w:val="Hyperlink"/>
          <w:strike/>
          <w:color w:val="auto"/>
          <w:u w:val="none"/>
        </w:rPr>
        <w:t>RedCap</w:t>
      </w:r>
      <w:r w:rsidR="00FE4BE7">
        <w:rPr>
          <w:rStyle w:val="Hyperlink"/>
          <w:strike/>
          <w:color w:val="auto"/>
          <w:u w:val="none"/>
        </w:rPr>
        <w:t xml:space="preserve"> </w:t>
      </w:r>
      <w:r w:rsidRPr="00FE4BE7">
        <w:rPr>
          <w:rStyle w:val="Hyperlink"/>
          <w:color w:val="auto"/>
        </w:rPr>
        <w:t>UE</w:t>
      </w:r>
      <w:r>
        <w:rPr>
          <w:rStyle w:val="Hyperlink"/>
          <w:color w:val="auto"/>
          <w:u w:val="none"/>
        </w:rPr>
        <w:t>-</w:t>
      </w:r>
      <w:r w:rsidRPr="00F1586E">
        <w:rPr>
          <w:rStyle w:val="Hyperlink"/>
          <w:color w:val="auto"/>
          <w:u w:val="none"/>
        </w:rPr>
        <w:t>specific initial BWP</w:t>
      </w:r>
      <w:r w:rsidR="00FE4BE7">
        <w:rPr>
          <w:rStyle w:val="Hyperlink"/>
          <w:color w:val="auto"/>
          <w:u w:val="none"/>
        </w:rPr>
        <w:t xml:space="preserve"> </w:t>
      </w:r>
      <w:r w:rsidR="00FE4BE7" w:rsidRPr="00FE4BE7">
        <w:rPr>
          <w:u w:val="single"/>
        </w:rPr>
        <w:t>by dedicated signaling as in legacy</w:t>
      </w:r>
      <w:r w:rsidRPr="00F1586E">
        <w:rPr>
          <w:rStyle w:val="Hyperlink"/>
          <w:color w:val="auto"/>
          <w:u w:val="none"/>
        </w:rPr>
        <w:t>, i.e., no restrictions on existing possible configurations.</w:t>
      </w:r>
    </w:p>
    <w:p w14:paraId="15EB36F8" w14:textId="53848521" w:rsidR="0095638A" w:rsidRDefault="0095638A" w:rsidP="00733BF5">
      <w:pPr>
        <w:pStyle w:val="Doc-text2"/>
        <w:numPr>
          <w:ilvl w:val="0"/>
          <w:numId w:val="13"/>
        </w:numPr>
        <w:rPr>
          <w:rStyle w:val="Hyperlink"/>
          <w:color w:val="auto"/>
          <w:u w:val="none"/>
        </w:rPr>
      </w:pPr>
      <w:r>
        <w:rPr>
          <w:rStyle w:val="Hyperlink"/>
          <w:color w:val="auto"/>
          <w:u w:val="none"/>
        </w:rPr>
        <w:lastRenderedPageBreak/>
        <w:t>Ericsson suggests: "</w:t>
      </w:r>
      <w:r w:rsidRPr="0095638A">
        <w:rPr>
          <w:rStyle w:val="Hyperlink"/>
          <w:color w:val="auto"/>
          <w:u w:val="none"/>
        </w:rPr>
        <w:t>A RedCap UE in connected mode may be configured with a UE-specific initial BWP by dedicated signaling (as in legacy), i.e., no restrictions on existing possible configurations</w:t>
      </w:r>
      <w:r>
        <w:rPr>
          <w:rStyle w:val="Hyperlink"/>
          <w:color w:val="auto"/>
          <w:u w:val="none"/>
        </w:rPr>
        <w:t>"</w:t>
      </w:r>
    </w:p>
    <w:p w14:paraId="0FCE02D5" w14:textId="3F5768A9" w:rsidR="00F1586E" w:rsidRPr="00F1586E" w:rsidRDefault="00711EC6" w:rsidP="00F1586E">
      <w:pPr>
        <w:pStyle w:val="Doc-text2"/>
        <w:numPr>
          <w:ilvl w:val="0"/>
          <w:numId w:val="11"/>
        </w:numPr>
        <w:rPr>
          <w:rStyle w:val="Hyperlink"/>
          <w:color w:val="auto"/>
          <w:u w:val="none"/>
        </w:rPr>
      </w:pPr>
      <w:r>
        <w:rPr>
          <w:rStyle w:val="Hyperlink"/>
          <w:color w:val="auto"/>
          <w:u w:val="none"/>
        </w:rPr>
        <w:t>Continue offline</w:t>
      </w:r>
    </w:p>
    <w:p w14:paraId="756AC609" w14:textId="77777777" w:rsidR="0063200A" w:rsidRDefault="0063200A" w:rsidP="0063200A">
      <w:pPr>
        <w:pStyle w:val="Comments"/>
        <w:rPr>
          <w:rStyle w:val="Hyperlink"/>
          <w:color w:val="auto"/>
          <w:u w:val="none"/>
        </w:rPr>
      </w:pPr>
      <w:r w:rsidRPr="0063200A">
        <w:rPr>
          <w:rStyle w:val="Hyperlink"/>
          <w:color w:val="auto"/>
          <w:u w:val="none"/>
        </w:rPr>
        <w:t>Proposal 26</w:t>
      </w:r>
      <w:r w:rsidRPr="0063200A">
        <w:rPr>
          <w:rStyle w:val="Hyperlink"/>
          <w:color w:val="auto"/>
          <w:u w:val="none"/>
        </w:rPr>
        <w:tab/>
        <w:t>In Rel-17, no mechanism is introduced for the network to provide SI or SIB6/SIB7/SIB8 to a UE configured with a DL BWP that does not contain CD-SSB after a notification for system information update or ETWS and/or CMAS is transmitted.</w:t>
      </w:r>
    </w:p>
    <w:p w14:paraId="5A444C9B" w14:textId="79C79893" w:rsidR="00FE4BE7" w:rsidRDefault="00FE4BE7" w:rsidP="00733BF5">
      <w:pPr>
        <w:pStyle w:val="Doc-text2"/>
        <w:numPr>
          <w:ilvl w:val="0"/>
          <w:numId w:val="13"/>
        </w:numPr>
        <w:rPr>
          <w:rStyle w:val="Hyperlink"/>
          <w:color w:val="auto"/>
          <w:u w:val="none"/>
        </w:rPr>
      </w:pPr>
      <w:r w:rsidRPr="00FE4BE7">
        <w:rPr>
          <w:rStyle w:val="Hyperlink"/>
          <w:color w:val="auto"/>
          <w:u w:val="none"/>
        </w:rPr>
        <w:t xml:space="preserve">Since majority of companies agree that network can use dedicated signaling to deliver SI </w:t>
      </w:r>
      <w:r>
        <w:rPr>
          <w:rStyle w:val="Hyperlink"/>
          <w:color w:val="auto"/>
          <w:u w:val="none"/>
        </w:rPr>
        <w:t xml:space="preserve">to UE in that given scenario, QC </w:t>
      </w:r>
      <w:r w:rsidRPr="00FE4BE7">
        <w:rPr>
          <w:rStyle w:val="Hyperlink"/>
          <w:color w:val="auto"/>
          <w:u w:val="none"/>
        </w:rPr>
        <w:t>would like to suggest the proposal be changed as follows to confirm that common understanding:</w:t>
      </w:r>
      <w:r>
        <w:rPr>
          <w:rStyle w:val="Hyperlink"/>
          <w:color w:val="auto"/>
          <w:u w:val="none"/>
        </w:rPr>
        <w:t xml:space="preserve"> "</w:t>
      </w:r>
      <w:r w:rsidRPr="00FE4BE7">
        <w:rPr>
          <w:rStyle w:val="Hyperlink"/>
          <w:strike/>
          <w:color w:val="auto"/>
          <w:u w:val="none"/>
        </w:rPr>
        <w:t xml:space="preserve">In Rel-17, no mechanism is introduced for </w:t>
      </w:r>
      <w:r w:rsidRPr="00FE4BE7">
        <w:rPr>
          <w:rStyle w:val="Hyperlink"/>
          <w:color w:val="auto"/>
        </w:rPr>
        <w:t xml:space="preserve">As in legacy, </w:t>
      </w:r>
      <w:r w:rsidRPr="00FE4BE7">
        <w:rPr>
          <w:rStyle w:val="Hyperlink"/>
          <w:color w:val="auto"/>
          <w:u w:val="none"/>
        </w:rPr>
        <w:t xml:space="preserve">the network </w:t>
      </w:r>
      <w:r w:rsidRPr="00FE4BE7">
        <w:rPr>
          <w:rStyle w:val="Hyperlink"/>
          <w:color w:val="auto"/>
        </w:rPr>
        <w:t>uses dedicated signaling</w:t>
      </w:r>
      <w:r w:rsidRPr="00FE4BE7">
        <w:rPr>
          <w:rStyle w:val="Hyperlink"/>
          <w:color w:val="auto"/>
          <w:u w:val="none"/>
        </w:rPr>
        <w:t xml:space="preserve"> to provide SI or SIB6/SIB7/SIB8 to a </w:t>
      </w:r>
      <w:r w:rsidRPr="00FE4BE7">
        <w:rPr>
          <w:rStyle w:val="Hyperlink"/>
          <w:color w:val="auto"/>
        </w:rPr>
        <w:t xml:space="preserve">RedCap </w:t>
      </w:r>
      <w:r w:rsidRPr="00FE4BE7">
        <w:rPr>
          <w:rStyle w:val="Hyperlink"/>
          <w:color w:val="auto"/>
          <w:u w:val="none"/>
        </w:rPr>
        <w:t xml:space="preserve">UE </w:t>
      </w:r>
      <w:r w:rsidRPr="00FE4BE7">
        <w:rPr>
          <w:rStyle w:val="Hyperlink"/>
          <w:strike/>
          <w:color w:val="auto"/>
          <w:u w:val="none"/>
        </w:rPr>
        <w:t>configured with</w:t>
      </w:r>
      <w:r w:rsidRPr="00FE4BE7">
        <w:rPr>
          <w:rStyle w:val="Hyperlink"/>
          <w:color w:val="auto"/>
          <w:u w:val="none"/>
        </w:rPr>
        <w:t xml:space="preserve"> </w:t>
      </w:r>
      <w:r w:rsidRPr="00FE4BE7">
        <w:rPr>
          <w:rStyle w:val="Hyperlink"/>
          <w:color w:val="auto"/>
        </w:rPr>
        <w:t>in</w:t>
      </w:r>
      <w:r w:rsidRPr="00FE4BE7">
        <w:rPr>
          <w:rStyle w:val="Hyperlink"/>
          <w:color w:val="auto"/>
          <w:u w:val="none"/>
        </w:rPr>
        <w:t xml:space="preserve"> a</w:t>
      </w:r>
      <w:r w:rsidRPr="00FE4BE7">
        <w:rPr>
          <w:rStyle w:val="Hyperlink"/>
          <w:color w:val="auto"/>
        </w:rPr>
        <w:t>n active</w:t>
      </w:r>
      <w:r w:rsidRPr="00FE4BE7">
        <w:rPr>
          <w:rStyle w:val="Hyperlink"/>
          <w:color w:val="auto"/>
          <w:u w:val="none"/>
        </w:rPr>
        <w:t xml:space="preserve"> DL BWP that does not contain CD-SSB after a notification for system information update or ETWS and/or CMAS is transmitted.</w:t>
      </w:r>
      <w:r>
        <w:rPr>
          <w:rStyle w:val="Hyperlink"/>
          <w:color w:val="auto"/>
          <w:u w:val="none"/>
        </w:rPr>
        <w:t>"</w:t>
      </w:r>
    </w:p>
    <w:p w14:paraId="1DF42F39" w14:textId="749888FB" w:rsidR="0095638A" w:rsidRDefault="0095638A" w:rsidP="00733BF5">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SI or SIB6/SIB7/SIB8 are provided via dedicated signaling to a RedCap UE in an active DL BWP that does not contain CD-SSB after a notification for system information update or ETWS and/or CMAS is transmitted. (as in legacy)</w:t>
      </w:r>
      <w:r>
        <w:rPr>
          <w:rStyle w:val="Hyperlink"/>
          <w:color w:val="auto"/>
          <w:u w:val="none"/>
        </w:rPr>
        <w:t>"</w:t>
      </w:r>
    </w:p>
    <w:p w14:paraId="01E2CB29" w14:textId="7EA8E95A" w:rsidR="0095638A" w:rsidRPr="0063200A" w:rsidRDefault="00711EC6" w:rsidP="0095638A">
      <w:pPr>
        <w:pStyle w:val="Doc-text2"/>
        <w:numPr>
          <w:ilvl w:val="0"/>
          <w:numId w:val="11"/>
        </w:numPr>
        <w:rPr>
          <w:rStyle w:val="Hyperlink"/>
          <w:color w:val="auto"/>
          <w:u w:val="none"/>
        </w:rPr>
      </w:pPr>
      <w:r>
        <w:rPr>
          <w:rStyle w:val="Hyperlink"/>
          <w:color w:val="auto"/>
          <w:u w:val="none"/>
        </w:rPr>
        <w:t>Continue offline</w:t>
      </w:r>
    </w:p>
    <w:p w14:paraId="1C3C48E6" w14:textId="77777777" w:rsidR="0063200A" w:rsidRDefault="0063200A" w:rsidP="0063200A">
      <w:pPr>
        <w:pStyle w:val="Comments"/>
        <w:rPr>
          <w:rStyle w:val="Hyperlink"/>
          <w:color w:val="auto"/>
          <w:u w:val="none"/>
        </w:rPr>
      </w:pPr>
      <w:r w:rsidRPr="0063200A">
        <w:rPr>
          <w:rStyle w:val="Hyperlink"/>
          <w:color w:val="auto"/>
          <w:u w:val="none"/>
        </w:rPr>
        <w:t>Proposal 27</w:t>
      </w:r>
      <w:r w:rsidRPr="0063200A">
        <w:rPr>
          <w:rStyle w:val="Hyperlink"/>
          <w:color w:val="auto"/>
          <w:u w:val="none"/>
        </w:rPr>
        <w:tab/>
        <w:t>Upon submitting the RRCSetupRequest/RRCResumeRequest message to the lower layers, if the RedCap UE is in the separate DL BWP where CD-SSB is not present, it is up to the UE to continue cell re-selection related measurements and cell re-selection evaluation (no spec impact).</w:t>
      </w:r>
    </w:p>
    <w:p w14:paraId="20CF0D9F" w14:textId="4DA59478" w:rsidR="009B3296" w:rsidRDefault="009B3296" w:rsidP="00733BF5">
      <w:pPr>
        <w:pStyle w:val="Doc-text2"/>
        <w:numPr>
          <w:ilvl w:val="0"/>
          <w:numId w:val="13"/>
        </w:numPr>
        <w:rPr>
          <w:rStyle w:val="Hyperlink"/>
          <w:color w:val="auto"/>
          <w:u w:val="none"/>
        </w:rPr>
      </w:pPr>
      <w:r>
        <w:rPr>
          <w:rStyle w:val="Hyperlink"/>
          <w:color w:val="auto"/>
          <w:u w:val="none"/>
        </w:rPr>
        <w:t>HW thinks i</w:t>
      </w:r>
      <w:r w:rsidRPr="009B3296">
        <w:rPr>
          <w:rStyle w:val="Hyperlink"/>
          <w:color w:val="auto"/>
          <w:u w:val="none"/>
        </w:rPr>
        <w:t xml:space="preserve">n the current specification, we have “The UE shall continue cell re-selection related measurements as well as cell re-selection evaluation. If the conditions for cell re-selection are fulfilled, the UE shall perform cell re-selection as specified in 5.3.3.6.”  P27 is correct but may need to be clarified as an NOTE in 38.331. </w:t>
      </w:r>
      <w:r>
        <w:rPr>
          <w:rStyle w:val="Hyperlink"/>
          <w:color w:val="auto"/>
          <w:u w:val="none"/>
        </w:rPr>
        <w:t>S</w:t>
      </w:r>
      <w:r w:rsidRPr="009B3296">
        <w:rPr>
          <w:rStyle w:val="Hyperlink"/>
          <w:color w:val="auto"/>
          <w:u w:val="none"/>
        </w:rPr>
        <w:t>uggest to delete “(no spec impact)”, and further discuss if any clarification is needed in next meeting.</w:t>
      </w:r>
    </w:p>
    <w:p w14:paraId="643DA9FD" w14:textId="605020EC" w:rsidR="009B3296" w:rsidRPr="0063200A" w:rsidRDefault="00711EC6" w:rsidP="009B3296">
      <w:pPr>
        <w:pStyle w:val="Doc-text2"/>
        <w:numPr>
          <w:ilvl w:val="0"/>
          <w:numId w:val="11"/>
        </w:numPr>
        <w:rPr>
          <w:rStyle w:val="Hyperlink"/>
          <w:color w:val="auto"/>
          <w:u w:val="none"/>
        </w:rPr>
      </w:pPr>
      <w:r>
        <w:rPr>
          <w:rStyle w:val="Hyperlink"/>
          <w:color w:val="auto"/>
          <w:u w:val="none"/>
        </w:rPr>
        <w:t>Continue offline</w:t>
      </w:r>
    </w:p>
    <w:p w14:paraId="4FC55C52" w14:textId="50057587" w:rsidR="0063200A" w:rsidRDefault="0063200A" w:rsidP="0063200A">
      <w:pPr>
        <w:pStyle w:val="Comments"/>
        <w:rPr>
          <w:rStyle w:val="Hyperlink"/>
          <w:color w:val="auto"/>
          <w:u w:val="none"/>
        </w:rPr>
      </w:pPr>
      <w:r w:rsidRPr="0063200A">
        <w:rPr>
          <w:rStyle w:val="Hyperlink"/>
          <w:color w:val="auto"/>
          <w:u w:val="none"/>
        </w:rPr>
        <w:t>Proposal 28</w:t>
      </w:r>
      <w:r w:rsidRPr="0063200A">
        <w:rPr>
          <w:rStyle w:val="Hyperlink"/>
          <w:color w:val="auto"/>
          <w:u w:val="none"/>
        </w:rPr>
        <w:tab/>
        <w:t>RAN</w:t>
      </w:r>
      <w:r w:rsidR="00F973DC">
        <w:rPr>
          <w:rStyle w:val="Hyperlink"/>
          <w:color w:val="auto"/>
          <w:u w:val="none"/>
        </w:rPr>
        <w:t>2</w:t>
      </w:r>
      <w:r w:rsidRPr="0063200A">
        <w:rPr>
          <w:rStyle w:val="Hyperlink"/>
          <w:color w:val="auto"/>
          <w:u w:val="none"/>
        </w:rPr>
        <w:t xml:space="preserve"> confirms that upon failure of RRC connection setup/resume, if the RedCap UE is on the RedCap-specific initial DL BWP where CD-SSB is not present, UE switches to the default initial DL BWP (no spec impact)</w:t>
      </w:r>
    </w:p>
    <w:p w14:paraId="7C7AA6E3" w14:textId="18805333" w:rsidR="00F973DC" w:rsidRDefault="00F973DC" w:rsidP="00733BF5">
      <w:pPr>
        <w:pStyle w:val="Doc-text2"/>
        <w:numPr>
          <w:ilvl w:val="0"/>
          <w:numId w:val="13"/>
        </w:numPr>
        <w:rPr>
          <w:rStyle w:val="Hyperlink"/>
          <w:color w:val="auto"/>
          <w:u w:val="none"/>
        </w:rPr>
      </w:pPr>
      <w:r>
        <w:rPr>
          <w:rStyle w:val="Hyperlink"/>
          <w:color w:val="auto"/>
          <w:u w:val="none"/>
        </w:rPr>
        <w:t>Apple agrees with the intention but the wording should be clarified. Also thinks we don't need to take any agreement</w:t>
      </w:r>
    </w:p>
    <w:p w14:paraId="20CD7ABE" w14:textId="64E16D3B" w:rsidR="001C5122" w:rsidRDefault="001C5122" w:rsidP="00733BF5">
      <w:pPr>
        <w:pStyle w:val="Doc-text2"/>
        <w:numPr>
          <w:ilvl w:val="0"/>
          <w:numId w:val="13"/>
        </w:numPr>
        <w:rPr>
          <w:rStyle w:val="Hyperlink"/>
          <w:color w:val="auto"/>
          <w:u w:val="none"/>
        </w:rPr>
      </w:pPr>
      <w:r w:rsidRPr="001C5122">
        <w:rPr>
          <w:rStyle w:val="Hyperlink"/>
          <w:color w:val="auto"/>
          <w:u w:val="none"/>
        </w:rPr>
        <w:t xml:space="preserve">ZTE thinks </w:t>
      </w:r>
      <w:r>
        <w:rPr>
          <w:rStyle w:val="Hyperlink"/>
          <w:color w:val="auto"/>
          <w:u w:val="none"/>
        </w:rPr>
        <w:t>we c</w:t>
      </w:r>
      <w:r w:rsidRPr="001C5122">
        <w:rPr>
          <w:rStyle w:val="Hyperlink"/>
          <w:color w:val="auto"/>
          <w:u w:val="none"/>
        </w:rPr>
        <w:t xml:space="preserve">an say UE switches to CD-SSB instead of default initial DL BWP? </w:t>
      </w:r>
      <w:r>
        <w:rPr>
          <w:rStyle w:val="Hyperlink"/>
          <w:color w:val="auto"/>
          <w:u w:val="none"/>
        </w:rPr>
        <w:t>then there is no large BW issue</w:t>
      </w:r>
    </w:p>
    <w:p w14:paraId="7D69F4CE" w14:textId="1E36A6BD" w:rsidR="001C5122" w:rsidRPr="001C5122" w:rsidRDefault="001C5122" w:rsidP="00733BF5">
      <w:pPr>
        <w:pStyle w:val="Doc-text2"/>
        <w:numPr>
          <w:ilvl w:val="0"/>
          <w:numId w:val="13"/>
        </w:numPr>
        <w:rPr>
          <w:rStyle w:val="Doc-text2Char"/>
        </w:rPr>
      </w:pPr>
      <w:r w:rsidRPr="001C5122">
        <w:rPr>
          <w:rStyle w:val="Doc-text2Char"/>
        </w:rPr>
        <w:t>Apple/QC think</w:t>
      </w:r>
      <w:r w:rsidRPr="001C5122">
        <w:rPr>
          <w:rStyle w:val="Hyperlink"/>
          <w:color w:val="auto"/>
          <w:u w:val="none"/>
        </w:rPr>
        <w:t xml:space="preserve"> </w:t>
      </w:r>
      <w:r w:rsidRPr="001C5122">
        <w:rPr>
          <w:rStyle w:val="Doc-text2Char"/>
        </w:rPr>
        <w:t>UE switches to the initial BWP in which it monitors paging</w:t>
      </w:r>
    </w:p>
    <w:p w14:paraId="5718F9E7" w14:textId="7D0BEDF9" w:rsidR="001C5122" w:rsidRPr="0063200A" w:rsidRDefault="00711EC6" w:rsidP="001C5122">
      <w:pPr>
        <w:pStyle w:val="Doc-text2"/>
        <w:numPr>
          <w:ilvl w:val="0"/>
          <w:numId w:val="11"/>
        </w:numPr>
        <w:rPr>
          <w:rStyle w:val="Hyperlink"/>
          <w:color w:val="auto"/>
          <w:u w:val="none"/>
        </w:rPr>
      </w:pPr>
      <w:r>
        <w:rPr>
          <w:rStyle w:val="Hyperlink"/>
          <w:color w:val="auto"/>
          <w:u w:val="none"/>
        </w:rPr>
        <w:t xml:space="preserve">Agreed as: </w:t>
      </w:r>
      <w:r w:rsidR="001C5122">
        <w:rPr>
          <w:rStyle w:val="Hyperlink"/>
          <w:color w:val="auto"/>
          <w:u w:val="none"/>
        </w:rPr>
        <w:t>"</w:t>
      </w:r>
      <w:r w:rsidR="001C5122" w:rsidRPr="001C5122">
        <w:rPr>
          <w:rStyle w:val="Hyperlink"/>
          <w:color w:val="auto"/>
          <w:u w:val="none"/>
        </w:rPr>
        <w:t xml:space="preserve">RAN2 confirms that upon failure of RRC connection setup/resume, UE </w:t>
      </w:r>
      <w:r w:rsidR="001C5122">
        <w:rPr>
          <w:rStyle w:val="Hyperlink"/>
          <w:color w:val="auto"/>
          <w:u w:val="none"/>
        </w:rPr>
        <w:t>operates in</w:t>
      </w:r>
      <w:r w:rsidR="001C5122" w:rsidRPr="001C5122">
        <w:rPr>
          <w:rStyle w:val="Hyperlink"/>
          <w:color w:val="auto"/>
          <w:u w:val="none"/>
        </w:rPr>
        <w:t xml:space="preserve"> the initial BWP in which it </w:t>
      </w:r>
      <w:r w:rsidR="001C5122">
        <w:rPr>
          <w:rStyle w:val="Hyperlink"/>
          <w:color w:val="auto"/>
          <w:u w:val="none"/>
        </w:rPr>
        <w:t>has been configured to monitor</w:t>
      </w:r>
      <w:r w:rsidR="001C5122" w:rsidRPr="001C5122">
        <w:rPr>
          <w:rStyle w:val="Hyperlink"/>
          <w:color w:val="auto"/>
          <w:u w:val="none"/>
        </w:rPr>
        <w:t xml:space="preserve"> paging</w:t>
      </w:r>
      <w:r w:rsidR="001C5122">
        <w:rPr>
          <w:rStyle w:val="Hyperlink"/>
          <w:color w:val="auto"/>
          <w:u w:val="none"/>
        </w:rPr>
        <w:t xml:space="preserve"> (no spec impact)" </w:t>
      </w:r>
    </w:p>
    <w:p w14:paraId="528691D8" w14:textId="77777777" w:rsidR="0063200A" w:rsidRDefault="0063200A" w:rsidP="0063200A">
      <w:pPr>
        <w:pStyle w:val="Comments"/>
        <w:rPr>
          <w:rStyle w:val="Hyperlink"/>
          <w:color w:val="auto"/>
          <w:u w:val="none"/>
        </w:rPr>
      </w:pPr>
    </w:p>
    <w:p w14:paraId="3F48F166" w14:textId="77777777" w:rsidR="00711EC6" w:rsidRDefault="00711EC6" w:rsidP="0063200A">
      <w:pPr>
        <w:pStyle w:val="Comments"/>
        <w:rPr>
          <w:rStyle w:val="Hyperlink"/>
          <w:color w:val="auto"/>
          <w:u w:val="none"/>
        </w:rPr>
      </w:pPr>
    </w:p>
    <w:p w14:paraId="01AD0A61" w14:textId="6673CE3A" w:rsidR="00096E24" w:rsidRDefault="00096E24" w:rsidP="00711EC6">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w:t>
      </w:r>
    </w:p>
    <w:p w14:paraId="01E79BEC" w14:textId="2F2218DD" w:rsidR="00096E24" w:rsidRDefault="00096E24"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following working assumption is confirmed: “System information can provide information on which frequencies accept RedCap UE access (e.g., by considering whether supporting RedCap)”</w:t>
      </w:r>
    </w:p>
    <w:p w14:paraId="42B65523" w14:textId="72DDF223" w:rsidR="00096E24" w:rsidRDefault="00096E24"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configured but IDLE eDRX cycle is not configured, is captured in the field description of the parameter ran-ExtendedPagingCycle.</w:t>
      </w:r>
    </w:p>
    <w:p w14:paraId="081D7A8C" w14:textId="28310F63" w:rsidR="00096E24" w:rsidRDefault="00096E24"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longer than IDLE eDRX cycle, is captured in the field description of the parameter ran-ExtendedPagingCycle.</w:t>
      </w:r>
    </w:p>
    <w:p w14:paraId="1F7D481D" w14:textId="7AAF68A5" w:rsidR="00096E24" w:rsidRDefault="00096E24"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In Rel-17, one spare value is sufficient for the parameter ran-ExtendedPagingCycle-r17.</w:t>
      </w:r>
    </w:p>
    <w:p w14:paraId="69975139" w14:textId="424DE9C6" w:rsidR="00096E24" w:rsidRDefault="00096E24"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the handover case, if the target gNB does not configure RRM relaxation for a UE, the UE shall not perform the evaluation of the relaxed measurement criterion for a stationary UE, i.e. the UE shall not perform the procedural text of 5.7.4.X.</w:t>
      </w:r>
    </w:p>
    <w:p w14:paraId="5ABE667A" w14:textId="5ABFF827" w:rsidR="00096E24" w:rsidRDefault="00096E24"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2D291775" w14:textId="33952A0A" w:rsidR="00096E24" w:rsidRDefault="00096E24"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5CD5D30C" w14:textId="120E525F" w:rsidR="000B40F5" w:rsidRDefault="000B40F5"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026AFCA5" w14:textId="5D6AF9B7" w:rsidR="000B40F5" w:rsidRDefault="000B40F5" w:rsidP="00733BF5">
      <w:pPr>
        <w:pStyle w:val="Doc-text2"/>
        <w:numPr>
          <w:ilvl w:val="0"/>
          <w:numId w:val="29"/>
        </w:numPr>
        <w:pBdr>
          <w:top w:val="single" w:sz="4" w:space="1" w:color="auto"/>
          <w:left w:val="single" w:sz="4" w:space="4" w:color="auto"/>
          <w:bottom w:val="single" w:sz="4" w:space="1" w:color="auto"/>
          <w:right w:val="single" w:sz="4" w:space="4" w:color="auto"/>
        </w:pBdr>
      </w:pPr>
      <w:r w:rsidRPr="00EE6B19">
        <w:t>For neighbour cell measurements, it is up to network to configure MO on CD-SSB or NCD-SSB or both (same in legacy, no spec impact</w:t>
      </w:r>
      <w:r>
        <w:t>)</w:t>
      </w:r>
    </w:p>
    <w:p w14:paraId="32776EBA" w14:textId="2ADF9CFB" w:rsidR="0054703F" w:rsidRDefault="0054703F"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servingCellMO is configured to the MO on the CD-SSB when RedCap specific BWP of a UE contains neither CD-SSB nor NCD-SSB.</w:t>
      </w:r>
    </w:p>
    <w:p w14:paraId="756E191A" w14:textId="77777777" w:rsidR="0054703F" w:rsidRDefault="0054703F"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Pr="0063200A">
        <w:rPr>
          <w:rStyle w:val="Hyperlink"/>
          <w:color w:val="auto"/>
          <w:u w:val="none"/>
        </w:rPr>
        <w:t>, but only one per BWP</w:t>
      </w:r>
      <w:r>
        <w:rPr>
          <w:rStyle w:val="Hyperlink"/>
          <w:color w:val="auto"/>
          <w:u w:val="none"/>
        </w:rPr>
        <w:t xml:space="preserve"> (FFS on what "</w:t>
      </w:r>
      <w:r w:rsidRPr="00D75E84">
        <w:rPr>
          <w:rStyle w:val="Hyperlink"/>
          <w:color w:val="auto"/>
          <w:u w:val="none"/>
        </w:rPr>
        <w:t>only one per BWP</w:t>
      </w:r>
      <w:r>
        <w:rPr>
          <w:rStyle w:val="Hyperlink"/>
          <w:color w:val="auto"/>
          <w:u w:val="none"/>
        </w:rPr>
        <w:t>" means)</w:t>
      </w:r>
      <w:r w:rsidRPr="00D75E84">
        <w:rPr>
          <w:rStyle w:val="Hyperlink"/>
          <w:color w:val="auto"/>
          <w:u w:val="none"/>
        </w:rPr>
        <w:t>.</w:t>
      </w:r>
    </w:p>
    <w:p w14:paraId="15D33DBD" w14:textId="28265F24" w:rsidR="00711EC6" w:rsidRDefault="00711EC6"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lastRenderedPageBreak/>
        <w:t>The working assumption “The periodicity of NCD-SSB shall be not less than the periodicity of serving cell’s CD-SSB.” is confirmed.</w:t>
      </w:r>
    </w:p>
    <w:p w14:paraId="2B760FBB" w14:textId="7CD990E8" w:rsidR="00711EC6" w:rsidRDefault="00711EC6"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NCD-SSB should not be indicated in the handover command, i.e., network sets ServingCellConfigCommon =&gt; downlinkConfigCommon =&gt; frequencyInfoDL =&gt; absoluteFrequencySSB to the frequency of the CD-SSB (not the NCD-SSB)</w:t>
      </w:r>
    </w:p>
    <w:p w14:paraId="01EE1E1C" w14:textId="0D6AB298" w:rsidR="00711EC6" w:rsidRDefault="00711EC6"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discussion on whether a non-RedCap UE should be able to use NCD-SSB instead of CD-SSB is deprioritized in Rel-17.</w:t>
      </w:r>
    </w:p>
    <w:p w14:paraId="228B0631" w14:textId="702C38A9" w:rsidR="00711EC6" w:rsidRDefault="00711EC6"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number of most significant bits used for UE_ID_H is 13.</w:t>
      </w:r>
    </w:p>
    <w:p w14:paraId="4728740F" w14:textId="75F950EB" w:rsidR="00711EC6" w:rsidRDefault="00711EC6"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RedCap-specific BWP, both common and dedicated configurations are provided using full configuration, i.e., delta configuration is not supported.</w:t>
      </w:r>
    </w:p>
    <w:p w14:paraId="7420D5F7" w14:textId="2ABD67EE" w:rsidR="00711EC6" w:rsidRDefault="00711EC6" w:rsidP="00733BF5">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1C5122">
        <w:rPr>
          <w:rStyle w:val="Hyperlink"/>
          <w:color w:val="auto"/>
          <w:u w:val="none"/>
        </w:rPr>
        <w:t xml:space="preserve">RAN2 confirms that upon failure of RRC connection setup/resume, UE </w:t>
      </w:r>
      <w:r>
        <w:rPr>
          <w:rStyle w:val="Hyperlink"/>
          <w:color w:val="auto"/>
          <w:u w:val="none"/>
        </w:rPr>
        <w:t>operates in</w:t>
      </w:r>
      <w:r w:rsidRPr="001C5122">
        <w:rPr>
          <w:rStyle w:val="Hyperlink"/>
          <w:color w:val="auto"/>
          <w:u w:val="none"/>
        </w:rPr>
        <w:t xml:space="preserve"> the initial BWP in which it </w:t>
      </w:r>
      <w:r>
        <w:rPr>
          <w:rStyle w:val="Hyperlink"/>
          <w:color w:val="auto"/>
          <w:u w:val="none"/>
        </w:rPr>
        <w:t>has been configured to monitor</w:t>
      </w:r>
      <w:r w:rsidRPr="001C5122">
        <w:rPr>
          <w:rStyle w:val="Hyperlink"/>
          <w:color w:val="auto"/>
          <w:u w:val="none"/>
        </w:rPr>
        <w:t xml:space="preserve"> paging</w:t>
      </w:r>
      <w:r>
        <w:rPr>
          <w:rStyle w:val="Hyperlink"/>
          <w:color w:val="auto"/>
          <w:u w:val="none"/>
        </w:rPr>
        <w:t xml:space="preserve"> (no spec impact)</w:t>
      </w:r>
    </w:p>
    <w:p w14:paraId="50EFCCC3" w14:textId="77777777" w:rsidR="00096E24" w:rsidRDefault="00096E24" w:rsidP="0063200A">
      <w:pPr>
        <w:pStyle w:val="Comments"/>
        <w:rPr>
          <w:rStyle w:val="Hyperlink"/>
          <w:color w:val="auto"/>
          <w:u w:val="none"/>
        </w:rPr>
      </w:pPr>
    </w:p>
    <w:p w14:paraId="1A8F2E15" w14:textId="77777777" w:rsidR="00096E24" w:rsidRDefault="00096E24" w:rsidP="0063200A">
      <w:pPr>
        <w:pStyle w:val="Comments"/>
        <w:rPr>
          <w:rStyle w:val="Hyperlink"/>
          <w:color w:val="auto"/>
          <w:u w:val="none"/>
        </w:rPr>
      </w:pPr>
    </w:p>
    <w:p w14:paraId="57640B61" w14:textId="32E1F0A1" w:rsidR="0063200A" w:rsidRDefault="0063200A" w:rsidP="0063200A">
      <w:pPr>
        <w:pStyle w:val="Comments"/>
        <w:rPr>
          <w:rStyle w:val="Hyperlink"/>
          <w:color w:val="auto"/>
          <w:u w:val="none"/>
        </w:rPr>
      </w:pPr>
      <w:r>
        <w:rPr>
          <w:rStyle w:val="Hyperlink"/>
          <w:color w:val="auto"/>
          <w:u w:val="none"/>
        </w:rPr>
        <w:t>Proposals for further discussion</w:t>
      </w:r>
    </w:p>
    <w:p w14:paraId="0F95FBF0" w14:textId="74D2D5E1" w:rsidR="0063200A" w:rsidRDefault="0063200A" w:rsidP="0063200A">
      <w:pPr>
        <w:pStyle w:val="Comments"/>
        <w:rPr>
          <w:rStyle w:val="Hyperlink"/>
          <w:color w:val="auto"/>
          <w:u w:val="none"/>
        </w:rPr>
      </w:pPr>
      <w:r w:rsidRPr="0063200A">
        <w:rPr>
          <w:rStyle w:val="Hyperlink"/>
          <w:color w:val="auto"/>
          <w:u w:val="none"/>
        </w:rPr>
        <w:t>Proposal 25</w:t>
      </w:r>
      <w:r w:rsidRPr="0063200A">
        <w:rPr>
          <w:rStyle w:val="Hyperlink"/>
          <w:color w:val="auto"/>
          <w:u w:val="none"/>
        </w:rPr>
        <w:tab/>
        <w:t>Discuss whether it should be possible for the network to transmit CD-SSB and NCD-SSB(s) at different times by configuring an offset.</w:t>
      </w:r>
    </w:p>
    <w:p w14:paraId="54BFD591" w14:textId="2D0DCAE3" w:rsidR="00FD523A" w:rsidRPr="00FD523A" w:rsidRDefault="00FD523A" w:rsidP="0063200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61739B8A" w14:textId="77777777" w:rsidR="0063200A" w:rsidRDefault="0063200A" w:rsidP="0063200A">
      <w:pPr>
        <w:pStyle w:val="Comments"/>
        <w:rPr>
          <w:rStyle w:val="Hyperlink"/>
          <w:color w:val="auto"/>
          <w:u w:val="none"/>
        </w:rPr>
      </w:pPr>
      <w:r w:rsidRPr="0063200A">
        <w:rPr>
          <w:rStyle w:val="Hyperlink"/>
          <w:color w:val="auto"/>
          <w:u w:val="none"/>
        </w:rPr>
        <w:t>Proposal 29</w:t>
      </w:r>
      <w:r w:rsidRPr="0063200A">
        <w:rPr>
          <w:rStyle w:val="Hyperlink"/>
          <w:color w:val="auto"/>
          <w:u w:val="none"/>
        </w:rPr>
        <w:tab/>
        <w:t>Discuss whether UE should consider IFRI as “allowed” or follows the IFRI in MIB when i) cell does not indicate support for RedCap UEs or ii) Red Cap UE is unable to acquire SIB1.</w:t>
      </w:r>
    </w:p>
    <w:p w14:paraId="246EBA9D" w14:textId="1B346C8B" w:rsidR="002215B2" w:rsidRPr="002215B2" w:rsidRDefault="002215B2" w:rsidP="0063200A">
      <w:pPr>
        <w:pStyle w:val="Doc-text2"/>
        <w:numPr>
          <w:ilvl w:val="0"/>
          <w:numId w:val="11"/>
        </w:numPr>
        <w:rPr>
          <w:rStyle w:val="Hyperlink"/>
          <w:color w:val="auto"/>
          <w:u w:val="none"/>
        </w:rPr>
      </w:pPr>
      <w:r>
        <w:rPr>
          <w:rStyle w:val="Hyperlink"/>
          <w:color w:val="auto"/>
          <w:u w:val="none"/>
        </w:rPr>
        <w:t xml:space="preserve">Discuss </w:t>
      </w:r>
      <w:r w:rsidR="00FD523A">
        <w:rPr>
          <w:rStyle w:val="Hyperlink"/>
          <w:color w:val="auto"/>
          <w:u w:val="none"/>
        </w:rPr>
        <w:t xml:space="preserve">only </w:t>
      </w:r>
      <w:r>
        <w:rPr>
          <w:rStyle w:val="Hyperlink"/>
          <w:color w:val="auto"/>
          <w:u w:val="none"/>
        </w:rPr>
        <w:t>online in GTW session in week2</w:t>
      </w:r>
    </w:p>
    <w:p w14:paraId="2B22F099" w14:textId="77777777" w:rsidR="0063200A" w:rsidRDefault="0063200A" w:rsidP="0063200A">
      <w:pPr>
        <w:pStyle w:val="Comments"/>
        <w:rPr>
          <w:rStyle w:val="Hyperlink"/>
          <w:color w:val="auto"/>
          <w:u w:val="none"/>
        </w:rPr>
      </w:pPr>
      <w:r w:rsidRPr="0063200A">
        <w:rPr>
          <w:rStyle w:val="Hyperlink"/>
          <w:color w:val="auto"/>
          <w:u w:val="none"/>
        </w:rPr>
        <w:t>Proposal 30</w:t>
      </w:r>
      <w:r w:rsidRPr="0063200A">
        <w:rPr>
          <w:rStyle w:val="Hyperlink"/>
          <w:color w:val="auto"/>
          <w:u w:val="none"/>
        </w:rPr>
        <w:tab/>
        <w:t>Discuss whether UE should follow legacy IFRI in MIB or acquire SIB1 and follow the RedCap-specific IFRI provided in SIB1 when cellBarred in MIB is set to barred.</w:t>
      </w:r>
    </w:p>
    <w:p w14:paraId="7C15DB63" w14:textId="4534CFBC" w:rsidR="002215B2" w:rsidRPr="002215B2" w:rsidRDefault="002215B2" w:rsidP="0063200A">
      <w:pPr>
        <w:pStyle w:val="Doc-text2"/>
        <w:numPr>
          <w:ilvl w:val="0"/>
          <w:numId w:val="11"/>
        </w:numPr>
        <w:rPr>
          <w:rStyle w:val="Hyperlink"/>
          <w:color w:val="auto"/>
          <w:u w:val="none"/>
        </w:rPr>
      </w:pPr>
      <w:r>
        <w:rPr>
          <w:rStyle w:val="Hyperlink"/>
          <w:color w:val="auto"/>
          <w:u w:val="none"/>
        </w:rPr>
        <w:t>Discuss</w:t>
      </w:r>
      <w:r w:rsidR="00FD523A">
        <w:rPr>
          <w:rStyle w:val="Hyperlink"/>
          <w:color w:val="auto"/>
          <w:u w:val="none"/>
        </w:rPr>
        <w:t xml:space="preserve"> only</w:t>
      </w:r>
      <w:r>
        <w:rPr>
          <w:rStyle w:val="Hyperlink"/>
          <w:color w:val="auto"/>
          <w:u w:val="none"/>
        </w:rPr>
        <w:t xml:space="preserve"> online in GTW session in week2</w:t>
      </w:r>
    </w:p>
    <w:p w14:paraId="7674F3E5" w14:textId="77777777" w:rsidR="0063200A" w:rsidRDefault="0063200A" w:rsidP="0063200A">
      <w:pPr>
        <w:pStyle w:val="Comments"/>
        <w:rPr>
          <w:rStyle w:val="Hyperlink"/>
          <w:color w:val="auto"/>
          <w:u w:val="none"/>
        </w:rPr>
      </w:pPr>
      <w:r w:rsidRPr="0063200A">
        <w:rPr>
          <w:rStyle w:val="Hyperlink"/>
          <w:color w:val="auto"/>
          <w:u w:val="none"/>
        </w:rPr>
        <w:t>Proposal 31</w:t>
      </w:r>
      <w:r w:rsidRPr="0063200A">
        <w:rPr>
          <w:rStyle w:val="Hyperlink"/>
          <w:color w:val="auto"/>
          <w:u w:val="none"/>
        </w:rPr>
        <w:tab/>
        <w:t>Support for Half-Duplex FDD RedCap is indicated in SIB1.</w:t>
      </w:r>
    </w:p>
    <w:p w14:paraId="3100A4ED"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FBDA1FB" w14:textId="77777777" w:rsidR="0063200A" w:rsidRDefault="0063200A" w:rsidP="0063200A">
      <w:pPr>
        <w:pStyle w:val="Comments"/>
        <w:rPr>
          <w:rStyle w:val="Hyperlink"/>
          <w:color w:val="auto"/>
          <w:u w:val="none"/>
        </w:rPr>
      </w:pPr>
      <w:r w:rsidRPr="0063200A">
        <w:rPr>
          <w:rStyle w:val="Hyperlink"/>
          <w:color w:val="auto"/>
          <w:u w:val="none"/>
        </w:rPr>
        <w:t>Proposal 32</w:t>
      </w:r>
      <w:r w:rsidRPr="0063200A">
        <w:rPr>
          <w:rStyle w:val="Hyperlink"/>
          <w:color w:val="auto"/>
          <w:u w:val="none"/>
        </w:rPr>
        <w:tab/>
        <w:t>UE should consider the RRC_IDLE eDRX cycle for comparing with the modification period for both RRC_IDLE and RRC_INACTIVE to decide if eDRX acquisition period is used.</w:t>
      </w:r>
    </w:p>
    <w:p w14:paraId="00C3F1A4"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28FC1BE3" w14:textId="77777777" w:rsidR="0063200A" w:rsidRPr="0063200A" w:rsidRDefault="0063200A" w:rsidP="0063200A">
      <w:pPr>
        <w:pStyle w:val="Comments"/>
        <w:rPr>
          <w:rStyle w:val="Hyperlink"/>
          <w:color w:val="auto"/>
          <w:u w:val="none"/>
        </w:rPr>
      </w:pPr>
      <w:r w:rsidRPr="0063200A">
        <w:rPr>
          <w:rStyle w:val="Hyperlink"/>
          <w:color w:val="auto"/>
          <w:u w:val="none"/>
        </w:rPr>
        <w:t>Proposal 33</w:t>
      </w:r>
      <w:r w:rsidRPr="0063200A">
        <w:rPr>
          <w:rStyle w:val="Hyperlink"/>
          <w:color w:val="auto"/>
          <w:u w:val="none"/>
        </w:rPr>
        <w:tab/>
        <w:t>If Proposal 32 is agreed, it is captured with the following change in TS 38.331:</w:t>
      </w:r>
    </w:p>
    <w:p w14:paraId="2C12880B" w14:textId="6AC6971F" w:rsidR="00E7388F" w:rsidRDefault="0063200A" w:rsidP="0063200A">
      <w:pPr>
        <w:pStyle w:val="Comments"/>
        <w:rPr>
          <w:rStyle w:val="Hyperlink"/>
          <w:color w:val="auto"/>
          <w:u w:val="none"/>
        </w:rPr>
      </w:pPr>
      <w:r w:rsidRPr="0063200A">
        <w:rPr>
          <w:rStyle w:val="Hyperlink"/>
          <w:color w:val="auto"/>
          <w:u w:val="none"/>
        </w:rPr>
        <w:t>2&gt;</w:t>
      </w:r>
      <w:r w:rsidRPr="0063200A">
        <w:rPr>
          <w:rStyle w:val="Hyperlink"/>
          <w:color w:val="auto"/>
          <w:u w:val="none"/>
        </w:rPr>
        <w:tab/>
        <w:t xml:space="preserve"> if the UE is </w:t>
      </w:r>
      <w:r w:rsidRPr="0063200A">
        <w:rPr>
          <w:rStyle w:val="Hyperlink"/>
          <w:strike/>
          <w:color w:val="auto"/>
          <w:u w:val="none"/>
        </w:rPr>
        <w:t>in RRC_IDLE,</w:t>
      </w:r>
      <w:r w:rsidRPr="0063200A">
        <w:rPr>
          <w:rStyle w:val="Hyperlink"/>
          <w:color w:val="auto"/>
          <w:u w:val="none"/>
        </w:rPr>
        <w:t xml:space="preserve"> configured with an eDRX cycle longer than the modification period and the systemInfoModification-eDRX bit of Short Message is set:</w:t>
      </w:r>
    </w:p>
    <w:p w14:paraId="7819D660"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36CD2ED" w14:textId="77777777" w:rsidR="0063200A" w:rsidRPr="0063200A" w:rsidRDefault="0063200A" w:rsidP="0063200A">
      <w:pPr>
        <w:pStyle w:val="Doc-text2"/>
      </w:pPr>
    </w:p>
    <w:p w14:paraId="3F3DBEC4" w14:textId="3526BC36" w:rsidR="002C0B75" w:rsidRDefault="00C64C9F" w:rsidP="002C0B75">
      <w:pPr>
        <w:pStyle w:val="Doc-title"/>
      </w:pPr>
      <w:hyperlink r:id="rId161" w:tooltip="C:Data3GPPRAN2InboxR2-2203561.zip" w:history="1">
        <w:r w:rsidR="002C0B75" w:rsidRPr="00C64C9F">
          <w:rPr>
            <w:rStyle w:val="Hyperlink"/>
          </w:rPr>
          <w:t>R2-22</w:t>
        </w:r>
        <w:r w:rsidR="002C0B75" w:rsidRPr="00C64C9F">
          <w:rPr>
            <w:rStyle w:val="Hyperlink"/>
          </w:rPr>
          <w:t>0</w:t>
        </w:r>
        <w:r w:rsidR="002C0B75" w:rsidRPr="00C64C9F">
          <w:rPr>
            <w:rStyle w:val="Hyperlink"/>
          </w:rPr>
          <w:t>3561</w:t>
        </w:r>
      </w:hyperlink>
      <w:r w:rsidR="002C0B75">
        <w:tab/>
      </w:r>
      <w:r w:rsidR="002C0B75" w:rsidRPr="008E4AC5">
        <w:t>[</w:t>
      </w:r>
      <w:r w:rsidR="002C0B75">
        <w:t>offline-</w:t>
      </w:r>
      <w:r w:rsidR="002C0B75" w:rsidRPr="008E4AC5">
        <w:t>10</w:t>
      </w:r>
      <w:r w:rsidR="002C0B75">
        <w:t>5</w:t>
      </w:r>
      <w:r w:rsidR="002C0B75" w:rsidRPr="008E4AC5">
        <w:t>]</w:t>
      </w:r>
      <w:r w:rsidR="002C0B75">
        <w:t xml:space="preserve"> CP open issues - second round</w:t>
      </w:r>
      <w:r w:rsidR="002C0B75">
        <w:tab/>
        <w:t>Ericsson</w:t>
      </w:r>
      <w:r w:rsidR="002C0B75">
        <w:tab/>
        <w:t>discussion</w:t>
      </w:r>
      <w:r w:rsidR="002C0B75">
        <w:tab/>
        <w:t>Rel-17</w:t>
      </w:r>
      <w:r w:rsidR="002C0B75">
        <w:tab/>
        <w:t>NR_redcap-Core</w:t>
      </w:r>
    </w:p>
    <w:p w14:paraId="5A8D7F66" w14:textId="77777777" w:rsidR="00B51128" w:rsidRDefault="00B51128" w:rsidP="00B51128">
      <w:pPr>
        <w:pStyle w:val="Comments"/>
      </w:pPr>
    </w:p>
    <w:p w14:paraId="015D5C3A" w14:textId="280E2911" w:rsidR="00B51128" w:rsidRDefault="00B51128" w:rsidP="00B51128">
      <w:pPr>
        <w:pStyle w:val="Comments"/>
      </w:pPr>
      <w:r>
        <w:t>Proposals for agreement:</w:t>
      </w:r>
    </w:p>
    <w:p w14:paraId="4E28F500" w14:textId="77777777" w:rsidR="00B51128" w:rsidRDefault="00B51128" w:rsidP="00B51128">
      <w:pPr>
        <w:pStyle w:val="Comments"/>
      </w:pPr>
      <w:r>
        <w:t>Proposal 2</w:t>
      </w:r>
      <w:r>
        <w:tab/>
        <w:t>A RedCap UE may be configured with multiple NCD-SSBs provided that each BWP contains at most one NCD-SSB.</w:t>
      </w:r>
    </w:p>
    <w:p w14:paraId="4B57BC0F" w14:textId="2A33BC0E" w:rsidR="00F80FE4" w:rsidRDefault="00F80FE4" w:rsidP="00733BF5">
      <w:pPr>
        <w:pStyle w:val="Doc-text2"/>
        <w:numPr>
          <w:ilvl w:val="0"/>
          <w:numId w:val="13"/>
        </w:numPr>
      </w:pPr>
      <w:r>
        <w:t>QC would like to continue the discussion on p2</w:t>
      </w:r>
    </w:p>
    <w:p w14:paraId="2096AF99" w14:textId="42981269" w:rsidR="00B23FCD" w:rsidRDefault="00B23FCD" w:rsidP="00733BF5">
      <w:pPr>
        <w:pStyle w:val="Doc-text2"/>
        <w:numPr>
          <w:ilvl w:val="0"/>
          <w:numId w:val="13"/>
        </w:numPr>
      </w:pPr>
      <w:r>
        <w:t xml:space="preserve">vivo would like to </w:t>
      </w:r>
      <w:r w:rsidRPr="00B23FCD">
        <w:t>clarify that each BWP is configured with at most one </w:t>
      </w:r>
      <w:r w:rsidRPr="00B23FCD">
        <w:rPr>
          <w:u w:val="single"/>
        </w:rPr>
        <w:t>SSB</w:t>
      </w:r>
      <w:r w:rsidRPr="00B23FCD">
        <w:t>, to avoid the case mentioned by some companies that a BWP is configured with CD-SSB and NCD-SSB.</w:t>
      </w:r>
      <w:r>
        <w:t xml:space="preserve"> </w:t>
      </w:r>
    </w:p>
    <w:p w14:paraId="6960D353" w14:textId="6BBFA06A" w:rsidR="00B23FCD" w:rsidRDefault="00B23FCD" w:rsidP="00733BF5">
      <w:pPr>
        <w:pStyle w:val="Doc-text2"/>
        <w:numPr>
          <w:ilvl w:val="0"/>
          <w:numId w:val="13"/>
        </w:numPr>
      </w:pPr>
      <w:r>
        <w:t>Denso</w:t>
      </w:r>
      <w:r w:rsidR="007B54C8">
        <w:t>/Mediatek agree</w:t>
      </w:r>
      <w:r>
        <w:t xml:space="preserve"> with vivo</w:t>
      </w:r>
    </w:p>
    <w:p w14:paraId="1989982D" w14:textId="1C3FA44C" w:rsidR="00B23FCD" w:rsidRDefault="00B23FCD" w:rsidP="00B23FCD">
      <w:pPr>
        <w:pStyle w:val="Doc-text2"/>
        <w:numPr>
          <w:ilvl w:val="0"/>
          <w:numId w:val="11"/>
        </w:numPr>
      </w:pPr>
      <w:r>
        <w:t>Continue online</w:t>
      </w:r>
    </w:p>
    <w:p w14:paraId="05F05BE0" w14:textId="30C6F498" w:rsidR="000747E6" w:rsidRDefault="000747E6" w:rsidP="000747E6">
      <w:pPr>
        <w:pStyle w:val="Doc-text2"/>
        <w:ind w:left="1259" w:firstLine="0"/>
      </w:pPr>
      <w:r>
        <w:t>-</w:t>
      </w:r>
      <w:r>
        <w:tab/>
        <w:t>Ericsson wonders why this limitation is needed.</w:t>
      </w:r>
    </w:p>
    <w:p w14:paraId="136BFC9E" w14:textId="5BA6CFD8" w:rsidR="000747E6" w:rsidRDefault="000747E6" w:rsidP="000747E6">
      <w:pPr>
        <w:pStyle w:val="Doc-text2"/>
      </w:pPr>
      <w:r w:rsidRPr="000747E6">
        <w:t>-</w:t>
      </w:r>
      <w:r w:rsidRPr="000747E6">
        <w:tab/>
        <w:t xml:space="preserve">QC thinks that otherwise we would have to specify which SSB the </w:t>
      </w:r>
      <w:r w:rsidR="00AF7A56">
        <w:t xml:space="preserve">UE </w:t>
      </w:r>
      <w:r w:rsidRPr="000747E6">
        <w:t>needs to use. vivo</w:t>
      </w:r>
      <w:r>
        <w:t>/Apple/intel share</w:t>
      </w:r>
      <w:r w:rsidRPr="000747E6">
        <w:t xml:space="preserve"> the same concern</w:t>
      </w:r>
      <w:r w:rsidR="00AF7A56">
        <w:t>.</w:t>
      </w:r>
    </w:p>
    <w:p w14:paraId="43F59F10" w14:textId="29806949" w:rsidR="000747E6" w:rsidRDefault="000747E6" w:rsidP="000747E6">
      <w:pPr>
        <w:pStyle w:val="Doc-text2"/>
      </w:pPr>
      <w:r>
        <w:t>-</w:t>
      </w:r>
      <w:r>
        <w:tab/>
        <w:t>ZTE thinks the case where the network can configure 2 SSB</w:t>
      </w:r>
      <w:r w:rsidR="00AF7A56">
        <w:t>s</w:t>
      </w:r>
      <w:r>
        <w:t xml:space="preserve"> in the same BWP would not really happen</w:t>
      </w:r>
    </w:p>
    <w:p w14:paraId="437320DC" w14:textId="49686EDD" w:rsidR="000747E6" w:rsidRDefault="000747E6" w:rsidP="00AF7A56">
      <w:pPr>
        <w:pStyle w:val="Doc-text2"/>
        <w:numPr>
          <w:ilvl w:val="0"/>
          <w:numId w:val="11"/>
        </w:numPr>
      </w:pPr>
      <w:r>
        <w:t>Agreed as "</w:t>
      </w:r>
      <w:r w:rsidRPr="000747E6">
        <w:t xml:space="preserve">A RedCap UE may be configured with multiple NCD-SSBs provided that each BWP </w:t>
      </w:r>
      <w:r>
        <w:t>is configured with at</w:t>
      </w:r>
      <w:r w:rsidRPr="000747E6">
        <w:t xml:space="preserve"> most one SSB</w:t>
      </w:r>
      <w:r>
        <w:t>"</w:t>
      </w:r>
      <w:r w:rsidRPr="000747E6">
        <w:t>.</w:t>
      </w:r>
    </w:p>
    <w:p w14:paraId="144BE448" w14:textId="77777777" w:rsidR="00B51128" w:rsidRDefault="00B51128" w:rsidP="00B51128">
      <w:pPr>
        <w:pStyle w:val="Comments"/>
      </w:pPr>
      <w:r>
        <w:t>Proposal 3</w:t>
      </w:r>
      <w:r>
        <w:tab/>
        <w:t>In connected mode if RA occasions are not configured on the active BWP, RedCap UEs should use the RedCap-specific initial UL BWP, if configured, or else legacy BWP#0 if it has a bandwidth of &lt;=20 MHz for FR1 or &lt;=100 for FR2.</w:t>
      </w:r>
    </w:p>
    <w:p w14:paraId="3E9F4FD0" w14:textId="23A761AE" w:rsidR="00F80FE4" w:rsidRDefault="00F80FE4" w:rsidP="00733BF5">
      <w:pPr>
        <w:pStyle w:val="Doc-text2"/>
        <w:numPr>
          <w:ilvl w:val="0"/>
          <w:numId w:val="13"/>
        </w:numPr>
      </w:pPr>
      <w:r>
        <w:t>Samsung would like to the remove the last part ("if it has a bandwidth of &lt;=20 MHz for FR1 or &lt;=100 for FR2.")</w:t>
      </w:r>
      <w:r w:rsidR="00B23FCD">
        <w:t>. vivo</w:t>
      </w:r>
      <w:r w:rsidR="007B54C8">
        <w:t>/Mediatek agree</w:t>
      </w:r>
    </w:p>
    <w:p w14:paraId="021EA203" w14:textId="06CC567E" w:rsidR="00F80FE4" w:rsidRDefault="00F80FE4" w:rsidP="00F80FE4">
      <w:pPr>
        <w:pStyle w:val="Doc-text2"/>
        <w:numPr>
          <w:ilvl w:val="0"/>
          <w:numId w:val="11"/>
        </w:numPr>
      </w:pPr>
      <w:r>
        <w:t>Continue online</w:t>
      </w:r>
    </w:p>
    <w:p w14:paraId="16989299" w14:textId="011C9202" w:rsidR="000747E6" w:rsidRDefault="000747E6" w:rsidP="0010199C">
      <w:pPr>
        <w:pStyle w:val="Doc-text2"/>
        <w:numPr>
          <w:ilvl w:val="0"/>
          <w:numId w:val="11"/>
        </w:numPr>
      </w:pPr>
      <w:r>
        <w:t>Agreed as "In connected mode if RA occasions are not configured on the active BWP, RedCap UEs should use the RedCap-specific initial UL BWP, if configured, or else legacy BWP#0"</w:t>
      </w:r>
    </w:p>
    <w:p w14:paraId="3E816B7C" w14:textId="77777777" w:rsidR="00B51128" w:rsidRDefault="00B51128" w:rsidP="00B51128">
      <w:pPr>
        <w:pStyle w:val="Comments"/>
      </w:pPr>
      <w:r>
        <w:t>Proposal 4</w:t>
      </w:r>
      <w:r>
        <w:tab/>
        <w:t>In case RedCap-specific initial DL BWP contains CD-SSB and CORESET#0, PDCCH-ConfigCommon, paging, RAR, SIB1 and OSI are included in the configuration of RedCap-specific initial DL BWP.</w:t>
      </w:r>
    </w:p>
    <w:p w14:paraId="01CC2EAE" w14:textId="61551EC0" w:rsidR="00B23FCD" w:rsidRDefault="00B23FCD" w:rsidP="00733BF5">
      <w:pPr>
        <w:pStyle w:val="Doc-text2"/>
        <w:numPr>
          <w:ilvl w:val="0"/>
          <w:numId w:val="13"/>
        </w:numPr>
        <w:rPr>
          <w:lang w:val="en-US"/>
        </w:rPr>
      </w:pPr>
      <w:r w:rsidRPr="00B23FCD">
        <w:rPr>
          <w:lang w:val="en-US"/>
        </w:rPr>
        <w:lastRenderedPageBreak/>
        <w:t>HW thinks there is one typo in the proposal by missing “for”. Also, we still believe the original wording in the question from rapporteur make senses.  One key clarification is that whether NW provide PDCCH-ConfigCommon in both RedCap-specific initial DL BWP and the legacy initial DL BWP. If those two are always same, since sharing the same CD-SSB and CORESET#0, why do we need configure this twice?</w:t>
      </w:r>
      <w:r>
        <w:rPr>
          <w:lang w:val="en-US"/>
        </w:rPr>
        <w:t xml:space="preserve"> </w:t>
      </w:r>
      <w:r w:rsidRPr="00B23FCD">
        <w:rPr>
          <w:lang w:val="en-US"/>
        </w:rPr>
        <w:t xml:space="preserve">“In case RedCap-specific initial DL BWP contains CD-SSB and CORESET#0, </w:t>
      </w:r>
      <w:r w:rsidRPr="00B23FCD">
        <w:rPr>
          <w:u w:val="single"/>
          <w:lang w:val="en-US"/>
        </w:rPr>
        <w:t xml:space="preserve">one </w:t>
      </w:r>
      <w:r w:rsidRPr="00B23FCD">
        <w:rPr>
          <w:lang w:val="en-US"/>
        </w:rPr>
        <w:t>common search space configuration, i.e., PDCCH-ConfigCommon, for paging, RAR, SIB1 and OSI is enough.”</w:t>
      </w:r>
    </w:p>
    <w:p w14:paraId="739B50C1" w14:textId="5B427879" w:rsidR="00B23FCD" w:rsidRDefault="00B23FCD" w:rsidP="00733BF5">
      <w:pPr>
        <w:pStyle w:val="Doc-text2"/>
        <w:numPr>
          <w:ilvl w:val="0"/>
          <w:numId w:val="13"/>
        </w:numPr>
        <w:rPr>
          <w:lang w:val="en-US"/>
        </w:rPr>
      </w:pPr>
      <w:r w:rsidRPr="00B23FCD">
        <w:rPr>
          <w:lang w:val="en-US"/>
        </w:rPr>
        <w:t>Xiaomi has similar concern with Huawei. We are also wondering whether we need to configure PDCCH-ConfigCommon for Redcap. Since RedCap-specific initial DL BWP contains CD-SSB and CORESET#0, we think the SIB1 and OSI can be shared. The NW do not need to send SIB1 and OSI twice. For paging, if we  configure the corset or search space for Redcap, I think gNB needs to identify whether the paging is targeted for Redcap UE or legacy UE in order to schedule paging correctly. If we do not want introduce this, it better the configuration for paging can be shared.</w:t>
      </w:r>
      <w:r>
        <w:rPr>
          <w:lang w:val="en-US"/>
        </w:rPr>
        <w:t xml:space="preserve"> </w:t>
      </w:r>
      <w:r w:rsidRPr="00B23FCD">
        <w:rPr>
          <w:lang w:val="en-US"/>
        </w:rPr>
        <w:t>For RAR, we are not sure whether we need to have separated configuration for Redcap UEs and normal UE. We can discuss further.</w:t>
      </w:r>
    </w:p>
    <w:p w14:paraId="05CD286E" w14:textId="56512390" w:rsidR="00B81B4D" w:rsidRDefault="00B81B4D" w:rsidP="00733BF5">
      <w:pPr>
        <w:pStyle w:val="Doc-text2"/>
        <w:numPr>
          <w:ilvl w:val="0"/>
          <w:numId w:val="13"/>
        </w:numPr>
        <w:rPr>
          <w:lang w:val="en-US"/>
        </w:rPr>
      </w:pPr>
      <w:r>
        <w:rPr>
          <w:lang w:val="en-US"/>
        </w:rPr>
        <w:t>Denso is</w:t>
      </w:r>
      <w:r w:rsidRPr="00B81B4D">
        <w:rPr>
          <w:lang w:val="en-US"/>
        </w:rPr>
        <w:t xml:space="preserve"> O.K with the proposed text as it is. Even though PDCCH-ConfigCommon is explicitly configured for the RedCap specific initial DL BWP, the actual physical resource for PDCCH monitoring can be the same as for the non-RedCap UE. Of course, it could be different and how to configure it is eventually up to NW implementation.</w:t>
      </w:r>
    </w:p>
    <w:p w14:paraId="675B101F" w14:textId="1B5DEF41" w:rsidR="007B54C8" w:rsidRPr="00B23FCD" w:rsidRDefault="007B54C8" w:rsidP="00733BF5">
      <w:pPr>
        <w:pStyle w:val="Doc-text2"/>
        <w:numPr>
          <w:ilvl w:val="0"/>
          <w:numId w:val="13"/>
        </w:numPr>
        <w:rPr>
          <w:lang w:val="en-US"/>
        </w:rPr>
      </w:pPr>
      <w:r>
        <w:rPr>
          <w:lang w:val="en-US"/>
        </w:rPr>
        <w:t xml:space="preserve">Mediatek </w:t>
      </w:r>
      <w:r w:rsidRPr="007B54C8">
        <w:rPr>
          <w:lang w:val="en-US"/>
        </w:rPr>
        <w:t>agree</w:t>
      </w:r>
      <w:r>
        <w:rPr>
          <w:lang w:val="en-US"/>
        </w:rPr>
        <w:t>s</w:t>
      </w:r>
      <w:r w:rsidRPr="007B54C8">
        <w:rPr>
          <w:lang w:val="en-US"/>
        </w:rPr>
        <w:t xml:space="preserve"> with the original proposal</w:t>
      </w:r>
      <w:r>
        <w:rPr>
          <w:lang w:val="en-US"/>
        </w:rPr>
        <w:t>: i</w:t>
      </w:r>
      <w:r w:rsidRPr="007B54C8">
        <w:rPr>
          <w:lang w:val="en-US"/>
        </w:rPr>
        <w:t xml:space="preserve">f there’s a RedCap specific BWP configured, it should not </w:t>
      </w:r>
      <w:r>
        <w:rPr>
          <w:lang w:val="en-US"/>
        </w:rPr>
        <w:t xml:space="preserve">be </w:t>
      </w:r>
      <w:r w:rsidRPr="007B54C8">
        <w:rPr>
          <w:lang w:val="en-US"/>
        </w:rPr>
        <w:t xml:space="preserve">required of the UE to read the legacy BWP </w:t>
      </w:r>
    </w:p>
    <w:p w14:paraId="0CB097E2" w14:textId="481DF63E" w:rsidR="00B23FCD" w:rsidRDefault="00B23FCD" w:rsidP="00B23FCD">
      <w:pPr>
        <w:pStyle w:val="Doc-text2"/>
        <w:numPr>
          <w:ilvl w:val="0"/>
          <w:numId w:val="11"/>
        </w:numPr>
      </w:pPr>
      <w:r>
        <w:t>Continue online</w:t>
      </w:r>
    </w:p>
    <w:p w14:paraId="46A1AD73" w14:textId="71DA9D86" w:rsidR="009215B1" w:rsidRDefault="009215B1" w:rsidP="00733BF5">
      <w:pPr>
        <w:pStyle w:val="Doc-text2"/>
        <w:numPr>
          <w:ilvl w:val="0"/>
          <w:numId w:val="13"/>
        </w:numPr>
      </w:pPr>
      <w:r>
        <w:t>ZTE thinks the UE only needs to read the configuration from the RedCap specific BWP. Mediatek agrees. vivo/Samsung/Ericsson are fine</w:t>
      </w:r>
    </w:p>
    <w:p w14:paraId="6ADA1B1B" w14:textId="4671FEE8" w:rsidR="009215B1" w:rsidRDefault="009215B1" w:rsidP="00733BF5">
      <w:pPr>
        <w:pStyle w:val="Doc-text2"/>
        <w:numPr>
          <w:ilvl w:val="0"/>
          <w:numId w:val="13"/>
        </w:numPr>
      </w:pPr>
      <w:r>
        <w:t xml:space="preserve">HW can accept this proposal, provided the parameters are the same. ZTE thinks the physical resources should be the same for paging, SIB1 and OSI, but the </w:t>
      </w:r>
      <w:r w:rsidR="00AF7A56">
        <w:t xml:space="preserve">signalled </w:t>
      </w:r>
      <w:r>
        <w:t>parameters could be different</w:t>
      </w:r>
    </w:p>
    <w:p w14:paraId="5E9A7FD0" w14:textId="76543756" w:rsidR="009215B1" w:rsidRDefault="009215B1" w:rsidP="009215B1">
      <w:pPr>
        <w:pStyle w:val="Doc-text2"/>
        <w:numPr>
          <w:ilvl w:val="0"/>
          <w:numId w:val="11"/>
        </w:numPr>
      </w:pPr>
      <w:r>
        <w:t>Agreed as: "</w:t>
      </w:r>
      <w:r w:rsidRPr="009215B1">
        <w:t>In case RedCap-specific initial DL BWP contains CD-SSB and</w:t>
      </w:r>
      <w:r>
        <w:t xml:space="preserve"> CORESET#0, PDCCH-ConfigCommon </w:t>
      </w:r>
      <w:r w:rsidR="00D04EEF">
        <w:t>is</w:t>
      </w:r>
      <w:r w:rsidRPr="009215B1">
        <w:t xml:space="preserve"> included in the configuration of RedCap-specific initial DL BWP.</w:t>
      </w:r>
      <w:r>
        <w:t xml:space="preserve"> RedCap UEs don't need to read the </w:t>
      </w:r>
      <w:r w:rsidR="00AF7A56">
        <w:t>PDCCH-C</w:t>
      </w:r>
      <w:r>
        <w:t>onfig</w:t>
      </w:r>
      <w:r w:rsidR="00AF7A56">
        <w:t>C</w:t>
      </w:r>
      <w:r>
        <w:t>ommon configuration fr</w:t>
      </w:r>
      <w:r w:rsidR="00AF7A56">
        <w:t>om legacy initial BWP if RedCap-</w:t>
      </w:r>
      <w:r>
        <w:t xml:space="preserve">specific </w:t>
      </w:r>
      <w:r w:rsidR="00D04EEF">
        <w:t xml:space="preserve">initial </w:t>
      </w:r>
      <w:r>
        <w:t>BWP is signalled"</w:t>
      </w:r>
    </w:p>
    <w:p w14:paraId="1164F35A" w14:textId="77777777" w:rsidR="00B51128" w:rsidRDefault="00B51128" w:rsidP="00B51128">
      <w:pPr>
        <w:pStyle w:val="Comments"/>
      </w:pPr>
      <w:r>
        <w:t>Proposal 6</w:t>
      </w:r>
      <w:r>
        <w:tab/>
        <w:t>RAN2 confirms that system information can be provided via dedicated signaling to a RedCap UE in an active DL BWP that does not contain CD-SSB after a notification for system information update or ETWS and/or CMAS is transmitted.</w:t>
      </w:r>
    </w:p>
    <w:p w14:paraId="7DB047D5" w14:textId="328DAF2B" w:rsidR="007B54C8" w:rsidRDefault="007B54C8" w:rsidP="00AE2069">
      <w:pPr>
        <w:pStyle w:val="Doc-text2"/>
        <w:numPr>
          <w:ilvl w:val="0"/>
          <w:numId w:val="11"/>
        </w:numPr>
      </w:pPr>
      <w:r>
        <w:t>Agreed</w:t>
      </w:r>
      <w:r w:rsidR="00AE2069">
        <w:t xml:space="preserve"> as: "in case </w:t>
      </w:r>
      <w:r w:rsidR="00AE2069" w:rsidRPr="00AE2069">
        <w:t>a notification for system information update or ETWS and/or CMAS is transmitted</w:t>
      </w:r>
      <w:r w:rsidR="00AE2069">
        <w:t xml:space="preserve">, </w:t>
      </w:r>
      <w:r w:rsidR="00AE2069" w:rsidRPr="00AE2069">
        <w:t>RAN2 confirms that system information can be provided via dedicated signaling to a RedCap UE in an active DL BWP that does not contain CD-SSB</w:t>
      </w:r>
      <w:r w:rsidR="00AE2069">
        <w:t>"</w:t>
      </w:r>
    </w:p>
    <w:p w14:paraId="1C44AD70" w14:textId="50F01DFF" w:rsidR="007B54C8" w:rsidRDefault="007B54C8" w:rsidP="007B54C8">
      <w:pPr>
        <w:pStyle w:val="Comments"/>
      </w:pPr>
      <w:r>
        <w:t>Proposal 7</w:t>
      </w:r>
      <w:r>
        <w:tab/>
        <w:t xml:space="preserve">RAN2 confirms that SIB1 </w:t>
      </w:r>
      <w:r w:rsidR="008F0E1F">
        <w:t>can be</w:t>
      </w:r>
      <w:r>
        <w:t xml:space="preserve"> provided via dedicated signaling to a RedCap UE in an active DL BWP that does not contain CD-SSB after an handover in which dedicatedSIB1-Delivery IE is not included in the handover command</w:t>
      </w:r>
    </w:p>
    <w:p w14:paraId="1F1FA68A" w14:textId="692FB3C8" w:rsidR="007B54C8" w:rsidRDefault="007B54C8" w:rsidP="00AE2069">
      <w:pPr>
        <w:pStyle w:val="Doc-text2"/>
        <w:numPr>
          <w:ilvl w:val="0"/>
          <w:numId w:val="11"/>
        </w:numPr>
      </w:pPr>
      <w:r>
        <w:t>Agreed</w:t>
      </w:r>
      <w:r w:rsidR="00AE2069">
        <w:t xml:space="preserve"> </w:t>
      </w:r>
    </w:p>
    <w:p w14:paraId="1C67F0CC" w14:textId="77777777" w:rsidR="00B51128" w:rsidRDefault="00B51128" w:rsidP="00B51128">
      <w:pPr>
        <w:pStyle w:val="Comments"/>
      </w:pPr>
      <w:r>
        <w:t>Proposal 13</w:t>
      </w:r>
      <w:r>
        <w:tab/>
        <w:t>In system information broadcast introduce a bit to indicate whether eDRX is allowed for UEs in RRC_IDLE.</w:t>
      </w:r>
    </w:p>
    <w:p w14:paraId="605961C4" w14:textId="66AFD005" w:rsidR="00B23FCD" w:rsidRDefault="00B23FCD" w:rsidP="00733BF5">
      <w:pPr>
        <w:pStyle w:val="Doc-text2"/>
        <w:numPr>
          <w:ilvl w:val="0"/>
          <w:numId w:val="13"/>
        </w:numPr>
      </w:pPr>
      <w:r>
        <w:t xml:space="preserve">HW thinks </w:t>
      </w:r>
      <w:r w:rsidRPr="00B23FCD">
        <w:t>one bit is sufficient for both idle and inactive</w:t>
      </w:r>
      <w:r>
        <w:t xml:space="preserve"> and "In RRC_Idle" could be removed</w:t>
      </w:r>
    </w:p>
    <w:p w14:paraId="79936680" w14:textId="7C2449C2" w:rsidR="005D179E" w:rsidRDefault="005D179E" w:rsidP="00733BF5">
      <w:pPr>
        <w:pStyle w:val="Doc-text2"/>
        <w:numPr>
          <w:ilvl w:val="0"/>
          <w:numId w:val="13"/>
        </w:numPr>
      </w:pPr>
      <w:r>
        <w:t>Nokia thinks "and RRC_Inactive" should be added</w:t>
      </w:r>
    </w:p>
    <w:p w14:paraId="407C7D31" w14:textId="4989D16E" w:rsidR="00B23FCD" w:rsidRDefault="00B23FCD" w:rsidP="00B23FCD">
      <w:pPr>
        <w:pStyle w:val="Doc-text2"/>
        <w:numPr>
          <w:ilvl w:val="0"/>
          <w:numId w:val="11"/>
        </w:numPr>
      </w:pPr>
      <w:r>
        <w:t>Continue online</w:t>
      </w:r>
    </w:p>
    <w:p w14:paraId="1B8B9C19" w14:textId="636F2937" w:rsidR="00D04EEF" w:rsidRDefault="00D04EEF" w:rsidP="00733BF5">
      <w:pPr>
        <w:pStyle w:val="Doc-text2"/>
        <w:numPr>
          <w:ilvl w:val="0"/>
          <w:numId w:val="13"/>
        </w:numPr>
      </w:pPr>
      <w:r>
        <w:t xml:space="preserve">QC wonders what happens if the NW only supports eDRX for </w:t>
      </w:r>
      <w:r w:rsidR="00AE2069">
        <w:t>idle. Ericsson thinks we then need two bits.</w:t>
      </w:r>
    </w:p>
    <w:p w14:paraId="6354E37B" w14:textId="494B3D96" w:rsidR="00AE2069" w:rsidRDefault="00AE2069" w:rsidP="00733BF5">
      <w:pPr>
        <w:pStyle w:val="Doc-text2"/>
        <w:numPr>
          <w:ilvl w:val="0"/>
          <w:numId w:val="13"/>
        </w:numPr>
      </w:pPr>
      <w:r>
        <w:t>HW thinks we still need to discuss the UE capability for this.</w:t>
      </w:r>
    </w:p>
    <w:p w14:paraId="674460BC" w14:textId="7FDFC7E7" w:rsidR="00D04EEF" w:rsidRDefault="00D04EEF" w:rsidP="00D04EEF">
      <w:pPr>
        <w:pStyle w:val="Doc-text2"/>
        <w:numPr>
          <w:ilvl w:val="0"/>
          <w:numId w:val="11"/>
        </w:numPr>
      </w:pPr>
      <w:r>
        <w:t>Agreed as: "</w:t>
      </w:r>
      <w:r w:rsidRPr="00D04EEF">
        <w:t xml:space="preserve">In system information broadcast introduce </w:t>
      </w:r>
      <w:r w:rsidR="00AE2069">
        <w:t>1 bit</w:t>
      </w:r>
      <w:r w:rsidRPr="00D04EEF">
        <w:t xml:space="preserve"> to indicate whether eDRX is allowed for UEs in RRC_IDLE</w:t>
      </w:r>
      <w:r>
        <w:t xml:space="preserve"> and</w:t>
      </w:r>
      <w:r w:rsidR="00AE2069">
        <w:t xml:space="preserve"> RRC_Inactive. Come back to this (and potentially introduce 2 bits) if a separate UE capability will be available"</w:t>
      </w:r>
    </w:p>
    <w:p w14:paraId="2EC37B8F" w14:textId="77777777" w:rsidR="00B51128" w:rsidRDefault="00B51128" w:rsidP="00B51128">
      <w:pPr>
        <w:pStyle w:val="Comments"/>
      </w:pPr>
    </w:p>
    <w:p w14:paraId="2B0CF4E1" w14:textId="77777777" w:rsidR="007B54C8" w:rsidRDefault="007B54C8" w:rsidP="00B51128">
      <w:pPr>
        <w:pStyle w:val="Comments"/>
      </w:pPr>
    </w:p>
    <w:p w14:paraId="4C5C5206" w14:textId="77777777" w:rsidR="007B54C8" w:rsidRDefault="007B54C8" w:rsidP="007B54C8">
      <w:pPr>
        <w:pStyle w:val="Doc-text2"/>
        <w:pBdr>
          <w:top w:val="single" w:sz="4" w:space="1" w:color="auto"/>
          <w:left w:val="single" w:sz="4" w:space="4" w:color="auto"/>
          <w:bottom w:val="single" w:sz="4" w:space="1" w:color="auto"/>
          <w:right w:val="single" w:sz="4" w:space="4" w:color="auto"/>
        </w:pBdr>
      </w:pPr>
      <w:r>
        <w:t>Agreements via email - from offline 105 - second round:</w:t>
      </w:r>
    </w:p>
    <w:p w14:paraId="688B2612" w14:textId="44D92F3C" w:rsidR="007B54C8" w:rsidRDefault="009A1251" w:rsidP="00733BF5">
      <w:pPr>
        <w:pStyle w:val="Doc-text2"/>
        <w:numPr>
          <w:ilvl w:val="0"/>
          <w:numId w:val="54"/>
        </w:numPr>
        <w:pBdr>
          <w:top w:val="single" w:sz="4" w:space="1" w:color="auto"/>
          <w:left w:val="single" w:sz="4" w:space="4" w:color="auto"/>
          <w:bottom w:val="single" w:sz="4" w:space="1" w:color="auto"/>
          <w:right w:val="single" w:sz="4" w:space="4" w:color="auto"/>
        </w:pBdr>
      </w:pPr>
      <w:r>
        <w:t xml:space="preserve">In case </w:t>
      </w:r>
      <w:r w:rsidRPr="00AE2069">
        <w:t>a notification for system information update or ETWS and/or CMAS is transmitted</w:t>
      </w:r>
      <w:r>
        <w:t xml:space="preserve">, </w:t>
      </w:r>
      <w:r w:rsidRPr="00AE2069">
        <w:t>RAN2 confirms that system information can be provided via dedicated signaling to a RedCap UE in an active DL BWP that does not contain CD-SSB</w:t>
      </w:r>
      <w:r w:rsidR="007B54C8">
        <w:t>.</w:t>
      </w:r>
    </w:p>
    <w:p w14:paraId="6D7B377F" w14:textId="18AD883C" w:rsidR="007B54C8" w:rsidRDefault="007B54C8" w:rsidP="00733BF5">
      <w:pPr>
        <w:pStyle w:val="Doc-text2"/>
        <w:numPr>
          <w:ilvl w:val="0"/>
          <w:numId w:val="54"/>
        </w:numPr>
        <w:pBdr>
          <w:top w:val="single" w:sz="4" w:space="1" w:color="auto"/>
          <w:left w:val="single" w:sz="4" w:space="4" w:color="auto"/>
          <w:bottom w:val="single" w:sz="4" w:space="1" w:color="auto"/>
          <w:right w:val="single" w:sz="4" w:space="4" w:color="auto"/>
        </w:pBdr>
      </w:pPr>
      <w:r>
        <w:t>RAN2 confirms that SIB1 can be provided via dedicated signaling to a RedCap UE in an active DL BWP that does not contain CD-SSB after an handover in which dedicatedSIB1-Delivery IE is not included in the handover command</w:t>
      </w:r>
    </w:p>
    <w:p w14:paraId="3406DA44" w14:textId="77777777" w:rsidR="007B54C8" w:rsidRDefault="007B54C8" w:rsidP="00B51128">
      <w:pPr>
        <w:pStyle w:val="Comments"/>
      </w:pPr>
    </w:p>
    <w:p w14:paraId="05F02804" w14:textId="77777777" w:rsidR="007B54C8" w:rsidRDefault="007B54C8" w:rsidP="00B51128">
      <w:pPr>
        <w:pStyle w:val="Comments"/>
      </w:pPr>
    </w:p>
    <w:p w14:paraId="6A2EE91C" w14:textId="525BD52E" w:rsidR="00B51128" w:rsidRDefault="00B51128" w:rsidP="00B51128">
      <w:pPr>
        <w:pStyle w:val="Comments"/>
      </w:pPr>
      <w:r>
        <w:t>Proposals for discussion:</w:t>
      </w:r>
    </w:p>
    <w:p w14:paraId="138E0071" w14:textId="77777777" w:rsidR="00C64C9F" w:rsidRDefault="00C64C9F" w:rsidP="00C64C9F">
      <w:pPr>
        <w:pStyle w:val="Comments"/>
      </w:pPr>
      <w:r>
        <w:t>Proposal 1</w:t>
      </w:r>
      <w:r>
        <w:tab/>
        <w:t>Discuss how servingCellMO should be configured and how serving cell measurements are performed.</w:t>
      </w:r>
    </w:p>
    <w:p w14:paraId="75D4901B" w14:textId="77777777" w:rsidR="00C64C9F" w:rsidRDefault="00C64C9F" w:rsidP="00C64C9F">
      <w:pPr>
        <w:pStyle w:val="Comments"/>
      </w:pPr>
      <w:r>
        <w:lastRenderedPageBreak/>
        <w:t>Proposal 5</w:t>
      </w:r>
      <w:r>
        <w:tab/>
        <w:t>Discuss whether it should be possible for the network to transmit CD-SSB and NCD-SSB(s) at different times by configuring an offset.</w:t>
      </w:r>
    </w:p>
    <w:p w14:paraId="491CC7E6" w14:textId="77777777" w:rsidR="00C64C9F" w:rsidRDefault="00C64C9F" w:rsidP="00C64C9F">
      <w:pPr>
        <w:pStyle w:val="Comments"/>
      </w:pPr>
      <w:r>
        <w:t>Proposal 8</w:t>
      </w:r>
      <w:r>
        <w:tab/>
        <w:t>Discuss whether UE should consider IFRI as “allowed” or follows the IFRI in MIB when i) cell does not indicate support for RedCap UEs or ii) Red Cap UE is unable to acquire SIB1.</w:t>
      </w:r>
    </w:p>
    <w:p w14:paraId="702DA5E8" w14:textId="77777777" w:rsidR="00C64C9F" w:rsidRDefault="00C64C9F" w:rsidP="00C64C9F">
      <w:pPr>
        <w:pStyle w:val="Comments"/>
      </w:pPr>
      <w:r>
        <w:t>Proposal 9</w:t>
      </w:r>
      <w:r>
        <w:tab/>
        <w:t>Discuss whether UE should follow legacy IFRI in MIB or acquire SIB1 and follow the RedCap-specific IFRI provided in SIB1 when cellBarred in MIB is set to barred.</w:t>
      </w:r>
    </w:p>
    <w:p w14:paraId="2242AFF1" w14:textId="77777777" w:rsidR="00C64C9F" w:rsidRDefault="00C64C9F" w:rsidP="00C64C9F">
      <w:pPr>
        <w:pStyle w:val="Comments"/>
      </w:pPr>
      <w:r>
        <w:t>Proposal 10</w:t>
      </w:r>
      <w:r>
        <w:tab/>
        <w:t>Discus whether support for Half-Duplex FDD RedCap is indicated in SIB1.</w:t>
      </w:r>
    </w:p>
    <w:p w14:paraId="7364715C" w14:textId="77777777" w:rsidR="00C64C9F" w:rsidRDefault="00C64C9F" w:rsidP="00C64C9F">
      <w:pPr>
        <w:pStyle w:val="Comments"/>
      </w:pPr>
      <w:r>
        <w:t>Proposal 11</w:t>
      </w:r>
      <w:r>
        <w:tab/>
        <w:t>Discuss whether the UE should consider RRC_IDLE eDRX cycle for comparing with the modification period for both RRC_IDLE and RRC_INACTIVE to decide if eDRX acquisition period is used.</w:t>
      </w:r>
    </w:p>
    <w:p w14:paraId="6F5DDB31" w14:textId="77777777" w:rsidR="00C64C9F" w:rsidRDefault="00C64C9F" w:rsidP="00C64C9F">
      <w:pPr>
        <w:pStyle w:val="Comments"/>
      </w:pPr>
      <w:r>
        <w:t>Proposal 12</w:t>
      </w:r>
      <w:r>
        <w:tab/>
        <w:t>If UE should consider RRC_IDLE eDRX cycle for comparing with the modification period for both RRC_IDLE and RRC_INACTIVE to decide if eDRX acquisition period is used, it is captured with the following change in TS 38.331:</w:t>
      </w:r>
    </w:p>
    <w:p w14:paraId="161D6BE8" w14:textId="3657F3B2" w:rsidR="00C64C9F" w:rsidRDefault="00C64C9F" w:rsidP="00C64C9F">
      <w:pPr>
        <w:pStyle w:val="Comments"/>
      </w:pPr>
      <w:r>
        <w:t>2&gt;</w:t>
      </w:r>
      <w:r>
        <w:tab/>
        <w:t xml:space="preserve">if the UE is </w:t>
      </w:r>
      <w:r w:rsidRPr="00B51128">
        <w:rPr>
          <w:strike/>
        </w:rPr>
        <w:t>in RRC_IDLE,</w:t>
      </w:r>
      <w:r>
        <w:t xml:space="preserve"> configured with an eDRX cycle longer than the modification period and the systemInfoModification-eD</w:t>
      </w:r>
      <w:r w:rsidR="00B51128">
        <w:t>RX bit of Short Message is set:</w:t>
      </w:r>
    </w:p>
    <w:p w14:paraId="05418FFE" w14:textId="73E78297" w:rsidR="002C0B75" w:rsidRDefault="00C64C9F" w:rsidP="00C64C9F">
      <w:pPr>
        <w:pStyle w:val="Comments"/>
      </w:pPr>
      <w:r>
        <w:t>Proposal 14</w:t>
      </w:r>
      <w:r>
        <w:tab/>
        <w:t>Discuss whether capability for support for Rx branches should be included in the UERadioPagingInformation inter-node message</w:t>
      </w:r>
    </w:p>
    <w:p w14:paraId="7AF48712" w14:textId="77777777" w:rsidR="007A62E2" w:rsidRDefault="007A62E2" w:rsidP="00C64C9F">
      <w:pPr>
        <w:pStyle w:val="Comments"/>
      </w:pPr>
    </w:p>
    <w:p w14:paraId="426E189D" w14:textId="5A18343F" w:rsidR="007A62E2" w:rsidRDefault="007A62E2" w:rsidP="00C64C9F">
      <w:pPr>
        <w:pStyle w:val="Comments"/>
      </w:pPr>
      <w:r>
        <w:t>From previous round:</w:t>
      </w:r>
    </w:p>
    <w:p w14:paraId="0F620ECE" w14:textId="7DC14A42" w:rsidR="007A62E2" w:rsidRDefault="007A62E2" w:rsidP="007A62E2">
      <w:pPr>
        <w:pStyle w:val="Comments"/>
        <w:rPr>
          <w:rStyle w:val="Hyperlink"/>
          <w:color w:val="auto"/>
          <w:u w:val="none"/>
        </w:rPr>
      </w:pPr>
      <w:r w:rsidRPr="0063200A">
        <w:rPr>
          <w:rStyle w:val="Hyperlink"/>
          <w:color w:val="auto"/>
          <w:u w:val="none"/>
        </w:rPr>
        <w:t>Proposal 29</w:t>
      </w:r>
      <w:r w:rsidRPr="0063200A">
        <w:rPr>
          <w:rStyle w:val="Hyperlink"/>
          <w:color w:val="auto"/>
          <w:u w:val="none"/>
        </w:rPr>
        <w:tab/>
        <w:t xml:space="preserve">Discuss whether UE should consider IFRI as “allowed” </w:t>
      </w:r>
      <w:r>
        <w:rPr>
          <w:rStyle w:val="Hyperlink"/>
          <w:color w:val="auto"/>
          <w:u w:val="none"/>
        </w:rPr>
        <w:t xml:space="preserve">(13 companies) </w:t>
      </w:r>
      <w:r w:rsidRPr="0063200A">
        <w:rPr>
          <w:rStyle w:val="Hyperlink"/>
          <w:color w:val="auto"/>
          <w:u w:val="none"/>
        </w:rPr>
        <w:t xml:space="preserve">or follows the IFRI </w:t>
      </w:r>
      <w:r>
        <w:rPr>
          <w:rStyle w:val="Hyperlink"/>
          <w:color w:val="auto"/>
          <w:u w:val="none"/>
        </w:rPr>
        <w:t>in MIB (10 companies)</w:t>
      </w:r>
      <w:r w:rsidRPr="0063200A">
        <w:rPr>
          <w:rStyle w:val="Hyperlink"/>
          <w:color w:val="auto"/>
          <w:u w:val="none"/>
        </w:rPr>
        <w:t xml:space="preserve"> when i) cell does not indicate support for RedCap UEs or ii) Red Cap UE is unable to acquire SIB1.</w:t>
      </w:r>
    </w:p>
    <w:p w14:paraId="16392717" w14:textId="652318ED" w:rsidR="007A62E2" w:rsidRDefault="007A62E2" w:rsidP="00733BF5">
      <w:pPr>
        <w:pStyle w:val="Doc-text2"/>
        <w:numPr>
          <w:ilvl w:val="0"/>
          <w:numId w:val="13"/>
        </w:numPr>
        <w:rPr>
          <w:rStyle w:val="Hyperlink"/>
          <w:color w:val="auto"/>
          <w:u w:val="none"/>
        </w:rPr>
      </w:pPr>
      <w:r>
        <w:rPr>
          <w:rStyle w:val="Hyperlink"/>
          <w:color w:val="auto"/>
          <w:u w:val="none"/>
        </w:rPr>
        <w:t>VC suggests: "</w:t>
      </w:r>
      <w:r w:rsidRPr="007A62E2">
        <w:rPr>
          <w:rStyle w:val="Hyperlink"/>
          <w:color w:val="auto"/>
          <w:u w:val="none"/>
        </w:rPr>
        <w:t>UE sho</w:t>
      </w:r>
      <w:r>
        <w:rPr>
          <w:rStyle w:val="Hyperlink"/>
          <w:color w:val="auto"/>
          <w:u w:val="none"/>
        </w:rPr>
        <w:t xml:space="preserve">uld consider IFRI as “allowed” </w:t>
      </w:r>
      <w:r w:rsidRPr="007A62E2">
        <w:rPr>
          <w:rStyle w:val="Hyperlink"/>
          <w:color w:val="auto"/>
          <w:u w:val="none"/>
        </w:rPr>
        <w:t>when i) cell does not indicate support for RedCap UEs or ii) Red Cap UE is unable to acquire SIB1.</w:t>
      </w:r>
      <w:r>
        <w:rPr>
          <w:rStyle w:val="Hyperlink"/>
          <w:color w:val="auto"/>
          <w:u w:val="none"/>
        </w:rPr>
        <w:t>"</w:t>
      </w:r>
    </w:p>
    <w:p w14:paraId="26BBA0E5" w14:textId="11C7ED06" w:rsidR="008F0E1F" w:rsidRPr="007A62E2" w:rsidRDefault="008F0E1F" w:rsidP="008F0E1F">
      <w:pPr>
        <w:pStyle w:val="Doc-text2"/>
        <w:numPr>
          <w:ilvl w:val="0"/>
          <w:numId w:val="11"/>
        </w:numPr>
        <w:rPr>
          <w:rStyle w:val="Hyperlink"/>
          <w:color w:val="auto"/>
          <w:u w:val="none"/>
        </w:rPr>
      </w:pPr>
      <w:r>
        <w:rPr>
          <w:rStyle w:val="Hyperlink"/>
          <w:color w:val="auto"/>
          <w:u w:val="none"/>
        </w:rPr>
        <w:t>Agreed</w:t>
      </w:r>
      <w:r w:rsidR="00AF7A56">
        <w:rPr>
          <w:rStyle w:val="Hyperlink"/>
          <w:color w:val="auto"/>
          <w:u w:val="none"/>
        </w:rPr>
        <w:t xml:space="preserve"> as "</w:t>
      </w:r>
      <w:r w:rsidR="00AF7A56" w:rsidRPr="007A62E2">
        <w:rPr>
          <w:rStyle w:val="Hyperlink"/>
          <w:color w:val="auto"/>
          <w:u w:val="none"/>
        </w:rPr>
        <w:t>UE sho</w:t>
      </w:r>
      <w:r w:rsidR="00AF7A56">
        <w:rPr>
          <w:rStyle w:val="Hyperlink"/>
          <w:color w:val="auto"/>
          <w:u w:val="none"/>
        </w:rPr>
        <w:t xml:space="preserve">uld consider IFRI as “allowed” </w:t>
      </w:r>
      <w:r w:rsidR="00AF7A56" w:rsidRPr="007A62E2">
        <w:rPr>
          <w:rStyle w:val="Hyperlink"/>
          <w:color w:val="auto"/>
          <w:u w:val="none"/>
        </w:rPr>
        <w:t>when i) cell does not indicate support for RedCap UEs or ii) Red Cap UE is unable to acquire SIB1</w:t>
      </w:r>
      <w:r w:rsidR="00AF7A56">
        <w:rPr>
          <w:rStyle w:val="Hyperlink"/>
          <w:color w:val="auto"/>
          <w:u w:val="none"/>
        </w:rPr>
        <w:t>"</w:t>
      </w:r>
    </w:p>
    <w:p w14:paraId="5CDA6C00" w14:textId="618A6B09" w:rsidR="007A62E2" w:rsidRDefault="007A62E2" w:rsidP="007A62E2">
      <w:pPr>
        <w:pStyle w:val="Comments"/>
        <w:rPr>
          <w:rStyle w:val="Hyperlink"/>
          <w:color w:val="auto"/>
          <w:u w:val="none"/>
        </w:rPr>
      </w:pPr>
      <w:r w:rsidRPr="0063200A">
        <w:rPr>
          <w:rStyle w:val="Hyperlink"/>
          <w:color w:val="auto"/>
          <w:u w:val="none"/>
        </w:rPr>
        <w:t>Proposal 30</w:t>
      </w:r>
      <w:r w:rsidRPr="0063200A">
        <w:rPr>
          <w:rStyle w:val="Hyperlink"/>
          <w:color w:val="auto"/>
          <w:u w:val="none"/>
        </w:rPr>
        <w:tab/>
        <w:t xml:space="preserve">Discuss whether UE should follow legacy IFRI in MIB </w:t>
      </w:r>
      <w:r>
        <w:rPr>
          <w:rStyle w:val="Hyperlink"/>
          <w:color w:val="auto"/>
          <w:u w:val="none"/>
        </w:rPr>
        <w:t xml:space="preserve">(10 companies) </w:t>
      </w:r>
      <w:r w:rsidRPr="0063200A">
        <w:rPr>
          <w:rStyle w:val="Hyperlink"/>
          <w:color w:val="auto"/>
          <w:u w:val="none"/>
        </w:rPr>
        <w:t xml:space="preserve">or acquire SIB1 </w:t>
      </w:r>
      <w:r>
        <w:rPr>
          <w:rStyle w:val="Hyperlink"/>
          <w:color w:val="auto"/>
          <w:u w:val="none"/>
        </w:rPr>
        <w:t xml:space="preserve">(15 companies) </w:t>
      </w:r>
      <w:r w:rsidRPr="0063200A">
        <w:rPr>
          <w:rStyle w:val="Hyperlink"/>
          <w:color w:val="auto"/>
          <w:u w:val="none"/>
        </w:rPr>
        <w:t>and follow the RedCap-specific IFRI provided in SIB1 when cellBarred in MIB is set to barred.</w:t>
      </w:r>
    </w:p>
    <w:p w14:paraId="11EEC0AB" w14:textId="1587C02B" w:rsidR="007A62E2" w:rsidRDefault="007A62E2" w:rsidP="00733BF5">
      <w:pPr>
        <w:pStyle w:val="Doc-text2"/>
        <w:numPr>
          <w:ilvl w:val="0"/>
          <w:numId w:val="13"/>
        </w:numPr>
        <w:rPr>
          <w:rStyle w:val="Hyperlink"/>
          <w:color w:val="auto"/>
          <w:u w:val="none"/>
        </w:rPr>
      </w:pPr>
      <w:r>
        <w:rPr>
          <w:rStyle w:val="Hyperlink"/>
          <w:color w:val="auto"/>
          <w:u w:val="none"/>
        </w:rPr>
        <w:t>VC suggests: "</w:t>
      </w:r>
      <w:r w:rsidRPr="0063200A">
        <w:rPr>
          <w:rStyle w:val="Hyperlink"/>
          <w:color w:val="auto"/>
          <w:u w:val="none"/>
        </w:rPr>
        <w:t>UE should acquire SIB1 and follow the RedCap-specific IFRI provided in SIB1 when cellBarred in MIB is set to barred</w:t>
      </w:r>
      <w:r>
        <w:rPr>
          <w:rStyle w:val="Hyperlink"/>
          <w:color w:val="auto"/>
          <w:u w:val="none"/>
        </w:rPr>
        <w:t>"</w:t>
      </w:r>
    </w:p>
    <w:p w14:paraId="20DC1837" w14:textId="6A44BE2C" w:rsidR="008F0E1F" w:rsidRDefault="008F0E1F" w:rsidP="00733BF5">
      <w:pPr>
        <w:pStyle w:val="Doc-text2"/>
        <w:numPr>
          <w:ilvl w:val="0"/>
          <w:numId w:val="13"/>
        </w:numPr>
        <w:rPr>
          <w:rStyle w:val="Hyperlink"/>
          <w:color w:val="auto"/>
          <w:u w:val="none"/>
        </w:rPr>
      </w:pPr>
      <w:r>
        <w:rPr>
          <w:rStyle w:val="Hyperlink"/>
          <w:color w:val="auto"/>
          <w:u w:val="none"/>
        </w:rPr>
        <w:t xml:space="preserve">NEC wonders the UE behaviour if SIB1 is </w:t>
      </w:r>
      <w:r w:rsidR="00AF7A56">
        <w:rPr>
          <w:rStyle w:val="Hyperlink"/>
          <w:color w:val="auto"/>
          <w:u w:val="none"/>
        </w:rPr>
        <w:t>acquired and IFRI is not there.</w:t>
      </w:r>
    </w:p>
    <w:p w14:paraId="05CB659E" w14:textId="1189BE08" w:rsidR="008F0E1F" w:rsidRDefault="008F0E1F" w:rsidP="00733BF5">
      <w:pPr>
        <w:pStyle w:val="Doc-text2"/>
        <w:numPr>
          <w:ilvl w:val="0"/>
          <w:numId w:val="13"/>
        </w:numPr>
        <w:rPr>
          <w:rStyle w:val="Hyperlink"/>
          <w:color w:val="auto"/>
          <w:u w:val="none"/>
        </w:rPr>
      </w:pPr>
      <w:r>
        <w:rPr>
          <w:rStyle w:val="Hyperlink"/>
          <w:color w:val="auto"/>
          <w:u w:val="none"/>
        </w:rPr>
        <w:t>Apple wonders if IFR</w:t>
      </w:r>
      <w:r w:rsidR="00AF7A56">
        <w:rPr>
          <w:rStyle w:val="Hyperlink"/>
          <w:color w:val="auto"/>
          <w:u w:val="none"/>
        </w:rPr>
        <w:t>I is al</w:t>
      </w:r>
      <w:r>
        <w:rPr>
          <w:rStyle w:val="Hyperlink"/>
          <w:color w:val="auto"/>
          <w:u w:val="none"/>
        </w:rPr>
        <w:t>ways supported in NW supporting RedCap</w:t>
      </w:r>
      <w:r w:rsidR="009909D6">
        <w:rPr>
          <w:rStyle w:val="Hyperlink"/>
          <w:color w:val="auto"/>
          <w:u w:val="none"/>
        </w:rPr>
        <w:t>.</w:t>
      </w:r>
    </w:p>
    <w:p w14:paraId="1D3ED773" w14:textId="6F8D85FA" w:rsidR="008F0E1F" w:rsidRDefault="00AF7A56" w:rsidP="00733BF5">
      <w:pPr>
        <w:pStyle w:val="Doc-text2"/>
        <w:numPr>
          <w:ilvl w:val="0"/>
          <w:numId w:val="13"/>
        </w:numPr>
        <w:rPr>
          <w:rStyle w:val="Hyperlink"/>
          <w:color w:val="auto"/>
          <w:u w:val="none"/>
        </w:rPr>
      </w:pPr>
      <w:r>
        <w:rPr>
          <w:rStyle w:val="Hyperlink"/>
          <w:color w:val="auto"/>
          <w:u w:val="none"/>
        </w:rPr>
        <w:t xml:space="preserve">Some </w:t>
      </w:r>
      <w:r w:rsidR="008F0E1F">
        <w:rPr>
          <w:rStyle w:val="Hyperlink"/>
          <w:color w:val="auto"/>
          <w:u w:val="none"/>
        </w:rPr>
        <w:t>companies think that P29 would apply then</w:t>
      </w:r>
    </w:p>
    <w:p w14:paraId="483682B0" w14:textId="5B212023" w:rsidR="008F0E1F" w:rsidRDefault="008F0E1F" w:rsidP="008F0E1F">
      <w:pPr>
        <w:pStyle w:val="Doc-text2"/>
        <w:numPr>
          <w:ilvl w:val="0"/>
          <w:numId w:val="11"/>
        </w:numPr>
      </w:pPr>
      <w:r>
        <w:t>Agreed as: "</w:t>
      </w:r>
      <w:r w:rsidRPr="0063200A">
        <w:rPr>
          <w:rStyle w:val="Hyperlink"/>
          <w:color w:val="auto"/>
          <w:u w:val="none"/>
        </w:rPr>
        <w:t>UE should acquire SIB1 and follow the RedCap-specific IFRI provided in SIB1 when cellBarred in MIB is set to barred</w:t>
      </w:r>
      <w:r>
        <w:rPr>
          <w:rStyle w:val="Hyperlink"/>
          <w:color w:val="auto"/>
          <w:u w:val="none"/>
        </w:rPr>
        <w:t>"</w:t>
      </w:r>
    </w:p>
    <w:p w14:paraId="47702196" w14:textId="77777777" w:rsidR="00C64C9F" w:rsidRDefault="00C64C9F" w:rsidP="002C0B75">
      <w:pPr>
        <w:pStyle w:val="Doc-text2"/>
        <w:ind w:left="0" w:firstLine="0"/>
      </w:pPr>
    </w:p>
    <w:p w14:paraId="33C550A8" w14:textId="36BEEE26" w:rsidR="00C64C9F" w:rsidRDefault="00F80FE4" w:rsidP="00F80FE4">
      <w:pPr>
        <w:pStyle w:val="Comments"/>
      </w:pPr>
      <w:r>
        <w:t>Additional question from the offline rapporteur:</w:t>
      </w:r>
    </w:p>
    <w:p w14:paraId="02DD0171" w14:textId="595BEDCE" w:rsidR="00F80FE4" w:rsidRDefault="00F80FE4" w:rsidP="00F80FE4">
      <w:pPr>
        <w:pStyle w:val="Comments"/>
        <w:rPr>
          <w:rStyle w:val="Strong"/>
          <w:b w:val="0"/>
          <w:bCs w:val="0"/>
        </w:rPr>
      </w:pPr>
      <w:r w:rsidRPr="00F80FE4">
        <w:rPr>
          <w:rStyle w:val="Strong"/>
          <w:b w:val="0"/>
          <w:bCs w:val="0"/>
        </w:rPr>
        <w:t>Q2.X: Do companies agree that the network may configure a dedicated BWP including an NCD-SSB in an RRCReconfiguration which includes the reconfigurationWithSync? And do companies agree that the UE should then perform its handover directly to that BWP (using the NCD-SSB and the RA resources of that BWP)?</w:t>
      </w:r>
    </w:p>
    <w:p w14:paraId="08EE6DED" w14:textId="35F60B43" w:rsidR="00F80FE4" w:rsidRDefault="00F80FE4" w:rsidP="00733BF5">
      <w:pPr>
        <w:pStyle w:val="Doc-text2"/>
        <w:numPr>
          <w:ilvl w:val="0"/>
          <w:numId w:val="13"/>
        </w:numPr>
      </w:pPr>
      <w:r>
        <w:t xml:space="preserve">ZTE thinks NW can configure a dedicated BWP including NCD-SSB as firstActiveBWP during handover procedure. In this case, NW should provide SIB1 via dedicatedSIB1-Delivery IE either in the same RRC message, or a RRCReconfiguration message right after handover complete. For this scenario, we may need to clarify the "smtc" field included in reconfigurationWithSync is configured for target NCD-SSB or CD-SSB? If it is configured for CD-SSB, then the UE needs to first detect CD-SSB to obtain SFN/subframe, then switch to firstActiveBWP to perform RACH; if it is configured for NCD-SSB, then the UE can directly search NCD-SSB to obtain SFN/subframe, and perform RACH towards the dedicated BWP. </w:t>
      </w:r>
    </w:p>
    <w:p w14:paraId="55C2FA60" w14:textId="7F2B1B77" w:rsidR="00F80FE4" w:rsidRDefault="00F80FE4" w:rsidP="00F80FE4">
      <w:pPr>
        <w:pStyle w:val="Doc-text2"/>
        <w:ind w:left="1619" w:firstLine="0"/>
      </w:pPr>
      <w:r>
        <w:t>The second approach is simpler, but the drawback is NCD-SSB may be configured with large periodicity, so it might delay the RACH procedure. We would like to hear companies' views. In any case, this should be clarified in our spec.</w:t>
      </w:r>
    </w:p>
    <w:p w14:paraId="3B1AD7A4" w14:textId="4F1BA6B5" w:rsidR="00F80FE4" w:rsidRDefault="00F80FE4" w:rsidP="00733BF5">
      <w:pPr>
        <w:pStyle w:val="Doc-text2"/>
        <w:numPr>
          <w:ilvl w:val="0"/>
          <w:numId w:val="13"/>
        </w:numPr>
      </w:pPr>
      <w:r>
        <w:t>QC agrees, if Proposal 7 can be agreed. Regarding ZTE’s question on SMTC, I think it should be configured for whichever SSB indicated in the HO command. Network can decide which SSB is the better one for handover, e.g. if NCD-SSB has a large periodicity (we hope there will not be such a case) and may cause delay in RACH, then network can configure CD-SSB for handover, even if the target BWP has a NCD-SSB.</w:t>
      </w:r>
    </w:p>
    <w:p w14:paraId="654BEDA2" w14:textId="34CC0DC1" w:rsidR="00F80FE4" w:rsidRDefault="005D179E" w:rsidP="00733BF5">
      <w:pPr>
        <w:pStyle w:val="Doc-text2"/>
        <w:numPr>
          <w:ilvl w:val="0"/>
          <w:numId w:val="13"/>
        </w:numPr>
      </w:pPr>
      <w:r>
        <w:t xml:space="preserve">HW thinks that with </w:t>
      </w:r>
      <w:r w:rsidR="00F80FE4">
        <w:t>“NCD-SSB should not be indicated in the handover command” is clear that NCD-SSB should not be the direct target.</w:t>
      </w:r>
    </w:p>
    <w:p w14:paraId="2CE842AF" w14:textId="77777777" w:rsidR="00F80FE4" w:rsidRDefault="00F80FE4" w:rsidP="005D179E">
      <w:pPr>
        <w:pStyle w:val="Doc-text2"/>
        <w:ind w:left="1619" w:firstLine="0"/>
      </w:pPr>
      <w:r>
        <w:t>With the above proposal in the question, it also requires:</w:t>
      </w:r>
    </w:p>
    <w:p w14:paraId="6552FD74" w14:textId="77777777" w:rsidR="00F80FE4" w:rsidRDefault="00F80FE4" w:rsidP="005D179E">
      <w:pPr>
        <w:pStyle w:val="Doc-text2"/>
        <w:ind w:left="1619" w:firstLine="0"/>
      </w:pPr>
      <w:r>
        <w:t>1)       HO command always includes SIB1, which may not be able to be obtained in the BWP with NCD-SSB;</w:t>
      </w:r>
    </w:p>
    <w:p w14:paraId="3BD228BA" w14:textId="77777777" w:rsidR="00F80FE4" w:rsidRDefault="00F80FE4" w:rsidP="005D179E">
      <w:pPr>
        <w:pStyle w:val="Doc-text2"/>
        <w:ind w:left="1619" w:firstLine="0"/>
      </w:pPr>
      <w:r>
        <w:t>2)       UE has to support DL sync directly on NCD-SSB, which was not discussed.</w:t>
      </w:r>
    </w:p>
    <w:p w14:paraId="08713C65" w14:textId="77777777" w:rsidR="00F80FE4" w:rsidRDefault="00F80FE4" w:rsidP="005D179E">
      <w:pPr>
        <w:pStyle w:val="Doc-text2"/>
        <w:ind w:left="1619" w:firstLine="0"/>
      </w:pPr>
      <w:r>
        <w:t>3)       Also, if both the BWPs with CD-SSB and NCD-SSB are configured, it should be clarified how to indicate UE on which one to be used as the target.</w:t>
      </w:r>
    </w:p>
    <w:p w14:paraId="72D75EAB" w14:textId="7B26937A" w:rsidR="00F80FE4" w:rsidRDefault="00F80FE4" w:rsidP="005D179E">
      <w:pPr>
        <w:pStyle w:val="Doc-text2"/>
        <w:ind w:left="1619" w:firstLine="0"/>
      </w:pPr>
      <w:r>
        <w:t>The solution/issue from ZTE also needs to be discussed. We are not sure we can achieve consensus in the very last two days, by reverting the agreement.</w:t>
      </w:r>
    </w:p>
    <w:p w14:paraId="3354C522" w14:textId="41479E93" w:rsidR="00B23FCD" w:rsidRDefault="00B23FCD" w:rsidP="00733BF5">
      <w:pPr>
        <w:pStyle w:val="Doc-text2"/>
        <w:numPr>
          <w:ilvl w:val="0"/>
          <w:numId w:val="13"/>
        </w:numPr>
      </w:pPr>
      <w:r>
        <w:lastRenderedPageBreak/>
        <w:t>vivo shares Ericsson analysis. Of course, UE can perform HO directly to a dedicated BWP using NCD-SSB, if NW configures such BWP for handover, especially for the case that the UE is operating on a BWP with this NCD-SSB in serving cell. It would avoid un-necessary RF retuning from UE side. But anyway, this behaviour is always under NW control, and it is up to NW how to configure.</w:t>
      </w:r>
    </w:p>
    <w:p w14:paraId="20149AEB" w14:textId="2AA725C5" w:rsidR="00B23FCD" w:rsidRDefault="00B23FCD" w:rsidP="00733BF5">
      <w:pPr>
        <w:pStyle w:val="Doc-text2"/>
        <w:numPr>
          <w:ilvl w:val="0"/>
          <w:numId w:val="13"/>
        </w:numPr>
      </w:pPr>
      <w:r>
        <w:t>Xiaomi agree with Ericsson analysis. We can configure firstActiveBWP includes SSB (CD SSB or NCD-SSB) during handover procedure to help UE sync. If firstActiveBWP is not configured, UE still need to sync with the CD-SSB.</w:t>
      </w:r>
    </w:p>
    <w:p w14:paraId="01CE1E69" w14:textId="47AA096C" w:rsidR="00B81B4D" w:rsidRDefault="00B81B4D" w:rsidP="00733BF5">
      <w:pPr>
        <w:pStyle w:val="Doc-text2"/>
        <w:numPr>
          <w:ilvl w:val="0"/>
          <w:numId w:val="13"/>
        </w:numPr>
      </w:pPr>
      <w:r>
        <w:t>Denso a</w:t>
      </w:r>
      <w:r w:rsidRPr="00B81B4D">
        <w:t>gree</w:t>
      </w:r>
      <w:r>
        <w:t>s</w:t>
      </w:r>
      <w:r w:rsidRPr="00B81B4D">
        <w:t xml:space="preserve"> that UE can handover to the active BWP with NCD-SSB on condition that the ServingCellConfi</w:t>
      </w:r>
      <w:r>
        <w:t>gCommon provides CD-SSB as in</w:t>
      </w:r>
      <w:r w:rsidRPr="00B81B4D">
        <w:t xml:space="preserve"> legacy. Although it is up to NW configuration, it is only if the first active DL BWP does not contain CD-SSB and CORESET #0. Otherwise, the legacy HO command can work.</w:t>
      </w:r>
    </w:p>
    <w:p w14:paraId="13388001" w14:textId="77777777" w:rsidR="005D179E" w:rsidRPr="00F80FE4" w:rsidRDefault="005D179E" w:rsidP="005D179E">
      <w:pPr>
        <w:pStyle w:val="Doc-text2"/>
        <w:ind w:left="1619" w:firstLine="0"/>
      </w:pPr>
    </w:p>
    <w:p w14:paraId="33B41CB7" w14:textId="77777777" w:rsidR="00C64C9F" w:rsidRDefault="00C64C9F" w:rsidP="002C0B75">
      <w:pPr>
        <w:pStyle w:val="Doc-text2"/>
        <w:ind w:left="0" w:firstLine="0"/>
      </w:pPr>
    </w:p>
    <w:p w14:paraId="6BDF1FD3" w14:textId="77777777" w:rsidR="00CE0EE0" w:rsidRDefault="00CE0EE0" w:rsidP="00CE0EE0">
      <w:pPr>
        <w:pStyle w:val="Doc-text2"/>
        <w:pBdr>
          <w:top w:val="single" w:sz="4" w:space="1" w:color="auto"/>
          <w:left w:val="single" w:sz="4" w:space="4" w:color="auto"/>
          <w:bottom w:val="single" w:sz="4" w:space="1" w:color="auto"/>
          <w:right w:val="single" w:sz="4" w:space="4" w:color="auto"/>
        </w:pBdr>
      </w:pPr>
      <w:r>
        <w:t>Agreements online:</w:t>
      </w:r>
    </w:p>
    <w:p w14:paraId="2359B392" w14:textId="6A92ECD3" w:rsidR="00AF7A56" w:rsidRDefault="009A1251" w:rsidP="00733BF5">
      <w:pPr>
        <w:pStyle w:val="Doc-text2"/>
        <w:numPr>
          <w:ilvl w:val="0"/>
          <w:numId w:val="55"/>
        </w:numPr>
        <w:pBdr>
          <w:top w:val="single" w:sz="4" w:space="1" w:color="auto"/>
          <w:left w:val="single" w:sz="4" w:space="4" w:color="auto"/>
          <w:bottom w:val="single" w:sz="4" w:space="1" w:color="auto"/>
          <w:right w:val="single" w:sz="4" w:space="4" w:color="auto"/>
        </w:pBdr>
      </w:pPr>
      <w:r w:rsidRPr="009A1251">
        <w:t>A RedCap UE may be configured with multiple NCD-SSBs provided that each BWP is configured with at most one SSB</w:t>
      </w:r>
    </w:p>
    <w:p w14:paraId="1DDAD6ED" w14:textId="5EFDADC0" w:rsidR="009A1251" w:rsidRDefault="00CE0EE0" w:rsidP="00733BF5">
      <w:pPr>
        <w:pStyle w:val="Doc-text2"/>
        <w:numPr>
          <w:ilvl w:val="0"/>
          <w:numId w:val="55"/>
        </w:numPr>
        <w:pBdr>
          <w:top w:val="single" w:sz="4" w:space="1" w:color="auto"/>
          <w:left w:val="single" w:sz="4" w:space="4" w:color="auto"/>
          <w:bottom w:val="single" w:sz="4" w:space="1" w:color="auto"/>
          <w:right w:val="single" w:sz="4" w:space="4" w:color="auto"/>
        </w:pBdr>
      </w:pPr>
      <w:r>
        <w:t>In connected mode if RA occasions are not configured on the active BWP, RedCap UEs should use the RedCap-specific initial UL BWP, if configured, or else legacy BWP#0</w:t>
      </w:r>
    </w:p>
    <w:p w14:paraId="44FF7F55" w14:textId="66A9C0CC" w:rsidR="00CE0EE0" w:rsidRDefault="00CE0EE0" w:rsidP="00733BF5">
      <w:pPr>
        <w:pStyle w:val="Doc-text2"/>
        <w:numPr>
          <w:ilvl w:val="0"/>
          <w:numId w:val="55"/>
        </w:numPr>
        <w:pBdr>
          <w:top w:val="single" w:sz="4" w:space="1" w:color="auto"/>
          <w:left w:val="single" w:sz="4" w:space="4" w:color="auto"/>
          <w:bottom w:val="single" w:sz="4" w:space="1" w:color="auto"/>
          <w:right w:val="single" w:sz="4" w:space="4" w:color="auto"/>
        </w:pBdr>
      </w:pPr>
      <w:r w:rsidRPr="009215B1">
        <w:t>In case RedCap-specific initial DL BWP contains CD-SSB and</w:t>
      </w:r>
      <w:r>
        <w:t xml:space="preserve"> CORESET#0, PDCCH-ConfigCommon is</w:t>
      </w:r>
      <w:r w:rsidRPr="009215B1">
        <w:t xml:space="preserve"> included in the configuration of RedCap-specific initial DL BWP.</w:t>
      </w:r>
      <w:r>
        <w:t xml:space="preserve"> RedCap UEs don't need to read the PDCCH-ConfigCommon configuration from legacy initial BWP if RedCap-specific initial BWP is signalled</w:t>
      </w:r>
    </w:p>
    <w:p w14:paraId="3A7F0CE5" w14:textId="371E75DF" w:rsidR="00CE0EE0" w:rsidRDefault="00CE0EE0" w:rsidP="00733BF5">
      <w:pPr>
        <w:pStyle w:val="Doc-text2"/>
        <w:numPr>
          <w:ilvl w:val="0"/>
          <w:numId w:val="55"/>
        </w:numPr>
        <w:pBdr>
          <w:top w:val="single" w:sz="4" w:space="1" w:color="auto"/>
          <w:left w:val="single" w:sz="4" w:space="4" w:color="auto"/>
          <w:bottom w:val="single" w:sz="4" w:space="1" w:color="auto"/>
          <w:right w:val="single" w:sz="4" w:space="4" w:color="auto"/>
        </w:pBdr>
      </w:pPr>
      <w:r w:rsidRPr="00D04EEF">
        <w:t xml:space="preserve">In system information broadcast introduce </w:t>
      </w:r>
      <w:r>
        <w:t>1 bit</w:t>
      </w:r>
      <w:r w:rsidRPr="00D04EEF">
        <w:t xml:space="preserve"> to indicate whether eDRX is allowed for UEs in RRC_IDLE</w:t>
      </w:r>
      <w:r>
        <w:t xml:space="preserve"> and RRC_Inactive. Come back to this (and potentially introduce 2 bits) if a separate UE capability will be available</w:t>
      </w:r>
    </w:p>
    <w:p w14:paraId="269CCD32" w14:textId="1FB41CBB" w:rsidR="00CE0EE0" w:rsidRDefault="00CE0EE0" w:rsidP="00733BF5">
      <w:pPr>
        <w:pStyle w:val="Doc-text2"/>
        <w:numPr>
          <w:ilvl w:val="0"/>
          <w:numId w:val="55"/>
        </w:numPr>
        <w:pBdr>
          <w:top w:val="single" w:sz="4" w:space="1" w:color="auto"/>
          <w:left w:val="single" w:sz="4" w:space="4" w:color="auto"/>
          <w:bottom w:val="single" w:sz="4" w:space="1" w:color="auto"/>
          <w:right w:val="single" w:sz="4" w:space="4" w:color="auto"/>
        </w:pBdr>
        <w:rPr>
          <w:rStyle w:val="Hyperlink"/>
          <w:color w:val="auto"/>
          <w:u w:val="none"/>
        </w:rPr>
      </w:pPr>
      <w:r w:rsidRPr="007A62E2">
        <w:rPr>
          <w:rStyle w:val="Hyperlink"/>
          <w:color w:val="auto"/>
          <w:u w:val="none"/>
        </w:rPr>
        <w:t>UE sho</w:t>
      </w:r>
      <w:r>
        <w:rPr>
          <w:rStyle w:val="Hyperlink"/>
          <w:color w:val="auto"/>
          <w:u w:val="none"/>
        </w:rPr>
        <w:t xml:space="preserve">uld consider IFRI as “allowed” </w:t>
      </w:r>
      <w:r w:rsidRPr="007A62E2">
        <w:rPr>
          <w:rStyle w:val="Hyperlink"/>
          <w:color w:val="auto"/>
          <w:u w:val="none"/>
        </w:rPr>
        <w:t>when i) cell does not indicate support for RedCap UEs or ii) Red Cap UE is unable to acquire SIB1</w:t>
      </w:r>
    </w:p>
    <w:p w14:paraId="5BBEFDFC" w14:textId="7F738128" w:rsidR="00CE0EE0" w:rsidRPr="009A1251" w:rsidRDefault="00CE0EE0" w:rsidP="00733BF5">
      <w:pPr>
        <w:pStyle w:val="Doc-text2"/>
        <w:numPr>
          <w:ilvl w:val="0"/>
          <w:numId w:val="55"/>
        </w:numPr>
        <w:pBdr>
          <w:top w:val="single" w:sz="4" w:space="1" w:color="auto"/>
          <w:left w:val="single" w:sz="4" w:space="4" w:color="auto"/>
          <w:bottom w:val="single" w:sz="4" w:space="1" w:color="auto"/>
          <w:right w:val="single" w:sz="4" w:space="4" w:color="auto"/>
        </w:pBdr>
      </w:pPr>
      <w:r w:rsidRPr="0063200A">
        <w:rPr>
          <w:rStyle w:val="Hyperlink"/>
          <w:color w:val="auto"/>
          <w:u w:val="none"/>
        </w:rPr>
        <w:t>UE should acquire SIB1 and follow the RedCap-specific IFRI provided in SIB1 when cellBarred in MIB is set to barred</w:t>
      </w:r>
    </w:p>
    <w:p w14:paraId="434AA34F" w14:textId="77777777" w:rsidR="00AF7A56" w:rsidRDefault="00AF7A56" w:rsidP="002C0B75">
      <w:pPr>
        <w:pStyle w:val="Doc-text2"/>
        <w:ind w:left="0" w:firstLine="0"/>
      </w:pPr>
    </w:p>
    <w:p w14:paraId="0D2EC974" w14:textId="77777777" w:rsidR="00CE0EE0" w:rsidRDefault="00CE0EE0" w:rsidP="002C0B75">
      <w:pPr>
        <w:pStyle w:val="Doc-text2"/>
        <w:ind w:left="0" w:firstLine="0"/>
      </w:pPr>
    </w:p>
    <w:p w14:paraId="7D606BE8" w14:textId="36F11266" w:rsidR="005E2EAA" w:rsidRDefault="00D5039F" w:rsidP="005E2EAA">
      <w:pPr>
        <w:pStyle w:val="Doc-title"/>
      </w:pPr>
      <w:hyperlink r:id="rId162" w:tooltip="C:Data3GPPRAN2InboxR2-2204035.zip" w:history="1">
        <w:r w:rsidR="005E2EAA" w:rsidRPr="00D5039F">
          <w:rPr>
            <w:rStyle w:val="Hyperlink"/>
          </w:rPr>
          <w:t>R2-2</w:t>
        </w:r>
        <w:r w:rsidR="005E2EAA" w:rsidRPr="00D5039F">
          <w:rPr>
            <w:rStyle w:val="Hyperlink"/>
          </w:rPr>
          <w:t>2</w:t>
        </w:r>
        <w:r w:rsidR="005E2EAA" w:rsidRPr="00D5039F">
          <w:rPr>
            <w:rStyle w:val="Hyperlink"/>
          </w:rPr>
          <w:t>04035</w:t>
        </w:r>
      </w:hyperlink>
      <w:r w:rsidR="005E2EAA">
        <w:tab/>
      </w:r>
      <w:r w:rsidR="005E2EAA" w:rsidRPr="008E4AC5">
        <w:t>[</w:t>
      </w:r>
      <w:r w:rsidR="005E2EAA">
        <w:t>offline-</w:t>
      </w:r>
      <w:r w:rsidR="005E2EAA" w:rsidRPr="008E4AC5">
        <w:t>10</w:t>
      </w:r>
      <w:r w:rsidR="005E2EAA">
        <w:t>5</w:t>
      </w:r>
      <w:r w:rsidR="005E2EAA" w:rsidRPr="008E4AC5">
        <w:t>]</w:t>
      </w:r>
      <w:r w:rsidR="005E2EAA">
        <w:t xml:space="preserve"> CP open issues - final round</w:t>
      </w:r>
      <w:r w:rsidR="005E2EAA">
        <w:tab/>
        <w:t>Ericsson</w:t>
      </w:r>
      <w:r w:rsidR="005E2EAA">
        <w:tab/>
        <w:t>discussion</w:t>
      </w:r>
      <w:r w:rsidR="005E2EAA">
        <w:tab/>
        <w:t>Rel-17</w:t>
      </w:r>
      <w:r w:rsidR="005E2EAA">
        <w:tab/>
        <w:t>NR_redcap-Core</w:t>
      </w:r>
    </w:p>
    <w:p w14:paraId="7683FE77" w14:textId="77777777" w:rsidR="00D5039F" w:rsidRDefault="00D5039F" w:rsidP="00D5039F">
      <w:pPr>
        <w:pStyle w:val="Comments"/>
      </w:pPr>
      <w:r>
        <w:t>Proposal 1</w:t>
      </w:r>
      <w:r>
        <w:tab/>
        <w:t>Capture the following general statement in TS 38.331:</w:t>
      </w:r>
    </w:p>
    <w:p w14:paraId="40C60BC6" w14:textId="77777777" w:rsidR="00D5039F" w:rsidRDefault="00D5039F" w:rsidP="00D5039F">
      <w:pPr>
        <w:pStyle w:val="Comments"/>
      </w:pPr>
      <w:r>
        <w:t>“A UE operating in this BWP uses this SSB for all purposes for which it would otherwise have used the cell-defining SSB of the serving cell, (e.g., obtaining sync, measurements, RLM, …)“</w:t>
      </w:r>
    </w:p>
    <w:p w14:paraId="4661F3FA" w14:textId="5870EA4D" w:rsidR="007B5876" w:rsidRDefault="007B5876" w:rsidP="007B5876">
      <w:pPr>
        <w:pStyle w:val="Doc-text2"/>
        <w:numPr>
          <w:ilvl w:val="0"/>
          <w:numId w:val="11"/>
        </w:numPr>
      </w:pPr>
      <w:r>
        <w:t>Continue in the next meeting</w:t>
      </w:r>
    </w:p>
    <w:p w14:paraId="08BE7E2E" w14:textId="77777777" w:rsidR="00D5039F" w:rsidRDefault="00D5039F" w:rsidP="00D5039F">
      <w:pPr>
        <w:pStyle w:val="Comments"/>
      </w:pPr>
      <w:r>
        <w:t>Proposal 2</w:t>
      </w:r>
      <w:r>
        <w:tab/>
        <w:t>It should be possible to associate the dedicated BWPs with NCD-SSBs with the ServingCellMO so that it is possible for the UE to know which MO to use when it switches the active BWP.</w:t>
      </w:r>
    </w:p>
    <w:p w14:paraId="164D3850" w14:textId="77777777" w:rsidR="007B5876" w:rsidRDefault="007B5876" w:rsidP="007B5876">
      <w:pPr>
        <w:pStyle w:val="Doc-text2"/>
        <w:numPr>
          <w:ilvl w:val="0"/>
          <w:numId w:val="11"/>
        </w:numPr>
      </w:pPr>
      <w:r>
        <w:t>Continue in the next meeting</w:t>
      </w:r>
    </w:p>
    <w:p w14:paraId="4FA8C8CB" w14:textId="77777777" w:rsidR="00D5039F" w:rsidRDefault="00D5039F" w:rsidP="00D5039F">
      <w:pPr>
        <w:pStyle w:val="Comments"/>
      </w:pPr>
    </w:p>
    <w:p w14:paraId="192BFB86" w14:textId="475D0D1C" w:rsidR="00D5039F" w:rsidRDefault="00D5039F" w:rsidP="00D5039F">
      <w:pPr>
        <w:pStyle w:val="Comments"/>
      </w:pPr>
      <w:r>
        <w:t>Proposal 3</w:t>
      </w:r>
      <w:r>
        <w:tab/>
        <w:t>From RAN2 signaling standpoint CD-SSB and NCD-SSB(s) may be transmitted at different times by configuring an offset.</w:t>
      </w:r>
    </w:p>
    <w:p w14:paraId="65BA553E" w14:textId="57BF34BD" w:rsidR="00D5039F" w:rsidRDefault="00D5039F" w:rsidP="00733BF5">
      <w:pPr>
        <w:pStyle w:val="Doc-text2"/>
        <w:numPr>
          <w:ilvl w:val="0"/>
          <w:numId w:val="13"/>
        </w:numPr>
      </w:pPr>
      <w:r>
        <w:t>ZTE thinks that RAN1 is discussing this and companies are questioning this and RAN2 should not be the group to decide. RAN1 should decide and trigger the LS to RAN4</w:t>
      </w:r>
    </w:p>
    <w:p w14:paraId="5D570988" w14:textId="6B6EF337" w:rsidR="00D5039F" w:rsidRDefault="00D5039F" w:rsidP="00733BF5">
      <w:pPr>
        <w:pStyle w:val="Doc-text2"/>
        <w:numPr>
          <w:ilvl w:val="0"/>
          <w:numId w:val="13"/>
        </w:numPr>
      </w:pPr>
      <w:r>
        <w:t>Huawei thinks the situation in RAN1 is different and can go for this compromise. QC agrees</w:t>
      </w:r>
    </w:p>
    <w:p w14:paraId="1A7576F3" w14:textId="40286B2A" w:rsidR="00D5039F" w:rsidRDefault="00D5039F" w:rsidP="00733BF5">
      <w:pPr>
        <w:pStyle w:val="Doc-text2"/>
        <w:numPr>
          <w:ilvl w:val="0"/>
          <w:numId w:val="13"/>
        </w:numPr>
      </w:pPr>
      <w:r>
        <w:t>vivo thinks we should not do anything in the CR for now. Mediatek agrees</w:t>
      </w:r>
    </w:p>
    <w:p w14:paraId="4278FED1" w14:textId="0C2C1FC3" w:rsidR="00D5039F" w:rsidRDefault="00D5039F" w:rsidP="00D5039F">
      <w:pPr>
        <w:pStyle w:val="Doc-text2"/>
      </w:pPr>
    </w:p>
    <w:p w14:paraId="5B36D62B" w14:textId="77777777" w:rsidR="00D5039F" w:rsidRDefault="00D5039F" w:rsidP="00D5039F">
      <w:pPr>
        <w:pStyle w:val="Comments"/>
      </w:pPr>
      <w:r>
        <w:t>Proposal 4</w:t>
      </w:r>
      <w:r>
        <w:tab/>
        <w:t>Send an LS to RAN4 to inform about the agreement and confirm that configuring an offset to transmit CD-SSB and NCD-SSB(s) at different times may be beneficial.</w:t>
      </w:r>
    </w:p>
    <w:p w14:paraId="51EDDF65" w14:textId="7CEA457E" w:rsidR="00D5039F" w:rsidRDefault="00D5039F" w:rsidP="00733BF5">
      <w:pPr>
        <w:pStyle w:val="Doc-text2"/>
        <w:numPr>
          <w:ilvl w:val="0"/>
          <w:numId w:val="13"/>
        </w:numPr>
      </w:pPr>
      <w:r>
        <w:t>Apple suggests to remove the part where it  says it's beneficial</w:t>
      </w:r>
    </w:p>
    <w:p w14:paraId="13CB346A" w14:textId="07C22313" w:rsidR="00D5039F" w:rsidRDefault="00D5039F" w:rsidP="00D5039F">
      <w:pPr>
        <w:pStyle w:val="Doc-text2"/>
        <w:numPr>
          <w:ilvl w:val="0"/>
          <w:numId w:val="11"/>
        </w:numPr>
      </w:pPr>
      <w:r>
        <w:t xml:space="preserve">Send a LS to RAN4/RAN1 saying that from </w:t>
      </w:r>
      <w:r w:rsidRPr="00D5039F">
        <w:t>RAN2 signaling standpoint CD-SSB and NCD-SSB(s) may be transmitted at different times by configuring an offset</w:t>
      </w:r>
      <w:r>
        <w:t xml:space="preserve"> and asking if this is feasible/needed</w:t>
      </w:r>
    </w:p>
    <w:p w14:paraId="57CCC54F" w14:textId="77777777" w:rsidR="00D5039F" w:rsidRDefault="00D5039F" w:rsidP="00D5039F">
      <w:pPr>
        <w:pStyle w:val="Comments"/>
      </w:pPr>
    </w:p>
    <w:p w14:paraId="61C3299A" w14:textId="77777777" w:rsidR="00D5039F" w:rsidRDefault="00D5039F" w:rsidP="00D5039F">
      <w:pPr>
        <w:pStyle w:val="Comments"/>
      </w:pPr>
      <w:r>
        <w:t>Proposal 5</w:t>
      </w:r>
      <w:r>
        <w:tab/>
        <w:t>Support for Half-Duplex FDD RedCap is indicated using a single bit in SIB1 (pending on whether FD-FDD is mandatory for RedCap UEs).</w:t>
      </w:r>
    </w:p>
    <w:p w14:paraId="3102EEA1" w14:textId="7CF8CEA1" w:rsidR="00644E4E" w:rsidRDefault="00644E4E" w:rsidP="00733BF5">
      <w:pPr>
        <w:pStyle w:val="Doc-text2"/>
        <w:numPr>
          <w:ilvl w:val="0"/>
          <w:numId w:val="13"/>
        </w:numPr>
      </w:pPr>
      <w:r>
        <w:t>Samsung wonders whether we need to signal this in SIB1. Huawei agrees</w:t>
      </w:r>
    </w:p>
    <w:p w14:paraId="701C0201" w14:textId="2CD581C7" w:rsidR="00644E4E" w:rsidRDefault="00644E4E" w:rsidP="00733BF5">
      <w:pPr>
        <w:pStyle w:val="Doc-text2"/>
        <w:numPr>
          <w:ilvl w:val="0"/>
          <w:numId w:val="13"/>
        </w:numPr>
      </w:pPr>
      <w:r>
        <w:t xml:space="preserve">Intel informs that </w:t>
      </w:r>
      <w:r w:rsidRPr="00644E4E">
        <w:t>Half-duplex FDD operation type A for RedCap UE, It is option as indicated in RAN1 UE feature list</w:t>
      </w:r>
    </w:p>
    <w:p w14:paraId="15E07175" w14:textId="5201420B" w:rsidR="00644E4E" w:rsidRDefault="00644E4E" w:rsidP="00733BF5">
      <w:pPr>
        <w:pStyle w:val="Doc-text2"/>
        <w:numPr>
          <w:ilvl w:val="0"/>
          <w:numId w:val="13"/>
        </w:numPr>
      </w:pPr>
      <w:r>
        <w:t>Nokia/Apple/LGE/ZTE/Intel agree with the proposal</w:t>
      </w:r>
    </w:p>
    <w:p w14:paraId="2738DBC2" w14:textId="6DEE62CF" w:rsidR="00644E4E" w:rsidRDefault="00644E4E" w:rsidP="00644E4E">
      <w:pPr>
        <w:pStyle w:val="Doc-text2"/>
        <w:numPr>
          <w:ilvl w:val="0"/>
          <w:numId w:val="11"/>
        </w:numPr>
      </w:pPr>
      <w:r>
        <w:t>Agreed</w:t>
      </w:r>
      <w:r w:rsidR="00875924">
        <w:t xml:space="preserve">. Included in the CR with an FFS </w:t>
      </w:r>
    </w:p>
    <w:p w14:paraId="52EEDF8C" w14:textId="77777777" w:rsidR="00644E4E" w:rsidRDefault="00644E4E" w:rsidP="00D5039F">
      <w:pPr>
        <w:pStyle w:val="Comments"/>
      </w:pPr>
    </w:p>
    <w:p w14:paraId="171FEE10" w14:textId="77777777" w:rsidR="00D5039F" w:rsidRDefault="00D5039F" w:rsidP="00D5039F">
      <w:pPr>
        <w:pStyle w:val="Comments"/>
      </w:pPr>
      <w:r>
        <w:t>Proposal 6</w:t>
      </w:r>
      <w:r>
        <w:tab/>
        <w:t>UE considers RRC_IDLE eDRX cycle for comparing with the modification period for both RRC_IDLE and RRC_INACTIVE to decide if eDRX acquisition period is used.</w:t>
      </w:r>
    </w:p>
    <w:p w14:paraId="6D518001" w14:textId="2066CB07" w:rsidR="00875924" w:rsidRDefault="00875924" w:rsidP="00733BF5">
      <w:pPr>
        <w:pStyle w:val="Doc-text2"/>
        <w:numPr>
          <w:ilvl w:val="0"/>
          <w:numId w:val="13"/>
        </w:numPr>
      </w:pPr>
      <w:r>
        <w:t>Apple/QC/ZTE support p6/7</w:t>
      </w:r>
    </w:p>
    <w:p w14:paraId="759B53B1" w14:textId="3F2345A8" w:rsidR="00875924" w:rsidRDefault="00875924" w:rsidP="00875924">
      <w:pPr>
        <w:pStyle w:val="Doc-text2"/>
        <w:numPr>
          <w:ilvl w:val="0"/>
          <w:numId w:val="11"/>
        </w:numPr>
      </w:pPr>
      <w:r>
        <w:t>Agreed</w:t>
      </w:r>
    </w:p>
    <w:p w14:paraId="3EFC8B9E" w14:textId="77777777" w:rsidR="00D5039F" w:rsidRDefault="00D5039F" w:rsidP="00D5039F">
      <w:pPr>
        <w:pStyle w:val="Comments"/>
      </w:pPr>
      <w:r>
        <w:t>Proposal 7</w:t>
      </w:r>
      <w:r>
        <w:tab/>
        <w:t>If Proposal 6 is agreed, it is captured with the following change in TS 38.331:</w:t>
      </w:r>
    </w:p>
    <w:p w14:paraId="798501E3" w14:textId="77777777" w:rsidR="00D5039F" w:rsidRDefault="00D5039F" w:rsidP="00D5039F">
      <w:pPr>
        <w:pStyle w:val="Comments"/>
      </w:pPr>
      <w:r>
        <w:t xml:space="preserve">2&gt; if the UE is </w:t>
      </w:r>
      <w:r w:rsidRPr="00875924">
        <w:rPr>
          <w:strike/>
        </w:rPr>
        <w:t>in RRC_IDLE,</w:t>
      </w:r>
      <w:r>
        <w:t xml:space="preserve"> configured with an eDRX cycle longer than the modification period and the systemInfoModification-eDRX bit of Short Message is set:</w:t>
      </w:r>
    </w:p>
    <w:p w14:paraId="47340F8E" w14:textId="45CE8F93" w:rsidR="00875924" w:rsidRDefault="00875924" w:rsidP="00D5039F">
      <w:pPr>
        <w:pStyle w:val="Doc-text2"/>
        <w:numPr>
          <w:ilvl w:val="0"/>
          <w:numId w:val="11"/>
        </w:numPr>
      </w:pPr>
      <w:r>
        <w:t>Agreed</w:t>
      </w:r>
    </w:p>
    <w:p w14:paraId="7EA66B54" w14:textId="77777777" w:rsidR="00D5039F" w:rsidRDefault="00D5039F" w:rsidP="00D5039F">
      <w:pPr>
        <w:pStyle w:val="Comments"/>
      </w:pPr>
      <w:r>
        <w:t>Proposal 8</w:t>
      </w:r>
      <w:r>
        <w:tab/>
        <w:t>Capability for support for Rx branches is included in the UERadioPagingInformation inter-node message.</w:t>
      </w:r>
    </w:p>
    <w:p w14:paraId="2287901B" w14:textId="1F0061A7" w:rsidR="00875924" w:rsidRDefault="00875924" w:rsidP="00733BF5">
      <w:pPr>
        <w:pStyle w:val="Doc-text2"/>
        <w:numPr>
          <w:ilvl w:val="0"/>
          <w:numId w:val="13"/>
        </w:numPr>
      </w:pPr>
      <w:r>
        <w:t>Ericsson thinks we can do it implicitly. ZTE wonders what implicitly means: 1 RX or 2RX.</w:t>
      </w:r>
    </w:p>
    <w:p w14:paraId="6CAF0860" w14:textId="64DC0ABD" w:rsidR="00875924" w:rsidRDefault="00875924" w:rsidP="00733BF5">
      <w:pPr>
        <w:pStyle w:val="Doc-text2"/>
        <w:numPr>
          <w:ilvl w:val="0"/>
          <w:numId w:val="13"/>
        </w:numPr>
      </w:pPr>
      <w:r>
        <w:t>HW agrees with Ericsson</w:t>
      </w:r>
    </w:p>
    <w:p w14:paraId="243D75C7" w14:textId="42DF9158" w:rsidR="00875924" w:rsidRDefault="00875924" w:rsidP="00875924">
      <w:pPr>
        <w:pStyle w:val="Doc-text2"/>
        <w:numPr>
          <w:ilvl w:val="0"/>
          <w:numId w:val="11"/>
        </w:numPr>
      </w:pPr>
      <w:r>
        <w:t>Come back to this in ASN.1 review (next meeting)</w:t>
      </w:r>
    </w:p>
    <w:p w14:paraId="51707E1C" w14:textId="77777777" w:rsidR="00D5039F" w:rsidRDefault="00D5039F" w:rsidP="00D5039F">
      <w:pPr>
        <w:pStyle w:val="Comments"/>
      </w:pPr>
      <w:r>
        <w:t>Proposal 9</w:t>
      </w:r>
      <w:r>
        <w:tab/>
        <w:t>The network may configure a dedicated BWP associated with NCD-SSB in an RRCReconfiguration which includes reconfigurationWithSync.</w:t>
      </w:r>
    </w:p>
    <w:p w14:paraId="15D7C400" w14:textId="6089972B" w:rsidR="00875924" w:rsidRDefault="00875924" w:rsidP="00D5039F">
      <w:pPr>
        <w:pStyle w:val="Doc-text2"/>
        <w:numPr>
          <w:ilvl w:val="0"/>
          <w:numId w:val="11"/>
        </w:numPr>
      </w:pPr>
      <w:r>
        <w:t>Agreed</w:t>
      </w:r>
    </w:p>
    <w:p w14:paraId="63A2D71B" w14:textId="77777777" w:rsidR="00D5039F" w:rsidRDefault="00D5039F" w:rsidP="00D5039F">
      <w:pPr>
        <w:pStyle w:val="Comments"/>
      </w:pPr>
      <w:r>
        <w:t>Proposal 10</w:t>
      </w:r>
      <w:r>
        <w:tab/>
        <w:t>UE should perform its handover directly to that BWP, i.e., using the NCD-SSB and the RA resources of that BWP.</w:t>
      </w:r>
    </w:p>
    <w:p w14:paraId="19792E68" w14:textId="6E5A0DEC" w:rsidR="00875924" w:rsidRDefault="00875924" w:rsidP="00733BF5">
      <w:pPr>
        <w:pStyle w:val="Doc-text2"/>
        <w:numPr>
          <w:ilvl w:val="0"/>
          <w:numId w:val="13"/>
        </w:numPr>
      </w:pPr>
      <w:r>
        <w:t>HW and Mediatek are not ready to accept this now</w:t>
      </w:r>
    </w:p>
    <w:p w14:paraId="7F54AC11" w14:textId="131D067D" w:rsidR="00875924" w:rsidRDefault="00875924" w:rsidP="00875924">
      <w:pPr>
        <w:pStyle w:val="Doc-text2"/>
        <w:numPr>
          <w:ilvl w:val="0"/>
          <w:numId w:val="11"/>
        </w:numPr>
      </w:pPr>
      <w:r>
        <w:t>Come back to this in ASN.1 review (next meeting)</w:t>
      </w:r>
    </w:p>
    <w:p w14:paraId="5047D95B" w14:textId="77777777" w:rsidR="007B5876" w:rsidRDefault="007B5876" w:rsidP="00EC16C0">
      <w:pPr>
        <w:pStyle w:val="Doc-text2"/>
        <w:ind w:left="0" w:firstLine="0"/>
      </w:pPr>
    </w:p>
    <w:p w14:paraId="67898A14" w14:textId="77777777" w:rsidR="00600293" w:rsidRDefault="00600293" w:rsidP="00EC16C0">
      <w:pPr>
        <w:pStyle w:val="Doc-text2"/>
        <w:ind w:left="0" w:firstLine="0"/>
      </w:pPr>
    </w:p>
    <w:p w14:paraId="63BA7567" w14:textId="77777777" w:rsidR="00600293" w:rsidRPr="00E73840" w:rsidRDefault="00600293" w:rsidP="00E73840">
      <w:pPr>
        <w:pStyle w:val="Doc-text2"/>
        <w:pBdr>
          <w:top w:val="single" w:sz="4" w:space="1" w:color="auto"/>
          <w:left w:val="single" w:sz="4" w:space="4" w:color="auto"/>
          <w:bottom w:val="single" w:sz="4" w:space="1" w:color="auto"/>
          <w:right w:val="single" w:sz="4" w:space="4" w:color="auto"/>
        </w:pBdr>
      </w:pPr>
      <w:r w:rsidRPr="00E73840">
        <w:t>Agreements:</w:t>
      </w:r>
    </w:p>
    <w:p w14:paraId="1B854BD2" w14:textId="2C9A63A3" w:rsidR="00600293" w:rsidRPr="00E73840" w:rsidRDefault="00600293" w:rsidP="00733BF5">
      <w:pPr>
        <w:pStyle w:val="Doc-text2"/>
        <w:numPr>
          <w:ilvl w:val="0"/>
          <w:numId w:val="62"/>
        </w:numPr>
        <w:pBdr>
          <w:top w:val="single" w:sz="4" w:space="1" w:color="auto"/>
          <w:left w:val="single" w:sz="4" w:space="4" w:color="auto"/>
          <w:bottom w:val="single" w:sz="4" w:space="1" w:color="auto"/>
          <w:right w:val="single" w:sz="4" w:space="4" w:color="auto"/>
        </w:pBdr>
      </w:pPr>
      <w:r w:rsidRPr="00E73840">
        <w:t>Send a LS to RAN4/RAN1 saying that from RAN2 signaling standpoint CD-SSB and NCD-SSB(s) may be transmitted at different times by configuring an offset and asking if this is feasible/needed</w:t>
      </w:r>
    </w:p>
    <w:p w14:paraId="7021F9E0" w14:textId="7F16E55D" w:rsidR="00600293" w:rsidRPr="00E73840" w:rsidRDefault="00600293" w:rsidP="00733BF5">
      <w:pPr>
        <w:pStyle w:val="Doc-text2"/>
        <w:numPr>
          <w:ilvl w:val="0"/>
          <w:numId w:val="62"/>
        </w:numPr>
        <w:pBdr>
          <w:top w:val="single" w:sz="4" w:space="1" w:color="auto"/>
          <w:left w:val="single" w:sz="4" w:space="4" w:color="auto"/>
          <w:bottom w:val="single" w:sz="4" w:space="1" w:color="auto"/>
          <w:right w:val="single" w:sz="4" w:space="4" w:color="auto"/>
        </w:pBdr>
      </w:pPr>
      <w:r w:rsidRPr="00E73840">
        <w:t>Support for Half-Duplex FDD RedCap is indicated using a single bit in SIB1 (pending on whether FD-FDD is mandatory for RedCap UEs) (To be included in the CR with an FFS)</w:t>
      </w:r>
    </w:p>
    <w:p w14:paraId="550E76E1" w14:textId="7F3B332C" w:rsidR="00E73840" w:rsidRPr="00E73840" w:rsidRDefault="00600293" w:rsidP="00733BF5">
      <w:pPr>
        <w:pStyle w:val="Doc-text2"/>
        <w:numPr>
          <w:ilvl w:val="0"/>
          <w:numId w:val="62"/>
        </w:numPr>
        <w:pBdr>
          <w:top w:val="single" w:sz="4" w:space="1" w:color="auto"/>
          <w:left w:val="single" w:sz="4" w:space="4" w:color="auto"/>
          <w:bottom w:val="single" w:sz="4" w:space="1" w:color="auto"/>
          <w:right w:val="single" w:sz="4" w:space="4" w:color="auto"/>
        </w:pBdr>
      </w:pPr>
      <w:r w:rsidRPr="00E73840">
        <w:t>UE considers RRC_IDLE eDRX cycle for comparing with the modification period for both RRC_IDLE and RRC_INACTIVE to decide if eDRX acquisition period is used. Capture this in TS 38.331 as:</w:t>
      </w:r>
    </w:p>
    <w:p w14:paraId="6B910467" w14:textId="69E84B36" w:rsidR="00600293" w:rsidRPr="00E73840" w:rsidRDefault="00E73840" w:rsidP="00E73840">
      <w:pPr>
        <w:pStyle w:val="Doc-text2"/>
        <w:pBdr>
          <w:top w:val="single" w:sz="4" w:space="1" w:color="auto"/>
          <w:left w:val="single" w:sz="4" w:space="4" w:color="auto"/>
          <w:bottom w:val="single" w:sz="4" w:space="1" w:color="auto"/>
          <w:right w:val="single" w:sz="4" w:space="4" w:color="auto"/>
        </w:pBdr>
      </w:pPr>
      <w:r w:rsidRPr="00E73840">
        <w:tab/>
      </w:r>
      <w:r>
        <w:t>2&gt; i</w:t>
      </w:r>
      <w:r w:rsidR="00600293" w:rsidRPr="00E73840">
        <w:t>f the UE is in RRC_IDLE, configured with an eDRX cycle longer than the</w:t>
      </w:r>
      <w:r w:rsidRPr="00E73840">
        <w:t xml:space="preserve"> </w:t>
      </w:r>
      <w:r w:rsidR="00600293" w:rsidRPr="00E73840">
        <w:t>modification period and the systemInfoModification-eDRX bit of Short Message is set:</w:t>
      </w:r>
    </w:p>
    <w:p w14:paraId="544E9B4C" w14:textId="00ECE5E0" w:rsidR="00600293" w:rsidRPr="00E73840" w:rsidRDefault="00E73840" w:rsidP="00733BF5">
      <w:pPr>
        <w:pStyle w:val="Doc-text2"/>
        <w:numPr>
          <w:ilvl w:val="0"/>
          <w:numId w:val="62"/>
        </w:numPr>
        <w:pBdr>
          <w:top w:val="single" w:sz="4" w:space="1" w:color="auto"/>
          <w:left w:val="single" w:sz="4" w:space="4" w:color="auto"/>
          <w:bottom w:val="single" w:sz="4" w:space="1" w:color="auto"/>
          <w:right w:val="single" w:sz="4" w:space="4" w:color="auto"/>
        </w:pBdr>
      </w:pPr>
      <w:r w:rsidRPr="00E73840">
        <w:t>The network may configure a dedicated BWP associated with NCD-SSB in an RRCReconfiguration which includes reconfigurationWithSync.</w:t>
      </w:r>
    </w:p>
    <w:p w14:paraId="22832092" w14:textId="77777777" w:rsidR="00600293" w:rsidRDefault="00600293" w:rsidP="00EC16C0">
      <w:pPr>
        <w:pStyle w:val="Doc-text2"/>
        <w:ind w:left="0" w:firstLine="0"/>
      </w:pPr>
    </w:p>
    <w:p w14:paraId="30E4E085" w14:textId="77777777" w:rsidR="009117D3" w:rsidRDefault="009117D3" w:rsidP="00EC16C0">
      <w:pPr>
        <w:pStyle w:val="Doc-text2"/>
        <w:ind w:left="0" w:firstLine="0"/>
      </w:pPr>
    </w:p>
    <w:p w14:paraId="4E63B35C" w14:textId="77777777" w:rsidR="009117D3" w:rsidRDefault="009117D3" w:rsidP="009117D3">
      <w:pPr>
        <w:pStyle w:val="EmailDiscussion"/>
      </w:pPr>
      <w:r>
        <w:t>[POST117-e][120][RedCap] LS to RAN1/RAN4 (Ericsson)</w:t>
      </w:r>
    </w:p>
    <w:p w14:paraId="61E4BF3D" w14:textId="7D0223FB" w:rsidR="009117D3" w:rsidRPr="00744CDB" w:rsidRDefault="009117D3" w:rsidP="009117D3">
      <w:pPr>
        <w:pStyle w:val="EmailDiscussion2"/>
        <w:ind w:left="1619" w:firstLine="0"/>
      </w:pPr>
      <w:r>
        <w:t>Final scope: draft LS to RAN1/RAN4</w:t>
      </w:r>
      <w:r w:rsidRPr="00744CDB">
        <w:t xml:space="preserve"> on </w:t>
      </w:r>
      <w:r>
        <w:t>transmission times for CD-SSB and NCD-SSB</w:t>
      </w:r>
    </w:p>
    <w:p w14:paraId="1F8979CE" w14:textId="77777777" w:rsidR="009117D3" w:rsidRPr="00744CDB" w:rsidRDefault="009117D3" w:rsidP="009117D3">
      <w:pPr>
        <w:pStyle w:val="EmailDiscussion2"/>
        <w:ind w:left="1619" w:firstLine="0"/>
      </w:pPr>
      <w:r w:rsidRPr="00744CDB">
        <w:t xml:space="preserve">Final </w:t>
      </w:r>
      <w:r>
        <w:t>i</w:t>
      </w:r>
      <w:r w:rsidRPr="00744CDB">
        <w:t xml:space="preserve">ntended outcome: Reply LS </w:t>
      </w:r>
    </w:p>
    <w:p w14:paraId="781283DD" w14:textId="77777777" w:rsidR="009117D3" w:rsidRPr="00744CDB" w:rsidRDefault="009117D3" w:rsidP="009117D3">
      <w:pPr>
        <w:pStyle w:val="EmailDiscussion2"/>
        <w:ind w:left="1619" w:firstLine="0"/>
      </w:pPr>
      <w:r w:rsidRPr="00744CDB">
        <w:t>Deadline</w:t>
      </w:r>
      <w:r>
        <w:t>: short</w:t>
      </w:r>
    </w:p>
    <w:p w14:paraId="5786186B" w14:textId="77777777" w:rsidR="009117D3" w:rsidRDefault="009117D3" w:rsidP="00EC16C0">
      <w:pPr>
        <w:pStyle w:val="Doc-text2"/>
        <w:ind w:left="0" w:firstLine="0"/>
      </w:pPr>
    </w:p>
    <w:p w14:paraId="1B3B76FA" w14:textId="77777777" w:rsidR="00E73840" w:rsidRPr="000843C9" w:rsidRDefault="00E73840" w:rsidP="00EC16C0">
      <w:pPr>
        <w:pStyle w:val="Doc-text2"/>
        <w:ind w:left="0" w:firstLine="0"/>
      </w:pPr>
    </w:p>
    <w:p w14:paraId="06C39E1B" w14:textId="199526EF" w:rsidR="004A3B10" w:rsidRDefault="004A3B10" w:rsidP="00F45379">
      <w:pPr>
        <w:pStyle w:val="Comments"/>
      </w:pPr>
      <w:r w:rsidRPr="004A3B10">
        <w:t>Inter-RAT HO</w:t>
      </w:r>
    </w:p>
    <w:p w14:paraId="78647FC5" w14:textId="77777777" w:rsidR="004A3B10" w:rsidRDefault="004A3B10" w:rsidP="004A3B10">
      <w:pPr>
        <w:pStyle w:val="Doc-title"/>
      </w:pPr>
      <w:hyperlink r:id="rId163" w:tooltip="C:Data3GPPExtractsR2-2202530_lte-handover-redcap.docx" w:history="1">
        <w:r w:rsidRPr="00A41178">
          <w:rPr>
            <w:rStyle w:val="Hyperlink"/>
          </w:rPr>
          <w:t>R2-22</w:t>
        </w:r>
        <w:r w:rsidRPr="00A41178">
          <w:rPr>
            <w:rStyle w:val="Hyperlink"/>
          </w:rPr>
          <w:t>0</w:t>
        </w:r>
        <w:r w:rsidRPr="00A41178">
          <w:rPr>
            <w:rStyle w:val="Hyperlink"/>
          </w:rPr>
          <w:t>2530</w:t>
        </w:r>
      </w:hyperlink>
      <w:r>
        <w:tab/>
        <w:t>On the EUTRA handover to NR for RedCap UEs</w:t>
      </w:r>
      <w:r>
        <w:tab/>
        <w:t>Apple</w:t>
      </w:r>
      <w:r>
        <w:tab/>
        <w:t>discussion</w:t>
      </w:r>
      <w:r>
        <w:tab/>
        <w:t>Rel-17</w:t>
      </w:r>
      <w:r>
        <w:tab/>
        <w:t>NR_redcap-Core</w:t>
      </w:r>
    </w:p>
    <w:p w14:paraId="4A821881" w14:textId="77777777" w:rsidR="00EE7AD8" w:rsidRDefault="00EE7AD8" w:rsidP="00EE7AD8">
      <w:pPr>
        <w:pStyle w:val="Comments"/>
      </w:pPr>
      <w:r>
        <w:t>Observation 1: Specific change discussion revolves around UE informing the NW about the incompatibility of the handoverFromEUTRA message. This is already in a way, done with the failure message.</w:t>
      </w:r>
    </w:p>
    <w:p w14:paraId="7BF2F0F7" w14:textId="77777777" w:rsidR="00EE7AD8" w:rsidRDefault="00EE7AD8" w:rsidP="00EE7AD8">
      <w:pPr>
        <w:pStyle w:val="Comments"/>
      </w:pPr>
      <w:r>
        <w:t xml:space="preserve">Observation 2: All of this discussion is likely to inform the LTE NW about it changing it’s implementation to either avoid the HO to NR for this particular target NR unconditionally or conditionally and this requires changing the LTE NW implementation anyway. </w:t>
      </w:r>
    </w:p>
    <w:p w14:paraId="32132759" w14:textId="77777777" w:rsidR="00EE7AD8" w:rsidRDefault="00EE7AD8" w:rsidP="00EE7AD8">
      <w:pPr>
        <w:pStyle w:val="Comments"/>
      </w:pPr>
      <w:r>
        <w:t>Observation 3: Once the LTE NW makes the change, the issue disappears, in other words, LTE NW has to anyway adopt to the NR deployment change, and so it’s just a OM update issue.</w:t>
      </w:r>
    </w:p>
    <w:p w14:paraId="605E28C4" w14:textId="59D57615" w:rsidR="00EE7AD8" w:rsidRDefault="00EE7AD8" w:rsidP="00EE7AD8">
      <w:pPr>
        <w:pStyle w:val="Comments"/>
      </w:pPr>
      <w:r>
        <w:t>Observation 4: Finally, the RedCap UE validates the config provided by the target NR cell in the HandoverFromEUTRA message and very likely will fail the configuration even before attempting to handover. So the benefit from a standards change is even more likely to not bring any benefit.</w:t>
      </w:r>
    </w:p>
    <w:p w14:paraId="406940E4" w14:textId="174EBF19" w:rsidR="00EE7AD8" w:rsidRDefault="00EE7AD8" w:rsidP="00EE7AD8">
      <w:pPr>
        <w:pStyle w:val="Comments"/>
      </w:pPr>
      <w:r>
        <w:t xml:space="preserve">Proposal 1: RAN2 confirms that no additional discussion will be made to resolve the case where the LTE NW handovers over a RedCap UE to a NR cell which does not support RedCap.  </w:t>
      </w:r>
    </w:p>
    <w:p w14:paraId="0C3907DC" w14:textId="4AA83338" w:rsidR="00AF798E" w:rsidRDefault="001029F8" w:rsidP="00AF798E">
      <w:pPr>
        <w:pStyle w:val="Doc-text2"/>
        <w:numPr>
          <w:ilvl w:val="0"/>
          <w:numId w:val="11"/>
        </w:numPr>
      </w:pPr>
      <w:r>
        <w:t>D</w:t>
      </w:r>
      <w:r w:rsidR="00AF798E">
        <w:t>iscussed in offline 114</w:t>
      </w:r>
    </w:p>
    <w:p w14:paraId="764AB928" w14:textId="77777777" w:rsidR="00EE7AD8" w:rsidRDefault="00EE7AD8" w:rsidP="00EE7AD8">
      <w:pPr>
        <w:pStyle w:val="Doc-title"/>
        <w:rPr>
          <w:rStyle w:val="Hyperlink"/>
        </w:rPr>
      </w:pPr>
    </w:p>
    <w:p w14:paraId="032A7008" w14:textId="77777777" w:rsidR="00F45379" w:rsidRDefault="00F45379" w:rsidP="00F45379">
      <w:pPr>
        <w:pStyle w:val="Doc-title"/>
      </w:pPr>
      <w:hyperlink r:id="rId164" w:tooltip="C:Data3GPPExtractsR2-2203055 Inter-RAT mobility from LTE to NR_v1.doc" w:history="1">
        <w:r w:rsidRPr="00A41178">
          <w:rPr>
            <w:rStyle w:val="Hyperlink"/>
          </w:rPr>
          <w:t>R2-2203055</w:t>
        </w:r>
      </w:hyperlink>
      <w:r>
        <w:tab/>
        <w:t>Inter-RAT mobility from LTE to NR</w:t>
      </w:r>
      <w:r>
        <w:tab/>
        <w:t>Huawei, HiSilicon</w:t>
      </w:r>
      <w:r>
        <w:tab/>
        <w:t>discussion</w:t>
      </w:r>
      <w:r>
        <w:tab/>
        <w:t>Rel-17</w:t>
      </w:r>
      <w:r>
        <w:tab/>
        <w:t>NR_redcap-Core</w:t>
      </w:r>
    </w:p>
    <w:p w14:paraId="5CCEC362" w14:textId="080F5620" w:rsidR="00F45379" w:rsidRPr="00F45379" w:rsidRDefault="00F45379" w:rsidP="00F45379">
      <w:pPr>
        <w:pStyle w:val="Doc-text2"/>
        <w:numPr>
          <w:ilvl w:val="0"/>
          <w:numId w:val="11"/>
        </w:numPr>
      </w:pPr>
      <w:r>
        <w:t xml:space="preserve">Revised in </w:t>
      </w:r>
      <w:hyperlink r:id="rId165" w:tooltip="C:Data3GPPExtractsR2-2203712 Inter-RAT mobility from LTE to NR_v1.doc" w:history="1">
        <w:r w:rsidRPr="00175A1E">
          <w:rPr>
            <w:rStyle w:val="Hyperlink"/>
          </w:rPr>
          <w:t>R2-2203712</w:t>
        </w:r>
      </w:hyperlink>
    </w:p>
    <w:p w14:paraId="5584DF26" w14:textId="77777777" w:rsidR="00EE7AD8" w:rsidRDefault="00EE7AD8" w:rsidP="00EE7AD8">
      <w:pPr>
        <w:pStyle w:val="Doc-title"/>
      </w:pPr>
      <w:hyperlink r:id="rId166" w:tooltip="C:Data3GPPExtractsR2-2203712 Inter-RAT mobility from LTE to NR_v1.doc" w:history="1">
        <w:r w:rsidRPr="00175A1E">
          <w:rPr>
            <w:rStyle w:val="Hyperlink"/>
          </w:rPr>
          <w:t>R2-220</w:t>
        </w:r>
        <w:r w:rsidRPr="00175A1E">
          <w:rPr>
            <w:rStyle w:val="Hyperlink"/>
          </w:rPr>
          <w:t>3</w:t>
        </w:r>
        <w:r w:rsidRPr="00175A1E">
          <w:rPr>
            <w:rStyle w:val="Hyperlink"/>
          </w:rPr>
          <w:t>712</w:t>
        </w:r>
      </w:hyperlink>
      <w:r>
        <w:tab/>
        <w:t>Inter-RAT mobility from LTE to NR</w:t>
      </w:r>
      <w:r>
        <w:tab/>
        <w:t>Huawei, HiSilicon</w:t>
      </w:r>
      <w:r w:rsidRPr="000C0556">
        <w:t>, BT Plc, CATT, Sequans</w:t>
      </w:r>
      <w:r>
        <w:tab/>
        <w:t>discussion</w:t>
      </w:r>
      <w:r>
        <w:tab/>
        <w:t>Rel-17</w:t>
      </w:r>
      <w:r>
        <w:tab/>
        <w:t>NR_redcap-Core</w:t>
      </w:r>
    </w:p>
    <w:p w14:paraId="3C3AE12D" w14:textId="77777777" w:rsidR="00EE7AD8" w:rsidRPr="00EE7AD8" w:rsidRDefault="00EE7AD8" w:rsidP="00EE7AD8">
      <w:pPr>
        <w:pStyle w:val="Comments"/>
        <w:rPr>
          <w:rStyle w:val="Hyperlink"/>
          <w:color w:val="auto"/>
          <w:u w:val="none"/>
        </w:rPr>
      </w:pPr>
      <w:r w:rsidRPr="00EE7AD8">
        <w:rPr>
          <w:rStyle w:val="Hyperlink"/>
          <w:color w:val="auto"/>
          <w:u w:val="none"/>
        </w:rPr>
        <w:t>Observation 1: For the inter-RAT mobility from LTE to NR, based on the current spec, the RedCap UE will be handed over to a legacy NR cell in the case that the configuration by the target cell can be complied by the UE, which causes problems and should be avoided.</w:t>
      </w:r>
    </w:p>
    <w:p w14:paraId="39DD4E98" w14:textId="77777777" w:rsidR="00EE7AD8" w:rsidRPr="00EE7AD8" w:rsidRDefault="00EE7AD8" w:rsidP="00EE7AD8">
      <w:pPr>
        <w:pStyle w:val="Comments"/>
        <w:rPr>
          <w:rStyle w:val="Hyperlink"/>
          <w:color w:val="auto"/>
          <w:u w:val="none"/>
        </w:rPr>
      </w:pPr>
      <w:r w:rsidRPr="00EE7AD8">
        <w:rPr>
          <w:rStyle w:val="Hyperlink"/>
          <w:color w:val="auto"/>
          <w:u w:val="none"/>
        </w:rPr>
        <w:t>Proposal 1: For the LTE to NR handover to handle the legacy target NR cell, RAN2 to choose between Option 1 and Option 2.</w:t>
      </w:r>
    </w:p>
    <w:p w14:paraId="7A1CEF7D" w14:textId="77777777" w:rsidR="00EE7AD8" w:rsidRP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1: The target NR cell, supporting RedCap and allowing the access of this RedCap UE, adds a new indication in the HO command sent to the RedCap UE. The RedCap UE should trigger RRC re-establishment if the indication is absent. (using TP in section 5)</w:t>
      </w:r>
    </w:p>
    <w:p w14:paraId="2BAE371B" w14:textId="431C792F" w:rsid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2: Add a NOTE in the spec that The UE should trigger RRC re-establishment if the target NR cell does not support RedCap, by considering the configuration (e.g. intraFreqReselectionRedCap-r17) in SIB1 of the target cell. (using TP in section 6)</w:t>
      </w:r>
    </w:p>
    <w:p w14:paraId="207892A3" w14:textId="77777777" w:rsidR="001029F8" w:rsidRDefault="001029F8" w:rsidP="001029F8">
      <w:pPr>
        <w:pStyle w:val="Doc-text2"/>
        <w:numPr>
          <w:ilvl w:val="0"/>
          <w:numId w:val="11"/>
        </w:numPr>
      </w:pPr>
      <w:r>
        <w:t>Discussed in offline 114</w:t>
      </w:r>
    </w:p>
    <w:p w14:paraId="6F7617B6" w14:textId="77777777" w:rsidR="001029F8" w:rsidRPr="00EE7AD8" w:rsidRDefault="001029F8" w:rsidP="00EE7AD8">
      <w:pPr>
        <w:pStyle w:val="Comments"/>
        <w:rPr>
          <w:rStyle w:val="Hyperlink"/>
          <w:color w:val="auto"/>
          <w:u w:val="none"/>
        </w:rPr>
      </w:pPr>
    </w:p>
    <w:p w14:paraId="6D1839BA" w14:textId="77777777" w:rsidR="00EE7AD8" w:rsidRDefault="00EE7AD8" w:rsidP="00EE7AD8">
      <w:pPr>
        <w:pStyle w:val="Doc-text2"/>
      </w:pPr>
    </w:p>
    <w:p w14:paraId="6812F325" w14:textId="1F1F6C9A" w:rsidR="001029F8" w:rsidRDefault="001029F8" w:rsidP="001029F8">
      <w:pPr>
        <w:pStyle w:val="EmailDiscussion"/>
      </w:pPr>
      <w:r>
        <w:t>[AT117-e][114][RedCap] inter-RAT HO (Apple)</w:t>
      </w:r>
    </w:p>
    <w:p w14:paraId="3A06C828" w14:textId="1E3CBC6D" w:rsidR="001029F8" w:rsidRDefault="001029F8" w:rsidP="001029F8">
      <w:pPr>
        <w:pStyle w:val="EmailDiscussion2"/>
      </w:pPr>
      <w:r>
        <w:tab/>
        <w:t xml:space="preserve">Scope: Discuss inter-RAT HO from LTE to NR aspects </w:t>
      </w:r>
    </w:p>
    <w:p w14:paraId="313967B8" w14:textId="0E1D3394" w:rsidR="001029F8" w:rsidRDefault="001029F8" w:rsidP="001029F8">
      <w:pPr>
        <w:pStyle w:val="EmailDiscussion2"/>
      </w:pPr>
      <w:r>
        <w:tab/>
        <w:t>Intended outcome: Summary of the offline discussion with e.g.:</w:t>
      </w:r>
    </w:p>
    <w:p w14:paraId="024CD8BC" w14:textId="77777777" w:rsidR="001029F8" w:rsidRDefault="001029F8" w:rsidP="001029F8">
      <w:pPr>
        <w:pStyle w:val="EmailDiscussion2"/>
        <w:numPr>
          <w:ilvl w:val="2"/>
          <w:numId w:val="8"/>
        </w:numPr>
        <w:ind w:left="1980"/>
      </w:pPr>
      <w:r>
        <w:t>List of proposals for agreement (if any)</w:t>
      </w:r>
    </w:p>
    <w:p w14:paraId="5923646F" w14:textId="77777777" w:rsidR="001029F8" w:rsidRDefault="001029F8" w:rsidP="001029F8">
      <w:pPr>
        <w:pStyle w:val="EmailDiscussion2"/>
        <w:numPr>
          <w:ilvl w:val="2"/>
          <w:numId w:val="8"/>
        </w:numPr>
        <w:ind w:left="1980"/>
      </w:pPr>
      <w:r>
        <w:t>List of proposals that require online discussions</w:t>
      </w:r>
    </w:p>
    <w:p w14:paraId="3DD0E2C0" w14:textId="77777777" w:rsidR="001029F8" w:rsidRDefault="001029F8" w:rsidP="001029F8">
      <w:pPr>
        <w:pStyle w:val="EmailDiscussion2"/>
        <w:numPr>
          <w:ilvl w:val="2"/>
          <w:numId w:val="8"/>
        </w:numPr>
        <w:ind w:left="1980"/>
      </w:pPr>
      <w:r>
        <w:t>List of proposals that should not be pursued (if any)</w:t>
      </w:r>
    </w:p>
    <w:p w14:paraId="1197A3DD" w14:textId="77777777" w:rsidR="001029F8" w:rsidRDefault="001029F8" w:rsidP="001029F8">
      <w:pPr>
        <w:pStyle w:val="EmailDiscussion2"/>
        <w:ind w:left="1619" w:firstLine="0"/>
      </w:pPr>
      <w:r>
        <w:t>Deadline (for companies' feedback): Tuesday 2022-03-01 12</w:t>
      </w:r>
      <w:r w:rsidRPr="00076AA5">
        <w:t>00 UTC</w:t>
      </w:r>
    </w:p>
    <w:p w14:paraId="01760D09" w14:textId="0792191F"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0623F8C1" w14:textId="7B5FBE6B"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8549B8D" w14:textId="77777777" w:rsidR="001029F8" w:rsidRDefault="001029F8" w:rsidP="00EE7AD8">
      <w:pPr>
        <w:pStyle w:val="Doc-text2"/>
      </w:pPr>
    </w:p>
    <w:p w14:paraId="7543152A" w14:textId="77777777" w:rsidR="001029F8" w:rsidRDefault="001029F8" w:rsidP="00EE7AD8">
      <w:pPr>
        <w:pStyle w:val="Doc-text2"/>
      </w:pPr>
    </w:p>
    <w:p w14:paraId="70E04DBB" w14:textId="20C27BC1" w:rsidR="001029F8" w:rsidRDefault="006A619B" w:rsidP="001029F8">
      <w:pPr>
        <w:pStyle w:val="Doc-title"/>
      </w:pPr>
      <w:hyperlink r:id="rId167" w:tooltip="C:Data3GPPRAN2InboxR2-2203564.zip" w:history="1">
        <w:r w:rsidR="001029F8" w:rsidRPr="006A619B">
          <w:rPr>
            <w:rStyle w:val="Hyperlink"/>
          </w:rPr>
          <w:t>R2-</w:t>
        </w:r>
        <w:r w:rsidR="001029F8" w:rsidRPr="006A619B">
          <w:rPr>
            <w:rStyle w:val="Hyperlink"/>
          </w:rPr>
          <w:t>2</w:t>
        </w:r>
        <w:r w:rsidR="001029F8" w:rsidRPr="006A619B">
          <w:rPr>
            <w:rStyle w:val="Hyperlink"/>
          </w:rPr>
          <w:t>2</w:t>
        </w:r>
        <w:r w:rsidR="001029F8" w:rsidRPr="006A619B">
          <w:rPr>
            <w:rStyle w:val="Hyperlink"/>
          </w:rPr>
          <w:t>03564</w:t>
        </w:r>
      </w:hyperlink>
      <w:r w:rsidR="001029F8">
        <w:tab/>
      </w:r>
      <w:r w:rsidR="001029F8" w:rsidRPr="008E4AC5">
        <w:t>[</w:t>
      </w:r>
      <w:r w:rsidR="001029F8">
        <w:t>offline-114</w:t>
      </w:r>
      <w:r w:rsidR="001029F8" w:rsidRPr="008E4AC5">
        <w:t>]</w:t>
      </w:r>
      <w:r w:rsidR="001029F8">
        <w:t xml:space="preserve"> inter-RAT HO</w:t>
      </w:r>
      <w:r w:rsidR="001029F8">
        <w:tab/>
        <w:t>Apple</w:t>
      </w:r>
      <w:r w:rsidR="001029F8">
        <w:tab/>
        <w:t>discussion</w:t>
      </w:r>
      <w:r w:rsidR="001029F8">
        <w:tab/>
        <w:t>Rel-17</w:t>
      </w:r>
      <w:r w:rsidR="001029F8">
        <w:tab/>
        <w:t>NR_redcap-Core</w:t>
      </w:r>
    </w:p>
    <w:p w14:paraId="18FE067F" w14:textId="77777777" w:rsidR="006A619B" w:rsidRDefault="006A619B" w:rsidP="006A619B">
      <w:pPr>
        <w:pStyle w:val="Comments"/>
      </w:pPr>
      <w:r w:rsidRPr="006A619B">
        <w:t>Proposal 1</w:t>
      </w:r>
      <w:r w:rsidRPr="006A619B">
        <w:tab/>
        <w:t>No specification changes are needed for the case of RedCap UE LTE to NR handover, where the target NR cell is a legacy cell. As per earlier agreement, the RedCap UE should trigger RRC re-establishment procedure and the prevention of failed handover attempts is up to network implementation.</w:t>
      </w:r>
    </w:p>
    <w:p w14:paraId="7EAFA094" w14:textId="25C024FC" w:rsidR="00F6513A" w:rsidRDefault="00F6513A" w:rsidP="00733BF5">
      <w:pPr>
        <w:pStyle w:val="Doc-text2"/>
        <w:numPr>
          <w:ilvl w:val="0"/>
          <w:numId w:val="13"/>
        </w:numPr>
      </w:pPr>
      <w:r>
        <w:t xml:space="preserve">Vodafone wonders how this would work as the situation could become cyclic. </w:t>
      </w:r>
      <w:r w:rsidR="0077630C">
        <w:t>BT agrees</w:t>
      </w:r>
    </w:p>
    <w:p w14:paraId="03DA05B2" w14:textId="77777777" w:rsidR="00F6513A" w:rsidRDefault="00F6513A" w:rsidP="00733BF5">
      <w:pPr>
        <w:pStyle w:val="Doc-text2"/>
        <w:numPr>
          <w:ilvl w:val="0"/>
          <w:numId w:val="13"/>
        </w:numPr>
      </w:pPr>
      <w:r>
        <w:t xml:space="preserve">Apple thinks that in most proposals the UE does something but in any case the NW needs to do something as well, so eventually this can be left to NW implantation. </w:t>
      </w:r>
    </w:p>
    <w:p w14:paraId="71CA8B36" w14:textId="1700A432" w:rsidR="00F6513A" w:rsidRDefault="00F6513A" w:rsidP="00733BF5">
      <w:pPr>
        <w:pStyle w:val="Doc-text2"/>
        <w:numPr>
          <w:ilvl w:val="0"/>
          <w:numId w:val="13"/>
        </w:numPr>
      </w:pPr>
      <w:r>
        <w:t>Ericsson has similar concerns as VDF on the cyclic behaviour but thinks that something needs to be done on the NW in any case. Mediatek agrees.</w:t>
      </w:r>
    </w:p>
    <w:p w14:paraId="2240476B" w14:textId="0EA7E137" w:rsidR="00F6513A" w:rsidRDefault="00F6513A" w:rsidP="00733BF5">
      <w:pPr>
        <w:pStyle w:val="Doc-text2"/>
        <w:numPr>
          <w:ilvl w:val="0"/>
          <w:numId w:val="13"/>
        </w:numPr>
      </w:pPr>
      <w:r>
        <w:t xml:space="preserve">Sequans thinks we need to specify something. </w:t>
      </w:r>
    </w:p>
    <w:p w14:paraId="1E48E3C0" w14:textId="6A33C0FB" w:rsidR="00E148A5" w:rsidRDefault="0077630C" w:rsidP="00733BF5">
      <w:pPr>
        <w:pStyle w:val="Doc-text2"/>
        <w:numPr>
          <w:ilvl w:val="0"/>
          <w:numId w:val="13"/>
        </w:numPr>
      </w:pPr>
      <w:r>
        <w:t xml:space="preserve">VDF thinks we could </w:t>
      </w:r>
      <w:r w:rsidRPr="0077630C">
        <w:t>encode the UE RAC so that the legacy target N</w:t>
      </w:r>
      <w:r>
        <w:t xml:space="preserve">R base station cannot decode it. </w:t>
      </w:r>
    </w:p>
    <w:p w14:paraId="4FFB9B8F" w14:textId="5624BB89" w:rsidR="00E148A5" w:rsidRDefault="00E148A5" w:rsidP="00733BF5">
      <w:pPr>
        <w:pStyle w:val="Doc-text2"/>
        <w:numPr>
          <w:ilvl w:val="0"/>
          <w:numId w:val="13"/>
        </w:numPr>
      </w:pPr>
      <w:r>
        <w:t>ZTE thinks we can introduce a solution where f</w:t>
      </w:r>
      <w:r w:rsidRPr="00E148A5">
        <w:t xml:space="preserve">or RedCap UE, to trigger legacy NR cell to reject the handover </w:t>
      </w:r>
      <w:r w:rsidR="00744CDB">
        <w:t>from LTE, we</w:t>
      </w:r>
      <w:r w:rsidRPr="00E148A5">
        <w:t xml:space="preserve"> redefine RedCap specific capability container.</w:t>
      </w:r>
    </w:p>
    <w:p w14:paraId="3DEB7D87" w14:textId="12789CF6" w:rsidR="00E148A5" w:rsidRDefault="00E148A5" w:rsidP="00733BF5">
      <w:pPr>
        <w:pStyle w:val="Doc-text2"/>
        <w:numPr>
          <w:ilvl w:val="0"/>
          <w:numId w:val="13"/>
        </w:numPr>
      </w:pPr>
      <w:r>
        <w:t xml:space="preserve">Intel thinks ZTE solution is similar to NB-IoT. </w:t>
      </w:r>
    </w:p>
    <w:p w14:paraId="1E91581A" w14:textId="1F8D86CA" w:rsidR="00E148A5" w:rsidRDefault="00E148A5" w:rsidP="00E148A5">
      <w:pPr>
        <w:pStyle w:val="Doc-text2"/>
        <w:numPr>
          <w:ilvl w:val="0"/>
          <w:numId w:val="11"/>
        </w:numPr>
      </w:pPr>
      <w:r>
        <w:t xml:space="preserve">Continue in the ASN.1 review </w:t>
      </w:r>
      <w:r w:rsidR="00CE335C">
        <w:t>(next meeting)</w:t>
      </w:r>
    </w:p>
    <w:p w14:paraId="644BE8D3" w14:textId="56B09D81" w:rsidR="006A619B" w:rsidRDefault="006A619B" w:rsidP="006A619B">
      <w:pPr>
        <w:pStyle w:val="Comments"/>
      </w:pPr>
      <w:r w:rsidRPr="006A619B">
        <w:t>Proposal 2</w:t>
      </w:r>
      <w:r w:rsidRPr="006A619B">
        <w:tab/>
        <w:t xml:space="preserve">If Proposal 1 is not agreed, option 2 from R2-2203712 is agreed to be added to the specification. (adding a NOTE in the spec that the UE should trigger RRC re-establishment </w:t>
      </w:r>
      <w:r w:rsidR="0077630C">
        <w:t xml:space="preserve">in the source eNB </w:t>
      </w:r>
      <w:r w:rsidRPr="006A619B">
        <w:t>if the target NR cell does not support RedCap (e.g. intraFreqReselectionRedCap-r17) in SIB1 of the target cell)</w:t>
      </w:r>
    </w:p>
    <w:p w14:paraId="5DD216AD" w14:textId="6849C0D4" w:rsidR="00E148A5" w:rsidRDefault="0077630C" w:rsidP="00733BF5">
      <w:pPr>
        <w:pStyle w:val="Doc-text2"/>
        <w:numPr>
          <w:ilvl w:val="0"/>
          <w:numId w:val="13"/>
        </w:numPr>
      </w:pPr>
      <w:r>
        <w:t>Intel thinks this changes the re-establishment procedure completely. Ericsson agrees.</w:t>
      </w:r>
      <w:r w:rsidR="00E148A5">
        <w:t xml:space="preserve"> IDC agrees</w:t>
      </w:r>
    </w:p>
    <w:p w14:paraId="7670696A" w14:textId="676041E8" w:rsidR="008F08AB" w:rsidRDefault="00E148A5" w:rsidP="00733BF5">
      <w:pPr>
        <w:pStyle w:val="Doc-text2"/>
        <w:numPr>
          <w:ilvl w:val="0"/>
          <w:numId w:val="13"/>
        </w:numPr>
      </w:pPr>
      <w:r>
        <w:t>HW suggests to go for p2 and also consider the second sentence in the p1.</w:t>
      </w:r>
    </w:p>
    <w:p w14:paraId="1992FB02" w14:textId="77777777" w:rsidR="006A619B" w:rsidRPr="00EE7AD8" w:rsidRDefault="006A619B" w:rsidP="00EE7AD8">
      <w:pPr>
        <w:pStyle w:val="Doc-text2"/>
      </w:pPr>
    </w:p>
    <w:p w14:paraId="7A39BDFB" w14:textId="14DEBEE1" w:rsidR="00EE7AD8" w:rsidRPr="00EE7AD8" w:rsidRDefault="004A3B10" w:rsidP="00EE7AD8">
      <w:pPr>
        <w:pStyle w:val="Doc-title"/>
      </w:pPr>
      <w:hyperlink r:id="rId168" w:tooltip="C:Data3GPPExtractsR2-2202654 On inter-RAT handover for RedCap UEs.docx" w:history="1">
        <w:r w:rsidRPr="00A41178">
          <w:rPr>
            <w:rStyle w:val="Hyperlink"/>
          </w:rPr>
          <w:t>R2-22</w:t>
        </w:r>
        <w:r w:rsidRPr="00A41178">
          <w:rPr>
            <w:rStyle w:val="Hyperlink"/>
          </w:rPr>
          <w:t>0</w:t>
        </w:r>
        <w:r w:rsidRPr="00A41178">
          <w:rPr>
            <w:rStyle w:val="Hyperlink"/>
          </w:rPr>
          <w:t>2</w:t>
        </w:r>
        <w:r w:rsidRPr="00A41178">
          <w:rPr>
            <w:rStyle w:val="Hyperlink"/>
          </w:rPr>
          <w:t>654</w:t>
        </w:r>
      </w:hyperlink>
      <w:r>
        <w:tab/>
        <w:t>On inter-RAT handover for RedCap UEs</w:t>
      </w:r>
      <w:r>
        <w:tab/>
        <w:t>ZTE Corporation, Sanechips</w:t>
      </w:r>
      <w:r>
        <w:tab/>
        <w:t>discussion</w:t>
      </w:r>
      <w:r>
        <w:tab/>
        <w:t>Rel-17</w:t>
      </w:r>
      <w:r>
        <w:tab/>
        <w:t>NR_redcap-Core</w:t>
      </w:r>
    </w:p>
    <w:p w14:paraId="1F2215C2" w14:textId="77777777" w:rsidR="00EE7AD8" w:rsidRDefault="00EE7AD8" w:rsidP="00EE7AD8">
      <w:pPr>
        <w:pStyle w:val="Doc-title"/>
      </w:pPr>
      <w:hyperlink r:id="rId169" w:tooltip="C:Data3GPPExtractsR2-2202677_RRC open issues on Rel17 RedCap WI.docx" w:history="1">
        <w:r w:rsidRPr="00A41178">
          <w:rPr>
            <w:rStyle w:val="Hyperlink"/>
          </w:rPr>
          <w:t>R2-220</w:t>
        </w:r>
        <w:r w:rsidRPr="00A41178">
          <w:rPr>
            <w:rStyle w:val="Hyperlink"/>
          </w:rPr>
          <w:t>2</w:t>
        </w:r>
        <w:r w:rsidRPr="00A41178">
          <w:rPr>
            <w:rStyle w:val="Hyperlink"/>
          </w:rPr>
          <w:t>677</w:t>
        </w:r>
      </w:hyperlink>
      <w:r>
        <w:tab/>
        <w:t>RRC open issues on Rel17 RedCap WI</w:t>
      </w:r>
      <w:r>
        <w:tab/>
        <w:t>Intel Corporation</w:t>
      </w:r>
      <w:r>
        <w:tab/>
        <w:t>discussion</w:t>
      </w:r>
      <w:r>
        <w:tab/>
        <w:t>Rel-17</w:t>
      </w:r>
      <w:r>
        <w:tab/>
        <w:t>NR_redcap</w:t>
      </w:r>
    </w:p>
    <w:p w14:paraId="487E78BB" w14:textId="77777777" w:rsidR="00EE7AD8" w:rsidRDefault="00EE7AD8" w:rsidP="00EE7AD8">
      <w:pPr>
        <w:pStyle w:val="Doc-title"/>
      </w:pPr>
      <w:hyperlink r:id="rId170" w:tooltip="C:Data3GPPExtractsR2-2202997 RedCap HO.doc" w:history="1">
        <w:r w:rsidRPr="00A41178">
          <w:rPr>
            <w:rStyle w:val="Hyperlink"/>
          </w:rPr>
          <w:t>R2-220</w:t>
        </w:r>
        <w:r w:rsidRPr="00A41178">
          <w:rPr>
            <w:rStyle w:val="Hyperlink"/>
          </w:rPr>
          <w:t>2</w:t>
        </w:r>
        <w:r w:rsidRPr="00A41178">
          <w:rPr>
            <w:rStyle w:val="Hyperlink"/>
          </w:rPr>
          <w:t>997</w:t>
        </w:r>
      </w:hyperlink>
      <w:r>
        <w:tab/>
        <w:t>Discussion on remaining RRC open issues</w:t>
      </w:r>
      <w:r>
        <w:tab/>
        <w:t>OPPO</w:t>
      </w:r>
      <w:r>
        <w:tab/>
        <w:t>discussion</w:t>
      </w:r>
      <w:r>
        <w:tab/>
        <w:t>Rel-17</w:t>
      </w:r>
      <w:r>
        <w:tab/>
        <w:t>NR_redcap-Core</w:t>
      </w:r>
    </w:p>
    <w:p w14:paraId="26A40DAA" w14:textId="77777777" w:rsidR="00F45379" w:rsidRDefault="00F45379" w:rsidP="00F45379">
      <w:pPr>
        <w:pStyle w:val="Doc-title"/>
      </w:pPr>
      <w:hyperlink r:id="rId171" w:tooltip="C:Data3GPPExtractsR2-2203355 - RedCap eNB to gNB handover.docx" w:history="1">
        <w:r w:rsidRPr="00A41178">
          <w:rPr>
            <w:rStyle w:val="Hyperlink"/>
          </w:rPr>
          <w:t>R2-2203355</w:t>
        </w:r>
      </w:hyperlink>
      <w:r>
        <w:tab/>
        <w:t>Handover from E-UTRA from legacy eNB to legacy gNB</w:t>
      </w:r>
      <w:r>
        <w:tab/>
        <w:t>Ericsson</w:t>
      </w:r>
      <w:r>
        <w:tab/>
        <w:t>discussion</w:t>
      </w:r>
      <w:r>
        <w:tab/>
        <w:t>NR_redcap-Core</w:t>
      </w:r>
    </w:p>
    <w:p w14:paraId="4EAF67ED" w14:textId="77777777" w:rsidR="00F45379" w:rsidRDefault="00F45379" w:rsidP="002C0B75">
      <w:pPr>
        <w:pStyle w:val="Doc-text2"/>
        <w:ind w:left="0" w:firstLine="0"/>
        <w:rPr>
          <w:i/>
        </w:rPr>
      </w:pPr>
    </w:p>
    <w:p w14:paraId="3A32DCB8" w14:textId="6AA95DD1" w:rsidR="00F45379" w:rsidRDefault="00F45379" w:rsidP="00F45379">
      <w:pPr>
        <w:pStyle w:val="Comments"/>
      </w:pPr>
      <w:r>
        <w:t>Access restrictions</w:t>
      </w:r>
    </w:p>
    <w:p w14:paraId="23AF0F11" w14:textId="4023C177" w:rsidR="00D240FE" w:rsidRDefault="00F45379" w:rsidP="00D240FE">
      <w:pPr>
        <w:pStyle w:val="Doc-title"/>
      </w:pPr>
      <w:hyperlink r:id="rId172" w:tooltip="C:Data3GPPExtractsR2-2203056 Access restriction of RedCap UE.docx" w:history="1">
        <w:r w:rsidRPr="00A41178">
          <w:rPr>
            <w:rStyle w:val="Hyperlink"/>
          </w:rPr>
          <w:t>R2-</w:t>
        </w:r>
        <w:r w:rsidRPr="00A41178">
          <w:rPr>
            <w:rStyle w:val="Hyperlink"/>
          </w:rPr>
          <w:t>2</w:t>
        </w:r>
        <w:r w:rsidRPr="00A41178">
          <w:rPr>
            <w:rStyle w:val="Hyperlink"/>
          </w:rPr>
          <w:t>203056</w:t>
        </w:r>
      </w:hyperlink>
      <w:r>
        <w:tab/>
        <w:t>Access restriction of RedCap UE</w:t>
      </w:r>
      <w:r>
        <w:tab/>
        <w:t>Huawei, HiSilicon</w:t>
      </w:r>
      <w:r>
        <w:tab/>
        <w:t>discussion</w:t>
      </w:r>
      <w:r>
        <w:tab/>
        <w:t>Rel-17</w:t>
      </w:r>
      <w:r>
        <w:tab/>
        <w:t>NR_redcap-Core</w:t>
      </w:r>
    </w:p>
    <w:p w14:paraId="2BD6858F" w14:textId="77777777" w:rsidR="00D240FE" w:rsidRPr="00D240FE" w:rsidRDefault="00D240FE" w:rsidP="00D240FE">
      <w:pPr>
        <w:pStyle w:val="EmailDiscussion2"/>
      </w:pPr>
    </w:p>
    <w:p w14:paraId="7B07AEB9" w14:textId="7260F359" w:rsidR="00EE7AD8" w:rsidRPr="004A3B10" w:rsidRDefault="00EE7AD8" w:rsidP="00F45379">
      <w:pPr>
        <w:pStyle w:val="Comments"/>
      </w:pPr>
      <w:r>
        <w:t>Paging</w:t>
      </w:r>
      <w:r w:rsidR="003A2C1E">
        <w:t xml:space="preserve"> on separate initial BWP</w:t>
      </w:r>
    </w:p>
    <w:p w14:paraId="2C5973D2" w14:textId="6F8CF8B0" w:rsidR="005F3DB3" w:rsidRDefault="001020E0" w:rsidP="005F3DB3">
      <w:pPr>
        <w:pStyle w:val="Doc-title"/>
      </w:pPr>
      <w:hyperlink r:id="rId173" w:tooltip="C:Data3GPPExtractsR2-2202316_Discussion on remaining issues on RRC aspects for RedCap.doc" w:history="1">
        <w:r w:rsidR="005F3DB3" w:rsidRPr="00A41178">
          <w:rPr>
            <w:rStyle w:val="Hyperlink"/>
          </w:rPr>
          <w:t>R2-22</w:t>
        </w:r>
        <w:r w:rsidR="005F3DB3" w:rsidRPr="00A41178">
          <w:rPr>
            <w:rStyle w:val="Hyperlink"/>
          </w:rPr>
          <w:t>0</w:t>
        </w:r>
        <w:r w:rsidR="005F3DB3" w:rsidRPr="00A41178">
          <w:rPr>
            <w:rStyle w:val="Hyperlink"/>
          </w:rPr>
          <w:t>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D6E2489" w14:textId="77777777" w:rsidR="00F45379" w:rsidRDefault="00F45379" w:rsidP="00F45379">
      <w:pPr>
        <w:pStyle w:val="Doc-text2"/>
      </w:pPr>
    </w:p>
    <w:p w14:paraId="057C96CE" w14:textId="5AF952AA" w:rsidR="00F45379" w:rsidRPr="00F45379" w:rsidRDefault="00F45379" w:rsidP="00F45379">
      <w:pPr>
        <w:pStyle w:val="Comments"/>
      </w:pPr>
      <w:r>
        <w:t>NCD-SSB and handover</w:t>
      </w:r>
    </w:p>
    <w:p w14:paraId="7EBCF8D5" w14:textId="7C53F80D" w:rsidR="005F3DB3" w:rsidRDefault="001020E0" w:rsidP="005F3DB3">
      <w:pPr>
        <w:pStyle w:val="Doc-title"/>
      </w:pPr>
      <w:hyperlink r:id="rId174" w:tooltip="C:Data3GPPExtractsR2-2202529_ncd-ssb_handover.docx" w:history="1">
        <w:r w:rsidR="005F3DB3" w:rsidRPr="00A41178">
          <w:rPr>
            <w:rStyle w:val="Hyperlink"/>
          </w:rPr>
          <w:t>R2-22</w:t>
        </w:r>
        <w:r w:rsidR="005F3DB3" w:rsidRPr="00A41178">
          <w:rPr>
            <w:rStyle w:val="Hyperlink"/>
          </w:rPr>
          <w:t>0</w:t>
        </w:r>
        <w:r w:rsidR="005F3DB3" w:rsidRPr="00A41178">
          <w:rPr>
            <w:rStyle w:val="Hyperlink"/>
          </w:rPr>
          <w:t>2529</w:t>
        </w:r>
      </w:hyperlink>
      <w:r w:rsidR="005F3DB3">
        <w:tab/>
        <w:t>NCD-SSB and handover related aspects</w:t>
      </w:r>
      <w:r w:rsidR="005F3DB3">
        <w:tab/>
        <w:t>Apple</w:t>
      </w:r>
      <w:r w:rsidR="005F3DB3">
        <w:tab/>
        <w:t>discussion</w:t>
      </w:r>
      <w:r w:rsidR="005F3DB3">
        <w:tab/>
        <w:t>Rel-17</w:t>
      </w:r>
      <w:r w:rsidR="005F3DB3">
        <w:tab/>
        <w:t>NR_redcap-Core</w:t>
      </w:r>
    </w:p>
    <w:p w14:paraId="5CB68D29" w14:textId="76068F93" w:rsidR="005F3DB3" w:rsidRDefault="001020E0" w:rsidP="005F3DB3">
      <w:pPr>
        <w:pStyle w:val="Doc-title"/>
      </w:pPr>
      <w:hyperlink r:id="rId175" w:tooltip="C:Data3GPPExtractsR2-2203140 Further discussion on CD-SSB for RedCap UE.docx" w:history="1">
        <w:r w:rsidR="005F3DB3" w:rsidRPr="00A41178">
          <w:rPr>
            <w:rStyle w:val="Hyperlink"/>
          </w:rPr>
          <w:t>R2-2203</w:t>
        </w:r>
        <w:r w:rsidR="005F3DB3" w:rsidRPr="00A41178">
          <w:rPr>
            <w:rStyle w:val="Hyperlink"/>
          </w:rPr>
          <w:t>1</w:t>
        </w:r>
        <w:r w:rsidR="005F3DB3" w:rsidRPr="00A41178">
          <w:rPr>
            <w:rStyle w:val="Hyperlink"/>
          </w:rPr>
          <w:t>40</w:t>
        </w:r>
      </w:hyperlink>
      <w:r w:rsidR="005F3DB3">
        <w:tab/>
        <w:t>Further discussion on NCD-SSB for RedCap UE</w:t>
      </w:r>
      <w:r w:rsidR="005F3DB3">
        <w:tab/>
        <w:t>China Telecommunications</w:t>
      </w:r>
      <w:r w:rsidR="005F3DB3">
        <w:tab/>
        <w:t>discussion</w:t>
      </w:r>
      <w:r w:rsidR="005F3DB3">
        <w:tab/>
        <w:t>Rel-17</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1020E0" w:rsidP="005F3DB3">
      <w:pPr>
        <w:pStyle w:val="Doc-title"/>
      </w:pPr>
      <w:hyperlink r:id="rId176"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22E280F7" w14:textId="77777777" w:rsidR="004A3B10" w:rsidRDefault="004A3B10" w:rsidP="004A3B10">
      <w:pPr>
        <w:pStyle w:val="Doc-text2"/>
      </w:pPr>
    </w:p>
    <w:p w14:paraId="667A4AFC" w14:textId="78B4399E" w:rsidR="004A3B10" w:rsidRPr="004A3B10" w:rsidRDefault="004A3B10" w:rsidP="004A3B10">
      <w:pPr>
        <w:pStyle w:val="Doc-title"/>
      </w:pPr>
      <w:hyperlink r:id="rId177" w:tooltip="C:Data3GPPExtractsR2-2203030 System information acquisition by RedCap UEs during handover.docx" w:history="1">
        <w:r w:rsidRPr="00A41178">
          <w:rPr>
            <w:rStyle w:val="Hyperlink"/>
          </w:rPr>
          <w:t>R2-2203030</w:t>
        </w:r>
      </w:hyperlink>
      <w:r>
        <w:tab/>
        <w:t>System information acquisition by RedCap UEs during handover</w:t>
      </w:r>
      <w:r>
        <w:tab/>
        <w:t>Qualcomm Incorporated</w:t>
      </w:r>
      <w:r>
        <w:tab/>
        <w:t>discussion</w:t>
      </w:r>
      <w:r>
        <w:tab/>
        <w:t>Rel-17</w:t>
      </w:r>
      <w:r>
        <w:tab/>
        <w:t>NR_redcap-Core</w:t>
      </w:r>
      <w:r>
        <w:tab/>
        <w:t>Late</w:t>
      </w:r>
    </w:p>
    <w:p w14:paraId="17C92EEC" w14:textId="77777777" w:rsidR="004A3B10" w:rsidRPr="004A3B10" w:rsidRDefault="004A3B10" w:rsidP="004A3B10">
      <w:pPr>
        <w:pStyle w:val="Doc-text2"/>
      </w:pPr>
    </w:p>
    <w:p w14:paraId="46184038" w14:textId="66709BC6" w:rsidR="005F3DB3" w:rsidRDefault="001020E0" w:rsidP="005F3DB3">
      <w:pPr>
        <w:pStyle w:val="Doc-title"/>
      </w:pPr>
      <w:hyperlink r:id="rId178"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4B9CA7FA" w14:textId="6231DE7F" w:rsidR="005F3DB3" w:rsidRDefault="001020E0" w:rsidP="005F3DB3">
      <w:pPr>
        <w:pStyle w:val="Doc-title"/>
      </w:pPr>
      <w:hyperlink r:id="rId179"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80"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1020E0" w:rsidP="005F3DB3">
      <w:pPr>
        <w:pStyle w:val="Doc-title"/>
      </w:pPr>
      <w:hyperlink r:id="rId181"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Pr="002C0B75" w:rsidRDefault="00AE1E9F" w:rsidP="00AE1E9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MAC open issues based on the report in </w:t>
      </w:r>
      <w:hyperlink r:id="rId182" w:tooltip="C:Data3GPPRAN2DocsR2-2202317.zip" w:history="1">
        <w:r w:rsidRPr="002C0B75">
          <w:rPr>
            <w:rStyle w:val="Hyperlink"/>
            <w:color w:val="808080" w:themeColor="background1" w:themeShade="80"/>
          </w:rPr>
          <w:t>R2-2202317</w:t>
        </w:r>
      </w:hyperlink>
    </w:p>
    <w:p w14:paraId="6CCE2F41"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3CF7C640"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87D65FC"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DBE3B21"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15EF3EE0"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164BE1B5" w14:textId="62EFF1F3" w:rsidR="00AE1E9F" w:rsidRDefault="00AE1E9F" w:rsidP="00AE1E9F">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w:t>
      </w:r>
      <w:r w:rsidR="008154C6" w:rsidRPr="002C0B75">
        <w:rPr>
          <w:color w:val="808080" w:themeColor="background1" w:themeShade="80"/>
        </w:rPr>
        <w:t>9</w:t>
      </w:r>
      <w:r w:rsidRPr="002C0B75">
        <w:rPr>
          <w:rStyle w:val="Doc-text2Char"/>
          <w:color w:val="808080" w:themeColor="background1" w:themeShade="80"/>
        </w:rPr>
        <w:t xml:space="preserve">): </w:t>
      </w:r>
      <w:r w:rsidRPr="002C0B75">
        <w:rPr>
          <w:color w:val="808080" w:themeColor="background1" w:themeShade="80"/>
        </w:rPr>
        <w:t>Wednesday 2022-02-23 1000 UTC</w:t>
      </w:r>
    </w:p>
    <w:p w14:paraId="399FBCEC" w14:textId="77777777" w:rsidR="009979D0" w:rsidRPr="004E7B1F" w:rsidRDefault="009979D0" w:rsidP="009979D0">
      <w:pPr>
        <w:pStyle w:val="EmailDiscussion2"/>
        <w:ind w:left="1619" w:firstLine="0"/>
      </w:pPr>
      <w:r>
        <w:t xml:space="preserve">Updated scope: </w:t>
      </w:r>
      <w:r>
        <w:rPr>
          <w:shd w:val="clear" w:color="auto" w:fill="FFFFFF"/>
        </w:rPr>
        <w:t>Update the MAC CR</w:t>
      </w:r>
    </w:p>
    <w:p w14:paraId="401F885E" w14:textId="77777777" w:rsidR="009979D0" w:rsidRDefault="009979D0" w:rsidP="009979D0">
      <w:pPr>
        <w:pStyle w:val="EmailDiscussion2"/>
        <w:ind w:left="1619" w:firstLine="0"/>
      </w:pPr>
      <w:r>
        <w:t xml:space="preserve">Updated intended outcome: Agreed MAC CR </w:t>
      </w:r>
    </w:p>
    <w:p w14:paraId="14BF67CD" w14:textId="77777777" w:rsidR="009979D0" w:rsidRDefault="009979D0" w:rsidP="009979D0">
      <w:pPr>
        <w:pStyle w:val="EmailDiscussion2"/>
        <w:ind w:left="1619" w:firstLine="0"/>
      </w:pPr>
      <w:r>
        <w:t>Updated deadline (for companies' feedback): Thursday 2022-03-03 06</w:t>
      </w:r>
      <w:r w:rsidRPr="00076AA5">
        <w:t>00 UTC</w:t>
      </w:r>
    </w:p>
    <w:p w14:paraId="0DFDDB4C" w14:textId="77777777" w:rsidR="009979D0" w:rsidRDefault="009979D0" w:rsidP="009979D0">
      <w:pPr>
        <w:pStyle w:val="EmailDiscussion2"/>
        <w:ind w:left="1619" w:firstLine="0"/>
      </w:pPr>
      <w:r>
        <w:t xml:space="preserve">Updated deadline (for updated </w:t>
      </w:r>
      <w:r>
        <w:rPr>
          <w:rStyle w:val="Doc-text2Char"/>
        </w:rPr>
        <w:t xml:space="preserve">MAC CR): </w:t>
      </w:r>
      <w:r>
        <w:t>Thursday 2022-03-03 10</w:t>
      </w:r>
      <w:r w:rsidRPr="00076AA5">
        <w:t>00 UTC</w:t>
      </w:r>
    </w:p>
    <w:p w14:paraId="48A3ECB1" w14:textId="77777777" w:rsidR="00AE1E9F" w:rsidRDefault="00AE1E9F" w:rsidP="00AE1E9F">
      <w:pPr>
        <w:pStyle w:val="Comments"/>
        <w:rPr>
          <w:noProof w:val="0"/>
        </w:rPr>
      </w:pPr>
    </w:p>
    <w:p w14:paraId="0A24835A" w14:textId="52C252F4" w:rsidR="00AE1E9F" w:rsidRDefault="002C2EC3" w:rsidP="00AE1E9F">
      <w:pPr>
        <w:pStyle w:val="Doc-title"/>
      </w:pPr>
      <w:hyperlink r:id="rId183" w:tooltip="C:Data3GPPRAN2InboxR2-2203539.zip" w:history="1">
        <w:r w:rsidR="00AE1E9F" w:rsidRPr="002C2EC3">
          <w:rPr>
            <w:rStyle w:val="Hyperlink"/>
          </w:rPr>
          <w:t>R2-2203539</w:t>
        </w:r>
      </w:hyperlink>
      <w:r w:rsidR="00AE1E9F">
        <w:tab/>
      </w:r>
      <w:r w:rsidR="00AE1E9F" w:rsidRPr="008E4AC5">
        <w:t>[</w:t>
      </w:r>
      <w:r w:rsidR="00AE1E9F">
        <w:t>offline-</w:t>
      </w:r>
      <w:r w:rsidR="00AE1E9F" w:rsidRPr="008E4AC5">
        <w:t>10</w:t>
      </w:r>
      <w:r w:rsidR="00AE1E9F">
        <w:t>6</w:t>
      </w:r>
      <w:r w:rsidR="00AE1E9F" w:rsidRPr="008E4AC5">
        <w:t>]</w:t>
      </w:r>
      <w:r w:rsidR="00AE1E9F">
        <w:t xml:space="preserve"> MAC open issues</w:t>
      </w:r>
      <w:r w:rsidR="00AE1E9F">
        <w:tab/>
        <w:t>vivo</w:t>
      </w:r>
      <w:r w:rsidR="00AE1E9F">
        <w:tab/>
        <w:t>discussion</w:t>
      </w:r>
      <w:r w:rsidR="00AE1E9F">
        <w:tab/>
        <w:t>Rel-17</w:t>
      </w:r>
      <w:r w:rsidR="00AE1E9F">
        <w:tab/>
        <w:t>NR_redcap-Core</w:t>
      </w:r>
    </w:p>
    <w:p w14:paraId="3CA121E7" w14:textId="77777777" w:rsidR="00A35926" w:rsidRPr="00A35926" w:rsidRDefault="00A35926" w:rsidP="00A35926">
      <w:pPr>
        <w:pStyle w:val="Comments"/>
      </w:pPr>
      <w:r w:rsidRPr="00A35926">
        <w:t>Proposals for easy agreement</w:t>
      </w:r>
    </w:p>
    <w:p w14:paraId="0C9E828C" w14:textId="77777777" w:rsidR="00A35926" w:rsidRDefault="00A35926" w:rsidP="00A35926">
      <w:pPr>
        <w:pStyle w:val="Comments"/>
      </w:pPr>
      <w:r w:rsidRPr="00A35926">
        <w:t>Proposal 1: [To agree][17/17] Dedicated LCID for RedCap is always indicated when CCCH is sent in MsgA by a RedCap UE (i.e. no other precondition).</w:t>
      </w:r>
    </w:p>
    <w:p w14:paraId="268D5655" w14:textId="0DFCC838" w:rsidR="00A35926" w:rsidRPr="00A35926" w:rsidRDefault="00A43271" w:rsidP="00A43271">
      <w:pPr>
        <w:pStyle w:val="Doc-text2"/>
        <w:numPr>
          <w:ilvl w:val="0"/>
          <w:numId w:val="11"/>
        </w:numPr>
      </w:pPr>
      <w:r>
        <w:t>Agreed</w:t>
      </w:r>
    </w:p>
    <w:p w14:paraId="3802F05A" w14:textId="77777777" w:rsidR="00A35926" w:rsidRPr="00A35926" w:rsidRDefault="00A35926" w:rsidP="00A35926">
      <w:pPr>
        <w:pStyle w:val="Comments"/>
      </w:pPr>
      <w:r w:rsidRPr="00A35926">
        <w:t>Proposal 2: [To agree][16/16] Capture the below Note in RACH section in MAC specification as the starting point:</w:t>
      </w:r>
    </w:p>
    <w:p w14:paraId="63CB8F13" w14:textId="77777777" w:rsidR="00A35926" w:rsidRDefault="00A35926" w:rsidP="00A35926">
      <w:pPr>
        <w:pStyle w:val="Comments"/>
      </w:pPr>
      <w:r w:rsidRPr="00A35926">
        <w:t>NOTE X1: If a RedCap UE in RRC_IDLE or RRC_INACTIVE mode is configured with a</w:t>
      </w:r>
      <w:r w:rsidRPr="00A35926">
        <w:rPr>
          <w:rStyle w:val="apple-converted-space"/>
        </w:rPr>
        <w:t> </w:t>
      </w:r>
      <w:r w:rsidRPr="00A35926">
        <w:t>BWP indicated by [initialDownlinkBWP-RedCap] which is not associated with any SSB, SS-RSRP</w:t>
      </w:r>
      <w:r w:rsidRPr="00A35926">
        <w:rPr>
          <w:rStyle w:val="apple-converted-space"/>
        </w:rPr>
        <w:t> </w:t>
      </w:r>
      <w:r w:rsidRPr="00A35926">
        <w:t>measurement is performed based on the SSB associated with the BWP indicated by initialDownlinkBWP.</w:t>
      </w:r>
    </w:p>
    <w:p w14:paraId="684956F9" w14:textId="29483121" w:rsidR="00A43271" w:rsidRPr="00A35926" w:rsidRDefault="00A43271" w:rsidP="00A35926">
      <w:pPr>
        <w:pStyle w:val="Doc-text2"/>
        <w:numPr>
          <w:ilvl w:val="0"/>
          <w:numId w:val="11"/>
        </w:numPr>
      </w:pPr>
      <w:r>
        <w:t>Agreed</w:t>
      </w:r>
    </w:p>
    <w:p w14:paraId="133CB8B4" w14:textId="77777777" w:rsidR="00A35926" w:rsidRDefault="00A35926" w:rsidP="00A35926">
      <w:pPr>
        <w:pStyle w:val="Comments"/>
      </w:pPr>
      <w:r w:rsidRPr="00A35926">
        <w:lastRenderedPageBreak/>
        <w:t>Proposal 5: [To agree][15/16] 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54906903" w14:textId="77777777" w:rsidR="00A43271" w:rsidRPr="00A35926" w:rsidRDefault="00A43271" w:rsidP="00A43271">
      <w:pPr>
        <w:pStyle w:val="Doc-text2"/>
        <w:numPr>
          <w:ilvl w:val="0"/>
          <w:numId w:val="11"/>
        </w:numPr>
      </w:pPr>
      <w:r>
        <w:t>Agreed</w:t>
      </w:r>
    </w:p>
    <w:p w14:paraId="51917709" w14:textId="77777777" w:rsidR="00A43271" w:rsidRDefault="00A43271" w:rsidP="00A35926">
      <w:pPr>
        <w:pStyle w:val="Comments"/>
      </w:pPr>
    </w:p>
    <w:p w14:paraId="431982A3" w14:textId="77777777" w:rsidR="00A43271" w:rsidRDefault="00A43271" w:rsidP="00A35926">
      <w:pPr>
        <w:pStyle w:val="Comments"/>
      </w:pPr>
    </w:p>
    <w:p w14:paraId="2E0E8659" w14:textId="77777777" w:rsidR="00EC1499" w:rsidRDefault="00EC1499" w:rsidP="00EC1499">
      <w:pPr>
        <w:pStyle w:val="Doc-text2"/>
        <w:pBdr>
          <w:top w:val="single" w:sz="4" w:space="1" w:color="auto"/>
          <w:left w:val="single" w:sz="4" w:space="4" w:color="auto"/>
          <w:bottom w:val="single" w:sz="4" w:space="1" w:color="auto"/>
          <w:right w:val="single" w:sz="4" w:space="4" w:color="auto"/>
        </w:pBdr>
      </w:pPr>
      <w:r>
        <w:t>Agreements via email - from offline 106;</w:t>
      </w:r>
    </w:p>
    <w:p w14:paraId="2FF52296" w14:textId="2464AF02" w:rsidR="00A43271" w:rsidRDefault="00A43271" w:rsidP="00733BF5">
      <w:pPr>
        <w:pStyle w:val="Doc-text2"/>
        <w:numPr>
          <w:ilvl w:val="0"/>
          <w:numId w:val="27"/>
        </w:numPr>
        <w:pBdr>
          <w:top w:val="single" w:sz="4" w:space="1" w:color="auto"/>
          <w:left w:val="single" w:sz="4" w:space="4" w:color="auto"/>
          <w:bottom w:val="single" w:sz="4" w:space="1" w:color="auto"/>
          <w:right w:val="single" w:sz="4" w:space="4" w:color="auto"/>
        </w:pBdr>
      </w:pPr>
      <w:r w:rsidRPr="00A35926">
        <w:t>Dedicated LCID for RedCap is always indicated when CCCH is sent in MsgA by a RedCap UE (i.e. no other precondition).</w:t>
      </w:r>
    </w:p>
    <w:p w14:paraId="34240E1F" w14:textId="78F3744B" w:rsidR="00A43271" w:rsidRPr="00A35926" w:rsidRDefault="00A43271" w:rsidP="00733BF5">
      <w:pPr>
        <w:pStyle w:val="Doc-text2"/>
        <w:numPr>
          <w:ilvl w:val="0"/>
          <w:numId w:val="27"/>
        </w:numPr>
        <w:pBdr>
          <w:top w:val="single" w:sz="4" w:space="1" w:color="auto"/>
          <w:left w:val="single" w:sz="4" w:space="4" w:color="auto"/>
          <w:bottom w:val="single" w:sz="4" w:space="1" w:color="auto"/>
          <w:right w:val="single" w:sz="4" w:space="4" w:color="auto"/>
        </w:pBdr>
      </w:pPr>
      <w:r w:rsidRPr="00A35926">
        <w:t>Capture the below Note in RACH section in MAC specification as the starting point:</w:t>
      </w:r>
    </w:p>
    <w:p w14:paraId="663E92B3" w14:textId="2EC14953" w:rsidR="00A43271" w:rsidRDefault="00EC1499" w:rsidP="00EC1499">
      <w:pPr>
        <w:pStyle w:val="Doc-text2"/>
        <w:pBdr>
          <w:top w:val="single" w:sz="4" w:space="1" w:color="auto"/>
          <w:left w:val="single" w:sz="4" w:space="4" w:color="auto"/>
          <w:bottom w:val="single" w:sz="4" w:space="1" w:color="auto"/>
          <w:right w:val="single" w:sz="4" w:space="4" w:color="auto"/>
        </w:pBdr>
      </w:pPr>
      <w:r>
        <w:tab/>
      </w:r>
      <w:r w:rsidR="00A43271" w:rsidRPr="00A35926">
        <w:t>NOTE X1: If a RedCap UE in RRC_IDLE or RRC_INACTIVE mode is configured with a</w:t>
      </w:r>
      <w:r w:rsidR="00A43271" w:rsidRPr="00A35926">
        <w:rPr>
          <w:rStyle w:val="apple-converted-space"/>
        </w:rPr>
        <w:t> </w:t>
      </w:r>
      <w:r w:rsidR="00A43271" w:rsidRPr="00A35926">
        <w:t>BWP indicated by [initialDownlinkBWP-RedCap] which is not associated with any SSB, SS-RSRP</w:t>
      </w:r>
      <w:r w:rsidR="00A43271" w:rsidRPr="00A35926">
        <w:rPr>
          <w:rStyle w:val="apple-converted-space"/>
        </w:rPr>
        <w:t> </w:t>
      </w:r>
      <w:r w:rsidR="00A43271" w:rsidRPr="00A35926">
        <w:t>measurement is performed based on the SSB associated with the BWP indicated by initialDownlinkBWP.</w:t>
      </w:r>
    </w:p>
    <w:p w14:paraId="48A493C9" w14:textId="52288372" w:rsidR="00A43271" w:rsidRDefault="00A43271" w:rsidP="00733BF5">
      <w:pPr>
        <w:pStyle w:val="Doc-text2"/>
        <w:numPr>
          <w:ilvl w:val="0"/>
          <w:numId w:val="27"/>
        </w:numPr>
        <w:pBdr>
          <w:top w:val="single" w:sz="4" w:space="1" w:color="auto"/>
          <w:left w:val="single" w:sz="4" w:space="4" w:color="auto"/>
          <w:bottom w:val="single" w:sz="4" w:space="1" w:color="auto"/>
          <w:right w:val="single" w:sz="4" w:space="4" w:color="auto"/>
        </w:pBdr>
      </w:pPr>
      <w:r w:rsidRPr="00A35926">
        <w:t>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44B58C4B" w14:textId="77777777" w:rsidR="00A43271" w:rsidRPr="00A35926" w:rsidRDefault="00A43271" w:rsidP="00A35926">
      <w:pPr>
        <w:pStyle w:val="Comments"/>
      </w:pPr>
    </w:p>
    <w:p w14:paraId="35CFC719" w14:textId="77777777" w:rsidR="00AE1E9F" w:rsidRDefault="00AE1E9F" w:rsidP="00AE1E9F">
      <w:pPr>
        <w:pStyle w:val="Doc-text2"/>
        <w:rPr>
          <w:lang w:val="en-US"/>
        </w:rPr>
      </w:pPr>
    </w:p>
    <w:p w14:paraId="410A0699" w14:textId="77777777" w:rsidR="00A35926" w:rsidRPr="00A35926" w:rsidRDefault="00A35926" w:rsidP="00A35926">
      <w:pPr>
        <w:pStyle w:val="Comments"/>
      </w:pPr>
      <w:r w:rsidRPr="00A35926">
        <w:t>Proposals need further discussion:</w:t>
      </w:r>
    </w:p>
    <w:p w14:paraId="38AC0036" w14:textId="77777777" w:rsidR="00A35926" w:rsidRPr="00A35926" w:rsidRDefault="00A35926" w:rsidP="00A35926">
      <w:pPr>
        <w:pStyle w:val="Comments"/>
      </w:pPr>
      <w:r w:rsidRPr="00A35926">
        <w:t>Proposal 3: [To discuss]</w:t>
      </w:r>
      <w:r w:rsidRPr="00A35926">
        <w:rPr>
          <w:rStyle w:val="apple-converted-space"/>
        </w:rPr>
        <w:t> </w:t>
      </w:r>
      <w:r w:rsidRPr="00A35926">
        <w:t>Capture the following agreement in MAC specification for idle/inactive mode, using the text below as the starting point (continue discuss in MAC CR):</w:t>
      </w:r>
    </w:p>
    <w:p w14:paraId="3990EF49" w14:textId="77777777" w:rsidR="00A35926" w:rsidRDefault="00A35926" w:rsidP="00A35926">
      <w:pPr>
        <w:pStyle w:val="Comments"/>
      </w:pPr>
      <w:r w:rsidRPr="00A35926">
        <w:t>Agreement: If a RedCap-specific initial UL BWP is configured for RACH, RedCap UEs shall use only the RedCap-specific initial UL BWP to perform RACH.</w:t>
      </w:r>
    </w:p>
    <w:p w14:paraId="3D31DCCB" w14:textId="088DB200" w:rsidR="00AF798E" w:rsidRDefault="00AF798E" w:rsidP="00AF798E">
      <w:pPr>
        <w:pStyle w:val="Doc-text2"/>
        <w:numPr>
          <w:ilvl w:val="0"/>
          <w:numId w:val="11"/>
        </w:numPr>
      </w:pPr>
      <w:r>
        <w:t xml:space="preserve">Continue in offline 106 </w:t>
      </w:r>
    </w:p>
    <w:p w14:paraId="0F6A8E1A" w14:textId="59D62AA0" w:rsidR="00A35926" w:rsidRPr="00A35926" w:rsidRDefault="00A35926" w:rsidP="00A35926">
      <w:pPr>
        <w:pStyle w:val="Comments"/>
      </w:pPr>
      <w:r>
        <w:t>…</w:t>
      </w:r>
    </w:p>
    <w:p w14:paraId="4B924EFC" w14:textId="09760355" w:rsidR="00A35926" w:rsidRPr="00A35926" w:rsidRDefault="00A35926" w:rsidP="00A35926">
      <w:pPr>
        <w:pStyle w:val="Comments"/>
      </w:pPr>
      <w:r w:rsidRPr="00A35926">
        <w:t>Proposal 4: [To discuss] Capture the following agreement in MAC specification for connected mode, using the text below as the starting point (continue discuss in MAC CR):</w:t>
      </w:r>
    </w:p>
    <w:p w14:paraId="1B867AFA" w14:textId="46ECE766" w:rsidR="00A35926" w:rsidRDefault="00A35926" w:rsidP="00A35926">
      <w:pPr>
        <w:pStyle w:val="Comments"/>
      </w:pPr>
      <w:r w:rsidRPr="00A35926">
        <w:t>Agreement: If a RedCap-specific initial UL BWP is configured for RACH, RedCap UEs shall use only the RedCap-specific initial UL BWP to perform RACH.</w:t>
      </w:r>
    </w:p>
    <w:p w14:paraId="082E2434" w14:textId="316A5567" w:rsidR="00A35926" w:rsidRPr="00A35926" w:rsidRDefault="00AF798E" w:rsidP="00A35926">
      <w:pPr>
        <w:pStyle w:val="Doc-text2"/>
        <w:numPr>
          <w:ilvl w:val="0"/>
          <w:numId w:val="11"/>
        </w:numPr>
      </w:pPr>
      <w:r>
        <w:t xml:space="preserve">Continue in offline 106 </w:t>
      </w:r>
    </w:p>
    <w:p w14:paraId="6B920917" w14:textId="77777777" w:rsidR="002C0B75" w:rsidRPr="00AE1E9F" w:rsidRDefault="002C0B75" w:rsidP="002C2EC3">
      <w:pPr>
        <w:pStyle w:val="Doc-text2"/>
        <w:ind w:left="0" w:firstLine="0"/>
      </w:pPr>
    </w:p>
    <w:p w14:paraId="452A9822" w14:textId="04DCF5D8" w:rsidR="005F3DB3" w:rsidRDefault="001020E0" w:rsidP="005F3DB3">
      <w:pPr>
        <w:pStyle w:val="Doc-title"/>
      </w:pPr>
      <w:hyperlink r:id="rId184"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1020E0" w:rsidP="005F3DB3">
      <w:pPr>
        <w:pStyle w:val="Doc-title"/>
      </w:pPr>
      <w:hyperlink r:id="rId185"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1020E0" w:rsidP="005F3DB3">
      <w:pPr>
        <w:pStyle w:val="Doc-title"/>
      </w:pPr>
      <w:hyperlink r:id="rId186"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1020E0" w:rsidP="005F3DB3">
      <w:pPr>
        <w:pStyle w:val="Doc-title"/>
      </w:pPr>
      <w:hyperlink r:id="rId187"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1020E0" w:rsidP="005F3DB3">
      <w:pPr>
        <w:pStyle w:val="Doc-title"/>
      </w:pPr>
      <w:hyperlink r:id="rId188"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1020E0" w:rsidP="005F3DB3">
      <w:pPr>
        <w:pStyle w:val="Doc-title"/>
      </w:pPr>
      <w:hyperlink r:id="rId189"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020E0" w:rsidP="005F3DB3">
      <w:pPr>
        <w:pStyle w:val="Doc-title"/>
      </w:pPr>
      <w:hyperlink r:id="rId190"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1020E0" w:rsidP="005F3DB3">
      <w:pPr>
        <w:pStyle w:val="Doc-title"/>
      </w:pPr>
      <w:hyperlink r:id="rId191"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92"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lastRenderedPageBreak/>
        <w:t>Including report of [Pre117-e][107][RedCap] UE caps open issues (Intel)</w:t>
      </w:r>
    </w:p>
    <w:p w14:paraId="79E479AF" w14:textId="3337DB22" w:rsidR="005F3DB3" w:rsidRDefault="001020E0" w:rsidP="005F3DB3">
      <w:pPr>
        <w:pStyle w:val="Doc-title"/>
      </w:pPr>
      <w:hyperlink r:id="rId193"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Pr="009A6B7C" w:rsidRDefault="008154C6" w:rsidP="008154C6">
      <w:pPr>
        <w:pStyle w:val="EmailDiscussion2"/>
        <w:ind w:left="1619" w:firstLine="0"/>
        <w:rPr>
          <w:color w:val="808080" w:themeColor="background1" w:themeShade="80"/>
          <w:shd w:val="clear" w:color="auto" w:fill="FFFFFF"/>
        </w:rPr>
      </w:pPr>
      <w:r w:rsidRPr="009A6B7C">
        <w:rPr>
          <w:color w:val="808080" w:themeColor="background1" w:themeShade="80"/>
        </w:rPr>
        <w:t>Initial scope:</w:t>
      </w:r>
      <w:r w:rsidRPr="009A6B7C">
        <w:rPr>
          <w:color w:val="808080" w:themeColor="background1" w:themeShade="80"/>
          <w:shd w:val="clear" w:color="auto" w:fill="FFFFFF"/>
        </w:rPr>
        <w:t xml:space="preserve"> Discuss UE caps open issues based on the report in </w:t>
      </w:r>
      <w:hyperlink r:id="rId194" w:tooltip="C:Data3GPPExtractsR2-2202497_Report of Pre117-107-P2-v11.docx" w:history="1">
        <w:r w:rsidRPr="009A6B7C">
          <w:rPr>
            <w:rStyle w:val="Hyperlink"/>
            <w:color w:val="808080" w:themeColor="background1" w:themeShade="80"/>
          </w:rPr>
          <w:t>R2-2202497</w:t>
        </w:r>
      </w:hyperlink>
    </w:p>
    <w:p w14:paraId="2E149724"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intended outcome: Summary of the offline discussion with e.g.:</w:t>
      </w:r>
    </w:p>
    <w:p w14:paraId="66F70A08"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for agreement (if any)</w:t>
      </w:r>
    </w:p>
    <w:p w14:paraId="2E48B976"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require online discussions</w:t>
      </w:r>
    </w:p>
    <w:p w14:paraId="36FFB491"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should not be pursued (if any)</w:t>
      </w:r>
    </w:p>
    <w:p w14:paraId="0ABEEA35"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deadline (for companies' feedback): Wednesday 2022-02-23 0600 UTC</w:t>
      </w:r>
    </w:p>
    <w:p w14:paraId="6F006E01" w14:textId="315311F0" w:rsidR="009A6B7C" w:rsidRPr="009A6B7C" w:rsidRDefault="008154C6" w:rsidP="009A6B7C">
      <w:pPr>
        <w:pStyle w:val="EmailDiscussion2"/>
        <w:ind w:left="1619" w:firstLine="0"/>
        <w:rPr>
          <w:color w:val="808080" w:themeColor="background1" w:themeShade="80"/>
        </w:rPr>
      </w:pPr>
      <w:r w:rsidRPr="009A6B7C">
        <w:rPr>
          <w:color w:val="808080" w:themeColor="background1" w:themeShade="80"/>
        </w:rPr>
        <w:t xml:space="preserve">Initial deadline (for </w:t>
      </w:r>
      <w:r w:rsidRPr="009A6B7C">
        <w:rPr>
          <w:rStyle w:val="Doc-text2Char"/>
          <w:color w:val="808080" w:themeColor="background1" w:themeShade="80"/>
        </w:rPr>
        <w:t xml:space="preserve">rapporteur's summary </w:t>
      </w:r>
      <w:r w:rsidRPr="009A6B7C">
        <w:rPr>
          <w:color w:val="808080" w:themeColor="background1" w:themeShade="80"/>
        </w:rPr>
        <w:t>in R2-2203540</w:t>
      </w:r>
      <w:r w:rsidRPr="009A6B7C">
        <w:rPr>
          <w:rStyle w:val="Doc-text2Char"/>
          <w:color w:val="808080" w:themeColor="background1" w:themeShade="80"/>
        </w:rPr>
        <w:t xml:space="preserve">): </w:t>
      </w:r>
      <w:r w:rsidRPr="009A6B7C">
        <w:rPr>
          <w:color w:val="808080" w:themeColor="background1" w:themeShade="80"/>
        </w:rPr>
        <w:t>Wednesday 2022-02-23 1000 UTC</w:t>
      </w:r>
    </w:p>
    <w:p w14:paraId="4D03719A"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Updated scope:</w:t>
      </w:r>
    </w:p>
    <w:p w14:paraId="5237EF6D" w14:textId="26EC37FC" w:rsidR="009A6B7C" w:rsidRPr="004C560A" w:rsidRDefault="009A6B7C" w:rsidP="00733BF5">
      <w:pPr>
        <w:pStyle w:val="EmailDiscussion2"/>
        <w:numPr>
          <w:ilvl w:val="0"/>
          <w:numId w:val="31"/>
        </w:numPr>
        <w:rPr>
          <w:color w:val="808080" w:themeColor="background1" w:themeShade="80"/>
        </w:rPr>
      </w:pPr>
      <w:r w:rsidRPr="004C560A">
        <w:rPr>
          <w:color w:val="808080" w:themeColor="background1" w:themeShade="80"/>
          <w:shd w:val="clear" w:color="auto" w:fill="FFFFFF"/>
        </w:rPr>
        <w:t xml:space="preserve">Continue the discussion on CP open issues </w:t>
      </w:r>
    </w:p>
    <w:p w14:paraId="46E90B5A" w14:textId="0D2541F4" w:rsidR="009A6B7C" w:rsidRPr="004C560A" w:rsidRDefault="004C560A" w:rsidP="00733BF5">
      <w:pPr>
        <w:pStyle w:val="EmailDiscussion2"/>
        <w:numPr>
          <w:ilvl w:val="0"/>
          <w:numId w:val="31"/>
        </w:numPr>
        <w:rPr>
          <w:color w:val="808080" w:themeColor="background1" w:themeShade="80"/>
        </w:rPr>
      </w:pPr>
      <w:r w:rsidRPr="004C560A">
        <w:rPr>
          <w:color w:val="808080" w:themeColor="background1" w:themeShade="80"/>
          <w:shd w:val="clear" w:color="auto" w:fill="FFFFFF"/>
        </w:rPr>
        <w:t>Update the RRC and 38.306</w:t>
      </w:r>
      <w:r w:rsidR="009A6B7C" w:rsidRPr="004C560A">
        <w:rPr>
          <w:color w:val="808080" w:themeColor="background1" w:themeShade="80"/>
          <w:shd w:val="clear" w:color="auto" w:fill="FFFFFF"/>
        </w:rPr>
        <w:t xml:space="preserve"> CRs</w:t>
      </w:r>
    </w:p>
    <w:p w14:paraId="756564F7" w14:textId="25A9E58C" w:rsidR="009A6B7C" w:rsidRPr="004C560A" w:rsidRDefault="009A6B7C" w:rsidP="009A6B7C">
      <w:pPr>
        <w:pStyle w:val="EmailDiscussion2"/>
        <w:ind w:left="1619" w:firstLine="0"/>
        <w:rPr>
          <w:color w:val="808080" w:themeColor="background1" w:themeShade="80"/>
        </w:rPr>
      </w:pPr>
      <w:r w:rsidRPr="004C560A">
        <w:rPr>
          <w:color w:val="808080" w:themeColor="background1" w:themeShade="80"/>
        </w:rPr>
        <w:t>Updated intended outcome: Updated RRC and 38.306 CRs and summary of the offline discussion with e.g.:</w:t>
      </w:r>
    </w:p>
    <w:p w14:paraId="4DDF5FCD"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for agreement (if any)</w:t>
      </w:r>
    </w:p>
    <w:p w14:paraId="0D6B0FEC"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require online discussions</w:t>
      </w:r>
    </w:p>
    <w:p w14:paraId="5F4E790B"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should not be pursued (if any)</w:t>
      </w:r>
    </w:p>
    <w:p w14:paraId="120AA82F"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Deadline (for companies' feedback): Tuesday 2022-03-01 1200 UTC</w:t>
      </w:r>
    </w:p>
    <w:p w14:paraId="3DE2CB92" w14:textId="584FB8CF"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rapporteur's summary </w:t>
      </w:r>
      <w:r w:rsidR="00304CF7" w:rsidRPr="004C560A">
        <w:rPr>
          <w:color w:val="808080" w:themeColor="background1" w:themeShade="80"/>
        </w:rPr>
        <w:t>in R2-2203563</w:t>
      </w:r>
      <w:r w:rsidRPr="004C560A">
        <w:rPr>
          <w:rStyle w:val="Doc-text2Char"/>
          <w:color w:val="808080" w:themeColor="background1" w:themeShade="80"/>
        </w:rPr>
        <w:t xml:space="preserve">): </w:t>
      </w:r>
      <w:r w:rsidRPr="004C560A">
        <w:rPr>
          <w:color w:val="808080" w:themeColor="background1" w:themeShade="80"/>
        </w:rPr>
        <w:t>Tuesday 2022-03-01 1800 UTC</w:t>
      </w:r>
    </w:p>
    <w:p w14:paraId="31FA4671" w14:textId="19CC2973"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RRC and 38.306 CRs): </w:t>
      </w:r>
      <w:r w:rsidRPr="004C560A">
        <w:rPr>
          <w:color w:val="808080" w:themeColor="background1" w:themeShade="80"/>
        </w:rPr>
        <w:t>Thursday 2022-03-03 1000 UTC</w:t>
      </w:r>
    </w:p>
    <w:p w14:paraId="019EBCE0" w14:textId="3D4F5639"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41C09306" w14:textId="0FB854EB" w:rsidR="004C560A" w:rsidRPr="005148E6" w:rsidRDefault="004C560A" w:rsidP="004C560A">
      <w:pPr>
        <w:pStyle w:val="EmailDiscussion2"/>
        <w:ind w:left="1619" w:firstLine="0"/>
      </w:pPr>
      <w:r w:rsidRPr="005148E6">
        <w:t xml:space="preserve">Final intended outcome: </w:t>
      </w:r>
      <w:r w:rsidR="009374C7">
        <w:t>Endorsed</w:t>
      </w:r>
      <w:r w:rsidRPr="005148E6">
        <w:t xml:space="preserve"> </w:t>
      </w:r>
      <w:r>
        <w:t xml:space="preserve">RRC and </w:t>
      </w:r>
      <w:r w:rsidRPr="005148E6">
        <w:t>38.306 CRs</w:t>
      </w:r>
    </w:p>
    <w:p w14:paraId="13D5291F" w14:textId="4A9B9D40" w:rsidR="004C560A" w:rsidRPr="005148E6"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0BA4CBB6" w14:textId="77777777" w:rsidR="0028733D" w:rsidRDefault="0028733D" w:rsidP="009A6B7C">
      <w:pPr>
        <w:pStyle w:val="EmailDiscussion2"/>
        <w:ind w:left="1619" w:firstLine="0"/>
      </w:pPr>
    </w:p>
    <w:p w14:paraId="4CEB5F73" w14:textId="77777777" w:rsidR="008154C6" w:rsidRDefault="008154C6" w:rsidP="008154C6">
      <w:pPr>
        <w:pStyle w:val="Comments"/>
        <w:rPr>
          <w:noProof w:val="0"/>
        </w:rPr>
      </w:pPr>
    </w:p>
    <w:p w14:paraId="7CB99F0F" w14:textId="61C9B610" w:rsidR="008154C6" w:rsidRDefault="001020E0" w:rsidP="008154C6">
      <w:pPr>
        <w:pStyle w:val="Doc-title"/>
      </w:pPr>
      <w:hyperlink r:id="rId195" w:tooltip="C:Data3GPPExtractsR2-2203540_Report of AT117-107-v20_Summary.docx" w:history="1">
        <w:r w:rsidR="008154C6" w:rsidRPr="001020E0">
          <w:rPr>
            <w:rStyle w:val="Hyperlink"/>
          </w:rPr>
          <w:t>R2-2203540</w:t>
        </w:r>
      </w:hyperlink>
      <w:r w:rsidR="008154C6">
        <w:tab/>
      </w:r>
      <w:r w:rsidR="008154C6" w:rsidRPr="008E4AC5">
        <w:t>[</w:t>
      </w:r>
      <w:r w:rsidR="008154C6">
        <w:t>offline-</w:t>
      </w:r>
      <w:r w:rsidR="008154C6" w:rsidRPr="008E4AC5">
        <w:t>10</w:t>
      </w:r>
      <w:r w:rsidR="008154C6">
        <w:t>7</w:t>
      </w:r>
      <w:r w:rsidR="008154C6" w:rsidRPr="008E4AC5">
        <w:t>]</w:t>
      </w:r>
      <w:r w:rsidR="008154C6">
        <w:t xml:space="preserve"> UE caps open issues</w:t>
      </w:r>
      <w:r w:rsidR="008154C6">
        <w:tab/>
        <w:t>Intel</w:t>
      </w:r>
      <w:r w:rsidR="008154C6">
        <w:tab/>
        <w:t>discussion</w:t>
      </w:r>
      <w:r w:rsidR="008154C6">
        <w:tab/>
        <w:t>Rel-17</w:t>
      </w:r>
      <w:r w:rsidR="008154C6">
        <w:tab/>
        <w:t>NR_redcap-Core</w:t>
      </w:r>
    </w:p>
    <w:p w14:paraId="152B9A6E" w14:textId="77777777" w:rsidR="00D61A22" w:rsidRDefault="00D61A22" w:rsidP="00D61A22">
      <w:pPr>
        <w:pStyle w:val="Comments"/>
      </w:pPr>
      <w:r>
        <w:t>For agreement:</w:t>
      </w:r>
    </w:p>
    <w:p w14:paraId="44D02E1A" w14:textId="77777777" w:rsidR="00D61A22" w:rsidRDefault="00D61A22" w:rsidP="00D61A22">
      <w:pPr>
        <w:pStyle w:val="Comments"/>
      </w:pPr>
      <w:r>
        <w:t>Phase 1-Proposal 3.1.2-1: [For agreements] [16/16] Rel-17 RRM relaxation for RRC_IDLE/INACTIVE UEs is captured in TS38.306 as optional feature without capability:</w:t>
      </w:r>
    </w:p>
    <w:p w14:paraId="01856D02" w14:textId="77777777" w:rsidR="00D61A22" w:rsidRDefault="00D61A22" w:rsidP="00D61A22">
      <w:pPr>
        <w:pStyle w:val="Comments"/>
      </w:pPr>
      <w:r>
        <w:t>Definitions for feature</w:t>
      </w:r>
    </w:p>
    <w:p w14:paraId="76B3A184" w14:textId="77777777" w:rsidR="00D61A22" w:rsidRDefault="00D61A22" w:rsidP="00D61A22">
      <w:pPr>
        <w:pStyle w:val="Comments"/>
      </w:pPr>
      <w:r>
        <w:t>Rel-17 relaxed measurement for RRC_IDLE/RRC_INACTIVE</w:t>
      </w:r>
    </w:p>
    <w:p w14:paraId="64484335" w14:textId="77777777" w:rsidR="00D61A22" w:rsidRDefault="00D61A22" w:rsidP="00D61A22">
      <w:pPr>
        <w:pStyle w:val="Comments"/>
      </w:pPr>
      <w:r>
        <w:t>It is optional for RedCap UE to support Rel-17 relaxed RRM measurements of neighbor cells in RRC_IDLE/RRC_INACTIVE as specified in TS 38.304 [21].</w:t>
      </w:r>
    </w:p>
    <w:p w14:paraId="4347302E" w14:textId="77777777" w:rsidR="00D61A22" w:rsidRDefault="00D61A22" w:rsidP="00D61A22">
      <w:pPr>
        <w:pStyle w:val="Comments"/>
      </w:pPr>
      <w:r>
        <w:t xml:space="preserve">Note: “for RedCap UE” could be further updated based on the conclusion on At117-Proposal 3.2.1-1. </w:t>
      </w:r>
    </w:p>
    <w:p w14:paraId="25A8C82D" w14:textId="1570D0AD" w:rsidR="00C459DE" w:rsidRDefault="00C459DE" w:rsidP="00D61A22">
      <w:pPr>
        <w:pStyle w:val="Doc-text2"/>
        <w:numPr>
          <w:ilvl w:val="0"/>
          <w:numId w:val="11"/>
        </w:numPr>
      </w:pPr>
      <w:r>
        <w:t>Agreed</w:t>
      </w:r>
    </w:p>
    <w:p w14:paraId="1D102C14" w14:textId="77777777" w:rsidR="00D61A22" w:rsidRDefault="00D61A22" w:rsidP="00D61A22">
      <w:pPr>
        <w:pStyle w:val="Comments"/>
      </w:pPr>
      <w:r>
        <w:t>Phase 1-Proposal 3.2.1-1: [For agreements] [16/16] Rel-17 eDRX for RRC_IDLE UEs is captured in TS38.306 as optional feature without capability signalling, i.e.</w:t>
      </w:r>
    </w:p>
    <w:p w14:paraId="1077CD2A" w14:textId="77777777" w:rsidR="00D61A22" w:rsidRDefault="00D61A22" w:rsidP="00D61A22">
      <w:pPr>
        <w:pStyle w:val="Comments"/>
      </w:pPr>
      <w:r>
        <w:t>Definitions for feature</w:t>
      </w:r>
    </w:p>
    <w:p w14:paraId="5F068C30" w14:textId="77777777" w:rsidR="00D61A22" w:rsidRDefault="00D61A22" w:rsidP="00D61A22">
      <w:pPr>
        <w:pStyle w:val="Comments"/>
      </w:pPr>
      <w:r>
        <w:t>Rel-17 extended DRX in RRC_IDLE</w:t>
      </w:r>
    </w:p>
    <w:p w14:paraId="193CF5AA" w14:textId="77777777" w:rsidR="00D61A22" w:rsidRDefault="00D61A22" w:rsidP="00D61A22">
      <w:pPr>
        <w:pStyle w:val="Comments"/>
      </w:pPr>
      <w:r>
        <w:t>It is optional for UE to support Rel-17 extended DRX cycle up to 10485.76 seconds and paging in extended DRX in RRC_IDLE as specified in TS 38.331 [9] and TS 38.304 [21].</w:t>
      </w:r>
    </w:p>
    <w:p w14:paraId="52A947A2" w14:textId="459CD1D5" w:rsidR="00D61A22" w:rsidRDefault="00C459DE" w:rsidP="00D61A22">
      <w:pPr>
        <w:pStyle w:val="Doc-text2"/>
        <w:numPr>
          <w:ilvl w:val="0"/>
          <w:numId w:val="11"/>
        </w:numPr>
      </w:pPr>
      <w:r>
        <w:t>Agreed</w:t>
      </w:r>
    </w:p>
    <w:p w14:paraId="432DF9A1" w14:textId="77777777" w:rsidR="00D61A22" w:rsidRDefault="00D61A22" w:rsidP="00D61A22">
      <w:pPr>
        <w:pStyle w:val="Comments"/>
      </w:pPr>
      <w:r>
        <w:t>Phase 1-Proposal 3.2.2-1: [For agreements] [16/16] inactiveStatePO-Determination-r17 introduced in R2-2111586 covers eDRX scenario, and no new UE capability is needed. A UE supports eDRX shall also support inactiveStatePO-Determination-r17.</w:t>
      </w:r>
    </w:p>
    <w:p w14:paraId="7CF580A9" w14:textId="43FD7075" w:rsidR="00C459DE" w:rsidRDefault="00C459DE" w:rsidP="00D61A22">
      <w:pPr>
        <w:pStyle w:val="Doc-text2"/>
        <w:numPr>
          <w:ilvl w:val="0"/>
          <w:numId w:val="11"/>
        </w:numPr>
      </w:pPr>
      <w:r>
        <w:t>Agreed</w:t>
      </w:r>
    </w:p>
    <w:p w14:paraId="55CE5EEB" w14:textId="77777777" w:rsidR="00D61A22" w:rsidRDefault="00D61A22" w:rsidP="00D61A22">
      <w:pPr>
        <w:pStyle w:val="Comments"/>
      </w:pPr>
      <w:r>
        <w:t>Phase 1-Proposal 3.3.1-1a: [for agreement] [12/14] remove “For FR1 RedCap UE, the bit which indicates 20MHz shall be set to 1. For FR2 RedCap UE, the bit which indicates 100MHz shall be set to 1.” .</w:t>
      </w:r>
    </w:p>
    <w:p w14:paraId="6CD00CCC" w14:textId="0E22DA51" w:rsidR="00C459DE" w:rsidRDefault="00C459DE" w:rsidP="00D61A22">
      <w:pPr>
        <w:pStyle w:val="Doc-text2"/>
        <w:numPr>
          <w:ilvl w:val="0"/>
          <w:numId w:val="11"/>
        </w:numPr>
      </w:pPr>
      <w:r>
        <w:t>Agreed</w:t>
      </w:r>
    </w:p>
    <w:p w14:paraId="691C3782" w14:textId="77777777" w:rsidR="00D61A22" w:rsidRDefault="00D61A22" w:rsidP="00D61A22">
      <w:pPr>
        <w:pStyle w:val="Comments"/>
      </w:pPr>
      <w:r>
        <w:t>Phase 1-Proposal 3.3.1-2: [for agreement] [15/15] remove “This capability is not applicable to RedCap Ues.” From the definition of channelBW-90mhz .</w:t>
      </w:r>
    </w:p>
    <w:p w14:paraId="6A1E20E0" w14:textId="193E58C0" w:rsidR="00C459DE" w:rsidRDefault="00C459DE" w:rsidP="00D61A22">
      <w:pPr>
        <w:pStyle w:val="Doc-text2"/>
        <w:numPr>
          <w:ilvl w:val="0"/>
          <w:numId w:val="11"/>
        </w:numPr>
      </w:pPr>
      <w:r>
        <w:t>Agreed</w:t>
      </w:r>
    </w:p>
    <w:p w14:paraId="7A8A63C5" w14:textId="77777777" w:rsidR="00D61A22" w:rsidRDefault="00D61A22" w:rsidP="00D61A22">
      <w:pPr>
        <w:pStyle w:val="Comments"/>
      </w:pPr>
      <w:r>
        <w:t>Phase 1-Proposal 3.3.2-1: [for agreement] [9/15] Follow RAN2 agreement, i.e.  keep the following sentence “RedCap UE shall always report “1”.” in the definition of  shorts and am-WithShortSN? .</w:t>
      </w:r>
    </w:p>
    <w:p w14:paraId="319A2F84" w14:textId="6506BF1F" w:rsidR="00D61A22" w:rsidRDefault="00D61A22" w:rsidP="00733BF5">
      <w:pPr>
        <w:pStyle w:val="Doc-text2"/>
        <w:numPr>
          <w:ilvl w:val="0"/>
          <w:numId w:val="13"/>
        </w:numPr>
      </w:pPr>
      <w:r>
        <w:t>Ericsson thinks that a</w:t>
      </w:r>
      <w:r w:rsidRPr="00D61A22">
        <w:t>lthough we do have earlier RAN2 agreement on “reporting ‘1’”, it is</w:t>
      </w:r>
      <w:r>
        <w:t xml:space="preserve"> not</w:t>
      </w:r>
      <w:r w:rsidRPr="00D61A22">
        <w:t xml:space="preserve"> necessary at all to add such text in the field description. As mentioned, this is a mandatory feature with capability signaling. It is expected all RedCap UEs support and indicate support for the feature in any case (i.e. after successful testing phase). There doesn’t seem to be reason to have such requirement in the field description and in practice the NW needs to check anyways </w:t>
      </w:r>
      <w:r w:rsidRPr="00D61A22">
        <w:lastRenderedPageBreak/>
        <w:t xml:space="preserve">whether the feature is indicated or not. </w:t>
      </w:r>
      <w:r>
        <w:t>I</w:t>
      </w:r>
      <w:r w:rsidRPr="00D61A22">
        <w:t>t should at least be corrected then to say “RedCap UE shall always indicate support for the feature” or similar, as “report ‘1’” is dependent on how the exact encoding and might not be exactly correct.</w:t>
      </w:r>
    </w:p>
    <w:p w14:paraId="222CC9C5" w14:textId="30CCE806" w:rsidR="00D61A22" w:rsidRDefault="00C459DE" w:rsidP="00D61A22">
      <w:pPr>
        <w:pStyle w:val="Doc-text2"/>
        <w:numPr>
          <w:ilvl w:val="0"/>
          <w:numId w:val="11"/>
        </w:numPr>
      </w:pPr>
      <w:r>
        <w:t>Continue online</w:t>
      </w:r>
    </w:p>
    <w:p w14:paraId="38B38ECA" w14:textId="1DD42C58" w:rsidR="00E10198" w:rsidRDefault="00AF798E" w:rsidP="00733BF5">
      <w:pPr>
        <w:pStyle w:val="Doc-text2"/>
        <w:numPr>
          <w:ilvl w:val="0"/>
          <w:numId w:val="13"/>
        </w:numPr>
      </w:pPr>
      <w:r>
        <w:t>Mediatek agrees this is unnecessary</w:t>
      </w:r>
      <w:r w:rsidR="00E10198">
        <w:t>. Intel agrees.</w:t>
      </w:r>
    </w:p>
    <w:p w14:paraId="2A226BD6" w14:textId="77777777" w:rsidR="00D61A22" w:rsidRDefault="00D61A22" w:rsidP="00D61A22">
      <w:pPr>
        <w:pStyle w:val="Comments"/>
      </w:pPr>
      <w:r>
        <w:t>Phase 1-Proposal 3.3.3-1: [for agreement] [Only 1 company wants to keep] Do not add the change “since xxx.” for the definition of supportOf16DRB-RedCap, longSN-RedCap and am-WithShortSN-RedCap.</w:t>
      </w:r>
    </w:p>
    <w:p w14:paraId="4FBF788C" w14:textId="690ED2D1" w:rsidR="00C459DE" w:rsidRDefault="00C459DE" w:rsidP="00D61A22">
      <w:pPr>
        <w:pStyle w:val="Doc-text2"/>
        <w:numPr>
          <w:ilvl w:val="0"/>
          <w:numId w:val="11"/>
        </w:numPr>
      </w:pPr>
      <w:r>
        <w:t>Agreed</w:t>
      </w:r>
    </w:p>
    <w:p w14:paraId="058FC08B" w14:textId="77777777" w:rsidR="00D61A22" w:rsidRDefault="00D61A22" w:rsidP="00D61A22">
      <w:pPr>
        <w:pStyle w:val="Comments"/>
      </w:pPr>
      <w:r>
        <w:t>Phase 1-Proposal 3.3.4-1: [for agreement] [13/14] Follow RAN2 agreements, keep the structure as it is, i.e. separate section for RedCap specific capabilities;.</w:t>
      </w:r>
    </w:p>
    <w:p w14:paraId="78BA814D" w14:textId="390158B8" w:rsidR="00C459DE" w:rsidRDefault="00C459DE" w:rsidP="00D61A22">
      <w:pPr>
        <w:pStyle w:val="Doc-text2"/>
        <w:numPr>
          <w:ilvl w:val="0"/>
          <w:numId w:val="11"/>
        </w:numPr>
      </w:pPr>
      <w:r>
        <w:t>Agreed</w:t>
      </w:r>
    </w:p>
    <w:p w14:paraId="76DA5921" w14:textId="77777777" w:rsidR="00D61A22" w:rsidRDefault="00D61A22" w:rsidP="00D61A22">
      <w:pPr>
        <w:pStyle w:val="Comments"/>
      </w:pPr>
      <w:r>
        <w:t>Phase 2-proposal 4.2.3-2: [For agreements] [7/7] remove “channelBWs-DL-v1590 is not applicable to RedCap Ues” from the corresponding field description since it is already clear in the specification.</w:t>
      </w:r>
    </w:p>
    <w:p w14:paraId="5E01A07B" w14:textId="77777777" w:rsidR="00C459DE" w:rsidRDefault="00C459DE" w:rsidP="00C459DE">
      <w:pPr>
        <w:pStyle w:val="Doc-text2"/>
        <w:numPr>
          <w:ilvl w:val="0"/>
          <w:numId w:val="11"/>
        </w:numPr>
      </w:pPr>
      <w:r>
        <w:t>Agreed</w:t>
      </w:r>
    </w:p>
    <w:p w14:paraId="03B5516E" w14:textId="77777777" w:rsidR="00C459DE" w:rsidRDefault="00C459DE" w:rsidP="00D61A22">
      <w:pPr>
        <w:pStyle w:val="Comments"/>
      </w:pPr>
    </w:p>
    <w:p w14:paraId="79BCE8B0" w14:textId="77777777" w:rsidR="00BB037E" w:rsidRDefault="00BB037E" w:rsidP="00D61A22">
      <w:pPr>
        <w:pStyle w:val="Comments"/>
      </w:pPr>
    </w:p>
    <w:p w14:paraId="368C1760" w14:textId="77777777" w:rsidR="00BB037E" w:rsidRDefault="00BB037E" w:rsidP="00BB037E">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 via email - from offline 107:</w:t>
      </w:r>
    </w:p>
    <w:p w14:paraId="52F37F35" w14:textId="2DC90ADE" w:rsidR="00BB037E" w:rsidRDefault="00BB037E" w:rsidP="00733BF5">
      <w:pPr>
        <w:pStyle w:val="Doc-text2"/>
        <w:numPr>
          <w:ilvl w:val="0"/>
          <w:numId w:val="28"/>
        </w:numPr>
        <w:pBdr>
          <w:top w:val="single" w:sz="4" w:space="1" w:color="auto"/>
          <w:left w:val="single" w:sz="4" w:space="4" w:color="auto"/>
          <w:bottom w:val="single" w:sz="4" w:space="1" w:color="auto"/>
          <w:right w:val="single" w:sz="4" w:space="4" w:color="auto"/>
        </w:pBdr>
      </w:pPr>
      <w:r>
        <w:t>Rel-17 RRM relaxation for RRC_IDLE/INACTIVE UEs is captured in TS38.306 as optional feature without capability:</w:t>
      </w:r>
    </w:p>
    <w:p w14:paraId="46B2C319" w14:textId="18CC1B9A" w:rsidR="00BB037E" w:rsidRDefault="00BB037E" w:rsidP="00733BF5">
      <w:pPr>
        <w:pStyle w:val="Doc-text2"/>
        <w:numPr>
          <w:ilvl w:val="0"/>
          <w:numId w:val="28"/>
        </w:numPr>
        <w:pBdr>
          <w:top w:val="single" w:sz="4" w:space="1" w:color="auto"/>
          <w:left w:val="single" w:sz="4" w:space="4" w:color="auto"/>
          <w:bottom w:val="single" w:sz="4" w:space="1" w:color="auto"/>
          <w:right w:val="single" w:sz="4" w:space="4" w:color="auto"/>
        </w:pBdr>
      </w:pPr>
      <w:r>
        <w:t>Rel-17 eDRX for RRC_IDLE UEs is captured in TS38.306 as optional feature without capability signalling</w:t>
      </w:r>
    </w:p>
    <w:p w14:paraId="471591B8" w14:textId="0137192E" w:rsidR="00C459DE" w:rsidRDefault="00C459DE" w:rsidP="00733BF5">
      <w:pPr>
        <w:pStyle w:val="Doc-text2"/>
        <w:numPr>
          <w:ilvl w:val="0"/>
          <w:numId w:val="28"/>
        </w:numPr>
        <w:pBdr>
          <w:top w:val="single" w:sz="4" w:space="1" w:color="auto"/>
          <w:left w:val="single" w:sz="4" w:space="4" w:color="auto"/>
          <w:bottom w:val="single" w:sz="4" w:space="1" w:color="auto"/>
          <w:right w:val="single" w:sz="4" w:space="4" w:color="auto"/>
        </w:pBdr>
      </w:pPr>
      <w:r w:rsidRPr="00FA65D4">
        <w:rPr>
          <w:i/>
          <w:iCs/>
        </w:rPr>
        <w:t>inactiveStatePO-Determination-r17</w:t>
      </w:r>
      <w:r w:rsidRPr="00FA65D4">
        <w:t xml:space="preserve"> introduced in R2-2111586 covers </w:t>
      </w:r>
      <w:r>
        <w:t>eDRX scenario</w:t>
      </w:r>
      <w:r w:rsidRPr="00FA65D4">
        <w:t>, and no new UE capability is needed</w:t>
      </w:r>
      <w:r>
        <w:t>. A</w:t>
      </w:r>
      <w:r w:rsidRPr="00FA65D4">
        <w:t xml:space="preserve"> UE supports </w:t>
      </w:r>
      <w:r>
        <w:t>eDRX</w:t>
      </w:r>
      <w:r w:rsidRPr="00FA65D4">
        <w:t xml:space="preserve"> shall also support </w:t>
      </w:r>
      <w:r w:rsidRPr="00FA65D4">
        <w:rPr>
          <w:i/>
          <w:iCs/>
        </w:rPr>
        <w:t>inactiveStatePO-Determination-r17</w:t>
      </w:r>
      <w:r>
        <w:t>.</w:t>
      </w:r>
    </w:p>
    <w:p w14:paraId="2184290C" w14:textId="5DB785CE" w:rsidR="00C459DE" w:rsidRPr="0056454F" w:rsidRDefault="00BB037E" w:rsidP="00733BF5">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 xml:space="preserve">Remove </w:t>
      </w:r>
      <w:r w:rsidR="00C459DE" w:rsidRPr="0056454F">
        <w:t>“For FR1 RedCap UE, the bit which indicates 20MHz shall be set to 1. For FR2 RedCap UE, the bit which indic</w:t>
      </w:r>
      <w:r>
        <w:t>ates 100MHz shall be set to 1.”</w:t>
      </w:r>
    </w:p>
    <w:p w14:paraId="662765BB" w14:textId="3B4D5B4E" w:rsidR="00C459DE" w:rsidRPr="0056454F" w:rsidRDefault="00BB037E" w:rsidP="00733BF5">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R</w:t>
      </w:r>
      <w:r w:rsidR="00C459DE" w:rsidRPr="00A97508">
        <w:t>emove “This capabilit</w:t>
      </w:r>
      <w:r w:rsidR="005C5F3E">
        <w:t>y is not applicable to RedCap UE</w:t>
      </w:r>
      <w:r w:rsidR="00C459DE" w:rsidRPr="00A97508">
        <w:t>s</w:t>
      </w:r>
      <w:r>
        <w:t>.” f</w:t>
      </w:r>
      <w:r w:rsidR="00C459DE" w:rsidRPr="00A97508">
        <w:t>rom th</w:t>
      </w:r>
      <w:r>
        <w:t>e definition of channelBW-90mhz.</w:t>
      </w:r>
    </w:p>
    <w:p w14:paraId="352BAD96" w14:textId="5A5B74BF" w:rsidR="00C459DE" w:rsidRPr="0056454F" w:rsidRDefault="00C459DE" w:rsidP="00733BF5">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Do not add</w:t>
      </w:r>
      <w:r w:rsidRPr="00B94496">
        <w:t xml:space="preserve"> the change “since xxx.” </w:t>
      </w:r>
      <w:r>
        <w:t>for</w:t>
      </w:r>
      <w:r w:rsidRPr="00B94496">
        <w:t xml:space="preserve"> the definition of supportOf16DRB-RedCap, longSN-RedCap and am-WithShortSN-RedCap</w:t>
      </w:r>
      <w:r w:rsidRPr="0056454F">
        <w:t>.</w:t>
      </w:r>
    </w:p>
    <w:p w14:paraId="67AF2636" w14:textId="5A951D39" w:rsidR="00C459DE" w:rsidRPr="0056454F" w:rsidRDefault="00C459DE" w:rsidP="00733BF5">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 xml:space="preserve">Follow RAN2 agreements, </w:t>
      </w:r>
      <w:r w:rsidRPr="00AC6EA8">
        <w:t>keep the structure as it is, i.e. separate section f</w:t>
      </w:r>
      <w:r w:rsidR="00BB037E">
        <w:t>or RedCap specific capabilities.</w:t>
      </w:r>
    </w:p>
    <w:p w14:paraId="000166E9" w14:textId="27E0EAF8" w:rsidR="00C459DE" w:rsidRDefault="00BB037E" w:rsidP="00733BF5">
      <w:pPr>
        <w:pStyle w:val="Doc-text2"/>
        <w:numPr>
          <w:ilvl w:val="0"/>
          <w:numId w:val="28"/>
        </w:numPr>
        <w:pBdr>
          <w:top w:val="single" w:sz="4" w:space="1" w:color="auto"/>
          <w:left w:val="single" w:sz="4" w:space="4" w:color="auto"/>
          <w:bottom w:val="single" w:sz="4" w:space="1" w:color="auto"/>
          <w:right w:val="single" w:sz="4" w:space="4" w:color="auto"/>
        </w:pBdr>
      </w:pPr>
      <w:r>
        <w:t>R</w:t>
      </w:r>
      <w:r w:rsidR="00C459DE" w:rsidRPr="005915A3">
        <w:t>emove “channelBWs-DL-v1590 is not applicable to Red</w:t>
      </w:r>
      <w:r w:rsidR="005C5F3E">
        <w:t>Cap UE</w:t>
      </w:r>
      <w:r w:rsidR="00C459DE" w:rsidRPr="005915A3">
        <w:t>s” from the corresponding field description since it is already clear in the specification</w:t>
      </w:r>
      <w:r w:rsidR="00C459DE" w:rsidRPr="00437E4F">
        <w:t>.</w:t>
      </w:r>
    </w:p>
    <w:p w14:paraId="7CB579E1" w14:textId="77777777" w:rsidR="00CF21B2" w:rsidRDefault="00CF21B2" w:rsidP="00CF21B2">
      <w:pPr>
        <w:pStyle w:val="Doc-text2"/>
        <w:ind w:left="0" w:firstLine="0"/>
      </w:pPr>
    </w:p>
    <w:p w14:paraId="6F1E561D" w14:textId="77777777" w:rsidR="00BB037E" w:rsidRDefault="00BB037E" w:rsidP="00CF21B2">
      <w:pPr>
        <w:pStyle w:val="Doc-text2"/>
        <w:ind w:left="0" w:firstLine="0"/>
      </w:pPr>
    </w:p>
    <w:p w14:paraId="714DDE88" w14:textId="77777777" w:rsidR="00BB037E" w:rsidRDefault="00BB037E" w:rsidP="00BB037E">
      <w:pPr>
        <w:pStyle w:val="Comments"/>
      </w:pPr>
      <w:r>
        <w:t>Online discussion:</w:t>
      </w:r>
    </w:p>
    <w:p w14:paraId="535EF361" w14:textId="77777777" w:rsidR="00BB037E" w:rsidRDefault="00BB037E" w:rsidP="00BB037E">
      <w:pPr>
        <w:pStyle w:val="Comments"/>
      </w:pPr>
      <w:r>
        <w:t xml:space="preserve">At117-proposal 4.2.3-1: [online discussion] RAN2 to confirm which option should be agreed to replace “RedCap Ues shall support the maximum channel bandwidth defined for the respective band up to 20 MHz for FR1 and up to 100 Mhz for FR2. ” </w:t>
      </w:r>
    </w:p>
    <w:p w14:paraId="7CABA055" w14:textId="77777777" w:rsidR="00BB037E" w:rsidRDefault="00BB037E" w:rsidP="00BB037E">
      <w:pPr>
        <w:pStyle w:val="Comments"/>
      </w:pPr>
      <w:r>
        <w:t>Option 1 (15): for channelBWs-DL, channelBWs-UL, supportedBandwidthDL and supportedBandwidthUL:</w:t>
      </w:r>
    </w:p>
    <w:p w14:paraId="5F32E3C0" w14:textId="77777777" w:rsidR="00BB037E" w:rsidRDefault="00BB037E" w:rsidP="00BB037E">
      <w:pPr>
        <w:pStyle w:val="Comments"/>
      </w:pPr>
      <w:r>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11190DE5" w14:textId="3E5814CB" w:rsidR="00D61A22" w:rsidRDefault="00BB037E" w:rsidP="00BB037E">
      <w:pPr>
        <w:pStyle w:val="Comments"/>
      </w:pPr>
      <w:r>
        <w:t>Option 2 (2):</w:t>
      </w:r>
    </w:p>
    <w:p w14:paraId="172A6AA4" w14:textId="77777777" w:rsidR="00BB037E" w:rsidRPr="00BB037E" w:rsidRDefault="00BB037E" w:rsidP="00BB037E">
      <w:pPr>
        <w:pStyle w:val="Comments"/>
      </w:pPr>
      <w:r w:rsidRPr="00BB037E">
        <w:t>For the case of channelBWs-DL and channelBWs-UL which are bitmap signalling, use the text:</w:t>
      </w:r>
    </w:p>
    <w:p w14:paraId="18ACD900" w14:textId="34CA2612" w:rsidR="00BB037E" w:rsidRPr="00BB037E" w:rsidRDefault="00BB037E" w:rsidP="00BB037E">
      <w:pPr>
        <w:pStyle w:val="Comments"/>
      </w:pPr>
      <w:r w:rsidRPr="00BB037E">
        <w:t xml:space="preserve">For each band, RedCap UEs shall indicate </w:t>
      </w:r>
      <w:r w:rsidRPr="00BB037E">
        <w:rPr>
          <w:u w:val="single"/>
        </w:rPr>
        <w:t xml:space="preserve">supporting </w:t>
      </w:r>
      <w:r w:rsidRPr="00BB037E">
        <w:t>the maximum of those channel bandwidths that are less than or equal to 20 MHz for FR1 and less than or equal to 100 Mhz for FR2, taking restrictions in TS 38.101-1 [2] and TS 38.101-2 [3] into consideration</w:t>
      </w:r>
    </w:p>
    <w:p w14:paraId="3A0D8BA0" w14:textId="77777777" w:rsidR="00BB037E" w:rsidRPr="00BB037E" w:rsidRDefault="00BB037E" w:rsidP="00BB037E">
      <w:pPr>
        <w:pStyle w:val="Comments"/>
      </w:pPr>
      <w:r w:rsidRPr="00BB037E">
        <w:t>For the case of supportedBandwidthDL and supportedBandwidthUL which are enumerated to indicate the maximum channel BW, use the text:</w:t>
      </w:r>
    </w:p>
    <w:p w14:paraId="34B23C90" w14:textId="77777777" w:rsidR="00BB037E" w:rsidRDefault="00BB037E" w:rsidP="00BB037E">
      <w:pPr>
        <w:pStyle w:val="Comments"/>
      </w:pPr>
      <w:r w:rsidRPr="00BB037E">
        <w:t xml:space="preserve">For each band, RedCap UEs shall indicate </w:t>
      </w:r>
      <w:r w:rsidRPr="00BB037E">
        <w:rPr>
          <w:u w:val="single"/>
        </w:rPr>
        <w:t>its</w:t>
      </w:r>
      <w:r w:rsidRPr="00BB037E">
        <w:t xml:space="preserve"> maximum channel bandwidth, </w:t>
      </w:r>
      <w:r w:rsidRPr="00BB037E">
        <w:rPr>
          <w:u w:val="single"/>
        </w:rPr>
        <w:t>which is</w:t>
      </w:r>
      <w:r w:rsidRPr="00BB037E">
        <w:t xml:space="preserve"> the maximum  </w:t>
      </w:r>
      <w:r w:rsidRPr="00BB037E">
        <w:rPr>
          <w:u w:val="single"/>
        </w:rPr>
        <w:t>of those</w:t>
      </w:r>
      <w:r w:rsidRPr="00BB037E">
        <w:t xml:space="preserve"> channel bandwidths </w:t>
      </w:r>
      <w:r w:rsidRPr="00BB037E">
        <w:rPr>
          <w:u w:val="single"/>
        </w:rPr>
        <w:t>that are</w:t>
      </w:r>
      <w:r w:rsidRPr="00BB037E">
        <w:t xml:space="preserve"> less than or equal to 20 MHz for FR1 and less than or equal to 100 Mhz for FR2, taking restrictions in TS 38.101-1 [2] and TS 38.101-2 [3] into consideration.</w:t>
      </w:r>
    </w:p>
    <w:p w14:paraId="6FB5DE3E" w14:textId="10F19EAB" w:rsidR="00E10198" w:rsidRDefault="00E10198" w:rsidP="00733BF5">
      <w:pPr>
        <w:pStyle w:val="Doc-text2"/>
        <w:numPr>
          <w:ilvl w:val="0"/>
          <w:numId w:val="13"/>
        </w:numPr>
      </w:pPr>
      <w:r>
        <w:t>Mediatek clarifies this is a clarification on top of option1</w:t>
      </w:r>
    </w:p>
    <w:p w14:paraId="2060B1A8" w14:textId="6B741DD0" w:rsidR="00E10198" w:rsidRPr="00BB037E" w:rsidRDefault="00E10198" w:rsidP="00733BF5">
      <w:pPr>
        <w:pStyle w:val="Doc-text2"/>
        <w:numPr>
          <w:ilvl w:val="0"/>
          <w:numId w:val="13"/>
        </w:numPr>
      </w:pPr>
      <w:r>
        <w:t>T-mobile thinks we can wait for RAN4. Huawei thinks their paper in RAN4 is not related to this and we can conclude in RAN2</w:t>
      </w:r>
    </w:p>
    <w:p w14:paraId="25C303E3" w14:textId="77777777" w:rsidR="00BB037E" w:rsidRDefault="00BB037E" w:rsidP="00BB037E">
      <w:pPr>
        <w:pStyle w:val="Comments"/>
        <w:rPr>
          <w:lang w:val="en-US"/>
        </w:rPr>
      </w:pPr>
      <w:r w:rsidRPr="00BB037E">
        <w:rPr>
          <w:lang w:val="en-US"/>
        </w:rPr>
        <w:t>Option 3 (1): wait for RAN4;</w:t>
      </w:r>
    </w:p>
    <w:p w14:paraId="60A8A7CD" w14:textId="1B79E00F" w:rsidR="00E10198" w:rsidRDefault="00E10198" w:rsidP="00E10198">
      <w:pPr>
        <w:pStyle w:val="Doc-text2"/>
        <w:numPr>
          <w:ilvl w:val="0"/>
          <w:numId w:val="11"/>
        </w:numPr>
      </w:pPr>
      <w:r>
        <w:t xml:space="preserve">RAN2 </w:t>
      </w:r>
      <w:r w:rsidR="00817F76">
        <w:t>adopts option 2 and might come back to this based on information from RAN4.</w:t>
      </w:r>
    </w:p>
    <w:p w14:paraId="5A9DB464" w14:textId="77777777" w:rsidR="00BB037E" w:rsidRPr="00BB037E" w:rsidRDefault="00BB037E" w:rsidP="00BB037E">
      <w:pPr>
        <w:pStyle w:val="Comments"/>
        <w:rPr>
          <w:lang w:val="en-US"/>
        </w:rPr>
      </w:pPr>
    </w:p>
    <w:p w14:paraId="4578F47B" w14:textId="77777777" w:rsidR="00BB037E" w:rsidRDefault="00BB037E" w:rsidP="00BB037E">
      <w:pPr>
        <w:pStyle w:val="Comments"/>
        <w:rPr>
          <w:lang w:val="en-US"/>
        </w:rPr>
      </w:pPr>
      <w:r w:rsidRPr="00BB037E">
        <w:rPr>
          <w:lang w:val="en-US"/>
        </w:rPr>
        <w:t>At117-Proposal 3.4-1: [online discussion] [14/18] Confirm the working assumption that Msg3 early identification is mandatorily supported by RedCap UE;</w:t>
      </w:r>
    </w:p>
    <w:p w14:paraId="58D3EF24" w14:textId="19C80B3D" w:rsidR="00817F76" w:rsidRDefault="00817F76" w:rsidP="00733BF5">
      <w:pPr>
        <w:pStyle w:val="Doc-text2"/>
        <w:numPr>
          <w:ilvl w:val="0"/>
          <w:numId w:val="13"/>
        </w:numPr>
      </w:pPr>
      <w:r>
        <w:lastRenderedPageBreak/>
        <w:t>T-mobile thinks we already have other mandatory features and wonders about the additional complexity.</w:t>
      </w:r>
    </w:p>
    <w:p w14:paraId="2A63EB78" w14:textId="07BBFF5B" w:rsidR="00817F76" w:rsidRDefault="00817F76" w:rsidP="00733BF5">
      <w:pPr>
        <w:pStyle w:val="Doc-text2"/>
        <w:numPr>
          <w:ilvl w:val="0"/>
          <w:numId w:val="13"/>
        </w:numPr>
      </w:pPr>
      <w:r>
        <w:t>vivo wonders about the need for msg3 identification</w:t>
      </w:r>
    </w:p>
    <w:p w14:paraId="524005E6" w14:textId="12E2DE67" w:rsidR="00817F76" w:rsidRDefault="00817F76" w:rsidP="00733BF5">
      <w:pPr>
        <w:pStyle w:val="Doc-text2"/>
        <w:numPr>
          <w:ilvl w:val="0"/>
          <w:numId w:val="13"/>
        </w:numPr>
      </w:pPr>
      <w:r>
        <w:t>QC prefers to have it optional</w:t>
      </w:r>
    </w:p>
    <w:p w14:paraId="1745B62D" w14:textId="5022D297" w:rsidR="00817F76" w:rsidRDefault="00817F76" w:rsidP="00733BF5">
      <w:pPr>
        <w:pStyle w:val="Doc-text2"/>
        <w:numPr>
          <w:ilvl w:val="0"/>
          <w:numId w:val="13"/>
        </w:numPr>
      </w:pPr>
      <w:r>
        <w:t xml:space="preserve">Apple thinks there </w:t>
      </w:r>
      <w:r w:rsidR="00BB6EDF">
        <w:t>is</w:t>
      </w:r>
      <w:r>
        <w:t xml:space="preserve"> a security issue</w:t>
      </w:r>
    </w:p>
    <w:p w14:paraId="7D2F1919" w14:textId="653D34F5" w:rsidR="00817F76" w:rsidRDefault="00817F76" w:rsidP="00733BF5">
      <w:pPr>
        <w:pStyle w:val="Doc-text2"/>
        <w:numPr>
          <w:ilvl w:val="0"/>
          <w:numId w:val="13"/>
        </w:numPr>
        <w:rPr>
          <w:lang w:val="en-US"/>
        </w:rPr>
      </w:pPr>
      <w:r>
        <w:t>Ericsson thinks there is no complexity issue</w:t>
      </w:r>
      <w:r w:rsidR="00BB6EDF">
        <w:t>.</w:t>
      </w:r>
      <w:r>
        <w:t xml:space="preserve"> </w:t>
      </w:r>
      <w:r w:rsidRPr="00BB6EDF">
        <w:rPr>
          <w:lang w:val="it-IT"/>
        </w:rPr>
        <w:t>HW/ZTE</w:t>
      </w:r>
      <w:r w:rsidR="00BB6EDF" w:rsidRPr="00BB6EDF">
        <w:rPr>
          <w:lang w:val="it-IT"/>
        </w:rPr>
        <w:t>/LGE/Denso</w:t>
      </w:r>
      <w:r w:rsidRPr="00BB6EDF">
        <w:rPr>
          <w:lang w:val="it-IT"/>
        </w:rPr>
        <w:t xml:space="preserve"> agree.</w:t>
      </w:r>
      <w:r w:rsidR="00BB6EDF" w:rsidRPr="00BB6EDF">
        <w:rPr>
          <w:lang w:val="it-IT"/>
        </w:rPr>
        <w:t xml:space="preserve"> </w:t>
      </w:r>
      <w:r w:rsidR="00BB6EDF" w:rsidRPr="00BB6EDF">
        <w:rPr>
          <w:lang w:val="en-US"/>
        </w:rPr>
        <w:t>Samsung also agrees: the consequence is that the NW always has to support msg1 identification.</w:t>
      </w:r>
      <w:r w:rsidR="00BB6EDF">
        <w:rPr>
          <w:lang w:val="en-US"/>
        </w:rPr>
        <w:t xml:space="preserve"> Mediatek/Nokia/CATT agrees. BT fully agrees.</w:t>
      </w:r>
    </w:p>
    <w:p w14:paraId="2289D0F7" w14:textId="6F5F50E2" w:rsidR="005045B0" w:rsidRDefault="005045B0" w:rsidP="005045B0">
      <w:pPr>
        <w:pStyle w:val="Doc-text2"/>
        <w:ind w:left="1259" w:firstLine="0"/>
        <w:rPr>
          <w:lang w:val="en-US"/>
        </w:rPr>
      </w:pPr>
    </w:p>
    <w:p w14:paraId="36AED2E2" w14:textId="7468B6F0" w:rsidR="005045B0" w:rsidRDefault="005C5F3E" w:rsidP="005045B0">
      <w:pPr>
        <w:pStyle w:val="Doc-text2"/>
        <w:ind w:left="1259" w:firstLine="0"/>
        <w:rPr>
          <w:lang w:val="en-US"/>
        </w:rPr>
      </w:pPr>
      <w:r>
        <w:rPr>
          <w:lang w:val="en-US"/>
        </w:rPr>
        <w:t>Show of hands:</w:t>
      </w:r>
    </w:p>
    <w:p w14:paraId="6BDCE76A" w14:textId="1F63CA75" w:rsidR="005045B0" w:rsidRDefault="00412992" w:rsidP="00733BF5">
      <w:pPr>
        <w:pStyle w:val="Doc-text2"/>
        <w:numPr>
          <w:ilvl w:val="0"/>
          <w:numId w:val="13"/>
        </w:numPr>
        <w:rPr>
          <w:lang w:val="en-US"/>
        </w:rPr>
      </w:pPr>
      <w:r>
        <w:rPr>
          <w:lang w:val="en-US"/>
        </w:rPr>
        <w:t>C</w:t>
      </w:r>
      <w:r w:rsidR="005045B0">
        <w:rPr>
          <w:lang w:val="en-US"/>
        </w:rPr>
        <w:t>onfirm the WA: IDC, Nokia, Samsung, MTK, Futur</w:t>
      </w:r>
      <w:r>
        <w:rPr>
          <w:lang w:val="en-US"/>
        </w:rPr>
        <w:t>e</w:t>
      </w:r>
      <w:r w:rsidR="005045B0">
        <w:rPr>
          <w:lang w:val="en-US"/>
        </w:rPr>
        <w:t xml:space="preserve">wei, LGE, Denso, BT, HW, Orange, CATT, ZTE, Spreadtrum, </w:t>
      </w:r>
      <w:r>
        <w:rPr>
          <w:lang w:val="en-US"/>
        </w:rPr>
        <w:t>Intel, KDDI</w:t>
      </w:r>
      <w:r w:rsidR="005045B0">
        <w:rPr>
          <w:lang w:val="en-US"/>
        </w:rPr>
        <w:t>, Sharp, Ericsson, Xiaomi, Oppo</w:t>
      </w:r>
    </w:p>
    <w:p w14:paraId="5B3A92CD" w14:textId="7E17420D" w:rsidR="005045B0" w:rsidRDefault="005F33D3" w:rsidP="00733BF5">
      <w:pPr>
        <w:pStyle w:val="Doc-text2"/>
        <w:numPr>
          <w:ilvl w:val="0"/>
          <w:numId w:val="13"/>
        </w:numPr>
        <w:rPr>
          <w:lang w:val="en-US"/>
        </w:rPr>
      </w:pPr>
      <w:r>
        <w:rPr>
          <w:lang w:val="en-US"/>
        </w:rPr>
        <w:t>R</w:t>
      </w:r>
      <w:r w:rsidR="005045B0">
        <w:rPr>
          <w:lang w:val="en-US"/>
        </w:rPr>
        <w:t>evert the WA: T-mobile, Apple, QC, vivo</w:t>
      </w:r>
    </w:p>
    <w:p w14:paraId="199C55E0" w14:textId="0DAE9849" w:rsidR="00412992" w:rsidRPr="00BB6EDF" w:rsidRDefault="005F33D3" w:rsidP="00412992">
      <w:pPr>
        <w:pStyle w:val="Doc-text2"/>
        <w:numPr>
          <w:ilvl w:val="0"/>
          <w:numId w:val="11"/>
        </w:numPr>
        <w:rPr>
          <w:lang w:val="en-US"/>
        </w:rPr>
      </w:pPr>
      <w:r>
        <w:rPr>
          <w:lang w:val="en-US"/>
        </w:rPr>
        <w:t>T</w:t>
      </w:r>
      <w:r w:rsidR="00412992">
        <w:rPr>
          <w:lang w:val="en-US"/>
        </w:rPr>
        <w:t xml:space="preserve">he WA that </w:t>
      </w:r>
      <w:r w:rsidR="00412992" w:rsidRPr="00BB037E">
        <w:rPr>
          <w:lang w:val="en-US"/>
        </w:rPr>
        <w:t>Msg3 early identification is mandatorily supported by RedCap UE</w:t>
      </w:r>
      <w:r>
        <w:rPr>
          <w:lang w:val="en-US"/>
        </w:rPr>
        <w:t xml:space="preserve"> is confirmed</w:t>
      </w:r>
    </w:p>
    <w:p w14:paraId="2D956F19" w14:textId="77777777" w:rsidR="00817F76" w:rsidRPr="00BB6EDF" w:rsidRDefault="00817F76" w:rsidP="00BB037E">
      <w:pPr>
        <w:pStyle w:val="Comments"/>
        <w:rPr>
          <w:lang w:val="en-US"/>
        </w:rPr>
      </w:pPr>
    </w:p>
    <w:p w14:paraId="4C47E46E" w14:textId="77777777" w:rsidR="00BB037E" w:rsidRDefault="00BB037E" w:rsidP="00BB037E">
      <w:pPr>
        <w:pStyle w:val="Comments"/>
        <w:rPr>
          <w:lang w:val="en-US"/>
        </w:rPr>
      </w:pPr>
      <w:r w:rsidRPr="00BB037E">
        <w:rPr>
          <w:lang w:val="en-US"/>
        </w:rPr>
        <w:t>At117-Proposal 3.2.1-1: [online discussion] [10/16] Rel-17 RRM relaxation can apply to any Rel-17 UE;</w:t>
      </w:r>
    </w:p>
    <w:p w14:paraId="62F5B94E" w14:textId="31D75952" w:rsidR="00BB6EDF" w:rsidRDefault="005045B0" w:rsidP="00733BF5">
      <w:pPr>
        <w:pStyle w:val="Doc-text2"/>
        <w:numPr>
          <w:ilvl w:val="0"/>
          <w:numId w:val="13"/>
        </w:numPr>
      </w:pPr>
      <w:r>
        <w:t>Mediatek wonders if we will have CRs in the future to clarify the behaviour for non RedCap UEs or not.</w:t>
      </w:r>
    </w:p>
    <w:p w14:paraId="7CADC7CF" w14:textId="7633211A" w:rsidR="005045B0" w:rsidRPr="00BB037E" w:rsidRDefault="005045B0" w:rsidP="005045B0">
      <w:pPr>
        <w:pStyle w:val="Doc-text2"/>
        <w:numPr>
          <w:ilvl w:val="0"/>
          <w:numId w:val="11"/>
        </w:numPr>
      </w:pPr>
      <w:r>
        <w:t>VC thinks this can be raised in the plenary to extend the behaviour to any Rel-17 UEs</w:t>
      </w:r>
    </w:p>
    <w:p w14:paraId="4B988AFB" w14:textId="77777777" w:rsidR="0028733D" w:rsidRDefault="0028733D" w:rsidP="00BB037E">
      <w:pPr>
        <w:pStyle w:val="Comments"/>
        <w:rPr>
          <w:lang w:val="en-US"/>
        </w:rPr>
      </w:pPr>
    </w:p>
    <w:p w14:paraId="7D133051" w14:textId="77777777" w:rsidR="00BB037E" w:rsidRDefault="00BB037E" w:rsidP="00BB037E">
      <w:pPr>
        <w:pStyle w:val="Comments"/>
        <w:rPr>
          <w:lang w:val="en-US"/>
        </w:rPr>
      </w:pPr>
      <w:r w:rsidRPr="00BB037E">
        <w:rPr>
          <w:lang w:val="en-US"/>
        </w:rPr>
        <w:t>At117-Proposal 3.2.2-1: [online discussion] [9 vs 7] a UE supports eDRX, must support Edrx in RRC_IDLE and RRC_INACTIVE simultaneously;</w:t>
      </w:r>
    </w:p>
    <w:p w14:paraId="485ED394" w14:textId="4888D4EE" w:rsidR="0028733D" w:rsidRPr="00250DED" w:rsidRDefault="00250DED" w:rsidP="00BB037E">
      <w:pPr>
        <w:pStyle w:val="Doc-text2"/>
        <w:numPr>
          <w:ilvl w:val="0"/>
          <w:numId w:val="11"/>
        </w:numPr>
      </w:pPr>
      <w:r>
        <w:rPr>
          <w:rStyle w:val="Hyperlink"/>
          <w:color w:val="auto"/>
          <w:u w:val="none"/>
        </w:rPr>
        <w:t>Continue offline or only online in GTW session in week2 (up to offline rapporteur)</w:t>
      </w:r>
    </w:p>
    <w:p w14:paraId="542273A1" w14:textId="643183E4" w:rsidR="00BB037E" w:rsidRPr="00BB037E" w:rsidRDefault="00BB037E" w:rsidP="00BB037E">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8967EA" w:rsidRPr="008967EA" w14:paraId="7D57B988" w14:textId="77777777" w:rsidTr="004E539E">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9BDB1B7" w14:textId="77777777" w:rsidR="008967EA" w:rsidRPr="008967EA" w:rsidRDefault="008967EA" w:rsidP="008967EA">
            <w:pPr>
              <w:pStyle w:val="Comments"/>
            </w:pPr>
            <w:r w:rsidRPr="008967EA">
              <w:t>Definitions for feature</w:t>
            </w:r>
          </w:p>
        </w:tc>
      </w:tr>
      <w:tr w:rsidR="008967EA" w:rsidRPr="008967EA" w14:paraId="78E23D5F" w14:textId="77777777" w:rsidTr="004E539E">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758095" w14:textId="77777777" w:rsidR="008967EA" w:rsidRPr="008967EA" w:rsidRDefault="008967EA" w:rsidP="008967EA">
            <w:pPr>
              <w:pStyle w:val="Comments"/>
            </w:pPr>
            <w:r w:rsidRPr="008967EA">
              <w:t xml:space="preserve">Rel-17 extended DRX in RRC_IDLE </w:t>
            </w:r>
            <w:r w:rsidRPr="008967EA">
              <w:rPr>
                <w:u w:val="single"/>
              </w:rPr>
              <w:t>and RRC_INACTIVE</w:t>
            </w:r>
          </w:p>
          <w:p w14:paraId="1BD29671" w14:textId="77777777" w:rsidR="008967EA" w:rsidRPr="008967EA" w:rsidRDefault="008967EA" w:rsidP="008967E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4474BB68" w14:textId="4E31DE77" w:rsidR="00BB037E"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498EA94A" w14:textId="77777777" w:rsidR="00C4771D" w:rsidRDefault="00C4771D" w:rsidP="00C4771D">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4D015F8" w14:textId="77777777" w:rsidTr="004E539E">
        <w:trPr>
          <w:cantSplit/>
        </w:trPr>
        <w:tc>
          <w:tcPr>
            <w:tcW w:w="7088" w:type="dxa"/>
          </w:tcPr>
          <w:p w14:paraId="3FA7F38C" w14:textId="77777777" w:rsidR="00C4771D" w:rsidRPr="00C4771D" w:rsidRDefault="00C4771D" w:rsidP="00C4771D">
            <w:pPr>
              <w:pStyle w:val="Comments"/>
            </w:pPr>
            <w:r w:rsidRPr="00C4771D">
              <w:t>Definitions for parameters</w:t>
            </w:r>
          </w:p>
        </w:tc>
        <w:tc>
          <w:tcPr>
            <w:tcW w:w="567" w:type="dxa"/>
          </w:tcPr>
          <w:p w14:paraId="2937267D" w14:textId="77777777" w:rsidR="00C4771D" w:rsidRPr="00C4771D" w:rsidRDefault="00C4771D" w:rsidP="00C4771D">
            <w:pPr>
              <w:pStyle w:val="Comments"/>
            </w:pPr>
            <w:r w:rsidRPr="00C4771D">
              <w:t>Per</w:t>
            </w:r>
          </w:p>
        </w:tc>
        <w:tc>
          <w:tcPr>
            <w:tcW w:w="567" w:type="dxa"/>
          </w:tcPr>
          <w:p w14:paraId="43CC6114" w14:textId="77777777" w:rsidR="00C4771D" w:rsidRPr="00C4771D" w:rsidRDefault="00C4771D" w:rsidP="00C4771D">
            <w:pPr>
              <w:pStyle w:val="Comments"/>
            </w:pPr>
            <w:r w:rsidRPr="00C4771D">
              <w:t>M</w:t>
            </w:r>
          </w:p>
        </w:tc>
        <w:tc>
          <w:tcPr>
            <w:tcW w:w="709" w:type="dxa"/>
          </w:tcPr>
          <w:p w14:paraId="12B503AD" w14:textId="77777777" w:rsidR="00C4771D" w:rsidRPr="00C4771D" w:rsidRDefault="00C4771D" w:rsidP="00C4771D">
            <w:pPr>
              <w:pStyle w:val="Comments"/>
            </w:pPr>
            <w:r w:rsidRPr="00C4771D">
              <w:t>FDD-TDD DIFF</w:t>
            </w:r>
          </w:p>
        </w:tc>
        <w:tc>
          <w:tcPr>
            <w:tcW w:w="708" w:type="dxa"/>
          </w:tcPr>
          <w:p w14:paraId="455ABB4B" w14:textId="77777777" w:rsidR="00C4771D" w:rsidRPr="00C4771D" w:rsidRDefault="00C4771D" w:rsidP="00C4771D">
            <w:pPr>
              <w:pStyle w:val="Comments"/>
            </w:pPr>
            <w:r w:rsidRPr="00C4771D">
              <w:t>FR1-FR2 DIFF</w:t>
            </w:r>
          </w:p>
        </w:tc>
      </w:tr>
      <w:tr w:rsidR="00C4771D" w:rsidRPr="00C4771D" w14:paraId="717D826D" w14:textId="77777777" w:rsidTr="004E539E">
        <w:trPr>
          <w:cantSplit/>
        </w:trPr>
        <w:tc>
          <w:tcPr>
            <w:tcW w:w="7088" w:type="dxa"/>
          </w:tcPr>
          <w:p w14:paraId="7DE7B03E" w14:textId="77777777" w:rsidR="00C4771D" w:rsidRPr="00C4771D" w:rsidRDefault="00C4771D" w:rsidP="00C4771D">
            <w:pPr>
              <w:pStyle w:val="Comments"/>
              <w:rPr>
                <w:bCs/>
                <w:iCs/>
                <w:lang w:eastAsia="zh-CN"/>
              </w:rPr>
            </w:pPr>
            <w:r w:rsidRPr="00C4771D">
              <w:rPr>
                <w:bCs/>
                <w:iCs/>
                <w:lang w:eastAsia="zh-CN"/>
              </w:rPr>
              <w:t>extendedDRX-Cycle-r17</w:t>
            </w:r>
          </w:p>
          <w:p w14:paraId="3C6142F8" w14:textId="77777777" w:rsidR="00C4771D" w:rsidRPr="00C4771D" w:rsidRDefault="00C4771D" w:rsidP="00C4771D">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7A52F517" w14:textId="77777777" w:rsidR="00C4771D" w:rsidRPr="00C4771D" w:rsidRDefault="00C4771D" w:rsidP="00C4771D">
            <w:pPr>
              <w:pStyle w:val="Comments"/>
              <w:rPr>
                <w:bCs/>
                <w:iCs/>
                <w:lang w:eastAsia="zh-CN"/>
              </w:rPr>
            </w:pPr>
            <w:r w:rsidRPr="00C4771D">
              <w:rPr>
                <w:bCs/>
                <w:iCs/>
                <w:lang w:eastAsia="zh-CN"/>
              </w:rPr>
              <w:t>UE</w:t>
            </w:r>
          </w:p>
        </w:tc>
        <w:tc>
          <w:tcPr>
            <w:tcW w:w="567" w:type="dxa"/>
          </w:tcPr>
          <w:p w14:paraId="5B915AC1" w14:textId="77777777" w:rsidR="00C4771D" w:rsidRPr="00C4771D" w:rsidRDefault="00C4771D" w:rsidP="00C4771D">
            <w:pPr>
              <w:pStyle w:val="Comments"/>
              <w:rPr>
                <w:bCs/>
                <w:iCs/>
                <w:lang w:eastAsia="zh-CN"/>
              </w:rPr>
            </w:pPr>
            <w:r w:rsidRPr="00C4771D">
              <w:rPr>
                <w:bCs/>
                <w:iCs/>
                <w:lang w:eastAsia="zh-CN"/>
              </w:rPr>
              <w:t>No</w:t>
            </w:r>
          </w:p>
        </w:tc>
        <w:tc>
          <w:tcPr>
            <w:tcW w:w="709" w:type="dxa"/>
          </w:tcPr>
          <w:p w14:paraId="7253916D" w14:textId="77777777" w:rsidR="00C4771D" w:rsidRPr="00C4771D" w:rsidRDefault="00C4771D" w:rsidP="00C4771D">
            <w:pPr>
              <w:pStyle w:val="Comments"/>
              <w:rPr>
                <w:bCs/>
                <w:iCs/>
                <w:lang w:eastAsia="zh-CN"/>
              </w:rPr>
            </w:pPr>
            <w:r w:rsidRPr="00C4771D">
              <w:rPr>
                <w:bCs/>
                <w:iCs/>
                <w:lang w:eastAsia="zh-CN"/>
              </w:rPr>
              <w:t>No</w:t>
            </w:r>
          </w:p>
        </w:tc>
        <w:tc>
          <w:tcPr>
            <w:tcW w:w="708" w:type="dxa"/>
          </w:tcPr>
          <w:p w14:paraId="0AFEF158" w14:textId="77777777" w:rsidR="00C4771D" w:rsidRPr="00C4771D" w:rsidRDefault="00C4771D" w:rsidP="00C4771D">
            <w:pPr>
              <w:pStyle w:val="Comments"/>
              <w:rPr>
                <w:bCs/>
                <w:iCs/>
                <w:lang w:eastAsia="zh-CN"/>
              </w:rPr>
            </w:pPr>
            <w:r w:rsidRPr="00C4771D">
              <w:rPr>
                <w:bCs/>
                <w:iCs/>
                <w:lang w:eastAsia="zh-CN"/>
              </w:rPr>
              <w:t>No</w:t>
            </w:r>
          </w:p>
        </w:tc>
      </w:tr>
    </w:tbl>
    <w:p w14:paraId="4703F530" w14:textId="0A923D3D" w:rsidR="00C4771D" w:rsidRDefault="00250DED" w:rsidP="00C4771D">
      <w:pPr>
        <w:pStyle w:val="Doc-text2"/>
        <w:numPr>
          <w:ilvl w:val="0"/>
          <w:numId w:val="11"/>
        </w:numPr>
      </w:pPr>
      <w:r>
        <w:rPr>
          <w:rStyle w:val="Hyperlink"/>
          <w:color w:val="auto"/>
          <w:u w:val="none"/>
        </w:rPr>
        <w:t>Continue offline or only online in GTW session in week2 (up to offline rapporteur)</w:t>
      </w:r>
    </w:p>
    <w:p w14:paraId="7DE21DBB" w14:textId="77777777" w:rsidR="00C4771D" w:rsidRDefault="00C4771D" w:rsidP="00C4771D">
      <w:pPr>
        <w:pStyle w:val="Comments"/>
      </w:pPr>
      <w:r>
        <w:t>At117-proposal 3.2.3-1: [online discussion] RAN2 to decide which option should be agreed:</w:t>
      </w:r>
    </w:p>
    <w:p w14:paraId="669B9354" w14:textId="77777777" w:rsidR="00C4771D" w:rsidRDefault="00C4771D" w:rsidP="00C4771D">
      <w:pPr>
        <w:pStyle w:val="Comments"/>
      </w:pPr>
      <w:r>
        <w:t>Option 1: 12 companies (Qualcomm, Samsung, Vivo, Nokia, Sequans, LGE, Apple, Ericsson, BT, KDDI, Spreadtrum, CATT)</w:t>
      </w:r>
    </w:p>
    <w:p w14:paraId="796FFC37"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1F4300" w14:paraId="3FB8031C" w14:textId="77777777" w:rsidTr="004E539E">
        <w:trPr>
          <w:cantSplit/>
        </w:trPr>
        <w:tc>
          <w:tcPr>
            <w:tcW w:w="7088" w:type="dxa"/>
          </w:tcPr>
          <w:p w14:paraId="685265D8" w14:textId="77777777" w:rsidR="00C4771D" w:rsidRPr="001F4300" w:rsidRDefault="00C4771D" w:rsidP="00C4771D">
            <w:pPr>
              <w:pStyle w:val="Comments"/>
            </w:pPr>
            <w:r w:rsidRPr="001F4300">
              <w:t>Definitions for parameters</w:t>
            </w:r>
          </w:p>
        </w:tc>
        <w:tc>
          <w:tcPr>
            <w:tcW w:w="567" w:type="dxa"/>
          </w:tcPr>
          <w:p w14:paraId="3C19EBEE" w14:textId="77777777" w:rsidR="00C4771D" w:rsidRPr="001F4300" w:rsidRDefault="00C4771D" w:rsidP="00C4771D">
            <w:pPr>
              <w:pStyle w:val="Comments"/>
            </w:pPr>
            <w:r w:rsidRPr="001F4300">
              <w:t>Per</w:t>
            </w:r>
          </w:p>
        </w:tc>
        <w:tc>
          <w:tcPr>
            <w:tcW w:w="567" w:type="dxa"/>
          </w:tcPr>
          <w:p w14:paraId="497CE8D8" w14:textId="77777777" w:rsidR="00C4771D" w:rsidRPr="001F4300" w:rsidRDefault="00C4771D" w:rsidP="00C4771D">
            <w:pPr>
              <w:pStyle w:val="Comments"/>
            </w:pPr>
            <w:r w:rsidRPr="001F4300">
              <w:t>M</w:t>
            </w:r>
          </w:p>
        </w:tc>
        <w:tc>
          <w:tcPr>
            <w:tcW w:w="709" w:type="dxa"/>
          </w:tcPr>
          <w:p w14:paraId="57FD8913" w14:textId="77777777" w:rsidR="00C4771D" w:rsidRPr="001F4300" w:rsidRDefault="00C4771D" w:rsidP="00C4771D">
            <w:pPr>
              <w:pStyle w:val="Comments"/>
            </w:pPr>
            <w:r w:rsidRPr="001F4300">
              <w:t>FDD-TDD DIFF</w:t>
            </w:r>
          </w:p>
        </w:tc>
        <w:tc>
          <w:tcPr>
            <w:tcW w:w="708" w:type="dxa"/>
          </w:tcPr>
          <w:p w14:paraId="3480793E" w14:textId="77777777" w:rsidR="00C4771D" w:rsidRPr="001F4300" w:rsidRDefault="00C4771D" w:rsidP="00C4771D">
            <w:pPr>
              <w:pStyle w:val="Comments"/>
            </w:pPr>
            <w:r w:rsidRPr="001F4300">
              <w:t>FR1-FR2 DIFF</w:t>
            </w:r>
          </w:p>
        </w:tc>
      </w:tr>
      <w:tr w:rsidR="00C4771D" w:rsidRPr="000D09E5" w14:paraId="622E56DF" w14:textId="77777777" w:rsidTr="004E539E">
        <w:trPr>
          <w:cantSplit/>
        </w:trPr>
        <w:tc>
          <w:tcPr>
            <w:tcW w:w="7088" w:type="dxa"/>
          </w:tcPr>
          <w:p w14:paraId="115C1CDF" w14:textId="77777777" w:rsidR="00C4771D" w:rsidRPr="00C4771D" w:rsidRDefault="00C4771D" w:rsidP="00C4771D">
            <w:pPr>
              <w:pStyle w:val="Comments"/>
              <w:rPr>
                <w:bCs/>
                <w:iCs/>
              </w:rPr>
            </w:pPr>
            <w:r w:rsidRPr="00C4771D">
              <w:rPr>
                <w:bCs/>
                <w:iCs/>
              </w:rPr>
              <w:t>rrm-RelaxationRRC-ConnectedRedCap-r17</w:t>
            </w:r>
          </w:p>
          <w:p w14:paraId="15CC465F" w14:textId="77777777" w:rsidR="00C4771D" w:rsidRPr="001F4300" w:rsidRDefault="00C4771D" w:rsidP="00C4771D">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8B45632" w14:textId="77777777" w:rsidR="00C4771D" w:rsidRPr="00C4771D" w:rsidRDefault="00C4771D" w:rsidP="00C4771D">
            <w:pPr>
              <w:pStyle w:val="Comments"/>
              <w:rPr>
                <w:u w:val="single"/>
              </w:rPr>
            </w:pPr>
            <w:r w:rsidRPr="00C4771D">
              <w:rPr>
                <w:u w:val="single"/>
              </w:rPr>
              <w:t>UE</w:t>
            </w:r>
          </w:p>
        </w:tc>
        <w:tc>
          <w:tcPr>
            <w:tcW w:w="567" w:type="dxa"/>
          </w:tcPr>
          <w:p w14:paraId="195B9209" w14:textId="77777777" w:rsidR="00C4771D" w:rsidRPr="00C4771D" w:rsidRDefault="00C4771D" w:rsidP="00C4771D">
            <w:pPr>
              <w:pStyle w:val="Comments"/>
              <w:rPr>
                <w:u w:val="single"/>
              </w:rPr>
            </w:pPr>
            <w:r w:rsidRPr="00C4771D">
              <w:rPr>
                <w:u w:val="single"/>
              </w:rPr>
              <w:t>No</w:t>
            </w:r>
          </w:p>
        </w:tc>
        <w:tc>
          <w:tcPr>
            <w:tcW w:w="709" w:type="dxa"/>
          </w:tcPr>
          <w:p w14:paraId="68FE1CE3" w14:textId="77777777" w:rsidR="00C4771D" w:rsidRPr="00C4771D" w:rsidRDefault="00C4771D" w:rsidP="00C4771D">
            <w:pPr>
              <w:pStyle w:val="Comments"/>
              <w:rPr>
                <w:u w:val="single"/>
              </w:rPr>
            </w:pPr>
            <w:r w:rsidRPr="00C4771D">
              <w:rPr>
                <w:u w:val="single"/>
              </w:rPr>
              <w:t>No</w:t>
            </w:r>
          </w:p>
        </w:tc>
        <w:tc>
          <w:tcPr>
            <w:tcW w:w="708" w:type="dxa"/>
          </w:tcPr>
          <w:p w14:paraId="77A72473" w14:textId="77777777" w:rsidR="00C4771D" w:rsidRPr="00C4771D" w:rsidRDefault="00C4771D" w:rsidP="00C4771D">
            <w:pPr>
              <w:pStyle w:val="Comments"/>
              <w:rPr>
                <w:u w:val="single"/>
              </w:rPr>
            </w:pPr>
            <w:r w:rsidRPr="00C4771D">
              <w:rPr>
                <w:u w:val="single"/>
              </w:rPr>
              <w:t>No</w:t>
            </w:r>
          </w:p>
        </w:tc>
      </w:tr>
    </w:tbl>
    <w:p w14:paraId="12085EA1" w14:textId="77777777" w:rsidR="00C4771D" w:rsidRDefault="00C4771D" w:rsidP="00C4771D">
      <w:pPr>
        <w:pStyle w:val="Comments"/>
      </w:pPr>
      <w:r>
        <w:t>Option 2: 6 companies (Huawei, MediaTek, OPPO, ZTE, Futurewei, T-Mobile )</w:t>
      </w:r>
    </w:p>
    <w:p w14:paraId="6622FADC"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9970314" w14:textId="77777777" w:rsidTr="004E539E">
        <w:trPr>
          <w:cantSplit/>
        </w:trPr>
        <w:tc>
          <w:tcPr>
            <w:tcW w:w="7088" w:type="dxa"/>
          </w:tcPr>
          <w:p w14:paraId="1CC6DD80" w14:textId="77777777" w:rsidR="00C4771D" w:rsidRPr="00C4771D" w:rsidRDefault="00C4771D" w:rsidP="00C4771D">
            <w:pPr>
              <w:pStyle w:val="Comments"/>
            </w:pPr>
            <w:r w:rsidRPr="00C4771D">
              <w:t>Definitions for parameters</w:t>
            </w:r>
          </w:p>
        </w:tc>
        <w:tc>
          <w:tcPr>
            <w:tcW w:w="567" w:type="dxa"/>
          </w:tcPr>
          <w:p w14:paraId="142C4847" w14:textId="77777777" w:rsidR="00C4771D" w:rsidRPr="00C4771D" w:rsidRDefault="00C4771D" w:rsidP="00C4771D">
            <w:pPr>
              <w:pStyle w:val="Comments"/>
            </w:pPr>
            <w:r w:rsidRPr="00C4771D">
              <w:t>Per</w:t>
            </w:r>
          </w:p>
        </w:tc>
        <w:tc>
          <w:tcPr>
            <w:tcW w:w="567" w:type="dxa"/>
          </w:tcPr>
          <w:p w14:paraId="01DD77EE" w14:textId="77777777" w:rsidR="00C4771D" w:rsidRPr="00C4771D" w:rsidRDefault="00C4771D" w:rsidP="00C4771D">
            <w:pPr>
              <w:pStyle w:val="Comments"/>
            </w:pPr>
            <w:r w:rsidRPr="00C4771D">
              <w:t>M</w:t>
            </w:r>
          </w:p>
        </w:tc>
        <w:tc>
          <w:tcPr>
            <w:tcW w:w="709" w:type="dxa"/>
          </w:tcPr>
          <w:p w14:paraId="284E986A" w14:textId="77777777" w:rsidR="00C4771D" w:rsidRPr="00C4771D" w:rsidRDefault="00C4771D" w:rsidP="00C4771D">
            <w:pPr>
              <w:pStyle w:val="Comments"/>
            </w:pPr>
            <w:r w:rsidRPr="00C4771D">
              <w:t>FDD-TDD DIFF</w:t>
            </w:r>
          </w:p>
        </w:tc>
        <w:tc>
          <w:tcPr>
            <w:tcW w:w="708" w:type="dxa"/>
          </w:tcPr>
          <w:p w14:paraId="6A39E1C4" w14:textId="77777777" w:rsidR="00C4771D" w:rsidRPr="00C4771D" w:rsidRDefault="00C4771D" w:rsidP="00C4771D">
            <w:pPr>
              <w:pStyle w:val="Comments"/>
            </w:pPr>
            <w:r w:rsidRPr="00C4771D">
              <w:t>FR1-FR2 DIFF</w:t>
            </w:r>
          </w:p>
        </w:tc>
      </w:tr>
      <w:tr w:rsidR="00C4771D" w:rsidRPr="00C4771D" w14:paraId="466749EE" w14:textId="77777777" w:rsidTr="004E539E">
        <w:trPr>
          <w:cantSplit/>
        </w:trPr>
        <w:tc>
          <w:tcPr>
            <w:tcW w:w="7088" w:type="dxa"/>
          </w:tcPr>
          <w:p w14:paraId="415DFF2A" w14:textId="77777777" w:rsidR="00C4771D" w:rsidRPr="00C4771D" w:rsidRDefault="00C4771D" w:rsidP="00C4771D">
            <w:pPr>
              <w:pStyle w:val="Comments"/>
            </w:pPr>
            <w:r w:rsidRPr="00C4771D">
              <w:t>rrm-RelaxationRRC-ConnectedRedCap-r17</w:t>
            </w:r>
          </w:p>
          <w:p w14:paraId="4E12D37C" w14:textId="77777777" w:rsidR="00C4771D" w:rsidRPr="00C4771D" w:rsidRDefault="00C4771D" w:rsidP="00C4771D">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43482519" w14:textId="77777777" w:rsidR="00C4771D" w:rsidRPr="00C4771D" w:rsidRDefault="00C4771D" w:rsidP="00C4771D">
            <w:pPr>
              <w:pStyle w:val="Comments"/>
              <w:rPr>
                <w:u w:val="single"/>
              </w:rPr>
            </w:pPr>
            <w:r w:rsidRPr="00C4771D">
              <w:rPr>
                <w:u w:val="single"/>
              </w:rPr>
              <w:t>UE</w:t>
            </w:r>
          </w:p>
        </w:tc>
        <w:tc>
          <w:tcPr>
            <w:tcW w:w="567" w:type="dxa"/>
          </w:tcPr>
          <w:p w14:paraId="41C3FCE2" w14:textId="77777777" w:rsidR="00C4771D" w:rsidRPr="00C4771D" w:rsidRDefault="00C4771D" w:rsidP="00C4771D">
            <w:pPr>
              <w:pStyle w:val="Comments"/>
              <w:rPr>
                <w:u w:val="single"/>
              </w:rPr>
            </w:pPr>
            <w:r w:rsidRPr="00C4771D">
              <w:rPr>
                <w:u w:val="single"/>
              </w:rPr>
              <w:t>No</w:t>
            </w:r>
          </w:p>
        </w:tc>
        <w:tc>
          <w:tcPr>
            <w:tcW w:w="709" w:type="dxa"/>
          </w:tcPr>
          <w:p w14:paraId="16C94AE9" w14:textId="77777777" w:rsidR="00C4771D" w:rsidRPr="00C4771D" w:rsidRDefault="00C4771D" w:rsidP="00C4771D">
            <w:pPr>
              <w:pStyle w:val="Comments"/>
              <w:rPr>
                <w:u w:val="single"/>
              </w:rPr>
            </w:pPr>
            <w:r w:rsidRPr="00C4771D">
              <w:rPr>
                <w:u w:val="single"/>
              </w:rPr>
              <w:t>No</w:t>
            </w:r>
          </w:p>
        </w:tc>
        <w:tc>
          <w:tcPr>
            <w:tcW w:w="708" w:type="dxa"/>
          </w:tcPr>
          <w:p w14:paraId="434B9A32" w14:textId="77777777" w:rsidR="00C4771D" w:rsidRPr="00C4771D" w:rsidRDefault="00C4771D" w:rsidP="00C4771D">
            <w:pPr>
              <w:pStyle w:val="Comments"/>
              <w:rPr>
                <w:u w:val="single"/>
              </w:rPr>
            </w:pPr>
            <w:r w:rsidRPr="00C4771D">
              <w:rPr>
                <w:u w:val="single"/>
              </w:rPr>
              <w:t>No</w:t>
            </w:r>
          </w:p>
        </w:tc>
      </w:tr>
    </w:tbl>
    <w:p w14:paraId="2743FE8A" w14:textId="77777777" w:rsidR="00250DED"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72008375" w14:textId="77777777" w:rsidR="00C4771D" w:rsidRDefault="00C4771D" w:rsidP="00C4771D">
      <w:pPr>
        <w:pStyle w:val="Comments"/>
      </w:pPr>
    </w:p>
    <w:p w14:paraId="4D466B48" w14:textId="77777777" w:rsidR="00BB037E" w:rsidRDefault="00BB037E" w:rsidP="00CF21B2">
      <w:pPr>
        <w:pStyle w:val="Doc-text2"/>
        <w:ind w:left="0" w:firstLine="0"/>
      </w:pPr>
    </w:p>
    <w:p w14:paraId="2C68F893" w14:textId="77777777" w:rsidR="005F33D3" w:rsidRDefault="005F33D3" w:rsidP="005F33D3">
      <w:pPr>
        <w:pStyle w:val="Doc-text2"/>
        <w:pBdr>
          <w:top w:val="single" w:sz="4" w:space="1" w:color="auto"/>
          <w:left w:val="single" w:sz="4" w:space="4" w:color="auto"/>
          <w:bottom w:val="single" w:sz="4" w:space="1" w:color="auto"/>
          <w:right w:val="single" w:sz="4" w:space="4" w:color="auto"/>
        </w:pBdr>
      </w:pPr>
      <w:r>
        <w:t>Agreements online:</w:t>
      </w:r>
    </w:p>
    <w:p w14:paraId="2457DC51" w14:textId="779ACEEA" w:rsidR="005F33D3" w:rsidRDefault="005F33D3" w:rsidP="00733BF5">
      <w:pPr>
        <w:pStyle w:val="Doc-text2"/>
        <w:numPr>
          <w:ilvl w:val="0"/>
          <w:numId w:val="30"/>
        </w:numPr>
        <w:pBdr>
          <w:top w:val="single" w:sz="4" w:space="1" w:color="auto"/>
          <w:left w:val="single" w:sz="4" w:space="4" w:color="auto"/>
          <w:bottom w:val="single" w:sz="4" w:space="1" w:color="auto"/>
          <w:right w:val="single" w:sz="4" w:space="4" w:color="auto"/>
        </w:pBdr>
      </w:pPr>
      <w:r>
        <w:t xml:space="preserve">RAN2 adopts option 2 (in the summary of </w:t>
      </w:r>
      <w:hyperlink r:id="rId196" w:tooltip="C:Data3GPPExtractsR2-2203540_Report of AT117-107-v20_Summary.docx" w:history="1">
        <w:r w:rsidRPr="001020E0">
          <w:rPr>
            <w:rStyle w:val="Hyperlink"/>
          </w:rPr>
          <w:t>R2-2203540</w:t>
        </w:r>
      </w:hyperlink>
      <w:r>
        <w:t xml:space="preserve">, to replace </w:t>
      </w:r>
      <w:r w:rsidR="00250DED">
        <w:t>“RedCap UE</w:t>
      </w:r>
      <w:r>
        <w:t>s shall support the maximum channel bandwidth defined for the respective band up to 20 MHz for FR1 and up to 100 Mhz for FR2.”) and might come back to this based on information from RAN4</w:t>
      </w:r>
    </w:p>
    <w:p w14:paraId="5BDB59E4" w14:textId="5ED1C35B" w:rsidR="005F33D3" w:rsidRDefault="005F33D3" w:rsidP="00733BF5">
      <w:pPr>
        <w:pStyle w:val="Doc-text2"/>
        <w:numPr>
          <w:ilvl w:val="0"/>
          <w:numId w:val="30"/>
        </w:numPr>
        <w:pBdr>
          <w:top w:val="single" w:sz="4" w:space="1" w:color="auto"/>
          <w:left w:val="single" w:sz="4" w:space="4" w:color="auto"/>
          <w:bottom w:val="single" w:sz="4" w:space="1" w:color="auto"/>
          <w:right w:val="single" w:sz="4" w:space="4" w:color="auto"/>
        </w:pBdr>
      </w:pPr>
      <w:r>
        <w:t xml:space="preserve">The </w:t>
      </w:r>
      <w:r w:rsidRPr="005F33D3">
        <w:t>working assumption that Msg3 early identification is mandatorily supporte</w:t>
      </w:r>
      <w:r>
        <w:t>d by RedCap UE is confirmed</w:t>
      </w:r>
    </w:p>
    <w:p w14:paraId="70934630" w14:textId="77777777" w:rsidR="004F4131" w:rsidRDefault="004F4131" w:rsidP="00CF21B2">
      <w:pPr>
        <w:pStyle w:val="Doc-text2"/>
        <w:ind w:left="0" w:firstLine="0"/>
      </w:pPr>
    </w:p>
    <w:p w14:paraId="30405001" w14:textId="77777777" w:rsidR="005F33D3" w:rsidRDefault="005F33D3" w:rsidP="00CF21B2">
      <w:pPr>
        <w:pStyle w:val="Doc-text2"/>
        <w:ind w:left="0" w:firstLine="0"/>
      </w:pPr>
    </w:p>
    <w:p w14:paraId="32D41280" w14:textId="63755A97" w:rsidR="009A6B7C" w:rsidRDefault="007B26A4" w:rsidP="009A6B7C">
      <w:pPr>
        <w:pStyle w:val="Doc-title"/>
      </w:pPr>
      <w:hyperlink r:id="rId197" w:tooltip="C:Data3GPPRAN2InboxR2-2203563.zip" w:history="1">
        <w:r w:rsidR="009A6B7C" w:rsidRPr="007B26A4">
          <w:rPr>
            <w:rStyle w:val="Hyperlink"/>
          </w:rPr>
          <w:t>R2-2203563</w:t>
        </w:r>
      </w:hyperlink>
      <w:r w:rsidR="009A6B7C">
        <w:tab/>
      </w:r>
      <w:r w:rsidR="009A6B7C" w:rsidRPr="008E4AC5">
        <w:t>[</w:t>
      </w:r>
      <w:r w:rsidR="009A6B7C">
        <w:t>offline-</w:t>
      </w:r>
      <w:r w:rsidR="009A6B7C" w:rsidRPr="008E4AC5">
        <w:t>10</w:t>
      </w:r>
      <w:r w:rsidR="009A6B7C">
        <w:t>7</w:t>
      </w:r>
      <w:r w:rsidR="009A6B7C" w:rsidRPr="008E4AC5">
        <w:t>]</w:t>
      </w:r>
      <w:r w:rsidR="009A6B7C">
        <w:t xml:space="preserve"> UE caps open issues - second round</w:t>
      </w:r>
      <w:r w:rsidR="009A6B7C">
        <w:tab/>
        <w:t>Intel</w:t>
      </w:r>
      <w:r w:rsidR="009A6B7C">
        <w:tab/>
        <w:t>discussion</w:t>
      </w:r>
      <w:r w:rsidR="009A6B7C">
        <w:tab/>
        <w:t>Rel-17</w:t>
      </w:r>
      <w:r w:rsidR="009A6B7C">
        <w:tab/>
        <w:t>NR_redcap-Core</w:t>
      </w:r>
    </w:p>
    <w:p w14:paraId="61016877" w14:textId="77777777" w:rsidR="00CC28F5" w:rsidRDefault="00CC28F5" w:rsidP="00CC28F5">
      <w:pPr>
        <w:pStyle w:val="Comments"/>
      </w:pPr>
      <w:r>
        <w:t>For online discussion:</w:t>
      </w:r>
    </w:p>
    <w:p w14:paraId="724D5672" w14:textId="77777777" w:rsidR="00CC28F5" w:rsidRDefault="00CC28F5" w:rsidP="00CC28F5">
      <w:pPr>
        <w:pStyle w:val="Comments"/>
        <w:rPr>
          <w:lang w:val="en-US"/>
        </w:rPr>
      </w:pPr>
      <w:r w:rsidRPr="00BB037E">
        <w:rPr>
          <w:lang w:val="en-US"/>
        </w:rPr>
        <w:t>At117-Proposal 3.2.2-1: [online discussion] [9 vs 7] a UE supports eDRX, must support Edrx in RRC_IDLE and RRC_INACTIVE simultaneously;</w:t>
      </w:r>
    </w:p>
    <w:p w14:paraId="1B98DF8B" w14:textId="144574AF" w:rsidR="00CC28F5" w:rsidRPr="00483B7F" w:rsidRDefault="00483B7F" w:rsidP="00CC28F5">
      <w:pPr>
        <w:pStyle w:val="Doc-text2"/>
        <w:numPr>
          <w:ilvl w:val="0"/>
          <w:numId w:val="11"/>
        </w:numPr>
      </w:pPr>
      <w:r>
        <w:t>Come back in the next meeting</w:t>
      </w:r>
    </w:p>
    <w:p w14:paraId="48D8141E" w14:textId="77777777" w:rsidR="00483B7F" w:rsidRDefault="00483B7F" w:rsidP="00CC28F5">
      <w:pPr>
        <w:pStyle w:val="Comments"/>
        <w:rPr>
          <w:lang w:val="en-US"/>
        </w:rPr>
      </w:pPr>
    </w:p>
    <w:p w14:paraId="59F47A0A" w14:textId="77777777" w:rsidR="00CC28F5" w:rsidRPr="00BB037E" w:rsidRDefault="00CC28F5" w:rsidP="00CC28F5">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C28F5" w:rsidRPr="008967EA" w14:paraId="3911EA48" w14:textId="77777777" w:rsidTr="00F6513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2FAC2DA" w14:textId="77777777" w:rsidR="00CC28F5" w:rsidRPr="008967EA" w:rsidRDefault="00CC28F5" w:rsidP="00F6513A">
            <w:pPr>
              <w:pStyle w:val="Comments"/>
            </w:pPr>
            <w:r w:rsidRPr="008967EA">
              <w:t>Definitions for feature</w:t>
            </w:r>
          </w:p>
        </w:tc>
      </w:tr>
      <w:tr w:rsidR="00CC28F5" w:rsidRPr="008967EA" w14:paraId="119E769D" w14:textId="77777777" w:rsidTr="00F6513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F5591C3" w14:textId="77777777" w:rsidR="00CC28F5" w:rsidRPr="008967EA" w:rsidRDefault="00CC28F5" w:rsidP="00F6513A">
            <w:pPr>
              <w:pStyle w:val="Comments"/>
            </w:pPr>
            <w:r w:rsidRPr="008967EA">
              <w:t xml:space="preserve">Rel-17 extended DRX in RRC_IDLE </w:t>
            </w:r>
            <w:r w:rsidRPr="008967EA">
              <w:rPr>
                <w:u w:val="single"/>
              </w:rPr>
              <w:t>and RRC_INACTIVE</w:t>
            </w:r>
          </w:p>
          <w:p w14:paraId="10C5DC3B" w14:textId="77777777" w:rsidR="00CC28F5" w:rsidRPr="008967EA" w:rsidRDefault="00CC28F5" w:rsidP="00F6513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52C490D1" w14:textId="2542B286" w:rsidR="00CC28F5" w:rsidRPr="00483B7F" w:rsidRDefault="00483B7F" w:rsidP="00CC28F5">
      <w:pPr>
        <w:pStyle w:val="Doc-text2"/>
        <w:numPr>
          <w:ilvl w:val="0"/>
          <w:numId w:val="11"/>
        </w:numPr>
      </w:pPr>
      <w:r>
        <w:t>Come back in the next meeting</w:t>
      </w:r>
    </w:p>
    <w:p w14:paraId="2488965F" w14:textId="77777777" w:rsidR="00483B7F" w:rsidRDefault="00483B7F" w:rsidP="00CC28F5">
      <w:pPr>
        <w:pStyle w:val="Comments"/>
      </w:pPr>
    </w:p>
    <w:p w14:paraId="22090D64" w14:textId="77777777" w:rsidR="00CC28F5" w:rsidRDefault="00CC28F5" w:rsidP="00CC28F5">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1B8FF530" w14:textId="77777777" w:rsidTr="00F6513A">
        <w:trPr>
          <w:cantSplit/>
        </w:trPr>
        <w:tc>
          <w:tcPr>
            <w:tcW w:w="7088" w:type="dxa"/>
          </w:tcPr>
          <w:p w14:paraId="5053686E" w14:textId="77777777" w:rsidR="00CC28F5" w:rsidRPr="00C4771D" w:rsidRDefault="00CC28F5" w:rsidP="00F6513A">
            <w:pPr>
              <w:pStyle w:val="Comments"/>
            </w:pPr>
            <w:r w:rsidRPr="00C4771D">
              <w:t>Definitions for parameters</w:t>
            </w:r>
          </w:p>
        </w:tc>
        <w:tc>
          <w:tcPr>
            <w:tcW w:w="567" w:type="dxa"/>
          </w:tcPr>
          <w:p w14:paraId="2ADA1928" w14:textId="77777777" w:rsidR="00CC28F5" w:rsidRPr="00C4771D" w:rsidRDefault="00CC28F5" w:rsidP="00F6513A">
            <w:pPr>
              <w:pStyle w:val="Comments"/>
            </w:pPr>
            <w:r w:rsidRPr="00C4771D">
              <w:t>Per</w:t>
            </w:r>
          </w:p>
        </w:tc>
        <w:tc>
          <w:tcPr>
            <w:tcW w:w="567" w:type="dxa"/>
          </w:tcPr>
          <w:p w14:paraId="0C03DB2B" w14:textId="77777777" w:rsidR="00CC28F5" w:rsidRPr="00C4771D" w:rsidRDefault="00CC28F5" w:rsidP="00F6513A">
            <w:pPr>
              <w:pStyle w:val="Comments"/>
            </w:pPr>
            <w:r w:rsidRPr="00C4771D">
              <w:t>M</w:t>
            </w:r>
          </w:p>
        </w:tc>
        <w:tc>
          <w:tcPr>
            <w:tcW w:w="709" w:type="dxa"/>
          </w:tcPr>
          <w:p w14:paraId="0AFBA69D" w14:textId="77777777" w:rsidR="00CC28F5" w:rsidRPr="00C4771D" w:rsidRDefault="00CC28F5" w:rsidP="00F6513A">
            <w:pPr>
              <w:pStyle w:val="Comments"/>
            </w:pPr>
            <w:r w:rsidRPr="00C4771D">
              <w:t>FDD-TDD DIFF</w:t>
            </w:r>
          </w:p>
        </w:tc>
        <w:tc>
          <w:tcPr>
            <w:tcW w:w="708" w:type="dxa"/>
          </w:tcPr>
          <w:p w14:paraId="73338C08" w14:textId="77777777" w:rsidR="00CC28F5" w:rsidRPr="00C4771D" w:rsidRDefault="00CC28F5" w:rsidP="00F6513A">
            <w:pPr>
              <w:pStyle w:val="Comments"/>
            </w:pPr>
            <w:r w:rsidRPr="00C4771D">
              <w:t>FR1-FR2 DIFF</w:t>
            </w:r>
          </w:p>
        </w:tc>
      </w:tr>
      <w:tr w:rsidR="00CC28F5" w:rsidRPr="00C4771D" w14:paraId="23501777" w14:textId="77777777" w:rsidTr="00F6513A">
        <w:trPr>
          <w:cantSplit/>
        </w:trPr>
        <w:tc>
          <w:tcPr>
            <w:tcW w:w="7088" w:type="dxa"/>
          </w:tcPr>
          <w:p w14:paraId="7CBDE3A9" w14:textId="77777777" w:rsidR="00CC28F5" w:rsidRPr="00C4771D" w:rsidRDefault="00CC28F5" w:rsidP="00F6513A">
            <w:pPr>
              <w:pStyle w:val="Comments"/>
              <w:rPr>
                <w:bCs/>
                <w:iCs/>
                <w:lang w:eastAsia="zh-CN"/>
              </w:rPr>
            </w:pPr>
            <w:r w:rsidRPr="00C4771D">
              <w:rPr>
                <w:bCs/>
                <w:iCs/>
                <w:lang w:eastAsia="zh-CN"/>
              </w:rPr>
              <w:t>extendedDRX-Cycle-r17</w:t>
            </w:r>
          </w:p>
          <w:p w14:paraId="1BD3D790" w14:textId="77777777" w:rsidR="00CC28F5" w:rsidRPr="00C4771D" w:rsidRDefault="00CC28F5" w:rsidP="00F6513A">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29016AE2" w14:textId="77777777" w:rsidR="00CC28F5" w:rsidRPr="00C4771D" w:rsidRDefault="00CC28F5" w:rsidP="00F6513A">
            <w:pPr>
              <w:pStyle w:val="Comments"/>
              <w:rPr>
                <w:bCs/>
                <w:iCs/>
                <w:lang w:eastAsia="zh-CN"/>
              </w:rPr>
            </w:pPr>
            <w:r w:rsidRPr="00C4771D">
              <w:rPr>
                <w:bCs/>
                <w:iCs/>
                <w:lang w:eastAsia="zh-CN"/>
              </w:rPr>
              <w:t>UE</w:t>
            </w:r>
          </w:p>
        </w:tc>
        <w:tc>
          <w:tcPr>
            <w:tcW w:w="567" w:type="dxa"/>
          </w:tcPr>
          <w:p w14:paraId="366E2317" w14:textId="77777777" w:rsidR="00CC28F5" w:rsidRPr="00C4771D" w:rsidRDefault="00CC28F5" w:rsidP="00F6513A">
            <w:pPr>
              <w:pStyle w:val="Comments"/>
              <w:rPr>
                <w:bCs/>
                <w:iCs/>
                <w:lang w:eastAsia="zh-CN"/>
              </w:rPr>
            </w:pPr>
            <w:r w:rsidRPr="00C4771D">
              <w:rPr>
                <w:bCs/>
                <w:iCs/>
                <w:lang w:eastAsia="zh-CN"/>
              </w:rPr>
              <w:t>No</w:t>
            </w:r>
          </w:p>
        </w:tc>
        <w:tc>
          <w:tcPr>
            <w:tcW w:w="709" w:type="dxa"/>
          </w:tcPr>
          <w:p w14:paraId="3A44EBAB" w14:textId="77777777" w:rsidR="00CC28F5" w:rsidRPr="00C4771D" w:rsidRDefault="00CC28F5" w:rsidP="00F6513A">
            <w:pPr>
              <w:pStyle w:val="Comments"/>
              <w:rPr>
                <w:bCs/>
                <w:iCs/>
                <w:lang w:eastAsia="zh-CN"/>
              </w:rPr>
            </w:pPr>
            <w:r w:rsidRPr="00C4771D">
              <w:rPr>
                <w:bCs/>
                <w:iCs/>
                <w:lang w:eastAsia="zh-CN"/>
              </w:rPr>
              <w:t>No</w:t>
            </w:r>
          </w:p>
        </w:tc>
        <w:tc>
          <w:tcPr>
            <w:tcW w:w="708" w:type="dxa"/>
          </w:tcPr>
          <w:p w14:paraId="0111CF73" w14:textId="77777777" w:rsidR="00CC28F5" w:rsidRPr="00C4771D" w:rsidRDefault="00CC28F5" w:rsidP="00F6513A">
            <w:pPr>
              <w:pStyle w:val="Comments"/>
              <w:rPr>
                <w:bCs/>
                <w:iCs/>
                <w:lang w:eastAsia="zh-CN"/>
              </w:rPr>
            </w:pPr>
            <w:r w:rsidRPr="00C4771D">
              <w:rPr>
                <w:bCs/>
                <w:iCs/>
                <w:lang w:eastAsia="zh-CN"/>
              </w:rPr>
              <w:t>No</w:t>
            </w:r>
          </w:p>
        </w:tc>
      </w:tr>
    </w:tbl>
    <w:p w14:paraId="62F31211" w14:textId="4E23A75A" w:rsidR="00CC28F5" w:rsidRPr="00483B7F" w:rsidRDefault="00483B7F" w:rsidP="00CC28F5">
      <w:pPr>
        <w:pStyle w:val="Doc-text2"/>
        <w:numPr>
          <w:ilvl w:val="0"/>
          <w:numId w:val="11"/>
        </w:numPr>
      </w:pPr>
      <w:r>
        <w:t>Come back in the next meeting</w:t>
      </w:r>
    </w:p>
    <w:p w14:paraId="26FD7B54" w14:textId="77777777" w:rsidR="00483B7F" w:rsidRDefault="00483B7F" w:rsidP="00CC28F5">
      <w:pPr>
        <w:pStyle w:val="Comments"/>
      </w:pPr>
    </w:p>
    <w:p w14:paraId="4C5028E6" w14:textId="77777777" w:rsidR="00CC28F5" w:rsidRDefault="00CC28F5" w:rsidP="00CC28F5">
      <w:pPr>
        <w:pStyle w:val="Comments"/>
      </w:pPr>
      <w:r>
        <w:t>At117-proposal 3.2.3-1: [online discussion] RAN2 to decide which option should be agreed:</w:t>
      </w:r>
    </w:p>
    <w:p w14:paraId="3A3DE2C3" w14:textId="539CC3CA" w:rsidR="00CC28F5" w:rsidRDefault="00CC28F5" w:rsidP="00CC28F5">
      <w:pPr>
        <w:pStyle w:val="Comments"/>
      </w:pPr>
      <w:r>
        <w:t>Option 1: 13 companies (Qualcomm, Samsung, Vivo, Nokia, Sequans, LGE, Apple, Ericsson, BT, KDDI, Spreadtrum, CATT, Interdigital)</w:t>
      </w:r>
    </w:p>
    <w:p w14:paraId="7331193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1F4300" w14:paraId="4A824BD1" w14:textId="77777777" w:rsidTr="00F6513A">
        <w:trPr>
          <w:cantSplit/>
        </w:trPr>
        <w:tc>
          <w:tcPr>
            <w:tcW w:w="7088" w:type="dxa"/>
          </w:tcPr>
          <w:p w14:paraId="3DA08282" w14:textId="77777777" w:rsidR="00CC28F5" w:rsidRPr="001F4300" w:rsidRDefault="00CC28F5" w:rsidP="00F6513A">
            <w:pPr>
              <w:pStyle w:val="Comments"/>
            </w:pPr>
            <w:r w:rsidRPr="001F4300">
              <w:t>Definitions for parameters</w:t>
            </w:r>
          </w:p>
        </w:tc>
        <w:tc>
          <w:tcPr>
            <w:tcW w:w="567" w:type="dxa"/>
          </w:tcPr>
          <w:p w14:paraId="51BB8C11" w14:textId="77777777" w:rsidR="00CC28F5" w:rsidRPr="001F4300" w:rsidRDefault="00CC28F5" w:rsidP="00F6513A">
            <w:pPr>
              <w:pStyle w:val="Comments"/>
            </w:pPr>
            <w:r w:rsidRPr="001F4300">
              <w:t>Per</w:t>
            </w:r>
          </w:p>
        </w:tc>
        <w:tc>
          <w:tcPr>
            <w:tcW w:w="567" w:type="dxa"/>
          </w:tcPr>
          <w:p w14:paraId="22F95606" w14:textId="77777777" w:rsidR="00CC28F5" w:rsidRPr="001F4300" w:rsidRDefault="00CC28F5" w:rsidP="00F6513A">
            <w:pPr>
              <w:pStyle w:val="Comments"/>
            </w:pPr>
            <w:r w:rsidRPr="001F4300">
              <w:t>M</w:t>
            </w:r>
          </w:p>
        </w:tc>
        <w:tc>
          <w:tcPr>
            <w:tcW w:w="709" w:type="dxa"/>
          </w:tcPr>
          <w:p w14:paraId="5265E298" w14:textId="77777777" w:rsidR="00CC28F5" w:rsidRPr="001F4300" w:rsidRDefault="00CC28F5" w:rsidP="00F6513A">
            <w:pPr>
              <w:pStyle w:val="Comments"/>
            </w:pPr>
            <w:r w:rsidRPr="001F4300">
              <w:t>FDD-TDD DIFF</w:t>
            </w:r>
          </w:p>
        </w:tc>
        <w:tc>
          <w:tcPr>
            <w:tcW w:w="708" w:type="dxa"/>
          </w:tcPr>
          <w:p w14:paraId="29B2C6D3" w14:textId="77777777" w:rsidR="00CC28F5" w:rsidRPr="001F4300" w:rsidRDefault="00CC28F5" w:rsidP="00F6513A">
            <w:pPr>
              <w:pStyle w:val="Comments"/>
            </w:pPr>
            <w:r w:rsidRPr="001F4300">
              <w:t>FR1-FR2 DIFF</w:t>
            </w:r>
          </w:p>
        </w:tc>
      </w:tr>
      <w:tr w:rsidR="00CC28F5" w:rsidRPr="000D09E5" w14:paraId="2DBD6902" w14:textId="77777777" w:rsidTr="00F6513A">
        <w:trPr>
          <w:cantSplit/>
        </w:trPr>
        <w:tc>
          <w:tcPr>
            <w:tcW w:w="7088" w:type="dxa"/>
          </w:tcPr>
          <w:p w14:paraId="03A36F7D" w14:textId="77777777" w:rsidR="00CC28F5" w:rsidRPr="00C4771D" w:rsidRDefault="00CC28F5" w:rsidP="00F6513A">
            <w:pPr>
              <w:pStyle w:val="Comments"/>
              <w:rPr>
                <w:bCs/>
                <w:iCs/>
              </w:rPr>
            </w:pPr>
            <w:r w:rsidRPr="00C4771D">
              <w:rPr>
                <w:bCs/>
                <w:iCs/>
              </w:rPr>
              <w:t>rrm-RelaxationRRC-ConnectedRedCap-r17</w:t>
            </w:r>
          </w:p>
          <w:p w14:paraId="2FF8CABB" w14:textId="003EAD5F" w:rsidR="00CC28F5" w:rsidRPr="001F4300" w:rsidRDefault="00CC28F5" w:rsidP="00CE335C">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68623E0" w14:textId="77777777" w:rsidR="00CC28F5" w:rsidRPr="00C4771D" w:rsidRDefault="00CC28F5" w:rsidP="00F6513A">
            <w:pPr>
              <w:pStyle w:val="Comments"/>
              <w:rPr>
                <w:u w:val="single"/>
              </w:rPr>
            </w:pPr>
            <w:r w:rsidRPr="00C4771D">
              <w:rPr>
                <w:u w:val="single"/>
              </w:rPr>
              <w:t>UE</w:t>
            </w:r>
          </w:p>
        </w:tc>
        <w:tc>
          <w:tcPr>
            <w:tcW w:w="567" w:type="dxa"/>
          </w:tcPr>
          <w:p w14:paraId="131B2E35" w14:textId="77777777" w:rsidR="00CC28F5" w:rsidRPr="00C4771D" w:rsidRDefault="00CC28F5" w:rsidP="00F6513A">
            <w:pPr>
              <w:pStyle w:val="Comments"/>
              <w:rPr>
                <w:u w:val="single"/>
              </w:rPr>
            </w:pPr>
            <w:r w:rsidRPr="00C4771D">
              <w:rPr>
                <w:u w:val="single"/>
              </w:rPr>
              <w:t>No</w:t>
            </w:r>
          </w:p>
        </w:tc>
        <w:tc>
          <w:tcPr>
            <w:tcW w:w="709" w:type="dxa"/>
          </w:tcPr>
          <w:p w14:paraId="14C8550A" w14:textId="77777777" w:rsidR="00CC28F5" w:rsidRPr="00C4771D" w:rsidRDefault="00CC28F5" w:rsidP="00F6513A">
            <w:pPr>
              <w:pStyle w:val="Comments"/>
              <w:rPr>
                <w:u w:val="single"/>
              </w:rPr>
            </w:pPr>
            <w:r w:rsidRPr="00C4771D">
              <w:rPr>
                <w:u w:val="single"/>
              </w:rPr>
              <w:t>No</w:t>
            </w:r>
          </w:p>
        </w:tc>
        <w:tc>
          <w:tcPr>
            <w:tcW w:w="708" w:type="dxa"/>
          </w:tcPr>
          <w:p w14:paraId="6473136F" w14:textId="77777777" w:rsidR="00CC28F5" w:rsidRPr="00C4771D" w:rsidRDefault="00CC28F5" w:rsidP="00F6513A">
            <w:pPr>
              <w:pStyle w:val="Comments"/>
              <w:rPr>
                <w:u w:val="single"/>
              </w:rPr>
            </w:pPr>
            <w:r w:rsidRPr="00C4771D">
              <w:rPr>
                <w:u w:val="single"/>
              </w:rPr>
              <w:t>No</w:t>
            </w:r>
          </w:p>
        </w:tc>
      </w:tr>
    </w:tbl>
    <w:p w14:paraId="567249D7" w14:textId="77777777" w:rsidR="00CC28F5" w:rsidRDefault="00CC28F5" w:rsidP="00CC28F5">
      <w:pPr>
        <w:pStyle w:val="Comments"/>
      </w:pPr>
      <w:r>
        <w:t>Option 2: 6 companies (Huawei, MediaTek, OPPO, ZTE, Futurewei, T-Mobile )</w:t>
      </w:r>
    </w:p>
    <w:p w14:paraId="7987AE5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06FB44D0" w14:textId="77777777" w:rsidTr="00F6513A">
        <w:trPr>
          <w:cantSplit/>
        </w:trPr>
        <w:tc>
          <w:tcPr>
            <w:tcW w:w="7088" w:type="dxa"/>
          </w:tcPr>
          <w:p w14:paraId="65376B3C" w14:textId="77777777" w:rsidR="00CC28F5" w:rsidRPr="00C4771D" w:rsidRDefault="00CC28F5" w:rsidP="00F6513A">
            <w:pPr>
              <w:pStyle w:val="Comments"/>
            </w:pPr>
            <w:r w:rsidRPr="00C4771D">
              <w:t>Definitions for parameters</w:t>
            </w:r>
          </w:p>
        </w:tc>
        <w:tc>
          <w:tcPr>
            <w:tcW w:w="567" w:type="dxa"/>
          </w:tcPr>
          <w:p w14:paraId="1A19C8EC" w14:textId="77777777" w:rsidR="00CC28F5" w:rsidRPr="00C4771D" w:rsidRDefault="00CC28F5" w:rsidP="00F6513A">
            <w:pPr>
              <w:pStyle w:val="Comments"/>
            </w:pPr>
            <w:r w:rsidRPr="00C4771D">
              <w:t>Per</w:t>
            </w:r>
          </w:p>
        </w:tc>
        <w:tc>
          <w:tcPr>
            <w:tcW w:w="567" w:type="dxa"/>
          </w:tcPr>
          <w:p w14:paraId="6A3DBD54" w14:textId="77777777" w:rsidR="00CC28F5" w:rsidRPr="00C4771D" w:rsidRDefault="00CC28F5" w:rsidP="00F6513A">
            <w:pPr>
              <w:pStyle w:val="Comments"/>
            </w:pPr>
            <w:r w:rsidRPr="00C4771D">
              <w:t>M</w:t>
            </w:r>
          </w:p>
        </w:tc>
        <w:tc>
          <w:tcPr>
            <w:tcW w:w="709" w:type="dxa"/>
          </w:tcPr>
          <w:p w14:paraId="5D95372D" w14:textId="77777777" w:rsidR="00CC28F5" w:rsidRPr="00C4771D" w:rsidRDefault="00CC28F5" w:rsidP="00F6513A">
            <w:pPr>
              <w:pStyle w:val="Comments"/>
            </w:pPr>
            <w:r w:rsidRPr="00C4771D">
              <w:t>FDD-TDD DIFF</w:t>
            </w:r>
          </w:p>
        </w:tc>
        <w:tc>
          <w:tcPr>
            <w:tcW w:w="708" w:type="dxa"/>
          </w:tcPr>
          <w:p w14:paraId="40729642" w14:textId="77777777" w:rsidR="00CC28F5" w:rsidRPr="00C4771D" w:rsidRDefault="00CC28F5" w:rsidP="00F6513A">
            <w:pPr>
              <w:pStyle w:val="Comments"/>
            </w:pPr>
            <w:r w:rsidRPr="00C4771D">
              <w:t>FR1-FR2 DIFF</w:t>
            </w:r>
          </w:p>
        </w:tc>
      </w:tr>
      <w:tr w:rsidR="00CC28F5" w:rsidRPr="00C4771D" w14:paraId="0B7E5AA4" w14:textId="77777777" w:rsidTr="00F6513A">
        <w:trPr>
          <w:cantSplit/>
        </w:trPr>
        <w:tc>
          <w:tcPr>
            <w:tcW w:w="7088" w:type="dxa"/>
          </w:tcPr>
          <w:p w14:paraId="708B8313" w14:textId="77777777" w:rsidR="00CC28F5" w:rsidRPr="00C4771D" w:rsidRDefault="00CC28F5" w:rsidP="00F6513A">
            <w:pPr>
              <w:pStyle w:val="Comments"/>
            </w:pPr>
            <w:r w:rsidRPr="00C4771D">
              <w:t>rrm-RelaxationRRC-ConnectedRedCap-r17</w:t>
            </w:r>
          </w:p>
          <w:p w14:paraId="333073DA" w14:textId="77777777" w:rsidR="00CC28F5" w:rsidRPr="00C4771D" w:rsidRDefault="00CC28F5" w:rsidP="00F6513A">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64D94716" w14:textId="77777777" w:rsidR="00CC28F5" w:rsidRPr="00C4771D" w:rsidRDefault="00CC28F5" w:rsidP="00F6513A">
            <w:pPr>
              <w:pStyle w:val="Comments"/>
              <w:rPr>
                <w:u w:val="single"/>
              </w:rPr>
            </w:pPr>
            <w:r w:rsidRPr="00C4771D">
              <w:rPr>
                <w:u w:val="single"/>
              </w:rPr>
              <w:t>UE</w:t>
            </w:r>
          </w:p>
        </w:tc>
        <w:tc>
          <w:tcPr>
            <w:tcW w:w="567" w:type="dxa"/>
          </w:tcPr>
          <w:p w14:paraId="7E890F79" w14:textId="77777777" w:rsidR="00CC28F5" w:rsidRPr="00C4771D" w:rsidRDefault="00CC28F5" w:rsidP="00F6513A">
            <w:pPr>
              <w:pStyle w:val="Comments"/>
              <w:rPr>
                <w:u w:val="single"/>
              </w:rPr>
            </w:pPr>
            <w:r w:rsidRPr="00C4771D">
              <w:rPr>
                <w:u w:val="single"/>
              </w:rPr>
              <w:t>No</w:t>
            </w:r>
          </w:p>
        </w:tc>
        <w:tc>
          <w:tcPr>
            <w:tcW w:w="709" w:type="dxa"/>
          </w:tcPr>
          <w:p w14:paraId="6B239827" w14:textId="77777777" w:rsidR="00CC28F5" w:rsidRPr="00C4771D" w:rsidRDefault="00CC28F5" w:rsidP="00F6513A">
            <w:pPr>
              <w:pStyle w:val="Comments"/>
              <w:rPr>
                <w:u w:val="single"/>
              </w:rPr>
            </w:pPr>
            <w:r w:rsidRPr="00C4771D">
              <w:rPr>
                <w:u w:val="single"/>
              </w:rPr>
              <w:t>No</w:t>
            </w:r>
          </w:p>
        </w:tc>
        <w:tc>
          <w:tcPr>
            <w:tcW w:w="708" w:type="dxa"/>
          </w:tcPr>
          <w:p w14:paraId="4F911278" w14:textId="77777777" w:rsidR="00CC28F5" w:rsidRPr="00C4771D" w:rsidRDefault="00CC28F5" w:rsidP="00F6513A">
            <w:pPr>
              <w:pStyle w:val="Comments"/>
              <w:rPr>
                <w:u w:val="single"/>
              </w:rPr>
            </w:pPr>
            <w:r w:rsidRPr="00C4771D">
              <w:rPr>
                <w:u w:val="single"/>
              </w:rPr>
              <w:t>No</w:t>
            </w:r>
          </w:p>
        </w:tc>
      </w:tr>
    </w:tbl>
    <w:p w14:paraId="3E2FD6CC" w14:textId="4D2BF559" w:rsidR="00CC28F5" w:rsidRDefault="00CE335C" w:rsidP="00733BF5">
      <w:pPr>
        <w:pStyle w:val="Doc-text2"/>
        <w:numPr>
          <w:ilvl w:val="0"/>
          <w:numId w:val="13"/>
        </w:numPr>
      </w:pPr>
      <w:r>
        <w:t xml:space="preserve">Mediatek thinks we should link the capability to a feature. </w:t>
      </w:r>
    </w:p>
    <w:p w14:paraId="070E8C30" w14:textId="71910806" w:rsidR="00744CDB" w:rsidRDefault="00744CDB" w:rsidP="00483B7F">
      <w:pPr>
        <w:pStyle w:val="Doc-text2"/>
        <w:numPr>
          <w:ilvl w:val="0"/>
          <w:numId w:val="11"/>
        </w:numPr>
        <w:rPr>
          <w:rStyle w:val="Hyperlink"/>
          <w:color w:val="auto"/>
          <w:u w:val="none"/>
        </w:rPr>
      </w:pPr>
      <w:r>
        <w:rPr>
          <w:rStyle w:val="Hyperlink"/>
          <w:color w:val="auto"/>
          <w:u w:val="none"/>
        </w:rPr>
        <w:t xml:space="preserve">Come back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3CB0A2D1" w14:textId="2EAB719A" w:rsidR="00483B7F" w:rsidRDefault="00483B7F" w:rsidP="00483B7F">
      <w:pPr>
        <w:pStyle w:val="Doc-text2"/>
        <w:numPr>
          <w:ilvl w:val="0"/>
          <w:numId w:val="11"/>
        </w:numPr>
      </w:pPr>
      <w:r>
        <w:t>Come back in the next meeting</w:t>
      </w:r>
    </w:p>
    <w:p w14:paraId="1378BC11" w14:textId="77777777" w:rsidR="00CE335C" w:rsidRPr="00744CDB" w:rsidRDefault="00CE335C" w:rsidP="007B5876">
      <w:pPr>
        <w:pStyle w:val="ComeBack"/>
        <w:numPr>
          <w:ilvl w:val="0"/>
          <w:numId w:val="0"/>
        </w:numPr>
        <w:ind w:left="1622"/>
      </w:pPr>
    </w:p>
    <w:p w14:paraId="3C2F8033" w14:textId="77777777" w:rsidR="00CC28F5" w:rsidRDefault="00CC28F5" w:rsidP="00CC28F5">
      <w:pPr>
        <w:pStyle w:val="Comments"/>
      </w:pPr>
      <w:r>
        <w:t>At117-proposal 4.1.3-1: [online discussion] RAN2 to decide which option should be agreed:</w:t>
      </w:r>
    </w:p>
    <w:p w14:paraId="4F7F7A17" w14:textId="05560770" w:rsidR="00CC28F5" w:rsidRDefault="00CC28F5" w:rsidP="00CC28F5">
      <w:pPr>
        <w:pStyle w:val="Comments"/>
      </w:pPr>
      <w:r>
        <w:lastRenderedPageBreak/>
        <w:t>Option 1 (6 companies, ZTE, Sequans, Intel, Futurewei, OPPO, Huawei ): keep the sentence “RedCap UE shall always report “1”.</w:t>
      </w:r>
    </w:p>
    <w:p w14:paraId="0CD67FC3" w14:textId="687B9BF2" w:rsidR="009A6B7C" w:rsidRDefault="00CC28F5" w:rsidP="00CC28F5">
      <w:pPr>
        <w:pStyle w:val="Comments"/>
      </w:pPr>
      <w:r>
        <w:t>Option 2 (9 companies, MediaTek, Interdigital, LGE, Ericsson, Intel, vivo, Samsung, Apple, Qualcomm): Do nothing, i.e. the capability is mandatory with IoT bit for RedCap UE;</w:t>
      </w:r>
    </w:p>
    <w:p w14:paraId="51B10B3A" w14:textId="0CA31275" w:rsidR="00483B7F" w:rsidRDefault="00483B7F" w:rsidP="00CC28F5">
      <w:pPr>
        <w:pStyle w:val="Doc-text2"/>
        <w:numPr>
          <w:ilvl w:val="0"/>
          <w:numId w:val="11"/>
        </w:numPr>
      </w:pPr>
      <w:r>
        <w:t>Come back in the next meeting</w:t>
      </w:r>
    </w:p>
    <w:p w14:paraId="69409415" w14:textId="77777777" w:rsidR="00CC28F5" w:rsidRDefault="00CC28F5" w:rsidP="00CF21B2">
      <w:pPr>
        <w:pStyle w:val="Doc-text2"/>
        <w:ind w:left="0" w:firstLine="0"/>
      </w:pPr>
    </w:p>
    <w:p w14:paraId="3DCC5636" w14:textId="77777777" w:rsidR="00CF21B2" w:rsidRDefault="001020E0" w:rsidP="00CF21B2">
      <w:pPr>
        <w:pStyle w:val="Doc-title"/>
      </w:pPr>
      <w:hyperlink r:id="rId198" w:tooltip="C:Data3GPPExtractsR2-2203143 Further discussion on RRM relaxation for RedCap UE.docx" w:history="1">
        <w:r w:rsidR="00CF21B2" w:rsidRPr="00A41178">
          <w:rPr>
            <w:rStyle w:val="Hyperlink"/>
          </w:rPr>
          <w:t>R2-2203143</w:t>
        </w:r>
      </w:hyperlink>
      <w:r w:rsidR="00CF21B2">
        <w:tab/>
        <w:t>Further discussion on RRM relaxation for RedCap UE</w:t>
      </w:r>
      <w:r w:rsidR="00CF21B2">
        <w:tab/>
        <w:t>China Telecommunications</w:t>
      </w:r>
      <w:r w:rsidR="00CF21B2">
        <w:tab/>
        <w:t>discussion</w:t>
      </w:r>
      <w:r w:rsidR="00CF21B2">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99"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1020E0" w:rsidP="00E7388F">
      <w:pPr>
        <w:pStyle w:val="Doc-title"/>
      </w:pPr>
      <w:hyperlink r:id="rId200"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1020E0" w:rsidP="00BE3D67">
      <w:pPr>
        <w:pStyle w:val="Doc-title"/>
      </w:pPr>
      <w:hyperlink r:id="rId201" w:tooltip="C:Data3GPPExtractsR2-2202831.docx" w:history="1">
        <w:r w:rsidR="00BE3D67" w:rsidRPr="00A41178">
          <w:rPr>
            <w:rStyle w:val="Hyperlink"/>
          </w:rPr>
          <w:t>R2-2202831</w:t>
        </w:r>
      </w:hyperlink>
      <w:r w:rsidR="00BE3D67">
        <w:tab/>
        <w:t>TS 38.300 CR for Rel-17 NR coverage enhancements</w:t>
      </w:r>
      <w:r w:rsidR="00BE3D67">
        <w:tab/>
        <w:t>China Telecom</w:t>
      </w:r>
      <w:r w:rsidR="00BE3D67">
        <w:tab/>
        <w:t>CR</w:t>
      </w:r>
      <w:r w:rsidR="00BE3D67">
        <w:tab/>
        <w:t>Rel-17</w:t>
      </w:r>
      <w:r w:rsidR="00BE3D67">
        <w:tab/>
        <w:t>38.300</w:t>
      </w:r>
      <w:r w:rsidR="00BE3D67">
        <w:tab/>
        <w:t>16.8.0</w:t>
      </w:r>
      <w:r w:rsidR="00BE3D67">
        <w:tab/>
        <w:t>0412</w:t>
      </w:r>
      <w:r w:rsidR="00BE3D67">
        <w:tab/>
        <w:t>-</w:t>
      </w:r>
      <w:r w:rsidR="00BE3D67">
        <w:tab/>
        <w:t>B</w:t>
      </w:r>
      <w:r w:rsidR="00BE3D67">
        <w:tab/>
        <w:t>NR_cov_enh-Core</w:t>
      </w:r>
    </w:p>
    <w:p w14:paraId="44CCC961" w14:textId="39EA1691" w:rsidR="00BE3D67" w:rsidRDefault="00BE3D67" w:rsidP="00B9766A">
      <w:pPr>
        <w:pStyle w:val="Doc-text2"/>
        <w:numPr>
          <w:ilvl w:val="0"/>
          <w:numId w:val="11"/>
        </w:numPr>
      </w:pPr>
      <w:r>
        <w:t>Wait for RAN1 reply LS</w:t>
      </w:r>
    </w:p>
    <w:p w14:paraId="73405850" w14:textId="0ECEC58B" w:rsidR="00B45A1F" w:rsidRDefault="00B45A1F" w:rsidP="00B45A1F">
      <w:pPr>
        <w:pStyle w:val="Doc-text2"/>
        <w:numPr>
          <w:ilvl w:val="0"/>
          <w:numId w:val="11"/>
        </w:numPr>
      </w:pPr>
      <w:r>
        <w:t xml:space="preserve">Revised in </w:t>
      </w:r>
      <w:hyperlink r:id="rId202" w:tooltip="C:Data3GPPExtractsR2-2202831.docx" w:history="1">
        <w:r w:rsidRPr="00A41178">
          <w:rPr>
            <w:rStyle w:val="Hyperlink"/>
          </w:rPr>
          <w:t>R2-2202831</w:t>
        </w:r>
      </w:hyperlink>
    </w:p>
    <w:p w14:paraId="17AD6D21" w14:textId="3EDAF289" w:rsidR="00B45A1F" w:rsidRDefault="00B45A1F" w:rsidP="00B45A1F">
      <w:pPr>
        <w:pStyle w:val="Doc-title"/>
      </w:pPr>
      <w:r w:rsidRPr="00B45A1F">
        <w:rPr>
          <w:rStyle w:val="Hyperlink"/>
          <w:highlight w:val="yellow"/>
        </w:rPr>
        <w:t>R2-2204036</w:t>
      </w:r>
      <w:r>
        <w:tab/>
        <w:t>Introduction of NR coverage enhancements</w:t>
      </w:r>
      <w:r>
        <w:tab/>
        <w:t>China Telecom</w:t>
      </w:r>
      <w:r>
        <w:tab/>
        <w:t>CR</w:t>
      </w:r>
      <w:r>
        <w:tab/>
        <w:t>Rel-17</w:t>
      </w:r>
      <w:r>
        <w:tab/>
        <w:t>38.300</w:t>
      </w:r>
      <w:r>
        <w:tab/>
        <w:t>16.8.0</w:t>
      </w:r>
      <w:r>
        <w:tab/>
        <w:t>0412</w:t>
      </w:r>
      <w:r>
        <w:tab/>
        <w:t>1</w:t>
      </w:r>
      <w:r>
        <w:tab/>
        <w:t>B</w:t>
      </w:r>
      <w:r>
        <w:tab/>
        <w:t>NR_cov_enh-Core</w:t>
      </w:r>
    </w:p>
    <w:p w14:paraId="041D2335" w14:textId="056FC513" w:rsidR="00B45A1F" w:rsidRDefault="00B45A1F" w:rsidP="00B45A1F">
      <w:pPr>
        <w:pStyle w:val="Doc-text2"/>
        <w:numPr>
          <w:ilvl w:val="0"/>
          <w:numId w:val="11"/>
        </w:numPr>
      </w:pPr>
      <w:r>
        <w:t>Discussed in [POST117-e][117]</w:t>
      </w:r>
    </w:p>
    <w:p w14:paraId="709754AC" w14:textId="77777777" w:rsidR="00B45A1F" w:rsidRPr="00B45A1F" w:rsidRDefault="00B45A1F" w:rsidP="00B45A1F">
      <w:pPr>
        <w:pStyle w:val="Doc-text2"/>
      </w:pPr>
    </w:p>
    <w:p w14:paraId="4ABB5E08" w14:textId="77777777" w:rsidR="00B45A1F" w:rsidRDefault="00B45A1F" w:rsidP="00B45A1F">
      <w:pPr>
        <w:pStyle w:val="Doc-text2"/>
      </w:pPr>
    </w:p>
    <w:p w14:paraId="1C38957C" w14:textId="306B2085" w:rsidR="00B45A1F" w:rsidRPr="00A40B6D" w:rsidRDefault="00B45A1F" w:rsidP="00B45A1F">
      <w:pPr>
        <w:pStyle w:val="EmailDiscussion"/>
        <w:rPr>
          <w:lang w:val="en-US"/>
        </w:rPr>
      </w:pPr>
      <w:r>
        <w:rPr>
          <w:lang w:val="en-US"/>
        </w:rPr>
        <w:t>[POST17-e][117</w:t>
      </w:r>
      <w:r w:rsidRPr="00146D15">
        <w:rPr>
          <w:lang w:val="en-US"/>
        </w:rPr>
        <w:t>][</w:t>
      </w:r>
      <w:r>
        <w:rPr>
          <w:lang w:val="en-US"/>
        </w:rPr>
        <w:t>CovEnh]</w:t>
      </w:r>
      <w:r w:rsidRPr="00146D15">
        <w:rPr>
          <w:lang w:val="en-US"/>
        </w:rPr>
        <w:t xml:space="preserve"> </w:t>
      </w:r>
      <w:r>
        <w:rPr>
          <w:lang w:val="en-US"/>
        </w:rPr>
        <w:t>Stage 2 CR (China Telecom)</w:t>
      </w:r>
    </w:p>
    <w:p w14:paraId="41CB6CD2" w14:textId="1252B9DB" w:rsidR="00B45A1F" w:rsidRPr="00C34B64" w:rsidRDefault="00B45A1F" w:rsidP="00B45A1F">
      <w:pPr>
        <w:pStyle w:val="EmailDiscussion2"/>
        <w:ind w:left="1619" w:firstLine="0"/>
      </w:pPr>
      <w:r>
        <w:t>Scope:</w:t>
      </w:r>
      <w:r>
        <w:rPr>
          <w:shd w:val="clear" w:color="auto" w:fill="FFFFFF"/>
        </w:rPr>
        <w:t xml:space="preserve"> Update the Stage 2 CR, also incorporating RAN1 feedback</w:t>
      </w:r>
    </w:p>
    <w:p w14:paraId="341A85AA" w14:textId="7502BEE8" w:rsidR="00B45A1F" w:rsidRDefault="00B45A1F" w:rsidP="00B45A1F">
      <w:pPr>
        <w:pStyle w:val="EmailDiscussion2"/>
        <w:ind w:left="1619" w:firstLine="0"/>
      </w:pPr>
      <w:r>
        <w:t xml:space="preserve">Intended outcome: Agreed Stage 2 CR </w:t>
      </w:r>
      <w:r>
        <w:rPr>
          <w:rStyle w:val="Doc-text2Char"/>
        </w:rPr>
        <w:t>in R2-2204036</w:t>
      </w:r>
    </w:p>
    <w:p w14:paraId="5C26C423" w14:textId="5F5D41AD" w:rsidR="00B45A1F" w:rsidRPr="0049219C" w:rsidRDefault="00B45A1F" w:rsidP="00B45A1F">
      <w:pPr>
        <w:pStyle w:val="EmailDiscussion2"/>
        <w:ind w:left="1619" w:firstLine="0"/>
      </w:pPr>
      <w:r>
        <w:t xml:space="preserve">Deadline: </w:t>
      </w:r>
      <w:r>
        <w:rPr>
          <w:rStyle w:val="Doc-text2Char"/>
        </w:rPr>
        <w:t>Short</w:t>
      </w:r>
    </w:p>
    <w:p w14:paraId="7B0C26C7" w14:textId="77777777" w:rsidR="00B45A1F" w:rsidRPr="00BE3D67" w:rsidRDefault="00B45A1F" w:rsidP="00B45A1F">
      <w:pPr>
        <w:pStyle w:val="Doc-text2"/>
        <w:rPr>
          <w:rStyle w:val="Hyperlink"/>
          <w:color w:val="auto"/>
          <w:u w:val="none"/>
        </w:rPr>
      </w:pPr>
    </w:p>
    <w:p w14:paraId="7F565BA3" w14:textId="77777777" w:rsidR="00BE3D67" w:rsidRDefault="00BE3D67" w:rsidP="005F3DB3">
      <w:pPr>
        <w:pStyle w:val="Doc-title"/>
        <w:rPr>
          <w:rStyle w:val="Hyperlink"/>
        </w:rPr>
      </w:pPr>
    </w:p>
    <w:p w14:paraId="467BFFA6" w14:textId="7CC69DAB" w:rsidR="005F3DB3" w:rsidRDefault="001020E0" w:rsidP="005F3DB3">
      <w:pPr>
        <w:pStyle w:val="Doc-title"/>
      </w:pPr>
      <w:hyperlink r:id="rId203"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733BF5">
      <w:pPr>
        <w:pStyle w:val="Doc-text2"/>
        <w:numPr>
          <w:ilvl w:val="0"/>
          <w:numId w:val="13"/>
        </w:numPr>
      </w:pPr>
      <w:r>
        <w:t>LG thinks the CR touches the legacy text and would prefer not to do so.</w:t>
      </w:r>
    </w:p>
    <w:p w14:paraId="3E6F40E7" w14:textId="04041E97" w:rsidR="00485360" w:rsidRDefault="00485360" w:rsidP="00733BF5">
      <w:pPr>
        <w:pStyle w:val="Doc-text2"/>
        <w:numPr>
          <w:ilvl w:val="0"/>
          <w:numId w:val="13"/>
        </w:numPr>
      </w:pPr>
      <w:r>
        <w:lastRenderedPageBreak/>
        <w:t>ZTE thinks it's different to do without touching legacy</w:t>
      </w:r>
      <w:r w:rsidR="00144545">
        <w:t xml:space="preserve"> text</w:t>
      </w:r>
      <w:r>
        <w:t xml:space="preserve">.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t>Continue in offline 111</w:t>
      </w:r>
    </w:p>
    <w:p w14:paraId="56D8E891" w14:textId="67A93622" w:rsidR="00BE3D67" w:rsidRDefault="00384A29" w:rsidP="00BE3D67">
      <w:pPr>
        <w:pStyle w:val="Doc-title"/>
      </w:pPr>
      <w:hyperlink r:id="rId204" w:tooltip="C:Data3GPPExtractsR2-2203553 TS 38.321 CR for NR coverage enhancements.docx" w:history="1">
        <w:r w:rsidR="00BE3D67" w:rsidRPr="00384A29">
          <w:rPr>
            <w:rStyle w:val="Hyperlink"/>
          </w:rPr>
          <w:t>R2-2</w:t>
        </w:r>
        <w:r w:rsidR="00BE3D67" w:rsidRPr="00384A29">
          <w:rPr>
            <w:rStyle w:val="Hyperlink"/>
          </w:rPr>
          <w:t>2</w:t>
        </w:r>
        <w:r w:rsidR="00BE3D67" w:rsidRPr="00384A29">
          <w:rPr>
            <w:rStyle w:val="Hyperlink"/>
          </w:rPr>
          <w:t>0</w:t>
        </w:r>
        <w:r w:rsidR="00BE3D67" w:rsidRPr="00384A29">
          <w:rPr>
            <w:rStyle w:val="Hyperlink"/>
          </w:rPr>
          <w:t>3553</w:t>
        </w:r>
      </w:hyperlink>
      <w:r w:rsidR="00BE3D67">
        <w:tab/>
        <w:t>TS 38.321 CR for Rel-17 Coverage enhancement</w:t>
      </w:r>
      <w:r w:rsidR="00BE3D67">
        <w:tab/>
        <w:t>ZTE Corporation, Sanechips</w:t>
      </w:r>
      <w:r w:rsidR="00BE3D67">
        <w:tab/>
        <w:t>CR</w:t>
      </w:r>
      <w:r w:rsidR="00BE3D67">
        <w:tab/>
        <w:t>Rel-17</w:t>
      </w:r>
      <w:r w:rsidR="00BE3D67">
        <w:tab/>
        <w:t>38.321</w:t>
      </w:r>
      <w:r w:rsidR="00BE3D67">
        <w:tab/>
        <w:t>16.7.0</w:t>
      </w:r>
      <w:r w:rsidR="00BE3D67">
        <w:tab/>
        <w:t>1199</w:t>
      </w:r>
      <w:r w:rsidR="00BE3D67">
        <w:tab/>
        <w:t>1</w:t>
      </w:r>
      <w:r w:rsidR="00BE3D67">
        <w:tab/>
        <w:t>B</w:t>
      </w:r>
      <w:r w:rsidR="00BE3D67">
        <w:tab/>
        <w:t>NR_cov_enh-Core</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MAC CR</w:t>
      </w:r>
    </w:p>
    <w:p w14:paraId="0F75AE13" w14:textId="0A4FCC93" w:rsidR="00BE3D67" w:rsidRDefault="00BE3D67" w:rsidP="00BE3D67">
      <w:pPr>
        <w:pStyle w:val="EmailDiscussion2"/>
        <w:ind w:left="1619" w:firstLine="0"/>
      </w:pPr>
      <w:r>
        <w:t>Intended outcome: Agreed MAC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2AA0A58D" w:rsidR="00BE3D67" w:rsidRPr="0049219C" w:rsidRDefault="00BE3D67" w:rsidP="00BE3D67">
      <w:pPr>
        <w:pStyle w:val="EmailDiscussion2"/>
        <w:ind w:left="1619" w:firstLine="0"/>
      </w:pPr>
      <w:r>
        <w:t xml:space="preserve">Initial deadline (for </w:t>
      </w:r>
      <w:r w:rsidR="00EC4B48">
        <w:t xml:space="preserve">summary and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799C701C" w14:textId="77777777" w:rsidR="00EC4B48" w:rsidRDefault="00EC4B48" w:rsidP="00485360">
      <w:pPr>
        <w:pStyle w:val="Doc-text2"/>
      </w:pPr>
    </w:p>
    <w:p w14:paraId="2E9633BF" w14:textId="5BAFCFB3" w:rsidR="00EC4B48" w:rsidRDefault="00756193" w:rsidP="00EC4B48">
      <w:pPr>
        <w:pStyle w:val="Doc-title"/>
      </w:pPr>
      <w:hyperlink r:id="rId205" w:tooltip="C:Data3GPPExtractsR2-2204034 Summary of [offline-111[CovEnh] CE MAC CR.docx" w:history="1">
        <w:r w:rsidR="00EC4B48" w:rsidRPr="00756193">
          <w:rPr>
            <w:rStyle w:val="Hyperlink"/>
          </w:rPr>
          <w:t>R2</w:t>
        </w:r>
        <w:r w:rsidR="00EC4B48" w:rsidRPr="00756193">
          <w:rPr>
            <w:rStyle w:val="Hyperlink"/>
          </w:rPr>
          <w:t>-</w:t>
        </w:r>
        <w:r w:rsidR="00EC4B48" w:rsidRPr="00756193">
          <w:rPr>
            <w:rStyle w:val="Hyperlink"/>
          </w:rPr>
          <w:t>2</w:t>
        </w:r>
        <w:r w:rsidR="00EC4B48" w:rsidRPr="00756193">
          <w:rPr>
            <w:rStyle w:val="Hyperlink"/>
          </w:rPr>
          <w:t>2</w:t>
        </w:r>
        <w:r w:rsidR="00EC4B48" w:rsidRPr="00756193">
          <w:rPr>
            <w:rStyle w:val="Hyperlink"/>
          </w:rPr>
          <w:t>0</w:t>
        </w:r>
        <w:r w:rsidR="00EC4B48" w:rsidRPr="00756193">
          <w:rPr>
            <w:rStyle w:val="Hyperlink"/>
          </w:rPr>
          <w:t>4</w:t>
        </w:r>
        <w:r w:rsidR="00EC4B48" w:rsidRPr="00756193">
          <w:rPr>
            <w:rStyle w:val="Hyperlink"/>
          </w:rPr>
          <w:t>034</w:t>
        </w:r>
      </w:hyperlink>
      <w:r w:rsidR="00EC4B48">
        <w:tab/>
      </w:r>
      <w:r w:rsidR="00EC4B48" w:rsidRPr="008E4AC5">
        <w:t>[</w:t>
      </w:r>
      <w:r w:rsidR="00EC4B48">
        <w:t>offline-111</w:t>
      </w:r>
      <w:r w:rsidR="00EC4B48" w:rsidRPr="008E4AC5">
        <w:t>]</w:t>
      </w:r>
      <w:r w:rsidR="00EC4B48">
        <w:t xml:space="preserve"> CE MAC CR </w:t>
      </w:r>
      <w:r w:rsidR="00EC4B48">
        <w:tab/>
        <w:t>ZTE Corporation</w:t>
      </w:r>
      <w:r w:rsidR="00EC4B48">
        <w:tab/>
        <w:t>discussion</w:t>
      </w:r>
      <w:r w:rsidR="00EC4B48">
        <w:tab/>
        <w:t>Rel-17</w:t>
      </w:r>
      <w:r w:rsidR="00EC4B48">
        <w:tab/>
        <w:t>NR_cov_enh-Core</w:t>
      </w:r>
    </w:p>
    <w:p w14:paraId="1BB3091E" w14:textId="77777777" w:rsidR="00756193" w:rsidRDefault="00756193" w:rsidP="00756193">
      <w:pPr>
        <w:pStyle w:val="Comments"/>
      </w:pPr>
      <w:r>
        <w:t xml:space="preserve">Proposal 1 </w:t>
      </w:r>
      <w:r>
        <w:tab/>
        <w:t>On ra-ContentionResolutionTimer, the text proposal in current MAC CR is agreeable</w:t>
      </w:r>
      <w:r>
        <w:rPr>
          <w:rFonts w:ascii="MS Gothic" w:hAnsi="MS Gothic" w:cs="MS Gothic"/>
        </w:rPr>
        <w:t>，</w:t>
      </w:r>
      <w:r>
        <w:t xml:space="preserve"> further update is not needed. </w:t>
      </w:r>
    </w:p>
    <w:p w14:paraId="20B7992B" w14:textId="0C793242" w:rsidR="00756193" w:rsidRDefault="00756193" w:rsidP="00756193">
      <w:pPr>
        <w:pStyle w:val="Doc-text2"/>
        <w:numPr>
          <w:ilvl w:val="0"/>
          <w:numId w:val="11"/>
        </w:numPr>
      </w:pPr>
      <w:r>
        <w:t>Agreed</w:t>
      </w:r>
    </w:p>
    <w:p w14:paraId="3E717C78" w14:textId="77777777" w:rsidR="00756193" w:rsidRDefault="00756193" w:rsidP="00756193">
      <w:pPr>
        <w:pStyle w:val="Comments"/>
      </w:pPr>
      <w:r>
        <w:t xml:space="preserve">Proposal 2 </w:t>
      </w:r>
      <w:r>
        <w:tab/>
        <w:t>If RAN1 confirms the feasibility of dedicated BWP configured with only CE RACH resources, in this case, the RSRP threshold for requesting Msg3 repetition will not be configured, so RedCap UEs can only trigger CE RACH in this BWP, no need to perform CE vs non-CE selection.</w:t>
      </w:r>
    </w:p>
    <w:p w14:paraId="2089C640" w14:textId="0474C171" w:rsidR="00756193" w:rsidRDefault="00756193" w:rsidP="00756193">
      <w:pPr>
        <w:pStyle w:val="Doc-text2"/>
        <w:numPr>
          <w:ilvl w:val="0"/>
          <w:numId w:val="11"/>
        </w:numPr>
      </w:pPr>
      <w:r>
        <w:t>Agreed</w:t>
      </w:r>
    </w:p>
    <w:p w14:paraId="22C0E6C1" w14:textId="77777777" w:rsidR="00756193" w:rsidRDefault="00756193" w:rsidP="00756193">
      <w:pPr>
        <w:pStyle w:val="Comments"/>
      </w:pPr>
      <w:r>
        <w:t xml:space="preserve">Proposal 3 </w:t>
      </w:r>
      <w:r>
        <w:tab/>
        <w:t>For Proposal 2, to capture the configuration restriction in field description of CE selection RSRP threshold. E.g. “the field is only present if both CE and non-CE RACH resources are configured for the BWP” (will be implemented in RIP RRC CR).</w:t>
      </w:r>
    </w:p>
    <w:p w14:paraId="0E2DC8BF" w14:textId="14D3A206" w:rsidR="00756193" w:rsidRDefault="00756193" w:rsidP="00756193">
      <w:pPr>
        <w:pStyle w:val="Doc-text2"/>
        <w:numPr>
          <w:ilvl w:val="0"/>
          <w:numId w:val="11"/>
        </w:numPr>
      </w:pPr>
      <w:r>
        <w:t>Agreed</w:t>
      </w:r>
    </w:p>
    <w:p w14:paraId="6FFBEBE9" w14:textId="5D6147D0" w:rsidR="00EC4B48" w:rsidRDefault="00756193" w:rsidP="00756193">
      <w:pPr>
        <w:pStyle w:val="Comments"/>
      </w:pPr>
      <w:r>
        <w:t xml:space="preserve">Proposal 4 </w:t>
      </w:r>
      <w:r>
        <w:tab/>
        <w:t>During a measurement gap, the MAC entity can transmit all repetitions of the Msg3 transmission on UL-SCH (no spec impact).</w:t>
      </w:r>
    </w:p>
    <w:p w14:paraId="6DD81FF0" w14:textId="77777777" w:rsidR="00756193" w:rsidRDefault="00756193" w:rsidP="00756193">
      <w:pPr>
        <w:pStyle w:val="Doc-text2"/>
        <w:numPr>
          <w:ilvl w:val="0"/>
          <w:numId w:val="11"/>
        </w:numPr>
      </w:pPr>
      <w:r>
        <w:t>Agreed</w:t>
      </w:r>
    </w:p>
    <w:p w14:paraId="15FB898A" w14:textId="77777777" w:rsidR="00756193" w:rsidRDefault="00756193" w:rsidP="00756193">
      <w:pPr>
        <w:pStyle w:val="Comments"/>
      </w:pPr>
    </w:p>
    <w:p w14:paraId="174E2BDB" w14:textId="77777777" w:rsidR="00756193" w:rsidRDefault="00756193" w:rsidP="00756193">
      <w:pPr>
        <w:pStyle w:val="Comments"/>
      </w:pPr>
    </w:p>
    <w:p w14:paraId="5A66AC16" w14:textId="224069B0" w:rsidR="00756193" w:rsidRDefault="00756193" w:rsidP="00756193">
      <w:pPr>
        <w:pStyle w:val="Doc-text2"/>
        <w:pBdr>
          <w:top w:val="single" w:sz="4" w:space="1" w:color="auto"/>
          <w:left w:val="single" w:sz="4" w:space="4" w:color="auto"/>
          <w:bottom w:val="single" w:sz="4" w:space="1" w:color="auto"/>
          <w:right w:val="single" w:sz="4" w:space="4" w:color="auto"/>
        </w:pBdr>
      </w:pPr>
      <w:r>
        <w:t>Agreements via email - from offline 111:</w:t>
      </w:r>
    </w:p>
    <w:p w14:paraId="02607947" w14:textId="0F96BC68" w:rsidR="00756193" w:rsidRDefault="00756193" w:rsidP="00733BF5">
      <w:pPr>
        <w:pStyle w:val="Doc-text2"/>
        <w:numPr>
          <w:ilvl w:val="0"/>
          <w:numId w:val="56"/>
        </w:numPr>
        <w:pBdr>
          <w:top w:val="single" w:sz="4" w:space="1" w:color="auto"/>
          <w:left w:val="single" w:sz="4" w:space="4" w:color="auto"/>
          <w:bottom w:val="single" w:sz="4" w:space="1" w:color="auto"/>
          <w:right w:val="single" w:sz="4" w:space="4" w:color="auto"/>
        </w:pBdr>
      </w:pPr>
      <w:r>
        <w:t>On ra-ContentionResolutionTimer, the text proposal in current MAC CR is agreeable</w:t>
      </w:r>
      <w:r>
        <w:rPr>
          <w:rFonts w:ascii="MS Gothic" w:hAnsi="MS Gothic" w:cs="MS Gothic"/>
        </w:rPr>
        <w:t>，</w:t>
      </w:r>
      <w:r>
        <w:t xml:space="preserve"> further update is not needed. </w:t>
      </w:r>
    </w:p>
    <w:p w14:paraId="49B1EC2B" w14:textId="7FB723DB" w:rsidR="00756193" w:rsidRDefault="00756193" w:rsidP="00733BF5">
      <w:pPr>
        <w:pStyle w:val="Doc-text2"/>
        <w:numPr>
          <w:ilvl w:val="0"/>
          <w:numId w:val="56"/>
        </w:numPr>
        <w:pBdr>
          <w:top w:val="single" w:sz="4" w:space="1" w:color="auto"/>
          <w:left w:val="single" w:sz="4" w:space="4" w:color="auto"/>
          <w:bottom w:val="single" w:sz="4" w:space="1" w:color="auto"/>
          <w:right w:val="single" w:sz="4" w:space="4" w:color="auto"/>
        </w:pBdr>
      </w:pPr>
      <w:r>
        <w:t>If RAN1 confirms the feasibility of dedicated BWP configured with only CE RACH resources, in this case, the RSRP threshold for requesting Msg3 repetition will not be configured, so RedCap UEs can only trigger CE RACH in this BWP, no need to perform CE vs non-CE selection.</w:t>
      </w:r>
    </w:p>
    <w:p w14:paraId="1B369FC6" w14:textId="54A7458F" w:rsidR="00756193" w:rsidRDefault="00756193" w:rsidP="00733BF5">
      <w:pPr>
        <w:pStyle w:val="Doc-text2"/>
        <w:numPr>
          <w:ilvl w:val="0"/>
          <w:numId w:val="56"/>
        </w:numPr>
        <w:pBdr>
          <w:top w:val="single" w:sz="4" w:space="1" w:color="auto"/>
          <w:left w:val="single" w:sz="4" w:space="4" w:color="auto"/>
          <w:bottom w:val="single" w:sz="4" w:space="1" w:color="auto"/>
          <w:right w:val="single" w:sz="4" w:space="4" w:color="auto"/>
        </w:pBdr>
      </w:pPr>
      <w:r>
        <w:t>For Proposal 2, to capture the configuration restriction in field description of CE selection RSRP threshold. E.g. “the field is only present if both CE and non-CE RACH resources are configured for the BWP” (will be implemented in RIP RRC CR).</w:t>
      </w:r>
    </w:p>
    <w:p w14:paraId="171A135C" w14:textId="63E02B50" w:rsidR="00756193" w:rsidRDefault="00756193" w:rsidP="00733BF5">
      <w:pPr>
        <w:pStyle w:val="Doc-text2"/>
        <w:numPr>
          <w:ilvl w:val="0"/>
          <w:numId w:val="56"/>
        </w:numPr>
        <w:pBdr>
          <w:top w:val="single" w:sz="4" w:space="1" w:color="auto"/>
          <w:left w:val="single" w:sz="4" w:space="4" w:color="auto"/>
          <w:bottom w:val="single" w:sz="4" w:space="1" w:color="auto"/>
          <w:right w:val="single" w:sz="4" w:space="4" w:color="auto"/>
        </w:pBdr>
      </w:pPr>
      <w:r>
        <w:t>During a measurement gap, the MAC entity can transmit all repetitions of the Msg3 transmission on UL-SCH (no spec impact).</w:t>
      </w:r>
    </w:p>
    <w:p w14:paraId="29EA9560" w14:textId="77777777" w:rsidR="00756193" w:rsidRDefault="00756193" w:rsidP="00756193">
      <w:pPr>
        <w:pStyle w:val="Comments"/>
      </w:pPr>
    </w:p>
    <w:p w14:paraId="780CDE43" w14:textId="77777777" w:rsidR="00756193" w:rsidRPr="00485360" w:rsidRDefault="00756193" w:rsidP="00756193">
      <w:pPr>
        <w:pStyle w:val="Doc-text2"/>
        <w:ind w:left="0" w:firstLine="0"/>
      </w:pPr>
    </w:p>
    <w:p w14:paraId="3617F992" w14:textId="03E764AC" w:rsidR="005F3DB3" w:rsidRDefault="001020E0" w:rsidP="005F3DB3">
      <w:pPr>
        <w:pStyle w:val="Doc-title"/>
      </w:pPr>
      <w:hyperlink r:id="rId206"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Revised in R2-2203554</w:t>
      </w:r>
    </w:p>
    <w:p w14:paraId="282D2601" w14:textId="08EF8D51" w:rsidR="00BE3D67" w:rsidRDefault="00BE3D67" w:rsidP="00B9766A">
      <w:pPr>
        <w:pStyle w:val="Doc-text2"/>
        <w:numPr>
          <w:ilvl w:val="0"/>
          <w:numId w:val="11"/>
        </w:numPr>
      </w:pPr>
      <w:r>
        <w:t>Continue in offline 112</w:t>
      </w:r>
    </w:p>
    <w:p w14:paraId="3875C620" w14:textId="3D046098" w:rsidR="00BE3D67" w:rsidRDefault="00384A29" w:rsidP="00BE3D67">
      <w:pPr>
        <w:pStyle w:val="Doc-title"/>
      </w:pPr>
      <w:hyperlink r:id="rId207" w:tooltip="C:Data3GPPExtractsR2-2203554_Introduction of NR coverage enhancements in RRC.docx" w:history="1">
        <w:r w:rsidR="00BE3D67" w:rsidRPr="00384A29">
          <w:rPr>
            <w:rStyle w:val="Hyperlink"/>
          </w:rPr>
          <w:t>R2-</w:t>
        </w:r>
        <w:r w:rsidR="00BE3D67" w:rsidRPr="00384A29">
          <w:rPr>
            <w:rStyle w:val="Hyperlink"/>
          </w:rPr>
          <w:t>2</w:t>
        </w:r>
        <w:r w:rsidR="00BE3D67" w:rsidRPr="00384A29">
          <w:rPr>
            <w:rStyle w:val="Hyperlink"/>
          </w:rPr>
          <w:t>203554</w:t>
        </w:r>
      </w:hyperlink>
      <w:r w:rsidR="00BE3D67">
        <w:tab/>
        <w:t>Introduction of NR coverage enhancements in RRC</w:t>
      </w:r>
      <w:r w:rsidR="00BE3D67">
        <w:tab/>
        <w:t>Huawei, HiSilico</w:t>
      </w:r>
      <w:r w:rsidR="00A34476">
        <w:t>n</w:t>
      </w:r>
      <w:r w:rsidR="00A34476">
        <w:tab/>
        <w:t>CR</w:t>
      </w:r>
      <w:r w:rsidR="00A34476">
        <w:tab/>
        <w:t>Rel-17</w:t>
      </w:r>
      <w:r w:rsidR="00A34476">
        <w:tab/>
        <w:t>38.331</w:t>
      </w:r>
      <w:r w:rsidR="00A34476">
        <w:tab/>
        <w:t>16.7.0</w:t>
      </w:r>
      <w:r w:rsidR="00A34476">
        <w:tab/>
        <w:t>2928</w:t>
      </w:r>
      <w:r w:rsidR="00A34476">
        <w:tab/>
        <w:t>1</w:t>
      </w:r>
      <w:r w:rsidR="00BE3D67">
        <w:tab/>
        <w:t>B</w:t>
      </w:r>
      <w:r w:rsidR="00BE3D67">
        <w:tab/>
        <w:t>NR_cov_enh-Core</w:t>
      </w:r>
    </w:p>
    <w:p w14:paraId="771CE10A" w14:textId="21A97902" w:rsidR="00B45A1F" w:rsidRDefault="00AA09E1" w:rsidP="00B45A1F">
      <w:pPr>
        <w:pStyle w:val="Doc-text2"/>
        <w:numPr>
          <w:ilvl w:val="0"/>
          <w:numId w:val="11"/>
        </w:numPr>
      </w:pPr>
      <w:r>
        <w:t>Endorsed</w:t>
      </w:r>
    </w:p>
    <w:p w14:paraId="49F87363" w14:textId="0C6DB57F" w:rsidR="00B45A1F" w:rsidRDefault="00B45A1F" w:rsidP="00B45A1F">
      <w:pPr>
        <w:pStyle w:val="Doc-text2"/>
        <w:numPr>
          <w:ilvl w:val="0"/>
          <w:numId w:val="11"/>
        </w:numPr>
      </w:pPr>
      <w:r>
        <w:t xml:space="preserve">Revised in </w:t>
      </w:r>
      <w:r w:rsidRPr="00B45A1F">
        <w:rPr>
          <w:rStyle w:val="Hyperlink"/>
        </w:rPr>
        <w:t>R2-220</w:t>
      </w:r>
      <w:r>
        <w:rPr>
          <w:rStyle w:val="Hyperlink"/>
        </w:rPr>
        <w:t>4037</w:t>
      </w:r>
    </w:p>
    <w:p w14:paraId="6B711629" w14:textId="791FCE76" w:rsidR="00B45A1F" w:rsidRPr="00B45A1F" w:rsidRDefault="00B45A1F" w:rsidP="00B45A1F">
      <w:pPr>
        <w:pStyle w:val="Doc-title"/>
        <w:rPr>
          <w:highlight w:val="yellow"/>
        </w:rPr>
      </w:pPr>
      <w:r w:rsidRPr="00B45A1F">
        <w:rPr>
          <w:highlight w:val="yellow"/>
        </w:rPr>
        <w:t>R2-2204037</w:t>
      </w:r>
      <w:r>
        <w:tab/>
        <w:t>Introduction of NR coverage enhancements in RRC</w:t>
      </w:r>
      <w:r>
        <w:tab/>
        <w:t>Huawei, HiSilicon</w:t>
      </w:r>
      <w:r>
        <w:tab/>
        <w:t>CR</w:t>
      </w:r>
      <w:r>
        <w:tab/>
        <w:t>Rel-17</w:t>
      </w:r>
      <w:r>
        <w:tab/>
        <w:t>38.331</w:t>
      </w:r>
      <w:r>
        <w:tab/>
        <w:t>16.7.0</w:t>
      </w:r>
      <w:r>
        <w:tab/>
        <w:t>2928</w:t>
      </w:r>
      <w:r>
        <w:tab/>
        <w:t>2</w:t>
      </w:r>
      <w:r>
        <w:tab/>
        <w:t>B</w:t>
      </w:r>
      <w:r>
        <w:tab/>
        <w:t>NR_cov_enh-Core</w:t>
      </w:r>
    </w:p>
    <w:p w14:paraId="5ECBA765" w14:textId="476F359E" w:rsidR="00B45A1F" w:rsidRDefault="00B45A1F" w:rsidP="00B45A1F">
      <w:pPr>
        <w:pStyle w:val="Doc-text2"/>
        <w:numPr>
          <w:ilvl w:val="0"/>
          <w:numId w:val="11"/>
        </w:numPr>
      </w:pPr>
      <w:r>
        <w:t>Discussed in [POST117-e][112]</w:t>
      </w:r>
    </w:p>
    <w:p w14:paraId="41D23631" w14:textId="77777777" w:rsidR="00BE3D67" w:rsidRDefault="00BE3D67" w:rsidP="00B45A1F">
      <w:pPr>
        <w:pStyle w:val="Doc-text2"/>
        <w:ind w:left="0" w:firstLine="0"/>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RRC CR</w:t>
      </w:r>
    </w:p>
    <w:p w14:paraId="1473EF8E" w14:textId="764A7D2C" w:rsidR="00BE3D67" w:rsidRDefault="00BE3D67" w:rsidP="00BE3D67">
      <w:pPr>
        <w:pStyle w:val="EmailDiscussion2"/>
        <w:ind w:left="1619" w:firstLine="0"/>
      </w:pPr>
      <w:r>
        <w:t>Intended outcome: Agreed RRC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Default="00BE3D67" w:rsidP="00F1031F">
      <w:pPr>
        <w:pStyle w:val="Doc-text2"/>
      </w:pPr>
    </w:p>
    <w:p w14:paraId="1068C937" w14:textId="77777777" w:rsidR="00B45A1F" w:rsidRDefault="00B45A1F" w:rsidP="00F1031F">
      <w:pPr>
        <w:pStyle w:val="Doc-text2"/>
      </w:pPr>
    </w:p>
    <w:p w14:paraId="7C772C54" w14:textId="1C25A49B" w:rsidR="00B45A1F" w:rsidRPr="00A40B6D" w:rsidRDefault="00B45A1F" w:rsidP="00B45A1F">
      <w:pPr>
        <w:pStyle w:val="EmailDiscussion"/>
        <w:rPr>
          <w:lang w:val="en-US"/>
        </w:rPr>
      </w:pPr>
      <w:r>
        <w:rPr>
          <w:lang w:val="en-US"/>
        </w:rPr>
        <w:t>[POST</w:t>
      </w:r>
      <w:r w:rsidR="000472BF">
        <w:rPr>
          <w:lang w:val="en-US"/>
        </w:rPr>
        <w:t>1</w:t>
      </w:r>
      <w:r>
        <w:rPr>
          <w:lang w:val="en-US"/>
        </w:rPr>
        <w:t>17-e][112</w:t>
      </w:r>
      <w:r w:rsidRPr="00146D15">
        <w:rPr>
          <w:lang w:val="en-US"/>
        </w:rPr>
        <w:t>][</w:t>
      </w:r>
      <w:r>
        <w:rPr>
          <w:lang w:val="en-US"/>
        </w:rPr>
        <w:t>CovEnh]</w:t>
      </w:r>
      <w:r w:rsidRPr="00146D15">
        <w:rPr>
          <w:lang w:val="en-US"/>
        </w:rPr>
        <w:t xml:space="preserve"> </w:t>
      </w:r>
      <w:r>
        <w:rPr>
          <w:lang w:val="en-US"/>
        </w:rPr>
        <w:t>RRC CR (Huawei)</w:t>
      </w:r>
    </w:p>
    <w:p w14:paraId="02EC853C" w14:textId="3089F649" w:rsidR="00B45A1F" w:rsidRPr="00C34B64" w:rsidRDefault="00B45A1F" w:rsidP="00B45A1F">
      <w:pPr>
        <w:pStyle w:val="EmailDiscussion2"/>
        <w:ind w:left="1619" w:firstLine="0"/>
      </w:pPr>
      <w:r>
        <w:t>Scope:</w:t>
      </w:r>
      <w:r>
        <w:rPr>
          <w:shd w:val="clear" w:color="auto" w:fill="FFFFFF"/>
        </w:rPr>
        <w:t xml:space="preserve"> Update the RRC CR, incorporating RAN1 feedback</w:t>
      </w:r>
    </w:p>
    <w:p w14:paraId="46C005DE" w14:textId="7865CEC8" w:rsidR="00B45A1F" w:rsidRDefault="00B45A1F" w:rsidP="00B45A1F">
      <w:pPr>
        <w:pStyle w:val="EmailDiscussion2"/>
        <w:ind w:left="1619" w:firstLine="0"/>
      </w:pPr>
      <w:r>
        <w:t xml:space="preserve">Intended outcome: Agreed RRC CR </w:t>
      </w:r>
      <w:r>
        <w:rPr>
          <w:rStyle w:val="Doc-text2Char"/>
        </w:rPr>
        <w:t>in R2-2204037</w:t>
      </w:r>
    </w:p>
    <w:p w14:paraId="4FAE02E5" w14:textId="77777777" w:rsidR="00B45A1F" w:rsidRPr="0049219C" w:rsidRDefault="00B45A1F" w:rsidP="00B45A1F">
      <w:pPr>
        <w:pStyle w:val="EmailDiscussion2"/>
        <w:ind w:left="1619" w:firstLine="0"/>
      </w:pPr>
      <w:r>
        <w:t xml:space="preserve">Deadline: </w:t>
      </w:r>
      <w:r>
        <w:rPr>
          <w:rStyle w:val="Doc-text2Char"/>
        </w:rPr>
        <w:t>Short</w:t>
      </w:r>
    </w:p>
    <w:p w14:paraId="7AE9F55F" w14:textId="77777777" w:rsidR="00B45A1F" w:rsidRDefault="00B45A1F" w:rsidP="00F1031F">
      <w:pPr>
        <w:pStyle w:val="Doc-text2"/>
      </w:pPr>
    </w:p>
    <w:p w14:paraId="1EFBFC27" w14:textId="77777777" w:rsidR="00B45A1F" w:rsidRPr="00F1031F" w:rsidRDefault="00B45A1F" w:rsidP="00F1031F">
      <w:pPr>
        <w:pStyle w:val="Doc-text2"/>
      </w:pP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1020E0" w:rsidP="00EC57E1">
      <w:pPr>
        <w:pStyle w:val="Doc-title"/>
      </w:pPr>
      <w:hyperlink r:id="rId208" w:tooltip="C:Data3GPPExtractsR2-2203284 BWP with only CE-RACH resources.docx" w:history="1">
        <w:r w:rsidR="00EC57E1" w:rsidRPr="00A41178">
          <w:rPr>
            <w:rStyle w:val="Hyperlink"/>
          </w:rPr>
          <w:t>R2-2203284</w:t>
        </w:r>
      </w:hyperlink>
      <w:r w:rsidR="00EC57E1">
        <w:tab/>
        <w:t>BWP with only CR-RACH resources</w:t>
      </w:r>
      <w:r w:rsidR="00EC57E1">
        <w:tab/>
        <w:t>Nokia, Nokia Shanghai Bell</w:t>
      </w:r>
      <w:r w:rsidR="00EC57E1">
        <w:tab/>
        <w:t>discussion</w:t>
      </w:r>
      <w:r w:rsidR="00EC57E1">
        <w:tab/>
        <w:t>Rel-17</w:t>
      </w:r>
      <w:r w:rsidR="00EC57E1">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733BF5">
      <w:pPr>
        <w:pStyle w:val="Doc-text2"/>
        <w:numPr>
          <w:ilvl w:val="0"/>
          <w:numId w:val="13"/>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1020E0" w:rsidP="00EC57E1">
      <w:pPr>
        <w:pStyle w:val="Doc-title"/>
      </w:pPr>
      <w:hyperlink r:id="rId209" w:tooltip="C:Data3GPPExtractsR2-2203128 On measurement gap handling for Msg3 repetitions.docx" w:history="1">
        <w:r w:rsidR="00EC57E1" w:rsidRPr="00A41178">
          <w:rPr>
            <w:rStyle w:val="Hyperlink"/>
          </w:rPr>
          <w:t>R2-2203128</w:t>
        </w:r>
      </w:hyperlink>
      <w:r w:rsidR="00EC57E1">
        <w:tab/>
        <w:t>On measurement gap handling for Msg3 repetitions</w:t>
      </w:r>
      <w:r w:rsidR="00EC57E1">
        <w:tab/>
        <w:t>Huawei, HiSilicon</w:t>
      </w:r>
      <w:r w:rsidR="00EC57E1">
        <w:tab/>
        <w:t>discussion</w:t>
      </w:r>
      <w:r w:rsidR="00EC57E1">
        <w:tab/>
        <w:t>Rel-17</w:t>
      </w:r>
      <w:r w:rsidR="00EC57E1">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t>Discussed in offline 111</w:t>
      </w:r>
    </w:p>
    <w:p w14:paraId="7FFA06E8" w14:textId="77777777" w:rsidR="003C014B" w:rsidRPr="003C014B" w:rsidRDefault="003C014B" w:rsidP="003C014B">
      <w:pPr>
        <w:pStyle w:val="Comments"/>
      </w:pPr>
    </w:p>
    <w:p w14:paraId="51019EE2" w14:textId="7A88ED25" w:rsidR="00EC57E1" w:rsidRPr="00EC57E1" w:rsidRDefault="001020E0" w:rsidP="00EC57E1">
      <w:pPr>
        <w:pStyle w:val="Doc-title"/>
        <w:rPr>
          <w:rStyle w:val="Hyperlink"/>
          <w:color w:val="auto"/>
          <w:u w:val="none"/>
        </w:rPr>
      </w:pPr>
      <w:hyperlink r:id="rId210" w:tooltip="C:Data3GPPExtractsR2-2203007 stage-2 correction.doc" w:history="1">
        <w:r w:rsidR="00EC57E1" w:rsidRPr="00A41178">
          <w:rPr>
            <w:rStyle w:val="Hyperlink"/>
          </w:rPr>
          <w:t>R2-2203007</w:t>
        </w:r>
      </w:hyperlink>
      <w:r w:rsidR="00EC57E1">
        <w:tab/>
        <w:t>Minor connection to the stage-2 running CR</w:t>
      </w:r>
      <w:r w:rsidR="00EC57E1">
        <w:tab/>
        <w:t>OPPO</w:t>
      </w:r>
      <w:r w:rsidR="00EC57E1">
        <w:tab/>
        <w:t>discussion</w:t>
      </w:r>
      <w:r w:rsidR="00EC57E1">
        <w:tab/>
        <w:t>Rel-17</w:t>
      </w:r>
      <w:r w:rsidR="00EC57E1">
        <w:tab/>
        <w:t>NR_cov_enh-Core</w:t>
      </w:r>
    </w:p>
    <w:p w14:paraId="4639127A" w14:textId="77777777" w:rsidR="00EC57E1" w:rsidRDefault="00EC57E1" w:rsidP="005F3DB3">
      <w:pPr>
        <w:pStyle w:val="Doc-title"/>
        <w:rPr>
          <w:rStyle w:val="Hyperlink"/>
        </w:rPr>
      </w:pPr>
    </w:p>
    <w:p w14:paraId="6C26D7B2" w14:textId="44CFF1FA" w:rsidR="005F3DB3" w:rsidRDefault="001020E0" w:rsidP="005F3DB3">
      <w:pPr>
        <w:pStyle w:val="Doc-title"/>
      </w:pPr>
      <w:hyperlink r:id="rId211"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1020E0" w:rsidP="005F3DB3">
      <w:pPr>
        <w:pStyle w:val="Doc-title"/>
      </w:pPr>
      <w:hyperlink r:id="rId212"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1020E0" w:rsidP="005F3DB3">
      <w:pPr>
        <w:pStyle w:val="Doc-title"/>
      </w:pPr>
      <w:hyperlink r:id="rId213"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1020E0" w:rsidP="005F3DB3">
      <w:pPr>
        <w:pStyle w:val="Doc-title"/>
      </w:pPr>
      <w:hyperlink r:id="rId214"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60D390FE" w:rsidR="00050F5C" w:rsidRDefault="004879F2" w:rsidP="005A2846">
      <w:pPr>
        <w:pStyle w:val="Doc-text2"/>
        <w:ind w:left="0" w:firstLine="0"/>
      </w:pPr>
      <w:r>
        <w:t>None</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15DC7F5D" w14:textId="77777777" w:rsidR="00873F0E" w:rsidRDefault="00873F0E" w:rsidP="00873F0E">
      <w:pPr>
        <w:pStyle w:val="Comments"/>
      </w:pPr>
    </w:p>
    <w:p w14:paraId="7A221077" w14:textId="2C2EAE2B" w:rsidR="004879F2" w:rsidRDefault="00873F0E" w:rsidP="00873F0E">
      <w:pPr>
        <w:pStyle w:val="Comments"/>
      </w:pPr>
      <w:r>
        <w:t>Very short</w:t>
      </w:r>
    </w:p>
    <w:p w14:paraId="32C3BA3B" w14:textId="77777777" w:rsidR="009374C7" w:rsidRDefault="009374C7" w:rsidP="00873F0E">
      <w:pPr>
        <w:pStyle w:val="Comments"/>
      </w:pPr>
    </w:p>
    <w:p w14:paraId="176BC4B7" w14:textId="19CC4107" w:rsidR="009374C7" w:rsidRPr="00A40B6D" w:rsidRDefault="009374C7" w:rsidP="009374C7">
      <w:pPr>
        <w:pStyle w:val="EmailDiscussion"/>
        <w:rPr>
          <w:lang w:val="en-US"/>
        </w:rPr>
      </w:pPr>
      <w:r>
        <w:rPr>
          <w:lang w:val="en-US"/>
        </w:rPr>
        <w:lastRenderedPageBreak/>
        <w:t>[POST117-e][104</w:t>
      </w:r>
      <w:r w:rsidRPr="00146D15">
        <w:rPr>
          <w:lang w:val="en-US"/>
        </w:rPr>
        <w:t>][</w:t>
      </w:r>
      <w:r>
        <w:rPr>
          <w:lang w:val="en-US"/>
        </w:rPr>
        <w:t>NTN]</w:t>
      </w:r>
      <w:r w:rsidRPr="00146D15">
        <w:rPr>
          <w:lang w:val="en-US"/>
        </w:rPr>
        <w:t xml:space="preserve"> </w:t>
      </w:r>
      <w:r>
        <w:rPr>
          <w:lang w:val="en-US"/>
        </w:rPr>
        <w:t>UE Caps CR (Intel)</w:t>
      </w:r>
    </w:p>
    <w:p w14:paraId="1C665156" w14:textId="77777777" w:rsidR="009374C7" w:rsidRPr="00C34B64" w:rsidRDefault="009374C7" w:rsidP="009374C7">
      <w:pPr>
        <w:pStyle w:val="EmailDiscussion2"/>
        <w:ind w:left="1619" w:firstLine="0"/>
      </w:pPr>
      <w:r>
        <w:t>Scope:</w:t>
      </w:r>
      <w:r>
        <w:rPr>
          <w:shd w:val="clear" w:color="auto" w:fill="FFFFFF"/>
        </w:rPr>
        <w:t xml:space="preserve"> Update the 38.331 and 38.306 UE capability CRs</w:t>
      </w:r>
    </w:p>
    <w:p w14:paraId="1C4B1434" w14:textId="77777777" w:rsidR="009374C7" w:rsidRDefault="009374C7" w:rsidP="009374C7">
      <w:pPr>
        <w:pStyle w:val="EmailDiscussion2"/>
        <w:ind w:left="1619" w:firstLine="0"/>
      </w:pPr>
      <w:r>
        <w:t xml:space="preserve">Intended outcome: Endorsed CRs in </w:t>
      </w:r>
      <w:r w:rsidRPr="0010199C">
        <w:t>R2-2203550 and R2-2203551</w:t>
      </w:r>
    </w:p>
    <w:p w14:paraId="6B64C443" w14:textId="77777777" w:rsidR="00873F0E" w:rsidRDefault="00873F0E" w:rsidP="00873F0E">
      <w:pPr>
        <w:pStyle w:val="EmailDiscussion2"/>
        <w:ind w:left="1619" w:firstLine="0"/>
        <w:rPr>
          <w:rStyle w:val="Doc-text2Char"/>
        </w:rPr>
      </w:pPr>
      <w:r>
        <w:t>Deadline: Very s</w:t>
      </w:r>
      <w:r>
        <w:rPr>
          <w:rStyle w:val="Doc-text2Char"/>
        </w:rPr>
        <w:t>hort (1 day)</w:t>
      </w:r>
    </w:p>
    <w:p w14:paraId="6C8CEE2D" w14:textId="77777777" w:rsidR="00873F0E" w:rsidRPr="004879F2" w:rsidRDefault="00873F0E" w:rsidP="004879F2">
      <w:pPr>
        <w:pStyle w:val="Doc-text2"/>
      </w:pPr>
    </w:p>
    <w:p w14:paraId="2C3E7B80" w14:textId="77777777" w:rsidR="00050F5C" w:rsidRDefault="00050F5C" w:rsidP="00050F5C">
      <w:pPr>
        <w:pStyle w:val="Doc-text2"/>
      </w:pPr>
    </w:p>
    <w:p w14:paraId="68892D3A" w14:textId="129725DF" w:rsidR="00873F0E" w:rsidRDefault="00873F0E" w:rsidP="00873F0E">
      <w:pPr>
        <w:pStyle w:val="Comments"/>
      </w:pPr>
      <w:r>
        <w:t>S</w:t>
      </w:r>
      <w:r>
        <w:t>hort</w:t>
      </w:r>
    </w:p>
    <w:p w14:paraId="20E0BB96" w14:textId="77777777" w:rsidR="00873F0E" w:rsidRDefault="00873F0E" w:rsidP="00050F5C">
      <w:pPr>
        <w:pStyle w:val="Doc-text2"/>
      </w:pPr>
    </w:p>
    <w:p w14:paraId="33F74DDA" w14:textId="4FFD52B1" w:rsidR="004879F2" w:rsidRPr="00A40B6D" w:rsidRDefault="004879F2" w:rsidP="004879F2">
      <w:pPr>
        <w:pStyle w:val="EmailDiscussion"/>
        <w:rPr>
          <w:lang w:val="en-US"/>
        </w:rPr>
      </w:pPr>
      <w:r>
        <w:rPr>
          <w:lang w:val="en-US"/>
        </w:rPr>
        <w:t>[POST</w:t>
      </w:r>
      <w:r w:rsidR="0010199C">
        <w:rPr>
          <w:lang w:val="en-US"/>
        </w:rPr>
        <w:t>1</w:t>
      </w:r>
      <w:r>
        <w:rPr>
          <w:lang w:val="en-US"/>
        </w:rPr>
        <w:t>17-e][101</w:t>
      </w:r>
      <w:r w:rsidRPr="00146D15">
        <w:rPr>
          <w:lang w:val="en-US"/>
        </w:rPr>
        <w:t>][</w:t>
      </w:r>
      <w:r>
        <w:rPr>
          <w:lang w:val="en-US"/>
        </w:rPr>
        <w:t>NTN]</w:t>
      </w:r>
      <w:r w:rsidRPr="00146D15">
        <w:rPr>
          <w:lang w:val="en-US"/>
        </w:rPr>
        <w:t xml:space="preserve"> </w:t>
      </w:r>
      <w:r>
        <w:rPr>
          <w:lang w:val="en-US"/>
        </w:rPr>
        <w:t>RRC CR (Ericsson)</w:t>
      </w:r>
    </w:p>
    <w:p w14:paraId="05EE6329" w14:textId="415D5725" w:rsidR="002A021E" w:rsidRPr="00C34B64" w:rsidRDefault="002A021E" w:rsidP="002A021E">
      <w:pPr>
        <w:pStyle w:val="EmailDiscussion2"/>
        <w:ind w:left="1619" w:firstLine="0"/>
      </w:pPr>
      <w:r>
        <w:t>Scope:</w:t>
      </w:r>
      <w:r>
        <w:rPr>
          <w:shd w:val="clear" w:color="auto" w:fill="FFFFFF"/>
        </w:rPr>
        <w:t xml:space="preserve"> Update the RRC CR, also trying to resolve the remaining aspects from </w:t>
      </w:r>
      <w:hyperlink r:id="rId215" w:tooltip="C:Data3GPPRAN2InboxR2-2204031.zip" w:history="1">
        <w:r w:rsidRPr="0057414C">
          <w:rPr>
            <w:rStyle w:val="Hyperlink"/>
          </w:rPr>
          <w:t>R2-2204031</w:t>
        </w:r>
      </w:hyperlink>
    </w:p>
    <w:p w14:paraId="10B8CCAD" w14:textId="45DFC564" w:rsidR="004879F2" w:rsidRDefault="004879F2" w:rsidP="004879F2">
      <w:pPr>
        <w:pStyle w:val="EmailDiscussion2"/>
        <w:ind w:left="1619" w:firstLine="0"/>
      </w:pPr>
      <w:r>
        <w:t xml:space="preserve">Intended outcome: Agreed RRC CR </w:t>
      </w:r>
      <w:r w:rsidR="00F81D3A">
        <w:rPr>
          <w:rStyle w:val="Doc-text2Char"/>
        </w:rPr>
        <w:t>in R2-2203549</w:t>
      </w:r>
    </w:p>
    <w:p w14:paraId="1C90CD56" w14:textId="77777777" w:rsidR="004879F2" w:rsidRPr="0049219C" w:rsidRDefault="004879F2" w:rsidP="004879F2">
      <w:pPr>
        <w:pStyle w:val="EmailDiscussion2"/>
        <w:ind w:left="1619" w:firstLine="0"/>
      </w:pPr>
      <w:r>
        <w:t xml:space="preserve">Deadline: </w:t>
      </w:r>
      <w:r>
        <w:rPr>
          <w:rStyle w:val="Doc-text2Char"/>
        </w:rPr>
        <w:t>Short</w:t>
      </w:r>
    </w:p>
    <w:p w14:paraId="1B9D2937" w14:textId="2F6E426E" w:rsidR="00A4541A" w:rsidRDefault="00A4541A" w:rsidP="00A4541A">
      <w:pPr>
        <w:pStyle w:val="Comments"/>
      </w:pPr>
    </w:p>
    <w:p w14:paraId="573ACD66" w14:textId="445A38E7" w:rsidR="004879F2" w:rsidRPr="00A40B6D" w:rsidRDefault="004879F2" w:rsidP="004879F2">
      <w:pPr>
        <w:pStyle w:val="EmailDiscussion"/>
        <w:rPr>
          <w:lang w:val="en-US"/>
        </w:rPr>
      </w:pPr>
      <w:r>
        <w:rPr>
          <w:lang w:val="en-US"/>
        </w:rPr>
        <w:t>[POST1</w:t>
      </w:r>
      <w:r w:rsidR="0010199C">
        <w:rPr>
          <w:lang w:val="en-US"/>
        </w:rPr>
        <w:t>1</w:t>
      </w:r>
      <w:r>
        <w:rPr>
          <w:lang w:val="en-US"/>
        </w:rPr>
        <w:t>7-e][102</w:t>
      </w:r>
      <w:r w:rsidRPr="00146D15">
        <w:rPr>
          <w:lang w:val="en-US"/>
        </w:rPr>
        <w:t>][</w:t>
      </w:r>
      <w:r>
        <w:rPr>
          <w:lang w:val="en-US"/>
        </w:rPr>
        <w:t>NTN]</w:t>
      </w:r>
      <w:r w:rsidRPr="00146D15">
        <w:rPr>
          <w:lang w:val="en-US"/>
        </w:rPr>
        <w:t xml:space="preserve"> </w:t>
      </w:r>
      <w:r>
        <w:rPr>
          <w:lang w:val="en-US"/>
        </w:rPr>
        <w:t>38.304 CR (ZTE)</w:t>
      </w:r>
    </w:p>
    <w:p w14:paraId="1442F8DD" w14:textId="77777777" w:rsidR="0047285E" w:rsidRPr="00C34B64" w:rsidRDefault="0047285E" w:rsidP="0047285E">
      <w:pPr>
        <w:pStyle w:val="EmailDiscussion2"/>
        <w:ind w:left="1619" w:firstLine="0"/>
      </w:pPr>
      <w:r>
        <w:t>Scope:</w:t>
      </w:r>
      <w:r>
        <w:rPr>
          <w:shd w:val="clear" w:color="auto" w:fill="FFFFFF"/>
        </w:rPr>
        <w:t xml:space="preserve"> Update the 38.304 CR, also trying to resolve the barring aspects</w:t>
      </w:r>
    </w:p>
    <w:p w14:paraId="7F10A2A8" w14:textId="77CD22CC" w:rsidR="004879F2" w:rsidRDefault="004879F2" w:rsidP="004879F2">
      <w:pPr>
        <w:pStyle w:val="EmailDiscussion2"/>
        <w:ind w:left="1619" w:firstLine="0"/>
      </w:pPr>
      <w:r>
        <w:t xml:space="preserve">Intended outcome: Agreed 38.304 CR </w:t>
      </w:r>
      <w:r w:rsidR="00AB3DBE">
        <w:rPr>
          <w:rStyle w:val="Doc-text2Char"/>
        </w:rPr>
        <w:t>in R2-2203548</w:t>
      </w:r>
    </w:p>
    <w:p w14:paraId="3C3CFEC4" w14:textId="77777777" w:rsidR="004879F2" w:rsidRPr="0049219C" w:rsidRDefault="004879F2" w:rsidP="004879F2">
      <w:pPr>
        <w:pStyle w:val="EmailDiscussion2"/>
        <w:ind w:left="1619" w:firstLine="0"/>
      </w:pPr>
      <w:r>
        <w:t xml:space="preserve">Deadline: </w:t>
      </w:r>
      <w:r>
        <w:rPr>
          <w:rStyle w:val="Doc-text2Char"/>
        </w:rPr>
        <w:t>Short</w:t>
      </w:r>
    </w:p>
    <w:p w14:paraId="4C93A557" w14:textId="77777777" w:rsidR="004879F2" w:rsidRDefault="004879F2" w:rsidP="00A4541A">
      <w:pPr>
        <w:pStyle w:val="Comments"/>
      </w:pPr>
    </w:p>
    <w:p w14:paraId="127CED4F" w14:textId="5445BF46" w:rsidR="004879F2" w:rsidRPr="00A40B6D" w:rsidRDefault="004879F2" w:rsidP="004879F2">
      <w:pPr>
        <w:pStyle w:val="EmailDiscussion"/>
        <w:rPr>
          <w:lang w:val="en-US"/>
        </w:rPr>
      </w:pPr>
      <w:r>
        <w:rPr>
          <w:lang w:val="en-US"/>
        </w:rPr>
        <w:t>[POST1</w:t>
      </w:r>
      <w:r w:rsidR="0010199C">
        <w:rPr>
          <w:lang w:val="en-US"/>
        </w:rPr>
        <w:t>1</w:t>
      </w:r>
      <w:r>
        <w:rPr>
          <w:lang w:val="en-US"/>
        </w:rPr>
        <w:t>7-e][103</w:t>
      </w:r>
      <w:r w:rsidRPr="00146D15">
        <w:rPr>
          <w:lang w:val="en-US"/>
        </w:rPr>
        <w:t>][</w:t>
      </w:r>
      <w:r>
        <w:rPr>
          <w:lang w:val="en-US"/>
        </w:rPr>
        <w:t>NTN]</w:t>
      </w:r>
      <w:r w:rsidRPr="00146D15">
        <w:rPr>
          <w:lang w:val="en-US"/>
        </w:rPr>
        <w:t xml:space="preserve"> </w:t>
      </w:r>
      <w:r>
        <w:rPr>
          <w:lang w:val="en-US"/>
        </w:rPr>
        <w:t>MAC CR (Interdigital)</w:t>
      </w:r>
    </w:p>
    <w:p w14:paraId="5DA8A293" w14:textId="77777777" w:rsidR="004879F2" w:rsidRPr="00C34B64" w:rsidRDefault="004879F2" w:rsidP="004879F2">
      <w:pPr>
        <w:pStyle w:val="EmailDiscussion2"/>
        <w:ind w:left="1619" w:firstLine="0"/>
      </w:pPr>
      <w:r>
        <w:t>Scope:</w:t>
      </w:r>
      <w:r>
        <w:rPr>
          <w:shd w:val="clear" w:color="auto" w:fill="FFFFFF"/>
        </w:rPr>
        <w:t xml:space="preserve"> Update the MAC CR</w:t>
      </w:r>
    </w:p>
    <w:p w14:paraId="2971C80E" w14:textId="659CE7DE" w:rsidR="004879F2" w:rsidRDefault="004879F2" w:rsidP="004879F2">
      <w:pPr>
        <w:pStyle w:val="EmailDiscussion2"/>
        <w:ind w:left="1619" w:firstLine="0"/>
      </w:pPr>
      <w:r>
        <w:t xml:space="preserve">Intended outcome: Agreed MAC CR </w:t>
      </w:r>
      <w:r>
        <w:rPr>
          <w:rStyle w:val="Doc-text2Char"/>
        </w:rPr>
        <w:t>in R2-220</w:t>
      </w:r>
      <w:r w:rsidR="002C783E">
        <w:rPr>
          <w:rStyle w:val="Doc-text2Char"/>
        </w:rPr>
        <w:t>3547</w:t>
      </w:r>
    </w:p>
    <w:p w14:paraId="0D149516" w14:textId="77777777" w:rsidR="004879F2" w:rsidRPr="0049219C" w:rsidRDefault="004879F2" w:rsidP="004879F2">
      <w:pPr>
        <w:pStyle w:val="EmailDiscussion2"/>
        <w:ind w:left="1619" w:firstLine="0"/>
      </w:pPr>
      <w:r>
        <w:t xml:space="preserve">Deadline: </w:t>
      </w:r>
      <w:r>
        <w:rPr>
          <w:rStyle w:val="Doc-text2Char"/>
        </w:rPr>
        <w:t>Short</w:t>
      </w:r>
    </w:p>
    <w:p w14:paraId="4BE769FB" w14:textId="77777777" w:rsidR="009374C7" w:rsidRDefault="009374C7" w:rsidP="009374C7">
      <w:pPr>
        <w:pStyle w:val="EmailDiscussion2"/>
        <w:ind w:left="0" w:firstLine="0"/>
        <w:rPr>
          <w:rStyle w:val="Doc-text2Char"/>
        </w:rPr>
      </w:pPr>
    </w:p>
    <w:p w14:paraId="4379D5E2" w14:textId="77777777" w:rsidR="009374C7" w:rsidRPr="009374C7" w:rsidRDefault="009374C7" w:rsidP="009374C7">
      <w:pPr>
        <w:pStyle w:val="EmailDiscussion"/>
        <w:rPr>
          <w:lang w:val="en-US"/>
        </w:rPr>
      </w:pPr>
      <w:r>
        <w:rPr>
          <w:lang w:val="en-US"/>
        </w:rPr>
        <w:t>[POST117-e][105</w:t>
      </w:r>
      <w:r w:rsidRPr="00146D15">
        <w:rPr>
          <w:lang w:val="en-US"/>
        </w:rPr>
        <w:t>][</w:t>
      </w:r>
      <w:r>
        <w:rPr>
          <w:lang w:val="en-US"/>
        </w:rPr>
        <w:t>RedCap</w:t>
      </w:r>
      <w:r w:rsidRPr="00146D15">
        <w:rPr>
          <w:lang w:val="en-US"/>
        </w:rPr>
        <w:t xml:space="preserve">] </w:t>
      </w:r>
      <w:r>
        <w:rPr>
          <w:lang w:val="en-US"/>
        </w:rPr>
        <w:t>RRC and 38.304 CRs (Ericsson</w:t>
      </w:r>
      <w:r w:rsidRPr="00146D15">
        <w:rPr>
          <w:lang w:val="en-US"/>
        </w:rPr>
        <w:t>)</w:t>
      </w:r>
    </w:p>
    <w:p w14:paraId="340F27C7" w14:textId="77777777" w:rsidR="009374C7" w:rsidRPr="0010199C" w:rsidRDefault="009374C7" w:rsidP="009374C7">
      <w:pPr>
        <w:pStyle w:val="EmailDiscussion2"/>
        <w:ind w:left="1619" w:firstLine="0"/>
        <w:rPr>
          <w:color w:val="808080" w:themeColor="background1" w:themeShade="80"/>
        </w:rPr>
      </w:pPr>
      <w:r>
        <w:t>Scope:</w:t>
      </w:r>
      <w:r>
        <w:rPr>
          <w:shd w:val="clear" w:color="auto" w:fill="FFFFFF"/>
        </w:rPr>
        <w:t xml:space="preserve"> Update the </w:t>
      </w:r>
      <w:r w:rsidRPr="0010199C">
        <w:rPr>
          <w:color w:val="000000" w:themeColor="text1"/>
          <w:shd w:val="clear" w:color="auto" w:fill="FFFFFF"/>
        </w:rPr>
        <w:t xml:space="preserve">38.304 </w:t>
      </w:r>
      <w:r>
        <w:rPr>
          <w:color w:val="000000" w:themeColor="text1"/>
          <w:shd w:val="clear" w:color="auto" w:fill="FFFFFF"/>
        </w:rPr>
        <w:t xml:space="preserve">and RRC </w:t>
      </w:r>
      <w:r w:rsidRPr="0010199C">
        <w:rPr>
          <w:color w:val="000000" w:themeColor="text1"/>
          <w:shd w:val="clear" w:color="auto" w:fill="FFFFFF"/>
        </w:rPr>
        <w:t>CRs</w:t>
      </w:r>
    </w:p>
    <w:p w14:paraId="07D9A41E" w14:textId="765DF572" w:rsidR="009374C7" w:rsidRDefault="009374C7" w:rsidP="009374C7">
      <w:pPr>
        <w:pStyle w:val="EmailDiscussion2"/>
        <w:ind w:left="1619" w:firstLine="0"/>
        <w:rPr>
          <w:rStyle w:val="Doc-text2Char"/>
        </w:rPr>
      </w:pPr>
      <w:r>
        <w:t xml:space="preserve">Intended outcome: Agreed CRs </w:t>
      </w:r>
      <w:r>
        <w:rPr>
          <w:rStyle w:val="Doc-text2Char"/>
        </w:rPr>
        <w:t>in R2-2203557 and R2-2203558</w:t>
      </w:r>
    </w:p>
    <w:p w14:paraId="71C8F4B0" w14:textId="77777777" w:rsidR="0010199C" w:rsidRDefault="0010199C" w:rsidP="00873F0E">
      <w:pPr>
        <w:pStyle w:val="EmailDiscussion2"/>
        <w:ind w:left="0" w:firstLine="0"/>
        <w:rPr>
          <w:rStyle w:val="Doc-text2Char"/>
        </w:rPr>
      </w:pPr>
    </w:p>
    <w:p w14:paraId="0B589B32" w14:textId="77777777" w:rsidR="0010199C" w:rsidRPr="0010199C" w:rsidRDefault="0010199C" w:rsidP="0010199C">
      <w:pPr>
        <w:pStyle w:val="EmailDiscussion"/>
        <w:rPr>
          <w:lang w:val="en-US"/>
        </w:rPr>
      </w:pPr>
      <w:r>
        <w:rPr>
          <w:lang w:val="en-US"/>
        </w:rPr>
        <w:t>[POST117-e][106</w:t>
      </w:r>
      <w:r w:rsidRPr="00146D15">
        <w:rPr>
          <w:lang w:val="en-US"/>
        </w:rPr>
        <w:t>][</w:t>
      </w:r>
      <w:r>
        <w:rPr>
          <w:lang w:val="en-US"/>
        </w:rPr>
        <w:t>RedCap</w:t>
      </w:r>
      <w:r w:rsidRPr="00146D15">
        <w:rPr>
          <w:lang w:val="en-US"/>
        </w:rPr>
        <w:t xml:space="preserve">] </w:t>
      </w:r>
      <w:r>
        <w:rPr>
          <w:lang w:val="en-US"/>
        </w:rPr>
        <w:t>MAC CR (vivo</w:t>
      </w:r>
      <w:r w:rsidRPr="00146D15">
        <w:rPr>
          <w:lang w:val="en-US"/>
        </w:rPr>
        <w:t>)</w:t>
      </w:r>
    </w:p>
    <w:p w14:paraId="61468DE7" w14:textId="77777777" w:rsidR="0010199C" w:rsidRPr="00C34B64" w:rsidRDefault="0010199C" w:rsidP="0010199C">
      <w:pPr>
        <w:pStyle w:val="EmailDiscussion2"/>
        <w:ind w:left="1619" w:firstLine="0"/>
      </w:pPr>
      <w:r>
        <w:t>Scope:</w:t>
      </w:r>
      <w:r>
        <w:rPr>
          <w:shd w:val="clear" w:color="auto" w:fill="FFFFFF"/>
        </w:rPr>
        <w:t xml:space="preserve"> Update the MAC CR</w:t>
      </w:r>
    </w:p>
    <w:p w14:paraId="6ABEAE5B" w14:textId="77777777" w:rsidR="0010199C" w:rsidRDefault="0010199C" w:rsidP="0010199C">
      <w:pPr>
        <w:pStyle w:val="EmailDiscussion2"/>
        <w:ind w:left="1619" w:firstLine="0"/>
      </w:pPr>
      <w:r>
        <w:t xml:space="preserve">Intended outcome: Agreed MAC CR </w:t>
      </w:r>
      <w:r>
        <w:rPr>
          <w:rStyle w:val="Doc-text2Char"/>
        </w:rPr>
        <w:t>in R2-2203556</w:t>
      </w:r>
    </w:p>
    <w:p w14:paraId="455FE81E" w14:textId="1241E640" w:rsidR="0010199C" w:rsidRPr="0049219C" w:rsidRDefault="0010199C" w:rsidP="0010199C">
      <w:pPr>
        <w:pStyle w:val="EmailDiscussion2"/>
        <w:ind w:left="1619" w:firstLine="0"/>
      </w:pPr>
      <w:r>
        <w:t xml:space="preserve">Deadline: </w:t>
      </w:r>
      <w:r>
        <w:rPr>
          <w:rStyle w:val="Doc-text2Char"/>
        </w:rPr>
        <w:t>Short</w:t>
      </w:r>
    </w:p>
    <w:p w14:paraId="37FCE1C3" w14:textId="77777777" w:rsidR="000472BF" w:rsidRDefault="000472BF" w:rsidP="00A4541A">
      <w:pPr>
        <w:pStyle w:val="Comments"/>
      </w:pPr>
    </w:p>
    <w:p w14:paraId="0FE37DC1" w14:textId="58648693" w:rsidR="00C93F64" w:rsidRPr="00C93F64" w:rsidRDefault="0010199C" w:rsidP="00C93F64">
      <w:pPr>
        <w:pStyle w:val="EmailDiscussion"/>
        <w:rPr>
          <w:lang w:val="en-US"/>
        </w:rPr>
      </w:pPr>
      <w:r>
        <w:rPr>
          <w:lang w:val="en-US"/>
        </w:rPr>
        <w:t>[POST1</w:t>
      </w:r>
      <w:r w:rsidR="002A5AF0">
        <w:rPr>
          <w:lang w:val="en-US"/>
        </w:rPr>
        <w:t>1</w:t>
      </w:r>
      <w:r>
        <w:rPr>
          <w:lang w:val="en-US"/>
        </w:rPr>
        <w:t>7-e][109</w:t>
      </w:r>
      <w:r w:rsidRPr="00146D15">
        <w:rPr>
          <w:lang w:val="en-US"/>
        </w:rPr>
        <w:t>][</w:t>
      </w:r>
      <w:r>
        <w:rPr>
          <w:lang w:val="en-US"/>
        </w:rPr>
        <w:t>NTN]</w:t>
      </w:r>
      <w:r w:rsidRPr="00146D15">
        <w:rPr>
          <w:lang w:val="en-US"/>
        </w:rPr>
        <w:t xml:space="preserve"> </w:t>
      </w:r>
      <w:r>
        <w:rPr>
          <w:lang w:val="en-US"/>
        </w:rPr>
        <w:t>Stage 2 CR (Thales)</w:t>
      </w:r>
    </w:p>
    <w:p w14:paraId="255C079E" w14:textId="238B886D" w:rsidR="00C93F64" w:rsidRDefault="00C93F64" w:rsidP="00C93F64">
      <w:pPr>
        <w:pStyle w:val="EmailDiscussion2"/>
        <w:ind w:left="1619" w:firstLine="0"/>
      </w:pPr>
      <w:r>
        <w:t>Scope:</w:t>
      </w:r>
      <w:r>
        <w:rPr>
          <w:shd w:val="clear" w:color="auto" w:fill="FFFFFF"/>
        </w:rPr>
        <w:t xml:space="preserve"> Update the Stage 2 CR, also incorporating RAN1 feedback in </w:t>
      </w:r>
      <w:hyperlink r:id="rId216" w:tooltip="C:Data3GPPExtractsR2-2204075_R1-2202838.docx" w:history="1">
        <w:r w:rsidRPr="006E37E5">
          <w:rPr>
            <w:rStyle w:val="Hyperlink"/>
            <w:lang w:val="en-US"/>
          </w:rPr>
          <w:t>R2-2204075</w:t>
        </w:r>
      </w:hyperlink>
    </w:p>
    <w:p w14:paraId="6F18D4AB" w14:textId="77777777" w:rsidR="0010199C" w:rsidRDefault="0010199C" w:rsidP="0010199C">
      <w:pPr>
        <w:pStyle w:val="EmailDiscussion2"/>
        <w:ind w:left="1619" w:firstLine="0"/>
      </w:pPr>
      <w:r>
        <w:t xml:space="preserve">Intended outcome: Agreed Stage 2 CR </w:t>
      </w:r>
      <w:r>
        <w:rPr>
          <w:rStyle w:val="Doc-text2Char"/>
        </w:rPr>
        <w:t>in R2-2204038</w:t>
      </w:r>
    </w:p>
    <w:p w14:paraId="26A39FE8" w14:textId="77777777" w:rsidR="0010199C" w:rsidRDefault="0010199C" w:rsidP="0010199C">
      <w:pPr>
        <w:pStyle w:val="EmailDiscussion2"/>
        <w:ind w:left="1619" w:firstLine="0"/>
        <w:rPr>
          <w:rStyle w:val="Doc-text2Char"/>
        </w:rPr>
      </w:pPr>
      <w:r>
        <w:t xml:space="preserve">Deadline: </w:t>
      </w:r>
      <w:r>
        <w:rPr>
          <w:rStyle w:val="Doc-text2Char"/>
        </w:rPr>
        <w:t>Short</w:t>
      </w:r>
    </w:p>
    <w:p w14:paraId="2EF74862" w14:textId="77777777" w:rsidR="0010199C" w:rsidRDefault="0010199C" w:rsidP="0010199C">
      <w:pPr>
        <w:pStyle w:val="EmailDiscussion2"/>
        <w:ind w:left="1619" w:firstLine="0"/>
        <w:rPr>
          <w:rStyle w:val="Doc-text2Char"/>
        </w:rPr>
      </w:pPr>
    </w:p>
    <w:p w14:paraId="2E4EE111" w14:textId="77777777" w:rsidR="0010199C" w:rsidRPr="00913352" w:rsidRDefault="0010199C" w:rsidP="0010199C">
      <w:pPr>
        <w:pStyle w:val="EmailDiscussion"/>
        <w:rPr>
          <w:lang w:val="en-US"/>
        </w:rPr>
      </w:pPr>
      <w:r>
        <w:rPr>
          <w:lang w:val="en-US"/>
        </w:rPr>
        <w:t>[POST117-e][110</w:t>
      </w:r>
      <w:r w:rsidRPr="00146D15">
        <w:rPr>
          <w:lang w:val="en-US"/>
        </w:rPr>
        <w:t>][</w:t>
      </w:r>
      <w:r>
        <w:rPr>
          <w:lang w:val="en-US"/>
        </w:rPr>
        <w:t>RedCap</w:t>
      </w:r>
      <w:r w:rsidRPr="00146D15">
        <w:rPr>
          <w:lang w:val="en-US"/>
        </w:rPr>
        <w:t xml:space="preserve">] </w:t>
      </w:r>
      <w:r>
        <w:rPr>
          <w:lang w:val="en-US"/>
        </w:rPr>
        <w:t>Stage 2 CR (Nokia)</w:t>
      </w:r>
    </w:p>
    <w:p w14:paraId="231D1501" w14:textId="77777777" w:rsidR="0010199C" w:rsidRPr="00C34B64" w:rsidRDefault="0010199C" w:rsidP="0010199C">
      <w:pPr>
        <w:pStyle w:val="EmailDiscussion2"/>
        <w:ind w:left="1619" w:firstLine="0"/>
      </w:pPr>
      <w:r>
        <w:t>Scope:</w:t>
      </w:r>
      <w:r>
        <w:rPr>
          <w:shd w:val="clear" w:color="auto" w:fill="FFFFFF"/>
        </w:rPr>
        <w:t xml:space="preserve"> Update the Stage 2 CR</w:t>
      </w:r>
    </w:p>
    <w:p w14:paraId="2DBB9A4F" w14:textId="77777777" w:rsidR="0010199C" w:rsidRDefault="0010199C" w:rsidP="0010199C">
      <w:pPr>
        <w:pStyle w:val="EmailDiscussion2"/>
        <w:ind w:left="1619" w:firstLine="0"/>
      </w:pPr>
      <w:r>
        <w:t xml:space="preserve">Intended outcome: Agreed Stage 2 CR </w:t>
      </w:r>
      <w:r>
        <w:rPr>
          <w:rStyle w:val="Doc-text2Char"/>
        </w:rPr>
        <w:t>in R2-2204039</w:t>
      </w:r>
    </w:p>
    <w:p w14:paraId="5FA093B1" w14:textId="6CA774C2" w:rsidR="0010199C" w:rsidRDefault="0010199C" w:rsidP="0010199C">
      <w:pPr>
        <w:pStyle w:val="EmailDiscussion2"/>
        <w:ind w:left="1619" w:firstLine="0"/>
        <w:rPr>
          <w:rStyle w:val="Doc-text2Char"/>
        </w:rPr>
      </w:pPr>
      <w:r>
        <w:t xml:space="preserve">Deadline: </w:t>
      </w:r>
      <w:r>
        <w:rPr>
          <w:rStyle w:val="Doc-text2Char"/>
        </w:rPr>
        <w:t>Short</w:t>
      </w:r>
    </w:p>
    <w:p w14:paraId="3FED7226" w14:textId="77777777" w:rsidR="0010199C" w:rsidRDefault="0010199C" w:rsidP="0010199C">
      <w:pPr>
        <w:pStyle w:val="EmailDiscussion2"/>
        <w:ind w:left="1619" w:firstLine="0"/>
        <w:rPr>
          <w:rStyle w:val="Doc-text2Char"/>
        </w:rPr>
      </w:pPr>
    </w:p>
    <w:p w14:paraId="3EBE4038" w14:textId="6166D035" w:rsidR="0010199C" w:rsidRPr="00A40B6D" w:rsidRDefault="0010199C" w:rsidP="0010199C">
      <w:pPr>
        <w:pStyle w:val="EmailDiscussion"/>
        <w:rPr>
          <w:lang w:val="en-US"/>
        </w:rPr>
      </w:pPr>
      <w:r>
        <w:rPr>
          <w:lang w:val="en-US"/>
        </w:rPr>
        <w:t>[POST1</w:t>
      </w:r>
      <w:r w:rsidR="002A5AF0">
        <w:rPr>
          <w:lang w:val="en-US"/>
        </w:rPr>
        <w:t>1</w:t>
      </w:r>
      <w:r>
        <w:rPr>
          <w:lang w:val="en-US"/>
        </w:rPr>
        <w:t>7-e][112</w:t>
      </w:r>
      <w:r w:rsidRPr="00146D15">
        <w:rPr>
          <w:lang w:val="en-US"/>
        </w:rPr>
        <w:t>][</w:t>
      </w:r>
      <w:r>
        <w:rPr>
          <w:lang w:val="en-US"/>
        </w:rPr>
        <w:t>CovEnh]</w:t>
      </w:r>
      <w:r w:rsidRPr="00146D15">
        <w:rPr>
          <w:lang w:val="en-US"/>
        </w:rPr>
        <w:t xml:space="preserve"> </w:t>
      </w:r>
      <w:r>
        <w:rPr>
          <w:lang w:val="en-US"/>
        </w:rPr>
        <w:t>RRC CR (Huawei)</w:t>
      </w:r>
    </w:p>
    <w:p w14:paraId="23B267DB" w14:textId="77777777" w:rsidR="0010199C" w:rsidRPr="00C34B64" w:rsidRDefault="0010199C" w:rsidP="0010199C">
      <w:pPr>
        <w:pStyle w:val="EmailDiscussion2"/>
        <w:ind w:left="1619" w:firstLine="0"/>
      </w:pPr>
      <w:r>
        <w:t>Scope:</w:t>
      </w:r>
      <w:r>
        <w:rPr>
          <w:shd w:val="clear" w:color="auto" w:fill="FFFFFF"/>
        </w:rPr>
        <w:t xml:space="preserve"> Update the RRC CR, incorporating RAN1 feedback</w:t>
      </w:r>
    </w:p>
    <w:p w14:paraId="0E47094A" w14:textId="77777777" w:rsidR="0010199C" w:rsidRDefault="0010199C" w:rsidP="0010199C">
      <w:pPr>
        <w:pStyle w:val="EmailDiscussion2"/>
        <w:ind w:left="1619" w:firstLine="0"/>
      </w:pPr>
      <w:r>
        <w:t xml:space="preserve">Intended outcome: Agreed RRC CR </w:t>
      </w:r>
      <w:r>
        <w:rPr>
          <w:rStyle w:val="Doc-text2Char"/>
        </w:rPr>
        <w:t>in R2-2204037</w:t>
      </w:r>
    </w:p>
    <w:p w14:paraId="071EDF8D" w14:textId="59260E18" w:rsidR="0010199C" w:rsidRDefault="0010199C" w:rsidP="0010199C">
      <w:pPr>
        <w:pStyle w:val="EmailDiscussion2"/>
        <w:ind w:left="1619" w:firstLine="0"/>
        <w:rPr>
          <w:rStyle w:val="Doc-text2Char"/>
        </w:rPr>
      </w:pPr>
      <w:r>
        <w:t xml:space="preserve">Deadline: </w:t>
      </w:r>
      <w:r>
        <w:rPr>
          <w:rStyle w:val="Doc-text2Char"/>
        </w:rPr>
        <w:t>Short</w:t>
      </w:r>
    </w:p>
    <w:p w14:paraId="4672D766" w14:textId="77777777" w:rsidR="0010199C" w:rsidRDefault="0010199C" w:rsidP="0010199C">
      <w:pPr>
        <w:pStyle w:val="EmailDiscussion2"/>
        <w:ind w:left="1619" w:firstLine="0"/>
        <w:rPr>
          <w:rStyle w:val="Doc-text2Char"/>
        </w:rPr>
      </w:pPr>
    </w:p>
    <w:p w14:paraId="3BF4A572" w14:textId="404E7B3D" w:rsidR="0010199C" w:rsidRPr="00A40B6D" w:rsidRDefault="0010199C" w:rsidP="0010199C">
      <w:pPr>
        <w:pStyle w:val="EmailDiscussion"/>
        <w:rPr>
          <w:lang w:val="en-US"/>
        </w:rPr>
      </w:pPr>
      <w:r>
        <w:rPr>
          <w:lang w:val="en-US"/>
        </w:rPr>
        <w:t>[POST1</w:t>
      </w:r>
      <w:r w:rsidR="002A5AF0">
        <w:rPr>
          <w:lang w:val="en-US"/>
        </w:rPr>
        <w:t>1</w:t>
      </w:r>
      <w:r>
        <w:rPr>
          <w:lang w:val="en-US"/>
        </w:rPr>
        <w:t>7-e][117</w:t>
      </w:r>
      <w:r w:rsidRPr="00146D15">
        <w:rPr>
          <w:lang w:val="en-US"/>
        </w:rPr>
        <w:t>][</w:t>
      </w:r>
      <w:r>
        <w:rPr>
          <w:lang w:val="en-US"/>
        </w:rPr>
        <w:t>CovEnh]</w:t>
      </w:r>
      <w:r w:rsidRPr="00146D15">
        <w:rPr>
          <w:lang w:val="en-US"/>
        </w:rPr>
        <w:t xml:space="preserve"> </w:t>
      </w:r>
      <w:r>
        <w:rPr>
          <w:lang w:val="en-US"/>
        </w:rPr>
        <w:t>Stage 2 CR (China Telecom)</w:t>
      </w:r>
    </w:p>
    <w:p w14:paraId="337BD16B" w14:textId="77777777" w:rsidR="0010199C" w:rsidRPr="00C34B64" w:rsidRDefault="0010199C" w:rsidP="0010199C">
      <w:pPr>
        <w:pStyle w:val="EmailDiscussion2"/>
        <w:ind w:left="1619" w:firstLine="0"/>
      </w:pPr>
      <w:r>
        <w:t>Scope:</w:t>
      </w:r>
      <w:r>
        <w:rPr>
          <w:shd w:val="clear" w:color="auto" w:fill="FFFFFF"/>
        </w:rPr>
        <w:t xml:space="preserve"> Update the Stage 2 CR, also incorporating RAN1 feedback</w:t>
      </w:r>
    </w:p>
    <w:p w14:paraId="301DC8E5" w14:textId="77777777" w:rsidR="0010199C" w:rsidRDefault="0010199C" w:rsidP="0010199C">
      <w:pPr>
        <w:pStyle w:val="EmailDiscussion2"/>
        <w:ind w:left="1619" w:firstLine="0"/>
      </w:pPr>
      <w:r>
        <w:t xml:space="preserve">Intended outcome: Agreed Stage 2 CR </w:t>
      </w:r>
      <w:r>
        <w:rPr>
          <w:rStyle w:val="Doc-text2Char"/>
        </w:rPr>
        <w:t>in R2-2204036</w:t>
      </w:r>
    </w:p>
    <w:p w14:paraId="01B0B690" w14:textId="77777777" w:rsidR="0010199C" w:rsidRPr="0049219C" w:rsidRDefault="0010199C" w:rsidP="0010199C">
      <w:pPr>
        <w:pStyle w:val="EmailDiscussion2"/>
        <w:ind w:left="1619" w:firstLine="0"/>
      </w:pPr>
      <w:r>
        <w:t xml:space="preserve">Deadline: </w:t>
      </w:r>
      <w:r>
        <w:rPr>
          <w:rStyle w:val="Doc-text2Char"/>
        </w:rPr>
        <w:t>Short</w:t>
      </w:r>
    </w:p>
    <w:p w14:paraId="1340E743" w14:textId="77777777" w:rsidR="0010199C" w:rsidRPr="0049219C" w:rsidRDefault="0010199C" w:rsidP="0010199C">
      <w:pPr>
        <w:pStyle w:val="EmailDiscussion2"/>
        <w:ind w:left="1619" w:firstLine="0"/>
      </w:pPr>
    </w:p>
    <w:p w14:paraId="2636FE01" w14:textId="77777777" w:rsidR="0047285E" w:rsidRDefault="0047285E" w:rsidP="0047285E">
      <w:pPr>
        <w:pStyle w:val="EmailDiscussion"/>
      </w:pPr>
      <w:r>
        <w:t>[POST117-e][118][NTN] LS to SA3 (Thales)</w:t>
      </w:r>
    </w:p>
    <w:p w14:paraId="26BB393E" w14:textId="77777777" w:rsidR="0047285E" w:rsidRPr="00744CDB" w:rsidRDefault="0047285E" w:rsidP="0047285E">
      <w:pPr>
        <w:pStyle w:val="EmailDiscussion2"/>
        <w:ind w:left="1619" w:firstLine="0"/>
      </w:pPr>
      <w:r>
        <w:t>Final scope: draft LS to SA3</w:t>
      </w:r>
      <w:r w:rsidRPr="00744CDB">
        <w:t xml:space="preserve"> on </w:t>
      </w:r>
      <w:r>
        <w:t>UE location information in connected mode</w:t>
      </w:r>
    </w:p>
    <w:p w14:paraId="778FC0EF" w14:textId="77777777" w:rsidR="0047285E" w:rsidRPr="00744CDB" w:rsidRDefault="0047285E" w:rsidP="0047285E">
      <w:pPr>
        <w:pStyle w:val="EmailDiscussion2"/>
        <w:ind w:left="1619" w:firstLine="0"/>
      </w:pPr>
      <w:r w:rsidRPr="00744CDB">
        <w:t xml:space="preserve">Final </w:t>
      </w:r>
      <w:r>
        <w:t>i</w:t>
      </w:r>
      <w:r w:rsidRPr="00744CDB">
        <w:t xml:space="preserve">ntended outcome: Reply LS </w:t>
      </w:r>
    </w:p>
    <w:p w14:paraId="60E9809E" w14:textId="77777777" w:rsidR="0047285E" w:rsidRDefault="0047285E" w:rsidP="0047285E">
      <w:pPr>
        <w:pStyle w:val="EmailDiscussion2"/>
        <w:ind w:left="1619" w:firstLine="0"/>
      </w:pPr>
      <w:r w:rsidRPr="00744CDB">
        <w:t>Deadline</w:t>
      </w:r>
      <w:r>
        <w:t>: short</w:t>
      </w:r>
    </w:p>
    <w:p w14:paraId="259DE9A3" w14:textId="77777777" w:rsidR="00EC16C0" w:rsidRDefault="00EC16C0" w:rsidP="0047285E">
      <w:pPr>
        <w:pStyle w:val="EmailDiscussion2"/>
        <w:ind w:left="1619" w:firstLine="0"/>
      </w:pPr>
    </w:p>
    <w:p w14:paraId="744A3095" w14:textId="77777777" w:rsidR="00EC16C0" w:rsidRDefault="00EC16C0" w:rsidP="00EC16C0">
      <w:pPr>
        <w:pStyle w:val="EmailDiscussion"/>
      </w:pPr>
      <w:r>
        <w:t>[POST117-e][119][NTN] LS to RAN4 (Intel)</w:t>
      </w:r>
    </w:p>
    <w:p w14:paraId="5D36CA2D" w14:textId="77777777" w:rsidR="00EC16C0" w:rsidRPr="00744CDB" w:rsidRDefault="00EC16C0" w:rsidP="00EC16C0">
      <w:pPr>
        <w:pStyle w:val="EmailDiscussion2"/>
        <w:ind w:left="1619" w:firstLine="0"/>
      </w:pPr>
      <w:r>
        <w:t>Final scope: draft LS to RAN4</w:t>
      </w:r>
      <w:r w:rsidRPr="00744CDB">
        <w:t xml:space="preserve"> on </w:t>
      </w:r>
      <w:r>
        <w:t>measurement gaps enhancements for NTN</w:t>
      </w:r>
    </w:p>
    <w:p w14:paraId="19F6F88A" w14:textId="77777777" w:rsidR="00EC16C0" w:rsidRPr="00744CDB" w:rsidRDefault="00EC16C0" w:rsidP="00EC16C0">
      <w:pPr>
        <w:pStyle w:val="EmailDiscussion2"/>
        <w:ind w:left="1619" w:firstLine="0"/>
      </w:pPr>
      <w:r w:rsidRPr="00744CDB">
        <w:t xml:space="preserve">Final </w:t>
      </w:r>
      <w:r>
        <w:t>i</w:t>
      </w:r>
      <w:r w:rsidRPr="00744CDB">
        <w:t xml:space="preserve">ntended outcome: Reply LS </w:t>
      </w:r>
    </w:p>
    <w:p w14:paraId="3618E65C" w14:textId="2F3752F8" w:rsidR="00EC16C0" w:rsidRDefault="00EC16C0" w:rsidP="00EC16C0">
      <w:pPr>
        <w:pStyle w:val="EmailDiscussion2"/>
        <w:ind w:left="1619" w:firstLine="0"/>
      </w:pPr>
      <w:r w:rsidRPr="00744CDB">
        <w:lastRenderedPageBreak/>
        <w:t>Deadline</w:t>
      </w:r>
      <w:r>
        <w:t>: short</w:t>
      </w:r>
    </w:p>
    <w:p w14:paraId="2BA2B5A8" w14:textId="77777777" w:rsidR="009117D3" w:rsidRDefault="009117D3" w:rsidP="00EC16C0">
      <w:pPr>
        <w:pStyle w:val="EmailDiscussion2"/>
        <w:ind w:left="1619" w:firstLine="0"/>
      </w:pPr>
    </w:p>
    <w:p w14:paraId="0A912432" w14:textId="1736F20D" w:rsidR="009117D3" w:rsidRDefault="009117D3" w:rsidP="009117D3">
      <w:pPr>
        <w:pStyle w:val="EmailDiscussion"/>
      </w:pPr>
      <w:r>
        <w:t>[POST</w:t>
      </w:r>
      <w:r>
        <w:t>117-e][120</w:t>
      </w:r>
      <w:r>
        <w:t>][</w:t>
      </w:r>
      <w:r>
        <w:t>RedCap</w:t>
      </w:r>
      <w:r>
        <w:t xml:space="preserve">] LS to </w:t>
      </w:r>
      <w:r>
        <w:t>RAN1/</w:t>
      </w:r>
      <w:r>
        <w:t>RAN4</w:t>
      </w:r>
      <w:r>
        <w:t xml:space="preserve"> (Ericsson</w:t>
      </w:r>
      <w:r>
        <w:t>)</w:t>
      </w:r>
    </w:p>
    <w:p w14:paraId="7058CBD1" w14:textId="4486CC69" w:rsidR="009117D3" w:rsidRPr="00744CDB" w:rsidRDefault="009117D3" w:rsidP="009117D3">
      <w:pPr>
        <w:pStyle w:val="EmailDiscussion2"/>
        <w:ind w:left="1619" w:firstLine="0"/>
      </w:pPr>
      <w:r>
        <w:t>Final scope: draft LS to RAN1/RAN4</w:t>
      </w:r>
      <w:r w:rsidRPr="00744CDB">
        <w:t xml:space="preserve"> on </w:t>
      </w:r>
      <w:r>
        <w:t>transmission times for CD-SSB and NCD-SSB</w:t>
      </w:r>
      <w:bookmarkStart w:id="4" w:name="_GoBack"/>
      <w:bookmarkEnd w:id="4"/>
    </w:p>
    <w:p w14:paraId="40CBD06E" w14:textId="77777777" w:rsidR="009117D3" w:rsidRPr="00744CDB" w:rsidRDefault="009117D3" w:rsidP="009117D3">
      <w:pPr>
        <w:pStyle w:val="EmailDiscussion2"/>
        <w:ind w:left="1619" w:firstLine="0"/>
      </w:pPr>
      <w:r w:rsidRPr="00744CDB">
        <w:t xml:space="preserve">Final </w:t>
      </w:r>
      <w:r>
        <w:t>i</w:t>
      </w:r>
      <w:r w:rsidRPr="00744CDB">
        <w:t xml:space="preserve">ntended outcome: Reply LS </w:t>
      </w:r>
    </w:p>
    <w:p w14:paraId="6607EBCB" w14:textId="77777777" w:rsidR="009117D3" w:rsidRPr="00744CDB" w:rsidRDefault="009117D3" w:rsidP="009117D3">
      <w:pPr>
        <w:pStyle w:val="EmailDiscussion2"/>
        <w:ind w:left="1619" w:firstLine="0"/>
      </w:pPr>
      <w:r w:rsidRPr="00744CDB">
        <w:t>Deadline</w:t>
      </w:r>
      <w:r>
        <w:t>: short</w:t>
      </w:r>
    </w:p>
    <w:p w14:paraId="1C1FC9E5" w14:textId="77777777" w:rsidR="009117D3" w:rsidRPr="00744CDB" w:rsidRDefault="009117D3" w:rsidP="00EC16C0">
      <w:pPr>
        <w:pStyle w:val="EmailDiscussion2"/>
        <w:ind w:left="1619" w:firstLine="0"/>
      </w:pPr>
    </w:p>
    <w:p w14:paraId="206BED80" w14:textId="77777777" w:rsidR="0010199C" w:rsidRDefault="0010199C" w:rsidP="00A4541A">
      <w:pPr>
        <w:pStyle w:val="Comments"/>
      </w:pPr>
    </w:p>
    <w:sectPr w:rsidR="0010199C" w:rsidSect="006D4187">
      <w:footerReference w:type="default" r:id="rId2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27D05" w14:textId="77777777" w:rsidR="00733BF5" w:rsidRDefault="00733BF5">
      <w:r>
        <w:separator/>
      </w:r>
    </w:p>
    <w:p w14:paraId="74C2F757" w14:textId="77777777" w:rsidR="00733BF5" w:rsidRDefault="00733BF5"/>
  </w:endnote>
  <w:endnote w:type="continuationSeparator" w:id="0">
    <w:p w14:paraId="33B7355E" w14:textId="77777777" w:rsidR="00733BF5" w:rsidRDefault="00733BF5">
      <w:r>
        <w:continuationSeparator/>
      </w:r>
    </w:p>
    <w:p w14:paraId="16871A36" w14:textId="77777777" w:rsidR="00733BF5" w:rsidRDefault="00733BF5"/>
  </w:endnote>
  <w:endnote w:type="continuationNotice" w:id="1">
    <w:p w14:paraId="5F4A0DC1" w14:textId="77777777" w:rsidR="00733BF5" w:rsidRDefault="00733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10199C" w:rsidRDefault="0010199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117D3">
      <w:rPr>
        <w:rStyle w:val="PageNumber"/>
        <w:noProof/>
      </w:rPr>
      <w:t>61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117D3">
      <w:rPr>
        <w:rStyle w:val="PageNumber"/>
        <w:noProof/>
      </w:rPr>
      <w:t>61</w:t>
    </w:r>
    <w:r>
      <w:rPr>
        <w:rStyle w:val="PageNumber"/>
      </w:rPr>
      <w:fldChar w:fldCharType="end"/>
    </w:r>
  </w:p>
  <w:p w14:paraId="365A3263" w14:textId="77777777" w:rsidR="0010199C" w:rsidRDefault="001019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E249D" w14:textId="77777777" w:rsidR="00733BF5" w:rsidRDefault="00733BF5">
      <w:r>
        <w:separator/>
      </w:r>
    </w:p>
    <w:p w14:paraId="334F8822" w14:textId="77777777" w:rsidR="00733BF5" w:rsidRDefault="00733BF5"/>
  </w:footnote>
  <w:footnote w:type="continuationSeparator" w:id="0">
    <w:p w14:paraId="1050FEA7" w14:textId="77777777" w:rsidR="00733BF5" w:rsidRDefault="00733BF5">
      <w:r>
        <w:continuationSeparator/>
      </w:r>
    </w:p>
    <w:p w14:paraId="0E460817" w14:textId="77777777" w:rsidR="00733BF5" w:rsidRDefault="00733BF5"/>
  </w:footnote>
  <w:footnote w:type="continuationNotice" w:id="1">
    <w:p w14:paraId="36A8D356" w14:textId="77777777" w:rsidR="00733BF5" w:rsidRDefault="00733B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372C"/>
    <w:multiLevelType w:val="hybridMultilevel"/>
    <w:tmpl w:val="D10C7742"/>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0BF500C"/>
    <w:multiLevelType w:val="hybridMultilevel"/>
    <w:tmpl w:val="B28E6F98"/>
    <w:lvl w:ilvl="0" w:tplc="AFCC92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11E795F"/>
    <w:multiLevelType w:val="hybridMultilevel"/>
    <w:tmpl w:val="18BAEF66"/>
    <w:lvl w:ilvl="0" w:tplc="6AAEEE8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 w15:restartNumberingAfterBreak="0">
    <w:nsid w:val="0156012C"/>
    <w:multiLevelType w:val="hybridMultilevel"/>
    <w:tmpl w:val="CA4C5DE8"/>
    <w:lvl w:ilvl="0" w:tplc="3B1C065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04E86774"/>
    <w:multiLevelType w:val="hybridMultilevel"/>
    <w:tmpl w:val="CC9284E8"/>
    <w:lvl w:ilvl="0" w:tplc="2C2E6C08">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1945179"/>
    <w:multiLevelType w:val="hybridMultilevel"/>
    <w:tmpl w:val="151C198A"/>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1D52250"/>
    <w:multiLevelType w:val="hybridMultilevel"/>
    <w:tmpl w:val="FEE682C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2696073"/>
    <w:multiLevelType w:val="hybridMultilevel"/>
    <w:tmpl w:val="DFE88796"/>
    <w:lvl w:ilvl="0" w:tplc="6DD4D5D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670AB"/>
    <w:multiLevelType w:val="hybridMultilevel"/>
    <w:tmpl w:val="F022D3F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25514D81"/>
    <w:multiLevelType w:val="hybridMultilevel"/>
    <w:tmpl w:val="75304E70"/>
    <w:lvl w:ilvl="0" w:tplc="930CA42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27680633"/>
    <w:multiLevelType w:val="hybridMultilevel"/>
    <w:tmpl w:val="DD20A9CC"/>
    <w:lvl w:ilvl="0" w:tplc="D12AF8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2DE67EB7"/>
    <w:multiLevelType w:val="hybridMultilevel"/>
    <w:tmpl w:val="F61636A4"/>
    <w:lvl w:ilvl="0" w:tplc="4338520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22" w15:restartNumberingAfterBreak="0">
    <w:nsid w:val="33045F30"/>
    <w:multiLevelType w:val="hybridMultilevel"/>
    <w:tmpl w:val="22CEBC18"/>
    <w:lvl w:ilvl="0" w:tplc="71DA36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3"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4" w15:restartNumberingAfterBreak="0">
    <w:nsid w:val="36004B33"/>
    <w:multiLevelType w:val="hybridMultilevel"/>
    <w:tmpl w:val="96C23166"/>
    <w:lvl w:ilvl="0" w:tplc="43CA07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39EC5D4F"/>
    <w:multiLevelType w:val="hybridMultilevel"/>
    <w:tmpl w:val="50621C92"/>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673EF1"/>
    <w:multiLevelType w:val="hybridMultilevel"/>
    <w:tmpl w:val="66EE264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49295FE0"/>
    <w:multiLevelType w:val="hybridMultilevel"/>
    <w:tmpl w:val="8B9C4E8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5" w15:restartNumberingAfterBreak="0">
    <w:nsid w:val="4A206233"/>
    <w:multiLevelType w:val="hybridMultilevel"/>
    <w:tmpl w:val="E70AFB9A"/>
    <w:lvl w:ilvl="0" w:tplc="C2FE1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4F2B7882"/>
    <w:multiLevelType w:val="hybridMultilevel"/>
    <w:tmpl w:val="548CD5FA"/>
    <w:lvl w:ilvl="0" w:tplc="5E50A64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8"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610050"/>
    <w:multiLevelType w:val="hybridMultilevel"/>
    <w:tmpl w:val="BF4EC0D6"/>
    <w:lvl w:ilvl="0" w:tplc="ACEA11EA">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56E72F79"/>
    <w:multiLevelType w:val="hybridMultilevel"/>
    <w:tmpl w:val="661463CE"/>
    <w:lvl w:ilvl="0" w:tplc="64A81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584D5B00"/>
    <w:multiLevelType w:val="hybridMultilevel"/>
    <w:tmpl w:val="98D4A630"/>
    <w:lvl w:ilvl="0" w:tplc="475A9BC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4"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8"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3AE45BC"/>
    <w:multiLevelType w:val="hybridMultilevel"/>
    <w:tmpl w:val="C0949740"/>
    <w:lvl w:ilvl="0" w:tplc="1FB817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1" w15:restartNumberingAfterBreak="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2" w15:restartNumberingAfterBreak="0">
    <w:nsid w:val="665B78AF"/>
    <w:multiLevelType w:val="hybridMultilevel"/>
    <w:tmpl w:val="63E48DB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3"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7" w15:restartNumberingAfterBreak="0">
    <w:nsid w:val="76D058CC"/>
    <w:multiLevelType w:val="hybridMultilevel"/>
    <w:tmpl w:val="F4F022DC"/>
    <w:lvl w:ilvl="0" w:tplc="8B02514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8" w15:restartNumberingAfterBreak="0">
    <w:nsid w:val="7CB86B35"/>
    <w:multiLevelType w:val="hybridMultilevel"/>
    <w:tmpl w:val="3F146298"/>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9" w15:restartNumberingAfterBreak="0">
    <w:nsid w:val="7CE52320"/>
    <w:multiLevelType w:val="hybridMultilevel"/>
    <w:tmpl w:val="3858E8F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0"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1" w15:restartNumberingAfterBreak="0">
    <w:nsid w:val="7FA36611"/>
    <w:multiLevelType w:val="hybridMultilevel"/>
    <w:tmpl w:val="63368A6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4"/>
  </w:num>
  <w:num w:numId="2">
    <w:abstractNumId w:val="14"/>
  </w:num>
  <w:num w:numId="3">
    <w:abstractNumId w:val="55"/>
  </w:num>
  <w:num w:numId="4">
    <w:abstractNumId w:val="39"/>
  </w:num>
  <w:num w:numId="5">
    <w:abstractNumId w:val="0"/>
  </w:num>
  <w:num w:numId="6">
    <w:abstractNumId w:val="41"/>
  </w:num>
  <w:num w:numId="7">
    <w:abstractNumId w:val="27"/>
  </w:num>
  <w:num w:numId="8">
    <w:abstractNumId w:val="29"/>
  </w:num>
  <w:num w:numId="9">
    <w:abstractNumId w:val="49"/>
  </w:num>
  <w:num w:numId="10">
    <w:abstractNumId w:val="21"/>
  </w:num>
  <w:num w:numId="11">
    <w:abstractNumId w:val="45"/>
  </w:num>
  <w:num w:numId="12">
    <w:abstractNumId w:val="48"/>
  </w:num>
  <w:num w:numId="13">
    <w:abstractNumId w:val="36"/>
  </w:num>
  <w:num w:numId="14">
    <w:abstractNumId w:val="38"/>
  </w:num>
  <w:num w:numId="15">
    <w:abstractNumId w:val="6"/>
  </w:num>
  <w:num w:numId="16">
    <w:abstractNumId w:val="28"/>
  </w:num>
  <w:num w:numId="17">
    <w:abstractNumId w:val="10"/>
  </w:num>
  <w:num w:numId="18">
    <w:abstractNumId w:val="9"/>
  </w:num>
  <w:num w:numId="19">
    <w:abstractNumId w:val="25"/>
  </w:num>
  <w:num w:numId="20">
    <w:abstractNumId w:val="44"/>
  </w:num>
  <w:num w:numId="21">
    <w:abstractNumId w:val="33"/>
  </w:num>
  <w:num w:numId="22">
    <w:abstractNumId w:val="56"/>
  </w:num>
  <w:num w:numId="23">
    <w:abstractNumId w:val="60"/>
  </w:num>
  <w:num w:numId="24">
    <w:abstractNumId w:val="47"/>
  </w:num>
  <w:num w:numId="25">
    <w:abstractNumId w:val="23"/>
  </w:num>
  <w:num w:numId="26">
    <w:abstractNumId w:val="53"/>
  </w:num>
  <w:num w:numId="27">
    <w:abstractNumId w:val="31"/>
  </w:num>
  <w:num w:numId="28">
    <w:abstractNumId w:val="7"/>
  </w:num>
  <w:num w:numId="29">
    <w:abstractNumId w:val="35"/>
  </w:num>
  <w:num w:numId="30">
    <w:abstractNumId w:val="2"/>
  </w:num>
  <w:num w:numId="31">
    <w:abstractNumId w:val="37"/>
  </w:num>
  <w:num w:numId="32">
    <w:abstractNumId w:val="24"/>
  </w:num>
  <w:num w:numId="33">
    <w:abstractNumId w:val="51"/>
  </w:num>
  <w:num w:numId="34">
    <w:abstractNumId w:val="57"/>
  </w:num>
  <w:num w:numId="35">
    <w:abstractNumId w:val="42"/>
  </w:num>
  <w:num w:numId="36">
    <w:abstractNumId w:val="18"/>
  </w:num>
  <w:num w:numId="37">
    <w:abstractNumId w:val="17"/>
  </w:num>
  <w:num w:numId="38">
    <w:abstractNumId w:val="22"/>
  </w:num>
  <w:num w:numId="39">
    <w:abstractNumId w:val="43"/>
  </w:num>
  <w:num w:numId="40">
    <w:abstractNumId w:val="34"/>
  </w:num>
  <w:num w:numId="41">
    <w:abstractNumId w:val="30"/>
  </w:num>
  <w:num w:numId="42">
    <w:abstractNumId w:val="19"/>
  </w:num>
  <w:num w:numId="43">
    <w:abstractNumId w:val="61"/>
  </w:num>
  <w:num w:numId="44">
    <w:abstractNumId w:val="58"/>
  </w:num>
  <w:num w:numId="45">
    <w:abstractNumId w:val="20"/>
  </w:num>
  <w:num w:numId="46">
    <w:abstractNumId w:val="52"/>
  </w:num>
  <w:num w:numId="47">
    <w:abstractNumId w:val="46"/>
  </w:num>
  <w:num w:numId="48">
    <w:abstractNumId w:val="8"/>
  </w:num>
  <w:num w:numId="49">
    <w:abstractNumId w:val="16"/>
  </w:num>
  <w:num w:numId="50">
    <w:abstractNumId w:val="50"/>
  </w:num>
  <w:num w:numId="51">
    <w:abstractNumId w:val="13"/>
  </w:num>
  <w:num w:numId="52">
    <w:abstractNumId w:val="5"/>
  </w:num>
  <w:num w:numId="53">
    <w:abstractNumId w:val="40"/>
  </w:num>
  <w:num w:numId="54">
    <w:abstractNumId w:val="32"/>
  </w:num>
  <w:num w:numId="55">
    <w:abstractNumId w:val="11"/>
  </w:num>
  <w:num w:numId="56">
    <w:abstractNumId w:val="15"/>
  </w:num>
  <w:num w:numId="57">
    <w:abstractNumId w:val="3"/>
  </w:num>
  <w:num w:numId="58">
    <w:abstractNumId w:val="4"/>
  </w:num>
  <w:num w:numId="59">
    <w:abstractNumId w:val="1"/>
  </w:num>
  <w:num w:numId="60">
    <w:abstractNumId w:val="59"/>
  </w:num>
  <w:num w:numId="61">
    <w:abstractNumId w:val="12"/>
  </w:num>
  <w:num w:numId="62">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23"/>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2BF"/>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C9"/>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8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9C"/>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1B"/>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149"/>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5A8"/>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83"/>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5"/>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21E"/>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AF0"/>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3E"/>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61"/>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9"/>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283"/>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5E"/>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7F"/>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9F2"/>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63"/>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ED2"/>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4C"/>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9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DD5"/>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4E"/>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40"/>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5B"/>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7E5"/>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5"/>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193"/>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2E2"/>
    <w:rsid w:val="0077630C"/>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6A2"/>
    <w:rsid w:val="007B56F4"/>
    <w:rsid w:val="007B56FF"/>
    <w:rsid w:val="007B572E"/>
    <w:rsid w:val="007B5754"/>
    <w:rsid w:val="007B57AA"/>
    <w:rsid w:val="007B583C"/>
    <w:rsid w:val="007B5876"/>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2B4"/>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0E"/>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24"/>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5F"/>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D3"/>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2"/>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03"/>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C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AEA"/>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26"/>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1"/>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B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86"/>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7A4"/>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1F"/>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36"/>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64"/>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4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1"/>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39F"/>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56"/>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40"/>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1F5"/>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6C0"/>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15"/>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3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3485%20-%20NR%20NTN%20UE%20capabilities.docx" TargetMode="External"/><Relationship Id="rId21" Type="http://schemas.openxmlformats.org/officeDocument/2006/relationships/hyperlink" Target="file:///C:\Data\3GPP\Extracts\R2-2204075_R1-2202838.docx" TargetMode="External"/><Relationship Id="rId42" Type="http://schemas.openxmlformats.org/officeDocument/2006/relationships/hyperlink" Target="file:///C:\Data\3GPP\Extracts\R2-2202999%20-%20Discussion%20on%20MAC%20open%20issues%20in%20NTN.doc" TargetMode="External"/><Relationship Id="rId63" Type="http://schemas.openxmlformats.org/officeDocument/2006/relationships/hyperlink" Target="file:///C:\Data\3GPP\RAN2\Inbox\R2-2204032.zip" TargetMode="External"/><Relationship Id="rId84" Type="http://schemas.openxmlformats.org/officeDocument/2006/relationships/hyperlink" Target="file:///C:\Data\3GPP\Extracts\R2-2203544%20Report%20of%20%5bAT117-e%5d%5b101%5d%5bNTN%5d%20RRC%20open%20issues%20(Ericsson)_phase2.docx" TargetMode="External"/><Relationship Id="rId138" Type="http://schemas.openxmlformats.org/officeDocument/2006/relationships/hyperlink" Target="file:///C:\Data\3GPP\Extracts\R2-2202500%20-%20Running%2038.306%20CR%20on%20Capbilities-v03.docx" TargetMode="External"/><Relationship Id="rId159" Type="http://schemas.openxmlformats.org/officeDocument/2006/relationships/hyperlink" Target="file:///C:\Data\3GPP\RAN2\Docs\R2-2203502.zip" TargetMode="External"/><Relationship Id="rId170" Type="http://schemas.openxmlformats.org/officeDocument/2006/relationships/hyperlink" Target="file:///C:\Data\3GPP\Extracts\R2-2202997%20RedCap%20HO.doc" TargetMode="External"/><Relationship Id="rId191" Type="http://schemas.openxmlformats.org/officeDocument/2006/relationships/hyperlink" Target="file:///C:\Data\3GPP\Extracts\R2-2203508.docx" TargetMode="External"/><Relationship Id="rId205" Type="http://schemas.openxmlformats.org/officeDocument/2006/relationships/hyperlink" Target="file:///C:\Data\3GPP\Extracts\R2-2204034%20Summary%20of%20%5boffline-111%5bCovEnh%5d%20CE%20MAC%20CR.docx" TargetMode="External"/><Relationship Id="rId107" Type="http://schemas.openxmlformats.org/officeDocument/2006/relationships/hyperlink" Target="file:///C:\Data\3GPP\Extracts\R2-2202588%20Contents%20of%20UE%20assistance%20for%20measurement%20window%20and%20gap%20configuration%20in%20NTN.docx" TargetMode="External"/><Relationship Id="rId11" Type="http://schemas.openxmlformats.org/officeDocument/2006/relationships/hyperlink" Target="file:///C:\Data\3GPP\Extracts\R2-2202132_R3-221379.docx" TargetMode="External"/><Relationship Id="rId32" Type="http://schemas.openxmlformats.org/officeDocument/2006/relationships/hyperlink" Target="file:///C:\Data\3GPP\Extracts\R2-2203542%20Report%20of%20%5bAT117-e%5d%5b103%5d%5bNTN%5d%20MAC%20open%20issues%20R2.docx" TargetMode="External"/><Relationship Id="rId53" Type="http://schemas.openxmlformats.org/officeDocument/2006/relationships/hyperlink" Target="file:///C:\Data\3GPP\Extracts\R2-2202421%20MAC%20operations%20about%20the%20validity%20timer%20expiry.doc" TargetMode="External"/><Relationship Id="rId74" Type="http://schemas.openxmlformats.org/officeDocument/2006/relationships/hyperlink" Target="file:///C:\Data\3GPP\Extracts\R2-2202586%20Epoch%20time%20and%20validity%20time%20for%20neighbour%20satellite%20ephemeris.docx" TargetMode="External"/><Relationship Id="rId128" Type="http://schemas.openxmlformats.org/officeDocument/2006/relationships/hyperlink" Target="file:///C:\Data\3GPP\Extracts\R2-2202134_R3-221396.docx" TargetMode="External"/><Relationship Id="rId149" Type="http://schemas.openxmlformats.org/officeDocument/2006/relationships/hyperlink" Target="file:///C:\Data\3GPP\Extracts\R2-2202315_Discussion%20on%20RAN4%20LS%20and%20remaining%20issues%20on%20RRM%20relaxation.docx" TargetMode="External"/><Relationship Id="rId5" Type="http://schemas.openxmlformats.org/officeDocument/2006/relationships/webSettings" Target="webSettings.xml"/><Relationship Id="rId95" Type="http://schemas.openxmlformats.org/officeDocument/2006/relationships/hyperlink" Target="file:///C:\Data\3GPP\Extracts\R2-2203005%20-%20%20Discussion%20on%20the%20RRC%20open%20issues%20in%20NTN.doc" TargetMode="External"/><Relationship Id="rId160" Type="http://schemas.openxmlformats.org/officeDocument/2006/relationships/hyperlink" Target="file:///C:\Data\3GPP\Extracts\R2-2203538%20-%20Email%20discussion%20report%20for%20%5bAT117-e%5d%5b105%5d%5bRedCap%5d%20CP%20open%20issues.docx" TargetMode="External"/><Relationship Id="rId181" Type="http://schemas.openxmlformats.org/officeDocument/2006/relationships/hyperlink" Target="file:///C:\Data\3GPP\RAN2\Docs\R2-2202317.zip" TargetMode="External"/><Relationship Id="rId216" Type="http://schemas.openxmlformats.org/officeDocument/2006/relationships/hyperlink" Target="file:///C:\Data\3GPP\Extracts\R2-2204075_R1-2202838.docx" TargetMode="External"/><Relationship Id="rId22" Type="http://schemas.openxmlformats.org/officeDocument/2006/relationships/hyperlink" Target="file:///C:\Data\3GPP\Extracts\R2-2202456%20Draft%20331%20CR%20for%20NR%20NTN%20UE%20capabilities.docx" TargetMode="External"/><Relationship Id="rId43" Type="http://schemas.openxmlformats.org/officeDocument/2006/relationships/hyperlink" Target="file:///C:\Data\3GPP\Extracts\R2-2203076%20Discussion%20on%20Left%20Open%20Issues%20of%20Other%20MAC%20Aspects.docx" TargetMode="External"/><Relationship Id="rId64" Type="http://schemas.openxmlformats.org/officeDocument/2006/relationships/hyperlink" Target="file:///C:\Data\3GPP\Extracts\R2-2202235_UE%20location%20during%20initial%20access_v04.doc" TargetMode="External"/><Relationship Id="rId118" Type="http://schemas.openxmlformats.org/officeDocument/2006/relationships/hyperlink" Target="file:///C:\Data\3GPP\archive\RAN2\RAN2%23116bis\Tdocs\R2-2201962.zip" TargetMode="External"/><Relationship Id="rId139" Type="http://schemas.openxmlformats.org/officeDocument/2006/relationships/hyperlink" Target="file:///C:\Data\3GPP\Extracts\R2-2202501%20-%20Running%2038.331%20CR%20on%20Capbilities-v01.docx" TargetMode="External"/><Relationship Id="rId85" Type="http://schemas.openxmlformats.org/officeDocument/2006/relationships/hyperlink" Target="file:///C:\Data\3GPP\Extracts\R2-2203565%20%5bAT117-e%5d%5b101%5d%5bNTN%5d%20RRC%20open%20issues%20(Ericsson)_phase3_conclusions.docx" TargetMode="External"/><Relationship Id="rId150" Type="http://schemas.openxmlformats.org/officeDocument/2006/relationships/hyperlink" Target="file:///C:\Data\3GPP\Extracts\R2-2202989.doc" TargetMode="External"/><Relationship Id="rId171" Type="http://schemas.openxmlformats.org/officeDocument/2006/relationships/hyperlink" Target="file:///C:\Data\3GPP\Extracts\R2-2203355%20-%20RedCap%20eNB%20to%20gNB%20handover.docx" TargetMode="External"/><Relationship Id="rId192" Type="http://schemas.openxmlformats.org/officeDocument/2006/relationships/hyperlink" Target="file:///C:\Data\3GPP\archive\RAN2\RAN2%23116bis\Tdocs\R2-2201893.zip" TargetMode="External"/><Relationship Id="rId206" Type="http://schemas.openxmlformats.org/officeDocument/2006/relationships/hyperlink" Target="file:///C:\Data\3GPP\Extracts\R2-2203127%20Introduction%20of%20NR%20coverage%20enhancements%20in%20RRC.docx" TargetMode="External"/><Relationship Id="rId12" Type="http://schemas.openxmlformats.org/officeDocument/2006/relationships/hyperlink" Target="file:///C:\Data\3GPP\Extracts\R2-2203829_S2-2201540.docx" TargetMode="External"/><Relationship Id="rId33" Type="http://schemas.openxmlformats.org/officeDocument/2006/relationships/hyperlink" Target="file:///C:\Data\3GPP\Extracts\R2-2203567%20Report%20of%20%5bAT117-e%5d%5b103%5d%5bNTN%5d%20MAC%20open%20issues%20R3.docx" TargetMode="External"/><Relationship Id="rId108" Type="http://schemas.openxmlformats.org/officeDocument/2006/relationships/hyperlink" Target="file:///C:\Data\3GPP\Extracts\R2-2202614%20Further%20discussion%20on%20intra-NTN%20mobility.docx" TargetMode="External"/><Relationship Id="rId129" Type="http://schemas.openxmlformats.org/officeDocument/2006/relationships/hyperlink" Target="file:///C:\Data\3GPP\Extracts\R2-2202162_R4-2202674.docx" TargetMode="External"/><Relationship Id="rId54" Type="http://schemas.openxmlformats.org/officeDocument/2006/relationships/hyperlink" Target="file:///C:\Data\3GPP\Extracts\R2-2203203.doc" TargetMode="External"/><Relationship Id="rId75" Type="http://schemas.openxmlformats.org/officeDocument/2006/relationships/hyperlink" Target="file:///C:\Data\3GPP\Extracts\R2-2202774%20Remaining%20issues%20on%20location-based%20cell%20reselection.docx" TargetMode="External"/><Relationship Id="rId96" Type="http://schemas.openxmlformats.org/officeDocument/2006/relationships/hyperlink" Target="file:///C:\Data\3GPP\Extracts\R2-2203051%20Remaining%20NTN%20CHO%20issues.DOC" TargetMode="External"/><Relationship Id="rId140" Type="http://schemas.openxmlformats.org/officeDocument/2006/relationships/hyperlink" Target="file:///C:\Data\3GPP\Extracts\R2-2202498%20-%20Running%2038.306%20CR%20on%20Capbilities-v03-107.docx" TargetMode="External"/><Relationship Id="rId161" Type="http://schemas.openxmlformats.org/officeDocument/2006/relationships/hyperlink" Target="file:///C:\Data\3GPP\RAN2\Inbox\R2-2203561.zip" TargetMode="External"/><Relationship Id="rId182" Type="http://schemas.openxmlformats.org/officeDocument/2006/relationships/hyperlink" Target="file:///C:\Data\3GPP\RAN2\Docs\R2-2202317.zip" TargetMode="External"/><Relationship Id="rId217"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file:///C:\Data\3GPP\Extracts\R2-2202457%20Draft%20306%20CR%20for%20NR%20NTN%20UE%20capabilities.docx" TargetMode="External"/><Relationship Id="rId119" Type="http://schemas.openxmlformats.org/officeDocument/2006/relationships/hyperlink" Target="file:///C:\Data\3GPP\Extracts\R2-2202454%20Report%20of%20email%20discussion%20%5bPre117-e%5d%5b104%5d%5bNTN%5d%20UE%20caps%20open%20issues%20(Intel).docx" TargetMode="External"/><Relationship Id="rId44" Type="http://schemas.openxmlformats.org/officeDocument/2006/relationships/hyperlink" Target="file:///C:\Data\3GPP\Extracts\R2-2203151.docx" TargetMode="External"/><Relationship Id="rId65" Type="http://schemas.openxmlformats.org/officeDocument/2006/relationships/hyperlink" Target="file:///C:\Data\3GPP\Extracts\R2-2203569_UE%20location%20during%20initial%20access_v06.doc" TargetMode="External"/><Relationship Id="rId86" Type="http://schemas.openxmlformats.org/officeDocument/2006/relationships/hyperlink" Target="file:///C:\Data\3GPP\RAN2\Inbox\R2-2204031.zip" TargetMode="External"/><Relationship Id="rId130" Type="http://schemas.openxmlformats.org/officeDocument/2006/relationships/hyperlink" Target="file:///C:\Data\3GPP\Extracts\R2-2202163_R4-2202675.docx" TargetMode="External"/><Relationship Id="rId151" Type="http://schemas.openxmlformats.org/officeDocument/2006/relationships/hyperlink" Target="file:///C:\Data\3GPP\RAN2\Inbox\R2-2203562.zip" TargetMode="External"/><Relationship Id="rId172" Type="http://schemas.openxmlformats.org/officeDocument/2006/relationships/hyperlink" Target="file:///C:\Data\3GPP\Extracts\R2-2203056%20Access%20restriction%20of%20RedCap%20UE.docx" TargetMode="External"/><Relationship Id="rId193" Type="http://schemas.openxmlformats.org/officeDocument/2006/relationships/hyperlink" Target="file:///C:\Data\3GPP\Extracts\R2-2202497_Report%20of%20Pre117-107-P2-v11.docx" TargetMode="External"/><Relationship Id="rId207" Type="http://schemas.openxmlformats.org/officeDocument/2006/relationships/hyperlink" Target="file:///C:\Data\3GPP\Extracts\R2-2203554_Introduction%20of%20NR%20coverage%20enhancements%20in%20RRC.docx" TargetMode="External"/><Relationship Id="rId13" Type="http://schemas.openxmlformats.org/officeDocument/2006/relationships/hyperlink" Target="file:///C:\Data\3GPP\Extracts\R2-2203932_S2-2201834.docx" TargetMode="External"/><Relationship Id="rId109" Type="http://schemas.openxmlformats.org/officeDocument/2006/relationships/hyperlink" Target="file:///C:\Data\3GPP\Extracts\R2-2202776%20Discussion%20on%20the%20signaling%20design%20for%20NTN%20specific%20information.docx" TargetMode="External"/><Relationship Id="rId34" Type="http://schemas.openxmlformats.org/officeDocument/2006/relationships/hyperlink" Target="file:///C:\Data\3GPP\Extracts\R2-2202302%20Discussion%20on%20MAC%20open%20issues.doc" TargetMode="External"/><Relationship Id="rId55" Type="http://schemas.openxmlformats.org/officeDocument/2006/relationships/hyperlink" Target="file:///C:\Data\3GPP\Extracts\R2-2200911.doc" TargetMode="External"/><Relationship Id="rId76" Type="http://schemas.openxmlformats.org/officeDocument/2006/relationships/hyperlink" Target="file:///C:\Data\3GPP\Extracts\R2-2203004%20-%20Discussion%20on%20measurement%20rules%20for%20cell%20re-selection%20in%20NTN.doc" TargetMode="External"/><Relationship Id="rId97" Type="http://schemas.openxmlformats.org/officeDocument/2006/relationships/hyperlink" Target="file:///C:\Data\3GPP\Extracts\R2-2203067%20Discussion%20on%20RRC%20open%20issues%20for%20NTN.docx" TargetMode="External"/><Relationship Id="rId120" Type="http://schemas.openxmlformats.org/officeDocument/2006/relationships/hyperlink" Target="file:///C:\Data\3GPP\Extracts\R2-2202454%20Report%20of%20email%20discussion%20%5bPre117-e%5d%5b104%5d%5bNTN%5d%20UE%20caps%20open%20issues%20(Intel).docx" TargetMode="External"/><Relationship Id="rId141" Type="http://schemas.openxmlformats.org/officeDocument/2006/relationships/hyperlink" Target="file:///C:\Data\3GPP\RAN2\Inbox\R2-2203559.zip" TargetMode="External"/><Relationship Id="rId7" Type="http://schemas.openxmlformats.org/officeDocument/2006/relationships/endnotes" Target="endnotes.xml"/><Relationship Id="rId162" Type="http://schemas.openxmlformats.org/officeDocument/2006/relationships/hyperlink" Target="file:///C:\Data\3GPP\RAN2\Inbox\R2-2204035.zip" TargetMode="External"/><Relationship Id="rId183" Type="http://schemas.openxmlformats.org/officeDocument/2006/relationships/hyperlink" Target="file:///C:\Data\3GPP\RAN2\Inbox\R2-2203539.zip" TargetMode="External"/><Relationship Id="rId218" Type="http://schemas.openxmlformats.org/officeDocument/2006/relationships/fontTable" Target="fontTable.xml"/><Relationship Id="rId24" Type="http://schemas.openxmlformats.org/officeDocument/2006/relationships/hyperlink" Target="file:///C:\Data\3GPP\Extracts\R2-2203157%20Introduction%20of%20Release17%20NTN%2038331.docx" TargetMode="External"/><Relationship Id="rId45" Type="http://schemas.openxmlformats.org/officeDocument/2006/relationships/hyperlink" Target="file:///C:\Data\3GPP\Extracts\R2-2203165_Discussion%20on%20open%20issues%20for%20MAC%20aspects.docx" TargetMode="External"/><Relationship Id="rId66" Type="http://schemas.openxmlformats.org/officeDocument/2006/relationships/hyperlink" Target="file:///C:\Data\3GPP\RAN2\Inbox\R2-2203570.zip" TargetMode="External"/><Relationship Id="rId87" Type="http://schemas.openxmlformats.org/officeDocument/2006/relationships/hyperlink" Target="file:///C:\Data\3GPP\Extracts\R2-2202467%20Remaining%20Rel-17%20NTN%20open%20issues%20for%20CONNECTED%20mode.docx" TargetMode="External"/><Relationship Id="rId110" Type="http://schemas.openxmlformats.org/officeDocument/2006/relationships/hyperlink" Target="file:///C:\Data\3GPP\Extracts\R2-2202840%20Network-Based%20SMTC%20Configuration%20in%20NTN.docx" TargetMode="External"/><Relationship Id="rId131" Type="http://schemas.openxmlformats.org/officeDocument/2006/relationships/hyperlink" Target="file:///C:\Data\3GPP\Extracts\R2-2202313_%5bDraft%5d%20Reply%20LS%20to%20RAN4%20on%20RRM%20relaxation.doc" TargetMode="External"/><Relationship Id="rId152" Type="http://schemas.openxmlformats.org/officeDocument/2006/relationships/hyperlink" Target="file:///C:\Data\3GPP\Extracts\R2-2202996%20-%20Left%20open%20issue%20on%20SI%20change%20mechanism%20for%20eDRX.doc" TargetMode="External"/><Relationship Id="rId173" Type="http://schemas.openxmlformats.org/officeDocument/2006/relationships/hyperlink" Target="file:///C:\Data\3GPP\Extracts\R2-2202316_Discussion%20on%20remaining%20issues%20on%20RRC%20aspects%20for%20RedCap.doc" TargetMode="External"/><Relationship Id="rId194" Type="http://schemas.openxmlformats.org/officeDocument/2006/relationships/hyperlink" Target="file:///C:\Data\3GPP\Extracts\R2-2202497_Report%20of%20Pre117-107-P2-v11.docx" TargetMode="External"/><Relationship Id="rId208" Type="http://schemas.openxmlformats.org/officeDocument/2006/relationships/hyperlink" Target="file:///C:\Data\3GPP\Extracts\R2-2203284%20BWP%20with%20only%20CE-RACH%20resources.docx" TargetMode="External"/><Relationship Id="rId14" Type="http://schemas.openxmlformats.org/officeDocument/2006/relationships/hyperlink" Target="file:///C:\Data\3GPP\Extracts\R2-2203956_S2-2201539.docx" TargetMode="External"/><Relationship Id="rId30" Type="http://schemas.openxmlformats.org/officeDocument/2006/relationships/hyperlink" Target="file:///C:\Data\3GPP\Extracts\R2-2203424%20Report%20of%20%5bPre117-e%5d%5b103%5d%5bNTN%5d%20MAC%20open%20issues.docx" TargetMode="External"/><Relationship Id="rId35" Type="http://schemas.openxmlformats.org/officeDocument/2006/relationships/hyperlink" Target="file:///C:\Data\3GPP\Extracts\R2-2202420%20Remaining%20issues%20on%20HARQ%20process%20in%20NTN.doc" TargetMode="External"/><Relationship Id="rId56" Type="http://schemas.openxmlformats.org/officeDocument/2006/relationships/hyperlink" Target="file:///C:\Data\3GPP\Extracts\R2-2203481%20-%20Remaining%20issues%20for%20RLC%20and%20PDCP%20in%20NTNs.docx" TargetMode="External"/><Relationship Id="rId77" Type="http://schemas.openxmlformats.org/officeDocument/2006/relationships/hyperlink" Target="file:///C:\Data\3GPP\RAN2\Inbox\R2-2203725.zip" TargetMode="External"/><Relationship Id="rId100" Type="http://schemas.openxmlformats.org/officeDocument/2006/relationships/hyperlink" Target="file:///C:\Data\3GPP\Extracts\R2-2203236_%20%20Remaining%20open%20issues%20of%20CHO.docx" TargetMode="External"/><Relationship Id="rId105" Type="http://schemas.openxmlformats.org/officeDocument/2006/relationships/hyperlink" Target="file:///C:\Data\3GPP\RAN2\Inbox\R2-2204033.zip" TargetMode="External"/><Relationship Id="rId126" Type="http://schemas.openxmlformats.org/officeDocument/2006/relationships/hyperlink" Target="file:///C:\Data\3GPP\Extracts\R2-2202887%20Discussion%20on%20capabilities%20for%20gaps%20and%20HARQ.doc" TargetMode="External"/><Relationship Id="rId147" Type="http://schemas.openxmlformats.org/officeDocument/2006/relationships/hyperlink" Target="file:///C:\Data\3GPP\Extracts\R2-2202989.doc" TargetMode="External"/><Relationship Id="rId168" Type="http://schemas.openxmlformats.org/officeDocument/2006/relationships/hyperlink" Target="file:///C:\Data\3GPP\Extracts\R2-2202654%20On%20inter-RAT%20handover%20for%20RedCap%20UEs.docx" TargetMode="External"/><Relationship Id="rId8" Type="http://schemas.openxmlformats.org/officeDocument/2006/relationships/hyperlink" Target="file:///C:\Data\3GPP\Extracts\R2-2202455%20Discussion%20on%20NR%20NTN%20measurement%20gaps.docx" TargetMode="External"/><Relationship Id="rId51" Type="http://schemas.openxmlformats.org/officeDocument/2006/relationships/hyperlink" Target="file:///C:\Data\3GPP\Extracts\R2-2203482%20-%20Remaining%20MAC%20issues%20in%20NTNs.docx" TargetMode="External"/><Relationship Id="rId72" Type="http://schemas.openxmlformats.org/officeDocument/2006/relationships/hyperlink" Target="file:///C:\Data\3GPP\Extracts\R2-2203049.docx" TargetMode="External"/><Relationship Id="rId93" Type="http://schemas.openxmlformats.org/officeDocument/2006/relationships/hyperlink" Target="file:///C:\Data\3GPP\Extracts\R2-2202775%20Open%20issues%20on%20CHO%20for%20R17%20NR%20NTN.docx" TargetMode="External"/><Relationship Id="rId98" Type="http://schemas.openxmlformats.org/officeDocument/2006/relationships/hyperlink" Target="file:///C:\Data\3GPP\Extracts\R2-2203077%20Further%20Discussion%20on%20the%20Open%20Issues%20of%20CHO.docx" TargetMode="External"/><Relationship Id="rId121" Type="http://schemas.openxmlformats.org/officeDocument/2006/relationships/hyperlink" Target="file:///C:\Data\3GPP\Extracts\R2-2203535%20Report%20of%20email%20discussion%20%5bAT117-e%5d%5b104%5d%5bNTN%5d%20UE%20caps%20open%20issues%20(Intel).docx" TargetMode="External"/><Relationship Id="rId142" Type="http://schemas.openxmlformats.org/officeDocument/2006/relationships/hyperlink" Target="file:///C:\Data\3GPP\Extracts\R2-2202499%20-%20Running%2038.331%20CR%20on%20Capbilities-v01-107.docx" TargetMode="External"/><Relationship Id="rId163" Type="http://schemas.openxmlformats.org/officeDocument/2006/relationships/hyperlink" Target="file:///C:\Data\3GPP\Extracts\R2-2202530_lte-handover-redcap.docx" TargetMode="External"/><Relationship Id="rId184" Type="http://schemas.openxmlformats.org/officeDocument/2006/relationships/hyperlink" Target="file:///C:\Data\3GPP\Extracts\R2-2203281%20Early%20identification%20capability.docx" TargetMode="External"/><Relationship Id="rId189" Type="http://schemas.openxmlformats.org/officeDocument/2006/relationships/hyperlink" Target="file:///C:\Data\3GPP\Extracts\R2-2203078-%20Discussion%20on%20the%20open%20issues%20of%20NCD-SSB.docx"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file:///C:\Data\3GPP\Extracts\R2-2203168%20Further%20issues%20on%20msg3%20repetitions.docx" TargetMode="External"/><Relationship Id="rId25" Type="http://schemas.openxmlformats.org/officeDocument/2006/relationships/hyperlink" Target="file:///C:\Data\3GPP\RAN2\Inbox\R2-2204031.zip" TargetMode="External"/><Relationship Id="rId46" Type="http://schemas.openxmlformats.org/officeDocument/2006/relationships/hyperlink" Target="file:///C:\Data\3GPP\Extracts\R2-2203194%20Remaining%20MAC%20issues%20of%20NR%20NTN.doc" TargetMode="External"/><Relationship Id="rId67" Type="http://schemas.openxmlformats.org/officeDocument/2006/relationships/hyperlink" Target="file:///C:\Data\3GPP\Extracts\R2-2202422%20Discussion%20on%20SIB%20X%20acquiring%20procedure.doc" TargetMode="External"/><Relationship Id="rId116" Type="http://schemas.openxmlformats.org/officeDocument/2006/relationships/hyperlink" Target="file:///C:\Data\3GPP\Extracts\R2-2203191%20Remaining%20issues%20relating%20to%20SIBxx%20and%20the%20RRC%20delay%20for%20RRC%20Release.doc" TargetMode="External"/><Relationship Id="rId137" Type="http://schemas.openxmlformats.org/officeDocument/2006/relationships/hyperlink" Target="file:///C:\Data\3GPP\RAN2\Docs\R2-2203354.zip" TargetMode="External"/><Relationship Id="rId158" Type="http://schemas.openxmlformats.org/officeDocument/2006/relationships/hyperlink" Target="file:///C:\Data\3GPP\Extracts\R2-2203502%20-%20Report%20for%20%5bPre117-e%5d%5b105%5d%5bRedCap%5d%20CP%20open%20issues.docx" TargetMode="External"/><Relationship Id="rId20" Type="http://schemas.openxmlformats.org/officeDocument/2006/relationships/hyperlink" Target="file:///C:\Data\3GPP\RAN2\Inbox\R2-2203537.zip" TargetMode="External"/><Relationship Id="rId41" Type="http://schemas.openxmlformats.org/officeDocument/2006/relationships/hyperlink" Target="file:///C:\Data\3GPP\Extracts\R2-2202972%20Consideration%20on%20MAC%20open%20issues.doc" TargetMode="External"/><Relationship Id="rId62" Type="http://schemas.openxmlformats.org/officeDocument/2006/relationships/hyperlink" Target="file:///C:\Data\3GPP\Extracts\R2-2203566_%5bAT117-e%5d%5b102%5d%5bNTN%5d%20Idle%20mode_3rd%20round_v15_Rapporteur.docx" TargetMode="External"/><Relationship Id="rId83" Type="http://schemas.openxmlformats.org/officeDocument/2006/relationships/hyperlink" Target="file:///C:\Data\3GPP\Extracts\R2-2203481%20-%20Remaining%20issues%20for%20RLC%20and%20PDCP%20in%20NTNs.docx" TargetMode="External"/><Relationship Id="rId88" Type="http://schemas.openxmlformats.org/officeDocument/2006/relationships/hyperlink" Target="file:///C:\Data\3GPP\Extracts\R2-2203536_Report%20from%20%5b108%5d%5bNTN%5d%20CHO%20open%20issues%20(Nokia)_summary.docx" TargetMode="External"/><Relationship Id="rId111" Type="http://schemas.openxmlformats.org/officeDocument/2006/relationships/hyperlink" Target="file:///C:\Data\3GPP\Extracts\R2-2202850%20Discussion%20on%20assistance%20information%20for%20SMTC.docx" TargetMode="External"/><Relationship Id="rId132" Type="http://schemas.openxmlformats.org/officeDocument/2006/relationships/hyperlink" Target="file:///C:\Data\3GPP\Extracts\R2-2203421%20-%20Introduction%20of%20RedCap%20in%20TS%2038300.docx" TargetMode="External"/><Relationship Id="rId153" Type="http://schemas.openxmlformats.org/officeDocument/2006/relationships/hyperlink" Target="file:///C:\Data\3GPP\Extracts\R2-2203350%20On%20RRM%20relaxation%20for%20REDCAP%20UE.docx" TargetMode="External"/><Relationship Id="rId174" Type="http://schemas.openxmlformats.org/officeDocument/2006/relationships/hyperlink" Target="file:///C:\Data\3GPP\Extracts\R2-2202529_ncd-ssb_handover.docx" TargetMode="External"/><Relationship Id="rId179" Type="http://schemas.openxmlformats.org/officeDocument/2006/relationships/hyperlink" Target="file:///C:\Data\3GPP\Extracts\R2-2203351%20On%20RRM%20relaxation%20in%20CONNECTED.docx" TargetMode="External"/><Relationship Id="rId195" Type="http://schemas.openxmlformats.org/officeDocument/2006/relationships/hyperlink" Target="file:///C:\Data\3GPP\Extracts\R2-2203540_Report%20of%20AT117-107-v20_Summary.docx" TargetMode="External"/><Relationship Id="rId209" Type="http://schemas.openxmlformats.org/officeDocument/2006/relationships/hyperlink" Target="file:///C:\Data\3GPP\Extracts\R2-2203128%20On%20measurement%20gap%20handling%20for%20Msg3%20repetitions.docx" TargetMode="External"/><Relationship Id="rId190" Type="http://schemas.openxmlformats.org/officeDocument/2006/relationships/hyperlink" Target="file:///C:\Data\3GPP\Extracts\R2-2203505%20-%20Monitoring%20POs%20in%20connected%20mode%20when%20using%20NCD-SSB%20for%20RedCap%20UEs.docx" TargetMode="External"/><Relationship Id="rId204" Type="http://schemas.openxmlformats.org/officeDocument/2006/relationships/hyperlink" Target="file:///C:\Data\3GPP\Extracts\R2-2203553%20TS%2038.321%20CR%20for%20NR%20coverage%20enhancements.docx" TargetMode="External"/><Relationship Id="rId15" Type="http://schemas.openxmlformats.org/officeDocument/2006/relationships/hyperlink" Target="file:///C:\Data\3GPP\Extracts\R2-2204075_R1-2202838.docx" TargetMode="External"/><Relationship Id="rId36" Type="http://schemas.openxmlformats.org/officeDocument/2006/relationships/hyperlink" Target="file:///C:\Data\3GPP\Extracts\R2-2202546%20UL%20synchronization%20and%20validity%20timer%20expiry.docx" TargetMode="External"/><Relationship Id="rId57" Type="http://schemas.openxmlformats.org/officeDocument/2006/relationships/hyperlink" Target="file:///C:\Data\3GPP\archive\RAN2\RAN2%23116bis\Tdocs\R2-2201898.zip" TargetMode="External"/><Relationship Id="rId106" Type="http://schemas.openxmlformats.org/officeDocument/2006/relationships/hyperlink" Target="file:///C:\Data\3GPP\Extracts\R2-2202564%20SMTC%20and%20MG.doc" TargetMode="External"/><Relationship Id="rId127" Type="http://schemas.openxmlformats.org/officeDocument/2006/relationships/hyperlink" Target="file:///C:\Data\3GPP\archive\RAN\RAN%2392\Tdocs\RP-211574.zip" TargetMode="External"/><Relationship Id="rId10" Type="http://schemas.openxmlformats.org/officeDocument/2006/relationships/hyperlink" Target="file:///C:\Data\3GPP\Extracts\R2-2202131_R3-221370.docx" TargetMode="External"/><Relationship Id="rId31" Type="http://schemas.openxmlformats.org/officeDocument/2006/relationships/hyperlink" Target="file:///C:\Data\3GPP\Extracts\R2-2203532%20Report%20of%20%5bAT117-e%5d%5b103%5d%5bNTN%5d%20MAC%20open%20issues.docx" TargetMode="External"/><Relationship Id="rId52" Type="http://schemas.openxmlformats.org/officeDocument/2006/relationships/hyperlink" Target="file:///C:\Data\3GPP\Extracts\R2-2202303%20Discussion%20on%20remaining%20MAC%20issues.DOC" TargetMode="External"/><Relationship Id="rId73" Type="http://schemas.openxmlformats.org/officeDocument/2006/relationships/hyperlink" Target="file:///C:\Data\3GPP\Extracts\R2-2202566%20Idle%20mode.docx" TargetMode="External"/><Relationship Id="rId78" Type="http://schemas.openxmlformats.org/officeDocument/2006/relationships/hyperlink" Target="file:///C:\Data\3GPP\RAN2\Inbox\R2-2203725.zip" TargetMode="External"/><Relationship Id="rId94" Type="http://schemas.openxmlformats.org/officeDocument/2006/relationships/hyperlink" Target="file:///C:\Data\3GPP\Extracts\R2-2202886%20Remaining%20issues%20on%20CHO.doc" TargetMode="External"/><Relationship Id="rId99" Type="http://schemas.openxmlformats.org/officeDocument/2006/relationships/hyperlink" Target="file:///C:\Data\3GPP\Extracts\R2-2203153%20Connected%20mode%20aspects%20for%20NTN.docx" TargetMode="External"/><Relationship Id="rId101" Type="http://schemas.openxmlformats.org/officeDocument/2006/relationships/hyperlink" Target="file:///C:\Data\3GPP\Extracts\R2-2203301%208.10.3.2.1%20RRC%20aspects.docx" TargetMode="External"/><Relationship Id="rId122" Type="http://schemas.openxmlformats.org/officeDocument/2006/relationships/hyperlink" Target="file:///C:\Data\3GPP\Extracts\R2-2203546%20Report%20of%20email%20discussion%20%5bAT117-e%5d%5b104%5d%5bNTN%5d%20UE%20caps%20open%20issues%20(Intel)%202nd%20round.docx" TargetMode="External"/><Relationship Id="rId143" Type="http://schemas.openxmlformats.org/officeDocument/2006/relationships/hyperlink" Target="file:///C:\Data\3GPP\RAN2\Inbox\R2-2203560.zip" TargetMode="External"/><Relationship Id="rId148" Type="http://schemas.openxmlformats.org/officeDocument/2006/relationships/hyperlink" Target="file:///C:\Data\3GPP\Extracts\R2-2202266%20-%20Details%20on%20RRM%20relaxation.docx" TargetMode="External"/><Relationship Id="rId164" Type="http://schemas.openxmlformats.org/officeDocument/2006/relationships/hyperlink" Target="file:///C:\Data\3GPP\Extracts\R2-2203055%20Inter-RAT%20mobility%20from%20LTE%20to%20NR_v1.doc" TargetMode="External"/><Relationship Id="rId169" Type="http://schemas.openxmlformats.org/officeDocument/2006/relationships/hyperlink" Target="file:///C:\Data\3GPP\Extracts\R2-2202677_RRC%20open%20issues%20on%20Rel17%20RedCap%20WI.docx" TargetMode="External"/><Relationship Id="rId185" Type="http://schemas.openxmlformats.org/officeDocument/2006/relationships/hyperlink" Target="file:///C:\Data\3GPP\Extracts\R2-2202318_Discussion%20on%20RAN2%20impacts%20on%20NCD-SSB%20and%20separate%20initial%20BWP.DOCX" TargetMode="External"/><Relationship Id="rId4" Type="http://schemas.openxmlformats.org/officeDocument/2006/relationships/settings" Target="settings.xml"/><Relationship Id="rId9" Type="http://schemas.openxmlformats.org/officeDocument/2006/relationships/hyperlink" Target="file:///C:\Data\3GPP\archive\RAN\RAN%2392\Tdocs\RP-211557.zip" TargetMode="External"/><Relationship Id="rId180" Type="http://schemas.openxmlformats.org/officeDocument/2006/relationships/hyperlink" Target="file:///C:\Data\3GPP\archive\RAN2\RAN2%23116bis\Tdocs\R2-2201891.zip" TargetMode="External"/><Relationship Id="rId210" Type="http://schemas.openxmlformats.org/officeDocument/2006/relationships/hyperlink" Target="file:///C:\Data\3GPP\Extracts\R2-2203007%20stage-2%20correction.doc" TargetMode="External"/><Relationship Id="rId215" Type="http://schemas.openxmlformats.org/officeDocument/2006/relationships/hyperlink" Target="file:///C:\Data\3GPP\RAN2\Inbox\R2-2204031.zip" TargetMode="External"/><Relationship Id="rId26" Type="http://schemas.openxmlformats.org/officeDocument/2006/relationships/hyperlink" Target="file:///C:\Data\3GPP\Extracts\R2-2203385_Introduction%20of%20NTN.docx" TargetMode="External"/><Relationship Id="rId47" Type="http://schemas.openxmlformats.org/officeDocument/2006/relationships/hyperlink" Target="file:///C:\Data\3GPP\Extracts\R2-2203256%20On%20left%20open%20issues%20for%20MAC%20aspects.docx" TargetMode="External"/><Relationship Id="rId68" Type="http://schemas.openxmlformats.org/officeDocument/2006/relationships/hyperlink" Target="file:///C:\Data\3GPP\Extracts\R2-2202423%20Acquiring%20the%20ephemeris%20of%20neighbour%20cell.doc" TargetMode="External"/><Relationship Id="rId89" Type="http://schemas.openxmlformats.org/officeDocument/2006/relationships/hyperlink" Target="file:///C:\Data\3GPP\Extracts\R2-2203545_Report%20from%20%5b108%5d%5bNTN%5d%20CHO%20open%20issues%20(Nokia)_second_round_summary.docx" TargetMode="External"/><Relationship Id="rId112" Type="http://schemas.openxmlformats.org/officeDocument/2006/relationships/hyperlink" Target="file:///C:\Data\3GPP\Extracts\R2-2202853%20Measurement%20Gap%20Issues%20in%20NTN.docx" TargetMode="External"/><Relationship Id="rId133" Type="http://schemas.openxmlformats.org/officeDocument/2006/relationships/hyperlink" Target="file:///C:\Data\3GPP\Extracts\R2-2203473%20Stage%202%20Corrections%20for%20RedCap.docx" TargetMode="External"/><Relationship Id="rId154" Type="http://schemas.openxmlformats.org/officeDocument/2006/relationships/hyperlink" Target="file:///C:\Data\3GPP\Extracts\R2-2202347%20Cell%20(re)selection%20parameters%20of%20RedCap%20UE.doc" TargetMode="External"/><Relationship Id="rId175" Type="http://schemas.openxmlformats.org/officeDocument/2006/relationships/hyperlink" Target="file:///C:\Data\3GPP\Extracts\R2-2203140%20Further%20discussion%20on%20CD-SSB%20for%20RedCap%20UE.docx" TargetMode="External"/><Relationship Id="rId196" Type="http://schemas.openxmlformats.org/officeDocument/2006/relationships/hyperlink" Target="file:///C:\Data\3GPP\Extracts\R2-2203540_Report%20of%20AT117-107-v20_Summary.docx" TargetMode="External"/><Relationship Id="rId200" Type="http://schemas.openxmlformats.org/officeDocument/2006/relationships/hyperlink" Target="file:///C:\Data\3GPP\Extracts\R2-2202153_R4-2202368.docx" TargetMode="External"/><Relationship Id="rId16" Type="http://schemas.openxmlformats.org/officeDocument/2006/relationships/hyperlink" Target="file:///C:\Data\3GPP\Extracts\R2-2204070_C1-222098.doc" TargetMode="External"/><Relationship Id="rId37" Type="http://schemas.openxmlformats.org/officeDocument/2006/relationships/hyperlink" Target="file:///C:\Data\3GPP\Extracts\R2-2202547%20UE%20location%20and%20TA%20reporting.docx" TargetMode="External"/><Relationship Id="rId58" Type="http://schemas.openxmlformats.org/officeDocument/2006/relationships/hyperlink" Target="file:///C:\Data\3GPP\Extracts\R2-2203386_%5bPre117-e%5d%5b102%5d%5bNTN%5d%20Idle%20mode%20open%20issues%20(ZTE)_v25_Rapporteur.docx" TargetMode="External"/><Relationship Id="rId79" Type="http://schemas.openxmlformats.org/officeDocument/2006/relationships/hyperlink" Target="file:///C:\Data\3GPP\archive\RAN2\RAN2%23116bis\Tdocs\R2-2201896.zip" TargetMode="External"/><Relationship Id="rId102" Type="http://schemas.openxmlformats.org/officeDocument/2006/relationships/hyperlink" Target="file:///C:\Data\3GPP\Extracts\R2-2203422%20(R17%20NTN%20WI%20AI%208.10.3.2.1)%20RRC%20Open%20issues.docx" TargetMode="External"/><Relationship Id="rId123" Type="http://schemas.openxmlformats.org/officeDocument/2006/relationships/hyperlink" Target="file:///C:\Data\3GPP\Extracts\R2-2203568%20Report%20of%20email%20discussion%20%5bAT117-e%5d%5b104%5d%5bNTN%5d%20UE%20caps%20open%20issues%20(Intel)%203rd%20round.docx" TargetMode="External"/><Relationship Id="rId144" Type="http://schemas.openxmlformats.org/officeDocument/2006/relationships/hyperlink" Target="file:///C:\Data\3GPP\archive\RAN2\RAN2%23116bis\Tdocs\R2-2201889.zip" TargetMode="External"/><Relationship Id="rId90" Type="http://schemas.openxmlformats.org/officeDocument/2006/relationships/hyperlink" Target="file:///C:\Data\3GPP\Extracts\R2-2202424%20Discussion%20on%20SIB%20X.doc" TargetMode="External"/><Relationship Id="rId165" Type="http://schemas.openxmlformats.org/officeDocument/2006/relationships/hyperlink" Target="file:///C:\Data\3GPP\Extracts\R2-2203712%20Inter-RAT%20mobility%20from%20LTE%20to%20NR_v1.doc" TargetMode="External"/><Relationship Id="rId186" Type="http://schemas.openxmlformats.org/officeDocument/2006/relationships/hyperlink" Target="file:///C:\Data\3GPP\Extracts\R2-2202653%20Remaining%20issues%20on%20separate%20initial%20BWP%20and%20NCD-SSB%20for%20RedCap%20UEs.docx" TargetMode="External"/><Relationship Id="rId211" Type="http://schemas.openxmlformats.org/officeDocument/2006/relationships/hyperlink" Target="file:///C:\Data\3GPP\Extracts\R2-2202695%20Remaining%20issues%20for%20Msg3%20repetition.docx" TargetMode="External"/><Relationship Id="rId27" Type="http://schemas.openxmlformats.org/officeDocument/2006/relationships/hyperlink" Target="file:///C:\Data\3GPP\Extracts\R2-2203425%20MAC%20running%20CR_117e.docx" TargetMode="External"/><Relationship Id="rId48" Type="http://schemas.openxmlformats.org/officeDocument/2006/relationships/hyperlink" Target="file:///C:\Data\3GPP\Extracts\R2-2203257%20Discussion%20on%20Validity%20timer%20expiry%20and%20restart.docx" TargetMode="External"/><Relationship Id="rId69" Type="http://schemas.openxmlformats.org/officeDocument/2006/relationships/hyperlink" Target="file:///C:\Data\3GPP\Extracts\R2-2202466%20Remaining%20Rel-17%20NTN%20open%20issues%20for%20IDLE%20mode.docx" TargetMode="External"/><Relationship Id="rId113" Type="http://schemas.openxmlformats.org/officeDocument/2006/relationships/hyperlink" Target="file:///C:\Data\3GPP\Extracts\R2-2203006%20NTN%20CP%20open%20issues.doc" TargetMode="External"/><Relationship Id="rId134" Type="http://schemas.openxmlformats.org/officeDocument/2006/relationships/hyperlink" Target="file:///C:\Data\3GPP\Extracts\R2-2203541%20-%20Introduction%20of%20RedCap%20in%20TS%2038300.docx" TargetMode="External"/><Relationship Id="rId80" Type="http://schemas.openxmlformats.org/officeDocument/2006/relationships/hyperlink" Target="file:///C:\Data\3GPP\Extracts\R2-2203154%20Report%20NTN%20open%20issues%20RRC_Rapp.docx" TargetMode="External"/><Relationship Id="rId155" Type="http://schemas.openxmlformats.org/officeDocument/2006/relationships/hyperlink" Target="file:///C:\Data\3GPP\Extracts\R2-2202937.docx" TargetMode="External"/><Relationship Id="rId176" Type="http://schemas.openxmlformats.org/officeDocument/2006/relationships/hyperlink" Target="file:///C:\Data\3GPP\Extracts\R2-2202289_SI%20Request%20and%20RRM%20relaxation%20for%20Redcap%20UEs.doc" TargetMode="External"/><Relationship Id="rId197" Type="http://schemas.openxmlformats.org/officeDocument/2006/relationships/hyperlink" Target="file:///C:\Data\3GPP\RAN2\Inbox\R2-2203563.zip" TargetMode="External"/><Relationship Id="rId201" Type="http://schemas.openxmlformats.org/officeDocument/2006/relationships/hyperlink" Target="file:///C:\Data\3GPP\Extracts\R2-2202831.docx" TargetMode="External"/><Relationship Id="rId17" Type="http://schemas.openxmlformats.org/officeDocument/2006/relationships/hyperlink" Target="file:///C:\Data\3GPP\Extracts\R2-2202233_NR-NTN%20Stg2%20Running%20CR_with%20RAN3%20v12.docx" TargetMode="External"/><Relationship Id="rId38" Type="http://schemas.openxmlformats.org/officeDocument/2006/relationships/hyperlink" Target="file:///C:\Data\3GPP\Extracts\R2-2202563%20UL%20sync.doc" TargetMode="External"/><Relationship Id="rId59" Type="http://schemas.openxmlformats.org/officeDocument/2006/relationships/hyperlink" Target="file:///C:\Data\3GPP\Extracts\R2-2203386_%5bPre117-e%5d%5b102%5d%5bNTN%5d%20Idle%20mode%20open%20issues%20(ZTE)_v25_Rapporteur.docx" TargetMode="External"/><Relationship Id="rId103" Type="http://schemas.openxmlformats.org/officeDocument/2006/relationships/hyperlink" Target="file:///C:\Data\3GPP\Extracts\R2-2202455%20Discussion%20on%20NR%20NTN%20measurement%20gaps.docx" TargetMode="External"/><Relationship Id="rId124" Type="http://schemas.openxmlformats.org/officeDocument/2006/relationships/hyperlink" Target="file:///C:\Data\3GPP\Extracts\R2-2202725%20Remaining%20Issues%20of%20Set2%20on%20NR%20NTN%20UE%20Capabilities.docx" TargetMode="External"/><Relationship Id="rId70" Type="http://schemas.openxmlformats.org/officeDocument/2006/relationships/hyperlink" Target="file:///C:\Data\3GPP\Extracts\R2-2202548%20NTN-TN%20idle%20mode%20mobility.docx" TargetMode="External"/><Relationship Id="rId91" Type="http://schemas.openxmlformats.org/officeDocument/2006/relationships/hyperlink" Target="file:///C:\Data\3GPP\Extracts\R2-2202565%20CHO%20open%20issues.doc" TargetMode="External"/><Relationship Id="rId145" Type="http://schemas.openxmlformats.org/officeDocument/2006/relationships/hyperlink" Target="file:///C:\Data\3GPP\Extracts\R2-2202266%20-%20Details%20on%20RRM%20relaxation.docx" TargetMode="External"/><Relationship Id="rId166" Type="http://schemas.openxmlformats.org/officeDocument/2006/relationships/hyperlink" Target="file:///C:\Data\3GPP\Extracts\R2-2203712%20Inter-RAT%20mobility%20from%20LTE%20to%20NR_v1.doc" TargetMode="External"/><Relationship Id="rId187" Type="http://schemas.openxmlformats.org/officeDocument/2006/relationships/hyperlink" Target="file:///C:\Data\3GPP\Extracts\R2-2202998%20-%20Left%20open%20issues%20on%20NCD-SSB.doc" TargetMode="External"/><Relationship Id="rId1" Type="http://schemas.openxmlformats.org/officeDocument/2006/relationships/customXml" Target="../customXml/item1.xml"/><Relationship Id="rId212" Type="http://schemas.openxmlformats.org/officeDocument/2006/relationships/hyperlink" Target="file:///C:\Data\3GPP\Extracts\R2-2202981%20Discussion%20on%20CFRA%20PUSCH%20with%20Repetition.docx" TargetMode="External"/><Relationship Id="rId28" Type="http://schemas.openxmlformats.org/officeDocument/2006/relationships/hyperlink" Target="file:///C:\Data\3GPP\archive\RAN2\RAN2%23116bis\Tdocs\R2-2201900.zip" TargetMode="External"/><Relationship Id="rId49" Type="http://schemas.openxmlformats.org/officeDocument/2006/relationships/hyperlink" Target="file:///C:\Data\3GPP\Extracts\R2-2203298%208.10.2.1.1%20MAC%20aspects.docx" TargetMode="External"/><Relationship Id="rId114" Type="http://schemas.openxmlformats.org/officeDocument/2006/relationships/hyperlink" Target="file:///C:\Data\3GPP\Extracts\R2-2203066.docx" TargetMode="External"/><Relationship Id="rId60" Type="http://schemas.openxmlformats.org/officeDocument/2006/relationships/hyperlink" Target="file:///C:\Data\3GPP\Extracts\R2-2203533_%5bAT117-e%5d%5b102%5d%5bNTN%5d%20Idle%20mode%20open%20issues_v21_Summary.docx" TargetMode="External"/><Relationship Id="rId81" Type="http://schemas.openxmlformats.org/officeDocument/2006/relationships/hyperlink" Target="file:///C:\Data\3GPP\Extracts\R2-2203154%20Report%20NTN%20open%20issues%20RRC_Rapp.docx" TargetMode="External"/><Relationship Id="rId135" Type="http://schemas.openxmlformats.org/officeDocument/2006/relationships/hyperlink" Target="file:///C:\Data\3GPP\Extracts\38.321_CR1186_(Rel-17)_R2-2202314_Introduction%20of%20RedCap%20in%20TS%2038.321.docx" TargetMode="External"/><Relationship Id="rId156" Type="http://schemas.openxmlformats.org/officeDocument/2006/relationships/hyperlink" Target="file:///C:\Data\3GPP\Extracts\R2-2203352%20eDRX%20and%20system%20information.docx" TargetMode="External"/><Relationship Id="rId177" Type="http://schemas.openxmlformats.org/officeDocument/2006/relationships/hyperlink" Target="file:///C:\Data\3GPP\Extracts\R2-2203030%20System%20information%20acquisition%20by%20RedCap%20UEs%20during%20handover.docx" TargetMode="External"/><Relationship Id="rId198" Type="http://schemas.openxmlformats.org/officeDocument/2006/relationships/hyperlink" Target="file:///C:\Data\3GPP\Extracts\R2-2203143%20Further%20discussion%20on%20RRM%20relaxation%20for%20RedCap%20UE.docx" TargetMode="External"/><Relationship Id="rId202" Type="http://schemas.openxmlformats.org/officeDocument/2006/relationships/hyperlink" Target="file:///C:\Data\3GPP\Extracts\R2-2202831.docx" TargetMode="External"/><Relationship Id="rId18" Type="http://schemas.openxmlformats.org/officeDocument/2006/relationships/hyperlink" Target="file:///C:\Data\3GPP\RAN2\Docs\R2-2202234.zip" TargetMode="External"/><Relationship Id="rId39" Type="http://schemas.openxmlformats.org/officeDocument/2006/relationships/hyperlink" Target="file:///C:\Data\3GPP\Extracts\R2-2202613%20Considerations%20on%20MAC%20open%20issues.docx" TargetMode="External"/><Relationship Id="rId50" Type="http://schemas.openxmlformats.org/officeDocument/2006/relationships/hyperlink" Target="file:///C:\Data\3GPP\Extracts\R2-2203423%20(R17%20NTN%20WI%20AI%208.10.2.1.1)%20MAC%20Open%20issues.docx" TargetMode="External"/><Relationship Id="rId104" Type="http://schemas.openxmlformats.org/officeDocument/2006/relationships/hyperlink" Target="file:///C:\Data\3GPP\Extracts\R2-2202455%20Discussion%20on%20NR%20NTN%20measurement%20gaps.docx" TargetMode="External"/><Relationship Id="rId125" Type="http://schemas.openxmlformats.org/officeDocument/2006/relationships/hyperlink" Target="file:///C:\Data\3GPP\Extracts\R2-2202459%20Discussion%20on%20the%20difference%20between%20GSO%20and%20GEO.docx" TargetMode="External"/><Relationship Id="rId146" Type="http://schemas.openxmlformats.org/officeDocument/2006/relationships/hyperlink" Target="file:///C:\Data\3GPP\Extracts\R2-2202315_Discussion%20on%20RAN4%20LS%20and%20remaining%20issues%20on%20RRM%20relaxation.docx" TargetMode="External"/><Relationship Id="rId167" Type="http://schemas.openxmlformats.org/officeDocument/2006/relationships/hyperlink" Target="file:///C:\Data\3GPP\RAN2\Inbox\R2-2203564.zip" TargetMode="External"/><Relationship Id="rId188" Type="http://schemas.openxmlformats.org/officeDocument/2006/relationships/hyperlink" Target="file:///C:\Data\3GPP\Extracts\R2-2203057%20Discussion%20on%20NCD-SSB%20aspects%20for%20RedCap%20UE.doc" TargetMode="External"/><Relationship Id="rId71" Type="http://schemas.openxmlformats.org/officeDocument/2006/relationships/hyperlink" Target="file:///C:\Data\3GPP\Extracts\R2-2201179%20NTN-TN%20idle%20mode%20mobility.docx" TargetMode="External"/><Relationship Id="rId92" Type="http://schemas.openxmlformats.org/officeDocument/2006/relationships/hyperlink" Target="file:///C:\Data\3GPP\Extracts\R2-2202587%20Consideration%20on%20open%20issues%20for%20CHO%20v1.0.doc" TargetMode="External"/><Relationship Id="rId213" Type="http://schemas.openxmlformats.org/officeDocument/2006/relationships/hyperlink" Target="file:///C:\Data\3GPP\Extracts\R2-2203031%20Discussion%20on%20Msg3%20repetition%20for%20CFRA.docx" TargetMode="External"/><Relationship Id="rId2" Type="http://schemas.openxmlformats.org/officeDocument/2006/relationships/numbering" Target="numbering.xml"/><Relationship Id="rId29" Type="http://schemas.openxmlformats.org/officeDocument/2006/relationships/hyperlink" Target="file:///C:\Data\3GPP\Extracts\R2-2203424%20Report%20of%20%5bPre117-e%5d%5b103%5d%5bNTN%5d%20MAC%20open%20issues.docx" TargetMode="External"/><Relationship Id="rId40" Type="http://schemas.openxmlformats.org/officeDocument/2006/relationships/hyperlink" Target="file:///C:\Data\3GPP\Extracts\R2-2202773%20Remaining%20MAC%20Open%20Issues%20for%20NR%20NTN.docx" TargetMode="External"/><Relationship Id="rId115" Type="http://schemas.openxmlformats.org/officeDocument/2006/relationships/hyperlink" Target="file:///C:\Data\3GPP\Extracts\R2-2203190%20%20Location%20report%20for%20TA%20and%20LCS.doc" TargetMode="External"/><Relationship Id="rId136" Type="http://schemas.openxmlformats.org/officeDocument/2006/relationships/hyperlink" Target="file:///C:\Data\3GPP\RAN2\Docs\R2-2203497.zip" TargetMode="External"/><Relationship Id="rId157" Type="http://schemas.openxmlformats.org/officeDocument/2006/relationships/hyperlink" Target="file:///C:\Data\3GPP\archive\RAN2\RAN2%23116bis\Tdocs\R2-2201887.zip" TargetMode="External"/><Relationship Id="rId178" Type="http://schemas.openxmlformats.org/officeDocument/2006/relationships/hyperlink" Target="file:///C:\Data\3GPP\Extracts\R2-2202734%20Discussions%20on%20Redcap-specific%20initial%20BWPs.doc" TargetMode="External"/><Relationship Id="rId61" Type="http://schemas.openxmlformats.org/officeDocument/2006/relationships/hyperlink" Target="file:///C:\Data\3GPP\Extracts\R2-2203543_%5bAT117-e%5d%5b102%5d%5bNTN%5d%20Idle%20mode_2nd%20round_v26_Summary.docx" TargetMode="External"/><Relationship Id="rId82" Type="http://schemas.openxmlformats.org/officeDocument/2006/relationships/hyperlink" Target="file:///C:\Data\3GPP\Extracts\R2-2203534%20%5bAT117-e%5d%5b101%5d%5bNTN%5d%20RRC%20open%20issues%20(Ericsson)_Conclusions.docx" TargetMode="External"/><Relationship Id="rId199" Type="http://schemas.openxmlformats.org/officeDocument/2006/relationships/hyperlink" Target="file:///C:\Data\3GPP\archive\RAN\RAN%2392\Tdocs\RP-211566.zip" TargetMode="External"/><Relationship Id="rId203" Type="http://schemas.openxmlformats.org/officeDocument/2006/relationships/hyperlink" Target="file:///C:\Data\3GPP\Extracts\R2-2202652%20TS%2038.321%20CR%20for%20NR%20coverage%20enhancements.docx" TargetMode="External"/><Relationship Id="rId19" Type="http://schemas.openxmlformats.org/officeDocument/2006/relationships/hyperlink" Target="file:///C:\Data\3GPP\RAN2\Inbox\R2-22035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DABF-6F40-4015-8B53-4F22B09D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61</Pages>
  <Words>35940</Words>
  <Characters>204863</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240323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17</cp:revision>
  <cp:lastPrinted>2019-04-30T11:04:00Z</cp:lastPrinted>
  <dcterms:created xsi:type="dcterms:W3CDTF">2022-03-03T07:24:00Z</dcterms:created>
  <dcterms:modified xsi:type="dcterms:W3CDTF">2022-03-03T09:47:00Z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