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E341F" w14:textId="64150650" w:rsidR="00B577F8" w:rsidRPr="00B577F8" w:rsidRDefault="00B577F8" w:rsidP="00B577F8">
      <w:pPr>
        <w:pStyle w:val="Header"/>
        <w:tabs>
          <w:tab w:val="right" w:pos="9639"/>
        </w:tabs>
        <w:rPr>
          <w:noProof w:val="0"/>
          <w:sz w:val="24"/>
          <w:lang w:val="en-GB" w:eastAsia="zh-CN"/>
        </w:rPr>
      </w:pPr>
      <w:bookmarkStart w:id="0" w:name="_GoBack"/>
      <w:bookmarkEnd w:id="0"/>
      <w:r w:rsidRPr="00B577F8">
        <w:rPr>
          <w:noProof w:val="0"/>
          <w:sz w:val="24"/>
          <w:lang w:val="en-GB" w:eastAsia="zh-CN"/>
        </w:rPr>
        <w:t>3GPP TSG-RAN WG2 Meeting #1</w:t>
      </w:r>
      <w:r>
        <w:rPr>
          <w:noProof w:val="0"/>
          <w:sz w:val="24"/>
          <w:lang w:val="en-GB" w:eastAsia="zh-CN"/>
        </w:rPr>
        <w:t>1</w:t>
      </w:r>
      <w:r w:rsidR="00A06F63">
        <w:rPr>
          <w:noProof w:val="0"/>
          <w:sz w:val="24"/>
          <w:lang w:val="en-GB" w:eastAsia="zh-CN"/>
        </w:rPr>
        <w:t>7</w:t>
      </w:r>
      <w:r w:rsidR="002633F9">
        <w:rPr>
          <w:noProof w:val="0"/>
          <w:sz w:val="24"/>
          <w:lang w:val="en-GB" w:eastAsia="zh-CN"/>
        </w:rPr>
        <w:t>-</w:t>
      </w:r>
      <w:r>
        <w:rPr>
          <w:noProof w:val="0"/>
          <w:sz w:val="24"/>
          <w:lang w:val="en-GB" w:eastAsia="zh-CN"/>
        </w:rPr>
        <w:t xml:space="preserve">e                       </w:t>
      </w:r>
      <w:r w:rsidR="00070774" w:rsidRPr="00070774">
        <w:rPr>
          <w:noProof w:val="0"/>
          <w:sz w:val="24"/>
          <w:lang w:val="en-GB" w:eastAsia="zh-CN"/>
        </w:rPr>
        <w:t>R2-2203266</w:t>
      </w:r>
    </w:p>
    <w:p w14:paraId="7AF821AC" w14:textId="097E37E8" w:rsidR="006A7D40" w:rsidRPr="00862D02" w:rsidRDefault="00B577F8" w:rsidP="00B577F8">
      <w:pPr>
        <w:pStyle w:val="Header"/>
        <w:tabs>
          <w:tab w:val="right" w:pos="9639"/>
        </w:tabs>
        <w:rPr>
          <w:noProof w:val="0"/>
          <w:sz w:val="24"/>
          <w:lang w:eastAsia="zh-CN"/>
        </w:rPr>
      </w:pPr>
      <w:r w:rsidRPr="00B577F8">
        <w:rPr>
          <w:noProof w:val="0"/>
          <w:sz w:val="24"/>
          <w:lang w:val="en-GB" w:eastAsia="zh-CN"/>
        </w:rPr>
        <w:t xml:space="preserve">Online, </w:t>
      </w:r>
      <w:r w:rsidR="00A06F63">
        <w:rPr>
          <w:noProof w:val="0"/>
          <w:sz w:val="24"/>
          <w:lang w:val="en-GB" w:eastAsia="zh-CN"/>
        </w:rPr>
        <w:t>Feb 21</w:t>
      </w:r>
      <w:r w:rsidR="002633F9" w:rsidRPr="002633F9">
        <w:rPr>
          <w:noProof w:val="0"/>
          <w:sz w:val="24"/>
          <w:vertAlign w:val="superscript"/>
          <w:lang w:val="en-GB" w:eastAsia="zh-CN"/>
        </w:rPr>
        <w:t>th</w:t>
      </w:r>
      <w:r w:rsidR="002633F9">
        <w:rPr>
          <w:noProof w:val="0"/>
          <w:sz w:val="24"/>
          <w:lang w:val="en-GB" w:eastAsia="zh-CN"/>
        </w:rPr>
        <w:t xml:space="preserve"> </w:t>
      </w:r>
      <w:r w:rsidRPr="00B577F8">
        <w:rPr>
          <w:noProof w:val="0"/>
          <w:sz w:val="24"/>
          <w:lang w:val="en-GB" w:eastAsia="zh-CN"/>
        </w:rPr>
        <w:t xml:space="preserve">– </w:t>
      </w:r>
      <w:r w:rsidR="00A06F63">
        <w:rPr>
          <w:noProof w:val="0"/>
          <w:sz w:val="24"/>
          <w:lang w:val="en-GB" w:eastAsia="zh-CN"/>
        </w:rPr>
        <w:t>March 3</w:t>
      </w:r>
      <w:r w:rsidR="00A06F63" w:rsidRPr="00A06F63">
        <w:rPr>
          <w:noProof w:val="0"/>
          <w:sz w:val="24"/>
          <w:vertAlign w:val="superscript"/>
          <w:lang w:val="en-GB" w:eastAsia="zh-CN"/>
        </w:rPr>
        <w:t>rd</w:t>
      </w:r>
      <w:r w:rsidR="00A06F63">
        <w:rPr>
          <w:noProof w:val="0"/>
          <w:sz w:val="24"/>
          <w:lang w:val="en-GB" w:eastAsia="zh-CN"/>
        </w:rPr>
        <w:t xml:space="preserve">, </w:t>
      </w:r>
      <w:r w:rsidRPr="00B577F8">
        <w:rPr>
          <w:noProof w:val="0"/>
          <w:sz w:val="24"/>
          <w:lang w:val="en-GB" w:eastAsia="zh-CN"/>
        </w:rPr>
        <w:t>202</w:t>
      </w:r>
      <w:r w:rsidR="002633F9">
        <w:rPr>
          <w:noProof w:val="0"/>
          <w:sz w:val="24"/>
          <w:lang w:val="en-GB" w:eastAsia="zh-CN"/>
        </w:rPr>
        <w:t>2</w:t>
      </w:r>
      <w:r w:rsidRPr="00B577F8">
        <w:rPr>
          <w:noProof w:val="0"/>
          <w:sz w:val="24"/>
          <w:lang w:val="en-GB" w:eastAsia="zh-CN"/>
        </w:rPr>
        <w:t xml:space="preserve">                     </w:t>
      </w:r>
      <w:r w:rsidR="003A28AE">
        <w:rPr>
          <w:noProof w:val="0"/>
          <w:sz w:val="24"/>
          <w:lang w:eastAsia="zh-CN"/>
        </w:rPr>
        <w:t xml:space="preserve">                  </w:t>
      </w:r>
    </w:p>
    <w:p w14:paraId="1C30D00D" w14:textId="77777777"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14:paraId="17AA5346" w14:textId="77777777"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D94067" w:rsidRPr="00070774">
        <w:rPr>
          <w:rFonts w:cs="Arial"/>
          <w:b/>
          <w:bCs/>
          <w:sz w:val="24"/>
        </w:rPr>
        <w:t>8.</w:t>
      </w:r>
      <w:r w:rsidR="00AB14F2" w:rsidRPr="00070774">
        <w:rPr>
          <w:rFonts w:cs="Arial"/>
          <w:b/>
          <w:bCs/>
          <w:sz w:val="24"/>
        </w:rPr>
        <w:t>8.2</w:t>
      </w:r>
    </w:p>
    <w:p w14:paraId="7C496204" w14:textId="624DC6BF"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r w:rsidR="007667AE">
        <w:rPr>
          <w:rFonts w:ascii="Arial" w:hAnsi="Arial" w:cs="Arial"/>
          <w:b/>
          <w:bCs/>
          <w:sz w:val="24"/>
        </w:rPr>
        <w:t xml:space="preserve">, </w:t>
      </w:r>
      <w:r w:rsidR="007667AE" w:rsidRPr="001722DE">
        <w:rPr>
          <w:rFonts w:ascii="Arial" w:hAnsi="Arial" w:cs="Arial"/>
          <w:b/>
          <w:bCs/>
          <w:sz w:val="24"/>
        </w:rPr>
        <w:t>Qualcomm</w:t>
      </w:r>
      <w:r w:rsidR="007667AE">
        <w:rPr>
          <w:rFonts w:ascii="Arial" w:hAnsi="Arial" w:cs="Arial"/>
          <w:b/>
          <w:bCs/>
          <w:sz w:val="24"/>
        </w:rPr>
        <w:t xml:space="preserve"> </w:t>
      </w:r>
      <w:r w:rsidR="007667AE" w:rsidRPr="00692DEB">
        <w:rPr>
          <w:rFonts w:ascii="Arial" w:hAnsi="Arial" w:cs="Arial"/>
          <w:b/>
          <w:bCs/>
          <w:sz w:val="24"/>
        </w:rPr>
        <w:t>Incorporated</w:t>
      </w:r>
    </w:p>
    <w:p w14:paraId="26423F7F" w14:textId="39572FFF"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A37899">
        <w:rPr>
          <w:rFonts w:ascii="Arial" w:hAnsi="Arial" w:cs="Arial"/>
          <w:b/>
          <w:bCs/>
          <w:sz w:val="24"/>
        </w:rPr>
        <w:t>Realising Prioritisation rules for o</w:t>
      </w:r>
      <w:r w:rsidR="00A06F63">
        <w:rPr>
          <w:rFonts w:ascii="Arial" w:hAnsi="Arial" w:cs="Arial"/>
          <w:b/>
          <w:bCs/>
          <w:sz w:val="24"/>
        </w:rPr>
        <w:t xml:space="preserve">ption A without Formula </w:t>
      </w:r>
      <w:r w:rsidR="00E239D4">
        <w:rPr>
          <w:rFonts w:ascii="Arial" w:hAnsi="Arial" w:cs="Arial"/>
          <w:b/>
          <w:bCs/>
          <w:sz w:val="24"/>
        </w:rPr>
        <w:t xml:space="preserve"> </w:t>
      </w:r>
      <w:r w:rsidR="00503C7D">
        <w:rPr>
          <w:rFonts w:ascii="Arial" w:hAnsi="Arial" w:cs="Arial"/>
          <w:b/>
          <w:bCs/>
          <w:sz w:val="24"/>
        </w:rPr>
        <w:t xml:space="preserve"> </w:t>
      </w:r>
    </w:p>
    <w:p w14:paraId="568AB158" w14:textId="77777777"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14:paraId="21C25E61" w14:textId="77777777" w:rsidR="007C01FF" w:rsidRPr="00F71FE7" w:rsidRDefault="006A7D40" w:rsidP="00EB4337">
      <w:pPr>
        <w:pStyle w:val="Heading1"/>
        <w:rPr>
          <w:sz w:val="32"/>
        </w:rPr>
      </w:pPr>
      <w:r w:rsidRPr="00F71FE7">
        <w:rPr>
          <w:sz w:val="32"/>
        </w:rPr>
        <w:t>Introduction</w:t>
      </w:r>
    </w:p>
    <w:p w14:paraId="3A7BE76C" w14:textId="2D38A1A0" w:rsidR="00B879F3" w:rsidRPr="004233F8" w:rsidRDefault="003578CF" w:rsidP="00F4164A">
      <w:pPr>
        <w:rPr>
          <w:rFonts w:ascii="Arial" w:eastAsiaTheme="minorEastAsia" w:hAnsi="Arial" w:cs="Arial"/>
          <w:sz w:val="18"/>
          <w:lang w:val="en-US" w:eastAsia="ko-KR"/>
        </w:rPr>
      </w:pPr>
      <w:r w:rsidRPr="004233F8">
        <w:rPr>
          <w:rFonts w:ascii="Arial" w:eastAsiaTheme="minorEastAsia" w:hAnsi="Arial" w:cs="Arial"/>
          <w:sz w:val="18"/>
          <w:lang w:val="en-US" w:eastAsia="ko-KR"/>
        </w:rPr>
        <w:t>In RAN2#11</w:t>
      </w:r>
      <w:r w:rsidR="00BD0FCE" w:rsidRPr="004233F8">
        <w:rPr>
          <w:rFonts w:ascii="Arial" w:eastAsiaTheme="minorEastAsia" w:hAnsi="Arial" w:cs="Arial"/>
          <w:sz w:val="18"/>
          <w:lang w:val="en-US" w:eastAsia="ko-KR"/>
        </w:rPr>
        <w:t>6</w:t>
      </w:r>
      <w:r w:rsidR="0038660B" w:rsidRPr="004233F8">
        <w:rPr>
          <w:rFonts w:ascii="Arial" w:eastAsiaTheme="minorEastAsia" w:hAnsi="Arial" w:cs="Arial"/>
          <w:sz w:val="18"/>
          <w:lang w:val="en-US" w:eastAsia="ko-KR"/>
        </w:rPr>
        <w:t>bis</w:t>
      </w:r>
      <w:r w:rsidRPr="004233F8">
        <w:rPr>
          <w:rFonts w:ascii="Arial" w:eastAsiaTheme="minorEastAsia" w:hAnsi="Arial" w:cs="Arial"/>
          <w:sz w:val="18"/>
          <w:lang w:val="en-US" w:eastAsia="ko-KR"/>
        </w:rPr>
        <w:t xml:space="preserve">-e meeting, RAN2 </w:t>
      </w:r>
      <w:r w:rsidR="0038660B" w:rsidRPr="004233F8">
        <w:rPr>
          <w:rFonts w:ascii="Arial" w:eastAsiaTheme="minorEastAsia" w:hAnsi="Arial" w:cs="Arial"/>
          <w:sz w:val="18"/>
          <w:lang w:val="en-US" w:eastAsia="ko-KR"/>
        </w:rPr>
        <w:t xml:space="preserve">discussed the </w:t>
      </w:r>
      <w:r w:rsidR="00145631" w:rsidRPr="004233F8">
        <w:rPr>
          <w:rFonts w:ascii="Arial" w:eastAsiaTheme="minorEastAsia" w:hAnsi="Arial" w:cs="Arial"/>
          <w:sz w:val="18"/>
          <w:lang w:val="en-US" w:eastAsia="ko-KR"/>
        </w:rPr>
        <w:t>following 3</w:t>
      </w:r>
      <w:r w:rsidR="00B879F3" w:rsidRPr="004233F8">
        <w:rPr>
          <w:rFonts w:ascii="Arial" w:eastAsiaTheme="minorEastAsia" w:hAnsi="Arial" w:cs="Arial"/>
          <w:sz w:val="18"/>
          <w:lang w:val="en-US" w:eastAsia="ko-KR"/>
        </w:rPr>
        <w:t xml:space="preserve"> options </w:t>
      </w:r>
      <w:r w:rsidR="0038660B" w:rsidRPr="004233F8">
        <w:rPr>
          <w:rFonts w:ascii="Arial" w:eastAsiaTheme="minorEastAsia" w:hAnsi="Arial" w:cs="Arial"/>
          <w:sz w:val="18"/>
          <w:lang w:val="en-US" w:eastAsia="ko-KR"/>
        </w:rPr>
        <w:t>of solution 4 for slice-based cell reselection</w:t>
      </w:r>
      <w:r w:rsidR="00F21A53">
        <w:rPr>
          <w:rFonts w:ascii="Arial" w:eastAsiaTheme="minorEastAsia" w:hAnsi="Arial" w:cs="Arial"/>
          <w:sz w:val="18"/>
          <w:lang w:val="en-US" w:eastAsia="ko-KR"/>
        </w:rPr>
        <w:t xml:space="preserve"> [1]</w:t>
      </w:r>
      <w:r w:rsidR="00B879F3" w:rsidRPr="004233F8">
        <w:rPr>
          <w:rFonts w:ascii="Arial" w:eastAsiaTheme="minorEastAsia" w:hAnsi="Arial" w:cs="Arial"/>
          <w:sz w:val="18"/>
          <w:lang w:val="en-US" w:eastAsia="ko-KR"/>
        </w:rPr>
        <w:t>:</w:t>
      </w:r>
    </w:p>
    <w:tbl>
      <w:tblPr>
        <w:tblStyle w:val="TableGrid"/>
        <w:tblW w:w="0" w:type="auto"/>
        <w:tblLook w:val="04A0" w:firstRow="1" w:lastRow="0" w:firstColumn="1" w:lastColumn="0" w:noHBand="0" w:noVBand="1"/>
      </w:tblPr>
      <w:tblGrid>
        <w:gridCol w:w="9016"/>
      </w:tblGrid>
      <w:tr w:rsidR="00B879F3" w14:paraId="6AA5B128" w14:textId="77777777" w:rsidTr="00B879F3">
        <w:tc>
          <w:tcPr>
            <w:tcW w:w="9016" w:type="dxa"/>
          </w:tcPr>
          <w:p w14:paraId="40A9C7E1" w14:textId="77777777" w:rsidR="00B879F3" w:rsidRPr="00330862" w:rsidRDefault="00B879F3" w:rsidP="00B879F3">
            <w:pPr>
              <w:pStyle w:val="Proposal"/>
              <w:numPr>
                <w:ilvl w:val="0"/>
                <w:numId w:val="24"/>
              </w:numPr>
              <w:tabs>
                <w:tab w:val="left" w:pos="1701"/>
                <w:tab w:val="left" w:pos="2608"/>
              </w:tabs>
              <w:adjustRightInd w:val="0"/>
              <w:textAlignment w:val="baseline"/>
              <w:rPr>
                <w:sz w:val="18"/>
                <w:lang w:val="sv-SE"/>
              </w:rPr>
            </w:pPr>
            <w:r w:rsidRPr="00330862">
              <w:rPr>
                <w:sz w:val="18"/>
                <w:lang w:val="sv-SE"/>
              </w:rPr>
              <w:t>Solution 4, all NAS-prioritised slices with frequency priorities as well as legacy frequency priorities are consisdered, without iteration</w:t>
            </w:r>
          </w:p>
          <w:p w14:paraId="4C65D323" w14:textId="77777777" w:rsidR="00B879F3" w:rsidRPr="00330862" w:rsidRDefault="00B879F3" w:rsidP="00B879F3">
            <w:pPr>
              <w:pStyle w:val="Proposal"/>
              <w:numPr>
                <w:ilvl w:val="0"/>
                <w:numId w:val="24"/>
              </w:numPr>
              <w:tabs>
                <w:tab w:val="left" w:pos="1701"/>
                <w:tab w:val="left" w:pos="2608"/>
              </w:tabs>
              <w:adjustRightInd w:val="0"/>
              <w:textAlignment w:val="baseline"/>
              <w:rPr>
                <w:sz w:val="18"/>
                <w:lang w:val="sv-SE"/>
              </w:rPr>
            </w:pPr>
            <w:r w:rsidRPr="00330862">
              <w:rPr>
                <w:sz w:val="18"/>
                <w:lang w:val="sv-SE"/>
              </w:rPr>
              <w:t>Solution 4, original (UE first uses the frequency priorities of the highest priority slice, and if no cell is found, it will use the priorities of other slices in priority order, and at last it will use legacy priorities)</w:t>
            </w:r>
          </w:p>
          <w:p w14:paraId="0EE4628F" w14:textId="61239939" w:rsidR="00B879F3" w:rsidRPr="00B879F3" w:rsidRDefault="00B879F3" w:rsidP="00B879F3">
            <w:pPr>
              <w:pStyle w:val="Proposal"/>
              <w:numPr>
                <w:ilvl w:val="0"/>
                <w:numId w:val="24"/>
              </w:numPr>
              <w:tabs>
                <w:tab w:val="left" w:pos="1701"/>
                <w:tab w:val="left" w:pos="2608"/>
              </w:tabs>
              <w:adjustRightInd w:val="0"/>
              <w:textAlignment w:val="baseline"/>
              <w:rPr>
                <w:lang w:val="sv-SE"/>
              </w:rPr>
            </w:pPr>
            <w:r w:rsidRPr="00330862">
              <w:rPr>
                <w:sz w:val="18"/>
                <w:lang w:val="sv-SE"/>
              </w:rPr>
              <w:t>Solution 4, only highest prio slice considered, then legacy priorities considered.</w:t>
            </w:r>
          </w:p>
        </w:tc>
      </w:tr>
    </w:tbl>
    <w:p w14:paraId="7EFC6EA5" w14:textId="77777777" w:rsidR="00B879F3" w:rsidRDefault="00B879F3" w:rsidP="00F4164A">
      <w:pPr>
        <w:rPr>
          <w:rFonts w:ascii="Arial" w:eastAsiaTheme="minorEastAsia" w:hAnsi="Arial" w:cs="Arial"/>
          <w:sz w:val="18"/>
          <w:lang w:val="en-US" w:eastAsia="ko-KR"/>
        </w:rPr>
      </w:pPr>
    </w:p>
    <w:p w14:paraId="4E3E2FD4" w14:textId="18BF0D32" w:rsidR="00B879F3" w:rsidRPr="004233F8" w:rsidRDefault="00B879F3" w:rsidP="00F4164A">
      <w:pPr>
        <w:rPr>
          <w:rFonts w:ascii="Arial" w:eastAsiaTheme="minorEastAsia" w:hAnsi="Arial" w:cs="Arial"/>
          <w:sz w:val="18"/>
          <w:lang w:val="en-US" w:eastAsia="ko-KR"/>
        </w:rPr>
      </w:pPr>
      <w:r w:rsidRPr="004233F8">
        <w:rPr>
          <w:rFonts w:ascii="Arial" w:eastAsiaTheme="minorEastAsia" w:hAnsi="Arial" w:cs="Arial"/>
          <w:sz w:val="18"/>
          <w:lang w:val="en-US" w:eastAsia="ko-KR"/>
        </w:rPr>
        <w:t>In</w:t>
      </w:r>
      <w:r w:rsidR="0038660B" w:rsidRPr="004233F8">
        <w:rPr>
          <w:rFonts w:ascii="Arial" w:eastAsiaTheme="minorEastAsia" w:hAnsi="Arial" w:cs="Arial"/>
          <w:sz w:val="18"/>
          <w:lang w:val="en-US" w:eastAsia="ko-KR"/>
        </w:rPr>
        <w:t xml:space="preserve"> RAN2 </w:t>
      </w:r>
      <w:r w:rsidRPr="004233F8">
        <w:rPr>
          <w:rFonts w:ascii="Arial" w:eastAsiaTheme="minorEastAsia" w:hAnsi="Arial" w:cs="Arial"/>
          <w:sz w:val="18"/>
          <w:lang w:val="en-US" w:eastAsia="ko-KR"/>
        </w:rPr>
        <w:t>discussion, companies raised concern</w:t>
      </w:r>
      <w:r w:rsidR="00145631" w:rsidRPr="004233F8">
        <w:rPr>
          <w:rFonts w:ascii="Arial" w:eastAsiaTheme="minorEastAsia" w:hAnsi="Arial" w:cs="Arial"/>
          <w:sz w:val="18"/>
          <w:lang w:val="en-US" w:eastAsia="ko-KR"/>
        </w:rPr>
        <w:t>s</w:t>
      </w:r>
      <w:r w:rsidRPr="004233F8">
        <w:rPr>
          <w:rFonts w:ascii="Arial" w:eastAsiaTheme="minorEastAsia" w:hAnsi="Arial" w:cs="Arial"/>
          <w:sz w:val="18"/>
          <w:lang w:val="en-US" w:eastAsia="ko-KR"/>
        </w:rPr>
        <w:t xml:space="preserve"> on cons of </w:t>
      </w:r>
      <w:r w:rsidR="009F6609" w:rsidRPr="004233F8">
        <w:rPr>
          <w:rFonts w:ascii="Arial" w:eastAsiaTheme="minorEastAsia" w:hAnsi="Arial" w:cs="Arial"/>
          <w:sz w:val="18"/>
          <w:lang w:val="en-US" w:eastAsia="ko-KR"/>
        </w:rPr>
        <w:t xml:space="preserve">the </w:t>
      </w:r>
      <w:r w:rsidRPr="004233F8">
        <w:rPr>
          <w:rFonts w:ascii="Arial" w:eastAsiaTheme="minorEastAsia" w:hAnsi="Arial" w:cs="Arial"/>
          <w:sz w:val="18"/>
          <w:lang w:val="en-US" w:eastAsia="ko-KR"/>
        </w:rPr>
        <w:t xml:space="preserve">different </w:t>
      </w:r>
      <w:r w:rsidR="009F6609" w:rsidRPr="004233F8">
        <w:rPr>
          <w:rFonts w:ascii="Arial" w:eastAsiaTheme="minorEastAsia" w:hAnsi="Arial" w:cs="Arial"/>
          <w:sz w:val="18"/>
          <w:lang w:val="en-US" w:eastAsia="ko-KR"/>
        </w:rPr>
        <w:t>o</w:t>
      </w:r>
      <w:r w:rsidRPr="004233F8">
        <w:rPr>
          <w:rFonts w:ascii="Arial" w:eastAsiaTheme="minorEastAsia" w:hAnsi="Arial" w:cs="Arial"/>
          <w:sz w:val="18"/>
          <w:lang w:val="en-US" w:eastAsia="ko-KR"/>
        </w:rPr>
        <w:t xml:space="preserve">ptions. For </w:t>
      </w:r>
      <w:r w:rsidR="00145631" w:rsidRPr="004233F8">
        <w:rPr>
          <w:rFonts w:ascii="Arial" w:eastAsiaTheme="minorEastAsia" w:hAnsi="Arial" w:cs="Arial"/>
          <w:sz w:val="18"/>
          <w:lang w:val="en-US" w:eastAsia="ko-KR"/>
        </w:rPr>
        <w:t xml:space="preserve">example, </w:t>
      </w:r>
      <w:r w:rsidR="00F21A53">
        <w:rPr>
          <w:rFonts w:ascii="Arial" w:eastAsiaTheme="minorEastAsia" w:hAnsi="Arial" w:cs="Arial"/>
          <w:sz w:val="18"/>
          <w:lang w:val="en-US" w:eastAsia="ko-KR"/>
        </w:rPr>
        <w:t xml:space="preserve">in </w:t>
      </w:r>
      <w:r w:rsidR="00145631" w:rsidRPr="004233F8">
        <w:rPr>
          <w:rFonts w:ascii="Arial" w:eastAsiaTheme="minorEastAsia" w:hAnsi="Arial" w:cs="Arial"/>
          <w:sz w:val="18"/>
          <w:lang w:val="en-US" w:eastAsia="ko-KR"/>
        </w:rPr>
        <w:t>[</w:t>
      </w:r>
      <w:r w:rsidR="00F21A53">
        <w:rPr>
          <w:rFonts w:ascii="Arial" w:eastAsiaTheme="minorEastAsia" w:hAnsi="Arial" w:cs="Arial"/>
          <w:sz w:val="18"/>
          <w:lang w:val="en-US" w:eastAsia="ko-KR"/>
        </w:rPr>
        <w:t>1</w:t>
      </w:r>
      <w:r w:rsidR="00145631" w:rsidRPr="004233F8">
        <w:rPr>
          <w:rFonts w:ascii="Arial" w:eastAsiaTheme="minorEastAsia" w:hAnsi="Arial" w:cs="Arial"/>
          <w:sz w:val="18"/>
          <w:lang w:val="en-US" w:eastAsia="ko-KR"/>
        </w:rPr>
        <w:t>]:</w:t>
      </w:r>
      <w:r w:rsidRPr="004233F8">
        <w:rPr>
          <w:rFonts w:ascii="Arial" w:eastAsiaTheme="minorEastAsia" w:hAnsi="Arial" w:cs="Arial"/>
          <w:sz w:val="18"/>
          <w:lang w:val="en-US" w:eastAsia="ko-KR"/>
        </w:rPr>
        <w:t xml:space="preserve"> </w:t>
      </w:r>
    </w:p>
    <w:p w14:paraId="533CD42D" w14:textId="32758B05" w:rsidR="009F6609" w:rsidRPr="004233F8" w:rsidRDefault="00B879F3" w:rsidP="00145631">
      <w:pPr>
        <w:pStyle w:val="ListParagraph"/>
        <w:numPr>
          <w:ilvl w:val="0"/>
          <w:numId w:val="26"/>
        </w:numPr>
        <w:ind w:leftChars="0"/>
        <w:rPr>
          <w:rFonts w:ascii="Arial" w:eastAsiaTheme="minorEastAsia" w:hAnsi="Arial" w:cs="Arial"/>
          <w:sz w:val="18"/>
          <w:lang w:val="en-US" w:eastAsia="ko-KR"/>
        </w:rPr>
      </w:pPr>
      <w:r w:rsidRPr="004233F8">
        <w:rPr>
          <w:rFonts w:ascii="Arial" w:eastAsiaTheme="minorEastAsia" w:hAnsi="Arial" w:cs="Arial"/>
          <w:b/>
          <w:sz w:val="18"/>
          <w:lang w:val="en-US" w:eastAsia="ko-KR"/>
        </w:rPr>
        <w:t>Option A</w:t>
      </w:r>
      <w:r w:rsidR="00145631" w:rsidRPr="004233F8">
        <w:rPr>
          <w:rFonts w:ascii="Arial" w:eastAsiaTheme="minorEastAsia" w:hAnsi="Arial" w:cs="Arial"/>
          <w:sz w:val="18"/>
          <w:lang w:val="en-US" w:eastAsia="ko-KR"/>
        </w:rPr>
        <w:t>: the use of slice specific frequency priority formula would increase complexity at the UE</w:t>
      </w:r>
    </w:p>
    <w:p w14:paraId="07F0B746" w14:textId="555582E3" w:rsidR="009F6609" w:rsidRPr="004233F8" w:rsidRDefault="009F6609" w:rsidP="009F6609">
      <w:pPr>
        <w:pStyle w:val="ListParagraph"/>
        <w:numPr>
          <w:ilvl w:val="0"/>
          <w:numId w:val="26"/>
        </w:numPr>
        <w:ind w:leftChars="0"/>
        <w:rPr>
          <w:rFonts w:ascii="Arial" w:eastAsiaTheme="minorEastAsia" w:hAnsi="Arial" w:cs="Arial"/>
          <w:sz w:val="18"/>
          <w:lang w:val="en-US" w:eastAsia="ko-KR"/>
        </w:rPr>
      </w:pPr>
      <w:r w:rsidRPr="004233F8">
        <w:rPr>
          <w:rFonts w:ascii="Arial" w:eastAsiaTheme="minorEastAsia" w:hAnsi="Arial" w:cs="Arial"/>
          <w:b/>
          <w:sz w:val="18"/>
          <w:lang w:val="en-US" w:eastAsia="ko-KR"/>
        </w:rPr>
        <w:t>Option B</w:t>
      </w:r>
      <w:r w:rsidRPr="004233F8">
        <w:rPr>
          <w:rFonts w:ascii="Arial" w:eastAsiaTheme="minorEastAsia" w:hAnsi="Arial" w:cs="Arial"/>
          <w:sz w:val="18"/>
          <w:lang w:val="en-US" w:eastAsia="ko-KR"/>
        </w:rPr>
        <w:t>: the iterative</w:t>
      </w:r>
      <w:r w:rsidR="00145631" w:rsidRPr="004233F8">
        <w:rPr>
          <w:rFonts w:ascii="Arial" w:eastAsiaTheme="minorEastAsia" w:hAnsi="Arial" w:cs="Arial"/>
          <w:sz w:val="18"/>
          <w:lang w:val="en-US" w:eastAsia="ko-KR"/>
        </w:rPr>
        <w:t xml:space="preserve"> </w:t>
      </w:r>
      <w:r w:rsidRPr="004233F8">
        <w:rPr>
          <w:rFonts w:ascii="Arial" w:eastAsiaTheme="minorEastAsia" w:hAnsi="Arial" w:cs="Arial"/>
          <w:sz w:val="18"/>
          <w:lang w:val="en-US" w:eastAsia="ko-KR"/>
        </w:rPr>
        <w:t>procedure would increase power consumption and delay in cell reselection [</w:t>
      </w:r>
      <w:hyperlink r:id="rId8" w:history="1">
        <w:r w:rsidRPr="004233F8">
          <w:rPr>
            <w:rStyle w:val="Hyperlink"/>
            <w:rFonts w:ascii="Arial" w:eastAsiaTheme="majorEastAsia" w:hAnsi="Arial" w:cs="Arial"/>
            <w:sz w:val="18"/>
          </w:rPr>
          <w:t>R2-2200949</w:t>
        </w:r>
      </w:hyperlink>
      <w:r w:rsidRPr="004233F8">
        <w:rPr>
          <w:rStyle w:val="Hyperlink"/>
          <w:rFonts w:ascii="Arial" w:eastAsiaTheme="majorEastAsia" w:hAnsi="Arial" w:cs="Arial"/>
          <w:sz w:val="18"/>
        </w:rPr>
        <w:t>]</w:t>
      </w:r>
      <w:r w:rsidRPr="004233F8">
        <w:rPr>
          <w:rFonts w:ascii="Arial" w:eastAsiaTheme="minorEastAsia" w:hAnsi="Arial" w:cs="Arial"/>
          <w:sz w:val="18"/>
          <w:lang w:val="en-US" w:eastAsia="ko-KR"/>
        </w:rPr>
        <w:t xml:space="preserve">, and the UE may not be able to meet RAN4 requirements. That is, the UE cannot identify whether a cell is suitable based on single measurement but needs multiple </w:t>
      </w:r>
      <w:r w:rsidR="00145631" w:rsidRPr="004233F8">
        <w:rPr>
          <w:rFonts w:ascii="Arial" w:eastAsiaTheme="minorEastAsia" w:hAnsi="Arial" w:cs="Arial"/>
          <w:sz w:val="18"/>
          <w:lang w:val="en-US" w:eastAsia="ko-KR"/>
        </w:rPr>
        <w:t>measurements</w:t>
      </w:r>
      <w:r w:rsidRPr="004233F8">
        <w:rPr>
          <w:rFonts w:ascii="Arial" w:eastAsiaTheme="minorEastAsia" w:hAnsi="Arial" w:cs="Arial"/>
          <w:sz w:val="18"/>
          <w:lang w:val="en-US" w:eastAsia="ko-KR"/>
        </w:rPr>
        <w:t xml:space="preserve">. </w:t>
      </w:r>
    </w:p>
    <w:p w14:paraId="5A1D9DF2" w14:textId="7A5DF43C" w:rsidR="003578CF" w:rsidRPr="004233F8" w:rsidRDefault="009F6609" w:rsidP="00145631">
      <w:pPr>
        <w:pStyle w:val="ListParagraph"/>
        <w:numPr>
          <w:ilvl w:val="0"/>
          <w:numId w:val="26"/>
        </w:numPr>
        <w:ind w:leftChars="0"/>
        <w:rPr>
          <w:rFonts w:ascii="Arial" w:eastAsiaTheme="minorEastAsia" w:hAnsi="Arial" w:cs="Arial"/>
          <w:sz w:val="18"/>
          <w:lang w:val="en-US" w:eastAsia="ko-KR"/>
        </w:rPr>
      </w:pPr>
      <w:r w:rsidRPr="004233F8">
        <w:rPr>
          <w:rFonts w:ascii="Arial" w:eastAsiaTheme="minorEastAsia" w:hAnsi="Arial" w:cs="Arial"/>
          <w:b/>
          <w:sz w:val="18"/>
          <w:lang w:val="en-US" w:eastAsia="ko-KR"/>
        </w:rPr>
        <w:t>Option C</w:t>
      </w:r>
      <w:r w:rsidRPr="004233F8">
        <w:rPr>
          <w:rFonts w:ascii="Arial" w:eastAsiaTheme="minorEastAsia" w:hAnsi="Arial" w:cs="Arial"/>
          <w:sz w:val="18"/>
          <w:lang w:val="en-US" w:eastAsia="ko-KR"/>
        </w:rPr>
        <w:t xml:space="preserve">: </w:t>
      </w:r>
      <w:r w:rsidR="00145631" w:rsidRPr="004233F8">
        <w:rPr>
          <w:rFonts w:ascii="Arial" w:eastAsiaTheme="minorEastAsia" w:hAnsi="Arial" w:cs="Arial"/>
          <w:sz w:val="18"/>
          <w:lang w:val="en-US" w:eastAsia="ko-KR"/>
        </w:rPr>
        <w:t>only considers highest priority slice and</w:t>
      </w:r>
      <w:r w:rsidR="0038660B" w:rsidRPr="004233F8">
        <w:rPr>
          <w:rFonts w:ascii="Arial" w:eastAsiaTheme="minorEastAsia" w:hAnsi="Arial" w:cs="Arial"/>
          <w:sz w:val="18"/>
          <w:lang w:val="en-US" w:eastAsia="ko-KR"/>
        </w:rPr>
        <w:t xml:space="preserve"> </w:t>
      </w:r>
      <w:r w:rsidR="00145631" w:rsidRPr="004233F8">
        <w:rPr>
          <w:rFonts w:ascii="Arial" w:eastAsiaTheme="minorEastAsia" w:hAnsi="Arial" w:cs="Arial"/>
          <w:sz w:val="18"/>
          <w:lang w:val="en-US" w:eastAsia="ko-KR"/>
        </w:rPr>
        <w:t xml:space="preserve">if no suitable cell is found, </w:t>
      </w:r>
      <w:r w:rsidR="004233F8">
        <w:rPr>
          <w:rFonts w:ascii="Arial" w:eastAsiaTheme="minorEastAsia" w:hAnsi="Arial" w:cs="Arial"/>
          <w:sz w:val="18"/>
          <w:lang w:val="en-US" w:eastAsia="ko-KR"/>
        </w:rPr>
        <w:t xml:space="preserve">the </w:t>
      </w:r>
      <w:r w:rsidR="00145631" w:rsidRPr="004233F8">
        <w:rPr>
          <w:rFonts w:ascii="Arial" w:eastAsiaTheme="minorEastAsia" w:hAnsi="Arial" w:cs="Arial"/>
          <w:sz w:val="18"/>
          <w:lang w:val="en-US" w:eastAsia="ko-KR"/>
        </w:rPr>
        <w:t>UE falls back to legacy.</w:t>
      </w:r>
    </w:p>
    <w:p w14:paraId="30734519" w14:textId="77777777" w:rsidR="004233F8" w:rsidRDefault="004233F8" w:rsidP="00F4164A">
      <w:pPr>
        <w:rPr>
          <w:rFonts w:ascii="Arial" w:eastAsiaTheme="minorEastAsia" w:hAnsi="Arial" w:cs="Arial"/>
          <w:sz w:val="18"/>
          <w:lang w:val="en-US" w:eastAsia="ko-KR"/>
        </w:rPr>
      </w:pPr>
    </w:p>
    <w:p w14:paraId="544E3E4F" w14:textId="21C6860D" w:rsidR="0038660B" w:rsidRPr="004233F8" w:rsidRDefault="009F6609" w:rsidP="00F4164A">
      <w:pPr>
        <w:rPr>
          <w:rFonts w:ascii="Arial" w:eastAsiaTheme="minorEastAsia" w:hAnsi="Arial" w:cs="Arial"/>
          <w:sz w:val="18"/>
          <w:lang w:val="en-US" w:eastAsia="ko-KR"/>
        </w:rPr>
      </w:pPr>
      <w:r w:rsidRPr="004233F8">
        <w:rPr>
          <w:rFonts w:ascii="Arial" w:eastAsiaTheme="minorEastAsia" w:hAnsi="Arial" w:cs="Arial"/>
          <w:sz w:val="18"/>
          <w:lang w:val="en-US" w:eastAsia="ko-KR"/>
        </w:rPr>
        <w:t>Eventually, RAN2 voted on the different options</w:t>
      </w:r>
      <w:r w:rsidR="00145631" w:rsidRPr="004233F8">
        <w:rPr>
          <w:rFonts w:ascii="Arial" w:eastAsiaTheme="minorEastAsia" w:hAnsi="Arial" w:cs="Arial"/>
          <w:sz w:val="18"/>
          <w:lang w:val="en-US" w:eastAsia="ko-KR"/>
        </w:rPr>
        <w:t xml:space="preserve"> [</w:t>
      </w:r>
      <w:r w:rsidR="008B33C5">
        <w:rPr>
          <w:rFonts w:ascii="Arial" w:eastAsiaTheme="minorEastAsia" w:hAnsi="Arial" w:cs="Arial"/>
          <w:sz w:val="18"/>
          <w:lang w:val="en-US" w:eastAsia="ko-KR"/>
        </w:rPr>
        <w:t>1</w:t>
      </w:r>
      <w:r w:rsidR="00145631" w:rsidRPr="004233F8">
        <w:rPr>
          <w:rFonts w:ascii="Arial" w:eastAsiaTheme="minorEastAsia" w:hAnsi="Arial" w:cs="Arial"/>
          <w:sz w:val="18"/>
          <w:lang w:val="en-US" w:eastAsia="ko-KR"/>
        </w:rPr>
        <w:t>]</w:t>
      </w:r>
      <w:r w:rsidRPr="004233F8">
        <w:rPr>
          <w:rFonts w:ascii="Arial" w:eastAsiaTheme="minorEastAsia" w:hAnsi="Arial" w:cs="Arial"/>
          <w:sz w:val="18"/>
          <w:lang w:val="en-US" w:eastAsia="ko-KR"/>
        </w:rPr>
        <w:t xml:space="preserve">: </w:t>
      </w:r>
    </w:p>
    <w:tbl>
      <w:tblPr>
        <w:tblStyle w:val="TableGrid"/>
        <w:tblW w:w="0" w:type="auto"/>
        <w:tblLook w:val="04A0" w:firstRow="1" w:lastRow="0" w:firstColumn="1" w:lastColumn="0" w:noHBand="0" w:noVBand="1"/>
      </w:tblPr>
      <w:tblGrid>
        <w:gridCol w:w="9016"/>
      </w:tblGrid>
      <w:tr w:rsidR="0038660B" w14:paraId="2A9EC1FD" w14:textId="77777777" w:rsidTr="0038660B">
        <w:tc>
          <w:tcPr>
            <w:tcW w:w="9016" w:type="dxa"/>
          </w:tcPr>
          <w:p w14:paraId="68A117D9" w14:textId="77777777" w:rsidR="0038660B" w:rsidRPr="00330862" w:rsidRDefault="0038660B" w:rsidP="0038660B">
            <w:pPr>
              <w:pStyle w:val="Doc-text2"/>
              <w:ind w:left="363"/>
              <w:rPr>
                <w:sz w:val="18"/>
                <w:u w:val="single"/>
              </w:rPr>
            </w:pPr>
            <w:r w:rsidRPr="00330862">
              <w:rPr>
                <w:sz w:val="18"/>
                <w:u w:val="single"/>
              </w:rPr>
              <w:t>Who would object to</w:t>
            </w:r>
          </w:p>
          <w:p w14:paraId="071CC1C4" w14:textId="77777777" w:rsidR="0038660B" w:rsidRPr="00330862" w:rsidRDefault="0038660B" w:rsidP="0038660B">
            <w:pPr>
              <w:pStyle w:val="Doc-text2"/>
              <w:ind w:left="363"/>
              <w:rPr>
                <w:sz w:val="18"/>
              </w:rPr>
            </w:pPr>
            <w:r w:rsidRPr="00330862">
              <w:rPr>
                <w:sz w:val="18"/>
                <w:highlight w:val="yellow"/>
              </w:rPr>
              <w:t>A (with formula):</w:t>
            </w:r>
            <w:r w:rsidRPr="00330862">
              <w:rPr>
                <w:sz w:val="18"/>
              </w:rPr>
              <w:t xml:space="preserve"> </w:t>
            </w:r>
            <w:r w:rsidRPr="00330862">
              <w:rPr>
                <w:sz w:val="18"/>
                <w:highlight w:val="cyan"/>
              </w:rPr>
              <w:t>9</w:t>
            </w:r>
            <w:r w:rsidRPr="00330862">
              <w:rPr>
                <w:sz w:val="18"/>
              </w:rPr>
              <w:t xml:space="preserve"> (QC, Apple, OPPO, Xiaomi, CATT, Lenovo, Huawei, Samsung, Spreadtrum)</w:t>
            </w:r>
          </w:p>
          <w:p w14:paraId="097EFD1E" w14:textId="77777777" w:rsidR="0038660B" w:rsidRPr="00330862" w:rsidRDefault="0038660B" w:rsidP="0038660B">
            <w:pPr>
              <w:pStyle w:val="Doc-text2"/>
              <w:ind w:left="363"/>
              <w:rPr>
                <w:sz w:val="18"/>
              </w:rPr>
            </w:pPr>
            <w:r w:rsidRPr="00330862">
              <w:rPr>
                <w:sz w:val="18"/>
                <w:highlight w:val="yellow"/>
              </w:rPr>
              <w:t>B</w:t>
            </w:r>
            <w:r w:rsidRPr="00330862">
              <w:rPr>
                <w:sz w:val="18"/>
              </w:rPr>
              <w:t xml:space="preserve"> (resolving issues with existing procedures): </w:t>
            </w:r>
            <w:r w:rsidRPr="00330862">
              <w:rPr>
                <w:sz w:val="18"/>
                <w:highlight w:val="cyan"/>
              </w:rPr>
              <w:t>5</w:t>
            </w:r>
            <w:r w:rsidRPr="00330862">
              <w:rPr>
                <w:sz w:val="18"/>
              </w:rPr>
              <w:t xml:space="preserve"> (Nokia, NEC, Ericsson, MediaTek, Samsung)</w:t>
            </w:r>
          </w:p>
          <w:p w14:paraId="771407B3" w14:textId="77777777" w:rsidR="0038660B" w:rsidRDefault="0038660B" w:rsidP="001F6C3A">
            <w:pPr>
              <w:pStyle w:val="Doc-text2"/>
              <w:ind w:left="363"/>
              <w:rPr>
                <w:sz w:val="18"/>
              </w:rPr>
            </w:pPr>
            <w:r w:rsidRPr="00330862">
              <w:rPr>
                <w:sz w:val="18"/>
                <w:highlight w:val="yellow"/>
              </w:rPr>
              <w:t>C (</w:t>
            </w:r>
            <w:r w:rsidRPr="00330862">
              <w:rPr>
                <w:sz w:val="18"/>
              </w:rPr>
              <w:t xml:space="preserve">compromise between A and B): </w:t>
            </w:r>
            <w:r w:rsidRPr="00330862">
              <w:rPr>
                <w:sz w:val="18"/>
                <w:highlight w:val="cyan"/>
              </w:rPr>
              <w:t>9</w:t>
            </w:r>
            <w:r w:rsidRPr="00330862">
              <w:rPr>
                <w:sz w:val="18"/>
              </w:rPr>
              <w:t xml:space="preserve"> (BT, LGE, Lenovo, KDDI, Xiaomi, Intel, Ericsson, Apple, CMCC)</w:t>
            </w:r>
          </w:p>
          <w:p w14:paraId="716429A6" w14:textId="2109266E" w:rsidR="00330862" w:rsidRPr="001F6C3A" w:rsidRDefault="00330862" w:rsidP="001F6C3A">
            <w:pPr>
              <w:pStyle w:val="Doc-text2"/>
              <w:ind w:left="363"/>
            </w:pPr>
          </w:p>
        </w:tc>
      </w:tr>
    </w:tbl>
    <w:p w14:paraId="559BF039" w14:textId="0A4CB377" w:rsidR="0038660B" w:rsidRDefault="0038660B" w:rsidP="00F4164A">
      <w:pPr>
        <w:rPr>
          <w:rFonts w:ascii="Arial" w:eastAsiaTheme="minorEastAsia" w:hAnsi="Arial" w:cs="Arial"/>
          <w:sz w:val="18"/>
          <w:lang w:val="en-US" w:eastAsia="ko-KR"/>
        </w:rPr>
      </w:pPr>
    </w:p>
    <w:p w14:paraId="565AA456" w14:textId="43E03913" w:rsidR="00145631" w:rsidRPr="004233F8" w:rsidRDefault="00145631" w:rsidP="00F4164A">
      <w:pPr>
        <w:rPr>
          <w:rFonts w:ascii="Arial" w:eastAsiaTheme="minorEastAsia" w:hAnsi="Arial" w:cs="Arial"/>
          <w:sz w:val="18"/>
          <w:lang w:val="en-US" w:eastAsia="ko-KR"/>
        </w:rPr>
      </w:pPr>
      <w:r w:rsidRPr="004233F8">
        <w:rPr>
          <w:rFonts w:ascii="Arial" w:eastAsiaTheme="minorEastAsia" w:hAnsi="Arial" w:cs="Arial"/>
          <w:sz w:val="18"/>
          <w:lang w:val="en-US" w:eastAsia="ko-KR"/>
        </w:rPr>
        <w:t>Clearly, there was no possible agreement on any of the options A, B, and C</w:t>
      </w:r>
      <w:r w:rsidR="001F6C3A" w:rsidRPr="004233F8">
        <w:rPr>
          <w:rFonts w:ascii="Arial" w:eastAsiaTheme="minorEastAsia" w:hAnsi="Arial" w:cs="Arial"/>
          <w:sz w:val="18"/>
          <w:lang w:val="en-US" w:eastAsia="ko-KR"/>
        </w:rPr>
        <w:t xml:space="preserve">. Hence, </w:t>
      </w:r>
      <w:r w:rsidRPr="004233F8">
        <w:rPr>
          <w:rFonts w:ascii="Arial" w:eastAsiaTheme="minorEastAsia" w:hAnsi="Arial" w:cs="Arial"/>
          <w:sz w:val="18"/>
          <w:lang w:val="en-US" w:eastAsia="ko-KR"/>
        </w:rPr>
        <w:t xml:space="preserve">RAN2 decided to </w:t>
      </w:r>
      <w:r w:rsidR="00620C60" w:rsidRPr="004233F8">
        <w:rPr>
          <w:rFonts w:ascii="Arial" w:eastAsiaTheme="minorEastAsia" w:hAnsi="Arial" w:cs="Arial"/>
          <w:sz w:val="18"/>
          <w:lang w:val="en-US" w:eastAsia="ko-KR"/>
        </w:rPr>
        <w:t>support/go with a variation of Option A (without formula)</w:t>
      </w:r>
      <w:r w:rsidR="001F6C3A" w:rsidRPr="004233F8">
        <w:rPr>
          <w:rFonts w:ascii="Arial" w:eastAsiaTheme="minorEastAsia" w:hAnsi="Arial" w:cs="Arial"/>
          <w:sz w:val="18"/>
          <w:lang w:val="en-US" w:eastAsia="ko-KR"/>
        </w:rPr>
        <w:t xml:space="preserve"> [</w:t>
      </w:r>
      <w:r w:rsidR="008B33C5">
        <w:rPr>
          <w:rFonts w:ascii="Arial" w:eastAsiaTheme="minorEastAsia" w:hAnsi="Arial" w:cs="Arial"/>
          <w:sz w:val="18"/>
          <w:lang w:val="en-US" w:eastAsia="ko-KR"/>
        </w:rPr>
        <w:t>1</w:t>
      </w:r>
      <w:r w:rsidR="001F6C3A" w:rsidRPr="004233F8">
        <w:rPr>
          <w:rFonts w:ascii="Arial" w:eastAsiaTheme="minorEastAsia" w:hAnsi="Arial" w:cs="Arial"/>
          <w:sz w:val="18"/>
          <w:lang w:val="en-US" w:eastAsia="ko-KR"/>
        </w:rPr>
        <w:t>]</w:t>
      </w:r>
      <w:r w:rsidR="00620C60" w:rsidRPr="004233F8">
        <w:rPr>
          <w:rFonts w:ascii="Arial" w:eastAsiaTheme="minorEastAsia" w:hAnsi="Arial" w:cs="Arial"/>
          <w:sz w:val="18"/>
          <w:lang w:val="en-US" w:eastAsia="ko-KR"/>
        </w:rPr>
        <w:t xml:space="preserve">: </w:t>
      </w:r>
    </w:p>
    <w:tbl>
      <w:tblPr>
        <w:tblStyle w:val="TableGrid"/>
        <w:tblW w:w="0" w:type="auto"/>
        <w:tblInd w:w="-5" w:type="dxa"/>
        <w:tblLook w:val="04A0" w:firstRow="1" w:lastRow="0" w:firstColumn="1" w:lastColumn="0" w:noHBand="0" w:noVBand="1"/>
      </w:tblPr>
      <w:tblGrid>
        <w:gridCol w:w="8653"/>
      </w:tblGrid>
      <w:tr w:rsidR="00620C60" w14:paraId="0DE2EC6F" w14:textId="77777777" w:rsidTr="00620C60">
        <w:tc>
          <w:tcPr>
            <w:tcW w:w="8653" w:type="dxa"/>
          </w:tcPr>
          <w:p w14:paraId="361D6EC4" w14:textId="222F1319" w:rsidR="00620C60" w:rsidRPr="00330862" w:rsidRDefault="00620C60" w:rsidP="00620C60">
            <w:pPr>
              <w:pStyle w:val="Doc-text2"/>
              <w:ind w:left="363"/>
              <w:rPr>
                <w:b/>
                <w:bCs/>
                <w:color w:val="7030A0"/>
                <w:sz w:val="18"/>
              </w:rPr>
            </w:pPr>
            <w:r w:rsidRPr="00330862">
              <w:rPr>
                <w:b/>
                <w:bCs/>
                <w:color w:val="7030A0"/>
                <w:sz w:val="18"/>
              </w:rPr>
              <w:t>A (without formula, i.e. specific slice priority value used in evaluation): -</w:t>
            </w:r>
          </w:p>
          <w:p w14:paraId="02FC5AE9" w14:textId="2638524C" w:rsidR="00620C60" w:rsidRPr="00330862" w:rsidRDefault="00620C60" w:rsidP="00620C60">
            <w:pPr>
              <w:pStyle w:val="Doc-text2"/>
              <w:ind w:left="363"/>
              <w:rPr>
                <w:b/>
                <w:bCs/>
                <w:color w:val="7030A0"/>
                <w:sz w:val="18"/>
              </w:rPr>
            </w:pPr>
          </w:p>
          <w:p w14:paraId="60E0E4E8" w14:textId="77777777" w:rsidR="00620C60" w:rsidRDefault="00620C60" w:rsidP="001F6C3A">
            <w:pPr>
              <w:pStyle w:val="Agreement"/>
              <w:tabs>
                <w:tab w:val="num" w:pos="1619"/>
              </w:tabs>
              <w:ind w:left="403" w:hanging="403"/>
              <w:rPr>
                <w:sz w:val="18"/>
              </w:rPr>
            </w:pPr>
            <w:r w:rsidRPr="00330862">
              <w:rPr>
                <w:sz w:val="18"/>
              </w:rPr>
              <w:t xml:space="preserve">Working assumption: </w:t>
            </w:r>
            <w:r w:rsidRPr="00330862">
              <w:rPr>
                <w:sz w:val="18"/>
                <w:highlight w:val="yellow"/>
              </w:rPr>
              <w:t>We go with proposal A without formula,</w:t>
            </w:r>
            <w:r w:rsidRPr="00330862">
              <w:rPr>
                <w:sz w:val="18"/>
              </w:rPr>
              <w:t xml:space="preserve"> e.g. </w:t>
            </w:r>
            <w:r w:rsidRPr="00330862">
              <w:rPr>
                <w:sz w:val="18"/>
                <w:highlight w:val="yellow"/>
              </w:rPr>
              <w:t>as proposed by</w:t>
            </w:r>
            <w:r w:rsidRPr="00330862">
              <w:rPr>
                <w:sz w:val="18"/>
              </w:rPr>
              <w:t xml:space="preserve"> </w:t>
            </w:r>
            <w:r w:rsidRPr="00330862">
              <w:rPr>
                <w:sz w:val="18"/>
                <w:highlight w:val="yellow"/>
              </w:rPr>
              <w:t>Samsung or Apple</w:t>
            </w:r>
            <w:r w:rsidRPr="00330862">
              <w:rPr>
                <w:sz w:val="18"/>
              </w:rPr>
              <w:t>. Exact details to be worked out for the next meeting.</w:t>
            </w:r>
          </w:p>
          <w:p w14:paraId="6CBF9C7A" w14:textId="567851A4" w:rsidR="00330862" w:rsidRPr="00330862" w:rsidRDefault="00330862" w:rsidP="00330862">
            <w:pPr>
              <w:rPr>
                <w:lang w:eastAsia="en-GB"/>
              </w:rPr>
            </w:pPr>
          </w:p>
        </w:tc>
      </w:tr>
    </w:tbl>
    <w:p w14:paraId="29D8FA85" w14:textId="77777777" w:rsidR="00620C60" w:rsidRDefault="00620C60" w:rsidP="00145631">
      <w:pPr>
        <w:pStyle w:val="Doc-text2"/>
        <w:ind w:left="363"/>
        <w:rPr>
          <w:b/>
          <w:bCs/>
          <w:color w:val="7030A0"/>
        </w:rPr>
      </w:pPr>
    </w:p>
    <w:p w14:paraId="6CD4FCCD" w14:textId="68AAB649" w:rsidR="0038660B" w:rsidRDefault="001F6C3A" w:rsidP="0019371B">
      <w:pPr>
        <w:rPr>
          <w:rFonts w:ascii="Arial" w:eastAsiaTheme="minorEastAsia" w:hAnsi="Arial" w:cs="Arial"/>
          <w:sz w:val="18"/>
          <w:lang w:val="en-US" w:eastAsia="ko-KR"/>
        </w:rPr>
      </w:pPr>
      <w:r>
        <w:rPr>
          <w:rFonts w:ascii="Arial" w:eastAsiaTheme="minorEastAsia" w:hAnsi="Arial" w:cs="Arial"/>
          <w:sz w:val="18"/>
          <w:lang w:val="en-US" w:eastAsia="ko-KR"/>
        </w:rPr>
        <w:t xml:space="preserve">In response to RAN2 WA, we prepared a TP </w:t>
      </w:r>
      <w:r w:rsidR="00F21A53">
        <w:rPr>
          <w:rFonts w:ascii="Arial" w:eastAsiaTheme="minorEastAsia" w:hAnsi="Arial" w:cs="Arial"/>
          <w:sz w:val="18"/>
          <w:lang w:val="en-US" w:eastAsia="ko-KR"/>
        </w:rPr>
        <w:t xml:space="preserve">against the </w:t>
      </w:r>
      <w:r w:rsidR="00F21A53" w:rsidRPr="00F21A53">
        <w:rPr>
          <w:rFonts w:ascii="Arial" w:eastAsiaTheme="minorEastAsia" w:hAnsi="Arial" w:cs="Arial"/>
          <w:sz w:val="18"/>
          <w:lang w:val="en-US" w:eastAsia="ko-KR"/>
        </w:rPr>
        <w:t xml:space="preserve">running CR </w:t>
      </w:r>
      <w:r w:rsidRPr="00F21A53">
        <w:rPr>
          <w:rFonts w:ascii="Arial" w:eastAsiaTheme="minorEastAsia" w:hAnsi="Arial" w:cs="Arial"/>
          <w:sz w:val="18"/>
          <w:lang w:val="en-US" w:eastAsia="ko-KR"/>
        </w:rPr>
        <w:t>for 38.</w:t>
      </w:r>
      <w:r w:rsidR="00BD010B" w:rsidRPr="00F21A53">
        <w:rPr>
          <w:rFonts w:ascii="Arial" w:eastAsiaTheme="minorEastAsia" w:hAnsi="Arial" w:cs="Arial"/>
          <w:sz w:val="18"/>
          <w:lang w:val="en-US" w:eastAsia="ko-KR"/>
        </w:rPr>
        <w:t>304</w:t>
      </w:r>
      <w:r w:rsidR="00F21A53" w:rsidRPr="00F21A53">
        <w:rPr>
          <w:rFonts w:ascii="Arial" w:eastAsiaTheme="minorEastAsia" w:hAnsi="Arial" w:cs="Arial"/>
          <w:sz w:val="18"/>
          <w:lang w:val="en-US" w:eastAsia="ko-KR"/>
        </w:rPr>
        <w:t xml:space="preserve"> </w:t>
      </w:r>
      <w:r w:rsidRPr="00F21A53">
        <w:rPr>
          <w:rFonts w:ascii="Arial" w:eastAsiaTheme="minorEastAsia" w:hAnsi="Arial" w:cs="Arial"/>
          <w:sz w:val="18"/>
          <w:lang w:val="en-US" w:eastAsia="ko-KR"/>
        </w:rPr>
        <w:t>in [</w:t>
      </w:r>
      <w:r w:rsidR="00F21A53" w:rsidRPr="00F21A53">
        <w:rPr>
          <w:rFonts w:ascii="Arial" w:eastAsiaTheme="minorEastAsia" w:hAnsi="Arial" w:cs="Arial"/>
          <w:sz w:val="18"/>
          <w:lang w:val="en-US" w:eastAsia="ko-KR"/>
        </w:rPr>
        <w:t>2</w:t>
      </w:r>
      <w:r w:rsidR="00164EE6">
        <w:rPr>
          <w:rFonts w:ascii="Arial" w:eastAsiaTheme="minorEastAsia" w:hAnsi="Arial" w:cs="Arial"/>
          <w:sz w:val="18"/>
          <w:lang w:val="en-US" w:eastAsia="ko-KR"/>
        </w:rPr>
        <w:t>]</w:t>
      </w:r>
      <w:r w:rsidR="00E32AA2">
        <w:rPr>
          <w:rFonts w:ascii="Arial" w:eastAsiaTheme="minorEastAsia" w:hAnsi="Arial" w:cs="Arial"/>
          <w:sz w:val="18"/>
          <w:lang w:val="en-US" w:eastAsia="ko-KR"/>
        </w:rPr>
        <w:t xml:space="preserve">, in which </w:t>
      </w:r>
      <w:r w:rsidR="000221D8">
        <w:rPr>
          <w:rFonts w:ascii="Arial" w:eastAsiaTheme="minorEastAsia" w:hAnsi="Arial" w:cs="Arial"/>
          <w:sz w:val="18"/>
          <w:lang w:val="en-US" w:eastAsia="ko-KR"/>
        </w:rPr>
        <w:t>we propose</w:t>
      </w:r>
      <w:r w:rsidR="00164EE6">
        <w:rPr>
          <w:rFonts w:ascii="Arial" w:eastAsiaTheme="minorEastAsia" w:hAnsi="Arial" w:cs="Arial"/>
          <w:sz w:val="18"/>
          <w:lang w:val="en-US" w:eastAsia="ko-KR"/>
        </w:rPr>
        <w:t xml:space="preserve"> that RAN2 </w:t>
      </w:r>
      <w:r w:rsidR="00E32AA2">
        <w:rPr>
          <w:rFonts w:ascii="Arial" w:eastAsiaTheme="minorEastAsia" w:hAnsi="Arial" w:cs="Arial"/>
          <w:sz w:val="18"/>
          <w:lang w:val="en-US" w:eastAsia="ko-KR"/>
        </w:rPr>
        <w:t xml:space="preserve">would </w:t>
      </w:r>
      <w:r w:rsidR="00164EE6">
        <w:rPr>
          <w:rFonts w:ascii="Arial" w:eastAsiaTheme="minorEastAsia" w:hAnsi="Arial" w:cs="Arial"/>
          <w:sz w:val="18"/>
          <w:lang w:val="en-US" w:eastAsia="ko-KR"/>
        </w:rPr>
        <w:t xml:space="preserve">just need to specify the rules for prioritization and leave </w:t>
      </w:r>
      <w:r w:rsidR="00E32AA2">
        <w:rPr>
          <w:rFonts w:ascii="Arial" w:eastAsiaTheme="minorEastAsia" w:hAnsi="Arial" w:cs="Arial"/>
          <w:sz w:val="18"/>
          <w:lang w:val="en-US" w:eastAsia="ko-KR"/>
        </w:rPr>
        <w:t xml:space="preserve">the issue of </w:t>
      </w:r>
      <w:r w:rsidR="00164EE6">
        <w:rPr>
          <w:rFonts w:ascii="Arial" w:eastAsiaTheme="minorEastAsia" w:hAnsi="Arial" w:cs="Arial"/>
          <w:sz w:val="18"/>
          <w:lang w:val="en-US" w:eastAsia="ko-KR"/>
        </w:rPr>
        <w:t>how those rules are realized to the UE implementation</w:t>
      </w:r>
      <w:r w:rsidR="000221D8">
        <w:rPr>
          <w:rFonts w:ascii="Arial" w:eastAsiaTheme="minorEastAsia" w:hAnsi="Arial" w:cs="Arial"/>
          <w:sz w:val="18"/>
          <w:lang w:val="en-US" w:eastAsia="ko-KR"/>
        </w:rPr>
        <w:t>.</w:t>
      </w:r>
    </w:p>
    <w:p w14:paraId="3A3D88B5" w14:textId="4371F367" w:rsidR="006B4A29" w:rsidRPr="00C10D2D" w:rsidRDefault="001F6C3A" w:rsidP="006B4A29">
      <w:pPr>
        <w:rPr>
          <w:rFonts w:ascii="Arial" w:eastAsiaTheme="minorEastAsia" w:hAnsi="Arial" w:cs="Arial"/>
          <w:sz w:val="18"/>
          <w:lang w:val="en-US" w:eastAsia="ko-KR"/>
        </w:rPr>
      </w:pPr>
      <w:r>
        <w:rPr>
          <w:rFonts w:ascii="Arial" w:eastAsiaTheme="minorEastAsia" w:hAnsi="Arial" w:cs="Arial"/>
          <w:sz w:val="18"/>
          <w:lang w:val="en-US" w:eastAsia="ko-KR"/>
        </w:rPr>
        <w:t xml:space="preserve">In this contribution we describe </w:t>
      </w:r>
      <w:r w:rsidR="000221D8">
        <w:rPr>
          <w:rFonts w:ascii="Arial" w:eastAsiaTheme="minorEastAsia" w:hAnsi="Arial" w:cs="Arial"/>
          <w:sz w:val="18"/>
          <w:lang w:val="en-US" w:eastAsia="ko-KR"/>
        </w:rPr>
        <w:t xml:space="preserve">different </w:t>
      </w:r>
      <w:r w:rsidR="00053B2F">
        <w:rPr>
          <w:rFonts w:ascii="Arial" w:eastAsiaTheme="minorEastAsia" w:hAnsi="Arial" w:cs="Arial"/>
          <w:sz w:val="18"/>
          <w:szCs w:val="18"/>
          <w:lang w:val="en-US" w:eastAsia="ko-KR"/>
        </w:rPr>
        <w:t>method</w:t>
      </w:r>
      <w:r w:rsidR="00164EE6">
        <w:rPr>
          <w:rFonts w:ascii="Arial" w:eastAsiaTheme="minorEastAsia" w:hAnsi="Arial" w:cs="Arial"/>
          <w:sz w:val="18"/>
          <w:szCs w:val="18"/>
          <w:lang w:val="en-US" w:eastAsia="ko-KR"/>
        </w:rPr>
        <w:t>s</w:t>
      </w:r>
      <w:r w:rsidR="00053B2F">
        <w:rPr>
          <w:rFonts w:ascii="Arial" w:eastAsiaTheme="minorEastAsia" w:hAnsi="Arial" w:cs="Arial"/>
          <w:sz w:val="18"/>
          <w:szCs w:val="18"/>
          <w:lang w:val="en-US" w:eastAsia="ko-KR"/>
        </w:rPr>
        <w:t xml:space="preserve"> fo</w:t>
      </w:r>
      <w:r w:rsidR="00C10D2D">
        <w:rPr>
          <w:rFonts w:ascii="Arial" w:eastAsiaTheme="minorEastAsia" w:hAnsi="Arial" w:cs="Arial"/>
          <w:sz w:val="18"/>
          <w:szCs w:val="18"/>
          <w:lang w:val="en-US" w:eastAsia="ko-KR"/>
        </w:rPr>
        <w:t xml:space="preserve">r implementing </w:t>
      </w:r>
      <w:r w:rsidR="004160A0">
        <w:rPr>
          <w:rFonts w:ascii="Arial" w:eastAsiaTheme="minorEastAsia" w:hAnsi="Arial" w:cs="Arial"/>
          <w:sz w:val="18"/>
          <w:szCs w:val="18"/>
          <w:lang w:val="en-US" w:eastAsia="ko-KR"/>
        </w:rPr>
        <w:t>proposal</w:t>
      </w:r>
      <w:r w:rsidR="00C10D2D">
        <w:rPr>
          <w:rFonts w:ascii="Arial" w:eastAsiaTheme="minorEastAsia" w:hAnsi="Arial" w:cs="Arial"/>
          <w:sz w:val="18"/>
          <w:szCs w:val="18"/>
          <w:lang w:val="en-US" w:eastAsia="ko-KR"/>
        </w:rPr>
        <w:t xml:space="preserve"> A </w:t>
      </w:r>
      <w:r w:rsidR="000221D8">
        <w:rPr>
          <w:rFonts w:ascii="Arial" w:eastAsiaTheme="minorEastAsia" w:hAnsi="Arial" w:cs="Arial"/>
          <w:sz w:val="18"/>
          <w:szCs w:val="18"/>
          <w:lang w:val="en-US" w:eastAsia="ko-KR"/>
        </w:rPr>
        <w:t>without</w:t>
      </w:r>
      <w:r w:rsidR="00164EE6">
        <w:rPr>
          <w:rFonts w:ascii="Arial" w:eastAsiaTheme="minorEastAsia" w:hAnsi="Arial" w:cs="Arial"/>
          <w:sz w:val="18"/>
          <w:szCs w:val="18"/>
          <w:lang w:val="en-US" w:eastAsia="ko-KR"/>
        </w:rPr>
        <w:t xml:space="preserve"> formula</w:t>
      </w:r>
      <w:r w:rsidR="00C10D2D">
        <w:rPr>
          <w:rFonts w:ascii="Arial" w:eastAsiaTheme="minorEastAsia" w:hAnsi="Arial" w:cs="Arial"/>
          <w:sz w:val="18"/>
          <w:szCs w:val="18"/>
          <w:lang w:val="en-US" w:eastAsia="ko-KR"/>
        </w:rPr>
        <w:t xml:space="preserve"> in relation to </w:t>
      </w:r>
      <w:r w:rsidR="00E32AA2">
        <w:rPr>
          <w:rFonts w:ascii="Arial" w:eastAsiaTheme="minorEastAsia" w:hAnsi="Arial" w:cs="Arial"/>
          <w:sz w:val="18"/>
          <w:szCs w:val="18"/>
          <w:lang w:val="en-US" w:eastAsia="ko-KR"/>
        </w:rPr>
        <w:t xml:space="preserve">proposed </w:t>
      </w:r>
      <w:r w:rsidR="00C10D2D">
        <w:rPr>
          <w:rFonts w:ascii="Arial" w:eastAsiaTheme="minorEastAsia" w:hAnsi="Arial" w:cs="Arial"/>
          <w:sz w:val="18"/>
          <w:szCs w:val="18"/>
          <w:lang w:val="en-US" w:eastAsia="ko-KR"/>
        </w:rPr>
        <w:t>TP in [</w:t>
      </w:r>
      <w:r w:rsidR="00F21A53">
        <w:rPr>
          <w:rFonts w:ascii="Arial" w:eastAsiaTheme="minorEastAsia" w:hAnsi="Arial" w:cs="Arial"/>
          <w:sz w:val="18"/>
          <w:szCs w:val="18"/>
          <w:lang w:val="en-US" w:eastAsia="ko-KR"/>
        </w:rPr>
        <w:t>2</w:t>
      </w:r>
      <w:r w:rsidR="00C10D2D">
        <w:rPr>
          <w:rFonts w:ascii="Arial" w:eastAsiaTheme="minorEastAsia" w:hAnsi="Arial" w:cs="Arial"/>
          <w:sz w:val="18"/>
          <w:szCs w:val="18"/>
          <w:lang w:val="en-US" w:eastAsia="ko-KR"/>
        </w:rPr>
        <w:t xml:space="preserve">]. </w:t>
      </w:r>
      <w:r w:rsidR="00D3057E">
        <w:rPr>
          <w:rFonts w:ascii="Arial" w:eastAsiaTheme="minorEastAsia" w:hAnsi="Arial" w:cs="Arial"/>
          <w:sz w:val="18"/>
          <w:szCs w:val="18"/>
          <w:lang w:val="en-US" w:eastAsia="ko-KR"/>
        </w:rPr>
        <w:t xml:space="preserve"> </w:t>
      </w:r>
    </w:p>
    <w:p w14:paraId="59D70614" w14:textId="77777777" w:rsidR="00353CAB" w:rsidRPr="001F45B9" w:rsidRDefault="00353CAB" w:rsidP="00353CAB">
      <w:pPr>
        <w:pStyle w:val="Heading1"/>
        <w:rPr>
          <w:sz w:val="32"/>
        </w:rPr>
      </w:pPr>
      <w:r w:rsidRPr="001F45B9">
        <w:rPr>
          <w:sz w:val="32"/>
        </w:rPr>
        <w:lastRenderedPageBreak/>
        <w:t>Discussion</w:t>
      </w:r>
    </w:p>
    <w:p w14:paraId="490E163F" w14:textId="42E5F8C3" w:rsidR="00AC65BA" w:rsidRPr="00C91828" w:rsidRDefault="00061B26" w:rsidP="00AC65BA">
      <w:pPr>
        <w:pStyle w:val="Heading2"/>
        <w:spacing w:after="240"/>
        <w:ind w:left="578" w:hanging="578"/>
        <w:rPr>
          <w:rFonts w:eastAsia="Malgun Gothic"/>
          <w:b/>
          <w:sz w:val="24"/>
          <w:lang w:eastAsia="ko-KR"/>
        </w:rPr>
      </w:pPr>
      <w:r>
        <w:rPr>
          <w:rFonts w:eastAsia="Malgun Gothic"/>
          <w:b/>
          <w:sz w:val="24"/>
          <w:lang w:eastAsia="ko-KR"/>
        </w:rPr>
        <w:t>Methods for implementing Prioritization rules</w:t>
      </w:r>
      <w:r w:rsidR="00AC65BA" w:rsidRPr="00C91828">
        <w:rPr>
          <w:rFonts w:eastAsia="Malgun Gothic"/>
          <w:b/>
          <w:sz w:val="24"/>
          <w:lang w:eastAsia="ko-KR"/>
        </w:rPr>
        <w:t>:</w:t>
      </w:r>
    </w:p>
    <w:p w14:paraId="41A8B0C3" w14:textId="19C85BAE" w:rsidR="00AC65BA" w:rsidRPr="00DD404F" w:rsidRDefault="00AC65BA" w:rsidP="00AC65BA">
      <w:pPr>
        <w:rPr>
          <w:rFonts w:ascii="Arial" w:hAnsi="Arial" w:cs="Arial"/>
          <w:color w:val="000000" w:themeColor="text1"/>
          <w:sz w:val="18"/>
          <w:szCs w:val="18"/>
        </w:rPr>
      </w:pPr>
      <w:r w:rsidRPr="00AC65BA">
        <w:rPr>
          <w:rFonts w:ascii="Arial" w:hAnsi="Arial" w:cs="Arial"/>
          <w:color w:val="000000" w:themeColor="text1"/>
          <w:sz w:val="18"/>
          <w:szCs w:val="18"/>
          <w:lang w:val="en-US" w:eastAsia="ko-KR"/>
        </w:rPr>
        <w:t xml:space="preserve">In the following </w:t>
      </w:r>
      <w:r w:rsidRPr="00717836">
        <w:rPr>
          <w:rFonts w:ascii="Arial" w:hAnsi="Arial" w:cs="Arial"/>
          <w:color w:val="000000" w:themeColor="text1"/>
          <w:sz w:val="18"/>
          <w:szCs w:val="18"/>
          <w:lang w:val="en-US" w:eastAsia="ko-KR"/>
        </w:rPr>
        <w:t xml:space="preserve">we </w:t>
      </w:r>
      <w:r w:rsidR="00533369">
        <w:rPr>
          <w:rFonts w:ascii="Arial" w:hAnsi="Arial" w:cs="Arial"/>
          <w:color w:val="000000" w:themeColor="text1"/>
          <w:sz w:val="18"/>
          <w:szCs w:val="18"/>
          <w:lang w:val="en-US" w:eastAsia="ko-KR"/>
        </w:rPr>
        <w:t xml:space="preserve">first describe </w:t>
      </w:r>
      <w:r w:rsidR="00533369" w:rsidRPr="00AC65BA">
        <w:rPr>
          <w:rFonts w:ascii="Arial" w:hAnsi="Arial" w:cs="Arial"/>
          <w:color w:val="000000" w:themeColor="text1"/>
          <w:sz w:val="18"/>
          <w:szCs w:val="18"/>
        </w:rPr>
        <w:t xml:space="preserve">some aspects </w:t>
      </w:r>
      <w:r w:rsidR="00533369">
        <w:rPr>
          <w:rFonts w:ascii="Arial" w:hAnsi="Arial" w:cs="Arial"/>
          <w:color w:val="000000" w:themeColor="text1"/>
          <w:sz w:val="18"/>
          <w:szCs w:val="18"/>
        </w:rPr>
        <w:t xml:space="preserve">related to </w:t>
      </w:r>
      <w:r w:rsidR="00533369" w:rsidRPr="00DD404F">
        <w:rPr>
          <w:rFonts w:ascii="Arial" w:hAnsi="Arial" w:cs="Arial"/>
          <w:color w:val="000000" w:themeColor="text1"/>
          <w:sz w:val="18"/>
          <w:szCs w:val="18"/>
        </w:rPr>
        <w:t>cell reselection in NR</w:t>
      </w:r>
      <w:r w:rsidR="00061B26">
        <w:rPr>
          <w:rFonts w:ascii="Arial" w:hAnsi="Arial" w:cs="Arial"/>
          <w:color w:val="000000" w:themeColor="text1"/>
          <w:sz w:val="18"/>
          <w:szCs w:val="18"/>
        </w:rPr>
        <w:t xml:space="preserve"> based on current specifications</w:t>
      </w:r>
      <w:r w:rsidR="00533369">
        <w:rPr>
          <w:rFonts w:ascii="Arial" w:hAnsi="Arial" w:cs="Arial"/>
          <w:color w:val="000000" w:themeColor="text1"/>
          <w:sz w:val="18"/>
          <w:szCs w:val="18"/>
          <w:lang w:val="en-US" w:eastAsia="ko-KR"/>
        </w:rPr>
        <w:t xml:space="preserve">, before discussing </w:t>
      </w:r>
      <w:r w:rsidR="00115E62">
        <w:rPr>
          <w:rFonts w:ascii="Arial" w:hAnsi="Arial" w:cs="Arial"/>
          <w:color w:val="000000" w:themeColor="text1"/>
          <w:sz w:val="18"/>
          <w:szCs w:val="18"/>
          <w:lang w:val="en-US" w:eastAsia="ko-KR"/>
        </w:rPr>
        <w:t xml:space="preserve">different </w:t>
      </w:r>
      <w:r w:rsidRPr="00FD3115">
        <w:rPr>
          <w:rFonts w:ascii="Arial" w:hAnsi="Arial" w:cs="Arial"/>
          <w:color w:val="000000" w:themeColor="text1"/>
          <w:sz w:val="18"/>
          <w:szCs w:val="18"/>
          <w:lang w:val="en-US" w:eastAsia="ko-KR"/>
        </w:rPr>
        <w:t>method</w:t>
      </w:r>
      <w:r w:rsidR="00115E62">
        <w:rPr>
          <w:rFonts w:ascii="Arial" w:hAnsi="Arial" w:cs="Arial"/>
          <w:color w:val="000000" w:themeColor="text1"/>
          <w:sz w:val="18"/>
          <w:szCs w:val="18"/>
          <w:lang w:val="en-US" w:eastAsia="ko-KR"/>
        </w:rPr>
        <w:t>s</w:t>
      </w:r>
      <w:r w:rsidRPr="00FD3115">
        <w:rPr>
          <w:rFonts w:ascii="Arial" w:hAnsi="Arial" w:cs="Arial"/>
          <w:color w:val="000000" w:themeColor="text1"/>
          <w:sz w:val="18"/>
          <w:szCs w:val="18"/>
          <w:lang w:val="en-US" w:eastAsia="ko-KR"/>
        </w:rPr>
        <w:t xml:space="preserve"> fo</w:t>
      </w:r>
      <w:r w:rsidRPr="00177DFA">
        <w:rPr>
          <w:rFonts w:ascii="Arial" w:hAnsi="Arial" w:cs="Arial"/>
          <w:color w:val="000000" w:themeColor="text1"/>
          <w:sz w:val="18"/>
          <w:szCs w:val="18"/>
          <w:lang w:val="en-US" w:eastAsia="ko-KR"/>
        </w:rPr>
        <w:t xml:space="preserve">r </w:t>
      </w:r>
      <w:r w:rsidRPr="00DD404F">
        <w:rPr>
          <w:rFonts w:ascii="Arial" w:hAnsi="Arial" w:cs="Arial"/>
          <w:color w:val="000000" w:themeColor="text1"/>
          <w:sz w:val="18"/>
          <w:szCs w:val="18"/>
          <w:lang w:val="en-US" w:eastAsia="ko-KR"/>
        </w:rPr>
        <w:t xml:space="preserve">realizing prioritization in </w:t>
      </w:r>
      <w:r w:rsidR="004160A0">
        <w:rPr>
          <w:rFonts w:ascii="Arial" w:hAnsi="Arial" w:cs="Arial"/>
          <w:color w:val="000000" w:themeColor="text1"/>
          <w:sz w:val="18"/>
          <w:szCs w:val="18"/>
          <w:lang w:val="en-US" w:eastAsia="ko-KR"/>
        </w:rPr>
        <w:t>proposal A</w:t>
      </w:r>
      <w:r w:rsidR="00BD010B">
        <w:rPr>
          <w:rFonts w:ascii="Arial" w:hAnsi="Arial" w:cs="Arial"/>
          <w:color w:val="000000" w:themeColor="text1"/>
          <w:sz w:val="18"/>
          <w:szCs w:val="18"/>
          <w:lang w:val="en-US" w:eastAsia="ko-KR"/>
        </w:rPr>
        <w:t xml:space="preserve"> without formula</w:t>
      </w:r>
      <w:r w:rsidR="00533369">
        <w:rPr>
          <w:rFonts w:ascii="Arial" w:hAnsi="Arial" w:cs="Arial"/>
          <w:color w:val="000000" w:themeColor="text1"/>
          <w:sz w:val="18"/>
          <w:szCs w:val="18"/>
          <w:lang w:val="en-US" w:eastAsia="ko-KR"/>
        </w:rPr>
        <w:t>.</w:t>
      </w:r>
    </w:p>
    <w:p w14:paraId="7F920EE3" w14:textId="54DEDC2F" w:rsidR="00AC65BA" w:rsidRPr="00C91828" w:rsidRDefault="00AC65BA" w:rsidP="00AC65BA">
      <w:pPr>
        <w:rPr>
          <w:rFonts w:ascii="Arial" w:hAnsi="Arial" w:cs="Arial"/>
          <w:color w:val="000000" w:themeColor="text1"/>
          <w:sz w:val="18"/>
          <w:szCs w:val="18"/>
        </w:rPr>
      </w:pPr>
      <w:r>
        <w:rPr>
          <w:rFonts w:ascii="Arial" w:hAnsi="Arial" w:cs="Arial"/>
          <w:color w:val="000000" w:themeColor="text1"/>
          <w:sz w:val="18"/>
          <w:szCs w:val="18"/>
        </w:rPr>
        <w:t xml:space="preserve">In existing NR specification TS38.304, absolute priorities (frequency priority + sub priority) are used only for measurement rules for cell reselection and in NR inter-frequency or inter-RAT cell reselection criteria as follows: </w:t>
      </w:r>
    </w:p>
    <w:p w14:paraId="681A89BE" w14:textId="64A78335" w:rsidR="00AC65BA" w:rsidRPr="00C91828" w:rsidRDefault="00AC65BA" w:rsidP="00AC65BA">
      <w:pPr>
        <w:rPr>
          <w:rFonts w:ascii="Arial" w:hAnsi="Arial" w:cs="Arial"/>
          <w:color w:val="000000" w:themeColor="text1"/>
          <w:sz w:val="18"/>
          <w:szCs w:val="18"/>
        </w:rPr>
      </w:pPr>
      <w:r w:rsidRPr="00C91828">
        <w:rPr>
          <w:rFonts w:ascii="Arial" w:hAnsi="Arial" w:cs="Arial"/>
          <w:color w:val="000000" w:themeColor="text1"/>
          <w:sz w:val="18"/>
          <w:szCs w:val="18"/>
        </w:rPr>
        <w:t>Measurement rules for cell reselection varies based on whether the frequency to be measured is higher priority or equal/lower priority</w:t>
      </w:r>
      <w:r>
        <w:rPr>
          <w:rFonts w:ascii="Arial" w:hAnsi="Arial" w:cs="Arial"/>
          <w:color w:val="000000" w:themeColor="text1"/>
          <w:sz w:val="18"/>
          <w:szCs w:val="18"/>
        </w:rPr>
        <w:t xml:space="preserve"> with respect to the serving frequency</w:t>
      </w:r>
      <w:r w:rsidRPr="00C91828">
        <w:rPr>
          <w:rFonts w:ascii="Arial" w:hAnsi="Arial" w:cs="Arial"/>
          <w:color w:val="000000" w:themeColor="text1"/>
          <w:sz w:val="18"/>
          <w:szCs w:val="18"/>
        </w:rPr>
        <w:t>. In other words, as far as measurement rules are concerned, the absolute priority value from SIB or dedicated signalling is used</w:t>
      </w:r>
      <w:r>
        <w:rPr>
          <w:rFonts w:ascii="Arial" w:hAnsi="Arial" w:cs="Arial"/>
          <w:color w:val="000000" w:themeColor="text1"/>
          <w:sz w:val="18"/>
          <w:szCs w:val="18"/>
        </w:rPr>
        <w:t xml:space="preserve"> only</w:t>
      </w:r>
      <w:r w:rsidRPr="00C91828">
        <w:rPr>
          <w:rFonts w:ascii="Arial" w:hAnsi="Arial" w:cs="Arial"/>
          <w:color w:val="000000" w:themeColor="text1"/>
          <w:sz w:val="18"/>
          <w:szCs w:val="18"/>
        </w:rPr>
        <w:t xml:space="preserve"> to identify whether a frequency is higher priority, equal priority or a lower priority</w:t>
      </w:r>
      <w:r>
        <w:rPr>
          <w:rFonts w:ascii="Arial" w:hAnsi="Arial" w:cs="Arial"/>
          <w:color w:val="000000" w:themeColor="text1"/>
          <w:sz w:val="18"/>
          <w:szCs w:val="18"/>
        </w:rPr>
        <w:t xml:space="preserve"> with respect to the serving frequency</w:t>
      </w:r>
      <w:r w:rsidRPr="00C91828">
        <w:rPr>
          <w:rFonts w:ascii="Arial" w:hAnsi="Arial" w:cs="Arial"/>
          <w:color w:val="000000" w:themeColor="text1"/>
          <w:sz w:val="18"/>
          <w:szCs w:val="18"/>
        </w:rPr>
        <w:t xml:space="preserve"> and not in any </w:t>
      </w:r>
      <w:r>
        <w:rPr>
          <w:rFonts w:ascii="Arial" w:hAnsi="Arial" w:cs="Arial"/>
          <w:color w:val="000000" w:themeColor="text1"/>
          <w:sz w:val="18"/>
          <w:szCs w:val="18"/>
        </w:rPr>
        <w:t xml:space="preserve">mathematical </w:t>
      </w:r>
      <w:r w:rsidRPr="00C91828">
        <w:rPr>
          <w:rFonts w:ascii="Arial" w:hAnsi="Arial" w:cs="Arial"/>
          <w:color w:val="000000" w:themeColor="text1"/>
          <w:sz w:val="18"/>
          <w:szCs w:val="18"/>
        </w:rPr>
        <w:t>calculations.</w:t>
      </w:r>
      <w:r>
        <w:rPr>
          <w:rFonts w:ascii="Arial" w:hAnsi="Arial" w:cs="Arial"/>
          <w:color w:val="000000" w:themeColor="text1"/>
          <w:sz w:val="18"/>
          <w:szCs w:val="18"/>
        </w:rPr>
        <w:t xml:space="preserve"> Absolute priorities are also used for defining rules for measurements with measurement relaxation, but even here also they are used for identifying the relative priority of neighbour frequencies (higher/lower/equal) with respect to serving frequency and there is no calculation</w:t>
      </w:r>
      <w:r w:rsidR="003903CA">
        <w:rPr>
          <w:rFonts w:ascii="Arial" w:hAnsi="Arial" w:cs="Arial"/>
          <w:color w:val="000000" w:themeColor="text1"/>
          <w:sz w:val="18"/>
          <w:szCs w:val="18"/>
        </w:rPr>
        <w:t>.</w:t>
      </w:r>
    </w:p>
    <w:p w14:paraId="290C0BCB" w14:textId="77777777" w:rsidR="00AC65BA" w:rsidRPr="00C91828" w:rsidRDefault="00AC65BA" w:rsidP="00AC65BA">
      <w:pPr>
        <w:rPr>
          <w:rFonts w:ascii="Arial" w:hAnsi="Arial" w:cs="Arial"/>
          <w:color w:val="000000" w:themeColor="text1"/>
          <w:sz w:val="18"/>
          <w:szCs w:val="18"/>
        </w:rPr>
      </w:pPr>
      <w:r w:rsidRPr="00C91828">
        <w:rPr>
          <w:rFonts w:ascii="Arial" w:hAnsi="Arial" w:cs="Arial"/>
          <w:color w:val="000000" w:themeColor="text1"/>
          <w:sz w:val="18"/>
          <w:szCs w:val="18"/>
        </w:rPr>
        <w:t>Cell reselection criteria also depends on whether the frequency for which measurement results are available is higher priority, equal priority or lower priority to the current serving frequency. i.e. Absolute priority value is used for deriving the relative priority of the</w:t>
      </w:r>
      <w:r>
        <w:rPr>
          <w:rFonts w:ascii="Arial" w:hAnsi="Arial" w:cs="Arial"/>
          <w:color w:val="000000" w:themeColor="text1"/>
          <w:sz w:val="18"/>
          <w:szCs w:val="18"/>
        </w:rPr>
        <w:t xml:space="preserve"> neighbour’s</w:t>
      </w:r>
      <w:r w:rsidRPr="00C91828">
        <w:rPr>
          <w:rFonts w:ascii="Arial" w:hAnsi="Arial" w:cs="Arial"/>
          <w:color w:val="000000" w:themeColor="text1"/>
          <w:sz w:val="18"/>
          <w:szCs w:val="18"/>
        </w:rPr>
        <w:t xml:space="preserve"> frequency with the current serving frequency and </w:t>
      </w:r>
      <w:r>
        <w:rPr>
          <w:rFonts w:ascii="Arial" w:hAnsi="Arial" w:cs="Arial"/>
          <w:color w:val="000000" w:themeColor="text1"/>
          <w:sz w:val="18"/>
          <w:szCs w:val="18"/>
        </w:rPr>
        <w:t xml:space="preserve">to decide which thresholds to be used and </w:t>
      </w:r>
      <w:r w:rsidRPr="00C91828">
        <w:rPr>
          <w:rFonts w:ascii="Arial" w:hAnsi="Arial" w:cs="Arial"/>
          <w:color w:val="000000" w:themeColor="text1"/>
          <w:sz w:val="18"/>
          <w:szCs w:val="18"/>
        </w:rPr>
        <w:t>not in any calculations.</w:t>
      </w:r>
    </w:p>
    <w:p w14:paraId="4E2D220B" w14:textId="77777777" w:rsidR="00AC65BA" w:rsidRPr="00C91828" w:rsidRDefault="00AC65BA" w:rsidP="00AC65BA">
      <w:pPr>
        <w:rPr>
          <w:rFonts w:ascii="Arial" w:hAnsi="Arial" w:cs="Arial"/>
          <w:color w:val="000000" w:themeColor="text1"/>
          <w:sz w:val="18"/>
          <w:szCs w:val="18"/>
        </w:rPr>
      </w:pPr>
      <w:r w:rsidRPr="00C91828">
        <w:rPr>
          <w:rFonts w:ascii="Arial" w:hAnsi="Arial" w:cs="Arial"/>
          <w:color w:val="000000" w:themeColor="text1"/>
          <w:sz w:val="18"/>
          <w:szCs w:val="18"/>
        </w:rPr>
        <w:t>Further if there are multiple frequencies satisfying the cell reselection criteria, the rules are as follows:</w:t>
      </w:r>
    </w:p>
    <w:p w14:paraId="347FDBC9" w14:textId="77777777" w:rsidR="00AC65BA" w:rsidRPr="00E25E39" w:rsidRDefault="00AC65BA" w:rsidP="00AC65BA">
      <w:pPr>
        <w:overflowPunct/>
        <w:spacing w:after="0"/>
        <w:textAlignment w:val="auto"/>
        <w:rPr>
          <w:rFonts w:eastAsiaTheme="minorHAnsi"/>
          <w:lang w:val="en-IN"/>
        </w:rPr>
      </w:pPr>
      <w:r w:rsidRPr="00E25E39">
        <w:rPr>
          <w:rFonts w:eastAsiaTheme="minorHAnsi"/>
          <w:lang w:val="en-IN"/>
        </w:rPr>
        <w:t>Cell reselection to a higher priority RAT/frequency shall take precedence over a lower priority RAT/frequency if multiple cells of different priorities fulfil the cell reselection criteria.</w:t>
      </w:r>
    </w:p>
    <w:p w14:paraId="281F750E" w14:textId="77777777" w:rsidR="00AC65BA" w:rsidRPr="00E25E39" w:rsidRDefault="00AC65BA" w:rsidP="00AC65BA">
      <w:pPr>
        <w:overflowPunct/>
        <w:spacing w:after="0"/>
        <w:textAlignment w:val="auto"/>
        <w:rPr>
          <w:rFonts w:eastAsiaTheme="minorHAnsi"/>
          <w:lang w:val="en-IN"/>
        </w:rPr>
      </w:pPr>
      <w:r w:rsidRPr="00E25E39">
        <w:rPr>
          <w:rFonts w:eastAsiaTheme="minorHAnsi"/>
          <w:lang w:val="en-IN"/>
        </w:rPr>
        <w:t>If more than one cell meets the above criteria, the UE shall reselect a cell as follows:</w:t>
      </w:r>
    </w:p>
    <w:p w14:paraId="59DA550E" w14:textId="77777777" w:rsidR="00AC65BA" w:rsidRPr="00E25E39" w:rsidRDefault="00AC65BA" w:rsidP="00AC65BA">
      <w:pPr>
        <w:overflowPunct/>
        <w:spacing w:after="0"/>
        <w:textAlignment w:val="auto"/>
        <w:rPr>
          <w:rFonts w:eastAsiaTheme="minorHAnsi"/>
          <w:lang w:val="en-IN"/>
        </w:rPr>
      </w:pPr>
      <w:r w:rsidRPr="00E25E39">
        <w:rPr>
          <w:rFonts w:eastAsiaTheme="minorHAnsi"/>
          <w:lang w:val="en-IN"/>
        </w:rPr>
        <w:t>- If the highest-priority frequency is an NR frequency, the highest ranked cell among the cells on the highest</w:t>
      </w:r>
    </w:p>
    <w:p w14:paraId="27FDD20E" w14:textId="77777777" w:rsidR="00AC65BA" w:rsidRPr="00E25E39" w:rsidRDefault="00AC65BA" w:rsidP="00AC65BA">
      <w:pPr>
        <w:overflowPunct/>
        <w:spacing w:after="0"/>
        <w:textAlignment w:val="auto"/>
        <w:rPr>
          <w:rFonts w:eastAsiaTheme="minorHAnsi"/>
          <w:lang w:val="en-IN"/>
        </w:rPr>
      </w:pPr>
      <w:r w:rsidRPr="00E25E39">
        <w:rPr>
          <w:rFonts w:eastAsiaTheme="minorHAnsi"/>
          <w:lang w:val="en-IN"/>
        </w:rPr>
        <w:t>priority frequency(ies) meeting the criteria according to clause 5.2.4.6;</w:t>
      </w:r>
    </w:p>
    <w:p w14:paraId="4F702001" w14:textId="77777777" w:rsidR="00AC65BA" w:rsidRPr="00E25E39" w:rsidRDefault="00AC65BA" w:rsidP="00AC65BA">
      <w:pPr>
        <w:spacing w:after="0"/>
        <w:rPr>
          <w:color w:val="000000" w:themeColor="text1"/>
          <w:szCs w:val="18"/>
        </w:rPr>
      </w:pPr>
      <w:r w:rsidRPr="00E25E39">
        <w:rPr>
          <w:color w:val="000000" w:themeColor="text1"/>
          <w:szCs w:val="18"/>
        </w:rPr>
        <w:t>- If the highest-priority frequency is from another RAT, the strongest cell among the cells on the highest priority</w:t>
      </w:r>
    </w:p>
    <w:p w14:paraId="1B8893B1" w14:textId="77777777" w:rsidR="00AC65BA" w:rsidRDefault="00AC65BA" w:rsidP="00AC65BA">
      <w:pPr>
        <w:rPr>
          <w:color w:val="000000" w:themeColor="text1"/>
          <w:szCs w:val="18"/>
        </w:rPr>
      </w:pPr>
      <w:r w:rsidRPr="00E25E39">
        <w:rPr>
          <w:color w:val="000000" w:themeColor="text1"/>
          <w:szCs w:val="18"/>
        </w:rPr>
        <w:t>frequency(ies) meeting the criteria of that RAT.</w:t>
      </w:r>
    </w:p>
    <w:p w14:paraId="36BBC515" w14:textId="1BC04EDE" w:rsidR="00CA2BC8" w:rsidRDefault="000E06BA" w:rsidP="00AC65BA">
      <w:pPr>
        <w:rPr>
          <w:rFonts w:ascii="Arial" w:hAnsi="Arial" w:cs="Arial"/>
          <w:color w:val="000000" w:themeColor="text1"/>
          <w:sz w:val="18"/>
          <w:szCs w:val="18"/>
        </w:rPr>
      </w:pPr>
      <w:r>
        <w:rPr>
          <w:rFonts w:ascii="Arial" w:hAnsi="Arial" w:cs="Arial"/>
          <w:color w:val="000000" w:themeColor="text1"/>
          <w:sz w:val="18"/>
          <w:szCs w:val="18"/>
        </w:rPr>
        <w:t xml:space="preserve">That is, </w:t>
      </w:r>
      <w:r w:rsidR="00AC65BA" w:rsidRPr="003B637D">
        <w:rPr>
          <w:rFonts w:ascii="Arial" w:hAnsi="Arial" w:cs="Arial"/>
          <w:color w:val="000000" w:themeColor="text1"/>
          <w:sz w:val="18"/>
          <w:szCs w:val="18"/>
        </w:rPr>
        <w:t>Absolute priority is used for identifying the relative priority between neighbours that satisfy cell reselection criteria, and cell belonging to highest priority frequency will be selected subject to further ranking using measurements, number of beams above a threshold etc.</w:t>
      </w:r>
    </w:p>
    <w:p w14:paraId="6196B228" w14:textId="5A41D6CC" w:rsidR="00AC65BA" w:rsidRDefault="00CA2BC8" w:rsidP="00AC65BA">
      <w:pPr>
        <w:rPr>
          <w:rFonts w:ascii="Arial" w:hAnsi="Arial" w:cs="Arial"/>
          <w:color w:val="000000" w:themeColor="text1"/>
          <w:sz w:val="18"/>
          <w:szCs w:val="18"/>
        </w:rPr>
      </w:pPr>
      <w:r>
        <w:rPr>
          <w:rFonts w:ascii="Arial" w:hAnsi="Arial" w:cs="Arial"/>
          <w:color w:val="000000" w:themeColor="text1"/>
          <w:sz w:val="18"/>
          <w:szCs w:val="18"/>
        </w:rPr>
        <w:t xml:space="preserve">From the above, we can observe that most important principle of cell reselection prioritisation is that UE should be able to identify the </w:t>
      </w:r>
      <w:r w:rsidR="008D0A4A">
        <w:rPr>
          <w:rFonts w:ascii="Arial" w:hAnsi="Arial" w:cs="Arial"/>
          <w:color w:val="000000" w:themeColor="text1"/>
          <w:sz w:val="18"/>
          <w:szCs w:val="18"/>
        </w:rPr>
        <w:t xml:space="preserve">relatively </w:t>
      </w:r>
      <w:r>
        <w:rPr>
          <w:rFonts w:ascii="Arial" w:hAnsi="Arial" w:cs="Arial"/>
          <w:color w:val="000000" w:themeColor="text1"/>
          <w:sz w:val="18"/>
          <w:szCs w:val="18"/>
        </w:rPr>
        <w:t>priority between any two frequencies unambiguously</w:t>
      </w:r>
      <w:r w:rsidR="00BD570D">
        <w:rPr>
          <w:rFonts w:ascii="Arial" w:hAnsi="Arial" w:cs="Arial"/>
          <w:color w:val="000000" w:themeColor="text1"/>
          <w:sz w:val="18"/>
          <w:szCs w:val="18"/>
        </w:rPr>
        <w:t xml:space="preserve"> based on absolute frequency priority provided by the Network</w:t>
      </w:r>
      <w:r>
        <w:rPr>
          <w:rFonts w:ascii="Arial" w:hAnsi="Arial" w:cs="Arial"/>
          <w:color w:val="000000" w:themeColor="text1"/>
          <w:sz w:val="18"/>
          <w:szCs w:val="18"/>
        </w:rPr>
        <w:t>.</w:t>
      </w:r>
      <w:r w:rsidR="00BD570D">
        <w:rPr>
          <w:rFonts w:ascii="Arial" w:hAnsi="Arial" w:cs="Arial"/>
          <w:color w:val="000000" w:themeColor="text1"/>
          <w:sz w:val="18"/>
          <w:szCs w:val="18"/>
        </w:rPr>
        <w:t xml:space="preserve"> And with the absolute priority, it is up to UE implementation how to calculate the relatively priority (e.g., using an internal priority list or a Matrix).</w:t>
      </w:r>
      <w:r w:rsidR="009464BF">
        <w:rPr>
          <w:rFonts w:ascii="Arial" w:hAnsi="Arial" w:cs="Arial"/>
          <w:color w:val="000000" w:themeColor="text1"/>
          <w:sz w:val="18"/>
          <w:szCs w:val="18"/>
        </w:rPr>
        <w:t xml:space="preserve"> TS 38.304 do not specify this procedure.</w:t>
      </w:r>
    </w:p>
    <w:p w14:paraId="388090D9" w14:textId="3428609B" w:rsidR="00851132" w:rsidRDefault="00851132" w:rsidP="002F6064">
      <w:pPr>
        <w:pStyle w:val="Doc-text2"/>
        <w:spacing w:after="180"/>
        <w:ind w:left="0" w:firstLine="0"/>
        <w:rPr>
          <w:b/>
          <w:bCs/>
          <w:iCs/>
          <w:sz w:val="18"/>
          <w:szCs w:val="18"/>
          <w:lang w:val="en-US"/>
        </w:rPr>
      </w:pPr>
      <w:r w:rsidRPr="00D90DFD">
        <w:rPr>
          <w:b/>
          <w:iCs/>
          <w:sz w:val="18"/>
          <w:szCs w:val="18"/>
          <w:lang w:val="en-US"/>
        </w:rPr>
        <w:t xml:space="preserve">Observation 1: </w:t>
      </w:r>
      <w:r>
        <w:rPr>
          <w:b/>
          <w:iCs/>
          <w:sz w:val="18"/>
          <w:szCs w:val="18"/>
          <w:lang w:val="en-US"/>
        </w:rPr>
        <w:t xml:space="preserve">In existing TS 38.304, </w:t>
      </w:r>
      <w:r w:rsidRPr="00851132">
        <w:rPr>
          <w:b/>
          <w:iCs/>
          <w:sz w:val="18"/>
          <w:szCs w:val="18"/>
          <w:lang w:val="en-US"/>
        </w:rPr>
        <w:t>basic principle of cell reselection prioritisation is that UE should be able to identify the relatively priority between any two frequencies unambiguously</w:t>
      </w:r>
      <w:r w:rsidR="00BD570D">
        <w:rPr>
          <w:b/>
          <w:iCs/>
          <w:sz w:val="18"/>
          <w:szCs w:val="18"/>
          <w:lang w:val="en-US"/>
        </w:rPr>
        <w:t xml:space="preserve"> based on</w:t>
      </w:r>
      <w:r w:rsidR="00F55C95">
        <w:rPr>
          <w:b/>
          <w:iCs/>
          <w:sz w:val="18"/>
          <w:szCs w:val="18"/>
          <w:lang w:val="en-US"/>
        </w:rPr>
        <w:t xml:space="preserve"> the </w:t>
      </w:r>
      <w:r w:rsidR="00F55C95" w:rsidRPr="00E40282">
        <w:rPr>
          <w:rFonts w:cs="Arial"/>
          <w:b/>
          <w:bCs/>
          <w:color w:val="000000" w:themeColor="text1"/>
          <w:sz w:val="18"/>
          <w:szCs w:val="18"/>
        </w:rPr>
        <w:t>absolute frequency priority provided by the Network</w:t>
      </w:r>
      <w:r w:rsidRPr="00E40282">
        <w:rPr>
          <w:b/>
          <w:bCs/>
          <w:iCs/>
          <w:sz w:val="18"/>
          <w:szCs w:val="18"/>
          <w:lang w:val="en-US"/>
        </w:rPr>
        <w:t xml:space="preserve">. </w:t>
      </w:r>
    </w:p>
    <w:p w14:paraId="0C0EDECC" w14:textId="1321579E" w:rsidR="003E1C1D" w:rsidRPr="003E1C1D" w:rsidRDefault="003E1C1D" w:rsidP="002F6064">
      <w:pPr>
        <w:pStyle w:val="Doc-text2"/>
        <w:spacing w:after="180"/>
        <w:ind w:left="0" w:firstLine="0"/>
        <w:rPr>
          <w:b/>
          <w:iCs/>
          <w:sz w:val="18"/>
          <w:szCs w:val="18"/>
          <w:lang w:val="en-US"/>
        </w:rPr>
      </w:pPr>
      <w:r w:rsidRPr="00D90DFD">
        <w:rPr>
          <w:b/>
          <w:iCs/>
          <w:sz w:val="18"/>
          <w:szCs w:val="18"/>
          <w:lang w:val="en-US"/>
        </w:rPr>
        <w:t xml:space="preserve">Observation </w:t>
      </w:r>
      <w:r>
        <w:rPr>
          <w:b/>
          <w:iCs/>
          <w:sz w:val="18"/>
          <w:szCs w:val="18"/>
          <w:lang w:val="en-US"/>
        </w:rPr>
        <w:t>2</w:t>
      </w:r>
      <w:r w:rsidRPr="00D90DFD">
        <w:rPr>
          <w:b/>
          <w:iCs/>
          <w:sz w:val="18"/>
          <w:szCs w:val="18"/>
          <w:lang w:val="en-US"/>
        </w:rPr>
        <w:t xml:space="preserve">: </w:t>
      </w:r>
      <w:r w:rsidR="005372B7">
        <w:rPr>
          <w:b/>
          <w:iCs/>
          <w:sz w:val="18"/>
          <w:szCs w:val="18"/>
          <w:lang w:val="en-US"/>
        </w:rPr>
        <w:t>W</w:t>
      </w:r>
      <w:r w:rsidR="005372B7" w:rsidRPr="003E1C1D">
        <w:rPr>
          <w:b/>
          <w:iCs/>
          <w:sz w:val="18"/>
          <w:szCs w:val="18"/>
          <w:lang w:val="en-US"/>
        </w:rPr>
        <w:t xml:space="preserve">ith the absolute </w:t>
      </w:r>
      <w:r w:rsidR="005372B7">
        <w:rPr>
          <w:b/>
          <w:iCs/>
          <w:sz w:val="18"/>
          <w:szCs w:val="18"/>
          <w:lang w:val="en-US"/>
        </w:rPr>
        <w:t xml:space="preserve">frequency </w:t>
      </w:r>
      <w:r w:rsidR="005372B7" w:rsidRPr="003E1C1D">
        <w:rPr>
          <w:b/>
          <w:iCs/>
          <w:sz w:val="18"/>
          <w:szCs w:val="18"/>
          <w:lang w:val="en-US"/>
        </w:rPr>
        <w:t>priority</w:t>
      </w:r>
      <w:r w:rsidR="005372B7">
        <w:rPr>
          <w:b/>
          <w:iCs/>
          <w:sz w:val="18"/>
          <w:szCs w:val="18"/>
          <w:lang w:val="en-US"/>
        </w:rPr>
        <w:t xml:space="preserve"> provided by </w:t>
      </w:r>
      <w:r w:rsidR="00C020E0">
        <w:rPr>
          <w:b/>
          <w:iCs/>
          <w:sz w:val="18"/>
          <w:szCs w:val="18"/>
          <w:lang w:val="en-US"/>
        </w:rPr>
        <w:t xml:space="preserve">the </w:t>
      </w:r>
      <w:r w:rsidR="005372B7">
        <w:rPr>
          <w:b/>
          <w:iCs/>
          <w:sz w:val="18"/>
          <w:szCs w:val="18"/>
          <w:lang w:val="en-US"/>
        </w:rPr>
        <w:t>Network</w:t>
      </w:r>
      <w:r w:rsidR="005372B7" w:rsidRPr="003E1C1D">
        <w:rPr>
          <w:b/>
          <w:iCs/>
          <w:sz w:val="18"/>
          <w:szCs w:val="18"/>
          <w:lang w:val="en-US"/>
        </w:rPr>
        <w:t xml:space="preserve">, </w:t>
      </w:r>
      <w:r w:rsidR="005372B7">
        <w:rPr>
          <w:b/>
          <w:iCs/>
          <w:sz w:val="18"/>
          <w:szCs w:val="18"/>
          <w:lang w:val="en-US"/>
        </w:rPr>
        <w:t>e</w:t>
      </w:r>
      <w:r>
        <w:rPr>
          <w:b/>
          <w:iCs/>
          <w:sz w:val="18"/>
          <w:szCs w:val="18"/>
          <w:lang w:val="en-US"/>
        </w:rPr>
        <w:t>xisting TS 38.304</w:t>
      </w:r>
      <w:r w:rsidR="005372B7">
        <w:rPr>
          <w:b/>
          <w:iCs/>
          <w:sz w:val="18"/>
          <w:szCs w:val="18"/>
          <w:lang w:val="en-US"/>
        </w:rPr>
        <w:t xml:space="preserve"> don’t specify the </w:t>
      </w:r>
      <w:r w:rsidR="00CC2519">
        <w:rPr>
          <w:b/>
          <w:iCs/>
          <w:sz w:val="18"/>
          <w:szCs w:val="18"/>
          <w:lang w:val="en-US"/>
        </w:rPr>
        <w:t>procedure</w:t>
      </w:r>
      <w:r w:rsidR="005372B7">
        <w:rPr>
          <w:b/>
          <w:iCs/>
          <w:sz w:val="18"/>
          <w:szCs w:val="18"/>
          <w:lang w:val="en-US"/>
        </w:rPr>
        <w:t xml:space="preserve"> how the UE re</w:t>
      </w:r>
      <w:r w:rsidR="00BF66A1">
        <w:rPr>
          <w:b/>
          <w:iCs/>
          <w:sz w:val="18"/>
          <w:szCs w:val="18"/>
          <w:lang w:val="en-US"/>
        </w:rPr>
        <w:t xml:space="preserve">alizes </w:t>
      </w:r>
      <w:r w:rsidR="005372B7">
        <w:rPr>
          <w:b/>
          <w:iCs/>
          <w:sz w:val="18"/>
          <w:szCs w:val="18"/>
          <w:lang w:val="en-US"/>
        </w:rPr>
        <w:t xml:space="preserve">frequency </w:t>
      </w:r>
      <w:r w:rsidR="00D92013" w:rsidRPr="00D92013">
        <w:rPr>
          <w:b/>
          <w:iCs/>
          <w:sz w:val="18"/>
          <w:szCs w:val="18"/>
          <w:lang w:val="en-US"/>
        </w:rPr>
        <w:t>prioritisation</w:t>
      </w:r>
      <w:r w:rsidR="007146DD">
        <w:rPr>
          <w:b/>
          <w:iCs/>
          <w:sz w:val="18"/>
          <w:szCs w:val="18"/>
          <w:lang w:val="en-US"/>
        </w:rPr>
        <w:t>,</w:t>
      </w:r>
      <w:r w:rsidR="005372B7">
        <w:rPr>
          <w:b/>
          <w:iCs/>
          <w:sz w:val="18"/>
          <w:szCs w:val="18"/>
          <w:lang w:val="en-US"/>
        </w:rPr>
        <w:t xml:space="preserve"> i.e</w:t>
      </w:r>
      <w:r w:rsidR="003C3A6B">
        <w:rPr>
          <w:b/>
          <w:iCs/>
          <w:sz w:val="18"/>
          <w:szCs w:val="18"/>
          <w:lang w:val="en-US"/>
        </w:rPr>
        <w:t>.</w:t>
      </w:r>
      <w:r w:rsidR="009F1FF1">
        <w:rPr>
          <w:b/>
          <w:iCs/>
          <w:sz w:val="18"/>
          <w:szCs w:val="18"/>
          <w:lang w:val="en-US"/>
        </w:rPr>
        <w:t>,</w:t>
      </w:r>
      <w:r>
        <w:rPr>
          <w:b/>
          <w:iCs/>
          <w:sz w:val="18"/>
          <w:szCs w:val="18"/>
          <w:lang w:val="en-US"/>
        </w:rPr>
        <w:t xml:space="preserve"> </w:t>
      </w:r>
      <w:r w:rsidRPr="003E1C1D">
        <w:rPr>
          <w:b/>
          <w:iCs/>
          <w:sz w:val="18"/>
          <w:szCs w:val="18"/>
          <w:lang w:val="en-US"/>
        </w:rPr>
        <w:t xml:space="preserve">it is up to UE implementation how to calculate the relatively priority between </w:t>
      </w:r>
      <w:r w:rsidR="007D5655">
        <w:rPr>
          <w:b/>
          <w:iCs/>
          <w:sz w:val="18"/>
          <w:szCs w:val="18"/>
          <w:lang w:val="en-US"/>
        </w:rPr>
        <w:t xml:space="preserve">any </w:t>
      </w:r>
      <w:r w:rsidRPr="003E1C1D">
        <w:rPr>
          <w:b/>
          <w:iCs/>
          <w:sz w:val="18"/>
          <w:szCs w:val="18"/>
          <w:lang w:val="en-US"/>
        </w:rPr>
        <w:t>two frequencies (e.g., using an internal priority list or a Matrix).</w:t>
      </w:r>
      <w:r w:rsidR="007C108B">
        <w:rPr>
          <w:b/>
          <w:iCs/>
          <w:sz w:val="18"/>
          <w:szCs w:val="18"/>
          <w:lang w:val="en-US"/>
        </w:rPr>
        <w:t xml:space="preserve"> </w:t>
      </w:r>
    </w:p>
    <w:p w14:paraId="4CBBC286" w14:textId="2B73CCC3" w:rsidR="00E6323B" w:rsidRDefault="00AC65BA" w:rsidP="00AC65BA">
      <w:pPr>
        <w:rPr>
          <w:rFonts w:ascii="Arial" w:hAnsi="Arial" w:cs="Arial"/>
          <w:color w:val="000000" w:themeColor="text1"/>
          <w:sz w:val="18"/>
          <w:szCs w:val="18"/>
        </w:rPr>
      </w:pPr>
      <w:r w:rsidRPr="00C91828">
        <w:rPr>
          <w:rFonts w:ascii="Arial" w:hAnsi="Arial" w:cs="Arial"/>
          <w:color w:val="000000" w:themeColor="text1"/>
          <w:sz w:val="18"/>
          <w:szCs w:val="18"/>
        </w:rPr>
        <w:t xml:space="preserve">Applying the above principle, UE could implement </w:t>
      </w:r>
      <w:r w:rsidR="00E6323B">
        <w:rPr>
          <w:rFonts w:ascii="Arial" w:hAnsi="Arial" w:cs="Arial"/>
          <w:color w:val="000000" w:themeColor="text1"/>
          <w:sz w:val="18"/>
          <w:szCs w:val="18"/>
        </w:rPr>
        <w:t xml:space="preserve">prioritisation for </w:t>
      </w:r>
      <w:r w:rsidRPr="00C91828">
        <w:rPr>
          <w:rFonts w:ascii="Arial" w:hAnsi="Arial" w:cs="Arial"/>
          <w:color w:val="000000" w:themeColor="text1"/>
          <w:sz w:val="18"/>
          <w:szCs w:val="18"/>
        </w:rPr>
        <w:t xml:space="preserve">slice aware cell reselections using </w:t>
      </w:r>
      <w:r w:rsidR="00E6323B">
        <w:rPr>
          <w:rFonts w:ascii="Arial" w:hAnsi="Arial" w:cs="Arial"/>
          <w:color w:val="000000" w:themeColor="text1"/>
          <w:sz w:val="18"/>
          <w:szCs w:val="18"/>
        </w:rPr>
        <w:t xml:space="preserve">multiple methods </w:t>
      </w:r>
      <w:r w:rsidR="0048422E">
        <w:rPr>
          <w:rFonts w:ascii="Arial" w:hAnsi="Arial" w:cs="Arial"/>
          <w:color w:val="000000" w:themeColor="text1"/>
          <w:sz w:val="18"/>
          <w:szCs w:val="18"/>
        </w:rPr>
        <w:t>such as:</w:t>
      </w:r>
      <w:r w:rsidR="00115E62">
        <w:rPr>
          <w:rFonts w:ascii="Arial" w:hAnsi="Arial" w:cs="Arial"/>
          <w:color w:val="000000" w:themeColor="text1"/>
          <w:sz w:val="18"/>
          <w:szCs w:val="18"/>
        </w:rPr>
        <w:t xml:space="preserve"> </w:t>
      </w:r>
    </w:p>
    <w:p w14:paraId="3BBBBC37" w14:textId="5A60666C" w:rsidR="00115E62" w:rsidRDefault="00115E62" w:rsidP="0045425D">
      <w:pPr>
        <w:pStyle w:val="ListParagraph"/>
        <w:numPr>
          <w:ilvl w:val="0"/>
          <w:numId w:val="27"/>
        </w:numPr>
        <w:ind w:leftChars="0"/>
        <w:rPr>
          <w:rFonts w:ascii="Arial" w:hAnsi="Arial" w:cs="Arial"/>
          <w:color w:val="000000" w:themeColor="text1"/>
          <w:sz w:val="18"/>
          <w:szCs w:val="18"/>
        </w:rPr>
      </w:pPr>
      <w:r w:rsidRPr="0045425D">
        <w:rPr>
          <w:rFonts w:ascii="Arial" w:hAnsi="Arial" w:cs="Arial"/>
          <w:color w:val="000000" w:themeColor="text1"/>
          <w:sz w:val="18"/>
          <w:szCs w:val="18"/>
        </w:rPr>
        <w:t>Creating an Internal Priority List</w:t>
      </w:r>
    </w:p>
    <w:p w14:paraId="5A295333" w14:textId="34260881" w:rsidR="00115E62" w:rsidRDefault="00115E62" w:rsidP="0045425D">
      <w:pPr>
        <w:pStyle w:val="ListParagraph"/>
        <w:numPr>
          <w:ilvl w:val="0"/>
          <w:numId w:val="27"/>
        </w:numPr>
        <w:ind w:leftChars="0"/>
        <w:rPr>
          <w:rFonts w:ascii="Arial" w:hAnsi="Arial" w:cs="Arial"/>
          <w:color w:val="000000" w:themeColor="text1"/>
          <w:sz w:val="18"/>
          <w:szCs w:val="18"/>
        </w:rPr>
      </w:pPr>
      <w:r>
        <w:rPr>
          <w:rFonts w:ascii="Arial" w:hAnsi="Arial" w:cs="Arial"/>
          <w:color w:val="000000" w:themeColor="text1"/>
          <w:sz w:val="18"/>
          <w:szCs w:val="18"/>
        </w:rPr>
        <w:t>Using a Matrix</w:t>
      </w:r>
    </w:p>
    <w:p w14:paraId="322119DA" w14:textId="0CBECEEB" w:rsidR="00115E62" w:rsidRDefault="00115E62" w:rsidP="0045425D">
      <w:pPr>
        <w:pStyle w:val="ListParagraph"/>
        <w:numPr>
          <w:ilvl w:val="0"/>
          <w:numId w:val="27"/>
        </w:numPr>
        <w:ind w:leftChars="0"/>
        <w:rPr>
          <w:rFonts w:ascii="Arial" w:hAnsi="Arial" w:cs="Arial"/>
          <w:color w:val="000000" w:themeColor="text1"/>
          <w:sz w:val="18"/>
          <w:szCs w:val="18"/>
        </w:rPr>
      </w:pPr>
      <w:r>
        <w:rPr>
          <w:rFonts w:ascii="Arial" w:hAnsi="Arial" w:cs="Arial"/>
          <w:color w:val="000000" w:themeColor="text1"/>
          <w:sz w:val="18"/>
          <w:szCs w:val="18"/>
        </w:rPr>
        <w:t>Using a hash table</w:t>
      </w:r>
    </w:p>
    <w:p w14:paraId="586BF4FA" w14:textId="782ACC38" w:rsidR="00115E62" w:rsidRDefault="00115E62" w:rsidP="0045425D">
      <w:pPr>
        <w:pStyle w:val="ListParagraph"/>
        <w:numPr>
          <w:ilvl w:val="0"/>
          <w:numId w:val="27"/>
        </w:numPr>
        <w:ind w:leftChars="0"/>
        <w:rPr>
          <w:rFonts w:ascii="Arial" w:hAnsi="Arial" w:cs="Arial"/>
          <w:color w:val="000000" w:themeColor="text1"/>
          <w:sz w:val="18"/>
          <w:szCs w:val="18"/>
        </w:rPr>
      </w:pPr>
      <w:r>
        <w:rPr>
          <w:rFonts w:ascii="Arial" w:hAnsi="Arial" w:cs="Arial"/>
          <w:color w:val="000000" w:themeColor="text1"/>
          <w:sz w:val="18"/>
          <w:szCs w:val="18"/>
        </w:rPr>
        <w:t>Creating a</w:t>
      </w:r>
      <w:r w:rsidR="00334BF4">
        <w:rPr>
          <w:rFonts w:ascii="Arial" w:hAnsi="Arial" w:cs="Arial"/>
          <w:color w:val="000000" w:themeColor="text1"/>
          <w:sz w:val="18"/>
          <w:szCs w:val="18"/>
        </w:rPr>
        <w:t>n ordered</w:t>
      </w:r>
      <w:r>
        <w:rPr>
          <w:rFonts w:ascii="Arial" w:hAnsi="Arial" w:cs="Arial"/>
          <w:color w:val="000000" w:themeColor="text1"/>
          <w:sz w:val="18"/>
          <w:szCs w:val="18"/>
        </w:rPr>
        <w:t xml:space="preserve"> list of </w:t>
      </w:r>
      <w:r w:rsidR="00334BF4">
        <w:rPr>
          <w:rFonts w:ascii="Arial" w:hAnsi="Arial" w:cs="Arial"/>
          <w:color w:val="000000" w:themeColor="text1"/>
          <w:sz w:val="18"/>
          <w:szCs w:val="18"/>
        </w:rPr>
        <w:t xml:space="preserve">priority </w:t>
      </w:r>
      <w:r>
        <w:rPr>
          <w:rFonts w:ascii="Arial" w:hAnsi="Arial" w:cs="Arial"/>
          <w:color w:val="000000" w:themeColor="text1"/>
          <w:sz w:val="18"/>
          <w:szCs w:val="18"/>
        </w:rPr>
        <w:t>lists</w:t>
      </w:r>
    </w:p>
    <w:p w14:paraId="121BB384" w14:textId="6B48F743" w:rsidR="00115E62" w:rsidRDefault="007A036B" w:rsidP="00115E62">
      <w:pPr>
        <w:rPr>
          <w:rFonts w:ascii="Arial" w:hAnsi="Arial" w:cs="Arial"/>
          <w:color w:val="000000" w:themeColor="text1"/>
          <w:sz w:val="18"/>
          <w:szCs w:val="18"/>
        </w:rPr>
      </w:pPr>
      <w:r w:rsidRPr="0045425D">
        <w:rPr>
          <w:rFonts w:ascii="Arial" w:hAnsi="Arial" w:cs="Arial"/>
          <w:color w:val="000000" w:themeColor="text1"/>
          <w:sz w:val="18"/>
          <w:szCs w:val="18"/>
        </w:rPr>
        <w:t>In the below sections, we illustrate two example methods</w:t>
      </w:r>
      <w:r>
        <w:rPr>
          <w:rFonts w:ascii="Arial" w:hAnsi="Arial" w:cs="Arial"/>
          <w:color w:val="000000" w:themeColor="text1"/>
          <w:sz w:val="18"/>
          <w:szCs w:val="18"/>
        </w:rPr>
        <w:t xml:space="preserve"> using priority list and ma</w:t>
      </w:r>
      <w:r w:rsidR="00137C96">
        <w:rPr>
          <w:rFonts w:ascii="Arial" w:hAnsi="Arial" w:cs="Arial"/>
          <w:color w:val="000000" w:themeColor="text1"/>
          <w:sz w:val="18"/>
          <w:szCs w:val="18"/>
        </w:rPr>
        <w:t>t</w:t>
      </w:r>
      <w:r>
        <w:rPr>
          <w:rFonts w:ascii="Arial" w:hAnsi="Arial" w:cs="Arial"/>
          <w:color w:val="000000" w:themeColor="text1"/>
          <w:sz w:val="18"/>
          <w:szCs w:val="18"/>
        </w:rPr>
        <w:t>rix</w:t>
      </w:r>
      <w:r w:rsidRPr="0045425D">
        <w:rPr>
          <w:rFonts w:ascii="Arial" w:hAnsi="Arial" w:cs="Arial"/>
          <w:color w:val="000000" w:themeColor="text1"/>
          <w:sz w:val="18"/>
          <w:szCs w:val="18"/>
        </w:rPr>
        <w:t xml:space="preserve"> that UE implementation can use </w:t>
      </w:r>
      <w:r w:rsidR="00137C96">
        <w:rPr>
          <w:rFonts w:ascii="Arial" w:hAnsi="Arial" w:cs="Arial"/>
          <w:color w:val="000000" w:themeColor="text1"/>
          <w:sz w:val="18"/>
          <w:szCs w:val="18"/>
        </w:rPr>
        <w:t>a</w:t>
      </w:r>
      <w:r w:rsidR="00115E62">
        <w:rPr>
          <w:rFonts w:ascii="Arial" w:hAnsi="Arial" w:cs="Arial"/>
          <w:color w:val="000000" w:themeColor="text1"/>
          <w:sz w:val="18"/>
          <w:szCs w:val="18"/>
        </w:rPr>
        <w:t>s described in the TP</w:t>
      </w:r>
      <w:r w:rsidR="00DF0A3D">
        <w:rPr>
          <w:rFonts w:ascii="Arial" w:hAnsi="Arial" w:cs="Arial"/>
          <w:color w:val="000000" w:themeColor="text1"/>
          <w:sz w:val="18"/>
          <w:szCs w:val="18"/>
        </w:rPr>
        <w:t xml:space="preserve"> </w:t>
      </w:r>
      <w:r w:rsidR="00115E62">
        <w:rPr>
          <w:rFonts w:ascii="Arial" w:hAnsi="Arial" w:cs="Arial"/>
          <w:color w:val="000000" w:themeColor="text1"/>
          <w:sz w:val="18"/>
          <w:szCs w:val="18"/>
        </w:rPr>
        <w:t>[2], the exact method for realising prioritisation can be left to the UE implementation.</w:t>
      </w:r>
    </w:p>
    <w:p w14:paraId="638A1A70" w14:textId="77777777" w:rsidR="0045425D" w:rsidRPr="0045425D" w:rsidRDefault="007A036B" w:rsidP="00AC65BA">
      <w:pPr>
        <w:rPr>
          <w:rFonts w:ascii="Arial" w:hAnsi="Arial" w:cs="Arial"/>
          <w:b/>
          <w:color w:val="000000" w:themeColor="text1"/>
          <w:sz w:val="18"/>
          <w:szCs w:val="18"/>
          <w:u w:val="single"/>
        </w:rPr>
      </w:pPr>
      <w:r w:rsidRPr="0045425D">
        <w:rPr>
          <w:rFonts w:ascii="Arial" w:hAnsi="Arial" w:cs="Arial"/>
          <w:b/>
          <w:color w:val="000000" w:themeColor="text1"/>
          <w:sz w:val="18"/>
          <w:szCs w:val="18"/>
          <w:u w:val="single"/>
        </w:rPr>
        <w:t>Internal Priority List</w:t>
      </w:r>
      <w:r w:rsidR="00E95001" w:rsidRPr="0045425D">
        <w:rPr>
          <w:rFonts w:ascii="Arial" w:hAnsi="Arial" w:cs="Arial"/>
          <w:b/>
          <w:color w:val="000000" w:themeColor="text1"/>
          <w:sz w:val="18"/>
          <w:szCs w:val="18"/>
          <w:u w:val="single"/>
        </w:rPr>
        <w:t xml:space="preserve"> based solution to realise prioritisation rules</w:t>
      </w:r>
    </w:p>
    <w:p w14:paraId="7114AAC0" w14:textId="7F4DB79E" w:rsidR="00AC65BA" w:rsidRDefault="00CB393D" w:rsidP="00AC65BA">
      <w:pPr>
        <w:rPr>
          <w:rFonts w:ascii="Arial" w:hAnsi="Arial" w:cs="Arial"/>
          <w:color w:val="000000" w:themeColor="text1"/>
          <w:sz w:val="18"/>
          <w:szCs w:val="18"/>
        </w:rPr>
      </w:pPr>
      <w:r>
        <w:rPr>
          <w:rFonts w:ascii="Arial" w:hAnsi="Arial" w:cs="Arial"/>
          <w:color w:val="000000" w:themeColor="text1"/>
          <w:sz w:val="18"/>
          <w:szCs w:val="18"/>
        </w:rPr>
        <w:t>In one method UE could implement p</w:t>
      </w:r>
      <w:r w:rsidR="00E6323B">
        <w:rPr>
          <w:rFonts w:ascii="Arial" w:hAnsi="Arial" w:cs="Arial"/>
          <w:color w:val="000000" w:themeColor="text1"/>
          <w:sz w:val="18"/>
          <w:szCs w:val="18"/>
        </w:rPr>
        <w:t xml:space="preserve">rioritisation </w:t>
      </w:r>
      <w:r>
        <w:rPr>
          <w:rFonts w:ascii="Arial" w:hAnsi="Arial" w:cs="Arial"/>
          <w:color w:val="000000" w:themeColor="text1"/>
          <w:sz w:val="18"/>
          <w:szCs w:val="18"/>
        </w:rPr>
        <w:t xml:space="preserve">rules </w:t>
      </w:r>
      <w:r w:rsidR="00E6323B">
        <w:rPr>
          <w:rFonts w:ascii="Arial" w:hAnsi="Arial" w:cs="Arial"/>
          <w:color w:val="000000" w:themeColor="text1"/>
          <w:sz w:val="18"/>
          <w:szCs w:val="18"/>
        </w:rPr>
        <w:t>using an</w:t>
      </w:r>
      <w:r w:rsidR="00AC65BA" w:rsidRPr="00C91828">
        <w:rPr>
          <w:rFonts w:ascii="Arial" w:hAnsi="Arial" w:cs="Arial"/>
          <w:color w:val="000000" w:themeColor="text1"/>
          <w:sz w:val="18"/>
          <w:szCs w:val="18"/>
        </w:rPr>
        <w:t xml:space="preserve"> internal priority list. </w:t>
      </w:r>
    </w:p>
    <w:p w14:paraId="40E7869B" w14:textId="5DD6E6A1" w:rsidR="00AC65BA" w:rsidRPr="00C91828" w:rsidRDefault="00AC65BA" w:rsidP="00AC65BA">
      <w:pPr>
        <w:rPr>
          <w:rFonts w:ascii="Arial" w:hAnsi="Arial" w:cs="Arial"/>
          <w:color w:val="000000" w:themeColor="text1"/>
          <w:sz w:val="18"/>
          <w:szCs w:val="18"/>
        </w:rPr>
      </w:pPr>
      <w:r w:rsidRPr="00C91828">
        <w:rPr>
          <w:rFonts w:ascii="Arial" w:hAnsi="Arial" w:cs="Arial"/>
          <w:color w:val="000000" w:themeColor="text1"/>
          <w:sz w:val="18"/>
          <w:szCs w:val="18"/>
        </w:rPr>
        <w:t>Let us call the list ReselectionPrioList. ReselectionPrioList can contain frequencies or a sublist of frequencies.</w:t>
      </w:r>
      <w:r>
        <w:rPr>
          <w:rFonts w:ascii="Arial" w:hAnsi="Arial" w:cs="Arial"/>
          <w:color w:val="000000" w:themeColor="text1"/>
          <w:sz w:val="18"/>
          <w:szCs w:val="18"/>
        </w:rPr>
        <w:t xml:space="preserve"> </w:t>
      </w:r>
      <w:r w:rsidRPr="00C91828">
        <w:rPr>
          <w:rFonts w:ascii="Arial" w:hAnsi="Arial" w:cs="Arial"/>
          <w:color w:val="000000" w:themeColor="text1"/>
          <w:sz w:val="18"/>
          <w:szCs w:val="18"/>
        </w:rPr>
        <w:t>If there are frequencies with equal priority in the sliceinfolist, they are added as a sublist of frequencies to ReselectionPrioList</w:t>
      </w:r>
      <w:r>
        <w:rPr>
          <w:rFonts w:ascii="Arial" w:hAnsi="Arial" w:cs="Arial"/>
          <w:color w:val="000000" w:themeColor="text1"/>
          <w:sz w:val="18"/>
          <w:szCs w:val="18"/>
        </w:rPr>
        <w:t>:</w:t>
      </w:r>
    </w:p>
    <w:p w14:paraId="0D23AFB8" w14:textId="77777777" w:rsidR="00AC65BA" w:rsidRPr="00E25E39" w:rsidRDefault="00AC65BA" w:rsidP="00AC65BA">
      <w:pPr>
        <w:rPr>
          <w:rFonts w:ascii="Arial" w:hAnsi="Arial" w:cs="Arial"/>
          <w:b/>
          <w:color w:val="000000" w:themeColor="text1"/>
          <w:sz w:val="18"/>
          <w:szCs w:val="18"/>
        </w:rPr>
      </w:pPr>
      <w:r w:rsidRPr="00E25E39">
        <w:rPr>
          <w:rFonts w:ascii="Arial" w:hAnsi="Arial" w:cs="Arial"/>
          <w:b/>
          <w:color w:val="000000" w:themeColor="text1"/>
          <w:sz w:val="18"/>
          <w:szCs w:val="18"/>
        </w:rPr>
        <w:t>Step 1: Add the frequencies supporting the highest priority slice in the sorted</w:t>
      </w:r>
      <w:r>
        <w:rPr>
          <w:rFonts w:ascii="Arial" w:hAnsi="Arial" w:cs="Arial"/>
          <w:b/>
          <w:color w:val="000000" w:themeColor="text1"/>
          <w:sz w:val="18"/>
          <w:szCs w:val="18"/>
        </w:rPr>
        <w:t xml:space="preserve"> frequency</w:t>
      </w:r>
      <w:r w:rsidRPr="00E25E39">
        <w:rPr>
          <w:rFonts w:ascii="Arial" w:hAnsi="Arial" w:cs="Arial"/>
          <w:b/>
          <w:color w:val="000000" w:themeColor="text1"/>
          <w:sz w:val="18"/>
          <w:szCs w:val="18"/>
        </w:rPr>
        <w:t xml:space="preserve"> priority order to the ReselectionPrioList. </w:t>
      </w:r>
    </w:p>
    <w:p w14:paraId="2D18DD4B" w14:textId="77777777" w:rsidR="00AC65BA" w:rsidRPr="00E25E39" w:rsidRDefault="00AC65BA" w:rsidP="00AC65BA">
      <w:pPr>
        <w:rPr>
          <w:rFonts w:ascii="Arial" w:hAnsi="Arial" w:cs="Arial"/>
          <w:b/>
          <w:color w:val="000000" w:themeColor="text1"/>
          <w:sz w:val="18"/>
          <w:szCs w:val="18"/>
        </w:rPr>
      </w:pPr>
      <w:r w:rsidRPr="00E25E39">
        <w:rPr>
          <w:rFonts w:ascii="Arial" w:hAnsi="Arial" w:cs="Arial"/>
          <w:b/>
          <w:color w:val="000000" w:themeColor="text1"/>
          <w:sz w:val="18"/>
          <w:szCs w:val="18"/>
        </w:rPr>
        <w:t>Step 2: Then add the frequencies supporting the second highest priority slice in the sorted</w:t>
      </w:r>
      <w:r>
        <w:rPr>
          <w:rFonts w:ascii="Arial" w:hAnsi="Arial" w:cs="Arial"/>
          <w:b/>
          <w:color w:val="000000" w:themeColor="text1"/>
          <w:sz w:val="18"/>
          <w:szCs w:val="18"/>
        </w:rPr>
        <w:t xml:space="preserve"> frequency</w:t>
      </w:r>
      <w:r w:rsidRPr="00E25E39">
        <w:rPr>
          <w:rFonts w:ascii="Arial" w:hAnsi="Arial" w:cs="Arial"/>
          <w:b/>
          <w:color w:val="000000" w:themeColor="text1"/>
          <w:sz w:val="18"/>
          <w:szCs w:val="18"/>
        </w:rPr>
        <w:t xml:space="preserve"> priority order to the ReselectionPrioList. </w:t>
      </w:r>
    </w:p>
    <w:p w14:paraId="2DEE499C" w14:textId="77777777" w:rsidR="00AC65BA" w:rsidRPr="00E25E39" w:rsidRDefault="00AC65BA" w:rsidP="00AC65BA">
      <w:pPr>
        <w:rPr>
          <w:rFonts w:ascii="Arial" w:hAnsi="Arial" w:cs="Arial"/>
          <w:b/>
          <w:color w:val="000000" w:themeColor="text1"/>
          <w:sz w:val="18"/>
          <w:szCs w:val="18"/>
        </w:rPr>
      </w:pPr>
      <w:r w:rsidRPr="00E25E39">
        <w:rPr>
          <w:rFonts w:ascii="Arial" w:hAnsi="Arial" w:cs="Arial"/>
          <w:b/>
          <w:color w:val="000000" w:themeColor="text1"/>
          <w:sz w:val="18"/>
          <w:szCs w:val="18"/>
        </w:rPr>
        <w:t xml:space="preserve">Step 3: Then add the frequencies supporting third priority slice and so on till the frequencies supporting all the slices are added. </w:t>
      </w:r>
    </w:p>
    <w:p w14:paraId="298AA477" w14:textId="77777777" w:rsidR="00AC65BA" w:rsidRPr="00E25E39" w:rsidRDefault="00AC65BA" w:rsidP="00AC65BA">
      <w:pPr>
        <w:rPr>
          <w:rFonts w:ascii="Arial" w:hAnsi="Arial" w:cs="Arial"/>
          <w:b/>
          <w:color w:val="000000" w:themeColor="text1"/>
          <w:sz w:val="18"/>
          <w:szCs w:val="18"/>
        </w:rPr>
      </w:pPr>
      <w:r w:rsidRPr="00E25E39">
        <w:rPr>
          <w:rFonts w:ascii="Arial" w:hAnsi="Arial" w:cs="Arial"/>
          <w:b/>
          <w:color w:val="000000" w:themeColor="text1"/>
          <w:sz w:val="18"/>
          <w:szCs w:val="18"/>
        </w:rPr>
        <w:t xml:space="preserve">Step 4: Finally add the frequencies not supporting any slices according to the legacy cell reselection priority to ReselectionPrioList. </w:t>
      </w:r>
    </w:p>
    <w:p w14:paraId="46D424F3" w14:textId="77777777" w:rsidR="00AC65BA" w:rsidRDefault="00AC65BA" w:rsidP="00AC65BA">
      <w:pPr>
        <w:rPr>
          <w:rFonts w:ascii="Arial" w:hAnsi="Arial" w:cs="Arial"/>
          <w:color w:val="000000" w:themeColor="text1"/>
          <w:sz w:val="18"/>
          <w:szCs w:val="18"/>
        </w:rPr>
      </w:pPr>
      <w:r w:rsidRPr="00C91828">
        <w:rPr>
          <w:rFonts w:ascii="Arial" w:hAnsi="Arial" w:cs="Arial"/>
          <w:color w:val="000000" w:themeColor="text1"/>
          <w:sz w:val="18"/>
          <w:szCs w:val="18"/>
        </w:rPr>
        <w:t>A frequency will be added only once to the list-based on the priority corresponding to the highest priority slice. As mentioned earlier, if there are frequencies with equal priority in the sliceinfolist, they are added as a sublist of frequencies to ReselectionPrioList</w:t>
      </w:r>
    </w:p>
    <w:p w14:paraId="539A4F33" w14:textId="7DC4CE16" w:rsidR="00AC65BA" w:rsidRDefault="00AC65BA" w:rsidP="00AC65BA">
      <w:pPr>
        <w:rPr>
          <w:rFonts w:ascii="Arial" w:hAnsi="Arial" w:cs="Arial"/>
          <w:color w:val="000000" w:themeColor="text1"/>
          <w:sz w:val="18"/>
          <w:szCs w:val="18"/>
        </w:rPr>
      </w:pPr>
      <w:r>
        <w:rPr>
          <w:rFonts w:ascii="Arial" w:hAnsi="Arial" w:cs="Arial"/>
          <w:color w:val="000000" w:themeColor="text1"/>
          <w:sz w:val="18"/>
          <w:szCs w:val="18"/>
        </w:rPr>
        <w:t xml:space="preserve">In this way, once the list is constructed, </w:t>
      </w:r>
      <w:r w:rsidR="00653472">
        <w:rPr>
          <w:rFonts w:ascii="Arial" w:hAnsi="Arial" w:cs="Arial"/>
          <w:color w:val="000000" w:themeColor="text1"/>
          <w:sz w:val="18"/>
          <w:szCs w:val="18"/>
        </w:rPr>
        <w:t xml:space="preserve">the </w:t>
      </w:r>
      <w:r>
        <w:rPr>
          <w:rFonts w:ascii="Arial" w:hAnsi="Arial" w:cs="Arial"/>
          <w:color w:val="000000" w:themeColor="text1"/>
          <w:sz w:val="18"/>
          <w:szCs w:val="18"/>
        </w:rPr>
        <w:t xml:space="preserve">UE can consider a frequency at the front of the list as having a higher priority than a frequency after it because the </w:t>
      </w:r>
      <w:r w:rsidRPr="00C91828">
        <w:rPr>
          <w:rFonts w:ascii="Arial" w:hAnsi="Arial" w:cs="Arial"/>
          <w:color w:val="000000" w:themeColor="text1"/>
          <w:sz w:val="18"/>
          <w:szCs w:val="18"/>
        </w:rPr>
        <w:t>ReselectionPrioList</w:t>
      </w:r>
      <w:r>
        <w:rPr>
          <w:rFonts w:ascii="Arial" w:hAnsi="Arial" w:cs="Arial"/>
          <w:color w:val="000000" w:themeColor="text1"/>
          <w:sz w:val="18"/>
          <w:szCs w:val="18"/>
        </w:rPr>
        <w:t xml:space="preserve"> will have frequencies stored in a sorted way according to the following rules.</w:t>
      </w:r>
    </w:p>
    <w:p w14:paraId="61DD37F5" w14:textId="77777777" w:rsidR="00AC65BA" w:rsidRDefault="00AC65BA" w:rsidP="00AC65BA">
      <w:pPr>
        <w:rPr>
          <w:rFonts w:ascii="Arial" w:hAnsi="Arial" w:cs="Arial"/>
          <w:color w:val="000000" w:themeColor="text1"/>
          <w:sz w:val="18"/>
          <w:szCs w:val="18"/>
        </w:rPr>
      </w:pPr>
      <w:r>
        <w:rPr>
          <w:rFonts w:ascii="Arial" w:hAnsi="Arial" w:cs="Arial"/>
          <w:color w:val="000000" w:themeColor="text1"/>
          <w:sz w:val="18"/>
          <w:szCs w:val="18"/>
        </w:rPr>
        <w:t>1. Frequencies belonging to a higher priority slice will be always in front of the frequencies belonging to a lower priority slice. (i.e. frequencies are sorted according to the slice priority)</w:t>
      </w:r>
    </w:p>
    <w:p w14:paraId="7EB8A970" w14:textId="0FC8EE0E" w:rsidR="00AC65BA" w:rsidRDefault="00AC65BA" w:rsidP="00AC65BA">
      <w:pPr>
        <w:rPr>
          <w:rFonts w:ascii="Arial" w:hAnsi="Arial" w:cs="Arial"/>
          <w:color w:val="000000" w:themeColor="text1"/>
          <w:sz w:val="18"/>
          <w:szCs w:val="18"/>
        </w:rPr>
      </w:pPr>
      <w:r>
        <w:rPr>
          <w:rFonts w:ascii="Arial" w:hAnsi="Arial" w:cs="Arial"/>
          <w:color w:val="000000" w:themeColor="text1"/>
          <w:sz w:val="18"/>
          <w:szCs w:val="18"/>
        </w:rPr>
        <w:t>2.</w:t>
      </w:r>
      <w:r w:rsidR="00137C96">
        <w:rPr>
          <w:rFonts w:ascii="Arial" w:hAnsi="Arial" w:cs="Arial"/>
          <w:color w:val="000000" w:themeColor="text1"/>
          <w:sz w:val="18"/>
          <w:szCs w:val="18"/>
        </w:rPr>
        <w:t xml:space="preserve"> </w:t>
      </w:r>
      <w:r>
        <w:rPr>
          <w:rFonts w:ascii="Arial" w:hAnsi="Arial" w:cs="Arial"/>
          <w:color w:val="000000" w:themeColor="text1"/>
          <w:sz w:val="18"/>
          <w:szCs w:val="18"/>
        </w:rPr>
        <w:t>Within the frequencies supporting a slice, a frequency with a higher frequency priority will be always at the front of the frequencies with a lower priority (i.e. within a slice, frequencies are sorted according to frequency priority). If a frequency is present in the sliceinfolist without a frequency priority, it will be behind all the frequencies with a</w:t>
      </w:r>
      <w:r w:rsidR="004C5ECD">
        <w:rPr>
          <w:rFonts w:ascii="Arial" w:hAnsi="Arial" w:cs="Arial"/>
          <w:color w:val="000000" w:themeColor="text1"/>
          <w:sz w:val="18"/>
          <w:szCs w:val="18"/>
        </w:rPr>
        <w:t xml:space="preserve"> frequency</w:t>
      </w:r>
      <w:r>
        <w:rPr>
          <w:rFonts w:ascii="Arial" w:hAnsi="Arial" w:cs="Arial"/>
          <w:color w:val="000000" w:themeColor="text1"/>
          <w:sz w:val="18"/>
          <w:szCs w:val="18"/>
        </w:rPr>
        <w:t xml:space="preserve"> priority.</w:t>
      </w:r>
    </w:p>
    <w:p w14:paraId="0D491C0F" w14:textId="2A6137C6" w:rsidR="00AC65BA" w:rsidRDefault="00AC65BA" w:rsidP="00AC65BA">
      <w:pPr>
        <w:rPr>
          <w:rFonts w:ascii="Arial" w:hAnsi="Arial" w:cs="Arial"/>
          <w:color w:val="000000" w:themeColor="text1"/>
          <w:sz w:val="18"/>
          <w:szCs w:val="18"/>
        </w:rPr>
      </w:pPr>
      <w:r>
        <w:rPr>
          <w:rFonts w:ascii="Arial" w:hAnsi="Arial" w:cs="Arial"/>
          <w:color w:val="000000" w:themeColor="text1"/>
          <w:sz w:val="18"/>
          <w:szCs w:val="18"/>
        </w:rPr>
        <w:t>3.</w:t>
      </w:r>
      <w:r w:rsidR="00137C96">
        <w:rPr>
          <w:rFonts w:ascii="Arial" w:hAnsi="Arial" w:cs="Arial"/>
          <w:color w:val="000000" w:themeColor="text1"/>
          <w:sz w:val="18"/>
          <w:szCs w:val="18"/>
        </w:rPr>
        <w:t xml:space="preserve"> </w:t>
      </w:r>
      <w:r>
        <w:rPr>
          <w:rFonts w:ascii="Arial" w:hAnsi="Arial" w:cs="Arial"/>
          <w:color w:val="000000" w:themeColor="text1"/>
          <w:sz w:val="18"/>
          <w:szCs w:val="18"/>
        </w:rPr>
        <w:t>Any frequency not present in the sliceinfolist</w:t>
      </w:r>
      <w:r w:rsidR="004C5ECD">
        <w:rPr>
          <w:rFonts w:ascii="Arial" w:hAnsi="Arial" w:cs="Arial"/>
          <w:color w:val="000000" w:themeColor="text1"/>
          <w:sz w:val="18"/>
          <w:szCs w:val="18"/>
        </w:rPr>
        <w:t xml:space="preserve"> of any of the slices</w:t>
      </w:r>
      <w:r>
        <w:rPr>
          <w:rFonts w:ascii="Arial" w:hAnsi="Arial" w:cs="Arial"/>
          <w:color w:val="000000" w:themeColor="text1"/>
          <w:sz w:val="18"/>
          <w:szCs w:val="18"/>
        </w:rPr>
        <w:t>, will be present in the list after all the frequencies in the sliceinfolist</w:t>
      </w:r>
      <w:r w:rsidR="004C5ECD">
        <w:rPr>
          <w:rFonts w:ascii="Arial" w:hAnsi="Arial" w:cs="Arial"/>
          <w:color w:val="000000" w:themeColor="text1"/>
          <w:sz w:val="18"/>
          <w:szCs w:val="18"/>
        </w:rPr>
        <w:t xml:space="preserve"> of any of the slices</w:t>
      </w:r>
      <w:r>
        <w:rPr>
          <w:rFonts w:ascii="Arial" w:hAnsi="Arial" w:cs="Arial"/>
          <w:color w:val="000000" w:themeColor="text1"/>
          <w:sz w:val="18"/>
          <w:szCs w:val="18"/>
        </w:rPr>
        <w:t>. Among such frequencies, any frequency with a higher legacy priority will be before a frequency with a lower legacy priority. Any frequency not in sliceinfolist</w:t>
      </w:r>
      <w:r w:rsidR="004C5ECD">
        <w:rPr>
          <w:rFonts w:ascii="Arial" w:hAnsi="Arial" w:cs="Arial"/>
          <w:color w:val="000000" w:themeColor="text1"/>
          <w:sz w:val="18"/>
          <w:szCs w:val="18"/>
        </w:rPr>
        <w:t xml:space="preserve"> of any of the slices</w:t>
      </w:r>
      <w:r>
        <w:rPr>
          <w:rFonts w:ascii="Arial" w:hAnsi="Arial" w:cs="Arial"/>
          <w:color w:val="000000" w:themeColor="text1"/>
          <w:sz w:val="18"/>
          <w:szCs w:val="18"/>
        </w:rPr>
        <w:t xml:space="preserve"> and without a legacy priority will be at the end of the list.</w:t>
      </w:r>
    </w:p>
    <w:p w14:paraId="76D356C7" w14:textId="77777777" w:rsidR="00AC65BA" w:rsidRPr="00C91828" w:rsidRDefault="00AC65BA" w:rsidP="00AC65BA">
      <w:pPr>
        <w:rPr>
          <w:rFonts w:ascii="Arial" w:hAnsi="Arial" w:cs="Arial"/>
          <w:color w:val="000000" w:themeColor="text1"/>
          <w:sz w:val="18"/>
          <w:szCs w:val="18"/>
        </w:rPr>
      </w:pPr>
      <w:r>
        <w:rPr>
          <w:rFonts w:ascii="Arial" w:hAnsi="Arial" w:cs="Arial"/>
          <w:color w:val="000000" w:themeColor="text1"/>
          <w:sz w:val="18"/>
          <w:szCs w:val="18"/>
        </w:rPr>
        <w:t xml:space="preserve">For example, </w:t>
      </w:r>
      <w:r w:rsidRPr="00C91828">
        <w:rPr>
          <w:rFonts w:ascii="Arial" w:hAnsi="Arial" w:cs="Arial"/>
          <w:color w:val="000000" w:themeColor="text1"/>
          <w:sz w:val="18"/>
          <w:szCs w:val="18"/>
        </w:rPr>
        <w:t>consider the case of 3 slices and various supporting frequencies as below</w:t>
      </w:r>
      <w:r>
        <w:rPr>
          <w:rFonts w:ascii="Arial" w:hAnsi="Arial" w:cs="Arial"/>
          <w:color w:val="000000" w:themeColor="text1"/>
          <w:sz w:val="18"/>
          <w:szCs w:val="18"/>
        </w:rPr>
        <w:t>:</w:t>
      </w:r>
    </w:p>
    <w:p w14:paraId="24B51AB0" w14:textId="6E257592" w:rsidR="00AC65BA" w:rsidRPr="00E25E39" w:rsidRDefault="00AC65BA" w:rsidP="00AC65BA">
      <w:pPr>
        <w:pStyle w:val="ListParagraph"/>
        <w:numPr>
          <w:ilvl w:val="0"/>
          <w:numId w:val="12"/>
        </w:numPr>
        <w:ind w:leftChars="0"/>
        <w:rPr>
          <w:rFonts w:ascii="Arial" w:hAnsi="Arial" w:cs="Arial"/>
          <w:color w:val="000000" w:themeColor="text1"/>
          <w:sz w:val="18"/>
          <w:szCs w:val="18"/>
        </w:rPr>
      </w:pPr>
      <w:r w:rsidRPr="00E25E39">
        <w:rPr>
          <w:rFonts w:ascii="Arial" w:hAnsi="Arial" w:cs="Arial"/>
          <w:color w:val="000000" w:themeColor="text1"/>
          <w:sz w:val="18"/>
          <w:szCs w:val="18"/>
        </w:rPr>
        <w:t>Slice 1: Highest priority</w:t>
      </w:r>
      <w:r w:rsidR="00681D59">
        <w:rPr>
          <w:rFonts w:ascii="Arial" w:hAnsi="Arial" w:cs="Arial"/>
          <w:color w:val="000000" w:themeColor="text1"/>
          <w:sz w:val="18"/>
          <w:szCs w:val="18"/>
        </w:rPr>
        <w:t xml:space="preserve"> slice.</w:t>
      </w:r>
      <w:r w:rsidRPr="00E25E39">
        <w:rPr>
          <w:rFonts w:ascii="Arial" w:hAnsi="Arial" w:cs="Arial"/>
          <w:color w:val="000000" w:themeColor="text1"/>
          <w:sz w:val="18"/>
          <w:szCs w:val="18"/>
        </w:rPr>
        <w:t xml:space="preserve"> Frequency priorities F1=</w:t>
      </w:r>
      <w:r w:rsidR="00681D59">
        <w:rPr>
          <w:rFonts w:ascii="Arial" w:hAnsi="Arial" w:cs="Arial"/>
          <w:color w:val="000000" w:themeColor="text1"/>
          <w:sz w:val="18"/>
          <w:szCs w:val="18"/>
        </w:rPr>
        <w:t>7</w:t>
      </w:r>
      <w:r w:rsidRPr="00E25E39">
        <w:rPr>
          <w:rFonts w:ascii="Arial" w:hAnsi="Arial" w:cs="Arial"/>
          <w:color w:val="000000" w:themeColor="text1"/>
          <w:sz w:val="18"/>
          <w:szCs w:val="18"/>
        </w:rPr>
        <w:t xml:space="preserve"> F2=5 F3=1</w:t>
      </w:r>
      <w:r>
        <w:rPr>
          <w:rFonts w:ascii="Arial" w:hAnsi="Arial" w:cs="Arial"/>
          <w:color w:val="000000" w:themeColor="text1"/>
          <w:sz w:val="18"/>
          <w:szCs w:val="18"/>
        </w:rPr>
        <w:t>, t</w:t>
      </w:r>
      <w:r w:rsidRPr="00E25E39">
        <w:rPr>
          <w:rFonts w:ascii="Arial" w:hAnsi="Arial" w:cs="Arial"/>
          <w:color w:val="000000" w:themeColor="text1"/>
          <w:sz w:val="18"/>
          <w:szCs w:val="18"/>
        </w:rPr>
        <w:t xml:space="preserve">hen </w:t>
      </w:r>
      <w:r>
        <w:rPr>
          <w:rFonts w:ascii="Arial" w:hAnsi="Arial" w:cs="Arial"/>
          <w:color w:val="000000" w:themeColor="text1"/>
          <w:sz w:val="18"/>
          <w:szCs w:val="18"/>
        </w:rPr>
        <w:t>a</w:t>
      </w:r>
      <w:r w:rsidRPr="00E25E39">
        <w:rPr>
          <w:rFonts w:ascii="Arial" w:hAnsi="Arial" w:cs="Arial"/>
          <w:color w:val="000000" w:themeColor="text1"/>
          <w:sz w:val="18"/>
          <w:szCs w:val="18"/>
        </w:rPr>
        <w:t xml:space="preserve">fter </w:t>
      </w:r>
      <w:r>
        <w:rPr>
          <w:rFonts w:ascii="Arial" w:hAnsi="Arial" w:cs="Arial"/>
          <w:color w:val="000000" w:themeColor="text1"/>
          <w:sz w:val="18"/>
          <w:szCs w:val="18"/>
        </w:rPr>
        <w:t>S</w:t>
      </w:r>
      <w:r w:rsidRPr="00E25E39">
        <w:rPr>
          <w:rFonts w:ascii="Arial" w:hAnsi="Arial" w:cs="Arial"/>
          <w:color w:val="000000" w:themeColor="text1"/>
          <w:sz w:val="18"/>
          <w:szCs w:val="18"/>
        </w:rPr>
        <w:t>tep 1 in the algorithm ReselectionPrioList= [F1,F2,F3]</w:t>
      </w:r>
    </w:p>
    <w:p w14:paraId="52CD984B" w14:textId="2E1C646A" w:rsidR="00AC65BA" w:rsidRPr="00E25E39" w:rsidRDefault="00AC65BA" w:rsidP="00AC65BA">
      <w:pPr>
        <w:pStyle w:val="ListParagraph"/>
        <w:numPr>
          <w:ilvl w:val="0"/>
          <w:numId w:val="12"/>
        </w:numPr>
        <w:ind w:leftChars="0"/>
        <w:rPr>
          <w:rFonts w:ascii="Arial" w:hAnsi="Arial" w:cs="Arial"/>
          <w:color w:val="000000" w:themeColor="text1"/>
          <w:sz w:val="18"/>
          <w:szCs w:val="18"/>
        </w:rPr>
      </w:pPr>
      <w:r w:rsidRPr="00E25E39">
        <w:rPr>
          <w:rFonts w:ascii="Arial" w:hAnsi="Arial" w:cs="Arial"/>
          <w:color w:val="000000" w:themeColor="text1"/>
          <w:sz w:val="18"/>
          <w:szCs w:val="18"/>
        </w:rPr>
        <w:t xml:space="preserve">Slice 2: Second highest priority </w:t>
      </w:r>
      <w:r w:rsidR="00681D59">
        <w:rPr>
          <w:rFonts w:ascii="Arial" w:hAnsi="Arial" w:cs="Arial"/>
          <w:color w:val="000000" w:themeColor="text1"/>
          <w:sz w:val="18"/>
          <w:szCs w:val="18"/>
        </w:rPr>
        <w:t xml:space="preserve">slice. </w:t>
      </w:r>
      <w:r w:rsidR="00681D59" w:rsidRPr="00E25E39">
        <w:rPr>
          <w:rFonts w:ascii="Arial" w:hAnsi="Arial" w:cs="Arial"/>
          <w:color w:val="000000" w:themeColor="text1"/>
          <w:sz w:val="18"/>
          <w:szCs w:val="18"/>
        </w:rPr>
        <w:t>Frequency priorities</w:t>
      </w:r>
      <w:r w:rsidR="00681D59">
        <w:rPr>
          <w:rFonts w:ascii="Arial" w:hAnsi="Arial" w:cs="Arial"/>
          <w:color w:val="000000" w:themeColor="text1"/>
          <w:sz w:val="18"/>
          <w:szCs w:val="18"/>
        </w:rPr>
        <w:t xml:space="preserve"> </w:t>
      </w:r>
      <w:r w:rsidRPr="00E25E39">
        <w:rPr>
          <w:rFonts w:ascii="Arial" w:hAnsi="Arial" w:cs="Arial"/>
          <w:color w:val="000000" w:themeColor="text1"/>
          <w:sz w:val="18"/>
          <w:szCs w:val="18"/>
        </w:rPr>
        <w:t>F1=</w:t>
      </w:r>
      <w:r w:rsidR="00681D59">
        <w:rPr>
          <w:rFonts w:ascii="Arial" w:hAnsi="Arial" w:cs="Arial"/>
          <w:color w:val="000000" w:themeColor="text1"/>
          <w:sz w:val="18"/>
          <w:szCs w:val="18"/>
        </w:rPr>
        <w:t>7</w:t>
      </w:r>
      <w:r w:rsidRPr="00E25E39">
        <w:rPr>
          <w:rFonts w:ascii="Arial" w:hAnsi="Arial" w:cs="Arial"/>
          <w:color w:val="000000" w:themeColor="text1"/>
          <w:sz w:val="18"/>
          <w:szCs w:val="18"/>
        </w:rPr>
        <w:t xml:space="preserve"> F4=5 F5=5, then </w:t>
      </w:r>
      <w:r>
        <w:rPr>
          <w:rFonts w:ascii="Arial" w:hAnsi="Arial" w:cs="Arial"/>
          <w:color w:val="000000" w:themeColor="text1"/>
          <w:sz w:val="18"/>
          <w:szCs w:val="18"/>
        </w:rPr>
        <w:t>a</w:t>
      </w:r>
      <w:r w:rsidRPr="00E25E39">
        <w:rPr>
          <w:rFonts w:ascii="Arial" w:hAnsi="Arial" w:cs="Arial"/>
          <w:color w:val="000000" w:themeColor="text1"/>
          <w:sz w:val="18"/>
          <w:szCs w:val="18"/>
        </w:rPr>
        <w:t xml:space="preserve">fter </w:t>
      </w:r>
      <w:r>
        <w:rPr>
          <w:rFonts w:ascii="Arial" w:hAnsi="Arial" w:cs="Arial"/>
          <w:color w:val="000000" w:themeColor="text1"/>
          <w:sz w:val="18"/>
          <w:szCs w:val="18"/>
        </w:rPr>
        <w:t>S</w:t>
      </w:r>
      <w:r w:rsidRPr="00E25E39">
        <w:rPr>
          <w:rFonts w:ascii="Arial" w:hAnsi="Arial" w:cs="Arial"/>
          <w:color w:val="000000" w:themeColor="text1"/>
          <w:sz w:val="18"/>
          <w:szCs w:val="18"/>
        </w:rPr>
        <w:t>tep 2 in the algorithm ReselectionPrioList= [F1,F2,F3,{F4,F5}]</w:t>
      </w:r>
    </w:p>
    <w:p w14:paraId="34586497" w14:textId="0F2F395D" w:rsidR="00AC65BA" w:rsidRPr="00E25E39" w:rsidRDefault="00AC65BA" w:rsidP="00AC65BA">
      <w:pPr>
        <w:pStyle w:val="ListParagraph"/>
        <w:numPr>
          <w:ilvl w:val="0"/>
          <w:numId w:val="12"/>
        </w:numPr>
        <w:ind w:leftChars="0"/>
        <w:rPr>
          <w:rFonts w:ascii="Arial" w:hAnsi="Arial" w:cs="Arial"/>
          <w:color w:val="000000" w:themeColor="text1"/>
          <w:sz w:val="18"/>
          <w:szCs w:val="18"/>
        </w:rPr>
      </w:pPr>
      <w:r w:rsidRPr="00E25E39">
        <w:rPr>
          <w:rFonts w:ascii="Arial" w:hAnsi="Arial" w:cs="Arial"/>
          <w:color w:val="000000" w:themeColor="text1"/>
          <w:sz w:val="18"/>
          <w:szCs w:val="18"/>
        </w:rPr>
        <w:t xml:space="preserve">Slice 3: Third highest priority </w:t>
      </w:r>
      <w:r w:rsidR="00681D59">
        <w:rPr>
          <w:rFonts w:ascii="Arial" w:hAnsi="Arial" w:cs="Arial"/>
          <w:color w:val="000000" w:themeColor="text1"/>
          <w:sz w:val="18"/>
          <w:szCs w:val="18"/>
        </w:rPr>
        <w:t xml:space="preserve">slice. </w:t>
      </w:r>
      <w:r w:rsidR="00681D59" w:rsidRPr="00E25E39">
        <w:rPr>
          <w:rFonts w:ascii="Arial" w:hAnsi="Arial" w:cs="Arial"/>
          <w:color w:val="000000" w:themeColor="text1"/>
          <w:sz w:val="18"/>
          <w:szCs w:val="18"/>
        </w:rPr>
        <w:t xml:space="preserve">Frequency priorities </w:t>
      </w:r>
      <w:r w:rsidRPr="00E25E39">
        <w:rPr>
          <w:rFonts w:ascii="Arial" w:hAnsi="Arial" w:cs="Arial"/>
          <w:color w:val="000000" w:themeColor="text1"/>
          <w:sz w:val="18"/>
          <w:szCs w:val="18"/>
        </w:rPr>
        <w:t xml:space="preserve">F6=6 F7=5 F8=2, then </w:t>
      </w:r>
      <w:r>
        <w:rPr>
          <w:rFonts w:ascii="Arial" w:hAnsi="Arial" w:cs="Arial"/>
          <w:color w:val="000000" w:themeColor="text1"/>
          <w:sz w:val="18"/>
          <w:szCs w:val="18"/>
        </w:rPr>
        <w:t>a</w:t>
      </w:r>
      <w:r w:rsidRPr="00E25E39">
        <w:rPr>
          <w:rFonts w:ascii="Arial" w:hAnsi="Arial" w:cs="Arial"/>
          <w:color w:val="000000" w:themeColor="text1"/>
          <w:sz w:val="18"/>
          <w:szCs w:val="18"/>
        </w:rPr>
        <w:t xml:space="preserve">fter </w:t>
      </w:r>
      <w:r>
        <w:rPr>
          <w:rFonts w:ascii="Arial" w:hAnsi="Arial" w:cs="Arial"/>
          <w:color w:val="000000" w:themeColor="text1"/>
          <w:sz w:val="18"/>
          <w:szCs w:val="18"/>
        </w:rPr>
        <w:t>S</w:t>
      </w:r>
      <w:r w:rsidRPr="00E25E39">
        <w:rPr>
          <w:rFonts w:ascii="Arial" w:hAnsi="Arial" w:cs="Arial"/>
          <w:color w:val="000000" w:themeColor="text1"/>
          <w:sz w:val="18"/>
          <w:szCs w:val="18"/>
        </w:rPr>
        <w:t>tep 3 in the algorithm ReselectionPrioList= [F1,F2,F3,{F4,F5},F6,F7,F8]</w:t>
      </w:r>
    </w:p>
    <w:p w14:paraId="3E17CB8C" w14:textId="7EE17461" w:rsidR="00AC65BA" w:rsidRPr="00E25E39" w:rsidRDefault="00AC65BA" w:rsidP="00AC65BA">
      <w:pPr>
        <w:pStyle w:val="ListParagraph"/>
        <w:numPr>
          <w:ilvl w:val="0"/>
          <w:numId w:val="12"/>
        </w:numPr>
        <w:ind w:leftChars="0"/>
        <w:rPr>
          <w:rFonts w:ascii="Arial" w:hAnsi="Arial" w:cs="Arial"/>
          <w:color w:val="000000" w:themeColor="text1"/>
          <w:sz w:val="18"/>
          <w:szCs w:val="18"/>
        </w:rPr>
      </w:pPr>
      <w:r w:rsidRPr="00E25E39">
        <w:rPr>
          <w:rFonts w:ascii="Arial" w:hAnsi="Arial" w:cs="Arial"/>
          <w:color w:val="000000" w:themeColor="text1"/>
          <w:sz w:val="18"/>
          <w:szCs w:val="18"/>
        </w:rPr>
        <w:t>Legacy priority F1=4 F2=3 F3=5 F4=</w:t>
      </w:r>
      <w:r w:rsidR="00681D59">
        <w:rPr>
          <w:rFonts w:ascii="Arial" w:hAnsi="Arial" w:cs="Arial"/>
          <w:color w:val="000000" w:themeColor="text1"/>
          <w:sz w:val="18"/>
          <w:szCs w:val="18"/>
        </w:rPr>
        <w:t>7</w:t>
      </w:r>
      <w:r w:rsidRPr="00E25E39">
        <w:rPr>
          <w:rFonts w:ascii="Arial" w:hAnsi="Arial" w:cs="Arial"/>
          <w:color w:val="000000" w:themeColor="text1"/>
          <w:sz w:val="18"/>
          <w:szCs w:val="18"/>
        </w:rPr>
        <w:t xml:space="preserve"> F5=4 F6=3 F7=5 F8=1 F9=</w:t>
      </w:r>
      <w:r w:rsidR="00681D59">
        <w:rPr>
          <w:rFonts w:ascii="Arial" w:hAnsi="Arial" w:cs="Arial"/>
          <w:color w:val="000000" w:themeColor="text1"/>
          <w:sz w:val="18"/>
          <w:szCs w:val="18"/>
        </w:rPr>
        <w:t>7</w:t>
      </w:r>
      <w:r w:rsidRPr="00E25E39">
        <w:rPr>
          <w:rFonts w:ascii="Arial" w:hAnsi="Arial" w:cs="Arial"/>
          <w:color w:val="000000" w:themeColor="text1"/>
          <w:sz w:val="18"/>
          <w:szCs w:val="18"/>
        </w:rPr>
        <w:t>, then after Step 4,</w:t>
      </w:r>
      <w:r w:rsidR="003903CA">
        <w:rPr>
          <w:rFonts w:ascii="Arial" w:hAnsi="Arial" w:cs="Arial"/>
          <w:color w:val="000000" w:themeColor="text1"/>
          <w:sz w:val="18"/>
          <w:szCs w:val="18"/>
        </w:rPr>
        <w:t xml:space="preserve"> </w:t>
      </w:r>
      <w:r w:rsidRPr="00E25E39">
        <w:rPr>
          <w:rFonts w:ascii="Arial" w:hAnsi="Arial" w:cs="Arial"/>
          <w:color w:val="000000" w:themeColor="text1"/>
          <w:sz w:val="18"/>
          <w:szCs w:val="18"/>
        </w:rPr>
        <w:t>i.e. considering legacy priority also,</w:t>
      </w:r>
      <w:r>
        <w:rPr>
          <w:rFonts w:ascii="Arial" w:hAnsi="Arial" w:cs="Arial"/>
          <w:color w:val="000000" w:themeColor="text1"/>
          <w:sz w:val="18"/>
          <w:szCs w:val="18"/>
        </w:rPr>
        <w:t xml:space="preserve"> </w:t>
      </w:r>
      <w:r w:rsidRPr="00E25E39">
        <w:rPr>
          <w:rFonts w:ascii="Arial" w:hAnsi="Arial" w:cs="Arial"/>
          <w:color w:val="000000" w:themeColor="text1"/>
          <w:sz w:val="18"/>
          <w:szCs w:val="18"/>
        </w:rPr>
        <w:t>ReselectionPrioList= [F1,F2,F3,{F4,F5},F6,F7,F8,F9]</w:t>
      </w:r>
    </w:p>
    <w:p w14:paraId="31E899C5" w14:textId="5E165DC8" w:rsidR="00AC65BA" w:rsidRPr="00C91828" w:rsidRDefault="00AC65BA" w:rsidP="00AC65BA">
      <w:pPr>
        <w:rPr>
          <w:rFonts w:ascii="Arial" w:hAnsi="Arial" w:cs="Arial"/>
          <w:color w:val="000000" w:themeColor="text1"/>
          <w:sz w:val="18"/>
          <w:szCs w:val="18"/>
        </w:rPr>
      </w:pPr>
      <w:r w:rsidRPr="00C91828">
        <w:rPr>
          <w:rFonts w:ascii="Arial" w:hAnsi="Arial" w:cs="Arial"/>
          <w:color w:val="000000" w:themeColor="text1"/>
          <w:sz w:val="18"/>
          <w:szCs w:val="18"/>
        </w:rPr>
        <w:t xml:space="preserve">Now let us consider that </w:t>
      </w:r>
      <w:r w:rsidR="00653472">
        <w:rPr>
          <w:rFonts w:ascii="Arial" w:hAnsi="Arial" w:cs="Arial"/>
          <w:color w:val="000000" w:themeColor="text1"/>
          <w:sz w:val="18"/>
          <w:szCs w:val="18"/>
        </w:rPr>
        <w:t xml:space="preserve">the </w:t>
      </w:r>
      <w:r w:rsidRPr="00C91828">
        <w:rPr>
          <w:rFonts w:ascii="Arial" w:hAnsi="Arial" w:cs="Arial"/>
          <w:color w:val="000000" w:themeColor="text1"/>
          <w:sz w:val="18"/>
          <w:szCs w:val="18"/>
        </w:rPr>
        <w:t>UE is camped on a cell in F4</w:t>
      </w:r>
      <w:r>
        <w:rPr>
          <w:rFonts w:ascii="Arial" w:hAnsi="Arial" w:cs="Arial"/>
          <w:color w:val="000000" w:themeColor="text1"/>
          <w:sz w:val="18"/>
          <w:szCs w:val="18"/>
        </w:rPr>
        <w:t xml:space="preserve">. </w:t>
      </w:r>
      <w:r w:rsidRPr="00C91828">
        <w:rPr>
          <w:rFonts w:ascii="Arial" w:hAnsi="Arial" w:cs="Arial"/>
          <w:color w:val="000000" w:themeColor="text1"/>
          <w:sz w:val="18"/>
          <w:szCs w:val="18"/>
        </w:rPr>
        <w:t>Based on the ReselectionPrioList</w:t>
      </w:r>
      <w:r>
        <w:rPr>
          <w:rFonts w:ascii="Arial" w:hAnsi="Arial" w:cs="Arial"/>
          <w:color w:val="000000" w:themeColor="text1"/>
          <w:sz w:val="18"/>
          <w:szCs w:val="18"/>
        </w:rPr>
        <w:t>, applying the fact that a frequency in front of the list is having higher priority than a frequency coming after that in the list</w:t>
      </w:r>
      <w:r w:rsidR="003903CA">
        <w:rPr>
          <w:rFonts w:ascii="Arial" w:hAnsi="Arial" w:cs="Arial"/>
          <w:color w:val="000000" w:themeColor="text1"/>
          <w:sz w:val="18"/>
          <w:szCs w:val="18"/>
        </w:rPr>
        <w:t>:</w:t>
      </w:r>
    </w:p>
    <w:p w14:paraId="435FE139" w14:textId="77777777" w:rsidR="00AC65BA" w:rsidRPr="00E25E39" w:rsidRDefault="00AC65BA" w:rsidP="00AC65BA">
      <w:pPr>
        <w:pStyle w:val="ListParagraph"/>
        <w:numPr>
          <w:ilvl w:val="0"/>
          <w:numId w:val="13"/>
        </w:numPr>
        <w:ind w:leftChars="0"/>
        <w:rPr>
          <w:rFonts w:ascii="Arial" w:hAnsi="Arial" w:cs="Arial"/>
          <w:color w:val="000000" w:themeColor="text1"/>
          <w:sz w:val="18"/>
          <w:szCs w:val="18"/>
        </w:rPr>
      </w:pPr>
      <w:r w:rsidRPr="00E25E39">
        <w:rPr>
          <w:rFonts w:ascii="Arial" w:hAnsi="Arial" w:cs="Arial"/>
          <w:color w:val="000000" w:themeColor="text1"/>
          <w:sz w:val="18"/>
          <w:szCs w:val="18"/>
        </w:rPr>
        <w:t>F1 F2 F3 are higher priority than current serving frequency.</w:t>
      </w:r>
    </w:p>
    <w:p w14:paraId="50502C8F" w14:textId="77777777" w:rsidR="00AC65BA" w:rsidRPr="00E25E39" w:rsidRDefault="00AC65BA" w:rsidP="00AC65BA">
      <w:pPr>
        <w:pStyle w:val="ListParagraph"/>
        <w:numPr>
          <w:ilvl w:val="0"/>
          <w:numId w:val="13"/>
        </w:numPr>
        <w:ind w:leftChars="0"/>
        <w:rPr>
          <w:rFonts w:ascii="Arial" w:hAnsi="Arial" w:cs="Arial"/>
          <w:color w:val="000000" w:themeColor="text1"/>
          <w:sz w:val="18"/>
          <w:szCs w:val="18"/>
        </w:rPr>
      </w:pPr>
      <w:r w:rsidRPr="00E25E39">
        <w:rPr>
          <w:rFonts w:ascii="Arial" w:hAnsi="Arial" w:cs="Arial"/>
          <w:color w:val="000000" w:themeColor="text1"/>
          <w:sz w:val="18"/>
          <w:szCs w:val="18"/>
        </w:rPr>
        <w:t>F5 is equal priority than current serving frequency.</w:t>
      </w:r>
    </w:p>
    <w:p w14:paraId="2ECA5686" w14:textId="1A112BDD" w:rsidR="00AC65BA" w:rsidRDefault="00AC65BA" w:rsidP="00AC65BA">
      <w:pPr>
        <w:pStyle w:val="ListParagraph"/>
        <w:numPr>
          <w:ilvl w:val="0"/>
          <w:numId w:val="13"/>
        </w:numPr>
        <w:ind w:leftChars="0"/>
        <w:rPr>
          <w:rFonts w:ascii="Arial" w:hAnsi="Arial" w:cs="Arial"/>
          <w:color w:val="000000" w:themeColor="text1"/>
          <w:sz w:val="18"/>
          <w:szCs w:val="18"/>
        </w:rPr>
      </w:pPr>
      <w:r w:rsidRPr="00E25E39">
        <w:rPr>
          <w:rFonts w:ascii="Arial" w:hAnsi="Arial" w:cs="Arial"/>
          <w:color w:val="000000" w:themeColor="text1"/>
          <w:sz w:val="18"/>
          <w:szCs w:val="18"/>
        </w:rPr>
        <w:t>F6, F7, F8,</w:t>
      </w:r>
      <w:r w:rsidR="00681D59">
        <w:rPr>
          <w:rFonts w:ascii="Arial" w:hAnsi="Arial" w:cs="Arial"/>
          <w:color w:val="000000" w:themeColor="text1"/>
          <w:sz w:val="18"/>
          <w:szCs w:val="18"/>
        </w:rPr>
        <w:t xml:space="preserve"> </w:t>
      </w:r>
      <w:r w:rsidRPr="00E25E39">
        <w:rPr>
          <w:rFonts w:ascii="Arial" w:hAnsi="Arial" w:cs="Arial"/>
          <w:color w:val="000000" w:themeColor="text1"/>
          <w:sz w:val="18"/>
          <w:szCs w:val="18"/>
        </w:rPr>
        <w:t>F9 is lower priority than current serving frequency.</w:t>
      </w:r>
    </w:p>
    <w:p w14:paraId="551AB13C" w14:textId="378E1DEC" w:rsidR="00AC65BA" w:rsidRDefault="00AC65BA" w:rsidP="00AC65BA">
      <w:pPr>
        <w:rPr>
          <w:rFonts w:ascii="Arial" w:hAnsi="Arial" w:cs="Arial"/>
          <w:color w:val="000000" w:themeColor="text1"/>
          <w:sz w:val="18"/>
          <w:szCs w:val="18"/>
        </w:rPr>
      </w:pPr>
      <w:r w:rsidRPr="00730087">
        <w:rPr>
          <w:rFonts w:ascii="Arial" w:hAnsi="Arial" w:cs="Arial"/>
          <w:color w:val="000000" w:themeColor="text1"/>
          <w:sz w:val="18"/>
          <w:szCs w:val="18"/>
        </w:rPr>
        <w:t xml:space="preserve">So measurement rules for cell re-selection </w:t>
      </w:r>
      <w:r>
        <w:rPr>
          <w:rFonts w:ascii="Arial" w:hAnsi="Arial" w:cs="Arial"/>
          <w:color w:val="000000" w:themeColor="text1"/>
          <w:sz w:val="18"/>
          <w:szCs w:val="18"/>
        </w:rPr>
        <w:t xml:space="preserve">as well as the inter-frequency cell reselection criteria </w:t>
      </w:r>
      <w:r w:rsidRPr="00730087">
        <w:rPr>
          <w:rFonts w:ascii="Arial" w:hAnsi="Arial" w:cs="Arial"/>
          <w:color w:val="000000" w:themeColor="text1"/>
          <w:sz w:val="18"/>
          <w:szCs w:val="18"/>
        </w:rPr>
        <w:t>can be followed with slice aware cell reselection without any ambiguities</w:t>
      </w:r>
      <w:r>
        <w:rPr>
          <w:rFonts w:ascii="Arial" w:hAnsi="Arial" w:cs="Arial"/>
          <w:color w:val="000000" w:themeColor="text1"/>
          <w:sz w:val="18"/>
          <w:szCs w:val="18"/>
        </w:rPr>
        <w:t xml:space="preserve"> or any formula</w:t>
      </w:r>
      <w:r w:rsidRPr="00730087">
        <w:rPr>
          <w:rFonts w:ascii="Arial" w:hAnsi="Arial" w:cs="Arial"/>
          <w:color w:val="000000" w:themeColor="text1"/>
          <w:sz w:val="18"/>
          <w:szCs w:val="18"/>
        </w:rPr>
        <w:t>.</w:t>
      </w:r>
      <w:r>
        <w:rPr>
          <w:rFonts w:ascii="Arial" w:hAnsi="Arial" w:cs="Arial"/>
          <w:color w:val="000000" w:themeColor="text1"/>
          <w:sz w:val="18"/>
          <w:szCs w:val="18"/>
        </w:rPr>
        <w:t xml:space="preserve"> </w:t>
      </w:r>
      <w:r w:rsidR="00681D59">
        <w:rPr>
          <w:rFonts w:ascii="Arial" w:hAnsi="Arial" w:cs="Arial"/>
          <w:color w:val="000000" w:themeColor="text1"/>
          <w:sz w:val="18"/>
          <w:szCs w:val="18"/>
        </w:rPr>
        <w:t>R</w:t>
      </w:r>
      <w:r w:rsidRPr="00C91828">
        <w:rPr>
          <w:rFonts w:ascii="Arial" w:hAnsi="Arial" w:cs="Arial"/>
          <w:color w:val="000000" w:themeColor="text1"/>
          <w:sz w:val="18"/>
          <w:szCs w:val="18"/>
        </w:rPr>
        <w:t>elative priorities between the frequencies</w:t>
      </w:r>
      <w:r w:rsidR="00681D59">
        <w:rPr>
          <w:rFonts w:ascii="Arial" w:hAnsi="Arial" w:cs="Arial"/>
          <w:color w:val="000000" w:themeColor="text1"/>
          <w:sz w:val="18"/>
          <w:szCs w:val="18"/>
        </w:rPr>
        <w:t xml:space="preserve"> is also clear</w:t>
      </w:r>
      <w:r>
        <w:rPr>
          <w:rFonts w:ascii="Arial" w:hAnsi="Arial" w:cs="Arial"/>
          <w:color w:val="000000" w:themeColor="text1"/>
          <w:sz w:val="18"/>
          <w:szCs w:val="18"/>
        </w:rPr>
        <w:t>,</w:t>
      </w:r>
      <w:r w:rsidRPr="00C91828">
        <w:rPr>
          <w:rFonts w:ascii="Arial" w:hAnsi="Arial" w:cs="Arial"/>
          <w:color w:val="000000" w:themeColor="text1"/>
          <w:sz w:val="18"/>
          <w:szCs w:val="18"/>
        </w:rPr>
        <w:t xml:space="preserve"> </w:t>
      </w:r>
      <w:r w:rsidR="00A32549">
        <w:rPr>
          <w:rFonts w:ascii="Arial" w:hAnsi="Arial" w:cs="Arial"/>
          <w:color w:val="000000" w:themeColor="text1"/>
          <w:sz w:val="18"/>
          <w:szCs w:val="18"/>
        </w:rPr>
        <w:t>(</w:t>
      </w:r>
      <w:r w:rsidRPr="00C91828">
        <w:rPr>
          <w:rFonts w:ascii="Arial" w:hAnsi="Arial" w:cs="Arial"/>
          <w:color w:val="000000" w:themeColor="text1"/>
          <w:sz w:val="18"/>
          <w:szCs w:val="18"/>
        </w:rPr>
        <w:t xml:space="preserve">i.e. whether any two particular frequencies are </w:t>
      </w:r>
      <w:r>
        <w:rPr>
          <w:rFonts w:ascii="Arial" w:hAnsi="Arial" w:cs="Arial"/>
          <w:color w:val="000000" w:themeColor="text1"/>
          <w:sz w:val="18"/>
          <w:szCs w:val="18"/>
        </w:rPr>
        <w:t>high/low/equal priorities among themselves</w:t>
      </w:r>
      <w:r w:rsidR="00A32549">
        <w:rPr>
          <w:rFonts w:ascii="Arial" w:hAnsi="Arial" w:cs="Arial"/>
          <w:color w:val="000000" w:themeColor="text1"/>
          <w:sz w:val="18"/>
          <w:szCs w:val="18"/>
        </w:rPr>
        <w:t>)</w:t>
      </w:r>
      <w:r>
        <w:rPr>
          <w:rFonts w:ascii="Arial" w:hAnsi="Arial" w:cs="Arial"/>
          <w:color w:val="000000" w:themeColor="text1"/>
          <w:sz w:val="18"/>
          <w:szCs w:val="18"/>
        </w:rPr>
        <w:t xml:space="preserve"> from the list. So there is no ambiguity for using priorities for ranking as well, when cells belonging to multiple frequencies satisfy the criteria.</w:t>
      </w:r>
    </w:p>
    <w:p w14:paraId="7F5B59B4" w14:textId="4D696FD2" w:rsidR="00E6323B" w:rsidRDefault="00C201C2" w:rsidP="00AC65BA">
      <w:pPr>
        <w:rPr>
          <w:rFonts w:ascii="Arial" w:hAnsi="Arial" w:cs="Arial"/>
          <w:color w:val="000000" w:themeColor="text1"/>
          <w:sz w:val="18"/>
          <w:szCs w:val="18"/>
        </w:rPr>
      </w:pPr>
      <w:r>
        <w:rPr>
          <w:rFonts w:ascii="Arial" w:hAnsi="Arial" w:cs="Arial"/>
          <w:color w:val="000000" w:themeColor="text1"/>
          <w:sz w:val="18"/>
          <w:szCs w:val="18"/>
        </w:rPr>
        <w:t>R</w:t>
      </w:r>
      <w:r w:rsidR="00CB393D">
        <w:rPr>
          <w:rFonts w:ascii="Arial" w:hAnsi="Arial" w:cs="Arial"/>
          <w:color w:val="000000" w:themeColor="text1"/>
          <w:sz w:val="18"/>
          <w:szCs w:val="18"/>
        </w:rPr>
        <w:t xml:space="preserve">ather than creating a new internal priority list, </w:t>
      </w:r>
      <w:r w:rsidR="008F1D72">
        <w:rPr>
          <w:rFonts w:ascii="Arial" w:hAnsi="Arial" w:cs="Arial"/>
          <w:color w:val="000000" w:themeColor="text1"/>
          <w:sz w:val="18"/>
          <w:szCs w:val="18"/>
        </w:rPr>
        <w:t xml:space="preserve">the </w:t>
      </w:r>
      <w:r w:rsidR="00CB393D">
        <w:rPr>
          <w:rFonts w:ascii="Arial" w:hAnsi="Arial" w:cs="Arial"/>
          <w:color w:val="000000" w:themeColor="text1"/>
          <w:sz w:val="18"/>
          <w:szCs w:val="18"/>
        </w:rPr>
        <w:t>UE</w:t>
      </w:r>
      <w:r w:rsidR="008F1D72">
        <w:rPr>
          <w:rFonts w:ascii="Arial" w:hAnsi="Arial" w:cs="Arial"/>
          <w:color w:val="000000" w:themeColor="text1"/>
          <w:sz w:val="18"/>
          <w:szCs w:val="18"/>
        </w:rPr>
        <w:t>’s</w:t>
      </w:r>
      <w:r w:rsidR="00CB393D">
        <w:rPr>
          <w:rFonts w:ascii="Arial" w:hAnsi="Arial" w:cs="Arial"/>
          <w:color w:val="000000" w:themeColor="text1"/>
          <w:sz w:val="18"/>
          <w:szCs w:val="18"/>
        </w:rPr>
        <w:t xml:space="preserve"> implementation may just sort the received sliceInfoList and append the legacy frequency priority list at the end of the sliceInfoList as an entry with “NULL” slicegroup Id.</w:t>
      </w:r>
      <w:r w:rsidR="00C17CFB">
        <w:rPr>
          <w:rFonts w:ascii="Arial" w:hAnsi="Arial" w:cs="Arial"/>
          <w:color w:val="000000" w:themeColor="text1"/>
          <w:sz w:val="18"/>
          <w:szCs w:val="18"/>
        </w:rPr>
        <w:t xml:space="preserve"> </w:t>
      </w:r>
    </w:p>
    <w:p w14:paraId="6037B231" w14:textId="2EA45B48" w:rsidR="0045425D" w:rsidRDefault="0045425D" w:rsidP="00AC65BA">
      <w:pPr>
        <w:rPr>
          <w:rFonts w:ascii="Arial" w:hAnsi="Arial" w:cs="Arial"/>
          <w:b/>
          <w:color w:val="000000" w:themeColor="text1"/>
          <w:sz w:val="18"/>
          <w:szCs w:val="18"/>
          <w:u w:val="single"/>
        </w:rPr>
      </w:pPr>
    </w:p>
    <w:p w14:paraId="60F3A7C0" w14:textId="44252636" w:rsidR="00E95001" w:rsidRPr="0045425D" w:rsidRDefault="00E95001" w:rsidP="00AC65BA">
      <w:pPr>
        <w:rPr>
          <w:rFonts w:ascii="Arial" w:hAnsi="Arial" w:cs="Arial"/>
          <w:b/>
          <w:color w:val="000000" w:themeColor="text1"/>
          <w:sz w:val="18"/>
          <w:szCs w:val="18"/>
          <w:u w:val="single"/>
        </w:rPr>
      </w:pPr>
      <w:r w:rsidRPr="0045425D">
        <w:rPr>
          <w:rFonts w:ascii="Arial" w:hAnsi="Arial" w:cs="Arial"/>
          <w:b/>
          <w:color w:val="000000" w:themeColor="text1"/>
          <w:sz w:val="18"/>
          <w:szCs w:val="18"/>
          <w:u w:val="single"/>
        </w:rPr>
        <w:t>Matrix based solution to realise prioritisation rules</w:t>
      </w:r>
    </w:p>
    <w:p w14:paraId="498E659F" w14:textId="741B43EC" w:rsidR="00AC65BA" w:rsidRPr="008F1D72" w:rsidRDefault="00653472" w:rsidP="009F2D1A">
      <w:pPr>
        <w:rPr>
          <w:rFonts w:ascii="Arial" w:hAnsi="Arial" w:cs="Arial"/>
          <w:color w:val="000000" w:themeColor="text1"/>
          <w:sz w:val="18"/>
          <w:szCs w:val="18"/>
        </w:rPr>
      </w:pPr>
      <w:r>
        <w:rPr>
          <w:rFonts w:ascii="Arial" w:hAnsi="Arial" w:cs="Arial"/>
          <w:color w:val="000000" w:themeColor="text1"/>
          <w:sz w:val="18"/>
          <w:szCs w:val="18"/>
        </w:rPr>
        <w:t xml:space="preserve">The </w:t>
      </w:r>
      <w:r w:rsidR="00AC65BA" w:rsidRPr="008F1D72">
        <w:rPr>
          <w:rFonts w:ascii="Arial" w:hAnsi="Arial" w:cs="Arial"/>
          <w:color w:val="000000" w:themeColor="text1"/>
          <w:sz w:val="18"/>
          <w:szCs w:val="18"/>
        </w:rPr>
        <w:t>UE implementation can derive the priorities considering both slice priority and frequency priority using a priority matrix where rows are slice priorities,</w:t>
      </w:r>
      <w:r w:rsidR="00DA7A4C" w:rsidRPr="008F1D72">
        <w:rPr>
          <w:rFonts w:ascii="Arial" w:hAnsi="Arial" w:cs="Arial"/>
          <w:color w:val="000000" w:themeColor="text1"/>
          <w:sz w:val="18"/>
          <w:szCs w:val="18"/>
        </w:rPr>
        <w:t xml:space="preserve"> </w:t>
      </w:r>
      <w:r w:rsidR="00AC65BA" w:rsidRPr="008F1D72">
        <w:rPr>
          <w:rFonts w:ascii="Arial" w:hAnsi="Arial" w:cs="Arial"/>
          <w:color w:val="000000" w:themeColor="text1"/>
          <w:sz w:val="18"/>
          <w:szCs w:val="18"/>
        </w:rPr>
        <w:t>columns are frequency priorities and each element is a frequency, F. Relative Priority between any two frequencies F and F’ can be defined as Fsliceprio,freqprio &gt; F’sliceprio’,freqprio</w:t>
      </w:r>
      <w:r w:rsidR="00681D59" w:rsidRPr="008F1D72">
        <w:rPr>
          <w:rFonts w:ascii="Arial" w:hAnsi="Arial" w:cs="Arial"/>
          <w:color w:val="000000" w:themeColor="text1"/>
          <w:sz w:val="18"/>
          <w:szCs w:val="18"/>
        </w:rPr>
        <w:t>’,</w:t>
      </w:r>
      <w:r w:rsidR="00AC65BA" w:rsidRPr="008F1D72">
        <w:rPr>
          <w:rFonts w:ascii="Arial" w:hAnsi="Arial" w:cs="Arial"/>
          <w:color w:val="000000" w:themeColor="text1"/>
          <w:sz w:val="18"/>
          <w:szCs w:val="18"/>
        </w:rPr>
        <w:t xml:space="preserve"> if (sliceprio&gt;sliceprio’) or (sliceprio=sliceprio’ and freqprio&gt;freqprio’)</w:t>
      </w:r>
    </w:p>
    <w:p w14:paraId="5B964421" w14:textId="77777777" w:rsidR="00C17CFB" w:rsidRPr="008F1D72" w:rsidRDefault="00C17CFB" w:rsidP="00C17CFB">
      <w:pPr>
        <w:rPr>
          <w:rFonts w:ascii="Arial" w:hAnsi="Arial" w:cs="Arial"/>
          <w:sz w:val="18"/>
          <w:szCs w:val="18"/>
        </w:rPr>
      </w:pPr>
      <w:r w:rsidRPr="008F1D72">
        <w:rPr>
          <w:rFonts w:ascii="Arial" w:hAnsi="Arial" w:cs="Arial"/>
          <w:sz w:val="18"/>
          <w:szCs w:val="18"/>
        </w:rPr>
        <w:t xml:space="preserve">Let us call this matrix CellReselectionPrio matrix. </w:t>
      </w:r>
    </w:p>
    <w:p w14:paraId="2EC09050" w14:textId="77777777" w:rsidR="00C17CFB" w:rsidRDefault="00C17CFB" w:rsidP="00C17CFB">
      <w:r>
        <w:t>Priority for a frequency, F = CellReselectionPrio</w:t>
      </w:r>
      <w:r w:rsidRPr="0045425D">
        <w:t xml:space="preserve">m,n </w:t>
      </w:r>
      <w:r w:rsidRPr="0054045B">
        <w:t>where</w:t>
      </w:r>
      <w:r w:rsidRPr="0045425D">
        <w:t xml:space="preserve"> m </w:t>
      </w:r>
      <w:r w:rsidRPr="0054045B">
        <w:t xml:space="preserve">is the </w:t>
      </w:r>
      <w:r>
        <w:t>highest</w:t>
      </w:r>
      <w:r w:rsidRPr="0054045B">
        <w:t xml:space="preserve"> priority slice for F</w:t>
      </w:r>
      <w:r>
        <w:t xml:space="preserve"> and n is the priority in sliceInfoList of m for F</w:t>
      </w:r>
    </w:p>
    <w:p w14:paraId="2C6D1D3D" w14:textId="77777777" w:rsidR="00C17CFB" w:rsidRPr="0045425D" w:rsidRDefault="00C17CFB" w:rsidP="00C17CFB">
      <w:r>
        <w:t>CellReselectionPrio</w:t>
      </w:r>
      <w:r w:rsidRPr="0045425D">
        <w:t>m,n &gt;</w:t>
      </w:r>
      <w:r w:rsidRPr="0054045B">
        <w:t xml:space="preserve"> </w:t>
      </w:r>
      <w:r>
        <w:t>CellReselectionPrio</w:t>
      </w:r>
      <w:r w:rsidRPr="0045425D">
        <w:t>a,b when m &gt;a or m=a and n&gt;b</w:t>
      </w:r>
    </w:p>
    <w:p w14:paraId="71076E45" w14:textId="77777777" w:rsidR="00C17CFB" w:rsidRPr="0045425D" w:rsidRDefault="00C17CFB" w:rsidP="00C17CFB">
      <w:r>
        <w:t>CellReselectionPrio</w:t>
      </w:r>
      <w:r w:rsidRPr="0045425D">
        <w:t xml:space="preserve">m,n = </w:t>
      </w:r>
      <w:r>
        <w:t>CellReselectionPrio</w:t>
      </w:r>
      <w:r w:rsidRPr="0045425D">
        <w:t>a,b when m=a and n=b</w:t>
      </w:r>
    </w:p>
    <w:p w14:paraId="716B7BAF" w14:textId="3719B6BF" w:rsidR="00C17CFB" w:rsidRPr="008F1D72" w:rsidRDefault="00C17CFB" w:rsidP="00C17CFB">
      <w:pPr>
        <w:rPr>
          <w:rFonts w:ascii="Arial" w:hAnsi="Arial" w:cs="Arial"/>
          <w:sz w:val="18"/>
          <w:szCs w:val="18"/>
        </w:rPr>
      </w:pPr>
      <w:r w:rsidRPr="008F1D72">
        <w:rPr>
          <w:rFonts w:ascii="Arial" w:hAnsi="Arial" w:cs="Arial"/>
          <w:sz w:val="18"/>
          <w:szCs w:val="18"/>
        </w:rPr>
        <w:t>Now let us consider the same example from method1</w:t>
      </w:r>
      <w:r w:rsidR="00E95001">
        <w:rPr>
          <w:rFonts w:ascii="Arial" w:hAnsi="Arial" w:cs="Arial"/>
          <w:sz w:val="18"/>
          <w:szCs w:val="18"/>
        </w:rPr>
        <w:t>,</w:t>
      </w:r>
      <w:r w:rsidR="00137C96">
        <w:rPr>
          <w:rFonts w:ascii="Arial" w:hAnsi="Arial" w:cs="Arial"/>
          <w:sz w:val="18"/>
          <w:szCs w:val="18"/>
        </w:rPr>
        <w:t xml:space="preserve"> w</w:t>
      </w:r>
      <w:r w:rsidRPr="008F1D72">
        <w:rPr>
          <w:rFonts w:ascii="Arial" w:hAnsi="Arial" w:cs="Arial"/>
          <w:sz w:val="18"/>
          <w:szCs w:val="18"/>
        </w:rPr>
        <w:t>e can represent the priorities as per the below sparse matrix:</w:t>
      </w:r>
    </w:p>
    <w:tbl>
      <w:tblPr>
        <w:tblStyle w:val="TableGrid"/>
        <w:tblW w:w="0" w:type="auto"/>
        <w:tblLook w:val="04A0" w:firstRow="1" w:lastRow="0" w:firstColumn="1" w:lastColumn="0" w:noHBand="0" w:noVBand="1"/>
      </w:tblPr>
      <w:tblGrid>
        <w:gridCol w:w="1025"/>
        <w:gridCol w:w="1013"/>
        <w:gridCol w:w="1013"/>
        <w:gridCol w:w="1014"/>
        <w:gridCol w:w="1014"/>
        <w:gridCol w:w="1014"/>
        <w:gridCol w:w="1014"/>
        <w:gridCol w:w="1014"/>
        <w:gridCol w:w="895"/>
      </w:tblGrid>
      <w:tr w:rsidR="00C17CFB" w14:paraId="32F3B194" w14:textId="77777777" w:rsidTr="00257A57">
        <w:tc>
          <w:tcPr>
            <w:tcW w:w="1025" w:type="dxa"/>
          </w:tcPr>
          <w:p w14:paraId="4374E5EE" w14:textId="77777777" w:rsidR="00C17CFB" w:rsidRDefault="00C17CFB" w:rsidP="00257A57"/>
        </w:tc>
        <w:tc>
          <w:tcPr>
            <w:tcW w:w="1013" w:type="dxa"/>
          </w:tcPr>
          <w:p w14:paraId="76A5B0F3" w14:textId="77777777" w:rsidR="00C17CFB" w:rsidRDefault="00C17CFB" w:rsidP="00257A57">
            <w:r>
              <w:t>Prio 0</w:t>
            </w:r>
          </w:p>
        </w:tc>
        <w:tc>
          <w:tcPr>
            <w:tcW w:w="1013" w:type="dxa"/>
          </w:tcPr>
          <w:p w14:paraId="4D826425" w14:textId="77777777" w:rsidR="00C17CFB" w:rsidRDefault="00C17CFB" w:rsidP="00257A57">
            <w:r>
              <w:t>Prio1</w:t>
            </w:r>
          </w:p>
        </w:tc>
        <w:tc>
          <w:tcPr>
            <w:tcW w:w="1014" w:type="dxa"/>
          </w:tcPr>
          <w:p w14:paraId="1E48C1AD" w14:textId="77777777" w:rsidR="00C17CFB" w:rsidRDefault="00C17CFB" w:rsidP="00257A57">
            <w:r>
              <w:t>Prio2</w:t>
            </w:r>
          </w:p>
        </w:tc>
        <w:tc>
          <w:tcPr>
            <w:tcW w:w="1014" w:type="dxa"/>
          </w:tcPr>
          <w:p w14:paraId="683AC257" w14:textId="77777777" w:rsidR="00C17CFB" w:rsidRDefault="00C17CFB" w:rsidP="00257A57">
            <w:r>
              <w:t>Prio3</w:t>
            </w:r>
          </w:p>
        </w:tc>
        <w:tc>
          <w:tcPr>
            <w:tcW w:w="1014" w:type="dxa"/>
          </w:tcPr>
          <w:p w14:paraId="313E8229" w14:textId="77777777" w:rsidR="00C17CFB" w:rsidRDefault="00C17CFB" w:rsidP="00257A57">
            <w:r>
              <w:t>Prio4</w:t>
            </w:r>
          </w:p>
        </w:tc>
        <w:tc>
          <w:tcPr>
            <w:tcW w:w="1014" w:type="dxa"/>
          </w:tcPr>
          <w:p w14:paraId="461430B7" w14:textId="77777777" w:rsidR="00C17CFB" w:rsidRDefault="00C17CFB" w:rsidP="00257A57">
            <w:r>
              <w:t>Prio5</w:t>
            </w:r>
          </w:p>
        </w:tc>
        <w:tc>
          <w:tcPr>
            <w:tcW w:w="1014" w:type="dxa"/>
          </w:tcPr>
          <w:p w14:paraId="0F9DC3CF" w14:textId="77777777" w:rsidR="00C17CFB" w:rsidRDefault="00C17CFB" w:rsidP="00257A57">
            <w:r>
              <w:t>Prio6</w:t>
            </w:r>
          </w:p>
        </w:tc>
        <w:tc>
          <w:tcPr>
            <w:tcW w:w="895" w:type="dxa"/>
          </w:tcPr>
          <w:p w14:paraId="326DA22F" w14:textId="77777777" w:rsidR="00C17CFB" w:rsidRDefault="00C17CFB" w:rsidP="00257A57">
            <w:r>
              <w:t>Prio7</w:t>
            </w:r>
          </w:p>
        </w:tc>
      </w:tr>
      <w:tr w:rsidR="00C17CFB" w14:paraId="0013B398" w14:textId="77777777" w:rsidTr="00257A57">
        <w:tc>
          <w:tcPr>
            <w:tcW w:w="1025" w:type="dxa"/>
          </w:tcPr>
          <w:p w14:paraId="49F03FB3" w14:textId="77777777" w:rsidR="00C17CFB" w:rsidRDefault="00C17CFB" w:rsidP="00257A57">
            <w:r>
              <w:t>Slice1</w:t>
            </w:r>
          </w:p>
        </w:tc>
        <w:tc>
          <w:tcPr>
            <w:tcW w:w="1013" w:type="dxa"/>
          </w:tcPr>
          <w:p w14:paraId="20C89411" w14:textId="77777777" w:rsidR="00C17CFB" w:rsidRDefault="00C17CFB" w:rsidP="00257A57"/>
        </w:tc>
        <w:tc>
          <w:tcPr>
            <w:tcW w:w="1013" w:type="dxa"/>
          </w:tcPr>
          <w:p w14:paraId="49E50214" w14:textId="77777777" w:rsidR="00C17CFB" w:rsidRDefault="00C17CFB" w:rsidP="00257A57">
            <w:r>
              <w:t>F3</w:t>
            </w:r>
          </w:p>
        </w:tc>
        <w:tc>
          <w:tcPr>
            <w:tcW w:w="1014" w:type="dxa"/>
          </w:tcPr>
          <w:p w14:paraId="718D920E" w14:textId="77777777" w:rsidR="00C17CFB" w:rsidRDefault="00C17CFB" w:rsidP="00257A57"/>
        </w:tc>
        <w:tc>
          <w:tcPr>
            <w:tcW w:w="1014" w:type="dxa"/>
          </w:tcPr>
          <w:p w14:paraId="5F29064A" w14:textId="77777777" w:rsidR="00C17CFB" w:rsidRDefault="00C17CFB" w:rsidP="00257A57"/>
        </w:tc>
        <w:tc>
          <w:tcPr>
            <w:tcW w:w="1014" w:type="dxa"/>
          </w:tcPr>
          <w:p w14:paraId="43E3319B" w14:textId="77777777" w:rsidR="00C17CFB" w:rsidRDefault="00C17CFB" w:rsidP="00257A57"/>
        </w:tc>
        <w:tc>
          <w:tcPr>
            <w:tcW w:w="1014" w:type="dxa"/>
          </w:tcPr>
          <w:p w14:paraId="7DF2D049" w14:textId="77777777" w:rsidR="00C17CFB" w:rsidRDefault="00C17CFB" w:rsidP="00257A57">
            <w:r>
              <w:t>F2</w:t>
            </w:r>
          </w:p>
        </w:tc>
        <w:tc>
          <w:tcPr>
            <w:tcW w:w="1014" w:type="dxa"/>
          </w:tcPr>
          <w:p w14:paraId="672D7D93" w14:textId="77777777" w:rsidR="00C17CFB" w:rsidRDefault="00C17CFB" w:rsidP="00257A57"/>
        </w:tc>
        <w:tc>
          <w:tcPr>
            <w:tcW w:w="895" w:type="dxa"/>
          </w:tcPr>
          <w:p w14:paraId="57375062" w14:textId="77777777" w:rsidR="00C17CFB" w:rsidRDefault="00C17CFB" w:rsidP="00257A57">
            <w:r>
              <w:t>F1</w:t>
            </w:r>
          </w:p>
        </w:tc>
      </w:tr>
      <w:tr w:rsidR="00C17CFB" w14:paraId="038F7F87" w14:textId="77777777" w:rsidTr="00257A57">
        <w:tc>
          <w:tcPr>
            <w:tcW w:w="1025" w:type="dxa"/>
          </w:tcPr>
          <w:p w14:paraId="0EDD8897" w14:textId="77777777" w:rsidR="00C17CFB" w:rsidRDefault="00C17CFB" w:rsidP="00257A57">
            <w:r>
              <w:t>Slice2</w:t>
            </w:r>
          </w:p>
        </w:tc>
        <w:tc>
          <w:tcPr>
            <w:tcW w:w="1013" w:type="dxa"/>
          </w:tcPr>
          <w:p w14:paraId="63CDCF70" w14:textId="77777777" w:rsidR="00C17CFB" w:rsidRDefault="00C17CFB" w:rsidP="00257A57"/>
        </w:tc>
        <w:tc>
          <w:tcPr>
            <w:tcW w:w="1013" w:type="dxa"/>
          </w:tcPr>
          <w:p w14:paraId="699BE73A" w14:textId="77777777" w:rsidR="00C17CFB" w:rsidRDefault="00C17CFB" w:rsidP="00257A57"/>
        </w:tc>
        <w:tc>
          <w:tcPr>
            <w:tcW w:w="1014" w:type="dxa"/>
          </w:tcPr>
          <w:p w14:paraId="1D028725" w14:textId="77777777" w:rsidR="00C17CFB" w:rsidRDefault="00C17CFB" w:rsidP="00257A57"/>
        </w:tc>
        <w:tc>
          <w:tcPr>
            <w:tcW w:w="1014" w:type="dxa"/>
          </w:tcPr>
          <w:p w14:paraId="05075F93" w14:textId="77777777" w:rsidR="00C17CFB" w:rsidRDefault="00C17CFB" w:rsidP="00257A57"/>
        </w:tc>
        <w:tc>
          <w:tcPr>
            <w:tcW w:w="1014" w:type="dxa"/>
          </w:tcPr>
          <w:p w14:paraId="06EA48AC" w14:textId="77777777" w:rsidR="00C17CFB" w:rsidRDefault="00C17CFB" w:rsidP="00257A57"/>
        </w:tc>
        <w:tc>
          <w:tcPr>
            <w:tcW w:w="1014" w:type="dxa"/>
          </w:tcPr>
          <w:p w14:paraId="64F29FC9" w14:textId="77777777" w:rsidR="00C17CFB" w:rsidRDefault="00C17CFB" w:rsidP="00257A57">
            <w:r>
              <w:t>{F4,F5}</w:t>
            </w:r>
          </w:p>
        </w:tc>
        <w:tc>
          <w:tcPr>
            <w:tcW w:w="1014" w:type="dxa"/>
          </w:tcPr>
          <w:p w14:paraId="4AE8CFCA" w14:textId="77777777" w:rsidR="00C17CFB" w:rsidRDefault="00C17CFB" w:rsidP="00257A57"/>
        </w:tc>
        <w:tc>
          <w:tcPr>
            <w:tcW w:w="895" w:type="dxa"/>
          </w:tcPr>
          <w:p w14:paraId="60785631" w14:textId="77777777" w:rsidR="00C17CFB" w:rsidRDefault="00C17CFB" w:rsidP="00257A57">
            <w:r>
              <w:t>F1</w:t>
            </w:r>
          </w:p>
        </w:tc>
      </w:tr>
      <w:tr w:rsidR="00C17CFB" w14:paraId="78A2C69B" w14:textId="77777777" w:rsidTr="00257A57">
        <w:tc>
          <w:tcPr>
            <w:tcW w:w="1025" w:type="dxa"/>
          </w:tcPr>
          <w:p w14:paraId="331C1CD6" w14:textId="77777777" w:rsidR="00C17CFB" w:rsidRDefault="00C17CFB" w:rsidP="00257A57">
            <w:r>
              <w:t>Slice3</w:t>
            </w:r>
          </w:p>
        </w:tc>
        <w:tc>
          <w:tcPr>
            <w:tcW w:w="1013" w:type="dxa"/>
          </w:tcPr>
          <w:p w14:paraId="588AF975" w14:textId="77777777" w:rsidR="00C17CFB" w:rsidRDefault="00C17CFB" w:rsidP="00257A57"/>
        </w:tc>
        <w:tc>
          <w:tcPr>
            <w:tcW w:w="1013" w:type="dxa"/>
          </w:tcPr>
          <w:p w14:paraId="6690F4CA" w14:textId="77777777" w:rsidR="00C17CFB" w:rsidRDefault="00C17CFB" w:rsidP="00257A57"/>
        </w:tc>
        <w:tc>
          <w:tcPr>
            <w:tcW w:w="1014" w:type="dxa"/>
          </w:tcPr>
          <w:p w14:paraId="620BC9D0" w14:textId="77777777" w:rsidR="00C17CFB" w:rsidRDefault="00C17CFB" w:rsidP="00257A57">
            <w:r>
              <w:t>F8</w:t>
            </w:r>
          </w:p>
        </w:tc>
        <w:tc>
          <w:tcPr>
            <w:tcW w:w="1014" w:type="dxa"/>
          </w:tcPr>
          <w:p w14:paraId="794A27FF" w14:textId="77777777" w:rsidR="00C17CFB" w:rsidRDefault="00C17CFB" w:rsidP="00257A57"/>
        </w:tc>
        <w:tc>
          <w:tcPr>
            <w:tcW w:w="1014" w:type="dxa"/>
          </w:tcPr>
          <w:p w14:paraId="2CED5002" w14:textId="77777777" w:rsidR="00C17CFB" w:rsidRDefault="00C17CFB" w:rsidP="00257A57"/>
        </w:tc>
        <w:tc>
          <w:tcPr>
            <w:tcW w:w="1014" w:type="dxa"/>
          </w:tcPr>
          <w:p w14:paraId="272325A2" w14:textId="77777777" w:rsidR="00C17CFB" w:rsidRDefault="00C17CFB" w:rsidP="00257A57">
            <w:r>
              <w:t>F7</w:t>
            </w:r>
          </w:p>
        </w:tc>
        <w:tc>
          <w:tcPr>
            <w:tcW w:w="1014" w:type="dxa"/>
          </w:tcPr>
          <w:p w14:paraId="0A678794" w14:textId="77777777" w:rsidR="00C17CFB" w:rsidRDefault="00C17CFB" w:rsidP="00257A57">
            <w:r>
              <w:t>F6</w:t>
            </w:r>
          </w:p>
        </w:tc>
        <w:tc>
          <w:tcPr>
            <w:tcW w:w="895" w:type="dxa"/>
          </w:tcPr>
          <w:p w14:paraId="40C8F66F" w14:textId="77777777" w:rsidR="00C17CFB" w:rsidRDefault="00C17CFB" w:rsidP="00257A57"/>
        </w:tc>
      </w:tr>
      <w:tr w:rsidR="00C17CFB" w14:paraId="1C77CB43" w14:textId="77777777" w:rsidTr="00257A57">
        <w:tc>
          <w:tcPr>
            <w:tcW w:w="1025" w:type="dxa"/>
          </w:tcPr>
          <w:p w14:paraId="17AA10B0" w14:textId="77777777" w:rsidR="00C17CFB" w:rsidRDefault="00C17CFB" w:rsidP="00257A57">
            <w:r>
              <w:t>Legacy</w:t>
            </w:r>
          </w:p>
        </w:tc>
        <w:tc>
          <w:tcPr>
            <w:tcW w:w="1013" w:type="dxa"/>
          </w:tcPr>
          <w:p w14:paraId="724EE476" w14:textId="77777777" w:rsidR="00C17CFB" w:rsidRDefault="00C17CFB" w:rsidP="00257A57"/>
        </w:tc>
        <w:tc>
          <w:tcPr>
            <w:tcW w:w="1013" w:type="dxa"/>
          </w:tcPr>
          <w:p w14:paraId="579F695E" w14:textId="77777777" w:rsidR="00C17CFB" w:rsidRDefault="00C17CFB" w:rsidP="00257A57">
            <w:r>
              <w:t>F8</w:t>
            </w:r>
          </w:p>
        </w:tc>
        <w:tc>
          <w:tcPr>
            <w:tcW w:w="1014" w:type="dxa"/>
          </w:tcPr>
          <w:p w14:paraId="199A2793" w14:textId="77777777" w:rsidR="00C17CFB" w:rsidRDefault="00C17CFB" w:rsidP="00257A57"/>
        </w:tc>
        <w:tc>
          <w:tcPr>
            <w:tcW w:w="1014" w:type="dxa"/>
          </w:tcPr>
          <w:p w14:paraId="49ECDF82" w14:textId="77777777" w:rsidR="00C17CFB" w:rsidRDefault="00C17CFB" w:rsidP="00257A57">
            <w:r>
              <w:t>{F2,F6}</w:t>
            </w:r>
          </w:p>
        </w:tc>
        <w:tc>
          <w:tcPr>
            <w:tcW w:w="1014" w:type="dxa"/>
          </w:tcPr>
          <w:p w14:paraId="1F476568" w14:textId="77777777" w:rsidR="00C17CFB" w:rsidRDefault="00C17CFB" w:rsidP="00257A57">
            <w:r>
              <w:t>{F1,F5}</w:t>
            </w:r>
          </w:p>
        </w:tc>
        <w:tc>
          <w:tcPr>
            <w:tcW w:w="1014" w:type="dxa"/>
          </w:tcPr>
          <w:p w14:paraId="1109FED5" w14:textId="77777777" w:rsidR="00C17CFB" w:rsidRDefault="00C17CFB" w:rsidP="00257A57">
            <w:r>
              <w:t>{F3,F7}</w:t>
            </w:r>
          </w:p>
        </w:tc>
        <w:tc>
          <w:tcPr>
            <w:tcW w:w="1014" w:type="dxa"/>
          </w:tcPr>
          <w:p w14:paraId="4781DFC2" w14:textId="77777777" w:rsidR="00C17CFB" w:rsidRDefault="00C17CFB" w:rsidP="00257A57"/>
        </w:tc>
        <w:tc>
          <w:tcPr>
            <w:tcW w:w="895" w:type="dxa"/>
          </w:tcPr>
          <w:p w14:paraId="5C720006" w14:textId="77777777" w:rsidR="00C17CFB" w:rsidRDefault="00C17CFB" w:rsidP="00257A57">
            <w:r>
              <w:t>{F4,F9}</w:t>
            </w:r>
          </w:p>
        </w:tc>
      </w:tr>
    </w:tbl>
    <w:p w14:paraId="3ABD7E17" w14:textId="77777777" w:rsidR="00C17CFB" w:rsidRPr="00A81EE5" w:rsidRDefault="00C17CFB" w:rsidP="00C17CFB"/>
    <w:p w14:paraId="129B0D67" w14:textId="37515CB7" w:rsidR="00C17CFB" w:rsidRPr="008F1D72" w:rsidRDefault="00C17CFB" w:rsidP="00C17CFB">
      <w:pPr>
        <w:rPr>
          <w:rFonts w:ascii="Arial" w:hAnsi="Arial" w:cs="Arial"/>
          <w:sz w:val="18"/>
          <w:szCs w:val="18"/>
        </w:rPr>
      </w:pPr>
      <w:r w:rsidRPr="008F1D72">
        <w:rPr>
          <w:rFonts w:ascii="Arial" w:hAnsi="Arial" w:cs="Arial"/>
          <w:sz w:val="18"/>
          <w:szCs w:val="18"/>
        </w:rPr>
        <w:t xml:space="preserve">As in method 1, let us consider that </w:t>
      </w:r>
      <w:r w:rsidR="00653472">
        <w:rPr>
          <w:rFonts w:ascii="Arial" w:hAnsi="Arial" w:cs="Arial"/>
          <w:sz w:val="18"/>
          <w:szCs w:val="18"/>
        </w:rPr>
        <w:t xml:space="preserve">the </w:t>
      </w:r>
      <w:r w:rsidRPr="008F1D72">
        <w:rPr>
          <w:rFonts w:ascii="Arial" w:hAnsi="Arial" w:cs="Arial"/>
          <w:sz w:val="18"/>
          <w:szCs w:val="18"/>
        </w:rPr>
        <w:t>UE is camped on a cell in F4.</w:t>
      </w:r>
    </w:p>
    <w:p w14:paraId="615DE21C" w14:textId="77777777" w:rsidR="00C17CFB" w:rsidRPr="008F1D72" w:rsidRDefault="00C17CFB" w:rsidP="00C17CFB">
      <w:pPr>
        <w:rPr>
          <w:rFonts w:ascii="Arial" w:hAnsi="Arial" w:cs="Arial"/>
          <w:sz w:val="18"/>
          <w:szCs w:val="18"/>
        </w:rPr>
      </w:pPr>
      <w:r w:rsidRPr="008F1D72">
        <w:rPr>
          <w:rFonts w:ascii="Arial" w:hAnsi="Arial" w:cs="Arial"/>
          <w:sz w:val="18"/>
          <w:szCs w:val="18"/>
        </w:rPr>
        <w:t>Priority for serving cell is CellReselectionPrio2,5.</w:t>
      </w:r>
    </w:p>
    <w:p w14:paraId="69B84721" w14:textId="1A47BEA5" w:rsidR="00C17CFB" w:rsidRPr="008F1D72" w:rsidRDefault="00C17CFB" w:rsidP="00C17CFB">
      <w:pPr>
        <w:rPr>
          <w:rFonts w:ascii="Arial" w:hAnsi="Arial" w:cs="Arial"/>
          <w:sz w:val="18"/>
          <w:szCs w:val="18"/>
        </w:rPr>
      </w:pPr>
      <w:r w:rsidRPr="008F1D72">
        <w:rPr>
          <w:rFonts w:ascii="Arial" w:hAnsi="Arial" w:cs="Arial"/>
          <w:sz w:val="18"/>
          <w:szCs w:val="18"/>
        </w:rPr>
        <w:t xml:space="preserve">Based on the below priority rules </w:t>
      </w:r>
    </w:p>
    <w:p w14:paraId="5D8D9999" w14:textId="77777777" w:rsidR="00C17CFB" w:rsidRPr="0045425D" w:rsidRDefault="00C17CFB" w:rsidP="00C17CFB">
      <w:pPr>
        <w:rPr>
          <w:sz w:val="16"/>
          <w:szCs w:val="16"/>
        </w:rPr>
      </w:pPr>
      <w:r w:rsidRPr="0045425D">
        <w:t>CellReselectionPrio</w:t>
      </w:r>
      <w:r w:rsidRPr="0045425D">
        <w:rPr>
          <w:sz w:val="16"/>
          <w:szCs w:val="16"/>
        </w:rPr>
        <w:t>m,n &gt;</w:t>
      </w:r>
      <w:r w:rsidRPr="0045425D">
        <w:t xml:space="preserve"> CellReselectionPrio</w:t>
      </w:r>
      <w:r w:rsidRPr="0045425D">
        <w:rPr>
          <w:sz w:val="16"/>
          <w:szCs w:val="16"/>
        </w:rPr>
        <w:t xml:space="preserve">a,b </w:t>
      </w:r>
      <w:r w:rsidRPr="0045425D">
        <w:t>when m &gt;a or m=a and n&gt;b</w:t>
      </w:r>
    </w:p>
    <w:p w14:paraId="1C4A6FE8" w14:textId="77777777" w:rsidR="00C17CFB" w:rsidRPr="0045425D" w:rsidRDefault="00C17CFB" w:rsidP="00C17CFB">
      <w:r w:rsidRPr="0045425D">
        <w:t>CellReselectionPrio</w:t>
      </w:r>
      <w:r w:rsidRPr="0045425D">
        <w:rPr>
          <w:sz w:val="16"/>
          <w:szCs w:val="16"/>
        </w:rPr>
        <w:t xml:space="preserve">m,n = </w:t>
      </w:r>
      <w:r w:rsidRPr="0045425D">
        <w:t>CellReselectionPrio</w:t>
      </w:r>
      <w:r w:rsidRPr="0045425D">
        <w:rPr>
          <w:sz w:val="16"/>
          <w:szCs w:val="16"/>
        </w:rPr>
        <w:t xml:space="preserve">a,b </w:t>
      </w:r>
      <w:r w:rsidRPr="0045425D">
        <w:t>when m=a and n=b</w:t>
      </w:r>
    </w:p>
    <w:p w14:paraId="6EB3CB47" w14:textId="3B0D50FF" w:rsidR="00C17CFB" w:rsidRPr="008F1D72" w:rsidRDefault="00C17CFB" w:rsidP="00C17CFB">
      <w:pPr>
        <w:rPr>
          <w:rFonts w:ascii="Arial" w:hAnsi="Arial" w:cs="Arial"/>
          <w:sz w:val="18"/>
          <w:szCs w:val="18"/>
        </w:rPr>
      </w:pPr>
      <w:r w:rsidRPr="008F1D72">
        <w:rPr>
          <w:rFonts w:ascii="Arial" w:hAnsi="Arial" w:cs="Arial"/>
          <w:sz w:val="18"/>
          <w:szCs w:val="18"/>
        </w:rPr>
        <w:t>It is clear that F1,</w:t>
      </w:r>
      <w:r w:rsidR="00C67C48">
        <w:rPr>
          <w:rFonts w:ascii="Arial" w:hAnsi="Arial" w:cs="Arial"/>
          <w:sz w:val="18"/>
          <w:szCs w:val="18"/>
        </w:rPr>
        <w:t xml:space="preserve"> </w:t>
      </w:r>
      <w:r w:rsidRPr="008F1D72">
        <w:rPr>
          <w:rFonts w:ascii="Arial" w:hAnsi="Arial" w:cs="Arial"/>
          <w:sz w:val="18"/>
          <w:szCs w:val="18"/>
        </w:rPr>
        <w:t>F2,</w:t>
      </w:r>
      <w:r w:rsidR="00137C96">
        <w:rPr>
          <w:rFonts w:ascii="Arial" w:hAnsi="Arial" w:cs="Arial"/>
          <w:sz w:val="18"/>
          <w:szCs w:val="18"/>
        </w:rPr>
        <w:t xml:space="preserve"> </w:t>
      </w:r>
      <w:r w:rsidRPr="008F1D72">
        <w:rPr>
          <w:rFonts w:ascii="Arial" w:hAnsi="Arial" w:cs="Arial"/>
          <w:sz w:val="18"/>
          <w:szCs w:val="18"/>
        </w:rPr>
        <w:t>F3 are higher priority than F4; F5 is equal priority to F4 and F6,F7,F8,F9 are lower priority than F4. It is also clear what is the relative priority between any two frequencies.</w:t>
      </w:r>
    </w:p>
    <w:p w14:paraId="40A5AFB2" w14:textId="7543E7C5" w:rsidR="00681D59" w:rsidRDefault="00C17CFB" w:rsidP="009F2D1A">
      <w:pPr>
        <w:rPr>
          <w:rFonts w:ascii="Arial" w:hAnsi="Arial" w:cs="Arial"/>
          <w:sz w:val="18"/>
          <w:szCs w:val="18"/>
        </w:rPr>
      </w:pPr>
      <w:r w:rsidRPr="008F1D72">
        <w:rPr>
          <w:rFonts w:ascii="Arial" w:hAnsi="Arial" w:cs="Arial"/>
          <w:sz w:val="18"/>
          <w:szCs w:val="18"/>
        </w:rPr>
        <w:t xml:space="preserve">As we have illustrated there are multiple methods for realizing prioritisation with slice priorities and frequency priorities. </w:t>
      </w:r>
      <w:r w:rsidR="006444A4" w:rsidRPr="008F1D72">
        <w:rPr>
          <w:rFonts w:ascii="Arial" w:hAnsi="Arial" w:cs="Arial"/>
          <w:sz w:val="18"/>
          <w:szCs w:val="18"/>
        </w:rPr>
        <w:t xml:space="preserve">In our view, choosing a specific method </w:t>
      </w:r>
      <w:r w:rsidR="00461B9B" w:rsidRPr="008F1D72">
        <w:rPr>
          <w:rFonts w:ascii="Arial" w:hAnsi="Arial" w:cs="Arial"/>
          <w:sz w:val="18"/>
          <w:szCs w:val="18"/>
        </w:rPr>
        <w:t xml:space="preserve">is </w:t>
      </w:r>
      <w:r w:rsidR="006444A4" w:rsidRPr="008F1D72">
        <w:rPr>
          <w:rFonts w:ascii="Arial" w:hAnsi="Arial" w:cs="Arial"/>
          <w:sz w:val="18"/>
          <w:szCs w:val="18"/>
        </w:rPr>
        <w:t xml:space="preserve">an implementation problem rather than a specification </w:t>
      </w:r>
      <w:r w:rsidR="008F1D72" w:rsidRPr="008F1D72">
        <w:rPr>
          <w:rFonts w:ascii="Arial" w:hAnsi="Arial" w:cs="Arial"/>
          <w:sz w:val="18"/>
          <w:szCs w:val="18"/>
        </w:rPr>
        <w:t>problem</w:t>
      </w:r>
      <w:r w:rsidR="006444A4" w:rsidRPr="008F1D72">
        <w:rPr>
          <w:rFonts w:ascii="Arial" w:hAnsi="Arial" w:cs="Arial"/>
          <w:sz w:val="18"/>
          <w:szCs w:val="18"/>
        </w:rPr>
        <w:t xml:space="preserve">. </w:t>
      </w:r>
      <w:r w:rsidRPr="008F1D72">
        <w:rPr>
          <w:rFonts w:ascii="Arial" w:hAnsi="Arial" w:cs="Arial"/>
          <w:sz w:val="18"/>
          <w:szCs w:val="18"/>
        </w:rPr>
        <w:t xml:space="preserve">So it is enough for the </w:t>
      </w:r>
      <w:r w:rsidR="00681D59" w:rsidRPr="008F1D72">
        <w:rPr>
          <w:rFonts w:ascii="Arial" w:hAnsi="Arial" w:cs="Arial"/>
          <w:sz w:val="18"/>
          <w:szCs w:val="18"/>
        </w:rPr>
        <w:t xml:space="preserve">specification </w:t>
      </w:r>
      <w:r w:rsidR="00653472">
        <w:rPr>
          <w:rFonts w:ascii="Arial" w:hAnsi="Arial" w:cs="Arial"/>
          <w:sz w:val="18"/>
          <w:szCs w:val="18"/>
        </w:rPr>
        <w:t xml:space="preserve">to </w:t>
      </w:r>
      <w:r w:rsidR="00681D59" w:rsidRPr="008F1D72">
        <w:rPr>
          <w:rFonts w:ascii="Arial" w:hAnsi="Arial" w:cs="Arial"/>
          <w:sz w:val="18"/>
          <w:szCs w:val="18"/>
        </w:rPr>
        <w:t>define the rules for slice prioritization</w:t>
      </w:r>
      <w:r w:rsidR="00137C96">
        <w:rPr>
          <w:rFonts w:ascii="Arial" w:hAnsi="Arial" w:cs="Arial"/>
          <w:sz w:val="18"/>
          <w:szCs w:val="18"/>
        </w:rPr>
        <w:t>.</w:t>
      </w:r>
    </w:p>
    <w:p w14:paraId="3B73E96A" w14:textId="21A03F48" w:rsidR="00137C96" w:rsidRPr="00D90DFD" w:rsidRDefault="00137C96" w:rsidP="00137C96">
      <w:pPr>
        <w:pStyle w:val="Doc-text2"/>
        <w:spacing w:after="180"/>
        <w:ind w:left="0" w:firstLine="0"/>
        <w:rPr>
          <w:b/>
          <w:iCs/>
          <w:sz w:val="18"/>
          <w:szCs w:val="18"/>
          <w:lang w:val="en-US"/>
        </w:rPr>
      </w:pPr>
      <w:r w:rsidRPr="00D90DFD">
        <w:rPr>
          <w:b/>
          <w:iCs/>
          <w:sz w:val="18"/>
          <w:szCs w:val="18"/>
          <w:lang w:val="en-US"/>
        </w:rPr>
        <w:t xml:space="preserve">Observation </w:t>
      </w:r>
      <w:r w:rsidR="00DF0A3D">
        <w:rPr>
          <w:b/>
          <w:iCs/>
          <w:sz w:val="18"/>
          <w:szCs w:val="18"/>
          <w:lang w:val="en-US"/>
        </w:rPr>
        <w:t>3</w:t>
      </w:r>
      <w:r w:rsidRPr="00D90DFD">
        <w:rPr>
          <w:b/>
          <w:iCs/>
          <w:sz w:val="18"/>
          <w:szCs w:val="18"/>
          <w:lang w:val="en-US"/>
        </w:rPr>
        <w:t xml:space="preserve">: There are multiple methods for implementing </w:t>
      </w:r>
      <w:r w:rsidR="004160A0">
        <w:rPr>
          <w:b/>
          <w:iCs/>
          <w:sz w:val="18"/>
          <w:szCs w:val="18"/>
          <w:lang w:val="en-US"/>
        </w:rPr>
        <w:t>proposal</w:t>
      </w:r>
      <w:r w:rsidRPr="00D90DFD">
        <w:rPr>
          <w:b/>
          <w:iCs/>
          <w:sz w:val="18"/>
          <w:szCs w:val="18"/>
          <w:lang w:val="en-US"/>
        </w:rPr>
        <w:t xml:space="preserve"> A without formula</w:t>
      </w:r>
      <w:r w:rsidR="00EF144B">
        <w:rPr>
          <w:b/>
          <w:iCs/>
          <w:sz w:val="18"/>
          <w:szCs w:val="18"/>
          <w:lang w:val="en-US"/>
        </w:rPr>
        <w:t xml:space="preserve"> (e.g. </w:t>
      </w:r>
      <w:r w:rsidR="00EF144B" w:rsidRPr="003E1C1D">
        <w:rPr>
          <w:b/>
          <w:iCs/>
          <w:sz w:val="18"/>
          <w:szCs w:val="18"/>
          <w:lang w:val="en-US"/>
        </w:rPr>
        <w:t>using an internal priority list or a Matrix</w:t>
      </w:r>
      <w:r w:rsidR="00EF144B">
        <w:rPr>
          <w:b/>
          <w:iCs/>
          <w:sz w:val="18"/>
          <w:szCs w:val="18"/>
          <w:lang w:val="en-US"/>
        </w:rPr>
        <w:t>)</w:t>
      </w:r>
      <w:r w:rsidRPr="00D90DFD">
        <w:rPr>
          <w:b/>
          <w:iCs/>
          <w:sz w:val="18"/>
          <w:szCs w:val="18"/>
          <w:lang w:val="en-US"/>
        </w:rPr>
        <w:t xml:space="preserve">. </w:t>
      </w:r>
      <w:r w:rsidRPr="00D90DFD">
        <w:rPr>
          <w:rFonts w:cs="Arial"/>
          <w:b/>
          <w:sz w:val="18"/>
          <w:szCs w:val="18"/>
        </w:rPr>
        <w:t>Choosing a specific method is an implementation problem rather than a specification problem</w:t>
      </w:r>
    </w:p>
    <w:p w14:paraId="68CE5A27" w14:textId="77777777" w:rsidR="00137C96" w:rsidRDefault="00137C96" w:rsidP="00137C96">
      <w:pPr>
        <w:pStyle w:val="Doc-text2"/>
        <w:spacing w:after="180"/>
        <w:ind w:left="0" w:firstLine="0"/>
        <w:rPr>
          <w:b/>
          <w:iCs/>
          <w:sz w:val="18"/>
          <w:szCs w:val="18"/>
          <w:lang w:val="en-US"/>
        </w:rPr>
      </w:pPr>
      <w:r>
        <w:rPr>
          <w:b/>
          <w:iCs/>
          <w:sz w:val="18"/>
          <w:szCs w:val="18"/>
          <w:lang w:val="en-US"/>
        </w:rPr>
        <w:t>Proposal 1</w:t>
      </w:r>
      <w:r w:rsidRPr="00C11BC1">
        <w:rPr>
          <w:b/>
          <w:iCs/>
          <w:sz w:val="18"/>
          <w:szCs w:val="18"/>
          <w:lang w:val="en-US"/>
        </w:rPr>
        <w:t>:</w:t>
      </w:r>
      <w:r>
        <w:rPr>
          <w:b/>
          <w:iCs/>
          <w:sz w:val="18"/>
          <w:szCs w:val="18"/>
          <w:lang w:val="en-US"/>
        </w:rPr>
        <w:t xml:space="preserve"> Specification needs to define the rules for prioritization and leave the issue of how the prioritization is realized to the UE implementation.</w:t>
      </w:r>
    </w:p>
    <w:p w14:paraId="4D942115" w14:textId="77777777" w:rsidR="00137C96" w:rsidRPr="008F1D72" w:rsidRDefault="00137C96" w:rsidP="009F2D1A">
      <w:pPr>
        <w:rPr>
          <w:rFonts w:ascii="Arial" w:hAnsi="Arial" w:cs="Arial"/>
          <w:sz w:val="18"/>
          <w:szCs w:val="18"/>
        </w:rPr>
      </w:pPr>
    </w:p>
    <w:p w14:paraId="28EB71DB" w14:textId="77777777" w:rsidR="00C10BE9" w:rsidRDefault="00C10BE9" w:rsidP="009F2D1A">
      <w:pPr>
        <w:pStyle w:val="Doc-text2"/>
        <w:spacing w:after="180"/>
        <w:ind w:left="0" w:firstLine="0"/>
        <w:rPr>
          <w:b/>
          <w:iCs/>
          <w:sz w:val="18"/>
          <w:szCs w:val="18"/>
          <w:u w:val="single"/>
          <w:lang w:val="en-US"/>
        </w:rPr>
      </w:pPr>
    </w:p>
    <w:p w14:paraId="039D5B65" w14:textId="77777777" w:rsidR="00C10BE9" w:rsidRDefault="00C10BE9" w:rsidP="009F2D1A">
      <w:pPr>
        <w:pStyle w:val="Doc-text2"/>
        <w:spacing w:after="180"/>
        <w:ind w:left="0" w:firstLine="0"/>
        <w:rPr>
          <w:b/>
          <w:iCs/>
          <w:sz w:val="18"/>
          <w:szCs w:val="18"/>
          <w:u w:val="single"/>
          <w:lang w:val="en-US"/>
        </w:rPr>
      </w:pPr>
    </w:p>
    <w:p w14:paraId="4600A66E" w14:textId="6B7BB360" w:rsidR="00DF23C3" w:rsidRPr="0045425D" w:rsidRDefault="0045425D" w:rsidP="009F2D1A">
      <w:pPr>
        <w:pStyle w:val="Doc-text2"/>
        <w:spacing w:after="180"/>
        <w:ind w:left="0" w:firstLine="0"/>
        <w:rPr>
          <w:b/>
          <w:iCs/>
          <w:sz w:val="18"/>
          <w:szCs w:val="18"/>
          <w:u w:val="single"/>
          <w:lang w:val="en-US"/>
        </w:rPr>
      </w:pPr>
      <w:r w:rsidRPr="0045425D">
        <w:rPr>
          <w:b/>
          <w:iCs/>
          <w:sz w:val="18"/>
          <w:szCs w:val="18"/>
          <w:u w:val="single"/>
          <w:lang w:val="en-US"/>
        </w:rPr>
        <w:t>Handling of case where best ranked cell doesn’t support highest priority slice.</w:t>
      </w:r>
    </w:p>
    <w:p w14:paraId="078DBDD2" w14:textId="1832E1E3" w:rsidR="0045425D" w:rsidRDefault="0045425D" w:rsidP="0045425D">
      <w:pPr>
        <w:rPr>
          <w:rFonts w:ascii="Arial" w:hAnsi="Arial" w:cs="Arial"/>
          <w:color w:val="000000" w:themeColor="text1"/>
          <w:sz w:val="18"/>
          <w:szCs w:val="18"/>
        </w:rPr>
      </w:pPr>
      <w:r>
        <w:rPr>
          <w:rFonts w:ascii="Arial" w:hAnsi="Arial" w:cs="Arial"/>
          <w:color w:val="000000" w:themeColor="text1"/>
          <w:sz w:val="18"/>
          <w:szCs w:val="18"/>
        </w:rPr>
        <w:t>RAN2 is also discussing the actions to be performed when best ranked cell doesn’t support highest priority slice</w:t>
      </w:r>
      <w:r w:rsidR="00514B50">
        <w:rPr>
          <w:rFonts w:ascii="Arial" w:hAnsi="Arial" w:cs="Arial"/>
          <w:color w:val="000000" w:themeColor="text1"/>
          <w:sz w:val="18"/>
          <w:szCs w:val="18"/>
        </w:rPr>
        <w:t xml:space="preserve">. </w:t>
      </w:r>
      <w:r>
        <w:rPr>
          <w:rFonts w:ascii="Arial" w:hAnsi="Arial" w:cs="Arial"/>
          <w:color w:val="000000" w:themeColor="text1"/>
          <w:sz w:val="18"/>
          <w:szCs w:val="18"/>
        </w:rPr>
        <w:t>The options under consideration</w:t>
      </w:r>
      <w:r w:rsidR="00334BF4">
        <w:rPr>
          <w:rFonts w:ascii="Arial" w:hAnsi="Arial" w:cs="Arial"/>
          <w:color w:val="000000" w:themeColor="text1"/>
          <w:sz w:val="18"/>
          <w:szCs w:val="18"/>
        </w:rPr>
        <w:t xml:space="preserve"> </w:t>
      </w:r>
      <w:r>
        <w:rPr>
          <w:rFonts w:ascii="Arial" w:hAnsi="Arial" w:cs="Arial"/>
          <w:color w:val="000000" w:themeColor="text1"/>
          <w:sz w:val="18"/>
          <w:szCs w:val="18"/>
        </w:rPr>
        <w:t>are changing the</w:t>
      </w:r>
      <w:r w:rsidR="00334BF4">
        <w:rPr>
          <w:rFonts w:ascii="Arial" w:hAnsi="Arial" w:cs="Arial"/>
          <w:color w:val="000000" w:themeColor="text1"/>
          <w:sz w:val="18"/>
          <w:szCs w:val="18"/>
        </w:rPr>
        <w:t xml:space="preserve"> slice</w:t>
      </w:r>
      <w:r>
        <w:rPr>
          <w:rFonts w:ascii="Arial" w:hAnsi="Arial" w:cs="Arial"/>
          <w:color w:val="000000" w:themeColor="text1"/>
          <w:sz w:val="18"/>
          <w:szCs w:val="18"/>
        </w:rPr>
        <w:t xml:space="preserve"> priority to the priority of the highest priority slice</w:t>
      </w:r>
      <w:r w:rsidR="00334BF4">
        <w:rPr>
          <w:rFonts w:ascii="Arial" w:hAnsi="Arial" w:cs="Arial"/>
          <w:color w:val="000000" w:themeColor="text1"/>
          <w:sz w:val="18"/>
          <w:szCs w:val="18"/>
        </w:rPr>
        <w:t xml:space="preserve"> supported by the best cell</w:t>
      </w:r>
      <w:r>
        <w:rPr>
          <w:rFonts w:ascii="Arial" w:hAnsi="Arial" w:cs="Arial"/>
          <w:color w:val="000000" w:themeColor="text1"/>
          <w:sz w:val="18"/>
          <w:szCs w:val="18"/>
        </w:rPr>
        <w:t xml:space="preserve"> or considering only legacy priority for the frequency.</w:t>
      </w:r>
      <w:r w:rsidR="00334BF4">
        <w:rPr>
          <w:rFonts w:ascii="Arial" w:hAnsi="Arial" w:cs="Arial"/>
          <w:color w:val="000000" w:themeColor="text1"/>
          <w:sz w:val="18"/>
          <w:szCs w:val="18"/>
        </w:rPr>
        <w:t xml:space="preserve"> In our TP [2], we have proposed that we can use the highest priority slice supported by the best ranked cell. However, i</w:t>
      </w:r>
      <w:r>
        <w:rPr>
          <w:rFonts w:ascii="Arial" w:hAnsi="Arial" w:cs="Arial"/>
          <w:color w:val="000000" w:themeColor="text1"/>
          <w:sz w:val="18"/>
          <w:szCs w:val="18"/>
        </w:rPr>
        <w:t>rrespective of the option</w:t>
      </w:r>
      <w:r w:rsidR="00334BF4">
        <w:rPr>
          <w:rFonts w:ascii="Arial" w:hAnsi="Arial" w:cs="Arial"/>
          <w:color w:val="000000" w:themeColor="text1"/>
          <w:sz w:val="18"/>
          <w:szCs w:val="18"/>
        </w:rPr>
        <w:t xml:space="preserve"> finally</w:t>
      </w:r>
      <w:r>
        <w:rPr>
          <w:rFonts w:ascii="Arial" w:hAnsi="Arial" w:cs="Arial"/>
          <w:color w:val="000000" w:themeColor="text1"/>
          <w:sz w:val="18"/>
          <w:szCs w:val="18"/>
        </w:rPr>
        <w:t xml:space="preserve"> chosen, both the list based </w:t>
      </w:r>
      <w:r w:rsidR="004160A0">
        <w:rPr>
          <w:rFonts w:ascii="Arial" w:hAnsi="Arial" w:cs="Arial"/>
          <w:color w:val="000000" w:themeColor="text1"/>
          <w:sz w:val="18"/>
          <w:szCs w:val="18"/>
        </w:rPr>
        <w:t>and</w:t>
      </w:r>
      <w:r>
        <w:rPr>
          <w:rFonts w:ascii="Arial" w:hAnsi="Arial" w:cs="Arial"/>
          <w:color w:val="000000" w:themeColor="text1"/>
          <w:sz w:val="18"/>
          <w:szCs w:val="18"/>
        </w:rPr>
        <w:t xml:space="preserve"> matrix based methods, can easily implement any of the options chosen solutions. In the list based method, </w:t>
      </w:r>
      <w:r w:rsidR="0077132C">
        <w:rPr>
          <w:rFonts w:ascii="Arial" w:hAnsi="Arial" w:cs="Arial"/>
          <w:color w:val="000000" w:themeColor="text1"/>
          <w:sz w:val="18"/>
          <w:szCs w:val="18"/>
        </w:rPr>
        <w:t xml:space="preserve">the </w:t>
      </w:r>
      <w:r>
        <w:rPr>
          <w:rFonts w:ascii="Arial" w:hAnsi="Arial" w:cs="Arial"/>
          <w:color w:val="000000" w:themeColor="text1"/>
          <w:sz w:val="18"/>
          <w:szCs w:val="18"/>
        </w:rPr>
        <w:t xml:space="preserve">UE just need to move the frequency from one position to another in the list, i.e. delete the frequency at one position and insert at another position, which is an elementary operation for lists. Similarly, for the matrix based method, </w:t>
      </w:r>
      <w:r w:rsidR="0077132C">
        <w:rPr>
          <w:rFonts w:ascii="Arial" w:hAnsi="Arial" w:cs="Arial"/>
          <w:color w:val="000000" w:themeColor="text1"/>
          <w:sz w:val="18"/>
          <w:szCs w:val="18"/>
        </w:rPr>
        <w:t xml:space="preserve">the </w:t>
      </w:r>
      <w:r>
        <w:rPr>
          <w:rFonts w:ascii="Arial" w:hAnsi="Arial" w:cs="Arial"/>
          <w:color w:val="000000" w:themeColor="text1"/>
          <w:sz w:val="18"/>
          <w:szCs w:val="18"/>
        </w:rPr>
        <w:t>UE can move the frequency from one cell to another.</w:t>
      </w:r>
    </w:p>
    <w:p w14:paraId="03284F72" w14:textId="769FF888" w:rsidR="00C10D2D" w:rsidRDefault="00C9145C" w:rsidP="009F2D1A">
      <w:pPr>
        <w:pStyle w:val="Comments"/>
        <w:spacing w:before="0" w:after="180"/>
        <w:rPr>
          <w:rFonts w:eastAsia="Malgun Gothic"/>
          <w:b/>
          <w:i w:val="0"/>
          <w:szCs w:val="20"/>
          <w:lang w:eastAsia="ko-KR"/>
        </w:rPr>
      </w:pPr>
      <w:r w:rsidRPr="002E05B0">
        <w:rPr>
          <w:rFonts w:eastAsia="Malgun Gothic"/>
          <w:b/>
          <w:i w:val="0"/>
          <w:szCs w:val="20"/>
          <w:lang w:eastAsia="ko-KR"/>
        </w:rPr>
        <w:t xml:space="preserve">Proposal </w:t>
      </w:r>
      <w:r w:rsidR="00461B9B">
        <w:rPr>
          <w:rFonts w:eastAsia="Malgun Gothic"/>
          <w:b/>
          <w:i w:val="0"/>
          <w:szCs w:val="20"/>
          <w:lang w:eastAsia="ko-KR"/>
        </w:rPr>
        <w:t>2</w:t>
      </w:r>
      <w:r w:rsidRPr="002E05B0">
        <w:rPr>
          <w:rFonts w:eastAsia="Malgun Gothic"/>
          <w:b/>
          <w:i w:val="0"/>
          <w:szCs w:val="20"/>
          <w:lang w:eastAsia="ko-KR"/>
        </w:rPr>
        <w:t xml:space="preserve">: RAN2 </w:t>
      </w:r>
      <w:r w:rsidR="00C10D2D">
        <w:rPr>
          <w:rFonts w:eastAsia="Malgun Gothic"/>
          <w:b/>
          <w:i w:val="0"/>
          <w:szCs w:val="20"/>
          <w:lang w:eastAsia="ko-KR"/>
        </w:rPr>
        <w:t xml:space="preserve">is kindly asked to </w:t>
      </w:r>
      <w:r w:rsidR="00137C96">
        <w:rPr>
          <w:rFonts w:eastAsia="Malgun Gothic"/>
          <w:b/>
          <w:i w:val="0"/>
          <w:szCs w:val="20"/>
          <w:lang w:eastAsia="ko-KR"/>
        </w:rPr>
        <w:t>confirm</w:t>
      </w:r>
      <w:r w:rsidR="00C10D2D">
        <w:rPr>
          <w:rFonts w:eastAsia="Malgun Gothic"/>
          <w:b/>
          <w:i w:val="0"/>
          <w:szCs w:val="20"/>
          <w:lang w:eastAsia="ko-KR"/>
        </w:rPr>
        <w:t xml:space="preserve"> WA on </w:t>
      </w:r>
      <w:r w:rsidR="004160A0">
        <w:rPr>
          <w:rFonts w:eastAsia="Malgun Gothic"/>
          <w:b/>
          <w:i w:val="0"/>
          <w:szCs w:val="20"/>
          <w:lang w:eastAsia="ko-KR"/>
        </w:rPr>
        <w:t>proposal</w:t>
      </w:r>
      <w:r w:rsidR="00C10D2D">
        <w:rPr>
          <w:rFonts w:eastAsia="Malgun Gothic"/>
          <w:b/>
          <w:i w:val="0"/>
          <w:szCs w:val="20"/>
          <w:lang w:eastAsia="ko-KR"/>
        </w:rPr>
        <w:t xml:space="preserve"> A without formula.</w:t>
      </w:r>
    </w:p>
    <w:p w14:paraId="37F80035" w14:textId="46C7EC5C" w:rsidR="004233F8" w:rsidRDefault="00C10D2D" w:rsidP="009F2D1A">
      <w:pPr>
        <w:pStyle w:val="Comments"/>
        <w:spacing w:before="0" w:after="180"/>
        <w:rPr>
          <w:rFonts w:eastAsia="Malgun Gothic"/>
          <w:b/>
          <w:i w:val="0"/>
          <w:szCs w:val="20"/>
          <w:lang w:eastAsia="ko-KR"/>
        </w:rPr>
      </w:pPr>
      <w:r>
        <w:rPr>
          <w:rFonts w:eastAsia="Malgun Gothic"/>
          <w:b/>
          <w:i w:val="0"/>
          <w:szCs w:val="20"/>
          <w:lang w:eastAsia="ko-KR"/>
        </w:rPr>
        <w:t xml:space="preserve">Proposal </w:t>
      </w:r>
      <w:r w:rsidR="00461B9B">
        <w:rPr>
          <w:rFonts w:eastAsia="Malgun Gothic"/>
          <w:b/>
          <w:i w:val="0"/>
          <w:szCs w:val="20"/>
          <w:lang w:eastAsia="ko-KR"/>
        </w:rPr>
        <w:t>3</w:t>
      </w:r>
      <w:r>
        <w:rPr>
          <w:rFonts w:eastAsia="Malgun Gothic"/>
          <w:b/>
          <w:i w:val="0"/>
          <w:szCs w:val="20"/>
          <w:lang w:eastAsia="ko-KR"/>
        </w:rPr>
        <w:t xml:space="preserve">: RAN2 is kindly asked to agree </w:t>
      </w:r>
      <w:r w:rsidR="00670846">
        <w:rPr>
          <w:rFonts w:eastAsia="Malgun Gothic"/>
          <w:b/>
          <w:i w:val="0"/>
          <w:szCs w:val="20"/>
          <w:lang w:eastAsia="ko-KR"/>
        </w:rPr>
        <w:t xml:space="preserve">the proposed </w:t>
      </w:r>
      <w:r>
        <w:rPr>
          <w:rFonts w:eastAsia="Malgun Gothic"/>
          <w:b/>
          <w:i w:val="0"/>
          <w:szCs w:val="20"/>
          <w:lang w:eastAsia="ko-KR"/>
        </w:rPr>
        <w:t>TP for 38.</w:t>
      </w:r>
      <w:r w:rsidR="00C17CFB">
        <w:rPr>
          <w:rFonts w:eastAsia="Malgun Gothic"/>
          <w:b/>
          <w:i w:val="0"/>
          <w:szCs w:val="20"/>
          <w:lang w:eastAsia="ko-KR"/>
        </w:rPr>
        <w:t xml:space="preserve">304 </w:t>
      </w:r>
      <w:r>
        <w:rPr>
          <w:rFonts w:eastAsia="Malgun Gothic"/>
          <w:b/>
          <w:i w:val="0"/>
          <w:szCs w:val="20"/>
          <w:lang w:eastAsia="ko-KR"/>
        </w:rPr>
        <w:t>in [</w:t>
      </w:r>
      <w:r w:rsidR="00076380">
        <w:rPr>
          <w:rFonts w:eastAsia="Malgun Gothic"/>
          <w:b/>
          <w:i w:val="0"/>
          <w:szCs w:val="20"/>
          <w:lang w:eastAsia="ko-KR"/>
        </w:rPr>
        <w:t>2</w:t>
      </w:r>
      <w:r>
        <w:rPr>
          <w:rFonts w:eastAsia="Malgun Gothic"/>
          <w:b/>
          <w:i w:val="0"/>
          <w:szCs w:val="20"/>
          <w:lang w:eastAsia="ko-KR"/>
        </w:rPr>
        <w:t>].</w:t>
      </w:r>
      <w:r w:rsidR="004233F8">
        <w:rPr>
          <w:rFonts w:eastAsia="Malgun Gothic"/>
          <w:b/>
          <w:i w:val="0"/>
          <w:szCs w:val="20"/>
          <w:lang w:eastAsia="ko-KR"/>
        </w:rPr>
        <w:t xml:space="preserve"> </w:t>
      </w:r>
    </w:p>
    <w:p w14:paraId="7EC367E0" w14:textId="77777777" w:rsidR="00C10BE9" w:rsidRDefault="00C10BE9" w:rsidP="009F2D1A">
      <w:pPr>
        <w:pStyle w:val="Comments"/>
        <w:spacing w:before="0" w:after="180"/>
        <w:rPr>
          <w:rFonts w:eastAsia="Malgun Gothic"/>
          <w:b/>
          <w:i w:val="0"/>
          <w:szCs w:val="20"/>
          <w:lang w:eastAsia="ko-KR"/>
        </w:rPr>
      </w:pPr>
    </w:p>
    <w:p w14:paraId="5816CDD4" w14:textId="720E6E24" w:rsidR="0019514C" w:rsidRPr="00FF25C1" w:rsidRDefault="006A7D40" w:rsidP="00E57C4C">
      <w:pPr>
        <w:pStyle w:val="Heading1"/>
        <w:rPr>
          <w:sz w:val="32"/>
        </w:rPr>
      </w:pPr>
      <w:r w:rsidRPr="00FF25C1">
        <w:rPr>
          <w:rFonts w:eastAsia="Malgun Gothic"/>
          <w:sz w:val="32"/>
          <w:lang w:eastAsia="ko-KR"/>
        </w:rPr>
        <w:t>C</w:t>
      </w:r>
      <w:r w:rsidRPr="00FF25C1">
        <w:rPr>
          <w:sz w:val="32"/>
        </w:rPr>
        <w:t>onclusion</w:t>
      </w:r>
    </w:p>
    <w:p w14:paraId="38FB7390" w14:textId="4A3EE12D" w:rsidR="00723D0D" w:rsidRDefault="00077A8A" w:rsidP="008C666C">
      <w:pPr>
        <w:rPr>
          <w:rFonts w:ascii="Arial" w:eastAsiaTheme="minorEastAsia" w:hAnsi="Arial" w:cs="Arial"/>
          <w:sz w:val="18"/>
          <w:lang w:val="en-US" w:eastAsia="ko-KR"/>
        </w:rPr>
      </w:pPr>
      <w:r w:rsidRPr="007F0BCB">
        <w:rPr>
          <w:rFonts w:ascii="Arial" w:eastAsiaTheme="minorEastAsia" w:hAnsi="Arial" w:cs="Arial"/>
          <w:sz w:val="18"/>
          <w:lang w:val="en-US" w:eastAsia="ko-KR"/>
        </w:rPr>
        <w:t xml:space="preserve">In this contribution, </w:t>
      </w:r>
      <w:r w:rsidR="001E1934" w:rsidRPr="006B4A29">
        <w:rPr>
          <w:rFonts w:ascii="Arial" w:eastAsiaTheme="minorEastAsia" w:hAnsi="Arial" w:cs="Arial"/>
          <w:sz w:val="18"/>
          <w:szCs w:val="18"/>
          <w:lang w:val="en-US" w:eastAsia="ko-KR"/>
        </w:rPr>
        <w:t xml:space="preserve">we </w:t>
      </w:r>
      <w:r w:rsidR="004233F8">
        <w:rPr>
          <w:rFonts w:ascii="Arial" w:eastAsiaTheme="minorEastAsia" w:hAnsi="Arial" w:cs="Arial"/>
          <w:sz w:val="18"/>
          <w:szCs w:val="18"/>
          <w:lang w:val="en-US" w:eastAsia="ko-KR"/>
        </w:rPr>
        <w:t>described our</w:t>
      </w:r>
      <w:r w:rsidR="001E1934">
        <w:rPr>
          <w:rFonts w:ascii="Arial" w:eastAsiaTheme="minorEastAsia" w:hAnsi="Arial" w:cs="Arial"/>
          <w:sz w:val="18"/>
          <w:szCs w:val="18"/>
          <w:lang w:val="en-US" w:eastAsia="ko-KR"/>
        </w:rPr>
        <w:t xml:space="preserve"> proposed alternative method </w:t>
      </w:r>
      <w:r w:rsidR="004233F8">
        <w:rPr>
          <w:rFonts w:ascii="Arial" w:eastAsiaTheme="minorEastAsia" w:hAnsi="Arial" w:cs="Arial"/>
          <w:sz w:val="18"/>
          <w:szCs w:val="18"/>
          <w:lang w:val="en-US" w:eastAsia="ko-KR"/>
        </w:rPr>
        <w:t xml:space="preserve">for Option A without the </w:t>
      </w:r>
      <w:r w:rsidR="001E1934">
        <w:rPr>
          <w:rFonts w:ascii="Arial" w:eastAsiaTheme="minorEastAsia" w:hAnsi="Arial" w:cs="Arial"/>
          <w:sz w:val="18"/>
          <w:szCs w:val="18"/>
          <w:lang w:val="en-US" w:eastAsia="ko-KR"/>
        </w:rPr>
        <w:t xml:space="preserve">complex </w:t>
      </w:r>
      <w:r w:rsidR="004233F8" w:rsidRPr="004233F8">
        <w:rPr>
          <w:rFonts w:ascii="Arial" w:eastAsiaTheme="minorEastAsia" w:hAnsi="Arial" w:cs="Arial"/>
          <w:sz w:val="18"/>
          <w:szCs w:val="18"/>
          <w:lang w:val="en-US" w:eastAsia="ko-KR"/>
        </w:rPr>
        <w:t>slice specific freque</w:t>
      </w:r>
      <w:r w:rsidR="004233F8">
        <w:rPr>
          <w:rFonts w:ascii="Arial" w:eastAsiaTheme="minorEastAsia" w:hAnsi="Arial" w:cs="Arial"/>
          <w:sz w:val="18"/>
          <w:szCs w:val="18"/>
          <w:lang w:val="en-US" w:eastAsia="ko-KR"/>
        </w:rPr>
        <w:t>ncy priority formula</w:t>
      </w:r>
      <w:r w:rsidR="001E1934">
        <w:rPr>
          <w:rFonts w:ascii="Arial" w:eastAsiaTheme="minorEastAsia" w:hAnsi="Arial" w:cs="Arial"/>
          <w:sz w:val="18"/>
          <w:szCs w:val="18"/>
          <w:lang w:val="en-US" w:eastAsia="ko-KR"/>
        </w:rPr>
        <w:t xml:space="preserve">. </w:t>
      </w:r>
      <w:r w:rsidRPr="007F0BCB">
        <w:rPr>
          <w:rFonts w:ascii="Arial" w:eastAsiaTheme="minorEastAsia" w:hAnsi="Arial" w:cs="Arial"/>
          <w:sz w:val="18"/>
          <w:lang w:val="en-US" w:eastAsia="ko-KR"/>
        </w:rPr>
        <w:t xml:space="preserve">The following </w:t>
      </w:r>
      <w:r w:rsidR="005A7BE1" w:rsidRPr="007F0BCB">
        <w:rPr>
          <w:rFonts w:ascii="Arial" w:eastAsiaTheme="minorEastAsia" w:hAnsi="Arial" w:cs="Arial"/>
          <w:sz w:val="18"/>
          <w:lang w:val="en-US" w:eastAsia="ko-KR"/>
        </w:rPr>
        <w:t xml:space="preserve">are </w:t>
      </w:r>
      <w:r w:rsidR="004233F8">
        <w:rPr>
          <w:rFonts w:ascii="Arial" w:eastAsiaTheme="minorEastAsia" w:hAnsi="Arial" w:cs="Arial"/>
          <w:sz w:val="18"/>
          <w:lang w:val="en-US" w:eastAsia="ko-KR"/>
        </w:rPr>
        <w:t xml:space="preserve">the </w:t>
      </w:r>
      <w:r w:rsidR="006848C4">
        <w:rPr>
          <w:rFonts w:ascii="Arial" w:eastAsiaTheme="minorEastAsia" w:hAnsi="Arial" w:cs="Arial"/>
          <w:sz w:val="18"/>
          <w:lang w:val="en-US" w:eastAsia="ko-KR"/>
        </w:rPr>
        <w:t>observation</w:t>
      </w:r>
      <w:r w:rsidR="00D82763">
        <w:rPr>
          <w:rFonts w:ascii="Arial" w:eastAsiaTheme="minorEastAsia" w:hAnsi="Arial" w:cs="Arial"/>
          <w:sz w:val="18"/>
          <w:lang w:val="en-US" w:eastAsia="ko-KR"/>
        </w:rPr>
        <w:t>s</w:t>
      </w:r>
      <w:r w:rsidR="005A7BE1" w:rsidRPr="007F0BCB">
        <w:rPr>
          <w:rFonts w:ascii="Arial" w:eastAsiaTheme="minorEastAsia" w:hAnsi="Arial" w:cs="Arial"/>
          <w:sz w:val="18"/>
          <w:lang w:val="en-US" w:eastAsia="ko-KR"/>
        </w:rPr>
        <w:t xml:space="preserve"> and </w:t>
      </w:r>
      <w:r w:rsidRPr="007F0BCB">
        <w:rPr>
          <w:rFonts w:ascii="Arial" w:eastAsiaTheme="minorEastAsia" w:hAnsi="Arial" w:cs="Arial"/>
          <w:sz w:val="18"/>
          <w:lang w:val="en-US" w:eastAsia="ko-KR"/>
        </w:rPr>
        <w:t>proposal</w:t>
      </w:r>
      <w:r w:rsidR="00C60AC0" w:rsidRPr="007F0BCB">
        <w:rPr>
          <w:rFonts w:ascii="Arial" w:eastAsiaTheme="minorEastAsia" w:hAnsi="Arial" w:cs="Arial"/>
          <w:sz w:val="18"/>
          <w:lang w:val="en-US" w:eastAsia="ko-KR"/>
        </w:rPr>
        <w:t>s</w:t>
      </w:r>
      <w:r w:rsidRPr="007F0BCB">
        <w:rPr>
          <w:rFonts w:ascii="Arial" w:eastAsiaTheme="minorEastAsia" w:hAnsi="Arial" w:cs="Arial"/>
          <w:sz w:val="18"/>
          <w:lang w:val="en-US" w:eastAsia="ko-KR"/>
        </w:rPr>
        <w:t xml:space="preserve">: </w:t>
      </w:r>
    </w:p>
    <w:p w14:paraId="58F4D682" w14:textId="77777777" w:rsidR="00657D00" w:rsidRPr="00657D00" w:rsidRDefault="00657D00" w:rsidP="00657D00">
      <w:pPr>
        <w:tabs>
          <w:tab w:val="left" w:pos="1622"/>
        </w:tabs>
        <w:overflowPunct/>
        <w:autoSpaceDE/>
        <w:autoSpaceDN/>
        <w:adjustRightInd/>
        <w:textAlignment w:val="auto"/>
        <w:rPr>
          <w:rFonts w:ascii="Arial" w:eastAsia="MS Mincho" w:hAnsi="Arial"/>
          <w:b/>
          <w:bCs/>
          <w:iCs/>
          <w:sz w:val="18"/>
          <w:szCs w:val="18"/>
          <w:lang w:val="en-US" w:eastAsia="en-GB"/>
        </w:rPr>
      </w:pPr>
      <w:r w:rsidRPr="00657D00">
        <w:rPr>
          <w:rFonts w:ascii="Arial" w:eastAsia="MS Mincho" w:hAnsi="Arial"/>
          <w:b/>
          <w:iCs/>
          <w:sz w:val="18"/>
          <w:szCs w:val="18"/>
          <w:lang w:val="en-US" w:eastAsia="en-GB"/>
        </w:rPr>
        <w:t xml:space="preserve">Observation 1: In existing TS 38.304, basic principle of cell reselection prioritisation is that UE should be able to identify the relatively priority between any two frequencies unambiguously based on the </w:t>
      </w:r>
      <w:r w:rsidRPr="00657D00">
        <w:rPr>
          <w:rFonts w:ascii="Arial" w:eastAsia="MS Mincho" w:hAnsi="Arial" w:cs="Arial"/>
          <w:b/>
          <w:bCs/>
          <w:color w:val="000000" w:themeColor="text1"/>
          <w:sz w:val="18"/>
          <w:szCs w:val="18"/>
          <w:lang w:eastAsia="en-GB"/>
        </w:rPr>
        <w:t>absolute frequency priority provided by the Network</w:t>
      </w:r>
      <w:r w:rsidRPr="00657D00">
        <w:rPr>
          <w:rFonts w:ascii="Arial" w:eastAsia="MS Mincho" w:hAnsi="Arial"/>
          <w:b/>
          <w:bCs/>
          <w:iCs/>
          <w:sz w:val="18"/>
          <w:szCs w:val="18"/>
          <w:lang w:val="en-US" w:eastAsia="en-GB"/>
        </w:rPr>
        <w:t xml:space="preserve">. </w:t>
      </w:r>
    </w:p>
    <w:p w14:paraId="43D612B1" w14:textId="77777777" w:rsidR="00657D00" w:rsidRPr="00657D00" w:rsidRDefault="00657D00" w:rsidP="00657D00">
      <w:pPr>
        <w:tabs>
          <w:tab w:val="left" w:pos="1622"/>
        </w:tabs>
        <w:overflowPunct/>
        <w:autoSpaceDE/>
        <w:autoSpaceDN/>
        <w:adjustRightInd/>
        <w:textAlignment w:val="auto"/>
        <w:rPr>
          <w:rFonts w:ascii="Arial" w:eastAsia="MS Mincho" w:hAnsi="Arial"/>
          <w:b/>
          <w:iCs/>
          <w:sz w:val="18"/>
          <w:szCs w:val="18"/>
          <w:lang w:val="en-US" w:eastAsia="en-GB"/>
        </w:rPr>
      </w:pPr>
      <w:r w:rsidRPr="00657D00">
        <w:rPr>
          <w:rFonts w:ascii="Arial" w:eastAsia="MS Mincho" w:hAnsi="Arial"/>
          <w:b/>
          <w:iCs/>
          <w:sz w:val="18"/>
          <w:szCs w:val="18"/>
          <w:lang w:val="en-US" w:eastAsia="en-GB"/>
        </w:rPr>
        <w:t xml:space="preserve">Observation 2: With the absolute frequency priority provided by the Network, existing TS 38.304 don’t specify the procedure how the UE realizes frequency prioritisation, i.e., it is up to UE implementation how to calculate the relatively priority between any two frequencies (e.g., using an internal priority list or a Matrix). </w:t>
      </w:r>
    </w:p>
    <w:p w14:paraId="3D1AC936" w14:textId="77777777" w:rsidR="00657D00" w:rsidRPr="00D90DFD" w:rsidRDefault="00657D00" w:rsidP="00657D00">
      <w:pPr>
        <w:pStyle w:val="Doc-text2"/>
        <w:spacing w:after="180"/>
        <w:ind w:left="0" w:firstLine="0"/>
        <w:rPr>
          <w:b/>
          <w:iCs/>
          <w:sz w:val="18"/>
          <w:szCs w:val="18"/>
          <w:lang w:val="en-US"/>
        </w:rPr>
      </w:pPr>
      <w:r w:rsidRPr="00D90DFD">
        <w:rPr>
          <w:b/>
          <w:iCs/>
          <w:sz w:val="18"/>
          <w:szCs w:val="18"/>
          <w:lang w:val="en-US"/>
        </w:rPr>
        <w:t xml:space="preserve">Observation </w:t>
      </w:r>
      <w:r>
        <w:rPr>
          <w:b/>
          <w:iCs/>
          <w:sz w:val="18"/>
          <w:szCs w:val="18"/>
          <w:lang w:val="en-US"/>
        </w:rPr>
        <w:t>3</w:t>
      </w:r>
      <w:r w:rsidRPr="00D90DFD">
        <w:rPr>
          <w:b/>
          <w:iCs/>
          <w:sz w:val="18"/>
          <w:szCs w:val="18"/>
          <w:lang w:val="en-US"/>
        </w:rPr>
        <w:t xml:space="preserve">: There are multiple methods for implementing </w:t>
      </w:r>
      <w:r>
        <w:rPr>
          <w:b/>
          <w:iCs/>
          <w:sz w:val="18"/>
          <w:szCs w:val="18"/>
          <w:lang w:val="en-US"/>
        </w:rPr>
        <w:t>proposal</w:t>
      </w:r>
      <w:r w:rsidRPr="00D90DFD">
        <w:rPr>
          <w:b/>
          <w:iCs/>
          <w:sz w:val="18"/>
          <w:szCs w:val="18"/>
          <w:lang w:val="en-US"/>
        </w:rPr>
        <w:t xml:space="preserve"> A without formula</w:t>
      </w:r>
      <w:r>
        <w:rPr>
          <w:b/>
          <w:iCs/>
          <w:sz w:val="18"/>
          <w:szCs w:val="18"/>
          <w:lang w:val="en-US"/>
        </w:rPr>
        <w:t xml:space="preserve"> (e.g. </w:t>
      </w:r>
      <w:r w:rsidRPr="003E1C1D">
        <w:rPr>
          <w:b/>
          <w:iCs/>
          <w:sz w:val="18"/>
          <w:szCs w:val="18"/>
          <w:lang w:val="en-US"/>
        </w:rPr>
        <w:t>using an internal priority list or a Matrix</w:t>
      </w:r>
      <w:r>
        <w:rPr>
          <w:b/>
          <w:iCs/>
          <w:sz w:val="18"/>
          <w:szCs w:val="18"/>
          <w:lang w:val="en-US"/>
        </w:rPr>
        <w:t>)</w:t>
      </w:r>
      <w:r w:rsidRPr="00D90DFD">
        <w:rPr>
          <w:b/>
          <w:iCs/>
          <w:sz w:val="18"/>
          <w:szCs w:val="18"/>
          <w:lang w:val="en-US"/>
        </w:rPr>
        <w:t xml:space="preserve">. </w:t>
      </w:r>
      <w:r w:rsidRPr="00D90DFD">
        <w:rPr>
          <w:rFonts w:cs="Arial"/>
          <w:b/>
          <w:sz w:val="18"/>
          <w:szCs w:val="18"/>
        </w:rPr>
        <w:t>Choosing a specific method is an implementation problem rather than a specification problem</w:t>
      </w:r>
    </w:p>
    <w:p w14:paraId="7CFB68C9" w14:textId="77777777" w:rsidR="00657D00" w:rsidRDefault="00657D00" w:rsidP="00657D00">
      <w:pPr>
        <w:pStyle w:val="Doc-text2"/>
        <w:spacing w:after="180"/>
        <w:ind w:left="0" w:firstLine="0"/>
        <w:rPr>
          <w:b/>
          <w:iCs/>
          <w:sz w:val="18"/>
          <w:szCs w:val="18"/>
          <w:lang w:val="en-US"/>
        </w:rPr>
      </w:pPr>
    </w:p>
    <w:p w14:paraId="47A5F422" w14:textId="210CA3FA" w:rsidR="00657D00" w:rsidRDefault="00657D00" w:rsidP="00657D00">
      <w:pPr>
        <w:pStyle w:val="Doc-text2"/>
        <w:spacing w:after="180"/>
        <w:ind w:left="0" w:firstLine="0"/>
        <w:rPr>
          <w:b/>
          <w:iCs/>
          <w:sz w:val="18"/>
          <w:szCs w:val="18"/>
          <w:lang w:val="en-US"/>
        </w:rPr>
      </w:pPr>
      <w:r>
        <w:rPr>
          <w:b/>
          <w:iCs/>
          <w:sz w:val="18"/>
          <w:szCs w:val="18"/>
          <w:lang w:val="en-US"/>
        </w:rPr>
        <w:t>Proposal 1</w:t>
      </w:r>
      <w:r w:rsidRPr="00C11BC1">
        <w:rPr>
          <w:b/>
          <w:iCs/>
          <w:sz w:val="18"/>
          <w:szCs w:val="18"/>
          <w:lang w:val="en-US"/>
        </w:rPr>
        <w:t>:</w:t>
      </w:r>
      <w:r>
        <w:rPr>
          <w:b/>
          <w:iCs/>
          <w:sz w:val="18"/>
          <w:szCs w:val="18"/>
          <w:lang w:val="en-US"/>
        </w:rPr>
        <w:t xml:space="preserve"> Specification needs to define the rules for prioritization and leave the issue of how the prioritization is realized to the UE implementation.</w:t>
      </w:r>
    </w:p>
    <w:p w14:paraId="5581DF97" w14:textId="77777777" w:rsidR="00657D00" w:rsidRDefault="00657D00" w:rsidP="00657D00">
      <w:pPr>
        <w:pStyle w:val="Comments"/>
        <w:spacing w:before="0" w:after="180"/>
        <w:rPr>
          <w:rFonts w:eastAsia="Malgun Gothic"/>
          <w:b/>
          <w:i w:val="0"/>
          <w:szCs w:val="20"/>
          <w:lang w:eastAsia="ko-KR"/>
        </w:rPr>
      </w:pPr>
      <w:r w:rsidRPr="002E05B0">
        <w:rPr>
          <w:rFonts w:eastAsia="Malgun Gothic"/>
          <w:b/>
          <w:i w:val="0"/>
          <w:szCs w:val="20"/>
          <w:lang w:eastAsia="ko-KR"/>
        </w:rPr>
        <w:t xml:space="preserve">Proposal </w:t>
      </w:r>
      <w:r>
        <w:rPr>
          <w:rFonts w:eastAsia="Malgun Gothic"/>
          <w:b/>
          <w:i w:val="0"/>
          <w:szCs w:val="20"/>
          <w:lang w:eastAsia="ko-KR"/>
        </w:rPr>
        <w:t>2</w:t>
      </w:r>
      <w:r w:rsidRPr="002E05B0">
        <w:rPr>
          <w:rFonts w:eastAsia="Malgun Gothic"/>
          <w:b/>
          <w:i w:val="0"/>
          <w:szCs w:val="20"/>
          <w:lang w:eastAsia="ko-KR"/>
        </w:rPr>
        <w:t xml:space="preserve">: RAN2 </w:t>
      </w:r>
      <w:r>
        <w:rPr>
          <w:rFonts w:eastAsia="Malgun Gothic"/>
          <w:b/>
          <w:i w:val="0"/>
          <w:szCs w:val="20"/>
          <w:lang w:eastAsia="ko-KR"/>
        </w:rPr>
        <w:t>is kindly asked to confirm WA on proposal A without formula.</w:t>
      </w:r>
    </w:p>
    <w:p w14:paraId="726B7FA4" w14:textId="77777777" w:rsidR="00657D00" w:rsidRDefault="00657D00" w:rsidP="00657D00">
      <w:pPr>
        <w:pStyle w:val="Comments"/>
        <w:spacing w:before="0" w:after="180"/>
        <w:rPr>
          <w:rFonts w:eastAsia="Malgun Gothic"/>
          <w:b/>
          <w:i w:val="0"/>
          <w:szCs w:val="20"/>
          <w:lang w:eastAsia="ko-KR"/>
        </w:rPr>
      </w:pPr>
      <w:r>
        <w:rPr>
          <w:rFonts w:eastAsia="Malgun Gothic"/>
          <w:b/>
          <w:i w:val="0"/>
          <w:szCs w:val="20"/>
          <w:lang w:eastAsia="ko-KR"/>
        </w:rPr>
        <w:t xml:space="preserve">Proposal 3: RAN2 is kindly asked to agree the proposed TP for 38.304 in [2]. </w:t>
      </w:r>
    </w:p>
    <w:p w14:paraId="4B401B52" w14:textId="77777777" w:rsidR="006A7D40" w:rsidRPr="00FF25C1" w:rsidRDefault="006A7D40" w:rsidP="006A7D40">
      <w:pPr>
        <w:pStyle w:val="Heading1"/>
        <w:rPr>
          <w:sz w:val="32"/>
        </w:rPr>
      </w:pPr>
      <w:r w:rsidRPr="00FF25C1">
        <w:rPr>
          <w:sz w:val="32"/>
        </w:rPr>
        <w:t>References</w:t>
      </w:r>
    </w:p>
    <w:p w14:paraId="785AA088" w14:textId="3088D829" w:rsidR="008B33C5" w:rsidRDefault="008B33C5" w:rsidP="006633A7">
      <w:pPr>
        <w:spacing w:before="240"/>
        <w:jc w:val="both"/>
        <w:rPr>
          <w:rFonts w:ascii="Arial" w:eastAsia="Malgun Gothic" w:hAnsi="Arial" w:cs="Arial"/>
          <w:sz w:val="18"/>
          <w:szCs w:val="18"/>
          <w:lang w:eastAsia="ko-KR"/>
        </w:rPr>
      </w:pPr>
      <w:r>
        <w:rPr>
          <w:rFonts w:ascii="Arial" w:eastAsia="Malgun Gothic" w:hAnsi="Arial" w:cs="Arial"/>
          <w:sz w:val="18"/>
          <w:szCs w:val="18"/>
          <w:lang w:eastAsia="ko-KR"/>
        </w:rPr>
        <w:t xml:space="preserve">[1] </w:t>
      </w:r>
      <w:r w:rsidRPr="008B33C5">
        <w:rPr>
          <w:rFonts w:ascii="Arial" w:eastAsia="Malgun Gothic" w:hAnsi="Arial" w:cs="Arial"/>
          <w:sz w:val="18"/>
          <w:szCs w:val="18"/>
          <w:lang w:eastAsia="ko-KR"/>
        </w:rPr>
        <w:t>RAN2#116bis-e, Report on LTE legacy, 71 GHz, DCCA, Multi-SIM and RAN slicing, Vice Chairman notes</w:t>
      </w:r>
    </w:p>
    <w:p w14:paraId="4B33276C" w14:textId="740F7082" w:rsidR="008B33C5" w:rsidRPr="00214C0D" w:rsidRDefault="008B33C5">
      <w:pPr>
        <w:rPr>
          <w:rFonts w:ascii="Arial" w:hAnsi="Arial" w:cs="Arial"/>
          <w:sz w:val="18"/>
        </w:rPr>
      </w:pPr>
      <w:r w:rsidRPr="00B21546">
        <w:rPr>
          <w:rFonts w:ascii="Arial" w:hAnsi="Arial" w:cs="Arial"/>
          <w:sz w:val="18"/>
        </w:rPr>
        <w:t xml:space="preserve">[2] </w:t>
      </w:r>
      <w:r w:rsidR="00B21546" w:rsidRPr="00B21546">
        <w:rPr>
          <w:rFonts w:ascii="Arial" w:hAnsi="Arial" w:cs="Arial"/>
          <w:sz w:val="18"/>
        </w:rPr>
        <w:t xml:space="preserve">R2-2203271 </w:t>
      </w:r>
      <w:r w:rsidR="006848C4" w:rsidRPr="00B21546">
        <w:rPr>
          <w:rFonts w:ascii="Arial" w:hAnsi="Arial" w:cs="Arial"/>
          <w:sz w:val="18"/>
        </w:rPr>
        <w:t>Text Proposal for 38.304 on cell reselection for RAN slicing, Samsung, Qualcomm</w:t>
      </w:r>
      <w:r w:rsidR="009C6093" w:rsidRPr="00B21546">
        <w:rPr>
          <w:rFonts w:ascii="Arial" w:hAnsi="Arial" w:cs="Arial"/>
          <w:sz w:val="18"/>
        </w:rPr>
        <w:t xml:space="preserve"> </w:t>
      </w:r>
      <w:r w:rsidR="005A118E" w:rsidRPr="00B21546">
        <w:rPr>
          <w:rFonts w:ascii="Arial" w:hAnsi="Arial" w:cs="Arial"/>
          <w:sz w:val="18"/>
        </w:rPr>
        <w:t>Incorporated</w:t>
      </w:r>
      <w:r w:rsidR="007E1CC8">
        <w:rPr>
          <w:rFonts w:ascii="Arial" w:hAnsi="Arial" w:cs="Arial"/>
          <w:sz w:val="18"/>
        </w:rPr>
        <w:t>, OPPO</w:t>
      </w:r>
      <w:r w:rsidRPr="00B21546">
        <w:rPr>
          <w:rFonts w:ascii="Arial" w:hAnsi="Arial" w:cs="Arial"/>
          <w:sz w:val="18"/>
        </w:rPr>
        <w:t xml:space="preserve">. </w:t>
      </w:r>
    </w:p>
    <w:sectPr w:rsidR="008B33C5" w:rsidRPr="00214C0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0A631" w14:textId="77777777" w:rsidR="00926D7B" w:rsidRDefault="00926D7B" w:rsidP="00D1329F">
      <w:pPr>
        <w:spacing w:after="0"/>
      </w:pPr>
      <w:r>
        <w:separator/>
      </w:r>
    </w:p>
  </w:endnote>
  <w:endnote w:type="continuationSeparator" w:id="0">
    <w:p w14:paraId="382427CE" w14:textId="77777777" w:rsidR="00926D7B" w:rsidRDefault="00926D7B"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7BB42" w14:textId="77777777" w:rsidR="00926D7B" w:rsidRDefault="00926D7B" w:rsidP="00D1329F">
      <w:pPr>
        <w:spacing w:after="0"/>
      </w:pPr>
      <w:r>
        <w:separator/>
      </w:r>
    </w:p>
  </w:footnote>
  <w:footnote w:type="continuationSeparator" w:id="0">
    <w:p w14:paraId="1CDC752E" w14:textId="77777777" w:rsidR="00926D7B" w:rsidRDefault="00926D7B"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166"/>
        </w:tabs>
        <w:ind w:left="516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7613D5"/>
    <w:multiLevelType w:val="hybridMultilevel"/>
    <w:tmpl w:val="1BBAF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C626EB"/>
    <w:multiLevelType w:val="hybridMultilevel"/>
    <w:tmpl w:val="8D7AEB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3624F5E"/>
    <w:multiLevelType w:val="hybridMultilevel"/>
    <w:tmpl w:val="232E224E"/>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86E6233"/>
    <w:multiLevelType w:val="hybridMultilevel"/>
    <w:tmpl w:val="E0F48020"/>
    <w:lvl w:ilvl="0" w:tplc="08090015">
      <w:start w:val="3"/>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C76146E"/>
    <w:multiLevelType w:val="hybridMultilevel"/>
    <w:tmpl w:val="CC742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5E3145"/>
    <w:multiLevelType w:val="hybridMultilevel"/>
    <w:tmpl w:val="DB6EB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3B7818"/>
    <w:multiLevelType w:val="multilevel"/>
    <w:tmpl w:val="B268E412"/>
    <w:lvl w:ilvl="0">
      <w:start w:val="1"/>
      <w:numFmt w:val="upperLetter"/>
      <w:lvlText w:val="%1."/>
      <w:lvlJc w:val="left"/>
      <w:pPr>
        <w:tabs>
          <w:tab w:val="left" w:pos="-208"/>
        </w:tabs>
        <w:ind w:left="-208" w:hanging="1304"/>
      </w:pPr>
    </w:lvl>
    <w:lvl w:ilvl="1">
      <w:start w:val="1"/>
      <w:numFmt w:val="lowerLetter"/>
      <w:lvlText w:val="%2."/>
      <w:lvlJc w:val="left"/>
      <w:pPr>
        <w:tabs>
          <w:tab w:val="left" w:pos="-5317"/>
        </w:tabs>
        <w:ind w:left="-5317" w:hanging="360"/>
      </w:pPr>
    </w:lvl>
    <w:lvl w:ilvl="2">
      <w:start w:val="1"/>
      <w:numFmt w:val="lowerRoman"/>
      <w:lvlText w:val="%3."/>
      <w:lvlJc w:val="right"/>
      <w:pPr>
        <w:tabs>
          <w:tab w:val="left" w:pos="-4597"/>
        </w:tabs>
        <w:ind w:left="-4597" w:hanging="180"/>
      </w:pPr>
    </w:lvl>
    <w:lvl w:ilvl="3">
      <w:start w:val="1"/>
      <w:numFmt w:val="decimal"/>
      <w:lvlText w:val="%4."/>
      <w:lvlJc w:val="left"/>
      <w:pPr>
        <w:tabs>
          <w:tab w:val="left" w:pos="-3877"/>
        </w:tabs>
        <w:ind w:left="-3877" w:hanging="360"/>
      </w:pPr>
    </w:lvl>
    <w:lvl w:ilvl="4">
      <w:start w:val="1"/>
      <w:numFmt w:val="lowerLetter"/>
      <w:lvlText w:val="%5."/>
      <w:lvlJc w:val="left"/>
      <w:pPr>
        <w:tabs>
          <w:tab w:val="left" w:pos="-3157"/>
        </w:tabs>
        <w:ind w:left="-4165" w:hanging="360"/>
      </w:pPr>
    </w:lvl>
    <w:lvl w:ilvl="5">
      <w:start w:val="1"/>
      <w:numFmt w:val="lowerRoman"/>
      <w:lvlText w:val="%6."/>
      <w:lvlJc w:val="right"/>
      <w:pPr>
        <w:tabs>
          <w:tab w:val="left" w:pos="-2437"/>
        </w:tabs>
        <w:ind w:left="-2437" w:hanging="180"/>
      </w:pPr>
    </w:lvl>
    <w:lvl w:ilvl="6">
      <w:start w:val="1"/>
      <w:numFmt w:val="decimal"/>
      <w:lvlText w:val="%7."/>
      <w:lvlJc w:val="left"/>
      <w:pPr>
        <w:tabs>
          <w:tab w:val="left" w:pos="-1717"/>
        </w:tabs>
        <w:ind w:left="-2725" w:hanging="360"/>
      </w:pPr>
    </w:lvl>
    <w:lvl w:ilvl="7">
      <w:start w:val="1"/>
      <w:numFmt w:val="lowerLetter"/>
      <w:lvlText w:val="%8."/>
      <w:lvlJc w:val="left"/>
      <w:pPr>
        <w:tabs>
          <w:tab w:val="left" w:pos="-997"/>
        </w:tabs>
        <w:ind w:left="-997" w:hanging="360"/>
      </w:pPr>
    </w:lvl>
    <w:lvl w:ilvl="8">
      <w:start w:val="1"/>
      <w:numFmt w:val="lowerRoman"/>
      <w:lvlText w:val="%9."/>
      <w:lvlJc w:val="right"/>
      <w:pPr>
        <w:tabs>
          <w:tab w:val="left" w:pos="-277"/>
        </w:tabs>
        <w:ind w:left="-277" w:hanging="180"/>
      </w:pPr>
    </w:lvl>
  </w:abstractNum>
  <w:abstractNum w:abstractNumId="8" w15:restartNumberingAfterBreak="0">
    <w:nsid w:val="2C6C5444"/>
    <w:multiLevelType w:val="hybridMultilevel"/>
    <w:tmpl w:val="8618D06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FC6DCB"/>
    <w:multiLevelType w:val="hybridMultilevel"/>
    <w:tmpl w:val="0D2EDB84"/>
    <w:lvl w:ilvl="0" w:tplc="257082D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4734DC"/>
    <w:multiLevelType w:val="hybridMultilevel"/>
    <w:tmpl w:val="2A6CE568"/>
    <w:lvl w:ilvl="0" w:tplc="3E88583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CA1155"/>
    <w:multiLevelType w:val="hybridMultilevel"/>
    <w:tmpl w:val="19F8AD5E"/>
    <w:lvl w:ilvl="0" w:tplc="0E645C68">
      <w:numFmt w:val="bullet"/>
      <w:lvlText w:val="-"/>
      <w:lvlJc w:val="left"/>
      <w:pPr>
        <w:ind w:left="360" w:hanging="360"/>
      </w:pPr>
      <w:rPr>
        <w:rFonts w:ascii="Calibri" w:eastAsia="Malgun Gothic" w:hAnsi="Calibri" w:cs="Calibri" w:hint="default"/>
      </w:rPr>
    </w:lvl>
    <w:lvl w:ilvl="1" w:tplc="04090003">
      <w:start w:val="1"/>
      <w:numFmt w:val="bullet"/>
      <w:lvlText w:val=""/>
      <w:lvlJc w:val="left"/>
      <w:pPr>
        <w:ind w:left="800" w:hanging="400"/>
      </w:pPr>
      <w:rPr>
        <w:rFonts w:ascii="Wingdings" w:hAnsi="Wingdings" w:hint="default"/>
      </w:rPr>
    </w:lvl>
    <w:lvl w:ilvl="2" w:tplc="162025EA">
      <w:start w:val="2"/>
      <w:numFmt w:val="bullet"/>
      <w:lvlText w:val="-"/>
      <w:lvlJc w:val="left"/>
      <w:pPr>
        <w:ind w:left="1200" w:hanging="400"/>
      </w:pPr>
      <w:rPr>
        <w:rFonts w:ascii="Times New Roman" w:eastAsia="DengXian" w:hAnsi="Times New Roman"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3AA46647"/>
    <w:multiLevelType w:val="multilevel"/>
    <w:tmpl w:val="2446F0F8"/>
    <w:lvl w:ilvl="0">
      <w:start w:val="1"/>
      <w:numFmt w:val="decimal"/>
      <w:pStyle w:val="Proposal"/>
      <w:lvlText w:val="Proposal %1"/>
      <w:lvlJc w:val="left"/>
      <w:pPr>
        <w:ind w:left="1304" w:hanging="1304"/>
      </w:pPr>
    </w:lvl>
    <w:lvl w:ilvl="1">
      <w:start w:val="1"/>
      <w:numFmt w:val="lowerLetter"/>
      <w:lvlText w:val="%2."/>
      <w:lvlJc w:val="left"/>
      <w:pPr>
        <w:ind w:left="-3805" w:hanging="360"/>
      </w:pPr>
    </w:lvl>
    <w:lvl w:ilvl="2">
      <w:start w:val="1"/>
      <w:numFmt w:val="lowerRoman"/>
      <w:lvlText w:val="%3."/>
      <w:lvlJc w:val="right"/>
      <w:pPr>
        <w:ind w:left="-3085" w:hanging="180"/>
      </w:pPr>
    </w:lvl>
    <w:lvl w:ilvl="3">
      <w:start w:val="1"/>
      <w:numFmt w:val="decimal"/>
      <w:lvlText w:val="%4."/>
      <w:lvlJc w:val="left"/>
      <w:pPr>
        <w:ind w:left="-2365" w:hanging="360"/>
      </w:pPr>
    </w:lvl>
    <w:lvl w:ilvl="4">
      <w:start w:val="1"/>
      <w:numFmt w:val="lowerLetter"/>
      <w:lvlText w:val="%5."/>
      <w:lvlJc w:val="left"/>
      <w:pPr>
        <w:ind w:left="-1645" w:hanging="360"/>
      </w:pPr>
    </w:lvl>
    <w:lvl w:ilvl="5">
      <w:start w:val="1"/>
      <w:numFmt w:val="lowerRoman"/>
      <w:lvlText w:val="%6."/>
      <w:lvlJc w:val="right"/>
      <w:pPr>
        <w:ind w:left="-925" w:hanging="180"/>
      </w:pPr>
    </w:lvl>
    <w:lvl w:ilvl="6">
      <w:start w:val="1"/>
      <w:numFmt w:val="decimal"/>
      <w:lvlText w:val="%7."/>
      <w:lvlJc w:val="left"/>
      <w:pPr>
        <w:ind w:left="-205" w:hanging="360"/>
      </w:pPr>
    </w:lvl>
    <w:lvl w:ilvl="7">
      <w:start w:val="1"/>
      <w:numFmt w:val="lowerLetter"/>
      <w:lvlText w:val="%8."/>
      <w:lvlJc w:val="left"/>
      <w:pPr>
        <w:ind w:left="515" w:hanging="360"/>
      </w:pPr>
    </w:lvl>
    <w:lvl w:ilvl="8">
      <w:start w:val="1"/>
      <w:numFmt w:val="lowerRoman"/>
      <w:lvlText w:val="%9."/>
      <w:lvlJc w:val="right"/>
      <w:pPr>
        <w:ind w:left="1235" w:hanging="180"/>
      </w:pPr>
    </w:lvl>
  </w:abstractNum>
  <w:abstractNum w:abstractNumId="13" w15:restartNumberingAfterBreak="0">
    <w:nsid w:val="4F7E58D2"/>
    <w:multiLevelType w:val="hybridMultilevel"/>
    <w:tmpl w:val="15CEDB9A"/>
    <w:lvl w:ilvl="0" w:tplc="3E88583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C52B68"/>
    <w:multiLevelType w:val="hybridMultilevel"/>
    <w:tmpl w:val="F0FEC90E"/>
    <w:lvl w:ilvl="0" w:tplc="4FB68166">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7B0262"/>
    <w:multiLevelType w:val="hybridMultilevel"/>
    <w:tmpl w:val="4CEEC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BD6E46"/>
    <w:multiLevelType w:val="hybridMultilevel"/>
    <w:tmpl w:val="131C7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360B33"/>
    <w:multiLevelType w:val="hybridMultilevel"/>
    <w:tmpl w:val="BC7C9A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99"/>
        </w:tabs>
        <w:ind w:left="-3699" w:hanging="360"/>
      </w:pPr>
      <w:rPr>
        <w:rFonts w:ascii="Symbol" w:hAnsi="Symbol" w:hint="default"/>
        <w:b/>
        <w:i w:val="0"/>
        <w:color w:val="auto"/>
        <w:sz w:val="22"/>
      </w:rPr>
    </w:lvl>
    <w:lvl w:ilvl="1" w:tplc="04090003">
      <w:start w:val="1"/>
      <w:numFmt w:val="bullet"/>
      <w:lvlText w:val="o"/>
      <w:lvlJc w:val="left"/>
      <w:pPr>
        <w:tabs>
          <w:tab w:val="num" w:pos="-3878"/>
        </w:tabs>
        <w:ind w:left="-3878" w:hanging="360"/>
      </w:pPr>
      <w:rPr>
        <w:rFonts w:ascii="Courier New" w:hAnsi="Courier New" w:cs="Courier New" w:hint="default"/>
      </w:rPr>
    </w:lvl>
    <w:lvl w:ilvl="2" w:tplc="04090005">
      <w:start w:val="1"/>
      <w:numFmt w:val="bullet"/>
      <w:lvlText w:val=""/>
      <w:lvlJc w:val="left"/>
      <w:pPr>
        <w:tabs>
          <w:tab w:val="num" w:pos="-3158"/>
        </w:tabs>
        <w:ind w:left="-3158" w:hanging="360"/>
      </w:pPr>
      <w:rPr>
        <w:rFonts w:ascii="Wingdings" w:hAnsi="Wingdings" w:hint="default"/>
      </w:rPr>
    </w:lvl>
    <w:lvl w:ilvl="3" w:tplc="04090001" w:tentative="1">
      <w:start w:val="1"/>
      <w:numFmt w:val="bullet"/>
      <w:lvlText w:val=""/>
      <w:lvlJc w:val="left"/>
      <w:pPr>
        <w:tabs>
          <w:tab w:val="num" w:pos="-2438"/>
        </w:tabs>
        <w:ind w:left="-2438" w:hanging="360"/>
      </w:pPr>
      <w:rPr>
        <w:rFonts w:ascii="Symbol" w:hAnsi="Symbol" w:hint="default"/>
      </w:rPr>
    </w:lvl>
    <w:lvl w:ilvl="4" w:tplc="04090003" w:tentative="1">
      <w:start w:val="1"/>
      <w:numFmt w:val="bullet"/>
      <w:lvlText w:val="o"/>
      <w:lvlJc w:val="left"/>
      <w:pPr>
        <w:tabs>
          <w:tab w:val="num" w:pos="-1718"/>
        </w:tabs>
        <w:ind w:left="-1718" w:hanging="360"/>
      </w:pPr>
      <w:rPr>
        <w:rFonts w:ascii="Courier New" w:hAnsi="Courier New" w:cs="Courier New" w:hint="default"/>
      </w:rPr>
    </w:lvl>
    <w:lvl w:ilvl="5" w:tplc="04090005" w:tentative="1">
      <w:start w:val="1"/>
      <w:numFmt w:val="bullet"/>
      <w:lvlText w:val=""/>
      <w:lvlJc w:val="left"/>
      <w:pPr>
        <w:tabs>
          <w:tab w:val="num" w:pos="-998"/>
        </w:tabs>
        <w:ind w:left="-998" w:hanging="360"/>
      </w:pPr>
      <w:rPr>
        <w:rFonts w:ascii="Wingdings" w:hAnsi="Wingdings" w:hint="default"/>
      </w:rPr>
    </w:lvl>
    <w:lvl w:ilvl="6" w:tplc="04090001" w:tentative="1">
      <w:start w:val="1"/>
      <w:numFmt w:val="bullet"/>
      <w:lvlText w:val=""/>
      <w:lvlJc w:val="left"/>
      <w:pPr>
        <w:tabs>
          <w:tab w:val="num" w:pos="-278"/>
        </w:tabs>
        <w:ind w:left="-278" w:hanging="360"/>
      </w:pPr>
      <w:rPr>
        <w:rFonts w:ascii="Symbol" w:hAnsi="Symbol" w:hint="default"/>
      </w:rPr>
    </w:lvl>
    <w:lvl w:ilvl="7" w:tplc="04090003" w:tentative="1">
      <w:start w:val="1"/>
      <w:numFmt w:val="bullet"/>
      <w:lvlText w:val="o"/>
      <w:lvlJc w:val="left"/>
      <w:pPr>
        <w:tabs>
          <w:tab w:val="num" w:pos="442"/>
        </w:tabs>
        <w:ind w:left="442" w:hanging="360"/>
      </w:pPr>
      <w:rPr>
        <w:rFonts w:ascii="Courier New" w:hAnsi="Courier New" w:cs="Courier New" w:hint="default"/>
      </w:rPr>
    </w:lvl>
    <w:lvl w:ilvl="8" w:tplc="04090005" w:tentative="1">
      <w:start w:val="1"/>
      <w:numFmt w:val="bullet"/>
      <w:lvlText w:val=""/>
      <w:lvlJc w:val="left"/>
      <w:pPr>
        <w:tabs>
          <w:tab w:val="num" w:pos="1162"/>
        </w:tabs>
        <w:ind w:left="1162" w:hanging="360"/>
      </w:pPr>
      <w:rPr>
        <w:rFonts w:ascii="Wingdings" w:hAnsi="Wingdings" w:hint="default"/>
      </w:rPr>
    </w:lvl>
  </w:abstractNum>
  <w:abstractNum w:abstractNumId="2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88722C6"/>
    <w:multiLevelType w:val="hybridMultilevel"/>
    <w:tmpl w:val="96F005B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9"/>
  </w:num>
  <w:num w:numId="3">
    <w:abstractNumId w:val="20"/>
  </w:num>
  <w:num w:numId="4">
    <w:abstractNumId w:val="6"/>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7"/>
  </w:num>
  <w:num w:numId="9">
    <w:abstractNumId w:val="8"/>
  </w:num>
  <w:num w:numId="10">
    <w:abstractNumId w:val="15"/>
  </w:num>
  <w:num w:numId="11">
    <w:abstractNumId w:val="21"/>
  </w:num>
  <w:num w:numId="12">
    <w:abstractNumId w:val="16"/>
  </w:num>
  <w:num w:numId="13">
    <w:abstractNumId w:val="5"/>
  </w:num>
  <w:num w:numId="14">
    <w:abstractNumId w:val="9"/>
  </w:num>
  <w:num w:numId="15">
    <w:abstractNumId w:val="18"/>
  </w:num>
  <w:num w:numId="16">
    <w:abstractNumId w:val="0"/>
  </w:num>
  <w:num w:numId="17">
    <w:abstractNumId w:val="14"/>
  </w:num>
  <w:num w:numId="18">
    <w:abstractNumId w:val="10"/>
  </w:num>
  <w:num w:numId="19">
    <w:abstractNumId w:val="1"/>
  </w:num>
  <w:num w:numId="20">
    <w:abstractNumId w:val="13"/>
  </w:num>
  <w:num w:numId="21">
    <w:abstractNumId w:val="19"/>
  </w:num>
  <w:num w:numId="22">
    <w:abstractNumId w:val="4"/>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B8C"/>
    <w:rsid w:val="000020EB"/>
    <w:rsid w:val="00006B2B"/>
    <w:rsid w:val="000109B2"/>
    <w:rsid w:val="0001165D"/>
    <w:rsid w:val="00011719"/>
    <w:rsid w:val="00011CC5"/>
    <w:rsid w:val="00012820"/>
    <w:rsid w:val="00013FB1"/>
    <w:rsid w:val="00015E5C"/>
    <w:rsid w:val="0002141E"/>
    <w:rsid w:val="000221D8"/>
    <w:rsid w:val="00030976"/>
    <w:rsid w:val="00030F24"/>
    <w:rsid w:val="00032582"/>
    <w:rsid w:val="00032747"/>
    <w:rsid w:val="00033531"/>
    <w:rsid w:val="00033EFF"/>
    <w:rsid w:val="000342A8"/>
    <w:rsid w:val="00035A79"/>
    <w:rsid w:val="00037106"/>
    <w:rsid w:val="00037BC2"/>
    <w:rsid w:val="00041165"/>
    <w:rsid w:val="00043C72"/>
    <w:rsid w:val="00045A4C"/>
    <w:rsid w:val="00047114"/>
    <w:rsid w:val="00047907"/>
    <w:rsid w:val="00051F7F"/>
    <w:rsid w:val="00052BC7"/>
    <w:rsid w:val="00053B2F"/>
    <w:rsid w:val="00055BE8"/>
    <w:rsid w:val="00055E97"/>
    <w:rsid w:val="00057162"/>
    <w:rsid w:val="000573B4"/>
    <w:rsid w:val="00060936"/>
    <w:rsid w:val="00061B26"/>
    <w:rsid w:val="000657AC"/>
    <w:rsid w:val="00070774"/>
    <w:rsid w:val="000722FE"/>
    <w:rsid w:val="00075022"/>
    <w:rsid w:val="00075DD2"/>
    <w:rsid w:val="00076380"/>
    <w:rsid w:val="0007662C"/>
    <w:rsid w:val="00076989"/>
    <w:rsid w:val="00077A8A"/>
    <w:rsid w:val="00080CEC"/>
    <w:rsid w:val="000817AC"/>
    <w:rsid w:val="00081E93"/>
    <w:rsid w:val="00082429"/>
    <w:rsid w:val="00082EB0"/>
    <w:rsid w:val="00084CB9"/>
    <w:rsid w:val="00084F83"/>
    <w:rsid w:val="00086987"/>
    <w:rsid w:val="00090C0A"/>
    <w:rsid w:val="000913A4"/>
    <w:rsid w:val="00096CB0"/>
    <w:rsid w:val="00097E8D"/>
    <w:rsid w:val="000A00B3"/>
    <w:rsid w:val="000A104E"/>
    <w:rsid w:val="000A1625"/>
    <w:rsid w:val="000A28A9"/>
    <w:rsid w:val="000A5C4F"/>
    <w:rsid w:val="000A5D9E"/>
    <w:rsid w:val="000B2927"/>
    <w:rsid w:val="000B3D03"/>
    <w:rsid w:val="000B599A"/>
    <w:rsid w:val="000B69BC"/>
    <w:rsid w:val="000C07C8"/>
    <w:rsid w:val="000C626D"/>
    <w:rsid w:val="000D1F68"/>
    <w:rsid w:val="000D4C16"/>
    <w:rsid w:val="000E06BA"/>
    <w:rsid w:val="000E30EC"/>
    <w:rsid w:val="000E35C9"/>
    <w:rsid w:val="000E4E13"/>
    <w:rsid w:val="000E5855"/>
    <w:rsid w:val="000F2855"/>
    <w:rsid w:val="000F2F02"/>
    <w:rsid w:val="000F42FD"/>
    <w:rsid w:val="000F53EF"/>
    <w:rsid w:val="000F59DB"/>
    <w:rsid w:val="000F7834"/>
    <w:rsid w:val="000F7ADE"/>
    <w:rsid w:val="00101EB1"/>
    <w:rsid w:val="00106810"/>
    <w:rsid w:val="001113E5"/>
    <w:rsid w:val="00112AFB"/>
    <w:rsid w:val="00115085"/>
    <w:rsid w:val="00115E62"/>
    <w:rsid w:val="00120A51"/>
    <w:rsid w:val="001220AD"/>
    <w:rsid w:val="00123BCF"/>
    <w:rsid w:val="0013299E"/>
    <w:rsid w:val="00135E18"/>
    <w:rsid w:val="00136F03"/>
    <w:rsid w:val="0013794B"/>
    <w:rsid w:val="00137C96"/>
    <w:rsid w:val="001405CF"/>
    <w:rsid w:val="0014313E"/>
    <w:rsid w:val="001444FB"/>
    <w:rsid w:val="001451AB"/>
    <w:rsid w:val="00145631"/>
    <w:rsid w:val="00145CC7"/>
    <w:rsid w:val="00153559"/>
    <w:rsid w:val="00154B60"/>
    <w:rsid w:val="00156A85"/>
    <w:rsid w:val="00157CEA"/>
    <w:rsid w:val="00164EE6"/>
    <w:rsid w:val="001666FC"/>
    <w:rsid w:val="00167846"/>
    <w:rsid w:val="00172490"/>
    <w:rsid w:val="0017262F"/>
    <w:rsid w:val="00172D14"/>
    <w:rsid w:val="00177DFA"/>
    <w:rsid w:val="00184013"/>
    <w:rsid w:val="00185F44"/>
    <w:rsid w:val="00187705"/>
    <w:rsid w:val="0019061D"/>
    <w:rsid w:val="00192342"/>
    <w:rsid w:val="0019371B"/>
    <w:rsid w:val="0019514C"/>
    <w:rsid w:val="00195D44"/>
    <w:rsid w:val="001967D1"/>
    <w:rsid w:val="00197B7C"/>
    <w:rsid w:val="001A382C"/>
    <w:rsid w:val="001A3DB2"/>
    <w:rsid w:val="001A422A"/>
    <w:rsid w:val="001A56E4"/>
    <w:rsid w:val="001A5F79"/>
    <w:rsid w:val="001B109A"/>
    <w:rsid w:val="001B2587"/>
    <w:rsid w:val="001B297F"/>
    <w:rsid w:val="001B54DE"/>
    <w:rsid w:val="001B5D8F"/>
    <w:rsid w:val="001B6848"/>
    <w:rsid w:val="001C4115"/>
    <w:rsid w:val="001C587A"/>
    <w:rsid w:val="001C5B05"/>
    <w:rsid w:val="001C5F17"/>
    <w:rsid w:val="001C675F"/>
    <w:rsid w:val="001D09F6"/>
    <w:rsid w:val="001D15CE"/>
    <w:rsid w:val="001D1B83"/>
    <w:rsid w:val="001D30B9"/>
    <w:rsid w:val="001D3DAA"/>
    <w:rsid w:val="001E1934"/>
    <w:rsid w:val="001E29A9"/>
    <w:rsid w:val="001E63BD"/>
    <w:rsid w:val="001E65B9"/>
    <w:rsid w:val="001F26F3"/>
    <w:rsid w:val="001F30E8"/>
    <w:rsid w:val="001F45B9"/>
    <w:rsid w:val="001F489E"/>
    <w:rsid w:val="001F6C3A"/>
    <w:rsid w:val="00200C3C"/>
    <w:rsid w:val="00202277"/>
    <w:rsid w:val="0020472B"/>
    <w:rsid w:val="0020486F"/>
    <w:rsid w:val="0020610B"/>
    <w:rsid w:val="00206C56"/>
    <w:rsid w:val="00214C0D"/>
    <w:rsid w:val="002152DB"/>
    <w:rsid w:val="0022097A"/>
    <w:rsid w:val="00233C42"/>
    <w:rsid w:val="00235933"/>
    <w:rsid w:val="002360B8"/>
    <w:rsid w:val="00236884"/>
    <w:rsid w:val="00243FC9"/>
    <w:rsid w:val="00247A48"/>
    <w:rsid w:val="00247EEA"/>
    <w:rsid w:val="0025047D"/>
    <w:rsid w:val="00250C91"/>
    <w:rsid w:val="00251C3C"/>
    <w:rsid w:val="00252FE2"/>
    <w:rsid w:val="0025385B"/>
    <w:rsid w:val="00253BA0"/>
    <w:rsid w:val="00254703"/>
    <w:rsid w:val="00255BCA"/>
    <w:rsid w:val="002633F9"/>
    <w:rsid w:val="00263FCC"/>
    <w:rsid w:val="00265EAC"/>
    <w:rsid w:val="002774BC"/>
    <w:rsid w:val="00280657"/>
    <w:rsid w:val="002816B7"/>
    <w:rsid w:val="00281925"/>
    <w:rsid w:val="0028361B"/>
    <w:rsid w:val="00284301"/>
    <w:rsid w:val="00284433"/>
    <w:rsid w:val="00290878"/>
    <w:rsid w:val="00291DE6"/>
    <w:rsid w:val="00292820"/>
    <w:rsid w:val="0029441C"/>
    <w:rsid w:val="00294AFB"/>
    <w:rsid w:val="002964A0"/>
    <w:rsid w:val="002A1249"/>
    <w:rsid w:val="002A176D"/>
    <w:rsid w:val="002A3730"/>
    <w:rsid w:val="002A3943"/>
    <w:rsid w:val="002A438B"/>
    <w:rsid w:val="002A5725"/>
    <w:rsid w:val="002B18D5"/>
    <w:rsid w:val="002B4A3D"/>
    <w:rsid w:val="002B647F"/>
    <w:rsid w:val="002B7756"/>
    <w:rsid w:val="002C051E"/>
    <w:rsid w:val="002C0598"/>
    <w:rsid w:val="002C0936"/>
    <w:rsid w:val="002C6633"/>
    <w:rsid w:val="002D05B0"/>
    <w:rsid w:val="002D0978"/>
    <w:rsid w:val="002D1494"/>
    <w:rsid w:val="002D26C6"/>
    <w:rsid w:val="002D40DC"/>
    <w:rsid w:val="002D42A8"/>
    <w:rsid w:val="002D6D81"/>
    <w:rsid w:val="002E05B0"/>
    <w:rsid w:val="002E1EEC"/>
    <w:rsid w:val="002E5EC9"/>
    <w:rsid w:val="002F06BA"/>
    <w:rsid w:val="002F1CCD"/>
    <w:rsid w:val="002F3D3B"/>
    <w:rsid w:val="002F4637"/>
    <w:rsid w:val="002F6064"/>
    <w:rsid w:val="002F63E3"/>
    <w:rsid w:val="002F7B9A"/>
    <w:rsid w:val="00302CCA"/>
    <w:rsid w:val="003035EB"/>
    <w:rsid w:val="00306166"/>
    <w:rsid w:val="00306322"/>
    <w:rsid w:val="00306EDA"/>
    <w:rsid w:val="00314F7B"/>
    <w:rsid w:val="003173DA"/>
    <w:rsid w:val="003202AA"/>
    <w:rsid w:val="003220CA"/>
    <w:rsid w:val="00326812"/>
    <w:rsid w:val="00330028"/>
    <w:rsid w:val="00330862"/>
    <w:rsid w:val="00331E72"/>
    <w:rsid w:val="00333DB4"/>
    <w:rsid w:val="00333E25"/>
    <w:rsid w:val="003341D9"/>
    <w:rsid w:val="00334BF4"/>
    <w:rsid w:val="003375BA"/>
    <w:rsid w:val="00340327"/>
    <w:rsid w:val="003403A4"/>
    <w:rsid w:val="003418D0"/>
    <w:rsid w:val="0034232C"/>
    <w:rsid w:val="003437F0"/>
    <w:rsid w:val="00343F21"/>
    <w:rsid w:val="003453C5"/>
    <w:rsid w:val="00346319"/>
    <w:rsid w:val="0034747B"/>
    <w:rsid w:val="00351452"/>
    <w:rsid w:val="00353CAB"/>
    <w:rsid w:val="00355899"/>
    <w:rsid w:val="00355921"/>
    <w:rsid w:val="00355F1B"/>
    <w:rsid w:val="003578CF"/>
    <w:rsid w:val="00362FC8"/>
    <w:rsid w:val="00364D48"/>
    <w:rsid w:val="00366286"/>
    <w:rsid w:val="0037018E"/>
    <w:rsid w:val="00371D5C"/>
    <w:rsid w:val="0037235D"/>
    <w:rsid w:val="00372CA1"/>
    <w:rsid w:val="003761C4"/>
    <w:rsid w:val="003765EE"/>
    <w:rsid w:val="003863CF"/>
    <w:rsid w:val="0038660B"/>
    <w:rsid w:val="003866D2"/>
    <w:rsid w:val="0038679A"/>
    <w:rsid w:val="0039029A"/>
    <w:rsid w:val="003903CA"/>
    <w:rsid w:val="00390B41"/>
    <w:rsid w:val="00392E58"/>
    <w:rsid w:val="003A1E0C"/>
    <w:rsid w:val="003A1EBC"/>
    <w:rsid w:val="003A28AE"/>
    <w:rsid w:val="003A54AD"/>
    <w:rsid w:val="003A656A"/>
    <w:rsid w:val="003A7B2F"/>
    <w:rsid w:val="003B03AF"/>
    <w:rsid w:val="003B0CC7"/>
    <w:rsid w:val="003B1285"/>
    <w:rsid w:val="003B1CBE"/>
    <w:rsid w:val="003B3CB2"/>
    <w:rsid w:val="003B5469"/>
    <w:rsid w:val="003B56AB"/>
    <w:rsid w:val="003B637D"/>
    <w:rsid w:val="003B6D9E"/>
    <w:rsid w:val="003C0EA9"/>
    <w:rsid w:val="003C2F84"/>
    <w:rsid w:val="003C36FB"/>
    <w:rsid w:val="003C37F0"/>
    <w:rsid w:val="003C3A6B"/>
    <w:rsid w:val="003C3DEC"/>
    <w:rsid w:val="003C46BB"/>
    <w:rsid w:val="003D4E24"/>
    <w:rsid w:val="003D5A7D"/>
    <w:rsid w:val="003D6781"/>
    <w:rsid w:val="003D7FDE"/>
    <w:rsid w:val="003E1794"/>
    <w:rsid w:val="003E1A58"/>
    <w:rsid w:val="003E1C1D"/>
    <w:rsid w:val="003F0C3B"/>
    <w:rsid w:val="003F12F4"/>
    <w:rsid w:val="003F1B28"/>
    <w:rsid w:val="003F6B55"/>
    <w:rsid w:val="003F6E37"/>
    <w:rsid w:val="003F6F1F"/>
    <w:rsid w:val="00410AA3"/>
    <w:rsid w:val="00411975"/>
    <w:rsid w:val="00413438"/>
    <w:rsid w:val="00414A4D"/>
    <w:rsid w:val="00415792"/>
    <w:rsid w:val="004160A0"/>
    <w:rsid w:val="00420E47"/>
    <w:rsid w:val="0042268F"/>
    <w:rsid w:val="004233F8"/>
    <w:rsid w:val="00426947"/>
    <w:rsid w:val="00427445"/>
    <w:rsid w:val="00435DC6"/>
    <w:rsid w:val="004378B2"/>
    <w:rsid w:val="00441A85"/>
    <w:rsid w:val="00444EB9"/>
    <w:rsid w:val="00446D5F"/>
    <w:rsid w:val="00452AE1"/>
    <w:rsid w:val="0045425D"/>
    <w:rsid w:val="00454509"/>
    <w:rsid w:val="00455C69"/>
    <w:rsid w:val="00457FBC"/>
    <w:rsid w:val="00461038"/>
    <w:rsid w:val="00461B9B"/>
    <w:rsid w:val="00462CBD"/>
    <w:rsid w:val="00463338"/>
    <w:rsid w:val="00466FD9"/>
    <w:rsid w:val="0047214F"/>
    <w:rsid w:val="004725E0"/>
    <w:rsid w:val="00475B15"/>
    <w:rsid w:val="00475FF2"/>
    <w:rsid w:val="00476DDA"/>
    <w:rsid w:val="00477140"/>
    <w:rsid w:val="0048124E"/>
    <w:rsid w:val="00481339"/>
    <w:rsid w:val="004831F5"/>
    <w:rsid w:val="00483AD5"/>
    <w:rsid w:val="0048422E"/>
    <w:rsid w:val="00485D5E"/>
    <w:rsid w:val="004878D0"/>
    <w:rsid w:val="004879AF"/>
    <w:rsid w:val="004944AC"/>
    <w:rsid w:val="004A3513"/>
    <w:rsid w:val="004A3A10"/>
    <w:rsid w:val="004A51E6"/>
    <w:rsid w:val="004A5AF1"/>
    <w:rsid w:val="004B17CC"/>
    <w:rsid w:val="004B185A"/>
    <w:rsid w:val="004B2573"/>
    <w:rsid w:val="004B2B9C"/>
    <w:rsid w:val="004B526E"/>
    <w:rsid w:val="004B6B41"/>
    <w:rsid w:val="004B76D2"/>
    <w:rsid w:val="004C5ECD"/>
    <w:rsid w:val="004C62C7"/>
    <w:rsid w:val="004D0B50"/>
    <w:rsid w:val="004D112A"/>
    <w:rsid w:val="004D1AA6"/>
    <w:rsid w:val="004D3B49"/>
    <w:rsid w:val="004D6C66"/>
    <w:rsid w:val="004E3A8B"/>
    <w:rsid w:val="004E56C6"/>
    <w:rsid w:val="004E581C"/>
    <w:rsid w:val="004E6BA4"/>
    <w:rsid w:val="004F0A84"/>
    <w:rsid w:val="004F0E14"/>
    <w:rsid w:val="0050119E"/>
    <w:rsid w:val="00502FDE"/>
    <w:rsid w:val="00503C7D"/>
    <w:rsid w:val="005116D6"/>
    <w:rsid w:val="005127F8"/>
    <w:rsid w:val="00514295"/>
    <w:rsid w:val="00514B50"/>
    <w:rsid w:val="00515EB3"/>
    <w:rsid w:val="00520B6B"/>
    <w:rsid w:val="00520D25"/>
    <w:rsid w:val="00520DE8"/>
    <w:rsid w:val="005213AC"/>
    <w:rsid w:val="00522203"/>
    <w:rsid w:val="0052269E"/>
    <w:rsid w:val="00523269"/>
    <w:rsid w:val="00523F60"/>
    <w:rsid w:val="00524360"/>
    <w:rsid w:val="00524474"/>
    <w:rsid w:val="00526671"/>
    <w:rsid w:val="0052686D"/>
    <w:rsid w:val="00527B13"/>
    <w:rsid w:val="00530239"/>
    <w:rsid w:val="005309B2"/>
    <w:rsid w:val="00533369"/>
    <w:rsid w:val="005372B7"/>
    <w:rsid w:val="00544BCE"/>
    <w:rsid w:val="00546031"/>
    <w:rsid w:val="00552752"/>
    <w:rsid w:val="00552A18"/>
    <w:rsid w:val="00552EF9"/>
    <w:rsid w:val="00554230"/>
    <w:rsid w:val="00555ECD"/>
    <w:rsid w:val="00561D0E"/>
    <w:rsid w:val="005626CE"/>
    <w:rsid w:val="00562A46"/>
    <w:rsid w:val="00563E37"/>
    <w:rsid w:val="005652C8"/>
    <w:rsid w:val="00565939"/>
    <w:rsid w:val="00566BDB"/>
    <w:rsid w:val="00567170"/>
    <w:rsid w:val="00567971"/>
    <w:rsid w:val="00567A3E"/>
    <w:rsid w:val="005737DC"/>
    <w:rsid w:val="0057552C"/>
    <w:rsid w:val="00576B32"/>
    <w:rsid w:val="005816B9"/>
    <w:rsid w:val="00582175"/>
    <w:rsid w:val="00583DD3"/>
    <w:rsid w:val="005841D6"/>
    <w:rsid w:val="005867FE"/>
    <w:rsid w:val="0059440E"/>
    <w:rsid w:val="00594D5E"/>
    <w:rsid w:val="005953ED"/>
    <w:rsid w:val="00596A4A"/>
    <w:rsid w:val="005A118E"/>
    <w:rsid w:val="005A1214"/>
    <w:rsid w:val="005A27E9"/>
    <w:rsid w:val="005A4293"/>
    <w:rsid w:val="005A4EF0"/>
    <w:rsid w:val="005A4F6B"/>
    <w:rsid w:val="005A75DF"/>
    <w:rsid w:val="005A7BE1"/>
    <w:rsid w:val="005B0462"/>
    <w:rsid w:val="005B33FF"/>
    <w:rsid w:val="005B521F"/>
    <w:rsid w:val="005B59DD"/>
    <w:rsid w:val="005B6AA8"/>
    <w:rsid w:val="005B7124"/>
    <w:rsid w:val="005C0C3C"/>
    <w:rsid w:val="005C2F5C"/>
    <w:rsid w:val="005C4EA6"/>
    <w:rsid w:val="005D37AC"/>
    <w:rsid w:val="005E1A4E"/>
    <w:rsid w:val="005E25CC"/>
    <w:rsid w:val="005E4BFC"/>
    <w:rsid w:val="005E64F4"/>
    <w:rsid w:val="005E69D3"/>
    <w:rsid w:val="005E761A"/>
    <w:rsid w:val="005E7F1C"/>
    <w:rsid w:val="005F0D43"/>
    <w:rsid w:val="005F1DFA"/>
    <w:rsid w:val="005F3E14"/>
    <w:rsid w:val="005F5E27"/>
    <w:rsid w:val="005F645B"/>
    <w:rsid w:val="005F694B"/>
    <w:rsid w:val="00603709"/>
    <w:rsid w:val="00604824"/>
    <w:rsid w:val="00604DDB"/>
    <w:rsid w:val="0060633B"/>
    <w:rsid w:val="0061029C"/>
    <w:rsid w:val="00610798"/>
    <w:rsid w:val="00612420"/>
    <w:rsid w:val="0061584F"/>
    <w:rsid w:val="00617652"/>
    <w:rsid w:val="00620C60"/>
    <w:rsid w:val="00621107"/>
    <w:rsid w:val="0062175D"/>
    <w:rsid w:val="00622991"/>
    <w:rsid w:val="00623ED9"/>
    <w:rsid w:val="00626057"/>
    <w:rsid w:val="00626B54"/>
    <w:rsid w:val="00627A23"/>
    <w:rsid w:val="006328ED"/>
    <w:rsid w:val="00634A2A"/>
    <w:rsid w:val="006401E3"/>
    <w:rsid w:val="0064092A"/>
    <w:rsid w:val="006444A4"/>
    <w:rsid w:val="00647A6D"/>
    <w:rsid w:val="0065058A"/>
    <w:rsid w:val="00650820"/>
    <w:rsid w:val="00653472"/>
    <w:rsid w:val="006541BB"/>
    <w:rsid w:val="006567FC"/>
    <w:rsid w:val="00657D00"/>
    <w:rsid w:val="00657DD6"/>
    <w:rsid w:val="0066005E"/>
    <w:rsid w:val="00662595"/>
    <w:rsid w:val="00663363"/>
    <w:rsid w:val="006633A7"/>
    <w:rsid w:val="00667F06"/>
    <w:rsid w:val="00670846"/>
    <w:rsid w:val="006720CC"/>
    <w:rsid w:val="00673DB4"/>
    <w:rsid w:val="00676BA3"/>
    <w:rsid w:val="0067795F"/>
    <w:rsid w:val="00677BB2"/>
    <w:rsid w:val="00681487"/>
    <w:rsid w:val="00681D59"/>
    <w:rsid w:val="00682549"/>
    <w:rsid w:val="00682CC2"/>
    <w:rsid w:val="006848C4"/>
    <w:rsid w:val="00684930"/>
    <w:rsid w:val="0068771E"/>
    <w:rsid w:val="00690CA2"/>
    <w:rsid w:val="006933A6"/>
    <w:rsid w:val="006940DD"/>
    <w:rsid w:val="00695434"/>
    <w:rsid w:val="00696DA3"/>
    <w:rsid w:val="00697915"/>
    <w:rsid w:val="006A257C"/>
    <w:rsid w:val="006A6052"/>
    <w:rsid w:val="006A7D40"/>
    <w:rsid w:val="006B1014"/>
    <w:rsid w:val="006B2609"/>
    <w:rsid w:val="006B3DD6"/>
    <w:rsid w:val="006B4A29"/>
    <w:rsid w:val="006C1F2F"/>
    <w:rsid w:val="006C2BA3"/>
    <w:rsid w:val="006C2FA7"/>
    <w:rsid w:val="006C4426"/>
    <w:rsid w:val="006C50E5"/>
    <w:rsid w:val="006C57F0"/>
    <w:rsid w:val="006D0BE4"/>
    <w:rsid w:val="006D2AE8"/>
    <w:rsid w:val="006D4A2B"/>
    <w:rsid w:val="006E0CD5"/>
    <w:rsid w:val="006E23F9"/>
    <w:rsid w:val="006E2BD7"/>
    <w:rsid w:val="006E5A46"/>
    <w:rsid w:val="006E64E7"/>
    <w:rsid w:val="006F15C7"/>
    <w:rsid w:val="006F2447"/>
    <w:rsid w:val="006F52B0"/>
    <w:rsid w:val="006F5F9F"/>
    <w:rsid w:val="006F6DA1"/>
    <w:rsid w:val="00700CB2"/>
    <w:rsid w:val="00700FEE"/>
    <w:rsid w:val="007036D1"/>
    <w:rsid w:val="00704152"/>
    <w:rsid w:val="007046D0"/>
    <w:rsid w:val="0070705A"/>
    <w:rsid w:val="00707B12"/>
    <w:rsid w:val="00707BBF"/>
    <w:rsid w:val="007100CA"/>
    <w:rsid w:val="00710AF0"/>
    <w:rsid w:val="0071212D"/>
    <w:rsid w:val="007138F5"/>
    <w:rsid w:val="007146DD"/>
    <w:rsid w:val="00714D45"/>
    <w:rsid w:val="00717836"/>
    <w:rsid w:val="007215DD"/>
    <w:rsid w:val="007232EF"/>
    <w:rsid w:val="00723D0D"/>
    <w:rsid w:val="0072524C"/>
    <w:rsid w:val="00725DD7"/>
    <w:rsid w:val="00725DEF"/>
    <w:rsid w:val="00726843"/>
    <w:rsid w:val="00727104"/>
    <w:rsid w:val="00727537"/>
    <w:rsid w:val="00730087"/>
    <w:rsid w:val="00733FA3"/>
    <w:rsid w:val="0073411B"/>
    <w:rsid w:val="007345AB"/>
    <w:rsid w:val="00740907"/>
    <w:rsid w:val="00745954"/>
    <w:rsid w:val="00747DB8"/>
    <w:rsid w:val="007540CD"/>
    <w:rsid w:val="0075559E"/>
    <w:rsid w:val="00757AF6"/>
    <w:rsid w:val="00757DAF"/>
    <w:rsid w:val="00762172"/>
    <w:rsid w:val="00763221"/>
    <w:rsid w:val="007644CF"/>
    <w:rsid w:val="00765840"/>
    <w:rsid w:val="007665B2"/>
    <w:rsid w:val="007667AE"/>
    <w:rsid w:val="0077132C"/>
    <w:rsid w:val="00771AE0"/>
    <w:rsid w:val="0077395E"/>
    <w:rsid w:val="00773AA8"/>
    <w:rsid w:val="00775D62"/>
    <w:rsid w:val="00780090"/>
    <w:rsid w:val="007835B0"/>
    <w:rsid w:val="00785886"/>
    <w:rsid w:val="007862C8"/>
    <w:rsid w:val="0078667C"/>
    <w:rsid w:val="007876A0"/>
    <w:rsid w:val="0079036F"/>
    <w:rsid w:val="00790546"/>
    <w:rsid w:val="007939C2"/>
    <w:rsid w:val="00793B3A"/>
    <w:rsid w:val="00794554"/>
    <w:rsid w:val="00795164"/>
    <w:rsid w:val="007A036B"/>
    <w:rsid w:val="007A1E20"/>
    <w:rsid w:val="007A209B"/>
    <w:rsid w:val="007A6C7F"/>
    <w:rsid w:val="007B1A47"/>
    <w:rsid w:val="007B47AB"/>
    <w:rsid w:val="007B545A"/>
    <w:rsid w:val="007B5A02"/>
    <w:rsid w:val="007B65CD"/>
    <w:rsid w:val="007C01FF"/>
    <w:rsid w:val="007C108B"/>
    <w:rsid w:val="007C6B76"/>
    <w:rsid w:val="007D00FF"/>
    <w:rsid w:val="007D4982"/>
    <w:rsid w:val="007D5655"/>
    <w:rsid w:val="007D6D70"/>
    <w:rsid w:val="007E1930"/>
    <w:rsid w:val="007E1CC8"/>
    <w:rsid w:val="007E1FCE"/>
    <w:rsid w:val="007E38D4"/>
    <w:rsid w:val="007E7046"/>
    <w:rsid w:val="007F064B"/>
    <w:rsid w:val="007F0BCB"/>
    <w:rsid w:val="007F4562"/>
    <w:rsid w:val="007F4EBA"/>
    <w:rsid w:val="007F5165"/>
    <w:rsid w:val="007F51CA"/>
    <w:rsid w:val="007F5D41"/>
    <w:rsid w:val="00801E05"/>
    <w:rsid w:val="00802269"/>
    <w:rsid w:val="008022B9"/>
    <w:rsid w:val="00803D9E"/>
    <w:rsid w:val="00804D47"/>
    <w:rsid w:val="00805BBB"/>
    <w:rsid w:val="00815CCD"/>
    <w:rsid w:val="00823286"/>
    <w:rsid w:val="00824B11"/>
    <w:rsid w:val="008261A1"/>
    <w:rsid w:val="00827487"/>
    <w:rsid w:val="0083068B"/>
    <w:rsid w:val="00834A07"/>
    <w:rsid w:val="00835298"/>
    <w:rsid w:val="0083637A"/>
    <w:rsid w:val="00840698"/>
    <w:rsid w:val="00840FEE"/>
    <w:rsid w:val="00841327"/>
    <w:rsid w:val="0084134B"/>
    <w:rsid w:val="00841998"/>
    <w:rsid w:val="00842178"/>
    <w:rsid w:val="008435E7"/>
    <w:rsid w:val="00843A55"/>
    <w:rsid w:val="00844684"/>
    <w:rsid w:val="00851132"/>
    <w:rsid w:val="00852762"/>
    <w:rsid w:val="00852BE5"/>
    <w:rsid w:val="00852E6D"/>
    <w:rsid w:val="00854A1C"/>
    <w:rsid w:val="008555E7"/>
    <w:rsid w:val="0086156B"/>
    <w:rsid w:val="00861D36"/>
    <w:rsid w:val="00862D02"/>
    <w:rsid w:val="00863E6A"/>
    <w:rsid w:val="00866B6D"/>
    <w:rsid w:val="00867EA3"/>
    <w:rsid w:val="00870B88"/>
    <w:rsid w:val="008723DB"/>
    <w:rsid w:val="0087286F"/>
    <w:rsid w:val="0087535E"/>
    <w:rsid w:val="00875601"/>
    <w:rsid w:val="00875C85"/>
    <w:rsid w:val="008762EB"/>
    <w:rsid w:val="00877532"/>
    <w:rsid w:val="008822DC"/>
    <w:rsid w:val="00885FF2"/>
    <w:rsid w:val="00886870"/>
    <w:rsid w:val="00890FD4"/>
    <w:rsid w:val="00891D2C"/>
    <w:rsid w:val="00892190"/>
    <w:rsid w:val="0089342D"/>
    <w:rsid w:val="00893C3A"/>
    <w:rsid w:val="008968C6"/>
    <w:rsid w:val="00897147"/>
    <w:rsid w:val="008A0195"/>
    <w:rsid w:val="008A0D6C"/>
    <w:rsid w:val="008A150B"/>
    <w:rsid w:val="008A3A01"/>
    <w:rsid w:val="008A3EF7"/>
    <w:rsid w:val="008A4727"/>
    <w:rsid w:val="008A49FE"/>
    <w:rsid w:val="008A52D2"/>
    <w:rsid w:val="008B0567"/>
    <w:rsid w:val="008B33C5"/>
    <w:rsid w:val="008B418B"/>
    <w:rsid w:val="008B41CF"/>
    <w:rsid w:val="008C18C2"/>
    <w:rsid w:val="008C3687"/>
    <w:rsid w:val="008C3D79"/>
    <w:rsid w:val="008C5349"/>
    <w:rsid w:val="008C666C"/>
    <w:rsid w:val="008D0A4A"/>
    <w:rsid w:val="008D19FD"/>
    <w:rsid w:val="008D22AC"/>
    <w:rsid w:val="008D55BD"/>
    <w:rsid w:val="008D7DBD"/>
    <w:rsid w:val="008E36B5"/>
    <w:rsid w:val="008E6DF8"/>
    <w:rsid w:val="008E714B"/>
    <w:rsid w:val="008F0A7A"/>
    <w:rsid w:val="008F0B5C"/>
    <w:rsid w:val="008F1D72"/>
    <w:rsid w:val="008F749A"/>
    <w:rsid w:val="0090187C"/>
    <w:rsid w:val="0090414A"/>
    <w:rsid w:val="009064DF"/>
    <w:rsid w:val="00906A07"/>
    <w:rsid w:val="009106FF"/>
    <w:rsid w:val="00916CBE"/>
    <w:rsid w:val="009200FF"/>
    <w:rsid w:val="00920945"/>
    <w:rsid w:val="00920F4F"/>
    <w:rsid w:val="009255CF"/>
    <w:rsid w:val="00925765"/>
    <w:rsid w:val="0092602E"/>
    <w:rsid w:val="00926D7B"/>
    <w:rsid w:val="009316D5"/>
    <w:rsid w:val="0093381E"/>
    <w:rsid w:val="009338A6"/>
    <w:rsid w:val="00934045"/>
    <w:rsid w:val="0094055B"/>
    <w:rsid w:val="009407E5"/>
    <w:rsid w:val="00942D72"/>
    <w:rsid w:val="0094595A"/>
    <w:rsid w:val="009461CF"/>
    <w:rsid w:val="009464BF"/>
    <w:rsid w:val="00946617"/>
    <w:rsid w:val="00947ED9"/>
    <w:rsid w:val="00950035"/>
    <w:rsid w:val="0095019A"/>
    <w:rsid w:val="00950751"/>
    <w:rsid w:val="00952C87"/>
    <w:rsid w:val="00955F82"/>
    <w:rsid w:val="00957502"/>
    <w:rsid w:val="00960DF2"/>
    <w:rsid w:val="0096485E"/>
    <w:rsid w:val="009655D6"/>
    <w:rsid w:val="009655EB"/>
    <w:rsid w:val="00965CE1"/>
    <w:rsid w:val="00966196"/>
    <w:rsid w:val="00970734"/>
    <w:rsid w:val="00971981"/>
    <w:rsid w:val="00972BAA"/>
    <w:rsid w:val="00972E85"/>
    <w:rsid w:val="00973294"/>
    <w:rsid w:val="009732EC"/>
    <w:rsid w:val="009738A6"/>
    <w:rsid w:val="00974A1C"/>
    <w:rsid w:val="0097529E"/>
    <w:rsid w:val="00977600"/>
    <w:rsid w:val="009833D3"/>
    <w:rsid w:val="00984719"/>
    <w:rsid w:val="00987CBA"/>
    <w:rsid w:val="00990336"/>
    <w:rsid w:val="00992F93"/>
    <w:rsid w:val="00996CAF"/>
    <w:rsid w:val="0099708A"/>
    <w:rsid w:val="009B44FE"/>
    <w:rsid w:val="009B4D06"/>
    <w:rsid w:val="009B6C20"/>
    <w:rsid w:val="009C6093"/>
    <w:rsid w:val="009C65C7"/>
    <w:rsid w:val="009C73D0"/>
    <w:rsid w:val="009C75C4"/>
    <w:rsid w:val="009C7733"/>
    <w:rsid w:val="009C77F3"/>
    <w:rsid w:val="009D24D8"/>
    <w:rsid w:val="009D2BDE"/>
    <w:rsid w:val="009D3F92"/>
    <w:rsid w:val="009D4595"/>
    <w:rsid w:val="009D727B"/>
    <w:rsid w:val="009D7B66"/>
    <w:rsid w:val="009E2283"/>
    <w:rsid w:val="009E3356"/>
    <w:rsid w:val="009E5664"/>
    <w:rsid w:val="009E7162"/>
    <w:rsid w:val="009E79CC"/>
    <w:rsid w:val="009F1FF0"/>
    <w:rsid w:val="009F1FF1"/>
    <w:rsid w:val="009F2021"/>
    <w:rsid w:val="009F267D"/>
    <w:rsid w:val="009F2D1A"/>
    <w:rsid w:val="009F6609"/>
    <w:rsid w:val="009F6FF4"/>
    <w:rsid w:val="00A03CE7"/>
    <w:rsid w:val="00A06F63"/>
    <w:rsid w:val="00A07D50"/>
    <w:rsid w:val="00A11EAE"/>
    <w:rsid w:val="00A136BA"/>
    <w:rsid w:val="00A21BF9"/>
    <w:rsid w:val="00A23C88"/>
    <w:rsid w:val="00A2458C"/>
    <w:rsid w:val="00A24739"/>
    <w:rsid w:val="00A256B2"/>
    <w:rsid w:val="00A27C4A"/>
    <w:rsid w:val="00A27D16"/>
    <w:rsid w:val="00A30605"/>
    <w:rsid w:val="00A32079"/>
    <w:rsid w:val="00A32549"/>
    <w:rsid w:val="00A35603"/>
    <w:rsid w:val="00A357F3"/>
    <w:rsid w:val="00A35F75"/>
    <w:rsid w:val="00A37899"/>
    <w:rsid w:val="00A4088F"/>
    <w:rsid w:val="00A4425A"/>
    <w:rsid w:val="00A44A09"/>
    <w:rsid w:val="00A45547"/>
    <w:rsid w:val="00A46C08"/>
    <w:rsid w:val="00A50AF8"/>
    <w:rsid w:val="00A527DD"/>
    <w:rsid w:val="00A539CA"/>
    <w:rsid w:val="00A546FB"/>
    <w:rsid w:val="00A57D4C"/>
    <w:rsid w:val="00A613B3"/>
    <w:rsid w:val="00A61858"/>
    <w:rsid w:val="00A6192B"/>
    <w:rsid w:val="00A61AAD"/>
    <w:rsid w:val="00A61B27"/>
    <w:rsid w:val="00A65722"/>
    <w:rsid w:val="00A65D40"/>
    <w:rsid w:val="00A674CB"/>
    <w:rsid w:val="00A67B7F"/>
    <w:rsid w:val="00A67D16"/>
    <w:rsid w:val="00A72EA7"/>
    <w:rsid w:val="00A73058"/>
    <w:rsid w:val="00A73924"/>
    <w:rsid w:val="00A73B1A"/>
    <w:rsid w:val="00A744CE"/>
    <w:rsid w:val="00A7594D"/>
    <w:rsid w:val="00A77EA2"/>
    <w:rsid w:val="00A857CE"/>
    <w:rsid w:val="00A90106"/>
    <w:rsid w:val="00A915FD"/>
    <w:rsid w:val="00A9774C"/>
    <w:rsid w:val="00A97FE3"/>
    <w:rsid w:val="00AA0188"/>
    <w:rsid w:val="00AA137E"/>
    <w:rsid w:val="00AA3434"/>
    <w:rsid w:val="00AA3B92"/>
    <w:rsid w:val="00AA4648"/>
    <w:rsid w:val="00AA4AE3"/>
    <w:rsid w:val="00AA4DAA"/>
    <w:rsid w:val="00AB0ECE"/>
    <w:rsid w:val="00AB14F2"/>
    <w:rsid w:val="00AB254C"/>
    <w:rsid w:val="00AB2AD0"/>
    <w:rsid w:val="00AB4B23"/>
    <w:rsid w:val="00AB4DC7"/>
    <w:rsid w:val="00AC083D"/>
    <w:rsid w:val="00AC47A0"/>
    <w:rsid w:val="00AC4D82"/>
    <w:rsid w:val="00AC5183"/>
    <w:rsid w:val="00AC65BA"/>
    <w:rsid w:val="00AC6B2A"/>
    <w:rsid w:val="00AC6FFE"/>
    <w:rsid w:val="00AC79A8"/>
    <w:rsid w:val="00AC7F65"/>
    <w:rsid w:val="00AD0D6A"/>
    <w:rsid w:val="00AD295E"/>
    <w:rsid w:val="00AD4B41"/>
    <w:rsid w:val="00AD5A63"/>
    <w:rsid w:val="00AD6F71"/>
    <w:rsid w:val="00AD707E"/>
    <w:rsid w:val="00AE0CF6"/>
    <w:rsid w:val="00AE1ABB"/>
    <w:rsid w:val="00AE1DD8"/>
    <w:rsid w:val="00AE2901"/>
    <w:rsid w:val="00AE2B3B"/>
    <w:rsid w:val="00AE31A9"/>
    <w:rsid w:val="00AF398B"/>
    <w:rsid w:val="00AF3C15"/>
    <w:rsid w:val="00AF3FD0"/>
    <w:rsid w:val="00AF6E67"/>
    <w:rsid w:val="00AF7616"/>
    <w:rsid w:val="00B01FFA"/>
    <w:rsid w:val="00B030E8"/>
    <w:rsid w:val="00B0759F"/>
    <w:rsid w:val="00B07D53"/>
    <w:rsid w:val="00B109D0"/>
    <w:rsid w:val="00B160D1"/>
    <w:rsid w:val="00B17637"/>
    <w:rsid w:val="00B200C8"/>
    <w:rsid w:val="00B20E5B"/>
    <w:rsid w:val="00B21546"/>
    <w:rsid w:val="00B23113"/>
    <w:rsid w:val="00B26450"/>
    <w:rsid w:val="00B2659F"/>
    <w:rsid w:val="00B31B96"/>
    <w:rsid w:val="00B32B09"/>
    <w:rsid w:val="00B33529"/>
    <w:rsid w:val="00B33CFD"/>
    <w:rsid w:val="00B35823"/>
    <w:rsid w:val="00B35944"/>
    <w:rsid w:val="00B407AC"/>
    <w:rsid w:val="00B40D09"/>
    <w:rsid w:val="00B4401C"/>
    <w:rsid w:val="00B44155"/>
    <w:rsid w:val="00B46697"/>
    <w:rsid w:val="00B4675A"/>
    <w:rsid w:val="00B47198"/>
    <w:rsid w:val="00B50294"/>
    <w:rsid w:val="00B51483"/>
    <w:rsid w:val="00B515FE"/>
    <w:rsid w:val="00B519D8"/>
    <w:rsid w:val="00B53322"/>
    <w:rsid w:val="00B536B8"/>
    <w:rsid w:val="00B53E22"/>
    <w:rsid w:val="00B546DC"/>
    <w:rsid w:val="00B55CD4"/>
    <w:rsid w:val="00B577F8"/>
    <w:rsid w:val="00B60332"/>
    <w:rsid w:val="00B7129B"/>
    <w:rsid w:val="00B723E6"/>
    <w:rsid w:val="00B73EB9"/>
    <w:rsid w:val="00B75E2C"/>
    <w:rsid w:val="00B75E56"/>
    <w:rsid w:val="00B75FDF"/>
    <w:rsid w:val="00B76620"/>
    <w:rsid w:val="00B76910"/>
    <w:rsid w:val="00B7701D"/>
    <w:rsid w:val="00B8039C"/>
    <w:rsid w:val="00B808A6"/>
    <w:rsid w:val="00B80E05"/>
    <w:rsid w:val="00B817CF"/>
    <w:rsid w:val="00B818FD"/>
    <w:rsid w:val="00B83DE2"/>
    <w:rsid w:val="00B83E39"/>
    <w:rsid w:val="00B83F43"/>
    <w:rsid w:val="00B85491"/>
    <w:rsid w:val="00B854B5"/>
    <w:rsid w:val="00B8692A"/>
    <w:rsid w:val="00B876A4"/>
    <w:rsid w:val="00B879F3"/>
    <w:rsid w:val="00B95AB2"/>
    <w:rsid w:val="00B962A6"/>
    <w:rsid w:val="00B96D31"/>
    <w:rsid w:val="00B97CF9"/>
    <w:rsid w:val="00BA0167"/>
    <w:rsid w:val="00BA1E99"/>
    <w:rsid w:val="00BA2841"/>
    <w:rsid w:val="00BA519A"/>
    <w:rsid w:val="00BA5425"/>
    <w:rsid w:val="00BA66AA"/>
    <w:rsid w:val="00BB22F0"/>
    <w:rsid w:val="00BB40F1"/>
    <w:rsid w:val="00BB5335"/>
    <w:rsid w:val="00BB7AE6"/>
    <w:rsid w:val="00BC2A09"/>
    <w:rsid w:val="00BC2DDA"/>
    <w:rsid w:val="00BC31CD"/>
    <w:rsid w:val="00BC50D0"/>
    <w:rsid w:val="00BD010B"/>
    <w:rsid w:val="00BD0EE8"/>
    <w:rsid w:val="00BD0FCE"/>
    <w:rsid w:val="00BD28BE"/>
    <w:rsid w:val="00BD3E31"/>
    <w:rsid w:val="00BD5373"/>
    <w:rsid w:val="00BD570D"/>
    <w:rsid w:val="00BE3A0C"/>
    <w:rsid w:val="00BE5EBE"/>
    <w:rsid w:val="00BE6CCC"/>
    <w:rsid w:val="00BE7848"/>
    <w:rsid w:val="00BF2631"/>
    <w:rsid w:val="00BF4121"/>
    <w:rsid w:val="00BF4E96"/>
    <w:rsid w:val="00BF66A1"/>
    <w:rsid w:val="00BF696B"/>
    <w:rsid w:val="00BF7BC0"/>
    <w:rsid w:val="00C00A1A"/>
    <w:rsid w:val="00C00E06"/>
    <w:rsid w:val="00C020E0"/>
    <w:rsid w:val="00C0320B"/>
    <w:rsid w:val="00C035B5"/>
    <w:rsid w:val="00C03DDA"/>
    <w:rsid w:val="00C06F2C"/>
    <w:rsid w:val="00C10BE9"/>
    <w:rsid w:val="00C10D2D"/>
    <w:rsid w:val="00C11BC1"/>
    <w:rsid w:val="00C11D20"/>
    <w:rsid w:val="00C17CFB"/>
    <w:rsid w:val="00C20010"/>
    <w:rsid w:val="00C201C2"/>
    <w:rsid w:val="00C218B8"/>
    <w:rsid w:val="00C24A03"/>
    <w:rsid w:val="00C24A4F"/>
    <w:rsid w:val="00C25A33"/>
    <w:rsid w:val="00C25A37"/>
    <w:rsid w:val="00C32A22"/>
    <w:rsid w:val="00C3394E"/>
    <w:rsid w:val="00C34FE7"/>
    <w:rsid w:val="00C368CE"/>
    <w:rsid w:val="00C371E7"/>
    <w:rsid w:val="00C37206"/>
    <w:rsid w:val="00C42485"/>
    <w:rsid w:val="00C44453"/>
    <w:rsid w:val="00C447D7"/>
    <w:rsid w:val="00C45697"/>
    <w:rsid w:val="00C5018B"/>
    <w:rsid w:val="00C5293B"/>
    <w:rsid w:val="00C556A2"/>
    <w:rsid w:val="00C55AF6"/>
    <w:rsid w:val="00C60AC0"/>
    <w:rsid w:val="00C6107B"/>
    <w:rsid w:val="00C610FE"/>
    <w:rsid w:val="00C6165E"/>
    <w:rsid w:val="00C620D8"/>
    <w:rsid w:val="00C63FE8"/>
    <w:rsid w:val="00C671C6"/>
    <w:rsid w:val="00C67670"/>
    <w:rsid w:val="00C67B04"/>
    <w:rsid w:val="00C67C48"/>
    <w:rsid w:val="00C67DAC"/>
    <w:rsid w:val="00C70E7D"/>
    <w:rsid w:val="00C7178C"/>
    <w:rsid w:val="00C73524"/>
    <w:rsid w:val="00C740B2"/>
    <w:rsid w:val="00C7509F"/>
    <w:rsid w:val="00C814A2"/>
    <w:rsid w:val="00C90945"/>
    <w:rsid w:val="00C9145C"/>
    <w:rsid w:val="00C91828"/>
    <w:rsid w:val="00C9256A"/>
    <w:rsid w:val="00C92A8A"/>
    <w:rsid w:val="00C92F89"/>
    <w:rsid w:val="00C93603"/>
    <w:rsid w:val="00C936A1"/>
    <w:rsid w:val="00C959EB"/>
    <w:rsid w:val="00C95CB8"/>
    <w:rsid w:val="00CA2BC8"/>
    <w:rsid w:val="00CA34AA"/>
    <w:rsid w:val="00CA662A"/>
    <w:rsid w:val="00CA7D93"/>
    <w:rsid w:val="00CB0BE1"/>
    <w:rsid w:val="00CB1BFD"/>
    <w:rsid w:val="00CB28C5"/>
    <w:rsid w:val="00CB2F16"/>
    <w:rsid w:val="00CB393D"/>
    <w:rsid w:val="00CB6614"/>
    <w:rsid w:val="00CB6762"/>
    <w:rsid w:val="00CC0988"/>
    <w:rsid w:val="00CC2519"/>
    <w:rsid w:val="00CC2B6F"/>
    <w:rsid w:val="00CC42FF"/>
    <w:rsid w:val="00CD16B5"/>
    <w:rsid w:val="00CD211B"/>
    <w:rsid w:val="00CD3B13"/>
    <w:rsid w:val="00CD3E9D"/>
    <w:rsid w:val="00CD40DF"/>
    <w:rsid w:val="00CD45A5"/>
    <w:rsid w:val="00CE1FA7"/>
    <w:rsid w:val="00CE1FF2"/>
    <w:rsid w:val="00CE3C90"/>
    <w:rsid w:val="00CF557F"/>
    <w:rsid w:val="00D0127B"/>
    <w:rsid w:val="00D03ADF"/>
    <w:rsid w:val="00D06431"/>
    <w:rsid w:val="00D1183C"/>
    <w:rsid w:val="00D1329F"/>
    <w:rsid w:val="00D1450C"/>
    <w:rsid w:val="00D14C57"/>
    <w:rsid w:val="00D158A6"/>
    <w:rsid w:val="00D161C2"/>
    <w:rsid w:val="00D17008"/>
    <w:rsid w:val="00D20467"/>
    <w:rsid w:val="00D2275C"/>
    <w:rsid w:val="00D22CFB"/>
    <w:rsid w:val="00D23BBA"/>
    <w:rsid w:val="00D25768"/>
    <w:rsid w:val="00D25C81"/>
    <w:rsid w:val="00D25F4C"/>
    <w:rsid w:val="00D3057E"/>
    <w:rsid w:val="00D31E7D"/>
    <w:rsid w:val="00D33CFD"/>
    <w:rsid w:val="00D36059"/>
    <w:rsid w:val="00D37644"/>
    <w:rsid w:val="00D37BA2"/>
    <w:rsid w:val="00D402C0"/>
    <w:rsid w:val="00D446B5"/>
    <w:rsid w:val="00D45306"/>
    <w:rsid w:val="00D46553"/>
    <w:rsid w:val="00D466C5"/>
    <w:rsid w:val="00D4788E"/>
    <w:rsid w:val="00D50C8F"/>
    <w:rsid w:val="00D53FB0"/>
    <w:rsid w:val="00D554CD"/>
    <w:rsid w:val="00D55897"/>
    <w:rsid w:val="00D5776A"/>
    <w:rsid w:val="00D60B82"/>
    <w:rsid w:val="00D611D8"/>
    <w:rsid w:val="00D61257"/>
    <w:rsid w:val="00D61AED"/>
    <w:rsid w:val="00D62045"/>
    <w:rsid w:val="00D62425"/>
    <w:rsid w:val="00D70DA5"/>
    <w:rsid w:val="00D714AD"/>
    <w:rsid w:val="00D71C89"/>
    <w:rsid w:val="00D767EB"/>
    <w:rsid w:val="00D77E22"/>
    <w:rsid w:val="00D81BC9"/>
    <w:rsid w:val="00D81F73"/>
    <w:rsid w:val="00D82763"/>
    <w:rsid w:val="00D84DED"/>
    <w:rsid w:val="00D90169"/>
    <w:rsid w:val="00D9089E"/>
    <w:rsid w:val="00D90DFD"/>
    <w:rsid w:val="00D913BA"/>
    <w:rsid w:val="00D92013"/>
    <w:rsid w:val="00D92D08"/>
    <w:rsid w:val="00D94067"/>
    <w:rsid w:val="00D94489"/>
    <w:rsid w:val="00D962E5"/>
    <w:rsid w:val="00DA5D36"/>
    <w:rsid w:val="00DA6F16"/>
    <w:rsid w:val="00DA7A4C"/>
    <w:rsid w:val="00DB15D5"/>
    <w:rsid w:val="00DB2935"/>
    <w:rsid w:val="00DB38EA"/>
    <w:rsid w:val="00DB7479"/>
    <w:rsid w:val="00DB7794"/>
    <w:rsid w:val="00DC0041"/>
    <w:rsid w:val="00DC059C"/>
    <w:rsid w:val="00DC3EAE"/>
    <w:rsid w:val="00DC46B6"/>
    <w:rsid w:val="00DC46DF"/>
    <w:rsid w:val="00DC67AA"/>
    <w:rsid w:val="00DD0B7F"/>
    <w:rsid w:val="00DD1270"/>
    <w:rsid w:val="00DD1778"/>
    <w:rsid w:val="00DD1BE3"/>
    <w:rsid w:val="00DD1C0A"/>
    <w:rsid w:val="00DD202D"/>
    <w:rsid w:val="00DD404F"/>
    <w:rsid w:val="00DD687F"/>
    <w:rsid w:val="00DD736B"/>
    <w:rsid w:val="00DE0F20"/>
    <w:rsid w:val="00DE0F7B"/>
    <w:rsid w:val="00DE296D"/>
    <w:rsid w:val="00DE5C95"/>
    <w:rsid w:val="00DE6662"/>
    <w:rsid w:val="00DE7B62"/>
    <w:rsid w:val="00DF0A3D"/>
    <w:rsid w:val="00DF23C3"/>
    <w:rsid w:val="00DF7E4F"/>
    <w:rsid w:val="00DF7F5B"/>
    <w:rsid w:val="00E03343"/>
    <w:rsid w:val="00E03387"/>
    <w:rsid w:val="00E05D2B"/>
    <w:rsid w:val="00E05F50"/>
    <w:rsid w:val="00E07238"/>
    <w:rsid w:val="00E100B6"/>
    <w:rsid w:val="00E15A36"/>
    <w:rsid w:val="00E16DA9"/>
    <w:rsid w:val="00E17EE4"/>
    <w:rsid w:val="00E21053"/>
    <w:rsid w:val="00E239D4"/>
    <w:rsid w:val="00E250EC"/>
    <w:rsid w:val="00E25E39"/>
    <w:rsid w:val="00E26F0A"/>
    <w:rsid w:val="00E27E9C"/>
    <w:rsid w:val="00E307E3"/>
    <w:rsid w:val="00E32AA2"/>
    <w:rsid w:val="00E3620A"/>
    <w:rsid w:val="00E40282"/>
    <w:rsid w:val="00E410EF"/>
    <w:rsid w:val="00E431AE"/>
    <w:rsid w:val="00E45639"/>
    <w:rsid w:val="00E51892"/>
    <w:rsid w:val="00E52D93"/>
    <w:rsid w:val="00E5325F"/>
    <w:rsid w:val="00E5338B"/>
    <w:rsid w:val="00E53D4F"/>
    <w:rsid w:val="00E54FD2"/>
    <w:rsid w:val="00E567F9"/>
    <w:rsid w:val="00E57C4C"/>
    <w:rsid w:val="00E627F1"/>
    <w:rsid w:val="00E6323B"/>
    <w:rsid w:val="00E6748A"/>
    <w:rsid w:val="00E717F1"/>
    <w:rsid w:val="00E722AC"/>
    <w:rsid w:val="00E731DC"/>
    <w:rsid w:val="00E772E7"/>
    <w:rsid w:val="00E805E6"/>
    <w:rsid w:val="00E8483C"/>
    <w:rsid w:val="00E87082"/>
    <w:rsid w:val="00E870F5"/>
    <w:rsid w:val="00E8740C"/>
    <w:rsid w:val="00E90000"/>
    <w:rsid w:val="00E94FFC"/>
    <w:rsid w:val="00E95001"/>
    <w:rsid w:val="00E95303"/>
    <w:rsid w:val="00E97C57"/>
    <w:rsid w:val="00EA2D5B"/>
    <w:rsid w:val="00EA64B4"/>
    <w:rsid w:val="00EA762C"/>
    <w:rsid w:val="00EB4337"/>
    <w:rsid w:val="00EB5AC9"/>
    <w:rsid w:val="00EC051C"/>
    <w:rsid w:val="00EC0E14"/>
    <w:rsid w:val="00EC1048"/>
    <w:rsid w:val="00EC52FB"/>
    <w:rsid w:val="00EC560F"/>
    <w:rsid w:val="00EC5C97"/>
    <w:rsid w:val="00EC6088"/>
    <w:rsid w:val="00ED03C1"/>
    <w:rsid w:val="00ED40C8"/>
    <w:rsid w:val="00EE0468"/>
    <w:rsid w:val="00EE2237"/>
    <w:rsid w:val="00EE268B"/>
    <w:rsid w:val="00EE3D3E"/>
    <w:rsid w:val="00EE5DAA"/>
    <w:rsid w:val="00EE5E7D"/>
    <w:rsid w:val="00EF144B"/>
    <w:rsid w:val="00EF1E8A"/>
    <w:rsid w:val="00EF362B"/>
    <w:rsid w:val="00EF4570"/>
    <w:rsid w:val="00EF4A3C"/>
    <w:rsid w:val="00EF5157"/>
    <w:rsid w:val="00EF5647"/>
    <w:rsid w:val="00EF79E7"/>
    <w:rsid w:val="00EF7EEE"/>
    <w:rsid w:val="00F00AEA"/>
    <w:rsid w:val="00F00C09"/>
    <w:rsid w:val="00F019AF"/>
    <w:rsid w:val="00F05BE9"/>
    <w:rsid w:val="00F072B3"/>
    <w:rsid w:val="00F07540"/>
    <w:rsid w:val="00F10651"/>
    <w:rsid w:val="00F112C9"/>
    <w:rsid w:val="00F123EF"/>
    <w:rsid w:val="00F14326"/>
    <w:rsid w:val="00F15D4C"/>
    <w:rsid w:val="00F17284"/>
    <w:rsid w:val="00F17504"/>
    <w:rsid w:val="00F20EEF"/>
    <w:rsid w:val="00F218BC"/>
    <w:rsid w:val="00F21A18"/>
    <w:rsid w:val="00F21A53"/>
    <w:rsid w:val="00F22F11"/>
    <w:rsid w:val="00F23FD8"/>
    <w:rsid w:val="00F24026"/>
    <w:rsid w:val="00F26902"/>
    <w:rsid w:val="00F3106B"/>
    <w:rsid w:val="00F329F8"/>
    <w:rsid w:val="00F339E8"/>
    <w:rsid w:val="00F34234"/>
    <w:rsid w:val="00F344FB"/>
    <w:rsid w:val="00F36550"/>
    <w:rsid w:val="00F4164A"/>
    <w:rsid w:val="00F44439"/>
    <w:rsid w:val="00F44F44"/>
    <w:rsid w:val="00F51826"/>
    <w:rsid w:val="00F554E1"/>
    <w:rsid w:val="00F55555"/>
    <w:rsid w:val="00F55C95"/>
    <w:rsid w:val="00F55E49"/>
    <w:rsid w:val="00F57B90"/>
    <w:rsid w:val="00F57F8B"/>
    <w:rsid w:val="00F6313A"/>
    <w:rsid w:val="00F6762C"/>
    <w:rsid w:val="00F703D8"/>
    <w:rsid w:val="00F71FE7"/>
    <w:rsid w:val="00F73D08"/>
    <w:rsid w:val="00F765CA"/>
    <w:rsid w:val="00F76E4B"/>
    <w:rsid w:val="00F8469E"/>
    <w:rsid w:val="00F854F7"/>
    <w:rsid w:val="00F87AAF"/>
    <w:rsid w:val="00F93037"/>
    <w:rsid w:val="00F930BF"/>
    <w:rsid w:val="00F94452"/>
    <w:rsid w:val="00F95AAF"/>
    <w:rsid w:val="00FA1867"/>
    <w:rsid w:val="00FA19C0"/>
    <w:rsid w:val="00FA263F"/>
    <w:rsid w:val="00FA2C16"/>
    <w:rsid w:val="00FA62E4"/>
    <w:rsid w:val="00FB02E4"/>
    <w:rsid w:val="00FB38B2"/>
    <w:rsid w:val="00FB3F53"/>
    <w:rsid w:val="00FB5849"/>
    <w:rsid w:val="00FB70E6"/>
    <w:rsid w:val="00FC0900"/>
    <w:rsid w:val="00FC469B"/>
    <w:rsid w:val="00FC4E10"/>
    <w:rsid w:val="00FC5727"/>
    <w:rsid w:val="00FD24F1"/>
    <w:rsid w:val="00FD2FE6"/>
    <w:rsid w:val="00FD3115"/>
    <w:rsid w:val="00FD3328"/>
    <w:rsid w:val="00FD5CC0"/>
    <w:rsid w:val="00FE0FB9"/>
    <w:rsid w:val="00FE1ED9"/>
    <w:rsid w:val="00FE3000"/>
    <w:rsid w:val="00FE60C1"/>
    <w:rsid w:val="00FF2204"/>
    <w:rsid w:val="00FF25C1"/>
    <w:rsid w:val="00FF37AB"/>
    <w:rsid w:val="00FF534D"/>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7D0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tabs>
        <w:tab w:val="clear" w:pos="5166"/>
        <w:tab w:val="num" w:pos="1143"/>
      </w:tabs>
      <w:spacing w:before="240" w:after="60"/>
      <w:ind w:left="1143"/>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tabs>
        <w:tab w:val="clear" w:pos="862"/>
        <w:tab w:val="num" w:pos="3060"/>
      </w:tabs>
      <w:spacing w:before="240" w:after="60"/>
      <w:ind w:left="30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nhideWhenUsed/>
    <w:qFormat/>
    <w:rsid w:val="00E51892"/>
    <w:rPr>
      <w:sz w:val="16"/>
      <w:szCs w:val="16"/>
    </w:rPr>
  </w:style>
  <w:style w:type="paragraph" w:styleId="CommentText">
    <w:name w:val="annotation text"/>
    <w:basedOn w:val="Normal"/>
    <w:link w:val="CommentTextChar"/>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3"/>
      </w:numPr>
      <w:ind w:right="-99"/>
    </w:pPr>
    <w:rPr>
      <w:rFonts w:eastAsia="MS Mincho"/>
      <w:sz w:val="22"/>
    </w:rPr>
  </w:style>
  <w:style w:type="character" w:customStyle="1" w:styleId="PLChar">
    <w:name w:val="PL Char"/>
    <w:basedOn w:val="DefaultParagraphFont"/>
    <w:link w:val="PL"/>
    <w:locked/>
    <w:rsid w:val="003341D9"/>
    <w:rPr>
      <w:rFonts w:ascii="Courier New" w:hAnsi="Courier New" w:cs="Courier New"/>
      <w:shd w:val="clear" w:color="auto" w:fill="E6E6E6"/>
    </w:rPr>
  </w:style>
  <w:style w:type="paragraph" w:customStyle="1" w:styleId="PL">
    <w:name w:val="PL"/>
    <w:basedOn w:val="Normal"/>
    <w:link w:val="PLChar"/>
    <w:rsid w:val="003341D9"/>
    <w:pPr>
      <w:shd w:val="clear" w:color="auto" w:fill="E6E6E6"/>
      <w:adjustRightInd/>
      <w:spacing w:after="0"/>
      <w:textAlignment w:val="auto"/>
    </w:pPr>
    <w:rPr>
      <w:rFonts w:ascii="Courier New" w:eastAsiaTheme="minorEastAsia" w:hAnsi="Courier New" w:cs="Courier New"/>
      <w:kern w:val="2"/>
      <w:szCs w:val="22"/>
      <w:lang w:val="en-US" w:eastAsia="ko-KR"/>
    </w:rPr>
  </w:style>
  <w:style w:type="paragraph" w:styleId="NormalWeb">
    <w:name w:val="Normal (Web)"/>
    <w:basedOn w:val="Normal"/>
    <w:uiPriority w:val="99"/>
    <w:semiHidden/>
    <w:unhideWhenUsed/>
    <w:rsid w:val="003341D9"/>
    <w:pPr>
      <w:overflowPunct/>
      <w:autoSpaceDE/>
      <w:autoSpaceDN/>
      <w:adjustRightInd/>
      <w:spacing w:before="100" w:beforeAutospacing="1" w:after="100" w:afterAutospacing="1"/>
      <w:textAlignment w:val="auto"/>
    </w:pPr>
    <w:rPr>
      <w:rFonts w:ascii="Gulim" w:eastAsia="Gulim"/>
      <w:sz w:val="24"/>
      <w:szCs w:val="24"/>
      <w:lang w:eastAsia="en-GB"/>
    </w:rPr>
  </w:style>
  <w:style w:type="paragraph" w:customStyle="1" w:styleId="Proposal">
    <w:name w:val="Proposal"/>
    <w:basedOn w:val="Normal"/>
    <w:qFormat/>
    <w:rsid w:val="00BD0FCE"/>
    <w:pPr>
      <w:numPr>
        <w:numId w:val="6"/>
      </w:numPr>
      <w:adjustRightInd/>
      <w:spacing w:after="120"/>
      <w:jc w:val="both"/>
      <w:textAlignment w:val="auto"/>
    </w:pPr>
    <w:rPr>
      <w:rFonts w:ascii="Arial" w:eastAsia="Calibri" w:hAnsi="Arial" w:cs="Arial"/>
      <w:b/>
      <w:bCs/>
      <w:lang w:eastAsia="zh-CN"/>
    </w:rPr>
  </w:style>
  <w:style w:type="character" w:styleId="Hyperlink">
    <w:name w:val="Hyperlink"/>
    <w:basedOn w:val="DefaultParagraphFont"/>
    <w:uiPriority w:val="99"/>
    <w:unhideWhenUsed/>
    <w:rsid w:val="00BF7BC0"/>
    <w:rPr>
      <w:color w:val="0563C1" w:themeColor="hyperlink"/>
      <w:u w:val="single"/>
    </w:rPr>
  </w:style>
  <w:style w:type="character" w:styleId="FollowedHyperlink">
    <w:name w:val="FollowedHyperlink"/>
    <w:basedOn w:val="DefaultParagraphFont"/>
    <w:uiPriority w:val="99"/>
    <w:semiHidden/>
    <w:unhideWhenUsed/>
    <w:rsid w:val="003D6781"/>
    <w:rPr>
      <w:color w:val="954F72" w:themeColor="followedHyperlink"/>
      <w:u w:val="single"/>
    </w:rPr>
  </w:style>
  <w:style w:type="paragraph" w:customStyle="1" w:styleId="EditorsNote">
    <w:name w:val="Editor's Note"/>
    <w:basedOn w:val="Normal"/>
    <w:link w:val="EditorsNoteChar"/>
    <w:qFormat/>
    <w:rsid w:val="00E90000"/>
    <w:pPr>
      <w:keepLines/>
      <w:ind w:left="1135" w:hanging="851"/>
    </w:pPr>
    <w:rPr>
      <w:rFonts w:ascii="Arial" w:eastAsia="SimSun" w:hAnsi="Arial"/>
      <w:color w:val="FF0000"/>
      <w:lang w:val="zh-CN" w:eastAsia="zh-CN"/>
    </w:rPr>
  </w:style>
  <w:style w:type="character" w:customStyle="1" w:styleId="EditorsNoteChar">
    <w:name w:val="Editor's Note Char"/>
    <w:link w:val="EditorsNote"/>
    <w:qFormat/>
    <w:rsid w:val="00E90000"/>
    <w:rPr>
      <w:rFonts w:ascii="Arial" w:eastAsia="SimSun" w:hAnsi="Arial" w:cs="Times New Roman"/>
      <w:color w:val="FF0000"/>
      <w:kern w:val="0"/>
      <w:szCs w:val="20"/>
      <w:lang w:val="zh-CN" w:eastAsia="zh-CN"/>
    </w:rPr>
  </w:style>
  <w:style w:type="paragraph" w:styleId="ListNumber2">
    <w:name w:val="List Number 2"/>
    <w:basedOn w:val="ListNumber"/>
    <w:qFormat/>
    <w:rsid w:val="00FF25C1"/>
    <w:pPr>
      <w:numPr>
        <w:numId w:val="15"/>
      </w:numPr>
      <w:tabs>
        <w:tab w:val="num" w:pos="432"/>
      </w:tabs>
      <w:spacing w:after="120"/>
      <w:ind w:left="432" w:hanging="432"/>
      <w:contextualSpacing w:val="0"/>
      <w:jc w:val="both"/>
    </w:pPr>
    <w:rPr>
      <w:rFonts w:ascii="Arial" w:eastAsia="SimSun" w:hAnsi="Arial"/>
      <w:lang w:eastAsia="ja-JP"/>
    </w:rPr>
  </w:style>
  <w:style w:type="paragraph" w:customStyle="1" w:styleId="NO">
    <w:name w:val="NO"/>
    <w:basedOn w:val="Normal"/>
    <w:link w:val="NOChar"/>
    <w:qFormat/>
    <w:rsid w:val="00FF25C1"/>
    <w:pPr>
      <w:keepLines/>
      <w:ind w:left="1135" w:hanging="851"/>
    </w:pPr>
    <w:rPr>
      <w:rFonts w:ascii="Arial" w:eastAsia="SimSun" w:hAnsi="Arial"/>
      <w:lang w:eastAsia="ja-JP"/>
    </w:rPr>
  </w:style>
  <w:style w:type="character" w:customStyle="1" w:styleId="NOChar">
    <w:name w:val="NO Char"/>
    <w:link w:val="NO"/>
    <w:qFormat/>
    <w:rsid w:val="00FF25C1"/>
    <w:rPr>
      <w:rFonts w:ascii="Arial" w:eastAsia="SimSun" w:hAnsi="Arial" w:cs="Times New Roman"/>
      <w:kern w:val="0"/>
      <w:szCs w:val="20"/>
      <w:lang w:val="en-GB" w:eastAsia="ja-JP"/>
    </w:rPr>
  </w:style>
  <w:style w:type="paragraph" w:styleId="ListNumber">
    <w:name w:val="List Number"/>
    <w:basedOn w:val="Normal"/>
    <w:uiPriority w:val="99"/>
    <w:semiHidden/>
    <w:unhideWhenUsed/>
    <w:rsid w:val="00FF25C1"/>
    <w:pPr>
      <w:tabs>
        <w:tab w:val="num" w:pos="360"/>
      </w:tabs>
      <w:contextualSpacing/>
    </w:pPr>
  </w:style>
  <w:style w:type="paragraph" w:styleId="Revision">
    <w:name w:val="Revision"/>
    <w:hidden/>
    <w:uiPriority w:val="99"/>
    <w:semiHidden/>
    <w:rsid w:val="007667AE"/>
    <w:pPr>
      <w:spacing w:after="0" w:line="240" w:lineRule="auto"/>
      <w:jc w:val="left"/>
    </w:pPr>
    <w:rPr>
      <w:rFonts w:ascii="Times New Roman" w:eastAsia="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5473536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9290482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65900194">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8586050">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3688407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97837334">
      <w:bodyDiv w:val="1"/>
      <w:marLeft w:val="0"/>
      <w:marRight w:val="0"/>
      <w:marTop w:val="0"/>
      <w:marBottom w:val="0"/>
      <w:divBdr>
        <w:top w:val="none" w:sz="0" w:space="0" w:color="auto"/>
        <w:left w:val="none" w:sz="0" w:space="0" w:color="auto"/>
        <w:bottom w:val="none" w:sz="0" w:space="0" w:color="auto"/>
        <w:right w:val="none" w:sz="0" w:space="0" w:color="auto"/>
      </w:divBdr>
    </w:div>
    <w:div w:id="839852347">
      <w:bodyDiv w:val="1"/>
      <w:marLeft w:val="0"/>
      <w:marRight w:val="0"/>
      <w:marTop w:val="0"/>
      <w:marBottom w:val="0"/>
      <w:divBdr>
        <w:top w:val="none" w:sz="0" w:space="0" w:color="auto"/>
        <w:left w:val="none" w:sz="0" w:space="0" w:color="auto"/>
        <w:bottom w:val="none" w:sz="0" w:space="0" w:color="auto"/>
        <w:right w:val="none" w:sz="0" w:space="0" w:color="auto"/>
      </w:divBdr>
    </w:div>
    <w:div w:id="854421472">
      <w:bodyDiv w:val="1"/>
      <w:marLeft w:val="0"/>
      <w:marRight w:val="0"/>
      <w:marTop w:val="0"/>
      <w:marBottom w:val="0"/>
      <w:divBdr>
        <w:top w:val="none" w:sz="0" w:space="0" w:color="auto"/>
        <w:left w:val="none" w:sz="0" w:space="0" w:color="auto"/>
        <w:bottom w:val="none" w:sz="0" w:space="0" w:color="auto"/>
        <w:right w:val="none" w:sz="0" w:space="0" w:color="auto"/>
      </w:divBdr>
    </w:div>
    <w:div w:id="1084113357">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282957667">
      <w:bodyDiv w:val="1"/>
      <w:marLeft w:val="0"/>
      <w:marRight w:val="0"/>
      <w:marTop w:val="0"/>
      <w:marBottom w:val="0"/>
      <w:divBdr>
        <w:top w:val="none" w:sz="0" w:space="0" w:color="auto"/>
        <w:left w:val="none" w:sz="0" w:space="0" w:color="auto"/>
        <w:bottom w:val="none" w:sz="0" w:space="0" w:color="auto"/>
        <w:right w:val="none" w:sz="0" w:space="0" w:color="auto"/>
      </w:divBdr>
    </w:div>
    <w:div w:id="1289047065">
      <w:bodyDiv w:val="1"/>
      <w:marLeft w:val="0"/>
      <w:marRight w:val="0"/>
      <w:marTop w:val="0"/>
      <w:marBottom w:val="0"/>
      <w:divBdr>
        <w:top w:val="none" w:sz="0" w:space="0" w:color="auto"/>
        <w:left w:val="none" w:sz="0" w:space="0" w:color="auto"/>
        <w:bottom w:val="none" w:sz="0" w:space="0" w:color="auto"/>
        <w:right w:val="none" w:sz="0" w:space="0" w:color="auto"/>
      </w:divBdr>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711761353">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83390363">
      <w:bodyDiv w:val="1"/>
      <w:marLeft w:val="0"/>
      <w:marRight w:val="0"/>
      <w:marTop w:val="0"/>
      <w:marBottom w:val="0"/>
      <w:divBdr>
        <w:top w:val="none" w:sz="0" w:space="0" w:color="auto"/>
        <w:left w:val="none" w:sz="0" w:space="0" w:color="auto"/>
        <w:bottom w:val="none" w:sz="0" w:space="0" w:color="auto"/>
        <w:right w:val="none" w:sz="0" w:space="0" w:color="auto"/>
      </w:divBdr>
    </w:div>
    <w:div w:id="201472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bis-e/Docs/R2-220094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B7483-9DE5-47A3-B17E-5481512BC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2426</Words>
  <Characters>13832</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Engineer/삼성전자;v</dc:creator>
  <cp:keywords/>
  <dc:description/>
  <cp:lastModifiedBy>Samsung</cp:lastModifiedBy>
  <cp:revision>2</cp:revision>
  <dcterms:created xsi:type="dcterms:W3CDTF">2022-02-14T15:43:00Z</dcterms:created>
  <dcterms:modified xsi:type="dcterms:W3CDTF">2022-02-14T15:43:00Z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