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460B7B" w14:textId="052E58E2" w:rsidR="00855939" w:rsidRPr="00467DEF" w:rsidRDefault="00717F3E" w:rsidP="00A377E0">
      <w:pPr>
        <w:tabs>
          <w:tab w:val="left" w:pos="1701"/>
          <w:tab w:val="right" w:pos="9639"/>
        </w:tabs>
        <w:spacing w:before="120" w:after="0" w:line="240" w:lineRule="auto"/>
        <w:rPr>
          <w:rFonts w:ascii="Arial" w:hAnsi="Arial" w:cs="Arial"/>
          <w:b/>
          <w:color w:val="000000"/>
          <w:kern w:val="2"/>
          <w:sz w:val="24"/>
          <w:lang w:val="en-US"/>
        </w:rPr>
      </w:pPr>
      <w:r>
        <w:rPr>
          <w:rFonts w:ascii="Arial" w:hAnsi="Arial" w:cs="Arial"/>
          <w:b/>
          <w:color w:val="000000"/>
          <w:kern w:val="2"/>
          <w:sz w:val="24"/>
          <w:lang w:val="en-US"/>
        </w:rPr>
        <w:t>3GPP TSG-RAN WG2 Meeting #117</w:t>
      </w:r>
      <w:r w:rsidR="00855939" w:rsidRPr="00467DEF">
        <w:rPr>
          <w:rFonts w:ascii="Arial" w:hAnsi="Arial" w:cs="Arial"/>
          <w:b/>
          <w:color w:val="000000"/>
          <w:kern w:val="2"/>
          <w:sz w:val="24"/>
          <w:lang w:val="en-US"/>
        </w:rPr>
        <w:tab/>
        <w:t xml:space="preserve"> </w:t>
      </w:r>
      <w:r w:rsidR="00E6119B">
        <w:rPr>
          <w:rFonts w:ascii="Arial" w:hAnsi="Arial" w:cs="Arial"/>
          <w:b/>
          <w:color w:val="000000"/>
          <w:kern w:val="2"/>
          <w:sz w:val="24"/>
          <w:lang w:val="en-US"/>
        </w:rPr>
        <w:t>R2-220</w:t>
      </w:r>
      <w:r w:rsidR="008F2C92">
        <w:rPr>
          <w:rFonts w:ascii="Arial" w:hAnsi="Arial" w:cs="Arial"/>
          <w:b/>
          <w:color w:val="000000"/>
          <w:kern w:val="2"/>
          <w:sz w:val="24"/>
          <w:lang w:val="en-US"/>
        </w:rPr>
        <w:t>2278</w:t>
      </w:r>
    </w:p>
    <w:p w14:paraId="42EC27BB" w14:textId="6668408F" w:rsidR="001A3748" w:rsidRDefault="00855939" w:rsidP="00A377E0">
      <w:pPr>
        <w:widowControl w:val="0"/>
        <w:tabs>
          <w:tab w:val="left" w:pos="1701"/>
          <w:tab w:val="right" w:pos="9923"/>
        </w:tabs>
        <w:spacing w:before="120" w:after="0" w:line="240" w:lineRule="auto"/>
        <w:rPr>
          <w:rFonts w:ascii="Arial" w:hAnsi="Arial" w:cs="Arial"/>
          <w:b/>
          <w:color w:val="000000"/>
          <w:kern w:val="2"/>
          <w:sz w:val="24"/>
          <w:lang w:val="en-US"/>
        </w:rPr>
      </w:pPr>
      <w:r w:rsidRPr="006E427D">
        <w:rPr>
          <w:rFonts w:ascii="Arial" w:hAnsi="Arial" w:cs="Arial"/>
          <w:b/>
          <w:color w:val="000000"/>
          <w:kern w:val="2"/>
          <w:sz w:val="24"/>
          <w:lang w:val="en-US"/>
        </w:rPr>
        <w:t xml:space="preserve">Online, </w:t>
      </w:r>
      <w:r w:rsidR="007E6B65">
        <w:rPr>
          <w:rFonts w:ascii="Arial" w:hAnsi="Arial" w:cs="Arial"/>
          <w:b/>
          <w:color w:val="000000"/>
          <w:kern w:val="2"/>
          <w:sz w:val="24"/>
          <w:lang w:val="en-US"/>
        </w:rPr>
        <w:t>21 F</w:t>
      </w:r>
      <w:r w:rsidR="007E6B65">
        <w:rPr>
          <w:rFonts w:ascii="Arial" w:hAnsi="Arial" w:cs="Arial" w:hint="eastAsia"/>
          <w:b/>
          <w:color w:val="000000"/>
          <w:kern w:val="2"/>
          <w:sz w:val="24"/>
          <w:lang w:val="en-US"/>
        </w:rPr>
        <w:t>eb</w:t>
      </w:r>
      <w:r w:rsidR="0099248C">
        <w:rPr>
          <w:rFonts w:ascii="Arial" w:hAnsi="Arial" w:cs="Arial"/>
          <w:b/>
          <w:color w:val="000000"/>
          <w:kern w:val="2"/>
          <w:sz w:val="24"/>
          <w:lang w:val="en-US"/>
        </w:rPr>
        <w:t xml:space="preserve"> – </w:t>
      </w:r>
      <w:r w:rsidR="007E6B65">
        <w:rPr>
          <w:rFonts w:ascii="Arial" w:hAnsi="Arial" w:cs="Arial"/>
          <w:b/>
          <w:color w:val="000000"/>
          <w:kern w:val="2"/>
          <w:sz w:val="24"/>
          <w:lang w:val="en-US"/>
        </w:rPr>
        <w:t>03 M</w:t>
      </w:r>
      <w:r w:rsidR="007E6B65">
        <w:rPr>
          <w:rFonts w:ascii="Arial" w:hAnsi="Arial" w:cs="Arial" w:hint="eastAsia"/>
          <w:b/>
          <w:color w:val="000000"/>
          <w:kern w:val="2"/>
          <w:sz w:val="24"/>
          <w:lang w:val="en-US"/>
        </w:rPr>
        <w:t>ar</w:t>
      </w:r>
      <w:r w:rsidR="008C1D2A">
        <w:rPr>
          <w:rFonts w:ascii="Arial" w:hAnsi="Arial" w:cs="Arial"/>
          <w:b/>
          <w:color w:val="000000"/>
          <w:kern w:val="2"/>
          <w:sz w:val="24"/>
          <w:lang w:val="en-US"/>
        </w:rPr>
        <w:t>, 2022</w:t>
      </w:r>
    </w:p>
    <w:p w14:paraId="089FF199" w14:textId="77777777" w:rsidR="00A377E0" w:rsidRPr="00040524" w:rsidRDefault="00A377E0" w:rsidP="00A377E0">
      <w:pPr>
        <w:widowControl w:val="0"/>
        <w:tabs>
          <w:tab w:val="left" w:pos="1701"/>
          <w:tab w:val="right" w:pos="9923"/>
        </w:tabs>
        <w:spacing w:before="120" w:after="0" w:line="240" w:lineRule="auto"/>
        <w:rPr>
          <w:rFonts w:ascii="Arial" w:hAnsi="Arial" w:cs="Arial"/>
          <w:b/>
          <w:color w:val="000000"/>
          <w:kern w:val="2"/>
          <w:sz w:val="24"/>
          <w:lang w:val="en-US"/>
        </w:rPr>
      </w:pPr>
    </w:p>
    <w:p w14:paraId="78BCFD95" w14:textId="087C4C19"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sidR="00D358C4">
        <w:rPr>
          <w:rFonts w:ascii="Arial" w:hAnsi="Arial" w:cs="Arial"/>
          <w:b/>
          <w:bCs/>
          <w:sz w:val="24"/>
          <w:lang w:val="en-US"/>
        </w:rPr>
        <w:t>8.1.3.2</w:t>
      </w:r>
    </w:p>
    <w:p w14:paraId="0559365E" w14:textId="04121C6D"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6C0EAB">
        <w:rPr>
          <w:rFonts w:ascii="Arial" w:hAnsi="Arial" w:cs="Arial"/>
          <w:b/>
          <w:bCs/>
          <w:sz w:val="24"/>
          <w:lang w:val="en-US" w:eastAsia="en-US"/>
        </w:rPr>
        <w:t>NEC</w:t>
      </w:r>
    </w:p>
    <w:p w14:paraId="4A8763BA" w14:textId="0A089166" w:rsidR="00855939" w:rsidRPr="00467DEF" w:rsidRDefault="00855939" w:rsidP="00A377E0">
      <w:pPr>
        <w:tabs>
          <w:tab w:val="left" w:pos="1979"/>
        </w:tabs>
        <w:spacing w:before="120" w:after="0" w:line="240" w:lineRule="auto"/>
        <w:ind w:left="1979" w:hanging="1979"/>
        <w:rPr>
          <w:rFonts w:ascii="Arial" w:hAnsi="Arial" w:cs="Arial"/>
          <w:b/>
          <w:bCs/>
          <w:sz w:val="24"/>
          <w:lang w:val="en-US" w:eastAsia="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717F3E">
        <w:rPr>
          <w:rFonts w:ascii="Arial" w:hAnsi="Arial" w:cs="Arial"/>
          <w:b/>
          <w:bCs/>
          <w:sz w:val="24"/>
          <w:lang w:val="en-US" w:eastAsia="en-US"/>
        </w:rPr>
        <w:t>O</w:t>
      </w:r>
      <w:r w:rsidR="00717F3E">
        <w:rPr>
          <w:rFonts w:ascii="Arial" w:hAnsi="Arial" w:cs="Arial" w:hint="eastAsia"/>
          <w:b/>
          <w:bCs/>
          <w:sz w:val="24"/>
          <w:lang w:val="en-US"/>
        </w:rPr>
        <w:t>pen</w:t>
      </w:r>
      <w:r w:rsidR="00717F3E">
        <w:rPr>
          <w:rFonts w:ascii="Arial" w:hAnsi="Arial" w:cs="Arial"/>
          <w:b/>
          <w:bCs/>
          <w:sz w:val="24"/>
          <w:lang w:val="en-US" w:eastAsia="en-US"/>
        </w:rPr>
        <w:t xml:space="preserve"> </w:t>
      </w:r>
      <w:r w:rsidR="00717F3E">
        <w:rPr>
          <w:rFonts w:ascii="Arial" w:hAnsi="Arial" w:cs="Arial" w:hint="eastAsia"/>
          <w:b/>
          <w:bCs/>
          <w:sz w:val="24"/>
          <w:lang w:val="en-US"/>
        </w:rPr>
        <w:t>issue</w:t>
      </w:r>
      <w:r w:rsidR="00717F3E">
        <w:rPr>
          <w:rFonts w:ascii="Arial" w:hAnsi="Arial" w:cs="Arial"/>
          <w:b/>
          <w:bCs/>
          <w:sz w:val="24"/>
          <w:lang w:val="en-US" w:eastAsia="en-US"/>
        </w:rPr>
        <w:t xml:space="preserve"> </w:t>
      </w:r>
      <w:r w:rsidR="00717F3E">
        <w:rPr>
          <w:rFonts w:ascii="Arial" w:hAnsi="Arial" w:cs="Arial" w:hint="eastAsia"/>
          <w:b/>
          <w:bCs/>
          <w:sz w:val="24"/>
          <w:lang w:val="en-US"/>
        </w:rPr>
        <w:t>for</w:t>
      </w:r>
      <w:r w:rsidR="00717F3E">
        <w:rPr>
          <w:rFonts w:ascii="Arial" w:hAnsi="Arial" w:cs="Arial"/>
          <w:b/>
          <w:bCs/>
          <w:sz w:val="24"/>
          <w:lang w:val="en-US"/>
        </w:rPr>
        <w:t xml:space="preserve"> CSI </w:t>
      </w:r>
      <w:r w:rsidR="00717F3E">
        <w:rPr>
          <w:rFonts w:ascii="Arial" w:hAnsi="Arial" w:cs="Arial" w:hint="eastAsia"/>
          <w:b/>
          <w:bCs/>
          <w:sz w:val="24"/>
          <w:lang w:val="en-US"/>
        </w:rPr>
        <w:t>and</w:t>
      </w:r>
      <w:r w:rsidR="00717F3E">
        <w:rPr>
          <w:rFonts w:ascii="Arial" w:hAnsi="Arial" w:cs="Arial"/>
          <w:b/>
          <w:bCs/>
          <w:sz w:val="24"/>
          <w:lang w:val="en-US"/>
        </w:rPr>
        <w:t xml:space="preserve"> SRS </w:t>
      </w:r>
      <w:r w:rsidR="00717F3E">
        <w:rPr>
          <w:rFonts w:ascii="Arial" w:hAnsi="Arial" w:cs="Arial" w:hint="eastAsia"/>
          <w:b/>
          <w:bCs/>
          <w:sz w:val="24"/>
          <w:lang w:val="en-US"/>
        </w:rPr>
        <w:t>reporting</w:t>
      </w:r>
      <w:r w:rsidR="00717F3E">
        <w:rPr>
          <w:rFonts w:ascii="Arial" w:hAnsi="Arial" w:cs="Arial"/>
          <w:b/>
          <w:bCs/>
          <w:sz w:val="24"/>
          <w:lang w:val="en-US"/>
        </w:rPr>
        <w:t xml:space="preserve"> </w:t>
      </w:r>
      <w:r w:rsidR="00717F3E">
        <w:rPr>
          <w:rFonts w:ascii="Arial" w:hAnsi="Arial" w:cs="Arial" w:hint="eastAsia"/>
          <w:b/>
          <w:bCs/>
          <w:sz w:val="24"/>
          <w:lang w:val="en-US"/>
        </w:rPr>
        <w:t>due</w:t>
      </w:r>
      <w:r w:rsidR="00717F3E">
        <w:rPr>
          <w:rFonts w:ascii="Arial" w:hAnsi="Arial" w:cs="Arial"/>
          <w:b/>
          <w:bCs/>
          <w:sz w:val="24"/>
          <w:lang w:val="en-US"/>
        </w:rPr>
        <w:t xml:space="preserve"> </w:t>
      </w:r>
      <w:r w:rsidR="00717F3E">
        <w:rPr>
          <w:rFonts w:ascii="Arial" w:hAnsi="Arial" w:cs="Arial" w:hint="eastAsia"/>
          <w:b/>
          <w:bCs/>
          <w:sz w:val="24"/>
          <w:lang w:val="en-US"/>
        </w:rPr>
        <w:t>to</w:t>
      </w:r>
      <w:r w:rsidR="00717F3E">
        <w:rPr>
          <w:rFonts w:ascii="Arial" w:hAnsi="Arial" w:cs="Arial"/>
          <w:b/>
          <w:bCs/>
          <w:sz w:val="24"/>
          <w:lang w:val="en-US"/>
        </w:rPr>
        <w:t xml:space="preserve"> MBS DRX</w:t>
      </w:r>
    </w:p>
    <w:p w14:paraId="4709BD86" w14:textId="31374283" w:rsidR="00855939" w:rsidRDefault="000C3E8F" w:rsidP="00A377E0">
      <w:pPr>
        <w:tabs>
          <w:tab w:val="left" w:pos="1979"/>
        </w:tabs>
        <w:spacing w:before="120" w:after="0" w:line="240" w:lineRule="auto"/>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Discussion</w:t>
      </w:r>
      <w:r w:rsidR="007A6852">
        <w:rPr>
          <w:rFonts w:ascii="Arial" w:hAnsi="Arial" w:cs="Arial"/>
          <w:b/>
          <w:bCs/>
          <w:sz w:val="24"/>
          <w:lang w:val="en-US" w:eastAsia="en-US"/>
        </w:rPr>
        <w:t xml:space="preserve"> </w:t>
      </w:r>
      <w:r w:rsidR="007A6852">
        <w:rPr>
          <w:rFonts w:ascii="Arial" w:hAnsi="Arial" w:cs="Arial" w:hint="eastAsia"/>
          <w:b/>
          <w:bCs/>
          <w:sz w:val="24"/>
          <w:lang w:val="en-US"/>
        </w:rPr>
        <w:t>and</w:t>
      </w:r>
      <w:r w:rsidR="007A6852">
        <w:rPr>
          <w:rFonts w:ascii="Arial" w:hAnsi="Arial" w:cs="Arial"/>
          <w:b/>
          <w:bCs/>
          <w:sz w:val="24"/>
          <w:lang w:val="en-US" w:eastAsia="en-US"/>
        </w:rPr>
        <w:t xml:space="preserve"> </w:t>
      </w:r>
      <w:r w:rsidR="007A6852">
        <w:rPr>
          <w:rFonts w:ascii="Arial" w:hAnsi="Arial" w:cs="Arial"/>
          <w:b/>
          <w:bCs/>
          <w:sz w:val="24"/>
          <w:lang w:val="en-US"/>
        </w:rPr>
        <w:t>D</w:t>
      </w:r>
      <w:r w:rsidR="007A6852">
        <w:rPr>
          <w:rFonts w:ascii="Arial" w:hAnsi="Arial" w:cs="Arial" w:hint="eastAsia"/>
          <w:b/>
          <w:bCs/>
          <w:sz w:val="24"/>
          <w:lang w:val="en-US"/>
        </w:rPr>
        <w:t>ecision</w:t>
      </w:r>
    </w:p>
    <w:p w14:paraId="5BB8872F" w14:textId="3AF60C20" w:rsidR="008D5BAD" w:rsidRDefault="008D5BAD" w:rsidP="008D5BAD">
      <w:pPr>
        <w:pStyle w:val="1"/>
        <w:numPr>
          <w:ilvl w:val="0"/>
          <w:numId w:val="0"/>
        </w:numPr>
      </w:pPr>
      <w:bookmarkStart w:id="0" w:name="_Ref165266342"/>
      <w:r>
        <w:t xml:space="preserve">1 </w:t>
      </w:r>
      <w:r w:rsidRPr="001109BD">
        <w:t>Introduction</w:t>
      </w:r>
      <w:bookmarkEnd w:id="0"/>
    </w:p>
    <w:p w14:paraId="4EBA83A3" w14:textId="762CDEB3" w:rsidR="00DC66F5" w:rsidRPr="00DC66F5" w:rsidRDefault="00DC66F5" w:rsidP="00DC66F5">
      <w:r>
        <w:t>I</w:t>
      </w:r>
      <w:r>
        <w:rPr>
          <w:rFonts w:hint="eastAsia"/>
        </w:rPr>
        <w:t>n</w:t>
      </w:r>
      <w:r>
        <w:t xml:space="preserve"> RAN2#116</w:t>
      </w:r>
      <w:r>
        <w:rPr>
          <w:rFonts w:hint="eastAsia"/>
        </w:rPr>
        <w:t>bis</w:t>
      </w:r>
      <w:r>
        <w:t xml:space="preserve"> </w:t>
      </w:r>
      <w:r>
        <w:rPr>
          <w:rFonts w:hint="eastAsia"/>
        </w:rPr>
        <w:t>meeting</w:t>
      </w:r>
      <w:r>
        <w:t xml:space="preserve">, RAN2 </w:t>
      </w:r>
      <w:r>
        <w:rPr>
          <w:rFonts w:hint="eastAsia"/>
        </w:rPr>
        <w:t>has</w:t>
      </w:r>
      <w:r>
        <w:t xml:space="preserve"> </w:t>
      </w:r>
      <w:r>
        <w:rPr>
          <w:rFonts w:hint="eastAsia"/>
        </w:rPr>
        <w:t>made</w:t>
      </w:r>
      <w:r>
        <w:t xml:space="preserve"> </w:t>
      </w:r>
      <w:r>
        <w:rPr>
          <w:rFonts w:hint="eastAsia"/>
        </w:rPr>
        <w:t>a</w:t>
      </w:r>
      <w:r>
        <w:t xml:space="preserve"> </w:t>
      </w:r>
      <w:r>
        <w:rPr>
          <w:rFonts w:hint="eastAsia"/>
        </w:rPr>
        <w:t>lot</w:t>
      </w:r>
      <w:r>
        <w:t xml:space="preserve"> </w:t>
      </w:r>
      <w:r>
        <w:rPr>
          <w:rFonts w:hint="eastAsia"/>
        </w:rPr>
        <w:t>of</w:t>
      </w:r>
      <w:r>
        <w:t xml:space="preserve"> </w:t>
      </w:r>
      <w:r>
        <w:rPr>
          <w:rFonts w:hint="eastAsia"/>
        </w:rPr>
        <w:t>progress</w:t>
      </w:r>
      <w:r>
        <w:t xml:space="preserve"> </w:t>
      </w:r>
      <w:r>
        <w:rPr>
          <w:rFonts w:hint="eastAsia"/>
        </w:rPr>
        <w:t>on</w:t>
      </w:r>
      <w:r>
        <w:t xml:space="preserve"> MBS. </w:t>
      </w:r>
      <w:r w:rsidR="00217473">
        <w:t>F</w:t>
      </w:r>
      <w:r w:rsidR="00217473">
        <w:rPr>
          <w:rFonts w:hint="eastAsia"/>
        </w:rPr>
        <w:t>urthermore</w:t>
      </w:r>
      <w:r w:rsidR="00217473">
        <w:t xml:space="preserve"> </w:t>
      </w:r>
      <w:r w:rsidR="00217473">
        <w:rPr>
          <w:rFonts w:hint="eastAsia"/>
        </w:rPr>
        <w:t>in</w:t>
      </w:r>
      <w:r w:rsidRPr="00DC66F5">
        <w:rPr>
          <w:lang w:val="fr-FR" w:eastAsia="ja-JP"/>
        </w:rPr>
        <w:t xml:space="preserve"> RAN2#117 </w:t>
      </w:r>
      <w:r w:rsidRPr="00DC66F5">
        <w:rPr>
          <w:rFonts w:eastAsiaTheme="minorEastAsia"/>
          <w:lang w:val="fr-FR"/>
        </w:rPr>
        <w:t>meeting</w:t>
      </w:r>
      <w:r w:rsidRPr="00DC66F5">
        <w:rPr>
          <w:lang w:val="fr-FR" w:eastAsia="ja-JP"/>
        </w:rPr>
        <w:t>,</w:t>
      </w:r>
      <w:r w:rsidRPr="00DC66F5">
        <w:rPr>
          <w:lang w:val="fr-FR"/>
        </w:rPr>
        <w:t xml:space="preserve"> </w:t>
      </w:r>
      <w:r>
        <w:rPr>
          <w:rFonts w:hint="eastAsia"/>
          <w:lang w:val="fr-FR"/>
        </w:rPr>
        <w:t>companies</w:t>
      </w:r>
      <w:r>
        <w:rPr>
          <w:lang w:val="fr-FR"/>
        </w:rPr>
        <w:t xml:space="preserve"> </w:t>
      </w:r>
      <w:r>
        <w:rPr>
          <w:rFonts w:hint="eastAsia"/>
          <w:lang w:val="fr-FR"/>
        </w:rPr>
        <w:t>are</w:t>
      </w:r>
      <w:r>
        <w:rPr>
          <w:lang w:val="fr-FR"/>
        </w:rPr>
        <w:t xml:space="preserve"> </w:t>
      </w:r>
      <w:r>
        <w:rPr>
          <w:rFonts w:hint="eastAsia"/>
          <w:lang w:val="fr-FR"/>
        </w:rPr>
        <w:t>invited</w:t>
      </w:r>
      <w:r>
        <w:rPr>
          <w:lang w:val="fr-FR"/>
        </w:rPr>
        <w:t xml:space="preserve"> </w:t>
      </w:r>
      <w:r>
        <w:rPr>
          <w:rFonts w:hint="eastAsia"/>
          <w:lang w:val="fr-FR"/>
        </w:rPr>
        <w:t>to</w:t>
      </w:r>
      <w:r>
        <w:rPr>
          <w:lang w:val="fr-FR"/>
        </w:rPr>
        <w:t xml:space="preserve"> </w:t>
      </w:r>
      <w:r>
        <w:rPr>
          <w:rFonts w:hint="eastAsia"/>
          <w:lang w:val="fr-FR"/>
        </w:rPr>
        <w:t>discuss</w:t>
      </w:r>
      <w:r>
        <w:rPr>
          <w:lang w:val="fr-FR"/>
        </w:rPr>
        <w:t xml:space="preserve"> </w:t>
      </w:r>
      <w:r>
        <w:rPr>
          <w:rFonts w:hint="eastAsia"/>
          <w:lang w:val="fr-FR"/>
        </w:rPr>
        <w:t>the</w:t>
      </w:r>
      <w:r>
        <w:rPr>
          <w:lang w:val="fr-FR"/>
        </w:rPr>
        <w:t xml:space="preserve"> </w:t>
      </w:r>
      <w:r>
        <w:rPr>
          <w:rFonts w:hint="eastAsia"/>
          <w:lang w:val="fr-FR"/>
        </w:rPr>
        <w:t>following</w:t>
      </w:r>
      <w:r>
        <w:rPr>
          <w:lang w:val="fr-FR"/>
        </w:rPr>
        <w:t xml:space="preserve"> </w:t>
      </w:r>
      <w:r>
        <w:rPr>
          <w:rFonts w:hint="eastAsia"/>
          <w:lang w:val="fr-FR"/>
        </w:rPr>
        <w:t>open</w:t>
      </w:r>
      <w:r>
        <w:rPr>
          <w:lang w:val="fr-FR"/>
        </w:rPr>
        <w:t xml:space="preserve"> </w:t>
      </w:r>
      <w:r>
        <w:rPr>
          <w:rFonts w:hint="eastAsia"/>
          <w:lang w:val="fr-FR"/>
        </w:rPr>
        <w:t>issues</w:t>
      </w:r>
      <w:r>
        <w:rPr>
          <w:lang w:val="fr-FR"/>
        </w:rPr>
        <w:t>:</w:t>
      </w:r>
    </w:p>
    <w:p w14:paraId="4A02E8EE" w14:textId="7AE6F70B" w:rsidR="00DC66F5" w:rsidRDefault="00DC66F5" w:rsidP="00DC66F5">
      <w:pPr>
        <w:pStyle w:val="af"/>
        <w:numPr>
          <w:ilvl w:val="0"/>
          <w:numId w:val="38"/>
        </w:numPr>
        <w:ind w:firstLineChars="0"/>
        <w:rPr>
          <w:lang w:val="fr-FR"/>
        </w:rPr>
      </w:pPr>
      <w:r w:rsidRPr="00DC66F5">
        <w:rPr>
          <w:lang w:val="fr-FR"/>
        </w:rPr>
        <w:t>MAC</w:t>
      </w:r>
      <w:r>
        <w:rPr>
          <w:lang w:val="fr-FR"/>
        </w:rPr>
        <w:t>: FFS to CSI and SRS reporting due to MBS DRX.</w:t>
      </w:r>
    </w:p>
    <w:p w14:paraId="09A05297" w14:textId="14223971" w:rsidR="00DC66F5" w:rsidRPr="00DC66F5" w:rsidRDefault="00DC66F5" w:rsidP="00DC66F5">
      <w:pPr>
        <w:pStyle w:val="af"/>
        <w:numPr>
          <w:ilvl w:val="0"/>
          <w:numId w:val="38"/>
        </w:numPr>
        <w:ind w:firstLineChars="0"/>
        <w:rPr>
          <w:lang w:val="fr-FR"/>
        </w:rPr>
      </w:pPr>
      <w:r>
        <w:rPr>
          <w:lang w:val="fr-FR"/>
        </w:rPr>
        <w:t xml:space="preserve">Other: the questions </w:t>
      </w:r>
      <w:r>
        <w:rPr>
          <w:rFonts w:hint="eastAsia"/>
          <w:lang w:val="fr-FR"/>
        </w:rPr>
        <w:t>in</w:t>
      </w:r>
      <w:r>
        <w:rPr>
          <w:lang w:val="fr-FR"/>
        </w:rPr>
        <w:t xml:space="preserve"> R3-221469 LS </w:t>
      </w:r>
      <w:r>
        <w:rPr>
          <w:rFonts w:hint="eastAsia"/>
          <w:lang w:val="fr-FR"/>
        </w:rPr>
        <w:t>on</w:t>
      </w:r>
      <w:r>
        <w:rPr>
          <w:lang w:val="fr-FR"/>
        </w:rPr>
        <w:t xml:space="preserve"> NR RRC </w:t>
      </w:r>
      <w:r>
        <w:rPr>
          <w:rFonts w:hint="eastAsia"/>
          <w:lang w:val="fr-FR"/>
        </w:rPr>
        <w:t>to</w:t>
      </w:r>
      <w:r>
        <w:rPr>
          <w:lang w:val="fr-FR"/>
        </w:rPr>
        <w:t xml:space="preserve"> </w:t>
      </w:r>
      <w:r>
        <w:rPr>
          <w:rFonts w:hint="eastAsia"/>
          <w:lang w:val="fr-FR"/>
        </w:rPr>
        <w:t>support</w:t>
      </w:r>
      <w:r>
        <w:rPr>
          <w:lang w:val="fr-FR"/>
        </w:rPr>
        <w:t xml:space="preserve"> </w:t>
      </w:r>
      <w:r>
        <w:rPr>
          <w:rFonts w:hint="eastAsia"/>
          <w:lang w:val="fr-FR"/>
        </w:rPr>
        <w:t>split</w:t>
      </w:r>
      <w:r>
        <w:rPr>
          <w:lang w:val="fr-FR"/>
        </w:rPr>
        <w:t xml:space="preserve"> NR-RAN </w:t>
      </w:r>
      <w:r>
        <w:rPr>
          <w:rFonts w:hint="eastAsia"/>
          <w:lang w:val="fr-FR"/>
        </w:rPr>
        <w:t>architecture</w:t>
      </w:r>
      <w:r>
        <w:rPr>
          <w:lang w:val="fr-FR"/>
        </w:rPr>
        <w:t xml:space="preserve"> </w:t>
      </w:r>
      <w:r>
        <w:rPr>
          <w:rFonts w:hint="eastAsia"/>
          <w:lang w:val="fr-FR"/>
        </w:rPr>
        <w:t>for</w:t>
      </w:r>
      <w:r>
        <w:rPr>
          <w:lang w:val="fr-FR"/>
        </w:rPr>
        <w:t xml:space="preserve"> NR MBS.</w:t>
      </w:r>
    </w:p>
    <w:p w14:paraId="35356272" w14:textId="611DFE57" w:rsidR="00DC66F5" w:rsidRPr="00DC66F5" w:rsidRDefault="00DC66F5" w:rsidP="00E6119B">
      <w:pPr>
        <w:rPr>
          <w:lang w:val="fr-FR"/>
        </w:rPr>
      </w:pPr>
      <w:r>
        <w:rPr>
          <w:lang w:val="fr-FR"/>
        </w:rPr>
        <w:t>T</w:t>
      </w:r>
      <w:r>
        <w:rPr>
          <w:rFonts w:hint="eastAsia"/>
          <w:lang w:val="fr-FR"/>
        </w:rPr>
        <w:t>herefore</w:t>
      </w:r>
      <w:r>
        <w:rPr>
          <w:lang w:val="fr-FR"/>
        </w:rPr>
        <w:t xml:space="preserve"> </w:t>
      </w:r>
      <w:r>
        <w:rPr>
          <w:rFonts w:hint="eastAsia"/>
          <w:lang w:val="fr-FR"/>
        </w:rPr>
        <w:t>in</w:t>
      </w:r>
      <w:r>
        <w:rPr>
          <w:lang w:val="fr-FR"/>
        </w:rPr>
        <w:t xml:space="preserve"> </w:t>
      </w:r>
      <w:r>
        <w:rPr>
          <w:rFonts w:hint="eastAsia"/>
          <w:lang w:val="fr-FR"/>
        </w:rPr>
        <w:t>this</w:t>
      </w:r>
      <w:r>
        <w:rPr>
          <w:lang w:val="fr-FR"/>
        </w:rPr>
        <w:t xml:space="preserve"> </w:t>
      </w:r>
      <w:r>
        <w:rPr>
          <w:rFonts w:hint="eastAsia"/>
          <w:lang w:val="fr-FR"/>
        </w:rPr>
        <w:t>contribution</w:t>
      </w:r>
      <w:r>
        <w:rPr>
          <w:lang w:val="fr-FR"/>
        </w:rPr>
        <w:t xml:space="preserve">, </w:t>
      </w:r>
      <w:r>
        <w:rPr>
          <w:rFonts w:hint="eastAsia"/>
          <w:lang w:val="fr-FR"/>
        </w:rPr>
        <w:t>we</w:t>
      </w:r>
      <w:r>
        <w:rPr>
          <w:lang w:val="fr-FR"/>
        </w:rPr>
        <w:t xml:space="preserve"> </w:t>
      </w:r>
      <w:r>
        <w:rPr>
          <w:rFonts w:hint="eastAsia"/>
          <w:lang w:val="fr-FR"/>
        </w:rPr>
        <w:t>will</w:t>
      </w:r>
      <w:r>
        <w:rPr>
          <w:lang w:val="fr-FR"/>
        </w:rPr>
        <w:t xml:space="preserve"> </w:t>
      </w:r>
      <w:r>
        <w:rPr>
          <w:rFonts w:hint="eastAsia"/>
          <w:lang w:val="fr-FR"/>
        </w:rPr>
        <w:t>discuss</w:t>
      </w:r>
      <w:r>
        <w:rPr>
          <w:lang w:val="fr-FR"/>
        </w:rPr>
        <w:t xml:space="preserve"> </w:t>
      </w:r>
      <w:r>
        <w:rPr>
          <w:rFonts w:hint="eastAsia"/>
          <w:lang w:val="fr-FR"/>
        </w:rPr>
        <w:t>some</w:t>
      </w:r>
      <w:r>
        <w:rPr>
          <w:lang w:val="fr-FR"/>
        </w:rPr>
        <w:t xml:space="preserve"> </w:t>
      </w:r>
      <w:r>
        <w:rPr>
          <w:rFonts w:hint="eastAsia"/>
          <w:lang w:val="fr-FR"/>
        </w:rPr>
        <w:t>potential</w:t>
      </w:r>
      <w:r>
        <w:rPr>
          <w:lang w:val="fr-FR"/>
        </w:rPr>
        <w:t xml:space="preserve"> </w:t>
      </w:r>
      <w:r>
        <w:rPr>
          <w:rFonts w:hint="eastAsia"/>
          <w:lang w:val="fr-FR"/>
        </w:rPr>
        <w:t>impact</w:t>
      </w:r>
      <w:r>
        <w:rPr>
          <w:lang w:val="fr-FR"/>
        </w:rPr>
        <w:t xml:space="preserve"> </w:t>
      </w:r>
      <w:r>
        <w:rPr>
          <w:rFonts w:hint="eastAsia"/>
          <w:lang w:val="fr-FR"/>
        </w:rPr>
        <w:t>on</w:t>
      </w:r>
      <w:r>
        <w:rPr>
          <w:lang w:val="fr-FR"/>
        </w:rPr>
        <w:t xml:space="preserve"> CSI/SRS </w:t>
      </w:r>
      <w:r>
        <w:rPr>
          <w:rFonts w:hint="eastAsia"/>
          <w:lang w:val="fr-FR"/>
        </w:rPr>
        <w:t>reporting</w:t>
      </w:r>
      <w:r>
        <w:rPr>
          <w:lang w:val="fr-FR"/>
        </w:rPr>
        <w:t xml:space="preserve"> </w:t>
      </w:r>
      <w:r>
        <w:rPr>
          <w:rFonts w:hint="eastAsia"/>
          <w:lang w:val="fr-FR"/>
        </w:rPr>
        <w:t>considering</w:t>
      </w:r>
      <w:r>
        <w:rPr>
          <w:lang w:val="fr-FR"/>
        </w:rPr>
        <w:t xml:space="preserve"> MBS DRX.</w:t>
      </w:r>
    </w:p>
    <w:p w14:paraId="5EE58922" w14:textId="249EED43" w:rsidR="00855939" w:rsidRDefault="00855939" w:rsidP="00855939">
      <w:pPr>
        <w:pStyle w:val="1"/>
        <w:numPr>
          <w:ilvl w:val="0"/>
          <w:numId w:val="0"/>
        </w:numPr>
        <w:pBdr>
          <w:top w:val="single" w:sz="12" w:space="4" w:color="auto"/>
        </w:pBdr>
      </w:pPr>
      <w:r>
        <w:t xml:space="preserve">2 </w:t>
      </w:r>
      <w:r>
        <w:rPr>
          <w:rFonts w:hint="eastAsia"/>
        </w:rPr>
        <w:t>Discussion</w:t>
      </w:r>
    </w:p>
    <w:p w14:paraId="0000F41E" w14:textId="3ACD652E" w:rsidR="001F5410" w:rsidRDefault="0053344B" w:rsidP="00DF1C70">
      <w:pPr>
        <w:pStyle w:val="2"/>
        <w:numPr>
          <w:ilvl w:val="0"/>
          <w:numId w:val="0"/>
        </w:numPr>
        <w:spacing w:line="240" w:lineRule="auto"/>
        <w:jc w:val="left"/>
        <w:rPr>
          <w:lang w:eastAsia="zh-CN"/>
        </w:rPr>
      </w:pPr>
      <w:r>
        <w:rPr>
          <w:lang w:eastAsia="zh-CN"/>
        </w:rPr>
        <w:t xml:space="preserve">2.1 </w:t>
      </w:r>
      <w:r w:rsidR="00AA68FE">
        <w:rPr>
          <w:lang w:eastAsia="zh-CN"/>
        </w:rPr>
        <w:t>B</w:t>
      </w:r>
      <w:r w:rsidR="00AA68FE">
        <w:rPr>
          <w:rFonts w:hint="eastAsia"/>
          <w:lang w:eastAsia="zh-CN"/>
        </w:rPr>
        <w:t>ackground</w:t>
      </w:r>
    </w:p>
    <w:p w14:paraId="50C646AF" w14:textId="7A4BBEDA" w:rsidR="008C40EA" w:rsidRPr="008C40EA" w:rsidRDefault="008C40EA" w:rsidP="00EC41A1">
      <w:pPr>
        <w:rPr>
          <w:b/>
          <w:u w:val="single"/>
        </w:rPr>
      </w:pPr>
      <w:r w:rsidRPr="008C40EA">
        <w:rPr>
          <w:rFonts w:hint="eastAsia"/>
          <w:b/>
          <w:u w:val="single"/>
        </w:rPr>
        <w:t>C</w:t>
      </w:r>
      <w:r w:rsidRPr="008C40EA">
        <w:rPr>
          <w:b/>
          <w:u w:val="single"/>
        </w:rPr>
        <w:t xml:space="preserve">SI/SRS </w:t>
      </w:r>
      <w:r w:rsidRPr="008C40EA">
        <w:rPr>
          <w:rFonts w:hint="eastAsia"/>
          <w:b/>
          <w:u w:val="single"/>
        </w:rPr>
        <w:t>reporting</w:t>
      </w:r>
      <w:r w:rsidRPr="008C40EA">
        <w:rPr>
          <w:b/>
          <w:u w:val="single"/>
        </w:rPr>
        <w:t xml:space="preserve"> </w:t>
      </w:r>
      <w:r w:rsidRPr="008C40EA">
        <w:rPr>
          <w:rFonts w:hint="eastAsia"/>
          <w:b/>
          <w:u w:val="single"/>
        </w:rPr>
        <w:t>related</w:t>
      </w:r>
      <w:r w:rsidRPr="008C40EA">
        <w:rPr>
          <w:b/>
          <w:u w:val="single"/>
        </w:rPr>
        <w:t xml:space="preserve"> DRX </w:t>
      </w:r>
      <w:r w:rsidRPr="008C40EA">
        <w:rPr>
          <w:rFonts w:hint="eastAsia"/>
          <w:b/>
          <w:u w:val="single"/>
        </w:rPr>
        <w:t>spec</w:t>
      </w:r>
      <w:r w:rsidRPr="008C40EA">
        <w:rPr>
          <w:b/>
          <w:u w:val="single"/>
        </w:rPr>
        <w:t xml:space="preserve"> </w:t>
      </w:r>
      <w:r w:rsidRPr="008C40EA">
        <w:rPr>
          <w:rFonts w:hint="eastAsia"/>
          <w:b/>
          <w:u w:val="single"/>
        </w:rPr>
        <w:t>in</w:t>
      </w:r>
      <w:r w:rsidRPr="008C40EA">
        <w:rPr>
          <w:b/>
          <w:u w:val="single"/>
        </w:rPr>
        <w:t xml:space="preserve"> TS 38.321</w:t>
      </w:r>
    </w:p>
    <w:p w14:paraId="2171165A" w14:textId="7D056476" w:rsidR="008C40EA" w:rsidRDefault="008C40EA" w:rsidP="00EC41A1">
      <w:r>
        <w:rPr>
          <w:noProof/>
          <w:lang w:val="en-US"/>
        </w:rPr>
        <mc:AlternateContent>
          <mc:Choice Requires="wps">
            <w:drawing>
              <wp:inline distT="0" distB="0" distL="0" distR="0" wp14:anchorId="4211929F" wp14:editId="76A0EA90">
                <wp:extent cx="6206066" cy="211455"/>
                <wp:effectExtent l="0" t="0" r="23495" b="17145"/>
                <wp:docPr id="2" name="矩形 2"/>
                <wp:cNvGraphicFramePr/>
                <a:graphic xmlns:a="http://schemas.openxmlformats.org/drawingml/2006/main">
                  <a:graphicData uri="http://schemas.microsoft.com/office/word/2010/wordprocessingShape">
                    <wps:wsp>
                      <wps:cNvSpPr/>
                      <wps:spPr>
                        <a:xfrm>
                          <a:off x="0" y="0"/>
                          <a:ext cx="6206066" cy="211455"/>
                        </a:xfrm>
                        <a:prstGeom prst="rect">
                          <a:avLst/>
                        </a:prstGeom>
                      </wps:spPr>
                      <wps:style>
                        <a:lnRef idx="2">
                          <a:schemeClr val="accent2">
                            <a:shade val="50000"/>
                          </a:schemeClr>
                        </a:lnRef>
                        <a:fillRef idx="1">
                          <a:schemeClr val="accent2"/>
                        </a:fillRef>
                        <a:effectRef idx="0">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63628266" id="矩形 2" o:spid="_x0000_s1026" style="width:488.65pt;height:16.6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" fillcolor="#ed7d31 [3205]" strokecolor="#823b0b [1605]" strokeweight="1pt">
                <w10:anchorlock/>
              </v:rect>
            </w:pict>
          </mc:Fallback>
        </mc:AlternateContent>
      </w:r>
    </w:p>
    <w:p w14:paraId="0B50BF92" w14:textId="77777777" w:rsidR="008C40EA" w:rsidRPr="00325C9B" w:rsidRDefault="008C40EA" w:rsidP="008C40EA">
      <w:pPr>
        <w:pStyle w:val="B1"/>
        <w:spacing w:after="40"/>
        <w:rPr>
          <w:rFonts w:ascii="Times New Roman" w:hAnsi="Times New Roman" w:cs="Times New Roman"/>
          <w:i/>
          <w:noProof/>
          <w:sz w:val="20"/>
          <w:szCs w:val="20"/>
        </w:rPr>
      </w:pPr>
      <w:r w:rsidRPr="00325C9B">
        <w:rPr>
          <w:rFonts w:ascii="Times New Roman" w:hAnsi="Times New Roman" w:cs="Times New Roman"/>
          <w:i/>
          <w:noProof/>
          <w:sz w:val="20"/>
          <w:szCs w:val="20"/>
        </w:rPr>
        <w:t>1&gt;</w:t>
      </w:r>
      <w:r w:rsidRPr="00325C9B">
        <w:rPr>
          <w:rFonts w:ascii="Times New Roman" w:hAnsi="Times New Roman" w:cs="Times New Roman"/>
          <w:i/>
          <w:noProof/>
          <w:sz w:val="20"/>
          <w:szCs w:val="20"/>
        </w:rPr>
        <w:tab/>
        <w:t>if DCP monitoring is configured for the active DL BWP</w:t>
      </w:r>
      <w:r w:rsidRPr="00325C9B">
        <w:rPr>
          <w:rFonts w:ascii="Times New Roman" w:hAnsi="Times New Roman" w:cs="Times New Roman"/>
          <w:i/>
          <w:sz w:val="20"/>
          <w:szCs w:val="20"/>
        </w:rPr>
        <w:t xml:space="preserve"> </w:t>
      </w:r>
      <w:r w:rsidRPr="00325C9B">
        <w:rPr>
          <w:rFonts w:ascii="Times New Roman" w:hAnsi="Times New Roman" w:cs="Times New Roman"/>
          <w:i/>
          <w:noProof/>
          <w:sz w:val="20"/>
          <w:szCs w:val="20"/>
        </w:rPr>
        <w:t>as specified in TS 38.213 [6], clause 10.3; and</w:t>
      </w:r>
    </w:p>
    <w:p w14:paraId="33D20C0C" w14:textId="77777777" w:rsidR="008C40EA" w:rsidRPr="00325C9B" w:rsidRDefault="008C40EA" w:rsidP="008C40EA">
      <w:pPr>
        <w:pStyle w:val="B1"/>
        <w:spacing w:after="40"/>
        <w:rPr>
          <w:rFonts w:ascii="Times New Roman" w:hAnsi="Times New Roman" w:cs="Times New Roman"/>
          <w:i/>
          <w:noProof/>
          <w:sz w:val="20"/>
          <w:szCs w:val="20"/>
        </w:rPr>
      </w:pPr>
      <w:r w:rsidRPr="00325C9B">
        <w:rPr>
          <w:rFonts w:ascii="Times New Roman" w:hAnsi="Times New Roman" w:cs="Times New Roman"/>
          <w:i/>
          <w:noProof/>
          <w:sz w:val="20"/>
          <w:szCs w:val="20"/>
        </w:rPr>
        <w:t>1&gt;</w:t>
      </w:r>
      <w:r w:rsidRPr="00325C9B">
        <w:rPr>
          <w:rFonts w:ascii="Times New Roman" w:hAnsi="Times New Roman" w:cs="Times New Roman"/>
          <w:i/>
          <w:noProof/>
          <w:sz w:val="20"/>
          <w:szCs w:val="20"/>
        </w:rPr>
        <w:tab/>
        <w:t>if the current symbol n occurs within drx-onDurationTimer duration; and</w:t>
      </w:r>
    </w:p>
    <w:p w14:paraId="1C24F131" w14:textId="77777777" w:rsidR="008C40EA" w:rsidRPr="00325C9B" w:rsidRDefault="008C40EA" w:rsidP="008C40EA">
      <w:pPr>
        <w:pStyle w:val="B1"/>
        <w:spacing w:after="40"/>
        <w:rPr>
          <w:rFonts w:ascii="Times New Roman" w:hAnsi="Times New Roman" w:cs="Times New Roman"/>
          <w:i/>
          <w:noProof/>
          <w:sz w:val="20"/>
          <w:szCs w:val="20"/>
        </w:rPr>
      </w:pPr>
      <w:r w:rsidRPr="00325C9B">
        <w:rPr>
          <w:rFonts w:ascii="Times New Roman" w:hAnsi="Times New Roman" w:cs="Times New Roman"/>
          <w:i/>
          <w:noProof/>
          <w:sz w:val="20"/>
          <w:szCs w:val="20"/>
        </w:rPr>
        <w:t>1&gt;</w:t>
      </w:r>
      <w:r w:rsidRPr="00325C9B">
        <w:rPr>
          <w:rFonts w:ascii="Times New Roman" w:hAnsi="Times New Roman" w:cs="Times New Roman"/>
          <w:i/>
          <w:noProof/>
          <w:sz w:val="20"/>
          <w:szCs w:val="20"/>
        </w:rPr>
        <w:tab/>
        <w:t>if drx-onDurationTimer associated with the current DRX cycle is not started as specified in this clause:</w:t>
      </w:r>
    </w:p>
    <w:p w14:paraId="5045AD8E" w14:textId="77777777" w:rsidR="008C40EA" w:rsidRPr="00325C9B" w:rsidRDefault="008C40EA" w:rsidP="008C40EA">
      <w:pPr>
        <w:pStyle w:val="B2"/>
        <w:spacing w:after="40"/>
        <w:rPr>
          <w:i/>
          <w:noProof/>
        </w:rPr>
      </w:pPr>
      <w:r w:rsidRPr="00325C9B">
        <w:rPr>
          <w:i/>
          <w:noProof/>
        </w:rPr>
        <w:t>2&gt;</w:t>
      </w:r>
      <w:r w:rsidRPr="00325C9B">
        <w:rPr>
          <w:i/>
          <w:noProof/>
        </w:rPr>
        <w:tab/>
      </w:r>
      <w:r w:rsidRPr="002C57E3">
        <w:rPr>
          <w:i/>
          <w:noProof/>
          <w:highlight w:val="yellow"/>
        </w:rPr>
        <w:t>if the MAC entity would not be in Active Time</w:t>
      </w:r>
      <w:r w:rsidRPr="00325C9B">
        <w:rPr>
          <w:i/>
          <w:noProof/>
        </w:rPr>
        <w:t xml:space="preserve"> considering grants/assignments/DRX Command MAC CE/Long DRX Command MAC CE received and Scheduling Request sent until 4 ms prior to symbol n when evaluating all DRX Active Time conditions as specified in this clause:</w:t>
      </w:r>
    </w:p>
    <w:p w14:paraId="1C2008BD" w14:textId="77777777" w:rsidR="008C40EA" w:rsidRPr="00325C9B" w:rsidRDefault="008C40EA" w:rsidP="008C40EA">
      <w:pPr>
        <w:pStyle w:val="B3"/>
        <w:spacing w:after="40"/>
        <w:rPr>
          <w:i/>
          <w:noProof/>
        </w:rPr>
      </w:pPr>
      <w:r w:rsidRPr="00325C9B">
        <w:rPr>
          <w:i/>
          <w:noProof/>
        </w:rPr>
        <w:t>3&gt;</w:t>
      </w:r>
      <w:r w:rsidRPr="00325C9B">
        <w:rPr>
          <w:i/>
          <w:noProof/>
        </w:rPr>
        <w:tab/>
        <w:t>not transmit periodic SRS and semi-persistent SRS defined in TS 38.214 [7];</w:t>
      </w:r>
    </w:p>
    <w:p w14:paraId="13FC0092" w14:textId="77777777" w:rsidR="008C40EA" w:rsidRPr="00325C9B" w:rsidRDefault="008C40EA" w:rsidP="008C40EA">
      <w:pPr>
        <w:pStyle w:val="B3"/>
        <w:spacing w:after="40"/>
        <w:rPr>
          <w:i/>
          <w:noProof/>
        </w:rPr>
      </w:pPr>
      <w:r w:rsidRPr="00325C9B">
        <w:rPr>
          <w:i/>
          <w:noProof/>
        </w:rPr>
        <w:t>3&gt;</w:t>
      </w:r>
      <w:r w:rsidRPr="00325C9B">
        <w:rPr>
          <w:i/>
          <w:noProof/>
        </w:rPr>
        <w:tab/>
        <w:t>not report semi-persistent CSI</w:t>
      </w:r>
      <w:r w:rsidRPr="00325C9B">
        <w:rPr>
          <w:i/>
        </w:rPr>
        <w:t xml:space="preserve"> </w:t>
      </w:r>
      <w:r w:rsidRPr="00325C9B">
        <w:rPr>
          <w:i/>
          <w:noProof/>
        </w:rPr>
        <w:t>configured on PUSCH;</w:t>
      </w:r>
    </w:p>
    <w:p w14:paraId="45AEA693" w14:textId="77777777" w:rsidR="008C40EA" w:rsidRPr="00325C9B" w:rsidRDefault="008C40EA" w:rsidP="008C40EA">
      <w:pPr>
        <w:pStyle w:val="B3"/>
        <w:spacing w:after="40"/>
        <w:rPr>
          <w:i/>
          <w:noProof/>
        </w:rPr>
      </w:pPr>
      <w:r w:rsidRPr="00325C9B">
        <w:rPr>
          <w:i/>
          <w:noProof/>
        </w:rPr>
        <w:t>3&gt;</w:t>
      </w:r>
      <w:r w:rsidRPr="00325C9B">
        <w:rPr>
          <w:i/>
          <w:noProof/>
        </w:rPr>
        <w:tab/>
        <w:t>if ps-TransmitPeriodicL1-RSRP is not configured with value true:</w:t>
      </w:r>
    </w:p>
    <w:p w14:paraId="58391E75" w14:textId="77777777" w:rsidR="008C40EA" w:rsidRPr="00325C9B" w:rsidRDefault="008C40EA" w:rsidP="008C40EA">
      <w:pPr>
        <w:pStyle w:val="B4"/>
        <w:spacing w:after="40"/>
        <w:rPr>
          <w:i/>
          <w:noProof/>
        </w:rPr>
      </w:pPr>
      <w:r w:rsidRPr="00325C9B">
        <w:rPr>
          <w:i/>
          <w:noProof/>
        </w:rPr>
        <w:t>4&gt;</w:t>
      </w:r>
      <w:r w:rsidRPr="00325C9B">
        <w:rPr>
          <w:i/>
          <w:noProof/>
        </w:rPr>
        <w:tab/>
        <w:t>not report periodic CSI that is L1-RSRP on PUCCH.</w:t>
      </w:r>
    </w:p>
    <w:p w14:paraId="22524C2B" w14:textId="77777777" w:rsidR="008C40EA" w:rsidRPr="00325C9B" w:rsidRDefault="008C40EA" w:rsidP="008C40EA">
      <w:pPr>
        <w:pStyle w:val="B3"/>
        <w:spacing w:after="40"/>
        <w:rPr>
          <w:i/>
          <w:noProof/>
        </w:rPr>
      </w:pPr>
      <w:r w:rsidRPr="00325C9B">
        <w:rPr>
          <w:i/>
          <w:noProof/>
        </w:rPr>
        <w:t>3&gt;</w:t>
      </w:r>
      <w:r w:rsidRPr="00325C9B">
        <w:rPr>
          <w:i/>
          <w:noProof/>
        </w:rPr>
        <w:tab/>
        <w:t>if ps-TransmitOtherPeriodicCSI is not configured with value true:</w:t>
      </w:r>
    </w:p>
    <w:p w14:paraId="4A40C30B" w14:textId="77777777" w:rsidR="008C40EA" w:rsidRPr="00325C9B" w:rsidRDefault="008C40EA" w:rsidP="008C40EA">
      <w:pPr>
        <w:pStyle w:val="B4"/>
        <w:spacing w:after="40"/>
        <w:rPr>
          <w:i/>
          <w:noProof/>
        </w:rPr>
      </w:pPr>
      <w:r w:rsidRPr="00325C9B">
        <w:rPr>
          <w:i/>
          <w:noProof/>
        </w:rPr>
        <w:t>4&gt;</w:t>
      </w:r>
      <w:r w:rsidRPr="00325C9B">
        <w:rPr>
          <w:i/>
          <w:noProof/>
        </w:rPr>
        <w:tab/>
        <w:t>not report periodic CSI that is not L1-RSRP on PUCCH.</w:t>
      </w:r>
    </w:p>
    <w:p w14:paraId="31876A65" w14:textId="77777777" w:rsidR="008C40EA" w:rsidRPr="00325C9B" w:rsidRDefault="008C40EA" w:rsidP="008C40EA">
      <w:pPr>
        <w:pStyle w:val="B1"/>
        <w:spacing w:after="40"/>
        <w:rPr>
          <w:rFonts w:ascii="Times New Roman" w:hAnsi="Times New Roman" w:cs="Times New Roman"/>
          <w:i/>
          <w:noProof/>
          <w:sz w:val="20"/>
          <w:szCs w:val="20"/>
        </w:rPr>
      </w:pPr>
      <w:r w:rsidRPr="00325C9B">
        <w:rPr>
          <w:rFonts w:ascii="Times New Roman" w:hAnsi="Times New Roman" w:cs="Times New Roman"/>
          <w:i/>
          <w:noProof/>
          <w:sz w:val="20"/>
          <w:szCs w:val="20"/>
        </w:rPr>
        <w:t>1&gt;</w:t>
      </w:r>
      <w:r w:rsidRPr="00325C9B">
        <w:rPr>
          <w:rFonts w:ascii="Times New Roman" w:hAnsi="Times New Roman" w:cs="Times New Roman"/>
          <w:i/>
          <w:noProof/>
          <w:sz w:val="20"/>
          <w:szCs w:val="20"/>
        </w:rPr>
        <w:tab/>
        <w:t>else:</w:t>
      </w:r>
    </w:p>
    <w:p w14:paraId="33095FA9" w14:textId="77777777" w:rsidR="008C40EA" w:rsidRPr="00325C9B" w:rsidRDefault="008C40EA" w:rsidP="008C40EA">
      <w:pPr>
        <w:pStyle w:val="B2"/>
        <w:spacing w:after="40"/>
        <w:rPr>
          <w:i/>
          <w:noProof/>
        </w:rPr>
      </w:pPr>
      <w:r w:rsidRPr="00325C9B">
        <w:rPr>
          <w:i/>
          <w:noProof/>
        </w:rPr>
        <w:lastRenderedPageBreak/>
        <w:t>2&gt;</w:t>
      </w:r>
      <w:r w:rsidRPr="00325C9B">
        <w:rPr>
          <w:i/>
          <w:noProof/>
        </w:rPr>
        <w:tab/>
      </w:r>
      <w:r w:rsidRPr="002C57E3">
        <w:rPr>
          <w:i/>
          <w:noProof/>
          <w:highlight w:val="yellow"/>
        </w:rPr>
        <w:t>in current symbol n, if a DRX group would not be in Active Time</w:t>
      </w:r>
      <w:r w:rsidRPr="00325C9B">
        <w:rPr>
          <w:i/>
          <w:noProof/>
        </w:rPr>
        <w:t xml:space="preserve"> considering grants/assignments scheduled on Serving Cell(s) in this DRX group and DRX Command MAC CE/Long DRX Command MAC CE received and Scheduling Request sent until 4 ms prior to symbol n when evaluating all DRX Active Time conditions as specified in this clause:</w:t>
      </w:r>
    </w:p>
    <w:p w14:paraId="09A7AE5D" w14:textId="77777777" w:rsidR="008C40EA" w:rsidRPr="00325C9B" w:rsidRDefault="008C40EA" w:rsidP="008C40EA">
      <w:pPr>
        <w:pStyle w:val="B3"/>
        <w:spacing w:after="40"/>
        <w:rPr>
          <w:i/>
          <w:noProof/>
        </w:rPr>
      </w:pPr>
      <w:r w:rsidRPr="00325C9B">
        <w:rPr>
          <w:i/>
          <w:noProof/>
        </w:rPr>
        <w:t>3&gt;</w:t>
      </w:r>
      <w:r w:rsidRPr="00325C9B">
        <w:rPr>
          <w:i/>
          <w:noProof/>
        </w:rPr>
        <w:tab/>
        <w:t>not transmit periodic SRS and semi-persistent SRS defined in TS 38.214 [7] in this DRX group;</w:t>
      </w:r>
    </w:p>
    <w:p w14:paraId="00D8E2B5" w14:textId="77777777" w:rsidR="008C40EA" w:rsidRPr="00325C9B" w:rsidRDefault="008C40EA" w:rsidP="008C40EA">
      <w:pPr>
        <w:pStyle w:val="B3"/>
        <w:spacing w:after="40"/>
        <w:rPr>
          <w:i/>
          <w:noProof/>
        </w:rPr>
      </w:pPr>
      <w:r w:rsidRPr="00325C9B">
        <w:rPr>
          <w:i/>
          <w:noProof/>
        </w:rPr>
        <w:t>3&gt;</w:t>
      </w:r>
      <w:r w:rsidRPr="00325C9B">
        <w:rPr>
          <w:i/>
          <w:noProof/>
          <w:lang w:eastAsia="ko-KR"/>
        </w:rPr>
        <w:tab/>
      </w:r>
      <w:r w:rsidRPr="00325C9B">
        <w:rPr>
          <w:i/>
          <w:noProof/>
        </w:rPr>
        <w:t xml:space="preserve">not report </w:t>
      </w:r>
      <w:r w:rsidRPr="00325C9B">
        <w:rPr>
          <w:i/>
          <w:noProof/>
          <w:lang w:eastAsia="ko-KR"/>
        </w:rPr>
        <w:t>CSI</w:t>
      </w:r>
      <w:r w:rsidRPr="00325C9B">
        <w:rPr>
          <w:i/>
          <w:noProof/>
        </w:rPr>
        <w:t xml:space="preserve"> on PUCCH and semi-persistent CSI configured on PUSCH in this DRX group.</w:t>
      </w:r>
    </w:p>
    <w:p w14:paraId="1B7DE0B8" w14:textId="77777777" w:rsidR="008C40EA" w:rsidRPr="00325C9B" w:rsidRDefault="008C40EA" w:rsidP="008C40EA">
      <w:pPr>
        <w:pStyle w:val="B2"/>
        <w:spacing w:after="40"/>
        <w:rPr>
          <w:i/>
          <w:noProof/>
          <w:lang w:eastAsia="ko-KR"/>
        </w:rPr>
      </w:pPr>
      <w:r w:rsidRPr="00325C9B">
        <w:rPr>
          <w:i/>
          <w:noProof/>
          <w:lang w:eastAsia="ko-KR"/>
        </w:rPr>
        <w:t>2&gt;</w:t>
      </w:r>
      <w:r w:rsidRPr="00325C9B">
        <w:rPr>
          <w:i/>
          <w:noProof/>
          <w:lang w:eastAsia="ko-KR"/>
        </w:rPr>
        <w:tab/>
        <w:t>if CSI masking (csi-Mask) is setup by upper layers:</w:t>
      </w:r>
    </w:p>
    <w:p w14:paraId="4722B7B4" w14:textId="77777777" w:rsidR="008C40EA" w:rsidRPr="00325C9B" w:rsidRDefault="008C40EA" w:rsidP="008C40EA">
      <w:pPr>
        <w:pStyle w:val="B3"/>
        <w:spacing w:after="40"/>
        <w:rPr>
          <w:i/>
          <w:noProof/>
          <w:lang w:eastAsia="ko-KR"/>
        </w:rPr>
      </w:pPr>
      <w:r w:rsidRPr="00325C9B">
        <w:rPr>
          <w:i/>
          <w:noProof/>
          <w:lang w:eastAsia="ko-KR"/>
        </w:rPr>
        <w:t>3</w:t>
      </w:r>
      <w:r w:rsidRPr="00325C9B">
        <w:rPr>
          <w:i/>
          <w:noProof/>
        </w:rPr>
        <w:t>&gt;</w:t>
      </w:r>
      <w:r w:rsidRPr="00325C9B">
        <w:rPr>
          <w:i/>
          <w:noProof/>
        </w:rPr>
        <w:tab/>
        <w:t xml:space="preserve">in current symbol n, if </w:t>
      </w:r>
      <w:r w:rsidRPr="00325C9B">
        <w:rPr>
          <w:i/>
          <w:noProof/>
          <w:lang w:eastAsia="ko-KR"/>
        </w:rPr>
        <w:t>drx-</w:t>
      </w:r>
      <w:r w:rsidRPr="00325C9B">
        <w:rPr>
          <w:i/>
          <w:noProof/>
        </w:rPr>
        <w:t xml:space="preserve">onDurationTimer of a DRX group would not be running considering grants/assignments scheduled on Serving Cell(s) in this DRX group and DRX Command MAC CE/Long DRX Command MAC CE received until </w:t>
      </w:r>
      <w:r w:rsidRPr="00325C9B">
        <w:rPr>
          <w:i/>
          <w:noProof/>
          <w:lang w:eastAsia="ko-KR"/>
        </w:rPr>
        <w:t>4 ms prior to</w:t>
      </w:r>
      <w:r w:rsidRPr="00325C9B">
        <w:rPr>
          <w:i/>
          <w:noProof/>
        </w:rPr>
        <w:t xml:space="preserve"> symbol n when evaluating all DRX Active Time conditions as specified in this clause</w:t>
      </w:r>
      <w:r w:rsidRPr="00325C9B">
        <w:rPr>
          <w:i/>
          <w:noProof/>
          <w:lang w:eastAsia="ko-KR"/>
        </w:rPr>
        <w:t>; and</w:t>
      </w:r>
    </w:p>
    <w:p w14:paraId="19EE56F6" w14:textId="77777777" w:rsidR="008C40EA" w:rsidRPr="00325C9B" w:rsidRDefault="008C40EA" w:rsidP="008C40EA">
      <w:pPr>
        <w:pStyle w:val="B4"/>
        <w:spacing w:after="40"/>
        <w:rPr>
          <w:i/>
          <w:noProof/>
          <w:lang w:eastAsia="ko-KR"/>
        </w:rPr>
      </w:pPr>
      <w:r w:rsidRPr="00325C9B">
        <w:rPr>
          <w:i/>
          <w:noProof/>
          <w:lang w:eastAsia="ko-KR"/>
        </w:rPr>
        <w:t>4&gt;</w:t>
      </w:r>
      <w:r w:rsidRPr="00325C9B">
        <w:rPr>
          <w:i/>
          <w:noProof/>
          <w:lang w:eastAsia="ko-KR"/>
        </w:rPr>
        <w:tab/>
      </w:r>
      <w:r w:rsidRPr="00325C9B">
        <w:rPr>
          <w:i/>
          <w:noProof/>
        </w:rPr>
        <w:t xml:space="preserve">not report </w:t>
      </w:r>
      <w:r w:rsidRPr="00325C9B">
        <w:rPr>
          <w:i/>
          <w:noProof/>
          <w:lang w:eastAsia="ko-KR"/>
        </w:rPr>
        <w:t>CSI</w:t>
      </w:r>
      <w:r w:rsidRPr="00325C9B">
        <w:rPr>
          <w:i/>
          <w:noProof/>
        </w:rPr>
        <w:t xml:space="preserve"> on PUCCH in this DRX group.</w:t>
      </w:r>
    </w:p>
    <w:p w14:paraId="2A049DCD" w14:textId="373E46A2" w:rsidR="008C40EA" w:rsidRDefault="008C40EA" w:rsidP="00EC41A1">
      <w:r>
        <w:rPr>
          <w:noProof/>
          <w:lang w:val="en-US"/>
        </w:rPr>
        <mc:AlternateContent>
          <mc:Choice Requires="wps">
            <w:drawing>
              <wp:inline distT="0" distB="0" distL="0" distR="0" wp14:anchorId="6B288EFD" wp14:editId="082D8B17">
                <wp:extent cx="6045200" cy="211455"/>
                <wp:effectExtent l="0" t="0" r="12700" b="17145"/>
                <wp:docPr id="3" name="矩形 3"/>
                <wp:cNvGraphicFramePr/>
                <a:graphic xmlns:a="http://schemas.openxmlformats.org/drawingml/2006/main">
                  <a:graphicData uri="http://schemas.microsoft.com/office/word/2010/wordprocessingShape">
                    <wps:wsp>
                      <wps:cNvSpPr/>
                      <wps:spPr>
                        <a:xfrm>
                          <a:off x="0" y="0"/>
                          <a:ext cx="6045200" cy="211455"/>
                        </a:xfrm>
                        <a:prstGeom prst="rect">
                          <a:avLst/>
                        </a:prstGeom>
                      </wps:spPr>
                      <wps:style>
                        <a:lnRef idx="2">
                          <a:schemeClr val="accent2">
                            <a:shade val="50000"/>
                          </a:schemeClr>
                        </a:lnRef>
                        <a:fillRef idx="1">
                          <a:schemeClr val="accent2"/>
                        </a:fillRef>
                        <a:effectRef idx="0">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66BE44A2" id="矩形 3" o:spid="_x0000_s1026" style="width:476pt;height:16.6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" fillcolor="#ed7d31 [3205]" strokecolor="#823b0b [1605]" strokeweight="1pt">
                <w10:anchorlock/>
              </v:rect>
            </w:pict>
          </mc:Fallback>
        </mc:AlternateContent>
      </w:r>
    </w:p>
    <w:p w14:paraId="1B26B6C4" w14:textId="1567673A" w:rsidR="008C40EA" w:rsidRDefault="008C40EA" w:rsidP="00EC41A1">
      <w:pPr>
        <w:rPr>
          <w:noProof/>
        </w:rPr>
      </w:pPr>
      <w:r>
        <w:rPr>
          <w:rFonts w:hint="eastAsia"/>
        </w:rPr>
        <w:t>C</w:t>
      </w:r>
      <w:r>
        <w:t xml:space="preserve">SI </w:t>
      </w:r>
      <w:r>
        <w:rPr>
          <w:rFonts w:hint="eastAsia"/>
        </w:rPr>
        <w:t>reporting</w:t>
      </w:r>
      <w:r>
        <w:t xml:space="preserve"> </w:t>
      </w:r>
      <w:r>
        <w:rPr>
          <w:rFonts w:hint="eastAsia"/>
        </w:rPr>
        <w:t>can</w:t>
      </w:r>
      <w:r>
        <w:t xml:space="preserve"> </w:t>
      </w:r>
      <w:r>
        <w:rPr>
          <w:rFonts w:hint="eastAsia"/>
        </w:rPr>
        <w:t>be</w:t>
      </w:r>
      <w:r>
        <w:t xml:space="preserve"> </w:t>
      </w:r>
      <w:r>
        <w:rPr>
          <w:rFonts w:hint="eastAsia"/>
        </w:rPr>
        <w:t>used</w:t>
      </w:r>
      <w:r>
        <w:t xml:space="preserve"> </w:t>
      </w:r>
      <w:r>
        <w:rPr>
          <w:rFonts w:hint="eastAsia"/>
        </w:rPr>
        <w:t>for</w:t>
      </w:r>
      <w:r>
        <w:t xml:space="preserve"> </w:t>
      </w:r>
      <w:r w:rsidRPr="0048482F">
        <w:rPr>
          <w:color w:val="000000"/>
          <w:lang w:val="en-US"/>
        </w:rPr>
        <w:t>Channel Quality Indicator (CQI), precoding matrix indicator (PMI), CSI-RS resource indicator (CRI),</w:t>
      </w:r>
      <w:r w:rsidRPr="00331329">
        <w:rPr>
          <w:color w:val="000000"/>
          <w:lang w:val="en-US"/>
        </w:rPr>
        <w:t xml:space="preserve"> </w:t>
      </w:r>
      <w:r>
        <w:rPr>
          <w:color w:val="000000"/>
          <w:lang w:val="en-US"/>
        </w:rPr>
        <w:t>SS/PBCH Block Resource indicator (SSBRI),</w:t>
      </w:r>
      <w:r w:rsidRPr="0048482F">
        <w:rPr>
          <w:color w:val="000000"/>
          <w:lang w:val="en-US"/>
        </w:rPr>
        <w:t xml:space="preserve"> layer indicat</w:t>
      </w:r>
      <w:r>
        <w:rPr>
          <w:color w:val="000000"/>
          <w:lang w:val="en-US"/>
        </w:rPr>
        <w:t>or</w:t>
      </w:r>
      <w:r w:rsidRPr="0048482F">
        <w:rPr>
          <w:color w:val="000000"/>
          <w:lang w:val="en-US"/>
        </w:rPr>
        <w:t xml:space="preserve"> (LI), rank indicat</w:t>
      </w:r>
      <w:r>
        <w:rPr>
          <w:color w:val="000000"/>
          <w:lang w:val="en-US"/>
        </w:rPr>
        <w:t>or</w:t>
      </w:r>
      <w:r w:rsidRPr="0048482F">
        <w:rPr>
          <w:color w:val="000000"/>
          <w:lang w:val="en-US"/>
        </w:rPr>
        <w:t xml:space="preserve"> (RI)</w:t>
      </w:r>
      <w:r>
        <w:rPr>
          <w:color w:val="000000"/>
          <w:lang w:val="en-US"/>
        </w:rPr>
        <w:t>,</w:t>
      </w:r>
      <w:r w:rsidRPr="0048482F">
        <w:rPr>
          <w:color w:val="000000"/>
          <w:lang w:val="en-US"/>
        </w:rPr>
        <w:t xml:space="preserve"> L1-RSRP</w:t>
      </w:r>
      <w:r>
        <w:rPr>
          <w:color w:val="000000"/>
          <w:lang w:val="en-US"/>
        </w:rPr>
        <w:t xml:space="preserve"> </w:t>
      </w:r>
      <w:r w:rsidRPr="0048482F">
        <w:rPr>
          <w:color w:val="000000"/>
          <w:lang w:val="en-US"/>
        </w:rPr>
        <w:t>or</w:t>
      </w:r>
      <w:r>
        <w:rPr>
          <w:color w:val="000000"/>
          <w:lang w:val="en-US"/>
        </w:rPr>
        <w:t xml:space="preserve"> L1-SINR</w:t>
      </w:r>
      <w:r w:rsidRPr="0048482F">
        <w:rPr>
          <w:color w:val="000000"/>
          <w:lang w:val="en-US"/>
        </w:rPr>
        <w:t>.</w:t>
      </w:r>
      <w:r>
        <w:rPr>
          <w:color w:val="000000"/>
          <w:lang w:val="en-US"/>
        </w:rPr>
        <w:t xml:space="preserve"> A</w:t>
      </w:r>
      <w:r>
        <w:rPr>
          <w:rFonts w:hint="eastAsia"/>
          <w:color w:val="000000"/>
          <w:lang w:val="en-US"/>
        </w:rPr>
        <w:t>nd</w:t>
      </w:r>
      <w:r>
        <w:rPr>
          <w:color w:val="000000"/>
          <w:lang w:val="en-US"/>
        </w:rPr>
        <w:t xml:space="preserve"> SRS </w:t>
      </w:r>
      <w:r>
        <w:rPr>
          <w:rFonts w:hint="eastAsia"/>
          <w:color w:val="000000"/>
          <w:lang w:val="en-US"/>
        </w:rPr>
        <w:t>transmitting</w:t>
      </w:r>
      <w:r>
        <w:rPr>
          <w:color w:val="000000"/>
          <w:lang w:val="en-US"/>
        </w:rPr>
        <w:t xml:space="preserve"> </w:t>
      </w:r>
      <w:r>
        <w:rPr>
          <w:rFonts w:hint="eastAsia"/>
          <w:color w:val="000000"/>
          <w:lang w:val="en-US"/>
        </w:rPr>
        <w:t>can</w:t>
      </w:r>
      <w:r>
        <w:rPr>
          <w:color w:val="000000"/>
          <w:lang w:val="en-US"/>
        </w:rPr>
        <w:t xml:space="preserve"> </w:t>
      </w:r>
      <w:r>
        <w:rPr>
          <w:rFonts w:hint="eastAsia"/>
          <w:color w:val="000000"/>
          <w:lang w:val="en-US"/>
        </w:rPr>
        <w:t>be</w:t>
      </w:r>
      <w:r>
        <w:rPr>
          <w:color w:val="000000"/>
          <w:lang w:val="en-US"/>
        </w:rPr>
        <w:t xml:space="preserve"> </w:t>
      </w:r>
      <w:r>
        <w:rPr>
          <w:rFonts w:hint="eastAsia"/>
          <w:color w:val="000000"/>
          <w:lang w:val="en-US"/>
        </w:rPr>
        <w:t>used</w:t>
      </w:r>
      <w:r>
        <w:rPr>
          <w:color w:val="000000"/>
          <w:lang w:val="en-US"/>
        </w:rPr>
        <w:t xml:space="preserve"> </w:t>
      </w:r>
      <w:r>
        <w:rPr>
          <w:rFonts w:hint="eastAsia"/>
          <w:color w:val="000000"/>
          <w:lang w:val="en-US"/>
        </w:rPr>
        <w:t>for</w:t>
      </w:r>
      <w:r>
        <w:rPr>
          <w:color w:val="000000"/>
          <w:lang w:val="en-US"/>
        </w:rPr>
        <w:t xml:space="preserve"> </w:t>
      </w:r>
      <w:r>
        <w:rPr>
          <w:rFonts w:hint="eastAsia"/>
          <w:color w:val="000000"/>
          <w:lang w:val="en-US"/>
        </w:rPr>
        <w:t>channel</w:t>
      </w:r>
      <w:r>
        <w:rPr>
          <w:color w:val="000000"/>
          <w:lang w:val="en-US"/>
        </w:rPr>
        <w:t xml:space="preserve"> </w:t>
      </w:r>
      <w:r>
        <w:rPr>
          <w:rFonts w:hint="eastAsia"/>
          <w:color w:val="000000"/>
          <w:lang w:val="en-US"/>
        </w:rPr>
        <w:t>estimation</w:t>
      </w:r>
      <w:r>
        <w:rPr>
          <w:color w:val="000000"/>
          <w:lang w:val="en-US"/>
        </w:rPr>
        <w:t>. B</w:t>
      </w:r>
      <w:r>
        <w:rPr>
          <w:rFonts w:hint="eastAsia"/>
          <w:color w:val="000000"/>
          <w:lang w:val="en-US"/>
        </w:rPr>
        <w:t>oth</w:t>
      </w:r>
      <w:r>
        <w:rPr>
          <w:color w:val="000000"/>
          <w:lang w:val="en-US"/>
        </w:rPr>
        <w:t xml:space="preserve"> RS </w:t>
      </w:r>
      <w:r>
        <w:rPr>
          <w:rFonts w:hint="eastAsia"/>
          <w:color w:val="000000"/>
          <w:lang w:val="en-US"/>
        </w:rPr>
        <w:t>can</w:t>
      </w:r>
      <w:r>
        <w:rPr>
          <w:color w:val="000000"/>
          <w:lang w:val="en-US"/>
        </w:rPr>
        <w:t xml:space="preserve"> </w:t>
      </w:r>
      <w:r w:rsidR="00043622">
        <w:rPr>
          <w:rFonts w:hint="eastAsia"/>
          <w:color w:val="000000"/>
          <w:lang w:val="en-US"/>
        </w:rPr>
        <w:t>provide</w:t>
      </w:r>
      <w:r w:rsidR="00043622">
        <w:rPr>
          <w:color w:val="000000"/>
          <w:lang w:val="en-US"/>
        </w:rPr>
        <w:t xml:space="preserve"> </w:t>
      </w:r>
      <w:r w:rsidR="00043622">
        <w:rPr>
          <w:rFonts w:hint="eastAsia"/>
          <w:color w:val="000000"/>
          <w:lang w:val="en-US"/>
        </w:rPr>
        <w:t>information</w:t>
      </w:r>
      <w:r w:rsidR="00043622">
        <w:rPr>
          <w:color w:val="000000"/>
          <w:lang w:val="en-US"/>
        </w:rPr>
        <w:t xml:space="preserve"> </w:t>
      </w:r>
      <w:r w:rsidR="00043622">
        <w:rPr>
          <w:rFonts w:hint="eastAsia"/>
          <w:color w:val="000000"/>
          <w:lang w:val="en-US"/>
        </w:rPr>
        <w:t>for</w:t>
      </w:r>
      <w:r w:rsidR="00043622">
        <w:rPr>
          <w:color w:val="000000"/>
          <w:lang w:val="en-US"/>
        </w:rPr>
        <w:t xml:space="preserve"> </w:t>
      </w:r>
      <w:proofErr w:type="spellStart"/>
      <w:r w:rsidR="00043622">
        <w:rPr>
          <w:rFonts w:hint="eastAsia"/>
          <w:color w:val="000000"/>
          <w:lang w:val="en-US"/>
        </w:rPr>
        <w:t>g</w:t>
      </w:r>
      <w:r w:rsidR="00043622">
        <w:rPr>
          <w:color w:val="000000"/>
          <w:lang w:val="en-US"/>
        </w:rPr>
        <w:t>NB</w:t>
      </w:r>
      <w:proofErr w:type="spellEnd"/>
      <w:r w:rsidR="00043622">
        <w:rPr>
          <w:color w:val="000000"/>
          <w:lang w:val="en-US"/>
        </w:rPr>
        <w:t xml:space="preserve"> </w:t>
      </w:r>
      <w:r w:rsidR="00043622">
        <w:rPr>
          <w:rFonts w:hint="eastAsia"/>
          <w:color w:val="000000"/>
          <w:lang w:val="en-US"/>
        </w:rPr>
        <w:t>scheduling</w:t>
      </w:r>
      <w:r w:rsidR="00263829">
        <w:rPr>
          <w:color w:val="000000"/>
          <w:lang w:val="en-US"/>
        </w:rPr>
        <w:t xml:space="preserve"> </w:t>
      </w:r>
      <w:r w:rsidR="00263829">
        <w:rPr>
          <w:rFonts w:hint="eastAsia"/>
          <w:color w:val="000000"/>
          <w:lang w:val="en-US"/>
        </w:rPr>
        <w:t>decision</w:t>
      </w:r>
      <w:r w:rsidR="00043622">
        <w:rPr>
          <w:color w:val="000000"/>
          <w:lang w:val="en-US"/>
        </w:rPr>
        <w:t xml:space="preserve"> </w:t>
      </w:r>
      <w:r w:rsidR="00043622">
        <w:rPr>
          <w:rFonts w:hint="eastAsia"/>
          <w:color w:val="000000"/>
          <w:lang w:val="en-US"/>
        </w:rPr>
        <w:t>and</w:t>
      </w:r>
      <w:r w:rsidR="00043622">
        <w:rPr>
          <w:color w:val="000000"/>
          <w:lang w:val="en-US"/>
        </w:rPr>
        <w:t xml:space="preserve"> </w:t>
      </w:r>
      <w:r w:rsidR="00043622">
        <w:rPr>
          <w:rFonts w:hint="eastAsia"/>
          <w:color w:val="000000"/>
          <w:lang w:val="en-US"/>
        </w:rPr>
        <w:t>beam</w:t>
      </w:r>
      <w:r w:rsidR="00043622">
        <w:rPr>
          <w:color w:val="000000"/>
          <w:lang w:val="en-US"/>
        </w:rPr>
        <w:t xml:space="preserve"> </w:t>
      </w:r>
      <w:r w:rsidR="00043622">
        <w:rPr>
          <w:rFonts w:hint="eastAsia"/>
          <w:color w:val="000000"/>
          <w:lang w:val="en-US"/>
        </w:rPr>
        <w:t>management</w:t>
      </w:r>
      <w:r w:rsidR="00043622">
        <w:rPr>
          <w:color w:val="000000"/>
          <w:lang w:val="en-US"/>
        </w:rPr>
        <w:t>. H</w:t>
      </w:r>
      <w:r w:rsidR="00043622">
        <w:rPr>
          <w:rFonts w:hint="eastAsia"/>
          <w:color w:val="000000"/>
          <w:lang w:val="en-US"/>
        </w:rPr>
        <w:t>ere</w:t>
      </w:r>
      <w:r w:rsidR="00043622">
        <w:rPr>
          <w:color w:val="000000"/>
          <w:lang w:val="en-US"/>
        </w:rPr>
        <w:t xml:space="preserve"> </w:t>
      </w:r>
      <w:r w:rsidR="00043622">
        <w:rPr>
          <w:rFonts w:hint="eastAsia"/>
          <w:color w:val="000000"/>
          <w:lang w:val="en-US"/>
        </w:rPr>
        <w:t>we</w:t>
      </w:r>
      <w:r w:rsidR="00043622">
        <w:rPr>
          <w:color w:val="000000"/>
          <w:lang w:val="en-US"/>
        </w:rPr>
        <w:t xml:space="preserve"> </w:t>
      </w:r>
      <w:r w:rsidR="00043622">
        <w:rPr>
          <w:rFonts w:hint="eastAsia"/>
          <w:color w:val="000000"/>
          <w:lang w:val="en-US"/>
        </w:rPr>
        <w:t>take</w:t>
      </w:r>
      <w:r w:rsidR="00043622">
        <w:rPr>
          <w:color w:val="000000"/>
          <w:lang w:val="en-US"/>
        </w:rPr>
        <w:t xml:space="preserve"> CSI </w:t>
      </w:r>
      <w:r w:rsidR="00043622">
        <w:rPr>
          <w:rFonts w:hint="eastAsia"/>
          <w:color w:val="000000"/>
          <w:lang w:val="en-US"/>
        </w:rPr>
        <w:t>as</w:t>
      </w:r>
      <w:r w:rsidR="00043622">
        <w:rPr>
          <w:color w:val="000000"/>
          <w:lang w:val="en-US"/>
        </w:rPr>
        <w:t xml:space="preserve"> </w:t>
      </w:r>
      <w:r w:rsidR="00043622">
        <w:rPr>
          <w:rFonts w:hint="eastAsia"/>
          <w:color w:val="000000"/>
          <w:lang w:val="en-US"/>
        </w:rPr>
        <w:t>an</w:t>
      </w:r>
      <w:r w:rsidR="00043622">
        <w:rPr>
          <w:color w:val="000000"/>
          <w:lang w:val="en-US"/>
        </w:rPr>
        <w:t xml:space="preserve"> </w:t>
      </w:r>
      <w:r w:rsidR="00043622">
        <w:rPr>
          <w:rFonts w:hint="eastAsia"/>
          <w:color w:val="000000"/>
          <w:lang w:val="en-US"/>
        </w:rPr>
        <w:t>example</w:t>
      </w:r>
      <w:r w:rsidR="00043622">
        <w:rPr>
          <w:color w:val="000000"/>
          <w:lang w:val="en-US"/>
        </w:rPr>
        <w:t xml:space="preserve">, </w:t>
      </w:r>
      <w:r w:rsidR="00043622">
        <w:rPr>
          <w:rFonts w:hint="eastAsia"/>
          <w:color w:val="000000"/>
          <w:lang w:val="en-US"/>
        </w:rPr>
        <w:t>when</w:t>
      </w:r>
      <w:r w:rsidR="00043622">
        <w:rPr>
          <w:color w:val="000000"/>
          <w:lang w:val="en-US"/>
        </w:rPr>
        <w:t xml:space="preserve"> </w:t>
      </w:r>
      <w:r w:rsidR="00043622">
        <w:rPr>
          <w:rFonts w:hint="eastAsia"/>
          <w:color w:val="000000"/>
          <w:lang w:val="en-US"/>
        </w:rPr>
        <w:t>network</w:t>
      </w:r>
      <w:r w:rsidR="00043622">
        <w:rPr>
          <w:color w:val="000000"/>
          <w:lang w:val="en-US"/>
        </w:rPr>
        <w:t xml:space="preserve"> </w:t>
      </w:r>
      <w:r w:rsidR="00043622">
        <w:rPr>
          <w:rFonts w:hint="eastAsia"/>
          <w:color w:val="000000"/>
          <w:lang w:val="en-US"/>
        </w:rPr>
        <w:t>configure</w:t>
      </w:r>
      <w:r w:rsidR="00043622">
        <w:rPr>
          <w:color w:val="000000"/>
          <w:lang w:val="en-US"/>
        </w:rPr>
        <w:t xml:space="preserve"> </w:t>
      </w:r>
      <w:r w:rsidR="00D74ACD" w:rsidRPr="009C7017">
        <w:rPr>
          <w:i/>
        </w:rPr>
        <w:t>CSI-</w:t>
      </w:r>
      <w:proofErr w:type="spellStart"/>
      <w:r w:rsidR="00D74ACD" w:rsidRPr="009C7017">
        <w:rPr>
          <w:i/>
        </w:rPr>
        <w:t>ReportConfig</w:t>
      </w:r>
      <w:proofErr w:type="spellEnd"/>
      <w:r w:rsidR="00D74ACD">
        <w:rPr>
          <w:i/>
        </w:rPr>
        <w:t xml:space="preserve"> </w:t>
      </w:r>
      <w:r w:rsidR="00D74ACD">
        <w:rPr>
          <w:rFonts w:hint="eastAsia"/>
        </w:rPr>
        <w:t>with</w:t>
      </w:r>
      <w:r w:rsidR="00D74ACD">
        <w:t xml:space="preserve"> </w:t>
      </w:r>
      <w:r w:rsidR="00690AE0">
        <w:rPr>
          <w:rFonts w:hint="eastAsia"/>
        </w:rPr>
        <w:t>periodic</w:t>
      </w:r>
      <w:r w:rsidR="00690AE0">
        <w:t xml:space="preserve"> </w:t>
      </w:r>
      <w:r w:rsidR="00690AE0">
        <w:rPr>
          <w:rFonts w:hint="eastAsia"/>
        </w:rPr>
        <w:t>for</w:t>
      </w:r>
      <w:r w:rsidR="00690AE0">
        <w:t xml:space="preserve"> UE. UE </w:t>
      </w:r>
      <w:r w:rsidR="00690AE0">
        <w:rPr>
          <w:rFonts w:hint="eastAsia"/>
        </w:rPr>
        <w:t>can</w:t>
      </w:r>
      <w:r w:rsidR="00690AE0">
        <w:t xml:space="preserve"> </w:t>
      </w:r>
      <w:r w:rsidR="00690AE0">
        <w:rPr>
          <w:rFonts w:hint="eastAsia"/>
        </w:rPr>
        <w:t>report</w:t>
      </w:r>
      <w:r w:rsidR="00690AE0">
        <w:t xml:space="preserve"> CSI </w:t>
      </w:r>
      <w:r w:rsidR="00690AE0">
        <w:rPr>
          <w:rFonts w:hint="eastAsia"/>
        </w:rPr>
        <w:t>on</w:t>
      </w:r>
      <w:r w:rsidR="00690AE0">
        <w:t xml:space="preserve"> PUCCH </w:t>
      </w:r>
      <w:r w:rsidR="00690AE0">
        <w:rPr>
          <w:rFonts w:hint="eastAsia"/>
        </w:rPr>
        <w:t>periodically</w:t>
      </w:r>
      <w:r w:rsidR="00690AE0">
        <w:t>. H</w:t>
      </w:r>
      <w:r w:rsidR="00690AE0">
        <w:rPr>
          <w:rFonts w:hint="eastAsia"/>
        </w:rPr>
        <w:t>owever</w:t>
      </w:r>
      <w:r w:rsidR="00690AE0">
        <w:t xml:space="preserve">, </w:t>
      </w:r>
      <w:r w:rsidR="00690AE0">
        <w:rPr>
          <w:rFonts w:hint="eastAsia"/>
        </w:rPr>
        <w:t>according</w:t>
      </w:r>
      <w:r w:rsidR="00690AE0">
        <w:t xml:space="preserve"> </w:t>
      </w:r>
      <w:r w:rsidR="00690AE0">
        <w:rPr>
          <w:rFonts w:hint="eastAsia"/>
        </w:rPr>
        <w:t>to</w:t>
      </w:r>
      <w:r w:rsidR="00690AE0">
        <w:t xml:space="preserve"> DRX </w:t>
      </w:r>
      <w:r w:rsidR="00690AE0">
        <w:rPr>
          <w:rFonts w:hint="eastAsia"/>
        </w:rPr>
        <w:t>spec</w:t>
      </w:r>
      <w:r w:rsidR="00690AE0">
        <w:t xml:space="preserve">, </w:t>
      </w:r>
      <w:r w:rsidR="00570959">
        <w:rPr>
          <w:rFonts w:hint="eastAsia"/>
        </w:rPr>
        <w:t>generally</w:t>
      </w:r>
      <w:r w:rsidR="00570959">
        <w:t xml:space="preserve"> UE</w:t>
      </w:r>
      <w:r w:rsidR="00822B13">
        <w:t xml:space="preserve"> </w:t>
      </w:r>
      <w:r w:rsidR="00690AE0">
        <w:rPr>
          <w:rFonts w:hint="eastAsia"/>
        </w:rPr>
        <w:t>is</w:t>
      </w:r>
      <w:r w:rsidR="00690AE0">
        <w:t xml:space="preserve"> </w:t>
      </w:r>
      <w:r w:rsidR="00690AE0">
        <w:rPr>
          <w:rFonts w:hint="eastAsia"/>
        </w:rPr>
        <w:t>not</w:t>
      </w:r>
      <w:r w:rsidR="00690AE0">
        <w:t xml:space="preserve"> </w:t>
      </w:r>
      <w:r w:rsidR="00690AE0">
        <w:rPr>
          <w:rFonts w:hint="eastAsia"/>
        </w:rPr>
        <w:t>allowed</w:t>
      </w:r>
      <w:r w:rsidR="00690AE0">
        <w:t xml:space="preserve"> </w:t>
      </w:r>
      <w:r w:rsidR="00690AE0">
        <w:rPr>
          <w:rFonts w:hint="eastAsia"/>
        </w:rPr>
        <w:t>to</w:t>
      </w:r>
      <w:r w:rsidR="00690AE0">
        <w:t xml:space="preserve"> </w:t>
      </w:r>
      <w:r w:rsidR="00690AE0">
        <w:rPr>
          <w:rFonts w:hint="eastAsia"/>
        </w:rPr>
        <w:t>report</w:t>
      </w:r>
      <w:r w:rsidR="00690AE0">
        <w:t xml:space="preserve"> CSI </w:t>
      </w:r>
      <w:r w:rsidR="00690AE0">
        <w:rPr>
          <w:rFonts w:hint="eastAsia"/>
        </w:rPr>
        <w:t>if</w:t>
      </w:r>
      <w:r w:rsidR="00690AE0">
        <w:t xml:space="preserve"> </w:t>
      </w:r>
      <w:r w:rsidR="00690AE0">
        <w:rPr>
          <w:rFonts w:hint="eastAsia"/>
        </w:rPr>
        <w:t>it</w:t>
      </w:r>
      <w:r w:rsidR="00690AE0">
        <w:t xml:space="preserve"> </w:t>
      </w:r>
      <w:r w:rsidR="00690AE0">
        <w:rPr>
          <w:rFonts w:hint="eastAsia"/>
        </w:rPr>
        <w:t>is</w:t>
      </w:r>
      <w:r w:rsidR="00690AE0">
        <w:t xml:space="preserve"> </w:t>
      </w:r>
      <w:r w:rsidR="00690AE0">
        <w:rPr>
          <w:rFonts w:hint="eastAsia"/>
        </w:rPr>
        <w:t>not</w:t>
      </w:r>
      <w:r w:rsidR="00690AE0">
        <w:t xml:space="preserve"> </w:t>
      </w:r>
      <w:r w:rsidR="00690AE0">
        <w:rPr>
          <w:rFonts w:hint="eastAsia"/>
        </w:rPr>
        <w:t>in</w:t>
      </w:r>
      <w:r w:rsidR="00690AE0">
        <w:t xml:space="preserve"> DRX A</w:t>
      </w:r>
      <w:r w:rsidR="00690AE0">
        <w:rPr>
          <w:rFonts w:hint="eastAsia"/>
        </w:rPr>
        <w:t>ctive</w:t>
      </w:r>
      <w:r w:rsidR="00690AE0">
        <w:t xml:space="preserve"> T</w:t>
      </w:r>
      <w:r w:rsidR="00690AE0">
        <w:rPr>
          <w:rFonts w:hint="eastAsia"/>
        </w:rPr>
        <w:t>ime</w:t>
      </w:r>
      <w:r w:rsidR="00690AE0">
        <w:t>. F</w:t>
      </w:r>
      <w:r w:rsidR="00690AE0">
        <w:rPr>
          <w:rFonts w:hint="eastAsia"/>
        </w:rPr>
        <w:t>urthermore</w:t>
      </w:r>
      <w:r w:rsidR="00690AE0">
        <w:t xml:space="preserve">, </w:t>
      </w:r>
      <w:r w:rsidR="00690AE0">
        <w:rPr>
          <w:rFonts w:hint="eastAsia"/>
        </w:rPr>
        <w:t>if</w:t>
      </w:r>
      <w:r w:rsidR="00690AE0">
        <w:t xml:space="preserve"> </w:t>
      </w:r>
      <w:r w:rsidR="00690AE0" w:rsidRPr="008C40EA">
        <w:rPr>
          <w:i/>
          <w:noProof/>
          <w:lang w:eastAsia="ko-KR"/>
        </w:rPr>
        <w:t>csi-Mask</w:t>
      </w:r>
      <w:r w:rsidR="00690AE0">
        <w:rPr>
          <w:i/>
          <w:noProof/>
          <w:lang w:eastAsia="ko-KR"/>
        </w:rPr>
        <w:t xml:space="preserve"> </w:t>
      </w:r>
      <w:r w:rsidR="00690AE0">
        <w:rPr>
          <w:rFonts w:hint="eastAsia"/>
          <w:noProof/>
        </w:rPr>
        <w:t>is</w:t>
      </w:r>
      <w:r w:rsidR="00690AE0">
        <w:rPr>
          <w:noProof/>
          <w:lang w:eastAsia="ko-KR"/>
        </w:rPr>
        <w:t xml:space="preserve"> </w:t>
      </w:r>
      <w:r w:rsidR="00690AE0">
        <w:rPr>
          <w:rFonts w:hint="eastAsia"/>
          <w:noProof/>
        </w:rPr>
        <w:t>configured</w:t>
      </w:r>
      <w:r w:rsidR="00690AE0">
        <w:rPr>
          <w:noProof/>
        </w:rPr>
        <w:t xml:space="preserve">, UE </w:t>
      </w:r>
      <w:r w:rsidR="00690AE0">
        <w:rPr>
          <w:rFonts w:hint="eastAsia"/>
          <w:noProof/>
        </w:rPr>
        <w:t>only</w:t>
      </w:r>
      <w:r w:rsidR="00690AE0">
        <w:rPr>
          <w:noProof/>
        </w:rPr>
        <w:t xml:space="preserve"> </w:t>
      </w:r>
      <w:r w:rsidR="00690AE0">
        <w:rPr>
          <w:rFonts w:hint="eastAsia"/>
          <w:noProof/>
        </w:rPr>
        <w:t>can</w:t>
      </w:r>
      <w:r w:rsidR="00690AE0">
        <w:rPr>
          <w:noProof/>
        </w:rPr>
        <w:t xml:space="preserve"> </w:t>
      </w:r>
      <w:r w:rsidR="00690AE0">
        <w:rPr>
          <w:rFonts w:hint="eastAsia"/>
          <w:noProof/>
        </w:rPr>
        <w:t>report</w:t>
      </w:r>
      <w:r w:rsidR="00690AE0">
        <w:rPr>
          <w:noProof/>
        </w:rPr>
        <w:t xml:space="preserve"> CSI </w:t>
      </w:r>
      <w:r w:rsidR="00690AE0">
        <w:rPr>
          <w:rFonts w:hint="eastAsia"/>
          <w:noProof/>
        </w:rPr>
        <w:t>when</w:t>
      </w:r>
      <w:r w:rsidR="00690AE0">
        <w:rPr>
          <w:noProof/>
        </w:rPr>
        <w:t xml:space="preserve"> </w:t>
      </w:r>
      <w:r w:rsidR="00690AE0" w:rsidRPr="008C40EA">
        <w:rPr>
          <w:i/>
          <w:noProof/>
          <w:lang w:eastAsia="ko-KR"/>
        </w:rPr>
        <w:t>drx-</w:t>
      </w:r>
      <w:r w:rsidR="00690AE0" w:rsidRPr="008C40EA">
        <w:rPr>
          <w:i/>
          <w:noProof/>
        </w:rPr>
        <w:t>onDurationTimer</w:t>
      </w:r>
      <w:r w:rsidR="00690AE0">
        <w:rPr>
          <w:i/>
          <w:noProof/>
        </w:rPr>
        <w:t xml:space="preserve"> </w:t>
      </w:r>
      <w:r w:rsidR="00690AE0">
        <w:rPr>
          <w:noProof/>
        </w:rPr>
        <w:t>(</w:t>
      </w:r>
      <w:r w:rsidR="00690AE0">
        <w:rPr>
          <w:rFonts w:hint="eastAsia"/>
          <w:noProof/>
        </w:rPr>
        <w:t>a</w:t>
      </w:r>
      <w:r w:rsidR="00690AE0">
        <w:rPr>
          <w:noProof/>
        </w:rPr>
        <w:t xml:space="preserve"> </w:t>
      </w:r>
      <w:r w:rsidR="00690AE0">
        <w:rPr>
          <w:rFonts w:hint="eastAsia"/>
          <w:noProof/>
        </w:rPr>
        <w:t>type</w:t>
      </w:r>
      <w:r w:rsidR="00690AE0">
        <w:rPr>
          <w:noProof/>
        </w:rPr>
        <w:t xml:space="preserve"> </w:t>
      </w:r>
      <w:r w:rsidR="00690AE0">
        <w:rPr>
          <w:rFonts w:hint="eastAsia"/>
          <w:noProof/>
        </w:rPr>
        <w:t>of</w:t>
      </w:r>
      <w:r w:rsidR="00690AE0">
        <w:rPr>
          <w:noProof/>
        </w:rPr>
        <w:t xml:space="preserve"> A</w:t>
      </w:r>
      <w:r w:rsidR="00690AE0">
        <w:rPr>
          <w:rFonts w:hint="eastAsia"/>
          <w:noProof/>
        </w:rPr>
        <w:t>ctive</w:t>
      </w:r>
      <w:r w:rsidR="00690AE0">
        <w:rPr>
          <w:noProof/>
        </w:rPr>
        <w:t xml:space="preserve"> T</w:t>
      </w:r>
      <w:r w:rsidR="00690AE0">
        <w:rPr>
          <w:rFonts w:hint="eastAsia"/>
          <w:noProof/>
        </w:rPr>
        <w:t>ime</w:t>
      </w:r>
      <w:r w:rsidR="00690AE0">
        <w:rPr>
          <w:noProof/>
        </w:rPr>
        <w:t xml:space="preserve">) </w:t>
      </w:r>
      <w:r w:rsidR="00690AE0">
        <w:rPr>
          <w:rFonts w:hint="eastAsia"/>
          <w:noProof/>
        </w:rPr>
        <w:t>is</w:t>
      </w:r>
      <w:r w:rsidR="00690AE0">
        <w:rPr>
          <w:noProof/>
        </w:rPr>
        <w:t xml:space="preserve"> </w:t>
      </w:r>
      <w:r w:rsidR="00690AE0">
        <w:rPr>
          <w:rFonts w:hint="eastAsia"/>
          <w:noProof/>
        </w:rPr>
        <w:t>running</w:t>
      </w:r>
      <w:r w:rsidR="00690AE0">
        <w:rPr>
          <w:noProof/>
        </w:rPr>
        <w:t>.</w:t>
      </w:r>
    </w:p>
    <w:p w14:paraId="1A2D2444" w14:textId="29D7FFA1" w:rsidR="00CE6989" w:rsidRPr="00CE6989" w:rsidRDefault="00CE6989" w:rsidP="00EC41A1">
      <w:pPr>
        <w:rPr>
          <w:b/>
        </w:rPr>
      </w:pPr>
      <w:r>
        <w:rPr>
          <w:b/>
          <w:noProof/>
        </w:rPr>
        <w:t>O</w:t>
      </w:r>
      <w:r>
        <w:rPr>
          <w:rFonts w:hint="eastAsia"/>
          <w:b/>
          <w:noProof/>
        </w:rPr>
        <w:t>bservation</w:t>
      </w:r>
      <w:r>
        <w:rPr>
          <w:b/>
          <w:noProof/>
        </w:rPr>
        <w:t xml:space="preserve"> 1: W</w:t>
      </w:r>
      <w:r>
        <w:rPr>
          <w:rFonts w:hint="eastAsia"/>
          <w:b/>
          <w:noProof/>
        </w:rPr>
        <w:t>hen</w:t>
      </w:r>
      <w:r>
        <w:rPr>
          <w:b/>
          <w:noProof/>
        </w:rPr>
        <w:t xml:space="preserve"> </w:t>
      </w:r>
      <w:r>
        <w:rPr>
          <w:rFonts w:hint="eastAsia"/>
          <w:b/>
          <w:noProof/>
        </w:rPr>
        <w:t>network</w:t>
      </w:r>
      <w:r w:rsidRPr="00CE6989">
        <w:rPr>
          <w:b/>
          <w:noProof/>
        </w:rPr>
        <w:t xml:space="preserve"> </w:t>
      </w:r>
      <w:r w:rsidRPr="00CE6989">
        <w:rPr>
          <w:rFonts w:hint="eastAsia"/>
          <w:b/>
          <w:color w:val="000000"/>
          <w:lang w:val="en-US"/>
        </w:rPr>
        <w:t>configure</w:t>
      </w:r>
      <w:r w:rsidRPr="00CE6989">
        <w:rPr>
          <w:b/>
          <w:color w:val="000000"/>
          <w:lang w:val="en-US"/>
        </w:rPr>
        <w:t xml:space="preserve"> </w:t>
      </w:r>
      <w:r w:rsidRPr="00CE6989">
        <w:rPr>
          <w:b/>
          <w:i/>
        </w:rPr>
        <w:t>CSI-</w:t>
      </w:r>
      <w:proofErr w:type="spellStart"/>
      <w:r w:rsidRPr="00CE6989">
        <w:rPr>
          <w:b/>
          <w:i/>
        </w:rPr>
        <w:t>ReportConfig</w:t>
      </w:r>
      <w:proofErr w:type="spellEnd"/>
      <w:r w:rsidRPr="00CE6989">
        <w:rPr>
          <w:b/>
          <w:i/>
        </w:rPr>
        <w:t xml:space="preserve"> </w:t>
      </w:r>
      <w:r w:rsidRPr="00CE6989">
        <w:rPr>
          <w:rFonts w:hint="eastAsia"/>
          <w:b/>
        </w:rPr>
        <w:t>with</w:t>
      </w:r>
      <w:r w:rsidRPr="00CE6989">
        <w:rPr>
          <w:b/>
        </w:rPr>
        <w:t xml:space="preserve"> </w:t>
      </w:r>
      <w:r w:rsidRPr="00CE6989">
        <w:rPr>
          <w:rFonts w:hint="eastAsia"/>
          <w:b/>
        </w:rPr>
        <w:t>periodic</w:t>
      </w:r>
      <w:r w:rsidRPr="00CE6989">
        <w:rPr>
          <w:b/>
        </w:rPr>
        <w:t xml:space="preserve"> </w:t>
      </w:r>
      <w:r w:rsidRPr="00CE6989">
        <w:rPr>
          <w:rFonts w:hint="eastAsia"/>
          <w:b/>
        </w:rPr>
        <w:t>for</w:t>
      </w:r>
      <w:r w:rsidRPr="00CE6989">
        <w:rPr>
          <w:b/>
        </w:rPr>
        <w:t xml:space="preserve"> UE</w:t>
      </w:r>
      <w:r>
        <w:rPr>
          <w:b/>
        </w:rPr>
        <w:t>,</w:t>
      </w:r>
      <w:r w:rsidRPr="00CE6989">
        <w:rPr>
          <w:b/>
          <w:noProof/>
        </w:rPr>
        <w:t xml:space="preserve"> UE </w:t>
      </w:r>
      <w:r w:rsidRPr="00CE6989">
        <w:rPr>
          <w:rFonts w:hint="eastAsia"/>
          <w:b/>
          <w:noProof/>
        </w:rPr>
        <w:t>can</w:t>
      </w:r>
      <w:r>
        <w:rPr>
          <w:b/>
          <w:noProof/>
        </w:rPr>
        <w:t xml:space="preserve"> </w:t>
      </w:r>
      <w:r>
        <w:rPr>
          <w:rFonts w:hint="eastAsia"/>
          <w:b/>
          <w:noProof/>
        </w:rPr>
        <w:t>report</w:t>
      </w:r>
      <w:r>
        <w:rPr>
          <w:b/>
          <w:noProof/>
        </w:rPr>
        <w:t xml:space="preserve"> CSI </w:t>
      </w:r>
      <w:r>
        <w:rPr>
          <w:rFonts w:hint="eastAsia"/>
          <w:b/>
          <w:noProof/>
        </w:rPr>
        <w:t>on</w:t>
      </w:r>
      <w:r>
        <w:rPr>
          <w:b/>
          <w:noProof/>
        </w:rPr>
        <w:t xml:space="preserve"> PUCCH </w:t>
      </w:r>
      <w:r>
        <w:rPr>
          <w:rFonts w:hint="eastAsia"/>
          <w:b/>
          <w:noProof/>
        </w:rPr>
        <w:t>periodically</w:t>
      </w:r>
      <w:r>
        <w:rPr>
          <w:b/>
          <w:noProof/>
        </w:rPr>
        <w:t xml:space="preserve"> </w:t>
      </w:r>
      <w:r>
        <w:rPr>
          <w:rFonts w:hint="eastAsia"/>
          <w:b/>
          <w:noProof/>
        </w:rPr>
        <w:t>except</w:t>
      </w:r>
      <w:r>
        <w:rPr>
          <w:b/>
          <w:noProof/>
        </w:rPr>
        <w:t xml:space="preserve"> </w:t>
      </w:r>
      <w:r>
        <w:rPr>
          <w:rFonts w:hint="eastAsia"/>
          <w:b/>
          <w:noProof/>
        </w:rPr>
        <w:t>from</w:t>
      </w:r>
      <w:r>
        <w:rPr>
          <w:b/>
          <w:noProof/>
        </w:rPr>
        <w:t xml:space="preserve"> DRX </w:t>
      </w:r>
      <w:r>
        <w:rPr>
          <w:rFonts w:hint="eastAsia"/>
          <w:b/>
          <w:noProof/>
        </w:rPr>
        <w:t>non</w:t>
      </w:r>
      <w:r>
        <w:rPr>
          <w:b/>
          <w:noProof/>
        </w:rPr>
        <w:t>-A</w:t>
      </w:r>
      <w:r>
        <w:rPr>
          <w:rFonts w:hint="eastAsia"/>
          <w:b/>
          <w:noProof/>
        </w:rPr>
        <w:t>ctive</w:t>
      </w:r>
      <w:r>
        <w:rPr>
          <w:b/>
          <w:noProof/>
        </w:rPr>
        <w:t xml:space="preserve"> T</w:t>
      </w:r>
      <w:r>
        <w:rPr>
          <w:rFonts w:hint="eastAsia"/>
          <w:b/>
          <w:noProof/>
        </w:rPr>
        <w:t>ime</w:t>
      </w:r>
      <w:r w:rsidR="009F4936">
        <w:rPr>
          <w:b/>
          <w:noProof/>
        </w:rPr>
        <w:t xml:space="preserve">. </w:t>
      </w:r>
      <w:r w:rsidR="009F4936" w:rsidRPr="009F4936">
        <w:rPr>
          <w:b/>
          <w:noProof/>
        </w:rPr>
        <w:t xml:space="preserve">Furthermore, if </w:t>
      </w:r>
      <w:r w:rsidR="009F4936" w:rsidRPr="0025391D">
        <w:rPr>
          <w:b/>
          <w:i/>
          <w:noProof/>
        </w:rPr>
        <w:t>csi-Mask</w:t>
      </w:r>
      <w:r w:rsidR="009F4936" w:rsidRPr="009F4936">
        <w:rPr>
          <w:b/>
          <w:noProof/>
        </w:rPr>
        <w:t xml:space="preserve"> is configured, UE only can report CSI when </w:t>
      </w:r>
      <w:r w:rsidR="009F4936" w:rsidRPr="00EF10EB">
        <w:rPr>
          <w:b/>
          <w:i/>
          <w:noProof/>
        </w:rPr>
        <w:t>drx-onDurationTimer</w:t>
      </w:r>
      <w:r w:rsidR="009F4936" w:rsidRPr="009F4936">
        <w:rPr>
          <w:b/>
          <w:noProof/>
        </w:rPr>
        <w:t xml:space="preserve"> (a type of Active Time) is running.</w:t>
      </w:r>
    </w:p>
    <w:p w14:paraId="31BA068D" w14:textId="5888E034" w:rsidR="00E74C31" w:rsidRDefault="003E33AE" w:rsidP="00E74C31">
      <w:pPr>
        <w:pStyle w:val="2"/>
        <w:numPr>
          <w:ilvl w:val="0"/>
          <w:numId w:val="0"/>
        </w:numPr>
        <w:spacing w:line="240" w:lineRule="auto"/>
        <w:jc w:val="left"/>
        <w:rPr>
          <w:lang w:eastAsia="zh-CN"/>
        </w:rPr>
      </w:pPr>
      <w:r>
        <w:rPr>
          <w:lang w:eastAsia="zh-CN"/>
        </w:rPr>
        <w:t>2.2</w:t>
      </w:r>
      <w:r w:rsidR="00E74C31">
        <w:rPr>
          <w:lang w:eastAsia="zh-CN"/>
        </w:rPr>
        <w:t xml:space="preserve"> </w:t>
      </w:r>
      <w:r w:rsidR="00AA68FE">
        <w:rPr>
          <w:lang w:eastAsia="zh-CN"/>
        </w:rPr>
        <w:t xml:space="preserve">CSI/SRS </w:t>
      </w:r>
      <w:r w:rsidR="00AA68FE">
        <w:rPr>
          <w:rFonts w:hint="eastAsia"/>
          <w:lang w:eastAsia="zh-CN"/>
        </w:rPr>
        <w:t>reporting</w:t>
      </w:r>
    </w:p>
    <w:p w14:paraId="70187DFC" w14:textId="26200CCD" w:rsidR="00EC41A1" w:rsidRDefault="004E11A2" w:rsidP="00EC41A1">
      <w:r>
        <w:t>I</w:t>
      </w:r>
      <w:r>
        <w:rPr>
          <w:rFonts w:hint="eastAsia"/>
        </w:rPr>
        <w:t>n</w:t>
      </w:r>
      <w:r>
        <w:t xml:space="preserve"> </w:t>
      </w:r>
      <w:r>
        <w:rPr>
          <w:rFonts w:hint="eastAsia"/>
        </w:rPr>
        <w:t>last</w:t>
      </w:r>
      <w:r>
        <w:t xml:space="preserve"> RAN2#116</w:t>
      </w:r>
      <w:r>
        <w:rPr>
          <w:rFonts w:hint="eastAsia"/>
        </w:rPr>
        <w:t>bis meeting</w:t>
      </w:r>
      <w:r>
        <w:t xml:space="preserve">, RAN2 </w:t>
      </w:r>
      <w:r>
        <w:rPr>
          <w:rFonts w:hint="eastAsia"/>
        </w:rPr>
        <w:t>had</w:t>
      </w:r>
      <w:r>
        <w:t xml:space="preserve"> </w:t>
      </w:r>
      <w:r>
        <w:rPr>
          <w:rFonts w:hint="eastAsia"/>
        </w:rPr>
        <w:t>discussed</w:t>
      </w:r>
      <w:r>
        <w:t xml:space="preserve"> MAC O</w:t>
      </w:r>
      <w:r>
        <w:rPr>
          <w:rFonts w:hint="eastAsia"/>
        </w:rPr>
        <w:t>pen</w:t>
      </w:r>
      <w:r>
        <w:t xml:space="preserve"> I</w:t>
      </w:r>
      <w:r>
        <w:rPr>
          <w:rFonts w:hint="eastAsia"/>
        </w:rPr>
        <w:t>ssues</w:t>
      </w:r>
      <w:r>
        <w:t xml:space="preserve"> [1], </w:t>
      </w:r>
      <w:r>
        <w:rPr>
          <w:rFonts w:hint="eastAsia"/>
        </w:rPr>
        <w:t>and</w:t>
      </w:r>
      <w:r>
        <w:t xml:space="preserve"> </w:t>
      </w:r>
      <w:r>
        <w:rPr>
          <w:rFonts w:hint="eastAsia"/>
        </w:rPr>
        <w:t>list</w:t>
      </w:r>
      <w:r w:rsidR="004C1479">
        <w:rPr>
          <w:rFonts w:hint="eastAsia"/>
        </w:rPr>
        <w:t>ed</w:t>
      </w:r>
      <w:r>
        <w:t xml:space="preserve"> CSI/SRS </w:t>
      </w:r>
      <w:r>
        <w:rPr>
          <w:rFonts w:hint="eastAsia"/>
        </w:rPr>
        <w:t>reporting</w:t>
      </w:r>
      <w:r>
        <w:t xml:space="preserve"> </w:t>
      </w:r>
      <w:r w:rsidR="00EA680D">
        <w:rPr>
          <w:rFonts w:hint="eastAsia"/>
        </w:rPr>
        <w:t>as</w:t>
      </w:r>
      <w:r w:rsidR="00EA680D">
        <w:t xml:space="preserve"> </w:t>
      </w:r>
      <w:r>
        <w:rPr>
          <w:rFonts w:hint="eastAsia"/>
        </w:rPr>
        <w:t>companies</w:t>
      </w:r>
      <w:r>
        <w:t xml:space="preserve"> </w:t>
      </w:r>
      <w:r>
        <w:rPr>
          <w:rFonts w:hint="eastAsia"/>
        </w:rPr>
        <w:t>invited</w:t>
      </w:r>
      <w:r>
        <w:t xml:space="preserve"> </w:t>
      </w:r>
      <w:r>
        <w:rPr>
          <w:rFonts w:hint="eastAsia"/>
        </w:rPr>
        <w:t>input</w:t>
      </w:r>
      <w:r>
        <w:t xml:space="preserve"> </w:t>
      </w:r>
      <w:r>
        <w:rPr>
          <w:rFonts w:hint="eastAsia"/>
        </w:rPr>
        <w:t>in</w:t>
      </w:r>
      <w:r>
        <w:t xml:space="preserve"> RAN2#117 </w:t>
      </w:r>
      <w:r>
        <w:rPr>
          <w:rFonts w:hint="eastAsia"/>
        </w:rPr>
        <w:t>meeting</w:t>
      </w:r>
      <w:r>
        <w:t>. T</w:t>
      </w:r>
      <w:r>
        <w:rPr>
          <w:rFonts w:hint="eastAsia"/>
        </w:rPr>
        <w:t>he</w:t>
      </w:r>
      <w:r>
        <w:t xml:space="preserve"> </w:t>
      </w:r>
      <w:r>
        <w:rPr>
          <w:rFonts w:hint="eastAsia"/>
        </w:rPr>
        <w:t>issue</w:t>
      </w:r>
      <w:r>
        <w:t xml:space="preserve"> </w:t>
      </w:r>
      <w:r>
        <w:rPr>
          <w:rFonts w:hint="eastAsia"/>
        </w:rPr>
        <w:t>is</w:t>
      </w:r>
      <w:r>
        <w:t xml:space="preserve"> </w:t>
      </w:r>
      <w:r w:rsidR="008111DB">
        <w:rPr>
          <w:rFonts w:hint="eastAsia"/>
        </w:rPr>
        <w:t>that</w:t>
      </w:r>
      <w:r w:rsidR="008111DB">
        <w:t xml:space="preserve"> </w:t>
      </w:r>
      <w:r w:rsidRPr="00EA680D">
        <w:rPr>
          <w:rFonts w:hint="eastAsia"/>
          <w:u w:val="single"/>
        </w:rPr>
        <w:t>whether</w:t>
      </w:r>
      <w:r w:rsidRPr="00EA680D">
        <w:rPr>
          <w:u w:val="single"/>
        </w:rPr>
        <w:t xml:space="preserve"> </w:t>
      </w:r>
      <w:r w:rsidRPr="00EA680D">
        <w:rPr>
          <w:rFonts w:hint="eastAsia"/>
          <w:u w:val="single"/>
        </w:rPr>
        <w:t>the</w:t>
      </w:r>
      <w:r w:rsidRPr="00EA680D">
        <w:rPr>
          <w:u w:val="single"/>
        </w:rPr>
        <w:t xml:space="preserve"> </w:t>
      </w:r>
      <w:r w:rsidRPr="00EA680D">
        <w:rPr>
          <w:rFonts w:hint="eastAsia"/>
          <w:u w:val="single"/>
        </w:rPr>
        <w:t>similar</w:t>
      </w:r>
      <w:r w:rsidRPr="00EA680D">
        <w:rPr>
          <w:u w:val="single"/>
        </w:rPr>
        <w:t xml:space="preserve"> </w:t>
      </w:r>
      <w:r w:rsidRPr="00EA680D">
        <w:rPr>
          <w:rFonts w:hint="eastAsia"/>
          <w:u w:val="single"/>
        </w:rPr>
        <w:t>text</w:t>
      </w:r>
      <w:r w:rsidRPr="00EA680D">
        <w:rPr>
          <w:u w:val="single"/>
        </w:rPr>
        <w:t xml:space="preserve"> </w:t>
      </w:r>
      <w:r w:rsidRPr="00EA680D">
        <w:rPr>
          <w:rFonts w:hint="eastAsia"/>
          <w:u w:val="single"/>
        </w:rPr>
        <w:t>about</w:t>
      </w:r>
      <w:r w:rsidRPr="00EA680D">
        <w:rPr>
          <w:u w:val="single"/>
        </w:rPr>
        <w:t xml:space="preserve"> CSI/SRS </w:t>
      </w:r>
      <w:r w:rsidRPr="00EA680D">
        <w:rPr>
          <w:rFonts w:hint="eastAsia"/>
          <w:u w:val="single"/>
        </w:rPr>
        <w:t>reporting</w:t>
      </w:r>
      <w:r w:rsidRPr="00EA680D">
        <w:rPr>
          <w:u w:val="single"/>
        </w:rPr>
        <w:t xml:space="preserve"> </w:t>
      </w:r>
      <w:r w:rsidRPr="00EA680D">
        <w:rPr>
          <w:rFonts w:hint="eastAsia"/>
          <w:u w:val="single"/>
        </w:rPr>
        <w:t>related</w:t>
      </w:r>
      <w:r w:rsidRPr="00EA680D">
        <w:rPr>
          <w:u w:val="single"/>
        </w:rPr>
        <w:t xml:space="preserve"> </w:t>
      </w:r>
      <w:r w:rsidRPr="00EA680D">
        <w:rPr>
          <w:rFonts w:hint="eastAsia"/>
          <w:u w:val="single"/>
        </w:rPr>
        <w:t>unicast</w:t>
      </w:r>
      <w:r w:rsidRPr="00EA680D">
        <w:rPr>
          <w:u w:val="single"/>
        </w:rPr>
        <w:t xml:space="preserve"> DRX </w:t>
      </w:r>
      <w:r w:rsidRPr="00EA680D">
        <w:rPr>
          <w:rFonts w:hint="eastAsia"/>
          <w:u w:val="single"/>
        </w:rPr>
        <w:t>spec</w:t>
      </w:r>
      <w:r w:rsidRPr="00EA680D">
        <w:rPr>
          <w:u w:val="single"/>
        </w:rPr>
        <w:t xml:space="preserve"> </w:t>
      </w:r>
      <w:r w:rsidRPr="00EA680D">
        <w:rPr>
          <w:rFonts w:hint="eastAsia"/>
          <w:u w:val="single"/>
        </w:rPr>
        <w:t>should</w:t>
      </w:r>
      <w:r w:rsidRPr="00EA680D">
        <w:rPr>
          <w:u w:val="single"/>
        </w:rPr>
        <w:t xml:space="preserve"> </w:t>
      </w:r>
      <w:r w:rsidRPr="00EA680D">
        <w:rPr>
          <w:rFonts w:hint="eastAsia"/>
          <w:u w:val="single"/>
        </w:rPr>
        <w:t>also</w:t>
      </w:r>
      <w:r w:rsidRPr="00EA680D">
        <w:rPr>
          <w:u w:val="single"/>
        </w:rPr>
        <w:t xml:space="preserve"> </w:t>
      </w:r>
      <w:r w:rsidRPr="00EA680D">
        <w:rPr>
          <w:rFonts w:hint="eastAsia"/>
          <w:u w:val="single"/>
        </w:rPr>
        <w:t>be</w:t>
      </w:r>
      <w:r w:rsidRPr="00EA680D">
        <w:rPr>
          <w:u w:val="single"/>
        </w:rPr>
        <w:t xml:space="preserve"> </w:t>
      </w:r>
      <w:r w:rsidRPr="00EA680D">
        <w:rPr>
          <w:rFonts w:hint="eastAsia"/>
          <w:u w:val="single"/>
        </w:rPr>
        <w:t>captured</w:t>
      </w:r>
      <w:r w:rsidRPr="00EA680D">
        <w:rPr>
          <w:u w:val="single"/>
        </w:rPr>
        <w:t xml:space="preserve"> </w:t>
      </w:r>
      <w:r w:rsidRPr="00EA680D">
        <w:rPr>
          <w:rFonts w:hint="eastAsia"/>
          <w:u w:val="single"/>
        </w:rPr>
        <w:t>in</w:t>
      </w:r>
      <w:r w:rsidRPr="00EA680D">
        <w:rPr>
          <w:u w:val="single"/>
        </w:rPr>
        <w:t xml:space="preserve"> MAC </w:t>
      </w:r>
      <w:r w:rsidRPr="00EA680D">
        <w:rPr>
          <w:rFonts w:hint="eastAsia"/>
          <w:u w:val="single"/>
        </w:rPr>
        <w:t>running</w:t>
      </w:r>
      <w:r w:rsidRPr="00EA680D">
        <w:rPr>
          <w:u w:val="single"/>
        </w:rPr>
        <w:t xml:space="preserve"> CR </w:t>
      </w:r>
      <w:r w:rsidRPr="00EA680D">
        <w:rPr>
          <w:rFonts w:hint="eastAsia"/>
          <w:u w:val="single"/>
        </w:rPr>
        <w:t>for</w:t>
      </w:r>
      <w:r w:rsidRPr="00EA680D">
        <w:rPr>
          <w:u w:val="single"/>
        </w:rPr>
        <w:t xml:space="preserve"> MBS DRX.</w:t>
      </w:r>
    </w:p>
    <w:p w14:paraId="24B11937" w14:textId="52F45389" w:rsidR="004C1479" w:rsidRDefault="00B51090" w:rsidP="00EC41A1">
      <w:r>
        <w:t>F</w:t>
      </w:r>
      <w:r>
        <w:rPr>
          <w:rFonts w:hint="eastAsia"/>
        </w:rPr>
        <w:t>rom</w:t>
      </w:r>
      <w:r>
        <w:t xml:space="preserve"> MBS </w:t>
      </w:r>
      <w:r>
        <w:rPr>
          <w:rFonts w:hint="eastAsia"/>
        </w:rPr>
        <w:t>point</w:t>
      </w:r>
      <w:r>
        <w:t xml:space="preserve"> </w:t>
      </w:r>
      <w:r>
        <w:rPr>
          <w:rFonts w:hint="eastAsia"/>
        </w:rPr>
        <w:t>of</w:t>
      </w:r>
      <w:r>
        <w:t xml:space="preserve"> </w:t>
      </w:r>
      <w:r>
        <w:rPr>
          <w:rFonts w:hint="eastAsia"/>
        </w:rPr>
        <w:t>view</w:t>
      </w:r>
      <w:r>
        <w:t xml:space="preserve">, CSI </w:t>
      </w:r>
      <w:r>
        <w:rPr>
          <w:rFonts w:hint="eastAsia"/>
        </w:rPr>
        <w:t>report</w:t>
      </w:r>
      <w:r w:rsidR="009727F1">
        <w:rPr>
          <w:rFonts w:hint="eastAsia"/>
        </w:rPr>
        <w:t>ing</w:t>
      </w:r>
      <w:r>
        <w:t xml:space="preserve"> </w:t>
      </w:r>
      <w:r>
        <w:rPr>
          <w:rFonts w:hint="eastAsia"/>
        </w:rPr>
        <w:t>can</w:t>
      </w:r>
      <w:r>
        <w:t xml:space="preserve"> help </w:t>
      </w:r>
      <w:proofErr w:type="spellStart"/>
      <w:r>
        <w:rPr>
          <w:rFonts w:hint="eastAsia"/>
        </w:rPr>
        <w:t>g</w:t>
      </w:r>
      <w:r>
        <w:t>NB</w:t>
      </w:r>
      <w:proofErr w:type="spellEnd"/>
      <w:r>
        <w:t xml:space="preserve"> </w:t>
      </w:r>
      <w:r>
        <w:rPr>
          <w:rFonts w:hint="eastAsia"/>
        </w:rPr>
        <w:t>for</w:t>
      </w:r>
      <w:r>
        <w:t xml:space="preserve"> </w:t>
      </w:r>
      <w:r>
        <w:rPr>
          <w:rFonts w:hint="eastAsia"/>
        </w:rPr>
        <w:t>scheduling</w:t>
      </w:r>
      <w:r>
        <w:t xml:space="preserve"> </w:t>
      </w:r>
      <w:r>
        <w:rPr>
          <w:rFonts w:hint="eastAsia"/>
        </w:rPr>
        <w:t>decision</w:t>
      </w:r>
      <w:r>
        <w:t>. I</w:t>
      </w:r>
      <w:r>
        <w:rPr>
          <w:rFonts w:hint="eastAsia"/>
        </w:rPr>
        <w:t>n</w:t>
      </w:r>
      <w:r>
        <w:t xml:space="preserve"> </w:t>
      </w:r>
      <w:r>
        <w:rPr>
          <w:rFonts w:hint="eastAsia"/>
        </w:rPr>
        <w:t>last</w:t>
      </w:r>
      <w:r>
        <w:t xml:space="preserve"> </w:t>
      </w:r>
      <w:r>
        <w:rPr>
          <w:rFonts w:hint="eastAsia"/>
        </w:rPr>
        <w:t>meeting</w:t>
      </w:r>
      <w:r>
        <w:t xml:space="preserve">, </w:t>
      </w:r>
      <w:r>
        <w:rPr>
          <w:rFonts w:hint="eastAsia"/>
        </w:rPr>
        <w:t>majority</w:t>
      </w:r>
      <w:r>
        <w:t xml:space="preserve"> </w:t>
      </w:r>
      <w:r>
        <w:rPr>
          <w:rFonts w:hint="eastAsia"/>
        </w:rPr>
        <w:t>companies</w:t>
      </w:r>
      <w:r>
        <w:t xml:space="preserve"> </w:t>
      </w:r>
      <w:r>
        <w:rPr>
          <w:rFonts w:hint="eastAsia"/>
        </w:rPr>
        <w:t>think</w:t>
      </w:r>
      <w:r>
        <w:t xml:space="preserve"> </w:t>
      </w:r>
      <w:r w:rsidR="009727F1">
        <w:rPr>
          <w:rFonts w:hint="eastAsia"/>
        </w:rPr>
        <w:t>there</w:t>
      </w:r>
      <w:r w:rsidR="009727F1">
        <w:t xml:space="preserve"> </w:t>
      </w:r>
      <w:r w:rsidR="009727F1">
        <w:rPr>
          <w:rFonts w:hint="eastAsia"/>
        </w:rPr>
        <w:t>is</w:t>
      </w:r>
      <w:r w:rsidR="009727F1">
        <w:t xml:space="preserve"> </w:t>
      </w:r>
      <w:r>
        <w:rPr>
          <w:rFonts w:hint="eastAsia"/>
        </w:rPr>
        <w:t>no</w:t>
      </w:r>
      <w:r>
        <w:t xml:space="preserve"> </w:t>
      </w:r>
      <w:r>
        <w:rPr>
          <w:rFonts w:hint="eastAsia"/>
        </w:rPr>
        <w:t>need</w:t>
      </w:r>
      <w:r>
        <w:t xml:space="preserve"> </w:t>
      </w:r>
      <w:r w:rsidR="009727F1">
        <w:rPr>
          <w:rFonts w:hint="eastAsia"/>
        </w:rPr>
        <w:t>for</w:t>
      </w:r>
      <w:r w:rsidR="009727F1">
        <w:t xml:space="preserve"> </w:t>
      </w:r>
      <w:r>
        <w:rPr>
          <w:rFonts w:hint="eastAsia"/>
        </w:rPr>
        <w:t>additional</w:t>
      </w:r>
      <w:r>
        <w:t xml:space="preserve"> </w:t>
      </w:r>
      <w:r>
        <w:rPr>
          <w:rFonts w:hint="eastAsia"/>
        </w:rPr>
        <w:t>spec</w:t>
      </w:r>
      <w:r w:rsidR="009727F1">
        <w:t xml:space="preserve"> (i.e. CSI/SRS </w:t>
      </w:r>
      <w:r w:rsidR="009727F1">
        <w:rPr>
          <w:rFonts w:hint="eastAsia"/>
        </w:rPr>
        <w:t>reporting</w:t>
      </w:r>
      <w:r w:rsidR="009727F1">
        <w:t xml:space="preserve"> </w:t>
      </w:r>
      <w:r w:rsidR="009727F1">
        <w:rPr>
          <w:rFonts w:hint="eastAsia"/>
        </w:rPr>
        <w:t>restriction</w:t>
      </w:r>
      <w:r w:rsidR="009727F1">
        <w:t xml:space="preserve"> </w:t>
      </w:r>
      <w:r w:rsidR="009727F1">
        <w:rPr>
          <w:rFonts w:hint="eastAsia"/>
        </w:rPr>
        <w:t>is</w:t>
      </w:r>
      <w:r w:rsidR="009727F1">
        <w:t xml:space="preserve"> </w:t>
      </w:r>
      <w:r w:rsidR="009727F1">
        <w:rPr>
          <w:rFonts w:hint="eastAsia"/>
        </w:rPr>
        <w:t>introduced</w:t>
      </w:r>
      <w:r w:rsidR="009727F1">
        <w:t xml:space="preserve"> </w:t>
      </w:r>
      <w:r w:rsidR="009727F1">
        <w:rPr>
          <w:rFonts w:hint="eastAsia"/>
        </w:rPr>
        <w:t>in</w:t>
      </w:r>
      <w:r w:rsidR="009727F1">
        <w:t xml:space="preserve"> MBS DRX), </w:t>
      </w:r>
      <w:r w:rsidR="009727F1">
        <w:rPr>
          <w:rFonts w:hint="eastAsia"/>
        </w:rPr>
        <w:t>and</w:t>
      </w:r>
      <w:r w:rsidR="009727F1">
        <w:t xml:space="preserve"> </w:t>
      </w:r>
      <w:r w:rsidR="009727F1">
        <w:rPr>
          <w:rFonts w:hint="eastAsia"/>
        </w:rPr>
        <w:t>some</w:t>
      </w:r>
      <w:r w:rsidR="009727F1">
        <w:t xml:space="preserve"> </w:t>
      </w:r>
      <w:r w:rsidR="009727F1">
        <w:rPr>
          <w:rFonts w:hint="eastAsia"/>
        </w:rPr>
        <w:t>companies</w:t>
      </w:r>
      <w:r w:rsidR="009727F1">
        <w:t xml:space="preserve"> </w:t>
      </w:r>
      <w:r w:rsidR="009727F1">
        <w:rPr>
          <w:rFonts w:hint="eastAsia"/>
        </w:rPr>
        <w:t>raised</w:t>
      </w:r>
      <w:r w:rsidR="009727F1">
        <w:t xml:space="preserve"> </w:t>
      </w:r>
      <w:r w:rsidR="009727F1">
        <w:rPr>
          <w:rFonts w:hint="eastAsia"/>
        </w:rPr>
        <w:t>concern</w:t>
      </w:r>
      <w:r w:rsidR="009727F1">
        <w:t xml:space="preserve"> </w:t>
      </w:r>
      <w:r w:rsidR="009727F1">
        <w:rPr>
          <w:rFonts w:hint="eastAsia"/>
        </w:rPr>
        <w:t>that</w:t>
      </w:r>
      <w:r w:rsidR="009727F1">
        <w:t xml:space="preserve"> </w:t>
      </w:r>
      <w:r w:rsidR="009727F1">
        <w:rPr>
          <w:rFonts w:hint="eastAsia"/>
        </w:rPr>
        <w:t>although</w:t>
      </w:r>
      <w:r w:rsidR="009727F1">
        <w:t xml:space="preserve"> CSI </w:t>
      </w:r>
      <w:r w:rsidR="009727F1">
        <w:rPr>
          <w:rFonts w:hint="eastAsia"/>
        </w:rPr>
        <w:t>anyway</w:t>
      </w:r>
      <w:r w:rsidR="009727F1">
        <w:t xml:space="preserve"> </w:t>
      </w:r>
      <w:r w:rsidR="009727F1">
        <w:rPr>
          <w:rFonts w:hint="eastAsia"/>
        </w:rPr>
        <w:t>can</w:t>
      </w:r>
      <w:r w:rsidR="009727F1">
        <w:t xml:space="preserve"> </w:t>
      </w:r>
      <w:r w:rsidR="009727F1">
        <w:rPr>
          <w:rFonts w:hint="eastAsia"/>
        </w:rPr>
        <w:t>be</w:t>
      </w:r>
      <w:r w:rsidR="009727F1">
        <w:t xml:space="preserve"> </w:t>
      </w:r>
      <w:r w:rsidR="009727F1">
        <w:rPr>
          <w:rFonts w:hint="eastAsia"/>
        </w:rPr>
        <w:t>reported</w:t>
      </w:r>
      <w:r w:rsidR="009727F1">
        <w:t xml:space="preserve"> </w:t>
      </w:r>
      <w:r w:rsidR="009727F1">
        <w:rPr>
          <w:rFonts w:hint="eastAsia"/>
        </w:rPr>
        <w:t>via</w:t>
      </w:r>
      <w:r w:rsidR="009727F1">
        <w:t xml:space="preserve"> </w:t>
      </w:r>
      <w:r w:rsidR="009727F1">
        <w:rPr>
          <w:rFonts w:hint="eastAsia"/>
        </w:rPr>
        <w:t>unicast</w:t>
      </w:r>
      <w:r w:rsidR="009727F1">
        <w:t xml:space="preserve"> DRX A</w:t>
      </w:r>
      <w:r w:rsidR="009727F1">
        <w:rPr>
          <w:rFonts w:hint="eastAsia"/>
        </w:rPr>
        <w:t>ctive</w:t>
      </w:r>
      <w:r w:rsidR="009727F1">
        <w:t xml:space="preserve"> T</w:t>
      </w:r>
      <w:r w:rsidR="009727F1">
        <w:rPr>
          <w:rFonts w:hint="eastAsia"/>
        </w:rPr>
        <w:t>ime</w:t>
      </w:r>
      <w:r w:rsidR="009727F1">
        <w:t xml:space="preserve">, </w:t>
      </w:r>
      <w:r w:rsidR="009727F1">
        <w:rPr>
          <w:rFonts w:hint="eastAsia"/>
        </w:rPr>
        <w:t>if</w:t>
      </w:r>
      <w:r w:rsidR="009727F1">
        <w:t xml:space="preserve"> DCP</w:t>
      </w:r>
      <w:r w:rsidR="00E34112">
        <w:t xml:space="preserve"> </w:t>
      </w:r>
      <w:r w:rsidR="009727F1">
        <w:t>(</w:t>
      </w:r>
      <w:r w:rsidR="009727F1">
        <w:rPr>
          <w:rFonts w:hint="eastAsia"/>
        </w:rPr>
        <w:t>wake</w:t>
      </w:r>
      <w:r w:rsidR="009727F1">
        <w:t>-</w:t>
      </w:r>
      <w:r w:rsidR="009727F1">
        <w:rPr>
          <w:rFonts w:hint="eastAsia"/>
        </w:rPr>
        <w:t>up</w:t>
      </w:r>
      <w:r w:rsidR="009727F1">
        <w:t xml:space="preserve"> </w:t>
      </w:r>
      <w:r w:rsidR="009727F1">
        <w:rPr>
          <w:rFonts w:hint="eastAsia"/>
        </w:rPr>
        <w:t>signal</w:t>
      </w:r>
      <w:r w:rsidR="009727F1">
        <w:t xml:space="preserve">) </w:t>
      </w:r>
      <w:r w:rsidR="00442658">
        <w:rPr>
          <w:rFonts w:hint="eastAsia"/>
        </w:rPr>
        <w:t>monitoring</w:t>
      </w:r>
      <w:r w:rsidR="00442658">
        <w:t xml:space="preserve"> </w:t>
      </w:r>
      <w:r w:rsidR="009727F1">
        <w:rPr>
          <w:rFonts w:hint="eastAsia"/>
        </w:rPr>
        <w:t>is</w:t>
      </w:r>
      <w:r w:rsidR="009727F1">
        <w:t xml:space="preserve"> </w:t>
      </w:r>
      <w:r w:rsidR="00442658">
        <w:rPr>
          <w:rFonts w:hint="eastAsia"/>
        </w:rPr>
        <w:t>configured</w:t>
      </w:r>
      <w:r w:rsidR="009727F1">
        <w:t xml:space="preserve">, </w:t>
      </w:r>
      <w:r w:rsidR="009727F1">
        <w:rPr>
          <w:rFonts w:hint="eastAsia"/>
        </w:rPr>
        <w:t>there</w:t>
      </w:r>
      <w:r w:rsidR="009727F1">
        <w:t xml:space="preserve"> </w:t>
      </w:r>
      <w:r w:rsidR="009727F1">
        <w:rPr>
          <w:rFonts w:hint="eastAsia"/>
        </w:rPr>
        <w:t>could</w:t>
      </w:r>
      <w:r w:rsidR="009727F1">
        <w:t xml:space="preserve"> </w:t>
      </w:r>
      <w:r w:rsidR="009727F1">
        <w:rPr>
          <w:rFonts w:hint="eastAsia"/>
        </w:rPr>
        <w:t>be</w:t>
      </w:r>
      <w:r w:rsidR="009727F1">
        <w:t xml:space="preserve"> </w:t>
      </w:r>
      <w:r w:rsidR="009727F1">
        <w:rPr>
          <w:rFonts w:hint="eastAsia"/>
        </w:rPr>
        <w:t>no</w:t>
      </w:r>
      <w:r w:rsidR="009727F1">
        <w:t xml:space="preserve"> </w:t>
      </w:r>
      <w:r w:rsidR="009727F1">
        <w:rPr>
          <w:rFonts w:hint="eastAsia"/>
        </w:rPr>
        <w:t>unicast</w:t>
      </w:r>
      <w:r w:rsidR="009727F1">
        <w:t xml:space="preserve"> DRX A</w:t>
      </w:r>
      <w:r w:rsidR="009727F1">
        <w:rPr>
          <w:rFonts w:hint="eastAsia"/>
        </w:rPr>
        <w:t>ctive</w:t>
      </w:r>
      <w:r w:rsidR="009727F1">
        <w:t xml:space="preserve"> T</w:t>
      </w:r>
      <w:r w:rsidR="009727F1">
        <w:rPr>
          <w:rFonts w:hint="eastAsia"/>
        </w:rPr>
        <w:t>ime</w:t>
      </w:r>
      <w:r w:rsidR="009727F1">
        <w:t xml:space="preserve"> </w:t>
      </w:r>
      <w:r w:rsidR="009727F1">
        <w:rPr>
          <w:rFonts w:hint="eastAsia"/>
        </w:rPr>
        <w:t>anymore</w:t>
      </w:r>
      <w:r w:rsidR="0029527C">
        <w:t xml:space="preserve"> </w:t>
      </w:r>
      <w:r w:rsidR="0029527C">
        <w:rPr>
          <w:rFonts w:hint="eastAsia"/>
        </w:rPr>
        <w:t>when</w:t>
      </w:r>
      <w:r w:rsidR="0029527C">
        <w:t xml:space="preserve"> </w:t>
      </w:r>
      <w:r w:rsidR="0029527C">
        <w:rPr>
          <w:rFonts w:hint="eastAsia"/>
        </w:rPr>
        <w:t>no</w:t>
      </w:r>
      <w:r w:rsidR="0029527C">
        <w:t xml:space="preserve"> </w:t>
      </w:r>
      <w:r w:rsidR="0029527C">
        <w:rPr>
          <w:rFonts w:hint="eastAsia"/>
        </w:rPr>
        <w:t>unicast</w:t>
      </w:r>
      <w:r w:rsidR="0029527C">
        <w:t xml:space="preserve"> </w:t>
      </w:r>
      <w:r w:rsidR="0029527C">
        <w:rPr>
          <w:rFonts w:hint="eastAsia"/>
        </w:rPr>
        <w:t>traffic</w:t>
      </w:r>
      <w:r w:rsidR="0029527C">
        <w:t xml:space="preserve"> </w:t>
      </w:r>
      <w:r w:rsidR="0029527C">
        <w:rPr>
          <w:rFonts w:hint="eastAsia"/>
        </w:rPr>
        <w:t>is</w:t>
      </w:r>
      <w:r w:rsidR="0029527C">
        <w:t xml:space="preserve"> </w:t>
      </w:r>
      <w:r w:rsidR="0029527C">
        <w:rPr>
          <w:rFonts w:hint="eastAsia"/>
        </w:rPr>
        <w:t>coming</w:t>
      </w:r>
      <w:r w:rsidR="009727F1">
        <w:t xml:space="preserve">. </w:t>
      </w:r>
      <w:r w:rsidR="000C0601">
        <w:t>T</w:t>
      </w:r>
      <w:r w:rsidR="000C0601">
        <w:rPr>
          <w:rFonts w:hint="eastAsia"/>
        </w:rPr>
        <w:t>hat</w:t>
      </w:r>
      <w:r w:rsidR="000C0601">
        <w:t xml:space="preserve"> </w:t>
      </w:r>
      <w:r w:rsidR="000C0601">
        <w:rPr>
          <w:rFonts w:hint="eastAsia"/>
        </w:rPr>
        <w:t>is</w:t>
      </w:r>
      <w:r w:rsidR="000C0601">
        <w:t xml:space="preserve"> </w:t>
      </w:r>
      <w:r w:rsidR="000C0601">
        <w:rPr>
          <w:rFonts w:hint="eastAsia"/>
        </w:rPr>
        <w:t>to</w:t>
      </w:r>
      <w:r w:rsidR="000C0601">
        <w:t xml:space="preserve"> </w:t>
      </w:r>
      <w:r w:rsidR="000C0601">
        <w:rPr>
          <w:rFonts w:hint="eastAsia"/>
        </w:rPr>
        <w:t>say</w:t>
      </w:r>
      <w:r w:rsidR="000C0601">
        <w:t xml:space="preserve"> </w:t>
      </w:r>
      <w:r w:rsidR="009727F1">
        <w:t xml:space="preserve">UE </w:t>
      </w:r>
      <w:r w:rsidR="009727F1">
        <w:rPr>
          <w:rFonts w:hint="eastAsia"/>
        </w:rPr>
        <w:t>doing</w:t>
      </w:r>
      <w:r w:rsidR="009727F1">
        <w:t xml:space="preserve"> MBS </w:t>
      </w:r>
      <w:r w:rsidR="009727F1">
        <w:rPr>
          <w:rFonts w:hint="eastAsia"/>
        </w:rPr>
        <w:t>service</w:t>
      </w:r>
      <w:r w:rsidR="009727F1">
        <w:t xml:space="preserve"> </w:t>
      </w:r>
      <w:r w:rsidR="009727F1">
        <w:rPr>
          <w:rFonts w:hint="eastAsia"/>
        </w:rPr>
        <w:t>will</w:t>
      </w:r>
      <w:r w:rsidR="009727F1">
        <w:t xml:space="preserve"> </w:t>
      </w:r>
      <w:r w:rsidR="009727F1">
        <w:rPr>
          <w:rFonts w:hint="eastAsia"/>
        </w:rPr>
        <w:t>not</w:t>
      </w:r>
      <w:r w:rsidR="009727F1">
        <w:t xml:space="preserve"> </w:t>
      </w:r>
      <w:r w:rsidR="009727F1">
        <w:rPr>
          <w:rFonts w:hint="eastAsia"/>
        </w:rPr>
        <w:t>report</w:t>
      </w:r>
      <w:r w:rsidR="009727F1">
        <w:t xml:space="preserve"> CSI </w:t>
      </w:r>
      <w:r w:rsidR="009727F1">
        <w:rPr>
          <w:rFonts w:hint="eastAsia"/>
        </w:rPr>
        <w:t>to</w:t>
      </w:r>
      <w:r w:rsidR="009727F1">
        <w:t xml:space="preserve"> </w:t>
      </w:r>
      <w:r w:rsidR="009727F1">
        <w:rPr>
          <w:rFonts w:hint="eastAsia"/>
        </w:rPr>
        <w:t>network</w:t>
      </w:r>
      <w:r w:rsidR="009727F1">
        <w:t>.</w:t>
      </w:r>
    </w:p>
    <w:p w14:paraId="67BF0828" w14:textId="01526367" w:rsidR="00442658" w:rsidRPr="00442658" w:rsidRDefault="00442658" w:rsidP="00EC41A1">
      <w:pPr>
        <w:rPr>
          <w:b/>
        </w:rPr>
      </w:pPr>
      <w:r>
        <w:rPr>
          <w:b/>
        </w:rPr>
        <w:t>O</w:t>
      </w:r>
      <w:r>
        <w:rPr>
          <w:rFonts w:hint="eastAsia"/>
          <w:b/>
        </w:rPr>
        <w:t>bservation</w:t>
      </w:r>
      <w:r w:rsidR="00C80E57">
        <w:rPr>
          <w:b/>
        </w:rPr>
        <w:t xml:space="preserve"> 2</w:t>
      </w:r>
      <w:r>
        <w:rPr>
          <w:b/>
        </w:rPr>
        <w:t>: I</w:t>
      </w:r>
      <w:r>
        <w:rPr>
          <w:rFonts w:hint="eastAsia"/>
          <w:b/>
        </w:rPr>
        <w:t>f</w:t>
      </w:r>
      <w:r>
        <w:rPr>
          <w:b/>
        </w:rPr>
        <w:t xml:space="preserve"> DCP </w:t>
      </w:r>
      <w:r>
        <w:rPr>
          <w:rFonts w:hint="eastAsia"/>
          <w:b/>
        </w:rPr>
        <w:t>monitoring</w:t>
      </w:r>
      <w:r>
        <w:rPr>
          <w:b/>
        </w:rPr>
        <w:t xml:space="preserve"> </w:t>
      </w:r>
      <w:r>
        <w:rPr>
          <w:rFonts w:hint="eastAsia"/>
          <w:b/>
        </w:rPr>
        <w:t>is</w:t>
      </w:r>
      <w:r>
        <w:rPr>
          <w:b/>
        </w:rPr>
        <w:t xml:space="preserve"> </w:t>
      </w:r>
      <w:r>
        <w:rPr>
          <w:rFonts w:hint="eastAsia"/>
          <w:b/>
        </w:rPr>
        <w:t>configured</w:t>
      </w:r>
      <w:r>
        <w:rPr>
          <w:b/>
        </w:rPr>
        <w:t xml:space="preserve">, </w:t>
      </w:r>
      <w:r>
        <w:rPr>
          <w:rFonts w:hint="eastAsia"/>
          <w:b/>
        </w:rPr>
        <w:t>there</w:t>
      </w:r>
      <w:r>
        <w:rPr>
          <w:b/>
        </w:rPr>
        <w:t xml:space="preserve"> </w:t>
      </w:r>
      <w:r>
        <w:rPr>
          <w:rFonts w:hint="eastAsia"/>
          <w:b/>
        </w:rPr>
        <w:t>could</w:t>
      </w:r>
      <w:r>
        <w:rPr>
          <w:b/>
        </w:rPr>
        <w:t xml:space="preserve"> </w:t>
      </w:r>
      <w:r>
        <w:rPr>
          <w:rFonts w:hint="eastAsia"/>
          <w:b/>
        </w:rPr>
        <w:t>be</w:t>
      </w:r>
      <w:r>
        <w:rPr>
          <w:b/>
        </w:rPr>
        <w:t xml:space="preserve"> </w:t>
      </w:r>
      <w:r>
        <w:rPr>
          <w:rFonts w:hint="eastAsia"/>
          <w:b/>
        </w:rPr>
        <w:t>no</w:t>
      </w:r>
      <w:r>
        <w:rPr>
          <w:b/>
        </w:rPr>
        <w:t xml:space="preserve"> </w:t>
      </w:r>
      <w:r>
        <w:rPr>
          <w:rFonts w:hint="eastAsia"/>
          <w:b/>
        </w:rPr>
        <w:t>unicast</w:t>
      </w:r>
      <w:r>
        <w:rPr>
          <w:b/>
        </w:rPr>
        <w:t xml:space="preserve"> DRX A</w:t>
      </w:r>
      <w:r>
        <w:rPr>
          <w:rFonts w:hint="eastAsia"/>
          <w:b/>
        </w:rPr>
        <w:t>ctive</w:t>
      </w:r>
      <w:r>
        <w:rPr>
          <w:b/>
        </w:rPr>
        <w:t xml:space="preserve"> T</w:t>
      </w:r>
      <w:r>
        <w:rPr>
          <w:rFonts w:hint="eastAsia"/>
          <w:b/>
        </w:rPr>
        <w:t>ime</w:t>
      </w:r>
      <w:r>
        <w:rPr>
          <w:b/>
        </w:rPr>
        <w:t xml:space="preserve"> </w:t>
      </w:r>
      <w:r>
        <w:rPr>
          <w:rFonts w:hint="eastAsia"/>
          <w:b/>
        </w:rPr>
        <w:t>anymore</w:t>
      </w:r>
      <w:r w:rsidR="0070510A">
        <w:rPr>
          <w:b/>
        </w:rPr>
        <w:t xml:space="preserve"> </w:t>
      </w:r>
      <w:r w:rsidR="0070510A">
        <w:rPr>
          <w:rFonts w:hint="eastAsia"/>
          <w:b/>
        </w:rPr>
        <w:t>when</w:t>
      </w:r>
      <w:r w:rsidR="0070510A">
        <w:rPr>
          <w:b/>
        </w:rPr>
        <w:t xml:space="preserve"> </w:t>
      </w:r>
      <w:r w:rsidR="0070510A">
        <w:rPr>
          <w:rFonts w:hint="eastAsia"/>
          <w:b/>
        </w:rPr>
        <w:t>no</w:t>
      </w:r>
      <w:r w:rsidR="0070510A">
        <w:rPr>
          <w:b/>
        </w:rPr>
        <w:t xml:space="preserve"> </w:t>
      </w:r>
      <w:r w:rsidR="0070510A">
        <w:rPr>
          <w:rFonts w:hint="eastAsia"/>
          <w:b/>
        </w:rPr>
        <w:t>unicast</w:t>
      </w:r>
      <w:r w:rsidR="0070510A">
        <w:rPr>
          <w:b/>
        </w:rPr>
        <w:t xml:space="preserve"> </w:t>
      </w:r>
      <w:r w:rsidR="0070510A">
        <w:rPr>
          <w:rFonts w:hint="eastAsia"/>
          <w:b/>
        </w:rPr>
        <w:t>traffic</w:t>
      </w:r>
      <w:r w:rsidR="0070510A">
        <w:rPr>
          <w:b/>
        </w:rPr>
        <w:t xml:space="preserve"> </w:t>
      </w:r>
      <w:r w:rsidR="0070510A">
        <w:rPr>
          <w:rFonts w:hint="eastAsia"/>
          <w:b/>
        </w:rPr>
        <w:t>is</w:t>
      </w:r>
      <w:r w:rsidR="0070510A">
        <w:rPr>
          <w:b/>
        </w:rPr>
        <w:t xml:space="preserve"> </w:t>
      </w:r>
      <w:r w:rsidR="0070510A">
        <w:rPr>
          <w:rFonts w:hint="eastAsia"/>
          <w:b/>
        </w:rPr>
        <w:t>coming</w:t>
      </w:r>
      <w:r>
        <w:rPr>
          <w:b/>
        </w:rPr>
        <w:t xml:space="preserve">, UE </w:t>
      </w:r>
      <w:r>
        <w:rPr>
          <w:rFonts w:hint="eastAsia"/>
          <w:b/>
        </w:rPr>
        <w:t>doing</w:t>
      </w:r>
      <w:r>
        <w:rPr>
          <w:b/>
        </w:rPr>
        <w:t xml:space="preserve"> MBS </w:t>
      </w:r>
      <w:r>
        <w:rPr>
          <w:rFonts w:hint="eastAsia"/>
          <w:b/>
        </w:rPr>
        <w:t>service</w:t>
      </w:r>
      <w:r>
        <w:rPr>
          <w:b/>
        </w:rPr>
        <w:t xml:space="preserve"> </w:t>
      </w:r>
      <w:r>
        <w:rPr>
          <w:rFonts w:hint="eastAsia"/>
          <w:b/>
        </w:rPr>
        <w:t>will</w:t>
      </w:r>
      <w:r>
        <w:rPr>
          <w:b/>
        </w:rPr>
        <w:t xml:space="preserve"> </w:t>
      </w:r>
      <w:r>
        <w:rPr>
          <w:rFonts w:hint="eastAsia"/>
          <w:b/>
        </w:rPr>
        <w:t>not</w:t>
      </w:r>
      <w:r>
        <w:rPr>
          <w:b/>
        </w:rPr>
        <w:t xml:space="preserve"> </w:t>
      </w:r>
      <w:r>
        <w:rPr>
          <w:rFonts w:hint="eastAsia"/>
          <w:b/>
        </w:rPr>
        <w:t>report</w:t>
      </w:r>
      <w:r>
        <w:rPr>
          <w:b/>
        </w:rPr>
        <w:t xml:space="preserve"> CSI </w:t>
      </w:r>
      <w:r>
        <w:rPr>
          <w:rFonts w:hint="eastAsia"/>
          <w:b/>
        </w:rPr>
        <w:t>to</w:t>
      </w:r>
      <w:r>
        <w:rPr>
          <w:b/>
        </w:rPr>
        <w:t xml:space="preserve"> </w:t>
      </w:r>
      <w:r>
        <w:rPr>
          <w:rFonts w:hint="eastAsia"/>
          <w:b/>
        </w:rPr>
        <w:t>network</w:t>
      </w:r>
      <w:r>
        <w:rPr>
          <w:b/>
        </w:rPr>
        <w:t>.</w:t>
      </w:r>
    </w:p>
    <w:p w14:paraId="4159CC9B" w14:textId="06C67058" w:rsidR="008F5A63" w:rsidRDefault="009727F1" w:rsidP="00EC41A1">
      <w:r>
        <w:lastRenderedPageBreak/>
        <w:t>H</w:t>
      </w:r>
      <w:r>
        <w:rPr>
          <w:rFonts w:hint="eastAsia"/>
        </w:rPr>
        <w:t>owever</w:t>
      </w:r>
      <w:r>
        <w:t xml:space="preserve"> </w:t>
      </w:r>
      <w:r>
        <w:rPr>
          <w:rFonts w:hint="eastAsia"/>
        </w:rPr>
        <w:t>considering</w:t>
      </w:r>
      <w:r>
        <w:t xml:space="preserve"> </w:t>
      </w:r>
      <w:r>
        <w:rPr>
          <w:rFonts w:hint="eastAsia"/>
        </w:rPr>
        <w:t>the</w:t>
      </w:r>
      <w:r>
        <w:t xml:space="preserve"> </w:t>
      </w:r>
      <w:r>
        <w:rPr>
          <w:rFonts w:hint="eastAsia"/>
        </w:rPr>
        <w:t>scenario</w:t>
      </w:r>
      <w:r>
        <w:t xml:space="preserve"> </w:t>
      </w:r>
      <w:r>
        <w:rPr>
          <w:rFonts w:hint="eastAsia"/>
        </w:rPr>
        <w:t>is</w:t>
      </w:r>
      <w:r>
        <w:t xml:space="preserve"> </w:t>
      </w:r>
      <w:r>
        <w:rPr>
          <w:rFonts w:hint="eastAsia"/>
        </w:rPr>
        <w:t>for</w:t>
      </w:r>
      <w:r>
        <w:t xml:space="preserve"> </w:t>
      </w:r>
      <w:r>
        <w:rPr>
          <w:rFonts w:hint="eastAsia"/>
        </w:rPr>
        <w:t>multicast</w:t>
      </w:r>
      <w:r>
        <w:t xml:space="preserve">, </w:t>
      </w:r>
      <w:r>
        <w:rPr>
          <w:rFonts w:hint="eastAsia"/>
        </w:rPr>
        <w:t>network</w:t>
      </w:r>
      <w:r>
        <w:t xml:space="preserve"> </w:t>
      </w:r>
      <w:r>
        <w:rPr>
          <w:rFonts w:hint="eastAsia"/>
        </w:rPr>
        <w:t>scheduling</w:t>
      </w:r>
      <w:r>
        <w:t xml:space="preserve"> </w:t>
      </w:r>
      <w:r>
        <w:rPr>
          <w:rFonts w:hint="eastAsia"/>
        </w:rPr>
        <w:t>decision</w:t>
      </w:r>
      <w:r>
        <w:t xml:space="preserve"> </w:t>
      </w:r>
      <w:r>
        <w:rPr>
          <w:rFonts w:hint="eastAsia"/>
        </w:rPr>
        <w:t>is</w:t>
      </w:r>
      <w:r>
        <w:t xml:space="preserve"> </w:t>
      </w:r>
      <w:r>
        <w:rPr>
          <w:rFonts w:hint="eastAsia"/>
        </w:rPr>
        <w:t>not</w:t>
      </w:r>
      <w:r>
        <w:t xml:space="preserve"> </w:t>
      </w:r>
      <w:r>
        <w:rPr>
          <w:rFonts w:hint="eastAsia"/>
        </w:rPr>
        <w:t>just</w:t>
      </w:r>
      <w:r>
        <w:t xml:space="preserve"> </w:t>
      </w:r>
      <w:r>
        <w:rPr>
          <w:rFonts w:hint="eastAsia"/>
        </w:rPr>
        <w:t>based</w:t>
      </w:r>
      <w:r>
        <w:t xml:space="preserve"> </w:t>
      </w:r>
      <w:r>
        <w:rPr>
          <w:rFonts w:hint="eastAsia"/>
        </w:rPr>
        <w:t>on</w:t>
      </w:r>
      <w:r>
        <w:t xml:space="preserve"> </w:t>
      </w:r>
      <w:r>
        <w:rPr>
          <w:rFonts w:hint="eastAsia"/>
        </w:rPr>
        <w:t>single</w:t>
      </w:r>
      <w:r>
        <w:t xml:space="preserve"> UE. T</w:t>
      </w:r>
      <w:r>
        <w:rPr>
          <w:rFonts w:hint="eastAsia"/>
        </w:rPr>
        <w:t>he</w:t>
      </w:r>
      <w:r>
        <w:t xml:space="preserve"> </w:t>
      </w:r>
      <w:r>
        <w:rPr>
          <w:rFonts w:hint="eastAsia"/>
        </w:rPr>
        <w:t>impact</w:t>
      </w:r>
      <w:r>
        <w:t xml:space="preserve"> </w:t>
      </w:r>
      <w:r>
        <w:rPr>
          <w:rFonts w:hint="eastAsia"/>
        </w:rPr>
        <w:t>of</w:t>
      </w:r>
      <w:r>
        <w:t xml:space="preserve"> </w:t>
      </w:r>
      <w:r w:rsidR="00035353">
        <w:rPr>
          <w:rFonts w:hint="eastAsia"/>
        </w:rPr>
        <w:t>lacking</w:t>
      </w:r>
      <w:r w:rsidR="00035353">
        <w:t xml:space="preserve"> </w:t>
      </w:r>
      <w:r w:rsidR="00035353">
        <w:rPr>
          <w:rFonts w:hint="eastAsia"/>
        </w:rPr>
        <w:t>some</w:t>
      </w:r>
      <w:r w:rsidR="00035353">
        <w:t xml:space="preserve"> UE’</w:t>
      </w:r>
      <w:r w:rsidR="00035353">
        <w:rPr>
          <w:rFonts w:hint="eastAsia"/>
        </w:rPr>
        <w:t>s</w:t>
      </w:r>
      <w:r w:rsidR="00035353">
        <w:t xml:space="preserve"> CSI </w:t>
      </w:r>
      <w:r w:rsidR="00EE1282">
        <w:rPr>
          <w:rFonts w:hint="eastAsia"/>
        </w:rPr>
        <w:t>reporting</w:t>
      </w:r>
      <w:r w:rsidR="00EE1282">
        <w:t xml:space="preserve"> </w:t>
      </w:r>
      <w:r w:rsidR="00035353">
        <w:rPr>
          <w:rFonts w:hint="eastAsia"/>
        </w:rPr>
        <w:t>is</w:t>
      </w:r>
      <w:r w:rsidR="00035353">
        <w:t xml:space="preserve"> </w:t>
      </w:r>
      <w:r w:rsidR="00035353">
        <w:rPr>
          <w:rFonts w:hint="eastAsia"/>
        </w:rPr>
        <w:t>not</w:t>
      </w:r>
      <w:r w:rsidR="00035353">
        <w:t xml:space="preserve"> </w:t>
      </w:r>
      <w:r w:rsidR="00035353">
        <w:rPr>
          <w:rFonts w:hint="eastAsia"/>
        </w:rPr>
        <w:t>so</w:t>
      </w:r>
      <w:r w:rsidR="00035353">
        <w:t xml:space="preserve"> </w:t>
      </w:r>
      <w:r w:rsidR="00035353">
        <w:rPr>
          <w:rFonts w:hint="eastAsia"/>
        </w:rPr>
        <w:t>serious</w:t>
      </w:r>
      <w:r w:rsidR="00035353">
        <w:t>.</w:t>
      </w:r>
      <w:r w:rsidR="00C9598E">
        <w:t xml:space="preserve"> Furthermore, </w:t>
      </w:r>
      <w:r w:rsidR="00120C1D">
        <w:rPr>
          <w:rFonts w:hint="eastAsia"/>
        </w:rPr>
        <w:t>it</w:t>
      </w:r>
      <w:r w:rsidR="00120C1D">
        <w:t xml:space="preserve"> </w:t>
      </w:r>
      <w:r w:rsidR="00120C1D">
        <w:rPr>
          <w:rFonts w:hint="eastAsia"/>
        </w:rPr>
        <w:t>seems</w:t>
      </w:r>
      <w:r w:rsidR="00120C1D">
        <w:t xml:space="preserve"> </w:t>
      </w:r>
      <w:r w:rsidR="00120C1D">
        <w:rPr>
          <w:rFonts w:hint="eastAsia"/>
        </w:rPr>
        <w:t>unclear</w:t>
      </w:r>
      <w:r w:rsidR="00120C1D">
        <w:t xml:space="preserve"> </w:t>
      </w:r>
      <w:r w:rsidR="00120C1D">
        <w:rPr>
          <w:rFonts w:hint="eastAsia"/>
        </w:rPr>
        <w:t>that</w:t>
      </w:r>
      <w:r w:rsidR="00120C1D">
        <w:t xml:space="preserve"> </w:t>
      </w:r>
      <w:r w:rsidR="009B3D8B">
        <w:rPr>
          <w:rFonts w:hint="eastAsia"/>
        </w:rPr>
        <w:t>the</w:t>
      </w:r>
      <w:r w:rsidR="009B3D8B">
        <w:t xml:space="preserve"> </w:t>
      </w:r>
      <w:r w:rsidR="009B3D8B">
        <w:rPr>
          <w:rFonts w:hint="eastAsia"/>
        </w:rPr>
        <w:t>similar</w:t>
      </w:r>
      <w:r w:rsidR="009B3D8B">
        <w:t xml:space="preserve"> </w:t>
      </w:r>
      <w:r w:rsidR="00120C1D">
        <w:t xml:space="preserve">CSI/SRS </w:t>
      </w:r>
      <w:r w:rsidR="00120C1D">
        <w:rPr>
          <w:rFonts w:hint="eastAsia"/>
        </w:rPr>
        <w:t>reporting</w:t>
      </w:r>
      <w:r w:rsidR="00120C1D">
        <w:t xml:space="preserve"> </w:t>
      </w:r>
      <w:r w:rsidR="00120C1D">
        <w:rPr>
          <w:rFonts w:hint="eastAsia"/>
        </w:rPr>
        <w:t>related</w:t>
      </w:r>
      <w:r w:rsidR="00120C1D">
        <w:t xml:space="preserve"> </w:t>
      </w:r>
      <w:r w:rsidR="00120C1D">
        <w:rPr>
          <w:rFonts w:hint="eastAsia"/>
        </w:rPr>
        <w:t>spec</w:t>
      </w:r>
      <w:r w:rsidR="00120C1D">
        <w:t xml:space="preserve"> </w:t>
      </w:r>
      <w:r w:rsidR="00120C1D">
        <w:rPr>
          <w:rFonts w:hint="eastAsia"/>
        </w:rPr>
        <w:t>is</w:t>
      </w:r>
      <w:r w:rsidR="00120C1D">
        <w:t xml:space="preserve"> </w:t>
      </w:r>
      <w:r w:rsidR="00120C1D">
        <w:rPr>
          <w:rFonts w:hint="eastAsia"/>
        </w:rPr>
        <w:t>introduced</w:t>
      </w:r>
      <w:r w:rsidR="00120C1D">
        <w:t xml:space="preserve"> </w:t>
      </w:r>
      <w:r w:rsidR="00120C1D">
        <w:rPr>
          <w:rFonts w:hint="eastAsia"/>
        </w:rPr>
        <w:t>to</w:t>
      </w:r>
      <w:r w:rsidR="00120C1D">
        <w:t xml:space="preserve"> MBS DRX, which </w:t>
      </w:r>
      <w:r w:rsidR="00120C1D">
        <w:rPr>
          <w:rFonts w:hint="eastAsia"/>
        </w:rPr>
        <w:t>means</w:t>
      </w:r>
      <w:r w:rsidR="00120C1D">
        <w:t xml:space="preserve"> </w:t>
      </w:r>
      <w:r w:rsidR="00120C1D">
        <w:rPr>
          <w:rFonts w:hint="eastAsia"/>
        </w:rPr>
        <w:t>there</w:t>
      </w:r>
      <w:r w:rsidR="00120C1D">
        <w:t xml:space="preserve"> </w:t>
      </w:r>
      <w:r w:rsidR="00120C1D">
        <w:rPr>
          <w:rFonts w:hint="eastAsia"/>
        </w:rPr>
        <w:t>is</w:t>
      </w:r>
      <w:r w:rsidR="00120C1D">
        <w:t xml:space="preserve"> </w:t>
      </w:r>
      <w:r w:rsidR="00120C1D">
        <w:rPr>
          <w:rFonts w:hint="eastAsia"/>
        </w:rPr>
        <w:t>another</w:t>
      </w:r>
      <w:r w:rsidR="00120C1D">
        <w:t xml:space="preserve"> </w:t>
      </w:r>
      <w:r w:rsidR="00120C1D">
        <w:rPr>
          <w:rFonts w:hint="eastAsia"/>
        </w:rPr>
        <w:t>chance</w:t>
      </w:r>
      <w:r w:rsidR="00120C1D">
        <w:t xml:space="preserve"> </w:t>
      </w:r>
      <w:r w:rsidR="00120C1D">
        <w:rPr>
          <w:rFonts w:hint="eastAsia"/>
        </w:rPr>
        <w:t>to</w:t>
      </w:r>
      <w:r w:rsidR="00120C1D">
        <w:t xml:space="preserve"> </w:t>
      </w:r>
      <w:r w:rsidR="00120C1D">
        <w:rPr>
          <w:rFonts w:hint="eastAsia"/>
        </w:rPr>
        <w:t>restrict</w:t>
      </w:r>
      <w:r w:rsidR="00120C1D">
        <w:t xml:space="preserve"> CSI/SRS </w:t>
      </w:r>
      <w:r w:rsidR="00120C1D">
        <w:rPr>
          <w:rFonts w:hint="eastAsia"/>
        </w:rPr>
        <w:t>reporting</w:t>
      </w:r>
      <w:r w:rsidR="00120C1D">
        <w:t xml:space="preserve"> (i.e. no reporting in MBS DRX non-Active Time). If</w:t>
      </w:r>
      <w:r w:rsidR="00120C1D">
        <w:rPr>
          <w:rFonts w:hint="eastAsia"/>
        </w:rPr>
        <w:t xml:space="preserve"> </w:t>
      </w:r>
      <w:r w:rsidR="00120C1D">
        <w:t xml:space="preserve">MBS DRX </w:t>
      </w:r>
      <w:r w:rsidR="00120C1D">
        <w:rPr>
          <w:rFonts w:hint="eastAsia"/>
        </w:rPr>
        <w:t>is</w:t>
      </w:r>
      <w:r w:rsidR="00120C1D">
        <w:t xml:space="preserve"> </w:t>
      </w:r>
      <w:r w:rsidR="00120C1D">
        <w:rPr>
          <w:rFonts w:hint="eastAsia"/>
        </w:rPr>
        <w:t>in</w:t>
      </w:r>
      <w:r w:rsidR="00120C1D">
        <w:t xml:space="preserve"> </w:t>
      </w:r>
      <w:r w:rsidR="00120C1D">
        <w:rPr>
          <w:rFonts w:hint="eastAsia"/>
        </w:rPr>
        <w:t>non</w:t>
      </w:r>
      <w:r w:rsidR="00120C1D">
        <w:t>-A</w:t>
      </w:r>
      <w:r w:rsidR="00120C1D">
        <w:rPr>
          <w:rFonts w:hint="eastAsia"/>
        </w:rPr>
        <w:t>ctive</w:t>
      </w:r>
      <w:r w:rsidR="00120C1D">
        <w:t xml:space="preserve"> T</w:t>
      </w:r>
      <w:r w:rsidR="00120C1D">
        <w:rPr>
          <w:rFonts w:hint="eastAsia"/>
        </w:rPr>
        <w:t>ime</w:t>
      </w:r>
      <w:r w:rsidR="00120C1D">
        <w:t xml:space="preserve"> </w:t>
      </w:r>
      <w:r w:rsidR="00120C1D">
        <w:rPr>
          <w:rFonts w:hint="eastAsia"/>
        </w:rPr>
        <w:t>but</w:t>
      </w:r>
      <w:r w:rsidR="00120C1D">
        <w:t xml:space="preserve"> unicast DRX </w:t>
      </w:r>
      <w:r w:rsidR="00120C1D">
        <w:rPr>
          <w:rFonts w:hint="eastAsia"/>
        </w:rPr>
        <w:t>is</w:t>
      </w:r>
      <w:r w:rsidR="00120C1D">
        <w:t xml:space="preserve"> </w:t>
      </w:r>
      <w:r w:rsidR="00120C1D">
        <w:rPr>
          <w:rFonts w:hint="eastAsia"/>
        </w:rPr>
        <w:t>in</w:t>
      </w:r>
      <w:r w:rsidR="00120C1D">
        <w:t xml:space="preserve"> A</w:t>
      </w:r>
      <w:r w:rsidR="00120C1D">
        <w:rPr>
          <w:rFonts w:hint="eastAsia"/>
        </w:rPr>
        <w:t>ctive</w:t>
      </w:r>
      <w:r w:rsidR="00120C1D">
        <w:t xml:space="preserve"> T</w:t>
      </w:r>
      <w:r w:rsidR="00120C1D">
        <w:rPr>
          <w:rFonts w:hint="eastAsia"/>
        </w:rPr>
        <w:t>ime</w:t>
      </w:r>
      <w:r w:rsidR="00120C1D">
        <w:t xml:space="preserve">, </w:t>
      </w:r>
      <w:r w:rsidR="00120C1D">
        <w:rPr>
          <w:rFonts w:hint="eastAsia"/>
        </w:rPr>
        <w:t>what</w:t>
      </w:r>
      <w:r w:rsidR="00120C1D">
        <w:t xml:space="preserve"> </w:t>
      </w:r>
      <w:r w:rsidR="00120C1D">
        <w:rPr>
          <w:rFonts w:hint="eastAsia"/>
        </w:rPr>
        <w:t>is</w:t>
      </w:r>
      <w:r w:rsidR="00120C1D">
        <w:t xml:space="preserve"> </w:t>
      </w:r>
      <w:r w:rsidR="00120C1D">
        <w:rPr>
          <w:rFonts w:hint="eastAsia"/>
        </w:rPr>
        <w:t>the</w:t>
      </w:r>
      <w:r w:rsidR="00120C1D">
        <w:t xml:space="preserve"> behaviour </w:t>
      </w:r>
      <w:r w:rsidR="00120C1D">
        <w:rPr>
          <w:rFonts w:hint="eastAsia"/>
        </w:rPr>
        <w:t>of</w:t>
      </w:r>
      <w:r w:rsidR="00120C1D">
        <w:t xml:space="preserve"> CSI </w:t>
      </w:r>
      <w:r w:rsidR="00120C1D">
        <w:rPr>
          <w:rFonts w:hint="eastAsia"/>
        </w:rPr>
        <w:t>reporting</w:t>
      </w:r>
      <w:r w:rsidR="00120C1D">
        <w:t>? O</w:t>
      </w:r>
      <w:r w:rsidR="00120C1D">
        <w:rPr>
          <w:rFonts w:hint="eastAsia"/>
        </w:rPr>
        <w:t>bviously</w:t>
      </w:r>
      <w:r w:rsidR="00120C1D">
        <w:t xml:space="preserve"> </w:t>
      </w:r>
      <w:r w:rsidR="00120C1D">
        <w:rPr>
          <w:rFonts w:hint="eastAsia"/>
        </w:rPr>
        <w:t>the</w:t>
      </w:r>
      <w:r w:rsidR="00120C1D">
        <w:t xml:space="preserve"> </w:t>
      </w:r>
      <w:r w:rsidR="00120C1D">
        <w:rPr>
          <w:rFonts w:hint="eastAsia"/>
        </w:rPr>
        <w:t>legacy</w:t>
      </w:r>
      <w:r w:rsidR="00120C1D">
        <w:t xml:space="preserve"> </w:t>
      </w:r>
      <w:r w:rsidR="00120C1D">
        <w:rPr>
          <w:rFonts w:hint="eastAsia"/>
        </w:rPr>
        <w:t>mechanism</w:t>
      </w:r>
      <w:r w:rsidR="00120C1D">
        <w:t xml:space="preserve"> </w:t>
      </w:r>
      <w:r w:rsidR="00120C1D">
        <w:rPr>
          <w:rFonts w:hint="eastAsia"/>
        </w:rPr>
        <w:t>should</w:t>
      </w:r>
      <w:r w:rsidR="00120C1D">
        <w:t xml:space="preserve"> </w:t>
      </w:r>
      <w:r w:rsidR="00120C1D">
        <w:rPr>
          <w:rFonts w:hint="eastAsia"/>
        </w:rPr>
        <w:t>not</w:t>
      </w:r>
      <w:r w:rsidR="00120C1D">
        <w:t xml:space="preserve"> </w:t>
      </w:r>
      <w:r w:rsidR="00120C1D">
        <w:rPr>
          <w:rFonts w:hint="eastAsia"/>
        </w:rPr>
        <w:t>be</w:t>
      </w:r>
      <w:r w:rsidR="00120C1D">
        <w:t xml:space="preserve"> </w:t>
      </w:r>
      <w:r w:rsidR="00120C1D">
        <w:rPr>
          <w:rFonts w:hint="eastAsia"/>
        </w:rPr>
        <w:t>impacted</w:t>
      </w:r>
      <w:r w:rsidR="00120C1D">
        <w:t>. T</w:t>
      </w:r>
      <w:r w:rsidR="00120C1D">
        <w:rPr>
          <w:rFonts w:hint="eastAsia"/>
        </w:rPr>
        <w:t>hus</w:t>
      </w:r>
      <w:r w:rsidR="00120C1D">
        <w:t xml:space="preserve"> </w:t>
      </w:r>
      <w:r w:rsidR="00120C1D">
        <w:rPr>
          <w:rFonts w:hint="eastAsia"/>
        </w:rPr>
        <w:t>we</w:t>
      </w:r>
      <w:r w:rsidR="00120C1D">
        <w:t xml:space="preserve"> don’t </w:t>
      </w:r>
      <w:r w:rsidR="00120C1D">
        <w:rPr>
          <w:rFonts w:hint="eastAsia"/>
        </w:rPr>
        <w:t>think</w:t>
      </w:r>
      <w:r w:rsidR="00120C1D">
        <w:t xml:space="preserve"> </w:t>
      </w:r>
      <w:r w:rsidR="00120C1D">
        <w:rPr>
          <w:rFonts w:hint="eastAsia"/>
        </w:rPr>
        <w:t>additional</w:t>
      </w:r>
      <w:r w:rsidR="00120C1D">
        <w:t xml:space="preserve"> </w:t>
      </w:r>
      <w:r w:rsidR="00120C1D">
        <w:rPr>
          <w:rFonts w:hint="eastAsia"/>
        </w:rPr>
        <w:t>spec</w:t>
      </w:r>
      <w:r w:rsidR="00120C1D">
        <w:t xml:space="preserve"> (i.e. </w:t>
      </w:r>
      <w:r w:rsidR="00120C1D">
        <w:rPr>
          <w:rFonts w:hint="eastAsia"/>
        </w:rPr>
        <w:t>restrict</w:t>
      </w:r>
      <w:r w:rsidR="00120C1D">
        <w:t xml:space="preserve"> CSI/SRS </w:t>
      </w:r>
      <w:r w:rsidR="00120C1D">
        <w:rPr>
          <w:rFonts w:hint="eastAsia"/>
        </w:rPr>
        <w:t>reporting</w:t>
      </w:r>
      <w:r w:rsidR="00120C1D">
        <w:t xml:space="preserve"> </w:t>
      </w:r>
      <w:r w:rsidR="00120C1D">
        <w:rPr>
          <w:rFonts w:hint="eastAsia"/>
        </w:rPr>
        <w:t>in</w:t>
      </w:r>
      <w:r w:rsidR="00120C1D">
        <w:t xml:space="preserve"> MBS DRX</w:t>
      </w:r>
      <w:r w:rsidR="00292921">
        <w:t xml:space="preserve"> </w:t>
      </w:r>
      <w:r w:rsidR="00292921">
        <w:rPr>
          <w:rFonts w:hint="eastAsia"/>
        </w:rPr>
        <w:t>spec</w:t>
      </w:r>
      <w:r w:rsidR="00120C1D">
        <w:t xml:space="preserve">) </w:t>
      </w:r>
      <w:r w:rsidR="00120C1D">
        <w:rPr>
          <w:rFonts w:hint="eastAsia"/>
        </w:rPr>
        <w:t>is</w:t>
      </w:r>
      <w:r w:rsidR="00120C1D">
        <w:t xml:space="preserve"> </w:t>
      </w:r>
      <w:r w:rsidR="00120C1D">
        <w:rPr>
          <w:rFonts w:hint="eastAsia"/>
        </w:rPr>
        <w:t>expected</w:t>
      </w:r>
      <w:r w:rsidR="00120C1D">
        <w:t xml:space="preserve">, CSI/SRS </w:t>
      </w:r>
      <w:r w:rsidR="00120C1D">
        <w:rPr>
          <w:rFonts w:hint="eastAsia"/>
        </w:rPr>
        <w:t>reporting</w:t>
      </w:r>
      <w:r w:rsidR="00120C1D">
        <w:t xml:space="preserve"> </w:t>
      </w:r>
      <w:r w:rsidR="00120C1D">
        <w:rPr>
          <w:rFonts w:hint="eastAsia"/>
        </w:rPr>
        <w:t>just</w:t>
      </w:r>
      <w:r w:rsidR="00120C1D">
        <w:t xml:space="preserve"> </w:t>
      </w:r>
      <w:r w:rsidR="00120C1D">
        <w:rPr>
          <w:rFonts w:hint="eastAsia"/>
        </w:rPr>
        <w:t>simply</w:t>
      </w:r>
      <w:r w:rsidR="00120C1D">
        <w:t xml:space="preserve"> </w:t>
      </w:r>
      <w:r w:rsidR="00120C1D">
        <w:rPr>
          <w:rFonts w:hint="eastAsia"/>
        </w:rPr>
        <w:t>follow</w:t>
      </w:r>
      <w:r w:rsidR="00120C1D">
        <w:t xml:space="preserve"> </w:t>
      </w:r>
      <w:r w:rsidR="00120C1D">
        <w:rPr>
          <w:rFonts w:hint="eastAsia"/>
        </w:rPr>
        <w:t>unicast</w:t>
      </w:r>
      <w:r w:rsidR="00120C1D">
        <w:t xml:space="preserve"> DRX </w:t>
      </w:r>
      <w:r w:rsidR="00120C1D">
        <w:rPr>
          <w:rFonts w:hint="eastAsia"/>
        </w:rPr>
        <w:t>mechanism</w:t>
      </w:r>
      <w:r w:rsidR="00120C1D">
        <w:t xml:space="preserve"> </w:t>
      </w:r>
      <w:r w:rsidR="00120C1D">
        <w:rPr>
          <w:rFonts w:hint="eastAsia"/>
        </w:rPr>
        <w:t>is</w:t>
      </w:r>
      <w:r w:rsidR="00120C1D">
        <w:t xml:space="preserve"> </w:t>
      </w:r>
      <w:r w:rsidR="00120C1D">
        <w:rPr>
          <w:rFonts w:hint="eastAsia"/>
        </w:rPr>
        <w:t>enough</w:t>
      </w:r>
      <w:r w:rsidR="00120C1D">
        <w:t>.</w:t>
      </w:r>
    </w:p>
    <w:p w14:paraId="05D095B2" w14:textId="4E1A1611" w:rsidR="009B3D8B" w:rsidRPr="009B3D8B" w:rsidRDefault="009B3D8B" w:rsidP="00EC41A1">
      <w:r>
        <w:t>O</w:t>
      </w:r>
      <w:r>
        <w:rPr>
          <w:rFonts w:hint="eastAsia"/>
        </w:rPr>
        <w:t>therwise</w:t>
      </w:r>
      <w:r>
        <w:t xml:space="preserve"> </w:t>
      </w:r>
      <w:r>
        <w:rPr>
          <w:rFonts w:hint="eastAsia"/>
        </w:rPr>
        <w:t>we</w:t>
      </w:r>
      <w:r>
        <w:t xml:space="preserve"> </w:t>
      </w:r>
      <w:r>
        <w:rPr>
          <w:rFonts w:hint="eastAsia"/>
        </w:rPr>
        <w:t>at</w:t>
      </w:r>
      <w:r>
        <w:t xml:space="preserve"> </w:t>
      </w:r>
      <w:r>
        <w:rPr>
          <w:rFonts w:hint="eastAsia"/>
        </w:rPr>
        <w:t>most</w:t>
      </w:r>
      <w:r>
        <w:t xml:space="preserve"> </w:t>
      </w:r>
      <w:r>
        <w:rPr>
          <w:rFonts w:hint="eastAsia"/>
        </w:rPr>
        <w:t>can</w:t>
      </w:r>
      <w:r>
        <w:t xml:space="preserve"> </w:t>
      </w:r>
      <w:r>
        <w:rPr>
          <w:rFonts w:hint="eastAsia"/>
        </w:rPr>
        <w:t>accept</w:t>
      </w:r>
      <w:r>
        <w:t xml:space="preserve"> </w:t>
      </w:r>
      <w:r>
        <w:rPr>
          <w:rFonts w:hint="eastAsia"/>
        </w:rPr>
        <w:t>that</w:t>
      </w:r>
      <w:r>
        <w:t xml:space="preserve"> UE </w:t>
      </w:r>
      <w:r>
        <w:rPr>
          <w:rFonts w:hint="eastAsia"/>
        </w:rPr>
        <w:t>can</w:t>
      </w:r>
      <w:r>
        <w:t xml:space="preserve"> </w:t>
      </w:r>
      <w:r>
        <w:rPr>
          <w:rFonts w:hint="eastAsia"/>
        </w:rPr>
        <w:t>report</w:t>
      </w:r>
      <w:r>
        <w:t xml:space="preserve"> CSI/SRS </w:t>
      </w:r>
      <w:r>
        <w:rPr>
          <w:rFonts w:hint="eastAsia"/>
        </w:rPr>
        <w:t>in</w:t>
      </w:r>
      <w:r>
        <w:t xml:space="preserve"> </w:t>
      </w:r>
      <w:r>
        <w:rPr>
          <w:rFonts w:hint="eastAsia"/>
        </w:rPr>
        <w:t>unicast</w:t>
      </w:r>
      <w:r>
        <w:t xml:space="preserve"> DRX A</w:t>
      </w:r>
      <w:r>
        <w:rPr>
          <w:rFonts w:hint="eastAsia"/>
        </w:rPr>
        <w:t>ctive</w:t>
      </w:r>
      <w:r>
        <w:t xml:space="preserve"> T</w:t>
      </w:r>
      <w:r>
        <w:rPr>
          <w:rFonts w:hint="eastAsia"/>
        </w:rPr>
        <w:t>ime</w:t>
      </w:r>
      <w:r>
        <w:t xml:space="preserve"> </w:t>
      </w:r>
      <w:r>
        <w:rPr>
          <w:b/>
          <w:u w:val="single"/>
        </w:rPr>
        <w:t>OR</w:t>
      </w:r>
      <w:r>
        <w:rPr>
          <w:b/>
        </w:rPr>
        <w:t xml:space="preserve"> </w:t>
      </w:r>
      <w:r>
        <w:t>MBS DRX A</w:t>
      </w:r>
      <w:r>
        <w:rPr>
          <w:rFonts w:hint="eastAsia"/>
        </w:rPr>
        <w:t>ctive</w:t>
      </w:r>
      <w:r>
        <w:t xml:space="preserve"> T</w:t>
      </w:r>
      <w:r>
        <w:rPr>
          <w:rFonts w:hint="eastAsia"/>
        </w:rPr>
        <w:t>ime</w:t>
      </w:r>
      <w:r w:rsidR="001027A6">
        <w:t xml:space="preserve">, </w:t>
      </w:r>
      <w:r>
        <w:t xml:space="preserve">(i.e. </w:t>
      </w:r>
      <w:r>
        <w:rPr>
          <w:rFonts w:hint="eastAsia"/>
        </w:rPr>
        <w:t>not</w:t>
      </w:r>
      <w:r>
        <w:t xml:space="preserve"> </w:t>
      </w:r>
      <w:r>
        <w:rPr>
          <w:rFonts w:hint="eastAsia"/>
        </w:rPr>
        <w:t>transmit</w:t>
      </w:r>
      <w:r>
        <w:t xml:space="preserve"> CSI/SRS </w:t>
      </w:r>
      <w:r>
        <w:rPr>
          <w:rFonts w:hint="eastAsia"/>
        </w:rPr>
        <w:t>in</w:t>
      </w:r>
      <w:r>
        <w:t xml:space="preserve"> </w:t>
      </w:r>
      <w:r>
        <w:rPr>
          <w:rFonts w:hint="eastAsia"/>
        </w:rPr>
        <w:t>unicast</w:t>
      </w:r>
      <w:r>
        <w:t xml:space="preserve"> DRX </w:t>
      </w:r>
      <w:r>
        <w:rPr>
          <w:rFonts w:hint="eastAsia"/>
        </w:rPr>
        <w:t>non</w:t>
      </w:r>
      <w:r>
        <w:t>-A</w:t>
      </w:r>
      <w:r>
        <w:rPr>
          <w:rFonts w:hint="eastAsia"/>
        </w:rPr>
        <w:t>ctive</w:t>
      </w:r>
      <w:r>
        <w:t xml:space="preserve"> T</w:t>
      </w:r>
      <w:r>
        <w:rPr>
          <w:rFonts w:hint="eastAsia"/>
        </w:rPr>
        <w:t>ime</w:t>
      </w:r>
      <w:r>
        <w:t xml:space="preserve"> </w:t>
      </w:r>
      <w:r>
        <w:rPr>
          <w:b/>
          <w:u w:val="single"/>
        </w:rPr>
        <w:t>AND</w:t>
      </w:r>
      <w:r>
        <w:t xml:space="preserve"> MBS DRX non-Active Time), </w:t>
      </w:r>
      <w:r w:rsidR="00375764">
        <w:rPr>
          <w:rFonts w:hint="eastAsia"/>
        </w:rPr>
        <w:t>rather</w:t>
      </w:r>
      <w:r w:rsidR="00375764">
        <w:t xml:space="preserve"> </w:t>
      </w:r>
      <w:r w:rsidR="00375764">
        <w:rPr>
          <w:rFonts w:hint="eastAsia"/>
        </w:rPr>
        <w:t>than</w:t>
      </w:r>
      <w:r w:rsidR="00375764">
        <w:t xml:space="preserve"> </w:t>
      </w:r>
      <w:r w:rsidR="00375764">
        <w:rPr>
          <w:rFonts w:hint="eastAsia"/>
        </w:rPr>
        <w:t>split</w:t>
      </w:r>
      <w:r w:rsidR="00375764">
        <w:t xml:space="preserve"> DRX </w:t>
      </w:r>
      <w:r w:rsidR="00375764">
        <w:rPr>
          <w:rFonts w:hint="eastAsia"/>
        </w:rPr>
        <w:t>spec</w:t>
      </w:r>
      <w:r w:rsidR="00375764">
        <w:t>. B</w:t>
      </w:r>
      <w:r>
        <w:t xml:space="preserve">ut we do not prefer </w:t>
      </w:r>
      <w:r>
        <w:rPr>
          <w:rFonts w:hint="eastAsia"/>
        </w:rPr>
        <w:t>this</w:t>
      </w:r>
      <w:r>
        <w:t xml:space="preserve"> </w:t>
      </w:r>
      <w:r>
        <w:rPr>
          <w:rFonts w:hint="eastAsia"/>
        </w:rPr>
        <w:t>method</w:t>
      </w:r>
      <w:r>
        <w:t xml:space="preserve"> </w:t>
      </w:r>
      <w:r>
        <w:rPr>
          <w:rFonts w:hint="eastAsia"/>
        </w:rPr>
        <w:t>as</w:t>
      </w:r>
      <w:r>
        <w:t xml:space="preserve"> </w:t>
      </w:r>
      <w:r>
        <w:rPr>
          <w:rFonts w:hint="eastAsia"/>
        </w:rPr>
        <w:t>it</w:t>
      </w:r>
      <w:r>
        <w:t xml:space="preserve"> </w:t>
      </w:r>
      <w:r>
        <w:rPr>
          <w:rFonts w:hint="eastAsia"/>
        </w:rPr>
        <w:t>has</w:t>
      </w:r>
      <w:r>
        <w:t xml:space="preserve"> </w:t>
      </w:r>
      <w:r>
        <w:rPr>
          <w:rFonts w:hint="eastAsia"/>
        </w:rPr>
        <w:t>impact</w:t>
      </w:r>
      <w:r>
        <w:t xml:space="preserve"> </w:t>
      </w:r>
      <w:r>
        <w:rPr>
          <w:rFonts w:hint="eastAsia"/>
        </w:rPr>
        <w:t>on</w:t>
      </w:r>
      <w:r>
        <w:t xml:space="preserve"> </w:t>
      </w:r>
      <w:r>
        <w:rPr>
          <w:rFonts w:hint="eastAsia"/>
        </w:rPr>
        <w:t>legacy</w:t>
      </w:r>
      <w:r>
        <w:t xml:space="preserve"> </w:t>
      </w:r>
      <w:r>
        <w:rPr>
          <w:rFonts w:hint="eastAsia"/>
        </w:rPr>
        <w:t>spec</w:t>
      </w:r>
      <w:r>
        <w:t>.</w:t>
      </w:r>
    </w:p>
    <w:p w14:paraId="6C78B07B" w14:textId="098B9938" w:rsidR="00442658" w:rsidRDefault="00442658" w:rsidP="00EC41A1">
      <w:pPr>
        <w:rPr>
          <w:b/>
        </w:rPr>
      </w:pPr>
      <w:r>
        <w:rPr>
          <w:b/>
        </w:rPr>
        <w:t>O</w:t>
      </w:r>
      <w:r>
        <w:rPr>
          <w:rFonts w:hint="eastAsia"/>
          <w:b/>
        </w:rPr>
        <w:t>bservation</w:t>
      </w:r>
      <w:r w:rsidR="00C80E57">
        <w:rPr>
          <w:b/>
        </w:rPr>
        <w:t xml:space="preserve"> 3</w:t>
      </w:r>
      <w:r>
        <w:rPr>
          <w:b/>
        </w:rPr>
        <w:t>: F</w:t>
      </w:r>
      <w:r>
        <w:rPr>
          <w:rFonts w:hint="eastAsia"/>
          <w:b/>
        </w:rPr>
        <w:t>or</w:t>
      </w:r>
      <w:r>
        <w:rPr>
          <w:b/>
        </w:rPr>
        <w:t xml:space="preserve"> </w:t>
      </w:r>
      <w:r>
        <w:rPr>
          <w:rFonts w:hint="eastAsia"/>
          <w:b/>
        </w:rPr>
        <w:t>multicast</w:t>
      </w:r>
      <w:r>
        <w:rPr>
          <w:b/>
        </w:rPr>
        <w:t xml:space="preserve"> </w:t>
      </w:r>
      <w:r>
        <w:rPr>
          <w:rFonts w:hint="eastAsia"/>
          <w:b/>
        </w:rPr>
        <w:t>scenario</w:t>
      </w:r>
      <w:r>
        <w:rPr>
          <w:b/>
        </w:rPr>
        <w:t xml:space="preserve">, </w:t>
      </w:r>
      <w:r>
        <w:rPr>
          <w:rFonts w:hint="eastAsia"/>
          <w:b/>
        </w:rPr>
        <w:t>network</w:t>
      </w:r>
      <w:r>
        <w:rPr>
          <w:b/>
        </w:rPr>
        <w:t xml:space="preserve"> </w:t>
      </w:r>
      <w:r>
        <w:rPr>
          <w:rFonts w:hint="eastAsia"/>
          <w:b/>
        </w:rPr>
        <w:t>scheduling</w:t>
      </w:r>
      <w:r>
        <w:rPr>
          <w:b/>
        </w:rPr>
        <w:t xml:space="preserve"> </w:t>
      </w:r>
      <w:r>
        <w:rPr>
          <w:rFonts w:hint="eastAsia"/>
          <w:b/>
        </w:rPr>
        <w:t>decision</w:t>
      </w:r>
      <w:r>
        <w:rPr>
          <w:b/>
        </w:rPr>
        <w:t xml:space="preserve"> </w:t>
      </w:r>
      <w:r>
        <w:rPr>
          <w:rFonts w:hint="eastAsia"/>
          <w:b/>
        </w:rPr>
        <w:t>is</w:t>
      </w:r>
      <w:r>
        <w:rPr>
          <w:b/>
        </w:rPr>
        <w:t xml:space="preserve"> </w:t>
      </w:r>
      <w:r>
        <w:rPr>
          <w:rFonts w:hint="eastAsia"/>
          <w:b/>
        </w:rPr>
        <w:t>not</w:t>
      </w:r>
      <w:r>
        <w:rPr>
          <w:b/>
        </w:rPr>
        <w:t xml:space="preserve"> </w:t>
      </w:r>
      <w:r>
        <w:rPr>
          <w:rFonts w:hint="eastAsia"/>
          <w:b/>
        </w:rPr>
        <w:t>just</w:t>
      </w:r>
      <w:r>
        <w:rPr>
          <w:b/>
        </w:rPr>
        <w:t xml:space="preserve"> </w:t>
      </w:r>
      <w:r>
        <w:rPr>
          <w:rFonts w:hint="eastAsia"/>
          <w:b/>
        </w:rPr>
        <w:t>based</w:t>
      </w:r>
      <w:r>
        <w:rPr>
          <w:b/>
        </w:rPr>
        <w:t xml:space="preserve"> </w:t>
      </w:r>
      <w:r>
        <w:rPr>
          <w:rFonts w:hint="eastAsia"/>
          <w:b/>
        </w:rPr>
        <w:t>on</w:t>
      </w:r>
      <w:r>
        <w:rPr>
          <w:b/>
        </w:rPr>
        <w:t xml:space="preserve"> </w:t>
      </w:r>
      <w:r>
        <w:rPr>
          <w:rFonts w:hint="eastAsia"/>
          <w:b/>
        </w:rPr>
        <w:t>single</w:t>
      </w:r>
      <w:r>
        <w:rPr>
          <w:b/>
        </w:rPr>
        <w:t xml:space="preserve"> UE.</w:t>
      </w:r>
      <w:r w:rsidR="00FA0955">
        <w:rPr>
          <w:b/>
        </w:rPr>
        <w:t xml:space="preserve"> </w:t>
      </w:r>
      <w:r w:rsidR="00FA0955" w:rsidRPr="00FA0955">
        <w:rPr>
          <w:b/>
        </w:rPr>
        <w:t>The impact of lacking some UE’s CSI reporting is not so serious.</w:t>
      </w:r>
    </w:p>
    <w:p w14:paraId="1463883F" w14:textId="0038D935" w:rsidR="004E11A2" w:rsidRPr="00246895" w:rsidRDefault="00442658" w:rsidP="00EC41A1">
      <w:pPr>
        <w:rPr>
          <w:b/>
        </w:rPr>
      </w:pPr>
      <w:r>
        <w:rPr>
          <w:b/>
        </w:rPr>
        <w:t>P</w:t>
      </w:r>
      <w:r>
        <w:rPr>
          <w:rFonts w:hint="eastAsia"/>
          <w:b/>
        </w:rPr>
        <w:t>roposal</w:t>
      </w:r>
      <w:r>
        <w:rPr>
          <w:b/>
        </w:rPr>
        <w:t xml:space="preserve"> 1: CSI/SRS </w:t>
      </w:r>
      <w:r>
        <w:rPr>
          <w:rFonts w:hint="eastAsia"/>
          <w:b/>
        </w:rPr>
        <w:t>reporting</w:t>
      </w:r>
      <w:r>
        <w:rPr>
          <w:b/>
        </w:rPr>
        <w:t xml:space="preserve"> </w:t>
      </w:r>
      <w:r w:rsidR="005576C6">
        <w:rPr>
          <w:rFonts w:hint="eastAsia"/>
          <w:b/>
        </w:rPr>
        <w:t>during</w:t>
      </w:r>
      <w:r w:rsidR="005576C6">
        <w:rPr>
          <w:b/>
        </w:rPr>
        <w:t xml:space="preserve"> MBS DRX </w:t>
      </w:r>
      <w:r>
        <w:rPr>
          <w:rFonts w:hint="eastAsia"/>
          <w:b/>
        </w:rPr>
        <w:t>can</w:t>
      </w:r>
      <w:r>
        <w:rPr>
          <w:b/>
        </w:rPr>
        <w:t xml:space="preserve"> </w:t>
      </w:r>
      <w:r>
        <w:rPr>
          <w:rFonts w:hint="eastAsia"/>
          <w:b/>
        </w:rPr>
        <w:t>follow</w:t>
      </w:r>
      <w:r>
        <w:rPr>
          <w:b/>
        </w:rPr>
        <w:t xml:space="preserve"> </w:t>
      </w:r>
      <w:r>
        <w:rPr>
          <w:rFonts w:hint="eastAsia"/>
          <w:b/>
        </w:rPr>
        <w:t>unicast</w:t>
      </w:r>
      <w:r>
        <w:rPr>
          <w:b/>
        </w:rPr>
        <w:t xml:space="preserve"> DRX </w:t>
      </w:r>
      <w:r>
        <w:rPr>
          <w:rFonts w:hint="eastAsia"/>
          <w:b/>
        </w:rPr>
        <w:t>mechanism</w:t>
      </w:r>
      <w:r>
        <w:rPr>
          <w:b/>
        </w:rPr>
        <w:t xml:space="preserve">, </w:t>
      </w:r>
      <w:r>
        <w:rPr>
          <w:rFonts w:hint="eastAsia"/>
          <w:b/>
        </w:rPr>
        <w:t>which</w:t>
      </w:r>
      <w:r>
        <w:rPr>
          <w:b/>
        </w:rPr>
        <w:t xml:space="preserve"> </w:t>
      </w:r>
      <w:r>
        <w:rPr>
          <w:rFonts w:hint="eastAsia"/>
          <w:b/>
        </w:rPr>
        <w:t>means</w:t>
      </w:r>
      <w:r>
        <w:rPr>
          <w:b/>
        </w:rPr>
        <w:t xml:space="preserve"> </w:t>
      </w:r>
      <w:r>
        <w:rPr>
          <w:rFonts w:hint="eastAsia"/>
          <w:b/>
        </w:rPr>
        <w:t>no</w:t>
      </w:r>
      <w:r>
        <w:rPr>
          <w:b/>
        </w:rPr>
        <w:t xml:space="preserve"> </w:t>
      </w:r>
      <w:r>
        <w:rPr>
          <w:rFonts w:hint="eastAsia"/>
          <w:b/>
        </w:rPr>
        <w:t>additional</w:t>
      </w:r>
      <w:r>
        <w:rPr>
          <w:b/>
        </w:rPr>
        <w:t xml:space="preserve"> </w:t>
      </w:r>
      <w:r>
        <w:rPr>
          <w:rFonts w:hint="eastAsia"/>
          <w:b/>
        </w:rPr>
        <w:t>spec</w:t>
      </w:r>
      <w:r w:rsidR="005576C6">
        <w:rPr>
          <w:b/>
        </w:rPr>
        <w:t xml:space="preserve"> </w:t>
      </w:r>
      <w:r w:rsidR="005576C6">
        <w:rPr>
          <w:rFonts w:hint="eastAsia"/>
          <w:b/>
        </w:rPr>
        <w:t>is</w:t>
      </w:r>
      <w:r w:rsidR="005576C6">
        <w:rPr>
          <w:b/>
        </w:rPr>
        <w:t xml:space="preserve"> </w:t>
      </w:r>
      <w:r w:rsidR="005576C6">
        <w:rPr>
          <w:rFonts w:hint="eastAsia"/>
          <w:b/>
        </w:rPr>
        <w:t>expected</w:t>
      </w:r>
      <w:r>
        <w:rPr>
          <w:b/>
        </w:rPr>
        <w:t xml:space="preserve"> (i.e. </w:t>
      </w:r>
      <w:r w:rsidR="005576C6">
        <w:rPr>
          <w:rFonts w:hint="eastAsia"/>
          <w:b/>
        </w:rPr>
        <w:t>the</w:t>
      </w:r>
      <w:r w:rsidR="005576C6">
        <w:rPr>
          <w:b/>
        </w:rPr>
        <w:t xml:space="preserve"> </w:t>
      </w:r>
      <w:r w:rsidR="005576C6">
        <w:rPr>
          <w:rFonts w:hint="eastAsia"/>
          <w:b/>
        </w:rPr>
        <w:t>similar</w:t>
      </w:r>
      <w:r w:rsidR="005576C6">
        <w:rPr>
          <w:b/>
        </w:rPr>
        <w:t xml:space="preserve"> </w:t>
      </w:r>
      <w:r w:rsidR="005576C6">
        <w:rPr>
          <w:rFonts w:hint="eastAsia"/>
          <w:b/>
        </w:rPr>
        <w:t>text</w:t>
      </w:r>
      <w:r w:rsidR="005576C6">
        <w:rPr>
          <w:b/>
        </w:rPr>
        <w:t xml:space="preserve"> </w:t>
      </w:r>
      <w:r w:rsidR="005576C6">
        <w:rPr>
          <w:rFonts w:hint="eastAsia"/>
          <w:b/>
        </w:rPr>
        <w:t>about</w:t>
      </w:r>
      <w:r w:rsidR="005576C6">
        <w:rPr>
          <w:b/>
        </w:rPr>
        <w:t xml:space="preserve"> CSI/SRS </w:t>
      </w:r>
      <w:r w:rsidR="005576C6">
        <w:rPr>
          <w:rFonts w:hint="eastAsia"/>
          <w:b/>
        </w:rPr>
        <w:t>in</w:t>
      </w:r>
      <w:r w:rsidR="005576C6">
        <w:rPr>
          <w:b/>
        </w:rPr>
        <w:t xml:space="preserve"> </w:t>
      </w:r>
      <w:r w:rsidR="005576C6">
        <w:rPr>
          <w:rFonts w:hint="eastAsia"/>
          <w:b/>
        </w:rPr>
        <w:t>unicast</w:t>
      </w:r>
      <w:r w:rsidR="005576C6">
        <w:rPr>
          <w:b/>
        </w:rPr>
        <w:t xml:space="preserve"> DRX </w:t>
      </w:r>
      <w:r w:rsidR="005576C6">
        <w:rPr>
          <w:rFonts w:hint="eastAsia"/>
          <w:b/>
        </w:rPr>
        <w:t>should</w:t>
      </w:r>
      <w:r w:rsidR="005576C6">
        <w:rPr>
          <w:b/>
        </w:rPr>
        <w:t xml:space="preserve"> </w:t>
      </w:r>
      <w:r w:rsidR="005576C6">
        <w:rPr>
          <w:rFonts w:hint="eastAsia"/>
          <w:b/>
        </w:rPr>
        <w:t>not</w:t>
      </w:r>
      <w:r w:rsidR="005576C6">
        <w:rPr>
          <w:b/>
        </w:rPr>
        <w:t xml:space="preserve"> </w:t>
      </w:r>
      <w:r w:rsidR="005576C6">
        <w:rPr>
          <w:rFonts w:hint="eastAsia"/>
          <w:b/>
        </w:rPr>
        <w:t>be</w:t>
      </w:r>
      <w:r w:rsidR="005576C6">
        <w:rPr>
          <w:b/>
        </w:rPr>
        <w:t xml:space="preserve"> </w:t>
      </w:r>
      <w:r w:rsidR="005576C6">
        <w:rPr>
          <w:rFonts w:hint="eastAsia"/>
          <w:b/>
        </w:rPr>
        <w:t>captured</w:t>
      </w:r>
      <w:r w:rsidR="005576C6">
        <w:rPr>
          <w:b/>
        </w:rPr>
        <w:t xml:space="preserve"> </w:t>
      </w:r>
      <w:r w:rsidR="005576C6">
        <w:rPr>
          <w:rFonts w:hint="eastAsia"/>
          <w:b/>
        </w:rPr>
        <w:t>in</w:t>
      </w:r>
      <w:r w:rsidR="005576C6">
        <w:rPr>
          <w:b/>
        </w:rPr>
        <w:t xml:space="preserve"> MAC </w:t>
      </w:r>
      <w:r w:rsidR="005576C6">
        <w:rPr>
          <w:rFonts w:hint="eastAsia"/>
          <w:b/>
        </w:rPr>
        <w:t>running</w:t>
      </w:r>
      <w:r w:rsidR="005576C6">
        <w:rPr>
          <w:b/>
        </w:rPr>
        <w:t xml:space="preserve"> CR </w:t>
      </w:r>
      <w:r w:rsidR="005576C6">
        <w:rPr>
          <w:rFonts w:hint="eastAsia"/>
          <w:b/>
        </w:rPr>
        <w:t>for</w:t>
      </w:r>
      <w:r w:rsidR="005576C6">
        <w:rPr>
          <w:b/>
        </w:rPr>
        <w:t xml:space="preserve"> MBS DRX)</w:t>
      </w:r>
      <w:r>
        <w:rPr>
          <w:b/>
        </w:rPr>
        <w:t>.</w:t>
      </w:r>
    </w:p>
    <w:p w14:paraId="10944FB4" w14:textId="76A613DF" w:rsidR="00A11B35" w:rsidRDefault="00A11B35" w:rsidP="00A11B35">
      <w:pPr>
        <w:pStyle w:val="1"/>
        <w:numPr>
          <w:ilvl w:val="0"/>
          <w:numId w:val="0"/>
        </w:numPr>
      </w:pPr>
      <w:r>
        <w:t xml:space="preserve">3 </w:t>
      </w:r>
      <w:r>
        <w:rPr>
          <w:rFonts w:hint="eastAsia"/>
        </w:rPr>
        <w:t>Conclusions</w:t>
      </w:r>
    </w:p>
    <w:p w14:paraId="6FC3E7D0" w14:textId="77777777" w:rsidR="00F12947" w:rsidRPr="00CE6989" w:rsidRDefault="00F12947" w:rsidP="00F12947">
      <w:pPr>
        <w:rPr>
          <w:b/>
        </w:rPr>
      </w:pPr>
      <w:r>
        <w:rPr>
          <w:b/>
          <w:noProof/>
        </w:rPr>
        <w:t>O</w:t>
      </w:r>
      <w:r>
        <w:rPr>
          <w:rFonts w:hint="eastAsia"/>
          <w:b/>
          <w:noProof/>
        </w:rPr>
        <w:t>bservation</w:t>
      </w:r>
      <w:r>
        <w:rPr>
          <w:b/>
          <w:noProof/>
        </w:rPr>
        <w:t xml:space="preserve"> 1: W</w:t>
      </w:r>
      <w:r>
        <w:rPr>
          <w:rFonts w:hint="eastAsia"/>
          <w:b/>
          <w:noProof/>
        </w:rPr>
        <w:t>hen</w:t>
      </w:r>
      <w:r>
        <w:rPr>
          <w:b/>
          <w:noProof/>
        </w:rPr>
        <w:t xml:space="preserve"> </w:t>
      </w:r>
      <w:r>
        <w:rPr>
          <w:rFonts w:hint="eastAsia"/>
          <w:b/>
          <w:noProof/>
        </w:rPr>
        <w:t>network</w:t>
      </w:r>
      <w:r w:rsidRPr="00CE6989">
        <w:rPr>
          <w:b/>
          <w:noProof/>
        </w:rPr>
        <w:t xml:space="preserve"> </w:t>
      </w:r>
      <w:r w:rsidRPr="00CE6989">
        <w:rPr>
          <w:rFonts w:hint="eastAsia"/>
          <w:b/>
          <w:color w:val="000000"/>
          <w:lang w:val="en-US"/>
        </w:rPr>
        <w:t>configure</w:t>
      </w:r>
      <w:r w:rsidRPr="00CE6989">
        <w:rPr>
          <w:b/>
          <w:color w:val="000000"/>
          <w:lang w:val="en-US"/>
        </w:rPr>
        <w:t xml:space="preserve"> </w:t>
      </w:r>
      <w:r w:rsidRPr="00CE6989">
        <w:rPr>
          <w:b/>
          <w:i/>
        </w:rPr>
        <w:t>CSI-</w:t>
      </w:r>
      <w:proofErr w:type="spellStart"/>
      <w:r w:rsidRPr="00CE6989">
        <w:rPr>
          <w:b/>
          <w:i/>
        </w:rPr>
        <w:t>ReportConfig</w:t>
      </w:r>
      <w:proofErr w:type="spellEnd"/>
      <w:r w:rsidRPr="00CE6989">
        <w:rPr>
          <w:b/>
          <w:i/>
        </w:rPr>
        <w:t xml:space="preserve"> </w:t>
      </w:r>
      <w:r w:rsidRPr="00CE6989">
        <w:rPr>
          <w:rFonts w:hint="eastAsia"/>
          <w:b/>
        </w:rPr>
        <w:t>with</w:t>
      </w:r>
      <w:r w:rsidRPr="00CE6989">
        <w:rPr>
          <w:b/>
        </w:rPr>
        <w:t xml:space="preserve"> </w:t>
      </w:r>
      <w:r w:rsidRPr="00CE6989">
        <w:rPr>
          <w:rFonts w:hint="eastAsia"/>
          <w:b/>
        </w:rPr>
        <w:t>periodic</w:t>
      </w:r>
      <w:r w:rsidRPr="00CE6989">
        <w:rPr>
          <w:b/>
        </w:rPr>
        <w:t xml:space="preserve"> </w:t>
      </w:r>
      <w:r w:rsidRPr="00CE6989">
        <w:rPr>
          <w:rFonts w:hint="eastAsia"/>
          <w:b/>
        </w:rPr>
        <w:t>for</w:t>
      </w:r>
      <w:r w:rsidRPr="00CE6989">
        <w:rPr>
          <w:b/>
        </w:rPr>
        <w:t xml:space="preserve"> UE</w:t>
      </w:r>
      <w:r>
        <w:rPr>
          <w:b/>
        </w:rPr>
        <w:t>,</w:t>
      </w:r>
      <w:r w:rsidRPr="00CE6989">
        <w:rPr>
          <w:b/>
          <w:noProof/>
        </w:rPr>
        <w:t xml:space="preserve"> UE </w:t>
      </w:r>
      <w:r w:rsidRPr="00CE6989">
        <w:rPr>
          <w:rFonts w:hint="eastAsia"/>
          <w:b/>
          <w:noProof/>
        </w:rPr>
        <w:t>can</w:t>
      </w:r>
      <w:r>
        <w:rPr>
          <w:b/>
          <w:noProof/>
        </w:rPr>
        <w:t xml:space="preserve"> </w:t>
      </w:r>
      <w:r>
        <w:rPr>
          <w:rFonts w:hint="eastAsia"/>
          <w:b/>
          <w:noProof/>
        </w:rPr>
        <w:t>report</w:t>
      </w:r>
      <w:r>
        <w:rPr>
          <w:b/>
          <w:noProof/>
        </w:rPr>
        <w:t xml:space="preserve"> CSI </w:t>
      </w:r>
      <w:r>
        <w:rPr>
          <w:rFonts w:hint="eastAsia"/>
          <w:b/>
          <w:noProof/>
        </w:rPr>
        <w:t>on</w:t>
      </w:r>
      <w:r>
        <w:rPr>
          <w:b/>
          <w:noProof/>
        </w:rPr>
        <w:t xml:space="preserve"> PUCCH </w:t>
      </w:r>
      <w:r>
        <w:rPr>
          <w:rFonts w:hint="eastAsia"/>
          <w:b/>
          <w:noProof/>
        </w:rPr>
        <w:t>periodically</w:t>
      </w:r>
      <w:r>
        <w:rPr>
          <w:b/>
          <w:noProof/>
        </w:rPr>
        <w:t xml:space="preserve"> </w:t>
      </w:r>
      <w:r>
        <w:rPr>
          <w:rFonts w:hint="eastAsia"/>
          <w:b/>
          <w:noProof/>
        </w:rPr>
        <w:t>except</w:t>
      </w:r>
      <w:r>
        <w:rPr>
          <w:b/>
          <w:noProof/>
        </w:rPr>
        <w:t xml:space="preserve"> </w:t>
      </w:r>
      <w:r>
        <w:rPr>
          <w:rFonts w:hint="eastAsia"/>
          <w:b/>
          <w:noProof/>
        </w:rPr>
        <w:t>from</w:t>
      </w:r>
      <w:r>
        <w:rPr>
          <w:b/>
          <w:noProof/>
        </w:rPr>
        <w:t xml:space="preserve"> DRX </w:t>
      </w:r>
      <w:r>
        <w:rPr>
          <w:rFonts w:hint="eastAsia"/>
          <w:b/>
          <w:noProof/>
        </w:rPr>
        <w:t>non</w:t>
      </w:r>
      <w:r>
        <w:rPr>
          <w:b/>
          <w:noProof/>
        </w:rPr>
        <w:t>-A</w:t>
      </w:r>
      <w:r>
        <w:rPr>
          <w:rFonts w:hint="eastAsia"/>
          <w:b/>
          <w:noProof/>
        </w:rPr>
        <w:t>ctive</w:t>
      </w:r>
      <w:r>
        <w:rPr>
          <w:b/>
          <w:noProof/>
        </w:rPr>
        <w:t xml:space="preserve"> T</w:t>
      </w:r>
      <w:r>
        <w:rPr>
          <w:rFonts w:hint="eastAsia"/>
          <w:b/>
          <w:noProof/>
        </w:rPr>
        <w:t>ime</w:t>
      </w:r>
      <w:r>
        <w:rPr>
          <w:b/>
          <w:noProof/>
        </w:rPr>
        <w:t xml:space="preserve">. </w:t>
      </w:r>
      <w:r w:rsidRPr="009F4936">
        <w:rPr>
          <w:b/>
          <w:noProof/>
        </w:rPr>
        <w:t xml:space="preserve">Furthermore, if </w:t>
      </w:r>
      <w:r w:rsidRPr="0025391D">
        <w:rPr>
          <w:b/>
          <w:i/>
          <w:noProof/>
        </w:rPr>
        <w:t>csi-Mask</w:t>
      </w:r>
      <w:r w:rsidRPr="009F4936">
        <w:rPr>
          <w:b/>
          <w:noProof/>
        </w:rPr>
        <w:t xml:space="preserve"> is configured, UE only can report CSI when </w:t>
      </w:r>
      <w:r w:rsidRPr="00EF10EB">
        <w:rPr>
          <w:b/>
          <w:i/>
          <w:noProof/>
        </w:rPr>
        <w:t>drx-onDurationTimer</w:t>
      </w:r>
      <w:r w:rsidRPr="009F4936">
        <w:rPr>
          <w:b/>
          <w:noProof/>
        </w:rPr>
        <w:t xml:space="preserve"> (a type of Active Time) is running.</w:t>
      </w:r>
    </w:p>
    <w:p w14:paraId="437A7462" w14:textId="77777777" w:rsidR="00F12947" w:rsidRPr="00442658" w:rsidRDefault="00F12947" w:rsidP="00F12947">
      <w:pPr>
        <w:rPr>
          <w:b/>
        </w:rPr>
      </w:pPr>
      <w:r>
        <w:rPr>
          <w:b/>
        </w:rPr>
        <w:t>O</w:t>
      </w:r>
      <w:r>
        <w:rPr>
          <w:rFonts w:hint="eastAsia"/>
          <w:b/>
        </w:rPr>
        <w:t>bservation</w:t>
      </w:r>
      <w:r>
        <w:rPr>
          <w:b/>
        </w:rPr>
        <w:t xml:space="preserve"> 2: I</w:t>
      </w:r>
      <w:r>
        <w:rPr>
          <w:rFonts w:hint="eastAsia"/>
          <w:b/>
        </w:rPr>
        <w:t>f</w:t>
      </w:r>
      <w:r>
        <w:rPr>
          <w:b/>
        </w:rPr>
        <w:t xml:space="preserve"> DCP </w:t>
      </w:r>
      <w:r>
        <w:rPr>
          <w:rFonts w:hint="eastAsia"/>
          <w:b/>
        </w:rPr>
        <w:t>monitoring</w:t>
      </w:r>
      <w:r>
        <w:rPr>
          <w:b/>
        </w:rPr>
        <w:t xml:space="preserve"> </w:t>
      </w:r>
      <w:r>
        <w:rPr>
          <w:rFonts w:hint="eastAsia"/>
          <w:b/>
        </w:rPr>
        <w:t>is</w:t>
      </w:r>
      <w:r>
        <w:rPr>
          <w:b/>
        </w:rPr>
        <w:t xml:space="preserve"> </w:t>
      </w:r>
      <w:r>
        <w:rPr>
          <w:rFonts w:hint="eastAsia"/>
          <w:b/>
        </w:rPr>
        <w:t>configured</w:t>
      </w:r>
      <w:r>
        <w:rPr>
          <w:b/>
        </w:rPr>
        <w:t xml:space="preserve">, </w:t>
      </w:r>
      <w:r>
        <w:rPr>
          <w:rFonts w:hint="eastAsia"/>
          <w:b/>
        </w:rPr>
        <w:t>there</w:t>
      </w:r>
      <w:r>
        <w:rPr>
          <w:b/>
        </w:rPr>
        <w:t xml:space="preserve"> </w:t>
      </w:r>
      <w:r>
        <w:rPr>
          <w:rFonts w:hint="eastAsia"/>
          <w:b/>
        </w:rPr>
        <w:t>could</w:t>
      </w:r>
      <w:r>
        <w:rPr>
          <w:b/>
        </w:rPr>
        <w:t xml:space="preserve"> </w:t>
      </w:r>
      <w:r>
        <w:rPr>
          <w:rFonts w:hint="eastAsia"/>
          <w:b/>
        </w:rPr>
        <w:t>be</w:t>
      </w:r>
      <w:r>
        <w:rPr>
          <w:b/>
        </w:rPr>
        <w:t xml:space="preserve"> </w:t>
      </w:r>
      <w:r>
        <w:rPr>
          <w:rFonts w:hint="eastAsia"/>
          <w:b/>
        </w:rPr>
        <w:t>no</w:t>
      </w:r>
      <w:r>
        <w:rPr>
          <w:b/>
        </w:rPr>
        <w:t xml:space="preserve"> </w:t>
      </w:r>
      <w:r>
        <w:rPr>
          <w:rFonts w:hint="eastAsia"/>
          <w:b/>
        </w:rPr>
        <w:t>unicast</w:t>
      </w:r>
      <w:r>
        <w:rPr>
          <w:b/>
        </w:rPr>
        <w:t xml:space="preserve"> DRX A</w:t>
      </w:r>
      <w:r>
        <w:rPr>
          <w:rFonts w:hint="eastAsia"/>
          <w:b/>
        </w:rPr>
        <w:t>ctive</w:t>
      </w:r>
      <w:r>
        <w:rPr>
          <w:b/>
        </w:rPr>
        <w:t xml:space="preserve"> T</w:t>
      </w:r>
      <w:r>
        <w:rPr>
          <w:rFonts w:hint="eastAsia"/>
          <w:b/>
        </w:rPr>
        <w:t>ime</w:t>
      </w:r>
      <w:r>
        <w:rPr>
          <w:b/>
        </w:rPr>
        <w:t xml:space="preserve"> </w:t>
      </w:r>
      <w:r>
        <w:rPr>
          <w:rFonts w:hint="eastAsia"/>
          <w:b/>
        </w:rPr>
        <w:t>anymore</w:t>
      </w:r>
      <w:r>
        <w:rPr>
          <w:b/>
        </w:rPr>
        <w:t xml:space="preserve"> </w:t>
      </w:r>
      <w:r>
        <w:rPr>
          <w:rFonts w:hint="eastAsia"/>
          <w:b/>
        </w:rPr>
        <w:t>when</w:t>
      </w:r>
      <w:r>
        <w:rPr>
          <w:b/>
        </w:rPr>
        <w:t xml:space="preserve"> </w:t>
      </w:r>
      <w:r>
        <w:rPr>
          <w:rFonts w:hint="eastAsia"/>
          <w:b/>
        </w:rPr>
        <w:t>no</w:t>
      </w:r>
      <w:r>
        <w:rPr>
          <w:b/>
        </w:rPr>
        <w:t xml:space="preserve"> </w:t>
      </w:r>
      <w:r>
        <w:rPr>
          <w:rFonts w:hint="eastAsia"/>
          <w:b/>
        </w:rPr>
        <w:t>unicast</w:t>
      </w:r>
      <w:r>
        <w:rPr>
          <w:b/>
        </w:rPr>
        <w:t xml:space="preserve"> </w:t>
      </w:r>
      <w:r>
        <w:rPr>
          <w:rFonts w:hint="eastAsia"/>
          <w:b/>
        </w:rPr>
        <w:t>traffic</w:t>
      </w:r>
      <w:r>
        <w:rPr>
          <w:b/>
        </w:rPr>
        <w:t xml:space="preserve"> </w:t>
      </w:r>
      <w:r>
        <w:rPr>
          <w:rFonts w:hint="eastAsia"/>
          <w:b/>
        </w:rPr>
        <w:t>is</w:t>
      </w:r>
      <w:r>
        <w:rPr>
          <w:b/>
        </w:rPr>
        <w:t xml:space="preserve"> </w:t>
      </w:r>
      <w:r>
        <w:rPr>
          <w:rFonts w:hint="eastAsia"/>
          <w:b/>
        </w:rPr>
        <w:t>coming</w:t>
      </w:r>
      <w:r>
        <w:rPr>
          <w:b/>
        </w:rPr>
        <w:t xml:space="preserve">, UE </w:t>
      </w:r>
      <w:r>
        <w:rPr>
          <w:rFonts w:hint="eastAsia"/>
          <w:b/>
        </w:rPr>
        <w:t>doing</w:t>
      </w:r>
      <w:r>
        <w:rPr>
          <w:b/>
        </w:rPr>
        <w:t xml:space="preserve"> MBS </w:t>
      </w:r>
      <w:r>
        <w:rPr>
          <w:rFonts w:hint="eastAsia"/>
          <w:b/>
        </w:rPr>
        <w:t>service</w:t>
      </w:r>
      <w:r>
        <w:rPr>
          <w:b/>
        </w:rPr>
        <w:t xml:space="preserve"> </w:t>
      </w:r>
      <w:r>
        <w:rPr>
          <w:rFonts w:hint="eastAsia"/>
          <w:b/>
        </w:rPr>
        <w:t>will</w:t>
      </w:r>
      <w:r>
        <w:rPr>
          <w:b/>
        </w:rPr>
        <w:t xml:space="preserve"> </w:t>
      </w:r>
      <w:r>
        <w:rPr>
          <w:rFonts w:hint="eastAsia"/>
          <w:b/>
        </w:rPr>
        <w:t>not</w:t>
      </w:r>
      <w:r>
        <w:rPr>
          <w:b/>
        </w:rPr>
        <w:t xml:space="preserve"> </w:t>
      </w:r>
      <w:r>
        <w:rPr>
          <w:rFonts w:hint="eastAsia"/>
          <w:b/>
        </w:rPr>
        <w:t>report</w:t>
      </w:r>
      <w:r>
        <w:rPr>
          <w:b/>
        </w:rPr>
        <w:t xml:space="preserve"> CSI </w:t>
      </w:r>
      <w:r>
        <w:rPr>
          <w:rFonts w:hint="eastAsia"/>
          <w:b/>
        </w:rPr>
        <w:t>to</w:t>
      </w:r>
      <w:r>
        <w:rPr>
          <w:b/>
        </w:rPr>
        <w:t xml:space="preserve"> </w:t>
      </w:r>
      <w:r>
        <w:rPr>
          <w:rFonts w:hint="eastAsia"/>
          <w:b/>
        </w:rPr>
        <w:t>network</w:t>
      </w:r>
      <w:r>
        <w:rPr>
          <w:b/>
        </w:rPr>
        <w:t>.</w:t>
      </w:r>
    </w:p>
    <w:p w14:paraId="1469BB6C" w14:textId="77777777" w:rsidR="00F12947" w:rsidRDefault="00F12947" w:rsidP="00F12947">
      <w:pPr>
        <w:rPr>
          <w:b/>
        </w:rPr>
      </w:pPr>
      <w:r>
        <w:rPr>
          <w:b/>
        </w:rPr>
        <w:t>O</w:t>
      </w:r>
      <w:r>
        <w:rPr>
          <w:rFonts w:hint="eastAsia"/>
          <w:b/>
        </w:rPr>
        <w:t>bservation</w:t>
      </w:r>
      <w:r>
        <w:rPr>
          <w:b/>
        </w:rPr>
        <w:t xml:space="preserve"> 3: F</w:t>
      </w:r>
      <w:r>
        <w:rPr>
          <w:rFonts w:hint="eastAsia"/>
          <w:b/>
        </w:rPr>
        <w:t>or</w:t>
      </w:r>
      <w:r>
        <w:rPr>
          <w:b/>
        </w:rPr>
        <w:t xml:space="preserve"> </w:t>
      </w:r>
      <w:r>
        <w:rPr>
          <w:rFonts w:hint="eastAsia"/>
          <w:b/>
        </w:rPr>
        <w:t>multicast</w:t>
      </w:r>
      <w:r>
        <w:rPr>
          <w:b/>
        </w:rPr>
        <w:t xml:space="preserve"> </w:t>
      </w:r>
      <w:r>
        <w:rPr>
          <w:rFonts w:hint="eastAsia"/>
          <w:b/>
        </w:rPr>
        <w:t>scenario</w:t>
      </w:r>
      <w:r>
        <w:rPr>
          <w:b/>
        </w:rPr>
        <w:t xml:space="preserve">, </w:t>
      </w:r>
      <w:r>
        <w:rPr>
          <w:rFonts w:hint="eastAsia"/>
          <w:b/>
        </w:rPr>
        <w:t>network</w:t>
      </w:r>
      <w:r>
        <w:rPr>
          <w:b/>
        </w:rPr>
        <w:t xml:space="preserve"> </w:t>
      </w:r>
      <w:r>
        <w:rPr>
          <w:rFonts w:hint="eastAsia"/>
          <w:b/>
        </w:rPr>
        <w:t>scheduling</w:t>
      </w:r>
      <w:r>
        <w:rPr>
          <w:b/>
        </w:rPr>
        <w:t xml:space="preserve"> </w:t>
      </w:r>
      <w:r>
        <w:rPr>
          <w:rFonts w:hint="eastAsia"/>
          <w:b/>
        </w:rPr>
        <w:t>decision</w:t>
      </w:r>
      <w:r>
        <w:rPr>
          <w:b/>
        </w:rPr>
        <w:t xml:space="preserve"> </w:t>
      </w:r>
      <w:r>
        <w:rPr>
          <w:rFonts w:hint="eastAsia"/>
          <w:b/>
        </w:rPr>
        <w:t>is</w:t>
      </w:r>
      <w:r>
        <w:rPr>
          <w:b/>
        </w:rPr>
        <w:t xml:space="preserve"> </w:t>
      </w:r>
      <w:r>
        <w:rPr>
          <w:rFonts w:hint="eastAsia"/>
          <w:b/>
        </w:rPr>
        <w:t>not</w:t>
      </w:r>
      <w:r>
        <w:rPr>
          <w:b/>
        </w:rPr>
        <w:t xml:space="preserve"> </w:t>
      </w:r>
      <w:r>
        <w:rPr>
          <w:rFonts w:hint="eastAsia"/>
          <w:b/>
        </w:rPr>
        <w:t>just</w:t>
      </w:r>
      <w:r>
        <w:rPr>
          <w:b/>
        </w:rPr>
        <w:t xml:space="preserve"> </w:t>
      </w:r>
      <w:r>
        <w:rPr>
          <w:rFonts w:hint="eastAsia"/>
          <w:b/>
        </w:rPr>
        <w:t>based</w:t>
      </w:r>
      <w:r>
        <w:rPr>
          <w:b/>
        </w:rPr>
        <w:t xml:space="preserve"> </w:t>
      </w:r>
      <w:r>
        <w:rPr>
          <w:rFonts w:hint="eastAsia"/>
          <w:b/>
        </w:rPr>
        <w:t>on</w:t>
      </w:r>
      <w:r>
        <w:rPr>
          <w:b/>
        </w:rPr>
        <w:t xml:space="preserve"> </w:t>
      </w:r>
      <w:r>
        <w:rPr>
          <w:rFonts w:hint="eastAsia"/>
          <w:b/>
        </w:rPr>
        <w:t>single</w:t>
      </w:r>
      <w:r>
        <w:rPr>
          <w:b/>
        </w:rPr>
        <w:t xml:space="preserve"> UE. </w:t>
      </w:r>
      <w:r w:rsidRPr="00FA0955">
        <w:rPr>
          <w:b/>
        </w:rPr>
        <w:t xml:space="preserve">The impact of lacking some UE’s CSI </w:t>
      </w:r>
      <w:bookmarkStart w:id="1" w:name="_GoBack"/>
      <w:bookmarkEnd w:id="1"/>
      <w:r w:rsidRPr="00FA0955">
        <w:rPr>
          <w:b/>
        </w:rPr>
        <w:t>reporting is not so serious.</w:t>
      </w:r>
    </w:p>
    <w:p w14:paraId="0A56B38B" w14:textId="77777777" w:rsidR="005141A5" w:rsidRPr="00246895" w:rsidRDefault="005141A5" w:rsidP="005141A5">
      <w:pPr>
        <w:rPr>
          <w:b/>
        </w:rPr>
      </w:pPr>
      <w:r>
        <w:rPr>
          <w:b/>
        </w:rPr>
        <w:t>P</w:t>
      </w:r>
      <w:r>
        <w:rPr>
          <w:rFonts w:hint="eastAsia"/>
          <w:b/>
        </w:rPr>
        <w:t>roposal</w:t>
      </w:r>
      <w:r>
        <w:rPr>
          <w:b/>
        </w:rPr>
        <w:t xml:space="preserve"> 1: CSI/SRS </w:t>
      </w:r>
      <w:r>
        <w:rPr>
          <w:rFonts w:hint="eastAsia"/>
          <w:b/>
        </w:rPr>
        <w:t>reporting</w:t>
      </w:r>
      <w:r>
        <w:rPr>
          <w:b/>
        </w:rPr>
        <w:t xml:space="preserve"> </w:t>
      </w:r>
      <w:r>
        <w:rPr>
          <w:rFonts w:hint="eastAsia"/>
          <w:b/>
        </w:rPr>
        <w:t>during</w:t>
      </w:r>
      <w:r>
        <w:rPr>
          <w:b/>
        </w:rPr>
        <w:t xml:space="preserve"> MBS DRX </w:t>
      </w:r>
      <w:r>
        <w:rPr>
          <w:rFonts w:hint="eastAsia"/>
          <w:b/>
        </w:rPr>
        <w:t>can</w:t>
      </w:r>
      <w:r>
        <w:rPr>
          <w:b/>
        </w:rPr>
        <w:t xml:space="preserve"> </w:t>
      </w:r>
      <w:r>
        <w:rPr>
          <w:rFonts w:hint="eastAsia"/>
          <w:b/>
        </w:rPr>
        <w:t>follow</w:t>
      </w:r>
      <w:r>
        <w:rPr>
          <w:b/>
        </w:rPr>
        <w:t xml:space="preserve"> </w:t>
      </w:r>
      <w:r>
        <w:rPr>
          <w:rFonts w:hint="eastAsia"/>
          <w:b/>
        </w:rPr>
        <w:t>unicast</w:t>
      </w:r>
      <w:r>
        <w:rPr>
          <w:b/>
        </w:rPr>
        <w:t xml:space="preserve"> DRX </w:t>
      </w:r>
      <w:r>
        <w:rPr>
          <w:rFonts w:hint="eastAsia"/>
          <w:b/>
        </w:rPr>
        <w:t>mechanism</w:t>
      </w:r>
      <w:r>
        <w:rPr>
          <w:b/>
        </w:rPr>
        <w:t xml:space="preserve">, </w:t>
      </w:r>
      <w:r>
        <w:rPr>
          <w:rFonts w:hint="eastAsia"/>
          <w:b/>
        </w:rPr>
        <w:t>which</w:t>
      </w:r>
      <w:r>
        <w:rPr>
          <w:b/>
        </w:rPr>
        <w:t xml:space="preserve"> </w:t>
      </w:r>
      <w:r>
        <w:rPr>
          <w:rFonts w:hint="eastAsia"/>
          <w:b/>
        </w:rPr>
        <w:t>means</w:t>
      </w:r>
      <w:r>
        <w:rPr>
          <w:b/>
        </w:rPr>
        <w:t xml:space="preserve"> </w:t>
      </w:r>
      <w:r>
        <w:rPr>
          <w:rFonts w:hint="eastAsia"/>
          <w:b/>
        </w:rPr>
        <w:t>no</w:t>
      </w:r>
      <w:r>
        <w:rPr>
          <w:b/>
        </w:rPr>
        <w:t xml:space="preserve"> </w:t>
      </w:r>
      <w:r>
        <w:rPr>
          <w:rFonts w:hint="eastAsia"/>
          <w:b/>
        </w:rPr>
        <w:t>additional</w:t>
      </w:r>
      <w:r>
        <w:rPr>
          <w:b/>
        </w:rPr>
        <w:t xml:space="preserve"> </w:t>
      </w:r>
      <w:r>
        <w:rPr>
          <w:rFonts w:hint="eastAsia"/>
          <w:b/>
        </w:rPr>
        <w:t>spec</w:t>
      </w:r>
      <w:r>
        <w:rPr>
          <w:b/>
        </w:rPr>
        <w:t xml:space="preserve"> </w:t>
      </w:r>
      <w:r>
        <w:rPr>
          <w:rFonts w:hint="eastAsia"/>
          <w:b/>
        </w:rPr>
        <w:t>is</w:t>
      </w:r>
      <w:r>
        <w:rPr>
          <w:b/>
        </w:rPr>
        <w:t xml:space="preserve"> </w:t>
      </w:r>
      <w:r>
        <w:rPr>
          <w:rFonts w:hint="eastAsia"/>
          <w:b/>
        </w:rPr>
        <w:t>expected</w:t>
      </w:r>
      <w:r>
        <w:rPr>
          <w:b/>
        </w:rPr>
        <w:t xml:space="preserve"> (i.e. </w:t>
      </w:r>
      <w:r>
        <w:rPr>
          <w:rFonts w:hint="eastAsia"/>
          <w:b/>
        </w:rPr>
        <w:t>the</w:t>
      </w:r>
      <w:r>
        <w:rPr>
          <w:b/>
        </w:rPr>
        <w:t xml:space="preserve"> </w:t>
      </w:r>
      <w:r>
        <w:rPr>
          <w:rFonts w:hint="eastAsia"/>
          <w:b/>
        </w:rPr>
        <w:t>similar</w:t>
      </w:r>
      <w:r>
        <w:rPr>
          <w:b/>
        </w:rPr>
        <w:t xml:space="preserve"> </w:t>
      </w:r>
      <w:r>
        <w:rPr>
          <w:rFonts w:hint="eastAsia"/>
          <w:b/>
        </w:rPr>
        <w:t>text</w:t>
      </w:r>
      <w:r>
        <w:rPr>
          <w:b/>
        </w:rPr>
        <w:t xml:space="preserve"> </w:t>
      </w:r>
      <w:r>
        <w:rPr>
          <w:rFonts w:hint="eastAsia"/>
          <w:b/>
        </w:rPr>
        <w:t>about</w:t>
      </w:r>
      <w:r>
        <w:rPr>
          <w:b/>
        </w:rPr>
        <w:t xml:space="preserve"> CSI/SRS </w:t>
      </w:r>
      <w:r>
        <w:rPr>
          <w:rFonts w:hint="eastAsia"/>
          <w:b/>
        </w:rPr>
        <w:t>in</w:t>
      </w:r>
      <w:r>
        <w:rPr>
          <w:b/>
        </w:rPr>
        <w:t xml:space="preserve"> </w:t>
      </w:r>
      <w:r>
        <w:rPr>
          <w:rFonts w:hint="eastAsia"/>
          <w:b/>
        </w:rPr>
        <w:t>unicast</w:t>
      </w:r>
      <w:r>
        <w:rPr>
          <w:b/>
        </w:rPr>
        <w:t xml:space="preserve"> DRX </w:t>
      </w:r>
      <w:r>
        <w:rPr>
          <w:rFonts w:hint="eastAsia"/>
          <w:b/>
        </w:rPr>
        <w:t>should</w:t>
      </w:r>
      <w:r>
        <w:rPr>
          <w:b/>
        </w:rPr>
        <w:t xml:space="preserve"> </w:t>
      </w:r>
      <w:r>
        <w:rPr>
          <w:rFonts w:hint="eastAsia"/>
          <w:b/>
        </w:rPr>
        <w:t>not</w:t>
      </w:r>
      <w:r>
        <w:rPr>
          <w:b/>
        </w:rPr>
        <w:t xml:space="preserve"> </w:t>
      </w:r>
      <w:r>
        <w:rPr>
          <w:rFonts w:hint="eastAsia"/>
          <w:b/>
        </w:rPr>
        <w:t>be</w:t>
      </w:r>
      <w:r>
        <w:rPr>
          <w:b/>
        </w:rPr>
        <w:t xml:space="preserve"> </w:t>
      </w:r>
      <w:r>
        <w:rPr>
          <w:rFonts w:hint="eastAsia"/>
          <w:b/>
        </w:rPr>
        <w:t>captured</w:t>
      </w:r>
      <w:r>
        <w:rPr>
          <w:b/>
        </w:rPr>
        <w:t xml:space="preserve"> </w:t>
      </w:r>
      <w:r>
        <w:rPr>
          <w:rFonts w:hint="eastAsia"/>
          <w:b/>
        </w:rPr>
        <w:t>in</w:t>
      </w:r>
      <w:r>
        <w:rPr>
          <w:b/>
        </w:rPr>
        <w:t xml:space="preserve"> MAC </w:t>
      </w:r>
      <w:r>
        <w:rPr>
          <w:rFonts w:hint="eastAsia"/>
          <w:b/>
        </w:rPr>
        <w:t>running</w:t>
      </w:r>
      <w:r>
        <w:rPr>
          <w:b/>
        </w:rPr>
        <w:t xml:space="preserve"> CR </w:t>
      </w:r>
      <w:r>
        <w:rPr>
          <w:rFonts w:hint="eastAsia"/>
          <w:b/>
        </w:rPr>
        <w:t>for</w:t>
      </w:r>
      <w:r>
        <w:rPr>
          <w:b/>
        </w:rPr>
        <w:t xml:space="preserve"> MBS DRX).</w:t>
      </w:r>
    </w:p>
    <w:p w14:paraId="4EC8290A" w14:textId="2E7DC623" w:rsidR="00A11B35" w:rsidRDefault="00A11B35" w:rsidP="00A11B35">
      <w:pPr>
        <w:pStyle w:val="1"/>
        <w:numPr>
          <w:ilvl w:val="0"/>
          <w:numId w:val="0"/>
        </w:numPr>
        <w:jc w:val="left"/>
      </w:pPr>
      <w:r>
        <w:t xml:space="preserve">4 </w:t>
      </w:r>
      <w:r w:rsidRPr="00BF27FC">
        <w:rPr>
          <w:rFonts w:hint="eastAsia"/>
        </w:rPr>
        <w:t>References</w:t>
      </w:r>
    </w:p>
    <w:p w14:paraId="2056B9CB" w14:textId="55EE335F" w:rsidR="004E11A2" w:rsidRPr="00687F1F" w:rsidRDefault="004E11A2" w:rsidP="004E11A2">
      <w:pPr>
        <w:pStyle w:val="Doc-title"/>
        <w:rPr>
          <w:rFonts w:ascii="Times New Roman" w:hAnsi="Times New Roman"/>
        </w:rPr>
      </w:pPr>
      <w:r w:rsidRPr="00687F1F">
        <w:rPr>
          <w:rFonts w:ascii="Times New Roman" w:hAnsi="Times New Roman"/>
        </w:rPr>
        <w:t>[1] R2-2201943</w:t>
      </w:r>
      <w:r w:rsidRPr="00687F1F">
        <w:rPr>
          <w:rFonts w:ascii="Times New Roman" w:hAnsi="Times New Roman"/>
        </w:rPr>
        <w:tab/>
        <w:t>[AT116bis-e][028][MBS] MAC Open Issues (OPPO)</w:t>
      </w:r>
      <w:r w:rsidRPr="00687F1F">
        <w:rPr>
          <w:rFonts w:ascii="Times New Roman" w:hAnsi="Times New Roman"/>
        </w:rPr>
        <w:tab/>
        <w:t>OPPO</w:t>
      </w:r>
    </w:p>
    <w:p w14:paraId="17326120" w14:textId="37ADCD32" w:rsidR="003349E3" w:rsidRPr="004E11A2" w:rsidRDefault="003349E3"/>
    <w:sectPr w:rsidR="003349E3" w:rsidRPr="004E11A2" w:rsidSect="00096B9E">
      <w:footerReference w:type="default" r:id="rId8"/>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C12103" w14:textId="77777777" w:rsidR="00055A43" w:rsidRDefault="00055A43" w:rsidP="00855939">
      <w:pPr>
        <w:spacing w:after="0" w:line="240" w:lineRule="auto"/>
      </w:pPr>
      <w:r>
        <w:separator/>
      </w:r>
    </w:p>
  </w:endnote>
  <w:endnote w:type="continuationSeparator" w:id="0">
    <w:p w14:paraId="1E6D223E" w14:textId="77777777" w:rsidR="00055A43" w:rsidRDefault="00055A43" w:rsidP="008559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872C11" w14:textId="1418A30C" w:rsidR="00E6119B" w:rsidRDefault="009A3C76">
    <w:pPr>
      <w:pStyle w:val="a5"/>
    </w:pPr>
    <w:r>
      <w:rPr>
        <w:rFonts w:hint="eastAsia"/>
      </w:rPr>
      <w:t>R</w:t>
    </w:r>
    <w:r>
      <w:t>2</w:t>
    </w:r>
    <w:r>
      <w:rPr>
        <w:rFonts w:hint="eastAsia"/>
      </w:rPr>
      <w:t>-</w:t>
    </w:r>
    <w:r w:rsidR="00E6119B">
      <w:t>220</w:t>
    </w:r>
    <w:r w:rsidR="00454631">
      <w:t>2278</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AB9B8E" w14:textId="77777777" w:rsidR="00055A43" w:rsidRDefault="00055A43" w:rsidP="00855939">
      <w:pPr>
        <w:spacing w:after="0" w:line="240" w:lineRule="auto"/>
      </w:pPr>
      <w:r>
        <w:separator/>
      </w:r>
    </w:p>
  </w:footnote>
  <w:footnote w:type="continuationSeparator" w:id="0">
    <w:p w14:paraId="60A978E4" w14:textId="77777777" w:rsidR="00055A43" w:rsidRDefault="00055A43" w:rsidP="0085593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1456A404"/>
    <w:lvl w:ilvl="0">
      <w:start w:val="1"/>
      <w:numFmt w:val="decimal"/>
      <w:pStyle w:val="1"/>
      <w:lvlText w:val="%1"/>
      <w:lvlJc w:val="left"/>
      <w:pPr>
        <w:tabs>
          <w:tab w:val="num" w:pos="432"/>
        </w:tabs>
        <w:ind w:left="432" w:hanging="432"/>
      </w:pPr>
      <w:rPr>
        <w:rFonts w:hint="default"/>
        <w:b w:val="0"/>
        <w:lang w:val="x-none"/>
      </w:rPr>
    </w:lvl>
    <w:lvl w:ilvl="1">
      <w:start w:val="1"/>
      <w:numFmt w:val="decimal"/>
      <w:pStyle w:val="2"/>
      <w:lvlText w:val="%1.%2"/>
      <w:lvlJc w:val="left"/>
      <w:pPr>
        <w:tabs>
          <w:tab w:val="num" w:pos="2560"/>
        </w:tabs>
        <w:ind w:left="2560"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3696"/>
        </w:tabs>
        <w:ind w:left="3696"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7481570"/>
    <w:multiLevelType w:val="hybridMultilevel"/>
    <w:tmpl w:val="487E812E"/>
    <w:lvl w:ilvl="0" w:tplc="6178BB2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676CB3"/>
    <w:multiLevelType w:val="hybridMultilevel"/>
    <w:tmpl w:val="A04E5AE0"/>
    <w:lvl w:ilvl="0" w:tplc="5684910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D24CD0"/>
    <w:multiLevelType w:val="hybridMultilevel"/>
    <w:tmpl w:val="4DBA4DF4"/>
    <w:lvl w:ilvl="0" w:tplc="1346A3D4">
      <w:start w:val="1"/>
      <w:numFmt w:val="bullet"/>
      <w:lvlText w:val="•"/>
      <w:lvlJc w:val="left"/>
      <w:pPr>
        <w:tabs>
          <w:tab w:val="num" w:pos="720"/>
        </w:tabs>
        <w:ind w:left="720" w:hanging="360"/>
      </w:pPr>
      <w:rPr>
        <w:rFonts w:ascii="Arial" w:hAnsi="Arial" w:hint="default"/>
      </w:rPr>
    </w:lvl>
    <w:lvl w:ilvl="1" w:tplc="AD00553A">
      <w:numFmt w:val="none"/>
      <w:lvlText w:val=""/>
      <w:lvlJc w:val="left"/>
      <w:pPr>
        <w:tabs>
          <w:tab w:val="num" w:pos="360"/>
        </w:tabs>
      </w:pPr>
    </w:lvl>
    <w:lvl w:ilvl="2" w:tplc="ECFE4F22">
      <w:start w:val="1"/>
      <w:numFmt w:val="bullet"/>
      <w:lvlText w:val="•"/>
      <w:lvlJc w:val="left"/>
      <w:pPr>
        <w:tabs>
          <w:tab w:val="num" w:pos="2160"/>
        </w:tabs>
        <w:ind w:left="2160" w:hanging="360"/>
      </w:pPr>
      <w:rPr>
        <w:rFonts w:ascii="Arial" w:hAnsi="Arial" w:hint="default"/>
      </w:rPr>
    </w:lvl>
    <w:lvl w:ilvl="3" w:tplc="32F2F812" w:tentative="1">
      <w:start w:val="1"/>
      <w:numFmt w:val="bullet"/>
      <w:lvlText w:val="•"/>
      <w:lvlJc w:val="left"/>
      <w:pPr>
        <w:tabs>
          <w:tab w:val="num" w:pos="2880"/>
        </w:tabs>
        <w:ind w:left="2880" w:hanging="360"/>
      </w:pPr>
      <w:rPr>
        <w:rFonts w:ascii="Arial" w:hAnsi="Arial" w:hint="default"/>
      </w:rPr>
    </w:lvl>
    <w:lvl w:ilvl="4" w:tplc="76E805F0" w:tentative="1">
      <w:start w:val="1"/>
      <w:numFmt w:val="bullet"/>
      <w:lvlText w:val="•"/>
      <w:lvlJc w:val="left"/>
      <w:pPr>
        <w:tabs>
          <w:tab w:val="num" w:pos="3600"/>
        </w:tabs>
        <w:ind w:left="3600" w:hanging="360"/>
      </w:pPr>
      <w:rPr>
        <w:rFonts w:ascii="Arial" w:hAnsi="Arial" w:hint="default"/>
      </w:rPr>
    </w:lvl>
    <w:lvl w:ilvl="5" w:tplc="0F44E950" w:tentative="1">
      <w:start w:val="1"/>
      <w:numFmt w:val="bullet"/>
      <w:lvlText w:val="•"/>
      <w:lvlJc w:val="left"/>
      <w:pPr>
        <w:tabs>
          <w:tab w:val="num" w:pos="4320"/>
        </w:tabs>
        <w:ind w:left="4320" w:hanging="360"/>
      </w:pPr>
      <w:rPr>
        <w:rFonts w:ascii="Arial" w:hAnsi="Arial" w:hint="default"/>
      </w:rPr>
    </w:lvl>
    <w:lvl w:ilvl="6" w:tplc="4F282E9C" w:tentative="1">
      <w:start w:val="1"/>
      <w:numFmt w:val="bullet"/>
      <w:lvlText w:val="•"/>
      <w:lvlJc w:val="left"/>
      <w:pPr>
        <w:tabs>
          <w:tab w:val="num" w:pos="5040"/>
        </w:tabs>
        <w:ind w:left="5040" w:hanging="360"/>
      </w:pPr>
      <w:rPr>
        <w:rFonts w:ascii="Arial" w:hAnsi="Arial" w:hint="default"/>
      </w:rPr>
    </w:lvl>
    <w:lvl w:ilvl="7" w:tplc="61AA2482" w:tentative="1">
      <w:start w:val="1"/>
      <w:numFmt w:val="bullet"/>
      <w:lvlText w:val="•"/>
      <w:lvlJc w:val="left"/>
      <w:pPr>
        <w:tabs>
          <w:tab w:val="num" w:pos="5760"/>
        </w:tabs>
        <w:ind w:left="5760" w:hanging="360"/>
      </w:pPr>
      <w:rPr>
        <w:rFonts w:ascii="Arial" w:hAnsi="Arial" w:hint="default"/>
      </w:rPr>
    </w:lvl>
    <w:lvl w:ilvl="8" w:tplc="0C40631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5077485"/>
    <w:multiLevelType w:val="hybridMultilevel"/>
    <w:tmpl w:val="A90CDD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EB4021"/>
    <w:multiLevelType w:val="hybridMultilevel"/>
    <w:tmpl w:val="D9DC63CC"/>
    <w:lvl w:ilvl="0" w:tplc="C80621B8">
      <w:start w:val="1"/>
      <w:numFmt w:val="bullet"/>
      <w:lvlText w:val="•"/>
      <w:lvlJc w:val="left"/>
      <w:pPr>
        <w:ind w:left="1000" w:hanging="480"/>
      </w:pPr>
      <w:rPr>
        <w:rFonts w:ascii="Arial" w:hAnsi="Arial" w:cs="Times New Roman" w:hint="default"/>
      </w:rPr>
    </w:lvl>
    <w:lvl w:ilvl="1" w:tplc="04090003">
      <w:start w:val="1"/>
      <w:numFmt w:val="bullet"/>
      <w:lvlText w:val=""/>
      <w:lvlJc w:val="left"/>
      <w:pPr>
        <w:ind w:left="1480" w:hanging="480"/>
      </w:pPr>
      <w:rPr>
        <w:rFonts w:ascii="Wingdings" w:hAnsi="Wingdings" w:hint="default"/>
      </w:rPr>
    </w:lvl>
    <w:lvl w:ilvl="2" w:tplc="04090005">
      <w:start w:val="1"/>
      <w:numFmt w:val="bullet"/>
      <w:lvlText w:val=""/>
      <w:lvlJc w:val="left"/>
      <w:pPr>
        <w:ind w:left="1960" w:hanging="480"/>
      </w:pPr>
      <w:rPr>
        <w:rFonts w:ascii="Wingdings" w:hAnsi="Wingdings" w:hint="default"/>
      </w:rPr>
    </w:lvl>
    <w:lvl w:ilvl="3" w:tplc="04090001" w:tentative="1">
      <w:start w:val="1"/>
      <w:numFmt w:val="bullet"/>
      <w:lvlText w:val=""/>
      <w:lvlJc w:val="left"/>
      <w:pPr>
        <w:ind w:left="2440" w:hanging="480"/>
      </w:pPr>
      <w:rPr>
        <w:rFonts w:ascii="Wingdings" w:hAnsi="Wingdings" w:hint="default"/>
      </w:rPr>
    </w:lvl>
    <w:lvl w:ilvl="4" w:tplc="04090003" w:tentative="1">
      <w:start w:val="1"/>
      <w:numFmt w:val="bullet"/>
      <w:lvlText w:val=""/>
      <w:lvlJc w:val="left"/>
      <w:pPr>
        <w:ind w:left="2920" w:hanging="480"/>
      </w:pPr>
      <w:rPr>
        <w:rFonts w:ascii="Wingdings" w:hAnsi="Wingdings" w:hint="default"/>
      </w:rPr>
    </w:lvl>
    <w:lvl w:ilvl="5" w:tplc="04090005" w:tentative="1">
      <w:start w:val="1"/>
      <w:numFmt w:val="bullet"/>
      <w:lvlText w:val=""/>
      <w:lvlJc w:val="left"/>
      <w:pPr>
        <w:ind w:left="3400" w:hanging="480"/>
      </w:pPr>
      <w:rPr>
        <w:rFonts w:ascii="Wingdings" w:hAnsi="Wingdings" w:hint="default"/>
      </w:rPr>
    </w:lvl>
    <w:lvl w:ilvl="6" w:tplc="04090001" w:tentative="1">
      <w:start w:val="1"/>
      <w:numFmt w:val="bullet"/>
      <w:lvlText w:val=""/>
      <w:lvlJc w:val="left"/>
      <w:pPr>
        <w:ind w:left="3880" w:hanging="480"/>
      </w:pPr>
      <w:rPr>
        <w:rFonts w:ascii="Wingdings" w:hAnsi="Wingdings" w:hint="default"/>
      </w:rPr>
    </w:lvl>
    <w:lvl w:ilvl="7" w:tplc="04090003" w:tentative="1">
      <w:start w:val="1"/>
      <w:numFmt w:val="bullet"/>
      <w:lvlText w:val=""/>
      <w:lvlJc w:val="left"/>
      <w:pPr>
        <w:ind w:left="4360" w:hanging="480"/>
      </w:pPr>
      <w:rPr>
        <w:rFonts w:ascii="Wingdings" w:hAnsi="Wingdings" w:hint="default"/>
      </w:rPr>
    </w:lvl>
    <w:lvl w:ilvl="8" w:tplc="04090005" w:tentative="1">
      <w:start w:val="1"/>
      <w:numFmt w:val="bullet"/>
      <w:lvlText w:val=""/>
      <w:lvlJc w:val="left"/>
      <w:pPr>
        <w:ind w:left="4840" w:hanging="480"/>
      </w:pPr>
      <w:rPr>
        <w:rFonts w:ascii="Wingdings" w:hAnsi="Wingdings" w:hint="default"/>
      </w:rPr>
    </w:lvl>
  </w:abstractNum>
  <w:abstractNum w:abstractNumId="6"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13D4B87"/>
    <w:multiLevelType w:val="hybridMultilevel"/>
    <w:tmpl w:val="597EA0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734487"/>
    <w:multiLevelType w:val="hybridMultilevel"/>
    <w:tmpl w:val="54CA3288"/>
    <w:lvl w:ilvl="0" w:tplc="EAAE992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FA916CD"/>
    <w:multiLevelType w:val="hybridMultilevel"/>
    <w:tmpl w:val="ED7EA788"/>
    <w:lvl w:ilvl="0" w:tplc="76FE8F06">
      <w:start w:val="1"/>
      <w:numFmt w:val="bullet"/>
      <w:lvlText w:val="•"/>
      <w:lvlJc w:val="left"/>
      <w:pPr>
        <w:tabs>
          <w:tab w:val="num" w:pos="720"/>
        </w:tabs>
        <w:ind w:left="720" w:hanging="360"/>
      </w:pPr>
      <w:rPr>
        <w:rFonts w:ascii="Arial" w:hAnsi="Arial" w:hint="default"/>
      </w:rPr>
    </w:lvl>
    <w:lvl w:ilvl="1" w:tplc="809AFA1C">
      <w:start w:val="8391"/>
      <w:numFmt w:val="bullet"/>
      <w:lvlText w:val="•"/>
      <w:lvlJc w:val="left"/>
      <w:pPr>
        <w:tabs>
          <w:tab w:val="num" w:pos="1440"/>
        </w:tabs>
        <w:ind w:left="1440" w:hanging="360"/>
      </w:pPr>
      <w:rPr>
        <w:rFonts w:ascii="Arial" w:hAnsi="Arial" w:hint="default"/>
      </w:rPr>
    </w:lvl>
    <w:lvl w:ilvl="2" w:tplc="97D42770">
      <w:start w:val="1"/>
      <w:numFmt w:val="bullet"/>
      <w:lvlText w:val="•"/>
      <w:lvlJc w:val="left"/>
      <w:pPr>
        <w:tabs>
          <w:tab w:val="num" w:pos="2160"/>
        </w:tabs>
        <w:ind w:left="2160" w:hanging="360"/>
      </w:pPr>
      <w:rPr>
        <w:rFonts w:ascii="Arial" w:hAnsi="Arial" w:hint="default"/>
      </w:rPr>
    </w:lvl>
    <w:lvl w:ilvl="3" w:tplc="75BABE82" w:tentative="1">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5CD25DA"/>
    <w:multiLevelType w:val="hybridMultilevel"/>
    <w:tmpl w:val="9CB0A66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627229A"/>
    <w:multiLevelType w:val="hybridMultilevel"/>
    <w:tmpl w:val="6B2AA786"/>
    <w:lvl w:ilvl="0" w:tplc="04090001">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12" w15:restartNumberingAfterBreak="0">
    <w:nsid w:val="37C124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AA46647"/>
    <w:multiLevelType w:val="hybridMultilevel"/>
    <w:tmpl w:val="FE849CD0"/>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015"/>
        </w:tabs>
        <w:ind w:left="1015" w:hanging="360"/>
      </w:pPr>
    </w:lvl>
    <w:lvl w:ilvl="2" w:tplc="0409001B" w:tentative="1">
      <w:start w:val="1"/>
      <w:numFmt w:val="lowerRoman"/>
      <w:lvlText w:val="%3."/>
      <w:lvlJc w:val="right"/>
      <w:pPr>
        <w:tabs>
          <w:tab w:val="num" w:pos="1735"/>
        </w:tabs>
        <w:ind w:left="1735" w:hanging="180"/>
      </w:pPr>
    </w:lvl>
    <w:lvl w:ilvl="3" w:tplc="0409000F" w:tentative="1">
      <w:start w:val="1"/>
      <w:numFmt w:val="decimal"/>
      <w:lvlText w:val="%4."/>
      <w:lvlJc w:val="left"/>
      <w:pPr>
        <w:tabs>
          <w:tab w:val="num" w:pos="2455"/>
        </w:tabs>
        <w:ind w:left="2455" w:hanging="360"/>
      </w:pPr>
    </w:lvl>
    <w:lvl w:ilvl="4" w:tplc="04090019" w:tentative="1">
      <w:start w:val="1"/>
      <w:numFmt w:val="lowerLetter"/>
      <w:lvlText w:val="%5."/>
      <w:lvlJc w:val="left"/>
      <w:pPr>
        <w:tabs>
          <w:tab w:val="num" w:pos="3175"/>
        </w:tabs>
        <w:ind w:left="3175" w:hanging="360"/>
      </w:pPr>
    </w:lvl>
    <w:lvl w:ilvl="5" w:tplc="0409001B" w:tentative="1">
      <w:start w:val="1"/>
      <w:numFmt w:val="lowerRoman"/>
      <w:lvlText w:val="%6."/>
      <w:lvlJc w:val="right"/>
      <w:pPr>
        <w:tabs>
          <w:tab w:val="num" w:pos="3895"/>
        </w:tabs>
        <w:ind w:left="3895" w:hanging="180"/>
      </w:pPr>
    </w:lvl>
    <w:lvl w:ilvl="6" w:tplc="0409000F" w:tentative="1">
      <w:start w:val="1"/>
      <w:numFmt w:val="decimal"/>
      <w:lvlText w:val="%7."/>
      <w:lvlJc w:val="left"/>
      <w:pPr>
        <w:tabs>
          <w:tab w:val="num" w:pos="4615"/>
        </w:tabs>
        <w:ind w:left="4615" w:hanging="360"/>
      </w:pPr>
    </w:lvl>
    <w:lvl w:ilvl="7" w:tplc="04090019" w:tentative="1">
      <w:start w:val="1"/>
      <w:numFmt w:val="lowerLetter"/>
      <w:lvlText w:val="%8."/>
      <w:lvlJc w:val="left"/>
      <w:pPr>
        <w:tabs>
          <w:tab w:val="num" w:pos="5335"/>
        </w:tabs>
        <w:ind w:left="5335" w:hanging="360"/>
      </w:pPr>
    </w:lvl>
    <w:lvl w:ilvl="8" w:tplc="0409001B" w:tentative="1">
      <w:start w:val="1"/>
      <w:numFmt w:val="lowerRoman"/>
      <w:lvlText w:val="%9."/>
      <w:lvlJc w:val="right"/>
      <w:pPr>
        <w:tabs>
          <w:tab w:val="num" w:pos="6055"/>
        </w:tabs>
        <w:ind w:left="6055" w:hanging="180"/>
      </w:pPr>
    </w:lvl>
  </w:abstractNum>
  <w:abstractNum w:abstractNumId="14" w15:restartNumberingAfterBreak="0">
    <w:nsid w:val="3B311172"/>
    <w:multiLevelType w:val="hybridMultilevel"/>
    <w:tmpl w:val="5454A270"/>
    <w:lvl w:ilvl="0" w:tplc="C0983F7E">
      <w:start w:val="3"/>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40BF0E7C"/>
    <w:multiLevelType w:val="hybridMultilevel"/>
    <w:tmpl w:val="56A8D00E"/>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16" w15:restartNumberingAfterBreak="0">
    <w:nsid w:val="4322264F"/>
    <w:multiLevelType w:val="hybridMultilevel"/>
    <w:tmpl w:val="0E5C340C"/>
    <w:lvl w:ilvl="0" w:tplc="46CED97E">
      <w:start w:val="8"/>
      <w:numFmt w:val="bullet"/>
      <w:lvlText w:val=""/>
      <w:lvlJc w:val="left"/>
      <w:pPr>
        <w:ind w:left="360" w:hanging="360"/>
      </w:pPr>
      <w:rPr>
        <w:rFonts w:ascii="Wingdings" w:eastAsia="MS Mincho"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5644A75"/>
    <w:multiLevelType w:val="hybridMultilevel"/>
    <w:tmpl w:val="3CB2D820"/>
    <w:lvl w:ilvl="0" w:tplc="04090009">
      <w:start w:val="1"/>
      <w:numFmt w:val="bullet"/>
      <w:lvlText w:val=""/>
      <w:lvlJc w:val="left"/>
      <w:pPr>
        <w:ind w:left="1265" w:hanging="420"/>
      </w:pPr>
      <w:rPr>
        <w:rFonts w:ascii="Wingdings" w:hAnsi="Wingdings"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18" w15:restartNumberingAfterBreak="0">
    <w:nsid w:val="4BD977BF"/>
    <w:multiLevelType w:val="multilevel"/>
    <w:tmpl w:val="50CAC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C8F5123"/>
    <w:multiLevelType w:val="hybridMultilevel"/>
    <w:tmpl w:val="FACE79FA"/>
    <w:lvl w:ilvl="0" w:tplc="CCB4A5F8">
      <w:start w:val="1"/>
      <w:numFmt w:val="bullet"/>
      <w:lvlText w:val=""/>
      <w:lvlJc w:val="left"/>
      <w:pPr>
        <w:ind w:left="1240" w:hanging="360"/>
      </w:pPr>
      <w:rPr>
        <w:rFonts w:ascii="Symbol" w:hAnsi="Symbol" w:hint="default"/>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20" w15:restartNumberingAfterBreak="0">
    <w:nsid w:val="50A50669"/>
    <w:multiLevelType w:val="hybridMultilevel"/>
    <w:tmpl w:val="A942BA92"/>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55DC17D1"/>
    <w:multiLevelType w:val="hybridMultilevel"/>
    <w:tmpl w:val="F320CB6E"/>
    <w:lvl w:ilvl="0" w:tplc="04090001">
      <w:start w:val="1"/>
      <w:numFmt w:val="bullet"/>
      <w:lvlText w:val=""/>
      <w:lvlJc w:val="left"/>
      <w:pPr>
        <w:ind w:left="420" w:hanging="420"/>
      </w:pPr>
      <w:rPr>
        <w:rFonts w:ascii="Symbol" w:hAnsi="Symbol" w:hint="default"/>
      </w:rPr>
    </w:lvl>
    <w:lvl w:ilvl="1" w:tplc="CED8B1B8">
      <w:start w:val="1"/>
      <w:numFmt w:val="bullet"/>
      <w:lvlText w:val="o"/>
      <w:lvlJc w:val="left"/>
      <w:pPr>
        <w:ind w:left="840" w:hanging="420"/>
      </w:pPr>
      <w:rPr>
        <w:rFonts w:ascii="Courier New" w:hAnsi="Courier New" w:cs="Times New Roman" w:hint="default"/>
        <w:color w:val="auto"/>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7621BF8"/>
    <w:multiLevelType w:val="hybridMultilevel"/>
    <w:tmpl w:val="6540A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92A666F"/>
    <w:multiLevelType w:val="hybridMultilevel"/>
    <w:tmpl w:val="417ED610"/>
    <w:lvl w:ilvl="0" w:tplc="04090003">
      <w:start w:val="1"/>
      <w:numFmt w:val="bullet"/>
      <w:lvlText w:val="o"/>
      <w:lvlJc w:val="left"/>
      <w:pPr>
        <w:tabs>
          <w:tab w:val="num" w:pos="1080"/>
        </w:tabs>
        <w:ind w:left="1080" w:hanging="360"/>
      </w:pPr>
      <w:rPr>
        <w:rFonts w:ascii="Courier New" w:hAnsi="Courier New" w:cs="Courier New" w:hint="default"/>
      </w:rPr>
    </w:lvl>
    <w:lvl w:ilvl="1" w:tplc="AD00553A">
      <w:numFmt w:val="none"/>
      <w:lvlText w:val=""/>
      <w:lvlJc w:val="left"/>
      <w:pPr>
        <w:tabs>
          <w:tab w:val="num" w:pos="720"/>
        </w:tabs>
      </w:pPr>
    </w:lvl>
    <w:lvl w:ilvl="2" w:tplc="ECFE4F22">
      <w:start w:val="1"/>
      <w:numFmt w:val="bullet"/>
      <w:lvlText w:val="•"/>
      <w:lvlJc w:val="left"/>
      <w:pPr>
        <w:tabs>
          <w:tab w:val="num" w:pos="2520"/>
        </w:tabs>
        <w:ind w:left="2520" w:hanging="360"/>
      </w:pPr>
      <w:rPr>
        <w:rFonts w:ascii="Arial" w:hAnsi="Arial" w:hint="default"/>
      </w:rPr>
    </w:lvl>
    <w:lvl w:ilvl="3" w:tplc="32F2F812" w:tentative="1">
      <w:start w:val="1"/>
      <w:numFmt w:val="bullet"/>
      <w:lvlText w:val="•"/>
      <w:lvlJc w:val="left"/>
      <w:pPr>
        <w:tabs>
          <w:tab w:val="num" w:pos="3240"/>
        </w:tabs>
        <w:ind w:left="3240" w:hanging="360"/>
      </w:pPr>
      <w:rPr>
        <w:rFonts w:ascii="Arial" w:hAnsi="Arial" w:hint="default"/>
      </w:rPr>
    </w:lvl>
    <w:lvl w:ilvl="4" w:tplc="76E805F0" w:tentative="1">
      <w:start w:val="1"/>
      <w:numFmt w:val="bullet"/>
      <w:lvlText w:val="•"/>
      <w:lvlJc w:val="left"/>
      <w:pPr>
        <w:tabs>
          <w:tab w:val="num" w:pos="3960"/>
        </w:tabs>
        <w:ind w:left="3960" w:hanging="360"/>
      </w:pPr>
      <w:rPr>
        <w:rFonts w:ascii="Arial" w:hAnsi="Arial" w:hint="default"/>
      </w:rPr>
    </w:lvl>
    <w:lvl w:ilvl="5" w:tplc="0F44E950" w:tentative="1">
      <w:start w:val="1"/>
      <w:numFmt w:val="bullet"/>
      <w:lvlText w:val="•"/>
      <w:lvlJc w:val="left"/>
      <w:pPr>
        <w:tabs>
          <w:tab w:val="num" w:pos="4680"/>
        </w:tabs>
        <w:ind w:left="4680" w:hanging="360"/>
      </w:pPr>
      <w:rPr>
        <w:rFonts w:ascii="Arial" w:hAnsi="Arial" w:hint="default"/>
      </w:rPr>
    </w:lvl>
    <w:lvl w:ilvl="6" w:tplc="4F282E9C" w:tentative="1">
      <w:start w:val="1"/>
      <w:numFmt w:val="bullet"/>
      <w:lvlText w:val="•"/>
      <w:lvlJc w:val="left"/>
      <w:pPr>
        <w:tabs>
          <w:tab w:val="num" w:pos="5400"/>
        </w:tabs>
        <w:ind w:left="5400" w:hanging="360"/>
      </w:pPr>
      <w:rPr>
        <w:rFonts w:ascii="Arial" w:hAnsi="Arial" w:hint="default"/>
      </w:rPr>
    </w:lvl>
    <w:lvl w:ilvl="7" w:tplc="61AA2482" w:tentative="1">
      <w:start w:val="1"/>
      <w:numFmt w:val="bullet"/>
      <w:lvlText w:val="•"/>
      <w:lvlJc w:val="left"/>
      <w:pPr>
        <w:tabs>
          <w:tab w:val="num" w:pos="6120"/>
        </w:tabs>
        <w:ind w:left="6120" w:hanging="360"/>
      </w:pPr>
      <w:rPr>
        <w:rFonts w:ascii="Arial" w:hAnsi="Arial" w:hint="default"/>
      </w:rPr>
    </w:lvl>
    <w:lvl w:ilvl="8" w:tplc="0C406318" w:tentative="1">
      <w:start w:val="1"/>
      <w:numFmt w:val="bullet"/>
      <w:lvlText w:val="•"/>
      <w:lvlJc w:val="left"/>
      <w:pPr>
        <w:tabs>
          <w:tab w:val="num" w:pos="6840"/>
        </w:tabs>
        <w:ind w:left="6840" w:hanging="360"/>
      </w:pPr>
      <w:rPr>
        <w:rFonts w:ascii="Arial" w:hAnsi="Arial" w:hint="default"/>
      </w:rPr>
    </w:lvl>
  </w:abstractNum>
  <w:abstractNum w:abstractNumId="24" w15:restartNumberingAfterBreak="0">
    <w:nsid w:val="64710734"/>
    <w:multiLevelType w:val="hybridMultilevel"/>
    <w:tmpl w:val="FC24A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A31FBB"/>
    <w:multiLevelType w:val="hybridMultilevel"/>
    <w:tmpl w:val="207EDAE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6243084"/>
    <w:multiLevelType w:val="hybridMultilevel"/>
    <w:tmpl w:val="0674E380"/>
    <w:lvl w:ilvl="0" w:tplc="04090009">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27" w15:restartNumberingAfterBreak="0">
    <w:nsid w:val="66CC705D"/>
    <w:multiLevelType w:val="hybridMultilevel"/>
    <w:tmpl w:val="F0BA9436"/>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28" w15:restartNumberingAfterBreak="0">
    <w:nsid w:val="66F8034B"/>
    <w:multiLevelType w:val="hybridMultilevel"/>
    <w:tmpl w:val="1F14C2C2"/>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29" w15:restartNumberingAfterBreak="0">
    <w:nsid w:val="6F107F78"/>
    <w:multiLevelType w:val="hybridMultilevel"/>
    <w:tmpl w:val="0986A886"/>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70146DC0"/>
    <w:multiLevelType w:val="hybridMultilevel"/>
    <w:tmpl w:val="6610D748"/>
    <w:lvl w:ilvl="0" w:tplc="6D524BAC">
      <w:start w:val="1"/>
      <w:numFmt w:val="bullet"/>
      <w:pStyle w:val="Agreement"/>
      <w:lvlText w:val=""/>
      <w:lvlJc w:val="left"/>
      <w:pPr>
        <w:tabs>
          <w:tab w:val="num" w:pos="-10541"/>
        </w:tabs>
        <w:ind w:left="-10541" w:hanging="360"/>
      </w:pPr>
      <w:rPr>
        <w:rFonts w:ascii="Symbol" w:hAnsi="Symbol" w:hint="default"/>
        <w:b/>
        <w:i w:val="0"/>
        <w:color w:val="auto"/>
        <w:sz w:val="22"/>
      </w:rPr>
    </w:lvl>
    <w:lvl w:ilvl="1" w:tplc="04090003">
      <w:start w:val="1"/>
      <w:numFmt w:val="bullet"/>
      <w:lvlText w:val="o"/>
      <w:lvlJc w:val="left"/>
      <w:pPr>
        <w:tabs>
          <w:tab w:val="num" w:pos="-10720"/>
        </w:tabs>
        <w:ind w:left="-10720" w:hanging="360"/>
      </w:pPr>
      <w:rPr>
        <w:rFonts w:ascii="Courier New" w:hAnsi="Courier New" w:cs="Courier New" w:hint="default"/>
      </w:rPr>
    </w:lvl>
    <w:lvl w:ilvl="2" w:tplc="04090005">
      <w:start w:val="1"/>
      <w:numFmt w:val="bullet"/>
      <w:lvlText w:val=""/>
      <w:lvlJc w:val="left"/>
      <w:pPr>
        <w:tabs>
          <w:tab w:val="num" w:pos="-10000"/>
        </w:tabs>
        <w:ind w:left="-10000" w:hanging="360"/>
      </w:pPr>
      <w:rPr>
        <w:rFonts w:ascii="Wingdings" w:hAnsi="Wingdings" w:hint="default"/>
      </w:rPr>
    </w:lvl>
    <w:lvl w:ilvl="3" w:tplc="04090001">
      <w:start w:val="1"/>
      <w:numFmt w:val="bullet"/>
      <w:lvlText w:val=""/>
      <w:lvlJc w:val="left"/>
      <w:pPr>
        <w:tabs>
          <w:tab w:val="num" w:pos="-9280"/>
        </w:tabs>
        <w:ind w:left="-9280" w:hanging="360"/>
      </w:pPr>
      <w:rPr>
        <w:rFonts w:ascii="Symbol" w:hAnsi="Symbol" w:hint="default"/>
      </w:rPr>
    </w:lvl>
    <w:lvl w:ilvl="4" w:tplc="04090003" w:tentative="1">
      <w:start w:val="1"/>
      <w:numFmt w:val="bullet"/>
      <w:lvlText w:val="o"/>
      <w:lvlJc w:val="left"/>
      <w:pPr>
        <w:tabs>
          <w:tab w:val="num" w:pos="-8560"/>
        </w:tabs>
        <w:ind w:left="-8560" w:hanging="360"/>
      </w:pPr>
      <w:rPr>
        <w:rFonts w:ascii="Courier New" w:hAnsi="Courier New" w:cs="Courier New" w:hint="default"/>
      </w:rPr>
    </w:lvl>
    <w:lvl w:ilvl="5" w:tplc="04090005" w:tentative="1">
      <w:start w:val="1"/>
      <w:numFmt w:val="bullet"/>
      <w:lvlText w:val=""/>
      <w:lvlJc w:val="left"/>
      <w:pPr>
        <w:tabs>
          <w:tab w:val="num" w:pos="-7840"/>
        </w:tabs>
        <w:ind w:left="-7840" w:hanging="360"/>
      </w:pPr>
      <w:rPr>
        <w:rFonts w:ascii="Wingdings" w:hAnsi="Wingdings" w:hint="default"/>
      </w:rPr>
    </w:lvl>
    <w:lvl w:ilvl="6" w:tplc="04090001" w:tentative="1">
      <w:start w:val="1"/>
      <w:numFmt w:val="bullet"/>
      <w:lvlText w:val=""/>
      <w:lvlJc w:val="left"/>
      <w:pPr>
        <w:tabs>
          <w:tab w:val="num" w:pos="-7120"/>
        </w:tabs>
        <w:ind w:left="-7120" w:hanging="360"/>
      </w:pPr>
      <w:rPr>
        <w:rFonts w:ascii="Symbol" w:hAnsi="Symbol" w:hint="default"/>
      </w:rPr>
    </w:lvl>
    <w:lvl w:ilvl="7" w:tplc="04090003" w:tentative="1">
      <w:start w:val="1"/>
      <w:numFmt w:val="bullet"/>
      <w:lvlText w:val="o"/>
      <w:lvlJc w:val="left"/>
      <w:pPr>
        <w:tabs>
          <w:tab w:val="num" w:pos="-6400"/>
        </w:tabs>
        <w:ind w:left="-6400" w:hanging="360"/>
      </w:pPr>
      <w:rPr>
        <w:rFonts w:ascii="Courier New" w:hAnsi="Courier New" w:cs="Courier New" w:hint="default"/>
      </w:rPr>
    </w:lvl>
    <w:lvl w:ilvl="8" w:tplc="04090005" w:tentative="1">
      <w:start w:val="1"/>
      <w:numFmt w:val="bullet"/>
      <w:lvlText w:val=""/>
      <w:lvlJc w:val="left"/>
      <w:pPr>
        <w:tabs>
          <w:tab w:val="num" w:pos="-5680"/>
        </w:tabs>
        <w:ind w:left="-5680" w:hanging="360"/>
      </w:pPr>
      <w:rPr>
        <w:rFonts w:ascii="Wingdings" w:hAnsi="Wingdings" w:hint="default"/>
      </w:rPr>
    </w:lvl>
  </w:abstractNum>
  <w:abstractNum w:abstractNumId="31" w15:restartNumberingAfterBreak="0">
    <w:nsid w:val="70843D64"/>
    <w:multiLevelType w:val="hybridMultilevel"/>
    <w:tmpl w:val="6A56D690"/>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2" w15:restartNumberingAfterBreak="0">
    <w:nsid w:val="74C16024"/>
    <w:multiLevelType w:val="hybridMultilevel"/>
    <w:tmpl w:val="5DC0EEAE"/>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3" w15:restartNumberingAfterBreak="0">
    <w:nsid w:val="74DD24B5"/>
    <w:multiLevelType w:val="hybridMultilevel"/>
    <w:tmpl w:val="FA6233A6"/>
    <w:lvl w:ilvl="0" w:tplc="0409000F">
      <w:start w:val="1"/>
      <w:numFmt w:val="decimal"/>
      <w:lvlText w:val="%1."/>
      <w:lvlJc w:val="left"/>
      <w:pPr>
        <w:ind w:left="1683" w:hanging="420"/>
      </w:pPr>
    </w:lvl>
    <w:lvl w:ilvl="1" w:tplc="04090019" w:tentative="1">
      <w:start w:val="1"/>
      <w:numFmt w:val="lowerLetter"/>
      <w:lvlText w:val="%2)"/>
      <w:lvlJc w:val="left"/>
      <w:pPr>
        <w:ind w:left="2103" w:hanging="420"/>
      </w:pPr>
    </w:lvl>
    <w:lvl w:ilvl="2" w:tplc="0409001B" w:tentative="1">
      <w:start w:val="1"/>
      <w:numFmt w:val="lowerRoman"/>
      <w:lvlText w:val="%3."/>
      <w:lvlJc w:val="right"/>
      <w:pPr>
        <w:ind w:left="2523" w:hanging="420"/>
      </w:pPr>
    </w:lvl>
    <w:lvl w:ilvl="3" w:tplc="0409000F" w:tentative="1">
      <w:start w:val="1"/>
      <w:numFmt w:val="decimal"/>
      <w:lvlText w:val="%4."/>
      <w:lvlJc w:val="left"/>
      <w:pPr>
        <w:ind w:left="2943" w:hanging="420"/>
      </w:pPr>
    </w:lvl>
    <w:lvl w:ilvl="4" w:tplc="04090019" w:tentative="1">
      <w:start w:val="1"/>
      <w:numFmt w:val="lowerLetter"/>
      <w:lvlText w:val="%5)"/>
      <w:lvlJc w:val="left"/>
      <w:pPr>
        <w:ind w:left="3363" w:hanging="420"/>
      </w:pPr>
    </w:lvl>
    <w:lvl w:ilvl="5" w:tplc="0409001B" w:tentative="1">
      <w:start w:val="1"/>
      <w:numFmt w:val="lowerRoman"/>
      <w:lvlText w:val="%6."/>
      <w:lvlJc w:val="right"/>
      <w:pPr>
        <w:ind w:left="3783" w:hanging="420"/>
      </w:pPr>
    </w:lvl>
    <w:lvl w:ilvl="6" w:tplc="0409000F" w:tentative="1">
      <w:start w:val="1"/>
      <w:numFmt w:val="decimal"/>
      <w:lvlText w:val="%7."/>
      <w:lvlJc w:val="left"/>
      <w:pPr>
        <w:ind w:left="4203" w:hanging="420"/>
      </w:pPr>
    </w:lvl>
    <w:lvl w:ilvl="7" w:tplc="04090019" w:tentative="1">
      <w:start w:val="1"/>
      <w:numFmt w:val="lowerLetter"/>
      <w:lvlText w:val="%8)"/>
      <w:lvlJc w:val="left"/>
      <w:pPr>
        <w:ind w:left="4623" w:hanging="420"/>
      </w:pPr>
    </w:lvl>
    <w:lvl w:ilvl="8" w:tplc="0409001B" w:tentative="1">
      <w:start w:val="1"/>
      <w:numFmt w:val="lowerRoman"/>
      <w:lvlText w:val="%9."/>
      <w:lvlJc w:val="right"/>
      <w:pPr>
        <w:ind w:left="5043" w:hanging="420"/>
      </w:pPr>
    </w:lvl>
  </w:abstractNum>
  <w:abstractNum w:abstractNumId="34" w15:restartNumberingAfterBreak="0">
    <w:nsid w:val="75D35FF7"/>
    <w:multiLevelType w:val="hybridMultilevel"/>
    <w:tmpl w:val="9F62DACA"/>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5" w15:restartNumberingAfterBreak="0">
    <w:nsid w:val="77EF702C"/>
    <w:multiLevelType w:val="hybridMultilevel"/>
    <w:tmpl w:val="2AE4DDEA"/>
    <w:lvl w:ilvl="0" w:tplc="04090009">
      <w:start w:val="1"/>
      <w:numFmt w:val="bullet"/>
      <w:lvlText w:val=""/>
      <w:lvlJc w:val="left"/>
      <w:pPr>
        <w:ind w:left="1259" w:hanging="420"/>
      </w:pPr>
      <w:rPr>
        <w:rFonts w:ascii="Wingdings" w:hAnsi="Wingdings"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36" w15:restartNumberingAfterBreak="0">
    <w:nsid w:val="7ED92FD0"/>
    <w:multiLevelType w:val="hybridMultilevel"/>
    <w:tmpl w:val="162E3B5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FEF460E"/>
    <w:multiLevelType w:val="hybridMultilevel"/>
    <w:tmpl w:val="AC28F318"/>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num w:numId="1">
    <w:abstractNumId w:val="0"/>
  </w:num>
  <w:num w:numId="2">
    <w:abstractNumId w:val="21"/>
  </w:num>
  <w:num w:numId="3">
    <w:abstractNumId w:val="6"/>
  </w:num>
  <w:num w:numId="4">
    <w:abstractNumId w:val="18"/>
  </w:num>
  <w:num w:numId="5">
    <w:abstractNumId w:val="14"/>
  </w:num>
  <w:num w:numId="6">
    <w:abstractNumId w:val="30"/>
  </w:num>
  <w:num w:numId="7">
    <w:abstractNumId w:val="10"/>
  </w:num>
  <w:num w:numId="8">
    <w:abstractNumId w:val="24"/>
  </w:num>
  <w:num w:numId="9">
    <w:abstractNumId w:val="4"/>
  </w:num>
  <w:num w:numId="10">
    <w:abstractNumId w:val="36"/>
  </w:num>
  <w:num w:numId="11">
    <w:abstractNumId w:val="25"/>
  </w:num>
  <w:num w:numId="12">
    <w:abstractNumId w:val="37"/>
  </w:num>
  <w:num w:numId="13">
    <w:abstractNumId w:val="29"/>
  </w:num>
  <w:num w:numId="14">
    <w:abstractNumId w:val="32"/>
  </w:num>
  <w:num w:numId="15">
    <w:abstractNumId w:val="28"/>
  </w:num>
  <w:num w:numId="16">
    <w:abstractNumId w:val="31"/>
  </w:num>
  <w:num w:numId="17">
    <w:abstractNumId w:val="27"/>
  </w:num>
  <w:num w:numId="18">
    <w:abstractNumId w:val="11"/>
  </w:num>
  <w:num w:numId="19">
    <w:abstractNumId w:val="33"/>
  </w:num>
  <w:num w:numId="20">
    <w:abstractNumId w:val="34"/>
  </w:num>
  <w:num w:numId="21">
    <w:abstractNumId w:val="15"/>
  </w:num>
  <w:num w:numId="22">
    <w:abstractNumId w:val="26"/>
  </w:num>
  <w:num w:numId="23">
    <w:abstractNumId w:val="17"/>
  </w:num>
  <w:num w:numId="24">
    <w:abstractNumId w:val="35"/>
  </w:num>
  <w:num w:numId="25">
    <w:abstractNumId w:val="22"/>
  </w:num>
  <w:num w:numId="26">
    <w:abstractNumId w:val="13"/>
  </w:num>
  <w:num w:numId="27">
    <w:abstractNumId w:val="16"/>
  </w:num>
  <w:num w:numId="28">
    <w:abstractNumId w:val="19"/>
  </w:num>
  <w:num w:numId="29">
    <w:abstractNumId w:val="3"/>
  </w:num>
  <w:num w:numId="30">
    <w:abstractNumId w:val="23"/>
  </w:num>
  <w:num w:numId="31">
    <w:abstractNumId w:val="20"/>
  </w:num>
  <w:num w:numId="32">
    <w:abstractNumId w:val="12"/>
  </w:num>
  <w:num w:numId="33">
    <w:abstractNumId w:val="9"/>
  </w:num>
  <w:num w:numId="34">
    <w:abstractNumId w:val="5"/>
  </w:num>
  <w:num w:numId="35">
    <w:abstractNumId w:val="7"/>
  </w:num>
  <w:num w:numId="36">
    <w:abstractNumId w:val="8"/>
  </w:num>
  <w:num w:numId="37">
    <w:abstractNumId w:val="2"/>
  </w:num>
  <w:num w:numId="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5984"/>
    <w:rsid w:val="00000B23"/>
    <w:rsid w:val="00001016"/>
    <w:rsid w:val="00001DA7"/>
    <w:rsid w:val="000027CD"/>
    <w:rsid w:val="00003521"/>
    <w:rsid w:val="00003850"/>
    <w:rsid w:val="00003C2F"/>
    <w:rsid w:val="000042B8"/>
    <w:rsid w:val="00004B54"/>
    <w:rsid w:val="00004B8F"/>
    <w:rsid w:val="000051B1"/>
    <w:rsid w:val="0000522C"/>
    <w:rsid w:val="00005672"/>
    <w:rsid w:val="0000591A"/>
    <w:rsid w:val="000100E8"/>
    <w:rsid w:val="000142C3"/>
    <w:rsid w:val="000144D5"/>
    <w:rsid w:val="00015B22"/>
    <w:rsid w:val="00016345"/>
    <w:rsid w:val="00016F21"/>
    <w:rsid w:val="00021281"/>
    <w:rsid w:val="00021A73"/>
    <w:rsid w:val="000223E6"/>
    <w:rsid w:val="0002390C"/>
    <w:rsid w:val="000239A0"/>
    <w:rsid w:val="00023B48"/>
    <w:rsid w:val="00023C39"/>
    <w:rsid w:val="00031510"/>
    <w:rsid w:val="0003310C"/>
    <w:rsid w:val="0003345D"/>
    <w:rsid w:val="00034CD1"/>
    <w:rsid w:val="00035353"/>
    <w:rsid w:val="00035FBE"/>
    <w:rsid w:val="00036C34"/>
    <w:rsid w:val="00040524"/>
    <w:rsid w:val="00041B36"/>
    <w:rsid w:val="000430C4"/>
    <w:rsid w:val="00043622"/>
    <w:rsid w:val="00044F32"/>
    <w:rsid w:val="000450AB"/>
    <w:rsid w:val="00046BAF"/>
    <w:rsid w:val="00047229"/>
    <w:rsid w:val="00047676"/>
    <w:rsid w:val="00051D38"/>
    <w:rsid w:val="0005264E"/>
    <w:rsid w:val="00055A43"/>
    <w:rsid w:val="000565D6"/>
    <w:rsid w:val="000572CA"/>
    <w:rsid w:val="00057DA9"/>
    <w:rsid w:val="00060480"/>
    <w:rsid w:val="00061888"/>
    <w:rsid w:val="00061F22"/>
    <w:rsid w:val="00062DBA"/>
    <w:rsid w:val="00063C1E"/>
    <w:rsid w:val="00064CA5"/>
    <w:rsid w:val="00065395"/>
    <w:rsid w:val="000658CC"/>
    <w:rsid w:val="00065C33"/>
    <w:rsid w:val="000665AC"/>
    <w:rsid w:val="00066C81"/>
    <w:rsid w:val="0007218D"/>
    <w:rsid w:val="00072406"/>
    <w:rsid w:val="000737A3"/>
    <w:rsid w:val="000741E5"/>
    <w:rsid w:val="00075530"/>
    <w:rsid w:val="000764DF"/>
    <w:rsid w:val="00076C1F"/>
    <w:rsid w:val="00076F42"/>
    <w:rsid w:val="00080402"/>
    <w:rsid w:val="00081149"/>
    <w:rsid w:val="00081170"/>
    <w:rsid w:val="0008183E"/>
    <w:rsid w:val="00081C85"/>
    <w:rsid w:val="00082304"/>
    <w:rsid w:val="00083433"/>
    <w:rsid w:val="00084D6A"/>
    <w:rsid w:val="00085742"/>
    <w:rsid w:val="000860A6"/>
    <w:rsid w:val="00086D2F"/>
    <w:rsid w:val="00087615"/>
    <w:rsid w:val="00087A73"/>
    <w:rsid w:val="0009142D"/>
    <w:rsid w:val="0009162A"/>
    <w:rsid w:val="00094CC8"/>
    <w:rsid w:val="00094E37"/>
    <w:rsid w:val="00096B9E"/>
    <w:rsid w:val="00096E27"/>
    <w:rsid w:val="000A26C7"/>
    <w:rsid w:val="000A3234"/>
    <w:rsid w:val="000A3958"/>
    <w:rsid w:val="000A408D"/>
    <w:rsid w:val="000A4096"/>
    <w:rsid w:val="000A4623"/>
    <w:rsid w:val="000A6727"/>
    <w:rsid w:val="000A7E6B"/>
    <w:rsid w:val="000B0BD9"/>
    <w:rsid w:val="000B1DB9"/>
    <w:rsid w:val="000B58FE"/>
    <w:rsid w:val="000B6F7F"/>
    <w:rsid w:val="000B710F"/>
    <w:rsid w:val="000B75E2"/>
    <w:rsid w:val="000C0601"/>
    <w:rsid w:val="000C0AF5"/>
    <w:rsid w:val="000C2ADA"/>
    <w:rsid w:val="000C3DB5"/>
    <w:rsid w:val="000C3E8F"/>
    <w:rsid w:val="000C52E8"/>
    <w:rsid w:val="000C6B9D"/>
    <w:rsid w:val="000C7B92"/>
    <w:rsid w:val="000D0289"/>
    <w:rsid w:val="000D0A8E"/>
    <w:rsid w:val="000D0CFE"/>
    <w:rsid w:val="000D40D6"/>
    <w:rsid w:val="000D413A"/>
    <w:rsid w:val="000D4FF7"/>
    <w:rsid w:val="000D5126"/>
    <w:rsid w:val="000E0C0D"/>
    <w:rsid w:val="000E0F98"/>
    <w:rsid w:val="000E12AD"/>
    <w:rsid w:val="000E19DC"/>
    <w:rsid w:val="000E3438"/>
    <w:rsid w:val="000E36BB"/>
    <w:rsid w:val="000E4458"/>
    <w:rsid w:val="000E44DB"/>
    <w:rsid w:val="000E5BB8"/>
    <w:rsid w:val="000E5E68"/>
    <w:rsid w:val="000E6D28"/>
    <w:rsid w:val="000F0F3C"/>
    <w:rsid w:val="000F135D"/>
    <w:rsid w:val="000F169D"/>
    <w:rsid w:val="000F1A5B"/>
    <w:rsid w:val="000F26C9"/>
    <w:rsid w:val="000F275A"/>
    <w:rsid w:val="000F2C1F"/>
    <w:rsid w:val="000F3CB3"/>
    <w:rsid w:val="000F524C"/>
    <w:rsid w:val="00101E9E"/>
    <w:rsid w:val="001027A6"/>
    <w:rsid w:val="00102E61"/>
    <w:rsid w:val="00103336"/>
    <w:rsid w:val="0010443B"/>
    <w:rsid w:val="001049AF"/>
    <w:rsid w:val="00105B38"/>
    <w:rsid w:val="001064DB"/>
    <w:rsid w:val="00106E48"/>
    <w:rsid w:val="00110994"/>
    <w:rsid w:val="00110C07"/>
    <w:rsid w:val="00110DF1"/>
    <w:rsid w:val="00111D6F"/>
    <w:rsid w:val="00113C68"/>
    <w:rsid w:val="001207F0"/>
    <w:rsid w:val="00120A48"/>
    <w:rsid w:val="00120B69"/>
    <w:rsid w:val="00120C1D"/>
    <w:rsid w:val="00120D88"/>
    <w:rsid w:val="001219B2"/>
    <w:rsid w:val="00122878"/>
    <w:rsid w:val="00123829"/>
    <w:rsid w:val="00123A81"/>
    <w:rsid w:val="0012640E"/>
    <w:rsid w:val="00126B32"/>
    <w:rsid w:val="00127B31"/>
    <w:rsid w:val="00132631"/>
    <w:rsid w:val="00133059"/>
    <w:rsid w:val="0013529E"/>
    <w:rsid w:val="00136082"/>
    <w:rsid w:val="00136DD7"/>
    <w:rsid w:val="00140841"/>
    <w:rsid w:val="00142D59"/>
    <w:rsid w:val="00144A4F"/>
    <w:rsid w:val="00145533"/>
    <w:rsid w:val="00150E30"/>
    <w:rsid w:val="001518E9"/>
    <w:rsid w:val="00152FBD"/>
    <w:rsid w:val="0015408B"/>
    <w:rsid w:val="001545D3"/>
    <w:rsid w:val="001574B0"/>
    <w:rsid w:val="00157C6D"/>
    <w:rsid w:val="00163933"/>
    <w:rsid w:val="00163CA1"/>
    <w:rsid w:val="00164DC5"/>
    <w:rsid w:val="001655F0"/>
    <w:rsid w:val="00165772"/>
    <w:rsid w:val="00166193"/>
    <w:rsid w:val="001679C5"/>
    <w:rsid w:val="00170B29"/>
    <w:rsid w:val="00171D08"/>
    <w:rsid w:val="0017339A"/>
    <w:rsid w:val="001755D0"/>
    <w:rsid w:val="0017675A"/>
    <w:rsid w:val="00177803"/>
    <w:rsid w:val="00177A8A"/>
    <w:rsid w:val="00177EC8"/>
    <w:rsid w:val="001814C9"/>
    <w:rsid w:val="00182AC9"/>
    <w:rsid w:val="001833E8"/>
    <w:rsid w:val="0018452A"/>
    <w:rsid w:val="001849F9"/>
    <w:rsid w:val="00184A4F"/>
    <w:rsid w:val="00184AE1"/>
    <w:rsid w:val="00186157"/>
    <w:rsid w:val="001869B2"/>
    <w:rsid w:val="001871DA"/>
    <w:rsid w:val="0019065D"/>
    <w:rsid w:val="00190F8E"/>
    <w:rsid w:val="001918C8"/>
    <w:rsid w:val="001918FA"/>
    <w:rsid w:val="00191BDE"/>
    <w:rsid w:val="00191E30"/>
    <w:rsid w:val="001935AD"/>
    <w:rsid w:val="001936FD"/>
    <w:rsid w:val="00194490"/>
    <w:rsid w:val="00196E80"/>
    <w:rsid w:val="0019746E"/>
    <w:rsid w:val="001A0B12"/>
    <w:rsid w:val="001A0DFA"/>
    <w:rsid w:val="001A1771"/>
    <w:rsid w:val="001A2816"/>
    <w:rsid w:val="001A3748"/>
    <w:rsid w:val="001A4EE3"/>
    <w:rsid w:val="001A501B"/>
    <w:rsid w:val="001A508A"/>
    <w:rsid w:val="001A642D"/>
    <w:rsid w:val="001A7FD6"/>
    <w:rsid w:val="001B2684"/>
    <w:rsid w:val="001B31C8"/>
    <w:rsid w:val="001B3950"/>
    <w:rsid w:val="001B3D9D"/>
    <w:rsid w:val="001B41A3"/>
    <w:rsid w:val="001B4887"/>
    <w:rsid w:val="001B5AD2"/>
    <w:rsid w:val="001B5F41"/>
    <w:rsid w:val="001B614F"/>
    <w:rsid w:val="001B7277"/>
    <w:rsid w:val="001B79BB"/>
    <w:rsid w:val="001B7A59"/>
    <w:rsid w:val="001C0B40"/>
    <w:rsid w:val="001C0F32"/>
    <w:rsid w:val="001C25D8"/>
    <w:rsid w:val="001C33E7"/>
    <w:rsid w:val="001C4A06"/>
    <w:rsid w:val="001C4BFB"/>
    <w:rsid w:val="001C60D0"/>
    <w:rsid w:val="001C62E0"/>
    <w:rsid w:val="001C70C3"/>
    <w:rsid w:val="001C728A"/>
    <w:rsid w:val="001D18C1"/>
    <w:rsid w:val="001D3AE2"/>
    <w:rsid w:val="001D6A42"/>
    <w:rsid w:val="001D7D04"/>
    <w:rsid w:val="001E2B31"/>
    <w:rsid w:val="001E37B1"/>
    <w:rsid w:val="001E4146"/>
    <w:rsid w:val="001E5459"/>
    <w:rsid w:val="001E7826"/>
    <w:rsid w:val="001E7D8F"/>
    <w:rsid w:val="001F0CB5"/>
    <w:rsid w:val="001F2FF5"/>
    <w:rsid w:val="001F4D0F"/>
    <w:rsid w:val="001F5196"/>
    <w:rsid w:val="001F5410"/>
    <w:rsid w:val="001F77D2"/>
    <w:rsid w:val="00200509"/>
    <w:rsid w:val="00200526"/>
    <w:rsid w:val="002007E5"/>
    <w:rsid w:val="002014E0"/>
    <w:rsid w:val="00201EB3"/>
    <w:rsid w:val="00202370"/>
    <w:rsid w:val="002074FB"/>
    <w:rsid w:val="00210E42"/>
    <w:rsid w:val="00213E6E"/>
    <w:rsid w:val="002147EA"/>
    <w:rsid w:val="00216047"/>
    <w:rsid w:val="00217473"/>
    <w:rsid w:val="002179AD"/>
    <w:rsid w:val="00217D04"/>
    <w:rsid w:val="00222240"/>
    <w:rsid w:val="002234C6"/>
    <w:rsid w:val="00223D68"/>
    <w:rsid w:val="002250AD"/>
    <w:rsid w:val="00227C80"/>
    <w:rsid w:val="0023013B"/>
    <w:rsid w:val="002353FD"/>
    <w:rsid w:val="002356A3"/>
    <w:rsid w:val="002363C6"/>
    <w:rsid w:val="002371ED"/>
    <w:rsid w:val="002401B3"/>
    <w:rsid w:val="002406B9"/>
    <w:rsid w:val="00240B78"/>
    <w:rsid w:val="00240C0A"/>
    <w:rsid w:val="00242047"/>
    <w:rsid w:val="002434D4"/>
    <w:rsid w:val="002440C9"/>
    <w:rsid w:val="00246895"/>
    <w:rsid w:val="002468A3"/>
    <w:rsid w:val="002469E6"/>
    <w:rsid w:val="0024701A"/>
    <w:rsid w:val="00250F54"/>
    <w:rsid w:val="0025119A"/>
    <w:rsid w:val="00251DF2"/>
    <w:rsid w:val="00253123"/>
    <w:rsid w:val="0025391D"/>
    <w:rsid w:val="00253AB1"/>
    <w:rsid w:val="00254CE2"/>
    <w:rsid w:val="00257E61"/>
    <w:rsid w:val="002603ED"/>
    <w:rsid w:val="00260CE6"/>
    <w:rsid w:val="002619B2"/>
    <w:rsid w:val="00261AED"/>
    <w:rsid w:val="00261F72"/>
    <w:rsid w:val="002627D0"/>
    <w:rsid w:val="002633C9"/>
    <w:rsid w:val="002635FE"/>
    <w:rsid w:val="00263682"/>
    <w:rsid w:val="00263829"/>
    <w:rsid w:val="00263B6A"/>
    <w:rsid w:val="0026410A"/>
    <w:rsid w:val="0026534E"/>
    <w:rsid w:val="002657DA"/>
    <w:rsid w:val="00266C5B"/>
    <w:rsid w:val="00266E78"/>
    <w:rsid w:val="002715DE"/>
    <w:rsid w:val="00272550"/>
    <w:rsid w:val="00272685"/>
    <w:rsid w:val="00273C72"/>
    <w:rsid w:val="002765F7"/>
    <w:rsid w:val="002769C8"/>
    <w:rsid w:val="00284EF3"/>
    <w:rsid w:val="00285803"/>
    <w:rsid w:val="002867B0"/>
    <w:rsid w:val="00287987"/>
    <w:rsid w:val="00287F1E"/>
    <w:rsid w:val="00290C01"/>
    <w:rsid w:val="002911ED"/>
    <w:rsid w:val="00292267"/>
    <w:rsid w:val="00292921"/>
    <w:rsid w:val="00292FE4"/>
    <w:rsid w:val="00293941"/>
    <w:rsid w:val="00294210"/>
    <w:rsid w:val="0029527C"/>
    <w:rsid w:val="002955F6"/>
    <w:rsid w:val="00295C73"/>
    <w:rsid w:val="002971A0"/>
    <w:rsid w:val="002978CF"/>
    <w:rsid w:val="002A0B2A"/>
    <w:rsid w:val="002A2981"/>
    <w:rsid w:val="002A2D77"/>
    <w:rsid w:val="002A3437"/>
    <w:rsid w:val="002A48D6"/>
    <w:rsid w:val="002A567E"/>
    <w:rsid w:val="002A5E64"/>
    <w:rsid w:val="002A5FEB"/>
    <w:rsid w:val="002A626C"/>
    <w:rsid w:val="002A7A70"/>
    <w:rsid w:val="002B17BE"/>
    <w:rsid w:val="002B20BE"/>
    <w:rsid w:val="002B20E8"/>
    <w:rsid w:val="002B35B0"/>
    <w:rsid w:val="002B3DA7"/>
    <w:rsid w:val="002B42C6"/>
    <w:rsid w:val="002B43F4"/>
    <w:rsid w:val="002B556F"/>
    <w:rsid w:val="002B6563"/>
    <w:rsid w:val="002B74FB"/>
    <w:rsid w:val="002C0745"/>
    <w:rsid w:val="002C165D"/>
    <w:rsid w:val="002C193A"/>
    <w:rsid w:val="002C2A31"/>
    <w:rsid w:val="002C52D9"/>
    <w:rsid w:val="002C57E3"/>
    <w:rsid w:val="002D235F"/>
    <w:rsid w:val="002D32B4"/>
    <w:rsid w:val="002D37AC"/>
    <w:rsid w:val="002D56EE"/>
    <w:rsid w:val="002D636B"/>
    <w:rsid w:val="002D68C6"/>
    <w:rsid w:val="002E16A9"/>
    <w:rsid w:val="002E1849"/>
    <w:rsid w:val="002E1917"/>
    <w:rsid w:val="002E68ED"/>
    <w:rsid w:val="002F0095"/>
    <w:rsid w:val="002F1BE6"/>
    <w:rsid w:val="002F20CD"/>
    <w:rsid w:val="002F2D3B"/>
    <w:rsid w:val="002F381E"/>
    <w:rsid w:val="002F3E03"/>
    <w:rsid w:val="002F3F18"/>
    <w:rsid w:val="002F431F"/>
    <w:rsid w:val="002F54C4"/>
    <w:rsid w:val="002F6455"/>
    <w:rsid w:val="002F64FB"/>
    <w:rsid w:val="002F6885"/>
    <w:rsid w:val="003008D3"/>
    <w:rsid w:val="00301C38"/>
    <w:rsid w:val="0030268F"/>
    <w:rsid w:val="003030F7"/>
    <w:rsid w:val="00303A3F"/>
    <w:rsid w:val="003062DF"/>
    <w:rsid w:val="00306470"/>
    <w:rsid w:val="00307D3B"/>
    <w:rsid w:val="0031047C"/>
    <w:rsid w:val="003131F2"/>
    <w:rsid w:val="00313DDC"/>
    <w:rsid w:val="003143AA"/>
    <w:rsid w:val="00315895"/>
    <w:rsid w:val="003168DF"/>
    <w:rsid w:val="00317150"/>
    <w:rsid w:val="00320F70"/>
    <w:rsid w:val="00322BC7"/>
    <w:rsid w:val="003231C5"/>
    <w:rsid w:val="00323602"/>
    <w:rsid w:val="00323721"/>
    <w:rsid w:val="003243F1"/>
    <w:rsid w:val="00324A79"/>
    <w:rsid w:val="00325C9B"/>
    <w:rsid w:val="00325D23"/>
    <w:rsid w:val="00326250"/>
    <w:rsid w:val="0032675C"/>
    <w:rsid w:val="00326D86"/>
    <w:rsid w:val="0033005F"/>
    <w:rsid w:val="00330670"/>
    <w:rsid w:val="0033156D"/>
    <w:rsid w:val="00331DC5"/>
    <w:rsid w:val="003322D6"/>
    <w:rsid w:val="003332E4"/>
    <w:rsid w:val="0033367B"/>
    <w:rsid w:val="003349E3"/>
    <w:rsid w:val="00335984"/>
    <w:rsid w:val="00335FD8"/>
    <w:rsid w:val="003370D3"/>
    <w:rsid w:val="00340BEF"/>
    <w:rsid w:val="00342219"/>
    <w:rsid w:val="003444D3"/>
    <w:rsid w:val="00345AF3"/>
    <w:rsid w:val="0034606D"/>
    <w:rsid w:val="00346146"/>
    <w:rsid w:val="0035023D"/>
    <w:rsid w:val="00350F4F"/>
    <w:rsid w:val="003514A0"/>
    <w:rsid w:val="003515B2"/>
    <w:rsid w:val="003517A8"/>
    <w:rsid w:val="00351F53"/>
    <w:rsid w:val="00353653"/>
    <w:rsid w:val="00355BDD"/>
    <w:rsid w:val="00355CB5"/>
    <w:rsid w:val="00356680"/>
    <w:rsid w:val="0035686A"/>
    <w:rsid w:val="00356EA6"/>
    <w:rsid w:val="00356F52"/>
    <w:rsid w:val="003616A2"/>
    <w:rsid w:val="00361DF5"/>
    <w:rsid w:val="003620F3"/>
    <w:rsid w:val="00362358"/>
    <w:rsid w:val="003637BE"/>
    <w:rsid w:val="00363A45"/>
    <w:rsid w:val="00363B79"/>
    <w:rsid w:val="00364EF8"/>
    <w:rsid w:val="00365674"/>
    <w:rsid w:val="003668AF"/>
    <w:rsid w:val="00366AE2"/>
    <w:rsid w:val="00367CA1"/>
    <w:rsid w:val="00367E23"/>
    <w:rsid w:val="00370790"/>
    <w:rsid w:val="003712C3"/>
    <w:rsid w:val="00371CBC"/>
    <w:rsid w:val="0037223F"/>
    <w:rsid w:val="00373FE5"/>
    <w:rsid w:val="0037410D"/>
    <w:rsid w:val="00374438"/>
    <w:rsid w:val="00374AF1"/>
    <w:rsid w:val="00375764"/>
    <w:rsid w:val="00376271"/>
    <w:rsid w:val="00376324"/>
    <w:rsid w:val="0037692F"/>
    <w:rsid w:val="00376EE4"/>
    <w:rsid w:val="00377CC9"/>
    <w:rsid w:val="00380CEE"/>
    <w:rsid w:val="00380FC2"/>
    <w:rsid w:val="00385EAD"/>
    <w:rsid w:val="00386446"/>
    <w:rsid w:val="0038774A"/>
    <w:rsid w:val="00393704"/>
    <w:rsid w:val="00393BCD"/>
    <w:rsid w:val="00393D7A"/>
    <w:rsid w:val="00394A1D"/>
    <w:rsid w:val="00394C4F"/>
    <w:rsid w:val="00395B63"/>
    <w:rsid w:val="00395DD8"/>
    <w:rsid w:val="00396086"/>
    <w:rsid w:val="00396378"/>
    <w:rsid w:val="0039745E"/>
    <w:rsid w:val="003978B8"/>
    <w:rsid w:val="003979AB"/>
    <w:rsid w:val="003A0C0C"/>
    <w:rsid w:val="003A23D3"/>
    <w:rsid w:val="003A3195"/>
    <w:rsid w:val="003A6446"/>
    <w:rsid w:val="003A6801"/>
    <w:rsid w:val="003A6E49"/>
    <w:rsid w:val="003B0252"/>
    <w:rsid w:val="003B09CE"/>
    <w:rsid w:val="003B0B83"/>
    <w:rsid w:val="003B12C8"/>
    <w:rsid w:val="003B19E4"/>
    <w:rsid w:val="003B2A3B"/>
    <w:rsid w:val="003B38AF"/>
    <w:rsid w:val="003B3B53"/>
    <w:rsid w:val="003B420E"/>
    <w:rsid w:val="003B5399"/>
    <w:rsid w:val="003B55EC"/>
    <w:rsid w:val="003B5D3D"/>
    <w:rsid w:val="003B5FE9"/>
    <w:rsid w:val="003B6ACB"/>
    <w:rsid w:val="003B7116"/>
    <w:rsid w:val="003B7AB4"/>
    <w:rsid w:val="003C0CC9"/>
    <w:rsid w:val="003C131D"/>
    <w:rsid w:val="003C17C1"/>
    <w:rsid w:val="003C1A20"/>
    <w:rsid w:val="003C2090"/>
    <w:rsid w:val="003C3054"/>
    <w:rsid w:val="003C467B"/>
    <w:rsid w:val="003C4697"/>
    <w:rsid w:val="003C486D"/>
    <w:rsid w:val="003C5725"/>
    <w:rsid w:val="003C6B2E"/>
    <w:rsid w:val="003D17E9"/>
    <w:rsid w:val="003D21F1"/>
    <w:rsid w:val="003D321E"/>
    <w:rsid w:val="003D4B4B"/>
    <w:rsid w:val="003E0C3B"/>
    <w:rsid w:val="003E1C53"/>
    <w:rsid w:val="003E1F42"/>
    <w:rsid w:val="003E33AE"/>
    <w:rsid w:val="003E35CB"/>
    <w:rsid w:val="003E366A"/>
    <w:rsid w:val="003E48BC"/>
    <w:rsid w:val="003E4F8C"/>
    <w:rsid w:val="003E6390"/>
    <w:rsid w:val="003E68E3"/>
    <w:rsid w:val="003E7CC9"/>
    <w:rsid w:val="003F02BD"/>
    <w:rsid w:val="003F0811"/>
    <w:rsid w:val="003F4016"/>
    <w:rsid w:val="003F5563"/>
    <w:rsid w:val="003F5847"/>
    <w:rsid w:val="003F66A0"/>
    <w:rsid w:val="003F7A73"/>
    <w:rsid w:val="00400E74"/>
    <w:rsid w:val="004023A1"/>
    <w:rsid w:val="004038A1"/>
    <w:rsid w:val="004068DA"/>
    <w:rsid w:val="00406A2E"/>
    <w:rsid w:val="00406F4A"/>
    <w:rsid w:val="00410A0E"/>
    <w:rsid w:val="00410DCF"/>
    <w:rsid w:val="004119BE"/>
    <w:rsid w:val="00411B31"/>
    <w:rsid w:val="00411DBE"/>
    <w:rsid w:val="00412B82"/>
    <w:rsid w:val="004140D5"/>
    <w:rsid w:val="00414561"/>
    <w:rsid w:val="0041546D"/>
    <w:rsid w:val="00417DCD"/>
    <w:rsid w:val="004217B5"/>
    <w:rsid w:val="00421C46"/>
    <w:rsid w:val="0042226D"/>
    <w:rsid w:val="00422472"/>
    <w:rsid w:val="00425829"/>
    <w:rsid w:val="00425A4D"/>
    <w:rsid w:val="00430516"/>
    <w:rsid w:val="00432572"/>
    <w:rsid w:val="004325CF"/>
    <w:rsid w:val="004354D3"/>
    <w:rsid w:val="00435BB8"/>
    <w:rsid w:val="0043683F"/>
    <w:rsid w:val="0043798E"/>
    <w:rsid w:val="00437B78"/>
    <w:rsid w:val="00440915"/>
    <w:rsid w:val="004418D6"/>
    <w:rsid w:val="004423B8"/>
    <w:rsid w:val="00442658"/>
    <w:rsid w:val="00443E45"/>
    <w:rsid w:val="00444DCE"/>
    <w:rsid w:val="00445596"/>
    <w:rsid w:val="00447E74"/>
    <w:rsid w:val="00447F02"/>
    <w:rsid w:val="00450A13"/>
    <w:rsid w:val="00450CD3"/>
    <w:rsid w:val="00450F23"/>
    <w:rsid w:val="00450F89"/>
    <w:rsid w:val="00452A41"/>
    <w:rsid w:val="00452E52"/>
    <w:rsid w:val="00452FEF"/>
    <w:rsid w:val="004535E5"/>
    <w:rsid w:val="00454631"/>
    <w:rsid w:val="00456970"/>
    <w:rsid w:val="00457A44"/>
    <w:rsid w:val="00460AF7"/>
    <w:rsid w:val="004612E9"/>
    <w:rsid w:val="00461450"/>
    <w:rsid w:val="00461737"/>
    <w:rsid w:val="00462057"/>
    <w:rsid w:val="004621BB"/>
    <w:rsid w:val="00462398"/>
    <w:rsid w:val="00462EA3"/>
    <w:rsid w:val="004665A7"/>
    <w:rsid w:val="00467536"/>
    <w:rsid w:val="00467D5D"/>
    <w:rsid w:val="00470942"/>
    <w:rsid w:val="00470AF1"/>
    <w:rsid w:val="00471E89"/>
    <w:rsid w:val="00472071"/>
    <w:rsid w:val="00472E61"/>
    <w:rsid w:val="00477D80"/>
    <w:rsid w:val="0048142A"/>
    <w:rsid w:val="004834AB"/>
    <w:rsid w:val="00484F0D"/>
    <w:rsid w:val="00485B1B"/>
    <w:rsid w:val="00487F0B"/>
    <w:rsid w:val="00491214"/>
    <w:rsid w:val="00491B69"/>
    <w:rsid w:val="00493C29"/>
    <w:rsid w:val="00493CD7"/>
    <w:rsid w:val="00494525"/>
    <w:rsid w:val="004968A2"/>
    <w:rsid w:val="004A0E14"/>
    <w:rsid w:val="004A16C2"/>
    <w:rsid w:val="004A465B"/>
    <w:rsid w:val="004A47E8"/>
    <w:rsid w:val="004A5ADB"/>
    <w:rsid w:val="004A5CD1"/>
    <w:rsid w:val="004A6EB9"/>
    <w:rsid w:val="004A729D"/>
    <w:rsid w:val="004B1020"/>
    <w:rsid w:val="004B2836"/>
    <w:rsid w:val="004B2ABE"/>
    <w:rsid w:val="004B34B4"/>
    <w:rsid w:val="004B5C7B"/>
    <w:rsid w:val="004B6168"/>
    <w:rsid w:val="004B6E68"/>
    <w:rsid w:val="004B7528"/>
    <w:rsid w:val="004C1295"/>
    <w:rsid w:val="004C1479"/>
    <w:rsid w:val="004C23A1"/>
    <w:rsid w:val="004C3C55"/>
    <w:rsid w:val="004C45E5"/>
    <w:rsid w:val="004C54A7"/>
    <w:rsid w:val="004C5EA4"/>
    <w:rsid w:val="004C63AA"/>
    <w:rsid w:val="004C6BB2"/>
    <w:rsid w:val="004C6DF2"/>
    <w:rsid w:val="004D01EE"/>
    <w:rsid w:val="004D3CCF"/>
    <w:rsid w:val="004D47BD"/>
    <w:rsid w:val="004D762D"/>
    <w:rsid w:val="004D77F8"/>
    <w:rsid w:val="004E0403"/>
    <w:rsid w:val="004E11A2"/>
    <w:rsid w:val="004E139A"/>
    <w:rsid w:val="004E1F3F"/>
    <w:rsid w:val="004E2946"/>
    <w:rsid w:val="004E2BB0"/>
    <w:rsid w:val="004E2CAA"/>
    <w:rsid w:val="004E2FBD"/>
    <w:rsid w:val="004E4A24"/>
    <w:rsid w:val="004E545A"/>
    <w:rsid w:val="004E5578"/>
    <w:rsid w:val="004E55B8"/>
    <w:rsid w:val="004E77D3"/>
    <w:rsid w:val="004F0385"/>
    <w:rsid w:val="004F29D4"/>
    <w:rsid w:val="004F35D8"/>
    <w:rsid w:val="004F41AD"/>
    <w:rsid w:val="004F41D4"/>
    <w:rsid w:val="004F4924"/>
    <w:rsid w:val="004F50E6"/>
    <w:rsid w:val="004F66DD"/>
    <w:rsid w:val="004F7472"/>
    <w:rsid w:val="004F7AD4"/>
    <w:rsid w:val="004F7BE0"/>
    <w:rsid w:val="005007AD"/>
    <w:rsid w:val="005007ED"/>
    <w:rsid w:val="00500D75"/>
    <w:rsid w:val="00502098"/>
    <w:rsid w:val="00502E0B"/>
    <w:rsid w:val="005038B4"/>
    <w:rsid w:val="00503DA1"/>
    <w:rsid w:val="00503F27"/>
    <w:rsid w:val="00505273"/>
    <w:rsid w:val="00510F94"/>
    <w:rsid w:val="005132D2"/>
    <w:rsid w:val="00513A59"/>
    <w:rsid w:val="005141A5"/>
    <w:rsid w:val="005153CC"/>
    <w:rsid w:val="0051748C"/>
    <w:rsid w:val="00520E45"/>
    <w:rsid w:val="00521202"/>
    <w:rsid w:val="00522A99"/>
    <w:rsid w:val="00525174"/>
    <w:rsid w:val="00525203"/>
    <w:rsid w:val="00525D7C"/>
    <w:rsid w:val="00525FB3"/>
    <w:rsid w:val="00526038"/>
    <w:rsid w:val="0052687B"/>
    <w:rsid w:val="00527D45"/>
    <w:rsid w:val="00527EC0"/>
    <w:rsid w:val="00532DBC"/>
    <w:rsid w:val="0053344B"/>
    <w:rsid w:val="00533CC9"/>
    <w:rsid w:val="0053659B"/>
    <w:rsid w:val="005371EB"/>
    <w:rsid w:val="00541861"/>
    <w:rsid w:val="005425B5"/>
    <w:rsid w:val="0054260A"/>
    <w:rsid w:val="005439E1"/>
    <w:rsid w:val="00543A9E"/>
    <w:rsid w:val="00544023"/>
    <w:rsid w:val="005456AB"/>
    <w:rsid w:val="00545A63"/>
    <w:rsid w:val="00546870"/>
    <w:rsid w:val="005474DD"/>
    <w:rsid w:val="00550DB5"/>
    <w:rsid w:val="00551198"/>
    <w:rsid w:val="00554609"/>
    <w:rsid w:val="00554AFD"/>
    <w:rsid w:val="005576C6"/>
    <w:rsid w:val="00561D39"/>
    <w:rsid w:val="0056468F"/>
    <w:rsid w:val="005673C5"/>
    <w:rsid w:val="00570959"/>
    <w:rsid w:val="00571087"/>
    <w:rsid w:val="0057126B"/>
    <w:rsid w:val="00572948"/>
    <w:rsid w:val="0057420A"/>
    <w:rsid w:val="00574AA3"/>
    <w:rsid w:val="00581107"/>
    <w:rsid w:val="0058328B"/>
    <w:rsid w:val="00583E05"/>
    <w:rsid w:val="00585F5F"/>
    <w:rsid w:val="00586031"/>
    <w:rsid w:val="00586F5E"/>
    <w:rsid w:val="005902C7"/>
    <w:rsid w:val="0059102B"/>
    <w:rsid w:val="005919B7"/>
    <w:rsid w:val="00591E5B"/>
    <w:rsid w:val="005928C2"/>
    <w:rsid w:val="00592B00"/>
    <w:rsid w:val="005942F2"/>
    <w:rsid w:val="0059472D"/>
    <w:rsid w:val="00595AF3"/>
    <w:rsid w:val="00595DE2"/>
    <w:rsid w:val="00596583"/>
    <w:rsid w:val="00597D0A"/>
    <w:rsid w:val="005A0304"/>
    <w:rsid w:val="005A1599"/>
    <w:rsid w:val="005A2995"/>
    <w:rsid w:val="005A2AFD"/>
    <w:rsid w:val="005A30B6"/>
    <w:rsid w:val="005A3226"/>
    <w:rsid w:val="005A3AA1"/>
    <w:rsid w:val="005A3B1D"/>
    <w:rsid w:val="005A48EE"/>
    <w:rsid w:val="005A5616"/>
    <w:rsid w:val="005A6699"/>
    <w:rsid w:val="005A723A"/>
    <w:rsid w:val="005A72E3"/>
    <w:rsid w:val="005B25EC"/>
    <w:rsid w:val="005B2C28"/>
    <w:rsid w:val="005B3FC7"/>
    <w:rsid w:val="005B4EBC"/>
    <w:rsid w:val="005B51DB"/>
    <w:rsid w:val="005B5770"/>
    <w:rsid w:val="005B62C7"/>
    <w:rsid w:val="005B6359"/>
    <w:rsid w:val="005B6D10"/>
    <w:rsid w:val="005C0046"/>
    <w:rsid w:val="005C13B9"/>
    <w:rsid w:val="005C1B82"/>
    <w:rsid w:val="005C30C4"/>
    <w:rsid w:val="005C4688"/>
    <w:rsid w:val="005C75EA"/>
    <w:rsid w:val="005D05C6"/>
    <w:rsid w:val="005D1A3A"/>
    <w:rsid w:val="005D3160"/>
    <w:rsid w:val="005D6592"/>
    <w:rsid w:val="005E00EF"/>
    <w:rsid w:val="005E0B4B"/>
    <w:rsid w:val="005E1292"/>
    <w:rsid w:val="005E1A04"/>
    <w:rsid w:val="005E2314"/>
    <w:rsid w:val="005E2558"/>
    <w:rsid w:val="005E46EE"/>
    <w:rsid w:val="005E622F"/>
    <w:rsid w:val="005E70B8"/>
    <w:rsid w:val="005F04EE"/>
    <w:rsid w:val="005F0DA6"/>
    <w:rsid w:val="005F1025"/>
    <w:rsid w:val="005F1424"/>
    <w:rsid w:val="005F22C7"/>
    <w:rsid w:val="005F2888"/>
    <w:rsid w:val="005F3557"/>
    <w:rsid w:val="005F4A15"/>
    <w:rsid w:val="005F4A79"/>
    <w:rsid w:val="005F599F"/>
    <w:rsid w:val="00600CEC"/>
    <w:rsid w:val="00600FEA"/>
    <w:rsid w:val="006010FB"/>
    <w:rsid w:val="00604204"/>
    <w:rsid w:val="0061051F"/>
    <w:rsid w:val="00610D38"/>
    <w:rsid w:val="00611CED"/>
    <w:rsid w:val="00613BAE"/>
    <w:rsid w:val="00615CF4"/>
    <w:rsid w:val="0061742E"/>
    <w:rsid w:val="00617EF6"/>
    <w:rsid w:val="00622786"/>
    <w:rsid w:val="0062281F"/>
    <w:rsid w:val="00623173"/>
    <w:rsid w:val="0062560D"/>
    <w:rsid w:val="006270D3"/>
    <w:rsid w:val="00627807"/>
    <w:rsid w:val="00632DF4"/>
    <w:rsid w:val="0063599C"/>
    <w:rsid w:val="00635C9D"/>
    <w:rsid w:val="00635E74"/>
    <w:rsid w:val="00640EF0"/>
    <w:rsid w:val="0064179C"/>
    <w:rsid w:val="00641B58"/>
    <w:rsid w:val="00642C14"/>
    <w:rsid w:val="006434D3"/>
    <w:rsid w:val="00643708"/>
    <w:rsid w:val="00643978"/>
    <w:rsid w:val="006454A1"/>
    <w:rsid w:val="00645714"/>
    <w:rsid w:val="00645B05"/>
    <w:rsid w:val="00646B89"/>
    <w:rsid w:val="00652422"/>
    <w:rsid w:val="00653BAB"/>
    <w:rsid w:val="00654550"/>
    <w:rsid w:val="00654D12"/>
    <w:rsid w:val="00654D88"/>
    <w:rsid w:val="006550F0"/>
    <w:rsid w:val="006557E7"/>
    <w:rsid w:val="00655D92"/>
    <w:rsid w:val="00660592"/>
    <w:rsid w:val="006608D9"/>
    <w:rsid w:val="0066096B"/>
    <w:rsid w:val="00660FD2"/>
    <w:rsid w:val="00661302"/>
    <w:rsid w:val="00661DF2"/>
    <w:rsid w:val="00663102"/>
    <w:rsid w:val="00670592"/>
    <w:rsid w:val="00673066"/>
    <w:rsid w:val="00673334"/>
    <w:rsid w:val="006739D5"/>
    <w:rsid w:val="00674A06"/>
    <w:rsid w:val="006760DE"/>
    <w:rsid w:val="00676C35"/>
    <w:rsid w:val="00676D19"/>
    <w:rsid w:val="00681DDD"/>
    <w:rsid w:val="00681F08"/>
    <w:rsid w:val="0068253A"/>
    <w:rsid w:val="0068384E"/>
    <w:rsid w:val="006838D9"/>
    <w:rsid w:val="0068551B"/>
    <w:rsid w:val="00687DBA"/>
    <w:rsid w:val="00687F1F"/>
    <w:rsid w:val="006902EC"/>
    <w:rsid w:val="0069061E"/>
    <w:rsid w:val="00690A00"/>
    <w:rsid w:val="00690AE0"/>
    <w:rsid w:val="006926D3"/>
    <w:rsid w:val="0069290E"/>
    <w:rsid w:val="00692D3C"/>
    <w:rsid w:val="006943EF"/>
    <w:rsid w:val="006949C7"/>
    <w:rsid w:val="00694D78"/>
    <w:rsid w:val="00695200"/>
    <w:rsid w:val="0069530E"/>
    <w:rsid w:val="00697803"/>
    <w:rsid w:val="00697FA3"/>
    <w:rsid w:val="006A07AB"/>
    <w:rsid w:val="006A1EA4"/>
    <w:rsid w:val="006A4AFF"/>
    <w:rsid w:val="006A4FBD"/>
    <w:rsid w:val="006A5104"/>
    <w:rsid w:val="006A5455"/>
    <w:rsid w:val="006A5D62"/>
    <w:rsid w:val="006B01F1"/>
    <w:rsid w:val="006B2205"/>
    <w:rsid w:val="006B4F73"/>
    <w:rsid w:val="006B6725"/>
    <w:rsid w:val="006B6C12"/>
    <w:rsid w:val="006B6FCF"/>
    <w:rsid w:val="006B710C"/>
    <w:rsid w:val="006C0EAB"/>
    <w:rsid w:val="006C388F"/>
    <w:rsid w:val="006C5499"/>
    <w:rsid w:val="006C5909"/>
    <w:rsid w:val="006C5DE4"/>
    <w:rsid w:val="006C7CFE"/>
    <w:rsid w:val="006D0591"/>
    <w:rsid w:val="006D0A08"/>
    <w:rsid w:val="006D0C5B"/>
    <w:rsid w:val="006D22B9"/>
    <w:rsid w:val="006D2657"/>
    <w:rsid w:val="006D2816"/>
    <w:rsid w:val="006D3142"/>
    <w:rsid w:val="006D468B"/>
    <w:rsid w:val="006D5EDD"/>
    <w:rsid w:val="006D6195"/>
    <w:rsid w:val="006D66F2"/>
    <w:rsid w:val="006D732A"/>
    <w:rsid w:val="006E0099"/>
    <w:rsid w:val="006E0A02"/>
    <w:rsid w:val="006E1683"/>
    <w:rsid w:val="006E1ABD"/>
    <w:rsid w:val="006E495B"/>
    <w:rsid w:val="006E510A"/>
    <w:rsid w:val="006E5393"/>
    <w:rsid w:val="006F051F"/>
    <w:rsid w:val="006F15D9"/>
    <w:rsid w:val="006F30AF"/>
    <w:rsid w:val="006F4330"/>
    <w:rsid w:val="006F5235"/>
    <w:rsid w:val="006F527D"/>
    <w:rsid w:val="006F70E6"/>
    <w:rsid w:val="0070116D"/>
    <w:rsid w:val="007043F5"/>
    <w:rsid w:val="0070510A"/>
    <w:rsid w:val="00705ADE"/>
    <w:rsid w:val="00710551"/>
    <w:rsid w:val="00710996"/>
    <w:rsid w:val="00711DF6"/>
    <w:rsid w:val="00712590"/>
    <w:rsid w:val="007125A1"/>
    <w:rsid w:val="00717031"/>
    <w:rsid w:val="00717F3E"/>
    <w:rsid w:val="00720E40"/>
    <w:rsid w:val="007234DD"/>
    <w:rsid w:val="007258CC"/>
    <w:rsid w:val="00725CAF"/>
    <w:rsid w:val="00727EB1"/>
    <w:rsid w:val="00731553"/>
    <w:rsid w:val="00734985"/>
    <w:rsid w:val="00734FAD"/>
    <w:rsid w:val="00735765"/>
    <w:rsid w:val="00736071"/>
    <w:rsid w:val="00737223"/>
    <w:rsid w:val="00737D2C"/>
    <w:rsid w:val="00741E5C"/>
    <w:rsid w:val="00742459"/>
    <w:rsid w:val="00742A2E"/>
    <w:rsid w:val="0074387D"/>
    <w:rsid w:val="00744812"/>
    <w:rsid w:val="00744985"/>
    <w:rsid w:val="0074757E"/>
    <w:rsid w:val="00751EB0"/>
    <w:rsid w:val="007521B7"/>
    <w:rsid w:val="00753651"/>
    <w:rsid w:val="007537E6"/>
    <w:rsid w:val="00754C04"/>
    <w:rsid w:val="00756142"/>
    <w:rsid w:val="00756A03"/>
    <w:rsid w:val="00757A2D"/>
    <w:rsid w:val="007629AD"/>
    <w:rsid w:val="00762C78"/>
    <w:rsid w:val="007634B4"/>
    <w:rsid w:val="00763586"/>
    <w:rsid w:val="007645F0"/>
    <w:rsid w:val="00766181"/>
    <w:rsid w:val="007664E9"/>
    <w:rsid w:val="00774E83"/>
    <w:rsid w:val="00774FBA"/>
    <w:rsid w:val="0077555E"/>
    <w:rsid w:val="00776454"/>
    <w:rsid w:val="00776BB6"/>
    <w:rsid w:val="00780FA8"/>
    <w:rsid w:val="00781297"/>
    <w:rsid w:val="00781F63"/>
    <w:rsid w:val="007820F3"/>
    <w:rsid w:val="00783162"/>
    <w:rsid w:val="007831CA"/>
    <w:rsid w:val="0078516E"/>
    <w:rsid w:val="00785233"/>
    <w:rsid w:val="00790548"/>
    <w:rsid w:val="00791681"/>
    <w:rsid w:val="00792A5D"/>
    <w:rsid w:val="00792D52"/>
    <w:rsid w:val="007955CE"/>
    <w:rsid w:val="007962B5"/>
    <w:rsid w:val="0079723D"/>
    <w:rsid w:val="007A0AED"/>
    <w:rsid w:val="007A245B"/>
    <w:rsid w:val="007A3FB4"/>
    <w:rsid w:val="007A5B0B"/>
    <w:rsid w:val="007A6852"/>
    <w:rsid w:val="007A7A97"/>
    <w:rsid w:val="007B06BF"/>
    <w:rsid w:val="007B0AD3"/>
    <w:rsid w:val="007B41C7"/>
    <w:rsid w:val="007B53DD"/>
    <w:rsid w:val="007B57A3"/>
    <w:rsid w:val="007B6E27"/>
    <w:rsid w:val="007B6FC2"/>
    <w:rsid w:val="007B7079"/>
    <w:rsid w:val="007B70D8"/>
    <w:rsid w:val="007B7571"/>
    <w:rsid w:val="007C0FC9"/>
    <w:rsid w:val="007C1C11"/>
    <w:rsid w:val="007C2366"/>
    <w:rsid w:val="007C241B"/>
    <w:rsid w:val="007C29DF"/>
    <w:rsid w:val="007C34CA"/>
    <w:rsid w:val="007C4AC0"/>
    <w:rsid w:val="007C5646"/>
    <w:rsid w:val="007C60E1"/>
    <w:rsid w:val="007C643D"/>
    <w:rsid w:val="007C6638"/>
    <w:rsid w:val="007D158B"/>
    <w:rsid w:val="007D1F27"/>
    <w:rsid w:val="007D220A"/>
    <w:rsid w:val="007D2F37"/>
    <w:rsid w:val="007D4237"/>
    <w:rsid w:val="007D7821"/>
    <w:rsid w:val="007E0EEF"/>
    <w:rsid w:val="007E1AA7"/>
    <w:rsid w:val="007E1D4E"/>
    <w:rsid w:val="007E2953"/>
    <w:rsid w:val="007E4918"/>
    <w:rsid w:val="007E4F78"/>
    <w:rsid w:val="007E6135"/>
    <w:rsid w:val="007E6B65"/>
    <w:rsid w:val="007E7381"/>
    <w:rsid w:val="007E7C7F"/>
    <w:rsid w:val="007F0039"/>
    <w:rsid w:val="007F1829"/>
    <w:rsid w:val="007F18DF"/>
    <w:rsid w:val="007F2006"/>
    <w:rsid w:val="007F26B9"/>
    <w:rsid w:val="007F31FA"/>
    <w:rsid w:val="007F3D93"/>
    <w:rsid w:val="007F3F58"/>
    <w:rsid w:val="007F4BAA"/>
    <w:rsid w:val="007F7EB1"/>
    <w:rsid w:val="00801892"/>
    <w:rsid w:val="0080307E"/>
    <w:rsid w:val="00803C8D"/>
    <w:rsid w:val="00804107"/>
    <w:rsid w:val="00804606"/>
    <w:rsid w:val="008047FB"/>
    <w:rsid w:val="00804DBA"/>
    <w:rsid w:val="008054A4"/>
    <w:rsid w:val="008058C2"/>
    <w:rsid w:val="00805CB5"/>
    <w:rsid w:val="008062EC"/>
    <w:rsid w:val="00806635"/>
    <w:rsid w:val="0080784B"/>
    <w:rsid w:val="00807D3B"/>
    <w:rsid w:val="008111DB"/>
    <w:rsid w:val="0081168A"/>
    <w:rsid w:val="00813AF3"/>
    <w:rsid w:val="00814A49"/>
    <w:rsid w:val="00814B74"/>
    <w:rsid w:val="008158A2"/>
    <w:rsid w:val="0081612C"/>
    <w:rsid w:val="00822939"/>
    <w:rsid w:val="00822AC3"/>
    <w:rsid w:val="00822B13"/>
    <w:rsid w:val="00824F78"/>
    <w:rsid w:val="008250A8"/>
    <w:rsid w:val="00825DD5"/>
    <w:rsid w:val="00827470"/>
    <w:rsid w:val="00827937"/>
    <w:rsid w:val="00830AB0"/>
    <w:rsid w:val="00833481"/>
    <w:rsid w:val="008351FD"/>
    <w:rsid w:val="008354C4"/>
    <w:rsid w:val="00835735"/>
    <w:rsid w:val="00836EA7"/>
    <w:rsid w:val="0084001E"/>
    <w:rsid w:val="00840D6F"/>
    <w:rsid w:val="00841DDC"/>
    <w:rsid w:val="0084286A"/>
    <w:rsid w:val="00843252"/>
    <w:rsid w:val="00843F28"/>
    <w:rsid w:val="00844412"/>
    <w:rsid w:val="008444A9"/>
    <w:rsid w:val="00845A9A"/>
    <w:rsid w:val="00847031"/>
    <w:rsid w:val="00850198"/>
    <w:rsid w:val="00851C30"/>
    <w:rsid w:val="00852345"/>
    <w:rsid w:val="00854B10"/>
    <w:rsid w:val="00855939"/>
    <w:rsid w:val="00857AAD"/>
    <w:rsid w:val="0086076B"/>
    <w:rsid w:val="00860B7B"/>
    <w:rsid w:val="00862CA5"/>
    <w:rsid w:val="00863A0D"/>
    <w:rsid w:val="00864D26"/>
    <w:rsid w:val="008651B9"/>
    <w:rsid w:val="008659C4"/>
    <w:rsid w:val="00865A6A"/>
    <w:rsid w:val="00865BA0"/>
    <w:rsid w:val="0086653F"/>
    <w:rsid w:val="0086751D"/>
    <w:rsid w:val="00872B6D"/>
    <w:rsid w:val="00872E34"/>
    <w:rsid w:val="00873A3B"/>
    <w:rsid w:val="008746C4"/>
    <w:rsid w:val="00874788"/>
    <w:rsid w:val="008771DB"/>
    <w:rsid w:val="008822F0"/>
    <w:rsid w:val="008829BA"/>
    <w:rsid w:val="00882FB3"/>
    <w:rsid w:val="00883F36"/>
    <w:rsid w:val="00884403"/>
    <w:rsid w:val="008844F0"/>
    <w:rsid w:val="008847E4"/>
    <w:rsid w:val="00884A7C"/>
    <w:rsid w:val="00885303"/>
    <w:rsid w:val="008855F9"/>
    <w:rsid w:val="00886315"/>
    <w:rsid w:val="00886AF6"/>
    <w:rsid w:val="00887E0E"/>
    <w:rsid w:val="008904AC"/>
    <w:rsid w:val="00892B47"/>
    <w:rsid w:val="00892F76"/>
    <w:rsid w:val="00894620"/>
    <w:rsid w:val="00895183"/>
    <w:rsid w:val="00896052"/>
    <w:rsid w:val="008A1C89"/>
    <w:rsid w:val="008A236E"/>
    <w:rsid w:val="008A2397"/>
    <w:rsid w:val="008A3331"/>
    <w:rsid w:val="008A3D9C"/>
    <w:rsid w:val="008A4022"/>
    <w:rsid w:val="008A4F4F"/>
    <w:rsid w:val="008A5314"/>
    <w:rsid w:val="008A660B"/>
    <w:rsid w:val="008A703A"/>
    <w:rsid w:val="008B069D"/>
    <w:rsid w:val="008B1F30"/>
    <w:rsid w:val="008B2E64"/>
    <w:rsid w:val="008B3B3E"/>
    <w:rsid w:val="008B5564"/>
    <w:rsid w:val="008B5923"/>
    <w:rsid w:val="008B6649"/>
    <w:rsid w:val="008C1D2A"/>
    <w:rsid w:val="008C1EFD"/>
    <w:rsid w:val="008C20B3"/>
    <w:rsid w:val="008C29D2"/>
    <w:rsid w:val="008C320F"/>
    <w:rsid w:val="008C33A7"/>
    <w:rsid w:val="008C3D56"/>
    <w:rsid w:val="008C40EA"/>
    <w:rsid w:val="008C4DD5"/>
    <w:rsid w:val="008C6019"/>
    <w:rsid w:val="008D18E0"/>
    <w:rsid w:val="008D2A59"/>
    <w:rsid w:val="008D35A9"/>
    <w:rsid w:val="008D3DE2"/>
    <w:rsid w:val="008D3E30"/>
    <w:rsid w:val="008D427E"/>
    <w:rsid w:val="008D53FE"/>
    <w:rsid w:val="008D5BAD"/>
    <w:rsid w:val="008D6957"/>
    <w:rsid w:val="008E03A4"/>
    <w:rsid w:val="008E05D4"/>
    <w:rsid w:val="008E1176"/>
    <w:rsid w:val="008E292C"/>
    <w:rsid w:val="008E2ADB"/>
    <w:rsid w:val="008E350B"/>
    <w:rsid w:val="008E3D36"/>
    <w:rsid w:val="008E431D"/>
    <w:rsid w:val="008E50E0"/>
    <w:rsid w:val="008E6734"/>
    <w:rsid w:val="008E7DB1"/>
    <w:rsid w:val="008F0236"/>
    <w:rsid w:val="008F1213"/>
    <w:rsid w:val="008F19C1"/>
    <w:rsid w:val="008F292E"/>
    <w:rsid w:val="008F2C1D"/>
    <w:rsid w:val="008F2C92"/>
    <w:rsid w:val="008F58EA"/>
    <w:rsid w:val="008F5A63"/>
    <w:rsid w:val="008F6B52"/>
    <w:rsid w:val="008F70DC"/>
    <w:rsid w:val="008F70F5"/>
    <w:rsid w:val="00900632"/>
    <w:rsid w:val="00900815"/>
    <w:rsid w:val="009018DB"/>
    <w:rsid w:val="0090199A"/>
    <w:rsid w:val="00901E0C"/>
    <w:rsid w:val="00903868"/>
    <w:rsid w:val="00905840"/>
    <w:rsid w:val="00905D55"/>
    <w:rsid w:val="00906166"/>
    <w:rsid w:val="009061E3"/>
    <w:rsid w:val="009064EC"/>
    <w:rsid w:val="0090655E"/>
    <w:rsid w:val="0091016E"/>
    <w:rsid w:val="009119F0"/>
    <w:rsid w:val="00911E59"/>
    <w:rsid w:val="00912965"/>
    <w:rsid w:val="0091344F"/>
    <w:rsid w:val="00913C2F"/>
    <w:rsid w:val="0091582B"/>
    <w:rsid w:val="009159DC"/>
    <w:rsid w:val="009163F5"/>
    <w:rsid w:val="009167CD"/>
    <w:rsid w:val="00917050"/>
    <w:rsid w:val="00920005"/>
    <w:rsid w:val="009201B1"/>
    <w:rsid w:val="009220E0"/>
    <w:rsid w:val="00922AB7"/>
    <w:rsid w:val="00922FDD"/>
    <w:rsid w:val="00924021"/>
    <w:rsid w:val="00930D42"/>
    <w:rsid w:val="00931181"/>
    <w:rsid w:val="00933B9B"/>
    <w:rsid w:val="009344F3"/>
    <w:rsid w:val="00935557"/>
    <w:rsid w:val="009364EE"/>
    <w:rsid w:val="00936EAC"/>
    <w:rsid w:val="00937653"/>
    <w:rsid w:val="00937730"/>
    <w:rsid w:val="00937889"/>
    <w:rsid w:val="009419A3"/>
    <w:rsid w:val="00941A78"/>
    <w:rsid w:val="00941AF8"/>
    <w:rsid w:val="00943139"/>
    <w:rsid w:val="00944678"/>
    <w:rsid w:val="0094773E"/>
    <w:rsid w:val="00950A47"/>
    <w:rsid w:val="00951920"/>
    <w:rsid w:val="009529BF"/>
    <w:rsid w:val="00952EAC"/>
    <w:rsid w:val="0095384F"/>
    <w:rsid w:val="009541D7"/>
    <w:rsid w:val="009559FC"/>
    <w:rsid w:val="00955F8C"/>
    <w:rsid w:val="009570BB"/>
    <w:rsid w:val="00960055"/>
    <w:rsid w:val="00960095"/>
    <w:rsid w:val="009606EF"/>
    <w:rsid w:val="009607BE"/>
    <w:rsid w:val="00960B14"/>
    <w:rsid w:val="0096177A"/>
    <w:rsid w:val="00961C5D"/>
    <w:rsid w:val="0096420F"/>
    <w:rsid w:val="0096444C"/>
    <w:rsid w:val="00965E9D"/>
    <w:rsid w:val="0096736D"/>
    <w:rsid w:val="00970915"/>
    <w:rsid w:val="00971F1C"/>
    <w:rsid w:val="009727F1"/>
    <w:rsid w:val="00972F6D"/>
    <w:rsid w:val="00973DB1"/>
    <w:rsid w:val="00974223"/>
    <w:rsid w:val="0097594B"/>
    <w:rsid w:val="00977194"/>
    <w:rsid w:val="00977E64"/>
    <w:rsid w:val="00980981"/>
    <w:rsid w:val="009813D0"/>
    <w:rsid w:val="009818AF"/>
    <w:rsid w:val="0098283D"/>
    <w:rsid w:val="00982952"/>
    <w:rsid w:val="009832EC"/>
    <w:rsid w:val="009859A3"/>
    <w:rsid w:val="00985FDE"/>
    <w:rsid w:val="00986D36"/>
    <w:rsid w:val="009901A0"/>
    <w:rsid w:val="00991C60"/>
    <w:rsid w:val="0099248C"/>
    <w:rsid w:val="00993070"/>
    <w:rsid w:val="0099369E"/>
    <w:rsid w:val="00997905"/>
    <w:rsid w:val="009A0B71"/>
    <w:rsid w:val="009A1614"/>
    <w:rsid w:val="009A1FE0"/>
    <w:rsid w:val="009A284C"/>
    <w:rsid w:val="009A3C76"/>
    <w:rsid w:val="009A4BA6"/>
    <w:rsid w:val="009A59D1"/>
    <w:rsid w:val="009B05E8"/>
    <w:rsid w:val="009B32BC"/>
    <w:rsid w:val="009B3C93"/>
    <w:rsid w:val="009B3D8B"/>
    <w:rsid w:val="009B3DDD"/>
    <w:rsid w:val="009B3E49"/>
    <w:rsid w:val="009B417E"/>
    <w:rsid w:val="009B5028"/>
    <w:rsid w:val="009B54B3"/>
    <w:rsid w:val="009C0D01"/>
    <w:rsid w:val="009C2969"/>
    <w:rsid w:val="009C48A5"/>
    <w:rsid w:val="009C4B02"/>
    <w:rsid w:val="009C68E7"/>
    <w:rsid w:val="009C716A"/>
    <w:rsid w:val="009D01EE"/>
    <w:rsid w:val="009D1B49"/>
    <w:rsid w:val="009D256D"/>
    <w:rsid w:val="009D2B1D"/>
    <w:rsid w:val="009D3E9B"/>
    <w:rsid w:val="009D496F"/>
    <w:rsid w:val="009D5533"/>
    <w:rsid w:val="009D55BE"/>
    <w:rsid w:val="009D7F6C"/>
    <w:rsid w:val="009E4539"/>
    <w:rsid w:val="009E64E2"/>
    <w:rsid w:val="009F106A"/>
    <w:rsid w:val="009F10CD"/>
    <w:rsid w:val="009F15D6"/>
    <w:rsid w:val="009F2483"/>
    <w:rsid w:val="009F4936"/>
    <w:rsid w:val="00A00A38"/>
    <w:rsid w:val="00A00FE5"/>
    <w:rsid w:val="00A013F2"/>
    <w:rsid w:val="00A0145F"/>
    <w:rsid w:val="00A0174F"/>
    <w:rsid w:val="00A02601"/>
    <w:rsid w:val="00A03DDD"/>
    <w:rsid w:val="00A03E5A"/>
    <w:rsid w:val="00A047F8"/>
    <w:rsid w:val="00A05AF9"/>
    <w:rsid w:val="00A0628C"/>
    <w:rsid w:val="00A1045C"/>
    <w:rsid w:val="00A11592"/>
    <w:rsid w:val="00A11B35"/>
    <w:rsid w:val="00A12CB4"/>
    <w:rsid w:val="00A136A7"/>
    <w:rsid w:val="00A13FDF"/>
    <w:rsid w:val="00A15930"/>
    <w:rsid w:val="00A15B30"/>
    <w:rsid w:val="00A168FC"/>
    <w:rsid w:val="00A171A6"/>
    <w:rsid w:val="00A172D2"/>
    <w:rsid w:val="00A210EF"/>
    <w:rsid w:val="00A213D5"/>
    <w:rsid w:val="00A23388"/>
    <w:rsid w:val="00A2389D"/>
    <w:rsid w:val="00A24150"/>
    <w:rsid w:val="00A241CD"/>
    <w:rsid w:val="00A26BAA"/>
    <w:rsid w:val="00A27337"/>
    <w:rsid w:val="00A27D4F"/>
    <w:rsid w:val="00A30FB1"/>
    <w:rsid w:val="00A31510"/>
    <w:rsid w:val="00A31844"/>
    <w:rsid w:val="00A33CA8"/>
    <w:rsid w:val="00A35285"/>
    <w:rsid w:val="00A35C10"/>
    <w:rsid w:val="00A371D3"/>
    <w:rsid w:val="00A377E0"/>
    <w:rsid w:val="00A40287"/>
    <w:rsid w:val="00A4350E"/>
    <w:rsid w:val="00A45455"/>
    <w:rsid w:val="00A46E83"/>
    <w:rsid w:val="00A50200"/>
    <w:rsid w:val="00A50E93"/>
    <w:rsid w:val="00A513D7"/>
    <w:rsid w:val="00A51C4E"/>
    <w:rsid w:val="00A5356F"/>
    <w:rsid w:val="00A53EE2"/>
    <w:rsid w:val="00A54489"/>
    <w:rsid w:val="00A56FCD"/>
    <w:rsid w:val="00A57978"/>
    <w:rsid w:val="00A61C81"/>
    <w:rsid w:val="00A61EF0"/>
    <w:rsid w:val="00A63369"/>
    <w:rsid w:val="00A6366C"/>
    <w:rsid w:val="00A63DB8"/>
    <w:rsid w:val="00A65231"/>
    <w:rsid w:val="00A65DEB"/>
    <w:rsid w:val="00A67218"/>
    <w:rsid w:val="00A6752C"/>
    <w:rsid w:val="00A67743"/>
    <w:rsid w:val="00A715E3"/>
    <w:rsid w:val="00A73912"/>
    <w:rsid w:val="00A74939"/>
    <w:rsid w:val="00A74F27"/>
    <w:rsid w:val="00A753FF"/>
    <w:rsid w:val="00A76BEA"/>
    <w:rsid w:val="00A77829"/>
    <w:rsid w:val="00A77B41"/>
    <w:rsid w:val="00A80D34"/>
    <w:rsid w:val="00A82B45"/>
    <w:rsid w:val="00A82EF9"/>
    <w:rsid w:val="00A83F69"/>
    <w:rsid w:val="00A921A1"/>
    <w:rsid w:val="00A92734"/>
    <w:rsid w:val="00A92ECE"/>
    <w:rsid w:val="00A94C17"/>
    <w:rsid w:val="00A95526"/>
    <w:rsid w:val="00A97E3C"/>
    <w:rsid w:val="00AA120C"/>
    <w:rsid w:val="00AA1C82"/>
    <w:rsid w:val="00AA2E0F"/>
    <w:rsid w:val="00AA3924"/>
    <w:rsid w:val="00AA511A"/>
    <w:rsid w:val="00AA5DF2"/>
    <w:rsid w:val="00AA68FE"/>
    <w:rsid w:val="00AA7424"/>
    <w:rsid w:val="00AA7B79"/>
    <w:rsid w:val="00AA7F8C"/>
    <w:rsid w:val="00AB18C4"/>
    <w:rsid w:val="00AB444F"/>
    <w:rsid w:val="00AB5AB2"/>
    <w:rsid w:val="00AB5CA1"/>
    <w:rsid w:val="00AB6C7F"/>
    <w:rsid w:val="00AB73F6"/>
    <w:rsid w:val="00AB771F"/>
    <w:rsid w:val="00AC15AF"/>
    <w:rsid w:val="00AC37F7"/>
    <w:rsid w:val="00AC3D97"/>
    <w:rsid w:val="00AC6792"/>
    <w:rsid w:val="00AC6B0E"/>
    <w:rsid w:val="00AC6F5B"/>
    <w:rsid w:val="00AC7F32"/>
    <w:rsid w:val="00AC7FC4"/>
    <w:rsid w:val="00AD1BCD"/>
    <w:rsid w:val="00AD2716"/>
    <w:rsid w:val="00AD2863"/>
    <w:rsid w:val="00AD3857"/>
    <w:rsid w:val="00AD4143"/>
    <w:rsid w:val="00AD47B8"/>
    <w:rsid w:val="00AD61CA"/>
    <w:rsid w:val="00AE0378"/>
    <w:rsid w:val="00AE10F4"/>
    <w:rsid w:val="00AE3179"/>
    <w:rsid w:val="00AE473C"/>
    <w:rsid w:val="00AE5EAF"/>
    <w:rsid w:val="00AE66A9"/>
    <w:rsid w:val="00AE6F30"/>
    <w:rsid w:val="00AF0F9C"/>
    <w:rsid w:val="00AF410B"/>
    <w:rsid w:val="00AF6169"/>
    <w:rsid w:val="00B00235"/>
    <w:rsid w:val="00B015DA"/>
    <w:rsid w:val="00B02E65"/>
    <w:rsid w:val="00B06D90"/>
    <w:rsid w:val="00B10054"/>
    <w:rsid w:val="00B11105"/>
    <w:rsid w:val="00B11C59"/>
    <w:rsid w:val="00B122E2"/>
    <w:rsid w:val="00B16DD9"/>
    <w:rsid w:val="00B1771E"/>
    <w:rsid w:val="00B2007C"/>
    <w:rsid w:val="00B208CF"/>
    <w:rsid w:val="00B23538"/>
    <w:rsid w:val="00B24057"/>
    <w:rsid w:val="00B24627"/>
    <w:rsid w:val="00B246BB"/>
    <w:rsid w:val="00B25325"/>
    <w:rsid w:val="00B300D9"/>
    <w:rsid w:val="00B3083C"/>
    <w:rsid w:val="00B31204"/>
    <w:rsid w:val="00B3155D"/>
    <w:rsid w:val="00B32FDB"/>
    <w:rsid w:val="00B3410A"/>
    <w:rsid w:val="00B44308"/>
    <w:rsid w:val="00B459BE"/>
    <w:rsid w:val="00B45C98"/>
    <w:rsid w:val="00B47B42"/>
    <w:rsid w:val="00B50D35"/>
    <w:rsid w:val="00B50DAD"/>
    <w:rsid w:val="00B51090"/>
    <w:rsid w:val="00B5164F"/>
    <w:rsid w:val="00B52514"/>
    <w:rsid w:val="00B53159"/>
    <w:rsid w:val="00B53216"/>
    <w:rsid w:val="00B534E6"/>
    <w:rsid w:val="00B542E7"/>
    <w:rsid w:val="00B54AFF"/>
    <w:rsid w:val="00B55120"/>
    <w:rsid w:val="00B556EE"/>
    <w:rsid w:val="00B56B25"/>
    <w:rsid w:val="00B57390"/>
    <w:rsid w:val="00B57BBC"/>
    <w:rsid w:val="00B61276"/>
    <w:rsid w:val="00B62C3B"/>
    <w:rsid w:val="00B64B51"/>
    <w:rsid w:val="00B65DA2"/>
    <w:rsid w:val="00B65DFA"/>
    <w:rsid w:val="00B672C6"/>
    <w:rsid w:val="00B67E92"/>
    <w:rsid w:val="00B7122D"/>
    <w:rsid w:val="00B71F82"/>
    <w:rsid w:val="00B725AF"/>
    <w:rsid w:val="00B72B1E"/>
    <w:rsid w:val="00B74FC2"/>
    <w:rsid w:val="00B75B23"/>
    <w:rsid w:val="00B75BCF"/>
    <w:rsid w:val="00B77842"/>
    <w:rsid w:val="00B77E43"/>
    <w:rsid w:val="00B80BA2"/>
    <w:rsid w:val="00B81069"/>
    <w:rsid w:val="00B81796"/>
    <w:rsid w:val="00B82CBB"/>
    <w:rsid w:val="00B831EE"/>
    <w:rsid w:val="00B83CD2"/>
    <w:rsid w:val="00B849DD"/>
    <w:rsid w:val="00B87087"/>
    <w:rsid w:val="00B87D6F"/>
    <w:rsid w:val="00B9112E"/>
    <w:rsid w:val="00B912E9"/>
    <w:rsid w:val="00B91A02"/>
    <w:rsid w:val="00B91B52"/>
    <w:rsid w:val="00B91CF1"/>
    <w:rsid w:val="00B92AF2"/>
    <w:rsid w:val="00B93C75"/>
    <w:rsid w:val="00B94292"/>
    <w:rsid w:val="00B96356"/>
    <w:rsid w:val="00B96A9C"/>
    <w:rsid w:val="00BA0B4B"/>
    <w:rsid w:val="00BA4898"/>
    <w:rsid w:val="00BA4E28"/>
    <w:rsid w:val="00BA5EC9"/>
    <w:rsid w:val="00BA68D1"/>
    <w:rsid w:val="00BA6B0D"/>
    <w:rsid w:val="00BA79F0"/>
    <w:rsid w:val="00BB346C"/>
    <w:rsid w:val="00BB3C7A"/>
    <w:rsid w:val="00BB6512"/>
    <w:rsid w:val="00BB7EBC"/>
    <w:rsid w:val="00BC12B0"/>
    <w:rsid w:val="00BC1E6D"/>
    <w:rsid w:val="00BC1F0F"/>
    <w:rsid w:val="00BC5169"/>
    <w:rsid w:val="00BC5914"/>
    <w:rsid w:val="00BC5ED1"/>
    <w:rsid w:val="00BC7468"/>
    <w:rsid w:val="00BC7AE7"/>
    <w:rsid w:val="00BD0247"/>
    <w:rsid w:val="00BD0739"/>
    <w:rsid w:val="00BD3012"/>
    <w:rsid w:val="00BD310C"/>
    <w:rsid w:val="00BD3227"/>
    <w:rsid w:val="00BD3D45"/>
    <w:rsid w:val="00BD6654"/>
    <w:rsid w:val="00BD7AF5"/>
    <w:rsid w:val="00BE1674"/>
    <w:rsid w:val="00BE1CF6"/>
    <w:rsid w:val="00BE35B0"/>
    <w:rsid w:val="00BE5019"/>
    <w:rsid w:val="00BE7E22"/>
    <w:rsid w:val="00BF1F89"/>
    <w:rsid w:val="00BF335C"/>
    <w:rsid w:val="00BF3588"/>
    <w:rsid w:val="00BF3B34"/>
    <w:rsid w:val="00BF3D26"/>
    <w:rsid w:val="00BF71E4"/>
    <w:rsid w:val="00BF78FF"/>
    <w:rsid w:val="00C00392"/>
    <w:rsid w:val="00C00C76"/>
    <w:rsid w:val="00C01988"/>
    <w:rsid w:val="00C01DA3"/>
    <w:rsid w:val="00C04418"/>
    <w:rsid w:val="00C04657"/>
    <w:rsid w:val="00C066BF"/>
    <w:rsid w:val="00C072D4"/>
    <w:rsid w:val="00C0782E"/>
    <w:rsid w:val="00C07A9F"/>
    <w:rsid w:val="00C07BE5"/>
    <w:rsid w:val="00C10976"/>
    <w:rsid w:val="00C1281F"/>
    <w:rsid w:val="00C14411"/>
    <w:rsid w:val="00C1512A"/>
    <w:rsid w:val="00C17F12"/>
    <w:rsid w:val="00C20952"/>
    <w:rsid w:val="00C214DA"/>
    <w:rsid w:val="00C215B8"/>
    <w:rsid w:val="00C2419A"/>
    <w:rsid w:val="00C25ADB"/>
    <w:rsid w:val="00C2770A"/>
    <w:rsid w:val="00C27C35"/>
    <w:rsid w:val="00C31A1A"/>
    <w:rsid w:val="00C31ED7"/>
    <w:rsid w:val="00C325C0"/>
    <w:rsid w:val="00C3299C"/>
    <w:rsid w:val="00C35942"/>
    <w:rsid w:val="00C36D28"/>
    <w:rsid w:val="00C37D76"/>
    <w:rsid w:val="00C40236"/>
    <w:rsid w:val="00C4136C"/>
    <w:rsid w:val="00C42AF2"/>
    <w:rsid w:val="00C42B44"/>
    <w:rsid w:val="00C42CDE"/>
    <w:rsid w:val="00C460C2"/>
    <w:rsid w:val="00C46516"/>
    <w:rsid w:val="00C478E4"/>
    <w:rsid w:val="00C50255"/>
    <w:rsid w:val="00C51709"/>
    <w:rsid w:val="00C5647E"/>
    <w:rsid w:val="00C576E5"/>
    <w:rsid w:val="00C60972"/>
    <w:rsid w:val="00C61D56"/>
    <w:rsid w:val="00C61D96"/>
    <w:rsid w:val="00C6265E"/>
    <w:rsid w:val="00C67870"/>
    <w:rsid w:val="00C679CB"/>
    <w:rsid w:val="00C71717"/>
    <w:rsid w:val="00C73A4B"/>
    <w:rsid w:val="00C76AC5"/>
    <w:rsid w:val="00C80E57"/>
    <w:rsid w:val="00C82417"/>
    <w:rsid w:val="00C83F19"/>
    <w:rsid w:val="00C83F5E"/>
    <w:rsid w:val="00C85501"/>
    <w:rsid w:val="00C85DC7"/>
    <w:rsid w:val="00C90A0E"/>
    <w:rsid w:val="00C91C4A"/>
    <w:rsid w:val="00C95647"/>
    <w:rsid w:val="00C9598E"/>
    <w:rsid w:val="00C96EF4"/>
    <w:rsid w:val="00C97989"/>
    <w:rsid w:val="00CA21DF"/>
    <w:rsid w:val="00CA260E"/>
    <w:rsid w:val="00CA2FDF"/>
    <w:rsid w:val="00CA3FD6"/>
    <w:rsid w:val="00CA4AF4"/>
    <w:rsid w:val="00CA59E0"/>
    <w:rsid w:val="00CA7948"/>
    <w:rsid w:val="00CB006E"/>
    <w:rsid w:val="00CB0178"/>
    <w:rsid w:val="00CB248A"/>
    <w:rsid w:val="00CB2516"/>
    <w:rsid w:val="00CB2F4F"/>
    <w:rsid w:val="00CB49A2"/>
    <w:rsid w:val="00CB4DF4"/>
    <w:rsid w:val="00CB5376"/>
    <w:rsid w:val="00CB5478"/>
    <w:rsid w:val="00CB730E"/>
    <w:rsid w:val="00CC0F5E"/>
    <w:rsid w:val="00CC5898"/>
    <w:rsid w:val="00CC6AD7"/>
    <w:rsid w:val="00CC6AFC"/>
    <w:rsid w:val="00CC7344"/>
    <w:rsid w:val="00CC78AA"/>
    <w:rsid w:val="00CC7DDD"/>
    <w:rsid w:val="00CD2BEB"/>
    <w:rsid w:val="00CD3AB2"/>
    <w:rsid w:val="00CD3C63"/>
    <w:rsid w:val="00CD4505"/>
    <w:rsid w:val="00CD4A87"/>
    <w:rsid w:val="00CD4D9E"/>
    <w:rsid w:val="00CD5A63"/>
    <w:rsid w:val="00CD7EBE"/>
    <w:rsid w:val="00CE37E0"/>
    <w:rsid w:val="00CE42E1"/>
    <w:rsid w:val="00CE52A7"/>
    <w:rsid w:val="00CE5B0E"/>
    <w:rsid w:val="00CE6989"/>
    <w:rsid w:val="00CE7015"/>
    <w:rsid w:val="00CE7E80"/>
    <w:rsid w:val="00CF42E6"/>
    <w:rsid w:val="00CF4E41"/>
    <w:rsid w:val="00CF507F"/>
    <w:rsid w:val="00D005D6"/>
    <w:rsid w:val="00D00715"/>
    <w:rsid w:val="00D01520"/>
    <w:rsid w:val="00D02DD0"/>
    <w:rsid w:val="00D03095"/>
    <w:rsid w:val="00D052A7"/>
    <w:rsid w:val="00D1063B"/>
    <w:rsid w:val="00D10D42"/>
    <w:rsid w:val="00D114A6"/>
    <w:rsid w:val="00D1528A"/>
    <w:rsid w:val="00D160FD"/>
    <w:rsid w:val="00D179BE"/>
    <w:rsid w:val="00D17D40"/>
    <w:rsid w:val="00D2246C"/>
    <w:rsid w:val="00D23E62"/>
    <w:rsid w:val="00D25C23"/>
    <w:rsid w:val="00D26663"/>
    <w:rsid w:val="00D26804"/>
    <w:rsid w:val="00D3014C"/>
    <w:rsid w:val="00D30694"/>
    <w:rsid w:val="00D32090"/>
    <w:rsid w:val="00D3281B"/>
    <w:rsid w:val="00D33313"/>
    <w:rsid w:val="00D34C5A"/>
    <w:rsid w:val="00D34D8E"/>
    <w:rsid w:val="00D3534D"/>
    <w:rsid w:val="00D358C4"/>
    <w:rsid w:val="00D36D06"/>
    <w:rsid w:val="00D41683"/>
    <w:rsid w:val="00D41848"/>
    <w:rsid w:val="00D44A19"/>
    <w:rsid w:val="00D451FD"/>
    <w:rsid w:val="00D45CCD"/>
    <w:rsid w:val="00D46005"/>
    <w:rsid w:val="00D46685"/>
    <w:rsid w:val="00D472F2"/>
    <w:rsid w:val="00D508BE"/>
    <w:rsid w:val="00D5129D"/>
    <w:rsid w:val="00D531DC"/>
    <w:rsid w:val="00D53470"/>
    <w:rsid w:val="00D53668"/>
    <w:rsid w:val="00D56958"/>
    <w:rsid w:val="00D56E20"/>
    <w:rsid w:val="00D574A5"/>
    <w:rsid w:val="00D57882"/>
    <w:rsid w:val="00D57BA1"/>
    <w:rsid w:val="00D61641"/>
    <w:rsid w:val="00D6177D"/>
    <w:rsid w:val="00D62539"/>
    <w:rsid w:val="00D63600"/>
    <w:rsid w:val="00D649DC"/>
    <w:rsid w:val="00D65581"/>
    <w:rsid w:val="00D660ED"/>
    <w:rsid w:val="00D6750B"/>
    <w:rsid w:val="00D67E6C"/>
    <w:rsid w:val="00D710F5"/>
    <w:rsid w:val="00D71505"/>
    <w:rsid w:val="00D71C55"/>
    <w:rsid w:val="00D730B4"/>
    <w:rsid w:val="00D730CE"/>
    <w:rsid w:val="00D74105"/>
    <w:rsid w:val="00D7450C"/>
    <w:rsid w:val="00D74ACD"/>
    <w:rsid w:val="00D757E8"/>
    <w:rsid w:val="00D75AFE"/>
    <w:rsid w:val="00D76786"/>
    <w:rsid w:val="00D8052C"/>
    <w:rsid w:val="00D806FC"/>
    <w:rsid w:val="00D8214D"/>
    <w:rsid w:val="00D83DBE"/>
    <w:rsid w:val="00D84EFC"/>
    <w:rsid w:val="00D85F16"/>
    <w:rsid w:val="00D860D6"/>
    <w:rsid w:val="00D86A99"/>
    <w:rsid w:val="00D87B4E"/>
    <w:rsid w:val="00D90DA2"/>
    <w:rsid w:val="00D92DF6"/>
    <w:rsid w:val="00D93485"/>
    <w:rsid w:val="00D938B7"/>
    <w:rsid w:val="00D93E11"/>
    <w:rsid w:val="00D94B06"/>
    <w:rsid w:val="00D96297"/>
    <w:rsid w:val="00D965C2"/>
    <w:rsid w:val="00D96891"/>
    <w:rsid w:val="00D97D02"/>
    <w:rsid w:val="00D97EB2"/>
    <w:rsid w:val="00DA1412"/>
    <w:rsid w:val="00DA1C58"/>
    <w:rsid w:val="00DA235B"/>
    <w:rsid w:val="00DA293F"/>
    <w:rsid w:val="00DA3243"/>
    <w:rsid w:val="00DA35BE"/>
    <w:rsid w:val="00DA3E94"/>
    <w:rsid w:val="00DA551F"/>
    <w:rsid w:val="00DA6B33"/>
    <w:rsid w:val="00DB03BC"/>
    <w:rsid w:val="00DB04A5"/>
    <w:rsid w:val="00DB0996"/>
    <w:rsid w:val="00DB0C0F"/>
    <w:rsid w:val="00DB126E"/>
    <w:rsid w:val="00DB1772"/>
    <w:rsid w:val="00DB2EB0"/>
    <w:rsid w:val="00DB47D0"/>
    <w:rsid w:val="00DB5145"/>
    <w:rsid w:val="00DB6557"/>
    <w:rsid w:val="00DB6AD5"/>
    <w:rsid w:val="00DB79DF"/>
    <w:rsid w:val="00DC008B"/>
    <w:rsid w:val="00DC15B4"/>
    <w:rsid w:val="00DC1BE4"/>
    <w:rsid w:val="00DC1EF4"/>
    <w:rsid w:val="00DC252A"/>
    <w:rsid w:val="00DC3364"/>
    <w:rsid w:val="00DC47A4"/>
    <w:rsid w:val="00DC66F5"/>
    <w:rsid w:val="00DC68F7"/>
    <w:rsid w:val="00DC706D"/>
    <w:rsid w:val="00DC709E"/>
    <w:rsid w:val="00DD00C1"/>
    <w:rsid w:val="00DD1254"/>
    <w:rsid w:val="00DD2904"/>
    <w:rsid w:val="00DD2ADA"/>
    <w:rsid w:val="00DD5A06"/>
    <w:rsid w:val="00DD5B9F"/>
    <w:rsid w:val="00DD66EE"/>
    <w:rsid w:val="00DD67AE"/>
    <w:rsid w:val="00DD6C46"/>
    <w:rsid w:val="00DD6EB2"/>
    <w:rsid w:val="00DE1D2A"/>
    <w:rsid w:val="00DE2EFF"/>
    <w:rsid w:val="00DE36C9"/>
    <w:rsid w:val="00DE6E12"/>
    <w:rsid w:val="00DF0103"/>
    <w:rsid w:val="00DF1C70"/>
    <w:rsid w:val="00DF2C15"/>
    <w:rsid w:val="00DF2DFD"/>
    <w:rsid w:val="00DF397F"/>
    <w:rsid w:val="00DF47E6"/>
    <w:rsid w:val="00DF4C8A"/>
    <w:rsid w:val="00DF6502"/>
    <w:rsid w:val="00DF6DF2"/>
    <w:rsid w:val="00DF7CC0"/>
    <w:rsid w:val="00DF7FC1"/>
    <w:rsid w:val="00E00DAE"/>
    <w:rsid w:val="00E00E9D"/>
    <w:rsid w:val="00E0139C"/>
    <w:rsid w:val="00E0212D"/>
    <w:rsid w:val="00E027C0"/>
    <w:rsid w:val="00E02AC6"/>
    <w:rsid w:val="00E0386B"/>
    <w:rsid w:val="00E03B2E"/>
    <w:rsid w:val="00E04210"/>
    <w:rsid w:val="00E04436"/>
    <w:rsid w:val="00E07BF8"/>
    <w:rsid w:val="00E10246"/>
    <w:rsid w:val="00E10496"/>
    <w:rsid w:val="00E113D4"/>
    <w:rsid w:val="00E114F7"/>
    <w:rsid w:val="00E11E10"/>
    <w:rsid w:val="00E12AE3"/>
    <w:rsid w:val="00E12F37"/>
    <w:rsid w:val="00E13212"/>
    <w:rsid w:val="00E135AB"/>
    <w:rsid w:val="00E135BB"/>
    <w:rsid w:val="00E145F1"/>
    <w:rsid w:val="00E155E9"/>
    <w:rsid w:val="00E157C1"/>
    <w:rsid w:val="00E15AF7"/>
    <w:rsid w:val="00E1600F"/>
    <w:rsid w:val="00E16202"/>
    <w:rsid w:val="00E176BB"/>
    <w:rsid w:val="00E177AE"/>
    <w:rsid w:val="00E20D24"/>
    <w:rsid w:val="00E237B3"/>
    <w:rsid w:val="00E25EBC"/>
    <w:rsid w:val="00E26253"/>
    <w:rsid w:val="00E26523"/>
    <w:rsid w:val="00E26CB2"/>
    <w:rsid w:val="00E27051"/>
    <w:rsid w:val="00E32003"/>
    <w:rsid w:val="00E323AB"/>
    <w:rsid w:val="00E325CF"/>
    <w:rsid w:val="00E32759"/>
    <w:rsid w:val="00E32D3B"/>
    <w:rsid w:val="00E330B3"/>
    <w:rsid w:val="00E34112"/>
    <w:rsid w:val="00E36506"/>
    <w:rsid w:val="00E36519"/>
    <w:rsid w:val="00E36624"/>
    <w:rsid w:val="00E37132"/>
    <w:rsid w:val="00E3795C"/>
    <w:rsid w:val="00E41088"/>
    <w:rsid w:val="00E421BF"/>
    <w:rsid w:val="00E4240A"/>
    <w:rsid w:val="00E4483E"/>
    <w:rsid w:val="00E44BE4"/>
    <w:rsid w:val="00E44FEF"/>
    <w:rsid w:val="00E4531B"/>
    <w:rsid w:val="00E45A69"/>
    <w:rsid w:val="00E46344"/>
    <w:rsid w:val="00E46782"/>
    <w:rsid w:val="00E468B4"/>
    <w:rsid w:val="00E47F05"/>
    <w:rsid w:val="00E51542"/>
    <w:rsid w:val="00E5279C"/>
    <w:rsid w:val="00E541E5"/>
    <w:rsid w:val="00E54C6E"/>
    <w:rsid w:val="00E563A0"/>
    <w:rsid w:val="00E56C8A"/>
    <w:rsid w:val="00E57AD9"/>
    <w:rsid w:val="00E60E24"/>
    <w:rsid w:val="00E6119B"/>
    <w:rsid w:val="00E61771"/>
    <w:rsid w:val="00E6301E"/>
    <w:rsid w:val="00E63037"/>
    <w:rsid w:val="00E63967"/>
    <w:rsid w:val="00E63C5B"/>
    <w:rsid w:val="00E64351"/>
    <w:rsid w:val="00E65D46"/>
    <w:rsid w:val="00E67618"/>
    <w:rsid w:val="00E71833"/>
    <w:rsid w:val="00E71D6D"/>
    <w:rsid w:val="00E724C6"/>
    <w:rsid w:val="00E72511"/>
    <w:rsid w:val="00E73C3C"/>
    <w:rsid w:val="00E73EE1"/>
    <w:rsid w:val="00E741EC"/>
    <w:rsid w:val="00E74C31"/>
    <w:rsid w:val="00E7525C"/>
    <w:rsid w:val="00E759E4"/>
    <w:rsid w:val="00E809A5"/>
    <w:rsid w:val="00E82231"/>
    <w:rsid w:val="00E82545"/>
    <w:rsid w:val="00E857C1"/>
    <w:rsid w:val="00E85897"/>
    <w:rsid w:val="00E85D95"/>
    <w:rsid w:val="00E87E0F"/>
    <w:rsid w:val="00E90199"/>
    <w:rsid w:val="00E915EE"/>
    <w:rsid w:val="00E9282A"/>
    <w:rsid w:val="00E93E7E"/>
    <w:rsid w:val="00E94553"/>
    <w:rsid w:val="00E94951"/>
    <w:rsid w:val="00E9521E"/>
    <w:rsid w:val="00E95EA3"/>
    <w:rsid w:val="00E95EE0"/>
    <w:rsid w:val="00E96A19"/>
    <w:rsid w:val="00E96B46"/>
    <w:rsid w:val="00E97621"/>
    <w:rsid w:val="00E97E8C"/>
    <w:rsid w:val="00EA0539"/>
    <w:rsid w:val="00EA130E"/>
    <w:rsid w:val="00EA1AA2"/>
    <w:rsid w:val="00EA1BD5"/>
    <w:rsid w:val="00EA42EE"/>
    <w:rsid w:val="00EA49A3"/>
    <w:rsid w:val="00EA4A0B"/>
    <w:rsid w:val="00EA52A2"/>
    <w:rsid w:val="00EA53C8"/>
    <w:rsid w:val="00EA636B"/>
    <w:rsid w:val="00EA680D"/>
    <w:rsid w:val="00EA79B3"/>
    <w:rsid w:val="00EA7D7D"/>
    <w:rsid w:val="00EB0822"/>
    <w:rsid w:val="00EB1C72"/>
    <w:rsid w:val="00EB2C40"/>
    <w:rsid w:val="00EB4010"/>
    <w:rsid w:val="00EB4168"/>
    <w:rsid w:val="00EB4E81"/>
    <w:rsid w:val="00EB5D6E"/>
    <w:rsid w:val="00EB71BC"/>
    <w:rsid w:val="00EC04E8"/>
    <w:rsid w:val="00EC409E"/>
    <w:rsid w:val="00EC41A1"/>
    <w:rsid w:val="00EC473E"/>
    <w:rsid w:val="00EC4FBC"/>
    <w:rsid w:val="00EC531B"/>
    <w:rsid w:val="00EC58FA"/>
    <w:rsid w:val="00EC5D1C"/>
    <w:rsid w:val="00ED468F"/>
    <w:rsid w:val="00ED6517"/>
    <w:rsid w:val="00ED6798"/>
    <w:rsid w:val="00ED7728"/>
    <w:rsid w:val="00EE017D"/>
    <w:rsid w:val="00EE035F"/>
    <w:rsid w:val="00EE1096"/>
    <w:rsid w:val="00EE1282"/>
    <w:rsid w:val="00EE1B6F"/>
    <w:rsid w:val="00EE1C0B"/>
    <w:rsid w:val="00EE1C5B"/>
    <w:rsid w:val="00EF00D9"/>
    <w:rsid w:val="00EF10EB"/>
    <w:rsid w:val="00EF1B7C"/>
    <w:rsid w:val="00EF2087"/>
    <w:rsid w:val="00EF24C8"/>
    <w:rsid w:val="00EF3081"/>
    <w:rsid w:val="00EF315F"/>
    <w:rsid w:val="00EF58CC"/>
    <w:rsid w:val="00EF5E55"/>
    <w:rsid w:val="00EF605D"/>
    <w:rsid w:val="00EF6649"/>
    <w:rsid w:val="00EF66DE"/>
    <w:rsid w:val="00F01C8D"/>
    <w:rsid w:val="00F02EA7"/>
    <w:rsid w:val="00F031AB"/>
    <w:rsid w:val="00F0449D"/>
    <w:rsid w:val="00F056A4"/>
    <w:rsid w:val="00F058D9"/>
    <w:rsid w:val="00F06037"/>
    <w:rsid w:val="00F067D8"/>
    <w:rsid w:val="00F07D91"/>
    <w:rsid w:val="00F12261"/>
    <w:rsid w:val="00F1235C"/>
    <w:rsid w:val="00F12947"/>
    <w:rsid w:val="00F13C4A"/>
    <w:rsid w:val="00F148A4"/>
    <w:rsid w:val="00F15AF1"/>
    <w:rsid w:val="00F160A7"/>
    <w:rsid w:val="00F1721B"/>
    <w:rsid w:val="00F172D5"/>
    <w:rsid w:val="00F1769C"/>
    <w:rsid w:val="00F20580"/>
    <w:rsid w:val="00F23111"/>
    <w:rsid w:val="00F237EA"/>
    <w:rsid w:val="00F24FE4"/>
    <w:rsid w:val="00F26B33"/>
    <w:rsid w:val="00F27D12"/>
    <w:rsid w:val="00F3009C"/>
    <w:rsid w:val="00F337B2"/>
    <w:rsid w:val="00F342C2"/>
    <w:rsid w:val="00F345D0"/>
    <w:rsid w:val="00F368B1"/>
    <w:rsid w:val="00F3690E"/>
    <w:rsid w:val="00F373BE"/>
    <w:rsid w:val="00F428FF"/>
    <w:rsid w:val="00F43206"/>
    <w:rsid w:val="00F468C1"/>
    <w:rsid w:val="00F503E6"/>
    <w:rsid w:val="00F5082A"/>
    <w:rsid w:val="00F51521"/>
    <w:rsid w:val="00F51CA9"/>
    <w:rsid w:val="00F53731"/>
    <w:rsid w:val="00F54DE0"/>
    <w:rsid w:val="00F551FE"/>
    <w:rsid w:val="00F55C00"/>
    <w:rsid w:val="00F564F1"/>
    <w:rsid w:val="00F56A5E"/>
    <w:rsid w:val="00F56DAA"/>
    <w:rsid w:val="00F56E82"/>
    <w:rsid w:val="00F579C3"/>
    <w:rsid w:val="00F601FE"/>
    <w:rsid w:val="00F609CF"/>
    <w:rsid w:val="00F6153D"/>
    <w:rsid w:val="00F61EA3"/>
    <w:rsid w:val="00F61FAA"/>
    <w:rsid w:val="00F633EE"/>
    <w:rsid w:val="00F6393D"/>
    <w:rsid w:val="00F63B1C"/>
    <w:rsid w:val="00F63D16"/>
    <w:rsid w:val="00F64CE0"/>
    <w:rsid w:val="00F6524A"/>
    <w:rsid w:val="00F66E53"/>
    <w:rsid w:val="00F6743A"/>
    <w:rsid w:val="00F678FC"/>
    <w:rsid w:val="00F7108A"/>
    <w:rsid w:val="00F713B0"/>
    <w:rsid w:val="00F72A74"/>
    <w:rsid w:val="00F741D7"/>
    <w:rsid w:val="00F75C78"/>
    <w:rsid w:val="00F75E47"/>
    <w:rsid w:val="00F77322"/>
    <w:rsid w:val="00F811BF"/>
    <w:rsid w:val="00F8131A"/>
    <w:rsid w:val="00F835CE"/>
    <w:rsid w:val="00F84A8C"/>
    <w:rsid w:val="00F85854"/>
    <w:rsid w:val="00F85CB9"/>
    <w:rsid w:val="00F86CE6"/>
    <w:rsid w:val="00F8750C"/>
    <w:rsid w:val="00F9088B"/>
    <w:rsid w:val="00F91E25"/>
    <w:rsid w:val="00F91FBD"/>
    <w:rsid w:val="00F92805"/>
    <w:rsid w:val="00F942F0"/>
    <w:rsid w:val="00F9444C"/>
    <w:rsid w:val="00F9455A"/>
    <w:rsid w:val="00F95D6E"/>
    <w:rsid w:val="00F95D8C"/>
    <w:rsid w:val="00F9724A"/>
    <w:rsid w:val="00F978B5"/>
    <w:rsid w:val="00FA0955"/>
    <w:rsid w:val="00FA09B6"/>
    <w:rsid w:val="00FA2487"/>
    <w:rsid w:val="00FA30AC"/>
    <w:rsid w:val="00FA5DA8"/>
    <w:rsid w:val="00FA5E0C"/>
    <w:rsid w:val="00FA68A2"/>
    <w:rsid w:val="00FB0277"/>
    <w:rsid w:val="00FB0737"/>
    <w:rsid w:val="00FB11A8"/>
    <w:rsid w:val="00FB14B5"/>
    <w:rsid w:val="00FB2492"/>
    <w:rsid w:val="00FB31D4"/>
    <w:rsid w:val="00FB4853"/>
    <w:rsid w:val="00FB48E2"/>
    <w:rsid w:val="00FB6E9B"/>
    <w:rsid w:val="00FB7E14"/>
    <w:rsid w:val="00FC0340"/>
    <w:rsid w:val="00FC0603"/>
    <w:rsid w:val="00FC0900"/>
    <w:rsid w:val="00FC0A57"/>
    <w:rsid w:val="00FC0D48"/>
    <w:rsid w:val="00FC2824"/>
    <w:rsid w:val="00FC4312"/>
    <w:rsid w:val="00FD10BE"/>
    <w:rsid w:val="00FD35F8"/>
    <w:rsid w:val="00FD5CB9"/>
    <w:rsid w:val="00FD7AFA"/>
    <w:rsid w:val="00FE08F0"/>
    <w:rsid w:val="00FE1143"/>
    <w:rsid w:val="00FE3EE7"/>
    <w:rsid w:val="00FE4DA5"/>
    <w:rsid w:val="00FE61ED"/>
    <w:rsid w:val="00FF1696"/>
    <w:rsid w:val="00FF1B00"/>
    <w:rsid w:val="00FF2D02"/>
    <w:rsid w:val="00FF3744"/>
    <w:rsid w:val="00FF49CC"/>
    <w:rsid w:val="00FF4A1D"/>
    <w:rsid w:val="00FF5120"/>
    <w:rsid w:val="00FF5E43"/>
    <w:rsid w:val="00FF629A"/>
    <w:rsid w:val="00FF6C17"/>
    <w:rsid w:val="00FF77E1"/>
    <w:rsid w:val="00FF7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469A6C"/>
  <w15:chartTrackingRefBased/>
  <w15:docId w15:val="{252A4896-6F50-4FEA-B25D-D3F24F00C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0C3B"/>
    <w:pPr>
      <w:overflowPunct w:val="0"/>
      <w:autoSpaceDE w:val="0"/>
      <w:autoSpaceDN w:val="0"/>
      <w:adjustRightInd w:val="0"/>
      <w:spacing w:after="120" w:line="288" w:lineRule="auto"/>
      <w:jc w:val="both"/>
      <w:textAlignment w:val="baseline"/>
    </w:pPr>
    <w:rPr>
      <w:rFonts w:ascii="Times New Roman" w:eastAsia="宋体" w:hAnsi="Times New Roman"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Heading 1 3GPP,Alt+1,Alt+11,Alt+12,Alt+13,Char"/>
    <w:next w:val="a"/>
    <w:link w:val="11"/>
    <w:qFormat/>
    <w:rsid w:val="00855939"/>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Heading 2 3GPP,Char Char"/>
    <w:basedOn w:val="1"/>
    <w:next w:val="a"/>
    <w:link w:val="20"/>
    <w:qFormat/>
    <w:rsid w:val="00855939"/>
    <w:pPr>
      <w:numPr>
        <w:ilvl w:val="1"/>
      </w:numPr>
      <w:pBdr>
        <w:top w:val="none" w:sz="0" w:space="0" w:color="auto"/>
      </w:pBdr>
      <w:spacing w:before="180"/>
      <w:outlineLvl w:val="1"/>
    </w:pPr>
    <w:rPr>
      <w:rFonts w:cs="Times New Roman"/>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h31"/>
    <w:basedOn w:val="2"/>
    <w:next w:val="a"/>
    <w:link w:val="30"/>
    <w:qFormat/>
    <w:rsid w:val="00DF1C70"/>
    <w:pPr>
      <w:numPr>
        <w:ilvl w:val="2"/>
      </w:numPr>
      <w:spacing w:before="120"/>
      <w:ind w:left="0" w:firstLine="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subsu"/>
    <w:basedOn w:val="3"/>
    <w:next w:val="a"/>
    <w:link w:val="40"/>
    <w:qFormat/>
    <w:rsid w:val="00855939"/>
    <w:pPr>
      <w:numPr>
        <w:ilvl w:val="3"/>
      </w:numPr>
      <w:outlineLvl w:val="3"/>
    </w:pPr>
    <w:rPr>
      <w:sz w:val="20"/>
      <w:szCs w:val="20"/>
    </w:rPr>
  </w:style>
  <w:style w:type="paragraph" w:styleId="5">
    <w:name w:val="heading 5"/>
    <w:aliases w:val="h5,Heading5"/>
    <w:basedOn w:val="4"/>
    <w:next w:val="a"/>
    <w:link w:val="50"/>
    <w:qFormat/>
    <w:rsid w:val="00855939"/>
    <w:pPr>
      <w:numPr>
        <w:ilvl w:val="4"/>
      </w:numPr>
      <w:outlineLvl w:val="4"/>
    </w:pPr>
    <w:rPr>
      <w:sz w:val="22"/>
      <w:szCs w:val="22"/>
    </w:rPr>
  </w:style>
  <w:style w:type="paragraph" w:styleId="6">
    <w:name w:val="heading 6"/>
    <w:basedOn w:val="a"/>
    <w:next w:val="a"/>
    <w:link w:val="60"/>
    <w:qFormat/>
    <w:rsid w:val="00855939"/>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855939"/>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855939"/>
    <w:pPr>
      <w:numPr>
        <w:ilvl w:val="7"/>
      </w:numPr>
      <w:outlineLvl w:val="7"/>
    </w:pPr>
  </w:style>
  <w:style w:type="paragraph" w:styleId="9">
    <w:name w:val="heading 9"/>
    <w:basedOn w:val="8"/>
    <w:next w:val="a"/>
    <w:link w:val="90"/>
    <w:qFormat/>
    <w:rsid w:val="0085593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5593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55939"/>
    <w:rPr>
      <w:sz w:val="18"/>
      <w:szCs w:val="18"/>
    </w:rPr>
  </w:style>
  <w:style w:type="paragraph" w:styleId="a5">
    <w:name w:val="footer"/>
    <w:basedOn w:val="a"/>
    <w:link w:val="a6"/>
    <w:uiPriority w:val="99"/>
    <w:unhideWhenUsed/>
    <w:rsid w:val="00855939"/>
    <w:pPr>
      <w:tabs>
        <w:tab w:val="center" w:pos="4153"/>
        <w:tab w:val="right" w:pos="8306"/>
      </w:tabs>
      <w:snapToGrid w:val="0"/>
      <w:jc w:val="left"/>
    </w:pPr>
    <w:rPr>
      <w:sz w:val="18"/>
      <w:szCs w:val="18"/>
    </w:rPr>
  </w:style>
  <w:style w:type="character" w:customStyle="1" w:styleId="a6">
    <w:name w:val="页脚 字符"/>
    <w:basedOn w:val="a0"/>
    <w:link w:val="a5"/>
    <w:uiPriority w:val="99"/>
    <w:rsid w:val="00855939"/>
    <w:rPr>
      <w:sz w:val="18"/>
      <w:szCs w:val="18"/>
    </w:rPr>
  </w:style>
  <w:style w:type="paragraph" w:customStyle="1" w:styleId="CRCoverPage">
    <w:name w:val="CR Cover Page"/>
    <w:link w:val="CRCoverPageZchn"/>
    <w:qFormat/>
    <w:rsid w:val="00855939"/>
    <w:pPr>
      <w:spacing w:after="120"/>
    </w:pPr>
    <w:rPr>
      <w:rFonts w:ascii="Arial" w:eastAsia="Times New Roman" w:hAnsi="Arial" w:cs="Times New Roman"/>
      <w:kern w:val="0"/>
      <w:sz w:val="20"/>
      <w:szCs w:val="20"/>
      <w:lang w:val="en-GB" w:eastAsia="ko-KR"/>
    </w:rPr>
  </w:style>
  <w:style w:type="character" w:customStyle="1" w:styleId="CRCoverPageZchn">
    <w:name w:val="CR Cover Page Zchn"/>
    <w:link w:val="CRCoverPage"/>
    <w:rsid w:val="00855939"/>
    <w:rPr>
      <w:rFonts w:ascii="Arial" w:eastAsia="Times New Roman" w:hAnsi="Arial" w:cs="Times New Roman"/>
      <w:kern w:val="0"/>
      <w:sz w:val="20"/>
      <w:szCs w:val="20"/>
      <w:lang w:val="en-GB" w:eastAsia="ko-KR"/>
    </w:rPr>
  </w:style>
  <w:style w:type="character" w:customStyle="1" w:styleId="10">
    <w:name w:val="标题 1 字符"/>
    <w:basedOn w:val="a0"/>
    <w:uiPriority w:val="9"/>
    <w:rsid w:val="00855939"/>
    <w:rPr>
      <w:rFonts w:ascii="Times New Roman" w:eastAsia="宋体" w:hAnsi="Times New Roman" w:cs="Times New Roman"/>
      <w:b/>
      <w:bCs/>
      <w:kern w:val="44"/>
      <w:sz w:val="44"/>
      <w:szCs w:val="44"/>
      <w:lang w:val="en-GB"/>
    </w:rPr>
  </w:style>
  <w:style w:type="character" w:customStyle="1" w:styleId="20">
    <w:name w:val="标题 2 字符"/>
    <w:aliases w:val="Head2A 字符,2 字符,H2 字符,UNDERRUBRIK 1-2 字符,DO NOT USE_h2 字符,h2 字符,h21 字符,Heading 2 Char 字符,H2 Char 字符,h2 Char 字符,Heading 2 3GPP 字符,Char Char 字符"/>
    <w:basedOn w:val="a0"/>
    <w:link w:val="2"/>
    <w:rsid w:val="00855939"/>
    <w:rPr>
      <w:rFonts w:ascii="Arial" w:eastAsia="宋体" w:hAnsi="Arial" w:cs="Times New Roman"/>
      <w:kern w:val="0"/>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DF1C70"/>
    <w:rPr>
      <w:rFonts w:ascii="Arial" w:eastAsia="宋体" w:hAnsi="Arial" w:cs="Times New Roman"/>
      <w:kern w:val="0"/>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855939"/>
    <w:rPr>
      <w:rFonts w:ascii="Arial" w:eastAsia="宋体" w:hAnsi="Arial" w:cs="Times New Roman"/>
      <w:kern w:val="0"/>
      <w:sz w:val="20"/>
      <w:szCs w:val="20"/>
      <w:lang w:val="en-GB" w:eastAsia="x-none"/>
    </w:rPr>
  </w:style>
  <w:style w:type="character" w:customStyle="1" w:styleId="50">
    <w:name w:val="标题 5 字符"/>
    <w:aliases w:val="h5 字符,Heading5 字符"/>
    <w:basedOn w:val="a0"/>
    <w:link w:val="5"/>
    <w:rsid w:val="00855939"/>
    <w:rPr>
      <w:rFonts w:ascii="Arial" w:eastAsia="宋体" w:hAnsi="Arial" w:cs="Times New Roman"/>
      <w:kern w:val="0"/>
      <w:sz w:val="22"/>
      <w:lang w:val="en-GB" w:eastAsia="x-none"/>
    </w:rPr>
  </w:style>
  <w:style w:type="character" w:customStyle="1" w:styleId="60">
    <w:name w:val="标题 6 字符"/>
    <w:basedOn w:val="a0"/>
    <w:link w:val="6"/>
    <w:rsid w:val="00855939"/>
    <w:rPr>
      <w:rFonts w:ascii="Arial" w:eastAsia="宋体" w:hAnsi="Arial" w:cs="Times New Roman"/>
      <w:kern w:val="0"/>
      <w:sz w:val="22"/>
      <w:szCs w:val="20"/>
      <w:lang w:val="en-GB" w:eastAsia="x-none"/>
    </w:rPr>
  </w:style>
  <w:style w:type="character" w:customStyle="1" w:styleId="70">
    <w:name w:val="标题 7 字符"/>
    <w:basedOn w:val="a0"/>
    <w:link w:val="7"/>
    <w:rsid w:val="00855939"/>
    <w:rPr>
      <w:rFonts w:ascii="Arial" w:eastAsia="宋体" w:hAnsi="Arial" w:cs="Times New Roman"/>
      <w:kern w:val="0"/>
      <w:sz w:val="22"/>
      <w:szCs w:val="20"/>
      <w:lang w:val="en-GB" w:eastAsia="x-none"/>
    </w:rPr>
  </w:style>
  <w:style w:type="character" w:customStyle="1" w:styleId="80">
    <w:name w:val="标题 8 字符"/>
    <w:basedOn w:val="a0"/>
    <w:link w:val="8"/>
    <w:rsid w:val="00855939"/>
    <w:rPr>
      <w:rFonts w:ascii="Arial" w:eastAsia="宋体" w:hAnsi="Arial" w:cs="Times New Roman"/>
      <w:kern w:val="0"/>
      <w:sz w:val="22"/>
      <w:szCs w:val="20"/>
      <w:lang w:val="en-GB" w:eastAsia="x-none"/>
    </w:rPr>
  </w:style>
  <w:style w:type="character" w:customStyle="1" w:styleId="90">
    <w:name w:val="标题 9 字符"/>
    <w:basedOn w:val="a0"/>
    <w:link w:val="9"/>
    <w:rsid w:val="00855939"/>
    <w:rPr>
      <w:rFonts w:ascii="Arial" w:eastAsia="宋体" w:hAnsi="Arial" w:cs="Times New Roman"/>
      <w:kern w:val="0"/>
      <w:sz w:val="22"/>
      <w:szCs w:val="20"/>
      <w:lang w:val="en-GB" w:eastAsia="x-none"/>
    </w:rPr>
  </w:style>
  <w:style w:type="character" w:customStyle="1" w:styleId="11">
    <w:name w:val="标题 1 字符1"/>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855939"/>
    <w:rPr>
      <w:rFonts w:ascii="Arial" w:eastAsia="宋体" w:hAnsi="Arial" w:cs="Arial"/>
      <w:kern w:val="0"/>
      <w:sz w:val="36"/>
      <w:szCs w:val="36"/>
      <w:lang w:val="en-GB"/>
    </w:rPr>
  </w:style>
  <w:style w:type="table" w:styleId="a7">
    <w:name w:val="Table Grid"/>
    <w:basedOn w:val="a1"/>
    <w:uiPriority w:val="39"/>
    <w:rsid w:val="00855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nhideWhenUsed/>
    <w:qFormat/>
    <w:rsid w:val="003A3195"/>
    <w:rPr>
      <w:sz w:val="21"/>
      <w:szCs w:val="21"/>
    </w:rPr>
  </w:style>
  <w:style w:type="paragraph" w:styleId="a9">
    <w:name w:val="annotation text"/>
    <w:basedOn w:val="a"/>
    <w:link w:val="aa"/>
    <w:uiPriority w:val="99"/>
    <w:semiHidden/>
    <w:unhideWhenUsed/>
    <w:qFormat/>
    <w:rsid w:val="003A3195"/>
    <w:pPr>
      <w:jc w:val="left"/>
    </w:pPr>
  </w:style>
  <w:style w:type="character" w:customStyle="1" w:styleId="aa">
    <w:name w:val="批注文字 字符"/>
    <w:basedOn w:val="a0"/>
    <w:link w:val="a9"/>
    <w:uiPriority w:val="99"/>
    <w:semiHidden/>
    <w:rsid w:val="003A3195"/>
    <w:rPr>
      <w:rFonts w:ascii="Times New Roman" w:eastAsia="宋体" w:hAnsi="Times New Roman" w:cs="Times New Roman"/>
      <w:kern w:val="0"/>
      <w:sz w:val="22"/>
      <w:szCs w:val="20"/>
      <w:lang w:val="en-GB"/>
    </w:rPr>
  </w:style>
  <w:style w:type="paragraph" w:styleId="ab">
    <w:name w:val="annotation subject"/>
    <w:basedOn w:val="a9"/>
    <w:next w:val="a9"/>
    <w:link w:val="ac"/>
    <w:uiPriority w:val="99"/>
    <w:semiHidden/>
    <w:unhideWhenUsed/>
    <w:rsid w:val="003A3195"/>
    <w:rPr>
      <w:b/>
      <w:bCs/>
    </w:rPr>
  </w:style>
  <w:style w:type="character" w:customStyle="1" w:styleId="ac">
    <w:name w:val="批注主题 字符"/>
    <w:basedOn w:val="aa"/>
    <w:link w:val="ab"/>
    <w:uiPriority w:val="99"/>
    <w:semiHidden/>
    <w:rsid w:val="003A3195"/>
    <w:rPr>
      <w:rFonts w:ascii="Times New Roman" w:eastAsia="宋体" w:hAnsi="Times New Roman" w:cs="Times New Roman"/>
      <w:b/>
      <w:bCs/>
      <w:kern w:val="0"/>
      <w:sz w:val="22"/>
      <w:szCs w:val="20"/>
      <w:lang w:val="en-GB"/>
    </w:rPr>
  </w:style>
  <w:style w:type="paragraph" w:styleId="ad">
    <w:name w:val="Balloon Text"/>
    <w:basedOn w:val="a"/>
    <w:link w:val="ae"/>
    <w:uiPriority w:val="99"/>
    <w:semiHidden/>
    <w:unhideWhenUsed/>
    <w:rsid w:val="003A3195"/>
    <w:pPr>
      <w:spacing w:after="0" w:line="240" w:lineRule="auto"/>
    </w:pPr>
    <w:rPr>
      <w:sz w:val="18"/>
      <w:szCs w:val="18"/>
    </w:rPr>
  </w:style>
  <w:style w:type="character" w:customStyle="1" w:styleId="ae">
    <w:name w:val="批注框文本 字符"/>
    <w:basedOn w:val="a0"/>
    <w:link w:val="ad"/>
    <w:uiPriority w:val="99"/>
    <w:semiHidden/>
    <w:rsid w:val="003A3195"/>
    <w:rPr>
      <w:rFonts w:ascii="Times New Roman" w:eastAsia="宋体" w:hAnsi="Times New Roman" w:cs="Times New Roman"/>
      <w:kern w:val="0"/>
      <w:sz w:val="18"/>
      <w:szCs w:val="18"/>
      <w:lang w:val="en-GB"/>
    </w:rPr>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
    <w:link w:val="af0"/>
    <w:uiPriority w:val="34"/>
    <w:qFormat/>
    <w:rsid w:val="00E64351"/>
    <w:pPr>
      <w:ind w:firstLineChars="200" w:firstLine="420"/>
    </w:pPr>
  </w:style>
  <w:style w:type="character" w:customStyle="1" w:styleId="af0">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
    <w:uiPriority w:val="34"/>
    <w:qFormat/>
    <w:rsid w:val="00E02AC6"/>
    <w:rPr>
      <w:rFonts w:ascii="Times New Roman" w:eastAsia="宋体" w:hAnsi="Times New Roman" w:cs="Times New Roman"/>
      <w:kern w:val="0"/>
      <w:sz w:val="22"/>
      <w:szCs w:val="20"/>
      <w:lang w:val="en-GB"/>
    </w:rPr>
  </w:style>
  <w:style w:type="paragraph" w:customStyle="1" w:styleId="Agreement">
    <w:name w:val="Agreement"/>
    <w:basedOn w:val="a"/>
    <w:next w:val="a"/>
    <w:qFormat/>
    <w:rsid w:val="007F18DF"/>
    <w:pPr>
      <w:numPr>
        <w:numId w:val="6"/>
      </w:numPr>
      <w:spacing w:before="60" w:after="0" w:line="240" w:lineRule="auto"/>
      <w:ind w:left="1706" w:hanging="357"/>
      <w:jc w:val="left"/>
    </w:pPr>
    <w:rPr>
      <w:rFonts w:ascii="Arial" w:eastAsia="Times New Roman" w:hAnsi="Arial"/>
      <w:b/>
      <w:lang w:val="fr-FR" w:eastAsia="ja-JP"/>
    </w:rPr>
  </w:style>
  <w:style w:type="character" w:customStyle="1" w:styleId="B1Char">
    <w:name w:val="B1 Char"/>
    <w:link w:val="B1"/>
    <w:qFormat/>
    <w:rsid w:val="00313DDC"/>
    <w:rPr>
      <w:lang w:eastAsia="en-US"/>
    </w:rPr>
  </w:style>
  <w:style w:type="character" w:styleId="af1">
    <w:name w:val="Strong"/>
    <w:uiPriority w:val="22"/>
    <w:qFormat/>
    <w:rsid w:val="00E10246"/>
    <w:rPr>
      <w:b/>
      <w:bCs/>
    </w:rPr>
  </w:style>
  <w:style w:type="paragraph" w:customStyle="1" w:styleId="Proposal">
    <w:name w:val="Proposal"/>
    <w:basedOn w:val="a"/>
    <w:link w:val="ProposalChar"/>
    <w:qFormat/>
    <w:rsid w:val="00E10246"/>
    <w:pPr>
      <w:numPr>
        <w:numId w:val="26"/>
      </w:numPr>
      <w:tabs>
        <w:tab w:val="left" w:pos="1701"/>
      </w:tabs>
      <w:spacing w:line="240" w:lineRule="auto"/>
    </w:pPr>
    <w:rPr>
      <w:rFonts w:ascii="Arial" w:eastAsia="等线" w:hAnsi="Arial"/>
      <w:b/>
      <w:bCs/>
    </w:rPr>
  </w:style>
  <w:style w:type="character" w:customStyle="1" w:styleId="ProposalChar">
    <w:name w:val="Proposal Char"/>
    <w:link w:val="Proposal"/>
    <w:rsid w:val="00E10246"/>
    <w:rPr>
      <w:rFonts w:ascii="Arial" w:eastAsia="等线" w:hAnsi="Arial" w:cs="Times New Roman"/>
      <w:b/>
      <w:bCs/>
      <w:kern w:val="0"/>
      <w:sz w:val="20"/>
      <w:szCs w:val="20"/>
      <w:lang w:val="en-GB"/>
    </w:rPr>
  </w:style>
  <w:style w:type="paragraph" w:customStyle="1" w:styleId="Doc-text2">
    <w:name w:val="Doc-text2"/>
    <w:basedOn w:val="a"/>
    <w:link w:val="Doc-text2Char"/>
    <w:qFormat/>
    <w:rsid w:val="00DC66F5"/>
    <w:pPr>
      <w:tabs>
        <w:tab w:val="left" w:pos="1622"/>
      </w:tabs>
      <w:overflowPunct/>
      <w:autoSpaceDE/>
      <w:autoSpaceDN/>
      <w:adjustRightInd/>
      <w:spacing w:after="0" w:line="240" w:lineRule="auto"/>
      <w:ind w:left="1622" w:hanging="363"/>
      <w:jc w:val="left"/>
      <w:textAlignment w:val="auto"/>
    </w:pPr>
    <w:rPr>
      <w:rFonts w:ascii="Arial" w:eastAsia="MS Mincho" w:hAnsi="Arial"/>
      <w:szCs w:val="24"/>
      <w:lang w:eastAsia="en-GB"/>
    </w:rPr>
  </w:style>
  <w:style w:type="character" w:customStyle="1" w:styleId="Doc-text2Char">
    <w:name w:val="Doc-text2 Char"/>
    <w:link w:val="Doc-text2"/>
    <w:qFormat/>
    <w:rsid w:val="00DC66F5"/>
    <w:rPr>
      <w:rFonts w:ascii="Arial" w:eastAsia="MS Mincho" w:hAnsi="Arial" w:cs="Times New Roman"/>
      <w:kern w:val="0"/>
      <w:sz w:val="20"/>
      <w:szCs w:val="24"/>
      <w:lang w:val="en-GB" w:eastAsia="en-GB"/>
    </w:rPr>
  </w:style>
  <w:style w:type="paragraph" w:customStyle="1" w:styleId="B1">
    <w:name w:val="B1"/>
    <w:basedOn w:val="af2"/>
    <w:link w:val="B1Char"/>
    <w:qFormat/>
    <w:rsid w:val="008C40EA"/>
    <w:pPr>
      <w:spacing w:after="180" w:line="240" w:lineRule="auto"/>
      <w:ind w:left="568" w:firstLineChars="0" w:hanging="284"/>
      <w:contextualSpacing w:val="0"/>
      <w:jc w:val="left"/>
    </w:pPr>
    <w:rPr>
      <w:rFonts w:asciiTheme="minorHAnsi" w:eastAsiaTheme="minorEastAsia" w:hAnsiTheme="minorHAnsi" w:cstheme="minorBidi"/>
      <w:kern w:val="2"/>
      <w:sz w:val="21"/>
      <w:szCs w:val="22"/>
      <w:lang w:val="en-US" w:eastAsia="en-US"/>
    </w:rPr>
  </w:style>
  <w:style w:type="paragraph" w:customStyle="1" w:styleId="B2">
    <w:name w:val="B2"/>
    <w:basedOn w:val="21"/>
    <w:link w:val="B2Char"/>
    <w:qFormat/>
    <w:rsid w:val="008C40EA"/>
    <w:pPr>
      <w:spacing w:after="180" w:line="240" w:lineRule="auto"/>
      <w:ind w:leftChars="0" w:left="851" w:firstLineChars="0" w:hanging="284"/>
      <w:contextualSpacing w:val="0"/>
      <w:jc w:val="left"/>
    </w:pPr>
    <w:rPr>
      <w:rFonts w:eastAsia="Times New Roman"/>
      <w:lang w:eastAsia="ja-JP"/>
    </w:rPr>
  </w:style>
  <w:style w:type="paragraph" w:customStyle="1" w:styleId="B3">
    <w:name w:val="B3"/>
    <w:basedOn w:val="31"/>
    <w:link w:val="B3Char"/>
    <w:qFormat/>
    <w:rsid w:val="008C40EA"/>
    <w:pPr>
      <w:spacing w:after="180" w:line="240" w:lineRule="auto"/>
      <w:ind w:leftChars="0" w:left="1135" w:firstLineChars="0" w:hanging="284"/>
      <w:contextualSpacing w:val="0"/>
      <w:jc w:val="left"/>
    </w:pPr>
    <w:rPr>
      <w:rFonts w:eastAsia="Times New Roman"/>
      <w:lang w:eastAsia="ja-JP"/>
    </w:rPr>
  </w:style>
  <w:style w:type="paragraph" w:customStyle="1" w:styleId="B4">
    <w:name w:val="B4"/>
    <w:basedOn w:val="41"/>
    <w:link w:val="B4Char"/>
    <w:qFormat/>
    <w:rsid w:val="008C40EA"/>
    <w:pPr>
      <w:spacing w:after="180" w:line="240" w:lineRule="auto"/>
      <w:ind w:leftChars="0" w:left="1418" w:firstLineChars="0" w:hanging="284"/>
      <w:contextualSpacing w:val="0"/>
      <w:jc w:val="left"/>
    </w:pPr>
    <w:rPr>
      <w:rFonts w:eastAsia="Times New Roman"/>
      <w:lang w:eastAsia="ja-JP"/>
    </w:rPr>
  </w:style>
  <w:style w:type="character" w:customStyle="1" w:styleId="B2Char">
    <w:name w:val="B2 Char"/>
    <w:link w:val="B2"/>
    <w:qFormat/>
    <w:rsid w:val="008C40EA"/>
    <w:rPr>
      <w:rFonts w:ascii="Times New Roman" w:eastAsia="Times New Roman" w:hAnsi="Times New Roman" w:cs="Times New Roman"/>
      <w:kern w:val="0"/>
      <w:sz w:val="20"/>
      <w:szCs w:val="20"/>
      <w:lang w:val="en-GB" w:eastAsia="ja-JP"/>
    </w:rPr>
  </w:style>
  <w:style w:type="character" w:customStyle="1" w:styleId="B3Char">
    <w:name w:val="B3 Char"/>
    <w:link w:val="B3"/>
    <w:qFormat/>
    <w:rsid w:val="008C40EA"/>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8C40EA"/>
    <w:rPr>
      <w:rFonts w:ascii="Times New Roman" w:eastAsia="Times New Roman" w:hAnsi="Times New Roman" w:cs="Times New Roman"/>
      <w:kern w:val="0"/>
      <w:sz w:val="20"/>
      <w:szCs w:val="20"/>
      <w:lang w:val="en-GB" w:eastAsia="ja-JP"/>
    </w:rPr>
  </w:style>
  <w:style w:type="paragraph" w:styleId="af2">
    <w:name w:val="List"/>
    <w:basedOn w:val="a"/>
    <w:uiPriority w:val="99"/>
    <w:semiHidden/>
    <w:unhideWhenUsed/>
    <w:rsid w:val="008C40EA"/>
    <w:pPr>
      <w:ind w:left="200" w:hangingChars="200" w:hanging="200"/>
      <w:contextualSpacing/>
    </w:pPr>
  </w:style>
  <w:style w:type="paragraph" w:styleId="21">
    <w:name w:val="List 2"/>
    <w:basedOn w:val="a"/>
    <w:uiPriority w:val="99"/>
    <w:semiHidden/>
    <w:unhideWhenUsed/>
    <w:rsid w:val="008C40EA"/>
    <w:pPr>
      <w:ind w:leftChars="200" w:left="100" w:hangingChars="200" w:hanging="200"/>
      <w:contextualSpacing/>
    </w:pPr>
  </w:style>
  <w:style w:type="paragraph" w:styleId="31">
    <w:name w:val="List 3"/>
    <w:basedOn w:val="a"/>
    <w:uiPriority w:val="99"/>
    <w:semiHidden/>
    <w:unhideWhenUsed/>
    <w:rsid w:val="008C40EA"/>
    <w:pPr>
      <w:ind w:leftChars="400" w:left="100" w:hangingChars="200" w:hanging="200"/>
      <w:contextualSpacing/>
    </w:pPr>
  </w:style>
  <w:style w:type="paragraph" w:styleId="41">
    <w:name w:val="List 4"/>
    <w:basedOn w:val="a"/>
    <w:uiPriority w:val="99"/>
    <w:semiHidden/>
    <w:unhideWhenUsed/>
    <w:rsid w:val="008C40EA"/>
    <w:pPr>
      <w:ind w:leftChars="600" w:left="100" w:hangingChars="200" w:hanging="200"/>
      <w:contextualSpacing/>
    </w:pPr>
  </w:style>
  <w:style w:type="paragraph" w:customStyle="1" w:styleId="Doc-title">
    <w:name w:val="Doc-title"/>
    <w:basedOn w:val="a"/>
    <w:next w:val="Doc-text2"/>
    <w:link w:val="Doc-titleChar"/>
    <w:qFormat/>
    <w:rsid w:val="004E11A2"/>
    <w:pPr>
      <w:overflowPunct/>
      <w:autoSpaceDE/>
      <w:autoSpaceDN/>
      <w:adjustRightInd/>
      <w:spacing w:before="60" w:after="0" w:line="240" w:lineRule="auto"/>
      <w:ind w:left="1259" w:hanging="1259"/>
      <w:jc w:val="left"/>
      <w:textAlignment w:val="auto"/>
    </w:pPr>
    <w:rPr>
      <w:rFonts w:ascii="Arial" w:eastAsia="MS Mincho" w:hAnsi="Arial"/>
      <w:noProof/>
      <w:szCs w:val="24"/>
      <w:lang w:eastAsia="en-GB"/>
    </w:rPr>
  </w:style>
  <w:style w:type="character" w:customStyle="1" w:styleId="Doc-titleChar">
    <w:name w:val="Doc-title Char"/>
    <w:link w:val="Doc-title"/>
    <w:qFormat/>
    <w:rsid w:val="004E11A2"/>
    <w:rPr>
      <w:rFonts w:ascii="Arial" w:eastAsia="MS Mincho" w:hAnsi="Arial" w:cs="Times New Roman"/>
      <w:noProof/>
      <w:kern w:val="0"/>
      <w:sz w:val="20"/>
      <w:szCs w:val="24"/>
      <w:lang w:val="en-GB" w:eastAsia="en-GB"/>
    </w:rPr>
  </w:style>
  <w:style w:type="character" w:styleId="af3">
    <w:name w:val="Hyperlink"/>
    <w:uiPriority w:val="99"/>
    <w:qFormat/>
    <w:rsid w:val="004E11A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C356C9-292B-4D04-9E07-4C67949BE1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534</TotalTime>
  <Pages>3</Pages>
  <Words>1045</Words>
  <Characters>5959</Characters>
  <Application>Microsoft Office Word</Application>
  <DocSecurity>0</DocSecurity>
  <Lines>49</Lines>
  <Paragraphs>13</Paragraphs>
  <ScaleCrop>false</ScaleCrop>
  <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ShiRao</dc:creator>
  <cp:keywords/>
  <dc:description/>
  <cp:lastModifiedBy>Rao</cp:lastModifiedBy>
  <cp:revision>206</cp:revision>
  <dcterms:created xsi:type="dcterms:W3CDTF">2021-12-28T06:12:00Z</dcterms:created>
  <dcterms:modified xsi:type="dcterms:W3CDTF">2022-02-14T01:10:00Z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1cbd688501240b68853d21520c5ae88">
    <vt:lpwstr>CWMfeBgAN4EyBQmKvNTAGoEUlNv9HSgeYLllOF+Nfjp/IQ9Va5wF8bbJmQgwbnDOdW3xBNSKCIUMvNDvkHkp5MVUw==</vt:lpwstr>
  </property>
  <property fmtid="{D5CDD505-2E9C-101B-9397-08002B2CF9AE}" pid="3" name="CWMc16f7f4ae2e44ec89603cbf0fe1f1629">
    <vt:lpwstr>CWMqHywTDmiteI6GgNKc8jIALQ2J7n9OtiLKJWH8lhynmzP48fQy/LggqncDLl/4QXlOUdHxozkFoUHxK7qYaYmZw==</vt:lpwstr>
  </property>
  <property fmtid="{D5CDD505-2E9C-101B-9397-08002B2CF9AE}" pid="4" name="CWM7eaaeea647a449abb944e82a3c40ac74">
    <vt:lpwstr>CWMLenOtbZsxcCSdkQRcN78StYT8CjHnPSYbeDrqf+ieWMUlDnQrgusdbcicrVZ/P0fx/MlXRys+1Ul0u5TX89YWg==</vt:lpwstr>
  </property>
</Properties>
</file>