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FF902" w14:textId="69CA2C5E" w:rsidR="00787CDE" w:rsidRPr="0047049F" w:rsidRDefault="00787CDE" w:rsidP="00787CD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</w:t>
      </w:r>
      <w:r w:rsidR="00CB1FD6">
        <w:rPr>
          <w:rFonts w:cs="Arial"/>
          <w:b/>
          <w:noProof/>
          <w:sz w:val="24"/>
          <w:szCs w:val="24"/>
        </w:rPr>
        <w:t>5</w:t>
      </w:r>
    </w:p>
    <w:p w14:paraId="7620A7C7" w14:textId="77777777" w:rsidR="00787CDE" w:rsidRPr="00C3774B" w:rsidRDefault="00787CDE" w:rsidP="00787CD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5DD16644" w14:textId="77777777" w:rsidR="00787CDE" w:rsidRPr="00C3774B" w:rsidRDefault="00787CDE" w:rsidP="00787CD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54D2AF9" w14:textId="77777777" w:rsidR="00787CDE" w:rsidRPr="00C3774B" w:rsidRDefault="00787CDE" w:rsidP="00787CDE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8339CF6" w14:textId="57CF77E8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</w:t>
      </w:r>
      <w:r w:rsidR="00CE555D">
        <w:rPr>
          <w:b/>
          <w:i/>
          <w:noProof/>
          <w:sz w:val="28"/>
        </w:rPr>
        <w:t>90</w:t>
      </w:r>
    </w:p>
    <w:p w14:paraId="1F197BA3" w14:textId="1EA42E00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</w:p>
    <w:p w14:paraId="2FA8CFC4" w14:textId="19CC062A" w:rsidR="00463675" w:rsidRDefault="00463675" w:rsidP="00854A4C">
      <w:pPr>
        <w:rPr>
          <w:rFonts w:ascii="Arial" w:hAnsi="Arial" w:cs="Arial"/>
        </w:rPr>
      </w:pP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4"/>
      <w:bookmarkStart w:id="4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3"/>
      <w:bookmarkEnd w:id="4"/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report handling at </w:t>
      </w:r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pause</w:t>
      </w:r>
    </w:p>
    <w:p w14:paraId="3B0AB5BD" w14:textId="614B0545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33F1C709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E555D">
        <w:rPr>
          <w:rFonts w:ascii="Arial" w:hAnsi="Arial" w:cs="Arial"/>
          <w:bCs/>
        </w:rPr>
        <w:t>,</w:t>
      </w:r>
      <w:r w:rsidR="00CE555D" w:rsidRPr="00CE555D">
        <w:rPr>
          <w:rFonts w:ascii="Arial" w:hAnsi="Arial" w:cs="Arial"/>
          <w:bCs/>
        </w:rPr>
        <w:t xml:space="preserve"> </w:t>
      </w:r>
      <w:r w:rsidR="00CE555D" w:rsidRPr="00D97C5E">
        <w:rPr>
          <w:rFonts w:ascii="Arial" w:hAnsi="Arial" w:cs="Arial"/>
          <w:bCs/>
        </w:rPr>
        <w:t>TSG SA5</w:t>
      </w:r>
    </w:p>
    <w:p w14:paraId="2325266E" w14:textId="7EFABA9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CE792E" w:rsidRPr="00D97C5E">
        <w:rPr>
          <w:rFonts w:ascii="Arial" w:hAnsi="Arial" w:cs="Arial"/>
          <w:bCs/>
        </w:rPr>
        <w:t>TSG SA</w:t>
      </w:r>
      <w:r w:rsidR="00CE792E">
        <w:rPr>
          <w:rFonts w:ascii="Arial" w:hAnsi="Arial" w:cs="Arial"/>
          <w:bCs/>
        </w:rPr>
        <w:t>3</w:t>
      </w:r>
    </w:p>
    <w:p w14:paraId="634002C1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B69A2E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4969FBB7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Header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application layer buffering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data during temporary stop/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</w:t>
      </w:r>
      <w:proofErr w:type="spellStart"/>
      <w:r w:rsidR="000B1674">
        <w:rPr>
          <w:rFonts w:ascii="Arial" w:hAnsi="Arial" w:cs="Arial"/>
          <w:lang w:eastAsia="zh-CN"/>
        </w:rPr>
        <w:t>QoE</w:t>
      </w:r>
      <w:proofErr w:type="spellEnd"/>
      <w:r w:rsidR="000B1674">
        <w:rPr>
          <w:rFonts w:ascii="Arial" w:hAnsi="Arial" w:cs="Arial"/>
          <w:lang w:eastAsia="zh-CN"/>
        </w:rPr>
        <w:t xml:space="preserve">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</w:t>
      </w:r>
      <w:proofErr w:type="spellStart"/>
      <w:r w:rsidR="005E5E4A">
        <w:rPr>
          <w:rFonts w:ascii="Arial" w:hAnsi="Arial" w:cs="Arial"/>
          <w:lang w:eastAsia="zh-CN"/>
        </w:rPr>
        <w:t>QoE</w:t>
      </w:r>
      <w:proofErr w:type="spellEnd"/>
      <w:r w:rsidR="005E5E4A">
        <w:rPr>
          <w:rFonts w:ascii="Arial" w:hAnsi="Arial" w:cs="Arial"/>
          <w:lang w:eastAsia="zh-CN"/>
        </w:rPr>
        <w:t xml:space="preserve">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1C3C7810" w:rsidR="00463675" w:rsidRDefault="00FB6CB1" w:rsidP="00FB6CB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</w:t>
      </w:r>
      <w:r w:rsidR="00495F47">
        <w:rPr>
          <w:rFonts w:ascii="Arial" w:hAnsi="Arial" w:cs="Arial"/>
          <w:lang w:eastAsia="zh-CN"/>
        </w:rPr>
        <w:t xml:space="preserve">ference among the three options </w:t>
      </w:r>
      <w:r w:rsidR="00545634">
        <w:rPr>
          <w:rFonts w:ascii="Arial" w:hAnsi="Arial" w:cs="Arial"/>
          <w:lang w:eastAsia="zh-CN"/>
        </w:rPr>
        <w:t>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proofErr w:type="spellStart"/>
      <w:r w:rsidR="00664055">
        <w:rPr>
          <w:rFonts w:ascii="Arial" w:hAnsi="Arial" w:cs="Arial"/>
          <w:lang w:eastAsia="zh-CN"/>
        </w:rPr>
        <w:t>QoE</w:t>
      </w:r>
      <w:proofErr w:type="spellEnd"/>
      <w:r w:rsidR="00664055">
        <w:rPr>
          <w:rFonts w:ascii="Arial" w:hAnsi="Arial" w:cs="Arial"/>
          <w:lang w:eastAsia="zh-CN"/>
        </w:rPr>
        <w:t xml:space="preserve">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 xml:space="preserve">buffered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average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load per application is &lt;100 bits/sec?</w:t>
      </w:r>
    </w:p>
    <w:p w14:paraId="3F3919CD" w14:textId="77777777" w:rsidR="00022AF0" w:rsidRPr="00D35B41" w:rsidRDefault="00022AF0" w:rsidP="00CE792E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5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5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00B6037F" w:rsidR="0017733A" w:rsidRDefault="0017733A" w:rsidP="00CB1FD6">
      <w:pPr>
        <w:tabs>
          <w:tab w:val="left" w:pos="1843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61B0CDBE" w:rsidR="00854A4C" w:rsidRPr="00352216" w:rsidRDefault="0017733A" w:rsidP="00CB1FD6">
      <w:pPr>
        <w:tabs>
          <w:tab w:val="left" w:pos="1843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1C896" w14:textId="77777777" w:rsidR="00F965FA" w:rsidRDefault="00F965FA">
      <w:r>
        <w:separator/>
      </w:r>
    </w:p>
  </w:endnote>
  <w:endnote w:type="continuationSeparator" w:id="0">
    <w:p w14:paraId="176DB0DD" w14:textId="77777777" w:rsidR="00F965FA" w:rsidRDefault="00F9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A445C" w14:textId="77777777" w:rsidR="00F965FA" w:rsidRDefault="00F965FA">
      <w:r>
        <w:separator/>
      </w:r>
    </w:p>
  </w:footnote>
  <w:footnote w:type="continuationSeparator" w:id="0">
    <w:p w14:paraId="2527BFBD" w14:textId="77777777" w:rsidR="00F965FA" w:rsidRDefault="00F9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2A87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5F47"/>
    <w:rsid w:val="00496C4C"/>
    <w:rsid w:val="00497E58"/>
    <w:rsid w:val="004C06F7"/>
    <w:rsid w:val="004C21A3"/>
    <w:rsid w:val="004D045D"/>
    <w:rsid w:val="004D61B4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87CDE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762B"/>
    <w:rsid w:val="00AF01C7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6FEC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1FD6"/>
    <w:rsid w:val="00CB501E"/>
    <w:rsid w:val="00CD3B62"/>
    <w:rsid w:val="00CD6C3F"/>
    <w:rsid w:val="00CE555D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965FA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787C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FFB5-3BE4-4125-B25C-5DDB2E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2002-04-23T01:10:00Z</cp:lastPrinted>
  <dcterms:created xsi:type="dcterms:W3CDTF">2021-10-12T13:20:00Z</dcterms:created>
  <dcterms:modified xsi:type="dcterms:W3CDTF">2021-10-12T13:26:00Z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(3)Ckzu2Tfv4I0b0DFvq4aR1WZz7kPNbm1i1JIJdvT4vhi3a/bpaceAHEyNxj8LGCDDlez58tYJ
IAFbAxozvr/DKXd6UiRc+n7+Ad8qy6yTMqVjaI3GcteW6CtEiofjR+bdyFGdDU+Ym1HN+Cde
N3hCalWUBejv0Q90w1t2pvIVmluoFdB0RClIXIY53cJiIRvJvA4F6JGa9zLN37KZkZODClEW
vnUNs54Pi7Fagn4RWp</vt:lpwstr>
  </property>
  <property fmtid="{D5CDD505-2E9C-101B-9397-08002B2CF9AE}" pid="3" name="_2015_ms_pID_7253431">
    <vt:lpwstr>NFbDOB9FVSoPoxARzjI+03eMCrJOCqd3MkRy268NW395uny2alAW35
cj21nxnF87mtgdd27JlbqLGJwM/M5c9BHYkH5c5kYE+wT76R8lSC8dPcTHMkH0tDasu9sWm2
dtiFSIjDUI1nJB/HaC7SNXQPRkWIPCO7MkX+1blppUpfx8uGD/2BpRRUFkXJXe/VkqjzbtDB
Ppbgdd6T7Kih/tV7wrihIy/rZK6WA4UBE42i</vt:lpwstr>
  </property>
  <property fmtid="{D5CDD505-2E9C-101B-9397-08002B2CF9AE}" pid="4" name="_2015_ms_pID_7253432">
    <vt:lpwstr>/sFS1lRVmNQfhh1sh+So164=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