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1BB928D8" w14:textId="77777777" w:rsidR="000A764E" w:rsidRDefault="000A764E" w:rsidP="00480F8D">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NTN</w:t>
            </w:r>
          </w:p>
          <w:p w14:paraId="78CF4B96"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- 8.10.3.1: Outcome of [108],[109]</w:t>
            </w:r>
          </w:p>
          <w:p w14:paraId="4393AD68"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- 8.10.3.2: Outcome of [102]</w:t>
            </w:r>
          </w:p>
          <w:p w14:paraId="137048A0"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- 8.10.3.3: Outcome of [103]</w:t>
            </w:r>
          </w:p>
          <w:p w14:paraId="23A7254D" w14:textId="559ECD6F" w:rsidR="00967751" w:rsidRPr="00387854" w:rsidRDefault="00967751" w:rsidP="00967751">
            <w:pPr>
              <w:tabs>
                <w:tab w:val="left" w:pos="720"/>
                <w:tab w:val="left" w:pos="1622"/>
              </w:tabs>
              <w:spacing w:before="20" w:after="20"/>
              <w:rPr>
                <w:rFonts w:cs="Arial"/>
                <w:sz w:val="16"/>
                <w:szCs w:val="16"/>
              </w:rPr>
            </w:pPr>
            <w:r w:rsidRPr="00787C9D">
              <w:rPr>
                <w:rFonts w:cs="Arial"/>
                <w:color w:val="5B9BD5" w:themeColor="accent1"/>
                <w:sz w:val="16"/>
                <w:szCs w:val="16"/>
              </w:rPr>
              <w:t>(if time runs out, some discussions might be postponed to Friday CB session)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1954A4D"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CB Sergio</w:t>
            </w:r>
          </w:p>
          <w:p w14:paraId="57502238"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383DABAB"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- 8.12.2.2: Outcome of [104],[113],[110]</w:t>
            </w:r>
          </w:p>
          <w:p w14:paraId="6ED8148F"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- 8.12.3.2: Outcome of [111]</w:t>
            </w:r>
          </w:p>
          <w:p w14:paraId="7299AA82" w14:textId="77777777" w:rsidR="00967751" w:rsidRPr="00967751" w:rsidRDefault="00967751" w:rsidP="00967751">
            <w:pPr>
              <w:tabs>
                <w:tab w:val="left" w:pos="720"/>
                <w:tab w:val="left" w:pos="1622"/>
              </w:tabs>
              <w:spacing w:before="20" w:after="20"/>
              <w:rPr>
                <w:rFonts w:cs="Arial"/>
                <w:color w:val="5B9BD5" w:themeColor="accent1"/>
                <w:sz w:val="16"/>
                <w:szCs w:val="16"/>
                <w:rPrChange w:id="1" w:author="ZTE" w:date="2021-11-06T10:56:00Z">
                  <w:rPr/>
                </w:rPrChange>
              </w:rPr>
            </w:pPr>
            <w:r w:rsidRPr="00967751">
              <w:rPr>
                <w:rFonts w:cs="Arial"/>
                <w:color w:val="5B9BD5" w:themeColor="accent1"/>
                <w:sz w:val="16"/>
                <w:szCs w:val="16"/>
              </w:rPr>
              <w:t>(if time runs out, some discussions might be postponed to Friday CB session)</w:t>
            </w:r>
          </w:p>
          <w:p w14:paraId="0C2F211C"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CovEnh CB</w:t>
            </w:r>
          </w:p>
          <w:p w14:paraId="311D8B5B" w14:textId="0715E799" w:rsidR="00967751" w:rsidRPr="005E4186" w:rsidRDefault="00967751" w:rsidP="00967751">
            <w:pPr>
              <w:tabs>
                <w:tab w:val="left" w:pos="720"/>
                <w:tab w:val="left" w:pos="1622"/>
              </w:tabs>
              <w:spacing w:before="20" w:after="20"/>
              <w:rPr>
                <w:rFonts w:cs="Arial"/>
                <w:sz w:val="16"/>
                <w:szCs w:val="16"/>
              </w:rPr>
            </w:pPr>
            <w:r w:rsidRPr="00967751">
              <w:rPr>
                <w:rFonts w:cs="Arial"/>
                <w:color w:val="5B9BD5" w:themeColor="accent1"/>
                <w:sz w:val="16"/>
                <w:szCs w:val="16"/>
              </w:rPr>
              <w:t>- 8.12.3.2: Outcome of [112]</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BCF51C6" w14:textId="032B064E" w:rsidR="007B7ED4" w:rsidRDefault="00967751"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 Sergio</w:t>
            </w:r>
          </w:p>
          <w:p w14:paraId="16512D6A"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NTN CB</w:t>
            </w:r>
          </w:p>
          <w:p w14:paraId="79348794" w14:textId="65D53ADA" w:rsidR="00277969" w:rsidRPr="00787C9D" w:rsidRDefault="00967751" w:rsidP="00277969">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xml:space="preserve">- </w:t>
            </w:r>
            <w:r w:rsidR="00277969" w:rsidRPr="00787C9D">
              <w:rPr>
                <w:rFonts w:cs="Arial"/>
                <w:color w:val="5B9BD5" w:themeColor="accent1"/>
                <w:sz w:val="16"/>
                <w:szCs w:val="16"/>
              </w:rPr>
              <w:t>8.10.2.1: Outcome of [106]</w:t>
            </w:r>
          </w:p>
          <w:p w14:paraId="4347F906" w14:textId="67C4EA10" w:rsidR="00967751" w:rsidRPr="00967751" w:rsidRDefault="00277969"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w:t>
            </w:r>
            <w:r>
              <w:rPr>
                <w:rFonts w:cs="Arial"/>
                <w:color w:val="5B9BD5" w:themeColor="accent1"/>
                <w:sz w:val="16"/>
                <w:szCs w:val="16"/>
              </w:rPr>
              <w:t>0.2.2: Outcome of [101]</w:t>
            </w:r>
          </w:p>
          <w:p w14:paraId="3B2939E4" w14:textId="77777777" w:rsid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05B6DA21" w14:textId="77777777" w:rsidR="003B7D16" w:rsidRPr="00967751" w:rsidRDefault="003B7D16" w:rsidP="003B7D16">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- 8.12.3.1: Outcome of [105]</w:t>
            </w:r>
          </w:p>
          <w:p w14:paraId="56A4160E" w14:textId="7E69EEC9" w:rsidR="00967751" w:rsidRPr="00967751" w:rsidRDefault="003B7D16"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- 8.12.2.2: Outcome of [104]</w:t>
            </w:r>
            <w:bookmarkStart w:id="2" w:name="_GoBack"/>
            <w:bookmarkEnd w:id="2"/>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3"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BDDCED3" w:rsidR="0015641D" w:rsidRDefault="00685E5D" w:rsidP="0015641D">
      <w:pPr>
        <w:pStyle w:val="EmailDiscussion2"/>
        <w:ind w:left="1619" w:firstLine="0"/>
      </w:pPr>
      <w:r>
        <w:t xml:space="preserve">Updated </w:t>
      </w:r>
      <w:r w:rsidR="0015641D">
        <w:t>deadline (for companies' feedback): Monday 2021-11-08 16</w:t>
      </w:r>
      <w:r w:rsidR="0015641D" w:rsidRPr="00076AA5">
        <w:t>00 UTC</w:t>
      </w:r>
    </w:p>
    <w:p w14:paraId="2B19D118" w14:textId="4AF78B34" w:rsidR="0015641D" w:rsidRPr="0049219C" w:rsidRDefault="00685E5D" w:rsidP="0015641D">
      <w:pPr>
        <w:pStyle w:val="EmailDiscussion2"/>
        <w:ind w:left="1619" w:firstLine="0"/>
      </w:pPr>
      <w:r>
        <w:t>Updated</w:t>
      </w:r>
      <w:r w:rsidR="0015641D">
        <w:t xml:space="preserve"> deadline (for </w:t>
      </w:r>
      <w:r w:rsidR="0015641D">
        <w:rPr>
          <w:rStyle w:val="Doc-text2Char"/>
        </w:rPr>
        <w:t xml:space="preserve">rapporteur's summary in </w:t>
      </w:r>
      <w:hyperlink r:id="rId10" w:tooltip="C:Data3GPPRAN2InboxR2-2111338.zip" w:history="1">
        <w:r w:rsidR="0015641D" w:rsidRPr="008F51A9">
          <w:rPr>
            <w:rStyle w:val="Hyperlink"/>
          </w:rPr>
          <w:t>R2-21113</w:t>
        </w:r>
        <w:r w:rsidR="0015641D">
          <w:rPr>
            <w:rStyle w:val="Hyperlink"/>
          </w:rPr>
          <w:t>54</w:t>
        </w:r>
      </w:hyperlink>
      <w:r w:rsidR="0015641D">
        <w:rPr>
          <w:rStyle w:val="Doc-text2Char"/>
        </w:rPr>
        <w:t xml:space="preserve">): </w:t>
      </w:r>
      <w:r w:rsidR="0015641D">
        <w:t>Monday 2021-11-08 20</w:t>
      </w:r>
      <w:r w:rsidR="0015641D"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24A5D579" w:rsidR="00412C01" w:rsidRDefault="00685E5D" w:rsidP="00412C01">
      <w:pPr>
        <w:pStyle w:val="EmailDiscussion2"/>
        <w:ind w:left="1619" w:firstLine="0"/>
      </w:pPr>
      <w:r>
        <w:t xml:space="preserve">Updated </w:t>
      </w:r>
      <w:r w:rsidR="00412C01">
        <w:t>deadline (for companies' feedback): Monday 2021-11-08 16</w:t>
      </w:r>
      <w:r w:rsidR="00412C01" w:rsidRPr="00076AA5">
        <w:t>00 UTC</w:t>
      </w:r>
    </w:p>
    <w:p w14:paraId="3F9D12EA" w14:textId="4283B1FB"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57D8F6AF" w:rsidR="007B7400" w:rsidRPr="00F73886" w:rsidRDefault="007B7400" w:rsidP="007B7400">
      <w:pPr>
        <w:pStyle w:val="EmailDiscussion2"/>
        <w:ind w:left="1619" w:firstLine="0"/>
        <w:rPr>
          <w:color w:val="FF0000"/>
        </w:rPr>
      </w:pPr>
      <w:r>
        <w:t xml:space="preserve">Status: </w:t>
      </w:r>
      <w:r w:rsidR="000F2ED5">
        <w:rPr>
          <w:color w:val="FF0000"/>
        </w:rPr>
        <w:t>Closed</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08374AAD"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213EDE17" w14:textId="2D7F6C40" w:rsidR="00B02CC9" w:rsidRPr="0049219C" w:rsidRDefault="00685E5D" w:rsidP="00B02CC9">
      <w:pPr>
        <w:pStyle w:val="EmailDiscussion2"/>
        <w:ind w:left="1619" w:firstLine="0"/>
      </w:pPr>
      <w:r>
        <w:t>Updated</w:t>
      </w:r>
      <w:r w:rsidR="00B02CC9">
        <w:t xml:space="preserve"> deadline (for </w:t>
      </w:r>
      <w:r w:rsidR="00B02CC9">
        <w:rPr>
          <w:rStyle w:val="Doc-text2Char"/>
        </w:rPr>
        <w:t xml:space="preserve">rapporteur's summary in </w:t>
      </w:r>
      <w:hyperlink r:id="rId16"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4F421C46" w:rsidR="00F84B60" w:rsidRPr="007B7400" w:rsidRDefault="007B7400" w:rsidP="007B7400">
      <w:pPr>
        <w:pStyle w:val="EmailDiscussion2"/>
        <w:ind w:left="1619" w:firstLine="0"/>
        <w:rPr>
          <w:color w:val="FF0000"/>
        </w:rPr>
      </w:pPr>
      <w:r>
        <w:t xml:space="preserve">Status: </w:t>
      </w:r>
      <w:r w:rsidR="000F2ED5">
        <w:rPr>
          <w:color w:val="FF0000"/>
        </w:rPr>
        <w:t>Closed</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52DE9D" w14:textId="77777777" w:rsidR="00881EFB" w:rsidRDefault="00881EFB" w:rsidP="00881EFB">
      <w:pPr>
        <w:pStyle w:val="EmailDiscussion2"/>
        <w:ind w:left="1619" w:firstLine="0"/>
        <w:rPr>
          <w:shd w:val="clear" w:color="auto" w:fill="FFFFFF"/>
        </w:rPr>
      </w:pPr>
      <w:r>
        <w:t>Updated scope:</w:t>
      </w:r>
      <w:r>
        <w:rPr>
          <w:shd w:val="clear" w:color="auto" w:fill="FFFFFF"/>
        </w:rPr>
        <w:t xml:space="preserve"> Based on </w:t>
      </w:r>
      <w:hyperlink r:id="rId18" w:tooltip="C:Data3GPPRAN2InboxR2-2111348.zip" w:history="1">
        <w:r w:rsidRPr="008E308C">
          <w:rPr>
            <w:rStyle w:val="Hyperlink"/>
            <w:shd w:val="clear" w:color="auto" w:fill="FFFFFF"/>
          </w:rPr>
          <w:t>R2-2111348</w:t>
        </w:r>
      </w:hyperlink>
      <w:r>
        <w:rPr>
          <w:shd w:val="clear" w:color="auto" w:fill="FFFFFF"/>
        </w:rPr>
        <w:t xml:space="preserve"> continue the discussion and attempt to draft a reply LS to RAN1 </w:t>
      </w:r>
    </w:p>
    <w:p w14:paraId="4732EFB9" w14:textId="77777777" w:rsidR="00881EFB" w:rsidRDefault="00881EFB" w:rsidP="00881EFB">
      <w:pPr>
        <w:pStyle w:val="EmailDiscussion2"/>
        <w:ind w:left="1619" w:firstLine="0"/>
      </w:pPr>
      <w:r>
        <w:t>Updated intended outcome</w:t>
      </w:r>
      <w:r w:rsidRPr="00881EFB">
        <w:t xml:space="preserve">: Summary of the offline discussion and </w:t>
      </w:r>
      <w:r>
        <w:t>draft reply LS</w:t>
      </w:r>
    </w:p>
    <w:p w14:paraId="08237004" w14:textId="77777777" w:rsidR="00881EFB" w:rsidRDefault="00881EFB" w:rsidP="00881EFB">
      <w:pPr>
        <w:pStyle w:val="EmailDiscussion2"/>
        <w:ind w:left="1619" w:firstLine="0"/>
      </w:pPr>
      <w:r>
        <w:t>Updated deadline (for companies' feedback): Thursday 2021-11-11 1500</w:t>
      </w:r>
      <w:r w:rsidRPr="001B6746">
        <w:t xml:space="preserve"> UTC</w:t>
      </w:r>
    </w:p>
    <w:p w14:paraId="528CFAD4" w14:textId="77777777" w:rsidR="00881EFB" w:rsidRDefault="00881EFB" w:rsidP="00881EFB">
      <w:pPr>
        <w:pStyle w:val="EmailDiscussion2"/>
        <w:ind w:left="1619" w:firstLine="0"/>
      </w:pPr>
      <w:r>
        <w:t xml:space="preserve">Updated deadline (for </w:t>
      </w:r>
      <w:r w:rsidRPr="00881EFB">
        <w:rPr>
          <w:rStyle w:val="Doc-text2Char"/>
        </w:rPr>
        <w:t xml:space="preserve">rapporteur's summary in </w:t>
      </w:r>
      <w:r w:rsidRPr="00881EFB">
        <w:rPr>
          <w:rStyle w:val="Doc-text2Char"/>
          <w:highlight w:val="yellow"/>
        </w:rPr>
        <w:t>R2-2111543</w:t>
      </w:r>
      <w:r>
        <w:rPr>
          <w:rStyle w:val="Doc-text2Char"/>
        </w:rPr>
        <w:t xml:space="preserve">): </w:t>
      </w:r>
      <w:r>
        <w:t>Thursday 2021-11-11 1700</w:t>
      </w:r>
      <w:r w:rsidRPr="001B6746">
        <w:t xml:space="preserve"> UTC</w:t>
      </w:r>
    </w:p>
    <w:p w14:paraId="026344CB" w14:textId="092144CE" w:rsidR="00881EFB" w:rsidRPr="00881EFB"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r w:rsidRPr="00881EFB">
        <w:rPr>
          <w:rStyle w:val="Doc-text2Char"/>
          <w:highlight w:val="yellow"/>
          <w:u w:val="single"/>
        </w:rPr>
        <w:t>R2-2111543</w:t>
      </w:r>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19"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2D14A6B6"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hyperlink r:id="rId20" w:tooltip="C:Data3GPPRAN2InboxR2-2111350.zip" w:history="1">
        <w:r w:rsidR="00F15C69" w:rsidRPr="00D91EAC">
          <w:rPr>
            <w:rStyle w:val="Hyperlink"/>
          </w:rPr>
          <w:t>R2-2111350</w:t>
        </w:r>
      </w:hyperlink>
      <w:r w:rsidR="00F15C69">
        <w:rPr>
          <w:rStyle w:val="Doc-text2Char"/>
        </w:rPr>
        <w:t xml:space="preserve">): </w:t>
      </w:r>
      <w:r w:rsidR="00F15C69">
        <w:t>Friday 2021-11-05 18</w:t>
      </w:r>
      <w:r w:rsidR="00F15C69" w:rsidRPr="00076AA5">
        <w:t>00 UTC</w:t>
      </w:r>
    </w:p>
    <w:p w14:paraId="559E279D" w14:textId="16622DDB" w:rsidR="00F15C69" w:rsidRPr="00733245" w:rsidRDefault="00F15C69" w:rsidP="00F15C69">
      <w:pPr>
        <w:pStyle w:val="EmailDiscussion2"/>
        <w:ind w:left="1619" w:firstLine="0"/>
        <w:rPr>
          <w:u w:val="single"/>
        </w:rPr>
      </w:pPr>
      <w:r w:rsidRPr="00182693">
        <w:rPr>
          <w:u w:val="single"/>
        </w:rPr>
        <w:t xml:space="preserve">Proposals marked "for agreement" in </w:t>
      </w:r>
      <w:hyperlink r:id="rId21" w:tooltip="C:Data3GPPRAN2InboxR2-2111350.zip" w:history="1">
        <w:r w:rsidRPr="00D91EAC">
          <w:rPr>
            <w:rStyle w:val="Hyperlink"/>
          </w:rPr>
          <w:t>R2-2111350</w:t>
        </w:r>
      </w:hyperlink>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2"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A810D6C" w:rsidR="00EA62F2" w:rsidRDefault="00685E5D" w:rsidP="00EA62F2">
      <w:pPr>
        <w:pStyle w:val="EmailDiscussion2"/>
        <w:ind w:left="1619" w:firstLine="0"/>
      </w:pPr>
      <w:r>
        <w:t>Updated</w:t>
      </w:r>
      <w:r w:rsidR="00EA62F2">
        <w:t xml:space="preserve"> deadline (for companies' feedback): Monday 2021-11-08 16</w:t>
      </w:r>
      <w:r w:rsidR="00EA62F2" w:rsidRPr="00076AA5">
        <w:t>00 UTC</w:t>
      </w:r>
    </w:p>
    <w:p w14:paraId="45B64B07" w14:textId="6FE081FD" w:rsidR="00EA62F2" w:rsidRPr="0049219C" w:rsidRDefault="00685E5D" w:rsidP="00EA62F2">
      <w:pPr>
        <w:pStyle w:val="EmailDiscussion2"/>
        <w:ind w:left="1619" w:firstLine="0"/>
      </w:pPr>
      <w:r>
        <w:t>Updated</w:t>
      </w:r>
      <w:r w:rsidR="00EA62F2">
        <w:t xml:space="preserve"> deadline (for </w:t>
      </w:r>
      <w:r w:rsidR="00EA62F2">
        <w:rPr>
          <w:rStyle w:val="Doc-text2Char"/>
        </w:rPr>
        <w:t xml:space="preserve">rapporteur's summary in </w:t>
      </w:r>
      <w:hyperlink r:id="rId23" w:tooltip="C:Data3GPPRAN2InboxR2-2111338.zip" w:history="1">
        <w:r w:rsidR="00EA62F2" w:rsidRPr="008F51A9">
          <w:rPr>
            <w:rStyle w:val="Hyperlink"/>
          </w:rPr>
          <w:t>R2-21113</w:t>
        </w:r>
        <w:r w:rsidR="00EA62F2">
          <w:rPr>
            <w:rStyle w:val="Hyperlink"/>
          </w:rPr>
          <w:t>51</w:t>
        </w:r>
      </w:hyperlink>
      <w:r w:rsidR="00EA62F2">
        <w:rPr>
          <w:rStyle w:val="Doc-text2Char"/>
        </w:rPr>
        <w:t xml:space="preserve">): </w:t>
      </w:r>
      <w:r w:rsidR="00EA62F2">
        <w:t>Monday 2021-11-08 18</w:t>
      </w:r>
      <w:r w:rsidR="00EA62F2" w:rsidRPr="00076AA5">
        <w:t>00 UTC</w:t>
      </w:r>
    </w:p>
    <w:p w14:paraId="0EE1722E" w14:textId="1A42CC0F" w:rsidR="00EA62F2" w:rsidRDefault="00EA62F2" w:rsidP="00EA62F2">
      <w:pPr>
        <w:pStyle w:val="EmailDiscussion2"/>
        <w:ind w:left="1619" w:firstLine="0"/>
        <w:rPr>
          <w:u w:val="single"/>
        </w:rPr>
      </w:pPr>
      <w:r w:rsidRPr="00182693">
        <w:rPr>
          <w:u w:val="single"/>
        </w:rPr>
        <w:lastRenderedPageBreak/>
        <w:t xml:space="preserve">Proposals marked "for agreement" in </w:t>
      </w:r>
      <w:hyperlink r:id="rId24"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C4A5520" w14:textId="69B65C93" w:rsidR="005B4935" w:rsidRDefault="005B4935" w:rsidP="005B4935">
      <w:pPr>
        <w:pStyle w:val="EmailDiscussion2"/>
        <w:ind w:left="1619" w:firstLine="0"/>
        <w:rPr>
          <w:shd w:val="clear" w:color="auto" w:fill="FFFFFF"/>
        </w:rPr>
      </w:pPr>
      <w:r>
        <w:t xml:space="preserve">Updated scope: Draft a reply LS based on the outcome of </w:t>
      </w:r>
      <w:hyperlink r:id="rId25" w:tooltip="C:Data3GPPRAN2InboxR2-2111342.zip" w:history="1">
        <w:r w:rsidR="00C306A7" w:rsidRPr="00841CF2">
          <w:rPr>
            <w:rStyle w:val="Hyperlink"/>
          </w:rPr>
          <w:t>R2-2111342</w:t>
        </w:r>
      </w:hyperlink>
    </w:p>
    <w:p w14:paraId="6AB0645F" w14:textId="4D62FDFB" w:rsidR="005B4935" w:rsidRDefault="005B4935" w:rsidP="005B4935">
      <w:pPr>
        <w:pStyle w:val="EmailDiscussion2"/>
        <w:ind w:left="1619" w:firstLine="0"/>
      </w:pPr>
      <w:r>
        <w:t>Updated intended outcome: D</w:t>
      </w:r>
      <w:r w:rsidR="00C306A7">
        <w:t>raft reply LS</w:t>
      </w:r>
    </w:p>
    <w:p w14:paraId="0C076FC0" w14:textId="77777777" w:rsidR="005B4935" w:rsidRDefault="005B4935" w:rsidP="005B4935">
      <w:pPr>
        <w:pStyle w:val="EmailDiscussion2"/>
        <w:ind w:left="1619" w:firstLine="0"/>
      </w:pPr>
      <w:r>
        <w:t>Updated deadline (for companies' feedback): Thursday 2021-11-11 1600</w:t>
      </w:r>
      <w:r w:rsidRPr="001B6746">
        <w:t xml:space="preserve"> UTC</w:t>
      </w:r>
    </w:p>
    <w:p w14:paraId="42BE5EDE" w14:textId="601F47AA" w:rsidR="005B4935" w:rsidRDefault="005B4935" w:rsidP="005B4935">
      <w:pPr>
        <w:pStyle w:val="EmailDiscussion2"/>
        <w:ind w:left="1619" w:firstLine="0"/>
      </w:pPr>
      <w:r>
        <w:t xml:space="preserve">Updated deadline (for </w:t>
      </w:r>
      <w:r>
        <w:rPr>
          <w:rStyle w:val="Doc-text2Char"/>
        </w:rPr>
        <w:t xml:space="preserve">draft reply LS in </w:t>
      </w:r>
      <w:r w:rsidRPr="00530392">
        <w:rPr>
          <w:rStyle w:val="Hyperlink"/>
          <w:highlight w:val="yellow"/>
        </w:rPr>
        <w:t>R2-2111358</w:t>
      </w:r>
      <w:r>
        <w:rPr>
          <w:rStyle w:val="Doc-text2Char"/>
        </w:rPr>
        <w:t xml:space="preserve">): </w:t>
      </w:r>
      <w:r>
        <w:t>Thursday 2021-11-11 1800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9B0F8B9" w14:textId="77777777" w:rsidR="005B4935" w:rsidRPr="00FB2715" w:rsidRDefault="005B4935" w:rsidP="005B4935">
      <w:pPr>
        <w:pStyle w:val="EmailDiscussion2"/>
        <w:ind w:left="0" w:firstLine="0"/>
        <w:rPr>
          <w:color w:val="FF0000"/>
        </w:rPr>
      </w:pPr>
    </w:p>
    <w:p w14:paraId="0B247E67" w14:textId="13DBCB57" w:rsidR="002B344E" w:rsidRPr="00146D15" w:rsidRDefault="002B344E" w:rsidP="002B344E">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Reply 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1211EAD8" w14:textId="77777777" w:rsidR="002B344E" w:rsidRPr="002B344E" w:rsidRDefault="002B344E" w:rsidP="002B344E">
      <w:pPr>
        <w:pStyle w:val="EmailDiscussion2"/>
        <w:ind w:left="1619" w:firstLine="0"/>
        <w:rPr>
          <w:shd w:val="clear" w:color="auto" w:fill="FFFFFF"/>
        </w:rPr>
      </w:pPr>
      <w:r>
        <w:t>S</w:t>
      </w:r>
      <w:r w:rsidRPr="002B344E">
        <w:t>cope: Discuss the possible content of a reply LS to SA2 to ask their view on the number of TACs to be broadcast in an NTN cell</w:t>
      </w:r>
    </w:p>
    <w:p w14:paraId="546B2780" w14:textId="33A8EABE" w:rsidR="002B344E" w:rsidRPr="002B344E" w:rsidRDefault="002B344E" w:rsidP="002B344E">
      <w:pPr>
        <w:pStyle w:val="EmailDiscussion2"/>
        <w:ind w:left="1619" w:firstLine="0"/>
      </w:pPr>
      <w:r>
        <w:t>I</w:t>
      </w:r>
      <w:r w:rsidRPr="002B344E">
        <w:t>ntended outcome: D</w:t>
      </w:r>
      <w:r w:rsidR="005B4935">
        <w:t>raft reply LS</w:t>
      </w:r>
    </w:p>
    <w:p w14:paraId="491D7440" w14:textId="77777777" w:rsidR="002B344E" w:rsidRDefault="002B344E" w:rsidP="002B344E">
      <w:pPr>
        <w:pStyle w:val="EmailDiscussion2"/>
        <w:ind w:left="1619" w:firstLine="0"/>
      </w:pPr>
      <w:r>
        <w:t>Updated deadline (for companies' feedback): Thursday 2021-11-11 1800</w:t>
      </w:r>
      <w:r w:rsidRPr="001B6746">
        <w:t xml:space="preserve"> UTC</w:t>
      </w:r>
    </w:p>
    <w:p w14:paraId="397CFDE1" w14:textId="1B5E8332" w:rsidR="002B344E" w:rsidRDefault="002B344E" w:rsidP="002B344E">
      <w:pPr>
        <w:pStyle w:val="EmailDiscussion2"/>
        <w:ind w:left="1619" w:firstLine="0"/>
      </w:pPr>
      <w:r>
        <w:t xml:space="preserve">Updated deadline (for </w:t>
      </w:r>
      <w:r>
        <w:rPr>
          <w:rStyle w:val="Doc-text2Char"/>
        </w:rPr>
        <w:t xml:space="preserve">draft reply LS in </w:t>
      </w:r>
      <w:r w:rsidRPr="002B344E">
        <w:rPr>
          <w:rStyle w:val="Hyperlink"/>
          <w:highlight w:val="yellow"/>
        </w:rPr>
        <w:t>R2-2111357</w:t>
      </w:r>
      <w:r>
        <w:rPr>
          <w:rStyle w:val="Doc-text2Char"/>
        </w:rPr>
        <w:t xml:space="preserve">): </w:t>
      </w:r>
      <w:r>
        <w:t>Thursday 2021-11-11 2000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46C40765" w14:textId="77777777" w:rsidR="00903155" w:rsidRDefault="00903155" w:rsidP="00903155">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RedCap identification (msg1/msg3/msgA) and access restriction (cell barring/UAC),</w:t>
      </w:r>
      <w:r>
        <w:rPr>
          <w:shd w:val="clear" w:color="auto" w:fill="FFFFFF"/>
        </w:rPr>
        <w:t xml:space="preserve"> based on </w:t>
      </w:r>
      <w:hyperlink r:id="rId26" w:tooltip="C:Data3GPPRAN2InboxR2-2111344.zip" w:history="1">
        <w:r w:rsidRPr="007B5DC8">
          <w:rPr>
            <w:rStyle w:val="Hyperlink"/>
          </w:rPr>
          <w:t>R2-2111344</w:t>
        </w:r>
      </w:hyperlink>
    </w:p>
    <w:p w14:paraId="695C8C06" w14:textId="77777777" w:rsidR="00903155" w:rsidRDefault="00903155" w:rsidP="00903155">
      <w:pPr>
        <w:pStyle w:val="EmailDiscussion2"/>
        <w:ind w:left="1619" w:firstLine="0"/>
      </w:pPr>
      <w:r>
        <w:t>Updated intended outcome: Summary of the offline discussion with e.g.:</w:t>
      </w:r>
    </w:p>
    <w:p w14:paraId="1E74B652" w14:textId="77777777" w:rsidR="00903155" w:rsidRDefault="00903155" w:rsidP="00903155">
      <w:pPr>
        <w:pStyle w:val="EmailDiscussion2"/>
        <w:numPr>
          <w:ilvl w:val="2"/>
          <w:numId w:val="8"/>
        </w:numPr>
        <w:ind w:left="1980"/>
      </w:pPr>
      <w:r>
        <w:t>List of proposals for agreement (if any)</w:t>
      </w:r>
    </w:p>
    <w:p w14:paraId="7E833017" w14:textId="77777777" w:rsidR="00903155" w:rsidRDefault="00903155" w:rsidP="00903155">
      <w:pPr>
        <w:pStyle w:val="EmailDiscussion2"/>
        <w:numPr>
          <w:ilvl w:val="2"/>
          <w:numId w:val="8"/>
        </w:numPr>
        <w:ind w:left="1980"/>
      </w:pPr>
      <w:r>
        <w:t>List of proposals that require online discussions</w:t>
      </w:r>
    </w:p>
    <w:p w14:paraId="09D8ED6D" w14:textId="77777777" w:rsidR="00903155" w:rsidRDefault="00903155" w:rsidP="00903155">
      <w:pPr>
        <w:pStyle w:val="EmailDiscussion2"/>
        <w:numPr>
          <w:ilvl w:val="2"/>
          <w:numId w:val="8"/>
        </w:numPr>
        <w:ind w:left="1980"/>
      </w:pPr>
      <w:r>
        <w:t>List of proposals that should not be pursued (if any)</w:t>
      </w:r>
    </w:p>
    <w:p w14:paraId="621926DE" w14:textId="77777777" w:rsidR="00903155" w:rsidRDefault="00903155" w:rsidP="00903155">
      <w:pPr>
        <w:pStyle w:val="EmailDiscussion2"/>
        <w:ind w:left="1619" w:firstLine="0"/>
      </w:pPr>
      <w:r>
        <w:t>Updated deadline (for companies' feedback): Tuesday 2021-11-09 14</w:t>
      </w:r>
      <w:r w:rsidRPr="00076AA5">
        <w:t>00 UTC</w:t>
      </w:r>
    </w:p>
    <w:p w14:paraId="7CCC5ACB" w14:textId="467FCDCB" w:rsidR="00903155" w:rsidRPr="00903155" w:rsidRDefault="00903155" w:rsidP="00903155">
      <w:pPr>
        <w:pStyle w:val="EmailDiscussion2"/>
        <w:ind w:left="1619" w:firstLine="0"/>
      </w:pPr>
      <w:r>
        <w:t xml:space="preserve">Updated deadline (for </w:t>
      </w:r>
      <w:r>
        <w:rPr>
          <w:rStyle w:val="Doc-text2Char"/>
        </w:rPr>
        <w:t xml:space="preserve">rapporteur's summary in </w:t>
      </w:r>
      <w:hyperlink r:id="rId27" w:tooltip="C:Data3GPPRAN2InboxR2-2111338.zip" w:history="1">
        <w:r w:rsidRPr="008F51A9">
          <w:rPr>
            <w:rStyle w:val="Hyperlink"/>
          </w:rPr>
          <w:t>R2-21113</w:t>
        </w:r>
        <w:r>
          <w:rPr>
            <w:rStyle w:val="Hyperlink"/>
          </w:rPr>
          <w:t>56</w:t>
        </w:r>
      </w:hyperlink>
      <w:r>
        <w:rPr>
          <w:rStyle w:val="Doc-text2Char"/>
        </w:rPr>
        <w:t xml:space="preserve">): </w:t>
      </w:r>
      <w:r>
        <w:t>Tuesday 2021-11-09 18</w:t>
      </w:r>
      <w:r w:rsidRPr="00076AA5">
        <w:t>00 UTC</w:t>
      </w:r>
    </w:p>
    <w:p w14:paraId="5575CDE4" w14:textId="7333D41A" w:rsidR="00870047" w:rsidRPr="00F73886" w:rsidRDefault="00870047" w:rsidP="00870047">
      <w:pPr>
        <w:pStyle w:val="EmailDiscussion2"/>
        <w:ind w:left="1619" w:firstLine="0"/>
        <w:rPr>
          <w:color w:val="FF0000"/>
        </w:rPr>
      </w:pPr>
      <w:r>
        <w:t xml:space="preserve">Status: </w:t>
      </w:r>
      <w:r w:rsidR="00B61BF5">
        <w:rPr>
          <w:color w:val="FF0000"/>
        </w:rPr>
        <w:t>Closed</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52608AF4" w14:textId="77777777"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28" w:tooltip="C:Data3GPPRAN2InboxR2-2111345.zip" w:history="1">
        <w:r w:rsidRPr="002C3785">
          <w:rPr>
            <w:rStyle w:val="Hyperlink"/>
          </w:rPr>
          <w:t>R2-2111345</w:t>
        </w:r>
      </w:hyperlink>
    </w:p>
    <w:p w14:paraId="5CBF9B2A" w14:textId="77777777" w:rsidR="00685E5D" w:rsidRDefault="00685E5D" w:rsidP="00685E5D">
      <w:pPr>
        <w:pStyle w:val="EmailDiscussion2"/>
        <w:ind w:left="1619" w:firstLine="0"/>
      </w:pPr>
      <w:r>
        <w:t>Updated intended outcome: Summary of the offline discussion with e.g.:</w:t>
      </w:r>
    </w:p>
    <w:p w14:paraId="3DB08302" w14:textId="77777777" w:rsidR="00685E5D" w:rsidRDefault="00685E5D" w:rsidP="00685E5D">
      <w:pPr>
        <w:pStyle w:val="EmailDiscussion2"/>
        <w:numPr>
          <w:ilvl w:val="2"/>
          <w:numId w:val="8"/>
        </w:numPr>
        <w:ind w:left="1980"/>
      </w:pPr>
      <w:r>
        <w:t>List of proposals for agreement (if any)</w:t>
      </w:r>
    </w:p>
    <w:p w14:paraId="379EBB05" w14:textId="77777777" w:rsidR="00685E5D" w:rsidRDefault="00685E5D" w:rsidP="00685E5D">
      <w:pPr>
        <w:pStyle w:val="EmailDiscussion2"/>
        <w:numPr>
          <w:ilvl w:val="2"/>
          <w:numId w:val="8"/>
        </w:numPr>
        <w:ind w:left="1980"/>
      </w:pPr>
      <w:r>
        <w:t>List of proposals that require online discussions</w:t>
      </w:r>
    </w:p>
    <w:p w14:paraId="5F7979BE" w14:textId="77777777" w:rsidR="00685E5D" w:rsidRDefault="00685E5D" w:rsidP="00685E5D">
      <w:pPr>
        <w:pStyle w:val="EmailDiscussion2"/>
        <w:numPr>
          <w:ilvl w:val="2"/>
          <w:numId w:val="8"/>
        </w:numPr>
        <w:ind w:left="1980"/>
      </w:pPr>
      <w:r>
        <w:t>List of proposals that should not be pursued (if any)</w:t>
      </w:r>
    </w:p>
    <w:p w14:paraId="52406070" w14:textId="77777777" w:rsidR="00685E5D" w:rsidRDefault="00685E5D" w:rsidP="00685E5D">
      <w:pPr>
        <w:pStyle w:val="EmailDiscussion2"/>
        <w:ind w:left="1619" w:firstLine="0"/>
      </w:pPr>
      <w:r>
        <w:t>Updated deadline (for companies' feedback): Tuesday 2021-11-09 18</w:t>
      </w:r>
      <w:r w:rsidRPr="00076AA5">
        <w:t>00 UTC</w:t>
      </w:r>
    </w:p>
    <w:p w14:paraId="0AC0908B" w14:textId="4EC20FA1"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29" w:tooltip="C:Data3GPPRAN2InboxR2-2111355.zip" w:history="1">
        <w:r w:rsidRPr="00530392">
          <w:rPr>
            <w:rStyle w:val="Hyperlink"/>
          </w:rPr>
          <w:t>R2-2111355</w:t>
        </w:r>
      </w:hyperlink>
      <w:r>
        <w:rPr>
          <w:rStyle w:val="Doc-text2Char"/>
        </w:rPr>
        <w:t xml:space="preserve">): </w:t>
      </w:r>
      <w:r>
        <w:t>Tuesday 2021-11-09 21</w:t>
      </w:r>
      <w:r w:rsidRPr="00076AA5">
        <w:t>00 UTC</w:t>
      </w:r>
    </w:p>
    <w:p w14:paraId="3BE8CA77" w14:textId="425248F1" w:rsidR="00FB2715" w:rsidRDefault="00870047" w:rsidP="00870047">
      <w:pPr>
        <w:pStyle w:val="EmailDiscussion2"/>
        <w:ind w:left="1619" w:firstLine="0"/>
        <w:rPr>
          <w:color w:val="FF0000"/>
        </w:rPr>
      </w:pPr>
      <w:r>
        <w:t xml:space="preserve">Status: </w:t>
      </w:r>
      <w:r w:rsidR="00B61BF5">
        <w:rPr>
          <w:color w:val="FF0000"/>
        </w:rPr>
        <w:t>Closed</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30"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19AB8305" w:rsidR="00584018" w:rsidRDefault="00584018" w:rsidP="00584018">
      <w:pPr>
        <w:pStyle w:val="EmailDiscussion2"/>
        <w:ind w:left="1619" w:firstLine="0"/>
      </w:pPr>
      <w:r>
        <w:t xml:space="preserve">Initial deadline (for </w:t>
      </w:r>
      <w:r>
        <w:rPr>
          <w:rStyle w:val="Doc-text2Char"/>
        </w:rPr>
        <w:t xml:space="preserve">rapporteur's summary in </w:t>
      </w:r>
      <w:hyperlink r:id="rId31" w:tooltip="C:Data3GPPRAN2InboxR2-2111346.zip" w:history="1">
        <w:r w:rsidRPr="002432BA">
          <w:rPr>
            <w:rStyle w:val="Hyperlink"/>
          </w:rPr>
          <w:t>R2-2111346</w:t>
        </w:r>
      </w:hyperlink>
      <w:r>
        <w:rPr>
          <w:rStyle w:val="Doc-text2Char"/>
        </w:rPr>
        <w:t xml:space="preserve">): </w:t>
      </w:r>
      <w:r>
        <w:t>Friday 2021-11-05 12</w:t>
      </w:r>
      <w:r w:rsidRPr="00076AA5">
        <w:t>00 UTC</w:t>
      </w:r>
    </w:p>
    <w:p w14:paraId="3CD9DF15" w14:textId="69438E35" w:rsidR="00584018" w:rsidRPr="00870047" w:rsidRDefault="00584018" w:rsidP="00584018">
      <w:pPr>
        <w:pStyle w:val="EmailDiscussion2"/>
        <w:ind w:left="1619" w:firstLine="0"/>
        <w:rPr>
          <w:u w:val="single"/>
        </w:rPr>
      </w:pPr>
      <w:r w:rsidRPr="00182693">
        <w:rPr>
          <w:u w:val="single"/>
        </w:rPr>
        <w:lastRenderedPageBreak/>
        <w:t xml:space="preserve">Proposals marked "for agreement" in </w:t>
      </w:r>
      <w:hyperlink r:id="rId32" w:tooltip="C:Data3GPPRAN2InboxR2-2111346.zip" w:history="1">
        <w:r w:rsidRPr="002432BA">
          <w:rPr>
            <w:rStyle w:val="Hyperlink"/>
          </w:rPr>
          <w:t>R2-2111346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w:t>
      </w:r>
      <w:r w:rsidR="002432BA" w:rsidRPr="00182693">
        <w:rPr>
          <w:u w:val="single"/>
        </w:rPr>
        <w:t xml:space="preserve">for the rest the discussion will continue </w:t>
      </w:r>
      <w:r w:rsidR="002432BA">
        <w:rPr>
          <w:u w:val="single"/>
        </w:rPr>
        <w:t>during</w:t>
      </w:r>
      <w:r w:rsidR="002432BA" w:rsidRPr="00182693">
        <w:rPr>
          <w:u w:val="single"/>
        </w:rPr>
        <w:t xml:space="preserve"> the CB session in Week2</w:t>
      </w:r>
      <w:r w:rsidRPr="00182693">
        <w:rPr>
          <w:u w:val="single"/>
        </w:rPr>
        <w:t>).</w:t>
      </w:r>
    </w:p>
    <w:p w14:paraId="0A7ECA62" w14:textId="56105B51" w:rsidR="00E35599" w:rsidRDefault="00E35599" w:rsidP="00E35599">
      <w:pPr>
        <w:pStyle w:val="EmailDiscussion2"/>
        <w:ind w:left="1619" w:firstLine="0"/>
        <w:rPr>
          <w:color w:val="FF0000"/>
        </w:rPr>
      </w:pPr>
      <w:r>
        <w:t xml:space="preserve">Status: </w:t>
      </w:r>
      <w:r w:rsidR="002432BA">
        <w:rPr>
          <w:color w:val="FF0000"/>
        </w:rPr>
        <w:t>Closed</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33" w:tooltip="C:Data3GPPExtractsR2-2109342_R3-214422.docx" w:history="1">
        <w:r w:rsidR="008971E7" w:rsidRPr="00526152">
          <w:rPr>
            <w:rStyle w:val="Hyperlink"/>
          </w:rPr>
          <w:t>R2-2109342</w:t>
        </w:r>
      </w:hyperlink>
    </w:p>
    <w:p w14:paraId="6F6B3383" w14:textId="1A2A9348" w:rsidR="008971E7" w:rsidRDefault="001B2567" w:rsidP="008971E7">
      <w:pPr>
        <w:pStyle w:val="EmailDiscussion2"/>
        <w:ind w:left="1619" w:firstLine="0"/>
      </w:pPr>
      <w:r>
        <w:t>I</w:t>
      </w:r>
      <w:r w:rsidR="008971E7">
        <w:t>ntended outcome: Draft reply LS to RAN3</w:t>
      </w:r>
    </w:p>
    <w:p w14:paraId="7718E853" w14:textId="77777777" w:rsidR="00881EFB" w:rsidRDefault="00881EFB" w:rsidP="00881EFB">
      <w:pPr>
        <w:pStyle w:val="EmailDiscussion2"/>
        <w:ind w:left="1619" w:firstLine="0"/>
      </w:pPr>
      <w:r>
        <w:t>Updated deadline (for companies' feedback): Thursday 2021-11-11 1800</w:t>
      </w:r>
      <w:r w:rsidRPr="001B6746">
        <w:t xml:space="preserve"> UTC</w:t>
      </w:r>
    </w:p>
    <w:p w14:paraId="1195B18A" w14:textId="77777777" w:rsidR="00881EFB" w:rsidRDefault="00881EFB" w:rsidP="00881EFB">
      <w:pPr>
        <w:pStyle w:val="EmailDiscussion2"/>
        <w:ind w:left="1619" w:firstLine="0"/>
      </w:pPr>
      <w:r>
        <w:t xml:space="preserve">Updated deadline (for </w:t>
      </w:r>
      <w:r>
        <w:rPr>
          <w:rStyle w:val="Doc-text2Char"/>
        </w:rPr>
        <w:t xml:space="preserve">reply LS in </w:t>
      </w:r>
      <w:r w:rsidRPr="00881EFB">
        <w:rPr>
          <w:highlight w:val="yellow"/>
        </w:rPr>
        <w:t>R2-2111360</w:t>
      </w:r>
      <w:r>
        <w:rPr>
          <w:rStyle w:val="Doc-text2Char"/>
        </w:rPr>
        <w:t xml:space="preserve">): </w:t>
      </w:r>
      <w:r>
        <w:t>Thursday 2021-11-11 2000</w:t>
      </w:r>
      <w:r w:rsidRPr="001B6746">
        <w:t xml:space="preserve"> UTC</w:t>
      </w:r>
    </w:p>
    <w:p w14:paraId="6D637162" w14:textId="6837EA7C" w:rsidR="00870047" w:rsidRPr="0052422D" w:rsidRDefault="008971E7" w:rsidP="0052422D">
      <w:pPr>
        <w:pStyle w:val="EmailDiscussion2"/>
        <w:ind w:left="1619" w:firstLine="0"/>
        <w:rPr>
          <w:color w:val="FF0000"/>
        </w:rPr>
      </w:pPr>
      <w:r>
        <w:t xml:space="preserve">Status: </w:t>
      </w:r>
      <w:r>
        <w:rPr>
          <w:color w:val="FF0000"/>
        </w:rPr>
        <w:t>Ongoing</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34"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640DB">
      <w:pPr>
        <w:pStyle w:val="Comments"/>
        <w:numPr>
          <w:ilvl w:val="0"/>
          <w:numId w:val="12"/>
        </w:numPr>
      </w:pPr>
      <w:r>
        <w:t>extended NAS supervision timers</w:t>
      </w:r>
    </w:p>
    <w:p w14:paraId="096629B4" w14:textId="5DF38A21" w:rsidR="002B5630" w:rsidRDefault="0025503D" w:rsidP="002B5630">
      <w:pPr>
        <w:pStyle w:val="Doc-title"/>
      </w:pPr>
      <w:hyperlink r:id="rId35"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9640DB">
      <w:pPr>
        <w:pStyle w:val="Doc-text2"/>
        <w:numPr>
          <w:ilvl w:val="0"/>
          <w:numId w:val="13"/>
        </w:numPr>
      </w:pPr>
      <w:r>
        <w:t>To be discussed in the CP session</w:t>
      </w:r>
    </w:p>
    <w:p w14:paraId="5CD34418" w14:textId="4894BE64" w:rsidR="004342E4" w:rsidRDefault="00415EDA" w:rsidP="004342E4">
      <w:pPr>
        <w:pStyle w:val="Doc-text2"/>
        <w:numPr>
          <w:ilvl w:val="0"/>
          <w:numId w:val="13"/>
        </w:numPr>
      </w:pPr>
      <w:r>
        <w:t>Reply LS</w:t>
      </w:r>
      <w:r w:rsidR="008C7323">
        <w:t xml:space="preserve"> </w:t>
      </w:r>
      <w:r w:rsidR="004342E4">
        <w:t xml:space="preserve">in </w:t>
      </w:r>
      <w:r w:rsidR="004342E4" w:rsidRPr="004342E4">
        <w:rPr>
          <w:rStyle w:val="Hyperlink"/>
          <w:highlight w:val="yellow"/>
        </w:rPr>
        <w:t>R2-211135</w:t>
      </w:r>
      <w:r w:rsidR="004342E4">
        <w:rPr>
          <w:rStyle w:val="Hyperlink"/>
          <w:highlight w:val="yellow"/>
        </w:rPr>
        <w:t>8</w:t>
      </w:r>
    </w:p>
    <w:p w14:paraId="10EBA632" w14:textId="0AD11F24" w:rsidR="009964D0" w:rsidRDefault="004342E4" w:rsidP="004342E4">
      <w:pPr>
        <w:pStyle w:val="Doc-text2"/>
        <w:numPr>
          <w:ilvl w:val="0"/>
          <w:numId w:val="13"/>
        </w:numPr>
      </w:pPr>
      <w:r>
        <w:t>Noted</w:t>
      </w:r>
    </w:p>
    <w:p w14:paraId="617DBFDC" w14:textId="77777777" w:rsidR="004342E4" w:rsidRDefault="004342E4" w:rsidP="009964D0">
      <w:pPr>
        <w:pStyle w:val="Doc-text2"/>
      </w:pPr>
    </w:p>
    <w:p w14:paraId="327CBB05" w14:textId="1DCE64C7" w:rsidR="009964D0" w:rsidRPr="009964D0" w:rsidRDefault="009964D0" w:rsidP="009640DB">
      <w:pPr>
        <w:pStyle w:val="Comments"/>
        <w:numPr>
          <w:ilvl w:val="0"/>
          <w:numId w:val="12"/>
        </w:numPr>
      </w:pPr>
      <w:r>
        <w:t>TA pre-compensation and TA reporting</w:t>
      </w:r>
    </w:p>
    <w:p w14:paraId="2F5A9444" w14:textId="5B5589BD" w:rsidR="002B5630" w:rsidRDefault="0025503D" w:rsidP="002B5630">
      <w:pPr>
        <w:pStyle w:val="Doc-title"/>
      </w:pPr>
      <w:hyperlink r:id="rId36"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9640DB">
      <w:pPr>
        <w:pStyle w:val="Doc-text2"/>
        <w:numPr>
          <w:ilvl w:val="0"/>
          <w:numId w:val="13"/>
        </w:numPr>
      </w:pPr>
      <w:r>
        <w:t>Noted</w:t>
      </w:r>
    </w:p>
    <w:p w14:paraId="2C3B648F" w14:textId="77777777" w:rsidR="009964D0" w:rsidRDefault="009964D0" w:rsidP="009964D0">
      <w:pPr>
        <w:pStyle w:val="Doc-text2"/>
      </w:pPr>
    </w:p>
    <w:p w14:paraId="3C1FEBBF" w14:textId="77777777" w:rsidR="009964D0" w:rsidRDefault="0025503D" w:rsidP="009964D0">
      <w:pPr>
        <w:pStyle w:val="Doc-title"/>
      </w:pPr>
      <w:hyperlink r:id="rId37"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9640DB">
      <w:pPr>
        <w:pStyle w:val="Doc-text2"/>
        <w:numPr>
          <w:ilvl w:val="0"/>
          <w:numId w:val="13"/>
        </w:numPr>
      </w:pPr>
      <w:r>
        <w:t>Noted</w:t>
      </w:r>
    </w:p>
    <w:p w14:paraId="33432146" w14:textId="77777777" w:rsidR="009964D0" w:rsidRDefault="009964D0" w:rsidP="009964D0">
      <w:pPr>
        <w:pStyle w:val="Doc-text2"/>
      </w:pPr>
    </w:p>
    <w:p w14:paraId="31604030" w14:textId="30FDF568" w:rsidR="009964D0" w:rsidRPr="009964D0" w:rsidRDefault="009964D0" w:rsidP="009640DB">
      <w:pPr>
        <w:pStyle w:val="Comments"/>
        <w:numPr>
          <w:ilvl w:val="0"/>
          <w:numId w:val="12"/>
        </w:numPr>
      </w:pPr>
      <w:r>
        <w:t>UE location aspects</w:t>
      </w:r>
    </w:p>
    <w:p w14:paraId="65AF07D4" w14:textId="3609D74C" w:rsidR="00726BD2" w:rsidRDefault="0025503D" w:rsidP="00726BD2">
      <w:pPr>
        <w:pStyle w:val="Doc-title"/>
      </w:pPr>
      <w:hyperlink r:id="rId38"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9640DB">
      <w:pPr>
        <w:pStyle w:val="Doc-text2"/>
        <w:numPr>
          <w:ilvl w:val="0"/>
          <w:numId w:val="13"/>
        </w:numPr>
      </w:pPr>
      <w:r>
        <w:t>W</w:t>
      </w:r>
      <w:r w:rsidR="00415EDA">
        <w:t>e might come back to discuss this further this week</w:t>
      </w:r>
    </w:p>
    <w:p w14:paraId="48516AE7" w14:textId="71750AFC" w:rsidR="00415EDA" w:rsidRPr="00415EDA" w:rsidRDefault="004342E4" w:rsidP="009640DB">
      <w:pPr>
        <w:pStyle w:val="Doc-text2"/>
        <w:numPr>
          <w:ilvl w:val="0"/>
          <w:numId w:val="13"/>
        </w:numPr>
      </w:pPr>
      <w:r>
        <w:t xml:space="preserve">Reply LS in </w:t>
      </w:r>
      <w:r w:rsidRPr="004342E4">
        <w:rPr>
          <w:rStyle w:val="Hyperlink"/>
          <w:highlight w:val="yellow"/>
        </w:rPr>
        <w:t>R2-2111357</w:t>
      </w:r>
    </w:p>
    <w:p w14:paraId="7F71CD59" w14:textId="40030571" w:rsidR="009964D0" w:rsidRDefault="004342E4" w:rsidP="004342E4">
      <w:pPr>
        <w:pStyle w:val="Doc-text2"/>
        <w:numPr>
          <w:ilvl w:val="0"/>
          <w:numId w:val="13"/>
        </w:numPr>
      </w:pPr>
      <w:r>
        <w:t>Noted</w:t>
      </w:r>
    </w:p>
    <w:p w14:paraId="074A148C" w14:textId="77777777" w:rsidR="004342E4" w:rsidRPr="009964D0" w:rsidRDefault="004342E4" w:rsidP="004342E4">
      <w:pPr>
        <w:pStyle w:val="Doc-text2"/>
        <w:ind w:left="1619" w:firstLine="0"/>
      </w:pPr>
    </w:p>
    <w:p w14:paraId="41251FA3" w14:textId="77777777" w:rsidR="00B12246" w:rsidRDefault="0025503D" w:rsidP="00B12246">
      <w:pPr>
        <w:pStyle w:val="Doc-title"/>
      </w:pPr>
      <w:hyperlink r:id="rId39"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640DB">
      <w:pPr>
        <w:pStyle w:val="Doc-text2"/>
        <w:numPr>
          <w:ilvl w:val="0"/>
          <w:numId w:val="11"/>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25503D" w:rsidP="002745D0">
      <w:pPr>
        <w:pStyle w:val="Doc-title"/>
      </w:pPr>
      <w:hyperlink r:id="rId40"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9640DB">
      <w:pPr>
        <w:pStyle w:val="Doc-text2"/>
        <w:numPr>
          <w:ilvl w:val="0"/>
          <w:numId w:val="11"/>
        </w:numPr>
      </w:pPr>
      <w:r>
        <w:t>Continue in offline discussion 107</w:t>
      </w:r>
    </w:p>
    <w:p w14:paraId="6D5F1B54" w14:textId="1D92CE3E" w:rsidR="008C7323" w:rsidRDefault="008C7323" w:rsidP="009640DB">
      <w:pPr>
        <w:pStyle w:val="Doc-text2"/>
        <w:numPr>
          <w:ilvl w:val="0"/>
          <w:numId w:val="11"/>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25503D" w:rsidP="002B5630">
      <w:pPr>
        <w:pStyle w:val="Doc-title"/>
      </w:pPr>
      <w:hyperlink r:id="rId41"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9640DB">
      <w:pPr>
        <w:pStyle w:val="Doc-text2"/>
        <w:numPr>
          <w:ilvl w:val="0"/>
          <w:numId w:val="11"/>
        </w:numPr>
      </w:pPr>
      <w:r>
        <w:t>Endorsed</w:t>
      </w:r>
    </w:p>
    <w:p w14:paraId="0966D63A" w14:textId="77777777" w:rsidR="00756A40" w:rsidRPr="00756A40" w:rsidRDefault="00756A40" w:rsidP="00756A40">
      <w:pPr>
        <w:pStyle w:val="Doc-text2"/>
        <w:ind w:left="1619" w:firstLine="0"/>
      </w:pPr>
    </w:p>
    <w:p w14:paraId="08D0A2C0" w14:textId="545F6282" w:rsidR="002B5630" w:rsidRDefault="0025503D" w:rsidP="002B5630">
      <w:pPr>
        <w:pStyle w:val="Doc-title"/>
      </w:pPr>
      <w:hyperlink r:id="rId42"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9640DB">
      <w:pPr>
        <w:pStyle w:val="Doc-text2"/>
        <w:numPr>
          <w:ilvl w:val="0"/>
          <w:numId w:val="11"/>
        </w:numPr>
      </w:pPr>
      <w:r>
        <w:t xml:space="preserve">Revised in </w:t>
      </w:r>
      <w:r w:rsidR="008C7323" w:rsidRPr="0025503D">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25503D" w:rsidP="002B5630">
      <w:pPr>
        <w:pStyle w:val="Doc-title"/>
      </w:pPr>
      <w:hyperlink r:id="rId43"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9640DB">
      <w:pPr>
        <w:pStyle w:val="Doc-text2"/>
        <w:numPr>
          <w:ilvl w:val="0"/>
          <w:numId w:val="11"/>
        </w:numPr>
      </w:pPr>
      <w:r>
        <w:t>Endorsed</w:t>
      </w:r>
    </w:p>
    <w:p w14:paraId="31151DE6" w14:textId="77777777" w:rsidR="00B12246" w:rsidRDefault="00B12246" w:rsidP="00B12246">
      <w:pPr>
        <w:pStyle w:val="Doc-text2"/>
      </w:pPr>
    </w:p>
    <w:p w14:paraId="436930B6" w14:textId="77777777" w:rsidR="00B12246" w:rsidRDefault="0025503D" w:rsidP="00B12246">
      <w:pPr>
        <w:pStyle w:val="Doc-title"/>
      </w:pPr>
      <w:hyperlink r:id="rId44"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25503D" w:rsidP="002B5630">
      <w:pPr>
        <w:pStyle w:val="Doc-title"/>
      </w:pPr>
      <w:hyperlink r:id="rId45"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9640DB">
      <w:pPr>
        <w:pStyle w:val="Doc-text2"/>
        <w:numPr>
          <w:ilvl w:val="0"/>
          <w:numId w:val="11"/>
        </w:numPr>
      </w:pPr>
      <w:r>
        <w:lastRenderedPageBreak/>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9640DB">
      <w:pPr>
        <w:pStyle w:val="Doc-text2"/>
        <w:numPr>
          <w:ilvl w:val="0"/>
          <w:numId w:val="11"/>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4" w:name="_In-sequence_SDU_delivery"/>
      <w:bookmarkStart w:id="5" w:name="_Ref189809556"/>
      <w:bookmarkStart w:id="6" w:name="_Ref174151459"/>
      <w:bookmarkStart w:id="7" w:name="_Ref450865335"/>
      <w:bookmarkEnd w:id="4"/>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46" o:title=""/>
          </v:shape>
          <o:OLEObject Type="Embed" ProgID="Equation.3" ShapeID="_x0000_i1025" DrawAspect="Content" ObjectID="_1698036628" r:id="rId47"/>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9640DB">
      <w:pPr>
        <w:pStyle w:val="Doc-text2"/>
        <w:numPr>
          <w:ilvl w:val="0"/>
          <w:numId w:val="1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5"/>
    <w:bookmarkEnd w:id="6"/>
    <w:bookmarkEnd w:id="7"/>
    <w:p w14:paraId="3CB3EE86" w14:textId="77777777" w:rsidR="00982EEC" w:rsidRPr="00982EEC" w:rsidRDefault="00982EEC" w:rsidP="00B86755">
      <w:pPr>
        <w:pStyle w:val="Doc-title"/>
        <w:rPr>
          <w:rStyle w:val="Hyperlink"/>
        </w:rPr>
      </w:pPr>
    </w:p>
    <w:p w14:paraId="08B1924B" w14:textId="77777777" w:rsidR="00B86755" w:rsidRDefault="0025503D" w:rsidP="00B86755">
      <w:pPr>
        <w:pStyle w:val="Doc-title"/>
      </w:pPr>
      <w:hyperlink r:id="rId48"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25503D" w:rsidP="00B86755">
      <w:pPr>
        <w:pStyle w:val="Doc-title"/>
      </w:pPr>
      <w:hyperlink r:id="rId49"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lastRenderedPageBreak/>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50"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51"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4D33E25D" w:rsidR="0049219C" w:rsidRDefault="00685E5D" w:rsidP="0049219C">
      <w:pPr>
        <w:pStyle w:val="EmailDiscussion2"/>
        <w:ind w:left="1619" w:firstLine="0"/>
      </w:pPr>
      <w:r>
        <w:t>Updated</w:t>
      </w:r>
      <w:r w:rsidR="0049219C">
        <w:t xml:space="preserve"> deadline (for companies' feedback): Monday 2021-11-08</w:t>
      </w:r>
      <w:r w:rsidR="00F10B3E">
        <w:t xml:space="preserve"> 16</w:t>
      </w:r>
      <w:r w:rsidR="0049219C" w:rsidRPr="00076AA5">
        <w:t>00 UTC</w:t>
      </w:r>
    </w:p>
    <w:p w14:paraId="243BF470" w14:textId="65035DD7" w:rsidR="0049219C" w:rsidRPr="0049219C" w:rsidRDefault="00685E5D" w:rsidP="0049219C">
      <w:pPr>
        <w:pStyle w:val="EmailDiscussion2"/>
        <w:ind w:left="1619" w:firstLine="0"/>
      </w:pPr>
      <w:r>
        <w:t>Updated</w:t>
      </w:r>
      <w:r w:rsidR="0049219C">
        <w:t xml:space="preserve"> deadline (for </w:t>
      </w:r>
      <w:r w:rsidR="0049219C">
        <w:rPr>
          <w:rStyle w:val="Doc-text2Char"/>
        </w:rPr>
        <w:t xml:space="preserve">rapporteur's summary in </w:t>
      </w:r>
      <w:hyperlink r:id="rId52" w:tooltip="C:Data3GPPRAN2InboxR2-2111338.zip" w:history="1">
        <w:r w:rsidR="0049219C" w:rsidRPr="008F51A9">
          <w:rPr>
            <w:rStyle w:val="Hyperlink"/>
          </w:rPr>
          <w:t>R2-21113</w:t>
        </w:r>
        <w:r w:rsidR="0049219C">
          <w:rPr>
            <w:rStyle w:val="Hyperlink"/>
          </w:rPr>
          <w:t>51</w:t>
        </w:r>
      </w:hyperlink>
      <w:r w:rsidR="0049219C">
        <w:rPr>
          <w:rStyle w:val="Doc-text2Char"/>
        </w:rPr>
        <w:t xml:space="preserve">): </w:t>
      </w:r>
      <w:r w:rsidR="0049219C">
        <w:t>Monday 2021-11-08 1</w:t>
      </w:r>
      <w:r w:rsidR="00F10B3E">
        <w:t>8</w:t>
      </w:r>
      <w:r w:rsidR="0049219C"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53"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25503D" w:rsidP="00182693">
      <w:pPr>
        <w:pStyle w:val="Doc-title"/>
      </w:pPr>
      <w:hyperlink r:id="rId54"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9640DB">
      <w:pPr>
        <w:pStyle w:val="Doc-text2"/>
        <w:numPr>
          <w:ilvl w:val="0"/>
          <w:numId w:val="11"/>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9640DB">
      <w:pPr>
        <w:pStyle w:val="Doc-text2"/>
        <w:numPr>
          <w:ilvl w:val="0"/>
          <w:numId w:val="11"/>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9640DB">
      <w:pPr>
        <w:pStyle w:val="Doc-text2"/>
        <w:numPr>
          <w:ilvl w:val="0"/>
          <w:numId w:val="11"/>
        </w:numPr>
      </w:pPr>
      <w:r>
        <w:t>Agreed</w:t>
      </w:r>
    </w:p>
    <w:p w14:paraId="3594FABD" w14:textId="77777777" w:rsidR="00181814" w:rsidRDefault="00181814" w:rsidP="00181814">
      <w:pPr>
        <w:pStyle w:val="Comments"/>
      </w:pPr>
      <w:r>
        <w:lastRenderedPageBreak/>
        <w:t>Proposal 3b: (18/4) Postpone the discussion on the size of the TA report MAC CE until RAN2 concludes on the content of TA report.</w:t>
      </w:r>
    </w:p>
    <w:p w14:paraId="6BFAE836" w14:textId="33DCBF03" w:rsidR="00550A30" w:rsidRDefault="00550A30" w:rsidP="009640DB">
      <w:pPr>
        <w:pStyle w:val="Doc-text2"/>
        <w:numPr>
          <w:ilvl w:val="0"/>
          <w:numId w:val="11"/>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9640DB">
      <w:pPr>
        <w:pStyle w:val="Doc-text2"/>
        <w:numPr>
          <w:ilvl w:val="0"/>
          <w:numId w:val="11"/>
        </w:numPr>
      </w:pPr>
      <w:r>
        <w:t>Agreed</w:t>
      </w:r>
    </w:p>
    <w:p w14:paraId="26D18C95" w14:textId="77777777" w:rsidR="00181814" w:rsidRDefault="00181814" w:rsidP="00181814">
      <w:pPr>
        <w:pStyle w:val="Comments"/>
      </w:pPr>
      <w:r>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9640DB">
      <w:pPr>
        <w:pStyle w:val="Doc-text2"/>
        <w:numPr>
          <w:ilvl w:val="0"/>
          <w:numId w:val="11"/>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9640DB">
      <w:pPr>
        <w:pStyle w:val="Doc-text2"/>
        <w:numPr>
          <w:ilvl w:val="0"/>
          <w:numId w:val="11"/>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9640DB">
      <w:pPr>
        <w:pStyle w:val="Doc-text2"/>
        <w:numPr>
          <w:ilvl w:val="0"/>
          <w:numId w:val="11"/>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9640DB">
      <w:pPr>
        <w:pStyle w:val="Doc-text2"/>
        <w:numPr>
          <w:ilvl w:val="0"/>
          <w:numId w:val="11"/>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9640DB">
      <w:pPr>
        <w:pStyle w:val="Doc-text2"/>
        <w:numPr>
          <w:ilvl w:val="0"/>
          <w:numId w:val="11"/>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9640DB">
      <w:pPr>
        <w:pStyle w:val="Doc-text2"/>
        <w:numPr>
          <w:ilvl w:val="0"/>
          <w:numId w:val="11"/>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9640DB">
      <w:pPr>
        <w:pStyle w:val="Doc-text2"/>
        <w:numPr>
          <w:ilvl w:val="0"/>
          <w:numId w:val="11"/>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9640DB">
      <w:pPr>
        <w:pStyle w:val="Doc-text2"/>
        <w:numPr>
          <w:ilvl w:val="0"/>
          <w:numId w:val="11"/>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lastRenderedPageBreak/>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9640DB">
      <w:pPr>
        <w:pStyle w:val="Doc-text2"/>
        <w:numPr>
          <w:ilvl w:val="0"/>
          <w:numId w:val="11"/>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9640DB">
      <w:pPr>
        <w:pStyle w:val="Doc-text2"/>
        <w:numPr>
          <w:ilvl w:val="0"/>
          <w:numId w:val="11"/>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9640DB">
      <w:pPr>
        <w:pStyle w:val="Doc-text2"/>
        <w:numPr>
          <w:ilvl w:val="0"/>
          <w:numId w:val="11"/>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9640DB">
      <w:pPr>
        <w:pStyle w:val="Doc-text2"/>
        <w:numPr>
          <w:ilvl w:val="0"/>
          <w:numId w:val="11"/>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9640DB">
      <w:pPr>
        <w:pStyle w:val="Doc-text2"/>
        <w:numPr>
          <w:ilvl w:val="0"/>
          <w:numId w:val="11"/>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7181487E" w:rsidR="00F10B3E" w:rsidRDefault="0025503D" w:rsidP="00F10B3E">
      <w:pPr>
        <w:pStyle w:val="Doc-title"/>
      </w:pPr>
      <w:hyperlink r:id="rId55" w:tooltip="C:Data3GPPRAN2InboxR2-2111351.zip" w:history="1">
        <w:r w:rsidR="00F10B3E" w:rsidRPr="0016480F">
          <w:rPr>
            <w:rStyle w:val="Hyperlink"/>
          </w:rPr>
          <w:t>R2-2111351</w:t>
        </w:r>
      </w:hyperlink>
      <w:r w:rsidR="00F10B3E">
        <w:tab/>
      </w:r>
      <w:r w:rsidR="00F10B3E" w:rsidRPr="008E4AC5">
        <w:t>[</w:t>
      </w:r>
      <w:r w:rsidR="00F10B3E">
        <w:t>offline-</w:t>
      </w:r>
      <w:r w:rsidR="00F10B3E" w:rsidRPr="008E4AC5">
        <w:t>10</w:t>
      </w:r>
      <w:r w:rsidR="00F10B3E">
        <w:t>6</w:t>
      </w:r>
      <w:r w:rsidR="00F10B3E" w:rsidRPr="008E4AC5">
        <w:t>]</w:t>
      </w:r>
      <w:r w:rsidR="00F10B3E">
        <w:t xml:space="preserve"> RACH aspects - second round</w:t>
      </w:r>
      <w:r w:rsidR="00F10B3E">
        <w:tab/>
        <w:t>Oppo</w:t>
      </w:r>
      <w:r w:rsidR="00F10B3E">
        <w:tab/>
      </w:r>
      <w:r w:rsidR="00F10B3E" w:rsidRPr="008E4AC5">
        <w:t>discussio</w:t>
      </w:r>
      <w:r w:rsidR="00F10B3E">
        <w:t>n</w:t>
      </w:r>
      <w:r w:rsidR="00F10B3E">
        <w:tab/>
      </w:r>
      <w:r w:rsidR="00F10B3E" w:rsidRPr="008E4AC5">
        <w:t>Rel-17</w:t>
      </w:r>
      <w:r w:rsidR="00F10B3E">
        <w:tab/>
      </w:r>
      <w:r w:rsidR="00F10B3E" w:rsidRPr="008E4AC5">
        <w:t>NR_NTN_solutions-Core</w:t>
      </w:r>
    </w:p>
    <w:p w14:paraId="3078A352" w14:textId="77777777" w:rsidR="0016480F" w:rsidRDefault="0016480F" w:rsidP="0016480F">
      <w:pPr>
        <w:pStyle w:val="Comments"/>
      </w:pPr>
      <w:r>
        <w:t>For easy agreements:</w:t>
      </w:r>
    </w:p>
    <w:p w14:paraId="1F1E5409" w14:textId="77777777" w:rsidR="0016480F" w:rsidRDefault="0016480F" w:rsidP="0016480F">
      <w:pPr>
        <w:pStyle w:val="Comments"/>
      </w:pPr>
      <w:r>
        <w:t>Proposal 17bis: (19/0) Do not introduce additional enhancement on BSR over 2-step RACH in Rel-17.</w:t>
      </w:r>
    </w:p>
    <w:p w14:paraId="698AAF8A" w14:textId="0B4AA08D" w:rsidR="0016480F" w:rsidRDefault="003A16C2" w:rsidP="009640DB">
      <w:pPr>
        <w:pStyle w:val="Doc-text2"/>
        <w:numPr>
          <w:ilvl w:val="0"/>
          <w:numId w:val="11"/>
        </w:numPr>
      </w:pPr>
      <w:r>
        <w:t>Agreed</w:t>
      </w:r>
    </w:p>
    <w:p w14:paraId="4E96D3DD" w14:textId="77777777" w:rsidR="003A16C2" w:rsidRDefault="003A16C2" w:rsidP="003A16C2">
      <w:pPr>
        <w:pStyle w:val="Doc-text2"/>
        <w:ind w:left="1619" w:firstLine="0"/>
      </w:pPr>
    </w:p>
    <w:p w14:paraId="087D2BE9" w14:textId="77777777" w:rsidR="0016480F" w:rsidRDefault="0016480F" w:rsidP="0016480F">
      <w:pPr>
        <w:pStyle w:val="Comments"/>
      </w:pPr>
      <w:r>
        <w:t>For further discussion:</w:t>
      </w:r>
    </w:p>
    <w:p w14:paraId="450A36E7" w14:textId="77777777" w:rsidR="0016480F" w:rsidRDefault="0016480F" w:rsidP="0016480F">
      <w:pPr>
        <w:pStyle w:val="Comments"/>
      </w:pPr>
      <w:r>
        <w:t>Proposal 1: (18/2) Regarding the content of TA reporting during RACH, RAN2 further discuss between the following two options:</w:t>
      </w:r>
    </w:p>
    <w:p w14:paraId="33E90AAB" w14:textId="77777777" w:rsidR="0016480F" w:rsidRDefault="0016480F" w:rsidP="0016480F">
      <w:pPr>
        <w:pStyle w:val="Comments"/>
      </w:pPr>
      <w:r>
        <w:t>•</w:t>
      </w:r>
      <w:r>
        <w:tab/>
        <w:t xml:space="preserve">Option 1: Full TA (i.e., T_TA as defined in the UE’s TA formula) </w:t>
      </w:r>
    </w:p>
    <w:p w14:paraId="0E4B184B" w14:textId="77777777" w:rsidR="0016480F" w:rsidRDefault="0016480F" w:rsidP="0016480F">
      <w:pPr>
        <w:pStyle w:val="Comments"/>
      </w:pPr>
      <w:r>
        <w:lastRenderedPageBreak/>
        <w:t>•</w:t>
      </w:r>
      <w:r>
        <w:tab/>
        <w:t>Option 2: UE’s service link TA (i.e., NTA, UE-specific as defined in the UE’s TA formula)</w:t>
      </w:r>
    </w:p>
    <w:p w14:paraId="71EFA460" w14:textId="77777777" w:rsidR="0016480F" w:rsidRDefault="0016480F" w:rsidP="0016480F">
      <w:pPr>
        <w:pStyle w:val="Comments"/>
      </w:pPr>
      <w:r>
        <w:t>FFS for TA reporting during connected mode.</w:t>
      </w:r>
    </w:p>
    <w:p w14:paraId="493CE596" w14:textId="7E37371B" w:rsidR="00CE32DF" w:rsidRDefault="00CE32DF" w:rsidP="009640DB">
      <w:pPr>
        <w:pStyle w:val="Doc-text2"/>
        <w:numPr>
          <w:ilvl w:val="0"/>
          <w:numId w:val="11"/>
        </w:numPr>
      </w:pPr>
      <w:r>
        <w:t>Continue online</w:t>
      </w:r>
    </w:p>
    <w:p w14:paraId="1181DA62" w14:textId="77777777" w:rsidR="0016480F" w:rsidRDefault="0016480F" w:rsidP="0016480F">
      <w:pPr>
        <w:pStyle w:val="Comments"/>
      </w:pPr>
      <w:r>
        <w:t>Proposal 6: (18/2) RAN2 further discuss the exact priority of the TA report MAC CE between “C-RNTI MAC CE or data from UL-CCCH” and “MAC CE for BSR, with exception of BSR included for padding”.</w:t>
      </w:r>
    </w:p>
    <w:p w14:paraId="3DA39D78" w14:textId="77777777" w:rsidR="0016480F" w:rsidRDefault="0016480F" w:rsidP="0016480F">
      <w:pPr>
        <w:pStyle w:val="Comments"/>
      </w:pPr>
      <w:r>
        <w:t>Proposal 7ter: (12/8) TA reporting during RACH in connected mode is not controlled by the enable/disable indication configured in SI.</w:t>
      </w:r>
    </w:p>
    <w:p w14:paraId="5CBCBE1E" w14:textId="564711C0" w:rsidR="00CE32DF" w:rsidRDefault="00CE32DF" w:rsidP="009640DB">
      <w:pPr>
        <w:pStyle w:val="Doc-text2"/>
        <w:numPr>
          <w:ilvl w:val="0"/>
          <w:numId w:val="11"/>
        </w:numPr>
      </w:pPr>
      <w:r>
        <w:t>Continue online</w:t>
      </w:r>
    </w:p>
    <w:p w14:paraId="48DCE374" w14:textId="77777777" w:rsidR="0016480F" w:rsidRDefault="0016480F" w:rsidP="0016480F">
      <w:pPr>
        <w:pStyle w:val="Comments"/>
      </w:pPr>
      <w:r>
        <w:t>Proposal 8: (18/2) RAN2 confirm the working assumption that if the reported content of information about UE specific TA is TA pre-compensation value in connected mode, MAC CE is used to report.</w:t>
      </w:r>
    </w:p>
    <w:p w14:paraId="7F80E05E" w14:textId="021A684F" w:rsidR="00CE32DF" w:rsidRDefault="00CE32DF" w:rsidP="009640DB">
      <w:pPr>
        <w:pStyle w:val="Doc-text2"/>
        <w:numPr>
          <w:ilvl w:val="0"/>
          <w:numId w:val="11"/>
        </w:numPr>
      </w:pPr>
      <w:r>
        <w:t>Continue online</w:t>
      </w:r>
    </w:p>
    <w:p w14:paraId="5D0EB154" w14:textId="77777777" w:rsidR="0016480F" w:rsidRDefault="0016480F" w:rsidP="0016480F">
      <w:pPr>
        <w:pStyle w:val="Comments"/>
      </w:pPr>
      <w:r>
        <w:t>Proposal 9: (15/4) Do not introduce additional parameters, e.g. hysteresis and time to trigger, to define the trigger event for TA reporting.</w:t>
      </w:r>
    </w:p>
    <w:p w14:paraId="4A205253" w14:textId="1F80B46D" w:rsidR="00CE32DF" w:rsidRDefault="00CE32DF" w:rsidP="009640DB">
      <w:pPr>
        <w:pStyle w:val="Doc-text2"/>
        <w:numPr>
          <w:ilvl w:val="0"/>
          <w:numId w:val="11"/>
        </w:numPr>
      </w:pPr>
      <w:r>
        <w:t>Continue online</w:t>
      </w:r>
    </w:p>
    <w:p w14:paraId="17B5DBB4" w14:textId="77777777" w:rsidR="0016480F" w:rsidRDefault="0016480F" w:rsidP="0016480F">
      <w:pPr>
        <w:pStyle w:val="Comments"/>
      </w:pPr>
      <w:r>
        <w:t>Proposal 10: (16/4) Other than event-triggered TA reporting, no more triggers are introduced for TA reporting in connected mode.</w:t>
      </w:r>
    </w:p>
    <w:p w14:paraId="27967D1C" w14:textId="588A8A95" w:rsidR="00CE32DF" w:rsidRDefault="00CE32DF" w:rsidP="009640DB">
      <w:pPr>
        <w:pStyle w:val="Doc-text2"/>
        <w:numPr>
          <w:ilvl w:val="0"/>
          <w:numId w:val="11"/>
        </w:numPr>
      </w:pPr>
      <w:r>
        <w:t>Continue online</w:t>
      </w:r>
    </w:p>
    <w:p w14:paraId="36BA495B" w14:textId="77777777" w:rsidR="0016480F" w:rsidRDefault="0016480F" w:rsidP="0016480F">
      <w:pPr>
        <w:pStyle w:val="Comments"/>
      </w:pPr>
      <w:r>
        <w:t>Proposal 11: (13/6) In case UE location information can be reported to network, RRC signaling is used to configure UE to report either the UE location or the UE specific TA information for the purpose of TA reporting.</w:t>
      </w:r>
    </w:p>
    <w:p w14:paraId="55F35E0E" w14:textId="5A0369DD" w:rsidR="00CE32DF" w:rsidRDefault="00CE32DF" w:rsidP="009640DB">
      <w:pPr>
        <w:pStyle w:val="Doc-text2"/>
        <w:numPr>
          <w:ilvl w:val="0"/>
          <w:numId w:val="11"/>
        </w:numPr>
      </w:pPr>
      <w:r>
        <w:t>Continue online</w:t>
      </w:r>
    </w:p>
    <w:p w14:paraId="239CEE0B" w14:textId="77777777" w:rsidR="0016480F" w:rsidRDefault="0016480F" w:rsidP="0016480F">
      <w:pPr>
        <w:pStyle w:val="Comments"/>
      </w:pPr>
      <w:r>
        <w:t>Proposal 12bis: (12/7) Postpone discussion on the trigger condition for reporting UE location information and wait for SA3 response.</w:t>
      </w:r>
    </w:p>
    <w:p w14:paraId="50012BA9" w14:textId="53E57C1D" w:rsidR="00CE32DF" w:rsidRDefault="00CE32DF" w:rsidP="009640DB">
      <w:pPr>
        <w:pStyle w:val="Doc-text2"/>
        <w:numPr>
          <w:ilvl w:val="0"/>
          <w:numId w:val="11"/>
        </w:numPr>
      </w:pPr>
      <w:r>
        <w:t>Continue online</w:t>
      </w:r>
    </w:p>
    <w:p w14:paraId="5664E87F" w14:textId="77777777" w:rsidR="0016480F" w:rsidRDefault="0016480F" w:rsidP="0016480F">
      <w:pPr>
        <w:pStyle w:val="Comments"/>
      </w:pPr>
      <w:r>
        <w:t>Proposal 13bis: (13/8) SR/RACH should be triggered when TA reporting has been triggered but there is no available UL-SCH resources for TA reporting.</w:t>
      </w:r>
    </w:p>
    <w:p w14:paraId="25D73A54" w14:textId="09CFDB54" w:rsidR="00CE32DF" w:rsidRDefault="00CE32DF" w:rsidP="009640DB">
      <w:pPr>
        <w:pStyle w:val="Doc-text2"/>
        <w:numPr>
          <w:ilvl w:val="0"/>
          <w:numId w:val="11"/>
        </w:numPr>
      </w:pPr>
      <w:r>
        <w:t>Continue online</w:t>
      </w:r>
    </w:p>
    <w:p w14:paraId="78383B6E" w14:textId="77777777" w:rsidR="0016480F" w:rsidRDefault="0016480F" w:rsidP="0016480F">
      <w:pPr>
        <w:pStyle w:val="Comments"/>
      </w:pPr>
      <w:r>
        <w:t>Proposal 14: (17/2) Do not start or restart the timeAlignmentTimer after UE reports its TA.</w:t>
      </w:r>
    </w:p>
    <w:p w14:paraId="061DD5EC" w14:textId="3A01716F" w:rsidR="00CE32DF" w:rsidRDefault="00CE32DF" w:rsidP="009640DB">
      <w:pPr>
        <w:pStyle w:val="Doc-text2"/>
        <w:numPr>
          <w:ilvl w:val="0"/>
          <w:numId w:val="11"/>
        </w:numPr>
      </w:pPr>
      <w:r>
        <w:t>Continue online</w:t>
      </w:r>
    </w:p>
    <w:p w14:paraId="204CEF5D" w14:textId="77777777" w:rsidR="0016480F" w:rsidRDefault="0016480F" w:rsidP="0016480F">
      <w:pPr>
        <w:pStyle w:val="Comments"/>
      </w:pPr>
      <w:r>
        <w:t>Proposal 16: (16/4) K-mac is included in the new SIB, e.g. the one carrying satellite ephemeris and/or common TA.</w:t>
      </w:r>
    </w:p>
    <w:p w14:paraId="6469935A" w14:textId="57404164" w:rsidR="00CE32DF" w:rsidRDefault="00CE32DF" w:rsidP="009640DB">
      <w:pPr>
        <w:pStyle w:val="Doc-text2"/>
        <w:numPr>
          <w:ilvl w:val="0"/>
          <w:numId w:val="11"/>
        </w:numPr>
      </w:pPr>
      <w:r>
        <w:t>Continue online</w:t>
      </w:r>
    </w:p>
    <w:p w14:paraId="745473EC" w14:textId="428774C3" w:rsidR="0016480F" w:rsidRDefault="0016480F" w:rsidP="0016480F">
      <w:pPr>
        <w:pStyle w:val="Comments"/>
      </w:pPr>
      <w:r>
        <w:t>Proposal 18: (19/5) UE should stop ra-ContentionResolutionTimer once receiving PDCCH which schedules Msg3 retransmission and then start ra-ContentionResolutionTimer after the end of the Msg3 retransmission plus UE-gNB RTT.</w:t>
      </w:r>
    </w:p>
    <w:p w14:paraId="57198C58" w14:textId="56A3DB18" w:rsidR="00CE32DF" w:rsidRDefault="00CE32DF" w:rsidP="009640DB">
      <w:pPr>
        <w:pStyle w:val="Doc-text2"/>
        <w:numPr>
          <w:ilvl w:val="0"/>
          <w:numId w:val="11"/>
        </w:numPr>
      </w:pPr>
      <w:r>
        <w:t>Continue online</w:t>
      </w:r>
    </w:p>
    <w:p w14:paraId="66F017BF" w14:textId="77777777" w:rsidR="0016480F" w:rsidRPr="0016480F" w:rsidRDefault="0016480F" w:rsidP="0016480F">
      <w:pPr>
        <w:pStyle w:val="Doc-text2"/>
      </w:pPr>
    </w:p>
    <w:p w14:paraId="7C732777" w14:textId="77777777" w:rsidR="00F10B3E" w:rsidRDefault="00F10B3E" w:rsidP="005A244B">
      <w:pPr>
        <w:pStyle w:val="Comments"/>
      </w:pPr>
    </w:p>
    <w:p w14:paraId="49D5DBF3" w14:textId="3881D7C1" w:rsidR="003A16C2" w:rsidRDefault="003A16C2" w:rsidP="004F58D0">
      <w:pPr>
        <w:pStyle w:val="Doc-text2"/>
        <w:pBdr>
          <w:top w:val="single" w:sz="4" w:space="1" w:color="auto"/>
          <w:left w:val="single" w:sz="4" w:space="4" w:color="auto"/>
          <w:bottom w:val="single" w:sz="4" w:space="1" w:color="auto"/>
          <w:right w:val="single" w:sz="4" w:space="4" w:color="auto"/>
        </w:pBdr>
      </w:pPr>
      <w:r>
        <w:t>Agreement</w:t>
      </w:r>
      <w:r w:rsidR="004F58D0">
        <w:t>s via email - from offline 106</w:t>
      </w:r>
      <w:r>
        <w:t xml:space="preserve"> </w:t>
      </w:r>
      <w:r w:rsidR="004F58D0">
        <w:t>(</w:t>
      </w:r>
      <w:r>
        <w:t>second round):</w:t>
      </w:r>
    </w:p>
    <w:p w14:paraId="45A3BCDA" w14:textId="01FBE0E8" w:rsidR="003A16C2" w:rsidRDefault="003A16C2" w:rsidP="009640DB">
      <w:pPr>
        <w:pStyle w:val="Doc-text2"/>
        <w:numPr>
          <w:ilvl w:val="0"/>
          <w:numId w:val="36"/>
        </w:numPr>
        <w:pBdr>
          <w:top w:val="single" w:sz="4" w:space="1" w:color="auto"/>
          <w:left w:val="single" w:sz="4" w:space="4" w:color="auto"/>
          <w:bottom w:val="single" w:sz="4" w:space="1" w:color="auto"/>
          <w:right w:val="single" w:sz="4" w:space="4" w:color="auto"/>
        </w:pBdr>
      </w:pPr>
      <w:r>
        <w:t>Do not introduce additional enhancement on BSR over 2-step RACH in Rel-17.</w:t>
      </w:r>
    </w:p>
    <w:p w14:paraId="503613D5" w14:textId="77777777" w:rsidR="003A16C2" w:rsidRDefault="003A16C2" w:rsidP="005A244B">
      <w:pPr>
        <w:pStyle w:val="Comments"/>
      </w:pPr>
    </w:p>
    <w:p w14:paraId="40FD4B14" w14:textId="77777777" w:rsidR="003A16C2" w:rsidRPr="00B86755" w:rsidRDefault="003A16C2" w:rsidP="005A244B">
      <w:pPr>
        <w:pStyle w:val="Comments"/>
      </w:pPr>
    </w:p>
    <w:p w14:paraId="7579F916" w14:textId="24B7AB81" w:rsidR="002B5630" w:rsidRDefault="0025503D" w:rsidP="002B5630">
      <w:pPr>
        <w:pStyle w:val="Doc-title"/>
      </w:pPr>
      <w:hyperlink r:id="rId56"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25503D" w:rsidP="002B5630">
      <w:pPr>
        <w:pStyle w:val="Doc-title"/>
      </w:pPr>
      <w:hyperlink r:id="rId57"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25503D" w:rsidP="002B5630">
      <w:pPr>
        <w:pStyle w:val="Doc-title"/>
      </w:pPr>
      <w:hyperlink r:id="rId58"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25503D" w:rsidP="002B5630">
      <w:pPr>
        <w:pStyle w:val="Doc-title"/>
      </w:pPr>
      <w:hyperlink r:id="rId59"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25503D" w:rsidP="002B5630">
      <w:pPr>
        <w:pStyle w:val="Doc-title"/>
      </w:pPr>
      <w:hyperlink r:id="rId60"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25503D" w:rsidP="002B5630">
      <w:pPr>
        <w:pStyle w:val="Doc-title"/>
      </w:pPr>
      <w:hyperlink r:id="rId61"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25503D" w:rsidP="002B5630">
      <w:pPr>
        <w:pStyle w:val="Doc-title"/>
      </w:pPr>
      <w:hyperlink r:id="rId62"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25503D" w:rsidP="002B5630">
      <w:pPr>
        <w:pStyle w:val="Doc-title"/>
      </w:pPr>
      <w:hyperlink r:id="rId63"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25503D" w:rsidP="002B5630">
      <w:pPr>
        <w:pStyle w:val="Doc-title"/>
      </w:pPr>
      <w:hyperlink r:id="rId64"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25503D" w:rsidP="002B5630">
      <w:pPr>
        <w:pStyle w:val="Doc-title"/>
      </w:pPr>
      <w:hyperlink r:id="rId65"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25503D" w:rsidP="002B5630">
      <w:pPr>
        <w:pStyle w:val="Doc-title"/>
      </w:pPr>
      <w:hyperlink r:id="rId66"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25503D" w:rsidP="002B5630">
      <w:pPr>
        <w:pStyle w:val="Doc-title"/>
      </w:pPr>
      <w:hyperlink r:id="rId67"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25503D" w:rsidP="002B5630">
      <w:pPr>
        <w:pStyle w:val="Doc-title"/>
        <w:rPr>
          <w:rStyle w:val="Hyperlink"/>
        </w:rPr>
      </w:pPr>
      <w:hyperlink r:id="rId68"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69"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25503D" w:rsidP="00121655">
      <w:pPr>
        <w:pStyle w:val="Doc-title"/>
      </w:pPr>
      <w:hyperlink r:id="rId70"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9640DB">
      <w:pPr>
        <w:pStyle w:val="Comments"/>
        <w:numPr>
          <w:ilvl w:val="0"/>
          <w:numId w:val="12"/>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9640DB">
      <w:pPr>
        <w:pStyle w:val="Doc-text2"/>
        <w:numPr>
          <w:ilvl w:val="0"/>
          <w:numId w:val="11"/>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9640DB">
      <w:pPr>
        <w:pStyle w:val="Doc-text2"/>
        <w:numPr>
          <w:ilvl w:val="0"/>
          <w:numId w:val="11"/>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9640DB">
      <w:pPr>
        <w:pStyle w:val="Doc-text2"/>
        <w:numPr>
          <w:ilvl w:val="0"/>
          <w:numId w:val="11"/>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9640DB">
      <w:pPr>
        <w:pStyle w:val="Doc-text2"/>
        <w:numPr>
          <w:ilvl w:val="0"/>
          <w:numId w:val="11"/>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9640DB">
      <w:pPr>
        <w:pStyle w:val="Doc-text2"/>
        <w:numPr>
          <w:ilvl w:val="0"/>
          <w:numId w:val="11"/>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9640DB">
      <w:pPr>
        <w:pStyle w:val="Doc-text2"/>
        <w:numPr>
          <w:ilvl w:val="0"/>
          <w:numId w:val="11"/>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9640DB">
      <w:pPr>
        <w:pStyle w:val="Comments"/>
        <w:numPr>
          <w:ilvl w:val="0"/>
          <w:numId w:val="12"/>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lastRenderedPageBreak/>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71"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72"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73" w:tooltip="C:Data3GPPRAN2InboxR2-2111338.zip" w:history="1">
        <w:r w:rsidR="0015641D" w:rsidRPr="008F51A9">
          <w:rPr>
            <w:rStyle w:val="Hyperlink"/>
          </w:rPr>
          <w:t>R2-21113</w:t>
        </w:r>
        <w:r w:rsidR="0015641D">
          <w:rPr>
            <w:rStyle w:val="Hyperlink"/>
          </w:rPr>
          <w:t>51</w:t>
        </w:r>
      </w:hyperlink>
      <w:hyperlink r:id="rId74"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5F9120E" w:rsidR="00BF2E4D" w:rsidRDefault="00685E5D" w:rsidP="00BF2E4D">
      <w:pPr>
        <w:pStyle w:val="EmailDiscussion2"/>
        <w:ind w:left="1619" w:firstLine="0"/>
      </w:pPr>
      <w:r>
        <w:t>Updated</w:t>
      </w:r>
      <w:r w:rsidR="00BF2E4D">
        <w:t xml:space="preserve"> deadline (for companies' feedback): Monday 2021-11-08 16</w:t>
      </w:r>
      <w:r w:rsidR="00BF2E4D" w:rsidRPr="00076AA5">
        <w:t>00 UTC</w:t>
      </w:r>
    </w:p>
    <w:p w14:paraId="51D45781" w14:textId="1E5FAC41" w:rsidR="00BF2E4D" w:rsidRPr="0049219C" w:rsidRDefault="00685E5D" w:rsidP="00BF2E4D">
      <w:pPr>
        <w:pStyle w:val="EmailDiscussion2"/>
        <w:ind w:left="1619" w:firstLine="0"/>
      </w:pPr>
      <w:r>
        <w:t>Updated</w:t>
      </w:r>
      <w:r w:rsidR="00BF2E4D">
        <w:t xml:space="preserve"> deadline (for </w:t>
      </w:r>
      <w:r w:rsidR="00BF2E4D">
        <w:rPr>
          <w:rStyle w:val="Doc-text2Char"/>
        </w:rPr>
        <w:t xml:space="preserve">rapporteur's summary in </w:t>
      </w:r>
      <w:hyperlink r:id="rId75" w:tooltip="C:Data3GPPRAN2InboxR2-2111338.zip" w:history="1">
        <w:r w:rsidR="00BF2E4D" w:rsidRPr="008F51A9">
          <w:rPr>
            <w:rStyle w:val="Hyperlink"/>
          </w:rPr>
          <w:t>R2-21113</w:t>
        </w:r>
        <w:r w:rsidR="00BF2E4D">
          <w:rPr>
            <w:rStyle w:val="Hyperlink"/>
          </w:rPr>
          <w:t>5</w:t>
        </w:r>
        <w:r w:rsidR="0015641D">
          <w:rPr>
            <w:rStyle w:val="Hyperlink"/>
          </w:rPr>
          <w:t>4</w:t>
        </w:r>
      </w:hyperlink>
      <w:r w:rsidR="00BF2E4D">
        <w:rPr>
          <w:rStyle w:val="Doc-text2Char"/>
        </w:rPr>
        <w:t xml:space="preserve">): </w:t>
      </w:r>
      <w:r w:rsidR="0015641D">
        <w:t>Monday 2021-11-08 20</w:t>
      </w:r>
      <w:r w:rsidR="00BF2E4D"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76"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25503D" w:rsidP="00182693">
      <w:pPr>
        <w:pStyle w:val="Doc-title"/>
      </w:pPr>
      <w:hyperlink r:id="rId77"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9640DB">
      <w:pPr>
        <w:pStyle w:val="Comments"/>
        <w:numPr>
          <w:ilvl w:val="0"/>
          <w:numId w:val="12"/>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9640DB">
      <w:pPr>
        <w:pStyle w:val="Doc-text2"/>
        <w:numPr>
          <w:ilvl w:val="0"/>
          <w:numId w:val="11"/>
        </w:numPr>
      </w:pPr>
      <w:r>
        <w:lastRenderedPageBreak/>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9640DB">
      <w:pPr>
        <w:pStyle w:val="Doc-text2"/>
        <w:numPr>
          <w:ilvl w:val="0"/>
          <w:numId w:val="11"/>
        </w:numPr>
      </w:pPr>
      <w:r>
        <w:t>Agreed</w:t>
      </w:r>
    </w:p>
    <w:p w14:paraId="21582BAC" w14:textId="77777777" w:rsidR="00DA3310" w:rsidRDefault="00DA3310" w:rsidP="00DA3310">
      <w:pPr>
        <w:pStyle w:val="Comments"/>
      </w:pPr>
      <w:r w:rsidRPr="00DA3310">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9640DB">
      <w:pPr>
        <w:pStyle w:val="Doc-text2"/>
        <w:numPr>
          <w:ilvl w:val="0"/>
          <w:numId w:val="11"/>
        </w:numPr>
      </w:pPr>
      <w:r>
        <w:t>Agreed</w:t>
      </w:r>
    </w:p>
    <w:p w14:paraId="4E90380E" w14:textId="77777777" w:rsidR="00DA3310" w:rsidRPr="00DA3310" w:rsidRDefault="00DA3310" w:rsidP="00DA3310">
      <w:pPr>
        <w:pStyle w:val="Comments"/>
      </w:pPr>
      <w:r w:rsidRPr="00DA3310">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9640DB">
      <w:pPr>
        <w:pStyle w:val="Doc-text2"/>
        <w:numPr>
          <w:ilvl w:val="0"/>
          <w:numId w:val="11"/>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9640DB">
      <w:pPr>
        <w:pStyle w:val="Doc-text2"/>
        <w:numPr>
          <w:ilvl w:val="0"/>
          <w:numId w:val="11"/>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9640DB">
      <w:pPr>
        <w:pStyle w:val="Doc-text2"/>
        <w:numPr>
          <w:ilvl w:val="0"/>
          <w:numId w:val="11"/>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thinks p11 and p13 should be classified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 xml:space="preserve">IDC (offline rapporteur)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9640DB">
      <w:pPr>
        <w:pStyle w:val="Doc-text2"/>
        <w:numPr>
          <w:ilvl w:val="0"/>
          <w:numId w:val="11"/>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lastRenderedPageBreak/>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capture the issue on a high-level, whereas P11/P13 were the proposals which actually address the issue. Based on the comments it seems that P11 is agreeable, so it's okay to only consider P11/P13.</w:t>
      </w:r>
    </w:p>
    <w:p w14:paraId="05B63BB2" w14:textId="7E195E41" w:rsidR="0052410F" w:rsidRPr="00DA3310" w:rsidRDefault="0052410F" w:rsidP="009640DB">
      <w:pPr>
        <w:pStyle w:val="Doc-text2"/>
        <w:numPr>
          <w:ilvl w:val="0"/>
          <w:numId w:val="11"/>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t>IDC (offline rapporteur) thinks</w:t>
      </w:r>
      <w:r w:rsidRPr="002E2B66">
        <w:t xml:space="preserve"> P16 relates to P12/13. Ok to discuss P16 later after we further progress on how the HARQ mode will be configured for HARQ processes used by a CG configuration.</w:t>
      </w:r>
    </w:p>
    <w:p w14:paraId="48BAE32F" w14:textId="58B4393C" w:rsidR="002E2B66" w:rsidRDefault="002E2B66" w:rsidP="009640DB">
      <w:pPr>
        <w:pStyle w:val="Doc-text2"/>
        <w:numPr>
          <w:ilvl w:val="0"/>
          <w:numId w:val="11"/>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9640DB">
      <w:pPr>
        <w:pStyle w:val="Comments"/>
        <w:numPr>
          <w:ilvl w:val="0"/>
          <w:numId w:val="12"/>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t>IDC (offline rapporteur) suggests to revise p13 as:</w:t>
      </w:r>
    </w:p>
    <w:p w14:paraId="47DBEDF3" w14:textId="1CAB0104" w:rsidR="00237008" w:rsidRDefault="00237008" w:rsidP="00237008">
      <w:pPr>
        <w:pStyle w:val="Doc-text2"/>
        <w:rPr>
          <w:color w:val="000000"/>
        </w:rPr>
      </w:pPr>
      <w:r>
        <w:rPr>
          <w:color w:val="000000"/>
        </w:rPr>
        <w:tab/>
        <w:t>"p13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p>
    <w:p w14:paraId="517B3278" w14:textId="1985DEA7" w:rsidR="0052410F" w:rsidRPr="0052410F" w:rsidRDefault="0052410F" w:rsidP="009640DB">
      <w:pPr>
        <w:pStyle w:val="Doc-text2"/>
        <w:numPr>
          <w:ilvl w:val="0"/>
          <w:numId w:val="11"/>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9640DB">
      <w:pPr>
        <w:pStyle w:val="Comments"/>
        <w:numPr>
          <w:ilvl w:val="0"/>
          <w:numId w:val="12"/>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0229354A" w:rsidR="00BF2E4D" w:rsidRDefault="0025503D" w:rsidP="00BF2E4D">
      <w:pPr>
        <w:pStyle w:val="Doc-title"/>
      </w:pPr>
      <w:hyperlink r:id="rId78" w:tooltip="C:Data3GPPRAN2InboxR2-2111354.zip" w:history="1">
        <w:r w:rsidR="00BF2E4D" w:rsidRPr="00185A98">
          <w:rPr>
            <w:rStyle w:val="Hyperlink"/>
          </w:rPr>
          <w:t>R2-2111354</w:t>
        </w:r>
      </w:hyperlink>
      <w:r w:rsidR="00BF2E4D">
        <w:tab/>
      </w:r>
      <w:r w:rsidR="00BF2E4D" w:rsidRPr="008E4AC5">
        <w:t>[</w:t>
      </w:r>
      <w:r w:rsidR="00BF2E4D">
        <w:t>offline-</w:t>
      </w:r>
      <w:r w:rsidR="00BF2E4D" w:rsidRPr="008E4AC5">
        <w:t>10</w:t>
      </w:r>
      <w:r w:rsidR="00BF2E4D">
        <w:t>1</w:t>
      </w:r>
      <w:r w:rsidR="00BF2E4D" w:rsidRPr="008E4AC5">
        <w:t>]</w:t>
      </w:r>
      <w:r w:rsidR="00BF2E4D">
        <w:t xml:space="preserve"> Other MAC aspects - second round</w:t>
      </w:r>
      <w:r w:rsidR="00BF2E4D">
        <w:tab/>
        <w:t>Interdigital</w:t>
      </w:r>
      <w:r w:rsidR="00BF2E4D">
        <w:tab/>
      </w:r>
      <w:r w:rsidR="00BF2E4D" w:rsidRPr="008E4AC5">
        <w:t>discussio</w:t>
      </w:r>
      <w:r w:rsidR="00BF2E4D">
        <w:t>n</w:t>
      </w:r>
      <w:r w:rsidR="00BF2E4D">
        <w:tab/>
      </w:r>
      <w:r w:rsidR="00BF2E4D" w:rsidRPr="008E4AC5">
        <w:t>Rel-17</w:t>
      </w:r>
      <w:r w:rsidR="00BF2E4D">
        <w:tab/>
      </w:r>
      <w:r w:rsidR="00BF2E4D" w:rsidRPr="008E4AC5">
        <w:t>NR_NTN_solutions-Core</w:t>
      </w:r>
    </w:p>
    <w:p w14:paraId="0DFC0461" w14:textId="33F977D7" w:rsidR="004B3939" w:rsidRDefault="004B3939" w:rsidP="004B3939">
      <w:pPr>
        <w:pStyle w:val="Comments"/>
      </w:pPr>
      <w:r>
        <w:t>For email agreement</w:t>
      </w:r>
    </w:p>
    <w:p w14:paraId="78A03582" w14:textId="77777777" w:rsidR="004B3939" w:rsidRPr="004B3939" w:rsidRDefault="004B3939" w:rsidP="004B3939">
      <w:pPr>
        <w:pStyle w:val="Comments"/>
      </w:pPr>
      <w:r w:rsidRPr="004B3939">
        <w:lastRenderedPageBreak/>
        <w:t xml:space="preserve">Proposal 1: </w:t>
      </w:r>
      <w:r w:rsidRPr="004B3939">
        <w:tab/>
        <w:t>If uplinkHARQ-DRX-LCP-Mode-r17 is configured, the following LCH to HARQ process mapping rules are supported: (consensus)</w:t>
      </w:r>
    </w:p>
    <w:p w14:paraId="3531A9C6" w14:textId="77777777" w:rsidR="004B3939" w:rsidRPr="004B3939" w:rsidRDefault="004B3939" w:rsidP="004B3939">
      <w:pPr>
        <w:pStyle w:val="Comments"/>
      </w:pPr>
      <w:r w:rsidRPr="004B3939">
        <w:t>1) LCH is mapped only to a HARQ process configured with HARQ mode A;</w:t>
      </w:r>
    </w:p>
    <w:p w14:paraId="4D4AD9FC" w14:textId="77777777" w:rsidR="004B3939" w:rsidRPr="004B3939" w:rsidRDefault="004B3939" w:rsidP="004B3939">
      <w:pPr>
        <w:pStyle w:val="Comments"/>
      </w:pPr>
      <w:r w:rsidRPr="004B3939">
        <w:t>2) LCH is mapped only to a HARQ process configured with HARQ mode B;</w:t>
      </w:r>
    </w:p>
    <w:p w14:paraId="4B997635" w14:textId="77777777" w:rsidR="004B3939" w:rsidRDefault="004B3939" w:rsidP="004B3939">
      <w:pPr>
        <w:pStyle w:val="Comments"/>
      </w:pPr>
      <w:r w:rsidRPr="004B3939">
        <w:t>3) If an LCH is not configured with a mapping rule, it may be mapped to any HARQ process (HARQ mode A or B).</w:t>
      </w:r>
    </w:p>
    <w:p w14:paraId="226DE384" w14:textId="3820BCA0" w:rsidR="005668EF" w:rsidRPr="005668EF" w:rsidRDefault="005668EF" w:rsidP="009640DB">
      <w:pPr>
        <w:pStyle w:val="Doc-text2"/>
        <w:numPr>
          <w:ilvl w:val="0"/>
          <w:numId w:val="11"/>
        </w:numPr>
      </w:pPr>
      <w:r>
        <w:t>Agreed</w:t>
      </w:r>
    </w:p>
    <w:p w14:paraId="5958AB0A" w14:textId="77777777" w:rsidR="004B3939" w:rsidRDefault="004B3939" w:rsidP="004B3939">
      <w:pPr>
        <w:pStyle w:val="Comments"/>
      </w:pPr>
      <w:r w:rsidRPr="004B3939">
        <w:t xml:space="preserve">Proposal 4: </w:t>
      </w:r>
      <w:r w:rsidRPr="004B3939">
        <w:tab/>
        <w:t>If uplinkHARQ-DRX-LCP-Mode-r17 is configured, proper configuration of the configuredGrantTimer is left to network implementation. (19/20)</w:t>
      </w:r>
    </w:p>
    <w:p w14:paraId="589A3024" w14:textId="2E4D4EDF" w:rsidR="005668EF" w:rsidRDefault="005668EF" w:rsidP="005668EF">
      <w:pPr>
        <w:pStyle w:val="Doc-text2"/>
      </w:pPr>
      <w:r>
        <w:t>-</w:t>
      </w:r>
      <w:r>
        <w:tab/>
        <w:t xml:space="preserve">QC thinks it’s not clear </w:t>
      </w:r>
      <w:r w:rsidRPr="005668EF">
        <w:t>what proper configuration is (i.e., configure proper value?). It is also not clear yet how the value CG timer is extended. Network may NOT need to configure CG tim</w:t>
      </w:r>
      <w:r>
        <w:t>er for some CG, like CG type 1</w:t>
      </w:r>
    </w:p>
    <w:p w14:paraId="66D788B7" w14:textId="5539A270" w:rsidR="005668EF" w:rsidRDefault="005668EF" w:rsidP="005668EF">
      <w:pPr>
        <w:pStyle w:val="Doc-text2"/>
      </w:pPr>
      <w:r>
        <w:t>-</w:t>
      </w:r>
      <w:r>
        <w:tab/>
        <w:t>Ericsson agrees that "</w:t>
      </w:r>
      <w:r w:rsidRPr="005668EF">
        <w:t>proper configuration</w:t>
      </w:r>
      <w:r>
        <w:t>" is a bit vague but are fine with it</w:t>
      </w:r>
    </w:p>
    <w:p w14:paraId="46FBBD70" w14:textId="35ADB7CD" w:rsidR="006E2873" w:rsidRPr="004B3939" w:rsidRDefault="006E2873" w:rsidP="009640DB">
      <w:pPr>
        <w:pStyle w:val="Doc-text2"/>
        <w:numPr>
          <w:ilvl w:val="0"/>
          <w:numId w:val="11"/>
        </w:numPr>
      </w:pPr>
      <w:r>
        <w:t>Continue online</w:t>
      </w:r>
    </w:p>
    <w:p w14:paraId="39A68C07" w14:textId="77777777" w:rsidR="004B3939" w:rsidRPr="004B3939" w:rsidRDefault="004B3939" w:rsidP="004B3939">
      <w:pPr>
        <w:pStyle w:val="Comments"/>
      </w:pPr>
      <w:r w:rsidRPr="004B3939">
        <w:t xml:space="preserve">Proposal 5: </w:t>
      </w:r>
      <w:r w:rsidRPr="004B3939">
        <w:tab/>
        <w:t>downlinkHARQ-FeedbackDisabled shall be included in PDSCH-ServingCellConfig. (consensus)</w:t>
      </w:r>
    </w:p>
    <w:p w14:paraId="4D917312" w14:textId="77777777" w:rsidR="005668EF" w:rsidRPr="005668EF" w:rsidRDefault="005668EF" w:rsidP="009640DB">
      <w:pPr>
        <w:pStyle w:val="Doc-text2"/>
        <w:numPr>
          <w:ilvl w:val="0"/>
          <w:numId w:val="11"/>
        </w:numPr>
      </w:pPr>
      <w:r>
        <w:t>Agreed</w:t>
      </w:r>
    </w:p>
    <w:p w14:paraId="68728F9A" w14:textId="77777777" w:rsidR="004B3939" w:rsidRDefault="004B3939" w:rsidP="004B3939">
      <w:pPr>
        <w:pStyle w:val="Comments"/>
      </w:pPr>
    </w:p>
    <w:p w14:paraId="4556C9E0" w14:textId="1150EBCB" w:rsidR="004B3939" w:rsidRPr="004B3939" w:rsidRDefault="004B3939" w:rsidP="004B3939">
      <w:pPr>
        <w:pStyle w:val="Comments"/>
      </w:pPr>
      <w:r w:rsidRPr="004B3939">
        <w:t>For online discussion</w:t>
      </w:r>
    </w:p>
    <w:p w14:paraId="2D8B6E58" w14:textId="77777777" w:rsidR="004B3939" w:rsidRDefault="004B3939" w:rsidP="004B3939">
      <w:pPr>
        <w:pStyle w:val="Comments"/>
      </w:pPr>
      <w:r w:rsidRPr="004B3939">
        <w:t xml:space="preserve">Proposal 2: </w:t>
      </w:r>
      <w:r w:rsidRPr="004B3939">
        <w:tab/>
        <w:t>It is up to network implementation to ensure downlinkHARQ-FeedbackDisabled, if configured, has the same value for each HARQ process used in an SPS configuration (i.e. no specification impact). (13/18)</w:t>
      </w:r>
    </w:p>
    <w:p w14:paraId="1F198EF7" w14:textId="0155C19D" w:rsidR="005668EF" w:rsidRDefault="005668EF" w:rsidP="005668EF">
      <w:pPr>
        <w:pStyle w:val="Doc-text2"/>
      </w:pPr>
      <w:r>
        <w:t>-</w:t>
      </w:r>
      <w:r>
        <w:tab/>
        <w:t>Ericsson thinks n</w:t>
      </w:r>
      <w:r w:rsidRPr="005668EF">
        <w:t>othing on how the UE shall act is undefined if we do not agree to p2 and p3, so there is no need to agree on them</w:t>
      </w:r>
    </w:p>
    <w:p w14:paraId="1139D733" w14:textId="70E788A8" w:rsidR="006E2873" w:rsidRPr="006E2873" w:rsidRDefault="006E2873" w:rsidP="006E2873">
      <w:pPr>
        <w:pStyle w:val="Doc-text2"/>
      </w:pPr>
      <w:r>
        <w:t>-</w:t>
      </w:r>
      <w:r>
        <w:tab/>
        <w:t>IDC (offline rapporteur) sympathizes with Ericsson point and wonders if the following proposal could be agreed instead: "</w:t>
      </w:r>
      <w:r w:rsidRPr="006E2873">
        <w:t>Proposal: No further enhancements are considered in this release regarding configuration of uplinkHARQ-DRX-LCP-Mode-r17 or downlinkHARQ-FeedbackDisabled for a CG or SPS configuration (i.e. up to network implementation)"</w:t>
      </w:r>
    </w:p>
    <w:p w14:paraId="0018CA19" w14:textId="2282BAD6" w:rsidR="006E2873" w:rsidRPr="006E2873" w:rsidRDefault="006E2873" w:rsidP="009640DB">
      <w:pPr>
        <w:pStyle w:val="Doc-text2"/>
        <w:numPr>
          <w:ilvl w:val="0"/>
          <w:numId w:val="11"/>
        </w:numPr>
      </w:pPr>
      <w:r>
        <w:t>Continue online</w:t>
      </w:r>
    </w:p>
    <w:p w14:paraId="081F6657" w14:textId="3E82216A" w:rsidR="00BF2E4D" w:rsidRDefault="004B3939" w:rsidP="004B3939">
      <w:pPr>
        <w:pStyle w:val="Comments"/>
      </w:pPr>
      <w:r w:rsidRPr="004B3939">
        <w:t xml:space="preserve">Proposal 3: </w:t>
      </w:r>
      <w:r w:rsidRPr="004B3939">
        <w:tab/>
        <w:t>It is up to network implementation to ensure uplinkHARQ-DRX-LCP-Mode-r17, if configured, has the same value for each HARQ process used in a configured grant configuration (i.e. no specification impact). (14/19)</w:t>
      </w:r>
    </w:p>
    <w:p w14:paraId="6DE9AA85" w14:textId="6B1A9751" w:rsidR="00DC4217" w:rsidRDefault="00DC4217" w:rsidP="009640DB">
      <w:pPr>
        <w:pStyle w:val="Doc-text2"/>
        <w:numPr>
          <w:ilvl w:val="0"/>
          <w:numId w:val="11"/>
        </w:numPr>
      </w:pPr>
      <w:r>
        <w:t>Continue online</w:t>
      </w:r>
    </w:p>
    <w:p w14:paraId="29662CFA" w14:textId="7C2F71B1" w:rsidR="004B3939" w:rsidRPr="00DC4217" w:rsidRDefault="004B3939" w:rsidP="00DC4217">
      <w:pPr>
        <w:pStyle w:val="Comments"/>
      </w:pPr>
      <w:r w:rsidRPr="00DC4217">
        <w:t xml:space="preserve">Additionally, from phase 1: </w:t>
      </w:r>
    </w:p>
    <w:p w14:paraId="04774E13" w14:textId="11EF6E46" w:rsidR="004B3939" w:rsidRPr="00DC4217" w:rsidRDefault="004B3939" w:rsidP="00DC4217">
      <w:pPr>
        <w:pStyle w:val="Comments"/>
        <w:rPr>
          <w:rStyle w:val="Strong"/>
          <w:b w:val="0"/>
          <w:bCs w:val="0"/>
        </w:rPr>
      </w:pPr>
      <w:r w:rsidRPr="00DC4217">
        <w:rPr>
          <w:rStyle w:val="Strong"/>
          <w:b w:val="0"/>
          <w:bCs w:val="0"/>
        </w:rPr>
        <w:t>Proposal 14:      New LCP mapping restriction introduced for dynamic grant does not apply to configured grant (12/20).</w:t>
      </w:r>
    </w:p>
    <w:p w14:paraId="6C7D6B1A" w14:textId="77777777" w:rsidR="006E2873" w:rsidRPr="004B3939" w:rsidRDefault="006E2873" w:rsidP="009640DB">
      <w:pPr>
        <w:pStyle w:val="Doc-text2"/>
        <w:numPr>
          <w:ilvl w:val="0"/>
          <w:numId w:val="11"/>
        </w:numPr>
      </w:pPr>
      <w:r>
        <w:t>Continue online</w:t>
      </w:r>
    </w:p>
    <w:p w14:paraId="43299A3F" w14:textId="77777777" w:rsidR="004B3939" w:rsidRDefault="004B3939" w:rsidP="004B3939">
      <w:pPr>
        <w:pStyle w:val="Comments"/>
      </w:pPr>
    </w:p>
    <w:p w14:paraId="206EF0DF" w14:textId="5EFB003E" w:rsidR="005955F3" w:rsidRDefault="005955F3" w:rsidP="004B3939">
      <w:pPr>
        <w:pStyle w:val="Comments"/>
      </w:pPr>
      <w:r>
        <w:t>Proposals suggested for next meeting:</w:t>
      </w:r>
    </w:p>
    <w:p w14:paraId="628EA892" w14:textId="77777777" w:rsidR="005955F3" w:rsidRDefault="005955F3" w:rsidP="005955F3">
      <w:pPr>
        <w:pStyle w:val="Comments"/>
      </w:pPr>
      <w:r>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15E5DF34" w14:textId="77777777" w:rsidR="005955F3" w:rsidRDefault="005955F3" w:rsidP="005955F3">
      <w:pPr>
        <w:pStyle w:val="Comments"/>
      </w:pPr>
      <w:r>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EB09287" w14:textId="77777777" w:rsidR="005955F3" w:rsidRDefault="005955F3" w:rsidP="005955F3">
      <w:pPr>
        <w:pStyle w:val="Comments"/>
      </w:pPr>
      <w:r>
        <w:t>For RACH in RRC_CONNECTED mode, it is FFS whether</w:t>
      </w:r>
      <w:r>
        <w:rPr>
          <w:rStyle w:val="apple-converted-space"/>
          <w:rFonts w:ascii="Calibri" w:hAnsi="Calibri" w:cs="Calibri"/>
          <w:i w:val="0"/>
          <w:iCs/>
          <w:color w:val="000000"/>
          <w:sz w:val="22"/>
          <w:szCs w:val="22"/>
        </w:rPr>
        <w:t> </w:t>
      </w:r>
      <w:r>
        <w:t>UE ignores HARQ process configuration (e.g. configured HARQ mode) for the case of a PUSCH transmission scheduled by RAR.</w:t>
      </w:r>
    </w:p>
    <w:p w14:paraId="4988E854" w14:textId="5E453871" w:rsidR="005955F3" w:rsidRPr="005955F3" w:rsidRDefault="005955F3" w:rsidP="004B3939">
      <w:pPr>
        <w:pStyle w:val="Comments"/>
      </w:pPr>
      <w:r>
        <w:t>RAN2 to down-select between the following options to extend configuredGrantTimer: 1) Introducing value(s) of configuredGrantTimer larger than 64; 2) Value of the configuredGrantTimer is extended by UE-gNB-RTT;”</w:t>
      </w:r>
    </w:p>
    <w:p w14:paraId="2445CC23" w14:textId="77777777" w:rsidR="005955F3" w:rsidRDefault="005955F3" w:rsidP="004B3939">
      <w:pPr>
        <w:pStyle w:val="Comments"/>
      </w:pPr>
    </w:p>
    <w:p w14:paraId="195AEE1B" w14:textId="77777777" w:rsidR="007E7DA7" w:rsidRDefault="007E7DA7" w:rsidP="004B3939">
      <w:pPr>
        <w:pStyle w:val="Comments"/>
      </w:pPr>
    </w:p>
    <w:p w14:paraId="7880DC61" w14:textId="77777777" w:rsidR="007E7DA7" w:rsidRDefault="007E7DA7" w:rsidP="007E7DA7">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736BFC21" w14:textId="02937B4A"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1.</w:t>
      </w:r>
      <w:r>
        <w:tab/>
      </w:r>
      <w:r w:rsidRPr="004B3939">
        <w:t xml:space="preserve">If uplinkHARQ-DRX-LCP-Mode-r17 is configured, the following LCH to HARQ process mapping rules are supported: </w:t>
      </w:r>
    </w:p>
    <w:p w14:paraId="10B4652B" w14:textId="6EED77B5"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1) LCH is mapped only to a HARQ process configured with HARQ mode A;</w:t>
      </w:r>
    </w:p>
    <w:p w14:paraId="7399DABD" w14:textId="271652F1"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2) LCH is mapped only to a HARQ process configured with HARQ mode B;</w:t>
      </w:r>
    </w:p>
    <w:p w14:paraId="706986BC" w14:textId="1E78BF98" w:rsidR="007E7DA7"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3) If an LCH is not configured with a mapping rule, it may be mapped to any HARQ process (HARQ mode A or B).</w:t>
      </w:r>
    </w:p>
    <w:p w14:paraId="314B0D5C" w14:textId="108D2D10" w:rsidR="007E7DA7" w:rsidRDefault="007E7DA7" w:rsidP="007E7DA7">
      <w:pPr>
        <w:pStyle w:val="Doc-text2"/>
        <w:pBdr>
          <w:top w:val="single" w:sz="4" w:space="1" w:color="auto"/>
          <w:left w:val="single" w:sz="4" w:space="4" w:color="auto"/>
          <w:bottom w:val="single" w:sz="4" w:space="1" w:color="auto"/>
          <w:right w:val="single" w:sz="4" w:space="4" w:color="auto"/>
        </w:pBdr>
      </w:pPr>
      <w:r>
        <w:t>2.</w:t>
      </w:r>
      <w:r>
        <w:tab/>
      </w:r>
      <w:r w:rsidRPr="004B3939">
        <w:t xml:space="preserve">downlinkHARQ-FeedbackDisabled shall be included in PDSCH-ServingCellConfig. </w:t>
      </w:r>
    </w:p>
    <w:p w14:paraId="274C51C6" w14:textId="77777777" w:rsidR="007E7DA7" w:rsidRDefault="007E7DA7" w:rsidP="004B3939">
      <w:pPr>
        <w:pStyle w:val="Comments"/>
      </w:pPr>
    </w:p>
    <w:p w14:paraId="506D4B03" w14:textId="77777777" w:rsidR="007E7DA7" w:rsidRPr="004B3939" w:rsidRDefault="007E7DA7" w:rsidP="004B3939">
      <w:pPr>
        <w:pStyle w:val="Comments"/>
      </w:pPr>
    </w:p>
    <w:p w14:paraId="2947FF4F" w14:textId="042AF801" w:rsidR="002B5630" w:rsidRDefault="0025503D" w:rsidP="002B5630">
      <w:pPr>
        <w:pStyle w:val="Doc-title"/>
      </w:pPr>
      <w:hyperlink r:id="rId79"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25503D" w:rsidP="002B5630">
      <w:pPr>
        <w:pStyle w:val="Doc-title"/>
      </w:pPr>
      <w:hyperlink r:id="rId80"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25503D" w:rsidP="002B5630">
      <w:pPr>
        <w:pStyle w:val="Doc-title"/>
      </w:pPr>
      <w:hyperlink r:id="rId81"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9640DB">
      <w:pPr>
        <w:pStyle w:val="Doc-text2"/>
        <w:numPr>
          <w:ilvl w:val="0"/>
          <w:numId w:val="10"/>
        </w:numPr>
      </w:pPr>
      <w:r>
        <w:t xml:space="preserve">Revised in </w:t>
      </w:r>
      <w:hyperlink r:id="rId82" w:tooltip="C:Data3GPPRAN2DocsR2-2111267.zip" w:history="1">
        <w:r w:rsidRPr="00726BD2">
          <w:rPr>
            <w:rStyle w:val="Hyperlink"/>
          </w:rPr>
          <w:t>R2-2111267</w:t>
        </w:r>
      </w:hyperlink>
    </w:p>
    <w:p w14:paraId="7C7D513A" w14:textId="6BF69A46" w:rsidR="00726BD2" w:rsidRPr="00726BD2" w:rsidRDefault="0025503D" w:rsidP="00667E14">
      <w:pPr>
        <w:pStyle w:val="Doc-title"/>
      </w:pPr>
      <w:hyperlink r:id="rId83"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25503D" w:rsidP="002B5630">
      <w:pPr>
        <w:pStyle w:val="Doc-title"/>
      </w:pPr>
      <w:hyperlink r:id="rId84"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85" w:tooltip="C:Data3GPParchiveRAN2RAN2#115TdocsR2-2108319.zip" w:history="1">
        <w:r w:rsidR="002B5630" w:rsidRPr="00526152">
          <w:rPr>
            <w:rStyle w:val="Hyperlink"/>
          </w:rPr>
          <w:t>R2-2108319</w:t>
        </w:r>
      </w:hyperlink>
    </w:p>
    <w:p w14:paraId="05755C31" w14:textId="60B3F73A" w:rsidR="002B5630" w:rsidRDefault="0025503D" w:rsidP="002B5630">
      <w:pPr>
        <w:pStyle w:val="Doc-title"/>
      </w:pPr>
      <w:hyperlink r:id="rId86"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25503D" w:rsidP="002B5630">
      <w:pPr>
        <w:pStyle w:val="Doc-title"/>
      </w:pPr>
      <w:hyperlink r:id="rId87"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25503D" w:rsidP="002B5630">
      <w:pPr>
        <w:pStyle w:val="Doc-title"/>
      </w:pPr>
      <w:hyperlink r:id="rId88"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25503D" w:rsidP="002B5630">
      <w:pPr>
        <w:pStyle w:val="Doc-title"/>
        <w:rPr>
          <w:lang w:val="fr-FR"/>
        </w:rPr>
      </w:pPr>
      <w:hyperlink r:id="rId89"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25503D" w:rsidP="002B5630">
      <w:pPr>
        <w:pStyle w:val="Doc-title"/>
      </w:pPr>
      <w:hyperlink r:id="rId90"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25503D" w:rsidP="002B5630">
      <w:pPr>
        <w:pStyle w:val="Doc-title"/>
      </w:pPr>
      <w:hyperlink r:id="rId91"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25503D" w:rsidP="002B5630">
      <w:pPr>
        <w:pStyle w:val="Doc-title"/>
      </w:pPr>
      <w:hyperlink r:id="rId92"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25503D" w:rsidP="002B5630">
      <w:pPr>
        <w:pStyle w:val="Doc-title"/>
      </w:pPr>
      <w:hyperlink r:id="rId93"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25503D" w:rsidP="002B5630">
      <w:pPr>
        <w:pStyle w:val="Doc-title"/>
      </w:pPr>
      <w:hyperlink r:id="rId94"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25503D" w:rsidP="002B5630">
      <w:pPr>
        <w:pStyle w:val="Doc-title"/>
      </w:pPr>
      <w:hyperlink r:id="rId95"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25503D" w:rsidP="002B5630">
      <w:pPr>
        <w:pStyle w:val="Doc-title"/>
      </w:pPr>
      <w:hyperlink r:id="rId96"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25503D" w:rsidP="002B5630">
      <w:pPr>
        <w:pStyle w:val="Doc-title"/>
      </w:pPr>
      <w:hyperlink r:id="rId97"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25503D" w:rsidP="002B5630">
      <w:pPr>
        <w:pStyle w:val="Doc-title"/>
      </w:pPr>
      <w:hyperlink r:id="rId98"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25503D" w:rsidP="002B5630">
      <w:pPr>
        <w:pStyle w:val="Doc-title"/>
      </w:pPr>
      <w:hyperlink r:id="rId99"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25503D" w:rsidP="002B5630">
      <w:pPr>
        <w:pStyle w:val="Doc-title"/>
      </w:pPr>
      <w:hyperlink r:id="rId100"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25503D" w:rsidP="002B5630">
      <w:pPr>
        <w:pStyle w:val="Doc-title"/>
      </w:pPr>
      <w:hyperlink r:id="rId101"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25503D" w:rsidP="002B5630">
      <w:pPr>
        <w:pStyle w:val="Doc-title"/>
      </w:pPr>
      <w:hyperlink r:id="rId102"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25503D" w:rsidP="002B5630">
      <w:pPr>
        <w:pStyle w:val="Doc-title"/>
      </w:pPr>
      <w:hyperlink r:id="rId103"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25503D" w:rsidP="002B5630">
      <w:pPr>
        <w:pStyle w:val="Doc-title"/>
      </w:pPr>
      <w:hyperlink r:id="rId104"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105" w:tooltip="C:Data3GPParchiveRAN2RAN2#115TdocsR2-2108460.zip" w:history="1">
        <w:r w:rsidR="002B5630" w:rsidRPr="00526152">
          <w:rPr>
            <w:rStyle w:val="Hyperlink"/>
          </w:rPr>
          <w:t>R2-2108460</w:t>
        </w:r>
      </w:hyperlink>
    </w:p>
    <w:p w14:paraId="6DFC7D06" w14:textId="349C7D0D" w:rsidR="002B5630" w:rsidRDefault="0025503D" w:rsidP="002B5630">
      <w:pPr>
        <w:pStyle w:val="Doc-title"/>
      </w:pPr>
      <w:hyperlink r:id="rId106"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25503D" w:rsidP="00C0281A">
      <w:pPr>
        <w:pStyle w:val="Doc-title"/>
      </w:pPr>
      <w:hyperlink r:id="rId107"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lastRenderedPageBreak/>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9640DB">
      <w:pPr>
        <w:pStyle w:val="Doc-text2"/>
        <w:numPr>
          <w:ilvl w:val="0"/>
          <w:numId w:val="11"/>
        </w:numPr>
      </w:pPr>
      <w:r>
        <w:t xml:space="preserve">VC will check with </w:t>
      </w:r>
      <w:r w:rsidR="00FB2715">
        <w:t>RAN2</w:t>
      </w:r>
      <w:r>
        <w:t xml:space="preserve"> chair and decide how to address the IoT NTN aspects</w:t>
      </w:r>
    </w:p>
    <w:p w14:paraId="3999B1B0" w14:textId="07485F5D" w:rsidR="00FB2715" w:rsidRDefault="00FB2715" w:rsidP="009640DB">
      <w:pPr>
        <w:pStyle w:val="Doc-text2"/>
        <w:numPr>
          <w:ilvl w:val="0"/>
          <w:numId w:val="11"/>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25503D" w:rsidP="00C0281A">
      <w:pPr>
        <w:pStyle w:val="Doc-title"/>
      </w:pPr>
      <w:hyperlink r:id="rId108"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36EBABFD" w14:textId="41738664" w:rsidR="004342E4" w:rsidRDefault="004342E4" w:rsidP="004342E4">
      <w:pPr>
        <w:pStyle w:val="Doc-text2"/>
        <w:numPr>
          <w:ilvl w:val="0"/>
          <w:numId w:val="11"/>
        </w:numPr>
      </w:pPr>
      <w:r>
        <w:t xml:space="preserve">Revised in </w:t>
      </w:r>
      <w:r w:rsidRPr="004342E4">
        <w:rPr>
          <w:highlight w:val="yellow"/>
        </w:rPr>
        <w:t>R2-2111358</w:t>
      </w:r>
    </w:p>
    <w:p w14:paraId="121AE52D" w14:textId="5CFE26E9" w:rsidR="004342E4" w:rsidRDefault="004342E4" w:rsidP="004342E4">
      <w:pPr>
        <w:pStyle w:val="Doc-title"/>
      </w:pPr>
      <w:r w:rsidRPr="004342E4">
        <w:rPr>
          <w:rStyle w:val="Hyperlink"/>
          <w:highlight w:val="yellow"/>
        </w:rPr>
        <w:t>R2-2111358</w:t>
      </w:r>
      <w:r>
        <w:tab/>
        <w:t>DRAFT Reply LS on extended NAS supervision timers at satellite access</w:t>
      </w:r>
      <w:r>
        <w:tab/>
        <w:t>Ericsson</w:t>
      </w:r>
      <w:r>
        <w:tab/>
        <w:t>LS out</w:t>
      </w:r>
      <w:r>
        <w:tab/>
        <w:t>Rel-17</w:t>
      </w:r>
      <w:r>
        <w:tab/>
        <w:t>NR_NTN_solutions-Core, 5GSAT_ARCH-CT</w:t>
      </w:r>
      <w:r>
        <w:tab/>
        <w:t>To:CT1</w:t>
      </w:r>
      <w:r>
        <w:tab/>
        <w:t>Cc:RAN3, SA2</w:t>
      </w:r>
    </w:p>
    <w:p w14:paraId="38F9384A" w14:textId="77777777" w:rsidR="004342E4" w:rsidRPr="004342E4" w:rsidRDefault="004342E4" w:rsidP="004342E4">
      <w:pPr>
        <w:pStyle w:val="Doc-text2"/>
      </w:pPr>
    </w:p>
    <w:p w14:paraId="18E9F0A2" w14:textId="431AB2A6" w:rsidR="002B5630" w:rsidRDefault="0025503D" w:rsidP="002B5630">
      <w:pPr>
        <w:pStyle w:val="Doc-title"/>
      </w:pPr>
      <w:hyperlink r:id="rId109"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0EE73E7" w:rsidR="00FB2715" w:rsidRPr="005B4935" w:rsidRDefault="005B4935" w:rsidP="00FB2715">
      <w:pPr>
        <w:pStyle w:val="EmailDiscussion2"/>
        <w:ind w:left="1619" w:firstLine="0"/>
        <w:rPr>
          <w:color w:val="808080" w:themeColor="background1" w:themeShade="80"/>
          <w:shd w:val="clear" w:color="auto" w:fill="FFFFFF"/>
        </w:rPr>
      </w:pPr>
      <w:r w:rsidRPr="005B4935">
        <w:rPr>
          <w:color w:val="808080" w:themeColor="background1" w:themeShade="80"/>
        </w:rPr>
        <w:t>Initial s</w:t>
      </w:r>
      <w:r w:rsidR="00FB2715" w:rsidRPr="005B4935">
        <w:rPr>
          <w:color w:val="808080" w:themeColor="background1" w:themeShade="80"/>
        </w:rPr>
        <w:t>cope: continue the discussion on extended NAS timers and attempt a reply LS</w:t>
      </w:r>
      <w:r w:rsidR="00FB2715" w:rsidRPr="005B4935">
        <w:rPr>
          <w:color w:val="808080" w:themeColor="background1" w:themeShade="80"/>
          <w:shd w:val="clear" w:color="auto" w:fill="FFFFFF"/>
        </w:rPr>
        <w:t xml:space="preserve"> </w:t>
      </w:r>
    </w:p>
    <w:p w14:paraId="59A66562" w14:textId="06E162CD" w:rsidR="00FB2715" w:rsidRPr="005B4935" w:rsidRDefault="005B4935" w:rsidP="00FB2715">
      <w:pPr>
        <w:pStyle w:val="EmailDiscussion2"/>
        <w:ind w:left="1619" w:firstLine="0"/>
        <w:rPr>
          <w:color w:val="808080" w:themeColor="background1" w:themeShade="80"/>
        </w:rPr>
      </w:pPr>
      <w:r w:rsidRPr="005B4935">
        <w:rPr>
          <w:color w:val="808080" w:themeColor="background1" w:themeShade="80"/>
        </w:rPr>
        <w:t>Initial i</w:t>
      </w:r>
      <w:r w:rsidR="00FB2715" w:rsidRPr="005B4935">
        <w:rPr>
          <w:color w:val="808080" w:themeColor="background1" w:themeShade="80"/>
        </w:rPr>
        <w:t>ntended outcome: Summary of the offline discussion and draft reply LS.</w:t>
      </w:r>
    </w:p>
    <w:p w14:paraId="05D7ABB3" w14:textId="5A58F881" w:rsidR="00FB2715" w:rsidRPr="005B4935" w:rsidRDefault="00FB2715" w:rsidP="00FB2715">
      <w:pPr>
        <w:pStyle w:val="EmailDiscussion2"/>
        <w:ind w:left="1619" w:firstLine="0"/>
        <w:rPr>
          <w:color w:val="808080" w:themeColor="background1" w:themeShade="80"/>
        </w:rPr>
      </w:pPr>
      <w:r w:rsidRPr="005B4935">
        <w:rPr>
          <w:color w:val="808080" w:themeColor="background1" w:themeShade="80"/>
        </w:rPr>
        <w:t>Initial deadline (for companies' feedback): Tuesday 2021-11-09 1000 UTC</w:t>
      </w:r>
    </w:p>
    <w:p w14:paraId="0E6EE3C7" w14:textId="1CA5215F" w:rsidR="00FB2715" w:rsidRPr="005B4935" w:rsidRDefault="00FB2715" w:rsidP="00544F02">
      <w:pPr>
        <w:pStyle w:val="EmailDiscussion2"/>
        <w:ind w:left="1619" w:firstLine="0"/>
        <w:rPr>
          <w:color w:val="808080" w:themeColor="background1" w:themeShade="80"/>
        </w:rPr>
      </w:pPr>
      <w:r w:rsidRPr="005B4935">
        <w:rPr>
          <w:color w:val="808080" w:themeColor="background1" w:themeShade="80"/>
        </w:rPr>
        <w:t xml:space="preserve">Initial deadline (for </w:t>
      </w:r>
      <w:r w:rsidRPr="005B4935">
        <w:rPr>
          <w:rStyle w:val="Doc-text2Char"/>
          <w:color w:val="808080" w:themeColor="background1" w:themeShade="80"/>
        </w:rPr>
        <w:t xml:space="preserve">rapporteur's summary in </w:t>
      </w:r>
      <w:hyperlink r:id="rId110" w:tooltip="C:Data3GPPRAN2InboxR2-2111342.zip" w:history="1">
        <w:r w:rsidRPr="005B4935">
          <w:rPr>
            <w:rStyle w:val="Hyperlink"/>
            <w:color w:val="808080" w:themeColor="background1" w:themeShade="80"/>
          </w:rPr>
          <w:t>R2-2111342</w:t>
        </w:r>
      </w:hyperlink>
      <w:r w:rsidRPr="005B4935">
        <w:rPr>
          <w:rStyle w:val="Doc-text2Char"/>
          <w:color w:val="808080" w:themeColor="background1" w:themeShade="80"/>
        </w:rPr>
        <w:t xml:space="preserve">): </w:t>
      </w:r>
      <w:r w:rsidRPr="005B4935">
        <w:rPr>
          <w:color w:val="808080" w:themeColor="background1" w:themeShade="80"/>
        </w:rPr>
        <w:t xml:space="preserve">Tuesday </w:t>
      </w:r>
      <w:r w:rsidR="00F75091" w:rsidRPr="005B4935">
        <w:rPr>
          <w:color w:val="808080" w:themeColor="background1" w:themeShade="80"/>
        </w:rPr>
        <w:t>2021-11-09 12</w:t>
      </w:r>
      <w:r w:rsidRPr="005B4935">
        <w:rPr>
          <w:color w:val="808080" w:themeColor="background1" w:themeShade="80"/>
        </w:rPr>
        <w:t>00 UTC</w:t>
      </w:r>
    </w:p>
    <w:p w14:paraId="671DB74B" w14:textId="0A59E1AF" w:rsidR="005B4935" w:rsidRDefault="005B4935" w:rsidP="005B4935">
      <w:pPr>
        <w:pStyle w:val="EmailDiscussion2"/>
        <w:ind w:left="1619" w:firstLine="0"/>
        <w:rPr>
          <w:shd w:val="clear" w:color="auto" w:fill="FFFFFF"/>
        </w:rPr>
      </w:pPr>
      <w:r>
        <w:t xml:space="preserve">Updated scope: Draft a reply LS based on the outcome of </w:t>
      </w:r>
      <w:hyperlink r:id="rId111" w:tooltip="C:Data3GPPRAN2InboxR2-2111342.zip" w:history="1">
        <w:r w:rsidR="00C306A7" w:rsidRPr="00841CF2">
          <w:rPr>
            <w:rStyle w:val="Hyperlink"/>
          </w:rPr>
          <w:t>R2-2111342</w:t>
        </w:r>
      </w:hyperlink>
    </w:p>
    <w:p w14:paraId="7A0D99B9" w14:textId="27E871E2" w:rsidR="005B4935" w:rsidRDefault="005B4935" w:rsidP="005B4935">
      <w:pPr>
        <w:pStyle w:val="EmailDiscussion2"/>
        <w:ind w:left="1619" w:firstLine="0"/>
      </w:pPr>
      <w:r>
        <w:t>Updated intended outcome: Draft reply LS.</w:t>
      </w:r>
    </w:p>
    <w:p w14:paraId="76CF5A78" w14:textId="30F780F5" w:rsidR="005B4935" w:rsidRDefault="005B4935" w:rsidP="005B4935">
      <w:pPr>
        <w:pStyle w:val="EmailDiscussion2"/>
        <w:ind w:left="1619" w:firstLine="0"/>
      </w:pPr>
      <w:r>
        <w:t>Updated deadline (for companies' feedback): Thursday 2021-11-11 1600</w:t>
      </w:r>
      <w:r w:rsidRPr="001B6746">
        <w:t xml:space="preserve"> UTC</w:t>
      </w:r>
    </w:p>
    <w:p w14:paraId="0BCEAF00" w14:textId="19D7A9FF" w:rsidR="005B4935" w:rsidRDefault="005B4935" w:rsidP="005B4935">
      <w:pPr>
        <w:pStyle w:val="EmailDiscussion2"/>
        <w:ind w:left="1619" w:firstLine="0"/>
      </w:pPr>
      <w:r>
        <w:t xml:space="preserve">Updated deadline (for </w:t>
      </w:r>
      <w:r>
        <w:rPr>
          <w:rStyle w:val="Doc-text2Char"/>
        </w:rPr>
        <w:t xml:space="preserve">draft reply LS in </w:t>
      </w:r>
      <w:r w:rsidRPr="005B4935">
        <w:rPr>
          <w:rStyle w:val="Hyperlink"/>
          <w:highlight w:val="yellow"/>
        </w:rPr>
        <w:t>R2-2111358</w:t>
      </w:r>
      <w:r>
        <w:rPr>
          <w:rStyle w:val="Doc-text2Char"/>
        </w:rPr>
        <w:t xml:space="preserve">): </w:t>
      </w:r>
      <w:r>
        <w:t>Thursday 2021-11-11 1800</w:t>
      </w:r>
      <w:r w:rsidRPr="001B6746">
        <w:t xml:space="preserve"> UTC</w:t>
      </w:r>
    </w:p>
    <w:p w14:paraId="1A170B41" w14:textId="77777777" w:rsidR="00FB2715" w:rsidRDefault="00FB2715" w:rsidP="00FB2715">
      <w:pPr>
        <w:pStyle w:val="Doc-text2"/>
      </w:pPr>
    </w:p>
    <w:p w14:paraId="01A14A65" w14:textId="77777777" w:rsidR="005B4935" w:rsidRDefault="005B4935" w:rsidP="00FB2715">
      <w:pPr>
        <w:pStyle w:val="Doc-text2"/>
      </w:pPr>
    </w:p>
    <w:p w14:paraId="04459C52" w14:textId="26A266F2" w:rsidR="00FB2715" w:rsidRDefault="0025503D" w:rsidP="00FB2715">
      <w:pPr>
        <w:pStyle w:val="Doc-title"/>
      </w:pPr>
      <w:hyperlink r:id="rId112" w:tooltip="C:Data3GPPRAN2InboxR2-2111342.zip" w:history="1">
        <w:r w:rsidR="00FB2715" w:rsidRPr="00841CF2">
          <w:rPr>
            <w:rStyle w:val="Hyperlink"/>
          </w:rPr>
          <w:t>R2-2111342</w:t>
        </w:r>
      </w:hyperlink>
      <w:r w:rsidR="00FB2715">
        <w:tab/>
      </w:r>
      <w:r w:rsidR="00FB2715" w:rsidRPr="008E4AC5">
        <w:t>[</w:t>
      </w:r>
      <w:r w:rsidR="00FB2715">
        <w:t>offline-</w:t>
      </w:r>
      <w:r w:rsidR="00FB2715" w:rsidRPr="008E4AC5">
        <w:t>10</w:t>
      </w:r>
      <w:r w:rsidR="00FB2715">
        <w:t>8</w:t>
      </w:r>
      <w:r w:rsidR="00FB2715" w:rsidRPr="008E4AC5">
        <w:t>]</w:t>
      </w:r>
      <w:r w:rsidR="00FB2715">
        <w:t xml:space="preserve"> Extended NAS timers</w:t>
      </w:r>
      <w:r w:rsidR="00FB2715">
        <w:tab/>
        <w:t>Ericsson</w:t>
      </w:r>
      <w:r w:rsidR="00FB2715">
        <w:tab/>
      </w:r>
      <w:r w:rsidR="00FB2715" w:rsidRPr="008E4AC5">
        <w:t>discussio</w:t>
      </w:r>
      <w:r w:rsidR="00FB2715">
        <w:t>n</w:t>
      </w:r>
      <w:r w:rsidR="00FB2715">
        <w:tab/>
      </w:r>
      <w:r w:rsidR="00FB2715" w:rsidRPr="008E4AC5">
        <w:t>Rel-17</w:t>
      </w:r>
      <w:r w:rsidR="00FB2715">
        <w:tab/>
      </w:r>
      <w:r w:rsidR="00FB2715" w:rsidRPr="008E4AC5">
        <w:t>NR_NTN_solutions-Core</w:t>
      </w:r>
    </w:p>
    <w:p w14:paraId="17735B78" w14:textId="611DD12C" w:rsidR="00841CF2" w:rsidRDefault="00841CF2" w:rsidP="00841CF2">
      <w:pPr>
        <w:pStyle w:val="Comments"/>
      </w:pPr>
      <w:r>
        <w:t>Proposals for agreement:</w:t>
      </w:r>
    </w:p>
    <w:p w14:paraId="3F88CD35" w14:textId="77777777" w:rsidR="00841CF2" w:rsidRDefault="00841CF2" w:rsidP="00841CF2">
      <w:pPr>
        <w:pStyle w:val="Comments"/>
      </w:pPr>
      <w:r>
        <w:t>Proposal 1 RAN2 responds only from NR NTN WI perspective</w:t>
      </w:r>
    </w:p>
    <w:p w14:paraId="02275059" w14:textId="7BD2B1CC" w:rsidR="004342E4" w:rsidRDefault="004342E4" w:rsidP="00841CF2">
      <w:pPr>
        <w:pStyle w:val="Doc-text2"/>
        <w:numPr>
          <w:ilvl w:val="0"/>
          <w:numId w:val="11"/>
        </w:numPr>
      </w:pPr>
      <w:r>
        <w:lastRenderedPageBreak/>
        <w:t>Agreed</w:t>
      </w:r>
    </w:p>
    <w:p w14:paraId="7E353015" w14:textId="77777777" w:rsidR="00841CF2" w:rsidRDefault="00841CF2" w:rsidP="00841CF2">
      <w:pPr>
        <w:pStyle w:val="Comments"/>
      </w:pPr>
      <w:r>
        <w:t>Proposal 2 RAN2 to use the RTT values shown in TR 38.821 Table 4.2-2 for LEO and GEO. FFS if these values are shared in the LS with CT1</w:t>
      </w:r>
    </w:p>
    <w:p w14:paraId="440F24B1" w14:textId="25C2542E" w:rsidR="004342E4" w:rsidRDefault="004342E4" w:rsidP="00841CF2">
      <w:pPr>
        <w:pStyle w:val="Doc-text2"/>
        <w:numPr>
          <w:ilvl w:val="0"/>
          <w:numId w:val="11"/>
        </w:numPr>
      </w:pPr>
      <w:r>
        <w:t>Agreed</w:t>
      </w:r>
    </w:p>
    <w:p w14:paraId="5982A0EB" w14:textId="77777777" w:rsidR="00841CF2" w:rsidRDefault="00841CF2" w:rsidP="00841CF2">
      <w:pPr>
        <w:pStyle w:val="Comments"/>
      </w:pPr>
      <w:r>
        <w:t>Proposal 3 RAN2 to state that MEO delay may be anything in between what is stated for LEO&amp;GEO and provide values only for LEO&amp;GEO</w:t>
      </w:r>
    </w:p>
    <w:p w14:paraId="24FDDC3B" w14:textId="77777777" w:rsidR="004342E4" w:rsidRDefault="004342E4" w:rsidP="004342E4">
      <w:pPr>
        <w:pStyle w:val="Doc-text2"/>
        <w:numPr>
          <w:ilvl w:val="0"/>
          <w:numId w:val="11"/>
        </w:numPr>
      </w:pPr>
      <w:r>
        <w:t>Agreed</w:t>
      </w:r>
    </w:p>
    <w:p w14:paraId="03644AFD" w14:textId="77777777" w:rsidR="00841CF2" w:rsidRDefault="00841CF2" w:rsidP="00841CF2">
      <w:pPr>
        <w:pStyle w:val="Comments"/>
      </w:pPr>
      <w:r>
        <w:t>Proposal 4 RAN2 to use formula (N_initialaccessexchange + N_retransmissionfactor)*RTT as an approximative formula for calculating the delay for initial NAS message in uplink without GNSS impact</w:t>
      </w:r>
    </w:p>
    <w:p w14:paraId="2F677386" w14:textId="4DBE0628" w:rsidR="00607B5A" w:rsidRDefault="00607B5A" w:rsidP="00607B5A">
      <w:pPr>
        <w:pStyle w:val="Doc-text2"/>
      </w:pPr>
      <w:r>
        <w:t>-</w:t>
      </w:r>
      <w:r>
        <w:tab/>
        <w:t>QC thinks we can take into account how many times the random access procedure can be repeated.</w:t>
      </w:r>
    </w:p>
    <w:p w14:paraId="0DFF1702" w14:textId="699D2078" w:rsidR="00607B5A" w:rsidRDefault="00607B5A" w:rsidP="00607B5A">
      <w:pPr>
        <w:pStyle w:val="Doc-text2"/>
      </w:pPr>
      <w:r>
        <w:t>-</w:t>
      </w:r>
      <w:r>
        <w:tab/>
        <w:t xml:space="preserve">Ericsson and Nokia think this is an approximate formula. Defining a precise formula would take time. </w:t>
      </w:r>
    </w:p>
    <w:p w14:paraId="4BF37F2C" w14:textId="43712967" w:rsidR="00607B5A" w:rsidRDefault="00607B5A" w:rsidP="00607B5A">
      <w:pPr>
        <w:pStyle w:val="Doc-text2"/>
      </w:pPr>
      <w:r>
        <w:t>-</w:t>
      </w:r>
      <w:r>
        <w:tab/>
        <w:t>ZTE suggests to agree on p4 and then actually discuss the value</w:t>
      </w:r>
      <w:r w:rsidR="0094714C">
        <w:t>s in Table 1.</w:t>
      </w:r>
    </w:p>
    <w:p w14:paraId="40FD0624" w14:textId="77777777" w:rsidR="004342E4" w:rsidRDefault="004342E4" w:rsidP="004342E4">
      <w:pPr>
        <w:pStyle w:val="Doc-text2"/>
        <w:numPr>
          <w:ilvl w:val="0"/>
          <w:numId w:val="11"/>
        </w:numPr>
      </w:pPr>
      <w:r>
        <w:t>Agreed</w:t>
      </w:r>
    </w:p>
    <w:p w14:paraId="399D89CD" w14:textId="77777777" w:rsidR="00841CF2" w:rsidRDefault="00841CF2" w:rsidP="00841CF2">
      <w:pPr>
        <w:pStyle w:val="Comments"/>
      </w:pPr>
      <w:r>
        <w:t>Proposal 5 RAN2 to agree with the values in Table 1 as approximations for the delay for initial NAS message in UL</w:t>
      </w:r>
    </w:p>
    <w:p w14:paraId="1F89EC32" w14:textId="77777777" w:rsidR="004342E4" w:rsidRDefault="004342E4" w:rsidP="004342E4">
      <w:pPr>
        <w:pStyle w:val="Doc-text2"/>
        <w:numPr>
          <w:ilvl w:val="0"/>
          <w:numId w:val="11"/>
        </w:numPr>
      </w:pPr>
      <w:r>
        <w:t>Agreed</w:t>
      </w:r>
    </w:p>
    <w:p w14:paraId="6BBC58A8" w14:textId="77777777" w:rsidR="00841CF2" w:rsidRDefault="00841CF2" w:rsidP="00841CF2">
      <w:pPr>
        <w:pStyle w:val="Comments"/>
      </w:pPr>
      <w:r>
        <w:t>Proposal 6 RAN2 to use formula (N_sr-bsr + 0.5 + N_retransmissionfactor)*RTT as an approximative formula for calculating the delay for non-initial NAS message in uplink without GNSS impact</w:t>
      </w:r>
    </w:p>
    <w:p w14:paraId="1B2D9F6B" w14:textId="77777777" w:rsidR="004342E4" w:rsidRDefault="004342E4" w:rsidP="004342E4">
      <w:pPr>
        <w:pStyle w:val="Doc-text2"/>
        <w:numPr>
          <w:ilvl w:val="0"/>
          <w:numId w:val="11"/>
        </w:numPr>
      </w:pPr>
      <w:r>
        <w:t>Agreed</w:t>
      </w:r>
    </w:p>
    <w:p w14:paraId="33A22768" w14:textId="77777777" w:rsidR="00841CF2" w:rsidRDefault="00841CF2" w:rsidP="00841CF2">
      <w:pPr>
        <w:pStyle w:val="Comments"/>
      </w:pPr>
      <w:r>
        <w:t>Proposal 7 RAN2 to agree with the values in Table 2 as approximations for the delay for non-initial NAS message in UL</w:t>
      </w:r>
    </w:p>
    <w:p w14:paraId="5E652DFA" w14:textId="77777777" w:rsidR="004342E4" w:rsidRDefault="004342E4" w:rsidP="004342E4">
      <w:pPr>
        <w:pStyle w:val="Doc-text2"/>
        <w:numPr>
          <w:ilvl w:val="0"/>
          <w:numId w:val="11"/>
        </w:numPr>
      </w:pPr>
      <w:r>
        <w:t>Agreed</w:t>
      </w:r>
    </w:p>
    <w:p w14:paraId="6ECE9CB7" w14:textId="77777777" w:rsidR="00841CF2" w:rsidRDefault="00841CF2" w:rsidP="00841CF2">
      <w:pPr>
        <w:pStyle w:val="Comments"/>
      </w:pPr>
      <w:r>
        <w:t>Proposal 8 RAN2 to use formula (0.5 + N_retransmissionfactor)*RTT as an approximative formula for calculating the delay for NAS message in DL without GNSS impact</w:t>
      </w:r>
    </w:p>
    <w:p w14:paraId="599A0BAC" w14:textId="77777777" w:rsidR="004342E4" w:rsidRDefault="004342E4" w:rsidP="004342E4">
      <w:pPr>
        <w:pStyle w:val="Doc-text2"/>
        <w:numPr>
          <w:ilvl w:val="0"/>
          <w:numId w:val="11"/>
        </w:numPr>
      </w:pPr>
      <w:r>
        <w:t>Agreed</w:t>
      </w:r>
    </w:p>
    <w:p w14:paraId="075F13D1" w14:textId="77777777" w:rsidR="00841CF2" w:rsidRDefault="00841CF2" w:rsidP="00841CF2">
      <w:pPr>
        <w:pStyle w:val="Comments"/>
      </w:pPr>
      <w:r>
        <w:t>Proposal 9 RAN2 to agree with the values in Table 3 as approximations for the delay for NAS message in DL</w:t>
      </w:r>
    </w:p>
    <w:p w14:paraId="7D5B8D79" w14:textId="77777777" w:rsidR="004342E4" w:rsidRDefault="004342E4" w:rsidP="004342E4">
      <w:pPr>
        <w:pStyle w:val="Doc-text2"/>
        <w:numPr>
          <w:ilvl w:val="0"/>
          <w:numId w:val="11"/>
        </w:numPr>
      </w:pPr>
      <w:r>
        <w:t>Agreed</w:t>
      </w:r>
    </w:p>
    <w:p w14:paraId="6587EBCD" w14:textId="77777777" w:rsidR="00841CF2" w:rsidRDefault="00841CF2" w:rsidP="00841CF2">
      <w:pPr>
        <w:pStyle w:val="Comments"/>
      </w:pPr>
      <w:r>
        <w:t>Proposal 11 RAN2 to use formula (N_initialaccessexchange + N_retransmissionfactor)*RTT + TTFF_state as an approximative formula for calculating the GNSS impact</w:t>
      </w:r>
    </w:p>
    <w:p w14:paraId="4B2B3862" w14:textId="77777777" w:rsidR="004342E4" w:rsidRDefault="004342E4" w:rsidP="004342E4">
      <w:pPr>
        <w:pStyle w:val="Doc-text2"/>
        <w:numPr>
          <w:ilvl w:val="0"/>
          <w:numId w:val="11"/>
        </w:numPr>
      </w:pPr>
      <w:r>
        <w:t>Agreed</w:t>
      </w:r>
    </w:p>
    <w:p w14:paraId="2A6DFE20" w14:textId="77777777" w:rsidR="00841CF2" w:rsidRDefault="00841CF2" w:rsidP="00841CF2">
      <w:pPr>
        <w:pStyle w:val="Comments"/>
      </w:pPr>
      <w:r>
        <w:t>Proposal 12 RAN2 to agree with the values in Table 4 as approximative exampled for the GNSS impact</w:t>
      </w:r>
    </w:p>
    <w:p w14:paraId="41F783FD" w14:textId="77777777" w:rsidR="004342E4" w:rsidRDefault="004342E4" w:rsidP="004342E4">
      <w:pPr>
        <w:pStyle w:val="Doc-text2"/>
        <w:numPr>
          <w:ilvl w:val="0"/>
          <w:numId w:val="11"/>
        </w:numPr>
      </w:pPr>
      <w:r>
        <w:t>Agreed</w:t>
      </w:r>
    </w:p>
    <w:p w14:paraId="67C304D5" w14:textId="77777777" w:rsidR="00841CF2" w:rsidRDefault="00841CF2" w:rsidP="00841CF2">
      <w:pPr>
        <w:pStyle w:val="Comments"/>
      </w:pPr>
    </w:p>
    <w:p w14:paraId="1309CD12" w14:textId="06D834E8" w:rsidR="00841CF2" w:rsidRDefault="00841CF2" w:rsidP="00841CF2">
      <w:pPr>
        <w:pStyle w:val="Comments"/>
      </w:pPr>
      <w:r>
        <w:t>Companies had diverting views on the number and scale of values for delay to be included in the LS. 7 companies preferred to give only worse case values and 7 companies preferred to show all values</w:t>
      </w:r>
    </w:p>
    <w:p w14:paraId="7A0CF378" w14:textId="77777777" w:rsidR="00841CF2" w:rsidRDefault="00841CF2" w:rsidP="00841CF2">
      <w:pPr>
        <w:pStyle w:val="Comments"/>
      </w:pPr>
      <w:r>
        <w:t xml:space="preserve">Proposal 10 RAN2 to discuss how many and which values to include in the LS to CT1 </w:t>
      </w:r>
    </w:p>
    <w:p w14:paraId="205E7990" w14:textId="0119C491" w:rsidR="0094714C" w:rsidRDefault="0094714C" w:rsidP="0094714C">
      <w:pPr>
        <w:pStyle w:val="Doc-text2"/>
      </w:pPr>
      <w:r>
        <w:t>-</w:t>
      </w:r>
      <w:r>
        <w:tab/>
        <w:t>Nokia thinks the incoming LS was asking about worst case but it's ok to provide both best and worst case</w:t>
      </w:r>
    </w:p>
    <w:p w14:paraId="54969F9A" w14:textId="3175C83D" w:rsidR="0094714C" w:rsidRDefault="0094714C" w:rsidP="0094714C">
      <w:pPr>
        <w:pStyle w:val="Doc-text2"/>
      </w:pPr>
      <w:r>
        <w:t>-</w:t>
      </w:r>
      <w:r>
        <w:tab/>
        <w:t xml:space="preserve">CMCC thinks we should cover both LEO and GEO. </w:t>
      </w:r>
    </w:p>
    <w:p w14:paraId="0E8FA3AE" w14:textId="51A51043" w:rsidR="0094714C" w:rsidRDefault="0094714C" w:rsidP="0094714C">
      <w:pPr>
        <w:pStyle w:val="Doc-text2"/>
      </w:pPr>
      <w:r>
        <w:t>-</w:t>
      </w:r>
      <w:r>
        <w:tab/>
        <w:t>Ericsson thinks that for MEO we can simply say that values are in between</w:t>
      </w:r>
    </w:p>
    <w:p w14:paraId="1ECDA901" w14:textId="6A178D0F" w:rsidR="004342E4" w:rsidRDefault="004342E4" w:rsidP="004342E4">
      <w:pPr>
        <w:pStyle w:val="Doc-text2"/>
      </w:pPr>
      <w:r>
        <w:t>-</w:t>
      </w:r>
      <w:r>
        <w:tab/>
        <w:t>F</w:t>
      </w:r>
      <w:r w:rsidR="0094714C">
        <w:t>or the worst case, Huawei thinks we should indicate the retx factor</w:t>
      </w:r>
    </w:p>
    <w:p w14:paraId="29C60A8C" w14:textId="11D7BBED" w:rsidR="0094714C" w:rsidRDefault="004342E4" w:rsidP="004342E4">
      <w:pPr>
        <w:pStyle w:val="Doc-text2"/>
        <w:numPr>
          <w:ilvl w:val="0"/>
          <w:numId w:val="11"/>
        </w:numPr>
      </w:pPr>
      <w:r>
        <w:t>I</w:t>
      </w:r>
      <w:r w:rsidR="0094714C">
        <w:t xml:space="preserve">nclude the best and the worst case </w:t>
      </w:r>
      <w:r>
        <w:t xml:space="preserve">in the LS </w:t>
      </w:r>
      <w:r w:rsidR="0094714C">
        <w:t>(indicating the assumed retx factor)</w:t>
      </w:r>
    </w:p>
    <w:p w14:paraId="2F725457" w14:textId="77777777" w:rsidR="00841CF2" w:rsidRDefault="00841CF2" w:rsidP="00841CF2">
      <w:pPr>
        <w:pStyle w:val="Comments"/>
      </w:pPr>
    </w:p>
    <w:p w14:paraId="3BA8873E" w14:textId="1EDFDF05" w:rsidR="00841CF2" w:rsidRDefault="00841CF2" w:rsidP="00841CF2">
      <w:pPr>
        <w:pStyle w:val="Comments"/>
      </w:pPr>
      <w:r>
        <w:t>Companies had diverting views on the number and scale of values for GNSS impact to be included in the LS. 6 companies preferred to give only worse case values and 6 companies preferred to show all values</w:t>
      </w:r>
    </w:p>
    <w:p w14:paraId="643B481B" w14:textId="4B591DE7" w:rsidR="00841CF2" w:rsidRDefault="00841CF2" w:rsidP="00841CF2">
      <w:pPr>
        <w:pStyle w:val="Comments"/>
      </w:pPr>
      <w:r>
        <w:t>Proposal 13 RAN2 to discuss how many and which values to include in the LS to CT1 for GNSS impact</w:t>
      </w:r>
    </w:p>
    <w:p w14:paraId="5F349FF0" w14:textId="5B7E227B" w:rsidR="0094714C" w:rsidRDefault="0094714C" w:rsidP="0094714C">
      <w:pPr>
        <w:pStyle w:val="Doc-text2"/>
      </w:pPr>
      <w:r>
        <w:t>-</w:t>
      </w:r>
      <w:r>
        <w:tab/>
        <w:t>Huawei thinks that for GNSS impact we don't need to provide extra set of values but just say that extra time needs to be added to previous values</w:t>
      </w:r>
    </w:p>
    <w:p w14:paraId="71587A87" w14:textId="77777777" w:rsidR="004342E4" w:rsidRDefault="004342E4" w:rsidP="004342E4">
      <w:pPr>
        <w:pStyle w:val="Doc-text2"/>
        <w:numPr>
          <w:ilvl w:val="0"/>
          <w:numId w:val="11"/>
        </w:numPr>
      </w:pPr>
      <w:r>
        <w:t>Include the best and the worst case in the LS (indicating the assumed retx factor)</w:t>
      </w:r>
    </w:p>
    <w:p w14:paraId="1313E2BE" w14:textId="77777777" w:rsidR="004342E4" w:rsidRDefault="004342E4" w:rsidP="00841CF2">
      <w:pPr>
        <w:pStyle w:val="Comments"/>
      </w:pPr>
    </w:p>
    <w:p w14:paraId="2BC8F795" w14:textId="77777777" w:rsidR="00C0281A" w:rsidRDefault="00C0281A" w:rsidP="00841CF2">
      <w:pPr>
        <w:pStyle w:val="Doc-text2"/>
        <w:ind w:left="0" w:firstLine="0"/>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9640DB">
      <w:pPr>
        <w:pStyle w:val="Comments"/>
        <w:numPr>
          <w:ilvl w:val="0"/>
          <w:numId w:val="12"/>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9640DB">
      <w:pPr>
        <w:pStyle w:val="Comments"/>
        <w:numPr>
          <w:ilvl w:val="0"/>
          <w:numId w:val="1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9640DB">
      <w:pPr>
        <w:pStyle w:val="Comments"/>
        <w:numPr>
          <w:ilvl w:val="0"/>
          <w:numId w:val="18"/>
        </w:numPr>
      </w:pPr>
      <w:r>
        <w:lastRenderedPageBreak/>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25503D" w:rsidP="00C0281A">
      <w:pPr>
        <w:pStyle w:val="Doc-title"/>
      </w:pPr>
      <w:hyperlink r:id="rId113"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9640DB">
      <w:pPr>
        <w:pStyle w:val="Doc-text2"/>
        <w:numPr>
          <w:ilvl w:val="0"/>
          <w:numId w:val="11"/>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25503D" w:rsidP="00C0281A">
      <w:pPr>
        <w:pStyle w:val="Doc-title"/>
      </w:pPr>
      <w:hyperlink r:id="rId114"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9640DB">
      <w:pPr>
        <w:pStyle w:val="Comments"/>
        <w:numPr>
          <w:ilvl w:val="0"/>
          <w:numId w:val="12"/>
        </w:numPr>
      </w:pPr>
      <w:r>
        <w:t>Validity timer</w:t>
      </w:r>
    </w:p>
    <w:p w14:paraId="2E46E5CB" w14:textId="77777777" w:rsidR="00C0281A" w:rsidRDefault="0025503D" w:rsidP="00C0281A">
      <w:pPr>
        <w:pStyle w:val="Doc-title"/>
      </w:pPr>
      <w:hyperlink r:id="rId115"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9640DB">
      <w:pPr>
        <w:pStyle w:val="Doc-text2"/>
        <w:numPr>
          <w:ilvl w:val="0"/>
          <w:numId w:val="11"/>
        </w:numPr>
      </w:pPr>
      <w:r>
        <w:t>Postpone the discussion on how many TAC are broadcast pending feedback from SA2.</w:t>
      </w:r>
    </w:p>
    <w:p w14:paraId="21370A1C" w14:textId="3225C62C" w:rsidR="002D0BF2" w:rsidRDefault="00C94D9D" w:rsidP="009640DB">
      <w:pPr>
        <w:pStyle w:val="Doc-text2"/>
        <w:numPr>
          <w:ilvl w:val="0"/>
          <w:numId w:val="11"/>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9640DB">
      <w:pPr>
        <w:pStyle w:val="Doc-text2"/>
        <w:numPr>
          <w:ilvl w:val="0"/>
          <w:numId w:val="11"/>
        </w:numPr>
      </w:pPr>
      <w:r>
        <w:lastRenderedPageBreak/>
        <w:t>C</w:t>
      </w:r>
      <w:r w:rsidR="006A02B2">
        <w:t>ontinue in offline 109</w:t>
      </w:r>
    </w:p>
    <w:p w14:paraId="093394F1" w14:textId="77777777" w:rsidR="002346E8" w:rsidRPr="002346E8" w:rsidRDefault="002346E8" w:rsidP="002346E8">
      <w:pPr>
        <w:pStyle w:val="Doc-text2"/>
      </w:pPr>
    </w:p>
    <w:p w14:paraId="6D83ADC8" w14:textId="77777777" w:rsidR="00C0281A" w:rsidRDefault="0025503D" w:rsidP="00C0281A">
      <w:pPr>
        <w:pStyle w:val="Doc-title"/>
      </w:pPr>
      <w:hyperlink r:id="rId116"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F14F81B" w:rsidR="006A02B2" w:rsidRPr="002B344E" w:rsidRDefault="002B344E" w:rsidP="006A02B2">
      <w:pPr>
        <w:pStyle w:val="EmailDiscussion2"/>
        <w:ind w:left="1619" w:firstLine="0"/>
        <w:rPr>
          <w:shd w:val="clear" w:color="auto" w:fill="FFFFFF"/>
        </w:rPr>
      </w:pPr>
      <w:r>
        <w:t>S</w:t>
      </w:r>
      <w:r w:rsidR="006A02B2" w:rsidRPr="002B344E">
        <w:t xml:space="preserve">cope: </w:t>
      </w:r>
      <w:r w:rsidR="005A14D9" w:rsidRPr="002B344E">
        <w:t>Di</w:t>
      </w:r>
      <w:r w:rsidR="0034427F" w:rsidRPr="002B344E">
        <w:t>scuss the possible content of a reply</w:t>
      </w:r>
      <w:r w:rsidR="005A14D9" w:rsidRPr="002B344E">
        <w:t xml:space="preserve"> LS to SA2 to ask their view on the number of TACs to be broadcast in an NTN cell</w:t>
      </w:r>
    </w:p>
    <w:p w14:paraId="5D3A4FB1" w14:textId="186339AB" w:rsidR="006A02B2" w:rsidRPr="002B344E" w:rsidRDefault="002B344E" w:rsidP="006A02B2">
      <w:pPr>
        <w:pStyle w:val="EmailDiscussion2"/>
        <w:ind w:left="1619" w:firstLine="0"/>
      </w:pPr>
      <w:r>
        <w:t>I</w:t>
      </w:r>
      <w:r w:rsidR="006A02B2" w:rsidRPr="002B344E">
        <w:t xml:space="preserve">ntended outcome: </w:t>
      </w:r>
      <w:r w:rsidR="005A14D9" w:rsidRPr="002B344E">
        <w:t>D</w:t>
      </w:r>
      <w:r w:rsidR="00C306A7">
        <w:t>raft reply LS</w:t>
      </w:r>
    </w:p>
    <w:p w14:paraId="21100FEC" w14:textId="6D0A3358"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companies' </w:t>
      </w:r>
      <w:r w:rsidR="00F75091" w:rsidRPr="002B344E">
        <w:rPr>
          <w:color w:val="808080" w:themeColor="background1" w:themeShade="80"/>
        </w:rPr>
        <w:t>feedback): Tuesday 2021-11-09 02</w:t>
      </w:r>
      <w:r w:rsidRPr="002B344E">
        <w:rPr>
          <w:color w:val="808080" w:themeColor="background1" w:themeShade="80"/>
        </w:rPr>
        <w:t>00 UTC</w:t>
      </w:r>
    </w:p>
    <w:p w14:paraId="003F8351" w14:textId="0D9E3291"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w:t>
      </w:r>
      <w:r w:rsidR="005A14D9" w:rsidRPr="002B344E">
        <w:rPr>
          <w:rStyle w:val="Doc-text2Char"/>
          <w:color w:val="808080" w:themeColor="background1" w:themeShade="80"/>
        </w:rPr>
        <w:t xml:space="preserve">draft </w:t>
      </w:r>
      <w:r w:rsidR="0034427F" w:rsidRPr="002B344E">
        <w:rPr>
          <w:rStyle w:val="Doc-text2Char"/>
          <w:color w:val="808080" w:themeColor="background1" w:themeShade="80"/>
        </w:rPr>
        <w:t xml:space="preserve">reply </w:t>
      </w:r>
      <w:r w:rsidR="005A14D9" w:rsidRPr="002B344E">
        <w:rPr>
          <w:rStyle w:val="Doc-text2Char"/>
          <w:color w:val="808080" w:themeColor="background1" w:themeShade="80"/>
        </w:rPr>
        <w:t>LS</w:t>
      </w:r>
      <w:r w:rsidRPr="002B344E">
        <w:rPr>
          <w:rStyle w:val="Doc-text2Char"/>
          <w:color w:val="808080" w:themeColor="background1" w:themeShade="80"/>
        </w:rPr>
        <w:t xml:space="preserve"> in </w:t>
      </w:r>
      <w:hyperlink r:id="rId117" w:tooltip="C:Data3GPPRAN2InboxR2-2111343.zip" w:history="1">
        <w:r w:rsidRPr="002B344E">
          <w:rPr>
            <w:rStyle w:val="Hyperlink"/>
            <w:color w:val="808080" w:themeColor="background1" w:themeShade="80"/>
          </w:rPr>
          <w:t>R2-21113</w:t>
        </w:r>
        <w:r w:rsidR="005A14D9" w:rsidRPr="002B344E">
          <w:rPr>
            <w:rStyle w:val="Hyperlink"/>
            <w:color w:val="808080" w:themeColor="background1" w:themeShade="80"/>
          </w:rPr>
          <w:t>43</w:t>
        </w:r>
      </w:hyperlink>
      <w:r w:rsidRPr="002B344E">
        <w:rPr>
          <w:rStyle w:val="Doc-text2Char"/>
          <w:color w:val="808080" w:themeColor="background1" w:themeShade="80"/>
        </w:rPr>
        <w:t xml:space="preserve">): </w:t>
      </w:r>
      <w:r w:rsidR="00F75091" w:rsidRPr="002B344E">
        <w:rPr>
          <w:color w:val="808080" w:themeColor="background1" w:themeShade="80"/>
        </w:rPr>
        <w:t>Tuesday 2021-11-09 04</w:t>
      </w:r>
      <w:r w:rsidRPr="002B344E">
        <w:rPr>
          <w:color w:val="808080" w:themeColor="background1" w:themeShade="80"/>
        </w:rPr>
        <w:t>00 UTC</w:t>
      </w:r>
    </w:p>
    <w:p w14:paraId="21319DC7" w14:textId="1569574C" w:rsidR="002B344E" w:rsidRDefault="002B344E" w:rsidP="002B344E">
      <w:pPr>
        <w:pStyle w:val="EmailDiscussion2"/>
        <w:ind w:left="1619" w:firstLine="0"/>
      </w:pPr>
      <w:r>
        <w:t>Updated deadline (for companies' feedback): Thursday 2021-11-11 1800</w:t>
      </w:r>
      <w:r w:rsidRPr="001B6746">
        <w:t xml:space="preserve"> UTC</w:t>
      </w:r>
    </w:p>
    <w:p w14:paraId="077EA89F" w14:textId="133DBAEC" w:rsidR="002B344E" w:rsidRDefault="002B344E" w:rsidP="002B344E">
      <w:pPr>
        <w:pStyle w:val="EmailDiscussion2"/>
        <w:ind w:left="1619" w:firstLine="0"/>
      </w:pPr>
      <w:r>
        <w:t xml:space="preserve">Updated deadline (for </w:t>
      </w:r>
      <w:r>
        <w:rPr>
          <w:rStyle w:val="Doc-text2Char"/>
        </w:rPr>
        <w:t xml:space="preserve">draft reply LS in </w:t>
      </w:r>
      <w:r w:rsidRPr="002B344E">
        <w:rPr>
          <w:rStyle w:val="Hyperlink"/>
          <w:highlight w:val="yellow"/>
        </w:rPr>
        <w:t>R2-2111357</w:t>
      </w:r>
      <w:r>
        <w:rPr>
          <w:rStyle w:val="Doc-text2Char"/>
        </w:rPr>
        <w:t xml:space="preserve">): </w:t>
      </w:r>
      <w:r>
        <w:t>Thursday 2021-11-11 2000</w:t>
      </w:r>
      <w:r w:rsidRPr="001B6746">
        <w:t xml:space="preserve"> UTC</w:t>
      </w:r>
    </w:p>
    <w:p w14:paraId="7B6E8933" w14:textId="77777777" w:rsidR="006A02B2" w:rsidRDefault="006A02B2" w:rsidP="004C1A30">
      <w:pPr>
        <w:pStyle w:val="Doc-text2"/>
      </w:pPr>
    </w:p>
    <w:p w14:paraId="7DAC48BF" w14:textId="77777777" w:rsidR="002B344E" w:rsidRPr="002B344E" w:rsidRDefault="002B344E" w:rsidP="004C1A30">
      <w:pPr>
        <w:pStyle w:val="Doc-text2"/>
      </w:pPr>
    </w:p>
    <w:p w14:paraId="5CD23BA7" w14:textId="0F7119D1" w:rsidR="00362BA4" w:rsidRDefault="0025503D" w:rsidP="005A14D9">
      <w:pPr>
        <w:pStyle w:val="Doc-title"/>
      </w:pPr>
      <w:hyperlink r:id="rId118" w:tooltip="C:Data3GPPRAN2InboxR2-2111343.zip" w:history="1">
        <w:r w:rsidR="005A14D9" w:rsidRPr="00900A52">
          <w:rPr>
            <w:rStyle w:val="Hyperlink"/>
          </w:rPr>
          <w:t>R2-2111343</w:t>
        </w:r>
      </w:hyperlink>
      <w:r w:rsidR="005A14D9">
        <w:tab/>
      </w:r>
      <w:r w:rsidR="00362BA4">
        <w:t>Draft Reply on UE location aspects in NTN (contact: Qualcomm)</w:t>
      </w:r>
      <w:r w:rsidR="00362BA4">
        <w:tab/>
        <w:t>RAN2</w:t>
      </w:r>
      <w:r w:rsidR="00362BA4">
        <w:tab/>
        <w:t>LS in</w:t>
      </w:r>
      <w:r w:rsidR="00362BA4">
        <w:tab/>
        <w:t>Rel-17</w:t>
      </w:r>
      <w:r w:rsidR="00362BA4">
        <w:tab/>
      </w:r>
    </w:p>
    <w:p w14:paraId="15377F6C" w14:textId="618D5817" w:rsidR="005A14D9" w:rsidRDefault="00362BA4" w:rsidP="005B7CC2">
      <w:pPr>
        <w:pStyle w:val="Doc-title"/>
      </w:pPr>
      <w:r>
        <w:tab/>
        <w:t>NR_NTN_so</w:t>
      </w:r>
      <w:r w:rsidR="005B7CC2">
        <w:t>lutions-Core</w:t>
      </w:r>
      <w:r w:rsidR="005B7CC2">
        <w:tab/>
        <w:t>To:SA2</w:t>
      </w:r>
      <w:r w:rsidR="005B7CC2">
        <w:tab/>
        <w:t>Cc:RAN3,CT1</w:t>
      </w:r>
    </w:p>
    <w:p w14:paraId="2A88B0BD" w14:textId="23A014B9" w:rsidR="006C4F7D" w:rsidRDefault="006C4F7D" w:rsidP="006C4F7D">
      <w:pPr>
        <w:pStyle w:val="Doc-text2"/>
      </w:pPr>
      <w:r>
        <w:t>-</w:t>
      </w:r>
      <w:r>
        <w:tab/>
        <w:t>QC also prefers to add some RAN2 assumption in the reply LS. We could indicate that we could have max 12 TACs, from the same or different PLMNs</w:t>
      </w:r>
    </w:p>
    <w:p w14:paraId="7CC81A26" w14:textId="108ACA9F" w:rsidR="006C4F7D" w:rsidRDefault="006C4F7D" w:rsidP="006C4F7D">
      <w:pPr>
        <w:pStyle w:val="Doc-text2"/>
      </w:pPr>
      <w:r>
        <w:t>-</w:t>
      </w:r>
      <w:r>
        <w:tab/>
        <w:t>Nokia is fine to indicate this, saying that this comes from multiple PLMNs</w:t>
      </w:r>
    </w:p>
    <w:p w14:paraId="4F47CCDB" w14:textId="25B10A42" w:rsidR="006C4F7D" w:rsidRDefault="006C4F7D" w:rsidP="006C4F7D">
      <w:pPr>
        <w:pStyle w:val="Doc-text2"/>
      </w:pPr>
      <w:r>
        <w:t>-</w:t>
      </w:r>
      <w:r>
        <w:tab/>
        <w:t>ZTE thinks we can have an annex with the Thales analysis to support the assumption</w:t>
      </w:r>
    </w:p>
    <w:p w14:paraId="13E33C3A" w14:textId="1641E511" w:rsidR="006C4F7D" w:rsidRDefault="006C4F7D" w:rsidP="006C4F7D">
      <w:pPr>
        <w:pStyle w:val="Doc-text2"/>
      </w:pPr>
      <w:r>
        <w:t>-</w:t>
      </w:r>
      <w:r>
        <w:tab/>
        <w:t>Ericsson is fine to have a RAN2 assumption</w:t>
      </w:r>
      <w:r w:rsidR="003D7468">
        <w:t xml:space="preserve"> and wonders whether SA2 can say more on this</w:t>
      </w:r>
    </w:p>
    <w:p w14:paraId="06B3030F" w14:textId="5A1B986C" w:rsidR="006C4F7D" w:rsidRDefault="006C4F7D" w:rsidP="006C4F7D">
      <w:pPr>
        <w:pStyle w:val="Doc-text2"/>
      </w:pPr>
      <w:r>
        <w:t>-</w:t>
      </w:r>
      <w:r>
        <w:tab/>
        <w:t>Huawei is also fine, but thinks that in our signalling we need to indicate the max TACs per PLMN. Also thinks we could add analysis from Thales</w:t>
      </w:r>
    </w:p>
    <w:p w14:paraId="0145BEFA" w14:textId="3DFD38B0" w:rsidR="006C4F7D" w:rsidRDefault="006C4F7D" w:rsidP="0025503D">
      <w:pPr>
        <w:pStyle w:val="Doc-text2"/>
        <w:numPr>
          <w:ilvl w:val="0"/>
          <w:numId w:val="11"/>
        </w:numPr>
      </w:pPr>
      <w:r>
        <w:t>RAN2 assumption is that there will be max 12 TACs per NR NTN cell, including same or different PLMNs.</w:t>
      </w:r>
    </w:p>
    <w:p w14:paraId="36748C02" w14:textId="5C9C24B0" w:rsidR="003D7468" w:rsidRDefault="003D7468" w:rsidP="0025503D">
      <w:pPr>
        <w:pStyle w:val="Doc-text2"/>
        <w:numPr>
          <w:ilvl w:val="0"/>
          <w:numId w:val="11"/>
        </w:numPr>
      </w:pPr>
      <w:r w:rsidRPr="003D7468">
        <w:t>Include this assumption in a revision of the reply LS. Also check whether it's possible to summarize the analysis</w:t>
      </w:r>
      <w:r>
        <w:t xml:space="preserve"> (</w:t>
      </w:r>
      <w:r w:rsidRPr="003D7468">
        <w:t>e.</w:t>
      </w:r>
      <w:r>
        <w:t>g.</w:t>
      </w:r>
      <w:r w:rsidRPr="003D7468">
        <w:t xml:space="preserve"> mention the typical beam size and number of countries expected to be covered by one beam)</w:t>
      </w:r>
    </w:p>
    <w:p w14:paraId="215CE32C" w14:textId="5BE25293" w:rsidR="003D7468" w:rsidRDefault="00F276A4" w:rsidP="0025503D">
      <w:pPr>
        <w:pStyle w:val="Doc-text2"/>
        <w:numPr>
          <w:ilvl w:val="0"/>
          <w:numId w:val="11"/>
        </w:numPr>
      </w:pPr>
      <w:r>
        <w:t>R</w:t>
      </w:r>
      <w:r w:rsidR="003D7468">
        <w:t>evised in R2-2111357 to reflect changes above</w:t>
      </w:r>
    </w:p>
    <w:p w14:paraId="6FBD1E2F" w14:textId="77777777" w:rsidR="00F276A4" w:rsidRDefault="00F276A4" w:rsidP="00F276A4">
      <w:pPr>
        <w:pStyle w:val="Doc-text2"/>
        <w:ind w:left="0" w:firstLine="0"/>
      </w:pPr>
    </w:p>
    <w:p w14:paraId="1486B2BD" w14:textId="77777777" w:rsidR="00F276A4" w:rsidRDefault="00F276A4" w:rsidP="00F276A4">
      <w:pPr>
        <w:pStyle w:val="Doc-text2"/>
        <w:ind w:left="0" w:firstLine="0"/>
      </w:pPr>
    </w:p>
    <w:p w14:paraId="453BF074" w14:textId="366A300E" w:rsidR="00F276A4" w:rsidRDefault="00F276A4" w:rsidP="00F276A4">
      <w:pPr>
        <w:pStyle w:val="Doc-text2"/>
        <w:pBdr>
          <w:top w:val="single" w:sz="4" w:space="1" w:color="auto"/>
          <w:left w:val="single" w:sz="4" w:space="4" w:color="auto"/>
          <w:bottom w:val="single" w:sz="4" w:space="1" w:color="auto"/>
          <w:right w:val="single" w:sz="4" w:space="4" w:color="auto"/>
        </w:pBdr>
        <w:ind w:left="1619" w:firstLine="0"/>
      </w:pPr>
      <w:r>
        <w:t>RAN2 assumption:</w:t>
      </w:r>
    </w:p>
    <w:p w14:paraId="1AF979AA" w14:textId="131B5E62" w:rsidR="00F276A4" w:rsidRDefault="00F276A4" w:rsidP="00F276A4">
      <w:pPr>
        <w:pStyle w:val="Doc-text2"/>
        <w:numPr>
          <w:ilvl w:val="0"/>
          <w:numId w:val="39"/>
        </w:numPr>
        <w:pBdr>
          <w:top w:val="single" w:sz="4" w:space="1" w:color="auto"/>
          <w:left w:val="single" w:sz="4" w:space="4" w:color="auto"/>
          <w:bottom w:val="single" w:sz="4" w:space="1" w:color="auto"/>
          <w:right w:val="single" w:sz="4" w:space="4" w:color="auto"/>
        </w:pBdr>
      </w:pPr>
      <w:r>
        <w:t>There will be max 12 TACs per NR NTN cell, including same or different PLMNs.</w:t>
      </w:r>
    </w:p>
    <w:p w14:paraId="38D9685C" w14:textId="77777777" w:rsidR="00F276A4" w:rsidRDefault="00F276A4" w:rsidP="003D7468">
      <w:pPr>
        <w:pStyle w:val="Doc-text2"/>
        <w:ind w:left="0" w:firstLine="0"/>
      </w:pPr>
    </w:p>
    <w:p w14:paraId="07856485" w14:textId="77777777" w:rsidR="00F276A4" w:rsidRDefault="00F276A4" w:rsidP="003D7468">
      <w:pPr>
        <w:pStyle w:val="Doc-text2"/>
        <w:ind w:left="0" w:firstLine="0"/>
      </w:pPr>
    </w:p>
    <w:p w14:paraId="51268B61" w14:textId="165607A5" w:rsidR="006C4F7D" w:rsidRDefault="006C4F7D" w:rsidP="006C4F7D">
      <w:pPr>
        <w:pStyle w:val="Doc-title"/>
      </w:pPr>
      <w:r w:rsidRPr="00C306A7">
        <w:rPr>
          <w:rStyle w:val="Hyperlink"/>
          <w:highlight w:val="yellow"/>
        </w:rPr>
        <w:t>R2-2111357</w:t>
      </w:r>
      <w:r>
        <w:tab/>
        <w:t>Draft Reply on UE location aspects in NTN (contact: Qualcomm)</w:t>
      </w:r>
      <w:r>
        <w:tab/>
        <w:t>RAN2</w:t>
      </w:r>
      <w:r>
        <w:tab/>
        <w:t>LS in</w:t>
      </w:r>
      <w:r>
        <w:tab/>
        <w:t>Rel-17</w:t>
      </w:r>
      <w:r>
        <w:tab/>
      </w:r>
    </w:p>
    <w:p w14:paraId="4EBDF748" w14:textId="77777777" w:rsidR="006C4F7D" w:rsidRDefault="006C4F7D" w:rsidP="006C4F7D">
      <w:pPr>
        <w:pStyle w:val="Doc-title"/>
      </w:pPr>
      <w:r>
        <w:tab/>
        <w:t>NR_NTN_solutions-Core</w:t>
      </w:r>
      <w:r>
        <w:tab/>
        <w:t>To:SA2</w:t>
      </w:r>
      <w:r>
        <w:tab/>
        <w:t>Cc:RAN3,CT1</w:t>
      </w:r>
    </w:p>
    <w:p w14:paraId="4D64FBE0" w14:textId="77777777" w:rsidR="006C4F7D" w:rsidRPr="006C4F7D" w:rsidRDefault="006C4F7D" w:rsidP="00F276A4">
      <w:pPr>
        <w:pStyle w:val="Doc-text2"/>
        <w:ind w:left="0" w:firstLine="0"/>
      </w:pPr>
    </w:p>
    <w:p w14:paraId="3E406C8F" w14:textId="77777777" w:rsidR="00362BA4" w:rsidRPr="004C1A30" w:rsidRDefault="00362BA4" w:rsidP="00362BA4">
      <w:pPr>
        <w:pStyle w:val="Doc-text2"/>
        <w:ind w:left="0" w:firstLine="0"/>
        <w:rPr>
          <w:lang w:val="en-US"/>
        </w:rPr>
      </w:pPr>
    </w:p>
    <w:p w14:paraId="4F287EA8" w14:textId="15A52EB1" w:rsidR="00C0281A" w:rsidRDefault="0025503D" w:rsidP="00C0281A">
      <w:pPr>
        <w:pStyle w:val="Doc-title"/>
      </w:pPr>
      <w:hyperlink r:id="rId119"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25503D" w:rsidP="00C0281A">
      <w:pPr>
        <w:pStyle w:val="Doc-title"/>
      </w:pPr>
      <w:hyperlink r:id="rId120"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25503D" w:rsidP="00C0281A">
      <w:pPr>
        <w:pStyle w:val="Doc-title"/>
      </w:pPr>
      <w:hyperlink r:id="rId121"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25503D" w:rsidP="00C0281A">
      <w:pPr>
        <w:pStyle w:val="Doc-title"/>
      </w:pPr>
      <w:hyperlink r:id="rId122"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lastRenderedPageBreak/>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9640DB">
      <w:pPr>
        <w:pStyle w:val="Doc-text2"/>
        <w:numPr>
          <w:ilvl w:val="0"/>
          <w:numId w:val="11"/>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25503D" w:rsidP="00C0281A">
      <w:pPr>
        <w:pStyle w:val="Doc-title"/>
      </w:pPr>
      <w:hyperlink r:id="rId123"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9640DB">
      <w:pPr>
        <w:pStyle w:val="Comments"/>
        <w:numPr>
          <w:ilvl w:val="0"/>
          <w:numId w:val="12"/>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9640DB">
      <w:pPr>
        <w:pStyle w:val="Comments"/>
        <w:numPr>
          <w:ilvl w:val="0"/>
          <w:numId w:val="12"/>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25503D" w:rsidP="002B5630">
      <w:pPr>
        <w:pStyle w:val="Doc-title"/>
      </w:pPr>
      <w:hyperlink r:id="rId124"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25503D" w:rsidP="00C0281A">
      <w:pPr>
        <w:pStyle w:val="Doc-title"/>
      </w:pPr>
      <w:hyperlink r:id="rId125"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25503D" w:rsidP="002B5630">
      <w:pPr>
        <w:pStyle w:val="Doc-title"/>
      </w:pPr>
      <w:hyperlink r:id="rId126"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25503D" w:rsidP="002B5630">
      <w:pPr>
        <w:pStyle w:val="Doc-title"/>
      </w:pPr>
      <w:hyperlink r:id="rId127"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25503D" w:rsidP="002B5630">
      <w:pPr>
        <w:pStyle w:val="Doc-title"/>
      </w:pPr>
      <w:hyperlink r:id="rId128"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25503D" w:rsidP="002B5630">
      <w:pPr>
        <w:pStyle w:val="Doc-title"/>
      </w:pPr>
      <w:hyperlink r:id="rId129"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25503D" w:rsidP="002B5630">
      <w:pPr>
        <w:pStyle w:val="Doc-title"/>
      </w:pPr>
      <w:hyperlink r:id="rId130"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lastRenderedPageBreak/>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25503D" w:rsidP="00121655">
      <w:pPr>
        <w:pStyle w:val="Doc-title"/>
      </w:pPr>
      <w:hyperlink r:id="rId131"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9640DB">
      <w:pPr>
        <w:pStyle w:val="Doc-text2"/>
        <w:numPr>
          <w:ilvl w:val="0"/>
          <w:numId w:val="11"/>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9640DB">
      <w:pPr>
        <w:pStyle w:val="Doc-text2"/>
        <w:numPr>
          <w:ilvl w:val="0"/>
          <w:numId w:val="11"/>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9640DB">
      <w:pPr>
        <w:pStyle w:val="Doc-text2"/>
        <w:numPr>
          <w:ilvl w:val="0"/>
          <w:numId w:val="1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32"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33"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34"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lastRenderedPageBreak/>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52CCBA36" w:rsidR="00412C01" w:rsidRDefault="00685E5D" w:rsidP="00412C01">
      <w:pPr>
        <w:pStyle w:val="EmailDiscussion2"/>
        <w:ind w:left="1619" w:firstLine="0"/>
      </w:pPr>
      <w:r>
        <w:t>Updated</w:t>
      </w:r>
      <w:r w:rsidR="00412C01">
        <w:t xml:space="preserve"> deadline (for companies' feedback): Monday 2021-11-08 16</w:t>
      </w:r>
      <w:r w:rsidR="00412C01" w:rsidRPr="00076AA5">
        <w:t>00 UTC</w:t>
      </w:r>
    </w:p>
    <w:p w14:paraId="295309C0" w14:textId="7E3092E9"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5"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71A9DCDE" w14:textId="2543B8A6" w:rsidR="00412C01" w:rsidRDefault="00412C01" w:rsidP="00412C01">
      <w:pPr>
        <w:pStyle w:val="EmailDiscussion2"/>
        <w:ind w:left="1619" w:firstLine="0"/>
        <w:rPr>
          <w:u w:val="single"/>
        </w:rPr>
      </w:pPr>
      <w:r w:rsidRPr="00182693">
        <w:rPr>
          <w:u w:val="single"/>
        </w:rPr>
        <w:t xml:space="preserve">Proposals marked "for agreement" in </w:t>
      </w:r>
      <w:hyperlink r:id="rId136"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25503D" w:rsidP="007B7400">
      <w:pPr>
        <w:pStyle w:val="Doc-title"/>
      </w:pPr>
      <w:hyperlink r:id="rId137"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9640DB">
      <w:pPr>
        <w:pStyle w:val="Comments"/>
        <w:numPr>
          <w:ilvl w:val="0"/>
          <w:numId w:val="12"/>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9640DB">
      <w:pPr>
        <w:pStyle w:val="Doc-text2"/>
        <w:numPr>
          <w:ilvl w:val="0"/>
          <w:numId w:val="11"/>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9640DB">
      <w:pPr>
        <w:pStyle w:val="Doc-text2"/>
        <w:numPr>
          <w:ilvl w:val="0"/>
          <w:numId w:val="11"/>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9640DB">
      <w:pPr>
        <w:pStyle w:val="Comments"/>
        <w:numPr>
          <w:ilvl w:val="0"/>
          <w:numId w:val="12"/>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9640DB">
      <w:pPr>
        <w:pStyle w:val="Doc-text2"/>
        <w:numPr>
          <w:ilvl w:val="0"/>
          <w:numId w:val="11"/>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9640DB">
      <w:pPr>
        <w:pStyle w:val="Doc-text2"/>
        <w:numPr>
          <w:ilvl w:val="0"/>
          <w:numId w:val="11"/>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9640DB">
      <w:pPr>
        <w:pStyle w:val="Doc-text2"/>
        <w:numPr>
          <w:ilvl w:val="0"/>
          <w:numId w:val="11"/>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9640DB">
      <w:pPr>
        <w:pStyle w:val="Doc-text2"/>
        <w:numPr>
          <w:ilvl w:val="0"/>
          <w:numId w:val="11"/>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9640DB">
      <w:pPr>
        <w:pStyle w:val="Doc-text2"/>
        <w:numPr>
          <w:ilvl w:val="0"/>
          <w:numId w:val="11"/>
        </w:numPr>
      </w:pPr>
      <w:r>
        <w:t xml:space="preserve">Continue in offline 102  </w:t>
      </w:r>
    </w:p>
    <w:p w14:paraId="2972F120" w14:textId="77777777" w:rsidR="00F92B60" w:rsidRDefault="00F92B60" w:rsidP="00F92B60">
      <w:pPr>
        <w:pStyle w:val="Comments"/>
      </w:pPr>
    </w:p>
    <w:p w14:paraId="399921AE" w14:textId="629F2E13" w:rsidR="00F92B60" w:rsidRDefault="00F92B60" w:rsidP="009640DB">
      <w:pPr>
        <w:pStyle w:val="Comments"/>
        <w:numPr>
          <w:ilvl w:val="0"/>
          <w:numId w:val="12"/>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169BDB4F" w:rsidR="002E027F" w:rsidRDefault="0025503D" w:rsidP="002E027F">
      <w:pPr>
        <w:pStyle w:val="Doc-title"/>
      </w:pPr>
      <w:hyperlink r:id="rId138" w:tooltip="C:Data3GPPRAN2InboxR2-2111352.zip" w:history="1">
        <w:r w:rsidR="002E027F" w:rsidRPr="00E81369">
          <w:rPr>
            <w:rStyle w:val="Hyperlink"/>
          </w:rPr>
          <w:t>R2-2111352</w:t>
        </w:r>
      </w:hyperlink>
      <w:r w:rsidR="002E027F">
        <w:tab/>
      </w:r>
      <w:r w:rsidR="002E027F" w:rsidRPr="008E4AC5">
        <w:t>[</w:t>
      </w:r>
      <w:r w:rsidR="002E027F">
        <w:t>offline-</w:t>
      </w:r>
      <w:r w:rsidR="002E027F" w:rsidRPr="008E4AC5">
        <w:t>10</w:t>
      </w:r>
      <w:r w:rsidR="002E027F">
        <w:t>2</w:t>
      </w:r>
      <w:r w:rsidR="002E027F" w:rsidRPr="008E4AC5">
        <w:t>]</w:t>
      </w:r>
      <w:r w:rsidR="002E027F">
        <w:t xml:space="preserve"> Idle mode aspects - second round</w:t>
      </w:r>
      <w:r w:rsidR="002E027F">
        <w:tab/>
        <w:t>Intel</w:t>
      </w:r>
      <w:r w:rsidR="002E027F">
        <w:tab/>
      </w:r>
      <w:r w:rsidR="002E027F" w:rsidRPr="008E4AC5">
        <w:t>discussio</w:t>
      </w:r>
      <w:r w:rsidR="002E027F">
        <w:t>n</w:t>
      </w:r>
      <w:r w:rsidR="002E027F">
        <w:tab/>
      </w:r>
      <w:r w:rsidR="002E027F" w:rsidRPr="008E4AC5">
        <w:t>Rel-17</w:t>
      </w:r>
      <w:r w:rsidR="002E027F">
        <w:tab/>
      </w:r>
      <w:r w:rsidR="002E027F" w:rsidRPr="008E4AC5">
        <w:t>NR_NTN_solutions-Core</w:t>
      </w:r>
    </w:p>
    <w:p w14:paraId="7DAC1110" w14:textId="6078B94E" w:rsidR="00E81369" w:rsidRDefault="00E81369" w:rsidP="00E81369">
      <w:pPr>
        <w:pStyle w:val="Comments"/>
      </w:pPr>
      <w:r>
        <w:lastRenderedPageBreak/>
        <w:t>List of proposals for agreement:</w:t>
      </w:r>
    </w:p>
    <w:p w14:paraId="4D1798C9" w14:textId="77777777" w:rsidR="00E81369" w:rsidRDefault="00E81369" w:rsidP="00E81369">
      <w:pPr>
        <w:pStyle w:val="Comments"/>
      </w:pPr>
      <w:r>
        <w:t>(Proponents:23, Opponents:0) Proposal 2: 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E2AA793" w14:textId="13DFD687" w:rsidR="00356A2F" w:rsidRDefault="00356A2F" w:rsidP="009640DB">
      <w:pPr>
        <w:pStyle w:val="Doc-text2"/>
        <w:numPr>
          <w:ilvl w:val="0"/>
          <w:numId w:val="11"/>
        </w:numPr>
      </w:pPr>
      <w:r>
        <w:t>Agreed</w:t>
      </w:r>
    </w:p>
    <w:p w14:paraId="1D4D282B" w14:textId="77777777" w:rsidR="00E81369" w:rsidRDefault="00E81369" w:rsidP="00E81369">
      <w:pPr>
        <w:pStyle w:val="Comments"/>
      </w:pPr>
      <w:r>
        <w:t>(Proponents:22, Opponents:1) Proposal 5: postpone the following discussion point to next meeting:</w:t>
      </w:r>
    </w:p>
    <w:p w14:paraId="340AC899" w14:textId="77777777" w:rsidR="00E81369" w:rsidRDefault="00E81369" w:rsidP="00E81369">
      <w:pPr>
        <w:pStyle w:val="Comments"/>
      </w:pPr>
      <w:r>
        <w:t>Whether/how to broadcast the reference location of the cell (serving cell and/or neighbour cell) for earth moving cell.</w:t>
      </w:r>
    </w:p>
    <w:p w14:paraId="6F1D18F1" w14:textId="6604A8B0" w:rsidR="00356A2F" w:rsidRDefault="00356A2F" w:rsidP="009640DB">
      <w:pPr>
        <w:pStyle w:val="Doc-text2"/>
        <w:numPr>
          <w:ilvl w:val="0"/>
          <w:numId w:val="11"/>
        </w:numPr>
      </w:pPr>
      <w:r>
        <w:t>Agreed (discussion postponed to the next meeting)</w:t>
      </w:r>
    </w:p>
    <w:p w14:paraId="4D9AB860" w14:textId="77777777" w:rsidR="00E81369" w:rsidRDefault="00E81369" w:rsidP="00E81369">
      <w:pPr>
        <w:pStyle w:val="Comments"/>
      </w:pPr>
    </w:p>
    <w:p w14:paraId="43A01F81" w14:textId="1269DEA6" w:rsidR="00E81369" w:rsidRDefault="00E81369" w:rsidP="00E81369">
      <w:pPr>
        <w:pStyle w:val="Comments"/>
      </w:pPr>
      <w:r>
        <w:t>List of proposals that require online discussions:</w:t>
      </w:r>
    </w:p>
    <w:p w14:paraId="70E56F87" w14:textId="77777777" w:rsidR="00E81369" w:rsidRDefault="00E81369" w:rsidP="00E81369">
      <w:pPr>
        <w:pStyle w:val="Comments"/>
      </w:pPr>
      <w:r>
        <w:t>(Proponents:13, Opponents:7) Proposal 1: RAN2 to discuss whether to support the following location based neighbour cell measurement rule:</w:t>
      </w:r>
    </w:p>
    <w:p w14:paraId="2CF47BD0" w14:textId="77777777" w:rsidR="00E81369" w:rsidRDefault="00E81369" w:rsidP="00E81369">
      <w:pPr>
        <w:pStyle w:val="Comments"/>
      </w:pPr>
      <w:r>
        <w:t>For quasi-earth fixed cell, UE may choose not to perform neighbour cell measurements of “NR intra-freq or inter-freq with equal or lower priority”, if (the distance between UE and serving cell reference location is shorter than a threshold) AND (legacy Srxlev/Squal condition is met, i.e., serving cell’s Srxlev/Squal is better than a threshold)</w:t>
      </w:r>
    </w:p>
    <w:p w14:paraId="7D92A1C8" w14:textId="41F69EFF" w:rsidR="00356A2F" w:rsidRDefault="00356A2F" w:rsidP="009640DB">
      <w:pPr>
        <w:pStyle w:val="Doc-text2"/>
        <w:numPr>
          <w:ilvl w:val="0"/>
          <w:numId w:val="11"/>
        </w:numPr>
      </w:pPr>
      <w:r>
        <w:t>Continue online</w:t>
      </w:r>
    </w:p>
    <w:p w14:paraId="1FD2FA8E" w14:textId="7BE2D2AE" w:rsidR="006023F5" w:rsidRDefault="006023F5" w:rsidP="009640DB">
      <w:pPr>
        <w:pStyle w:val="Doc-text2"/>
        <w:numPr>
          <w:ilvl w:val="0"/>
          <w:numId w:val="11"/>
        </w:numPr>
      </w:pPr>
      <w:r>
        <w:t>Postponed</w:t>
      </w:r>
    </w:p>
    <w:p w14:paraId="3A3EB873" w14:textId="77777777" w:rsidR="00E81369" w:rsidRDefault="00E81369" w:rsidP="00E81369">
      <w:pPr>
        <w:pStyle w:val="Comments"/>
      </w:pPr>
      <w:r>
        <w:t xml:space="preserve">(Proponents:18, Opponents:5) Proposal 3: RAN2 to discuss whether to support distance based cell reselection criteria for quasi-earth fixed cell. </w:t>
      </w:r>
    </w:p>
    <w:p w14:paraId="51133C0D" w14:textId="1BD1F51B" w:rsidR="00356A2F" w:rsidRDefault="00356A2F" w:rsidP="009640DB">
      <w:pPr>
        <w:pStyle w:val="Doc-text2"/>
        <w:numPr>
          <w:ilvl w:val="0"/>
          <w:numId w:val="11"/>
        </w:numPr>
      </w:pPr>
      <w:r>
        <w:t>Continue online</w:t>
      </w:r>
    </w:p>
    <w:p w14:paraId="59F4F09E" w14:textId="02B84288" w:rsidR="0067796C" w:rsidRDefault="0067796C" w:rsidP="00DE67A0">
      <w:pPr>
        <w:pStyle w:val="Doc-text2"/>
        <w:numPr>
          <w:ilvl w:val="0"/>
          <w:numId w:val="11"/>
        </w:numPr>
      </w:pPr>
      <w:r>
        <w:t>Agreed</w:t>
      </w:r>
      <w:r w:rsidR="00DE67A0">
        <w:t xml:space="preserve"> as: "</w:t>
      </w:r>
      <w:r w:rsidR="006023F5">
        <w:t>D</w:t>
      </w:r>
      <w:r w:rsidR="00DE67A0">
        <w:t>istance based cell reselection criteria for quasi-earth fixed cell is supported</w:t>
      </w:r>
      <w:r w:rsidR="006023F5">
        <w:t>"</w:t>
      </w:r>
    </w:p>
    <w:p w14:paraId="1336DE1C" w14:textId="77777777" w:rsidR="00E81369" w:rsidRDefault="00E81369" w:rsidP="00E81369">
      <w:pPr>
        <w:pStyle w:val="Comments"/>
      </w:pPr>
      <w:r>
        <w:t>(Proponents:17, Opponents:6) Proposal 4: RAN2 to discuss whether to support the following proposal:</w:t>
      </w:r>
    </w:p>
    <w:p w14:paraId="3AF392D7" w14:textId="77777777" w:rsidR="00E81369" w:rsidRDefault="00E81369" w:rsidP="00E81369">
      <w:pPr>
        <w:pStyle w:val="Comments"/>
      </w:pPr>
      <w:r>
        <w:t>For quasi-earth fixed cell, the cell stop time of neighbour cell(s) is NOT broadcast.</w:t>
      </w:r>
    </w:p>
    <w:p w14:paraId="60B4DABB" w14:textId="663ACC1E" w:rsidR="00356A2F" w:rsidRDefault="00356A2F" w:rsidP="009640DB">
      <w:pPr>
        <w:pStyle w:val="Doc-text2"/>
        <w:numPr>
          <w:ilvl w:val="0"/>
          <w:numId w:val="11"/>
        </w:numPr>
      </w:pPr>
      <w:r>
        <w:t>Continue online</w:t>
      </w:r>
    </w:p>
    <w:p w14:paraId="1E902F4C" w14:textId="2D5E1BFE" w:rsidR="0067796C" w:rsidRPr="006023F5" w:rsidRDefault="0067796C" w:rsidP="006023F5">
      <w:pPr>
        <w:pStyle w:val="Doc-text2"/>
      </w:pPr>
      <w:r w:rsidRPr="006023F5">
        <w:t>-</w:t>
      </w:r>
      <w:r w:rsidRPr="006023F5">
        <w:tab/>
        <w:t xml:space="preserve">Huawei thinks </w:t>
      </w:r>
      <w:r w:rsidR="006023F5" w:rsidRPr="006023F5">
        <w:t xml:space="preserve">if </w:t>
      </w:r>
      <w:r w:rsidRPr="006023F5">
        <w:t>we agree on this then the cell stop time is not used for cell ranking but only to start measurements</w:t>
      </w:r>
    </w:p>
    <w:p w14:paraId="0A65DEFD" w14:textId="5B21AED3" w:rsidR="0067796C" w:rsidRDefault="0067796C" w:rsidP="0067796C">
      <w:pPr>
        <w:pStyle w:val="Doc-text2"/>
        <w:ind w:left="1259" w:firstLine="0"/>
      </w:pPr>
      <w:r>
        <w:t>-</w:t>
      </w:r>
      <w:r>
        <w:tab/>
        <w:t>Nokia is fine with p4</w:t>
      </w:r>
    </w:p>
    <w:p w14:paraId="7FBF74DE" w14:textId="1FC67473" w:rsidR="0067796C" w:rsidRDefault="0067796C" w:rsidP="0067796C">
      <w:pPr>
        <w:pStyle w:val="Doc-text2"/>
        <w:ind w:left="1259" w:firstLine="0"/>
      </w:pPr>
      <w:r>
        <w:t>-</w:t>
      </w:r>
      <w:r>
        <w:tab/>
        <w:t>Oppo is fine not to use the cell stop time for cell ranking</w:t>
      </w:r>
    </w:p>
    <w:p w14:paraId="65C3B367" w14:textId="581D732F" w:rsidR="0067796C" w:rsidRDefault="0067796C" w:rsidP="0067796C">
      <w:pPr>
        <w:pStyle w:val="Doc-text2"/>
        <w:ind w:left="1259" w:firstLine="0"/>
      </w:pPr>
      <w:r>
        <w:t>-</w:t>
      </w:r>
      <w:r>
        <w:tab/>
        <w:t>Intel also supports p4</w:t>
      </w:r>
    </w:p>
    <w:p w14:paraId="52B3D5C9" w14:textId="6E6697D4" w:rsidR="0067796C" w:rsidRDefault="0067796C" w:rsidP="0067796C">
      <w:pPr>
        <w:pStyle w:val="Doc-text2"/>
        <w:ind w:left="1259" w:firstLine="0"/>
      </w:pPr>
      <w:r>
        <w:t>-</w:t>
      </w:r>
      <w:r>
        <w:tab/>
        <w:t xml:space="preserve">LG still thinks the stop time of neighbour cells is useful. </w:t>
      </w:r>
    </w:p>
    <w:p w14:paraId="735875F1" w14:textId="2EBC0B73" w:rsidR="0067796C" w:rsidRPr="006023F5" w:rsidRDefault="0067796C" w:rsidP="006023F5">
      <w:pPr>
        <w:pStyle w:val="Doc-text2"/>
      </w:pPr>
      <w:r w:rsidRPr="006023F5">
        <w:t>-</w:t>
      </w:r>
      <w:r w:rsidRPr="006023F5">
        <w:tab/>
        <w:t>Ericsson thinks it would be useful to have this information to stop measurements but not for cell ranking</w:t>
      </w:r>
    </w:p>
    <w:p w14:paraId="5858665C" w14:textId="7B24D170" w:rsidR="0067796C" w:rsidRDefault="0067796C" w:rsidP="0067796C">
      <w:pPr>
        <w:pStyle w:val="Doc-text2"/>
        <w:ind w:left="1259" w:firstLine="0"/>
      </w:pPr>
      <w:r>
        <w:t>-</w:t>
      </w:r>
      <w:r>
        <w:tab/>
        <w:t xml:space="preserve">ZTE thinks this is useful to exclude some cells </w:t>
      </w:r>
      <w:r w:rsidR="00DE67A0">
        <w:t>but can accept p4</w:t>
      </w:r>
    </w:p>
    <w:p w14:paraId="0879EAE4" w14:textId="192D1B64" w:rsidR="0067796C" w:rsidRDefault="006023F5" w:rsidP="006023F5">
      <w:pPr>
        <w:pStyle w:val="Doc-text2"/>
        <w:numPr>
          <w:ilvl w:val="0"/>
          <w:numId w:val="11"/>
        </w:numPr>
      </w:pPr>
      <w:r>
        <w:t>Agreed</w:t>
      </w:r>
      <w:r w:rsidR="00DE67A0">
        <w:t xml:space="preserve"> as "For</w:t>
      </w:r>
      <w:r w:rsidR="00DE67A0" w:rsidRPr="00DE67A0">
        <w:t xml:space="preserve"> quasi-earth fixed cell</w:t>
      </w:r>
      <w:r w:rsidR="00DE67A0">
        <w:t>, the cell stop time of neighbour cell(s) is NOT broadcast"</w:t>
      </w:r>
    </w:p>
    <w:p w14:paraId="2D552490" w14:textId="77777777" w:rsidR="00E81369" w:rsidRDefault="00E81369" w:rsidP="00E81369">
      <w:pPr>
        <w:pStyle w:val="Comments"/>
      </w:pPr>
      <w:r>
        <w:t>(Proponents:12, Opponents:11) Proposal 6: RAN2 to discuss whether to support the following proposal:</w:t>
      </w:r>
    </w:p>
    <w:p w14:paraId="4B19246D" w14:textId="366875B7" w:rsidR="002E027F" w:rsidRDefault="00E81369" w:rsidP="00E81369">
      <w:pPr>
        <w:pStyle w:val="Comments"/>
      </w:pPr>
      <w:r>
        <w:t>the information of the next candidate cell(s) is NOT provided to UE.</w:t>
      </w:r>
    </w:p>
    <w:p w14:paraId="68CFD457" w14:textId="77777777" w:rsidR="00356A2F" w:rsidRDefault="00356A2F" w:rsidP="009640DB">
      <w:pPr>
        <w:pStyle w:val="Doc-text2"/>
        <w:numPr>
          <w:ilvl w:val="0"/>
          <w:numId w:val="11"/>
        </w:numPr>
      </w:pPr>
      <w:r>
        <w:t>Continue online</w:t>
      </w:r>
    </w:p>
    <w:p w14:paraId="29DD6450" w14:textId="77777777" w:rsidR="006023F5" w:rsidRDefault="006023F5" w:rsidP="006023F5">
      <w:pPr>
        <w:pStyle w:val="Doc-text2"/>
        <w:numPr>
          <w:ilvl w:val="0"/>
          <w:numId w:val="11"/>
        </w:numPr>
      </w:pPr>
      <w:r>
        <w:t>Postponed</w:t>
      </w:r>
    </w:p>
    <w:p w14:paraId="7E4F4B6D" w14:textId="77777777" w:rsidR="00356A2F" w:rsidRDefault="00356A2F" w:rsidP="00356A2F">
      <w:pPr>
        <w:pStyle w:val="Doc-text2"/>
        <w:ind w:left="1619" w:firstLine="0"/>
      </w:pPr>
    </w:p>
    <w:p w14:paraId="78B592DB" w14:textId="77777777" w:rsidR="00356A2F" w:rsidRDefault="00356A2F" w:rsidP="00E81369">
      <w:pPr>
        <w:pStyle w:val="Comments"/>
      </w:pPr>
    </w:p>
    <w:p w14:paraId="7B564EB1" w14:textId="0928D3BA" w:rsidR="00356A2F" w:rsidRDefault="00356A2F" w:rsidP="00356A2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60DE0E55" w14:textId="3E6E015B" w:rsidR="00E81369" w:rsidRDefault="00356A2F" w:rsidP="009640DB">
      <w:pPr>
        <w:pStyle w:val="Doc-text2"/>
        <w:numPr>
          <w:ilvl w:val="0"/>
          <w:numId w:val="35"/>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21463D1" w14:textId="77777777" w:rsidR="00356A2F" w:rsidRDefault="00356A2F" w:rsidP="00A14967">
      <w:pPr>
        <w:pStyle w:val="Comments"/>
      </w:pPr>
    </w:p>
    <w:p w14:paraId="37FB98FB" w14:textId="77777777" w:rsidR="006023F5" w:rsidRDefault="006023F5" w:rsidP="006023F5">
      <w:pPr>
        <w:pStyle w:val="Doc-text2"/>
        <w:pBdr>
          <w:top w:val="single" w:sz="4" w:space="1" w:color="auto"/>
          <w:left w:val="single" w:sz="4" w:space="4" w:color="auto"/>
          <w:bottom w:val="single" w:sz="4" w:space="1" w:color="auto"/>
          <w:right w:val="single" w:sz="4" w:space="4" w:color="auto"/>
        </w:pBdr>
      </w:pPr>
      <w:r>
        <w:t>Agreements online:</w:t>
      </w:r>
    </w:p>
    <w:p w14:paraId="78D455B7" w14:textId="4F18F94A" w:rsidR="006023F5"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Distance based cell reselection criteria for quasi-earth fixed cell is supported</w:t>
      </w:r>
    </w:p>
    <w:p w14:paraId="430D9207" w14:textId="78E5C538" w:rsidR="00356A2F"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For</w:t>
      </w:r>
      <w:r w:rsidRPr="00DE67A0">
        <w:t xml:space="preserve"> quasi-earth fixed cell</w:t>
      </w:r>
      <w:r>
        <w:t>, the cell stop time of neighbour cell(s) is NOT broadcast</w:t>
      </w:r>
    </w:p>
    <w:p w14:paraId="4EFF6CBE" w14:textId="77777777" w:rsidR="006023F5" w:rsidRDefault="006023F5" w:rsidP="00A14967">
      <w:pPr>
        <w:pStyle w:val="Comments"/>
      </w:pPr>
    </w:p>
    <w:p w14:paraId="21CBE849" w14:textId="77777777" w:rsidR="006023F5" w:rsidRDefault="006023F5" w:rsidP="00A14967">
      <w:pPr>
        <w:pStyle w:val="Comments"/>
      </w:pPr>
    </w:p>
    <w:p w14:paraId="03022E7E" w14:textId="1F97785F" w:rsidR="002B5630" w:rsidRDefault="0025503D" w:rsidP="002B5630">
      <w:pPr>
        <w:pStyle w:val="Doc-title"/>
      </w:pPr>
      <w:hyperlink r:id="rId139"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25503D" w:rsidP="002B5630">
      <w:pPr>
        <w:pStyle w:val="Doc-title"/>
      </w:pPr>
      <w:hyperlink r:id="rId140"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25503D" w:rsidP="002B5630">
      <w:pPr>
        <w:pStyle w:val="Doc-title"/>
      </w:pPr>
      <w:hyperlink r:id="rId141"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25503D" w:rsidP="002B5630">
      <w:pPr>
        <w:pStyle w:val="Doc-title"/>
      </w:pPr>
      <w:hyperlink r:id="rId142"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25503D" w:rsidP="002B5630">
      <w:pPr>
        <w:pStyle w:val="Doc-title"/>
      </w:pPr>
      <w:hyperlink r:id="rId143"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25503D" w:rsidP="002B5630">
      <w:pPr>
        <w:pStyle w:val="Doc-title"/>
      </w:pPr>
      <w:hyperlink r:id="rId144"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25503D" w:rsidP="00C0281A">
      <w:pPr>
        <w:pStyle w:val="Doc-title"/>
      </w:pPr>
      <w:hyperlink r:id="rId145"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25503D" w:rsidP="002B5630">
      <w:pPr>
        <w:pStyle w:val="Doc-title"/>
      </w:pPr>
      <w:hyperlink r:id="rId146"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25503D" w:rsidP="002B5630">
      <w:pPr>
        <w:pStyle w:val="Doc-title"/>
      </w:pPr>
      <w:hyperlink r:id="rId147"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25503D" w:rsidP="002B5630">
      <w:pPr>
        <w:pStyle w:val="Doc-title"/>
      </w:pPr>
      <w:hyperlink r:id="rId148"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25503D" w:rsidP="002B5630">
      <w:pPr>
        <w:pStyle w:val="Doc-title"/>
      </w:pPr>
      <w:hyperlink r:id="rId149"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25503D" w:rsidP="00C0281A">
      <w:pPr>
        <w:pStyle w:val="Doc-title"/>
      </w:pPr>
      <w:hyperlink r:id="rId150"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25503D" w:rsidP="002B5630">
      <w:pPr>
        <w:pStyle w:val="Doc-title"/>
      </w:pPr>
      <w:hyperlink r:id="rId151"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25503D" w:rsidP="002B5630">
      <w:pPr>
        <w:pStyle w:val="Doc-title"/>
      </w:pPr>
      <w:hyperlink r:id="rId152"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25503D" w:rsidP="002B5630">
      <w:pPr>
        <w:pStyle w:val="Doc-title"/>
      </w:pPr>
      <w:hyperlink r:id="rId153"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25503D" w:rsidP="002B5630">
      <w:pPr>
        <w:pStyle w:val="Doc-title"/>
      </w:pPr>
      <w:hyperlink r:id="rId154"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25503D" w:rsidP="002B5630">
      <w:pPr>
        <w:pStyle w:val="Doc-title"/>
      </w:pPr>
      <w:hyperlink r:id="rId155"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25503D" w:rsidP="002B5630">
      <w:pPr>
        <w:pStyle w:val="Doc-title"/>
      </w:pPr>
      <w:hyperlink r:id="rId156"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25503D" w:rsidP="00121655">
      <w:pPr>
        <w:pStyle w:val="Doc-title"/>
      </w:pPr>
      <w:hyperlink r:id="rId157"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25503D" w:rsidP="00121655">
      <w:pPr>
        <w:pStyle w:val="Doc-title"/>
      </w:pPr>
      <w:hyperlink r:id="rId158"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25503D" w:rsidP="00121655">
      <w:pPr>
        <w:pStyle w:val="Doc-title"/>
      </w:pPr>
      <w:hyperlink r:id="rId159"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25503D" w:rsidP="00737FF6">
      <w:pPr>
        <w:pStyle w:val="Doc-title"/>
      </w:pPr>
      <w:hyperlink r:id="rId160"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9640DB">
      <w:pPr>
        <w:pStyle w:val="Doc-text2"/>
        <w:numPr>
          <w:ilvl w:val="0"/>
          <w:numId w:val="11"/>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9640DB">
      <w:pPr>
        <w:pStyle w:val="Doc-text2"/>
        <w:numPr>
          <w:ilvl w:val="0"/>
          <w:numId w:val="1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61"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62"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63"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t>List of proposals that should not be pursued (if any)</w:t>
      </w:r>
    </w:p>
    <w:p w14:paraId="5700F7AA" w14:textId="1808A6A8"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5B2A0E39" w14:textId="5F1AAA4F" w:rsidR="00B02CC9" w:rsidRPr="0049219C" w:rsidRDefault="00685E5D" w:rsidP="00B02CC9">
      <w:pPr>
        <w:pStyle w:val="EmailDiscussion2"/>
        <w:ind w:left="1619" w:firstLine="0"/>
      </w:pPr>
      <w:r>
        <w:t xml:space="preserve">Updated </w:t>
      </w:r>
      <w:r w:rsidR="00B02CC9">
        <w:t xml:space="preserve">deadline (for </w:t>
      </w:r>
      <w:r w:rsidR="00B02CC9">
        <w:rPr>
          <w:rStyle w:val="Doc-text2Char"/>
        </w:rPr>
        <w:t xml:space="preserve">rapporteur's summary in </w:t>
      </w:r>
      <w:hyperlink r:id="rId164"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65"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25503D" w:rsidP="00F84B60">
      <w:pPr>
        <w:pStyle w:val="Doc-title"/>
      </w:pPr>
      <w:hyperlink r:id="rId166"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9640DB">
      <w:pPr>
        <w:pStyle w:val="Doc-text2"/>
        <w:numPr>
          <w:ilvl w:val="0"/>
          <w:numId w:val="11"/>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9640DB">
      <w:pPr>
        <w:pStyle w:val="Doc-text2"/>
        <w:numPr>
          <w:ilvl w:val="0"/>
          <w:numId w:val="11"/>
        </w:numPr>
      </w:pPr>
      <w:r>
        <w:t xml:space="preserve">Agreed  </w:t>
      </w:r>
    </w:p>
    <w:p w14:paraId="42348C66" w14:textId="77777777" w:rsidR="00DF5547" w:rsidRDefault="00DF5547" w:rsidP="00DF5547">
      <w:pPr>
        <w:pStyle w:val="Comments"/>
      </w:pPr>
      <w:r>
        <w:lastRenderedPageBreak/>
        <w:t>Proposal 3: RAN2 assumes FL delay is known to and compensated by the network. RAN2 also assumes the UE needs to have neighbour cell ephemeris for the propagation delay estimation.</w:t>
      </w:r>
    </w:p>
    <w:p w14:paraId="5EFB608C" w14:textId="36E0C5AB" w:rsidR="00D02588" w:rsidRDefault="00D02588" w:rsidP="009640DB">
      <w:pPr>
        <w:pStyle w:val="Doc-text2"/>
        <w:numPr>
          <w:ilvl w:val="0"/>
          <w:numId w:val="11"/>
        </w:numPr>
      </w:pPr>
      <w:r>
        <w:t xml:space="preserve">Agreed  </w:t>
      </w:r>
    </w:p>
    <w:p w14:paraId="74FAF6B9" w14:textId="77777777" w:rsidR="00DF5547" w:rsidRDefault="00DF5547" w:rsidP="00DF5547">
      <w:pPr>
        <w:pStyle w:val="Comments"/>
      </w:pPr>
      <w:r>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9640DB">
      <w:pPr>
        <w:pStyle w:val="Doc-text2"/>
        <w:numPr>
          <w:ilvl w:val="0"/>
          <w:numId w:val="11"/>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9640DB">
      <w:pPr>
        <w:pStyle w:val="Doc-text2"/>
        <w:numPr>
          <w:ilvl w:val="0"/>
          <w:numId w:val="11"/>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9640DB">
      <w:pPr>
        <w:pStyle w:val="Doc-text2"/>
        <w:numPr>
          <w:ilvl w:val="0"/>
          <w:numId w:val="11"/>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9640DB">
      <w:pPr>
        <w:pStyle w:val="Doc-text2"/>
        <w:numPr>
          <w:ilvl w:val="0"/>
          <w:numId w:val="11"/>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9640DB">
      <w:pPr>
        <w:pStyle w:val="Doc-text2"/>
        <w:numPr>
          <w:ilvl w:val="0"/>
          <w:numId w:val="11"/>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9640DB">
      <w:pPr>
        <w:pStyle w:val="Doc-text2"/>
        <w:numPr>
          <w:ilvl w:val="0"/>
          <w:numId w:val="11"/>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9640DB">
      <w:pPr>
        <w:pStyle w:val="Doc-text2"/>
        <w:numPr>
          <w:ilvl w:val="0"/>
          <w:numId w:val="11"/>
        </w:numPr>
      </w:pPr>
      <w:r>
        <w:lastRenderedPageBreak/>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t>Agreements via email - from offline 103:</w:t>
      </w:r>
    </w:p>
    <w:p w14:paraId="6920503B" w14:textId="62061EC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5859930E" w:rsidR="00B02CC9" w:rsidRDefault="0025503D" w:rsidP="00731E1E">
      <w:pPr>
        <w:pStyle w:val="Doc-title"/>
      </w:pPr>
      <w:hyperlink r:id="rId167" w:tooltip="C:Data3GPPRAN2InboxR2-2111353.zip" w:history="1">
        <w:r w:rsidR="00731E1E" w:rsidRPr="0016480F">
          <w:rPr>
            <w:rStyle w:val="Hyperlink"/>
          </w:rPr>
          <w:t>R2-21113</w:t>
        </w:r>
        <w:r w:rsidR="0016480F" w:rsidRPr="0016480F">
          <w:rPr>
            <w:rStyle w:val="Hyperlink"/>
          </w:rPr>
          <w:t>53</w:t>
        </w:r>
      </w:hyperlink>
      <w:r w:rsidR="00731E1E">
        <w:tab/>
      </w:r>
      <w:r w:rsidR="00731E1E" w:rsidRPr="008E4AC5">
        <w:t>[</w:t>
      </w:r>
      <w:r w:rsidR="00731E1E">
        <w:t>offline-</w:t>
      </w:r>
      <w:r w:rsidR="00731E1E" w:rsidRPr="008E4AC5">
        <w:t>10</w:t>
      </w:r>
      <w:r w:rsidR="00731E1E">
        <w:t>3</w:t>
      </w:r>
      <w:r w:rsidR="00731E1E" w:rsidRPr="008E4AC5">
        <w:t>]</w:t>
      </w:r>
      <w:r w:rsidR="00731E1E">
        <w:t xml:space="preserve"> SMTC and gaps - second round</w:t>
      </w:r>
      <w:r w:rsidR="00731E1E">
        <w:tab/>
        <w:t>Nokia</w:t>
      </w:r>
      <w:r w:rsidR="00731E1E">
        <w:tab/>
      </w:r>
      <w:r w:rsidR="00731E1E" w:rsidRPr="008E4AC5">
        <w:t>discussio</w:t>
      </w:r>
      <w:r w:rsidR="00731E1E">
        <w:t>n</w:t>
      </w:r>
      <w:r w:rsidR="00731E1E">
        <w:tab/>
      </w:r>
      <w:r w:rsidR="00731E1E" w:rsidRPr="008E4AC5">
        <w:t>Rel-17</w:t>
      </w:r>
      <w:r w:rsidR="00731E1E">
        <w:tab/>
      </w:r>
      <w:r w:rsidR="00731E1E" w:rsidRPr="008E4AC5">
        <w:t>NR_NTN_solutions-Core</w:t>
      </w:r>
    </w:p>
    <w:p w14:paraId="2E33FFE2" w14:textId="77777777" w:rsidR="0016480F" w:rsidRDefault="0016480F" w:rsidP="0016480F">
      <w:pPr>
        <w:pStyle w:val="Comments"/>
      </w:pPr>
      <w:r w:rsidRPr="0016480F">
        <w:t>Proposals for agreement:</w:t>
      </w:r>
    </w:p>
    <w:p w14:paraId="41AE878C" w14:textId="1BEC5B2C" w:rsidR="0016480F" w:rsidRDefault="0016480F" w:rsidP="0016480F">
      <w:pPr>
        <w:pStyle w:val="Comments"/>
      </w:pPr>
      <w:r>
        <w:t>Proposal 4-1: UE assistance information for NTN SMTC adjustments is event-triggered. Details of the triggering event are FFS (pending the decision on supported assistance information type).</w:t>
      </w:r>
    </w:p>
    <w:p w14:paraId="4B82F940" w14:textId="5C97C7A9" w:rsidR="00257586" w:rsidRDefault="00257586" w:rsidP="009640DB">
      <w:pPr>
        <w:pStyle w:val="Doc-text2"/>
        <w:numPr>
          <w:ilvl w:val="0"/>
          <w:numId w:val="11"/>
        </w:numPr>
      </w:pPr>
      <w:r>
        <w:t xml:space="preserve">Agreed  </w:t>
      </w:r>
    </w:p>
    <w:p w14:paraId="5F92D881" w14:textId="77777777" w:rsidR="0016480F" w:rsidRDefault="0016480F" w:rsidP="0016480F">
      <w:pPr>
        <w:pStyle w:val="Comments"/>
      </w:pPr>
      <w:r>
        <w:t xml:space="preserve">Proposal 4-2: In NW-based solution the UE uses all configured SMTCs in parallel, i.e. there is no switching between or activation/deactivation of configured SMTCs. </w:t>
      </w:r>
    </w:p>
    <w:p w14:paraId="0562245B" w14:textId="6384A0FA" w:rsidR="00B33524" w:rsidRDefault="00B33524" w:rsidP="00B33524">
      <w:pPr>
        <w:pStyle w:val="Doc-text2"/>
      </w:pPr>
      <w:r>
        <w:t>-</w:t>
      </w:r>
      <w:r>
        <w:tab/>
        <w:t>Mediatek still thinks that the UE should not be mandated to search all the set of SMTCs (maximum of 4) in parallel. Either SMTC should only be provided/active for the upcoming satellite or UE should be configured which SMTC should be used in a time window.</w:t>
      </w:r>
    </w:p>
    <w:p w14:paraId="6CB1FC01" w14:textId="4C97C084" w:rsidR="00257586" w:rsidRDefault="00257586" w:rsidP="009640DB">
      <w:pPr>
        <w:pStyle w:val="Doc-text2"/>
        <w:numPr>
          <w:ilvl w:val="0"/>
          <w:numId w:val="11"/>
        </w:numPr>
      </w:pPr>
      <w:r>
        <w:t>Continue online</w:t>
      </w:r>
    </w:p>
    <w:p w14:paraId="55E61820" w14:textId="590B37F0" w:rsidR="006F0649" w:rsidRPr="00E14D48" w:rsidRDefault="006F0649" w:rsidP="00E14D48">
      <w:pPr>
        <w:pStyle w:val="Doc-text2"/>
      </w:pPr>
      <w:r w:rsidRPr="00E14D48">
        <w:t>-</w:t>
      </w:r>
      <w:r w:rsidRPr="00E14D48">
        <w:tab/>
        <w:t>Mediatek thinks the UE should not be mandate</w:t>
      </w:r>
      <w:r w:rsidR="00E14D48">
        <w:t>d</w:t>
      </w:r>
      <w:r w:rsidRPr="00E14D48">
        <w:t xml:space="preserve"> to monitor SMTCs all the time. If 4 SMTC</w:t>
      </w:r>
      <w:r w:rsidR="00E14D48">
        <w:t>s need</w:t>
      </w:r>
      <w:r w:rsidRPr="00E14D48">
        <w:t xml:space="preserve"> to be supported, they need to be supported regardless how likely this is. QC understands Mediatek point. </w:t>
      </w:r>
    </w:p>
    <w:p w14:paraId="034459FD" w14:textId="5B67AF54" w:rsidR="006F0649" w:rsidRPr="00E14D48" w:rsidRDefault="006F0649" w:rsidP="00E14D48">
      <w:pPr>
        <w:pStyle w:val="Doc-text2"/>
      </w:pPr>
      <w:r w:rsidRPr="00E14D48">
        <w:t>-</w:t>
      </w:r>
      <w:r w:rsidRPr="00E14D48">
        <w:tab/>
      </w:r>
      <w:r w:rsidR="003F503F" w:rsidRPr="00E14D48">
        <w:t>Huawei thinks for NW based solution the UE should trust the NW configuration</w:t>
      </w:r>
    </w:p>
    <w:p w14:paraId="3D14A0C0" w14:textId="777AC038" w:rsidR="003F503F" w:rsidRPr="00E14D48" w:rsidRDefault="003F503F" w:rsidP="00E14D48">
      <w:pPr>
        <w:pStyle w:val="Doc-text2"/>
      </w:pPr>
      <w:r w:rsidRPr="00E14D48">
        <w:t>-</w:t>
      </w:r>
      <w:r w:rsidRPr="00E14D48">
        <w:tab/>
        <w:t xml:space="preserve">Mediatek thinks that reducing from 4 to 2 SMTCs would be </w:t>
      </w:r>
      <w:r w:rsidR="00E14D48">
        <w:t>acceptable</w:t>
      </w:r>
    </w:p>
    <w:p w14:paraId="2C8DE358" w14:textId="7D7F2025" w:rsidR="000B7C7D" w:rsidRDefault="003F503F" w:rsidP="000B7C7D">
      <w:pPr>
        <w:pStyle w:val="Doc-text2"/>
      </w:pPr>
      <w:r w:rsidRPr="00E14D48">
        <w:t>-</w:t>
      </w:r>
      <w:r w:rsidRPr="00E14D48">
        <w:tab/>
        <w:t>Ericsson thinks</w:t>
      </w:r>
      <w:r w:rsidR="000B7C7D">
        <w:t xml:space="preserve"> this could be a UE capability.</w:t>
      </w:r>
    </w:p>
    <w:p w14:paraId="3A752F71" w14:textId="49F715F1" w:rsidR="000B7C7D" w:rsidRDefault="000B7C7D" w:rsidP="000B7C7D">
      <w:pPr>
        <w:pStyle w:val="Doc-text2"/>
        <w:numPr>
          <w:ilvl w:val="0"/>
          <w:numId w:val="11"/>
        </w:numPr>
      </w:pPr>
      <w:r>
        <w:t xml:space="preserve">Agreed </w:t>
      </w:r>
      <w:r w:rsidRPr="000B7C7D">
        <w:t>as "In NW-based solution</w:t>
      </w:r>
      <w:r>
        <w:t>,</w:t>
      </w:r>
      <w:r w:rsidRPr="000B7C7D">
        <w:t xml:space="preserve"> the network can configure up to 2 SMTCs</w:t>
      </w:r>
      <w:r>
        <w:t xml:space="preserve"> in parallel</w:t>
      </w:r>
      <w:r w:rsidRPr="000B7C7D">
        <w:t xml:space="preserve"> and the UE uses all of them, i.e. there is no switching between or activation/deactivation of configured SMTCs. FFS whether this (UE suppo</w:t>
      </w:r>
      <w:r>
        <w:t>rt for</w:t>
      </w:r>
      <w:r w:rsidRPr="000B7C7D">
        <w:t xml:space="preserve"> 2 SMTCs) requires a UE capability. FFS whether we have a UE capability indicating support for 4 SMTCs (in this case the NW can configure up to 4 SMTCs in parallel)</w:t>
      </w:r>
      <w:r>
        <w:t>"</w:t>
      </w:r>
    </w:p>
    <w:p w14:paraId="1F88B41E" w14:textId="77777777" w:rsidR="0016480F" w:rsidRDefault="0016480F" w:rsidP="0016480F">
      <w:pPr>
        <w:pStyle w:val="Comments"/>
      </w:pPr>
      <w:r>
        <w:t>Proposal 4-3: RAN2 aims to minimize the number of configurable measurement gaps required for monitoring configured SMTCs in NTN. At least gap length and UE capabilities impact the number of required measurement gaps.</w:t>
      </w:r>
    </w:p>
    <w:p w14:paraId="1BA87625" w14:textId="226F90BC" w:rsidR="00257586" w:rsidRDefault="00257586" w:rsidP="00257586">
      <w:pPr>
        <w:pStyle w:val="Doc-text2"/>
      </w:pPr>
      <w:r>
        <w:t>-</w:t>
      </w:r>
      <w:r>
        <w:tab/>
        <w:t>Huawei suggests to add: "</w:t>
      </w:r>
      <w:r w:rsidRPr="00257586">
        <w:t>FFS what UE capabilities it refers to.</w:t>
      </w:r>
      <w:r>
        <w:t>"</w:t>
      </w:r>
    </w:p>
    <w:p w14:paraId="54D8449E" w14:textId="2DAC3E98" w:rsidR="00C66F31" w:rsidRPr="00257586" w:rsidRDefault="00C66F31" w:rsidP="00257586">
      <w:pPr>
        <w:pStyle w:val="Doc-text2"/>
      </w:pPr>
      <w:r>
        <w:t>-</w:t>
      </w:r>
      <w:r>
        <w:tab/>
        <w:t xml:space="preserve">Nokia </w:t>
      </w:r>
      <w:r w:rsidRPr="00C66F31">
        <w:t>thinks the term ‘’UE capabilities’’ is broad enough and does not restrict any particular direction of interpretation. Thus, it can be decided at the end of the WI which UE capabilities can be considered to decide how many gaps and what kind of length is necessary.</w:t>
      </w:r>
    </w:p>
    <w:p w14:paraId="466FD4A8" w14:textId="78D968ED" w:rsidR="00257586" w:rsidRDefault="00257586" w:rsidP="009640DB">
      <w:pPr>
        <w:pStyle w:val="Doc-text2"/>
        <w:numPr>
          <w:ilvl w:val="0"/>
          <w:numId w:val="11"/>
        </w:numPr>
      </w:pPr>
      <w:r>
        <w:t xml:space="preserve">Agreed </w:t>
      </w:r>
    </w:p>
    <w:p w14:paraId="77B004A0" w14:textId="5A72A1E9" w:rsidR="00731E1E" w:rsidRDefault="0016480F" w:rsidP="0016480F">
      <w:pPr>
        <w:pStyle w:val="Comments"/>
      </w:pPr>
      <w:r>
        <w:t>Proposal 4-4: UE-based solution for SMTC adjustments in NTN is supported for IDLE/INACTIVE UEs. FFS how does the UE perform the necessary shifts in SMTC.</w:t>
      </w:r>
    </w:p>
    <w:p w14:paraId="13E17645" w14:textId="77777777" w:rsidR="00257586" w:rsidRDefault="00257586" w:rsidP="009640DB">
      <w:pPr>
        <w:pStyle w:val="Doc-text2"/>
        <w:numPr>
          <w:ilvl w:val="0"/>
          <w:numId w:val="11"/>
        </w:numPr>
      </w:pPr>
      <w:r>
        <w:t xml:space="preserve">Agreed  </w:t>
      </w:r>
    </w:p>
    <w:p w14:paraId="51D4D310" w14:textId="77777777" w:rsidR="00257586" w:rsidRDefault="00257586" w:rsidP="00257586">
      <w:pPr>
        <w:pStyle w:val="Doc-text2"/>
      </w:pPr>
    </w:p>
    <w:p w14:paraId="2504D0FC" w14:textId="77777777" w:rsidR="0054512E" w:rsidRDefault="0054512E" w:rsidP="00257586">
      <w:pPr>
        <w:pStyle w:val="Doc-text2"/>
      </w:pPr>
    </w:p>
    <w:p w14:paraId="0EAD9B35" w14:textId="3527EEEF" w:rsidR="00257586" w:rsidRDefault="00257586" w:rsidP="00257586">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8E8B05C" w14:textId="46370621"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 assistance information for NTN SMTC adjustments is event-triggered. Details of the triggering event are FFS (pending the decision on supported assistance information type).</w:t>
      </w:r>
    </w:p>
    <w:p w14:paraId="2DA16528" w14:textId="138A2459" w:rsidR="00257586" w:rsidRP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rsidRPr="00257586">
        <w:t>RAN2 aims to minimize the number of configurable measurement gaps required for monitoring configured SMTCs in NTN. At least gap length and UE capabilities impact the numbe</w:t>
      </w:r>
      <w:r w:rsidR="00C66F31">
        <w:t>r of required measurement gaps.</w:t>
      </w:r>
    </w:p>
    <w:p w14:paraId="63B87EBB" w14:textId="2C15E34B"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UE-based solution for SMTC adjustments in NTN is supported for IDLE/INACTIVE UEs. FFS how does the UE perform the necessary shifts in SMTC.</w:t>
      </w:r>
    </w:p>
    <w:p w14:paraId="561DFDDA" w14:textId="77777777" w:rsidR="0016480F" w:rsidRDefault="0016480F" w:rsidP="002B5630">
      <w:pPr>
        <w:pStyle w:val="Comments"/>
      </w:pPr>
    </w:p>
    <w:p w14:paraId="254F8990" w14:textId="4CDF3815" w:rsidR="000B7C7D" w:rsidRDefault="000B7C7D" w:rsidP="000B7C7D">
      <w:pPr>
        <w:pStyle w:val="Doc-text2"/>
        <w:pBdr>
          <w:top w:val="single" w:sz="4" w:space="1" w:color="auto"/>
          <w:left w:val="single" w:sz="4" w:space="4" w:color="auto"/>
          <w:bottom w:val="single" w:sz="4" w:space="1" w:color="auto"/>
          <w:right w:val="single" w:sz="4" w:space="4" w:color="auto"/>
        </w:pBdr>
      </w:pPr>
      <w:r>
        <w:lastRenderedPageBreak/>
        <w:t>Agreements online:</w:t>
      </w:r>
    </w:p>
    <w:p w14:paraId="006EA41B" w14:textId="55775D24" w:rsidR="000B7C7D" w:rsidRDefault="000B7C7D" w:rsidP="000B7C7D">
      <w:pPr>
        <w:pStyle w:val="Doc-text2"/>
        <w:numPr>
          <w:ilvl w:val="0"/>
          <w:numId w:val="38"/>
        </w:numPr>
        <w:pBdr>
          <w:top w:val="single" w:sz="4" w:space="1" w:color="auto"/>
          <w:left w:val="single" w:sz="4" w:space="4" w:color="auto"/>
          <w:bottom w:val="single" w:sz="4" w:space="1" w:color="auto"/>
          <w:right w:val="single" w:sz="4" w:space="4" w:color="auto"/>
        </w:pBdr>
      </w:pPr>
      <w:r w:rsidRPr="000B7C7D">
        <w:t>In NW-based solution</w:t>
      </w:r>
      <w:r>
        <w:t>,</w:t>
      </w:r>
      <w:r w:rsidRPr="000B7C7D">
        <w:t xml:space="preserve"> the network can configure up to 2 SMTCs </w:t>
      </w:r>
      <w:r>
        <w:t xml:space="preserve">in parallel </w:t>
      </w:r>
      <w:r w:rsidRPr="000B7C7D">
        <w:t>and the UE uses all of them, i.e. there is no switching between or activation/deactivation of configured SMTCs. FFS whether this (UE suppo</w:t>
      </w:r>
      <w:r>
        <w:t xml:space="preserve">rt </w:t>
      </w:r>
      <w:r w:rsidRPr="000B7C7D">
        <w:t>f</w:t>
      </w:r>
      <w:r>
        <w:t>or</w:t>
      </w:r>
      <w:r w:rsidRPr="000B7C7D">
        <w:t xml:space="preserve"> 2 SMTCs) requires a UE capability. FFS whether we have a UE capability indicating support for 4 SMTCs (in this case the NW can configure up to 4 SMTCs in parallel).</w:t>
      </w:r>
      <w:r>
        <w:t xml:space="preserve"> </w:t>
      </w:r>
    </w:p>
    <w:p w14:paraId="5820E143" w14:textId="77777777" w:rsidR="000B7C7D" w:rsidRDefault="000B7C7D" w:rsidP="002B5630">
      <w:pPr>
        <w:pStyle w:val="Comments"/>
      </w:pPr>
    </w:p>
    <w:p w14:paraId="27119E16" w14:textId="77777777" w:rsidR="000B7C7D" w:rsidRDefault="000B7C7D" w:rsidP="002B5630">
      <w:pPr>
        <w:pStyle w:val="Comments"/>
      </w:pPr>
    </w:p>
    <w:p w14:paraId="2F193A4F" w14:textId="7C084EC1" w:rsidR="00D62CF7" w:rsidRDefault="0025503D" w:rsidP="00D62CF7">
      <w:pPr>
        <w:pStyle w:val="Doc-title"/>
      </w:pPr>
      <w:hyperlink r:id="rId168"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25503D" w:rsidP="00667E14">
      <w:pPr>
        <w:pStyle w:val="Doc-title"/>
      </w:pPr>
      <w:hyperlink r:id="rId169"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70" w:tooltip="C:Data3GPParchiveRAN2RAN2#115TdocsR2-2108326.zip" w:history="1">
        <w:r w:rsidR="00667E14" w:rsidRPr="00526152">
          <w:rPr>
            <w:rStyle w:val="Hyperlink"/>
          </w:rPr>
          <w:t>R2-2108326</w:t>
        </w:r>
      </w:hyperlink>
    </w:p>
    <w:p w14:paraId="12B494AE" w14:textId="77777777" w:rsidR="00667E14" w:rsidRDefault="0025503D" w:rsidP="00667E14">
      <w:pPr>
        <w:pStyle w:val="Doc-title"/>
      </w:pPr>
      <w:hyperlink r:id="rId171"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25503D" w:rsidP="00667E14">
      <w:pPr>
        <w:pStyle w:val="Doc-title"/>
      </w:pPr>
      <w:hyperlink r:id="rId172"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73" w:tooltip="C:Data3GPParchiveRAN2RAN2#115TdocsR2-2107566.zip" w:history="1">
        <w:r w:rsidR="00667E14" w:rsidRPr="00526152">
          <w:rPr>
            <w:rStyle w:val="Hyperlink"/>
          </w:rPr>
          <w:t>R2-2107566</w:t>
        </w:r>
      </w:hyperlink>
    </w:p>
    <w:p w14:paraId="05678FD3" w14:textId="77777777" w:rsidR="00667E14" w:rsidRDefault="0025503D" w:rsidP="00667E14">
      <w:pPr>
        <w:pStyle w:val="Doc-title"/>
      </w:pPr>
      <w:hyperlink r:id="rId174"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25503D" w:rsidP="00667E14">
      <w:pPr>
        <w:pStyle w:val="Doc-title"/>
      </w:pPr>
      <w:hyperlink r:id="rId175"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25503D" w:rsidP="00667E14">
      <w:pPr>
        <w:pStyle w:val="Doc-title"/>
      </w:pPr>
      <w:hyperlink r:id="rId176"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25503D" w:rsidP="00CF0C39">
      <w:pPr>
        <w:pStyle w:val="Doc-title"/>
      </w:pPr>
      <w:hyperlink r:id="rId177"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25503D" w:rsidP="00667E14">
      <w:pPr>
        <w:pStyle w:val="Doc-title"/>
        <w:rPr>
          <w:rStyle w:val="Hyperlink"/>
        </w:rPr>
      </w:pPr>
      <w:hyperlink r:id="rId178"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79" w:tooltip="C:Data3GPParchiveRAN2RAN2#115TdocsR2-2108067.zip" w:history="1">
        <w:r w:rsidR="00667E14" w:rsidRPr="00526152">
          <w:rPr>
            <w:rStyle w:val="Hyperlink"/>
          </w:rPr>
          <w:t>R2-2108067</w:t>
        </w:r>
      </w:hyperlink>
    </w:p>
    <w:p w14:paraId="122CCACD" w14:textId="770C019F" w:rsidR="00667E14" w:rsidRDefault="0025503D" w:rsidP="00667E14">
      <w:pPr>
        <w:pStyle w:val="Doc-title"/>
      </w:pPr>
      <w:hyperlink r:id="rId180"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25503D" w:rsidP="00CF0C39">
      <w:pPr>
        <w:pStyle w:val="Doc-title"/>
      </w:pPr>
      <w:hyperlink r:id="rId181"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25503D" w:rsidP="00667E14">
      <w:pPr>
        <w:pStyle w:val="Doc-title"/>
        <w:rPr>
          <w:rStyle w:val="Hyperlink"/>
        </w:rPr>
      </w:pPr>
      <w:hyperlink r:id="rId182"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83" w:tooltip="C:Data3GPParchiveRAN2RAN2#115TdocsR2-2107521.zip" w:history="1">
        <w:r w:rsidR="00667E14" w:rsidRPr="00526152">
          <w:rPr>
            <w:rStyle w:val="Hyperlink"/>
          </w:rPr>
          <w:t>R2-2107521</w:t>
        </w:r>
      </w:hyperlink>
    </w:p>
    <w:p w14:paraId="30712A2D" w14:textId="41F7D3A1" w:rsidR="00CF0C39" w:rsidRPr="00CF0C39" w:rsidRDefault="0025503D" w:rsidP="00CF0C39">
      <w:pPr>
        <w:pStyle w:val="Doc-title"/>
      </w:pPr>
      <w:hyperlink r:id="rId184"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25503D" w:rsidP="00667E14">
      <w:pPr>
        <w:pStyle w:val="Doc-title"/>
      </w:pPr>
      <w:hyperlink r:id="rId185"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25503D" w:rsidP="00655142">
      <w:pPr>
        <w:pStyle w:val="Doc-title"/>
      </w:pPr>
      <w:hyperlink r:id="rId186"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25503D" w:rsidP="00BE128A">
      <w:pPr>
        <w:pStyle w:val="Doc-title"/>
      </w:pPr>
      <w:hyperlink r:id="rId187"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25503D" w:rsidP="00BE128A">
      <w:pPr>
        <w:pStyle w:val="Doc-title"/>
      </w:pPr>
      <w:hyperlink r:id="rId188"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lastRenderedPageBreak/>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25503D" w:rsidP="002B5630">
      <w:pPr>
        <w:pStyle w:val="Doc-title"/>
      </w:pPr>
      <w:hyperlink r:id="rId189"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25503D" w:rsidP="002B5630">
      <w:pPr>
        <w:pStyle w:val="Doc-title"/>
      </w:pPr>
      <w:hyperlink r:id="rId190"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25503D" w:rsidP="002B5630">
      <w:pPr>
        <w:pStyle w:val="Doc-title"/>
      </w:pPr>
      <w:hyperlink r:id="rId191"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25503D" w:rsidP="002B5630">
      <w:pPr>
        <w:pStyle w:val="Doc-title"/>
      </w:pPr>
      <w:hyperlink r:id="rId192"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25503D" w:rsidP="002B5630">
      <w:pPr>
        <w:pStyle w:val="Doc-title"/>
      </w:pPr>
      <w:hyperlink r:id="rId193"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25503D" w:rsidP="002B5630">
      <w:pPr>
        <w:pStyle w:val="Doc-title"/>
      </w:pPr>
      <w:hyperlink r:id="rId194"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25503D" w:rsidP="002B5630">
      <w:pPr>
        <w:pStyle w:val="Doc-title"/>
      </w:pPr>
      <w:hyperlink r:id="rId195"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96" w:tooltip="C:Data3GPParchiveRAN2RAN2#115TdocsR2-2108065.zip" w:history="1">
        <w:r w:rsidR="002B5630" w:rsidRPr="00526152">
          <w:rPr>
            <w:rStyle w:val="Hyperlink"/>
          </w:rPr>
          <w:t>R2-2108065</w:t>
        </w:r>
      </w:hyperlink>
    </w:p>
    <w:p w14:paraId="27E9991F" w14:textId="44FA0479" w:rsidR="002B5630" w:rsidRDefault="0025503D" w:rsidP="002B5630">
      <w:pPr>
        <w:pStyle w:val="Doc-title"/>
      </w:pPr>
      <w:hyperlink r:id="rId197"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25503D" w:rsidP="00BE128A">
      <w:pPr>
        <w:pStyle w:val="Doc-title"/>
        <w:rPr>
          <w:rStyle w:val="Hyperlink"/>
          <w:color w:val="auto"/>
          <w:u w:val="none"/>
        </w:rPr>
      </w:pPr>
      <w:hyperlink r:id="rId198"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99" w:tooltip="C:Data3GPParchiveRAN2RAN2#115TdocsR2-2108329.zip" w:history="1">
        <w:r w:rsidR="00BE128A" w:rsidRPr="00526152">
          <w:rPr>
            <w:rStyle w:val="Hyperlink"/>
          </w:rPr>
          <w:t>R2-2108329</w:t>
        </w:r>
      </w:hyperlink>
    </w:p>
    <w:p w14:paraId="4263B2D0" w14:textId="01C90C47" w:rsidR="00BE128A" w:rsidRDefault="0025503D" w:rsidP="00BE128A">
      <w:pPr>
        <w:pStyle w:val="Doc-title"/>
      </w:pPr>
      <w:hyperlink r:id="rId200"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25503D" w:rsidP="002B5630">
      <w:pPr>
        <w:pStyle w:val="Doc-title"/>
      </w:pPr>
      <w:hyperlink r:id="rId201"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25503D" w:rsidP="002B5630">
      <w:pPr>
        <w:pStyle w:val="Doc-title"/>
      </w:pPr>
      <w:hyperlink r:id="rId202"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203"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25503D" w:rsidP="00856446">
      <w:pPr>
        <w:pStyle w:val="Doc-title"/>
      </w:pPr>
      <w:hyperlink r:id="rId204"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9640DB">
      <w:pPr>
        <w:pStyle w:val="Doc-text2"/>
        <w:numPr>
          <w:ilvl w:val="0"/>
          <w:numId w:val="10"/>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25503D" w:rsidP="002B5630">
      <w:pPr>
        <w:pStyle w:val="Doc-title"/>
      </w:pPr>
      <w:hyperlink r:id="rId205"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9640DB">
      <w:pPr>
        <w:pStyle w:val="Doc-text2"/>
        <w:numPr>
          <w:ilvl w:val="0"/>
          <w:numId w:val="10"/>
        </w:numPr>
      </w:pPr>
      <w:r>
        <w:t>Noted</w:t>
      </w:r>
    </w:p>
    <w:p w14:paraId="59C6F30E" w14:textId="53781C4A" w:rsidR="001176BD" w:rsidRPr="001176BD" w:rsidRDefault="0025503D" w:rsidP="001176BD">
      <w:pPr>
        <w:pStyle w:val="Doc-title"/>
      </w:pPr>
      <w:hyperlink r:id="rId206"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9640DB">
      <w:pPr>
        <w:pStyle w:val="Doc-text2"/>
        <w:numPr>
          <w:ilvl w:val="0"/>
          <w:numId w:val="10"/>
        </w:numPr>
      </w:pPr>
      <w:r>
        <w:t>Also RAN2 will not work on eDRX cycle extension beyond 10.24s for RRC Inactive</w:t>
      </w:r>
    </w:p>
    <w:p w14:paraId="677E437E" w14:textId="272876FC" w:rsidR="001176BD" w:rsidRPr="001176BD" w:rsidRDefault="001176BD" w:rsidP="009640DB">
      <w:pPr>
        <w:pStyle w:val="Doc-text2"/>
        <w:numPr>
          <w:ilvl w:val="0"/>
          <w:numId w:val="10"/>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25503D" w:rsidP="001176BD">
      <w:pPr>
        <w:pStyle w:val="Doc-title"/>
      </w:pPr>
      <w:hyperlink r:id="rId207"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9640DB">
      <w:pPr>
        <w:pStyle w:val="Doc-text2"/>
        <w:numPr>
          <w:ilvl w:val="0"/>
          <w:numId w:val="10"/>
        </w:numPr>
      </w:pPr>
      <w:r>
        <w:t>Noted</w:t>
      </w:r>
    </w:p>
    <w:p w14:paraId="305A9555" w14:textId="77777777" w:rsidR="00856446" w:rsidRPr="00856446" w:rsidRDefault="00856446" w:rsidP="001176BD">
      <w:pPr>
        <w:pStyle w:val="Doc-text2"/>
        <w:ind w:left="0" w:firstLine="0"/>
      </w:pPr>
    </w:p>
    <w:p w14:paraId="5D162C37" w14:textId="087446DD" w:rsidR="002B5630" w:rsidRDefault="0025503D" w:rsidP="002B5630">
      <w:pPr>
        <w:pStyle w:val="Doc-title"/>
      </w:pPr>
      <w:hyperlink r:id="rId208"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9640DB">
      <w:pPr>
        <w:pStyle w:val="Doc-text2"/>
        <w:numPr>
          <w:ilvl w:val="0"/>
          <w:numId w:val="10"/>
        </w:numPr>
      </w:pPr>
      <w:r>
        <w:t>RAN2 will not further discuss L2 buffer size reduction for RedCap UEs in Rel-17 (this does not prevent future discussion in future releases)</w:t>
      </w:r>
    </w:p>
    <w:p w14:paraId="1B907160" w14:textId="07CC5417" w:rsidR="001138B2" w:rsidRPr="00336F94" w:rsidRDefault="00336F94" w:rsidP="009640DB">
      <w:pPr>
        <w:pStyle w:val="Doc-text2"/>
        <w:numPr>
          <w:ilvl w:val="0"/>
          <w:numId w:val="10"/>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9640DB">
      <w:pPr>
        <w:pStyle w:val="Doc-text2"/>
        <w:numPr>
          <w:ilvl w:val="0"/>
          <w:numId w:val="20"/>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25503D" w:rsidP="00726BD2">
      <w:pPr>
        <w:pStyle w:val="Doc-title"/>
      </w:pPr>
      <w:hyperlink r:id="rId209"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9640DB">
      <w:pPr>
        <w:pStyle w:val="Doc-text2"/>
        <w:numPr>
          <w:ilvl w:val="0"/>
          <w:numId w:val="10"/>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25503D" w:rsidP="00856446">
      <w:pPr>
        <w:pStyle w:val="Doc-title"/>
      </w:pPr>
      <w:hyperlink r:id="rId210"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9640DB">
      <w:pPr>
        <w:pStyle w:val="Doc-text2"/>
        <w:numPr>
          <w:ilvl w:val="0"/>
          <w:numId w:val="10"/>
        </w:numPr>
      </w:pPr>
      <w:r>
        <w:t>Continue in AI 8.12.2.1</w:t>
      </w:r>
    </w:p>
    <w:p w14:paraId="64F5D19B" w14:textId="478BB3BA" w:rsidR="00582C96" w:rsidRDefault="00582C96" w:rsidP="009640DB">
      <w:pPr>
        <w:pStyle w:val="Doc-text2"/>
        <w:numPr>
          <w:ilvl w:val="0"/>
          <w:numId w:val="10"/>
        </w:numPr>
      </w:pPr>
      <w:r>
        <w:t>Prepare a reply LS</w:t>
      </w:r>
    </w:p>
    <w:p w14:paraId="0245B70A" w14:textId="557AD025" w:rsidR="00582C96" w:rsidRPr="00582C96" w:rsidRDefault="00582C96" w:rsidP="009640DB">
      <w:pPr>
        <w:pStyle w:val="Doc-text2"/>
        <w:numPr>
          <w:ilvl w:val="0"/>
          <w:numId w:val="10"/>
        </w:numPr>
      </w:pPr>
      <w:r>
        <w:t>Noted</w:t>
      </w:r>
    </w:p>
    <w:p w14:paraId="586AC09F" w14:textId="5A81914C" w:rsidR="00ED3FDB" w:rsidRDefault="0025503D" w:rsidP="007D3971">
      <w:pPr>
        <w:pStyle w:val="Doc-title"/>
      </w:pPr>
      <w:hyperlink r:id="rId211"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239C814F" w:rsidR="00856446" w:rsidRDefault="00084248" w:rsidP="009640DB">
      <w:pPr>
        <w:pStyle w:val="Doc-text2"/>
        <w:numPr>
          <w:ilvl w:val="0"/>
          <w:numId w:val="10"/>
        </w:numPr>
      </w:pPr>
      <w:r>
        <w:t xml:space="preserve">Revised in </w:t>
      </w:r>
      <w:hyperlink r:id="rId212" w:tooltip="C:Data3GPPRAN2InboxR2-2111349.zip" w:history="1">
        <w:r w:rsidRPr="001218C0">
          <w:rPr>
            <w:rStyle w:val="Hyperlink"/>
          </w:rPr>
          <w:t>R2-2111349</w:t>
        </w:r>
      </w:hyperlink>
      <w:r>
        <w:t xml:space="preserve"> based on the discussion in offline 113</w:t>
      </w:r>
    </w:p>
    <w:p w14:paraId="60D2BC4A" w14:textId="025ADBD2" w:rsidR="00084248" w:rsidRDefault="001218C0" w:rsidP="00084248">
      <w:pPr>
        <w:pStyle w:val="Doc-title"/>
      </w:pPr>
      <w:hyperlink r:id="rId213" w:tooltip="C:Data3GPPRAN2InboxR2-2111349.zip" w:history="1">
        <w:r w:rsidR="00084248" w:rsidRPr="001218C0">
          <w:rPr>
            <w:rStyle w:val="Hyperlink"/>
          </w:rPr>
          <w:t>R2</w:t>
        </w:r>
        <w:r w:rsidR="00084248" w:rsidRPr="001218C0">
          <w:rPr>
            <w:rStyle w:val="Hyperlink"/>
          </w:rPr>
          <w:t>-</w:t>
        </w:r>
        <w:r w:rsidR="00084248" w:rsidRPr="001218C0">
          <w:rPr>
            <w:rStyle w:val="Hyperlink"/>
          </w:rPr>
          <w:t>2</w:t>
        </w:r>
        <w:r w:rsidR="00084248" w:rsidRPr="001218C0">
          <w:rPr>
            <w:rStyle w:val="Hyperlink"/>
          </w:rPr>
          <w:t>1</w:t>
        </w:r>
        <w:r w:rsidR="00084248" w:rsidRPr="001218C0">
          <w:rPr>
            <w:rStyle w:val="Hyperlink"/>
          </w:rPr>
          <w:t>1</w:t>
        </w:r>
        <w:r w:rsidR="00084248" w:rsidRPr="001218C0">
          <w:rPr>
            <w:rStyle w:val="Hyperlink"/>
          </w:rPr>
          <w:t>1</w:t>
        </w:r>
        <w:r w:rsidR="00084248" w:rsidRPr="001218C0">
          <w:rPr>
            <w:rStyle w:val="Hyperlink"/>
          </w:rPr>
          <w:t>349</w:t>
        </w:r>
      </w:hyperlink>
      <w:r w:rsidR="00084248">
        <w:tab/>
        <w:t>[Draft] LS reply on the coordination between gNBs supporting RedCap UEs</w:t>
      </w:r>
      <w:r w:rsidR="00084248">
        <w:tab/>
        <w:t>Ericsson</w:t>
      </w:r>
      <w:r w:rsidR="00084248">
        <w:tab/>
        <w:t>LS out</w:t>
      </w:r>
      <w:r w:rsidR="00084248">
        <w:tab/>
        <w:t>NR_redcap-Core</w:t>
      </w:r>
      <w:r w:rsidR="00084248">
        <w:tab/>
        <w:t>To:RAN3</w:t>
      </w:r>
    </w:p>
    <w:p w14:paraId="7DF2710B" w14:textId="7B16A621" w:rsidR="00CA26F0" w:rsidRDefault="00CA26F0" w:rsidP="00CA26F0">
      <w:pPr>
        <w:pStyle w:val="Doc-text2"/>
      </w:pPr>
      <w:r>
        <w:t>-</w:t>
      </w:r>
      <w:r>
        <w:tab/>
        <w:t>Huawei suggest to revise answer to Q2</w:t>
      </w:r>
    </w:p>
    <w:p w14:paraId="4E21147C" w14:textId="6AAE6603" w:rsidR="00CA26F0" w:rsidRDefault="00CA26F0" w:rsidP="00CA26F0">
      <w:pPr>
        <w:pStyle w:val="Doc-text2"/>
      </w:pPr>
      <w:r>
        <w:t>-</w:t>
      </w:r>
      <w:r>
        <w:tab/>
      </w:r>
      <w:r w:rsidR="00ED44C7">
        <w:t>F</w:t>
      </w:r>
      <w:r w:rsidR="00ED44C7">
        <w:t>or answer to Q1</w:t>
      </w:r>
      <w:r w:rsidR="00ED44C7">
        <w:t xml:space="preserve">, </w:t>
      </w:r>
      <w:r>
        <w:t xml:space="preserve">QC is ok to accept the LS </w:t>
      </w:r>
      <w:r w:rsidR="00ED44C7">
        <w:t>as is</w:t>
      </w:r>
    </w:p>
    <w:p w14:paraId="1C1F629B" w14:textId="50526FB4" w:rsidR="00CA26F0" w:rsidRDefault="00ED44C7" w:rsidP="00ED44C7">
      <w:pPr>
        <w:pStyle w:val="Doc-text2"/>
        <w:numPr>
          <w:ilvl w:val="0"/>
          <w:numId w:val="10"/>
        </w:numPr>
      </w:pPr>
      <w:r>
        <w:t>R</w:t>
      </w:r>
      <w:r w:rsidR="00CA26F0">
        <w:t>evised</w:t>
      </w:r>
      <w:r>
        <w:t xml:space="preserve"> in</w:t>
      </w:r>
      <w:r w:rsidR="00CA26F0">
        <w:t xml:space="preserve"> </w:t>
      </w:r>
      <w:r w:rsidR="00CA26F0" w:rsidRPr="00ED44C7">
        <w:rPr>
          <w:highlight w:val="yellow"/>
        </w:rPr>
        <w:t>R2-2111360</w:t>
      </w:r>
      <w:r>
        <w:t xml:space="preserve"> to include changes to the answer for Q2</w:t>
      </w:r>
    </w:p>
    <w:p w14:paraId="03425080" w14:textId="77777777" w:rsidR="00CA26F0" w:rsidRDefault="00CA26F0" w:rsidP="00CA26F0">
      <w:pPr>
        <w:pStyle w:val="Doc-text2"/>
      </w:pPr>
    </w:p>
    <w:p w14:paraId="19B6BE8A" w14:textId="3EB07402" w:rsidR="00CA26F0" w:rsidRDefault="00CA26F0" w:rsidP="00CA26F0">
      <w:pPr>
        <w:pStyle w:val="Doc-title"/>
      </w:pPr>
      <w:r w:rsidRPr="00CA26F0">
        <w:rPr>
          <w:rStyle w:val="Hyperlink"/>
          <w:highlight w:val="yellow"/>
        </w:rPr>
        <w:t>R2-2111360</w:t>
      </w:r>
      <w:r>
        <w:tab/>
      </w:r>
      <w:r>
        <w:t>LS reply on the coordination bet</w:t>
      </w:r>
      <w:r w:rsidR="00ED44C7">
        <w:t xml:space="preserve">ween gNBs supporting RedCap UEs (contact: </w:t>
      </w:r>
      <w:r>
        <w:t>Ericsson</w:t>
      </w:r>
      <w:r w:rsidR="00ED44C7">
        <w:t>)</w:t>
      </w:r>
      <w:r>
        <w:tab/>
        <w:t>LS out</w:t>
      </w:r>
      <w:r>
        <w:tab/>
        <w:t>NR_redcap-Core</w:t>
      </w:r>
      <w:r>
        <w:tab/>
        <w:t>To:RAN3</w:t>
      </w:r>
    </w:p>
    <w:p w14:paraId="17EDD2A5" w14:textId="77777777" w:rsidR="00CA26F0" w:rsidRPr="00CA26F0" w:rsidRDefault="00CA26F0" w:rsidP="00CA26F0">
      <w:pPr>
        <w:pStyle w:val="Doc-text2"/>
      </w:pP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25503D" w:rsidP="00737E8C">
      <w:pPr>
        <w:pStyle w:val="Doc-title"/>
      </w:pPr>
      <w:hyperlink r:id="rId214"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6E669253" w:rsidR="00582C96" w:rsidRDefault="00582C96" w:rsidP="009640DB">
      <w:pPr>
        <w:pStyle w:val="Doc-text2"/>
        <w:numPr>
          <w:ilvl w:val="0"/>
          <w:numId w:val="10"/>
        </w:numPr>
      </w:pPr>
      <w:r>
        <w:t xml:space="preserve">Revised in </w:t>
      </w:r>
      <w:hyperlink r:id="rId215" w:tooltip="C:Data3GPPRAN2InboxR2-2111347.zip" w:history="1">
        <w:r w:rsidRPr="007C12EB">
          <w:rPr>
            <w:rStyle w:val="Hyperlink"/>
          </w:rPr>
          <w:t>R2-2111347</w:t>
        </w:r>
      </w:hyperlink>
    </w:p>
    <w:p w14:paraId="385BACBB" w14:textId="2B1F57BF" w:rsidR="00582C96" w:rsidRDefault="007C12EB" w:rsidP="00582C96">
      <w:pPr>
        <w:pStyle w:val="Doc-title"/>
      </w:pPr>
      <w:hyperlink r:id="rId216" w:tooltip="C:Data3GPPRAN2InboxR2-2111347.zip" w:history="1">
        <w:r w:rsidR="00582C96" w:rsidRPr="007C12EB">
          <w:rPr>
            <w:rStyle w:val="Hyperlink"/>
          </w:rPr>
          <w:t>R2-2111347</w:t>
        </w:r>
      </w:hyperlink>
      <w:r w:rsidR="00582C96">
        <w:tab/>
        <w:t>Running 38300 CR for RedCap</w:t>
      </w:r>
      <w:r w:rsidR="00582C96">
        <w:tab/>
        <w:t>Nokia, Nokia Shanghai Bell</w:t>
      </w:r>
      <w:r w:rsidR="00582C96">
        <w:tab/>
        <w:t>draftCR</w:t>
      </w:r>
      <w:r w:rsidR="00582C96">
        <w:tab/>
        <w:t>Rel-17</w:t>
      </w:r>
      <w:r w:rsidR="00582C96">
        <w:tab/>
        <w:t>38.300</w:t>
      </w:r>
      <w:r w:rsidR="00582C96">
        <w:tab/>
        <w:t>16.7.0</w:t>
      </w:r>
      <w:r w:rsidR="00582C96">
        <w:tab/>
        <w:t>B</w:t>
      </w:r>
      <w:r w:rsidR="00582C96">
        <w:tab/>
        <w:t>NR_redcap-Core</w:t>
      </w:r>
    </w:p>
    <w:p w14:paraId="6AB33764" w14:textId="7CA63820" w:rsidR="00582C96" w:rsidRPr="00582C96" w:rsidRDefault="00582C96" w:rsidP="009640DB">
      <w:pPr>
        <w:pStyle w:val="Doc-text2"/>
        <w:numPr>
          <w:ilvl w:val="0"/>
          <w:numId w:val="10"/>
        </w:numPr>
      </w:pPr>
      <w:r>
        <w:t>Endorsed (unseen)</w:t>
      </w:r>
    </w:p>
    <w:p w14:paraId="639009A9" w14:textId="77777777" w:rsidR="00582C96" w:rsidRPr="00582C96" w:rsidRDefault="00582C96" w:rsidP="00582C96">
      <w:pPr>
        <w:pStyle w:val="Doc-text2"/>
      </w:pPr>
    </w:p>
    <w:p w14:paraId="36AB159E" w14:textId="089A73F9" w:rsidR="002B5630" w:rsidRDefault="0025503D" w:rsidP="002B5630">
      <w:pPr>
        <w:pStyle w:val="Doc-title"/>
      </w:pPr>
      <w:hyperlink r:id="rId217"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9640DB">
      <w:pPr>
        <w:pStyle w:val="Doc-text2"/>
        <w:numPr>
          <w:ilvl w:val="0"/>
          <w:numId w:val="10"/>
        </w:numPr>
      </w:pPr>
      <w:r>
        <w:t>Noted</w:t>
      </w:r>
    </w:p>
    <w:p w14:paraId="5C692DDB" w14:textId="7F4DFE82" w:rsidR="002B5630" w:rsidRDefault="0025503D" w:rsidP="002B5630">
      <w:pPr>
        <w:pStyle w:val="Doc-title"/>
      </w:pPr>
      <w:hyperlink r:id="rId218"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9640DB">
      <w:pPr>
        <w:pStyle w:val="Doc-text2"/>
        <w:numPr>
          <w:ilvl w:val="0"/>
          <w:numId w:val="10"/>
        </w:numPr>
      </w:pPr>
      <w:r>
        <w:t xml:space="preserve">Text for 38.331 </w:t>
      </w:r>
      <w:r w:rsidR="00336F94">
        <w:t xml:space="preserve">is </w:t>
      </w:r>
      <w:r>
        <w:t>endorsed</w:t>
      </w:r>
    </w:p>
    <w:p w14:paraId="4A111422" w14:textId="3C019F07" w:rsidR="002B5630" w:rsidRDefault="0025503D" w:rsidP="002B5630">
      <w:pPr>
        <w:pStyle w:val="Doc-title"/>
      </w:pPr>
      <w:hyperlink r:id="rId219"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9640DB">
      <w:pPr>
        <w:pStyle w:val="Doc-text2"/>
        <w:numPr>
          <w:ilvl w:val="0"/>
          <w:numId w:val="10"/>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25503D" w:rsidP="002B5630">
      <w:pPr>
        <w:pStyle w:val="Doc-title"/>
      </w:pPr>
      <w:hyperlink r:id="rId220"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9640DB">
      <w:pPr>
        <w:pStyle w:val="Doc-text2"/>
        <w:numPr>
          <w:ilvl w:val="0"/>
          <w:numId w:val="10"/>
        </w:numPr>
      </w:pPr>
      <w:r>
        <w:t>Endorsed</w:t>
      </w:r>
    </w:p>
    <w:p w14:paraId="54B33881" w14:textId="77777777" w:rsidR="00336F94" w:rsidRPr="00582C96" w:rsidRDefault="00336F94" w:rsidP="00336F94">
      <w:pPr>
        <w:pStyle w:val="Doc-text2"/>
        <w:ind w:left="1619" w:firstLine="0"/>
      </w:pPr>
    </w:p>
    <w:p w14:paraId="3C1F1A1E" w14:textId="1CB77AE3" w:rsidR="002B5630" w:rsidRDefault="0025503D" w:rsidP="002B5630">
      <w:pPr>
        <w:pStyle w:val="Doc-title"/>
      </w:pPr>
      <w:hyperlink r:id="rId221"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9640DB">
      <w:pPr>
        <w:pStyle w:val="Doc-text2"/>
        <w:numPr>
          <w:ilvl w:val="0"/>
          <w:numId w:val="10"/>
        </w:numPr>
      </w:pPr>
      <w:r>
        <w:t>Endorsed</w:t>
      </w:r>
    </w:p>
    <w:p w14:paraId="7A8B9E14" w14:textId="77777777" w:rsidR="00336F94" w:rsidRPr="00582C96" w:rsidRDefault="00336F94" w:rsidP="00336F94">
      <w:pPr>
        <w:pStyle w:val="Doc-text2"/>
        <w:ind w:left="1619" w:firstLine="0"/>
      </w:pPr>
    </w:p>
    <w:p w14:paraId="3E63B43D" w14:textId="77777777" w:rsidR="00856446" w:rsidRDefault="0025503D" w:rsidP="00856446">
      <w:pPr>
        <w:pStyle w:val="Doc-title"/>
      </w:pPr>
      <w:hyperlink r:id="rId222"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9640DB">
      <w:pPr>
        <w:pStyle w:val="Doc-text2"/>
        <w:numPr>
          <w:ilvl w:val="0"/>
          <w:numId w:val="10"/>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25503D" w:rsidP="00F25E89">
      <w:pPr>
        <w:pStyle w:val="Doc-title"/>
      </w:pPr>
      <w:hyperlink r:id="rId223"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lastRenderedPageBreak/>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25503D" w:rsidP="00166095">
      <w:pPr>
        <w:pStyle w:val="Doc-title"/>
      </w:pPr>
      <w:hyperlink r:id="rId224"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9640DB">
      <w:pPr>
        <w:pStyle w:val="Doc-text2"/>
        <w:numPr>
          <w:ilvl w:val="0"/>
          <w:numId w:val="10"/>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25503D" w:rsidP="0022111F">
      <w:pPr>
        <w:pStyle w:val="Doc-title"/>
      </w:pPr>
      <w:hyperlink r:id="rId225"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25503D" w:rsidP="004A611F">
      <w:pPr>
        <w:pStyle w:val="Doc-title"/>
      </w:pPr>
      <w:hyperlink r:id="rId226"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25503D" w:rsidP="00F25E89">
      <w:pPr>
        <w:pStyle w:val="Doc-title"/>
      </w:pPr>
      <w:hyperlink r:id="rId227"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25503D" w:rsidP="002B5630">
      <w:pPr>
        <w:pStyle w:val="Doc-title"/>
      </w:pPr>
      <w:hyperlink r:id="rId228"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25503D" w:rsidP="002B5630">
      <w:pPr>
        <w:pStyle w:val="Doc-title"/>
      </w:pPr>
      <w:hyperlink r:id="rId229"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25503D" w:rsidP="002B5630">
      <w:pPr>
        <w:pStyle w:val="Doc-title"/>
      </w:pPr>
      <w:hyperlink r:id="rId230"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25503D" w:rsidP="00300C16">
      <w:pPr>
        <w:pStyle w:val="Doc-title"/>
      </w:pPr>
      <w:hyperlink r:id="rId231"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25503D" w:rsidP="00300C16">
      <w:pPr>
        <w:pStyle w:val="Doc-title"/>
      </w:pPr>
      <w:hyperlink r:id="rId232"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25503D" w:rsidP="00300C16">
      <w:pPr>
        <w:pStyle w:val="Doc-title"/>
      </w:pPr>
      <w:hyperlink r:id="rId233"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25503D" w:rsidP="00300C16">
      <w:pPr>
        <w:pStyle w:val="Doc-title"/>
      </w:pPr>
      <w:hyperlink r:id="rId234"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25503D" w:rsidP="00300C16">
      <w:pPr>
        <w:pStyle w:val="Doc-title"/>
      </w:pPr>
      <w:hyperlink r:id="rId235"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36"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Pr="008E308C" w:rsidRDefault="003555C7" w:rsidP="003555C7">
      <w:pPr>
        <w:pStyle w:val="EmailDiscussion2"/>
        <w:ind w:left="1619" w:firstLine="0"/>
        <w:rPr>
          <w:color w:val="808080" w:themeColor="background1" w:themeShade="80"/>
          <w:shd w:val="clear" w:color="auto" w:fill="FFFFFF"/>
        </w:rPr>
      </w:pPr>
      <w:r w:rsidRPr="008E308C">
        <w:rPr>
          <w:color w:val="808080" w:themeColor="background1" w:themeShade="80"/>
        </w:rPr>
        <w:t>Updated scope:</w:t>
      </w:r>
      <w:r w:rsidRPr="008E308C">
        <w:rPr>
          <w:color w:val="808080" w:themeColor="background1" w:themeShade="80"/>
          <w:shd w:val="clear" w:color="auto" w:fill="FFFFFF"/>
        </w:rPr>
        <w:t xml:space="preserve"> Based on </w:t>
      </w:r>
      <w:hyperlink r:id="rId237" w:tooltip="C:Data3GPPRAN2InboxR2-2111334.zip" w:history="1">
        <w:r w:rsidRPr="008E308C">
          <w:rPr>
            <w:rStyle w:val="Hyperlink"/>
            <w:color w:val="808080" w:themeColor="background1" w:themeShade="80"/>
            <w:shd w:val="clear" w:color="auto" w:fill="FFFFFF"/>
          </w:rPr>
          <w:t>R2-2111334</w:t>
        </w:r>
      </w:hyperlink>
      <w:r w:rsidRPr="008E308C">
        <w:rPr>
          <w:color w:val="808080" w:themeColor="background1" w:themeShade="80"/>
          <w:shd w:val="clear" w:color="auto" w:fill="FFFFFF"/>
        </w:rPr>
        <w:t xml:space="preserve"> continue the discussion and attempt to draft a reply LS to RAN1 </w:t>
      </w:r>
    </w:p>
    <w:p w14:paraId="38BFEFEF" w14:textId="1CA81CD8"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 xml:space="preserve">Updated intended outcome: Summary of the offline discussion </w:t>
      </w:r>
      <w:r w:rsidR="00D74BF7" w:rsidRPr="008E308C">
        <w:rPr>
          <w:color w:val="808080" w:themeColor="background1" w:themeShade="80"/>
        </w:rPr>
        <w:t>with a possible</w:t>
      </w:r>
      <w:r w:rsidRPr="008E308C">
        <w:rPr>
          <w:color w:val="808080" w:themeColor="background1" w:themeShade="80"/>
        </w:rPr>
        <w:t xml:space="preserve"> </w:t>
      </w:r>
      <w:r w:rsidR="00D74BF7" w:rsidRPr="008E308C">
        <w:rPr>
          <w:color w:val="808080" w:themeColor="background1" w:themeShade="80"/>
        </w:rPr>
        <w:t xml:space="preserve">draft </w:t>
      </w:r>
      <w:r w:rsidRPr="008E308C">
        <w:rPr>
          <w:color w:val="808080" w:themeColor="background1" w:themeShade="80"/>
        </w:rPr>
        <w:t>reply LS</w:t>
      </w:r>
    </w:p>
    <w:p w14:paraId="36EF50AB" w14:textId="4A3B04E3"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Updated deadline (for companies' feedback): Tuesday 2021-11-09</w:t>
      </w:r>
      <w:r w:rsidR="00D74BF7" w:rsidRPr="008E308C">
        <w:rPr>
          <w:color w:val="808080" w:themeColor="background1" w:themeShade="80"/>
        </w:rPr>
        <w:t xml:space="preserve"> 12</w:t>
      </w:r>
      <w:r w:rsidRPr="008E308C">
        <w:rPr>
          <w:color w:val="808080" w:themeColor="background1" w:themeShade="80"/>
        </w:rPr>
        <w:t>00 UTC</w:t>
      </w:r>
    </w:p>
    <w:p w14:paraId="15F68970" w14:textId="0B817F16" w:rsidR="003555C7" w:rsidRPr="008E308C" w:rsidRDefault="00D74BF7" w:rsidP="003555C7">
      <w:pPr>
        <w:pStyle w:val="EmailDiscussion2"/>
        <w:ind w:left="1619" w:firstLine="0"/>
        <w:rPr>
          <w:color w:val="808080" w:themeColor="background1" w:themeShade="80"/>
        </w:rPr>
      </w:pPr>
      <w:r w:rsidRPr="008E308C">
        <w:rPr>
          <w:color w:val="808080" w:themeColor="background1" w:themeShade="80"/>
        </w:rPr>
        <w:t>Updated</w:t>
      </w:r>
      <w:r w:rsidR="003555C7" w:rsidRPr="008E308C">
        <w:rPr>
          <w:color w:val="808080" w:themeColor="background1" w:themeShade="80"/>
        </w:rPr>
        <w:t xml:space="preserve"> deadline (for </w:t>
      </w:r>
      <w:r w:rsidR="003555C7" w:rsidRPr="008E308C">
        <w:rPr>
          <w:rStyle w:val="Doc-text2Char"/>
          <w:color w:val="808080" w:themeColor="background1" w:themeShade="80"/>
        </w:rPr>
        <w:t xml:space="preserve">rapporteur's summary in </w:t>
      </w:r>
      <w:hyperlink r:id="rId238" w:tooltip="C:Data3GPPRAN2InboxR2-2111348.zip" w:history="1">
        <w:r w:rsidRPr="008E308C">
          <w:rPr>
            <w:rStyle w:val="Hyperlink"/>
            <w:color w:val="808080" w:themeColor="background1" w:themeShade="80"/>
          </w:rPr>
          <w:t>R2-21113</w:t>
        </w:r>
        <w:r w:rsidR="003555C7" w:rsidRPr="008E308C">
          <w:rPr>
            <w:rStyle w:val="Hyperlink"/>
            <w:color w:val="808080" w:themeColor="background1" w:themeShade="80"/>
          </w:rPr>
          <w:t>4</w:t>
        </w:r>
        <w:r w:rsidRPr="008E308C">
          <w:rPr>
            <w:rStyle w:val="Hyperlink"/>
            <w:color w:val="808080" w:themeColor="background1" w:themeShade="80"/>
          </w:rPr>
          <w:t>8</w:t>
        </w:r>
      </w:hyperlink>
      <w:r w:rsidR="003555C7" w:rsidRPr="008E308C">
        <w:rPr>
          <w:rStyle w:val="Doc-text2Char"/>
          <w:color w:val="808080" w:themeColor="background1" w:themeShade="80"/>
        </w:rPr>
        <w:t xml:space="preserve">): </w:t>
      </w:r>
      <w:r w:rsidRPr="008E308C">
        <w:rPr>
          <w:color w:val="808080" w:themeColor="background1" w:themeShade="80"/>
        </w:rPr>
        <w:t>Tuesday 2021-11-09 1800 UTC</w:t>
      </w:r>
    </w:p>
    <w:p w14:paraId="2B7D21B3" w14:textId="63BFE7E5" w:rsidR="008E308C" w:rsidRDefault="008E308C" w:rsidP="008E308C">
      <w:pPr>
        <w:pStyle w:val="EmailDiscussion2"/>
        <w:ind w:left="1619" w:firstLine="0"/>
        <w:rPr>
          <w:shd w:val="clear" w:color="auto" w:fill="FFFFFF"/>
        </w:rPr>
      </w:pPr>
      <w:r>
        <w:t>Updated scope:</w:t>
      </w:r>
      <w:r>
        <w:rPr>
          <w:shd w:val="clear" w:color="auto" w:fill="FFFFFF"/>
        </w:rPr>
        <w:t xml:space="preserve"> Based on </w:t>
      </w:r>
      <w:hyperlink r:id="rId239" w:tooltip="C:Data3GPPRAN2InboxR2-2111348.zip" w:history="1">
        <w:r w:rsidRPr="008E308C">
          <w:rPr>
            <w:rStyle w:val="Hyperlink"/>
            <w:shd w:val="clear" w:color="auto" w:fill="FFFFFF"/>
          </w:rPr>
          <w:t>R2-2111348</w:t>
        </w:r>
      </w:hyperlink>
      <w:r>
        <w:rPr>
          <w:shd w:val="clear" w:color="auto" w:fill="FFFFFF"/>
        </w:rPr>
        <w:t xml:space="preserve"> continue the discussion and attempt to draft a reply LS to RAN1 </w:t>
      </w:r>
    </w:p>
    <w:p w14:paraId="7A82A345" w14:textId="0F22AC5D" w:rsidR="008E308C" w:rsidRDefault="008E308C" w:rsidP="008E308C">
      <w:pPr>
        <w:pStyle w:val="EmailDiscussion2"/>
        <w:ind w:left="1619" w:firstLine="0"/>
      </w:pPr>
      <w:r>
        <w:t>Updated intended outcome</w:t>
      </w:r>
      <w:r w:rsidRPr="00881EFB">
        <w:t xml:space="preserve">: </w:t>
      </w:r>
      <w:r w:rsidR="00881EFB" w:rsidRPr="00881EFB">
        <w:t xml:space="preserve">Summary of the offline discussion </w:t>
      </w:r>
      <w:r w:rsidR="00881EFB" w:rsidRPr="00881EFB">
        <w:t xml:space="preserve">and </w:t>
      </w:r>
      <w:r>
        <w:t>draft</w:t>
      </w:r>
      <w:r>
        <w:t xml:space="preserve"> reply LS</w:t>
      </w:r>
    </w:p>
    <w:p w14:paraId="00BE86B5" w14:textId="6C2E96AC" w:rsidR="008E308C" w:rsidRDefault="008E308C" w:rsidP="008E308C">
      <w:pPr>
        <w:pStyle w:val="EmailDiscussion2"/>
        <w:ind w:left="1619" w:firstLine="0"/>
      </w:pPr>
      <w:r>
        <w:t>Updated deadline (for companies' feedback): T</w:t>
      </w:r>
      <w:r>
        <w:t>hursday 2021-11-11 1</w:t>
      </w:r>
      <w:r w:rsidR="00881EFB">
        <w:t>50</w:t>
      </w:r>
      <w:r>
        <w:t>0</w:t>
      </w:r>
      <w:r w:rsidRPr="001B6746">
        <w:t xml:space="preserve"> UTC</w:t>
      </w:r>
    </w:p>
    <w:p w14:paraId="28426BF4" w14:textId="2A23A46D" w:rsidR="008E308C" w:rsidRDefault="008E308C" w:rsidP="008E308C">
      <w:pPr>
        <w:pStyle w:val="EmailDiscussion2"/>
        <w:ind w:left="1619" w:firstLine="0"/>
      </w:pPr>
      <w:r>
        <w:t xml:space="preserve">Updated deadline (for </w:t>
      </w:r>
      <w:r w:rsidR="00881EFB" w:rsidRPr="00881EFB">
        <w:rPr>
          <w:rStyle w:val="Doc-text2Char"/>
        </w:rPr>
        <w:t xml:space="preserve">rapporteur's summary in </w:t>
      </w:r>
      <w:r w:rsidR="00881EFB" w:rsidRPr="00881EFB">
        <w:rPr>
          <w:rStyle w:val="Doc-text2Char"/>
          <w:highlight w:val="yellow"/>
        </w:rPr>
        <w:t>R2-2111543</w:t>
      </w:r>
      <w:r>
        <w:rPr>
          <w:rStyle w:val="Doc-text2Char"/>
        </w:rPr>
        <w:t xml:space="preserve">): </w:t>
      </w:r>
      <w:r w:rsidR="00881EFB">
        <w:t>Thursday 2021-11-11 1</w:t>
      </w:r>
      <w:r w:rsidR="00881EFB">
        <w:t>7</w:t>
      </w:r>
      <w:r w:rsidR="00881EFB">
        <w:t>00</w:t>
      </w:r>
      <w:r w:rsidR="00881EFB" w:rsidRPr="001B6746">
        <w:t xml:space="preserve"> UTC</w:t>
      </w:r>
    </w:p>
    <w:p w14:paraId="2607AA1B" w14:textId="0A66086F" w:rsidR="00881EFB" w:rsidRPr="00F15C69"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r w:rsidRPr="00881EFB">
        <w:rPr>
          <w:rStyle w:val="Doc-text2Char"/>
          <w:highlight w:val="yellow"/>
          <w:u w:val="single"/>
        </w:rPr>
        <w:t>R2-2111543</w:t>
      </w:r>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3D27417A" w14:textId="77777777" w:rsidR="00881EFB" w:rsidRDefault="00881EFB" w:rsidP="008E308C">
      <w:pPr>
        <w:pStyle w:val="EmailDiscussion2"/>
        <w:ind w:left="1619" w:firstLine="0"/>
      </w:pPr>
    </w:p>
    <w:p w14:paraId="5A345926" w14:textId="77777777" w:rsidR="00300C16" w:rsidRDefault="00300C16" w:rsidP="002B5630">
      <w:pPr>
        <w:pStyle w:val="Comments"/>
      </w:pPr>
    </w:p>
    <w:p w14:paraId="4163D32B" w14:textId="7524C265" w:rsidR="004D7599" w:rsidRDefault="0025503D" w:rsidP="004D7599">
      <w:pPr>
        <w:pStyle w:val="Doc-title"/>
      </w:pPr>
      <w:hyperlink r:id="rId240"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lastRenderedPageBreak/>
        <w:t>-</w:t>
      </w:r>
      <w:r>
        <w:tab/>
        <w:t>Apple thinks this is not needed in the response. HW thinks this is beneficial</w:t>
      </w:r>
    </w:p>
    <w:p w14:paraId="06FADCAB" w14:textId="0D8D0567" w:rsidR="00D44AAB" w:rsidRPr="0022111F" w:rsidRDefault="0022111F" w:rsidP="009640DB">
      <w:pPr>
        <w:pStyle w:val="Doc-text2"/>
        <w:numPr>
          <w:ilvl w:val="0"/>
          <w:numId w:val="10"/>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9640DB">
      <w:pPr>
        <w:pStyle w:val="Doc-text2"/>
        <w:numPr>
          <w:ilvl w:val="0"/>
          <w:numId w:val="10"/>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9640DB">
      <w:pPr>
        <w:pStyle w:val="Doc-text2"/>
        <w:numPr>
          <w:ilvl w:val="0"/>
          <w:numId w:val="10"/>
        </w:numPr>
      </w:pPr>
      <w:r>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9640DB">
      <w:pPr>
        <w:pStyle w:val="Doc-text2"/>
        <w:numPr>
          <w:ilvl w:val="0"/>
          <w:numId w:val="10"/>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9640DB">
      <w:pPr>
        <w:pStyle w:val="Doc-text2"/>
        <w:numPr>
          <w:ilvl w:val="0"/>
          <w:numId w:val="10"/>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9640DB">
      <w:pPr>
        <w:pStyle w:val="Doc-text2"/>
        <w:numPr>
          <w:ilvl w:val="0"/>
          <w:numId w:val="10"/>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9640DB">
      <w:pPr>
        <w:pStyle w:val="Doc-text2"/>
        <w:numPr>
          <w:ilvl w:val="0"/>
          <w:numId w:val="10"/>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9640DB">
      <w:pPr>
        <w:pStyle w:val="Doc-text2"/>
        <w:numPr>
          <w:ilvl w:val="0"/>
          <w:numId w:val="10"/>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9640DB">
      <w:pPr>
        <w:pStyle w:val="Doc-text2"/>
        <w:numPr>
          <w:ilvl w:val="0"/>
          <w:numId w:val="10"/>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60EEB6D8"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r w:rsidR="006757E8">
        <w:t>)</w:t>
      </w:r>
    </w:p>
    <w:p w14:paraId="52DE8595" w14:textId="4643D991"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lastRenderedPageBreak/>
        <w:t>For idle/inactive UEs, the concept of non-cell-defining SSB (NCD-SSB) and the corresponding procedures, i.e., measurements, cell (re-)selection, do not exist in the current RAN2 specifications.</w:t>
      </w:r>
    </w:p>
    <w:p w14:paraId="33FE579C" w14:textId="477145DB"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0181950C" w:rsidR="003555C7" w:rsidRDefault="00750EE6" w:rsidP="003555C7">
      <w:pPr>
        <w:pStyle w:val="Doc-title"/>
      </w:pPr>
      <w:hyperlink r:id="rId241" w:tooltip="C:Data3GPPRAN2InboxR2-2111348.zip" w:history="1">
        <w:r w:rsidR="003555C7" w:rsidRPr="00750EE6">
          <w:rPr>
            <w:rStyle w:val="Hyperlink"/>
          </w:rPr>
          <w:t>R2-2111348</w:t>
        </w:r>
      </w:hyperlink>
      <w:r w:rsidR="003555C7">
        <w:tab/>
        <w:t>[offline-104</w:t>
      </w:r>
      <w:r w:rsidR="003555C7" w:rsidRPr="008E4AC5">
        <w:t xml:space="preserve">] </w:t>
      </w:r>
      <w:r w:rsidR="003555C7">
        <w:t>NCD-SSB - second round</w:t>
      </w:r>
      <w:r w:rsidR="003555C7">
        <w:tab/>
        <w:t>Ericsson</w:t>
      </w:r>
      <w:r w:rsidR="003555C7">
        <w:tab/>
        <w:t>discussion</w:t>
      </w:r>
      <w:r w:rsidR="003555C7">
        <w:tab/>
        <w:t>Rel-17</w:t>
      </w:r>
      <w:r w:rsidR="003555C7">
        <w:tab/>
        <w:t>NR_redcap-Core</w:t>
      </w:r>
    </w:p>
    <w:p w14:paraId="47FACAED" w14:textId="77777777" w:rsidR="007E1CD0" w:rsidRDefault="007E1CD0" w:rsidP="007E1CD0">
      <w:pPr>
        <w:pStyle w:val="Comments"/>
      </w:pPr>
      <w:r>
        <w:t>Proposal 1</w:t>
      </w:r>
      <w:r>
        <w:tab/>
        <w:t>RAN2 captures the following as the baseline for the reply to Q1:</w:t>
      </w:r>
    </w:p>
    <w:p w14:paraId="7B47B2AC" w14:textId="0CAB884B" w:rsidR="007E1CD0" w:rsidRDefault="007E1CD0" w:rsidP="007E1CD0">
      <w:pPr>
        <w:pStyle w:val="Comments"/>
      </w:pPr>
      <w:r>
        <w:t xml:space="preserve">“In connected mode, current RRC signalling allows configuring SSB-based RRM measurements on any (CD or NCD) SSB. For RLM, BFD, link recovery, RO selection, mobility, i.e., assuming that “mobility” here refers to the frequency indicated in FreqDLInfo in HO command, in TCI-states or for any other functionality (other than RRM measurements), current RRC signalling does not use NCD-SSB, however </w:t>
      </w:r>
      <w:r w:rsidR="00DF60DE">
        <w:t xml:space="preserve">from signalling standpoint </w:t>
      </w:r>
      <w:r>
        <w:t>it would be feasible to inform the UE about an NCD-SSB which it shall use instead of the CD-SSB.</w:t>
      </w:r>
    </w:p>
    <w:p w14:paraId="089E62C1" w14:textId="77777777" w:rsidR="007E1CD0" w:rsidRDefault="007E1CD0" w:rsidP="007E1CD0">
      <w:pPr>
        <w:pStyle w:val="Comments"/>
      </w:pPr>
      <w: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65B37B6" w14:textId="205396ED" w:rsidR="0027202A" w:rsidRDefault="0027202A" w:rsidP="0027202A">
      <w:pPr>
        <w:pStyle w:val="Doc-text2"/>
      </w:pPr>
      <w:r>
        <w:t>-</w:t>
      </w:r>
      <w:r>
        <w:tab/>
        <w:t>QC thinks we should remove "for measurements". Huawei thinks we should keep</w:t>
      </w:r>
    </w:p>
    <w:p w14:paraId="41D1D0FF" w14:textId="6DDEEC21" w:rsidR="0027202A" w:rsidRDefault="0027202A" w:rsidP="0027202A">
      <w:pPr>
        <w:pStyle w:val="Doc-text2"/>
      </w:pPr>
      <w:r>
        <w:t>-</w:t>
      </w:r>
      <w:r>
        <w:tab/>
        <w:t>ZTE still wonders how this would work for mobility. Samsung thinks in the HO command we could include the CD-SSB but also another indication.</w:t>
      </w:r>
    </w:p>
    <w:p w14:paraId="3E9AAB85" w14:textId="6115DEEC" w:rsidR="00ED44C7" w:rsidRDefault="00ED44C7" w:rsidP="00ED44C7">
      <w:pPr>
        <w:pStyle w:val="Doc-text2"/>
        <w:numPr>
          <w:ilvl w:val="0"/>
          <w:numId w:val="10"/>
        </w:numPr>
      </w:pPr>
      <w:r>
        <w:t>Continue offline</w:t>
      </w:r>
    </w:p>
    <w:p w14:paraId="3F3F39BD" w14:textId="77777777" w:rsidR="007E1CD0" w:rsidRDefault="007E1CD0" w:rsidP="007E1CD0">
      <w:pPr>
        <w:pStyle w:val="Comments"/>
      </w:pPr>
      <w:r>
        <w:t>Proposal 2</w:t>
      </w:r>
      <w:r>
        <w:tab/>
        <w:t>Discuss whether the following is additionally captured for the reply to Q1:</w:t>
      </w:r>
    </w:p>
    <w:p w14:paraId="7796E744" w14:textId="77777777" w:rsidR="007E1CD0" w:rsidRDefault="007E1CD0" w:rsidP="007E1CD0">
      <w:pPr>
        <w:pStyle w:val="Comments"/>
      </w:pPr>
      <w:r>
        <w:t>“There is no consensus in RAN2 regarding whether the impact on specifications due to using NCD-SSB instead of CD-SSB for serving and non-serving cell measurements for idle/inactive mode would be substantial.</w:t>
      </w:r>
    </w:p>
    <w:p w14:paraId="1C15A953" w14:textId="470EEB15" w:rsidR="0027202A" w:rsidRDefault="0027202A" w:rsidP="0027202A">
      <w:pPr>
        <w:pStyle w:val="Doc-text2"/>
      </w:pPr>
      <w:r>
        <w:t>-</w:t>
      </w:r>
      <w:r>
        <w:tab/>
        <w:t>Apple thinks that no consensus is a strong word. We should say RAN2 was not able to discuss</w:t>
      </w:r>
    </w:p>
    <w:p w14:paraId="273AE70C" w14:textId="77777777" w:rsidR="00ED44C7" w:rsidRDefault="00ED44C7" w:rsidP="00ED44C7">
      <w:pPr>
        <w:pStyle w:val="Doc-text2"/>
        <w:numPr>
          <w:ilvl w:val="0"/>
          <w:numId w:val="10"/>
        </w:numPr>
      </w:pPr>
      <w:r>
        <w:t>Continue offline</w:t>
      </w:r>
    </w:p>
    <w:p w14:paraId="73331336" w14:textId="77777777" w:rsidR="007E1CD0" w:rsidRDefault="007E1CD0" w:rsidP="007E1CD0">
      <w:pPr>
        <w:pStyle w:val="Comments"/>
      </w:pPr>
      <w:r>
        <w:t>Proposal 3</w:t>
      </w:r>
      <w:r>
        <w:tab/>
        <w:t>RAN2 captures the following for the reply to Q2:</w:t>
      </w:r>
    </w:p>
    <w:p w14:paraId="0974F409" w14:textId="77777777" w:rsidR="007E1CD0" w:rsidRDefault="007E1CD0" w:rsidP="007E1CD0">
      <w:pPr>
        <w:pStyle w:val="Comments"/>
      </w:pPr>
      <w:r>
        <w:t>“From signalling perspective, it is feasible to use NCD-SSB as QCL source for UEs in idle, inactive and/or connected mode. However, it is up to RAN1 and RAN4 to decide whether it is possible to use an NCD-SSB as QCL source.”</w:t>
      </w:r>
    </w:p>
    <w:p w14:paraId="66C2A2A8" w14:textId="77777777" w:rsidR="007E1CD0" w:rsidRDefault="007E1CD0" w:rsidP="007E1CD0">
      <w:pPr>
        <w:pStyle w:val="Comments"/>
      </w:pPr>
      <w:r>
        <w:t>Proposal 4</w:t>
      </w:r>
      <w:r>
        <w:tab/>
        <w:t>RAN2 captures the following for the reply to Q3:</w:t>
      </w:r>
    </w:p>
    <w:p w14:paraId="53E6F95F" w14:textId="77777777" w:rsidR="007E1CD0" w:rsidRDefault="007E1CD0" w:rsidP="007E1CD0">
      <w:pPr>
        <w:pStyle w:val="Comments"/>
      </w:pPr>
      <w:r>
        <w:t>“According to the current RRC specification, PCIs indicated by NCD-SSB and CD-SSB may either be same or different if both NCD-SSB and CD-SSB are transmitted on the serving cell. However, RAN2 thinks that PCIs indicated by NCD-SSB and CD-SSB should be configured as same if both NCD-SSB and CD-SSB are transmitted in the serving cell and NCD-SSB is used for serving and non-serving cell measurements for idle, inactive, and/or connected mode.”</w:t>
      </w:r>
    </w:p>
    <w:p w14:paraId="5EF99264" w14:textId="77777777" w:rsidR="007E1CD0" w:rsidRDefault="007E1CD0" w:rsidP="007E1CD0">
      <w:pPr>
        <w:pStyle w:val="Comments"/>
      </w:pPr>
      <w:r>
        <w:t>Proposal 5</w:t>
      </w:r>
      <w:r>
        <w:tab/>
        <w:t>RAN2 captures the following for the reply to Q4:</w:t>
      </w:r>
    </w:p>
    <w:p w14:paraId="27720136" w14:textId="77777777" w:rsidR="007E1CD0" w:rsidRDefault="007E1CD0" w:rsidP="007E1CD0">
      <w:pPr>
        <w:pStyle w:val="Comments"/>
      </w:pPr>
      <w:r>
        <w:t>“According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should be configured differently only when it is really needed, e.g., periodicity, to avoid further consideration required to investigate the impact on signaling and procedures.”</w:t>
      </w:r>
    </w:p>
    <w:p w14:paraId="5BA54A42" w14:textId="77777777" w:rsidR="007E1CD0" w:rsidRDefault="007E1CD0" w:rsidP="007E1CD0">
      <w:pPr>
        <w:pStyle w:val="Comments"/>
      </w:pPr>
      <w:r>
        <w:t>Proposal 6</w:t>
      </w:r>
      <w:r>
        <w:tab/>
        <w:t>RAN2 captures the following for the reply to Q5:</w:t>
      </w:r>
    </w:p>
    <w:p w14:paraId="6F1EB76A" w14:textId="77777777" w:rsidR="007E1CD0" w:rsidRDefault="007E1CD0" w:rsidP="007E1CD0">
      <w:pPr>
        <w:pStyle w:val="Comments"/>
      </w:pPr>
      <w: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in the configurations, other than PCI as mentioned above or even if it is so this should be up to RAN1/4 to decide.”</w:t>
      </w:r>
    </w:p>
    <w:p w14:paraId="086F5DDD" w14:textId="77777777" w:rsidR="007E1CD0" w:rsidRDefault="007E1CD0" w:rsidP="007E1CD0">
      <w:pPr>
        <w:pStyle w:val="Comments"/>
      </w:pPr>
      <w:r>
        <w:lastRenderedPageBreak/>
        <w:t>Proposal 7</w:t>
      </w:r>
      <w:r>
        <w:tab/>
        <w:t>Discuss whether RAN2 captures the following for the reply to Q6:</w:t>
      </w:r>
    </w:p>
    <w:p w14:paraId="3370A09B" w14:textId="77777777" w:rsidR="007E1CD0" w:rsidRDefault="007E1CD0" w:rsidP="007E1CD0">
      <w:pPr>
        <w:pStyle w:val="Comments"/>
      </w:pPr>
      <w:r>
        <w:t>“Use of CSI-RS for cell and beam RLM and measurements is already supported from RAN2 signalling standpoint. Regarding UE re-tuning to CD-SSB and CORESET#0; it is possible for the network to allow the UE to use gaps for intra-frequency measurements however whether those gaps are needed or feasible is up to RAN4 to decide”</w:t>
      </w:r>
    </w:p>
    <w:p w14:paraId="02CE326E" w14:textId="77777777" w:rsidR="007E1CD0" w:rsidRDefault="007E1CD0" w:rsidP="007E1CD0">
      <w:pPr>
        <w:pStyle w:val="Comments"/>
      </w:pPr>
      <w:r>
        <w:t>Proposal 8</w:t>
      </w:r>
      <w:r>
        <w:tab/>
        <w:t>RAN2 captures the following as the baseline for the reply to Q7:</w:t>
      </w:r>
    </w:p>
    <w:p w14:paraId="3B714A74" w14:textId="77777777" w:rsidR="007E1CD0" w:rsidRDefault="007E1CD0" w:rsidP="007E1CD0">
      <w:pPr>
        <w:pStyle w:val="Comments"/>
      </w:pPr>
      <w:r>
        <w:t>“From RAN2 standpoint, it is possible for a RedCap UE to retune to a CD-SSB rather than using an NCD-SSB of larger periodicity.”</w:t>
      </w:r>
    </w:p>
    <w:p w14:paraId="0442093B" w14:textId="77777777" w:rsidR="007E1CD0" w:rsidRDefault="007E1CD0" w:rsidP="007E1CD0">
      <w:pPr>
        <w:pStyle w:val="Comments"/>
      </w:pPr>
      <w:r>
        <w:t>Proposal 9</w:t>
      </w:r>
      <w:r>
        <w:tab/>
        <w:t>Discuss whether the following is additionally captured for the reply to Q7:</w:t>
      </w:r>
    </w:p>
    <w:p w14:paraId="7468D2AE" w14:textId="77777777" w:rsidR="007E1CD0" w:rsidRDefault="007E1CD0" w:rsidP="007E1CD0">
      <w:pPr>
        <w:pStyle w:val="Comments"/>
      </w:pPr>
      <w:r>
        <w:t>“However, it is up to RAN1/4 to decide whether it is more sensible/efficient to retune to a CD-SSB or to configure an NCD-SSB with a periodicity comparable to that of CD-SSB.”</w:t>
      </w:r>
    </w:p>
    <w:p w14:paraId="74674A87" w14:textId="77777777" w:rsidR="007E1CD0" w:rsidRDefault="007E1CD0" w:rsidP="007E1CD0">
      <w:pPr>
        <w:pStyle w:val="Comments"/>
      </w:pPr>
      <w:r>
        <w:t>Proposal 10</w:t>
      </w:r>
      <w:r>
        <w:tab/>
        <w:t>RAN2 captures the following for the reply to Q8:</w:t>
      </w:r>
    </w:p>
    <w:p w14:paraId="77691543" w14:textId="0B58CD6D" w:rsidR="007E1CD0" w:rsidRDefault="007E1CD0" w:rsidP="002B5630">
      <w:pPr>
        <w:pStyle w:val="Comments"/>
      </w:pPr>
      <w:r>
        <w:t>“There may be more potential impact due to the use of NCD-SSB instead of CD-SSB. This is what RAN2 has identified at this point in time, but more discussion is needed for further consideration.”</w:t>
      </w:r>
    </w:p>
    <w:p w14:paraId="64B383C3" w14:textId="77777777" w:rsidR="00881EFB" w:rsidRDefault="00881EFB" w:rsidP="002B5630">
      <w:pPr>
        <w:pStyle w:val="Comments"/>
      </w:pPr>
    </w:p>
    <w:p w14:paraId="123F41C0" w14:textId="2FCFFB65" w:rsidR="00881EFB" w:rsidRDefault="00881EFB" w:rsidP="00881EFB">
      <w:pPr>
        <w:pStyle w:val="Doc-title"/>
      </w:pPr>
      <w:r w:rsidRPr="00881EFB">
        <w:rPr>
          <w:highlight w:val="yellow"/>
        </w:rPr>
        <w:t>R2-2111543</w:t>
      </w:r>
      <w:r>
        <w:tab/>
        <w:t>[offline-104</w:t>
      </w:r>
      <w:r w:rsidRPr="008E4AC5">
        <w:t xml:space="preserve">] </w:t>
      </w:r>
      <w:r>
        <w:t>NCD-SSB - third</w:t>
      </w:r>
      <w:r>
        <w:t xml:space="preserve"> round</w:t>
      </w:r>
      <w:r>
        <w:tab/>
        <w:t>Ericsson</w:t>
      </w:r>
      <w:r>
        <w:tab/>
        <w:t>discussion</w:t>
      </w:r>
      <w:r>
        <w:tab/>
        <w:t>Rel-17</w:t>
      </w:r>
      <w:r>
        <w:tab/>
        <w:t>NR_redcap-Core</w:t>
      </w:r>
    </w:p>
    <w:p w14:paraId="55D2C793" w14:textId="77777777" w:rsidR="00881EFB" w:rsidRDefault="00881EFB" w:rsidP="002B5630">
      <w:pPr>
        <w:pStyle w:val="Comments"/>
      </w:pPr>
    </w:p>
    <w:p w14:paraId="6A5B00AB" w14:textId="77777777" w:rsidR="00881EFB" w:rsidRDefault="00881EFB"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25503D" w:rsidP="007D3971">
      <w:pPr>
        <w:pStyle w:val="Doc-title"/>
      </w:pPr>
      <w:hyperlink r:id="rId242"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9640DB">
      <w:pPr>
        <w:pStyle w:val="Doc-text2"/>
        <w:numPr>
          <w:ilvl w:val="0"/>
          <w:numId w:val="10"/>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25503D" w:rsidP="007D3971">
      <w:pPr>
        <w:pStyle w:val="Doc-title"/>
      </w:pPr>
      <w:hyperlink r:id="rId243"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25503D" w:rsidP="007D3971">
      <w:pPr>
        <w:pStyle w:val="Doc-title"/>
      </w:pPr>
      <w:hyperlink r:id="rId244"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45"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Pr="00881EFB" w:rsidRDefault="001B2567" w:rsidP="00084248">
      <w:pPr>
        <w:pStyle w:val="EmailDiscussion2"/>
        <w:ind w:left="1619" w:firstLine="0"/>
        <w:rPr>
          <w:color w:val="808080" w:themeColor="background1" w:themeShade="80"/>
        </w:rPr>
      </w:pPr>
      <w:r w:rsidRPr="00881EFB">
        <w:rPr>
          <w:color w:val="808080" w:themeColor="background1" w:themeShade="80"/>
        </w:rPr>
        <w:t>Initial</w:t>
      </w:r>
      <w:r w:rsidR="00084248" w:rsidRPr="00881EFB">
        <w:rPr>
          <w:color w:val="808080" w:themeColor="background1" w:themeShade="80"/>
        </w:rPr>
        <w:t xml:space="preserve"> deadline (for companies' feedback): Tuesday 2021-11-09 1200 UTC</w:t>
      </w:r>
    </w:p>
    <w:p w14:paraId="31476285" w14:textId="479E93F6" w:rsidR="00084248" w:rsidRDefault="001B2567" w:rsidP="00084248">
      <w:pPr>
        <w:pStyle w:val="EmailDiscussion2"/>
        <w:ind w:left="1619" w:firstLine="0"/>
      </w:pPr>
      <w:r w:rsidRPr="00881EFB">
        <w:rPr>
          <w:color w:val="808080" w:themeColor="background1" w:themeShade="80"/>
        </w:rPr>
        <w:t>Initial</w:t>
      </w:r>
      <w:r w:rsidR="00084248" w:rsidRPr="00881EFB">
        <w:rPr>
          <w:color w:val="808080" w:themeColor="background1" w:themeShade="80"/>
        </w:rPr>
        <w:t xml:space="preserve"> deadline (for </w:t>
      </w:r>
      <w:r w:rsidR="002166BE" w:rsidRPr="00881EFB">
        <w:rPr>
          <w:color w:val="808080" w:themeColor="background1" w:themeShade="80"/>
        </w:rPr>
        <w:t xml:space="preserve">summary and </w:t>
      </w:r>
      <w:r w:rsidR="00084248" w:rsidRPr="00881EFB">
        <w:rPr>
          <w:rStyle w:val="Doc-text2Char"/>
          <w:color w:val="808080" w:themeColor="background1" w:themeShade="80"/>
        </w:rPr>
        <w:t xml:space="preserve">draft reply LS in </w:t>
      </w:r>
      <w:hyperlink r:id="rId246" w:tooltip="C:Data3GPPRAN2InboxR2-2111349.zip" w:history="1">
        <w:r w:rsidR="00084248" w:rsidRPr="00881EFB">
          <w:rPr>
            <w:rStyle w:val="Hyperlink"/>
            <w:color w:val="808080" w:themeColor="background1" w:themeShade="80"/>
          </w:rPr>
          <w:t>R2-2111349</w:t>
        </w:r>
      </w:hyperlink>
      <w:r w:rsidR="00084248" w:rsidRPr="00881EFB">
        <w:rPr>
          <w:rStyle w:val="Doc-text2Char"/>
          <w:color w:val="808080" w:themeColor="background1" w:themeShade="80"/>
        </w:rPr>
        <w:t xml:space="preserve">): </w:t>
      </w:r>
      <w:r w:rsidR="00084248" w:rsidRPr="00881EFB">
        <w:rPr>
          <w:color w:val="808080" w:themeColor="background1" w:themeShade="80"/>
        </w:rPr>
        <w:t>Tuesday 2021-11-09 1800</w:t>
      </w:r>
      <w:r w:rsidR="00881EFB">
        <w:rPr>
          <w:color w:val="808080" w:themeColor="background1" w:themeShade="80"/>
        </w:rPr>
        <w:t xml:space="preserve"> UTC</w:t>
      </w:r>
    </w:p>
    <w:p w14:paraId="4ECA48D2" w14:textId="705A1AD9" w:rsidR="00881EFB" w:rsidRDefault="00881EFB" w:rsidP="00881EFB">
      <w:pPr>
        <w:pStyle w:val="EmailDiscussion2"/>
        <w:ind w:left="1619" w:firstLine="0"/>
      </w:pPr>
      <w:r>
        <w:t>Updated</w:t>
      </w:r>
      <w:r>
        <w:t xml:space="preserve"> deadline (for companies' feedback): T</w:t>
      </w:r>
      <w:r>
        <w:t>hurs</w:t>
      </w:r>
      <w:r>
        <w:t>day 2</w:t>
      </w:r>
      <w:r>
        <w:t>021-11-11 18</w:t>
      </w:r>
      <w:r>
        <w:t>00</w:t>
      </w:r>
      <w:r w:rsidRPr="001B6746">
        <w:t xml:space="preserve"> UTC</w:t>
      </w:r>
    </w:p>
    <w:p w14:paraId="4158801F" w14:textId="376C2EBB" w:rsidR="00881EFB" w:rsidRDefault="00881EFB" w:rsidP="00881EFB">
      <w:pPr>
        <w:pStyle w:val="EmailDiscussion2"/>
        <w:ind w:left="1619" w:firstLine="0"/>
      </w:pPr>
      <w:r>
        <w:t>Updated</w:t>
      </w:r>
      <w:r>
        <w:t xml:space="preserve"> deadline (for </w:t>
      </w:r>
      <w:r>
        <w:rPr>
          <w:rStyle w:val="Doc-text2Char"/>
        </w:rPr>
        <w:t xml:space="preserve">reply LS in </w:t>
      </w:r>
      <w:r w:rsidRPr="00881EFB">
        <w:rPr>
          <w:highlight w:val="yellow"/>
        </w:rPr>
        <w:t>R2-2111360</w:t>
      </w:r>
      <w:r>
        <w:rPr>
          <w:rStyle w:val="Doc-text2Char"/>
        </w:rPr>
        <w:t xml:space="preserve">): </w:t>
      </w:r>
      <w:r>
        <w:t>T</w:t>
      </w:r>
      <w:r>
        <w:t>hursday 2021-11-11 20</w:t>
      </w:r>
      <w:r>
        <w:t>00</w:t>
      </w:r>
      <w:r w:rsidRPr="001B6746">
        <w:t xml:space="preserve"> UTC</w:t>
      </w:r>
    </w:p>
    <w:p w14:paraId="0B00F66E" w14:textId="77777777" w:rsidR="00881EFB" w:rsidRDefault="00881EFB" w:rsidP="00881EFB">
      <w:pPr>
        <w:pStyle w:val="EmailDiscussion2"/>
        <w:ind w:left="0" w:firstLine="0"/>
      </w:pPr>
    </w:p>
    <w:p w14:paraId="6A5EA9BD" w14:textId="77777777" w:rsidR="00084248" w:rsidRDefault="00084248" w:rsidP="002B5630">
      <w:pPr>
        <w:pStyle w:val="Comments"/>
      </w:pPr>
    </w:p>
    <w:p w14:paraId="73F2AC6C" w14:textId="2D1F76C5" w:rsidR="002166BE" w:rsidRDefault="001218C0" w:rsidP="002166BE">
      <w:pPr>
        <w:pStyle w:val="Doc-title"/>
      </w:pPr>
      <w:hyperlink r:id="rId247" w:tooltip="C:Data3GPPRAN2InboxR2-2111359.zip" w:history="1">
        <w:r w:rsidR="002166BE" w:rsidRPr="001218C0">
          <w:rPr>
            <w:rStyle w:val="Hyperlink"/>
          </w:rPr>
          <w:t>R2-2</w:t>
        </w:r>
        <w:r w:rsidR="002166BE" w:rsidRPr="001218C0">
          <w:rPr>
            <w:rStyle w:val="Hyperlink"/>
          </w:rPr>
          <w:t>1</w:t>
        </w:r>
        <w:r w:rsidR="002166BE" w:rsidRPr="001218C0">
          <w:rPr>
            <w:rStyle w:val="Hyperlink"/>
          </w:rPr>
          <w:t>11359</w:t>
        </w:r>
      </w:hyperlink>
      <w:r w:rsidR="002166BE" w:rsidRPr="002166BE">
        <w:tab/>
        <w:t>Report of offline 113: Discussion for LS on inter-gNB coordination</w:t>
      </w:r>
      <w:r w:rsidR="002166BE" w:rsidRPr="002166BE">
        <w:tab/>
        <w:t>Ericsson</w:t>
      </w:r>
      <w:r w:rsidR="002166BE" w:rsidRPr="002166BE">
        <w:tab/>
        <w:t>discussion</w:t>
      </w:r>
      <w:r w:rsidR="002166BE" w:rsidRPr="002166BE">
        <w:tab/>
        <w:t>Rel-17</w:t>
      </w:r>
      <w:r w:rsidR="002166BE" w:rsidRPr="002166BE">
        <w:tab/>
        <w:t>NR_redcap-Core</w:t>
      </w:r>
    </w:p>
    <w:p w14:paraId="73A2DC5D" w14:textId="3C3A36CF" w:rsidR="00881EFB" w:rsidRPr="00881EFB" w:rsidRDefault="00881EFB" w:rsidP="00881EFB">
      <w:pPr>
        <w:pStyle w:val="Doc-text2"/>
        <w:numPr>
          <w:ilvl w:val="0"/>
          <w:numId w:val="10"/>
        </w:numPr>
      </w:pPr>
      <w:r>
        <w:t>Noted</w:t>
      </w:r>
    </w:p>
    <w:p w14:paraId="5EB9AD47" w14:textId="77777777" w:rsidR="002166BE" w:rsidRDefault="002166BE"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25503D" w:rsidP="00AE352D">
      <w:pPr>
        <w:pStyle w:val="Doc-title"/>
      </w:pPr>
      <w:hyperlink r:id="rId248"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lastRenderedPageBreak/>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Pr="00903155" w:rsidRDefault="00AE352D" w:rsidP="00AE352D">
      <w:pPr>
        <w:pStyle w:val="EmailDiscussion2"/>
        <w:ind w:left="1619" w:firstLine="0"/>
        <w:rPr>
          <w:color w:val="808080" w:themeColor="background1" w:themeShade="80"/>
          <w:shd w:val="clear" w:color="auto" w:fill="FFFFFF"/>
        </w:rPr>
      </w:pPr>
      <w:r w:rsidRPr="00903155">
        <w:rPr>
          <w:color w:val="808080" w:themeColor="background1" w:themeShade="80"/>
        </w:rPr>
        <w:t>Initial scope:</w:t>
      </w:r>
      <w:r w:rsidRPr="00903155">
        <w:rPr>
          <w:color w:val="808080" w:themeColor="background1" w:themeShade="80"/>
          <w:shd w:val="clear" w:color="auto" w:fill="FFFFFF"/>
        </w:rPr>
        <w:t xml:space="preserve"> Continue the discussion on </w:t>
      </w:r>
      <w:r w:rsidRPr="00903155">
        <w:rPr>
          <w:color w:val="808080" w:themeColor="background1" w:themeShade="80"/>
        </w:rPr>
        <w:t>remaining aspects of RedCap identification (msg1/msg3</w:t>
      </w:r>
      <w:r w:rsidR="00870047" w:rsidRPr="00903155">
        <w:rPr>
          <w:color w:val="808080" w:themeColor="background1" w:themeShade="80"/>
        </w:rPr>
        <w:t>/msgA</w:t>
      </w:r>
      <w:r w:rsidRPr="00903155">
        <w:rPr>
          <w:color w:val="808080" w:themeColor="background1" w:themeShade="80"/>
        </w:rPr>
        <w:t>) and access restriction</w:t>
      </w:r>
      <w:r w:rsidR="00870047" w:rsidRPr="00903155">
        <w:rPr>
          <w:color w:val="808080" w:themeColor="background1" w:themeShade="80"/>
        </w:rPr>
        <w:t xml:space="preserve"> (cell barring/UAC), e.g. based on the proposals in </w:t>
      </w:r>
      <w:hyperlink r:id="rId249" w:tooltip="C:Data3GPPExtractsR2-2109577 Identification and access restriction of RedCap UE.docx" w:history="1">
        <w:r w:rsidR="00870047" w:rsidRPr="00903155">
          <w:rPr>
            <w:rStyle w:val="Hyperlink"/>
            <w:color w:val="808080" w:themeColor="background1" w:themeShade="80"/>
          </w:rPr>
          <w:t>R2-2109577</w:t>
        </w:r>
      </w:hyperlink>
    </w:p>
    <w:p w14:paraId="23CB8DBC" w14:textId="77777777"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intended outcome: Summary of the offline discussion with e.g.:</w:t>
      </w:r>
    </w:p>
    <w:p w14:paraId="53092403"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for agreement (if any)</w:t>
      </w:r>
    </w:p>
    <w:p w14:paraId="20B76234"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require online discussions</w:t>
      </w:r>
    </w:p>
    <w:p w14:paraId="363F39EF"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should not be pursued (if any)</w:t>
      </w:r>
    </w:p>
    <w:p w14:paraId="329E65E2" w14:textId="5EE19434"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deadline (for companie</w:t>
      </w:r>
      <w:r w:rsidR="00870047" w:rsidRPr="00903155">
        <w:rPr>
          <w:color w:val="808080" w:themeColor="background1" w:themeShade="80"/>
        </w:rPr>
        <w:t>s' feedback): Friday 2021-11-05 09</w:t>
      </w:r>
      <w:r w:rsidRPr="00903155">
        <w:rPr>
          <w:color w:val="808080" w:themeColor="background1" w:themeShade="80"/>
        </w:rPr>
        <w:t>00 UTC</w:t>
      </w:r>
    </w:p>
    <w:p w14:paraId="01B763B3" w14:textId="178567A9"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 xml:space="preserve">Initial deadline (for </w:t>
      </w:r>
      <w:r w:rsidRPr="00903155">
        <w:rPr>
          <w:rStyle w:val="Doc-text2Char"/>
          <w:color w:val="808080" w:themeColor="background1" w:themeShade="80"/>
        </w:rPr>
        <w:t xml:space="preserve">rapporteur's summary in </w:t>
      </w:r>
      <w:hyperlink r:id="rId250" w:tooltip="C:Data3GPPRAN2InboxR2-2111344.zip" w:history="1">
        <w:r w:rsidRPr="00903155">
          <w:rPr>
            <w:rStyle w:val="Hyperlink"/>
            <w:color w:val="808080" w:themeColor="background1" w:themeShade="80"/>
          </w:rPr>
          <w:t>R2-21113</w:t>
        </w:r>
        <w:r w:rsidR="00870047" w:rsidRPr="00903155">
          <w:rPr>
            <w:rStyle w:val="Hyperlink"/>
            <w:color w:val="808080" w:themeColor="background1" w:themeShade="80"/>
          </w:rPr>
          <w:t>44</w:t>
        </w:r>
      </w:hyperlink>
      <w:r w:rsidRPr="00903155">
        <w:rPr>
          <w:rStyle w:val="Doc-text2Char"/>
          <w:color w:val="808080" w:themeColor="background1" w:themeShade="80"/>
        </w:rPr>
        <w:t xml:space="preserve">): </w:t>
      </w:r>
      <w:r w:rsidR="00870047" w:rsidRPr="00903155">
        <w:rPr>
          <w:color w:val="808080" w:themeColor="background1" w:themeShade="80"/>
        </w:rPr>
        <w:t>Friday 2021-11-05 1200 UTC</w:t>
      </w:r>
    </w:p>
    <w:p w14:paraId="3636CE3C" w14:textId="29C85604" w:rsidR="007B5DC8" w:rsidRDefault="007B5DC8" w:rsidP="007B5DC8">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rsidR="00903155">
        <w:t xml:space="preserve">of </w:t>
      </w:r>
      <w:r>
        <w:t>RedCap identification (msg1/msg3/msgA) and access restriction (cell barring/UAC),</w:t>
      </w:r>
      <w:r>
        <w:rPr>
          <w:shd w:val="clear" w:color="auto" w:fill="FFFFFF"/>
        </w:rPr>
        <w:t xml:space="preserve"> based on </w:t>
      </w:r>
      <w:hyperlink r:id="rId251" w:tooltip="C:Data3GPPRAN2InboxR2-2111344.zip" w:history="1">
        <w:r w:rsidRPr="007B5DC8">
          <w:rPr>
            <w:rStyle w:val="Hyperlink"/>
          </w:rPr>
          <w:t>R2-2111344</w:t>
        </w:r>
      </w:hyperlink>
    </w:p>
    <w:p w14:paraId="6F92AE62" w14:textId="77777777" w:rsidR="007B5DC8" w:rsidRDefault="007B5DC8" w:rsidP="007B5DC8">
      <w:pPr>
        <w:pStyle w:val="EmailDiscussion2"/>
        <w:ind w:left="1619" w:firstLine="0"/>
      </w:pPr>
      <w:r>
        <w:t>Updated intended outcome: Summary of the offline discussion with e.g.:</w:t>
      </w:r>
    </w:p>
    <w:p w14:paraId="6938D697" w14:textId="77777777" w:rsidR="007B5DC8" w:rsidRDefault="007B5DC8" w:rsidP="007B5DC8">
      <w:pPr>
        <w:pStyle w:val="EmailDiscussion2"/>
        <w:numPr>
          <w:ilvl w:val="2"/>
          <w:numId w:val="8"/>
        </w:numPr>
        <w:ind w:left="1980"/>
      </w:pPr>
      <w:r>
        <w:t>List of proposals for agreement (if any)</w:t>
      </w:r>
    </w:p>
    <w:p w14:paraId="448D5BC3" w14:textId="77777777" w:rsidR="007B5DC8" w:rsidRDefault="007B5DC8" w:rsidP="007B5DC8">
      <w:pPr>
        <w:pStyle w:val="EmailDiscussion2"/>
        <w:numPr>
          <w:ilvl w:val="2"/>
          <w:numId w:val="8"/>
        </w:numPr>
        <w:ind w:left="1980"/>
      </w:pPr>
      <w:r>
        <w:t>List of proposals that require online discussions</w:t>
      </w:r>
    </w:p>
    <w:p w14:paraId="7E0619CF" w14:textId="77777777" w:rsidR="007B5DC8" w:rsidRDefault="007B5DC8" w:rsidP="007B5DC8">
      <w:pPr>
        <w:pStyle w:val="EmailDiscussion2"/>
        <w:numPr>
          <w:ilvl w:val="2"/>
          <w:numId w:val="8"/>
        </w:numPr>
        <w:ind w:left="1980"/>
      </w:pPr>
      <w:r>
        <w:t>List of proposals that should not be pursued (if any)</w:t>
      </w:r>
    </w:p>
    <w:p w14:paraId="4B190F76" w14:textId="4C01D0FF" w:rsidR="007B5DC8" w:rsidRDefault="007B5DC8" w:rsidP="007B5DC8">
      <w:pPr>
        <w:pStyle w:val="EmailDiscussion2"/>
        <w:ind w:left="1619" w:firstLine="0"/>
      </w:pPr>
      <w:r>
        <w:t xml:space="preserve">Updated deadline (for companies' </w:t>
      </w:r>
      <w:r w:rsidR="00903155">
        <w:t>feedback): Tuesday 2021-11-09 14</w:t>
      </w:r>
      <w:r w:rsidRPr="00076AA5">
        <w:t>00 UTC</w:t>
      </w:r>
    </w:p>
    <w:p w14:paraId="1B73060D" w14:textId="37D05949" w:rsidR="007B5DC8" w:rsidRPr="0049219C" w:rsidRDefault="007B5DC8" w:rsidP="007B5DC8">
      <w:pPr>
        <w:pStyle w:val="EmailDiscussion2"/>
        <w:ind w:left="1619" w:firstLine="0"/>
      </w:pPr>
      <w:r>
        <w:t xml:space="preserve">Updated deadline (for </w:t>
      </w:r>
      <w:r>
        <w:rPr>
          <w:rStyle w:val="Doc-text2Char"/>
        </w:rPr>
        <w:t xml:space="preserve">rapporteur's summary in </w:t>
      </w:r>
      <w:hyperlink r:id="rId252" w:tooltip="C:Data3GPPRAN2InboxR2-2111338.zip" w:history="1">
        <w:r w:rsidRPr="008F51A9">
          <w:rPr>
            <w:rStyle w:val="Hyperlink"/>
          </w:rPr>
          <w:t>R2-21113</w:t>
        </w:r>
        <w:r>
          <w:rPr>
            <w:rStyle w:val="Hyperlink"/>
          </w:rPr>
          <w:t>5</w:t>
        </w:r>
        <w:r w:rsidR="00903155">
          <w:rPr>
            <w:rStyle w:val="Hyperlink"/>
          </w:rPr>
          <w:t>6</w:t>
        </w:r>
      </w:hyperlink>
      <w:r>
        <w:rPr>
          <w:rStyle w:val="Doc-text2Char"/>
        </w:rPr>
        <w:t xml:space="preserve">): </w:t>
      </w:r>
      <w:r w:rsidR="00903155">
        <w:t>Tuesday 2021-11-09 18</w:t>
      </w:r>
      <w:r w:rsidRPr="00076AA5">
        <w:t>00 UTC</w:t>
      </w:r>
    </w:p>
    <w:p w14:paraId="3AE82452" w14:textId="77777777" w:rsidR="00870047" w:rsidRDefault="00870047" w:rsidP="002B5630">
      <w:pPr>
        <w:pStyle w:val="Comments"/>
      </w:pPr>
    </w:p>
    <w:p w14:paraId="783C23D0" w14:textId="77777777" w:rsidR="007B5DC8" w:rsidRDefault="007B5DC8" w:rsidP="002B5630">
      <w:pPr>
        <w:pStyle w:val="Comments"/>
      </w:pPr>
    </w:p>
    <w:p w14:paraId="7993F379" w14:textId="5121129C" w:rsidR="00AE352D" w:rsidRDefault="0025503D" w:rsidP="00870047">
      <w:pPr>
        <w:pStyle w:val="Doc-title"/>
      </w:pPr>
      <w:hyperlink r:id="rId253" w:tooltip="C:Data3GPPRAN2InboxR2-2111344.zip" w:history="1">
        <w:r w:rsidR="00870047" w:rsidRPr="00D91EAC">
          <w:rPr>
            <w:rStyle w:val="Hyperlink"/>
          </w:rPr>
          <w:t>R2-2111344</w:t>
        </w:r>
      </w:hyperlink>
      <w:r w:rsidR="00870047">
        <w:tab/>
      </w:r>
      <w:r w:rsidR="00870047" w:rsidRPr="008E4AC5">
        <w:t>[</w:t>
      </w:r>
      <w:r w:rsidR="00870047">
        <w:t>offline-110</w:t>
      </w:r>
      <w:r w:rsidR="00870047" w:rsidRPr="008E4AC5">
        <w:t>]</w:t>
      </w:r>
      <w:r w:rsidR="00870047">
        <w:t xml:space="preserve"> Identification and access restriction</w:t>
      </w:r>
      <w:r w:rsidR="00870047">
        <w:tab/>
        <w:t>Huawei</w:t>
      </w:r>
      <w:r w:rsidR="00870047">
        <w:tab/>
      </w:r>
      <w:r w:rsidR="00870047" w:rsidRPr="008E4AC5">
        <w:t>discussio</w:t>
      </w:r>
      <w:r w:rsidR="00870047">
        <w:t>n</w:t>
      </w:r>
      <w:r w:rsidR="00870047">
        <w:tab/>
      </w:r>
      <w:r w:rsidR="00870047" w:rsidRPr="008E4AC5">
        <w:t>Rel-17</w:t>
      </w:r>
      <w:r w:rsidR="00870047">
        <w:tab/>
        <w:t>NR_redcap-Core</w:t>
      </w:r>
    </w:p>
    <w:p w14:paraId="5AA37C37" w14:textId="77777777" w:rsidR="00062D10" w:rsidRDefault="00062D10" w:rsidP="00062D10">
      <w:pPr>
        <w:pStyle w:val="Comments"/>
      </w:pPr>
      <w:r>
        <w:t>Easy proposals for agreement</w:t>
      </w:r>
    </w:p>
    <w:p w14:paraId="4CE141B8" w14:textId="77777777" w:rsidR="00062D10" w:rsidRDefault="00062D10" w:rsidP="00062D10">
      <w:pPr>
        <w:pStyle w:val="Comments"/>
      </w:pPr>
      <w:r>
        <w:t>Proposal 1’: [Easy] In MAC perspective, a RedCap UE uses Msg1 early identification whenever transmitting preamble for CBRA, as long as the Msg1 early identification is configured for RedCap by NW.</w:t>
      </w:r>
    </w:p>
    <w:p w14:paraId="7C2FC816" w14:textId="70F86703" w:rsidR="00082429" w:rsidRDefault="00966075" w:rsidP="009640DB">
      <w:pPr>
        <w:pStyle w:val="Doc-text2"/>
        <w:numPr>
          <w:ilvl w:val="0"/>
          <w:numId w:val="10"/>
        </w:numPr>
      </w:pPr>
      <w:r>
        <w:t>Agreed</w:t>
      </w:r>
    </w:p>
    <w:p w14:paraId="78A3045C" w14:textId="77777777" w:rsidR="00062D10" w:rsidRDefault="00062D10" w:rsidP="00062D10">
      <w:pPr>
        <w:pStyle w:val="Comments"/>
      </w:pPr>
      <w:r>
        <w:t xml:space="preserve">Proposal 2: [Easy] For Msg1 early identification, RAN2 confirm both dedicated ROs and dedicated PRACH preamble can be supported. </w:t>
      </w:r>
    </w:p>
    <w:p w14:paraId="026AE057" w14:textId="2BDB8F1B" w:rsidR="00082429" w:rsidRDefault="00082429" w:rsidP="00082429">
      <w:pPr>
        <w:pStyle w:val="Doc-text2"/>
      </w:pPr>
      <w:r>
        <w:t>-</w:t>
      </w:r>
      <w:r>
        <w:tab/>
        <w:t xml:space="preserve">Futurewei, Samsung, vivo and ZTE have some comments on the wording. The intention is to say what is possible from signalling point of view. Then the </w:t>
      </w:r>
      <w:r w:rsidRPr="00082429">
        <w:t>common RACH session will have to decide whether dedicated RO and/or shared RO can be configured</w:t>
      </w:r>
      <w:r>
        <w:t xml:space="preserve">, </w:t>
      </w:r>
      <w:r w:rsidRPr="00082429">
        <w:t>per RACH resource</w:t>
      </w:r>
      <w:r>
        <w:t>.</w:t>
      </w:r>
    </w:p>
    <w:p w14:paraId="210DDA00" w14:textId="692644F1" w:rsidR="00082429" w:rsidRDefault="00082429" w:rsidP="009640DB">
      <w:pPr>
        <w:pStyle w:val="Doc-text2"/>
        <w:numPr>
          <w:ilvl w:val="0"/>
          <w:numId w:val="10"/>
        </w:numPr>
      </w:pPr>
      <w:r>
        <w:t xml:space="preserve">Agreed as "For Msg1 early identification, RAN2 confirm both dedicated ROs and dedicated PRACH preamble can be supported </w:t>
      </w:r>
      <w:r w:rsidRPr="00082429">
        <w:rPr>
          <w:u w:val="single"/>
        </w:rPr>
        <w:t>from signalling point of view</w:t>
      </w:r>
      <w:r>
        <w:t>"</w:t>
      </w:r>
    </w:p>
    <w:p w14:paraId="20EB396E" w14:textId="77777777" w:rsidR="00062D10" w:rsidRDefault="00062D10" w:rsidP="00062D10">
      <w:pPr>
        <w:pStyle w:val="Comments"/>
      </w:pPr>
      <w:r>
        <w:t>Proposal 3’: [Easy] For RedCap, Msg1 early identification is enabled/disabled implicitly by the presence of dedicate RACH configuration for Msg1 early identification.</w:t>
      </w:r>
    </w:p>
    <w:p w14:paraId="0494E484" w14:textId="1F7E1F7D" w:rsidR="00966075" w:rsidRDefault="00966075" w:rsidP="009640DB">
      <w:pPr>
        <w:pStyle w:val="Doc-text2"/>
        <w:numPr>
          <w:ilvl w:val="0"/>
          <w:numId w:val="10"/>
        </w:numPr>
      </w:pPr>
      <w:r>
        <w:t>Agreed</w:t>
      </w:r>
    </w:p>
    <w:p w14:paraId="7B06FC1C" w14:textId="77777777" w:rsidR="00062D10" w:rsidRDefault="00062D10" w:rsidP="00062D10">
      <w:pPr>
        <w:pStyle w:val="Comments"/>
      </w:pPr>
      <w:r>
        <w:t>Proposal 6: [Easy] At least the dedicated LCID (i.e. the Msg3 early identification solution) can be supported for MsgA early identification. It is up to RAN1 on the need of dedicated preamble and/or dedicated PUSCH resource configuration.</w:t>
      </w:r>
    </w:p>
    <w:p w14:paraId="448AB4A9" w14:textId="6BF9D02E" w:rsidR="00966075" w:rsidRDefault="00966075" w:rsidP="009640DB">
      <w:pPr>
        <w:pStyle w:val="Doc-text2"/>
        <w:numPr>
          <w:ilvl w:val="0"/>
          <w:numId w:val="10"/>
        </w:numPr>
      </w:pPr>
      <w:r>
        <w:t>Agreed</w:t>
      </w:r>
    </w:p>
    <w:p w14:paraId="5602C57E" w14:textId="77777777" w:rsidR="00062D10" w:rsidRDefault="00062D10" w:rsidP="00062D10">
      <w:pPr>
        <w:pStyle w:val="Comments"/>
      </w:pPr>
      <w:r>
        <w:t>Proposal 12: [Easy] Do not support the RedCap specific UAC parameters.</w:t>
      </w:r>
    </w:p>
    <w:p w14:paraId="69B462B4" w14:textId="64F0D649" w:rsidR="00966075" w:rsidRDefault="00966075" w:rsidP="009640DB">
      <w:pPr>
        <w:pStyle w:val="Doc-text2"/>
        <w:numPr>
          <w:ilvl w:val="0"/>
          <w:numId w:val="10"/>
        </w:numPr>
      </w:pPr>
      <w:r>
        <w:t>Agreed</w:t>
      </w:r>
    </w:p>
    <w:p w14:paraId="0E40AD34" w14:textId="77777777" w:rsidR="00062D10" w:rsidRDefault="00062D10" w:rsidP="00062D10">
      <w:pPr>
        <w:pStyle w:val="Comments"/>
      </w:pPr>
    </w:p>
    <w:p w14:paraId="435F4E69" w14:textId="77777777" w:rsidR="00062D10" w:rsidRDefault="00062D10" w:rsidP="00062D10">
      <w:pPr>
        <w:pStyle w:val="Comments"/>
      </w:pPr>
      <w:r>
        <w:t>Proposals for online discussion</w:t>
      </w:r>
    </w:p>
    <w:p w14:paraId="3A4FF19B" w14:textId="77777777" w:rsidR="00062D10" w:rsidRDefault="00062D10" w:rsidP="00062D10">
      <w:pPr>
        <w:pStyle w:val="Comments"/>
      </w:pPr>
      <w:r>
        <w:t>Proposal 4: [To discuss] [16 vs. 5] Two reserved LCIDs are used for CCCH and CCCH1 cases respectively for Msg3 early identification.</w:t>
      </w:r>
    </w:p>
    <w:p w14:paraId="27F48A85" w14:textId="77777777" w:rsidR="00062D10" w:rsidRDefault="00062D10" w:rsidP="00062D10">
      <w:pPr>
        <w:pStyle w:val="Comments"/>
      </w:pPr>
      <w:r>
        <w:t>Proposal 5: [To discuss] In MAC perspective, RedCap UE uses the dedicated LCID for Msg3 early identification:</w:t>
      </w:r>
    </w:p>
    <w:p w14:paraId="6B72E788" w14:textId="77777777" w:rsidR="00062D10" w:rsidRDefault="00062D10" w:rsidP="00062D10">
      <w:pPr>
        <w:pStyle w:val="Comments"/>
      </w:pPr>
      <w:r>
        <w:t>Option 1: whenever the Msg3 includes the CCCH data [15];</w:t>
      </w:r>
    </w:p>
    <w:p w14:paraId="322936BB" w14:textId="77777777" w:rsidR="00062D10" w:rsidRDefault="00062D10" w:rsidP="00062D10">
      <w:pPr>
        <w:pStyle w:val="Comments"/>
      </w:pPr>
      <w:r>
        <w:t>Option 2: whenever the Msg3 includes the CCCH data and Msg1 early identification is not configured [2];</w:t>
      </w:r>
    </w:p>
    <w:p w14:paraId="7225742E" w14:textId="77777777" w:rsidR="00062D10" w:rsidRDefault="00062D10" w:rsidP="00062D10">
      <w:pPr>
        <w:pStyle w:val="Comments"/>
      </w:pPr>
      <w:r>
        <w:t>Option 3: whenever the Msg3 includes the CCCH data and Msg3 early identification is enabled by NW [5].</w:t>
      </w:r>
    </w:p>
    <w:p w14:paraId="21E6F728" w14:textId="77777777" w:rsidR="00062D10" w:rsidRDefault="00062D10" w:rsidP="00062D10">
      <w:pPr>
        <w:pStyle w:val="Comments"/>
      </w:pPr>
      <w:r>
        <w:t xml:space="preserve">Proposal 7: [To discuss] For the gNB supporting RedCap UE case, introduce below for 1RX and 2RX RedCap UE respectively, </w:t>
      </w:r>
    </w:p>
    <w:p w14:paraId="34A4897B" w14:textId="77777777" w:rsidR="00062D10" w:rsidRDefault="00062D10" w:rsidP="00062D10">
      <w:pPr>
        <w:pStyle w:val="Comments"/>
      </w:pPr>
      <w:r>
        <w:lastRenderedPageBreak/>
        <w:t>Option 1: two mandatory IEs in SIB1 with {barred, notBarred} present for gNB supporting RedCap [10]</w:t>
      </w:r>
    </w:p>
    <w:p w14:paraId="273B0642" w14:textId="77777777" w:rsidR="00062D10" w:rsidRDefault="00062D10" w:rsidP="00062D10">
      <w:pPr>
        <w:pStyle w:val="Comments"/>
      </w:pPr>
      <w:r>
        <w:t>Option 2: two optional IEs in SIB1 with {barred} [6]</w:t>
      </w:r>
    </w:p>
    <w:p w14:paraId="1E6BCBE6" w14:textId="77777777" w:rsidR="00062D10" w:rsidRDefault="00062D10" w:rsidP="00062D10">
      <w:pPr>
        <w:pStyle w:val="Comments"/>
      </w:pPr>
      <w:r>
        <w:t>Proposal 9: [To discuss] In case the cell is barred due to not supporting RedCap, intra-frequency cell reselection is considered by RedCap UE as:</w:t>
      </w:r>
    </w:p>
    <w:p w14:paraId="2879F9B1" w14:textId="77777777" w:rsidR="00062D10" w:rsidRDefault="00062D10" w:rsidP="00062D10">
      <w:pPr>
        <w:pStyle w:val="Comments"/>
      </w:pPr>
      <w:r>
        <w:t>Option 1: “allowed”; [9]</w:t>
      </w:r>
    </w:p>
    <w:p w14:paraId="6A6CCB8C" w14:textId="77777777" w:rsidR="00062D10" w:rsidRDefault="00062D10" w:rsidP="00062D10">
      <w:pPr>
        <w:pStyle w:val="Comments"/>
      </w:pPr>
      <w:r>
        <w:t>Option 2: follow the legacy IFRI in MIB; [8]</w:t>
      </w:r>
    </w:p>
    <w:p w14:paraId="6AC9A84D" w14:textId="77777777" w:rsidR="00062D10" w:rsidRDefault="00062D10" w:rsidP="00062D10">
      <w:pPr>
        <w:pStyle w:val="Comments"/>
      </w:pPr>
      <w:r>
        <w:t>Option3: Not to specify (i.e. UE implementation) [2]</w:t>
      </w:r>
    </w:p>
    <w:p w14:paraId="554A8822" w14:textId="77777777" w:rsidR="00062D10" w:rsidRDefault="00062D10" w:rsidP="00062D10">
      <w:pPr>
        <w:pStyle w:val="Comments"/>
      </w:pPr>
      <w:r>
        <w:t>Option4: “not allowed” [1]</w:t>
      </w:r>
    </w:p>
    <w:p w14:paraId="27556B6D" w14:textId="77777777" w:rsidR="00062D10" w:rsidRDefault="00062D10" w:rsidP="00062D10">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42D6E533" w14:textId="1306FDBB" w:rsidR="00AE352D" w:rsidRDefault="00062D10" w:rsidP="00062D10">
      <w:pPr>
        <w:pStyle w:val="Comments"/>
      </w:pPr>
      <w:r>
        <w:t>Proposal 11: [To discuss] RAN2 deprioritize/postpone the discussion on the RedCap specific cell selection related parameters.</w:t>
      </w:r>
    </w:p>
    <w:p w14:paraId="2BE8F431" w14:textId="77777777" w:rsidR="00062D10" w:rsidRDefault="00062D10" w:rsidP="002B5630">
      <w:pPr>
        <w:pStyle w:val="Comments"/>
      </w:pPr>
    </w:p>
    <w:p w14:paraId="0315D173" w14:textId="77777777" w:rsidR="00966075" w:rsidRDefault="00966075" w:rsidP="002B5630">
      <w:pPr>
        <w:pStyle w:val="Comments"/>
      </w:pPr>
    </w:p>
    <w:p w14:paraId="068A3724" w14:textId="77777777" w:rsidR="00966075" w:rsidRDefault="00966075" w:rsidP="00966075">
      <w:pPr>
        <w:pStyle w:val="Doc-text2"/>
        <w:pBdr>
          <w:top w:val="single" w:sz="4" w:space="1" w:color="auto"/>
          <w:left w:val="single" w:sz="4" w:space="4" w:color="auto"/>
          <w:bottom w:val="single" w:sz="4" w:space="1" w:color="auto"/>
          <w:right w:val="single" w:sz="4" w:space="4" w:color="auto"/>
        </w:pBdr>
      </w:pPr>
      <w:r>
        <w:t>Agreements via email - from offline 110:</w:t>
      </w:r>
    </w:p>
    <w:p w14:paraId="420B5A49" w14:textId="4969A13A" w:rsidR="00966075" w:rsidRDefault="00966075" w:rsidP="009640DB">
      <w:pPr>
        <w:pStyle w:val="Doc-text2"/>
        <w:numPr>
          <w:ilvl w:val="0"/>
          <w:numId w:val="33"/>
        </w:numPr>
        <w:pBdr>
          <w:top w:val="single" w:sz="4" w:space="1" w:color="auto"/>
          <w:left w:val="single" w:sz="4" w:space="4" w:color="auto"/>
          <w:bottom w:val="single" w:sz="4" w:space="1" w:color="auto"/>
          <w:right w:val="single" w:sz="4" w:space="4" w:color="auto"/>
        </w:pBdr>
      </w:pPr>
      <w:r>
        <w:t>In MAC perspective, a RedCap UE uses Msg1 early identification whenever transmitting preamble for CBRA, as long as the Msg1 early identification is configured for RedCap by NW.</w:t>
      </w:r>
    </w:p>
    <w:p w14:paraId="5CBF3376" w14:textId="262669D1" w:rsidR="00966075" w:rsidRDefault="00966075" w:rsidP="00966075">
      <w:pPr>
        <w:pStyle w:val="Doc-text2"/>
        <w:pBdr>
          <w:top w:val="single" w:sz="4" w:space="1" w:color="auto"/>
          <w:left w:val="single" w:sz="4" w:space="4" w:color="auto"/>
          <w:bottom w:val="single" w:sz="4" w:space="1" w:color="auto"/>
          <w:right w:val="single" w:sz="4" w:space="4" w:color="auto"/>
        </w:pBdr>
      </w:pPr>
      <w:r>
        <w:t>2.</w:t>
      </w:r>
      <w:r>
        <w:tab/>
        <w:t xml:space="preserve">For Msg1 early identification, RAN2 confirm both dedicated ROs and dedicated PRACH preamble can be supported </w:t>
      </w:r>
      <w:r w:rsidRPr="00966075">
        <w:t>from signalling point of view</w:t>
      </w:r>
    </w:p>
    <w:p w14:paraId="2E2611A8" w14:textId="2E28ADAE" w:rsidR="00966075" w:rsidRDefault="00966075" w:rsidP="00966075">
      <w:pPr>
        <w:pStyle w:val="Doc-text2"/>
        <w:pBdr>
          <w:top w:val="single" w:sz="4" w:space="1" w:color="auto"/>
          <w:left w:val="single" w:sz="4" w:space="4" w:color="auto"/>
          <w:bottom w:val="single" w:sz="4" w:space="1" w:color="auto"/>
          <w:right w:val="single" w:sz="4" w:space="4" w:color="auto"/>
        </w:pBdr>
      </w:pPr>
      <w:r>
        <w:t>3.</w:t>
      </w:r>
      <w:r>
        <w:tab/>
        <w:t>For RedCap, Msg1 early identification is enabled/disabled implicitly by the presence of dedicate RACH configuration for Msg1 early identification.</w:t>
      </w:r>
    </w:p>
    <w:p w14:paraId="1F814426" w14:textId="7520CAB8" w:rsidR="00966075" w:rsidRDefault="00966075" w:rsidP="00966075">
      <w:pPr>
        <w:pStyle w:val="Doc-text2"/>
        <w:pBdr>
          <w:top w:val="single" w:sz="4" w:space="1" w:color="auto"/>
          <w:left w:val="single" w:sz="4" w:space="4" w:color="auto"/>
          <w:bottom w:val="single" w:sz="4" w:space="1" w:color="auto"/>
          <w:right w:val="single" w:sz="4" w:space="4" w:color="auto"/>
        </w:pBdr>
      </w:pPr>
      <w:r>
        <w:t>4.</w:t>
      </w:r>
      <w:r>
        <w:tab/>
        <w:t>At least the dedicated LCID (i.e. the Msg3 early identification solution) can be supported for MsgA early identification. It is up to RAN1 on the need of dedicated preamble and/or dedicated PUSCH resource configuration.</w:t>
      </w:r>
    </w:p>
    <w:p w14:paraId="132ED410" w14:textId="5CC16A3F" w:rsidR="00966075" w:rsidRDefault="00966075" w:rsidP="00966075">
      <w:pPr>
        <w:pStyle w:val="Doc-text2"/>
        <w:pBdr>
          <w:top w:val="single" w:sz="4" w:space="1" w:color="auto"/>
          <w:left w:val="single" w:sz="4" w:space="4" w:color="auto"/>
          <w:bottom w:val="single" w:sz="4" w:space="1" w:color="auto"/>
          <w:right w:val="single" w:sz="4" w:space="4" w:color="auto"/>
        </w:pBdr>
      </w:pPr>
      <w:r>
        <w:t>5.</w:t>
      </w:r>
      <w:r>
        <w:tab/>
        <w:t>Do not support the RedCap specific UAC parameters.</w:t>
      </w:r>
    </w:p>
    <w:p w14:paraId="4FEC948A" w14:textId="77777777" w:rsidR="00966075" w:rsidRDefault="00966075" w:rsidP="002B5630">
      <w:pPr>
        <w:pStyle w:val="Comments"/>
      </w:pPr>
    </w:p>
    <w:p w14:paraId="22ECC1DC" w14:textId="77777777" w:rsidR="00062D10" w:rsidRDefault="00062D10" w:rsidP="002B5630">
      <w:pPr>
        <w:pStyle w:val="Comments"/>
      </w:pPr>
    </w:p>
    <w:p w14:paraId="442726EF" w14:textId="1B79853A" w:rsidR="007B5DC8" w:rsidRDefault="00AC65B7" w:rsidP="007B5DC8">
      <w:pPr>
        <w:pStyle w:val="Doc-title"/>
      </w:pPr>
      <w:hyperlink r:id="rId254" w:tooltip="C:Data3GPPRAN2InboxR2-2111356.zip" w:history="1">
        <w:r w:rsidR="007B5DC8" w:rsidRPr="00AC65B7">
          <w:rPr>
            <w:rStyle w:val="Hyperlink"/>
          </w:rPr>
          <w:t>R2-21</w:t>
        </w:r>
        <w:r w:rsidR="007B5DC8" w:rsidRPr="00AC65B7">
          <w:rPr>
            <w:rStyle w:val="Hyperlink"/>
          </w:rPr>
          <w:t>1</w:t>
        </w:r>
        <w:r w:rsidR="007B5DC8" w:rsidRPr="00AC65B7">
          <w:rPr>
            <w:rStyle w:val="Hyperlink"/>
          </w:rPr>
          <w:t>1</w:t>
        </w:r>
        <w:r w:rsidR="007B5DC8" w:rsidRPr="00AC65B7">
          <w:rPr>
            <w:rStyle w:val="Hyperlink"/>
          </w:rPr>
          <w:t>356</w:t>
        </w:r>
      </w:hyperlink>
      <w:r w:rsidR="007B5DC8">
        <w:tab/>
      </w:r>
      <w:r w:rsidR="007B5DC8" w:rsidRPr="008E4AC5">
        <w:t>[</w:t>
      </w:r>
      <w:r w:rsidR="007B5DC8">
        <w:t>offline-110</w:t>
      </w:r>
      <w:r w:rsidR="007B5DC8" w:rsidRPr="008E4AC5">
        <w:t>]</w:t>
      </w:r>
      <w:r w:rsidR="007B5DC8">
        <w:t xml:space="preserve"> Identification and access restriction - second round</w:t>
      </w:r>
      <w:r w:rsidR="007B5DC8">
        <w:tab/>
        <w:t>Huawei</w:t>
      </w:r>
      <w:r w:rsidR="007B5DC8">
        <w:tab/>
      </w:r>
      <w:r w:rsidR="007B5DC8" w:rsidRPr="008E4AC5">
        <w:t>discussio</w:t>
      </w:r>
      <w:r w:rsidR="007B5DC8">
        <w:t>n</w:t>
      </w:r>
      <w:r w:rsidR="007B5DC8">
        <w:tab/>
      </w:r>
      <w:r w:rsidR="007B5DC8" w:rsidRPr="008E4AC5">
        <w:t>Rel-17</w:t>
      </w:r>
      <w:r w:rsidR="007B5DC8">
        <w:tab/>
        <w:t>NR_redcap-Core</w:t>
      </w:r>
    </w:p>
    <w:p w14:paraId="6798982F" w14:textId="4C970A1C" w:rsidR="00AC65B7" w:rsidRDefault="00AC65B7" w:rsidP="00AC65B7">
      <w:pPr>
        <w:pStyle w:val="Comments"/>
      </w:pPr>
      <w:r>
        <w:t>Proposal 5: [Easy with no concern] In MAC perspective, RedCap UE uses the dedicated LCID for Msg</w:t>
      </w:r>
      <w:r w:rsidR="001F4314">
        <w:t>3 early identification, when</w:t>
      </w:r>
      <w:r>
        <w:t xml:space="preserve"> the Msg3 includes the CCCH data. FFS on whether it requires no other precondition, or precondition as “when Msg1 early identification is not configured”, or precondition as “when Msg3 early identification is enabled by NW”.</w:t>
      </w:r>
    </w:p>
    <w:p w14:paraId="596B9FA0" w14:textId="729F0A7E" w:rsidR="001F4314" w:rsidRDefault="001F4314" w:rsidP="001F4314">
      <w:pPr>
        <w:pStyle w:val="Doc-text2"/>
      </w:pPr>
      <w:r>
        <w:t>-</w:t>
      </w:r>
      <w:r>
        <w:tab/>
        <w:t>ZTE thinks we could also remove the FFS. There is no reason to remove the LCID in some cases once we support this</w:t>
      </w:r>
      <w:r w:rsidR="004418BA">
        <w:t>. Samsung/Huawei</w:t>
      </w:r>
      <w:r w:rsidR="00760623">
        <w:t xml:space="preserve"> agree</w:t>
      </w:r>
    </w:p>
    <w:p w14:paraId="4CA0016C" w14:textId="1F78A6AD" w:rsidR="001F4314" w:rsidRDefault="004418BA" w:rsidP="001F4314">
      <w:pPr>
        <w:pStyle w:val="Doc-text2"/>
      </w:pPr>
      <w:r>
        <w:t>-</w:t>
      </w:r>
      <w:r>
        <w:tab/>
        <w:t>Intel/Apple/LGE would like to k</w:t>
      </w:r>
      <w:r w:rsidR="00760623">
        <w:t>eep th</w:t>
      </w:r>
      <w:r>
        <w:t>e</w:t>
      </w:r>
      <w:r w:rsidR="00760623">
        <w:t xml:space="preserve"> </w:t>
      </w:r>
      <w:r>
        <w:t>FFS</w:t>
      </w:r>
    </w:p>
    <w:p w14:paraId="67FD4733" w14:textId="77777777" w:rsidR="00760623" w:rsidRDefault="00760623" w:rsidP="00760623">
      <w:pPr>
        <w:pStyle w:val="Doc-text2"/>
        <w:numPr>
          <w:ilvl w:val="0"/>
          <w:numId w:val="10"/>
        </w:numPr>
      </w:pPr>
      <w:r>
        <w:t>Agreed</w:t>
      </w:r>
    </w:p>
    <w:p w14:paraId="64133E41" w14:textId="77777777" w:rsidR="00AC65B7" w:rsidRDefault="00AC65B7" w:rsidP="00AC65B7">
      <w:pPr>
        <w:pStyle w:val="Comments"/>
      </w:pPr>
      <w:r>
        <w:t>Proposal 4: [15 vs. 2] Working assumption: Two reserved LCIDs are used for CCCH and CCCH1 cases respectively for Msg3 early identification.</w:t>
      </w:r>
    </w:p>
    <w:p w14:paraId="59A84A5E" w14:textId="3F8C73BB" w:rsidR="004418BA" w:rsidRDefault="004418BA" w:rsidP="004418BA">
      <w:pPr>
        <w:pStyle w:val="Doc-text2"/>
      </w:pPr>
      <w:r>
        <w:t>-</w:t>
      </w:r>
      <w:r>
        <w:tab/>
        <w:t>Samsung is fine with this</w:t>
      </w:r>
      <w:r w:rsidR="00ED44C7">
        <w:t xml:space="preserve"> (also to have a real agreement)</w:t>
      </w:r>
      <w:r>
        <w:t>.</w:t>
      </w:r>
    </w:p>
    <w:p w14:paraId="4D69AB18" w14:textId="6FFD93BF" w:rsidR="004418BA" w:rsidRDefault="00760623" w:rsidP="00776218">
      <w:pPr>
        <w:pStyle w:val="Doc-text2"/>
        <w:numPr>
          <w:ilvl w:val="0"/>
          <w:numId w:val="10"/>
        </w:numPr>
      </w:pPr>
      <w:r>
        <w:t>Agreed</w:t>
      </w:r>
      <w:r>
        <w:t xml:space="preserve">: </w:t>
      </w:r>
      <w:r w:rsidR="004418BA">
        <w:t>Two reserved LCIDs are used for CCCH and CCCH1 cases respectivel</w:t>
      </w:r>
      <w:r w:rsidR="004418BA">
        <w:t>y for Msg3 early identification</w:t>
      </w:r>
    </w:p>
    <w:p w14:paraId="51483521" w14:textId="77777777" w:rsidR="00AC65B7" w:rsidRDefault="00AC65B7" w:rsidP="00AC65B7">
      <w:pPr>
        <w:pStyle w:val="Comments"/>
      </w:pPr>
      <w:r>
        <w:t>Proposal 7: RAN2 use Option 1, for the gNB/cell supporting RedCap UE case, introduce below for 1RX and 2RX RedCap UE respectively:</w:t>
      </w:r>
    </w:p>
    <w:p w14:paraId="5A2B13F2" w14:textId="77777777" w:rsidR="00AC65B7" w:rsidRDefault="00AC65B7" w:rsidP="00AC65B7">
      <w:pPr>
        <w:pStyle w:val="Comments"/>
      </w:pPr>
      <w:r>
        <w:t>Option 1: two mandatory IEs in SIB1 with {barred, notBarred} present for gNB/cell supporting RedCap [15]</w:t>
      </w:r>
    </w:p>
    <w:p w14:paraId="41A90667" w14:textId="77777777" w:rsidR="00AC65B7" w:rsidRDefault="00AC65B7" w:rsidP="00AC65B7">
      <w:pPr>
        <w:pStyle w:val="Comments"/>
      </w:pPr>
      <w:r>
        <w:t>Option 2: two optional IEs in SIB1 with {barred} [2]</w:t>
      </w:r>
    </w:p>
    <w:p w14:paraId="5FF032EA" w14:textId="093A7F8B" w:rsidR="004418BA" w:rsidRDefault="004418BA" w:rsidP="004418BA">
      <w:pPr>
        <w:pStyle w:val="Doc-text2"/>
      </w:pPr>
      <w:r>
        <w:t>-</w:t>
      </w:r>
      <w:r>
        <w:tab/>
        <w:t>T-mobile strongly prefers option 2. Ericsson prefers 2 as well and thinks we still need to clarify the stage 2 behaviour (i.e. RedCap UE behaviour when a cell is barred in MIB). Apple/Lenovo think this is already clear: RedCap UE will follow MIB (and not check SIB1).</w:t>
      </w:r>
    </w:p>
    <w:p w14:paraId="243B9A6A" w14:textId="73EF4977" w:rsidR="004418BA" w:rsidRDefault="004418BA" w:rsidP="004418BA">
      <w:pPr>
        <w:pStyle w:val="Doc-text2"/>
      </w:pPr>
      <w:r>
        <w:t>-</w:t>
      </w:r>
      <w:r>
        <w:tab/>
        <w:t xml:space="preserve">Apple thinks that what is important is that the UE </w:t>
      </w:r>
      <w:r w:rsidR="00760623">
        <w:t xml:space="preserve">clearly </w:t>
      </w:r>
      <w:r>
        <w:t>knows whether 1RX and/or 2RX are barred.</w:t>
      </w:r>
    </w:p>
    <w:p w14:paraId="35FA0A77" w14:textId="198FB895" w:rsidR="004418BA" w:rsidRDefault="00760623" w:rsidP="00760623">
      <w:pPr>
        <w:pStyle w:val="Doc-text2"/>
        <w:numPr>
          <w:ilvl w:val="0"/>
          <w:numId w:val="10"/>
        </w:numPr>
      </w:pPr>
      <w:r>
        <w:t xml:space="preserve">Postponed </w:t>
      </w:r>
      <w:r w:rsidR="00F95BCD">
        <w:t xml:space="preserve">to </w:t>
      </w:r>
      <w:r>
        <w:t>when we discuss the ASN.1 structure</w:t>
      </w:r>
    </w:p>
    <w:p w14:paraId="0C676EF2" w14:textId="54A82511" w:rsidR="00AC65B7" w:rsidRDefault="00AC65B7" w:rsidP="00AC65B7">
      <w:pPr>
        <w:pStyle w:val="Comments"/>
      </w:pPr>
      <w:r>
        <w:t>Proposal 9: [10+ vs. 3] In case the cell is barred due to not supporting RedCap, it is FFS that intra-frequency cell reselection is considered by RedCap UE as “allowed” or</w:t>
      </w:r>
      <w:r w:rsidR="009372FA">
        <w:t xml:space="preserve"> follows the legacy IFRI in MIB</w:t>
      </w:r>
    </w:p>
    <w:p w14:paraId="1F3201B4" w14:textId="069A25FD" w:rsidR="004418BA" w:rsidRDefault="004418BA" w:rsidP="004418BA">
      <w:pPr>
        <w:pStyle w:val="Doc-text2"/>
      </w:pPr>
      <w:r>
        <w:t>-</w:t>
      </w:r>
      <w:r>
        <w:tab/>
        <w:t xml:space="preserve">Mediatek thinks there is no reason to specify anything at all. </w:t>
      </w:r>
      <w:r w:rsidR="009372FA">
        <w:t>The UE should be free to do what it wants. ZTE agrees</w:t>
      </w:r>
    </w:p>
    <w:p w14:paraId="18836DDD" w14:textId="051A6645" w:rsidR="009372FA" w:rsidRDefault="009372FA" w:rsidP="004418BA">
      <w:pPr>
        <w:pStyle w:val="Doc-text2"/>
      </w:pPr>
      <w:r>
        <w:t>-</w:t>
      </w:r>
      <w:r>
        <w:tab/>
        <w:t>Intel thinks we specify the behaviour in legacy</w:t>
      </w:r>
    </w:p>
    <w:p w14:paraId="5A45DAAB" w14:textId="79137280" w:rsidR="00760623" w:rsidRDefault="009372FA" w:rsidP="00760623">
      <w:pPr>
        <w:pStyle w:val="Doc-text2"/>
      </w:pPr>
      <w:r>
        <w:t>-</w:t>
      </w:r>
      <w:r>
        <w:tab/>
        <w:t xml:space="preserve">Xiaomi wonders what case is covered by saying </w:t>
      </w:r>
      <w:r w:rsidR="00D9318D">
        <w:t>barred due to not supporting RedCap</w:t>
      </w:r>
    </w:p>
    <w:p w14:paraId="22C0D3D5" w14:textId="1C4035A9" w:rsidR="009372FA" w:rsidRDefault="00760623" w:rsidP="00760623">
      <w:pPr>
        <w:pStyle w:val="Doc-text2"/>
        <w:numPr>
          <w:ilvl w:val="0"/>
          <w:numId w:val="10"/>
        </w:numPr>
      </w:pPr>
      <w:r>
        <w:t>I</w:t>
      </w:r>
      <w:r>
        <w:t>n case the cell is barred due to not supporting RedCap</w:t>
      </w:r>
      <w:r>
        <w:t xml:space="preserve">, </w:t>
      </w:r>
      <w:r>
        <w:t>UE behaviour</w:t>
      </w:r>
      <w:r>
        <w:t xml:space="preserve"> for intra-frequency cell reselection is FFS </w:t>
      </w:r>
    </w:p>
    <w:p w14:paraId="7717DF00" w14:textId="77777777" w:rsidR="00AC65B7" w:rsidRDefault="00AC65B7" w:rsidP="00AC65B7">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2F04E345" w14:textId="00F104F0" w:rsidR="009372FA" w:rsidRDefault="009372FA" w:rsidP="00760623">
      <w:pPr>
        <w:pStyle w:val="Doc-text2"/>
        <w:numPr>
          <w:ilvl w:val="0"/>
          <w:numId w:val="10"/>
        </w:numPr>
      </w:pPr>
      <w:r>
        <w:lastRenderedPageBreak/>
        <w:t>FFS</w:t>
      </w:r>
      <w:r>
        <w:t xml:space="preserve"> whether system information should provide information on which cells accept RedCap UE access, and if, what this information should include (e¸g. support, barring?) and in which form (e.g. NCell, allow-list, exclude-list)</w:t>
      </w:r>
    </w:p>
    <w:p w14:paraId="56FD07F5" w14:textId="69D2FFD4" w:rsidR="007B5DC8" w:rsidRDefault="00AC65B7" w:rsidP="00AC65B7">
      <w:pPr>
        <w:pStyle w:val="Comments"/>
      </w:pPr>
      <w:r>
        <w:t>Proposal 11: [To discuss] RAN2 deprioritize/postpone the discussion on the RedCap specific cell selection related parameters.</w:t>
      </w:r>
    </w:p>
    <w:p w14:paraId="1C7547D1" w14:textId="1FD2A4ED" w:rsidR="00760623" w:rsidRDefault="00760623" w:rsidP="00760623">
      <w:pPr>
        <w:pStyle w:val="Doc-text2"/>
        <w:numPr>
          <w:ilvl w:val="0"/>
          <w:numId w:val="10"/>
        </w:numPr>
      </w:pPr>
      <w:r>
        <w:t>Postponed</w:t>
      </w:r>
    </w:p>
    <w:p w14:paraId="2EDCA274" w14:textId="77777777" w:rsidR="009372FA" w:rsidRDefault="009372FA" w:rsidP="00AC65B7">
      <w:pPr>
        <w:pStyle w:val="Comments"/>
      </w:pPr>
    </w:p>
    <w:p w14:paraId="1AE8BB8B" w14:textId="77777777" w:rsidR="00F95BCD" w:rsidRDefault="00F95BCD" w:rsidP="00AC65B7">
      <w:pPr>
        <w:pStyle w:val="Comments"/>
      </w:pPr>
    </w:p>
    <w:p w14:paraId="62FA7ADD" w14:textId="7ADCAAEB" w:rsidR="00760623" w:rsidRDefault="00760623" w:rsidP="00F95BCD">
      <w:pPr>
        <w:pStyle w:val="Doc-text2"/>
        <w:pBdr>
          <w:top w:val="single" w:sz="4" w:space="1" w:color="auto"/>
          <w:left w:val="single" w:sz="4" w:space="4" w:color="auto"/>
          <w:bottom w:val="single" w:sz="4" w:space="1" w:color="auto"/>
          <w:right w:val="single" w:sz="4" w:space="4" w:color="auto"/>
        </w:pBdr>
      </w:pPr>
      <w:r>
        <w:t>Agreements online:</w:t>
      </w:r>
    </w:p>
    <w:p w14:paraId="2CAC1DBB" w14:textId="579A907F" w:rsidR="00AC65B7"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In MAC perspective, RedCap UE uses the dedicated LCID for Msg3 early identification, when the Msg3 includes the CCCH data. FFS on whether it requires no other precondition, or precondition as “when Msg1 early identification is not configured”, or precondition as “when Msg3 early identification is enabled by NW”.</w:t>
      </w:r>
    </w:p>
    <w:p w14:paraId="253A1BD0" w14:textId="4149C15F" w:rsidR="00760623"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Two reserved LCIDs are used for CCCH and CCCH1 cases respectively for Msg3 early identification</w:t>
      </w:r>
    </w:p>
    <w:p w14:paraId="1BD04DAE" w14:textId="6D6F7D90" w:rsidR="00F95BCD" w:rsidRDefault="00F95BCD" w:rsidP="00F95BCD">
      <w:pPr>
        <w:pStyle w:val="Doc-text2"/>
        <w:pBdr>
          <w:top w:val="single" w:sz="4" w:space="1" w:color="auto"/>
          <w:left w:val="single" w:sz="4" w:space="4" w:color="auto"/>
          <w:bottom w:val="single" w:sz="4" w:space="1" w:color="auto"/>
          <w:right w:val="single" w:sz="4" w:space="4" w:color="auto"/>
        </w:pBdr>
      </w:pPr>
      <w:r>
        <w:t>FFSs:</w:t>
      </w:r>
    </w:p>
    <w:p w14:paraId="2140C383" w14:textId="735B8534"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In case the cell is barred due to not supporting RedCap, UE behaviour for intra-frequency cell reselection is FFS</w:t>
      </w:r>
    </w:p>
    <w:p w14:paraId="096A8335" w14:textId="25DFEF36"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 xml:space="preserve">FFS whether system information should provide information on which cells accept RedCap UE access, and if, what this information should include (e¸g. </w:t>
      </w:r>
      <w:r>
        <w:t xml:space="preserve">support, barring?) and in which </w:t>
      </w:r>
      <w:r>
        <w:t>form (e.g. NCell, allow-list, exclude-list)</w:t>
      </w:r>
    </w:p>
    <w:p w14:paraId="39572243" w14:textId="77777777" w:rsidR="00760623" w:rsidRDefault="00760623" w:rsidP="002B5630">
      <w:pPr>
        <w:pStyle w:val="Comments"/>
      </w:pPr>
    </w:p>
    <w:p w14:paraId="61FD50A5" w14:textId="77777777" w:rsidR="00AC65B7" w:rsidRDefault="00AC65B7" w:rsidP="002B5630">
      <w:pPr>
        <w:pStyle w:val="Comments"/>
      </w:pPr>
    </w:p>
    <w:p w14:paraId="6E38527D" w14:textId="164BB19E" w:rsidR="002B5630" w:rsidRDefault="0025503D" w:rsidP="002B5630">
      <w:pPr>
        <w:pStyle w:val="Doc-title"/>
      </w:pPr>
      <w:hyperlink r:id="rId255"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25503D" w:rsidP="002B5630">
      <w:pPr>
        <w:pStyle w:val="Doc-title"/>
      </w:pPr>
      <w:hyperlink r:id="rId256"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25503D" w:rsidP="002B5630">
      <w:pPr>
        <w:pStyle w:val="Doc-title"/>
      </w:pPr>
      <w:hyperlink r:id="rId257"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25503D" w:rsidP="002B5630">
      <w:pPr>
        <w:pStyle w:val="Doc-title"/>
      </w:pPr>
      <w:hyperlink r:id="rId258"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25503D" w:rsidP="002B5630">
      <w:pPr>
        <w:pStyle w:val="Doc-title"/>
      </w:pPr>
      <w:hyperlink r:id="rId259"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25503D" w:rsidP="002B5630">
      <w:pPr>
        <w:pStyle w:val="Doc-title"/>
      </w:pPr>
      <w:hyperlink r:id="rId260"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25503D" w:rsidP="002B5630">
      <w:pPr>
        <w:pStyle w:val="Doc-title"/>
      </w:pPr>
      <w:hyperlink r:id="rId261"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25503D" w:rsidP="002B5630">
      <w:pPr>
        <w:pStyle w:val="Doc-title"/>
      </w:pPr>
      <w:hyperlink r:id="rId262"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63" w:tooltip="C:Data3GPParchiveRAN2RAN2#115TdocsR2-2107652.zip" w:history="1">
        <w:r w:rsidR="002B5630" w:rsidRPr="00526152">
          <w:rPr>
            <w:rStyle w:val="Hyperlink"/>
          </w:rPr>
          <w:t>R2-2107652</w:t>
        </w:r>
      </w:hyperlink>
    </w:p>
    <w:p w14:paraId="7A3BD710" w14:textId="54479879" w:rsidR="002B5630" w:rsidRDefault="0025503D" w:rsidP="002B5630">
      <w:pPr>
        <w:pStyle w:val="Doc-title"/>
      </w:pPr>
      <w:hyperlink r:id="rId264"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25503D" w:rsidP="002B5630">
      <w:pPr>
        <w:pStyle w:val="Doc-title"/>
      </w:pPr>
      <w:hyperlink r:id="rId265"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25503D" w:rsidP="002B5630">
      <w:pPr>
        <w:pStyle w:val="Doc-title"/>
      </w:pPr>
      <w:hyperlink r:id="rId266"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25503D" w:rsidP="002745D0">
      <w:pPr>
        <w:pStyle w:val="Doc-title"/>
      </w:pPr>
      <w:hyperlink r:id="rId267"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25503D" w:rsidP="002B5630">
      <w:pPr>
        <w:pStyle w:val="Doc-title"/>
      </w:pPr>
      <w:hyperlink r:id="rId268"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25503D" w:rsidP="002B5630">
      <w:pPr>
        <w:pStyle w:val="Doc-title"/>
      </w:pPr>
      <w:hyperlink r:id="rId269"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25503D" w:rsidP="002B5630">
      <w:pPr>
        <w:pStyle w:val="Doc-title"/>
      </w:pPr>
      <w:hyperlink r:id="rId270"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25503D" w:rsidP="002B5630">
      <w:pPr>
        <w:pStyle w:val="Doc-title"/>
      </w:pPr>
      <w:hyperlink r:id="rId271"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25503D" w:rsidP="002B5630">
      <w:pPr>
        <w:pStyle w:val="Doc-title"/>
      </w:pPr>
      <w:hyperlink r:id="rId272"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25503D" w:rsidP="002B5630">
      <w:pPr>
        <w:pStyle w:val="Doc-title"/>
      </w:pPr>
      <w:hyperlink r:id="rId273"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25503D" w:rsidP="002B5630">
      <w:pPr>
        <w:pStyle w:val="Doc-title"/>
      </w:pPr>
      <w:hyperlink r:id="rId274"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25503D" w:rsidP="002B5630">
      <w:pPr>
        <w:pStyle w:val="Doc-title"/>
      </w:pPr>
      <w:hyperlink r:id="rId275"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25503D" w:rsidP="002B5630">
      <w:pPr>
        <w:pStyle w:val="Doc-title"/>
      </w:pPr>
      <w:hyperlink r:id="rId276"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25503D" w:rsidP="002B5630">
      <w:pPr>
        <w:pStyle w:val="Doc-title"/>
      </w:pPr>
      <w:hyperlink r:id="rId277"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25503D" w:rsidP="002B5630">
      <w:pPr>
        <w:pStyle w:val="Doc-title"/>
      </w:pPr>
      <w:hyperlink r:id="rId278"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25503D" w:rsidP="002B5630">
      <w:pPr>
        <w:pStyle w:val="Doc-title"/>
      </w:pPr>
      <w:hyperlink r:id="rId279"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25503D" w:rsidP="002B5630">
      <w:pPr>
        <w:pStyle w:val="Doc-title"/>
      </w:pPr>
      <w:hyperlink r:id="rId280"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281"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75638468" w:rsidR="003157FA" w:rsidRDefault="00685E5D" w:rsidP="003157FA">
      <w:pPr>
        <w:pStyle w:val="EmailDiscussion2"/>
        <w:ind w:left="1619" w:firstLine="0"/>
      </w:pPr>
      <w:r>
        <w:t>Updated</w:t>
      </w:r>
      <w:r w:rsidR="003157FA">
        <w:t xml:space="preserve"> deadline (for companies'</w:t>
      </w:r>
      <w:r w:rsidR="00F15C69">
        <w:t xml:space="preserve"> feedback): Friday 2021-11-05 10</w:t>
      </w:r>
      <w:r w:rsidR="003157FA" w:rsidRPr="00076AA5">
        <w:t>00 UTC</w:t>
      </w:r>
    </w:p>
    <w:p w14:paraId="7678B8DA" w14:textId="4E752678" w:rsidR="003157FA" w:rsidRDefault="00685E5D" w:rsidP="003157FA">
      <w:pPr>
        <w:pStyle w:val="EmailDiscussion2"/>
        <w:ind w:left="1619" w:firstLine="0"/>
      </w:pPr>
      <w:r>
        <w:t>Updated</w:t>
      </w:r>
      <w:r w:rsidR="003157FA">
        <w:t xml:space="preserve"> deadline (for </w:t>
      </w:r>
      <w:r w:rsidR="003157FA">
        <w:rPr>
          <w:rStyle w:val="Doc-text2Char"/>
        </w:rPr>
        <w:t xml:space="preserve">rapporteur's summary in </w:t>
      </w:r>
      <w:hyperlink r:id="rId282" w:tooltip="C:Data3GPPRAN2InboxR2-2111350.zip" w:history="1">
        <w:r w:rsidR="003157FA" w:rsidRPr="002C3785">
          <w:rPr>
            <w:rStyle w:val="Hyperlink"/>
          </w:rPr>
          <w:t>R2-21113</w:t>
        </w:r>
        <w:r w:rsidR="00F15C69" w:rsidRPr="002C3785">
          <w:rPr>
            <w:rStyle w:val="Hyperlink"/>
          </w:rPr>
          <w:t>50</w:t>
        </w:r>
      </w:hyperlink>
      <w:r w:rsidR="003157FA">
        <w:rPr>
          <w:rStyle w:val="Doc-text2Char"/>
        </w:rPr>
        <w:t xml:space="preserve">): </w:t>
      </w:r>
      <w:r w:rsidR="00F15C69">
        <w:t>Friday 2021-11-05 18</w:t>
      </w:r>
      <w:r w:rsidR="003157FA"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25503D" w:rsidP="001244AA">
      <w:pPr>
        <w:pStyle w:val="Doc-title"/>
      </w:pPr>
      <w:hyperlink r:id="rId283"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9640DB">
      <w:pPr>
        <w:pStyle w:val="Doc-text2"/>
        <w:numPr>
          <w:ilvl w:val="0"/>
          <w:numId w:val="10"/>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9640DB">
      <w:pPr>
        <w:pStyle w:val="Doc-text2"/>
        <w:numPr>
          <w:ilvl w:val="0"/>
          <w:numId w:val="10"/>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9640DB">
      <w:pPr>
        <w:pStyle w:val="Doc-text2"/>
        <w:numPr>
          <w:ilvl w:val="0"/>
          <w:numId w:val="10"/>
        </w:numPr>
      </w:pPr>
      <w:r>
        <w:lastRenderedPageBreak/>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9640DB">
      <w:pPr>
        <w:pStyle w:val="Doc-text2"/>
        <w:numPr>
          <w:ilvl w:val="0"/>
          <w:numId w:val="10"/>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9640DB">
      <w:pPr>
        <w:pStyle w:val="Doc-text2"/>
        <w:numPr>
          <w:ilvl w:val="0"/>
          <w:numId w:val="10"/>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9640DB">
      <w:pPr>
        <w:pStyle w:val="Doc-text2"/>
        <w:numPr>
          <w:ilvl w:val="0"/>
          <w:numId w:val="10"/>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9640DB">
      <w:pPr>
        <w:pStyle w:val="Doc-text2"/>
        <w:numPr>
          <w:ilvl w:val="0"/>
          <w:numId w:val="10"/>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9640DB">
      <w:pPr>
        <w:pStyle w:val="Doc-text2"/>
        <w:numPr>
          <w:ilvl w:val="0"/>
          <w:numId w:val="10"/>
        </w:numPr>
      </w:pPr>
      <w:r>
        <w:t>eDRX supporting UEs are assumed to also support the UE capability on PO determination for non overlapping CN/RN case</w:t>
      </w:r>
    </w:p>
    <w:p w14:paraId="02467613" w14:textId="664D1572" w:rsidR="00BB21DE" w:rsidRDefault="00BB21DE" w:rsidP="009640DB">
      <w:pPr>
        <w:pStyle w:val="Doc-text2"/>
        <w:numPr>
          <w:ilvl w:val="0"/>
          <w:numId w:val="10"/>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9640DB">
      <w:pPr>
        <w:pStyle w:val="Doc-text2"/>
        <w:numPr>
          <w:ilvl w:val="0"/>
          <w:numId w:val="10"/>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9640DB">
      <w:pPr>
        <w:pStyle w:val="Doc-text2"/>
        <w:numPr>
          <w:ilvl w:val="0"/>
          <w:numId w:val="10"/>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lastRenderedPageBreak/>
        <w:t>When IDLE eDRX and INACTIVE eDRX are configured and both cycles are no longer than 10.24s, PO is determined by IDLE eDRX.</w:t>
      </w:r>
    </w:p>
    <w:p w14:paraId="6A2BDAD4" w14:textId="1CCBDD5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A5AC725" w14:textId="2DB0F476" w:rsidR="00F15C69" w:rsidRDefault="0025503D" w:rsidP="00F15C69">
      <w:pPr>
        <w:pStyle w:val="Doc-title"/>
      </w:pPr>
      <w:hyperlink r:id="rId284" w:tooltip="C:Data3GPPRAN2InboxR2-2111350.zip" w:history="1">
        <w:r w:rsidR="00F15C69" w:rsidRPr="002C3785">
          <w:rPr>
            <w:rStyle w:val="Hyperlink"/>
          </w:rPr>
          <w:t>R2-2111350</w:t>
        </w:r>
      </w:hyperlink>
      <w:r w:rsidR="00F15C69">
        <w:tab/>
        <w:t>[offline-105</w:t>
      </w:r>
      <w:r w:rsidR="00F15C69" w:rsidRPr="008E4AC5">
        <w:t xml:space="preserve">] </w:t>
      </w:r>
      <w:r w:rsidR="00F15C69">
        <w:t>eDRX cycles - second round</w:t>
      </w:r>
      <w:r w:rsidR="00F15C69">
        <w:tab/>
        <w:t>Apple</w:t>
      </w:r>
      <w:r w:rsidR="00F15C69">
        <w:tab/>
        <w:t>discussion</w:t>
      </w:r>
      <w:r w:rsidR="00F15C69">
        <w:tab/>
        <w:t>Rel-17</w:t>
      </w:r>
      <w:r w:rsidR="00F15C69">
        <w:tab/>
        <w:t>NR_redcap-Core</w:t>
      </w:r>
    </w:p>
    <w:p w14:paraId="4ED7CA46" w14:textId="00C005D5" w:rsidR="00533534" w:rsidRDefault="00533534" w:rsidP="00533534">
      <w:pPr>
        <w:pStyle w:val="Comments"/>
      </w:pPr>
      <w:r>
        <w:t xml:space="preserve"> (For agreement):</w:t>
      </w:r>
    </w:p>
    <w:p w14:paraId="4777B8BE" w14:textId="77777777" w:rsidR="00533534" w:rsidRDefault="00533534" w:rsidP="00533534">
      <w:pPr>
        <w:pStyle w:val="Comments"/>
      </w:pPr>
      <w:r>
        <w:t>Proposal 2.1 : eDRX feature can be supported by non RedCap UEs.</w:t>
      </w:r>
    </w:p>
    <w:p w14:paraId="15F1B941" w14:textId="776017D6" w:rsidR="00772E59" w:rsidRDefault="00772E59" w:rsidP="009640DB">
      <w:pPr>
        <w:pStyle w:val="Doc-text2"/>
        <w:numPr>
          <w:ilvl w:val="0"/>
          <w:numId w:val="10"/>
        </w:numPr>
      </w:pPr>
      <w:r>
        <w:t>Agreed</w:t>
      </w:r>
    </w:p>
    <w:p w14:paraId="56F73EA4" w14:textId="77777777" w:rsidR="00533534" w:rsidRDefault="00533534" w:rsidP="00533534">
      <w:pPr>
        <w:pStyle w:val="Comments"/>
      </w:pPr>
      <w:r>
        <w:t xml:space="preserve">Proposal 2.2 : eDRX feature request by the UE is using the NAS signalling. FFS if additional capability signalling in RAN in the UE capability message, is also needed   </w:t>
      </w:r>
    </w:p>
    <w:p w14:paraId="553ADB90" w14:textId="4547FDDF" w:rsidR="00533534" w:rsidRDefault="00533534" w:rsidP="00533534">
      <w:pPr>
        <w:pStyle w:val="Doc-text2"/>
      </w:pPr>
      <w:r>
        <w:t>-</w:t>
      </w:r>
      <w:r>
        <w:tab/>
        <w:t>Ericsson suggests to reformulate as: "</w:t>
      </w:r>
      <w:r w:rsidRPr="00533534">
        <w:t>Proposal 2.2 A UE in idle mode requests eDRX configuration via NAS signalling. FFS if capability signalling in RAN, as part of the UE capability message, is also needed.</w:t>
      </w:r>
      <w:r w:rsidR="00772E59">
        <w:t>"</w:t>
      </w:r>
    </w:p>
    <w:p w14:paraId="594BA00D" w14:textId="14942325" w:rsidR="00772E59" w:rsidRPr="00533534" w:rsidRDefault="00772E59" w:rsidP="009640DB">
      <w:pPr>
        <w:pStyle w:val="Doc-text2"/>
        <w:numPr>
          <w:ilvl w:val="0"/>
          <w:numId w:val="10"/>
        </w:numPr>
      </w:pPr>
      <w:r>
        <w:t>Agreed as: "</w:t>
      </w:r>
      <w:r w:rsidRPr="00533534">
        <w:t>A UE in idle mode requests eDRX configuration via NAS signalling. FFS if capability signalling in RAN, as part of the UE capability message, is also needed.</w:t>
      </w:r>
      <w:r>
        <w:t>"</w:t>
      </w:r>
    </w:p>
    <w:p w14:paraId="662B0FD0" w14:textId="77777777" w:rsidR="00533534" w:rsidRDefault="00533534" w:rsidP="00533534">
      <w:pPr>
        <w:pStyle w:val="Comments"/>
      </w:pPr>
      <w:r>
        <w:t>Proposal 2.3 : eDRX support is optional for the RedCap UE.</w:t>
      </w:r>
    </w:p>
    <w:p w14:paraId="3C7F636E" w14:textId="2E7DB0C3" w:rsidR="00772E59" w:rsidRDefault="00772E59" w:rsidP="009640DB">
      <w:pPr>
        <w:pStyle w:val="Doc-text2"/>
        <w:numPr>
          <w:ilvl w:val="0"/>
          <w:numId w:val="10"/>
        </w:numPr>
      </w:pPr>
      <w:r>
        <w:t>Agreed</w:t>
      </w:r>
    </w:p>
    <w:p w14:paraId="1D0A9088" w14:textId="77777777" w:rsidR="00533534" w:rsidRDefault="00533534" w:rsidP="00533534">
      <w:pPr>
        <w:pStyle w:val="Comments"/>
      </w:pPr>
      <w:r>
        <w:t>Proposal 2.5: the UE_ID for eDRX is defined by 5G-S-TMSI mod 4096.</w:t>
      </w:r>
    </w:p>
    <w:p w14:paraId="26F2FE1C" w14:textId="5F433392" w:rsidR="00772E59" w:rsidRDefault="00772E59" w:rsidP="009640DB">
      <w:pPr>
        <w:pStyle w:val="Doc-text2"/>
        <w:numPr>
          <w:ilvl w:val="0"/>
          <w:numId w:val="10"/>
        </w:numPr>
      </w:pPr>
      <w:r>
        <w:t>Agreed</w:t>
      </w:r>
    </w:p>
    <w:p w14:paraId="39576F73" w14:textId="77777777" w:rsidR="00533534" w:rsidRDefault="00533534" w:rsidP="00533534">
      <w:pPr>
        <w:pStyle w:val="Comments"/>
      </w:pPr>
      <w:r>
        <w:t>Proposal 2.7: the eDRX acquisition period is the maximum configurable value of the eDRX cycle</w:t>
      </w:r>
    </w:p>
    <w:p w14:paraId="301E598F" w14:textId="43997790" w:rsidR="00772E59" w:rsidRDefault="00772E59" w:rsidP="009640DB">
      <w:pPr>
        <w:pStyle w:val="Doc-text2"/>
        <w:numPr>
          <w:ilvl w:val="0"/>
          <w:numId w:val="10"/>
        </w:numPr>
      </w:pPr>
      <w:r>
        <w:t>Agreed</w:t>
      </w:r>
    </w:p>
    <w:p w14:paraId="6A5B5189" w14:textId="77777777" w:rsidR="00533534" w:rsidRDefault="00533534" w:rsidP="00533534">
      <w:pPr>
        <w:pStyle w:val="Comments"/>
      </w:pPr>
      <w:r>
        <w:t>Proposal 2.9: No eDRX specific on-demand SI enhancements are considered for Rel-17</w:t>
      </w:r>
    </w:p>
    <w:p w14:paraId="718CB30A" w14:textId="2A0EC645" w:rsidR="00772E59" w:rsidRDefault="00772E59" w:rsidP="009640DB">
      <w:pPr>
        <w:pStyle w:val="Doc-text2"/>
        <w:numPr>
          <w:ilvl w:val="0"/>
          <w:numId w:val="10"/>
        </w:numPr>
      </w:pPr>
      <w:r>
        <w:t>Agreed</w:t>
      </w:r>
    </w:p>
    <w:p w14:paraId="75492C09" w14:textId="77777777" w:rsidR="00533534" w:rsidRDefault="00533534" w:rsidP="00533534">
      <w:pPr>
        <w:pStyle w:val="Comments"/>
      </w:pPr>
    </w:p>
    <w:p w14:paraId="132B582C" w14:textId="77777777" w:rsidR="00533534" w:rsidRDefault="00533534" w:rsidP="00533534">
      <w:pPr>
        <w:pStyle w:val="Comments"/>
      </w:pPr>
      <w:r>
        <w:t>(Needs discussion for agreements):</w:t>
      </w:r>
    </w:p>
    <w:p w14:paraId="6C660A40" w14:textId="77777777" w:rsidR="006D4324" w:rsidRDefault="00533534" w:rsidP="00533534">
      <w:pPr>
        <w:pStyle w:val="Comments"/>
      </w:pPr>
      <w:r>
        <w:t xml:space="preserve">Proposal 2.4 [to discuss, 11 for, 3 against]: For the eDRX PTW start calculation, agree to N=8. No signalling needed to CN. </w:t>
      </w:r>
    </w:p>
    <w:p w14:paraId="0525C1D1" w14:textId="087952E5" w:rsidR="00533534" w:rsidRDefault="006D4324" w:rsidP="009640DB">
      <w:pPr>
        <w:pStyle w:val="Doc-text2"/>
        <w:numPr>
          <w:ilvl w:val="0"/>
          <w:numId w:val="10"/>
        </w:numPr>
      </w:pPr>
      <w:r>
        <w:t>Continue online</w:t>
      </w:r>
    </w:p>
    <w:p w14:paraId="14892028" w14:textId="77777777" w:rsidR="00533534" w:rsidRDefault="00533534" w:rsidP="00533534">
      <w:pPr>
        <w:pStyle w:val="Comments"/>
      </w:pPr>
      <w:r>
        <w:t>Below proposals deal with SI update for eDRX devices:</w:t>
      </w:r>
    </w:p>
    <w:p w14:paraId="6BA36A77" w14:textId="77777777" w:rsidR="00533534" w:rsidRDefault="00533534" w:rsidP="00533534">
      <w:pPr>
        <w:pStyle w:val="Comments"/>
      </w:pPr>
      <w:r>
        <w:t>Proposal 2.6 [to discuss]: DRX cycle the UE uses for comparing with the modification period to decide if the eDRX acquisition period is to be used:</w:t>
      </w:r>
    </w:p>
    <w:p w14:paraId="7738402F" w14:textId="77777777" w:rsidR="00533534" w:rsidRDefault="00533534" w:rsidP="00533534">
      <w:pPr>
        <w:pStyle w:val="Comments"/>
      </w:pPr>
      <w:r>
        <w:t>-</w:t>
      </w:r>
      <w:r>
        <w:tab/>
        <w:t>CN_eDRX for both RRC_IDLE and RRC_INACTIVE (same as LTE)</w:t>
      </w:r>
    </w:p>
    <w:p w14:paraId="4B9A097D" w14:textId="6965FFA4" w:rsidR="00533534" w:rsidRDefault="00533534" w:rsidP="00533534">
      <w:pPr>
        <w:pStyle w:val="Comments"/>
      </w:pPr>
      <w:r>
        <w:t>-</w:t>
      </w:r>
      <w:r>
        <w:tab/>
        <w:t>separate CN eDRX for RRC_IDLE, and RAN eDRX if configured for RRC_INACTIVE (use CN eDRX if RAN eDRX is not configured)</w:t>
      </w:r>
    </w:p>
    <w:p w14:paraId="5C78E979" w14:textId="7C355A98" w:rsidR="006D4324" w:rsidRDefault="006D4324" w:rsidP="009640DB">
      <w:pPr>
        <w:pStyle w:val="Doc-text2"/>
        <w:numPr>
          <w:ilvl w:val="0"/>
          <w:numId w:val="10"/>
        </w:numPr>
      </w:pPr>
      <w:r>
        <w:t>Continue online</w:t>
      </w:r>
    </w:p>
    <w:p w14:paraId="6F6AF033" w14:textId="77777777" w:rsidR="00533534" w:rsidRDefault="00533534" w:rsidP="00533534">
      <w:pPr>
        <w:pStyle w:val="Comments"/>
      </w:pPr>
      <w:r>
        <w:t>Proposal 2.8 [ to discuss, for 11, no 2] : the eDRX acquisition period is the same for IDLE and INACTIVE.</w:t>
      </w:r>
    </w:p>
    <w:p w14:paraId="25E163FE" w14:textId="2B79076A" w:rsidR="006D4324" w:rsidRDefault="006D4324" w:rsidP="009640DB">
      <w:pPr>
        <w:pStyle w:val="Doc-text2"/>
        <w:numPr>
          <w:ilvl w:val="0"/>
          <w:numId w:val="10"/>
        </w:numPr>
      </w:pPr>
      <w:r>
        <w:t>Continue online</w:t>
      </w:r>
    </w:p>
    <w:p w14:paraId="748DD507" w14:textId="77777777" w:rsidR="00533534" w:rsidRDefault="00533534" w:rsidP="00533534">
      <w:pPr>
        <w:pStyle w:val="Comments"/>
      </w:pPr>
      <w:r>
        <w:t>Proposal 2.10: (13 ok, 1 against)</w:t>
      </w:r>
    </w:p>
    <w:p w14:paraId="00325B2B" w14:textId="77777777" w:rsidR="00533534" w:rsidRDefault="00533534" w:rsidP="00533534">
      <w:pPr>
        <w:pStyle w:val="Comments"/>
      </w:pPr>
      <w:r>
        <w:t>A)</w:t>
      </w:r>
      <w:r>
        <w:tab/>
        <w:t>For RRC_INACTIVE UE, when IDLE eDRX cycle is no longer than 10.24s and INACTIVE eDRX cycle is not configured, T is determined by the shortest of RAN paging cycle and IDLE eDRX cycle.</w:t>
      </w:r>
    </w:p>
    <w:p w14:paraId="112ADEAA" w14:textId="26E02A35" w:rsidR="0052422D" w:rsidRDefault="00533534" w:rsidP="00533534">
      <w:pPr>
        <w:pStyle w:val="Comments"/>
      </w:pPr>
      <w:r>
        <w:t>B)</w:t>
      </w:r>
      <w:r>
        <w:tab/>
        <w:t>For RRC_INACTIVE UE, when IDLE eDRX cycle is longer than 10.24s and INACTIVE eDRX cycle is not configured, outside CN PTW, T is determined by RAN paging cycle.</w:t>
      </w:r>
    </w:p>
    <w:p w14:paraId="5D1E342A" w14:textId="2189FC49" w:rsidR="006D4324" w:rsidRDefault="006D4324" w:rsidP="009640DB">
      <w:pPr>
        <w:pStyle w:val="Doc-text2"/>
        <w:numPr>
          <w:ilvl w:val="0"/>
          <w:numId w:val="10"/>
        </w:numPr>
      </w:pPr>
      <w:r>
        <w:lastRenderedPageBreak/>
        <w:t>Continue online</w:t>
      </w:r>
    </w:p>
    <w:p w14:paraId="1FC1D6D1" w14:textId="77777777" w:rsidR="00F15C69" w:rsidRDefault="00F15C69" w:rsidP="002B5630">
      <w:pPr>
        <w:pStyle w:val="Comments"/>
      </w:pPr>
    </w:p>
    <w:p w14:paraId="36E138BA" w14:textId="77777777" w:rsidR="00772E59" w:rsidRDefault="00772E59" w:rsidP="002B5630">
      <w:pPr>
        <w:pStyle w:val="Comments"/>
      </w:pPr>
    </w:p>
    <w:p w14:paraId="1FA22FBC" w14:textId="77777777" w:rsidR="00772E59" w:rsidRDefault="00772E59" w:rsidP="00772E59">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368A4F9F" w14:textId="429E23FA"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feature can be supported by non RedCap UEs.</w:t>
      </w:r>
    </w:p>
    <w:p w14:paraId="63037F4E" w14:textId="44BAF451" w:rsidR="00772E59" w:rsidRPr="00533534"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1837C89A" w14:textId="3D93C222"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support is optional for the RedCap UE.</w:t>
      </w:r>
    </w:p>
    <w:p w14:paraId="32A42231" w14:textId="6A4F9986"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UE_ID for eDRX is defined by 5G-S-TMSI mod 4096.</w:t>
      </w:r>
    </w:p>
    <w:p w14:paraId="3A89B47D" w14:textId="42A5D3CD"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eDRX acquisition period is the maximum configurable value of the eDRX cycle</w:t>
      </w:r>
    </w:p>
    <w:p w14:paraId="12033A2D" w14:textId="4CA37C37" w:rsidR="00772E59" w:rsidRDefault="00772E59" w:rsidP="00772E59">
      <w:pPr>
        <w:pStyle w:val="Doc-text2"/>
        <w:pBdr>
          <w:top w:val="single" w:sz="4" w:space="1" w:color="auto"/>
          <w:left w:val="single" w:sz="4" w:space="4" w:color="auto"/>
          <w:bottom w:val="single" w:sz="4" w:space="1" w:color="auto"/>
          <w:right w:val="single" w:sz="4" w:space="4" w:color="auto"/>
        </w:pBdr>
      </w:pPr>
      <w:r>
        <w:t xml:space="preserve">6. </w:t>
      </w:r>
      <w:r>
        <w:tab/>
        <w:t>No eDRX specific on-demand SI enhancements are considered for Rel-17</w:t>
      </w:r>
    </w:p>
    <w:p w14:paraId="2FE593B7" w14:textId="77777777" w:rsidR="00772E59" w:rsidRDefault="00772E59" w:rsidP="002B5630">
      <w:pPr>
        <w:pStyle w:val="Comments"/>
      </w:pPr>
    </w:p>
    <w:p w14:paraId="15609D96" w14:textId="77777777" w:rsidR="00772E59" w:rsidRDefault="00772E59" w:rsidP="002B5630">
      <w:pPr>
        <w:pStyle w:val="Comments"/>
      </w:pPr>
    </w:p>
    <w:p w14:paraId="6267E410" w14:textId="4D0C08E3" w:rsidR="002B5630" w:rsidRDefault="0025503D" w:rsidP="002B5630">
      <w:pPr>
        <w:pStyle w:val="Doc-title"/>
      </w:pPr>
      <w:hyperlink r:id="rId285"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25503D" w:rsidP="002B5630">
      <w:pPr>
        <w:pStyle w:val="Doc-title"/>
      </w:pPr>
      <w:hyperlink r:id="rId286"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25503D" w:rsidP="002B5630">
      <w:pPr>
        <w:pStyle w:val="Doc-title"/>
      </w:pPr>
      <w:hyperlink r:id="rId287"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25503D" w:rsidP="002B5630">
      <w:pPr>
        <w:pStyle w:val="Doc-title"/>
      </w:pPr>
      <w:hyperlink r:id="rId288"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25503D" w:rsidP="002B5630">
      <w:pPr>
        <w:pStyle w:val="Doc-title"/>
      </w:pPr>
      <w:hyperlink r:id="rId289"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25503D" w:rsidP="002B5630">
      <w:pPr>
        <w:pStyle w:val="Doc-title"/>
      </w:pPr>
      <w:hyperlink r:id="rId290"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25503D" w:rsidP="002B5630">
      <w:pPr>
        <w:pStyle w:val="Doc-title"/>
      </w:pPr>
      <w:hyperlink r:id="rId291"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25503D" w:rsidP="002B5630">
      <w:pPr>
        <w:pStyle w:val="Doc-title"/>
      </w:pPr>
      <w:hyperlink r:id="rId292"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25503D" w:rsidP="002B5630">
      <w:pPr>
        <w:pStyle w:val="Doc-title"/>
      </w:pPr>
      <w:hyperlink r:id="rId293"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25503D" w:rsidP="002B5630">
      <w:pPr>
        <w:pStyle w:val="Doc-title"/>
      </w:pPr>
      <w:hyperlink r:id="rId294"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25503D" w:rsidP="002B5630">
      <w:pPr>
        <w:pStyle w:val="Doc-title"/>
      </w:pPr>
      <w:hyperlink r:id="rId295"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25503D" w:rsidP="002B5630">
      <w:pPr>
        <w:pStyle w:val="Doc-title"/>
      </w:pPr>
      <w:hyperlink r:id="rId296"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25503D" w:rsidP="002B5630">
      <w:pPr>
        <w:pStyle w:val="Doc-title"/>
      </w:pPr>
      <w:hyperlink r:id="rId297"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25503D" w:rsidP="002B5630">
      <w:pPr>
        <w:pStyle w:val="Doc-title"/>
      </w:pPr>
      <w:hyperlink r:id="rId298"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25503D" w:rsidP="002B5630">
      <w:pPr>
        <w:pStyle w:val="Doc-title"/>
      </w:pPr>
      <w:hyperlink r:id="rId299"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25503D" w:rsidP="002B5630">
      <w:pPr>
        <w:pStyle w:val="Doc-title"/>
      </w:pPr>
      <w:hyperlink r:id="rId300"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25503D" w:rsidP="00E35599">
      <w:pPr>
        <w:pStyle w:val="Doc-title"/>
      </w:pPr>
      <w:hyperlink r:id="rId301"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25503D" w:rsidP="00E35599">
      <w:pPr>
        <w:pStyle w:val="Doc-title"/>
      </w:pPr>
      <w:hyperlink r:id="rId302"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25503D" w:rsidP="00E35599">
      <w:pPr>
        <w:pStyle w:val="Doc-title"/>
      </w:pPr>
      <w:hyperlink r:id="rId303"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25503D" w:rsidP="00E35599">
      <w:pPr>
        <w:pStyle w:val="Doc-title"/>
      </w:pPr>
      <w:hyperlink r:id="rId304"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Pr="00685E5D" w:rsidRDefault="00870047" w:rsidP="00870047">
      <w:pPr>
        <w:pStyle w:val="EmailDiscussion2"/>
        <w:ind w:left="1619" w:firstLine="0"/>
        <w:rPr>
          <w:color w:val="808080" w:themeColor="background1" w:themeShade="80"/>
          <w:shd w:val="clear" w:color="auto" w:fill="FFFFFF"/>
        </w:rPr>
      </w:pPr>
      <w:r w:rsidRPr="00685E5D">
        <w:rPr>
          <w:color w:val="808080" w:themeColor="background1" w:themeShade="80"/>
        </w:rPr>
        <w:t>Initial scope:</w:t>
      </w:r>
      <w:r w:rsidRPr="00685E5D">
        <w:rPr>
          <w:color w:val="808080" w:themeColor="background1" w:themeShade="80"/>
          <w:shd w:val="clear" w:color="auto" w:fill="FFFFFF"/>
        </w:rPr>
        <w:t xml:space="preserve"> Continue the discussion on </w:t>
      </w:r>
      <w:r w:rsidRPr="00685E5D">
        <w:rPr>
          <w:color w:val="808080" w:themeColor="background1" w:themeShade="80"/>
        </w:rPr>
        <w:t>remaining aspects of RRM relaxation</w:t>
      </w:r>
    </w:p>
    <w:p w14:paraId="732A4B05"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intended outcome: Summary of the offline discussion with e.g.:</w:t>
      </w:r>
    </w:p>
    <w:p w14:paraId="388CE0E6"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for agreement (if any)</w:t>
      </w:r>
    </w:p>
    <w:p w14:paraId="0F9CA88E"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require online discussions</w:t>
      </w:r>
    </w:p>
    <w:p w14:paraId="07FB10A1"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should not be pursued (if any)</w:t>
      </w:r>
    </w:p>
    <w:p w14:paraId="45B99714"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deadline (for companies' feedback): Friday 2021-11-05 0900 UTC</w:t>
      </w:r>
    </w:p>
    <w:p w14:paraId="7BE5A2A5" w14:textId="64AD642E"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 xml:space="preserve">Initial deadline (for </w:t>
      </w:r>
      <w:r w:rsidRPr="00685E5D">
        <w:rPr>
          <w:rStyle w:val="Doc-text2Char"/>
          <w:color w:val="808080" w:themeColor="background1" w:themeShade="80"/>
        </w:rPr>
        <w:t xml:space="preserve">rapporteur's summary in </w:t>
      </w:r>
      <w:hyperlink r:id="rId305" w:tooltip="C:Data3GPPRAN2InboxR2-2111345.zip" w:history="1">
        <w:r w:rsidRPr="00685E5D">
          <w:rPr>
            <w:rStyle w:val="Hyperlink"/>
            <w:color w:val="808080" w:themeColor="background1" w:themeShade="80"/>
          </w:rPr>
          <w:t>R2-2111345</w:t>
        </w:r>
      </w:hyperlink>
      <w:r w:rsidRPr="00685E5D">
        <w:rPr>
          <w:rStyle w:val="Doc-text2Char"/>
          <w:color w:val="808080" w:themeColor="background1" w:themeShade="80"/>
        </w:rPr>
        <w:t xml:space="preserve">): </w:t>
      </w:r>
      <w:r w:rsidRPr="00685E5D">
        <w:rPr>
          <w:color w:val="808080" w:themeColor="background1" w:themeShade="80"/>
        </w:rPr>
        <w:t>Friday 2021-11-05 1200 UTC</w:t>
      </w:r>
    </w:p>
    <w:p w14:paraId="56AC9CC5" w14:textId="1C81B37D" w:rsidR="00685E5D" w:rsidRDefault="00685E5D" w:rsidP="00685E5D">
      <w:pPr>
        <w:pStyle w:val="EmailDiscussion2"/>
        <w:ind w:left="1619" w:firstLine="0"/>
        <w:rPr>
          <w:shd w:val="clear" w:color="auto" w:fill="FFFFFF"/>
        </w:rPr>
      </w:pPr>
      <w:r>
        <w:lastRenderedPageBreak/>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06" w:tooltip="C:Data3GPPRAN2InboxR2-2111345.zip" w:history="1">
        <w:r w:rsidRPr="002C3785">
          <w:rPr>
            <w:rStyle w:val="Hyperlink"/>
          </w:rPr>
          <w:t>R2-2111345</w:t>
        </w:r>
      </w:hyperlink>
    </w:p>
    <w:p w14:paraId="37070F61" w14:textId="77777777" w:rsidR="00685E5D" w:rsidRDefault="00685E5D" w:rsidP="00685E5D">
      <w:pPr>
        <w:pStyle w:val="EmailDiscussion2"/>
        <w:ind w:left="1619" w:firstLine="0"/>
      </w:pPr>
      <w:r>
        <w:t>Updated intended outcome: Summary of the offline discussion with e.g.:</w:t>
      </w:r>
    </w:p>
    <w:p w14:paraId="24E5BF9A" w14:textId="77777777" w:rsidR="00685E5D" w:rsidRDefault="00685E5D" w:rsidP="00685E5D">
      <w:pPr>
        <w:pStyle w:val="EmailDiscussion2"/>
        <w:numPr>
          <w:ilvl w:val="2"/>
          <w:numId w:val="8"/>
        </w:numPr>
        <w:ind w:left="1980"/>
      </w:pPr>
      <w:r>
        <w:t>List of proposals for agreement (if any)</w:t>
      </w:r>
    </w:p>
    <w:p w14:paraId="1CF435BD" w14:textId="77777777" w:rsidR="00685E5D" w:rsidRDefault="00685E5D" w:rsidP="00685E5D">
      <w:pPr>
        <w:pStyle w:val="EmailDiscussion2"/>
        <w:numPr>
          <w:ilvl w:val="2"/>
          <w:numId w:val="8"/>
        </w:numPr>
        <w:ind w:left="1980"/>
      </w:pPr>
      <w:r>
        <w:t>List of proposals that require online discussions</w:t>
      </w:r>
    </w:p>
    <w:p w14:paraId="5FBE4F60" w14:textId="77777777" w:rsidR="00685E5D" w:rsidRDefault="00685E5D" w:rsidP="00685E5D">
      <w:pPr>
        <w:pStyle w:val="EmailDiscussion2"/>
        <w:numPr>
          <w:ilvl w:val="2"/>
          <w:numId w:val="8"/>
        </w:numPr>
        <w:ind w:left="1980"/>
      </w:pPr>
      <w:r>
        <w:t>List of proposals that should not be pursued (if any)</w:t>
      </w:r>
    </w:p>
    <w:p w14:paraId="22F80D2A" w14:textId="1F098847" w:rsidR="00685E5D" w:rsidRDefault="00685E5D" w:rsidP="00685E5D">
      <w:pPr>
        <w:pStyle w:val="EmailDiscussion2"/>
        <w:ind w:left="1619" w:firstLine="0"/>
      </w:pPr>
      <w:r>
        <w:t>Updated deadline (for companies' feedback): Tuesday 2021-11-09 18</w:t>
      </w:r>
      <w:r w:rsidRPr="00076AA5">
        <w:t>00 UTC</w:t>
      </w:r>
    </w:p>
    <w:p w14:paraId="211DBE54" w14:textId="0CCCAF09"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07" w:tooltip="C:Data3GPPRAN2InboxR2-2111355.zip" w:history="1">
        <w:r w:rsidRPr="00530392">
          <w:rPr>
            <w:rStyle w:val="Hyperlink"/>
          </w:rPr>
          <w:t>R2-2111355</w:t>
        </w:r>
      </w:hyperlink>
      <w:r>
        <w:rPr>
          <w:rStyle w:val="Doc-text2Char"/>
        </w:rPr>
        <w:t xml:space="preserve">): </w:t>
      </w:r>
      <w:r>
        <w:t>Tuesday 2021-11-09 21</w:t>
      </w:r>
      <w:r w:rsidRPr="00076AA5">
        <w:t>00 UTC</w:t>
      </w:r>
    </w:p>
    <w:p w14:paraId="1E7A08BB" w14:textId="77777777" w:rsidR="00870047" w:rsidRDefault="00870047" w:rsidP="00870047">
      <w:pPr>
        <w:pStyle w:val="Comments"/>
      </w:pPr>
    </w:p>
    <w:p w14:paraId="713A1D90" w14:textId="77EACCF4" w:rsidR="00334948" w:rsidRPr="00334948" w:rsidRDefault="0025503D" w:rsidP="00334948">
      <w:pPr>
        <w:pStyle w:val="Doc-title"/>
        <w:rPr>
          <w:rStyle w:val="Hyperlink"/>
          <w:color w:val="auto"/>
          <w:u w:val="none"/>
        </w:rPr>
      </w:pPr>
      <w:hyperlink r:id="rId308" w:tooltip="C:Data3GPPRAN2InboxR2-2111345.zip" w:history="1">
        <w:r w:rsidR="00870047" w:rsidRPr="002C3785">
          <w:rPr>
            <w:rStyle w:val="Hyperlink"/>
          </w:rPr>
          <w:t>R2-2111345</w:t>
        </w:r>
      </w:hyperlink>
      <w:r w:rsidR="00870047">
        <w:tab/>
      </w:r>
      <w:r w:rsidR="00870047" w:rsidRPr="008E4AC5">
        <w:t>[</w:t>
      </w:r>
      <w:r w:rsidR="00870047">
        <w:t>offline-111</w:t>
      </w:r>
      <w:r w:rsidR="00870047" w:rsidRPr="008E4AC5">
        <w:t>]</w:t>
      </w:r>
      <w:r w:rsidR="00870047">
        <w:t xml:space="preserve"> RRM relaxation</w:t>
      </w:r>
      <w:r w:rsidR="00870047">
        <w:tab/>
        <w:t>Qualcomm</w:t>
      </w:r>
      <w:r w:rsidR="00870047">
        <w:tab/>
      </w:r>
      <w:r w:rsidR="00870047" w:rsidRPr="008E4AC5">
        <w:t>discussio</w:t>
      </w:r>
      <w:r w:rsidR="00870047">
        <w:t>n</w:t>
      </w:r>
      <w:r w:rsidR="00870047">
        <w:tab/>
      </w:r>
      <w:r w:rsidR="00870047" w:rsidRPr="008E4AC5">
        <w:t>Rel-17</w:t>
      </w:r>
      <w:r w:rsidR="00334948">
        <w:tab/>
        <w:t>NR_redcap-Core</w:t>
      </w:r>
    </w:p>
    <w:p w14:paraId="482E4A7B" w14:textId="77777777" w:rsidR="00334948" w:rsidRDefault="00334948" w:rsidP="00334948">
      <w:pPr>
        <w:pStyle w:val="Comments"/>
      </w:pPr>
      <w:r>
        <w:t>For agreement by email:</w:t>
      </w:r>
    </w:p>
    <w:p w14:paraId="32EC1971" w14:textId="77777777" w:rsidR="00334948" w:rsidRDefault="00334948" w:rsidP="00334948">
      <w:pPr>
        <w:pStyle w:val="Comments"/>
      </w:pPr>
      <w:r>
        <w:t xml:space="preserve">Proposal 1. </w:t>
      </w:r>
      <w:r>
        <w:tab/>
        <w:t>(20/20) UE is not allowed to relax its RRM measurements if both stationarity criterion and R17 not-at-cell-edge criterion are configured but UE meets only the R17 not-at-cell-edge criterion.</w:t>
      </w:r>
    </w:p>
    <w:p w14:paraId="7A26F07C" w14:textId="25C88BEF" w:rsidR="00334948" w:rsidRDefault="00334948" w:rsidP="009640DB">
      <w:pPr>
        <w:pStyle w:val="Doc-text2"/>
        <w:numPr>
          <w:ilvl w:val="0"/>
          <w:numId w:val="10"/>
        </w:numPr>
      </w:pPr>
      <w:r>
        <w:t>Agreed</w:t>
      </w:r>
    </w:p>
    <w:p w14:paraId="2698C5D7" w14:textId="77777777" w:rsidR="00334948" w:rsidRDefault="00334948" w:rsidP="00334948">
      <w:pPr>
        <w:pStyle w:val="Comments"/>
      </w:pPr>
      <w:r>
        <w:t>Proposal 4.  (20/20) UE reports to network when it no longer meets relaxation criteria.</w:t>
      </w:r>
    </w:p>
    <w:p w14:paraId="19AD0D0B" w14:textId="760E7E05" w:rsidR="00334948" w:rsidRDefault="00334948" w:rsidP="009640DB">
      <w:pPr>
        <w:pStyle w:val="Doc-text2"/>
        <w:numPr>
          <w:ilvl w:val="0"/>
          <w:numId w:val="10"/>
        </w:numPr>
      </w:pPr>
      <w:r>
        <w:t>Agreed</w:t>
      </w:r>
    </w:p>
    <w:p w14:paraId="4DEA8F03" w14:textId="77777777" w:rsidR="00334948" w:rsidRDefault="00334948" w:rsidP="00334948">
      <w:pPr>
        <w:pStyle w:val="Comments"/>
      </w:pPr>
      <w:r>
        <w:t>Proposal 8.</w:t>
      </w:r>
      <w:r>
        <w:tab/>
        <w:t>(19/20) No additional signaling is introduced for network to tell UE whether and which criteria for RRM relaxation is considered satisfied when leaving RRC_CONNECTED state.</w:t>
      </w:r>
    </w:p>
    <w:p w14:paraId="25057E01" w14:textId="0AFEC040" w:rsidR="00334948" w:rsidRDefault="00334948" w:rsidP="009640DB">
      <w:pPr>
        <w:pStyle w:val="Doc-text2"/>
        <w:numPr>
          <w:ilvl w:val="0"/>
          <w:numId w:val="10"/>
        </w:numPr>
      </w:pPr>
      <w:r>
        <w:t>Agreed</w:t>
      </w:r>
    </w:p>
    <w:p w14:paraId="3A7D51FD" w14:textId="77777777" w:rsidR="00334948" w:rsidRDefault="00334948" w:rsidP="00334948">
      <w:pPr>
        <w:pStyle w:val="Comments"/>
      </w:pPr>
      <w:r>
        <w:t>Proposal 9.</w:t>
      </w:r>
      <w:r>
        <w:tab/>
        <w:t>(18/20) No need for UE to send UE Assistance Information to request network configuring it with relaxation criteria.</w:t>
      </w:r>
    </w:p>
    <w:p w14:paraId="6A221091" w14:textId="15D124AB" w:rsidR="00334948" w:rsidRDefault="00334948" w:rsidP="009640DB">
      <w:pPr>
        <w:pStyle w:val="Doc-text2"/>
        <w:numPr>
          <w:ilvl w:val="0"/>
          <w:numId w:val="10"/>
        </w:numPr>
      </w:pPr>
      <w:r>
        <w:t>Agreed</w:t>
      </w:r>
    </w:p>
    <w:p w14:paraId="74BF1FF6" w14:textId="77777777" w:rsidR="00334948" w:rsidRDefault="00334948" w:rsidP="00334948">
      <w:pPr>
        <w:pStyle w:val="Comments"/>
      </w:pPr>
      <w:r>
        <w:t xml:space="preserve">Proposal 7.  (16/20) UE does not report its history/state of RRM relaxation when transitioning from RRC Idle/Inactive to RRC Connected.  </w:t>
      </w:r>
    </w:p>
    <w:p w14:paraId="137877C9" w14:textId="3D82CB59" w:rsidR="00334948" w:rsidRDefault="00334948" w:rsidP="009640DB">
      <w:pPr>
        <w:pStyle w:val="Doc-text2"/>
        <w:numPr>
          <w:ilvl w:val="0"/>
          <w:numId w:val="10"/>
        </w:numPr>
      </w:pPr>
      <w:r>
        <w:t>Agreed</w:t>
      </w:r>
    </w:p>
    <w:p w14:paraId="633A2464" w14:textId="77777777" w:rsidR="00334948" w:rsidRDefault="00334948" w:rsidP="00334948">
      <w:pPr>
        <w:pStyle w:val="Comments"/>
      </w:pPr>
      <w:r>
        <w:t xml:space="preserve">Proposal 3. </w:t>
      </w:r>
      <w:r>
        <w:tab/>
        <w:t>(17/19) Relaxation criteria for UEs in RRC Connected are configured by only dedicated signaling.</w:t>
      </w:r>
    </w:p>
    <w:p w14:paraId="5DBFE7FA" w14:textId="419C9E67" w:rsidR="00334948" w:rsidRDefault="00334948" w:rsidP="009640DB">
      <w:pPr>
        <w:pStyle w:val="Doc-text2"/>
        <w:numPr>
          <w:ilvl w:val="0"/>
          <w:numId w:val="10"/>
        </w:numPr>
      </w:pPr>
      <w:r>
        <w:t>Agreed</w:t>
      </w:r>
    </w:p>
    <w:p w14:paraId="05C5A069" w14:textId="77777777" w:rsidR="00334948" w:rsidRDefault="00334948" w:rsidP="00334948">
      <w:pPr>
        <w:pStyle w:val="Comments"/>
      </w:pPr>
    </w:p>
    <w:p w14:paraId="4892EC44" w14:textId="77777777" w:rsidR="00334948" w:rsidRDefault="00334948" w:rsidP="00334948">
      <w:pPr>
        <w:pStyle w:val="Comments"/>
      </w:pPr>
      <w:r>
        <w:t>For possible agreements during online:</w:t>
      </w:r>
    </w:p>
    <w:p w14:paraId="477EC1AC" w14:textId="77777777" w:rsidR="00334948" w:rsidRDefault="00334948" w:rsidP="00334948">
      <w:pPr>
        <w:pStyle w:val="Comments"/>
      </w:pPr>
      <w:r>
        <w:t>Proposal 10.</w:t>
      </w:r>
      <w:r>
        <w:tab/>
        <w:t>(15/20) For the purpose of continued discussions, RAN2 assume that the existing RRM measurement framework can be used as baseline for enabling and disabling UE’s RRM relaxations in RRC Connected, unless RAN4 introduce different or additional methods.</w:t>
      </w:r>
    </w:p>
    <w:p w14:paraId="64D8BC92" w14:textId="77777777" w:rsidR="00334948" w:rsidRDefault="00334948" w:rsidP="00334948">
      <w:pPr>
        <w:pStyle w:val="Comments"/>
      </w:pPr>
      <w:r>
        <w:t>Proposal 11. (4/20) RAN2 continue to wait for RAN4’s progress before deciding on UE’s behaviors when UE meets both R16 and R17 relaxation criteria.</w:t>
      </w:r>
    </w:p>
    <w:p w14:paraId="69C72C1D" w14:textId="77777777" w:rsidR="00334948" w:rsidRDefault="00334948" w:rsidP="00334948">
      <w:pPr>
        <w:pStyle w:val="Comments"/>
      </w:pPr>
      <w:r>
        <w:t xml:space="preserve">Proposal 12. (16/20) R17 RRM relaxation can be applied to both RedCap and non-RedCap UEs. </w:t>
      </w:r>
    </w:p>
    <w:p w14:paraId="18F45723" w14:textId="77777777" w:rsidR="00334948" w:rsidRDefault="00334948" w:rsidP="00334948">
      <w:pPr>
        <w:pStyle w:val="Comments"/>
      </w:pPr>
      <w:r>
        <w:t xml:space="preserve">Proposal 2.  (11/19) (working assumption) Introduce an indication similar to combineRelaxedMeasCondition-r16, if RAN4 confirm that RRM relaxation level can be different depend on whether only stationary criterion or both criteria are met. </w:t>
      </w:r>
    </w:p>
    <w:p w14:paraId="70BFA431" w14:textId="77777777" w:rsidR="00334948" w:rsidRDefault="00334948" w:rsidP="00334948">
      <w:pPr>
        <w:pStyle w:val="Comments"/>
      </w:pPr>
      <w:r>
        <w:t xml:space="preserve">Proposal 6.  If measurement reporting framework is used by UE to report its relaxation status, no prohibit timer is needed. If UE Assistance Information is used by UE to report relaxation status, RAN2 discuss further whether prohibit timer is needed. </w:t>
      </w:r>
    </w:p>
    <w:p w14:paraId="42C608A8" w14:textId="030ADAC6" w:rsidR="00334948" w:rsidRDefault="00334948" w:rsidP="00334948">
      <w:pPr>
        <w:pStyle w:val="Comments"/>
      </w:pPr>
      <w:r>
        <w:t xml:space="preserve">Proposal 5. </w:t>
      </w:r>
      <w:r>
        <w:tab/>
        <w:t>(11 vs 8) Continue discussion on whether UAI or measurement reporting framework should be reused for UE to report its relaxation status.</w:t>
      </w:r>
    </w:p>
    <w:p w14:paraId="687291D8" w14:textId="77777777" w:rsidR="00334948" w:rsidRDefault="00334948" w:rsidP="00334948">
      <w:pPr>
        <w:pStyle w:val="Doc-text2"/>
      </w:pPr>
    </w:p>
    <w:p w14:paraId="3750A350" w14:textId="77777777" w:rsidR="00334948" w:rsidRDefault="00334948" w:rsidP="00334948">
      <w:pPr>
        <w:pStyle w:val="Doc-text2"/>
      </w:pPr>
    </w:p>
    <w:p w14:paraId="197F9ABD" w14:textId="6D1097EE" w:rsidR="00334948" w:rsidRDefault="00334948" w:rsidP="00334948">
      <w:pPr>
        <w:pStyle w:val="Doc-text2"/>
        <w:pBdr>
          <w:top w:val="single" w:sz="4" w:space="1" w:color="auto"/>
          <w:left w:val="single" w:sz="4" w:space="4" w:color="auto"/>
          <w:bottom w:val="single" w:sz="4" w:space="1" w:color="auto"/>
          <w:right w:val="single" w:sz="4" w:space="4" w:color="auto"/>
        </w:pBdr>
      </w:pPr>
      <w:r>
        <w:t>Agreements via email - from offline 111:</w:t>
      </w:r>
    </w:p>
    <w:p w14:paraId="21A41E32" w14:textId="5853124F"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is not allowed to relax its RRM measurements if both stationarity criterion and R17 not-at-cell-edge criterion are configured but UE meets only the R17 not-at-cell-edge criterion.</w:t>
      </w:r>
    </w:p>
    <w:p w14:paraId="67BFB4DE" w14:textId="500029F3"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reports to network when it no longer meets relaxation criteria.</w:t>
      </w:r>
    </w:p>
    <w:p w14:paraId="1FD063A6" w14:textId="7606B65A"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additional signaling is introduced for network to tell UE whether and which criteria for RRM relaxation is considered satisfied when leaving RRC_CONNECTED state.</w:t>
      </w:r>
    </w:p>
    <w:p w14:paraId="3F88479A" w14:textId="6A2831E5"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need for UE to send UE Assistance Information to request network configuring it with relaxation criteria.</w:t>
      </w:r>
    </w:p>
    <w:p w14:paraId="40D42B18" w14:textId="483390A2"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 xml:space="preserve">UE does not report its history/state of RRM relaxation when transitioning from RRC Idle/Inactive to RRC Connected.  </w:t>
      </w:r>
    </w:p>
    <w:p w14:paraId="7DD88996" w14:textId="3E6EAF87"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5E048797" w14:textId="77777777" w:rsidR="00334948" w:rsidRDefault="00334948" w:rsidP="00334948">
      <w:pPr>
        <w:pStyle w:val="Doc-text2"/>
      </w:pPr>
    </w:p>
    <w:p w14:paraId="7B8B1A9A" w14:textId="77777777" w:rsidR="00533534" w:rsidRDefault="00533534" w:rsidP="00334948">
      <w:pPr>
        <w:pStyle w:val="Doc-text2"/>
      </w:pPr>
    </w:p>
    <w:p w14:paraId="66E62740" w14:textId="7446E6EA" w:rsidR="00533534" w:rsidRPr="00334948" w:rsidRDefault="00530392" w:rsidP="00533534">
      <w:pPr>
        <w:pStyle w:val="Doc-title"/>
        <w:rPr>
          <w:rStyle w:val="Hyperlink"/>
          <w:color w:val="auto"/>
          <w:u w:val="none"/>
        </w:rPr>
      </w:pPr>
      <w:hyperlink r:id="rId309" w:tooltip="C:Data3GPPRAN2InboxR2-2111355.zip" w:history="1">
        <w:r w:rsidR="00533534" w:rsidRPr="00530392">
          <w:rPr>
            <w:rStyle w:val="Hyperlink"/>
          </w:rPr>
          <w:t>R2-2111</w:t>
        </w:r>
        <w:r w:rsidR="00533534" w:rsidRPr="00530392">
          <w:rPr>
            <w:rStyle w:val="Hyperlink"/>
          </w:rPr>
          <w:t>3</w:t>
        </w:r>
        <w:r w:rsidR="00533534" w:rsidRPr="00530392">
          <w:rPr>
            <w:rStyle w:val="Hyperlink"/>
          </w:rPr>
          <w:t>55</w:t>
        </w:r>
      </w:hyperlink>
      <w:r w:rsidR="00533534">
        <w:tab/>
      </w:r>
      <w:r w:rsidR="00533534" w:rsidRPr="008E4AC5">
        <w:t>[</w:t>
      </w:r>
      <w:r w:rsidR="00533534">
        <w:t>offline-111</w:t>
      </w:r>
      <w:r w:rsidR="00533534" w:rsidRPr="008E4AC5">
        <w:t>]</w:t>
      </w:r>
      <w:r w:rsidR="00533534">
        <w:t xml:space="preserve"> RRM relaxation - second round</w:t>
      </w:r>
      <w:r w:rsidR="00533534">
        <w:tab/>
        <w:t>Qualcomm</w:t>
      </w:r>
      <w:r w:rsidR="00533534">
        <w:tab/>
      </w:r>
      <w:r w:rsidR="00533534" w:rsidRPr="008E4AC5">
        <w:t>discussio</w:t>
      </w:r>
      <w:r w:rsidR="00533534">
        <w:t>n</w:t>
      </w:r>
      <w:r w:rsidR="00533534">
        <w:tab/>
      </w:r>
      <w:r w:rsidR="00533534" w:rsidRPr="008E4AC5">
        <w:t>Rel-17</w:t>
      </w:r>
      <w:r w:rsidR="00533534">
        <w:tab/>
        <w:t>NR_redcap-Core</w:t>
      </w:r>
    </w:p>
    <w:p w14:paraId="017C3029" w14:textId="77777777" w:rsidR="00530392" w:rsidRDefault="00530392" w:rsidP="00530392">
      <w:pPr>
        <w:pStyle w:val="Comments"/>
      </w:pPr>
      <w:r>
        <w:t>For agreements:</w:t>
      </w:r>
    </w:p>
    <w:p w14:paraId="14505915" w14:textId="77777777" w:rsidR="00530392" w:rsidRDefault="00530392" w:rsidP="00530392">
      <w:pPr>
        <w:pStyle w:val="Comments"/>
      </w:pPr>
      <w:r>
        <w:lastRenderedPageBreak/>
        <w:t>Proposal 2.1 (13/15) RAN2 assume that the existing RRM measurement framework can be used as baseline for enabling and disabling RRM relaxations for UEs in RRC Connected. Other methods can be considered too based on relaxation methods agreed by RAN4.</w:t>
      </w:r>
    </w:p>
    <w:p w14:paraId="228AD8F7" w14:textId="6C9889EF" w:rsidR="009372FA" w:rsidRDefault="009372FA" w:rsidP="009372FA">
      <w:pPr>
        <w:pStyle w:val="Doc-text2"/>
        <w:numPr>
          <w:ilvl w:val="0"/>
          <w:numId w:val="10"/>
        </w:numPr>
      </w:pPr>
      <w:r>
        <w:t>Agreed</w:t>
      </w:r>
    </w:p>
    <w:p w14:paraId="69763958" w14:textId="77777777" w:rsidR="00530392" w:rsidRDefault="00530392" w:rsidP="00530392">
      <w:pPr>
        <w:pStyle w:val="Comments"/>
      </w:pPr>
      <w:r>
        <w:t>Proposal 2.3</w:t>
      </w:r>
      <w:r>
        <w:tab/>
        <w:t xml:space="preserve">(13/15) RAN2 can introduce an indication similar to combineRelaxedMeasCondition-r16 when both stationary and not-at-cell-edge criteria are configured, if RAN4 confirm that RRM relaxation levels can be different depend on whether only stationary criterion is met or both criteria are met. </w:t>
      </w:r>
    </w:p>
    <w:p w14:paraId="64BA8B61" w14:textId="2B4EFE39" w:rsidR="00495C97" w:rsidRDefault="00495C97" w:rsidP="00495C97">
      <w:pPr>
        <w:pStyle w:val="Doc-text2"/>
      </w:pPr>
      <w:r>
        <w:t>-</w:t>
      </w:r>
      <w:r>
        <w:tab/>
        <w:t>Mediatek can accept this but wonders whether we need to send a LS to RAN4. vivo/Oppo/CATT think the LS is needed</w:t>
      </w:r>
    </w:p>
    <w:p w14:paraId="41D0D2AD" w14:textId="10504FBA" w:rsidR="00495C97" w:rsidRDefault="00495C97" w:rsidP="00495C97">
      <w:pPr>
        <w:pStyle w:val="Doc-text2"/>
      </w:pPr>
      <w:r>
        <w:t>-</w:t>
      </w:r>
      <w:r>
        <w:tab/>
        <w:t>ZTE thinks we can wait for input for RAN4. QC agrees. Intel/Apple/Futurewei agree</w:t>
      </w:r>
    </w:p>
    <w:p w14:paraId="478226E1" w14:textId="71DA9F15" w:rsidR="00495C97" w:rsidRDefault="00495C97" w:rsidP="00530392">
      <w:pPr>
        <w:pStyle w:val="Doc-text2"/>
        <w:numPr>
          <w:ilvl w:val="0"/>
          <w:numId w:val="10"/>
        </w:numPr>
      </w:pPr>
      <w:r>
        <w:t>Postponed</w:t>
      </w:r>
    </w:p>
    <w:p w14:paraId="7782CB94" w14:textId="77777777" w:rsidR="00530392" w:rsidRDefault="00530392" w:rsidP="00530392">
      <w:pPr>
        <w:pStyle w:val="Comments"/>
      </w:pPr>
      <w:r>
        <w:t xml:space="preserve">Proposal 2.4 </w:t>
      </w:r>
      <w:r>
        <w:tab/>
        <w:t>(14/15) no prohibit timer is needed if legacy measurement reporting framework is reused by UE to report its relaxation status.</w:t>
      </w:r>
    </w:p>
    <w:p w14:paraId="6B15DECA" w14:textId="26561EB3" w:rsidR="00495C97" w:rsidRDefault="00495C97" w:rsidP="00495C97">
      <w:pPr>
        <w:pStyle w:val="Doc-text2"/>
      </w:pPr>
      <w:r>
        <w:t>-</w:t>
      </w:r>
      <w:r>
        <w:tab/>
        <w:t>ZTE thinks this is only needed if we use the legacy reporting framework.</w:t>
      </w:r>
    </w:p>
    <w:p w14:paraId="05D70E8E" w14:textId="21CA2CED" w:rsidR="00495C97" w:rsidRDefault="00495C97" w:rsidP="006A602B">
      <w:pPr>
        <w:pStyle w:val="Doc-text2"/>
        <w:numPr>
          <w:ilvl w:val="0"/>
          <w:numId w:val="10"/>
        </w:numPr>
      </w:pPr>
      <w:r>
        <w:t xml:space="preserve">RAN2 understands that </w:t>
      </w:r>
      <w:r>
        <w:t>no prohibit timer is needed</w:t>
      </w:r>
      <w:r>
        <w:t>,</w:t>
      </w:r>
      <w:r>
        <w:t xml:space="preserve"> if legacy measurement reporting framework is reused by UE to report its relaxation status.</w:t>
      </w:r>
      <w:r>
        <w:tab/>
      </w:r>
    </w:p>
    <w:p w14:paraId="6FC8F6C8" w14:textId="77777777" w:rsidR="00530392" w:rsidRDefault="00530392" w:rsidP="00530392">
      <w:pPr>
        <w:pStyle w:val="Comments"/>
      </w:pPr>
      <w:r>
        <w:t xml:space="preserve">Proposal 2.6. </w:t>
      </w:r>
      <w:r>
        <w:tab/>
        <w:t>(15/15) The granularity of RRM measurement relaxations (i.e. whether it should be specified per beam, per cell or per frequency) should be handled by RAN4.</w:t>
      </w:r>
    </w:p>
    <w:p w14:paraId="7D573BF8" w14:textId="77777777" w:rsidR="00495C97" w:rsidRDefault="00495C97" w:rsidP="00495C97">
      <w:pPr>
        <w:pStyle w:val="Doc-text2"/>
        <w:numPr>
          <w:ilvl w:val="0"/>
          <w:numId w:val="10"/>
        </w:numPr>
      </w:pPr>
      <w:r>
        <w:t>Agreed</w:t>
      </w:r>
    </w:p>
    <w:p w14:paraId="26E23DD4" w14:textId="77777777" w:rsidR="00530392" w:rsidRDefault="00530392" w:rsidP="00530392">
      <w:pPr>
        <w:pStyle w:val="Comments"/>
      </w:pPr>
    </w:p>
    <w:p w14:paraId="0BB046FA" w14:textId="77777777" w:rsidR="00530392" w:rsidRDefault="00530392" w:rsidP="00530392">
      <w:pPr>
        <w:pStyle w:val="Comments"/>
      </w:pPr>
      <w:r>
        <w:t>For more discussion:</w:t>
      </w:r>
    </w:p>
    <w:p w14:paraId="049FA317" w14:textId="77777777" w:rsidR="00530392" w:rsidRDefault="00530392" w:rsidP="00530392">
      <w:pPr>
        <w:pStyle w:val="Comments"/>
      </w:pPr>
      <w:r>
        <w:t xml:space="preserve">Proposal 2.2 </w:t>
      </w:r>
      <w:r>
        <w:tab/>
        <w:t xml:space="preserve">(16/20, 11/15) RRM relaxation can be applied to non-RedCap UEs too. FFS Whether that can be configurable by network. </w:t>
      </w:r>
    </w:p>
    <w:p w14:paraId="55ADC681" w14:textId="06A51CEE" w:rsidR="00DF60DE" w:rsidRDefault="00DF60DE" w:rsidP="00DF60DE">
      <w:pPr>
        <w:pStyle w:val="Doc-text2"/>
      </w:pPr>
      <w:r>
        <w:t>-</w:t>
      </w:r>
      <w:r>
        <w:tab/>
        <w:t>QC thinks that a compromise would be that the application to non RedCap UEs could be configurable</w:t>
      </w:r>
    </w:p>
    <w:p w14:paraId="217DDFA8" w14:textId="77777777" w:rsidR="00DF60DE" w:rsidRDefault="00DF60DE" w:rsidP="00DF60DE">
      <w:pPr>
        <w:pStyle w:val="Doc-text2"/>
      </w:pPr>
      <w:r>
        <w:t>-</w:t>
      </w:r>
      <w:r>
        <w:tab/>
        <w:t>Apple could accept this and we can remove the FFS</w:t>
      </w:r>
      <w:r>
        <w:tab/>
      </w:r>
    </w:p>
    <w:p w14:paraId="33ECC921" w14:textId="1DECC764" w:rsidR="00DF60DE" w:rsidRDefault="00DF60DE" w:rsidP="00DF60DE">
      <w:pPr>
        <w:pStyle w:val="Doc-text2"/>
      </w:pPr>
      <w:r>
        <w:t>-</w:t>
      </w:r>
      <w:r>
        <w:tab/>
        <w:t>Huawei thinks this should not be extended to other UEs</w:t>
      </w:r>
    </w:p>
    <w:p w14:paraId="1FA9F6FC" w14:textId="4F179E7C" w:rsidR="00DF60DE" w:rsidRDefault="00DF60DE" w:rsidP="00DF60DE">
      <w:pPr>
        <w:pStyle w:val="Doc-text2"/>
      </w:pPr>
      <w:r>
        <w:t>-</w:t>
      </w:r>
      <w:r>
        <w:tab/>
        <w:t>Ericsson can live with no proposal, but otherwise it should not be configurable by the network</w:t>
      </w:r>
    </w:p>
    <w:p w14:paraId="6CF51278" w14:textId="3E2BA185" w:rsidR="00DF60DE" w:rsidRDefault="00DF60DE" w:rsidP="00240F49">
      <w:pPr>
        <w:pStyle w:val="Doc-text2"/>
        <w:numPr>
          <w:ilvl w:val="0"/>
          <w:numId w:val="10"/>
        </w:numPr>
      </w:pPr>
      <w:r>
        <w:t>Postponed</w:t>
      </w:r>
      <w:r>
        <w:t xml:space="preserve"> </w:t>
      </w:r>
    </w:p>
    <w:p w14:paraId="506AAFA7" w14:textId="77777777" w:rsidR="00530392" w:rsidRDefault="00530392" w:rsidP="00530392">
      <w:pPr>
        <w:pStyle w:val="Comments"/>
      </w:pPr>
    </w:p>
    <w:p w14:paraId="7B405AA8" w14:textId="77777777" w:rsidR="00530392" w:rsidRDefault="00530392" w:rsidP="00530392">
      <w:pPr>
        <w:pStyle w:val="Comments"/>
      </w:pPr>
      <w:r>
        <w:t>Postpone:</w:t>
      </w:r>
    </w:p>
    <w:p w14:paraId="6EE2CCCC" w14:textId="77777777" w:rsidR="00530392" w:rsidRDefault="00530392" w:rsidP="00530392">
      <w:pPr>
        <w:pStyle w:val="Comments"/>
      </w:pPr>
      <w:r>
        <w:t xml:space="preserve">Proposal 1.5. </w:t>
      </w:r>
      <w:r>
        <w:tab/>
        <w:t xml:space="preserve">(11 vs 8) FFS whether UE Assistance Information or legacy measurement reporting framework should be used by UE to report its relaxation status. </w:t>
      </w:r>
    </w:p>
    <w:p w14:paraId="6ED2A22A" w14:textId="0DD7B25C" w:rsidR="00334948" w:rsidRDefault="00530392" w:rsidP="00530392">
      <w:pPr>
        <w:pStyle w:val="Comments"/>
      </w:pPr>
      <w:r>
        <w:t xml:space="preserve">Proposal 2.5 </w:t>
      </w:r>
      <w:r>
        <w:tab/>
        <w:t>(8 vs 7) FFS whether prohibit timer is needed if UE Assistance Information is used by UE to report its relaxation status.</w:t>
      </w:r>
    </w:p>
    <w:p w14:paraId="3D601BD1" w14:textId="77777777" w:rsidR="00530392" w:rsidRDefault="00530392" w:rsidP="00334948">
      <w:pPr>
        <w:pStyle w:val="Doc-text2"/>
      </w:pPr>
    </w:p>
    <w:p w14:paraId="7AAA029B" w14:textId="77777777" w:rsidR="003A7D90" w:rsidRDefault="003A7D90" w:rsidP="00334948">
      <w:pPr>
        <w:pStyle w:val="Doc-text2"/>
      </w:pPr>
    </w:p>
    <w:p w14:paraId="1C46A7B2" w14:textId="0E06EB72" w:rsidR="003A7D90" w:rsidRDefault="003A7D90" w:rsidP="003A7D90">
      <w:pPr>
        <w:pStyle w:val="Doc-text2"/>
        <w:pBdr>
          <w:top w:val="single" w:sz="4" w:space="1" w:color="auto"/>
          <w:left w:val="single" w:sz="4" w:space="4" w:color="auto"/>
          <w:bottom w:val="single" w:sz="4" w:space="1" w:color="auto"/>
          <w:right w:val="single" w:sz="4" w:space="4" w:color="auto"/>
        </w:pBdr>
      </w:pPr>
      <w:r>
        <w:t>Agreements online:</w:t>
      </w:r>
    </w:p>
    <w:p w14:paraId="27C723C1" w14:textId="468887B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assume that the existing RRM measurement framework can be used as baseline for enabling and disabling RRM relaxations for UEs in RRC Connected. Other methods can be considered too based on relaxation methods agreed by RAN4.</w:t>
      </w:r>
    </w:p>
    <w:p w14:paraId="39AB2B4C" w14:textId="76A8C76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understands that no prohibit timer is needed, if legacy measurement reporting framework is reused by UE to report its relaxation status</w:t>
      </w:r>
    </w:p>
    <w:p w14:paraId="0BBB38BE" w14:textId="287C90CA"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The granularity of RRM measurement relaxations (i.e. whether it should be specified per beam, per cell or per frequency) should be handled by RAN4</w:t>
      </w:r>
    </w:p>
    <w:p w14:paraId="6732ED51" w14:textId="77777777" w:rsidR="003A7D90" w:rsidRDefault="003A7D90" w:rsidP="00334948">
      <w:pPr>
        <w:pStyle w:val="Doc-text2"/>
      </w:pPr>
    </w:p>
    <w:p w14:paraId="4DCB5EF6" w14:textId="77777777" w:rsidR="003A7D90" w:rsidRPr="00334948" w:rsidRDefault="003A7D90" w:rsidP="00334948">
      <w:pPr>
        <w:pStyle w:val="Doc-text2"/>
      </w:pPr>
    </w:p>
    <w:p w14:paraId="4CD1CBD8" w14:textId="1A64A09D" w:rsidR="002B5630" w:rsidRDefault="0025503D" w:rsidP="002B5630">
      <w:pPr>
        <w:pStyle w:val="Doc-title"/>
      </w:pPr>
      <w:hyperlink r:id="rId310"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25503D" w:rsidP="002B5630">
      <w:pPr>
        <w:pStyle w:val="Doc-title"/>
      </w:pPr>
      <w:hyperlink r:id="rId311"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25503D" w:rsidP="002B5630">
      <w:pPr>
        <w:pStyle w:val="Doc-title"/>
      </w:pPr>
      <w:hyperlink r:id="rId312"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25503D" w:rsidP="002B5630">
      <w:pPr>
        <w:pStyle w:val="Doc-title"/>
      </w:pPr>
      <w:hyperlink r:id="rId313"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314" w:tooltip="C:Data3GPParchiveRAN2RAN2#115TdocsR2-2107145.zip" w:history="1">
        <w:r w:rsidR="002B5630" w:rsidRPr="00526152">
          <w:rPr>
            <w:rStyle w:val="Hyperlink"/>
          </w:rPr>
          <w:t>R2-2107145</w:t>
        </w:r>
      </w:hyperlink>
    </w:p>
    <w:p w14:paraId="3A90C1A2" w14:textId="1EF56B24" w:rsidR="002B5630" w:rsidRDefault="0025503D" w:rsidP="002B5630">
      <w:pPr>
        <w:pStyle w:val="Doc-title"/>
      </w:pPr>
      <w:hyperlink r:id="rId315"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25503D" w:rsidP="002B5630">
      <w:pPr>
        <w:pStyle w:val="Doc-title"/>
      </w:pPr>
      <w:hyperlink r:id="rId316"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25503D" w:rsidP="002B5630">
      <w:pPr>
        <w:pStyle w:val="Doc-title"/>
      </w:pPr>
      <w:hyperlink r:id="rId317"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25503D" w:rsidP="002B5630">
      <w:pPr>
        <w:pStyle w:val="Doc-title"/>
      </w:pPr>
      <w:hyperlink r:id="rId318"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25503D" w:rsidP="002B5630">
      <w:pPr>
        <w:pStyle w:val="Doc-title"/>
      </w:pPr>
      <w:hyperlink r:id="rId319"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25503D" w:rsidP="002B5630">
      <w:pPr>
        <w:pStyle w:val="Doc-title"/>
      </w:pPr>
      <w:hyperlink r:id="rId320"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321" w:tooltip="C:Data3GPParchiveRAN2RAN2#115TdocsR2-2107873.zip" w:history="1">
        <w:r w:rsidR="002B5630" w:rsidRPr="00526152">
          <w:rPr>
            <w:rStyle w:val="Hyperlink"/>
          </w:rPr>
          <w:t>R2-2107873</w:t>
        </w:r>
      </w:hyperlink>
    </w:p>
    <w:p w14:paraId="45528C32" w14:textId="32C4577E" w:rsidR="002B5630" w:rsidRDefault="0025503D" w:rsidP="002B5630">
      <w:pPr>
        <w:pStyle w:val="Doc-title"/>
      </w:pPr>
      <w:hyperlink r:id="rId322"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25503D" w:rsidP="002B5630">
      <w:pPr>
        <w:pStyle w:val="Doc-title"/>
      </w:pPr>
      <w:hyperlink r:id="rId323"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25503D" w:rsidP="002B5630">
      <w:pPr>
        <w:pStyle w:val="Doc-title"/>
      </w:pPr>
      <w:hyperlink r:id="rId324"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325"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25503D" w:rsidP="002B5630">
      <w:pPr>
        <w:pStyle w:val="Doc-title"/>
      </w:pPr>
      <w:hyperlink r:id="rId326"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9640DB">
      <w:pPr>
        <w:pStyle w:val="Doc-text2"/>
        <w:numPr>
          <w:ilvl w:val="0"/>
          <w:numId w:val="10"/>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25503D" w:rsidP="00737E8C">
      <w:pPr>
        <w:pStyle w:val="Doc-title"/>
      </w:pPr>
      <w:hyperlink r:id="rId327"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9640DB">
      <w:pPr>
        <w:pStyle w:val="Doc-text2"/>
        <w:numPr>
          <w:ilvl w:val="0"/>
          <w:numId w:val="10"/>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9640DB">
      <w:pPr>
        <w:pStyle w:val="Doc-text2"/>
        <w:numPr>
          <w:ilvl w:val="0"/>
          <w:numId w:val="10"/>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9640DB">
      <w:pPr>
        <w:pStyle w:val="Doc-text2"/>
        <w:numPr>
          <w:ilvl w:val="0"/>
          <w:numId w:val="10"/>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 xml:space="preserve">Oppo thinks that RAN1 has agreed that msg3 repetition does not apply to fallback case. ZTE thinks this is about the initiation of RACH procedure (with RA type selection). The option </w:t>
      </w:r>
      <w:r>
        <w:lastRenderedPageBreak/>
        <w:t>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9640DB">
      <w:pPr>
        <w:pStyle w:val="Doc-text2"/>
        <w:numPr>
          <w:ilvl w:val="0"/>
          <w:numId w:val="10"/>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25503D" w:rsidP="00737E8C">
      <w:pPr>
        <w:pStyle w:val="Doc-title"/>
      </w:pPr>
      <w:hyperlink r:id="rId328"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25503D" w:rsidP="00737E8C">
      <w:pPr>
        <w:pStyle w:val="Doc-title"/>
        <w:rPr>
          <w:rStyle w:val="Hyperlink"/>
          <w:color w:val="auto"/>
          <w:u w:val="none"/>
        </w:rPr>
      </w:pPr>
      <w:hyperlink r:id="rId329"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330"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3F3244A1" w:rsidR="00E35599" w:rsidRDefault="00E35599" w:rsidP="00E35599">
      <w:pPr>
        <w:pStyle w:val="EmailDiscussion2"/>
        <w:ind w:left="1619" w:firstLine="0"/>
      </w:pPr>
      <w:r>
        <w:t xml:space="preserve">Initial deadline (for </w:t>
      </w:r>
      <w:r>
        <w:rPr>
          <w:rStyle w:val="Doc-text2Char"/>
        </w:rPr>
        <w:t xml:space="preserve">rapporteur's summary in </w:t>
      </w:r>
      <w:hyperlink r:id="rId331" w:tooltip="C:Data3GPPRAN2InboxR2-2111346.zip" w:history="1">
        <w:r w:rsidRPr="002432BA">
          <w:rPr>
            <w:rStyle w:val="Hyperlink"/>
          </w:rPr>
          <w:t>R2-2111346</w:t>
        </w:r>
      </w:hyperlink>
      <w:r>
        <w:rPr>
          <w:rStyle w:val="Doc-text2Char"/>
        </w:rPr>
        <w:t xml:space="preserve">): </w:t>
      </w:r>
      <w:r>
        <w:t>Friday 2021-11-05 12</w:t>
      </w:r>
      <w:r w:rsidRPr="00076AA5">
        <w:t>00 UTC</w:t>
      </w:r>
    </w:p>
    <w:p w14:paraId="473A737B" w14:textId="70D4DA58" w:rsidR="00E35599" w:rsidRPr="00584018" w:rsidRDefault="00E35599" w:rsidP="00584018">
      <w:pPr>
        <w:pStyle w:val="EmailDiscussion2"/>
        <w:ind w:left="1619" w:firstLine="0"/>
        <w:rPr>
          <w:u w:val="single"/>
        </w:rPr>
      </w:pPr>
      <w:r w:rsidRPr="00182693">
        <w:rPr>
          <w:u w:val="single"/>
        </w:rPr>
        <w:t xml:space="preserve">Proposals marked "for agreement" in </w:t>
      </w:r>
      <w:hyperlink r:id="rId332" w:tooltip="C:Data3GPPRAN2InboxR2-2111346.zip" w:history="1">
        <w:r w:rsidRPr="002432BA">
          <w:rPr>
            <w:rStyle w:val="Hyperlink"/>
          </w:rPr>
          <w:t>R2-211134</w:t>
        </w:r>
        <w:r w:rsidR="00584018" w:rsidRPr="002432BA">
          <w:rPr>
            <w:rStyle w:val="Hyperlink"/>
          </w:rPr>
          <w:t>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 xml:space="preserve">00 UTC will be declared as agreed via email by the session chair (for the rest the discussion will continue </w:t>
      </w:r>
      <w:r w:rsidR="002432BA">
        <w:rPr>
          <w:u w:val="single"/>
        </w:rPr>
        <w:t>during</w:t>
      </w:r>
      <w:r w:rsidRPr="00182693">
        <w:rPr>
          <w:u w:val="single"/>
        </w:rPr>
        <w:t xml:space="preserve"> the CB session in Week2).</w:t>
      </w:r>
    </w:p>
    <w:p w14:paraId="286D0B1B" w14:textId="77777777" w:rsidR="00E35599" w:rsidRDefault="00E35599" w:rsidP="00E35599">
      <w:pPr>
        <w:pStyle w:val="Comments"/>
      </w:pPr>
    </w:p>
    <w:p w14:paraId="7A4FC0FB" w14:textId="2E1A9BB0" w:rsidR="00E35599" w:rsidRDefault="0025503D" w:rsidP="00E35599">
      <w:pPr>
        <w:pStyle w:val="Doc-title"/>
      </w:pPr>
      <w:hyperlink r:id="rId333" w:tooltip="C:Data3GPPRAN2InboxR2-2111346.zip" w:history="1">
        <w:r w:rsidR="00E35599" w:rsidRPr="002432BA">
          <w:rPr>
            <w:rStyle w:val="Hyperlink"/>
          </w:rPr>
          <w:t>R2-2111346</w:t>
        </w:r>
      </w:hyperlink>
      <w:r w:rsidR="00E35599">
        <w:tab/>
      </w:r>
      <w:r w:rsidR="00E35599" w:rsidRPr="008E4AC5">
        <w:t>[</w:t>
      </w:r>
      <w:r w:rsidR="00E35599">
        <w:t>offline-112</w:t>
      </w:r>
      <w:r w:rsidR="00E35599" w:rsidRPr="008E4AC5">
        <w:t>]</w:t>
      </w:r>
      <w:r w:rsidR="00E35599">
        <w:t xml:space="preserve"> Coverage Enhancements aspects</w:t>
      </w:r>
      <w:r w:rsidR="00E35599">
        <w:tab/>
        <w:t>ZTE</w:t>
      </w:r>
      <w:r w:rsidR="00E35599">
        <w:tab/>
      </w:r>
      <w:r w:rsidR="00E35599" w:rsidRPr="008E4AC5">
        <w:t>discussio</w:t>
      </w:r>
      <w:r w:rsidR="00E35599">
        <w:t>n</w:t>
      </w:r>
      <w:r w:rsidR="00E35599">
        <w:tab/>
      </w:r>
      <w:r w:rsidR="00E35599" w:rsidRPr="008E4AC5">
        <w:t>Rel-17</w:t>
      </w:r>
      <w:r w:rsidR="00E35599">
        <w:tab/>
        <w:t>NR_cov_enh-Core</w:t>
      </w:r>
    </w:p>
    <w:p w14:paraId="224BC7B8" w14:textId="77777777" w:rsidR="002432BA" w:rsidRDefault="002432BA" w:rsidP="002432BA">
      <w:pPr>
        <w:pStyle w:val="Comments"/>
      </w:pPr>
      <w:r>
        <w:lastRenderedPageBreak/>
        <w:t>[Easy proposals for agreement]</w:t>
      </w:r>
    </w:p>
    <w:p w14:paraId="50399D28" w14:textId="77777777" w:rsidR="002432BA" w:rsidRDefault="002432BA" w:rsidP="002432BA">
      <w:pPr>
        <w:pStyle w:val="Comments"/>
      </w:pPr>
      <w:r>
        <w:t>Proposal 1</w:t>
      </w:r>
      <w:r>
        <w:tab/>
        <w:t xml:space="preserve"> [12/15]ra-ContentionResolutionTimer is started or restarted in the first symbol after all Msg3 repetitions</w:t>
      </w:r>
    </w:p>
    <w:p w14:paraId="10CEAD03" w14:textId="151EB68D" w:rsidR="002432BA" w:rsidRDefault="002432BA" w:rsidP="009640DB">
      <w:pPr>
        <w:pStyle w:val="Doc-text2"/>
        <w:numPr>
          <w:ilvl w:val="0"/>
          <w:numId w:val="10"/>
        </w:numPr>
      </w:pPr>
      <w:r>
        <w:t>Agreed</w:t>
      </w:r>
    </w:p>
    <w:p w14:paraId="4D4EF407" w14:textId="77777777" w:rsidR="002432BA" w:rsidRDefault="002432BA" w:rsidP="002432BA">
      <w:pPr>
        <w:pStyle w:val="Comments"/>
      </w:pPr>
      <w:r>
        <w:t>Proposal 2</w:t>
      </w:r>
      <w:r>
        <w:tab/>
        <w:t xml:space="preserve"> [12/15] In shared RO case, it is not supported to configure a separate set of RACH parameters (preambleReceivedTargetPower, powerRampingStep, preambleTransMax) for requesting Msg3 repetition. </w:t>
      </w:r>
    </w:p>
    <w:p w14:paraId="564DEAAE" w14:textId="212D0C52" w:rsidR="002432BA" w:rsidRDefault="002432BA" w:rsidP="009640DB">
      <w:pPr>
        <w:pStyle w:val="Doc-text2"/>
        <w:numPr>
          <w:ilvl w:val="0"/>
          <w:numId w:val="10"/>
        </w:numPr>
      </w:pPr>
      <w:r>
        <w:t>Agreed</w:t>
      </w:r>
    </w:p>
    <w:p w14:paraId="68F48AFB" w14:textId="77777777" w:rsidR="002432BA" w:rsidRDefault="002432BA" w:rsidP="002432BA">
      <w:pPr>
        <w:pStyle w:val="Comments"/>
      </w:pPr>
      <w:r>
        <w:t>Proposal 3</w:t>
      </w:r>
      <w:r>
        <w:tab/>
        <w:t xml:space="preserve"> [15/15] In shared RO case, it is not supported to separately configure following parameters for requesting Msg3 repetition. </w:t>
      </w:r>
    </w:p>
    <w:p w14:paraId="0884A23E" w14:textId="447CFA0A" w:rsidR="002432BA" w:rsidRDefault="002432BA" w:rsidP="009640DB">
      <w:pPr>
        <w:pStyle w:val="Comments"/>
        <w:numPr>
          <w:ilvl w:val="0"/>
          <w:numId w:val="28"/>
        </w:numPr>
      </w:pPr>
      <w:r>
        <w:t>prach-ConfigurationIndex</w:t>
      </w:r>
    </w:p>
    <w:p w14:paraId="6350DCF1" w14:textId="20FB759B" w:rsidR="002432BA" w:rsidRDefault="002432BA" w:rsidP="009640DB">
      <w:pPr>
        <w:pStyle w:val="Comments"/>
        <w:numPr>
          <w:ilvl w:val="0"/>
          <w:numId w:val="28"/>
        </w:numPr>
      </w:pPr>
      <w:r>
        <w:t>msg1-FDM</w:t>
      </w:r>
    </w:p>
    <w:p w14:paraId="30390123" w14:textId="24D9684D" w:rsidR="002432BA" w:rsidRDefault="002432BA" w:rsidP="009640DB">
      <w:pPr>
        <w:pStyle w:val="Comments"/>
        <w:numPr>
          <w:ilvl w:val="0"/>
          <w:numId w:val="28"/>
        </w:numPr>
      </w:pPr>
      <w:r>
        <w:t>msg1-FrequencyStart</w:t>
      </w:r>
    </w:p>
    <w:p w14:paraId="15ED71A9" w14:textId="18BC0D2E" w:rsidR="002432BA" w:rsidRDefault="002432BA" w:rsidP="009640DB">
      <w:pPr>
        <w:pStyle w:val="Comments"/>
        <w:numPr>
          <w:ilvl w:val="0"/>
          <w:numId w:val="28"/>
        </w:numPr>
      </w:pPr>
      <w:r>
        <w:t>zeroCorrelationZoneConfig</w:t>
      </w:r>
    </w:p>
    <w:p w14:paraId="512E20FB" w14:textId="4E5A8C1A" w:rsidR="002432BA" w:rsidRDefault="002432BA" w:rsidP="009640DB">
      <w:pPr>
        <w:pStyle w:val="Comments"/>
        <w:numPr>
          <w:ilvl w:val="0"/>
          <w:numId w:val="28"/>
        </w:numPr>
      </w:pPr>
      <w:r>
        <w:t>totalNumberOfRA-Preambles</w:t>
      </w:r>
    </w:p>
    <w:p w14:paraId="71B42D0C" w14:textId="3D04134A" w:rsidR="002432BA" w:rsidRDefault="002432BA" w:rsidP="009640DB">
      <w:pPr>
        <w:pStyle w:val="Comments"/>
        <w:numPr>
          <w:ilvl w:val="0"/>
          <w:numId w:val="28"/>
        </w:numPr>
      </w:pPr>
      <w:r>
        <w:t>ssb-perRACH-OccasionAndCB-PreamblesPerSSB</w:t>
      </w:r>
    </w:p>
    <w:p w14:paraId="28312CD5" w14:textId="1547D8D2" w:rsidR="002432BA" w:rsidRDefault="002432BA" w:rsidP="009640DB">
      <w:pPr>
        <w:pStyle w:val="Comments"/>
        <w:numPr>
          <w:ilvl w:val="0"/>
          <w:numId w:val="28"/>
        </w:numPr>
      </w:pPr>
      <w:r>
        <w:t>rsrp-ThresholdSSB-SUL</w:t>
      </w:r>
    </w:p>
    <w:p w14:paraId="0191AA72" w14:textId="70364AD9" w:rsidR="002432BA" w:rsidRDefault="002432BA" w:rsidP="009640DB">
      <w:pPr>
        <w:pStyle w:val="Comments"/>
        <w:numPr>
          <w:ilvl w:val="0"/>
          <w:numId w:val="28"/>
        </w:numPr>
      </w:pPr>
      <w:r>
        <w:t>prach-RootSequenceIndex</w:t>
      </w:r>
    </w:p>
    <w:p w14:paraId="4C447A55" w14:textId="1E7B6827" w:rsidR="002432BA" w:rsidRDefault="002432BA" w:rsidP="009640DB">
      <w:pPr>
        <w:pStyle w:val="Comments"/>
        <w:numPr>
          <w:ilvl w:val="0"/>
          <w:numId w:val="28"/>
        </w:numPr>
      </w:pPr>
      <w:r>
        <w:t>msg1-SubcarrierSpacing</w:t>
      </w:r>
    </w:p>
    <w:p w14:paraId="7A15DB14" w14:textId="57C2C97D" w:rsidR="002432BA" w:rsidRDefault="002432BA" w:rsidP="009640DB">
      <w:pPr>
        <w:pStyle w:val="Comments"/>
        <w:numPr>
          <w:ilvl w:val="0"/>
          <w:numId w:val="28"/>
        </w:numPr>
      </w:pPr>
      <w:r>
        <w:t>restrictedSetConfig</w:t>
      </w:r>
    </w:p>
    <w:p w14:paraId="33828F85" w14:textId="5205664D" w:rsidR="002432BA" w:rsidRDefault="002432BA" w:rsidP="009640DB">
      <w:pPr>
        <w:pStyle w:val="Comments"/>
        <w:numPr>
          <w:ilvl w:val="0"/>
          <w:numId w:val="28"/>
        </w:numPr>
      </w:pPr>
      <w:r>
        <w:t>msg3-transformPrecoder</w:t>
      </w:r>
    </w:p>
    <w:p w14:paraId="11E453B4" w14:textId="77777777" w:rsidR="002432BA" w:rsidRDefault="002432BA" w:rsidP="009640DB">
      <w:pPr>
        <w:pStyle w:val="Doc-text2"/>
        <w:numPr>
          <w:ilvl w:val="0"/>
          <w:numId w:val="10"/>
        </w:numPr>
      </w:pPr>
      <w:r>
        <w:t>Agreed</w:t>
      </w:r>
    </w:p>
    <w:p w14:paraId="32C8A188" w14:textId="77777777" w:rsidR="002432BA" w:rsidRDefault="002432BA" w:rsidP="002432BA">
      <w:pPr>
        <w:pStyle w:val="Comments"/>
      </w:pPr>
      <w:r>
        <w:t>Proposal 4</w:t>
      </w:r>
      <w:r>
        <w:tab/>
        <w:t xml:space="preserve"> [15/15] In shared RO case, it is up to the common RACH session to decide how to configure the number of preamble per SSB per RO, and how to indicate the start of preamble index for requesting Msg3 repetition.</w:t>
      </w:r>
    </w:p>
    <w:p w14:paraId="7F6BCAB9" w14:textId="4BB1A7FF" w:rsidR="002432BA" w:rsidRDefault="002432BA" w:rsidP="009640DB">
      <w:pPr>
        <w:pStyle w:val="Doc-text2"/>
        <w:numPr>
          <w:ilvl w:val="0"/>
          <w:numId w:val="10"/>
        </w:numPr>
      </w:pPr>
      <w:r>
        <w:t>Agreed</w:t>
      </w:r>
    </w:p>
    <w:p w14:paraId="55E9AB6E" w14:textId="77777777" w:rsidR="002432BA" w:rsidRDefault="002432BA" w:rsidP="002432BA">
      <w:pPr>
        <w:pStyle w:val="Comments"/>
      </w:pPr>
      <w:r>
        <w:t>Proposal 5</w:t>
      </w:r>
      <w:r>
        <w:tab/>
        <w:t xml:space="preserve"> [15/15] A separate rsrp-ThresholdSSB threshold is introduced for requesting Msg3 repetition.</w:t>
      </w:r>
    </w:p>
    <w:p w14:paraId="7986CFB4" w14:textId="576095A7" w:rsidR="002432BA" w:rsidRDefault="002432BA" w:rsidP="009640DB">
      <w:pPr>
        <w:pStyle w:val="Doc-text2"/>
        <w:numPr>
          <w:ilvl w:val="0"/>
          <w:numId w:val="10"/>
        </w:numPr>
      </w:pPr>
      <w:r>
        <w:t>Agreed</w:t>
      </w:r>
    </w:p>
    <w:p w14:paraId="006290AD" w14:textId="77777777" w:rsidR="002432BA" w:rsidRDefault="002432BA" w:rsidP="002432BA">
      <w:pPr>
        <w:pStyle w:val="Comments"/>
      </w:pPr>
      <w:r>
        <w:t>Proposal 6</w:t>
      </w:r>
      <w:r>
        <w:tab/>
        <w:t xml:space="preserve"> [15/15] From CE perspective, carrier selection and BWP selection are performed ahead of CE selection during RACH procedure.</w:t>
      </w:r>
    </w:p>
    <w:p w14:paraId="2F59F9B7" w14:textId="61EFBFDC" w:rsidR="002432BA" w:rsidRDefault="002432BA" w:rsidP="009640DB">
      <w:pPr>
        <w:pStyle w:val="Doc-text2"/>
        <w:numPr>
          <w:ilvl w:val="0"/>
          <w:numId w:val="10"/>
        </w:numPr>
      </w:pPr>
      <w:r>
        <w:t>Agreed as Working Assumption to be confirmed in the common RACH session</w:t>
      </w:r>
    </w:p>
    <w:p w14:paraId="6054FE09" w14:textId="77777777" w:rsidR="002432BA" w:rsidRDefault="002432BA" w:rsidP="002432BA">
      <w:pPr>
        <w:pStyle w:val="Comments"/>
      </w:pPr>
      <w:r>
        <w:t xml:space="preserve">Proposal 7.1: [12/15]From CE perspective, UE compares the RSRP of DL path-loss reference with the Msg3 repetition threshold [rsrp-Threshold-Msg3Rep] during the RACH initialization procedure and decides whether to use CE or non-CE RA. </w:t>
      </w:r>
    </w:p>
    <w:p w14:paraId="2EDE2576" w14:textId="028250EA" w:rsidR="002432BA" w:rsidRDefault="002432BA" w:rsidP="009640DB">
      <w:pPr>
        <w:pStyle w:val="Doc-text2"/>
        <w:numPr>
          <w:ilvl w:val="0"/>
          <w:numId w:val="10"/>
        </w:numPr>
      </w:pPr>
      <w:r>
        <w:t>Agreed as Working Assumption to be confirmed in the common RACH session</w:t>
      </w:r>
    </w:p>
    <w:p w14:paraId="37A27A29" w14:textId="77777777" w:rsidR="002432BA" w:rsidRDefault="002432BA" w:rsidP="002432BA">
      <w:pPr>
        <w:pStyle w:val="Comments"/>
      </w:pPr>
      <w:r>
        <w:t xml:space="preserve">Proposal 7.2: [11/15]From CE perspective, if CE RA is selected, then the decision doesn’t change during the entire RACH procedure (i.e. until RACH failure). </w:t>
      </w:r>
    </w:p>
    <w:p w14:paraId="6E405E3F" w14:textId="77777777" w:rsidR="002432BA" w:rsidRDefault="002432BA" w:rsidP="009640DB">
      <w:pPr>
        <w:pStyle w:val="Doc-text2"/>
        <w:numPr>
          <w:ilvl w:val="0"/>
          <w:numId w:val="10"/>
        </w:numPr>
      </w:pPr>
      <w:r>
        <w:t>Agreed as Working Assumption to be confirmed in the common RACH session</w:t>
      </w:r>
    </w:p>
    <w:p w14:paraId="6F35456B" w14:textId="77777777" w:rsidR="002432BA" w:rsidRDefault="002432BA" w:rsidP="002432BA">
      <w:pPr>
        <w:pStyle w:val="Comments"/>
      </w:pPr>
    </w:p>
    <w:p w14:paraId="69B5017F" w14:textId="77777777" w:rsidR="002432BA" w:rsidRDefault="002432BA" w:rsidP="002432BA">
      <w:pPr>
        <w:pStyle w:val="Comments"/>
      </w:pPr>
      <w:r>
        <w:t>[proposals for online discussion]</w:t>
      </w:r>
    </w:p>
    <w:p w14:paraId="60074711" w14:textId="77777777" w:rsidR="002432BA" w:rsidRDefault="002432BA" w:rsidP="002432BA">
      <w:pPr>
        <w:pStyle w:val="Comments"/>
      </w:pPr>
      <w:r>
        <w:t>Proposal 7.3: From CE perspective, if non-CE RA is selected, then the UE is allowed to switch from non-CE to CE after “N” transmission attempts (similar to 2-step RA to 4-step RA switch). This switch is enabled if network configures something like “msg1-TransMax-CE”.</w:t>
      </w:r>
    </w:p>
    <w:p w14:paraId="366C8FBF" w14:textId="782F593C" w:rsidR="002432BA" w:rsidRDefault="002432BA" w:rsidP="009640DB">
      <w:pPr>
        <w:pStyle w:val="Doc-text2"/>
        <w:numPr>
          <w:ilvl w:val="0"/>
          <w:numId w:val="10"/>
        </w:numPr>
      </w:pPr>
      <w:r>
        <w:t>Continue online</w:t>
      </w:r>
    </w:p>
    <w:p w14:paraId="29B92828" w14:textId="3F4643D3" w:rsidR="00760623" w:rsidRDefault="00760623" w:rsidP="009640DB">
      <w:pPr>
        <w:pStyle w:val="Doc-text2"/>
        <w:numPr>
          <w:ilvl w:val="0"/>
          <w:numId w:val="10"/>
        </w:numPr>
      </w:pPr>
      <w:r>
        <w:t>Postponed</w:t>
      </w:r>
    </w:p>
    <w:p w14:paraId="4DD37286" w14:textId="123E4087" w:rsidR="002432BA" w:rsidRDefault="002432BA" w:rsidP="002432BA">
      <w:pPr>
        <w:pStyle w:val="Comments"/>
      </w:pPr>
      <w:r>
        <w:t>Proposal 8: From CE perspective, if 2-step RA is selected during the RACH initialization procedure , the UE does not perform CE selection during entire RACH procedure (i.e. until RACH failure).</w:t>
      </w:r>
    </w:p>
    <w:p w14:paraId="19EC29AA" w14:textId="77777777" w:rsidR="002432BA" w:rsidRDefault="002432BA" w:rsidP="009640DB">
      <w:pPr>
        <w:pStyle w:val="Doc-text2"/>
        <w:numPr>
          <w:ilvl w:val="0"/>
          <w:numId w:val="10"/>
        </w:numPr>
      </w:pPr>
      <w:r>
        <w:t>Continue online</w:t>
      </w:r>
    </w:p>
    <w:p w14:paraId="05A4BF76" w14:textId="1C51C220" w:rsidR="00760623" w:rsidRDefault="00760623" w:rsidP="009640DB">
      <w:pPr>
        <w:pStyle w:val="Doc-text2"/>
        <w:numPr>
          <w:ilvl w:val="0"/>
          <w:numId w:val="10"/>
        </w:numPr>
      </w:pPr>
      <w:r>
        <w:t>Postponed</w:t>
      </w:r>
    </w:p>
    <w:p w14:paraId="0790F835" w14:textId="77777777" w:rsidR="00760623" w:rsidRDefault="00760623" w:rsidP="00760623">
      <w:pPr>
        <w:pStyle w:val="Doc-text2"/>
        <w:ind w:left="1619" w:firstLine="0"/>
      </w:pPr>
    </w:p>
    <w:p w14:paraId="6E359D9B" w14:textId="77777777" w:rsidR="002432BA" w:rsidRPr="002432BA" w:rsidRDefault="002432BA" w:rsidP="002432BA">
      <w:pPr>
        <w:pStyle w:val="Comments"/>
      </w:pPr>
    </w:p>
    <w:p w14:paraId="60AB4389" w14:textId="6F0B5130" w:rsidR="00E35599" w:rsidRDefault="002432BA" w:rsidP="002432BA">
      <w:pPr>
        <w:pStyle w:val="Doc-text2"/>
        <w:pBdr>
          <w:top w:val="single" w:sz="4" w:space="1" w:color="auto"/>
          <w:left w:val="single" w:sz="4" w:space="4" w:color="auto"/>
          <w:bottom w:val="single" w:sz="4" w:space="1" w:color="auto"/>
          <w:right w:val="single" w:sz="4" w:space="4" w:color="auto"/>
        </w:pBdr>
      </w:pPr>
      <w:r>
        <w:t>Agreements via email - from offline 112:</w:t>
      </w:r>
    </w:p>
    <w:p w14:paraId="5B0D32BF" w14:textId="51ACAC21"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ra-ContentionResolutionTimer is started or restarted in the first symbol after all Msg3 repetitions</w:t>
      </w:r>
    </w:p>
    <w:p w14:paraId="2ED50688" w14:textId="267EFABE"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 xml:space="preserve">In shared RO case, it is not supported to configure a separate set of RACH parameters (preambleReceivedTargetPower, powerRampingStep, preambleTransMax) for requesting Msg3 repetition. </w:t>
      </w:r>
    </w:p>
    <w:p w14:paraId="57FB03C2" w14:textId="3AAC9212"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not supported to separately configure following parameters for requesting Msg3 repetition:</w:t>
      </w:r>
    </w:p>
    <w:p w14:paraId="1E08638E" w14:textId="0576D80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prach-ConfigurationIndex</w:t>
      </w:r>
    </w:p>
    <w:p w14:paraId="2C4D28A7" w14:textId="4DE62446"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msg1-FDM</w:t>
      </w:r>
    </w:p>
    <w:p w14:paraId="271D5614" w14:textId="586BA01B"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msg1-FrequencyStart</w:t>
      </w:r>
    </w:p>
    <w:p w14:paraId="2B7BF4B7" w14:textId="37A4B7E9"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zeroCorrelationZoneConfig</w:t>
      </w:r>
    </w:p>
    <w:p w14:paraId="4D67D3D7" w14:textId="683F5B5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totalNumberOfRA-Preambles</w:t>
      </w:r>
    </w:p>
    <w:p w14:paraId="2336C443" w14:textId="73021F87"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ssb-perRACH-OccasionAndCB-PreamblesPerSSB</w:t>
      </w:r>
    </w:p>
    <w:p w14:paraId="0713FA10" w14:textId="6044CD91"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rsrp-ThresholdSSB-SUL</w:t>
      </w:r>
    </w:p>
    <w:p w14:paraId="246CE260" w14:textId="6CD574D2"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lastRenderedPageBreak/>
        <w:tab/>
      </w:r>
      <w:r>
        <w:tab/>
      </w:r>
      <w:r w:rsidRPr="002432BA">
        <w:t>prach-RootSequenceIndex</w:t>
      </w:r>
    </w:p>
    <w:p w14:paraId="003536F3" w14:textId="29424BB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msg1-SubcarrierSpacing</w:t>
      </w:r>
    </w:p>
    <w:p w14:paraId="1489B2FD" w14:textId="56A5F6C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restrictedSetConfig</w:t>
      </w:r>
    </w:p>
    <w:p w14:paraId="01A45BEC" w14:textId="06D0696A"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msg3-transformPrecoder</w:t>
      </w:r>
    </w:p>
    <w:p w14:paraId="7E1C0D28" w14:textId="0A7F8897"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up to the common RACH session to decide how to configure the number of preamble per SSB per RO, and how to indicate the start of preamble index for requesting Msg3 repetition.</w:t>
      </w:r>
    </w:p>
    <w:p w14:paraId="14071708" w14:textId="387DD9BD" w:rsidR="002432BA" w:rsidRPr="00870047"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A separate rsrp-ThresholdSSB threshold is introduced for requesting Msg3 repetition.</w:t>
      </w:r>
    </w:p>
    <w:p w14:paraId="7929A51D" w14:textId="77777777" w:rsidR="00E35599" w:rsidRDefault="00E35599" w:rsidP="00E35599">
      <w:pPr>
        <w:pStyle w:val="Doc-text2"/>
        <w:ind w:left="0" w:firstLine="0"/>
      </w:pPr>
    </w:p>
    <w:p w14:paraId="123BB1AA" w14:textId="17870645" w:rsidR="0054419C" w:rsidRDefault="00D501C9" w:rsidP="0054419C">
      <w:pPr>
        <w:pStyle w:val="Doc-text2"/>
        <w:pBdr>
          <w:top w:val="single" w:sz="4" w:space="1" w:color="auto"/>
          <w:left w:val="single" w:sz="4" w:space="4" w:color="auto"/>
          <w:bottom w:val="single" w:sz="4" w:space="1" w:color="auto"/>
          <w:right w:val="single" w:sz="4" w:space="4" w:color="auto"/>
        </w:pBdr>
      </w:pPr>
      <w:r>
        <w:t>Further agreements (previous Working Assumptions</w:t>
      </w:r>
      <w:r w:rsidR="0054419C">
        <w:t xml:space="preserve"> confirmed in the common RACH session):</w:t>
      </w:r>
    </w:p>
    <w:p w14:paraId="43BB1CAB" w14:textId="07AF61EF"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From CE perspective, carrier selection and BWP selection are performed ahead of CE selection during RACH procedure.</w:t>
      </w:r>
    </w:p>
    <w:p w14:paraId="656B8C61" w14:textId="0B2770C1"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UE compares the RSRP of DL path-loss reference with the Msg3 repetition threshold [rsrp-Threshold-Msg3Rep] during the RACH initialization procedure and decides whether to use CE or non-CE RA. </w:t>
      </w:r>
    </w:p>
    <w:p w14:paraId="045307F8" w14:textId="526F4E07"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if CE RA is selected, then the decision doesn’t change during the entire RACH procedure (i.e. until RACH failure). </w:t>
      </w:r>
    </w:p>
    <w:p w14:paraId="308D9C8A" w14:textId="77777777" w:rsidR="0054419C" w:rsidRDefault="0054419C" w:rsidP="00E35599">
      <w:pPr>
        <w:pStyle w:val="Doc-text2"/>
        <w:ind w:left="0" w:firstLine="0"/>
      </w:pPr>
    </w:p>
    <w:p w14:paraId="4F16E746" w14:textId="77777777" w:rsidR="0054419C" w:rsidRPr="00E35599" w:rsidRDefault="0054419C" w:rsidP="00E35599">
      <w:pPr>
        <w:pStyle w:val="Doc-text2"/>
        <w:ind w:left="0" w:firstLine="0"/>
      </w:pPr>
    </w:p>
    <w:p w14:paraId="3CF99468" w14:textId="47D3FAFF" w:rsidR="002B5630" w:rsidRDefault="0025503D" w:rsidP="002B5630">
      <w:pPr>
        <w:pStyle w:val="Doc-title"/>
      </w:pPr>
      <w:hyperlink r:id="rId334"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25503D" w:rsidP="002B5630">
      <w:pPr>
        <w:pStyle w:val="Doc-title"/>
      </w:pPr>
      <w:hyperlink r:id="rId335"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25503D" w:rsidP="002B5630">
      <w:pPr>
        <w:pStyle w:val="Doc-title"/>
      </w:pPr>
      <w:hyperlink r:id="rId336"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25503D" w:rsidP="002B5630">
      <w:pPr>
        <w:pStyle w:val="Doc-title"/>
      </w:pPr>
      <w:hyperlink r:id="rId337"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25503D" w:rsidP="002B5630">
      <w:pPr>
        <w:pStyle w:val="Doc-title"/>
      </w:pPr>
      <w:hyperlink r:id="rId338"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25503D" w:rsidP="002B5630">
      <w:pPr>
        <w:pStyle w:val="Doc-title"/>
      </w:pPr>
      <w:hyperlink r:id="rId339"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25503D" w:rsidP="002B5630">
      <w:pPr>
        <w:pStyle w:val="Doc-title"/>
      </w:pPr>
      <w:hyperlink r:id="rId340"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25503D" w:rsidP="002B5630">
      <w:pPr>
        <w:pStyle w:val="Doc-title"/>
      </w:pPr>
      <w:hyperlink r:id="rId341"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25503D" w:rsidP="002B5630">
      <w:pPr>
        <w:pStyle w:val="Doc-title"/>
      </w:pPr>
      <w:hyperlink r:id="rId342"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25503D" w:rsidP="002B5630">
      <w:pPr>
        <w:pStyle w:val="Doc-title"/>
      </w:pPr>
      <w:hyperlink r:id="rId343"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3"/>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lastRenderedPageBreak/>
        <w:t>TBD</w:t>
      </w:r>
    </w:p>
    <w:p w14:paraId="1B9D2937" w14:textId="77777777" w:rsidR="00A4541A" w:rsidRDefault="00A4541A" w:rsidP="00A4541A">
      <w:pPr>
        <w:pStyle w:val="Comments"/>
      </w:pPr>
    </w:p>
    <w:sectPr w:rsidR="00A4541A" w:rsidSect="006D4187">
      <w:footerReference w:type="default" r:id="rId3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D39F0" w14:textId="77777777" w:rsidR="003A1B74" w:rsidRDefault="003A1B74">
      <w:r>
        <w:separator/>
      </w:r>
    </w:p>
    <w:p w14:paraId="3DC46F19" w14:textId="77777777" w:rsidR="003A1B74" w:rsidRDefault="003A1B74"/>
  </w:endnote>
  <w:endnote w:type="continuationSeparator" w:id="0">
    <w:p w14:paraId="3E2360D4" w14:textId="77777777" w:rsidR="003A1B74" w:rsidRDefault="003A1B74">
      <w:r>
        <w:continuationSeparator/>
      </w:r>
    </w:p>
    <w:p w14:paraId="6E4673B0" w14:textId="77777777" w:rsidR="003A1B74" w:rsidRDefault="003A1B74"/>
  </w:endnote>
  <w:endnote w:type="continuationNotice" w:id="1">
    <w:p w14:paraId="343F3431" w14:textId="77777777" w:rsidR="003A1B74" w:rsidRDefault="003A1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5503D" w:rsidRDefault="0025503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B7D16">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B7D16">
      <w:rPr>
        <w:rStyle w:val="PageNumber"/>
        <w:noProof/>
      </w:rPr>
      <w:t>52</w:t>
    </w:r>
    <w:r>
      <w:rPr>
        <w:rStyle w:val="PageNumber"/>
      </w:rPr>
      <w:fldChar w:fldCharType="end"/>
    </w:r>
  </w:p>
  <w:p w14:paraId="365A3263" w14:textId="77777777" w:rsidR="0025503D" w:rsidRDefault="002550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3CDC6" w14:textId="77777777" w:rsidR="003A1B74" w:rsidRDefault="003A1B74">
      <w:r>
        <w:separator/>
      </w:r>
    </w:p>
    <w:p w14:paraId="022A1B19" w14:textId="77777777" w:rsidR="003A1B74" w:rsidRDefault="003A1B74"/>
  </w:footnote>
  <w:footnote w:type="continuationSeparator" w:id="0">
    <w:p w14:paraId="4BDB4118" w14:textId="77777777" w:rsidR="003A1B74" w:rsidRDefault="003A1B74">
      <w:r>
        <w:continuationSeparator/>
      </w:r>
    </w:p>
    <w:p w14:paraId="355D0AFD" w14:textId="77777777" w:rsidR="003A1B74" w:rsidRDefault="003A1B74"/>
  </w:footnote>
  <w:footnote w:type="continuationNotice" w:id="1">
    <w:p w14:paraId="104C1BD3" w14:textId="77777777" w:rsidR="003A1B74" w:rsidRDefault="003A1B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794A76"/>
    <w:multiLevelType w:val="hybridMultilevel"/>
    <w:tmpl w:val="E9261830"/>
    <w:lvl w:ilvl="0" w:tplc="DABC1C7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B0322A0"/>
    <w:multiLevelType w:val="hybridMultilevel"/>
    <w:tmpl w:val="1CF67670"/>
    <w:lvl w:ilvl="0" w:tplc="2B747A8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911627C"/>
    <w:multiLevelType w:val="hybridMultilevel"/>
    <w:tmpl w:val="6E508D50"/>
    <w:lvl w:ilvl="0" w:tplc="84E6FA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C23133C"/>
    <w:multiLevelType w:val="hybridMultilevel"/>
    <w:tmpl w:val="0ABADC94"/>
    <w:lvl w:ilvl="0" w:tplc="E17A8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8"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C552894"/>
    <w:multiLevelType w:val="hybridMultilevel"/>
    <w:tmpl w:val="C3A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A2D4ADD"/>
    <w:multiLevelType w:val="hybridMultilevel"/>
    <w:tmpl w:val="CD40B762"/>
    <w:lvl w:ilvl="0" w:tplc="009240D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FA504CF"/>
    <w:multiLevelType w:val="hybridMultilevel"/>
    <w:tmpl w:val="FE2812B8"/>
    <w:lvl w:ilvl="0" w:tplc="BF20C82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436300A"/>
    <w:multiLevelType w:val="hybridMultilevel"/>
    <w:tmpl w:val="D0A613BC"/>
    <w:lvl w:ilvl="0" w:tplc="11E035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72B3676"/>
    <w:multiLevelType w:val="hybridMultilevel"/>
    <w:tmpl w:val="1CFAF5B6"/>
    <w:lvl w:ilvl="0" w:tplc="C6BCAB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EC94637"/>
    <w:multiLevelType w:val="hybridMultilevel"/>
    <w:tmpl w:val="AC302752"/>
    <w:lvl w:ilvl="0" w:tplc="3F642D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6"/>
  </w:num>
  <w:num w:numId="2">
    <w:abstractNumId w:val="13"/>
  </w:num>
  <w:num w:numId="3">
    <w:abstractNumId w:val="37"/>
  </w:num>
  <w:num w:numId="4">
    <w:abstractNumId w:val="24"/>
  </w:num>
  <w:num w:numId="5">
    <w:abstractNumId w:val="0"/>
  </w:num>
  <w:num w:numId="6">
    <w:abstractNumId w:val="25"/>
  </w:num>
  <w:num w:numId="7">
    <w:abstractNumId w:val="19"/>
  </w:num>
  <w:num w:numId="8">
    <w:abstractNumId w:val="20"/>
  </w:num>
  <w:num w:numId="9">
    <w:abstractNumId w:val="29"/>
  </w:num>
  <w:num w:numId="10">
    <w:abstractNumId w:val="21"/>
  </w:num>
  <w:num w:numId="11">
    <w:abstractNumId w:val="15"/>
  </w:num>
  <w:num w:numId="12">
    <w:abstractNumId w:val="26"/>
  </w:num>
  <w:num w:numId="13">
    <w:abstractNumId w:val="18"/>
  </w:num>
  <w:num w:numId="14">
    <w:abstractNumId w:val="8"/>
  </w:num>
  <w:num w:numId="15">
    <w:abstractNumId w:val="3"/>
  </w:num>
  <w:num w:numId="16">
    <w:abstractNumId w:val="30"/>
  </w:num>
  <w:num w:numId="17">
    <w:abstractNumId w:val="2"/>
  </w:num>
  <w:num w:numId="18">
    <w:abstractNumId w:val="14"/>
  </w:num>
  <w:num w:numId="19">
    <w:abstractNumId w:val="17"/>
  </w:num>
  <w:num w:numId="20">
    <w:abstractNumId w:val="32"/>
  </w:num>
  <w:num w:numId="21">
    <w:abstractNumId w:val="1"/>
  </w:num>
  <w:num w:numId="22">
    <w:abstractNumId w:val="34"/>
  </w:num>
  <w:num w:numId="23">
    <w:abstractNumId w:val="39"/>
  </w:num>
  <w:num w:numId="24">
    <w:abstractNumId w:val="41"/>
  </w:num>
  <w:num w:numId="25">
    <w:abstractNumId w:val="7"/>
  </w:num>
  <w:num w:numId="26">
    <w:abstractNumId w:val="12"/>
  </w:num>
  <w:num w:numId="27">
    <w:abstractNumId w:val="16"/>
  </w:num>
  <w:num w:numId="28">
    <w:abstractNumId w:val="23"/>
  </w:num>
  <w:num w:numId="29">
    <w:abstractNumId w:val="35"/>
  </w:num>
  <w:num w:numId="30">
    <w:abstractNumId w:val="27"/>
  </w:num>
  <w:num w:numId="31">
    <w:abstractNumId w:val="40"/>
  </w:num>
  <w:num w:numId="32">
    <w:abstractNumId w:val="22"/>
  </w:num>
  <w:num w:numId="33">
    <w:abstractNumId w:val="10"/>
  </w:num>
  <w:num w:numId="34">
    <w:abstractNumId w:val="38"/>
  </w:num>
  <w:num w:numId="35">
    <w:abstractNumId w:val="11"/>
  </w:num>
  <w:num w:numId="36">
    <w:abstractNumId w:val="5"/>
  </w:num>
  <w:num w:numId="37">
    <w:abstractNumId w:val="6"/>
  </w:num>
  <w:num w:numId="38">
    <w:abstractNumId w:val="31"/>
  </w:num>
  <w:num w:numId="39">
    <w:abstractNumId w:val="4"/>
  </w:num>
  <w:num w:numId="40">
    <w:abstractNumId w:val="33"/>
  </w:num>
  <w:num w:numId="41">
    <w:abstractNumId w:val="28"/>
  </w:num>
  <w:num w:numId="42">
    <w:abstractNumId w:val="9"/>
  </w:num>
  <w:num w:numId="43">
    <w:abstractNumId w:val="42"/>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Windows Live" w15:userId="f0b4fb799c22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74"/>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111343.zip" TargetMode="External"/><Relationship Id="rId299" Type="http://schemas.openxmlformats.org/officeDocument/2006/relationships/hyperlink" Target="file:///C:\Data\3GPP\Extracts\R2-2111129.doc" TargetMode="External"/><Relationship Id="rId21" Type="http://schemas.openxmlformats.org/officeDocument/2006/relationships/hyperlink" Target="file:///C:\Data\3GPP\RAN2\Inbox\R2-2111350.zip" TargetMode="External"/><Relationship Id="rId63" Type="http://schemas.openxmlformats.org/officeDocument/2006/relationships/hyperlink" Target="file:///C:\Data\3GPP\Extracts\R2-2110941.docx" TargetMode="External"/><Relationship Id="rId159" Type="http://schemas.openxmlformats.org/officeDocument/2006/relationships/hyperlink" Target="file:///C:\Data\3GPP\Extracts\R2-2110768_NTN%20to%20TN%20in%20Idle%20or%20Inactive%20mode%20mobility.docx" TargetMode="External"/><Relationship Id="rId324" Type="http://schemas.openxmlformats.org/officeDocument/2006/relationships/hyperlink" Target="file:///C:\Data\3GPP\Extracts\R2-2111130.doc" TargetMode="External"/><Relationship Id="rId170" Type="http://schemas.openxmlformats.org/officeDocument/2006/relationships/hyperlink" Target="file:///C:\Data\3GPP\archive\RAN2\RAN2%23115\Tdocs\R2-2108326.zip" TargetMode="External"/><Relationship Id="rId226" Type="http://schemas.openxmlformats.org/officeDocument/2006/relationships/hyperlink" Target="file:///C:\Data\3GPP\Extracts\R2-2110881%20RedCap.docx" TargetMode="External"/><Relationship Id="rId268" Type="http://schemas.openxmlformats.org/officeDocument/2006/relationships/hyperlink" Target="file:///C:\Data\3GPP\Extracts\R2-2110096%20System%20information%20indiction%20for%20camping%20restrictions%20of%20Redcap%20UE.docx" TargetMode="External"/><Relationship Id="rId32" Type="http://schemas.openxmlformats.org/officeDocument/2006/relationships/hyperlink" Target="file:///C:\Data\3GPP\RAN2\Inbox\R2-2111346.zip" TargetMode="External"/><Relationship Id="rId74" Type="http://schemas.openxmlformats.org/officeDocument/2006/relationships/hyperlink" Target="file:///C:\Data\3GPP\RAN2\Inbox\R2-2111338.zip" TargetMode="External"/><Relationship Id="rId128" Type="http://schemas.openxmlformats.org/officeDocument/2006/relationships/hyperlink" Target="file:///C:\Data\3GPP\Extracts\R2-2111007%20Discussion%20on%20event%20triggered%20based%20UE%20location%20report.docx" TargetMode="External"/><Relationship Id="rId335" Type="http://schemas.openxmlformats.org/officeDocument/2006/relationships/hyperlink" Target="file:///C:\Data\3GPP\Extracts\R2-2109456%20RAN2%20aspects%20of%20coverage%20enhancements.docx" TargetMode="External"/><Relationship Id="rId5" Type="http://schemas.openxmlformats.org/officeDocument/2006/relationships/webSettings" Target="webSettings.xml"/><Relationship Id="rId181" Type="http://schemas.openxmlformats.org/officeDocument/2006/relationships/hyperlink" Target="file:///C:\Data\3GPP\Extracts\R2-2110469_Consideration%20on%20CHO%20and%20measurements.docx" TargetMode="External"/><Relationship Id="rId237" Type="http://schemas.openxmlformats.org/officeDocument/2006/relationships/hyperlink" Target="file:///C:\Data\3GPP\RAN2\Inbox\R2-2111334.zip" TargetMode="External"/><Relationship Id="rId279" Type="http://schemas.openxmlformats.org/officeDocument/2006/relationships/hyperlink" Target="file:///C:\Data\3GPP\Extracts\R2-2111098%20-%20Early%20indication%20and%20access%20restriction%20for%20RedCap%20UEs.docx" TargetMode="External"/><Relationship Id="rId43" Type="http://schemas.openxmlformats.org/officeDocument/2006/relationships/hyperlink" Target="file:///C:\Data\3GPP\RAN2\Docs\R2-2110864.zip" TargetMode="External"/><Relationship Id="rId139" Type="http://schemas.openxmlformats.org/officeDocument/2006/relationships/hyperlink" Target="file:///C:\Data\3GPP\Extracts\R2-2109501%20NTN%20Idle%20inactive%20mode%20procedures.doc" TargetMode="External"/><Relationship Id="rId290" Type="http://schemas.openxmlformats.org/officeDocument/2006/relationships/hyperlink" Target="file:///C:\Data\3GPP\Extracts\R2-2109671_NR-eDRX.docx" TargetMode="External"/><Relationship Id="rId304" Type="http://schemas.openxmlformats.org/officeDocument/2006/relationships/hyperlink" Target="file:///C:\Data\3GPP\Extracts\R2-2109744_RRM%20relaxation%20for%20neighboring%20cell%20for%20RedCap%20UEs.docx" TargetMode="External"/><Relationship Id="rId346" Type="http://schemas.microsoft.com/office/2011/relationships/people" Target="people.xml"/><Relationship Id="rId85" Type="http://schemas.openxmlformats.org/officeDocument/2006/relationships/hyperlink" Target="file:///C:\Data\3GPP\archive\RAN2\RAN2%23115\Tdocs\R2-2108319.zip" TargetMode="External"/><Relationship Id="rId150" Type="http://schemas.openxmlformats.org/officeDocument/2006/relationships/hyperlink" Target="file:///C:\Data\3GPP\Extracts\R2-2110309%20Considerations%20on%20ephemeris%20provision%20for%20NTN%20(Revision%20of%20R2-2107910).docx" TargetMode="External"/><Relationship Id="rId192" Type="http://schemas.openxmlformats.org/officeDocument/2006/relationships/hyperlink" Target="file:///C:\Data\3GPP\Extracts\R2-2110276%20Discussion%20on%20CHO%20in%20NTN.DOC" TargetMode="External"/><Relationship Id="rId206" Type="http://schemas.openxmlformats.org/officeDocument/2006/relationships/hyperlink" Target="file:///C:\Data\3GPP\Extracts\R2-2109378_S2-2106978.docx" TargetMode="External"/><Relationship Id="rId248" Type="http://schemas.openxmlformats.org/officeDocument/2006/relationships/hyperlink" Target="file:///C:\Data\3GPP\Extracts\R2-2109577%20Identification%20and%20access%20restriction%20of%20RedCap%20UE.docx"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386%20Draft%20reply%20LS%20to%20CT1%20on%20extended%20NAS%20supervision%20timers%20at%20satellite%20access.doc" TargetMode="External"/><Relationship Id="rId315" Type="http://schemas.openxmlformats.org/officeDocument/2006/relationships/hyperlink" Target="file:///C:\Data\3GPP\Extracts\R2-2109672%20RRM%20measurement%20relaxation%20for%20RedCap%20UE%20in%20RRC_CONNECTED.docx" TargetMode="External"/><Relationship Id="rId54" Type="http://schemas.openxmlformats.org/officeDocument/2006/relationships/hyperlink" Target="file:///C:\Data\3GPP\RAN2\Inbox\R2-2111338.zip" TargetMode="External"/><Relationship Id="rId96" Type="http://schemas.openxmlformats.org/officeDocument/2006/relationships/hyperlink" Target="file:///C:\Data\3GPP\Extracts\R2-2110926_Updating%20SR-Prohibit%20Timer.docx" TargetMode="External"/><Relationship Id="rId161" Type="http://schemas.openxmlformats.org/officeDocument/2006/relationships/hyperlink" Target="file:///C:\Data\3GPP\RAN2\Inbox\R2-2111333.zip" TargetMode="External"/><Relationship Id="rId217" Type="http://schemas.openxmlformats.org/officeDocument/2006/relationships/hyperlink" Target="file:///C:\Data\3GPP\Extracts\R2-2109666_EmailDisc-108-38.306%20Running%20CR%20(Intel)_P2-Summary.docx" TargetMode="External"/><Relationship Id="rId259" Type="http://schemas.openxmlformats.org/officeDocument/2006/relationships/hyperlink" Target="file:///C:\Data\3GPP\Extracts\R2-2109698.docx" TargetMode="External"/><Relationship Id="rId23" Type="http://schemas.openxmlformats.org/officeDocument/2006/relationships/hyperlink" Target="file:///C:\Data\3GPP\RAN2\Inbox\R2-2111338.zip" TargetMode="External"/><Relationship Id="rId119" Type="http://schemas.openxmlformats.org/officeDocument/2006/relationships/hyperlink" Target="file:///C:\Data\3GPP\Extracts\R2-2110127%20Discussion%20on%20stop%20serving%20time%20of%20NTN%20cell.doc" TargetMode="External"/><Relationship Id="rId270" Type="http://schemas.openxmlformats.org/officeDocument/2006/relationships/hyperlink" Target="file:///C:\Data\3GPP\Extracts\R2-2110202_Access%20restriction%20for%20RedCap%20UE.docx" TargetMode="External"/><Relationship Id="rId326" Type="http://schemas.openxmlformats.org/officeDocument/2006/relationships/hyperlink" Target="file:///C:\Data\3GPP\Extracts\R2-2111210_R1-2110585.docx" TargetMode="External"/><Relationship Id="rId65" Type="http://schemas.openxmlformats.org/officeDocument/2006/relationships/hyperlink" Target="file:///C:\Data\3GPP\Extracts\R2-2111005%20Discussion%20on%20LCH-based%20RA%20type%20selection.docx" TargetMode="External"/><Relationship Id="rId130" Type="http://schemas.openxmlformats.org/officeDocument/2006/relationships/hyperlink" Target="file:///C:\Data\3GPP\Extracts\R2-2111110%20Discussion%20on%20UE%20location%20reporting%20in%20NTN.doc" TargetMode="External"/><Relationship Id="rId172" Type="http://schemas.openxmlformats.org/officeDocument/2006/relationships/hyperlink" Target="file:///C:\Data\3GPP\Extracts\R2-2109972%20SMTC%20and%20MG.doc" TargetMode="External"/><Relationship Id="rId228" Type="http://schemas.openxmlformats.org/officeDocument/2006/relationships/hyperlink" Target="file:///C:\Data\3GPP\Extracts\R2-2109576%20Definition%20and%20reduced%20capabilities%20for%20RedCap%20UE,%20and%20NCD-SSB%20related%20LS.doc" TargetMode="External"/><Relationship Id="rId281" Type="http://schemas.openxmlformats.org/officeDocument/2006/relationships/hyperlink" Target="file:///C:\Data\3GPP\RAN2\Inbox\R2-2111335.zip" TargetMode="External"/><Relationship Id="rId337" Type="http://schemas.openxmlformats.org/officeDocument/2006/relationships/hyperlink" Target="file:///C:\Data\3GPP\Extracts\R2-2109877.docx" TargetMode="External"/><Relationship Id="rId34" Type="http://schemas.openxmlformats.org/officeDocument/2006/relationships/hyperlink" Target="file:///C:\Data\3GPP\archive\RAN\RAN%2392\Tdocs\RP-211557.zip" TargetMode="External"/><Relationship Id="rId76" Type="http://schemas.openxmlformats.org/officeDocument/2006/relationships/hyperlink" Target="file:///C:\Data\3GPP\RAN2\Inbox\R2-2111338.zip" TargetMode="External"/><Relationship Id="rId141" Type="http://schemas.openxmlformats.org/officeDocument/2006/relationships/hyperlink" Target="file:///C:\Data\3GPP\Extracts\R2-2109637%20Discussion%20on%20enhancements%20to%20cell%20reselection.docx" TargetMode="External"/><Relationship Id="rId7" Type="http://schemas.openxmlformats.org/officeDocument/2006/relationships/endnotes" Target="endnotes.xml"/><Relationship Id="rId183" Type="http://schemas.openxmlformats.org/officeDocument/2006/relationships/hyperlink" Target="file:///C:\Data\3GPP\archive\RAN2\RAN2%23115\Tdocs\R2-2107521.zip" TargetMode="External"/><Relationship Id="rId239" Type="http://schemas.openxmlformats.org/officeDocument/2006/relationships/hyperlink" Target="file:///C:\Data\3GPP\RAN2\Inbox\R2-2111348.zip" TargetMode="External"/><Relationship Id="rId250" Type="http://schemas.openxmlformats.org/officeDocument/2006/relationships/hyperlink" Target="file:///C:\Data\3GPP\RAN2\Inbox\R2-2111344.zip" TargetMode="External"/><Relationship Id="rId292" Type="http://schemas.openxmlformats.org/officeDocument/2006/relationships/hyperlink" Target="file:///C:\Data\3GPP\Extracts\R2-2109743_Discussion%20on%20eDRX%20for%20RedCap%20UEs.doc" TargetMode="External"/><Relationship Id="rId306" Type="http://schemas.openxmlformats.org/officeDocument/2006/relationships/hyperlink" Target="file:///C:\Data\3GPP\RAN2\Inbox\R2-2111345.zip" TargetMode="External"/><Relationship Id="rId45" Type="http://schemas.openxmlformats.org/officeDocument/2006/relationships/hyperlink" Target="file:///C:\Data\3GPP\Extracts\R2-2109498%20-%20Discussion%20on%20RACH%20and%20TA%20report%20in%20NTN.doc" TargetMode="External"/><Relationship Id="rId87" Type="http://schemas.openxmlformats.org/officeDocument/2006/relationships/hyperlink" Target="file:///C:\Data\3GPP\Extracts\R2-2109968%20SPS%20CG.doc" TargetMode="External"/><Relationship Id="rId110" Type="http://schemas.openxmlformats.org/officeDocument/2006/relationships/hyperlink" Target="file:///C:\Data\3GPP\RAN2\Inbox\R2-2111342.zip" TargetMode="External"/><Relationship Id="rId152" Type="http://schemas.openxmlformats.org/officeDocument/2006/relationships/hyperlink" Target="file:///C:\Data\3GPP\Extracts\R2-2110468_Consideration%20on%20the%20system%20information%20and%20idle%20mode%20mobility%20for%20intra-NTN%20and%20TN-NTN%20case.docx" TargetMode="External"/><Relationship Id="rId194" Type="http://schemas.openxmlformats.org/officeDocument/2006/relationships/hyperlink" Target="file:///C:\Data\3GPP\Extracts\R2-2110312%20Remaining%20issues%20for%20CHO%20in%20NTN%20v1.0.doc" TargetMode="External"/><Relationship Id="rId208" Type="http://schemas.openxmlformats.org/officeDocument/2006/relationships/hyperlink" Target="file:///C:\Data\3GPP\Extracts\R2-2111215_R1-2110638.docx" TargetMode="External"/><Relationship Id="rId261" Type="http://schemas.openxmlformats.org/officeDocument/2006/relationships/hyperlink" Target="file:///C:\Data\3GPP\Extracts\R2-2109742_Identification%20and%20access%20restrictions%20for%20RedCap%20UEs.docx" TargetMode="External"/><Relationship Id="rId14" Type="http://schemas.openxmlformats.org/officeDocument/2006/relationships/hyperlink" Target="file:///C:\Data\3GPP\RAN2\Inbox\R2-2111338.zip" TargetMode="External"/><Relationship Id="rId35" Type="http://schemas.openxmlformats.org/officeDocument/2006/relationships/hyperlink" Target="file:///C:\Data\3GPP\Extracts\R2-2109307_C1-215074.doc" TargetMode="External"/><Relationship Id="rId56" Type="http://schemas.openxmlformats.org/officeDocument/2006/relationships/hyperlink" Target="file:///C:\Data\3GPP\Extracts\R2-2109551%20Discussion%20on%20UE-specific%20%20TA%20information%20reporting%20in%20NTN.docx" TargetMode="External"/><Relationship Id="rId77" Type="http://schemas.openxmlformats.org/officeDocument/2006/relationships/hyperlink" Target="file:///C:\Data\3GPP\RAN2\Inbox\R2-2111339.zip" TargetMode="External"/><Relationship Id="rId100" Type="http://schemas.openxmlformats.org/officeDocument/2006/relationships/hyperlink" Target="file:///C:\Data\3GPP\Extracts\R2-2111151.docx" TargetMode="External"/><Relationship Id="rId282" Type="http://schemas.openxmlformats.org/officeDocument/2006/relationships/hyperlink" Target="file:///C:\Data\3GPP\RAN2\Inbox\R2-2111350.zip" TargetMode="External"/><Relationship Id="rId317" Type="http://schemas.openxmlformats.org/officeDocument/2006/relationships/hyperlink" Target="file:///C:\Data\3GPP\Extracts\R2-2110105%20RRM%20relaxation%20criterion%20of%20RedCap.docx" TargetMode="External"/><Relationship Id="rId338" Type="http://schemas.openxmlformats.org/officeDocument/2006/relationships/hyperlink" Target="file:///C:\Data\3GPP\Extracts\R2-2110038_%20RAN2%20impacts%20RAN2%20impact%20of%20coverage%20enhancements.doc" TargetMode="External"/><Relationship Id="rId8" Type="http://schemas.openxmlformats.org/officeDocument/2006/relationships/hyperlink" Target="file:///C:\Data\3GPP\RAN2\Inbox\R2-2111338.zip" TargetMode="External"/><Relationship Id="rId98" Type="http://schemas.openxmlformats.org/officeDocument/2006/relationships/hyperlink" Target="file:///C:\Data\3GPP\Extracts\R2-2111044%20Remaining%20Issue%20on%20LCP%20Restrictions%20and%20CG%20Impact%20in%20NTN.docx" TargetMode="External"/><Relationship Id="rId121" Type="http://schemas.openxmlformats.org/officeDocument/2006/relationships/hyperlink" Target="file:///C:\Data\3GPP\Extracts\R2-2110467_UE%20location%20report%20and%20TAC%20in%20NTN.docx" TargetMode="External"/><Relationship Id="rId142" Type="http://schemas.openxmlformats.org/officeDocument/2006/relationships/hyperlink" Target="file:///C:\Data\3GPP\Extracts\R2-2109765%20Cell%20selection%20and%20reselection%20enhancements%20for%20NTN.doc" TargetMode="External"/><Relationship Id="rId163" Type="http://schemas.openxmlformats.org/officeDocument/2006/relationships/hyperlink" Target="file:///C:\Data\3GPP\RAN2\Inbox\R2-2111340.zip" TargetMode="External"/><Relationship Id="rId184" Type="http://schemas.openxmlformats.org/officeDocument/2006/relationships/hyperlink" Target="file:///C:\Data\3GPP\Extracts\R2-2110815.docx" TargetMode="External"/><Relationship Id="rId219" Type="http://schemas.openxmlformats.org/officeDocument/2006/relationships/hyperlink" Target="file:///C:\Data\3GPP\Extracts\R2-2109668%20-%20108-Running%2038.306%20CR%20on%20Capbilities_v02_Rapp.docx" TargetMode="External"/><Relationship Id="rId230" Type="http://schemas.openxmlformats.org/officeDocument/2006/relationships/hyperlink" Target="file:///C:\Data\3GPP\Extracts\R2-2110709%20Discussion%20on%20reduced%20capabilities.docx" TargetMode="External"/><Relationship Id="rId251" Type="http://schemas.openxmlformats.org/officeDocument/2006/relationships/hyperlink" Target="file:///C:\Data\3GPP\RAN2\Inbox\R2-2111344.zip" TargetMode="External"/><Relationship Id="rId25" Type="http://schemas.openxmlformats.org/officeDocument/2006/relationships/hyperlink" Target="file:///C:\Data\3GPP\RAN2\Inbox\R2-2111342.zip" TargetMode="External"/><Relationship Id="rId46" Type="http://schemas.openxmlformats.org/officeDocument/2006/relationships/image" Target="media/image1.wmf"/><Relationship Id="rId67" Type="http://schemas.openxmlformats.org/officeDocument/2006/relationships/hyperlink" Target="file:///C:\Data\3GPP\Extracts\R2-2111140_Discussion%20on%20RACH%20and%20TA%20report%20aspects.docx" TargetMode="External"/><Relationship Id="rId272" Type="http://schemas.openxmlformats.org/officeDocument/2006/relationships/hyperlink" Target="file:///C:\Data\3GPP\Extracts\._R2-2110537%20(R17%20RedCap%20WI%20AI%208.12.2.2)%20Corrections%20for%20cellBarred%20in%20MIB%20handling%20for%20RedCap%20UE.doc" TargetMode="External"/><Relationship Id="rId293" Type="http://schemas.openxmlformats.org/officeDocument/2006/relationships/hyperlink" Target="file:///C:\Data\3GPP\Extracts\R2-2109898%20Discussion%20on%20eDRX%20for%20RedCap%20UEs.docx" TargetMode="External"/><Relationship Id="rId307" Type="http://schemas.openxmlformats.org/officeDocument/2006/relationships/hyperlink" Target="file:///C:\Data\3GPP\RAN2\Inbox\R2-2111355.zip" TargetMode="External"/><Relationship Id="rId328" Type="http://schemas.openxmlformats.org/officeDocument/2006/relationships/hyperlink" Target="file:///C:\Data\3GPP\Extracts\R2-2109530_MAC%20Aspects%20of%20UL%20Coverage%20Enhancements.doc" TargetMode="External"/><Relationship Id="rId88" Type="http://schemas.openxmlformats.org/officeDocument/2006/relationships/hyperlink" Target="file:///C:\Data\3GPP\Extracts\R2-2110017%20%20Remaining%20issues%20related%20to%20HARQ%20retransmission%20state.doc" TargetMode="External"/><Relationship Id="rId111" Type="http://schemas.openxmlformats.org/officeDocument/2006/relationships/hyperlink" Target="file:///C:\Data\3GPP\RAN2\Inbox\R2-2111342.zip" TargetMode="External"/><Relationship Id="rId132" Type="http://schemas.openxmlformats.org/officeDocument/2006/relationships/hyperlink" Target="file:///C:\Data\3GPP\RAN2\Inbox\R2-2111332.zip" TargetMode="External"/><Relationship Id="rId153" Type="http://schemas.openxmlformats.org/officeDocument/2006/relationships/hyperlink" Target="file:///C:\Data\3GPP\Extracts\R2-2110769_Time%20and%20Location-assisted%20cell%20reselection.docx" TargetMode="External"/><Relationship Id="rId174" Type="http://schemas.openxmlformats.org/officeDocument/2006/relationships/hyperlink" Target="file:///C:\Data\3GPP\Extracts\R2-2110267%20Further%20discussion%20on%20SMTC%20and%20measurement%20Gap%20configuration%20for%20NTN.docx" TargetMode="External"/><Relationship Id="rId195" Type="http://schemas.openxmlformats.org/officeDocument/2006/relationships/hyperlink" Target="file:///C:\Data\3GPP\Extracts\R2-2110358.docx" TargetMode="External"/><Relationship Id="rId209" Type="http://schemas.openxmlformats.org/officeDocument/2006/relationships/hyperlink" Target="file:///C:\Data\3GPP\RAN2\Docs\R2-2111233.zip" TargetMode="External"/><Relationship Id="rId220" Type="http://schemas.openxmlformats.org/officeDocument/2006/relationships/hyperlink" Target="file:///C:\Data\3GPP\RAN2\Docs\R2-2111095.zip" TargetMode="External"/><Relationship Id="rId241" Type="http://schemas.openxmlformats.org/officeDocument/2006/relationships/hyperlink" Target="file:///C:\Data\3GPP\RAN2\Inbox\R2-2111348.zip" TargetMode="External"/><Relationship Id="rId15" Type="http://schemas.openxmlformats.org/officeDocument/2006/relationships/hyperlink" Target="file:///C:\Data\3GPP\RAN2\Inbox\R2-2111340.zip" TargetMode="External"/><Relationship Id="rId36" Type="http://schemas.openxmlformats.org/officeDocument/2006/relationships/hyperlink" Target="file:///C:\Data\3GPP\Extracts\R2-2109312_R1-2108410.docx" TargetMode="External"/><Relationship Id="rId57" Type="http://schemas.openxmlformats.org/officeDocument/2006/relationships/hyperlink" Target="file:///C:\Data\3GPP\Extracts\R2-2109660%20Further%20consideration%20on%20TA%20reporting.doc" TargetMode="External"/><Relationship Id="rId262" Type="http://schemas.openxmlformats.org/officeDocument/2006/relationships/hyperlink" Target="file:///C:\Data\3GPP\Extracts\R2-2109752%20Camping%20restrictions%20of%20RedCap%20UE.doc" TargetMode="External"/><Relationship Id="rId283" Type="http://schemas.openxmlformats.org/officeDocument/2006/relationships/hyperlink" Target="file:///C:\Data\3GPP\RAN2\Inbox\R2-2111335.zip" TargetMode="External"/><Relationship Id="rId318" Type="http://schemas.openxmlformats.org/officeDocument/2006/relationships/hyperlink" Target="file:///C:\Data\3GPP\Extracts\R2-2110193%20Discussion%20on%20RRM%20measurement%20relaxation%20for%20redcap.docx" TargetMode="External"/><Relationship Id="rId339" Type="http://schemas.openxmlformats.org/officeDocument/2006/relationships/hyperlink" Target="file:///C:\Data\3GPP\Extracts\R2-2110192.docx" TargetMode="External"/><Relationship Id="rId78" Type="http://schemas.openxmlformats.org/officeDocument/2006/relationships/hyperlink" Target="file:///C:\Data\3GPP\RAN2\Inbox\R2-2111354.zip" TargetMode="External"/><Relationship Id="rId99" Type="http://schemas.openxmlformats.org/officeDocument/2006/relationships/hyperlink" Target="file:///C:\Data\3GPP\Extracts\R2-2111139_Discussion%20on%20other%20MAC%20aspects_r2.DOCX" TargetMode="External"/><Relationship Id="rId101" Type="http://schemas.openxmlformats.org/officeDocument/2006/relationships/hyperlink" Target="file:///C:\Data\3GPP\Extracts\R2-2111154.docx" TargetMode="External"/><Relationship Id="rId122" Type="http://schemas.openxmlformats.org/officeDocument/2006/relationships/hyperlink" Target="file:///C:\Data\3GPP\Extracts\R2-2109636%20Consideration%20on%20RAN2-determined%20NTN%20UE%20capabilities.docx" TargetMode="External"/><Relationship Id="rId143" Type="http://schemas.openxmlformats.org/officeDocument/2006/relationships/hyperlink" Target="file:///C:\Data\3GPP\Extracts\R2-2109970%20Idle%20mode.docx" TargetMode="External"/><Relationship Id="rId164" Type="http://schemas.openxmlformats.org/officeDocument/2006/relationships/hyperlink" Target="file:///C:\Data\3GPP\RAN2\Inbox\R2-2111338.zip" TargetMode="External"/><Relationship Id="rId185" Type="http://schemas.openxmlformats.org/officeDocument/2006/relationships/hyperlink" Target="file:///C:\Data\3GPP\Extracts\R2-2111166%20%20Remaining%20Issues%20on%20SMTC.docx" TargetMode="External"/><Relationship Id="rId9" Type="http://schemas.openxmlformats.org/officeDocument/2006/relationships/hyperlink" Target="file:///C:\Data\3GPP\RAN2\Inbox\R2-2111338.zip" TargetMode="External"/><Relationship Id="rId210" Type="http://schemas.openxmlformats.org/officeDocument/2006/relationships/hyperlink" Target="file:///C:\Data\3GPP\Extracts\R2-2109342_R3-214422.docx" TargetMode="External"/><Relationship Id="rId26" Type="http://schemas.openxmlformats.org/officeDocument/2006/relationships/hyperlink" Target="file:///C:\Data\3GPP\RAN2\Inbox\R2-2111344.zip" TargetMode="External"/><Relationship Id="rId231" Type="http://schemas.openxmlformats.org/officeDocument/2006/relationships/hyperlink" Target="file:///C:\Data\3GPP\Extracts\R2-2109448%20Draft%20reply%20LS%20on%20use%20of%20NCD-SSB%20instead%20of%20CD-SSB%20for%20RedCap%20UEs.docx" TargetMode="External"/><Relationship Id="rId252" Type="http://schemas.openxmlformats.org/officeDocument/2006/relationships/hyperlink" Target="file:///C:\Data\3GPP\RAN2\Inbox\R2-2111338.zip" TargetMode="External"/><Relationship Id="rId273" Type="http://schemas.openxmlformats.org/officeDocument/2006/relationships/hyperlink" Target="file:///C:\Data\3GPP\Extracts\R2-2110585%20Discussion%20on%20SI%20indication%20for%20camping%20restrictions%20for%20RedCap%20UEs.docx" TargetMode="External"/><Relationship Id="rId294" Type="http://schemas.openxmlformats.org/officeDocument/2006/relationships/hyperlink" Target="file:///C:\Data\3GPP\Extracts\R2-2110151_PTW_start.docx" TargetMode="External"/><Relationship Id="rId308" Type="http://schemas.openxmlformats.org/officeDocument/2006/relationships/hyperlink" Target="file:///C:\Data\3GPP\RAN2\Inbox\R2-2111345.zip" TargetMode="External"/><Relationship Id="rId329" Type="http://schemas.openxmlformats.org/officeDocument/2006/relationships/hyperlink" Target="file:///C:\Data\3GPP\Extracts\R2-2111026%20Further%20discussions%20on%20RAN2%20support%20of%20Msg3%20PUSCH%20repetition.docx" TargetMode="External"/><Relationship Id="rId47" Type="http://schemas.openxmlformats.org/officeDocument/2006/relationships/oleObject" Target="embeddings/oleObject1.bin"/><Relationship Id="rId68" Type="http://schemas.openxmlformats.org/officeDocument/2006/relationships/hyperlink" Target="file:///C:\Data\3GPP\Extracts\R2-2111207%20%20Discussion%20on%20UE-specific%20%20TA%20information%20reporting%20in%20NTN.docx" TargetMode="External"/><Relationship Id="rId89" Type="http://schemas.openxmlformats.org/officeDocument/2006/relationships/hyperlink" Target="file:///C:\Data\3GPP\Extracts\._R2-2110045%20NTN%20HARQ%20Management.docx" TargetMode="External"/><Relationship Id="rId112" Type="http://schemas.openxmlformats.org/officeDocument/2006/relationships/hyperlink" Target="file:///C:\Data\3GPP\RAN2\Inbox\R2-2111342.zip" TargetMode="External"/><Relationship Id="rId133" Type="http://schemas.openxmlformats.org/officeDocument/2006/relationships/hyperlink" Target="file:///C:\Data\3GPP\RAN2\Inbox\R2-2111341.zip" TargetMode="External"/><Relationship Id="rId154" Type="http://schemas.openxmlformats.org/officeDocument/2006/relationships/hyperlink" Target="file:///C:\Data\3GPP\Extracts\R2-2110862%20(R17%20NTN%20WI%20AI%208.10.3.2)%20Cell%20reselection.docx" TargetMode="External"/><Relationship Id="rId175" Type="http://schemas.openxmlformats.org/officeDocument/2006/relationships/hyperlink" Target="file:///C:\Data\3GPP\Extracts\R2-2110277%20Discussion%20on%20SMTC%20and%20measurement%20gap%20configuration.doc" TargetMode="External"/><Relationship Id="rId340" Type="http://schemas.openxmlformats.org/officeDocument/2006/relationships/hyperlink" Target="file:///C:\Data\3GPP\Extracts\R2-2110440%20Analysis%20on%20Type%20A%20PUSCH%20repetitions%20for%20Msg3.docx" TargetMode="External"/><Relationship Id="rId196" Type="http://schemas.openxmlformats.org/officeDocument/2006/relationships/hyperlink" Target="file:///C:\Data\3GPP\archive\RAN2\RAN2%23115\Tdocs\R2-2108065.zip" TargetMode="External"/><Relationship Id="rId200" Type="http://schemas.openxmlformats.org/officeDocument/2006/relationships/hyperlink" Target="file:///C:\Data\3GPP\Extracts\R2-2110311%20Connected%20mobility%20for%20NT-NTN%20continuity.docx"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RAN2\Docs\R2-2111097.zip" TargetMode="External"/><Relationship Id="rId242" Type="http://schemas.openxmlformats.org/officeDocument/2006/relationships/hyperlink" Target="file:///C:\Data\3GPP\Extracts\R2-2111100%20%20-%20Discussion%20on%20the%20coordination%20between%20gNBs%20supporting%20RedCap%20UEs.docx" TargetMode="External"/><Relationship Id="rId263" Type="http://schemas.openxmlformats.org/officeDocument/2006/relationships/hyperlink" Target="file:///C:\Data\3GPP\archive\RAN2\RAN2%23115\Tdocs\R2-2107652.zip" TargetMode="External"/><Relationship Id="rId284" Type="http://schemas.openxmlformats.org/officeDocument/2006/relationships/hyperlink" Target="file:///C:\Data\3GPP\RAN2\Inbox\R2-2111350.zip" TargetMode="External"/><Relationship Id="rId319" Type="http://schemas.openxmlformats.org/officeDocument/2006/relationships/hyperlink" Target="file:///C:\Data\3GPP\Extracts\R2-2110230%20Remaining%20issues%20in%20RRM%20relaxation.DOC" TargetMode="External"/><Relationship Id="rId37" Type="http://schemas.openxmlformats.org/officeDocument/2006/relationships/hyperlink" Target="file:///C:\Data\3GPP\Extracts\R2-2111221_R1-2110663.docx" TargetMode="External"/><Relationship Id="rId58" Type="http://schemas.openxmlformats.org/officeDocument/2006/relationships/hyperlink" Target="file:///C:\Data\3GPP\Extracts\._R2-2110044%20UE%20Reported%20UE%20Specific%20TA%20Pre-Compensation.docx" TargetMode="External"/><Relationship Id="rId79" Type="http://schemas.openxmlformats.org/officeDocument/2006/relationships/hyperlink" Target="file:///C:\Data\3GPP\Extracts\R2-2109499%20-%20Discussion%20on%20HARQ%20related%20aspects%20in%20NTN.doc" TargetMode="External"/><Relationship Id="rId102" Type="http://schemas.openxmlformats.org/officeDocument/2006/relationships/hyperlink" Target="file:///C:\Data\3GPP\Extracts\R2-2110548%20Consequences%20of%20long%20propagation%20delays%20on%20RLC.docx" TargetMode="External"/><Relationship Id="rId123" Type="http://schemas.openxmlformats.org/officeDocument/2006/relationships/hyperlink" Target="file:///C:\Data\3GPP\Extracts\R2-2109974%20Discussion%20on%20UE%20capability%20for%20Rel-17%20NTN.docx" TargetMode="External"/><Relationship Id="rId144" Type="http://schemas.openxmlformats.org/officeDocument/2006/relationships/hyperlink" Target="file:///C:\Data\3GPP\Extracts\R2-2109976%20Remaining%20issues%20on%20cell%20reselection%20for%20NTN.docx" TargetMode="External"/><Relationship Id="rId330" Type="http://schemas.openxmlformats.org/officeDocument/2006/relationships/hyperlink" Target="file:///C:\Data\3GPP\Extracts\R2-2109894%20Consideration%20on%20Msg3%20repetition%20in%20CE.docx" TargetMode="External"/><Relationship Id="rId90" Type="http://schemas.openxmlformats.org/officeDocument/2006/relationships/hyperlink" Target="file:///C:\Data\3GPP\Extracts\R2-2110126%20Discussion%20on%20HARQ%20and%20LCP%20remaining%20issues.doc" TargetMode="External"/><Relationship Id="rId165" Type="http://schemas.openxmlformats.org/officeDocument/2006/relationships/hyperlink" Target="file:///C:\Data\3GPP\RAN2\Inbox\R2-2111338.zip" TargetMode="External"/><Relationship Id="rId186" Type="http://schemas.openxmlformats.org/officeDocument/2006/relationships/hyperlink" Target="file:///C:\Data\3GPP\Extracts\R2-2111028%20Discussion%20on%20connected%20mode%20aspects%20for%20NTN.docx" TargetMode="External"/><Relationship Id="rId211" Type="http://schemas.openxmlformats.org/officeDocument/2006/relationships/hyperlink" Target="file:///C:\Data\3GPP\Extracts\R2-2111102%20-%20%5bDraft%5d%20LS%20reply%20on%20the%20coordination%20between%20gNBs%20supporting%20RedCap%20UEs.docx" TargetMode="External"/><Relationship Id="rId232" Type="http://schemas.openxmlformats.org/officeDocument/2006/relationships/hyperlink" Target="file:///C:\Data\3GPP\Extracts\R2-2109451%20NCD-SSB%20and%20RedCap-specific%20BWPs.docx" TargetMode="External"/><Relationship Id="rId253" Type="http://schemas.openxmlformats.org/officeDocument/2006/relationships/hyperlink" Target="file:///C:\Data\3GPP\RAN2\Inbox\R2-2111344.zip" TargetMode="External"/><Relationship Id="rId274" Type="http://schemas.openxmlformats.org/officeDocument/2006/relationships/hyperlink" Target="file:///C:\Data\3GPP\Extracts\R2-2110659.docx" TargetMode="External"/><Relationship Id="rId295" Type="http://schemas.openxmlformats.org/officeDocument/2006/relationships/hyperlink" Target="file:///C:\Data\3GPP\Extracts\R2-2110331.docx" TargetMode="External"/><Relationship Id="rId309" Type="http://schemas.openxmlformats.org/officeDocument/2006/relationships/hyperlink" Target="file:///C:\Data\3GPP\RAN2\Inbox\R2-2111355.zip" TargetMode="External"/><Relationship Id="rId27" Type="http://schemas.openxmlformats.org/officeDocument/2006/relationships/hyperlink" Target="file:///C:\Data\3GPP\RAN2\Inbox\R2-2111338.zip" TargetMode="External"/><Relationship Id="rId48" Type="http://schemas.openxmlformats.org/officeDocument/2006/relationships/hyperlink" Target="file:///C:\Data\3GPP\Extracts\R2-2110019%20%20RACH%20Type%20selection%20and%20TA%20report.doc" TargetMode="External"/><Relationship Id="rId69" Type="http://schemas.openxmlformats.org/officeDocument/2006/relationships/hyperlink" Target="file:///C:\Data\3GPP\Extracts\R2-2109551%20Discussion%20on%20UE-specific%20%20TA%20information%20reporting%20in%20NTN.docx" TargetMode="External"/><Relationship Id="rId113" Type="http://schemas.openxmlformats.org/officeDocument/2006/relationships/hyperlink" Target="file:///C:\Data\3GPP\Extracts\R2-2109973%20Discussion%20on%20UE%20reporting%20of%20selected%20TAI.docx" TargetMode="External"/><Relationship Id="rId134" Type="http://schemas.openxmlformats.org/officeDocument/2006/relationships/hyperlink" Target="file:///C:\Data\3GPP\RAN2\Inbox\R2-2111341.zip" TargetMode="External"/><Relationship Id="rId320" Type="http://schemas.openxmlformats.org/officeDocument/2006/relationships/hyperlink" Target="file:///C:\Data\3GPP\Extracts\R2-2110287%20RRM%20relaxation%20for%20RedCap%20UEs.docx" TargetMode="External"/><Relationship Id="rId80" Type="http://schemas.openxmlformats.org/officeDocument/2006/relationships/hyperlink" Target="file:///C:\Data\3GPP\Extracts\R2-2109552%20Co-existence%20issue%20of%20BSR%20over%20CG%20and%20BSR%20over%202-step%20RA.docx" TargetMode="External"/><Relationship Id="rId155" Type="http://schemas.openxmlformats.org/officeDocument/2006/relationships/hyperlink" Target="file:///C:\Data\3GPP\Extracts\R2-2110943.docx" TargetMode="External"/><Relationship Id="rId176" Type="http://schemas.openxmlformats.org/officeDocument/2006/relationships/hyperlink" Target="file:///C:\Data\3GPP\Extracts\R2-2110310%20UE%20assistance%20for%20measurement%20gap%20and%20SMTC%20configuration%20in%20NTN%20(Revision%20of%20R2-2107911).docx" TargetMode="External"/><Relationship Id="rId197" Type="http://schemas.openxmlformats.org/officeDocument/2006/relationships/hyperlink" Target="file:///C:\Data\3GPP\Extracts\R2-2110612_More%20thoughts%20on%20mobility%20in%20Rel-17%20NTN.docx" TargetMode="External"/><Relationship Id="rId341" Type="http://schemas.openxmlformats.org/officeDocument/2006/relationships/hyperlink" Target="file:///C:\Data\3GPP\Extracts\R2-2110814%20RAN2%20aspects%20for%20Coverage%20Enhancement.docx" TargetMode="External"/><Relationship Id="rId201" Type="http://schemas.openxmlformats.org/officeDocument/2006/relationships/hyperlink" Target="file:///C:\Data\3GPP\Extracts\R2-2110860%20(R17%20NTN%20WI%20AI%208.10.3.3)%20Location%20Reporting.docx" TargetMode="External"/><Relationship Id="rId222" Type="http://schemas.openxmlformats.org/officeDocument/2006/relationships/hyperlink" Target="file:///C:\Data\3GPP\Extracts\R2-2109740_Email%20discussion%20%5b109%5d%20Running%20MAC%20CR%20for%20RedCap.docx" TargetMode="External"/><Relationship Id="rId243" Type="http://schemas.openxmlformats.org/officeDocument/2006/relationships/hyperlink" Target="file:///C:\Data\3GPP\Extracts\R2-2109447%20Reply%20to%20RAN3%20LS%20on%20gNB%20coordination%20for%20RedCap%20UEs.docx" TargetMode="External"/><Relationship Id="rId264" Type="http://schemas.openxmlformats.org/officeDocument/2006/relationships/hyperlink" Target="file:///C:\Data\3GPP\Extracts\R2-2109819%20%20Discussion%20on%20UE%20access%20restrictions%20for%20Redcap%20devices.doc" TargetMode="External"/><Relationship Id="rId285" Type="http://schemas.openxmlformats.org/officeDocument/2006/relationships/hyperlink" Target="file:///C:\Data\3GPP\Extracts\R2-2109449%20Remaining%20issues%20on%20eDRX.docx" TargetMode="External"/><Relationship Id="rId17" Type="http://schemas.openxmlformats.org/officeDocument/2006/relationships/hyperlink" Target="file:///C:\Data\3GPP\RAN2\Inbox\R2-2111338.zip" TargetMode="External"/><Relationship Id="rId38" Type="http://schemas.openxmlformats.org/officeDocument/2006/relationships/hyperlink" Target="file:///C:\Data\3GPP\Extracts\R2-2109373_S2-2106651.docx" TargetMode="External"/><Relationship Id="rId59" Type="http://schemas.openxmlformats.org/officeDocument/2006/relationships/hyperlink" Target="file:///C:\Data\3GPP\Extracts\R2-2110125%20TA%20report%20%20procedure.doc" TargetMode="External"/><Relationship Id="rId103" Type="http://schemas.openxmlformats.org/officeDocument/2006/relationships/hyperlink" Target="file:///C:\Data\3GPP\Extracts\R2-2110766_RLC%20t-Reassembly%20timer.docx" TargetMode="External"/><Relationship Id="rId124" Type="http://schemas.openxmlformats.org/officeDocument/2006/relationships/hyperlink" Target="file:///C:\Data\3GPP\Extracts\R2-2109553%20Discussion%20on%20UE%20coarse%20location%20information%20report%20in%20NTN.docx" TargetMode="External"/><Relationship Id="rId310" Type="http://schemas.openxmlformats.org/officeDocument/2006/relationships/hyperlink" Target="file:///C:\Data\3GPP\Extracts\R2-2109496%20-%20Discussion%20on%20RRM%20relax%20%20for%20RRC%20idle.doc" TargetMode="External"/><Relationship Id="rId70" Type="http://schemas.openxmlformats.org/officeDocument/2006/relationships/hyperlink" Target="file:///C:\Data\3GPP\RAN2\Inbox\R2-2111331.zip" TargetMode="External"/><Relationship Id="rId91" Type="http://schemas.openxmlformats.org/officeDocument/2006/relationships/hyperlink" Target="file:///C:\Data\3GPP\Extracts\R2-2110308%20Remaining%20UP%20issues%20for%20NR%20NTN.docx" TargetMode="External"/><Relationship Id="rId145" Type="http://schemas.openxmlformats.org/officeDocument/2006/relationships/hyperlink" Target="file:///C:\Data\3GPP\Extracts\._R2-2110043%20NTN%20Ephemeris%20Definition%20and%20Signaling.docx" TargetMode="External"/><Relationship Id="rId166" Type="http://schemas.openxmlformats.org/officeDocument/2006/relationships/hyperlink" Target="file:///C:\Data\3GPP\RAN2\Inbox\R2-2111340.zip" TargetMode="External"/><Relationship Id="rId187" Type="http://schemas.openxmlformats.org/officeDocument/2006/relationships/hyperlink" Target="file:///C:\Data\3GPP\Extracts\R2-2110229%20Remaining%20issues%20in%20NTN%20CHO.DOC" TargetMode="External"/><Relationship Id="rId331" Type="http://schemas.openxmlformats.org/officeDocument/2006/relationships/hyperlink" Target="file:///C:\Data\3GPP\RAN2\Inbox\R2-2111346.zip" TargetMode="External"/><Relationship Id="rId1" Type="http://schemas.openxmlformats.org/officeDocument/2006/relationships/customXml" Target="../customXml/item1.xml"/><Relationship Id="rId212" Type="http://schemas.openxmlformats.org/officeDocument/2006/relationships/hyperlink" Target="file:///C:\Data\3GPP\RAN2\Inbox\R2-2111349.zip" TargetMode="External"/><Relationship Id="rId233" Type="http://schemas.openxmlformats.org/officeDocument/2006/relationships/hyperlink" Target="file:///C:\Data\3GPP\Extracts\R2-2109741_Discussion%20on%20NCD%20SSB%20and%20UE%20type%20for%20RedCap%20UEs.doc" TargetMode="External"/><Relationship Id="rId254" Type="http://schemas.openxmlformats.org/officeDocument/2006/relationships/hyperlink" Target="file:///C:\Data\3GPP\RAN2\Inbox\R2-2111356.zip" TargetMode="External"/><Relationship Id="rId28" Type="http://schemas.openxmlformats.org/officeDocument/2006/relationships/hyperlink" Target="file:///C:\Data\3GPP\RAN2\Inbox\R2-2111345.zip" TargetMode="External"/><Relationship Id="rId49" Type="http://schemas.openxmlformats.org/officeDocument/2006/relationships/hyperlink" Target="file:///C:\Data\3GPP\Extracts\R2-2110733%20Remaining%20issues%20on%20TA%20report.doc" TargetMode="External"/><Relationship Id="rId114" Type="http://schemas.openxmlformats.org/officeDocument/2006/relationships/hyperlink" Target="file:///C:\Data\3GPP\Extracts\R2-2110528.doc" TargetMode="External"/><Relationship Id="rId275" Type="http://schemas.openxmlformats.org/officeDocument/2006/relationships/hyperlink" Target="file:///C:\Data\3GPP\Extracts\R2-2110664_AC.docx" TargetMode="External"/><Relationship Id="rId296" Type="http://schemas.openxmlformats.org/officeDocument/2006/relationships/hyperlink" Target="file:///C:\Data\3GPP\Extracts\R2-2110584%20Discussion%20on%20eDRX%20for%20RRC_INACTIVE.docx" TargetMode="External"/><Relationship Id="rId300" Type="http://schemas.openxmlformats.org/officeDocument/2006/relationships/hyperlink" Target="file:///C:\Data\3GPP\Extracts\R2-2109450%20Remaining%20issues%20on%20RRM%20relaxations.docx" TargetMode="External"/><Relationship Id="rId60" Type="http://schemas.openxmlformats.org/officeDocument/2006/relationships/hyperlink" Target="file:///C:\Data\3GPP\Extracts\R2-2110703%20Reporting%20information%20about%20UE%20specific%20TA%20and%20RA%20Type%20Selection.docx" TargetMode="External"/><Relationship Id="rId81" Type="http://schemas.openxmlformats.org/officeDocument/2006/relationships/hyperlink" Target="file:///C:\Data\3GPP\Extracts\R2-2109631%20Remaining%20issue%20on%20disabling%20uplink%20HARQ%20retransmission.docx" TargetMode="External"/><Relationship Id="rId135" Type="http://schemas.openxmlformats.org/officeDocument/2006/relationships/hyperlink" Target="file:///C:\Data\3GPP\RAN2\Inbox\R2-2111338.zip" TargetMode="External"/><Relationship Id="rId156" Type="http://schemas.openxmlformats.org/officeDocument/2006/relationships/hyperlink" Target="file:///C:\Data\3GPP\Extracts\R2-2111111%20Cell%20selection%20and%20reselection%20enhancements%20for%20NTN.doc" TargetMode="External"/><Relationship Id="rId177" Type="http://schemas.openxmlformats.org/officeDocument/2006/relationships/hyperlink" Target="file:///C:\Data\3GPP\Extracts\R2-2110340%20Connected%20mode%20aspects%20for%20NTN.docx" TargetMode="External"/><Relationship Id="rId198" Type="http://schemas.openxmlformats.org/officeDocument/2006/relationships/hyperlink" Target="file:///C:\Data\3GPP\Extracts\R2-2109635%20-%20Mobility%20for%20TN-NTN%20scenarios.docx" TargetMode="External"/><Relationship Id="rId321" Type="http://schemas.openxmlformats.org/officeDocument/2006/relationships/hyperlink" Target="file:///C:\Data\3GPP\archive\RAN2\RAN2%23115\Tdocs\R2-2107873.zip" TargetMode="External"/><Relationship Id="rId342" Type="http://schemas.openxmlformats.org/officeDocument/2006/relationships/hyperlink" Target="file:///C:\Data\3GPP\Extracts\R2-2110833%20On%20Type%20A%20PUSCH%20msg3%20repetitions.docx" TargetMode="External"/><Relationship Id="rId202" Type="http://schemas.openxmlformats.org/officeDocument/2006/relationships/hyperlink" Target="file:///C:\Data\3GPP\Extracts\R2-2110861%20(R17%20NTN%20WI%20AI%208.10.3.3)%20TA%20reporting%20in%20CONN.docx" TargetMode="External"/><Relationship Id="rId223" Type="http://schemas.openxmlformats.org/officeDocument/2006/relationships/hyperlink" Target="file:///C:\Data\3GPP\Extracts\R2-2110771%20-%20Definition%20of%20RedCap%20and%20capabilities.docx" TargetMode="External"/><Relationship Id="rId244" Type="http://schemas.openxmlformats.org/officeDocument/2006/relationships/hyperlink" Target="file:///C:\Data\3GPP\Extracts\R2-2110536%20dicussion%20on%20RAN3%20LS.docx" TargetMode="External"/><Relationship Id="rId18" Type="http://schemas.openxmlformats.org/officeDocument/2006/relationships/hyperlink" Target="file:///C:\Data\3GPP\RAN2\Inbox\R2-2111348.zip" TargetMode="External"/><Relationship Id="rId39" Type="http://schemas.openxmlformats.org/officeDocument/2006/relationships/hyperlink" Target="file:///C:\Data\3GPP\Extracts\R2-2109815_C1-216250.doc" TargetMode="External"/><Relationship Id="rId265" Type="http://schemas.openxmlformats.org/officeDocument/2006/relationships/hyperlink" Target="file:///C:\Data\3GPP\Extracts\R2-2109820%20%20Discussion%20on%20early%20Identification%20for%20Redcap%20devices.doc" TargetMode="External"/><Relationship Id="rId286" Type="http://schemas.openxmlformats.org/officeDocument/2006/relationships/hyperlink" Target="file:///C:\Data\3GPP\Extracts\R2-2109495%20-%20Discussion%20on%20eDRX%20for%20RedCap%20UEs.doc" TargetMode="External"/><Relationship Id="rId50" Type="http://schemas.openxmlformats.org/officeDocument/2006/relationships/hyperlink" Target="file:///C:\Data\3GPP\RAN2\Inbox\R2-2111338.zip" TargetMode="External"/><Relationship Id="rId104" Type="http://schemas.openxmlformats.org/officeDocument/2006/relationships/hyperlink" Target="file:///C:\Data\3GPP\Extracts\R2-2110925_On%20RLC%20t-Reassembly%20for%20NTN.docx" TargetMode="External"/><Relationship Id="rId125" Type="http://schemas.openxmlformats.org/officeDocument/2006/relationships/hyperlink" Target="file:///C:\Data\3GPP\Extracts\R2-2109969%20Coarse%20location.docx" TargetMode="External"/><Relationship Id="rId146" Type="http://schemas.openxmlformats.org/officeDocument/2006/relationships/hyperlink" Target="file:///C:\Data\3GPP\Extracts\._R2-2110046%20NTN%20Cell%20Selection%20And%20Cell%20Reselection.docx" TargetMode="External"/><Relationship Id="rId167" Type="http://schemas.openxmlformats.org/officeDocument/2006/relationships/hyperlink" Target="file:///C:\Data\3GPP\RAN2\Inbox\R2-2111353.zip" TargetMode="External"/><Relationship Id="rId188" Type="http://schemas.openxmlformats.org/officeDocument/2006/relationships/hyperlink" Target="file:///C:\Data\3GPP\Extracts\R2-2109971%20CHO.doc" TargetMode="External"/><Relationship Id="rId311" Type="http://schemas.openxmlformats.org/officeDocument/2006/relationships/hyperlink" Target="file:///C:\Data\3GPP\Extracts\R2-2109497%20-%20Discussion%20on%20RRM%20relax%20%20for%20RRC%20connected.doc" TargetMode="External"/><Relationship Id="rId332" Type="http://schemas.openxmlformats.org/officeDocument/2006/relationships/hyperlink" Target="file:///C:\Data\3GPP\RAN2\Inbox\R2-2111346.zip" TargetMode="External"/><Relationship Id="rId71" Type="http://schemas.openxmlformats.org/officeDocument/2006/relationships/hyperlink" Target="file:///C:\Data\3GPP\RAN2\Inbox\R2-2111331.zip" TargetMode="External"/><Relationship Id="rId92" Type="http://schemas.openxmlformats.org/officeDocument/2006/relationships/hyperlink" Target="file:///C:\Data\3GPP\Extracts\R2-2110354.doc" TargetMode="External"/><Relationship Id="rId213" Type="http://schemas.openxmlformats.org/officeDocument/2006/relationships/hyperlink" Target="file:///C:\Data\3GPP\RAN2\Inbox\R2-2111349.zip" TargetMode="External"/><Relationship Id="rId234" Type="http://schemas.openxmlformats.org/officeDocument/2006/relationships/hyperlink" Target="file:///C:\Data\3GPP\RAN2\Docs\R2-2110773.zip" TargetMode="External"/><Relationship Id="rId2" Type="http://schemas.openxmlformats.org/officeDocument/2006/relationships/numbering" Target="numbering.xml"/><Relationship Id="rId29" Type="http://schemas.openxmlformats.org/officeDocument/2006/relationships/hyperlink" Target="file:///C:\Data\3GPP\RAN2\Inbox\R2-2111355.zip" TargetMode="External"/><Relationship Id="rId255" Type="http://schemas.openxmlformats.org/officeDocument/2006/relationships/hyperlink" Target="file:///C:\Data\3GPP\Extracts\R2-2109494%20RedCap%20early%20identfication.doc" TargetMode="External"/><Relationship Id="rId276" Type="http://schemas.openxmlformats.org/officeDocument/2006/relationships/hyperlink" Target="file:///C:\Data\3GPP\Extracts\R2-2110793%20On%20RedCap%20UE%20behavior%20when%20missing%20essential%20system%20information.docx" TargetMode="External"/><Relationship Id="rId297" Type="http://schemas.openxmlformats.org/officeDocument/2006/relationships/hyperlink" Target="file:///C:\Data\3GPP\Extracts\R2-2110755%20Remaining%20issues%20for%20eDRX.DOCX" TargetMode="External"/><Relationship Id="rId40" Type="http://schemas.openxmlformats.org/officeDocument/2006/relationships/hyperlink" Target="file:///C:\Data\3GPP\Extracts\R2-2109586_Stg2%20Running%20CR_NR-NTN_v30.docx" TargetMode="External"/><Relationship Id="rId115" Type="http://schemas.openxmlformats.org/officeDocument/2006/relationships/hyperlink" Target="file:///C:\Data\3GPP\Extracts\R2-2109587%20NTN%20TAC%20validity%20timer_v03.docx" TargetMode="External"/><Relationship Id="rId136" Type="http://schemas.openxmlformats.org/officeDocument/2006/relationships/hyperlink" Target="file:///C:\Data\3GPP\RAN2\Inbox\R2-2111338.zip" TargetMode="External"/><Relationship Id="rId157" Type="http://schemas.openxmlformats.org/officeDocument/2006/relationships/hyperlink" Target="file:///C:\Data\3GPP\Extracts\R2-2109639%20Discussion%20on%20TN%20prioritization%20over%20NTN%20for%20idle%20mode.docx" TargetMode="External"/><Relationship Id="rId178" Type="http://schemas.openxmlformats.org/officeDocument/2006/relationships/hyperlink" Target="file:///C:\Data\3GPP\Extracts\R2-2110357.docx" TargetMode="External"/><Relationship Id="rId301" Type="http://schemas.openxmlformats.org/officeDocument/2006/relationships/hyperlink" Target="file:///C:\Data\3GPP\Extracts\R2-2109579%20RRM%20measurement%20relaxation%20for%20RedCap%20UE.doc" TargetMode="External"/><Relationship Id="rId322" Type="http://schemas.openxmlformats.org/officeDocument/2006/relationships/hyperlink" Target="file:///C:\Data\3GPP\Extracts\R2-2110816%20On%20RRM%20relaxation%20for%20REDCAP%20UE.docx" TargetMode="External"/><Relationship Id="rId343" Type="http://schemas.openxmlformats.org/officeDocument/2006/relationships/hyperlink" Target="file:///C:\Data\3GPP\Extracts\R2-2111160%20Discussion%20on%20Msg3%20PUSCH%20repetion.docx" TargetMode="External"/><Relationship Id="rId61" Type="http://schemas.openxmlformats.org/officeDocument/2006/relationships/hyperlink" Target="file:///C:\Data\3GPP\Extracts\R2-2110765_TA%20reporting%20Remaining%20issues.docx" TargetMode="External"/><Relationship Id="rId82" Type="http://schemas.openxmlformats.org/officeDocument/2006/relationships/hyperlink" Target="file:///C:\Data\3GPP\RAN2\Docs\R2-2111267.zip" TargetMode="External"/><Relationship Id="rId199" Type="http://schemas.openxmlformats.org/officeDocument/2006/relationships/hyperlink" Target="file:///C:\Data\3GPP\archive\RAN2\RAN2%23115\Tdocs\R2-2108329.zip" TargetMode="External"/><Relationship Id="rId203" Type="http://schemas.openxmlformats.org/officeDocument/2006/relationships/hyperlink" Target="file:///C:\Data\3GPP\archive\RAN\RAN%2392\Tdocs\RP-211574.zip" TargetMode="External"/><Relationship Id="rId19" Type="http://schemas.openxmlformats.org/officeDocument/2006/relationships/hyperlink" Target="file:///C:\Data\3GPP\RAN2\Inbox\R2-2111335.zip" TargetMode="External"/><Relationship Id="rId224" Type="http://schemas.openxmlformats.org/officeDocument/2006/relationships/hyperlink" Target="file:///C:\Data\3GPP\Extracts\R2-2109446%20Support%20for%20fallback%20operation%20for%20RedCap%20UEs.docx" TargetMode="External"/><Relationship Id="rId245" Type="http://schemas.openxmlformats.org/officeDocument/2006/relationships/hyperlink" Target="file:///C:\Data\3GPP\Extracts\R2-2109342_R3-214422.docx" TargetMode="External"/><Relationship Id="rId266" Type="http://schemas.openxmlformats.org/officeDocument/2006/relationships/hyperlink" Target="file:///C:\Data\3GPP\Extracts\R2-2109897%20Identification,%20access%20and%20camping%20restrictions%20for%20RedCap%20UE.docx" TargetMode="External"/><Relationship Id="rId287" Type="http://schemas.openxmlformats.org/officeDocument/2006/relationships/hyperlink" Target="file:///C:\Data\3GPP\Extracts\R2-2109537_UE_ID%20for%20extended%20DRX%20cycle%20and%20SI%20update%20aspects.doc" TargetMode="External"/><Relationship Id="rId30" Type="http://schemas.openxmlformats.org/officeDocument/2006/relationships/hyperlink" Target="file:///C:\Data\3GPP\Extracts\R2-2109894%20Consideration%20on%20Msg3%20repetition%20in%20CE.docx" TargetMode="External"/><Relationship Id="rId105" Type="http://schemas.openxmlformats.org/officeDocument/2006/relationships/hyperlink" Target="file:///C:\Data\3GPP\archive\RAN2\RAN2%23115\Tdocs\R2-2108460.zip" TargetMode="External"/><Relationship Id="rId126" Type="http://schemas.openxmlformats.org/officeDocument/2006/relationships/hyperlink" Target="file:///C:\Data\3GPP\Extracts\R2-2110355.doc" TargetMode="External"/><Relationship Id="rId147" Type="http://schemas.openxmlformats.org/officeDocument/2006/relationships/hyperlink" Target="file:///C:\Data\3GPP\Extracts\R2-2110228%20Remaining%20issues%20in%20NTN%20idle%20mode.DOC" TargetMode="External"/><Relationship Id="rId168" Type="http://schemas.openxmlformats.org/officeDocument/2006/relationships/hyperlink" Target="file:///C:\Data\3GPP\Extracts\R2-2109502%20NTN%20connected%20mode%20mobility.doc" TargetMode="External"/><Relationship Id="rId312" Type="http://schemas.openxmlformats.org/officeDocument/2006/relationships/hyperlink" Target="file:///C:\Data\3GPP\Extracts\R2-2109575.docx" TargetMode="External"/><Relationship Id="rId333" Type="http://schemas.openxmlformats.org/officeDocument/2006/relationships/hyperlink" Target="file:///C:\Data\3GPP\RAN2\Inbox\R2-2111346.zip" TargetMode="External"/><Relationship Id="rId51" Type="http://schemas.openxmlformats.org/officeDocument/2006/relationships/hyperlink" Target="file:///C:\Data\3GPP\RAN2\Inbox\R2-2111338.zip" TargetMode="External"/><Relationship Id="rId72" Type="http://schemas.openxmlformats.org/officeDocument/2006/relationships/hyperlink" Target="file:///C:\Data\3GPP\RAN2\Inbox\R2-2111339.zip" TargetMode="External"/><Relationship Id="rId93" Type="http://schemas.openxmlformats.org/officeDocument/2006/relationships/hyperlink" Target="file:///C:\Data\3GPP\Extracts\R2-2110704%20Discussion%20on%20UL%20scheduling,%20DRX%20and%20other%20MAC%20aspects.docx" TargetMode="External"/><Relationship Id="rId189" Type="http://schemas.openxmlformats.org/officeDocument/2006/relationships/hyperlink" Target="file:///C:\Data\3GPP\Extracts\R2-2109555.docx" TargetMode="External"/><Relationship Id="rId3" Type="http://schemas.openxmlformats.org/officeDocument/2006/relationships/styles" Target="styles.xml"/><Relationship Id="rId214" Type="http://schemas.openxmlformats.org/officeDocument/2006/relationships/hyperlink" Target="file:///C:\Data\3GPP\Extracts\R2-2110821%20-%20Running%20RedCap%20CR%20for%2038300.docx" TargetMode="External"/><Relationship Id="rId235" Type="http://schemas.openxmlformats.org/officeDocument/2006/relationships/hyperlink" Target="file:///C:\Data\3GPP\RAN2\Docs\R2-2110095.zip" TargetMode="External"/><Relationship Id="rId256" Type="http://schemas.openxmlformats.org/officeDocument/2006/relationships/hyperlink" Target="file:///C:\Data\3GPP\Extracts\R2-2109536_Cell%20barring%20aspects%20and%20early%20indication%20in%20Msg3_MsgA.doc" TargetMode="External"/><Relationship Id="rId277" Type="http://schemas.openxmlformats.org/officeDocument/2006/relationships/hyperlink" Target="file:///C:\Data\3GPP\Extracts\R2-2110811%20RedCap%20UE%20early%20identification.docx" TargetMode="External"/><Relationship Id="rId298" Type="http://schemas.openxmlformats.org/officeDocument/2006/relationships/hyperlink" Target="file:///C:\Data\3GPP\Extracts\R2-2111099%20-%20Extended%20DRX%20for%20Reduced%20Capability%20UEs.docx" TargetMode="External"/><Relationship Id="rId116" Type="http://schemas.openxmlformats.org/officeDocument/2006/relationships/hyperlink" Target="file:///C:\Data\3GPP\Extracts\R2-2109975%20Discussion%20on%20the%20remaining%20issue%20on%20TAC%20update.docx" TargetMode="External"/><Relationship Id="rId137" Type="http://schemas.openxmlformats.org/officeDocument/2006/relationships/hyperlink" Target="file:///C:\Data\3GPP\RAN2\Inbox\R2-2111341.zip" TargetMode="External"/><Relationship Id="rId158" Type="http://schemas.openxmlformats.org/officeDocument/2006/relationships/hyperlink" Target="file:///C:\Data\3GPP\Extracts\R2-2110211%20NTN-TN%20Mobility%20Enhancement%20in%20IDLE%20and%20INACTIVE%20State.docx" TargetMode="External"/><Relationship Id="rId302" Type="http://schemas.openxmlformats.org/officeDocument/2006/relationships/hyperlink" Target="file:///C:\Data\3GPP\Extracts\R2-2110564%20-%20Details%20on%20RRM%20relaxation.docx" TargetMode="External"/><Relationship Id="rId323" Type="http://schemas.openxmlformats.org/officeDocument/2006/relationships/hyperlink" Target="file:///C:\Data\3GPP\Extracts\R2-2110817%20On%20RRM%20relaxation%20in%20CONNECTED.docx" TargetMode="External"/><Relationship Id="rId344" Type="http://schemas.openxmlformats.org/officeDocument/2006/relationships/footer" Target="footer1.xml"/><Relationship Id="rId20" Type="http://schemas.openxmlformats.org/officeDocument/2006/relationships/hyperlink" Target="file:///C:\Data\3GPP\RAN2\Inbox\R2-2111350.zip" TargetMode="External"/><Relationship Id="rId41" Type="http://schemas.openxmlformats.org/officeDocument/2006/relationships/hyperlink" Target="file:///C:\Data\3GPP\Extracts\R2-2110466_Stage-3%20running%20304%20CR%20for%20NTN.docx" TargetMode="External"/><Relationship Id="rId62" Type="http://schemas.openxmlformats.org/officeDocument/2006/relationships/hyperlink" Target="file:///C:\Data\3GPP\Extracts\R2-2110774.docx" TargetMode="External"/><Relationship Id="rId83" Type="http://schemas.openxmlformats.org/officeDocument/2006/relationships/hyperlink" Target="file:///C:\Data\3GPP\RAN2\Docs\R2-2111267.zip" TargetMode="External"/><Relationship Id="rId179" Type="http://schemas.openxmlformats.org/officeDocument/2006/relationships/hyperlink" Target="file:///C:\Data\3GPP\archive\RAN2\RAN2%23115\Tdocs\R2-2108067.zip" TargetMode="External"/><Relationship Id="rId190" Type="http://schemas.openxmlformats.org/officeDocument/2006/relationships/hyperlink" Target="file:///C:\Data\3GPP\Extracts\R2-2109977%20Remaining%20issues%20on%20connected%20mode%20mobility%20for%20NTN.docx" TargetMode="External"/><Relationship Id="rId204" Type="http://schemas.openxmlformats.org/officeDocument/2006/relationships/hyperlink" Target="file:///C:\Data\3GPP\Extracts\R2-2110727_R1-2110600.docx" TargetMode="External"/><Relationship Id="rId225" Type="http://schemas.openxmlformats.org/officeDocument/2006/relationships/hyperlink" Target="file:///C:\Data\3GPP\Extracts\R2-2110134%20Discussion%20on%20L2%20buffer%20size%20reduction%20for%20Redcap%20UE.doc" TargetMode="External"/><Relationship Id="rId246" Type="http://schemas.openxmlformats.org/officeDocument/2006/relationships/hyperlink" Target="file:///C:\Data\3GPP\RAN2\Inbox\R2-2111349.zip" TargetMode="External"/><Relationship Id="rId267" Type="http://schemas.openxmlformats.org/officeDocument/2006/relationships/hyperlink" Target="file:///C:\Data\3GPP\Extracts\R2-2110094_Redcap-RAR.docx" TargetMode="External"/><Relationship Id="rId288" Type="http://schemas.openxmlformats.org/officeDocument/2006/relationships/hyperlink" Target="file:///C:\Data\3GPP\Extracts\R2-2109578%20eDRX%20for%20RedCap%20UE.docx" TargetMode="External"/><Relationship Id="rId106" Type="http://schemas.openxmlformats.org/officeDocument/2006/relationships/hyperlink" Target="file:///C:\Data\3GPP\Extracts\R2-2110950%20-%20On%20RLC%20and%20PDCP%20for%20NTNs.docx" TargetMode="External"/><Relationship Id="rId127" Type="http://schemas.openxmlformats.org/officeDocument/2006/relationships/hyperlink" Target="file:///C:\Data\3GPP\Extracts\R2-2110614_Final%20views%20on%20location%20aspects%20for%20Rel-17%20NTN.docx" TargetMode="External"/><Relationship Id="rId313" Type="http://schemas.openxmlformats.org/officeDocument/2006/relationships/hyperlink" Target="file:///C:\Data\3GPP\Extracts\R2-2109588_On%20the%20efficient%20RRM%20relaxation%20on%20RRC%20Connected%20mode.docx"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RAN2\Inbox\R2-2111346.zip" TargetMode="External"/><Relationship Id="rId52" Type="http://schemas.openxmlformats.org/officeDocument/2006/relationships/hyperlink" Target="file:///C:\Data\3GPP\RAN2\Inbox\R2-2111338.zip" TargetMode="External"/><Relationship Id="rId73" Type="http://schemas.openxmlformats.org/officeDocument/2006/relationships/hyperlink" Target="file:///C:\Data\3GPP\RAN2\Inbox\R2-2111338.zip" TargetMode="External"/><Relationship Id="rId94" Type="http://schemas.openxmlformats.org/officeDocument/2006/relationships/hyperlink" Target="file:///C:\Data\3GPP\Extracts\R2-2110734%20Remaining%20issues%20on%20HARQ%20aspects.doc" TargetMode="External"/><Relationship Id="rId148" Type="http://schemas.openxmlformats.org/officeDocument/2006/relationships/hyperlink" Target="file:///C:\Data\3GPP\Extracts\R2-2110265&#160;Discussion&#160;on&#160;cell&#160;reselection.docx" TargetMode="External"/><Relationship Id="rId169" Type="http://schemas.openxmlformats.org/officeDocument/2006/relationships/hyperlink" Target="file:///C:\Data\3GPP\Extracts\R2-2109634%20Efficient%20Configuration%20of%20SMTC%20and%20Measurement%20Gaps%20in%20NR-NTN.....docx" TargetMode="External"/><Relationship Id="rId334" Type="http://schemas.openxmlformats.org/officeDocument/2006/relationships/hyperlink" Target="file:///C:\Data\3GPP\Extracts\R2-2109443%20Further%20Discussion%20on%20RAN2%20Impacts%20of%20Msg3%20Repetition.docx" TargetMode="External"/><Relationship Id="rId4" Type="http://schemas.openxmlformats.org/officeDocument/2006/relationships/settings" Target="settings.xml"/><Relationship Id="rId180" Type="http://schemas.openxmlformats.org/officeDocument/2006/relationships/hyperlink" Target="file:///C:\Data\3GPP\Extracts\R2-2110384%20SMTC%20and%20measurement%20gap%20enhancements.doc" TargetMode="External"/><Relationship Id="rId215" Type="http://schemas.openxmlformats.org/officeDocument/2006/relationships/hyperlink" Target="file:///C:\Data\3GPP\RAN2\Inbox\R2-2111347.zip" TargetMode="External"/><Relationship Id="rId236" Type="http://schemas.openxmlformats.org/officeDocument/2006/relationships/hyperlink" Target="file:///C:\Data\3GPP\Extracts\R2-2110727_R1-2110600.docx" TargetMode="External"/><Relationship Id="rId257" Type="http://schemas.openxmlformats.org/officeDocument/2006/relationships/hyperlink" Target="file:///C:\Data\3GPP\Extracts\R2-2109646.docx" TargetMode="External"/><Relationship Id="rId278" Type="http://schemas.openxmlformats.org/officeDocument/2006/relationships/hyperlink" Target="file:///C:\Data\3GPP\Extracts\R2-2110880%20RedCap.docx" TargetMode="External"/><Relationship Id="rId303" Type="http://schemas.openxmlformats.org/officeDocument/2006/relationships/hyperlink" Target="file:///C:\Data\3GPP\Extracts\R2-2109893%20Further%20discussion%20on%20RRM%20relaxation%20for%20RedCap%20UE.docx" TargetMode="External"/><Relationship Id="rId42" Type="http://schemas.openxmlformats.org/officeDocument/2006/relationships/hyperlink" Target="file:///C:\Data\3GPP\RAN2\Docs\R2-2110710.zip" TargetMode="External"/><Relationship Id="rId84" Type="http://schemas.openxmlformats.org/officeDocument/2006/relationships/hyperlink" Target="file:///C:\Data\3GPP\Extracts\R2-2109632%20Round%20trip%20delay%20offset%20for%20configured%20grant%20timer.docx" TargetMode="External"/><Relationship Id="rId138" Type="http://schemas.openxmlformats.org/officeDocument/2006/relationships/hyperlink" Target="file:///C:\Data\3GPP\RAN2\Inbox\R2-2111352.zip" TargetMode="External"/><Relationship Id="rId345" Type="http://schemas.openxmlformats.org/officeDocument/2006/relationships/fontTable" Target="fontTable.xml"/><Relationship Id="rId191" Type="http://schemas.openxmlformats.org/officeDocument/2006/relationships/hyperlink" Target="file:///C:\Data\3GPP\Extracts\R2-2110266%20Further%20discussion%20on%20intra-NTN%20mobility.docx" TargetMode="External"/><Relationship Id="rId205" Type="http://schemas.openxmlformats.org/officeDocument/2006/relationships/hyperlink" Target="file:///C:\Data\3GPP\Extracts\R2-2109305_C1-214961.doc" TargetMode="External"/><Relationship Id="rId247" Type="http://schemas.openxmlformats.org/officeDocument/2006/relationships/hyperlink" Target="file:///C:\Data\3GPP\RAN2\Inbox\R2-2111359.zip" TargetMode="External"/><Relationship Id="rId107" Type="http://schemas.openxmlformats.org/officeDocument/2006/relationships/hyperlink" Target="file:///C:\Data\3GPP\Extracts\R2-2110388%20Discussion%20on%20reply%20LS%20to%20CT1%20on%20extended%20NAs%20supervision%20timers%20at%20satellite%20access.docx" TargetMode="External"/><Relationship Id="rId289" Type="http://schemas.openxmlformats.org/officeDocument/2006/relationships/hyperlink" Target="file:///C:\Data\3GPP\Extracts\R2-2109649%20%20Discussion%20on%20e-DRX%20for%20Redcap%20Devices.doc"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RAN2\Inbox\R2-2111338.zip" TargetMode="External"/><Relationship Id="rId149" Type="http://schemas.openxmlformats.org/officeDocument/2006/relationships/hyperlink" Target="file:///C:\Data\3GPP\Extracts\R2-2110275%20Discussion%20on%20cell%20reselection.doc" TargetMode="External"/><Relationship Id="rId314" Type="http://schemas.openxmlformats.org/officeDocument/2006/relationships/hyperlink" Target="file:///C:\Data\3GPP\archive\RAN2\RAN2%23115\Tdocs\R2-2107145.zip" TargetMode="External"/><Relationship Id="rId95" Type="http://schemas.openxmlformats.org/officeDocument/2006/relationships/hyperlink" Target="file:///C:\Data\3GPP\Extracts\R2-2110859%20(R17%20NTN%20WI%20AI%208.10.2.2)%20Remaining%20UP%20open%20issues.docx" TargetMode="External"/><Relationship Id="rId160" Type="http://schemas.openxmlformats.org/officeDocument/2006/relationships/hyperlink" Target="file:///C:\Data\3GPP\RAN2\Inbox\R2-2111333.zip" TargetMode="External"/><Relationship Id="rId216" Type="http://schemas.openxmlformats.org/officeDocument/2006/relationships/hyperlink" Target="file:///C:\Data\3GPP\RAN2\Inbox\R2-2111347.zip" TargetMode="External"/><Relationship Id="rId258" Type="http://schemas.openxmlformats.org/officeDocument/2006/relationships/hyperlink" Target="file:///C:\Data\3GPP\Extracts\R2-2109670%20Early%20identification%20and%20camping%20restrictions%20for%20RedCap%20UE.docx" TargetMode="External"/><Relationship Id="rId22" Type="http://schemas.openxmlformats.org/officeDocument/2006/relationships/hyperlink" Target="file:///C:\Data\3GPP\RAN2\Inbox\R2-2111338.zip" TargetMode="External"/><Relationship Id="rId64" Type="http://schemas.openxmlformats.org/officeDocument/2006/relationships/hyperlink" Target="file:///C:\Data\3GPP\Extracts\R2-2110952%20-%20Reporting%20information%20about%20UE%20specific%20TA%20pre-compensation%20in%20NTNs.docx" TargetMode="External"/><Relationship Id="rId118" Type="http://schemas.openxmlformats.org/officeDocument/2006/relationships/hyperlink" Target="file:///C:\Data\3GPP\RAN2\Inbox\R2-2111343.zip" TargetMode="External"/><Relationship Id="rId325" Type="http://schemas.openxmlformats.org/officeDocument/2006/relationships/hyperlink" Target="file:///C:\Data\3GPP\archive\RAN\RAN%2392\Tdocs\RP-211566.zip" TargetMode="External"/><Relationship Id="rId171" Type="http://schemas.openxmlformats.org/officeDocument/2006/relationships/hyperlink" Target="file:///C:\Data\3GPP\Extracts\R2-2109638%20Discussion%20on%20remaining%20issues%20on%20SMTC.docx" TargetMode="External"/><Relationship Id="rId227" Type="http://schemas.openxmlformats.org/officeDocument/2006/relationships/hyperlink" Target="file:///C:\Data\3GPP\Extracts\R2-2110093_Redcap-8DRB.docx" TargetMode="External"/><Relationship Id="rId269" Type="http://schemas.openxmlformats.org/officeDocument/2006/relationships/hyperlink" Target="file:///C:\Data\3GPP\Extracts\R2-2110135%20Discussion%20on%20the%20open%20issues%20of%20early%20indication%20for%20RedCap%20UE.doc" TargetMode="External"/><Relationship Id="rId33" Type="http://schemas.openxmlformats.org/officeDocument/2006/relationships/hyperlink" Target="file:///C:\Data\3GPP\Extracts\R2-2109342_R3-214422.docx" TargetMode="External"/><Relationship Id="rId129" Type="http://schemas.openxmlformats.org/officeDocument/2006/relationships/hyperlink" Target="file:///C:\Data\3GPP\Extracts\R2-2111043%20Discussion%20on%20UE%20Coarse%20Location%20Information%20Report%20in%20NTN.docx" TargetMode="External"/><Relationship Id="rId280" Type="http://schemas.openxmlformats.org/officeDocument/2006/relationships/hyperlink" Target="file:///C:\Data\3GPP\Extracts\R2-2111150_KDDI_redcap.docx" TargetMode="External"/><Relationship Id="rId336" Type="http://schemas.openxmlformats.org/officeDocument/2006/relationships/hyperlink" Target="file:///C:\Data\3GPP\Extracts\R2-2109503%20CR%20timer_CE.doc" TargetMode="External"/><Relationship Id="rId75" Type="http://schemas.openxmlformats.org/officeDocument/2006/relationships/hyperlink" Target="file:///C:\Data\3GPP\RAN2\Inbox\R2-2111338.zip" TargetMode="External"/><Relationship Id="rId140" Type="http://schemas.openxmlformats.org/officeDocument/2006/relationships/hyperlink" Target="file:///C:\Data\3GPP\Extracts\R2-2109554%20Further%20Discussion%20on%20the%20Leftover%20Issues%20of%20IDLE_INACTIVE.docx" TargetMode="External"/><Relationship Id="rId182" Type="http://schemas.openxmlformats.org/officeDocument/2006/relationships/hyperlink" Target="file:///C:\Data\3GPP\Extracts\R2-2110613_Final%20views%20on%20SMTC%20and%20measurement%20gaps%20for%20Rel-17%20NTN.docx" TargetMode="External"/><Relationship Id="rId6" Type="http://schemas.openxmlformats.org/officeDocument/2006/relationships/footnotes" Target="footnotes.xml"/><Relationship Id="rId238" Type="http://schemas.openxmlformats.org/officeDocument/2006/relationships/hyperlink" Target="file:///C:\Data\3GPP\RAN2\Inbox\R2-2111348.zip" TargetMode="External"/><Relationship Id="rId291" Type="http://schemas.openxmlformats.org/officeDocument/2006/relationships/hyperlink" Target="file:///C:\Data\3GPP\Extracts\R2-2109699.doc" TargetMode="External"/><Relationship Id="rId305" Type="http://schemas.openxmlformats.org/officeDocument/2006/relationships/hyperlink" Target="file:///C:\Data\3GPP\RAN2\Inbox\R2-2111345.zip" TargetMode="External"/><Relationship Id="rId347" Type="http://schemas.openxmlformats.org/officeDocument/2006/relationships/theme" Target="theme/theme1.xml"/><Relationship Id="rId44" Type="http://schemas.openxmlformats.org/officeDocument/2006/relationships/hyperlink" Target="file:///C:\Data\3GPP\Extracts\R2-2110863%20(R17%20NTN%20WI%20AI%208.10.1)%20MAC%20Open%20Issues_116e.docx" TargetMode="External"/><Relationship Id="rId86" Type="http://schemas.openxmlformats.org/officeDocument/2006/relationships/hyperlink" Target="file:///C:\Data\3GPP\Extracts\R2-2109661%20Further%20consideration%20on%20LCP%20and%20HARQ.doc" TargetMode="External"/><Relationship Id="rId151" Type="http://schemas.openxmlformats.org/officeDocument/2006/relationships/hyperlink" Target="file:///C:\Data\3GPP\Extracts\R2-2110356.doc" TargetMode="External"/><Relationship Id="rId193" Type="http://schemas.openxmlformats.org/officeDocument/2006/relationships/hyperlink" Target="file:///C:\Data\3GPP\Extracts\R2-2110283_NTN_CHO.doc" TargetMode="External"/><Relationship Id="rId207" Type="http://schemas.openxmlformats.org/officeDocument/2006/relationships/hyperlink" Target="file:///C:\Data\3GPP\Extracts\R2-2109325_R1-2108631.docx" TargetMode="External"/><Relationship Id="rId249" Type="http://schemas.openxmlformats.org/officeDocument/2006/relationships/hyperlink" Target="file:///C:\Data\3GPP\Extracts\R2-2109577%20Identification%20and%20access%20restriction%20of%20RedCap%20UE.docx"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09500%20NTN%20T300.doc" TargetMode="External"/><Relationship Id="rId260" Type="http://schemas.openxmlformats.org/officeDocument/2006/relationships/hyperlink" Target="file:///C:\Data\3GPP\Extracts\R2-2109723.docx" TargetMode="External"/><Relationship Id="rId316" Type="http://schemas.openxmlformats.org/officeDocument/2006/relationships/hyperlink" Target="file:///C:\Data\3GPP\Extracts\R2-2109700.doc" TargetMode="External"/><Relationship Id="rId55" Type="http://schemas.openxmlformats.org/officeDocument/2006/relationships/hyperlink" Target="file:///C:\Data\3GPP\RAN2\Inbox\R2-2111351.zip" TargetMode="External"/><Relationship Id="rId97" Type="http://schemas.openxmlformats.org/officeDocument/2006/relationships/hyperlink" Target="file:///C:\Data\3GPP\Extracts\R2-2110951%20-%20On%20configured%20scheduling%20DRX%20LCP%20HARQ%20and%20SR%20BSR%20in%20NTNs.docx" TargetMode="External"/><Relationship Id="rId120" Type="http://schemas.openxmlformats.org/officeDocument/2006/relationships/hyperlink" Target="file:///C:\Data\3GPP\Extracts\R2-2110136%20Discussion%20on%20TAC%20update%20in%20NTN.doc" TargetMode="External"/><Relationship Id="rId162" Type="http://schemas.openxmlformats.org/officeDocument/2006/relationships/hyperlink" Target="file:///C:\Data\3GPP\RAN2\Inbox\R2-2111340.zip" TargetMode="External"/><Relationship Id="rId218" Type="http://schemas.openxmlformats.org/officeDocument/2006/relationships/hyperlink" Target="file:///C:\Data\3GPP\Extracts\R2-2109667%20-%20108-Running%2038.331%20CR%20on%20Capbilities_v00.docx" TargetMode="External"/><Relationship Id="rId271" Type="http://schemas.openxmlformats.org/officeDocument/2006/relationships/hyperlink" Target="file:///C:\Data\3GPP\Extracts\R2-2110535%20Discussion%20on%20access%20restrictions%20and%20early%20identification.docx" TargetMode="External"/><Relationship Id="rId24" Type="http://schemas.openxmlformats.org/officeDocument/2006/relationships/hyperlink" Target="file:///C:\Data\3GPP\RAN2\Inbox\R2-2111338.zip" TargetMode="External"/><Relationship Id="rId66" Type="http://schemas.openxmlformats.org/officeDocument/2006/relationships/hyperlink" Target="file:///C:\Data\3GPP\Extracts\R2-2111006%20Discussion%20on%20issue%20of%20restarting%20contention%20resolution%20timer.docx" TargetMode="External"/><Relationship Id="rId131" Type="http://schemas.openxmlformats.org/officeDocument/2006/relationships/hyperlink" Target="file:///C:\Data\3GPP\RAN2\Inbox\R2-2111332.zip" TargetMode="External"/><Relationship Id="rId327" Type="http://schemas.openxmlformats.org/officeDocument/2006/relationships/hyperlink" Target="file:///C:\Data\3GPP\Extracts\R2-2109894%20Consideration%20on%20Msg3%20repetition%20in%20CE.docx" TargetMode="External"/><Relationship Id="rId173" Type="http://schemas.openxmlformats.org/officeDocument/2006/relationships/hyperlink" Target="file:///C:\Data\3GPP\archive\RAN2\RAN2%23115\Tdocs\R2-2107566.zip" TargetMode="External"/><Relationship Id="rId229" Type="http://schemas.openxmlformats.org/officeDocument/2006/relationships/hyperlink" Target="file:///C:\Data\3GPP\Extracts\R2-2109669%20Open%20issues%20on%20RedCap%20capabilities.docx" TargetMode="External"/><Relationship Id="rId240" Type="http://schemas.openxmlformats.org/officeDocument/2006/relationships/hyperlink" Target="file:///C:\Data\3GPP\RAN2\Inbox\R2-211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B57D-13E8-49AE-8082-5236A36A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52</Pages>
  <Words>35551</Words>
  <Characters>202642</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237718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8</cp:revision>
  <cp:lastPrinted>2019-04-30T11:04:00Z</cp:lastPrinted>
  <dcterms:created xsi:type="dcterms:W3CDTF">2021-11-10T04:58:00Z</dcterms:created>
  <dcterms:modified xsi:type="dcterms:W3CDTF">2021-11-10T07:04:00Z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