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2F717CB0" w:rsidR="008E7F1F" w:rsidRPr="00951B8A" w:rsidRDefault="002E104E" w:rsidP="00FF7951">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w:t>
      </w:r>
      <w:r w:rsidR="00A42D80" w:rsidRPr="00951B8A">
        <w:rPr>
          <w:rFonts w:ascii="Eras Medium ITC" w:eastAsia="Malgun Gothic" w:hAnsi="Eras Medium ITC" w:cs="Arial"/>
          <w:sz w:val="20"/>
          <w:lang w:eastAsia="ko-KR"/>
        </w:rPr>
        <w:t>#11</w:t>
      </w:r>
      <w:r w:rsidR="00CC1A8C">
        <w:rPr>
          <w:rFonts w:ascii="Eras Medium ITC" w:eastAsia="Malgun Gothic" w:hAnsi="Eras Medium ITC" w:cs="Arial"/>
          <w:sz w:val="20"/>
          <w:lang w:eastAsia="ko-KR"/>
        </w:rPr>
        <w:t>6</w:t>
      </w:r>
      <w:r w:rsidR="00382A7C"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 xml:space="preserve">                                              </w:t>
      </w:r>
      <w:r w:rsidR="008E7F1F" w:rsidRPr="00951B8A">
        <w:rPr>
          <w:rFonts w:ascii="Eras Medium ITC" w:eastAsia="Malgun Gothic" w:hAnsi="Eras Medium ITC" w:cs="Arial"/>
          <w:sz w:val="20"/>
          <w:lang w:eastAsia="ko-KR"/>
        </w:rPr>
        <w:tab/>
      </w:r>
      <w:r w:rsidR="000F32DD" w:rsidRPr="000F32DD">
        <w:rPr>
          <w:rFonts w:ascii="Eras Medium ITC" w:hAnsi="Eras Medium ITC" w:cs="Arial"/>
          <w:sz w:val="20"/>
        </w:rPr>
        <w:t>R2-21</w:t>
      </w:r>
      <w:r w:rsidR="001E5329">
        <w:rPr>
          <w:rFonts w:ascii="Eras Medium ITC" w:hAnsi="Eras Medium ITC" w:cs="Arial"/>
          <w:sz w:val="20"/>
        </w:rPr>
        <w:t>10943</w:t>
      </w:r>
      <w:r w:rsidR="00FF7951" w:rsidRPr="00951B8A">
        <w:rPr>
          <w:rFonts w:ascii="Eras Medium ITC" w:hAnsi="Eras Medium ITC" w:cs="Arial"/>
          <w:sz w:val="20"/>
        </w:rPr>
        <w:t xml:space="preserve">      </w:t>
      </w:r>
    </w:p>
    <w:p w14:paraId="1C336DD0" w14:textId="35F35550" w:rsidR="002E104E" w:rsidRPr="00951B8A" w:rsidRDefault="002E104E" w:rsidP="00FF7951">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CC1A8C">
        <w:rPr>
          <w:rFonts w:ascii="Eras Medium ITC" w:eastAsia="Malgun Gothic" w:hAnsi="Eras Medium ITC" w:cs="Arial"/>
          <w:sz w:val="20"/>
          <w:lang w:eastAsia="ko-KR"/>
        </w:rPr>
        <w:t>November</w:t>
      </w:r>
      <w:r w:rsidR="008E7F1F" w:rsidRPr="00951B8A">
        <w:rPr>
          <w:rFonts w:ascii="Eras Medium ITC" w:eastAsia="Malgun Gothic" w:hAnsi="Eras Medium ITC" w:cs="Arial"/>
          <w:sz w:val="20"/>
          <w:lang w:eastAsia="ko-KR"/>
        </w:rPr>
        <w:t xml:space="preserve"> </w:t>
      </w:r>
      <w:r w:rsidR="00CC1A8C">
        <w:rPr>
          <w:rFonts w:ascii="Eras Medium ITC" w:eastAsia="Malgun Gothic" w:hAnsi="Eras Medium ITC" w:cs="Arial"/>
          <w:sz w:val="20"/>
          <w:lang w:eastAsia="ko-KR"/>
        </w:rPr>
        <w:t>1</w:t>
      </w:r>
      <w:r w:rsidRPr="00951B8A">
        <w:rPr>
          <w:rFonts w:ascii="Eras Medium ITC" w:eastAsia="Malgun Gothic" w:hAnsi="Eras Medium ITC" w:cs="Arial"/>
          <w:sz w:val="20"/>
          <w:lang w:eastAsia="ko-KR"/>
        </w:rPr>
        <w:t xml:space="preserve"> – </w:t>
      </w:r>
      <w:r w:rsidR="00CC1A8C">
        <w:rPr>
          <w:rFonts w:ascii="Eras Medium ITC" w:eastAsia="Malgun Gothic" w:hAnsi="Eras Medium ITC" w:cs="Arial"/>
          <w:sz w:val="20"/>
          <w:lang w:eastAsia="ko-KR"/>
        </w:rPr>
        <w:t>November</w:t>
      </w:r>
      <w:r w:rsidR="0034257F" w:rsidRPr="00951B8A">
        <w:rPr>
          <w:rFonts w:ascii="Eras Medium ITC" w:eastAsia="Malgun Gothic" w:hAnsi="Eras Medium ITC" w:cs="Arial"/>
          <w:sz w:val="20"/>
          <w:lang w:eastAsia="ko-KR"/>
        </w:rPr>
        <w:t xml:space="preserve"> </w:t>
      </w:r>
      <w:r w:rsidR="00CC1A8C">
        <w:rPr>
          <w:rFonts w:ascii="Eras Medium ITC" w:eastAsia="Malgun Gothic" w:hAnsi="Eras Medium ITC" w:cs="Arial"/>
          <w:sz w:val="20"/>
          <w:lang w:eastAsia="ko-KR"/>
        </w:rPr>
        <w:t>12</w:t>
      </w:r>
      <w:r w:rsidR="001E41F8" w:rsidRPr="00951B8A">
        <w:rPr>
          <w:rFonts w:ascii="Eras Medium ITC" w:eastAsia="Malgun Gothic" w:hAnsi="Eras Medium ITC" w:cs="Arial"/>
          <w:sz w:val="20"/>
          <w:lang w:eastAsia="ko-KR"/>
        </w:rPr>
        <w:t>, 2021</w:t>
      </w:r>
      <w:r w:rsidRPr="00951B8A">
        <w:rPr>
          <w:rFonts w:ascii="Eras Medium ITC" w:eastAsia="Malgun Gothic" w:hAnsi="Eras Medium ITC" w:cs="Arial"/>
          <w:sz w:val="20"/>
          <w:lang w:eastAsia="ko-KR"/>
        </w:rPr>
        <w:t xml:space="preserve">                          </w:t>
      </w:r>
      <w:r w:rsidR="0034257F"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6E48881D"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C04070">
        <w:rPr>
          <w:rFonts w:ascii="Eras Demi ITC" w:hAnsi="Eras Demi ITC" w:cs="Arial"/>
          <w:bCs/>
          <w:sz w:val="28"/>
          <w:szCs w:val="28"/>
        </w:rPr>
        <w:t>10.3.2</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27FE8FD1"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86150F">
        <w:rPr>
          <w:rFonts w:ascii="Eras Demi ITC" w:hAnsi="Eras Demi ITC" w:cs="Arial"/>
          <w:bCs/>
          <w:sz w:val="28"/>
          <w:szCs w:val="28"/>
        </w:rPr>
        <w:t>Further considerations on idle/inactive behaviours</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396DA0EF" w14:textId="05B2951F" w:rsidR="008466C1" w:rsidRPr="00276289" w:rsidRDefault="0086150F" w:rsidP="0086150F">
      <w:pPr>
        <w:rPr>
          <w:rFonts w:ascii="Eras Medium ITC" w:hAnsi="Eras Medium ITC" w:cs="Arial"/>
          <w:lang w:eastAsia="ko-KR"/>
        </w:rPr>
      </w:pPr>
      <w:r>
        <w:rPr>
          <w:rFonts w:ascii="Eras Medium ITC" w:hAnsi="Eras Medium ITC" w:cs="Arial"/>
          <w:lang w:eastAsia="ko-KR"/>
        </w:rPr>
        <w:t xml:space="preserve">RAN2 made some progress for RRC idle/inactive behaviours in NTN at RAN2#115-e [1]. In addition, the email discussion on 38.304 running CR [2] is under the discussion. In this contribution, we would like RAN2 to discuss further considerations on top of the progress.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5E2009AB" w14:textId="0C281FB8" w:rsidR="00951B8A" w:rsidRDefault="0086150F" w:rsidP="008466C1">
      <w:pPr>
        <w:rPr>
          <w:rFonts w:ascii="Eras Medium ITC" w:hAnsi="Eras Medium ITC" w:cs="Arial"/>
          <w:lang w:eastAsia="ko-KR"/>
        </w:rPr>
      </w:pPr>
      <w:r>
        <w:rPr>
          <w:rFonts w:ascii="Eras Medium ITC" w:hAnsi="Eras Medium ITC" w:cs="Arial"/>
          <w:lang w:eastAsia="ko-KR"/>
        </w:rPr>
        <w:t>At RAN2#115</w:t>
      </w:r>
      <w:r w:rsidR="00223377">
        <w:rPr>
          <w:rFonts w:ascii="Eras Medium ITC" w:hAnsi="Eras Medium ITC" w:cs="Arial"/>
          <w:lang w:eastAsia="ko-KR"/>
        </w:rPr>
        <w:t xml:space="preserve">-e, RAN2 made the following agreements for </w:t>
      </w:r>
      <w:r>
        <w:rPr>
          <w:rFonts w:ascii="Eras Medium ITC" w:hAnsi="Eras Medium ITC" w:cs="Arial"/>
          <w:lang w:eastAsia="ko-KR"/>
        </w:rPr>
        <w:t xml:space="preserve">RRC idle/inactive behaviours: </w:t>
      </w:r>
      <w:r w:rsidR="00223377">
        <w:rPr>
          <w:rFonts w:ascii="Eras Medium ITC" w:hAnsi="Eras Medium ITC" w:cs="Arial"/>
          <w:lang w:eastAsia="ko-KR"/>
        </w:rPr>
        <w:t xml:space="preserve"> </w:t>
      </w:r>
    </w:p>
    <w:p w14:paraId="3C381E67" w14:textId="77777777" w:rsidR="000036E7" w:rsidRPr="000036E7" w:rsidRDefault="000036E7" w:rsidP="000036E7">
      <w:pPr>
        <w:pStyle w:val="Doc-text2"/>
        <w:numPr>
          <w:ilvl w:val="0"/>
          <w:numId w:val="30"/>
        </w:numPr>
        <w:pBdr>
          <w:top w:val="single" w:sz="4" w:space="1" w:color="auto"/>
          <w:left w:val="single" w:sz="4" w:space="4" w:color="auto"/>
          <w:bottom w:val="single" w:sz="4" w:space="1" w:color="auto"/>
          <w:right w:val="single" w:sz="4" w:space="0" w:color="auto"/>
        </w:pBdr>
        <w:ind w:left="641" w:hanging="357"/>
        <w:rPr>
          <w:rFonts w:ascii="Eras Medium ITC" w:hAnsi="Eras Medium ITC"/>
          <w:sz w:val="18"/>
          <w:szCs w:val="18"/>
        </w:rPr>
      </w:pPr>
      <w:r w:rsidRPr="000036E7">
        <w:rPr>
          <w:rFonts w:ascii="Eras Medium ITC" w:hAnsi="Eras Medium ITC"/>
          <w:sz w:val="18"/>
          <w:szCs w:val="18"/>
        </w:rPr>
        <w:t>Broadcast of cell stop time in SIB is only applicable to quasi earth fixed cell (not to moving cell). No further work in this release to address any moving cell specific details on using the cell stop time to assist measurements or cell reselection</w:t>
      </w:r>
    </w:p>
    <w:p w14:paraId="4FF316E8" w14:textId="7C8A9FC3" w:rsidR="000036E7" w:rsidRPr="000036E7" w:rsidRDefault="000036E7" w:rsidP="000036E7">
      <w:pPr>
        <w:pStyle w:val="Doc-text2"/>
        <w:numPr>
          <w:ilvl w:val="0"/>
          <w:numId w:val="30"/>
        </w:numPr>
        <w:pBdr>
          <w:top w:val="single" w:sz="4" w:space="1" w:color="auto"/>
          <w:left w:val="single" w:sz="4" w:space="4" w:color="auto"/>
          <w:bottom w:val="single" w:sz="4" w:space="1" w:color="auto"/>
          <w:right w:val="single" w:sz="4" w:space="0" w:color="auto"/>
        </w:pBdr>
        <w:ind w:left="641" w:hanging="357"/>
        <w:rPr>
          <w:rFonts w:ascii="Eras Medium ITC" w:hAnsi="Eras Medium ITC"/>
          <w:sz w:val="18"/>
          <w:szCs w:val="18"/>
        </w:rPr>
      </w:pPr>
      <w:r w:rsidRPr="000036E7">
        <w:rPr>
          <w:rFonts w:ascii="Eras Medium ITC" w:hAnsi="Eras Medium ITC"/>
          <w:sz w:val="18"/>
          <w:szCs w:val="18"/>
        </w:rPr>
        <w:t>For quasi-earth fixed cell, the reference location of the cell (serving cell or the neighbor cells) is broadcast in system information</w:t>
      </w:r>
    </w:p>
    <w:p w14:paraId="7ED5C696" w14:textId="77777777" w:rsidR="000036E7" w:rsidRPr="000036E7" w:rsidRDefault="000036E7" w:rsidP="000036E7">
      <w:pPr>
        <w:pStyle w:val="Doc-text2"/>
        <w:numPr>
          <w:ilvl w:val="0"/>
          <w:numId w:val="30"/>
        </w:numPr>
        <w:pBdr>
          <w:top w:val="single" w:sz="4" w:space="1" w:color="auto"/>
          <w:left w:val="single" w:sz="4" w:space="4" w:color="auto"/>
          <w:bottom w:val="single" w:sz="4" w:space="1" w:color="auto"/>
          <w:right w:val="single" w:sz="4" w:space="0" w:color="auto"/>
        </w:pBdr>
        <w:ind w:left="641" w:hanging="357"/>
        <w:rPr>
          <w:rFonts w:ascii="Eras Medium ITC" w:hAnsi="Eras Medium ITC"/>
          <w:sz w:val="18"/>
          <w:szCs w:val="18"/>
        </w:rPr>
      </w:pPr>
      <w:r w:rsidRPr="000036E7">
        <w:rPr>
          <w:rFonts w:ascii="Eras Medium ITC" w:hAnsi="Eras Medium ITC"/>
          <w:sz w:val="18"/>
          <w:szCs w:val="18"/>
        </w:rPr>
        <w:t>For quasi-earth fixed cell, UE should start measurements on neighbour cells before the serving cell stops covering the current area.</w:t>
      </w:r>
    </w:p>
    <w:p w14:paraId="6A3056DC" w14:textId="77777777" w:rsidR="000036E7" w:rsidRPr="000036E7" w:rsidRDefault="000036E7" w:rsidP="000036E7">
      <w:pPr>
        <w:pStyle w:val="Doc-text2"/>
        <w:numPr>
          <w:ilvl w:val="0"/>
          <w:numId w:val="30"/>
        </w:numPr>
        <w:pBdr>
          <w:top w:val="single" w:sz="4" w:space="1" w:color="auto"/>
          <w:left w:val="single" w:sz="4" w:space="4" w:color="auto"/>
          <w:bottom w:val="single" w:sz="4" w:space="1" w:color="auto"/>
          <w:right w:val="single" w:sz="4" w:space="0" w:color="auto"/>
        </w:pBdr>
        <w:ind w:left="641" w:hanging="357"/>
        <w:rPr>
          <w:rFonts w:ascii="Eras Medium ITC" w:hAnsi="Eras Medium ITC"/>
          <w:sz w:val="18"/>
          <w:szCs w:val="18"/>
        </w:rPr>
      </w:pPr>
      <w:r w:rsidRPr="000036E7">
        <w:rPr>
          <w:rFonts w:ascii="Eras Medium ITC" w:hAnsi="Eras Medium ITC"/>
          <w:sz w:val="18"/>
          <w:szCs w:val="18"/>
        </w:rPr>
        <w:t>For quasi-earth fixed cell, the broadcast “timing information on when a cell is going to stop serving the area” refers to the time when a cell stops covering the current area.</w:t>
      </w:r>
    </w:p>
    <w:p w14:paraId="5B812530" w14:textId="77777777" w:rsidR="000036E7" w:rsidRPr="000036E7" w:rsidRDefault="000036E7" w:rsidP="000036E7">
      <w:pPr>
        <w:pStyle w:val="Doc-text2"/>
        <w:numPr>
          <w:ilvl w:val="0"/>
          <w:numId w:val="30"/>
        </w:numPr>
        <w:pBdr>
          <w:top w:val="single" w:sz="4" w:space="1" w:color="auto"/>
          <w:left w:val="single" w:sz="4" w:space="4" w:color="auto"/>
          <w:bottom w:val="single" w:sz="4" w:space="1" w:color="auto"/>
          <w:right w:val="single" w:sz="4" w:space="0" w:color="auto"/>
        </w:pBdr>
        <w:ind w:left="641" w:hanging="357"/>
        <w:rPr>
          <w:rFonts w:ascii="Eras Medium ITC" w:hAnsi="Eras Medium ITC"/>
          <w:sz w:val="18"/>
          <w:szCs w:val="18"/>
        </w:rPr>
      </w:pPr>
      <w:r w:rsidRPr="000036E7">
        <w:rPr>
          <w:rFonts w:ascii="Eras Medium ITC" w:hAnsi="Eras Medium ITC"/>
          <w:sz w:val="18"/>
          <w:szCs w:val="18"/>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6D1FFA64" w14:textId="321509AC" w:rsidR="000036E7" w:rsidRPr="000036E7" w:rsidRDefault="000036E7" w:rsidP="000036E7">
      <w:pPr>
        <w:pStyle w:val="Doc-text2"/>
        <w:numPr>
          <w:ilvl w:val="0"/>
          <w:numId w:val="30"/>
        </w:numPr>
        <w:pBdr>
          <w:top w:val="single" w:sz="4" w:space="1" w:color="auto"/>
          <w:left w:val="single" w:sz="4" w:space="4" w:color="auto"/>
          <w:bottom w:val="single" w:sz="4" w:space="1" w:color="auto"/>
          <w:right w:val="single" w:sz="4" w:space="0" w:color="auto"/>
        </w:pBdr>
        <w:ind w:left="641" w:hanging="357"/>
        <w:rPr>
          <w:rFonts w:ascii="Eras Medium ITC" w:hAnsi="Eras Medium ITC"/>
          <w:sz w:val="18"/>
          <w:szCs w:val="18"/>
        </w:rPr>
      </w:pPr>
      <w:r w:rsidRPr="000036E7">
        <w:rPr>
          <w:rFonts w:ascii="Eras Medium ITC" w:hAnsi="Eras Medium ITC"/>
          <w:sz w:val="18"/>
          <w:szCs w:val="18"/>
        </w:rPr>
        <w:t>Working assumption: 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3A4048BB" w14:textId="06106D10" w:rsidR="00A43147" w:rsidRDefault="00A43147" w:rsidP="008466C1">
      <w:pPr>
        <w:rPr>
          <w:rFonts w:ascii="Eras Medium ITC" w:hAnsi="Eras Medium ITC" w:cs="Arial"/>
          <w:lang w:eastAsia="ko-KR"/>
        </w:rPr>
      </w:pPr>
    </w:p>
    <w:p w14:paraId="3F34C2EC" w14:textId="3C902F57" w:rsidR="001E0CD8" w:rsidRPr="001E0CD8" w:rsidRDefault="001E0CD8" w:rsidP="008466C1">
      <w:pPr>
        <w:rPr>
          <w:rFonts w:ascii="Eras Medium ITC" w:hAnsi="Eras Medium ITC" w:cs="Arial"/>
          <w:b/>
          <w:u w:val="single"/>
          <w:lang w:eastAsia="ko-KR"/>
        </w:rPr>
      </w:pPr>
      <w:r w:rsidRPr="001E0CD8">
        <w:rPr>
          <w:rFonts w:ascii="Eras Medium ITC" w:hAnsi="Eras Medium ITC" w:cs="Arial"/>
          <w:b/>
          <w:u w:val="single"/>
          <w:lang w:eastAsia="ko-KR"/>
        </w:rPr>
        <w:t xml:space="preserve">Location assisted cell reselection: </w:t>
      </w:r>
    </w:p>
    <w:p w14:paraId="0274FDCB" w14:textId="7E404828" w:rsidR="001E0CD8" w:rsidRDefault="001E0CD8" w:rsidP="008466C1">
      <w:pPr>
        <w:rPr>
          <w:rFonts w:ascii="Eras Medium ITC" w:hAnsi="Eras Medium ITC" w:cs="Arial"/>
          <w:lang w:eastAsia="ko-KR"/>
        </w:rPr>
      </w:pPr>
      <w:r>
        <w:rPr>
          <w:rFonts w:ascii="Eras Medium ITC" w:hAnsi="Eras Medium ITC" w:cs="Arial"/>
          <w:lang w:eastAsia="ko-KR"/>
        </w:rPr>
        <w:t>Location assisted cell reselection was set as working assumption last RAN2 meeting. Considering RSRP</w:t>
      </w:r>
      <w:r w:rsidR="00D66409">
        <w:rPr>
          <w:rFonts w:ascii="Eras Medium ITC" w:hAnsi="Eras Medium ITC" w:cs="Arial"/>
          <w:lang w:eastAsia="ko-KR"/>
        </w:rPr>
        <w:t>/RSRQ</w:t>
      </w:r>
      <w:r>
        <w:rPr>
          <w:rFonts w:ascii="Eras Medium ITC" w:hAnsi="Eras Medium ITC" w:cs="Arial"/>
          <w:lang w:eastAsia="ko-KR"/>
        </w:rPr>
        <w:t xml:space="preserve"> is not a good criterion to distinguish cell-center and cell-boundary, it is proposed to confirm the working assumption as an agreement. However, we do not think it is a good idea to only rely to location assisted cell reselection, e.g. t</w:t>
      </w:r>
      <w:r w:rsidR="00D66409">
        <w:rPr>
          <w:rFonts w:ascii="Eras Medium ITC" w:hAnsi="Eras Medium ITC" w:cs="Arial"/>
          <w:lang w:eastAsia="ko-KR"/>
        </w:rPr>
        <w:t xml:space="preserve">he UE performs cell reselection based on the distance even if the target cell has poor RSRP/RSRQ. It is proposed location assisted cell reselection should be applied on top of RSRP/RSRQ criterion. </w:t>
      </w:r>
    </w:p>
    <w:p w14:paraId="74C7112F" w14:textId="50ECFA46" w:rsidR="00D66409" w:rsidRDefault="00D66409" w:rsidP="008466C1">
      <w:pPr>
        <w:rPr>
          <w:rFonts w:ascii="Eras Medium ITC" w:hAnsi="Eras Medium ITC" w:cs="Arial"/>
          <w:lang w:eastAsia="ko-KR"/>
        </w:rPr>
      </w:pPr>
      <w:r>
        <w:rPr>
          <w:rFonts w:ascii="Eras Medium ITC" w:hAnsi="Eras Medium ITC" w:cs="Arial"/>
          <w:lang w:eastAsia="ko-KR"/>
        </w:rPr>
        <w:t xml:space="preserve">[Proposal 1]: RAN2 is asked to confirm location assisted cell reselection as an agreement. </w:t>
      </w:r>
    </w:p>
    <w:p w14:paraId="2E4A2214" w14:textId="69889AC7" w:rsidR="00D66409" w:rsidRDefault="00D66409" w:rsidP="008466C1">
      <w:pPr>
        <w:rPr>
          <w:rFonts w:ascii="Eras Medium ITC" w:hAnsi="Eras Medium ITC" w:cs="Arial"/>
          <w:lang w:eastAsia="ko-KR"/>
        </w:rPr>
      </w:pPr>
      <w:r>
        <w:rPr>
          <w:rFonts w:ascii="Eras Medium ITC" w:hAnsi="Eras Medium ITC" w:cs="Arial"/>
          <w:lang w:eastAsia="ko-KR"/>
        </w:rPr>
        <w:t xml:space="preserve">[Proposal 2]: Location assisted cell reselection should be applied on top of RSRP/RSRQ criterion. </w:t>
      </w:r>
    </w:p>
    <w:p w14:paraId="6D9EBFAB" w14:textId="77777777" w:rsidR="001E0CD8" w:rsidRDefault="001E0CD8" w:rsidP="008466C1">
      <w:pPr>
        <w:rPr>
          <w:rFonts w:ascii="Eras Medium ITC" w:hAnsi="Eras Medium ITC" w:cs="Arial"/>
          <w:lang w:eastAsia="ko-KR"/>
        </w:rPr>
      </w:pPr>
    </w:p>
    <w:p w14:paraId="30E7C4E7" w14:textId="6ABC01E5" w:rsidR="000036E7" w:rsidRPr="00D32089" w:rsidRDefault="00D32089" w:rsidP="008466C1">
      <w:pPr>
        <w:rPr>
          <w:rFonts w:ascii="Eras Medium ITC" w:hAnsi="Eras Medium ITC" w:cs="Arial"/>
          <w:b/>
          <w:u w:val="single"/>
          <w:lang w:eastAsia="ko-KR"/>
        </w:rPr>
      </w:pPr>
      <w:r w:rsidRPr="00D32089">
        <w:rPr>
          <w:rFonts w:ascii="Eras Medium ITC" w:hAnsi="Eras Medium ITC" w:cs="Arial"/>
          <w:b/>
          <w:u w:val="single"/>
          <w:lang w:eastAsia="ko-KR"/>
        </w:rPr>
        <w:t xml:space="preserve">Measurement rules: </w:t>
      </w:r>
    </w:p>
    <w:p w14:paraId="248CC70D" w14:textId="526DDC16" w:rsidR="00E75E58" w:rsidRDefault="00D32089" w:rsidP="008466C1">
      <w:pPr>
        <w:rPr>
          <w:rFonts w:ascii="Eras Medium ITC" w:hAnsi="Eras Medium ITC" w:cs="Arial"/>
          <w:lang w:eastAsia="ko-KR"/>
        </w:rPr>
      </w:pPr>
      <w:r>
        <w:rPr>
          <w:rFonts w:ascii="Eras Medium ITC" w:hAnsi="Eras Medium ITC" w:cs="Arial"/>
          <w:lang w:eastAsia="ko-KR"/>
        </w:rPr>
        <w:t xml:space="preserve">According to RAN2#115-e agreements for quasi-earth fixed cell, the UE should start to perform intra-F or inter-F neighbouring cells measurements before the stopTime of the serving cell. In TN measurement rules, the UE can skip intra-F and inter-F neighbouring cells measurements independently according to SintraSearch and SinterSearch. </w:t>
      </w:r>
      <w:r w:rsidR="00E75E58">
        <w:rPr>
          <w:rFonts w:ascii="Eras Medium ITC" w:hAnsi="Eras Medium ITC" w:cs="Arial"/>
          <w:lang w:eastAsia="ko-KR"/>
        </w:rPr>
        <w:t xml:space="preserve">In NTN quasi-earth fixed cell, two cells (disappearing cell and incoming cell) serve the same geo-location area during the overlapping time. </w:t>
      </w:r>
      <w:r w:rsidR="002D04BE">
        <w:rPr>
          <w:rFonts w:ascii="Eras Medium ITC" w:hAnsi="Eras Medium ITC" w:cs="Arial"/>
          <w:lang w:eastAsia="ko-KR"/>
        </w:rPr>
        <w:t>To us, i</w:t>
      </w:r>
      <w:r w:rsidR="00E75E58">
        <w:rPr>
          <w:rFonts w:ascii="Eras Medium ITC" w:hAnsi="Eras Medium ITC" w:cs="Arial"/>
          <w:lang w:eastAsia="ko-KR"/>
        </w:rPr>
        <w:t xml:space="preserve">t is not crystal clear whether two cells </w:t>
      </w:r>
      <w:r w:rsidR="002D04BE">
        <w:rPr>
          <w:rFonts w:ascii="Eras Medium ITC" w:hAnsi="Eras Medium ITC" w:cs="Arial"/>
          <w:lang w:eastAsia="ko-KR"/>
        </w:rPr>
        <w:t xml:space="preserve">can be </w:t>
      </w:r>
      <w:r w:rsidR="00E75E58">
        <w:rPr>
          <w:rFonts w:ascii="Eras Medium ITC" w:hAnsi="Eras Medium ITC" w:cs="Arial"/>
          <w:lang w:eastAsia="ko-KR"/>
        </w:rPr>
        <w:t>located in the same frequency</w:t>
      </w:r>
      <w:r w:rsidR="002D04BE">
        <w:rPr>
          <w:rFonts w:ascii="Eras Medium ITC" w:hAnsi="Eras Medium ITC" w:cs="Arial"/>
          <w:lang w:eastAsia="ko-KR"/>
        </w:rPr>
        <w:t xml:space="preserve">. It may not be easy to locate two cells serving the same geo-location area at the same time into the same frequency due to heavy interference issue. </w:t>
      </w:r>
    </w:p>
    <w:p w14:paraId="378C370B" w14:textId="055E019A" w:rsidR="00E75E58" w:rsidRDefault="002D04BE" w:rsidP="008466C1">
      <w:pPr>
        <w:rPr>
          <w:rFonts w:ascii="Eras Medium ITC" w:hAnsi="Eras Medium ITC" w:cs="Arial"/>
          <w:lang w:eastAsia="ko-KR"/>
        </w:rPr>
      </w:pPr>
      <w:r>
        <w:rPr>
          <w:rFonts w:ascii="Eras Medium ITC" w:hAnsi="Eras Medium ITC" w:cs="Arial"/>
          <w:lang w:eastAsia="ko-KR"/>
        </w:rPr>
        <w:lastRenderedPageBreak/>
        <w:t xml:space="preserve">[Observation 1]: </w:t>
      </w:r>
      <w:r w:rsidR="00E53A8F">
        <w:rPr>
          <w:rFonts w:ascii="Eras Medium ITC" w:hAnsi="Eras Medium ITC" w:cs="Arial"/>
          <w:lang w:eastAsia="ko-KR"/>
        </w:rPr>
        <w:t>For quasi-earth fixed cell, i</w:t>
      </w:r>
      <w:r>
        <w:rPr>
          <w:rFonts w:ascii="Eras Medium ITC" w:hAnsi="Eras Medium ITC" w:cs="Arial"/>
          <w:lang w:eastAsia="ko-KR"/>
        </w:rPr>
        <w:t xml:space="preserve">t may not be easy to locate two cells (disappearing cell and incoming cell) serving the same geo-location area </w:t>
      </w:r>
      <w:r w:rsidR="00E53A8F">
        <w:rPr>
          <w:rFonts w:ascii="Eras Medium ITC" w:hAnsi="Eras Medium ITC" w:cs="Arial"/>
          <w:lang w:eastAsia="ko-KR"/>
        </w:rPr>
        <w:t>into</w:t>
      </w:r>
      <w:r>
        <w:rPr>
          <w:rFonts w:ascii="Eras Medium ITC" w:hAnsi="Eras Medium ITC" w:cs="Arial"/>
          <w:lang w:eastAsia="ko-KR"/>
        </w:rPr>
        <w:t xml:space="preserve"> the same frequency due to heavy interference issue. </w:t>
      </w:r>
    </w:p>
    <w:p w14:paraId="405C3CA8" w14:textId="5551F5DB" w:rsidR="00E75E58" w:rsidRDefault="00F40794" w:rsidP="008466C1">
      <w:pPr>
        <w:rPr>
          <w:rFonts w:ascii="Eras Medium ITC" w:hAnsi="Eras Medium ITC" w:cs="Arial"/>
          <w:lang w:eastAsia="ko-KR"/>
        </w:rPr>
      </w:pPr>
      <w:r>
        <w:rPr>
          <w:rFonts w:ascii="Eras Medium ITC" w:hAnsi="Eras Medium ITC" w:cs="Arial"/>
          <w:lang w:eastAsia="ko-KR"/>
        </w:rPr>
        <w:t xml:space="preserve">With the observation 1, if the UE always performs all intra-F and inter-F neighbouring cells measurements according to the new measurement rules, </w:t>
      </w:r>
      <w:r w:rsidR="00111FDD">
        <w:rPr>
          <w:rFonts w:ascii="Eras Medium ITC" w:hAnsi="Eras Medium ITC" w:cs="Arial"/>
          <w:lang w:eastAsia="ko-KR"/>
        </w:rPr>
        <w:t>it will bring much</w:t>
      </w:r>
      <w:r w:rsidR="00E53A8F">
        <w:rPr>
          <w:rFonts w:ascii="Eras Medium ITC" w:hAnsi="Eras Medium ITC" w:cs="Arial"/>
          <w:lang w:eastAsia="ko-KR"/>
        </w:rPr>
        <w:t xml:space="preserve"> UE power consumption</w:t>
      </w:r>
      <w:r w:rsidR="00111FDD">
        <w:rPr>
          <w:rFonts w:ascii="Eras Medium ITC" w:hAnsi="Eras Medium ITC" w:cs="Arial"/>
          <w:lang w:eastAsia="ko-KR"/>
        </w:rPr>
        <w:t xml:space="preserve"> compared to TN</w:t>
      </w:r>
      <w:r w:rsidR="00E53A8F">
        <w:rPr>
          <w:rFonts w:ascii="Eras Medium ITC" w:hAnsi="Eras Medium ITC" w:cs="Arial"/>
          <w:lang w:eastAsia="ko-KR"/>
        </w:rPr>
        <w:t xml:space="preserve">. </w:t>
      </w:r>
      <w:r w:rsidR="00111FDD">
        <w:rPr>
          <w:rFonts w:ascii="Eras Medium ITC" w:hAnsi="Eras Medium ITC" w:cs="Arial"/>
          <w:lang w:eastAsia="ko-KR"/>
        </w:rPr>
        <w:t>Furthermore, w</w:t>
      </w:r>
      <w:r w:rsidR="00E53A8F">
        <w:rPr>
          <w:rFonts w:ascii="Eras Medium ITC" w:hAnsi="Eras Medium ITC" w:cs="Arial"/>
          <w:lang w:eastAsia="ko-KR"/>
        </w:rPr>
        <w:t xml:space="preserve">ith the </w:t>
      </w:r>
      <w:r w:rsidR="00111FDD">
        <w:rPr>
          <w:rFonts w:ascii="Eras Medium ITC" w:hAnsi="Eras Medium ITC" w:cs="Arial"/>
          <w:lang w:eastAsia="ko-KR"/>
        </w:rPr>
        <w:t>need</w:t>
      </w:r>
      <w:r w:rsidR="00E53A8F">
        <w:rPr>
          <w:rFonts w:ascii="Eras Medium ITC" w:hAnsi="Eras Medium ITC" w:cs="Arial"/>
          <w:lang w:eastAsia="ko-KR"/>
        </w:rPr>
        <w:t xml:space="preserve"> of GNSS receptions</w:t>
      </w:r>
      <w:r w:rsidR="00111FDD">
        <w:rPr>
          <w:rFonts w:ascii="Eras Medium ITC" w:hAnsi="Eras Medium ITC" w:cs="Arial"/>
          <w:lang w:eastAsia="ko-KR"/>
        </w:rPr>
        <w:t xml:space="preserve"> in NTN</w:t>
      </w:r>
      <w:r w:rsidR="00E53A8F">
        <w:rPr>
          <w:rFonts w:ascii="Eras Medium ITC" w:hAnsi="Eras Medium ITC" w:cs="Arial"/>
          <w:lang w:eastAsia="ko-KR"/>
        </w:rPr>
        <w:t xml:space="preserve">, the UE power consumption can become worse.  </w:t>
      </w:r>
    </w:p>
    <w:p w14:paraId="649E628B" w14:textId="52CE97DC" w:rsidR="00E75E58" w:rsidRDefault="00E53A8F" w:rsidP="008466C1">
      <w:pPr>
        <w:rPr>
          <w:rFonts w:ascii="Eras Medium ITC" w:hAnsi="Eras Medium ITC" w:cs="Arial"/>
          <w:lang w:eastAsia="ko-KR"/>
        </w:rPr>
      </w:pPr>
      <w:r>
        <w:rPr>
          <w:rFonts w:ascii="Eras Medium ITC" w:hAnsi="Eras Medium ITC" w:cs="Arial"/>
          <w:lang w:eastAsia="ko-KR"/>
        </w:rPr>
        <w:t xml:space="preserve">[Observation 2]: </w:t>
      </w:r>
      <w:r w:rsidR="00081A80">
        <w:rPr>
          <w:rFonts w:ascii="Eras Medium ITC" w:hAnsi="Eras Medium ITC" w:cs="Arial"/>
          <w:lang w:eastAsia="ko-KR"/>
        </w:rPr>
        <w:t>For quasi-earth fixed cell, t</w:t>
      </w:r>
      <w:r>
        <w:rPr>
          <w:rFonts w:ascii="Eras Medium ITC" w:hAnsi="Eras Medium ITC" w:cs="Arial"/>
          <w:lang w:eastAsia="ko-KR"/>
        </w:rPr>
        <w:t xml:space="preserve">he UE power consumption is concerned if the UE always perform all intra-F and inter-F neighbouring cells measurements according to the new measurement rules. </w:t>
      </w:r>
    </w:p>
    <w:p w14:paraId="7B6E8AAF" w14:textId="798AD2DD" w:rsidR="00081A80" w:rsidRDefault="00081A80" w:rsidP="008466C1">
      <w:pPr>
        <w:rPr>
          <w:rFonts w:ascii="Eras Medium ITC" w:hAnsi="Eras Medium ITC" w:cs="Arial"/>
          <w:lang w:eastAsia="ko-KR"/>
        </w:rPr>
      </w:pPr>
      <w:r>
        <w:rPr>
          <w:rFonts w:ascii="Eras Medium ITC" w:hAnsi="Eras Medium ITC" w:cs="Arial"/>
          <w:lang w:eastAsia="ko-KR"/>
        </w:rPr>
        <w:t xml:space="preserve">For quasi-earth fixed cell, </w:t>
      </w:r>
      <w:r w:rsidR="00BE3CA2">
        <w:rPr>
          <w:rFonts w:ascii="Eras Medium ITC" w:hAnsi="Eras Medium ITC" w:cs="Arial"/>
          <w:lang w:eastAsia="ko-KR"/>
        </w:rPr>
        <w:t>the network can know which and when neighbouring cell is incoming.</w:t>
      </w:r>
      <w:r>
        <w:rPr>
          <w:rFonts w:ascii="Eras Medium ITC" w:hAnsi="Eras Medium ITC" w:cs="Arial"/>
          <w:lang w:eastAsia="ko-KR"/>
        </w:rPr>
        <w:t xml:space="preserve"> If the serving cell is good enough, the UE only needs to perform measurement on the incoming cell. </w:t>
      </w:r>
    </w:p>
    <w:p w14:paraId="6E0C81C1" w14:textId="3ADD3CDB" w:rsidR="00081A80" w:rsidRDefault="00081A80" w:rsidP="00081A80">
      <w:pPr>
        <w:rPr>
          <w:rFonts w:ascii="Eras Medium ITC" w:hAnsi="Eras Medium ITC" w:cs="Arial"/>
          <w:lang w:eastAsia="ko-KR"/>
        </w:rPr>
      </w:pPr>
      <w:r>
        <w:rPr>
          <w:rFonts w:ascii="Eras Medium ITC" w:hAnsi="Eras Medium ITC" w:cs="Arial"/>
          <w:lang w:eastAsia="ko-KR"/>
        </w:rPr>
        <w:t xml:space="preserve">[Observation 3]: For quasi-earth fixed cell, the UE only needs to perform measurement on the incoming cell if the serving cell is good enough.  </w:t>
      </w:r>
    </w:p>
    <w:p w14:paraId="51124E4A" w14:textId="77777777" w:rsidR="003E3057" w:rsidRDefault="00081A80" w:rsidP="0014151E">
      <w:pPr>
        <w:rPr>
          <w:rFonts w:ascii="Eras Medium ITC" w:hAnsi="Eras Medium ITC" w:cs="Arial"/>
          <w:lang w:eastAsia="ko-KR"/>
        </w:rPr>
      </w:pPr>
      <w:r>
        <w:rPr>
          <w:rFonts w:ascii="Eras Medium ITC" w:hAnsi="Eras Medium ITC" w:cs="Arial"/>
          <w:lang w:eastAsia="ko-KR"/>
        </w:rPr>
        <w:t>To achieve observa</w:t>
      </w:r>
      <w:r w:rsidR="003E3057">
        <w:rPr>
          <w:rFonts w:ascii="Eras Medium ITC" w:hAnsi="Eras Medium ITC" w:cs="Arial"/>
          <w:lang w:eastAsia="ko-KR"/>
        </w:rPr>
        <w:t xml:space="preserve">tion 3, it is proposed that system information includes the new incoming cell with the timing information. Note it is included with FFS in the current 38.304 running CR. </w:t>
      </w:r>
    </w:p>
    <w:p w14:paraId="4E9BB150" w14:textId="1F657B27" w:rsidR="007271CF" w:rsidRDefault="00D66409" w:rsidP="0014151E">
      <w:pPr>
        <w:rPr>
          <w:rFonts w:ascii="Eras Medium ITC" w:hAnsi="Eras Medium ITC" w:cs="Arial"/>
          <w:lang w:eastAsia="ko-KR"/>
        </w:rPr>
      </w:pPr>
      <w:r>
        <w:rPr>
          <w:rFonts w:ascii="Eras Medium ITC" w:hAnsi="Eras Medium ITC" w:cs="Arial"/>
          <w:lang w:eastAsia="ko-KR"/>
        </w:rPr>
        <w:t xml:space="preserve">[Proposal </w:t>
      </w:r>
      <w:r w:rsidR="00F9099D">
        <w:rPr>
          <w:rFonts w:ascii="Eras Medium ITC" w:hAnsi="Eras Medium ITC" w:cs="Arial"/>
          <w:lang w:eastAsia="ko-KR"/>
        </w:rPr>
        <w:t>3</w:t>
      </w:r>
      <w:r w:rsidR="003E3057">
        <w:rPr>
          <w:rFonts w:ascii="Eras Medium ITC" w:hAnsi="Eras Medium ITC" w:cs="Arial"/>
          <w:lang w:eastAsia="ko-KR"/>
        </w:rPr>
        <w:t xml:space="preserve">]: For quasi-earth fixed cell, system information includes the new incoming cell with the timing information. The UE only performs measurement on the incoming cell if the serving cell is good enough.    </w:t>
      </w:r>
    </w:p>
    <w:p w14:paraId="0B93D4C1" w14:textId="630B54F8" w:rsidR="00081A80" w:rsidRDefault="00081A80" w:rsidP="0014151E">
      <w:pPr>
        <w:rPr>
          <w:rFonts w:ascii="Eras Medium ITC" w:hAnsi="Eras Medium ITC" w:cs="Arial"/>
          <w:lang w:eastAsia="ko-KR"/>
        </w:rPr>
      </w:pPr>
    </w:p>
    <w:p w14:paraId="7256CCF8" w14:textId="3FB18A09" w:rsidR="006C2B72" w:rsidRDefault="00080B48" w:rsidP="0014151E">
      <w:pPr>
        <w:rPr>
          <w:rFonts w:ascii="Eras Medium ITC" w:hAnsi="Eras Medium ITC" w:cs="Arial"/>
          <w:lang w:eastAsia="ko-KR"/>
        </w:rPr>
      </w:pPr>
      <w:r>
        <w:rPr>
          <w:rFonts w:ascii="Eras Medium ITC" w:hAnsi="Eras Medium ITC" w:cs="Arial"/>
          <w:lang w:eastAsia="ko-KR"/>
        </w:rPr>
        <w:t>Once location assisted cell reselection is confirmed as an agreement (see proposal 1 and 2), we think in addition to the RSRP/RSRQ</w:t>
      </w:r>
      <w:r w:rsidR="001E5A17">
        <w:rPr>
          <w:rFonts w:ascii="Eras Medium ITC" w:hAnsi="Eras Medium ITC" w:cs="Arial"/>
          <w:lang w:eastAsia="ko-KR"/>
        </w:rPr>
        <w:t xml:space="preserve"> criterion</w:t>
      </w:r>
      <w:r>
        <w:rPr>
          <w:rFonts w:ascii="Eras Medium ITC" w:hAnsi="Eras Medium ITC" w:cs="Arial"/>
          <w:lang w:eastAsia="ko-KR"/>
        </w:rPr>
        <w:t>, the location</w:t>
      </w:r>
      <w:r w:rsidR="001E5A17">
        <w:rPr>
          <w:rFonts w:ascii="Eras Medium ITC" w:hAnsi="Eras Medium ITC" w:cs="Arial"/>
          <w:lang w:eastAsia="ko-KR"/>
        </w:rPr>
        <w:t xml:space="preserve"> criterion</w:t>
      </w:r>
      <w:r>
        <w:rPr>
          <w:rFonts w:ascii="Eras Medium ITC" w:hAnsi="Eras Medium ITC" w:cs="Arial"/>
          <w:lang w:eastAsia="ko-KR"/>
        </w:rPr>
        <w:t xml:space="preserve"> should be also considered in the measurement rules. To us, it </w:t>
      </w:r>
      <w:r w:rsidR="005C4181">
        <w:rPr>
          <w:rFonts w:ascii="Eras Medium ITC" w:hAnsi="Eras Medium ITC" w:cs="Arial"/>
          <w:lang w:eastAsia="ko-KR"/>
        </w:rPr>
        <w:t>sounds</w:t>
      </w:r>
      <w:r>
        <w:rPr>
          <w:rFonts w:ascii="Eras Medium ITC" w:hAnsi="Eras Medium ITC" w:cs="Arial"/>
          <w:lang w:eastAsia="ko-KR"/>
        </w:rPr>
        <w:t xml:space="preserve"> natural to consider it since it is applied as one of criteria in cell reselection</w:t>
      </w:r>
      <w:r w:rsidR="00CF305F">
        <w:rPr>
          <w:rFonts w:ascii="Eras Medium ITC" w:hAnsi="Eras Medium ITC" w:cs="Arial"/>
          <w:lang w:eastAsia="ko-KR"/>
        </w:rPr>
        <w:t xml:space="preserve"> decision</w:t>
      </w:r>
      <w:r>
        <w:rPr>
          <w:rFonts w:ascii="Eras Medium ITC" w:hAnsi="Eras Medium ITC" w:cs="Arial"/>
          <w:lang w:eastAsia="ko-KR"/>
        </w:rPr>
        <w:t xml:space="preserve">. </w:t>
      </w:r>
      <w:r w:rsidR="006C2B72">
        <w:rPr>
          <w:rFonts w:ascii="Eras Medium ITC" w:hAnsi="Eras Medium ITC" w:cs="Arial"/>
          <w:lang w:eastAsia="ko-KR"/>
        </w:rPr>
        <w:t xml:space="preserve">The UE would decide whether the serving cell is good enough (so the UE can skip neighbouring cell measurements) based on whether (Srxlev &gt; threshold#1, Squal &gt; threshold#2, AND the distance between the UE and the serving cell’s reference &lt; threshold#3) is met if location assisted cell reselection is used. Note legacy criterion (Srxlev &gt; threshold#1 AND Squal &gt; threshold#2) can be used if location assisted cell reselection is not used. </w:t>
      </w:r>
    </w:p>
    <w:p w14:paraId="44C7907A" w14:textId="169CD625" w:rsidR="00E9210E" w:rsidRDefault="00F9099D" w:rsidP="0014151E">
      <w:pPr>
        <w:rPr>
          <w:rFonts w:ascii="Eras Medium ITC" w:hAnsi="Eras Medium ITC" w:cs="Arial"/>
          <w:lang w:eastAsia="ko-KR"/>
        </w:rPr>
      </w:pPr>
      <w:r>
        <w:rPr>
          <w:rFonts w:ascii="Eras Medium ITC" w:hAnsi="Eras Medium ITC" w:cs="Arial"/>
          <w:lang w:eastAsia="ko-KR"/>
        </w:rPr>
        <w:t>[Proposal 4</w:t>
      </w:r>
      <w:r w:rsidR="006C2B72">
        <w:rPr>
          <w:rFonts w:ascii="Eras Medium ITC" w:hAnsi="Eras Medium ITC" w:cs="Arial"/>
          <w:lang w:eastAsia="ko-KR"/>
        </w:rPr>
        <w:t xml:space="preserve">a]: If location assisted cell reselection is used, the measurement rule </w:t>
      </w:r>
      <w:r w:rsidR="001E5A17">
        <w:rPr>
          <w:rFonts w:ascii="Eras Medium ITC" w:hAnsi="Eras Medium ITC" w:cs="Arial"/>
          <w:lang w:eastAsia="ko-KR"/>
        </w:rPr>
        <w:t xml:space="preserve">is determined </w:t>
      </w:r>
      <w:r w:rsidR="006C2B72">
        <w:rPr>
          <w:rFonts w:ascii="Eras Medium ITC" w:hAnsi="Eras Medium ITC" w:cs="Arial"/>
          <w:lang w:eastAsia="ko-KR"/>
        </w:rPr>
        <w:t xml:space="preserve">based on whether </w:t>
      </w:r>
      <w:r w:rsidR="001E5A17">
        <w:rPr>
          <w:rFonts w:ascii="Eras Medium ITC" w:hAnsi="Eras Medium ITC" w:cs="Arial"/>
          <w:lang w:eastAsia="ko-KR"/>
        </w:rPr>
        <w:t xml:space="preserve">the condition </w:t>
      </w:r>
      <w:r w:rsidR="006C2B72">
        <w:rPr>
          <w:rFonts w:ascii="Eras Medium ITC" w:hAnsi="Eras Medium ITC" w:cs="Arial"/>
          <w:lang w:eastAsia="ko-KR"/>
        </w:rPr>
        <w:t>(Srxlev &gt; threshold#1, Squal &gt; threshold#2, AND distance between the UE and serving cell’s reference &lt; threshold#3)</w:t>
      </w:r>
      <w:r w:rsidR="001E5A17">
        <w:rPr>
          <w:rFonts w:ascii="Eras Medium ITC" w:hAnsi="Eras Medium ITC" w:cs="Arial"/>
          <w:lang w:eastAsia="ko-KR"/>
        </w:rPr>
        <w:t xml:space="preserve"> is met</w:t>
      </w:r>
      <w:r w:rsidR="006C2B72">
        <w:rPr>
          <w:rFonts w:ascii="Eras Medium ITC" w:hAnsi="Eras Medium ITC" w:cs="Arial"/>
          <w:lang w:eastAsia="ko-KR"/>
        </w:rPr>
        <w:t xml:space="preserve">. </w:t>
      </w:r>
    </w:p>
    <w:p w14:paraId="63528D5B" w14:textId="20B1C09A" w:rsidR="00F9099D" w:rsidRDefault="00F9099D" w:rsidP="0014151E">
      <w:pPr>
        <w:rPr>
          <w:rFonts w:ascii="Eras Medium ITC" w:hAnsi="Eras Medium ITC" w:cs="Arial"/>
          <w:lang w:eastAsia="ko-KR"/>
        </w:rPr>
      </w:pPr>
      <w:r>
        <w:rPr>
          <w:rFonts w:ascii="Eras Medium ITC" w:hAnsi="Eras Medium ITC" w:cs="Arial"/>
          <w:lang w:eastAsia="ko-KR"/>
        </w:rPr>
        <w:t xml:space="preserve">[Proposal 4b]: If location assisted cell reselection is not used, the measurement rule </w:t>
      </w:r>
      <w:r w:rsidR="001E5A17">
        <w:rPr>
          <w:rFonts w:ascii="Eras Medium ITC" w:hAnsi="Eras Medium ITC" w:cs="Arial"/>
          <w:lang w:eastAsia="ko-KR"/>
        </w:rPr>
        <w:t xml:space="preserve">is determined based on </w:t>
      </w:r>
      <w:r>
        <w:rPr>
          <w:rFonts w:ascii="Eras Medium ITC" w:hAnsi="Eras Medium ITC" w:cs="Arial"/>
          <w:lang w:eastAsia="ko-KR"/>
        </w:rPr>
        <w:t xml:space="preserve">whether </w:t>
      </w:r>
      <w:r w:rsidR="001E5A17">
        <w:rPr>
          <w:rFonts w:ascii="Eras Medium ITC" w:hAnsi="Eras Medium ITC" w:cs="Arial"/>
          <w:lang w:eastAsia="ko-KR"/>
        </w:rPr>
        <w:t xml:space="preserve">the condition </w:t>
      </w:r>
      <w:r>
        <w:rPr>
          <w:rFonts w:ascii="Eras Medium ITC" w:hAnsi="Eras Medium ITC" w:cs="Arial"/>
          <w:lang w:eastAsia="ko-KR"/>
        </w:rPr>
        <w:t>(Srxlev &gt; threshold#1 AND Squal &gt; threshold#2)</w:t>
      </w:r>
      <w:r w:rsidR="001E5A17">
        <w:rPr>
          <w:rFonts w:ascii="Eras Medium ITC" w:hAnsi="Eras Medium ITC" w:cs="Arial"/>
          <w:lang w:eastAsia="ko-KR"/>
        </w:rPr>
        <w:t xml:space="preserve"> is met</w:t>
      </w:r>
      <w:r>
        <w:rPr>
          <w:rFonts w:ascii="Eras Medium ITC" w:hAnsi="Eras Medium ITC" w:cs="Arial"/>
          <w:lang w:eastAsia="ko-KR"/>
        </w:rPr>
        <w:t xml:space="preserve">. </w:t>
      </w:r>
    </w:p>
    <w:p w14:paraId="3CBC163F" w14:textId="37602B0A" w:rsidR="00E9210E" w:rsidRDefault="00E9210E" w:rsidP="0014151E">
      <w:pPr>
        <w:rPr>
          <w:rFonts w:ascii="Eras Medium ITC" w:hAnsi="Eras Medium ITC" w:cs="Arial"/>
          <w:lang w:eastAsia="ko-KR"/>
        </w:rPr>
      </w:pPr>
    </w:p>
    <w:p w14:paraId="7FA6E993" w14:textId="3E8D5605" w:rsidR="00E24B2B" w:rsidRPr="00D32089" w:rsidRDefault="005C4181" w:rsidP="00E24B2B">
      <w:pPr>
        <w:rPr>
          <w:rFonts w:ascii="Eras Medium ITC" w:hAnsi="Eras Medium ITC" w:cs="Arial"/>
          <w:b/>
          <w:u w:val="single"/>
          <w:lang w:eastAsia="ko-KR"/>
        </w:rPr>
      </w:pPr>
      <w:r>
        <w:rPr>
          <w:rFonts w:ascii="Eras Medium ITC" w:hAnsi="Eras Medium ITC" w:cs="Arial"/>
          <w:b/>
          <w:u w:val="single"/>
          <w:lang w:eastAsia="ko-KR"/>
        </w:rPr>
        <w:t>Intra-F or inter-F (with the same cell reselection priority) cell reselection</w:t>
      </w:r>
      <w:r w:rsidR="00E24B2B" w:rsidRPr="00D32089">
        <w:rPr>
          <w:rFonts w:ascii="Eras Medium ITC" w:hAnsi="Eras Medium ITC" w:cs="Arial"/>
          <w:b/>
          <w:u w:val="single"/>
          <w:lang w:eastAsia="ko-KR"/>
        </w:rPr>
        <w:t xml:space="preserve">: </w:t>
      </w:r>
    </w:p>
    <w:p w14:paraId="7F5FF6E5" w14:textId="4BE70798" w:rsidR="00E24B2B" w:rsidRDefault="005C4181" w:rsidP="0014151E">
      <w:pPr>
        <w:rPr>
          <w:rFonts w:ascii="Eras Medium ITC" w:hAnsi="Eras Medium ITC" w:cs="Arial"/>
          <w:lang w:eastAsia="ko-KR"/>
        </w:rPr>
      </w:pPr>
      <w:r>
        <w:rPr>
          <w:rFonts w:ascii="Eras Medium ITC" w:hAnsi="Eras Medium ITC" w:cs="Arial"/>
          <w:lang w:eastAsia="ko-KR"/>
        </w:rPr>
        <w:t>Once location assisted cell reselection is confirmed as an agreement (see proposal 1 and 2), we think in addition to the RSRP/RSRQ</w:t>
      </w:r>
      <w:r w:rsidR="007F2F56">
        <w:rPr>
          <w:rFonts w:ascii="Eras Medium ITC" w:hAnsi="Eras Medium ITC" w:cs="Arial"/>
          <w:lang w:eastAsia="ko-KR"/>
        </w:rPr>
        <w:t xml:space="preserve"> criterion</w:t>
      </w:r>
      <w:r>
        <w:rPr>
          <w:rFonts w:ascii="Eras Medium ITC" w:hAnsi="Eras Medium ITC" w:cs="Arial"/>
          <w:lang w:eastAsia="ko-KR"/>
        </w:rPr>
        <w:t xml:space="preserve">, the location </w:t>
      </w:r>
      <w:r w:rsidR="007F2F56">
        <w:rPr>
          <w:rFonts w:ascii="Eras Medium ITC" w:hAnsi="Eras Medium ITC" w:cs="Arial"/>
          <w:lang w:eastAsia="ko-KR"/>
        </w:rPr>
        <w:t xml:space="preserve">criterion </w:t>
      </w:r>
      <w:r>
        <w:rPr>
          <w:rFonts w:ascii="Eras Medium ITC" w:hAnsi="Eras Medium ITC" w:cs="Arial"/>
          <w:lang w:eastAsia="ko-KR"/>
        </w:rPr>
        <w:t xml:space="preserve">should be also considered in the ranking procedure. </w:t>
      </w:r>
      <w:r w:rsidR="0034091D">
        <w:rPr>
          <w:rFonts w:ascii="Eras Medium ITC" w:hAnsi="Eras Medium ITC" w:cs="Arial"/>
          <w:lang w:eastAsia="ko-KR"/>
        </w:rPr>
        <w:t xml:space="preserve">Then it brings the question how to consider two criteria in the ranking procedure. Possible options would be: </w:t>
      </w:r>
    </w:p>
    <w:p w14:paraId="347A9058" w14:textId="7FC69B95" w:rsidR="0034091D" w:rsidRDefault="0034091D" w:rsidP="0034091D">
      <w:pPr>
        <w:pStyle w:val="ListParagraph"/>
        <w:numPr>
          <w:ilvl w:val="0"/>
          <w:numId w:val="33"/>
        </w:numPr>
        <w:rPr>
          <w:rFonts w:ascii="Eras Medium ITC" w:hAnsi="Eras Medium ITC" w:cs="Arial"/>
          <w:lang w:eastAsia="ko-KR"/>
        </w:rPr>
      </w:pPr>
      <w:r>
        <w:rPr>
          <w:rFonts w:ascii="Eras Medium ITC" w:hAnsi="Eras Medium ITC" w:cs="Arial"/>
          <w:lang w:eastAsia="ko-KR"/>
        </w:rPr>
        <w:t>Option1: first ranking based on RSRP/RSRQ</w:t>
      </w:r>
      <w:r w:rsidR="007F2F56">
        <w:rPr>
          <w:rFonts w:ascii="Eras Medium ITC" w:hAnsi="Eras Medium ITC" w:cs="Arial"/>
          <w:lang w:eastAsia="ko-KR"/>
        </w:rPr>
        <w:t xml:space="preserve"> criterion</w:t>
      </w:r>
      <w:r>
        <w:rPr>
          <w:rFonts w:ascii="Eras Medium ITC" w:hAnsi="Eras Medium ITC" w:cs="Arial"/>
          <w:lang w:eastAsia="ko-KR"/>
        </w:rPr>
        <w:t xml:space="preserve"> then second ranking based on location </w:t>
      </w:r>
      <w:r w:rsidR="007F2F56">
        <w:rPr>
          <w:rFonts w:ascii="Eras Medium ITC" w:hAnsi="Eras Medium ITC" w:cs="Arial"/>
          <w:lang w:eastAsia="ko-KR"/>
        </w:rPr>
        <w:t xml:space="preserve">criterion </w:t>
      </w:r>
      <w:r>
        <w:rPr>
          <w:rFonts w:ascii="Eras Medium ITC" w:hAnsi="Eras Medium ITC" w:cs="Arial"/>
          <w:lang w:eastAsia="ko-KR"/>
        </w:rPr>
        <w:t xml:space="preserve">among the cells </w:t>
      </w:r>
      <w:r w:rsidR="00F47112">
        <w:rPr>
          <w:rFonts w:ascii="Eras Medium ITC" w:hAnsi="Eras Medium ITC" w:cs="Arial"/>
          <w:lang w:eastAsia="ko-KR"/>
        </w:rPr>
        <w:t>ranked higher than the serving cell in the first ranking</w:t>
      </w:r>
      <w:r>
        <w:rPr>
          <w:rFonts w:ascii="Eras Medium ITC" w:hAnsi="Eras Medium ITC" w:cs="Arial"/>
          <w:lang w:eastAsia="ko-KR"/>
        </w:rPr>
        <w:t xml:space="preserve">.   </w:t>
      </w:r>
    </w:p>
    <w:p w14:paraId="25B139CD" w14:textId="5258AEAE" w:rsidR="0034091D" w:rsidRDefault="0034091D" w:rsidP="0034091D">
      <w:pPr>
        <w:pStyle w:val="ListParagraph"/>
        <w:numPr>
          <w:ilvl w:val="0"/>
          <w:numId w:val="33"/>
        </w:numPr>
        <w:rPr>
          <w:rFonts w:ascii="Eras Medium ITC" w:hAnsi="Eras Medium ITC" w:cs="Arial"/>
          <w:lang w:eastAsia="ko-KR"/>
        </w:rPr>
      </w:pPr>
      <w:r>
        <w:rPr>
          <w:rFonts w:ascii="Eras Medium ITC" w:hAnsi="Eras Medium ITC" w:cs="Arial"/>
          <w:lang w:eastAsia="ko-KR"/>
        </w:rPr>
        <w:t xml:space="preserve">Option2: first ranking based on location </w:t>
      </w:r>
      <w:r w:rsidR="007F2F56">
        <w:rPr>
          <w:rFonts w:ascii="Eras Medium ITC" w:hAnsi="Eras Medium ITC" w:cs="Arial"/>
          <w:lang w:eastAsia="ko-KR"/>
        </w:rPr>
        <w:t xml:space="preserve">criterion </w:t>
      </w:r>
      <w:r>
        <w:rPr>
          <w:rFonts w:ascii="Eras Medium ITC" w:hAnsi="Eras Medium ITC" w:cs="Arial"/>
          <w:lang w:eastAsia="ko-KR"/>
        </w:rPr>
        <w:t xml:space="preserve">then second ranking based on RSRP/RSRQ </w:t>
      </w:r>
      <w:r w:rsidR="007F2F56">
        <w:rPr>
          <w:rFonts w:ascii="Eras Medium ITC" w:hAnsi="Eras Medium ITC" w:cs="Arial"/>
          <w:lang w:eastAsia="ko-KR"/>
        </w:rPr>
        <w:t xml:space="preserve">criterion </w:t>
      </w:r>
      <w:r>
        <w:rPr>
          <w:rFonts w:ascii="Eras Medium ITC" w:hAnsi="Eras Medium ITC" w:cs="Arial"/>
          <w:lang w:eastAsia="ko-KR"/>
        </w:rPr>
        <w:t xml:space="preserve">among the cells </w:t>
      </w:r>
      <w:r w:rsidR="00F47112">
        <w:rPr>
          <w:rFonts w:ascii="Eras Medium ITC" w:hAnsi="Eras Medium ITC" w:cs="Arial"/>
          <w:lang w:eastAsia="ko-KR"/>
        </w:rPr>
        <w:t>ranked higher than the serving cell in the first ranking</w:t>
      </w:r>
      <w:r>
        <w:rPr>
          <w:rFonts w:ascii="Eras Medium ITC" w:hAnsi="Eras Medium ITC" w:cs="Arial"/>
          <w:lang w:eastAsia="ko-KR"/>
        </w:rPr>
        <w:t xml:space="preserve">. </w:t>
      </w:r>
    </w:p>
    <w:p w14:paraId="305AA876" w14:textId="27F7D444" w:rsidR="008C04AC" w:rsidRPr="0034091D" w:rsidRDefault="00A96283" w:rsidP="0034091D">
      <w:pPr>
        <w:pStyle w:val="ListParagraph"/>
        <w:numPr>
          <w:ilvl w:val="0"/>
          <w:numId w:val="33"/>
        </w:numPr>
        <w:rPr>
          <w:rFonts w:ascii="Eras Medium ITC" w:hAnsi="Eras Medium ITC" w:cs="Arial"/>
          <w:lang w:eastAsia="ko-KR"/>
        </w:rPr>
      </w:pPr>
      <w:r>
        <w:rPr>
          <w:rFonts w:ascii="Eras Medium ITC" w:hAnsi="Eras Medium ITC" w:cs="Arial"/>
          <w:lang w:eastAsia="ko-KR"/>
        </w:rPr>
        <w:t>Option3</w:t>
      </w:r>
      <w:r w:rsidR="008C04AC">
        <w:rPr>
          <w:rFonts w:ascii="Eras Medium ITC" w:hAnsi="Eras Medium ITC" w:cs="Arial"/>
          <w:lang w:eastAsia="ko-KR"/>
        </w:rPr>
        <w:t xml:space="preserve">: dependent on network configuration, either RSRP/RSRQ or location </w:t>
      </w:r>
      <w:r w:rsidR="007F2F56">
        <w:rPr>
          <w:rFonts w:ascii="Eras Medium ITC" w:hAnsi="Eras Medium ITC" w:cs="Arial"/>
          <w:lang w:eastAsia="ko-KR"/>
        </w:rPr>
        <w:t xml:space="preserve">criterion </w:t>
      </w:r>
      <w:r w:rsidR="008C04AC">
        <w:rPr>
          <w:rFonts w:ascii="Eras Medium ITC" w:hAnsi="Eras Medium ITC" w:cs="Arial"/>
          <w:lang w:eastAsia="ko-KR"/>
        </w:rPr>
        <w:t xml:space="preserve">based ranking.  </w:t>
      </w:r>
    </w:p>
    <w:p w14:paraId="6620493F" w14:textId="211A09EC" w:rsidR="00E24B2B" w:rsidRDefault="008C04AC" w:rsidP="0014151E">
      <w:pPr>
        <w:rPr>
          <w:rFonts w:ascii="Eras Medium ITC" w:hAnsi="Eras Medium ITC" w:cs="Arial"/>
          <w:lang w:eastAsia="ko-KR"/>
        </w:rPr>
      </w:pPr>
      <w:r>
        <w:rPr>
          <w:rFonts w:ascii="Eras Medium ITC" w:hAnsi="Eras Medium ITC" w:cs="Arial"/>
          <w:lang w:eastAsia="ko-KR"/>
        </w:rPr>
        <w:t xml:space="preserve">To our view, legacy RSRP/RSRQ criterion is </w:t>
      </w:r>
      <w:r w:rsidR="00F47112">
        <w:rPr>
          <w:rFonts w:ascii="Eras Medium ITC" w:hAnsi="Eras Medium ITC" w:cs="Arial"/>
          <w:lang w:eastAsia="ko-KR"/>
        </w:rPr>
        <w:t>still</w:t>
      </w:r>
      <w:r>
        <w:rPr>
          <w:rFonts w:ascii="Eras Medium ITC" w:hAnsi="Eras Medium ITC" w:cs="Arial"/>
          <w:lang w:eastAsia="ko-KR"/>
        </w:rPr>
        <w:t xml:space="preserve"> baseli</w:t>
      </w:r>
      <w:r w:rsidR="00035485">
        <w:rPr>
          <w:rFonts w:ascii="Eras Medium ITC" w:hAnsi="Eras Medium ITC" w:cs="Arial"/>
          <w:lang w:eastAsia="ko-KR"/>
        </w:rPr>
        <w:t xml:space="preserve">ne criterion, so </w:t>
      </w:r>
      <w:r w:rsidR="00F47112">
        <w:rPr>
          <w:rFonts w:ascii="Eras Medium ITC" w:hAnsi="Eras Medium ITC" w:cs="Arial"/>
          <w:lang w:eastAsia="ko-KR"/>
        </w:rPr>
        <w:t xml:space="preserve">at least a target cell should be compared to the serving cell in RSRP/RSRQ criterion point of view (Option1). </w:t>
      </w:r>
    </w:p>
    <w:p w14:paraId="78DBD805" w14:textId="31417113" w:rsidR="008C04AC" w:rsidRDefault="00C936A3" w:rsidP="0014151E">
      <w:pPr>
        <w:rPr>
          <w:rFonts w:ascii="Eras Medium ITC" w:hAnsi="Eras Medium ITC" w:cs="Arial"/>
          <w:lang w:eastAsia="ko-KR"/>
        </w:rPr>
      </w:pPr>
      <w:r>
        <w:rPr>
          <w:rFonts w:ascii="Eras Medium ITC" w:hAnsi="Eras Medium ITC" w:cs="Arial"/>
          <w:lang w:eastAsia="ko-KR"/>
        </w:rPr>
        <w:t>[Proposal 5]: If location assisted cell reselection is used, RAN2 is asked to discuss options for ranking procedure above.</w:t>
      </w:r>
      <w:r w:rsidR="003C7F43">
        <w:rPr>
          <w:rFonts w:ascii="Eras Medium ITC" w:hAnsi="Eras Medium ITC" w:cs="Arial"/>
          <w:lang w:eastAsia="ko-KR"/>
        </w:rPr>
        <w:t xml:space="preserve"> </w:t>
      </w:r>
      <w:r>
        <w:rPr>
          <w:rFonts w:ascii="Eras Medium ITC" w:hAnsi="Eras Medium ITC" w:cs="Arial"/>
          <w:lang w:eastAsia="ko-KR"/>
        </w:rPr>
        <w:t xml:space="preserve"> </w:t>
      </w:r>
    </w:p>
    <w:p w14:paraId="2438F7A3" w14:textId="77777777" w:rsidR="007253FC" w:rsidRDefault="007253FC" w:rsidP="007253FC">
      <w:pPr>
        <w:pStyle w:val="ListParagraph"/>
        <w:numPr>
          <w:ilvl w:val="0"/>
          <w:numId w:val="33"/>
        </w:numPr>
        <w:rPr>
          <w:rFonts w:ascii="Eras Medium ITC" w:hAnsi="Eras Medium ITC" w:cs="Arial"/>
          <w:lang w:eastAsia="ko-KR"/>
        </w:rPr>
      </w:pPr>
      <w:r>
        <w:rPr>
          <w:rFonts w:ascii="Eras Medium ITC" w:hAnsi="Eras Medium ITC" w:cs="Arial"/>
          <w:lang w:eastAsia="ko-KR"/>
        </w:rPr>
        <w:t xml:space="preserve">Option1: first ranking based on RSRP/RSRQ criterion then second ranking based on location criterion among the cells ranked higher than the serving cell in the first ranking.   </w:t>
      </w:r>
    </w:p>
    <w:p w14:paraId="3880EF9F" w14:textId="77777777" w:rsidR="007253FC" w:rsidRDefault="007253FC" w:rsidP="007253FC">
      <w:pPr>
        <w:pStyle w:val="ListParagraph"/>
        <w:numPr>
          <w:ilvl w:val="0"/>
          <w:numId w:val="33"/>
        </w:numPr>
        <w:rPr>
          <w:rFonts w:ascii="Eras Medium ITC" w:hAnsi="Eras Medium ITC" w:cs="Arial"/>
          <w:lang w:eastAsia="ko-KR"/>
        </w:rPr>
      </w:pPr>
      <w:r>
        <w:rPr>
          <w:rFonts w:ascii="Eras Medium ITC" w:hAnsi="Eras Medium ITC" w:cs="Arial"/>
          <w:lang w:eastAsia="ko-KR"/>
        </w:rPr>
        <w:t xml:space="preserve">Option2: first ranking based on location criterion then second ranking based on RSRP/RSRQ criterion among the cells ranked higher than the serving cell in the first ranking. </w:t>
      </w:r>
    </w:p>
    <w:p w14:paraId="45758492" w14:textId="77777777" w:rsidR="007253FC" w:rsidRPr="0034091D" w:rsidRDefault="007253FC" w:rsidP="007253FC">
      <w:pPr>
        <w:pStyle w:val="ListParagraph"/>
        <w:numPr>
          <w:ilvl w:val="0"/>
          <w:numId w:val="33"/>
        </w:numPr>
        <w:rPr>
          <w:rFonts w:ascii="Eras Medium ITC" w:hAnsi="Eras Medium ITC" w:cs="Arial"/>
          <w:lang w:eastAsia="ko-KR"/>
        </w:rPr>
      </w:pPr>
      <w:r>
        <w:rPr>
          <w:rFonts w:ascii="Eras Medium ITC" w:hAnsi="Eras Medium ITC" w:cs="Arial"/>
          <w:lang w:eastAsia="ko-KR"/>
        </w:rPr>
        <w:t xml:space="preserve">Option3: dependent on network configuration, either RSRP/RSRQ or location criterion based ranking.  </w:t>
      </w:r>
    </w:p>
    <w:p w14:paraId="565B95A5" w14:textId="7E312EB0" w:rsidR="008C04AC" w:rsidRDefault="008C04AC" w:rsidP="0014151E">
      <w:pPr>
        <w:rPr>
          <w:rFonts w:ascii="Eras Medium ITC" w:hAnsi="Eras Medium ITC" w:cs="Arial"/>
          <w:lang w:eastAsia="ko-KR"/>
        </w:rPr>
      </w:pPr>
    </w:p>
    <w:p w14:paraId="13E14435" w14:textId="7773714F" w:rsidR="007E3B7D" w:rsidRPr="00D32089" w:rsidRDefault="007E3B7D" w:rsidP="007E3B7D">
      <w:pPr>
        <w:rPr>
          <w:rFonts w:ascii="Eras Medium ITC" w:hAnsi="Eras Medium ITC" w:cs="Arial"/>
          <w:b/>
          <w:u w:val="single"/>
          <w:lang w:eastAsia="ko-KR"/>
        </w:rPr>
      </w:pPr>
      <w:r>
        <w:rPr>
          <w:rFonts w:ascii="Eras Medium ITC" w:hAnsi="Eras Medium ITC" w:cs="Arial"/>
          <w:b/>
          <w:u w:val="single"/>
          <w:lang w:eastAsia="ko-KR"/>
        </w:rPr>
        <w:t xml:space="preserve">Inter-F (with the different cell reselection priority) </w:t>
      </w:r>
      <w:r w:rsidR="007253FC">
        <w:rPr>
          <w:rFonts w:ascii="Eras Medium ITC" w:hAnsi="Eras Medium ITC" w:cs="Arial"/>
          <w:b/>
          <w:u w:val="single"/>
          <w:lang w:eastAsia="ko-KR"/>
        </w:rPr>
        <w:t xml:space="preserve">/ inter-RAT </w:t>
      </w:r>
      <w:r>
        <w:rPr>
          <w:rFonts w:ascii="Eras Medium ITC" w:hAnsi="Eras Medium ITC" w:cs="Arial"/>
          <w:b/>
          <w:u w:val="single"/>
          <w:lang w:eastAsia="ko-KR"/>
        </w:rPr>
        <w:t>cell reselection</w:t>
      </w:r>
      <w:r w:rsidRPr="00D32089">
        <w:rPr>
          <w:rFonts w:ascii="Eras Medium ITC" w:hAnsi="Eras Medium ITC" w:cs="Arial"/>
          <w:b/>
          <w:u w:val="single"/>
          <w:lang w:eastAsia="ko-KR"/>
        </w:rPr>
        <w:t xml:space="preserve">: </w:t>
      </w:r>
    </w:p>
    <w:p w14:paraId="3FD90A27" w14:textId="3C208305" w:rsidR="003C7F43" w:rsidRDefault="0090764B" w:rsidP="0014151E">
      <w:pPr>
        <w:rPr>
          <w:rFonts w:ascii="Eras Medium ITC" w:hAnsi="Eras Medium ITC" w:cs="Arial"/>
          <w:lang w:eastAsia="ko-KR"/>
        </w:rPr>
      </w:pPr>
      <w:r>
        <w:rPr>
          <w:rFonts w:ascii="Eras Medium ITC" w:hAnsi="Eras Medium ITC" w:cs="Arial"/>
          <w:lang w:eastAsia="ko-KR"/>
        </w:rPr>
        <w:t>Once location assisted cell reselection is confirmed as an agreement (see proposal 1 and 2), we think in addition to the RSRP/RSRQ</w:t>
      </w:r>
      <w:r w:rsidR="002245F8">
        <w:rPr>
          <w:rFonts w:ascii="Eras Medium ITC" w:hAnsi="Eras Medium ITC" w:cs="Arial"/>
          <w:lang w:eastAsia="ko-KR"/>
        </w:rPr>
        <w:t xml:space="preserve"> criterion</w:t>
      </w:r>
      <w:r>
        <w:rPr>
          <w:rFonts w:ascii="Eras Medium ITC" w:hAnsi="Eras Medium ITC" w:cs="Arial"/>
          <w:lang w:eastAsia="ko-KR"/>
        </w:rPr>
        <w:t xml:space="preserve">, the location </w:t>
      </w:r>
      <w:r w:rsidR="002245F8">
        <w:rPr>
          <w:rFonts w:ascii="Eras Medium ITC" w:hAnsi="Eras Medium ITC" w:cs="Arial"/>
          <w:lang w:eastAsia="ko-KR"/>
        </w:rPr>
        <w:t xml:space="preserve">criterion </w:t>
      </w:r>
      <w:r>
        <w:rPr>
          <w:rFonts w:ascii="Eras Medium ITC" w:hAnsi="Eras Medium ITC" w:cs="Arial"/>
          <w:lang w:eastAsia="ko-KR"/>
        </w:rPr>
        <w:t xml:space="preserve">should be also considered in </w:t>
      </w:r>
      <w:r w:rsidR="00F70EC2">
        <w:rPr>
          <w:rFonts w:ascii="Eras Medium ITC" w:hAnsi="Eras Medium ITC" w:cs="Arial"/>
          <w:lang w:eastAsia="ko-KR"/>
        </w:rPr>
        <w:t>inter-F (with the different cell reselection priority)</w:t>
      </w:r>
      <w:r w:rsidR="002245F8">
        <w:rPr>
          <w:rFonts w:ascii="Eras Medium ITC" w:hAnsi="Eras Medium ITC" w:cs="Arial"/>
          <w:lang w:eastAsia="ko-KR"/>
        </w:rPr>
        <w:t xml:space="preserve"> / inter-RAT cell reselection</w:t>
      </w:r>
      <w:r w:rsidR="00F70EC2">
        <w:rPr>
          <w:rFonts w:ascii="Eras Medium ITC" w:hAnsi="Eras Medium ITC" w:cs="Arial"/>
          <w:lang w:eastAsia="ko-KR"/>
        </w:rPr>
        <w:t>. In TN, basic inter-F</w:t>
      </w:r>
      <w:r w:rsidR="002245F8">
        <w:rPr>
          <w:rFonts w:ascii="Eras Medium ITC" w:hAnsi="Eras Medium ITC" w:cs="Arial"/>
          <w:lang w:eastAsia="ko-KR"/>
        </w:rPr>
        <w:t>/inter-RAT</w:t>
      </w:r>
      <w:r w:rsidR="00F70EC2">
        <w:rPr>
          <w:rFonts w:ascii="Eras Medium ITC" w:hAnsi="Eras Medium ITC" w:cs="Arial"/>
          <w:lang w:eastAsia="ko-KR"/>
        </w:rPr>
        <w:t xml:space="preserve"> cell reselection</w:t>
      </w:r>
      <w:r w:rsidR="002245F8">
        <w:rPr>
          <w:rFonts w:ascii="Eras Medium ITC" w:hAnsi="Eras Medium ITC" w:cs="Arial"/>
          <w:lang w:eastAsia="ko-KR"/>
        </w:rPr>
        <w:t xml:space="preserve"> is done with the following principles</w:t>
      </w:r>
      <w:r w:rsidR="00F70EC2">
        <w:rPr>
          <w:rFonts w:ascii="Eras Medium ITC" w:hAnsi="Eras Medium ITC" w:cs="Arial"/>
          <w:lang w:eastAsia="ko-KR"/>
        </w:rPr>
        <w:t xml:space="preserve">: </w:t>
      </w:r>
    </w:p>
    <w:p w14:paraId="3085FA60" w14:textId="0EB0E304" w:rsidR="00F70EC2" w:rsidRDefault="00F70EC2" w:rsidP="00F70EC2">
      <w:pPr>
        <w:pStyle w:val="ListParagraph"/>
        <w:numPr>
          <w:ilvl w:val="0"/>
          <w:numId w:val="33"/>
        </w:numPr>
        <w:rPr>
          <w:rFonts w:ascii="Eras Medium ITC" w:hAnsi="Eras Medium ITC" w:cs="Arial"/>
          <w:lang w:eastAsia="ko-KR"/>
        </w:rPr>
      </w:pPr>
      <w:r>
        <w:rPr>
          <w:rFonts w:ascii="Eras Medium ITC" w:hAnsi="Eras Medium ITC" w:cs="Arial"/>
          <w:lang w:eastAsia="ko-KR"/>
        </w:rPr>
        <w:t xml:space="preserve">Inter-F cell reselection to higher cell reselection priority: </w:t>
      </w:r>
      <w:r w:rsidR="00DD593E">
        <w:rPr>
          <w:rFonts w:ascii="Eras Medium ITC" w:hAnsi="Eras Medium ITC" w:cs="Arial"/>
          <w:lang w:eastAsia="ko-KR"/>
        </w:rPr>
        <w:t>if a cell’s Srxlev/Squal &gt; threshold#4</w:t>
      </w:r>
    </w:p>
    <w:p w14:paraId="04FAF3B6" w14:textId="5B7412DC" w:rsidR="00F70EC2" w:rsidRDefault="00F70EC2" w:rsidP="00F70EC2">
      <w:pPr>
        <w:pStyle w:val="ListParagraph"/>
        <w:numPr>
          <w:ilvl w:val="0"/>
          <w:numId w:val="33"/>
        </w:numPr>
        <w:rPr>
          <w:rFonts w:ascii="Eras Medium ITC" w:hAnsi="Eras Medium ITC" w:cs="Arial"/>
          <w:lang w:eastAsia="ko-KR"/>
        </w:rPr>
      </w:pPr>
      <w:r>
        <w:rPr>
          <w:rFonts w:ascii="Eras Medium ITC" w:hAnsi="Eras Medium ITC" w:cs="Arial"/>
          <w:lang w:eastAsia="ko-KR"/>
        </w:rPr>
        <w:t xml:space="preserve">Inter-F cell reselection to lower cell reselection priority: </w:t>
      </w:r>
      <w:r w:rsidR="00DD593E">
        <w:rPr>
          <w:rFonts w:ascii="Eras Medium ITC" w:hAnsi="Eras Medium ITC" w:cs="Arial"/>
          <w:lang w:eastAsia="ko-KR"/>
        </w:rPr>
        <w:t xml:space="preserve">if </w:t>
      </w:r>
      <w:r w:rsidR="00D064E6">
        <w:rPr>
          <w:rFonts w:ascii="Eras Medium ITC" w:hAnsi="Eras Medium ITC" w:cs="Arial"/>
          <w:lang w:eastAsia="ko-KR"/>
        </w:rPr>
        <w:t>(</w:t>
      </w:r>
      <w:r w:rsidR="00DD593E">
        <w:rPr>
          <w:rFonts w:ascii="Eras Medium ITC" w:hAnsi="Eras Medium ITC" w:cs="Arial"/>
          <w:lang w:eastAsia="ko-KR"/>
        </w:rPr>
        <w:t>the serving cell’s Srxlev/Squal &lt; threshold#5</w:t>
      </w:r>
      <w:r w:rsidR="00D064E6">
        <w:rPr>
          <w:rFonts w:ascii="Eras Medium ITC" w:hAnsi="Eras Medium ITC" w:cs="Arial"/>
          <w:lang w:eastAsia="ko-KR"/>
        </w:rPr>
        <w:t>)</w:t>
      </w:r>
      <w:r w:rsidR="00DD593E">
        <w:rPr>
          <w:rFonts w:ascii="Eras Medium ITC" w:hAnsi="Eras Medium ITC" w:cs="Arial"/>
          <w:lang w:eastAsia="ko-KR"/>
        </w:rPr>
        <w:t xml:space="preserve"> AND </w:t>
      </w:r>
      <w:r w:rsidR="00D064E6">
        <w:rPr>
          <w:rFonts w:ascii="Eras Medium ITC" w:hAnsi="Eras Medium ITC" w:cs="Arial"/>
          <w:lang w:eastAsia="ko-KR"/>
        </w:rPr>
        <w:t>(</w:t>
      </w:r>
      <w:r w:rsidR="00DD593E">
        <w:rPr>
          <w:rFonts w:ascii="Eras Medium ITC" w:hAnsi="Eras Medium ITC" w:cs="Arial"/>
          <w:lang w:eastAsia="ko-KR"/>
        </w:rPr>
        <w:t>a cell’s Srxlev/Squal &gt; threshold#6</w:t>
      </w:r>
      <w:r w:rsidR="00D064E6">
        <w:rPr>
          <w:rFonts w:ascii="Eras Medium ITC" w:hAnsi="Eras Medium ITC" w:cs="Arial"/>
          <w:lang w:eastAsia="ko-KR"/>
        </w:rPr>
        <w:t>)</w:t>
      </w:r>
      <w:r w:rsidR="00DD593E">
        <w:rPr>
          <w:rFonts w:ascii="Eras Medium ITC" w:hAnsi="Eras Medium ITC" w:cs="Arial"/>
          <w:lang w:eastAsia="ko-KR"/>
        </w:rPr>
        <w:t xml:space="preserve"> </w:t>
      </w:r>
    </w:p>
    <w:p w14:paraId="0FA66B61" w14:textId="50159E9E" w:rsidR="0090764B" w:rsidRDefault="00DD593E" w:rsidP="0014151E">
      <w:pPr>
        <w:rPr>
          <w:rFonts w:ascii="Eras Medium ITC" w:hAnsi="Eras Medium ITC" w:cs="Arial"/>
          <w:lang w:eastAsia="ko-KR"/>
        </w:rPr>
      </w:pPr>
      <w:r>
        <w:rPr>
          <w:rFonts w:ascii="Eras Medium ITC" w:hAnsi="Eras Medium ITC" w:cs="Arial"/>
          <w:lang w:eastAsia="ko-KR"/>
        </w:rPr>
        <w:t xml:space="preserve">Considering the legacy inter-F cell reselection, the possible options would be: </w:t>
      </w:r>
    </w:p>
    <w:p w14:paraId="6872E6B7" w14:textId="1D94F202" w:rsidR="00DD593E" w:rsidRDefault="00DD593E" w:rsidP="00DD593E">
      <w:pPr>
        <w:pStyle w:val="ListParagraph"/>
        <w:numPr>
          <w:ilvl w:val="0"/>
          <w:numId w:val="33"/>
        </w:numPr>
        <w:rPr>
          <w:rFonts w:ascii="Eras Medium ITC" w:hAnsi="Eras Medium ITC" w:cs="Arial"/>
          <w:lang w:eastAsia="ko-KR"/>
        </w:rPr>
      </w:pPr>
      <w:r>
        <w:rPr>
          <w:rFonts w:ascii="Eras Medium ITC" w:hAnsi="Eras Medium ITC" w:cs="Arial"/>
          <w:lang w:eastAsia="ko-KR"/>
        </w:rPr>
        <w:t>Option1: Both RSRP/RSRQ AND location</w:t>
      </w:r>
      <w:r w:rsidR="00D064E6">
        <w:rPr>
          <w:rFonts w:ascii="Eras Medium ITC" w:hAnsi="Eras Medium ITC" w:cs="Arial"/>
          <w:lang w:eastAsia="ko-KR"/>
        </w:rPr>
        <w:t xml:space="preserve"> criteria</w:t>
      </w:r>
      <w:r>
        <w:rPr>
          <w:rFonts w:ascii="Eras Medium ITC" w:hAnsi="Eras Medium ITC" w:cs="Arial"/>
          <w:lang w:eastAsia="ko-KR"/>
        </w:rPr>
        <w:t xml:space="preserve"> </w:t>
      </w:r>
      <w:r w:rsidR="00D064E6">
        <w:rPr>
          <w:rFonts w:ascii="Eras Medium ITC" w:hAnsi="Eras Medium ITC" w:cs="Arial"/>
          <w:lang w:eastAsia="ko-KR"/>
        </w:rPr>
        <w:t>are</w:t>
      </w:r>
      <w:r>
        <w:rPr>
          <w:rFonts w:ascii="Eras Medium ITC" w:hAnsi="Eras Medium ITC" w:cs="Arial"/>
          <w:lang w:eastAsia="ko-KR"/>
        </w:rPr>
        <w:t xml:space="preserve"> considered.</w:t>
      </w:r>
      <w:r w:rsidR="00A229BE">
        <w:rPr>
          <w:rFonts w:ascii="Eras Medium ITC" w:hAnsi="Eras Medium ITC" w:cs="Arial"/>
          <w:lang w:eastAsia="ko-KR"/>
        </w:rPr>
        <w:t xml:space="preserve"> For example: </w:t>
      </w:r>
    </w:p>
    <w:p w14:paraId="237C0582" w14:textId="23AC089C" w:rsidR="00DD593E" w:rsidRDefault="00DD593E" w:rsidP="00DD593E">
      <w:pPr>
        <w:pStyle w:val="ListParagraph"/>
        <w:numPr>
          <w:ilvl w:val="1"/>
          <w:numId w:val="33"/>
        </w:numPr>
        <w:rPr>
          <w:rFonts w:ascii="Eras Medium ITC" w:hAnsi="Eras Medium ITC" w:cs="Arial"/>
          <w:lang w:eastAsia="ko-KR"/>
        </w:rPr>
      </w:pPr>
      <w:r>
        <w:rPr>
          <w:rFonts w:ascii="Eras Medium ITC" w:hAnsi="Eras Medium ITC" w:cs="Arial"/>
          <w:lang w:eastAsia="ko-KR"/>
        </w:rPr>
        <w:t xml:space="preserve">Inter-F cell reselection to higher cell reselection priority: if </w:t>
      </w:r>
      <w:r w:rsidR="00D064E6">
        <w:rPr>
          <w:rFonts w:ascii="Eras Medium ITC" w:hAnsi="Eras Medium ITC" w:cs="Arial"/>
          <w:lang w:eastAsia="ko-KR"/>
        </w:rPr>
        <w:t>(</w:t>
      </w:r>
      <w:r>
        <w:rPr>
          <w:rFonts w:ascii="Eras Medium ITC" w:hAnsi="Eras Medium ITC" w:cs="Arial"/>
          <w:lang w:eastAsia="ko-KR"/>
        </w:rPr>
        <w:t>a cell’s Srxlev/Squal &gt; threshold#4</w:t>
      </w:r>
      <w:r w:rsidR="00D064E6">
        <w:rPr>
          <w:rFonts w:ascii="Eras Medium ITC" w:hAnsi="Eras Medium ITC" w:cs="Arial"/>
          <w:lang w:eastAsia="ko-KR"/>
        </w:rPr>
        <w:t>)</w:t>
      </w:r>
      <w:r>
        <w:rPr>
          <w:rFonts w:ascii="Eras Medium ITC" w:hAnsi="Eras Medium ITC" w:cs="Arial"/>
          <w:lang w:eastAsia="ko-KR"/>
        </w:rPr>
        <w:t xml:space="preserve"> AND </w:t>
      </w:r>
      <w:r w:rsidR="00D064E6">
        <w:rPr>
          <w:rFonts w:ascii="Eras Medium ITC" w:hAnsi="Eras Medium ITC" w:cs="Arial"/>
          <w:lang w:eastAsia="ko-KR"/>
        </w:rPr>
        <w:t>(</w:t>
      </w:r>
      <w:r>
        <w:rPr>
          <w:rFonts w:ascii="Eras Medium ITC" w:hAnsi="Eras Medium ITC" w:cs="Arial"/>
          <w:lang w:eastAsia="ko-KR"/>
        </w:rPr>
        <w:t>distance between the UE and reference &lt; threshold#</w:t>
      </w:r>
      <w:r w:rsidR="00A229BE">
        <w:rPr>
          <w:rFonts w:ascii="Eras Medium ITC" w:hAnsi="Eras Medium ITC" w:cs="Arial"/>
          <w:lang w:eastAsia="ko-KR"/>
        </w:rPr>
        <w:t>7</w:t>
      </w:r>
      <w:r w:rsidR="00D064E6">
        <w:rPr>
          <w:rFonts w:ascii="Eras Medium ITC" w:hAnsi="Eras Medium ITC" w:cs="Arial"/>
          <w:lang w:eastAsia="ko-KR"/>
        </w:rPr>
        <w:t>)</w:t>
      </w:r>
    </w:p>
    <w:p w14:paraId="49C92892" w14:textId="12BDDDC5" w:rsidR="00DD593E" w:rsidRDefault="00DD593E" w:rsidP="00DD593E">
      <w:pPr>
        <w:pStyle w:val="ListParagraph"/>
        <w:numPr>
          <w:ilvl w:val="1"/>
          <w:numId w:val="33"/>
        </w:numPr>
        <w:rPr>
          <w:rFonts w:ascii="Eras Medium ITC" w:hAnsi="Eras Medium ITC" w:cs="Arial"/>
          <w:lang w:eastAsia="ko-KR"/>
        </w:rPr>
      </w:pPr>
      <w:r>
        <w:rPr>
          <w:rFonts w:ascii="Eras Medium ITC" w:hAnsi="Eras Medium ITC" w:cs="Arial"/>
          <w:lang w:eastAsia="ko-KR"/>
        </w:rPr>
        <w:t>Inter-F cell reselection to lower cell reselection priority:</w:t>
      </w:r>
      <w:r w:rsidR="00A229BE">
        <w:rPr>
          <w:rFonts w:ascii="Eras Medium ITC" w:hAnsi="Eras Medium ITC" w:cs="Arial"/>
          <w:lang w:eastAsia="ko-KR"/>
        </w:rPr>
        <w:t xml:space="preserve"> if (the serving cell’s Srxlev/Squal &lt; threshold#5</w:t>
      </w:r>
      <w:r>
        <w:rPr>
          <w:rFonts w:ascii="Eras Medium ITC" w:hAnsi="Eras Medium ITC" w:cs="Arial"/>
          <w:lang w:eastAsia="ko-KR"/>
        </w:rPr>
        <w:t xml:space="preserve"> </w:t>
      </w:r>
      <w:r w:rsidR="00A229BE">
        <w:rPr>
          <w:rFonts w:ascii="Eras Medium ITC" w:hAnsi="Eras Medium ITC" w:cs="Arial"/>
          <w:lang w:eastAsia="ko-KR"/>
        </w:rPr>
        <w:t>AND a cell’s Srxlev/Squal &gt; threshold#6) AND (the distance between the UE and the serving cell’s reference &gt; threshold#8 AND the distance between the UE and the cell’s reference &lt; threshold#9)</w:t>
      </w:r>
    </w:p>
    <w:p w14:paraId="00418F91" w14:textId="12E082D4" w:rsidR="00DD593E" w:rsidRPr="00DD593E" w:rsidRDefault="00DD593E" w:rsidP="00DD593E">
      <w:pPr>
        <w:pStyle w:val="ListParagraph"/>
        <w:numPr>
          <w:ilvl w:val="0"/>
          <w:numId w:val="33"/>
        </w:numPr>
        <w:rPr>
          <w:rFonts w:ascii="Eras Medium ITC" w:hAnsi="Eras Medium ITC" w:cs="Arial"/>
          <w:lang w:eastAsia="ko-KR"/>
        </w:rPr>
      </w:pPr>
      <w:r>
        <w:rPr>
          <w:rFonts w:ascii="Eras Medium ITC" w:hAnsi="Eras Medium ITC" w:cs="Arial"/>
          <w:lang w:eastAsia="ko-KR"/>
        </w:rPr>
        <w:t>Option2: Dependent on network configuration, either RSRP/RSRQ or location</w:t>
      </w:r>
      <w:r w:rsidR="0083053B">
        <w:rPr>
          <w:rFonts w:ascii="Eras Medium ITC" w:hAnsi="Eras Medium ITC" w:cs="Arial"/>
          <w:lang w:eastAsia="ko-KR"/>
        </w:rPr>
        <w:t xml:space="preserve"> criterion</w:t>
      </w:r>
      <w:r>
        <w:rPr>
          <w:rFonts w:ascii="Eras Medium ITC" w:hAnsi="Eras Medium ITC" w:cs="Arial"/>
          <w:lang w:eastAsia="ko-KR"/>
        </w:rPr>
        <w:t xml:space="preserve"> is considered.</w:t>
      </w:r>
    </w:p>
    <w:p w14:paraId="16AFF7AC" w14:textId="07878C77" w:rsidR="00DD593E" w:rsidRDefault="00A229BE" w:rsidP="0014151E">
      <w:pPr>
        <w:rPr>
          <w:rFonts w:ascii="Eras Medium ITC" w:hAnsi="Eras Medium ITC" w:cs="Arial"/>
          <w:lang w:eastAsia="ko-KR"/>
        </w:rPr>
      </w:pPr>
      <w:r>
        <w:rPr>
          <w:rFonts w:ascii="Eras Medium ITC" w:hAnsi="Eras Medium ITC" w:cs="Arial"/>
          <w:lang w:eastAsia="ko-KR"/>
        </w:rPr>
        <w:t xml:space="preserve">To our view, legacy RSRP/RSRQ criterion is </w:t>
      </w:r>
      <w:r w:rsidR="00D021ED">
        <w:rPr>
          <w:rFonts w:ascii="Eras Medium ITC" w:hAnsi="Eras Medium ITC" w:cs="Arial"/>
          <w:lang w:eastAsia="ko-KR"/>
        </w:rPr>
        <w:t xml:space="preserve">still baseline criterion, so both criteria should be considered (Option1). </w:t>
      </w:r>
      <w:r>
        <w:rPr>
          <w:rFonts w:ascii="Eras Medium ITC" w:hAnsi="Eras Medium ITC" w:cs="Arial"/>
          <w:lang w:eastAsia="ko-KR"/>
        </w:rPr>
        <w:t xml:space="preserve"> </w:t>
      </w:r>
    </w:p>
    <w:p w14:paraId="544A5771" w14:textId="39E5D720" w:rsidR="00D021ED" w:rsidRDefault="00A229BE" w:rsidP="0014151E">
      <w:pPr>
        <w:rPr>
          <w:rFonts w:ascii="Eras Medium ITC" w:hAnsi="Eras Medium ITC" w:cs="Arial"/>
          <w:lang w:eastAsia="ko-KR"/>
        </w:rPr>
      </w:pPr>
      <w:r>
        <w:rPr>
          <w:rFonts w:ascii="Eras Medium ITC" w:hAnsi="Eras Medium ITC" w:cs="Arial"/>
          <w:lang w:eastAsia="ko-KR"/>
        </w:rPr>
        <w:t>[Proposal 6]: If location assisted cell reselection is used, RAN2 is asked to discuss options for inter-F cell reselection (with the diffe</w:t>
      </w:r>
      <w:r w:rsidR="00D021ED">
        <w:rPr>
          <w:rFonts w:ascii="Eras Medium ITC" w:hAnsi="Eras Medium ITC" w:cs="Arial"/>
          <w:lang w:eastAsia="ko-KR"/>
        </w:rPr>
        <w:t xml:space="preserve">rent cell reselection priority) / inter-RAT cell reselection. </w:t>
      </w:r>
    </w:p>
    <w:p w14:paraId="5E494575" w14:textId="77777777" w:rsidR="00D021ED" w:rsidRDefault="00D021ED" w:rsidP="00D021ED">
      <w:pPr>
        <w:pStyle w:val="ListParagraph"/>
        <w:numPr>
          <w:ilvl w:val="0"/>
          <w:numId w:val="33"/>
        </w:numPr>
        <w:rPr>
          <w:rFonts w:ascii="Eras Medium ITC" w:hAnsi="Eras Medium ITC" w:cs="Arial"/>
          <w:lang w:eastAsia="ko-KR"/>
        </w:rPr>
      </w:pPr>
      <w:r>
        <w:rPr>
          <w:rFonts w:ascii="Eras Medium ITC" w:hAnsi="Eras Medium ITC" w:cs="Arial"/>
          <w:lang w:eastAsia="ko-KR"/>
        </w:rPr>
        <w:t xml:space="preserve">Option1: Both RSRP/RSRQ AND location criteria are considered. For example: </w:t>
      </w:r>
    </w:p>
    <w:p w14:paraId="05CFABBA" w14:textId="132AD0D0" w:rsidR="00A229BE" w:rsidRPr="00D021ED" w:rsidRDefault="00D021ED" w:rsidP="00AE5477">
      <w:pPr>
        <w:pStyle w:val="ListParagraph"/>
        <w:numPr>
          <w:ilvl w:val="0"/>
          <w:numId w:val="33"/>
        </w:numPr>
        <w:rPr>
          <w:rFonts w:ascii="Eras Medium ITC" w:hAnsi="Eras Medium ITC" w:cs="Arial"/>
          <w:lang w:eastAsia="ko-KR"/>
        </w:rPr>
      </w:pPr>
      <w:r w:rsidRPr="00D021ED">
        <w:rPr>
          <w:rFonts w:ascii="Eras Medium ITC" w:hAnsi="Eras Medium ITC" w:cs="Arial"/>
          <w:lang w:eastAsia="ko-KR"/>
        </w:rPr>
        <w:t>Option2: Dependent on network configuration, either RSRP/RSRQ or location criterion is considered.</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19424F69" w14:textId="6EEA0341" w:rsidR="00276289" w:rsidRDefault="008C2DF9" w:rsidP="00276289">
      <w:pPr>
        <w:rPr>
          <w:rFonts w:ascii="Eras Medium ITC" w:hAnsi="Eras Medium ITC" w:cs="Arial"/>
          <w:lang w:eastAsia="ko-KR"/>
        </w:rPr>
      </w:pPr>
      <w:r w:rsidRPr="008C2DF9">
        <w:rPr>
          <w:rFonts w:ascii="Eras Medium ITC" w:hAnsi="Eras Medium ITC" w:cs="Arial"/>
          <w:lang w:eastAsia="ko-KR"/>
        </w:rPr>
        <w:t>In this</w:t>
      </w:r>
      <w:r>
        <w:rPr>
          <w:rFonts w:ascii="Eras Medium ITC" w:hAnsi="Eras Medium ITC" w:cs="Arial"/>
          <w:lang w:eastAsia="ko-KR"/>
        </w:rPr>
        <w:t xml:space="preserve"> contribution, we have seen </w:t>
      </w:r>
      <w:r w:rsidR="00EF5AAE">
        <w:rPr>
          <w:rFonts w:ascii="Eras Medium ITC" w:hAnsi="Eras Medium ITC" w:cs="Arial"/>
          <w:lang w:eastAsia="ko-KR"/>
        </w:rPr>
        <w:t xml:space="preserve">further considerations </w:t>
      </w:r>
      <w:r w:rsidR="00766615">
        <w:rPr>
          <w:rFonts w:ascii="Eras Medium ITC" w:hAnsi="Eras Medium ITC" w:cs="Arial"/>
          <w:lang w:eastAsia="ko-KR"/>
        </w:rPr>
        <w:t>on RRC ide/inactive UE behaviours</w:t>
      </w:r>
      <w:r w:rsidR="00EF5AAE">
        <w:rPr>
          <w:rFonts w:ascii="Eras Medium ITC" w:hAnsi="Eras Medium ITC" w:cs="Arial"/>
          <w:lang w:eastAsia="ko-KR"/>
        </w:rPr>
        <w:t xml:space="preserve"> and asked RAN2 to agree with the following proposals. </w:t>
      </w:r>
    </w:p>
    <w:p w14:paraId="0FB8A25D" w14:textId="77777777" w:rsidR="00D021ED" w:rsidRDefault="00D021ED" w:rsidP="00D021ED">
      <w:pPr>
        <w:rPr>
          <w:rFonts w:ascii="Eras Medium ITC" w:hAnsi="Eras Medium ITC" w:cs="Arial"/>
          <w:lang w:eastAsia="ko-KR"/>
        </w:rPr>
      </w:pPr>
      <w:r>
        <w:rPr>
          <w:rFonts w:ascii="Eras Medium ITC" w:hAnsi="Eras Medium ITC" w:cs="Arial"/>
          <w:lang w:eastAsia="ko-KR"/>
        </w:rPr>
        <w:t xml:space="preserve">[Proposal 1]: RAN2 is asked to confirm location assisted cell reselection as an agreement. </w:t>
      </w:r>
    </w:p>
    <w:p w14:paraId="7BB43E0E" w14:textId="77777777" w:rsidR="00D021ED" w:rsidRDefault="00D021ED" w:rsidP="00D021ED">
      <w:pPr>
        <w:rPr>
          <w:rFonts w:ascii="Eras Medium ITC" w:hAnsi="Eras Medium ITC" w:cs="Arial"/>
          <w:lang w:eastAsia="ko-KR"/>
        </w:rPr>
      </w:pPr>
      <w:r>
        <w:rPr>
          <w:rFonts w:ascii="Eras Medium ITC" w:hAnsi="Eras Medium ITC" w:cs="Arial"/>
          <w:lang w:eastAsia="ko-KR"/>
        </w:rPr>
        <w:t xml:space="preserve">[Proposal 2]: Location assisted cell reselection should be applied on top of RSRP/RSRQ criterion. </w:t>
      </w:r>
    </w:p>
    <w:p w14:paraId="2F89A3B1" w14:textId="64E68CCB" w:rsidR="00D021ED" w:rsidRDefault="00D021ED" w:rsidP="00D021ED">
      <w:pPr>
        <w:rPr>
          <w:rFonts w:ascii="Eras Medium ITC" w:hAnsi="Eras Medium ITC" w:cs="Arial"/>
          <w:lang w:eastAsia="ko-KR"/>
        </w:rPr>
      </w:pPr>
      <w:r>
        <w:rPr>
          <w:rFonts w:ascii="Eras Medium ITC" w:hAnsi="Eras Medium ITC" w:cs="Arial"/>
          <w:lang w:eastAsia="ko-KR"/>
        </w:rPr>
        <w:t xml:space="preserve">[Proposal 3]: For quasi-earth fixed cell, system information includes the new incoming cell with the timing information. The UE only performs measurement on the incoming cell if the serving cell is good enough.    </w:t>
      </w:r>
    </w:p>
    <w:p w14:paraId="16DDE053" w14:textId="77777777" w:rsidR="00D021ED" w:rsidRDefault="00D021ED" w:rsidP="00D021ED">
      <w:pPr>
        <w:rPr>
          <w:rFonts w:ascii="Eras Medium ITC" w:hAnsi="Eras Medium ITC" w:cs="Arial"/>
          <w:lang w:eastAsia="ko-KR"/>
        </w:rPr>
      </w:pPr>
      <w:r>
        <w:rPr>
          <w:rFonts w:ascii="Eras Medium ITC" w:hAnsi="Eras Medium ITC" w:cs="Arial"/>
          <w:lang w:eastAsia="ko-KR"/>
        </w:rPr>
        <w:t xml:space="preserve">[Proposal 4a]: If location assisted cell reselection is used, the measurement rule is determined based on whether the condition (Srxlev &gt; threshold#1, Squal &gt; threshold#2, AND distance between the UE and serving cell’s reference &lt; threshold#3) is met. </w:t>
      </w:r>
    </w:p>
    <w:p w14:paraId="58F39828" w14:textId="77777777" w:rsidR="00D021ED" w:rsidRDefault="00D021ED" w:rsidP="00D021ED">
      <w:pPr>
        <w:rPr>
          <w:rFonts w:ascii="Eras Medium ITC" w:hAnsi="Eras Medium ITC" w:cs="Arial"/>
          <w:lang w:eastAsia="ko-KR"/>
        </w:rPr>
      </w:pPr>
      <w:r>
        <w:rPr>
          <w:rFonts w:ascii="Eras Medium ITC" w:hAnsi="Eras Medium ITC" w:cs="Arial"/>
          <w:lang w:eastAsia="ko-KR"/>
        </w:rPr>
        <w:t xml:space="preserve">[Proposal 4b]: If location assisted cell reselection is not used, the measurement rule is determined based on whether the condition (Srxlev &gt; threshold#1 AND Squal &gt; threshold#2) is met. </w:t>
      </w:r>
    </w:p>
    <w:p w14:paraId="21685D4B" w14:textId="77777777" w:rsidR="00D021ED" w:rsidRDefault="00D021ED" w:rsidP="00D021ED">
      <w:pPr>
        <w:rPr>
          <w:rFonts w:ascii="Eras Medium ITC" w:hAnsi="Eras Medium ITC" w:cs="Arial"/>
          <w:lang w:eastAsia="ko-KR"/>
        </w:rPr>
      </w:pPr>
      <w:r>
        <w:rPr>
          <w:rFonts w:ascii="Eras Medium ITC" w:hAnsi="Eras Medium ITC" w:cs="Arial"/>
          <w:lang w:eastAsia="ko-KR"/>
        </w:rPr>
        <w:t xml:space="preserve">[Proposal 5]: If location assisted cell reselection is used, RAN2 is asked to discuss options for ranking procedure above.  </w:t>
      </w:r>
    </w:p>
    <w:p w14:paraId="3BCFBD8B" w14:textId="77777777" w:rsidR="00D021ED" w:rsidRDefault="00D021ED" w:rsidP="00D021ED">
      <w:pPr>
        <w:pStyle w:val="ListParagraph"/>
        <w:numPr>
          <w:ilvl w:val="0"/>
          <w:numId w:val="33"/>
        </w:numPr>
        <w:rPr>
          <w:rFonts w:ascii="Eras Medium ITC" w:hAnsi="Eras Medium ITC" w:cs="Arial"/>
          <w:lang w:eastAsia="ko-KR"/>
        </w:rPr>
      </w:pPr>
      <w:r>
        <w:rPr>
          <w:rFonts w:ascii="Eras Medium ITC" w:hAnsi="Eras Medium ITC" w:cs="Arial"/>
          <w:lang w:eastAsia="ko-KR"/>
        </w:rPr>
        <w:t xml:space="preserve">Option1: first ranking based on RSRP/RSRQ criterion then second ranking based on location criterion among the cells ranked higher than the serving cell in the first ranking.   </w:t>
      </w:r>
    </w:p>
    <w:p w14:paraId="2BA75949" w14:textId="77777777" w:rsidR="00D021ED" w:rsidRDefault="00D021ED" w:rsidP="00D021ED">
      <w:pPr>
        <w:pStyle w:val="ListParagraph"/>
        <w:numPr>
          <w:ilvl w:val="0"/>
          <w:numId w:val="33"/>
        </w:numPr>
        <w:rPr>
          <w:rFonts w:ascii="Eras Medium ITC" w:hAnsi="Eras Medium ITC" w:cs="Arial"/>
          <w:lang w:eastAsia="ko-KR"/>
        </w:rPr>
      </w:pPr>
      <w:r>
        <w:rPr>
          <w:rFonts w:ascii="Eras Medium ITC" w:hAnsi="Eras Medium ITC" w:cs="Arial"/>
          <w:lang w:eastAsia="ko-KR"/>
        </w:rPr>
        <w:t xml:space="preserve">Option2: first ranking based on location criterion then second ranking based on RSRP/RSRQ criterion among the cells ranked higher than the serving cell in the first ranking. </w:t>
      </w:r>
    </w:p>
    <w:p w14:paraId="4E190C8D" w14:textId="77777777" w:rsidR="00D021ED" w:rsidRPr="0034091D" w:rsidRDefault="00D021ED" w:rsidP="00D021ED">
      <w:pPr>
        <w:pStyle w:val="ListParagraph"/>
        <w:numPr>
          <w:ilvl w:val="0"/>
          <w:numId w:val="33"/>
        </w:numPr>
        <w:rPr>
          <w:rFonts w:ascii="Eras Medium ITC" w:hAnsi="Eras Medium ITC" w:cs="Arial"/>
          <w:lang w:eastAsia="ko-KR"/>
        </w:rPr>
      </w:pPr>
      <w:r>
        <w:rPr>
          <w:rFonts w:ascii="Eras Medium ITC" w:hAnsi="Eras Medium ITC" w:cs="Arial"/>
          <w:lang w:eastAsia="ko-KR"/>
        </w:rPr>
        <w:t xml:space="preserve">Option3: dependent on network configuration, either RSRP/RSRQ or location criterion based ranking.  </w:t>
      </w:r>
    </w:p>
    <w:p w14:paraId="4DE9F3A9" w14:textId="77777777" w:rsidR="00D021ED" w:rsidRDefault="00D021ED" w:rsidP="00D021ED">
      <w:pPr>
        <w:rPr>
          <w:rFonts w:ascii="Eras Medium ITC" w:hAnsi="Eras Medium ITC" w:cs="Arial"/>
          <w:lang w:eastAsia="ko-KR"/>
        </w:rPr>
      </w:pPr>
      <w:r>
        <w:rPr>
          <w:rFonts w:ascii="Eras Medium ITC" w:hAnsi="Eras Medium ITC" w:cs="Arial"/>
          <w:lang w:eastAsia="ko-KR"/>
        </w:rPr>
        <w:t xml:space="preserve">[Proposal 6]: If location assisted cell reselection is used, RAN2 is asked to discuss options for inter-F cell reselection (with the different cell reselection priority) / inter-RAT cell reselection. </w:t>
      </w:r>
    </w:p>
    <w:p w14:paraId="23357177" w14:textId="77777777" w:rsidR="00D021ED" w:rsidRDefault="00D021ED" w:rsidP="00D021ED">
      <w:pPr>
        <w:pStyle w:val="ListParagraph"/>
        <w:numPr>
          <w:ilvl w:val="0"/>
          <w:numId w:val="33"/>
        </w:numPr>
        <w:rPr>
          <w:rFonts w:ascii="Eras Medium ITC" w:hAnsi="Eras Medium ITC" w:cs="Arial"/>
          <w:lang w:eastAsia="ko-KR"/>
        </w:rPr>
      </w:pPr>
      <w:r>
        <w:rPr>
          <w:rFonts w:ascii="Eras Medium ITC" w:hAnsi="Eras Medium ITC" w:cs="Arial"/>
          <w:lang w:eastAsia="ko-KR"/>
        </w:rPr>
        <w:t xml:space="preserve">Option1: Both RSRP/RSRQ AND location criteria are considered. For example: </w:t>
      </w:r>
    </w:p>
    <w:p w14:paraId="544E9841" w14:textId="77777777" w:rsidR="00D021ED" w:rsidRPr="00D021ED" w:rsidRDefault="00D021ED" w:rsidP="00D021ED">
      <w:pPr>
        <w:pStyle w:val="ListParagraph"/>
        <w:numPr>
          <w:ilvl w:val="0"/>
          <w:numId w:val="33"/>
        </w:numPr>
        <w:rPr>
          <w:rFonts w:ascii="Eras Medium ITC" w:hAnsi="Eras Medium ITC" w:cs="Arial"/>
          <w:lang w:eastAsia="ko-KR"/>
        </w:rPr>
      </w:pPr>
      <w:r w:rsidRPr="00D021ED">
        <w:rPr>
          <w:rFonts w:ascii="Eras Medium ITC" w:hAnsi="Eras Medium ITC" w:cs="Arial"/>
          <w:lang w:eastAsia="ko-KR"/>
        </w:rPr>
        <w:lastRenderedPageBreak/>
        <w:t>Option2: Dependent on network configuration, either RSRP/RSRQ or location criterion is considered.</w:t>
      </w:r>
    </w:p>
    <w:p w14:paraId="7C0CD75A" w14:textId="013C7DAD" w:rsidR="00766615" w:rsidRPr="003D28A3" w:rsidRDefault="00766615" w:rsidP="00766615">
      <w:pPr>
        <w:pStyle w:val="Heading1"/>
        <w:rPr>
          <w:rFonts w:ascii="Eras Medium ITC" w:hAnsi="Eras Medium ITC" w:cs="Arial"/>
          <w:b/>
          <w:szCs w:val="36"/>
        </w:rPr>
      </w:pPr>
      <w:r>
        <w:rPr>
          <w:rFonts w:ascii="Eras Medium ITC" w:hAnsi="Eras Medium ITC" w:cs="Arial"/>
          <w:b/>
          <w:szCs w:val="36"/>
        </w:rPr>
        <w:t>4</w:t>
      </w:r>
      <w:r w:rsidRPr="003D28A3">
        <w:rPr>
          <w:rFonts w:ascii="Eras Medium ITC" w:hAnsi="Eras Medium ITC" w:cs="Arial"/>
          <w:b/>
          <w:szCs w:val="36"/>
        </w:rPr>
        <w:t xml:space="preserve">. </w:t>
      </w:r>
      <w:r>
        <w:rPr>
          <w:rFonts w:ascii="Eras Medium ITC" w:hAnsi="Eras Medium ITC" w:cs="Arial"/>
          <w:b/>
          <w:szCs w:val="36"/>
        </w:rPr>
        <w:t>Reference</w:t>
      </w:r>
    </w:p>
    <w:p w14:paraId="13AE83AC" w14:textId="41E8C254" w:rsidR="00766615" w:rsidRDefault="00FF324C" w:rsidP="00766615">
      <w:pPr>
        <w:rPr>
          <w:rFonts w:ascii="Eras Medium ITC" w:hAnsi="Eras Medium ITC" w:cs="Arial"/>
          <w:lang w:eastAsia="ko-KR"/>
        </w:rPr>
      </w:pPr>
      <w:r>
        <w:rPr>
          <w:rFonts w:ascii="Eras Medium ITC" w:hAnsi="Eras Medium ITC" w:cs="Arial"/>
          <w:lang w:eastAsia="ko-KR"/>
        </w:rPr>
        <w:t>[1] R2-2108832</w:t>
      </w:r>
      <w:r>
        <w:rPr>
          <w:rFonts w:ascii="Eras Medium ITC" w:hAnsi="Eras Medium ITC" w:cs="Arial"/>
          <w:lang w:eastAsia="ko-KR"/>
        </w:rPr>
        <w:tab/>
        <w:t>Report from break-out session on R17 NTN, REDCAP and CE</w:t>
      </w:r>
      <w:r>
        <w:rPr>
          <w:rFonts w:ascii="Eras Medium ITC" w:hAnsi="Eras Medium ITC" w:cs="Arial"/>
          <w:lang w:eastAsia="ko-KR"/>
        </w:rPr>
        <w:tab/>
        <w:t>ZTE</w:t>
      </w:r>
    </w:p>
    <w:p w14:paraId="7CA45F1C" w14:textId="6570D084" w:rsidR="00FF324C" w:rsidRDefault="00FF324C" w:rsidP="00766615">
      <w:pPr>
        <w:rPr>
          <w:rFonts w:ascii="Eras Medium ITC" w:hAnsi="Eras Medium ITC" w:cs="Arial"/>
          <w:lang w:eastAsia="ko-KR"/>
        </w:rPr>
      </w:pPr>
      <w:r>
        <w:rPr>
          <w:rFonts w:ascii="Eras Medium ITC" w:hAnsi="Eras Medium ITC" w:cs="Arial"/>
          <w:lang w:eastAsia="ko-KR"/>
        </w:rPr>
        <w:t>[2] R2-210xxxx</w:t>
      </w:r>
      <w:r>
        <w:rPr>
          <w:rFonts w:ascii="Eras Medium ITC" w:hAnsi="Eras Medium ITC" w:cs="Arial"/>
          <w:lang w:eastAsia="ko-KR"/>
        </w:rPr>
        <w:tab/>
      </w:r>
      <w:r w:rsidRPr="00FF324C">
        <w:rPr>
          <w:rFonts w:ascii="Eras Medium ITC" w:hAnsi="Eras Medium ITC" w:cs="Arial"/>
          <w:lang w:eastAsia="ko-KR"/>
        </w:rPr>
        <w:t>Stage-3 running 304 CR for NTN</w:t>
      </w:r>
      <w:r>
        <w:rPr>
          <w:rFonts w:ascii="Eras Medium ITC" w:hAnsi="Eras Medium ITC" w:cs="Arial"/>
          <w:lang w:eastAsia="ko-KR"/>
        </w:rPr>
        <w:tab/>
        <w:t>ZTE</w:t>
      </w:r>
      <w:bookmarkStart w:id="0" w:name="_GoBack"/>
      <w:bookmarkEnd w:id="0"/>
    </w:p>
    <w:p w14:paraId="228BB5B9" w14:textId="77777777" w:rsidR="00766615" w:rsidRDefault="00766615" w:rsidP="00276289">
      <w:pPr>
        <w:rPr>
          <w:rFonts w:ascii="Eras Medium ITC" w:hAnsi="Eras Medium ITC" w:cs="Arial"/>
          <w:lang w:eastAsia="ko-KR"/>
        </w:rPr>
      </w:pPr>
    </w:p>
    <w:sectPr w:rsidR="00766615"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CBF2" w14:textId="77777777" w:rsidR="00AD7979" w:rsidRDefault="00AD7979">
      <w:r>
        <w:separator/>
      </w:r>
    </w:p>
  </w:endnote>
  <w:endnote w:type="continuationSeparator" w:id="0">
    <w:p w14:paraId="688993F1" w14:textId="77777777" w:rsidR="00AD7979" w:rsidRDefault="00AD7979">
      <w:r>
        <w:continuationSeparator/>
      </w:r>
    </w:p>
  </w:endnote>
  <w:endnote w:type="continuationNotice" w:id="1">
    <w:p w14:paraId="18E63145" w14:textId="77777777" w:rsidR="00AD7979" w:rsidRDefault="00AD7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8A7DC" w14:textId="77777777" w:rsidR="00AD7979" w:rsidRDefault="00AD7979">
      <w:r>
        <w:separator/>
      </w:r>
    </w:p>
  </w:footnote>
  <w:footnote w:type="continuationSeparator" w:id="0">
    <w:p w14:paraId="4DC77E33" w14:textId="77777777" w:rsidR="00AD7979" w:rsidRDefault="00AD7979">
      <w:r>
        <w:continuationSeparator/>
      </w:r>
    </w:p>
  </w:footnote>
  <w:footnote w:type="continuationNotice" w:id="1">
    <w:p w14:paraId="56B7E987" w14:textId="77777777" w:rsidR="00AD7979" w:rsidRDefault="00AD79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5"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1"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4"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8"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7"/>
  </w:num>
  <w:num w:numId="6">
    <w:abstractNumId w:val="9"/>
  </w:num>
  <w:num w:numId="7">
    <w:abstractNumId w:val="31"/>
  </w:num>
  <w:num w:numId="8">
    <w:abstractNumId w:val="26"/>
  </w:num>
  <w:num w:numId="9">
    <w:abstractNumId w:val="23"/>
  </w:num>
  <w:num w:numId="10">
    <w:abstractNumId w:val="30"/>
  </w:num>
  <w:num w:numId="11">
    <w:abstractNumId w:val="25"/>
  </w:num>
  <w:num w:numId="12">
    <w:abstractNumId w:val="22"/>
  </w:num>
  <w:num w:numId="13">
    <w:abstractNumId w:val="13"/>
  </w:num>
  <w:num w:numId="14">
    <w:abstractNumId w:val="14"/>
  </w:num>
  <w:num w:numId="15">
    <w:abstractNumId w:val="16"/>
  </w:num>
  <w:num w:numId="16">
    <w:abstractNumId w:val="20"/>
  </w:num>
  <w:num w:numId="17">
    <w:abstractNumId w:val="28"/>
  </w:num>
  <w:num w:numId="18">
    <w:abstractNumId w:val="5"/>
  </w:num>
  <w:num w:numId="19">
    <w:abstractNumId w:val="27"/>
  </w:num>
  <w:num w:numId="20">
    <w:abstractNumId w:val="15"/>
  </w:num>
  <w:num w:numId="21">
    <w:abstractNumId w:val="24"/>
  </w:num>
  <w:num w:numId="22">
    <w:abstractNumId w:val="17"/>
  </w:num>
  <w:num w:numId="23">
    <w:abstractNumId w:val="6"/>
  </w:num>
  <w:num w:numId="24">
    <w:abstractNumId w:val="3"/>
  </w:num>
  <w:num w:numId="25">
    <w:abstractNumId w:val="29"/>
  </w:num>
  <w:num w:numId="26">
    <w:abstractNumId w:val="10"/>
  </w:num>
  <w:num w:numId="27">
    <w:abstractNumId w:val="18"/>
  </w:num>
  <w:num w:numId="28">
    <w:abstractNumId w:val="19"/>
  </w:num>
  <w:num w:numId="29">
    <w:abstractNumId w:val="12"/>
  </w:num>
  <w:num w:numId="30">
    <w:abstractNumId w:val="8"/>
  </w:num>
  <w:num w:numId="31">
    <w:abstractNumId w:val="2"/>
  </w:num>
  <w:num w:numId="32">
    <w:abstractNumId w:val="4"/>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6E7"/>
    <w:rsid w:val="000074DD"/>
    <w:rsid w:val="00016E90"/>
    <w:rsid w:val="00023FE1"/>
    <w:rsid w:val="00025568"/>
    <w:rsid w:val="00025CAA"/>
    <w:rsid w:val="00026163"/>
    <w:rsid w:val="00027E9F"/>
    <w:rsid w:val="00033397"/>
    <w:rsid w:val="00033E27"/>
    <w:rsid w:val="00035485"/>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644"/>
    <w:rsid w:val="000721ED"/>
    <w:rsid w:val="00072E4B"/>
    <w:rsid w:val="00073C25"/>
    <w:rsid w:val="00080512"/>
    <w:rsid w:val="00080B48"/>
    <w:rsid w:val="00081A80"/>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447"/>
    <w:rsid w:val="001077E2"/>
    <w:rsid w:val="00107DAB"/>
    <w:rsid w:val="00111D22"/>
    <w:rsid w:val="00111FDD"/>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0CD8"/>
    <w:rsid w:val="001E22B7"/>
    <w:rsid w:val="001E241E"/>
    <w:rsid w:val="001E3A3D"/>
    <w:rsid w:val="001E3E51"/>
    <w:rsid w:val="001E41F8"/>
    <w:rsid w:val="001E5329"/>
    <w:rsid w:val="001E5A17"/>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45F8"/>
    <w:rsid w:val="0022606D"/>
    <w:rsid w:val="00231728"/>
    <w:rsid w:val="002334FD"/>
    <w:rsid w:val="00233C1A"/>
    <w:rsid w:val="002359DA"/>
    <w:rsid w:val="00235D0B"/>
    <w:rsid w:val="00237CA9"/>
    <w:rsid w:val="00237FF5"/>
    <w:rsid w:val="002412CD"/>
    <w:rsid w:val="00241871"/>
    <w:rsid w:val="00246343"/>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04BE"/>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091D"/>
    <w:rsid w:val="00341516"/>
    <w:rsid w:val="0034257F"/>
    <w:rsid w:val="00343670"/>
    <w:rsid w:val="003442E6"/>
    <w:rsid w:val="0035462D"/>
    <w:rsid w:val="00354FBE"/>
    <w:rsid w:val="00356164"/>
    <w:rsid w:val="00360111"/>
    <w:rsid w:val="00362878"/>
    <w:rsid w:val="0036441E"/>
    <w:rsid w:val="00364B41"/>
    <w:rsid w:val="00364BBC"/>
    <w:rsid w:val="00364EE2"/>
    <w:rsid w:val="003659CC"/>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C7F43"/>
    <w:rsid w:val="003D1835"/>
    <w:rsid w:val="003D2077"/>
    <w:rsid w:val="003D28A3"/>
    <w:rsid w:val="003D4501"/>
    <w:rsid w:val="003D7313"/>
    <w:rsid w:val="003E1261"/>
    <w:rsid w:val="003E16BE"/>
    <w:rsid w:val="003E2119"/>
    <w:rsid w:val="003E24D7"/>
    <w:rsid w:val="003E2682"/>
    <w:rsid w:val="003E2B45"/>
    <w:rsid w:val="003E3057"/>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0870"/>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47D3"/>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1A9E"/>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181"/>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2B72"/>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53F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29AE"/>
    <w:rsid w:val="00744E76"/>
    <w:rsid w:val="00745B92"/>
    <w:rsid w:val="00746CBB"/>
    <w:rsid w:val="0075014E"/>
    <w:rsid w:val="00756B0A"/>
    <w:rsid w:val="00757385"/>
    <w:rsid w:val="00757857"/>
    <w:rsid w:val="00757B1C"/>
    <w:rsid w:val="00757D40"/>
    <w:rsid w:val="007608FC"/>
    <w:rsid w:val="00762E86"/>
    <w:rsid w:val="00763C95"/>
    <w:rsid w:val="00765263"/>
    <w:rsid w:val="00766615"/>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559"/>
    <w:rsid w:val="007C095F"/>
    <w:rsid w:val="007C0E00"/>
    <w:rsid w:val="007C13DC"/>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B7D"/>
    <w:rsid w:val="007E3E29"/>
    <w:rsid w:val="007E6723"/>
    <w:rsid w:val="007E7057"/>
    <w:rsid w:val="007E71E9"/>
    <w:rsid w:val="007F077E"/>
    <w:rsid w:val="007F15E4"/>
    <w:rsid w:val="007F2F56"/>
    <w:rsid w:val="007F6CB6"/>
    <w:rsid w:val="007F6FF4"/>
    <w:rsid w:val="00800AD4"/>
    <w:rsid w:val="00800D2C"/>
    <w:rsid w:val="0080219B"/>
    <w:rsid w:val="008028A4"/>
    <w:rsid w:val="00803396"/>
    <w:rsid w:val="008050E0"/>
    <w:rsid w:val="00806655"/>
    <w:rsid w:val="00806BCC"/>
    <w:rsid w:val="0081161A"/>
    <w:rsid w:val="00811D64"/>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53B"/>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150F"/>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0FC"/>
    <w:rsid w:val="0089429B"/>
    <w:rsid w:val="00894776"/>
    <w:rsid w:val="00895782"/>
    <w:rsid w:val="00897055"/>
    <w:rsid w:val="008A1B05"/>
    <w:rsid w:val="008A1C52"/>
    <w:rsid w:val="008A7488"/>
    <w:rsid w:val="008B34F4"/>
    <w:rsid w:val="008B3CC9"/>
    <w:rsid w:val="008B5306"/>
    <w:rsid w:val="008B7A6D"/>
    <w:rsid w:val="008C04AC"/>
    <w:rsid w:val="008C072D"/>
    <w:rsid w:val="008C0FBC"/>
    <w:rsid w:val="008C2DF9"/>
    <w:rsid w:val="008C3F0C"/>
    <w:rsid w:val="008C4FFA"/>
    <w:rsid w:val="008C74B1"/>
    <w:rsid w:val="008D08CB"/>
    <w:rsid w:val="008D0F21"/>
    <w:rsid w:val="008D1BEC"/>
    <w:rsid w:val="008D29CC"/>
    <w:rsid w:val="008D2E4D"/>
    <w:rsid w:val="008D3E4A"/>
    <w:rsid w:val="008D3FBA"/>
    <w:rsid w:val="008D446F"/>
    <w:rsid w:val="008D6D76"/>
    <w:rsid w:val="008E00FF"/>
    <w:rsid w:val="008E41D4"/>
    <w:rsid w:val="008E4BC7"/>
    <w:rsid w:val="008E4E9B"/>
    <w:rsid w:val="008E6874"/>
    <w:rsid w:val="008E7F1F"/>
    <w:rsid w:val="008F0C4F"/>
    <w:rsid w:val="008F0E42"/>
    <w:rsid w:val="008F1893"/>
    <w:rsid w:val="008F20E1"/>
    <w:rsid w:val="008F353E"/>
    <w:rsid w:val="008F35CB"/>
    <w:rsid w:val="008F396F"/>
    <w:rsid w:val="008F5FBA"/>
    <w:rsid w:val="0090271F"/>
    <w:rsid w:val="00902DB9"/>
    <w:rsid w:val="00902E8C"/>
    <w:rsid w:val="0090466A"/>
    <w:rsid w:val="00906243"/>
    <w:rsid w:val="009066F9"/>
    <w:rsid w:val="0090764B"/>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29BE"/>
    <w:rsid w:val="00A23142"/>
    <w:rsid w:val="00A235EB"/>
    <w:rsid w:val="00A2423B"/>
    <w:rsid w:val="00A26B05"/>
    <w:rsid w:val="00A27C65"/>
    <w:rsid w:val="00A317EB"/>
    <w:rsid w:val="00A31E01"/>
    <w:rsid w:val="00A32C6D"/>
    <w:rsid w:val="00A34340"/>
    <w:rsid w:val="00A351EC"/>
    <w:rsid w:val="00A35482"/>
    <w:rsid w:val="00A3703E"/>
    <w:rsid w:val="00A40340"/>
    <w:rsid w:val="00A42D80"/>
    <w:rsid w:val="00A43147"/>
    <w:rsid w:val="00A45552"/>
    <w:rsid w:val="00A46479"/>
    <w:rsid w:val="00A47F8C"/>
    <w:rsid w:val="00A50A8B"/>
    <w:rsid w:val="00A53724"/>
    <w:rsid w:val="00A5474C"/>
    <w:rsid w:val="00A5665B"/>
    <w:rsid w:val="00A568AE"/>
    <w:rsid w:val="00A60DAB"/>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283"/>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D7979"/>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5C3E"/>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32"/>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3CA2"/>
    <w:rsid w:val="00BE4268"/>
    <w:rsid w:val="00BE512D"/>
    <w:rsid w:val="00BF2586"/>
    <w:rsid w:val="00BF2F7D"/>
    <w:rsid w:val="00BF5D46"/>
    <w:rsid w:val="00BF629E"/>
    <w:rsid w:val="00BF6596"/>
    <w:rsid w:val="00BF7063"/>
    <w:rsid w:val="00C015B5"/>
    <w:rsid w:val="00C019C0"/>
    <w:rsid w:val="00C035B6"/>
    <w:rsid w:val="00C04070"/>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6A3"/>
    <w:rsid w:val="00C93A18"/>
    <w:rsid w:val="00C95C4B"/>
    <w:rsid w:val="00C9650D"/>
    <w:rsid w:val="00C97417"/>
    <w:rsid w:val="00CA3D0C"/>
    <w:rsid w:val="00CA3E88"/>
    <w:rsid w:val="00CA63F1"/>
    <w:rsid w:val="00CA654B"/>
    <w:rsid w:val="00CA7962"/>
    <w:rsid w:val="00CB2116"/>
    <w:rsid w:val="00CB2169"/>
    <w:rsid w:val="00CB37A6"/>
    <w:rsid w:val="00CB5D92"/>
    <w:rsid w:val="00CB69AB"/>
    <w:rsid w:val="00CB6A74"/>
    <w:rsid w:val="00CB6F5B"/>
    <w:rsid w:val="00CC1A8C"/>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05F"/>
    <w:rsid w:val="00CF3640"/>
    <w:rsid w:val="00CF6D18"/>
    <w:rsid w:val="00D021ED"/>
    <w:rsid w:val="00D040BB"/>
    <w:rsid w:val="00D05935"/>
    <w:rsid w:val="00D064E6"/>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089"/>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409"/>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593E"/>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4B2B"/>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A8F"/>
    <w:rsid w:val="00E53CA3"/>
    <w:rsid w:val="00E54510"/>
    <w:rsid w:val="00E56643"/>
    <w:rsid w:val="00E569D6"/>
    <w:rsid w:val="00E56FD9"/>
    <w:rsid w:val="00E61AB1"/>
    <w:rsid w:val="00E626A1"/>
    <w:rsid w:val="00E62835"/>
    <w:rsid w:val="00E63F92"/>
    <w:rsid w:val="00E64DDE"/>
    <w:rsid w:val="00E70886"/>
    <w:rsid w:val="00E74E9C"/>
    <w:rsid w:val="00E75D9F"/>
    <w:rsid w:val="00E75E58"/>
    <w:rsid w:val="00E77645"/>
    <w:rsid w:val="00E7764A"/>
    <w:rsid w:val="00E818D8"/>
    <w:rsid w:val="00E81926"/>
    <w:rsid w:val="00E82E1E"/>
    <w:rsid w:val="00E83697"/>
    <w:rsid w:val="00E83E6A"/>
    <w:rsid w:val="00E84266"/>
    <w:rsid w:val="00E842B4"/>
    <w:rsid w:val="00E9191C"/>
    <w:rsid w:val="00E9210E"/>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0794"/>
    <w:rsid w:val="00F41B4E"/>
    <w:rsid w:val="00F4250A"/>
    <w:rsid w:val="00F44AFE"/>
    <w:rsid w:val="00F47112"/>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0EC2"/>
    <w:rsid w:val="00F71B89"/>
    <w:rsid w:val="00F71D1E"/>
    <w:rsid w:val="00F71F52"/>
    <w:rsid w:val="00F7353C"/>
    <w:rsid w:val="00F75E26"/>
    <w:rsid w:val="00F76F8F"/>
    <w:rsid w:val="00F8497A"/>
    <w:rsid w:val="00F85AE7"/>
    <w:rsid w:val="00F87224"/>
    <w:rsid w:val="00F9050C"/>
    <w:rsid w:val="00F9099D"/>
    <w:rsid w:val="00F91EAB"/>
    <w:rsid w:val="00F92010"/>
    <w:rsid w:val="00F92A3A"/>
    <w:rsid w:val="00F9324A"/>
    <w:rsid w:val="00F932AE"/>
    <w:rsid w:val="00F941DF"/>
    <w:rsid w:val="00F94493"/>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24C"/>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1C78AC-CA78-456C-B0F0-35AE73ED0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42</TotalTime>
  <Pages>4</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13</cp:revision>
  <dcterms:created xsi:type="dcterms:W3CDTF">2021-10-21T23:58:00Z</dcterms:created>
  <dcterms:modified xsi:type="dcterms:W3CDTF">2021-10-22T03:23:00Z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