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61E18" w14:textId="431554CE" w:rsidR="00450988" w:rsidRPr="0047049F" w:rsidRDefault="00450988" w:rsidP="0045098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8</w:t>
      </w:r>
    </w:p>
    <w:p w14:paraId="48FD50EA" w14:textId="77777777" w:rsidR="00450988" w:rsidRPr="00C3774B" w:rsidRDefault="00450988" w:rsidP="0045098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391604D0" w14:textId="77777777" w:rsidR="00450988" w:rsidRPr="00C3774B" w:rsidRDefault="00450988" w:rsidP="0045098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CC3774E" w14:textId="77777777" w:rsidR="00450988" w:rsidRPr="00C3774B" w:rsidRDefault="00450988" w:rsidP="0045098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26F67138" w14:textId="187786BC" w:rsidR="00A727D9" w:rsidRPr="00C33343" w:rsidRDefault="00A727D9" w:rsidP="00A727D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15356E" w:rsidRPr="0015356E">
        <w:rPr>
          <w:rFonts w:ascii="Arial" w:hAnsi="Arial" w:cs="Arial"/>
          <w:b/>
          <w:bCs/>
          <w:sz w:val="28"/>
          <w:szCs w:val="24"/>
        </w:rPr>
        <w:t>S2-2106978</w:t>
      </w:r>
    </w:p>
    <w:p w14:paraId="1FA55EB7" w14:textId="5C306D77" w:rsidR="00463675" w:rsidRPr="00193393" w:rsidRDefault="00A727D9" w:rsidP="00A727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16 – 27 August 2021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</w:t>
      </w:r>
      <w:r w:rsidR="0034442F">
        <w:rPr>
          <w:rFonts w:ascii="Arial" w:hAnsi="Arial" w:cs="Arial"/>
          <w:b/>
          <w:bCs/>
          <w:color w:val="0000FF"/>
        </w:rPr>
        <w:t>Revision of S2-2106402r01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7AFB09D" w:rsidR="00463675" w:rsidRPr="004065FC" w:rsidRDefault="00463675" w:rsidP="006C2FDF">
      <w:pPr>
        <w:pStyle w:val="Title"/>
        <w:tabs>
          <w:tab w:val="left" w:pos="1701"/>
        </w:tabs>
        <w:spacing w:before="0" w:after="0" w:line="360" w:lineRule="auto"/>
        <w:ind w:left="0" w:firstLine="0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65B4987F" w:rsidR="00447CCC" w:rsidRDefault="00447CCC" w:rsidP="006C2FDF">
      <w:pPr>
        <w:pStyle w:val="Title"/>
        <w:tabs>
          <w:tab w:val="left" w:pos="1701"/>
        </w:tabs>
        <w:spacing w:before="0" w:after="0" w:line="360" w:lineRule="auto"/>
        <w:ind w:left="0" w:firstLine="0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8D0B65" w:rsidRPr="008D0B65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S2-2105241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6C2FDF">
      <w:pPr>
        <w:pStyle w:val="Title"/>
        <w:tabs>
          <w:tab w:val="left" w:pos="1701"/>
        </w:tabs>
        <w:spacing w:before="0" w:after="0" w:line="360" w:lineRule="auto"/>
        <w:ind w:left="0" w:firstLine="0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6C2FDF">
      <w:pPr>
        <w:pStyle w:val="Title"/>
        <w:tabs>
          <w:tab w:val="left" w:pos="1701"/>
        </w:tabs>
        <w:spacing w:before="0" w:after="0" w:line="360" w:lineRule="auto"/>
        <w:ind w:left="0" w:firstLine="0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6C2FDF">
      <w:pPr>
        <w:pStyle w:val="Source"/>
        <w:tabs>
          <w:tab w:val="left" w:pos="1701"/>
        </w:tabs>
        <w:spacing w:after="0" w:line="360" w:lineRule="auto"/>
        <w:ind w:left="0" w:firstLine="0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3ED87161" w:rsidR="00463675" w:rsidRPr="00131EF2" w:rsidRDefault="00463675" w:rsidP="006C2FDF">
      <w:pPr>
        <w:tabs>
          <w:tab w:val="left" w:pos="1701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</w:p>
    <w:p w14:paraId="410F2CEA" w14:textId="045A0C7E" w:rsidR="00463675" w:rsidRPr="00193393" w:rsidRDefault="00463675" w:rsidP="006C2FDF">
      <w:pPr>
        <w:pStyle w:val="Source"/>
        <w:tabs>
          <w:tab w:val="left" w:pos="1701"/>
        </w:tabs>
        <w:spacing w:after="0" w:line="360" w:lineRule="auto"/>
        <w:ind w:left="0" w:firstLine="0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1EBEAFA0" w:rsidR="00463675" w:rsidRPr="004065FC" w:rsidRDefault="00463675" w:rsidP="006C2FDF">
      <w:pPr>
        <w:tabs>
          <w:tab w:val="left" w:pos="2268"/>
        </w:tabs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</w:p>
    <w:p w14:paraId="31EE0494" w14:textId="1495D3C2" w:rsidR="00463675" w:rsidRPr="003A0EAF" w:rsidRDefault="00463675" w:rsidP="006C2FDF">
      <w:pPr>
        <w:pStyle w:val="Contact"/>
        <w:tabs>
          <w:tab w:val="clear" w:pos="2268"/>
        </w:tabs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25613F1B" w:rsidR="00463675" w:rsidRPr="003A0EAF" w:rsidRDefault="00463675" w:rsidP="006C2FDF">
      <w:pPr>
        <w:pStyle w:val="Contact"/>
        <w:tabs>
          <w:tab w:val="clear" w:pos="2268"/>
        </w:tabs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</w:p>
    <w:p w14:paraId="71A84520" w14:textId="1B6AD327" w:rsidR="00EA12D2" w:rsidRPr="003A0EAF" w:rsidRDefault="00463675" w:rsidP="006C2FDF">
      <w:pPr>
        <w:pStyle w:val="Contact"/>
        <w:tabs>
          <w:tab w:val="clear" w:pos="2268"/>
        </w:tabs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67966624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7B2414" w:rsidRPr="007B2414">
        <w:rPr>
          <w:b w:val="0"/>
          <w:bCs w:val="0"/>
          <w:kern w:val="0"/>
        </w:rPr>
        <w:t>S2-210</w:t>
      </w:r>
      <w:r w:rsidR="000753DA">
        <w:rPr>
          <w:b w:val="0"/>
          <w:bCs w:val="0"/>
          <w:kern w:val="0"/>
        </w:rPr>
        <w:t>6977</w:t>
      </w:r>
      <w:r w:rsidR="00E23363">
        <w:rPr>
          <w:b w:val="0"/>
          <w:bCs w:val="0"/>
          <w:kern w:val="0"/>
        </w:rPr>
        <w:t xml:space="preserve"> (TS 23.501 CR#</w:t>
      </w:r>
      <w:r w:rsidR="00B079E4" w:rsidRPr="00B079E4">
        <w:rPr>
          <w:b w:val="0"/>
          <w:bCs w:val="0"/>
          <w:kern w:val="0"/>
        </w:rPr>
        <w:t>3209</w:t>
      </w:r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27429B4D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</w:t>
      </w:r>
      <w:r w:rsidR="008D0B65" w:rsidRPr="008D0B65">
        <w:rPr>
          <w:rFonts w:ascii="Arial" w:hAnsi="Arial" w:cs="Arial"/>
        </w:rPr>
        <w:t>S2-2105241</w:t>
      </w:r>
      <w:r w:rsidR="00D13923" w:rsidRPr="00D13923">
        <w:rPr>
          <w:rFonts w:ascii="Arial" w:hAnsi="Arial" w:cs="Arial"/>
        </w:rPr>
        <w:t>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1082659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</w:p>
    <w:p w14:paraId="6DF77283" w14:textId="1CF5E39F" w:rsidR="00DF2206" w:rsidRPr="0015356E" w:rsidRDefault="00DF2206" w:rsidP="00336D9B">
      <w:pPr>
        <w:pStyle w:val="ListParagraph"/>
        <w:numPr>
          <w:ilvl w:val="0"/>
          <w:numId w:val="20"/>
        </w:numPr>
        <w:spacing w:after="120"/>
        <w:jc w:val="both"/>
      </w:pPr>
      <w:r>
        <w:rPr>
          <w:rFonts w:ascii="Arial" w:hAnsi="Arial" w:cs="Arial"/>
        </w:rPr>
        <w:t xml:space="preserve">For RRC Inactive, SA2 agreed to support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of up to 10.24s.</w:t>
      </w:r>
    </w:p>
    <w:p w14:paraId="40F3B00F" w14:textId="7580130A" w:rsidR="00336D9B" w:rsidRDefault="003D580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493A1C">
        <w:rPr>
          <w:rFonts w:ascii="Arial" w:hAnsi="Arial" w:cs="Arial"/>
        </w:rPr>
        <w:t xml:space="preserve"> </w:t>
      </w:r>
      <w:proofErr w:type="spellStart"/>
      <w:r w:rsidR="00493A1C">
        <w:rPr>
          <w:rFonts w:ascii="Arial" w:hAnsi="Arial" w:cs="Arial"/>
        </w:rPr>
        <w:t>eDRX</w:t>
      </w:r>
      <w:proofErr w:type="spellEnd"/>
      <w:r w:rsidR="00493A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extension </w:t>
      </w:r>
      <w:r w:rsidR="00493A1C">
        <w:rPr>
          <w:rFonts w:ascii="Arial" w:hAnsi="Arial" w:cs="Arial"/>
        </w:rPr>
        <w:t xml:space="preserve">beyond 10.24s for RRC </w:t>
      </w:r>
      <w:r w:rsidR="008123B1">
        <w:rPr>
          <w:rFonts w:ascii="Arial" w:hAnsi="Arial" w:cs="Arial"/>
        </w:rPr>
        <w:t>I</w:t>
      </w:r>
      <w:r w:rsidR="00493A1C">
        <w:rPr>
          <w:rFonts w:ascii="Arial" w:hAnsi="Arial" w:cs="Arial"/>
        </w:rPr>
        <w:t>nactive</w:t>
      </w:r>
      <w:r w:rsidR="008123B1">
        <w:rPr>
          <w:rFonts w:ascii="Arial" w:hAnsi="Arial" w:cs="Arial"/>
        </w:rPr>
        <w:t>,</w:t>
      </w:r>
      <w:r w:rsidR="00A727D9">
        <w:rPr>
          <w:rFonts w:ascii="Arial" w:hAnsi="Arial" w:cs="Arial"/>
        </w:rPr>
        <w:t xml:space="preserve"> SA2 did not agree to support it in Rel-17 and instead will study potential solutions in Rel-18.</w:t>
      </w:r>
    </w:p>
    <w:p w14:paraId="3BDF6863" w14:textId="4D6767E2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>The SA2 agreed CR is attached in this LS.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501AA9EB" w14:textId="3BD3ADB1" w:rsidR="00E65F6A" w:rsidRDefault="00E65F6A" w:rsidP="003309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29F572C4" w14:textId="6276F33C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>ACTION:</w:t>
      </w:r>
    </w:p>
    <w:p w14:paraId="124BEBA7" w14:textId="1E2E220D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r w:rsidR="00493A1C">
        <w:rPr>
          <w:rFonts w:ascii="Arial" w:hAnsi="Arial" w:cs="Arial"/>
        </w:rPr>
        <w:t>information into</w:t>
      </w:r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C9BAAEE" w14:textId="77777777" w:rsidR="007033CF" w:rsidRDefault="007033CF" w:rsidP="007033C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 – 15 October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2B13B706" w14:textId="2363178B" w:rsidR="00B75306" w:rsidRPr="00FC3645" w:rsidRDefault="007033CF" w:rsidP="0015356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B1608" w14:textId="77777777" w:rsidR="00FE5824" w:rsidRDefault="00FE5824">
      <w:r>
        <w:separator/>
      </w:r>
    </w:p>
  </w:endnote>
  <w:endnote w:type="continuationSeparator" w:id="0">
    <w:p w14:paraId="4555587E" w14:textId="77777777" w:rsidR="00FE5824" w:rsidRDefault="00FE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57973" w14:textId="77777777" w:rsidR="00FE5824" w:rsidRDefault="00FE5824">
      <w:r>
        <w:separator/>
      </w:r>
    </w:p>
  </w:footnote>
  <w:footnote w:type="continuationSeparator" w:id="0">
    <w:p w14:paraId="3A092519" w14:textId="77777777" w:rsidR="00FE5824" w:rsidRDefault="00FE5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53DA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356E"/>
    <w:rsid w:val="00156782"/>
    <w:rsid w:val="001600C4"/>
    <w:rsid w:val="00171281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1F3521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09DC"/>
    <w:rsid w:val="00335D84"/>
    <w:rsid w:val="00336D9B"/>
    <w:rsid w:val="0034442F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3BEC"/>
    <w:rsid w:val="004149E0"/>
    <w:rsid w:val="00416573"/>
    <w:rsid w:val="00421AA5"/>
    <w:rsid w:val="00427FFC"/>
    <w:rsid w:val="00430246"/>
    <w:rsid w:val="00445180"/>
    <w:rsid w:val="00446268"/>
    <w:rsid w:val="00447CCC"/>
    <w:rsid w:val="00450988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3817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2E16"/>
    <w:rsid w:val="006C2FDF"/>
    <w:rsid w:val="006C5B43"/>
    <w:rsid w:val="006D0D25"/>
    <w:rsid w:val="006E17FC"/>
    <w:rsid w:val="006E1F8C"/>
    <w:rsid w:val="006F1596"/>
    <w:rsid w:val="006F1B00"/>
    <w:rsid w:val="006F6B07"/>
    <w:rsid w:val="007033CF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B2414"/>
    <w:rsid w:val="007D6BD4"/>
    <w:rsid w:val="007E2F26"/>
    <w:rsid w:val="007E6696"/>
    <w:rsid w:val="007F2289"/>
    <w:rsid w:val="007F2F71"/>
    <w:rsid w:val="007F5538"/>
    <w:rsid w:val="008123B1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D0B65"/>
    <w:rsid w:val="008E2E87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3C7"/>
    <w:rsid w:val="00A577AA"/>
    <w:rsid w:val="00A669A8"/>
    <w:rsid w:val="00A727D9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079E4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064C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2206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77DBC"/>
    <w:rsid w:val="00E83838"/>
    <w:rsid w:val="00E85C8B"/>
    <w:rsid w:val="00E86043"/>
    <w:rsid w:val="00E86257"/>
    <w:rsid w:val="00E87510"/>
    <w:rsid w:val="00E9089E"/>
    <w:rsid w:val="00EA0967"/>
    <w:rsid w:val="00EA12D2"/>
    <w:rsid w:val="00EA180D"/>
    <w:rsid w:val="00EA7800"/>
    <w:rsid w:val="00EB0CBF"/>
    <w:rsid w:val="00EB37F2"/>
    <w:rsid w:val="00EB5777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E582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qFormat/>
    <w:rsid w:val="00C85F34"/>
    <w:pPr>
      <w:spacing w:after="120"/>
    </w:pPr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C064C4"/>
    <w:rPr>
      <w:lang w:val="en-GB"/>
    </w:rPr>
  </w:style>
  <w:style w:type="character" w:customStyle="1" w:styleId="CRCoverPageZchn">
    <w:name w:val="CR Cover Page Zchn"/>
    <w:link w:val="CRCoverPage"/>
    <w:rsid w:val="00450988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2002-04-23T07:10:00Z</cp:lastPrinted>
  <dcterms:created xsi:type="dcterms:W3CDTF">2021-10-11T22:00:00Z</dcterms:created>
  <dcterms:modified xsi:type="dcterms:W3CDTF">2021-10-11T22:02:00Z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