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0C4" w:rsidRPr="009370C4" w:rsidRDefault="009370C4" w:rsidP="002E4ABC">
      <w:pPr>
        <w:tabs>
          <w:tab w:val="right" w:pos="8647"/>
        </w:tabs>
        <w:overflowPunct w:val="0"/>
        <w:autoSpaceDE w:val="0"/>
        <w:autoSpaceDN w:val="0"/>
        <w:adjustRightInd w:val="0"/>
        <w:ind w:right="480"/>
        <w:textAlignment w:val="baseline"/>
        <w:rPr>
          <w:rFonts w:ascii="Arial" w:eastAsia="宋体" w:hAnsi="Arial" w:cs="Times New Roman"/>
          <w:b/>
          <w:bCs/>
          <w:kern w:val="0"/>
          <w:sz w:val="24"/>
          <w:szCs w:val="20"/>
          <w:lang w:val="en-GB"/>
        </w:rPr>
      </w:pPr>
      <w:r w:rsidRPr="009370C4">
        <w:rPr>
          <w:rFonts w:ascii="Arial" w:eastAsia="Times New Roman" w:hAnsi="Arial" w:cs="Times New Roman"/>
          <w:b/>
          <w:bCs/>
          <w:kern w:val="0"/>
          <w:sz w:val="24"/>
          <w:szCs w:val="20"/>
          <w:lang w:val="en-GB" w:eastAsia="en-US"/>
        </w:rPr>
        <w:t>3GPP TSG-RAN WG2 Meeting #1</w:t>
      </w:r>
      <w:r w:rsidRPr="009370C4">
        <w:rPr>
          <w:rFonts w:ascii="Arial" w:eastAsia="Times New Roman" w:hAnsi="Arial" w:cs="Times New Roman" w:hint="eastAsia"/>
          <w:b/>
          <w:bCs/>
          <w:kern w:val="0"/>
          <w:sz w:val="24"/>
          <w:szCs w:val="20"/>
          <w:lang w:val="en-GB" w:eastAsia="en-US"/>
        </w:rPr>
        <w:t>1</w:t>
      </w:r>
      <w:r w:rsidRPr="009370C4">
        <w:rPr>
          <w:rFonts w:ascii="Arial" w:eastAsia="Times New Roman" w:hAnsi="Arial" w:cs="Times New Roman"/>
          <w:b/>
          <w:bCs/>
          <w:kern w:val="0"/>
          <w:sz w:val="24"/>
          <w:szCs w:val="20"/>
          <w:lang w:val="en-GB" w:eastAsia="en-US"/>
        </w:rPr>
        <w:t>5</w:t>
      </w:r>
      <w:r w:rsidRPr="009370C4">
        <w:rPr>
          <w:rFonts w:ascii="Arial" w:eastAsia="宋体" w:hAnsi="Arial" w:cs="Times New Roman"/>
          <w:b/>
          <w:kern w:val="0"/>
          <w:sz w:val="24"/>
          <w:szCs w:val="24"/>
          <w:lang w:val="en-GB"/>
        </w:rPr>
        <w:t xml:space="preserve"> electronic</w:t>
      </w:r>
      <w:r w:rsidR="002E4ABC">
        <w:rPr>
          <w:rFonts w:ascii="Arial" w:eastAsia="宋体" w:hAnsi="Arial" w:cs="Times New Roman"/>
          <w:b/>
          <w:kern w:val="0"/>
          <w:sz w:val="24"/>
          <w:szCs w:val="24"/>
          <w:lang w:val="en-GB"/>
        </w:rPr>
        <w:t xml:space="preserve">             </w:t>
      </w:r>
      <w:r w:rsidRPr="009370C4">
        <w:rPr>
          <w:rFonts w:ascii="Arial" w:eastAsia="Times New Roman" w:hAnsi="Arial" w:cs="Times New Roman"/>
          <w:b/>
          <w:bCs/>
          <w:kern w:val="0"/>
          <w:sz w:val="24"/>
          <w:szCs w:val="20"/>
          <w:lang w:val="en-GB" w:eastAsia="en-US"/>
        </w:rPr>
        <w:tab/>
        <w:t xml:space="preserve"> </w:t>
      </w:r>
      <w:r w:rsidR="002E4ABC">
        <w:rPr>
          <w:rFonts w:ascii="Arial" w:eastAsia="Times New Roman" w:hAnsi="Arial" w:cs="Times New Roman"/>
          <w:b/>
          <w:bCs/>
          <w:kern w:val="0"/>
          <w:sz w:val="24"/>
          <w:szCs w:val="20"/>
          <w:lang w:val="en-GB" w:eastAsia="en-US"/>
        </w:rPr>
        <w:t xml:space="preserve">       </w:t>
      </w:r>
      <w:r w:rsidRPr="009370C4">
        <w:rPr>
          <w:rFonts w:ascii="Arial" w:eastAsia="Times New Roman" w:hAnsi="Arial" w:cs="Times New Roman"/>
          <w:b/>
          <w:bCs/>
          <w:kern w:val="0"/>
          <w:sz w:val="24"/>
          <w:szCs w:val="20"/>
          <w:lang w:val="en-GB" w:eastAsia="ja-JP"/>
        </w:rPr>
        <w:t>R2-</w:t>
      </w:r>
      <w:r w:rsidR="00F040E5" w:rsidRPr="009370C4">
        <w:rPr>
          <w:rFonts w:ascii="Arial" w:eastAsia="Times New Roman" w:hAnsi="Arial" w:cs="Times New Roman"/>
          <w:b/>
          <w:bCs/>
          <w:kern w:val="0"/>
          <w:sz w:val="24"/>
          <w:szCs w:val="20"/>
          <w:lang w:val="en-GB" w:eastAsia="ja-JP"/>
        </w:rPr>
        <w:t>210</w:t>
      </w:r>
      <w:r w:rsidR="00F040E5">
        <w:rPr>
          <w:rFonts w:ascii="Arial" w:eastAsia="Times New Roman" w:hAnsi="Arial" w:cs="Times New Roman"/>
          <w:b/>
          <w:bCs/>
          <w:kern w:val="0"/>
          <w:sz w:val="24"/>
          <w:szCs w:val="20"/>
          <w:lang w:val="en-GB" w:eastAsia="ja-JP"/>
        </w:rPr>
        <w:t>7372</w:t>
      </w:r>
    </w:p>
    <w:p w:rsidR="009370C4" w:rsidRPr="009370C4" w:rsidRDefault="009370C4" w:rsidP="009370C4">
      <w:pPr>
        <w:tabs>
          <w:tab w:val="right" w:pos="8647"/>
        </w:tabs>
        <w:overflowPunct w:val="0"/>
        <w:autoSpaceDE w:val="0"/>
        <w:autoSpaceDN w:val="0"/>
        <w:adjustRightInd w:val="0"/>
        <w:jc w:val="left"/>
        <w:textAlignment w:val="baseline"/>
        <w:rPr>
          <w:rFonts w:ascii="Arial" w:eastAsia="宋体" w:hAnsi="Arial" w:cs="Times New Roman"/>
          <w:b/>
          <w:kern w:val="0"/>
          <w:sz w:val="24"/>
          <w:szCs w:val="24"/>
          <w:lang w:val="en-GB"/>
        </w:rPr>
      </w:pPr>
      <w:r w:rsidRPr="009370C4">
        <w:rPr>
          <w:rFonts w:ascii="Arial" w:eastAsia="宋体" w:hAnsi="Arial" w:cs="Times New Roman"/>
          <w:b/>
          <w:kern w:val="0"/>
          <w:sz w:val="24"/>
          <w:szCs w:val="24"/>
          <w:lang w:val="en-GB"/>
        </w:rPr>
        <w:t>O</w:t>
      </w:r>
      <w:r w:rsidRPr="009370C4">
        <w:rPr>
          <w:rFonts w:ascii="Arial" w:eastAsia="宋体" w:hAnsi="Arial" w:cs="Times New Roman" w:hint="eastAsia"/>
          <w:b/>
          <w:kern w:val="0"/>
          <w:sz w:val="24"/>
          <w:szCs w:val="24"/>
          <w:lang w:val="en-GB"/>
        </w:rPr>
        <w:t>nline</w:t>
      </w:r>
      <w:r w:rsidRPr="009370C4">
        <w:rPr>
          <w:rFonts w:ascii="Arial" w:eastAsia="宋体" w:hAnsi="Arial" w:cs="Times New Roman"/>
          <w:b/>
          <w:kern w:val="0"/>
          <w:sz w:val="24"/>
          <w:szCs w:val="24"/>
          <w:lang w:val="en-GB"/>
        </w:rPr>
        <w:t>, Aug</w:t>
      </w:r>
      <w:r w:rsidR="00DD6418">
        <w:rPr>
          <w:rFonts w:ascii="Arial" w:eastAsia="宋体" w:hAnsi="Arial" w:cs="Times New Roman"/>
          <w:b/>
          <w:kern w:val="0"/>
          <w:sz w:val="24"/>
          <w:szCs w:val="24"/>
          <w:lang w:val="en-GB"/>
        </w:rPr>
        <w:t>ust 16th</w:t>
      </w:r>
      <w:r w:rsidRPr="009370C4">
        <w:rPr>
          <w:rFonts w:ascii="Arial" w:eastAsia="宋体" w:hAnsi="Arial" w:cs="Times New Roman"/>
          <w:b/>
          <w:kern w:val="0"/>
          <w:sz w:val="24"/>
          <w:szCs w:val="24"/>
          <w:lang w:val="en-GB"/>
        </w:rPr>
        <w:t xml:space="preserve"> – 27</w:t>
      </w:r>
      <w:r w:rsidR="00DD6418">
        <w:rPr>
          <w:rFonts w:ascii="Arial" w:eastAsia="宋体" w:hAnsi="Arial" w:cs="Times New Roman"/>
          <w:b/>
          <w:kern w:val="0"/>
          <w:sz w:val="24"/>
          <w:szCs w:val="24"/>
          <w:lang w:val="en-GB"/>
        </w:rPr>
        <w:t>th</w:t>
      </w:r>
      <w:r w:rsidRPr="009370C4">
        <w:rPr>
          <w:rFonts w:ascii="Arial" w:eastAsia="宋体" w:hAnsi="Arial" w:cs="Times New Roman"/>
          <w:b/>
          <w:kern w:val="0"/>
          <w:sz w:val="24"/>
          <w:szCs w:val="24"/>
          <w:lang w:val="en-GB"/>
        </w:rPr>
        <w:t>, 2021</w:t>
      </w:r>
    </w:p>
    <w:p w:rsidR="009370C4" w:rsidRPr="009370C4" w:rsidRDefault="009370C4" w:rsidP="009370C4">
      <w:pPr>
        <w:tabs>
          <w:tab w:val="right" w:pos="8931"/>
        </w:tabs>
        <w:overflowPunct w:val="0"/>
        <w:autoSpaceDE w:val="0"/>
        <w:autoSpaceDN w:val="0"/>
        <w:adjustRightInd w:val="0"/>
        <w:jc w:val="left"/>
        <w:textAlignment w:val="baseline"/>
        <w:rPr>
          <w:rFonts w:ascii="Arial" w:eastAsia="Times New Roman" w:hAnsi="Arial" w:cs="Times New Roman"/>
          <w:b/>
          <w:bCs/>
          <w:kern w:val="0"/>
          <w:sz w:val="24"/>
          <w:szCs w:val="20"/>
          <w:lang w:val="en-GB" w:eastAsia="ja-JP"/>
        </w:rPr>
      </w:pPr>
      <w:r w:rsidRPr="009370C4">
        <w:rPr>
          <w:rFonts w:ascii="Arial" w:eastAsia="Times New Roman" w:hAnsi="Arial" w:cs="Times New Roman"/>
          <w:b/>
          <w:bCs/>
          <w:kern w:val="0"/>
          <w:sz w:val="24"/>
          <w:szCs w:val="20"/>
          <w:lang w:val="en-GB" w:eastAsia="en-US"/>
        </w:rPr>
        <w:tab/>
      </w:r>
    </w:p>
    <w:p w:rsidR="009370C4" w:rsidRPr="009370C4" w:rsidRDefault="009370C4" w:rsidP="009370C4">
      <w:pPr>
        <w:widowControl/>
        <w:spacing w:after="120"/>
        <w:ind w:left="1980" w:hanging="1980"/>
        <w:jc w:val="left"/>
        <w:rPr>
          <w:rFonts w:ascii="Arial" w:eastAsia="宋体" w:hAnsi="Arial" w:cs="Arial"/>
          <w:b/>
          <w:bCs/>
          <w:kern w:val="0"/>
          <w:sz w:val="24"/>
          <w:szCs w:val="20"/>
          <w:lang w:val="en-GB"/>
        </w:rPr>
      </w:pPr>
      <w:r w:rsidRPr="009370C4">
        <w:rPr>
          <w:rFonts w:ascii="Arial" w:eastAsia="MS Mincho" w:hAnsi="Arial" w:cs="Arial"/>
          <w:b/>
          <w:bCs/>
          <w:kern w:val="0"/>
          <w:sz w:val="24"/>
          <w:szCs w:val="20"/>
          <w:lang w:val="en-GB" w:eastAsia="en-US"/>
        </w:rPr>
        <w:t>Agenda item:</w:t>
      </w:r>
      <w:r w:rsidRPr="009370C4">
        <w:rPr>
          <w:rFonts w:ascii="Arial" w:eastAsia="MS Mincho" w:hAnsi="Arial" w:cs="Arial"/>
          <w:b/>
          <w:bCs/>
          <w:kern w:val="0"/>
          <w:sz w:val="24"/>
          <w:szCs w:val="20"/>
          <w:lang w:val="en-GB" w:eastAsia="en-US"/>
        </w:rPr>
        <w:tab/>
        <w:t>8.8.2</w:t>
      </w:r>
      <w:bookmarkStart w:id="0" w:name="_GoBack"/>
      <w:bookmarkEnd w:id="0"/>
    </w:p>
    <w:p w:rsidR="009370C4" w:rsidRPr="009370C4" w:rsidRDefault="009370C4" w:rsidP="009370C4">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Source:</w:t>
      </w:r>
      <w:r w:rsidRPr="009370C4">
        <w:rPr>
          <w:rFonts w:ascii="Arial" w:eastAsia="Times New Roman" w:hAnsi="Arial" w:cs="Arial"/>
          <w:b/>
          <w:bCs/>
          <w:kern w:val="0"/>
          <w:sz w:val="24"/>
          <w:szCs w:val="20"/>
          <w:lang w:val="en-GB" w:eastAsia="en-US"/>
        </w:rPr>
        <w:tab/>
      </w:r>
      <w:r w:rsidRPr="009370C4">
        <w:rPr>
          <w:rFonts w:ascii="Arial" w:eastAsia="宋体" w:hAnsi="Arial" w:cs="Arial" w:hint="eastAsia"/>
          <w:b/>
          <w:bCs/>
          <w:kern w:val="0"/>
          <w:sz w:val="24"/>
          <w:szCs w:val="20"/>
          <w:lang w:val="en-GB"/>
        </w:rPr>
        <w:t>Spreadtrum Communications</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val="en-GB" w:eastAsia="en-US"/>
        </w:rPr>
      </w:pPr>
      <w:r w:rsidRPr="009370C4">
        <w:rPr>
          <w:rFonts w:ascii="Arial" w:eastAsia="Times New Roman" w:hAnsi="Arial" w:cs="Arial"/>
          <w:b/>
          <w:bCs/>
          <w:kern w:val="0"/>
          <w:sz w:val="24"/>
          <w:szCs w:val="20"/>
          <w:lang w:val="en-GB" w:eastAsia="en-US"/>
        </w:rPr>
        <w:t>Title:</w:t>
      </w:r>
      <w:r w:rsidRPr="009370C4">
        <w:rPr>
          <w:rFonts w:ascii="Arial" w:eastAsia="Times New Roman" w:hAnsi="Arial" w:cs="Arial"/>
          <w:b/>
          <w:bCs/>
          <w:kern w:val="0"/>
          <w:sz w:val="24"/>
          <w:szCs w:val="20"/>
          <w:lang w:val="en-GB" w:eastAsia="en-US"/>
        </w:rPr>
        <w:tab/>
        <w:t>Discussion on slice based cell reselection</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Times New Roman" w:hAnsi="Arial" w:cs="Arial"/>
          <w:b/>
          <w:bCs/>
          <w:kern w:val="0"/>
          <w:sz w:val="24"/>
          <w:szCs w:val="20"/>
          <w:lang w:val="en-GB" w:eastAsia="en-US"/>
        </w:rPr>
        <w:t xml:space="preserve">WID/SID:       </w:t>
      </w:r>
      <w:r>
        <w:rPr>
          <w:rFonts w:ascii="Arial" w:eastAsia="Times New Roman" w:hAnsi="Arial" w:cs="Arial"/>
          <w:b/>
          <w:bCs/>
          <w:kern w:val="0"/>
          <w:sz w:val="24"/>
          <w:szCs w:val="20"/>
          <w:lang w:val="en-GB" w:eastAsia="en-US"/>
        </w:rPr>
        <w:tab/>
      </w:r>
      <w:r w:rsidRPr="009370C4">
        <w:rPr>
          <w:rFonts w:ascii="Arial" w:eastAsia="Times New Roman" w:hAnsi="Arial" w:cs="Arial"/>
          <w:b/>
          <w:bCs/>
          <w:kern w:val="0"/>
          <w:sz w:val="24"/>
          <w:szCs w:val="20"/>
          <w:lang w:val="en-GB" w:eastAsia="en-US"/>
        </w:rPr>
        <w:t>NR_Slice</w:t>
      </w:r>
    </w:p>
    <w:p w:rsidR="009370C4" w:rsidRDefault="009370C4" w:rsidP="009370C4">
      <w:pPr>
        <w:widowControl/>
        <w:overflowPunct w:val="0"/>
        <w:autoSpaceDE w:val="0"/>
        <w:autoSpaceDN w:val="0"/>
        <w:adjustRightInd w:val="0"/>
        <w:spacing w:after="180"/>
        <w:ind w:left="1980" w:hanging="1980"/>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Document for:</w:t>
      </w:r>
      <w:r w:rsidRPr="009370C4">
        <w:rPr>
          <w:rFonts w:ascii="Arial" w:eastAsia="Times New Roman" w:hAnsi="Arial" w:cs="Arial"/>
          <w:b/>
          <w:bCs/>
          <w:kern w:val="0"/>
          <w:sz w:val="24"/>
          <w:szCs w:val="20"/>
          <w:lang w:val="en-GB" w:eastAsia="en-US"/>
        </w:rPr>
        <w:tab/>
      </w:r>
      <w:r w:rsidRPr="009370C4">
        <w:rPr>
          <w:rFonts w:ascii="Arial" w:eastAsia="宋体" w:hAnsi="Arial" w:cs="Arial"/>
          <w:b/>
          <w:bCs/>
          <w:kern w:val="0"/>
          <w:sz w:val="24"/>
          <w:szCs w:val="20"/>
          <w:lang w:val="en-GB"/>
        </w:rPr>
        <w:t>Discussion and Decision</w:t>
      </w:r>
    </w:p>
    <w:p w:rsidR="00187971" w:rsidRDefault="009370C4" w:rsidP="009370C4">
      <w:pPr>
        <w:pStyle w:val="1"/>
        <w:tabs>
          <w:tab w:val="left" w:pos="7516"/>
        </w:tabs>
      </w:pPr>
      <w:r>
        <w:t xml:space="preserve">1 </w:t>
      </w:r>
      <w:r w:rsidRPr="004B33DE">
        <w:t>Introduction</w:t>
      </w:r>
    </w:p>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For cell reselection</w:t>
      </w:r>
      <w:r w:rsidRPr="007679DD">
        <w:rPr>
          <w:rFonts w:ascii="Times New Roman" w:eastAsia="宋体" w:hAnsi="Times New Roman" w:cs="Times New Roman" w:hint="eastAsia"/>
          <w:color w:val="000000"/>
          <w:kern w:val="0"/>
          <w:sz w:val="20"/>
          <w:szCs w:val="20"/>
          <w:lang w:val="en-GB"/>
        </w:rPr>
        <w:t>,</w:t>
      </w:r>
      <w:r w:rsidRPr="007679DD">
        <w:rPr>
          <w:rFonts w:ascii="Times New Roman" w:eastAsia="宋体" w:hAnsi="Times New Roman" w:cs="Times New Roman"/>
          <w:color w:val="000000"/>
          <w:kern w:val="0"/>
          <w:sz w:val="20"/>
          <w:szCs w:val="20"/>
          <w:lang w:val="en-GB"/>
        </w:rPr>
        <w:t xml:space="preserve"> the agreement achieved in RAN2 #114e meeting for RAN slicing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7679DD" w:rsidRPr="007679DD" w:rsidTr="00321C11">
        <w:tc>
          <w:tcPr>
            <w:tcW w:w="9243" w:type="dxa"/>
            <w:shd w:val="clear" w:color="auto" w:fill="auto"/>
          </w:tcPr>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1: Frequency priority mapping for each slice (slice -&gt; frequency(ies) -&gt; absolute priority of each of the frequency) is provided to a UE.</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Note: Signaling optimizations are not excluded.</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Note: "slice may also mean "slice group"</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1b: Frequency priority mapping for each of the slice (slice -&gt; frequency(ies) -&gt; absolute priority of each of the frequency) is part of the “slice info” agreed to be provided to the UE using both broadcast and dedicated signaling.</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2: RAN2 kindly allow one more meeting cycle for understanding the necessity of Slice priority along with the following shortlisted solution directions for Idle mode mobility:</w:t>
            </w:r>
          </w:p>
          <w:p w:rsidR="007679DD" w:rsidRPr="007679DD" w:rsidRDefault="007679DD" w:rsidP="007679DD">
            <w:pPr>
              <w:widowControl/>
              <w:overflowPunct w:val="0"/>
              <w:autoSpaceDE w:val="0"/>
              <w:autoSpaceDN w:val="0"/>
              <w:adjustRightInd w:val="0"/>
              <w:spacing w:afterLines="50" w:after="120"/>
              <w:ind w:leftChars="350" w:left="735"/>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Option 4): Slice priority first looping over slice-frequency combination</w:t>
            </w:r>
          </w:p>
          <w:p w:rsidR="007679DD" w:rsidRPr="007679DD" w:rsidRDefault="007679DD" w:rsidP="007679DD">
            <w:pPr>
              <w:widowControl/>
              <w:overflowPunct w:val="0"/>
              <w:autoSpaceDE w:val="0"/>
              <w:autoSpaceDN w:val="0"/>
              <w:adjustRightInd w:val="0"/>
              <w:spacing w:afterLines="50" w:after="120"/>
              <w:ind w:leftChars="350" w:left="735"/>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Option 5): Maximize slice support</w:t>
            </w:r>
          </w:p>
          <w:p w:rsidR="007679DD" w:rsidRPr="007679DD" w:rsidRDefault="007679DD" w:rsidP="007679DD">
            <w:pPr>
              <w:widowControl/>
              <w:overflowPunct w:val="0"/>
              <w:autoSpaceDE w:val="0"/>
              <w:autoSpaceDN w:val="0"/>
              <w:adjustRightInd w:val="0"/>
              <w:spacing w:afterLines="50" w:after="120"/>
              <w:ind w:leftChars="350" w:left="735"/>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Option 6): Frequency priority of highest priority slice with adjustment based on actually supported slice(s) in best ranked cell, without multiple iterations of cell reselection</w:t>
            </w:r>
          </w:p>
          <w:p w:rsidR="007679DD" w:rsidRPr="007679DD" w:rsidRDefault="007679DD" w:rsidP="007679DD">
            <w:pPr>
              <w:widowControl/>
              <w:overflowPunct w:val="0"/>
              <w:autoSpaceDE w:val="0"/>
              <w:autoSpaceDN w:val="0"/>
              <w:adjustRightInd w:val="0"/>
              <w:spacing w:afterLines="50" w:after="120"/>
              <w:ind w:leftChars="350" w:left="735"/>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Option 7): Perform legacy cell reselection mechanism based on slice specific frequency priority</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3: RAN2 consider a scenario in its work for slice specific cell (re)selection where it is possible that (Suitable) cells on the same frequency belonging to different TAs support different Slice(s).</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4: Working assumption: The Best cell principle according to absolute priority reselection criteria specified in clause 5.2.4.5 of TS38.304 needs to be met also for slice specific cell (re)selection.</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6: In addition to proposal 2, following aspects are FFS:</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a)</w:t>
            </w:r>
            <w:r w:rsidRPr="007679DD">
              <w:rPr>
                <w:rFonts w:ascii="Times New Roman" w:eastAsia="等线" w:hAnsi="Times New Roman" w:cs="Times New Roman"/>
                <w:bCs/>
                <w:kern w:val="0"/>
                <w:sz w:val="20"/>
                <w:szCs w:val="20"/>
              </w:rPr>
              <w:tab/>
              <w:t>Content of “Slice Info” – to what extent the information needs to be and should be provided to support the Principle in proposal 5</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b)</w:t>
            </w:r>
            <w:r w:rsidRPr="007679DD">
              <w:rPr>
                <w:rFonts w:ascii="Times New Roman" w:eastAsia="等线" w:hAnsi="Times New Roman" w:cs="Times New Roman"/>
                <w:bCs/>
                <w:kern w:val="0"/>
                <w:sz w:val="20"/>
                <w:szCs w:val="20"/>
              </w:rPr>
              <w:tab/>
              <w:t>If used, who provides the “Slice priority” (NAS/ AS, UE/ Network)</w:t>
            </w:r>
          </w:p>
          <w:p w:rsidR="007679DD" w:rsidRPr="007679DD" w:rsidRDefault="007679DD" w:rsidP="007679DD">
            <w:pPr>
              <w:widowControl/>
              <w:overflowPunct w:val="0"/>
              <w:autoSpaceDE w:val="0"/>
              <w:autoSpaceDN w:val="0"/>
              <w:adjustRightInd w:val="0"/>
              <w:spacing w:afterLines="50" w:after="120"/>
              <w:ind w:left="700" w:hangingChars="350" w:hanging="70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c)</w:t>
            </w:r>
            <w:r w:rsidRPr="007679DD">
              <w:rPr>
                <w:rFonts w:ascii="Times New Roman" w:eastAsia="等线" w:hAnsi="Times New Roman" w:cs="Times New Roman"/>
                <w:bCs/>
                <w:kern w:val="0"/>
                <w:sz w:val="20"/>
                <w:szCs w:val="20"/>
              </w:rPr>
              <w:tab/>
              <w:t>Can RAN2 continue to use “intended” slice for initial registration and idle-mode mobility</w:t>
            </w:r>
          </w:p>
          <w:p w:rsidR="007679DD" w:rsidRPr="007679DD" w:rsidRDefault="007679DD" w:rsidP="007679DD">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7679DD">
              <w:rPr>
                <w:rFonts w:ascii="Times New Roman" w:eastAsia="等线" w:hAnsi="Times New Roman" w:cs="Times New Roman"/>
                <w:bCs/>
                <w:kern w:val="0"/>
                <w:sz w:val="20"/>
                <w:szCs w:val="20"/>
              </w:rPr>
              <w:t>d)</w:t>
            </w:r>
            <w:r w:rsidRPr="007679DD">
              <w:rPr>
                <w:rFonts w:ascii="Times New Roman" w:eastAsia="等线" w:hAnsi="Times New Roman" w:cs="Times New Roman"/>
                <w:bCs/>
                <w:kern w:val="0"/>
                <w:sz w:val="20"/>
                <w:szCs w:val="20"/>
              </w:rPr>
              <w:tab/>
            </w:r>
            <w:r>
              <w:rPr>
                <w:rFonts w:ascii="Times New Roman" w:eastAsia="等线" w:hAnsi="Times New Roman" w:cs="Times New Roman"/>
                <w:bCs/>
                <w:kern w:val="0"/>
                <w:sz w:val="20"/>
                <w:szCs w:val="20"/>
              </w:rPr>
              <w:t xml:space="preserve">   </w:t>
            </w:r>
            <w:r w:rsidRPr="007679DD">
              <w:rPr>
                <w:rFonts w:ascii="Times New Roman" w:eastAsia="等线" w:hAnsi="Times New Roman" w:cs="Times New Roman"/>
                <w:bCs/>
                <w:kern w:val="0"/>
                <w:sz w:val="20"/>
                <w:szCs w:val="20"/>
              </w:rPr>
              <w:t>How UE in each of the solutions from proposal 2 uses slice info for cell reselection if both slice info and existing cell reselection priority is signaled (in the SIB and/ or dedicated signaling)</w:t>
            </w:r>
          </w:p>
        </w:tc>
      </w:tr>
    </w:tbl>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In this paper, we will continue discuss on the issues and suitable solutions to slice based cell reselection.</w:t>
      </w:r>
    </w:p>
    <w:p w:rsidR="007679DD" w:rsidRDefault="007679DD" w:rsidP="007679DD">
      <w:pPr>
        <w:pStyle w:val="1"/>
      </w:pPr>
      <w:r>
        <w:t xml:space="preserve">2 </w:t>
      </w:r>
      <w:r w:rsidRPr="004B33DE">
        <w:t>Discussion</w:t>
      </w:r>
    </w:p>
    <w:p w:rsidR="007679DD" w:rsidRPr="007679DD" w:rsidRDefault="007679DD" w:rsidP="007679DD">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7679DD">
        <w:rPr>
          <w:rFonts w:ascii="Arial" w:eastAsia="宋体" w:hAnsi="Arial" w:cs="Arial" w:hint="eastAsia"/>
          <w:kern w:val="0"/>
          <w:sz w:val="32"/>
          <w:szCs w:val="32"/>
          <w:lang w:val="en-GB"/>
        </w:rPr>
        <w:t>2.1</w:t>
      </w:r>
      <w:r w:rsidRPr="007679DD">
        <w:rPr>
          <w:rFonts w:ascii="Arial" w:eastAsia="宋体" w:hAnsi="Arial" w:cs="Arial"/>
          <w:kern w:val="0"/>
          <w:sz w:val="32"/>
          <w:szCs w:val="32"/>
          <w:lang w:val="en-GB"/>
        </w:rPr>
        <w:t xml:space="preserve"> Reply to the LS from SA2</w:t>
      </w:r>
    </w:p>
    <w:p w:rsidR="007679DD" w:rsidRPr="007679DD" w:rsidRDefault="007679DD" w:rsidP="007679D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679DD">
        <w:rPr>
          <w:rFonts w:ascii="Times New Roman" w:eastAsia="宋体" w:hAnsi="Times New Roman" w:cs="Times New Roman"/>
          <w:kern w:val="0"/>
          <w:sz w:val="20"/>
          <w:szCs w:val="20"/>
          <w:lang w:val="en-GB"/>
        </w:rPr>
        <w:t>An LS is sent to RAN for feedback:</w:t>
      </w:r>
    </w:p>
    <w:p w:rsidR="007679DD" w:rsidRPr="007679DD" w:rsidRDefault="007679DD" w:rsidP="007679DD">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Times New Roman" w:hAnsi="Times New Roman" w:cs="Times New Roman"/>
          <w:i/>
          <w:iCs/>
          <w:kern w:val="0"/>
          <w:sz w:val="20"/>
          <w:szCs w:val="20"/>
        </w:rPr>
      </w:pPr>
      <w:r w:rsidRPr="007679DD">
        <w:rPr>
          <w:rFonts w:ascii="Times New Roman" w:eastAsia="Times New Roman" w:hAnsi="Times New Roman" w:cs="Times New Roman"/>
          <w:i/>
          <w:iCs/>
          <w:kern w:val="0"/>
          <w:sz w:val="20"/>
          <w:szCs w:val="20"/>
          <w:lang w:val="en-GB" w:eastAsia="en-US"/>
        </w:rPr>
        <w:lastRenderedPageBreak/>
        <w:t xml:space="preserve">Optionally and based on its policy, </w:t>
      </w:r>
      <w:r w:rsidRPr="00C409E3">
        <w:rPr>
          <w:rFonts w:ascii="Times New Roman" w:eastAsia="Times New Roman" w:hAnsi="Times New Roman" w:cs="Times New Roman"/>
          <w:i/>
          <w:iCs/>
          <w:kern w:val="0"/>
          <w:sz w:val="20"/>
          <w:szCs w:val="20"/>
          <w:lang w:val="en-GB" w:eastAsia="en-US"/>
        </w:rPr>
        <w:t>the AMF may provide the RAN with the Configured NSSAI for the UE in addition to the Allowed NSSAI. If the RAN receives the Configured NSSAI from the AMF, this may be taken into account by the RAN for RRM purposes,</w:t>
      </w:r>
      <w:r w:rsidRPr="007679DD">
        <w:rPr>
          <w:rFonts w:ascii="Times New Roman" w:eastAsia="Times New Roman" w:hAnsi="Times New Roman" w:cs="Times New Roman"/>
          <w:i/>
          <w:iCs/>
          <w:kern w:val="0"/>
          <w:sz w:val="20"/>
          <w:szCs w:val="20"/>
          <w:lang w:val="en-GB" w:eastAsia="en-US"/>
        </w:rPr>
        <w:t xml:space="preserve">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p>
    <w:p w:rsidR="007679DD" w:rsidRDefault="00C16389" w:rsidP="007679D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notice that </w:t>
      </w:r>
      <w:r>
        <w:rPr>
          <w:rFonts w:ascii="Times New Roman" w:eastAsia="宋体" w:hAnsi="Times New Roman" w:cs="Times New Roman" w:hint="eastAsia"/>
          <w:kern w:val="0"/>
          <w:sz w:val="20"/>
          <w:szCs w:val="20"/>
        </w:rPr>
        <w:t>the motivation</w:t>
      </w:r>
      <w:r>
        <w:rPr>
          <w:rFonts w:ascii="Times New Roman" w:eastAsia="宋体" w:hAnsi="Times New Roman" w:cs="Times New Roman"/>
          <w:kern w:val="0"/>
          <w:sz w:val="20"/>
          <w:szCs w:val="20"/>
        </w:rPr>
        <w:t xml:space="preserve"> is to solve KI#7 listed in TR 23.700-40 (i.e., s</w:t>
      </w:r>
      <w:r w:rsidRPr="00200439">
        <w:rPr>
          <w:rFonts w:ascii="Times New Roman" w:eastAsia="宋体" w:hAnsi="Times New Roman" w:cs="Times New Roman"/>
          <w:kern w:val="0"/>
          <w:sz w:val="20"/>
          <w:szCs w:val="20"/>
        </w:rPr>
        <w:t>upport of 5GC assisted cell selection to access network slice</w:t>
      </w:r>
      <w:r>
        <w:rPr>
          <w:rFonts w:ascii="Times New Roman" w:eastAsia="宋体" w:hAnsi="Times New Roman" w:cs="Times New Roman"/>
          <w:kern w:val="0"/>
          <w:sz w:val="20"/>
          <w:szCs w:val="20"/>
        </w:rPr>
        <w:t xml:space="preserve">). So above description is </w:t>
      </w:r>
      <w:r w:rsidR="002D02F4">
        <w:rPr>
          <w:rFonts w:ascii="Times New Roman" w:eastAsia="宋体" w:hAnsi="Times New Roman" w:cs="Times New Roman"/>
          <w:kern w:val="0"/>
          <w:sz w:val="20"/>
          <w:szCs w:val="20"/>
        </w:rPr>
        <w:t xml:space="preserve">mainly </w:t>
      </w:r>
      <w:r>
        <w:rPr>
          <w:rFonts w:ascii="Times New Roman" w:eastAsia="宋体" w:hAnsi="Times New Roman" w:cs="Times New Roman"/>
          <w:kern w:val="0"/>
          <w:sz w:val="20"/>
          <w:szCs w:val="20"/>
        </w:rPr>
        <w:t xml:space="preserve">for idle/inactive UE behavior. </w:t>
      </w:r>
      <w:r w:rsidR="007679DD" w:rsidRPr="007679DD">
        <w:rPr>
          <w:rFonts w:ascii="Times New Roman" w:eastAsia="宋体" w:hAnsi="Times New Roman" w:cs="Times New Roman"/>
          <w:kern w:val="0"/>
          <w:sz w:val="20"/>
          <w:szCs w:val="20"/>
        </w:rPr>
        <w:t xml:space="preserve">Though it has been mentioned in above description that how Configured NSSAI could be used for RAN RRM purpose, from our point of view, the benefits </w:t>
      </w:r>
      <w:r w:rsidR="000D1279">
        <w:rPr>
          <w:rFonts w:ascii="Times New Roman" w:eastAsia="宋体" w:hAnsi="Times New Roman" w:cs="Times New Roman"/>
          <w:kern w:val="0"/>
          <w:sz w:val="20"/>
          <w:szCs w:val="20"/>
        </w:rPr>
        <w:t>are limited.</w:t>
      </w:r>
    </w:p>
    <w:p w:rsidR="00B54B32" w:rsidRDefault="002E0EF3" w:rsidP="007679D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Firstly, </w:t>
      </w:r>
      <w:r w:rsidR="007D3DB6">
        <w:rPr>
          <w:rFonts w:ascii="Times New Roman" w:eastAsia="宋体" w:hAnsi="Times New Roman" w:cs="Times New Roman"/>
          <w:kern w:val="0"/>
          <w:sz w:val="20"/>
          <w:szCs w:val="20"/>
        </w:rPr>
        <w:t xml:space="preserve">we found that </w:t>
      </w:r>
      <w:r w:rsidR="007D3DB6" w:rsidRPr="007D3DB6">
        <w:rPr>
          <w:rFonts w:ascii="Times New Roman" w:eastAsia="宋体" w:hAnsi="Times New Roman" w:cs="Times New Roman"/>
          <w:kern w:val="0"/>
          <w:sz w:val="20"/>
          <w:szCs w:val="20"/>
        </w:rPr>
        <w:t xml:space="preserve">the </w:t>
      </w:r>
      <w:r w:rsidR="007D3DB6">
        <w:rPr>
          <w:rFonts w:ascii="Times New Roman" w:eastAsia="宋体" w:hAnsi="Times New Roman" w:cs="Times New Roman"/>
          <w:kern w:val="0"/>
          <w:sz w:val="20"/>
          <w:szCs w:val="20"/>
        </w:rPr>
        <w:t>background</w:t>
      </w:r>
      <w:r w:rsidR="007D3DB6" w:rsidRPr="007D3DB6">
        <w:rPr>
          <w:rFonts w:ascii="Times New Roman" w:eastAsia="宋体" w:hAnsi="Times New Roman" w:cs="Times New Roman"/>
          <w:kern w:val="0"/>
          <w:sz w:val="20"/>
          <w:szCs w:val="20"/>
        </w:rPr>
        <w:t xml:space="preserve"> for KI</w:t>
      </w:r>
      <w:r w:rsidR="007D3DB6">
        <w:rPr>
          <w:rFonts w:ascii="Times New Roman" w:eastAsia="宋体" w:hAnsi="Times New Roman" w:cs="Times New Roman"/>
          <w:kern w:val="0"/>
          <w:sz w:val="20"/>
          <w:szCs w:val="20"/>
        </w:rPr>
        <w:t>#</w:t>
      </w:r>
      <w:r w:rsidR="007D3DB6" w:rsidRPr="007D3DB6">
        <w:rPr>
          <w:rFonts w:ascii="Times New Roman" w:eastAsia="宋体" w:hAnsi="Times New Roman" w:cs="Times New Roman"/>
          <w:kern w:val="0"/>
          <w:sz w:val="20"/>
          <w:szCs w:val="20"/>
        </w:rPr>
        <w:t xml:space="preserve">7 </w:t>
      </w:r>
      <w:r w:rsidR="007D3DB6">
        <w:rPr>
          <w:rFonts w:ascii="Times New Roman" w:eastAsia="宋体" w:hAnsi="Times New Roman" w:cs="Times New Roman"/>
          <w:kern w:val="0"/>
          <w:sz w:val="20"/>
          <w:szCs w:val="20"/>
        </w:rPr>
        <w:t xml:space="preserve">in TR </w:t>
      </w:r>
      <w:r w:rsidR="0016499D">
        <w:rPr>
          <w:rFonts w:ascii="Times New Roman" w:eastAsia="宋体" w:hAnsi="Times New Roman" w:cs="Times New Roman"/>
          <w:kern w:val="0"/>
          <w:sz w:val="20"/>
          <w:szCs w:val="20"/>
        </w:rPr>
        <w:t>is “</w:t>
      </w:r>
      <w:r w:rsidR="0016499D" w:rsidRPr="007D3DB6">
        <w:rPr>
          <w:rFonts w:ascii="Times New Roman" w:eastAsia="宋体" w:hAnsi="Times New Roman" w:cs="Times New Roman"/>
          <w:kern w:val="0"/>
          <w:sz w:val="20"/>
          <w:szCs w:val="20"/>
        </w:rPr>
        <w:t>the UE would have to attempt to select 5G-AN with no awareness as to whether a 5G-AN support a S-NS</w:t>
      </w:r>
      <w:r w:rsidR="0016499D">
        <w:rPr>
          <w:rFonts w:ascii="Times New Roman" w:eastAsia="宋体" w:hAnsi="Times New Roman" w:cs="Times New Roman"/>
          <w:kern w:val="0"/>
          <w:sz w:val="20"/>
          <w:szCs w:val="20"/>
        </w:rPr>
        <w:t>SAI till the S-NSSAI is allowed”</w:t>
      </w:r>
      <w:r w:rsidR="00B54B32">
        <w:rPr>
          <w:rFonts w:ascii="Times New Roman" w:eastAsia="宋体" w:hAnsi="Times New Roman" w:cs="Times New Roman"/>
          <w:kern w:val="0"/>
          <w:sz w:val="20"/>
          <w:szCs w:val="20"/>
        </w:rPr>
        <w:t xml:space="preserve">. RAN2 has discussed several rounds </w:t>
      </w:r>
      <w:r w:rsidR="004C61AF">
        <w:rPr>
          <w:rFonts w:ascii="Times New Roman" w:eastAsia="宋体" w:hAnsi="Times New Roman" w:cs="Times New Roman"/>
          <w:kern w:val="0"/>
          <w:sz w:val="20"/>
          <w:szCs w:val="20"/>
        </w:rPr>
        <w:t xml:space="preserve">about </w:t>
      </w:r>
      <w:r w:rsidR="00631C60">
        <w:rPr>
          <w:rFonts w:ascii="Times New Roman" w:eastAsia="宋体" w:hAnsi="Times New Roman" w:cs="Times New Roman"/>
          <w:kern w:val="0"/>
          <w:sz w:val="20"/>
          <w:szCs w:val="20"/>
        </w:rPr>
        <w:t xml:space="preserve">the content of slice info and </w:t>
      </w:r>
      <w:r w:rsidR="00D63E3E">
        <w:rPr>
          <w:rFonts w:ascii="Times New Roman" w:eastAsia="宋体" w:hAnsi="Times New Roman" w:cs="Times New Roman"/>
          <w:kern w:val="0"/>
          <w:sz w:val="20"/>
          <w:szCs w:val="20"/>
        </w:rPr>
        <w:t>how to inform UE using SIB or dedicated RRC signaling</w:t>
      </w:r>
      <w:r w:rsidR="00631C60">
        <w:rPr>
          <w:rFonts w:ascii="Times New Roman" w:eastAsia="宋体" w:hAnsi="Times New Roman" w:cs="Times New Roman"/>
          <w:kern w:val="0"/>
          <w:sz w:val="20"/>
          <w:szCs w:val="20"/>
        </w:rPr>
        <w:t xml:space="preserve">. Though a clear agreement has not been reached, </w:t>
      </w:r>
      <w:r w:rsidR="00EA5E78">
        <w:rPr>
          <w:rFonts w:ascii="Times New Roman" w:eastAsia="宋体" w:hAnsi="Times New Roman" w:cs="Times New Roman"/>
          <w:kern w:val="0"/>
          <w:sz w:val="20"/>
          <w:szCs w:val="20"/>
        </w:rPr>
        <w:t>the slice info may consist of supported slice of serving cell and neighboring cell, in another word,</w:t>
      </w:r>
      <w:r w:rsidR="00EA5E78">
        <w:rPr>
          <w:rFonts w:ascii="Times New Roman" w:eastAsia="宋体" w:hAnsi="Times New Roman" w:cs="Times New Roman" w:hint="eastAsia"/>
          <w:kern w:val="0"/>
          <w:sz w:val="20"/>
          <w:szCs w:val="20"/>
        </w:rPr>
        <w:t xml:space="preserve"> </w:t>
      </w:r>
      <w:r w:rsidR="00631C60">
        <w:rPr>
          <w:rFonts w:ascii="Times New Roman" w:eastAsia="宋体" w:hAnsi="Times New Roman" w:cs="Times New Roman"/>
          <w:kern w:val="0"/>
          <w:sz w:val="20"/>
          <w:szCs w:val="20"/>
        </w:rPr>
        <w:t xml:space="preserve">from RAN2 perspective, </w:t>
      </w:r>
      <w:r w:rsidR="00577BA5">
        <w:rPr>
          <w:rFonts w:ascii="Times New Roman" w:eastAsia="宋体" w:hAnsi="Times New Roman" w:cs="Times New Roman"/>
          <w:kern w:val="0"/>
          <w:sz w:val="20"/>
          <w:szCs w:val="20"/>
        </w:rPr>
        <w:t>UE will aware of the slice supported by AN. Under this circumstance,</w:t>
      </w:r>
      <w:r w:rsidR="00D63E3E">
        <w:rPr>
          <w:rFonts w:ascii="Times New Roman" w:eastAsia="宋体" w:hAnsi="Times New Roman" w:cs="Times New Roman"/>
          <w:kern w:val="0"/>
          <w:sz w:val="20"/>
          <w:szCs w:val="20"/>
        </w:rPr>
        <w:t xml:space="preserve"> </w:t>
      </w:r>
      <w:r w:rsidR="00D63E3E" w:rsidRPr="00D63E3E">
        <w:rPr>
          <w:rFonts w:ascii="Times New Roman" w:eastAsia="宋体" w:hAnsi="Times New Roman" w:cs="Times New Roman"/>
          <w:kern w:val="0"/>
          <w:sz w:val="20"/>
          <w:szCs w:val="20"/>
        </w:rPr>
        <w:t>the prerequisite</w:t>
      </w:r>
      <w:r w:rsidR="00D63E3E">
        <w:rPr>
          <w:rFonts w:ascii="Times New Roman" w:eastAsia="宋体" w:hAnsi="Times New Roman" w:cs="Times New Roman"/>
          <w:kern w:val="0"/>
          <w:sz w:val="20"/>
          <w:szCs w:val="20"/>
        </w:rPr>
        <w:t xml:space="preserve"> of SA2</w:t>
      </w:r>
      <w:r w:rsidR="00577BA5">
        <w:rPr>
          <w:rFonts w:ascii="Times New Roman" w:eastAsia="宋体" w:hAnsi="Times New Roman" w:cs="Times New Roman"/>
          <w:kern w:val="0"/>
          <w:sz w:val="20"/>
          <w:szCs w:val="20"/>
        </w:rPr>
        <w:t xml:space="preserve"> discussion may </w:t>
      </w:r>
      <w:r w:rsidR="00631C60">
        <w:rPr>
          <w:rFonts w:ascii="Times New Roman" w:eastAsia="宋体" w:hAnsi="Times New Roman" w:cs="Times New Roman"/>
          <w:kern w:val="0"/>
          <w:sz w:val="20"/>
          <w:szCs w:val="20"/>
        </w:rPr>
        <w:t xml:space="preserve">not be </w:t>
      </w:r>
      <w:r w:rsidR="00577BA5">
        <w:rPr>
          <w:rFonts w:ascii="Times New Roman" w:eastAsia="宋体" w:hAnsi="Times New Roman" w:cs="Times New Roman"/>
          <w:kern w:val="0"/>
          <w:sz w:val="20"/>
          <w:szCs w:val="20"/>
        </w:rPr>
        <w:t>valid.</w:t>
      </w:r>
      <w:r w:rsidR="00EA5E78">
        <w:rPr>
          <w:rFonts w:ascii="Times New Roman" w:eastAsia="宋体" w:hAnsi="Times New Roman" w:cs="Times New Roman"/>
          <w:kern w:val="0"/>
          <w:sz w:val="20"/>
          <w:szCs w:val="20"/>
        </w:rPr>
        <w:t xml:space="preserve"> </w:t>
      </w:r>
    </w:p>
    <w:p w:rsidR="006B54FC" w:rsidRDefault="009C7F63" w:rsidP="007679D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Secondly, </w:t>
      </w:r>
      <w:r w:rsidR="006B54FC">
        <w:rPr>
          <w:rFonts w:ascii="Times New Roman" w:eastAsia="宋体" w:hAnsi="Times New Roman" w:cs="Times New Roman"/>
          <w:kern w:val="0"/>
          <w:sz w:val="20"/>
          <w:szCs w:val="20"/>
        </w:rPr>
        <w:t>t</w:t>
      </w:r>
      <w:r w:rsidR="00B01944">
        <w:rPr>
          <w:rFonts w:ascii="Times New Roman" w:eastAsia="宋体" w:hAnsi="Times New Roman" w:cs="Times New Roman"/>
          <w:kern w:val="0"/>
          <w:sz w:val="20"/>
          <w:szCs w:val="20"/>
        </w:rPr>
        <w:t>he method of SA2 is UE specific</w:t>
      </w:r>
      <w:r w:rsidR="00802437">
        <w:rPr>
          <w:rFonts w:ascii="Times New Roman" w:eastAsia="宋体" w:hAnsi="Times New Roman" w:cs="Times New Roman"/>
          <w:kern w:val="0"/>
          <w:sz w:val="20"/>
          <w:szCs w:val="20"/>
        </w:rPr>
        <w:t xml:space="preserve"> and </w:t>
      </w:r>
      <w:r w:rsidR="0026389C">
        <w:rPr>
          <w:rFonts w:ascii="Times New Roman" w:eastAsia="宋体" w:hAnsi="Times New Roman" w:cs="Times New Roman"/>
          <w:kern w:val="0"/>
          <w:sz w:val="20"/>
          <w:szCs w:val="20"/>
        </w:rPr>
        <w:t xml:space="preserve">the </w:t>
      </w:r>
      <w:r w:rsidR="00802437">
        <w:rPr>
          <w:rFonts w:ascii="Times New Roman" w:eastAsia="宋体" w:hAnsi="Times New Roman" w:cs="Times New Roman"/>
          <w:kern w:val="0"/>
          <w:sz w:val="20"/>
          <w:szCs w:val="20"/>
        </w:rPr>
        <w:t xml:space="preserve">slice based </w:t>
      </w:r>
      <w:r w:rsidR="00B01944">
        <w:rPr>
          <w:rFonts w:ascii="Times New Roman" w:eastAsia="宋体" w:hAnsi="Times New Roman" w:cs="Times New Roman"/>
          <w:kern w:val="0"/>
          <w:sz w:val="20"/>
          <w:szCs w:val="20"/>
        </w:rPr>
        <w:t xml:space="preserve">cell </w:t>
      </w:r>
      <w:r w:rsidR="007A5DB4">
        <w:rPr>
          <w:rFonts w:ascii="Times New Roman" w:eastAsia="宋体" w:hAnsi="Times New Roman" w:cs="Times New Roman"/>
          <w:kern w:val="0"/>
          <w:sz w:val="20"/>
          <w:szCs w:val="20"/>
        </w:rPr>
        <w:t>(re)</w:t>
      </w:r>
      <w:r w:rsidR="00B01944">
        <w:rPr>
          <w:rFonts w:ascii="Times New Roman" w:eastAsia="宋体" w:hAnsi="Times New Roman" w:cs="Times New Roman"/>
          <w:kern w:val="0"/>
          <w:sz w:val="20"/>
          <w:szCs w:val="20"/>
        </w:rPr>
        <w:t xml:space="preserve">selection </w:t>
      </w:r>
      <w:r w:rsidR="006B54FC">
        <w:rPr>
          <w:rFonts w:ascii="Times New Roman" w:eastAsia="宋体" w:hAnsi="Times New Roman" w:cs="Times New Roman"/>
          <w:kern w:val="0"/>
          <w:sz w:val="20"/>
          <w:szCs w:val="20"/>
        </w:rPr>
        <w:t xml:space="preserve">priority </w:t>
      </w:r>
      <w:r w:rsidR="0026389C">
        <w:rPr>
          <w:rFonts w:ascii="Times New Roman" w:eastAsia="宋体" w:hAnsi="Times New Roman" w:cs="Times New Roman"/>
          <w:kern w:val="0"/>
          <w:sz w:val="20"/>
          <w:szCs w:val="20"/>
        </w:rPr>
        <w:t xml:space="preserve">considering Configured NSSAI </w:t>
      </w:r>
      <w:r w:rsidR="006B54FC">
        <w:rPr>
          <w:rFonts w:ascii="Times New Roman" w:eastAsia="宋体" w:hAnsi="Times New Roman" w:cs="Times New Roman"/>
          <w:kern w:val="0"/>
          <w:sz w:val="20"/>
          <w:szCs w:val="20"/>
        </w:rPr>
        <w:t>may be trans</w:t>
      </w:r>
      <w:r w:rsidR="00DC5706">
        <w:rPr>
          <w:rFonts w:ascii="Times New Roman" w:eastAsia="宋体" w:hAnsi="Times New Roman" w:cs="Times New Roman"/>
          <w:kern w:val="0"/>
          <w:sz w:val="20"/>
          <w:szCs w:val="20"/>
        </w:rPr>
        <w:t>ported</w:t>
      </w:r>
      <w:r w:rsidR="006B54FC">
        <w:rPr>
          <w:rFonts w:ascii="Times New Roman" w:eastAsia="宋体" w:hAnsi="Times New Roman" w:cs="Times New Roman"/>
          <w:kern w:val="0"/>
          <w:sz w:val="20"/>
          <w:szCs w:val="20"/>
        </w:rPr>
        <w:t xml:space="preserve"> to UE using RRC Release message.</w:t>
      </w:r>
      <w:r w:rsidR="007A5DB4">
        <w:rPr>
          <w:rFonts w:ascii="Times New Roman" w:eastAsia="宋体" w:hAnsi="Times New Roman" w:cs="Times New Roman"/>
          <w:kern w:val="0"/>
          <w:sz w:val="20"/>
          <w:szCs w:val="20"/>
        </w:rPr>
        <w:t xml:space="preserve"> </w:t>
      </w:r>
      <w:r w:rsidR="0026389C">
        <w:rPr>
          <w:rFonts w:ascii="Times New Roman" w:eastAsia="宋体" w:hAnsi="Times New Roman" w:cs="Times New Roman"/>
          <w:kern w:val="0"/>
          <w:sz w:val="20"/>
          <w:szCs w:val="20"/>
        </w:rPr>
        <w:t>I</w:t>
      </w:r>
      <w:r w:rsidR="007A5DB4" w:rsidRPr="007A5DB4">
        <w:rPr>
          <w:rFonts w:ascii="Times New Roman" w:eastAsia="宋体" w:hAnsi="Times New Roman" w:cs="Times New Roman"/>
          <w:kern w:val="0"/>
          <w:sz w:val="20"/>
          <w:szCs w:val="20"/>
        </w:rPr>
        <w:t xml:space="preserve">t </w:t>
      </w:r>
      <w:r w:rsidR="008211D4">
        <w:rPr>
          <w:rFonts w:ascii="Times New Roman" w:eastAsia="宋体" w:hAnsi="Times New Roman" w:cs="Times New Roman"/>
          <w:kern w:val="0"/>
          <w:sz w:val="20"/>
          <w:szCs w:val="20"/>
        </w:rPr>
        <w:t xml:space="preserve">is </w:t>
      </w:r>
      <w:r w:rsidR="0026389C">
        <w:rPr>
          <w:rFonts w:ascii="Times New Roman" w:eastAsia="宋体" w:hAnsi="Times New Roman" w:cs="Times New Roman"/>
          <w:kern w:val="0"/>
          <w:sz w:val="20"/>
          <w:szCs w:val="20"/>
        </w:rPr>
        <w:t>finally</w:t>
      </w:r>
      <w:r w:rsidR="0026389C" w:rsidRPr="007A5DB4">
        <w:rPr>
          <w:rFonts w:ascii="Times New Roman" w:eastAsia="宋体" w:hAnsi="Times New Roman" w:cs="Times New Roman"/>
          <w:kern w:val="0"/>
          <w:sz w:val="20"/>
          <w:szCs w:val="20"/>
        </w:rPr>
        <w:t xml:space="preserve"> </w:t>
      </w:r>
      <w:r w:rsidR="00014CD7">
        <w:rPr>
          <w:rFonts w:ascii="Times New Roman" w:eastAsia="宋体" w:hAnsi="Times New Roman" w:cs="Times New Roman"/>
          <w:kern w:val="0"/>
          <w:sz w:val="20"/>
          <w:szCs w:val="20"/>
        </w:rPr>
        <w:t>used for</w:t>
      </w:r>
      <w:r w:rsidR="007A5DB4" w:rsidRPr="007A5DB4">
        <w:rPr>
          <w:rFonts w:ascii="Times New Roman" w:eastAsia="宋体" w:hAnsi="Times New Roman" w:cs="Times New Roman"/>
          <w:kern w:val="0"/>
          <w:sz w:val="20"/>
          <w:szCs w:val="20"/>
        </w:rPr>
        <w:t xml:space="preserve"> UE </w:t>
      </w:r>
      <w:r w:rsidR="00336F37">
        <w:rPr>
          <w:rFonts w:ascii="Times New Roman" w:eastAsia="宋体" w:hAnsi="Times New Roman" w:cs="Times New Roman"/>
          <w:kern w:val="0"/>
          <w:sz w:val="20"/>
          <w:szCs w:val="20"/>
        </w:rPr>
        <w:t>behavior of cell (re)selection</w:t>
      </w:r>
      <w:r w:rsidR="007A5DB4" w:rsidRPr="007A5DB4">
        <w:rPr>
          <w:rFonts w:ascii="Times New Roman" w:eastAsia="宋体" w:hAnsi="Times New Roman" w:cs="Times New Roman"/>
          <w:kern w:val="0"/>
          <w:sz w:val="20"/>
          <w:szCs w:val="20"/>
        </w:rPr>
        <w:t>.</w:t>
      </w:r>
      <w:r w:rsidR="0026389C">
        <w:rPr>
          <w:rFonts w:ascii="Times New Roman" w:eastAsia="宋体" w:hAnsi="Times New Roman" w:cs="Times New Roman"/>
          <w:kern w:val="0"/>
          <w:sz w:val="20"/>
          <w:szCs w:val="20"/>
        </w:rPr>
        <w:t xml:space="preserve"> However, with RAN2 discussion, if slice info is broadcast to UE, </w:t>
      </w:r>
      <w:r w:rsidR="00014CD7">
        <w:rPr>
          <w:rFonts w:ascii="Times New Roman" w:eastAsia="宋体" w:hAnsi="Times New Roman" w:cs="Times New Roman"/>
          <w:kern w:val="0"/>
          <w:sz w:val="20"/>
          <w:szCs w:val="20"/>
        </w:rPr>
        <w:t xml:space="preserve">even without </w:t>
      </w:r>
      <w:r w:rsidR="00CE186A">
        <w:rPr>
          <w:rFonts w:ascii="Times New Roman" w:eastAsia="宋体" w:hAnsi="Times New Roman" w:cs="Times New Roman"/>
          <w:kern w:val="0"/>
          <w:sz w:val="20"/>
          <w:szCs w:val="20"/>
        </w:rPr>
        <w:t>receiving such</w:t>
      </w:r>
      <w:r w:rsidR="00014CD7">
        <w:rPr>
          <w:rFonts w:ascii="Times New Roman" w:eastAsia="宋体" w:hAnsi="Times New Roman" w:cs="Times New Roman"/>
          <w:kern w:val="0"/>
          <w:sz w:val="20"/>
          <w:szCs w:val="20"/>
        </w:rPr>
        <w:t xml:space="preserve"> </w:t>
      </w:r>
      <w:r w:rsidR="00963806">
        <w:rPr>
          <w:rFonts w:ascii="Times New Roman" w:eastAsia="宋体" w:hAnsi="Times New Roman" w:cs="Times New Roman"/>
          <w:kern w:val="0"/>
          <w:sz w:val="20"/>
          <w:szCs w:val="20"/>
        </w:rPr>
        <w:t xml:space="preserve">kind of </w:t>
      </w:r>
      <w:r w:rsidR="00014CD7">
        <w:rPr>
          <w:rFonts w:ascii="Times New Roman" w:eastAsia="宋体" w:hAnsi="Times New Roman" w:cs="Times New Roman"/>
          <w:kern w:val="0"/>
          <w:sz w:val="20"/>
          <w:szCs w:val="20"/>
        </w:rPr>
        <w:t xml:space="preserve">RRC Release message, </w:t>
      </w:r>
      <w:r w:rsidR="007A5DB4" w:rsidRPr="007A5DB4">
        <w:rPr>
          <w:rFonts w:ascii="Times New Roman" w:eastAsia="宋体" w:hAnsi="Times New Roman" w:cs="Times New Roman"/>
          <w:kern w:val="0"/>
          <w:sz w:val="20"/>
          <w:szCs w:val="20"/>
        </w:rPr>
        <w:t xml:space="preserve">the UE could also do </w:t>
      </w:r>
      <w:r w:rsidR="0026389C">
        <w:rPr>
          <w:rFonts w:ascii="Times New Roman" w:eastAsia="宋体" w:hAnsi="Times New Roman" w:cs="Times New Roman"/>
          <w:kern w:val="0"/>
          <w:sz w:val="20"/>
          <w:szCs w:val="20"/>
        </w:rPr>
        <w:t xml:space="preserve">cell (re)selection </w:t>
      </w:r>
      <w:r w:rsidR="00014CD7">
        <w:rPr>
          <w:rFonts w:ascii="Times New Roman" w:eastAsia="宋体" w:hAnsi="Times New Roman" w:cs="Times New Roman"/>
          <w:kern w:val="0"/>
          <w:sz w:val="20"/>
          <w:szCs w:val="20"/>
        </w:rPr>
        <w:t xml:space="preserve">itself </w:t>
      </w:r>
      <w:r w:rsidR="0026389C">
        <w:rPr>
          <w:rFonts w:ascii="Times New Roman" w:eastAsia="宋体" w:hAnsi="Times New Roman" w:cs="Times New Roman"/>
          <w:kern w:val="0"/>
          <w:sz w:val="20"/>
          <w:szCs w:val="20"/>
        </w:rPr>
        <w:t>considering Configured NSSAI</w:t>
      </w:r>
      <w:r w:rsidR="00014CD7">
        <w:rPr>
          <w:rFonts w:ascii="Times New Roman" w:eastAsia="宋体" w:hAnsi="Times New Roman" w:cs="Times New Roman"/>
          <w:kern w:val="0"/>
          <w:sz w:val="20"/>
          <w:szCs w:val="20"/>
        </w:rPr>
        <w:t>,</w:t>
      </w:r>
      <w:r w:rsidR="0026389C">
        <w:rPr>
          <w:rFonts w:ascii="Times New Roman" w:eastAsia="宋体" w:hAnsi="Times New Roman" w:cs="Times New Roman"/>
          <w:kern w:val="0"/>
          <w:sz w:val="20"/>
          <w:szCs w:val="20"/>
        </w:rPr>
        <w:t xml:space="preserve"> because</w:t>
      </w:r>
      <w:r w:rsidR="007A5DB4" w:rsidRPr="007A5DB4">
        <w:rPr>
          <w:rFonts w:ascii="Times New Roman" w:eastAsia="宋体" w:hAnsi="Times New Roman" w:cs="Times New Roman"/>
          <w:kern w:val="0"/>
          <w:sz w:val="20"/>
          <w:szCs w:val="20"/>
        </w:rPr>
        <w:t xml:space="preserve"> the Configured NSSAI is also known to UE.</w:t>
      </w:r>
    </w:p>
    <w:p w:rsidR="00CE186A" w:rsidRDefault="00945758" w:rsidP="007679D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Thirdly, </w:t>
      </w:r>
      <w:r w:rsidR="009611C7">
        <w:rPr>
          <w:rFonts w:ascii="Times New Roman" w:eastAsia="宋体" w:hAnsi="Times New Roman" w:cs="Times New Roman"/>
          <w:kern w:val="0"/>
          <w:sz w:val="20"/>
          <w:szCs w:val="20"/>
        </w:rPr>
        <w:t xml:space="preserve">cell (re)selection cannot guarantee </w:t>
      </w:r>
      <w:r w:rsidR="00970C50">
        <w:rPr>
          <w:rFonts w:ascii="Times New Roman" w:eastAsia="宋体" w:hAnsi="Times New Roman" w:cs="Times New Roman"/>
          <w:kern w:val="0"/>
          <w:sz w:val="20"/>
          <w:szCs w:val="20"/>
        </w:rPr>
        <w:t xml:space="preserve">that </w:t>
      </w:r>
      <w:r w:rsidR="009611C7">
        <w:rPr>
          <w:rFonts w:ascii="Times New Roman" w:eastAsia="宋体" w:hAnsi="Times New Roman" w:cs="Times New Roman"/>
          <w:kern w:val="0"/>
          <w:sz w:val="20"/>
          <w:szCs w:val="20"/>
        </w:rPr>
        <w:t xml:space="preserve">the </w:t>
      </w:r>
      <w:r w:rsidR="00417A98">
        <w:rPr>
          <w:rFonts w:ascii="Times New Roman" w:eastAsia="宋体" w:hAnsi="Times New Roman" w:cs="Times New Roman"/>
          <w:kern w:val="0"/>
          <w:sz w:val="20"/>
          <w:szCs w:val="20"/>
        </w:rPr>
        <w:t>selected</w:t>
      </w:r>
      <w:r w:rsidR="009611C7">
        <w:rPr>
          <w:rFonts w:ascii="Times New Roman" w:eastAsia="宋体" w:hAnsi="Times New Roman" w:cs="Times New Roman"/>
          <w:kern w:val="0"/>
          <w:sz w:val="20"/>
          <w:szCs w:val="20"/>
        </w:rPr>
        <w:t xml:space="preserve"> cell can always satisfy the slice access of UE. </w:t>
      </w:r>
      <w:r w:rsidR="00970C50">
        <w:rPr>
          <w:rFonts w:ascii="Times New Roman" w:eastAsia="宋体" w:hAnsi="Times New Roman" w:cs="Times New Roman"/>
          <w:kern w:val="0"/>
          <w:sz w:val="20"/>
          <w:szCs w:val="20"/>
        </w:rPr>
        <w:t>If slice shortage happen or something else, UE may need to do cell reselection when initiate slice service access.</w:t>
      </w:r>
      <w:r w:rsidR="0003161E">
        <w:rPr>
          <w:rFonts w:ascii="Times New Roman" w:eastAsia="宋体" w:hAnsi="Times New Roman" w:cs="Times New Roman" w:hint="eastAsia"/>
          <w:kern w:val="0"/>
          <w:sz w:val="20"/>
          <w:szCs w:val="20"/>
        </w:rPr>
        <w:t xml:space="preserve"> </w:t>
      </w:r>
    </w:p>
    <w:p w:rsidR="00302581" w:rsidRDefault="00302581" w:rsidP="007679D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summary, </w:t>
      </w:r>
      <w:r w:rsidR="006015A2">
        <w:rPr>
          <w:rFonts w:ascii="Times New Roman" w:eastAsia="宋体" w:hAnsi="Times New Roman" w:cs="Times New Roman"/>
          <w:kern w:val="0"/>
          <w:sz w:val="20"/>
          <w:szCs w:val="20"/>
        </w:rPr>
        <w:t>al</w:t>
      </w:r>
      <w:r w:rsidR="00355D25">
        <w:rPr>
          <w:rFonts w:ascii="Times New Roman" w:eastAsia="宋体" w:hAnsi="Times New Roman" w:cs="Times New Roman"/>
          <w:kern w:val="0"/>
          <w:sz w:val="20"/>
          <w:szCs w:val="20"/>
        </w:rPr>
        <w:t xml:space="preserve">though SA2 method could be used for cell reselection, </w:t>
      </w:r>
      <w:r w:rsidRPr="00302581">
        <w:rPr>
          <w:rFonts w:ascii="Times New Roman" w:eastAsia="宋体" w:hAnsi="Times New Roman" w:cs="Times New Roman"/>
          <w:kern w:val="0"/>
          <w:sz w:val="20"/>
          <w:szCs w:val="20"/>
        </w:rPr>
        <w:t xml:space="preserve">the </w:t>
      </w:r>
      <w:r w:rsidR="00355D25">
        <w:rPr>
          <w:rFonts w:ascii="Times New Roman" w:eastAsia="宋体" w:hAnsi="Times New Roman" w:cs="Times New Roman"/>
          <w:kern w:val="0"/>
          <w:sz w:val="20"/>
          <w:szCs w:val="20"/>
        </w:rPr>
        <w:t>benefit is limited and</w:t>
      </w:r>
      <w:r w:rsidRPr="00302581">
        <w:rPr>
          <w:rFonts w:ascii="Times New Roman" w:eastAsia="宋体" w:hAnsi="Times New Roman" w:cs="Times New Roman"/>
          <w:kern w:val="0"/>
          <w:sz w:val="20"/>
          <w:szCs w:val="20"/>
        </w:rPr>
        <w:t xml:space="preserve"> can be </w:t>
      </w:r>
      <w:r>
        <w:rPr>
          <w:rFonts w:ascii="Times New Roman" w:eastAsia="宋体" w:hAnsi="Times New Roman" w:cs="Times New Roman"/>
          <w:kern w:val="0"/>
          <w:sz w:val="20"/>
          <w:szCs w:val="20"/>
        </w:rPr>
        <w:t xml:space="preserve">fully </w:t>
      </w:r>
      <w:r w:rsidRPr="00302581">
        <w:rPr>
          <w:rFonts w:ascii="Times New Roman" w:eastAsia="宋体" w:hAnsi="Times New Roman" w:cs="Times New Roman"/>
          <w:kern w:val="0"/>
          <w:sz w:val="20"/>
          <w:szCs w:val="20"/>
        </w:rPr>
        <w:t>covered by RAN2</w:t>
      </w:r>
      <w:r>
        <w:rPr>
          <w:rFonts w:ascii="Times New Roman" w:eastAsia="宋体" w:hAnsi="Times New Roman" w:cs="Times New Roman"/>
          <w:kern w:val="0"/>
          <w:sz w:val="20"/>
          <w:szCs w:val="20"/>
        </w:rPr>
        <w:t xml:space="preserve"> solution. </w:t>
      </w:r>
      <w:r w:rsidR="00355D25">
        <w:rPr>
          <w:rFonts w:ascii="Times New Roman" w:eastAsia="宋体" w:hAnsi="Times New Roman" w:cs="Times New Roman"/>
          <w:kern w:val="0"/>
          <w:sz w:val="20"/>
          <w:szCs w:val="20"/>
        </w:rPr>
        <w:t xml:space="preserve">In addition, </w:t>
      </w:r>
      <w:r w:rsidR="005908B9">
        <w:rPr>
          <w:rFonts w:ascii="Times New Roman" w:eastAsia="宋体" w:hAnsi="Times New Roman" w:cs="Times New Roman"/>
          <w:kern w:val="0"/>
          <w:sz w:val="20"/>
          <w:szCs w:val="20"/>
        </w:rPr>
        <w:t>the</w:t>
      </w:r>
      <w:r w:rsidR="00355D25">
        <w:rPr>
          <w:rFonts w:ascii="Times New Roman" w:eastAsia="宋体" w:hAnsi="Times New Roman" w:cs="Times New Roman"/>
          <w:kern w:val="0"/>
          <w:sz w:val="20"/>
          <w:szCs w:val="20"/>
        </w:rPr>
        <w:t xml:space="preserve"> method</w:t>
      </w:r>
      <w:r w:rsidR="005908B9">
        <w:rPr>
          <w:rFonts w:ascii="Times New Roman" w:eastAsia="宋体" w:hAnsi="Times New Roman" w:cs="Times New Roman"/>
          <w:kern w:val="0"/>
          <w:sz w:val="20"/>
          <w:szCs w:val="20"/>
        </w:rPr>
        <w:t xml:space="preserve"> also increases the signaling overhead of N2 message.</w:t>
      </w:r>
      <w:r w:rsidR="00355D2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Thus, i</w:t>
      </w:r>
      <w:r w:rsidRPr="00302581">
        <w:rPr>
          <w:rFonts w:ascii="Times New Roman" w:eastAsia="宋体" w:hAnsi="Times New Roman" w:cs="Times New Roman"/>
          <w:kern w:val="0"/>
          <w:sz w:val="20"/>
          <w:szCs w:val="20"/>
        </w:rPr>
        <w:t>t is not recommended to provide UE Configured NSSAI to RAN.</w:t>
      </w:r>
    </w:p>
    <w:p w:rsidR="009370C4" w:rsidRDefault="007679DD" w:rsidP="007679DD">
      <w:pPr>
        <w:rPr>
          <w:rFonts w:ascii="Times New Roman" w:eastAsia="宋体" w:hAnsi="Times New Roman" w:cs="Times New Roman"/>
          <w:b/>
          <w:kern w:val="0"/>
          <w:sz w:val="20"/>
          <w:szCs w:val="20"/>
        </w:rPr>
      </w:pPr>
      <w:r w:rsidRPr="007679DD">
        <w:rPr>
          <w:rFonts w:ascii="Times New Roman" w:eastAsia="宋体" w:hAnsi="Times New Roman" w:cs="Times New Roman"/>
          <w:b/>
          <w:kern w:val="0"/>
          <w:sz w:val="20"/>
          <w:szCs w:val="20"/>
        </w:rPr>
        <w:t>Proposal 1: It is not recommended to provide UE Configured NSSAI to RAN.</w:t>
      </w:r>
    </w:p>
    <w:p w:rsidR="004A24F5" w:rsidRPr="004A24F5" w:rsidRDefault="004A24F5" w:rsidP="004A24F5">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sidRPr="004A24F5">
        <w:rPr>
          <w:rFonts w:ascii="Arial" w:eastAsia="宋体" w:hAnsi="Arial" w:cs="Arial"/>
          <w:kern w:val="0"/>
          <w:sz w:val="32"/>
          <w:szCs w:val="32"/>
          <w:lang w:val="en-GB"/>
        </w:rPr>
        <w:t>2</w:t>
      </w:r>
      <w:r w:rsidRPr="004A24F5">
        <w:rPr>
          <w:rFonts w:ascii="Arial" w:eastAsia="宋体" w:hAnsi="Arial" w:cs="Arial" w:hint="eastAsia"/>
          <w:kern w:val="0"/>
          <w:sz w:val="32"/>
          <w:szCs w:val="32"/>
          <w:lang w:val="en-GB"/>
        </w:rPr>
        <w:t xml:space="preserve"> </w:t>
      </w:r>
      <w:r w:rsidRPr="004A24F5">
        <w:rPr>
          <w:rFonts w:ascii="Arial" w:eastAsia="宋体" w:hAnsi="Arial" w:cs="Arial"/>
          <w:kern w:val="0"/>
          <w:sz w:val="32"/>
          <w:szCs w:val="32"/>
          <w:lang w:val="en-GB"/>
        </w:rPr>
        <w:t>Discussion on intended slice</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hint="eastAsia"/>
          <w:kern w:val="0"/>
          <w:sz w:val="20"/>
          <w:szCs w:val="20"/>
        </w:rPr>
        <w:t xml:space="preserve">In </w:t>
      </w:r>
      <w:r w:rsidRPr="004A24F5">
        <w:rPr>
          <w:rFonts w:ascii="Times New Roman" w:eastAsia="宋体" w:hAnsi="Times New Roman" w:cs="Times New Roman"/>
          <w:kern w:val="0"/>
          <w:sz w:val="20"/>
          <w:szCs w:val="20"/>
        </w:rPr>
        <w:t xml:space="preserve">last </w:t>
      </w:r>
      <w:r w:rsidRPr="004A24F5">
        <w:rPr>
          <w:rFonts w:ascii="Times New Roman" w:eastAsia="宋体" w:hAnsi="Times New Roman" w:cs="Times New Roman" w:hint="eastAsia"/>
          <w:kern w:val="0"/>
          <w:sz w:val="20"/>
          <w:szCs w:val="20"/>
        </w:rPr>
        <w:t xml:space="preserve">RAN2 </w:t>
      </w:r>
      <w:r w:rsidRPr="004A24F5">
        <w:rPr>
          <w:rFonts w:ascii="Times New Roman" w:eastAsia="宋体" w:hAnsi="Times New Roman" w:cs="Times New Roman"/>
          <w:kern w:val="0"/>
          <w:sz w:val="20"/>
          <w:szCs w:val="20"/>
        </w:rPr>
        <w:t>#</w:t>
      </w:r>
      <w:r w:rsidRPr="004A24F5">
        <w:rPr>
          <w:rFonts w:ascii="Times New Roman" w:eastAsia="宋体" w:hAnsi="Times New Roman" w:cs="Times New Roman" w:hint="eastAsia"/>
          <w:kern w:val="0"/>
          <w:sz w:val="20"/>
          <w:szCs w:val="20"/>
        </w:rPr>
        <w:t>113</w:t>
      </w:r>
      <w:r w:rsidRPr="004A24F5">
        <w:rPr>
          <w:rFonts w:ascii="Times New Roman" w:eastAsia="宋体" w:hAnsi="Times New Roman" w:cs="Times New Roman"/>
          <w:kern w:val="0"/>
          <w:sz w:val="20"/>
          <w:szCs w:val="20"/>
        </w:rPr>
        <w:t>bis meeting, an argument was appear that whether intended slice should be used in specification or not. Indeed, the content of intended slice has been discussed in SI,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4A24F5" w:rsidRPr="004A24F5" w:rsidTr="00321C11">
        <w:tc>
          <w:tcPr>
            <w:tcW w:w="9243" w:type="dxa"/>
            <w:shd w:val="clear" w:color="auto" w:fill="auto"/>
          </w:tcPr>
          <w:p w:rsidR="004A24F5" w:rsidRPr="004A24F5" w:rsidRDefault="004A24F5" w:rsidP="004A24F5">
            <w:pPr>
              <w:widowControl/>
              <w:spacing w:after="180"/>
              <w:jc w:val="left"/>
              <w:rPr>
                <w:rFonts w:ascii="Times New Roman" w:eastAsia="等线" w:hAnsi="Times New Roman" w:cs="Times New Roman"/>
                <w:kern w:val="0"/>
                <w:sz w:val="20"/>
                <w:szCs w:val="20"/>
                <w:lang w:val="en-GB"/>
              </w:rPr>
            </w:pPr>
            <w:r w:rsidRPr="004A24F5">
              <w:rPr>
                <w:rFonts w:ascii="Times New Roman" w:eastAsia="等线" w:hAnsi="Times New Roman" w:cs="Times New Roman"/>
                <w:kern w:val="0"/>
                <w:sz w:val="20"/>
                <w:szCs w:val="20"/>
                <w:lang w:val="en-GB"/>
              </w:rPr>
              <w:t>RAN2 common understanding is that intended slice is based on the information AS receives from NAS for the particular use case. This may be different in different cases:</w:t>
            </w:r>
          </w:p>
          <w:p w:rsidR="004A24F5" w:rsidRPr="004A24F5" w:rsidRDefault="004A24F5" w:rsidP="004A24F5">
            <w:pPr>
              <w:widowControl/>
              <w:spacing w:after="180"/>
              <w:ind w:leftChars="232" w:left="771" w:hanging="284"/>
              <w:jc w:val="left"/>
              <w:rPr>
                <w:rFonts w:ascii="Times New Roman" w:eastAsia="等线" w:hAnsi="Times New Roman" w:cs="Times New Roman"/>
                <w:kern w:val="0"/>
                <w:sz w:val="20"/>
                <w:szCs w:val="20"/>
                <w:lang w:val="en-GB"/>
              </w:rPr>
            </w:pPr>
            <w:r w:rsidRPr="004A24F5">
              <w:rPr>
                <w:rFonts w:ascii="Times New Roman" w:eastAsia="等线" w:hAnsi="Times New Roman" w:cs="Times New Roman"/>
                <w:kern w:val="0"/>
                <w:sz w:val="20"/>
                <w:szCs w:val="20"/>
                <w:lang w:val="en-GB"/>
              </w:rPr>
              <w:t>-</w:t>
            </w:r>
            <w:r w:rsidRPr="004A24F5">
              <w:rPr>
                <w:rFonts w:ascii="Times New Roman" w:eastAsia="等线" w:hAnsi="Times New Roman" w:cs="Times New Roman"/>
                <w:kern w:val="0"/>
                <w:sz w:val="20"/>
                <w:szCs w:val="20"/>
                <w:lang w:val="en-GB"/>
              </w:rPr>
              <w:tab/>
              <w:t>In case of cell selection and reselection, the intended slice means the allowed or requested S-NSSAI(s).</w:t>
            </w:r>
          </w:p>
          <w:p w:rsidR="004A24F5" w:rsidRPr="004A24F5" w:rsidRDefault="004A24F5" w:rsidP="004A24F5">
            <w:pPr>
              <w:widowControl/>
              <w:spacing w:after="180"/>
              <w:ind w:leftChars="643" w:left="1634" w:hanging="284"/>
              <w:jc w:val="left"/>
              <w:rPr>
                <w:rFonts w:ascii="Times New Roman" w:eastAsia="等线" w:hAnsi="Times New Roman" w:cs="Times New Roman"/>
                <w:kern w:val="0"/>
                <w:sz w:val="20"/>
                <w:szCs w:val="20"/>
                <w:lang w:val="en-GB"/>
              </w:rPr>
            </w:pPr>
            <w:r w:rsidRPr="004A24F5">
              <w:rPr>
                <w:rFonts w:ascii="Times New Roman" w:eastAsia="等线" w:hAnsi="Times New Roman" w:cs="Times New Roman"/>
                <w:kern w:val="0"/>
                <w:sz w:val="20"/>
                <w:szCs w:val="20"/>
                <w:lang w:val="en-GB"/>
              </w:rPr>
              <w:t>-</w:t>
            </w:r>
            <w:r w:rsidRPr="004A24F5">
              <w:rPr>
                <w:rFonts w:ascii="Times New Roman" w:eastAsia="等线" w:hAnsi="Times New Roman" w:cs="Times New Roman"/>
                <w:kern w:val="0"/>
                <w:sz w:val="20"/>
                <w:szCs w:val="20"/>
                <w:lang w:val="en-GB"/>
              </w:rPr>
              <w:tab/>
              <w:t>For the initial registration, and requesting new S-NSSAI(s): intended slices = Requested S-NSSAI(s)</w:t>
            </w:r>
          </w:p>
          <w:p w:rsidR="004A24F5" w:rsidRPr="004A24F5" w:rsidRDefault="004A24F5" w:rsidP="004A24F5">
            <w:pPr>
              <w:widowControl/>
              <w:spacing w:after="180"/>
              <w:ind w:leftChars="643" w:left="1634" w:hanging="284"/>
              <w:jc w:val="left"/>
              <w:rPr>
                <w:rFonts w:ascii="Times New Roman" w:eastAsia="等线" w:hAnsi="Times New Roman" w:cs="Times New Roman"/>
                <w:kern w:val="0"/>
                <w:sz w:val="20"/>
                <w:szCs w:val="20"/>
                <w:lang w:val="en-GB"/>
              </w:rPr>
            </w:pPr>
            <w:r w:rsidRPr="004A24F5">
              <w:rPr>
                <w:rFonts w:ascii="Times New Roman" w:eastAsia="等线" w:hAnsi="Times New Roman" w:cs="Times New Roman"/>
                <w:kern w:val="0"/>
                <w:sz w:val="20"/>
                <w:szCs w:val="20"/>
                <w:lang w:val="en-GB"/>
              </w:rPr>
              <w:t>-</w:t>
            </w:r>
            <w:r w:rsidRPr="004A24F5">
              <w:rPr>
                <w:rFonts w:ascii="Times New Roman" w:eastAsia="等线" w:hAnsi="Times New Roman" w:cs="Times New Roman"/>
                <w:kern w:val="0"/>
                <w:sz w:val="20"/>
                <w:szCs w:val="20"/>
                <w:lang w:val="en-GB"/>
              </w:rPr>
              <w:tab/>
              <w:t>For idle-mode mobility: intended slices = allowed S-NSSAI(s)</w:t>
            </w:r>
          </w:p>
          <w:p w:rsidR="004A24F5" w:rsidRPr="004A24F5" w:rsidRDefault="004A24F5" w:rsidP="004A24F5">
            <w:pPr>
              <w:widowControl/>
              <w:spacing w:after="180"/>
              <w:ind w:leftChars="232" w:left="771" w:hanging="284"/>
              <w:jc w:val="left"/>
              <w:rPr>
                <w:rFonts w:ascii="Times New Roman" w:eastAsia="等线" w:hAnsi="Times New Roman" w:cs="Times New Roman"/>
                <w:kern w:val="0"/>
                <w:sz w:val="20"/>
                <w:szCs w:val="20"/>
                <w:lang w:val="en-GB"/>
              </w:rPr>
            </w:pPr>
            <w:r w:rsidRPr="004A24F5">
              <w:rPr>
                <w:rFonts w:ascii="Times New Roman" w:eastAsia="等线" w:hAnsi="Times New Roman" w:cs="Times New Roman"/>
                <w:kern w:val="0"/>
                <w:sz w:val="20"/>
                <w:szCs w:val="20"/>
                <w:lang w:val="en-GB"/>
              </w:rPr>
              <w:t>-</w:t>
            </w:r>
            <w:r w:rsidRPr="004A24F5">
              <w:rPr>
                <w:rFonts w:ascii="Times New Roman" w:eastAsia="等线" w:hAnsi="Times New Roman" w:cs="Times New Roman"/>
                <w:kern w:val="0"/>
                <w:sz w:val="20"/>
                <w:szCs w:val="20"/>
                <w:lang w:val="en-GB"/>
              </w:rPr>
              <w:tab/>
              <w:t>In case of MO traffic, the intended slice means the S-NSSAI associated with MO traffic based on indication from NAS to AS. For MO service, UE is aware of the intended slice.</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等线" w:hAnsi="Times New Roman" w:cs="Times New Roman"/>
                <w:kern w:val="0"/>
                <w:sz w:val="20"/>
                <w:szCs w:val="20"/>
                <w:lang w:val="en-GB"/>
              </w:rPr>
              <w:t>-</w:t>
            </w:r>
            <w:r w:rsidRPr="004A24F5">
              <w:rPr>
                <w:rFonts w:ascii="Times New Roman" w:eastAsia="等线" w:hAnsi="Times New Roman" w:cs="Times New Roman"/>
                <w:kern w:val="0"/>
                <w:sz w:val="20"/>
                <w:szCs w:val="20"/>
                <w:lang w:val="en-GB"/>
              </w:rPr>
              <w:tab/>
              <w:t>In case of MT traffic, UE is unaware of the slice for the paged service in current NR specification.</w:t>
            </w:r>
          </w:p>
        </w:tc>
      </w:tr>
    </w:tbl>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Proposal 2: The intended slice concept can be used in specification.</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As for the content of intended slice, for UE in idle-mode mobility,</w:t>
      </w:r>
      <w:r w:rsidRPr="004A24F5">
        <w:rPr>
          <w:rFonts w:ascii="Times New Roman" w:eastAsia="宋体" w:hAnsi="Times New Roman" w:cs="Times New Roman" w:hint="eastAsia"/>
          <w:kern w:val="0"/>
          <w:sz w:val="20"/>
          <w:szCs w:val="20"/>
        </w:rPr>
        <w:t xml:space="preserve"> it is agreed </w:t>
      </w:r>
      <w:r w:rsidRPr="004A24F5">
        <w:rPr>
          <w:rFonts w:ascii="Times New Roman" w:eastAsia="宋体" w:hAnsi="Times New Roman" w:cs="Times New Roman"/>
          <w:kern w:val="0"/>
          <w:sz w:val="20"/>
          <w:szCs w:val="20"/>
        </w:rPr>
        <w:t xml:space="preserve">that </w:t>
      </w:r>
      <w:r w:rsidRPr="004A24F5">
        <w:rPr>
          <w:rFonts w:ascii="Times New Roman" w:eastAsia="宋体" w:hAnsi="Times New Roman" w:cs="Times New Roman" w:hint="eastAsia"/>
          <w:kern w:val="0"/>
          <w:sz w:val="20"/>
          <w:szCs w:val="20"/>
        </w:rPr>
        <w:t>intended slice</w:t>
      </w:r>
      <w:r w:rsidRPr="004A24F5">
        <w:rPr>
          <w:rFonts w:ascii="Times New Roman" w:eastAsia="宋体" w:hAnsi="Times New Roman" w:cs="Times New Roman"/>
          <w:kern w:val="0"/>
          <w:sz w:val="20"/>
          <w:szCs w:val="20"/>
        </w:rPr>
        <w:t xml:space="preserve"> is allowed NSSAI, but for inactive UE</w:t>
      </w:r>
      <w:r w:rsidRPr="004A24F5">
        <w:rPr>
          <w:rFonts w:ascii="Times New Roman" w:eastAsia="宋体" w:hAnsi="Times New Roman" w:cs="Times New Roman" w:hint="eastAsia"/>
          <w:kern w:val="0"/>
          <w:sz w:val="20"/>
          <w:szCs w:val="20"/>
        </w:rPr>
        <w:t>,</w:t>
      </w:r>
      <w:r w:rsidRPr="004A24F5">
        <w:rPr>
          <w:rFonts w:ascii="Times New Roman" w:eastAsia="宋体" w:hAnsi="Times New Roman" w:cs="Times New Roman"/>
          <w:kern w:val="0"/>
          <w:sz w:val="20"/>
          <w:szCs w:val="20"/>
        </w:rPr>
        <w:t xml:space="preserve"> it is proposed that intended slice is S-NSSAI(s) associated with activated PDU Sessions with UE context suspended. It is certainly that slices related to suspend PDU session should be considered, but we wonder if the demand of new slice service like in idle UE will appear.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lastRenderedPageBreak/>
        <w:t xml:space="preserve">Observation 1: For inactive UE, the candidate intended slices are not limited to the slices associated with suspended PDU sessions.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 xml:space="preserve">There may exist </w:t>
      </w:r>
      <w:r w:rsidRPr="004A24F5">
        <w:rPr>
          <w:rFonts w:ascii="Times New Roman" w:eastAsia="宋体" w:hAnsi="Times New Roman" w:cs="Times New Roman" w:hint="eastAsia"/>
          <w:kern w:val="0"/>
          <w:sz w:val="20"/>
          <w:szCs w:val="20"/>
        </w:rPr>
        <w:t xml:space="preserve">more </w:t>
      </w:r>
      <w:r w:rsidRPr="004A24F5">
        <w:rPr>
          <w:rFonts w:ascii="Times New Roman" w:eastAsia="宋体" w:hAnsi="Times New Roman" w:cs="Times New Roman"/>
          <w:kern w:val="0"/>
          <w:sz w:val="20"/>
          <w:szCs w:val="20"/>
        </w:rPr>
        <w:t>than</w:t>
      </w:r>
      <w:r w:rsidRPr="004A24F5">
        <w:rPr>
          <w:rFonts w:ascii="Times New Roman" w:eastAsia="宋体" w:hAnsi="Times New Roman" w:cs="Times New Roman" w:hint="eastAsia"/>
          <w:kern w:val="0"/>
          <w:sz w:val="20"/>
          <w:szCs w:val="20"/>
        </w:rPr>
        <w:t xml:space="preserve"> </w:t>
      </w:r>
      <w:r w:rsidRPr="004A24F5">
        <w:rPr>
          <w:rFonts w:ascii="Times New Roman" w:eastAsia="宋体" w:hAnsi="Times New Roman" w:cs="Times New Roman"/>
          <w:kern w:val="0"/>
          <w:sz w:val="20"/>
          <w:szCs w:val="20"/>
        </w:rPr>
        <w:t>one</w:t>
      </w:r>
      <w:r w:rsidRPr="004A24F5">
        <w:rPr>
          <w:rFonts w:ascii="Times New Roman" w:eastAsia="宋体" w:hAnsi="Times New Roman" w:cs="Times New Roman" w:hint="eastAsia"/>
          <w:kern w:val="0"/>
          <w:sz w:val="20"/>
          <w:szCs w:val="20"/>
        </w:rPr>
        <w:t xml:space="preserve"> </w:t>
      </w:r>
      <w:r w:rsidRPr="004A24F5">
        <w:rPr>
          <w:rFonts w:ascii="Times New Roman" w:eastAsia="宋体" w:hAnsi="Times New Roman" w:cs="Times New Roman"/>
          <w:kern w:val="0"/>
          <w:sz w:val="20"/>
          <w:szCs w:val="20"/>
        </w:rPr>
        <w:t>candidate intended slice that UE want to access, which also means UE may not reselect a cell that supports all candidate intended slices due to slice deployment. Therefore, slice priority has to be considered among candidate intended slices so that UE could reselect a suitable cell.</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The slice priority info could be configured by NW, like as a part of URSP info. In this way, UE could determine the slice priority of candidate intended slices when initiate slice service according to URSP rules and forward the info from UE NAS to UE AS layer. However, in order to be flexible enough to satisfy various slice requirements, we think it still should be better to leave some room for UE implementation.</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Proposal</w:t>
      </w:r>
      <w:r w:rsidRPr="004A24F5">
        <w:rPr>
          <w:rFonts w:ascii="Times New Roman" w:eastAsia="宋体" w:hAnsi="Times New Roman" w:cs="Times New Roman" w:hint="eastAsia"/>
          <w:b/>
          <w:kern w:val="0"/>
          <w:sz w:val="20"/>
          <w:szCs w:val="20"/>
        </w:rPr>
        <w:t xml:space="preserve"> </w:t>
      </w:r>
      <w:r w:rsidRPr="004A24F5">
        <w:rPr>
          <w:rFonts w:ascii="Times New Roman" w:eastAsia="宋体" w:hAnsi="Times New Roman" w:cs="Times New Roman"/>
          <w:b/>
          <w:kern w:val="0"/>
          <w:sz w:val="20"/>
          <w:szCs w:val="20"/>
        </w:rPr>
        <w:t xml:space="preserve">3: When there are more than one candidate intended slice, the intended slice is left to UE implementation. </w:t>
      </w:r>
    </w:p>
    <w:p w:rsidR="004A24F5" w:rsidRPr="004A24F5" w:rsidRDefault="004A24F5" w:rsidP="004A24F5">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Pr>
          <w:rFonts w:ascii="Arial" w:eastAsia="宋体" w:hAnsi="Arial" w:cs="Arial"/>
          <w:kern w:val="0"/>
          <w:sz w:val="32"/>
          <w:szCs w:val="32"/>
          <w:lang w:val="en-GB"/>
        </w:rPr>
        <w:t>3</w:t>
      </w:r>
      <w:r w:rsidRPr="004A24F5">
        <w:rPr>
          <w:rFonts w:ascii="Arial" w:eastAsia="宋体" w:hAnsi="Arial" w:cs="Arial" w:hint="eastAsia"/>
          <w:kern w:val="0"/>
          <w:sz w:val="32"/>
          <w:szCs w:val="32"/>
          <w:lang w:val="en-GB"/>
        </w:rPr>
        <w:t xml:space="preserve"> </w:t>
      </w:r>
      <w:r w:rsidRPr="004A24F5">
        <w:rPr>
          <w:rFonts w:ascii="Arial" w:eastAsia="宋体" w:hAnsi="Arial" w:cs="Arial"/>
          <w:kern w:val="0"/>
          <w:sz w:val="32"/>
          <w:szCs w:val="32"/>
          <w:lang w:val="en-GB"/>
        </w:rPr>
        <w:t>D</w:t>
      </w:r>
      <w:r w:rsidRPr="004A24F5">
        <w:rPr>
          <w:rFonts w:ascii="Arial" w:eastAsia="宋体" w:hAnsi="Arial" w:cs="Arial" w:hint="eastAsia"/>
          <w:kern w:val="0"/>
          <w:sz w:val="32"/>
          <w:szCs w:val="32"/>
          <w:lang w:val="en-GB"/>
        </w:rPr>
        <w:t xml:space="preserve">iscussion on </w:t>
      </w:r>
      <w:r w:rsidRPr="004A24F5">
        <w:rPr>
          <w:rFonts w:ascii="Arial" w:eastAsia="宋体" w:hAnsi="Arial" w:cs="Arial"/>
          <w:kern w:val="0"/>
          <w:sz w:val="32"/>
          <w:szCs w:val="32"/>
          <w:lang w:val="en-GB"/>
        </w:rPr>
        <w:t xml:space="preserve">broadcast </w:t>
      </w:r>
      <w:r w:rsidRPr="004A24F5">
        <w:rPr>
          <w:rFonts w:ascii="Arial" w:eastAsia="宋体" w:hAnsi="Arial" w:cs="Arial" w:hint="eastAsia"/>
          <w:kern w:val="0"/>
          <w:sz w:val="32"/>
          <w:szCs w:val="32"/>
          <w:lang w:val="en-GB"/>
        </w:rPr>
        <w:t>slice info in SIB</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hint="eastAsia"/>
          <w:kern w:val="0"/>
          <w:sz w:val="20"/>
          <w:szCs w:val="20"/>
        </w:rPr>
        <w:t>Legacy SIB</w:t>
      </w:r>
      <w:r w:rsidRPr="004A24F5">
        <w:rPr>
          <w:rFonts w:ascii="Times New Roman" w:eastAsia="宋体" w:hAnsi="Times New Roman" w:cs="Times New Roman"/>
          <w:kern w:val="0"/>
          <w:sz w:val="20"/>
          <w:szCs w:val="20"/>
        </w:rPr>
        <w:t>1 to SIB5 are</w:t>
      </w:r>
      <w:r w:rsidRPr="004A24F5">
        <w:rPr>
          <w:rFonts w:ascii="Times New Roman" w:eastAsia="宋体" w:hAnsi="Times New Roman" w:cs="Times New Roman" w:hint="eastAsia"/>
          <w:kern w:val="0"/>
          <w:sz w:val="20"/>
          <w:szCs w:val="20"/>
        </w:rPr>
        <w:t xml:space="preserve"> used to carry cell selection and reselection </w:t>
      </w:r>
      <w:r w:rsidRPr="004A24F5">
        <w:rPr>
          <w:rFonts w:ascii="Times New Roman" w:eastAsia="宋体" w:hAnsi="Times New Roman" w:cs="Times New Roman"/>
          <w:kern w:val="0"/>
          <w:sz w:val="20"/>
          <w:szCs w:val="20"/>
        </w:rPr>
        <w:t>info. The pros and cons of reusing legacy SIB to broadcast slice info are analyzed in the follow table as well as using new SIB:</w:t>
      </w:r>
      <w:r w:rsidRPr="004A24F5">
        <w:rPr>
          <w:rFonts w:ascii="Times New Roman" w:eastAsia="宋体" w:hAnsi="Times New Roman" w:cs="Times New Roman" w:hint="eastAsia"/>
          <w:kern w:val="0"/>
          <w:sz w:val="20"/>
          <w:szCs w:val="20"/>
        </w:rPr>
        <w:t xml:space="preserve"> </w:t>
      </w:r>
    </w:p>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18"/>
          <w:szCs w:val="20"/>
        </w:rPr>
        <w:t>Table 1. The pros and cons of providing slice info in legacy SIB and new SIB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2732"/>
        <w:gridCol w:w="2694"/>
      </w:tblGrid>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 xml:space="preserve">SIB </w:t>
            </w:r>
            <w:r w:rsidRPr="004A24F5">
              <w:rPr>
                <w:rFonts w:ascii="Times New Roman" w:eastAsia="宋体" w:hAnsi="Times New Roman" w:cs="Times New Roman" w:hint="eastAsia"/>
                <w:kern w:val="0"/>
                <w:sz w:val="18"/>
                <w:szCs w:val="20"/>
              </w:rPr>
              <w:t>Type</w:t>
            </w:r>
          </w:p>
        </w:tc>
        <w:tc>
          <w:tcPr>
            <w:tcW w:w="2732"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Pros</w:t>
            </w:r>
          </w:p>
        </w:tc>
        <w:tc>
          <w:tcPr>
            <w:tcW w:w="269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C</w:t>
            </w:r>
            <w:r w:rsidRPr="004A24F5">
              <w:rPr>
                <w:rFonts w:ascii="Times New Roman" w:eastAsia="宋体" w:hAnsi="Times New Roman" w:cs="Times New Roman"/>
                <w:kern w:val="0"/>
                <w:sz w:val="18"/>
                <w:szCs w:val="20"/>
              </w:rPr>
              <w:t>ons</w:t>
            </w:r>
          </w:p>
        </w:tc>
      </w:tr>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SIB1</w:t>
            </w:r>
          </w:p>
        </w:tc>
        <w:tc>
          <w:tcPr>
            <w:tcW w:w="2732"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It is one of the most important SIB which is periodicity broadcast in cell, and all the UE in cell basically need to receive it.</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C</w:t>
            </w:r>
            <w:r w:rsidRPr="004A24F5">
              <w:rPr>
                <w:rFonts w:ascii="Times New Roman" w:eastAsia="宋体" w:hAnsi="Times New Roman" w:cs="Times New Roman" w:hint="eastAsia"/>
                <w:kern w:val="0"/>
                <w:sz w:val="18"/>
                <w:szCs w:val="20"/>
              </w:rPr>
              <w:t xml:space="preserve">ontains </w:t>
            </w:r>
            <w:r w:rsidRPr="004A24F5">
              <w:rPr>
                <w:rFonts w:ascii="Times New Roman" w:eastAsia="宋体" w:hAnsi="Times New Roman" w:cs="Times New Roman"/>
                <w:kern w:val="0"/>
                <w:sz w:val="18"/>
                <w:szCs w:val="20"/>
              </w:rPr>
              <w:t>cellSelectionInfo of serving cell, which could be enhanced to carry slice info.</w:t>
            </w:r>
          </w:p>
        </w:tc>
        <w:tc>
          <w:tcPr>
            <w:tcW w:w="2694"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Maximum size of SIB1 is 2976 bits, the payload size need to be carefully treated.</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 xml:space="preserve">2. Not intended to carry info for cell reselection.  </w:t>
            </w:r>
          </w:p>
        </w:tc>
      </w:tr>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S</w:t>
            </w:r>
            <w:r w:rsidRPr="004A24F5">
              <w:rPr>
                <w:rFonts w:ascii="Times New Roman" w:eastAsia="宋体" w:hAnsi="Times New Roman" w:cs="Times New Roman" w:hint="eastAsia"/>
                <w:kern w:val="0"/>
                <w:sz w:val="18"/>
                <w:szCs w:val="20"/>
              </w:rPr>
              <w:t>IB2</w:t>
            </w:r>
          </w:p>
        </w:tc>
        <w:tc>
          <w:tcPr>
            <w:tcW w:w="2732"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Provide cell re-selection information common for intra-frequency, inter-frequency and/or inter-RAT cell re-selection as well as intra-frequency cell re-selection information other than neighbouring cell related.</w:t>
            </w:r>
          </w:p>
        </w:tc>
        <w:tc>
          <w:tcPr>
            <w:tcW w:w="2694"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The payload size need to be carefully treated.</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Not include the cell reselection info per cell or per frequency.</w:t>
            </w:r>
          </w:p>
        </w:tc>
      </w:tr>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SIB3</w:t>
            </w:r>
          </w:p>
        </w:tc>
        <w:tc>
          <w:tcPr>
            <w:tcW w:w="2732"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C</w:t>
            </w:r>
            <w:r w:rsidRPr="004A24F5">
              <w:rPr>
                <w:rFonts w:ascii="Times New Roman" w:eastAsia="宋体" w:hAnsi="Times New Roman" w:cs="Times New Roman" w:hint="eastAsia"/>
                <w:kern w:val="0"/>
                <w:sz w:val="18"/>
                <w:szCs w:val="20"/>
              </w:rPr>
              <w:t>ont</w:t>
            </w:r>
            <w:r w:rsidRPr="004A24F5">
              <w:rPr>
                <w:rFonts w:ascii="Times New Roman" w:eastAsia="宋体" w:hAnsi="Times New Roman" w:cs="Times New Roman"/>
                <w:kern w:val="0"/>
                <w:sz w:val="18"/>
                <w:szCs w:val="20"/>
              </w:rPr>
              <w:t>ains neighbouring cell related information relevant only for intra-frequency cell re-selection</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 xml:space="preserve">2. </w:t>
            </w:r>
            <w:bookmarkStart w:id="1" w:name="OLE_LINK10"/>
            <w:bookmarkStart w:id="2" w:name="OLE_LINK11"/>
            <w:r w:rsidRPr="004A24F5">
              <w:rPr>
                <w:rFonts w:ascii="Times New Roman" w:eastAsia="宋体" w:hAnsi="Times New Roman" w:cs="Times New Roman"/>
                <w:kern w:val="0"/>
                <w:sz w:val="18"/>
                <w:szCs w:val="20"/>
              </w:rPr>
              <w:t xml:space="preserve">Provide intra-frequency cell reselection info on cell basis.  </w:t>
            </w:r>
            <w:bookmarkEnd w:id="1"/>
            <w:bookmarkEnd w:id="2"/>
          </w:p>
        </w:tc>
        <w:tc>
          <w:tcPr>
            <w:tcW w:w="2694"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 xml:space="preserve">1. </w:t>
            </w:r>
            <w:r w:rsidRPr="004A24F5">
              <w:rPr>
                <w:rFonts w:ascii="Times New Roman" w:eastAsia="宋体" w:hAnsi="Times New Roman" w:cs="Times New Roman"/>
                <w:kern w:val="0"/>
                <w:sz w:val="18"/>
                <w:szCs w:val="20"/>
              </w:rPr>
              <w:t>The payload size need to be carefully treated.</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Not include info for inter-frequency cell re-selection.</w:t>
            </w:r>
          </w:p>
        </w:tc>
      </w:tr>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SIB4</w:t>
            </w:r>
          </w:p>
        </w:tc>
        <w:tc>
          <w:tcPr>
            <w:tcW w:w="2732"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Contains information relevant for inter-frequency cell re-selection (i.e. information about other NR frequencies and inter-frequency neighbouring cells relevant for cell re-selection)</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2</w:t>
            </w:r>
            <w:r w:rsidRPr="004A24F5">
              <w:rPr>
                <w:rFonts w:ascii="Times New Roman" w:eastAsia="宋体" w:hAnsi="Times New Roman" w:cs="Times New Roman"/>
                <w:kern w:val="0"/>
                <w:sz w:val="18"/>
                <w:szCs w:val="20"/>
              </w:rPr>
              <w:t>. Provide inter-frequency cell reselection info per frequency and/or per cell.</w:t>
            </w:r>
          </w:p>
        </w:tc>
        <w:tc>
          <w:tcPr>
            <w:tcW w:w="2694"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The payload size need to be carefully treated.</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Not include info for intra-frequency cell re-selection.</w:t>
            </w:r>
          </w:p>
        </w:tc>
      </w:tr>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SIB5</w:t>
            </w:r>
          </w:p>
        </w:tc>
        <w:tc>
          <w:tcPr>
            <w:tcW w:w="2732"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Contains information relevant only for inter-RAT cell re-selection i.e. information about E-UTRA frequencies and E-UTRAs neighbouring cells relevant for cell re-selection.</w:t>
            </w:r>
          </w:p>
        </w:tc>
        <w:tc>
          <w:tcPr>
            <w:tcW w:w="2694"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hint="eastAsia"/>
                <w:kern w:val="0"/>
                <w:sz w:val="18"/>
                <w:szCs w:val="20"/>
              </w:rPr>
              <w:t xml:space="preserve">1. </w:t>
            </w:r>
            <w:r w:rsidRPr="004A24F5">
              <w:rPr>
                <w:rFonts w:ascii="Times New Roman" w:eastAsia="宋体" w:hAnsi="Times New Roman" w:cs="Times New Roman"/>
                <w:kern w:val="0"/>
                <w:sz w:val="18"/>
                <w:szCs w:val="20"/>
              </w:rPr>
              <w:t>The payload size need to be carefully treated.</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Slice is supported since R15, there seems no slice info could be provided for cell re-selection from NR cell to E-UTRAs cell.</w:t>
            </w:r>
          </w:p>
        </w:tc>
      </w:tr>
      <w:tr w:rsidR="004A24F5" w:rsidRPr="004A24F5" w:rsidTr="00321C11">
        <w:trPr>
          <w:jc w:val="center"/>
        </w:trPr>
        <w:tc>
          <w:tcPr>
            <w:tcW w:w="1004" w:type="dxa"/>
            <w:shd w:val="clear" w:color="auto" w:fill="auto"/>
          </w:tcPr>
          <w:p w:rsidR="004A24F5" w:rsidRPr="004A24F5" w:rsidRDefault="004A24F5" w:rsidP="004A24F5">
            <w:pPr>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N</w:t>
            </w:r>
            <w:r w:rsidRPr="004A24F5">
              <w:rPr>
                <w:rFonts w:ascii="Times New Roman" w:eastAsia="宋体" w:hAnsi="Times New Roman" w:cs="Times New Roman" w:hint="eastAsia"/>
                <w:kern w:val="0"/>
                <w:sz w:val="18"/>
                <w:szCs w:val="20"/>
              </w:rPr>
              <w:t>ew SIB</w:t>
            </w:r>
          </w:p>
        </w:tc>
        <w:tc>
          <w:tcPr>
            <w:tcW w:w="2732"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Not bother the other legacy SIB, and is specialized to provide slice info used for cell re-selection.</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Could be provided using UE on-demand way.</w:t>
            </w:r>
          </w:p>
        </w:tc>
        <w:tc>
          <w:tcPr>
            <w:tcW w:w="2694" w:type="dxa"/>
            <w:shd w:val="clear" w:color="auto" w:fill="auto"/>
          </w:tcPr>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1. The payload size need to be carefully treated.</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2. Potential modification to SIB1, 1 bit at least is added to schedulingInfo.</w:t>
            </w:r>
          </w:p>
          <w:p w:rsidR="004A24F5" w:rsidRPr="004A24F5" w:rsidRDefault="004A24F5" w:rsidP="004A24F5">
            <w:pPr>
              <w:widowControl/>
              <w:overflowPunct w:val="0"/>
              <w:autoSpaceDE w:val="0"/>
              <w:autoSpaceDN w:val="0"/>
              <w:adjustRightInd w:val="0"/>
              <w:jc w:val="left"/>
              <w:textAlignment w:val="baseline"/>
              <w:rPr>
                <w:rFonts w:ascii="Times New Roman" w:eastAsia="宋体" w:hAnsi="Times New Roman" w:cs="Times New Roman"/>
                <w:kern w:val="0"/>
                <w:sz w:val="18"/>
                <w:szCs w:val="20"/>
              </w:rPr>
            </w:pPr>
            <w:r w:rsidRPr="004A24F5">
              <w:rPr>
                <w:rFonts w:ascii="Times New Roman" w:eastAsia="宋体" w:hAnsi="Times New Roman" w:cs="Times New Roman"/>
                <w:kern w:val="0"/>
                <w:sz w:val="18"/>
                <w:szCs w:val="20"/>
              </w:rPr>
              <w:t>3. Extra delay may be introduced.</w:t>
            </w:r>
          </w:p>
        </w:tc>
      </w:tr>
    </w:tbl>
    <w:p w:rsidR="004A24F5" w:rsidRPr="004A24F5" w:rsidRDefault="004A24F5" w:rsidP="00C409E3">
      <w:pPr>
        <w:widowControl/>
        <w:overflowPunct w:val="0"/>
        <w:autoSpaceDE w:val="0"/>
        <w:autoSpaceDN w:val="0"/>
        <w:adjustRightInd w:val="0"/>
        <w:spacing w:beforeLines="50" w:before="120"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hint="eastAsia"/>
          <w:kern w:val="0"/>
          <w:sz w:val="20"/>
          <w:szCs w:val="20"/>
        </w:rPr>
        <w:t xml:space="preserve">As </w:t>
      </w:r>
      <w:r w:rsidRPr="004A24F5">
        <w:rPr>
          <w:rFonts w:ascii="Times New Roman" w:eastAsia="宋体" w:hAnsi="Times New Roman" w:cs="Times New Roman"/>
          <w:kern w:val="0"/>
          <w:sz w:val="20"/>
          <w:szCs w:val="20"/>
        </w:rPr>
        <w:t>only cell re-selection is considered in Slice WID, based on the agreed slice deployment scenarios in SI and the analysis listed in the above table, we would prefer to reuse legacy SIB 3/4 to carry slice info.</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4A24F5">
        <w:rPr>
          <w:rFonts w:ascii="Times New Roman" w:eastAsia="宋体" w:hAnsi="Times New Roman" w:cs="Times New Roman"/>
          <w:b/>
          <w:kern w:val="0"/>
          <w:sz w:val="20"/>
          <w:szCs w:val="20"/>
        </w:rPr>
        <w:t>: SIB 3/4 are reused to carry slice info.</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lastRenderedPageBreak/>
        <w:t>For payload size issues, considering the number of slices supported by a cell and the number of its neighboring cells, severe signaling overhead will happen, especially when slice info provided per slice. It should be better to limit the size of supported slice info of current cell and neighbor cells and slice related cell reselection info added in system information.</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Some candidate solutions to solve the payload size issues have been proposed in last RAN2 #113e meeting, like on-demand SIB and SIB segmentation. However, both on-demand SIB and SIB segmentation methods will increase the time for UE to perceive the necessary slice info, which will delay the process of cell reselection.</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5</w:t>
      </w:r>
      <w:r w:rsidRPr="004A24F5">
        <w:rPr>
          <w:rFonts w:ascii="Times New Roman" w:eastAsia="宋体" w:hAnsi="Times New Roman" w:cs="Times New Roman"/>
          <w:b/>
          <w:kern w:val="0"/>
          <w:sz w:val="20"/>
          <w:szCs w:val="20"/>
        </w:rPr>
        <w:t>: SIB segmentation and on demand SI are not recommended.</w:t>
      </w:r>
    </w:p>
    <w:p w:rsidR="004A24F5" w:rsidRPr="004A24F5" w:rsidRDefault="004A24F5" w:rsidP="004A24F5">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Pr>
          <w:rFonts w:ascii="Arial" w:eastAsia="宋体" w:hAnsi="Arial" w:cs="Arial"/>
          <w:kern w:val="0"/>
          <w:sz w:val="32"/>
          <w:szCs w:val="32"/>
          <w:lang w:val="en-GB"/>
        </w:rPr>
        <w:t>4</w:t>
      </w:r>
      <w:r w:rsidRPr="004A24F5">
        <w:rPr>
          <w:rFonts w:ascii="Arial" w:eastAsia="宋体" w:hAnsi="Arial" w:cs="Arial"/>
          <w:kern w:val="0"/>
          <w:sz w:val="32"/>
          <w:szCs w:val="32"/>
          <w:lang w:val="en-GB"/>
        </w:rPr>
        <w:t xml:space="preserve"> The enhancement to </w:t>
      </w:r>
      <w:r w:rsidRPr="004A24F5">
        <w:rPr>
          <w:rFonts w:ascii="Arial" w:eastAsia="宋体" w:hAnsi="Arial" w:cs="Arial"/>
          <w:i/>
          <w:kern w:val="0"/>
          <w:sz w:val="32"/>
          <w:szCs w:val="32"/>
          <w:lang w:val="en-GB"/>
        </w:rPr>
        <w:t>RRCRelease</w:t>
      </w:r>
      <w:r w:rsidRPr="004A24F5">
        <w:rPr>
          <w:rFonts w:ascii="Arial" w:eastAsia="宋体" w:hAnsi="Arial" w:cs="Arial"/>
          <w:kern w:val="0"/>
          <w:sz w:val="32"/>
          <w:szCs w:val="32"/>
          <w:lang w:val="en-GB"/>
        </w:rPr>
        <w:t xml:space="preserve"> message for slice</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The</w:t>
      </w:r>
      <w:r w:rsidRPr="004A24F5">
        <w:rPr>
          <w:rFonts w:ascii="Times New Roman" w:eastAsia="宋体" w:hAnsi="Times New Roman" w:cs="Times New Roman"/>
          <w:i/>
          <w:kern w:val="0"/>
          <w:sz w:val="20"/>
          <w:szCs w:val="20"/>
        </w:rPr>
        <w:t xml:space="preserve"> </w:t>
      </w:r>
      <w:r w:rsidRPr="004A24F5">
        <w:rPr>
          <w:rFonts w:ascii="Times New Roman" w:eastAsia="宋体" w:hAnsi="Times New Roman" w:cs="Times New Roman" w:hint="eastAsia"/>
          <w:i/>
          <w:kern w:val="0"/>
          <w:sz w:val="20"/>
          <w:szCs w:val="20"/>
        </w:rPr>
        <w:t xml:space="preserve">RRCRelease </w:t>
      </w:r>
      <w:r w:rsidRPr="004A24F5">
        <w:rPr>
          <w:rFonts w:ascii="Times New Roman" w:eastAsia="宋体" w:hAnsi="Times New Roman" w:cs="Times New Roman"/>
          <w:kern w:val="0"/>
          <w:sz w:val="20"/>
          <w:szCs w:val="20"/>
        </w:rPr>
        <w:t xml:space="preserve">message is used to carry dedicated cell reselection priority in R15. When meets slices, though there exists several limitations, it could still be used to carry slice related cell reselection info.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 xml:space="preserve">In our opinion, the reason why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should be supported is that it is beneficial for configuring UE-specific slice based cell reselection info. Compared to broadcast slice info in SIB, the UE-specific method could serve for specific UE and adjust the cell load level based on the RRM policy of gNB.</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hint="eastAsia"/>
          <w:kern w:val="0"/>
          <w:sz w:val="20"/>
          <w:szCs w:val="20"/>
        </w:rPr>
        <w:t xml:space="preserve">In </w:t>
      </w:r>
      <w:r w:rsidRPr="004A24F5">
        <w:rPr>
          <w:rFonts w:ascii="Times New Roman" w:eastAsia="宋体" w:hAnsi="Times New Roman" w:cs="Times New Roman"/>
          <w:kern w:val="0"/>
          <w:sz w:val="20"/>
          <w:szCs w:val="20"/>
        </w:rPr>
        <w:t xml:space="preserve">last </w:t>
      </w:r>
      <w:r w:rsidRPr="004A24F5">
        <w:rPr>
          <w:rFonts w:ascii="Times New Roman" w:eastAsia="宋体" w:hAnsi="Times New Roman" w:cs="Times New Roman" w:hint="eastAsia"/>
          <w:kern w:val="0"/>
          <w:sz w:val="20"/>
          <w:szCs w:val="20"/>
        </w:rPr>
        <w:t>RAN2</w:t>
      </w:r>
      <w:r w:rsidRPr="004A24F5">
        <w:rPr>
          <w:rFonts w:ascii="Times New Roman" w:eastAsia="宋体" w:hAnsi="Times New Roman" w:cs="Times New Roman"/>
          <w:kern w:val="0"/>
          <w:sz w:val="20"/>
          <w:szCs w:val="20"/>
        </w:rPr>
        <w:t xml:space="preserve"> </w:t>
      </w:r>
      <w:r w:rsidRPr="004A24F5">
        <w:rPr>
          <w:rFonts w:ascii="Times New Roman" w:eastAsia="宋体" w:hAnsi="Times New Roman" w:cs="Times New Roman" w:hint="eastAsia"/>
          <w:kern w:val="0"/>
          <w:sz w:val="20"/>
          <w:szCs w:val="20"/>
        </w:rPr>
        <w:t>#113e</w:t>
      </w:r>
      <w:r w:rsidRPr="004A24F5">
        <w:rPr>
          <w:rFonts w:ascii="Times New Roman" w:eastAsia="宋体" w:hAnsi="Times New Roman" w:cs="Times New Roman"/>
          <w:kern w:val="0"/>
          <w:sz w:val="20"/>
          <w:szCs w:val="20"/>
        </w:rPr>
        <w:t xml:space="preserve">, it is agreed to include similar slice info as in SI message in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to assist cell reselection. But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is quite different from SIB. The latter is cell level, not protected by security mechanisms, and could carry limited size of info. However, the former is UE-specific, protected by security mechanisms, and the amount of data it could carry is not as limited as in system message, which also makes it more flexible than system message.</w:t>
      </w:r>
      <w:r w:rsidRPr="004A24F5">
        <w:rPr>
          <w:rFonts w:ascii="Times New Roman" w:eastAsia="宋体" w:hAnsi="Times New Roman" w:cs="Times New Roman" w:hint="eastAsia"/>
          <w:kern w:val="0"/>
          <w:sz w:val="20"/>
          <w:szCs w:val="20"/>
        </w:rPr>
        <w:t xml:space="preserve"> Considering</w:t>
      </w:r>
      <w:r w:rsidRPr="004A24F5">
        <w:rPr>
          <w:rFonts w:ascii="Times New Roman" w:eastAsia="宋体" w:hAnsi="Times New Roman" w:cs="Times New Roman"/>
          <w:kern w:val="0"/>
          <w:sz w:val="20"/>
          <w:szCs w:val="20"/>
        </w:rPr>
        <w:t xml:space="preserve"> the above differences, we would prefer to include more detailed slice info in</w:t>
      </w:r>
      <w:r w:rsidRPr="004A24F5">
        <w:rPr>
          <w:rFonts w:ascii="Times New Roman" w:eastAsia="宋体" w:hAnsi="Times New Roman" w:cs="Times New Roman" w:hint="eastAsia"/>
          <w:kern w:val="0"/>
          <w:sz w:val="20"/>
          <w:szCs w:val="20"/>
        </w:rPr>
        <w:t xml:space="preserve">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For example, a UE could report its intended slices to network and receive the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which contains the UE-specific slice based cell reselection priorities per slice. With the help of the detailed slice info in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a more suitable cell will be reselected by the UE.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6</w:t>
      </w:r>
      <w:r w:rsidRPr="004A24F5">
        <w:rPr>
          <w:rFonts w:ascii="Times New Roman" w:eastAsia="宋体" w:hAnsi="Times New Roman" w:cs="Times New Roman"/>
          <w:b/>
          <w:kern w:val="0"/>
          <w:sz w:val="20"/>
          <w:szCs w:val="20"/>
        </w:rPr>
        <w:t xml:space="preserve">: Slice info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could be more detailed info than in SIB, e.g., supported slices of serving cell and neighboring cells, and frequency priority per slice.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As for cell reselection described in below figure, the slice deployment strategy of geographical location 2 is different from location 1. If an UE has received the dedicated signaling in geographical location 1, it will apply the priority info indicated in dedicated signaling until dedicated timer (e.g. T320) expired. Due to dedicated priority will always overwrites the priorities indicated in SIB. So even if gNB broadcast priorities info in geographical location2, UE may choose an inappropriate frequency cell before dedicated timer (e.g. T320) expired when moves from location 1 to location 2.</w:t>
      </w:r>
      <w:r w:rsidRPr="004A24F5">
        <w:rPr>
          <w:rFonts w:ascii="Times New Roman" w:eastAsia="宋体" w:hAnsi="Times New Roman" w:cs="Times New Roman" w:hint="eastAsia"/>
          <w:kern w:val="0"/>
          <w:sz w:val="20"/>
          <w:szCs w:val="20"/>
        </w:rPr>
        <w:t xml:space="preserve"> </w:t>
      </w:r>
    </w:p>
    <w:p w:rsidR="004A24F5" w:rsidRPr="004A24F5" w:rsidRDefault="004A24F5" w:rsidP="004A24F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object w:dxaOrig="7785"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130.5pt" o:ole="">
            <v:imagedata r:id="rId7" o:title=""/>
          </v:shape>
          <o:OLEObject Type="Embed" ProgID="Visio.Drawing.15" ShapeID="_x0000_i1025" DrawAspect="Content" ObjectID="_1689752417" r:id="rId8"/>
        </w:objec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Observation 2: The slice related info provided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may overwrite the info indicated in SIB.</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4A24F5">
        <w:rPr>
          <w:rFonts w:ascii="Times New Roman" w:eastAsia="宋体" w:hAnsi="Times New Roman" w:cs="Times New Roman"/>
          <w:kern w:val="0"/>
          <w:sz w:val="20"/>
          <w:szCs w:val="20"/>
        </w:rPr>
        <w:t>From our point of views,</w:t>
      </w:r>
      <w:r w:rsidRPr="004A24F5">
        <w:rPr>
          <w:rFonts w:ascii="Times New Roman" w:eastAsia="宋体" w:hAnsi="Times New Roman" w:cs="Times New Roman"/>
          <w:kern w:val="0"/>
          <w:sz w:val="20"/>
          <w:szCs w:val="20"/>
          <w:lang w:val="en-GB"/>
        </w:rPr>
        <w:t xml:space="preserve"> the problem is that cell reselection priority in </w:t>
      </w:r>
      <w:r w:rsidRPr="004A24F5">
        <w:rPr>
          <w:rFonts w:ascii="Times New Roman" w:eastAsia="宋体" w:hAnsi="Times New Roman" w:cs="Times New Roman"/>
          <w:i/>
          <w:kern w:val="0"/>
          <w:sz w:val="20"/>
          <w:szCs w:val="20"/>
          <w:lang w:val="en-GB"/>
        </w:rPr>
        <w:t>RRCRelease</w:t>
      </w:r>
      <w:r w:rsidRPr="004A24F5">
        <w:rPr>
          <w:rFonts w:ascii="Times New Roman" w:eastAsia="宋体" w:hAnsi="Times New Roman" w:cs="Times New Roman"/>
          <w:kern w:val="0"/>
          <w:sz w:val="20"/>
          <w:szCs w:val="20"/>
          <w:lang w:val="en-GB"/>
        </w:rPr>
        <w:t xml:space="preserve"> message remains valid before T320 expires which may confuse UE for cell reselection in location 2. The enhancement to </w:t>
      </w:r>
      <w:r w:rsidRPr="004A24F5">
        <w:rPr>
          <w:rFonts w:ascii="Times New Roman" w:eastAsia="宋体" w:hAnsi="Times New Roman" w:cs="Times New Roman"/>
          <w:i/>
          <w:kern w:val="0"/>
          <w:sz w:val="20"/>
          <w:szCs w:val="20"/>
          <w:lang w:val="en-GB"/>
        </w:rPr>
        <w:t>RRCRelease</w:t>
      </w:r>
      <w:r w:rsidRPr="004A24F5">
        <w:rPr>
          <w:rFonts w:ascii="Times New Roman" w:eastAsia="宋体" w:hAnsi="Times New Roman" w:cs="Times New Roman"/>
          <w:kern w:val="0"/>
          <w:sz w:val="20"/>
          <w:szCs w:val="20"/>
          <w:lang w:val="en-GB"/>
        </w:rPr>
        <w:t xml:space="preserve"> message should be considered.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 xml:space="preserve">A simple and straightforward method is to limit the valid area of slice related cell reselection info in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In this way, UE will be allowed to use dedicated priority only in location 1. When the UE moves to the location 2, it will apply the dedicated priority configured for location 2 or the slice related info broadcast in SI for the cell reselection.</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7</w:t>
      </w:r>
      <w:r w:rsidRPr="004A24F5">
        <w:rPr>
          <w:rFonts w:ascii="Times New Roman" w:eastAsia="宋体" w:hAnsi="Times New Roman" w:cs="Times New Roman"/>
          <w:b/>
          <w:kern w:val="0"/>
          <w:sz w:val="20"/>
          <w:szCs w:val="20"/>
        </w:rPr>
        <w:t xml:space="preserve">: The valid area associated with slice-based frequency priority is introduced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to handle SIB overwritten issue.</w:t>
      </w:r>
    </w:p>
    <w:p w:rsidR="004A24F5" w:rsidRPr="004A24F5" w:rsidRDefault="004A24F5" w:rsidP="004A24F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en-US"/>
        </w:rPr>
      </w:pPr>
      <w:r w:rsidRPr="004A24F5">
        <w:rPr>
          <w:rFonts w:ascii="Arial" w:eastAsia="宋体" w:hAnsi="Arial" w:cs="Times New Roman"/>
          <w:kern w:val="0"/>
          <w:sz w:val="36"/>
          <w:szCs w:val="20"/>
          <w:lang w:eastAsia="en-US"/>
        </w:rPr>
        <w:lastRenderedPageBreak/>
        <w:t>3 Conclusion</w:t>
      </w:r>
    </w:p>
    <w:p w:rsidR="004A24F5" w:rsidRPr="004A24F5" w:rsidRDefault="004A24F5" w:rsidP="004A24F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en-US"/>
        </w:rPr>
      </w:pPr>
      <w:r w:rsidRPr="004A24F5">
        <w:rPr>
          <w:rFonts w:ascii="Times New Roman" w:eastAsia="Times New Roman" w:hAnsi="Times New Roman" w:cs="Times New Roman" w:hint="eastAsia"/>
          <w:kern w:val="0"/>
          <w:sz w:val="20"/>
          <w:szCs w:val="20"/>
          <w:lang w:eastAsia="en-US"/>
        </w:rPr>
        <w:t xml:space="preserve">In this contribution we </w:t>
      </w:r>
      <w:r w:rsidRPr="004A24F5">
        <w:rPr>
          <w:rFonts w:ascii="Times New Roman" w:eastAsia="Times New Roman" w:hAnsi="Times New Roman" w:cs="Times New Roman"/>
          <w:kern w:val="0"/>
          <w:sz w:val="20"/>
          <w:szCs w:val="20"/>
          <w:lang w:eastAsia="en-US"/>
        </w:rPr>
        <w:t>discussed and analyze</w:t>
      </w:r>
      <w:r w:rsidRPr="004A24F5">
        <w:rPr>
          <w:rFonts w:ascii="Times New Roman" w:eastAsia="宋体" w:hAnsi="Times New Roman" w:cs="Times New Roman" w:hint="eastAsia"/>
          <w:kern w:val="0"/>
          <w:sz w:val="20"/>
          <w:szCs w:val="20"/>
        </w:rPr>
        <w:t>d</w:t>
      </w:r>
      <w:r w:rsidRPr="004A24F5">
        <w:rPr>
          <w:rFonts w:ascii="Times New Roman" w:eastAsia="Times New Roman" w:hAnsi="Times New Roman" w:cs="Times New Roman"/>
          <w:kern w:val="0"/>
          <w:sz w:val="20"/>
          <w:szCs w:val="20"/>
          <w:lang w:eastAsia="en-US"/>
        </w:rPr>
        <w:t xml:space="preserve"> the </w:t>
      </w:r>
      <w:r w:rsidRPr="004A24F5">
        <w:rPr>
          <w:rFonts w:ascii="Times New Roman" w:eastAsia="宋体" w:hAnsi="Times New Roman" w:cs="Times New Roman"/>
          <w:kern w:val="0"/>
          <w:sz w:val="20"/>
          <w:szCs w:val="20"/>
        </w:rPr>
        <w:t>slice based cell reselection</w:t>
      </w:r>
      <w:r w:rsidRPr="004A24F5">
        <w:rPr>
          <w:rFonts w:ascii="Times New Roman" w:eastAsia="Times New Roman" w:hAnsi="Times New Roman" w:cs="Times New Roman"/>
          <w:kern w:val="0"/>
          <w:sz w:val="20"/>
          <w:szCs w:val="20"/>
          <w:lang w:eastAsia="en-US"/>
        </w:rPr>
        <w:t>, and ma</w:t>
      </w:r>
      <w:r w:rsidRPr="004A24F5">
        <w:rPr>
          <w:rFonts w:ascii="Times New Roman" w:eastAsia="宋体" w:hAnsi="Times New Roman" w:cs="Times New Roman" w:hint="eastAsia"/>
          <w:kern w:val="0"/>
          <w:sz w:val="20"/>
          <w:szCs w:val="20"/>
        </w:rPr>
        <w:t>de</w:t>
      </w:r>
      <w:r w:rsidRPr="004A24F5">
        <w:rPr>
          <w:rFonts w:ascii="Times New Roman" w:eastAsia="Times New Roman" w:hAnsi="Times New Roman" w:cs="Times New Roman"/>
          <w:kern w:val="0"/>
          <w:sz w:val="20"/>
          <w:szCs w:val="20"/>
          <w:lang w:eastAsia="en-US"/>
        </w:rPr>
        <w:t xml:space="preserve"> the following observations and proposals:</w:t>
      </w:r>
    </w:p>
    <w:p w:rsidR="00C409E3" w:rsidRDefault="00C409E3"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Observation 1: For inactive UE, the candidate intended slices are not limited to the slices associated with suspended PDU sessions.</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Observation 2: The slice related info provided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may overwrite the info indicated in SIB.</w:t>
      </w:r>
    </w:p>
    <w:p w:rsidR="004A24F5" w:rsidRPr="00C409E3"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7679DD">
        <w:rPr>
          <w:rFonts w:ascii="Times New Roman" w:eastAsia="宋体" w:hAnsi="Times New Roman" w:cs="Times New Roman"/>
          <w:b/>
          <w:kern w:val="0"/>
          <w:sz w:val="20"/>
          <w:szCs w:val="20"/>
        </w:rPr>
        <w:t>Proposal 1: It is not recommended to provide UE Configured NSSAI to RAN.</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Proposal 2: The intended slice concept can be used in specification.</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Proposal</w:t>
      </w:r>
      <w:r w:rsidRPr="004A24F5">
        <w:rPr>
          <w:rFonts w:ascii="Times New Roman" w:eastAsia="宋体" w:hAnsi="Times New Roman" w:cs="Times New Roman" w:hint="eastAsia"/>
          <w:b/>
          <w:kern w:val="0"/>
          <w:sz w:val="20"/>
          <w:szCs w:val="20"/>
        </w:rPr>
        <w:t xml:space="preserve"> </w:t>
      </w:r>
      <w:r w:rsidRPr="004A24F5">
        <w:rPr>
          <w:rFonts w:ascii="Times New Roman" w:eastAsia="宋体" w:hAnsi="Times New Roman" w:cs="Times New Roman"/>
          <w:b/>
          <w:kern w:val="0"/>
          <w:sz w:val="20"/>
          <w:szCs w:val="20"/>
        </w:rPr>
        <w:t xml:space="preserve">3: When there are more than one candidate intended slice, the intended slice is left to UE implementation. </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4A24F5">
        <w:rPr>
          <w:rFonts w:ascii="Times New Roman" w:eastAsia="宋体" w:hAnsi="Times New Roman" w:cs="Times New Roman"/>
          <w:b/>
          <w:kern w:val="0"/>
          <w:sz w:val="20"/>
          <w:szCs w:val="20"/>
        </w:rPr>
        <w:t>: SIB 3/4 are reused to carry slice info.</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5</w:t>
      </w:r>
      <w:r w:rsidRPr="004A24F5">
        <w:rPr>
          <w:rFonts w:ascii="Times New Roman" w:eastAsia="宋体" w:hAnsi="Times New Roman" w:cs="Times New Roman"/>
          <w:b/>
          <w:kern w:val="0"/>
          <w:sz w:val="20"/>
          <w:szCs w:val="20"/>
        </w:rPr>
        <w:t>: SIB segmentation and on demand SI are not recommended.</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6</w:t>
      </w:r>
      <w:r w:rsidRPr="004A24F5">
        <w:rPr>
          <w:rFonts w:ascii="Times New Roman" w:eastAsia="宋体" w:hAnsi="Times New Roman" w:cs="Times New Roman"/>
          <w:b/>
          <w:kern w:val="0"/>
          <w:sz w:val="20"/>
          <w:szCs w:val="20"/>
        </w:rPr>
        <w:t xml:space="preserve">: Slice info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could be more detailed info than in SIB, e.g., supported slices of serving cell and neighboring cells, and frequency priority per slice. </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7</w:t>
      </w:r>
      <w:r w:rsidRPr="004A24F5">
        <w:rPr>
          <w:rFonts w:ascii="Times New Roman" w:eastAsia="宋体" w:hAnsi="Times New Roman" w:cs="Times New Roman"/>
          <w:b/>
          <w:kern w:val="0"/>
          <w:sz w:val="20"/>
          <w:szCs w:val="20"/>
        </w:rPr>
        <w:t xml:space="preserve">: The valid area associated with slice-based frequency priority is introduced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to handle SIB overwritten issue.</w:t>
      </w:r>
    </w:p>
    <w:p w:rsidR="004A24F5" w:rsidRPr="004B33DE" w:rsidRDefault="004A24F5" w:rsidP="004A24F5">
      <w:pPr>
        <w:pStyle w:val="1"/>
      </w:pPr>
      <w:r>
        <w:t xml:space="preserve">4 </w:t>
      </w:r>
      <w:r w:rsidRPr="004B33DE">
        <w:t>References</w:t>
      </w:r>
    </w:p>
    <w:p w:rsidR="00680C86" w:rsidRPr="004A24F5" w:rsidRDefault="004A24F5" w:rsidP="007679DD">
      <w:pPr>
        <w:pStyle w:val="References"/>
        <w:numPr>
          <w:ilvl w:val="0"/>
          <w:numId w:val="1"/>
        </w:numPr>
      </w:pPr>
      <w:r>
        <w:rPr>
          <w:color w:val="000000"/>
          <w:lang w:eastAsia="zh-CN"/>
        </w:rPr>
        <w:t>RP-210912,</w:t>
      </w:r>
      <w:r w:rsidRPr="00D819FE">
        <w:rPr>
          <w:i/>
          <w:color w:val="000000"/>
          <w:lang w:eastAsia="zh-CN"/>
        </w:rPr>
        <w:t xml:space="preserve"> </w:t>
      </w:r>
      <w:r w:rsidRPr="004871D1">
        <w:rPr>
          <w:i/>
          <w:color w:val="000000"/>
          <w:lang w:eastAsia="zh-CN"/>
        </w:rPr>
        <w:t>New WID on enhancement of RAN Slicing for NR</w:t>
      </w:r>
      <w:r>
        <w:rPr>
          <w:i/>
          <w:color w:val="000000"/>
          <w:lang w:eastAsia="zh-CN"/>
        </w:rPr>
        <w:t xml:space="preserve">, </w:t>
      </w:r>
      <w:r>
        <w:rPr>
          <w:color w:val="000000"/>
          <w:lang w:eastAsia="zh-CN"/>
        </w:rPr>
        <w:t>CMCC</w:t>
      </w:r>
      <w:r>
        <w:rPr>
          <w:lang w:eastAsia="zh-CN"/>
        </w:rPr>
        <w:t>.</w:t>
      </w:r>
      <w:r w:rsidRPr="00E3137C">
        <w:rPr>
          <w:lang w:eastAsia="zh-CN"/>
        </w:rPr>
        <w:t xml:space="preserve"> </w:t>
      </w:r>
    </w:p>
    <w:sectPr w:rsidR="00680C86" w:rsidRPr="004A24F5" w:rsidSect="00CC26C1">
      <w:pgSz w:w="11907" w:h="16840" w:code="9"/>
      <w:pgMar w:top="1418" w:right="1134" w:bottom="1134" w:left="1134" w:header="851" w:footer="340"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414" w:rsidRDefault="00030414" w:rsidP="009370C4">
      <w:r>
        <w:separator/>
      </w:r>
    </w:p>
  </w:endnote>
  <w:endnote w:type="continuationSeparator" w:id="0">
    <w:p w:rsidR="00030414" w:rsidRDefault="00030414" w:rsidP="0093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414" w:rsidRDefault="00030414" w:rsidP="009370C4">
      <w:r>
        <w:separator/>
      </w:r>
    </w:p>
  </w:footnote>
  <w:footnote w:type="continuationSeparator" w:id="0">
    <w:p w:rsidR="00030414" w:rsidRDefault="00030414" w:rsidP="00937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FF5"/>
    <w:rsid w:val="00001BED"/>
    <w:rsid w:val="00014CD7"/>
    <w:rsid w:val="000254E6"/>
    <w:rsid w:val="00030414"/>
    <w:rsid w:val="0003161E"/>
    <w:rsid w:val="00036323"/>
    <w:rsid w:val="000617F6"/>
    <w:rsid w:val="000D1279"/>
    <w:rsid w:val="000D4694"/>
    <w:rsid w:val="0016499D"/>
    <w:rsid w:val="00187971"/>
    <w:rsid w:val="001F1661"/>
    <w:rsid w:val="00200439"/>
    <w:rsid w:val="002235FB"/>
    <w:rsid w:val="002249E7"/>
    <w:rsid w:val="00243D1B"/>
    <w:rsid w:val="0026389C"/>
    <w:rsid w:val="002803CA"/>
    <w:rsid w:val="002C23FB"/>
    <w:rsid w:val="002D02F4"/>
    <w:rsid w:val="002E0EF3"/>
    <w:rsid w:val="002E4ABC"/>
    <w:rsid w:val="00302581"/>
    <w:rsid w:val="00304F9C"/>
    <w:rsid w:val="00336F37"/>
    <w:rsid w:val="00355D25"/>
    <w:rsid w:val="00365485"/>
    <w:rsid w:val="00417A98"/>
    <w:rsid w:val="004A24F5"/>
    <w:rsid w:val="004C61AF"/>
    <w:rsid w:val="004E59E4"/>
    <w:rsid w:val="0050781B"/>
    <w:rsid w:val="005326CC"/>
    <w:rsid w:val="00577544"/>
    <w:rsid w:val="00577BA5"/>
    <w:rsid w:val="005908B9"/>
    <w:rsid w:val="00591F9B"/>
    <w:rsid w:val="005A0E14"/>
    <w:rsid w:val="005E1845"/>
    <w:rsid w:val="006015A2"/>
    <w:rsid w:val="0060653F"/>
    <w:rsid w:val="00631C60"/>
    <w:rsid w:val="00641249"/>
    <w:rsid w:val="006415F2"/>
    <w:rsid w:val="00672B43"/>
    <w:rsid w:val="00680C86"/>
    <w:rsid w:val="006B54FC"/>
    <w:rsid w:val="006E5A42"/>
    <w:rsid w:val="006F44A9"/>
    <w:rsid w:val="0071438E"/>
    <w:rsid w:val="007679DD"/>
    <w:rsid w:val="007729E1"/>
    <w:rsid w:val="007A5DB4"/>
    <w:rsid w:val="007B4473"/>
    <w:rsid w:val="007D3DB6"/>
    <w:rsid w:val="00802437"/>
    <w:rsid w:val="008211D4"/>
    <w:rsid w:val="008544C6"/>
    <w:rsid w:val="008A47CE"/>
    <w:rsid w:val="008E6385"/>
    <w:rsid w:val="00903D30"/>
    <w:rsid w:val="00907799"/>
    <w:rsid w:val="00922C9E"/>
    <w:rsid w:val="009370C4"/>
    <w:rsid w:val="00945758"/>
    <w:rsid w:val="009611C7"/>
    <w:rsid w:val="00963806"/>
    <w:rsid w:val="00970C50"/>
    <w:rsid w:val="0098451D"/>
    <w:rsid w:val="009C7F63"/>
    <w:rsid w:val="00A6683A"/>
    <w:rsid w:val="00B01944"/>
    <w:rsid w:val="00B16811"/>
    <w:rsid w:val="00B254B1"/>
    <w:rsid w:val="00B54B32"/>
    <w:rsid w:val="00BC1335"/>
    <w:rsid w:val="00BC7D0E"/>
    <w:rsid w:val="00C16389"/>
    <w:rsid w:val="00C31FF5"/>
    <w:rsid w:val="00C409E3"/>
    <w:rsid w:val="00CC26C1"/>
    <w:rsid w:val="00CD1DC3"/>
    <w:rsid w:val="00CD1DDE"/>
    <w:rsid w:val="00CE186A"/>
    <w:rsid w:val="00CE30B8"/>
    <w:rsid w:val="00D45D36"/>
    <w:rsid w:val="00D63E3E"/>
    <w:rsid w:val="00D76EA8"/>
    <w:rsid w:val="00D816A7"/>
    <w:rsid w:val="00DC5706"/>
    <w:rsid w:val="00DD6418"/>
    <w:rsid w:val="00E05643"/>
    <w:rsid w:val="00E0650D"/>
    <w:rsid w:val="00EA217B"/>
    <w:rsid w:val="00EA4005"/>
    <w:rsid w:val="00EA5E78"/>
    <w:rsid w:val="00EB479C"/>
    <w:rsid w:val="00EE2B1A"/>
    <w:rsid w:val="00F040E5"/>
    <w:rsid w:val="00F1327D"/>
    <w:rsid w:val="00F41127"/>
    <w:rsid w:val="00F5361E"/>
    <w:rsid w:val="00F621A4"/>
    <w:rsid w:val="00FD1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EE498"/>
  <w15:chartTrackingRefBased/>
  <w15:docId w15:val="{93882989-0C00-4543-BFD3-E88CF49D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1"/>
    <w:qFormat/>
    <w:rsid w:val="009370C4"/>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0"/>
    <w:uiPriority w:val="9"/>
    <w:semiHidden/>
    <w:unhideWhenUsed/>
    <w:qFormat/>
    <w:rsid w:val="007679D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0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0C4"/>
    <w:rPr>
      <w:sz w:val="18"/>
      <w:szCs w:val="18"/>
    </w:rPr>
  </w:style>
  <w:style w:type="paragraph" w:styleId="a5">
    <w:name w:val="footer"/>
    <w:basedOn w:val="a"/>
    <w:link w:val="a6"/>
    <w:uiPriority w:val="99"/>
    <w:unhideWhenUsed/>
    <w:rsid w:val="009370C4"/>
    <w:pPr>
      <w:tabs>
        <w:tab w:val="center" w:pos="4153"/>
        <w:tab w:val="right" w:pos="8306"/>
      </w:tabs>
      <w:snapToGrid w:val="0"/>
      <w:jc w:val="left"/>
    </w:pPr>
    <w:rPr>
      <w:sz w:val="18"/>
      <w:szCs w:val="18"/>
    </w:rPr>
  </w:style>
  <w:style w:type="character" w:customStyle="1" w:styleId="a6">
    <w:name w:val="页脚 字符"/>
    <w:basedOn w:val="a0"/>
    <w:link w:val="a5"/>
    <w:uiPriority w:val="99"/>
    <w:rsid w:val="009370C4"/>
    <w:rPr>
      <w:sz w:val="18"/>
      <w:szCs w:val="18"/>
    </w:rPr>
  </w:style>
  <w:style w:type="character" w:customStyle="1" w:styleId="10">
    <w:name w:val="标题 1 字符"/>
    <w:basedOn w:val="a0"/>
    <w:uiPriority w:val="9"/>
    <w:rsid w:val="009370C4"/>
    <w:rPr>
      <w:b/>
      <w:bCs/>
      <w:kern w:val="44"/>
      <w:sz w:val="44"/>
      <w:szCs w:val="44"/>
    </w:rPr>
  </w:style>
  <w:style w:type="character" w:customStyle="1" w:styleId="11">
    <w:name w:val="标题 1 字符1"/>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9370C4"/>
    <w:rPr>
      <w:rFonts w:ascii="Arial" w:eastAsia="宋体" w:hAnsi="Arial" w:cs="Times New Roman"/>
      <w:kern w:val="0"/>
      <w:sz w:val="36"/>
      <w:szCs w:val="20"/>
      <w:lang w:eastAsia="en-US"/>
    </w:rPr>
  </w:style>
  <w:style w:type="character" w:customStyle="1" w:styleId="20">
    <w:name w:val="标题 2 字符"/>
    <w:basedOn w:val="a0"/>
    <w:link w:val="2"/>
    <w:uiPriority w:val="9"/>
    <w:semiHidden/>
    <w:rsid w:val="007679DD"/>
    <w:rPr>
      <w:rFonts w:asciiTheme="majorHAnsi" w:eastAsiaTheme="majorEastAsia" w:hAnsiTheme="majorHAnsi" w:cstheme="majorBidi"/>
      <w:b/>
      <w:bCs/>
      <w:sz w:val="32"/>
      <w:szCs w:val="32"/>
    </w:rPr>
  </w:style>
  <w:style w:type="paragraph" w:customStyle="1" w:styleId="References">
    <w:name w:val="References"/>
    <w:basedOn w:val="a"/>
    <w:rsid w:val="004A24F5"/>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7">
    <w:name w:val="Balloon Text"/>
    <w:basedOn w:val="a"/>
    <w:link w:val="a8"/>
    <w:uiPriority w:val="99"/>
    <w:semiHidden/>
    <w:unhideWhenUsed/>
    <w:rsid w:val="00200439"/>
    <w:rPr>
      <w:sz w:val="18"/>
      <w:szCs w:val="18"/>
    </w:rPr>
  </w:style>
  <w:style w:type="character" w:customStyle="1" w:styleId="a8">
    <w:name w:val="批注框文本 字符"/>
    <w:basedOn w:val="a0"/>
    <w:link w:val="a7"/>
    <w:uiPriority w:val="99"/>
    <w:semiHidden/>
    <w:rsid w:val="00200439"/>
    <w:rPr>
      <w:sz w:val="18"/>
      <w:szCs w:val="18"/>
    </w:rPr>
  </w:style>
  <w:style w:type="table" w:styleId="a9">
    <w:name w:val="Table Grid"/>
    <w:basedOn w:val="a1"/>
    <w:uiPriority w:val="39"/>
    <w:rsid w:val="007D3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1104</TotalTime>
  <Pages>5</Pages>
  <Words>2302</Words>
  <Characters>13122</Characters>
  <Application>Microsoft Office Word</Application>
  <DocSecurity>0</DocSecurity>
  <Lines>109</Lines>
  <Paragraphs>30</Paragraphs>
  <ScaleCrop>false</ScaleCrop>
  <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155</cp:revision>
  <dcterms:created xsi:type="dcterms:W3CDTF">2021-08-02T07:28:00Z</dcterms:created>
  <dcterms:modified xsi:type="dcterms:W3CDTF">2021-08-06T02:31:00Z</dcterms:modified>
</cp:coreProperties>
</file>