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302][</w:t>
      </w:r>
      <w:proofErr w:type="gramEnd"/>
      <w:r w:rsidR="00AD6344">
        <w:t>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w:t>
      </w:r>
      <w:proofErr w:type="gramStart"/>
      <w:r>
        <w:t>302][</w:t>
      </w:r>
      <w:proofErr w:type="gramEnd"/>
      <w:r>
        <w:t>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Further analysis on solution for coverage </w:t>
            </w:r>
            <w:proofErr w:type="gramStart"/>
            <w:r>
              <w:t>level based</w:t>
            </w:r>
            <w:proofErr w:type="gramEnd"/>
            <w:r>
              <w:t xml:space="preserve">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E1470D"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Default="00A90D4E" w:rsidP="00632BB0">
            <w:pPr>
              <w:pStyle w:val="TAC"/>
              <w:rPr>
                <w:lang w:eastAsia="zh-CN"/>
              </w:rPr>
            </w:pPr>
          </w:p>
        </w:tc>
      </w:tr>
      <w:tr w:rsidR="00A90D4E"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632BB0">
            <w:pPr>
              <w:pStyle w:val="TAC"/>
              <w:rPr>
                <w:lang w:eastAsia="ko-KR"/>
              </w:rPr>
            </w:pPr>
          </w:p>
        </w:tc>
      </w:tr>
      <w:tr w:rsidR="00A90D4E"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632BB0">
            <w:pPr>
              <w:pStyle w:val="TAC"/>
              <w:rPr>
                <w:lang w:eastAsia="zh-CN"/>
              </w:rPr>
            </w:pPr>
          </w:p>
        </w:tc>
      </w:tr>
      <w:tr w:rsidR="00A90D4E"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632BB0">
            <w:pPr>
              <w:pStyle w:val="TAC"/>
              <w:rPr>
                <w:lang w:eastAsia="zh-CN"/>
              </w:rPr>
            </w:pPr>
          </w:p>
        </w:tc>
      </w:tr>
      <w:tr w:rsidR="00A90D4E"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632BB0">
            <w:pPr>
              <w:pStyle w:val="TAC"/>
              <w:rPr>
                <w:lang w:eastAsia="ko-KR"/>
              </w:rPr>
            </w:pPr>
          </w:p>
        </w:tc>
      </w:tr>
      <w:tr w:rsidR="00A90D4E"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632BB0">
            <w:pPr>
              <w:pStyle w:val="TAC"/>
              <w:rPr>
                <w:lang w:eastAsia="ko-KR"/>
              </w:rPr>
            </w:pPr>
          </w:p>
        </w:tc>
      </w:tr>
      <w:tr w:rsidR="00A90D4E"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632BB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632BB0">
            <w:pPr>
              <w:pStyle w:val="TAC"/>
              <w:rPr>
                <w:lang w:val="en-US" w:eastAsia="zh-CN"/>
              </w:rPr>
            </w:pPr>
          </w:p>
        </w:tc>
      </w:tr>
      <w:tr w:rsidR="00A90D4E"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632BB0">
            <w:pPr>
              <w:pStyle w:val="TAC"/>
              <w:rPr>
                <w:lang w:eastAsia="ko-KR"/>
              </w:rPr>
            </w:pPr>
          </w:p>
        </w:tc>
      </w:tr>
      <w:tr w:rsidR="00A90D4E"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632BB0">
            <w:pPr>
              <w:pStyle w:val="TAC"/>
              <w:rPr>
                <w:lang w:eastAsia="ko-KR"/>
              </w:rPr>
            </w:pPr>
          </w:p>
        </w:tc>
      </w:tr>
      <w:tr w:rsidR="00A90D4E"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632BB0">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77777777" w:rsidR="00A225EC" w:rsidRPr="00A0127B" w:rsidRDefault="00A225EC" w:rsidP="00A225EC">
      <w:pPr>
        <w:rPr>
          <w:lang w:val="en-US"/>
        </w:rPr>
      </w:pPr>
      <w:r>
        <w:t xml:space="preserve">In RAN2#114-e, regarding cell change, the following agreements are achieved. A consensus is reached for option 2,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 w:name="_Toc79071467"/>
      <w:r w:rsidRPr="005269DD">
        <w:rPr>
          <w:b w:val="0"/>
        </w:rPr>
        <w:t>For option 1, upon cell change, FFS:</w:t>
      </w:r>
      <w:bookmarkEnd w:id="1"/>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 w:name="_Toc79071468"/>
      <w:r w:rsidRPr="005269DD">
        <w:rPr>
          <w:b w:val="0"/>
        </w:rPr>
        <w:t>Alt 1: based on previously determined CEL and broadcasted paging carrier configuration in the new cell.</w:t>
      </w:r>
      <w:bookmarkEnd w:id="2"/>
    </w:p>
    <w:p w14:paraId="259F60EB" w14:textId="77777777" w:rsidR="00A225EC" w:rsidRPr="006A603D" w:rsidRDefault="00A225EC" w:rsidP="00B1674D">
      <w:pPr>
        <w:pStyle w:val="Proposal"/>
        <w:numPr>
          <w:ilvl w:val="0"/>
          <w:numId w:val="16"/>
        </w:numPr>
        <w:rPr>
          <w:b w:val="0"/>
        </w:rPr>
      </w:pPr>
      <w:bookmarkStart w:id="3" w:name="_Toc79071469"/>
      <w:r w:rsidRPr="005269DD">
        <w:rPr>
          <w:b w:val="0"/>
        </w:rPr>
        <w:t>Alt 2: UE needs to perform fallback mechanism.</w:t>
      </w:r>
      <w:bookmarkEnd w:id="3"/>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w:t>
            </w:r>
            <w:proofErr w:type="gramStart"/>
            <w:r w:rsidRPr="008851F6">
              <w:rPr>
                <w:b/>
              </w:rPr>
              <w:t>coverage based</w:t>
            </w:r>
            <w:proofErr w:type="gramEnd"/>
            <w:r w:rsidRPr="008851F6">
              <w:rPr>
                <w:b/>
              </w:rPr>
              <w:t xml:space="preserve">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4" w:name="_Ref79484002"/>
      <w:r>
        <w:t xml:space="preserve">Proposal </w:t>
      </w:r>
      <w:r w:rsidR="00E1470D">
        <w:fldChar w:fldCharType="begin"/>
      </w:r>
      <w:r w:rsidR="00E1470D">
        <w:instrText xml:space="preserve"> SEQ Proposal \* ARABIC </w:instrText>
      </w:r>
      <w:r w:rsidR="00E1470D">
        <w:fldChar w:fldCharType="separate"/>
      </w:r>
      <w:r w:rsidR="00AC015B">
        <w:rPr>
          <w:noProof/>
        </w:rPr>
        <w:t>1</w:t>
      </w:r>
      <w:r w:rsidR="00E1470D">
        <w:rPr>
          <w:noProof/>
        </w:rPr>
        <w:fldChar w:fldCharType="end"/>
      </w:r>
      <w:r>
        <w:tab/>
        <w:t xml:space="preserve">For option 1, upon cell change, </w:t>
      </w:r>
      <w:r w:rsidR="00554FEF">
        <w:t>RAN2</w:t>
      </w:r>
      <w:r>
        <w:t xml:space="preserve"> to choose </w:t>
      </w:r>
      <w:r w:rsidR="00554FEF">
        <w:t>between</w:t>
      </w:r>
      <w:r>
        <w:t xml:space="preserve"> Alt 1 and Alt 2</w:t>
      </w:r>
      <w:r>
        <w:rPr>
          <w:lang w:val="en-US"/>
        </w:rPr>
        <w:t>.</w:t>
      </w:r>
      <w:bookmarkEnd w:id="4"/>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DF049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DF0499">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DF0499">
            <w:pPr>
              <w:pStyle w:val="TAH"/>
              <w:spacing w:before="20" w:after="20"/>
              <w:ind w:left="57" w:right="57"/>
              <w:jc w:val="left"/>
              <w:rPr>
                <w:lang w:val="sv-SE" w:eastAsia="zh-CN"/>
              </w:rPr>
            </w:pPr>
            <w:r>
              <w:rPr>
                <w:lang w:val="sv-SE" w:eastAsia="zh-CN"/>
              </w:rPr>
              <w:t>Comments</w:t>
            </w:r>
          </w:p>
        </w:tc>
      </w:tr>
      <w:tr w:rsidR="002B1695" w14:paraId="0AA4A8E5"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A60AA6B"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976B903" w14:textId="77777777" w:rsidR="002B1695" w:rsidRDefault="002B1695" w:rsidP="00DF0499">
            <w:pPr>
              <w:pStyle w:val="TAC"/>
              <w:spacing w:before="20" w:after="20"/>
              <w:ind w:left="57" w:right="57"/>
              <w:jc w:val="left"/>
              <w:rPr>
                <w:lang w:eastAsia="zh-CN"/>
              </w:rPr>
            </w:pPr>
          </w:p>
        </w:tc>
      </w:tr>
      <w:tr w:rsidR="002B1695" w14:paraId="7C5E9BE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845DE3"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3129EB1" w14:textId="77777777" w:rsidR="002B1695" w:rsidRDefault="002B1695" w:rsidP="00DF0499">
            <w:pPr>
              <w:pStyle w:val="TAC"/>
              <w:spacing w:before="20" w:after="20"/>
              <w:ind w:left="57" w:right="57"/>
              <w:jc w:val="left"/>
              <w:rPr>
                <w:lang w:eastAsia="zh-CN"/>
              </w:rPr>
            </w:pPr>
          </w:p>
        </w:tc>
      </w:tr>
      <w:tr w:rsidR="002B1695" w14:paraId="144978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417FE3"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3E01D" w14:textId="77777777" w:rsidR="002B1695" w:rsidRDefault="002B1695" w:rsidP="00DF0499">
            <w:pPr>
              <w:pStyle w:val="TAC"/>
              <w:spacing w:before="20" w:after="20"/>
              <w:ind w:left="57" w:right="57"/>
              <w:jc w:val="left"/>
              <w:rPr>
                <w:lang w:eastAsia="zh-CN"/>
              </w:rPr>
            </w:pPr>
          </w:p>
        </w:tc>
      </w:tr>
      <w:tr w:rsidR="002B1695" w14:paraId="43A4AAA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91684C"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F5B10E9" w14:textId="77777777" w:rsidR="002B1695" w:rsidRDefault="002B1695" w:rsidP="00DF0499">
            <w:pPr>
              <w:pStyle w:val="TAC"/>
              <w:spacing w:before="20" w:after="20"/>
              <w:ind w:left="57" w:right="57"/>
              <w:jc w:val="left"/>
              <w:rPr>
                <w:lang w:eastAsia="zh-CN"/>
              </w:rPr>
            </w:pPr>
          </w:p>
        </w:tc>
      </w:tr>
      <w:tr w:rsidR="002B1695" w14:paraId="28E87128"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2B1695" w:rsidRDefault="002B1695" w:rsidP="00DF0499">
            <w:pPr>
              <w:pStyle w:val="TAC"/>
              <w:spacing w:before="20" w:after="20"/>
              <w:ind w:left="57" w:right="57"/>
              <w:jc w:val="left"/>
              <w:rPr>
                <w:lang w:eastAsia="zh-CN"/>
              </w:rPr>
            </w:pPr>
          </w:p>
        </w:tc>
      </w:tr>
      <w:tr w:rsidR="002B1695" w14:paraId="245D5A7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2B1695" w:rsidRDefault="002B1695" w:rsidP="00DF04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2B1695" w:rsidRDefault="002B1695" w:rsidP="00DF0499">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2B1695" w:rsidRDefault="002B1695" w:rsidP="00DF0499">
            <w:pPr>
              <w:pStyle w:val="TAC"/>
              <w:spacing w:before="20" w:after="20"/>
              <w:ind w:left="57" w:right="57"/>
              <w:jc w:val="left"/>
              <w:rPr>
                <w:lang w:val="en-US" w:eastAsia="zh-CN"/>
              </w:rPr>
            </w:pPr>
          </w:p>
        </w:tc>
      </w:tr>
      <w:tr w:rsidR="002B1695" w14:paraId="4ED802C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2B1695" w:rsidRDefault="002B1695" w:rsidP="00DF0499">
            <w:pPr>
              <w:pStyle w:val="TAC"/>
              <w:spacing w:before="20" w:after="20"/>
              <w:ind w:left="57" w:right="57"/>
              <w:jc w:val="left"/>
              <w:rPr>
                <w:lang w:eastAsia="zh-CN"/>
              </w:rPr>
            </w:pPr>
          </w:p>
        </w:tc>
      </w:tr>
      <w:tr w:rsidR="002B1695" w14:paraId="0B3241C6"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2B1695" w:rsidRDefault="002B1695" w:rsidP="00DF0499">
            <w:pPr>
              <w:pStyle w:val="TAC"/>
              <w:spacing w:before="20" w:after="20"/>
              <w:ind w:left="57" w:right="57"/>
              <w:jc w:val="left"/>
              <w:rPr>
                <w:lang w:eastAsia="zh-CN"/>
              </w:rPr>
            </w:pPr>
          </w:p>
        </w:tc>
      </w:tr>
      <w:tr w:rsidR="002B1695" w14:paraId="2AF4FD1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2B1695" w:rsidRDefault="002B1695" w:rsidP="00DF0499">
            <w:pPr>
              <w:pStyle w:val="TAC"/>
              <w:spacing w:before="20" w:after="20"/>
              <w:ind w:left="57" w:right="57"/>
              <w:jc w:val="left"/>
              <w:rPr>
                <w:lang w:eastAsia="zh-CN"/>
              </w:rPr>
            </w:pPr>
          </w:p>
        </w:tc>
      </w:tr>
      <w:tr w:rsidR="002B1695" w14:paraId="1EF3152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2B1695" w:rsidRDefault="002B1695"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2B1695" w:rsidRDefault="002B1695"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2B1695" w:rsidRDefault="002B1695" w:rsidP="00DF0499">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DF0499">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DF0499">
            <w:pPr>
              <w:pStyle w:val="TAH"/>
              <w:spacing w:before="20" w:after="20"/>
              <w:ind w:left="57" w:right="57"/>
              <w:jc w:val="left"/>
              <w:rPr>
                <w:lang w:val="sv-SE" w:eastAsia="zh-CN"/>
              </w:rPr>
            </w:pPr>
            <w:r>
              <w:rPr>
                <w:lang w:val="sv-SE" w:eastAsia="zh-CN"/>
              </w:rPr>
              <w:t>Proposals</w:t>
            </w:r>
          </w:p>
        </w:tc>
      </w:tr>
      <w:tr w:rsidR="00BD2091" w14:paraId="7DBBDF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DF0499">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DF0499">
            <w:pPr>
              <w:overflowPunct/>
              <w:autoSpaceDE/>
              <w:autoSpaceDN/>
              <w:adjustRightInd/>
              <w:spacing w:after="160" w:line="259" w:lineRule="auto"/>
              <w:jc w:val="both"/>
              <w:textAlignment w:val="auto"/>
              <w:rPr>
                <w:b/>
                <w:bCs/>
              </w:rPr>
            </w:pPr>
            <w:r>
              <w:rPr>
                <w:lang w:val="en-US"/>
              </w:rPr>
              <w:t xml:space="preserve">As the main intention of coverage </w:t>
            </w:r>
            <w:proofErr w:type="gramStart"/>
            <w:r>
              <w:rPr>
                <w:lang w:val="en-US"/>
              </w:rPr>
              <w:t>level based</w:t>
            </w:r>
            <w:proofErr w:type="gramEnd"/>
            <w:r>
              <w:rPr>
                <w:lang w:val="en-US"/>
              </w:rPr>
              <w:t xml:space="preserve">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DF0499">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DF0499">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DF0499">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DF0499">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DF0499">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DF0499">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DF0499">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DF0499">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5" w:name="_Ref79484008"/>
      <w:r>
        <w:t xml:space="preserve">Proposal </w:t>
      </w:r>
      <w:r w:rsidR="00E1470D">
        <w:fldChar w:fldCharType="begin"/>
      </w:r>
      <w:r w:rsidR="00E1470D">
        <w:instrText xml:space="preserve"> SEQ Proposal \* ARABIC </w:instrText>
      </w:r>
      <w:r w:rsidR="00E1470D">
        <w:fldChar w:fldCharType="separate"/>
      </w:r>
      <w:r w:rsidR="00632792">
        <w:rPr>
          <w:noProof/>
        </w:rPr>
        <w:t>2</w:t>
      </w:r>
      <w:r w:rsidR="00E1470D">
        <w:rPr>
          <w:noProof/>
        </w:rPr>
        <w:fldChar w:fldCharType="end"/>
      </w:r>
      <w:r>
        <w:tab/>
      </w:r>
      <w:r w:rsidRPr="00F24167">
        <w:rPr>
          <w:noProof/>
        </w:rPr>
        <w:t>Confirm the WA: UE metric for determining carrier suitability and selection is based on measured NRSRP</w:t>
      </w:r>
      <w:r>
        <w:rPr>
          <w:lang w:val="en-US"/>
        </w:rPr>
        <w:t>.</w:t>
      </w:r>
      <w:bookmarkEnd w:id="5"/>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EE509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EE5091">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EE5091">
            <w:pPr>
              <w:pStyle w:val="TAH"/>
              <w:spacing w:before="20" w:after="20"/>
              <w:ind w:left="57" w:right="57"/>
              <w:jc w:val="left"/>
              <w:rPr>
                <w:lang w:val="sv-SE" w:eastAsia="zh-CN"/>
              </w:rPr>
            </w:pPr>
            <w:r>
              <w:rPr>
                <w:lang w:val="sv-SE" w:eastAsia="zh-CN"/>
              </w:rPr>
              <w:t>Comments</w:t>
            </w:r>
          </w:p>
        </w:tc>
      </w:tr>
      <w:tr w:rsidR="0064485F" w14:paraId="559AEACC"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422ADF"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973AC04" w14:textId="77777777" w:rsidR="0064485F" w:rsidRDefault="0064485F" w:rsidP="00EE5091">
            <w:pPr>
              <w:pStyle w:val="TAC"/>
              <w:spacing w:before="20" w:after="20"/>
              <w:ind w:left="57" w:right="57"/>
              <w:jc w:val="left"/>
              <w:rPr>
                <w:lang w:eastAsia="zh-CN"/>
              </w:rPr>
            </w:pPr>
          </w:p>
        </w:tc>
      </w:tr>
      <w:tr w:rsidR="0064485F" w14:paraId="63465D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98FC53"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614B3E7" w14:textId="77777777" w:rsidR="0064485F" w:rsidRDefault="0064485F" w:rsidP="00EE5091">
            <w:pPr>
              <w:pStyle w:val="TAC"/>
              <w:spacing w:before="20" w:after="20"/>
              <w:ind w:left="57" w:right="57"/>
              <w:jc w:val="left"/>
              <w:rPr>
                <w:lang w:eastAsia="zh-CN"/>
              </w:rPr>
            </w:pPr>
          </w:p>
        </w:tc>
      </w:tr>
      <w:tr w:rsidR="0064485F" w14:paraId="0EAFAEBA"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7B4D4E"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0516C2C" w14:textId="77777777" w:rsidR="0064485F" w:rsidRDefault="0064485F" w:rsidP="00EE5091">
            <w:pPr>
              <w:pStyle w:val="TAC"/>
              <w:spacing w:before="20" w:after="20"/>
              <w:ind w:left="57" w:right="57"/>
              <w:jc w:val="left"/>
              <w:rPr>
                <w:lang w:eastAsia="zh-CN"/>
              </w:rPr>
            </w:pPr>
          </w:p>
        </w:tc>
      </w:tr>
      <w:tr w:rsidR="0064485F" w14:paraId="081B356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2C53C"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FE53B28" w14:textId="77777777" w:rsidR="0064485F" w:rsidRDefault="0064485F" w:rsidP="00EE5091">
            <w:pPr>
              <w:pStyle w:val="TAC"/>
              <w:spacing w:before="20" w:after="20"/>
              <w:ind w:left="57" w:right="57"/>
              <w:jc w:val="left"/>
              <w:rPr>
                <w:lang w:eastAsia="zh-CN"/>
              </w:rPr>
            </w:pPr>
          </w:p>
        </w:tc>
      </w:tr>
      <w:tr w:rsidR="0064485F" w14:paraId="04E6E3B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64485F" w:rsidRDefault="0064485F" w:rsidP="00EE5091">
            <w:pPr>
              <w:pStyle w:val="TAC"/>
              <w:spacing w:before="20" w:after="20"/>
              <w:ind w:left="57" w:right="57"/>
              <w:jc w:val="left"/>
              <w:rPr>
                <w:lang w:eastAsia="zh-CN"/>
              </w:rPr>
            </w:pPr>
          </w:p>
        </w:tc>
      </w:tr>
      <w:tr w:rsidR="0064485F" w14:paraId="08A6AFE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64485F" w:rsidRDefault="0064485F" w:rsidP="00EE509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64485F" w:rsidRDefault="0064485F" w:rsidP="00EE509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64485F" w:rsidRDefault="0064485F" w:rsidP="00EE5091">
            <w:pPr>
              <w:pStyle w:val="TAC"/>
              <w:spacing w:before="20" w:after="20"/>
              <w:ind w:left="57" w:right="57"/>
              <w:jc w:val="left"/>
              <w:rPr>
                <w:lang w:val="en-US" w:eastAsia="zh-CN"/>
              </w:rPr>
            </w:pPr>
          </w:p>
        </w:tc>
      </w:tr>
      <w:tr w:rsidR="0064485F" w14:paraId="1917AA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64485F" w:rsidRDefault="0064485F" w:rsidP="00EE5091">
            <w:pPr>
              <w:pStyle w:val="TAC"/>
              <w:spacing w:before="20" w:after="20"/>
              <w:ind w:left="57" w:right="57"/>
              <w:jc w:val="left"/>
              <w:rPr>
                <w:lang w:eastAsia="zh-CN"/>
              </w:rPr>
            </w:pPr>
          </w:p>
        </w:tc>
      </w:tr>
      <w:tr w:rsidR="0064485F" w14:paraId="5D2A70B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64485F" w:rsidRDefault="0064485F" w:rsidP="00EE5091">
            <w:pPr>
              <w:pStyle w:val="TAC"/>
              <w:spacing w:before="20" w:after="20"/>
              <w:ind w:left="57" w:right="57"/>
              <w:jc w:val="left"/>
              <w:rPr>
                <w:lang w:eastAsia="zh-CN"/>
              </w:rPr>
            </w:pPr>
          </w:p>
        </w:tc>
      </w:tr>
      <w:tr w:rsidR="0064485F" w14:paraId="5FDE6368"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64485F" w:rsidRDefault="0064485F" w:rsidP="00EE5091">
            <w:pPr>
              <w:pStyle w:val="TAC"/>
              <w:spacing w:before="20" w:after="20"/>
              <w:ind w:left="57" w:right="57"/>
              <w:jc w:val="left"/>
              <w:rPr>
                <w:lang w:eastAsia="zh-CN"/>
              </w:rPr>
            </w:pPr>
          </w:p>
        </w:tc>
      </w:tr>
      <w:tr w:rsidR="0064485F" w14:paraId="2348B3EF"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64485F" w:rsidRDefault="0064485F"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64485F" w:rsidRDefault="0064485F"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64485F" w:rsidRDefault="0064485F" w:rsidP="00EE5091">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6" w:name="_Ref79487908"/>
      <w:r>
        <w:t xml:space="preserve">Proposal </w:t>
      </w:r>
      <w:r w:rsidR="00E1470D">
        <w:fldChar w:fldCharType="begin"/>
      </w:r>
      <w:r w:rsidR="00E1470D">
        <w:instrText xml:space="preserve"> SEQ Proposal \* ARABIC </w:instrText>
      </w:r>
      <w:r w:rsidR="00E1470D">
        <w:fldChar w:fldCharType="separate"/>
      </w:r>
      <w:r w:rsidR="00632792">
        <w:rPr>
          <w:noProof/>
        </w:rPr>
        <w:t>3</w:t>
      </w:r>
      <w:r w:rsidR="00E1470D">
        <w:rPr>
          <w:noProof/>
        </w:rPr>
        <w:fldChar w:fldCharType="end"/>
      </w:r>
      <w:r>
        <w:tab/>
      </w:r>
      <w:r w:rsidRPr="00A61B30">
        <w:t>FFS whether to use a hysteresis/longer averaging/timer</w:t>
      </w:r>
      <w:r>
        <w:t xml:space="preserve"> for UE metric based on NRSRP</w:t>
      </w:r>
      <w:r w:rsidRPr="00A61B30">
        <w:t>.</w:t>
      </w:r>
      <w:bookmarkEnd w:id="6"/>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DF0499">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DF0499">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6E973F3D" w14:textId="77777777" w:rsidR="00554FEF" w:rsidRDefault="00554FEF" w:rsidP="00DF0499">
            <w:pPr>
              <w:pStyle w:val="TAC"/>
              <w:spacing w:before="20" w:after="20"/>
              <w:ind w:left="57" w:right="57"/>
              <w:jc w:val="left"/>
              <w:rPr>
                <w:lang w:eastAsia="zh-CN"/>
              </w:rPr>
            </w:pPr>
          </w:p>
        </w:tc>
      </w:tr>
      <w:tr w:rsidR="00554FEF"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334CE96" w14:textId="77777777" w:rsidR="00554FEF" w:rsidRDefault="00554FEF" w:rsidP="00DF0499">
            <w:pPr>
              <w:pStyle w:val="TAC"/>
              <w:spacing w:before="20" w:after="20"/>
              <w:ind w:left="57" w:right="57"/>
              <w:jc w:val="left"/>
              <w:rPr>
                <w:lang w:eastAsia="zh-CN"/>
              </w:rPr>
            </w:pPr>
          </w:p>
        </w:tc>
      </w:tr>
      <w:tr w:rsidR="00554FEF"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9619EE0" w14:textId="77777777" w:rsidR="00554FEF" w:rsidRDefault="00554FEF" w:rsidP="00DF0499">
            <w:pPr>
              <w:pStyle w:val="TAC"/>
              <w:spacing w:before="20" w:after="20"/>
              <w:ind w:left="57" w:right="57"/>
              <w:jc w:val="left"/>
              <w:rPr>
                <w:lang w:eastAsia="zh-CN"/>
              </w:rPr>
            </w:pPr>
          </w:p>
        </w:tc>
      </w:tr>
      <w:tr w:rsidR="00554FEF"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6585BBD4" w14:textId="77777777" w:rsidR="00554FEF" w:rsidRDefault="00554FEF" w:rsidP="00DF0499">
            <w:pPr>
              <w:pStyle w:val="TAC"/>
              <w:spacing w:before="20" w:after="20"/>
              <w:ind w:left="57" w:right="57"/>
              <w:jc w:val="left"/>
              <w:rPr>
                <w:lang w:eastAsia="zh-CN"/>
              </w:rPr>
            </w:pPr>
          </w:p>
        </w:tc>
      </w:tr>
      <w:tr w:rsidR="00554FEF"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54FEF" w:rsidRDefault="00554FEF" w:rsidP="00DF0499">
            <w:pPr>
              <w:pStyle w:val="TAC"/>
              <w:spacing w:before="20" w:after="20"/>
              <w:ind w:left="57" w:right="57"/>
              <w:jc w:val="left"/>
              <w:rPr>
                <w:lang w:eastAsia="zh-CN"/>
              </w:rPr>
            </w:pPr>
          </w:p>
        </w:tc>
      </w:tr>
      <w:tr w:rsidR="00554FEF"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54FEF" w:rsidRDefault="00554FEF" w:rsidP="00DF0499">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54FEF" w:rsidRDefault="00554FEF" w:rsidP="00DF0499">
            <w:pPr>
              <w:pStyle w:val="TAC"/>
              <w:spacing w:before="20" w:after="20"/>
              <w:ind w:left="57" w:right="57"/>
              <w:jc w:val="left"/>
              <w:rPr>
                <w:lang w:val="en-US" w:eastAsia="zh-CN"/>
              </w:rPr>
            </w:pPr>
          </w:p>
        </w:tc>
      </w:tr>
      <w:tr w:rsidR="00554FEF"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54FEF" w:rsidRDefault="00554FEF" w:rsidP="00DF0499">
            <w:pPr>
              <w:pStyle w:val="TAC"/>
              <w:spacing w:before="20" w:after="20"/>
              <w:ind w:left="57" w:right="57"/>
              <w:jc w:val="left"/>
              <w:rPr>
                <w:lang w:eastAsia="zh-CN"/>
              </w:rPr>
            </w:pPr>
          </w:p>
        </w:tc>
      </w:tr>
      <w:tr w:rsidR="00554FEF"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54FEF" w:rsidRDefault="00554FEF" w:rsidP="00DF0499">
            <w:pPr>
              <w:pStyle w:val="TAC"/>
              <w:spacing w:before="20" w:after="20"/>
              <w:ind w:left="57" w:right="57"/>
              <w:jc w:val="left"/>
              <w:rPr>
                <w:lang w:eastAsia="zh-CN"/>
              </w:rPr>
            </w:pPr>
          </w:p>
        </w:tc>
      </w:tr>
      <w:tr w:rsidR="00554FEF"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54FEF" w:rsidRDefault="00554FEF" w:rsidP="00DF0499">
            <w:pPr>
              <w:pStyle w:val="TAC"/>
              <w:spacing w:before="20" w:after="20"/>
              <w:ind w:left="57" w:right="57"/>
              <w:jc w:val="left"/>
              <w:rPr>
                <w:lang w:eastAsia="zh-CN"/>
              </w:rPr>
            </w:pPr>
          </w:p>
        </w:tc>
      </w:tr>
      <w:tr w:rsidR="00554FEF"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54FEF" w:rsidRDefault="00554FEF" w:rsidP="00DF0499">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54FEF" w:rsidRDefault="00554FEF" w:rsidP="00DF049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lastRenderedPageBreak/>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DF0499">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DF0499">
            <w:pPr>
              <w:pStyle w:val="TAH"/>
              <w:spacing w:before="20" w:after="20"/>
              <w:ind w:left="57" w:right="57"/>
              <w:jc w:val="left"/>
              <w:rPr>
                <w:lang w:val="sv-SE" w:eastAsia="zh-CN"/>
              </w:rPr>
            </w:pPr>
            <w:r>
              <w:rPr>
                <w:lang w:val="sv-SE" w:eastAsia="zh-CN"/>
              </w:rPr>
              <w:t>Proposals</w:t>
            </w:r>
          </w:p>
        </w:tc>
      </w:tr>
      <w:tr w:rsidR="008C312A" w14:paraId="341917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DF0499">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DF0499">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xml:space="preserve">: RAN2 to discuss whether support of idle mode cell measurement reporting and/or support of the downlink channel quality report in connected mode are prerequisites for </w:t>
            </w:r>
            <w:proofErr w:type="gramStart"/>
            <w:r>
              <w:rPr>
                <w:lang w:eastAsia="en-US"/>
              </w:rPr>
              <w:t>coverage based</w:t>
            </w:r>
            <w:proofErr w:type="gramEnd"/>
            <w:r>
              <w:rPr>
                <w:lang w:eastAsia="en-US"/>
              </w:rPr>
              <w:t xml:space="preserve"> paging carrier.</w:t>
            </w:r>
          </w:p>
        </w:tc>
      </w:tr>
      <w:tr w:rsidR="008C312A" w14:paraId="7DC7444A"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DF0499">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DF0499">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7" w:name="_Ref79487911"/>
      <w:r>
        <w:t xml:space="preserve">Proposal </w:t>
      </w:r>
      <w:r w:rsidR="00E1470D">
        <w:fldChar w:fldCharType="begin"/>
      </w:r>
      <w:r w:rsidR="00E1470D">
        <w:instrText xml:space="preserve"> SEQ Proposal \* ARABIC </w:instrText>
      </w:r>
      <w:r w:rsidR="00E1470D">
        <w:fldChar w:fldCharType="separate"/>
      </w:r>
      <w:r w:rsidR="00632792">
        <w:rPr>
          <w:noProof/>
        </w:rPr>
        <w:t>4</w:t>
      </w:r>
      <w:r w:rsidR="00E1470D">
        <w:rPr>
          <w:noProof/>
        </w:rPr>
        <w:fldChar w:fldCharType="end"/>
      </w:r>
      <w:r>
        <w:tab/>
        <w:t>For both options, there is no need to introduce UE report.</w:t>
      </w:r>
      <w:bookmarkEnd w:id="7"/>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DF049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DF0499">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DF0499">
            <w:pPr>
              <w:pStyle w:val="TAH"/>
              <w:spacing w:before="20" w:after="20"/>
              <w:ind w:left="57" w:right="57"/>
              <w:jc w:val="left"/>
              <w:rPr>
                <w:lang w:val="sv-SE" w:eastAsia="zh-CN"/>
              </w:rPr>
            </w:pPr>
            <w:r>
              <w:rPr>
                <w:lang w:val="sv-SE" w:eastAsia="zh-CN"/>
              </w:rPr>
              <w:t>Comments</w:t>
            </w:r>
          </w:p>
        </w:tc>
      </w:tr>
      <w:tr w:rsidR="0052141D" w14:paraId="1229E23F"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5B6BD6"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A44F2F9" w14:textId="77777777" w:rsidR="0052141D" w:rsidRDefault="0052141D" w:rsidP="00DF0499">
            <w:pPr>
              <w:pStyle w:val="TAC"/>
              <w:spacing w:before="20" w:after="20"/>
              <w:ind w:left="57" w:right="57"/>
              <w:jc w:val="left"/>
              <w:rPr>
                <w:lang w:eastAsia="zh-CN"/>
              </w:rPr>
            </w:pPr>
          </w:p>
        </w:tc>
      </w:tr>
      <w:tr w:rsidR="0052141D" w14:paraId="66AA5A2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D24996"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05DB9B6" w14:textId="77777777" w:rsidR="0052141D" w:rsidRDefault="0052141D" w:rsidP="00DF0499">
            <w:pPr>
              <w:pStyle w:val="TAC"/>
              <w:spacing w:before="20" w:after="20"/>
              <w:ind w:left="57" w:right="57"/>
              <w:jc w:val="left"/>
              <w:rPr>
                <w:lang w:eastAsia="zh-CN"/>
              </w:rPr>
            </w:pPr>
          </w:p>
        </w:tc>
      </w:tr>
      <w:tr w:rsidR="0052141D" w14:paraId="540C4A2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0FACB2"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F60EA60" w14:textId="77777777" w:rsidR="0052141D" w:rsidRDefault="0052141D" w:rsidP="00DF0499">
            <w:pPr>
              <w:pStyle w:val="TAC"/>
              <w:spacing w:before="20" w:after="20"/>
              <w:ind w:left="57" w:right="57"/>
              <w:jc w:val="left"/>
              <w:rPr>
                <w:lang w:eastAsia="zh-CN"/>
              </w:rPr>
            </w:pPr>
          </w:p>
        </w:tc>
      </w:tr>
      <w:tr w:rsidR="0052141D" w14:paraId="7C159A4B"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35D2ED5"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8DA5C59" w14:textId="77777777" w:rsidR="0052141D" w:rsidRDefault="0052141D" w:rsidP="00DF0499">
            <w:pPr>
              <w:pStyle w:val="TAC"/>
              <w:spacing w:before="20" w:after="20"/>
              <w:ind w:left="57" w:right="57"/>
              <w:jc w:val="left"/>
              <w:rPr>
                <w:lang w:eastAsia="zh-CN"/>
              </w:rPr>
            </w:pPr>
          </w:p>
        </w:tc>
      </w:tr>
      <w:tr w:rsidR="0052141D" w14:paraId="23DFE44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52141D" w:rsidRDefault="0052141D" w:rsidP="00DF0499">
            <w:pPr>
              <w:pStyle w:val="TAC"/>
              <w:spacing w:before="20" w:after="20"/>
              <w:ind w:left="57" w:right="57"/>
              <w:jc w:val="left"/>
              <w:rPr>
                <w:lang w:eastAsia="zh-CN"/>
              </w:rPr>
            </w:pPr>
          </w:p>
        </w:tc>
      </w:tr>
      <w:tr w:rsidR="0052141D" w14:paraId="6CB56B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52141D" w:rsidRDefault="0052141D" w:rsidP="00DF049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52141D" w:rsidRDefault="0052141D" w:rsidP="00DF0499">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52141D" w:rsidRDefault="0052141D" w:rsidP="00DF0499">
            <w:pPr>
              <w:pStyle w:val="TAC"/>
              <w:spacing w:before="20" w:after="20"/>
              <w:ind w:left="57" w:right="57"/>
              <w:jc w:val="left"/>
              <w:rPr>
                <w:lang w:val="en-US" w:eastAsia="zh-CN"/>
              </w:rPr>
            </w:pPr>
          </w:p>
        </w:tc>
      </w:tr>
      <w:tr w:rsidR="0052141D" w14:paraId="5C74BABC"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52141D" w:rsidRDefault="0052141D" w:rsidP="00DF0499">
            <w:pPr>
              <w:pStyle w:val="TAC"/>
              <w:spacing w:before="20" w:after="20"/>
              <w:ind w:left="57" w:right="57"/>
              <w:jc w:val="left"/>
              <w:rPr>
                <w:lang w:eastAsia="zh-CN"/>
              </w:rPr>
            </w:pPr>
          </w:p>
        </w:tc>
      </w:tr>
      <w:tr w:rsidR="0052141D" w14:paraId="75486E5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52141D" w:rsidRDefault="0052141D" w:rsidP="00DF0499">
            <w:pPr>
              <w:pStyle w:val="TAC"/>
              <w:spacing w:before="20" w:after="20"/>
              <w:ind w:left="57" w:right="57"/>
              <w:jc w:val="left"/>
              <w:rPr>
                <w:lang w:eastAsia="zh-CN"/>
              </w:rPr>
            </w:pPr>
          </w:p>
        </w:tc>
      </w:tr>
      <w:tr w:rsidR="0052141D" w14:paraId="4E81734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52141D" w:rsidRDefault="0052141D" w:rsidP="00DF0499">
            <w:pPr>
              <w:pStyle w:val="TAC"/>
              <w:spacing w:before="20" w:after="20"/>
              <w:ind w:left="57" w:right="57"/>
              <w:jc w:val="left"/>
              <w:rPr>
                <w:lang w:eastAsia="zh-CN"/>
              </w:rPr>
            </w:pPr>
          </w:p>
        </w:tc>
      </w:tr>
      <w:tr w:rsidR="0052141D" w14:paraId="1079018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52141D" w:rsidRDefault="0052141D" w:rsidP="00DF049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52141D" w:rsidRDefault="0052141D" w:rsidP="00DF0499">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52141D" w:rsidRDefault="0052141D" w:rsidP="00DF0499">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bookmarkStart w:id="8" w:name="_GoBack"/>
      <w:bookmarkEnd w:id="8"/>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DF0499">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DF0499">
            <w:pPr>
              <w:pStyle w:val="TAH"/>
              <w:spacing w:before="20" w:after="20"/>
              <w:ind w:left="57" w:right="57"/>
              <w:jc w:val="left"/>
              <w:rPr>
                <w:lang w:val="sv-SE" w:eastAsia="zh-CN"/>
              </w:rPr>
            </w:pPr>
            <w:r>
              <w:rPr>
                <w:lang w:val="sv-SE" w:eastAsia="zh-CN"/>
              </w:rPr>
              <w:t>Proposals</w:t>
            </w:r>
          </w:p>
        </w:tc>
      </w:tr>
      <w:tr w:rsidR="009E64FD" w14:paraId="6AE0868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DF0499">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DF0499">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DF0499">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DF0499">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DF0499">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EE5091">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EE5091">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EE5091">
            <w:pPr>
              <w:pStyle w:val="TAH"/>
              <w:spacing w:before="20" w:after="20"/>
              <w:ind w:left="57" w:right="57"/>
              <w:jc w:val="left"/>
              <w:rPr>
                <w:lang w:val="sv-SE" w:eastAsia="zh-CN"/>
              </w:rPr>
            </w:pPr>
            <w:r>
              <w:rPr>
                <w:lang w:val="sv-SE" w:eastAsia="zh-CN"/>
              </w:rPr>
              <w:t>Comments</w:t>
            </w:r>
          </w:p>
        </w:tc>
      </w:tr>
      <w:tr w:rsidR="00B1674D" w14:paraId="299130DE"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5ECC54"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AD1B173" w14:textId="77777777" w:rsidR="00B1674D" w:rsidRDefault="00B1674D" w:rsidP="00EE5091">
            <w:pPr>
              <w:pStyle w:val="TAC"/>
              <w:spacing w:before="20" w:after="20"/>
              <w:ind w:left="57" w:right="57"/>
              <w:jc w:val="left"/>
              <w:rPr>
                <w:lang w:eastAsia="zh-CN"/>
              </w:rPr>
            </w:pPr>
          </w:p>
        </w:tc>
      </w:tr>
      <w:tr w:rsidR="00B1674D" w14:paraId="5044C6A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8F987"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D59920C" w14:textId="77777777" w:rsidR="00B1674D" w:rsidRDefault="00B1674D" w:rsidP="00EE5091">
            <w:pPr>
              <w:pStyle w:val="TAC"/>
              <w:spacing w:before="20" w:after="20"/>
              <w:ind w:left="57" w:right="57"/>
              <w:jc w:val="left"/>
              <w:rPr>
                <w:lang w:eastAsia="zh-CN"/>
              </w:rPr>
            </w:pPr>
          </w:p>
        </w:tc>
      </w:tr>
      <w:tr w:rsidR="00B1674D" w14:paraId="77ABEFE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69A31E"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A38181" w14:textId="77777777" w:rsidR="00B1674D" w:rsidRDefault="00B1674D" w:rsidP="00EE5091">
            <w:pPr>
              <w:pStyle w:val="TAC"/>
              <w:spacing w:before="20" w:after="20"/>
              <w:ind w:left="57" w:right="57"/>
              <w:jc w:val="left"/>
              <w:rPr>
                <w:lang w:eastAsia="zh-CN"/>
              </w:rPr>
            </w:pPr>
          </w:p>
        </w:tc>
      </w:tr>
      <w:tr w:rsidR="00B1674D" w14:paraId="102D94A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E2BD7"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374BAC2" w14:textId="77777777" w:rsidR="00B1674D" w:rsidRDefault="00B1674D" w:rsidP="00EE5091">
            <w:pPr>
              <w:pStyle w:val="TAC"/>
              <w:spacing w:before="20" w:after="20"/>
              <w:ind w:left="57" w:right="57"/>
              <w:jc w:val="left"/>
              <w:rPr>
                <w:lang w:eastAsia="zh-CN"/>
              </w:rPr>
            </w:pPr>
          </w:p>
        </w:tc>
      </w:tr>
      <w:tr w:rsidR="00B1674D" w14:paraId="6525B9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B1674D" w:rsidRDefault="00B1674D" w:rsidP="00EE5091">
            <w:pPr>
              <w:pStyle w:val="TAC"/>
              <w:spacing w:before="20" w:after="20"/>
              <w:ind w:left="57" w:right="57"/>
              <w:jc w:val="left"/>
              <w:rPr>
                <w:lang w:eastAsia="zh-CN"/>
              </w:rPr>
            </w:pPr>
          </w:p>
        </w:tc>
      </w:tr>
      <w:tr w:rsidR="00B1674D" w14:paraId="15D45D5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B1674D" w:rsidRDefault="00B1674D" w:rsidP="00EE509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B1674D" w:rsidRDefault="00B1674D" w:rsidP="00EE509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B1674D" w:rsidRDefault="00B1674D" w:rsidP="00EE5091">
            <w:pPr>
              <w:pStyle w:val="TAC"/>
              <w:spacing w:before="20" w:after="20"/>
              <w:ind w:left="57" w:right="57"/>
              <w:jc w:val="left"/>
              <w:rPr>
                <w:lang w:val="en-US" w:eastAsia="zh-CN"/>
              </w:rPr>
            </w:pPr>
          </w:p>
        </w:tc>
      </w:tr>
      <w:tr w:rsidR="00B1674D" w14:paraId="23531F9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B1674D" w:rsidRDefault="00B1674D" w:rsidP="00EE5091">
            <w:pPr>
              <w:pStyle w:val="TAC"/>
              <w:spacing w:before="20" w:after="20"/>
              <w:ind w:left="57" w:right="57"/>
              <w:jc w:val="left"/>
              <w:rPr>
                <w:lang w:eastAsia="zh-CN"/>
              </w:rPr>
            </w:pPr>
          </w:p>
        </w:tc>
      </w:tr>
      <w:tr w:rsidR="00B1674D" w14:paraId="55D80810"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B1674D" w:rsidRDefault="00B1674D" w:rsidP="00EE5091">
            <w:pPr>
              <w:pStyle w:val="TAC"/>
              <w:spacing w:before="20" w:after="20"/>
              <w:ind w:left="57" w:right="57"/>
              <w:jc w:val="left"/>
              <w:rPr>
                <w:lang w:eastAsia="zh-CN"/>
              </w:rPr>
            </w:pPr>
          </w:p>
        </w:tc>
      </w:tr>
      <w:tr w:rsidR="00B1674D" w14:paraId="1C546A7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B1674D" w:rsidRDefault="00B1674D" w:rsidP="00EE5091">
            <w:pPr>
              <w:pStyle w:val="TAC"/>
              <w:spacing w:before="20" w:after="20"/>
              <w:ind w:left="57" w:right="57"/>
              <w:jc w:val="left"/>
              <w:rPr>
                <w:lang w:eastAsia="zh-CN"/>
              </w:rPr>
            </w:pPr>
          </w:p>
        </w:tc>
      </w:tr>
      <w:tr w:rsidR="00B1674D" w14:paraId="49730DD1"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B1674D" w:rsidRDefault="00B1674D" w:rsidP="00EE509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B1674D" w:rsidRDefault="00B1674D" w:rsidP="00EE509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B1674D" w:rsidRDefault="00B1674D" w:rsidP="00EE5091">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DEC73" w14:textId="77777777" w:rsidR="00E1470D" w:rsidRDefault="00E1470D">
      <w:r>
        <w:separator/>
      </w:r>
    </w:p>
  </w:endnote>
  <w:endnote w:type="continuationSeparator" w:id="0">
    <w:p w14:paraId="5F333D58" w14:textId="77777777" w:rsidR="00E1470D" w:rsidRDefault="00E1470D">
      <w:r>
        <w:continuationSeparator/>
      </w:r>
    </w:p>
  </w:endnote>
  <w:endnote w:type="continuationNotice" w:id="1">
    <w:p w14:paraId="66BF666E" w14:textId="77777777" w:rsidR="00E1470D" w:rsidRDefault="00E147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632BB0" w:rsidRDefault="00632B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AD586" w14:textId="77777777" w:rsidR="00E1470D" w:rsidRDefault="00E1470D">
      <w:r>
        <w:separator/>
      </w:r>
    </w:p>
  </w:footnote>
  <w:footnote w:type="continuationSeparator" w:id="0">
    <w:p w14:paraId="56916AE6" w14:textId="77777777" w:rsidR="00E1470D" w:rsidRDefault="00E1470D">
      <w:r>
        <w:continuationSeparator/>
      </w:r>
    </w:p>
  </w:footnote>
  <w:footnote w:type="continuationNotice" w:id="1">
    <w:p w14:paraId="6C10EC3B" w14:textId="77777777" w:rsidR="00E1470D" w:rsidRDefault="00E147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632BB0" w:rsidRDefault="00632B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3"/>
  </w:num>
  <w:num w:numId="7">
    <w:abstractNumId w:val="3"/>
  </w:num>
  <w:num w:numId="8">
    <w:abstractNumId w:val="5"/>
  </w:num>
  <w:num w:numId="9">
    <w:abstractNumId w:val="2"/>
  </w:num>
  <w:num w:numId="10">
    <w:abstractNumId w:val="16"/>
  </w:num>
  <w:num w:numId="11">
    <w:abstractNumId w:val="7"/>
  </w:num>
  <w:num w:numId="12">
    <w:abstractNumId w:val="14"/>
  </w:num>
  <w:num w:numId="13">
    <w:abstractNumId w:val="6"/>
  </w:num>
  <w:num w:numId="14">
    <w:abstractNumId w:val="15"/>
  </w:num>
  <w:num w:numId="15">
    <w:abstractNumId w:val="8"/>
  </w:num>
  <w:num w:numId="16">
    <w:abstractNumId w:val="1"/>
  </w:num>
  <w:num w:numId="17">
    <w:abstractNumId w:val="12"/>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F83"/>
    <w:rsid w:val="005C74FB"/>
    <w:rsid w:val="005D03CA"/>
    <w:rsid w:val="005D1602"/>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67EF"/>
    <w:rsid w:val="00917CE9"/>
    <w:rsid w:val="00920BF2"/>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C65B3"/>
    <w:rsid w:val="009D4FF0"/>
    <w:rsid w:val="009D703C"/>
    <w:rsid w:val="009D70FF"/>
    <w:rsid w:val="009D718F"/>
    <w:rsid w:val="009E068F"/>
    <w:rsid w:val="009E14E0"/>
    <w:rsid w:val="009E35DB"/>
    <w:rsid w:val="009E3FC6"/>
    <w:rsid w:val="009E47A3"/>
    <w:rsid w:val="009E64FD"/>
    <w:rsid w:val="009E76ED"/>
    <w:rsid w:val="009F08F3"/>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A9F"/>
    <w:rsid w:val="00DB377D"/>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4EA2"/>
    <w:rsid w:val="00EC24D5"/>
    <w:rsid w:val="00EC27C6"/>
    <w:rsid w:val="00EC4207"/>
    <w:rsid w:val="00EC4E23"/>
    <w:rsid w:val="00EC5653"/>
    <w:rsid w:val="00EC71CE"/>
    <w:rsid w:val="00ED0E59"/>
    <w:rsid w:val="00ED1006"/>
    <w:rsid w:val="00EF010C"/>
    <w:rsid w:val="00EF18FE"/>
    <w:rsid w:val="00EF5787"/>
    <w:rsid w:val="00EF60D0"/>
    <w:rsid w:val="00EF7EBA"/>
    <w:rsid w:val="00F0528D"/>
    <w:rsid w:val="00F06C67"/>
    <w:rsid w:val="00F06DFD"/>
    <w:rsid w:val="00F071D1"/>
    <w:rsid w:val="00F07533"/>
    <w:rsid w:val="00F10629"/>
    <w:rsid w:val="00F11E64"/>
    <w:rsid w:val="00F15FA5"/>
    <w:rsid w:val="00F209B7"/>
    <w:rsid w:val="00F20F5C"/>
    <w:rsid w:val="00F2376F"/>
    <w:rsid w:val="00F24167"/>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9040F-EFDC-4848-8C5A-AD568F7C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1173</TotalTime>
  <Pages>9</Pages>
  <Words>2226</Words>
  <Characters>11803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14001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81</cp:revision>
  <cp:lastPrinted>2008-01-31T16:09:00Z</cp:lastPrinted>
  <dcterms:created xsi:type="dcterms:W3CDTF">2021-08-09T06:29:00Z</dcterms:created>
  <dcterms:modified xsi:type="dcterms:W3CDTF">2021-08-17T13:49:00Z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