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E873B" w14:textId="2C540951" w:rsidR="00073435" w:rsidRPr="00216B15" w:rsidRDefault="00216B15">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Header"/>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w:t>
      </w:r>
      <w:proofErr w:type="gramStart"/>
      <w:r w:rsidR="00220C22" w:rsidRPr="00220C22">
        <w:rPr>
          <w:rFonts w:eastAsia="SimSun"/>
          <w:bCs/>
          <w:sz w:val="24"/>
          <w:szCs w:val="24"/>
          <w:lang w:eastAsia="zh-CN"/>
        </w:rPr>
        <w:t>August,</w:t>
      </w:r>
      <w:proofErr w:type="gramEnd"/>
      <w:r w:rsidR="00220C22" w:rsidRPr="00220C22">
        <w:rPr>
          <w:rFonts w:eastAsia="SimSun"/>
          <w:bCs/>
          <w:sz w:val="24"/>
          <w:szCs w:val="24"/>
          <w:lang w:eastAsia="zh-CN"/>
        </w:rPr>
        <w:t xml:space="preserve">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Header"/>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w:t>
      </w:r>
      <w:proofErr w:type="gramEnd"/>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Heading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w:t>
      </w:r>
      <w:proofErr w:type="gramStart"/>
      <w:r>
        <w:t>106][</w:t>
      </w:r>
      <w:proofErr w:type="gramEnd"/>
      <w:r>
        <w:t>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Hyperlink"/>
          </w:rPr>
          <w:t>R2-2108453</w:t>
        </w:r>
      </w:hyperlink>
      <w:r>
        <w:rPr>
          <w:rStyle w:val="Hyperlink"/>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Hyperlink"/>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Hyperlink"/>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Heading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 xml:space="preserve">[Post113bis-e][000] “It is FFS whether the UE reports the UE specific TA pre-compensation at the RACH procedure (MSG3 or MSG5) using a MAC CE. Actual content is FFS </w:t>
      </w:r>
      <w:proofErr w:type="gramStart"/>
      <w:r w:rsidRPr="00C53B14">
        <w:t>and also</w:t>
      </w:r>
      <w:proofErr w:type="gramEnd"/>
      <w:r w:rsidRPr="00C53B14">
        <w:t xml:space="preserve">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Heading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ListParagraph"/>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ListParagraph"/>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ListParagraph"/>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ListParagraph"/>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 xml:space="preserve">UE-specific </w:t>
      </w:r>
      <w:proofErr w:type="spellStart"/>
      <w:r w:rsidR="00CD379A" w:rsidRPr="003424DF">
        <w:rPr>
          <w:rFonts w:eastAsiaTheme="minorEastAsia"/>
          <w:lang w:eastAsia="zh-CN"/>
        </w:rPr>
        <w:t>K_offset</w:t>
      </w:r>
      <w:proofErr w:type="spellEnd"/>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TableGrid"/>
        <w:tblW w:w="0" w:type="auto"/>
        <w:tblLook w:val="04A0" w:firstRow="1" w:lastRow="0" w:firstColumn="1" w:lastColumn="0" w:noHBand="0" w:noVBand="1"/>
      </w:tblPr>
      <w:tblGrid>
        <w:gridCol w:w="9631"/>
      </w:tblGrid>
      <w:tr w:rsidR="00CD379A" w14:paraId="31198ED8" w14:textId="77777777" w:rsidTr="007A4E5C">
        <w:tc>
          <w:tcPr>
            <w:tcW w:w="9631" w:type="dxa"/>
          </w:tcPr>
          <w:p w14:paraId="6C1BD353" w14:textId="2AD5AA1D" w:rsidR="00CD379A" w:rsidRPr="00C96132" w:rsidRDefault="00CD379A" w:rsidP="007A4E5C">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7A4E5C">
            <w:pPr>
              <w:pStyle w:val="BodyText"/>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w:t>
            </w:r>
            <w:proofErr w:type="gramStart"/>
            <w:r w:rsidRPr="00C96132">
              <w:rPr>
                <w:rFonts w:eastAsiaTheme="minorEastAsia" w:hint="eastAsia"/>
                <w:b/>
                <w:lang w:eastAsia="zh-CN"/>
              </w:rPr>
              <w:t>network;</w:t>
            </w:r>
            <w:proofErr w:type="gramEnd"/>
          </w:p>
          <w:p w14:paraId="748518E9" w14:textId="1CBBAA54" w:rsidR="00CD379A" w:rsidRPr="00651FFD" w:rsidRDefault="000217D5" w:rsidP="007851DA">
            <w:pPr>
              <w:pStyle w:val="BodyText"/>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TableGrid"/>
        <w:tblW w:w="9631" w:type="dxa"/>
        <w:tblLayout w:type="fixed"/>
        <w:tblLook w:val="04A0" w:firstRow="1" w:lastRow="0" w:firstColumn="1" w:lastColumn="0" w:noHBand="0" w:noVBand="1"/>
      </w:tblPr>
      <w:tblGrid>
        <w:gridCol w:w="1980"/>
        <w:gridCol w:w="1701"/>
        <w:gridCol w:w="5950"/>
      </w:tblGrid>
      <w:tr w:rsidR="00CD379A" w14:paraId="6B854BE1" w14:textId="77777777" w:rsidTr="007A4E5C">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7A4E5C">
        <w:tc>
          <w:tcPr>
            <w:tcW w:w="1980" w:type="dxa"/>
          </w:tcPr>
          <w:p w14:paraId="73BCD632" w14:textId="77777777" w:rsidR="00CD379A" w:rsidRDefault="00CD379A" w:rsidP="007A4E5C">
            <w:pPr>
              <w:jc w:val="center"/>
              <w:rPr>
                <w:b/>
              </w:rPr>
            </w:pPr>
            <w:r>
              <w:rPr>
                <w:b/>
              </w:rPr>
              <w:t>Company</w:t>
            </w:r>
          </w:p>
        </w:tc>
        <w:tc>
          <w:tcPr>
            <w:tcW w:w="1701" w:type="dxa"/>
          </w:tcPr>
          <w:p w14:paraId="2E7225BD" w14:textId="77777777" w:rsidR="00CD379A" w:rsidRDefault="00CD379A" w:rsidP="007A4E5C">
            <w:pPr>
              <w:jc w:val="center"/>
              <w:rPr>
                <w:b/>
              </w:rPr>
            </w:pPr>
            <w:r>
              <w:rPr>
                <w:b/>
              </w:rPr>
              <w:t>Yes/No</w:t>
            </w:r>
          </w:p>
        </w:tc>
        <w:tc>
          <w:tcPr>
            <w:tcW w:w="5950" w:type="dxa"/>
          </w:tcPr>
          <w:p w14:paraId="6C1E9AF3" w14:textId="5300D8AF"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4F0F4B93" w14:textId="77777777" w:rsidTr="007A4E5C">
        <w:tc>
          <w:tcPr>
            <w:tcW w:w="1980" w:type="dxa"/>
          </w:tcPr>
          <w:p w14:paraId="314BA618" w14:textId="38980B8A" w:rsidR="00CD379A" w:rsidRDefault="001D00C4" w:rsidP="007A4E5C">
            <w:pPr>
              <w:rPr>
                <w:lang w:eastAsia="zh-CN"/>
              </w:rPr>
            </w:pPr>
            <w:r>
              <w:rPr>
                <w:lang w:eastAsia="zh-CN"/>
              </w:rPr>
              <w:t>MediaTek</w:t>
            </w:r>
          </w:p>
        </w:tc>
        <w:tc>
          <w:tcPr>
            <w:tcW w:w="1701" w:type="dxa"/>
          </w:tcPr>
          <w:p w14:paraId="3E2FA848" w14:textId="3BFF8D91" w:rsidR="00CD379A" w:rsidRDefault="001D00C4" w:rsidP="007A4E5C">
            <w:pPr>
              <w:rPr>
                <w:lang w:eastAsia="zh-CN"/>
              </w:rPr>
            </w:pPr>
            <w:r>
              <w:rPr>
                <w:lang w:eastAsia="zh-CN"/>
              </w:rPr>
              <w:t>Yes</w:t>
            </w:r>
          </w:p>
        </w:tc>
        <w:tc>
          <w:tcPr>
            <w:tcW w:w="5950" w:type="dxa"/>
          </w:tcPr>
          <w:p w14:paraId="4557A986" w14:textId="55E6C4BF" w:rsidR="00CD379A" w:rsidRDefault="001D00C4" w:rsidP="007A4E5C">
            <w:pPr>
              <w:rPr>
                <w:lang w:eastAsia="zh-CN"/>
              </w:rPr>
            </w:pPr>
            <w:r>
              <w:rPr>
                <w:lang w:eastAsia="zh-CN"/>
              </w:rPr>
              <w:t>If the network wants it, UE can report it to the network.</w:t>
            </w:r>
          </w:p>
        </w:tc>
      </w:tr>
      <w:tr w:rsidR="00CD379A" w14:paraId="42F8D42B" w14:textId="77777777" w:rsidTr="007A4E5C">
        <w:tc>
          <w:tcPr>
            <w:tcW w:w="1980" w:type="dxa"/>
          </w:tcPr>
          <w:p w14:paraId="18D334B3" w14:textId="3D74E463" w:rsidR="00CD379A" w:rsidRDefault="008D211F" w:rsidP="007A4E5C">
            <w:pPr>
              <w:rPr>
                <w:lang w:eastAsia="zh-CN"/>
              </w:rPr>
            </w:pPr>
            <w:r>
              <w:rPr>
                <w:rFonts w:hint="eastAsia"/>
                <w:lang w:eastAsia="zh-CN"/>
              </w:rPr>
              <w:t>X</w:t>
            </w:r>
            <w:r>
              <w:rPr>
                <w:lang w:eastAsia="zh-CN"/>
              </w:rPr>
              <w:t>iaomi</w:t>
            </w:r>
          </w:p>
        </w:tc>
        <w:tc>
          <w:tcPr>
            <w:tcW w:w="1701" w:type="dxa"/>
          </w:tcPr>
          <w:p w14:paraId="799978E3" w14:textId="370CAEB4" w:rsidR="00CD379A" w:rsidRDefault="008D211F" w:rsidP="007A4E5C">
            <w:pPr>
              <w:rPr>
                <w:lang w:eastAsia="zh-CN"/>
              </w:rPr>
            </w:pPr>
            <w:r>
              <w:rPr>
                <w:rFonts w:hint="eastAsia"/>
                <w:lang w:eastAsia="zh-CN"/>
              </w:rPr>
              <w:t>Y</w:t>
            </w:r>
            <w:r>
              <w:rPr>
                <w:lang w:eastAsia="zh-CN"/>
              </w:rPr>
              <w:t>es</w:t>
            </w:r>
          </w:p>
        </w:tc>
        <w:tc>
          <w:tcPr>
            <w:tcW w:w="5950" w:type="dxa"/>
          </w:tcPr>
          <w:p w14:paraId="0FBF8FB5" w14:textId="405528F7" w:rsidR="00CD379A" w:rsidRDefault="008D211F" w:rsidP="007A4E5C">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7A4E5C">
        <w:tc>
          <w:tcPr>
            <w:tcW w:w="1980" w:type="dxa"/>
          </w:tcPr>
          <w:p w14:paraId="5EF03F0D" w14:textId="15E77645" w:rsidR="00CD379A" w:rsidRDefault="00420009" w:rsidP="007A4E5C">
            <w:pPr>
              <w:rPr>
                <w:lang w:eastAsia="zh-CN"/>
              </w:rPr>
            </w:pPr>
            <w:r>
              <w:rPr>
                <w:rFonts w:hint="eastAsia"/>
                <w:lang w:eastAsia="zh-CN"/>
              </w:rPr>
              <w:t>L</w:t>
            </w:r>
            <w:r>
              <w:rPr>
                <w:lang w:eastAsia="zh-CN"/>
              </w:rPr>
              <w:t>enovo</w:t>
            </w:r>
          </w:p>
        </w:tc>
        <w:tc>
          <w:tcPr>
            <w:tcW w:w="1701" w:type="dxa"/>
          </w:tcPr>
          <w:p w14:paraId="41AFAFDD" w14:textId="39F6C398" w:rsidR="00CD379A" w:rsidRDefault="006C6195" w:rsidP="007A4E5C">
            <w:pPr>
              <w:rPr>
                <w:lang w:eastAsia="zh-CN"/>
              </w:rPr>
            </w:pPr>
            <w:r>
              <w:rPr>
                <w:rFonts w:hint="eastAsia"/>
                <w:lang w:eastAsia="zh-CN"/>
              </w:rPr>
              <w:t>F</w:t>
            </w:r>
            <w:r>
              <w:rPr>
                <w:lang w:eastAsia="zh-CN"/>
              </w:rPr>
              <w:t>FS</w:t>
            </w:r>
          </w:p>
        </w:tc>
        <w:tc>
          <w:tcPr>
            <w:tcW w:w="5950" w:type="dxa"/>
          </w:tcPr>
          <w:p w14:paraId="0BFA7878" w14:textId="52346D7D" w:rsidR="00CD379A" w:rsidRDefault="00420009"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7A4E5C">
        <w:tc>
          <w:tcPr>
            <w:tcW w:w="1980" w:type="dxa"/>
          </w:tcPr>
          <w:p w14:paraId="60A56A39" w14:textId="7C368370" w:rsidR="00CD379A" w:rsidRDefault="00EF457E" w:rsidP="007A4E5C">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7A4E5C">
            <w:pPr>
              <w:rPr>
                <w:lang w:eastAsia="zh-CN"/>
              </w:rPr>
            </w:pPr>
            <w:r>
              <w:rPr>
                <w:rFonts w:hint="eastAsia"/>
                <w:lang w:eastAsia="zh-CN"/>
              </w:rPr>
              <w:t>Y</w:t>
            </w:r>
            <w:r>
              <w:rPr>
                <w:lang w:eastAsia="zh-CN"/>
              </w:rPr>
              <w:t>es</w:t>
            </w:r>
          </w:p>
        </w:tc>
        <w:tc>
          <w:tcPr>
            <w:tcW w:w="5950" w:type="dxa"/>
          </w:tcPr>
          <w:p w14:paraId="376848F2" w14:textId="53FCA685" w:rsidR="00CD379A" w:rsidRDefault="00EF457E" w:rsidP="007A4E5C">
            <w:pPr>
              <w:rPr>
                <w:lang w:eastAsia="zh-CN"/>
              </w:rPr>
            </w:pPr>
            <w:r>
              <w:rPr>
                <w:rFonts w:hint="eastAsia"/>
                <w:lang w:eastAsia="zh-CN"/>
              </w:rPr>
              <w:t>N</w:t>
            </w:r>
            <w:r>
              <w:rPr>
                <w:lang w:eastAsia="zh-CN"/>
              </w:rPr>
              <w:t>W needs TA for scheduling strategy.</w:t>
            </w:r>
          </w:p>
        </w:tc>
      </w:tr>
      <w:tr w:rsidR="00CF619E" w14:paraId="5BA840CB" w14:textId="77777777" w:rsidTr="007A4E5C">
        <w:tc>
          <w:tcPr>
            <w:tcW w:w="1980" w:type="dxa"/>
          </w:tcPr>
          <w:p w14:paraId="78C5B7E8" w14:textId="3D10CC2A" w:rsidR="00CF619E" w:rsidRDefault="00CF619E" w:rsidP="00CF619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D60174" w14:paraId="45CE4A00" w14:textId="77777777" w:rsidTr="007A4E5C">
        <w:tc>
          <w:tcPr>
            <w:tcW w:w="1980" w:type="dxa"/>
          </w:tcPr>
          <w:p w14:paraId="60CA9252" w14:textId="695E654B" w:rsidR="00D60174" w:rsidRDefault="00D60174" w:rsidP="00D60174">
            <w:pPr>
              <w:rPr>
                <w:lang w:eastAsia="zh-CN"/>
              </w:rPr>
            </w:pPr>
            <w:r>
              <w:rPr>
                <w:lang w:eastAsia="zh-CN"/>
              </w:rPr>
              <w:lastRenderedPageBreak/>
              <w:t>Samsung</w:t>
            </w:r>
          </w:p>
        </w:tc>
        <w:tc>
          <w:tcPr>
            <w:tcW w:w="1701" w:type="dxa"/>
          </w:tcPr>
          <w:p w14:paraId="565C472D" w14:textId="6560E707" w:rsidR="00D60174" w:rsidRDefault="00D60174" w:rsidP="00D60174">
            <w:pPr>
              <w:rPr>
                <w:lang w:eastAsia="zh-CN"/>
              </w:rPr>
            </w:pPr>
            <w:r>
              <w:rPr>
                <w:lang w:eastAsia="zh-CN"/>
              </w:rPr>
              <w:t>See comments</w:t>
            </w:r>
          </w:p>
        </w:tc>
        <w:tc>
          <w:tcPr>
            <w:tcW w:w="5950" w:type="dxa"/>
          </w:tcPr>
          <w:p w14:paraId="2D237F10" w14:textId="518BF040" w:rsidR="00D60174" w:rsidRDefault="00D60174" w:rsidP="00D60174">
            <w:pPr>
              <w:rPr>
                <w:lang w:eastAsia="zh-CN"/>
              </w:rPr>
            </w:pPr>
            <w:r>
              <w:rPr>
                <w:lang w:eastAsia="zh-CN"/>
              </w:rPr>
              <w:t>If MAC CE is used for UE-specific TA reporting, it sounds reasonable to have network requested (</w:t>
            </w:r>
            <w:proofErr w:type="gramStart"/>
            <w:r>
              <w:rPr>
                <w:lang w:eastAsia="zh-CN"/>
              </w:rPr>
              <w:t>i.e.</w:t>
            </w:r>
            <w:proofErr w:type="gramEnd"/>
            <w:r>
              <w:rPr>
                <w:lang w:eastAsia="zh-CN"/>
              </w:rPr>
              <w:t xml:space="preserv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1464FE" w14:paraId="732F41A3" w14:textId="77777777" w:rsidTr="007A4E5C">
        <w:tc>
          <w:tcPr>
            <w:tcW w:w="1980" w:type="dxa"/>
          </w:tcPr>
          <w:p w14:paraId="15F9BCE4" w14:textId="033E23B7" w:rsidR="001464FE" w:rsidRDefault="001464FE" w:rsidP="001464FE">
            <w:pPr>
              <w:rPr>
                <w:lang w:eastAsia="zh-CN"/>
              </w:rPr>
            </w:pPr>
            <w:r>
              <w:rPr>
                <w:lang w:eastAsia="zh-CN"/>
              </w:rPr>
              <w:t>Ericsson</w:t>
            </w:r>
          </w:p>
        </w:tc>
        <w:tc>
          <w:tcPr>
            <w:tcW w:w="1701" w:type="dxa"/>
          </w:tcPr>
          <w:p w14:paraId="28D036F8" w14:textId="01ECE4AC" w:rsidR="001464FE" w:rsidRDefault="001464FE" w:rsidP="001464FE">
            <w:pPr>
              <w:rPr>
                <w:lang w:eastAsia="zh-CN"/>
              </w:rPr>
            </w:pPr>
            <w:r>
              <w:rPr>
                <w:lang w:eastAsia="zh-CN"/>
              </w:rPr>
              <w:t>Yes</w:t>
            </w:r>
          </w:p>
        </w:tc>
        <w:tc>
          <w:tcPr>
            <w:tcW w:w="5950" w:type="dxa"/>
          </w:tcPr>
          <w:p w14:paraId="780D4F02" w14:textId="77777777" w:rsidR="001464FE" w:rsidRDefault="001464FE" w:rsidP="001464FE">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319CFD3A" w14:textId="62D4D319" w:rsidR="001464FE" w:rsidRDefault="001464FE" w:rsidP="001464FE">
            <w:pPr>
              <w:rPr>
                <w:lang w:eastAsia="zh-CN"/>
              </w:rPr>
            </w:pPr>
            <w:r>
              <w:rPr>
                <w:lang w:eastAsia="zh-CN"/>
              </w:rPr>
              <w:t xml:space="preserve">In most scenarios it is sufficient with the indication in the SIB and triggered reporting. </w:t>
            </w:r>
          </w:p>
          <w:p w14:paraId="56D98E27" w14:textId="6EAB75DB" w:rsidR="001464FE" w:rsidRDefault="001464FE" w:rsidP="001464FE">
            <w:pPr>
              <w:rPr>
                <w:lang w:eastAsia="zh-CN"/>
              </w:rPr>
            </w:pPr>
            <w:r>
              <w:rPr>
                <w:lang w:eastAsia="zh-CN"/>
              </w:rPr>
              <w:t xml:space="preserve">If SIB indicate no reporting is needed, then reports shall never be sent except on request. </w:t>
            </w:r>
          </w:p>
        </w:tc>
      </w:tr>
      <w:tr w:rsidR="001464FE" w14:paraId="203FA572" w14:textId="77777777" w:rsidTr="007A4E5C">
        <w:tc>
          <w:tcPr>
            <w:tcW w:w="1980" w:type="dxa"/>
          </w:tcPr>
          <w:p w14:paraId="58A377C5" w14:textId="77777777" w:rsidR="001464FE" w:rsidRDefault="001464FE" w:rsidP="001464FE">
            <w:pPr>
              <w:rPr>
                <w:lang w:eastAsia="zh-CN"/>
              </w:rPr>
            </w:pPr>
          </w:p>
        </w:tc>
        <w:tc>
          <w:tcPr>
            <w:tcW w:w="1701" w:type="dxa"/>
          </w:tcPr>
          <w:p w14:paraId="1236A4C0" w14:textId="77777777" w:rsidR="001464FE" w:rsidRDefault="001464FE" w:rsidP="001464FE">
            <w:pPr>
              <w:rPr>
                <w:lang w:eastAsia="zh-CN"/>
              </w:rPr>
            </w:pPr>
          </w:p>
        </w:tc>
        <w:tc>
          <w:tcPr>
            <w:tcW w:w="5950" w:type="dxa"/>
          </w:tcPr>
          <w:p w14:paraId="555B079B" w14:textId="77777777" w:rsidR="001464FE" w:rsidRDefault="001464FE" w:rsidP="001464FE">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ListParagraph"/>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TableGrid"/>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proofErr w:type="gramStart"/>
            <w:r w:rsidRPr="00C96132">
              <w:rPr>
                <w:rFonts w:eastAsiaTheme="minorEastAsia" w:hint="eastAsia"/>
                <w:b/>
                <w:lang w:eastAsia="zh-CN"/>
              </w:rPr>
              <w:t>supported</w:t>
            </w:r>
            <w:r w:rsidR="00775291">
              <w:rPr>
                <w:rFonts w:eastAsiaTheme="minorEastAsia" w:hint="eastAsia"/>
                <w:b/>
                <w:lang w:eastAsia="zh-CN"/>
              </w:rPr>
              <w:t>[</w:t>
            </w:r>
            <w:proofErr w:type="gramEnd"/>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4E9E45C3" w14:textId="77777777" w:rsidTr="007A4E5C">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7A4E5C">
        <w:tc>
          <w:tcPr>
            <w:tcW w:w="1980" w:type="dxa"/>
          </w:tcPr>
          <w:p w14:paraId="28E736F0" w14:textId="77777777" w:rsidR="00CD379A" w:rsidRDefault="00CD379A" w:rsidP="007A4E5C">
            <w:pPr>
              <w:jc w:val="center"/>
              <w:rPr>
                <w:b/>
              </w:rPr>
            </w:pPr>
            <w:r>
              <w:rPr>
                <w:b/>
              </w:rPr>
              <w:t>Company</w:t>
            </w:r>
          </w:p>
        </w:tc>
        <w:tc>
          <w:tcPr>
            <w:tcW w:w="1701" w:type="dxa"/>
          </w:tcPr>
          <w:p w14:paraId="49335AA5" w14:textId="77777777" w:rsidR="00CD379A" w:rsidRDefault="00CD379A" w:rsidP="007A4E5C">
            <w:pPr>
              <w:jc w:val="center"/>
              <w:rPr>
                <w:b/>
              </w:rPr>
            </w:pPr>
            <w:r>
              <w:rPr>
                <w:b/>
              </w:rPr>
              <w:t>Yes/No</w:t>
            </w:r>
          </w:p>
        </w:tc>
        <w:tc>
          <w:tcPr>
            <w:tcW w:w="5950" w:type="dxa"/>
          </w:tcPr>
          <w:p w14:paraId="52295464" w14:textId="49A5F9F2"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18A565EB" w14:textId="77777777" w:rsidTr="007A4E5C">
        <w:tc>
          <w:tcPr>
            <w:tcW w:w="1980" w:type="dxa"/>
          </w:tcPr>
          <w:p w14:paraId="489BA796" w14:textId="1116C1C2" w:rsidR="00CD379A" w:rsidRDefault="001D00C4" w:rsidP="007A4E5C">
            <w:pPr>
              <w:rPr>
                <w:lang w:eastAsia="zh-CN"/>
              </w:rPr>
            </w:pPr>
            <w:r>
              <w:rPr>
                <w:lang w:eastAsia="zh-CN"/>
              </w:rPr>
              <w:t>MediaTek</w:t>
            </w:r>
          </w:p>
        </w:tc>
        <w:tc>
          <w:tcPr>
            <w:tcW w:w="1701" w:type="dxa"/>
          </w:tcPr>
          <w:p w14:paraId="1678F00C" w14:textId="3113F84F" w:rsidR="00CD379A" w:rsidRDefault="001D00C4" w:rsidP="007A4E5C">
            <w:pPr>
              <w:rPr>
                <w:lang w:eastAsia="zh-CN"/>
              </w:rPr>
            </w:pPr>
            <w:r>
              <w:rPr>
                <w:lang w:eastAsia="zh-CN"/>
              </w:rPr>
              <w:t>No</w:t>
            </w:r>
          </w:p>
        </w:tc>
        <w:tc>
          <w:tcPr>
            <w:tcW w:w="5950" w:type="dxa"/>
          </w:tcPr>
          <w:p w14:paraId="389DCBEF" w14:textId="4B708810" w:rsidR="00CD379A" w:rsidRDefault="001D00C4" w:rsidP="007A4E5C">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CD379A" w14:paraId="7BB8E809" w14:textId="77777777" w:rsidTr="007A4E5C">
        <w:tc>
          <w:tcPr>
            <w:tcW w:w="1980" w:type="dxa"/>
          </w:tcPr>
          <w:p w14:paraId="1C43B6E6" w14:textId="2BBF06E7" w:rsidR="00CD379A" w:rsidRDefault="008D211F" w:rsidP="007A4E5C">
            <w:pPr>
              <w:rPr>
                <w:lang w:eastAsia="zh-CN"/>
              </w:rPr>
            </w:pPr>
            <w:r>
              <w:rPr>
                <w:rFonts w:hint="eastAsia"/>
                <w:lang w:eastAsia="zh-CN"/>
              </w:rPr>
              <w:t>X</w:t>
            </w:r>
            <w:r>
              <w:rPr>
                <w:lang w:eastAsia="zh-CN"/>
              </w:rPr>
              <w:t>iaomi</w:t>
            </w:r>
          </w:p>
        </w:tc>
        <w:tc>
          <w:tcPr>
            <w:tcW w:w="1701" w:type="dxa"/>
          </w:tcPr>
          <w:p w14:paraId="6CCC56D1" w14:textId="7D0B7975" w:rsidR="00CD379A" w:rsidRDefault="008D211F" w:rsidP="007A4E5C">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7A4E5C">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7A4E5C">
        <w:tc>
          <w:tcPr>
            <w:tcW w:w="1980" w:type="dxa"/>
          </w:tcPr>
          <w:p w14:paraId="7FAA8E23" w14:textId="509F49B9" w:rsidR="00CD379A" w:rsidRDefault="00E26A48" w:rsidP="007A4E5C">
            <w:pPr>
              <w:rPr>
                <w:lang w:eastAsia="zh-CN"/>
              </w:rPr>
            </w:pPr>
            <w:r>
              <w:rPr>
                <w:rFonts w:hint="eastAsia"/>
                <w:lang w:eastAsia="zh-CN"/>
              </w:rPr>
              <w:t>L</w:t>
            </w:r>
            <w:r>
              <w:rPr>
                <w:lang w:eastAsia="zh-CN"/>
              </w:rPr>
              <w:t>enovo</w:t>
            </w:r>
          </w:p>
        </w:tc>
        <w:tc>
          <w:tcPr>
            <w:tcW w:w="1701" w:type="dxa"/>
          </w:tcPr>
          <w:p w14:paraId="4D1BD212" w14:textId="5A824251" w:rsidR="00CD379A" w:rsidRDefault="00E26A48" w:rsidP="007A4E5C">
            <w:pPr>
              <w:rPr>
                <w:lang w:eastAsia="zh-CN"/>
              </w:rPr>
            </w:pPr>
            <w:r>
              <w:rPr>
                <w:rFonts w:hint="eastAsia"/>
                <w:lang w:eastAsia="zh-CN"/>
              </w:rPr>
              <w:t>N</w:t>
            </w:r>
            <w:r>
              <w:rPr>
                <w:lang w:eastAsia="zh-CN"/>
              </w:rPr>
              <w:t>o</w:t>
            </w:r>
          </w:p>
        </w:tc>
        <w:tc>
          <w:tcPr>
            <w:tcW w:w="5950" w:type="dxa"/>
          </w:tcPr>
          <w:p w14:paraId="3F56D208" w14:textId="001D78F6" w:rsidR="00CD379A" w:rsidRDefault="00E26A48"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7A4E5C">
        <w:tc>
          <w:tcPr>
            <w:tcW w:w="1980" w:type="dxa"/>
          </w:tcPr>
          <w:p w14:paraId="08B37E61" w14:textId="65761717" w:rsidR="00CD379A" w:rsidRDefault="00EF457E" w:rsidP="007A4E5C">
            <w:pPr>
              <w:rPr>
                <w:lang w:eastAsia="zh-CN"/>
              </w:rPr>
            </w:pPr>
            <w:r>
              <w:rPr>
                <w:rFonts w:hint="eastAsia"/>
                <w:lang w:eastAsia="zh-CN"/>
              </w:rPr>
              <w:lastRenderedPageBreak/>
              <w:t>C</w:t>
            </w:r>
            <w:r>
              <w:rPr>
                <w:lang w:eastAsia="zh-CN"/>
              </w:rPr>
              <w:t>hina Telecom</w:t>
            </w:r>
          </w:p>
        </w:tc>
        <w:tc>
          <w:tcPr>
            <w:tcW w:w="1701" w:type="dxa"/>
          </w:tcPr>
          <w:p w14:paraId="690407BC" w14:textId="164F9035" w:rsidR="00CD379A" w:rsidRDefault="00EF457E" w:rsidP="007A4E5C">
            <w:pPr>
              <w:rPr>
                <w:lang w:eastAsia="zh-CN"/>
              </w:rPr>
            </w:pPr>
            <w:r>
              <w:rPr>
                <w:rFonts w:hint="eastAsia"/>
                <w:lang w:eastAsia="zh-CN"/>
              </w:rPr>
              <w:t>N</w:t>
            </w:r>
            <w:r>
              <w:rPr>
                <w:lang w:eastAsia="zh-CN"/>
              </w:rPr>
              <w:t>o</w:t>
            </w:r>
          </w:p>
        </w:tc>
        <w:tc>
          <w:tcPr>
            <w:tcW w:w="5950" w:type="dxa"/>
          </w:tcPr>
          <w:p w14:paraId="5AA99AFD" w14:textId="72F69D8B" w:rsidR="00CD379A" w:rsidRDefault="00EF457E" w:rsidP="007A4E5C">
            <w:pPr>
              <w:rPr>
                <w:lang w:eastAsia="zh-CN"/>
              </w:rPr>
            </w:pPr>
            <w:r>
              <w:rPr>
                <w:lang w:eastAsia="zh-CN"/>
              </w:rPr>
              <w:t>Periodical reporting UE-specific TA will consume too much power of UEs. We prefer to focus on NW based solutions.</w:t>
            </w:r>
          </w:p>
        </w:tc>
      </w:tr>
      <w:tr w:rsidR="00576863" w14:paraId="0F8ED04B" w14:textId="77777777" w:rsidTr="007A4E5C">
        <w:tc>
          <w:tcPr>
            <w:tcW w:w="1980" w:type="dxa"/>
          </w:tcPr>
          <w:p w14:paraId="52682CE9" w14:textId="21F6BEC6" w:rsidR="00576863" w:rsidRDefault="00576863" w:rsidP="0057686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D60174" w14:paraId="74B17D3D" w14:textId="77777777" w:rsidTr="007A4E5C">
        <w:tc>
          <w:tcPr>
            <w:tcW w:w="1980" w:type="dxa"/>
          </w:tcPr>
          <w:p w14:paraId="74D985ED" w14:textId="0C26D060" w:rsidR="00D60174" w:rsidRDefault="00D60174" w:rsidP="00D60174">
            <w:pPr>
              <w:rPr>
                <w:lang w:eastAsia="zh-CN"/>
              </w:rPr>
            </w:pPr>
            <w:r>
              <w:rPr>
                <w:lang w:eastAsia="zh-CN"/>
              </w:rPr>
              <w:t>Samsung</w:t>
            </w:r>
          </w:p>
        </w:tc>
        <w:tc>
          <w:tcPr>
            <w:tcW w:w="1701" w:type="dxa"/>
          </w:tcPr>
          <w:p w14:paraId="57F3D1E4" w14:textId="4814B69C" w:rsidR="00D60174" w:rsidRDefault="00D60174" w:rsidP="00D60174">
            <w:pPr>
              <w:rPr>
                <w:lang w:eastAsia="zh-CN"/>
              </w:rPr>
            </w:pPr>
            <w:r>
              <w:rPr>
                <w:lang w:eastAsia="zh-CN"/>
              </w:rPr>
              <w:t>No</w:t>
            </w:r>
          </w:p>
        </w:tc>
        <w:tc>
          <w:tcPr>
            <w:tcW w:w="5950" w:type="dxa"/>
          </w:tcPr>
          <w:p w14:paraId="3FC7F291" w14:textId="5DAE604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 </w:t>
            </w:r>
          </w:p>
        </w:tc>
      </w:tr>
      <w:tr w:rsidR="001464FE" w14:paraId="3F3BD115" w14:textId="77777777" w:rsidTr="007A4E5C">
        <w:tc>
          <w:tcPr>
            <w:tcW w:w="1980" w:type="dxa"/>
          </w:tcPr>
          <w:p w14:paraId="581E81D3" w14:textId="04B2AA43" w:rsidR="001464FE" w:rsidRDefault="001464FE" w:rsidP="001464FE">
            <w:pPr>
              <w:rPr>
                <w:lang w:eastAsia="zh-CN"/>
              </w:rPr>
            </w:pPr>
            <w:r>
              <w:rPr>
                <w:lang w:eastAsia="zh-CN"/>
              </w:rPr>
              <w:t>Ericsson</w:t>
            </w:r>
          </w:p>
        </w:tc>
        <w:tc>
          <w:tcPr>
            <w:tcW w:w="1701" w:type="dxa"/>
          </w:tcPr>
          <w:p w14:paraId="25674E73" w14:textId="553A8AAE" w:rsidR="001464FE" w:rsidRDefault="001464FE" w:rsidP="001464FE">
            <w:pPr>
              <w:rPr>
                <w:lang w:eastAsia="zh-CN"/>
              </w:rPr>
            </w:pPr>
            <w:r>
              <w:rPr>
                <w:lang w:eastAsia="zh-CN"/>
              </w:rPr>
              <w:t>No</w:t>
            </w:r>
          </w:p>
        </w:tc>
        <w:tc>
          <w:tcPr>
            <w:tcW w:w="5950" w:type="dxa"/>
          </w:tcPr>
          <w:p w14:paraId="41E72AD7" w14:textId="77777777" w:rsidR="001464FE" w:rsidRDefault="001464FE" w:rsidP="001464FE">
            <w:pPr>
              <w:rPr>
                <w:lang w:eastAsia="zh-CN"/>
              </w:rPr>
            </w:pPr>
            <w:r>
              <w:rPr>
                <w:lang w:eastAsia="zh-CN"/>
              </w:rPr>
              <w:t>Periodic reporting has the issues:</w:t>
            </w:r>
          </w:p>
          <w:p w14:paraId="5C634B67" w14:textId="77777777" w:rsidR="001464FE" w:rsidRDefault="001464FE" w:rsidP="001464FE">
            <w:pPr>
              <w:pStyle w:val="ListParagraph"/>
              <w:numPr>
                <w:ilvl w:val="0"/>
                <w:numId w:val="41"/>
              </w:numPr>
              <w:rPr>
                <w:lang w:eastAsia="zh-CN"/>
              </w:rPr>
            </w:pPr>
            <w:r w:rsidRPr="00DA586E">
              <w:rPr>
                <w:lang w:eastAsia="zh-CN"/>
              </w:rPr>
              <w:t>many users will send unnecessary reports</w:t>
            </w:r>
            <w:r>
              <w:rPr>
                <w:lang w:eastAsia="zh-CN"/>
              </w:rPr>
              <w:t xml:space="preserve"> using precious radio resources and waste UE energy even they are far from a TA pre-compensation level that will require the gNB to adjust the Koffset</w:t>
            </w:r>
            <w:r w:rsidRPr="00DA586E">
              <w:rPr>
                <w:lang w:eastAsia="zh-CN"/>
              </w:rPr>
              <w:t xml:space="preserve">. </w:t>
            </w:r>
          </w:p>
          <w:p w14:paraId="68508B54" w14:textId="02062051" w:rsidR="001464FE" w:rsidRDefault="001464FE" w:rsidP="001464FE">
            <w:pPr>
              <w:pStyle w:val="ListParagraph"/>
              <w:numPr>
                <w:ilvl w:val="0"/>
                <w:numId w:val="41"/>
              </w:numPr>
              <w:rPr>
                <w:lang w:eastAsia="zh-CN"/>
              </w:rPr>
            </w:pPr>
            <w:r>
              <w:rPr>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14:paraId="0739609B" w14:textId="5351BCDC" w:rsidR="001464FE" w:rsidRDefault="001464FE" w:rsidP="001464FE">
            <w:pPr>
              <w:pStyle w:val="ListParagraph"/>
              <w:numPr>
                <w:ilvl w:val="0"/>
                <w:numId w:val="41"/>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1464FE" w14:paraId="6B69B310" w14:textId="77777777" w:rsidTr="007A4E5C">
        <w:tc>
          <w:tcPr>
            <w:tcW w:w="1980" w:type="dxa"/>
          </w:tcPr>
          <w:p w14:paraId="41D431B8" w14:textId="77777777" w:rsidR="001464FE" w:rsidRDefault="001464FE" w:rsidP="001464FE">
            <w:pPr>
              <w:rPr>
                <w:lang w:eastAsia="zh-CN"/>
              </w:rPr>
            </w:pPr>
          </w:p>
        </w:tc>
        <w:tc>
          <w:tcPr>
            <w:tcW w:w="1701" w:type="dxa"/>
          </w:tcPr>
          <w:p w14:paraId="04842754" w14:textId="77777777" w:rsidR="001464FE" w:rsidRDefault="001464FE" w:rsidP="001464FE">
            <w:pPr>
              <w:rPr>
                <w:lang w:eastAsia="zh-CN"/>
              </w:rPr>
            </w:pPr>
          </w:p>
        </w:tc>
        <w:tc>
          <w:tcPr>
            <w:tcW w:w="5950" w:type="dxa"/>
          </w:tcPr>
          <w:p w14:paraId="5CE57FEE" w14:textId="77777777" w:rsidR="001464FE" w:rsidRDefault="001464FE" w:rsidP="001464FE">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ListParagraph"/>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TableGrid"/>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w:t>
            </w:r>
            <w:proofErr w:type="gramStart"/>
            <w:r>
              <w:rPr>
                <w:rFonts w:eastAsiaTheme="minorEastAsia" w:hint="eastAsia"/>
                <w:b/>
                <w:bCs/>
                <w:color w:val="000000"/>
                <w:lang w:eastAsia="zh-CN"/>
              </w:rPr>
              <w:t>e.g</w:t>
            </w:r>
            <w:r>
              <w:rPr>
                <w:b/>
                <w:bCs/>
                <w:color w:val="000000"/>
                <w:lang w:eastAsia="zh-CN"/>
              </w:rPr>
              <w:t>.</w:t>
            </w:r>
            <w:proofErr w:type="gramEnd"/>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76BB81F8" w14:textId="77777777" w:rsidTr="007A4E5C">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7A4E5C">
        <w:tc>
          <w:tcPr>
            <w:tcW w:w="1980" w:type="dxa"/>
          </w:tcPr>
          <w:p w14:paraId="1275F14F" w14:textId="77777777" w:rsidR="00CD379A" w:rsidRDefault="00CD379A" w:rsidP="007A4E5C">
            <w:pPr>
              <w:jc w:val="center"/>
              <w:rPr>
                <w:b/>
              </w:rPr>
            </w:pPr>
            <w:r>
              <w:rPr>
                <w:b/>
              </w:rPr>
              <w:t>Company</w:t>
            </w:r>
          </w:p>
        </w:tc>
        <w:tc>
          <w:tcPr>
            <w:tcW w:w="1701" w:type="dxa"/>
          </w:tcPr>
          <w:p w14:paraId="51B71646" w14:textId="77777777" w:rsidR="00CD379A" w:rsidRDefault="00CD379A" w:rsidP="007A4E5C">
            <w:pPr>
              <w:jc w:val="center"/>
              <w:rPr>
                <w:b/>
              </w:rPr>
            </w:pPr>
            <w:r>
              <w:rPr>
                <w:b/>
              </w:rPr>
              <w:t>Yes/No</w:t>
            </w:r>
          </w:p>
        </w:tc>
        <w:tc>
          <w:tcPr>
            <w:tcW w:w="5950" w:type="dxa"/>
          </w:tcPr>
          <w:p w14:paraId="77DE6C91" w14:textId="78572B35"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0E3D29FE" w14:textId="77777777" w:rsidTr="007A4E5C">
        <w:tc>
          <w:tcPr>
            <w:tcW w:w="1980" w:type="dxa"/>
          </w:tcPr>
          <w:p w14:paraId="075F1520" w14:textId="3945F359" w:rsidR="00CD379A" w:rsidRDefault="001D00C4" w:rsidP="007A4E5C">
            <w:pPr>
              <w:rPr>
                <w:lang w:eastAsia="zh-CN"/>
              </w:rPr>
            </w:pPr>
            <w:r>
              <w:rPr>
                <w:lang w:eastAsia="zh-CN"/>
              </w:rPr>
              <w:t>MediaTek</w:t>
            </w:r>
          </w:p>
        </w:tc>
        <w:tc>
          <w:tcPr>
            <w:tcW w:w="1701" w:type="dxa"/>
          </w:tcPr>
          <w:p w14:paraId="65BA1CE0" w14:textId="4B9560C4" w:rsidR="00CD379A" w:rsidRDefault="001D00C4" w:rsidP="007A4E5C">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7A4E5C">
        <w:tc>
          <w:tcPr>
            <w:tcW w:w="1980" w:type="dxa"/>
          </w:tcPr>
          <w:p w14:paraId="5B80B363" w14:textId="34A27D81" w:rsidR="00CD379A" w:rsidRDefault="008D211F" w:rsidP="007A4E5C">
            <w:pPr>
              <w:rPr>
                <w:lang w:eastAsia="zh-CN"/>
              </w:rPr>
            </w:pPr>
            <w:r>
              <w:rPr>
                <w:rFonts w:hint="eastAsia"/>
                <w:lang w:eastAsia="zh-CN"/>
              </w:rPr>
              <w:lastRenderedPageBreak/>
              <w:t>X</w:t>
            </w:r>
            <w:r>
              <w:rPr>
                <w:lang w:eastAsia="zh-CN"/>
              </w:rPr>
              <w:t>iaomi</w:t>
            </w:r>
          </w:p>
        </w:tc>
        <w:tc>
          <w:tcPr>
            <w:tcW w:w="1701" w:type="dxa"/>
          </w:tcPr>
          <w:p w14:paraId="736ECD0E" w14:textId="6446D687" w:rsidR="00CD379A" w:rsidRDefault="008D211F" w:rsidP="007A4E5C">
            <w:pPr>
              <w:rPr>
                <w:lang w:eastAsia="zh-CN"/>
              </w:rPr>
            </w:pPr>
            <w:r>
              <w:rPr>
                <w:rFonts w:hint="eastAsia"/>
                <w:lang w:eastAsia="zh-CN"/>
              </w:rPr>
              <w:t>Y</w:t>
            </w:r>
            <w:r>
              <w:rPr>
                <w:lang w:eastAsia="zh-CN"/>
              </w:rPr>
              <w:t>es</w:t>
            </w:r>
          </w:p>
        </w:tc>
        <w:tc>
          <w:tcPr>
            <w:tcW w:w="5950" w:type="dxa"/>
          </w:tcPr>
          <w:p w14:paraId="7CBD8818" w14:textId="42C3E1EE" w:rsidR="00CD379A" w:rsidRDefault="008D211F" w:rsidP="007A4E5C">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7A4E5C">
        <w:tc>
          <w:tcPr>
            <w:tcW w:w="1980" w:type="dxa"/>
          </w:tcPr>
          <w:p w14:paraId="3D7DA9CB" w14:textId="36613478" w:rsidR="00CD379A" w:rsidRDefault="00E26A48" w:rsidP="007A4E5C">
            <w:pPr>
              <w:rPr>
                <w:lang w:eastAsia="zh-CN"/>
              </w:rPr>
            </w:pPr>
            <w:r>
              <w:rPr>
                <w:rFonts w:hint="eastAsia"/>
                <w:lang w:eastAsia="zh-CN"/>
              </w:rPr>
              <w:t>L</w:t>
            </w:r>
            <w:r>
              <w:rPr>
                <w:lang w:eastAsia="zh-CN"/>
              </w:rPr>
              <w:t>enovo</w:t>
            </w:r>
          </w:p>
        </w:tc>
        <w:tc>
          <w:tcPr>
            <w:tcW w:w="1701" w:type="dxa"/>
          </w:tcPr>
          <w:p w14:paraId="7EBE0AB7" w14:textId="441C49AC" w:rsidR="00E26A48" w:rsidRDefault="00E26A48" w:rsidP="007A4E5C">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18E7953C" w14:textId="153569AA" w:rsidR="00CD379A" w:rsidRDefault="006C6195" w:rsidP="007A4E5C">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7A4E5C">
        <w:tc>
          <w:tcPr>
            <w:tcW w:w="1980" w:type="dxa"/>
          </w:tcPr>
          <w:p w14:paraId="45A576BE" w14:textId="3CD60A1E" w:rsidR="00CD379A" w:rsidRDefault="00EF457E" w:rsidP="007A4E5C">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7A4E5C">
            <w:pPr>
              <w:rPr>
                <w:lang w:eastAsia="zh-CN"/>
              </w:rPr>
            </w:pPr>
            <w:r>
              <w:rPr>
                <w:rFonts w:hint="eastAsia"/>
                <w:lang w:eastAsia="zh-CN"/>
              </w:rPr>
              <w:t>Y</w:t>
            </w:r>
            <w:r>
              <w:rPr>
                <w:lang w:eastAsia="zh-CN"/>
              </w:rPr>
              <w:t>es</w:t>
            </w:r>
          </w:p>
        </w:tc>
        <w:tc>
          <w:tcPr>
            <w:tcW w:w="5950" w:type="dxa"/>
          </w:tcPr>
          <w:p w14:paraId="7B368D88" w14:textId="492C8E37" w:rsidR="00CD379A" w:rsidRDefault="00EF457E" w:rsidP="007A4E5C">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7A4E5C">
        <w:tc>
          <w:tcPr>
            <w:tcW w:w="1980" w:type="dxa"/>
          </w:tcPr>
          <w:p w14:paraId="2324D293" w14:textId="2E8CC64B" w:rsidR="00702FA6" w:rsidRDefault="00702FA6" w:rsidP="00702F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D60174" w14:paraId="4033EDB6" w14:textId="77777777" w:rsidTr="007A4E5C">
        <w:tc>
          <w:tcPr>
            <w:tcW w:w="1980" w:type="dxa"/>
          </w:tcPr>
          <w:p w14:paraId="1FEAE017" w14:textId="36CC9885" w:rsidR="00D60174" w:rsidRDefault="00D60174" w:rsidP="00D60174">
            <w:pPr>
              <w:rPr>
                <w:lang w:eastAsia="zh-CN"/>
              </w:rPr>
            </w:pPr>
            <w:r>
              <w:rPr>
                <w:lang w:eastAsia="zh-CN"/>
              </w:rPr>
              <w:t>Samsung</w:t>
            </w:r>
          </w:p>
        </w:tc>
        <w:tc>
          <w:tcPr>
            <w:tcW w:w="1701" w:type="dxa"/>
          </w:tcPr>
          <w:p w14:paraId="10A39113" w14:textId="6204052D" w:rsidR="00D60174" w:rsidRDefault="00D60174" w:rsidP="00D60174">
            <w:pPr>
              <w:rPr>
                <w:lang w:eastAsia="zh-CN"/>
              </w:rPr>
            </w:pPr>
            <w:r>
              <w:rPr>
                <w:lang w:eastAsia="zh-CN"/>
              </w:rPr>
              <w:t>No</w:t>
            </w:r>
          </w:p>
        </w:tc>
        <w:tc>
          <w:tcPr>
            <w:tcW w:w="5950" w:type="dxa"/>
          </w:tcPr>
          <w:p w14:paraId="6E013AA6" w14:textId="4F47678A"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w:t>
            </w:r>
          </w:p>
        </w:tc>
      </w:tr>
      <w:tr w:rsidR="001464FE" w14:paraId="0DA6116C" w14:textId="77777777" w:rsidTr="007A4E5C">
        <w:tc>
          <w:tcPr>
            <w:tcW w:w="1980" w:type="dxa"/>
          </w:tcPr>
          <w:p w14:paraId="23333F41" w14:textId="5F5A3218" w:rsidR="001464FE" w:rsidRDefault="001464FE" w:rsidP="001464FE">
            <w:pPr>
              <w:rPr>
                <w:lang w:eastAsia="zh-CN"/>
              </w:rPr>
            </w:pPr>
            <w:r>
              <w:rPr>
                <w:lang w:eastAsia="zh-CN"/>
              </w:rPr>
              <w:t>Ericsson</w:t>
            </w:r>
          </w:p>
        </w:tc>
        <w:tc>
          <w:tcPr>
            <w:tcW w:w="1701" w:type="dxa"/>
          </w:tcPr>
          <w:p w14:paraId="000E55D1" w14:textId="22409F55" w:rsidR="001464FE" w:rsidRDefault="001464FE" w:rsidP="001464FE">
            <w:pPr>
              <w:rPr>
                <w:lang w:eastAsia="zh-CN"/>
              </w:rPr>
            </w:pPr>
            <w:r>
              <w:rPr>
                <w:lang w:eastAsia="zh-CN"/>
              </w:rPr>
              <w:t>Yes</w:t>
            </w:r>
          </w:p>
        </w:tc>
        <w:tc>
          <w:tcPr>
            <w:tcW w:w="5950" w:type="dxa"/>
          </w:tcPr>
          <w:p w14:paraId="242D46D7" w14:textId="77777777" w:rsidR="001464FE" w:rsidRDefault="001464FE" w:rsidP="001464FE">
            <w:pPr>
              <w:rPr>
                <w:lang w:eastAsia="zh-CN"/>
              </w:rPr>
            </w:pPr>
            <w:r>
              <w:rPr>
                <w:lang w:eastAsia="zh-CN"/>
              </w:rPr>
              <w:t xml:space="preserve">Triggered reporting saves radio resources and UE energy. </w:t>
            </w:r>
          </w:p>
          <w:p w14:paraId="40FEE50E" w14:textId="78035A1A" w:rsidR="001464FE" w:rsidRDefault="001464FE" w:rsidP="001464FE">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1464FE" w14:paraId="3C9D36F3" w14:textId="77777777" w:rsidTr="007A4E5C">
        <w:tc>
          <w:tcPr>
            <w:tcW w:w="1980" w:type="dxa"/>
          </w:tcPr>
          <w:p w14:paraId="36F71A5A" w14:textId="77777777" w:rsidR="001464FE" w:rsidRDefault="001464FE" w:rsidP="001464FE">
            <w:pPr>
              <w:rPr>
                <w:lang w:eastAsia="zh-CN"/>
              </w:rPr>
            </w:pPr>
          </w:p>
        </w:tc>
        <w:tc>
          <w:tcPr>
            <w:tcW w:w="1701" w:type="dxa"/>
          </w:tcPr>
          <w:p w14:paraId="40BAB86D" w14:textId="77777777" w:rsidR="001464FE" w:rsidRDefault="001464FE" w:rsidP="001464FE">
            <w:pPr>
              <w:rPr>
                <w:lang w:eastAsia="zh-CN"/>
              </w:rPr>
            </w:pPr>
          </w:p>
        </w:tc>
        <w:tc>
          <w:tcPr>
            <w:tcW w:w="5950" w:type="dxa"/>
          </w:tcPr>
          <w:p w14:paraId="5641FD3F" w14:textId="77777777" w:rsidR="001464FE" w:rsidRPr="00EF457E" w:rsidRDefault="001464FE" w:rsidP="001464FE">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ListParagraph"/>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A61C86" w14:paraId="6684F3B7" w14:textId="77777777" w:rsidTr="007A4E5C">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7A4E5C">
        <w:tc>
          <w:tcPr>
            <w:tcW w:w="1980" w:type="dxa"/>
          </w:tcPr>
          <w:p w14:paraId="1586AC0B" w14:textId="77777777" w:rsidR="00A61C86" w:rsidRDefault="00A61C86" w:rsidP="007A4E5C">
            <w:pPr>
              <w:jc w:val="center"/>
              <w:rPr>
                <w:b/>
              </w:rPr>
            </w:pPr>
            <w:r>
              <w:rPr>
                <w:b/>
              </w:rPr>
              <w:t>Company</w:t>
            </w:r>
          </w:p>
        </w:tc>
        <w:tc>
          <w:tcPr>
            <w:tcW w:w="1701" w:type="dxa"/>
          </w:tcPr>
          <w:p w14:paraId="6A82DF6F" w14:textId="0D521058" w:rsidR="00A61C86" w:rsidRDefault="006E130F" w:rsidP="007A4E5C">
            <w:pPr>
              <w:jc w:val="center"/>
              <w:rPr>
                <w:b/>
                <w:lang w:eastAsia="zh-CN"/>
              </w:rPr>
            </w:pPr>
            <w:r>
              <w:rPr>
                <w:rFonts w:hint="eastAsia"/>
                <w:b/>
                <w:lang w:eastAsia="zh-CN"/>
              </w:rPr>
              <w:t>Option 1/2/3</w:t>
            </w:r>
          </w:p>
        </w:tc>
        <w:tc>
          <w:tcPr>
            <w:tcW w:w="5950" w:type="dxa"/>
          </w:tcPr>
          <w:p w14:paraId="39C2A36E" w14:textId="1E86605A" w:rsidR="00A61C86" w:rsidRDefault="00C1012F" w:rsidP="007A4E5C">
            <w:pPr>
              <w:jc w:val="center"/>
              <w:rPr>
                <w:b/>
                <w:lang w:eastAsia="zh-CN"/>
              </w:rPr>
            </w:pPr>
            <w:r>
              <w:rPr>
                <w:b/>
                <w:lang w:eastAsia="zh-CN"/>
              </w:rPr>
              <w:t>C</w:t>
            </w:r>
            <w:r>
              <w:rPr>
                <w:rFonts w:hint="eastAsia"/>
                <w:b/>
                <w:lang w:eastAsia="zh-CN"/>
              </w:rPr>
              <w:t xml:space="preserve">omment </w:t>
            </w:r>
          </w:p>
        </w:tc>
      </w:tr>
      <w:tr w:rsidR="00A61C86" w14:paraId="13FA4F72" w14:textId="77777777" w:rsidTr="007A4E5C">
        <w:tc>
          <w:tcPr>
            <w:tcW w:w="1980" w:type="dxa"/>
          </w:tcPr>
          <w:p w14:paraId="76E299EE" w14:textId="7E085E17" w:rsidR="00A61C86" w:rsidRDefault="001D00C4" w:rsidP="007A4E5C">
            <w:pPr>
              <w:rPr>
                <w:lang w:eastAsia="zh-CN"/>
              </w:rPr>
            </w:pPr>
            <w:r>
              <w:rPr>
                <w:lang w:eastAsia="zh-CN"/>
              </w:rPr>
              <w:lastRenderedPageBreak/>
              <w:t>MediaTek</w:t>
            </w:r>
          </w:p>
        </w:tc>
        <w:tc>
          <w:tcPr>
            <w:tcW w:w="1701" w:type="dxa"/>
          </w:tcPr>
          <w:p w14:paraId="6E3829A2" w14:textId="220E9A82" w:rsidR="00A61C86" w:rsidRDefault="001D00C4" w:rsidP="007A4E5C">
            <w:pPr>
              <w:rPr>
                <w:lang w:eastAsia="zh-CN"/>
              </w:rPr>
            </w:pPr>
            <w:r>
              <w:rPr>
                <w:lang w:eastAsia="zh-CN"/>
              </w:rPr>
              <w:t>Option 1</w:t>
            </w:r>
          </w:p>
        </w:tc>
        <w:tc>
          <w:tcPr>
            <w:tcW w:w="5950" w:type="dxa"/>
          </w:tcPr>
          <w:p w14:paraId="7BA21486" w14:textId="254A3456" w:rsidR="00A61C86" w:rsidRDefault="001D00C4" w:rsidP="007A4E5C">
            <w:pPr>
              <w:rPr>
                <w:lang w:eastAsia="zh-CN"/>
              </w:rPr>
            </w:pPr>
            <w:r>
              <w:rPr>
                <w:lang w:eastAsia="zh-CN"/>
              </w:rPr>
              <w:t>UE should report the UE-specific TA.</w:t>
            </w:r>
          </w:p>
        </w:tc>
      </w:tr>
      <w:tr w:rsidR="00A61C86" w14:paraId="26DC1CEB" w14:textId="77777777" w:rsidTr="007A4E5C">
        <w:tc>
          <w:tcPr>
            <w:tcW w:w="1980" w:type="dxa"/>
          </w:tcPr>
          <w:p w14:paraId="04C67826" w14:textId="51C3676D" w:rsidR="00A61C86" w:rsidRDefault="000002ED" w:rsidP="007A4E5C">
            <w:pPr>
              <w:rPr>
                <w:lang w:eastAsia="zh-CN"/>
              </w:rPr>
            </w:pPr>
            <w:r>
              <w:rPr>
                <w:rFonts w:hint="eastAsia"/>
                <w:lang w:eastAsia="zh-CN"/>
              </w:rPr>
              <w:t>X</w:t>
            </w:r>
            <w:r>
              <w:rPr>
                <w:lang w:eastAsia="zh-CN"/>
              </w:rPr>
              <w:t>iaomi</w:t>
            </w:r>
          </w:p>
        </w:tc>
        <w:tc>
          <w:tcPr>
            <w:tcW w:w="1701" w:type="dxa"/>
          </w:tcPr>
          <w:p w14:paraId="4CFBF1F7" w14:textId="2F0F6B7C" w:rsidR="00A61C86" w:rsidRDefault="000002ED" w:rsidP="007A4E5C">
            <w:pPr>
              <w:rPr>
                <w:lang w:eastAsia="zh-CN"/>
              </w:rPr>
            </w:pPr>
            <w:r>
              <w:rPr>
                <w:rFonts w:hint="eastAsia"/>
                <w:lang w:eastAsia="zh-CN"/>
              </w:rPr>
              <w:t>F</w:t>
            </w:r>
            <w:r>
              <w:rPr>
                <w:lang w:eastAsia="zh-CN"/>
              </w:rPr>
              <w:t>FS</w:t>
            </w:r>
          </w:p>
        </w:tc>
        <w:tc>
          <w:tcPr>
            <w:tcW w:w="5950" w:type="dxa"/>
          </w:tcPr>
          <w:p w14:paraId="787E785A" w14:textId="34913F7C" w:rsidR="00A61C86" w:rsidRDefault="000002ED" w:rsidP="007A4E5C">
            <w:pPr>
              <w:rPr>
                <w:lang w:eastAsia="zh-CN"/>
              </w:rPr>
            </w:pPr>
            <w:r>
              <w:rPr>
                <w:lang w:eastAsia="zh-CN"/>
              </w:rPr>
              <w:t xml:space="preserve">In LCS discussion, coarse UE </w:t>
            </w:r>
            <w:proofErr w:type="gramStart"/>
            <w:r>
              <w:rPr>
                <w:lang w:eastAsia="zh-CN"/>
              </w:rPr>
              <w:t>position</w:t>
            </w:r>
            <w:r w:rsidR="0009165F">
              <w:rPr>
                <w:lang w:eastAsia="zh-CN"/>
              </w:rPr>
              <w:t>(</w:t>
            </w:r>
            <w:proofErr w:type="gramEnd"/>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7A4E5C">
        <w:tc>
          <w:tcPr>
            <w:tcW w:w="1980" w:type="dxa"/>
          </w:tcPr>
          <w:p w14:paraId="654E1F63" w14:textId="66D8499A" w:rsidR="00A61C86" w:rsidRDefault="00E26A48" w:rsidP="007A4E5C">
            <w:pPr>
              <w:rPr>
                <w:lang w:eastAsia="zh-CN"/>
              </w:rPr>
            </w:pPr>
            <w:r>
              <w:rPr>
                <w:rFonts w:hint="eastAsia"/>
                <w:lang w:eastAsia="zh-CN"/>
              </w:rPr>
              <w:t>L</w:t>
            </w:r>
            <w:r>
              <w:rPr>
                <w:lang w:eastAsia="zh-CN"/>
              </w:rPr>
              <w:t>enovo</w:t>
            </w:r>
          </w:p>
        </w:tc>
        <w:tc>
          <w:tcPr>
            <w:tcW w:w="1701" w:type="dxa"/>
          </w:tcPr>
          <w:p w14:paraId="011705C4" w14:textId="7BA61B48" w:rsidR="00A61C86" w:rsidRDefault="00E26A48" w:rsidP="007A4E5C">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7A4E5C">
        <w:tc>
          <w:tcPr>
            <w:tcW w:w="1980" w:type="dxa"/>
          </w:tcPr>
          <w:p w14:paraId="53863876" w14:textId="226478CF" w:rsidR="00A61C86" w:rsidRDefault="00B146D3" w:rsidP="007A4E5C">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7A4E5C">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7A4E5C">
            <w:pPr>
              <w:rPr>
                <w:lang w:eastAsia="zh-CN"/>
              </w:rPr>
            </w:pPr>
            <w:r>
              <w:rPr>
                <w:rFonts w:hint="eastAsia"/>
                <w:lang w:eastAsia="zh-CN"/>
              </w:rPr>
              <w:t>O</w:t>
            </w:r>
            <w:r>
              <w:rPr>
                <w:lang w:eastAsia="zh-CN"/>
              </w:rPr>
              <w:t>ption 1 is the most straightforward way.</w:t>
            </w:r>
          </w:p>
        </w:tc>
      </w:tr>
      <w:tr w:rsidR="00702FA6" w14:paraId="6903681D" w14:textId="77777777" w:rsidTr="007A4E5C">
        <w:tc>
          <w:tcPr>
            <w:tcW w:w="1980" w:type="dxa"/>
          </w:tcPr>
          <w:p w14:paraId="15FF1EAD" w14:textId="5C012C01" w:rsidR="00702FA6" w:rsidRDefault="00702FA6" w:rsidP="00702F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D60174" w14:paraId="7E30E7A3" w14:textId="77777777" w:rsidTr="007A4E5C">
        <w:tc>
          <w:tcPr>
            <w:tcW w:w="1980" w:type="dxa"/>
          </w:tcPr>
          <w:p w14:paraId="42BE0F21" w14:textId="1F433106" w:rsidR="00D60174" w:rsidRDefault="00D60174" w:rsidP="00D60174">
            <w:pPr>
              <w:rPr>
                <w:lang w:eastAsia="zh-CN"/>
              </w:rPr>
            </w:pPr>
            <w:r>
              <w:rPr>
                <w:lang w:eastAsia="zh-CN"/>
              </w:rPr>
              <w:t>Samsung</w:t>
            </w:r>
          </w:p>
        </w:tc>
        <w:tc>
          <w:tcPr>
            <w:tcW w:w="1701" w:type="dxa"/>
          </w:tcPr>
          <w:p w14:paraId="105742BA" w14:textId="6FBC738A" w:rsidR="00D60174" w:rsidRDefault="00D60174" w:rsidP="00D60174">
            <w:pPr>
              <w:rPr>
                <w:lang w:eastAsia="zh-CN"/>
              </w:rPr>
            </w:pPr>
            <w:r>
              <w:rPr>
                <w:lang w:eastAsia="zh-CN"/>
              </w:rPr>
              <w:t>Option-1</w:t>
            </w:r>
          </w:p>
        </w:tc>
        <w:tc>
          <w:tcPr>
            <w:tcW w:w="5950" w:type="dxa"/>
          </w:tcPr>
          <w:p w14:paraId="7EA795F6" w14:textId="77777777" w:rsidR="00D60174" w:rsidRDefault="00D60174" w:rsidP="00D60174">
            <w:pPr>
              <w:rPr>
                <w:lang w:eastAsia="zh-CN"/>
              </w:rPr>
            </w:pPr>
          </w:p>
        </w:tc>
      </w:tr>
      <w:tr w:rsidR="00596991" w14:paraId="2D522D13" w14:textId="77777777" w:rsidTr="007A4E5C">
        <w:tc>
          <w:tcPr>
            <w:tcW w:w="1980" w:type="dxa"/>
          </w:tcPr>
          <w:p w14:paraId="3533605C" w14:textId="5B17B794" w:rsidR="00596991" w:rsidRDefault="00596991" w:rsidP="00596991">
            <w:pPr>
              <w:rPr>
                <w:lang w:eastAsia="zh-CN"/>
              </w:rPr>
            </w:pPr>
            <w:r>
              <w:rPr>
                <w:lang w:eastAsia="zh-CN"/>
              </w:rPr>
              <w:t>Ericsson</w:t>
            </w:r>
          </w:p>
        </w:tc>
        <w:tc>
          <w:tcPr>
            <w:tcW w:w="1701" w:type="dxa"/>
          </w:tcPr>
          <w:p w14:paraId="0F0484EA" w14:textId="521091E2" w:rsidR="00596991" w:rsidRDefault="00596991" w:rsidP="00596991">
            <w:pPr>
              <w:rPr>
                <w:lang w:eastAsia="zh-CN"/>
              </w:rPr>
            </w:pPr>
            <w:r>
              <w:rPr>
                <w:lang w:eastAsia="zh-CN"/>
              </w:rPr>
              <w:t xml:space="preserve">Option 2 </w:t>
            </w:r>
          </w:p>
        </w:tc>
        <w:tc>
          <w:tcPr>
            <w:tcW w:w="5950" w:type="dxa"/>
          </w:tcPr>
          <w:p w14:paraId="3A2E4B27" w14:textId="77777777" w:rsidR="00596991" w:rsidRDefault="00596991" w:rsidP="00596991">
            <w:pPr>
              <w:rPr>
                <w:lang w:eastAsia="zh-CN"/>
              </w:rPr>
            </w:pPr>
            <w:r>
              <w:rPr>
                <w:lang w:eastAsia="zh-CN"/>
              </w:rPr>
              <w:t xml:space="preserve">We are fine with any option, but resolution will need to be low. </w:t>
            </w:r>
          </w:p>
          <w:p w14:paraId="1D05FBF3" w14:textId="63D5BCE5" w:rsidR="00596991" w:rsidRDefault="00596991" w:rsidP="00596991">
            <w:pPr>
              <w:rPr>
                <w:lang w:eastAsia="zh-CN"/>
              </w:rPr>
            </w:pPr>
            <w:r>
              <w:rPr>
                <w:lang w:eastAsia="zh-CN"/>
              </w:rPr>
              <w:t xml:space="preserve">The UE position can be quantized (like discussed in the Control Plane discussion), or UE specific TA pre-compensation can be quantized. </w:t>
            </w:r>
          </w:p>
          <w:p w14:paraId="099F5885" w14:textId="77777777" w:rsidR="00596991" w:rsidRDefault="00596991" w:rsidP="00596991">
            <w:pPr>
              <w:rPr>
                <w:lang w:eastAsia="zh-CN"/>
              </w:rPr>
            </w:pPr>
            <w:r>
              <w:rPr>
                <w:lang w:eastAsia="zh-CN"/>
              </w:rPr>
              <w:t>It may be that RAN1 will have an opinion on what the UE shall report.</w:t>
            </w:r>
          </w:p>
          <w:p w14:paraId="4113A57B" w14:textId="77777777" w:rsidR="00596991" w:rsidRDefault="00596991" w:rsidP="00596991">
            <w:pPr>
              <w:rPr>
                <w:lang w:eastAsia="zh-CN"/>
              </w:rPr>
            </w:pPr>
            <w:r>
              <w:rPr>
                <w:lang w:eastAsia="zh-CN"/>
              </w:rPr>
              <w:t xml:space="preserve">The gNB needs to know the TA or UE position to select a UE specific Koffset. </w:t>
            </w:r>
          </w:p>
          <w:p w14:paraId="3B6BB02B" w14:textId="29C03E3F" w:rsidR="00596991" w:rsidRDefault="00596991" w:rsidP="00596991">
            <w:pPr>
              <w:rPr>
                <w:lang w:eastAsia="zh-CN"/>
              </w:rPr>
            </w:pPr>
            <w:r>
              <w:rPr>
                <w:lang w:eastAsia="zh-CN"/>
              </w:rPr>
              <w:t xml:space="preserve">Note that in IoT NTN, the eNB also needs to know the TA or UE position to respect Half Duplex constraints. </w:t>
            </w:r>
          </w:p>
        </w:tc>
      </w:tr>
      <w:tr w:rsidR="00596991" w14:paraId="7781CD2F" w14:textId="77777777" w:rsidTr="007A4E5C">
        <w:tc>
          <w:tcPr>
            <w:tcW w:w="1980" w:type="dxa"/>
          </w:tcPr>
          <w:p w14:paraId="4498085F" w14:textId="77777777" w:rsidR="00596991" w:rsidRDefault="00596991" w:rsidP="00596991">
            <w:pPr>
              <w:rPr>
                <w:lang w:eastAsia="zh-CN"/>
              </w:rPr>
            </w:pPr>
          </w:p>
        </w:tc>
        <w:tc>
          <w:tcPr>
            <w:tcW w:w="1701" w:type="dxa"/>
          </w:tcPr>
          <w:p w14:paraId="1785EF85" w14:textId="77777777" w:rsidR="00596991" w:rsidRDefault="00596991" w:rsidP="00596991">
            <w:pPr>
              <w:rPr>
                <w:lang w:eastAsia="zh-CN"/>
              </w:rPr>
            </w:pPr>
          </w:p>
        </w:tc>
        <w:tc>
          <w:tcPr>
            <w:tcW w:w="5950" w:type="dxa"/>
          </w:tcPr>
          <w:p w14:paraId="08426DFA" w14:textId="77777777" w:rsidR="00596991" w:rsidRDefault="00596991" w:rsidP="00596991">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ListParagraph"/>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FA0232" w14:paraId="09F110FF" w14:textId="77777777" w:rsidTr="007A4E5C">
        <w:tc>
          <w:tcPr>
            <w:tcW w:w="9857" w:type="dxa"/>
          </w:tcPr>
          <w:p w14:paraId="6AB3AC97" w14:textId="77777777" w:rsidR="00FA0232" w:rsidRPr="00AB25AD" w:rsidRDefault="00FA0232" w:rsidP="007A4E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xml:space="preserve">. </w:t>
      </w:r>
      <w:proofErr w:type="gramStart"/>
      <w:r w:rsidR="00E24973">
        <w:rPr>
          <w:rFonts w:eastAsiaTheme="minorEastAsia" w:hint="eastAsia"/>
          <w:lang w:eastAsia="zh-CN"/>
        </w:rPr>
        <w:t>So</w:t>
      </w:r>
      <w:proofErr w:type="gramEnd"/>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A0232" w14:paraId="7AF5143F" w14:textId="77777777" w:rsidTr="007A4E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7A4E5C">
        <w:tc>
          <w:tcPr>
            <w:tcW w:w="1980" w:type="dxa"/>
          </w:tcPr>
          <w:p w14:paraId="2716ACEC" w14:textId="77777777" w:rsidR="00FA0232" w:rsidRDefault="00FA0232" w:rsidP="007A4E5C">
            <w:pPr>
              <w:jc w:val="center"/>
              <w:rPr>
                <w:b/>
              </w:rPr>
            </w:pPr>
            <w:r>
              <w:rPr>
                <w:b/>
              </w:rPr>
              <w:lastRenderedPageBreak/>
              <w:t>Company</w:t>
            </w:r>
          </w:p>
        </w:tc>
        <w:tc>
          <w:tcPr>
            <w:tcW w:w="1701" w:type="dxa"/>
          </w:tcPr>
          <w:p w14:paraId="2BF4B320" w14:textId="6DEE572B" w:rsidR="00FA0232" w:rsidRDefault="00321339" w:rsidP="007A4E5C">
            <w:pPr>
              <w:jc w:val="center"/>
              <w:rPr>
                <w:b/>
                <w:lang w:eastAsia="zh-CN"/>
              </w:rPr>
            </w:pPr>
            <w:r>
              <w:rPr>
                <w:rFonts w:hint="eastAsia"/>
                <w:b/>
                <w:lang w:eastAsia="zh-CN"/>
              </w:rPr>
              <w:t>Option 1/2/3</w:t>
            </w:r>
          </w:p>
        </w:tc>
        <w:tc>
          <w:tcPr>
            <w:tcW w:w="5950" w:type="dxa"/>
          </w:tcPr>
          <w:p w14:paraId="6588A0D9" w14:textId="77777777" w:rsidR="00FA0232" w:rsidRDefault="00FA0232" w:rsidP="007A4E5C">
            <w:pPr>
              <w:jc w:val="center"/>
              <w:rPr>
                <w:b/>
                <w:lang w:eastAsia="zh-CN"/>
              </w:rPr>
            </w:pPr>
            <w:r>
              <w:rPr>
                <w:b/>
                <w:lang w:eastAsia="zh-CN"/>
              </w:rPr>
              <w:t>C</w:t>
            </w:r>
            <w:r>
              <w:rPr>
                <w:rFonts w:hint="eastAsia"/>
                <w:b/>
                <w:lang w:eastAsia="zh-CN"/>
              </w:rPr>
              <w:t xml:space="preserve">omment </w:t>
            </w:r>
          </w:p>
        </w:tc>
      </w:tr>
      <w:tr w:rsidR="00FA0232" w14:paraId="558280AC" w14:textId="77777777" w:rsidTr="007A4E5C">
        <w:tc>
          <w:tcPr>
            <w:tcW w:w="1980" w:type="dxa"/>
          </w:tcPr>
          <w:p w14:paraId="309EB442" w14:textId="2AC6892E" w:rsidR="00FA0232" w:rsidRDefault="001D00C4" w:rsidP="007A4E5C">
            <w:pPr>
              <w:rPr>
                <w:lang w:eastAsia="zh-CN"/>
              </w:rPr>
            </w:pPr>
            <w:r>
              <w:rPr>
                <w:lang w:eastAsia="zh-CN"/>
              </w:rPr>
              <w:t>MediaTek</w:t>
            </w:r>
          </w:p>
        </w:tc>
        <w:tc>
          <w:tcPr>
            <w:tcW w:w="1701" w:type="dxa"/>
          </w:tcPr>
          <w:p w14:paraId="5376027F" w14:textId="1D897D8F" w:rsidR="00FA0232" w:rsidRDefault="001D00C4" w:rsidP="007A4E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7A4E5C">
        <w:tc>
          <w:tcPr>
            <w:tcW w:w="1980" w:type="dxa"/>
          </w:tcPr>
          <w:p w14:paraId="0A8F3801" w14:textId="6B85AA70" w:rsidR="00FA0232" w:rsidRDefault="0009165F" w:rsidP="007A4E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7A4E5C">
            <w:pPr>
              <w:rPr>
                <w:lang w:eastAsia="zh-CN"/>
              </w:rPr>
            </w:pPr>
            <w:r>
              <w:rPr>
                <w:rFonts w:hint="eastAsia"/>
                <w:lang w:eastAsia="zh-CN"/>
              </w:rPr>
              <w:t>F</w:t>
            </w:r>
            <w:r>
              <w:rPr>
                <w:lang w:eastAsia="zh-CN"/>
              </w:rPr>
              <w:t>FS</w:t>
            </w:r>
          </w:p>
        </w:tc>
        <w:tc>
          <w:tcPr>
            <w:tcW w:w="5950" w:type="dxa"/>
          </w:tcPr>
          <w:p w14:paraId="26E9EA7E" w14:textId="3C899DE2" w:rsidR="00FA0232" w:rsidRDefault="0009165F" w:rsidP="007A4E5C">
            <w:pPr>
              <w:rPr>
                <w:lang w:eastAsia="zh-CN"/>
              </w:rPr>
            </w:pPr>
            <w:r>
              <w:rPr>
                <w:rFonts w:hint="eastAsia"/>
                <w:lang w:eastAsia="zh-CN"/>
              </w:rPr>
              <w:t>S</w:t>
            </w:r>
            <w:r>
              <w:rPr>
                <w:lang w:eastAsia="zh-CN"/>
              </w:rPr>
              <w:t>ame as Q5, wait for SA3 answer for LCS</w:t>
            </w:r>
          </w:p>
        </w:tc>
      </w:tr>
      <w:tr w:rsidR="006C6195" w14:paraId="6CCA2EAD" w14:textId="77777777" w:rsidTr="007A4E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7A4E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7A4E5C">
        <w:tc>
          <w:tcPr>
            <w:tcW w:w="1980" w:type="dxa"/>
          </w:tcPr>
          <w:p w14:paraId="2AB336D9" w14:textId="1933A22D"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D60174" w14:paraId="1F4FCDD0" w14:textId="77777777" w:rsidTr="007A4E5C">
        <w:tc>
          <w:tcPr>
            <w:tcW w:w="1980" w:type="dxa"/>
          </w:tcPr>
          <w:p w14:paraId="591BF775" w14:textId="19547666" w:rsidR="00D60174" w:rsidRDefault="00D60174" w:rsidP="00D60174">
            <w:pPr>
              <w:rPr>
                <w:lang w:eastAsia="zh-CN"/>
              </w:rPr>
            </w:pPr>
            <w:r>
              <w:rPr>
                <w:lang w:eastAsia="zh-CN"/>
              </w:rPr>
              <w:t>Samsung</w:t>
            </w:r>
          </w:p>
        </w:tc>
        <w:tc>
          <w:tcPr>
            <w:tcW w:w="1701" w:type="dxa"/>
          </w:tcPr>
          <w:p w14:paraId="20F11B66" w14:textId="584EDD27" w:rsidR="00D60174" w:rsidRDefault="00D60174" w:rsidP="00D60174">
            <w:pPr>
              <w:rPr>
                <w:lang w:eastAsia="zh-CN"/>
              </w:rPr>
            </w:pPr>
            <w:r>
              <w:rPr>
                <w:lang w:eastAsia="zh-CN"/>
              </w:rPr>
              <w:t>Option-2</w:t>
            </w:r>
          </w:p>
        </w:tc>
        <w:tc>
          <w:tcPr>
            <w:tcW w:w="5950" w:type="dxa"/>
          </w:tcPr>
          <w:p w14:paraId="5CB4CE00" w14:textId="6487008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w:t>
            </w:r>
          </w:p>
        </w:tc>
      </w:tr>
      <w:tr w:rsidR="00D60174" w14:paraId="29D2E1D3" w14:textId="77777777" w:rsidTr="007A4E5C">
        <w:tc>
          <w:tcPr>
            <w:tcW w:w="1980" w:type="dxa"/>
          </w:tcPr>
          <w:p w14:paraId="5397690C" w14:textId="2BDDBF09" w:rsidR="00D60174" w:rsidRDefault="00D63407" w:rsidP="00D60174">
            <w:pPr>
              <w:rPr>
                <w:lang w:eastAsia="zh-CN"/>
              </w:rPr>
            </w:pPr>
            <w:r>
              <w:rPr>
                <w:lang w:eastAsia="zh-CN"/>
              </w:rPr>
              <w:t>Ericsson</w:t>
            </w:r>
          </w:p>
        </w:tc>
        <w:tc>
          <w:tcPr>
            <w:tcW w:w="1701" w:type="dxa"/>
          </w:tcPr>
          <w:p w14:paraId="72A5CBF2" w14:textId="2B21FF12" w:rsidR="00D60174" w:rsidRDefault="00D63407" w:rsidP="00D60174">
            <w:pPr>
              <w:rPr>
                <w:lang w:eastAsia="zh-CN"/>
              </w:rPr>
            </w:pPr>
            <w:r>
              <w:rPr>
                <w:lang w:eastAsia="zh-CN"/>
              </w:rPr>
              <w:t>Option 1</w:t>
            </w:r>
          </w:p>
        </w:tc>
        <w:tc>
          <w:tcPr>
            <w:tcW w:w="5950" w:type="dxa"/>
          </w:tcPr>
          <w:p w14:paraId="5D8DF3E8" w14:textId="69E9E108" w:rsidR="00D60174" w:rsidRDefault="00D63407" w:rsidP="00D60174">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D60174" w14:paraId="176BD1C6" w14:textId="77777777" w:rsidTr="007A4E5C">
        <w:tc>
          <w:tcPr>
            <w:tcW w:w="1980" w:type="dxa"/>
          </w:tcPr>
          <w:p w14:paraId="1A2E2DA0" w14:textId="77777777" w:rsidR="00D60174" w:rsidRDefault="00D60174" w:rsidP="00D60174">
            <w:pPr>
              <w:rPr>
                <w:lang w:eastAsia="zh-CN"/>
              </w:rPr>
            </w:pPr>
          </w:p>
        </w:tc>
        <w:tc>
          <w:tcPr>
            <w:tcW w:w="1701" w:type="dxa"/>
          </w:tcPr>
          <w:p w14:paraId="78992205" w14:textId="77777777" w:rsidR="00D60174" w:rsidRDefault="00D60174" w:rsidP="00D60174">
            <w:pPr>
              <w:rPr>
                <w:lang w:eastAsia="zh-CN"/>
              </w:rPr>
            </w:pPr>
          </w:p>
        </w:tc>
        <w:tc>
          <w:tcPr>
            <w:tcW w:w="5950" w:type="dxa"/>
          </w:tcPr>
          <w:p w14:paraId="25BB2449" w14:textId="77777777" w:rsidR="00D60174" w:rsidRDefault="00D60174" w:rsidP="00D60174">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proofErr w:type="gramStart"/>
      <w:r w:rsidRPr="00CB538C">
        <w:rPr>
          <w:highlight w:val="yellow"/>
        </w:rPr>
        <w:t>Summary :</w:t>
      </w:r>
      <w:proofErr w:type="gramEnd"/>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ListParagraph"/>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C06A83" w14:paraId="3B97C8CE" w14:textId="77777777" w:rsidTr="007A4E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C06A83" w14:paraId="58BFCF86" w14:textId="77777777" w:rsidTr="007A4E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7A4E5C">
        <w:tc>
          <w:tcPr>
            <w:tcW w:w="1980" w:type="dxa"/>
          </w:tcPr>
          <w:p w14:paraId="51891BF9" w14:textId="77777777" w:rsidR="00C06A83" w:rsidRDefault="00C06A83" w:rsidP="007A4E5C">
            <w:pPr>
              <w:jc w:val="center"/>
              <w:rPr>
                <w:b/>
              </w:rPr>
            </w:pPr>
            <w:r>
              <w:rPr>
                <w:b/>
              </w:rPr>
              <w:t>Company</w:t>
            </w:r>
          </w:p>
        </w:tc>
        <w:tc>
          <w:tcPr>
            <w:tcW w:w="1701" w:type="dxa"/>
          </w:tcPr>
          <w:p w14:paraId="14030690" w14:textId="5245A1C4" w:rsidR="00C06A83" w:rsidRDefault="009249A2" w:rsidP="007A4E5C">
            <w:pPr>
              <w:jc w:val="center"/>
              <w:rPr>
                <w:b/>
                <w:lang w:eastAsia="zh-CN"/>
              </w:rPr>
            </w:pPr>
            <w:r>
              <w:rPr>
                <w:rFonts w:hint="eastAsia"/>
                <w:b/>
                <w:lang w:eastAsia="zh-CN"/>
              </w:rPr>
              <w:t>Option1/2/3</w:t>
            </w:r>
          </w:p>
        </w:tc>
        <w:tc>
          <w:tcPr>
            <w:tcW w:w="5950" w:type="dxa"/>
          </w:tcPr>
          <w:p w14:paraId="531F7364" w14:textId="77777777" w:rsidR="00C06A83" w:rsidRDefault="00C06A83" w:rsidP="007A4E5C">
            <w:pPr>
              <w:jc w:val="center"/>
              <w:rPr>
                <w:b/>
                <w:lang w:eastAsia="zh-CN"/>
              </w:rPr>
            </w:pPr>
            <w:r>
              <w:rPr>
                <w:b/>
                <w:lang w:eastAsia="zh-CN"/>
              </w:rPr>
              <w:t>C</w:t>
            </w:r>
            <w:r>
              <w:rPr>
                <w:rFonts w:hint="eastAsia"/>
                <w:b/>
                <w:lang w:eastAsia="zh-CN"/>
              </w:rPr>
              <w:t xml:space="preserve">omment </w:t>
            </w:r>
          </w:p>
        </w:tc>
      </w:tr>
      <w:tr w:rsidR="001D00C4" w14:paraId="26C665E6" w14:textId="77777777" w:rsidTr="007A4E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7A4E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7A4E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If there is other reason for TA reporting in CONNECTED, we slightly prefer Option 1 as TA reporting could be of less size and can be directly used for scheduling.</w:t>
            </w:r>
          </w:p>
        </w:tc>
      </w:tr>
      <w:tr w:rsidR="001D00C4" w14:paraId="556811FC" w14:textId="77777777" w:rsidTr="007A4E5C">
        <w:tc>
          <w:tcPr>
            <w:tcW w:w="1980" w:type="dxa"/>
          </w:tcPr>
          <w:p w14:paraId="4FD8D627" w14:textId="3DB8E953" w:rsidR="001D00C4" w:rsidRDefault="00A44C09" w:rsidP="001D00C4">
            <w:pPr>
              <w:rPr>
                <w:lang w:eastAsia="zh-CN"/>
              </w:rPr>
            </w:pPr>
            <w:r>
              <w:rPr>
                <w:rFonts w:hint="eastAsia"/>
                <w:lang w:eastAsia="zh-CN"/>
              </w:rPr>
              <w:lastRenderedPageBreak/>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7A4E5C">
        <w:tc>
          <w:tcPr>
            <w:tcW w:w="1980" w:type="dxa"/>
          </w:tcPr>
          <w:p w14:paraId="1486CCB6" w14:textId="7316BFB8"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D60174" w14:paraId="44D94525" w14:textId="77777777" w:rsidTr="007A4E5C">
        <w:tc>
          <w:tcPr>
            <w:tcW w:w="1980" w:type="dxa"/>
          </w:tcPr>
          <w:p w14:paraId="312772F6" w14:textId="044ADF1E" w:rsidR="00D60174" w:rsidRDefault="00D60174" w:rsidP="00D60174">
            <w:pPr>
              <w:rPr>
                <w:lang w:eastAsia="zh-CN"/>
              </w:rPr>
            </w:pPr>
            <w:r>
              <w:rPr>
                <w:lang w:eastAsia="zh-CN"/>
              </w:rPr>
              <w:t>Samsung</w:t>
            </w:r>
          </w:p>
        </w:tc>
        <w:tc>
          <w:tcPr>
            <w:tcW w:w="1701" w:type="dxa"/>
          </w:tcPr>
          <w:p w14:paraId="517220C2" w14:textId="475E221E" w:rsidR="00D60174" w:rsidRDefault="00D60174" w:rsidP="00D60174">
            <w:pPr>
              <w:rPr>
                <w:lang w:eastAsia="zh-CN"/>
              </w:rPr>
            </w:pPr>
            <w:r>
              <w:rPr>
                <w:lang w:eastAsia="zh-CN"/>
              </w:rPr>
              <w:t>See comments</w:t>
            </w:r>
          </w:p>
        </w:tc>
        <w:tc>
          <w:tcPr>
            <w:tcW w:w="5950" w:type="dxa"/>
          </w:tcPr>
          <w:p w14:paraId="225F80B4" w14:textId="014FB6CA" w:rsidR="00D60174" w:rsidRDefault="00D60174" w:rsidP="00D60174">
            <w:pPr>
              <w:rPr>
                <w:lang w:eastAsia="zh-CN"/>
              </w:rPr>
            </w:pPr>
            <w:r>
              <w:rPr>
                <w:lang w:eastAsia="zh-CN"/>
              </w:rPr>
              <w:t xml:space="preserve">If MAC CE is used, option-1, but if RRC is used, option-2. </w:t>
            </w:r>
          </w:p>
        </w:tc>
      </w:tr>
      <w:tr w:rsidR="007A4E5C" w14:paraId="74FFD57E" w14:textId="77777777" w:rsidTr="007A4E5C">
        <w:tc>
          <w:tcPr>
            <w:tcW w:w="1980" w:type="dxa"/>
          </w:tcPr>
          <w:p w14:paraId="5E3E686B" w14:textId="49898060" w:rsidR="007A4E5C" w:rsidRDefault="007A4E5C" w:rsidP="007A4E5C">
            <w:pPr>
              <w:rPr>
                <w:lang w:eastAsia="zh-CN"/>
              </w:rPr>
            </w:pPr>
            <w:r>
              <w:rPr>
                <w:lang w:eastAsia="zh-CN"/>
              </w:rPr>
              <w:t>Ericsson</w:t>
            </w:r>
          </w:p>
        </w:tc>
        <w:tc>
          <w:tcPr>
            <w:tcW w:w="1701" w:type="dxa"/>
          </w:tcPr>
          <w:p w14:paraId="1B38B1C2" w14:textId="0F4705B1" w:rsidR="007A4E5C" w:rsidRDefault="007A4E5C" w:rsidP="007A4E5C">
            <w:pPr>
              <w:rPr>
                <w:lang w:eastAsia="zh-CN"/>
              </w:rPr>
            </w:pPr>
            <w:r>
              <w:rPr>
                <w:lang w:eastAsia="zh-CN"/>
              </w:rPr>
              <w:t>Option 2</w:t>
            </w:r>
          </w:p>
        </w:tc>
        <w:tc>
          <w:tcPr>
            <w:tcW w:w="5950" w:type="dxa"/>
          </w:tcPr>
          <w:p w14:paraId="69080DA1" w14:textId="41927152" w:rsidR="007A4E5C" w:rsidRDefault="007A4E5C" w:rsidP="007A4E5C">
            <w:pPr>
              <w:rPr>
                <w:lang w:eastAsia="zh-CN"/>
              </w:rPr>
            </w:pPr>
            <w:r>
              <w:rPr>
                <w:lang w:eastAsia="zh-CN"/>
              </w:rPr>
              <w:t>UE position shall be reported by RRC signalling.</w:t>
            </w:r>
          </w:p>
        </w:tc>
      </w:tr>
      <w:tr w:rsidR="007A4E5C" w14:paraId="493C228A" w14:textId="77777777" w:rsidTr="007A4E5C">
        <w:tc>
          <w:tcPr>
            <w:tcW w:w="1980" w:type="dxa"/>
          </w:tcPr>
          <w:p w14:paraId="15AE3438" w14:textId="77777777" w:rsidR="007A4E5C" w:rsidRDefault="007A4E5C" w:rsidP="007A4E5C">
            <w:pPr>
              <w:rPr>
                <w:lang w:eastAsia="zh-CN"/>
              </w:rPr>
            </w:pPr>
          </w:p>
        </w:tc>
        <w:tc>
          <w:tcPr>
            <w:tcW w:w="1701" w:type="dxa"/>
          </w:tcPr>
          <w:p w14:paraId="5715FBF8" w14:textId="77777777" w:rsidR="007A4E5C" w:rsidRDefault="007A4E5C" w:rsidP="007A4E5C">
            <w:pPr>
              <w:rPr>
                <w:lang w:eastAsia="zh-CN"/>
              </w:rPr>
            </w:pPr>
          </w:p>
        </w:tc>
        <w:tc>
          <w:tcPr>
            <w:tcW w:w="5950" w:type="dxa"/>
          </w:tcPr>
          <w:p w14:paraId="017038B5" w14:textId="77777777" w:rsidR="007A4E5C" w:rsidRDefault="007A4E5C" w:rsidP="007A4E5C">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Heading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w:t>
      </w:r>
      <w:proofErr w:type="gramStart"/>
      <w:r w:rsidR="00B64C30">
        <w:rPr>
          <w:rFonts w:eastAsiaTheme="minorEastAsia" w:hint="eastAsia"/>
          <w:lang w:eastAsia="zh-CN"/>
        </w:rPr>
        <w:t>random access</w:t>
      </w:r>
      <w:proofErr w:type="gramEnd"/>
      <w:r w:rsidR="00B64C30">
        <w:rPr>
          <w:rFonts w:eastAsiaTheme="minorEastAsia" w:hint="eastAsia"/>
          <w:lang w:eastAsia="zh-CN"/>
        </w:rPr>
        <w:t xml:space="preserve">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w:t>
      </w:r>
      <w:proofErr w:type="gramStart"/>
      <w:r w:rsidRPr="006A79FE">
        <w:t>e.g.</w:t>
      </w:r>
      <w:proofErr w:type="gramEnd"/>
      <w:r w:rsidRPr="006A79FE">
        <w:t xml:space="preserve">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 xml:space="preserve">Consistent UL LBT failure on </w:t>
      </w:r>
      <w:proofErr w:type="spellStart"/>
      <w:r w:rsidRPr="006A79FE">
        <w:t>SpCell</w:t>
      </w:r>
      <w:proofErr w:type="spellEnd"/>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lastRenderedPageBreak/>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7A4E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7A4E5C">
        <w:tc>
          <w:tcPr>
            <w:tcW w:w="1980" w:type="dxa"/>
          </w:tcPr>
          <w:p w14:paraId="45584186" w14:textId="77777777" w:rsidR="00B05217" w:rsidRDefault="00B05217" w:rsidP="007A4E5C">
            <w:pPr>
              <w:jc w:val="center"/>
              <w:rPr>
                <w:b/>
              </w:rPr>
            </w:pPr>
            <w:r>
              <w:rPr>
                <w:b/>
              </w:rPr>
              <w:t>Company</w:t>
            </w:r>
          </w:p>
        </w:tc>
        <w:tc>
          <w:tcPr>
            <w:tcW w:w="1701" w:type="dxa"/>
          </w:tcPr>
          <w:p w14:paraId="65D696E8" w14:textId="77777777" w:rsidR="00B05217" w:rsidRDefault="00B05217" w:rsidP="007A4E5C">
            <w:pPr>
              <w:jc w:val="center"/>
              <w:rPr>
                <w:b/>
              </w:rPr>
            </w:pPr>
            <w:r>
              <w:rPr>
                <w:b/>
              </w:rPr>
              <w:t>Yes/No</w:t>
            </w:r>
          </w:p>
        </w:tc>
        <w:tc>
          <w:tcPr>
            <w:tcW w:w="5950" w:type="dxa"/>
          </w:tcPr>
          <w:p w14:paraId="74682B54" w14:textId="77777777" w:rsidR="00B05217" w:rsidRDefault="00B05217" w:rsidP="007A4E5C">
            <w:pPr>
              <w:jc w:val="center"/>
              <w:rPr>
                <w:b/>
                <w:lang w:eastAsia="zh-CN"/>
              </w:rPr>
            </w:pPr>
            <w:r>
              <w:rPr>
                <w:rFonts w:hint="eastAsia"/>
                <w:b/>
                <w:lang w:eastAsia="zh-CN"/>
              </w:rPr>
              <w:t>Comment</w:t>
            </w:r>
          </w:p>
        </w:tc>
      </w:tr>
      <w:tr w:rsidR="00B05217" w14:paraId="7EDA1FE9" w14:textId="77777777" w:rsidTr="007A4E5C">
        <w:tc>
          <w:tcPr>
            <w:tcW w:w="1980" w:type="dxa"/>
          </w:tcPr>
          <w:p w14:paraId="204C7C18" w14:textId="3CB2AF61" w:rsidR="00B05217" w:rsidRDefault="001D00C4" w:rsidP="007A4E5C">
            <w:pPr>
              <w:rPr>
                <w:lang w:eastAsia="zh-CN"/>
              </w:rPr>
            </w:pPr>
            <w:r>
              <w:rPr>
                <w:lang w:eastAsia="zh-CN"/>
              </w:rPr>
              <w:t>MediaTek</w:t>
            </w:r>
          </w:p>
        </w:tc>
        <w:tc>
          <w:tcPr>
            <w:tcW w:w="1701" w:type="dxa"/>
          </w:tcPr>
          <w:p w14:paraId="3141793D" w14:textId="2DFEDEC7" w:rsidR="00B05217" w:rsidRDefault="001D00C4" w:rsidP="007A4E5C">
            <w:pPr>
              <w:rPr>
                <w:lang w:eastAsia="zh-CN"/>
              </w:rPr>
            </w:pPr>
            <w:r>
              <w:rPr>
                <w:lang w:eastAsia="zh-CN"/>
              </w:rPr>
              <w:t>Yes</w:t>
            </w:r>
          </w:p>
        </w:tc>
        <w:tc>
          <w:tcPr>
            <w:tcW w:w="5950" w:type="dxa"/>
          </w:tcPr>
          <w:p w14:paraId="37D4EECE" w14:textId="77777777" w:rsidR="00B05217" w:rsidRDefault="00B05217" w:rsidP="007A4E5C">
            <w:pPr>
              <w:rPr>
                <w:lang w:eastAsia="zh-CN"/>
              </w:rPr>
            </w:pPr>
          </w:p>
        </w:tc>
      </w:tr>
      <w:tr w:rsidR="00B05217" w14:paraId="31DCB323" w14:textId="77777777" w:rsidTr="007A4E5C">
        <w:tc>
          <w:tcPr>
            <w:tcW w:w="1980" w:type="dxa"/>
          </w:tcPr>
          <w:p w14:paraId="11072E00" w14:textId="06486D25" w:rsidR="00B05217" w:rsidRDefault="0009165F" w:rsidP="007A4E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7A4E5C">
            <w:pPr>
              <w:rPr>
                <w:lang w:eastAsia="zh-CN"/>
              </w:rPr>
            </w:pPr>
            <w:r>
              <w:rPr>
                <w:rFonts w:hint="eastAsia"/>
                <w:lang w:eastAsia="zh-CN"/>
              </w:rPr>
              <w:t>Y</w:t>
            </w:r>
            <w:r>
              <w:rPr>
                <w:lang w:eastAsia="zh-CN"/>
              </w:rPr>
              <w:t>es</w:t>
            </w:r>
          </w:p>
        </w:tc>
        <w:tc>
          <w:tcPr>
            <w:tcW w:w="5950" w:type="dxa"/>
          </w:tcPr>
          <w:p w14:paraId="4FC774E7" w14:textId="77777777" w:rsidR="00B05217" w:rsidRDefault="00B05217" w:rsidP="007A4E5C">
            <w:pPr>
              <w:rPr>
                <w:lang w:eastAsia="zh-CN"/>
              </w:rPr>
            </w:pPr>
          </w:p>
        </w:tc>
      </w:tr>
      <w:tr w:rsidR="00B05217" w14:paraId="3563E114" w14:textId="77777777" w:rsidTr="007A4E5C">
        <w:tc>
          <w:tcPr>
            <w:tcW w:w="1980" w:type="dxa"/>
          </w:tcPr>
          <w:p w14:paraId="7AD10ACC" w14:textId="53CCE6B9" w:rsidR="00B05217" w:rsidRDefault="006C6195" w:rsidP="007A4E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7A4E5C">
            <w:pPr>
              <w:rPr>
                <w:lang w:eastAsia="zh-CN"/>
              </w:rPr>
            </w:pPr>
            <w:r>
              <w:rPr>
                <w:rFonts w:hint="eastAsia"/>
                <w:lang w:eastAsia="zh-CN"/>
              </w:rPr>
              <w:t>Y</w:t>
            </w:r>
            <w:r>
              <w:rPr>
                <w:lang w:eastAsia="zh-CN"/>
              </w:rPr>
              <w:t>es</w:t>
            </w:r>
          </w:p>
        </w:tc>
        <w:tc>
          <w:tcPr>
            <w:tcW w:w="5950" w:type="dxa"/>
          </w:tcPr>
          <w:p w14:paraId="271395BB" w14:textId="77777777" w:rsidR="00B05217" w:rsidRDefault="00B05217" w:rsidP="007A4E5C">
            <w:pPr>
              <w:rPr>
                <w:lang w:eastAsia="zh-CN"/>
              </w:rPr>
            </w:pPr>
          </w:p>
        </w:tc>
      </w:tr>
      <w:tr w:rsidR="00B05217" w14:paraId="0B44BD44" w14:textId="77777777" w:rsidTr="007A4E5C">
        <w:tc>
          <w:tcPr>
            <w:tcW w:w="1980" w:type="dxa"/>
          </w:tcPr>
          <w:p w14:paraId="53BE944E" w14:textId="1D4B830E" w:rsidR="00B05217" w:rsidRDefault="00A44C09" w:rsidP="007A4E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7A4E5C">
            <w:pPr>
              <w:rPr>
                <w:lang w:eastAsia="zh-CN"/>
              </w:rPr>
            </w:pPr>
            <w:r>
              <w:rPr>
                <w:rFonts w:hint="eastAsia"/>
                <w:lang w:eastAsia="zh-CN"/>
              </w:rPr>
              <w:t>Y</w:t>
            </w:r>
            <w:r>
              <w:rPr>
                <w:lang w:eastAsia="zh-CN"/>
              </w:rPr>
              <w:t>es</w:t>
            </w:r>
          </w:p>
        </w:tc>
        <w:tc>
          <w:tcPr>
            <w:tcW w:w="5950" w:type="dxa"/>
          </w:tcPr>
          <w:p w14:paraId="79D569B2" w14:textId="77777777" w:rsidR="00B05217" w:rsidRDefault="00B05217" w:rsidP="007A4E5C">
            <w:pPr>
              <w:rPr>
                <w:lang w:eastAsia="zh-CN"/>
              </w:rPr>
            </w:pPr>
          </w:p>
        </w:tc>
      </w:tr>
      <w:tr w:rsidR="00DB0739" w14:paraId="5FEC9C8A" w14:textId="77777777" w:rsidTr="007A4E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w:t>
            </w:r>
            <w:proofErr w:type="gramStart"/>
            <w:r>
              <w:rPr>
                <w:lang w:eastAsia="zh-CN"/>
              </w:rPr>
              <w:t>e.g.</w:t>
            </w:r>
            <w:proofErr w:type="gramEnd"/>
            <w:r>
              <w:rPr>
                <w:lang w:eastAsia="zh-CN"/>
              </w:rPr>
              <w:t xml:space="preserve"> multiple fields in </w:t>
            </w:r>
            <w:proofErr w:type="spellStart"/>
            <w:r w:rsidRPr="00880E97">
              <w:rPr>
                <w:i/>
                <w:lang w:eastAsia="zh-CN"/>
              </w:rPr>
              <w:t>ServingCellConfigCommon</w:t>
            </w:r>
            <w:proofErr w:type="spellEnd"/>
            <w:r>
              <w:rPr>
                <w:lang w:eastAsia="zh-CN"/>
              </w:rPr>
              <w:t xml:space="preserve"> have their counterparts in </w:t>
            </w:r>
            <w:proofErr w:type="spellStart"/>
            <w:r w:rsidRPr="00880E97">
              <w:rPr>
                <w:i/>
                <w:lang w:eastAsia="zh-CN"/>
              </w:rPr>
              <w:t>ServingCellConfigCommonSIB</w:t>
            </w:r>
            <w:proofErr w:type="spellEnd"/>
            <w:r>
              <w:rPr>
                <w:lang w:eastAsia="zh-CN"/>
              </w:rPr>
              <w:t>.</w:t>
            </w:r>
          </w:p>
        </w:tc>
      </w:tr>
      <w:tr w:rsidR="00D60174" w14:paraId="486A0E02" w14:textId="77777777" w:rsidTr="007A4E5C">
        <w:tc>
          <w:tcPr>
            <w:tcW w:w="1980" w:type="dxa"/>
          </w:tcPr>
          <w:p w14:paraId="133E4821" w14:textId="23608E9A" w:rsidR="00D60174" w:rsidRDefault="00D60174" w:rsidP="00D60174">
            <w:pPr>
              <w:rPr>
                <w:lang w:eastAsia="zh-CN"/>
              </w:rPr>
            </w:pPr>
            <w:r>
              <w:rPr>
                <w:lang w:eastAsia="zh-CN"/>
              </w:rPr>
              <w:t>Samsung</w:t>
            </w:r>
          </w:p>
        </w:tc>
        <w:tc>
          <w:tcPr>
            <w:tcW w:w="1701" w:type="dxa"/>
          </w:tcPr>
          <w:p w14:paraId="5761E657" w14:textId="4A4B7B18" w:rsidR="00D60174" w:rsidRDefault="00D60174" w:rsidP="00D60174">
            <w:pPr>
              <w:rPr>
                <w:lang w:eastAsia="zh-CN"/>
              </w:rPr>
            </w:pPr>
            <w:r>
              <w:rPr>
                <w:lang w:eastAsia="zh-CN"/>
              </w:rPr>
              <w:t>Yes</w:t>
            </w:r>
          </w:p>
        </w:tc>
        <w:tc>
          <w:tcPr>
            <w:tcW w:w="5950" w:type="dxa"/>
          </w:tcPr>
          <w:p w14:paraId="61CE74F7" w14:textId="77777777" w:rsidR="00D60174" w:rsidRDefault="00D60174" w:rsidP="00D60174">
            <w:pPr>
              <w:rPr>
                <w:lang w:eastAsia="zh-CN"/>
              </w:rPr>
            </w:pPr>
          </w:p>
        </w:tc>
      </w:tr>
      <w:tr w:rsidR="007A4E5C" w14:paraId="5D0CFC25" w14:textId="77777777" w:rsidTr="007A4E5C">
        <w:tc>
          <w:tcPr>
            <w:tcW w:w="1980" w:type="dxa"/>
          </w:tcPr>
          <w:p w14:paraId="27A83A3F" w14:textId="04CFD7B2" w:rsidR="007A4E5C" w:rsidRDefault="007A4E5C" w:rsidP="007A4E5C">
            <w:pPr>
              <w:rPr>
                <w:lang w:eastAsia="zh-CN"/>
              </w:rPr>
            </w:pPr>
            <w:r>
              <w:rPr>
                <w:lang w:eastAsia="zh-CN"/>
              </w:rPr>
              <w:t>Ericsson</w:t>
            </w:r>
          </w:p>
        </w:tc>
        <w:tc>
          <w:tcPr>
            <w:tcW w:w="1701" w:type="dxa"/>
          </w:tcPr>
          <w:p w14:paraId="7BCF3C5A" w14:textId="3492867E" w:rsidR="007A4E5C" w:rsidRDefault="007A4E5C" w:rsidP="007A4E5C">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743E6227" w14:textId="77777777" w:rsidR="007A4E5C" w:rsidRDefault="007A4E5C" w:rsidP="007A4E5C">
            <w:pPr>
              <w:rPr>
                <w:lang w:eastAsia="zh-CN"/>
              </w:rPr>
            </w:pPr>
            <w:r>
              <w:rPr>
                <w:lang w:eastAsia="zh-CN"/>
              </w:rPr>
              <w:t>This avoids defining all cases where the UE knows if gNB has the UE position (</w:t>
            </w:r>
            <w:proofErr w:type="gramStart"/>
            <w:r>
              <w:rPr>
                <w:lang w:eastAsia="zh-CN"/>
              </w:rPr>
              <w:t>or  sufficient</w:t>
            </w:r>
            <w:proofErr w:type="gramEnd"/>
            <w:r>
              <w:rPr>
                <w:lang w:eastAsia="zh-CN"/>
              </w:rPr>
              <w:t xml:space="preserve"> TA information to the new cell), if feeder link will be switched, or if the new cell is in a different satellite etc. Instead gNB tells the UE what it shall do. </w:t>
            </w:r>
          </w:p>
          <w:p w14:paraId="584B551C" w14:textId="18487A94" w:rsidR="007A4E5C" w:rsidRDefault="007A4E5C" w:rsidP="007A4E5C">
            <w:pPr>
              <w:rPr>
                <w:lang w:eastAsia="zh-CN"/>
              </w:rPr>
            </w:pPr>
            <w:r>
              <w:rPr>
                <w:lang w:eastAsia="zh-CN"/>
              </w:rPr>
              <w:t xml:space="preserve">Better to write “RRC reconfiguration with sync” instead of “handover” to cover all cases. </w:t>
            </w:r>
          </w:p>
        </w:tc>
      </w:tr>
      <w:tr w:rsidR="007A4E5C" w14:paraId="7007F3AE" w14:textId="77777777" w:rsidTr="007A4E5C">
        <w:tc>
          <w:tcPr>
            <w:tcW w:w="1980" w:type="dxa"/>
          </w:tcPr>
          <w:p w14:paraId="563203A3" w14:textId="77777777" w:rsidR="007A4E5C" w:rsidRDefault="007A4E5C" w:rsidP="007A4E5C">
            <w:pPr>
              <w:rPr>
                <w:lang w:eastAsia="zh-CN"/>
              </w:rPr>
            </w:pPr>
          </w:p>
        </w:tc>
        <w:tc>
          <w:tcPr>
            <w:tcW w:w="1701" w:type="dxa"/>
          </w:tcPr>
          <w:p w14:paraId="57C26924" w14:textId="77777777" w:rsidR="007A4E5C" w:rsidRDefault="007A4E5C" w:rsidP="007A4E5C">
            <w:pPr>
              <w:rPr>
                <w:lang w:eastAsia="zh-CN"/>
              </w:rPr>
            </w:pPr>
          </w:p>
        </w:tc>
        <w:tc>
          <w:tcPr>
            <w:tcW w:w="5950" w:type="dxa"/>
          </w:tcPr>
          <w:p w14:paraId="58487D9E" w14:textId="77777777" w:rsidR="007A4E5C" w:rsidRDefault="007A4E5C" w:rsidP="007A4E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ListParagraph"/>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7A4E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7A4E5C">
        <w:tc>
          <w:tcPr>
            <w:tcW w:w="1980" w:type="dxa"/>
          </w:tcPr>
          <w:p w14:paraId="08444DCD" w14:textId="77777777" w:rsidR="003636F6" w:rsidRDefault="003636F6" w:rsidP="007A4E5C">
            <w:pPr>
              <w:jc w:val="center"/>
              <w:rPr>
                <w:b/>
              </w:rPr>
            </w:pPr>
            <w:r>
              <w:rPr>
                <w:b/>
              </w:rPr>
              <w:t>Company</w:t>
            </w:r>
          </w:p>
        </w:tc>
        <w:tc>
          <w:tcPr>
            <w:tcW w:w="1701" w:type="dxa"/>
          </w:tcPr>
          <w:p w14:paraId="3F696240" w14:textId="77777777" w:rsidR="003636F6" w:rsidRDefault="003636F6" w:rsidP="007A4E5C">
            <w:pPr>
              <w:jc w:val="center"/>
              <w:rPr>
                <w:b/>
              </w:rPr>
            </w:pPr>
            <w:r>
              <w:rPr>
                <w:b/>
              </w:rPr>
              <w:t>Yes/No</w:t>
            </w:r>
          </w:p>
        </w:tc>
        <w:tc>
          <w:tcPr>
            <w:tcW w:w="5950" w:type="dxa"/>
          </w:tcPr>
          <w:p w14:paraId="48EB149B" w14:textId="77777777" w:rsidR="003636F6" w:rsidRDefault="003636F6" w:rsidP="007A4E5C">
            <w:pPr>
              <w:jc w:val="center"/>
              <w:rPr>
                <w:b/>
                <w:lang w:eastAsia="zh-CN"/>
              </w:rPr>
            </w:pPr>
            <w:r>
              <w:rPr>
                <w:rFonts w:hint="eastAsia"/>
                <w:b/>
                <w:lang w:eastAsia="zh-CN"/>
              </w:rPr>
              <w:t>Comment</w:t>
            </w:r>
          </w:p>
        </w:tc>
      </w:tr>
      <w:tr w:rsidR="003636F6" w14:paraId="46774E6A" w14:textId="77777777" w:rsidTr="007A4E5C">
        <w:tc>
          <w:tcPr>
            <w:tcW w:w="1980" w:type="dxa"/>
          </w:tcPr>
          <w:p w14:paraId="0BA7C50D" w14:textId="25B53729" w:rsidR="003636F6" w:rsidRDefault="001D00C4" w:rsidP="007A4E5C">
            <w:pPr>
              <w:rPr>
                <w:lang w:eastAsia="zh-CN"/>
              </w:rPr>
            </w:pPr>
            <w:r>
              <w:rPr>
                <w:lang w:eastAsia="zh-CN"/>
              </w:rPr>
              <w:t>MediaTek</w:t>
            </w:r>
          </w:p>
        </w:tc>
        <w:tc>
          <w:tcPr>
            <w:tcW w:w="1701" w:type="dxa"/>
          </w:tcPr>
          <w:p w14:paraId="3E3F34CD" w14:textId="3411E295" w:rsidR="003636F6" w:rsidRDefault="001D00C4" w:rsidP="007A4E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7A4E5C">
        <w:tc>
          <w:tcPr>
            <w:tcW w:w="1980" w:type="dxa"/>
          </w:tcPr>
          <w:p w14:paraId="6A08211B" w14:textId="4B47344E" w:rsidR="003636F6" w:rsidRDefault="0009165F" w:rsidP="007A4E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7A4E5C">
            <w:pPr>
              <w:rPr>
                <w:lang w:eastAsia="zh-CN"/>
              </w:rPr>
            </w:pPr>
            <w:r>
              <w:rPr>
                <w:rFonts w:hint="eastAsia"/>
                <w:lang w:eastAsia="zh-CN"/>
              </w:rPr>
              <w:t>N</w:t>
            </w:r>
            <w:r>
              <w:rPr>
                <w:lang w:eastAsia="zh-CN"/>
              </w:rPr>
              <w:t>o</w:t>
            </w:r>
          </w:p>
        </w:tc>
        <w:tc>
          <w:tcPr>
            <w:tcW w:w="5950" w:type="dxa"/>
          </w:tcPr>
          <w:p w14:paraId="554D2636" w14:textId="10E6DB57" w:rsidR="003636F6" w:rsidRDefault="0009165F" w:rsidP="007A4E5C">
            <w:pPr>
              <w:rPr>
                <w:lang w:eastAsia="zh-CN"/>
              </w:rPr>
            </w:pPr>
            <w:r>
              <w:rPr>
                <w:lang w:eastAsia="zh-CN"/>
              </w:rPr>
              <w:t xml:space="preserve">It seems like optimization. We do not see the need to differentiate different RACH trigger cases, </w:t>
            </w:r>
            <w:proofErr w:type="gramStart"/>
            <w:r>
              <w:rPr>
                <w:lang w:eastAsia="zh-CN"/>
              </w:rPr>
              <w:t>no</w:t>
            </w:r>
            <w:proofErr w:type="gramEnd"/>
            <w:r>
              <w:rPr>
                <w:lang w:eastAsia="zh-CN"/>
              </w:rPr>
              <w:t xml:space="preserve"> much gain observed.</w:t>
            </w:r>
          </w:p>
        </w:tc>
      </w:tr>
      <w:tr w:rsidR="003636F6" w14:paraId="3AD3378F" w14:textId="77777777" w:rsidTr="007A4E5C">
        <w:tc>
          <w:tcPr>
            <w:tcW w:w="1980" w:type="dxa"/>
          </w:tcPr>
          <w:p w14:paraId="59B2D40D" w14:textId="018B234A" w:rsidR="003636F6" w:rsidRDefault="006C6195" w:rsidP="007A4E5C">
            <w:pPr>
              <w:rPr>
                <w:lang w:eastAsia="zh-CN"/>
              </w:rPr>
            </w:pPr>
            <w:r>
              <w:rPr>
                <w:lang w:eastAsia="zh-CN"/>
              </w:rPr>
              <w:lastRenderedPageBreak/>
              <w:t>Lenovo</w:t>
            </w:r>
          </w:p>
        </w:tc>
        <w:tc>
          <w:tcPr>
            <w:tcW w:w="1701" w:type="dxa"/>
          </w:tcPr>
          <w:p w14:paraId="3C7DC9F8" w14:textId="16A071D8" w:rsidR="003636F6" w:rsidRDefault="006C6195" w:rsidP="007A4E5C">
            <w:pPr>
              <w:rPr>
                <w:lang w:eastAsia="zh-CN"/>
              </w:rPr>
            </w:pPr>
            <w:r>
              <w:rPr>
                <w:lang w:eastAsia="zh-CN"/>
              </w:rPr>
              <w:t>Yes</w:t>
            </w:r>
          </w:p>
        </w:tc>
        <w:tc>
          <w:tcPr>
            <w:tcW w:w="5950" w:type="dxa"/>
          </w:tcPr>
          <w:p w14:paraId="40BA015E" w14:textId="5E9BEE12" w:rsidR="003636F6" w:rsidRDefault="006C6195" w:rsidP="007A4E5C">
            <w:pPr>
              <w:rPr>
                <w:lang w:eastAsia="zh-CN"/>
              </w:rPr>
            </w:pPr>
            <w:r>
              <w:rPr>
                <w:lang w:eastAsia="zh-CN"/>
              </w:rPr>
              <w:t>TA reporting in RA is for scheduling, which is not necessary for on-demand SI Request.</w:t>
            </w:r>
          </w:p>
        </w:tc>
      </w:tr>
      <w:tr w:rsidR="00DB0739" w14:paraId="193F58B8" w14:textId="77777777" w:rsidTr="007A4E5C">
        <w:tc>
          <w:tcPr>
            <w:tcW w:w="1980" w:type="dxa"/>
          </w:tcPr>
          <w:p w14:paraId="54073C91" w14:textId="159620E2"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D60174" w14:paraId="650FED5B" w14:textId="77777777" w:rsidTr="007A4E5C">
        <w:tc>
          <w:tcPr>
            <w:tcW w:w="1980" w:type="dxa"/>
          </w:tcPr>
          <w:p w14:paraId="2E3B47FD" w14:textId="2EC7CEB7" w:rsidR="00D60174" w:rsidRDefault="00D60174" w:rsidP="00D60174">
            <w:pPr>
              <w:rPr>
                <w:lang w:eastAsia="zh-CN"/>
              </w:rPr>
            </w:pPr>
            <w:r>
              <w:rPr>
                <w:lang w:eastAsia="zh-CN"/>
              </w:rPr>
              <w:t>Samsung</w:t>
            </w:r>
          </w:p>
        </w:tc>
        <w:tc>
          <w:tcPr>
            <w:tcW w:w="1701" w:type="dxa"/>
          </w:tcPr>
          <w:p w14:paraId="334570C7" w14:textId="42522157" w:rsidR="00D60174" w:rsidRDefault="00D60174" w:rsidP="00D60174">
            <w:pPr>
              <w:rPr>
                <w:lang w:eastAsia="zh-CN"/>
              </w:rPr>
            </w:pPr>
            <w:r>
              <w:rPr>
                <w:lang w:eastAsia="zh-CN"/>
              </w:rPr>
              <w:t>No</w:t>
            </w:r>
          </w:p>
        </w:tc>
        <w:tc>
          <w:tcPr>
            <w:tcW w:w="5950" w:type="dxa"/>
          </w:tcPr>
          <w:p w14:paraId="0A046128" w14:textId="63D5DECB" w:rsidR="00D60174" w:rsidRDefault="00D60174" w:rsidP="00D60174">
            <w:pPr>
              <w:rPr>
                <w:lang w:eastAsia="zh-CN"/>
              </w:rPr>
            </w:pPr>
            <w:r>
              <w:rPr>
                <w:lang w:eastAsia="zh-CN"/>
              </w:rPr>
              <w:t xml:space="preserve">Agree with Xiaomi. </w:t>
            </w:r>
          </w:p>
        </w:tc>
      </w:tr>
      <w:tr w:rsidR="007A4E5C" w14:paraId="0AEDBB37" w14:textId="77777777" w:rsidTr="007A4E5C">
        <w:tc>
          <w:tcPr>
            <w:tcW w:w="1980" w:type="dxa"/>
          </w:tcPr>
          <w:p w14:paraId="2F11B43F" w14:textId="16E6AF45" w:rsidR="007A4E5C" w:rsidRDefault="007A4E5C" w:rsidP="007A4E5C">
            <w:pPr>
              <w:rPr>
                <w:lang w:eastAsia="zh-CN"/>
              </w:rPr>
            </w:pPr>
            <w:r>
              <w:rPr>
                <w:lang w:eastAsia="zh-CN"/>
              </w:rPr>
              <w:t>Ericsson</w:t>
            </w:r>
          </w:p>
        </w:tc>
        <w:tc>
          <w:tcPr>
            <w:tcW w:w="1701" w:type="dxa"/>
          </w:tcPr>
          <w:p w14:paraId="553C95D9" w14:textId="2ADEB2AC" w:rsidR="007A4E5C" w:rsidRDefault="007A4E5C" w:rsidP="007A4E5C">
            <w:pPr>
              <w:rPr>
                <w:lang w:eastAsia="zh-CN"/>
              </w:rPr>
            </w:pPr>
            <w:r>
              <w:rPr>
                <w:lang w:eastAsia="zh-CN"/>
              </w:rPr>
              <w:t>Yes</w:t>
            </w:r>
          </w:p>
        </w:tc>
        <w:tc>
          <w:tcPr>
            <w:tcW w:w="5950" w:type="dxa"/>
          </w:tcPr>
          <w:p w14:paraId="104D922E" w14:textId="3C794AB3" w:rsidR="007A4E5C" w:rsidRDefault="007A4E5C" w:rsidP="007A4E5C">
            <w:pPr>
              <w:rPr>
                <w:lang w:eastAsia="zh-CN"/>
              </w:rPr>
            </w:pPr>
            <w:r>
              <w:rPr>
                <w:lang w:eastAsia="zh-CN"/>
              </w:rPr>
              <w:t>If dedicated preambles are used for “Other SI”, there is no possibility to send an MAC CE.</w:t>
            </w:r>
          </w:p>
        </w:tc>
      </w:tr>
      <w:tr w:rsidR="007A4E5C" w14:paraId="2C700522" w14:textId="77777777" w:rsidTr="007A4E5C">
        <w:tc>
          <w:tcPr>
            <w:tcW w:w="1980" w:type="dxa"/>
          </w:tcPr>
          <w:p w14:paraId="5D33F1EA" w14:textId="77777777" w:rsidR="007A4E5C" w:rsidRDefault="007A4E5C" w:rsidP="007A4E5C">
            <w:pPr>
              <w:rPr>
                <w:lang w:eastAsia="zh-CN"/>
              </w:rPr>
            </w:pPr>
          </w:p>
        </w:tc>
        <w:tc>
          <w:tcPr>
            <w:tcW w:w="1701" w:type="dxa"/>
          </w:tcPr>
          <w:p w14:paraId="2CD47C0B" w14:textId="77777777" w:rsidR="007A4E5C" w:rsidRDefault="007A4E5C" w:rsidP="007A4E5C">
            <w:pPr>
              <w:rPr>
                <w:lang w:eastAsia="zh-CN"/>
              </w:rPr>
            </w:pPr>
          </w:p>
        </w:tc>
        <w:tc>
          <w:tcPr>
            <w:tcW w:w="5950" w:type="dxa"/>
          </w:tcPr>
          <w:p w14:paraId="6EA78A42" w14:textId="77777777" w:rsidR="007A4E5C" w:rsidRDefault="007A4E5C" w:rsidP="007A4E5C">
            <w:pPr>
              <w:rPr>
                <w:lang w:eastAsia="zh-CN"/>
              </w:rPr>
            </w:pPr>
          </w:p>
        </w:tc>
      </w:tr>
      <w:tr w:rsidR="007A4E5C" w14:paraId="4D86654A" w14:textId="77777777" w:rsidTr="007A4E5C">
        <w:tc>
          <w:tcPr>
            <w:tcW w:w="1980" w:type="dxa"/>
          </w:tcPr>
          <w:p w14:paraId="6081A644" w14:textId="77777777" w:rsidR="007A4E5C" w:rsidRDefault="007A4E5C" w:rsidP="007A4E5C">
            <w:pPr>
              <w:rPr>
                <w:lang w:eastAsia="zh-CN"/>
              </w:rPr>
            </w:pPr>
          </w:p>
        </w:tc>
        <w:tc>
          <w:tcPr>
            <w:tcW w:w="1701" w:type="dxa"/>
          </w:tcPr>
          <w:p w14:paraId="68D47264" w14:textId="77777777" w:rsidR="007A4E5C" w:rsidRDefault="007A4E5C" w:rsidP="007A4E5C">
            <w:pPr>
              <w:rPr>
                <w:lang w:eastAsia="zh-CN"/>
              </w:rPr>
            </w:pPr>
          </w:p>
        </w:tc>
        <w:tc>
          <w:tcPr>
            <w:tcW w:w="5950" w:type="dxa"/>
          </w:tcPr>
          <w:p w14:paraId="3935518D" w14:textId="77777777" w:rsidR="007A4E5C" w:rsidRDefault="007A4E5C" w:rsidP="007A4E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D60174" w14:paraId="24EAA74A" w14:textId="77777777" w:rsidTr="00E53EE8">
        <w:tc>
          <w:tcPr>
            <w:tcW w:w="1980" w:type="dxa"/>
          </w:tcPr>
          <w:p w14:paraId="325BA274" w14:textId="7F1537FA" w:rsidR="00D60174" w:rsidRDefault="00D60174" w:rsidP="00D60174">
            <w:pPr>
              <w:rPr>
                <w:lang w:eastAsia="zh-CN"/>
              </w:rPr>
            </w:pPr>
            <w:r>
              <w:rPr>
                <w:lang w:eastAsia="zh-CN"/>
              </w:rPr>
              <w:t>Samsung</w:t>
            </w:r>
          </w:p>
        </w:tc>
        <w:tc>
          <w:tcPr>
            <w:tcW w:w="1701" w:type="dxa"/>
          </w:tcPr>
          <w:p w14:paraId="00740CD8" w14:textId="6C1168F4" w:rsidR="00D60174" w:rsidRDefault="00D60174" w:rsidP="00D60174">
            <w:pPr>
              <w:rPr>
                <w:lang w:eastAsia="zh-CN"/>
              </w:rPr>
            </w:pPr>
            <w:r>
              <w:rPr>
                <w:lang w:eastAsia="zh-CN"/>
              </w:rPr>
              <w:t>See comments</w:t>
            </w:r>
          </w:p>
        </w:tc>
        <w:tc>
          <w:tcPr>
            <w:tcW w:w="5950" w:type="dxa"/>
          </w:tcPr>
          <w:p w14:paraId="7F1D5FA1" w14:textId="72F451A6" w:rsidR="00D60174" w:rsidRDefault="00D60174" w:rsidP="00D60174">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7A4E5C" w14:paraId="492479F0" w14:textId="77777777" w:rsidTr="00E53EE8">
        <w:tc>
          <w:tcPr>
            <w:tcW w:w="1980" w:type="dxa"/>
          </w:tcPr>
          <w:p w14:paraId="5920943A" w14:textId="5638BA55" w:rsidR="007A4E5C" w:rsidRDefault="007A4E5C" w:rsidP="007A4E5C">
            <w:pPr>
              <w:rPr>
                <w:lang w:eastAsia="zh-CN"/>
              </w:rPr>
            </w:pPr>
            <w:r>
              <w:rPr>
                <w:lang w:eastAsia="zh-CN"/>
              </w:rPr>
              <w:t>Ericsson</w:t>
            </w:r>
          </w:p>
        </w:tc>
        <w:tc>
          <w:tcPr>
            <w:tcW w:w="1701" w:type="dxa"/>
          </w:tcPr>
          <w:p w14:paraId="51E366D0" w14:textId="59513707" w:rsidR="007A4E5C" w:rsidRDefault="007A4E5C" w:rsidP="007A4E5C">
            <w:pPr>
              <w:rPr>
                <w:lang w:eastAsia="zh-CN"/>
              </w:rPr>
            </w:pPr>
            <w:r>
              <w:rPr>
                <w:lang w:eastAsia="zh-CN"/>
              </w:rPr>
              <w:t>Yes</w:t>
            </w:r>
          </w:p>
        </w:tc>
        <w:tc>
          <w:tcPr>
            <w:tcW w:w="5950" w:type="dxa"/>
          </w:tcPr>
          <w:p w14:paraId="1BB8F3D1" w14:textId="77777777" w:rsidR="007A4E5C" w:rsidRDefault="007A4E5C" w:rsidP="007A4E5C">
            <w:pPr>
              <w:rPr>
                <w:lang w:eastAsia="zh-CN"/>
              </w:rPr>
            </w:pPr>
            <w:r>
              <w:rPr>
                <w:lang w:eastAsia="zh-CN"/>
              </w:rPr>
              <w:t>Should be complemented with another proposal:</w:t>
            </w:r>
          </w:p>
          <w:p w14:paraId="1BEC0910" w14:textId="216E5E76" w:rsidR="007A4E5C" w:rsidRDefault="007A4E5C" w:rsidP="007A4E5C">
            <w:pPr>
              <w:rPr>
                <w:lang w:eastAsia="zh-CN"/>
              </w:rPr>
            </w:pPr>
            <w:r w:rsidRPr="004661E8">
              <w:rPr>
                <w:lang w:eastAsia="zh-CN"/>
              </w:rPr>
              <w:t xml:space="preserve">In RA procedures not due to handover and not due to “Request for Other SI” and when the UE is configured with a triggering condition for reporting information about UE specific TA pre-compensation, the </w:t>
            </w:r>
            <w:r w:rsidRPr="004661E8">
              <w:rPr>
                <w:lang w:eastAsia="zh-CN"/>
              </w:rPr>
              <w:lastRenderedPageBreak/>
              <w:t xml:space="preserve">UE shall </w:t>
            </w:r>
            <w:r>
              <w:rPr>
                <w:lang w:eastAsia="zh-CN"/>
              </w:rPr>
              <w:t xml:space="preserve">only </w:t>
            </w:r>
            <w:r w:rsidRPr="004661E8">
              <w:rPr>
                <w:lang w:eastAsia="zh-CN"/>
              </w:rPr>
              <w:t>report information about UE specific TA pre-compensation in the RA procedure</w:t>
            </w:r>
            <w:r>
              <w:rPr>
                <w:lang w:eastAsia="zh-CN"/>
              </w:rPr>
              <w:t xml:space="preserve"> when a report have been triggered</w:t>
            </w:r>
            <w:r w:rsidRPr="004661E8">
              <w:rPr>
                <w:lang w:eastAsia="zh-CN"/>
              </w:rPr>
              <w:t>.</w:t>
            </w:r>
          </w:p>
        </w:tc>
      </w:tr>
      <w:tr w:rsidR="007A4E5C" w14:paraId="650B7E45" w14:textId="77777777" w:rsidTr="00E53EE8">
        <w:tc>
          <w:tcPr>
            <w:tcW w:w="1980" w:type="dxa"/>
          </w:tcPr>
          <w:p w14:paraId="1766BED6" w14:textId="77777777" w:rsidR="007A4E5C" w:rsidRDefault="007A4E5C" w:rsidP="007A4E5C">
            <w:pPr>
              <w:rPr>
                <w:lang w:eastAsia="zh-CN"/>
              </w:rPr>
            </w:pPr>
          </w:p>
        </w:tc>
        <w:tc>
          <w:tcPr>
            <w:tcW w:w="1701" w:type="dxa"/>
          </w:tcPr>
          <w:p w14:paraId="5BB3D8A1" w14:textId="77777777" w:rsidR="007A4E5C" w:rsidRDefault="007A4E5C" w:rsidP="007A4E5C">
            <w:pPr>
              <w:rPr>
                <w:lang w:eastAsia="zh-CN"/>
              </w:rPr>
            </w:pPr>
          </w:p>
        </w:tc>
        <w:tc>
          <w:tcPr>
            <w:tcW w:w="5950" w:type="dxa"/>
          </w:tcPr>
          <w:p w14:paraId="1D8A7DDE" w14:textId="77777777" w:rsidR="007A4E5C" w:rsidRDefault="007A4E5C" w:rsidP="007A4E5C">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Heading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Heading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Hyperlink"/>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Hyperlink"/>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D60174"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D60174"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D60174"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w:t>
            </w:r>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28308F" w:rsidRPr="00D60174" w14:paraId="6D0FCD38" w14:textId="77777777">
        <w:trPr>
          <w:jc w:val="center"/>
        </w:trPr>
        <w:tc>
          <w:tcPr>
            <w:tcW w:w="1980" w:type="dxa"/>
            <w:tcMar>
              <w:top w:w="0" w:type="dxa"/>
              <w:left w:w="108" w:type="dxa"/>
              <w:bottom w:w="0" w:type="dxa"/>
              <w:right w:w="108" w:type="dxa"/>
            </w:tcMar>
            <w:vAlign w:val="center"/>
          </w:tcPr>
          <w:p w14:paraId="2D5D9F20" w14:textId="531183E2" w:rsidR="0028308F" w:rsidRDefault="0028308F"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7BAE696F" w14:textId="61FD4E7D" w:rsidR="0028308F" w:rsidRDefault="0028308F"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28308F" w:rsidRPr="00D60174" w14:paraId="7C93B268" w14:textId="77777777">
        <w:trPr>
          <w:jc w:val="center"/>
        </w:trPr>
        <w:tc>
          <w:tcPr>
            <w:tcW w:w="1980" w:type="dxa"/>
            <w:tcMar>
              <w:top w:w="0" w:type="dxa"/>
              <w:left w:w="108" w:type="dxa"/>
              <w:bottom w:w="0" w:type="dxa"/>
              <w:right w:w="108" w:type="dxa"/>
            </w:tcMar>
            <w:vAlign w:val="center"/>
          </w:tcPr>
          <w:p w14:paraId="1240CDF7" w14:textId="1ACDB6AF" w:rsidR="0028308F" w:rsidRDefault="00995D02"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5B2A3081" w14:textId="4180F29E" w:rsidR="0028308F" w:rsidRPr="00AF3023" w:rsidRDefault="00995D02" w:rsidP="0028308F">
            <w:pPr>
              <w:spacing w:after="0"/>
              <w:jc w:val="center"/>
              <w:rPr>
                <w:rFonts w:ascii="Calibri" w:eastAsiaTheme="minorEastAsia" w:hAnsi="Calibri" w:cs="Calibri"/>
                <w:sz w:val="22"/>
                <w:szCs w:val="22"/>
                <w:lang w:val="fr-FR" w:eastAsia="zh-CN"/>
              </w:rPr>
            </w:pPr>
            <w:proofErr w:type="spellStart"/>
            <w:proofErr w:type="gramStart"/>
            <w:r>
              <w:rPr>
                <w:rFonts w:ascii="Calibri" w:eastAsiaTheme="minorEastAsia" w:hAnsi="Calibri" w:cs="Calibri"/>
                <w:sz w:val="22"/>
                <w:szCs w:val="22"/>
                <w:lang w:val="fr-FR" w:eastAsia="zh-CN"/>
              </w:rPr>
              <w:t>robert</w:t>
            </w:r>
            <w:proofErr w:type="gramEnd"/>
            <w:r>
              <w:rPr>
                <w:rFonts w:ascii="Calibri" w:eastAsiaTheme="minorEastAsia" w:hAnsi="Calibri" w:cs="Calibri"/>
                <w:sz w:val="22"/>
                <w:szCs w:val="22"/>
                <w:lang w:val="fr-FR" w:eastAsia="zh-CN"/>
              </w:rPr>
              <w:t>.s.karlsson</w:t>
            </w:r>
            <w:proofErr w:type="spellEnd"/>
            <w:r>
              <w:rPr>
                <w:rFonts w:ascii="Calibri" w:eastAsiaTheme="minorEastAsia" w:hAnsi="Calibri" w:cs="Calibri"/>
                <w:sz w:val="22"/>
                <w:szCs w:val="22"/>
                <w:lang w:val="fr-FR" w:eastAsia="zh-CN"/>
              </w:rPr>
              <w:t xml:space="preserve"> AT ericsson.com</w:t>
            </w:r>
          </w:p>
        </w:tc>
      </w:tr>
      <w:tr w:rsidR="0028308F" w:rsidRPr="00D60174" w14:paraId="3AD13A51" w14:textId="77777777">
        <w:trPr>
          <w:jc w:val="center"/>
        </w:trPr>
        <w:tc>
          <w:tcPr>
            <w:tcW w:w="1980" w:type="dxa"/>
            <w:tcMar>
              <w:top w:w="0" w:type="dxa"/>
              <w:left w:w="108" w:type="dxa"/>
              <w:bottom w:w="0" w:type="dxa"/>
              <w:right w:w="108" w:type="dxa"/>
            </w:tcMar>
            <w:vAlign w:val="center"/>
          </w:tcPr>
          <w:p w14:paraId="49302F0D" w14:textId="021C3990" w:rsidR="0028308F" w:rsidRDefault="0028308F" w:rsidP="0028308F">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28308F" w:rsidRPr="00711178" w:rsidRDefault="0028308F" w:rsidP="0028308F">
            <w:pPr>
              <w:spacing w:after="0"/>
              <w:jc w:val="center"/>
              <w:rPr>
                <w:rFonts w:ascii="Calibri" w:eastAsiaTheme="minorEastAsia" w:hAnsi="Calibri" w:cs="Calibri"/>
                <w:sz w:val="22"/>
                <w:szCs w:val="22"/>
                <w:lang w:val="it-IT" w:eastAsia="zh-CN"/>
              </w:rPr>
            </w:pPr>
          </w:p>
        </w:tc>
      </w:tr>
      <w:tr w:rsidR="0028308F" w:rsidRPr="00D60174" w14:paraId="23A607D1" w14:textId="77777777">
        <w:trPr>
          <w:jc w:val="center"/>
        </w:trPr>
        <w:tc>
          <w:tcPr>
            <w:tcW w:w="1980" w:type="dxa"/>
            <w:tcMar>
              <w:top w:w="0" w:type="dxa"/>
              <w:left w:w="108" w:type="dxa"/>
              <w:bottom w:w="0" w:type="dxa"/>
              <w:right w:w="108" w:type="dxa"/>
            </w:tcMar>
            <w:vAlign w:val="center"/>
          </w:tcPr>
          <w:p w14:paraId="07B6F797" w14:textId="13C83327" w:rsidR="0028308F" w:rsidRDefault="0028308F" w:rsidP="0028308F">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28308F" w:rsidRPr="00711178" w:rsidRDefault="0028308F" w:rsidP="0028308F">
            <w:pPr>
              <w:spacing w:after="0"/>
              <w:jc w:val="center"/>
              <w:rPr>
                <w:rFonts w:ascii="Calibri" w:eastAsia="Malgun Gothic" w:hAnsi="Calibri" w:cs="Calibri"/>
                <w:sz w:val="22"/>
                <w:szCs w:val="22"/>
                <w:lang w:val="it-IT" w:eastAsia="ko-KR"/>
              </w:rPr>
            </w:pPr>
          </w:p>
        </w:tc>
      </w:tr>
      <w:tr w:rsidR="0028308F" w:rsidRPr="00D60174"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28308F" w:rsidRDefault="0028308F" w:rsidP="0028308F">
            <w:pPr>
              <w:spacing w:after="0"/>
              <w:jc w:val="center"/>
              <w:rPr>
                <w:rFonts w:ascii="Calibri" w:eastAsia="Malgun Gothic" w:hAnsi="Calibri" w:cs="Calibri"/>
                <w:sz w:val="22"/>
                <w:szCs w:val="22"/>
                <w:lang w:val="de-DE" w:eastAsia="ko-KR"/>
              </w:rPr>
            </w:pPr>
          </w:p>
        </w:tc>
      </w:tr>
      <w:tr w:rsidR="0028308F" w:rsidRPr="00D60174"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28308F" w:rsidRPr="008D211F" w:rsidRDefault="0028308F" w:rsidP="0028308F">
            <w:pPr>
              <w:spacing w:after="0"/>
              <w:jc w:val="center"/>
              <w:rPr>
                <w:rFonts w:ascii="Calibri" w:eastAsia="Malgun Gothic" w:hAnsi="Calibri" w:cs="Calibri"/>
                <w:sz w:val="22"/>
                <w:szCs w:val="22"/>
                <w:lang w:val="de-DE" w:eastAsia="ko-KR"/>
              </w:rPr>
            </w:pPr>
          </w:p>
        </w:tc>
      </w:tr>
      <w:tr w:rsidR="0028308F" w:rsidRPr="00D60174"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28308F" w:rsidRPr="00C871D9" w:rsidRDefault="0028308F" w:rsidP="0028308F">
            <w:pPr>
              <w:spacing w:after="0"/>
              <w:jc w:val="center"/>
              <w:rPr>
                <w:rFonts w:asciiTheme="minorEastAsia" w:eastAsia="MS Mincho" w:hAnsiTheme="minorEastAsia" w:cs="Calibri"/>
                <w:sz w:val="22"/>
                <w:szCs w:val="22"/>
                <w:lang w:val="nl-NL" w:eastAsia="ja-JP"/>
              </w:rPr>
            </w:pPr>
          </w:p>
        </w:tc>
      </w:tr>
      <w:tr w:rsidR="0028308F" w:rsidRPr="00D60174"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28308F" w:rsidRPr="00705F29" w:rsidRDefault="0028308F" w:rsidP="0028308F">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28308F" w:rsidRPr="00705F29" w:rsidRDefault="0028308F" w:rsidP="0028308F">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9676F" w14:textId="77777777" w:rsidR="007A4E5C" w:rsidRDefault="007A4E5C" w:rsidP="002B2999">
      <w:pPr>
        <w:spacing w:after="0" w:line="240" w:lineRule="auto"/>
      </w:pPr>
      <w:r>
        <w:separator/>
      </w:r>
    </w:p>
  </w:endnote>
  <w:endnote w:type="continuationSeparator" w:id="0">
    <w:p w14:paraId="467FBF94" w14:textId="77777777" w:rsidR="007A4E5C" w:rsidRDefault="007A4E5C"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C6287" w14:textId="77777777" w:rsidR="007A4E5C" w:rsidRDefault="007A4E5C" w:rsidP="002B2999">
      <w:pPr>
        <w:spacing w:after="0" w:line="240" w:lineRule="auto"/>
      </w:pPr>
      <w:r>
        <w:separator/>
      </w:r>
    </w:p>
  </w:footnote>
  <w:footnote w:type="continuationSeparator" w:id="0">
    <w:p w14:paraId="5F4204DE" w14:textId="77777777" w:rsidR="007A4E5C" w:rsidRDefault="007A4E5C"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B35249"/>
    <w:multiLevelType w:val="hybridMultilevel"/>
    <w:tmpl w:val="2708D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4"/>
  </w:num>
  <w:num w:numId="2">
    <w:abstractNumId w:val="28"/>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9"/>
  </w:num>
  <w:num w:numId="13">
    <w:abstractNumId w:val="8"/>
  </w:num>
  <w:num w:numId="14">
    <w:abstractNumId w:val="11"/>
  </w:num>
  <w:num w:numId="15">
    <w:abstractNumId w:val="19"/>
  </w:num>
  <w:num w:numId="16">
    <w:abstractNumId w:val="7"/>
  </w:num>
  <w:num w:numId="17">
    <w:abstractNumId w:val="27"/>
  </w:num>
  <w:num w:numId="18">
    <w:abstractNumId w:val="25"/>
  </w:num>
  <w:num w:numId="19">
    <w:abstractNumId w:val="18"/>
  </w:num>
  <w:num w:numId="20">
    <w:abstractNumId w:val="5"/>
  </w:num>
  <w:num w:numId="21">
    <w:abstractNumId w:val="31"/>
  </w:num>
  <w:num w:numId="22">
    <w:abstractNumId w:val="3"/>
  </w:num>
  <w:num w:numId="23">
    <w:abstractNumId w:val="21"/>
  </w:num>
  <w:num w:numId="24">
    <w:abstractNumId w:val="26"/>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3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3A6E"/>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55F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 w:type="paragraph" w:customStyle="1" w:styleId="Proposal">
    <w:name w:val="Proposal"/>
    <w:basedOn w:val="Normal"/>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1A6920C-F52B-45F0-880D-1E9A712F3365}">
  <ds:schemaRefs>
    <ds:schemaRef ds:uri="http://schemas.openxmlformats.org/officeDocument/2006/bibliography"/>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FADAE8D-E52E-49DF-8B2C-2E9B024E0E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26</TotalTime>
  <Pages>12</Pages>
  <Words>3877</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Ericsson (Robert)</cp:lastModifiedBy>
  <cp:revision>8</cp:revision>
  <dcterms:created xsi:type="dcterms:W3CDTF">2021-08-18T13:35:00Z</dcterms:created>
  <dcterms:modified xsi:type="dcterms:W3CDTF">2021-08-18T14:02:00Z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