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873B" w14:textId="2C540951" w:rsidR="00073435" w:rsidRPr="00216B15" w:rsidRDefault="00216B15">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d"/>
        <w:tabs>
          <w:tab w:val="right" w:pos="9639"/>
        </w:tabs>
        <w:rPr>
          <w:rFonts w:eastAsia="宋体"/>
          <w:bCs/>
          <w:sz w:val="24"/>
          <w:szCs w:val="24"/>
          <w:lang w:eastAsia="zh-CN"/>
        </w:rPr>
      </w:pPr>
      <w:r>
        <w:rPr>
          <w:rFonts w:eastAsia="宋体"/>
          <w:bCs/>
          <w:sz w:val="24"/>
          <w:szCs w:val="24"/>
          <w:lang w:eastAsia="zh-CN"/>
        </w:rPr>
        <w:t xml:space="preserve">Online, </w:t>
      </w:r>
      <w:r w:rsidR="00220C22" w:rsidRPr="00220C22">
        <w:rPr>
          <w:rFonts w:eastAsia="宋体"/>
          <w:bCs/>
          <w:sz w:val="24"/>
          <w:szCs w:val="24"/>
          <w:lang w:eastAsia="zh-CN"/>
        </w:rPr>
        <w:t>16</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- 27</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August, 2021</w:t>
      </w:r>
      <w:r w:rsidR="00CF06A7">
        <w:rPr>
          <w:rFonts w:eastAsia="宋体"/>
          <w:bCs/>
          <w:sz w:val="24"/>
          <w:szCs w:val="24"/>
          <w:lang w:eastAsia="zh-CN"/>
        </w:rPr>
        <w:t xml:space="preserve"> </w:t>
      </w:r>
      <w:r w:rsidR="00CF06A7">
        <w:rPr>
          <w:rFonts w:eastAsia="宋体"/>
          <w:sz w:val="24"/>
          <w:szCs w:val="24"/>
          <w:lang w:eastAsia="zh-CN"/>
        </w:rPr>
        <w:tab/>
      </w:r>
    </w:p>
    <w:p w14:paraId="187C52AD" w14:textId="77777777" w:rsidR="00216B15" w:rsidRPr="00220C22" w:rsidRDefault="00216B15" w:rsidP="00216B15">
      <w:pPr>
        <w:pStyle w:val="ad"/>
        <w:tabs>
          <w:tab w:val="right" w:pos="9639"/>
        </w:tabs>
        <w:rPr>
          <w:rFonts w:eastAsia="宋体"/>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af3"/>
          </w:rPr>
          <w:t>R2-2107314</w:t>
        </w:r>
      </w:hyperlink>
      <w:r>
        <w:rPr>
          <w:rStyle w:val="af3"/>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af3"/>
          </w:rPr>
          <w:t>R2-2108453</w:t>
        </w:r>
      </w:hyperlink>
      <w:r>
        <w:rPr>
          <w:rStyle w:val="af3"/>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f3"/>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f3"/>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5"/>
        <w:numPr>
          <w:ilvl w:val="0"/>
          <w:numId w:val="40"/>
        </w:numPr>
        <w:tabs>
          <w:tab w:val="left" w:pos="420"/>
        </w:tabs>
        <w:rPr>
          <w:rFonts w:eastAsia="宋体"/>
          <w:lang w:eastAsia="zh-CN"/>
        </w:rPr>
      </w:pPr>
      <w:r w:rsidRPr="00431591">
        <w:rPr>
          <w:rFonts w:eastAsia="宋体" w:hint="eastAsia"/>
        </w:rPr>
        <w:t xml:space="preserve">Request and response </w:t>
      </w:r>
      <w:r w:rsidR="001E2260">
        <w:rPr>
          <w:rFonts w:eastAsia="宋体" w:hint="eastAsia"/>
          <w:lang w:eastAsia="zh-CN"/>
        </w:rPr>
        <w:t xml:space="preserve">in </w:t>
      </w:r>
      <w:r w:rsidR="00696B49">
        <w:rPr>
          <w:rFonts w:eastAsia="宋体" w:hint="eastAsia"/>
          <w:lang w:eastAsia="zh-CN"/>
        </w:rPr>
        <w:t>connected mode</w:t>
      </w:r>
    </w:p>
    <w:p w14:paraId="653FDB67" w14:textId="5B96AC84" w:rsidR="00082A34" w:rsidRPr="00431591" w:rsidRDefault="00082A34" w:rsidP="00431591">
      <w:pPr>
        <w:pStyle w:val="af5"/>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F771082" w14:textId="499096C5" w:rsidR="00082A34" w:rsidRPr="00431591" w:rsidRDefault="00082A34" w:rsidP="003974D6">
      <w:pPr>
        <w:pStyle w:val="af5"/>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宋体"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4D05693" w14:textId="2ED0511A" w:rsidR="008F2BDF" w:rsidRPr="00391A58" w:rsidRDefault="008F2BDF" w:rsidP="003974D6">
      <w:pPr>
        <w:pStyle w:val="af5"/>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f1"/>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a7"/>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7"/>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f1"/>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38980B8A" w:rsidR="00CD379A" w:rsidRDefault="001D00C4" w:rsidP="00156BF2">
            <w:pPr>
              <w:rPr>
                <w:lang w:eastAsia="zh-CN"/>
              </w:rPr>
            </w:pPr>
            <w:r>
              <w:rPr>
                <w:lang w:eastAsia="zh-CN"/>
              </w:rPr>
              <w:t>MediaTek</w:t>
            </w:r>
          </w:p>
        </w:tc>
        <w:tc>
          <w:tcPr>
            <w:tcW w:w="1701" w:type="dxa"/>
          </w:tcPr>
          <w:p w14:paraId="3E2FA848" w14:textId="3BFF8D91" w:rsidR="00CD379A" w:rsidRDefault="001D00C4" w:rsidP="00156BF2">
            <w:pPr>
              <w:rPr>
                <w:lang w:eastAsia="zh-CN"/>
              </w:rPr>
            </w:pPr>
            <w:r>
              <w:rPr>
                <w:lang w:eastAsia="zh-CN"/>
              </w:rPr>
              <w:t>Yes</w:t>
            </w:r>
          </w:p>
        </w:tc>
        <w:tc>
          <w:tcPr>
            <w:tcW w:w="5950" w:type="dxa"/>
          </w:tcPr>
          <w:p w14:paraId="4557A986" w14:textId="55E6C4BF" w:rsidR="00CD379A" w:rsidRDefault="001D00C4" w:rsidP="00156BF2">
            <w:pPr>
              <w:rPr>
                <w:lang w:eastAsia="zh-CN"/>
              </w:rPr>
            </w:pPr>
            <w:r>
              <w:rPr>
                <w:lang w:eastAsia="zh-CN"/>
              </w:rPr>
              <w:t>If the network wants it, UE can report it to the network.</w:t>
            </w:r>
          </w:p>
        </w:tc>
      </w:tr>
      <w:tr w:rsidR="00CD379A" w14:paraId="42F8D42B" w14:textId="77777777" w:rsidTr="00156BF2">
        <w:tc>
          <w:tcPr>
            <w:tcW w:w="1980" w:type="dxa"/>
          </w:tcPr>
          <w:p w14:paraId="18D334B3" w14:textId="3D74E463" w:rsidR="00CD379A" w:rsidRDefault="008D211F" w:rsidP="00156BF2">
            <w:pPr>
              <w:rPr>
                <w:lang w:eastAsia="zh-CN"/>
              </w:rPr>
            </w:pPr>
            <w:r>
              <w:rPr>
                <w:rFonts w:hint="eastAsia"/>
                <w:lang w:eastAsia="zh-CN"/>
              </w:rPr>
              <w:t>X</w:t>
            </w:r>
            <w:r>
              <w:rPr>
                <w:lang w:eastAsia="zh-CN"/>
              </w:rPr>
              <w:t>iaomi</w:t>
            </w:r>
          </w:p>
        </w:tc>
        <w:tc>
          <w:tcPr>
            <w:tcW w:w="1701" w:type="dxa"/>
          </w:tcPr>
          <w:p w14:paraId="799978E3" w14:textId="370CAEB4" w:rsidR="00CD379A" w:rsidRDefault="008D211F" w:rsidP="00156BF2">
            <w:pPr>
              <w:rPr>
                <w:lang w:eastAsia="zh-CN"/>
              </w:rPr>
            </w:pPr>
            <w:r>
              <w:rPr>
                <w:rFonts w:hint="eastAsia"/>
                <w:lang w:eastAsia="zh-CN"/>
              </w:rPr>
              <w:t>Y</w:t>
            </w:r>
            <w:r>
              <w:rPr>
                <w:lang w:eastAsia="zh-CN"/>
              </w:rPr>
              <w:t>es</w:t>
            </w:r>
          </w:p>
        </w:tc>
        <w:tc>
          <w:tcPr>
            <w:tcW w:w="5950" w:type="dxa"/>
          </w:tcPr>
          <w:p w14:paraId="0FBF8FB5" w14:textId="405528F7" w:rsidR="00CD379A" w:rsidRDefault="008D211F" w:rsidP="00156BF2">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156BF2">
        <w:tc>
          <w:tcPr>
            <w:tcW w:w="1980" w:type="dxa"/>
          </w:tcPr>
          <w:p w14:paraId="5EF03F0D" w14:textId="15E77645" w:rsidR="00CD379A" w:rsidRDefault="00420009" w:rsidP="00156BF2">
            <w:pPr>
              <w:rPr>
                <w:lang w:eastAsia="zh-CN"/>
              </w:rPr>
            </w:pPr>
            <w:r>
              <w:rPr>
                <w:rFonts w:hint="eastAsia"/>
                <w:lang w:eastAsia="zh-CN"/>
              </w:rPr>
              <w:t>L</w:t>
            </w:r>
            <w:r>
              <w:rPr>
                <w:lang w:eastAsia="zh-CN"/>
              </w:rPr>
              <w:t>enovo</w:t>
            </w:r>
          </w:p>
        </w:tc>
        <w:tc>
          <w:tcPr>
            <w:tcW w:w="1701" w:type="dxa"/>
          </w:tcPr>
          <w:p w14:paraId="41AFAFDD" w14:textId="39F6C398" w:rsidR="00CD379A" w:rsidRDefault="006C6195" w:rsidP="00156BF2">
            <w:pPr>
              <w:rPr>
                <w:lang w:eastAsia="zh-CN"/>
              </w:rPr>
            </w:pPr>
            <w:r>
              <w:rPr>
                <w:rFonts w:hint="eastAsia"/>
                <w:lang w:eastAsia="zh-CN"/>
              </w:rPr>
              <w:t>F</w:t>
            </w:r>
            <w:r>
              <w:rPr>
                <w:lang w:eastAsia="zh-CN"/>
              </w:rPr>
              <w:t>FS</w:t>
            </w:r>
          </w:p>
        </w:tc>
        <w:tc>
          <w:tcPr>
            <w:tcW w:w="5950" w:type="dxa"/>
          </w:tcPr>
          <w:p w14:paraId="0BFA7878" w14:textId="52346D7D" w:rsidR="00CD379A" w:rsidRDefault="00420009"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156BF2">
        <w:tc>
          <w:tcPr>
            <w:tcW w:w="1980" w:type="dxa"/>
          </w:tcPr>
          <w:p w14:paraId="60A56A39" w14:textId="7C368370" w:rsidR="00CD379A" w:rsidRDefault="00EF457E" w:rsidP="00156BF2">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156BF2">
            <w:pPr>
              <w:rPr>
                <w:lang w:eastAsia="zh-CN"/>
              </w:rPr>
            </w:pPr>
            <w:r>
              <w:rPr>
                <w:rFonts w:hint="eastAsia"/>
                <w:lang w:eastAsia="zh-CN"/>
              </w:rPr>
              <w:t>Y</w:t>
            </w:r>
            <w:r>
              <w:rPr>
                <w:lang w:eastAsia="zh-CN"/>
              </w:rPr>
              <w:t>es</w:t>
            </w:r>
          </w:p>
        </w:tc>
        <w:tc>
          <w:tcPr>
            <w:tcW w:w="5950" w:type="dxa"/>
          </w:tcPr>
          <w:p w14:paraId="376848F2" w14:textId="53FCA685" w:rsidR="00CD379A" w:rsidRDefault="00EF457E" w:rsidP="00156BF2">
            <w:pPr>
              <w:rPr>
                <w:lang w:eastAsia="zh-CN"/>
              </w:rPr>
            </w:pPr>
            <w:r>
              <w:rPr>
                <w:rFonts w:hint="eastAsia"/>
                <w:lang w:eastAsia="zh-CN"/>
              </w:rPr>
              <w:t>N</w:t>
            </w:r>
            <w:r>
              <w:rPr>
                <w:lang w:eastAsia="zh-CN"/>
              </w:rPr>
              <w:t>W needs TA for scheduling strategy.</w:t>
            </w:r>
          </w:p>
        </w:tc>
      </w:tr>
      <w:tr w:rsidR="00CD379A" w14:paraId="5BA840CB" w14:textId="77777777" w:rsidTr="00156BF2">
        <w:tc>
          <w:tcPr>
            <w:tcW w:w="1980" w:type="dxa"/>
          </w:tcPr>
          <w:p w14:paraId="78C5B7E8" w14:textId="77777777" w:rsidR="00CD379A" w:rsidRDefault="00CD379A" w:rsidP="00156BF2">
            <w:pPr>
              <w:rPr>
                <w:lang w:eastAsia="zh-CN"/>
              </w:rPr>
            </w:pPr>
          </w:p>
        </w:tc>
        <w:tc>
          <w:tcPr>
            <w:tcW w:w="1701" w:type="dxa"/>
          </w:tcPr>
          <w:p w14:paraId="542D452D" w14:textId="77777777" w:rsidR="00CD379A" w:rsidRDefault="00CD379A" w:rsidP="00156BF2">
            <w:pPr>
              <w:rPr>
                <w:lang w:eastAsia="zh-CN"/>
              </w:rPr>
            </w:pPr>
          </w:p>
        </w:tc>
        <w:tc>
          <w:tcPr>
            <w:tcW w:w="5950" w:type="dxa"/>
          </w:tcPr>
          <w:p w14:paraId="67C3BFF6" w14:textId="77777777" w:rsidR="00CD379A" w:rsidRDefault="00CD379A" w:rsidP="00156BF2">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5"/>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lastRenderedPageBreak/>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f1"/>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a7"/>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1116C1C2" w:rsidR="00CD379A" w:rsidRDefault="001D00C4" w:rsidP="00156BF2">
            <w:pPr>
              <w:rPr>
                <w:lang w:eastAsia="zh-CN"/>
              </w:rPr>
            </w:pPr>
            <w:r>
              <w:rPr>
                <w:lang w:eastAsia="zh-CN"/>
              </w:rPr>
              <w:t>MediaTek</w:t>
            </w:r>
          </w:p>
        </w:tc>
        <w:tc>
          <w:tcPr>
            <w:tcW w:w="1701" w:type="dxa"/>
          </w:tcPr>
          <w:p w14:paraId="1678F00C" w14:textId="3113F84F" w:rsidR="00CD379A" w:rsidRDefault="001D00C4" w:rsidP="00156BF2">
            <w:pPr>
              <w:rPr>
                <w:lang w:eastAsia="zh-CN"/>
              </w:rPr>
            </w:pPr>
            <w:r>
              <w:rPr>
                <w:lang w:eastAsia="zh-CN"/>
              </w:rPr>
              <w:t>No</w:t>
            </w:r>
          </w:p>
        </w:tc>
        <w:tc>
          <w:tcPr>
            <w:tcW w:w="5950" w:type="dxa"/>
          </w:tcPr>
          <w:p w14:paraId="389DCBEF" w14:textId="4B708810" w:rsidR="00CD379A" w:rsidRDefault="001D00C4" w:rsidP="00156BF2">
            <w:pPr>
              <w:rPr>
                <w:lang w:eastAsia="zh-CN"/>
              </w:rPr>
            </w:pPr>
            <w:r>
              <w:rPr>
                <w:lang w:eastAsia="zh-CN"/>
              </w:rPr>
              <w:t>There is no need to report the TA periodically. Event triggered report with network based polling should be enough.</w:t>
            </w:r>
          </w:p>
        </w:tc>
      </w:tr>
      <w:tr w:rsidR="00CD379A" w14:paraId="7BB8E809" w14:textId="77777777" w:rsidTr="00156BF2">
        <w:tc>
          <w:tcPr>
            <w:tcW w:w="1980" w:type="dxa"/>
          </w:tcPr>
          <w:p w14:paraId="1C43B6E6" w14:textId="2BBF06E7" w:rsidR="00CD379A" w:rsidRDefault="008D211F" w:rsidP="00156BF2">
            <w:pPr>
              <w:rPr>
                <w:lang w:eastAsia="zh-CN"/>
              </w:rPr>
            </w:pPr>
            <w:r>
              <w:rPr>
                <w:rFonts w:hint="eastAsia"/>
                <w:lang w:eastAsia="zh-CN"/>
              </w:rPr>
              <w:t>X</w:t>
            </w:r>
            <w:r>
              <w:rPr>
                <w:lang w:eastAsia="zh-CN"/>
              </w:rPr>
              <w:t>iaomi</w:t>
            </w:r>
          </w:p>
        </w:tc>
        <w:tc>
          <w:tcPr>
            <w:tcW w:w="1701" w:type="dxa"/>
          </w:tcPr>
          <w:p w14:paraId="6CCC56D1" w14:textId="7D0B7975" w:rsidR="00CD379A" w:rsidRDefault="008D211F" w:rsidP="00156BF2">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156BF2">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156BF2">
        <w:tc>
          <w:tcPr>
            <w:tcW w:w="1980" w:type="dxa"/>
          </w:tcPr>
          <w:p w14:paraId="7FAA8E23" w14:textId="509F49B9" w:rsidR="00CD379A" w:rsidRDefault="00E26A48" w:rsidP="00156BF2">
            <w:pPr>
              <w:rPr>
                <w:lang w:eastAsia="zh-CN"/>
              </w:rPr>
            </w:pPr>
            <w:r>
              <w:rPr>
                <w:rFonts w:hint="eastAsia"/>
                <w:lang w:eastAsia="zh-CN"/>
              </w:rPr>
              <w:t>L</w:t>
            </w:r>
            <w:r>
              <w:rPr>
                <w:lang w:eastAsia="zh-CN"/>
              </w:rPr>
              <w:t>enovo</w:t>
            </w:r>
          </w:p>
        </w:tc>
        <w:tc>
          <w:tcPr>
            <w:tcW w:w="1701" w:type="dxa"/>
          </w:tcPr>
          <w:p w14:paraId="4D1BD212" w14:textId="5A824251" w:rsidR="00CD379A" w:rsidRDefault="00E26A48" w:rsidP="00156BF2">
            <w:pPr>
              <w:rPr>
                <w:lang w:eastAsia="zh-CN"/>
              </w:rPr>
            </w:pPr>
            <w:r>
              <w:rPr>
                <w:rFonts w:hint="eastAsia"/>
                <w:lang w:eastAsia="zh-CN"/>
              </w:rPr>
              <w:t>N</w:t>
            </w:r>
            <w:r>
              <w:rPr>
                <w:lang w:eastAsia="zh-CN"/>
              </w:rPr>
              <w:t>o</w:t>
            </w:r>
          </w:p>
        </w:tc>
        <w:tc>
          <w:tcPr>
            <w:tcW w:w="5950" w:type="dxa"/>
          </w:tcPr>
          <w:p w14:paraId="3F56D208" w14:textId="001D78F6"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156BF2">
        <w:tc>
          <w:tcPr>
            <w:tcW w:w="1980" w:type="dxa"/>
          </w:tcPr>
          <w:p w14:paraId="08B37E61" w14:textId="65761717" w:rsidR="00CD379A" w:rsidRDefault="00EF457E" w:rsidP="00156BF2">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156BF2">
            <w:pPr>
              <w:rPr>
                <w:lang w:eastAsia="zh-CN"/>
              </w:rPr>
            </w:pPr>
            <w:r>
              <w:rPr>
                <w:rFonts w:hint="eastAsia"/>
                <w:lang w:eastAsia="zh-CN"/>
              </w:rPr>
              <w:t>N</w:t>
            </w:r>
            <w:r>
              <w:rPr>
                <w:lang w:eastAsia="zh-CN"/>
              </w:rPr>
              <w:t>o</w:t>
            </w:r>
          </w:p>
        </w:tc>
        <w:tc>
          <w:tcPr>
            <w:tcW w:w="5950" w:type="dxa"/>
          </w:tcPr>
          <w:p w14:paraId="5AA99AFD" w14:textId="72F69D8B" w:rsidR="00CD379A" w:rsidRDefault="00EF457E" w:rsidP="00156BF2">
            <w:pPr>
              <w:rPr>
                <w:lang w:eastAsia="zh-CN"/>
              </w:rPr>
            </w:pPr>
            <w:r>
              <w:rPr>
                <w:lang w:eastAsia="zh-CN"/>
              </w:rPr>
              <w:t>Periodical reporting UE-specific TA will consume too much power of UEs. We prefer to focus on NW based solutions.</w:t>
            </w:r>
          </w:p>
        </w:tc>
      </w:tr>
      <w:tr w:rsidR="00CD379A" w14:paraId="0F8ED04B" w14:textId="77777777" w:rsidTr="00156BF2">
        <w:tc>
          <w:tcPr>
            <w:tcW w:w="1980" w:type="dxa"/>
          </w:tcPr>
          <w:p w14:paraId="52682CE9" w14:textId="77777777" w:rsidR="00CD379A" w:rsidRDefault="00CD379A" w:rsidP="00156BF2">
            <w:pPr>
              <w:rPr>
                <w:lang w:eastAsia="zh-CN"/>
              </w:rPr>
            </w:pPr>
          </w:p>
        </w:tc>
        <w:tc>
          <w:tcPr>
            <w:tcW w:w="1701" w:type="dxa"/>
          </w:tcPr>
          <w:p w14:paraId="018FD0E6" w14:textId="77777777" w:rsidR="00CD379A" w:rsidRDefault="00CD379A" w:rsidP="00156BF2">
            <w:pPr>
              <w:rPr>
                <w:lang w:eastAsia="zh-CN"/>
              </w:rPr>
            </w:pPr>
          </w:p>
        </w:tc>
        <w:tc>
          <w:tcPr>
            <w:tcW w:w="5950" w:type="dxa"/>
          </w:tcPr>
          <w:p w14:paraId="054DAA66" w14:textId="77777777" w:rsidR="00CD379A" w:rsidRDefault="00CD379A" w:rsidP="00156BF2">
            <w:pPr>
              <w:rPr>
                <w:lang w:eastAsia="zh-CN"/>
              </w:rPr>
            </w:pP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5"/>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f1"/>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lastRenderedPageBreak/>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3945F359" w:rsidR="00CD379A" w:rsidRDefault="001D00C4" w:rsidP="00156BF2">
            <w:pPr>
              <w:rPr>
                <w:lang w:eastAsia="zh-CN"/>
              </w:rPr>
            </w:pPr>
            <w:r>
              <w:rPr>
                <w:lang w:eastAsia="zh-CN"/>
              </w:rPr>
              <w:t>MediaTek</w:t>
            </w:r>
          </w:p>
        </w:tc>
        <w:tc>
          <w:tcPr>
            <w:tcW w:w="1701" w:type="dxa"/>
          </w:tcPr>
          <w:p w14:paraId="65BA1CE0" w14:textId="4B9560C4" w:rsidR="00CD379A" w:rsidRDefault="001D00C4" w:rsidP="00156BF2">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156BF2">
        <w:tc>
          <w:tcPr>
            <w:tcW w:w="1980" w:type="dxa"/>
          </w:tcPr>
          <w:p w14:paraId="5B80B363" w14:textId="34A27D81" w:rsidR="00CD379A" w:rsidRDefault="008D211F" w:rsidP="00156BF2">
            <w:pPr>
              <w:rPr>
                <w:lang w:eastAsia="zh-CN"/>
              </w:rPr>
            </w:pPr>
            <w:r>
              <w:rPr>
                <w:rFonts w:hint="eastAsia"/>
                <w:lang w:eastAsia="zh-CN"/>
              </w:rPr>
              <w:t>X</w:t>
            </w:r>
            <w:r>
              <w:rPr>
                <w:lang w:eastAsia="zh-CN"/>
              </w:rPr>
              <w:t>iaomi</w:t>
            </w:r>
          </w:p>
        </w:tc>
        <w:tc>
          <w:tcPr>
            <w:tcW w:w="1701" w:type="dxa"/>
          </w:tcPr>
          <w:p w14:paraId="736ECD0E" w14:textId="6446D687" w:rsidR="00CD379A" w:rsidRDefault="008D211F" w:rsidP="00156BF2">
            <w:pPr>
              <w:rPr>
                <w:lang w:eastAsia="zh-CN"/>
              </w:rPr>
            </w:pPr>
            <w:r>
              <w:rPr>
                <w:rFonts w:hint="eastAsia"/>
                <w:lang w:eastAsia="zh-CN"/>
              </w:rPr>
              <w:t>Y</w:t>
            </w:r>
            <w:r>
              <w:rPr>
                <w:lang w:eastAsia="zh-CN"/>
              </w:rPr>
              <w:t>es</w:t>
            </w:r>
          </w:p>
        </w:tc>
        <w:tc>
          <w:tcPr>
            <w:tcW w:w="5950" w:type="dxa"/>
          </w:tcPr>
          <w:p w14:paraId="7CBD8818" w14:textId="42C3E1EE" w:rsidR="00CD379A" w:rsidRDefault="008D211F" w:rsidP="00156BF2">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156BF2">
        <w:tc>
          <w:tcPr>
            <w:tcW w:w="1980" w:type="dxa"/>
          </w:tcPr>
          <w:p w14:paraId="3D7DA9CB" w14:textId="36613478" w:rsidR="00CD379A" w:rsidRDefault="00E26A48" w:rsidP="00156BF2">
            <w:pPr>
              <w:rPr>
                <w:lang w:eastAsia="zh-CN"/>
              </w:rPr>
            </w:pPr>
            <w:r>
              <w:rPr>
                <w:rFonts w:hint="eastAsia"/>
                <w:lang w:eastAsia="zh-CN"/>
              </w:rPr>
              <w:t>L</w:t>
            </w:r>
            <w:r>
              <w:rPr>
                <w:lang w:eastAsia="zh-CN"/>
              </w:rPr>
              <w:t>enovo</w:t>
            </w:r>
          </w:p>
        </w:tc>
        <w:tc>
          <w:tcPr>
            <w:tcW w:w="1701" w:type="dxa"/>
          </w:tcPr>
          <w:p w14:paraId="7EBE0AB7" w14:textId="441C49AC" w:rsidR="00E26A48" w:rsidRDefault="00E26A48" w:rsidP="00156BF2">
            <w:pPr>
              <w:rPr>
                <w:lang w:eastAsia="zh-CN"/>
              </w:rPr>
            </w:pPr>
            <w:r>
              <w:rPr>
                <w:rFonts w:hint="eastAsia"/>
                <w:lang w:eastAsia="zh-CN"/>
              </w:rPr>
              <w:t>Y</w:t>
            </w:r>
            <w:r>
              <w:rPr>
                <w:lang w:eastAsia="zh-CN"/>
              </w:rPr>
              <w:t>es for IDLE/INACTIVE</w:t>
            </w:r>
          </w:p>
          <w:p w14:paraId="18E7953C" w14:textId="153569AA" w:rsidR="00CD379A" w:rsidRDefault="006C6195" w:rsidP="00156BF2">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156BF2">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156BF2">
        <w:tc>
          <w:tcPr>
            <w:tcW w:w="1980" w:type="dxa"/>
          </w:tcPr>
          <w:p w14:paraId="45A576BE" w14:textId="3CD60A1E" w:rsidR="00CD379A" w:rsidRDefault="00EF457E" w:rsidP="00156BF2">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156BF2">
            <w:pPr>
              <w:rPr>
                <w:lang w:eastAsia="zh-CN"/>
              </w:rPr>
            </w:pPr>
            <w:r>
              <w:rPr>
                <w:rFonts w:hint="eastAsia"/>
                <w:lang w:eastAsia="zh-CN"/>
              </w:rPr>
              <w:t>Y</w:t>
            </w:r>
            <w:r>
              <w:rPr>
                <w:lang w:eastAsia="zh-CN"/>
              </w:rPr>
              <w:t>es</w:t>
            </w:r>
          </w:p>
        </w:tc>
        <w:tc>
          <w:tcPr>
            <w:tcW w:w="5950" w:type="dxa"/>
          </w:tcPr>
          <w:p w14:paraId="7B368D88" w14:textId="492C8E37" w:rsidR="00CD379A" w:rsidRDefault="00EF457E" w:rsidP="00156BF2">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CD379A" w14:paraId="51AE1F12" w14:textId="77777777" w:rsidTr="00156BF2">
        <w:tc>
          <w:tcPr>
            <w:tcW w:w="1980" w:type="dxa"/>
          </w:tcPr>
          <w:p w14:paraId="2324D293" w14:textId="77777777" w:rsidR="00CD379A" w:rsidRDefault="00CD379A" w:rsidP="00156BF2">
            <w:pPr>
              <w:rPr>
                <w:lang w:eastAsia="zh-CN"/>
              </w:rPr>
            </w:pPr>
          </w:p>
        </w:tc>
        <w:tc>
          <w:tcPr>
            <w:tcW w:w="1701" w:type="dxa"/>
          </w:tcPr>
          <w:p w14:paraId="56AF1237" w14:textId="77777777" w:rsidR="00CD379A" w:rsidRDefault="00CD379A" w:rsidP="00156BF2">
            <w:pPr>
              <w:rPr>
                <w:lang w:eastAsia="zh-CN"/>
              </w:rPr>
            </w:pPr>
          </w:p>
        </w:tc>
        <w:tc>
          <w:tcPr>
            <w:tcW w:w="5950" w:type="dxa"/>
          </w:tcPr>
          <w:p w14:paraId="155AA665" w14:textId="77777777" w:rsidR="00CD379A" w:rsidRDefault="00CD379A" w:rsidP="00156BF2">
            <w:pPr>
              <w:rPr>
                <w:lang w:eastAsia="zh-CN"/>
              </w:rPr>
            </w:pP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Pr="00EF457E"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5"/>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f1"/>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E085E17" w:rsidR="00A61C86" w:rsidRDefault="001D00C4" w:rsidP="00156BF2">
            <w:pPr>
              <w:rPr>
                <w:lang w:eastAsia="zh-CN"/>
              </w:rPr>
            </w:pPr>
            <w:r>
              <w:rPr>
                <w:lang w:eastAsia="zh-CN"/>
              </w:rPr>
              <w:lastRenderedPageBreak/>
              <w:t>MediaTek</w:t>
            </w:r>
          </w:p>
        </w:tc>
        <w:tc>
          <w:tcPr>
            <w:tcW w:w="1701" w:type="dxa"/>
          </w:tcPr>
          <w:p w14:paraId="6E3829A2" w14:textId="220E9A82" w:rsidR="00A61C86" w:rsidRDefault="001D00C4" w:rsidP="00156BF2">
            <w:pPr>
              <w:rPr>
                <w:lang w:eastAsia="zh-CN"/>
              </w:rPr>
            </w:pPr>
            <w:r>
              <w:rPr>
                <w:lang w:eastAsia="zh-CN"/>
              </w:rPr>
              <w:t>Option 1</w:t>
            </w:r>
          </w:p>
        </w:tc>
        <w:tc>
          <w:tcPr>
            <w:tcW w:w="5950" w:type="dxa"/>
          </w:tcPr>
          <w:p w14:paraId="7BA21486" w14:textId="254A3456" w:rsidR="00A61C86" w:rsidRDefault="001D00C4" w:rsidP="00156BF2">
            <w:pPr>
              <w:rPr>
                <w:lang w:eastAsia="zh-CN"/>
              </w:rPr>
            </w:pPr>
            <w:r>
              <w:rPr>
                <w:lang w:eastAsia="zh-CN"/>
              </w:rPr>
              <w:t>UE should report the UE-specific TA.</w:t>
            </w:r>
          </w:p>
        </w:tc>
      </w:tr>
      <w:tr w:rsidR="00A61C86" w14:paraId="26DC1CEB" w14:textId="77777777" w:rsidTr="00156BF2">
        <w:tc>
          <w:tcPr>
            <w:tcW w:w="1980" w:type="dxa"/>
          </w:tcPr>
          <w:p w14:paraId="04C67826" w14:textId="51C3676D" w:rsidR="00A61C86" w:rsidRDefault="000002ED" w:rsidP="00156BF2">
            <w:pPr>
              <w:rPr>
                <w:lang w:eastAsia="zh-CN"/>
              </w:rPr>
            </w:pPr>
            <w:r>
              <w:rPr>
                <w:rFonts w:hint="eastAsia"/>
                <w:lang w:eastAsia="zh-CN"/>
              </w:rPr>
              <w:t>X</w:t>
            </w:r>
            <w:r>
              <w:rPr>
                <w:lang w:eastAsia="zh-CN"/>
              </w:rPr>
              <w:t>iaomi</w:t>
            </w:r>
          </w:p>
        </w:tc>
        <w:tc>
          <w:tcPr>
            <w:tcW w:w="1701" w:type="dxa"/>
          </w:tcPr>
          <w:p w14:paraId="4CFBF1F7" w14:textId="2F0F6B7C" w:rsidR="00A61C86" w:rsidRDefault="000002ED" w:rsidP="00156BF2">
            <w:pPr>
              <w:rPr>
                <w:lang w:eastAsia="zh-CN"/>
              </w:rPr>
            </w:pPr>
            <w:r>
              <w:rPr>
                <w:rFonts w:hint="eastAsia"/>
                <w:lang w:eastAsia="zh-CN"/>
              </w:rPr>
              <w:t>F</w:t>
            </w:r>
            <w:r>
              <w:rPr>
                <w:lang w:eastAsia="zh-CN"/>
              </w:rPr>
              <w:t>FS</w:t>
            </w:r>
          </w:p>
        </w:tc>
        <w:tc>
          <w:tcPr>
            <w:tcW w:w="5950" w:type="dxa"/>
          </w:tcPr>
          <w:p w14:paraId="787E785A" w14:textId="34913F7C" w:rsidR="00A61C86" w:rsidRDefault="000002ED" w:rsidP="00156BF2">
            <w:pPr>
              <w:rPr>
                <w:lang w:eastAsia="zh-CN"/>
              </w:rPr>
            </w:pPr>
            <w:r>
              <w:rPr>
                <w:lang w:eastAsia="zh-CN"/>
              </w:rPr>
              <w:t>In LCS discussion, coarse UE position</w:t>
            </w:r>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156BF2">
        <w:tc>
          <w:tcPr>
            <w:tcW w:w="1980" w:type="dxa"/>
          </w:tcPr>
          <w:p w14:paraId="654E1F63" w14:textId="66D8499A" w:rsidR="00A61C86" w:rsidRDefault="00E26A48" w:rsidP="00156BF2">
            <w:pPr>
              <w:rPr>
                <w:lang w:eastAsia="zh-CN"/>
              </w:rPr>
            </w:pPr>
            <w:r>
              <w:rPr>
                <w:rFonts w:hint="eastAsia"/>
                <w:lang w:eastAsia="zh-CN"/>
              </w:rPr>
              <w:t>L</w:t>
            </w:r>
            <w:r>
              <w:rPr>
                <w:lang w:eastAsia="zh-CN"/>
              </w:rPr>
              <w:t>enovo</w:t>
            </w:r>
          </w:p>
        </w:tc>
        <w:tc>
          <w:tcPr>
            <w:tcW w:w="1701" w:type="dxa"/>
          </w:tcPr>
          <w:p w14:paraId="011705C4" w14:textId="7BA61B48" w:rsidR="00A61C86" w:rsidRDefault="00E26A48" w:rsidP="00156BF2">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156BF2">
        <w:tc>
          <w:tcPr>
            <w:tcW w:w="1980" w:type="dxa"/>
          </w:tcPr>
          <w:p w14:paraId="53863876" w14:textId="226478CF" w:rsidR="00A61C86" w:rsidRDefault="00B146D3" w:rsidP="00156BF2">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156BF2">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156BF2">
            <w:pPr>
              <w:rPr>
                <w:lang w:eastAsia="zh-CN"/>
              </w:rPr>
            </w:pPr>
            <w:r>
              <w:rPr>
                <w:rFonts w:hint="eastAsia"/>
                <w:lang w:eastAsia="zh-CN"/>
              </w:rPr>
              <w:t>O</w:t>
            </w:r>
            <w:r>
              <w:rPr>
                <w:lang w:eastAsia="zh-CN"/>
              </w:rPr>
              <w:t>ption 1 is the most straightforward way.</w:t>
            </w:r>
          </w:p>
        </w:tc>
      </w:tr>
      <w:tr w:rsidR="00A61C86" w14:paraId="6903681D" w14:textId="77777777" w:rsidTr="00156BF2">
        <w:tc>
          <w:tcPr>
            <w:tcW w:w="1980" w:type="dxa"/>
          </w:tcPr>
          <w:p w14:paraId="15FF1EAD" w14:textId="77777777" w:rsidR="00A61C86" w:rsidRDefault="00A61C86" w:rsidP="00156BF2">
            <w:pPr>
              <w:rPr>
                <w:lang w:eastAsia="zh-CN"/>
              </w:rPr>
            </w:pPr>
          </w:p>
        </w:tc>
        <w:tc>
          <w:tcPr>
            <w:tcW w:w="1701" w:type="dxa"/>
          </w:tcPr>
          <w:p w14:paraId="7748A26B" w14:textId="77777777" w:rsidR="00A61C86" w:rsidRDefault="00A61C86" w:rsidP="00156BF2">
            <w:pPr>
              <w:rPr>
                <w:lang w:eastAsia="zh-CN"/>
              </w:rPr>
            </w:pPr>
          </w:p>
        </w:tc>
        <w:tc>
          <w:tcPr>
            <w:tcW w:w="5950" w:type="dxa"/>
          </w:tcPr>
          <w:p w14:paraId="388BDF54" w14:textId="77777777" w:rsidR="00A61C86" w:rsidRDefault="00A61C86" w:rsidP="00156BF2">
            <w:pPr>
              <w:rPr>
                <w:lang w:eastAsia="zh-CN"/>
              </w:rPr>
            </w:pP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5"/>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2AC6892E" w:rsidR="00FA0232" w:rsidRDefault="001D00C4" w:rsidP="005A765C">
            <w:pPr>
              <w:rPr>
                <w:lang w:eastAsia="zh-CN"/>
              </w:rPr>
            </w:pPr>
            <w:r>
              <w:rPr>
                <w:lang w:eastAsia="zh-CN"/>
              </w:rPr>
              <w:t>MediaTek</w:t>
            </w:r>
          </w:p>
        </w:tc>
        <w:tc>
          <w:tcPr>
            <w:tcW w:w="1701" w:type="dxa"/>
          </w:tcPr>
          <w:p w14:paraId="5376027F" w14:textId="1D897D8F" w:rsidR="00FA0232" w:rsidRDefault="001D00C4" w:rsidP="005A76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5A765C">
        <w:tc>
          <w:tcPr>
            <w:tcW w:w="1980" w:type="dxa"/>
          </w:tcPr>
          <w:p w14:paraId="0A8F3801" w14:textId="6B85AA70" w:rsidR="00FA0232" w:rsidRDefault="0009165F" w:rsidP="005A76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5A765C">
            <w:pPr>
              <w:rPr>
                <w:lang w:eastAsia="zh-CN"/>
              </w:rPr>
            </w:pPr>
            <w:r>
              <w:rPr>
                <w:rFonts w:hint="eastAsia"/>
                <w:lang w:eastAsia="zh-CN"/>
              </w:rPr>
              <w:t>F</w:t>
            </w:r>
            <w:r>
              <w:rPr>
                <w:lang w:eastAsia="zh-CN"/>
              </w:rPr>
              <w:t>FS</w:t>
            </w:r>
          </w:p>
        </w:tc>
        <w:tc>
          <w:tcPr>
            <w:tcW w:w="5950" w:type="dxa"/>
          </w:tcPr>
          <w:p w14:paraId="26E9EA7E" w14:textId="3C899DE2" w:rsidR="00FA0232" w:rsidRDefault="0009165F" w:rsidP="005A765C">
            <w:pPr>
              <w:rPr>
                <w:lang w:eastAsia="zh-CN"/>
              </w:rPr>
            </w:pPr>
            <w:r>
              <w:rPr>
                <w:rFonts w:hint="eastAsia"/>
                <w:lang w:eastAsia="zh-CN"/>
              </w:rPr>
              <w:t>S</w:t>
            </w:r>
            <w:r>
              <w:rPr>
                <w:lang w:eastAsia="zh-CN"/>
              </w:rPr>
              <w:t>ame as Q5, wait for SA3 answer for LCS</w:t>
            </w:r>
          </w:p>
        </w:tc>
      </w:tr>
      <w:tr w:rsidR="006C6195" w14:paraId="6CCA2EAD" w14:textId="77777777" w:rsidTr="005A76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5A76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6C6195" w14:paraId="197FDBB2" w14:textId="77777777" w:rsidTr="005A765C">
        <w:tc>
          <w:tcPr>
            <w:tcW w:w="1980" w:type="dxa"/>
          </w:tcPr>
          <w:p w14:paraId="2AB336D9" w14:textId="77777777" w:rsidR="006C6195" w:rsidRDefault="006C6195" w:rsidP="006C6195">
            <w:pPr>
              <w:rPr>
                <w:lang w:eastAsia="zh-CN"/>
              </w:rPr>
            </w:pPr>
          </w:p>
        </w:tc>
        <w:tc>
          <w:tcPr>
            <w:tcW w:w="1701" w:type="dxa"/>
          </w:tcPr>
          <w:p w14:paraId="384BE9A4" w14:textId="77777777" w:rsidR="006C6195" w:rsidRDefault="006C6195" w:rsidP="006C6195">
            <w:pPr>
              <w:rPr>
                <w:lang w:eastAsia="zh-CN"/>
              </w:rPr>
            </w:pPr>
          </w:p>
        </w:tc>
        <w:tc>
          <w:tcPr>
            <w:tcW w:w="5950" w:type="dxa"/>
          </w:tcPr>
          <w:p w14:paraId="534F0501" w14:textId="77777777" w:rsidR="006C6195" w:rsidRDefault="006C6195" w:rsidP="006C6195">
            <w:pPr>
              <w:rPr>
                <w:lang w:eastAsia="zh-CN"/>
              </w:rPr>
            </w:pPr>
          </w:p>
        </w:tc>
      </w:tr>
      <w:tr w:rsidR="006C6195" w14:paraId="1F4FCDD0" w14:textId="77777777" w:rsidTr="005A765C">
        <w:tc>
          <w:tcPr>
            <w:tcW w:w="1980" w:type="dxa"/>
          </w:tcPr>
          <w:p w14:paraId="591BF775" w14:textId="77777777" w:rsidR="006C6195" w:rsidRDefault="006C6195" w:rsidP="006C6195">
            <w:pPr>
              <w:rPr>
                <w:lang w:eastAsia="zh-CN"/>
              </w:rPr>
            </w:pPr>
          </w:p>
        </w:tc>
        <w:tc>
          <w:tcPr>
            <w:tcW w:w="1701" w:type="dxa"/>
          </w:tcPr>
          <w:p w14:paraId="20F11B66" w14:textId="77777777" w:rsidR="006C6195" w:rsidRDefault="006C6195" w:rsidP="006C6195">
            <w:pPr>
              <w:rPr>
                <w:lang w:eastAsia="zh-CN"/>
              </w:rPr>
            </w:pPr>
          </w:p>
        </w:tc>
        <w:tc>
          <w:tcPr>
            <w:tcW w:w="5950" w:type="dxa"/>
          </w:tcPr>
          <w:p w14:paraId="5CB4CE00" w14:textId="77777777" w:rsidR="006C6195" w:rsidRDefault="006C6195" w:rsidP="006C6195">
            <w:pPr>
              <w:rPr>
                <w:lang w:eastAsia="zh-CN"/>
              </w:rPr>
            </w:pPr>
          </w:p>
        </w:tc>
      </w:tr>
      <w:tr w:rsidR="006C6195" w14:paraId="29D2E1D3" w14:textId="77777777" w:rsidTr="005A765C">
        <w:tc>
          <w:tcPr>
            <w:tcW w:w="1980" w:type="dxa"/>
          </w:tcPr>
          <w:p w14:paraId="5397690C" w14:textId="77777777" w:rsidR="006C6195" w:rsidRDefault="006C6195" w:rsidP="006C6195">
            <w:pPr>
              <w:rPr>
                <w:lang w:eastAsia="zh-CN"/>
              </w:rPr>
            </w:pPr>
          </w:p>
        </w:tc>
        <w:tc>
          <w:tcPr>
            <w:tcW w:w="1701" w:type="dxa"/>
          </w:tcPr>
          <w:p w14:paraId="72A5CBF2" w14:textId="77777777" w:rsidR="006C6195" w:rsidRDefault="006C6195" w:rsidP="006C6195">
            <w:pPr>
              <w:rPr>
                <w:lang w:eastAsia="zh-CN"/>
              </w:rPr>
            </w:pPr>
          </w:p>
        </w:tc>
        <w:tc>
          <w:tcPr>
            <w:tcW w:w="5950" w:type="dxa"/>
          </w:tcPr>
          <w:p w14:paraId="5D8DF3E8" w14:textId="77777777" w:rsidR="006C6195" w:rsidRDefault="006C6195" w:rsidP="006C6195">
            <w:pPr>
              <w:rPr>
                <w:lang w:eastAsia="zh-CN"/>
              </w:rPr>
            </w:pPr>
          </w:p>
        </w:tc>
      </w:tr>
      <w:tr w:rsidR="006C6195" w14:paraId="176BD1C6" w14:textId="77777777" w:rsidTr="005A765C">
        <w:tc>
          <w:tcPr>
            <w:tcW w:w="1980" w:type="dxa"/>
          </w:tcPr>
          <w:p w14:paraId="1A2E2DA0" w14:textId="77777777" w:rsidR="006C6195" w:rsidRDefault="006C6195" w:rsidP="006C6195">
            <w:pPr>
              <w:rPr>
                <w:lang w:eastAsia="zh-CN"/>
              </w:rPr>
            </w:pPr>
          </w:p>
        </w:tc>
        <w:tc>
          <w:tcPr>
            <w:tcW w:w="1701" w:type="dxa"/>
          </w:tcPr>
          <w:p w14:paraId="78992205" w14:textId="77777777" w:rsidR="006C6195" w:rsidRDefault="006C6195" w:rsidP="006C6195">
            <w:pPr>
              <w:rPr>
                <w:lang w:eastAsia="zh-CN"/>
              </w:rPr>
            </w:pPr>
          </w:p>
        </w:tc>
        <w:tc>
          <w:tcPr>
            <w:tcW w:w="5950" w:type="dxa"/>
          </w:tcPr>
          <w:p w14:paraId="25BB2449" w14:textId="77777777" w:rsidR="006C6195" w:rsidRDefault="006C6195" w:rsidP="006C6195">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5"/>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1D00C4" w14:paraId="26C665E6" w14:textId="77777777" w:rsidTr="005A76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5A76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5A76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1D00C4" w14:paraId="556811FC" w14:textId="77777777" w:rsidTr="005A765C">
        <w:tc>
          <w:tcPr>
            <w:tcW w:w="1980" w:type="dxa"/>
          </w:tcPr>
          <w:p w14:paraId="4FD8D627" w14:textId="3DB8E953" w:rsidR="001D00C4" w:rsidRDefault="00A44C09" w:rsidP="001D00C4">
            <w:pPr>
              <w:rPr>
                <w:lang w:eastAsia="zh-CN"/>
              </w:rPr>
            </w:pPr>
            <w:r>
              <w:rPr>
                <w:rFonts w:hint="eastAsia"/>
                <w:lang w:eastAsia="zh-CN"/>
              </w:rPr>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rFonts w:hint="eastAsia"/>
                <w:lang w:eastAsia="zh-CN"/>
              </w:rPr>
            </w:pPr>
            <w:r>
              <w:rPr>
                <w:lang w:eastAsia="zh-CN"/>
              </w:rPr>
              <w:t>We can reuse the position report in LCS. However, if it is not sufficient, Option 1 is straightforward.</w:t>
            </w:r>
          </w:p>
        </w:tc>
      </w:tr>
      <w:tr w:rsidR="001D00C4" w14:paraId="64C33DD1" w14:textId="77777777" w:rsidTr="005A765C">
        <w:tc>
          <w:tcPr>
            <w:tcW w:w="1980" w:type="dxa"/>
          </w:tcPr>
          <w:p w14:paraId="1486CCB6" w14:textId="77777777" w:rsidR="001D00C4" w:rsidRDefault="001D00C4" w:rsidP="001D00C4">
            <w:pPr>
              <w:rPr>
                <w:lang w:eastAsia="zh-CN"/>
              </w:rPr>
            </w:pPr>
          </w:p>
        </w:tc>
        <w:tc>
          <w:tcPr>
            <w:tcW w:w="1701" w:type="dxa"/>
          </w:tcPr>
          <w:p w14:paraId="126825A1" w14:textId="77777777" w:rsidR="001D00C4" w:rsidRDefault="001D00C4" w:rsidP="001D00C4">
            <w:pPr>
              <w:rPr>
                <w:lang w:eastAsia="zh-CN"/>
              </w:rPr>
            </w:pPr>
          </w:p>
        </w:tc>
        <w:tc>
          <w:tcPr>
            <w:tcW w:w="5950" w:type="dxa"/>
          </w:tcPr>
          <w:p w14:paraId="40785E37" w14:textId="77777777" w:rsidR="001D00C4" w:rsidRDefault="001D00C4" w:rsidP="001D00C4">
            <w:pPr>
              <w:rPr>
                <w:lang w:eastAsia="zh-CN"/>
              </w:rPr>
            </w:pPr>
          </w:p>
        </w:tc>
      </w:tr>
      <w:tr w:rsidR="001D00C4" w14:paraId="44D94525" w14:textId="77777777" w:rsidTr="005A765C">
        <w:tc>
          <w:tcPr>
            <w:tcW w:w="1980" w:type="dxa"/>
          </w:tcPr>
          <w:p w14:paraId="312772F6" w14:textId="77777777" w:rsidR="001D00C4" w:rsidRDefault="001D00C4" w:rsidP="001D00C4">
            <w:pPr>
              <w:rPr>
                <w:lang w:eastAsia="zh-CN"/>
              </w:rPr>
            </w:pPr>
          </w:p>
        </w:tc>
        <w:tc>
          <w:tcPr>
            <w:tcW w:w="1701" w:type="dxa"/>
          </w:tcPr>
          <w:p w14:paraId="517220C2" w14:textId="77777777" w:rsidR="001D00C4" w:rsidRDefault="001D00C4" w:rsidP="001D00C4">
            <w:pPr>
              <w:rPr>
                <w:lang w:eastAsia="zh-CN"/>
              </w:rPr>
            </w:pPr>
          </w:p>
        </w:tc>
        <w:tc>
          <w:tcPr>
            <w:tcW w:w="5950" w:type="dxa"/>
          </w:tcPr>
          <w:p w14:paraId="225F80B4" w14:textId="77777777" w:rsidR="001D00C4" w:rsidRDefault="001D00C4" w:rsidP="001D00C4">
            <w:pPr>
              <w:rPr>
                <w:lang w:eastAsia="zh-CN"/>
              </w:rPr>
            </w:pPr>
          </w:p>
        </w:tc>
      </w:tr>
      <w:tr w:rsidR="001D00C4" w14:paraId="74FFD57E" w14:textId="77777777" w:rsidTr="005A765C">
        <w:tc>
          <w:tcPr>
            <w:tcW w:w="1980" w:type="dxa"/>
          </w:tcPr>
          <w:p w14:paraId="5E3E686B" w14:textId="77777777" w:rsidR="001D00C4" w:rsidRDefault="001D00C4" w:rsidP="001D00C4">
            <w:pPr>
              <w:rPr>
                <w:lang w:eastAsia="zh-CN"/>
              </w:rPr>
            </w:pPr>
          </w:p>
        </w:tc>
        <w:tc>
          <w:tcPr>
            <w:tcW w:w="1701" w:type="dxa"/>
          </w:tcPr>
          <w:p w14:paraId="1B38B1C2" w14:textId="77777777" w:rsidR="001D00C4" w:rsidRDefault="001D00C4" w:rsidP="001D00C4">
            <w:pPr>
              <w:rPr>
                <w:lang w:eastAsia="zh-CN"/>
              </w:rPr>
            </w:pPr>
          </w:p>
        </w:tc>
        <w:tc>
          <w:tcPr>
            <w:tcW w:w="5950" w:type="dxa"/>
          </w:tcPr>
          <w:p w14:paraId="69080DA1" w14:textId="77777777" w:rsidR="001D00C4" w:rsidRDefault="001D00C4" w:rsidP="001D00C4">
            <w:pPr>
              <w:rPr>
                <w:lang w:eastAsia="zh-CN"/>
              </w:rPr>
            </w:pPr>
          </w:p>
        </w:tc>
      </w:tr>
      <w:tr w:rsidR="001D00C4" w14:paraId="493C228A" w14:textId="77777777" w:rsidTr="005A765C">
        <w:tc>
          <w:tcPr>
            <w:tcW w:w="1980" w:type="dxa"/>
          </w:tcPr>
          <w:p w14:paraId="15AE3438" w14:textId="77777777" w:rsidR="001D00C4" w:rsidRDefault="001D00C4" w:rsidP="001D00C4">
            <w:pPr>
              <w:rPr>
                <w:lang w:eastAsia="zh-CN"/>
              </w:rPr>
            </w:pPr>
          </w:p>
        </w:tc>
        <w:tc>
          <w:tcPr>
            <w:tcW w:w="1701" w:type="dxa"/>
          </w:tcPr>
          <w:p w14:paraId="5715FBF8" w14:textId="77777777" w:rsidR="001D00C4" w:rsidRDefault="001D00C4" w:rsidP="001D00C4">
            <w:pPr>
              <w:rPr>
                <w:lang w:eastAsia="zh-CN"/>
              </w:rPr>
            </w:pPr>
          </w:p>
        </w:tc>
        <w:tc>
          <w:tcPr>
            <w:tcW w:w="5950" w:type="dxa"/>
          </w:tcPr>
          <w:p w14:paraId="017038B5" w14:textId="77777777" w:rsidR="001D00C4" w:rsidRDefault="001D00C4" w:rsidP="001D00C4">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4" w:name="OLE_LINK3"/>
      <w:bookmarkStart w:id="235" w:name="OLE_LINK4"/>
      <w:r>
        <w:lastRenderedPageBreak/>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宋体"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宋体"/>
          <w:lang w:eastAsia="zh-CN"/>
        </w:rPr>
        <w:t>;</w:t>
      </w:r>
      <w:r>
        <w:rPr>
          <w:rFonts w:eastAsia="宋体" w:hint="eastAsia"/>
          <w:lang w:eastAsia="zh-CN"/>
        </w:rPr>
        <w:t xml:space="preserve"> (</w:t>
      </w:r>
      <w:r w:rsidR="003E513C" w:rsidRPr="003E513C">
        <w:rPr>
          <w:rFonts w:eastAsia="宋体" w:hint="eastAsia"/>
          <w:highlight w:val="yellow"/>
          <w:lang w:eastAsia="zh-CN"/>
        </w:rPr>
        <w:t>connected mode</w:t>
      </w:r>
      <w:r>
        <w:rPr>
          <w:rFonts w:eastAsia="宋体"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宋体" w:hint="eastAsia"/>
          <w:highlight w:val="yellow"/>
          <w:lang w:eastAsia="zh-CN"/>
        </w:rPr>
        <w:t xml:space="preserve">d </w:t>
      </w:r>
      <w:r w:rsidR="003E513C" w:rsidRPr="003E513C">
        <w:rPr>
          <w:rFonts w:eastAsia="宋体"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宋体" w:hint="eastAsia"/>
          <w:highlight w:val="yellow"/>
          <w:lang w:eastAsia="zh-CN"/>
        </w:rPr>
        <w:t xml:space="preserve">cted </w:t>
      </w:r>
      <w:r w:rsidR="003E513C" w:rsidRPr="003E513C">
        <w:rPr>
          <w:rFonts w:eastAsia="宋体"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宋体"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宋体" w:hint="eastAsia"/>
          <w:lang w:eastAsia="zh-CN"/>
        </w:rPr>
        <w:t xml:space="preserve">out </w:t>
      </w:r>
      <w:r w:rsidR="00355BEC" w:rsidRPr="00C94EA8">
        <w:rPr>
          <w:rFonts w:eastAsia="宋体"/>
          <w:lang w:eastAsia="zh-CN"/>
        </w:rPr>
        <w:t>of</w:t>
      </w:r>
      <w:r w:rsidR="00355BEC">
        <w:rPr>
          <w:rFonts w:eastAsia="宋体"/>
          <w:lang w:eastAsia="zh-CN"/>
        </w:rPr>
        <w:t xml:space="preserve"> NTN</w:t>
      </w:r>
      <w:r w:rsidR="003E513C" w:rsidRPr="00C94EA8">
        <w:rPr>
          <w:rFonts w:eastAsia="宋体" w:hint="eastAsia"/>
          <w:lang w:eastAsia="zh-CN"/>
        </w:rPr>
        <w:t xml:space="preserve"> </w:t>
      </w:r>
      <w:r w:rsidR="00355BEC">
        <w:rPr>
          <w:rFonts w:eastAsia="宋体" w:hint="eastAsia"/>
          <w:lang w:eastAsia="zh-CN"/>
        </w:rPr>
        <w:t xml:space="preserve">Rel-17 </w:t>
      </w:r>
      <w:r w:rsidR="003E513C" w:rsidRPr="00C94EA8">
        <w:rPr>
          <w:rFonts w:eastAsia="宋体" w:hint="eastAsia"/>
          <w:lang w:eastAsia="zh-CN"/>
        </w:rPr>
        <w:t>scope</w:t>
      </w:r>
      <w:r w:rsidR="00BB7DBD" w:rsidRPr="00C94EA8">
        <w:rPr>
          <w:rFonts w:eastAsia="宋体"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宋体" w:hint="eastAsia"/>
          <w:highlight w:val="yellow"/>
          <w:lang w:eastAsia="zh-CN"/>
        </w:rPr>
        <w:t xml:space="preserve">d </w:t>
      </w:r>
      <w:r w:rsidR="003E513C" w:rsidRPr="003E513C">
        <w:rPr>
          <w:rFonts w:eastAsia="宋体"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宋体" w:hint="eastAsia"/>
          <w:highlight w:val="yellow"/>
          <w:lang w:eastAsia="zh-CN"/>
        </w:rPr>
        <w:t>d mode)</w:t>
      </w:r>
    </w:p>
    <w:p w14:paraId="4F235038" w14:textId="58BB129F" w:rsidR="00CD379A" w:rsidRPr="00CD379A" w:rsidRDefault="002E0C16" w:rsidP="00CD379A">
      <w:pPr>
        <w:pStyle w:val="B1"/>
        <w:rPr>
          <w:rFonts w:eastAsia="宋体"/>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宋体" w:hint="eastAsia"/>
          <w:lang w:eastAsia="zh-CN"/>
        </w:rPr>
        <w:t xml:space="preserve">(out of </w:t>
      </w:r>
      <w:r w:rsidR="006603C7">
        <w:rPr>
          <w:rFonts w:eastAsia="宋体"/>
          <w:lang w:eastAsia="zh-CN"/>
        </w:rPr>
        <w:t>NTN</w:t>
      </w:r>
      <w:r w:rsidR="006603C7" w:rsidRPr="00C94EA8">
        <w:rPr>
          <w:rFonts w:eastAsia="宋体" w:hint="eastAsia"/>
          <w:lang w:eastAsia="zh-CN"/>
        </w:rPr>
        <w:t xml:space="preserve"> </w:t>
      </w:r>
      <w:r w:rsidR="006603C7">
        <w:rPr>
          <w:rFonts w:eastAsia="宋体" w:hint="eastAsia"/>
          <w:lang w:eastAsia="zh-CN"/>
        </w:rPr>
        <w:t xml:space="preserve">Rel-17 </w:t>
      </w:r>
      <w:r w:rsidR="003E513C" w:rsidRPr="006603C7">
        <w:rPr>
          <w:rFonts w:eastAsia="宋体"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3CB2AF61" w:rsidR="00B05217" w:rsidRDefault="001D00C4" w:rsidP="005A765C">
            <w:pPr>
              <w:rPr>
                <w:lang w:eastAsia="zh-CN"/>
              </w:rPr>
            </w:pPr>
            <w:r>
              <w:rPr>
                <w:lang w:eastAsia="zh-CN"/>
              </w:rPr>
              <w:t>MediaTek</w:t>
            </w:r>
          </w:p>
        </w:tc>
        <w:tc>
          <w:tcPr>
            <w:tcW w:w="1701" w:type="dxa"/>
          </w:tcPr>
          <w:p w14:paraId="3141793D" w14:textId="2DFEDEC7" w:rsidR="00B05217" w:rsidRDefault="001D00C4" w:rsidP="005A765C">
            <w:pPr>
              <w:rPr>
                <w:lang w:eastAsia="zh-CN"/>
              </w:rPr>
            </w:pPr>
            <w:r>
              <w:rPr>
                <w:lang w:eastAsia="zh-CN"/>
              </w:rPr>
              <w:t>Yes</w:t>
            </w: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06486D25" w:rsidR="00B05217" w:rsidRDefault="0009165F" w:rsidP="005A76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5A765C">
            <w:pPr>
              <w:rPr>
                <w:lang w:eastAsia="zh-CN"/>
              </w:rPr>
            </w:pPr>
            <w:r>
              <w:rPr>
                <w:rFonts w:hint="eastAsia"/>
                <w:lang w:eastAsia="zh-CN"/>
              </w:rPr>
              <w:t>Y</w:t>
            </w:r>
            <w:r>
              <w:rPr>
                <w:lang w:eastAsia="zh-CN"/>
              </w:rPr>
              <w:t>es</w:t>
            </w: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53CCE6B9" w:rsidR="00B05217" w:rsidRDefault="006C6195" w:rsidP="005A76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5A765C">
            <w:pPr>
              <w:rPr>
                <w:lang w:eastAsia="zh-CN"/>
              </w:rPr>
            </w:pPr>
            <w:r>
              <w:rPr>
                <w:rFonts w:hint="eastAsia"/>
                <w:lang w:eastAsia="zh-CN"/>
              </w:rPr>
              <w:t>Y</w:t>
            </w:r>
            <w:r>
              <w:rPr>
                <w:lang w:eastAsia="zh-CN"/>
              </w:rPr>
              <w:t>es</w:t>
            </w: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1D4B830E" w:rsidR="00B05217" w:rsidRDefault="00A44C09" w:rsidP="005A76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5A765C">
            <w:pPr>
              <w:rPr>
                <w:lang w:eastAsia="zh-CN"/>
              </w:rPr>
            </w:pPr>
            <w:r>
              <w:rPr>
                <w:rFonts w:hint="eastAsia"/>
                <w:lang w:eastAsia="zh-CN"/>
              </w:rPr>
              <w:t>Y</w:t>
            </w:r>
            <w:r>
              <w:rPr>
                <w:lang w:eastAsia="zh-CN"/>
              </w:rPr>
              <w:t>es</w:t>
            </w:r>
          </w:p>
        </w:tc>
        <w:tc>
          <w:tcPr>
            <w:tcW w:w="5950" w:type="dxa"/>
          </w:tcPr>
          <w:p w14:paraId="79D569B2" w14:textId="77777777" w:rsidR="00B05217" w:rsidRDefault="00B05217" w:rsidP="005A765C">
            <w:pPr>
              <w:rPr>
                <w:lang w:eastAsia="zh-CN"/>
              </w:rPr>
            </w:pPr>
          </w:p>
        </w:tc>
      </w:tr>
      <w:tr w:rsidR="00B05217" w14:paraId="5FEC9C8A" w14:textId="77777777" w:rsidTr="005A765C">
        <w:tc>
          <w:tcPr>
            <w:tcW w:w="1980" w:type="dxa"/>
          </w:tcPr>
          <w:p w14:paraId="671D86E2" w14:textId="77777777" w:rsidR="00B05217" w:rsidRDefault="00B05217" w:rsidP="005A765C">
            <w:pPr>
              <w:rPr>
                <w:lang w:eastAsia="zh-CN"/>
              </w:rPr>
            </w:pPr>
          </w:p>
        </w:tc>
        <w:tc>
          <w:tcPr>
            <w:tcW w:w="1701" w:type="dxa"/>
          </w:tcPr>
          <w:p w14:paraId="72CC7A3E" w14:textId="77777777" w:rsidR="00B05217" w:rsidRDefault="00B05217" w:rsidP="005A765C">
            <w:pPr>
              <w:rPr>
                <w:lang w:eastAsia="zh-CN"/>
              </w:rPr>
            </w:pPr>
          </w:p>
        </w:tc>
        <w:tc>
          <w:tcPr>
            <w:tcW w:w="5950" w:type="dxa"/>
          </w:tcPr>
          <w:p w14:paraId="297A9D2D" w14:textId="77777777" w:rsidR="00B05217" w:rsidRDefault="00B05217" w:rsidP="005A765C">
            <w:pPr>
              <w:rPr>
                <w:lang w:eastAsia="zh-CN"/>
              </w:rPr>
            </w:pP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5"/>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25B53729" w:rsidR="003636F6" w:rsidRDefault="001D00C4" w:rsidP="005A765C">
            <w:pPr>
              <w:rPr>
                <w:lang w:eastAsia="zh-CN"/>
              </w:rPr>
            </w:pPr>
            <w:r>
              <w:rPr>
                <w:lang w:eastAsia="zh-CN"/>
              </w:rPr>
              <w:t>MediaTek</w:t>
            </w:r>
          </w:p>
        </w:tc>
        <w:tc>
          <w:tcPr>
            <w:tcW w:w="1701" w:type="dxa"/>
          </w:tcPr>
          <w:p w14:paraId="3E3F34CD" w14:textId="3411E295" w:rsidR="003636F6" w:rsidRDefault="001D00C4" w:rsidP="005A76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5A765C">
        <w:tc>
          <w:tcPr>
            <w:tcW w:w="1980" w:type="dxa"/>
          </w:tcPr>
          <w:p w14:paraId="6A08211B" w14:textId="4B47344E" w:rsidR="003636F6" w:rsidRDefault="0009165F" w:rsidP="005A76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5A765C">
            <w:pPr>
              <w:rPr>
                <w:lang w:eastAsia="zh-CN"/>
              </w:rPr>
            </w:pPr>
            <w:r>
              <w:rPr>
                <w:rFonts w:hint="eastAsia"/>
                <w:lang w:eastAsia="zh-CN"/>
              </w:rPr>
              <w:t>N</w:t>
            </w:r>
            <w:r>
              <w:rPr>
                <w:lang w:eastAsia="zh-CN"/>
              </w:rPr>
              <w:t>o</w:t>
            </w:r>
          </w:p>
        </w:tc>
        <w:tc>
          <w:tcPr>
            <w:tcW w:w="5950" w:type="dxa"/>
          </w:tcPr>
          <w:p w14:paraId="554D2636" w14:textId="10E6DB57" w:rsidR="003636F6" w:rsidRDefault="0009165F" w:rsidP="005A765C">
            <w:pPr>
              <w:rPr>
                <w:lang w:eastAsia="zh-CN"/>
              </w:rPr>
            </w:pPr>
            <w:r>
              <w:rPr>
                <w:lang w:eastAsia="zh-CN"/>
              </w:rPr>
              <w:t>It seems like optimization. We do not see the need to differentiate different RACH trigger cases, no much gain observed.</w:t>
            </w:r>
          </w:p>
        </w:tc>
      </w:tr>
      <w:tr w:rsidR="003636F6" w14:paraId="3AD3378F" w14:textId="77777777" w:rsidTr="005A765C">
        <w:tc>
          <w:tcPr>
            <w:tcW w:w="1980" w:type="dxa"/>
          </w:tcPr>
          <w:p w14:paraId="59B2D40D" w14:textId="018B234A" w:rsidR="003636F6" w:rsidRDefault="006C6195" w:rsidP="005A765C">
            <w:pPr>
              <w:rPr>
                <w:lang w:eastAsia="zh-CN"/>
              </w:rPr>
            </w:pPr>
            <w:r>
              <w:rPr>
                <w:lang w:eastAsia="zh-CN"/>
              </w:rPr>
              <w:t>Lenovo</w:t>
            </w:r>
          </w:p>
        </w:tc>
        <w:tc>
          <w:tcPr>
            <w:tcW w:w="1701" w:type="dxa"/>
          </w:tcPr>
          <w:p w14:paraId="3C7DC9F8" w14:textId="16A071D8" w:rsidR="003636F6" w:rsidRDefault="006C6195" w:rsidP="005A765C">
            <w:pPr>
              <w:rPr>
                <w:lang w:eastAsia="zh-CN"/>
              </w:rPr>
            </w:pPr>
            <w:r>
              <w:rPr>
                <w:lang w:eastAsia="zh-CN"/>
              </w:rPr>
              <w:t>Yes</w:t>
            </w:r>
          </w:p>
        </w:tc>
        <w:tc>
          <w:tcPr>
            <w:tcW w:w="5950" w:type="dxa"/>
          </w:tcPr>
          <w:p w14:paraId="40BA015E" w14:textId="5E9BEE12" w:rsidR="003636F6" w:rsidRDefault="006C6195" w:rsidP="005A765C">
            <w:pPr>
              <w:rPr>
                <w:lang w:eastAsia="zh-CN"/>
              </w:rPr>
            </w:pPr>
            <w:r>
              <w:rPr>
                <w:lang w:eastAsia="zh-CN"/>
              </w:rPr>
              <w:t>TA reporting in RA is for scheduling, which is not necessary for on-demand SI Request.</w:t>
            </w:r>
          </w:p>
        </w:tc>
      </w:tr>
      <w:tr w:rsidR="003636F6" w14:paraId="193F58B8" w14:textId="77777777" w:rsidTr="005A765C">
        <w:tc>
          <w:tcPr>
            <w:tcW w:w="1980" w:type="dxa"/>
          </w:tcPr>
          <w:p w14:paraId="54073C91" w14:textId="36653F3C" w:rsidR="003636F6" w:rsidRDefault="003636F6" w:rsidP="005A765C">
            <w:pPr>
              <w:rPr>
                <w:lang w:eastAsia="zh-CN"/>
              </w:rPr>
            </w:pPr>
          </w:p>
        </w:tc>
        <w:tc>
          <w:tcPr>
            <w:tcW w:w="1701" w:type="dxa"/>
          </w:tcPr>
          <w:p w14:paraId="34AB7BCA" w14:textId="5262E12C" w:rsidR="003636F6" w:rsidRDefault="003636F6" w:rsidP="005A765C">
            <w:pPr>
              <w:rPr>
                <w:lang w:eastAsia="zh-CN"/>
              </w:rPr>
            </w:pPr>
          </w:p>
        </w:tc>
        <w:tc>
          <w:tcPr>
            <w:tcW w:w="5950" w:type="dxa"/>
          </w:tcPr>
          <w:p w14:paraId="31B8CA8D" w14:textId="77777777" w:rsidR="003636F6" w:rsidRDefault="003636F6" w:rsidP="005A765C">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5"/>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 xml:space="preserve">In RA procedures not due to handover and not due to “Request for Other SI” and when the UE is not configured with a triggering condition for reporting information about UE specific TA </w:t>
            </w:r>
            <w:r w:rsidR="008D6EF4" w:rsidRPr="008D6EF4">
              <w:rPr>
                <w:b/>
                <w:lang w:eastAsia="zh-CN"/>
              </w:rPr>
              <w:lastRenderedPageBreak/>
              <w:t>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lastRenderedPageBreak/>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E53EE8" w14:paraId="41714B1E" w14:textId="77777777" w:rsidTr="00E53EE8">
        <w:tc>
          <w:tcPr>
            <w:tcW w:w="1980" w:type="dxa"/>
          </w:tcPr>
          <w:p w14:paraId="34CA016F" w14:textId="77777777" w:rsidR="00E53EE8" w:rsidRDefault="00E53EE8" w:rsidP="00E53EE8">
            <w:pPr>
              <w:rPr>
                <w:lang w:eastAsia="zh-CN"/>
              </w:rPr>
            </w:pPr>
          </w:p>
        </w:tc>
        <w:tc>
          <w:tcPr>
            <w:tcW w:w="1701" w:type="dxa"/>
          </w:tcPr>
          <w:p w14:paraId="44A5BEF0" w14:textId="77777777" w:rsidR="00E53EE8" w:rsidRDefault="00E53EE8" w:rsidP="00E53EE8">
            <w:pPr>
              <w:rPr>
                <w:lang w:eastAsia="zh-CN"/>
              </w:rPr>
            </w:pPr>
          </w:p>
        </w:tc>
        <w:tc>
          <w:tcPr>
            <w:tcW w:w="5950" w:type="dxa"/>
          </w:tcPr>
          <w:p w14:paraId="259ADF32" w14:textId="77777777" w:rsidR="00E53EE8" w:rsidRDefault="00E53EE8" w:rsidP="00E53EE8">
            <w:pPr>
              <w:rPr>
                <w:lang w:eastAsia="zh-CN"/>
              </w:rPr>
            </w:pP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af3"/>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af3"/>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EF457E"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EF457E"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EF457E"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8D211F" w:rsidRDefault="00073435">
            <w:pPr>
              <w:spacing w:after="0"/>
              <w:jc w:val="center"/>
              <w:rPr>
                <w:rFonts w:ascii="Calibri" w:eastAsia="MS Mincho" w:hAnsi="Calibri" w:cs="Calibri"/>
                <w:sz w:val="22"/>
                <w:szCs w:val="22"/>
                <w:lang w:val="de-DE" w:eastAsia="ja-JP"/>
              </w:rPr>
            </w:pPr>
          </w:p>
        </w:tc>
      </w:tr>
      <w:tr w:rsidR="00073435" w:rsidRPr="00EF457E"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EF457E"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EF457E"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EF457E"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rsidRPr="00EF457E"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EF457E"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rsidRPr="00EF457E"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EF457E"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8D211F" w:rsidRDefault="00073435">
            <w:pPr>
              <w:spacing w:after="0"/>
              <w:jc w:val="center"/>
              <w:rPr>
                <w:rFonts w:ascii="Calibri" w:eastAsia="Malgun Gothic" w:hAnsi="Calibri" w:cs="Calibri"/>
                <w:sz w:val="22"/>
                <w:szCs w:val="22"/>
                <w:lang w:val="de-DE" w:eastAsia="ko-KR"/>
              </w:rPr>
            </w:pPr>
          </w:p>
        </w:tc>
      </w:tr>
      <w:tr w:rsidR="00073435" w:rsidRPr="00EF457E"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rsidRPr="00EF457E"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EF457E"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EF457E"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D18D" w14:textId="77777777" w:rsidR="00650040" w:rsidRDefault="00650040" w:rsidP="002B2999">
      <w:pPr>
        <w:spacing w:after="0" w:line="240" w:lineRule="auto"/>
      </w:pPr>
      <w:r>
        <w:separator/>
      </w:r>
    </w:p>
  </w:endnote>
  <w:endnote w:type="continuationSeparator" w:id="0">
    <w:p w14:paraId="1E285706" w14:textId="77777777" w:rsidR="00650040" w:rsidRDefault="00650040"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55CF" w14:textId="77777777" w:rsidR="00650040" w:rsidRDefault="00650040" w:rsidP="002B2999">
      <w:pPr>
        <w:spacing w:after="0" w:line="240" w:lineRule="auto"/>
      </w:pPr>
      <w:r>
        <w:separator/>
      </w:r>
    </w:p>
  </w:footnote>
  <w:footnote w:type="continuationSeparator" w:id="0">
    <w:p w14:paraId="623378D6" w14:textId="77777777" w:rsidR="00650040" w:rsidRDefault="00650040"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宋体"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0C4"/>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7A5E"/>
    <w:rsid w:val="00D02E39"/>
    <w:rsid w:val="00D06272"/>
    <w:rsid w:val="00D07BFA"/>
    <w:rsid w:val="00D10572"/>
    <w:rsid w:val="00D10D20"/>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af6">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basedOn w:val="a0"/>
    <w:link w:val="af5"/>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E7A16-64D0-4E15-AF54-E849D5A5BE1B}">
  <ds:schemaRefs>
    <ds:schemaRef ds:uri="http://schemas.openxmlformats.org/officeDocument/2006/bibliography"/>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109</TotalTime>
  <Pages>10</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Liu Jiaxiang</cp:lastModifiedBy>
  <cp:revision>8</cp:revision>
  <dcterms:created xsi:type="dcterms:W3CDTF">2021-08-17T16:53:00Z</dcterms:created>
  <dcterms:modified xsi:type="dcterms:W3CDTF">2021-08-18T08:44:00Z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CWM5acda3a32d0f495b8ac96c0e041e3ee7">
    <vt:lpwstr>CWMXR6ym43tQDXHhEsmMgp/iS8bk70GAcCUXwxsHLGeFpDn9O/IScK+k9z+dc6BLjK1APcwfSBeOfez/YEMH6JXgQ==</vt:lpwstr>
  </property>
</Properties>
</file>