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3D97C1FE"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220523">
        <w:rPr>
          <w:rFonts w:ascii="Arial" w:hAnsi="Arial" w:cs="Arial"/>
          <w:b/>
          <w:bCs/>
          <w:sz w:val="22"/>
          <w:highlight w:val="yellow"/>
        </w:rPr>
        <w:t xml:space="preserve">DRAFT </w:t>
      </w:r>
      <w:r w:rsidR="00D24338" w:rsidRPr="00220523">
        <w:rPr>
          <w:rFonts w:ascii="Arial" w:hAnsi="Arial" w:cs="Arial"/>
          <w:b/>
          <w:bCs/>
          <w:sz w:val="22"/>
          <w:highlight w:val="yellow"/>
        </w:rPr>
        <w:t>R2-</w:t>
      </w:r>
      <w:r w:rsidR="00317F7C" w:rsidRPr="00220523">
        <w:rPr>
          <w:rFonts w:ascii="Arial" w:hAnsi="Arial" w:cs="Arial"/>
          <w:b/>
          <w:bCs/>
          <w:sz w:val="22"/>
          <w:highlight w:val="yellow"/>
        </w:rPr>
        <w:t>2</w:t>
      </w:r>
      <w:r w:rsidR="006D5FCC" w:rsidRPr="00220523">
        <w:rPr>
          <w:rFonts w:ascii="Arial" w:hAnsi="Arial" w:cs="Arial"/>
          <w:b/>
          <w:bCs/>
          <w:sz w:val="22"/>
          <w:highlight w:val="yellow"/>
        </w:rPr>
        <w:t>10</w:t>
      </w:r>
      <w:r w:rsidR="00E7017E" w:rsidRPr="00220523">
        <w:rPr>
          <w:rFonts w:ascii="Arial" w:hAnsi="Arial" w:cs="Arial"/>
          <w:b/>
          <w:bCs/>
          <w:sz w:val="22"/>
          <w:highlight w:val="yellow"/>
        </w:rPr>
        <w:t>xxxx</w:t>
      </w:r>
    </w:p>
    <w:p w14:paraId="619B785A" w14:textId="12A99AB4" w:rsidR="00463675" w:rsidRDefault="00343101" w:rsidP="00F23FFC">
      <w:pPr>
        <w:pStyle w:val="Header"/>
        <w:rPr>
          <w:rFonts w:ascii="Arial" w:hAnsi="Arial" w:cs="Arial"/>
          <w:b/>
          <w:bCs/>
          <w:sz w:val="22"/>
        </w:rPr>
      </w:pPr>
      <w:r w:rsidRPr="00343101">
        <w:rPr>
          <w:rFonts w:ascii="Arial" w:hAnsi="Arial" w:cs="Arial"/>
          <w:b/>
          <w:bCs/>
          <w:sz w:val="22"/>
        </w:rPr>
        <w:t xml:space="preserve">Elbonia,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3326C5E2"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224CE6">
        <w:rPr>
          <w:rFonts w:ascii="Arial" w:hAnsi="Arial" w:cs="Arial"/>
          <w:bCs/>
        </w:rPr>
        <w:t>i</w:t>
      </w:r>
      <w:r w:rsidR="00224CE6" w:rsidRPr="00224CE6">
        <w:rPr>
          <w:rFonts w:ascii="Arial" w:hAnsi="Arial" w:cs="Arial"/>
          <w:bCs/>
        </w:rPr>
        <w:t xml:space="preserve">nter-operability of band n77 extension in US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22E719E7"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F32CDF">
        <w:rPr>
          <w:rFonts w:ascii="Arial" w:hAnsi="Arial" w:cs="Arial"/>
          <w:bCs/>
        </w:rPr>
        <w:t>6</w:t>
      </w:r>
    </w:p>
    <w:p w14:paraId="6AC83482" w14:textId="6FC7617A"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24CE6">
        <w:rPr>
          <w:rFonts w:ascii="Arial" w:hAnsi="Arial" w:cs="Arial"/>
          <w:bCs/>
        </w:rPr>
        <w:t>NR_RF_FR1-Core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4D216B15"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224CE6">
        <w:rPr>
          <w:rFonts w:ascii="Arial" w:hAnsi="Arial" w:cs="Arial"/>
          <w:bCs/>
        </w:rPr>
        <w:t>RAN</w:t>
      </w:r>
      <w:r w:rsidR="00385529" w:rsidRPr="00385529">
        <w:rPr>
          <w:rFonts w:ascii="Arial" w:hAnsi="Arial" w:cs="Arial"/>
          <w:bCs/>
        </w:rPr>
        <w:t xml:space="preserve"> WG</w:t>
      </w:r>
      <w:r w:rsidR="00224CE6">
        <w:rPr>
          <w:rFonts w:ascii="Arial" w:hAnsi="Arial" w:cs="Arial"/>
          <w:bCs/>
        </w:rPr>
        <w:t>4</w:t>
      </w:r>
    </w:p>
    <w:p w14:paraId="4EFE95BE" w14:textId="5B2BE968"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224CE6">
        <w:rPr>
          <w:rFonts w:ascii="Arial" w:hAnsi="Arial" w:cs="Arial"/>
          <w:bCs/>
        </w:rPr>
        <w:t>TSG RAN</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Heading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D8851C1"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E6238A" w:rsidRPr="00E6238A">
        <w:rPr>
          <w:rFonts w:ascii="Arial" w:hAnsi="Arial" w:cs="Arial"/>
          <w:bCs/>
          <w:highlight w:val="yellow"/>
        </w:rPr>
        <w:t xml:space="preserve">R2-210xxx (36.306), </w:t>
      </w:r>
      <w:r w:rsidR="00E6238A" w:rsidRPr="00E6238A">
        <w:rPr>
          <w:rFonts w:ascii="Arial" w:hAnsi="Arial" w:cs="Arial"/>
          <w:bCs/>
          <w:highlight w:val="yellow"/>
        </w:rPr>
        <w:t>R2-210xxx (36.331)</w:t>
      </w:r>
      <w:r w:rsidR="00E6238A" w:rsidRPr="00E6238A">
        <w:rPr>
          <w:rFonts w:ascii="Arial" w:hAnsi="Arial" w:cs="Arial"/>
          <w:bCs/>
          <w:highlight w:val="yellow"/>
        </w:rPr>
        <w:t xml:space="preserve">, </w:t>
      </w:r>
      <w:r w:rsidR="00E6238A" w:rsidRPr="00E6238A">
        <w:rPr>
          <w:rFonts w:ascii="Arial" w:hAnsi="Arial" w:cs="Arial"/>
          <w:bCs/>
          <w:highlight w:val="yellow"/>
        </w:rPr>
        <w:t>R2-210xxx (36.3</w:t>
      </w:r>
      <w:r w:rsidR="00E6238A" w:rsidRPr="00E6238A">
        <w:rPr>
          <w:rFonts w:ascii="Arial" w:hAnsi="Arial" w:cs="Arial"/>
          <w:bCs/>
          <w:highlight w:val="yellow"/>
        </w:rPr>
        <w:t>06</w:t>
      </w:r>
      <w:r w:rsidR="00E6238A" w:rsidRPr="00E6238A">
        <w:rPr>
          <w:rFonts w:ascii="Arial" w:hAnsi="Arial" w:cs="Arial"/>
          <w:bCs/>
          <w:highlight w:val="yellow"/>
        </w:rPr>
        <w:t>)</w:t>
      </w:r>
      <w:r w:rsidR="00E6238A" w:rsidRPr="00E6238A">
        <w:rPr>
          <w:rFonts w:ascii="Arial" w:hAnsi="Arial" w:cs="Arial"/>
          <w:bCs/>
          <w:highlight w:val="yellow"/>
        </w:rPr>
        <w:t xml:space="preserve">, </w:t>
      </w:r>
      <w:r w:rsidR="00E6238A" w:rsidRPr="00E6238A">
        <w:rPr>
          <w:rFonts w:ascii="Arial" w:hAnsi="Arial" w:cs="Arial"/>
          <w:bCs/>
          <w:highlight w:val="yellow"/>
        </w:rPr>
        <w:t>R2-210xxx (3</w:t>
      </w:r>
      <w:r w:rsidR="00E6238A" w:rsidRPr="00E6238A">
        <w:rPr>
          <w:rFonts w:ascii="Arial" w:hAnsi="Arial" w:cs="Arial"/>
          <w:bCs/>
          <w:highlight w:val="yellow"/>
        </w:rPr>
        <w:t>8</w:t>
      </w:r>
      <w:r w:rsidR="00E6238A" w:rsidRPr="00E6238A">
        <w:rPr>
          <w:rFonts w:ascii="Arial" w:hAnsi="Arial" w:cs="Arial"/>
          <w:bCs/>
          <w:highlight w:val="yellow"/>
        </w:rPr>
        <w:t>.331)</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4FCBFE41" w14:textId="7C7F1B35" w:rsidR="00E7017E" w:rsidRDefault="00224CE6" w:rsidP="00E7017E">
      <w:pPr>
        <w:pStyle w:val="Header"/>
        <w:spacing w:after="120"/>
        <w:rPr>
          <w:rFonts w:ascii="Arial" w:hAnsi="Arial" w:cs="Arial"/>
          <w:lang w:val="en-US"/>
        </w:rPr>
      </w:pPr>
      <w:r>
        <w:rPr>
          <w:rFonts w:ascii="Arial" w:hAnsi="Arial" w:cs="Arial"/>
          <w:lang w:val="en-US"/>
        </w:rPr>
        <w:t xml:space="preserve">As RAN#92e requested, RAN2 has discussed the topic of ensuring network can properly deal with legacy n77 UEs that do not </w:t>
      </w:r>
      <w:r w:rsidRPr="00224CE6">
        <w:rPr>
          <w:rFonts w:ascii="Arial" w:hAnsi="Arial" w:cs="Arial"/>
          <w:lang w:val="en-US"/>
        </w:rPr>
        <w:t>support 3.45-3.55 GHz operation in US</w:t>
      </w:r>
      <w:r w:rsidR="00D8405F">
        <w:rPr>
          <w:rFonts w:ascii="Arial" w:hAnsi="Arial" w:cs="Arial"/>
          <w:lang w:val="en-US"/>
        </w:rPr>
        <w:t>.</w:t>
      </w:r>
    </w:p>
    <w:p w14:paraId="3343C3AE" w14:textId="5AB3C578" w:rsidR="00D8405F" w:rsidRDefault="00D8405F" w:rsidP="00E7017E">
      <w:pPr>
        <w:pStyle w:val="Header"/>
        <w:spacing w:after="120"/>
        <w:rPr>
          <w:rFonts w:ascii="Arial" w:hAnsi="Arial" w:cs="Arial"/>
          <w:lang w:val="en-US"/>
        </w:rPr>
      </w:pPr>
      <w:r>
        <w:rPr>
          <w:rFonts w:ascii="Arial" w:hAnsi="Arial" w:cs="Arial"/>
          <w:lang w:val="en-US"/>
        </w:rPr>
        <w:t>RAN2 has concluded that signalling is needed to distinguish which UEs support the n77 extensions in the US</w:t>
      </w:r>
      <w:r w:rsidR="00E6238A">
        <w:rPr>
          <w:rFonts w:ascii="Arial" w:hAnsi="Arial" w:cs="Arial"/>
          <w:lang w:val="en-US"/>
        </w:rPr>
        <w:t xml:space="preserve"> from Rel-16 onwards (with early implementation allowed friom Rel-15 onwards)</w:t>
      </w:r>
      <w:r>
        <w:rPr>
          <w:rFonts w:ascii="Arial" w:hAnsi="Arial" w:cs="Arial"/>
          <w:lang w:val="en-US"/>
        </w:rPr>
        <w:t xml:space="preserve">. Two solutions </w:t>
      </w:r>
      <w:r w:rsidR="008649F8">
        <w:rPr>
          <w:rFonts w:ascii="Arial" w:hAnsi="Arial" w:cs="Arial"/>
          <w:lang w:val="en-US"/>
        </w:rPr>
        <w:t xml:space="preserve">have been </w:t>
      </w:r>
      <w:r>
        <w:rPr>
          <w:rFonts w:ascii="Arial" w:hAnsi="Arial" w:cs="Arial"/>
          <w:lang w:val="en-US"/>
        </w:rPr>
        <w:t>discussed:</w:t>
      </w:r>
    </w:p>
    <w:p w14:paraId="3EAADC53" w14:textId="76347235" w:rsidR="00D8405F" w:rsidRDefault="00D8405F" w:rsidP="00D8405F">
      <w:pPr>
        <w:pStyle w:val="Header"/>
        <w:numPr>
          <w:ilvl w:val="0"/>
          <w:numId w:val="12"/>
        </w:numPr>
        <w:spacing w:after="120"/>
        <w:rPr>
          <w:rFonts w:ascii="Arial" w:hAnsi="Arial" w:cs="Arial"/>
          <w:lang w:val="en-US"/>
        </w:rPr>
      </w:pPr>
      <w:r>
        <w:rPr>
          <w:rFonts w:ascii="Arial" w:hAnsi="Arial" w:cs="Arial"/>
          <w:lang w:val="en-US"/>
        </w:rPr>
        <w:t>Defining a new capability bit</w:t>
      </w:r>
      <w:r w:rsidR="00D77EFC">
        <w:rPr>
          <w:rFonts w:ascii="Arial" w:hAnsi="Arial" w:cs="Arial"/>
          <w:lang w:val="en-US"/>
        </w:rPr>
        <w:t xml:space="preserve"> (for both LTE and NR RRC)</w:t>
      </w:r>
      <w:r>
        <w:rPr>
          <w:rFonts w:ascii="Arial" w:hAnsi="Arial" w:cs="Arial"/>
          <w:lang w:val="en-US"/>
        </w:rPr>
        <w:t xml:space="preserve"> to distinguish the UE support (for both EN-DC and NR CA/DC cases)</w:t>
      </w:r>
      <w:r w:rsidR="00B25893">
        <w:rPr>
          <w:rFonts w:ascii="Arial" w:hAnsi="Arial" w:cs="Arial"/>
          <w:lang w:val="en-US"/>
        </w:rPr>
        <w:t xml:space="preserve"> for the band n77 extension in the US</w:t>
      </w:r>
      <w:r w:rsidR="00220523">
        <w:rPr>
          <w:rFonts w:ascii="Arial" w:hAnsi="Arial" w:cs="Arial"/>
          <w:lang w:val="en-US"/>
        </w:rPr>
        <w:t xml:space="preserve"> (which also assumes that the band n77 extension is defined in RAN4 specification </w:t>
      </w:r>
      <w:hyperlink r:id="rId13" w:history="1">
        <w:r w:rsidR="00220523" w:rsidRPr="00220523">
          <w:rPr>
            <w:rStyle w:val="Hyperlink"/>
            <w:rFonts w:ascii="Arial" w:hAnsi="Arial" w:cs="Arial"/>
            <w:lang w:val="en-US"/>
          </w:rPr>
          <w:t>TS38.101-1</w:t>
        </w:r>
      </w:hyperlink>
      <w:r w:rsidR="00220523">
        <w:rPr>
          <w:rFonts w:ascii="Arial" w:hAnsi="Arial" w:cs="Arial"/>
          <w:lang w:val="en-US"/>
        </w:rPr>
        <w:t>)</w:t>
      </w:r>
      <w:r w:rsidR="00B25893">
        <w:rPr>
          <w:rFonts w:ascii="Arial" w:hAnsi="Arial" w:cs="Arial"/>
          <w:lang w:val="en-US"/>
        </w:rPr>
        <w:t>.</w:t>
      </w:r>
      <w:r w:rsidR="00D77EFC">
        <w:rPr>
          <w:rFonts w:ascii="Arial" w:hAnsi="Arial" w:cs="Arial"/>
          <w:lang w:val="en-US"/>
        </w:rPr>
        <w:t xml:space="preserve"> Additionally, RAN2 deems that a new</w:t>
      </w:r>
      <w:r w:rsidR="008649F8">
        <w:rPr>
          <w:rFonts w:ascii="Arial" w:hAnsi="Arial" w:cs="Arial"/>
          <w:lang w:val="en-US"/>
        </w:rPr>
        <w:t xml:space="preserve"> NS value </w:t>
      </w:r>
      <w:r w:rsidR="00D77EFC">
        <w:rPr>
          <w:rFonts w:ascii="Arial" w:hAnsi="Arial" w:cs="Arial"/>
          <w:lang w:val="en-US"/>
        </w:rPr>
        <w:t xml:space="preserve">is needed </w:t>
      </w:r>
      <w:r w:rsidR="008649F8">
        <w:rPr>
          <w:rFonts w:ascii="Arial" w:hAnsi="Arial" w:cs="Arial"/>
          <w:lang w:val="en-US"/>
        </w:rPr>
        <w:t>to prevent legacy UEs from camping on the 3.45-3.55 GHz portion of the band</w:t>
      </w:r>
      <w:r w:rsidR="00D77EFC">
        <w:rPr>
          <w:rFonts w:ascii="Arial" w:hAnsi="Arial" w:cs="Arial"/>
          <w:lang w:val="en-US"/>
        </w:rPr>
        <w:t xml:space="preserve"> (i.e. cells in US operating in the 3.45-3.55 GHz part of n77 would use this NS-value to prevent legacy UEs from camping on the cell)</w:t>
      </w:r>
      <w:r w:rsidR="008649F8">
        <w:rPr>
          <w:rFonts w:ascii="Arial" w:hAnsi="Arial" w:cs="Arial"/>
          <w:lang w:val="en-US"/>
        </w:rPr>
        <w:t>.</w:t>
      </w:r>
    </w:p>
    <w:p w14:paraId="0AE20638" w14:textId="0C3A3011" w:rsidR="00D8405F" w:rsidRDefault="00D8405F" w:rsidP="00D8405F">
      <w:pPr>
        <w:pStyle w:val="Header"/>
        <w:numPr>
          <w:ilvl w:val="0"/>
          <w:numId w:val="12"/>
        </w:numPr>
        <w:spacing w:after="120"/>
        <w:rPr>
          <w:rFonts w:ascii="Arial" w:hAnsi="Arial" w:cs="Arial"/>
          <w:lang w:val="en-US"/>
        </w:rPr>
      </w:pPr>
      <w:r>
        <w:rPr>
          <w:rFonts w:ascii="Arial" w:hAnsi="Arial" w:cs="Arial"/>
          <w:lang w:val="en-US"/>
        </w:rPr>
        <w:t>Defining a new frequency band for n77</w:t>
      </w:r>
      <w:r w:rsidR="00D77EFC">
        <w:rPr>
          <w:rFonts w:ascii="Arial" w:hAnsi="Arial" w:cs="Arial"/>
          <w:lang w:val="en-US"/>
        </w:rPr>
        <w:t>, including both the 3450-3550 MHz and 3700-3890 MHz frequency ranges.</w:t>
      </w:r>
    </w:p>
    <w:p w14:paraId="1938D801" w14:textId="77777777" w:rsidR="00E6238A" w:rsidRDefault="008649F8" w:rsidP="00D8405F">
      <w:pPr>
        <w:pStyle w:val="Header"/>
        <w:spacing w:after="120"/>
        <w:rPr>
          <w:rFonts w:ascii="Arial" w:hAnsi="Arial" w:cs="Arial"/>
          <w:lang w:val="en-US"/>
        </w:rPr>
      </w:pPr>
      <w:r>
        <w:rPr>
          <w:rFonts w:ascii="Arial" w:hAnsi="Arial" w:cs="Arial"/>
          <w:lang w:val="en-US"/>
        </w:rPr>
        <w:t xml:space="preserve">RAN2 </w:t>
      </w:r>
      <w:r w:rsidR="00E6238A">
        <w:rPr>
          <w:rFonts w:ascii="Arial" w:hAnsi="Arial" w:cs="Arial"/>
          <w:lang w:val="en-US"/>
        </w:rPr>
        <w:t xml:space="preserve">has </w:t>
      </w:r>
      <w:r>
        <w:rPr>
          <w:rFonts w:ascii="Arial" w:hAnsi="Arial" w:cs="Arial"/>
          <w:lang w:val="en-US"/>
        </w:rPr>
        <w:t>endors</w:t>
      </w:r>
      <w:r w:rsidR="00E6238A">
        <w:rPr>
          <w:rFonts w:ascii="Arial" w:hAnsi="Arial" w:cs="Arial"/>
          <w:lang w:val="en-US"/>
        </w:rPr>
        <w:t>ed</w:t>
      </w:r>
      <w:r>
        <w:rPr>
          <w:rFonts w:ascii="Arial" w:hAnsi="Arial" w:cs="Arial"/>
          <w:lang w:val="en-US"/>
        </w:rPr>
        <w:t xml:space="preserve"> CRs for the</w:t>
      </w:r>
      <w:r w:rsidR="00D77EFC">
        <w:rPr>
          <w:rFonts w:ascii="Arial" w:hAnsi="Arial" w:cs="Arial"/>
          <w:lang w:val="en-US"/>
        </w:rPr>
        <w:t xml:space="preserve"> solution A, but defining a new NS-value needs to be done in RAN4 so RAN2 would request that RAN4 </w:t>
      </w:r>
      <w:r w:rsidR="00E6238A">
        <w:rPr>
          <w:rFonts w:ascii="Arial" w:hAnsi="Arial" w:cs="Arial"/>
          <w:lang w:val="en-US"/>
        </w:rPr>
        <w:t xml:space="preserve">endorses to a CR doing </w:t>
      </w:r>
      <w:r w:rsidR="00D77EFC">
        <w:rPr>
          <w:rFonts w:ascii="Arial" w:hAnsi="Arial" w:cs="Arial"/>
          <w:lang w:val="en-US"/>
        </w:rPr>
        <w:t xml:space="preserve">that. </w:t>
      </w:r>
      <w:r w:rsidR="00E6238A">
        <w:rPr>
          <w:rFonts w:ascii="Arial" w:hAnsi="Arial" w:cs="Arial"/>
          <w:lang w:val="en-US"/>
        </w:rPr>
        <w:t xml:space="preserve">RAN2 would like to note that the NS-value is only needed to ensure there are no issues with legacy UEs. </w:t>
      </w:r>
    </w:p>
    <w:p w14:paraId="66366E34" w14:textId="392148E2" w:rsidR="00E6238A" w:rsidRDefault="00E6238A" w:rsidP="00D8405F">
      <w:pPr>
        <w:pStyle w:val="Header"/>
        <w:spacing w:after="120"/>
        <w:rPr>
          <w:rFonts w:ascii="Arial" w:hAnsi="Arial" w:cs="Arial"/>
          <w:lang w:val="en-US"/>
        </w:rPr>
      </w:pPr>
      <w:r>
        <w:rPr>
          <w:rFonts w:ascii="Arial" w:hAnsi="Arial" w:cs="Arial"/>
          <w:lang w:val="en-US"/>
        </w:rPr>
        <w:t>Finally, RAN2 would like to understand if RAN4 plans to define similar changes (for any band) in the future, and would note that how to accommodate such changes is not clear and would prefer not to change existing frequency band definitions if at all possible. But in case it is necessary, RAN2 should be informed much earlier so it's possible to discuss best way to distinguish such cases.</w:t>
      </w:r>
    </w:p>
    <w:p w14:paraId="4CF5CE1B" w14:textId="77777777" w:rsidR="00310DA4" w:rsidRDefault="00310DA4" w:rsidP="00D8405F">
      <w:pPr>
        <w:pStyle w:val="Header"/>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4AF57C36"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 xml:space="preserve">RAN4 </w:t>
      </w:r>
      <w:r w:rsidR="002633C1">
        <w:rPr>
          <w:rFonts w:ascii="Arial" w:hAnsi="Arial" w:cs="Arial"/>
        </w:rPr>
        <w:t xml:space="preserve">to </w:t>
      </w:r>
      <w:r w:rsidR="00E6238A">
        <w:rPr>
          <w:rFonts w:ascii="Arial" w:hAnsi="Arial" w:cs="Arial"/>
        </w:rPr>
        <w:t>take the RAN2 decisions into account and agree to a CR defining new NS-value for the band n77 (applicable for the 3450-3550 MHz frequencty range).</w:t>
      </w:r>
    </w:p>
    <w:p w14:paraId="29909A41" w14:textId="6A83D79C" w:rsidR="00E6238A" w:rsidRDefault="00E6238A" w:rsidP="00E6238A">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 xml:space="preserve">RAN2 respectfully asks RAN4 to </w:t>
      </w:r>
      <w:r>
        <w:rPr>
          <w:rFonts w:ascii="Arial" w:hAnsi="Arial" w:cs="Arial"/>
        </w:rPr>
        <w:t xml:space="preserve">avoid changing existing frequency band definitions after they have been agreed. In case that is anyway done, RAN2 should be informed early enough so it can be discussed what's the best way to handle such cases. </w:t>
      </w:r>
    </w:p>
    <w:p w14:paraId="5EF35C1A" w14:textId="77777777" w:rsidR="00310DA4" w:rsidRDefault="00310DA4" w:rsidP="00E6238A">
      <w:pPr>
        <w:spacing w:after="120"/>
        <w:ind w:left="993" w:hanging="993"/>
        <w:rPr>
          <w:rFonts w:ascii="Arial" w:hAnsi="Arial" w:cs="Arial"/>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3B2175E3" w14:textId="0CF0D101" w:rsidR="009D7275" w:rsidRDefault="00AA3789" w:rsidP="00310DA4">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sectPr w:rsidR="009D7275">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A8F45" w14:textId="77777777" w:rsidR="00BF5B35" w:rsidRDefault="00BF5B35">
      <w:r>
        <w:separator/>
      </w:r>
    </w:p>
  </w:endnote>
  <w:endnote w:type="continuationSeparator" w:id="0">
    <w:p w14:paraId="38A1914B" w14:textId="77777777" w:rsidR="00BF5B35" w:rsidRDefault="00BF5B35">
      <w:r>
        <w:continuationSeparator/>
      </w:r>
    </w:p>
  </w:endnote>
  <w:endnote w:type="continuationNotice" w:id="1">
    <w:p w14:paraId="75222627" w14:textId="77777777" w:rsidR="00BF5B35" w:rsidRDefault="00BF5B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4D"/>
    <w:family w:val="auto"/>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87CA7" w14:textId="77777777" w:rsidR="00BF5B35" w:rsidRDefault="00BF5B35">
      <w:r>
        <w:separator/>
      </w:r>
    </w:p>
  </w:footnote>
  <w:footnote w:type="continuationSeparator" w:id="0">
    <w:p w14:paraId="03D0B2EB" w14:textId="77777777" w:rsidR="00BF5B35" w:rsidRDefault="00BF5B35">
      <w:r>
        <w:continuationSeparator/>
      </w:r>
    </w:p>
  </w:footnote>
  <w:footnote w:type="continuationNotice" w:id="1">
    <w:p w14:paraId="7704AC9B" w14:textId="77777777" w:rsidR="00BF5B35" w:rsidRDefault="00BF5B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D126349"/>
    <w:multiLevelType w:val="hybridMultilevel"/>
    <w:tmpl w:val="DD9E75A4"/>
    <w:lvl w:ilvl="0" w:tplc="040B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1"/>
  </w:num>
  <w:num w:numId="9">
    <w:abstractNumId w:val="7"/>
  </w:num>
  <w:num w:numId="10">
    <w:abstractNumId w:val="6"/>
  </w:num>
  <w:num w:numId="11">
    <w:abstractNumId w:val="4"/>
  </w:num>
  <w:num w:numId="12">
    <w:abstractNumId w:val="1"/>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86D22"/>
    <w:rsid w:val="000D113A"/>
    <w:rsid w:val="000F12FD"/>
    <w:rsid w:val="00100352"/>
    <w:rsid w:val="001063EA"/>
    <w:rsid w:val="00126CCE"/>
    <w:rsid w:val="001576BB"/>
    <w:rsid w:val="00163412"/>
    <w:rsid w:val="00177DA3"/>
    <w:rsid w:val="00193164"/>
    <w:rsid w:val="001A7080"/>
    <w:rsid w:val="001B008D"/>
    <w:rsid w:val="001D2108"/>
    <w:rsid w:val="00205681"/>
    <w:rsid w:val="00220523"/>
    <w:rsid w:val="00220708"/>
    <w:rsid w:val="00222A4F"/>
    <w:rsid w:val="00224CE6"/>
    <w:rsid w:val="0024067D"/>
    <w:rsid w:val="002431E8"/>
    <w:rsid w:val="00254238"/>
    <w:rsid w:val="00261C78"/>
    <w:rsid w:val="00261C7D"/>
    <w:rsid w:val="002633C1"/>
    <w:rsid w:val="00270DF0"/>
    <w:rsid w:val="0027716B"/>
    <w:rsid w:val="00282B21"/>
    <w:rsid w:val="00282DA9"/>
    <w:rsid w:val="00283A52"/>
    <w:rsid w:val="002A0310"/>
    <w:rsid w:val="002A542F"/>
    <w:rsid w:val="002A6E4C"/>
    <w:rsid w:val="002D095E"/>
    <w:rsid w:val="0030138D"/>
    <w:rsid w:val="0030356A"/>
    <w:rsid w:val="003100EB"/>
    <w:rsid w:val="00310DA4"/>
    <w:rsid w:val="00317F7C"/>
    <w:rsid w:val="00320C11"/>
    <w:rsid w:val="003212BA"/>
    <w:rsid w:val="003221D8"/>
    <w:rsid w:val="00324418"/>
    <w:rsid w:val="003277A4"/>
    <w:rsid w:val="003341F9"/>
    <w:rsid w:val="00335FAB"/>
    <w:rsid w:val="00343101"/>
    <w:rsid w:val="00353FB7"/>
    <w:rsid w:val="003632EE"/>
    <w:rsid w:val="00380437"/>
    <w:rsid w:val="003807F6"/>
    <w:rsid w:val="00385529"/>
    <w:rsid w:val="00390712"/>
    <w:rsid w:val="003945F8"/>
    <w:rsid w:val="003946BE"/>
    <w:rsid w:val="003B117D"/>
    <w:rsid w:val="003B7F92"/>
    <w:rsid w:val="003C3065"/>
    <w:rsid w:val="003C44A3"/>
    <w:rsid w:val="003E0EE0"/>
    <w:rsid w:val="004028F5"/>
    <w:rsid w:val="004120BA"/>
    <w:rsid w:val="004147C2"/>
    <w:rsid w:val="00417F6D"/>
    <w:rsid w:val="00437F70"/>
    <w:rsid w:val="00452B0D"/>
    <w:rsid w:val="00463675"/>
    <w:rsid w:val="00496D50"/>
    <w:rsid w:val="004A03EC"/>
    <w:rsid w:val="004C6071"/>
    <w:rsid w:val="004D1605"/>
    <w:rsid w:val="004E2356"/>
    <w:rsid w:val="004F3AA9"/>
    <w:rsid w:val="0050174F"/>
    <w:rsid w:val="00501F64"/>
    <w:rsid w:val="00505F59"/>
    <w:rsid w:val="00506014"/>
    <w:rsid w:val="00524050"/>
    <w:rsid w:val="00557D6F"/>
    <w:rsid w:val="00560FEC"/>
    <w:rsid w:val="0058264E"/>
    <w:rsid w:val="0058337B"/>
    <w:rsid w:val="00591547"/>
    <w:rsid w:val="005921A6"/>
    <w:rsid w:val="00594DA5"/>
    <w:rsid w:val="005C373E"/>
    <w:rsid w:val="005C7689"/>
    <w:rsid w:val="005D1733"/>
    <w:rsid w:val="005D3735"/>
    <w:rsid w:val="005D558D"/>
    <w:rsid w:val="005D5906"/>
    <w:rsid w:val="005E5DB4"/>
    <w:rsid w:val="005F7506"/>
    <w:rsid w:val="005F7637"/>
    <w:rsid w:val="006249D2"/>
    <w:rsid w:val="00633743"/>
    <w:rsid w:val="00642CAC"/>
    <w:rsid w:val="006431E6"/>
    <w:rsid w:val="0066467A"/>
    <w:rsid w:val="00667F66"/>
    <w:rsid w:val="0067303B"/>
    <w:rsid w:val="006775AB"/>
    <w:rsid w:val="006A2E30"/>
    <w:rsid w:val="006A36E9"/>
    <w:rsid w:val="006A473B"/>
    <w:rsid w:val="006A6FB2"/>
    <w:rsid w:val="006B2129"/>
    <w:rsid w:val="006D1114"/>
    <w:rsid w:val="006D5FCC"/>
    <w:rsid w:val="006F7688"/>
    <w:rsid w:val="00701A2B"/>
    <w:rsid w:val="007141F1"/>
    <w:rsid w:val="007261FF"/>
    <w:rsid w:val="007822EF"/>
    <w:rsid w:val="00787EAC"/>
    <w:rsid w:val="007A671D"/>
    <w:rsid w:val="00806E3A"/>
    <w:rsid w:val="0084501F"/>
    <w:rsid w:val="00845F63"/>
    <w:rsid w:val="0084604E"/>
    <w:rsid w:val="00847CE4"/>
    <w:rsid w:val="008612CD"/>
    <w:rsid w:val="008649F8"/>
    <w:rsid w:val="00865ED7"/>
    <w:rsid w:val="00876787"/>
    <w:rsid w:val="00881F64"/>
    <w:rsid w:val="008831D9"/>
    <w:rsid w:val="00883DB4"/>
    <w:rsid w:val="00892B0D"/>
    <w:rsid w:val="008D1B54"/>
    <w:rsid w:val="008F358E"/>
    <w:rsid w:val="008F581B"/>
    <w:rsid w:val="00907392"/>
    <w:rsid w:val="00916145"/>
    <w:rsid w:val="00923E7C"/>
    <w:rsid w:val="00941A45"/>
    <w:rsid w:val="00950DE4"/>
    <w:rsid w:val="00952417"/>
    <w:rsid w:val="00955602"/>
    <w:rsid w:val="0096221E"/>
    <w:rsid w:val="009778A3"/>
    <w:rsid w:val="00977DB0"/>
    <w:rsid w:val="00984727"/>
    <w:rsid w:val="009B2EB9"/>
    <w:rsid w:val="009B5179"/>
    <w:rsid w:val="009C7046"/>
    <w:rsid w:val="009D594E"/>
    <w:rsid w:val="009D7275"/>
    <w:rsid w:val="009E0233"/>
    <w:rsid w:val="009E27E2"/>
    <w:rsid w:val="009E5C7E"/>
    <w:rsid w:val="00A1282E"/>
    <w:rsid w:val="00A12ABA"/>
    <w:rsid w:val="00A1443B"/>
    <w:rsid w:val="00A151A0"/>
    <w:rsid w:val="00A245CA"/>
    <w:rsid w:val="00A3454C"/>
    <w:rsid w:val="00A40236"/>
    <w:rsid w:val="00A45BD7"/>
    <w:rsid w:val="00A56D45"/>
    <w:rsid w:val="00A6412A"/>
    <w:rsid w:val="00A64F79"/>
    <w:rsid w:val="00A8524C"/>
    <w:rsid w:val="00A87B43"/>
    <w:rsid w:val="00AA3789"/>
    <w:rsid w:val="00AA637B"/>
    <w:rsid w:val="00AD35B0"/>
    <w:rsid w:val="00AE5661"/>
    <w:rsid w:val="00AF3D59"/>
    <w:rsid w:val="00AF3FA4"/>
    <w:rsid w:val="00B218A7"/>
    <w:rsid w:val="00B255A7"/>
    <w:rsid w:val="00B25893"/>
    <w:rsid w:val="00B33A9B"/>
    <w:rsid w:val="00B544D2"/>
    <w:rsid w:val="00B5648B"/>
    <w:rsid w:val="00B66CC7"/>
    <w:rsid w:val="00B70E77"/>
    <w:rsid w:val="00B7368D"/>
    <w:rsid w:val="00BA2AD5"/>
    <w:rsid w:val="00BB01AC"/>
    <w:rsid w:val="00BB0CAD"/>
    <w:rsid w:val="00BC2519"/>
    <w:rsid w:val="00BD604A"/>
    <w:rsid w:val="00BE1F84"/>
    <w:rsid w:val="00BE7CC9"/>
    <w:rsid w:val="00BF32CE"/>
    <w:rsid w:val="00BF5B35"/>
    <w:rsid w:val="00C021DE"/>
    <w:rsid w:val="00C0661A"/>
    <w:rsid w:val="00C13B0A"/>
    <w:rsid w:val="00C231ED"/>
    <w:rsid w:val="00C2354D"/>
    <w:rsid w:val="00C51C0C"/>
    <w:rsid w:val="00C52AEB"/>
    <w:rsid w:val="00C750D8"/>
    <w:rsid w:val="00CA0491"/>
    <w:rsid w:val="00CB2DDF"/>
    <w:rsid w:val="00CC7915"/>
    <w:rsid w:val="00CF669B"/>
    <w:rsid w:val="00D24338"/>
    <w:rsid w:val="00D40BEF"/>
    <w:rsid w:val="00D42DF3"/>
    <w:rsid w:val="00D53B06"/>
    <w:rsid w:val="00D65530"/>
    <w:rsid w:val="00D74A1C"/>
    <w:rsid w:val="00D75660"/>
    <w:rsid w:val="00D77EFC"/>
    <w:rsid w:val="00D8405F"/>
    <w:rsid w:val="00D876BF"/>
    <w:rsid w:val="00DC6C67"/>
    <w:rsid w:val="00DF7F04"/>
    <w:rsid w:val="00E5415D"/>
    <w:rsid w:val="00E560E7"/>
    <w:rsid w:val="00E57BA2"/>
    <w:rsid w:val="00E6238A"/>
    <w:rsid w:val="00E7017E"/>
    <w:rsid w:val="00E73827"/>
    <w:rsid w:val="00E83F3C"/>
    <w:rsid w:val="00EC2503"/>
    <w:rsid w:val="00ED133C"/>
    <w:rsid w:val="00ED4B16"/>
    <w:rsid w:val="00F00189"/>
    <w:rsid w:val="00F11820"/>
    <w:rsid w:val="00F156B9"/>
    <w:rsid w:val="00F17587"/>
    <w:rsid w:val="00F23FFC"/>
    <w:rsid w:val="00F3181D"/>
    <w:rsid w:val="00F32CDF"/>
    <w:rsid w:val="00F54C66"/>
    <w:rsid w:val="00F9583D"/>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0427E878-0FE9-48D6-83A1-E013270A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character" w:customStyle="1" w:styleId="CommentTextChar">
    <w:name w:val="Comment Text Char"/>
    <w:basedOn w:val="DefaultParagraphFont"/>
    <w:link w:val="CommentText"/>
    <w:rsid w:val="00560FEC"/>
    <w:rPr>
      <w:rFonts w:ascii="Arial" w:hAnsi="Arial"/>
      <w:lang w:val="en-GB"/>
    </w:rPr>
  </w:style>
  <w:style w:type="paragraph" w:customStyle="1" w:styleId="Agreement">
    <w:name w:val="Agreement"/>
    <w:basedOn w:val="Normal"/>
    <w:next w:val="Doc-text2"/>
    <w:qFormat/>
    <w:rsid w:val="00E6238A"/>
    <w:pPr>
      <w:numPr>
        <w:numId w:val="13"/>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DynaReport/38101-1.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4.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4C7E64EF-4772-4C4F-89E3-D8F6E35F67B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2883</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Nokia, Nokia Shanghai Bell</cp:lastModifiedBy>
  <cp:revision>5</cp:revision>
  <cp:lastPrinted>2002-04-23T00:10:00Z</cp:lastPrinted>
  <dcterms:created xsi:type="dcterms:W3CDTF">2021-08-18T11:38:00Z</dcterms:created>
  <dcterms:modified xsi:type="dcterms:W3CDTF">2021-08-24T17:55:00Z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ies>
</file>