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CC6133" w14:textId="79252AA2" w:rsidR="00EC3FDD" w:rsidRDefault="001D7E8F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  <w:lang w:eastAsia="en-US"/>
        </w:rPr>
      </w:pPr>
      <w:r>
        <w:rPr>
          <w:rFonts w:cs="Arial"/>
          <w:b/>
          <w:sz w:val="24"/>
          <w:szCs w:val="24"/>
          <w:lang w:val="en-US" w:eastAsia="en-US"/>
        </w:rPr>
        <w:t>3GPP TSG RAN WG2 #11</w:t>
      </w:r>
      <w:r>
        <w:rPr>
          <w:rFonts w:cs="Arial"/>
          <w:b/>
          <w:sz w:val="24"/>
          <w:szCs w:val="24"/>
          <w:lang w:eastAsia="en-US"/>
        </w:rPr>
        <w:t>4-e</w:t>
      </w:r>
      <w:r>
        <w:rPr>
          <w:rFonts w:cs="Arial"/>
          <w:b/>
          <w:i/>
          <w:sz w:val="24"/>
          <w:szCs w:val="24"/>
          <w:lang w:eastAsia="en-US"/>
        </w:rPr>
        <w:tab/>
      </w:r>
      <w:r w:rsidR="00CB7E6A" w:rsidRPr="00CB7E6A">
        <w:rPr>
          <w:rFonts w:cs="Arial"/>
          <w:b/>
          <w:iCs/>
          <w:sz w:val="24"/>
          <w:szCs w:val="24"/>
          <w:lang w:val="fi-FI" w:eastAsia="zh-CN"/>
        </w:rPr>
        <w:t>R2-2106696</w:t>
      </w:r>
    </w:p>
    <w:p w14:paraId="76B9D909" w14:textId="77777777" w:rsidR="00EC3FDD" w:rsidRDefault="001D7E8F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SimSun" w:hAnsi="Arial" w:cs="Arial"/>
          <w:b/>
          <w:sz w:val="24"/>
          <w:szCs w:val="24"/>
          <w:lang w:val="en-US" w:eastAsia="en-US"/>
        </w:rPr>
      </w:pPr>
      <w:r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Online, 19 – 27 </w:t>
      </w:r>
      <w:proofErr w:type="gramStart"/>
      <w:r>
        <w:rPr>
          <w:rFonts w:ascii="Arial" w:eastAsia="SimSun" w:hAnsi="Arial" w:cs="Arial"/>
          <w:b/>
          <w:sz w:val="24"/>
          <w:szCs w:val="24"/>
          <w:lang w:val="en-US" w:eastAsia="zh-CN"/>
        </w:rPr>
        <w:t>May,</w:t>
      </w:r>
      <w:proofErr w:type="gramEnd"/>
      <w:r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 2021                                                       </w:t>
      </w:r>
    </w:p>
    <w:p w14:paraId="52C823AE" w14:textId="77777777" w:rsidR="00EC3FDD" w:rsidRDefault="00EC3FDD">
      <w:pPr>
        <w:rPr>
          <w:rFonts w:ascii="Arial" w:hAnsi="Arial" w:cs="Arial"/>
        </w:rPr>
      </w:pPr>
    </w:p>
    <w:p w14:paraId="630DBC53" w14:textId="77777777" w:rsidR="00EC3FDD" w:rsidRDefault="001D7E8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highlight w:val="yellow"/>
        </w:rPr>
        <w:t>[</w:t>
      </w:r>
      <w:r>
        <w:rPr>
          <w:rFonts w:ascii="Arial" w:hAnsi="Arial" w:cs="Arial"/>
          <w:bCs/>
          <w:sz w:val="22"/>
          <w:szCs w:val="22"/>
          <w:highlight w:val="yellow"/>
        </w:rPr>
        <w:t>Draft]</w:t>
      </w:r>
      <w:r>
        <w:rPr>
          <w:rFonts w:ascii="Arial" w:hAnsi="Arial" w:cs="Arial"/>
          <w:bCs/>
          <w:sz w:val="22"/>
          <w:szCs w:val="22"/>
        </w:rPr>
        <w:t xml:space="preserve"> LS on Network Switching for MUSIM</w:t>
      </w:r>
    </w:p>
    <w:p w14:paraId="20FEAE7F" w14:textId="77777777" w:rsidR="00EC3FDD" w:rsidRDefault="001D7E8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Rel-17</w:t>
      </w:r>
    </w:p>
    <w:p w14:paraId="6578F8A7" w14:textId="77777777" w:rsidR="00EC3FDD" w:rsidRDefault="001D7E8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LTE_NR_MUSIM</w:t>
      </w:r>
    </w:p>
    <w:p w14:paraId="6CE8198C" w14:textId="77777777" w:rsidR="00EC3FDD" w:rsidRDefault="00EC3FDD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bookmarkEnd w:id="0"/>
    <w:bookmarkEnd w:id="1"/>
    <w:bookmarkEnd w:id="2"/>
    <w:p w14:paraId="1F290BDE" w14:textId="77777777" w:rsidR="00EC3FDD" w:rsidRDefault="001D7E8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Qualcomm </w:t>
      </w:r>
      <w:r>
        <w:rPr>
          <w:rFonts w:ascii="Arial" w:hAnsi="Arial" w:cs="Arial"/>
          <w:bCs/>
          <w:sz w:val="22"/>
          <w:szCs w:val="22"/>
          <w:highlight w:val="yellow"/>
        </w:rPr>
        <w:t>[to be RAN WG2]</w:t>
      </w:r>
    </w:p>
    <w:p w14:paraId="04B90ECE" w14:textId="77777777" w:rsidR="00EC3FDD" w:rsidRDefault="001D7E8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SA2, CT1</w:t>
      </w:r>
    </w:p>
    <w:p w14:paraId="4A79AF6E" w14:textId="77777777" w:rsidR="00EC3FDD" w:rsidRDefault="001D7E8F">
      <w:pPr>
        <w:pStyle w:val="Source"/>
        <w:tabs>
          <w:tab w:val="left" w:pos="2160"/>
        </w:tabs>
        <w:ind w:left="1980" w:hanging="1980"/>
        <w:rPr>
          <w:sz w:val="22"/>
          <w:szCs w:val="22"/>
          <w:lang w:val="de-DE"/>
        </w:rPr>
      </w:pPr>
      <w:r>
        <w:rPr>
          <w:sz w:val="22"/>
          <w:szCs w:val="22"/>
          <w:lang w:val="de-DE"/>
        </w:rPr>
        <w:t>Cc:</w:t>
      </w:r>
      <w:r>
        <w:rPr>
          <w:sz w:val="22"/>
          <w:szCs w:val="22"/>
          <w:lang w:val="de-DE"/>
        </w:rPr>
        <w:tab/>
      </w:r>
      <w:r>
        <w:rPr>
          <w:b w:val="0"/>
          <w:sz w:val="22"/>
          <w:szCs w:val="22"/>
          <w:lang w:val="de-DE"/>
        </w:rPr>
        <w:t>RAN3</w:t>
      </w:r>
    </w:p>
    <w:p w14:paraId="394BEA73" w14:textId="77777777" w:rsidR="00EC3FDD" w:rsidRDefault="00EC3FDD">
      <w:pPr>
        <w:spacing w:after="60"/>
        <w:ind w:left="1985" w:hanging="1985"/>
        <w:rPr>
          <w:rFonts w:ascii="Arial" w:hAnsi="Arial" w:cs="Arial"/>
          <w:bCs/>
        </w:rPr>
      </w:pPr>
    </w:p>
    <w:p w14:paraId="306E0F4D" w14:textId="77777777" w:rsidR="00EC3FDD" w:rsidRDefault="001D7E8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Ozcan Ozturk</w:t>
      </w:r>
    </w:p>
    <w:p w14:paraId="094DC86E" w14:textId="77777777" w:rsidR="00EC3FDD" w:rsidRDefault="001D7E8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oozturk@qti.qualcomm.com</w:t>
      </w:r>
    </w:p>
    <w:p w14:paraId="080ED412" w14:textId="77777777" w:rsidR="00EC3FDD" w:rsidRDefault="001D7E8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BEA5B2E" w14:textId="77777777" w:rsidR="00EC3FDD" w:rsidRDefault="001D7E8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8B8C6BC" w14:textId="77777777" w:rsidR="00EC3FDD" w:rsidRDefault="00EC3FDD">
      <w:pPr>
        <w:spacing w:after="60"/>
        <w:ind w:left="1985" w:hanging="1985"/>
        <w:rPr>
          <w:rFonts w:ascii="Arial" w:hAnsi="Arial" w:cs="Arial"/>
          <w:b/>
        </w:rPr>
      </w:pPr>
    </w:p>
    <w:p w14:paraId="53ACD7AA" w14:textId="77777777" w:rsidR="00EC3FDD" w:rsidRDefault="001D7E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None)</w:t>
      </w:r>
    </w:p>
    <w:p w14:paraId="28DA6588" w14:textId="77777777" w:rsidR="00EC3FDD" w:rsidRDefault="00EC3FDD">
      <w:pPr>
        <w:rPr>
          <w:rFonts w:ascii="Arial" w:hAnsi="Arial" w:cs="Arial"/>
        </w:rPr>
      </w:pPr>
    </w:p>
    <w:p w14:paraId="5D75E4E7" w14:textId="77777777" w:rsidR="00EC3FDD" w:rsidRDefault="001D7E8F">
      <w:pPr>
        <w:pStyle w:val="Heading1"/>
      </w:pPr>
      <w:r>
        <w:t>1</w:t>
      </w:r>
      <w:r>
        <w:tab/>
        <w:t>Overall description</w:t>
      </w:r>
    </w:p>
    <w:p w14:paraId="0EDB4B3C" w14:textId="77777777" w:rsidR="00EC3FDD" w:rsidRDefault="00E8215D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In </w:t>
      </w:r>
      <w:r w:rsidR="001D7E8F">
        <w:rPr>
          <w:rFonts w:ascii="Arial" w:hAnsi="Arial" w:cs="Arial"/>
          <w:iCs/>
        </w:rPr>
        <w:t>RAN2#114-e</w:t>
      </w:r>
      <w:r>
        <w:rPr>
          <w:rFonts w:ascii="Arial" w:hAnsi="Arial" w:cs="Arial"/>
          <w:iCs/>
        </w:rPr>
        <w:t xml:space="preserve"> meeting, RAN2</w:t>
      </w:r>
      <w:r w:rsidR="001D7E8F">
        <w:rPr>
          <w:rFonts w:ascii="Arial" w:hAnsi="Arial" w:cs="Arial"/>
          <w:iCs/>
        </w:rPr>
        <w:t xml:space="preserve"> has discussed network switching for MUSIM where a UE leaves RRC_CONNECTED state on Network A due to activity on Network B and reached the following agreement:</w:t>
      </w:r>
    </w:p>
    <w:p w14:paraId="0DE2040F" w14:textId="77777777" w:rsidR="00EC3FDD" w:rsidRDefault="001D7E8F">
      <w:pPr>
        <w:pStyle w:val="Agreement"/>
        <w:numPr>
          <w:ilvl w:val="0"/>
          <w:numId w:val="0"/>
        </w:numPr>
        <w:ind w:left="540" w:hanging="1"/>
        <w:rPr>
          <w:b w:val="0"/>
          <w:i/>
          <w:iCs/>
        </w:rPr>
      </w:pPr>
      <w:r>
        <w:rPr>
          <w:b w:val="0"/>
          <w:i/>
          <w:iCs/>
        </w:rPr>
        <w:t xml:space="preserve">We support at least AS-based solution (with AS-based response) for network switching while leaving </w:t>
      </w:r>
      <w:proofErr w:type="spellStart"/>
      <w:r>
        <w:rPr>
          <w:b w:val="0"/>
          <w:i/>
          <w:iCs/>
        </w:rPr>
        <w:t>RRC_Connected</w:t>
      </w:r>
      <w:proofErr w:type="spellEnd"/>
      <w:r>
        <w:rPr>
          <w:b w:val="0"/>
          <w:i/>
          <w:iCs/>
        </w:rPr>
        <w:t xml:space="preserve"> state in NW A. FFS if this may include NAS information.</w:t>
      </w:r>
    </w:p>
    <w:p w14:paraId="32C25CF6" w14:textId="77777777" w:rsidR="00EC3FDD" w:rsidRDefault="00EC3FDD">
      <w:pPr>
        <w:rPr>
          <w:rFonts w:ascii="Arial" w:hAnsi="Arial" w:cs="Arial"/>
          <w:b/>
          <w:bCs/>
          <w:iCs/>
        </w:rPr>
      </w:pPr>
    </w:p>
    <w:p w14:paraId="657514F8" w14:textId="08702515" w:rsidR="00EC3FDD" w:rsidRDefault="001D7E8F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</w:rPr>
        <w:t xml:space="preserve">Here, AS-based solution </w:t>
      </w:r>
      <w:r>
        <w:rPr>
          <w:rFonts w:ascii="Arial" w:hAnsi="Arial" w:cs="Arial"/>
          <w:iCs/>
          <w:lang w:val="en-US"/>
        </w:rPr>
        <w:t xml:space="preserve">includes two steps: 1-) If configured, </w:t>
      </w:r>
      <w:r w:rsidR="00CB7E6A">
        <w:rPr>
          <w:rFonts w:ascii="Arial" w:hAnsi="Arial" w:cs="Arial"/>
          <w:iCs/>
          <w:lang w:val="en-US"/>
        </w:rPr>
        <w:t xml:space="preserve">the </w:t>
      </w:r>
      <w:r>
        <w:rPr>
          <w:rFonts w:ascii="Arial" w:hAnsi="Arial" w:cs="Arial"/>
          <w:iCs/>
          <w:lang w:val="en-US"/>
        </w:rPr>
        <w:t xml:space="preserve">UE can send an RRC message to leave RRC_CONNECTED for MUSIM purpose 2-) </w:t>
      </w:r>
      <w:proofErr w:type="spellStart"/>
      <w:r>
        <w:rPr>
          <w:rFonts w:ascii="Arial" w:hAnsi="Arial" w:cs="Arial"/>
          <w:iCs/>
          <w:lang w:val="en-US"/>
        </w:rPr>
        <w:t>gNB</w:t>
      </w:r>
      <w:proofErr w:type="spellEnd"/>
      <w:r>
        <w:rPr>
          <w:rFonts w:ascii="Arial" w:hAnsi="Arial" w:cs="Arial"/>
          <w:iCs/>
          <w:lang w:val="en-US"/>
        </w:rPr>
        <w:t xml:space="preserve"> may release the UE to </w:t>
      </w:r>
      <w:r w:rsidR="002135A3">
        <w:rPr>
          <w:rFonts w:ascii="Arial" w:hAnsi="Arial" w:cs="Arial"/>
          <w:iCs/>
          <w:lang w:val="en-US"/>
        </w:rPr>
        <w:t>RRC_IDLE</w:t>
      </w:r>
      <w:r>
        <w:rPr>
          <w:rFonts w:ascii="Arial" w:hAnsi="Arial" w:cs="Arial"/>
          <w:iCs/>
          <w:lang w:val="en-US"/>
        </w:rPr>
        <w:t>/</w:t>
      </w:r>
      <w:r w:rsidR="002135A3">
        <w:rPr>
          <w:rFonts w:ascii="Arial" w:hAnsi="Arial" w:cs="Arial"/>
          <w:iCs/>
          <w:lang w:val="en-US"/>
        </w:rPr>
        <w:t>RRC_INACTIVE</w:t>
      </w:r>
      <w:r>
        <w:rPr>
          <w:rFonts w:ascii="Arial" w:hAnsi="Arial" w:cs="Arial"/>
          <w:iCs/>
          <w:lang w:val="en-US"/>
        </w:rPr>
        <w:t>.</w:t>
      </w:r>
    </w:p>
    <w:p w14:paraId="57B2527F" w14:textId="77777777" w:rsidR="00EC3FDD" w:rsidRDefault="001D7E8F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In addition, </w:t>
      </w:r>
      <w:r w:rsidR="001D2F7A">
        <w:rPr>
          <w:rFonts w:ascii="Arial" w:hAnsi="Arial" w:cs="Arial"/>
          <w:iCs/>
          <w:lang w:val="en-US"/>
        </w:rPr>
        <w:t xml:space="preserve">in </w:t>
      </w:r>
      <w:r>
        <w:rPr>
          <w:rFonts w:ascii="Arial" w:hAnsi="Arial" w:cs="Arial"/>
          <w:iCs/>
          <w:lang w:val="en-US"/>
        </w:rPr>
        <w:t xml:space="preserve">RAN2#113bis-e </w:t>
      </w:r>
      <w:r w:rsidR="001D2F7A">
        <w:rPr>
          <w:rFonts w:ascii="Arial" w:hAnsi="Arial" w:cs="Arial"/>
          <w:iCs/>
          <w:lang w:val="en-US"/>
        </w:rPr>
        <w:t xml:space="preserve">meeting, RAN2 </w:t>
      </w:r>
      <w:r>
        <w:rPr>
          <w:rFonts w:ascii="Arial" w:hAnsi="Arial" w:cs="Arial"/>
          <w:iCs/>
          <w:lang w:val="en-US"/>
        </w:rPr>
        <w:t>has agreed to use a timer when the UE does not receive the response in step-2 as follows:</w:t>
      </w:r>
    </w:p>
    <w:p w14:paraId="6F13BB42" w14:textId="77777777" w:rsidR="00EC3FDD" w:rsidRDefault="001D7E8F">
      <w:pPr>
        <w:ind w:left="540"/>
        <w:rPr>
          <w:rFonts w:ascii="Arial" w:hAnsi="Arial" w:cs="Arial"/>
          <w:iCs/>
          <w:lang w:val="en-US"/>
        </w:rPr>
      </w:pPr>
      <w:r>
        <w:rPr>
          <w:rFonts w:ascii="Arial" w:hAnsi="Arial" w:cs="Arial"/>
          <w:i/>
          <w:iCs/>
          <w:lang w:val="en-US"/>
        </w:rPr>
        <w:t>During switching procedure for leaving RRC_CONNECTED state, UE is allowed to enter RRC_IDLE state if it does not receive response message from network within a certain configured time period. FFS for RRC_INACTIVE state</w:t>
      </w:r>
      <w:r>
        <w:rPr>
          <w:rFonts w:ascii="Arial" w:hAnsi="Arial" w:cs="Arial"/>
          <w:iCs/>
          <w:lang w:val="en-US"/>
        </w:rPr>
        <w:t xml:space="preserve"> </w:t>
      </w:r>
    </w:p>
    <w:p w14:paraId="6303CD1C" w14:textId="77777777" w:rsidR="00EC3FDD" w:rsidRDefault="001D7E8F">
      <w:pPr>
        <w:rPr>
          <w:rFonts w:ascii="Arial" w:hAnsi="Arial" w:cs="Arial"/>
          <w:iCs/>
        </w:rPr>
      </w:pPr>
      <w:r>
        <w:rPr>
          <w:rFonts w:ascii="Arial" w:hAnsi="Arial" w:cs="Arial"/>
          <w:bCs/>
        </w:rPr>
        <w:t>RAN2 respectfully asks SA2 and CT1 to take the above RAN2 agreements into account.</w:t>
      </w:r>
    </w:p>
    <w:p w14:paraId="23E08803" w14:textId="77777777" w:rsidR="00EC3FDD" w:rsidRDefault="001D7E8F">
      <w:pPr>
        <w:pStyle w:val="Heading1"/>
      </w:pPr>
      <w:r>
        <w:t>2</w:t>
      </w:r>
      <w:r>
        <w:tab/>
        <w:t>Actions</w:t>
      </w:r>
    </w:p>
    <w:p w14:paraId="77CE9096" w14:textId="0504ADE5" w:rsidR="00EC3FDD" w:rsidRDefault="001D7E8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and CT1 </w:t>
      </w:r>
    </w:p>
    <w:p w14:paraId="4A8DBEDB" w14:textId="77777777" w:rsidR="00EC3FDD" w:rsidRDefault="001D7E8F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Cs/>
        </w:rPr>
        <w:t>RAN2 respectfully asks SA2 and CT1 to take the above RAN2 agreements into account.</w:t>
      </w:r>
    </w:p>
    <w:p w14:paraId="3ADFB4D8" w14:textId="77777777" w:rsidR="00EC3FDD" w:rsidRDefault="001D7E8F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RAN WG2 </w:t>
      </w:r>
      <w:r>
        <w:rPr>
          <w:szCs w:val="36"/>
        </w:rPr>
        <w:t>meetings</w:t>
      </w:r>
    </w:p>
    <w:p w14:paraId="3329A1C7" w14:textId="77777777" w:rsidR="00EC3FDD" w:rsidRDefault="001D7E8F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#115-e</w:t>
      </w:r>
      <w:r>
        <w:rPr>
          <w:rFonts w:ascii="Arial" w:hAnsi="Arial" w:cs="Arial"/>
          <w:bCs/>
        </w:rPr>
        <w:tab/>
        <w:t xml:space="preserve">16 – 27 August 2021 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eMeeting</w:t>
      </w:r>
      <w:proofErr w:type="spellEnd"/>
    </w:p>
    <w:p w14:paraId="5F302AEE" w14:textId="77777777" w:rsidR="00EC3FDD" w:rsidRDefault="001D7E8F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bookmarkStart w:id="3" w:name="_Hlk40724889"/>
      <w:r>
        <w:rPr>
          <w:rFonts w:ascii="Arial" w:hAnsi="Arial" w:cs="Arial"/>
          <w:bCs/>
        </w:rPr>
        <w:t>TSG-RAN2 Meeting #116-e</w:t>
      </w:r>
      <w:r>
        <w:rPr>
          <w:rFonts w:ascii="Arial" w:hAnsi="Arial" w:cs="Arial"/>
          <w:bCs/>
        </w:rPr>
        <w:tab/>
        <w:t>01 -12 November 2021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eMeeting</w:t>
      </w:r>
      <w:proofErr w:type="spellEnd"/>
    </w:p>
    <w:bookmarkEnd w:id="3"/>
    <w:p w14:paraId="55EBCBEB" w14:textId="77777777" w:rsidR="00EC3FDD" w:rsidRPr="008F1EF8" w:rsidRDefault="001D7E8F" w:rsidP="008F1EF8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sectPr w:rsidR="00EC3FDD" w:rsidRPr="008F1EF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71F294" w14:textId="77777777" w:rsidR="000A511A" w:rsidRDefault="000A511A" w:rsidP="00E8215D">
      <w:pPr>
        <w:spacing w:after="0"/>
      </w:pPr>
      <w:r>
        <w:separator/>
      </w:r>
    </w:p>
  </w:endnote>
  <w:endnote w:type="continuationSeparator" w:id="0">
    <w:p w14:paraId="5EA8E3B2" w14:textId="77777777" w:rsidR="000A511A" w:rsidRDefault="000A511A" w:rsidP="00E821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D7ED3D" w14:textId="77777777" w:rsidR="000A511A" w:rsidRDefault="000A511A" w:rsidP="00E8215D">
      <w:pPr>
        <w:spacing w:after="0"/>
      </w:pPr>
      <w:r>
        <w:separator/>
      </w:r>
    </w:p>
  </w:footnote>
  <w:footnote w:type="continuationSeparator" w:id="0">
    <w:p w14:paraId="5BED52F3" w14:textId="77777777" w:rsidR="000A511A" w:rsidRDefault="000A511A" w:rsidP="00E821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2439"/>
        </w:tabs>
        <w:ind w:left="2439" w:hanging="1304"/>
      </w:pPr>
      <w:rPr>
        <w:rFonts w:hint="default"/>
        <w:lang w:val="e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92B15"/>
    <w:rsid w:val="000A511A"/>
    <w:rsid w:val="000D6F00"/>
    <w:rsid w:val="000F6242"/>
    <w:rsid w:val="000F76A7"/>
    <w:rsid w:val="001365C9"/>
    <w:rsid w:val="00167997"/>
    <w:rsid w:val="001B6381"/>
    <w:rsid w:val="001D2F7A"/>
    <w:rsid w:val="001D7E8F"/>
    <w:rsid w:val="002135A3"/>
    <w:rsid w:val="0023120F"/>
    <w:rsid w:val="0025246F"/>
    <w:rsid w:val="00266B74"/>
    <w:rsid w:val="002F1940"/>
    <w:rsid w:val="0032369D"/>
    <w:rsid w:val="00383545"/>
    <w:rsid w:val="003C3F8E"/>
    <w:rsid w:val="003C6E8E"/>
    <w:rsid w:val="00433500"/>
    <w:rsid w:val="00433F71"/>
    <w:rsid w:val="00440D43"/>
    <w:rsid w:val="00446029"/>
    <w:rsid w:val="004A26D5"/>
    <w:rsid w:val="004C1625"/>
    <w:rsid w:val="004E3939"/>
    <w:rsid w:val="00507A6A"/>
    <w:rsid w:val="0056191A"/>
    <w:rsid w:val="005C04BD"/>
    <w:rsid w:val="005D0EF0"/>
    <w:rsid w:val="00616E4E"/>
    <w:rsid w:val="00687544"/>
    <w:rsid w:val="006B6922"/>
    <w:rsid w:val="006F150D"/>
    <w:rsid w:val="00764D9C"/>
    <w:rsid w:val="00774619"/>
    <w:rsid w:val="00796D1A"/>
    <w:rsid w:val="007A5DA6"/>
    <w:rsid w:val="007C5EEE"/>
    <w:rsid w:val="007E1CD6"/>
    <w:rsid w:val="007F4F92"/>
    <w:rsid w:val="00877F2A"/>
    <w:rsid w:val="008A45AA"/>
    <w:rsid w:val="008D772F"/>
    <w:rsid w:val="008F1EF8"/>
    <w:rsid w:val="00936A4A"/>
    <w:rsid w:val="0099764C"/>
    <w:rsid w:val="00AB58A7"/>
    <w:rsid w:val="00B97703"/>
    <w:rsid w:val="00C02138"/>
    <w:rsid w:val="00CA2BE5"/>
    <w:rsid w:val="00CB7E6A"/>
    <w:rsid w:val="00CF6087"/>
    <w:rsid w:val="00D36528"/>
    <w:rsid w:val="00D620F2"/>
    <w:rsid w:val="00D86653"/>
    <w:rsid w:val="00D87381"/>
    <w:rsid w:val="00DA6597"/>
    <w:rsid w:val="00DD1F69"/>
    <w:rsid w:val="00DE46F1"/>
    <w:rsid w:val="00DE5046"/>
    <w:rsid w:val="00E60AD6"/>
    <w:rsid w:val="00E8215D"/>
    <w:rsid w:val="00E95DE1"/>
    <w:rsid w:val="00EC3FDD"/>
    <w:rsid w:val="00F47E7A"/>
    <w:rsid w:val="00FC180B"/>
    <w:rsid w:val="36C60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54F646"/>
  <w15:docId w15:val="{EAA16FC8-E3E5-4FD9-810E-548AADFEA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/>
    <w:lsdException w:name="List 2" w:semiHidden="1" w:uiPriority="0"/>
    <w:lsdException w:name="List 3" w:semiHidden="1" w:uiPriority="0" w:qFormat="1"/>
    <w:lsdException w:name="List 4" w:semiHidden="1" w:uiPriority="0"/>
    <w:lsdException w:name="List 5" w:semiHidden="1" w:uiPriority="0"/>
    <w:lsdException w:name="List Bullet 2" w:semiHidden="1" w:uiPriority="0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">
    <w:name w:val="List"/>
    <w:basedOn w:val="Normal"/>
    <w:semiHidden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pPr>
      <w:ind w:left="1702"/>
    </w:pPr>
  </w:style>
  <w:style w:type="paragraph" w:styleId="List4">
    <w:name w:val="List 4"/>
    <w:basedOn w:val="List3"/>
    <w:semiHidden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HeaderChar">
    <w:name w:val="Header Char"/>
    <w:basedOn w:val="DefaultParagraphFont"/>
    <w:link w:val="Header"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120"/>
      <w:ind w:leftChars="400" w:left="800"/>
      <w:textAlignment w:val="auto"/>
    </w:pPr>
    <w:rPr>
      <w:rFonts w:eastAsia="SimSun" w:cs="Gulim"/>
      <w:szCs w:val="24"/>
      <w:lang w:val="en-US" w:eastAsia="ko-KR"/>
    </w:rPr>
  </w:style>
  <w:style w:type="character" w:customStyle="1" w:styleId="ListParagraphChar">
    <w:name w:val="List Paragraph Char"/>
    <w:link w:val="ListParagraph"/>
    <w:uiPriority w:val="34"/>
    <w:qFormat/>
    <w:rPr>
      <w:rFonts w:eastAsia="SimSun" w:cs="Gulim"/>
      <w:szCs w:val="24"/>
      <w:lang w:val="en-US" w:eastAsia="ko-KR"/>
    </w:rPr>
  </w:style>
  <w:style w:type="paragraph" w:customStyle="1" w:styleId="Proposal">
    <w:name w:val="Proposal"/>
    <w:basedOn w:val="Normal"/>
    <w:qFormat/>
    <w:pPr>
      <w:numPr>
        <w:numId w:val="5"/>
      </w:numPr>
      <w:tabs>
        <w:tab w:val="clear" w:pos="2439"/>
        <w:tab w:val="left" w:pos="1304"/>
        <w:tab w:val="left" w:pos="1701"/>
      </w:tabs>
      <w:spacing w:after="120"/>
      <w:ind w:left="1304"/>
      <w:jc w:val="both"/>
    </w:pPr>
    <w:rPr>
      <w:rFonts w:ascii="Arial" w:hAnsi="Arial"/>
      <w:b/>
      <w:bCs/>
      <w:lang w:eastAsia="zh-CN"/>
    </w:rPr>
  </w:style>
  <w:style w:type="paragraph" w:customStyle="1" w:styleId="Source">
    <w:name w:val="Source"/>
    <w:basedOn w:val="Normal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hAnsi="Arial" w:cs="Arial"/>
      <w:b/>
      <w:bCs/>
      <w:kern w:val="28"/>
      <w:lang w:eastAsia="en-US"/>
    </w:rPr>
  </w:style>
  <w:style w:type="character" w:customStyle="1" w:styleId="Date1">
    <w:name w:val="Date1"/>
    <w:basedOn w:val="DefaultParagraphFont"/>
  </w:style>
  <w:style w:type="character" w:customStyle="1" w:styleId="CRCoverPageZchn">
    <w:name w:val="CR Cover Page Zchn"/>
    <w:link w:val="CRCoverPage"/>
    <w:qFormat/>
    <w:rPr>
      <w:rFonts w:ascii="Arial" w:eastAsia="SimSun" w:hAnsi="Arial"/>
    </w:rPr>
  </w:style>
  <w:style w:type="paragraph" w:customStyle="1" w:styleId="CRCoverPage">
    <w:name w:val="CR Cover Page"/>
    <w:next w:val="Normal"/>
    <w:link w:val="CRCoverPageZchn"/>
    <w:qFormat/>
    <w:pPr>
      <w:spacing w:after="120"/>
    </w:pPr>
    <w:rPr>
      <w:rFonts w:ascii="Arial" w:eastAsia="SimSun" w:hAnsi="Arial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258</Words>
  <Characters>1473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Ozcan Ozturk</cp:lastModifiedBy>
  <cp:revision>4</cp:revision>
  <cp:lastPrinted>2002-04-23T07:10:00Z</cp:lastPrinted>
  <dcterms:created xsi:type="dcterms:W3CDTF">2021-05-26T18:13:00Z</dcterms:created>
  <dcterms:modified xsi:type="dcterms:W3CDTF">2021-05-26T18:15:00Z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1617932281</vt:lpwstr>
  </property>
  <property fmtid="{D5CDD505-2E9C-101B-9397-08002B2CF9AE}" pid="6" name="KSOProductBuildVer">
    <vt:lpwstr>2052-11.8.2.9022</vt:lpwstr>
  </property>
</Properties>
</file>