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BDE8B" w14:textId="56DB6907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</w:t>
      </w:r>
      <w:r w:rsidR="00C77899">
        <w:rPr>
          <w:b/>
          <w:noProof/>
          <w:sz w:val="28"/>
        </w:rPr>
        <w:t>xxxx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宋体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>Huawei, HiSilicon</w:t>
      </w:r>
    </w:p>
    <w:p w14:paraId="002C5DE8" w14:textId="07E18F69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  <w:r w:rsidR="00571921">
        <w:rPr>
          <w:rFonts w:eastAsia="MS Mincho" w:cs="Arial"/>
          <w:szCs w:val="24"/>
          <w:lang w:val="en-GB" w:eastAsia="en-US"/>
        </w:rPr>
        <w:t>-Ph2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F4178A7" w14:textId="77777777" w:rsidR="006011ED" w:rsidRPr="006011ED" w:rsidRDefault="000A4B61" w:rsidP="002B780E">
      <w:pPr>
        <w:pStyle w:val="1"/>
        <w:jc w:val="both"/>
      </w:pPr>
      <w:r>
        <w:t>Introduction</w:t>
      </w:r>
    </w:p>
    <w:p w14:paraId="25699A3D" w14:textId="7369B390" w:rsidR="00A7653D" w:rsidRDefault="000C5A44">
      <w:pPr>
        <w:pStyle w:val="3GPPText"/>
        <w:rPr>
          <w:lang w:eastAsia="zh-CN"/>
        </w:rPr>
      </w:pPr>
      <w:r>
        <w:rPr>
          <w:rFonts w:cs="Arial"/>
          <w:lang w:val="en-GB"/>
        </w:rPr>
        <w:t>During</w:t>
      </w:r>
      <w:r w:rsidR="00A7653D">
        <w:rPr>
          <w:rFonts w:cs="Arial"/>
        </w:rPr>
        <w:t xml:space="preserve"> RAN2#11</w:t>
      </w:r>
      <w:r>
        <w:rPr>
          <w:rFonts w:cs="Arial"/>
        </w:rPr>
        <w:t>3</w:t>
      </w:r>
      <w:r w:rsidR="00A7653D">
        <w:rPr>
          <w:rFonts w:cs="Arial"/>
        </w:rPr>
        <w:t xml:space="preserve">e, the following </w:t>
      </w:r>
      <w:r w:rsidR="00A7653D">
        <w:rPr>
          <w:lang w:eastAsia="zh-CN"/>
        </w:rPr>
        <w:t>email discussion is triggered after the meeting</w:t>
      </w:r>
    </w:p>
    <w:p w14:paraId="6104A8B5" w14:textId="77777777" w:rsidR="00B91A38" w:rsidRDefault="00B91A38" w:rsidP="00B91A38">
      <w:pPr>
        <w:pStyle w:val="EmailDiscussion"/>
        <w:tabs>
          <w:tab w:val="left" w:pos="1619"/>
        </w:tabs>
      </w:pPr>
      <w:r>
        <w:t>[AT113-e][609][POS] Continued discussion of positioning in idle/inactive (Huawei)</w:t>
      </w:r>
    </w:p>
    <w:p w14:paraId="0AC90558" w14:textId="77777777" w:rsidR="00B91A38" w:rsidRDefault="00B91A38" w:rsidP="00B91A38">
      <w:pPr>
        <w:pStyle w:val="EmailDiscussion2"/>
      </w:pPr>
      <w:r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5CDEAF6C" w14:textId="77777777" w:rsidR="00B91A38" w:rsidRDefault="00B91A38" w:rsidP="00B91A38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5FCB3C0" w14:textId="77777777" w:rsidR="00B91A38" w:rsidRDefault="00B91A38" w:rsidP="00B91A38">
      <w:pPr>
        <w:pStyle w:val="EmailDiscussion2"/>
      </w:pPr>
      <w:r>
        <w:tab/>
        <w:t>Deadline:  Tuesday 2021-02-02 1200UTC</w:t>
      </w:r>
    </w:p>
    <w:p w14:paraId="60357587" w14:textId="691D9DBE" w:rsidR="002E2537" w:rsidRDefault="002E2537">
      <w:pPr>
        <w:rPr>
          <w:rFonts w:cs="Arial"/>
        </w:rPr>
      </w:pPr>
      <w:r>
        <w:rPr>
          <w:rFonts w:cs="Arial" w:hint="eastAsia"/>
        </w:rPr>
        <w:t>D</w:t>
      </w:r>
      <w:r>
        <w:rPr>
          <w:rFonts w:cs="Arial"/>
        </w:rPr>
        <w:t>uring the online discussion of the summary for the above email discussion, the following agreements have been made:</w:t>
      </w:r>
    </w:p>
    <w:p w14:paraId="7A59D8A4" w14:textId="77777777" w:rsidR="002E2537" w:rsidRDefault="002E2537" w:rsidP="002E2537">
      <w:pPr>
        <w:pStyle w:val="Doc-text2"/>
      </w:pPr>
    </w:p>
    <w:p w14:paraId="63D8FED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6B47FDB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2599A59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1271573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212B7A8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1C09351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284659D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2DF2816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gNB positioning measurements for UEs in RRC_INACTIVE state</w:t>
      </w:r>
    </w:p>
    <w:p w14:paraId="4B5BFC07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072A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179C6AC2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66B85D6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feasible for a UE to perform DL positioning measurement in RRC_IDLE state</w:t>
      </w:r>
    </w:p>
    <w:p w14:paraId="49E34853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up to RAN2 to decide whether to support the enhancements of NR positioning reporting of DL positioning measurements and/or positioning estimates for RRC_IDLE UEs.</w:t>
      </w:r>
    </w:p>
    <w:p w14:paraId="2F5A7C2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ADD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1EAD46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08E48124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413AFB4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5906F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4C429F0E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32DCC6C9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5AC2D9AB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56E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Proposal5: Support RAT-Independent positioning in RRC_IDLE/INACTIVE. FFS the procedures that can be supported. (13/14)</w:t>
      </w:r>
    </w:p>
    <w:p w14:paraId="37076EDA" w14:textId="77777777" w:rsidR="002E2537" w:rsidRDefault="002E2537" w:rsidP="002E2537">
      <w:pPr>
        <w:pStyle w:val="Doc-text2"/>
      </w:pPr>
    </w:p>
    <w:p w14:paraId="303967ED" w14:textId="029762E4" w:rsidR="002E2537" w:rsidRDefault="002E2537">
      <w:pPr>
        <w:rPr>
          <w:rFonts w:cs="Arial"/>
        </w:rPr>
      </w:pPr>
      <w:r>
        <w:rPr>
          <w:rFonts w:cs="Arial"/>
        </w:rPr>
        <w:t xml:space="preserve">Then, a further continuation of the email discussion is triggered during online to further polish on the text proposal based on the agreements. </w:t>
      </w:r>
    </w:p>
    <w:p w14:paraId="27D2B561" w14:textId="77777777" w:rsidR="00021C59" w:rsidRPr="00B15798" w:rsidRDefault="00021C59" w:rsidP="00021C59">
      <w:pPr>
        <w:pStyle w:val="EmailDiscussion"/>
      </w:pPr>
      <w:r w:rsidRPr="00B15798">
        <w:t>[AT113-e][609][POS] Continued discussion of positioning in idle/inactive (Huawei)</w:t>
      </w:r>
    </w:p>
    <w:p w14:paraId="598517CA" w14:textId="77777777" w:rsidR="00021C59" w:rsidRPr="00B15798" w:rsidRDefault="00021C59" w:rsidP="00021C59">
      <w:pPr>
        <w:pStyle w:val="EmailDiscussion2"/>
      </w:pPr>
      <w:r w:rsidRPr="00B15798"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61EE7A25" w14:textId="77777777" w:rsidR="00021C59" w:rsidRPr="00B15798" w:rsidRDefault="00021C59" w:rsidP="00021C59">
      <w:pPr>
        <w:pStyle w:val="EmailDiscussion2"/>
      </w:pPr>
      <w:r w:rsidRPr="00B15798">
        <w:tab/>
        <w:t xml:space="preserve">Intended outcome: </w:t>
      </w:r>
      <w:proofErr w:type="spellStart"/>
      <w:r w:rsidRPr="00B15798">
        <w:t>Endorsable</w:t>
      </w:r>
      <w:proofErr w:type="spellEnd"/>
      <w:r w:rsidRPr="00B15798">
        <w:t xml:space="preserve"> TP</w:t>
      </w:r>
      <w:r>
        <w:t>, in R2-2102100</w:t>
      </w:r>
    </w:p>
    <w:p w14:paraId="2C2879BB" w14:textId="464D41BC" w:rsidR="00021C59" w:rsidRPr="00AC34A4" w:rsidRDefault="00021C59" w:rsidP="00AC34A4">
      <w:pPr>
        <w:pStyle w:val="EmailDiscussion2"/>
      </w:pPr>
      <w:r w:rsidRPr="00B15798">
        <w:tab/>
        <w:t>Deadline:  Tuesday 2021-02-02 1200UTC</w:t>
      </w:r>
      <w:r>
        <w:t xml:space="preserve"> – extended to 2021-02-04 0200 UTC to finalise the TP</w:t>
      </w:r>
    </w:p>
    <w:p w14:paraId="62B84D69" w14:textId="565CAA83" w:rsidR="00531AF2" w:rsidRPr="00D31BA0" w:rsidRDefault="00531AF2">
      <w:pPr>
        <w:rPr>
          <w:lang w:val="x-none"/>
        </w:rPr>
      </w:pPr>
      <w:r>
        <w:rPr>
          <w:rFonts w:cs="Arial"/>
        </w:rPr>
        <w:t xml:space="preserve">In this discussion, we </w:t>
      </w:r>
      <w:r w:rsidR="00166A26">
        <w:rPr>
          <w:rFonts w:cs="Arial"/>
        </w:rPr>
        <w:t>continue the discussion for the</w:t>
      </w:r>
      <w:r>
        <w:rPr>
          <w:rFonts w:cs="Arial"/>
        </w:rPr>
        <w:t xml:space="preserve"> text proposal for the TR </w:t>
      </w:r>
      <w:r w:rsidR="00166A26">
        <w:rPr>
          <w:rFonts w:cs="Arial"/>
        </w:rPr>
        <w:t xml:space="preserve">for </w:t>
      </w:r>
      <w:r>
        <w:rPr>
          <w:rFonts w:cs="Arial"/>
        </w:rPr>
        <w:t>positioning enhancement in R17</w:t>
      </w:r>
    </w:p>
    <w:p w14:paraId="04B9692C" w14:textId="45B5E07A" w:rsidR="002E2537" w:rsidRDefault="00531AF2" w:rsidP="00531AF2">
      <w:pPr>
        <w:pStyle w:val="2"/>
        <w:rPr>
          <w:rFonts w:eastAsiaTheme="minorEastAsia"/>
        </w:rPr>
      </w:pPr>
      <w:r>
        <w:rPr>
          <w:rFonts w:eastAsiaTheme="minorEastAsia" w:hint="eastAsia"/>
        </w:rPr>
        <w:t>C</w:t>
      </w:r>
      <w:r>
        <w:rPr>
          <w:rFonts w:eastAsiaTheme="minorEastAsia"/>
        </w:rPr>
        <w:t>ontacts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126"/>
        <w:gridCol w:w="4253"/>
      </w:tblGrid>
      <w:tr w:rsidR="00826017" w14:paraId="1634FEBC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375DB84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B7336A3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03E355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826017" w14:paraId="3B46FCE1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F81481E" w14:textId="7E1BF0E9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DB8830F" w14:textId="5A05B09A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 Shreevastav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88C054" w14:textId="2DC2C73B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  <w:tr w:rsidR="00035AB2" w14:paraId="335EC527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1085C13" w14:textId="7BEFFB06" w:rsidR="00035AB2" w:rsidRPr="00035AB2" w:rsidRDefault="00035AB2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vivo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8C12794" w14:textId="1749C9BB" w:rsidR="00035AB2" w:rsidRDefault="00035AB2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lliah Wang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186170" w14:textId="76B3BA45" w:rsidR="00035AB2" w:rsidRDefault="00035AB2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y</w:t>
            </w:r>
            <w:r>
              <w:rPr>
                <w:b/>
              </w:rPr>
              <w:t>uanyuanwang@vivo.com</w:t>
            </w:r>
          </w:p>
        </w:tc>
      </w:tr>
      <w:tr w:rsidR="0014168D" w14:paraId="6C2CADE4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AB21939" w14:textId="49087704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>Xiaomi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D7E7D97" w14:textId="52ACB68C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 xml:space="preserve">Li </w:t>
            </w:r>
            <w:proofErr w:type="spellStart"/>
            <w:r>
              <w:rPr>
                <w:b/>
              </w:rPr>
              <w:t>Xiaolong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78A4FA8B" w14:textId="79AD6ABC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>lixiaolong1@xiaomi.com</w:t>
            </w:r>
          </w:p>
        </w:tc>
      </w:tr>
      <w:tr w:rsidR="00A55694" w14:paraId="2B94C10D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704F8DE8" w14:textId="62011C68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CATT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3703E7AE" w14:textId="5FABABF4" w:rsidR="00A55694" w:rsidRDefault="00A55694" w:rsidP="00E06647">
            <w:pPr>
              <w:spacing w:after="0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Jianxiang</w:t>
            </w:r>
            <w:proofErr w:type="spellEnd"/>
            <w:r>
              <w:rPr>
                <w:rFonts w:hint="eastAsia"/>
                <w:b/>
              </w:rPr>
              <w:t xml:space="preserve"> 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DBD55B" w14:textId="57F0983D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lijianxiang@datangmobile.cn</w:t>
            </w:r>
          </w:p>
        </w:tc>
      </w:tr>
    </w:tbl>
    <w:p w14:paraId="6D718D9F" w14:textId="77777777" w:rsidR="00531AF2" w:rsidRPr="0014168D" w:rsidRDefault="00531AF2" w:rsidP="00531AF2"/>
    <w:p w14:paraId="42EA7567" w14:textId="0FCAC59C" w:rsidR="000E1305" w:rsidRDefault="00914DC3" w:rsidP="002B780E">
      <w:pPr>
        <w:pStyle w:val="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6A84B36" w14:textId="6FF59CBA" w:rsidR="00E27D7D" w:rsidRPr="00E27D7D" w:rsidRDefault="00E27D7D" w:rsidP="00E27D7D">
      <w:pPr>
        <w:rPr>
          <w:lang w:val="en-GB"/>
        </w:rPr>
      </w:pPr>
    </w:p>
    <w:p w14:paraId="5E62FA1E" w14:textId="0D8D3C90" w:rsidR="00ED2C16" w:rsidRDefault="00E27D7D" w:rsidP="00ED2C16">
      <w:pPr>
        <w:rPr>
          <w:lang w:val="en-GB"/>
        </w:rPr>
      </w:pPr>
      <w:r>
        <w:rPr>
          <w:rFonts w:hint="eastAsia"/>
          <w:lang w:val="en-GB"/>
        </w:rPr>
        <w:t>During</w:t>
      </w:r>
      <w:r>
        <w:rPr>
          <w:lang w:val="en-GB"/>
        </w:rPr>
        <w:t xml:space="preserve"> RAN2#113e, the following agreement has been made on the downlink positioning in RRC_INACTIVE</w:t>
      </w:r>
    </w:p>
    <w:p w14:paraId="08192870" w14:textId="1D39FCC2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A8783BC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2BD58A4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3A2729EA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0B7FBCD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CDA40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56CDA809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2AB4327E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7E59271E" w14:textId="77777777" w:rsidR="00E27D7D" w:rsidRPr="00ED2C16" w:rsidRDefault="00E27D7D" w:rsidP="00ED2C16">
      <w:pPr>
        <w:rPr>
          <w:lang w:val="en-GB"/>
        </w:rPr>
      </w:pPr>
    </w:p>
    <w:p w14:paraId="329142F7" w14:textId="14CDEBB6" w:rsidR="008917AE" w:rsidRDefault="00E41326" w:rsidP="002B780E">
      <w:pPr>
        <w:rPr>
          <w:ins w:id="0" w:author="YinghaoGuo" w:date="2021-01-11T19:06:00Z"/>
          <w:rFonts w:ascii="Times New Roman" w:hAnsi="Times New Roman"/>
        </w:rPr>
      </w:pPr>
      <w:r>
        <w:rPr>
          <w:rFonts w:ascii="Times New Roman" w:hAnsi="Times New Roman" w:hint="eastAsia"/>
        </w:rPr>
        <w:t>F</w:t>
      </w:r>
      <w:r>
        <w:rPr>
          <w:rFonts w:ascii="Times New Roman" w:hAnsi="Times New Roman"/>
        </w:rPr>
        <w:t>or positioning in RRC_INACTVE, we propose the following text proposal: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D7D" w14:paraId="549613D0" w14:textId="77777777" w:rsidTr="00E27D7D">
        <w:tc>
          <w:tcPr>
            <w:tcW w:w="9629" w:type="dxa"/>
          </w:tcPr>
          <w:p w14:paraId="6C9CA468" w14:textId="77777777" w:rsidR="00F565FB" w:rsidRPr="00DB7838" w:rsidRDefault="00F565FB" w:rsidP="00F565FB">
            <w:pPr>
              <w:pStyle w:val="2"/>
              <w:numPr>
                <w:ilvl w:val="0"/>
                <w:numId w:val="0"/>
              </w:numPr>
              <w:ind w:left="576" w:hanging="576"/>
              <w:jc w:val="both"/>
            </w:pPr>
            <w:bookmarkStart w:id="1" w:name="_Toc56686550"/>
            <w:bookmarkStart w:id="2" w:name="_Toc57112131"/>
            <w:bookmarkStart w:id="3" w:name="_Toc57112250"/>
            <w:bookmarkStart w:id="4" w:name="_Toc57112349"/>
            <w:bookmarkStart w:id="5" w:name="_Toc57112475"/>
            <w:bookmarkStart w:id="6" w:name="_Toc57112574"/>
            <w:bookmarkStart w:id="7" w:name="_Toc57117070"/>
            <w:bookmarkStart w:id="8" w:name="_Toc57117169"/>
            <w:r w:rsidRPr="004935C6">
              <w:lastRenderedPageBreak/>
              <w:t>10.1</w:t>
            </w:r>
            <w:r w:rsidRPr="004935C6">
              <w:tab/>
              <w:t>NR positioning for UEs in RRC_INACTIVE state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05C1DB2" w14:textId="77777777" w:rsidR="00F565FB" w:rsidRPr="00A41F04" w:rsidRDefault="00F565FB" w:rsidP="00F565FB">
            <w:pPr>
              <w:rPr>
                <w:rFonts w:ascii="Times New Roman" w:eastAsia="MS Mincho" w:hAnsi="Times New Roman"/>
              </w:rPr>
            </w:pPr>
            <w:r w:rsidRPr="00A41F04">
              <w:rPr>
                <w:rFonts w:ascii="Times New Roman" w:hAnsi="Times New Roman"/>
              </w:rPr>
              <w:t>NR positioning for UEs in RRC_INACTIVE state is recommended for normative work, including</w:t>
            </w:r>
          </w:p>
          <w:p w14:paraId="78EC266E" w14:textId="77777777" w:rsidR="00F565FB" w:rsidRPr="00A41F04" w:rsidRDefault="00F565FB" w:rsidP="00F565FB">
            <w:pPr>
              <w:pStyle w:val="af8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 xml:space="preserve">DL, UL and DL+UL positioning methods </w:t>
            </w:r>
          </w:p>
          <w:p w14:paraId="168B31F7" w14:textId="77777777" w:rsidR="00F565FB" w:rsidRPr="00A41F04" w:rsidRDefault="00F565FB" w:rsidP="00F565FB">
            <w:pPr>
              <w:pStyle w:val="af8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UE-based and UE-assisted positioning solutions</w:t>
            </w:r>
          </w:p>
          <w:p w14:paraId="750888B3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UE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63712F2A" w14:textId="77777777" w:rsidR="00F565FB" w:rsidRPr="00A41F04" w:rsidRDefault="00F565FB" w:rsidP="00F565FB">
            <w:pPr>
              <w:pStyle w:val="af8"/>
              <w:numPr>
                <w:ilvl w:val="2"/>
                <w:numId w:val="38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Options that can be considered include DL-PRS or DL-PRS and SSB</w:t>
            </w:r>
          </w:p>
          <w:p w14:paraId="082B4D15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gNB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0038C48C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</w:p>
          <w:p w14:paraId="1CD8DEE4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The details of how to enable the UE positioning in RRC_ INACTIVE state can be further discussed during normative work. These details may include, but are not limited to the following aspects:</w:t>
            </w:r>
          </w:p>
          <w:p w14:paraId="46EB94DD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UL reference signals (e.g., SRS for positioning, PRACH preambles) for UL measurements</w:t>
            </w:r>
          </w:p>
          <w:p w14:paraId="56BAC7D0" w14:textId="77777777" w:rsidR="00F565FB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9" w:author="YinghaoGuo" w:date="2021-01-11T19:06:00Z"/>
                <w:rFonts w:ascii="Times New Roman" w:hAnsi="Times New Roman"/>
              </w:rPr>
            </w:pPr>
            <w:proofErr w:type="spellStart"/>
            <w:r w:rsidRPr="00A41F04">
              <w:rPr>
                <w:rFonts w:ascii="Times New Roman" w:hAnsi="Times New Roman"/>
              </w:rPr>
              <w:t>Signalling</w:t>
            </w:r>
            <w:proofErr w:type="spellEnd"/>
            <w:r w:rsidRPr="00A41F04">
              <w:rPr>
                <w:rFonts w:ascii="Times New Roman" w:hAnsi="Times New Roman"/>
              </w:rPr>
              <w:t xml:space="preserve"> and procedures for support the assistance data delivery, DL-PRS configuration, UL reference signals for positioning resource configuration, measurement reporting, which may be developed based on the enhancements of existing </w:t>
            </w:r>
            <w:proofErr w:type="spellStart"/>
            <w:r w:rsidRPr="00A41F04">
              <w:rPr>
                <w:rFonts w:ascii="Times New Roman" w:hAnsi="Times New Roman"/>
              </w:rPr>
              <w:t>signalling</w:t>
            </w:r>
            <w:proofErr w:type="spellEnd"/>
            <w:r w:rsidRPr="00A41F04">
              <w:rPr>
                <w:rFonts w:ascii="Times New Roman" w:hAnsi="Times New Roman"/>
              </w:rPr>
              <w:t xml:space="preserve"> and procedures (e.g., existing 2-step and/or 4-step PRACH procedures, paging procedure, small data transmission). </w:t>
            </w:r>
          </w:p>
          <w:p w14:paraId="02CC2463" w14:textId="77777777" w:rsidR="00F565FB" w:rsidRPr="00F565FB" w:rsidRDefault="00F565FB" w:rsidP="00E27D7D">
            <w:pPr>
              <w:rPr>
                <w:rFonts w:ascii="Times New Roman" w:hAnsi="Times New Roman"/>
              </w:rPr>
            </w:pPr>
          </w:p>
          <w:p w14:paraId="1C83026F" w14:textId="77777777" w:rsidR="00E27D7D" w:rsidRPr="00126586" w:rsidRDefault="00E27D7D" w:rsidP="00E27D7D">
            <w:pPr>
              <w:rPr>
                <w:ins w:id="10" w:author="YinghaoGuo" w:date="2021-02-02T17:46:00Z"/>
                <w:rFonts w:ascii="Times New Roman" w:hAnsi="Times New Roman"/>
              </w:rPr>
            </w:pPr>
            <w:ins w:id="11" w:author="YinghaoGuo" w:date="2021-02-02T17:46:00Z">
              <w:r w:rsidRPr="00126586">
                <w:rPr>
                  <w:rFonts w:ascii="Times New Roman" w:hAnsi="Times New Roman"/>
                </w:rPr>
                <w:t>The following procedures are recommended for normative work for DL positioning methods in RRC_INACTIVE:</w:t>
              </w:r>
            </w:ins>
          </w:p>
          <w:p w14:paraId="69011711" w14:textId="3B24B3C7" w:rsidR="00E27D7D" w:rsidRPr="00126586" w:rsidRDefault="00E27D7D" w:rsidP="00E27D7D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993"/>
              <w:textAlignment w:val="auto"/>
              <w:rPr>
                <w:ins w:id="12" w:author="YinghaoGuo" w:date="2021-02-02T17:46:00Z"/>
                <w:rFonts w:ascii="Times New Roman" w:hAnsi="Times New Roman"/>
              </w:rPr>
            </w:pPr>
            <w:ins w:id="13" w:author="YinghaoGuo" w:date="2021-02-02T17:46:00Z">
              <w:r w:rsidRPr="00126586">
                <w:rPr>
                  <w:rFonts w:ascii="Times New Roman" w:hAnsi="Times New Roman"/>
                </w:rPr>
                <w:t>Reporting of PRS measurement and/or location estimate performed in RRC_INACTIVE when the UE is in RRC_INACTIVE.</w:t>
              </w:r>
            </w:ins>
          </w:p>
          <w:p w14:paraId="69DED099" w14:textId="51B7E738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4" w:author="YinghaoGuo" w:date="2021-02-02T17:46:00Z"/>
                <w:rFonts w:ascii="Times New Roman" w:hAnsi="Times New Roman"/>
              </w:rPr>
            </w:pPr>
            <w:ins w:id="15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16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17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18" w:author="YinghaoGuo" w:date="2021-02-03T17:07:00Z">
              <w:r w:rsidR="00AF5181">
                <w:rPr>
                  <w:rFonts w:ascii="Times New Roman" w:hAnsi="Times New Roman"/>
                </w:rPr>
                <w:t>RRC_IDLE/</w:t>
              </w:r>
            </w:ins>
            <w:ins w:id="19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3F56D3A" w14:textId="77777777" w:rsidR="00E27D7D" w:rsidRPr="00126586" w:rsidRDefault="00E27D7D" w:rsidP="00E27D7D">
            <w:pPr>
              <w:rPr>
                <w:ins w:id="20" w:author="YinghaoGuo" w:date="2021-02-02T17:46:00Z"/>
                <w:rFonts w:ascii="Times New Roman" w:hAnsi="Times New Roman"/>
              </w:rPr>
            </w:pPr>
          </w:p>
          <w:p w14:paraId="196C1646" w14:textId="5EBE6F36" w:rsidR="00E27D7D" w:rsidRPr="00126586" w:rsidRDefault="00E27D7D" w:rsidP="00E27D7D">
            <w:pPr>
              <w:pStyle w:val="NO"/>
              <w:spacing w:after="0"/>
              <w:rPr>
                <w:ins w:id="21" w:author="YinghaoGuo" w:date="2021-02-02T17:46:00Z"/>
                <w:rFonts w:ascii="Times New Roman" w:hAnsi="Times New Roman"/>
              </w:rPr>
            </w:pPr>
            <w:ins w:id="22" w:author="YinghaoGuo" w:date="2021-02-02T17:46:00Z">
              <w:r w:rsidRPr="00126586">
                <w:rPr>
                  <w:rFonts w:ascii="Times New Roman" w:hAnsi="Times New Roman"/>
                </w:rPr>
                <w:t xml:space="preserve">NOTE: The following procedures are considered to have already been supported and can be reused for </w:t>
              </w:r>
            </w:ins>
            <w:ins w:id="23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24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629F4ADA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5" w:author="YinghaoGuo" w:date="2021-02-02T17:46:00Z"/>
                <w:rFonts w:ascii="Times New Roman" w:hAnsi="Times New Roman"/>
              </w:rPr>
            </w:pPr>
            <w:ins w:id="26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14077BB8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7" w:author="YinghaoGuo" w:date="2021-02-02T17:46:00Z"/>
                <w:rFonts w:ascii="Times New Roman" w:hAnsi="Times New Roman"/>
              </w:rPr>
            </w:pPr>
            <w:proofErr w:type="spellStart"/>
            <w:ins w:id="28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in RRC_INACTIVE downlink positioning</w:t>
              </w:r>
            </w:ins>
          </w:p>
          <w:p w14:paraId="7E21F23E" w14:textId="64C5A705" w:rsidR="00E27D7D" w:rsidRPr="00126586" w:rsidDel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9" w:author="YinghaoGuo_v2" w:date="2021-01-12T11:23:00Z"/>
                <w:del w:id="30" w:author="YinghaoGuo" w:date="2021-02-02T17:46:00Z"/>
                <w:rFonts w:ascii="Times New Roman" w:hAnsi="Times New Roman"/>
              </w:rPr>
            </w:pPr>
            <w:proofErr w:type="spellStart"/>
            <w:ins w:id="31" w:author="YinghaoGuo" w:date="2021-02-02T17:46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or location estimate in RRC_INACTIVE</w:t>
              </w:r>
            </w:ins>
          </w:p>
          <w:p w14:paraId="113FB882" w14:textId="77777777" w:rsidR="00E27D7D" w:rsidRPr="00E27D7D" w:rsidRDefault="00E27D7D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775F7660" w14:textId="10996759" w:rsidR="00D8752E" w:rsidRDefault="00D8752E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</w:p>
    <w:p w14:paraId="681E83CB" w14:textId="27112F43" w:rsidR="00E27D7D" w:rsidRDefault="00E27D7D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  <w:r w:rsidRPr="003C0E12">
        <w:rPr>
          <w:rFonts w:ascii="Times New Roman" w:hAnsi="Times New Roman"/>
          <w:b/>
        </w:rPr>
        <w:t>Question1</w:t>
      </w:r>
      <w:r w:rsidR="003C0E12">
        <w:rPr>
          <w:rFonts w:ascii="Times New Roman" w:hAnsi="Times New Roman"/>
          <w:b/>
        </w:rPr>
        <w:t>: Do companies think the above text proposal has faithfully captured the agreement made during online</w:t>
      </w:r>
      <w:ins w:id="32" w:author="YinghaoGuo" w:date="2021-02-03T17:09:00Z">
        <w:r w:rsidR="00BB780A">
          <w:rPr>
            <w:rFonts w:ascii="Times New Roman" w:hAnsi="Times New Roman"/>
            <w:b/>
          </w:rPr>
          <w:t xml:space="preserve"> </w:t>
        </w:r>
      </w:ins>
      <w:r w:rsidR="00BB780A">
        <w:rPr>
          <w:rFonts w:ascii="Times New Roman" w:hAnsi="Times New Roman"/>
          <w:b/>
        </w:rPr>
        <w:t xml:space="preserve">for RRC_INACTIVE </w:t>
      </w:r>
      <w:r w:rsidR="00C23C0B">
        <w:rPr>
          <w:rFonts w:ascii="Times New Roman" w:hAnsi="Times New Roman"/>
          <w:b/>
        </w:rPr>
        <w:t>positioning</w:t>
      </w:r>
      <w:r w:rsidR="003C0E12">
        <w:rPr>
          <w:rFonts w:ascii="Times New Roman" w:hAnsi="Times New Roman"/>
          <w:b/>
        </w:rPr>
        <w:t>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531AF2" w14:paraId="450DA59D" w14:textId="77777777" w:rsidTr="00531AF2">
        <w:tc>
          <w:tcPr>
            <w:tcW w:w="1696" w:type="dxa"/>
          </w:tcPr>
          <w:p w14:paraId="0D509DD1" w14:textId="72C27322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68C30436" w14:textId="3B12E259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1C8568AE" w14:textId="7CF655CE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AA1EF9" w14:paraId="1E1280B2" w14:textId="77777777" w:rsidTr="00531AF2">
        <w:tc>
          <w:tcPr>
            <w:tcW w:w="1696" w:type="dxa"/>
          </w:tcPr>
          <w:p w14:paraId="28707156" w14:textId="5D53ACF8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7CB8BEFD" w14:textId="4E0AD0FD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6232" w:type="dxa"/>
          </w:tcPr>
          <w:p w14:paraId="4A8C10D0" w14:textId="70940CEE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rFonts w:ascii="Times New Roman" w:hAnsi="Times New Roman"/>
              </w:rPr>
              <w:t>As discussed online, the agreement is to also capture “</w:t>
            </w:r>
            <w:r w:rsidRPr="00C50537">
              <w:rPr>
                <w:sz w:val="18"/>
              </w:rPr>
              <w:t>details of the use of SDT to be studied in the WI phase</w:t>
            </w:r>
            <w:r>
              <w:rPr>
                <w:sz w:val="18"/>
              </w:rPr>
              <w:t>”</w:t>
            </w:r>
          </w:p>
          <w:p w14:paraId="7A6DE475" w14:textId="5CC049D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sz w:val="18"/>
              </w:rPr>
              <w:t>Hence we think the TP should be as below.</w:t>
            </w:r>
          </w:p>
          <w:p w14:paraId="57DDB73D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</w:p>
          <w:p w14:paraId="7CA91934" w14:textId="77777777" w:rsidR="00AA1EF9" w:rsidRPr="00AA1EF9" w:rsidRDefault="00AA1EF9" w:rsidP="00AA1EF9">
            <w:pPr>
              <w:pStyle w:val="afe"/>
              <w:jc w:val="both"/>
              <w:rPr>
                <w:rFonts w:ascii="Times New Roman" w:eastAsiaTheme="minorHAnsi" w:hAnsi="Times New Roman" w:cs="Times New Roman"/>
                <w:sz w:val="21"/>
                <w:szCs w:val="21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The following is recommended for further study during normative work for DL positioning methods in RRC_INACTIVE:</w:t>
            </w:r>
          </w:p>
          <w:p w14:paraId="7E38ED0D" w14:textId="77777777" w:rsidR="00AA1EF9" w:rsidRPr="00AA1EF9" w:rsidRDefault="00AA1EF9" w:rsidP="00AA1EF9">
            <w:pPr>
              <w:pStyle w:val="af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- Use of Small Data Transmission (SDT) framework in RRC_INACTIVE for positioning</w:t>
            </w:r>
          </w:p>
          <w:p w14:paraId="64E26818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</w:pPr>
          </w:p>
          <w:p w14:paraId="5683EC71" w14:textId="77777777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C202E" w14:paraId="58197089" w14:textId="77777777" w:rsidTr="00531AF2">
        <w:tc>
          <w:tcPr>
            <w:tcW w:w="1696" w:type="dxa"/>
          </w:tcPr>
          <w:p w14:paraId="34C14CB1" w14:textId="339E6103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76A7ED87" w14:textId="394F285D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3503BF8" w14:textId="77777777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4168D" w14:paraId="6AA738A7" w14:textId="77777777" w:rsidTr="00531AF2">
        <w:tc>
          <w:tcPr>
            <w:tcW w:w="1696" w:type="dxa"/>
          </w:tcPr>
          <w:p w14:paraId="1662447F" w14:textId="59E27816" w:rsid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Xi</w:t>
            </w:r>
            <w:r>
              <w:rPr>
                <w:rFonts w:ascii="Times New Roman" w:hAnsi="Times New Roman"/>
              </w:rPr>
              <w:t>aomi</w:t>
            </w:r>
          </w:p>
        </w:tc>
        <w:tc>
          <w:tcPr>
            <w:tcW w:w="1701" w:type="dxa"/>
          </w:tcPr>
          <w:p w14:paraId="52EA8531" w14:textId="011BBC70" w:rsid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 with comment</w:t>
            </w:r>
          </w:p>
        </w:tc>
        <w:tc>
          <w:tcPr>
            <w:tcW w:w="6232" w:type="dxa"/>
          </w:tcPr>
          <w:p w14:paraId="025F32E4" w14:textId="00CBF96D" w:rsidR="0014168D" w:rsidRDefault="0014168D" w:rsidP="0014168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ins w:id="33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34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35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36" w:author="YinghaoGuo" w:date="2021-02-03T17:07:00Z">
              <w:r w:rsidRPr="0014168D">
                <w:rPr>
                  <w:rFonts w:ascii="Times New Roman" w:hAnsi="Times New Roman"/>
                  <w:highlight w:val="yellow"/>
                </w:rPr>
                <w:t>RRC_IDLE/</w:t>
              </w:r>
            </w:ins>
            <w:ins w:id="37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C2C7EF9" w14:textId="5A7CB2C3" w:rsidR="0014168D" w:rsidRPr="00126586" w:rsidRDefault="0014168D" w:rsidP="001416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" w:author="YinghaoGuo" w:date="2021-02-02T17:46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RRC_IDLE should be deleted. </w:t>
            </w:r>
          </w:p>
          <w:p w14:paraId="0A048677" w14:textId="77777777" w:rsidR="0014168D" w:rsidRP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241AA" w14:paraId="16E1F6A2" w14:textId="77777777" w:rsidTr="00531AF2">
        <w:tc>
          <w:tcPr>
            <w:tcW w:w="1696" w:type="dxa"/>
          </w:tcPr>
          <w:p w14:paraId="2090D8F4" w14:textId="41EEBCD9" w:rsidR="006241AA" w:rsidRDefault="006241AA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CATT</w:t>
            </w:r>
          </w:p>
        </w:tc>
        <w:tc>
          <w:tcPr>
            <w:tcW w:w="1701" w:type="dxa"/>
          </w:tcPr>
          <w:p w14:paraId="6FDFD763" w14:textId="7ECFAD84" w:rsidR="006241AA" w:rsidRDefault="006241AA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Yes, but with </w:t>
            </w:r>
            <w:r>
              <w:rPr>
                <w:rFonts w:ascii="Times New Roman" w:hAnsi="Times New Roman" w:hint="eastAsia"/>
              </w:rPr>
              <w:lastRenderedPageBreak/>
              <w:t>some modifications</w:t>
            </w:r>
          </w:p>
        </w:tc>
        <w:tc>
          <w:tcPr>
            <w:tcW w:w="6232" w:type="dxa"/>
          </w:tcPr>
          <w:p w14:paraId="4749C5A7" w14:textId="0B071906" w:rsidR="006241AA" w:rsidRDefault="006241AA" w:rsidP="006241A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lastRenderedPageBreak/>
              <w:t>W</w:t>
            </w:r>
            <w:r>
              <w:rPr>
                <w:rFonts w:ascii="Times New Roman" w:hAnsi="Times New Roman" w:hint="eastAsia"/>
              </w:rPr>
              <w:t>e prefer to make the following modifications</w:t>
            </w:r>
            <w:r w:rsidRPr="00EB37D4">
              <w:rPr>
                <w:rFonts w:ascii="Times New Roman" w:hAnsi="Times New Roman" w:hint="eastAsia"/>
              </w:rPr>
              <w:t>:</w:t>
            </w:r>
          </w:p>
          <w:p w14:paraId="7430685D" w14:textId="77777777" w:rsidR="006241AA" w:rsidRPr="00126586" w:rsidRDefault="006241AA" w:rsidP="006241AA">
            <w:pPr>
              <w:pStyle w:val="NO"/>
              <w:spacing w:after="0"/>
              <w:rPr>
                <w:ins w:id="39" w:author="YinghaoGuo" w:date="2021-02-02T17:46:00Z"/>
                <w:rFonts w:ascii="Times New Roman" w:hAnsi="Times New Roman"/>
              </w:rPr>
            </w:pPr>
            <w:ins w:id="40" w:author="YinghaoGuo" w:date="2021-02-02T17:46:00Z">
              <w:r w:rsidRPr="00126586">
                <w:rPr>
                  <w:rFonts w:ascii="Times New Roman" w:hAnsi="Times New Roman"/>
                </w:rPr>
                <w:lastRenderedPageBreak/>
                <w:t xml:space="preserve">NOTE: The following procedures are considered to have already been supported and can be reused for </w:t>
              </w:r>
            </w:ins>
            <w:ins w:id="41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42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0020A9AE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43" w:author="YinghaoGuo" w:date="2021-02-02T17:46:00Z"/>
                <w:rFonts w:ascii="Times New Roman" w:hAnsi="Times New Roman"/>
              </w:rPr>
            </w:pPr>
            <w:ins w:id="44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001A2F4A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45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</w:t>
              </w:r>
            </w:ins>
            <w:ins w:id="46" w:author="CATT" w:date="2021-02-03T22:43:00Z">
              <w:r>
                <w:rPr>
                  <w:rFonts w:ascii="Times New Roman" w:hAnsi="Times New Roman" w:hint="eastAsia"/>
                </w:rPr>
                <w:t>use</w:t>
              </w:r>
            </w:ins>
            <w:ins w:id="47" w:author="CATT" w:date="2021-02-03T22:44:00Z">
              <w:r>
                <w:rPr>
                  <w:rFonts w:ascii="Times New Roman" w:hAnsi="Times New Roman" w:hint="eastAsia"/>
                </w:rPr>
                <w:t>d</w:t>
              </w:r>
            </w:ins>
            <w:ins w:id="48" w:author="CATT" w:date="2021-02-03T22:43:00Z">
              <w:r>
                <w:rPr>
                  <w:rFonts w:ascii="Times New Roman" w:hAnsi="Times New Roman" w:hint="eastAsia"/>
                </w:rPr>
                <w:t xml:space="preserve"> </w:t>
              </w:r>
            </w:ins>
            <w:ins w:id="49" w:author="YinghaoGuo" w:date="2021-02-02T17:46:00Z">
              <w:r w:rsidRPr="00126586">
                <w:rPr>
                  <w:rFonts w:ascii="Times New Roman" w:hAnsi="Times New Roman"/>
                </w:rPr>
                <w:t>in RRC_INACTIVE downlink positioning</w:t>
              </w:r>
            </w:ins>
          </w:p>
          <w:p w14:paraId="7956ED7E" w14:textId="0794CA68" w:rsidR="006241AA" w:rsidRPr="00126586" w:rsidRDefault="006241AA" w:rsidP="006241A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ins w:id="50" w:author="YinghaoGuo" w:date="2021-02-02T17:46:00Z">
              <w:r w:rsidRPr="002B666F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2B666F">
                <w:rPr>
                  <w:rFonts w:ascii="Times New Roman" w:hAnsi="Times New Roman"/>
                </w:rPr>
                <w:t xml:space="preserve"> can be sent in RRC_CONNECTED for PRS measurement or location estimate </w:t>
              </w:r>
            </w:ins>
            <w:ins w:id="51" w:author="CATT" w:date="2021-02-03T18:07:00Z">
              <w:r>
                <w:rPr>
                  <w:rFonts w:ascii="Times New Roman" w:hAnsi="Times New Roman" w:hint="eastAsia"/>
                </w:rPr>
                <w:t xml:space="preserve">performed </w:t>
              </w:r>
            </w:ins>
            <w:ins w:id="52" w:author="YinghaoGuo" w:date="2021-02-02T17:46:00Z">
              <w:r w:rsidRPr="002B666F">
                <w:rPr>
                  <w:rFonts w:ascii="Times New Roman" w:hAnsi="Times New Roman"/>
                </w:rPr>
                <w:t>in RRC_INACTIVE</w:t>
              </w:r>
            </w:ins>
          </w:p>
        </w:tc>
      </w:tr>
    </w:tbl>
    <w:p w14:paraId="3A211AE1" w14:textId="343089AD" w:rsid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7DA3D39B" w14:textId="77777777" w:rsidR="00531AF2" w:rsidRDefault="00531AF2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451E919B" w14:textId="50C4A784" w:rsidR="00D9167A" w:rsidRP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For positioning in RRC_IDLE, we propose the following text proposal:</w:t>
      </w:r>
    </w:p>
    <w:p w14:paraId="1478CC37" w14:textId="77777777" w:rsidR="003C0E12" w:rsidRPr="003C0E12" w:rsidRDefault="003C0E12" w:rsidP="00E27D7D">
      <w:pPr>
        <w:overflowPunct/>
        <w:autoSpaceDE/>
        <w:autoSpaceDN/>
        <w:adjustRightInd/>
        <w:spacing w:after="0"/>
        <w:textAlignment w:val="auto"/>
        <w:rPr>
          <w:ins w:id="53" w:author="YinghaoGuo" w:date="2021-01-13T11:15:00Z"/>
          <w:b/>
          <w:highlight w:val="yellow"/>
          <w:lang w:val="en-GB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7C9" w14:paraId="505D79EB" w14:textId="77777777" w:rsidTr="00B317C9">
        <w:tc>
          <w:tcPr>
            <w:tcW w:w="9629" w:type="dxa"/>
          </w:tcPr>
          <w:p w14:paraId="2D8C3F7B" w14:textId="77777777" w:rsidR="0027572E" w:rsidRPr="004935C6" w:rsidRDefault="0027572E" w:rsidP="0027572E">
            <w:pPr>
              <w:pStyle w:val="2"/>
              <w:numPr>
                <w:ilvl w:val="0"/>
                <w:numId w:val="0"/>
              </w:numPr>
              <w:spacing w:after="0"/>
              <w:ind w:left="576" w:hanging="576"/>
              <w:jc w:val="both"/>
            </w:pPr>
            <w:bookmarkStart w:id="54" w:name="_Toc56686558"/>
            <w:bookmarkStart w:id="55" w:name="_Toc57112139"/>
            <w:bookmarkStart w:id="56" w:name="_Toc57112258"/>
            <w:bookmarkStart w:id="57" w:name="_Toc57112357"/>
            <w:bookmarkStart w:id="58" w:name="_Toc57112483"/>
            <w:bookmarkStart w:id="59" w:name="_Toc57112582"/>
            <w:bookmarkStart w:id="60" w:name="_Toc57117078"/>
            <w:bookmarkStart w:id="61" w:name="_Toc57117177"/>
            <w:r w:rsidRPr="004935C6">
              <w:t>10.9</w:t>
            </w:r>
            <w:r w:rsidRPr="004935C6">
              <w:tab/>
              <w:t>DL positioning measurement in RRC_IDLE state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  <w:p w14:paraId="786C1258" w14:textId="77777777" w:rsidR="0027572E" w:rsidRPr="004935C6" w:rsidRDefault="0027572E" w:rsidP="0027572E">
            <w:pPr>
              <w:spacing w:after="0" w:line="276" w:lineRule="auto"/>
              <w:ind w:left="360"/>
            </w:pPr>
          </w:p>
          <w:p w14:paraId="6508BC4E" w14:textId="77777777" w:rsidR="0027572E" w:rsidRPr="00A41F04" w:rsidRDefault="0027572E" w:rsidP="0027572E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From a physical layer perspective, it is feasible for a UE to perform DL positioning measurement in RRC_IDLE state.</w:t>
            </w:r>
          </w:p>
          <w:p w14:paraId="019E360D" w14:textId="2C70FB2F" w:rsidR="0027572E" w:rsidRDefault="0027572E" w:rsidP="00B317C9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 w:line="276" w:lineRule="auto"/>
              <w:ind w:left="108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Note: This does not imply that measurements have to be reported in RRC_IDLE state.</w:t>
            </w:r>
          </w:p>
          <w:p w14:paraId="1A534751" w14:textId="77777777" w:rsidR="004F7AE6" w:rsidRPr="0027572E" w:rsidRDefault="004F7AE6" w:rsidP="004F7AE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hAnsi="Times New Roman"/>
              </w:rPr>
            </w:pPr>
          </w:p>
          <w:p w14:paraId="2D1AFFEB" w14:textId="77777777" w:rsidR="00B317C9" w:rsidRPr="00126586" w:rsidRDefault="00B317C9" w:rsidP="00B317C9">
            <w:pPr>
              <w:rPr>
                <w:ins w:id="62" w:author="YinghaoGuo" w:date="2021-02-02T17:47:00Z"/>
                <w:rFonts w:ascii="Times New Roman" w:hAnsi="Times New Roman"/>
              </w:rPr>
            </w:pPr>
            <w:ins w:id="63" w:author="YinghaoGuo" w:date="2021-02-02T17:47:00Z">
              <w:r w:rsidRPr="00126586">
                <w:rPr>
                  <w:rFonts w:ascii="Times New Roman" w:hAnsi="Times New Roman"/>
                </w:rPr>
                <w:t>The following procedures are considered as feasible for DL positioning methods in RRC_IDLE:</w:t>
              </w:r>
            </w:ins>
          </w:p>
          <w:p w14:paraId="7FD8A226" w14:textId="77777777" w:rsidR="00B317C9" w:rsidRDefault="00B317C9" w:rsidP="00B317C9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64" w:author="YinghaoGuo" w:date="2021-02-02T17:48:00Z"/>
                <w:rFonts w:ascii="Times New Roman" w:hAnsi="Times New Roman"/>
              </w:rPr>
            </w:pPr>
            <w:ins w:id="65" w:author="YinghaoGuo" w:date="2021-02-02T17:47:00Z">
              <w:r w:rsidRPr="00126586">
                <w:rPr>
                  <w:rFonts w:ascii="Times New Roman" w:hAnsi="Times New Roman"/>
                </w:rPr>
                <w:t>Reporting of PRS measurement</w:t>
              </w:r>
            </w:ins>
            <w:ins w:id="66" w:author="YinghaoGuo" w:date="2021-02-02T17:52:00Z">
              <w:r>
                <w:rPr>
                  <w:rFonts w:ascii="Times New Roman" w:hAnsi="Times New Roman"/>
                </w:rPr>
                <w:t xml:space="preserve"> and/or location estimate</w:t>
              </w:r>
            </w:ins>
            <w:ins w:id="67" w:author="YinghaoGuo" w:date="2021-02-02T17:47:00Z">
              <w:r w:rsidRPr="00126586">
                <w:rPr>
                  <w:rFonts w:ascii="Times New Roman" w:hAnsi="Times New Roman"/>
                </w:rPr>
                <w:t xml:space="preserve"> performed in RRC_IDLE when the UE is in RRC_CONNETED.</w:t>
              </w:r>
            </w:ins>
          </w:p>
          <w:p w14:paraId="34D18C75" w14:textId="77777777" w:rsidR="00B317C9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8" w:author="YinghaoGuo" w:date="2021-02-02T17:48:00Z"/>
                <w:rFonts w:ascii="Times New Roman" w:hAnsi="Times New Roman"/>
              </w:rPr>
            </w:pPr>
          </w:p>
          <w:p w14:paraId="660639B2" w14:textId="77777777" w:rsidR="00B317C9" w:rsidRPr="00126586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9" w:author="YinghaoGuo" w:date="2021-02-02T17:47:00Z"/>
                <w:rFonts w:ascii="Times New Roman" w:hAnsi="Times New Roman"/>
              </w:rPr>
            </w:pPr>
          </w:p>
          <w:p w14:paraId="17E04FA9" w14:textId="4AD8067E" w:rsidR="00B317C9" w:rsidRPr="00126586" w:rsidRDefault="00B317C9" w:rsidP="00B317C9">
            <w:pPr>
              <w:pStyle w:val="NO"/>
              <w:spacing w:after="0"/>
              <w:rPr>
                <w:ins w:id="70" w:author="YinghaoGuo" w:date="2021-02-02T17:47:00Z"/>
                <w:rFonts w:ascii="Times New Roman" w:hAnsi="Times New Roman"/>
              </w:rPr>
            </w:pPr>
            <w:ins w:id="71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135CD2C0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2" w:author="YinghaoGuo" w:date="2021-02-02T17:47:00Z"/>
                <w:rFonts w:ascii="Times New Roman" w:hAnsi="Times New Roman"/>
              </w:rPr>
            </w:pPr>
            <w:ins w:id="73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B0DC6BF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4" w:author="YinghaoGuo" w:date="2021-02-02T17:47:00Z"/>
                <w:rFonts w:ascii="Times New Roman" w:hAnsi="Times New Roman"/>
              </w:rPr>
            </w:pPr>
            <w:proofErr w:type="spellStart"/>
            <w:ins w:id="75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>can be sent in RRC_CONNECTED for PRS configuration in RRC_IDLE downlink positioning</w:t>
              </w:r>
            </w:ins>
          </w:p>
          <w:p w14:paraId="3D06FE7B" w14:textId="58971974" w:rsidR="00B317C9" w:rsidRPr="00B317C9" w:rsidRDefault="00B317C9" w:rsidP="002B780E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76" w:author="YinghaoGuo" w:date="2021-02-02T17:47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and/or location estimate in RRC_IDLE</w:t>
              </w:r>
            </w:ins>
          </w:p>
        </w:tc>
      </w:tr>
    </w:tbl>
    <w:p w14:paraId="60A5780D" w14:textId="77777777" w:rsidR="00AF7B74" w:rsidRPr="00AE7ACD" w:rsidRDefault="00AF7B74" w:rsidP="002B780E">
      <w:pPr>
        <w:rPr>
          <w:rFonts w:ascii="Times New Roman" w:hAnsi="Times New Roman"/>
        </w:rPr>
      </w:pPr>
    </w:p>
    <w:p w14:paraId="2B131A7A" w14:textId="3788ECB0" w:rsidR="004926FD" w:rsidRDefault="00C23C0B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Question2: Do companies think the above text proposal has faithfully captured the agreement during online for RRC_IDLE positioning?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4AFE97C9" w14:textId="77777777" w:rsidTr="009C5AA4">
        <w:tc>
          <w:tcPr>
            <w:tcW w:w="1696" w:type="dxa"/>
          </w:tcPr>
          <w:p w14:paraId="3C6A0FCD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ED0E27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044D079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686A1F48" w14:textId="77777777" w:rsidTr="009C5AA4">
        <w:tc>
          <w:tcPr>
            <w:tcW w:w="1696" w:type="dxa"/>
          </w:tcPr>
          <w:p w14:paraId="2411CE17" w14:textId="59BD241B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5A1C1A8D" w14:textId="49A88B9D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03337708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4168D" w:rsidRPr="00531AF2" w14:paraId="1D3DB038" w14:textId="77777777" w:rsidTr="009C5AA4">
        <w:tc>
          <w:tcPr>
            <w:tcW w:w="1696" w:type="dxa"/>
          </w:tcPr>
          <w:p w14:paraId="220D88CE" w14:textId="639257FE" w:rsidR="0014168D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/>
              </w:rPr>
              <w:t>iaomi</w:t>
            </w:r>
          </w:p>
        </w:tc>
        <w:tc>
          <w:tcPr>
            <w:tcW w:w="1701" w:type="dxa"/>
          </w:tcPr>
          <w:p w14:paraId="7C45FF7A" w14:textId="51F6DDCB" w:rsidR="0014168D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466F7D0" w14:textId="77777777" w:rsidR="0014168D" w:rsidRPr="00531AF2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241AA" w:rsidRPr="00531AF2" w14:paraId="71D8F902" w14:textId="77777777" w:rsidTr="009C5AA4">
        <w:tc>
          <w:tcPr>
            <w:tcW w:w="1696" w:type="dxa"/>
          </w:tcPr>
          <w:p w14:paraId="461D5987" w14:textId="2BD5AC80" w:rsidR="006241AA" w:rsidRDefault="006241AA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CATT</w:t>
            </w:r>
          </w:p>
        </w:tc>
        <w:tc>
          <w:tcPr>
            <w:tcW w:w="1701" w:type="dxa"/>
          </w:tcPr>
          <w:p w14:paraId="6F006F93" w14:textId="5121EF38" w:rsidR="006241AA" w:rsidRDefault="006241AA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Yes, but with some modifications</w:t>
            </w:r>
          </w:p>
        </w:tc>
        <w:tc>
          <w:tcPr>
            <w:tcW w:w="6232" w:type="dxa"/>
          </w:tcPr>
          <w:p w14:paraId="5E331C2C" w14:textId="77777777" w:rsidR="006241AA" w:rsidRPr="00EB37D4" w:rsidRDefault="006241AA" w:rsidP="00624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 w:hint="eastAsia"/>
              </w:rPr>
              <w:t>e prefer to make the following modifications</w:t>
            </w:r>
            <w:r w:rsidRPr="00EB37D4">
              <w:rPr>
                <w:rFonts w:ascii="Times New Roman" w:hAnsi="Times New Roman" w:hint="eastAsia"/>
              </w:rPr>
              <w:t>:</w:t>
            </w:r>
          </w:p>
          <w:p w14:paraId="127F5CBD" w14:textId="77777777" w:rsidR="006241AA" w:rsidRPr="00126586" w:rsidRDefault="006241AA" w:rsidP="006241AA">
            <w:pPr>
              <w:pStyle w:val="NO"/>
              <w:spacing w:after="0"/>
              <w:rPr>
                <w:ins w:id="77" w:author="YinghaoGuo" w:date="2021-02-02T17:47:00Z"/>
                <w:rFonts w:ascii="Times New Roman" w:hAnsi="Times New Roman"/>
              </w:rPr>
            </w:pPr>
            <w:ins w:id="78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3B15738F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9" w:author="YinghaoGuo" w:date="2021-02-02T17:47:00Z"/>
                <w:rFonts w:ascii="Times New Roman" w:hAnsi="Times New Roman"/>
              </w:rPr>
            </w:pPr>
            <w:ins w:id="80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8E52298" w14:textId="77777777" w:rsidR="00683060" w:rsidRDefault="006241AA" w:rsidP="00683060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 w:hint="eastAsia"/>
              </w:rPr>
            </w:pPr>
            <w:proofErr w:type="spellStart"/>
            <w:ins w:id="81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 xml:space="preserve">can be sent in RRC_CONNECTED for PRS configuration </w:t>
              </w:r>
            </w:ins>
            <w:ins w:id="82" w:author="CATT" w:date="2021-02-03T22:49:00Z">
              <w:r>
                <w:rPr>
                  <w:rFonts w:ascii="Times New Roman" w:hAnsi="Times New Roman" w:hint="eastAsia"/>
                </w:rPr>
                <w:t xml:space="preserve">used </w:t>
              </w:r>
            </w:ins>
            <w:ins w:id="83" w:author="YinghaoGuo" w:date="2021-02-02T17:47:00Z">
              <w:r w:rsidRPr="00126586">
                <w:rPr>
                  <w:rFonts w:ascii="Times New Roman" w:hAnsi="Times New Roman"/>
                </w:rPr>
                <w:t>in RRC_IDLE downlink positioning</w:t>
              </w:r>
            </w:ins>
          </w:p>
          <w:p w14:paraId="7EC54AF1" w14:textId="396D04CD" w:rsidR="006241AA" w:rsidRPr="00531AF2" w:rsidRDefault="006241AA" w:rsidP="00683060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bookmarkStart w:id="84" w:name="_GoBack"/>
            <w:bookmarkEnd w:id="84"/>
            <w:proofErr w:type="spellStart"/>
            <w:ins w:id="85" w:author="YinghaoGuo" w:date="2021-02-02T17:47:00Z">
              <w:r w:rsidRPr="002B666F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2B666F">
                <w:rPr>
                  <w:rFonts w:ascii="Times New Roman" w:hAnsi="Times New Roman"/>
                </w:rPr>
                <w:t xml:space="preserve"> can be sent in RRC_CONNECTED for PRS measurement and/or location estimate </w:t>
              </w:r>
            </w:ins>
            <w:ins w:id="86" w:author="CATT" w:date="2021-02-03T18:08:00Z">
              <w:r>
                <w:rPr>
                  <w:rFonts w:ascii="Times New Roman" w:hAnsi="Times New Roman" w:hint="eastAsia"/>
                </w:rPr>
                <w:t xml:space="preserve">performed </w:t>
              </w:r>
            </w:ins>
            <w:ins w:id="87" w:author="YinghaoGuo" w:date="2021-02-02T17:47:00Z">
              <w:r w:rsidRPr="002B666F">
                <w:rPr>
                  <w:rFonts w:ascii="Times New Roman" w:hAnsi="Times New Roman"/>
                </w:rPr>
                <w:t>in RRC_IDLE</w:t>
              </w:r>
            </w:ins>
          </w:p>
        </w:tc>
      </w:tr>
    </w:tbl>
    <w:p w14:paraId="36D8D5A5" w14:textId="77777777" w:rsidR="00646FCF" w:rsidRDefault="00646FCF">
      <w:pPr>
        <w:rPr>
          <w:rFonts w:ascii="Times New Roman" w:hAnsi="Times New Roman"/>
          <w:b/>
          <w:lang w:val="en-GB"/>
        </w:rPr>
      </w:pPr>
    </w:p>
    <w:p w14:paraId="1AC8CF80" w14:textId="77777777" w:rsidR="00D9167A" w:rsidRDefault="00D9167A">
      <w:pPr>
        <w:rPr>
          <w:rFonts w:ascii="Times New Roman" w:hAnsi="Times New Roman"/>
          <w:b/>
          <w:lang w:val="en-GB"/>
        </w:rPr>
      </w:pPr>
    </w:p>
    <w:p w14:paraId="24CD114E" w14:textId="176F925C" w:rsidR="00D9167A" w:rsidRDefault="00D9167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Then, for RAT-independent positioning, during the online discussion, the following agreements have been made:</w:t>
      </w:r>
    </w:p>
    <w:p w14:paraId="54A25ACB" w14:textId="5D48D88C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9418253" w14:textId="77777777" w:rsidR="00AA6650" w:rsidRDefault="00AA6650" w:rsidP="00AA66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2E4E84F3" w14:textId="77777777" w:rsidR="00D9167A" w:rsidRDefault="00D9167A">
      <w:pPr>
        <w:rPr>
          <w:rFonts w:ascii="Times New Roman" w:hAnsi="Times New Roman"/>
          <w:lang w:val="en-GB"/>
        </w:rPr>
      </w:pPr>
    </w:p>
    <w:p w14:paraId="61319945" w14:textId="7456B67A" w:rsidR="00AA6650" w:rsidRDefault="00AA6650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lastRenderedPageBreak/>
        <w:t>T</w:t>
      </w:r>
      <w:r>
        <w:rPr>
          <w:rFonts w:ascii="Times New Roman" w:hAnsi="Times New Roman"/>
          <w:lang w:val="en-GB"/>
        </w:rPr>
        <w:t>hen, we propose the following text proposal for the above agreement: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CA6" w14:paraId="02FEAEB3" w14:textId="77777777" w:rsidTr="00C71CA6">
        <w:tc>
          <w:tcPr>
            <w:tcW w:w="9629" w:type="dxa"/>
          </w:tcPr>
          <w:p w14:paraId="0D27BEB3" w14:textId="77777777" w:rsidR="00C71CA6" w:rsidRDefault="00C71CA6" w:rsidP="00C71CA6">
            <w:pPr>
              <w:pStyle w:val="30"/>
              <w:jc w:val="both"/>
              <w:rPr>
                <w:ins w:id="88" w:author="YinghaoGuo" w:date="2021-02-03T17:15:00Z"/>
              </w:rPr>
            </w:pPr>
            <w:ins w:id="89" w:author="YinghaoGuo" w:date="2021-02-03T17:15:00Z">
              <w:r>
                <w:rPr>
                  <w:rFonts w:eastAsiaTheme="minorEastAsia"/>
                </w:rPr>
                <w:t xml:space="preserve">10.y </w:t>
              </w:r>
              <w:r>
                <w:t>RAT-Independent positioning</w:t>
              </w:r>
            </w:ins>
          </w:p>
          <w:p w14:paraId="19BD01E7" w14:textId="46246827" w:rsidR="00C71CA6" w:rsidRPr="00C71CA6" w:rsidRDefault="00C71CA6">
            <w:pPr>
              <w:rPr>
                <w:rFonts w:ascii="Times New Roman" w:hAnsi="Times New Roman"/>
                <w:lang w:val="en-GB"/>
              </w:rPr>
            </w:pPr>
            <w:ins w:id="90" w:author="YinghaoGuo" w:date="2021-02-03T17:15:00Z">
              <w:r>
                <w:rPr>
                  <w:rFonts w:ascii="Times New Roman" w:hAnsi="Times New Roman" w:hint="cs"/>
                  <w:lang w:val="en-GB"/>
                </w:rPr>
                <w:t>R</w:t>
              </w:r>
              <w:r>
                <w:rPr>
                  <w:rFonts w:ascii="Times New Roman" w:hAnsi="Times New Roman"/>
                  <w:lang w:val="en-GB"/>
                </w:rPr>
                <w:t xml:space="preserve">AT-Independent positioning in RRC_IDLE/INACTIVE is recommended for normative work. The exact procedures that can be supported for RAT-Independent positioning in RRC_IDLE/INACTVE can be further studied. </w:t>
              </w:r>
            </w:ins>
          </w:p>
        </w:tc>
      </w:tr>
    </w:tbl>
    <w:p w14:paraId="3DA35165" w14:textId="77777777" w:rsidR="00AA6650" w:rsidRDefault="00AA6650">
      <w:pPr>
        <w:rPr>
          <w:rFonts w:ascii="Times New Roman" w:hAnsi="Times New Roman"/>
          <w:lang w:val="en-GB"/>
        </w:rPr>
      </w:pPr>
    </w:p>
    <w:p w14:paraId="36E999F3" w14:textId="5683F997" w:rsidR="00923591" w:rsidRDefault="00923591" w:rsidP="00923591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</w:t>
      </w:r>
      <w:r w:rsidR="00732162">
        <w:rPr>
          <w:rFonts w:ascii="Times New Roman" w:hAnsi="Times New Roman"/>
          <w:b/>
          <w:lang w:val="en-GB"/>
        </w:rPr>
        <w:t>3</w:t>
      </w:r>
      <w:r>
        <w:rPr>
          <w:rFonts w:ascii="Times New Roman" w:hAnsi="Times New Roman"/>
          <w:b/>
          <w:lang w:val="en-GB"/>
        </w:rPr>
        <w:t>: Do companies think the above text proposal has faithfully captured the agreement during online for RAT-independent positioning?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5638D1A5" w14:textId="77777777" w:rsidTr="009C5AA4">
        <w:tc>
          <w:tcPr>
            <w:tcW w:w="1696" w:type="dxa"/>
          </w:tcPr>
          <w:p w14:paraId="3AC3CA82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043C9ECB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24A482C0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4C1086DC" w14:textId="77777777" w:rsidTr="009C5AA4">
        <w:tc>
          <w:tcPr>
            <w:tcW w:w="1696" w:type="dxa"/>
          </w:tcPr>
          <w:p w14:paraId="5CCF953C" w14:textId="31EF0B42" w:rsidR="00923591" w:rsidRPr="00531AF2" w:rsidRDefault="0072217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229D0706" w14:textId="5C0C3265" w:rsidR="00923591" w:rsidRPr="00531AF2" w:rsidRDefault="0072217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7D233E0D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B6373B" w:rsidRPr="00531AF2" w14:paraId="77DEDC73" w14:textId="77777777" w:rsidTr="009C5AA4">
        <w:tc>
          <w:tcPr>
            <w:tcW w:w="1696" w:type="dxa"/>
          </w:tcPr>
          <w:p w14:paraId="5B6BA158" w14:textId="2D24BB6C" w:rsidR="00B6373B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/>
              </w:rPr>
              <w:t>iaomi</w:t>
            </w:r>
          </w:p>
        </w:tc>
        <w:tc>
          <w:tcPr>
            <w:tcW w:w="1701" w:type="dxa"/>
          </w:tcPr>
          <w:p w14:paraId="4B198DA0" w14:textId="736C2B15" w:rsidR="00B6373B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E5B191B" w14:textId="77777777" w:rsidR="00B6373B" w:rsidRPr="00531AF2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54F3A98" w14:textId="77777777" w:rsidR="00D9167A" w:rsidRDefault="00D9167A">
      <w:pPr>
        <w:rPr>
          <w:rFonts w:ascii="Times New Roman" w:hAnsi="Times New Roman"/>
          <w:lang w:val="en-GB"/>
        </w:rPr>
      </w:pPr>
    </w:p>
    <w:p w14:paraId="378127AF" w14:textId="6B298200" w:rsidR="00CE751B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D</w:t>
      </w:r>
      <w:r>
        <w:rPr>
          <w:rFonts w:ascii="Times New Roman" w:hAnsi="Times New Roman"/>
          <w:lang w:val="en-GB"/>
        </w:rPr>
        <w:t>uring the first phase of [609], we have discussed on the definition of IDLE/INACTIVE positioning, with the following text proposal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125F" w14:paraId="091F33F9" w14:textId="77777777" w:rsidTr="0099125F">
        <w:tc>
          <w:tcPr>
            <w:tcW w:w="9629" w:type="dxa"/>
          </w:tcPr>
          <w:p w14:paraId="0D1994E7" w14:textId="77777777" w:rsidR="0099125F" w:rsidRPr="004935C6" w:rsidRDefault="0099125F" w:rsidP="0099125F">
            <w:pPr>
              <w:pStyle w:val="1"/>
              <w:numPr>
                <w:ilvl w:val="0"/>
                <w:numId w:val="0"/>
              </w:numPr>
              <w:ind w:left="432" w:hanging="432"/>
            </w:pPr>
            <w:bookmarkStart w:id="91" w:name="_Toc56686472"/>
            <w:bookmarkStart w:id="92" w:name="_Toc57112053"/>
            <w:bookmarkStart w:id="93" w:name="_Toc57112172"/>
            <w:bookmarkStart w:id="94" w:name="_Toc57112271"/>
            <w:bookmarkStart w:id="95" w:name="_Toc57112397"/>
            <w:bookmarkStart w:id="96" w:name="_Toc57112496"/>
            <w:bookmarkStart w:id="97" w:name="_Toc57116992"/>
            <w:bookmarkStart w:id="98" w:name="_Toc57117091"/>
            <w:r w:rsidRPr="004935C6">
              <w:lastRenderedPageBreak/>
              <w:t>2</w:t>
            </w:r>
            <w:r w:rsidRPr="004935C6">
              <w:tab/>
              <w:t>References</w:t>
            </w:r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</w:p>
          <w:p w14:paraId="2972134C" w14:textId="77777777" w:rsidR="0099125F" w:rsidRPr="004935C6" w:rsidRDefault="0099125F" w:rsidP="0099125F">
            <w:r w:rsidRPr="004935C6">
              <w:t>The following documents contain provisions which, through reference in this text, constitute provisions of the present document.</w:t>
            </w:r>
          </w:p>
          <w:p w14:paraId="185B18FD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References are either specific (identified by date of publication, edition number, version number, etc.) or non</w:t>
            </w:r>
            <w:r w:rsidRPr="004935C6">
              <w:noBreakHyphen/>
              <w:t>specific.</w:t>
            </w:r>
          </w:p>
          <w:p w14:paraId="79DA553C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specific reference, subsequent revisions do not apply.</w:t>
            </w:r>
          </w:p>
          <w:p w14:paraId="4804C8E5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non-specific reference, the latest version applies. In the case of a reference to a 3GPP document (including a GSM document), a non-specific reference implicitly refers to the latest version of that document</w:t>
            </w:r>
            <w:r w:rsidRPr="004935C6">
              <w:rPr>
                <w:i/>
              </w:rPr>
              <w:t xml:space="preserve"> in the same Release as the present document</w:t>
            </w:r>
            <w:r w:rsidRPr="004935C6">
              <w:t>.</w:t>
            </w:r>
          </w:p>
          <w:p w14:paraId="7A9BDAD2" w14:textId="77777777" w:rsidR="0099125F" w:rsidRPr="004935C6" w:rsidRDefault="0099125F" w:rsidP="0099125F">
            <w:pPr>
              <w:pStyle w:val="EX"/>
            </w:pPr>
            <w:r w:rsidRPr="004935C6">
              <w:t>[1]</w:t>
            </w:r>
            <w:r w:rsidRPr="004935C6">
              <w:tab/>
              <w:t>3GPP TR 21.905: "Vocabulary for 3GPP Specifications".</w:t>
            </w:r>
          </w:p>
          <w:p w14:paraId="48269E21" w14:textId="77777777" w:rsidR="0099125F" w:rsidRPr="004935C6" w:rsidRDefault="0099125F" w:rsidP="0099125F">
            <w:pPr>
              <w:pStyle w:val="EX"/>
            </w:pPr>
            <w:r w:rsidRPr="004935C6">
              <w:t>[2]</w:t>
            </w:r>
            <w:r w:rsidRPr="004935C6">
              <w:tab/>
              <w:t>RP-193237: "new SID on NR Positioning Enhancements".</w:t>
            </w:r>
          </w:p>
          <w:p w14:paraId="0C8D2AF0" w14:textId="77777777" w:rsidR="0099125F" w:rsidRPr="004935C6" w:rsidRDefault="0099125F" w:rsidP="0099125F">
            <w:pPr>
              <w:pStyle w:val="EX"/>
            </w:pPr>
            <w:r w:rsidRPr="004935C6">
              <w:t>[3]</w:t>
            </w:r>
            <w:r w:rsidRPr="004935C6">
              <w:tab/>
              <w:t>3GPP TR 38.855: "Study on NR Positioning (Release 16)".</w:t>
            </w:r>
          </w:p>
          <w:p w14:paraId="1EB4EF96" w14:textId="77777777" w:rsidR="0099125F" w:rsidRPr="004935C6" w:rsidRDefault="0099125F" w:rsidP="0099125F">
            <w:pPr>
              <w:pStyle w:val="EX"/>
            </w:pPr>
            <w:r w:rsidRPr="004935C6">
              <w:t>[4]</w:t>
            </w:r>
            <w:r>
              <w:tab/>
            </w:r>
            <w:r w:rsidRPr="004935C6">
              <w:t>R1-2009433</w:t>
            </w:r>
            <w:r w:rsidRPr="004935C6">
              <w:tab/>
              <w:t>Evaluation results for Rel-16 positioning and Rel-17 enhancement</w:t>
            </w:r>
            <w:r w:rsidRPr="004935C6">
              <w:tab/>
              <w:t>Huawei, HiSilicon</w:t>
            </w:r>
          </w:p>
          <w:p w14:paraId="1E582263" w14:textId="77777777" w:rsidR="0099125F" w:rsidRPr="004935C6" w:rsidRDefault="0099125F" w:rsidP="0099125F">
            <w:pPr>
              <w:pStyle w:val="EX"/>
            </w:pPr>
            <w:r w:rsidRPr="004935C6">
              <w:t>[5]</w:t>
            </w:r>
            <w:r w:rsidRPr="004935C6">
              <w:tab/>
              <w:t>R1-2007665</w:t>
            </w:r>
            <w:r w:rsidRPr="004935C6">
              <w:tab/>
              <w:t>Evaluation of NR positioning performance</w:t>
            </w:r>
            <w:r w:rsidRPr="004935C6">
              <w:tab/>
              <w:t>vivo</w:t>
            </w:r>
          </w:p>
          <w:p w14:paraId="362C0216" w14:textId="77777777" w:rsidR="0099125F" w:rsidRPr="004935C6" w:rsidRDefault="0099125F" w:rsidP="0099125F">
            <w:pPr>
              <w:pStyle w:val="EX"/>
            </w:pPr>
            <w:r w:rsidRPr="004935C6">
              <w:t>[6]</w:t>
            </w:r>
            <w:r w:rsidRPr="004935C6">
              <w:tab/>
              <w:t>R1-2007720</w:t>
            </w:r>
            <w:r w:rsidRPr="004935C6">
              <w:tab/>
              <w:t>Evaluation of achievable positioning accuracy</w:t>
            </w:r>
            <w:r w:rsidRPr="004935C6">
              <w:tab/>
              <w:t>BUPT</w:t>
            </w:r>
          </w:p>
          <w:p w14:paraId="5158E2D4" w14:textId="77777777" w:rsidR="0099125F" w:rsidRPr="004935C6" w:rsidRDefault="0099125F" w:rsidP="0099125F">
            <w:pPr>
              <w:pStyle w:val="EX"/>
            </w:pPr>
            <w:r w:rsidRPr="004935C6">
              <w:t>[7]</w:t>
            </w:r>
            <w:r w:rsidRPr="004935C6">
              <w:tab/>
              <w:t>R1-2007754</w:t>
            </w:r>
            <w:r w:rsidRPr="004935C6">
              <w:tab/>
              <w:t>Evaluation of achievable accuracy and latency</w:t>
            </w:r>
            <w:r w:rsidRPr="004935C6">
              <w:tab/>
              <w:t>ZTE</w:t>
            </w:r>
          </w:p>
          <w:p w14:paraId="5A02BAE0" w14:textId="77777777" w:rsidR="0099125F" w:rsidRPr="004935C6" w:rsidRDefault="0099125F" w:rsidP="0099125F">
            <w:pPr>
              <w:pStyle w:val="EX"/>
            </w:pPr>
            <w:r w:rsidRPr="004935C6">
              <w:t>[8]</w:t>
            </w:r>
            <w:r w:rsidRPr="004935C6">
              <w:tab/>
              <w:t>R1-2007859</w:t>
            </w:r>
            <w:r w:rsidRPr="004935C6">
              <w:tab/>
              <w:t>Discussion of evaluation of NR positioning performance</w:t>
            </w:r>
            <w:r w:rsidRPr="004935C6">
              <w:tab/>
              <w:t>CATT</w:t>
            </w:r>
          </w:p>
          <w:p w14:paraId="35C817BD" w14:textId="77777777" w:rsidR="0099125F" w:rsidRPr="004935C6" w:rsidRDefault="0099125F" w:rsidP="0099125F">
            <w:pPr>
              <w:pStyle w:val="EX"/>
            </w:pPr>
            <w:r w:rsidRPr="004935C6">
              <w:t>[9]</w:t>
            </w:r>
            <w:r w:rsidRPr="004935C6">
              <w:tab/>
              <w:t>R1-2007908</w:t>
            </w:r>
            <w:r w:rsidRPr="004935C6">
              <w:tab/>
              <w:t>NLOS Identification and Mitigation</w:t>
            </w:r>
            <w:r w:rsidRPr="004935C6">
              <w:tab/>
              <w:t>FUTUREWEI</w:t>
            </w:r>
          </w:p>
          <w:p w14:paraId="58438ADF" w14:textId="77777777" w:rsidR="0099125F" w:rsidRPr="004935C6" w:rsidRDefault="0099125F" w:rsidP="0099125F">
            <w:pPr>
              <w:pStyle w:val="EX"/>
            </w:pPr>
            <w:r w:rsidRPr="004935C6">
              <w:t>[10]</w:t>
            </w:r>
            <w:r w:rsidRPr="004935C6">
              <w:tab/>
              <w:t>R1-2009390</w:t>
            </w:r>
            <w:r w:rsidRPr="004935C6">
              <w:tab/>
              <w:t>Update of Evaluation Results for NR Positioning Performance in I-IoT Scenarios</w:t>
            </w:r>
            <w:r w:rsidRPr="004935C6">
              <w:tab/>
              <w:t>Intel Corporation</w:t>
            </w:r>
          </w:p>
          <w:p w14:paraId="3233655A" w14:textId="77777777" w:rsidR="0099125F" w:rsidRPr="004935C6" w:rsidRDefault="0099125F" w:rsidP="0099125F">
            <w:pPr>
              <w:pStyle w:val="EX"/>
            </w:pPr>
            <w:r w:rsidRPr="004935C6">
              <w:t>[11]</w:t>
            </w:r>
            <w:r w:rsidRPr="004935C6">
              <w:tab/>
              <w:t>R1-2007997</w:t>
            </w:r>
            <w:r w:rsidRPr="004935C6">
              <w:tab/>
              <w:t>NR Positioning Latency Evaluations</w:t>
            </w:r>
            <w:r w:rsidRPr="004935C6">
              <w:tab/>
              <w:t>Lenovo, Motorola Mobility</w:t>
            </w:r>
          </w:p>
          <w:p w14:paraId="78C40D73" w14:textId="77777777" w:rsidR="0099125F" w:rsidRPr="004935C6" w:rsidRDefault="0099125F" w:rsidP="0099125F">
            <w:pPr>
              <w:pStyle w:val="EX"/>
            </w:pPr>
            <w:r w:rsidRPr="004935C6">
              <w:t>[12]</w:t>
            </w:r>
            <w:r w:rsidRPr="004935C6">
              <w:tab/>
              <w:t>R1-2008225</w:t>
            </w:r>
            <w:r w:rsidRPr="004935C6">
              <w:tab/>
              <w:t>Evaluation of NR positioning in IIOT scenario</w:t>
            </w:r>
            <w:r w:rsidRPr="004935C6">
              <w:tab/>
              <w:t>OPPO</w:t>
            </w:r>
          </w:p>
          <w:p w14:paraId="1444FA3A" w14:textId="77777777" w:rsidR="0099125F" w:rsidRPr="004935C6" w:rsidRDefault="0099125F" w:rsidP="0099125F">
            <w:pPr>
              <w:pStyle w:val="EX"/>
            </w:pPr>
            <w:r w:rsidRPr="004935C6">
              <w:t>[13]</w:t>
            </w:r>
            <w:r w:rsidRPr="004935C6">
              <w:tab/>
              <w:t>R1-2009555</w:t>
            </w:r>
            <w:r w:rsidRPr="004935C6">
              <w:tab/>
              <w:t>Results on evaluation of achievable positioning accuracy and latency</w:t>
            </w:r>
            <w:r w:rsidRPr="004935C6">
              <w:tab/>
              <w:t>Nokia, Nokia Shanghai Bell</w:t>
            </w:r>
          </w:p>
          <w:p w14:paraId="354049E1" w14:textId="77777777" w:rsidR="0099125F" w:rsidRPr="004935C6" w:rsidRDefault="0099125F" w:rsidP="0099125F">
            <w:pPr>
              <w:pStyle w:val="EX"/>
            </w:pPr>
            <w:r w:rsidRPr="004935C6">
              <w:t>[14]</w:t>
            </w:r>
            <w:r w:rsidRPr="004935C6">
              <w:tab/>
              <w:t>R1-2009502 Discussion on Performance evaluation of Rel-17 positioning</w:t>
            </w:r>
            <w:r w:rsidRPr="004935C6">
              <w:tab/>
              <w:t>Sony</w:t>
            </w:r>
          </w:p>
          <w:p w14:paraId="7E5F0929" w14:textId="77777777" w:rsidR="0099125F" w:rsidRPr="004935C6" w:rsidRDefault="0099125F" w:rsidP="0099125F">
            <w:pPr>
              <w:pStyle w:val="EX"/>
            </w:pPr>
            <w:r w:rsidRPr="004935C6">
              <w:t>[15]</w:t>
            </w:r>
            <w:r w:rsidRPr="004935C6">
              <w:tab/>
              <w:t>R1-2008416</w:t>
            </w:r>
            <w:r w:rsidRPr="004935C6">
              <w:tab/>
              <w:t>Discussions on evaluation of achievable positioning accuracy and latency for NR positioning</w:t>
            </w:r>
            <w:r w:rsidRPr="004935C6">
              <w:tab/>
              <w:t>LG Electronics</w:t>
            </w:r>
          </w:p>
          <w:p w14:paraId="1EEF7497" w14:textId="77777777" w:rsidR="0099125F" w:rsidRPr="004935C6" w:rsidRDefault="0099125F" w:rsidP="0099125F">
            <w:pPr>
              <w:pStyle w:val="EX"/>
            </w:pPr>
            <w:r w:rsidRPr="004935C6">
              <w:t>[16]</w:t>
            </w:r>
            <w:r w:rsidRPr="004935C6">
              <w:tab/>
              <w:t>R1-2008489</w:t>
            </w:r>
            <w:r w:rsidRPr="004935C6">
              <w:tab/>
              <w:t>Evaluation of achievable positioning latency</w:t>
            </w:r>
            <w:r w:rsidRPr="004935C6">
              <w:tab/>
            </w:r>
            <w:proofErr w:type="spellStart"/>
            <w:r w:rsidRPr="004935C6">
              <w:t>InterDigital</w:t>
            </w:r>
            <w:proofErr w:type="spellEnd"/>
            <w:r w:rsidRPr="004935C6">
              <w:t>, Inc.</w:t>
            </w:r>
          </w:p>
          <w:p w14:paraId="635880B9" w14:textId="77777777" w:rsidR="0099125F" w:rsidRPr="004935C6" w:rsidRDefault="0099125F" w:rsidP="0099125F">
            <w:pPr>
              <w:pStyle w:val="EX"/>
            </w:pPr>
            <w:r w:rsidRPr="004935C6">
              <w:t>[17]</w:t>
            </w:r>
            <w:r w:rsidRPr="004935C6">
              <w:tab/>
              <w:t>R1-2009708</w:t>
            </w:r>
            <w:r w:rsidRPr="004935C6">
              <w:tab/>
              <w:t>Evaluation of achievable Positioning Accuracy &amp; Latency</w:t>
            </w:r>
            <w:r w:rsidRPr="004935C6">
              <w:tab/>
              <w:t>Qualcomm Incorporated</w:t>
            </w:r>
          </w:p>
          <w:p w14:paraId="554F1811" w14:textId="77777777" w:rsidR="0099125F" w:rsidRPr="004935C6" w:rsidRDefault="0099125F" w:rsidP="0099125F">
            <w:pPr>
              <w:pStyle w:val="EX"/>
            </w:pPr>
            <w:r w:rsidRPr="004935C6">
              <w:t>[18]</w:t>
            </w:r>
            <w:r w:rsidRPr="004935C6">
              <w:tab/>
              <w:t>R1-2009428</w:t>
            </w:r>
            <w:r w:rsidRPr="004935C6">
              <w:tab/>
              <w:t>Evaluation of positioning enhancements</w:t>
            </w:r>
            <w:r w:rsidRPr="004935C6">
              <w:tab/>
              <w:t>Fraunhofer IIS, Fraunhofer HHI</w:t>
            </w:r>
          </w:p>
          <w:p w14:paraId="565B1C5E" w14:textId="77777777" w:rsidR="0099125F" w:rsidRPr="004935C6" w:rsidRDefault="0099125F" w:rsidP="0099125F">
            <w:pPr>
              <w:pStyle w:val="EX"/>
            </w:pPr>
            <w:r w:rsidRPr="004935C6">
              <w:t>[19]</w:t>
            </w:r>
            <w:r w:rsidRPr="004935C6">
              <w:tab/>
              <w:t>R1-2008720</w:t>
            </w:r>
            <w:r w:rsidRPr="004935C6">
              <w:tab/>
              <w:t>Positioning evaluation results on potential enhancements for additional use cases</w:t>
            </w:r>
            <w:r w:rsidRPr="004935C6">
              <w:tab/>
            </w:r>
            <w:proofErr w:type="spellStart"/>
            <w:r w:rsidRPr="004935C6">
              <w:t>CeWiT</w:t>
            </w:r>
            <w:proofErr w:type="spellEnd"/>
          </w:p>
          <w:p w14:paraId="005C13F9" w14:textId="77777777" w:rsidR="0099125F" w:rsidRPr="004935C6" w:rsidRDefault="0099125F" w:rsidP="0099125F">
            <w:pPr>
              <w:pStyle w:val="EX"/>
            </w:pPr>
            <w:r w:rsidRPr="004935C6">
              <w:t>[20]</w:t>
            </w:r>
            <w:r w:rsidRPr="004935C6">
              <w:tab/>
              <w:t>R1-2008764</w:t>
            </w:r>
            <w:r w:rsidRPr="004935C6">
              <w:tab/>
              <w:t>Evaluation of achievable positioning accuracy and latency</w:t>
            </w:r>
            <w:r w:rsidRPr="004935C6">
              <w:tab/>
              <w:t>Ericsson</w:t>
            </w:r>
          </w:p>
          <w:p w14:paraId="6776F86B" w14:textId="77777777" w:rsidR="0099125F" w:rsidRPr="004935C6" w:rsidRDefault="0099125F" w:rsidP="0099125F">
            <w:pPr>
              <w:pStyle w:val="EX"/>
            </w:pPr>
            <w:r w:rsidRPr="004935C6">
              <w:t>[21]</w:t>
            </w:r>
            <w:r w:rsidRPr="004935C6">
              <w:tab/>
              <w:t>R1-2008765</w:t>
            </w:r>
            <w:r w:rsidRPr="004935C6">
              <w:tab/>
              <w:t>Potential positioning enhancements</w:t>
            </w:r>
            <w:r w:rsidRPr="004935C6">
              <w:tab/>
              <w:t>Ericsson</w:t>
            </w:r>
          </w:p>
          <w:p w14:paraId="5A250D38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</w:t>
            </w:r>
            <w:r w:rsidRPr="004935C6">
              <w:rPr>
                <w:sz w:val="21"/>
                <w:szCs w:val="22"/>
                <w:lang w:eastAsia="zh-CN"/>
              </w:rPr>
              <w:t>22</w:t>
            </w:r>
            <w:r w:rsidRPr="004935C6">
              <w:rPr>
                <w:sz w:val="21"/>
                <w:szCs w:val="22"/>
              </w:rPr>
              <w:t>]</w:t>
            </w:r>
            <w:r w:rsidRPr="004935C6">
              <w:rPr>
                <w:sz w:val="21"/>
                <w:szCs w:val="22"/>
              </w:rPr>
              <w:tab/>
              <w:t>R1-200766</w:t>
            </w:r>
            <w:r w:rsidRPr="004935C6">
              <w:rPr>
                <w:sz w:val="21"/>
                <w:szCs w:val="22"/>
                <w:lang w:eastAsia="zh-CN"/>
              </w:rPr>
              <w:t>6</w:t>
            </w:r>
            <w:r w:rsidRPr="004935C6"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  <w:lang w:eastAsia="zh-CN" w:bidi="ar"/>
              </w:rPr>
              <w:t>Discussion on potential positioning enhancements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5A78F83B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lastRenderedPageBreak/>
              <w:t>[23]</w:t>
            </w:r>
            <w:r w:rsidRPr="004935C6">
              <w:rPr>
                <w:sz w:val="21"/>
                <w:szCs w:val="22"/>
              </w:rPr>
              <w:tab/>
              <w:t>R1-2005380</w:t>
            </w:r>
            <w:r w:rsidRPr="004935C6">
              <w:rPr>
                <w:sz w:val="21"/>
                <w:szCs w:val="22"/>
              </w:rPr>
              <w:tab/>
              <w:t>Evaluation of achievable positioning accuracy and latency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6DD7D5E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[24]</w:t>
            </w:r>
            <w:r w:rsidRPr="004935C6">
              <w:rPr>
                <w:sz w:val="21"/>
                <w:szCs w:val="22"/>
              </w:rPr>
              <w:tab/>
              <w:t>3GPP TS 22.261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Service requirements for the 5G system; Stage 1 (Release 17)</w:t>
            </w:r>
          </w:p>
          <w:p w14:paraId="0C371E40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[25]</w:t>
            </w:r>
            <w:r w:rsidRPr="004935C6">
              <w:rPr>
                <w:sz w:val="21"/>
                <w:szCs w:val="22"/>
              </w:rPr>
              <w:tab/>
              <w:t>RP-202094</w:t>
            </w:r>
            <w:r w:rsidRPr="004935C6">
              <w:rPr>
                <w:sz w:val="21"/>
                <w:szCs w:val="22"/>
              </w:rPr>
              <w:tab/>
              <w:t>Revised SID: Study on NR Positioning Enhancements</w:t>
            </w:r>
            <w:r w:rsidRPr="004935C6">
              <w:rPr>
                <w:sz w:val="21"/>
                <w:szCs w:val="22"/>
              </w:rPr>
              <w:tab/>
              <w:t xml:space="preserve">CATT, Intel Corporation </w:t>
            </w:r>
          </w:p>
          <w:p w14:paraId="39902A6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[26]</w:t>
            </w:r>
            <w:r w:rsidRPr="004935C6">
              <w:rPr>
                <w:sz w:val="21"/>
                <w:szCs w:val="22"/>
              </w:rPr>
              <w:tab/>
              <w:t>3GPP TS 38.901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Study on channel model for frequencies from 0.5 to 100 GHz (Release 16)</w:t>
            </w:r>
          </w:p>
          <w:p w14:paraId="6AB8AC1A" w14:textId="77777777" w:rsidR="0099125F" w:rsidRPr="004935C6" w:rsidRDefault="0099125F" w:rsidP="0099125F">
            <w:pPr>
              <w:pStyle w:val="EX"/>
              <w:rPr>
                <w:ins w:id="99" w:author="YinghaoGuo" w:date="2021-01-13T14:10:00Z"/>
                <w:sz w:val="21"/>
                <w:szCs w:val="22"/>
              </w:rPr>
            </w:pPr>
            <w:ins w:id="100" w:author="YinghaoGuo" w:date="2021-01-13T14:10:00Z">
              <w:r>
                <w:rPr>
                  <w:sz w:val="21"/>
                  <w:szCs w:val="22"/>
                </w:rPr>
                <w:t>[xx</w:t>
              </w:r>
              <w:r w:rsidRPr="004935C6">
                <w:rPr>
                  <w:sz w:val="21"/>
                  <w:szCs w:val="22"/>
                </w:rPr>
                <w:t>]</w:t>
              </w:r>
              <w:r w:rsidRPr="004935C6">
                <w:rPr>
                  <w:sz w:val="21"/>
                  <w:szCs w:val="22"/>
                </w:rPr>
                <w:tab/>
              </w:r>
              <w:r>
                <w:rPr>
                  <w:sz w:val="21"/>
                  <w:szCs w:val="22"/>
                </w:rPr>
                <w:t xml:space="preserve">3GPP TS </w:t>
              </w:r>
            </w:ins>
            <w:ins w:id="101" w:author="YinghaoGuo" w:date="2021-01-13T14:11:00Z">
              <w:r>
                <w:rPr>
                  <w:sz w:val="21"/>
                  <w:szCs w:val="22"/>
                </w:rPr>
                <w:t>24.571</w:t>
              </w:r>
            </w:ins>
            <w:ins w:id="102" w:author="YinghaoGuo" w:date="2021-01-13T14:10:00Z">
              <w:r>
                <w:rPr>
                  <w:sz w:val="21"/>
                  <w:szCs w:val="22"/>
                </w:rPr>
                <w:tab/>
              </w:r>
            </w:ins>
            <w:ins w:id="103" w:author="YinghaoGuo" w:date="2021-01-13T14:11:00Z">
              <w:r>
                <w:rPr>
                  <w:lang w:eastAsia="zh-CN"/>
                </w:rPr>
                <w:t>Control plane Location Services (LCS) procedures</w:t>
              </w:r>
            </w:ins>
            <w:ins w:id="104" w:author="YinghaoGuo" w:date="2021-01-13T14:10:00Z">
              <w:r w:rsidRPr="004935C6">
                <w:rPr>
                  <w:sz w:val="21"/>
                  <w:szCs w:val="22"/>
                </w:rPr>
                <w:t xml:space="preserve"> (Release 16)</w:t>
              </w:r>
            </w:ins>
          </w:p>
          <w:p w14:paraId="49AF6219" w14:textId="77777777" w:rsidR="0099125F" w:rsidRDefault="0099125F" w:rsidP="0099125F">
            <w:pPr>
              <w:rPr>
                <w:rFonts w:ascii="Times New Roman" w:hAnsi="Times New Roman"/>
              </w:rPr>
            </w:pPr>
          </w:p>
          <w:p w14:paraId="68532E33" w14:textId="72BDB374" w:rsidR="0099125F" w:rsidRPr="007E4E6E" w:rsidRDefault="0099125F" w:rsidP="0099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===================================NEXT CHANGE===================================</w:t>
            </w:r>
          </w:p>
          <w:p w14:paraId="36180B3C" w14:textId="77777777" w:rsidR="0099125F" w:rsidRPr="004935C6" w:rsidRDefault="0099125F" w:rsidP="0099125F">
            <w:pPr>
              <w:pStyle w:val="2"/>
              <w:numPr>
                <w:ilvl w:val="0"/>
                <w:numId w:val="0"/>
              </w:numPr>
              <w:ind w:left="576" w:hanging="576"/>
              <w:jc w:val="both"/>
            </w:pPr>
            <w:ins w:id="105" w:author="YinghaoGuo" w:date="2021-02-02T18:00:00Z">
              <w:r>
                <w:t>10.x Scope of RRC_IDLE/INACTIVE positioning</w:t>
              </w:r>
            </w:ins>
          </w:p>
          <w:p w14:paraId="5373CCD2" w14:textId="77777777" w:rsidR="0099125F" w:rsidRDefault="0099125F" w:rsidP="0099125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106" w:author="YinghaoGuo" w:date="2021-01-13T11:17:00Z"/>
                <w:rFonts w:ascii="Times New Roman" w:hAnsi="Times New Roman"/>
              </w:rPr>
            </w:pPr>
            <w:ins w:id="107" w:author="YinghaoGuo" w:date="2021-01-13T11:17:00Z">
              <w:r w:rsidRPr="00232E03">
                <w:rPr>
                  <w:rFonts w:ascii="Times New Roman" w:hAnsi="Times New Roman"/>
                </w:rPr>
                <w:t>The following UE positioning procedures are under the scope of RRC_IDLE/RRC_INACTIVE positioning if any of them are performed when the UE is in RRC_IDLE/RRC_INACTIVE.</w:t>
              </w:r>
            </w:ins>
          </w:p>
          <w:p w14:paraId="1C856DD5" w14:textId="77777777" w:rsidR="0099125F" w:rsidRPr="00FF74E1" w:rsidRDefault="0099125F" w:rsidP="0099125F">
            <w:pPr>
              <w:pStyle w:val="af8"/>
              <w:numPr>
                <w:ilvl w:val="0"/>
                <w:numId w:val="45"/>
              </w:numPr>
              <w:ind w:leftChars="100" w:left="620"/>
              <w:jc w:val="both"/>
              <w:rPr>
                <w:ins w:id="10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09" w:author="YinghaoGuo" w:date="2021-02-02T17:42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NAS</w:t>
              </w:r>
              <w:r>
                <w:rPr>
                  <w:rFonts w:ascii="Times New Roman" w:hAnsi="Times New Roman" w:hint="eastAsia"/>
                  <w:sz w:val="20"/>
                  <w:szCs w:val="20"/>
                  <w:lang w:eastAsia="zh-CN"/>
                </w:rPr>
                <w:t>-</w:t>
              </w:r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transported positionin</w:t>
              </w:r>
            </w:ins>
            <w:ins w:id="110" w:author="YinghaoGuo" w:date="2021-02-02T17:43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g signalling</w:t>
              </w:r>
            </w:ins>
          </w:p>
          <w:p w14:paraId="45D33A2D" w14:textId="77777777" w:rsidR="0099125F" w:rsidRDefault="0099125F" w:rsidP="0099125F">
            <w:pPr>
              <w:pStyle w:val="af8"/>
              <w:numPr>
                <w:ilvl w:val="1"/>
                <w:numId w:val="46"/>
              </w:numPr>
              <w:ind w:leftChars="311" w:left="1042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ins w:id="111" w:author="YinghaoGuo" w:date="2021-01-13T14:09:00Z">
              <w:r w:rsidRPr="00D2517F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LCS messages defined in Clause 4.1.2 for location services in TS 24.571</w:t>
              </w:r>
            </w:ins>
            <w:ins w:id="112" w:author="YinghaoGuo" w:date="2021-01-13T14:11:00Z">
              <w:r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[xx]</w:t>
              </w:r>
            </w:ins>
          </w:p>
          <w:p w14:paraId="536BBA38" w14:textId="77777777" w:rsidR="0099125F" w:rsidRPr="00AE2EF0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113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4" w:author="YinghaoGuo" w:date="2021-01-14T22:45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LPP signaling</w:t>
              </w:r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for positioning (e.g., Capability transfer, Assistance data transfer, Location information transfer)</w:t>
              </w:r>
            </w:ins>
          </w:p>
          <w:p w14:paraId="66D3E96E" w14:textId="77777777" w:rsidR="0099125F" w:rsidRPr="00FF74E1" w:rsidRDefault="0099125F" w:rsidP="0099125F">
            <w:pPr>
              <w:pStyle w:val="af8"/>
              <w:numPr>
                <w:ilvl w:val="0"/>
                <w:numId w:val="45"/>
              </w:numPr>
              <w:ind w:leftChars="100" w:left="620"/>
              <w:jc w:val="both"/>
              <w:rPr>
                <w:ins w:id="115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6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NRPPa</w:t>
              </w:r>
            </w:ins>
          </w:p>
          <w:p w14:paraId="6AAF2129" w14:textId="77777777" w:rsidR="0099125F" w:rsidRPr="00FF74E1" w:rsidRDefault="0099125F" w:rsidP="0099125F">
            <w:pPr>
              <w:pStyle w:val="af8"/>
              <w:numPr>
                <w:ilvl w:val="1"/>
                <w:numId w:val="47"/>
              </w:numPr>
              <w:ind w:leftChars="310" w:left="1040"/>
              <w:jc w:val="both"/>
              <w:rPr>
                <w:ins w:id="11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8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E-CID information transfer (UE-associated)</w:t>
              </w:r>
            </w:ins>
          </w:p>
          <w:p w14:paraId="5B9819EE" w14:textId="77777777" w:rsidR="0099125F" w:rsidRPr="00FF74E1" w:rsidRDefault="0099125F" w:rsidP="0099125F">
            <w:pPr>
              <w:pStyle w:val="af8"/>
              <w:numPr>
                <w:ilvl w:val="1"/>
                <w:numId w:val="47"/>
              </w:numPr>
              <w:ind w:leftChars="310" w:left="1040"/>
              <w:jc w:val="both"/>
              <w:rPr>
                <w:ins w:id="119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Positioning information transfer (UE-associated)</w:t>
              </w:r>
            </w:ins>
          </w:p>
          <w:p w14:paraId="752798D9" w14:textId="77777777" w:rsidR="0099125F" w:rsidRPr="00FF74E1" w:rsidRDefault="0099125F" w:rsidP="0099125F">
            <w:pPr>
              <w:pStyle w:val="af8"/>
              <w:numPr>
                <w:ilvl w:val="1"/>
                <w:numId w:val="47"/>
              </w:numPr>
              <w:ind w:leftChars="310" w:left="1040"/>
              <w:jc w:val="both"/>
              <w:rPr>
                <w:ins w:id="121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2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Measurement information transfer (non-UE-associated)</w:t>
              </w:r>
            </w:ins>
          </w:p>
          <w:p w14:paraId="0B1FB16D" w14:textId="77777777" w:rsidR="0099125F" w:rsidRPr="00FF74E1" w:rsidRDefault="0099125F" w:rsidP="0099125F">
            <w:pPr>
              <w:pStyle w:val="af8"/>
              <w:numPr>
                <w:ilvl w:val="0"/>
                <w:numId w:val="45"/>
              </w:numPr>
              <w:ind w:leftChars="100" w:left="620"/>
              <w:jc w:val="both"/>
              <w:rPr>
                <w:ins w:id="123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4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Uu Signaling and procedure</w:t>
              </w:r>
            </w:ins>
          </w:p>
          <w:p w14:paraId="59E647FC" w14:textId="77777777" w:rsidR="0099125F" w:rsidRPr="00FF74E1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125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6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RRC signaling for positioning (e.g.,  posSRS configuration)</w:t>
              </w:r>
            </w:ins>
          </w:p>
          <w:p w14:paraId="726480E2" w14:textId="77777777" w:rsidR="0099125F" w:rsidRPr="00FF74E1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12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8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MAC procedure/L1 signaling (e.g., activation/deactivation for semi-persistent/aperiodic posSRS)</w:t>
              </w:r>
            </w:ins>
          </w:p>
          <w:p w14:paraId="14B1655A" w14:textId="77777777" w:rsidR="0099125F" w:rsidRPr="00FF74E1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129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3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Transmission of UL-PRS and reception of DL-PRS</w:t>
              </w:r>
            </w:ins>
          </w:p>
          <w:p w14:paraId="7489DBEC" w14:textId="77777777" w:rsidR="0099125F" w:rsidRPr="00951486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ins w:id="131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Reception for assistance information broadcast</w:t>
              </w:r>
            </w:ins>
          </w:p>
          <w:p w14:paraId="5705807E" w14:textId="66FF64F8" w:rsidR="0099125F" w:rsidRDefault="009912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 w:hint="eastAsia"/>
                <w:lang w:val="en-GB"/>
              </w:rPr>
              <w:t>=</w:t>
            </w:r>
            <w:r>
              <w:rPr>
                <w:rFonts w:ascii="Times New Roman" w:hAnsi="Times New Roman"/>
                <w:lang w:val="en-GB"/>
              </w:rPr>
              <w:t>===================================END OF CHANGE================================</w:t>
            </w:r>
          </w:p>
        </w:tc>
      </w:tr>
    </w:tbl>
    <w:p w14:paraId="326D1F9B" w14:textId="77777777" w:rsidR="0099125F" w:rsidRDefault="0099125F">
      <w:pPr>
        <w:rPr>
          <w:rFonts w:ascii="Times New Roman" w:hAnsi="Times New Roman"/>
          <w:lang w:val="en-GB"/>
        </w:rPr>
      </w:pPr>
    </w:p>
    <w:p w14:paraId="6ED15CBA" w14:textId="2C226C7F" w:rsidR="0099125F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main difference with the first version of the text proposal [1] is that a separate section 7.x was created to capture the scope of discussion for IDLE/INACTIVE positioning. </w:t>
      </w:r>
    </w:p>
    <w:p w14:paraId="3FA92193" w14:textId="564F2572" w:rsidR="0099125F" w:rsidRPr="00244550" w:rsidRDefault="0099125F">
      <w:pPr>
        <w:rPr>
          <w:rFonts w:ascii="Times New Roman" w:hAnsi="Times New Roman"/>
          <w:b/>
          <w:lang w:val="en-GB"/>
        </w:rPr>
      </w:pPr>
      <w:r w:rsidRPr="00244550">
        <w:rPr>
          <w:rFonts w:ascii="Times New Roman" w:hAnsi="Times New Roman"/>
          <w:b/>
          <w:lang w:val="en-GB"/>
        </w:rPr>
        <w:t>Question4: Do companies think the current structure of the text proposal</w:t>
      </w:r>
      <w:r w:rsidR="00E34797" w:rsidRPr="00244550">
        <w:rPr>
          <w:rFonts w:ascii="Times New Roman" w:hAnsi="Times New Roman"/>
          <w:b/>
          <w:lang w:val="en-GB"/>
        </w:rPr>
        <w:t xml:space="preserve"> is OK</w:t>
      </w:r>
      <w:r w:rsidRPr="00244550">
        <w:rPr>
          <w:rFonts w:ascii="Times New Roman" w:hAnsi="Times New Roman"/>
          <w:b/>
          <w:lang w:val="en-GB"/>
        </w:rPr>
        <w:t>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244550" w14:paraId="292EC330" w14:textId="77777777" w:rsidTr="002150DC">
        <w:tc>
          <w:tcPr>
            <w:tcW w:w="1696" w:type="dxa"/>
          </w:tcPr>
          <w:p w14:paraId="0EE6E5E3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0DE365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ED980CA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244550" w:rsidRPr="00531AF2" w14:paraId="4DF4738E" w14:textId="77777777" w:rsidTr="002150DC">
        <w:tc>
          <w:tcPr>
            <w:tcW w:w="1696" w:type="dxa"/>
          </w:tcPr>
          <w:p w14:paraId="0202E162" w14:textId="37C9C54F" w:rsidR="00244550" w:rsidRPr="00531AF2" w:rsidRDefault="005B70C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438D1104" w14:textId="3A38F5BC" w:rsidR="00244550" w:rsidRPr="00531AF2" w:rsidRDefault="005B70C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15D2AAF0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B6373B" w:rsidRPr="00531AF2" w14:paraId="361C46EE" w14:textId="77777777" w:rsidTr="002150DC">
        <w:tc>
          <w:tcPr>
            <w:tcW w:w="1696" w:type="dxa"/>
          </w:tcPr>
          <w:p w14:paraId="377D4D70" w14:textId="2D645806" w:rsidR="00B6373B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Xiaomi</w:t>
            </w:r>
          </w:p>
        </w:tc>
        <w:tc>
          <w:tcPr>
            <w:tcW w:w="1701" w:type="dxa"/>
          </w:tcPr>
          <w:p w14:paraId="5D1094A2" w14:textId="030FC9A7" w:rsidR="00B6373B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6022E79C" w14:textId="77777777" w:rsidR="00B6373B" w:rsidRPr="00531AF2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6092F967" w14:textId="77777777" w:rsidR="00244550" w:rsidRPr="00D9167A" w:rsidDel="00126586" w:rsidRDefault="00244550">
      <w:pPr>
        <w:rPr>
          <w:del w:id="132" w:author="YinghaoGuo" w:date="2021-02-02T17:49:00Z"/>
          <w:rFonts w:ascii="Times New Roman" w:hAnsi="Times New Roman"/>
          <w:lang w:val="en-GB"/>
        </w:rPr>
      </w:pPr>
    </w:p>
    <w:p w14:paraId="386A0F15" w14:textId="70F4871B" w:rsidR="005C1B7D" w:rsidRDefault="00756AF2" w:rsidP="00756AF2">
      <w:pPr>
        <w:pStyle w:val="1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 history</w:t>
      </w:r>
    </w:p>
    <w:p w14:paraId="39D62A7B" w14:textId="67EB9F96" w:rsidR="00756AF2" w:rsidRPr="00B15798" w:rsidRDefault="0099125F" w:rsidP="0099125F">
      <w:r>
        <w:rPr>
          <w:lang w:val="en-GB"/>
        </w:rPr>
        <w:t xml:space="preserve">[1]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 xml:space="preserve">ersion 1: </w:t>
      </w:r>
      <w:hyperlink r:id="rId9" w:tooltip="C:Usersmtk16923Documents3GPP Meetings202101-02 - RAN2_113-e, OnlineExtractsR2-2101229 TP for IDLE and INACTIVE postiioning.docx" w:history="1">
        <w:r w:rsidR="00756AF2" w:rsidRPr="00B15798">
          <w:rPr>
            <w:rStyle w:val="af"/>
          </w:rPr>
          <w:t>R2-2101229</w:t>
        </w:r>
      </w:hyperlink>
      <w:r w:rsidR="00756AF2" w:rsidRPr="00B15798">
        <w:tab/>
        <w:t xml:space="preserve">TP for IDLE and INACTIVE </w:t>
      </w:r>
      <w:proofErr w:type="spellStart"/>
      <w:r w:rsidR="00756AF2" w:rsidRPr="00B15798">
        <w:t>postiioning</w:t>
      </w:r>
      <w:proofErr w:type="spellEnd"/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36E8D5A7" w14:textId="3810B299" w:rsidR="00756AF2" w:rsidRDefault="0099125F" w:rsidP="0099125F">
      <w:r>
        <w:rPr>
          <w:lang w:val="en-GB"/>
        </w:rPr>
        <w:t xml:space="preserve">[2]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>ersion 2:</w:t>
      </w:r>
      <w:r>
        <w:rPr>
          <w:lang w:val="en-GB"/>
        </w:rPr>
        <w:t xml:space="preserve"> </w:t>
      </w:r>
      <w:hyperlink r:id="rId10" w:tooltip="C:Usersmtk16923Documents3GPP Meetings202101-02 - RAN2_113-e, OnlineExtractsR2-2102100 TP for IDLE and INACTIVE postioning.docx" w:history="1">
        <w:r w:rsidR="00756AF2" w:rsidRPr="00C5428D">
          <w:rPr>
            <w:rStyle w:val="af"/>
          </w:rPr>
          <w:t>R2-2102100</w:t>
        </w:r>
      </w:hyperlink>
      <w:r w:rsidR="00756AF2" w:rsidRPr="00B15798">
        <w:tab/>
      </w:r>
      <w:r w:rsidR="00756AF2">
        <w:t>(TP from [609])</w:t>
      </w:r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062AE6E7" w14:textId="77777777" w:rsidR="00756AF2" w:rsidRPr="00756AF2" w:rsidRDefault="00756AF2" w:rsidP="00756AF2">
      <w:pPr>
        <w:rPr>
          <w:lang w:val="en-GB"/>
        </w:rPr>
      </w:pPr>
    </w:p>
    <w:sectPr w:rsidR="00756AF2" w:rsidRPr="00756AF2" w:rsidSect="00287EC2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98C15" w14:textId="77777777" w:rsidR="004174E5" w:rsidRDefault="004174E5" w:rsidP="00796430">
      <w:r>
        <w:separator/>
      </w:r>
    </w:p>
  </w:endnote>
  <w:endnote w:type="continuationSeparator" w:id="0">
    <w:p w14:paraId="7A0BD684" w14:textId="77777777" w:rsidR="004174E5" w:rsidRDefault="004174E5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Next L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6E30" w14:textId="1A62B5BB" w:rsidR="005032D7" w:rsidRDefault="005032D7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83060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83060">
      <w:rPr>
        <w:rStyle w:val="ae"/>
      </w:rPr>
      <w:t>7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B8305" w14:textId="77777777" w:rsidR="004174E5" w:rsidRDefault="004174E5" w:rsidP="00796430">
      <w:r>
        <w:separator/>
      </w:r>
    </w:p>
  </w:footnote>
  <w:footnote w:type="continuationSeparator" w:id="0">
    <w:p w14:paraId="6C8F04F2" w14:textId="77777777" w:rsidR="004174E5" w:rsidRDefault="004174E5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02552047"/>
    <w:multiLevelType w:val="multilevel"/>
    <w:tmpl w:val="70DE82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D367570"/>
    <w:multiLevelType w:val="multilevel"/>
    <w:tmpl w:val="7BB68D5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B38FD"/>
    <w:multiLevelType w:val="hybridMultilevel"/>
    <w:tmpl w:val="10B2BFC0"/>
    <w:lvl w:ilvl="0" w:tplc="608C40C8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D34B6"/>
    <w:multiLevelType w:val="hybridMultilevel"/>
    <w:tmpl w:val="F2426A34"/>
    <w:lvl w:ilvl="0" w:tplc="BB0404BC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>
    <w:nsid w:val="3BCA721D"/>
    <w:multiLevelType w:val="hybridMultilevel"/>
    <w:tmpl w:val="CC2A0A5E"/>
    <w:lvl w:ilvl="0" w:tplc="10090001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8B0453A"/>
    <w:multiLevelType w:val="multilevel"/>
    <w:tmpl w:val="281E86BE"/>
    <w:numStyleLink w:val="Recommendation"/>
  </w:abstractNum>
  <w:abstractNum w:abstractNumId="3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>
    <w:nsid w:val="57F52A81"/>
    <w:multiLevelType w:val="hybridMultilevel"/>
    <w:tmpl w:val="A016EECC"/>
    <w:lvl w:ilvl="0" w:tplc="A64E8D2C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Y1N7IwMTE0NzBX0lEKTi0uzszPAykwrAUAqM8n8ywAAAA="/>
  </w:docVars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1C59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AB2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68D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26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02E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50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8F1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72E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384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537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0E12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4E5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AE6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AF2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921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0C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26B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1A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2EF8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6FCF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A52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060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17D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FF"/>
    <w:rsid w:val="00732162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8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AF2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919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6E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C46"/>
    <w:rsid w:val="00825246"/>
    <w:rsid w:val="00825855"/>
    <w:rsid w:val="00825A9D"/>
    <w:rsid w:val="00825FE2"/>
    <w:rsid w:val="00826017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1F4"/>
    <w:rsid w:val="00923283"/>
    <w:rsid w:val="0092339B"/>
    <w:rsid w:val="00923591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5F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694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1EF9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650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A4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181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1DF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5EF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7C9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73B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80A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467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C0B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CA6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899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34D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51B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BA0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67A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47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D7D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97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26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A80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5FB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3E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455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uiPriority w:val="99"/>
    <w:qFormat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Malgun Gothic"/>
      <w:lang w:val="en-GB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标题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Char1">
    <w:name w:val="正文文本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rsid w:val="00693558"/>
    <w:pPr>
      <w:tabs>
        <w:tab w:val="decimal" w:pos="0"/>
      </w:tabs>
    </w:pPr>
    <w:rPr>
      <w:rFonts w:ascii="Arial" w:eastAsia="宋体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rsid w:val="00A83A77"/>
    <w:pPr>
      <w:spacing w:before="60" w:after="60"/>
      <w:jc w:val="center"/>
    </w:pPr>
    <w:rPr>
      <w:rFonts w:eastAsia="Batang" w:cs="宋体"/>
      <w:lang w:eastAsia="en-GB"/>
    </w:rPr>
  </w:style>
  <w:style w:type="paragraph" w:styleId="af8">
    <w:name w:val="List Paragraph"/>
    <w:aliases w:val="- Bullets,목록 단락,?? ??,?????,????,Lista1,中等深浅网格 1 - 着色 21,リスト段落,¥¡¡¡¡ì¬º¥¹¥È¶ÎÂä,ÁÐ³ö¶ÎÂä,列出段落1,列表段落1,—ño’i—Ž,¥ê¥¹¥È¶ÎÂä,1st level - Bullet List Paragraph,Lettre d'introduction,Paragrafo elenco,Normal bullet 2,Bullet list,목록단락,列表段落11"/>
    <w:basedOn w:val="a0"/>
    <w:link w:val="Char4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rsid w:val="009D4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"/>
    <w:link w:val="a4"/>
    <w:rsid w:val="00110663"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宋体"/>
      <w:lang w:val="en-GB" w:eastAsia="zh-CN"/>
    </w:rPr>
  </w:style>
  <w:style w:type="paragraph" w:styleId="afa">
    <w:name w:val="Revision"/>
    <w:hidden/>
    <w:uiPriority w:val="99"/>
    <w:semiHidden/>
    <w:rsid w:val="00C45777"/>
    <w:rPr>
      <w:rFonts w:ascii="Arial" w:eastAsia="宋体" w:hAnsi="Arial"/>
    </w:rPr>
  </w:style>
  <w:style w:type="paragraph" w:customStyle="1" w:styleId="Comments">
    <w:name w:val="Comments"/>
    <w:basedOn w:val="a0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a1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宋体" w:hAnsi="Times New Roman"/>
      <w:lang w:val="x-none" w:eastAsia="x-none"/>
    </w:rPr>
  </w:style>
  <w:style w:type="character" w:customStyle="1" w:styleId="Char2">
    <w:name w:val="批注文字 Char"/>
    <w:link w:val="af2"/>
    <w:qFormat/>
    <w:rsid w:val="00D67B66"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宋体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宋体" w:hAnsi="Arial"/>
      <w:lang w:eastAsia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リスト段落 Char,¥¡¡¡¡ì¬º¥¹¥È¶ÎÂä Char,ÁÐ³ö¶ÎÂä Char,列出段落1 Char,列表段落1 Char,—ño’i—Ž Char,¥ê¥¹¥È¶ÎÂä Char,1st level - Bullet List Paragraph Char,목록단락 Char"/>
    <w:link w:val="af8"/>
    <w:uiPriority w:val="34"/>
    <w:qFormat/>
    <w:locked/>
    <w:rsid w:val="00802721"/>
    <w:rPr>
      <w:rFonts w:ascii="Calibri" w:eastAsia="宋体" w:hAnsi="Calibri" w:cs="Calibri"/>
      <w:sz w:val="22"/>
      <w:szCs w:val="22"/>
    </w:rPr>
  </w:style>
  <w:style w:type="paragraph" w:customStyle="1" w:styleId="afb">
    <w:name w:val="插图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25">
    <w:name w:val="Body Text 2"/>
    <w:basedOn w:val="a0"/>
    <w:link w:val="2Char0"/>
    <w:rsid w:val="003E013A"/>
    <w:rPr>
      <w:b/>
    </w:rPr>
  </w:style>
  <w:style w:type="character" w:customStyle="1" w:styleId="2Char0">
    <w:name w:val="正文文本 2 Char"/>
    <w:link w:val="25"/>
    <w:rsid w:val="003E013A"/>
    <w:rPr>
      <w:rFonts w:ascii="Arial" w:eastAsia="宋体" w:hAnsi="Arial"/>
      <w:b/>
    </w:rPr>
  </w:style>
  <w:style w:type="character" w:customStyle="1" w:styleId="Char3">
    <w:name w:val="批注主题 Char"/>
    <w:link w:val="af3"/>
    <w:semiHidden/>
    <w:rsid w:val="004649FB"/>
    <w:rPr>
      <w:rFonts w:ascii="Arial" w:eastAsia="宋体" w:hAnsi="Arial"/>
      <w:b/>
      <w:bCs/>
      <w:lang w:val="x-none" w:eastAsia="x-none"/>
    </w:rPr>
  </w:style>
  <w:style w:type="character" w:styleId="afd">
    <w:name w:val="Intense Emphasis"/>
    <w:uiPriority w:val="21"/>
    <w:qFormat/>
    <w:rsid w:val="00635A9C"/>
    <w:rPr>
      <w:i/>
      <w:iCs/>
      <w:color w:val="4F81BD"/>
    </w:rPr>
  </w:style>
  <w:style w:type="paragraph" w:styleId="afe">
    <w:name w:val="Normal (Web)"/>
    <w:basedOn w:val="a0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f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a0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宋体" w:hAnsi="Times New Roman"/>
      <w:sz w:val="22"/>
      <w:lang w:eastAsia="en-US"/>
    </w:rPr>
  </w:style>
  <w:style w:type="paragraph" w:customStyle="1" w:styleId="0maintext">
    <w:name w:val="0maintext"/>
    <w:basedOn w:val="a0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a1"/>
    <w:link w:val="30"/>
    <w:rsid w:val="00DB7838"/>
    <w:rPr>
      <w:rFonts w:ascii="Arial" w:hAnsi="Arial"/>
      <w:sz w:val="28"/>
      <w:szCs w:val="28"/>
      <w:lang w:val="en-GB"/>
    </w:rPr>
  </w:style>
  <w:style w:type="character" w:customStyle="1" w:styleId="2Char">
    <w:name w:val="标题 2 Char"/>
    <w:aliases w:val="H2 Char,h2 Char,DO NOT USE_h2 Char,h21 Char,Heading 2 3GPP Char,Head2A Char,2 Char,UNDERRUBRIK 1-2 Char"/>
    <w:basedOn w:val="a1"/>
    <w:link w:val="2"/>
    <w:rsid w:val="00F565FB"/>
    <w:rPr>
      <w:rFonts w:ascii="Arial" w:hAnsi="Arial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455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uiPriority w:val="99"/>
    <w:qFormat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Malgun Gothic"/>
      <w:lang w:val="en-GB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标题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Char1">
    <w:name w:val="正文文本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rsid w:val="00693558"/>
    <w:pPr>
      <w:tabs>
        <w:tab w:val="decimal" w:pos="0"/>
      </w:tabs>
    </w:pPr>
    <w:rPr>
      <w:rFonts w:ascii="Arial" w:eastAsia="宋体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rsid w:val="00A83A77"/>
    <w:pPr>
      <w:spacing w:before="60" w:after="60"/>
      <w:jc w:val="center"/>
    </w:pPr>
    <w:rPr>
      <w:rFonts w:eastAsia="Batang" w:cs="宋体"/>
      <w:lang w:eastAsia="en-GB"/>
    </w:rPr>
  </w:style>
  <w:style w:type="paragraph" w:styleId="af8">
    <w:name w:val="List Paragraph"/>
    <w:aliases w:val="- Bullets,목록 단락,?? ??,?????,????,Lista1,中等深浅网格 1 - 着色 21,リスト段落,¥¡¡¡¡ì¬º¥¹¥È¶ÎÂä,ÁÐ³ö¶ÎÂä,列出段落1,列表段落1,—ño’i—Ž,¥ê¥¹¥È¶ÎÂä,1st level - Bullet List Paragraph,Lettre d'introduction,Paragrafo elenco,Normal bullet 2,Bullet list,목록단락,列表段落11"/>
    <w:basedOn w:val="a0"/>
    <w:link w:val="Char4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rsid w:val="009D4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"/>
    <w:link w:val="a4"/>
    <w:rsid w:val="00110663"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宋体"/>
      <w:lang w:val="en-GB" w:eastAsia="zh-CN"/>
    </w:rPr>
  </w:style>
  <w:style w:type="paragraph" w:styleId="afa">
    <w:name w:val="Revision"/>
    <w:hidden/>
    <w:uiPriority w:val="99"/>
    <w:semiHidden/>
    <w:rsid w:val="00C45777"/>
    <w:rPr>
      <w:rFonts w:ascii="Arial" w:eastAsia="宋体" w:hAnsi="Arial"/>
    </w:rPr>
  </w:style>
  <w:style w:type="paragraph" w:customStyle="1" w:styleId="Comments">
    <w:name w:val="Comments"/>
    <w:basedOn w:val="a0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a1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宋体" w:hAnsi="Times New Roman"/>
      <w:lang w:val="x-none" w:eastAsia="x-none"/>
    </w:rPr>
  </w:style>
  <w:style w:type="character" w:customStyle="1" w:styleId="Char2">
    <w:name w:val="批注文字 Char"/>
    <w:link w:val="af2"/>
    <w:qFormat/>
    <w:rsid w:val="00D67B66"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宋体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宋体" w:hAnsi="Arial"/>
      <w:lang w:eastAsia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リスト段落 Char,¥¡¡¡¡ì¬º¥¹¥È¶ÎÂä Char,ÁÐ³ö¶ÎÂä Char,列出段落1 Char,列表段落1 Char,—ño’i—Ž Char,¥ê¥¹¥È¶ÎÂä Char,1st level - Bullet List Paragraph Char,목록단락 Char"/>
    <w:link w:val="af8"/>
    <w:uiPriority w:val="34"/>
    <w:qFormat/>
    <w:locked/>
    <w:rsid w:val="00802721"/>
    <w:rPr>
      <w:rFonts w:ascii="Calibri" w:eastAsia="宋体" w:hAnsi="Calibri" w:cs="Calibri"/>
      <w:sz w:val="22"/>
      <w:szCs w:val="22"/>
    </w:rPr>
  </w:style>
  <w:style w:type="paragraph" w:customStyle="1" w:styleId="afb">
    <w:name w:val="插图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25">
    <w:name w:val="Body Text 2"/>
    <w:basedOn w:val="a0"/>
    <w:link w:val="2Char0"/>
    <w:rsid w:val="003E013A"/>
    <w:rPr>
      <w:b/>
    </w:rPr>
  </w:style>
  <w:style w:type="character" w:customStyle="1" w:styleId="2Char0">
    <w:name w:val="正文文本 2 Char"/>
    <w:link w:val="25"/>
    <w:rsid w:val="003E013A"/>
    <w:rPr>
      <w:rFonts w:ascii="Arial" w:eastAsia="宋体" w:hAnsi="Arial"/>
      <w:b/>
    </w:rPr>
  </w:style>
  <w:style w:type="character" w:customStyle="1" w:styleId="Char3">
    <w:name w:val="批注主题 Char"/>
    <w:link w:val="af3"/>
    <w:semiHidden/>
    <w:rsid w:val="004649FB"/>
    <w:rPr>
      <w:rFonts w:ascii="Arial" w:eastAsia="宋体" w:hAnsi="Arial"/>
      <w:b/>
      <w:bCs/>
      <w:lang w:val="x-none" w:eastAsia="x-none"/>
    </w:rPr>
  </w:style>
  <w:style w:type="character" w:styleId="afd">
    <w:name w:val="Intense Emphasis"/>
    <w:uiPriority w:val="21"/>
    <w:qFormat/>
    <w:rsid w:val="00635A9C"/>
    <w:rPr>
      <w:i/>
      <w:iCs/>
      <w:color w:val="4F81BD"/>
    </w:rPr>
  </w:style>
  <w:style w:type="paragraph" w:styleId="afe">
    <w:name w:val="Normal (Web)"/>
    <w:basedOn w:val="a0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f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a0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宋体" w:hAnsi="Times New Roman"/>
      <w:sz w:val="22"/>
      <w:lang w:eastAsia="en-US"/>
    </w:rPr>
  </w:style>
  <w:style w:type="paragraph" w:customStyle="1" w:styleId="0maintext">
    <w:name w:val="0maintext"/>
    <w:basedOn w:val="a0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a1"/>
    <w:link w:val="30"/>
    <w:rsid w:val="00DB7838"/>
    <w:rPr>
      <w:rFonts w:ascii="Arial" w:hAnsi="Arial"/>
      <w:sz w:val="28"/>
      <w:szCs w:val="28"/>
      <w:lang w:val="en-GB"/>
    </w:rPr>
  </w:style>
  <w:style w:type="character" w:customStyle="1" w:styleId="2Char">
    <w:name w:val="标题 2 Char"/>
    <w:aliases w:val="H2 Char,h2 Char,DO NOT USE_h2 Char,h21 Char,Heading 2 3GPP Char,Head2A Char,2 Char,UNDERRUBRIK 1-2 Char"/>
    <w:basedOn w:val="a1"/>
    <w:link w:val="2"/>
    <w:rsid w:val="00F565FB"/>
    <w:rPr>
      <w:rFonts w:ascii="Arial" w:hAnsi="Arial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file:///C:\Users\mtk16923\Documents\3GPP%20Meetings\202101-02%20-%20RAN2_113-e,%20Online\Extracts\R2-2102100%20TP%20for%20IDLE%20and%20INACTIVE%20postioning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tk16923\Documents\3GPP%20Meetings\202101-02%20-%20RAN2_113-e,%20Online\Extracts\R2-2101229%20TP%20for%20IDLE%20and%20INACTIVE%20postiioning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D14B5-3831-4D3F-B7AC-DC0775BF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4</TotalTime>
  <Pages>7</Pages>
  <Words>2077</Words>
  <Characters>13335</Characters>
  <Application>Microsoft Office Word</Application>
  <DocSecurity>0</DocSecurity>
  <Lines>111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CATT</cp:lastModifiedBy>
  <cp:revision>5</cp:revision>
  <cp:lastPrinted>2016-09-19T04:11:00Z</cp:lastPrinted>
  <dcterms:created xsi:type="dcterms:W3CDTF">2021-02-03T14:53:00Z</dcterms:created>
  <dcterms:modified xsi:type="dcterms:W3CDTF">2021-02-03T14:56:00Z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1612345010</vt:lpwstr>
  </property>
</Properties>
</file>