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39FDE" w14:textId="75AAC845" w:rsidR="004C3109" w:rsidRPr="00731C2C" w:rsidRDefault="004C3109" w:rsidP="004C3109">
      <w:pPr>
        <w:pStyle w:val="Header"/>
        <w:rPr>
          <w:lang w:val="en-GB"/>
        </w:rPr>
      </w:pPr>
      <w:r>
        <w:rPr>
          <w:lang w:val="en-GB"/>
        </w:rPr>
        <w:t>3GPP TSG-RAN WG2 Meeting #11</w:t>
      </w:r>
      <w:r w:rsidR="001D5EF4">
        <w:rPr>
          <w:lang w:val="en-GB"/>
        </w:rPr>
        <w:t>3</w:t>
      </w:r>
      <w:r>
        <w:rPr>
          <w:lang w:val="en-GB"/>
        </w:rPr>
        <w:t>-e</w:t>
      </w:r>
      <w:r>
        <w:rPr>
          <w:lang w:val="en-GB"/>
        </w:rPr>
        <w:tab/>
      </w:r>
      <w:r w:rsidRPr="0093739C">
        <w:rPr>
          <w:highlight w:val="yellow"/>
          <w:lang w:val="en-GB"/>
        </w:rPr>
        <w:t>draft</w:t>
      </w:r>
      <w:r w:rsidRPr="005A360D">
        <w:rPr>
          <w:sz w:val="28"/>
          <w:lang w:val="en-GB"/>
        </w:rPr>
        <w:t>R2-</w:t>
      </w:r>
      <w:r>
        <w:rPr>
          <w:sz w:val="28"/>
          <w:lang w:val="en-GB"/>
        </w:rPr>
        <w:t>2</w:t>
      </w:r>
      <w:r w:rsidR="001D5EF4">
        <w:rPr>
          <w:sz w:val="28"/>
          <w:lang w:val="en-GB"/>
        </w:rPr>
        <w:t>10</w:t>
      </w:r>
      <w:r w:rsidR="00E10EA9">
        <w:rPr>
          <w:sz w:val="28"/>
          <w:lang w:val="en-GB"/>
        </w:rPr>
        <w:t>1953</w:t>
      </w:r>
    </w:p>
    <w:p w14:paraId="4728FABD" w14:textId="244BF660" w:rsidR="004C3109" w:rsidRPr="00731C2C" w:rsidRDefault="004C3109" w:rsidP="004C3109">
      <w:pPr>
        <w:pStyle w:val="Header"/>
        <w:rPr>
          <w:lang w:val="en-GB"/>
        </w:rPr>
      </w:pPr>
      <w:r>
        <w:rPr>
          <w:lang w:val="en-GB"/>
        </w:rPr>
        <w:t xml:space="preserve">Electronic </w:t>
      </w:r>
      <w:r w:rsidR="0062656D">
        <w:rPr>
          <w:lang w:val="en-GB"/>
        </w:rPr>
        <w:t xml:space="preserve">meeting, </w:t>
      </w:r>
      <w:r w:rsidR="001D5EF4">
        <w:rPr>
          <w:lang w:val="en-GB"/>
        </w:rPr>
        <w:t>Jan 25</w:t>
      </w:r>
      <w:r w:rsidR="001D5EF4" w:rsidRPr="001D5EF4">
        <w:rPr>
          <w:vertAlign w:val="superscript"/>
          <w:lang w:val="en-GB"/>
        </w:rPr>
        <w:t>th</w:t>
      </w:r>
      <w:r w:rsidR="001D5EF4">
        <w:rPr>
          <w:lang w:val="en-GB"/>
        </w:rPr>
        <w:t xml:space="preserve"> </w:t>
      </w:r>
      <w:r w:rsidR="0062656D">
        <w:rPr>
          <w:lang w:val="en-GB"/>
        </w:rPr>
        <w:t xml:space="preserve">– </w:t>
      </w:r>
      <w:r w:rsidR="001D5EF4">
        <w:rPr>
          <w:lang w:val="en-GB"/>
        </w:rPr>
        <w:t>Feb 5</w:t>
      </w:r>
      <w:r w:rsidR="001D5EF4" w:rsidRPr="001D5EF4">
        <w:rPr>
          <w:vertAlign w:val="superscript"/>
          <w:lang w:val="en-GB"/>
        </w:rPr>
        <w:t>th</w:t>
      </w:r>
      <w:r w:rsidR="00924DB6">
        <w:rPr>
          <w:lang w:val="en-GB"/>
        </w:rPr>
        <w:t>, 2021</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12CB411A"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1D5EF4">
        <w:rPr>
          <w:sz w:val="18"/>
          <w:szCs w:val="22"/>
          <w:lang w:val="en-US"/>
        </w:rPr>
        <w:t>3</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1588B409" w:rsidR="004C3109" w:rsidRDefault="0021620D" w:rsidP="004C3109">
      <w:hyperlink r:id="rId8" w:history="1">
        <w:r w:rsidR="004C3109" w:rsidRPr="00F357EE">
          <w:rPr>
            <w:rStyle w:val="Hyperlink"/>
          </w:rPr>
          <w:t>R2-2</w:t>
        </w:r>
        <w:r w:rsidR="007161EA">
          <w:rPr>
            <w:rStyle w:val="Hyperlink"/>
          </w:rPr>
          <w:t>1</w:t>
        </w:r>
        <w:r w:rsidR="004C3109" w:rsidRPr="00F357EE">
          <w:rPr>
            <w:rStyle w:val="Hyperlink"/>
          </w:rPr>
          <w:t>00</w:t>
        </w:r>
        <w:r w:rsidR="007161EA">
          <w:rPr>
            <w:rStyle w:val="Hyperlink"/>
          </w:rPr>
          <w:t>000</w:t>
        </w:r>
      </w:hyperlink>
      <w:r w:rsidR="004C3109">
        <w:tab/>
      </w:r>
      <w:r w:rsidR="00A75FCB" w:rsidRPr="00A75FCB">
        <w:t>Agenda for RAN2#11</w:t>
      </w:r>
      <w:r w:rsidR="001D5EF4">
        <w:t>3</w:t>
      </w:r>
      <w:r w:rsidR="00A75FCB" w:rsidRPr="00A75FCB">
        <w:t>-e</w:t>
      </w:r>
      <w:r w:rsidR="004C3109">
        <w:tab/>
        <w:t>Chairman</w:t>
      </w:r>
      <w:r w:rsidR="004C3109">
        <w:tab/>
        <w:t>agenda</w:t>
      </w:r>
    </w:p>
    <w:p w14:paraId="4A324B5C" w14:textId="7BB32FE7" w:rsidR="007161EA" w:rsidRDefault="0021620D" w:rsidP="004C3109">
      <w:hyperlink r:id="rId9" w:history="1">
        <w:r w:rsidR="007161EA" w:rsidRPr="007161EA">
          <w:rPr>
            <w:rStyle w:val="Hyperlink"/>
          </w:rPr>
          <w:t>R2-2100351</w:t>
        </w:r>
      </w:hyperlink>
      <w:r w:rsidR="007161EA">
        <w:tab/>
        <w:t>3GPP TSG RAN WG2 Handbook (01/2021)</w:t>
      </w:r>
      <w:r w:rsidR="007161EA">
        <w:tab/>
        <w:t>ETSI MCC</w:t>
      </w:r>
      <w:r w:rsidR="007161EA">
        <w:tab/>
        <w:t>discussion</w:t>
      </w:r>
    </w:p>
    <w:p w14:paraId="6EBA3DF1" w14:textId="15A3DBC1" w:rsidR="004C3109" w:rsidRDefault="0021620D" w:rsidP="004C3109">
      <w:hyperlink r:id="rId10" w:history="1">
        <w:r w:rsidR="004C3109" w:rsidRPr="00453D14">
          <w:rPr>
            <w:rStyle w:val="Hyperlink"/>
          </w:rPr>
          <w:t>R2-2</w:t>
        </w:r>
        <w:r w:rsidR="007161EA">
          <w:rPr>
            <w:rStyle w:val="Hyperlink"/>
          </w:rPr>
          <w:t>1</w:t>
        </w:r>
        <w:r w:rsidR="004C3109" w:rsidRPr="00453D14">
          <w:rPr>
            <w:rStyle w:val="Hyperlink"/>
          </w:rPr>
          <w:t>0</w:t>
        </w:r>
        <w:r w:rsidR="007161EA">
          <w:rPr>
            <w:rStyle w:val="Hyperlink"/>
          </w:rPr>
          <w:t>0352</w:t>
        </w:r>
      </w:hyperlink>
      <w:r w:rsidR="004C3109">
        <w:tab/>
        <w:t>RAN2#11</w:t>
      </w:r>
      <w:r w:rsidR="001D5EF4">
        <w:t>3</w:t>
      </w:r>
      <w:r w:rsidR="004C3109">
        <w:t xml:space="preserve">-e Meeting Guidelines </w:t>
      </w:r>
      <w:r w:rsidR="004C3109">
        <w:tab/>
      </w:r>
      <w:r w:rsidR="007161EA">
        <w:t xml:space="preserve">ETSI </w:t>
      </w:r>
      <w:r w:rsidR="004C3109">
        <w:t>MCC</w:t>
      </w:r>
      <w:r w:rsidR="004C3109">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3FC6A3E0" w:rsidR="004C3109" w:rsidRPr="00E61BF3" w:rsidRDefault="0021620D" w:rsidP="004C3109">
      <w:pPr>
        <w:jc w:val="both"/>
        <w:rPr>
          <w:sz w:val="18"/>
          <w:szCs w:val="22"/>
        </w:rPr>
      </w:pPr>
      <w:hyperlink r:id="rId11" w:history="1">
        <w:r w:rsidR="001D5EF4" w:rsidRPr="008925FB">
          <w:rPr>
            <w:rStyle w:val="Hyperlink"/>
            <w:sz w:val="18"/>
            <w:szCs w:val="22"/>
          </w:rPr>
          <w:t>https://www.3gpp.org/ftp/tsg_ran/WG2_RL2/TSGR2_113-e/Inbox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4C3109">
      <w:pPr>
        <w:numPr>
          <w:ilvl w:val="0"/>
          <w:numId w:val="39"/>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4C3109">
      <w:pPr>
        <w:numPr>
          <w:ilvl w:val="0"/>
          <w:numId w:val="39"/>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4C3109">
      <w:pPr>
        <w:numPr>
          <w:ilvl w:val="0"/>
          <w:numId w:val="39"/>
        </w:numPr>
        <w:jc w:val="both"/>
        <w:rPr>
          <w:sz w:val="18"/>
          <w:szCs w:val="22"/>
        </w:rPr>
      </w:pPr>
      <w:bookmarkStart w:id="1"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1"/>
    </w:p>
    <w:p w14:paraId="550AD93A" w14:textId="77777777" w:rsidR="004C3109" w:rsidRPr="00D77942" w:rsidRDefault="004C3109" w:rsidP="004C3109">
      <w:pPr>
        <w:numPr>
          <w:ilvl w:val="0"/>
          <w:numId w:val="39"/>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33BC79B1" w:rsidR="004C3109" w:rsidRDefault="004C3109" w:rsidP="004C3109">
      <w:pPr>
        <w:pStyle w:val="EmailDiscussion"/>
        <w:rPr>
          <w:noProof/>
        </w:rPr>
      </w:pPr>
      <w:r>
        <w:rPr>
          <w:noProof/>
        </w:rPr>
        <w:t>[AT11</w:t>
      </w:r>
      <w:r w:rsidR="001D5EF4">
        <w:rPr>
          <w:noProof/>
        </w:rPr>
        <w:t>3</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4C3109">
      <w:pPr>
        <w:pStyle w:val="EmailDiscussion2"/>
        <w:numPr>
          <w:ilvl w:val="0"/>
          <w:numId w:val="40"/>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4C3109">
      <w:pPr>
        <w:pStyle w:val="EmailDiscussion2"/>
        <w:numPr>
          <w:ilvl w:val="0"/>
          <w:numId w:val="40"/>
        </w:numPr>
      </w:pPr>
      <w:r>
        <w:t xml:space="preserve">Share status of </w:t>
      </w:r>
      <w:r w:rsidRPr="00D77942">
        <w:t>email discussions</w:t>
      </w:r>
    </w:p>
    <w:p w14:paraId="494109E8" w14:textId="77777777" w:rsidR="004C3109" w:rsidRDefault="004C3109" w:rsidP="004C3109">
      <w:pPr>
        <w:pStyle w:val="EmailDiscussion2"/>
        <w:numPr>
          <w:ilvl w:val="0"/>
          <w:numId w:val="40"/>
        </w:numPr>
      </w:pPr>
      <w:r>
        <w:t>Share meeting minutes and agreements for review and endorsement</w:t>
      </w:r>
    </w:p>
    <w:p w14:paraId="5F25E092" w14:textId="6DF5C9E2" w:rsidR="004C3109" w:rsidRDefault="004C3109" w:rsidP="004C3109">
      <w:pPr>
        <w:pStyle w:val="EmailDiscussion2"/>
      </w:pPr>
      <w:r>
        <w:tab/>
        <w:t>Deadline: Friday,</w:t>
      </w:r>
      <w:r w:rsidRPr="00E06CD3">
        <w:t xml:space="preserve"> </w:t>
      </w:r>
      <w:r w:rsidR="001D5EF4">
        <w:t>February 5</w:t>
      </w:r>
      <w:r w:rsidR="001D5EF4" w:rsidRPr="001D5EF4">
        <w:rPr>
          <w:vertAlign w:val="superscript"/>
        </w:rPr>
        <w:t>th</w:t>
      </w:r>
      <w:r w:rsidR="001D5EF4">
        <w:t xml:space="preserve"> </w:t>
      </w:r>
      <w:r w:rsidRPr="00E06CD3">
        <w:t>1</w:t>
      </w:r>
      <w:r w:rsidR="001A10A1">
        <w:t>1</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1F49ED12"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Monday </w:t>
      </w:r>
      <w:r w:rsidR="001D5EF4">
        <w:rPr>
          <w:sz w:val="18"/>
          <w:szCs w:val="22"/>
        </w:rPr>
        <w:t>January</w:t>
      </w:r>
      <w:r>
        <w:rPr>
          <w:sz w:val="18"/>
          <w:szCs w:val="22"/>
        </w:rPr>
        <w:t xml:space="preserve"> </w:t>
      </w:r>
      <w:r w:rsidR="001D5EF4">
        <w:rPr>
          <w:sz w:val="18"/>
          <w:szCs w:val="22"/>
        </w:rPr>
        <w:t>25</w:t>
      </w:r>
      <w:r w:rsidR="001D5EF4" w:rsidRPr="001D5EF4">
        <w:rPr>
          <w:sz w:val="18"/>
          <w:szCs w:val="22"/>
          <w:vertAlign w:val="superscript"/>
        </w:rPr>
        <w:t>th</w:t>
      </w:r>
      <w:r w:rsidR="00BC59C4">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326DDBBF" w14:textId="77777777" w:rsidR="007161EA" w:rsidRDefault="007161EA" w:rsidP="007161EA">
      <w:pPr>
        <w:rPr>
          <w:rFonts w:ascii="Calibri" w:eastAsiaTheme="minorHAnsi" w:hAnsi="Calibri"/>
          <w:szCs w:val="22"/>
          <w:lang w:eastAsia="en-US"/>
        </w:rPr>
      </w:pPr>
    </w:p>
    <w:p w14:paraId="3B94042E" w14:textId="77777777" w:rsidR="007161EA" w:rsidRDefault="007161EA" w:rsidP="007161EA">
      <w:pPr>
        <w:pStyle w:val="EmailDiscussion2"/>
        <w:ind w:left="0" w:firstLine="0"/>
        <w:jc w:val="both"/>
        <w:rPr>
          <w:sz w:val="18"/>
          <w:szCs w:val="18"/>
        </w:rPr>
      </w:pPr>
    </w:p>
    <w:p w14:paraId="387131BA" w14:textId="12294ED7" w:rsidR="007161EA" w:rsidRDefault="007161EA" w:rsidP="007161EA">
      <w:pPr>
        <w:pStyle w:val="EmailDiscussion"/>
        <w:numPr>
          <w:ilvl w:val="0"/>
          <w:numId w:val="48"/>
        </w:numPr>
        <w:ind w:left="1080"/>
        <w:rPr>
          <w:szCs w:val="20"/>
        </w:rPr>
      </w:pPr>
      <w:r>
        <w:rPr>
          <w:szCs w:val="20"/>
        </w:rPr>
        <w:t>[AT113-e][</w:t>
      </w:r>
      <w:proofErr w:type="gramStart"/>
      <w:r>
        <w:rPr>
          <w:szCs w:val="20"/>
        </w:rPr>
        <w:t>401][</w:t>
      </w:r>
      <w:proofErr w:type="gramEnd"/>
      <w:r>
        <w:rPr>
          <w:szCs w:val="20"/>
        </w:rPr>
        <w:t>eMTC R15] Applicability of CRS muting configuration (Huawei)</w:t>
      </w:r>
    </w:p>
    <w:p w14:paraId="698D7E51" w14:textId="77777777" w:rsidR="007161EA" w:rsidRDefault="007161EA" w:rsidP="007161EA">
      <w:pPr>
        <w:pStyle w:val="EmailDiscussion2"/>
        <w:ind w:left="1080" w:firstLine="0"/>
        <w:rPr>
          <w:szCs w:val="20"/>
        </w:rPr>
      </w:pPr>
      <w:r>
        <w:t xml:space="preserve">Status: </w:t>
      </w:r>
      <w:r>
        <w:rPr>
          <w:color w:val="FF0000"/>
        </w:rPr>
        <w:t>Started</w:t>
      </w:r>
    </w:p>
    <w:p w14:paraId="7433C9C8" w14:textId="77777777" w:rsidR="007161EA" w:rsidRDefault="007161EA" w:rsidP="007161EA">
      <w:pPr>
        <w:pStyle w:val="EmailDiscussion2"/>
        <w:ind w:left="1083"/>
        <w:rPr>
          <w:b/>
          <w:bCs/>
          <w:u w:val="single"/>
        </w:rPr>
      </w:pPr>
      <w:r>
        <w:t xml:space="preserve">      </w:t>
      </w:r>
      <w:r>
        <w:rPr>
          <w:b/>
          <w:bCs/>
          <w:u w:val="single"/>
        </w:rPr>
        <w:t>Scope:</w:t>
      </w:r>
    </w:p>
    <w:p w14:paraId="01D0EE21" w14:textId="77777777" w:rsidR="007161EA" w:rsidRDefault="007161EA" w:rsidP="007161EA">
      <w:pPr>
        <w:pStyle w:val="EmailDiscussion2"/>
        <w:ind w:left="1083" w:firstLine="0"/>
      </w:pPr>
      <w:r>
        <w:t xml:space="preserve">Week 1: Check whether the intention is agreeable and there is sufficient support in principle; collect initial comments. </w:t>
      </w:r>
    </w:p>
    <w:p w14:paraId="474C0DD4" w14:textId="77777777" w:rsidR="007161EA" w:rsidRDefault="007161EA" w:rsidP="007161EA">
      <w:pPr>
        <w:pStyle w:val="EmailDiscussion2"/>
        <w:ind w:left="1083"/>
      </w:pPr>
      <w:r>
        <w:t xml:space="preserve">      Week 2: Agreeable CRs, if there is sufficient support </w:t>
      </w:r>
    </w:p>
    <w:p w14:paraId="4BBB4D71" w14:textId="77777777" w:rsidR="007161EA" w:rsidRDefault="007161EA" w:rsidP="007161EA">
      <w:pPr>
        <w:pStyle w:val="EmailDiscussion2"/>
        <w:ind w:left="1083"/>
        <w:rPr>
          <w:b/>
          <w:bCs/>
          <w:u w:val="single"/>
        </w:rPr>
      </w:pPr>
      <w:r>
        <w:t xml:space="preserve">      </w:t>
      </w:r>
      <w:r>
        <w:rPr>
          <w:b/>
          <w:bCs/>
          <w:u w:val="single"/>
        </w:rPr>
        <w:t>Intended outcome:</w:t>
      </w:r>
    </w:p>
    <w:p w14:paraId="6B96C735" w14:textId="77777777" w:rsidR="007161EA" w:rsidRDefault="007161EA" w:rsidP="007161EA">
      <w:pPr>
        <w:pStyle w:val="EmailDiscussion2"/>
        <w:ind w:left="1083" w:firstLine="0"/>
      </w:pPr>
      <w:r>
        <w:t>Week 1: Report in R2-2102061</w:t>
      </w:r>
    </w:p>
    <w:p w14:paraId="12653052" w14:textId="77777777" w:rsidR="007161EA" w:rsidRDefault="007161EA" w:rsidP="007161EA">
      <w:pPr>
        <w:pStyle w:val="EmailDiscussion2"/>
        <w:ind w:left="1083"/>
      </w:pPr>
      <w:r>
        <w:t xml:space="preserve">      Week 2: Agreeable 36.331 CRs in R2-210XXXX and R2-210XXXX (to be announced later)</w:t>
      </w:r>
    </w:p>
    <w:p w14:paraId="4EFB7B33" w14:textId="381ADABB" w:rsidR="007161EA" w:rsidRDefault="007161EA" w:rsidP="007161EA">
      <w:pPr>
        <w:pStyle w:val="EmailDiscussion2"/>
        <w:ind w:left="1083"/>
      </w:pPr>
      <w:r>
        <w:t xml:space="preserve">      </w:t>
      </w:r>
      <w:r>
        <w:rPr>
          <w:b/>
          <w:bCs/>
          <w:u w:val="single"/>
        </w:rPr>
        <w:t>Deadline:</w:t>
      </w:r>
      <w:r>
        <w:t> </w:t>
      </w:r>
      <w:r w:rsidR="00FE6796" w:rsidRPr="00FE6796">
        <w:t>Thursday 2021-01-28 11:00 UTC</w:t>
      </w:r>
      <w:r>
        <w:t xml:space="preserve"> </w:t>
      </w:r>
    </w:p>
    <w:p w14:paraId="20B24353" w14:textId="77777777" w:rsidR="007161EA" w:rsidRDefault="007161EA" w:rsidP="007161EA">
      <w:pPr>
        <w:pStyle w:val="EmailDiscussion2"/>
        <w:ind w:left="0" w:firstLine="0"/>
        <w:jc w:val="both"/>
        <w:rPr>
          <w:sz w:val="18"/>
          <w:szCs w:val="18"/>
        </w:rPr>
      </w:pPr>
    </w:p>
    <w:p w14:paraId="71CD7AED" w14:textId="77777777" w:rsidR="007161EA" w:rsidRDefault="007161EA" w:rsidP="007161EA">
      <w:pPr>
        <w:pStyle w:val="EmailDiscussion2"/>
        <w:ind w:left="0" w:firstLine="0"/>
        <w:jc w:val="both"/>
        <w:rPr>
          <w:sz w:val="18"/>
          <w:szCs w:val="18"/>
        </w:rPr>
      </w:pPr>
    </w:p>
    <w:p w14:paraId="72F1C3A4" w14:textId="77777777" w:rsidR="007161EA" w:rsidRDefault="007161EA" w:rsidP="007161EA">
      <w:pPr>
        <w:pStyle w:val="EmailDiscussion"/>
        <w:numPr>
          <w:ilvl w:val="0"/>
          <w:numId w:val="48"/>
        </w:numPr>
        <w:ind w:left="1080"/>
        <w:rPr>
          <w:szCs w:val="20"/>
        </w:rPr>
      </w:pPr>
      <w:r>
        <w:rPr>
          <w:szCs w:val="20"/>
        </w:rPr>
        <w:t>[AT113-e][</w:t>
      </w:r>
      <w:proofErr w:type="gramStart"/>
      <w:r>
        <w:rPr>
          <w:szCs w:val="20"/>
        </w:rPr>
        <w:t>402][</w:t>
      </w:r>
      <w:proofErr w:type="gramEnd"/>
      <w:r>
        <w:rPr>
          <w:szCs w:val="20"/>
        </w:rPr>
        <w:t>eMTC R16] System information change notification in RRC_INACTIVE (ZTE)</w:t>
      </w:r>
    </w:p>
    <w:p w14:paraId="3FEB59FF" w14:textId="77777777" w:rsidR="007161EA" w:rsidRDefault="007161EA" w:rsidP="007161EA">
      <w:pPr>
        <w:pStyle w:val="EmailDiscussion2"/>
        <w:ind w:left="1080" w:firstLine="0"/>
        <w:rPr>
          <w:szCs w:val="20"/>
        </w:rPr>
      </w:pPr>
      <w:r>
        <w:t xml:space="preserve">Status: </w:t>
      </w:r>
      <w:r>
        <w:rPr>
          <w:color w:val="FF0000"/>
        </w:rPr>
        <w:t>Started</w:t>
      </w:r>
    </w:p>
    <w:p w14:paraId="42E8695F" w14:textId="77777777" w:rsidR="007161EA" w:rsidRDefault="007161EA" w:rsidP="007161EA">
      <w:pPr>
        <w:pStyle w:val="EmailDiscussion2"/>
        <w:ind w:left="1083"/>
        <w:rPr>
          <w:b/>
          <w:bCs/>
          <w:u w:val="single"/>
        </w:rPr>
      </w:pPr>
      <w:r>
        <w:t xml:space="preserve">      </w:t>
      </w:r>
      <w:r>
        <w:rPr>
          <w:b/>
          <w:bCs/>
          <w:u w:val="single"/>
        </w:rPr>
        <w:t>Scope:</w:t>
      </w:r>
    </w:p>
    <w:p w14:paraId="691F4444" w14:textId="77777777" w:rsidR="007161EA" w:rsidRDefault="007161EA" w:rsidP="007161EA">
      <w:pPr>
        <w:pStyle w:val="EmailDiscussion2"/>
        <w:ind w:left="1083" w:firstLine="0"/>
      </w:pPr>
      <w:r>
        <w:t xml:space="preserve">Week 1: Check whether the intention is agreeable and there is sufficient support in principle; collect initial comments. </w:t>
      </w:r>
    </w:p>
    <w:p w14:paraId="6F8ACDFA" w14:textId="77777777" w:rsidR="007161EA" w:rsidRDefault="007161EA" w:rsidP="007161EA">
      <w:pPr>
        <w:pStyle w:val="EmailDiscussion2"/>
        <w:ind w:left="1083" w:firstLine="0"/>
      </w:pPr>
      <w:r>
        <w:t>Week 2: Agreeable CR, if there is sufficient support</w:t>
      </w:r>
    </w:p>
    <w:p w14:paraId="3B0CD187" w14:textId="77777777" w:rsidR="007161EA" w:rsidRDefault="007161EA" w:rsidP="007161EA">
      <w:pPr>
        <w:pStyle w:val="EmailDiscussion2"/>
        <w:ind w:left="1083"/>
        <w:rPr>
          <w:b/>
          <w:bCs/>
          <w:u w:val="single"/>
        </w:rPr>
      </w:pPr>
      <w:r>
        <w:t xml:space="preserve">      </w:t>
      </w:r>
      <w:r>
        <w:rPr>
          <w:b/>
          <w:bCs/>
          <w:u w:val="single"/>
        </w:rPr>
        <w:t>Intended outcome:</w:t>
      </w:r>
    </w:p>
    <w:p w14:paraId="75CEFC7C" w14:textId="77777777" w:rsidR="007161EA" w:rsidRDefault="007161EA" w:rsidP="007161EA">
      <w:pPr>
        <w:pStyle w:val="EmailDiscussion2"/>
        <w:ind w:left="1083" w:firstLine="0"/>
      </w:pPr>
      <w:r>
        <w:t>Week 1: Report in R2-2102062</w:t>
      </w:r>
    </w:p>
    <w:p w14:paraId="20B91616" w14:textId="77777777" w:rsidR="007161EA" w:rsidRDefault="007161EA" w:rsidP="007161EA">
      <w:pPr>
        <w:pStyle w:val="EmailDiscussion2"/>
        <w:ind w:left="1083" w:firstLine="0"/>
      </w:pPr>
      <w:r>
        <w:t>Week 2: Agreeable 36.331 CR in R2-210XXXX (to be announced later)</w:t>
      </w:r>
    </w:p>
    <w:p w14:paraId="77911957" w14:textId="7E51F629" w:rsidR="007161EA" w:rsidRDefault="007161EA" w:rsidP="007161EA">
      <w:pPr>
        <w:pStyle w:val="EmailDiscussion2"/>
        <w:ind w:left="1083"/>
      </w:pPr>
      <w:r>
        <w:t xml:space="preserve">      </w:t>
      </w:r>
      <w:r>
        <w:rPr>
          <w:b/>
          <w:bCs/>
          <w:u w:val="single"/>
        </w:rPr>
        <w:t>Deadline:</w:t>
      </w:r>
      <w:r>
        <w:t> </w:t>
      </w:r>
      <w:r w:rsidR="00FE6796" w:rsidRPr="00FE6796">
        <w:t>Thursday 2021-01-28 11:00 UTC</w:t>
      </w:r>
    </w:p>
    <w:p w14:paraId="14860629" w14:textId="77777777" w:rsidR="007161EA" w:rsidRDefault="007161EA" w:rsidP="007161EA">
      <w:pPr>
        <w:pStyle w:val="EmailDiscussion2"/>
        <w:ind w:left="0" w:firstLine="0"/>
        <w:jc w:val="both"/>
        <w:rPr>
          <w:sz w:val="18"/>
          <w:szCs w:val="18"/>
        </w:rPr>
      </w:pPr>
    </w:p>
    <w:p w14:paraId="74A70791" w14:textId="77777777" w:rsidR="007161EA" w:rsidRDefault="007161EA" w:rsidP="007161EA">
      <w:pPr>
        <w:pStyle w:val="Doc-text2"/>
        <w:ind w:left="0" w:firstLine="0"/>
        <w:rPr>
          <w:szCs w:val="20"/>
        </w:rPr>
      </w:pPr>
    </w:p>
    <w:p w14:paraId="46DA3A1D" w14:textId="77777777" w:rsidR="007161EA" w:rsidRDefault="007161EA" w:rsidP="007161EA">
      <w:pPr>
        <w:pStyle w:val="EmailDiscussion"/>
        <w:numPr>
          <w:ilvl w:val="0"/>
          <w:numId w:val="48"/>
        </w:numPr>
        <w:ind w:left="1080"/>
      </w:pPr>
      <w:r>
        <w:rPr>
          <w:szCs w:val="20"/>
        </w:rPr>
        <w:t>[AT113-e][</w:t>
      </w:r>
      <w:proofErr w:type="gramStart"/>
      <w:r>
        <w:rPr>
          <w:szCs w:val="20"/>
        </w:rPr>
        <w:t>403][</w:t>
      </w:r>
      <w:proofErr w:type="gramEnd"/>
      <w:r>
        <w:rPr>
          <w:szCs w:val="20"/>
        </w:rPr>
        <w:t>eMTC/NB-IoT R16] UAC parameters acquisition (Huawei)</w:t>
      </w:r>
    </w:p>
    <w:p w14:paraId="3CF44EDD" w14:textId="77777777" w:rsidR="007161EA" w:rsidRDefault="007161EA" w:rsidP="007161EA">
      <w:pPr>
        <w:pStyle w:val="EmailDiscussion2"/>
        <w:ind w:left="1080" w:firstLine="0"/>
      </w:pPr>
      <w:r>
        <w:t xml:space="preserve">Status: </w:t>
      </w:r>
      <w:r>
        <w:rPr>
          <w:color w:val="FF0000"/>
        </w:rPr>
        <w:t>Started</w:t>
      </w:r>
    </w:p>
    <w:p w14:paraId="03825672" w14:textId="77777777" w:rsidR="007161EA" w:rsidRDefault="007161EA" w:rsidP="007161EA">
      <w:pPr>
        <w:pStyle w:val="EmailDiscussion2"/>
        <w:ind w:left="1083"/>
        <w:rPr>
          <w:b/>
          <w:bCs/>
          <w:u w:val="single"/>
        </w:rPr>
      </w:pPr>
      <w:r>
        <w:t xml:space="preserve">      </w:t>
      </w:r>
      <w:r>
        <w:rPr>
          <w:b/>
          <w:bCs/>
          <w:u w:val="single"/>
        </w:rPr>
        <w:t>Scope:</w:t>
      </w:r>
    </w:p>
    <w:p w14:paraId="3A3B04F1" w14:textId="77777777" w:rsidR="007161EA" w:rsidRDefault="007161EA" w:rsidP="007161EA">
      <w:pPr>
        <w:pStyle w:val="EmailDiscussion2"/>
        <w:ind w:left="1083" w:firstLine="0"/>
      </w:pPr>
      <w:r>
        <w:t xml:space="preserve">Week 1: Check whether the intention is agreeable and there is sufficient support in principle; collect initial comments. </w:t>
      </w:r>
    </w:p>
    <w:p w14:paraId="05396DDE" w14:textId="77777777" w:rsidR="007161EA" w:rsidRDefault="007161EA" w:rsidP="007161EA">
      <w:pPr>
        <w:pStyle w:val="EmailDiscussion2"/>
        <w:ind w:left="1083" w:firstLine="0"/>
      </w:pPr>
      <w:r>
        <w:t>Week 2: Agreeable CR, if there is sufficient support</w:t>
      </w:r>
    </w:p>
    <w:p w14:paraId="073888BC" w14:textId="77777777" w:rsidR="007161EA" w:rsidRDefault="007161EA" w:rsidP="007161EA">
      <w:pPr>
        <w:pStyle w:val="EmailDiscussion2"/>
        <w:ind w:left="1083"/>
        <w:rPr>
          <w:b/>
          <w:bCs/>
          <w:u w:val="single"/>
        </w:rPr>
      </w:pPr>
      <w:r>
        <w:t xml:space="preserve">      </w:t>
      </w:r>
      <w:r>
        <w:rPr>
          <w:b/>
          <w:bCs/>
          <w:u w:val="single"/>
        </w:rPr>
        <w:t>Intended outcome:</w:t>
      </w:r>
    </w:p>
    <w:p w14:paraId="1EE258C9" w14:textId="77777777" w:rsidR="007161EA" w:rsidRDefault="007161EA" w:rsidP="007161EA">
      <w:pPr>
        <w:pStyle w:val="EmailDiscussion2"/>
        <w:ind w:left="1083" w:firstLine="0"/>
      </w:pPr>
      <w:r>
        <w:t>Week 1: Report in R2-2102063</w:t>
      </w:r>
    </w:p>
    <w:p w14:paraId="6C74CB3E" w14:textId="77777777" w:rsidR="007161EA" w:rsidRDefault="007161EA" w:rsidP="007161EA">
      <w:pPr>
        <w:pStyle w:val="EmailDiscussion2"/>
        <w:ind w:left="1083" w:firstLine="0"/>
      </w:pPr>
      <w:r>
        <w:t>Week 2: Agreeable 36.331 CR in R2-210XXXX (to be announced later)</w:t>
      </w:r>
    </w:p>
    <w:p w14:paraId="57A5FA84" w14:textId="01C07BC0" w:rsidR="007161EA" w:rsidRDefault="007161EA" w:rsidP="007161EA">
      <w:pPr>
        <w:pStyle w:val="EmailDiscussion2"/>
        <w:ind w:left="1083"/>
      </w:pPr>
      <w:r>
        <w:t xml:space="preserve">      </w:t>
      </w:r>
      <w:r>
        <w:rPr>
          <w:b/>
          <w:bCs/>
          <w:u w:val="single"/>
        </w:rPr>
        <w:t>Deadline:</w:t>
      </w:r>
      <w:r>
        <w:t> </w:t>
      </w:r>
      <w:r w:rsidR="00FE6796" w:rsidRPr="00FE6796">
        <w:t>Thursday 2021-01-28 11:00 UTC</w:t>
      </w:r>
    </w:p>
    <w:p w14:paraId="15887080" w14:textId="77777777" w:rsidR="007161EA" w:rsidRDefault="007161EA" w:rsidP="007161EA">
      <w:pPr>
        <w:pStyle w:val="EmailDiscussion2"/>
      </w:pPr>
    </w:p>
    <w:p w14:paraId="2E508A1C" w14:textId="77777777" w:rsidR="007161EA" w:rsidRDefault="007161EA" w:rsidP="007161EA">
      <w:pPr>
        <w:pStyle w:val="Doc-text2"/>
        <w:ind w:left="0" w:firstLine="0"/>
      </w:pPr>
    </w:p>
    <w:p w14:paraId="62CF2312" w14:textId="77777777" w:rsidR="007161EA" w:rsidRDefault="007161EA" w:rsidP="007161EA">
      <w:pPr>
        <w:pStyle w:val="EmailDiscussion"/>
        <w:numPr>
          <w:ilvl w:val="0"/>
          <w:numId w:val="48"/>
        </w:numPr>
        <w:ind w:left="1080"/>
      </w:pPr>
      <w:r>
        <w:rPr>
          <w:szCs w:val="20"/>
        </w:rPr>
        <w:t>[AT113-e][</w:t>
      </w:r>
      <w:proofErr w:type="gramStart"/>
      <w:r>
        <w:rPr>
          <w:szCs w:val="20"/>
        </w:rPr>
        <w:t>404][</w:t>
      </w:r>
      <w:proofErr w:type="gramEnd"/>
      <w:r>
        <w:rPr>
          <w:szCs w:val="20"/>
        </w:rPr>
        <w:t>eMTC R16] PDCCH-based HARQ-ACK for multi-TB scheduling (Qualcomm)</w:t>
      </w:r>
    </w:p>
    <w:p w14:paraId="3F814DA5" w14:textId="77777777" w:rsidR="007161EA" w:rsidRDefault="007161EA" w:rsidP="007161EA">
      <w:pPr>
        <w:pStyle w:val="EmailDiscussion2"/>
        <w:ind w:left="1080" w:firstLine="0"/>
      </w:pPr>
      <w:r>
        <w:t xml:space="preserve">Status: </w:t>
      </w:r>
      <w:r>
        <w:rPr>
          <w:color w:val="FF0000"/>
        </w:rPr>
        <w:t>Started</w:t>
      </w:r>
    </w:p>
    <w:p w14:paraId="5E8C8031" w14:textId="77777777" w:rsidR="007161EA" w:rsidRDefault="007161EA" w:rsidP="007161EA">
      <w:pPr>
        <w:pStyle w:val="EmailDiscussion2"/>
        <w:ind w:left="1083"/>
        <w:rPr>
          <w:b/>
          <w:bCs/>
          <w:u w:val="single"/>
        </w:rPr>
      </w:pPr>
      <w:r>
        <w:t xml:space="preserve">      </w:t>
      </w:r>
      <w:r>
        <w:rPr>
          <w:b/>
          <w:bCs/>
          <w:u w:val="single"/>
        </w:rPr>
        <w:t>Scope:</w:t>
      </w:r>
    </w:p>
    <w:p w14:paraId="4F1EBC0E" w14:textId="77777777" w:rsidR="007161EA" w:rsidRDefault="007161EA" w:rsidP="007161EA">
      <w:pPr>
        <w:pStyle w:val="EmailDiscussion2"/>
        <w:ind w:left="1083" w:firstLine="0"/>
      </w:pPr>
      <w:r>
        <w:t xml:space="preserve">Week 1: Check whether the intention is agreeable and there is sufficient support in principle; collect initial comments. </w:t>
      </w:r>
    </w:p>
    <w:p w14:paraId="69214045" w14:textId="77777777" w:rsidR="007161EA" w:rsidRDefault="007161EA" w:rsidP="007161EA">
      <w:pPr>
        <w:pStyle w:val="EmailDiscussion2"/>
        <w:ind w:left="1083" w:firstLine="0"/>
      </w:pPr>
      <w:r>
        <w:t>Week 2: Agreeable CR, if there is sufficient support</w:t>
      </w:r>
    </w:p>
    <w:p w14:paraId="3BAB9971" w14:textId="77777777" w:rsidR="007161EA" w:rsidRDefault="007161EA" w:rsidP="007161EA">
      <w:pPr>
        <w:pStyle w:val="EmailDiscussion2"/>
        <w:ind w:left="1083"/>
        <w:rPr>
          <w:b/>
          <w:bCs/>
          <w:u w:val="single"/>
        </w:rPr>
      </w:pPr>
      <w:r>
        <w:t xml:space="preserve">      </w:t>
      </w:r>
      <w:r>
        <w:rPr>
          <w:b/>
          <w:bCs/>
          <w:u w:val="single"/>
        </w:rPr>
        <w:t>Intended outcome:</w:t>
      </w:r>
    </w:p>
    <w:p w14:paraId="412A5FFD" w14:textId="77777777" w:rsidR="007161EA" w:rsidRDefault="007161EA" w:rsidP="007161EA">
      <w:pPr>
        <w:pStyle w:val="EmailDiscussion2"/>
        <w:ind w:left="1083" w:firstLine="0"/>
      </w:pPr>
      <w:r>
        <w:t>Week 1: Report in R2-2102064</w:t>
      </w:r>
    </w:p>
    <w:p w14:paraId="11B141E2" w14:textId="77777777" w:rsidR="007161EA" w:rsidRDefault="007161EA" w:rsidP="007161EA">
      <w:pPr>
        <w:pStyle w:val="EmailDiscussion2"/>
        <w:ind w:left="1083" w:firstLine="0"/>
      </w:pPr>
      <w:r>
        <w:t>Week 2: Agreeable 36.321 CR in R2-210XXXX (to be announced later)</w:t>
      </w:r>
    </w:p>
    <w:p w14:paraId="58392DD4" w14:textId="5F657DC1" w:rsidR="007161EA" w:rsidRDefault="007161EA" w:rsidP="007161EA">
      <w:pPr>
        <w:pStyle w:val="EmailDiscussion2"/>
        <w:ind w:left="1083"/>
      </w:pPr>
      <w:r>
        <w:t xml:space="preserve">      </w:t>
      </w:r>
      <w:r>
        <w:rPr>
          <w:b/>
          <w:bCs/>
          <w:u w:val="single"/>
        </w:rPr>
        <w:t>Deadline:</w:t>
      </w:r>
      <w:r>
        <w:t> </w:t>
      </w:r>
      <w:r w:rsidR="00FE6796" w:rsidRPr="00FE6796">
        <w:t>Thursday 2021-01-28 11:00 UTC</w:t>
      </w:r>
    </w:p>
    <w:p w14:paraId="249FF6BC" w14:textId="77777777" w:rsidR="007161EA" w:rsidRDefault="007161EA" w:rsidP="007161EA">
      <w:pPr>
        <w:pStyle w:val="EmailDiscussion2"/>
      </w:pPr>
    </w:p>
    <w:p w14:paraId="27C9402C" w14:textId="77777777" w:rsidR="007161EA" w:rsidRDefault="007161EA" w:rsidP="00262FEF">
      <w:pPr>
        <w:pStyle w:val="EmailDiscussion2"/>
        <w:ind w:left="0" w:firstLine="0"/>
      </w:pPr>
    </w:p>
    <w:p w14:paraId="6EAFA276" w14:textId="77777777" w:rsidR="007161EA" w:rsidRDefault="007161EA" w:rsidP="007161EA">
      <w:pPr>
        <w:pStyle w:val="EmailDiscussion"/>
        <w:numPr>
          <w:ilvl w:val="0"/>
          <w:numId w:val="48"/>
        </w:numPr>
        <w:ind w:left="1080"/>
      </w:pPr>
      <w:r>
        <w:rPr>
          <w:szCs w:val="20"/>
        </w:rPr>
        <w:t>[AT113-e][</w:t>
      </w:r>
      <w:proofErr w:type="gramStart"/>
      <w:r>
        <w:rPr>
          <w:szCs w:val="20"/>
        </w:rPr>
        <w:t>405][</w:t>
      </w:r>
      <w:proofErr w:type="gramEnd"/>
      <w:r>
        <w:rPr>
          <w:szCs w:val="20"/>
        </w:rPr>
        <w:t>eMTC R16]  SIB29 acquisition (Huawei)</w:t>
      </w:r>
    </w:p>
    <w:p w14:paraId="62F877D6" w14:textId="77777777" w:rsidR="007161EA" w:rsidRDefault="007161EA" w:rsidP="007161EA">
      <w:pPr>
        <w:pStyle w:val="EmailDiscussion2"/>
        <w:ind w:left="1080" w:firstLine="0"/>
      </w:pPr>
      <w:r>
        <w:t xml:space="preserve">Status: </w:t>
      </w:r>
      <w:r>
        <w:rPr>
          <w:color w:val="FF0000"/>
        </w:rPr>
        <w:t>Started</w:t>
      </w:r>
    </w:p>
    <w:p w14:paraId="711A2707" w14:textId="77777777" w:rsidR="007161EA" w:rsidRDefault="007161EA" w:rsidP="007161EA">
      <w:pPr>
        <w:pStyle w:val="EmailDiscussion2"/>
        <w:ind w:left="1083"/>
        <w:rPr>
          <w:b/>
          <w:bCs/>
          <w:u w:val="single"/>
        </w:rPr>
      </w:pPr>
      <w:r>
        <w:t xml:space="preserve">      </w:t>
      </w:r>
      <w:r>
        <w:rPr>
          <w:b/>
          <w:bCs/>
          <w:u w:val="single"/>
        </w:rPr>
        <w:t>Scope:</w:t>
      </w:r>
    </w:p>
    <w:p w14:paraId="13583307" w14:textId="77777777" w:rsidR="007161EA" w:rsidRDefault="007161EA" w:rsidP="007161EA">
      <w:pPr>
        <w:pStyle w:val="EmailDiscussion2"/>
        <w:ind w:left="1083" w:firstLine="0"/>
      </w:pPr>
      <w:r>
        <w:t xml:space="preserve">Week 1: Check whether the intention is agreeable and there is sufficient support in principle; collect initial comments. </w:t>
      </w:r>
    </w:p>
    <w:p w14:paraId="39AA5435" w14:textId="77777777" w:rsidR="007161EA" w:rsidRDefault="007161EA" w:rsidP="007161EA">
      <w:pPr>
        <w:pStyle w:val="EmailDiscussion2"/>
        <w:ind w:left="1083" w:firstLine="0"/>
      </w:pPr>
      <w:r>
        <w:lastRenderedPageBreak/>
        <w:t>Week 2: Agreeable CR, if there is sufficient support</w:t>
      </w:r>
    </w:p>
    <w:p w14:paraId="566D45BA" w14:textId="77777777" w:rsidR="007161EA" w:rsidRDefault="007161EA" w:rsidP="007161EA">
      <w:pPr>
        <w:pStyle w:val="EmailDiscussion2"/>
        <w:ind w:left="1083"/>
        <w:rPr>
          <w:b/>
          <w:bCs/>
          <w:u w:val="single"/>
        </w:rPr>
      </w:pPr>
      <w:r>
        <w:t xml:space="preserve">      </w:t>
      </w:r>
      <w:r>
        <w:rPr>
          <w:b/>
          <w:bCs/>
          <w:u w:val="single"/>
        </w:rPr>
        <w:t>Intended outcome:</w:t>
      </w:r>
    </w:p>
    <w:p w14:paraId="3918CD8F" w14:textId="77777777" w:rsidR="007161EA" w:rsidRDefault="007161EA" w:rsidP="007161EA">
      <w:pPr>
        <w:pStyle w:val="EmailDiscussion2"/>
        <w:ind w:left="1083" w:firstLine="0"/>
      </w:pPr>
      <w:r>
        <w:t>Week 1: Report in R2-2102065</w:t>
      </w:r>
    </w:p>
    <w:p w14:paraId="0792AA63" w14:textId="77777777" w:rsidR="007161EA" w:rsidRDefault="007161EA" w:rsidP="007161EA">
      <w:pPr>
        <w:pStyle w:val="EmailDiscussion2"/>
        <w:ind w:left="1083" w:firstLine="0"/>
      </w:pPr>
      <w:r>
        <w:t>Week 2: Agreeable 36.331 CR in R2-210XXXX (to be announced later)</w:t>
      </w:r>
    </w:p>
    <w:p w14:paraId="209F5DBA" w14:textId="45C1BF39" w:rsidR="007161EA" w:rsidRDefault="007161EA" w:rsidP="007161EA">
      <w:pPr>
        <w:pStyle w:val="EmailDiscussion2"/>
        <w:ind w:left="1083"/>
      </w:pPr>
      <w:r>
        <w:t xml:space="preserve">      </w:t>
      </w:r>
      <w:r>
        <w:rPr>
          <w:b/>
          <w:bCs/>
          <w:u w:val="single"/>
        </w:rPr>
        <w:t>Deadline:</w:t>
      </w:r>
      <w:r>
        <w:t> </w:t>
      </w:r>
      <w:r w:rsidR="00FE6796" w:rsidRPr="00FE6796">
        <w:t>Thursday 2021-01-28 11:00 UTC</w:t>
      </w:r>
    </w:p>
    <w:p w14:paraId="27D0AF90" w14:textId="77777777" w:rsidR="007161EA" w:rsidRDefault="007161EA" w:rsidP="00110C99">
      <w:pPr>
        <w:pStyle w:val="EmailDiscussion2"/>
        <w:ind w:left="0" w:firstLine="0"/>
        <w:jc w:val="both"/>
        <w:rPr>
          <w:sz w:val="18"/>
          <w:szCs w:val="22"/>
        </w:rPr>
      </w:pPr>
    </w:p>
    <w:p w14:paraId="3AA69A55" w14:textId="6F717484" w:rsidR="00095739" w:rsidRDefault="00095739" w:rsidP="004C3109">
      <w:pPr>
        <w:pStyle w:val="Doc-text2"/>
        <w:ind w:left="0" w:firstLine="0"/>
      </w:pPr>
    </w:p>
    <w:p w14:paraId="4E5D46DC" w14:textId="77777777" w:rsidR="00587BC8" w:rsidRPr="00587BC8" w:rsidRDefault="00587BC8" w:rsidP="00587BC8">
      <w:pPr>
        <w:widowControl w:val="0"/>
        <w:tabs>
          <w:tab w:val="left" w:pos="720"/>
        </w:tabs>
        <w:spacing w:before="240" w:after="60"/>
        <w:outlineLvl w:val="0"/>
        <w:rPr>
          <w:b/>
          <w:bCs/>
          <w:kern w:val="32"/>
          <w:sz w:val="32"/>
          <w:szCs w:val="32"/>
        </w:rPr>
      </w:pPr>
      <w:r w:rsidRPr="00587BC8">
        <w:rPr>
          <w:b/>
          <w:bCs/>
          <w:kern w:val="32"/>
          <w:sz w:val="32"/>
          <w:szCs w:val="32"/>
        </w:rPr>
        <w:t>4</w:t>
      </w:r>
      <w:r w:rsidRPr="00587BC8">
        <w:rPr>
          <w:b/>
          <w:bCs/>
          <w:kern w:val="32"/>
          <w:sz w:val="32"/>
          <w:szCs w:val="32"/>
        </w:rPr>
        <w:tab/>
        <w:t>EUTRA corrections Rel-15 and earlier</w:t>
      </w:r>
    </w:p>
    <w:p w14:paraId="6B744AEC" w14:textId="77777777" w:rsidR="00587BC8" w:rsidRPr="00587BC8" w:rsidRDefault="00587BC8" w:rsidP="00587BC8">
      <w:pPr>
        <w:rPr>
          <w:i/>
          <w:noProof/>
          <w:sz w:val="18"/>
        </w:rPr>
      </w:pPr>
      <w:r w:rsidRPr="00587BC8">
        <w:rPr>
          <w:i/>
          <w:noProof/>
          <w:sz w:val="18"/>
        </w:rPr>
        <w:t xml:space="preserve">See Appendix A for reference to Work items, work item codes and WIDs. </w:t>
      </w:r>
    </w:p>
    <w:p w14:paraId="676B3A3D" w14:textId="77777777" w:rsidR="00587BC8" w:rsidRPr="00587BC8" w:rsidRDefault="00587BC8" w:rsidP="00587BC8">
      <w:pPr>
        <w:rPr>
          <w:i/>
          <w:noProof/>
          <w:sz w:val="18"/>
        </w:rPr>
      </w:pPr>
      <w:r w:rsidRPr="00587BC8">
        <w:rPr>
          <w:i/>
          <w:noProof/>
          <w:sz w:val="18"/>
        </w:rPr>
        <w:t>Only essential corrections. No documents should be submitted to 4. Please submit to 4.x</w:t>
      </w:r>
    </w:p>
    <w:p w14:paraId="4BFF60AC" w14:textId="77777777" w:rsidR="00587BC8" w:rsidRPr="00587BC8" w:rsidRDefault="00587BC8" w:rsidP="00587BC8">
      <w:pPr>
        <w:widowControl w:val="0"/>
        <w:tabs>
          <w:tab w:val="left" w:pos="720"/>
        </w:tabs>
        <w:spacing w:before="240" w:after="60"/>
        <w:outlineLvl w:val="1"/>
        <w:rPr>
          <w:rFonts w:cs="Arial"/>
          <w:b/>
          <w:bCs/>
          <w:iCs/>
          <w:sz w:val="28"/>
          <w:szCs w:val="28"/>
        </w:rPr>
      </w:pPr>
      <w:r w:rsidRPr="00587BC8">
        <w:rPr>
          <w:rFonts w:cs="Arial"/>
          <w:b/>
          <w:bCs/>
          <w:iCs/>
          <w:sz w:val="28"/>
          <w:szCs w:val="28"/>
        </w:rPr>
        <w:t>4.2</w:t>
      </w:r>
      <w:r w:rsidRPr="00587BC8">
        <w:rPr>
          <w:rFonts w:cs="Arial"/>
          <w:b/>
          <w:bCs/>
          <w:iCs/>
          <w:sz w:val="28"/>
          <w:szCs w:val="28"/>
        </w:rPr>
        <w:tab/>
        <w:t>eMTC corrections Rel-15 and earlier</w:t>
      </w:r>
    </w:p>
    <w:p w14:paraId="1F2C7DDA" w14:textId="77777777" w:rsidR="00587BC8" w:rsidRPr="00587BC8" w:rsidRDefault="00587BC8" w:rsidP="00587BC8">
      <w:pPr>
        <w:rPr>
          <w:i/>
          <w:noProof/>
          <w:sz w:val="18"/>
        </w:rPr>
      </w:pPr>
      <w:r w:rsidRPr="00587BC8">
        <w:rPr>
          <w:i/>
          <w:noProof/>
          <w:sz w:val="18"/>
        </w:rPr>
        <w:t>Documents in this agenda item will be handled in a break out session. Common NB-IoT/eMTC parts treated jointly with 4.1. No web conference is planned for this agenda item.</w:t>
      </w:r>
    </w:p>
    <w:p w14:paraId="08E4E618" w14:textId="77777777" w:rsidR="00587BC8" w:rsidRPr="00587BC8" w:rsidRDefault="0021620D" w:rsidP="00587BC8">
      <w:pPr>
        <w:spacing w:before="60"/>
        <w:ind w:left="1259" w:hanging="1259"/>
        <w:rPr>
          <w:noProof/>
        </w:rPr>
      </w:pPr>
      <w:hyperlink r:id="rId12" w:history="1">
        <w:r w:rsidR="00587BC8" w:rsidRPr="00587BC8">
          <w:rPr>
            <w:noProof/>
            <w:color w:val="0000FF"/>
            <w:u w:val="single"/>
          </w:rPr>
          <w:t>R2-2101041</w:t>
        </w:r>
      </w:hyperlink>
      <w:r w:rsidR="00587BC8" w:rsidRPr="00587BC8">
        <w:rPr>
          <w:noProof/>
        </w:rPr>
        <w:tab/>
        <w:t>Correction to the applicability of CRS muting configuration</w:t>
      </w:r>
      <w:r w:rsidR="00587BC8" w:rsidRPr="00587BC8">
        <w:rPr>
          <w:noProof/>
        </w:rPr>
        <w:tab/>
        <w:t>Huawei, HiSilicon</w:t>
      </w:r>
      <w:r w:rsidR="00587BC8" w:rsidRPr="00587BC8">
        <w:rPr>
          <w:noProof/>
        </w:rPr>
        <w:tab/>
        <w:t>CR</w:t>
      </w:r>
      <w:r w:rsidR="00587BC8" w:rsidRPr="00587BC8">
        <w:rPr>
          <w:noProof/>
        </w:rPr>
        <w:tab/>
        <w:t>Rel-15</w:t>
      </w:r>
      <w:r w:rsidR="00587BC8" w:rsidRPr="00587BC8">
        <w:rPr>
          <w:noProof/>
        </w:rPr>
        <w:tab/>
        <w:t>36.331</w:t>
      </w:r>
      <w:r w:rsidR="00587BC8" w:rsidRPr="00587BC8">
        <w:rPr>
          <w:noProof/>
        </w:rPr>
        <w:tab/>
        <w:t>15.12.0</w:t>
      </w:r>
      <w:r w:rsidR="00587BC8" w:rsidRPr="00587BC8">
        <w:rPr>
          <w:noProof/>
        </w:rPr>
        <w:tab/>
        <w:t>4565</w:t>
      </w:r>
      <w:r w:rsidR="00587BC8" w:rsidRPr="00587BC8">
        <w:rPr>
          <w:noProof/>
        </w:rPr>
        <w:tab/>
        <w:t>-</w:t>
      </w:r>
      <w:r w:rsidR="00587BC8" w:rsidRPr="00587BC8">
        <w:rPr>
          <w:noProof/>
        </w:rPr>
        <w:tab/>
        <w:t>F</w:t>
      </w:r>
      <w:r w:rsidR="00587BC8" w:rsidRPr="00587BC8">
        <w:rPr>
          <w:noProof/>
        </w:rPr>
        <w:tab/>
        <w:t>LTE_eMTC4-Core</w:t>
      </w:r>
    </w:p>
    <w:p w14:paraId="505BEEA6" w14:textId="77777777" w:rsidR="00587BC8" w:rsidRPr="00587BC8" w:rsidRDefault="0021620D" w:rsidP="00587BC8">
      <w:pPr>
        <w:spacing w:before="60"/>
        <w:ind w:left="1259" w:hanging="1259"/>
        <w:rPr>
          <w:noProof/>
        </w:rPr>
      </w:pPr>
      <w:hyperlink r:id="rId13" w:history="1">
        <w:r w:rsidR="00587BC8" w:rsidRPr="00587BC8">
          <w:rPr>
            <w:noProof/>
            <w:color w:val="0000FF"/>
            <w:u w:val="single"/>
          </w:rPr>
          <w:t>R2-2101042</w:t>
        </w:r>
      </w:hyperlink>
      <w:r w:rsidR="00587BC8" w:rsidRPr="00587BC8">
        <w:rPr>
          <w:noProof/>
        </w:rPr>
        <w:tab/>
        <w:t>Correction to the applicability of CRS muting configuration</w:t>
      </w:r>
      <w:r w:rsidR="00587BC8" w:rsidRPr="00587BC8">
        <w:rPr>
          <w:noProof/>
        </w:rPr>
        <w:tab/>
        <w:t>Huawei, HiSilicon</w:t>
      </w:r>
      <w:r w:rsidR="00587BC8" w:rsidRPr="00587BC8">
        <w:rPr>
          <w:noProof/>
        </w:rPr>
        <w:tab/>
        <w:t>CR</w:t>
      </w:r>
      <w:r w:rsidR="00587BC8" w:rsidRPr="00587BC8">
        <w:rPr>
          <w:noProof/>
        </w:rPr>
        <w:tab/>
        <w:t>Rel-16</w:t>
      </w:r>
      <w:r w:rsidR="00587BC8" w:rsidRPr="00587BC8">
        <w:rPr>
          <w:noProof/>
        </w:rPr>
        <w:tab/>
        <w:t>36.331</w:t>
      </w:r>
      <w:r w:rsidR="00587BC8" w:rsidRPr="00587BC8">
        <w:rPr>
          <w:noProof/>
        </w:rPr>
        <w:tab/>
        <w:t>16.3.0</w:t>
      </w:r>
      <w:r w:rsidR="00587BC8" w:rsidRPr="00587BC8">
        <w:rPr>
          <w:noProof/>
        </w:rPr>
        <w:tab/>
        <w:t>4566</w:t>
      </w:r>
      <w:r w:rsidR="00587BC8" w:rsidRPr="00587BC8">
        <w:rPr>
          <w:noProof/>
        </w:rPr>
        <w:tab/>
        <w:t>-</w:t>
      </w:r>
      <w:r w:rsidR="00587BC8" w:rsidRPr="00587BC8">
        <w:rPr>
          <w:noProof/>
        </w:rPr>
        <w:tab/>
        <w:t>A</w:t>
      </w:r>
      <w:r w:rsidR="00587BC8" w:rsidRPr="00587BC8">
        <w:rPr>
          <w:noProof/>
        </w:rPr>
        <w:tab/>
        <w:t>LTE_eMTC4-Core</w:t>
      </w:r>
    </w:p>
    <w:p w14:paraId="71DF3E87" w14:textId="616FFDD2" w:rsidR="00587BC8" w:rsidRDefault="00587BC8" w:rsidP="00587BC8">
      <w:pPr>
        <w:spacing w:before="0"/>
        <w:rPr>
          <w:rFonts w:eastAsia="Batang"/>
          <w:lang w:val="en-US" w:eastAsia="en-US"/>
        </w:rPr>
      </w:pPr>
    </w:p>
    <w:p w14:paraId="20695E46" w14:textId="05525603" w:rsidR="00696C6C" w:rsidRDefault="00696C6C" w:rsidP="00587BC8">
      <w:pPr>
        <w:spacing w:before="0"/>
        <w:rPr>
          <w:rFonts w:eastAsia="Batang"/>
          <w:lang w:val="en-US" w:eastAsia="en-US"/>
        </w:rPr>
      </w:pPr>
    </w:p>
    <w:p w14:paraId="016F1A59" w14:textId="77777777" w:rsidR="00696C6C" w:rsidRDefault="00696C6C" w:rsidP="00696C6C">
      <w:pPr>
        <w:pStyle w:val="EmailDiscussion2"/>
        <w:ind w:left="0" w:firstLine="0"/>
        <w:jc w:val="both"/>
        <w:rPr>
          <w:sz w:val="18"/>
          <w:szCs w:val="18"/>
        </w:rPr>
      </w:pPr>
    </w:p>
    <w:p w14:paraId="1E526BB3" w14:textId="77777777" w:rsidR="00696C6C" w:rsidRDefault="00696C6C" w:rsidP="00696C6C">
      <w:pPr>
        <w:pStyle w:val="EmailDiscussion"/>
        <w:numPr>
          <w:ilvl w:val="0"/>
          <w:numId w:val="48"/>
        </w:numPr>
        <w:ind w:left="1080"/>
        <w:rPr>
          <w:szCs w:val="20"/>
        </w:rPr>
      </w:pPr>
      <w:r>
        <w:rPr>
          <w:szCs w:val="20"/>
        </w:rPr>
        <w:t>[AT113-e][</w:t>
      </w:r>
      <w:proofErr w:type="gramStart"/>
      <w:r>
        <w:rPr>
          <w:szCs w:val="20"/>
        </w:rPr>
        <w:t>401][</w:t>
      </w:r>
      <w:proofErr w:type="gramEnd"/>
      <w:r>
        <w:rPr>
          <w:szCs w:val="20"/>
        </w:rPr>
        <w:t xml:space="preserve">eMTC R15] </w:t>
      </w:r>
      <w:bookmarkStart w:id="2" w:name="_Hlk62716198"/>
      <w:r>
        <w:rPr>
          <w:szCs w:val="20"/>
        </w:rPr>
        <w:t>Applicability of CRS muting configuration</w:t>
      </w:r>
      <w:bookmarkEnd w:id="2"/>
      <w:r>
        <w:rPr>
          <w:szCs w:val="20"/>
        </w:rPr>
        <w:t xml:space="preserve"> (Huawei)</w:t>
      </w:r>
    </w:p>
    <w:p w14:paraId="5AFA81AD" w14:textId="77777777" w:rsidR="00696C6C" w:rsidRDefault="00696C6C" w:rsidP="00696C6C">
      <w:pPr>
        <w:pStyle w:val="EmailDiscussion2"/>
        <w:ind w:left="1080" w:firstLine="0"/>
        <w:rPr>
          <w:szCs w:val="20"/>
        </w:rPr>
      </w:pPr>
      <w:r>
        <w:t xml:space="preserve">Status: </w:t>
      </w:r>
      <w:r>
        <w:rPr>
          <w:color w:val="FF0000"/>
        </w:rPr>
        <w:t>Started</w:t>
      </w:r>
    </w:p>
    <w:p w14:paraId="574DB269" w14:textId="77777777" w:rsidR="00696C6C" w:rsidRDefault="00696C6C" w:rsidP="00696C6C">
      <w:pPr>
        <w:pStyle w:val="EmailDiscussion2"/>
        <w:ind w:left="1083"/>
        <w:rPr>
          <w:b/>
          <w:bCs/>
          <w:u w:val="single"/>
        </w:rPr>
      </w:pPr>
      <w:r>
        <w:t xml:space="preserve">      </w:t>
      </w:r>
      <w:r>
        <w:rPr>
          <w:b/>
          <w:bCs/>
          <w:u w:val="single"/>
        </w:rPr>
        <w:t>Scope:</w:t>
      </w:r>
    </w:p>
    <w:p w14:paraId="5AC23F28" w14:textId="77777777" w:rsidR="00696C6C" w:rsidRDefault="00696C6C" w:rsidP="00696C6C">
      <w:pPr>
        <w:pStyle w:val="EmailDiscussion2"/>
        <w:ind w:left="1083" w:firstLine="0"/>
      </w:pPr>
      <w:r>
        <w:t xml:space="preserve">Week 1: Check whether the intention is agreeable and there is sufficient support in principle; collect initial comments. </w:t>
      </w:r>
    </w:p>
    <w:p w14:paraId="68FDD9A4" w14:textId="77777777" w:rsidR="00696C6C" w:rsidRDefault="00696C6C" w:rsidP="00696C6C">
      <w:pPr>
        <w:pStyle w:val="EmailDiscussion2"/>
        <w:ind w:left="1083"/>
      </w:pPr>
      <w:r>
        <w:t xml:space="preserve">      Week 2: Agreeable CRs, if there is sufficient support </w:t>
      </w:r>
    </w:p>
    <w:p w14:paraId="6D9348EF" w14:textId="77777777" w:rsidR="00696C6C" w:rsidRDefault="00696C6C" w:rsidP="00696C6C">
      <w:pPr>
        <w:pStyle w:val="EmailDiscussion2"/>
        <w:ind w:left="1083"/>
        <w:rPr>
          <w:b/>
          <w:bCs/>
          <w:u w:val="single"/>
        </w:rPr>
      </w:pPr>
      <w:r>
        <w:t xml:space="preserve">      </w:t>
      </w:r>
      <w:r>
        <w:rPr>
          <w:b/>
          <w:bCs/>
          <w:u w:val="single"/>
        </w:rPr>
        <w:t>Intended outcome:</w:t>
      </w:r>
    </w:p>
    <w:p w14:paraId="4661E94B" w14:textId="77777777" w:rsidR="00696C6C" w:rsidRDefault="00696C6C" w:rsidP="00696C6C">
      <w:pPr>
        <w:pStyle w:val="EmailDiscussion2"/>
        <w:ind w:left="1083" w:firstLine="0"/>
      </w:pPr>
      <w:r>
        <w:t>Week 1: Report in R2-2102061</w:t>
      </w:r>
    </w:p>
    <w:p w14:paraId="353FAE73" w14:textId="77777777" w:rsidR="00696C6C" w:rsidRDefault="00696C6C" w:rsidP="00696C6C">
      <w:pPr>
        <w:pStyle w:val="EmailDiscussion2"/>
        <w:ind w:left="1083"/>
      </w:pPr>
      <w:r>
        <w:t xml:space="preserve">      Week 2: Agreeable 36.331 CRs in R2-210XXXX and R2-210XXXX (to be announced later)</w:t>
      </w:r>
    </w:p>
    <w:p w14:paraId="67144133" w14:textId="77777777" w:rsidR="00696C6C" w:rsidRDefault="00696C6C" w:rsidP="00696C6C">
      <w:pPr>
        <w:pStyle w:val="EmailDiscussion2"/>
        <w:ind w:left="1083"/>
      </w:pPr>
      <w:r>
        <w:t xml:space="preserve">      </w:t>
      </w:r>
      <w:r>
        <w:rPr>
          <w:b/>
          <w:bCs/>
          <w:u w:val="single"/>
        </w:rPr>
        <w:t>Deadline:</w:t>
      </w:r>
      <w:r>
        <w:t> </w:t>
      </w:r>
      <w:r w:rsidRPr="00FE6796">
        <w:t>Thursday 2021-01-28 11:00 UTC</w:t>
      </w:r>
      <w:r>
        <w:t xml:space="preserve"> </w:t>
      </w:r>
    </w:p>
    <w:p w14:paraId="0F16300D" w14:textId="77777777" w:rsidR="00696C6C" w:rsidRDefault="00696C6C" w:rsidP="00696C6C">
      <w:pPr>
        <w:pStyle w:val="EmailDiscussion2"/>
        <w:ind w:left="0" w:firstLine="0"/>
        <w:jc w:val="both"/>
        <w:rPr>
          <w:sz w:val="18"/>
          <w:szCs w:val="18"/>
        </w:rPr>
      </w:pPr>
    </w:p>
    <w:p w14:paraId="42BA5581" w14:textId="77777777" w:rsidR="00696C6C" w:rsidRPr="00587BC8" w:rsidRDefault="00696C6C" w:rsidP="00587BC8">
      <w:pPr>
        <w:spacing w:before="0"/>
        <w:rPr>
          <w:rFonts w:eastAsia="Batang"/>
          <w:lang w:val="en-US" w:eastAsia="en-US"/>
        </w:rPr>
      </w:pPr>
    </w:p>
    <w:p w14:paraId="286BE53B" w14:textId="73B247BA" w:rsidR="00696C6C" w:rsidRPr="003C594F" w:rsidRDefault="0021620D" w:rsidP="00696C6C">
      <w:pPr>
        <w:spacing w:before="60"/>
        <w:ind w:left="1259" w:hanging="1259"/>
        <w:rPr>
          <w:noProof/>
        </w:rPr>
      </w:pPr>
      <w:hyperlink r:id="rId14" w:history="1">
        <w:r w:rsidR="00696C6C">
          <w:rPr>
            <w:rStyle w:val="Hyperlink"/>
          </w:rPr>
          <w:t>R2-2102061</w:t>
        </w:r>
      </w:hyperlink>
      <w:r w:rsidR="00696C6C" w:rsidRPr="003C594F">
        <w:rPr>
          <w:noProof/>
        </w:rPr>
        <w:tab/>
      </w:r>
      <w:r w:rsidR="00707323" w:rsidRPr="00707323">
        <w:rPr>
          <w:noProof/>
        </w:rPr>
        <w:t>Offline 401 – Applicability of CRS muting configuration</w:t>
      </w:r>
      <w:r w:rsidR="00696C6C" w:rsidRPr="00587BC8">
        <w:rPr>
          <w:noProof/>
        </w:rPr>
        <w:tab/>
        <w:t>Huawei, HiSilicon</w:t>
      </w:r>
      <w:r w:rsidR="00696C6C" w:rsidRPr="003C594F">
        <w:rPr>
          <w:noProof/>
        </w:rPr>
        <w:tab/>
      </w:r>
      <w:r w:rsidR="00696C6C">
        <w:rPr>
          <w:noProof/>
        </w:rPr>
        <w:t>discussion</w:t>
      </w:r>
      <w:r w:rsidR="00696C6C" w:rsidRPr="003C594F">
        <w:rPr>
          <w:noProof/>
        </w:rPr>
        <w:tab/>
        <w:t>Rel-1</w:t>
      </w:r>
      <w:r w:rsidR="00696C6C">
        <w:rPr>
          <w:noProof/>
        </w:rPr>
        <w:t>5</w:t>
      </w:r>
      <w:r w:rsidR="00696C6C" w:rsidRPr="003C594F">
        <w:rPr>
          <w:noProof/>
        </w:rPr>
        <w:tab/>
        <w:t>LTE_eMTC</w:t>
      </w:r>
      <w:r w:rsidR="00696C6C">
        <w:rPr>
          <w:noProof/>
        </w:rPr>
        <w:t>4</w:t>
      </w:r>
      <w:r w:rsidR="00696C6C" w:rsidRPr="003C594F">
        <w:rPr>
          <w:noProof/>
        </w:rPr>
        <w:t>-Core</w:t>
      </w:r>
    </w:p>
    <w:p w14:paraId="708E0B42" w14:textId="3CC8D813" w:rsidR="001F6C1B" w:rsidRDefault="001F6C1B" w:rsidP="0078126B">
      <w:pPr>
        <w:rPr>
          <w:noProof/>
        </w:rPr>
      </w:pPr>
    </w:p>
    <w:p w14:paraId="17107549" w14:textId="77777777" w:rsidR="00696C6C" w:rsidRPr="003C594F" w:rsidRDefault="00696C6C" w:rsidP="00587BC8">
      <w:pPr>
        <w:spacing w:before="60"/>
        <w:rPr>
          <w:noProof/>
        </w:rPr>
      </w:pPr>
    </w:p>
    <w:p w14:paraId="088EBC9D" w14:textId="77777777" w:rsidR="00587BC8" w:rsidRPr="003C594F" w:rsidRDefault="00587BC8" w:rsidP="00587BC8">
      <w:pPr>
        <w:widowControl w:val="0"/>
        <w:tabs>
          <w:tab w:val="left" w:pos="720"/>
        </w:tabs>
        <w:spacing w:before="240" w:after="60"/>
        <w:outlineLvl w:val="0"/>
        <w:rPr>
          <w:b/>
          <w:bCs/>
          <w:kern w:val="32"/>
          <w:sz w:val="32"/>
          <w:szCs w:val="32"/>
        </w:rPr>
      </w:pPr>
      <w:r w:rsidRPr="003C594F">
        <w:rPr>
          <w:b/>
          <w:bCs/>
          <w:kern w:val="32"/>
          <w:sz w:val="32"/>
          <w:szCs w:val="32"/>
        </w:rPr>
        <w:t>7</w:t>
      </w:r>
      <w:r w:rsidRPr="003C594F">
        <w:rPr>
          <w:b/>
          <w:bCs/>
          <w:kern w:val="32"/>
          <w:sz w:val="32"/>
          <w:szCs w:val="32"/>
        </w:rPr>
        <w:tab/>
        <w:t>Rel-16 EUTRA Work Items</w:t>
      </w:r>
    </w:p>
    <w:p w14:paraId="34686BC4" w14:textId="55C25151" w:rsidR="00587BC8" w:rsidRPr="007161EA" w:rsidRDefault="00587BC8" w:rsidP="007161EA">
      <w:pPr>
        <w:rPr>
          <w:i/>
          <w:noProof/>
          <w:sz w:val="18"/>
        </w:rPr>
      </w:pPr>
      <w:r w:rsidRPr="003C594F">
        <w:rPr>
          <w:i/>
          <w:noProof/>
          <w:sz w:val="18"/>
        </w:rPr>
        <w:t>Essential corrections</w:t>
      </w:r>
    </w:p>
    <w:p w14:paraId="24FB04DD" w14:textId="77777777" w:rsidR="00587BC8" w:rsidRPr="003C594F" w:rsidRDefault="00587BC8" w:rsidP="00587BC8">
      <w:pPr>
        <w:widowControl w:val="0"/>
        <w:tabs>
          <w:tab w:val="left" w:pos="720"/>
        </w:tabs>
        <w:spacing w:before="240" w:after="60"/>
        <w:outlineLvl w:val="1"/>
        <w:rPr>
          <w:rFonts w:cs="Arial"/>
          <w:b/>
          <w:bCs/>
          <w:iCs/>
          <w:sz w:val="28"/>
          <w:szCs w:val="28"/>
        </w:rPr>
      </w:pPr>
      <w:r w:rsidRPr="003C594F">
        <w:rPr>
          <w:rFonts w:cs="Arial"/>
          <w:b/>
          <w:bCs/>
          <w:iCs/>
          <w:sz w:val="28"/>
          <w:szCs w:val="28"/>
        </w:rPr>
        <w:t>7.2</w:t>
      </w:r>
      <w:r w:rsidRPr="003C594F">
        <w:rPr>
          <w:rFonts w:cs="Arial"/>
          <w:b/>
          <w:bCs/>
          <w:iCs/>
          <w:sz w:val="28"/>
          <w:szCs w:val="28"/>
        </w:rPr>
        <w:tab/>
        <w:t>Additional MTC enhancements for LTE</w:t>
      </w:r>
    </w:p>
    <w:p w14:paraId="4CF650C6" w14:textId="77777777" w:rsidR="00587BC8" w:rsidRPr="003C594F" w:rsidRDefault="00587BC8" w:rsidP="00587BC8">
      <w:pPr>
        <w:rPr>
          <w:i/>
          <w:noProof/>
          <w:sz w:val="18"/>
        </w:rPr>
      </w:pPr>
      <w:r w:rsidRPr="003C594F">
        <w:rPr>
          <w:i/>
          <w:noProof/>
          <w:sz w:val="18"/>
        </w:rPr>
        <w:t>(LTE_eMTC5-Core; LTE_eMTC5-Core; leading WG: RAN1; REL-16; started: Jun 18; Completed:  June 20; WID: RP192875;)</w:t>
      </w:r>
    </w:p>
    <w:p w14:paraId="2085A881" w14:textId="77777777" w:rsidR="00587BC8" w:rsidRPr="003C594F" w:rsidRDefault="00587BC8" w:rsidP="00587BC8">
      <w:pPr>
        <w:rPr>
          <w:i/>
          <w:noProof/>
          <w:sz w:val="18"/>
        </w:rPr>
      </w:pPr>
      <w:r w:rsidRPr="003C594F">
        <w:rPr>
          <w:i/>
          <w:noProof/>
          <w:sz w:val="18"/>
        </w:rPr>
        <w:t>Documents in this agenda item will be handled in a break out session.</w:t>
      </w:r>
    </w:p>
    <w:p w14:paraId="429E17E8" w14:textId="77777777" w:rsidR="00587BC8" w:rsidRPr="003C594F" w:rsidRDefault="00587BC8" w:rsidP="00587BC8">
      <w:pPr>
        <w:rPr>
          <w:i/>
          <w:noProof/>
          <w:sz w:val="18"/>
        </w:rPr>
      </w:pPr>
      <w:r w:rsidRPr="003C594F">
        <w:rPr>
          <w:i/>
          <w:noProof/>
          <w:sz w:val="18"/>
        </w:rPr>
        <w:t>Some sub-items in 7.2 and 7.3 may be treated jointly.</w:t>
      </w:r>
    </w:p>
    <w:p w14:paraId="4607FE37" w14:textId="77777777" w:rsidR="00587BC8" w:rsidRPr="003C594F" w:rsidRDefault="00587BC8" w:rsidP="00587BC8">
      <w:pPr>
        <w:widowControl w:val="0"/>
        <w:tabs>
          <w:tab w:val="left" w:pos="907"/>
        </w:tabs>
        <w:spacing w:before="240" w:after="60"/>
        <w:outlineLvl w:val="2"/>
        <w:rPr>
          <w:rFonts w:cs="Arial"/>
          <w:bCs/>
          <w:sz w:val="26"/>
          <w:szCs w:val="26"/>
        </w:rPr>
      </w:pPr>
      <w:r w:rsidRPr="003C594F">
        <w:rPr>
          <w:rFonts w:cs="Arial"/>
          <w:bCs/>
          <w:sz w:val="26"/>
          <w:szCs w:val="26"/>
        </w:rPr>
        <w:t>7.2.1</w:t>
      </w:r>
      <w:r w:rsidRPr="003C594F">
        <w:rPr>
          <w:rFonts w:cs="Arial"/>
          <w:bCs/>
          <w:sz w:val="26"/>
          <w:szCs w:val="26"/>
        </w:rPr>
        <w:tab/>
        <w:t>General and Stage-2 corrections</w:t>
      </w:r>
    </w:p>
    <w:p w14:paraId="3BB06324" w14:textId="77777777" w:rsidR="00587BC8" w:rsidRPr="003C594F" w:rsidRDefault="00587BC8" w:rsidP="00587BC8">
      <w:pPr>
        <w:rPr>
          <w:i/>
          <w:noProof/>
          <w:sz w:val="18"/>
        </w:rPr>
      </w:pPr>
      <w:r w:rsidRPr="003C594F">
        <w:rPr>
          <w:i/>
          <w:noProof/>
          <w:sz w:val="18"/>
        </w:rPr>
        <w:t>Including incoming LSs</w:t>
      </w:r>
    </w:p>
    <w:p w14:paraId="78D829C7" w14:textId="2F3A7540" w:rsidR="00587BC8" w:rsidRDefault="0021620D" w:rsidP="00587BC8">
      <w:pPr>
        <w:spacing w:before="60"/>
        <w:ind w:left="1259" w:hanging="1259"/>
        <w:rPr>
          <w:noProof/>
        </w:rPr>
      </w:pPr>
      <w:hyperlink r:id="rId15" w:history="1">
        <w:r w:rsidR="00587BC8">
          <w:rPr>
            <w:rStyle w:val="Hyperlink"/>
          </w:rPr>
          <w:t>R2-2100072</w:t>
        </w:r>
      </w:hyperlink>
      <w:r w:rsidR="00587BC8" w:rsidRPr="003C594F">
        <w:rPr>
          <w:noProof/>
        </w:rPr>
        <w:tab/>
        <w:t>Reply LS on early UE capability retrieval for eMTC (S2-2009345; contact: Qualcomm)</w:t>
      </w:r>
      <w:r w:rsidR="00587BC8" w:rsidRPr="003C594F">
        <w:rPr>
          <w:noProof/>
        </w:rPr>
        <w:tab/>
        <w:t>SA2</w:t>
      </w:r>
      <w:r w:rsidR="00587BC8" w:rsidRPr="003C594F">
        <w:rPr>
          <w:noProof/>
        </w:rPr>
        <w:tab/>
        <w:t>LS in</w:t>
      </w:r>
      <w:r w:rsidR="00587BC8" w:rsidRPr="003C594F">
        <w:rPr>
          <w:noProof/>
        </w:rPr>
        <w:tab/>
        <w:t>Rel-17</w:t>
      </w:r>
      <w:r w:rsidR="00587BC8" w:rsidRPr="003C594F">
        <w:rPr>
          <w:noProof/>
        </w:rPr>
        <w:tab/>
        <w:t>TEI16, TEI17, 5G_CIoT</w:t>
      </w:r>
      <w:r w:rsidR="00587BC8" w:rsidRPr="003C594F">
        <w:rPr>
          <w:noProof/>
        </w:rPr>
        <w:tab/>
        <w:t>To:RAN2</w:t>
      </w:r>
      <w:r w:rsidR="00587BC8" w:rsidRPr="003C594F">
        <w:rPr>
          <w:noProof/>
        </w:rPr>
        <w:tab/>
        <w:t>Cc:RAN, RAN3, CT1</w:t>
      </w:r>
    </w:p>
    <w:p w14:paraId="70B0E44D" w14:textId="4D3345D3" w:rsidR="00696C6C" w:rsidRDefault="00696C6C" w:rsidP="00587BC8">
      <w:pPr>
        <w:spacing w:before="60"/>
        <w:ind w:left="1259" w:hanging="1259"/>
        <w:rPr>
          <w:noProof/>
        </w:rPr>
      </w:pPr>
    </w:p>
    <w:p w14:paraId="430A8033" w14:textId="0B315E43" w:rsidR="00696C6C" w:rsidRPr="003C594F" w:rsidRDefault="00696C6C" w:rsidP="00696C6C">
      <w:pPr>
        <w:pStyle w:val="Agreement"/>
        <w:rPr>
          <w:noProof/>
        </w:rPr>
      </w:pPr>
      <w:r>
        <w:rPr>
          <w:noProof/>
        </w:rPr>
        <w:t>Noted</w:t>
      </w:r>
    </w:p>
    <w:p w14:paraId="17C79EFF" w14:textId="77777777" w:rsidR="00587BC8" w:rsidRPr="003C594F" w:rsidRDefault="00587BC8" w:rsidP="00587BC8">
      <w:pPr>
        <w:widowControl w:val="0"/>
        <w:tabs>
          <w:tab w:val="left" w:pos="907"/>
        </w:tabs>
        <w:spacing w:before="240" w:after="60"/>
        <w:outlineLvl w:val="2"/>
        <w:rPr>
          <w:rFonts w:cs="Arial"/>
          <w:bCs/>
          <w:sz w:val="26"/>
          <w:szCs w:val="26"/>
        </w:rPr>
      </w:pPr>
      <w:r w:rsidRPr="003C594F">
        <w:rPr>
          <w:rFonts w:cs="Arial"/>
          <w:bCs/>
          <w:sz w:val="26"/>
          <w:szCs w:val="26"/>
        </w:rPr>
        <w:t>7.2.2</w:t>
      </w:r>
      <w:r w:rsidRPr="003C594F">
        <w:rPr>
          <w:rFonts w:cs="Arial"/>
          <w:bCs/>
          <w:sz w:val="26"/>
          <w:szCs w:val="26"/>
        </w:rPr>
        <w:tab/>
        <w:t>Connection to 5GC corrections</w:t>
      </w:r>
    </w:p>
    <w:p w14:paraId="602B5F19" w14:textId="77777777" w:rsidR="00587BC8" w:rsidRPr="003C594F" w:rsidRDefault="00587BC8" w:rsidP="00587BC8">
      <w:pPr>
        <w:rPr>
          <w:i/>
          <w:noProof/>
          <w:sz w:val="18"/>
        </w:rPr>
      </w:pPr>
      <w:r w:rsidRPr="003C594F">
        <w:rPr>
          <w:i/>
          <w:noProof/>
          <w:sz w:val="18"/>
        </w:rPr>
        <w:t xml:space="preserve">Connection to 5GC for MTC and NB-IoT is treated jointly under this AI. </w:t>
      </w:r>
    </w:p>
    <w:p w14:paraId="7AEC2057" w14:textId="77777777" w:rsidR="00587BC8" w:rsidRPr="003C594F" w:rsidRDefault="0021620D" w:rsidP="00587BC8">
      <w:pPr>
        <w:spacing w:before="60"/>
        <w:ind w:left="1259" w:hanging="1259"/>
        <w:rPr>
          <w:noProof/>
        </w:rPr>
      </w:pPr>
      <w:hyperlink r:id="rId16" w:history="1">
        <w:r w:rsidR="00587BC8">
          <w:rPr>
            <w:rStyle w:val="Hyperlink"/>
          </w:rPr>
          <w:t>R2-2100932</w:t>
        </w:r>
      </w:hyperlink>
      <w:r w:rsidR="00587BC8" w:rsidRPr="003C594F">
        <w:rPr>
          <w:noProof/>
        </w:rPr>
        <w:tab/>
        <w:t>Discussion for clarification on SIB acquisition for UE in RRC_INACTIVE</w:t>
      </w:r>
      <w:r w:rsidR="00587BC8" w:rsidRPr="003C594F">
        <w:rPr>
          <w:noProof/>
        </w:rPr>
        <w:tab/>
        <w:t>ZTE Corporation, Sanechips</w:t>
      </w:r>
      <w:r w:rsidR="00587BC8" w:rsidRPr="003C594F">
        <w:rPr>
          <w:noProof/>
        </w:rPr>
        <w:tab/>
        <w:t>discussion</w:t>
      </w:r>
      <w:r w:rsidR="00587BC8" w:rsidRPr="003C594F">
        <w:rPr>
          <w:noProof/>
        </w:rPr>
        <w:tab/>
        <w:t>Rel-16</w:t>
      </w:r>
      <w:r w:rsidR="00587BC8" w:rsidRPr="003C594F">
        <w:rPr>
          <w:noProof/>
        </w:rPr>
        <w:tab/>
        <w:t>LTE_eMTC5-Core</w:t>
      </w:r>
    </w:p>
    <w:p w14:paraId="4FA196C6" w14:textId="77777777" w:rsidR="00587BC8" w:rsidRPr="003C594F" w:rsidRDefault="0021620D" w:rsidP="00587BC8">
      <w:pPr>
        <w:spacing w:before="60"/>
        <w:ind w:left="1259" w:hanging="1259"/>
        <w:rPr>
          <w:noProof/>
        </w:rPr>
      </w:pPr>
      <w:hyperlink r:id="rId17" w:history="1">
        <w:r w:rsidR="00587BC8">
          <w:rPr>
            <w:rStyle w:val="Hyperlink"/>
          </w:rPr>
          <w:t>R2-2100936</w:t>
        </w:r>
      </w:hyperlink>
      <w:r w:rsidR="00587BC8" w:rsidRPr="003C594F">
        <w:rPr>
          <w:noProof/>
        </w:rPr>
        <w:tab/>
        <w:t>Clarification on SIB acquisition for UE in RRC_INACTIVE</w:t>
      </w:r>
      <w:r w:rsidR="00587BC8" w:rsidRPr="003C594F">
        <w:rPr>
          <w:noProof/>
        </w:rPr>
        <w:tab/>
        <w:t>ZTE Corporation, Sanechips</w:t>
      </w:r>
      <w:r w:rsidR="00587BC8" w:rsidRPr="003C594F">
        <w:rPr>
          <w:noProof/>
        </w:rPr>
        <w:tab/>
        <w:t>CR</w:t>
      </w:r>
      <w:r w:rsidR="00587BC8" w:rsidRPr="003C594F">
        <w:rPr>
          <w:noProof/>
        </w:rPr>
        <w:tab/>
        <w:t>Rel-16</w:t>
      </w:r>
      <w:r w:rsidR="00587BC8" w:rsidRPr="003C594F">
        <w:rPr>
          <w:noProof/>
        </w:rPr>
        <w:tab/>
        <w:t>36.331</w:t>
      </w:r>
      <w:r w:rsidR="00587BC8" w:rsidRPr="003C594F">
        <w:rPr>
          <w:noProof/>
        </w:rPr>
        <w:tab/>
        <w:t>16.3.0</w:t>
      </w:r>
      <w:r w:rsidR="00587BC8" w:rsidRPr="003C594F">
        <w:rPr>
          <w:noProof/>
        </w:rPr>
        <w:tab/>
        <w:t>4555</w:t>
      </w:r>
      <w:r w:rsidR="00587BC8" w:rsidRPr="003C594F">
        <w:rPr>
          <w:noProof/>
        </w:rPr>
        <w:tab/>
        <w:t>-</w:t>
      </w:r>
      <w:r w:rsidR="00587BC8" w:rsidRPr="003C594F">
        <w:rPr>
          <w:noProof/>
        </w:rPr>
        <w:tab/>
        <w:t>F</w:t>
      </w:r>
      <w:r w:rsidR="00587BC8" w:rsidRPr="003C594F">
        <w:rPr>
          <w:noProof/>
        </w:rPr>
        <w:tab/>
        <w:t>LTE_eMTC5-Core</w:t>
      </w:r>
    </w:p>
    <w:p w14:paraId="05221CCC" w14:textId="06A4733D" w:rsidR="00587BC8" w:rsidRDefault="0021620D" w:rsidP="00587BC8">
      <w:pPr>
        <w:spacing w:before="60"/>
        <w:ind w:left="1259" w:hanging="1259"/>
        <w:rPr>
          <w:noProof/>
        </w:rPr>
      </w:pPr>
      <w:hyperlink r:id="rId18" w:history="1">
        <w:r w:rsidR="00587BC8">
          <w:rPr>
            <w:rStyle w:val="Hyperlink"/>
          </w:rPr>
          <w:t>R2-2101038</w:t>
        </w:r>
      </w:hyperlink>
      <w:r w:rsidR="00587BC8" w:rsidRPr="003C594F">
        <w:rPr>
          <w:noProof/>
        </w:rPr>
        <w:tab/>
        <w:t>System information change notification in RRC_INACTIVE</w:t>
      </w:r>
      <w:r w:rsidR="00587BC8" w:rsidRPr="003C594F">
        <w:rPr>
          <w:noProof/>
        </w:rPr>
        <w:tab/>
        <w:t>Huawei, HiSilicon</w:t>
      </w:r>
      <w:r w:rsidR="00587BC8" w:rsidRPr="003C594F">
        <w:rPr>
          <w:noProof/>
        </w:rPr>
        <w:tab/>
        <w:t>discussion</w:t>
      </w:r>
      <w:r w:rsidR="00587BC8" w:rsidRPr="003C594F">
        <w:rPr>
          <w:noProof/>
        </w:rPr>
        <w:tab/>
        <w:t>Rel-16</w:t>
      </w:r>
      <w:r w:rsidR="00587BC8" w:rsidRPr="003C594F">
        <w:rPr>
          <w:noProof/>
        </w:rPr>
        <w:tab/>
        <w:t>LTE_eMTC5-Core</w:t>
      </w:r>
    </w:p>
    <w:p w14:paraId="497DFCC4" w14:textId="77777777" w:rsidR="00734AF5" w:rsidRPr="003C594F" w:rsidRDefault="0021620D" w:rsidP="00734AF5">
      <w:pPr>
        <w:spacing w:before="60"/>
        <w:ind w:left="1259" w:hanging="1259"/>
        <w:rPr>
          <w:noProof/>
        </w:rPr>
      </w:pPr>
      <w:hyperlink r:id="rId19" w:history="1">
        <w:r w:rsidR="00734AF5">
          <w:rPr>
            <w:rStyle w:val="Hyperlink"/>
          </w:rPr>
          <w:t>R2-2101155</w:t>
        </w:r>
      </w:hyperlink>
      <w:r w:rsidR="00734AF5" w:rsidRPr="003C594F">
        <w:rPr>
          <w:noProof/>
        </w:rPr>
        <w:tab/>
        <w:t>SIB acquisition by eMTC UE in RRC-INACTIVE</w:t>
      </w:r>
      <w:r w:rsidR="00734AF5" w:rsidRPr="003C594F">
        <w:rPr>
          <w:noProof/>
        </w:rPr>
        <w:tab/>
        <w:t>Qualcomm Incorporated</w:t>
      </w:r>
      <w:r w:rsidR="00734AF5" w:rsidRPr="003C594F">
        <w:rPr>
          <w:noProof/>
        </w:rPr>
        <w:tab/>
        <w:t>discussion</w:t>
      </w:r>
      <w:r w:rsidR="00734AF5" w:rsidRPr="003C594F">
        <w:rPr>
          <w:noProof/>
        </w:rPr>
        <w:tab/>
        <w:t>Rel-16</w:t>
      </w:r>
      <w:r w:rsidR="00734AF5" w:rsidRPr="003C594F">
        <w:rPr>
          <w:noProof/>
        </w:rPr>
        <w:tab/>
        <w:t>LTE_eMTC5-Core</w:t>
      </w:r>
    </w:p>
    <w:p w14:paraId="6DE590D9" w14:textId="79816C3D" w:rsidR="00734AF5" w:rsidRDefault="0021620D" w:rsidP="00734AF5">
      <w:pPr>
        <w:spacing w:before="60"/>
        <w:ind w:left="1259" w:hanging="1259"/>
        <w:rPr>
          <w:noProof/>
        </w:rPr>
      </w:pPr>
      <w:hyperlink r:id="rId20" w:history="1">
        <w:r w:rsidR="00734AF5">
          <w:rPr>
            <w:rStyle w:val="Hyperlink"/>
          </w:rPr>
          <w:t>R2-2101467</w:t>
        </w:r>
      </w:hyperlink>
      <w:r w:rsidR="00734AF5" w:rsidRPr="003C594F">
        <w:rPr>
          <w:noProof/>
        </w:rPr>
        <w:tab/>
        <w:t>Clarification of SI acquisition for UEs configured with eDRX in RRC_INACTIVE</w:t>
      </w:r>
      <w:r w:rsidR="00734AF5" w:rsidRPr="003C594F">
        <w:rPr>
          <w:noProof/>
        </w:rPr>
        <w:tab/>
        <w:t>Ericsson LM</w:t>
      </w:r>
      <w:r w:rsidR="00734AF5" w:rsidRPr="003C594F">
        <w:rPr>
          <w:noProof/>
        </w:rPr>
        <w:tab/>
        <w:t>CR</w:t>
      </w:r>
      <w:r w:rsidR="00734AF5" w:rsidRPr="003C594F">
        <w:rPr>
          <w:noProof/>
        </w:rPr>
        <w:tab/>
        <w:t>Rel-16</w:t>
      </w:r>
      <w:r w:rsidR="00734AF5" w:rsidRPr="003C594F">
        <w:rPr>
          <w:noProof/>
        </w:rPr>
        <w:tab/>
        <w:t>36.331</w:t>
      </w:r>
      <w:r w:rsidR="00734AF5" w:rsidRPr="003C594F">
        <w:rPr>
          <w:noProof/>
        </w:rPr>
        <w:tab/>
        <w:t>16.3.0</w:t>
      </w:r>
      <w:r w:rsidR="00734AF5" w:rsidRPr="003C594F">
        <w:rPr>
          <w:noProof/>
        </w:rPr>
        <w:tab/>
        <w:t>4578</w:t>
      </w:r>
      <w:r w:rsidR="00734AF5" w:rsidRPr="003C594F">
        <w:rPr>
          <w:noProof/>
        </w:rPr>
        <w:tab/>
        <w:t>-</w:t>
      </w:r>
      <w:r w:rsidR="00734AF5" w:rsidRPr="003C594F">
        <w:rPr>
          <w:noProof/>
        </w:rPr>
        <w:tab/>
        <w:t>F</w:t>
      </w:r>
      <w:r w:rsidR="00734AF5" w:rsidRPr="003C594F">
        <w:rPr>
          <w:noProof/>
        </w:rPr>
        <w:tab/>
        <w:t>LTE_eMTC5-Core</w:t>
      </w:r>
    </w:p>
    <w:p w14:paraId="7522690D" w14:textId="77777777" w:rsidR="00734AF5" w:rsidRDefault="00734AF5" w:rsidP="00734AF5">
      <w:pPr>
        <w:spacing w:before="60"/>
        <w:ind w:left="1259" w:hanging="1259"/>
        <w:rPr>
          <w:noProof/>
        </w:rPr>
      </w:pPr>
    </w:p>
    <w:p w14:paraId="6E57CF44" w14:textId="77777777" w:rsidR="00734AF5" w:rsidRDefault="00734AF5" w:rsidP="00734AF5">
      <w:pPr>
        <w:pStyle w:val="EmailDiscussion2"/>
        <w:ind w:left="0" w:firstLine="0"/>
        <w:jc w:val="both"/>
        <w:rPr>
          <w:sz w:val="18"/>
          <w:szCs w:val="18"/>
        </w:rPr>
      </w:pPr>
    </w:p>
    <w:p w14:paraId="39B75C43" w14:textId="77777777" w:rsidR="00734AF5" w:rsidRDefault="00734AF5" w:rsidP="00734AF5">
      <w:pPr>
        <w:pStyle w:val="EmailDiscussion"/>
        <w:numPr>
          <w:ilvl w:val="0"/>
          <w:numId w:val="48"/>
        </w:numPr>
        <w:ind w:left="1080"/>
        <w:rPr>
          <w:szCs w:val="20"/>
        </w:rPr>
      </w:pPr>
      <w:r>
        <w:rPr>
          <w:szCs w:val="20"/>
        </w:rPr>
        <w:t>[AT113-e][</w:t>
      </w:r>
      <w:proofErr w:type="gramStart"/>
      <w:r>
        <w:rPr>
          <w:szCs w:val="20"/>
        </w:rPr>
        <w:t>402][</w:t>
      </w:r>
      <w:proofErr w:type="gramEnd"/>
      <w:r>
        <w:rPr>
          <w:szCs w:val="20"/>
        </w:rPr>
        <w:t>eMTC R16] System information change notification in RRC_INACTIVE (ZTE)</w:t>
      </w:r>
    </w:p>
    <w:p w14:paraId="4A5B5A38" w14:textId="77777777" w:rsidR="00734AF5" w:rsidRDefault="00734AF5" w:rsidP="00734AF5">
      <w:pPr>
        <w:pStyle w:val="EmailDiscussion2"/>
        <w:ind w:left="1080" w:firstLine="0"/>
        <w:rPr>
          <w:szCs w:val="20"/>
        </w:rPr>
      </w:pPr>
      <w:r>
        <w:t xml:space="preserve">Status: </w:t>
      </w:r>
      <w:r>
        <w:rPr>
          <w:color w:val="FF0000"/>
        </w:rPr>
        <w:t>Started</w:t>
      </w:r>
    </w:p>
    <w:p w14:paraId="2DA0F50E" w14:textId="77777777" w:rsidR="00734AF5" w:rsidRDefault="00734AF5" w:rsidP="00734AF5">
      <w:pPr>
        <w:pStyle w:val="EmailDiscussion2"/>
        <w:ind w:left="1083"/>
        <w:rPr>
          <w:b/>
          <w:bCs/>
          <w:u w:val="single"/>
        </w:rPr>
      </w:pPr>
      <w:r>
        <w:t xml:space="preserve">      </w:t>
      </w:r>
      <w:r>
        <w:rPr>
          <w:b/>
          <w:bCs/>
          <w:u w:val="single"/>
        </w:rPr>
        <w:t>Scope:</w:t>
      </w:r>
    </w:p>
    <w:p w14:paraId="12E5E458" w14:textId="77777777" w:rsidR="00734AF5" w:rsidRDefault="00734AF5" w:rsidP="00734AF5">
      <w:pPr>
        <w:pStyle w:val="EmailDiscussion2"/>
        <w:ind w:left="1083" w:firstLine="0"/>
      </w:pPr>
      <w:r>
        <w:t xml:space="preserve">Week 1: Check whether the intention is agreeable and there is sufficient support in principle; collect initial comments. </w:t>
      </w:r>
    </w:p>
    <w:p w14:paraId="1875B7AC" w14:textId="77777777" w:rsidR="00734AF5" w:rsidRDefault="00734AF5" w:rsidP="00734AF5">
      <w:pPr>
        <w:pStyle w:val="EmailDiscussion2"/>
        <w:ind w:left="1083" w:firstLine="0"/>
      </w:pPr>
      <w:r>
        <w:t>Week 2: Agreeable CR, if there is sufficient support</w:t>
      </w:r>
    </w:p>
    <w:p w14:paraId="771401B2" w14:textId="77777777" w:rsidR="00734AF5" w:rsidRDefault="00734AF5" w:rsidP="00734AF5">
      <w:pPr>
        <w:pStyle w:val="EmailDiscussion2"/>
        <w:ind w:left="1083"/>
        <w:rPr>
          <w:b/>
          <w:bCs/>
          <w:u w:val="single"/>
        </w:rPr>
      </w:pPr>
      <w:r>
        <w:t xml:space="preserve">      </w:t>
      </w:r>
      <w:r>
        <w:rPr>
          <w:b/>
          <w:bCs/>
          <w:u w:val="single"/>
        </w:rPr>
        <w:t>Intended outcome:</w:t>
      </w:r>
    </w:p>
    <w:p w14:paraId="5591FD0D" w14:textId="77777777" w:rsidR="00734AF5" w:rsidRDefault="00734AF5" w:rsidP="00734AF5">
      <w:pPr>
        <w:pStyle w:val="EmailDiscussion2"/>
        <w:ind w:left="1083" w:firstLine="0"/>
      </w:pPr>
      <w:r>
        <w:t>Week 1: Report in R2-2102062</w:t>
      </w:r>
    </w:p>
    <w:p w14:paraId="5CA5D16F" w14:textId="77777777" w:rsidR="00734AF5" w:rsidRDefault="00734AF5" w:rsidP="00734AF5">
      <w:pPr>
        <w:pStyle w:val="EmailDiscussion2"/>
        <w:ind w:left="1083" w:firstLine="0"/>
      </w:pPr>
      <w:r>
        <w:t>Week 2: Agreeable 36.331 CR in R2-210XXXX (to be announced later)</w:t>
      </w:r>
    </w:p>
    <w:p w14:paraId="606076E0" w14:textId="77777777" w:rsidR="00734AF5" w:rsidRDefault="00734AF5" w:rsidP="00734AF5">
      <w:pPr>
        <w:pStyle w:val="EmailDiscussion2"/>
        <w:ind w:left="1083"/>
      </w:pPr>
      <w:r>
        <w:t xml:space="preserve">      </w:t>
      </w:r>
      <w:r>
        <w:rPr>
          <w:b/>
          <w:bCs/>
          <w:u w:val="single"/>
        </w:rPr>
        <w:t>Deadline:</w:t>
      </w:r>
      <w:r>
        <w:t> </w:t>
      </w:r>
      <w:r w:rsidRPr="00FE6796">
        <w:t>Thursday 2021-01-28 11:00 UTC</w:t>
      </w:r>
    </w:p>
    <w:p w14:paraId="6FBD4A43" w14:textId="77777777" w:rsidR="00734AF5" w:rsidRDefault="00734AF5" w:rsidP="00734AF5">
      <w:pPr>
        <w:pStyle w:val="EmailDiscussion2"/>
        <w:ind w:left="0" w:firstLine="0"/>
        <w:jc w:val="both"/>
        <w:rPr>
          <w:sz w:val="18"/>
          <w:szCs w:val="18"/>
        </w:rPr>
      </w:pPr>
    </w:p>
    <w:p w14:paraId="0B461895" w14:textId="77777777" w:rsidR="00734AF5" w:rsidRDefault="00734AF5" w:rsidP="00734AF5">
      <w:pPr>
        <w:spacing w:before="60"/>
        <w:ind w:left="1259" w:hanging="1259"/>
      </w:pPr>
    </w:p>
    <w:p w14:paraId="76A6F5BE" w14:textId="493E81BF" w:rsidR="00734AF5" w:rsidRPr="003C594F" w:rsidRDefault="0021620D" w:rsidP="00734AF5">
      <w:pPr>
        <w:spacing w:before="60"/>
        <w:ind w:left="1259" w:hanging="1259"/>
        <w:rPr>
          <w:noProof/>
        </w:rPr>
      </w:pPr>
      <w:hyperlink r:id="rId21" w:history="1">
        <w:r w:rsidR="00734AF5">
          <w:rPr>
            <w:rStyle w:val="Hyperlink"/>
          </w:rPr>
          <w:t>R2-2102062</w:t>
        </w:r>
      </w:hyperlink>
      <w:r w:rsidR="00734AF5" w:rsidRPr="003C594F">
        <w:rPr>
          <w:noProof/>
        </w:rPr>
        <w:tab/>
      </w:r>
      <w:r w:rsidR="0078126B" w:rsidRPr="00DB35A6">
        <w:rPr>
          <w:noProof/>
        </w:rPr>
        <w:t>Report of [AT113-e][402][eMTC R16] SIB change notification in RRC_INACTIVE</w:t>
      </w:r>
      <w:r w:rsidR="00734AF5">
        <w:rPr>
          <w:noProof/>
        </w:rPr>
        <w:tab/>
      </w:r>
      <w:r w:rsidR="00734AF5" w:rsidRPr="003C594F">
        <w:rPr>
          <w:noProof/>
        </w:rPr>
        <w:t>ZTE Corporation, Sanechips</w:t>
      </w:r>
      <w:r w:rsidR="00734AF5" w:rsidRPr="003C594F">
        <w:rPr>
          <w:noProof/>
        </w:rPr>
        <w:tab/>
        <w:t>discussion</w:t>
      </w:r>
      <w:r w:rsidR="00734AF5" w:rsidRPr="003C594F">
        <w:rPr>
          <w:noProof/>
        </w:rPr>
        <w:tab/>
        <w:t>Rel-16</w:t>
      </w:r>
      <w:r w:rsidR="00734AF5" w:rsidRPr="003C594F">
        <w:rPr>
          <w:noProof/>
        </w:rPr>
        <w:tab/>
        <w:t>LTE_eMTC5-Core</w:t>
      </w:r>
    </w:p>
    <w:p w14:paraId="4D6B33A8" w14:textId="474A4356" w:rsidR="00734AF5" w:rsidRDefault="00734AF5" w:rsidP="00734AF5">
      <w:pPr>
        <w:spacing w:before="60"/>
        <w:rPr>
          <w:noProof/>
        </w:rPr>
      </w:pPr>
    </w:p>
    <w:p w14:paraId="07060373" w14:textId="77777777" w:rsidR="0078126B" w:rsidRDefault="0078126B" w:rsidP="00734AF5">
      <w:pPr>
        <w:spacing w:before="60"/>
        <w:rPr>
          <w:noProof/>
        </w:rPr>
      </w:pPr>
    </w:p>
    <w:p w14:paraId="1610C891" w14:textId="77777777" w:rsidR="00734AF5" w:rsidRPr="003C594F" w:rsidRDefault="00734AF5" w:rsidP="00587BC8">
      <w:pPr>
        <w:spacing w:before="60"/>
        <w:ind w:left="1259" w:hanging="1259"/>
        <w:rPr>
          <w:noProof/>
        </w:rPr>
      </w:pPr>
    </w:p>
    <w:p w14:paraId="08B7830C" w14:textId="77777777" w:rsidR="00587BC8" w:rsidRPr="003C594F" w:rsidRDefault="0021620D" w:rsidP="00587BC8">
      <w:pPr>
        <w:spacing w:before="60"/>
        <w:ind w:left="1259" w:hanging="1259"/>
        <w:rPr>
          <w:noProof/>
        </w:rPr>
      </w:pPr>
      <w:hyperlink r:id="rId22" w:history="1">
        <w:r w:rsidR="00587BC8">
          <w:rPr>
            <w:rStyle w:val="Hyperlink"/>
          </w:rPr>
          <w:t>R2-2101039</w:t>
        </w:r>
      </w:hyperlink>
      <w:r w:rsidR="00587BC8" w:rsidRPr="003C594F">
        <w:rPr>
          <w:noProof/>
        </w:rPr>
        <w:tab/>
        <w:t>Correction to UAC parameters acquisition</w:t>
      </w:r>
      <w:r w:rsidR="00587BC8" w:rsidRPr="003C594F">
        <w:rPr>
          <w:noProof/>
        </w:rPr>
        <w:tab/>
        <w:t>Huawei, HiSilicon</w:t>
      </w:r>
      <w:r w:rsidR="00587BC8" w:rsidRPr="003C594F">
        <w:rPr>
          <w:noProof/>
        </w:rPr>
        <w:tab/>
        <w:t>CR</w:t>
      </w:r>
      <w:r w:rsidR="00587BC8" w:rsidRPr="003C594F">
        <w:rPr>
          <w:noProof/>
        </w:rPr>
        <w:tab/>
        <w:t>Rel-16</w:t>
      </w:r>
      <w:r w:rsidR="00587BC8" w:rsidRPr="003C594F">
        <w:rPr>
          <w:noProof/>
        </w:rPr>
        <w:tab/>
        <w:t>36.331</w:t>
      </w:r>
      <w:r w:rsidR="00587BC8" w:rsidRPr="003C594F">
        <w:rPr>
          <w:noProof/>
        </w:rPr>
        <w:tab/>
        <w:t>16.3.0</w:t>
      </w:r>
      <w:r w:rsidR="00587BC8" w:rsidRPr="003C594F">
        <w:rPr>
          <w:noProof/>
        </w:rPr>
        <w:tab/>
        <w:t>4563</w:t>
      </w:r>
      <w:r w:rsidR="00587BC8" w:rsidRPr="003C594F">
        <w:rPr>
          <w:noProof/>
        </w:rPr>
        <w:tab/>
        <w:t>-</w:t>
      </w:r>
      <w:r w:rsidR="00587BC8" w:rsidRPr="003C594F">
        <w:rPr>
          <w:noProof/>
        </w:rPr>
        <w:tab/>
        <w:t>F</w:t>
      </w:r>
      <w:r w:rsidR="00587BC8" w:rsidRPr="003C594F">
        <w:rPr>
          <w:noProof/>
        </w:rPr>
        <w:tab/>
        <w:t>LTE_eMTC5-Core, NB_IOTenh3-Core</w:t>
      </w:r>
    </w:p>
    <w:p w14:paraId="27B8DA2C" w14:textId="5F291F23" w:rsidR="00587BC8" w:rsidRDefault="00587BC8" w:rsidP="00587BC8">
      <w:pPr>
        <w:spacing w:before="60"/>
        <w:ind w:left="1259" w:hanging="1259"/>
        <w:rPr>
          <w:noProof/>
        </w:rPr>
      </w:pPr>
    </w:p>
    <w:p w14:paraId="7DA6BF67" w14:textId="77777777" w:rsidR="00734AF5" w:rsidRDefault="00734AF5" w:rsidP="00734AF5">
      <w:pPr>
        <w:pStyle w:val="Doc-text2"/>
        <w:ind w:left="0" w:firstLine="0"/>
        <w:rPr>
          <w:szCs w:val="20"/>
        </w:rPr>
      </w:pPr>
    </w:p>
    <w:p w14:paraId="0109DC84" w14:textId="77777777" w:rsidR="00734AF5" w:rsidRDefault="00734AF5" w:rsidP="00734AF5">
      <w:pPr>
        <w:pStyle w:val="EmailDiscussion"/>
        <w:numPr>
          <w:ilvl w:val="0"/>
          <w:numId w:val="48"/>
        </w:numPr>
        <w:ind w:left="1080"/>
      </w:pPr>
      <w:r>
        <w:rPr>
          <w:szCs w:val="20"/>
        </w:rPr>
        <w:t>[AT113-e][</w:t>
      </w:r>
      <w:proofErr w:type="gramStart"/>
      <w:r>
        <w:rPr>
          <w:szCs w:val="20"/>
        </w:rPr>
        <w:t>403][</w:t>
      </w:r>
      <w:proofErr w:type="gramEnd"/>
      <w:r>
        <w:rPr>
          <w:szCs w:val="20"/>
        </w:rPr>
        <w:t>eMTC/NB-IoT R16] UAC parameters acquisition (Huawei)</w:t>
      </w:r>
    </w:p>
    <w:p w14:paraId="725D5E6F" w14:textId="77777777" w:rsidR="00734AF5" w:rsidRDefault="00734AF5" w:rsidP="00734AF5">
      <w:pPr>
        <w:pStyle w:val="EmailDiscussion2"/>
        <w:ind w:left="1080" w:firstLine="0"/>
      </w:pPr>
      <w:r>
        <w:t xml:space="preserve">Status: </w:t>
      </w:r>
      <w:r>
        <w:rPr>
          <w:color w:val="FF0000"/>
        </w:rPr>
        <w:t>Started</w:t>
      </w:r>
    </w:p>
    <w:p w14:paraId="02FCC828" w14:textId="77777777" w:rsidR="00734AF5" w:rsidRDefault="00734AF5" w:rsidP="00734AF5">
      <w:pPr>
        <w:pStyle w:val="EmailDiscussion2"/>
        <w:ind w:left="1083"/>
        <w:rPr>
          <w:b/>
          <w:bCs/>
          <w:u w:val="single"/>
        </w:rPr>
      </w:pPr>
      <w:r>
        <w:t xml:space="preserve">      </w:t>
      </w:r>
      <w:r>
        <w:rPr>
          <w:b/>
          <w:bCs/>
          <w:u w:val="single"/>
        </w:rPr>
        <w:t>Scope:</w:t>
      </w:r>
    </w:p>
    <w:p w14:paraId="369760E7" w14:textId="77777777" w:rsidR="00734AF5" w:rsidRDefault="00734AF5" w:rsidP="00734AF5">
      <w:pPr>
        <w:pStyle w:val="EmailDiscussion2"/>
        <w:ind w:left="1083" w:firstLine="0"/>
      </w:pPr>
      <w:r>
        <w:t xml:space="preserve">Week 1: Check whether the intention is agreeable and there is sufficient support in principle; collect initial comments. </w:t>
      </w:r>
    </w:p>
    <w:p w14:paraId="686D4480" w14:textId="77777777" w:rsidR="00734AF5" w:rsidRDefault="00734AF5" w:rsidP="00734AF5">
      <w:pPr>
        <w:pStyle w:val="EmailDiscussion2"/>
        <w:ind w:left="1083" w:firstLine="0"/>
      </w:pPr>
      <w:r>
        <w:t>Week 2: Agreeable CR, if there is sufficient support</w:t>
      </w:r>
    </w:p>
    <w:p w14:paraId="42E9D763" w14:textId="77777777" w:rsidR="00734AF5" w:rsidRDefault="00734AF5" w:rsidP="00734AF5">
      <w:pPr>
        <w:pStyle w:val="EmailDiscussion2"/>
        <w:ind w:left="1083"/>
        <w:rPr>
          <w:b/>
          <w:bCs/>
          <w:u w:val="single"/>
        </w:rPr>
      </w:pPr>
      <w:r>
        <w:t xml:space="preserve">      </w:t>
      </w:r>
      <w:r>
        <w:rPr>
          <w:b/>
          <w:bCs/>
          <w:u w:val="single"/>
        </w:rPr>
        <w:t>Intended outcome:</w:t>
      </w:r>
    </w:p>
    <w:p w14:paraId="1FF8D898" w14:textId="77777777" w:rsidR="00734AF5" w:rsidRDefault="00734AF5" w:rsidP="00734AF5">
      <w:pPr>
        <w:pStyle w:val="EmailDiscussion2"/>
        <w:ind w:left="1083" w:firstLine="0"/>
      </w:pPr>
      <w:r>
        <w:t>Week 1: Report in R2-2102063</w:t>
      </w:r>
    </w:p>
    <w:p w14:paraId="2899FAB7" w14:textId="77777777" w:rsidR="00734AF5" w:rsidRDefault="00734AF5" w:rsidP="00734AF5">
      <w:pPr>
        <w:pStyle w:val="EmailDiscussion2"/>
        <w:ind w:left="1083" w:firstLine="0"/>
      </w:pPr>
      <w:r>
        <w:t>Week 2: Agreeable 36.331 CR in R2-210XXXX (to be announced later)</w:t>
      </w:r>
    </w:p>
    <w:p w14:paraId="3633FA80" w14:textId="77777777" w:rsidR="00734AF5" w:rsidRDefault="00734AF5" w:rsidP="00734AF5">
      <w:pPr>
        <w:pStyle w:val="EmailDiscussion2"/>
        <w:ind w:left="1083"/>
      </w:pPr>
      <w:r>
        <w:t xml:space="preserve">      </w:t>
      </w:r>
      <w:r>
        <w:rPr>
          <w:b/>
          <w:bCs/>
          <w:u w:val="single"/>
        </w:rPr>
        <w:t>Deadline:</w:t>
      </w:r>
      <w:r>
        <w:t> </w:t>
      </w:r>
      <w:r w:rsidRPr="00FE6796">
        <w:t>Thursday 2021-01-28 11:00 UTC</w:t>
      </w:r>
    </w:p>
    <w:p w14:paraId="031DC6F0" w14:textId="77777777" w:rsidR="00734AF5" w:rsidRDefault="00734AF5" w:rsidP="00734AF5">
      <w:pPr>
        <w:pStyle w:val="EmailDiscussion2"/>
      </w:pPr>
    </w:p>
    <w:p w14:paraId="28658EC6" w14:textId="1BA52474" w:rsidR="00734AF5" w:rsidRDefault="00734AF5" w:rsidP="00734AF5">
      <w:pPr>
        <w:pStyle w:val="Doc-text2"/>
        <w:ind w:left="0" w:firstLine="0"/>
      </w:pPr>
    </w:p>
    <w:p w14:paraId="6CDFB0DB" w14:textId="67CE2CF8" w:rsidR="00734AF5" w:rsidRPr="003C594F" w:rsidRDefault="0021620D" w:rsidP="00734AF5">
      <w:pPr>
        <w:spacing w:before="60"/>
        <w:ind w:left="1259" w:hanging="1259"/>
        <w:rPr>
          <w:noProof/>
        </w:rPr>
      </w:pPr>
      <w:hyperlink r:id="rId23" w:history="1">
        <w:r w:rsidR="00734AF5">
          <w:rPr>
            <w:rStyle w:val="Hyperlink"/>
          </w:rPr>
          <w:t>R2-2102063</w:t>
        </w:r>
      </w:hyperlink>
      <w:r w:rsidR="00734AF5" w:rsidRPr="003C594F">
        <w:rPr>
          <w:noProof/>
        </w:rPr>
        <w:tab/>
      </w:r>
      <w:r w:rsidR="001F6C1B" w:rsidRPr="001F6C1B">
        <w:rPr>
          <w:noProof/>
        </w:rPr>
        <w:t>Summary of Offline 403 – UAC parameters acquisition</w:t>
      </w:r>
      <w:r w:rsidR="00734AF5">
        <w:rPr>
          <w:noProof/>
        </w:rPr>
        <w:tab/>
      </w:r>
      <w:r w:rsidR="00734AF5" w:rsidRPr="003C594F">
        <w:rPr>
          <w:noProof/>
        </w:rPr>
        <w:t>Huawei, HiSilicon</w:t>
      </w:r>
      <w:r w:rsidR="00734AF5" w:rsidRPr="003C594F">
        <w:rPr>
          <w:noProof/>
        </w:rPr>
        <w:tab/>
        <w:t>discussion</w:t>
      </w:r>
      <w:r w:rsidR="00734AF5" w:rsidRPr="003C594F">
        <w:rPr>
          <w:noProof/>
        </w:rPr>
        <w:tab/>
        <w:t>Rel-16</w:t>
      </w:r>
      <w:r w:rsidR="00734AF5" w:rsidRPr="003C594F">
        <w:rPr>
          <w:noProof/>
        </w:rPr>
        <w:tab/>
        <w:t>LTE_eMTC5-Core, NB_IOTenh3-Core</w:t>
      </w:r>
    </w:p>
    <w:p w14:paraId="0E2F5EF7" w14:textId="0CBF1804" w:rsidR="00734AF5" w:rsidRDefault="00734AF5" w:rsidP="0078126B"/>
    <w:p w14:paraId="1A63B1BF" w14:textId="77777777" w:rsidR="00734AF5" w:rsidRPr="003C594F" w:rsidRDefault="00734AF5" w:rsidP="00587BC8">
      <w:pPr>
        <w:spacing w:before="60"/>
        <w:ind w:left="1259" w:hanging="1259"/>
        <w:rPr>
          <w:noProof/>
        </w:rPr>
      </w:pPr>
    </w:p>
    <w:p w14:paraId="7996A2C6" w14:textId="77777777" w:rsidR="00587BC8" w:rsidRPr="003C594F" w:rsidRDefault="00587BC8" w:rsidP="00587BC8">
      <w:pPr>
        <w:widowControl w:val="0"/>
        <w:tabs>
          <w:tab w:val="left" w:pos="907"/>
        </w:tabs>
        <w:spacing w:before="240" w:after="60"/>
        <w:outlineLvl w:val="2"/>
        <w:rPr>
          <w:rFonts w:cs="Arial"/>
          <w:bCs/>
          <w:sz w:val="26"/>
          <w:szCs w:val="26"/>
        </w:rPr>
      </w:pPr>
      <w:r w:rsidRPr="003C594F">
        <w:rPr>
          <w:rFonts w:cs="Arial"/>
          <w:bCs/>
          <w:sz w:val="26"/>
          <w:szCs w:val="26"/>
        </w:rPr>
        <w:t>7.2.3</w:t>
      </w:r>
      <w:r w:rsidRPr="003C594F">
        <w:rPr>
          <w:rFonts w:cs="Arial"/>
          <w:bCs/>
          <w:sz w:val="26"/>
          <w:szCs w:val="26"/>
        </w:rPr>
        <w:tab/>
        <w:t>Other corrections</w:t>
      </w:r>
    </w:p>
    <w:p w14:paraId="22EF8024" w14:textId="77777777" w:rsidR="00587BC8" w:rsidRPr="003C594F" w:rsidRDefault="00587BC8" w:rsidP="00587BC8">
      <w:pPr>
        <w:rPr>
          <w:i/>
          <w:noProof/>
          <w:sz w:val="18"/>
        </w:rPr>
      </w:pPr>
      <w:r w:rsidRPr="003C594F">
        <w:rPr>
          <w:i/>
          <w:noProof/>
          <w:sz w:val="18"/>
        </w:rP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5913A271" w14:textId="77777777" w:rsidR="00587BC8" w:rsidRPr="003C594F" w:rsidRDefault="0021620D" w:rsidP="00587BC8">
      <w:pPr>
        <w:spacing w:before="60"/>
        <w:ind w:left="1259" w:hanging="1259"/>
        <w:rPr>
          <w:noProof/>
        </w:rPr>
      </w:pPr>
      <w:hyperlink r:id="rId24" w:history="1">
        <w:r w:rsidR="00587BC8">
          <w:rPr>
            <w:rStyle w:val="Hyperlink"/>
          </w:rPr>
          <w:t>R2-2100735</w:t>
        </w:r>
      </w:hyperlink>
      <w:r w:rsidR="00587BC8" w:rsidRPr="003C594F">
        <w:rPr>
          <w:noProof/>
        </w:rPr>
        <w:tab/>
        <w:t>PDCCH-based HARQ-ACK for a specific HARQ process with multi-TB scheduling</w:t>
      </w:r>
      <w:r w:rsidR="00587BC8" w:rsidRPr="003C594F">
        <w:rPr>
          <w:noProof/>
        </w:rPr>
        <w:tab/>
        <w:t>Qualcomm Incorporated</w:t>
      </w:r>
      <w:r w:rsidR="00587BC8" w:rsidRPr="003C594F">
        <w:rPr>
          <w:noProof/>
        </w:rPr>
        <w:tab/>
        <w:t>CR</w:t>
      </w:r>
      <w:r w:rsidR="00587BC8" w:rsidRPr="003C594F">
        <w:rPr>
          <w:noProof/>
        </w:rPr>
        <w:tab/>
        <w:t>Rel-16</w:t>
      </w:r>
      <w:r w:rsidR="00587BC8" w:rsidRPr="003C594F">
        <w:rPr>
          <w:noProof/>
        </w:rPr>
        <w:tab/>
        <w:t>36.321</w:t>
      </w:r>
      <w:r w:rsidR="00587BC8" w:rsidRPr="003C594F">
        <w:rPr>
          <w:noProof/>
        </w:rPr>
        <w:tab/>
        <w:t>16.3.0</w:t>
      </w:r>
      <w:r w:rsidR="00587BC8" w:rsidRPr="003C594F">
        <w:rPr>
          <w:noProof/>
        </w:rPr>
        <w:tab/>
        <w:t>1517</w:t>
      </w:r>
      <w:r w:rsidR="00587BC8" w:rsidRPr="003C594F">
        <w:rPr>
          <w:noProof/>
        </w:rPr>
        <w:tab/>
        <w:t>-</w:t>
      </w:r>
      <w:r w:rsidR="00587BC8" w:rsidRPr="003C594F">
        <w:rPr>
          <w:noProof/>
        </w:rPr>
        <w:tab/>
        <w:t>F</w:t>
      </w:r>
      <w:r w:rsidR="00587BC8" w:rsidRPr="003C594F">
        <w:rPr>
          <w:noProof/>
        </w:rPr>
        <w:tab/>
        <w:t>LTE_eMTC5-Core</w:t>
      </w:r>
    </w:p>
    <w:p w14:paraId="34737936" w14:textId="77777777" w:rsidR="00734AF5" w:rsidRDefault="00734AF5" w:rsidP="00587BC8">
      <w:pPr>
        <w:spacing w:before="60"/>
        <w:ind w:left="1259" w:hanging="1259"/>
      </w:pPr>
    </w:p>
    <w:p w14:paraId="0A612461" w14:textId="77777777" w:rsidR="00262FEF" w:rsidRDefault="00262FEF" w:rsidP="00262FEF">
      <w:pPr>
        <w:pStyle w:val="Doc-text2"/>
        <w:ind w:left="0" w:firstLine="0"/>
      </w:pPr>
    </w:p>
    <w:p w14:paraId="4BBD43E7" w14:textId="77777777" w:rsidR="00262FEF" w:rsidRDefault="00262FEF" w:rsidP="00262FEF">
      <w:pPr>
        <w:pStyle w:val="EmailDiscussion"/>
        <w:numPr>
          <w:ilvl w:val="0"/>
          <w:numId w:val="48"/>
        </w:numPr>
        <w:ind w:left="1080"/>
      </w:pPr>
      <w:r>
        <w:rPr>
          <w:szCs w:val="20"/>
        </w:rPr>
        <w:t>[AT113-e][</w:t>
      </w:r>
      <w:proofErr w:type="gramStart"/>
      <w:r>
        <w:rPr>
          <w:szCs w:val="20"/>
        </w:rPr>
        <w:t>404][</w:t>
      </w:r>
      <w:proofErr w:type="gramEnd"/>
      <w:r>
        <w:rPr>
          <w:szCs w:val="20"/>
        </w:rPr>
        <w:t>eMTC R16] PDCCH-based HARQ-ACK for multi-TB scheduling (Qualcomm)</w:t>
      </w:r>
    </w:p>
    <w:p w14:paraId="36E2C445" w14:textId="77777777" w:rsidR="00262FEF" w:rsidRDefault="00262FEF" w:rsidP="00262FEF">
      <w:pPr>
        <w:pStyle w:val="EmailDiscussion2"/>
        <w:ind w:left="1080" w:firstLine="0"/>
      </w:pPr>
      <w:r>
        <w:t xml:space="preserve">Status: </w:t>
      </w:r>
      <w:r>
        <w:rPr>
          <w:color w:val="FF0000"/>
        </w:rPr>
        <w:t>Started</w:t>
      </w:r>
    </w:p>
    <w:p w14:paraId="34904C41" w14:textId="77777777" w:rsidR="00262FEF" w:rsidRDefault="00262FEF" w:rsidP="00262FEF">
      <w:pPr>
        <w:pStyle w:val="EmailDiscussion2"/>
        <w:ind w:left="1083"/>
        <w:rPr>
          <w:b/>
          <w:bCs/>
          <w:u w:val="single"/>
        </w:rPr>
      </w:pPr>
      <w:r>
        <w:t xml:space="preserve">      </w:t>
      </w:r>
      <w:r>
        <w:rPr>
          <w:b/>
          <w:bCs/>
          <w:u w:val="single"/>
        </w:rPr>
        <w:t>Scope:</w:t>
      </w:r>
    </w:p>
    <w:p w14:paraId="1ECA3481" w14:textId="77777777" w:rsidR="00262FEF" w:rsidRDefault="00262FEF" w:rsidP="00262FEF">
      <w:pPr>
        <w:pStyle w:val="EmailDiscussion2"/>
        <w:ind w:left="1083" w:firstLine="0"/>
      </w:pPr>
      <w:r>
        <w:t xml:space="preserve">Week 1: Check whether the intention is agreeable and there is sufficient support in principle; collect initial comments. </w:t>
      </w:r>
    </w:p>
    <w:p w14:paraId="4E4CF900" w14:textId="77777777" w:rsidR="00262FEF" w:rsidRDefault="00262FEF" w:rsidP="00262FEF">
      <w:pPr>
        <w:pStyle w:val="EmailDiscussion2"/>
        <w:ind w:left="1083" w:firstLine="0"/>
      </w:pPr>
      <w:r>
        <w:t>Week 2: Agreeable CR, if there is sufficient support</w:t>
      </w:r>
    </w:p>
    <w:p w14:paraId="79F9616B" w14:textId="77777777" w:rsidR="00262FEF" w:rsidRDefault="00262FEF" w:rsidP="00262FEF">
      <w:pPr>
        <w:pStyle w:val="EmailDiscussion2"/>
        <w:ind w:left="1083"/>
        <w:rPr>
          <w:b/>
          <w:bCs/>
          <w:u w:val="single"/>
        </w:rPr>
      </w:pPr>
      <w:r>
        <w:t xml:space="preserve">      </w:t>
      </w:r>
      <w:r>
        <w:rPr>
          <w:b/>
          <w:bCs/>
          <w:u w:val="single"/>
        </w:rPr>
        <w:t>Intended outcome:</w:t>
      </w:r>
    </w:p>
    <w:p w14:paraId="6F1B3FB4" w14:textId="77777777" w:rsidR="00262FEF" w:rsidRDefault="00262FEF" w:rsidP="00262FEF">
      <w:pPr>
        <w:pStyle w:val="EmailDiscussion2"/>
        <w:ind w:left="1083" w:firstLine="0"/>
      </w:pPr>
      <w:r>
        <w:t>Week 1: Report in R2-2102064</w:t>
      </w:r>
    </w:p>
    <w:p w14:paraId="0367C3B9" w14:textId="77777777" w:rsidR="00262FEF" w:rsidRDefault="00262FEF" w:rsidP="00262FEF">
      <w:pPr>
        <w:pStyle w:val="EmailDiscussion2"/>
        <w:ind w:left="1083" w:firstLine="0"/>
      </w:pPr>
      <w:r>
        <w:t>Week 2: Agreeable 36.321 CR in R2-210XXXX (to be announced later)</w:t>
      </w:r>
    </w:p>
    <w:p w14:paraId="3ECC2FE7" w14:textId="77777777" w:rsidR="00262FEF" w:rsidRDefault="00262FEF" w:rsidP="00262FEF">
      <w:pPr>
        <w:pStyle w:val="EmailDiscussion2"/>
        <w:ind w:left="1083"/>
      </w:pPr>
      <w:r>
        <w:t xml:space="preserve">      </w:t>
      </w:r>
      <w:r>
        <w:rPr>
          <w:b/>
          <w:bCs/>
          <w:u w:val="single"/>
        </w:rPr>
        <w:t>Deadline:</w:t>
      </w:r>
      <w:r>
        <w:t> </w:t>
      </w:r>
      <w:r w:rsidRPr="00FE6796">
        <w:t>Thursday 2021-01-28 11:00 UTC</w:t>
      </w:r>
    </w:p>
    <w:p w14:paraId="3A568464" w14:textId="77777777" w:rsidR="00262FEF" w:rsidRDefault="00262FEF" w:rsidP="00262FEF">
      <w:pPr>
        <w:pStyle w:val="EmailDiscussion2"/>
      </w:pPr>
    </w:p>
    <w:p w14:paraId="2421B125" w14:textId="77777777" w:rsidR="00262FEF" w:rsidRDefault="00262FEF" w:rsidP="00262FEF">
      <w:pPr>
        <w:pStyle w:val="EmailDiscussion2"/>
        <w:ind w:left="0" w:firstLine="0"/>
      </w:pPr>
    </w:p>
    <w:p w14:paraId="48A822B7" w14:textId="6E910AC9" w:rsidR="00262FEF" w:rsidRPr="003C594F" w:rsidRDefault="0021620D" w:rsidP="00262FEF">
      <w:pPr>
        <w:spacing w:before="60"/>
        <w:ind w:left="1259" w:hanging="1259"/>
        <w:rPr>
          <w:noProof/>
        </w:rPr>
      </w:pPr>
      <w:hyperlink r:id="rId25" w:history="1">
        <w:r w:rsidR="00262FEF">
          <w:rPr>
            <w:rStyle w:val="Hyperlink"/>
          </w:rPr>
          <w:t>R2-2102064</w:t>
        </w:r>
      </w:hyperlink>
      <w:r w:rsidR="00262FEF" w:rsidRPr="003C594F">
        <w:rPr>
          <w:noProof/>
        </w:rPr>
        <w:tab/>
      </w:r>
      <w:r w:rsidR="00A746C7" w:rsidRPr="00A746C7">
        <w:rPr>
          <w:noProof/>
        </w:rPr>
        <w:t>[AT113-e][404][eMTC R16] PDCCH-based HARQ-ACK for multi-TB scheduling</w:t>
      </w:r>
      <w:r w:rsidR="00A746C7" w:rsidRPr="00A746C7">
        <w:rPr>
          <w:noProof/>
        </w:rPr>
        <w:tab/>
      </w:r>
      <w:r w:rsidR="00262FEF">
        <w:rPr>
          <w:noProof/>
        </w:rPr>
        <w:tab/>
        <w:t>Qualcomm Incorporated</w:t>
      </w:r>
      <w:r w:rsidR="00262FEF">
        <w:rPr>
          <w:noProof/>
        </w:rPr>
        <w:tab/>
      </w:r>
      <w:r w:rsidR="00262FEF" w:rsidRPr="003C594F">
        <w:rPr>
          <w:noProof/>
        </w:rPr>
        <w:tab/>
        <w:t>discussion</w:t>
      </w:r>
      <w:r w:rsidR="00262FEF" w:rsidRPr="003C594F">
        <w:rPr>
          <w:noProof/>
        </w:rPr>
        <w:tab/>
        <w:t>Rel-16</w:t>
      </w:r>
      <w:r w:rsidR="00262FEF" w:rsidRPr="003C594F">
        <w:rPr>
          <w:noProof/>
        </w:rPr>
        <w:tab/>
        <w:t>LTE_eMTC5-Core</w:t>
      </w:r>
    </w:p>
    <w:p w14:paraId="5787F325" w14:textId="1A08FEA3" w:rsidR="00C17942" w:rsidRDefault="00C17942" w:rsidP="0078126B"/>
    <w:p w14:paraId="70FE3878" w14:textId="77777777" w:rsidR="00734AF5" w:rsidRDefault="00734AF5" w:rsidP="00587BC8">
      <w:pPr>
        <w:spacing w:before="60"/>
        <w:ind w:left="1259" w:hanging="1259"/>
      </w:pPr>
    </w:p>
    <w:p w14:paraId="3DF9A6EC" w14:textId="77777777" w:rsidR="00734AF5" w:rsidRDefault="00734AF5" w:rsidP="00587BC8">
      <w:pPr>
        <w:spacing w:before="60"/>
        <w:ind w:left="1259" w:hanging="1259"/>
      </w:pPr>
    </w:p>
    <w:p w14:paraId="614BC02F" w14:textId="63C9561E" w:rsidR="00587BC8" w:rsidRPr="003C594F" w:rsidRDefault="0021620D" w:rsidP="00587BC8">
      <w:pPr>
        <w:spacing w:before="60"/>
        <w:ind w:left="1259" w:hanging="1259"/>
        <w:rPr>
          <w:noProof/>
        </w:rPr>
      </w:pPr>
      <w:hyperlink r:id="rId26" w:history="1">
        <w:r w:rsidR="00587BC8">
          <w:rPr>
            <w:rStyle w:val="Hyperlink"/>
          </w:rPr>
          <w:t>R2-2101040</w:t>
        </w:r>
      </w:hyperlink>
      <w:r w:rsidR="00587BC8" w:rsidRPr="003C594F">
        <w:rPr>
          <w:noProof/>
        </w:rPr>
        <w:tab/>
        <w:t>Correction to SIB29 acquisition</w:t>
      </w:r>
      <w:r w:rsidR="00587BC8" w:rsidRPr="003C594F">
        <w:rPr>
          <w:noProof/>
        </w:rPr>
        <w:tab/>
        <w:t>Huawei, HiSilicon</w:t>
      </w:r>
      <w:r w:rsidR="00587BC8" w:rsidRPr="003C594F">
        <w:rPr>
          <w:noProof/>
        </w:rPr>
        <w:tab/>
        <w:t>CR</w:t>
      </w:r>
      <w:r w:rsidR="00587BC8" w:rsidRPr="003C594F">
        <w:rPr>
          <w:noProof/>
        </w:rPr>
        <w:tab/>
        <w:t>Rel-16</w:t>
      </w:r>
      <w:r w:rsidR="00587BC8" w:rsidRPr="003C594F">
        <w:rPr>
          <w:noProof/>
        </w:rPr>
        <w:tab/>
        <w:t>36.331</w:t>
      </w:r>
      <w:r w:rsidR="00587BC8" w:rsidRPr="003C594F">
        <w:rPr>
          <w:noProof/>
        </w:rPr>
        <w:tab/>
        <w:t>16.3.0</w:t>
      </w:r>
      <w:r w:rsidR="00587BC8" w:rsidRPr="003C594F">
        <w:rPr>
          <w:noProof/>
        </w:rPr>
        <w:tab/>
        <w:t>4564</w:t>
      </w:r>
      <w:r w:rsidR="00587BC8" w:rsidRPr="003C594F">
        <w:rPr>
          <w:noProof/>
        </w:rPr>
        <w:tab/>
        <w:t>-</w:t>
      </w:r>
      <w:r w:rsidR="00587BC8" w:rsidRPr="003C594F">
        <w:rPr>
          <w:noProof/>
        </w:rPr>
        <w:tab/>
        <w:t>F</w:t>
      </w:r>
      <w:r w:rsidR="00587BC8" w:rsidRPr="003C594F">
        <w:rPr>
          <w:noProof/>
        </w:rPr>
        <w:tab/>
        <w:t>LTE_eMTC5-Core</w:t>
      </w:r>
    </w:p>
    <w:p w14:paraId="79300E22" w14:textId="439B141B" w:rsidR="00262FEF" w:rsidRDefault="00262FEF" w:rsidP="00245B68">
      <w:pPr>
        <w:pStyle w:val="Comments"/>
        <w:rPr>
          <w:i w:val="0"/>
          <w:iCs/>
        </w:rPr>
      </w:pPr>
    </w:p>
    <w:p w14:paraId="6EEAACB3" w14:textId="77777777" w:rsidR="00262FEF" w:rsidRDefault="00262FEF" w:rsidP="00262FEF">
      <w:pPr>
        <w:pStyle w:val="EmailDiscussion2"/>
        <w:ind w:left="0" w:firstLine="0"/>
      </w:pPr>
    </w:p>
    <w:p w14:paraId="3BF05094" w14:textId="77777777" w:rsidR="00262FEF" w:rsidRDefault="00262FEF" w:rsidP="00262FEF">
      <w:pPr>
        <w:pStyle w:val="EmailDiscussion"/>
        <w:numPr>
          <w:ilvl w:val="0"/>
          <w:numId w:val="48"/>
        </w:numPr>
        <w:ind w:left="1080"/>
      </w:pPr>
      <w:r>
        <w:rPr>
          <w:szCs w:val="20"/>
        </w:rPr>
        <w:t>[AT113-e][</w:t>
      </w:r>
      <w:proofErr w:type="gramStart"/>
      <w:r>
        <w:rPr>
          <w:szCs w:val="20"/>
        </w:rPr>
        <w:t>405][</w:t>
      </w:r>
      <w:proofErr w:type="gramEnd"/>
      <w:r>
        <w:rPr>
          <w:szCs w:val="20"/>
        </w:rPr>
        <w:t>eMTC R16]  SIB29 acquisition (Huawei)</w:t>
      </w:r>
    </w:p>
    <w:p w14:paraId="0D5019DB" w14:textId="77777777" w:rsidR="00262FEF" w:rsidRDefault="00262FEF" w:rsidP="00262FEF">
      <w:pPr>
        <w:pStyle w:val="EmailDiscussion2"/>
        <w:ind w:left="1080" w:firstLine="0"/>
      </w:pPr>
      <w:r>
        <w:t xml:space="preserve">Status: </w:t>
      </w:r>
      <w:r>
        <w:rPr>
          <w:color w:val="FF0000"/>
        </w:rPr>
        <w:t>Started</w:t>
      </w:r>
    </w:p>
    <w:p w14:paraId="54FCA31A" w14:textId="77777777" w:rsidR="00262FEF" w:rsidRDefault="00262FEF" w:rsidP="00262FEF">
      <w:pPr>
        <w:pStyle w:val="EmailDiscussion2"/>
        <w:ind w:left="1083"/>
        <w:rPr>
          <w:b/>
          <w:bCs/>
          <w:u w:val="single"/>
        </w:rPr>
      </w:pPr>
      <w:r>
        <w:t xml:space="preserve">      </w:t>
      </w:r>
      <w:r>
        <w:rPr>
          <w:b/>
          <w:bCs/>
          <w:u w:val="single"/>
        </w:rPr>
        <w:t>Scope:</w:t>
      </w:r>
    </w:p>
    <w:p w14:paraId="7B09ED4A" w14:textId="77777777" w:rsidR="00262FEF" w:rsidRDefault="00262FEF" w:rsidP="00262FEF">
      <w:pPr>
        <w:pStyle w:val="EmailDiscussion2"/>
        <w:ind w:left="1083" w:firstLine="0"/>
      </w:pPr>
      <w:r>
        <w:t xml:space="preserve">Week 1: Check whether the intention is agreeable and there is sufficient support in principle; collect initial comments. </w:t>
      </w:r>
    </w:p>
    <w:p w14:paraId="46E12FB6" w14:textId="77777777" w:rsidR="00262FEF" w:rsidRDefault="00262FEF" w:rsidP="00262FEF">
      <w:pPr>
        <w:pStyle w:val="EmailDiscussion2"/>
        <w:ind w:left="1083" w:firstLine="0"/>
      </w:pPr>
      <w:r>
        <w:t>Week 2: Agreeable CR, if there is sufficient support</w:t>
      </w:r>
    </w:p>
    <w:p w14:paraId="47F02E76" w14:textId="77777777" w:rsidR="00262FEF" w:rsidRDefault="00262FEF" w:rsidP="00262FEF">
      <w:pPr>
        <w:pStyle w:val="EmailDiscussion2"/>
        <w:ind w:left="1083"/>
        <w:rPr>
          <w:b/>
          <w:bCs/>
          <w:u w:val="single"/>
        </w:rPr>
      </w:pPr>
      <w:r>
        <w:t xml:space="preserve">      </w:t>
      </w:r>
      <w:r>
        <w:rPr>
          <w:b/>
          <w:bCs/>
          <w:u w:val="single"/>
        </w:rPr>
        <w:t>Intended outcome:</w:t>
      </w:r>
    </w:p>
    <w:p w14:paraId="64333A6F" w14:textId="77777777" w:rsidR="00262FEF" w:rsidRDefault="00262FEF" w:rsidP="00262FEF">
      <w:pPr>
        <w:pStyle w:val="EmailDiscussion2"/>
        <w:ind w:left="1083" w:firstLine="0"/>
      </w:pPr>
      <w:r>
        <w:t>Week 1: Report in R2-2102065</w:t>
      </w:r>
    </w:p>
    <w:p w14:paraId="1C559ECD" w14:textId="77777777" w:rsidR="00262FEF" w:rsidRDefault="00262FEF" w:rsidP="00262FEF">
      <w:pPr>
        <w:pStyle w:val="EmailDiscussion2"/>
        <w:ind w:left="1083" w:firstLine="0"/>
      </w:pPr>
      <w:r>
        <w:t>Week 2: Agreeable 36.331 CR in R2-210XXXX (to be announced later)</w:t>
      </w:r>
    </w:p>
    <w:p w14:paraId="1BB9D639" w14:textId="77777777" w:rsidR="00262FEF" w:rsidRDefault="00262FEF" w:rsidP="00262FEF">
      <w:pPr>
        <w:pStyle w:val="EmailDiscussion2"/>
        <w:ind w:left="1083"/>
      </w:pPr>
      <w:r>
        <w:t xml:space="preserve">      </w:t>
      </w:r>
      <w:r>
        <w:rPr>
          <w:b/>
          <w:bCs/>
          <w:u w:val="single"/>
        </w:rPr>
        <w:t>Deadline:</w:t>
      </w:r>
      <w:r>
        <w:t> </w:t>
      </w:r>
      <w:r w:rsidRPr="00FE6796">
        <w:t>Thursday 2021-01-28 11:00 UTC</w:t>
      </w:r>
    </w:p>
    <w:p w14:paraId="435C0194" w14:textId="77777777" w:rsidR="00262FEF" w:rsidRDefault="00262FEF" w:rsidP="00262FEF">
      <w:pPr>
        <w:pStyle w:val="EmailDiscussion2"/>
        <w:ind w:left="0" w:firstLine="0"/>
        <w:jc w:val="both"/>
        <w:rPr>
          <w:sz w:val="18"/>
          <w:szCs w:val="22"/>
        </w:rPr>
      </w:pPr>
    </w:p>
    <w:p w14:paraId="2F5F1D10" w14:textId="77777777" w:rsidR="00262FEF" w:rsidRDefault="00262FEF" w:rsidP="00245B68">
      <w:pPr>
        <w:pStyle w:val="Comments"/>
        <w:rPr>
          <w:i w:val="0"/>
          <w:iCs/>
        </w:rPr>
      </w:pPr>
    </w:p>
    <w:p w14:paraId="0380ACA4" w14:textId="77777777" w:rsidR="00262FEF" w:rsidRDefault="00262FEF" w:rsidP="00262FEF">
      <w:pPr>
        <w:pStyle w:val="EmailDiscussion2"/>
        <w:ind w:left="0" w:firstLine="0"/>
      </w:pPr>
    </w:p>
    <w:p w14:paraId="7A6BC1C7" w14:textId="58F52788" w:rsidR="00262FEF" w:rsidRPr="003C594F" w:rsidRDefault="0021620D" w:rsidP="00262FEF">
      <w:pPr>
        <w:spacing w:before="60"/>
        <w:ind w:left="1259" w:hanging="1259"/>
        <w:rPr>
          <w:noProof/>
        </w:rPr>
      </w:pPr>
      <w:hyperlink r:id="rId27" w:history="1">
        <w:r w:rsidR="00262FEF">
          <w:rPr>
            <w:rStyle w:val="Hyperlink"/>
          </w:rPr>
          <w:t>R2-2102065</w:t>
        </w:r>
      </w:hyperlink>
      <w:r w:rsidR="00262FEF" w:rsidRPr="003C594F">
        <w:rPr>
          <w:noProof/>
        </w:rPr>
        <w:tab/>
      </w:r>
      <w:r w:rsidR="00C652A6" w:rsidRPr="00C652A6">
        <w:rPr>
          <w:noProof/>
        </w:rPr>
        <w:t>Summary of offline 405 – SIB29 acquisition</w:t>
      </w:r>
      <w:r w:rsidR="00262FEF">
        <w:rPr>
          <w:noProof/>
        </w:rPr>
        <w:tab/>
      </w:r>
      <w:r w:rsidR="00262FEF" w:rsidRPr="003C594F">
        <w:rPr>
          <w:noProof/>
        </w:rPr>
        <w:t>Huawei, HiSilicon</w:t>
      </w:r>
      <w:r w:rsidR="00262FEF">
        <w:rPr>
          <w:noProof/>
        </w:rPr>
        <w:tab/>
      </w:r>
      <w:r w:rsidR="00262FEF" w:rsidRPr="003C594F">
        <w:rPr>
          <w:noProof/>
        </w:rPr>
        <w:tab/>
        <w:t>discussion</w:t>
      </w:r>
      <w:r w:rsidR="00262FEF" w:rsidRPr="003C594F">
        <w:rPr>
          <w:noProof/>
        </w:rPr>
        <w:tab/>
        <w:t>Rel-16</w:t>
      </w:r>
      <w:r w:rsidR="00262FEF" w:rsidRPr="003C594F">
        <w:rPr>
          <w:noProof/>
        </w:rPr>
        <w:tab/>
        <w:t>LTE_eMTC5-Core</w:t>
      </w:r>
    </w:p>
    <w:p w14:paraId="12F5F255" w14:textId="49B7415B" w:rsidR="00262FEF" w:rsidRDefault="00262FEF" w:rsidP="00262FEF">
      <w:pPr>
        <w:spacing w:before="60"/>
        <w:rPr>
          <w:noProof/>
        </w:rPr>
      </w:pPr>
    </w:p>
    <w:p w14:paraId="2E1F5381" w14:textId="5219A903" w:rsidR="00C02F2C" w:rsidRDefault="00C02F2C" w:rsidP="00245B68">
      <w:pPr>
        <w:pStyle w:val="Comments"/>
        <w:rPr>
          <w:i w:val="0"/>
          <w:iCs/>
        </w:rPr>
      </w:pPr>
    </w:p>
    <w:p w14:paraId="3D75CA95" w14:textId="77777777" w:rsidR="00C652A6" w:rsidRPr="00454B24" w:rsidRDefault="00C652A6" w:rsidP="00245B68">
      <w:pPr>
        <w:pStyle w:val="Comments"/>
        <w:rPr>
          <w:i w:val="0"/>
          <w:iCs/>
        </w:rPr>
      </w:pPr>
    </w:p>
    <w:sectPr w:rsidR="00C652A6" w:rsidRPr="00454B24" w:rsidSect="006D4187">
      <w:footerReference w:type="default" r:id="rId2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7FE4C" w14:textId="77777777" w:rsidR="0021620D" w:rsidRDefault="0021620D">
      <w:r>
        <w:separator/>
      </w:r>
    </w:p>
    <w:p w14:paraId="33736361" w14:textId="77777777" w:rsidR="0021620D" w:rsidRDefault="0021620D"/>
  </w:endnote>
  <w:endnote w:type="continuationSeparator" w:id="0">
    <w:p w14:paraId="77A69FF6" w14:textId="77777777" w:rsidR="0021620D" w:rsidRDefault="0021620D">
      <w:r>
        <w:continuationSeparator/>
      </w:r>
    </w:p>
    <w:p w14:paraId="4E538E23" w14:textId="77777777" w:rsidR="0021620D" w:rsidRDefault="0021620D"/>
  </w:endnote>
  <w:endnote w:type="continuationNotice" w:id="1">
    <w:p w14:paraId="42508846" w14:textId="77777777" w:rsidR="0021620D" w:rsidRDefault="0021620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B0616" w14:textId="77777777" w:rsidR="0021620D" w:rsidRDefault="0021620D">
      <w:r>
        <w:separator/>
      </w:r>
    </w:p>
    <w:p w14:paraId="26A564D8" w14:textId="77777777" w:rsidR="0021620D" w:rsidRDefault="0021620D"/>
  </w:footnote>
  <w:footnote w:type="continuationSeparator" w:id="0">
    <w:p w14:paraId="39E2854B" w14:textId="77777777" w:rsidR="0021620D" w:rsidRDefault="0021620D">
      <w:r>
        <w:continuationSeparator/>
      </w:r>
    </w:p>
    <w:p w14:paraId="422064CA" w14:textId="77777777" w:rsidR="0021620D" w:rsidRDefault="0021620D"/>
  </w:footnote>
  <w:footnote w:type="continuationNotice" w:id="1">
    <w:p w14:paraId="506E50F5" w14:textId="77777777" w:rsidR="0021620D" w:rsidRDefault="0021620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97" type="#_x0000_t75" style="width:33pt;height:24pt" o:bullet="t">
        <v:imagedata r:id="rId1" o:title="art711"/>
      </v:shape>
    </w:pict>
  </w:numPicBullet>
  <w:numPicBullet w:numPicBulletId="1">
    <w:pict>
      <v:shape id="_x0000_i2598" type="#_x0000_t75" style="width:113pt;height:75pt" o:bullet="t">
        <v:imagedata r:id="rId2" o:title="art946E"/>
      </v:shape>
    </w:pict>
  </w:numPicBullet>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0D0A7D69"/>
    <w:multiLevelType w:val="hybridMultilevel"/>
    <w:tmpl w:val="E62CD0CC"/>
    <w:lvl w:ilvl="0" w:tplc="66B22C2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2" w15:restartNumberingAfterBreak="0">
    <w:nsid w:val="1A2E08A0"/>
    <w:multiLevelType w:val="hybridMultilevel"/>
    <w:tmpl w:val="F0BC03EC"/>
    <w:lvl w:ilvl="0" w:tplc="7D967884">
      <w:start w:val="7"/>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6"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7"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8"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4787A02"/>
    <w:multiLevelType w:val="hybridMultilevel"/>
    <w:tmpl w:val="AD226442"/>
    <w:lvl w:ilvl="0" w:tplc="126C3690">
      <w:start w:val="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4" w15:restartNumberingAfterBreak="0">
    <w:nsid w:val="7C0E7550"/>
    <w:multiLevelType w:val="hybridMultilevel"/>
    <w:tmpl w:val="2EEEAE10"/>
    <w:lvl w:ilvl="0" w:tplc="6AFE3414">
      <w:start w:val="4"/>
      <w:numFmt w:val="bullet"/>
      <w:lvlText w:val="-"/>
      <w:lvlJc w:val="left"/>
      <w:pPr>
        <w:ind w:left="1979" w:hanging="360"/>
      </w:pPr>
      <w:rPr>
        <w:rFonts w:ascii="Arial" w:eastAsia="MS Mincho" w:hAnsi="Arial" w:cs="Arial" w:hint="default"/>
      </w:rPr>
    </w:lvl>
    <w:lvl w:ilvl="1" w:tplc="08090003">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start w:val="1"/>
      <w:numFmt w:val="bullet"/>
      <w:lvlText w:val=""/>
      <w:lvlJc w:val="left"/>
      <w:pPr>
        <w:ind w:left="4139" w:hanging="360"/>
      </w:pPr>
      <w:rPr>
        <w:rFonts w:ascii="Symbol" w:hAnsi="Symbol" w:hint="default"/>
      </w:rPr>
    </w:lvl>
    <w:lvl w:ilvl="4" w:tplc="08090003">
      <w:start w:val="1"/>
      <w:numFmt w:val="bullet"/>
      <w:lvlText w:val="o"/>
      <w:lvlJc w:val="left"/>
      <w:pPr>
        <w:ind w:left="4859" w:hanging="360"/>
      </w:pPr>
      <w:rPr>
        <w:rFonts w:ascii="Courier New" w:hAnsi="Courier New" w:cs="Courier New" w:hint="default"/>
      </w:rPr>
    </w:lvl>
    <w:lvl w:ilvl="5" w:tplc="08090005">
      <w:start w:val="1"/>
      <w:numFmt w:val="bullet"/>
      <w:lvlText w:val=""/>
      <w:lvlJc w:val="left"/>
      <w:pPr>
        <w:ind w:left="5579" w:hanging="360"/>
      </w:pPr>
      <w:rPr>
        <w:rFonts w:ascii="Wingdings" w:hAnsi="Wingdings" w:hint="default"/>
      </w:rPr>
    </w:lvl>
    <w:lvl w:ilvl="6" w:tplc="08090001">
      <w:start w:val="1"/>
      <w:numFmt w:val="bullet"/>
      <w:lvlText w:val=""/>
      <w:lvlJc w:val="left"/>
      <w:pPr>
        <w:ind w:left="6299" w:hanging="360"/>
      </w:pPr>
      <w:rPr>
        <w:rFonts w:ascii="Symbol" w:hAnsi="Symbol" w:hint="default"/>
      </w:rPr>
    </w:lvl>
    <w:lvl w:ilvl="7" w:tplc="08090003">
      <w:start w:val="1"/>
      <w:numFmt w:val="bullet"/>
      <w:lvlText w:val="o"/>
      <w:lvlJc w:val="left"/>
      <w:pPr>
        <w:ind w:left="7019" w:hanging="360"/>
      </w:pPr>
      <w:rPr>
        <w:rFonts w:ascii="Courier New" w:hAnsi="Courier New" w:cs="Courier New" w:hint="default"/>
      </w:rPr>
    </w:lvl>
    <w:lvl w:ilvl="8" w:tplc="08090005">
      <w:start w:val="1"/>
      <w:numFmt w:val="bullet"/>
      <w:lvlText w:val=""/>
      <w:lvlJc w:val="left"/>
      <w:pPr>
        <w:ind w:left="7739" w:hanging="360"/>
      </w:pPr>
      <w:rPr>
        <w:rFonts w:ascii="Wingdings" w:hAnsi="Wingdings" w:hint="default"/>
      </w:rPr>
    </w:lvl>
  </w:abstractNum>
  <w:abstractNum w:abstractNumId="45"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0"/>
  </w:num>
  <w:num w:numId="3">
    <w:abstractNumId w:val="20"/>
  </w:num>
  <w:num w:numId="4">
    <w:abstractNumId w:val="41"/>
  </w:num>
  <w:num w:numId="5">
    <w:abstractNumId w:val="29"/>
  </w:num>
  <w:num w:numId="6">
    <w:abstractNumId w:val="1"/>
  </w:num>
  <w:num w:numId="7">
    <w:abstractNumId w:val="30"/>
  </w:num>
  <w:num w:numId="8">
    <w:abstractNumId w:val="24"/>
  </w:num>
  <w:num w:numId="9">
    <w:abstractNumId w:val="18"/>
  </w:num>
  <w:num w:numId="10">
    <w:abstractNumId w:val="17"/>
  </w:num>
  <w:num w:numId="11">
    <w:abstractNumId w:val="14"/>
  </w:num>
  <w:num w:numId="12">
    <w:abstractNumId w:val="4"/>
  </w:num>
  <w:num w:numId="13">
    <w:abstractNumId w:val="31"/>
  </w:num>
  <w:num w:numId="14">
    <w:abstractNumId w:val="34"/>
  </w:num>
  <w:num w:numId="15">
    <w:abstractNumId w:val="39"/>
  </w:num>
  <w:num w:numId="16">
    <w:abstractNumId w:val="38"/>
  </w:num>
  <w:num w:numId="17">
    <w:abstractNumId w:val="33"/>
  </w:num>
  <w:num w:numId="18">
    <w:abstractNumId w:val="27"/>
  </w:num>
  <w:num w:numId="19">
    <w:abstractNumId w:val="7"/>
  </w:num>
  <w:num w:numId="20">
    <w:abstractNumId w:val="22"/>
  </w:num>
  <w:num w:numId="21">
    <w:abstractNumId w:val="23"/>
  </w:num>
  <w:num w:numId="22">
    <w:abstractNumId w:val="42"/>
  </w:num>
  <w:num w:numId="23">
    <w:abstractNumId w:val="16"/>
  </w:num>
  <w:num w:numId="24">
    <w:abstractNumId w:val="28"/>
  </w:num>
  <w:num w:numId="25">
    <w:abstractNumId w:val="10"/>
  </w:num>
  <w:num w:numId="26">
    <w:abstractNumId w:val="45"/>
  </w:num>
  <w:num w:numId="27">
    <w:abstractNumId w:val="15"/>
  </w:num>
  <w:num w:numId="28">
    <w:abstractNumId w:val="13"/>
  </w:num>
  <w:num w:numId="29">
    <w:abstractNumId w:val="25"/>
  </w:num>
  <w:num w:numId="30">
    <w:abstractNumId w:val="19"/>
  </w:num>
  <w:num w:numId="31">
    <w:abstractNumId w:val="26"/>
  </w:num>
  <w:num w:numId="32">
    <w:abstractNumId w:val="36"/>
  </w:num>
  <w:num w:numId="33">
    <w:abstractNumId w:val="5"/>
  </w:num>
  <w:num w:numId="34">
    <w:abstractNumId w:val="9"/>
  </w:num>
  <w:num w:numId="35">
    <w:abstractNumId w:val="2"/>
  </w:num>
  <w:num w:numId="36">
    <w:abstractNumId w:val="3"/>
  </w:num>
  <w:num w:numId="37">
    <w:abstractNumId w:val="32"/>
  </w:num>
  <w:num w:numId="38">
    <w:abstractNumId w:val="8"/>
  </w:num>
  <w:num w:numId="39">
    <w:abstractNumId w:val="21"/>
  </w:num>
  <w:num w:numId="40">
    <w:abstractNumId w:val="11"/>
  </w:num>
  <w:num w:numId="41">
    <w:abstractNumId w:val="12"/>
  </w:num>
  <w:num w:numId="42">
    <w:abstractNumId w:val="43"/>
  </w:num>
  <w:num w:numId="43">
    <w:abstractNumId w:val="41"/>
  </w:num>
  <w:num w:numId="44">
    <w:abstractNumId w:val="44"/>
  </w:num>
  <w:num w:numId="45">
    <w:abstractNumId w:val="6"/>
  </w:num>
  <w:num w:numId="46">
    <w:abstractNumId w:val="37"/>
  </w:num>
  <w:num w:numId="47">
    <w:abstractNumId w:val="0"/>
  </w:num>
  <w:num w:numId="48">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EF4"/>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B"/>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0D"/>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2FEF"/>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D8"/>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BC8"/>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6C"/>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23"/>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1EA"/>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AF5"/>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6B"/>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8D"/>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AC3"/>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DB6"/>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5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03"/>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C7"/>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42"/>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A6"/>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A9"/>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2E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2C"/>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8B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796"/>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413782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21420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95694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3-e/Docs/R2-2100000.zip" TargetMode="External"/><Relationship Id="rId13" Type="http://schemas.openxmlformats.org/officeDocument/2006/relationships/hyperlink" Target="http://ftp.3gpp.org/tsg_ran/WG2_RL2/TSGR2_113-e/Docs/R2-2101042.zip" TargetMode="External"/><Relationship Id="rId18" Type="http://schemas.openxmlformats.org/officeDocument/2006/relationships/hyperlink" Target="http://ftp.3gpp.org/tsg_ran/WG2_RL2/TSGR2_113-e/Docs/R2-2101038.zip" TargetMode="External"/><Relationship Id="rId26" Type="http://schemas.openxmlformats.org/officeDocument/2006/relationships/hyperlink" Target="http://ftp.3gpp.org/tsg_ran/WG2_RL2/TSGR2_113-e/Docs/R2-2101040.zip" TargetMode="External"/><Relationship Id="rId3" Type="http://schemas.openxmlformats.org/officeDocument/2006/relationships/styles" Target="styles.xml"/><Relationship Id="rId21" Type="http://schemas.openxmlformats.org/officeDocument/2006/relationships/hyperlink" Target="http://ftp.3gpp.org/tsg_ran/WG2_RL2/TSGR2_113-e/Docs/R2-2102062.zip" TargetMode="External"/><Relationship Id="rId7" Type="http://schemas.openxmlformats.org/officeDocument/2006/relationships/endnotes" Target="endnotes.xml"/><Relationship Id="rId12" Type="http://schemas.openxmlformats.org/officeDocument/2006/relationships/hyperlink" Target="http://ftp.3gpp.org/tsg_ran/WG2_RL2/TSGR2_113-e/Docs/R2-2101041.zip" TargetMode="External"/><Relationship Id="rId17" Type="http://schemas.openxmlformats.org/officeDocument/2006/relationships/hyperlink" Target="http://ftp.3gpp.org/tsg_ran/WG2_RL2/TSGR2_113-e/Docs/R2-2100936.zip" TargetMode="External"/><Relationship Id="rId25" Type="http://schemas.openxmlformats.org/officeDocument/2006/relationships/hyperlink" Target="http://ftp.3gpp.org/tsg_ran/WG2_RL2/TSGR2_113-e/Docs/R2-2102064.zip" TargetMode="External"/><Relationship Id="rId2" Type="http://schemas.openxmlformats.org/officeDocument/2006/relationships/numbering" Target="numbering.xml"/><Relationship Id="rId16" Type="http://schemas.openxmlformats.org/officeDocument/2006/relationships/hyperlink" Target="http://ftp.3gpp.org/tsg_ran/WG2_RL2/TSGR2_113-e/Docs/R2-2100932.zip" TargetMode="External"/><Relationship Id="rId20" Type="http://schemas.openxmlformats.org/officeDocument/2006/relationships/hyperlink" Target="http://ftp.3gpp.org/tsg_ran/WG2_RL2/TSGR2_113-e/Docs/R2-210146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e/Inbox" TargetMode="External"/><Relationship Id="rId24" Type="http://schemas.openxmlformats.org/officeDocument/2006/relationships/hyperlink" Target="http://ftp.3gpp.org/tsg_ran/WG2_RL2/TSGR2_113-e/Docs/R2-2100735.zip" TargetMode="External"/><Relationship Id="rId5" Type="http://schemas.openxmlformats.org/officeDocument/2006/relationships/webSettings" Target="webSettings.xml"/><Relationship Id="rId15" Type="http://schemas.openxmlformats.org/officeDocument/2006/relationships/hyperlink" Target="http://ftp.3gpp.org/tsg_ran/WG2_RL2/TSGR2_113-e/Docs/R2-2100072.zip" TargetMode="External"/><Relationship Id="rId23" Type="http://schemas.openxmlformats.org/officeDocument/2006/relationships/hyperlink" Target="http://ftp.3gpp.org/tsg_ran/WG2_RL2/TSGR2_113-e/Docs/R2-2102063.zip" TargetMode="External"/><Relationship Id="rId28" Type="http://schemas.openxmlformats.org/officeDocument/2006/relationships/footer" Target="footer1.xml"/><Relationship Id="rId10" Type="http://schemas.openxmlformats.org/officeDocument/2006/relationships/hyperlink" Target="http://ftp.3gpp.org/tsg_ran/WG2_RL2/TSGR2_113-e/Docs/R2-2100352.zip" TargetMode="External"/><Relationship Id="rId19" Type="http://schemas.openxmlformats.org/officeDocument/2006/relationships/hyperlink" Target="http://ftp.3gpp.org/tsg_ran/WG2_RL2/TSGR2_113-e/Docs/R2-2101155.zip" TargetMode="External"/><Relationship Id="rId4" Type="http://schemas.openxmlformats.org/officeDocument/2006/relationships/settings" Target="settings.xml"/><Relationship Id="rId9" Type="http://schemas.openxmlformats.org/officeDocument/2006/relationships/hyperlink" Target="http://ftp.3gpp.org/tsg_ran/WG2_RL2/TSGR2_113-e/Docs/R2-2100351.zip" TargetMode="External"/><Relationship Id="rId14" Type="http://schemas.openxmlformats.org/officeDocument/2006/relationships/hyperlink" Target="http://ftp.3gpp.org/tsg_ran/WG2_RL2/TSGR2_113-e/Docs/R2-2102061.zip" TargetMode="External"/><Relationship Id="rId22" Type="http://schemas.openxmlformats.org/officeDocument/2006/relationships/hyperlink" Target="http://ftp.3gpp.org/tsg_ran/WG2_RL2/TSGR2_113-e/Docs/R2-2101039.zip" TargetMode="External"/><Relationship Id="rId27" Type="http://schemas.openxmlformats.org/officeDocument/2006/relationships/hyperlink" Target="http://ftp.3gpp.org/tsg_ran/WG2_RL2/TSGR2_113-e/Docs/R2-2102065.zip"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3B3F-F92C-414A-9A70-E84E132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12823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Emre A. Yavuz</cp:lastModifiedBy>
  <cp:revision>10</cp:revision>
  <cp:lastPrinted>2019-04-30T12:04:00Z</cp:lastPrinted>
  <dcterms:created xsi:type="dcterms:W3CDTF">2021-01-28T07:50:00Z</dcterms:created>
  <dcterms:modified xsi:type="dcterms:W3CDTF">2021-01-29T06:49:00Z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