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0FF26" w14:textId="1D1D3CEA" w:rsidR="00C00253" w:rsidRDefault="00C00253" w:rsidP="00C00253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R2-2008721</w:t>
      </w:r>
    </w:p>
    <w:p w14:paraId="76793995" w14:textId="77777777" w:rsidR="00C00253" w:rsidRDefault="00C00253" w:rsidP="00C00253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23A2EEBC" w14:textId="77777777" w:rsidR="00C00253" w:rsidRDefault="00C00253" w:rsidP="00C0025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3CAD6176" w14:textId="77777777" w:rsidR="00C00253" w:rsidRDefault="00C00253" w:rsidP="00C0025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3700A98F" w:rsidR="004572CC" w:rsidRDefault="004572CC" w:rsidP="00185CFB">
      <w:pPr>
        <w:pStyle w:val="CRCoverPage"/>
        <w:tabs>
          <w:tab w:val="left" w:pos="8364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</w:t>
      </w:r>
      <w:r w:rsidR="00AD5437">
        <w:rPr>
          <w:b/>
          <w:sz w:val="24"/>
          <w:szCs w:val="24"/>
        </w:rPr>
        <w:t>653</w:t>
      </w:r>
    </w:p>
    <w:p w14:paraId="4285CFFB" w14:textId="7719F45C" w:rsidR="004572CC" w:rsidRDefault="009A0789" w:rsidP="00185CFB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185CFB">
      <w:pPr>
        <w:pStyle w:val="Title"/>
        <w:spacing w:before="120" w:after="0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2" w:name="_Hlk46227425"/>
      <w:r w:rsidR="00942D93" w:rsidRPr="00942D93">
        <w:t>LS on mandatory support of full rate user plane integrity protection for 5G</w:t>
      </w:r>
      <w:bookmarkEnd w:id="2"/>
    </w:p>
    <w:p w14:paraId="05B9251D" w14:textId="21EB46C0" w:rsidR="00463675" w:rsidRPr="00FC2ED2" w:rsidRDefault="00463675" w:rsidP="00185CFB">
      <w:pPr>
        <w:pStyle w:val="Title"/>
        <w:spacing w:before="120" w:after="0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185CFB">
      <w:pPr>
        <w:pStyle w:val="Title"/>
        <w:spacing w:before="120" w:after="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C00253" w:rsidRDefault="00463675" w:rsidP="000F4E43">
      <w:pPr>
        <w:pStyle w:val="Source"/>
        <w:rPr>
          <w:b w:val="0"/>
        </w:rPr>
      </w:pPr>
      <w:r w:rsidRPr="00C00253">
        <w:t>Source:</w:t>
      </w:r>
      <w:r w:rsidRPr="00C00253">
        <w:tab/>
      </w:r>
      <w:r w:rsidR="005012BB" w:rsidRPr="00C00253">
        <w:rPr>
          <w:rFonts w:hint="eastAsia"/>
        </w:rPr>
        <w:t>RAN</w:t>
      </w:r>
      <w:r w:rsidR="00D44A22" w:rsidRPr="00C00253">
        <w:t xml:space="preserve"> WG</w:t>
      </w:r>
      <w:r w:rsidR="005012BB" w:rsidRPr="00C00253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4A66D8F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185CFB">
      <w:pPr>
        <w:pStyle w:val="Title"/>
        <w:spacing w:before="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  <w:bookmarkStart w:id="3" w:name="_GoBack"/>
      <w:bookmarkEnd w:id="3"/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4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69EAD15" w:rsidR="00342DF7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p w14:paraId="7062FCA8" w14:textId="77777777" w:rsidR="00C00253" w:rsidRPr="00D43F50" w:rsidRDefault="00C00253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C00253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F82B0" w14:textId="77777777" w:rsidR="00BB5E09" w:rsidRDefault="00BB5E09">
      <w:r>
        <w:separator/>
      </w:r>
    </w:p>
  </w:endnote>
  <w:endnote w:type="continuationSeparator" w:id="0">
    <w:p w14:paraId="2A94552F" w14:textId="77777777" w:rsidR="00BB5E09" w:rsidRDefault="00BB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4B03C" w14:textId="77777777" w:rsidR="00BB5E09" w:rsidRDefault="00BB5E09">
      <w:r>
        <w:separator/>
      </w:r>
    </w:p>
  </w:footnote>
  <w:footnote w:type="continuationSeparator" w:id="0">
    <w:p w14:paraId="2D97EE6A" w14:textId="77777777" w:rsidR="00BB5E09" w:rsidRDefault="00BB5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85CFB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3F2C03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0CC6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B5E09"/>
    <w:rsid w:val="00BC1C96"/>
    <w:rsid w:val="00BF342B"/>
    <w:rsid w:val="00C00253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4</cp:revision>
  <cp:lastPrinted>2002-04-23T07:10:00Z</cp:lastPrinted>
  <dcterms:created xsi:type="dcterms:W3CDTF">2020-10-19T14:29:00Z</dcterms:created>
  <dcterms:modified xsi:type="dcterms:W3CDTF">2020-10-19T23:11:00Z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