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0AA9" w14:textId="00E8242F" w:rsidR="004E302B" w:rsidRPr="004E302B" w:rsidRDefault="00F14A01"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a4"/>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a4"/>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af"/>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a8"/>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eastAsia="ko-KR"/>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0"/>
        <w:tblW w:w="10485" w:type="dxa"/>
        <w:tblLook w:val="04A0" w:firstRow="1" w:lastRow="0" w:firstColumn="1" w:lastColumn="0" w:noHBand="0" w:noVBand="1"/>
      </w:tblPr>
      <w:tblGrid>
        <w:gridCol w:w="1100"/>
        <w:gridCol w:w="926"/>
        <w:gridCol w:w="8459"/>
      </w:tblGrid>
      <w:tr w:rsidR="001D2AC9" w14:paraId="1154D59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3E20EC1" w14:textId="77777777" w:rsidR="001D2AC9" w:rsidRPr="008068C0" w:rsidRDefault="001D2AC9" w:rsidP="001D2AC9">
            <w:pPr>
              <w:spacing w:after="0"/>
              <w:jc w:val="left"/>
              <w:rPr>
                <w:rFonts w:asciiTheme="minorHAnsi" w:hAnsiTheme="minorHAnsi" w:cstheme="minorHAnsi"/>
                <w:b w:val="0"/>
              </w:rPr>
            </w:pPr>
          </w:p>
        </w:tc>
        <w:tc>
          <w:tcPr>
            <w:tcW w:w="926" w:type="dxa"/>
          </w:tcPr>
          <w:p w14:paraId="625CC21A"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B8F3DEF"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1067CDC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618116A" w14:textId="77777777" w:rsidR="001D2AC9" w:rsidRPr="008068C0" w:rsidRDefault="001D2AC9" w:rsidP="001D2AC9">
            <w:pPr>
              <w:spacing w:after="0"/>
              <w:jc w:val="left"/>
              <w:rPr>
                <w:rFonts w:asciiTheme="minorHAnsi" w:hAnsiTheme="minorHAnsi" w:cstheme="minorHAnsi"/>
                <w:b w:val="0"/>
              </w:rPr>
            </w:pPr>
          </w:p>
        </w:tc>
        <w:tc>
          <w:tcPr>
            <w:tcW w:w="926" w:type="dxa"/>
          </w:tcPr>
          <w:p w14:paraId="3460CE9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00E29B2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296918F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94E79F3" w14:textId="77777777" w:rsidR="001D2AC9" w:rsidRPr="008068C0" w:rsidRDefault="001D2AC9" w:rsidP="001D2AC9">
            <w:pPr>
              <w:spacing w:after="0"/>
              <w:jc w:val="left"/>
              <w:rPr>
                <w:rFonts w:asciiTheme="minorHAnsi" w:hAnsiTheme="minorHAnsi" w:cstheme="minorHAnsi"/>
                <w:b w:val="0"/>
              </w:rPr>
            </w:pPr>
          </w:p>
        </w:tc>
        <w:tc>
          <w:tcPr>
            <w:tcW w:w="926" w:type="dxa"/>
          </w:tcPr>
          <w:p w14:paraId="52A95421"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50D46F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843B54F"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0"/>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w:t>
            </w:r>
            <w:r>
              <w:rPr>
                <w:rFonts w:asciiTheme="minorHAnsi" w:hAnsiTheme="minorHAnsi" w:cstheme="minorHAnsi"/>
              </w:rPr>
              <w:t xml:space="preserve">e </w:t>
            </w:r>
            <w:r>
              <w:rPr>
                <w:rFonts w:asciiTheme="minorHAnsi" w:hAnsiTheme="minorHAnsi" w:cstheme="minorHAnsi"/>
              </w:rPr>
              <w:t xml:space="preserve">have assumed that </w:t>
            </w:r>
            <w:r>
              <w:rPr>
                <w:rFonts w:asciiTheme="minorHAnsi" w:hAnsiTheme="minorHAnsi" w:cstheme="minorHAnsi"/>
              </w:rPr>
              <w:t xml:space="preserve">current procedural text </w:t>
            </w:r>
            <w:r>
              <w:rPr>
                <w:rFonts w:asciiTheme="minorHAnsi" w:hAnsiTheme="minorHAnsi" w:cstheme="minorHAnsi"/>
              </w:rPr>
              <w:t>should be slightly updated</w:t>
            </w:r>
            <w:r>
              <w:rPr>
                <w:rFonts w:asciiTheme="minorHAnsi" w:hAnsiTheme="minorHAnsi" w:cstheme="minorHAnsi"/>
              </w:rPr>
              <w:t>.</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77777777" w:rsidR="008068C0" w:rsidRPr="008068C0" w:rsidRDefault="008068C0" w:rsidP="00BA6B41">
            <w:pPr>
              <w:spacing w:after="0"/>
              <w:jc w:val="left"/>
              <w:rPr>
                <w:rFonts w:asciiTheme="minorHAnsi" w:hAnsiTheme="minorHAnsi" w:cstheme="minorHAnsi"/>
                <w:b w:val="0"/>
              </w:rPr>
            </w:pPr>
          </w:p>
        </w:tc>
        <w:tc>
          <w:tcPr>
            <w:tcW w:w="926" w:type="dxa"/>
          </w:tcPr>
          <w:p w14:paraId="1C68999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3D98FF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77777777" w:rsidR="008068C0" w:rsidRPr="008068C0" w:rsidRDefault="008068C0" w:rsidP="00BA6B41">
            <w:pPr>
              <w:spacing w:after="0"/>
              <w:jc w:val="left"/>
              <w:rPr>
                <w:rFonts w:asciiTheme="minorHAnsi" w:hAnsiTheme="minorHAnsi" w:cstheme="minorHAnsi"/>
                <w:b w:val="0"/>
              </w:rPr>
            </w:pPr>
          </w:p>
        </w:tc>
        <w:tc>
          <w:tcPr>
            <w:tcW w:w="926" w:type="dxa"/>
          </w:tcPr>
          <w:p w14:paraId="03C1B50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94AB864"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bookmarkStart w:id="3" w:name="_GoBack"/>
        <w:bookmarkEnd w:id="3"/>
      </w:tr>
      <w:tr w:rsidR="008068C0"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77777777" w:rsidR="008068C0" w:rsidRPr="008068C0" w:rsidRDefault="008068C0" w:rsidP="00BA6B41">
            <w:pPr>
              <w:spacing w:after="0"/>
              <w:jc w:val="left"/>
              <w:rPr>
                <w:rFonts w:asciiTheme="minorHAnsi" w:hAnsiTheme="minorHAnsi" w:cstheme="minorHAnsi"/>
                <w:b w:val="0"/>
              </w:rPr>
            </w:pPr>
          </w:p>
        </w:tc>
        <w:tc>
          <w:tcPr>
            <w:tcW w:w="926" w:type="dxa"/>
          </w:tcPr>
          <w:p w14:paraId="41D82E8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D7E7377"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8068C0" w:rsidRPr="008068C0" w:rsidRDefault="008068C0" w:rsidP="00BA6B41">
            <w:pPr>
              <w:spacing w:after="0"/>
              <w:jc w:val="left"/>
              <w:rPr>
                <w:rFonts w:asciiTheme="minorHAnsi" w:hAnsiTheme="minorHAnsi" w:cstheme="minorHAnsi"/>
                <w:b w:val="0"/>
              </w:rPr>
            </w:pPr>
          </w:p>
        </w:tc>
        <w:tc>
          <w:tcPr>
            <w:tcW w:w="926" w:type="dxa"/>
          </w:tcPr>
          <w:p w14:paraId="035DB88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8068C0" w:rsidRPr="008068C0" w:rsidRDefault="008068C0" w:rsidP="00BA6B41">
            <w:pPr>
              <w:spacing w:after="0"/>
              <w:jc w:val="left"/>
              <w:rPr>
                <w:rFonts w:asciiTheme="minorHAnsi" w:hAnsiTheme="minorHAnsi" w:cstheme="minorHAnsi"/>
                <w:b w:val="0"/>
              </w:rPr>
            </w:pPr>
          </w:p>
        </w:tc>
        <w:tc>
          <w:tcPr>
            <w:tcW w:w="926" w:type="dxa"/>
          </w:tcPr>
          <w:p w14:paraId="0A19A74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0"/>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w:t>
            </w:r>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w:t>
            </w:r>
            <w:r w:rsidR="0085654C">
              <w:rPr>
                <w:rFonts w:asciiTheme="minorHAnsi" w:hAnsiTheme="minorHAnsi" w:cstheme="minorHAnsi"/>
              </w:rPr>
              <w:t xml:space="preserve"> includes the CG-ConfigInfo</w:t>
            </w:r>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CG-Config.  Therefore, we also need to support inclusion of the SCG UAI in the CG-ConfigInfo.</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w:t>
            </w:r>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Initially, we assumed to use RRC TRANSFER over Xn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For instance, ULInformationTransferMRDC/DLInformationTransferMDRC are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The RRC message included in the ULInformationTransferMRDC/DLInformationTransferMDRC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In TS38.331, UEAssistanceInformation message is one of them which can be included in ULInformationTransferMRDC.</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CG-Config.</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  in subclause 6.2.1 of TS 38.331 [10] containing the </w:t>
                  </w:r>
                  <w:r>
                    <w:rPr>
                      <w:i/>
                      <w:iCs/>
                      <w:lang w:eastAsia="ja-JP"/>
                    </w:rPr>
                    <w:t>MeasurementReport</w:t>
                  </w:r>
                  <w:r>
                    <w:rPr>
                      <w:lang w:eastAsia="ja-JP"/>
                    </w:rPr>
                    <w:t xml:space="preserve"> message or the </w:t>
                  </w:r>
                  <w:r>
                    <w:rPr>
                      <w:i/>
                      <w:iCs/>
                      <w:lang w:eastAsia="ja-JP"/>
                    </w:rPr>
                    <w:t>FailureInformation</w:t>
                  </w:r>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subclause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r>
                    <w:rPr>
                      <w:i/>
                      <w:iCs/>
                      <w:lang w:eastAsia="ja-JP"/>
                    </w:rPr>
                    <w:t>MeasurementReport</w:t>
                  </w:r>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77777777" w:rsidR="00EF4DD6" w:rsidRPr="008068C0" w:rsidRDefault="00EF4DD6" w:rsidP="00BA6B41">
            <w:pPr>
              <w:spacing w:after="0"/>
              <w:jc w:val="left"/>
              <w:rPr>
                <w:rFonts w:asciiTheme="minorHAnsi" w:hAnsiTheme="minorHAnsi" w:cstheme="minorHAnsi"/>
                <w:b w:val="0"/>
              </w:rPr>
            </w:pPr>
          </w:p>
        </w:tc>
        <w:tc>
          <w:tcPr>
            <w:tcW w:w="926" w:type="dxa"/>
          </w:tcPr>
          <w:p w14:paraId="6003C7F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46B4AFB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C1AE6DC" w14:textId="5C83C8A1"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77777777" w:rsidR="00EF4DD6" w:rsidRPr="008068C0" w:rsidRDefault="00EF4DD6" w:rsidP="00BA6B41">
            <w:pPr>
              <w:spacing w:after="0"/>
              <w:jc w:val="left"/>
              <w:rPr>
                <w:rFonts w:asciiTheme="minorHAnsi" w:hAnsiTheme="minorHAnsi" w:cstheme="minorHAnsi"/>
                <w:b w:val="0"/>
              </w:rPr>
            </w:pPr>
          </w:p>
        </w:tc>
        <w:tc>
          <w:tcPr>
            <w:tcW w:w="926" w:type="dxa"/>
          </w:tcPr>
          <w:p w14:paraId="464E54A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11680F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6115D49" w14:textId="1CC6CB0A"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EF4DD6" w:rsidRPr="008068C0" w:rsidRDefault="00EF4DD6" w:rsidP="00BA6B41">
            <w:pPr>
              <w:spacing w:after="0"/>
              <w:jc w:val="left"/>
              <w:rPr>
                <w:rFonts w:asciiTheme="minorHAnsi" w:hAnsiTheme="minorHAnsi" w:cstheme="minorHAnsi"/>
                <w:b w:val="0"/>
              </w:rPr>
            </w:pPr>
          </w:p>
        </w:tc>
        <w:tc>
          <w:tcPr>
            <w:tcW w:w="926" w:type="dxa"/>
          </w:tcPr>
          <w:p w14:paraId="3FFC29D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EF4DD6" w:rsidRPr="008068C0" w:rsidRDefault="00EF4DD6" w:rsidP="00BA6B41">
            <w:pPr>
              <w:spacing w:after="0"/>
              <w:jc w:val="left"/>
              <w:rPr>
                <w:rFonts w:asciiTheme="minorHAnsi" w:hAnsiTheme="minorHAnsi" w:cstheme="minorHAnsi"/>
                <w:b w:val="0"/>
              </w:rPr>
            </w:pPr>
          </w:p>
        </w:tc>
        <w:tc>
          <w:tcPr>
            <w:tcW w:w="926" w:type="dxa"/>
          </w:tcPr>
          <w:p w14:paraId="4F5A933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EF4DD6" w:rsidRPr="008068C0" w:rsidRDefault="00EF4DD6" w:rsidP="00BA6B41">
            <w:pPr>
              <w:spacing w:after="0"/>
              <w:jc w:val="left"/>
              <w:rPr>
                <w:rFonts w:asciiTheme="minorHAnsi" w:hAnsiTheme="minorHAnsi" w:cstheme="minorHAnsi"/>
                <w:b w:val="0"/>
              </w:rPr>
            </w:pPr>
          </w:p>
        </w:tc>
        <w:tc>
          <w:tcPr>
            <w:tcW w:w="926" w:type="dxa"/>
          </w:tcPr>
          <w:p w14:paraId="2935BC9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0"/>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CG-ConfigInfo</w:t>
            </w:r>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CG-Config, so that the MN can receive the SCG UAI from the source SN. Then the MN can include the SCG UAI in the CG-ConfigInfo in the SN Addition Request for the target SN. In RAN3 specifications, the SN Addition Request includes the CG-ConfigInfo but does not include the CG-Config.  Therefore, we also need to support inclusion of the SCG UAI in the CG-ConfigInfo.</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CG-ConfigInfo</w:t>
            </w:r>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CG-ConfigInfo can be introduced.</w:t>
            </w:r>
          </w:p>
        </w:tc>
      </w:tr>
      <w:tr w:rsidR="00EF4DD6"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77777777" w:rsidR="00EF4DD6" w:rsidRPr="008068C0" w:rsidRDefault="00EF4DD6" w:rsidP="00BA6B41">
            <w:pPr>
              <w:spacing w:after="0"/>
              <w:jc w:val="left"/>
              <w:rPr>
                <w:rFonts w:asciiTheme="minorHAnsi" w:hAnsiTheme="minorHAnsi" w:cstheme="minorHAnsi"/>
                <w:b w:val="0"/>
              </w:rPr>
            </w:pPr>
          </w:p>
        </w:tc>
        <w:tc>
          <w:tcPr>
            <w:tcW w:w="926" w:type="dxa"/>
          </w:tcPr>
          <w:p w14:paraId="638095F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570514A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8F5CC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77777777" w:rsidR="00EF4DD6" w:rsidRPr="008068C0" w:rsidRDefault="00EF4DD6" w:rsidP="00BA6B41">
            <w:pPr>
              <w:spacing w:after="0"/>
              <w:jc w:val="left"/>
              <w:rPr>
                <w:rFonts w:asciiTheme="minorHAnsi" w:hAnsiTheme="minorHAnsi" w:cstheme="minorHAnsi"/>
                <w:b w:val="0"/>
              </w:rPr>
            </w:pPr>
          </w:p>
        </w:tc>
        <w:tc>
          <w:tcPr>
            <w:tcW w:w="926" w:type="dxa"/>
          </w:tcPr>
          <w:p w14:paraId="0B6643C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D42522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2456727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EF4DD6" w:rsidRPr="008068C0" w:rsidRDefault="00EF4DD6" w:rsidP="00BA6B41">
            <w:pPr>
              <w:spacing w:after="0"/>
              <w:jc w:val="left"/>
              <w:rPr>
                <w:rFonts w:asciiTheme="minorHAnsi" w:hAnsiTheme="minorHAnsi" w:cstheme="minorHAnsi"/>
                <w:b w:val="0"/>
              </w:rPr>
            </w:pPr>
          </w:p>
        </w:tc>
        <w:tc>
          <w:tcPr>
            <w:tcW w:w="926" w:type="dxa"/>
          </w:tcPr>
          <w:p w14:paraId="47896DE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7E4982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651F09B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EF4DD6" w:rsidRPr="008068C0" w:rsidRDefault="00EF4DD6" w:rsidP="00BA6B41">
            <w:pPr>
              <w:spacing w:after="0"/>
              <w:jc w:val="left"/>
              <w:rPr>
                <w:rFonts w:asciiTheme="minorHAnsi" w:hAnsiTheme="minorHAnsi" w:cstheme="minorHAnsi"/>
                <w:b w:val="0"/>
              </w:rPr>
            </w:pPr>
          </w:p>
        </w:tc>
        <w:tc>
          <w:tcPr>
            <w:tcW w:w="926" w:type="dxa"/>
          </w:tcPr>
          <w:p w14:paraId="73F2DB6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46D7B13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5BB691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EF4DD6" w:rsidRPr="008068C0" w:rsidRDefault="00EF4DD6" w:rsidP="00BA6B41">
            <w:pPr>
              <w:spacing w:after="0"/>
              <w:jc w:val="left"/>
              <w:rPr>
                <w:rFonts w:asciiTheme="minorHAnsi" w:hAnsiTheme="minorHAnsi" w:cstheme="minorHAnsi"/>
                <w:b w:val="0"/>
              </w:rPr>
            </w:pPr>
          </w:p>
        </w:tc>
        <w:tc>
          <w:tcPr>
            <w:tcW w:w="926" w:type="dxa"/>
          </w:tcPr>
          <w:p w14:paraId="3110BBB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0"/>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Sangbum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77777777" w:rsidR="0048358B" w:rsidRPr="008068C0" w:rsidRDefault="0048358B" w:rsidP="00713D3F">
            <w:pPr>
              <w:spacing w:after="0"/>
              <w:jc w:val="left"/>
              <w:rPr>
                <w:rFonts w:asciiTheme="minorHAnsi" w:hAnsiTheme="minorHAnsi" w:cstheme="minorHAnsi"/>
                <w:b w:val="0"/>
              </w:rPr>
            </w:pPr>
          </w:p>
        </w:tc>
        <w:tc>
          <w:tcPr>
            <w:tcW w:w="2977" w:type="dxa"/>
          </w:tcPr>
          <w:p w14:paraId="7CBC144A"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663547E"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77777777" w:rsidR="0048358B" w:rsidRPr="008068C0" w:rsidRDefault="0048358B" w:rsidP="00713D3F">
            <w:pPr>
              <w:spacing w:after="0"/>
              <w:jc w:val="left"/>
              <w:rPr>
                <w:rFonts w:asciiTheme="minorHAnsi" w:hAnsiTheme="minorHAnsi" w:cstheme="minorHAnsi"/>
                <w:b w:val="0"/>
              </w:rPr>
            </w:pPr>
          </w:p>
        </w:tc>
        <w:tc>
          <w:tcPr>
            <w:tcW w:w="2977" w:type="dxa"/>
          </w:tcPr>
          <w:p w14:paraId="0C740B15"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AD9CD77"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77777777" w:rsidR="0048358B" w:rsidRPr="008068C0" w:rsidRDefault="0048358B" w:rsidP="00713D3F">
            <w:pPr>
              <w:spacing w:after="0"/>
              <w:jc w:val="left"/>
              <w:rPr>
                <w:rFonts w:asciiTheme="minorHAnsi" w:hAnsiTheme="minorHAnsi" w:cstheme="minorHAnsi"/>
                <w:b w:val="0"/>
              </w:rPr>
            </w:pPr>
          </w:p>
        </w:tc>
        <w:tc>
          <w:tcPr>
            <w:tcW w:w="2977" w:type="dxa"/>
          </w:tcPr>
          <w:p w14:paraId="5B300F6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DCC033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a8"/>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R2-2007368 - CR for UE assistance information for releasePreference (OPPO)</w:t>
      </w:r>
      <w:bookmarkEnd w:id="8"/>
    </w:p>
    <w:p w14:paraId="2236699C" w14:textId="2E8AFA17" w:rsidR="00D86158" w:rsidRPr="0058208E" w:rsidRDefault="00D86158" w:rsidP="00D86158">
      <w:pPr>
        <w:pStyle w:val="a8"/>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R2-2007808 - Correction for UAI transmission in NR-DC case (Huawei, HiSilicon)</w:t>
      </w:r>
      <w:bookmarkEnd w:id="10"/>
    </w:p>
    <w:p w14:paraId="38108939" w14:textId="3475F89E"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R2-2007809 - Correction on condition of prohibit timer for power saving (Huawei, HiSilicon)</w:t>
      </w:r>
      <w:bookmarkEnd w:id="11"/>
    </w:p>
    <w:p w14:paraId="2CCF8DC8" w14:textId="6039AFB7"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R2-2007810 - Correction on field description of preferredDRX-LongCycle (Huawei, HiSilicon)</w:t>
      </w:r>
      <w:bookmarkEnd w:id="12"/>
    </w:p>
    <w:p w14:paraId="7B2F4A13" w14:textId="22C99998"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R2-2007811 - Correction on field description of maxMIMO-Layers (Huawei, HiSilicon)</w:t>
      </w:r>
      <w:bookmarkEnd w:id="13"/>
    </w:p>
    <w:p w14:paraId="62E914A3" w14:textId="7AD9A8DA"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R2-2007812 - Correction on other configuration release for SCG (38.331) (Huawei, HiSilicon)</w:t>
      </w:r>
      <w:bookmarkEnd w:id="14"/>
    </w:p>
    <w:p w14:paraId="7E3964B6" w14:textId="25F97F48"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R2-2007813 - Correction on other configuration release for SCG (36.331) (Huawei, HiSilicon)</w:t>
      </w:r>
      <w:bookmarkEnd w:id="15"/>
    </w:p>
    <w:p w14:paraId="6F94A9D8" w14:textId="0B7F9D79"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16"/>
    </w:p>
    <w:p w14:paraId="39C8E999" w14:textId="030DFDB1" w:rsidR="00741588" w:rsidRPr="0058208E" w:rsidRDefault="00741588" w:rsidP="00741588">
      <w:pPr>
        <w:pStyle w:val="a8"/>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R2-2007815 - Discussion on preferredDRX-ShortCycleTimer (Huawei, HiSilicon)</w:t>
      </w:r>
      <w:bookmarkEnd w:id="17"/>
    </w:p>
    <w:p w14:paraId="4ACA2ADE" w14:textId="5E1B328D" w:rsidR="00741588" w:rsidRDefault="00741588" w:rsidP="00741588">
      <w:pPr>
        <w:pStyle w:val="a8"/>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CG-ConfigInfo (Google Inc.)</w:t>
      </w:r>
      <w:bookmarkEnd w:id="18"/>
    </w:p>
    <w:p w14:paraId="552EB27A" w14:textId="64A5C7FF" w:rsidR="0058208E" w:rsidRDefault="0058208E" w:rsidP="00187A80">
      <w:pPr>
        <w:pStyle w:val="a8"/>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a8"/>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E295C" w14:textId="77777777" w:rsidR="009827F9" w:rsidRDefault="009827F9" w:rsidP="00BD754F">
      <w:pPr>
        <w:spacing w:after="0"/>
      </w:pPr>
      <w:r>
        <w:separator/>
      </w:r>
    </w:p>
  </w:endnote>
  <w:endnote w:type="continuationSeparator" w:id="0">
    <w:p w14:paraId="26C36F78" w14:textId="77777777" w:rsidR="009827F9" w:rsidRDefault="009827F9"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C4820" w14:textId="77777777" w:rsidR="009827F9" w:rsidRDefault="009827F9" w:rsidP="00BD754F">
      <w:pPr>
        <w:spacing w:after="0"/>
      </w:pPr>
      <w:r>
        <w:separator/>
      </w:r>
    </w:p>
  </w:footnote>
  <w:footnote w:type="continuationSeparator" w:id="0">
    <w:p w14:paraId="101B2717" w14:textId="77777777" w:rsidR="009827F9" w:rsidRDefault="009827F9" w:rsidP="00BD7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11"/>
  </w:num>
  <w:num w:numId="5">
    <w:abstractNumId w:val="0"/>
  </w:num>
  <w:num w:numId="6">
    <w:abstractNumId w:val="5"/>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8"/>
  </w:num>
  <w:num w:numId="13">
    <w:abstractNumId w:val="17"/>
  </w:num>
  <w:num w:numId="14">
    <w:abstractNumId w:val="3"/>
  </w:num>
  <w:num w:numId="15">
    <w:abstractNumId w:val="4"/>
  </w:num>
  <w:num w:numId="16">
    <w:abstractNumId w:val="2"/>
  </w:num>
  <w:num w:numId="17">
    <w:abstractNumId w:val="13"/>
  </w:num>
  <w:num w:numId="18">
    <w:abstractNumId w:val="19"/>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94F"/>
    <w:rsid w:val="000130A0"/>
    <w:rsid w:val="00014232"/>
    <w:rsid w:val="00017536"/>
    <w:rsid w:val="00017F1A"/>
    <w:rsid w:val="00027D44"/>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3A83"/>
    <w:rsid w:val="00743C33"/>
    <w:rsid w:val="00743E32"/>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654C"/>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83B"/>
    <w:rsid w:val="00A24B3F"/>
    <w:rsid w:val="00A26E48"/>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844"/>
    <w:rsid w:val="00F1022B"/>
    <w:rsid w:val="00F14A01"/>
    <w:rsid w:val="00F16091"/>
    <w:rsid w:val="00F1645D"/>
    <w:rsid w:val="00F173C0"/>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5B"/>
    <w:pPr>
      <w:overflowPunct w:val="0"/>
      <w:autoSpaceDE w:val="0"/>
      <w:autoSpaceDN w:val="0"/>
      <w:adjustRightInd w:val="0"/>
      <w:spacing w:after="180"/>
      <w:jc w:val="both"/>
      <w:textAlignment w:val="baseline"/>
    </w:pPr>
    <w:rPr>
      <w:rFonts w:ascii="Arial" w:hAnsi="Arial"/>
    </w:rPr>
  </w:style>
  <w:style w:type="paragraph" w:styleId="1">
    <w:name w:val="heading 1"/>
    <w:next w:val="a"/>
    <w:link w:val="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47408E"/>
    <w:pPr>
      <w:pBdr>
        <w:top w:val="none" w:sz="0" w:space="0" w:color="auto"/>
      </w:pBdr>
      <w:spacing w:before="180"/>
      <w:outlineLvl w:val="1"/>
    </w:pPr>
    <w:rPr>
      <w:sz w:val="32"/>
    </w:rPr>
  </w:style>
  <w:style w:type="paragraph" w:styleId="3">
    <w:name w:val="heading 3"/>
    <w:basedOn w:val="2"/>
    <w:next w:val="a"/>
    <w:link w:val="3Char"/>
    <w:qFormat/>
    <w:rsid w:val="0047408E"/>
    <w:pPr>
      <w:spacing w:before="120"/>
      <w:outlineLvl w:val="2"/>
    </w:pPr>
    <w:rPr>
      <w:sz w:val="28"/>
    </w:rPr>
  </w:style>
  <w:style w:type="paragraph" w:styleId="4">
    <w:name w:val="heading 4"/>
    <w:basedOn w:val="3"/>
    <w:next w:val="a"/>
    <w:link w:val="4Char"/>
    <w:qFormat/>
    <w:rsid w:val="0047408E"/>
    <w:pPr>
      <w:ind w:left="1418" w:hanging="1418"/>
      <w:outlineLvl w:val="3"/>
    </w:pPr>
    <w:rPr>
      <w:sz w:val="24"/>
    </w:rPr>
  </w:style>
  <w:style w:type="paragraph" w:styleId="5">
    <w:name w:val="heading 5"/>
    <w:basedOn w:val="4"/>
    <w:next w:val="a"/>
    <w:link w:val="5Char"/>
    <w:qFormat/>
    <w:rsid w:val="0047408E"/>
    <w:pPr>
      <w:ind w:left="1701" w:hanging="1701"/>
      <w:outlineLvl w:val="4"/>
    </w:pPr>
    <w:rPr>
      <w:sz w:val="22"/>
    </w:rPr>
  </w:style>
  <w:style w:type="paragraph" w:styleId="6">
    <w:name w:val="heading 6"/>
    <w:basedOn w:val="a"/>
    <w:next w:val="a"/>
    <w:link w:val="6Char"/>
    <w:qFormat/>
    <w:rsid w:val="0047408E"/>
    <w:pPr>
      <w:keepNext/>
      <w:keepLines/>
      <w:spacing w:before="120"/>
      <w:ind w:left="1985" w:hanging="1985"/>
      <w:outlineLvl w:val="5"/>
    </w:pPr>
  </w:style>
  <w:style w:type="paragraph" w:styleId="7">
    <w:name w:val="heading 7"/>
    <w:basedOn w:val="a"/>
    <w:next w:val="a"/>
    <w:link w:val="7Char"/>
    <w:qFormat/>
    <w:rsid w:val="0047408E"/>
    <w:pPr>
      <w:keepNext/>
      <w:keepLines/>
      <w:spacing w:before="120"/>
      <w:ind w:left="1985" w:hanging="1985"/>
      <w:outlineLvl w:val="6"/>
    </w:pPr>
  </w:style>
  <w:style w:type="paragraph" w:styleId="8">
    <w:name w:val="heading 8"/>
    <w:basedOn w:val="1"/>
    <w:next w:val="a"/>
    <w:link w:val="8Char"/>
    <w:qFormat/>
    <w:rsid w:val="0047408E"/>
    <w:pPr>
      <w:ind w:left="0" w:firstLine="0"/>
      <w:outlineLvl w:val="7"/>
    </w:pPr>
  </w:style>
  <w:style w:type="paragraph" w:styleId="9">
    <w:name w:val="heading 9"/>
    <w:basedOn w:val="8"/>
    <w:next w:val="a"/>
    <w:link w:val="9Char"/>
    <w:qFormat/>
    <w:rsid w:val="0047408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47408E"/>
    <w:rPr>
      <w:rFonts w:ascii="Arial" w:hAnsi="Arial"/>
      <w:sz w:val="36"/>
    </w:rPr>
  </w:style>
  <w:style w:type="character" w:customStyle="1" w:styleId="2Char">
    <w:name w:val="제목 2 Char"/>
    <w:basedOn w:val="a0"/>
    <w:link w:val="2"/>
    <w:rsid w:val="0047408E"/>
    <w:rPr>
      <w:rFonts w:ascii="Arial" w:hAnsi="Arial"/>
      <w:sz w:val="32"/>
    </w:rPr>
  </w:style>
  <w:style w:type="character" w:customStyle="1" w:styleId="3Char">
    <w:name w:val="제목 3 Char"/>
    <w:basedOn w:val="a0"/>
    <w:link w:val="3"/>
    <w:rsid w:val="0047408E"/>
    <w:rPr>
      <w:rFonts w:ascii="Arial" w:hAnsi="Arial"/>
      <w:sz w:val="28"/>
    </w:rPr>
  </w:style>
  <w:style w:type="character" w:customStyle="1" w:styleId="4Char">
    <w:name w:val="제목 4 Char"/>
    <w:basedOn w:val="a0"/>
    <w:link w:val="4"/>
    <w:rsid w:val="0047408E"/>
    <w:rPr>
      <w:rFonts w:ascii="Arial" w:hAnsi="Arial"/>
      <w:sz w:val="24"/>
    </w:rPr>
  </w:style>
  <w:style w:type="character" w:customStyle="1" w:styleId="5Char">
    <w:name w:val="제목 5 Char"/>
    <w:basedOn w:val="a0"/>
    <w:link w:val="5"/>
    <w:rsid w:val="0047408E"/>
    <w:rPr>
      <w:rFonts w:ascii="Arial" w:hAnsi="Arial"/>
      <w:sz w:val="22"/>
    </w:rPr>
  </w:style>
  <w:style w:type="character" w:customStyle="1" w:styleId="6Char">
    <w:name w:val="제목 6 Char"/>
    <w:basedOn w:val="a0"/>
    <w:link w:val="6"/>
    <w:rsid w:val="0047408E"/>
    <w:rPr>
      <w:rFonts w:ascii="Arial" w:hAnsi="Arial"/>
    </w:rPr>
  </w:style>
  <w:style w:type="character" w:customStyle="1" w:styleId="7Char">
    <w:name w:val="제목 7 Char"/>
    <w:basedOn w:val="a0"/>
    <w:link w:val="7"/>
    <w:rsid w:val="0047408E"/>
    <w:rPr>
      <w:rFonts w:ascii="Arial" w:hAnsi="Arial"/>
    </w:rPr>
  </w:style>
  <w:style w:type="character" w:customStyle="1" w:styleId="8Char">
    <w:name w:val="제목 8 Char"/>
    <w:basedOn w:val="a0"/>
    <w:link w:val="8"/>
    <w:rsid w:val="0047408E"/>
    <w:rPr>
      <w:rFonts w:ascii="Arial" w:hAnsi="Arial"/>
      <w:sz w:val="36"/>
    </w:rPr>
  </w:style>
  <w:style w:type="character" w:customStyle="1" w:styleId="9Char">
    <w:name w:val="제목 9 Char"/>
    <w:basedOn w:val="a0"/>
    <w:link w:val="9"/>
    <w:rsid w:val="0047408E"/>
    <w:rPr>
      <w:rFonts w:ascii="Arial" w:hAnsi="Arial"/>
      <w:sz w:val="36"/>
    </w:rPr>
  </w:style>
  <w:style w:type="paragraph" w:styleId="a3">
    <w:name w:val="caption"/>
    <w:basedOn w:val="a"/>
    <w:next w:val="a"/>
    <w:uiPriority w:val="35"/>
    <w:qFormat/>
    <w:rsid w:val="0047408E"/>
    <w:pPr>
      <w:spacing w:before="120" w:after="120"/>
    </w:pPr>
    <w:rPr>
      <w:b/>
    </w:rPr>
  </w:style>
  <w:style w:type="paragraph" w:styleId="a4">
    <w:name w:val="header"/>
    <w:aliases w:val="header odd"/>
    <w:link w:val="Char"/>
    <w:rsid w:val="0047408E"/>
    <w:pPr>
      <w:widowControl w:val="0"/>
    </w:pPr>
    <w:rPr>
      <w:rFonts w:ascii="Arial" w:hAnsi="Arial"/>
      <w:b/>
      <w:noProof/>
      <w:sz w:val="18"/>
    </w:rPr>
  </w:style>
  <w:style w:type="character" w:customStyle="1" w:styleId="Char">
    <w:name w:val="머리글 Char"/>
    <w:aliases w:val="header odd Char"/>
    <w:basedOn w:val="a0"/>
    <w:link w:val="a4"/>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a5">
    <w:name w:val="annotation reference"/>
    <w:semiHidden/>
    <w:rsid w:val="0047408E"/>
    <w:rPr>
      <w:sz w:val="16"/>
    </w:rPr>
  </w:style>
  <w:style w:type="paragraph" w:styleId="a6">
    <w:name w:val="annotation text"/>
    <w:basedOn w:val="a"/>
    <w:link w:val="Char0"/>
    <w:semiHidden/>
    <w:rsid w:val="0047408E"/>
    <w:rPr>
      <w:lang w:val="en-US"/>
    </w:rPr>
  </w:style>
  <w:style w:type="character" w:customStyle="1" w:styleId="Char0">
    <w:name w:val="메모 텍스트 Char"/>
    <w:basedOn w:val="a0"/>
    <w:link w:val="a6"/>
    <w:semiHidden/>
    <w:rsid w:val="0047408E"/>
    <w:rPr>
      <w:lang w:val="en-US"/>
    </w:rPr>
  </w:style>
  <w:style w:type="paragraph" w:styleId="a7">
    <w:name w:val="Balloon Text"/>
    <w:basedOn w:val="a"/>
    <w:link w:val="Char1"/>
    <w:uiPriority w:val="99"/>
    <w:semiHidden/>
    <w:unhideWhenUsed/>
    <w:rsid w:val="0047408E"/>
    <w:pPr>
      <w:spacing w:after="0"/>
    </w:pPr>
    <w:rPr>
      <w:rFonts w:ascii="Segoe UI" w:hAnsi="Segoe UI" w:cs="Segoe UI"/>
      <w:sz w:val="18"/>
      <w:szCs w:val="18"/>
    </w:rPr>
  </w:style>
  <w:style w:type="character" w:customStyle="1" w:styleId="Char1">
    <w:name w:val="풍선 도움말 텍스트 Char"/>
    <w:basedOn w:val="a0"/>
    <w:link w:val="a7"/>
    <w:uiPriority w:val="99"/>
    <w:semiHidden/>
    <w:rsid w:val="0047408E"/>
    <w:rPr>
      <w:rFonts w:ascii="Segoe UI" w:hAnsi="Segoe UI" w:cs="Segoe UI"/>
      <w:sz w:val="18"/>
      <w:szCs w:val="18"/>
    </w:rPr>
  </w:style>
  <w:style w:type="paragraph" w:styleId="a8">
    <w:name w:val="List Paragraph"/>
    <w:aliases w:val="- Bullets,?? ??,?????,????,Lista1,列出段落,中等深浅网格 1 - 着色 21,列表段落,リスト段落,列出段落1,¥¡¡¡¡ì¬º¥¹¥È¶ÎÂä,ÁÐ³ö¶ÎÂä,列表段落1,—ño’i—Ž,¥ê¥¹¥È¶ÎÂä,1st level - Bullet List Paragraph,List Paragraph1,Lettre d'introduction,Paragrafo elenco,Normal bullet 2"/>
    <w:basedOn w:val="a"/>
    <w:link w:val="Char2"/>
    <w:uiPriority w:val="34"/>
    <w:qFormat/>
    <w:rsid w:val="00700F9C"/>
    <w:pPr>
      <w:ind w:left="720"/>
      <w:contextualSpacing/>
    </w:pPr>
  </w:style>
  <w:style w:type="paragraph" w:styleId="a9">
    <w:name w:val="footer"/>
    <w:basedOn w:val="a"/>
    <w:link w:val="Char3"/>
    <w:uiPriority w:val="99"/>
    <w:unhideWhenUsed/>
    <w:rsid w:val="00BD754F"/>
    <w:pPr>
      <w:tabs>
        <w:tab w:val="center" w:pos="4513"/>
        <w:tab w:val="right" w:pos="9026"/>
      </w:tabs>
      <w:spacing w:after="0"/>
    </w:pPr>
  </w:style>
  <w:style w:type="character" w:customStyle="1" w:styleId="Char3">
    <w:name w:val="바닥글 Char"/>
    <w:basedOn w:val="a0"/>
    <w:link w:val="a9"/>
    <w:uiPriority w:val="99"/>
    <w:rsid w:val="00BD754F"/>
    <w:rPr>
      <w:rFonts w:ascii="Arial" w:hAnsi="Arial"/>
    </w:rPr>
  </w:style>
  <w:style w:type="paragraph" w:styleId="aa">
    <w:name w:val="Document Map"/>
    <w:basedOn w:val="a"/>
    <w:link w:val="Char4"/>
    <w:uiPriority w:val="99"/>
    <w:semiHidden/>
    <w:unhideWhenUsed/>
    <w:rsid w:val="00B739AD"/>
    <w:pPr>
      <w:spacing w:after="0"/>
    </w:pPr>
    <w:rPr>
      <w:rFonts w:ascii="Tahoma" w:hAnsi="Tahoma" w:cs="Tahoma"/>
      <w:sz w:val="16"/>
      <w:szCs w:val="16"/>
    </w:rPr>
  </w:style>
  <w:style w:type="character" w:customStyle="1" w:styleId="Char4">
    <w:name w:val="문서 구조 Char"/>
    <w:basedOn w:val="a0"/>
    <w:link w:val="aa"/>
    <w:uiPriority w:val="99"/>
    <w:semiHidden/>
    <w:rsid w:val="00B739AD"/>
    <w:rPr>
      <w:rFonts w:ascii="Tahoma" w:hAnsi="Tahoma" w:cs="Tahoma"/>
      <w:sz w:val="16"/>
      <w:szCs w:val="16"/>
    </w:rPr>
  </w:style>
  <w:style w:type="paragraph" w:styleId="ab">
    <w:name w:val="annotation subject"/>
    <w:basedOn w:val="a6"/>
    <w:next w:val="a6"/>
    <w:link w:val="Char5"/>
    <w:uiPriority w:val="99"/>
    <w:semiHidden/>
    <w:unhideWhenUsed/>
    <w:rsid w:val="005258BC"/>
    <w:rPr>
      <w:b/>
      <w:bCs/>
      <w:lang w:val="en-GB"/>
    </w:rPr>
  </w:style>
  <w:style w:type="character" w:customStyle="1" w:styleId="Char5">
    <w:name w:val="메모 주제 Char"/>
    <w:basedOn w:val="Char0"/>
    <w:link w:val="ab"/>
    <w:uiPriority w:val="99"/>
    <w:semiHidden/>
    <w:rsid w:val="005258BC"/>
    <w:rPr>
      <w:rFonts w:ascii="Arial" w:hAnsi="Arial"/>
      <w:b/>
      <w:bCs/>
      <w:lang w:val="en-US"/>
    </w:rPr>
  </w:style>
  <w:style w:type="character" w:styleId="ac">
    <w:name w:val="Placeholder Text"/>
    <w:basedOn w:val="a0"/>
    <w:uiPriority w:val="99"/>
    <w:semiHidden/>
    <w:rsid w:val="00BE36D1"/>
    <w:rPr>
      <w:color w:val="808080"/>
    </w:rPr>
  </w:style>
  <w:style w:type="character" w:customStyle="1" w:styleId="Char2">
    <w:name w:val="목록 단락 Char"/>
    <w:aliases w:val="- Bullets Char,?? ?? Char,????? Char,???? Char,Lista1 Char,列出段落 Char,中等深浅网格 1 - 着色 21 Char,列表段落 Char,リスト段落 Char,列出段落1 Char,¥¡¡¡¡ì¬º¥¹¥È¶ÎÂä Char,ÁÐ³ö¶ÎÂä Char,列表段落1 Char,—ño’i—Ž Char,¥ê¥¹¥È¶ÎÂä Char,1st level - Bullet List Paragraph Char"/>
    <w:link w:val="a8"/>
    <w:uiPriority w:val="34"/>
    <w:qFormat/>
    <w:locked/>
    <w:rsid w:val="00E41597"/>
    <w:rPr>
      <w:rFonts w:ascii="Arial" w:hAnsi="Arial"/>
    </w:rPr>
  </w:style>
  <w:style w:type="paragraph" w:customStyle="1" w:styleId="Comments">
    <w:name w:val="Comments"/>
    <w:basedOn w:val="a"/>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5-3">
    <w:name w:val="Grid Table 5 Dark Accent 3"/>
    <w:basedOn w:val="a1"/>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rsid w:val="008B6554"/>
    <w:pPr>
      <w:keepNext/>
      <w:keepLines/>
      <w:spacing w:after="0"/>
      <w:jc w:val="center"/>
    </w:pPr>
    <w:rPr>
      <w:b/>
      <w:sz w:val="18"/>
      <w:lang w:eastAsia="ja-JP"/>
    </w:rPr>
  </w:style>
  <w:style w:type="paragraph" w:customStyle="1" w:styleId="TAL">
    <w:name w:val="TAL"/>
    <w:basedOn w:val="a"/>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6"/>
    <w:qFormat/>
    <w:rsid w:val="00EC73FC"/>
    <w:pPr>
      <w:overflowPunct/>
      <w:autoSpaceDE/>
      <w:autoSpaceDN/>
      <w:adjustRightInd/>
      <w:spacing w:after="120"/>
      <w:textAlignment w:val="auto"/>
    </w:pPr>
    <w:rPr>
      <w:rFonts w:ascii="Times" w:hAnsi="Times"/>
      <w:szCs w:val="24"/>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AvtalBrödtext Char"/>
    <w:basedOn w:val="a0"/>
    <w:link w:val="ad"/>
    <w:rsid w:val="00EC73FC"/>
    <w:rPr>
      <w:rFonts w:ascii="Times" w:eastAsia="바탕" w:hAnsi="Times"/>
      <w:szCs w:val="24"/>
    </w:rPr>
  </w:style>
  <w:style w:type="paragraph" w:customStyle="1" w:styleId="B1">
    <w:name w:val="B1"/>
    <w:basedOn w:val="a"/>
    <w:link w:val="B1Char"/>
    <w:qFormat/>
    <w:rsid w:val="009330C4"/>
    <w:pPr>
      <w:overflowPunct/>
      <w:autoSpaceDE/>
      <w:autoSpaceDN/>
      <w:adjustRightInd/>
      <w:ind w:left="568" w:hanging="284"/>
      <w:jc w:val="left"/>
      <w:textAlignment w:val="auto"/>
    </w:pPr>
    <w:rPr>
      <w:rFonts w:ascii="Times New Roman" w:eastAsia="맑은 고딕" w:hAnsi="Times New Roman"/>
    </w:rPr>
  </w:style>
  <w:style w:type="paragraph" w:customStyle="1" w:styleId="B2">
    <w:name w:val="B2"/>
    <w:basedOn w:val="a"/>
    <w:link w:val="B2Char"/>
    <w:rsid w:val="009330C4"/>
    <w:pPr>
      <w:overflowPunct/>
      <w:autoSpaceDE/>
      <w:autoSpaceDN/>
      <w:adjustRightInd/>
      <w:ind w:left="851" w:hanging="284"/>
      <w:jc w:val="left"/>
      <w:textAlignment w:val="auto"/>
    </w:pPr>
    <w:rPr>
      <w:rFonts w:ascii="Times New Roman" w:eastAsia="맑은 고딕" w:hAnsi="Times New Roman"/>
    </w:rPr>
  </w:style>
  <w:style w:type="paragraph" w:customStyle="1" w:styleId="B3">
    <w:name w:val="B3"/>
    <w:basedOn w:val="a"/>
    <w:link w:val="B3Char"/>
    <w:rsid w:val="009330C4"/>
    <w:pPr>
      <w:overflowPunct/>
      <w:autoSpaceDE/>
      <w:autoSpaceDN/>
      <w:adjustRightInd/>
      <w:ind w:left="1135" w:hanging="284"/>
      <w:jc w:val="left"/>
      <w:textAlignment w:val="auto"/>
    </w:pPr>
    <w:rPr>
      <w:rFonts w:ascii="Times New Roman" w:eastAsia="맑은 고딕" w:hAnsi="Times New Roman"/>
    </w:rPr>
  </w:style>
  <w:style w:type="character" w:customStyle="1" w:styleId="B1Char">
    <w:name w:val="B1 Char"/>
    <w:link w:val="B1"/>
    <w:rsid w:val="009330C4"/>
    <w:rPr>
      <w:rFonts w:eastAsia="맑은 고딕"/>
    </w:rPr>
  </w:style>
  <w:style w:type="character" w:customStyle="1" w:styleId="B2Char">
    <w:name w:val="B2 Char"/>
    <w:link w:val="B2"/>
    <w:qFormat/>
    <w:rsid w:val="009330C4"/>
    <w:rPr>
      <w:rFonts w:eastAsia="맑은 고딕"/>
    </w:rPr>
  </w:style>
  <w:style w:type="character" w:customStyle="1" w:styleId="B3Char">
    <w:name w:val="B3 Char"/>
    <w:link w:val="B3"/>
    <w:rsid w:val="009330C4"/>
    <w:rPr>
      <w:rFonts w:eastAsia="맑은 고딕"/>
    </w:rPr>
  </w:style>
  <w:style w:type="paragraph" w:customStyle="1" w:styleId="B4">
    <w:name w:val="B4"/>
    <w:basedOn w:val="a"/>
    <w:link w:val="B4Char"/>
    <w:rsid w:val="0084512A"/>
    <w:pPr>
      <w:overflowPunct/>
      <w:autoSpaceDE/>
      <w:autoSpaceDN/>
      <w:adjustRightInd/>
      <w:ind w:left="1418" w:hanging="284"/>
      <w:jc w:val="left"/>
      <w:textAlignment w:val="auto"/>
    </w:pPr>
    <w:rPr>
      <w:rFonts w:ascii="Times New Roman" w:eastAsia="맑은 고딕" w:hAnsi="Times New Roman"/>
    </w:rPr>
  </w:style>
  <w:style w:type="paragraph" w:customStyle="1" w:styleId="B5">
    <w:name w:val="B5"/>
    <w:basedOn w:val="a"/>
    <w:rsid w:val="0084512A"/>
    <w:pPr>
      <w:overflowPunct/>
      <w:autoSpaceDE/>
      <w:autoSpaceDN/>
      <w:adjustRightInd/>
      <w:ind w:left="1702" w:hanging="284"/>
      <w:jc w:val="left"/>
      <w:textAlignment w:val="auto"/>
    </w:pPr>
    <w:rPr>
      <w:rFonts w:ascii="Times New Roman" w:eastAsia="맑은 고딕" w:hAnsi="Times New Roman"/>
    </w:rPr>
  </w:style>
  <w:style w:type="character" w:customStyle="1" w:styleId="B4Char">
    <w:name w:val="B4 Char"/>
    <w:link w:val="B4"/>
    <w:locked/>
    <w:rsid w:val="0084512A"/>
    <w:rPr>
      <w:rFonts w:eastAsia="맑은 고딕"/>
    </w:rPr>
  </w:style>
  <w:style w:type="character" w:styleId="ae">
    <w:name w:val="Hyperlink"/>
    <w:basedOn w:val="a0"/>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af">
    <w:name w:val="Table Grid"/>
    <w:basedOn w:val="a1"/>
    <w:rsid w:val="00122BA8"/>
    <w:rPr>
      <w:rFonts w:eastAsia="맑은 고딕"/>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122BA8"/>
    <w:rPr>
      <w:color w:val="954F72" w:themeColor="followedHyperlink"/>
      <w:u w:val="single"/>
    </w:rPr>
  </w:style>
  <w:style w:type="table" w:styleId="10">
    <w:name w:val="Grid Table 1 Light"/>
    <w:basedOn w:val="a1"/>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a0"/>
    <w:link w:val="TAC"/>
    <w:locked/>
    <w:rsid w:val="00A526FC"/>
    <w:rPr>
      <w:rFonts w:ascii="Arial" w:hAnsi="Arial" w:cs="Arial"/>
      <w:lang w:eastAsia="en-GB"/>
    </w:rPr>
  </w:style>
  <w:style w:type="paragraph" w:customStyle="1" w:styleId="TAC">
    <w:name w:val="TAC"/>
    <w:basedOn w:val="a"/>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DE74-FB62-4639-A60A-DE8CFBD1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2020-08-18T12:14:00Z</dcterms:created>
  <dcterms:modified xsi:type="dcterms:W3CDTF">2020-08-20T01:29:00Z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