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F47D4A">
        <w:tc>
          <w:tcPr>
            <w:tcW w:w="2405" w:type="dxa"/>
          </w:tcPr>
          <w:p w14:paraId="3DF45D97" w14:textId="77777777" w:rsidR="00F453A7" w:rsidRDefault="00F453A7" w:rsidP="00F47D4A">
            <w:pPr>
              <w:pStyle w:val="BodyText"/>
            </w:pPr>
            <w:r>
              <w:t>Apple</w:t>
            </w:r>
          </w:p>
        </w:tc>
        <w:tc>
          <w:tcPr>
            <w:tcW w:w="7460" w:type="dxa"/>
          </w:tcPr>
          <w:p w14:paraId="62B74C4F" w14:textId="77777777" w:rsidR="00F453A7" w:rsidRDefault="00F453A7" w:rsidP="00F47D4A">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77777777" w:rsidR="00F453A7" w:rsidRPr="00332F06" w:rsidRDefault="00F453A7" w:rsidP="00332F06">
            <w:pPr>
              <w:pStyle w:val="BodyText"/>
            </w:pPr>
          </w:p>
        </w:tc>
        <w:tc>
          <w:tcPr>
            <w:tcW w:w="7460" w:type="dxa"/>
          </w:tcPr>
          <w:p w14:paraId="5D790AB7" w14:textId="77777777" w:rsidR="00F453A7" w:rsidRPr="00332F06" w:rsidRDefault="00F453A7" w:rsidP="00332F06">
            <w:pPr>
              <w:pStyle w:val="BodyText"/>
            </w:pPr>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Pr>
      </w:pPr>
    </w:p>
    <w:p w14:paraId="78975ECA" w14:textId="367406FD" w:rsidR="00373DAE" w:rsidRDefault="00AE3CEB" w:rsidP="00F63950">
      <w:pPr>
        <w:pStyle w:val="Heading2"/>
      </w:pPr>
      <w:r>
        <w:lastRenderedPageBreak/>
        <w:t xml:space="preserve"> </w:t>
      </w:r>
    </w:p>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r w:rsidRPr="00332F06">
              <w:rPr>
                <w:sz w:val="20"/>
                <w:szCs w:val="20"/>
              </w:rPr>
              <w:t>Our view is the scope should be limited to what is included in the SID.</w:t>
            </w:r>
          </w:p>
        </w:tc>
      </w:tr>
      <w:tr w:rsidR="00F453A7" w14:paraId="607B0C26" w14:textId="77777777" w:rsidTr="00F47D4A">
        <w:tc>
          <w:tcPr>
            <w:tcW w:w="2405" w:type="dxa"/>
          </w:tcPr>
          <w:p w14:paraId="0BDDAFDC" w14:textId="77777777" w:rsidR="00F453A7" w:rsidRPr="000D4239" w:rsidRDefault="00F453A7" w:rsidP="00F47D4A">
            <w:pPr>
              <w:pStyle w:val="BodyText"/>
            </w:pPr>
            <w:r>
              <w:t>Apple</w:t>
            </w:r>
          </w:p>
        </w:tc>
        <w:tc>
          <w:tcPr>
            <w:tcW w:w="1134" w:type="dxa"/>
          </w:tcPr>
          <w:p w14:paraId="52B041B2" w14:textId="77777777" w:rsidR="00F453A7" w:rsidRPr="000D4239" w:rsidRDefault="00F453A7" w:rsidP="00F47D4A">
            <w:pPr>
              <w:pStyle w:val="BodyText"/>
            </w:pPr>
            <w:r>
              <w:t>No</w:t>
            </w:r>
          </w:p>
        </w:tc>
        <w:tc>
          <w:tcPr>
            <w:tcW w:w="6090" w:type="dxa"/>
          </w:tcPr>
          <w:p w14:paraId="4ED51B09" w14:textId="77777777" w:rsidR="00F453A7" w:rsidRDefault="00F453A7" w:rsidP="00F47D4A">
            <w:pPr>
              <w:pStyle w:val="BodyText"/>
            </w:pPr>
            <w:r>
              <w:t>C-DRX should also be considered for power-saving. The RedCap UEs should also benifit from power-saving in connected mode.</w:t>
            </w:r>
          </w:p>
        </w:tc>
      </w:tr>
      <w:tr w:rsidR="00F453A7" w14:paraId="6171D7EB" w14:textId="77777777" w:rsidTr="00084917">
        <w:tc>
          <w:tcPr>
            <w:tcW w:w="2405" w:type="dxa"/>
          </w:tcPr>
          <w:p w14:paraId="13EA370A" w14:textId="77777777" w:rsidR="00F453A7" w:rsidRPr="00332F06" w:rsidRDefault="00F453A7" w:rsidP="00332F06">
            <w:pPr>
              <w:pStyle w:val="BodyText"/>
            </w:pPr>
          </w:p>
        </w:tc>
        <w:tc>
          <w:tcPr>
            <w:tcW w:w="1134" w:type="dxa"/>
          </w:tcPr>
          <w:p w14:paraId="1B4E2C03" w14:textId="77777777" w:rsidR="00F453A7" w:rsidRPr="00332F06" w:rsidRDefault="00F453A7" w:rsidP="00332F06">
            <w:pPr>
              <w:pStyle w:val="BodyText"/>
            </w:pPr>
          </w:p>
        </w:tc>
        <w:tc>
          <w:tcPr>
            <w:tcW w:w="6090" w:type="dxa"/>
          </w:tcPr>
          <w:p w14:paraId="20FB3D78" w14:textId="77777777" w:rsidR="00F453A7" w:rsidRPr="00332F06" w:rsidRDefault="00F453A7" w:rsidP="00332F06">
            <w:pPr>
              <w:pStyle w:val="BodyText"/>
            </w:pP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BodyText"/>
            </w:pPr>
            <w:r>
              <w:t>Apple</w:t>
            </w:r>
          </w:p>
        </w:tc>
        <w:tc>
          <w:tcPr>
            <w:tcW w:w="2161" w:type="dxa"/>
          </w:tcPr>
          <w:p w14:paraId="0DF143DA" w14:textId="26529739" w:rsidR="00F453A7" w:rsidRPr="00332F06" w:rsidRDefault="00F453A7" w:rsidP="00332F06">
            <w:pPr>
              <w:pStyle w:val="BodyText"/>
            </w:pPr>
            <w:r>
              <w:t xml:space="preserve">Both </w:t>
            </w:r>
          </w:p>
        </w:tc>
        <w:tc>
          <w:tcPr>
            <w:tcW w:w="1624" w:type="dxa"/>
          </w:tcPr>
          <w:p w14:paraId="7BC4C434" w14:textId="78B32A06" w:rsidR="00F453A7" w:rsidRPr="00332F06" w:rsidRDefault="00F453A7" w:rsidP="00332F06">
            <w:pPr>
              <w:pStyle w:val="BodyText"/>
            </w:pPr>
            <w:r>
              <w:t>All states</w:t>
            </w:r>
          </w:p>
        </w:tc>
        <w:tc>
          <w:tcPr>
            <w:tcW w:w="4247" w:type="dxa"/>
          </w:tcPr>
          <w:p w14:paraId="46A80011" w14:textId="77777777" w:rsidR="00F453A7" w:rsidRPr="00332F06" w:rsidRDefault="00F453A7" w:rsidP="00332F06">
            <w:pPr>
              <w:pStyle w:val="BodyText"/>
              <w:jc w:val="left"/>
            </w:pP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w:t>
      </w:r>
      <w:proofErr w:type="spellStart"/>
      <w:r w:rsidR="00406AF2">
        <w:rPr>
          <w:rFonts w:eastAsia="SimSun"/>
          <w:lang w:val="en-US"/>
        </w:rPr>
        <w:t>RedCap</w:t>
      </w:r>
      <w:proofErr w:type="spellEnd"/>
      <w:r w:rsidR="00406AF2">
        <w:rPr>
          <w:rFonts w:eastAsia="SimSun"/>
          <w:lang w:val="en-US"/>
        </w:rPr>
        <w:t xml:space="preserve"> UE types should be defined and for RAN2 to further study how to possibly constrain or extend the capability signaling framework for </w:t>
      </w:r>
      <w:proofErr w:type="spellStart"/>
      <w:r w:rsidR="00406AF2">
        <w:rPr>
          <w:rFonts w:eastAsia="SimSun"/>
          <w:lang w:val="en-US"/>
        </w:rPr>
        <w:t>RedCap</w:t>
      </w:r>
      <w:proofErr w:type="spellEnd"/>
      <w:r w:rsidR="00406AF2">
        <w:rPr>
          <w:rFonts w:eastAsia="SimSun"/>
          <w:lang w:val="en-US"/>
        </w:rPr>
        <w:t xml:space="preserve">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 xml:space="preserve">how and how many UE types should be defined for </w:t>
      </w:r>
      <w:proofErr w:type="spellStart"/>
      <w:r w:rsidRPr="00E528F9">
        <w:rPr>
          <w:rFonts w:eastAsia="SimSun"/>
          <w:b/>
          <w:bCs/>
          <w:lang w:val="en-US"/>
        </w:rPr>
        <w:t>RedCap</w:t>
      </w:r>
      <w:proofErr w:type="spellEnd"/>
      <w:r w:rsidRPr="00E528F9">
        <w:rPr>
          <w:rFonts w:eastAsia="SimSun"/>
          <w:b/>
          <w:bCs/>
          <w:lang w:val="en-US"/>
        </w:rPr>
        <w:t xml:space="preserve">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134" w:type="dxa"/>
          </w:tcPr>
          <w:p w14:paraId="27FA29EB" w14:textId="0DBB4EFF" w:rsidR="00E528F9" w:rsidRPr="002760F6" w:rsidRDefault="00124235" w:rsidP="00084917">
            <w:pPr>
              <w:pStyle w:val="BodyText"/>
              <w:rPr>
                <w:sz w:val="20"/>
                <w:szCs w:val="20"/>
              </w:rPr>
            </w:pPr>
            <w:r>
              <w:rPr>
                <w:sz w:val="20"/>
                <w:szCs w:val="20"/>
              </w:rPr>
              <w:t>Yes</w:t>
            </w:r>
          </w:p>
        </w:tc>
        <w:tc>
          <w:tcPr>
            <w:tcW w:w="6090"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612654FD" w:rsidR="00E528F9" w:rsidRPr="006F65AB" w:rsidRDefault="006F65AB" w:rsidP="00084917">
            <w:pPr>
              <w:pStyle w:val="BodyText"/>
              <w:rPr>
                <w:sz w:val="20"/>
                <w:szCs w:val="20"/>
              </w:rPr>
            </w:pPr>
            <w:r w:rsidRPr="006F65AB">
              <w:rPr>
                <w:rFonts w:hint="eastAsia"/>
                <w:sz w:val="20"/>
                <w:szCs w:val="20"/>
              </w:rPr>
              <w:lastRenderedPageBreak/>
              <w:t>X</w:t>
            </w:r>
            <w:r w:rsidRPr="006F65AB">
              <w:rPr>
                <w:sz w:val="20"/>
                <w:szCs w:val="20"/>
              </w:rPr>
              <w:t>iaomi</w:t>
            </w:r>
          </w:p>
        </w:tc>
        <w:tc>
          <w:tcPr>
            <w:tcW w:w="1134"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90"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084917">
        <w:tc>
          <w:tcPr>
            <w:tcW w:w="2405"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134"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90"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084917">
        <w:tc>
          <w:tcPr>
            <w:tcW w:w="2405"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134"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90"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084917">
        <w:tc>
          <w:tcPr>
            <w:tcW w:w="2405"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134"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90" w:type="dxa"/>
          </w:tcPr>
          <w:p w14:paraId="30EAB99D" w14:textId="6DE9131D" w:rsidR="00332F06" w:rsidRPr="00332F06" w:rsidRDefault="00332F06" w:rsidP="00332F06">
            <w:pPr>
              <w:pStyle w:val="BodyText"/>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F47D4A">
        <w:tc>
          <w:tcPr>
            <w:tcW w:w="2405" w:type="dxa"/>
          </w:tcPr>
          <w:p w14:paraId="2CE39E37" w14:textId="77777777" w:rsidR="00F453A7" w:rsidRPr="008317CB" w:rsidRDefault="00F453A7" w:rsidP="00F47D4A">
            <w:pPr>
              <w:pStyle w:val="BodyText"/>
            </w:pPr>
            <w:r>
              <w:t>Apple</w:t>
            </w:r>
          </w:p>
        </w:tc>
        <w:tc>
          <w:tcPr>
            <w:tcW w:w="1134" w:type="dxa"/>
          </w:tcPr>
          <w:p w14:paraId="33397820" w14:textId="77777777" w:rsidR="00F453A7" w:rsidRPr="008317CB" w:rsidRDefault="00F453A7" w:rsidP="00F47D4A">
            <w:pPr>
              <w:pStyle w:val="BodyText"/>
            </w:pPr>
            <w:r>
              <w:t>Yes</w:t>
            </w:r>
          </w:p>
        </w:tc>
        <w:tc>
          <w:tcPr>
            <w:tcW w:w="6090" w:type="dxa"/>
          </w:tcPr>
          <w:p w14:paraId="3EC23CCA" w14:textId="77777777" w:rsidR="00F453A7" w:rsidRDefault="00F453A7" w:rsidP="00F47D4A">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F47D4A">
            <w:pPr>
              <w:pStyle w:val="BodyText"/>
            </w:pPr>
          </w:p>
          <w:p w14:paraId="5206F14A" w14:textId="77777777" w:rsidR="00F453A7" w:rsidRPr="008317CB" w:rsidRDefault="00F453A7" w:rsidP="00F47D4A">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084917">
        <w:tc>
          <w:tcPr>
            <w:tcW w:w="2405" w:type="dxa"/>
          </w:tcPr>
          <w:p w14:paraId="5C83502B" w14:textId="77777777" w:rsidR="00F453A7" w:rsidRPr="00332F06" w:rsidRDefault="00F453A7" w:rsidP="00332F06">
            <w:pPr>
              <w:pStyle w:val="BodyText"/>
            </w:pPr>
          </w:p>
        </w:tc>
        <w:tc>
          <w:tcPr>
            <w:tcW w:w="1134" w:type="dxa"/>
          </w:tcPr>
          <w:p w14:paraId="34A77982" w14:textId="77777777" w:rsidR="00F453A7" w:rsidRPr="00332F06" w:rsidRDefault="00F453A7" w:rsidP="00332F06">
            <w:pPr>
              <w:pStyle w:val="BodyText"/>
            </w:pPr>
          </w:p>
        </w:tc>
        <w:tc>
          <w:tcPr>
            <w:tcW w:w="6090" w:type="dxa"/>
          </w:tcPr>
          <w:p w14:paraId="17ED3BAF" w14:textId="77777777" w:rsidR="00F453A7" w:rsidRPr="00332F06" w:rsidRDefault="00F453A7" w:rsidP="00332F06">
            <w:pPr>
              <w:pStyle w:val="BodyText"/>
            </w:pP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w:t>
      </w:r>
      <w:proofErr w:type="spellStart"/>
      <w:r>
        <w:rPr>
          <w:rFonts w:eastAsia="SimSun"/>
          <w:b/>
          <w:bCs/>
          <w:lang w:val="en-US"/>
        </w:rPr>
        <w:t>RedCap</w:t>
      </w:r>
      <w:proofErr w:type="spellEnd"/>
      <w:r>
        <w:rPr>
          <w:rFonts w:eastAsia="SimSun"/>
          <w:b/>
          <w:bCs/>
          <w:lang w:val="en-US"/>
        </w:rPr>
        <w:t xml:space="preserve">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134" w:type="dxa"/>
          </w:tcPr>
          <w:p w14:paraId="17218114" w14:textId="7951094F" w:rsidR="00E528F9" w:rsidRPr="00C84F90" w:rsidRDefault="000E49E3" w:rsidP="00084917">
            <w:pPr>
              <w:pStyle w:val="BodyText"/>
              <w:rPr>
                <w:sz w:val="20"/>
                <w:szCs w:val="20"/>
              </w:rPr>
            </w:pPr>
            <w:r>
              <w:rPr>
                <w:sz w:val="20"/>
                <w:szCs w:val="20"/>
              </w:rPr>
              <w:t>No</w:t>
            </w:r>
          </w:p>
        </w:tc>
        <w:tc>
          <w:tcPr>
            <w:tcW w:w="6090"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134"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90"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084917">
        <w:tc>
          <w:tcPr>
            <w:tcW w:w="2405"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134" w:type="dxa"/>
          </w:tcPr>
          <w:p w14:paraId="178B350B" w14:textId="602BCBAA" w:rsidR="005475B9" w:rsidRPr="00AA496B" w:rsidRDefault="00DD27F6" w:rsidP="005475B9">
            <w:pPr>
              <w:pStyle w:val="BodyText"/>
              <w:rPr>
                <w:sz w:val="20"/>
                <w:szCs w:val="20"/>
              </w:rPr>
            </w:pPr>
            <w:r>
              <w:rPr>
                <w:sz w:val="20"/>
                <w:szCs w:val="20"/>
              </w:rPr>
              <w:t>-</w:t>
            </w:r>
          </w:p>
        </w:tc>
        <w:tc>
          <w:tcPr>
            <w:tcW w:w="6090"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084917">
        <w:tc>
          <w:tcPr>
            <w:tcW w:w="2405"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134"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90"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084917">
        <w:tc>
          <w:tcPr>
            <w:tcW w:w="2405"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134"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90" w:type="dxa"/>
          </w:tcPr>
          <w:p w14:paraId="6D9545CF" w14:textId="2FEB951B" w:rsidR="00332F06" w:rsidRPr="00332F06" w:rsidRDefault="00332F06" w:rsidP="00332F06">
            <w:pPr>
              <w:pStyle w:val="BodyText"/>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F47D4A">
        <w:tc>
          <w:tcPr>
            <w:tcW w:w="2405" w:type="dxa"/>
          </w:tcPr>
          <w:p w14:paraId="7E073969" w14:textId="77777777" w:rsidR="00F453A7" w:rsidRPr="008317CB" w:rsidRDefault="00F453A7" w:rsidP="00F47D4A">
            <w:pPr>
              <w:pStyle w:val="BodyText"/>
            </w:pPr>
            <w:r>
              <w:t>Apple</w:t>
            </w:r>
          </w:p>
        </w:tc>
        <w:tc>
          <w:tcPr>
            <w:tcW w:w="1134" w:type="dxa"/>
          </w:tcPr>
          <w:p w14:paraId="76326DF9" w14:textId="77777777" w:rsidR="00F453A7" w:rsidRPr="008317CB" w:rsidRDefault="00F453A7" w:rsidP="00F47D4A">
            <w:pPr>
              <w:pStyle w:val="BodyText"/>
            </w:pPr>
            <w:r>
              <w:t>??</w:t>
            </w:r>
          </w:p>
        </w:tc>
        <w:tc>
          <w:tcPr>
            <w:tcW w:w="6090" w:type="dxa"/>
          </w:tcPr>
          <w:p w14:paraId="07B1DAFA" w14:textId="77777777" w:rsidR="00F453A7" w:rsidRPr="008317CB" w:rsidRDefault="00F453A7" w:rsidP="00F47D4A">
            <w:pPr>
              <w:pStyle w:val="BodyText"/>
            </w:pPr>
            <w:r>
              <w:t xml:space="preserve">We do not fully understand by what extend means. Our view is that RedCap should use the existing capability transfer </w:t>
            </w:r>
            <w:r>
              <w:lastRenderedPageBreak/>
              <w:t xml:space="preserve">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084917">
        <w:tc>
          <w:tcPr>
            <w:tcW w:w="2405" w:type="dxa"/>
          </w:tcPr>
          <w:p w14:paraId="2E597E3E" w14:textId="77777777" w:rsidR="00F453A7" w:rsidRPr="00332F06" w:rsidRDefault="00F453A7" w:rsidP="00332F06">
            <w:pPr>
              <w:pStyle w:val="BodyText"/>
            </w:pPr>
          </w:p>
        </w:tc>
        <w:tc>
          <w:tcPr>
            <w:tcW w:w="1134" w:type="dxa"/>
          </w:tcPr>
          <w:p w14:paraId="3A4CDA67" w14:textId="77777777" w:rsidR="00F453A7" w:rsidRPr="00332F06" w:rsidRDefault="00F453A7" w:rsidP="00332F06">
            <w:pPr>
              <w:pStyle w:val="BodyText"/>
            </w:pPr>
          </w:p>
        </w:tc>
        <w:tc>
          <w:tcPr>
            <w:tcW w:w="6090" w:type="dxa"/>
          </w:tcPr>
          <w:p w14:paraId="31637F01" w14:textId="77777777" w:rsidR="00F453A7" w:rsidRPr="00332F06" w:rsidRDefault="00F453A7" w:rsidP="00332F06">
            <w:pPr>
              <w:pStyle w:val="BodyText"/>
            </w:pP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xml:space="preserve">): Do you agree that RAN2 should discuss whether and how it can be ensured </w:t>
      </w:r>
      <w:proofErr w:type="spellStart"/>
      <w:r>
        <w:rPr>
          <w:rFonts w:eastAsia="SimSun"/>
          <w:b/>
          <w:bCs/>
          <w:lang w:val="en-US"/>
        </w:rPr>
        <w:t>RedCap</w:t>
      </w:r>
      <w:proofErr w:type="spellEnd"/>
      <w:r>
        <w:rPr>
          <w:rFonts w:eastAsia="SimSun"/>
          <w:b/>
          <w:bCs/>
          <w:lang w:val="en-US"/>
        </w:rPr>
        <w:t xml:space="preserve">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This is in line with the SID.</w:t>
            </w:r>
          </w:p>
        </w:tc>
      </w:tr>
      <w:tr w:rsidR="00F453A7" w14:paraId="7D35281A" w14:textId="77777777" w:rsidTr="00F47D4A">
        <w:tc>
          <w:tcPr>
            <w:tcW w:w="2405" w:type="dxa"/>
          </w:tcPr>
          <w:p w14:paraId="6B45DAF2" w14:textId="77777777" w:rsidR="00F453A7" w:rsidRPr="008317CB" w:rsidRDefault="00F453A7" w:rsidP="00F47D4A">
            <w:pPr>
              <w:pStyle w:val="BodyText"/>
            </w:pPr>
            <w:r>
              <w:t>Apple</w:t>
            </w:r>
          </w:p>
        </w:tc>
        <w:tc>
          <w:tcPr>
            <w:tcW w:w="1134" w:type="dxa"/>
          </w:tcPr>
          <w:p w14:paraId="71ED74D7" w14:textId="77777777" w:rsidR="00F453A7" w:rsidRPr="008317CB" w:rsidRDefault="00F453A7" w:rsidP="00F47D4A">
            <w:pPr>
              <w:pStyle w:val="BodyText"/>
            </w:pPr>
            <w:r>
              <w:t>Yes, butsssss</w:t>
            </w:r>
          </w:p>
        </w:tc>
        <w:tc>
          <w:tcPr>
            <w:tcW w:w="6090" w:type="dxa"/>
          </w:tcPr>
          <w:p w14:paraId="3DA850EB" w14:textId="77777777" w:rsidR="00F453A7" w:rsidRPr="008317CB" w:rsidRDefault="00F453A7" w:rsidP="00F47D4A">
            <w:pPr>
              <w:pStyle w:val="BodyText"/>
            </w:pPr>
            <w:r>
              <w:t xml:space="preserve">Yes to discuss, but ensuring RedCap UEs are used for intended purposes is something that can be taken care of by CT (NAS signaling). </w:t>
            </w:r>
          </w:p>
        </w:tc>
      </w:tr>
      <w:tr w:rsidR="00F453A7" w14:paraId="0FAC43C9" w14:textId="77777777" w:rsidTr="00084917">
        <w:tc>
          <w:tcPr>
            <w:tcW w:w="2405" w:type="dxa"/>
          </w:tcPr>
          <w:p w14:paraId="4E842AC6" w14:textId="77777777" w:rsidR="00F453A7" w:rsidRPr="00332F06" w:rsidRDefault="00F453A7" w:rsidP="00332F06">
            <w:pPr>
              <w:pStyle w:val="BodyText"/>
            </w:pPr>
          </w:p>
        </w:tc>
        <w:tc>
          <w:tcPr>
            <w:tcW w:w="1134" w:type="dxa"/>
          </w:tcPr>
          <w:p w14:paraId="3F69C380" w14:textId="77777777" w:rsidR="00F453A7" w:rsidRPr="00332F06" w:rsidRDefault="00F453A7" w:rsidP="00332F06">
            <w:pPr>
              <w:pStyle w:val="BodyText"/>
            </w:pPr>
          </w:p>
        </w:tc>
        <w:tc>
          <w:tcPr>
            <w:tcW w:w="6090" w:type="dxa"/>
          </w:tcPr>
          <w:p w14:paraId="577DC99C" w14:textId="77777777" w:rsidR="00F453A7" w:rsidRPr="00332F06" w:rsidRDefault="00F453A7" w:rsidP="00332F06">
            <w:pPr>
              <w:pStyle w:val="BodyText"/>
            </w:pP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w:t>
      </w:r>
      <w:proofErr w:type="spellStart"/>
      <w:r>
        <w:t>RedCap</w:t>
      </w:r>
      <w:proofErr w:type="spellEnd"/>
      <w:r>
        <w:t xml:space="preserve">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UE</w:t>
      </w:r>
      <w:r w:rsidR="00330D94">
        <w:rPr>
          <w:b/>
          <w:bCs/>
        </w:rPr>
        <w:t xml:space="preserve">s and how to control the access of </w:t>
      </w:r>
      <w:proofErr w:type="spellStart"/>
      <w:r w:rsidR="00330D94">
        <w:rPr>
          <w:b/>
          <w:bCs/>
        </w:rPr>
        <w:t>RedCap</w:t>
      </w:r>
      <w:proofErr w:type="spellEnd"/>
      <w:r w:rsidR="00330D94">
        <w:rPr>
          <w:b/>
          <w:bCs/>
        </w:rPr>
        <w:t xml:space="preserve">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lastRenderedPageBreak/>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4487A7EE" w:rsidR="00332F06" w:rsidRPr="00332F06" w:rsidRDefault="00332F06" w:rsidP="00332F06">
            <w:pPr>
              <w:pStyle w:val="BodyText"/>
              <w:rPr>
                <w:b/>
                <w:bCs/>
                <w:sz w:val="20"/>
                <w:szCs w:val="20"/>
              </w:rPr>
            </w:pPr>
            <w:r w:rsidRPr="00332F06">
              <w:rPr>
                <w:sz w:val="20"/>
                <w:szCs w:val="20"/>
              </w:rPr>
              <w:t>RAN2 should discuss access barring and UAC-based access restriction mechanisms for RedCap UEs.  The scope of the discussion should also include early identification of RedCap UEs during initial access.</w:t>
            </w:r>
          </w:p>
        </w:tc>
      </w:tr>
      <w:tr w:rsidR="00F453A7" w14:paraId="0A41A113" w14:textId="77777777" w:rsidTr="00F47D4A">
        <w:tc>
          <w:tcPr>
            <w:tcW w:w="2405" w:type="dxa"/>
          </w:tcPr>
          <w:p w14:paraId="569B12F1" w14:textId="77777777" w:rsidR="00F453A7" w:rsidRPr="00F01BA6" w:rsidRDefault="00F453A7" w:rsidP="00F47D4A">
            <w:pPr>
              <w:pStyle w:val="BodyText"/>
              <w:rPr>
                <w:sz w:val="20"/>
                <w:szCs w:val="20"/>
              </w:rPr>
            </w:pPr>
            <w:r w:rsidRPr="00F01BA6">
              <w:rPr>
                <w:sz w:val="20"/>
                <w:szCs w:val="20"/>
              </w:rPr>
              <w:t>Apple</w:t>
            </w:r>
          </w:p>
        </w:tc>
        <w:tc>
          <w:tcPr>
            <w:tcW w:w="1134" w:type="dxa"/>
          </w:tcPr>
          <w:p w14:paraId="16329001" w14:textId="77777777" w:rsidR="00F453A7" w:rsidRPr="00F01BA6" w:rsidRDefault="00F453A7" w:rsidP="00F47D4A">
            <w:pPr>
              <w:pStyle w:val="BodyText"/>
              <w:rPr>
                <w:sz w:val="20"/>
                <w:szCs w:val="20"/>
              </w:rPr>
            </w:pPr>
            <w:r w:rsidRPr="00F01BA6">
              <w:rPr>
                <w:sz w:val="20"/>
                <w:szCs w:val="20"/>
              </w:rPr>
              <w:t>Yes</w:t>
            </w:r>
            <w:r>
              <w:rPr>
                <w:sz w:val="20"/>
                <w:szCs w:val="20"/>
              </w:rPr>
              <w:t>, but</w:t>
            </w:r>
          </w:p>
        </w:tc>
        <w:tc>
          <w:tcPr>
            <w:tcW w:w="6090" w:type="dxa"/>
          </w:tcPr>
          <w:p w14:paraId="2CCB31C8" w14:textId="77777777" w:rsidR="00F453A7" w:rsidRPr="00F01BA6" w:rsidRDefault="00F453A7" w:rsidP="00F47D4A">
            <w:pPr>
              <w:pStyle w:val="BodyText"/>
              <w:rPr>
                <w:sz w:val="20"/>
                <w:szCs w:val="20"/>
              </w:rPr>
            </w:pPr>
            <w:r w:rsidRPr="00F01BA6">
              <w:rPr>
                <w:sz w:val="20"/>
                <w:szCs w:val="20"/>
              </w:rPr>
              <w:t>Yes to discuss. But we are not keen on identifying mechanisms to idenity RedCap UEs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777777" w:rsidR="00332F06" w:rsidRPr="00063BA1" w:rsidRDefault="00332F06" w:rsidP="00332F06">
            <w:pPr>
              <w:pStyle w:val="BodyText"/>
            </w:pPr>
          </w:p>
        </w:tc>
        <w:tc>
          <w:tcPr>
            <w:tcW w:w="1134" w:type="dxa"/>
          </w:tcPr>
          <w:p w14:paraId="4CC5A6FF" w14:textId="77777777" w:rsidR="00332F06" w:rsidRPr="00063BA1" w:rsidRDefault="00332F06" w:rsidP="00332F06">
            <w:pPr>
              <w:pStyle w:val="BodyText"/>
            </w:pPr>
          </w:p>
        </w:tc>
        <w:tc>
          <w:tcPr>
            <w:tcW w:w="6090" w:type="dxa"/>
          </w:tcPr>
          <w:p w14:paraId="55A45988" w14:textId="77777777" w:rsidR="00332F06" w:rsidRPr="00063BA1" w:rsidRDefault="00332F06" w:rsidP="00332F06">
            <w:pPr>
              <w:pStyle w:val="BodyText"/>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588FDF90" w14:textId="77777777" w:rsidR="00671CC6" w:rsidRDefault="00671CC6" w:rsidP="00222627">
      <w:pPr>
        <w:pStyle w:val="Heading2"/>
      </w:pPr>
    </w:p>
    <w:p w14:paraId="181339FA" w14:textId="08472080"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lastRenderedPageBreak/>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F47D4A">
        <w:tc>
          <w:tcPr>
            <w:tcW w:w="2405" w:type="dxa"/>
          </w:tcPr>
          <w:p w14:paraId="3053A336" w14:textId="77777777" w:rsidR="00F453A7" w:rsidRPr="0070639F" w:rsidRDefault="00F453A7" w:rsidP="00F47D4A">
            <w:pPr>
              <w:pStyle w:val="BodyText"/>
              <w:rPr>
                <w:sz w:val="20"/>
                <w:szCs w:val="20"/>
              </w:rPr>
            </w:pPr>
            <w:r w:rsidRPr="0070639F">
              <w:rPr>
                <w:sz w:val="20"/>
                <w:szCs w:val="20"/>
              </w:rPr>
              <w:t>Apple</w:t>
            </w:r>
          </w:p>
        </w:tc>
        <w:tc>
          <w:tcPr>
            <w:tcW w:w="1134" w:type="dxa"/>
          </w:tcPr>
          <w:p w14:paraId="13A9150E" w14:textId="77777777" w:rsidR="00F453A7" w:rsidRPr="0070639F" w:rsidRDefault="00F453A7" w:rsidP="00F47D4A">
            <w:pPr>
              <w:pStyle w:val="BodyText"/>
              <w:rPr>
                <w:sz w:val="20"/>
                <w:szCs w:val="20"/>
              </w:rPr>
            </w:pPr>
            <w:r w:rsidRPr="0070639F">
              <w:rPr>
                <w:sz w:val="20"/>
                <w:szCs w:val="20"/>
              </w:rPr>
              <w:t>Partially Yes</w:t>
            </w:r>
          </w:p>
        </w:tc>
        <w:tc>
          <w:tcPr>
            <w:tcW w:w="6090" w:type="dxa"/>
          </w:tcPr>
          <w:p w14:paraId="589963AC" w14:textId="77777777" w:rsidR="00F453A7" w:rsidRPr="0070639F" w:rsidRDefault="00F453A7" w:rsidP="00F47D4A">
            <w:pPr>
              <w:pStyle w:val="BodyText"/>
              <w:rPr>
                <w:sz w:val="20"/>
                <w:szCs w:val="20"/>
              </w:rPr>
            </w:pPr>
            <w:r w:rsidRPr="0070639F">
              <w:rPr>
                <w:sz w:val="20"/>
                <w:szCs w:val="20"/>
              </w:rPr>
              <w:t>Same view as Futurewei.</w:t>
            </w:r>
          </w:p>
        </w:tc>
      </w:tr>
      <w:tr w:rsidR="00754197" w14:paraId="02B280A6" w14:textId="77777777" w:rsidTr="009B1700">
        <w:tc>
          <w:tcPr>
            <w:tcW w:w="2405" w:type="dxa"/>
          </w:tcPr>
          <w:p w14:paraId="2851BB30" w14:textId="77777777" w:rsidR="00754197" w:rsidRPr="00AE3CEB" w:rsidRDefault="00754197" w:rsidP="009B1700">
            <w:pPr>
              <w:pStyle w:val="BodyText"/>
              <w:rPr>
                <w:b/>
                <w:bCs/>
                <w:sz w:val="20"/>
                <w:szCs w:val="20"/>
              </w:rPr>
            </w:pPr>
          </w:p>
        </w:tc>
        <w:tc>
          <w:tcPr>
            <w:tcW w:w="1134" w:type="dxa"/>
          </w:tcPr>
          <w:p w14:paraId="6286ED3D" w14:textId="77777777" w:rsidR="00754197" w:rsidRPr="00AE3CEB" w:rsidRDefault="00754197" w:rsidP="009B1700">
            <w:pPr>
              <w:pStyle w:val="BodyText"/>
              <w:rPr>
                <w:b/>
                <w:bCs/>
                <w:sz w:val="20"/>
                <w:szCs w:val="20"/>
              </w:rPr>
            </w:pPr>
          </w:p>
        </w:tc>
        <w:tc>
          <w:tcPr>
            <w:tcW w:w="6090" w:type="dxa"/>
          </w:tcPr>
          <w:p w14:paraId="6D481DF7" w14:textId="77777777" w:rsidR="00754197" w:rsidRPr="00AE3CEB" w:rsidRDefault="00754197" w:rsidP="009B1700">
            <w:pPr>
              <w:pStyle w:val="BodyText"/>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3"/>
      <w:bookmarkEnd w:id="4"/>
      <w:r>
        <w:t xml:space="preserve">, Scope of </w:t>
      </w:r>
      <w:proofErr w:type="spellStart"/>
      <w:r>
        <w:t>RedCap</w:t>
      </w:r>
      <w:proofErr w:type="spellEnd"/>
      <w:r>
        <w:t xml:space="preserve">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1"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43223857" w:rsidR="00CA6A0D" w:rsidRPr="00CA6A0D" w:rsidRDefault="00CA6A0D" w:rsidP="007C6EF4">
      <w:pPr>
        <w:pStyle w:val="Reference"/>
        <w:numPr>
          <w:ilvl w:val="0"/>
          <w:numId w:val="0"/>
        </w:numPr>
        <w:ind w:left="567" w:hanging="567"/>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0156" w14:paraId="51EC1562" w14:textId="77777777" w:rsidTr="001804A2">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5943CF">
              <w:t>murray.joseph@convidawireless.com</w:t>
            </w:r>
          </w:p>
        </w:tc>
      </w:tr>
      <w:tr w:rsidR="00CA6A0D" w:rsidRPr="005F0156" w14:paraId="4A7600EA"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77777777" w:rsidR="00CA6A0D" w:rsidRDefault="00CA6A0D"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B0DD2" w14:textId="77777777" w:rsidR="00237DEF" w:rsidRDefault="00237DEF">
      <w:r>
        <w:separator/>
      </w:r>
    </w:p>
  </w:endnote>
  <w:endnote w:type="continuationSeparator" w:id="0">
    <w:p w14:paraId="45B4E2BC" w14:textId="77777777" w:rsidR="00237DEF" w:rsidRDefault="00237DEF">
      <w:r>
        <w:continuationSeparator/>
      </w:r>
    </w:p>
  </w:endnote>
  <w:endnote w:type="continuationNotice" w:id="1">
    <w:p w14:paraId="719A88F5" w14:textId="77777777" w:rsidR="00237DEF" w:rsidRDefault="00237D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A97F" w14:textId="21FD92E1" w:rsidR="00417D73" w:rsidRDefault="00417D7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70617" w14:textId="77777777" w:rsidR="00237DEF" w:rsidRDefault="00237DEF">
      <w:r>
        <w:separator/>
      </w:r>
    </w:p>
  </w:footnote>
  <w:footnote w:type="continuationSeparator" w:id="0">
    <w:p w14:paraId="0E107B72" w14:textId="77777777" w:rsidR="00237DEF" w:rsidRDefault="00237DEF">
      <w:r>
        <w:continuationSeparator/>
      </w:r>
    </w:p>
  </w:footnote>
  <w:footnote w:type="continuationNotice" w:id="1">
    <w:p w14:paraId="5CEBA66D" w14:textId="77777777" w:rsidR="00237DEF" w:rsidRDefault="00237D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1D0E" w14:textId="77777777" w:rsidR="00417D73" w:rsidRDefault="00417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263E"/>
    <w:rsid w:val="00413AAC"/>
    <w:rsid w:val="00413E92"/>
    <w:rsid w:val="00417D73"/>
    <w:rsid w:val="00421105"/>
    <w:rsid w:val="00421F6C"/>
    <w:rsid w:val="00422AA4"/>
    <w:rsid w:val="004242F4"/>
    <w:rsid w:val="00427248"/>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38F4"/>
    <w:rsid w:val="005153A7"/>
    <w:rsid w:val="00516387"/>
    <w:rsid w:val="005219CF"/>
    <w:rsid w:val="00523EF8"/>
    <w:rsid w:val="005262EB"/>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156A"/>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D0713-18BA-4F6D-A038-5DC50D9BF1D1}">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4177</Words>
  <Characters>23810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Maruthi Alamuri</cp:lastModifiedBy>
  <cp:revision>4</cp:revision>
  <cp:lastPrinted>2008-01-31T07:09:00Z</cp:lastPrinted>
  <dcterms:created xsi:type="dcterms:W3CDTF">2020-08-21T17:57:00Z</dcterms:created>
  <dcterms:modified xsi:type="dcterms:W3CDTF">2020-08-21T19:10:00Z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ies>
</file>