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33265D8C"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E4613F">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EB74541"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E4613F">
          <w:rPr>
            <w:rStyle w:val="Hyperlink"/>
          </w:rPr>
          <w:t>R2-2005083</w:t>
        </w:r>
      </w:hyperlink>
      <w:r w:rsidRPr="00256495">
        <w:t xml:space="preserve"> and </w:t>
      </w:r>
      <w:hyperlink r:id="rId10" w:history="1">
        <w:r w:rsidR="00E4613F">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1ADF72CA" w:rsidR="00C748AB" w:rsidRDefault="00C748AB" w:rsidP="001574C9">
      <w:pPr>
        <w:pStyle w:val="EmailDiscussion2"/>
        <w:numPr>
          <w:ilvl w:val="2"/>
          <w:numId w:val="7"/>
        </w:numPr>
        <w:ind w:left="1980"/>
      </w:pPr>
      <w:r w:rsidRPr="00256495">
        <w:t xml:space="preserve">Discussion summary in </w:t>
      </w:r>
      <w:hyperlink r:id="rId12" w:history="1">
        <w:r w:rsidR="00E4613F">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3394B30"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CB83CF4" w:rsidR="00C748AB" w:rsidRDefault="00C748AB" w:rsidP="001574C9">
      <w:pPr>
        <w:pStyle w:val="EmailDiscussion2"/>
        <w:numPr>
          <w:ilvl w:val="2"/>
          <w:numId w:val="7"/>
        </w:numPr>
      </w:pPr>
      <w:r>
        <w:t xml:space="preserve">Determine what can be agreed based on the Nokia CRs in </w:t>
      </w:r>
      <w:hyperlink r:id="rId15" w:history="1">
        <w:r w:rsidR="00E4613F">
          <w:rPr>
            <w:rStyle w:val="Hyperlink"/>
          </w:rPr>
          <w:t>R2-2005186</w:t>
        </w:r>
      </w:hyperlink>
      <w:r>
        <w:t xml:space="preserve">, </w:t>
      </w:r>
      <w:hyperlink r:id="rId16" w:history="1">
        <w:r w:rsidR="00E4613F">
          <w:rPr>
            <w:rStyle w:val="Hyperlink"/>
          </w:rPr>
          <w:t>R2-2005187</w:t>
        </w:r>
      </w:hyperlink>
      <w:r>
        <w:t xml:space="preserve">, </w:t>
      </w:r>
      <w:hyperlink r:id="rId17" w:history="1">
        <w:r w:rsidR="00E4613F">
          <w:rPr>
            <w:rStyle w:val="Hyperlink"/>
          </w:rPr>
          <w:t>R2-2005188</w:t>
        </w:r>
      </w:hyperlink>
      <w:r>
        <w:t xml:space="preserve">, </w:t>
      </w:r>
      <w:hyperlink r:id="rId18" w:history="1">
        <w:r w:rsidR="00E4613F">
          <w:rPr>
            <w:rStyle w:val="Hyperlink"/>
          </w:rPr>
          <w:t>R2-2005189</w:t>
        </w:r>
      </w:hyperlink>
      <w:r>
        <w:t xml:space="preserve"> and </w:t>
      </w:r>
      <w:hyperlink r:id="rId19" w:history="1">
        <w:r w:rsidR="00E4613F">
          <w:rPr>
            <w:rStyle w:val="Hyperlink"/>
          </w:rPr>
          <w:t>R2-2005190</w:t>
        </w:r>
      </w:hyperlink>
      <w:r>
        <w:t xml:space="preserve"> and Huawei CRs in </w:t>
      </w:r>
      <w:hyperlink r:id="rId20" w:history="1">
        <w:r w:rsidR="00E4613F">
          <w:rPr>
            <w:rStyle w:val="Hyperlink"/>
          </w:rPr>
          <w:t>R2-2005481</w:t>
        </w:r>
      </w:hyperlink>
      <w:r>
        <w:t xml:space="preserve">, </w:t>
      </w:r>
      <w:hyperlink r:id="rId21" w:history="1">
        <w:r w:rsidR="00E4613F">
          <w:rPr>
            <w:rStyle w:val="Hyperlink"/>
          </w:rPr>
          <w:t>R2-2005482</w:t>
        </w:r>
      </w:hyperlink>
      <w:r>
        <w:t xml:space="preserve">, </w:t>
      </w:r>
      <w:hyperlink r:id="rId22" w:history="1">
        <w:r w:rsidR="00E4613F">
          <w:rPr>
            <w:rStyle w:val="Hyperlink"/>
          </w:rPr>
          <w:t>R2-2005483</w:t>
        </w:r>
      </w:hyperlink>
      <w:r>
        <w:t xml:space="preserve">, </w:t>
      </w:r>
      <w:hyperlink r:id="rId23" w:history="1">
        <w:r w:rsidR="00E4613F">
          <w:rPr>
            <w:rStyle w:val="Hyperlink"/>
          </w:rPr>
          <w:t>R2-2005484</w:t>
        </w:r>
      </w:hyperlink>
      <w:r>
        <w:t xml:space="preserve">, </w:t>
      </w:r>
      <w:hyperlink r:id="rId24" w:history="1">
        <w:r w:rsidR="00E4613F">
          <w:rPr>
            <w:rStyle w:val="Hyperlink"/>
          </w:rPr>
          <w:t>R2-2005485</w:t>
        </w:r>
      </w:hyperlink>
      <w:r>
        <w:t xml:space="preserve">, </w:t>
      </w:r>
      <w:hyperlink r:id="rId25" w:history="1">
        <w:r w:rsidR="00E4613F">
          <w:rPr>
            <w:rStyle w:val="Hyperlink"/>
          </w:rPr>
          <w:t>R2-2005486</w:t>
        </w:r>
      </w:hyperlink>
      <w:r>
        <w:t xml:space="preserve"> and </w:t>
      </w:r>
      <w:hyperlink r:id="rId26" w:history="1">
        <w:r w:rsidR="00E4613F">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C2B23AA" w:rsidR="00C748AB" w:rsidRDefault="00C748AB" w:rsidP="001574C9">
      <w:pPr>
        <w:pStyle w:val="EmailDiscussion2"/>
        <w:numPr>
          <w:ilvl w:val="2"/>
          <w:numId w:val="7"/>
        </w:numPr>
        <w:ind w:left="1980"/>
      </w:pPr>
      <w:r>
        <w:t>Discussion s</w:t>
      </w:r>
      <w:r w:rsidRPr="00201A39">
        <w:t xml:space="preserve">ummary in </w:t>
      </w:r>
      <w:hyperlink r:id="rId27" w:history="1">
        <w:r w:rsidR="00E4613F">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2EDFBE80"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E4613F">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399970A3" w:rsidR="00C748AB" w:rsidRDefault="00C748AB" w:rsidP="001574C9">
      <w:pPr>
        <w:pStyle w:val="EmailDiscussion2"/>
        <w:numPr>
          <w:ilvl w:val="2"/>
          <w:numId w:val="7"/>
        </w:numPr>
        <w:ind w:left="1980"/>
      </w:pPr>
      <w:r>
        <w:t>Discussion s</w:t>
      </w:r>
      <w:r w:rsidRPr="00201A39">
        <w:t xml:space="preserve">ummary in </w:t>
      </w:r>
      <w:hyperlink r:id="rId29" w:history="1">
        <w:r w:rsidR="00E4613F">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FAB4639"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E4613F">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7018682" w:rsidR="00C748AB" w:rsidRDefault="00C748AB" w:rsidP="001574C9">
      <w:pPr>
        <w:pStyle w:val="EmailDiscussion2"/>
        <w:numPr>
          <w:ilvl w:val="2"/>
          <w:numId w:val="7"/>
        </w:numPr>
        <w:ind w:left="1980"/>
      </w:pPr>
      <w:r>
        <w:t xml:space="preserve">Discuss the LS replies received from SA5 in </w:t>
      </w:r>
      <w:hyperlink r:id="rId31" w:history="1">
        <w:r w:rsidR="00E4613F">
          <w:rPr>
            <w:rStyle w:val="Hyperlink"/>
          </w:rPr>
          <w:t>R2-2004381</w:t>
        </w:r>
      </w:hyperlink>
      <w:r>
        <w:t xml:space="preserve"> and </w:t>
      </w:r>
      <w:hyperlink r:id="rId32" w:history="1">
        <w:r w:rsidR="00E4613F">
          <w:rPr>
            <w:rStyle w:val="Hyperlink"/>
          </w:rPr>
          <w:t>R2-2004382</w:t>
        </w:r>
      </w:hyperlink>
      <w:r>
        <w:t xml:space="preserve"> </w:t>
      </w:r>
    </w:p>
    <w:p w14:paraId="166412F3" w14:textId="41213569" w:rsidR="00C748AB" w:rsidRDefault="00C748AB" w:rsidP="001574C9">
      <w:pPr>
        <w:pStyle w:val="EmailDiscussion2"/>
        <w:numPr>
          <w:ilvl w:val="2"/>
          <w:numId w:val="7"/>
        </w:numPr>
        <w:ind w:left="1980"/>
      </w:pPr>
      <w:r>
        <w:t xml:space="preserve">Discuss the input documents in </w:t>
      </w:r>
      <w:hyperlink r:id="rId33" w:history="1">
        <w:r w:rsidR="00E4613F">
          <w:rPr>
            <w:rStyle w:val="Hyperlink"/>
          </w:rPr>
          <w:t>R2-2004623</w:t>
        </w:r>
      </w:hyperlink>
      <w:r>
        <w:t xml:space="preserve"> and </w:t>
      </w:r>
      <w:hyperlink r:id="rId34" w:history="1">
        <w:r w:rsidR="00E4613F">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2860719"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163C71F8" w:rsidR="00833713" w:rsidRDefault="00833713" w:rsidP="001574C9">
      <w:pPr>
        <w:pStyle w:val="EmailDiscussion2"/>
        <w:numPr>
          <w:ilvl w:val="2"/>
          <w:numId w:val="7"/>
        </w:numPr>
        <w:ind w:left="1980"/>
      </w:pPr>
      <w:r w:rsidRPr="00256495">
        <w:t xml:space="preserve">Discussion summary in </w:t>
      </w:r>
      <w:hyperlink r:id="rId38" w:history="1">
        <w:r w:rsidR="00E4613F">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9724AF4"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CD2ED08"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E4613F">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4D40E101"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E4613F">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0BC22BB"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E4613F">
          <w:rPr>
            <w:rStyle w:val="Hyperlink"/>
          </w:rPr>
          <w:t>R2-2004661</w:t>
        </w:r>
      </w:hyperlink>
      <w:r>
        <w:t xml:space="preserve"> in and </w:t>
      </w:r>
      <w:hyperlink r:id="rId43" w:history="1">
        <w:r w:rsidR="00E4613F">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06528901" w:rsidR="00833713" w:rsidRDefault="00833713" w:rsidP="001574C9">
      <w:pPr>
        <w:pStyle w:val="EmailDiscussion2"/>
        <w:numPr>
          <w:ilvl w:val="2"/>
          <w:numId w:val="7"/>
        </w:numPr>
        <w:ind w:left="1980"/>
      </w:pPr>
      <w:r>
        <w:t>Discussion s</w:t>
      </w:r>
      <w:r w:rsidRPr="00201A39">
        <w:t xml:space="preserve">ummary in </w:t>
      </w:r>
      <w:hyperlink r:id="rId44" w:history="1">
        <w:r w:rsidR="00E4613F">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59D24139"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640F4960"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E4613F">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06C7B5D" w:rsidR="00833713" w:rsidRDefault="00833713" w:rsidP="001574C9">
      <w:pPr>
        <w:pStyle w:val="EmailDiscussion2"/>
        <w:numPr>
          <w:ilvl w:val="2"/>
          <w:numId w:val="7"/>
        </w:numPr>
        <w:ind w:left="1980"/>
      </w:pPr>
      <w:r>
        <w:t xml:space="preserve">Discuss the contributions </w:t>
      </w:r>
      <w:hyperlink r:id="rId47" w:history="1">
        <w:r w:rsidR="00E4613F">
          <w:rPr>
            <w:rStyle w:val="Hyperlink"/>
          </w:rPr>
          <w:t>R2-2005344</w:t>
        </w:r>
      </w:hyperlink>
      <w:r w:rsidRPr="00DC6C92">
        <w:t xml:space="preserve">, </w:t>
      </w:r>
      <w:hyperlink r:id="rId48" w:history="1">
        <w:r w:rsidR="00E4613F">
          <w:rPr>
            <w:rStyle w:val="Hyperlink"/>
          </w:rPr>
          <w:t>R2-2005682</w:t>
        </w:r>
      </w:hyperlink>
      <w:r w:rsidRPr="00DC6C92">
        <w:t xml:space="preserve">, </w:t>
      </w:r>
      <w:hyperlink r:id="rId49" w:history="1">
        <w:r w:rsidR="00E4613F">
          <w:rPr>
            <w:rStyle w:val="Hyperlink"/>
          </w:rPr>
          <w:t>R2-2005681</w:t>
        </w:r>
      </w:hyperlink>
      <w:r w:rsidRPr="00DC6C92">
        <w:t xml:space="preserve">, </w:t>
      </w:r>
      <w:hyperlink r:id="rId50" w:history="1">
        <w:r w:rsidR="00E4613F">
          <w:rPr>
            <w:rStyle w:val="Hyperlink"/>
          </w:rPr>
          <w:t>R2-2005380</w:t>
        </w:r>
      </w:hyperlink>
      <w:r w:rsidRPr="00DC6C92">
        <w:t xml:space="preserve">, </w:t>
      </w:r>
      <w:hyperlink r:id="rId51" w:history="1">
        <w:r w:rsidR="00E4613F">
          <w:rPr>
            <w:rStyle w:val="Hyperlink"/>
          </w:rPr>
          <w:t>R2-2005456</w:t>
        </w:r>
      </w:hyperlink>
      <w:r>
        <w:t xml:space="preserve"> in AI 6.9.2 and the contributions </w:t>
      </w:r>
      <w:hyperlink r:id="rId52" w:history="1">
        <w:r w:rsidR="00E4613F">
          <w:rPr>
            <w:rStyle w:val="Hyperlink"/>
          </w:rPr>
          <w:t>R2-2005345</w:t>
        </w:r>
      </w:hyperlink>
      <w:r w:rsidRPr="00DC6C92">
        <w:t xml:space="preserve">, </w:t>
      </w:r>
      <w:hyperlink r:id="rId53" w:history="1">
        <w:r w:rsidR="00E4613F">
          <w:rPr>
            <w:rStyle w:val="Hyperlink"/>
          </w:rPr>
          <w:t>R2-2005381</w:t>
        </w:r>
      </w:hyperlink>
      <w:r w:rsidRPr="00DC6C92">
        <w:t xml:space="preserve">, </w:t>
      </w:r>
      <w:hyperlink r:id="rId54" w:history="1">
        <w:r w:rsidR="00E4613F">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65B93D84" w:rsidR="00833713" w:rsidRDefault="00833713" w:rsidP="001574C9">
      <w:pPr>
        <w:pStyle w:val="EmailDiscussion2"/>
        <w:numPr>
          <w:ilvl w:val="2"/>
          <w:numId w:val="7"/>
        </w:numPr>
        <w:ind w:left="1980"/>
      </w:pPr>
      <w:r>
        <w:t>Discussion s</w:t>
      </w:r>
      <w:r w:rsidRPr="00201A39">
        <w:t xml:space="preserve">ummary in </w:t>
      </w:r>
      <w:hyperlink r:id="rId55" w:history="1">
        <w:r w:rsidR="00E4613F">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052237C7"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4E5498B5" w:rsidR="005A61BC" w:rsidRPr="00BD7D9E" w:rsidRDefault="005A61BC" w:rsidP="001574C9">
      <w:pPr>
        <w:pStyle w:val="EmailDiscussion2"/>
        <w:numPr>
          <w:ilvl w:val="2"/>
          <w:numId w:val="7"/>
        </w:numPr>
        <w:ind w:left="1980"/>
      </w:pPr>
      <w:r>
        <w:t>A</w:t>
      </w:r>
      <w:r w:rsidRPr="00BD7D9E">
        <w:t xml:space="preserve">greed 38.331 CR in </w:t>
      </w:r>
      <w:hyperlink r:id="rId57" w:history="1">
        <w:r w:rsidR="00E4613F">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56A2AE9"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E4613F">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4779158C"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E4613F">
          <w:rPr>
            <w:rStyle w:val="Hyperlink"/>
          </w:rPr>
          <w:t>R2-2005758</w:t>
        </w:r>
      </w:hyperlink>
      <w:r>
        <w:t xml:space="preserve"> for NR PDCP </w:t>
      </w:r>
      <w:r w:rsidRPr="00BD7D9E">
        <w:t>changes agreed in this meeting</w:t>
      </w:r>
    </w:p>
    <w:p w14:paraId="1099A0B5" w14:textId="2ACD2448"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E4613F">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7AD0FB4C"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E4613F">
          <w:rPr>
            <w:rStyle w:val="Hyperlink"/>
          </w:rPr>
          <w:t>R2-2005760</w:t>
        </w:r>
      </w:hyperlink>
      <w:r>
        <w:t xml:space="preserve"> for NR MAC </w:t>
      </w:r>
      <w:r w:rsidRPr="00BD7D9E">
        <w:t>changes agreed in this meeting</w:t>
      </w:r>
    </w:p>
    <w:p w14:paraId="2A5E59F3" w14:textId="05110B2D"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E4613F">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65BC1005"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E4613F">
          <w:rPr>
            <w:rStyle w:val="Hyperlink"/>
          </w:rPr>
          <w:t>R2-2005762</w:t>
        </w:r>
      </w:hyperlink>
      <w:r>
        <w:t xml:space="preserve"> for NR UE capability signalling</w:t>
      </w:r>
    </w:p>
    <w:p w14:paraId="6BB604E9" w14:textId="26D70719"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E4613F">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67512D00" w:rsidR="00FD5283" w:rsidRPr="00136B24" w:rsidRDefault="00FD5283" w:rsidP="001574C9">
      <w:pPr>
        <w:pStyle w:val="EmailDiscussion2"/>
        <w:numPr>
          <w:ilvl w:val="2"/>
          <w:numId w:val="7"/>
        </w:numPr>
        <w:ind w:left="1980"/>
      </w:pPr>
      <w:r w:rsidRPr="00136B24">
        <w:t xml:space="preserve">Agreed CR to 36.300 CR in </w:t>
      </w:r>
      <w:hyperlink r:id="rId67" w:history="1">
        <w:r w:rsidR="00E4613F">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5620D54D" w:rsidR="008F6322" w:rsidRDefault="008F6322" w:rsidP="008F6322">
      <w:pPr>
        <w:pStyle w:val="EmailDiscussion"/>
      </w:pPr>
      <w:r>
        <w:t>[</w:t>
      </w:r>
      <w:r w:rsidR="00E93E99">
        <w:t>Post</w:t>
      </w: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0F2FF9FB" w:rsidR="008F6322" w:rsidRDefault="008F6322" w:rsidP="008F6322">
      <w:pPr>
        <w:pStyle w:val="EmailDiscussion"/>
      </w:pPr>
      <w:r>
        <w:t>[</w:t>
      </w:r>
      <w:r w:rsidR="00E93E99">
        <w:t>Post</w:t>
      </w: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38BFAA3F" w:rsidR="008F6322" w:rsidRDefault="008F6322" w:rsidP="008A1F17">
      <w:pPr>
        <w:pStyle w:val="Doc-text2"/>
      </w:pPr>
    </w:p>
    <w:p w14:paraId="26AF0812" w14:textId="6B26D106" w:rsidR="00E93E99" w:rsidRPr="00D40110" w:rsidRDefault="00E93E99" w:rsidP="00E93E99">
      <w:pPr>
        <w:pStyle w:val="EmailDiscussion"/>
      </w:pPr>
      <w:r w:rsidRPr="00D40110">
        <w:t>[Post110e</w:t>
      </w:r>
      <w:r>
        <w:t>#xx</w:t>
      </w:r>
      <w:r w:rsidRPr="00D40110">
        <w:t>][LTE] LS to RAN1 on power sharing (Ericsson)</w:t>
      </w:r>
      <w:bookmarkStart w:id="20" w:name="_GoBack"/>
      <w:bookmarkEnd w:id="20"/>
    </w:p>
    <w:p w14:paraId="23D5688B" w14:textId="77777777" w:rsidR="00E93E99" w:rsidRPr="00D40110" w:rsidRDefault="00E93E99" w:rsidP="00E93E99">
      <w:pPr>
        <w:pStyle w:val="EmailDiscussion2"/>
      </w:pPr>
      <w:r w:rsidRPr="00D40110">
        <w:tab/>
        <w:t>Indicate previous RAN2 agreement in LTE power sharing and ask how RAN1 has specified dual UL handling.</w:t>
      </w:r>
    </w:p>
    <w:p w14:paraId="4D185358" w14:textId="77777777" w:rsidR="00E93E99" w:rsidRPr="00D40110" w:rsidRDefault="00E93E99" w:rsidP="00E93E99">
      <w:pPr>
        <w:pStyle w:val="EmailDiscussion2"/>
      </w:pPr>
      <w:r w:rsidRPr="00D40110">
        <w:tab/>
        <w:t>Intended outcome: Agreed LS to RAN1</w:t>
      </w:r>
    </w:p>
    <w:p w14:paraId="39422F4F" w14:textId="77777777" w:rsidR="00E93E99" w:rsidRDefault="00E93E99" w:rsidP="00E93E99">
      <w:pPr>
        <w:pStyle w:val="EmailDiscussion2"/>
      </w:pPr>
      <w:r w:rsidRPr="00D40110">
        <w:tab/>
        <w:t>Deadline: Short (2 weeks)</w:t>
      </w:r>
    </w:p>
    <w:p w14:paraId="2BF30FB9" w14:textId="261DD922" w:rsidR="00E93E99" w:rsidRDefault="00E93E99" w:rsidP="008A1F17">
      <w:pPr>
        <w:pStyle w:val="Doc-text2"/>
      </w:pPr>
    </w:p>
    <w:p w14:paraId="75B110EC" w14:textId="7E1E95A3" w:rsidR="00E93E99" w:rsidRPr="0019673E" w:rsidRDefault="00E93E99" w:rsidP="00E93E99">
      <w:pPr>
        <w:pStyle w:val="Agreement"/>
        <w:numPr>
          <w:ilvl w:val="0"/>
          <w:numId w:val="0"/>
        </w:numPr>
        <w:ind w:left="1619"/>
      </w:pPr>
      <w:r w:rsidRPr="0019673E">
        <w:t>[</w:t>
      </w:r>
      <w:r w:rsidR="008D3E03">
        <w:t>Post110e#xx</w:t>
      </w:r>
      <w:r w:rsidRPr="0019673E">
        <w:t>][LTE/NR] 37.340 CR (CATT)</w:t>
      </w:r>
    </w:p>
    <w:p w14:paraId="24E31F67" w14:textId="77777777" w:rsidR="00E93E99" w:rsidRPr="0019673E" w:rsidRDefault="00E93E99" w:rsidP="00E93E99">
      <w:pPr>
        <w:pStyle w:val="Doc-text2"/>
        <w:ind w:left="1619" w:firstLine="0"/>
      </w:pPr>
      <w:r w:rsidRPr="0019673E">
        <w:t>Updated 37.340 with this meeting agreements.</w:t>
      </w:r>
    </w:p>
    <w:p w14:paraId="38387B06" w14:textId="77777777" w:rsidR="00E93E99" w:rsidRPr="0019673E" w:rsidRDefault="00E93E99" w:rsidP="00E93E99">
      <w:pPr>
        <w:pStyle w:val="EmailDiscussion2"/>
      </w:pPr>
      <w:r w:rsidRPr="0019673E">
        <w:tab/>
        <w:t>Intended outcome: Agreed 37.340 CR for NR mobility</w:t>
      </w:r>
    </w:p>
    <w:p w14:paraId="69D46F64" w14:textId="77777777" w:rsidR="00E93E99" w:rsidRDefault="00E93E99" w:rsidP="00E93E99">
      <w:pPr>
        <w:pStyle w:val="EmailDiscussion2"/>
      </w:pPr>
      <w:r w:rsidRPr="0019673E">
        <w:tab/>
        <w:t>Deadline: 1-week</w:t>
      </w:r>
    </w:p>
    <w:p w14:paraId="15C243D8" w14:textId="77777777" w:rsidR="00E93E99" w:rsidRDefault="00E93E99" w:rsidP="00E93E99">
      <w:pPr>
        <w:pStyle w:val="Doc-title"/>
      </w:pPr>
    </w:p>
    <w:p w14:paraId="31E32654" w14:textId="476698F8" w:rsidR="000C4ADA" w:rsidRPr="0019673E" w:rsidRDefault="000C4ADA" w:rsidP="000C4ADA">
      <w:pPr>
        <w:pStyle w:val="Agreement"/>
        <w:numPr>
          <w:ilvl w:val="0"/>
          <w:numId w:val="0"/>
        </w:numPr>
        <w:ind w:left="1619"/>
      </w:pPr>
      <w:r w:rsidRPr="0019673E">
        <w:t>[</w:t>
      </w:r>
      <w:r w:rsidR="008D3E03">
        <w:t>Post110e#xx</w:t>
      </w:r>
      <w:r w:rsidRPr="0019673E">
        <w:t>][LTE/NR] 3</w:t>
      </w:r>
      <w:r>
        <w:t>8</w:t>
      </w:r>
      <w:r w:rsidRPr="0019673E">
        <w:t>.3</w:t>
      </w:r>
      <w:r>
        <w:t>0</w:t>
      </w:r>
      <w:r w:rsidRPr="0019673E">
        <w:t>0 CR (</w:t>
      </w:r>
      <w:r>
        <w:t>Intel</w:t>
      </w:r>
      <w:r w:rsidRPr="0019673E">
        <w:t>)</w:t>
      </w:r>
    </w:p>
    <w:p w14:paraId="72423403" w14:textId="77777777" w:rsidR="000C4ADA" w:rsidRPr="0019673E" w:rsidRDefault="000C4ADA" w:rsidP="000C4ADA">
      <w:pPr>
        <w:pStyle w:val="Doc-text2"/>
        <w:ind w:left="1619" w:firstLine="0"/>
      </w:pPr>
      <w:r w:rsidRPr="0019673E">
        <w:t xml:space="preserve">Updated </w:t>
      </w:r>
      <w:r>
        <w:t>CR to 38.300</w:t>
      </w:r>
      <w:r w:rsidRPr="0019673E">
        <w:t xml:space="preserve"> with this meeting agreements.</w:t>
      </w:r>
    </w:p>
    <w:p w14:paraId="70D24C93" w14:textId="77777777" w:rsidR="000C4ADA" w:rsidRPr="0019673E" w:rsidRDefault="000C4ADA" w:rsidP="000C4ADA">
      <w:pPr>
        <w:pStyle w:val="EmailDiscussion2"/>
      </w:pPr>
      <w:r w:rsidRPr="0019673E">
        <w:tab/>
        <w:t xml:space="preserve">Intended outcome: Agreed </w:t>
      </w:r>
      <w:r>
        <w:t>38.300</w:t>
      </w:r>
      <w:r w:rsidRPr="0019673E">
        <w:t xml:space="preserve"> CR for NR mobility</w:t>
      </w:r>
    </w:p>
    <w:p w14:paraId="4ED09C69" w14:textId="77777777" w:rsidR="000C4ADA" w:rsidRDefault="000C4ADA" w:rsidP="000C4ADA">
      <w:pPr>
        <w:pStyle w:val="EmailDiscussion2"/>
      </w:pPr>
      <w:r w:rsidRPr="0019673E">
        <w:tab/>
        <w:t>Deadline: 1-week</w:t>
      </w:r>
    </w:p>
    <w:p w14:paraId="621FB6B4" w14:textId="3EA004E6" w:rsidR="00E93E99" w:rsidRDefault="00E93E99" w:rsidP="008A1F17">
      <w:pPr>
        <w:pStyle w:val="Doc-text2"/>
      </w:pPr>
    </w:p>
    <w:p w14:paraId="4C4E20D6" w14:textId="1CC72631" w:rsidR="00B81E66" w:rsidRPr="0019673E" w:rsidRDefault="00B81E66" w:rsidP="00B81E66">
      <w:pPr>
        <w:pStyle w:val="Agreement"/>
        <w:numPr>
          <w:ilvl w:val="0"/>
          <w:numId w:val="0"/>
        </w:numPr>
        <w:ind w:left="1619"/>
      </w:pPr>
      <w:r w:rsidRPr="0019673E">
        <w:t>[</w:t>
      </w:r>
      <w:r w:rsidR="008D3E03">
        <w:t>Post110e#xx</w:t>
      </w:r>
      <w:r w:rsidRPr="0019673E">
        <w:t>][NR] 3</w:t>
      </w:r>
      <w:r>
        <w:t>8</w:t>
      </w:r>
      <w:r w:rsidRPr="0019673E">
        <w:t>.3</w:t>
      </w:r>
      <w:r>
        <w:t>31</w:t>
      </w:r>
      <w:r w:rsidRPr="0019673E">
        <w:t xml:space="preserve"> CR (</w:t>
      </w:r>
      <w:r>
        <w:t>Intel</w:t>
      </w:r>
      <w:r w:rsidRPr="0019673E">
        <w:t>)</w:t>
      </w:r>
    </w:p>
    <w:p w14:paraId="6C4E9458" w14:textId="77777777" w:rsidR="00B81E66" w:rsidRPr="0019673E" w:rsidRDefault="00B81E66" w:rsidP="00B81E66">
      <w:pPr>
        <w:pStyle w:val="Doc-text2"/>
        <w:ind w:left="1619" w:firstLine="0"/>
      </w:pPr>
      <w:r w:rsidRPr="0019673E">
        <w:t xml:space="preserve">Updated </w:t>
      </w:r>
      <w:r>
        <w:t>CR to 38.331</w:t>
      </w:r>
      <w:r w:rsidRPr="0019673E">
        <w:t xml:space="preserve"> with this meeting agreements.</w:t>
      </w:r>
    </w:p>
    <w:p w14:paraId="1D9DF5AC" w14:textId="77777777" w:rsidR="00B81E66" w:rsidRPr="0019673E" w:rsidRDefault="00B81E66" w:rsidP="00B81E66">
      <w:pPr>
        <w:pStyle w:val="EmailDiscussion2"/>
      </w:pPr>
      <w:r w:rsidRPr="0019673E">
        <w:tab/>
        <w:t xml:space="preserve">Intended outcome: Agreed </w:t>
      </w:r>
      <w:r>
        <w:t>38.3331</w:t>
      </w:r>
      <w:r w:rsidRPr="0019673E">
        <w:t xml:space="preserve"> CR for NR mobility</w:t>
      </w:r>
    </w:p>
    <w:p w14:paraId="1BE8C805" w14:textId="51860E68" w:rsidR="00B81E66" w:rsidRDefault="00B81E66" w:rsidP="00B81E66">
      <w:pPr>
        <w:pStyle w:val="EmailDiscussion2"/>
      </w:pPr>
      <w:r w:rsidRPr="0019673E">
        <w:tab/>
        <w:t>Deadline: 1-week</w:t>
      </w:r>
    </w:p>
    <w:p w14:paraId="1EE37E34" w14:textId="77777777" w:rsidR="00B81E66" w:rsidRDefault="00B81E66" w:rsidP="00B81E66">
      <w:pPr>
        <w:pStyle w:val="EmailDiscussion2"/>
      </w:pPr>
    </w:p>
    <w:p w14:paraId="6DFC9C3B" w14:textId="656EFED3" w:rsidR="00B81E66" w:rsidRPr="0019673E" w:rsidRDefault="00B81E66" w:rsidP="00B81E66">
      <w:pPr>
        <w:pStyle w:val="Agreement"/>
        <w:numPr>
          <w:ilvl w:val="0"/>
          <w:numId w:val="0"/>
        </w:numPr>
        <w:ind w:left="1619"/>
      </w:pPr>
      <w:r w:rsidRPr="0019673E">
        <w:t>[</w:t>
      </w:r>
      <w:r w:rsidR="008D3E03">
        <w:t>Post110e#xx</w:t>
      </w:r>
      <w:r w:rsidRPr="0019673E">
        <w:t>][LTE] 3</w:t>
      </w:r>
      <w:r>
        <w:t>6</w:t>
      </w:r>
      <w:r w:rsidRPr="0019673E">
        <w:t>.3</w:t>
      </w:r>
      <w:r>
        <w:t>31</w:t>
      </w:r>
      <w:r w:rsidRPr="0019673E">
        <w:t xml:space="preserve"> CR (</w:t>
      </w:r>
      <w:r>
        <w:t>Ericsson</w:t>
      </w:r>
      <w:r w:rsidRPr="0019673E">
        <w:t>)</w:t>
      </w:r>
    </w:p>
    <w:p w14:paraId="0F028151" w14:textId="77777777" w:rsidR="00B81E66" w:rsidRPr="0019673E" w:rsidRDefault="00B81E66" w:rsidP="00B81E66">
      <w:pPr>
        <w:pStyle w:val="Doc-text2"/>
        <w:ind w:left="1619" w:firstLine="0"/>
      </w:pPr>
      <w:r w:rsidRPr="0019673E">
        <w:t xml:space="preserve">Updated </w:t>
      </w:r>
      <w:r>
        <w:t>CR to 36.331</w:t>
      </w:r>
      <w:r w:rsidRPr="0019673E">
        <w:t xml:space="preserve"> with this meeting agreements.</w:t>
      </w:r>
    </w:p>
    <w:p w14:paraId="6E27B9E5" w14:textId="77777777" w:rsidR="00B81E66" w:rsidRPr="0019673E" w:rsidRDefault="00B81E66" w:rsidP="00B81E66">
      <w:pPr>
        <w:pStyle w:val="EmailDiscussion2"/>
      </w:pPr>
      <w:r w:rsidRPr="0019673E">
        <w:tab/>
        <w:t xml:space="preserve">Intended outcome: Agreed </w:t>
      </w:r>
      <w:r>
        <w:t>36.331</w:t>
      </w:r>
      <w:r w:rsidRPr="0019673E">
        <w:t xml:space="preserve"> CR for NR mobility</w:t>
      </w:r>
    </w:p>
    <w:p w14:paraId="05136C3F" w14:textId="77777777" w:rsidR="00B81E66" w:rsidRDefault="00B81E66" w:rsidP="00B81E66">
      <w:pPr>
        <w:pStyle w:val="EmailDiscussion2"/>
      </w:pPr>
      <w:r w:rsidRPr="0019673E">
        <w:tab/>
        <w:t>Deadline: 1-week</w:t>
      </w:r>
    </w:p>
    <w:p w14:paraId="2AD2A47A" w14:textId="1EB14A3D" w:rsidR="00B81E66" w:rsidRDefault="00B81E66" w:rsidP="008A1F17">
      <w:pPr>
        <w:pStyle w:val="Doc-text2"/>
      </w:pPr>
    </w:p>
    <w:p w14:paraId="64CD5D20" w14:textId="77777777" w:rsidR="008D3E03" w:rsidRPr="0019673E" w:rsidRDefault="008D3E03" w:rsidP="008D3E03">
      <w:pPr>
        <w:pStyle w:val="Agreement"/>
        <w:numPr>
          <w:ilvl w:val="0"/>
          <w:numId w:val="0"/>
        </w:numPr>
        <w:ind w:left="1619"/>
      </w:pPr>
      <w:r w:rsidRPr="0019673E">
        <w:t>[Post110e][LTE</w:t>
      </w:r>
      <w:r>
        <w:t>/NR</w:t>
      </w:r>
      <w:r w:rsidRPr="0019673E">
        <w:t>]</w:t>
      </w:r>
      <w:r>
        <w:t>[MOB]</w:t>
      </w:r>
      <w:r w:rsidRPr="0019673E">
        <w:t xml:space="preserve"> </w:t>
      </w:r>
      <w:r>
        <w:t>MAC CRs for LTE and NR</w:t>
      </w:r>
      <w:r w:rsidRPr="0019673E">
        <w:t xml:space="preserve"> </w:t>
      </w:r>
      <w:r>
        <w:t xml:space="preserve">mobility </w:t>
      </w:r>
      <w:r w:rsidRPr="0019673E">
        <w:t>(</w:t>
      </w:r>
      <w:r>
        <w:t>vivo</w:t>
      </w:r>
      <w:r w:rsidRPr="0019673E">
        <w:t>)</w:t>
      </w:r>
    </w:p>
    <w:p w14:paraId="357A719D" w14:textId="77777777" w:rsidR="008D3E03" w:rsidRPr="0019673E" w:rsidRDefault="008D3E03" w:rsidP="008D3E03">
      <w:pPr>
        <w:pStyle w:val="Doc-text2"/>
        <w:ind w:left="1619" w:firstLine="0"/>
      </w:pPr>
      <w:r>
        <w:t xml:space="preserve">Finalize 36.321 and 38.321 CRs for LTE and NR mobility according to </w:t>
      </w:r>
      <w:proofErr w:type="gramStart"/>
      <w:r>
        <w:t>the this</w:t>
      </w:r>
      <w:proofErr w:type="gramEnd"/>
      <w:r>
        <w:t xml:space="preserve"> meeting’s agreements.</w:t>
      </w:r>
    </w:p>
    <w:p w14:paraId="35655779" w14:textId="77777777" w:rsidR="008D3E03" w:rsidRPr="0019673E" w:rsidRDefault="008D3E03" w:rsidP="008D3E03">
      <w:pPr>
        <w:pStyle w:val="EmailDiscussion2"/>
      </w:pPr>
      <w:r w:rsidRPr="0019673E">
        <w:tab/>
        <w:t xml:space="preserve">Intended outcome: Agreed </w:t>
      </w:r>
      <w:r>
        <w:t>36.321</w:t>
      </w:r>
      <w:r w:rsidRPr="0019673E">
        <w:t xml:space="preserve"> </w:t>
      </w:r>
      <w:r>
        <w:t xml:space="preserve">and 38.321 </w:t>
      </w:r>
      <w:r w:rsidRPr="0019673E">
        <w:t>CR</w:t>
      </w:r>
      <w:r>
        <w:t>s</w:t>
      </w:r>
      <w:r w:rsidRPr="0019673E">
        <w:t xml:space="preserve"> for </w:t>
      </w:r>
      <w:r>
        <w:t xml:space="preserve">LTE and </w:t>
      </w:r>
      <w:r w:rsidRPr="0019673E">
        <w:t>NR mobility</w:t>
      </w:r>
    </w:p>
    <w:p w14:paraId="0BD982B8" w14:textId="77777777" w:rsidR="008D3E03" w:rsidRDefault="008D3E03" w:rsidP="008D3E03">
      <w:pPr>
        <w:pStyle w:val="EmailDiscussion2"/>
      </w:pPr>
      <w:r w:rsidRPr="0019673E">
        <w:tab/>
        <w:t>Deadline: 1-week</w:t>
      </w:r>
    </w:p>
    <w:p w14:paraId="1279C6D4" w14:textId="77777777" w:rsidR="008D3E03" w:rsidRDefault="008D3E03" w:rsidP="008A1F17">
      <w:pPr>
        <w:pStyle w:val="Doc-text2"/>
      </w:pPr>
    </w:p>
    <w:p w14:paraId="47EBCF4E" w14:textId="2388199C" w:rsidR="005A61BC" w:rsidRPr="00A85DE9" w:rsidRDefault="005A61BC" w:rsidP="005A61BC">
      <w:pPr>
        <w:pStyle w:val="EmailDiscussion"/>
        <w:rPr>
          <w:highlight w:val="yellow"/>
        </w:rPr>
      </w:pPr>
      <w:r w:rsidRPr="00A85DE9">
        <w:rPr>
          <w:highlight w:val="yellow"/>
        </w:rPr>
        <w:t>[Post</w:t>
      </w:r>
      <w:r w:rsidR="00B7300E">
        <w:rPr>
          <w:highlight w:val="yellow"/>
        </w:rPr>
        <w:t>110e</w:t>
      </w:r>
      <w:r w:rsidR="008D3E03">
        <w:rPr>
          <w:highlight w:val="yellow"/>
        </w:rPr>
        <w:t>#xx</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64CCC45A" w:rsidR="008A1F17" w:rsidRPr="00A85DE9" w:rsidRDefault="008A1F17" w:rsidP="008A1F17">
      <w:pPr>
        <w:pStyle w:val="EmailDiscussion"/>
        <w:rPr>
          <w:highlight w:val="yellow"/>
        </w:rPr>
      </w:pPr>
      <w:bookmarkStart w:id="21" w:name="_Hlk39157541"/>
      <w:r w:rsidRPr="00A85DE9">
        <w:rPr>
          <w:highlight w:val="yellow"/>
        </w:rPr>
        <w:t>[Post</w:t>
      </w:r>
      <w:r w:rsidR="00B7300E">
        <w:rPr>
          <w:highlight w:val="yellow"/>
        </w:rPr>
        <w:t>110e</w:t>
      </w:r>
      <w:r w:rsidR="008D3E03">
        <w:rPr>
          <w:highlight w:val="yellow"/>
        </w:rPr>
        <w:t>#xx</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1"/>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2"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2"/>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87DDA"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3" w:name="_Hlk41566490"/>
    <w:p w14:paraId="105207A0" w14:textId="73B5BDF1" w:rsidR="00A37BDB" w:rsidRDefault="00E4613F"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255F3E57" w:rsidR="001C7992" w:rsidRDefault="001C7992" w:rsidP="008F6322">
      <w:pPr>
        <w:pStyle w:val="Agreement"/>
      </w:pPr>
      <w:r>
        <w:t xml:space="preserve">Revised in </w:t>
      </w:r>
      <w:hyperlink r:id="rId69" w:history="1">
        <w:r w:rsidR="00E4613F">
          <w:rPr>
            <w:rStyle w:val="Hyperlink"/>
          </w:rPr>
          <w:t>R2-2005772</w:t>
        </w:r>
      </w:hyperlink>
    </w:p>
    <w:p w14:paraId="4DCD7572" w14:textId="237DCD09" w:rsidR="001C7992" w:rsidRPr="00F91E06" w:rsidRDefault="001C7992" w:rsidP="008F6322">
      <w:pPr>
        <w:pStyle w:val="Agreement"/>
      </w:pPr>
      <w:r w:rsidRPr="00F91E06">
        <w:t>Provide updated drafts via [20</w:t>
      </w:r>
      <w:r w:rsidR="008F6322" w:rsidRPr="00F91E06">
        <w:t>1</w:t>
      </w:r>
      <w:r w:rsidRPr="00F91E06">
        <w:t>], to be agreed over email (by Wednesday)</w:t>
      </w:r>
    </w:p>
    <w:p w14:paraId="65494F1A" w14:textId="486C8012" w:rsidR="001C7992" w:rsidRPr="00F91E06" w:rsidRDefault="001C7992" w:rsidP="001C7992">
      <w:pPr>
        <w:pStyle w:val="Doc-text2"/>
      </w:pPr>
    </w:p>
    <w:bookmarkStart w:id="24" w:name="_Hlk42780572"/>
    <w:p w14:paraId="76992455" w14:textId="0CA0C69A" w:rsidR="001C7992" w:rsidRPr="00F91E06" w:rsidRDefault="00E4613F" w:rsidP="008F6322">
      <w:pPr>
        <w:pStyle w:val="Doc-title"/>
        <w:rPr>
          <w:rStyle w:val="Hyperlink"/>
        </w:rPr>
      </w:pPr>
      <w:r w:rsidRPr="00F91E06">
        <w:fldChar w:fldCharType="begin"/>
      </w:r>
      <w:r w:rsidRPr="00F91E06">
        <w:instrText xml:space="preserve"> HYPERLINK "C:\\Users\\terhentt\\Documents\\Tdocs\\RAN2\\RAN2_110-e\\R2-2005772.zip" </w:instrText>
      </w:r>
      <w:r w:rsidRPr="00F91E06">
        <w:fldChar w:fldCharType="separate"/>
      </w:r>
      <w:r w:rsidRPr="00F91E06">
        <w:rPr>
          <w:rStyle w:val="Hyperlink"/>
        </w:rPr>
        <w:t>R2-2005772</w:t>
      </w:r>
      <w:r w:rsidRPr="00F91E06">
        <w:fldChar w:fldCharType="end"/>
      </w:r>
      <w:r w:rsidR="008F6322" w:rsidRPr="00F91E06">
        <w:tab/>
        <w:t>Correction to the LTE Rel-15 TDD/FDD capability differentiation</w:t>
      </w:r>
      <w:r w:rsidR="008F6322" w:rsidRPr="00F91E06">
        <w:tab/>
        <w:t>Huawei, HiSilicon</w:t>
      </w:r>
      <w:r w:rsidR="008F6322" w:rsidRPr="00F91E06">
        <w:tab/>
        <w:t>CR</w:t>
      </w:r>
      <w:r w:rsidR="008F6322" w:rsidRPr="00F91E06">
        <w:tab/>
        <w:t>Rel-15</w:t>
      </w:r>
      <w:r w:rsidR="008F6322" w:rsidRPr="00F91E06">
        <w:tab/>
        <w:t>36.331</w:t>
      </w:r>
      <w:r w:rsidR="008F6322" w:rsidRPr="00F91E06">
        <w:tab/>
        <w:t>15.9.0</w:t>
      </w:r>
      <w:r w:rsidR="008F6322" w:rsidRPr="00F91E06">
        <w:tab/>
        <w:t>4304</w:t>
      </w:r>
      <w:r w:rsidR="008F6322" w:rsidRPr="00F91E06">
        <w:tab/>
        <w:t>1</w:t>
      </w:r>
      <w:r w:rsidR="008F6322" w:rsidRPr="00F91E06">
        <w:tab/>
        <w:t>F</w:t>
      </w:r>
      <w:r w:rsidR="008F6322" w:rsidRPr="00F91E06">
        <w:tab/>
        <w:t>TEI15</w:t>
      </w:r>
      <w:r w:rsidR="008F6322" w:rsidRPr="00F91E06">
        <w:tab/>
      </w:r>
      <w:hyperlink r:id="rId70" w:history="1">
        <w:r w:rsidRPr="00F91E06">
          <w:rPr>
            <w:rStyle w:val="Hyperlink"/>
          </w:rPr>
          <w:t>R2-2005083</w:t>
        </w:r>
      </w:hyperlink>
      <w:r w:rsidR="004139FC" w:rsidRPr="00F91E06">
        <w:tab/>
      </w:r>
      <w:r w:rsidR="008F6322" w:rsidRPr="00F91E06">
        <w:t>Late</w:t>
      </w:r>
    </w:p>
    <w:p w14:paraId="1DD3E53E" w14:textId="3159004B" w:rsidR="008F6322" w:rsidRPr="00F91E06" w:rsidRDefault="008F6322" w:rsidP="008F6322">
      <w:pPr>
        <w:pStyle w:val="Agreement"/>
      </w:pPr>
      <w:r w:rsidRPr="00F91E06">
        <w:t>Handled in continuation of offline email discussion [201]</w:t>
      </w:r>
    </w:p>
    <w:p w14:paraId="766A1012" w14:textId="4A5380E2" w:rsidR="00F91E06" w:rsidRPr="00F91E06" w:rsidRDefault="00F91E06" w:rsidP="00F91E06">
      <w:pPr>
        <w:pStyle w:val="Agreement"/>
      </w:pPr>
      <w:r w:rsidRPr="00F91E06">
        <w:t xml:space="preserve">Late comment received after uploading that the common part of </w:t>
      </w:r>
      <w:r w:rsidRPr="00F91E06">
        <w:rPr>
          <w:rFonts w:hint="eastAsia"/>
          <w:color w:val="000000"/>
          <w:lang w:val="en-US"/>
        </w:rPr>
        <w:t>EUTRA-5GC-Parameters-r15</w:t>
      </w:r>
      <w:r w:rsidRPr="00F91E06">
        <w:rPr>
          <w:color w:val="000000"/>
          <w:lang w:val="en-US"/>
        </w:rPr>
        <w:t xml:space="preserve"> is missing (i.e. it’s only included in the XDD-branch, should be added also to </w:t>
      </w:r>
      <w:r w:rsidRPr="00F91E06">
        <w:t>UE-EUTRA-Capability-v15a0-IEs</w:t>
      </w:r>
      <w:r w:rsidRPr="00F91E06">
        <w:t>)</w:t>
      </w:r>
    </w:p>
    <w:p w14:paraId="463AAE85" w14:textId="20BEF210" w:rsidR="00F91E06" w:rsidRPr="00F91E06" w:rsidRDefault="00F91E06" w:rsidP="00F91E06">
      <w:pPr>
        <w:pStyle w:val="Agreement"/>
      </w:pPr>
      <w:r w:rsidRPr="00F91E06">
        <w:t xml:space="preserve">With above changes, the CR can be agreed </w:t>
      </w:r>
      <w:r w:rsidRPr="00F91E06">
        <w:t xml:space="preserve">in </w:t>
      </w:r>
      <w:hyperlink r:id="rId71" w:history="1">
        <w:r w:rsidRPr="00F91E06">
          <w:rPr>
            <w:rStyle w:val="Hyperlink"/>
          </w:rPr>
          <w:t>R2-20057</w:t>
        </w:r>
        <w:r w:rsidRPr="00F91E06">
          <w:rPr>
            <w:rStyle w:val="Hyperlink"/>
          </w:rPr>
          <w:t>87</w:t>
        </w:r>
      </w:hyperlink>
    </w:p>
    <w:p w14:paraId="5DB7B21E" w14:textId="2D455263" w:rsidR="001C7992" w:rsidRPr="00F91E06" w:rsidRDefault="001C7992" w:rsidP="001C7992">
      <w:pPr>
        <w:pStyle w:val="Doc-text2"/>
        <w:ind w:left="0" w:firstLine="0"/>
      </w:pPr>
    </w:p>
    <w:p w14:paraId="7304155B" w14:textId="49F18AF5" w:rsidR="00F91E06" w:rsidRPr="00F91E06" w:rsidRDefault="00F91E06" w:rsidP="00F91E06">
      <w:pPr>
        <w:pStyle w:val="Doc-title"/>
        <w:rPr>
          <w:rStyle w:val="Hyperlink"/>
        </w:rPr>
      </w:pPr>
      <w:hyperlink r:id="rId72" w:history="1">
        <w:r w:rsidRPr="00F91E06">
          <w:rPr>
            <w:rStyle w:val="Hyperlink"/>
          </w:rPr>
          <w:t>R2-20057</w:t>
        </w:r>
        <w:r w:rsidRPr="00F91E06">
          <w:rPr>
            <w:rStyle w:val="Hyperlink"/>
          </w:rPr>
          <w:t>87</w:t>
        </w:r>
      </w:hyperlink>
      <w:r w:rsidRPr="00F91E06">
        <w:tab/>
        <w:t>Correction to the LTE Rel-15 TDD/FDD capability differentiation</w:t>
      </w:r>
      <w:r w:rsidRPr="00F91E06">
        <w:tab/>
        <w:t>Huawei, HiSilicon</w:t>
      </w:r>
      <w:r w:rsidRPr="00F91E06">
        <w:tab/>
        <w:t>CR</w:t>
      </w:r>
      <w:r w:rsidRPr="00F91E06">
        <w:tab/>
        <w:t>Rel-15</w:t>
      </w:r>
      <w:r w:rsidRPr="00F91E06">
        <w:tab/>
        <w:t>36.331</w:t>
      </w:r>
      <w:r w:rsidRPr="00F91E06">
        <w:tab/>
        <w:t>15.9.0</w:t>
      </w:r>
      <w:r w:rsidRPr="00F91E06">
        <w:tab/>
        <w:t>4304</w:t>
      </w:r>
      <w:r w:rsidRPr="00F91E06">
        <w:tab/>
      </w:r>
      <w:r w:rsidRPr="00F91E06">
        <w:t>2</w:t>
      </w:r>
      <w:r w:rsidRPr="00F91E06">
        <w:tab/>
        <w:t>F</w:t>
      </w:r>
      <w:r w:rsidRPr="00F91E06">
        <w:tab/>
        <w:t>TEI15</w:t>
      </w:r>
      <w:r w:rsidRPr="00F91E06">
        <w:tab/>
      </w:r>
      <w:hyperlink r:id="rId73" w:history="1">
        <w:r w:rsidRPr="00F91E06">
          <w:rPr>
            <w:rStyle w:val="Hyperlink"/>
          </w:rPr>
          <w:t>R2-2005</w:t>
        </w:r>
        <w:r w:rsidRPr="00F91E06">
          <w:rPr>
            <w:rStyle w:val="Hyperlink"/>
          </w:rPr>
          <w:t>772</w:t>
        </w:r>
      </w:hyperlink>
      <w:r w:rsidRPr="00F91E06">
        <w:tab/>
        <w:t>Late</w:t>
      </w:r>
    </w:p>
    <w:p w14:paraId="3772D320" w14:textId="58E95282" w:rsidR="00F91E06" w:rsidRPr="00F91E06" w:rsidRDefault="00F91E06" w:rsidP="00F91E06">
      <w:pPr>
        <w:pStyle w:val="Agreement"/>
      </w:pPr>
      <w:r w:rsidRPr="00F91E06">
        <w:t>Agreed (unseen)</w:t>
      </w:r>
    </w:p>
    <w:p w14:paraId="57765E14" w14:textId="77777777" w:rsidR="00F91E06" w:rsidRPr="00F91E06" w:rsidRDefault="00F91E06" w:rsidP="001C7992">
      <w:pPr>
        <w:pStyle w:val="Doc-text2"/>
        <w:ind w:left="0" w:firstLine="0"/>
      </w:pPr>
    </w:p>
    <w:p w14:paraId="35FB3860" w14:textId="7BC11A93" w:rsidR="00A37BDB" w:rsidRPr="00F91E06" w:rsidRDefault="00E4613F" w:rsidP="00A37BDB">
      <w:pPr>
        <w:pStyle w:val="Doc-title"/>
      </w:pPr>
      <w:hyperlink r:id="rId74" w:history="1">
        <w:r w:rsidRPr="00F91E06">
          <w:rPr>
            <w:rStyle w:val="Hyperlink"/>
          </w:rPr>
          <w:t>R2-2005084</w:t>
        </w:r>
      </w:hyperlink>
      <w:r w:rsidR="00A37BDB" w:rsidRPr="00F91E06">
        <w:tab/>
        <w:t>Correction to the LTE Rel-15 TDD/FDD capability differentiation</w:t>
      </w:r>
      <w:r w:rsidR="00A37BDB" w:rsidRPr="00F91E06">
        <w:tab/>
        <w:t>Huawei, HiSilicon</w:t>
      </w:r>
      <w:r w:rsidR="00A37BDB" w:rsidRPr="00F91E06">
        <w:tab/>
        <w:t>CR</w:t>
      </w:r>
      <w:r w:rsidR="00A37BDB" w:rsidRPr="00F91E06">
        <w:tab/>
        <w:t>Rel-16</w:t>
      </w:r>
      <w:r w:rsidR="00A37BDB" w:rsidRPr="00F91E06">
        <w:tab/>
        <w:t>36.331</w:t>
      </w:r>
      <w:r w:rsidR="00A37BDB" w:rsidRPr="00F91E06">
        <w:tab/>
        <w:t>16.0.0</w:t>
      </w:r>
      <w:r w:rsidR="00A37BDB" w:rsidRPr="00F91E06">
        <w:tab/>
        <w:t>4305</w:t>
      </w:r>
      <w:r w:rsidR="00A37BDB" w:rsidRPr="00F91E06">
        <w:tab/>
        <w:t>-</w:t>
      </w:r>
      <w:r w:rsidR="00A37BDB" w:rsidRPr="00F91E06">
        <w:tab/>
        <w:t>A</w:t>
      </w:r>
      <w:r w:rsidR="00A37BDB" w:rsidRPr="00F91E06">
        <w:tab/>
        <w:t>TEI15</w:t>
      </w:r>
    </w:p>
    <w:p w14:paraId="575E0014" w14:textId="77777777" w:rsidR="001C7992" w:rsidRPr="00F91E06" w:rsidRDefault="001C7992" w:rsidP="008F6322">
      <w:pPr>
        <w:pStyle w:val="Agreement"/>
      </w:pPr>
      <w:r w:rsidRPr="00F91E06">
        <w:t>Tick Radio Access Network</w:t>
      </w:r>
    </w:p>
    <w:p w14:paraId="4C35E4CB" w14:textId="77777777" w:rsidR="001C7992" w:rsidRPr="00F91E06" w:rsidRDefault="001C7992" w:rsidP="008F6322">
      <w:pPr>
        <w:pStyle w:val="Agreement"/>
      </w:pPr>
      <w:r w:rsidRPr="00F91E06">
        <w:t>Add EN-DC, NGEN-DC, NE-DC as impacted architecture options</w:t>
      </w:r>
    </w:p>
    <w:p w14:paraId="4A971E4E" w14:textId="77777777" w:rsidR="001C7992" w:rsidRPr="00F91E06" w:rsidRDefault="001C7992" w:rsidP="008F6322">
      <w:pPr>
        <w:pStyle w:val="Agreement"/>
      </w:pPr>
      <w:r w:rsidRPr="00F91E06">
        <w:t>Add OPTIONAL to fields fdd-Add-UE-EUTRA-Capabilities-v15a0 and tdd-Add-UE-EUTRA-Capabilities-v15a0</w:t>
      </w:r>
    </w:p>
    <w:p w14:paraId="22727905" w14:textId="77777777" w:rsidR="001C7992" w:rsidRPr="00F91E06" w:rsidRDefault="001C7992" w:rsidP="008F6322">
      <w:pPr>
        <w:pStyle w:val="Agreement"/>
      </w:pPr>
      <w:r w:rsidRPr="00F91E06">
        <w:t>Improve inter-operability statement</w:t>
      </w:r>
    </w:p>
    <w:p w14:paraId="1C9970C3" w14:textId="77777777" w:rsidR="001C7992" w:rsidRPr="00F91E06" w:rsidRDefault="001C7992" w:rsidP="008F6322">
      <w:pPr>
        <w:pStyle w:val="Agreement"/>
      </w:pPr>
      <w:r w:rsidRPr="00F91E06">
        <w:t>Remove comments</w:t>
      </w:r>
    </w:p>
    <w:p w14:paraId="4587A84E" w14:textId="799C7F31" w:rsidR="001C7992" w:rsidRPr="00F91E06" w:rsidRDefault="001C7992" w:rsidP="008F6322">
      <w:pPr>
        <w:pStyle w:val="Agreement"/>
      </w:pPr>
      <w:r w:rsidRPr="00F91E06">
        <w:t xml:space="preserve">Revised in </w:t>
      </w:r>
      <w:hyperlink r:id="rId75" w:history="1">
        <w:r w:rsidR="00E4613F" w:rsidRPr="00F91E06">
          <w:rPr>
            <w:rStyle w:val="Hyperlink"/>
          </w:rPr>
          <w:t>R2-2005773</w:t>
        </w:r>
      </w:hyperlink>
    </w:p>
    <w:p w14:paraId="00508C69" w14:textId="0C4F63D0" w:rsidR="001C7992" w:rsidRPr="00F91E06" w:rsidRDefault="001C7992" w:rsidP="008F6322">
      <w:pPr>
        <w:pStyle w:val="Agreement"/>
      </w:pPr>
      <w:r w:rsidRPr="00F91E06">
        <w:t>Provide updated drafts via [20</w:t>
      </w:r>
      <w:r w:rsidR="008F6322" w:rsidRPr="00F91E06">
        <w:t>1</w:t>
      </w:r>
      <w:r w:rsidRPr="00F91E06">
        <w:t>], to be agreed over email (by Wednesday)</w:t>
      </w:r>
    </w:p>
    <w:p w14:paraId="10B3A8C3" w14:textId="5DC12BD1" w:rsidR="001C7992" w:rsidRPr="00F91E06" w:rsidRDefault="001C7992" w:rsidP="001C7992">
      <w:pPr>
        <w:pStyle w:val="Doc-text2"/>
        <w:ind w:left="0" w:firstLine="0"/>
      </w:pPr>
    </w:p>
    <w:p w14:paraId="56BAD8B3" w14:textId="133359A4" w:rsidR="001C7992" w:rsidRPr="00F91E06" w:rsidRDefault="00E4613F" w:rsidP="008F6322">
      <w:pPr>
        <w:pStyle w:val="Doc-title"/>
        <w:rPr>
          <w:rStyle w:val="Hyperlink"/>
        </w:rPr>
      </w:pPr>
      <w:hyperlink r:id="rId76" w:history="1">
        <w:r w:rsidRPr="00F91E06">
          <w:rPr>
            <w:rStyle w:val="Hyperlink"/>
          </w:rPr>
          <w:t>R2-2005773</w:t>
        </w:r>
      </w:hyperlink>
      <w:r w:rsidR="008F6322" w:rsidRPr="00F91E06">
        <w:t xml:space="preserve"> </w:t>
      </w:r>
      <w:r w:rsidR="008F6322" w:rsidRPr="00F91E06">
        <w:tab/>
        <w:t>Correction to the LTE Rel-15 TDD/FDD capability differentiation</w:t>
      </w:r>
      <w:r w:rsidR="008F6322" w:rsidRPr="00F91E06">
        <w:tab/>
        <w:t>Huawei, HiSilicon</w:t>
      </w:r>
      <w:r w:rsidR="008F6322" w:rsidRPr="00F91E06">
        <w:tab/>
        <w:t>CR</w:t>
      </w:r>
      <w:r w:rsidR="008F6322" w:rsidRPr="00F91E06">
        <w:tab/>
        <w:t>Rel-16</w:t>
      </w:r>
      <w:r w:rsidR="008F6322" w:rsidRPr="00F91E06">
        <w:tab/>
        <w:t>36.331</w:t>
      </w:r>
      <w:r w:rsidR="008F6322" w:rsidRPr="00F91E06">
        <w:tab/>
        <w:t>16.0.0</w:t>
      </w:r>
      <w:r w:rsidR="008F6322" w:rsidRPr="00F91E06">
        <w:tab/>
        <w:t>4305</w:t>
      </w:r>
      <w:r w:rsidR="008F6322" w:rsidRPr="00F91E06">
        <w:tab/>
      </w:r>
      <w:r w:rsidR="00627CC5" w:rsidRPr="00F91E06">
        <w:t>1</w:t>
      </w:r>
      <w:r w:rsidR="008F6322" w:rsidRPr="00F91E06">
        <w:tab/>
        <w:t>A</w:t>
      </w:r>
      <w:r w:rsidR="008F6322" w:rsidRPr="00F91E06">
        <w:tab/>
        <w:t>TEI15</w:t>
      </w:r>
      <w:r w:rsidR="008F6322" w:rsidRPr="00F91E06">
        <w:tab/>
      </w:r>
      <w:hyperlink r:id="rId77" w:history="1">
        <w:r w:rsidRPr="00F91E06">
          <w:rPr>
            <w:rStyle w:val="Hyperlink"/>
          </w:rPr>
          <w:t>R2-2005084</w:t>
        </w:r>
      </w:hyperlink>
      <w:r w:rsidR="00F91E06" w:rsidRPr="00F91E06">
        <w:tab/>
      </w:r>
      <w:r w:rsidR="008F6322" w:rsidRPr="00F91E06">
        <w:t>Late</w:t>
      </w:r>
    </w:p>
    <w:bookmarkEnd w:id="23"/>
    <w:p w14:paraId="51B8A3B7" w14:textId="6C6D751B" w:rsidR="000316F5" w:rsidRPr="00F91E06" w:rsidRDefault="008F6322" w:rsidP="000316F5">
      <w:pPr>
        <w:pStyle w:val="Agreement"/>
      </w:pPr>
      <w:r w:rsidRPr="00F91E06">
        <w:t>H</w:t>
      </w:r>
      <w:r w:rsidR="000316F5" w:rsidRPr="00F91E06">
        <w:t xml:space="preserve">andled in </w:t>
      </w:r>
      <w:r w:rsidRPr="00F91E06">
        <w:t xml:space="preserve">continuation of </w:t>
      </w:r>
      <w:r w:rsidR="000316F5" w:rsidRPr="00F91E06">
        <w:t>offline email discussion [20</w:t>
      </w:r>
      <w:r w:rsidRPr="00F91E06">
        <w:t>1</w:t>
      </w:r>
      <w:r w:rsidR="000316F5" w:rsidRPr="00F91E06">
        <w:t>]</w:t>
      </w:r>
    </w:p>
    <w:p w14:paraId="0CC7FE37" w14:textId="77777777" w:rsidR="00F91E06" w:rsidRPr="00F91E06" w:rsidRDefault="00F91E06" w:rsidP="00F91E06">
      <w:pPr>
        <w:pStyle w:val="Agreement"/>
      </w:pPr>
      <w:r w:rsidRPr="00F91E06">
        <w:t xml:space="preserve">Late comment received after uploading that the common part of </w:t>
      </w:r>
      <w:r w:rsidRPr="00F91E06">
        <w:rPr>
          <w:rFonts w:hint="eastAsia"/>
          <w:color w:val="000000"/>
          <w:lang w:val="en-US"/>
        </w:rPr>
        <w:t>EUTRA-5GC-Parameters-r15</w:t>
      </w:r>
      <w:r w:rsidRPr="00F91E06">
        <w:rPr>
          <w:color w:val="000000"/>
          <w:lang w:val="en-US"/>
        </w:rPr>
        <w:t xml:space="preserve"> is missing (i.e. it’s only included in the XDD-branch, should be added also to </w:t>
      </w:r>
      <w:r w:rsidRPr="00F91E06">
        <w:t>UE-EUTRA-Capability-v15a0-IEs)</w:t>
      </w:r>
    </w:p>
    <w:p w14:paraId="45B0421E" w14:textId="7B8D2CA3" w:rsidR="00F91E06" w:rsidRPr="00F91E06" w:rsidRDefault="00F91E06" w:rsidP="00F03905">
      <w:pPr>
        <w:pStyle w:val="Agreement"/>
      </w:pPr>
      <w:r w:rsidRPr="00F91E06">
        <w:t xml:space="preserve">With above changes, the CR can be agreed in </w:t>
      </w:r>
      <w:hyperlink r:id="rId78" w:history="1">
        <w:r w:rsidRPr="00F91E06">
          <w:rPr>
            <w:rStyle w:val="Hyperlink"/>
          </w:rPr>
          <w:t>R2-200578</w:t>
        </w:r>
        <w:r w:rsidRPr="00F91E06">
          <w:rPr>
            <w:rStyle w:val="Hyperlink"/>
          </w:rPr>
          <w:t>8</w:t>
        </w:r>
      </w:hyperlink>
    </w:p>
    <w:p w14:paraId="7D56B600" w14:textId="37E6A1C1" w:rsidR="00A37BDB" w:rsidRPr="00F91E06" w:rsidRDefault="00A37BDB" w:rsidP="00A37BDB">
      <w:pPr>
        <w:pStyle w:val="Doc-text2"/>
      </w:pPr>
    </w:p>
    <w:p w14:paraId="236EE474" w14:textId="6826CC1B" w:rsidR="00F91E06" w:rsidRPr="00F91E06" w:rsidRDefault="00F91E06" w:rsidP="00F91E06">
      <w:pPr>
        <w:pStyle w:val="Doc-title"/>
        <w:rPr>
          <w:rStyle w:val="Hyperlink"/>
        </w:rPr>
      </w:pPr>
      <w:hyperlink r:id="rId79" w:history="1">
        <w:r w:rsidRPr="00F91E06">
          <w:rPr>
            <w:rStyle w:val="Hyperlink"/>
          </w:rPr>
          <w:t>R2-20057</w:t>
        </w:r>
        <w:r w:rsidRPr="00F91E06">
          <w:rPr>
            <w:rStyle w:val="Hyperlink"/>
          </w:rPr>
          <w:t>88</w:t>
        </w:r>
      </w:hyperlink>
      <w:r w:rsidRPr="00F91E06">
        <w:t xml:space="preserve"> </w:t>
      </w:r>
      <w:r w:rsidRPr="00F91E06">
        <w:tab/>
        <w:t>Correction to the LTE Rel-15 TDD/FDD capability differentiation</w:t>
      </w:r>
      <w:r w:rsidRPr="00F91E06">
        <w:tab/>
        <w:t>Huawei, HiSilicon</w:t>
      </w:r>
      <w:r w:rsidRPr="00F91E06">
        <w:tab/>
        <w:t>CR</w:t>
      </w:r>
      <w:r w:rsidRPr="00F91E06">
        <w:tab/>
        <w:t>Rel-16</w:t>
      </w:r>
      <w:r w:rsidRPr="00F91E06">
        <w:tab/>
        <w:t>36.331</w:t>
      </w:r>
      <w:r w:rsidRPr="00F91E06">
        <w:tab/>
        <w:t>16.0.0</w:t>
      </w:r>
      <w:r w:rsidRPr="00F91E06">
        <w:tab/>
        <w:t>4305</w:t>
      </w:r>
      <w:r w:rsidRPr="00F91E06">
        <w:tab/>
      </w:r>
      <w:r w:rsidRPr="00F91E06">
        <w:t>2</w:t>
      </w:r>
      <w:r w:rsidRPr="00F91E06">
        <w:tab/>
        <w:t>A</w:t>
      </w:r>
      <w:r w:rsidRPr="00F91E06">
        <w:tab/>
        <w:t>TEI15</w:t>
      </w:r>
      <w:r w:rsidRPr="00F91E06">
        <w:tab/>
      </w:r>
      <w:hyperlink r:id="rId80" w:history="1">
        <w:r w:rsidRPr="00F91E06">
          <w:rPr>
            <w:rStyle w:val="Hyperlink"/>
          </w:rPr>
          <w:t>R2-2005</w:t>
        </w:r>
        <w:r w:rsidRPr="00F91E06">
          <w:rPr>
            <w:rStyle w:val="Hyperlink"/>
          </w:rPr>
          <w:t>773</w:t>
        </w:r>
      </w:hyperlink>
      <w:r w:rsidRPr="00F91E06">
        <w:tab/>
      </w:r>
      <w:r w:rsidRPr="00F91E06">
        <w:t>Late</w:t>
      </w:r>
    </w:p>
    <w:p w14:paraId="167EBC6B" w14:textId="77777777" w:rsidR="00F91E06" w:rsidRPr="00F91E06" w:rsidRDefault="00F91E06" w:rsidP="00F91E06">
      <w:pPr>
        <w:pStyle w:val="Agreement"/>
      </w:pPr>
      <w:r w:rsidRPr="00F91E06">
        <w:t>Agreed (unseen)</w:t>
      </w:r>
    </w:p>
    <w:bookmarkEnd w:id="24"/>
    <w:p w14:paraId="25D83A90" w14:textId="77777777" w:rsidR="00F91E06" w:rsidRPr="008A1F17" w:rsidRDefault="00F91E06"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5"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0323FD9C"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81" w:history="1">
        <w:r w:rsidR="00E4613F">
          <w:rPr>
            <w:rStyle w:val="Hyperlink"/>
          </w:rPr>
          <w:t>R2-2005083</w:t>
        </w:r>
      </w:hyperlink>
      <w:r w:rsidRPr="00256495">
        <w:t xml:space="preserve"> and </w:t>
      </w:r>
      <w:hyperlink r:id="rId82" w:history="1">
        <w:r w:rsidR="00E4613F">
          <w:rPr>
            <w:rStyle w:val="Hyperlink"/>
          </w:rPr>
          <w:t>R2-2005084</w:t>
        </w:r>
      </w:hyperlink>
      <w:r w:rsidR="00B07DD1">
        <w:t xml:space="preserve"> (late Tdoc </w:t>
      </w:r>
      <w:hyperlink r:id="rId83"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5554977A" w:rsidR="00A37BDB" w:rsidRDefault="00A37BDB" w:rsidP="001574C9">
      <w:pPr>
        <w:pStyle w:val="EmailDiscussion2"/>
        <w:numPr>
          <w:ilvl w:val="2"/>
          <w:numId w:val="7"/>
        </w:numPr>
        <w:ind w:left="1980"/>
      </w:pPr>
      <w:r w:rsidRPr="00256495">
        <w:t xml:space="preserve">Discussion summary in </w:t>
      </w:r>
      <w:hyperlink r:id="rId84" w:history="1">
        <w:r w:rsidR="00E4613F">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5"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52686420"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6"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F91E06" w:rsidRDefault="008F6322" w:rsidP="008F6322">
      <w:pPr>
        <w:pStyle w:val="EmailDiscussion2"/>
        <w:numPr>
          <w:ilvl w:val="2"/>
          <w:numId w:val="7"/>
        </w:numPr>
        <w:ind w:left="1980"/>
      </w:pPr>
      <w:r w:rsidRPr="00F91E06">
        <w:rPr>
          <w:color w:val="000000" w:themeColor="text1"/>
        </w:rPr>
        <w:t xml:space="preserve">Deadline for CR finalization:  Wednesday 2020-06-10 07:00 UTC </w:t>
      </w:r>
    </w:p>
    <w:bookmarkEnd w:id="25"/>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5952A199" w:rsidR="00B07DD1" w:rsidRDefault="00E4613F" w:rsidP="00B07DD1">
      <w:pPr>
        <w:pStyle w:val="Doc-title"/>
      </w:pPr>
      <w:hyperlink r:id="rId87"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1BEE6E25" w:rsidR="005D4324" w:rsidRDefault="005D4324" w:rsidP="005D4324">
      <w:pPr>
        <w:pStyle w:val="EmailDiscussion"/>
      </w:pPr>
      <w:r>
        <w:t>[</w:t>
      </w:r>
      <w:r w:rsidR="00E93E99">
        <w:t>Post</w:t>
      </w: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3A99DA0A" w:rsidR="00A37BDB" w:rsidRDefault="00E4613F" w:rsidP="00A37BDB">
      <w:pPr>
        <w:pStyle w:val="Doc-title"/>
      </w:pPr>
      <w:hyperlink r:id="rId88"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6" w:name="_Hlk41482513"/>
      <w:r>
        <w:t xml:space="preserve">By Email </w:t>
      </w:r>
    </w:p>
    <w:p w14:paraId="1F5DD789" w14:textId="77777777" w:rsidR="00180EAB" w:rsidRPr="00180EAB" w:rsidRDefault="00180EAB" w:rsidP="00180EAB">
      <w:pPr>
        <w:pStyle w:val="Comments"/>
      </w:pPr>
      <w:r>
        <w:t>Rel-10/12: Non-contiguous Intra-band CA capabilities:</w:t>
      </w:r>
    </w:p>
    <w:bookmarkStart w:id="27" w:name="_Hlk41566288"/>
    <w:p w14:paraId="6E22703E" w14:textId="7F4318EC" w:rsidR="00180EAB" w:rsidRDefault="00E4613F"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9" w:history="1">
        <w:r>
          <w:rPr>
            <w:rStyle w:val="Hyperlink"/>
          </w:rPr>
          <w:t>R2-2003147</w:t>
        </w:r>
      </w:hyperlink>
    </w:p>
    <w:p w14:paraId="3A38F3AF" w14:textId="04B73716" w:rsidR="00180EAB" w:rsidRDefault="00E4613F" w:rsidP="00180EAB">
      <w:pPr>
        <w:pStyle w:val="Doc-title"/>
      </w:pPr>
      <w:hyperlink r:id="rId90"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91" w:history="1">
        <w:r>
          <w:rPr>
            <w:rStyle w:val="Hyperlink"/>
          </w:rPr>
          <w:t>R2-2003148</w:t>
        </w:r>
      </w:hyperlink>
    </w:p>
    <w:p w14:paraId="35E94F7A" w14:textId="074632CD" w:rsidR="00180EAB" w:rsidRDefault="00E4613F" w:rsidP="00180EAB">
      <w:pPr>
        <w:pStyle w:val="Doc-title"/>
      </w:pPr>
      <w:hyperlink r:id="rId92"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93" w:history="1">
        <w:r>
          <w:rPr>
            <w:rStyle w:val="Hyperlink"/>
          </w:rPr>
          <w:t>R2-2003149</w:t>
        </w:r>
      </w:hyperlink>
    </w:p>
    <w:p w14:paraId="529AB90F" w14:textId="223F6940" w:rsidR="00180EAB" w:rsidRDefault="00E4613F" w:rsidP="00180EAB">
      <w:pPr>
        <w:pStyle w:val="Doc-title"/>
      </w:pPr>
      <w:hyperlink r:id="rId94"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5" w:history="1">
        <w:r>
          <w:rPr>
            <w:rStyle w:val="Hyperlink"/>
          </w:rPr>
          <w:t>R2-2003150</w:t>
        </w:r>
      </w:hyperlink>
    </w:p>
    <w:p w14:paraId="14BA6811" w14:textId="57BBC763" w:rsidR="00180EAB" w:rsidRDefault="00E4613F" w:rsidP="00180EAB">
      <w:pPr>
        <w:pStyle w:val="Doc-title"/>
      </w:pPr>
      <w:hyperlink r:id="rId96"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7" w:history="1">
        <w:r>
          <w:rPr>
            <w:rStyle w:val="Hyperlink"/>
          </w:rPr>
          <w:t>R2-2003151</w:t>
        </w:r>
      </w:hyperlink>
    </w:p>
    <w:p w14:paraId="4E371211" w14:textId="11E959B6" w:rsidR="00180EAB" w:rsidRDefault="00E4613F" w:rsidP="00180EAB">
      <w:pPr>
        <w:pStyle w:val="Doc-title"/>
      </w:pPr>
      <w:hyperlink r:id="rId98"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3644E589" w:rsidR="00180EAB" w:rsidRDefault="00E4613F" w:rsidP="00180EAB">
      <w:pPr>
        <w:pStyle w:val="Doc-title"/>
      </w:pPr>
      <w:hyperlink r:id="rId99"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95164CE" w:rsidR="00180EAB" w:rsidRDefault="00E4613F" w:rsidP="00180EAB">
      <w:pPr>
        <w:pStyle w:val="Doc-title"/>
      </w:pPr>
      <w:hyperlink r:id="rId100"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C2B7E90" w:rsidR="00180EAB" w:rsidRDefault="00E4613F" w:rsidP="00180EAB">
      <w:pPr>
        <w:pStyle w:val="Doc-title"/>
      </w:pPr>
      <w:hyperlink r:id="rId101"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6714E0B6" w:rsidR="00180EAB" w:rsidRDefault="00E4613F" w:rsidP="00180EAB">
      <w:pPr>
        <w:pStyle w:val="Doc-title"/>
      </w:pPr>
      <w:hyperlink r:id="rId102"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12CC958F" w:rsidR="00180EAB" w:rsidRDefault="00E4613F" w:rsidP="00180EAB">
      <w:pPr>
        <w:pStyle w:val="Doc-title"/>
      </w:pPr>
      <w:hyperlink r:id="rId103"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1EC88416" w:rsidR="00180EAB" w:rsidRDefault="00E4613F" w:rsidP="000316F5">
      <w:pPr>
        <w:pStyle w:val="Doc-title"/>
      </w:pPr>
      <w:hyperlink r:id="rId104"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7"/>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17521CF" w:rsidR="00401AEE" w:rsidRDefault="00401AEE" w:rsidP="001574C9">
      <w:pPr>
        <w:pStyle w:val="EmailDiscussion2"/>
        <w:numPr>
          <w:ilvl w:val="2"/>
          <w:numId w:val="7"/>
        </w:numPr>
      </w:pPr>
      <w:r>
        <w:t xml:space="preserve">Determine what can be agreed based on the Nokia CRs in </w:t>
      </w:r>
      <w:hyperlink r:id="rId105" w:history="1">
        <w:r w:rsidR="00E4613F">
          <w:rPr>
            <w:rStyle w:val="Hyperlink"/>
          </w:rPr>
          <w:t>R2-2005186</w:t>
        </w:r>
      </w:hyperlink>
      <w:r>
        <w:t xml:space="preserve">, </w:t>
      </w:r>
      <w:hyperlink r:id="rId106" w:history="1">
        <w:r w:rsidR="00E4613F">
          <w:rPr>
            <w:rStyle w:val="Hyperlink"/>
          </w:rPr>
          <w:t>R2-2005187</w:t>
        </w:r>
      </w:hyperlink>
      <w:r>
        <w:t xml:space="preserve">, </w:t>
      </w:r>
      <w:hyperlink r:id="rId107" w:history="1">
        <w:r w:rsidR="00E4613F">
          <w:rPr>
            <w:rStyle w:val="Hyperlink"/>
          </w:rPr>
          <w:t>R2-2005188</w:t>
        </w:r>
      </w:hyperlink>
      <w:r>
        <w:t xml:space="preserve">, </w:t>
      </w:r>
      <w:hyperlink r:id="rId108" w:history="1">
        <w:r w:rsidR="00E4613F">
          <w:rPr>
            <w:rStyle w:val="Hyperlink"/>
          </w:rPr>
          <w:t>R2-2005189</w:t>
        </w:r>
      </w:hyperlink>
      <w:r>
        <w:t xml:space="preserve"> and </w:t>
      </w:r>
      <w:hyperlink r:id="rId109" w:history="1">
        <w:r w:rsidR="00E4613F">
          <w:rPr>
            <w:rStyle w:val="Hyperlink"/>
          </w:rPr>
          <w:t>R2-2005190</w:t>
        </w:r>
      </w:hyperlink>
      <w:r>
        <w:t xml:space="preserve"> and Huawei CRs in </w:t>
      </w:r>
      <w:hyperlink r:id="rId110" w:history="1">
        <w:r w:rsidR="00E4613F">
          <w:rPr>
            <w:rStyle w:val="Hyperlink"/>
          </w:rPr>
          <w:t>R2-2005481</w:t>
        </w:r>
      </w:hyperlink>
      <w:r>
        <w:t xml:space="preserve">, </w:t>
      </w:r>
      <w:hyperlink r:id="rId111" w:history="1">
        <w:r w:rsidR="00E4613F">
          <w:rPr>
            <w:rStyle w:val="Hyperlink"/>
          </w:rPr>
          <w:t>R2-2005482</w:t>
        </w:r>
      </w:hyperlink>
      <w:r>
        <w:t xml:space="preserve">, </w:t>
      </w:r>
      <w:hyperlink r:id="rId112" w:history="1">
        <w:r w:rsidR="00E4613F">
          <w:rPr>
            <w:rStyle w:val="Hyperlink"/>
          </w:rPr>
          <w:t>R2-2005483</w:t>
        </w:r>
      </w:hyperlink>
      <w:r>
        <w:t xml:space="preserve">, </w:t>
      </w:r>
      <w:hyperlink r:id="rId113" w:history="1">
        <w:r w:rsidR="00E4613F">
          <w:rPr>
            <w:rStyle w:val="Hyperlink"/>
          </w:rPr>
          <w:t>R2-2005484</w:t>
        </w:r>
      </w:hyperlink>
      <w:r>
        <w:t xml:space="preserve">, </w:t>
      </w:r>
      <w:hyperlink r:id="rId114" w:history="1">
        <w:r w:rsidR="00E4613F">
          <w:rPr>
            <w:rStyle w:val="Hyperlink"/>
          </w:rPr>
          <w:t>R2-2005485</w:t>
        </w:r>
      </w:hyperlink>
      <w:r>
        <w:t xml:space="preserve">, </w:t>
      </w:r>
      <w:hyperlink r:id="rId115" w:history="1">
        <w:r w:rsidR="00E4613F">
          <w:rPr>
            <w:rStyle w:val="Hyperlink"/>
          </w:rPr>
          <w:t>R2-2005486</w:t>
        </w:r>
      </w:hyperlink>
      <w:r>
        <w:t xml:space="preserve"> and </w:t>
      </w:r>
      <w:hyperlink r:id="rId116" w:history="1">
        <w:r w:rsidR="00E4613F">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7299A049" w:rsidR="00401AEE" w:rsidRDefault="00401AEE" w:rsidP="001574C9">
      <w:pPr>
        <w:pStyle w:val="EmailDiscussion2"/>
        <w:numPr>
          <w:ilvl w:val="2"/>
          <w:numId w:val="7"/>
        </w:numPr>
        <w:ind w:left="1980"/>
      </w:pPr>
      <w:r>
        <w:t>Discussion s</w:t>
      </w:r>
      <w:r w:rsidRPr="00201A39">
        <w:t xml:space="preserve">ummary in </w:t>
      </w:r>
      <w:hyperlink r:id="rId117" w:history="1">
        <w:r w:rsidR="00E4613F">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BA3ECC9"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8" w:history="1">
        <w:r w:rsidR="00E4613F">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7F97FC77" w:rsidR="0065554C" w:rsidRDefault="00E4613F" w:rsidP="00A37BDB">
      <w:pPr>
        <w:pStyle w:val="Doc-title"/>
      </w:pPr>
      <w:hyperlink r:id="rId119"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41817105" w:rsidR="007E797B" w:rsidRDefault="007E797B" w:rsidP="007E797B">
      <w:pPr>
        <w:pStyle w:val="EmailDiscussion"/>
      </w:pPr>
      <w:r>
        <w:t>[</w:t>
      </w:r>
      <w:r w:rsidR="00E93E99">
        <w:t>Post</w:t>
      </w: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2555FD80" w:rsidR="00180EAB" w:rsidRDefault="00E4613F" w:rsidP="00180EAB">
      <w:pPr>
        <w:pStyle w:val="Doc-title"/>
      </w:pPr>
      <w:hyperlink r:id="rId120"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7C3B969C" w:rsidR="00180EAB" w:rsidRDefault="00E4613F" w:rsidP="00180EAB">
      <w:pPr>
        <w:pStyle w:val="Doc-title"/>
      </w:pPr>
      <w:hyperlink r:id="rId121"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331B2C73" w:rsidR="00180EAB" w:rsidRDefault="00E4613F" w:rsidP="00180EAB">
      <w:pPr>
        <w:pStyle w:val="Doc-title"/>
      </w:pPr>
      <w:hyperlink r:id="rId122"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BFDBF8" w:rsidR="00180EAB" w:rsidRDefault="00E4613F" w:rsidP="00180EAB">
      <w:pPr>
        <w:pStyle w:val="Doc-title"/>
      </w:pPr>
      <w:hyperlink r:id="rId123"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4D63B2C7" w:rsidR="00180EAB" w:rsidRDefault="00E4613F" w:rsidP="000316F5">
      <w:pPr>
        <w:pStyle w:val="Doc-title"/>
      </w:pPr>
      <w:hyperlink r:id="rId124"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4155DE14" w:rsidR="006215F9" w:rsidRDefault="00E4613F" w:rsidP="006215F9">
      <w:pPr>
        <w:pStyle w:val="Doc-title"/>
      </w:pPr>
      <w:hyperlink r:id="rId125"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6"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3839187A" w:rsidR="006215F9" w:rsidRDefault="00E4613F" w:rsidP="006215F9">
      <w:pPr>
        <w:pStyle w:val="Doc-title"/>
      </w:pPr>
      <w:hyperlink r:id="rId127"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8"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58FCAA30" w:rsidR="006215F9" w:rsidRDefault="00E4613F" w:rsidP="006215F9">
      <w:pPr>
        <w:pStyle w:val="Doc-title"/>
      </w:pPr>
      <w:hyperlink r:id="rId129"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30"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05BF3F5D" w:rsidR="006215F9" w:rsidRDefault="00E4613F" w:rsidP="006215F9">
      <w:pPr>
        <w:pStyle w:val="Doc-title"/>
      </w:pPr>
      <w:hyperlink r:id="rId131"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32"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69E47AA4" w:rsidR="006215F9" w:rsidRDefault="00E4613F" w:rsidP="006215F9">
      <w:pPr>
        <w:pStyle w:val="Doc-title"/>
      </w:pPr>
      <w:hyperlink r:id="rId133"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1A2D868C" w:rsidR="006215F9" w:rsidRDefault="00E4613F" w:rsidP="006215F9">
      <w:pPr>
        <w:pStyle w:val="Doc-title"/>
      </w:pPr>
      <w:hyperlink r:id="rId134"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7BAAEA25" w:rsidR="006215F9" w:rsidRDefault="00E4613F" w:rsidP="006215F9">
      <w:pPr>
        <w:pStyle w:val="Doc-title"/>
      </w:pPr>
      <w:hyperlink r:id="rId135"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485BE256" w:rsidR="00180EAB" w:rsidRDefault="00E4613F" w:rsidP="00527190">
      <w:pPr>
        <w:pStyle w:val="Doc-title"/>
      </w:pPr>
      <w:hyperlink r:id="rId136"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1B3E0155"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7" w:history="1">
        <w:r w:rsidR="00E4613F">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8" w:history="1">
        <w:r w:rsidR="00E4613F">
          <w:rPr>
            <w:rStyle w:val="Hyperlink"/>
            <w:b w:val="0"/>
            <w:bCs/>
            <w:i/>
            <w:iCs/>
          </w:rPr>
          <w:t>R2-2005552</w:t>
        </w:r>
      </w:hyperlink>
      <w:r w:rsidRPr="00AF5C51">
        <w:rPr>
          <w:b w:val="0"/>
          <w:bCs/>
          <w:i/>
          <w:iCs/>
        </w:rPr>
        <w:t xml:space="preserve">, </w:t>
      </w:r>
      <w:hyperlink r:id="rId139" w:history="1">
        <w:r w:rsidR="00E4613F">
          <w:rPr>
            <w:rStyle w:val="Hyperlink"/>
            <w:b w:val="0"/>
            <w:bCs/>
            <w:i/>
            <w:iCs/>
          </w:rPr>
          <w:t>R2-2005553</w:t>
        </w:r>
      </w:hyperlink>
      <w:r w:rsidRPr="00AF5C51">
        <w:rPr>
          <w:b w:val="0"/>
          <w:bCs/>
          <w:i/>
          <w:iCs/>
        </w:rPr>
        <w:t xml:space="preserve"> and </w:t>
      </w:r>
      <w:hyperlink r:id="rId140" w:history="1">
        <w:r w:rsidR="00E4613F">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0D6AE7DF" w:rsidR="00180EAB" w:rsidRDefault="00E4613F" w:rsidP="00180EAB">
      <w:pPr>
        <w:pStyle w:val="Doc-title"/>
      </w:pPr>
      <w:hyperlink r:id="rId141"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42"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7393E65D" w:rsidR="00DD50B7" w:rsidRDefault="00DD50B7" w:rsidP="008F6322">
      <w:pPr>
        <w:pStyle w:val="Agreement"/>
      </w:pPr>
      <w:r>
        <w:t xml:space="preserve">Remove the first change “for DRBs” </w:t>
      </w:r>
    </w:p>
    <w:p w14:paraId="1FC67886" w14:textId="0FF23184" w:rsidR="00DD50B7" w:rsidRDefault="00DD50B7" w:rsidP="00DD50B7">
      <w:pPr>
        <w:pStyle w:val="Agreement"/>
      </w:pPr>
      <w:r>
        <w:t xml:space="preserve">With this change, the CR is agreed unseen in </w:t>
      </w:r>
      <w:hyperlink r:id="rId143" w:history="1">
        <w:r w:rsidR="00E4613F">
          <w:rPr>
            <w:rStyle w:val="Hyperlink"/>
          </w:rPr>
          <w:t>R2-2005776</w:t>
        </w:r>
      </w:hyperlink>
    </w:p>
    <w:p w14:paraId="0FE07CD8" w14:textId="1234EAA8" w:rsidR="00DD50B7" w:rsidRDefault="00DD50B7" w:rsidP="00DD50B7">
      <w:pPr>
        <w:pStyle w:val="Doc-text2"/>
      </w:pPr>
    </w:p>
    <w:p w14:paraId="0A9E3953" w14:textId="54393905" w:rsidR="008F6322" w:rsidRDefault="00E4613F" w:rsidP="008F6322">
      <w:pPr>
        <w:pStyle w:val="Doc-title"/>
      </w:pPr>
      <w:hyperlink r:id="rId144"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5"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044E0038" w:rsidR="00180EAB" w:rsidRDefault="00E4613F" w:rsidP="00180EAB">
      <w:pPr>
        <w:pStyle w:val="Doc-title"/>
      </w:pPr>
      <w:hyperlink r:id="rId146"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7"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0BF96D6F" w:rsidR="00DD50B7" w:rsidRDefault="00DD50B7" w:rsidP="00DD50B7">
      <w:pPr>
        <w:pStyle w:val="Agreement"/>
      </w:pPr>
      <w:r>
        <w:t xml:space="preserve">Remove the first change “for DRBs” </w:t>
      </w:r>
    </w:p>
    <w:p w14:paraId="22967B86" w14:textId="633A6440" w:rsidR="00DD50B7" w:rsidRDefault="00DD50B7" w:rsidP="00DD50B7">
      <w:pPr>
        <w:pStyle w:val="Agreement"/>
      </w:pPr>
      <w:r>
        <w:t xml:space="preserve">With this change, the CR is agreed unseen in </w:t>
      </w:r>
      <w:hyperlink r:id="rId148" w:history="1">
        <w:r w:rsidR="00E4613F">
          <w:rPr>
            <w:rStyle w:val="Hyperlink"/>
          </w:rPr>
          <w:t>R2-2005777</w:t>
        </w:r>
      </w:hyperlink>
    </w:p>
    <w:p w14:paraId="69722205" w14:textId="5A9001E4" w:rsidR="008F6322" w:rsidRDefault="008F6322" w:rsidP="008F6322">
      <w:pPr>
        <w:pStyle w:val="Doc-text2"/>
        <w:ind w:left="0" w:firstLine="0"/>
      </w:pPr>
    </w:p>
    <w:p w14:paraId="22587B02" w14:textId="2F6D9623" w:rsidR="008F6322" w:rsidRDefault="00E4613F" w:rsidP="008F6322">
      <w:pPr>
        <w:pStyle w:val="Doc-title"/>
      </w:pPr>
      <w:hyperlink r:id="rId149"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50"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55164ED2"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51" w:history="1">
        <w:r w:rsidR="00E4613F">
          <w:rPr>
            <w:rStyle w:val="Hyperlink"/>
            <w:b w:val="0"/>
            <w:bCs/>
            <w:i/>
            <w:iCs/>
          </w:rPr>
          <w:t>R2-2004407</w:t>
        </w:r>
      </w:hyperlink>
      <w:r w:rsidRPr="00CE15F8">
        <w:rPr>
          <w:b w:val="0"/>
          <w:bCs/>
          <w:i/>
          <w:iCs/>
        </w:rPr>
        <w:t xml:space="preserve"> and </w:t>
      </w:r>
      <w:hyperlink r:id="rId152" w:history="1">
        <w:r w:rsidR="00E4613F">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7AE7E14F" w:rsidR="00CE15F8" w:rsidRDefault="00DD50B7" w:rsidP="00DD50B7">
      <w:pPr>
        <w:pStyle w:val="Agreement"/>
      </w:pPr>
      <w:r>
        <w:t xml:space="preserve">Remove the first change “for DRBs”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A06964D" w:rsidR="006215F9" w:rsidRDefault="00E4613F" w:rsidP="006215F9">
      <w:pPr>
        <w:pStyle w:val="Doc-title"/>
      </w:pPr>
      <w:hyperlink r:id="rId153"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163A12BC" w:rsidR="00DE7976" w:rsidRDefault="00DE7976" w:rsidP="00DE7976">
      <w:pPr>
        <w:pStyle w:val="Agreement"/>
      </w:pPr>
      <w:r>
        <w:t xml:space="preserve">Revised in </w:t>
      </w:r>
      <w:hyperlink r:id="rId154" w:history="1">
        <w:r w:rsidR="00E4613F">
          <w:rPr>
            <w:rStyle w:val="Hyperlink"/>
          </w:rPr>
          <w:t>R2-2006044</w:t>
        </w:r>
      </w:hyperlink>
    </w:p>
    <w:p w14:paraId="462D17DF" w14:textId="77777777" w:rsidR="00891FB1" w:rsidRDefault="00891FB1" w:rsidP="00891FB1">
      <w:pPr>
        <w:pStyle w:val="Agreement"/>
      </w:pPr>
      <w:r>
        <w:t>Revise inter-operability analysis</w:t>
      </w:r>
    </w:p>
    <w:p w14:paraId="4BE856ED" w14:textId="4BE5DDE6" w:rsidR="00891FB1" w:rsidRPr="00891FB1" w:rsidRDefault="00891FB1" w:rsidP="00891FB1">
      <w:pPr>
        <w:pStyle w:val="Agreement"/>
      </w:pPr>
      <w:r>
        <w:t xml:space="preserve">Intent agreed, provide updated CR over email [203] for agreement in </w:t>
      </w:r>
      <w:hyperlink r:id="rId155" w:history="1">
        <w:r w:rsidR="00E4613F">
          <w:rPr>
            <w:rStyle w:val="Hyperlink"/>
          </w:rPr>
          <w:t>R2-2005774</w:t>
        </w:r>
      </w:hyperlink>
    </w:p>
    <w:p w14:paraId="37160879" w14:textId="734CEA76" w:rsidR="006215F9" w:rsidRDefault="006215F9" w:rsidP="00401AEE">
      <w:pPr>
        <w:pStyle w:val="Doc-title"/>
        <w:ind w:left="0" w:firstLine="0"/>
      </w:pPr>
    </w:p>
    <w:p w14:paraId="71517ADB" w14:textId="25379B95" w:rsidR="008F6322" w:rsidRDefault="00E4613F" w:rsidP="008F6322">
      <w:pPr>
        <w:pStyle w:val="Doc-title"/>
      </w:pPr>
      <w:hyperlink r:id="rId156"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54337D20" w:rsidR="008F6322" w:rsidRDefault="008F6322" w:rsidP="008F6322">
      <w:pPr>
        <w:pStyle w:val="Agreement"/>
      </w:pPr>
      <w:r>
        <w:t xml:space="preserve">Revised in </w:t>
      </w:r>
      <w:hyperlink r:id="rId157" w:history="1">
        <w:r w:rsidR="00E4613F">
          <w:rPr>
            <w:rStyle w:val="Hyperlink"/>
          </w:rPr>
          <w:t>R2-2005774</w:t>
        </w:r>
      </w:hyperlink>
    </w:p>
    <w:p w14:paraId="1972F3A8" w14:textId="77777777" w:rsidR="008F6322" w:rsidRPr="008F6322" w:rsidRDefault="008F6322" w:rsidP="008F6322">
      <w:pPr>
        <w:pStyle w:val="Doc-text2"/>
      </w:pPr>
    </w:p>
    <w:bookmarkStart w:id="28" w:name="_Hlk42252231"/>
    <w:p w14:paraId="6D33D556" w14:textId="3A7577D2" w:rsidR="008F6322" w:rsidRPr="0046591F" w:rsidRDefault="00E4613F" w:rsidP="008F6322">
      <w:pPr>
        <w:pStyle w:val="Doc-title"/>
      </w:pPr>
      <w:r w:rsidRPr="0046591F">
        <w:fldChar w:fldCharType="begin"/>
      </w:r>
      <w:r w:rsidRPr="0046591F">
        <w:instrText xml:space="preserve"> HYPERLINK "C:\\Users\\terhentt\\Documents\\Tdocs\\RAN2\\RAN2_110-e\\R2-2005774.zip" </w:instrText>
      </w:r>
      <w:r w:rsidRPr="0046591F">
        <w:fldChar w:fldCharType="separate"/>
      </w:r>
      <w:r w:rsidRPr="0046591F">
        <w:rPr>
          <w:rStyle w:val="Hyperlink"/>
        </w:rPr>
        <w:t>R2-2005774</w:t>
      </w:r>
      <w:r w:rsidRPr="0046591F">
        <w:fldChar w:fldCharType="end"/>
      </w:r>
      <w:r w:rsidR="008F6322" w:rsidRPr="0046591F">
        <w:tab/>
        <w:t>Correction of AUL HARQ process</w:t>
      </w:r>
      <w:r w:rsidR="008F6322" w:rsidRPr="0046591F">
        <w:tab/>
        <w:t>ASUSTeK</w:t>
      </w:r>
      <w:r w:rsidR="008F6322" w:rsidRPr="0046591F">
        <w:tab/>
        <w:t>CR</w:t>
      </w:r>
      <w:r w:rsidR="008F6322" w:rsidRPr="0046591F">
        <w:tab/>
        <w:t>Rel-15</w:t>
      </w:r>
      <w:r w:rsidR="008F6322" w:rsidRPr="0046591F">
        <w:tab/>
        <w:t>36.331</w:t>
      </w:r>
      <w:r w:rsidR="008F6322" w:rsidRPr="0046591F">
        <w:tab/>
        <w:t>15.9.0</w:t>
      </w:r>
      <w:r w:rsidR="008F6322" w:rsidRPr="0046591F">
        <w:tab/>
        <w:t>4340</w:t>
      </w:r>
      <w:r w:rsidR="008F6322" w:rsidRPr="0046591F">
        <w:tab/>
        <w:t>2</w:t>
      </w:r>
      <w:r w:rsidR="008F6322" w:rsidRPr="0046591F">
        <w:tab/>
        <w:t>F</w:t>
      </w:r>
      <w:r w:rsidR="008F6322" w:rsidRPr="0046591F">
        <w:tab/>
        <w:t>LTE_unlic-Core</w:t>
      </w:r>
      <w:r w:rsidR="00630E96" w:rsidRPr="0046591F">
        <w:tab/>
      </w:r>
      <w:hyperlink r:id="rId158" w:history="1">
        <w:r w:rsidRPr="0046591F">
          <w:rPr>
            <w:rStyle w:val="Hyperlink"/>
          </w:rPr>
          <w:t>R2-2006044</w:t>
        </w:r>
      </w:hyperlink>
      <w:r w:rsidR="00630E96" w:rsidRPr="0046591F">
        <w:tab/>
        <w:t>Late</w:t>
      </w:r>
    </w:p>
    <w:p w14:paraId="3BBE1FD1" w14:textId="461F5D44" w:rsidR="008F6322" w:rsidRPr="0046591F" w:rsidRDefault="008F6322" w:rsidP="008F6322">
      <w:pPr>
        <w:pStyle w:val="Agreement"/>
      </w:pPr>
      <w:r w:rsidRPr="0046591F">
        <w:t>Handled in continuation of offline email discussion [203]</w:t>
      </w:r>
    </w:p>
    <w:bookmarkEnd w:id="28"/>
    <w:p w14:paraId="37554586" w14:textId="0EC094D8" w:rsidR="0046591F" w:rsidRPr="0046591F" w:rsidRDefault="0046591F" w:rsidP="0046591F">
      <w:pPr>
        <w:pStyle w:val="Agreement"/>
      </w:pPr>
      <w:r w:rsidRPr="0046591F">
        <w:t>Agreed</w:t>
      </w:r>
    </w:p>
    <w:p w14:paraId="343C886D" w14:textId="77777777" w:rsidR="008F6322" w:rsidRPr="0046591F" w:rsidRDefault="008F6322" w:rsidP="00401AEE">
      <w:pPr>
        <w:pStyle w:val="Comments"/>
      </w:pPr>
    </w:p>
    <w:p w14:paraId="66219637" w14:textId="788C2A37" w:rsidR="00401AEE" w:rsidRPr="0046591F" w:rsidRDefault="00401AEE" w:rsidP="00401AEE">
      <w:pPr>
        <w:pStyle w:val="Comments"/>
      </w:pPr>
      <w:r w:rsidRPr="0046591F">
        <w:t xml:space="preserve">Rel-16 shadow of above (if </w:t>
      </w:r>
      <w:r w:rsidR="00893FE9" w:rsidRPr="0046591F">
        <w:t>needed,</w:t>
      </w:r>
      <w:r w:rsidRPr="0046591F">
        <w:t xml:space="preserve"> </w:t>
      </w:r>
      <w:r w:rsidR="00893FE9" w:rsidRPr="0046591F">
        <w:t xml:space="preserve">according to </w:t>
      </w:r>
      <w:r w:rsidRPr="0046591F">
        <w:t>conclusion of [20</w:t>
      </w:r>
      <w:r w:rsidR="004836EB" w:rsidRPr="0046591F">
        <w:t>3</w:t>
      </w:r>
      <w:r w:rsidRPr="0046591F">
        <w:t>])</w:t>
      </w:r>
    </w:p>
    <w:bookmarkStart w:id="29" w:name="_Hlk42252208"/>
    <w:p w14:paraId="6F7ABB53" w14:textId="716C44F4" w:rsidR="008F6322" w:rsidRPr="0046591F" w:rsidRDefault="00E4613F" w:rsidP="008F6322">
      <w:pPr>
        <w:pStyle w:val="Doc-title"/>
      </w:pPr>
      <w:r w:rsidRPr="0046591F">
        <w:fldChar w:fldCharType="begin"/>
      </w:r>
      <w:r w:rsidRPr="0046591F">
        <w:instrText xml:space="preserve"> HYPERLINK "C:\\Users\\terhentt\\Documents\\Tdocs\\RAN2\\RAN2_110-e\\R2-2006045.zip" </w:instrText>
      </w:r>
      <w:r w:rsidRPr="0046591F">
        <w:fldChar w:fldCharType="separate"/>
      </w:r>
      <w:r w:rsidRPr="0046591F">
        <w:rPr>
          <w:rStyle w:val="Hyperlink"/>
        </w:rPr>
        <w:t>R2-2006045</w:t>
      </w:r>
      <w:r w:rsidRPr="0046591F">
        <w:fldChar w:fldCharType="end"/>
      </w:r>
      <w:r w:rsidR="008F6322" w:rsidRPr="0046591F">
        <w:tab/>
        <w:t>Correction of AUL HARQ process</w:t>
      </w:r>
      <w:r w:rsidR="008F6322" w:rsidRPr="0046591F">
        <w:tab/>
        <w:t>ASUSTeK</w:t>
      </w:r>
      <w:r w:rsidR="008F6322" w:rsidRPr="0046591F">
        <w:tab/>
        <w:t>CR</w:t>
      </w:r>
      <w:r w:rsidR="008F6322" w:rsidRPr="0046591F">
        <w:tab/>
        <w:t>Rel-16</w:t>
      </w:r>
      <w:r w:rsidR="008F6322" w:rsidRPr="0046591F">
        <w:tab/>
        <w:t>36.331</w:t>
      </w:r>
      <w:r w:rsidR="008F6322" w:rsidRPr="0046591F">
        <w:tab/>
        <w:t>16.0.0</w:t>
      </w:r>
      <w:r w:rsidR="008F6322" w:rsidRPr="0046591F">
        <w:tab/>
        <w:t>434</w:t>
      </w:r>
      <w:r w:rsidR="00DC42D6" w:rsidRPr="0046591F">
        <w:t>3</w:t>
      </w:r>
      <w:r w:rsidR="008F6322" w:rsidRPr="0046591F">
        <w:tab/>
        <w:t>F</w:t>
      </w:r>
      <w:r w:rsidR="008F6322" w:rsidRPr="0046591F">
        <w:tab/>
        <w:t>LTE_unlic-Core</w:t>
      </w:r>
    </w:p>
    <w:p w14:paraId="6EAD162F" w14:textId="77777777" w:rsidR="00DC42D6" w:rsidRPr="0046591F" w:rsidRDefault="00DC42D6" w:rsidP="00DC42D6">
      <w:pPr>
        <w:pStyle w:val="Agreement"/>
      </w:pPr>
      <w:r w:rsidRPr="0046591F">
        <w:t>Revise inter-operability analysis</w:t>
      </w:r>
    </w:p>
    <w:p w14:paraId="0138F4D3" w14:textId="52275AA4" w:rsidR="00DC42D6" w:rsidRPr="0046591F" w:rsidRDefault="00DC42D6" w:rsidP="00DC42D6">
      <w:pPr>
        <w:pStyle w:val="Agreement"/>
      </w:pPr>
      <w:r w:rsidRPr="0046591F">
        <w:t xml:space="preserve">Intent agreed, provide updated CR over email [203] for agreement in </w:t>
      </w:r>
      <w:hyperlink r:id="rId159" w:history="1">
        <w:r w:rsidR="00E4613F" w:rsidRPr="0046591F">
          <w:rPr>
            <w:rStyle w:val="Hyperlink"/>
          </w:rPr>
          <w:t>R2-2005775</w:t>
        </w:r>
      </w:hyperlink>
    </w:p>
    <w:p w14:paraId="2C6F91ED" w14:textId="14870193" w:rsidR="008F6322" w:rsidRPr="0046591F" w:rsidRDefault="008F6322" w:rsidP="008F6322">
      <w:pPr>
        <w:pStyle w:val="Agreement"/>
      </w:pPr>
      <w:r w:rsidRPr="0046591F">
        <w:t xml:space="preserve">Revised in </w:t>
      </w:r>
      <w:hyperlink r:id="rId160" w:history="1">
        <w:r w:rsidR="00E4613F" w:rsidRPr="0046591F">
          <w:rPr>
            <w:rStyle w:val="Hyperlink"/>
          </w:rPr>
          <w:t>R2-2005774</w:t>
        </w:r>
      </w:hyperlink>
    </w:p>
    <w:p w14:paraId="40147253" w14:textId="77777777" w:rsidR="008F6322" w:rsidRPr="0046591F" w:rsidRDefault="008F6322" w:rsidP="008F6322">
      <w:pPr>
        <w:pStyle w:val="Doc-text2"/>
      </w:pPr>
    </w:p>
    <w:p w14:paraId="13CF82A8" w14:textId="30FAD632" w:rsidR="008F6322" w:rsidRPr="0046591F" w:rsidRDefault="00E4613F" w:rsidP="008F6322">
      <w:pPr>
        <w:pStyle w:val="Doc-title"/>
      </w:pPr>
      <w:hyperlink r:id="rId161" w:history="1">
        <w:r w:rsidRPr="0046591F">
          <w:rPr>
            <w:rStyle w:val="Hyperlink"/>
          </w:rPr>
          <w:t>R2-2005775</w:t>
        </w:r>
      </w:hyperlink>
      <w:r w:rsidR="008F6322" w:rsidRPr="0046591F">
        <w:tab/>
        <w:t>Correction of AUL HARQ process</w:t>
      </w:r>
      <w:r w:rsidR="008F6322" w:rsidRPr="0046591F">
        <w:tab/>
        <w:t>ASUSTeK</w:t>
      </w:r>
      <w:r w:rsidR="008F6322" w:rsidRPr="0046591F">
        <w:tab/>
        <w:t>CR</w:t>
      </w:r>
      <w:r w:rsidR="008F6322" w:rsidRPr="0046591F">
        <w:tab/>
        <w:t>Rel-16</w:t>
      </w:r>
      <w:r w:rsidR="008F6322" w:rsidRPr="0046591F">
        <w:tab/>
        <w:t>36.331</w:t>
      </w:r>
      <w:r w:rsidR="008F6322" w:rsidRPr="0046591F">
        <w:tab/>
        <w:t>16.0.0</w:t>
      </w:r>
      <w:r w:rsidR="008F6322" w:rsidRPr="0046591F">
        <w:tab/>
        <w:t>434</w:t>
      </w:r>
      <w:r w:rsidR="00DC42D6" w:rsidRPr="0046591F">
        <w:t>3</w:t>
      </w:r>
      <w:r w:rsidR="008F6322" w:rsidRPr="0046591F">
        <w:tab/>
      </w:r>
      <w:r w:rsidR="00F3581B" w:rsidRPr="0046591F">
        <w:t>1</w:t>
      </w:r>
      <w:r w:rsidR="008F6322" w:rsidRPr="0046591F">
        <w:tab/>
        <w:t>F</w:t>
      </w:r>
      <w:r w:rsidR="008F6322" w:rsidRPr="0046591F">
        <w:tab/>
        <w:t>LTE_unlic-Core</w:t>
      </w:r>
      <w:r w:rsidR="00630E96" w:rsidRPr="0046591F">
        <w:tab/>
      </w:r>
      <w:hyperlink r:id="rId162" w:history="1">
        <w:r w:rsidRPr="0046591F">
          <w:rPr>
            <w:rStyle w:val="Hyperlink"/>
          </w:rPr>
          <w:t>R2-2006045</w:t>
        </w:r>
      </w:hyperlink>
      <w:r w:rsidR="00630E96" w:rsidRPr="0046591F">
        <w:tab/>
        <w:t>Late</w:t>
      </w:r>
    </w:p>
    <w:p w14:paraId="1AD41663" w14:textId="77777777" w:rsidR="008F6322" w:rsidRPr="0046591F" w:rsidRDefault="008F6322" w:rsidP="008F6322">
      <w:pPr>
        <w:pStyle w:val="Agreement"/>
      </w:pPr>
      <w:r w:rsidRPr="0046591F">
        <w:t>Handled in continuation of offline email discussion [203]</w:t>
      </w:r>
    </w:p>
    <w:p w14:paraId="5AB0C986" w14:textId="77777777" w:rsidR="0046591F" w:rsidRPr="0046591F" w:rsidRDefault="0046591F" w:rsidP="0046591F">
      <w:pPr>
        <w:pStyle w:val="Agreement"/>
      </w:pPr>
      <w:r w:rsidRPr="0046591F">
        <w:t>Agreed</w:t>
      </w:r>
    </w:p>
    <w:p w14:paraId="57AFF179" w14:textId="77777777" w:rsidR="008F6322" w:rsidRPr="00401AEE" w:rsidRDefault="008F6322" w:rsidP="00401AEE">
      <w:pPr>
        <w:pStyle w:val="Doc-text2"/>
      </w:pPr>
    </w:p>
    <w:bookmarkEnd w:id="29"/>
    <w:p w14:paraId="1A849D69" w14:textId="24329346" w:rsidR="00384561" w:rsidRDefault="00384561" w:rsidP="00384561">
      <w:pPr>
        <w:pStyle w:val="Comments"/>
      </w:pPr>
      <w:r>
        <w:t>Rel-15: Minor RRC corrections:</w:t>
      </w:r>
    </w:p>
    <w:p w14:paraId="54658087" w14:textId="7558B630" w:rsidR="008B5AF1" w:rsidRDefault="00E4613F" w:rsidP="008B5AF1">
      <w:pPr>
        <w:pStyle w:val="Doc-title"/>
      </w:pPr>
      <w:hyperlink r:id="rId163"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64"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6222CEE0" w:rsidR="008B5AF1" w:rsidRPr="00E65D32" w:rsidRDefault="008B5AF1" w:rsidP="008B5AF1">
      <w:pPr>
        <w:pStyle w:val="Doc-text2"/>
      </w:pPr>
      <w:r>
        <w:t xml:space="preserve">=&gt; Revised in </w:t>
      </w:r>
      <w:hyperlink r:id="rId165" w:history="1">
        <w:r w:rsidR="00E4613F">
          <w:rPr>
            <w:rStyle w:val="Hyperlink"/>
          </w:rPr>
          <w:t>R2-2005995</w:t>
        </w:r>
      </w:hyperlink>
    </w:p>
    <w:bookmarkStart w:id="30" w:name="_Hlk42252177"/>
    <w:p w14:paraId="14593CE3" w14:textId="1BBB4B43" w:rsidR="008B5AF1" w:rsidRDefault="00E4613F"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2C1D22D8" w:rsidR="00DD50B7" w:rsidRDefault="00DD50B7" w:rsidP="00C71B83">
      <w:pPr>
        <w:pStyle w:val="Doc-text2"/>
      </w:pPr>
      <w:r>
        <w:t>-</w:t>
      </w:r>
      <w:r w:rsidR="00393690">
        <w:tab/>
      </w:r>
      <w:r>
        <w:t xml:space="preserve">Samsung </w:t>
      </w:r>
      <w:r w:rsidR="00CF2595">
        <w:t xml:space="preserve">clarifies that </w:t>
      </w:r>
      <w:hyperlink r:id="rId166" w:history="1">
        <w:r w:rsidR="00E4613F">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02195DA1" w:rsidR="00CF2595" w:rsidRDefault="00CF2595" w:rsidP="00DD50B7">
      <w:pPr>
        <w:pStyle w:val="Agreement"/>
      </w:pPr>
      <w:r>
        <w:t>Wait for eMTC discus</w:t>
      </w:r>
      <w:r w:rsidR="00393690">
        <w:t>s</w:t>
      </w:r>
      <w:r>
        <w:t xml:space="preserve">ion </w:t>
      </w:r>
      <w:r w:rsidR="00393690">
        <w:t xml:space="preserve">on </w:t>
      </w:r>
      <w:hyperlink r:id="rId167" w:history="1">
        <w:r w:rsidR="00E4613F">
          <w:rPr>
            <w:rStyle w:val="Hyperlink"/>
          </w:rPr>
          <w:t>R2-2005018</w:t>
        </w:r>
      </w:hyperlink>
      <w:r w:rsidR="00393690">
        <w:t xml:space="preserve"> </w:t>
      </w:r>
      <w:r>
        <w:t>to converge. Once concluded, can be added to this CR</w:t>
      </w:r>
    </w:p>
    <w:p w14:paraId="7C73C594" w14:textId="6CFFFFAB" w:rsidR="00CF2595" w:rsidRDefault="00CF2595" w:rsidP="00DD50B7">
      <w:pPr>
        <w:pStyle w:val="Agreement"/>
      </w:pPr>
      <w:r>
        <w:t xml:space="preserve">Intent of </w:t>
      </w:r>
      <w:hyperlink r:id="rId168" w:history="1">
        <w:r w:rsidR="00E4613F">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0"/>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6"/>
    <w:p w14:paraId="5BC794C3" w14:textId="1B5B09BE" w:rsidR="00384561" w:rsidRDefault="00384561" w:rsidP="002C2188">
      <w:pPr>
        <w:pStyle w:val="Doc-text2"/>
        <w:ind w:left="0" w:firstLine="0"/>
      </w:pPr>
    </w:p>
    <w:bookmarkStart w:id="31" w:name="_Hlk42258521"/>
    <w:bookmarkStart w:id="32" w:name="_Hlk42785537"/>
    <w:p w14:paraId="7EE9B414" w14:textId="4C33E75B" w:rsidR="00630E96" w:rsidRPr="0046591F" w:rsidRDefault="00E4613F" w:rsidP="00630E96">
      <w:pPr>
        <w:pStyle w:val="Doc-title"/>
      </w:pPr>
      <w:r w:rsidRPr="0046591F">
        <w:fldChar w:fldCharType="begin"/>
      </w:r>
      <w:r w:rsidRPr="0046591F">
        <w:instrText xml:space="preserve"> HYPERLINK "C:\\Users\\terhentt\\Documents\\Tdocs\\RAN2\\RAN2_110-e\\R2-2005781.zip" </w:instrText>
      </w:r>
      <w:r w:rsidRPr="0046591F">
        <w:fldChar w:fldCharType="separate"/>
      </w:r>
      <w:r w:rsidRPr="0046591F">
        <w:rPr>
          <w:rStyle w:val="Hyperlink"/>
        </w:rPr>
        <w:t>R2-2005781</w:t>
      </w:r>
      <w:r w:rsidRPr="0046591F">
        <w:fldChar w:fldCharType="end"/>
      </w:r>
      <w:r w:rsidR="00630E96" w:rsidRPr="0046591F">
        <w:tab/>
        <w:t>Minor changes collected by Rapporteur</w:t>
      </w:r>
      <w:r w:rsidR="00630E96" w:rsidRPr="0046591F">
        <w:tab/>
        <w:t>Samsung Telecommunications</w:t>
      </w:r>
      <w:r w:rsidR="00630E96" w:rsidRPr="0046591F">
        <w:tab/>
        <w:t>CR</w:t>
      </w:r>
      <w:r w:rsidR="00630E96" w:rsidRPr="0046591F">
        <w:tab/>
        <w:t>Rel-15</w:t>
      </w:r>
      <w:r w:rsidR="00630E96" w:rsidRPr="0046591F">
        <w:tab/>
        <w:t>36.331</w:t>
      </w:r>
      <w:r w:rsidR="00630E96" w:rsidRPr="0046591F">
        <w:tab/>
        <w:t>15.9.0</w:t>
      </w:r>
      <w:r w:rsidR="00630E96" w:rsidRPr="0046591F">
        <w:tab/>
        <w:t>4314</w:t>
      </w:r>
      <w:r w:rsidR="00630E96" w:rsidRPr="0046591F">
        <w:tab/>
        <w:t>2</w:t>
      </w:r>
      <w:r w:rsidR="00630E96" w:rsidRPr="0046591F">
        <w:tab/>
        <w:t>F</w:t>
      </w:r>
      <w:r w:rsidR="00630E96" w:rsidRPr="0046591F">
        <w:tab/>
        <w:t>MBMS_LTE_enh2-Core, TEI15</w:t>
      </w:r>
      <w:r w:rsidR="00630E96" w:rsidRPr="0046591F">
        <w:tab/>
      </w:r>
      <w:hyperlink r:id="rId169" w:history="1">
        <w:r w:rsidRPr="0046591F">
          <w:rPr>
            <w:rStyle w:val="Hyperlink"/>
          </w:rPr>
          <w:t>R2-2005995</w:t>
        </w:r>
      </w:hyperlink>
      <w:r w:rsidR="00630E96" w:rsidRPr="0046591F">
        <w:tab/>
        <w:t>Late</w:t>
      </w:r>
    </w:p>
    <w:p w14:paraId="66AE6929" w14:textId="77777777" w:rsidR="00630E96" w:rsidRPr="0046591F" w:rsidRDefault="00630E96" w:rsidP="00630E96">
      <w:pPr>
        <w:pStyle w:val="Agreement"/>
      </w:pPr>
      <w:r w:rsidRPr="0046591F">
        <w:t>Final CR to be agreed in continuation of offline email discussion [203]</w:t>
      </w:r>
    </w:p>
    <w:p w14:paraId="45D0E918" w14:textId="77777777" w:rsidR="0046591F" w:rsidRPr="0046591F" w:rsidRDefault="0046591F" w:rsidP="0046591F">
      <w:pPr>
        <w:pStyle w:val="Agreement"/>
      </w:pPr>
      <w:r w:rsidRPr="0046591F">
        <w:t>Agreed</w:t>
      </w:r>
    </w:p>
    <w:p w14:paraId="0E91800A" w14:textId="77777777" w:rsidR="00630E96" w:rsidRPr="0046591F" w:rsidRDefault="00630E96" w:rsidP="002C2188">
      <w:pPr>
        <w:pStyle w:val="Doc-text2"/>
        <w:ind w:left="0" w:firstLine="0"/>
      </w:pPr>
    </w:p>
    <w:p w14:paraId="622823D7" w14:textId="582B04F5" w:rsidR="002C2188" w:rsidRPr="0046591F" w:rsidRDefault="002C2188" w:rsidP="002C2188">
      <w:pPr>
        <w:pStyle w:val="Comments"/>
      </w:pPr>
      <w:r w:rsidRPr="0046591F">
        <w:t>Rel-16 shadow of above (</w:t>
      </w:r>
      <w:r w:rsidR="00893FE9" w:rsidRPr="0046591F">
        <w:t xml:space="preserve">according to </w:t>
      </w:r>
      <w:r w:rsidRPr="0046591F">
        <w:t>conclusion of [20</w:t>
      </w:r>
      <w:r w:rsidR="004836EB" w:rsidRPr="0046591F">
        <w:t>3</w:t>
      </w:r>
      <w:r w:rsidRPr="0046591F">
        <w:t>])</w:t>
      </w:r>
    </w:p>
    <w:bookmarkStart w:id="33" w:name="_Hlk42252159"/>
    <w:p w14:paraId="165CAECC" w14:textId="5F600F79" w:rsidR="002C2188" w:rsidRPr="0046591F" w:rsidRDefault="00E4613F" w:rsidP="002C2188">
      <w:pPr>
        <w:pStyle w:val="Doc-title"/>
      </w:pPr>
      <w:r w:rsidRPr="0046591F">
        <w:fldChar w:fldCharType="begin"/>
      </w:r>
      <w:r w:rsidRPr="0046591F">
        <w:instrText xml:space="preserve"> HYPERLINK "C:\\Users\\terhentt\\Documents\\Tdocs\\RAN2\\RAN2_110-e\\R2-2005746.zip" </w:instrText>
      </w:r>
      <w:r w:rsidRPr="0046591F">
        <w:fldChar w:fldCharType="separate"/>
      </w:r>
      <w:r w:rsidRPr="0046591F">
        <w:rPr>
          <w:rStyle w:val="Hyperlink"/>
        </w:rPr>
        <w:t>R2-2005746</w:t>
      </w:r>
      <w:r w:rsidRPr="0046591F">
        <w:fldChar w:fldCharType="end"/>
      </w:r>
      <w:r w:rsidR="002C2188" w:rsidRPr="0046591F">
        <w:tab/>
        <w:t>Minor changes collected by Rapporteur</w:t>
      </w:r>
      <w:r w:rsidR="002C2188" w:rsidRPr="0046591F">
        <w:tab/>
        <w:t>Samsung Telecommunications</w:t>
      </w:r>
      <w:r w:rsidR="002C2188" w:rsidRPr="0046591F">
        <w:tab/>
        <w:t>CR</w:t>
      </w:r>
      <w:r w:rsidR="002C2188" w:rsidRPr="0046591F">
        <w:tab/>
        <w:t>Rel-1</w:t>
      </w:r>
      <w:r w:rsidR="006D4D99" w:rsidRPr="0046591F">
        <w:t>6</w:t>
      </w:r>
      <w:r w:rsidR="002C2188" w:rsidRPr="0046591F">
        <w:tab/>
        <w:t>36.331</w:t>
      </w:r>
      <w:r w:rsidR="002C2188" w:rsidRPr="0046591F">
        <w:tab/>
        <w:t>16.0.0</w:t>
      </w:r>
      <w:r w:rsidR="002C2188" w:rsidRPr="0046591F">
        <w:tab/>
      </w:r>
      <w:r w:rsidR="00DC42D6" w:rsidRPr="0046591F">
        <w:t>4342</w:t>
      </w:r>
      <w:r w:rsidR="002C2188" w:rsidRPr="0046591F">
        <w:tab/>
        <w:t>-</w:t>
      </w:r>
      <w:r w:rsidR="002C2188" w:rsidRPr="0046591F">
        <w:tab/>
        <w:t>A</w:t>
      </w:r>
      <w:r w:rsidR="002C2188" w:rsidRPr="0046591F">
        <w:tab/>
        <w:t>MBMS_LTE_enh2-Core, TEI15</w:t>
      </w:r>
      <w:r w:rsidR="002C2188" w:rsidRPr="0046591F">
        <w:tab/>
        <w:t>Late</w:t>
      </w:r>
    </w:p>
    <w:p w14:paraId="10A890AA" w14:textId="2DC274FE" w:rsidR="00393690" w:rsidRPr="0046591F" w:rsidRDefault="00393690" w:rsidP="00393690">
      <w:pPr>
        <w:pStyle w:val="Agreement"/>
      </w:pPr>
      <w:r w:rsidRPr="0046591F">
        <w:t>Final CR to be agreed in continuation of offline email discussion [203]</w:t>
      </w:r>
    </w:p>
    <w:bookmarkEnd w:id="31"/>
    <w:bookmarkEnd w:id="33"/>
    <w:p w14:paraId="7A8B0C2A" w14:textId="77777777" w:rsidR="0046591F" w:rsidRPr="0046591F" w:rsidRDefault="0046591F" w:rsidP="0046591F">
      <w:pPr>
        <w:pStyle w:val="Agreement"/>
      </w:pPr>
      <w:r w:rsidRPr="0046591F">
        <w:t>Agreed</w:t>
      </w:r>
    </w:p>
    <w:bookmarkEnd w:id="32"/>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5A9A747D" w:rsidR="008953EE" w:rsidRDefault="008953EE" w:rsidP="001574C9">
      <w:pPr>
        <w:pStyle w:val="EmailDiscussion2"/>
        <w:numPr>
          <w:ilvl w:val="2"/>
          <w:numId w:val="7"/>
        </w:numPr>
        <w:ind w:left="1980"/>
      </w:pPr>
      <w:r>
        <w:t>Discussion s</w:t>
      </w:r>
      <w:r w:rsidRPr="00201A39">
        <w:t xml:space="preserve">ummary in </w:t>
      </w:r>
      <w:hyperlink r:id="rId170" w:history="1">
        <w:r w:rsidR="00E4613F">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63961D0C"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71" w:history="1">
        <w:r w:rsidR="00E4613F">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46591F" w:rsidRDefault="008F6322" w:rsidP="008F6322">
      <w:pPr>
        <w:pStyle w:val="EmailDiscussion2"/>
        <w:numPr>
          <w:ilvl w:val="2"/>
          <w:numId w:val="7"/>
        </w:numPr>
        <w:ind w:left="1980"/>
      </w:pPr>
      <w:r w:rsidRPr="0046591F">
        <w:rPr>
          <w:color w:val="000000" w:themeColor="text1"/>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659B18A3" w:rsidR="00A37BDB" w:rsidRDefault="00E4613F" w:rsidP="00AF5C51">
      <w:pPr>
        <w:pStyle w:val="Doc-title"/>
      </w:pPr>
      <w:hyperlink r:id="rId172"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1BA343F4"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73" w:history="1">
        <w:r w:rsidR="00E4613F">
          <w:rPr>
            <w:rStyle w:val="Hyperlink"/>
            <w:b w:val="0"/>
            <w:bCs/>
          </w:rPr>
          <w:t>R2-2005191</w:t>
        </w:r>
      </w:hyperlink>
      <w:r w:rsidRPr="00DE7976">
        <w:rPr>
          <w:b w:val="0"/>
          <w:bCs/>
        </w:rPr>
        <w:t xml:space="preserve">, </w:t>
      </w:r>
      <w:hyperlink r:id="rId174" w:history="1">
        <w:r w:rsidR="00E4613F">
          <w:rPr>
            <w:rStyle w:val="Hyperlink"/>
            <w:b w:val="0"/>
            <w:bCs/>
          </w:rPr>
          <w:t>R2-2005192</w:t>
        </w:r>
      </w:hyperlink>
      <w:r w:rsidRPr="00DE7976">
        <w:rPr>
          <w:b w:val="0"/>
          <w:bCs/>
        </w:rPr>
        <w:t xml:space="preserve">, </w:t>
      </w:r>
      <w:hyperlink r:id="rId175" w:history="1">
        <w:r w:rsidR="00E4613F">
          <w:rPr>
            <w:rStyle w:val="Hyperlink"/>
            <w:b w:val="0"/>
            <w:bCs/>
          </w:rPr>
          <w:t>R2-2005193</w:t>
        </w:r>
      </w:hyperlink>
      <w:r w:rsidRPr="00DE7976">
        <w:rPr>
          <w:b w:val="0"/>
          <w:bCs/>
        </w:rPr>
        <w:t xml:space="preserve"> and </w:t>
      </w:r>
      <w:hyperlink r:id="rId176" w:history="1">
        <w:r w:rsidR="00E4613F">
          <w:rPr>
            <w:rStyle w:val="Hyperlink"/>
            <w:b w:val="0"/>
            <w:bCs/>
          </w:rPr>
          <w:t>R2-2005194</w:t>
        </w:r>
      </w:hyperlink>
      <w:r w:rsidRPr="00DE7976">
        <w:rPr>
          <w:b w:val="0"/>
          <w:bCs/>
        </w:rPr>
        <w:t>.</w:t>
      </w:r>
    </w:p>
    <w:p w14:paraId="7302C420" w14:textId="2101733C"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77" w:history="1">
        <w:r w:rsidR="00E4613F">
          <w:rPr>
            <w:rStyle w:val="Hyperlink"/>
            <w:b w:val="0"/>
            <w:bCs/>
          </w:rPr>
          <w:t>R2-2005995</w:t>
        </w:r>
      </w:hyperlink>
      <w:r w:rsidRPr="00DE7976">
        <w:rPr>
          <w:b w:val="0"/>
          <w:bCs/>
        </w:rPr>
        <w:t xml:space="preserve"> and discuss if other changes need to be still merged to the rappporteur CR.</w:t>
      </w:r>
    </w:p>
    <w:p w14:paraId="397EB9DA" w14:textId="420A81C8"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8" w:history="1">
        <w:r w:rsidR="00E4613F">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C449403" w:rsidR="006215F9" w:rsidRDefault="00E4613F" w:rsidP="006215F9">
      <w:pPr>
        <w:pStyle w:val="Doc-title"/>
      </w:pPr>
      <w:hyperlink r:id="rId179"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2B03454" w:rsidR="006215F9" w:rsidRDefault="00E4613F" w:rsidP="006215F9">
      <w:pPr>
        <w:pStyle w:val="Doc-title"/>
      </w:pPr>
      <w:hyperlink r:id="rId180"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0FE5E363" w:rsidR="001B0C79" w:rsidRPr="001B0C79" w:rsidRDefault="00E4613F" w:rsidP="001B0C79">
      <w:pPr>
        <w:pStyle w:val="Doc-title"/>
      </w:pPr>
      <w:hyperlink r:id="rId181"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82"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3D83FCD8" w:rsidR="00E511E1" w:rsidRDefault="00E511E1" w:rsidP="00E511E1">
      <w:pPr>
        <w:pStyle w:val="Doc-text2"/>
      </w:pPr>
    </w:p>
    <w:p w14:paraId="0B87C729" w14:textId="77777777" w:rsidR="000C4ADA" w:rsidRDefault="000C4ADA" w:rsidP="00E511E1">
      <w:pPr>
        <w:pStyle w:val="Doc-text2"/>
      </w:pPr>
    </w:p>
    <w:p w14:paraId="0BF8B73B" w14:textId="2D9A243D" w:rsidR="000C4ADA" w:rsidRPr="0019673E" w:rsidRDefault="000C4ADA" w:rsidP="000C4ADA">
      <w:pPr>
        <w:pStyle w:val="Agreement"/>
        <w:numPr>
          <w:ilvl w:val="0"/>
          <w:numId w:val="0"/>
        </w:numPr>
        <w:ind w:left="1619"/>
      </w:pPr>
      <w:r w:rsidRPr="0019673E">
        <w:t>[</w:t>
      </w:r>
      <w:r w:rsidR="008D3E03">
        <w:t>Post110e#xx</w:t>
      </w:r>
      <w:r w:rsidRPr="0019673E">
        <w:t>][LTE/NR] 3</w:t>
      </w:r>
      <w:r>
        <w:t>8</w:t>
      </w:r>
      <w:r w:rsidRPr="0019673E">
        <w:t>.3</w:t>
      </w:r>
      <w:r>
        <w:t>0</w:t>
      </w:r>
      <w:r w:rsidRPr="0019673E">
        <w:t>0 CR (</w:t>
      </w:r>
      <w:r>
        <w:t>Intel</w:t>
      </w:r>
      <w:r w:rsidRPr="0019673E">
        <w:t>)</w:t>
      </w:r>
    </w:p>
    <w:p w14:paraId="5F99FBF1" w14:textId="5A36F804" w:rsidR="000C4ADA" w:rsidRPr="0019673E" w:rsidRDefault="000C4ADA" w:rsidP="000C4ADA">
      <w:pPr>
        <w:pStyle w:val="Doc-text2"/>
        <w:ind w:left="1619" w:firstLine="0"/>
      </w:pPr>
      <w:r w:rsidRPr="0019673E">
        <w:t xml:space="preserve">Updated </w:t>
      </w:r>
      <w:r>
        <w:t>CR to 38.300</w:t>
      </w:r>
      <w:r w:rsidRPr="0019673E">
        <w:t xml:space="preserve"> with this meeting agreements.</w:t>
      </w:r>
    </w:p>
    <w:p w14:paraId="31633E85" w14:textId="751ACA64" w:rsidR="000C4ADA" w:rsidRPr="0019673E" w:rsidRDefault="000C4ADA" w:rsidP="000C4ADA">
      <w:pPr>
        <w:pStyle w:val="EmailDiscussion2"/>
      </w:pPr>
      <w:r w:rsidRPr="0019673E">
        <w:tab/>
        <w:t xml:space="preserve">Intended outcome: Agreed </w:t>
      </w:r>
      <w:r>
        <w:t>38.300</w:t>
      </w:r>
      <w:r w:rsidRPr="0019673E">
        <w:t xml:space="preserve"> CR for NR mobility</w:t>
      </w:r>
    </w:p>
    <w:p w14:paraId="4762325B" w14:textId="77777777" w:rsidR="000C4ADA" w:rsidRDefault="000C4ADA" w:rsidP="000C4ADA">
      <w:pPr>
        <w:pStyle w:val="EmailDiscussion2"/>
      </w:pPr>
      <w:r w:rsidRPr="0019673E">
        <w:tab/>
        <w:t>Deadline: 1-week</w:t>
      </w:r>
    </w:p>
    <w:p w14:paraId="1D32B62F" w14:textId="77777777" w:rsidR="000C4ADA" w:rsidRDefault="000C4ADA" w:rsidP="000C4ADA">
      <w:pPr>
        <w:pStyle w:val="Doc-title"/>
      </w:pPr>
    </w:p>
    <w:p w14:paraId="50618FC4" w14:textId="49D524B3" w:rsidR="000C4ADA" w:rsidRDefault="000C4ADA" w:rsidP="00E511E1">
      <w:pPr>
        <w:pStyle w:val="Doc-text2"/>
      </w:pPr>
    </w:p>
    <w:p w14:paraId="10EDC058" w14:textId="77777777" w:rsidR="000C4ADA" w:rsidRDefault="000C4ADA" w:rsidP="00E511E1">
      <w:pPr>
        <w:pStyle w:val="Doc-text2"/>
      </w:pPr>
    </w:p>
    <w:p w14:paraId="612EF974" w14:textId="0BB64A5F" w:rsidR="002165CD" w:rsidRPr="00E511E1" w:rsidRDefault="002165CD" w:rsidP="002165CD">
      <w:pPr>
        <w:pStyle w:val="Comments"/>
      </w:pPr>
      <w:r>
        <w:t>Updated version of IPA RRC from RAN2#109bis-e:</w:t>
      </w:r>
    </w:p>
    <w:p w14:paraId="1962F9D0" w14:textId="009C9FD8" w:rsidR="006215F9" w:rsidRDefault="00E4613F" w:rsidP="006215F9">
      <w:pPr>
        <w:pStyle w:val="Doc-title"/>
      </w:pPr>
      <w:hyperlink r:id="rId183"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84"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182A0C80" w:rsidR="006A54B2" w:rsidRPr="000C4ADA" w:rsidRDefault="00627CC5" w:rsidP="006A54B2">
      <w:pPr>
        <w:pStyle w:val="Agreement"/>
      </w:pPr>
      <w:r w:rsidRPr="000C4ADA">
        <w:t xml:space="preserve">Revised in </w:t>
      </w:r>
      <w:hyperlink r:id="rId185" w:history="1">
        <w:r w:rsidR="00E4613F" w:rsidRPr="000C4ADA">
          <w:rPr>
            <w:rStyle w:val="Hyperlink"/>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D091FBD" w:rsidR="0062618A" w:rsidRDefault="00E4613F" w:rsidP="0062618A">
      <w:pPr>
        <w:pStyle w:val="Doc-title"/>
      </w:pPr>
      <w:hyperlink r:id="rId186"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249D289F" w:rsidR="006E4C1C" w:rsidRPr="00BD7D9E" w:rsidRDefault="006E4C1C" w:rsidP="001574C9">
      <w:pPr>
        <w:pStyle w:val="EmailDiscussion2"/>
        <w:numPr>
          <w:ilvl w:val="2"/>
          <w:numId w:val="7"/>
        </w:numPr>
        <w:ind w:left="1980"/>
      </w:pPr>
      <w:r>
        <w:t>A</w:t>
      </w:r>
      <w:r w:rsidRPr="00BD7D9E">
        <w:t xml:space="preserve">greed 38.331 CR in </w:t>
      </w:r>
      <w:hyperlink r:id="rId187" w:history="1">
        <w:r w:rsidR="00E4613F">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2B6F802" w:rsidR="00900A6F" w:rsidRPr="008E6FB9" w:rsidRDefault="00E4613F" w:rsidP="00900A6F">
      <w:pPr>
        <w:pStyle w:val="Doc-title"/>
        <w:rPr>
          <w:highlight w:val="yellow"/>
        </w:rPr>
      </w:pPr>
      <w:hyperlink r:id="rId188"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6DBED192" w14:textId="77777777" w:rsidR="000C4ADA" w:rsidRPr="001B0C79" w:rsidRDefault="000C4ADA" w:rsidP="000C4ADA">
      <w:pPr>
        <w:pStyle w:val="Agreement"/>
      </w:pPr>
      <w:r>
        <w:t>To be a</w:t>
      </w:r>
      <w:r w:rsidRPr="001B0C79">
        <w:t xml:space="preserve">greed </w:t>
      </w:r>
      <w:r>
        <w:t>over email discussion (deadline to be extended)</w:t>
      </w:r>
    </w:p>
    <w:p w14:paraId="1CCBDA69" w14:textId="5E4837B4" w:rsidR="00900A6F" w:rsidRDefault="00900A6F" w:rsidP="006E4C1C">
      <w:pPr>
        <w:pStyle w:val="EmailDiscussion2"/>
      </w:pPr>
    </w:p>
    <w:p w14:paraId="46E4C8CA" w14:textId="28C0850F" w:rsidR="00B81E66" w:rsidRPr="0019673E" w:rsidRDefault="00B81E66" w:rsidP="00B81E66">
      <w:pPr>
        <w:pStyle w:val="Agreement"/>
        <w:numPr>
          <w:ilvl w:val="0"/>
          <w:numId w:val="0"/>
        </w:numPr>
        <w:ind w:left="1619"/>
      </w:pPr>
      <w:r w:rsidRPr="0019673E">
        <w:t>[</w:t>
      </w:r>
      <w:r w:rsidR="008D3E03">
        <w:t>Post110e#xx</w:t>
      </w:r>
      <w:r w:rsidRPr="0019673E">
        <w:t>][NR] 3</w:t>
      </w:r>
      <w:r>
        <w:t>8</w:t>
      </w:r>
      <w:r w:rsidRPr="0019673E">
        <w:t>.3</w:t>
      </w:r>
      <w:r>
        <w:t>31</w:t>
      </w:r>
      <w:r w:rsidRPr="0019673E">
        <w:t xml:space="preserve"> CR (</w:t>
      </w:r>
      <w:r>
        <w:t>Intel</w:t>
      </w:r>
      <w:r w:rsidRPr="0019673E">
        <w:t>)</w:t>
      </w:r>
    </w:p>
    <w:p w14:paraId="51F7C247" w14:textId="7A197738" w:rsidR="00B81E66" w:rsidRPr="0019673E" w:rsidRDefault="00B81E66" w:rsidP="00B81E66">
      <w:pPr>
        <w:pStyle w:val="Doc-text2"/>
        <w:ind w:left="1619" w:firstLine="0"/>
      </w:pPr>
      <w:r w:rsidRPr="0019673E">
        <w:t xml:space="preserve">Updated </w:t>
      </w:r>
      <w:r>
        <w:t>CR to 38.3</w:t>
      </w:r>
      <w:r>
        <w:t>31</w:t>
      </w:r>
      <w:r w:rsidRPr="0019673E">
        <w:t xml:space="preserve"> with this meeting agreements.</w:t>
      </w:r>
    </w:p>
    <w:p w14:paraId="28E4EFEB" w14:textId="310D2CB7" w:rsidR="00B81E66" w:rsidRPr="0019673E" w:rsidRDefault="00B81E66" w:rsidP="00B81E66">
      <w:pPr>
        <w:pStyle w:val="EmailDiscussion2"/>
      </w:pPr>
      <w:r w:rsidRPr="0019673E">
        <w:tab/>
        <w:t xml:space="preserve">Intended outcome: Agreed </w:t>
      </w:r>
      <w:r>
        <w:t>38.3</w:t>
      </w:r>
      <w:r>
        <w:t>331</w:t>
      </w:r>
      <w:r w:rsidRPr="0019673E">
        <w:t xml:space="preserve"> CR for NR mobility</w:t>
      </w:r>
    </w:p>
    <w:p w14:paraId="71D4C0D7" w14:textId="77777777" w:rsidR="00B81E66" w:rsidRDefault="00B81E66" w:rsidP="00B81E66">
      <w:pPr>
        <w:pStyle w:val="EmailDiscussion2"/>
      </w:pPr>
      <w:r w:rsidRPr="0019673E">
        <w:tab/>
        <w:t>Deadline: 1-week</w:t>
      </w:r>
    </w:p>
    <w:p w14:paraId="138DEDB4" w14:textId="77777777" w:rsidR="00B81E66" w:rsidRDefault="00B81E66" w:rsidP="006E4C1C">
      <w:pPr>
        <w:pStyle w:val="EmailDiscussion2"/>
      </w:pPr>
    </w:p>
    <w:p w14:paraId="16D5DF24" w14:textId="54978B92" w:rsidR="00D4229D" w:rsidRPr="00D4229D" w:rsidRDefault="00D4229D" w:rsidP="00D4229D">
      <w:pPr>
        <w:pStyle w:val="BoldComments"/>
      </w:pPr>
      <w:r w:rsidRPr="00D4229D">
        <w:t>By Web Conf (</w:t>
      </w:r>
      <w:r w:rsidR="00E93E99">
        <w:t xml:space="preserve">Thursday </w:t>
      </w:r>
      <w:r w:rsidRPr="00D4229D">
        <w:t>June 11</w:t>
      </w:r>
      <w:r w:rsidRPr="00D4229D">
        <w:rPr>
          <w:vertAlign w:val="superscript"/>
        </w:rPr>
        <w:t>th</w:t>
      </w:r>
      <w:r w:rsidRPr="00D4229D">
        <w:t>)</w:t>
      </w:r>
    </w:p>
    <w:p w14:paraId="0159834D" w14:textId="11D308A7" w:rsidR="006E4C1C" w:rsidRPr="00CE044F" w:rsidRDefault="00D4229D" w:rsidP="00CE044F">
      <w:pPr>
        <w:pStyle w:val="Agreement"/>
      </w:pPr>
      <w:r w:rsidRPr="00CE044F">
        <w:t xml:space="preserve">From RAN2 perspective, the NR mobility WI is </w:t>
      </w:r>
      <w:r w:rsidR="0071410D">
        <w:t xml:space="preserve">considered </w:t>
      </w:r>
      <w:r w:rsidRPr="00CE044F">
        <w:t>completed.</w:t>
      </w: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025E7ACF" w:rsidR="0062618A" w:rsidRDefault="00E4613F"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CBE4CAD" w:rsidR="002E4366" w:rsidRDefault="00E4613F" w:rsidP="002E4366">
      <w:pPr>
        <w:pStyle w:val="Doc-title"/>
      </w:pPr>
      <w:hyperlink r:id="rId189"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7ABA19CE" w:rsidR="006215F9" w:rsidRDefault="00E4613F" w:rsidP="006215F9">
      <w:pPr>
        <w:pStyle w:val="Doc-title"/>
      </w:pPr>
      <w:hyperlink r:id="rId190"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00C765B" w:rsidR="0062618A" w:rsidRDefault="00E4613F" w:rsidP="0062618A">
      <w:pPr>
        <w:pStyle w:val="Doc-title"/>
      </w:pPr>
      <w:hyperlink r:id="rId191"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92" w:history="1">
        <w:r>
          <w:rPr>
            <w:rStyle w:val="Hyperlink"/>
          </w:rPr>
          <w:t>R2-2003577</w:t>
        </w:r>
      </w:hyperlink>
    </w:p>
    <w:p w14:paraId="302F4D50" w14:textId="6BDBD7A8" w:rsidR="006215F9" w:rsidRDefault="00E4613F" w:rsidP="00D86E03">
      <w:pPr>
        <w:pStyle w:val="Doc-title"/>
      </w:pPr>
      <w:hyperlink r:id="rId193"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33672F8C" w:rsidR="006654C9" w:rsidRDefault="006654C9" w:rsidP="001574C9">
      <w:pPr>
        <w:pStyle w:val="EmailDiscussion2"/>
        <w:numPr>
          <w:ilvl w:val="2"/>
          <w:numId w:val="7"/>
        </w:numPr>
        <w:ind w:left="1980"/>
      </w:pPr>
      <w:r>
        <w:t xml:space="preserve">Discuss the contributions </w:t>
      </w:r>
      <w:hyperlink r:id="rId194" w:history="1">
        <w:r w:rsidR="00E4613F">
          <w:rPr>
            <w:rStyle w:val="Hyperlink"/>
          </w:rPr>
          <w:t>R2-2005344</w:t>
        </w:r>
      </w:hyperlink>
      <w:r w:rsidRPr="00DC6C92">
        <w:t xml:space="preserve">, </w:t>
      </w:r>
      <w:hyperlink r:id="rId195" w:history="1">
        <w:r w:rsidR="00E4613F">
          <w:rPr>
            <w:rStyle w:val="Hyperlink"/>
          </w:rPr>
          <w:t>R2-2005682</w:t>
        </w:r>
      </w:hyperlink>
      <w:r w:rsidRPr="00DC6C92">
        <w:t xml:space="preserve">, </w:t>
      </w:r>
      <w:hyperlink r:id="rId196" w:history="1">
        <w:r w:rsidR="00E4613F">
          <w:rPr>
            <w:rStyle w:val="Hyperlink"/>
          </w:rPr>
          <w:t>R2-2005681</w:t>
        </w:r>
      </w:hyperlink>
      <w:r w:rsidRPr="00DC6C92">
        <w:t xml:space="preserve">, </w:t>
      </w:r>
      <w:hyperlink r:id="rId197" w:history="1">
        <w:r w:rsidR="00E4613F">
          <w:rPr>
            <w:rStyle w:val="Hyperlink"/>
          </w:rPr>
          <w:t>R2-2005380</w:t>
        </w:r>
      </w:hyperlink>
      <w:r w:rsidRPr="00DC6C92">
        <w:t xml:space="preserve">, </w:t>
      </w:r>
      <w:hyperlink r:id="rId198" w:history="1">
        <w:r w:rsidR="00E4613F">
          <w:rPr>
            <w:rStyle w:val="Hyperlink"/>
          </w:rPr>
          <w:t>R2-2005456</w:t>
        </w:r>
      </w:hyperlink>
      <w:r>
        <w:t xml:space="preserve"> in AI 6.9.2 and the contributions </w:t>
      </w:r>
      <w:hyperlink r:id="rId199" w:history="1">
        <w:r w:rsidR="00E4613F">
          <w:rPr>
            <w:rStyle w:val="Hyperlink"/>
          </w:rPr>
          <w:t>R2-2005345</w:t>
        </w:r>
      </w:hyperlink>
      <w:r w:rsidRPr="00DC6C92">
        <w:t xml:space="preserve">, </w:t>
      </w:r>
      <w:hyperlink r:id="rId200" w:history="1">
        <w:r w:rsidR="00E4613F">
          <w:rPr>
            <w:rStyle w:val="Hyperlink"/>
          </w:rPr>
          <w:t>R2-2005381</w:t>
        </w:r>
      </w:hyperlink>
      <w:r w:rsidRPr="00DC6C92">
        <w:t xml:space="preserve">, </w:t>
      </w:r>
      <w:hyperlink r:id="rId201" w:history="1">
        <w:r w:rsidR="00E4613F">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E150070" w:rsidR="006654C9" w:rsidRDefault="006654C9" w:rsidP="001574C9">
      <w:pPr>
        <w:pStyle w:val="EmailDiscussion2"/>
        <w:numPr>
          <w:ilvl w:val="2"/>
          <w:numId w:val="7"/>
        </w:numPr>
        <w:ind w:left="1980"/>
      </w:pPr>
      <w:r>
        <w:t>Discussion s</w:t>
      </w:r>
      <w:r w:rsidRPr="00201A39">
        <w:t xml:space="preserve">ummary in </w:t>
      </w:r>
      <w:hyperlink r:id="rId202" w:history="1">
        <w:r w:rsidR="00E4613F">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68523398"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203"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34B762C1" w:rsidR="00DC6C92" w:rsidRDefault="00DC6C92" w:rsidP="00DC6C92">
      <w:pPr>
        <w:pStyle w:val="BoldComments"/>
      </w:pPr>
      <w:r>
        <w:t xml:space="preserve">By Web Conf (Tuesday June </w:t>
      </w:r>
      <w:r w:rsidR="00AD16F3">
        <w:t>10</w:t>
      </w:r>
      <w:r w:rsidR="00AD16F3" w:rsidRPr="00AD16F3">
        <w:rPr>
          <w:vertAlign w:val="superscript"/>
        </w:rPr>
        <w:t>th</w:t>
      </w:r>
      <w:r>
        <w:t>)</w:t>
      </w:r>
    </w:p>
    <w:p w14:paraId="2416BF57" w14:textId="445BCF73" w:rsidR="00DC6C92" w:rsidRDefault="00E4613F" w:rsidP="00DC6C92">
      <w:pPr>
        <w:pStyle w:val="Doc-title"/>
      </w:pPr>
      <w:hyperlink r:id="rId204" w:history="1">
        <w:r w:rsidRPr="000C4ADA">
          <w:rPr>
            <w:rStyle w:val="Hyperlink"/>
          </w:rPr>
          <w:t>R2-2005</w:t>
        </w:r>
        <w:r w:rsidRPr="000C4ADA">
          <w:rPr>
            <w:rStyle w:val="Hyperlink"/>
          </w:rPr>
          <w:t>7</w:t>
        </w:r>
        <w:r w:rsidRPr="000C4ADA">
          <w:rPr>
            <w:rStyle w:val="Hyperlink"/>
          </w:rPr>
          <w:t>54</w:t>
        </w:r>
      </w:hyperlink>
      <w:r w:rsidR="00DC6C92" w:rsidRPr="000C4ADA">
        <w:tab/>
      </w:r>
      <w:r w:rsidR="004836EB" w:rsidRPr="000C4ADA">
        <w:t>Summary of discussion [209] on CHO/CPC</w:t>
      </w:r>
      <w:r w:rsidR="00DC6C92" w:rsidRPr="000C4ADA">
        <w:tab/>
      </w:r>
      <w:r w:rsidR="00386239" w:rsidRPr="000C4ADA">
        <w:t>Nokia</w:t>
      </w:r>
      <w:r w:rsidR="00DC6C92" w:rsidRPr="000C4ADA">
        <w:tab/>
        <w:t>discussion</w:t>
      </w:r>
      <w:r w:rsidR="00DC6C92" w:rsidRPr="000C4ADA">
        <w:tab/>
        <w:t>Late</w:t>
      </w:r>
    </w:p>
    <w:p w14:paraId="6DE4B8D2" w14:textId="77777777" w:rsidR="00AA78E1" w:rsidRDefault="00AA78E1" w:rsidP="00AA78E1">
      <w:pPr>
        <w:pStyle w:val="Doc-text2"/>
        <w:rPr>
          <w:i/>
          <w:iCs/>
        </w:rPr>
      </w:pPr>
    </w:p>
    <w:p w14:paraId="7DE601BA" w14:textId="6889DE2D" w:rsidR="00AA78E1" w:rsidRPr="00825D1D" w:rsidRDefault="00AA78E1" w:rsidP="00AA78E1">
      <w:pPr>
        <w:pStyle w:val="Doc-text2"/>
      </w:pPr>
    </w:p>
    <w:p w14:paraId="03399CD6" w14:textId="77777777" w:rsidR="00AA78E1" w:rsidRPr="00AA78E1" w:rsidRDefault="00AA78E1" w:rsidP="00AA78E1">
      <w:pPr>
        <w:pStyle w:val="Doc-text2"/>
        <w:rPr>
          <w:i/>
          <w:iCs/>
        </w:rPr>
      </w:pPr>
      <w:bookmarkStart w:id="37" w:name="_Hlk42751915"/>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bookmarkEnd w:id="37"/>
    <w:p w14:paraId="28A13CB1" w14:textId="77777777" w:rsidR="00E22D54" w:rsidRDefault="00E22D54" w:rsidP="00AA78E1">
      <w:pPr>
        <w:pStyle w:val="Doc-text2"/>
      </w:pPr>
    </w:p>
    <w:p w14:paraId="6DE4F28A" w14:textId="748F89F2" w:rsidR="00AA78E1" w:rsidRDefault="00E22D54" w:rsidP="00AA78E1">
      <w:pPr>
        <w:pStyle w:val="Doc-text2"/>
      </w:pPr>
      <w:r>
        <w:t xml:space="preserve">- </w:t>
      </w:r>
      <w:r>
        <w:tab/>
        <w:t>Ericsson thinks P2 may require changes. Do we still need to do something? Nokia clarifies that there’s no intent to do specification changes anymore. Intel thinks we should use “don’t optimize” in agreement so we do nothing.</w:t>
      </w:r>
    </w:p>
    <w:p w14:paraId="0F536AF4" w14:textId="77777777" w:rsidR="00E22D54" w:rsidRDefault="00E22D54" w:rsidP="00AA78E1">
      <w:pPr>
        <w:pStyle w:val="Doc-text2"/>
      </w:pPr>
    </w:p>
    <w:p w14:paraId="5932720A" w14:textId="7BA71250" w:rsidR="00AA78E1" w:rsidRPr="00AA78E1" w:rsidRDefault="00AA78E1" w:rsidP="00AA78E1">
      <w:pPr>
        <w:pStyle w:val="Doc-text2"/>
        <w:rPr>
          <w:i/>
          <w:iCs/>
        </w:rPr>
      </w:pPr>
      <w:r w:rsidRPr="00AA78E1">
        <w:rPr>
          <w:i/>
          <w:iCs/>
        </w:rPr>
        <w:t xml:space="preserve">Proposal 1: Change the CHO-related text in TS 38.300 (section 9.2.3.4.1) and say the evaluation is stopped when ‘handover is triggered’, not when ‘the execution condition is met’ (as proposed in  </w:t>
      </w:r>
      <w:hyperlink r:id="rId205" w:history="1">
        <w:r w:rsidR="00E4613F">
          <w:rPr>
            <w:rStyle w:val="Hyperlink"/>
            <w:i/>
            <w:iCs/>
          </w:rPr>
          <w:t>R2-2005344</w:t>
        </w:r>
      </w:hyperlink>
      <w:r w:rsidRPr="00AA78E1">
        <w:rPr>
          <w:i/>
          <w:iCs/>
        </w:rPr>
        <w:t>).</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4957FF1A" w14:textId="77777777" w:rsidR="00E22D54" w:rsidRDefault="00E22D54" w:rsidP="00AA78E1">
      <w:pPr>
        <w:pStyle w:val="Doc-text2"/>
      </w:pPr>
    </w:p>
    <w:p w14:paraId="305BB257" w14:textId="572146FF" w:rsidR="00AA78E1" w:rsidRDefault="00E22D54" w:rsidP="00AA78E1">
      <w:pPr>
        <w:pStyle w:val="Doc-text2"/>
      </w:pPr>
      <w:r>
        <w:t>-</w:t>
      </w:r>
      <w:r>
        <w:tab/>
        <w:t>Ericsson thinks “handover is triggered” is ambiguous and “CHO or handover is started”.</w:t>
      </w:r>
    </w:p>
    <w:p w14:paraId="2D5267BA" w14:textId="77777777" w:rsidR="00E22D54" w:rsidRPr="00E22D54" w:rsidRDefault="00E22D54" w:rsidP="00AA78E1">
      <w:pPr>
        <w:pStyle w:val="Doc-text2"/>
      </w:pPr>
    </w:p>
    <w:p w14:paraId="4510436A" w14:textId="123257B7" w:rsidR="00AA78E1" w:rsidRPr="00AA78E1" w:rsidRDefault="00AA78E1" w:rsidP="00AA78E1">
      <w:pPr>
        <w:pStyle w:val="Doc-text2"/>
        <w:rPr>
          <w:i/>
          <w:iCs/>
        </w:rPr>
      </w:pPr>
      <w:bookmarkStart w:id="38" w:name="_Hlk42752484"/>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bookmarkEnd w:id="38"/>
    <w:p w14:paraId="1C320220" w14:textId="4926AB73" w:rsidR="00E22D54" w:rsidRDefault="00E22D54" w:rsidP="00E22D54">
      <w:pPr>
        <w:pStyle w:val="Doc-text2"/>
      </w:pPr>
    </w:p>
    <w:p w14:paraId="6B8C2E3F" w14:textId="5B286F50" w:rsidR="00E22D54" w:rsidRDefault="00E22D54" w:rsidP="00E22D54">
      <w:pPr>
        <w:pStyle w:val="Doc-text2"/>
      </w:pPr>
      <w:r>
        <w:t>-</w:t>
      </w:r>
      <w:r>
        <w:tab/>
        <w:t xml:space="preserve">Futurewei </w:t>
      </w:r>
      <w:r w:rsidR="0019673E">
        <w:t>clarifies that for P7 is not about bye message but is about sending reconfiguration complete directly to SN to reduce latency.</w:t>
      </w:r>
    </w:p>
    <w:p w14:paraId="07B5D286" w14:textId="77777777" w:rsidR="00E22D54" w:rsidRDefault="00E22D54" w:rsidP="00E22D54">
      <w:pPr>
        <w:pStyle w:val="Doc-text2"/>
      </w:pPr>
    </w:p>
    <w:p w14:paraId="45884A2F" w14:textId="77777777" w:rsidR="00E22D54" w:rsidRPr="00E22D54" w:rsidRDefault="00E22D54" w:rsidP="00E22D54">
      <w:pPr>
        <w:pStyle w:val="Doc-text2"/>
        <w:pBdr>
          <w:top w:val="single" w:sz="4" w:space="1" w:color="auto"/>
          <w:left w:val="single" w:sz="4" w:space="4" w:color="auto"/>
          <w:bottom w:val="single" w:sz="4" w:space="1" w:color="auto"/>
          <w:right w:val="single" w:sz="4" w:space="4" w:color="auto"/>
        </w:pBdr>
        <w:rPr>
          <w:b/>
          <w:bCs/>
        </w:rPr>
      </w:pPr>
      <w:r w:rsidRPr="00E22D54">
        <w:rPr>
          <w:b/>
          <w:bCs/>
        </w:rPr>
        <w:t>Agreements</w:t>
      </w:r>
    </w:p>
    <w:p w14:paraId="20DCC197" w14:textId="77777777" w:rsidR="00E22D54" w:rsidRDefault="00E22D54" w:rsidP="00E22D54">
      <w:pPr>
        <w:pStyle w:val="Doc-text2"/>
        <w:pBdr>
          <w:top w:val="single" w:sz="4" w:space="1" w:color="auto"/>
          <w:left w:val="single" w:sz="4" w:space="4" w:color="auto"/>
          <w:bottom w:val="single" w:sz="4" w:space="1" w:color="auto"/>
          <w:right w:val="single" w:sz="4" w:space="4" w:color="auto"/>
        </w:pBdr>
      </w:pPr>
    </w:p>
    <w:p w14:paraId="405316CC" w14:textId="32DD0C53" w:rsidR="00E22D54" w:rsidRDefault="00E22D54" w:rsidP="00E22D54">
      <w:pPr>
        <w:pStyle w:val="Doc-text2"/>
        <w:pBdr>
          <w:top w:val="single" w:sz="4" w:space="1" w:color="auto"/>
          <w:left w:val="single" w:sz="4" w:space="4" w:color="auto"/>
          <w:bottom w:val="single" w:sz="4" w:space="1" w:color="auto"/>
          <w:right w:val="single" w:sz="4" w:space="4" w:color="auto"/>
        </w:pBdr>
      </w:pPr>
      <w:r>
        <w:t>2</w:t>
      </w:r>
      <w:r>
        <w:tab/>
        <w:t xml:space="preserve">Fast MCG recovery and CHO coexistence is not optimized any further during Rel-16 (i.e. it is not </w:t>
      </w:r>
      <w:proofErr w:type="gramStart"/>
      <w:r>
        <w:t>supported</w:t>
      </w:r>
      <w:proofErr w:type="gramEnd"/>
      <w:r>
        <w:t xml:space="preserve"> and we take no actions in the CR anymore).</w:t>
      </w:r>
    </w:p>
    <w:p w14:paraId="530DE35C" w14:textId="652E9F05" w:rsidR="00E22D54" w:rsidRDefault="00E22D54" w:rsidP="00E22D54">
      <w:pPr>
        <w:pStyle w:val="Doc-text2"/>
        <w:pBdr>
          <w:top w:val="single" w:sz="4" w:space="1" w:color="auto"/>
          <w:left w:val="single" w:sz="4" w:space="4" w:color="auto"/>
          <w:bottom w:val="single" w:sz="4" w:space="1" w:color="auto"/>
          <w:right w:val="single" w:sz="4" w:space="4" w:color="auto"/>
        </w:pBdr>
      </w:pPr>
      <w:r>
        <w:t>3</w:t>
      </w:r>
      <w:r>
        <w:tab/>
        <w:t>Changes related to SN release upon CHO execution are not pursued in Rel-16.</w:t>
      </w:r>
    </w:p>
    <w:p w14:paraId="48977EF9" w14:textId="6F70C570" w:rsidR="00E22D54" w:rsidRDefault="00E22D54" w:rsidP="00E22D54">
      <w:pPr>
        <w:pStyle w:val="Doc-text2"/>
        <w:pBdr>
          <w:top w:val="single" w:sz="4" w:space="1" w:color="auto"/>
          <w:left w:val="single" w:sz="4" w:space="4" w:color="auto"/>
          <w:bottom w:val="single" w:sz="4" w:space="1" w:color="auto"/>
          <w:right w:val="single" w:sz="4" w:space="4" w:color="auto"/>
        </w:pBdr>
      </w:pPr>
    </w:p>
    <w:p w14:paraId="0DFDC10D" w14:textId="4C7AB9DC" w:rsidR="00E22D54" w:rsidRDefault="00E22D54" w:rsidP="00E22D54">
      <w:pPr>
        <w:pStyle w:val="Doc-text2"/>
        <w:pBdr>
          <w:top w:val="single" w:sz="4" w:space="1" w:color="auto"/>
          <w:left w:val="single" w:sz="4" w:space="4" w:color="auto"/>
          <w:bottom w:val="single" w:sz="4" w:space="1" w:color="auto"/>
          <w:right w:val="single" w:sz="4" w:space="4" w:color="auto"/>
        </w:pBdr>
      </w:pPr>
      <w:r>
        <w:t>1</w:t>
      </w:r>
      <w:r>
        <w:tab/>
        <w:t xml:space="preserve">Change the CHO-related text in TS 38.300 (section 9.2.3.4.1) and say the evaluation is stopped when ‘handover is triggered’, not when ‘the execution condition is met’ (as proposed in  R2-2005344). </w:t>
      </w:r>
      <w:r w:rsidRPr="00E22D54">
        <w:rPr>
          <w:highlight w:val="yellow"/>
        </w:rPr>
        <w:t>Can discuss the exact wording.</w:t>
      </w:r>
    </w:p>
    <w:p w14:paraId="4EF2BAB9" w14:textId="1D51375C" w:rsidR="00E22D54" w:rsidRDefault="00E22D54" w:rsidP="00E22D54">
      <w:pPr>
        <w:pStyle w:val="Doc-text2"/>
        <w:pBdr>
          <w:top w:val="single" w:sz="4" w:space="1" w:color="auto"/>
          <w:left w:val="single" w:sz="4" w:space="4" w:color="auto"/>
          <w:bottom w:val="single" w:sz="4" w:space="1" w:color="auto"/>
          <w:right w:val="single" w:sz="4" w:space="4" w:color="auto"/>
        </w:pBdr>
      </w:pPr>
      <w:r>
        <w:t>4</w:t>
      </w:r>
      <w:r>
        <w:tab/>
        <w:t>TS 37.340 (section 10.6.1, for conditional PSCell change) is modified by stating the UE stops evaluating the execution conditions once ‘PSCell change is triggered’, instead of once ‘the execution condition is met.</w:t>
      </w:r>
    </w:p>
    <w:p w14:paraId="0406E59D" w14:textId="17A3642C" w:rsidR="00E22D54" w:rsidRDefault="00E22D54" w:rsidP="00E22D54">
      <w:pPr>
        <w:pStyle w:val="Doc-text2"/>
        <w:pBdr>
          <w:top w:val="single" w:sz="4" w:space="1" w:color="auto"/>
          <w:left w:val="single" w:sz="4" w:space="4" w:color="auto"/>
          <w:bottom w:val="single" w:sz="4" w:space="1" w:color="auto"/>
          <w:right w:val="single" w:sz="4" w:space="4" w:color="auto"/>
        </w:pBdr>
      </w:pPr>
    </w:p>
    <w:p w14:paraId="1BE3BD50" w14:textId="4B8D6341" w:rsidR="0019673E" w:rsidRDefault="0019673E" w:rsidP="0019673E">
      <w:pPr>
        <w:pStyle w:val="Doc-text2"/>
        <w:pBdr>
          <w:top w:val="single" w:sz="4" w:space="1" w:color="auto"/>
          <w:left w:val="single" w:sz="4" w:space="4" w:color="auto"/>
          <w:bottom w:val="single" w:sz="4" w:space="1" w:color="auto"/>
          <w:right w:val="single" w:sz="4" w:space="4" w:color="auto"/>
        </w:pBdr>
      </w:pPr>
      <w:r>
        <w:t>5</w:t>
      </w:r>
      <w:r>
        <w:tab/>
        <w:t>Modify conditionalReconfiguration field description by adding a restriction CPC configuration cannot be provided in the legacy PSCell change command.</w:t>
      </w:r>
    </w:p>
    <w:p w14:paraId="02B3DCB5" w14:textId="179C02AC" w:rsidR="00E22D54" w:rsidRDefault="0019673E" w:rsidP="0019673E">
      <w:pPr>
        <w:pStyle w:val="Doc-text2"/>
        <w:pBdr>
          <w:top w:val="single" w:sz="4" w:space="1" w:color="auto"/>
          <w:left w:val="single" w:sz="4" w:space="4" w:color="auto"/>
          <w:bottom w:val="single" w:sz="4" w:space="1" w:color="auto"/>
          <w:right w:val="single" w:sz="4" w:space="4" w:color="auto"/>
        </w:pBdr>
      </w:pPr>
      <w:r>
        <w:t>7</w:t>
      </w:r>
      <w:r>
        <w:tab/>
        <w:t>In case of SRB3, the UE does not send a CPC (RRC Reconfiguration) complete message to the source PSCell (SN) upon CPC execution.</w:t>
      </w:r>
    </w:p>
    <w:p w14:paraId="231C15DA" w14:textId="17D207C0" w:rsidR="00AA78E1" w:rsidRDefault="00AA78E1" w:rsidP="00AA78E1">
      <w:pPr>
        <w:pStyle w:val="Doc-text2"/>
      </w:pPr>
    </w:p>
    <w:p w14:paraId="5EA5C080" w14:textId="709AEDDC" w:rsidR="0019673E" w:rsidRDefault="0019673E" w:rsidP="0019673E">
      <w:pPr>
        <w:pStyle w:val="Agreement"/>
      </w:pPr>
      <w:r>
        <w:t>Agreement 1 will be merged to 38.300 CR (post-meeting email discussion for 1 week)</w:t>
      </w:r>
    </w:p>
    <w:p w14:paraId="29388FB5" w14:textId="7AA730E1" w:rsidR="0019673E" w:rsidRPr="00D86E03" w:rsidRDefault="0019673E" w:rsidP="0019673E">
      <w:pPr>
        <w:pStyle w:val="Agreement"/>
      </w:pPr>
      <w:r>
        <w:t>Agreement 4 will be merged to 37.340 CR (post-meeting email discussion for 1 week)</w:t>
      </w:r>
    </w:p>
    <w:p w14:paraId="07718644" w14:textId="77777777" w:rsidR="0019673E" w:rsidRPr="0019673E" w:rsidRDefault="0019673E" w:rsidP="0019673E">
      <w:pPr>
        <w:pStyle w:val="Doc-text2"/>
      </w:pPr>
    </w:p>
    <w:p w14:paraId="6F7FFDA1" w14:textId="77777777" w:rsidR="00E22D54" w:rsidRDefault="00E22D54" w:rsidP="00AA78E1">
      <w:pPr>
        <w:pStyle w:val="Doc-text2"/>
      </w:pPr>
    </w:p>
    <w:p w14:paraId="0AAE4312" w14:textId="0E7F74F4" w:rsidR="00AA78E1" w:rsidRDefault="00E22D54" w:rsidP="00AA78E1">
      <w:pPr>
        <w:pStyle w:val="Doc-text2"/>
      </w:pPr>
      <w:r>
        <w:t>-</w:t>
      </w:r>
      <w:r>
        <w:tab/>
        <w:t>Nokia clarifies that proposal 6 was already handled</w:t>
      </w:r>
    </w:p>
    <w:p w14:paraId="336FFE1E" w14:textId="7B651FE2" w:rsidR="00AA78E1" w:rsidRDefault="00AA78E1" w:rsidP="00AA78E1">
      <w:pPr>
        <w:pStyle w:val="Doc-text2"/>
      </w:pPr>
    </w:p>
    <w:p w14:paraId="718509B3" w14:textId="77777777" w:rsidR="00E22D54" w:rsidRPr="006215F9" w:rsidRDefault="00E22D54"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3E985570" w:rsidR="006215F9" w:rsidRDefault="00E4613F" w:rsidP="006215F9">
      <w:pPr>
        <w:pStyle w:val="Doc-title"/>
      </w:pPr>
      <w:hyperlink r:id="rId206" w:history="1">
        <w:r>
          <w:rPr>
            <w:rStyle w:val="Hyperlink"/>
          </w:rPr>
          <w:t>R2-200</w:t>
        </w:r>
        <w:r>
          <w:rPr>
            <w:rStyle w:val="Hyperlink"/>
          </w:rPr>
          <w:t>5</w:t>
        </w:r>
        <w:r>
          <w:rPr>
            <w:rStyle w:val="Hyperlink"/>
          </w:rPr>
          <w:t>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E95F9B" w:rsidRDefault="00401AEE" w:rsidP="00401AEE">
      <w:pPr>
        <w:pStyle w:val="Agreement"/>
      </w:pPr>
      <w:r w:rsidRPr="00E95F9B">
        <w:t xml:space="preserve">Email discussion </w:t>
      </w:r>
      <w:r w:rsidR="008E6FB9" w:rsidRPr="00E95F9B">
        <w:t xml:space="preserve">[929] </w:t>
      </w:r>
      <w:r w:rsidRPr="00E95F9B">
        <w:t xml:space="preserve">outcome </w:t>
      </w:r>
    </w:p>
    <w:p w14:paraId="22280A9C" w14:textId="610C92BF" w:rsidR="0019673E" w:rsidRPr="00D86E03" w:rsidRDefault="0019673E" w:rsidP="0019673E">
      <w:pPr>
        <w:pStyle w:val="Agreement"/>
      </w:pPr>
      <w:r>
        <w:t xml:space="preserve">Endorsed, to be updated with </w:t>
      </w:r>
      <w:proofErr w:type="gramStart"/>
      <w:r>
        <w:t>this meetings agreement</w:t>
      </w:r>
      <w:r w:rsidR="00E95F9B">
        <w:t>s</w:t>
      </w:r>
      <w:proofErr w:type="gramEnd"/>
      <w:r>
        <w:t>.</w:t>
      </w:r>
    </w:p>
    <w:p w14:paraId="3D267A3D" w14:textId="2830D439" w:rsidR="0019673E" w:rsidRDefault="0019673E" w:rsidP="0019673E">
      <w:pPr>
        <w:pStyle w:val="Agreement"/>
        <w:numPr>
          <w:ilvl w:val="0"/>
          <w:numId w:val="0"/>
        </w:numPr>
        <w:ind w:left="1619"/>
        <w:rPr>
          <w:highlight w:val="yellow"/>
        </w:rPr>
      </w:pPr>
    </w:p>
    <w:p w14:paraId="256471C2" w14:textId="6878100C" w:rsidR="0019673E" w:rsidRPr="00E95F9B" w:rsidRDefault="0019673E" w:rsidP="00E95F9B">
      <w:pPr>
        <w:pStyle w:val="Doc-text2"/>
      </w:pPr>
      <w:r w:rsidRPr="0019673E">
        <w:t xml:space="preserve">- </w:t>
      </w:r>
      <w:r w:rsidRPr="0019673E">
        <w:tab/>
        <w:t>FutureWei thinks the case when SRB3 is not configured still needs discussion.</w:t>
      </w:r>
      <w:r>
        <w:t xml:space="preserve"> When does UE send CPC complete </w:t>
      </w:r>
      <w:proofErr w:type="gramStart"/>
      <w:r>
        <w:t>message.</w:t>
      </w:r>
      <w:proofErr w:type="gramEnd"/>
      <w:r>
        <w:t xml:space="preserve"> CATT clarifies that complete-message sent in SRB1 is sent at the time of execution, not at the time of triggering as FutureWei thinks.</w:t>
      </w:r>
      <w:r w:rsidR="00E95F9B">
        <w:t xml:space="preserve"> FutureWei thinks we discussed this before and there was confusion at that time.</w:t>
      </w:r>
    </w:p>
    <w:p w14:paraId="3FCC7E80" w14:textId="231DBF5B" w:rsidR="00E95F9B" w:rsidRDefault="00E95F9B" w:rsidP="0019673E">
      <w:pPr>
        <w:pStyle w:val="Doc-text2"/>
        <w:rPr>
          <w:highlight w:val="yellow"/>
        </w:rPr>
      </w:pPr>
    </w:p>
    <w:p w14:paraId="4742CB24" w14:textId="77777777" w:rsidR="00E95F9B" w:rsidRPr="0019673E" w:rsidRDefault="00E95F9B" w:rsidP="0019673E">
      <w:pPr>
        <w:pStyle w:val="Doc-text2"/>
        <w:rPr>
          <w:highlight w:val="yellow"/>
        </w:rPr>
      </w:pPr>
    </w:p>
    <w:p w14:paraId="158BE0AC" w14:textId="05FA54B8" w:rsidR="0019673E" w:rsidRPr="0019673E" w:rsidRDefault="0019673E" w:rsidP="0019673E">
      <w:pPr>
        <w:pStyle w:val="Agreement"/>
        <w:numPr>
          <w:ilvl w:val="0"/>
          <w:numId w:val="0"/>
        </w:numPr>
        <w:ind w:left="1619"/>
      </w:pPr>
      <w:r w:rsidRPr="0019673E">
        <w:t>[</w:t>
      </w:r>
      <w:r w:rsidR="008D3E03">
        <w:t>Post110e#xx</w:t>
      </w:r>
      <w:r w:rsidRPr="0019673E">
        <w:t>][LTE/NR] 37.340 CR (CATT)</w:t>
      </w:r>
    </w:p>
    <w:p w14:paraId="6BD3F40E" w14:textId="082C57CC" w:rsidR="0019673E" w:rsidRPr="0019673E" w:rsidRDefault="0019673E" w:rsidP="0019673E">
      <w:pPr>
        <w:pStyle w:val="Doc-text2"/>
        <w:ind w:left="1619" w:firstLine="0"/>
      </w:pPr>
      <w:r w:rsidRPr="0019673E">
        <w:t>Updated 37.340 with this meeting agreements.</w:t>
      </w:r>
    </w:p>
    <w:p w14:paraId="3236F503" w14:textId="38C77D2B" w:rsidR="0019673E" w:rsidRPr="0019673E" w:rsidRDefault="0019673E" w:rsidP="0019673E">
      <w:pPr>
        <w:pStyle w:val="EmailDiscussion2"/>
      </w:pPr>
      <w:r w:rsidRPr="0019673E">
        <w:tab/>
        <w:t>Intended outcome: Agreed 37.340 CR for NR mobility</w:t>
      </w:r>
    </w:p>
    <w:p w14:paraId="0162355B" w14:textId="77777777" w:rsidR="0019673E" w:rsidRDefault="0019673E" w:rsidP="0019673E">
      <w:pPr>
        <w:pStyle w:val="EmailDiscussion2"/>
      </w:pPr>
      <w:r w:rsidRPr="0019673E">
        <w:tab/>
        <w:t>Deadline: 1-week</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9" w:name="_Hlk41750164"/>
    <w:p w14:paraId="7A35996B" w14:textId="175D38E1" w:rsidR="006215F9" w:rsidRDefault="00E4613F"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1693D8A8" w:rsidR="006215F9" w:rsidRDefault="00E4613F" w:rsidP="006215F9">
      <w:pPr>
        <w:pStyle w:val="Doc-title"/>
      </w:pPr>
      <w:hyperlink r:id="rId207"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7A639CC1" w:rsidR="00527190" w:rsidRDefault="00E4613F" w:rsidP="00527190">
      <w:pPr>
        <w:pStyle w:val="Doc-title"/>
      </w:pPr>
      <w:hyperlink r:id="rId208"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9"/>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51D9EC9C"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9" w:history="1">
        <w:r w:rsidR="00E4613F">
          <w:rPr>
            <w:rStyle w:val="Hyperlink"/>
          </w:rPr>
          <w:t>R2-2005762</w:t>
        </w:r>
      </w:hyperlink>
      <w:r>
        <w:t xml:space="preserve"> for NR UE capability signalling</w:t>
      </w:r>
    </w:p>
    <w:p w14:paraId="753661F4" w14:textId="0BF30137"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10" w:history="1">
        <w:r w:rsidR="00E4613F">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19646AC4" w:rsidR="008E6FB9" w:rsidRPr="008E6FB9" w:rsidRDefault="00E4613F" w:rsidP="008E6FB9">
      <w:pPr>
        <w:pStyle w:val="Doc-title"/>
        <w:rPr>
          <w:highlight w:val="yellow"/>
        </w:rPr>
      </w:pPr>
      <w:hyperlink r:id="rId211" w:history="1">
        <w:r>
          <w:rPr>
            <w:rStyle w:val="Hyperlink"/>
            <w:highlight w:val="yellow"/>
          </w:rPr>
          <w:t>R2-200</w:t>
        </w:r>
        <w:r>
          <w:rPr>
            <w:rStyle w:val="Hyperlink"/>
            <w:highlight w:val="yellow"/>
          </w:rPr>
          <w:t>5</w:t>
        </w:r>
        <w:r>
          <w:rPr>
            <w:rStyle w:val="Hyperlink"/>
            <w:highlight w:val="yellow"/>
          </w:rPr>
          <w:t>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66D0A4FA" w:rsidR="008E6FB9" w:rsidRDefault="00E4613F" w:rsidP="008E6FB9">
      <w:pPr>
        <w:pStyle w:val="Doc-title"/>
      </w:pPr>
      <w:hyperlink r:id="rId212"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22641E9A" w:rsidR="008E6FB9" w:rsidRDefault="008E6FB9" w:rsidP="006E4C1C">
      <w:pPr>
        <w:pStyle w:val="Doc-text2"/>
      </w:pPr>
    </w:p>
    <w:p w14:paraId="75F6CDA3" w14:textId="4C654FA8" w:rsidR="00E93E99" w:rsidRDefault="00E93E99" w:rsidP="00E93E99">
      <w:pPr>
        <w:pStyle w:val="BoldComments"/>
      </w:pPr>
      <w:r w:rsidRPr="00D4229D">
        <w:t>By Web Conf (</w:t>
      </w:r>
      <w:r>
        <w:t xml:space="preserve">Thursday </w:t>
      </w:r>
      <w:r w:rsidRPr="00D4229D">
        <w:t>June 11</w:t>
      </w:r>
      <w:r w:rsidRPr="00D4229D">
        <w:rPr>
          <w:vertAlign w:val="superscript"/>
        </w:rPr>
        <w:t>th</w:t>
      </w:r>
      <w:r w:rsidRPr="00D4229D">
        <w:t>)</w:t>
      </w:r>
    </w:p>
    <w:p w14:paraId="7CB2F12B" w14:textId="3D053033" w:rsidR="00922D9B" w:rsidRDefault="00922D9B" w:rsidP="00922D9B">
      <w:pPr>
        <w:pStyle w:val="Doc-title"/>
        <w:rPr>
          <w:highlight w:val="yellow"/>
        </w:rPr>
      </w:pPr>
      <w:hyperlink r:id="rId213" w:history="1">
        <w:r>
          <w:rPr>
            <w:rStyle w:val="Hyperlink"/>
            <w:highlight w:val="yellow"/>
          </w:rPr>
          <w:t>R2-2005784</w:t>
        </w:r>
      </w:hyperlink>
      <w:r w:rsidRPr="008E6FB9">
        <w:rPr>
          <w:highlight w:val="yellow"/>
        </w:rPr>
        <w:tab/>
      </w:r>
      <w:r w:rsidRPr="00922D9B">
        <w:t>UE capabilities for RAN1 feature list</w:t>
      </w:r>
      <w:r w:rsidRPr="008E6FB9">
        <w:rPr>
          <w:highlight w:val="yellow"/>
        </w:rPr>
        <w:tab/>
        <w:t>Intel Corporation</w:t>
      </w:r>
      <w:r w:rsidRPr="008E6FB9">
        <w:rPr>
          <w:highlight w:val="yellow"/>
        </w:rPr>
        <w:tab/>
      </w:r>
      <w:r w:rsidR="00E93E99">
        <w:rPr>
          <w:highlight w:val="yellow"/>
        </w:rPr>
        <w:t>draft</w:t>
      </w:r>
      <w:r w:rsidRPr="008E6FB9">
        <w:rPr>
          <w:highlight w:val="yellow"/>
        </w:rPr>
        <w:t>CR</w:t>
      </w:r>
      <w:r w:rsidRPr="008E6FB9">
        <w:rPr>
          <w:highlight w:val="yellow"/>
        </w:rPr>
        <w:tab/>
        <w:t>Rel-16</w:t>
      </w:r>
      <w:r w:rsidRPr="008E6FB9">
        <w:rPr>
          <w:highlight w:val="yellow"/>
        </w:rPr>
        <w:tab/>
        <w:t>38.331</w:t>
      </w:r>
      <w:r w:rsidRPr="008E6FB9">
        <w:rPr>
          <w:highlight w:val="yellow"/>
        </w:rPr>
        <w:tab/>
        <w:t>16.0.0</w:t>
      </w:r>
      <w:r w:rsidRPr="008E6FB9">
        <w:rPr>
          <w:highlight w:val="yellow"/>
        </w:rPr>
        <w:tab/>
      </w:r>
      <w:r w:rsidRPr="008E6FB9">
        <w:rPr>
          <w:highlight w:val="yellow"/>
        </w:rPr>
        <w:tab/>
        <w:t>NR_Mob_enh-Core</w:t>
      </w:r>
      <w:r w:rsidR="00E93E99">
        <w:rPr>
          <w:highlight w:val="yellow"/>
        </w:rPr>
        <w:tab/>
        <w:t>Late</w:t>
      </w:r>
    </w:p>
    <w:p w14:paraId="6A787D4F" w14:textId="033EBDD6" w:rsidR="00922D9B" w:rsidRDefault="00922D9B" w:rsidP="00922D9B">
      <w:pPr>
        <w:pStyle w:val="Doc-text2"/>
      </w:pPr>
      <w:r w:rsidRPr="00922D9B">
        <w:t>- Ericsson wonders if we should group the parameters more?</w:t>
      </w:r>
      <w:r>
        <w:t xml:space="preserve"> Intel clarifies not all IEs are </w:t>
      </w:r>
      <w:proofErr w:type="gramStart"/>
      <w:r>
        <w:t>there</w:t>
      </w:r>
      <w:proofErr w:type="gramEnd"/>
      <w:r>
        <w:t xml:space="preserve"> but intent is fine. QC wonders if we need to have just one CR. Huawei has a similar question: Can we just reconfirm this in main session.</w:t>
      </w:r>
    </w:p>
    <w:p w14:paraId="0EB5AB47" w14:textId="4387F06D" w:rsidR="00922D9B" w:rsidRDefault="00922D9B" w:rsidP="00922D9B">
      <w:pPr>
        <w:pStyle w:val="Doc-text2"/>
      </w:pPr>
      <w:r>
        <w:t>-</w:t>
      </w:r>
      <w:r>
        <w:tab/>
        <w:t>ZTE thinks we have missed intra-frequency UL cancellation capability. Intel clarifies RAN1 agreed it only applies to inter-frequency. It was included in the basic feature group for intra-frequency but had a separate feature group for inter-frequency so only that was captured.</w:t>
      </w:r>
    </w:p>
    <w:p w14:paraId="511F558C" w14:textId="77777777" w:rsidR="00E93E99" w:rsidRDefault="00E93E99" w:rsidP="00922D9B">
      <w:pPr>
        <w:pStyle w:val="Doc-text2"/>
      </w:pPr>
    </w:p>
    <w:p w14:paraId="7168DB3A" w14:textId="4DBE8A7D" w:rsidR="00922D9B" w:rsidRPr="00D4229D" w:rsidRDefault="00922D9B" w:rsidP="00E93E99">
      <w:pPr>
        <w:pStyle w:val="Agreement"/>
      </w:pPr>
      <w:r w:rsidRPr="00D4229D">
        <w:t>Follow grouping principles (as per the general guidelines) for intra-frequency DAPS</w:t>
      </w:r>
      <w:r w:rsidR="00D4229D" w:rsidRPr="00D4229D">
        <w:t xml:space="preserve"> (i.e. add IE covering the intra-frequency DAPS)</w:t>
      </w:r>
    </w:p>
    <w:p w14:paraId="12CF3B1E" w14:textId="21D3BF45" w:rsidR="00922D9B" w:rsidRPr="00D4229D" w:rsidRDefault="00922D9B" w:rsidP="00E93E99">
      <w:pPr>
        <w:pStyle w:val="Agreement"/>
      </w:pPr>
      <w:r w:rsidRPr="00D4229D">
        <w:t>Follow RAN2 agreements on int</w:t>
      </w:r>
      <w:r w:rsidR="00D4229D">
        <w:t>ra</w:t>
      </w:r>
      <w:r w:rsidRPr="00D4229D">
        <w:t>-frequency capabilit</w:t>
      </w:r>
      <w:r w:rsidR="00D4229D">
        <w:t>i</w:t>
      </w:r>
      <w:r w:rsidRPr="00D4229D">
        <w:t>es and include them in the CR</w:t>
      </w:r>
    </w:p>
    <w:p w14:paraId="0997A391" w14:textId="149AFE62" w:rsidR="00922D9B" w:rsidRPr="00D4229D" w:rsidRDefault="00D4229D" w:rsidP="00E93E99">
      <w:pPr>
        <w:pStyle w:val="Agreement"/>
      </w:pPr>
      <w:r w:rsidRPr="00D4229D">
        <w:t>With above changes, the CR is endorsed</w:t>
      </w:r>
      <w:r w:rsidR="00E93E99">
        <w:t xml:space="preserve"> (unseen)</w:t>
      </w:r>
      <w:r w:rsidRPr="00D4229D">
        <w:t xml:space="preserve"> </w:t>
      </w:r>
      <w:r>
        <w:t>for mobility capabilities</w:t>
      </w:r>
      <w:r w:rsidRPr="00D4229D">
        <w:t xml:space="preserve"> in R2-2005786</w:t>
      </w:r>
    </w:p>
    <w:p w14:paraId="19055E30" w14:textId="331BA546" w:rsidR="00922D9B" w:rsidRDefault="00922D9B" w:rsidP="00922D9B">
      <w:pPr>
        <w:pStyle w:val="Doc-text2"/>
      </w:pPr>
    </w:p>
    <w:p w14:paraId="24503E06" w14:textId="18A2295E" w:rsidR="00E93E99" w:rsidRDefault="00E93E99" w:rsidP="00E93E99">
      <w:pPr>
        <w:pStyle w:val="Doc-title"/>
        <w:rPr>
          <w:highlight w:val="yellow"/>
        </w:rPr>
      </w:pPr>
      <w:hyperlink r:id="rId214" w:history="1">
        <w:r>
          <w:rPr>
            <w:rStyle w:val="Hyperlink"/>
            <w:highlight w:val="yellow"/>
          </w:rPr>
          <w:t>R2-200578</w:t>
        </w:r>
        <w:r>
          <w:rPr>
            <w:rStyle w:val="Hyperlink"/>
            <w:highlight w:val="yellow"/>
          </w:rPr>
          <w:t>6</w:t>
        </w:r>
      </w:hyperlink>
      <w:r w:rsidRPr="008E6FB9">
        <w:rPr>
          <w:highlight w:val="yellow"/>
        </w:rPr>
        <w:tab/>
      </w:r>
      <w:r w:rsidRPr="00922D9B">
        <w:t>UE capabilities for RAN1 feature list</w:t>
      </w:r>
      <w:r w:rsidRPr="008E6FB9">
        <w:rPr>
          <w:highlight w:val="yellow"/>
        </w:rPr>
        <w:tab/>
        <w:t>Intel</w:t>
      </w:r>
      <w:r w:rsidRPr="008E6FB9">
        <w:rPr>
          <w:highlight w:val="yellow"/>
        </w:rPr>
        <w:tab/>
      </w:r>
      <w:r>
        <w:rPr>
          <w:highlight w:val="yellow"/>
        </w:rPr>
        <w:t>draft</w:t>
      </w:r>
      <w:r w:rsidRPr="008E6FB9">
        <w:rPr>
          <w:highlight w:val="yellow"/>
        </w:rPr>
        <w:t>CR</w:t>
      </w:r>
      <w:r w:rsidRPr="008E6FB9">
        <w:rPr>
          <w:highlight w:val="yellow"/>
        </w:rPr>
        <w:tab/>
        <w:t>Rel-16</w:t>
      </w:r>
      <w:r w:rsidRPr="008E6FB9">
        <w:rPr>
          <w:highlight w:val="yellow"/>
        </w:rPr>
        <w:tab/>
        <w:t>38.331</w:t>
      </w:r>
      <w:r w:rsidRPr="008E6FB9">
        <w:rPr>
          <w:highlight w:val="yellow"/>
        </w:rPr>
        <w:tab/>
        <w:t>16.0.0</w:t>
      </w:r>
      <w:r w:rsidRPr="008E6FB9">
        <w:rPr>
          <w:highlight w:val="yellow"/>
        </w:rPr>
        <w:tab/>
      </w:r>
      <w:r w:rsidRPr="008E6FB9">
        <w:rPr>
          <w:highlight w:val="yellow"/>
        </w:rPr>
        <w:tab/>
        <w:t>NR_Mob_enh-Core</w:t>
      </w:r>
      <w:r>
        <w:rPr>
          <w:highlight w:val="yellow"/>
        </w:rPr>
        <w:tab/>
        <w:t>Late</w:t>
      </w:r>
    </w:p>
    <w:p w14:paraId="7362B466" w14:textId="77777777" w:rsidR="00E93E99" w:rsidRPr="00FB495B" w:rsidRDefault="00E93E99" w:rsidP="00E93E99">
      <w:pPr>
        <w:pStyle w:val="Agreement"/>
      </w:pPr>
      <w:r w:rsidRPr="00FB495B">
        <w:t>The CR is endorsed for mobility capabilities</w:t>
      </w:r>
    </w:p>
    <w:p w14:paraId="3F4FFC6B" w14:textId="77777777" w:rsidR="00922D9B" w:rsidRDefault="00922D9B" w:rsidP="00E93E99">
      <w:pPr>
        <w:pStyle w:val="Doc-text2"/>
        <w:ind w:left="0" w:firstLine="0"/>
      </w:pPr>
    </w:p>
    <w:p w14:paraId="62F50F99" w14:textId="77777777" w:rsidR="00922D9B" w:rsidRPr="00922D9B" w:rsidRDefault="00922D9B" w:rsidP="00922D9B">
      <w:pPr>
        <w:pStyle w:val="Doc-text2"/>
      </w:pPr>
    </w:p>
    <w:p w14:paraId="77DB0903" w14:textId="7F5DE1E6" w:rsidR="00922D9B" w:rsidRDefault="00922D9B" w:rsidP="00922D9B">
      <w:pPr>
        <w:pStyle w:val="Doc-title"/>
      </w:pPr>
      <w:hyperlink r:id="rId215" w:history="1">
        <w:r>
          <w:rPr>
            <w:rStyle w:val="Hyperlink"/>
            <w:highlight w:val="yellow"/>
          </w:rPr>
          <w:t>R2-200</w:t>
        </w:r>
        <w:r>
          <w:rPr>
            <w:rStyle w:val="Hyperlink"/>
            <w:highlight w:val="yellow"/>
          </w:rPr>
          <w:t>5</w:t>
        </w:r>
        <w:r>
          <w:rPr>
            <w:rStyle w:val="Hyperlink"/>
            <w:highlight w:val="yellow"/>
          </w:rPr>
          <w:t>785</w:t>
        </w:r>
      </w:hyperlink>
      <w:r w:rsidRPr="008E6FB9">
        <w:rPr>
          <w:highlight w:val="yellow"/>
        </w:rPr>
        <w:tab/>
      </w:r>
      <w:r w:rsidRPr="00BB4E5B">
        <w:t>UE capabilities for RAN1 feature list</w:t>
      </w:r>
      <w:r w:rsidRPr="008E6FB9">
        <w:rPr>
          <w:highlight w:val="yellow"/>
        </w:rPr>
        <w:tab/>
        <w:t>Intel</w:t>
      </w:r>
      <w:r w:rsidRPr="008E6FB9">
        <w:rPr>
          <w:highlight w:val="yellow"/>
        </w:rPr>
        <w:tab/>
      </w:r>
      <w:r w:rsidR="00E93E99">
        <w:rPr>
          <w:highlight w:val="yellow"/>
        </w:rPr>
        <w:t>draft</w:t>
      </w:r>
      <w:r w:rsidR="00E93E99" w:rsidRPr="008E6FB9">
        <w:rPr>
          <w:highlight w:val="yellow"/>
        </w:rPr>
        <w:t>CR</w:t>
      </w:r>
      <w:r w:rsidRPr="008E6FB9">
        <w:rPr>
          <w:highlight w:val="yellow"/>
        </w:rPr>
        <w:tab/>
      </w:r>
      <w:r w:rsidR="00E93E99">
        <w:rPr>
          <w:highlight w:val="yellow"/>
        </w:rPr>
        <w:tab/>
      </w:r>
      <w:r w:rsidRPr="008E6FB9">
        <w:rPr>
          <w:highlight w:val="yellow"/>
        </w:rPr>
        <w:t>Rel-16</w:t>
      </w:r>
      <w:r w:rsidRPr="008E6FB9">
        <w:rPr>
          <w:highlight w:val="yellow"/>
        </w:rPr>
        <w:tab/>
        <w:t>38.306</w:t>
      </w:r>
      <w:r w:rsidRPr="008E6FB9">
        <w:rPr>
          <w:highlight w:val="yellow"/>
        </w:rPr>
        <w:tab/>
        <w:t>16.0.0</w:t>
      </w:r>
      <w:r w:rsidRPr="008E6FB9">
        <w:rPr>
          <w:highlight w:val="yellow"/>
        </w:rPr>
        <w:tab/>
        <w:t>NR_Mob_enh-Core</w:t>
      </w:r>
    </w:p>
    <w:p w14:paraId="77F3C36F" w14:textId="0D1429FF" w:rsidR="00D4229D" w:rsidRPr="00FB495B" w:rsidRDefault="00D4229D" w:rsidP="00FB495B">
      <w:pPr>
        <w:pStyle w:val="Agreement"/>
      </w:pPr>
      <w:r w:rsidRPr="00FB495B">
        <w:t>The CR is endorsed for mobility capabilities</w:t>
      </w:r>
    </w:p>
    <w:p w14:paraId="09883CE7" w14:textId="05BFEDC8" w:rsidR="00CB04C0" w:rsidRDefault="00CB04C0" w:rsidP="00CB04C0">
      <w:pPr>
        <w:pStyle w:val="Doc-title"/>
        <w:rPr>
          <w:highlight w:val="cyan"/>
        </w:rPr>
      </w:pPr>
    </w:p>
    <w:p w14:paraId="2F11BBB1" w14:textId="0F07EB6E" w:rsidR="00D4229D" w:rsidRPr="00D4229D" w:rsidRDefault="00D4229D" w:rsidP="00D4229D">
      <w:pPr>
        <w:pStyle w:val="Doc-text2"/>
      </w:pPr>
      <w:r w:rsidRPr="00D4229D">
        <w:t>-</w:t>
      </w:r>
      <w:r w:rsidRPr="00D4229D">
        <w:tab/>
        <w:t>Huawei thinks intra-frequency DAPS capability is inconsistent with RAN1 and RAN4. Should send LS to inform them of this.</w:t>
      </w:r>
      <w:r>
        <w:t xml:space="preserve"> Intel thinks we agreed it’s per-band, per-BC and we can inform other groups of this.</w:t>
      </w:r>
      <w:r w:rsidR="00FB495B">
        <w:t xml:space="preserve"> QC agrees and we can just inform them as not ask them a question.</w:t>
      </w:r>
    </w:p>
    <w:p w14:paraId="61085058" w14:textId="77777777" w:rsidR="00D4229D" w:rsidRPr="00D4229D" w:rsidRDefault="00D4229D" w:rsidP="00D4229D">
      <w:pPr>
        <w:pStyle w:val="Doc-text2"/>
      </w:pPr>
    </w:p>
    <w:p w14:paraId="4733FBA9" w14:textId="5821B4F1" w:rsidR="00FB495B" w:rsidRDefault="00FB495B" w:rsidP="00FB495B">
      <w:pPr>
        <w:pStyle w:val="Agreement"/>
      </w:pPr>
      <w:r>
        <w:t>No LS for now (assume RAN1/4 will get the general LS on RAN2 decisions on UE capabilities). Companies can raise issues in the respective WGs if needed.</w:t>
      </w:r>
    </w:p>
    <w:p w14:paraId="3B17D5BA" w14:textId="77777777" w:rsidR="00D4229D" w:rsidRPr="00D4229D" w:rsidRDefault="00D4229D" w:rsidP="00D4229D">
      <w:pPr>
        <w:pStyle w:val="Doc-text2"/>
        <w:rPr>
          <w:highlight w:val="cyan"/>
        </w:rPr>
      </w:pPr>
    </w:p>
    <w:p w14:paraId="4A950E55" w14:textId="25BBD7FD" w:rsidR="00CB04C0" w:rsidRPr="00B9167F" w:rsidRDefault="00CB04C0" w:rsidP="00CB04C0">
      <w:pPr>
        <w:pStyle w:val="BoldComments"/>
      </w:pPr>
      <w:r w:rsidRPr="00B9167F">
        <w:t>By Web Conf (Tuesday June 9</w:t>
      </w:r>
      <w:r w:rsidRPr="00B9167F">
        <w:rPr>
          <w:vertAlign w:val="superscript"/>
        </w:rPr>
        <w:t>th</w:t>
      </w:r>
      <w:r w:rsidRPr="00B9167F">
        <w:t xml:space="preserve">) </w:t>
      </w:r>
    </w:p>
    <w:p w14:paraId="7C664397" w14:textId="4967379E" w:rsidR="00CB04C0" w:rsidRDefault="00E4613F" w:rsidP="00CB04C0">
      <w:pPr>
        <w:pStyle w:val="Doc-title"/>
      </w:pPr>
      <w:hyperlink r:id="rId216" w:history="1">
        <w:r w:rsidRPr="00B9167F">
          <w:rPr>
            <w:rStyle w:val="Hyperlink"/>
          </w:rPr>
          <w:t>R2-2005779</w:t>
        </w:r>
      </w:hyperlink>
      <w:r w:rsidR="00CB04C0" w:rsidRPr="00B9167F">
        <w:tab/>
        <w:t>Summary of discussion][214][MOB] UE capability CRs for NR mobility (Intel)</w:t>
      </w:r>
      <w:r w:rsidR="00CB04C0" w:rsidRPr="00B9167F">
        <w:tab/>
        <w:t>Intel Corporation</w:t>
      </w:r>
      <w:r w:rsidR="00CB04C0" w:rsidRPr="00B9167F">
        <w:tab/>
        <w:t>discussion</w:t>
      </w:r>
      <w:r w:rsidR="00CB04C0" w:rsidRPr="00B9167F">
        <w:tab/>
        <w:t>Rel-16</w:t>
      </w:r>
      <w:r w:rsidR="00CB04C0" w:rsidRPr="00B9167F">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Samsung also wonders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 xml:space="preserve">Huawei wonders if the UE capability CR is merged to the mega-CR and do we follow the basic principle. Intel clarifies we merge but there are some different understanding of FFSs. If RAN2 agreed but RAN4 didn’t, is that still FFS. Suggests </w:t>
      </w:r>
      <w:proofErr w:type="gramStart"/>
      <w:r>
        <w:t>to keep</w:t>
      </w:r>
      <w:proofErr w:type="gramEnd"/>
      <w:r>
        <w:t xml:space="preserve">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3AB08ED4" w14:textId="77777777" w:rsidR="00E93E99" w:rsidRPr="00D4229D" w:rsidRDefault="00E93E99" w:rsidP="00E93E99">
      <w:pPr>
        <w:pStyle w:val="BoldComments"/>
      </w:pPr>
      <w:r w:rsidRPr="00D4229D">
        <w:t>By Web Conf (</w:t>
      </w:r>
      <w:r>
        <w:t xml:space="preserve">Thursday </w:t>
      </w:r>
      <w:r w:rsidRPr="00D4229D">
        <w:t>June 11</w:t>
      </w:r>
      <w:r w:rsidRPr="00D4229D">
        <w:rPr>
          <w:vertAlign w:val="superscript"/>
        </w:rPr>
        <w:t>th</w:t>
      </w:r>
      <w:r w:rsidRPr="00D4229D">
        <w:t>)</w:t>
      </w:r>
    </w:p>
    <w:p w14:paraId="2C985BAC" w14:textId="505A0A12" w:rsidR="00866D67" w:rsidRPr="00B9167F" w:rsidRDefault="00866D67" w:rsidP="00866D67">
      <w:pPr>
        <w:pStyle w:val="Comments"/>
      </w:pPr>
      <w:r w:rsidRPr="00B9167F">
        <w:t>Outcome of [Post109bis-e][930][NR MOB] UE capabilities for NR mobility (Intel):</w:t>
      </w:r>
    </w:p>
    <w:p w14:paraId="26CE49BB" w14:textId="61E0492C" w:rsidR="006215F9" w:rsidRDefault="00E4613F" w:rsidP="006215F9">
      <w:pPr>
        <w:pStyle w:val="Doc-title"/>
      </w:pPr>
      <w:hyperlink r:id="rId217" w:history="1">
        <w:r w:rsidRPr="00B9167F">
          <w:rPr>
            <w:rStyle w:val="Hyperlink"/>
          </w:rPr>
          <w:t>R2-2004663</w:t>
        </w:r>
      </w:hyperlink>
      <w:r w:rsidR="006215F9" w:rsidRPr="00B9167F">
        <w:tab/>
        <w:t>[109b#930] UE capabilities for NR mobility</w:t>
      </w:r>
      <w:r w:rsidR="006215F9" w:rsidRPr="00B9167F">
        <w:tab/>
        <w:t>Intel Corporation</w:t>
      </w:r>
      <w:r w:rsidR="006215F9" w:rsidRPr="00B9167F">
        <w:tab/>
        <w:t>discussion</w:t>
      </w:r>
      <w:r w:rsidR="006215F9" w:rsidRPr="00B9167F">
        <w:tab/>
        <w:t>Rel-16</w:t>
      </w:r>
      <w:r w:rsidR="006215F9" w:rsidRPr="00B9167F">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A6682ED" w:rsidR="00D635BC" w:rsidRDefault="00D635BC" w:rsidP="00CB04C0">
      <w:pPr>
        <w:pStyle w:val="Doc-text2"/>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2C51BE3C" w14:textId="77777777" w:rsidR="00E95F9B" w:rsidRDefault="00E95F9B" w:rsidP="00CB04C0">
      <w:pPr>
        <w:pStyle w:val="Doc-text2"/>
      </w:pPr>
    </w:p>
    <w:p w14:paraId="3D161560" w14:textId="34DB175E" w:rsidR="00E95F9B" w:rsidRDefault="00E95F9B" w:rsidP="00CB04C0">
      <w:pPr>
        <w:pStyle w:val="Doc-text2"/>
      </w:pPr>
      <w:r>
        <w:t>-</w:t>
      </w:r>
      <w:r>
        <w:tab/>
        <w:t>OPPO wonders if we need one common capability or two separate ones? MediaTek thinks we don’t need this capability and all UEs need to support this. If we need a capability, one is enough. FutureWei is fine with the proposal and one capability.</w:t>
      </w:r>
    </w:p>
    <w:p w14:paraId="6C4E9171" w14:textId="6193DF58" w:rsidR="004A0089" w:rsidRDefault="00E95F9B" w:rsidP="00CB04C0">
      <w:pPr>
        <w:pStyle w:val="Doc-text2"/>
      </w:pPr>
      <w:r>
        <w:t>-</w:t>
      </w:r>
      <w:r>
        <w:tab/>
        <w:t xml:space="preserve">QC thinks we should have a </w:t>
      </w:r>
      <w:proofErr w:type="gramStart"/>
      <w:r>
        <w:t>capability</w:t>
      </w:r>
      <w:proofErr w:type="gramEnd"/>
      <w:r>
        <w:t xml:space="preserve"> but one capability is enough. Having two triggers was never possible. Nokia thinks this is not a basic functionality so thinks capability is fine and we already suggested this earlier. Thinks one capability is enough. Samsung agrees. Ericsson thinks we never suggested this would be optional, just that network may or may not configure it.</w:t>
      </w:r>
    </w:p>
    <w:p w14:paraId="00EC1C52" w14:textId="577145F4" w:rsidR="006A201E" w:rsidRDefault="006A201E" w:rsidP="00CB04C0">
      <w:pPr>
        <w:pStyle w:val="Doc-text2"/>
      </w:pPr>
      <w:r>
        <w:t>-</w:t>
      </w:r>
      <w:r>
        <w:tab/>
        <w:t>Intel thinks one capability doesn’t work since the CHO and CPC capabilities are separately indicated: CHO is for MN and CPC is for SN.</w:t>
      </w:r>
    </w:p>
    <w:p w14:paraId="2F957B7B" w14:textId="5FF84288" w:rsidR="006A201E" w:rsidRDefault="006A201E" w:rsidP="00CB04C0">
      <w:pPr>
        <w:pStyle w:val="Doc-text2"/>
      </w:pPr>
      <w:r>
        <w:t>-</w:t>
      </w:r>
      <w:r>
        <w:tab/>
        <w:t xml:space="preserve">Ericsson thinks the previous thinking was that this is mandatory. Nokia thinks we never agreed to that since we rarely discuss capabilities during Stage-2 </w:t>
      </w:r>
      <w:proofErr w:type="gramStart"/>
      <w:r>
        <w:t>discussion</w:t>
      </w:r>
      <w:proofErr w:type="gramEnd"/>
      <w:r>
        <w:t xml:space="preserve"> and this wasn’t. CHO failure handling was an exception.</w:t>
      </w:r>
    </w:p>
    <w:p w14:paraId="521D5550" w14:textId="6F9E9FCE" w:rsidR="006A201E" w:rsidRDefault="006A201E" w:rsidP="00CB04C0">
      <w:pPr>
        <w:pStyle w:val="Doc-text2"/>
      </w:pPr>
      <w:r>
        <w:t>-</w:t>
      </w:r>
      <w:r>
        <w:tab/>
        <w:t>Ericsson has sustained objection to having IOT bit (or any capability bit) based on P2 and P5.</w:t>
      </w:r>
      <w:r w:rsidR="00865A9F">
        <w:t xml:space="preserve"> Would like to ensure the bit is mandatory for UEs supporting CHO. Intel clarifies that 306 will capture that the feature is mandatory – that’s what we do for IOT bit.</w:t>
      </w:r>
    </w:p>
    <w:p w14:paraId="33658A83" w14:textId="1D2A918A" w:rsidR="000F5383" w:rsidRDefault="000F5383" w:rsidP="00CB04C0">
      <w:pPr>
        <w:pStyle w:val="Doc-text2"/>
      </w:pPr>
      <w:r>
        <w:t>-</w:t>
      </w:r>
      <w:r>
        <w:tab/>
        <w:t>QC wonders what the second sentence means. Chair clarifies the intent is to clarify what the first sentence means and that seems agreeable to Ericsson.</w:t>
      </w:r>
    </w:p>
    <w:p w14:paraId="34685FD4" w14:textId="77777777" w:rsidR="00E95F9B" w:rsidRPr="00E95F9B" w:rsidRDefault="00E95F9B" w:rsidP="00CB04C0">
      <w:pPr>
        <w:pStyle w:val="Doc-text2"/>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30323324" w:rsidR="0027070C" w:rsidRDefault="00CB04C0" w:rsidP="00CB04C0">
      <w:pPr>
        <w:pStyle w:val="Doc-text2"/>
        <w:rPr>
          <w:i/>
          <w:iCs/>
        </w:rPr>
      </w:pPr>
      <w:r w:rsidRPr="00CB04C0">
        <w:rPr>
          <w:i/>
          <w:iCs/>
        </w:rPr>
        <w:t>Proposal 6: For CHO, introduce separate capabilities cho-FDD-TDD-r16 and cho-FR1-FR2-r16;</w:t>
      </w:r>
    </w:p>
    <w:p w14:paraId="10E0C7B8" w14:textId="32D76BF3" w:rsidR="00E95F9B" w:rsidRDefault="000F5383" w:rsidP="00CB04C0">
      <w:pPr>
        <w:pStyle w:val="Doc-text2"/>
      </w:pPr>
      <w:r>
        <w:t>-</w:t>
      </w:r>
      <w:r>
        <w:tab/>
        <w:t>Intel thinks P6 should be also for CPC. Nokia thinks P6 is not essential but has not strong view.</w:t>
      </w:r>
    </w:p>
    <w:p w14:paraId="7C4C0100" w14:textId="0ACF4587" w:rsidR="000F5383" w:rsidRDefault="000F5383" w:rsidP="00CB04C0">
      <w:pPr>
        <w:pStyle w:val="Doc-text2"/>
      </w:pPr>
    </w:p>
    <w:p w14:paraId="4CAB0E81" w14:textId="77777777" w:rsidR="000F5383" w:rsidRPr="000F5383" w:rsidRDefault="000F5383" w:rsidP="00CB04C0">
      <w:pPr>
        <w:pStyle w:val="Doc-text2"/>
      </w:pPr>
    </w:p>
    <w:p w14:paraId="205D5EC4" w14:textId="32F60149" w:rsidR="00E95F9B" w:rsidRPr="006A201E" w:rsidRDefault="00E95F9B" w:rsidP="00E95F9B">
      <w:pPr>
        <w:pStyle w:val="Doc-text2"/>
        <w:pBdr>
          <w:top w:val="single" w:sz="4" w:space="1" w:color="auto"/>
          <w:left w:val="single" w:sz="4" w:space="4" w:color="auto"/>
          <w:bottom w:val="single" w:sz="4" w:space="1" w:color="auto"/>
          <w:right w:val="single" w:sz="4" w:space="4" w:color="auto"/>
        </w:pBdr>
        <w:rPr>
          <w:b/>
          <w:bCs/>
        </w:rPr>
      </w:pPr>
      <w:r w:rsidRPr="006A201E">
        <w:rPr>
          <w:b/>
          <w:bCs/>
        </w:rPr>
        <w:t>Agreements</w:t>
      </w:r>
    </w:p>
    <w:p w14:paraId="3DF1C92D" w14:textId="16C309FD" w:rsidR="00E95F9B" w:rsidRDefault="00E95F9B" w:rsidP="00E95F9B">
      <w:pPr>
        <w:pStyle w:val="Doc-text2"/>
        <w:pBdr>
          <w:top w:val="single" w:sz="4" w:space="1" w:color="auto"/>
          <w:left w:val="single" w:sz="4" w:space="4" w:color="auto"/>
          <w:bottom w:val="single" w:sz="4" w:space="1" w:color="auto"/>
          <w:right w:val="single" w:sz="4" w:space="4" w:color="auto"/>
        </w:pBdr>
      </w:pPr>
      <w:r>
        <w:t>1</w:t>
      </w:r>
      <w:r>
        <w:tab/>
        <w:t>the CHO capable UE must support maximum 8 candidate cells;</w:t>
      </w:r>
    </w:p>
    <w:p w14:paraId="229C2CD5" w14:textId="5362DAE4" w:rsidR="00E95F9B" w:rsidRDefault="00E95F9B" w:rsidP="00E95F9B">
      <w:pPr>
        <w:pStyle w:val="Doc-text2"/>
        <w:pBdr>
          <w:top w:val="single" w:sz="4" w:space="1" w:color="auto"/>
          <w:left w:val="single" w:sz="4" w:space="4" w:color="auto"/>
          <w:bottom w:val="single" w:sz="4" w:space="1" w:color="auto"/>
          <w:right w:val="single" w:sz="4" w:space="4" w:color="auto"/>
        </w:pBdr>
      </w:pPr>
      <w:r>
        <w:t>4</w:t>
      </w:r>
      <w:r>
        <w:tab/>
        <w:t>the CPC capable UE must support maximum 8 candidate cells;</w:t>
      </w:r>
    </w:p>
    <w:p w14:paraId="7C1CC54D" w14:textId="76CA213E" w:rsidR="00865A9F" w:rsidRDefault="00865A9F" w:rsidP="006A201E">
      <w:pPr>
        <w:pStyle w:val="Doc-text2"/>
        <w:pBdr>
          <w:top w:val="single" w:sz="4" w:space="1" w:color="auto"/>
          <w:left w:val="single" w:sz="4" w:space="4" w:color="auto"/>
          <w:bottom w:val="single" w:sz="4" w:space="1" w:color="auto"/>
          <w:right w:val="single" w:sz="4" w:space="4" w:color="auto"/>
        </w:pBdr>
      </w:pPr>
    </w:p>
    <w:p w14:paraId="45331A17" w14:textId="5037CD8A" w:rsidR="006A201E" w:rsidRDefault="006A201E" w:rsidP="006A201E">
      <w:pPr>
        <w:pStyle w:val="Doc-text2"/>
        <w:pBdr>
          <w:top w:val="single" w:sz="4" w:space="1" w:color="auto"/>
          <w:left w:val="single" w:sz="4" w:space="4" w:color="auto"/>
          <w:bottom w:val="single" w:sz="4" w:space="1" w:color="auto"/>
          <w:right w:val="single" w:sz="4" w:space="4" w:color="auto"/>
        </w:pBdr>
      </w:pPr>
      <w:r>
        <w:t>2</w:t>
      </w:r>
      <w:r>
        <w:tab/>
        <w:t>For CHO, introduce additional IOT bit (i.e. mandatory with capability) on the support of 2 trigger events for same execution condition</w:t>
      </w:r>
      <w:r w:rsidR="00865A9F">
        <w:t>. This feature is mandatory for UEs supporting CHO</w:t>
      </w:r>
      <w:r w:rsidR="000F5383">
        <w:t xml:space="preserve"> (as per definition of IOT bits)</w:t>
      </w:r>
      <w:r w:rsidR="00865A9F">
        <w:t>.</w:t>
      </w:r>
    </w:p>
    <w:p w14:paraId="556FAE86" w14:textId="05CB9EFA" w:rsidR="006A201E" w:rsidRDefault="006A201E" w:rsidP="006A201E">
      <w:pPr>
        <w:pStyle w:val="Doc-text2"/>
        <w:pBdr>
          <w:top w:val="single" w:sz="4" w:space="1" w:color="auto"/>
          <w:left w:val="single" w:sz="4" w:space="4" w:color="auto"/>
          <w:bottom w:val="single" w:sz="4" w:space="1" w:color="auto"/>
          <w:right w:val="single" w:sz="4" w:space="4" w:color="auto"/>
        </w:pBdr>
      </w:pPr>
      <w:r>
        <w:t>5</w:t>
      </w:r>
      <w:r>
        <w:tab/>
        <w:t>For CPC, introduce additional IOT bit (i.e. mandatory with capability) on the support of 2 trigger events for same execution condition</w:t>
      </w:r>
      <w:r w:rsidR="00865A9F">
        <w:t>. This feature is mandatory for UEs supporting CPC</w:t>
      </w:r>
      <w:r w:rsidR="000F5383">
        <w:t xml:space="preserve"> (as per definition of IOT bits)</w:t>
      </w:r>
      <w:r w:rsidR="00865A9F">
        <w:t>.</w:t>
      </w:r>
    </w:p>
    <w:p w14:paraId="3D572D1A" w14:textId="5770B93C" w:rsidR="000F5383" w:rsidRDefault="000F5383" w:rsidP="000F5383">
      <w:pPr>
        <w:pStyle w:val="Doc-text2"/>
        <w:pBdr>
          <w:top w:val="single" w:sz="4" w:space="1" w:color="auto"/>
          <w:left w:val="single" w:sz="4" w:space="4" w:color="auto"/>
          <w:bottom w:val="single" w:sz="4" w:space="1" w:color="auto"/>
          <w:right w:val="single" w:sz="4" w:space="4" w:color="auto"/>
        </w:pBdr>
      </w:pPr>
      <w:r>
        <w:t>3</w:t>
      </w:r>
      <w:r>
        <w:tab/>
        <w:t>Introduce capability bit (e.g. cpc-r16) to indicate the support of CPC;</w:t>
      </w:r>
    </w:p>
    <w:p w14:paraId="0CF48128" w14:textId="3305F20F" w:rsidR="00865A9F" w:rsidRDefault="000F5383" w:rsidP="000F5383">
      <w:pPr>
        <w:pStyle w:val="Doc-text2"/>
        <w:pBdr>
          <w:top w:val="single" w:sz="4" w:space="1" w:color="auto"/>
          <w:left w:val="single" w:sz="4" w:space="4" w:color="auto"/>
          <w:bottom w:val="single" w:sz="4" w:space="1" w:color="auto"/>
          <w:right w:val="single" w:sz="4" w:space="4" w:color="auto"/>
        </w:pBdr>
      </w:pPr>
      <w:r>
        <w:t>6</w:t>
      </w:r>
      <w:r>
        <w:tab/>
        <w:t>For CHO/CPC, introduce separate capabilities FDD-to-TDD (and vice versa) CHO/CPC and FR1-to-FR2 (and vice versa) CHO/CPC;</w:t>
      </w:r>
    </w:p>
    <w:p w14:paraId="27E6F577" w14:textId="77777777" w:rsidR="00865A9F" w:rsidRPr="00CB04C0" w:rsidRDefault="00865A9F" w:rsidP="006A201E">
      <w:pPr>
        <w:pStyle w:val="Doc-text2"/>
        <w:pBdr>
          <w:top w:val="single" w:sz="4" w:space="1" w:color="auto"/>
          <w:left w:val="single" w:sz="4" w:space="4" w:color="auto"/>
          <w:bottom w:val="single" w:sz="4" w:space="1" w:color="auto"/>
          <w:right w:val="single" w:sz="4" w:space="4" w:color="auto"/>
        </w:pBdr>
      </w:pPr>
    </w:p>
    <w:p w14:paraId="3B00D714" w14:textId="2343F84B" w:rsidR="00CB04C0" w:rsidRDefault="00CB04C0" w:rsidP="00B906D6">
      <w:pPr>
        <w:pStyle w:val="Doc-text2"/>
        <w:ind w:left="0" w:firstLine="0"/>
      </w:pPr>
    </w:p>
    <w:p w14:paraId="0199237A" w14:textId="6AF2B035" w:rsidR="00E95F9B" w:rsidRDefault="00E95F9B" w:rsidP="00B906D6">
      <w:pPr>
        <w:pStyle w:val="Doc-text2"/>
        <w:ind w:left="0" w:firstLine="0"/>
      </w:pPr>
    </w:p>
    <w:p w14:paraId="7B5EE23E" w14:textId="77777777" w:rsidR="00E95F9B" w:rsidRPr="00CB04C0" w:rsidRDefault="00E95F9B"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5658B3E9" w:rsidR="00673462" w:rsidRDefault="00E4613F" w:rsidP="00673462">
      <w:pPr>
        <w:pStyle w:val="Doc-title"/>
      </w:pPr>
      <w:hyperlink r:id="rId218" w:history="1">
        <w:r w:rsidRPr="00B9167F">
          <w:rPr>
            <w:rStyle w:val="Hyperlink"/>
          </w:rPr>
          <w:t>R2-2005311</w:t>
        </w:r>
      </w:hyperlink>
      <w:r w:rsidR="00673462" w:rsidRPr="00B9167F">
        <w:tab/>
        <w:t>Report of email discussion [Post109bis-e][963][NR16] UE capabilities</w:t>
      </w:r>
      <w:r w:rsidR="00673462" w:rsidRPr="00B9167F">
        <w:tab/>
        <w:t>Intel Corporation, NTT</w:t>
      </w:r>
      <w:r w:rsidR="00673462">
        <w:t xml:space="preserve">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DF79629" w:rsidR="006215F9" w:rsidRDefault="00E4613F" w:rsidP="006215F9">
      <w:pPr>
        <w:pStyle w:val="Doc-title"/>
      </w:pPr>
      <w:hyperlink r:id="rId219"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2EFFA5B8" w:rsidR="006215F9" w:rsidRDefault="00E4613F" w:rsidP="006215F9">
      <w:pPr>
        <w:pStyle w:val="Doc-title"/>
      </w:pPr>
      <w:hyperlink r:id="rId220"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14C6BFB8" w:rsidR="006215F9" w:rsidRDefault="00E4613F" w:rsidP="006215F9">
      <w:pPr>
        <w:pStyle w:val="Doc-title"/>
      </w:pPr>
      <w:hyperlink r:id="rId221"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213DD78C" w:rsidR="0062618A" w:rsidRDefault="00E4613F" w:rsidP="002E4366">
      <w:pPr>
        <w:pStyle w:val="Doc-title"/>
      </w:pPr>
      <w:hyperlink r:id="rId222"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4B3C900B" w:rsidR="0062618A" w:rsidRDefault="00E4613F" w:rsidP="0062618A">
      <w:pPr>
        <w:pStyle w:val="Doc-title"/>
      </w:pPr>
      <w:hyperlink r:id="rId223"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41A35EF8" w:rsidR="002E4366" w:rsidRDefault="00E4613F" w:rsidP="002E4366">
      <w:pPr>
        <w:pStyle w:val="Doc-title"/>
      </w:pPr>
      <w:hyperlink r:id="rId224"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7DDC0342" w:rsidR="006215F9" w:rsidRDefault="00E4613F" w:rsidP="006215F9">
      <w:pPr>
        <w:pStyle w:val="Doc-title"/>
      </w:pPr>
      <w:hyperlink r:id="rId225"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26"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27"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26EB203A" w:rsidR="008E6FB9" w:rsidRDefault="008E6FB9" w:rsidP="001574C9">
      <w:pPr>
        <w:pStyle w:val="EmailDiscussion2"/>
        <w:numPr>
          <w:ilvl w:val="2"/>
          <w:numId w:val="7"/>
        </w:numPr>
        <w:ind w:left="1980"/>
      </w:pPr>
      <w:r>
        <w:t xml:space="preserve">Flag issues with proposed resolution to ASN.1 review issues as per </w:t>
      </w:r>
      <w:hyperlink r:id="rId228" w:history="1">
        <w:r w:rsidR="00E4613F">
          <w:rPr>
            <w:rStyle w:val="Hyperlink"/>
          </w:rPr>
          <w:t>R2-2004661</w:t>
        </w:r>
      </w:hyperlink>
      <w:r>
        <w:t xml:space="preserve"> in and </w:t>
      </w:r>
      <w:hyperlink r:id="rId229" w:history="1">
        <w:r w:rsidR="00E4613F">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4006F8D9" w:rsidR="008E6FB9" w:rsidRDefault="008E6FB9" w:rsidP="001574C9">
      <w:pPr>
        <w:pStyle w:val="EmailDiscussion2"/>
        <w:numPr>
          <w:ilvl w:val="2"/>
          <w:numId w:val="7"/>
        </w:numPr>
        <w:ind w:left="1980"/>
      </w:pPr>
      <w:r>
        <w:t>Discussion s</w:t>
      </w:r>
      <w:r w:rsidRPr="00201A39">
        <w:t xml:space="preserve">ummary in </w:t>
      </w:r>
      <w:hyperlink r:id="rId230" w:history="1">
        <w:r w:rsidR="00E4613F">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717A78E3"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31"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56026D7E" w:rsidR="008E6FB9" w:rsidRDefault="00E4613F" w:rsidP="008E6FB9">
      <w:pPr>
        <w:pStyle w:val="Doc-title"/>
      </w:pPr>
      <w:hyperlink r:id="rId232" w:history="1">
        <w:r>
          <w:rPr>
            <w:rStyle w:val="Hyperlink"/>
          </w:rPr>
          <w:t>R2-200</w:t>
        </w:r>
        <w:r>
          <w:rPr>
            <w:rStyle w:val="Hyperlink"/>
          </w:rPr>
          <w:t>5</w:t>
        </w:r>
        <w:r>
          <w:rPr>
            <w:rStyle w:val="Hyperlink"/>
          </w:rPr>
          <w:t>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50D79CBC"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w:t>
      </w:r>
      <w:r w:rsidR="00481735">
        <w:t>e</w:t>
      </w:r>
      <w:r>
        <w:t>s with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I104: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S303: Change to ConcAgree: 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0DAB7D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Z274: </w:t>
      </w:r>
      <w:r w:rsidR="0026094B">
        <w:t>ConcAgree</w:t>
      </w:r>
      <w:r w:rsidRPr="00EE4949">
        <w:t xml:space="preserve">. To capture the changes based on Z274. </w:t>
      </w:r>
    </w:p>
    <w:p w14:paraId="6989CF9D" w14:textId="3690A4F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E231: </w:t>
      </w:r>
      <w:r w:rsidR="0026094B">
        <w:t>ConcAgree</w:t>
      </w:r>
      <w:r w:rsidRPr="00EE4949">
        <w:t xml:space="preserve">. </w:t>
      </w:r>
    </w:p>
    <w:p w14:paraId="66EE9871" w14:textId="11D6208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M201: </w:t>
      </w:r>
      <w:r w:rsidR="0026094B">
        <w:t>ConcAgree</w:t>
      </w:r>
      <w:r w:rsidR="0026094B" w:rsidRPr="00EE4949">
        <w:t xml:space="preserve"> </w:t>
      </w:r>
      <w:r w:rsidR="0026094B">
        <w:t xml:space="preserve">; </w:t>
      </w:r>
      <w:r w:rsidRPr="00EE4949">
        <w:t>follow RRC Rapporteur’s view</w:t>
      </w:r>
    </w:p>
    <w:p w14:paraId="6A5B2228" w14:textId="7AAA4C7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Z275: </w:t>
      </w:r>
      <w:r w:rsidR="0026094B">
        <w:t>ConcAgree</w:t>
      </w:r>
      <w:r w:rsidRPr="00EE4949">
        <w:t xml:space="preserve">. To capture the changes based on Z275. </w:t>
      </w:r>
    </w:p>
    <w:p w14:paraId="453A4314" w14:textId="65C6BBD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H458:</w:t>
      </w:r>
      <w:r w:rsidR="00887DDA">
        <w:t>ConcReject</w:t>
      </w:r>
      <w:r w:rsidRPr="00EE4949">
        <w:t>.</w:t>
      </w:r>
    </w:p>
    <w:p w14:paraId="672C3B58" w14:textId="31D47EA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Z276: </w:t>
      </w:r>
      <w:r w:rsidR="0026094B">
        <w:t>ConcAgree</w:t>
      </w:r>
      <w:r w:rsidRPr="00EE4949">
        <w:t xml:space="preserve">. But double check the proposed changes. </w:t>
      </w:r>
    </w:p>
    <w:p w14:paraId="26ED7A15" w14:textId="2ABA9A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G103: </w:t>
      </w:r>
      <w:r w:rsidR="0026094B">
        <w:t>ConcReject</w:t>
      </w:r>
      <w:r w:rsidRPr="00EE4949">
        <w:t>.</w:t>
      </w:r>
    </w:p>
    <w:p w14:paraId="7F714CAB" w14:textId="37CDDA4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J031: </w:t>
      </w:r>
      <w:r w:rsidR="0026094B">
        <w:t>ConcReject</w:t>
      </w:r>
      <w:r w:rsidRPr="00EE4949">
        <w:t>.</w:t>
      </w:r>
    </w:p>
    <w:p w14:paraId="3897428B" w14:textId="47F9FDF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B105: </w:t>
      </w:r>
      <w:r w:rsidR="0026094B">
        <w:t>ConcReject</w:t>
      </w:r>
      <w:r w:rsidRPr="00EE4949">
        <w:t>.</w:t>
      </w:r>
    </w:p>
    <w:p w14:paraId="1DE0A33E" w14:textId="27836B7F"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E038: </w:t>
      </w:r>
      <w:r w:rsidR="0026094B">
        <w:t>ConcReject</w:t>
      </w:r>
      <w:r w:rsidRPr="00EE4949">
        <w:t>.</w:t>
      </w:r>
    </w:p>
    <w:p w14:paraId="4DE345B5" w14:textId="77BFAAF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B107: Not related to MOB WI.</w:t>
      </w:r>
    </w:p>
    <w:p w14:paraId="22F615D6" w14:textId="781934D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H455: </w:t>
      </w:r>
      <w:r w:rsidR="0026094B">
        <w:t>ConcReject</w:t>
      </w:r>
      <w:r w:rsidRPr="00EE4949">
        <w:t>.</w:t>
      </w:r>
    </w:p>
    <w:p w14:paraId="55B0677E" w14:textId="7A0E1A5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Z278: CPC cannot be </w:t>
      </w:r>
      <w:proofErr w:type="gramStart"/>
      <w:r w:rsidRPr="00EE4949">
        <w:t>configure</w:t>
      </w:r>
      <w:proofErr w:type="gramEnd"/>
      <w:r w:rsidRPr="00EE4949">
        <w:t xml:space="preserve"> in PSCell change command.</w:t>
      </w:r>
    </w:p>
    <w:p w14:paraId="6B7F21D1" w14:textId="0A145E0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C210: leave the discussion to SON/MDT WI.</w:t>
      </w:r>
    </w:p>
    <w:p w14:paraId="07412EFD" w14:textId="1A80DA4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S309: </w:t>
      </w:r>
      <w:r w:rsidR="0026094B">
        <w:t>ConcAgree</w:t>
      </w:r>
      <w:r w:rsidRPr="00EE4949">
        <w:t>.</w:t>
      </w:r>
    </w:p>
    <w:p w14:paraId="6AB44E4A" w14:textId="0D12528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S305: </w:t>
      </w:r>
      <w:r w:rsidR="0026094B">
        <w:t>ConcReject</w:t>
      </w:r>
      <w:r w:rsidRPr="00EE4949">
        <w:t>.</w:t>
      </w:r>
    </w:p>
    <w:p w14:paraId="222C576F" w14:textId="0CF2ADD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E234: </w:t>
      </w:r>
      <w:r w:rsidR="0026094B">
        <w:t>ConcAgree</w:t>
      </w:r>
      <w:r w:rsidRPr="00EE4949">
        <w:t>.</w:t>
      </w:r>
    </w:p>
    <w:p w14:paraId="1A22FC0B" w14:textId="7BFB193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O201: </w:t>
      </w:r>
      <w:r w:rsidR="0026094B">
        <w:t>ConcReject</w:t>
      </w:r>
      <w:r w:rsidRPr="00EE4949">
        <w:t>.</w:t>
      </w:r>
    </w:p>
    <w:p w14:paraId="4B2BE6BF" w14:textId="0FC5852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H462: </w:t>
      </w:r>
      <w:r w:rsidR="0026094B">
        <w:t>ConcAgree</w:t>
      </w:r>
      <w:r w:rsidRPr="00EE4949">
        <w:t>.</w:t>
      </w:r>
    </w:p>
    <w:p w14:paraId="6E40026E" w14:textId="47EF204B"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X007: </w:t>
      </w:r>
      <w:r w:rsidR="0026094B">
        <w:t>ConcReject</w:t>
      </w:r>
      <w:r w:rsidRPr="00EE4949">
        <w:t>.</w:t>
      </w:r>
    </w:p>
    <w:p w14:paraId="28AA1605" w14:textId="6C0AB39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S308: </w:t>
      </w:r>
      <w:r w:rsidR="0026094B">
        <w:t>ConcReject</w:t>
      </w:r>
      <w:r w:rsidRPr="00EE4949">
        <w:t>.</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J030: Change to PropAgree</w:t>
      </w:r>
    </w:p>
    <w:p w14:paraId="7E9A29DB" w14:textId="646A711F"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G104: </w:t>
      </w:r>
      <w:r w:rsidR="0026094B">
        <w:t>ConcConcReject</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w:t>
      </w:r>
      <w:proofErr w:type="gramStart"/>
      <w:r>
        <w:t>EN, and</w:t>
      </w:r>
      <w:proofErr w:type="gramEnd"/>
      <w:r>
        <w:t xml:space="preserve">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4A4A794F"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 xml:space="preserve">Z277: </w:t>
      </w:r>
      <w:r w:rsidR="0026094B">
        <w:t>ConcAgree based on</w:t>
      </w:r>
      <w:r w:rsidR="00296F43">
        <w:t xml:space="preserve"> </w:t>
      </w:r>
      <w:r w:rsidR="00296F43" w:rsidRPr="00296F43">
        <w:t>Alt. 1: The UE stops conditional reconfiguration evaluation for CPC upon submission of MCGFailureInformation, if configured</w:t>
      </w:r>
      <w:r w:rsidR="00296F43">
        <w:t>.</w:t>
      </w:r>
    </w:p>
    <w:p w14:paraId="0D8137FD" w14:textId="2D55944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bookmarkStart w:id="40" w:name="_Hlk42788629"/>
      <w:r>
        <w:t xml:space="preserve">Z273: </w:t>
      </w:r>
      <w:r w:rsidR="0026094B">
        <w:t>Change to ConcReject :</w:t>
      </w:r>
      <w:r>
        <w:t xml:space="preserve"> Do not introduce the definition of Non-DAPS bearer </w:t>
      </w:r>
      <w:r w:rsidR="0026094B">
        <w:t xml:space="preserve">or </w:t>
      </w:r>
      <w:r>
        <w:t xml:space="preserve">changes to DAPS bearer definition. </w:t>
      </w:r>
    </w:p>
    <w:bookmarkEnd w:id="40"/>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16617F7C" w:rsidR="00496CDA" w:rsidRDefault="002B06D7" w:rsidP="00496CDA">
      <w:pPr>
        <w:pStyle w:val="Doc-text2"/>
        <w:rPr>
          <w:i/>
          <w:iCs/>
        </w:rPr>
      </w:pPr>
      <w:r w:rsidRPr="002B06D7">
        <w:rPr>
          <w:i/>
          <w:iCs/>
        </w:rPr>
        <w:t xml:space="preserve">Proposal on J030: PropReject2. </w:t>
      </w:r>
      <w:hyperlink r:id="rId233" w:history="1">
        <w:r w:rsidR="00E4613F">
          <w:rPr>
            <w:rStyle w:val="Hyperlink"/>
            <w:i/>
            <w:iCs/>
          </w:rPr>
          <w:t>R2-2005430</w:t>
        </w:r>
      </w:hyperlink>
    </w:p>
    <w:p w14:paraId="2133A786" w14:textId="73E47B4C" w:rsidR="00496CDA" w:rsidRDefault="00496CDA" w:rsidP="00496CDA">
      <w:pPr>
        <w:pStyle w:val="Doc-text2"/>
      </w:pPr>
      <w:r>
        <w:t xml:space="preserve">- </w:t>
      </w:r>
      <w:r w:rsidR="00551A2B">
        <w:tab/>
      </w:r>
      <w:r>
        <w:t>Intel clarifies this was already agreed.</w:t>
      </w:r>
    </w:p>
    <w:p w14:paraId="23CCEA22" w14:textId="77777777" w:rsidR="00496CDA" w:rsidRPr="00496CDA" w:rsidRDefault="00496CDA" w:rsidP="00496CDA">
      <w:pPr>
        <w:pStyle w:val="Doc-text2"/>
      </w:pPr>
    </w:p>
    <w:p w14:paraId="372681C3" w14:textId="147B335D" w:rsidR="002B06D7" w:rsidRPr="002B06D7" w:rsidRDefault="002B06D7" w:rsidP="002B06D7">
      <w:pPr>
        <w:pStyle w:val="Doc-text2"/>
        <w:rPr>
          <w:i/>
          <w:iCs/>
        </w:rPr>
      </w:pPr>
      <w:r w:rsidRPr="002B06D7">
        <w:rPr>
          <w:i/>
          <w:iCs/>
        </w:rPr>
        <w:t xml:space="preserve">Proposal on G104: PropReject2. </w:t>
      </w:r>
      <w:hyperlink r:id="rId234" w:history="1">
        <w:r w:rsidR="00E4613F">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6411F112" w:rsidR="002B06D7" w:rsidRDefault="002B06D7" w:rsidP="002B06D7">
      <w:pPr>
        <w:pStyle w:val="Doc-text2"/>
        <w:rPr>
          <w:i/>
          <w:iCs/>
        </w:rPr>
      </w:pPr>
      <w:r w:rsidRPr="002B06D7">
        <w:rPr>
          <w:i/>
          <w:iCs/>
        </w:rPr>
        <w:t xml:space="preserve">Proposal on S304: DiscMeet2. </w:t>
      </w:r>
      <w:hyperlink r:id="rId235" w:history="1">
        <w:r w:rsidR="00E4613F">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15F2A84A" w:rsidR="002B06D7" w:rsidRDefault="002B06D7" w:rsidP="002B06D7">
      <w:pPr>
        <w:pStyle w:val="Doc-text2"/>
        <w:rPr>
          <w:i/>
          <w:iCs/>
        </w:rPr>
      </w:pPr>
      <w:r w:rsidRPr="002B06D7">
        <w:rPr>
          <w:i/>
          <w:iCs/>
        </w:rPr>
        <w:t xml:space="preserve">Proposal on Z277: PropAgree2. </w:t>
      </w:r>
      <w:hyperlink r:id="rId236" w:history="1">
        <w:r w:rsidR="00E4613F">
          <w:rPr>
            <w:rStyle w:val="Hyperlink"/>
            <w:i/>
            <w:iCs/>
          </w:rPr>
          <w:t>R2-2005347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1C9DFC4B" w14:textId="77777777" w:rsidR="00551A2B" w:rsidRDefault="00551A2B" w:rsidP="002B06D7">
      <w:pPr>
        <w:pStyle w:val="Doc-text2"/>
        <w:rPr>
          <w:i/>
          <w:iCs/>
        </w:rPr>
      </w:pPr>
    </w:p>
    <w:p w14:paraId="6178D161" w14:textId="3774F313"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E4613F">
      <w:pPr>
        <w:pStyle w:val="Agreement"/>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2ABE312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37" w:history="1">
        <w:r w:rsidR="00E4613F">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t>See below.</w:t>
      </w:r>
    </w:p>
    <w:p w14:paraId="001C3349" w14:textId="77777777" w:rsidR="00551A2B" w:rsidRDefault="00551A2B" w:rsidP="002B06D7">
      <w:pPr>
        <w:pStyle w:val="Doc-text2"/>
        <w:rPr>
          <w:i/>
          <w:iCs/>
        </w:rPr>
      </w:pPr>
    </w:p>
    <w:p w14:paraId="1309D0C9" w14:textId="1F5AF957" w:rsidR="002B06D7" w:rsidRDefault="002B06D7" w:rsidP="002B06D7">
      <w:pPr>
        <w:pStyle w:val="Doc-text2"/>
        <w:rPr>
          <w:i/>
          <w:iCs/>
        </w:rPr>
      </w:pPr>
      <w:r w:rsidRPr="002B06D7">
        <w:rPr>
          <w:i/>
          <w:iCs/>
        </w:rPr>
        <w:t>Proposal on J033: DiscMeet2.</w:t>
      </w:r>
    </w:p>
    <w:p w14:paraId="2B26E1F7" w14:textId="2167C354" w:rsidR="00321D67" w:rsidRPr="002B06D7" w:rsidRDefault="00321D67" w:rsidP="003F0192">
      <w:pPr>
        <w:pStyle w:val="Agreement"/>
      </w:pPr>
      <w:r>
        <w:t>Already handled</w:t>
      </w:r>
      <w:r w:rsidR="00551A2B">
        <w:t xml:space="preserve"> (see AI 7.3.2)</w:t>
      </w:r>
    </w:p>
    <w:p w14:paraId="6802FE9D" w14:textId="77777777" w:rsidR="00551A2B" w:rsidRDefault="00551A2B" w:rsidP="002B06D7">
      <w:pPr>
        <w:pStyle w:val="Doc-text2"/>
        <w:rPr>
          <w:i/>
          <w:iCs/>
        </w:rPr>
      </w:pPr>
    </w:p>
    <w:p w14:paraId="7A9B5C59" w14:textId="54E81F3B" w:rsidR="002B06D7" w:rsidRPr="002B06D7" w:rsidRDefault="002B06D7" w:rsidP="002B06D7">
      <w:pPr>
        <w:pStyle w:val="Doc-text2"/>
        <w:rPr>
          <w:i/>
          <w:iCs/>
        </w:rPr>
      </w:pPr>
      <w:r w:rsidRPr="002B06D7">
        <w:rPr>
          <w:i/>
          <w:iCs/>
        </w:rPr>
        <w:t>Proposal on I114: DiscMeet2.</w:t>
      </w:r>
    </w:p>
    <w:p w14:paraId="32EA3A14" w14:textId="0BDE11AD" w:rsidR="0026094B" w:rsidRPr="00B9167F" w:rsidRDefault="0026094B" w:rsidP="0026094B">
      <w:pPr>
        <w:pStyle w:val="Agreement"/>
      </w:pPr>
      <w:r w:rsidRPr="00B9167F">
        <w:t xml:space="preserve">To be discussed based on LTE session contribution </w:t>
      </w:r>
      <w:hyperlink r:id="rId238" w:history="1">
        <w:r w:rsidR="00E4613F" w:rsidRPr="00B9167F">
          <w:rPr>
            <w:rStyle w:val="Hyperlink"/>
          </w:rPr>
          <w:t>R2-2004695</w:t>
        </w:r>
      </w:hyperlink>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7F40A22A"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w:t>
      </w:r>
      <w:r w:rsidR="00551A2B">
        <w:t>ConcReject</w:t>
      </w:r>
      <w:r w:rsidRPr="00321D67">
        <w:t xml:space="preserve">. </w:t>
      </w:r>
    </w:p>
    <w:p w14:paraId="15ABD547" w14:textId="6D9A1067"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S307: </w:t>
      </w:r>
      <w:r w:rsidR="00551A2B">
        <w:t>ConcAgree</w:t>
      </w:r>
      <w:r w:rsidRPr="00321D67">
        <w:t>.</w:t>
      </w:r>
    </w:p>
    <w:p w14:paraId="3DFCF1B5" w14:textId="0ABA3CF5" w:rsidR="009B2AED" w:rsidRDefault="002B06D7" w:rsidP="009B2AED">
      <w:pPr>
        <w:pStyle w:val="Doc-text2"/>
        <w:pBdr>
          <w:top w:val="single" w:sz="4" w:space="1" w:color="auto"/>
          <w:left w:val="single" w:sz="4" w:space="4" w:color="auto"/>
          <w:bottom w:val="single" w:sz="4" w:space="1" w:color="auto"/>
          <w:right w:val="single" w:sz="4" w:space="4" w:color="auto"/>
        </w:pBdr>
      </w:pPr>
      <w:r w:rsidRPr="00321D67">
        <w:t xml:space="preserve">S306: </w:t>
      </w:r>
      <w:r w:rsidR="00551A2B">
        <w:t>ConcReject</w:t>
      </w:r>
      <w:r w:rsidRPr="00321D67">
        <w:t>.</w:t>
      </w:r>
    </w:p>
    <w:p w14:paraId="66F82854" w14:textId="4A30C1A5" w:rsidR="009B2AED" w:rsidRDefault="009B2AED" w:rsidP="00321D67">
      <w:pPr>
        <w:pStyle w:val="Doc-text2"/>
        <w:pBdr>
          <w:top w:val="single" w:sz="4" w:space="1" w:color="auto"/>
          <w:left w:val="single" w:sz="4" w:space="4" w:color="auto"/>
          <w:bottom w:val="single" w:sz="4" w:space="1" w:color="auto"/>
          <w:right w:val="single" w:sz="4" w:space="4" w:color="auto"/>
        </w:pBdr>
      </w:pPr>
      <w:r w:rsidRPr="009B2AED">
        <w:t>X004:</w:t>
      </w:r>
      <w:r>
        <w:t xml:space="preserve"> </w:t>
      </w:r>
      <w:r w:rsidR="00ED4F85">
        <w:t xml:space="preserve">ConcAgree: </w:t>
      </w:r>
      <w:r>
        <w:t>Intent is agreeable, but need to discuss how to clarify the wording (current condition may cover this)</w:t>
      </w:r>
    </w:p>
    <w:p w14:paraId="50A4CB69" w14:textId="21C8402C" w:rsidR="009B2AED" w:rsidRPr="00321D67" w:rsidRDefault="009B2AED" w:rsidP="009B2AED">
      <w:pPr>
        <w:pStyle w:val="Doc-text2"/>
        <w:pBdr>
          <w:top w:val="single" w:sz="4" w:space="1" w:color="auto"/>
          <w:left w:val="single" w:sz="4" w:space="4" w:color="auto"/>
          <w:bottom w:val="single" w:sz="4" w:space="1" w:color="auto"/>
          <w:right w:val="single" w:sz="4" w:space="4" w:color="auto"/>
        </w:pBdr>
      </w:pPr>
      <w:r w:rsidRPr="009B2AED">
        <w:t>X00</w:t>
      </w:r>
      <w:r>
        <w:t>5</w:t>
      </w:r>
      <w:r w:rsidRPr="009B2AED">
        <w:t>:</w:t>
      </w:r>
      <w:r>
        <w:t xml:space="preserve"> ConcAgree</w:t>
      </w:r>
      <w:r w:rsidR="00531C48">
        <w:t xml:space="preserve"> (add MAC reset)</w:t>
      </w:r>
    </w:p>
    <w:p w14:paraId="2DFFFD4A" w14:textId="77777777" w:rsidR="009B2AED" w:rsidRPr="00321D67" w:rsidRDefault="009B2AED" w:rsidP="00321D67">
      <w:pPr>
        <w:pStyle w:val="Doc-text2"/>
        <w:pBdr>
          <w:top w:val="single" w:sz="4" w:space="1" w:color="auto"/>
          <w:left w:val="single" w:sz="4" w:space="4" w:color="auto"/>
          <w:bottom w:val="single" w:sz="4" w:space="1" w:color="auto"/>
          <w:right w:val="single" w:sz="4" w:space="4" w:color="auto"/>
        </w:pBdr>
      </w:pPr>
    </w:p>
    <w:p w14:paraId="0097F847" w14:textId="13146B3F" w:rsidR="008E6FB9" w:rsidRDefault="008E6FB9" w:rsidP="00C328E3">
      <w:pPr>
        <w:pStyle w:val="EmailDiscussion2"/>
      </w:pPr>
    </w:p>
    <w:p w14:paraId="11631772" w14:textId="218735CD" w:rsidR="00E4613F" w:rsidRDefault="00E4613F" w:rsidP="00C328E3">
      <w:pPr>
        <w:pStyle w:val="EmailDiscussion2"/>
      </w:pPr>
    </w:p>
    <w:p w14:paraId="355CBFF9" w14:textId="77777777" w:rsidR="00E4613F" w:rsidRPr="00E4613F" w:rsidRDefault="00E4613F" w:rsidP="00E4613F">
      <w:pPr>
        <w:pStyle w:val="EmailDiscussion2"/>
        <w:rPr>
          <w:i/>
          <w:iCs/>
        </w:rPr>
      </w:pPr>
      <w:r w:rsidRPr="00E4613F">
        <w:rPr>
          <w:i/>
          <w:iCs/>
        </w:rPr>
        <w:t xml:space="preserve">NEC comments: </w:t>
      </w:r>
    </w:p>
    <w:p w14:paraId="7F113AF4" w14:textId="61633107" w:rsidR="00E4613F" w:rsidRPr="00E4613F" w:rsidRDefault="00E4613F" w:rsidP="00E4613F">
      <w:pPr>
        <w:pStyle w:val="EmailDiscussion2"/>
        <w:rPr>
          <w:i/>
          <w:iCs/>
          <w:u w:val="single"/>
        </w:rPr>
      </w:pPr>
      <w:r w:rsidRPr="00E4613F">
        <w:rPr>
          <w:i/>
          <w:iCs/>
          <w:u w:val="single"/>
        </w:rPr>
        <w:t>X004</w:t>
      </w:r>
    </w:p>
    <w:p w14:paraId="530F8C4A" w14:textId="77777777" w:rsidR="00E4613F" w:rsidRPr="00E4613F" w:rsidRDefault="00E4613F" w:rsidP="00E4613F">
      <w:pPr>
        <w:pStyle w:val="EmailDiscussion2"/>
        <w:rPr>
          <w:i/>
          <w:iCs/>
        </w:rPr>
      </w:pPr>
      <w:r w:rsidRPr="00E4613F">
        <w:rPr>
          <w:i/>
          <w:iCs/>
        </w:rPr>
        <w:t xml:space="preserve">The rapporteur’s comment is “the detection of RLF is handled in section 5.3.10.1. And do not see the need to add “T304 is running here””. However, section 5.3.10.1 is about radio link monitoring, while section 5.3.10.3 is about radio link failure detection, wherein the RLF detection condition includes not only physical layer problems, but also RLC retransmission failure and RACH failure, thus we need “T304 is running” in section 5.3.10.3. </w:t>
      </w:r>
    </w:p>
    <w:p w14:paraId="0A44B09C" w14:textId="2B30987F" w:rsidR="009B2AED" w:rsidRDefault="009B2AED" w:rsidP="009B2AED">
      <w:pPr>
        <w:pStyle w:val="EmailDiscussion2"/>
      </w:pPr>
      <w:r>
        <w:t xml:space="preserve">- </w:t>
      </w:r>
      <w:r>
        <w:tab/>
        <w:t xml:space="preserve">NEC thinks T304 needs to be added since DAPS handover is ongoing. Intel explains that this is for before DAPS completion with radio link problem in source. But we might need to word this differently. </w:t>
      </w:r>
    </w:p>
    <w:p w14:paraId="02570F44" w14:textId="71218466" w:rsidR="009B2AED" w:rsidRDefault="009B2AED" w:rsidP="009B2AED">
      <w:pPr>
        <w:pStyle w:val="EmailDiscussion2"/>
      </w:pPr>
      <w:r>
        <w:t>-</w:t>
      </w:r>
      <w:r>
        <w:tab/>
        <w:t>Intel changes their mind and thinks “any DAPS bearer is configured” covers this.</w:t>
      </w:r>
      <w:r w:rsidR="00531C48">
        <w:t xml:space="preserve"> Lenovo agrees with </w:t>
      </w:r>
      <w:proofErr w:type="gramStart"/>
      <w:r w:rsidR="00531C48">
        <w:t>intent</w:t>
      </w:r>
      <w:proofErr w:type="gramEnd"/>
      <w:r w:rsidR="00531C48">
        <w:t xml:space="preserve"> but the change is not correct. 2</w:t>
      </w:r>
      <w:r w:rsidR="00531C48" w:rsidRPr="00531C48">
        <w:rPr>
          <w:vertAlign w:val="superscript"/>
        </w:rPr>
        <w:t>nd</w:t>
      </w:r>
      <w:r w:rsidR="00531C48">
        <w:t xml:space="preserve"> and 3</w:t>
      </w:r>
      <w:r w:rsidR="00531C48" w:rsidRPr="00531C48">
        <w:rPr>
          <w:vertAlign w:val="superscript"/>
        </w:rPr>
        <w:t>rd</w:t>
      </w:r>
      <w:r w:rsidR="00531C48">
        <w:t xml:space="preserve"> trigger completion will not happen.</w:t>
      </w:r>
    </w:p>
    <w:p w14:paraId="36FA6F86" w14:textId="77777777" w:rsidR="009B2AED" w:rsidRPr="009B2AED" w:rsidRDefault="009B2AED" w:rsidP="009B2AED">
      <w:pPr>
        <w:pStyle w:val="EmailDiscussion2"/>
      </w:pPr>
    </w:p>
    <w:p w14:paraId="26B81F1F" w14:textId="77777777" w:rsidR="00E4613F" w:rsidRPr="00E4613F" w:rsidRDefault="00E4613F" w:rsidP="00E4613F">
      <w:pPr>
        <w:pStyle w:val="EmailDiscussion2"/>
        <w:rPr>
          <w:i/>
          <w:iCs/>
          <w:u w:val="single"/>
        </w:rPr>
      </w:pPr>
      <w:r w:rsidRPr="00E4613F">
        <w:rPr>
          <w:i/>
          <w:iCs/>
          <w:u w:val="single"/>
        </w:rPr>
        <w:t>X005</w:t>
      </w:r>
    </w:p>
    <w:p w14:paraId="5B27B497" w14:textId="008EB092" w:rsidR="00E4613F" w:rsidRPr="00E4613F" w:rsidRDefault="00E4613F" w:rsidP="00E4613F">
      <w:pPr>
        <w:pStyle w:val="EmailDiscussion2"/>
        <w:rPr>
          <w:i/>
          <w:iCs/>
        </w:rPr>
      </w:pPr>
      <w:r w:rsidRPr="00E4613F">
        <w:rPr>
          <w:i/>
          <w:iCs/>
        </w:rPr>
        <w:t xml:space="preserve">The rapporteur’s comment is “should not “suspend the transmission of all DRBs in the source ;” be sufficient?” We don’t think the all data transmission and reception towards the source can be stopped by just suspension of all DRBs. For </w:t>
      </w:r>
      <w:proofErr w:type="gramStart"/>
      <w:r w:rsidRPr="00E4613F">
        <w:rPr>
          <w:i/>
          <w:iCs/>
        </w:rPr>
        <w:t>example</w:t>
      </w:r>
      <w:proofErr w:type="gramEnd"/>
      <w:r w:rsidRPr="00E4613F">
        <w:rPr>
          <w:i/>
          <w:iCs/>
        </w:rPr>
        <w:t xml:space="preserve"> there will still be preamble transmission and RAR reception if there is ongoing random access procedure, therefore we need to reset source MAC entity to stop those ongoing MAC procedures.</w:t>
      </w:r>
    </w:p>
    <w:p w14:paraId="4A603C73" w14:textId="2D7A42DD" w:rsidR="00E4613F" w:rsidRDefault="009B2AED" w:rsidP="00C328E3">
      <w:pPr>
        <w:pStyle w:val="EmailDiscussion2"/>
      </w:pPr>
      <w:r>
        <w:t>-</w:t>
      </w:r>
      <w:r>
        <w:tab/>
        <w:t>NEC thinks we need to reset source MAC to stop any ongoing procedures. QC agrees with intent that “release source” is ambiguous.</w:t>
      </w:r>
      <w:r w:rsidR="00531C48">
        <w:t xml:space="preserve"> Intel agrees we could add this to be consistent. Samsung wonders what can go wrong if we suspend the source cell? Intel thinks we only suspend bearers but not the entire cell, which is not very clear.</w:t>
      </w:r>
    </w:p>
    <w:p w14:paraId="3C25C105" w14:textId="77777777" w:rsidR="009B2AED" w:rsidRPr="009B2AED" w:rsidRDefault="009B2AED" w:rsidP="00C328E3">
      <w:pPr>
        <w:pStyle w:val="EmailDiscussion2"/>
      </w:pP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3E7973BF" w:rsidR="006215F9" w:rsidRDefault="00E4613F" w:rsidP="006215F9">
      <w:pPr>
        <w:pStyle w:val="Doc-title"/>
      </w:pPr>
      <w:hyperlink r:id="rId239"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8E8B2EC" w:rsidR="003F0192" w:rsidRPr="009B2AED" w:rsidRDefault="003F0192" w:rsidP="003F0192">
      <w:pPr>
        <w:pStyle w:val="Agreement"/>
      </w:pPr>
      <w:r w:rsidRPr="009B2AED">
        <w:t>Covered by ASN.1 summary discussion</w:t>
      </w:r>
      <w:r w:rsidR="00481735">
        <w:t xml:space="preserve"> (</w:t>
      </w:r>
      <w:r w:rsidR="00481735">
        <w:t>I101, I103, I104, I105, I107, I109, I100, S303, I111</w:t>
      </w:r>
      <w:r w:rsidR="00481735">
        <w:t>)</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142AA71E" w:rsidR="002E4366" w:rsidRDefault="00E4613F" w:rsidP="002E4366">
      <w:pPr>
        <w:pStyle w:val="Doc-title"/>
      </w:pPr>
      <w:hyperlink r:id="rId240"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12C11C0F" w:rsidR="003F0192" w:rsidRPr="009B2AED" w:rsidRDefault="003F0192" w:rsidP="003F0192">
      <w:pPr>
        <w:pStyle w:val="Agreement"/>
      </w:pPr>
      <w:r w:rsidRPr="009B2AED">
        <w:t>Covered by ASN.1 summary discussion</w:t>
      </w:r>
      <w:r w:rsidR="00481735">
        <w:t xml:space="preserve"> (see </w:t>
      </w:r>
      <w:hyperlink r:id="rId241" w:history="1">
        <w:r w:rsidR="00481735">
          <w:rPr>
            <w:rStyle w:val="Hyperlink"/>
          </w:rPr>
          <w:t>R2-2005751</w:t>
        </w:r>
      </w:hyperlink>
      <w:r w:rsidR="00481735">
        <w:t>)</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5C574735" w:rsidR="00131657" w:rsidRDefault="00E4613F" w:rsidP="005E0058">
      <w:pPr>
        <w:pStyle w:val="Doc-title"/>
      </w:pPr>
      <w:hyperlink r:id="rId242"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43" w:history="1">
        <w:r>
          <w:rPr>
            <w:rStyle w:val="Hyperlink"/>
          </w:rPr>
          <w:t>R2-2003665</w:t>
        </w:r>
      </w:hyperlink>
    </w:p>
    <w:p w14:paraId="31CD3575" w14:textId="2C907677" w:rsidR="00C35038" w:rsidRDefault="004A0089" w:rsidP="004A0089">
      <w:pPr>
        <w:pStyle w:val="Agreement"/>
      </w:pPr>
      <w:r>
        <w:t>Covered by discussion under 7.3.2</w:t>
      </w:r>
      <w:r w:rsidR="00481735">
        <w:t xml:space="preserve"> (J033)</w:t>
      </w:r>
    </w:p>
    <w:p w14:paraId="74DB3C53" w14:textId="19A62C79" w:rsidR="00A70360" w:rsidRDefault="00A70360" w:rsidP="00A70360">
      <w:pPr>
        <w:pStyle w:val="Doc-text2"/>
      </w:pPr>
    </w:p>
    <w:p w14:paraId="1951A249" w14:textId="1F27E8AF" w:rsidR="00C35038" w:rsidRPr="009E78D3" w:rsidRDefault="00C35038" w:rsidP="00C35038">
      <w:pPr>
        <w:pStyle w:val="Comments"/>
      </w:pPr>
      <w:r w:rsidRPr="009E78D3">
        <w:t>[H223] TAG configuration:</w:t>
      </w:r>
    </w:p>
    <w:p w14:paraId="0EDDCE02" w14:textId="348C7916" w:rsidR="005E0058" w:rsidRPr="009E78D3" w:rsidRDefault="00E4613F" w:rsidP="004F0919">
      <w:pPr>
        <w:pStyle w:val="Doc-title"/>
      </w:pPr>
      <w:hyperlink r:id="rId244" w:history="1">
        <w:r w:rsidRPr="009E78D3">
          <w:rPr>
            <w:rStyle w:val="Hyperlink"/>
          </w:rPr>
          <w:t>R2-20</w:t>
        </w:r>
        <w:r w:rsidRPr="009E78D3">
          <w:rPr>
            <w:rStyle w:val="Hyperlink"/>
          </w:rPr>
          <w:t>0</w:t>
        </w:r>
        <w:r w:rsidRPr="009E78D3">
          <w:rPr>
            <w:rStyle w:val="Hyperlink"/>
          </w:rPr>
          <w:t>4</w:t>
        </w:r>
        <w:r w:rsidRPr="009E78D3">
          <w:rPr>
            <w:rStyle w:val="Hyperlink"/>
          </w:rPr>
          <w:t>427</w:t>
        </w:r>
      </w:hyperlink>
      <w:r w:rsidR="00E14673" w:rsidRPr="009E78D3">
        <w:tab/>
        <w:t>Clarification on tag-Config for DAPS (subject to [H223])</w:t>
      </w:r>
      <w:r w:rsidR="00E14673" w:rsidRPr="009E78D3">
        <w:tab/>
        <w:t>Samsung</w:t>
      </w:r>
      <w:r w:rsidR="00E14673" w:rsidRPr="009E78D3">
        <w:tab/>
        <w:t>discussion</w:t>
      </w:r>
      <w:r w:rsidR="00E14673" w:rsidRPr="009E78D3">
        <w:tab/>
        <w:t>Rel-16</w:t>
      </w:r>
      <w:r w:rsidR="00E14673" w:rsidRPr="009E78D3">
        <w:tab/>
        <w:t>NR_Mob_enh-Core</w:t>
      </w:r>
    </w:p>
    <w:p w14:paraId="2D935910" w14:textId="77777777" w:rsidR="00E4613F" w:rsidRPr="009E78D3" w:rsidRDefault="00E4613F" w:rsidP="00E4613F">
      <w:pPr>
        <w:pStyle w:val="Doc-text2"/>
        <w:rPr>
          <w:i/>
          <w:iCs/>
        </w:rPr>
      </w:pPr>
      <w:r w:rsidRPr="009E78D3">
        <w:rPr>
          <w:i/>
          <w:iCs/>
        </w:rPr>
        <w:t>Proposal 1:</w:t>
      </w:r>
      <w:r w:rsidRPr="009E78D3">
        <w:rPr>
          <w:i/>
          <w:iCs/>
        </w:rPr>
        <w:tab/>
        <w:t>Network is allowed to configure tag-Config even during DAPS HO, and if configured, it is applied to the MAC entity of the target cell.</w:t>
      </w:r>
    </w:p>
    <w:p w14:paraId="0C0E0BD9" w14:textId="6328E02B" w:rsidR="00E4613F" w:rsidRDefault="00E4613F" w:rsidP="00E4613F">
      <w:pPr>
        <w:pStyle w:val="Doc-text2"/>
        <w:rPr>
          <w:i/>
          <w:iCs/>
        </w:rPr>
      </w:pPr>
      <w:r w:rsidRPr="009E78D3">
        <w:rPr>
          <w:i/>
          <w:iCs/>
        </w:rPr>
        <w:t>Proposal 2:</w:t>
      </w:r>
      <w:r w:rsidRPr="009E78D3">
        <w:rPr>
          <w:i/>
          <w:iCs/>
        </w:rPr>
        <w:tab/>
        <w:t xml:space="preserve">Update the running CR as proposed </w:t>
      </w:r>
      <w:proofErr w:type="gramStart"/>
      <w:r w:rsidRPr="009E78D3">
        <w:rPr>
          <w:i/>
          <w:iCs/>
        </w:rPr>
        <w:t>above, and</w:t>
      </w:r>
      <w:proofErr w:type="gramEnd"/>
      <w:r w:rsidRPr="009E78D3">
        <w:rPr>
          <w:i/>
          <w:iCs/>
        </w:rPr>
        <w:t xml:space="preserve"> remove the text 'The field is not</w:t>
      </w:r>
      <w:r w:rsidRPr="00E4613F">
        <w:rPr>
          <w:i/>
          <w:iCs/>
        </w:rPr>
        <w:t xml:space="preserve"> present if any DAPS bearer is configured.' from the field description of tag-Config.</w:t>
      </w:r>
    </w:p>
    <w:p w14:paraId="322CB2F4" w14:textId="70C1FB59" w:rsidR="00531C48" w:rsidRDefault="00531C48" w:rsidP="00E4613F">
      <w:pPr>
        <w:pStyle w:val="Doc-text2"/>
      </w:pPr>
      <w:r>
        <w:t>-</w:t>
      </w:r>
      <w:r>
        <w:tab/>
        <w:t>Huawei thinks that this was rejected since there were no other SCells. But network can still provide this configuration early.</w:t>
      </w:r>
    </w:p>
    <w:p w14:paraId="5CD46FF4" w14:textId="134BF04D" w:rsidR="00531C48" w:rsidRPr="00531C48" w:rsidRDefault="00531C48" w:rsidP="00E4613F">
      <w:pPr>
        <w:pStyle w:val="Doc-text2"/>
      </w:pPr>
      <w:r>
        <w:t>-</w:t>
      </w:r>
      <w:r>
        <w:tab/>
        <w:t>QC thinks we agreed to allow two TAG groups so what is this adding?</w:t>
      </w:r>
    </w:p>
    <w:p w14:paraId="0277677E" w14:textId="74C2D067" w:rsidR="00531C48" w:rsidRDefault="00531C48" w:rsidP="00531C48">
      <w:pPr>
        <w:pStyle w:val="Agreement"/>
      </w:pPr>
      <w:r>
        <w:t>Noted (keep as ConcReject)</w:t>
      </w:r>
    </w:p>
    <w:p w14:paraId="1D98BE33" w14:textId="5560A127" w:rsidR="00C35038" w:rsidRDefault="00C35038" w:rsidP="005E0058">
      <w:pPr>
        <w:pStyle w:val="Comments"/>
      </w:pPr>
    </w:p>
    <w:p w14:paraId="77132557" w14:textId="77777777" w:rsidR="00E4613F" w:rsidRDefault="00E4613F"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4B3E1307" w:rsidR="00C35038" w:rsidRDefault="00E4613F" w:rsidP="00C35038">
      <w:pPr>
        <w:pStyle w:val="Doc-title"/>
      </w:pPr>
      <w:hyperlink r:id="rId245" w:history="1">
        <w:r>
          <w:rPr>
            <w:rStyle w:val="Hyperlink"/>
          </w:rPr>
          <w:t>R2-2004</w:t>
        </w:r>
        <w:r>
          <w:rPr>
            <w:rStyle w:val="Hyperlink"/>
          </w:rPr>
          <w:t>6</w:t>
        </w:r>
        <w:r>
          <w:rPr>
            <w:rStyle w:val="Hyperlink"/>
          </w:rPr>
          <w:t>66</w:t>
        </w:r>
      </w:hyperlink>
      <w:r w:rsidR="00C35038">
        <w:tab/>
        <w:t>Phase 1 open issue on DAPS CP (S350, I112)</w:t>
      </w:r>
      <w:r w:rsidR="00C35038">
        <w:tab/>
        <w:t>Intel Corporation</w:t>
      </w:r>
      <w:r w:rsidR="00C35038">
        <w:tab/>
        <w:t>discussion</w:t>
      </w:r>
      <w:r w:rsidR="00C35038">
        <w:tab/>
        <w:t>Rel-16</w:t>
      </w:r>
      <w:r w:rsidR="00C35038">
        <w:tab/>
        <w:t>NR_Mob_enh-Core</w:t>
      </w:r>
    </w:p>
    <w:p w14:paraId="276CCFEE" w14:textId="037FB5BC" w:rsidR="00D40110" w:rsidRDefault="00D40110" w:rsidP="00D40110">
      <w:pPr>
        <w:pStyle w:val="Doc-text2"/>
        <w:rPr>
          <w:i/>
          <w:iCs/>
        </w:rPr>
      </w:pPr>
      <w:r w:rsidRPr="00D40110">
        <w:rPr>
          <w:i/>
          <w:iCs/>
        </w:rPr>
        <w:t>Proposal on S350 P1/P2: Reject the S350 P1/P2.</w:t>
      </w:r>
    </w:p>
    <w:p w14:paraId="556B9ED3" w14:textId="05B1B45B" w:rsidR="00D40110" w:rsidRDefault="00186CC7" w:rsidP="00D40110">
      <w:pPr>
        <w:pStyle w:val="Doc-text2"/>
      </w:pPr>
      <w:r>
        <w:t xml:space="preserve">- Nokia agrees. </w:t>
      </w:r>
      <w:r w:rsidR="00D40110">
        <w:t>QC clarifies UE can still do this in one step by implementation and this is not precluded.</w:t>
      </w:r>
      <w:r>
        <w:t xml:space="preserve"> Samsung agrees with QC and is fine not to change the specification as long as UE is still allowed to do this. Intel also agrees.</w:t>
      </w:r>
    </w:p>
    <w:p w14:paraId="553C9048" w14:textId="567B3B27" w:rsidR="00186CC7" w:rsidRDefault="00186CC7" w:rsidP="00186CC7">
      <w:pPr>
        <w:pStyle w:val="Agreement"/>
      </w:pPr>
      <w:r>
        <w:t>S350: ConcReject (no change to specification; This doesn’t preclude UEs from having different implementations as long as they follows the specification)</w:t>
      </w:r>
    </w:p>
    <w:p w14:paraId="1DE3DFD5" w14:textId="77777777" w:rsidR="00186CC7" w:rsidRDefault="00186CC7" w:rsidP="00186CC7">
      <w:pPr>
        <w:pStyle w:val="Agreement"/>
      </w:pPr>
      <w:r>
        <w:t>I112 Covered by discussion under 7.3.2</w:t>
      </w:r>
    </w:p>
    <w:p w14:paraId="0D60CA46" w14:textId="77777777" w:rsidR="00186CC7" w:rsidRPr="00D40110" w:rsidRDefault="00186CC7" w:rsidP="00D40110">
      <w:pPr>
        <w:pStyle w:val="Doc-text2"/>
      </w:pPr>
    </w:p>
    <w:p w14:paraId="066F2EB1" w14:textId="0E9FD543" w:rsidR="00C35038" w:rsidRDefault="00E4613F" w:rsidP="00C35038">
      <w:pPr>
        <w:pStyle w:val="Doc-title"/>
      </w:pPr>
      <w:hyperlink r:id="rId246"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50E86C4F" w:rsidR="00C35038" w:rsidRDefault="00E4613F" w:rsidP="00C35038">
      <w:pPr>
        <w:pStyle w:val="Doc-title"/>
      </w:pPr>
      <w:hyperlink r:id="rId247"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62A477C2" w:rsidR="00C35038" w:rsidRDefault="00E4613F" w:rsidP="004F0919">
      <w:pPr>
        <w:pStyle w:val="Doc-title"/>
      </w:pPr>
      <w:hyperlink r:id="rId248"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B55547" w:rsidRDefault="00C35038" w:rsidP="00C35038">
      <w:pPr>
        <w:pStyle w:val="Comments"/>
      </w:pPr>
      <w:r w:rsidRPr="00B55547">
        <w:t>Z255: Handling of stored CPC configuration:</w:t>
      </w:r>
    </w:p>
    <w:p w14:paraId="1C6C1462" w14:textId="36AC3EA8" w:rsidR="00C35038" w:rsidRPr="00B55547" w:rsidRDefault="00E4613F" w:rsidP="00C35038">
      <w:pPr>
        <w:pStyle w:val="Doc-title"/>
      </w:pPr>
      <w:hyperlink r:id="rId249" w:history="1">
        <w:r w:rsidRPr="00B55547">
          <w:rPr>
            <w:rStyle w:val="Hyperlink"/>
          </w:rPr>
          <w:t>R2-200</w:t>
        </w:r>
        <w:r w:rsidRPr="00B55547">
          <w:rPr>
            <w:rStyle w:val="Hyperlink"/>
          </w:rPr>
          <w:t>4</w:t>
        </w:r>
        <w:r w:rsidRPr="00B55547">
          <w:rPr>
            <w:rStyle w:val="Hyperlink"/>
          </w:rPr>
          <w:t>668</w:t>
        </w:r>
      </w:hyperlink>
      <w:r w:rsidR="00C35038" w:rsidRPr="00B55547">
        <w:tab/>
        <w:t>Phase 1 Open issue on  CPC (Z255)</w:t>
      </w:r>
      <w:r w:rsidR="00C35038" w:rsidRPr="00B55547">
        <w:tab/>
        <w:t>Intel Corporation</w:t>
      </w:r>
      <w:r w:rsidR="00C35038" w:rsidRPr="00B55547">
        <w:tab/>
        <w:t>discussion</w:t>
      </w:r>
      <w:r w:rsidR="00C35038" w:rsidRPr="00B55547">
        <w:tab/>
        <w:t>Rel-16</w:t>
      </w:r>
      <w:r w:rsidR="00C35038" w:rsidRPr="00B55547">
        <w:tab/>
        <w:t>NR_Mob_enh-Core</w:t>
      </w:r>
    </w:p>
    <w:p w14:paraId="08EC90B2" w14:textId="1DB5DCB8" w:rsidR="00E4613F" w:rsidRPr="00B55547" w:rsidRDefault="00E4613F" w:rsidP="00E4613F">
      <w:pPr>
        <w:pStyle w:val="Doc-text2"/>
        <w:rPr>
          <w:i/>
          <w:iCs/>
        </w:rPr>
      </w:pPr>
      <w:r w:rsidRPr="00B55547">
        <w:rPr>
          <w:i/>
          <w:iCs/>
        </w:rPr>
        <w:t>Proposal on Z255: stick to current specification, UE autonomous removes CPC upon PCell change.</w:t>
      </w:r>
    </w:p>
    <w:p w14:paraId="64E14AAB" w14:textId="77777777" w:rsidR="00E4613F" w:rsidRPr="00B55547" w:rsidRDefault="00E4613F" w:rsidP="00E4613F">
      <w:pPr>
        <w:pStyle w:val="Doc-text2"/>
        <w:rPr>
          <w:i/>
          <w:iCs/>
        </w:rPr>
      </w:pPr>
    </w:p>
    <w:p w14:paraId="7956C0D9" w14:textId="5501FEF6" w:rsidR="00C35038" w:rsidRPr="00B55547" w:rsidRDefault="00E4613F" w:rsidP="00C35038">
      <w:pPr>
        <w:pStyle w:val="Doc-title"/>
      </w:pPr>
      <w:hyperlink r:id="rId250" w:history="1">
        <w:r w:rsidRPr="00B55547">
          <w:rPr>
            <w:rStyle w:val="Hyperlink"/>
          </w:rPr>
          <w:t>R2-2</w:t>
        </w:r>
        <w:r w:rsidRPr="00B55547">
          <w:rPr>
            <w:rStyle w:val="Hyperlink"/>
          </w:rPr>
          <w:t>0</w:t>
        </w:r>
        <w:r w:rsidRPr="00B55547">
          <w:rPr>
            <w:rStyle w:val="Hyperlink"/>
          </w:rPr>
          <w:t>05348</w:t>
        </w:r>
      </w:hyperlink>
      <w:r w:rsidR="00C35038" w:rsidRPr="00B55547">
        <w:tab/>
        <w:t>[Z255] Further discussion on the handling of stored CPC configuration</w:t>
      </w:r>
      <w:r w:rsidR="00C35038" w:rsidRPr="00B55547">
        <w:tab/>
        <w:t>ZTE Corporation, Sanechips</w:t>
      </w:r>
      <w:r w:rsidR="00C35038" w:rsidRPr="00B55547">
        <w:tab/>
        <w:t>discussion</w:t>
      </w:r>
      <w:r w:rsidR="00C35038" w:rsidRPr="00B55547">
        <w:tab/>
        <w:t>Rel-16</w:t>
      </w:r>
      <w:r w:rsidR="00C35038" w:rsidRPr="00B55547">
        <w:tab/>
        <w:t>NR_Mob_enh-Core</w:t>
      </w:r>
    </w:p>
    <w:p w14:paraId="1833E966" w14:textId="77777777" w:rsidR="00E4613F" w:rsidRPr="00B55547" w:rsidRDefault="00E4613F" w:rsidP="00E4613F">
      <w:pPr>
        <w:pStyle w:val="Doc-text2"/>
        <w:rPr>
          <w:i/>
          <w:iCs/>
        </w:rPr>
      </w:pPr>
      <w:r w:rsidRPr="00B55547">
        <w:rPr>
          <w:i/>
          <w:iCs/>
        </w:rPr>
        <w:t xml:space="preserve">Proposal 1: Remove the requirement on autonomous release of stored CPC configuration after successful execution of PCell change. And it is up to the NW to configure the release of CPC configuration in case of PCell change with SN involved. </w:t>
      </w:r>
    </w:p>
    <w:p w14:paraId="1A8D9C5B" w14:textId="77777777" w:rsidR="00E4613F" w:rsidRPr="00B55547" w:rsidRDefault="00E4613F" w:rsidP="00E4613F">
      <w:pPr>
        <w:pStyle w:val="Doc-text2"/>
        <w:rPr>
          <w:i/>
          <w:iCs/>
        </w:rPr>
      </w:pPr>
      <w:r w:rsidRPr="00B55547">
        <w:rPr>
          <w:i/>
          <w:iCs/>
        </w:rPr>
        <w:t>Proposal 2: Select one of the following two alternatives for the handling of conditional reconfiguration evaluation for CPC in case of PCell change:</w:t>
      </w:r>
    </w:p>
    <w:p w14:paraId="45B3FD07" w14:textId="77777777" w:rsidR="00E4613F" w:rsidRPr="00B55547" w:rsidRDefault="00E4613F" w:rsidP="00E4613F">
      <w:pPr>
        <w:pStyle w:val="Doc-text2"/>
        <w:rPr>
          <w:i/>
          <w:iCs/>
        </w:rPr>
      </w:pPr>
      <w:r w:rsidRPr="00B55547">
        <w:rPr>
          <w:i/>
          <w:iCs/>
        </w:rPr>
        <w:t></w:t>
      </w:r>
      <w:r w:rsidRPr="00B55547">
        <w:rPr>
          <w:i/>
          <w:iCs/>
        </w:rPr>
        <w:tab/>
        <w:t xml:space="preserve">Alt. 1: The UE stops conditional reconfiguration evaluation for CPC upon triggering the execution of PCell </w:t>
      </w:r>
      <w:proofErr w:type="gramStart"/>
      <w:r w:rsidRPr="00B55547">
        <w:rPr>
          <w:i/>
          <w:iCs/>
        </w:rPr>
        <w:t>change, and</w:t>
      </w:r>
      <w:proofErr w:type="gramEnd"/>
      <w:r w:rsidRPr="00B55547">
        <w:rPr>
          <w:i/>
          <w:iCs/>
        </w:rPr>
        <w:t xml:space="preserve"> re-starts conditional reconfiguration evaluation for CPC upon successful completion of random access to the target PCell, if there is any stored CPC configuration.</w:t>
      </w:r>
    </w:p>
    <w:p w14:paraId="489F0FCA" w14:textId="5E094883" w:rsidR="00E4613F" w:rsidRPr="00B55547" w:rsidRDefault="00E4613F" w:rsidP="00E4613F">
      <w:pPr>
        <w:pStyle w:val="Doc-text2"/>
        <w:rPr>
          <w:i/>
          <w:iCs/>
        </w:rPr>
      </w:pPr>
      <w:r w:rsidRPr="00B55547">
        <w:rPr>
          <w:i/>
          <w:iCs/>
        </w:rPr>
        <w:t></w:t>
      </w:r>
      <w:r w:rsidRPr="00B55547">
        <w:rPr>
          <w:i/>
          <w:iCs/>
        </w:rPr>
        <w:tab/>
        <w:t>Alt. 2: The UE continues conditional reconfiguration evaluation for CPC. However, the UE should finalise the ongoing PCell change execution before triggering the CPC execution even if the CPC execution condition is met during the execution of PCell change.</w:t>
      </w:r>
    </w:p>
    <w:p w14:paraId="252FB94F" w14:textId="77777777" w:rsidR="00E4613F" w:rsidRPr="00B55547" w:rsidRDefault="00E4613F" w:rsidP="00E4613F">
      <w:pPr>
        <w:pStyle w:val="Doc-text2"/>
      </w:pPr>
    </w:p>
    <w:p w14:paraId="10314F74" w14:textId="6F763FA3" w:rsidR="00C35038" w:rsidRPr="00B55547" w:rsidRDefault="00E4613F" w:rsidP="00C35038">
      <w:pPr>
        <w:pStyle w:val="Doc-title"/>
      </w:pPr>
      <w:hyperlink r:id="rId251" w:history="1">
        <w:r w:rsidRPr="00B55547">
          <w:rPr>
            <w:rStyle w:val="Hyperlink"/>
          </w:rPr>
          <w:t>R2-2</w:t>
        </w:r>
        <w:r w:rsidRPr="00B55547">
          <w:rPr>
            <w:rStyle w:val="Hyperlink"/>
          </w:rPr>
          <w:t>0</w:t>
        </w:r>
        <w:r w:rsidRPr="00B55547">
          <w:rPr>
            <w:rStyle w:val="Hyperlink"/>
          </w:rPr>
          <w:t>0</w:t>
        </w:r>
        <w:r w:rsidRPr="00B55547">
          <w:rPr>
            <w:rStyle w:val="Hyperlink"/>
          </w:rPr>
          <w:t>4620</w:t>
        </w:r>
      </w:hyperlink>
      <w:r w:rsidR="00C35038" w:rsidRPr="00B55547">
        <w:tab/>
        <w:t>Remaining issues for conditional PSCell change</w:t>
      </w:r>
      <w:r w:rsidR="00C35038" w:rsidRPr="00B55547">
        <w:tab/>
        <w:t>Ericsson</w:t>
      </w:r>
      <w:r w:rsidR="00C35038" w:rsidRPr="00B55547">
        <w:tab/>
        <w:t>discussion</w:t>
      </w:r>
      <w:r w:rsidR="00C35038" w:rsidRPr="00B55547">
        <w:tab/>
        <w:t>NR_Mob_enh-Core</w:t>
      </w:r>
    </w:p>
    <w:p w14:paraId="4EC1CA1D" w14:textId="278D8A66" w:rsidR="00C35038" w:rsidRPr="00B55547" w:rsidRDefault="00C35038" w:rsidP="00C35038">
      <w:pPr>
        <w:pStyle w:val="Doc-text2"/>
        <w:rPr>
          <w:i/>
          <w:iCs/>
        </w:rPr>
      </w:pPr>
      <w:r w:rsidRPr="00B55547">
        <w:rPr>
          <w:i/>
          <w:iCs/>
        </w:rPr>
        <w:t>(moved from 6.9.3)</w:t>
      </w:r>
    </w:p>
    <w:p w14:paraId="7C032798" w14:textId="4E5ECC3E" w:rsidR="00527D51" w:rsidRDefault="00527D51" w:rsidP="00C35038">
      <w:pPr>
        <w:pStyle w:val="Doc-text2"/>
        <w:rPr>
          <w:i/>
          <w:iCs/>
        </w:rPr>
      </w:pPr>
      <w:r w:rsidRPr="00B55547">
        <w:rPr>
          <w:i/>
          <w:iCs/>
        </w:rPr>
        <w:t>Proposal 1: Keep the existing procedure text in rel-16, i.e. the UE autonomously deletes CPC configurations upon PCell change.</w:t>
      </w:r>
    </w:p>
    <w:p w14:paraId="25CE33C7" w14:textId="72A5172E" w:rsidR="00527D51" w:rsidRDefault="00527D51" w:rsidP="00C35038">
      <w:pPr>
        <w:pStyle w:val="Doc-text2"/>
      </w:pPr>
    </w:p>
    <w:p w14:paraId="42774143" w14:textId="421B9BA9" w:rsidR="00527D51" w:rsidRDefault="00527D51" w:rsidP="00C35038">
      <w:pPr>
        <w:pStyle w:val="Doc-text2"/>
        <w:rPr>
          <w:b/>
          <w:bCs/>
        </w:rPr>
      </w:pPr>
      <w:r w:rsidRPr="00527D51">
        <w:rPr>
          <w:b/>
          <w:bCs/>
        </w:rPr>
        <w:t>Discussion (Above documents discussed together)</w:t>
      </w:r>
    </w:p>
    <w:p w14:paraId="382F81C7" w14:textId="6127DA7C" w:rsidR="009E78D3" w:rsidRDefault="009E78D3" w:rsidP="00C35038">
      <w:pPr>
        <w:pStyle w:val="Doc-text2"/>
      </w:pPr>
      <w:r>
        <w:rPr>
          <w:b/>
          <w:bCs/>
        </w:rPr>
        <w:t>-</w:t>
      </w:r>
      <w:r>
        <w:rPr>
          <w:b/>
          <w:bCs/>
        </w:rPr>
        <w:tab/>
      </w:r>
      <w:r>
        <w:t>LGE supports the proposal as it unifies all cases. OPPO agrees.</w:t>
      </w:r>
    </w:p>
    <w:p w14:paraId="50F5B651" w14:textId="780E79D2" w:rsidR="009E78D3" w:rsidRDefault="009E78D3" w:rsidP="00C35038">
      <w:pPr>
        <w:pStyle w:val="Doc-text2"/>
      </w:pPr>
      <w:r>
        <w:t>-</w:t>
      </w:r>
      <w:r>
        <w:tab/>
        <w:t>ZTE wonders if PSCell knows about PCell change so might need to inform SCG about PCell change when this occurs. This could require RAN3 signalling. Nokia agrees but thinks this was also discussed in [209] and the views were split. QC agrees wtih ZTE as we might just do key refresh.</w:t>
      </w:r>
    </w:p>
    <w:p w14:paraId="5E647788" w14:textId="42A772AB" w:rsidR="009E78D3" w:rsidRPr="009E78D3" w:rsidRDefault="009E78D3" w:rsidP="00C35038">
      <w:pPr>
        <w:pStyle w:val="Doc-text2"/>
      </w:pPr>
      <w:r>
        <w:t>-</w:t>
      </w:r>
      <w:r>
        <w:tab/>
        <w:t>Ericsson thinks nothing is broken. Nokia disagrees and thinks we have to handle this case eventually. UE shouldn’t release CPC if it’s not needed. Ericsson thinks network has to know.</w:t>
      </w:r>
    </w:p>
    <w:p w14:paraId="1B58BA0A" w14:textId="2C927589" w:rsidR="00527D51" w:rsidRDefault="00527D51" w:rsidP="00C35038">
      <w:pPr>
        <w:pStyle w:val="Doc-text2"/>
      </w:pPr>
    </w:p>
    <w:p w14:paraId="09B3DEA4" w14:textId="2146A850" w:rsidR="009E78D3" w:rsidRPr="009E78D3" w:rsidRDefault="009E78D3" w:rsidP="009E78D3">
      <w:pPr>
        <w:pStyle w:val="Doc-text2"/>
        <w:pBdr>
          <w:top w:val="single" w:sz="4" w:space="1" w:color="auto"/>
          <w:left w:val="single" w:sz="4" w:space="4" w:color="auto"/>
          <w:bottom w:val="single" w:sz="4" w:space="1" w:color="auto"/>
          <w:right w:val="single" w:sz="4" w:space="4" w:color="auto"/>
        </w:pBdr>
        <w:rPr>
          <w:b/>
          <w:bCs/>
        </w:rPr>
      </w:pPr>
      <w:r w:rsidRPr="009E78D3">
        <w:rPr>
          <w:b/>
          <w:bCs/>
        </w:rPr>
        <w:t>Agreements</w:t>
      </w:r>
    </w:p>
    <w:p w14:paraId="1AF65B04" w14:textId="77777777" w:rsidR="009E78D3" w:rsidRDefault="009E78D3" w:rsidP="009E78D3">
      <w:pPr>
        <w:pStyle w:val="Doc-text2"/>
        <w:pBdr>
          <w:top w:val="single" w:sz="4" w:space="1" w:color="auto"/>
          <w:left w:val="single" w:sz="4" w:space="4" w:color="auto"/>
          <w:bottom w:val="single" w:sz="4" w:space="1" w:color="auto"/>
          <w:right w:val="single" w:sz="4" w:space="4" w:color="auto"/>
        </w:pBdr>
      </w:pPr>
    </w:p>
    <w:p w14:paraId="2EB3C4C1" w14:textId="70B30AC7" w:rsidR="009E78D3" w:rsidRPr="009E78D3" w:rsidRDefault="00B55547" w:rsidP="009E78D3">
      <w:pPr>
        <w:pStyle w:val="Doc-text2"/>
        <w:pBdr>
          <w:top w:val="single" w:sz="4" w:space="1" w:color="auto"/>
          <w:left w:val="single" w:sz="4" w:space="4" w:color="auto"/>
          <w:bottom w:val="single" w:sz="4" w:space="1" w:color="auto"/>
          <w:right w:val="single" w:sz="4" w:space="4" w:color="auto"/>
        </w:pBdr>
      </w:pPr>
      <w:r>
        <w:t>1</w:t>
      </w:r>
      <w:r>
        <w:tab/>
      </w:r>
      <w:r w:rsidR="009E78D3" w:rsidRPr="009E78D3">
        <w:t>UE autonomously deletes CPC configurations upon PCell change</w:t>
      </w:r>
      <w:r w:rsidR="009E78D3">
        <w:t xml:space="preserve"> in Rel-16 (i.e. no change to CR)</w:t>
      </w:r>
    </w:p>
    <w:p w14:paraId="0C2EB928" w14:textId="77777777" w:rsidR="009E78D3" w:rsidRPr="00527D51" w:rsidRDefault="009E78D3" w:rsidP="009E78D3">
      <w:pPr>
        <w:pStyle w:val="Doc-text2"/>
        <w:pBdr>
          <w:top w:val="single" w:sz="4" w:space="1" w:color="auto"/>
          <w:left w:val="single" w:sz="4" w:space="4" w:color="auto"/>
          <w:bottom w:val="single" w:sz="4" w:space="1" w:color="auto"/>
          <w:right w:val="single" w:sz="4" w:space="4" w:color="auto"/>
        </w:pBdr>
      </w:pPr>
    </w:p>
    <w:p w14:paraId="22B0B571" w14:textId="3E1571D9" w:rsidR="00C35038" w:rsidRDefault="00C35038" w:rsidP="002E4366">
      <w:pPr>
        <w:pStyle w:val="Comments"/>
      </w:pPr>
    </w:p>
    <w:p w14:paraId="57BD6A65" w14:textId="77777777" w:rsidR="00B55547" w:rsidRDefault="00B55547"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6248924A" w:rsidR="00E14673" w:rsidRDefault="00E4613F" w:rsidP="00E14673">
      <w:pPr>
        <w:pStyle w:val="Doc-title"/>
      </w:pPr>
      <w:hyperlink r:id="rId252"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025C9DC1" w:rsidR="00E14673" w:rsidRDefault="00E4613F" w:rsidP="00E14673">
      <w:pPr>
        <w:pStyle w:val="Doc-title"/>
      </w:pPr>
      <w:hyperlink r:id="rId253"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3A7BF6C0" w:rsidR="00E14673" w:rsidRDefault="00E4613F" w:rsidP="00E14673">
      <w:pPr>
        <w:pStyle w:val="Doc-title"/>
      </w:pPr>
      <w:hyperlink r:id="rId254" w:history="1">
        <w:r>
          <w:rPr>
            <w:rStyle w:val="Hyperlink"/>
          </w:rPr>
          <w:t>R2-2004619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03E17AEE" w:rsidR="00A70360" w:rsidRPr="002E4366" w:rsidRDefault="00E4613F" w:rsidP="00A70360">
      <w:pPr>
        <w:pStyle w:val="Doc-title"/>
      </w:pPr>
      <w:hyperlink r:id="rId255"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1EF31079" w:rsidR="00A70360" w:rsidRDefault="00E4613F" w:rsidP="00A70360">
      <w:pPr>
        <w:pStyle w:val="Doc-title"/>
      </w:pPr>
      <w:hyperlink r:id="rId256"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60F980F2" w:rsidR="00A40274" w:rsidRDefault="00A40274" w:rsidP="00A40274">
      <w:pPr>
        <w:pStyle w:val="Agreement"/>
      </w:pPr>
      <w:r>
        <w:t>Covered by ASN.1 summary discussion</w:t>
      </w:r>
      <w:r w:rsidR="00481735">
        <w:t xml:space="preserve"> (O201)</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058A58CC" w:rsidR="004F0919" w:rsidRDefault="00E4613F" w:rsidP="004F0919">
      <w:pPr>
        <w:pStyle w:val="Doc-title"/>
      </w:pPr>
      <w:hyperlink r:id="rId257"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bookmarkStart w:id="41" w:name="_Hlk42788795"/>
    <w:bookmarkStart w:id="42" w:name="_Hlk42790131"/>
    <w:p w14:paraId="693A644C" w14:textId="5BD2FED2" w:rsidR="004F0919" w:rsidRPr="008B5AF1" w:rsidRDefault="00E4613F" w:rsidP="004F0919">
      <w:pPr>
        <w:spacing w:before="60"/>
        <w:ind w:left="1259" w:hanging="1259"/>
        <w:rPr>
          <w:noProof/>
        </w:rPr>
      </w:pPr>
      <w:r>
        <w:rPr>
          <w:noProof/>
        </w:rPr>
        <w:fldChar w:fldCharType="begin"/>
      </w:r>
      <w:r>
        <w:rPr>
          <w:noProof/>
        </w:rPr>
        <w:instrText xml:space="preserve"> HYPERLINK "C:\\Users\\terhentt\\Documents\\Tdocs\\RAN2\\RAN2_110-e\\R2-2005997.zip" </w:instrText>
      </w:r>
      <w:r>
        <w:rPr>
          <w:noProof/>
        </w:rPr>
      </w:r>
      <w:r>
        <w:rPr>
          <w:noProof/>
        </w:rPr>
        <w:fldChar w:fldCharType="separate"/>
      </w:r>
      <w:r>
        <w:rPr>
          <w:rStyle w:val="Hyperlink"/>
          <w:noProof/>
        </w:rPr>
        <w:t>R2-200</w:t>
      </w:r>
      <w:r>
        <w:rPr>
          <w:rStyle w:val="Hyperlink"/>
          <w:noProof/>
        </w:rPr>
        <w:t>5</w:t>
      </w:r>
      <w:r>
        <w:rPr>
          <w:rStyle w:val="Hyperlink"/>
          <w:noProof/>
        </w:rPr>
        <w:t>997</w:t>
      </w:r>
      <w:r>
        <w:rPr>
          <w:noProof/>
        </w:rPr>
        <w:fldChar w:fldCharType="end"/>
      </w:r>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6E5050CA" w14:textId="176A9A17" w:rsidR="00AF31C5" w:rsidRDefault="00AF31C5" w:rsidP="006629FF">
      <w:pPr>
        <w:pStyle w:val="Agreement"/>
      </w:pPr>
      <w:r>
        <w:t>Partly c</w:t>
      </w:r>
      <w:r w:rsidR="00EE2974">
        <w:t>overed by ASN.1 summary discussion</w:t>
      </w:r>
      <w:r w:rsidR="00481735">
        <w:t xml:space="preserve"> (</w:t>
      </w:r>
      <w:r>
        <w:t xml:space="preserve">on </w:t>
      </w:r>
      <w:r w:rsidR="00481735">
        <w:t>Z273)</w:t>
      </w:r>
      <w:r>
        <w:t>; Parts not covered can be considered in the next meeting</w:t>
      </w:r>
    </w:p>
    <w:bookmarkEnd w:id="42"/>
    <w:p w14:paraId="013B06E5" w14:textId="77777777" w:rsidR="00AF31C5" w:rsidRPr="00AF31C5" w:rsidRDefault="00AF31C5" w:rsidP="00AF31C5">
      <w:pPr>
        <w:pStyle w:val="Doc-text2"/>
      </w:pPr>
    </w:p>
    <w:bookmarkEnd w:id="41"/>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3DA018B6" w:rsidR="00A70360" w:rsidRDefault="00E4613F" w:rsidP="00A70360">
      <w:pPr>
        <w:pStyle w:val="Doc-title"/>
      </w:pPr>
      <w:hyperlink r:id="rId258" w:history="1">
        <w:r>
          <w:rPr>
            <w:rStyle w:val="Hyperlink"/>
          </w:rPr>
          <w:t>R2-2005668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B9167F" w:rsidRDefault="00A70360" w:rsidP="00A70360">
      <w:pPr>
        <w:pStyle w:val="Comments"/>
      </w:pPr>
      <w:r w:rsidRPr="00B9167F">
        <w:rPr>
          <w:rFonts w:eastAsia="SimSun"/>
          <w:lang w:val="en-US" w:eastAsia="zh-CN"/>
        </w:rPr>
        <w:t>C003: Aligning T310 and T312 descriptions</w:t>
      </w:r>
      <w:r w:rsidRPr="00B9167F">
        <w:t>:</w:t>
      </w:r>
    </w:p>
    <w:p w14:paraId="0F0EED3B" w14:textId="3B83BA37" w:rsidR="00A70360" w:rsidRPr="00B9167F" w:rsidRDefault="00E4613F" w:rsidP="00A70360">
      <w:pPr>
        <w:pStyle w:val="Doc-title"/>
      </w:pPr>
      <w:hyperlink r:id="rId259" w:history="1">
        <w:r w:rsidRPr="00B9167F">
          <w:rPr>
            <w:rStyle w:val="Hyperlink"/>
          </w:rPr>
          <w:t>R2-20053</w:t>
        </w:r>
        <w:r w:rsidRPr="00B9167F">
          <w:rPr>
            <w:rStyle w:val="Hyperlink"/>
          </w:rPr>
          <w:t>8</w:t>
        </w:r>
        <w:r w:rsidRPr="00B9167F">
          <w:rPr>
            <w:rStyle w:val="Hyperlink"/>
          </w:rPr>
          <w:t>2</w:t>
        </w:r>
      </w:hyperlink>
      <w:r w:rsidR="00A70360" w:rsidRPr="00B9167F">
        <w:tab/>
        <w:t>[C003] T312 discussion</w:t>
      </w:r>
      <w:r w:rsidR="00A70360" w:rsidRPr="00B9167F">
        <w:tab/>
        <w:t>Huawei, HiSilicon</w:t>
      </w:r>
      <w:r w:rsidR="00A70360" w:rsidRPr="00B9167F">
        <w:tab/>
        <w:t>discussion</w:t>
      </w:r>
      <w:r w:rsidR="00A70360" w:rsidRPr="00B9167F">
        <w:tab/>
        <w:t>Rel-16</w:t>
      </w:r>
      <w:r w:rsidR="00A70360" w:rsidRPr="00B9167F">
        <w:tab/>
        <w:t>NR_Mob_enh-Core</w:t>
      </w:r>
    </w:p>
    <w:p w14:paraId="478BA805" w14:textId="129AEDA5" w:rsidR="00527D51" w:rsidRPr="00B9167F" w:rsidRDefault="00527D51" w:rsidP="00527D51">
      <w:pPr>
        <w:pStyle w:val="Doc-text2"/>
        <w:rPr>
          <w:i/>
          <w:iCs/>
        </w:rPr>
      </w:pPr>
      <w:r w:rsidRPr="00B9167F">
        <w:rPr>
          <w:i/>
          <w:iCs/>
        </w:rPr>
        <w:t>Proposal 1: If RAN2 is to agree on C003-1, changes to T310 are needed for both Rel-15 and Rel-16 38.331 specs.</w:t>
      </w:r>
    </w:p>
    <w:p w14:paraId="729AD296" w14:textId="77777777" w:rsidR="00825D1D" w:rsidRPr="00B9167F" w:rsidRDefault="00825D1D" w:rsidP="00825D1D">
      <w:pPr>
        <w:pStyle w:val="Agreement"/>
      </w:pPr>
      <w:r w:rsidRPr="00B9167F">
        <w:t>Noted.</w:t>
      </w:r>
    </w:p>
    <w:p w14:paraId="3A772F4B" w14:textId="77777777" w:rsidR="00527D51" w:rsidRPr="00B9167F" w:rsidRDefault="00527D51" w:rsidP="00527D51">
      <w:pPr>
        <w:pStyle w:val="Doc-text2"/>
      </w:pPr>
    </w:p>
    <w:p w14:paraId="42D57454" w14:textId="04000FCC" w:rsidR="009E0C4A" w:rsidRPr="00B9167F" w:rsidRDefault="00E4613F" w:rsidP="009E0C4A">
      <w:pPr>
        <w:pStyle w:val="Doc-title"/>
        <w:rPr>
          <w:lang w:val="en-US"/>
        </w:rPr>
      </w:pPr>
      <w:hyperlink r:id="rId260" w:history="1">
        <w:r w:rsidRPr="00B9167F">
          <w:rPr>
            <w:rStyle w:val="Hyperlink"/>
            <w:lang w:val="en-US"/>
          </w:rPr>
          <w:t>R2-2</w:t>
        </w:r>
        <w:r w:rsidRPr="00B9167F">
          <w:rPr>
            <w:rStyle w:val="Hyperlink"/>
            <w:lang w:val="en-US"/>
          </w:rPr>
          <w:t>0</w:t>
        </w:r>
        <w:r w:rsidRPr="00B9167F">
          <w:rPr>
            <w:rStyle w:val="Hyperlink"/>
            <w:lang w:val="en-US"/>
          </w:rPr>
          <w:t>0</w:t>
        </w:r>
        <w:r w:rsidRPr="00B9167F">
          <w:rPr>
            <w:rStyle w:val="Hyperlink"/>
            <w:lang w:val="en-US"/>
          </w:rPr>
          <w:t>4669</w:t>
        </w:r>
      </w:hyperlink>
      <w:r w:rsidR="009E0C4A" w:rsidRPr="00B9167F">
        <w:rPr>
          <w:lang w:val="en-US"/>
        </w:rPr>
        <w:tab/>
        <w:t>Stop condition on T310 (C003)  Intel Corporation        CR       Rel-16 38.331   16.0.0  1619    -           F          TEI16</w:t>
      </w:r>
    </w:p>
    <w:p w14:paraId="6C28A788" w14:textId="1B373DCB" w:rsidR="009E0C4A" w:rsidRPr="00B9167F" w:rsidRDefault="009E0C4A" w:rsidP="009E0C4A">
      <w:pPr>
        <w:pStyle w:val="Doc-text2"/>
        <w:rPr>
          <w:i/>
          <w:iCs/>
          <w:lang w:val="en-US"/>
        </w:rPr>
      </w:pPr>
      <w:r w:rsidRPr="00B9167F">
        <w:rPr>
          <w:i/>
          <w:iCs/>
          <w:lang w:val="en-US"/>
        </w:rPr>
        <w:t>(moved from 6.20)</w:t>
      </w:r>
    </w:p>
    <w:p w14:paraId="314A5C9B" w14:textId="4BA73A3A" w:rsidR="00527D51" w:rsidRPr="00B9167F" w:rsidRDefault="00527D51" w:rsidP="009E0C4A">
      <w:pPr>
        <w:pStyle w:val="Doc-text2"/>
        <w:rPr>
          <w:i/>
          <w:iCs/>
          <w:lang w:val="en-US"/>
        </w:rPr>
      </w:pPr>
      <w:r w:rsidRPr="00B9167F">
        <w:rPr>
          <w:i/>
          <w:iCs/>
          <w:lang w:val="en-US"/>
        </w:rPr>
        <w:t>For T310, capture the stop condition “upon the reconfiguration of the rlf-TimersAndConstants”.</w:t>
      </w:r>
    </w:p>
    <w:p w14:paraId="25284C6B" w14:textId="77777777" w:rsidR="00825D1D" w:rsidRPr="00B9167F" w:rsidRDefault="00825D1D" w:rsidP="00825D1D">
      <w:pPr>
        <w:pStyle w:val="Agreement"/>
      </w:pPr>
      <w:r w:rsidRPr="00B9167F">
        <w:t>Endorsed</w:t>
      </w:r>
    </w:p>
    <w:p w14:paraId="316958AF" w14:textId="46FAFA6C" w:rsidR="00825D1D" w:rsidRPr="00B9167F" w:rsidRDefault="00825D1D" w:rsidP="00825D1D">
      <w:pPr>
        <w:pStyle w:val="Agreement"/>
      </w:pPr>
      <w:r w:rsidRPr="00B9167F">
        <w:t>To be merged to running NR RRC CR.</w:t>
      </w:r>
    </w:p>
    <w:p w14:paraId="7EAF1499" w14:textId="77777777" w:rsidR="00825D1D" w:rsidRPr="00B9167F" w:rsidRDefault="00825D1D" w:rsidP="00A5247E">
      <w:pPr>
        <w:pStyle w:val="Doc-text2"/>
        <w:rPr>
          <w:b/>
          <w:bCs/>
        </w:rPr>
      </w:pPr>
    </w:p>
    <w:p w14:paraId="2A5E6BEE" w14:textId="035F5884" w:rsidR="00A5247E" w:rsidRPr="00B9167F" w:rsidRDefault="00A5247E" w:rsidP="00A5247E">
      <w:pPr>
        <w:pStyle w:val="Doc-text2"/>
        <w:rPr>
          <w:b/>
          <w:bCs/>
        </w:rPr>
      </w:pPr>
      <w:r w:rsidRPr="00B9167F">
        <w:rPr>
          <w:b/>
          <w:bCs/>
        </w:rPr>
        <w:t>Discussion (Above documents discussed together)</w:t>
      </w:r>
    </w:p>
    <w:p w14:paraId="6971A3CD" w14:textId="15611A5A" w:rsidR="00527D51" w:rsidRPr="00B9167F" w:rsidRDefault="00825D1D" w:rsidP="009E0C4A">
      <w:pPr>
        <w:pStyle w:val="Doc-text2"/>
        <w:rPr>
          <w:lang w:val="en-US"/>
        </w:rPr>
      </w:pPr>
      <w:r w:rsidRPr="00B9167F">
        <w:rPr>
          <w:lang w:val="en-US"/>
        </w:rPr>
        <w:t xml:space="preserve">- </w:t>
      </w:r>
      <w:r w:rsidRPr="00B9167F">
        <w:rPr>
          <w:lang w:val="en-US"/>
        </w:rPr>
        <w:tab/>
        <w:t>Intel informs that this was discussed last time. Since the annex is informative, we don’t need Rel-15 change.</w:t>
      </w:r>
    </w:p>
    <w:p w14:paraId="28D5969F" w14:textId="77777777" w:rsidR="00A70360" w:rsidRPr="00B9167F" w:rsidRDefault="00A70360" w:rsidP="00C328E3">
      <w:pPr>
        <w:pStyle w:val="Comments"/>
      </w:pPr>
    </w:p>
    <w:p w14:paraId="73F0A079" w14:textId="77777777" w:rsidR="00A70360" w:rsidRPr="00B9167F" w:rsidRDefault="00A70360" w:rsidP="00A70360">
      <w:pPr>
        <w:pStyle w:val="Comments"/>
      </w:pPr>
      <w:r w:rsidRPr="00B9167F">
        <w:t>[XXXX]: Release of CPC when SCG is released:</w:t>
      </w:r>
    </w:p>
    <w:p w14:paraId="71492FE0" w14:textId="6D9ACE3E" w:rsidR="00A70360" w:rsidRPr="00B9167F" w:rsidRDefault="00E4613F" w:rsidP="00A70360">
      <w:pPr>
        <w:pStyle w:val="Doc-title"/>
      </w:pPr>
      <w:hyperlink r:id="rId261" w:history="1">
        <w:r w:rsidRPr="00B9167F">
          <w:rPr>
            <w:rStyle w:val="Hyperlink"/>
          </w:rPr>
          <w:t>R2-20</w:t>
        </w:r>
        <w:r w:rsidRPr="00B9167F">
          <w:rPr>
            <w:rStyle w:val="Hyperlink"/>
          </w:rPr>
          <w:t>0</w:t>
        </w:r>
        <w:r w:rsidRPr="00B9167F">
          <w:rPr>
            <w:rStyle w:val="Hyperlink"/>
          </w:rPr>
          <w:t>56</w:t>
        </w:r>
        <w:r w:rsidRPr="00B9167F">
          <w:rPr>
            <w:rStyle w:val="Hyperlink"/>
          </w:rPr>
          <w:t>8</w:t>
        </w:r>
        <w:r w:rsidRPr="00B9167F">
          <w:rPr>
            <w:rStyle w:val="Hyperlink"/>
          </w:rPr>
          <w:t>3</w:t>
        </w:r>
      </w:hyperlink>
      <w:r w:rsidR="00A70360" w:rsidRPr="00B9167F">
        <w:tab/>
        <w:t>Draft CR for Clarification to release CPC when SCG Release</w:t>
      </w:r>
      <w:r w:rsidR="00A70360" w:rsidRPr="00B9167F">
        <w:tab/>
        <w:t>LG Electronics Inc.</w:t>
      </w:r>
      <w:r w:rsidR="00A70360" w:rsidRPr="00B9167F">
        <w:tab/>
        <w:t>draftCR</w:t>
      </w:r>
      <w:r w:rsidR="00A70360" w:rsidRPr="00B9167F">
        <w:tab/>
        <w:t>Rel-16</w:t>
      </w:r>
      <w:r w:rsidR="00A70360" w:rsidRPr="00B9167F">
        <w:tab/>
        <w:t>38.331</w:t>
      </w:r>
      <w:r w:rsidR="00A70360" w:rsidRPr="00B9167F">
        <w:tab/>
        <w:t>16.0.0</w:t>
      </w:r>
      <w:r w:rsidR="00A70360" w:rsidRPr="00B9167F">
        <w:tab/>
        <w:t>F</w:t>
      </w:r>
      <w:r w:rsidR="00A70360" w:rsidRPr="00B9167F">
        <w:tab/>
        <w:t>NR_Mob_enh-Core</w:t>
      </w:r>
    </w:p>
    <w:p w14:paraId="1FBE9033" w14:textId="3C21B9FA" w:rsidR="00A70360" w:rsidRPr="00B9167F" w:rsidRDefault="00A70360" w:rsidP="00A70360">
      <w:pPr>
        <w:pStyle w:val="Doc-text2"/>
        <w:rPr>
          <w:i/>
          <w:iCs/>
        </w:rPr>
      </w:pPr>
      <w:r w:rsidRPr="00B9167F">
        <w:rPr>
          <w:i/>
          <w:iCs/>
        </w:rPr>
        <w:t>(moved from 6.9.3)</w:t>
      </w:r>
    </w:p>
    <w:p w14:paraId="7472D209" w14:textId="1EDE9B08" w:rsidR="00A70360" w:rsidRPr="00B9167F" w:rsidRDefault="00527D51" w:rsidP="00527D51">
      <w:pPr>
        <w:pStyle w:val="Doc-text2"/>
        <w:rPr>
          <w:i/>
          <w:iCs/>
        </w:rPr>
      </w:pPr>
      <w:r w:rsidRPr="00B9167F">
        <w:rPr>
          <w:i/>
          <w:iCs/>
        </w:rPr>
        <w:t>The UE removes all entries of VarConditionalReconfig for SCG when releasing SCG.</w:t>
      </w:r>
    </w:p>
    <w:p w14:paraId="3AAAD4F4" w14:textId="139F24B5" w:rsidR="00825D1D" w:rsidRPr="00B9167F" w:rsidRDefault="00825D1D" w:rsidP="00825D1D">
      <w:pPr>
        <w:pStyle w:val="Agreement"/>
      </w:pPr>
      <w:r w:rsidRPr="00B9167F">
        <w:t>Noted (not needed in Rel-16, can consider in Rel-17 if we allow CHO + CPC).</w:t>
      </w:r>
    </w:p>
    <w:p w14:paraId="5CEE3D19" w14:textId="77777777" w:rsidR="00825D1D" w:rsidRPr="00B9167F" w:rsidRDefault="00825D1D" w:rsidP="00527D51">
      <w:pPr>
        <w:pStyle w:val="Doc-text2"/>
      </w:pPr>
    </w:p>
    <w:p w14:paraId="754D5C44" w14:textId="77777777" w:rsidR="00527D51" w:rsidRPr="00B9167F" w:rsidRDefault="00527D51" w:rsidP="00527D51">
      <w:pPr>
        <w:pStyle w:val="Doc-text2"/>
      </w:pPr>
    </w:p>
    <w:p w14:paraId="280AA9D3" w14:textId="77777777" w:rsidR="00527D51" w:rsidRPr="00B9167F" w:rsidRDefault="00527D51" w:rsidP="00C328E3">
      <w:pPr>
        <w:pStyle w:val="Comments"/>
      </w:pPr>
    </w:p>
    <w:p w14:paraId="1921124D" w14:textId="42C81B22" w:rsidR="00A70360" w:rsidRPr="00B9167F" w:rsidRDefault="00A70360" w:rsidP="00A70360">
      <w:pPr>
        <w:pStyle w:val="Comments"/>
      </w:pPr>
      <w:r w:rsidRPr="00B9167F">
        <w:t>[XXXX] Disabling IioT duplication of &gt;2 legs:</w:t>
      </w:r>
    </w:p>
    <w:p w14:paraId="24C7D4CA" w14:textId="2DD669A0" w:rsidR="00A70360" w:rsidRPr="00B9167F" w:rsidRDefault="00E4613F" w:rsidP="00A70360">
      <w:pPr>
        <w:pStyle w:val="Doc-title"/>
      </w:pPr>
      <w:hyperlink r:id="rId262" w:history="1">
        <w:r w:rsidRPr="00B9167F">
          <w:rPr>
            <w:rStyle w:val="Hyperlink"/>
          </w:rPr>
          <w:t>R2-200</w:t>
        </w:r>
        <w:r w:rsidRPr="00B9167F">
          <w:rPr>
            <w:rStyle w:val="Hyperlink"/>
          </w:rPr>
          <w:t>4</w:t>
        </w:r>
        <w:r w:rsidRPr="00B9167F">
          <w:rPr>
            <w:rStyle w:val="Hyperlink"/>
          </w:rPr>
          <w:t>6</w:t>
        </w:r>
        <w:r w:rsidRPr="00B9167F">
          <w:rPr>
            <w:rStyle w:val="Hyperlink"/>
          </w:rPr>
          <w:t>49</w:t>
        </w:r>
      </w:hyperlink>
      <w:r w:rsidR="00A70360" w:rsidRPr="00B9167F">
        <w:tab/>
        <w:t>Disabling multi-leg RB for DAPS</w:t>
      </w:r>
      <w:r w:rsidR="00A70360" w:rsidRPr="00B9167F">
        <w:tab/>
        <w:t>vivo</w:t>
      </w:r>
      <w:r w:rsidR="00A70360" w:rsidRPr="00B9167F">
        <w:tab/>
        <w:t>discussion</w:t>
      </w:r>
      <w:r w:rsidR="00A70360" w:rsidRPr="00B9167F">
        <w:tab/>
        <w:t>Rel-16</w:t>
      </w:r>
      <w:r w:rsidR="00A70360" w:rsidRPr="00B9167F">
        <w:tab/>
        <w:t>LTE_feMob-Core</w:t>
      </w:r>
    </w:p>
    <w:p w14:paraId="3CBF5A89" w14:textId="4F794B56" w:rsidR="00A70360" w:rsidRPr="00B9167F" w:rsidRDefault="00A70360" w:rsidP="00A70360">
      <w:pPr>
        <w:pStyle w:val="Doc-text2"/>
        <w:rPr>
          <w:i/>
          <w:iCs/>
        </w:rPr>
      </w:pPr>
      <w:r w:rsidRPr="00B9167F">
        <w:rPr>
          <w:i/>
          <w:iCs/>
        </w:rPr>
        <w:t>(moved from 7.3.2)</w:t>
      </w:r>
    </w:p>
    <w:p w14:paraId="17F124E5" w14:textId="40D914D0" w:rsidR="00A70360" w:rsidRPr="00B9167F" w:rsidRDefault="00527D51" w:rsidP="00527D51">
      <w:pPr>
        <w:pStyle w:val="Doc-text2"/>
        <w:rPr>
          <w:i/>
          <w:iCs/>
        </w:rPr>
      </w:pPr>
      <w:r w:rsidRPr="00B9167F">
        <w:rPr>
          <w:i/>
          <w:iCs/>
        </w:rPr>
        <w:t>Proposal: Add in the field description of moreThanTwoRLC that “This field is not present if dapsConfig is configured for any DRB”.</w:t>
      </w:r>
    </w:p>
    <w:p w14:paraId="63004654" w14:textId="44379356" w:rsidR="00825D1D" w:rsidRPr="00825D1D" w:rsidRDefault="00825D1D" w:rsidP="00527D51">
      <w:pPr>
        <w:pStyle w:val="Doc-text2"/>
      </w:pPr>
      <w:r w:rsidRPr="00B9167F">
        <w:t>-</w:t>
      </w:r>
      <w:r w:rsidRPr="00B9167F">
        <w:tab/>
        <w:t>Intel wonders if this is for LTE or NR. vivo clarifies the WI code is wrong.</w:t>
      </w:r>
    </w:p>
    <w:p w14:paraId="27717EC0" w14:textId="691BA9DD" w:rsidR="00825D1D" w:rsidRDefault="00825D1D" w:rsidP="00825D1D">
      <w:pPr>
        <w:pStyle w:val="Agreement"/>
      </w:pPr>
      <w:r>
        <w:t>Noted (already covered in IIoT session)</w:t>
      </w:r>
    </w:p>
    <w:p w14:paraId="588CA50B" w14:textId="77777777" w:rsidR="00527D51" w:rsidRPr="00527D51" w:rsidRDefault="00527D51" w:rsidP="00527D51">
      <w:pPr>
        <w:pStyle w:val="Doc-text2"/>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BE5D82C"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63" w:history="1">
        <w:r w:rsidR="00E4613F">
          <w:rPr>
            <w:rStyle w:val="Hyperlink"/>
          </w:rPr>
          <w:t>R2-2004672</w:t>
        </w:r>
      </w:hyperlink>
      <w:r>
        <w:t>:</w:t>
      </w:r>
    </w:p>
    <w:p w14:paraId="147F65D9" w14:textId="7B9CE5C4" w:rsidR="005E0058" w:rsidRDefault="00E4613F" w:rsidP="005E0058">
      <w:pPr>
        <w:pStyle w:val="Doc-title"/>
      </w:pPr>
      <w:hyperlink r:id="rId264"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4DF7C22" w:rsidR="005E0058" w:rsidRDefault="00E4613F" w:rsidP="005E0058">
      <w:pPr>
        <w:pStyle w:val="Doc-title"/>
      </w:pPr>
      <w:hyperlink r:id="rId265"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C5BAEFF" w:rsidR="005E0058" w:rsidRDefault="00E4613F" w:rsidP="005E0058">
      <w:pPr>
        <w:pStyle w:val="Doc-title"/>
      </w:pPr>
      <w:hyperlink r:id="rId266"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43C02FE" w:rsidR="004F0919" w:rsidRDefault="00E4613F" w:rsidP="004F0919">
      <w:pPr>
        <w:pStyle w:val="Doc-title"/>
      </w:pPr>
      <w:hyperlink r:id="rId267"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1EF2A674" w:rsidR="004F0919" w:rsidRDefault="00E4613F" w:rsidP="004F0919">
      <w:pPr>
        <w:pStyle w:val="Doc-title"/>
      </w:pPr>
      <w:hyperlink r:id="rId268"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5F61B06C" w:rsidR="00A40274" w:rsidRDefault="00EE2974" w:rsidP="00A40274">
      <w:pPr>
        <w:pStyle w:val="Agreement"/>
      </w:pPr>
      <w:r>
        <w:t>All of above are c</w:t>
      </w:r>
      <w:r w:rsidR="00A40274">
        <w:t>overed by ASN.1 summary discussion</w:t>
      </w:r>
      <w:r w:rsidR="00481735">
        <w:t xml:space="preserve"> (</w:t>
      </w:r>
      <w:r w:rsidR="00481735">
        <w:t>J030, J031, G103, G104, B105, H458</w:t>
      </w:r>
      <w:r w:rsidR="00481735">
        <w:t>)</w:t>
      </w:r>
    </w:p>
    <w:p w14:paraId="361A6298" w14:textId="77777777" w:rsidR="00C35038" w:rsidRDefault="00C35038" w:rsidP="00C328E3">
      <w:pPr>
        <w:pStyle w:val="Comments"/>
      </w:pPr>
    </w:p>
    <w:p w14:paraId="5ECA1757" w14:textId="00FAAF25" w:rsidR="005E0058" w:rsidRDefault="00C35038" w:rsidP="00C328E3">
      <w:pPr>
        <w:pStyle w:val="Comments"/>
      </w:pPr>
      <w:r>
        <w:t xml:space="preserve">[Z276, Z277]: PropAgree in </w:t>
      </w:r>
      <w:hyperlink r:id="rId269" w:history="1">
        <w:r w:rsidR="00E4613F">
          <w:rPr>
            <w:rStyle w:val="Hyperlink"/>
          </w:rPr>
          <w:t>R2-2004672</w:t>
        </w:r>
      </w:hyperlink>
      <w:r>
        <w:t>:</w:t>
      </w:r>
    </w:p>
    <w:p w14:paraId="29ECFAAE" w14:textId="13B16D05" w:rsidR="00C35038" w:rsidRDefault="00E4613F" w:rsidP="00C35038">
      <w:pPr>
        <w:pStyle w:val="Doc-title"/>
      </w:pPr>
      <w:hyperlink r:id="rId270"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3BA4BEDB" w:rsidR="00A40274" w:rsidRDefault="00A40274" w:rsidP="00A40274">
      <w:pPr>
        <w:pStyle w:val="Agreement"/>
      </w:pPr>
      <w:r>
        <w:t>Covered by ASN.1 summary discussion</w:t>
      </w:r>
      <w:r w:rsidR="00481735">
        <w:t xml:space="preserve"> (</w:t>
      </w:r>
      <w:r w:rsidR="00481735">
        <w:t>Z276, Z277</w:t>
      </w:r>
      <w:r w:rsidR="00481735">
        <w:t>)</w:t>
      </w:r>
    </w:p>
    <w:p w14:paraId="1133EDFE" w14:textId="77777777" w:rsidR="00A40274" w:rsidRPr="00A40274" w:rsidRDefault="00A40274" w:rsidP="00A40274">
      <w:pPr>
        <w:pStyle w:val="Doc-text2"/>
      </w:pPr>
    </w:p>
    <w:p w14:paraId="6C398031" w14:textId="2E2B213C" w:rsidR="00C328E3" w:rsidRDefault="00E4613F" w:rsidP="004F0919">
      <w:pPr>
        <w:pStyle w:val="Doc-title"/>
      </w:pPr>
      <w:hyperlink r:id="rId271"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t>Intel clarifies that the intent was to have same handling as in CHO.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6E279C44" w:rsidR="0057306E" w:rsidRDefault="00E4613F" w:rsidP="0057306E">
      <w:pPr>
        <w:pStyle w:val="Doc-title"/>
      </w:pPr>
      <w:hyperlink r:id="rId272"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10F3C4DE" w:rsidR="00D50573" w:rsidRDefault="00D50573" w:rsidP="001574C9">
      <w:pPr>
        <w:pStyle w:val="EmailDiscussion2"/>
        <w:numPr>
          <w:ilvl w:val="2"/>
          <w:numId w:val="10"/>
        </w:numPr>
        <w:ind w:left="1980"/>
      </w:pPr>
      <w:r>
        <w:t xml:space="preserve">Discussion summary (including list of flagged topics and proposed resolutions) in </w:t>
      </w:r>
      <w:hyperlink r:id="rId273" w:history="1">
        <w:r w:rsidR="00E4613F">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9B2AED" w:rsidRDefault="002165CD" w:rsidP="001574C9">
      <w:pPr>
        <w:pStyle w:val="EmailDiscussion2"/>
        <w:numPr>
          <w:ilvl w:val="2"/>
          <w:numId w:val="7"/>
        </w:numPr>
        <w:ind w:left="1980"/>
      </w:pPr>
      <w:r w:rsidRPr="009B2AED">
        <w:rPr>
          <w:color w:val="000000" w:themeColor="text1"/>
        </w:rPr>
        <w:t xml:space="preserve">Initial deadline (for companies' feedback):  Wednesday 2020-06-03 11:00 UTC </w:t>
      </w:r>
    </w:p>
    <w:p w14:paraId="0BEC4400" w14:textId="189304BC" w:rsidR="002165CD" w:rsidRPr="009B2AED" w:rsidRDefault="002165CD" w:rsidP="001574C9">
      <w:pPr>
        <w:pStyle w:val="EmailDiscussion2"/>
        <w:numPr>
          <w:ilvl w:val="2"/>
          <w:numId w:val="7"/>
        </w:numPr>
        <w:ind w:left="1980"/>
      </w:pPr>
      <w:r w:rsidRPr="009B2AED">
        <w:rPr>
          <w:color w:val="000000" w:themeColor="text1"/>
        </w:rPr>
        <w:t xml:space="preserve">Initial deadline (for rapporteur's summary in </w:t>
      </w:r>
      <w:hyperlink r:id="rId274" w:history="1">
        <w:r w:rsidR="00E4613F" w:rsidRPr="009B2AED">
          <w:rPr>
            <w:rStyle w:val="Hyperlink"/>
          </w:rPr>
          <w:t>R2-2005752</w:t>
        </w:r>
      </w:hyperlink>
      <w:r w:rsidRPr="009B2AED">
        <w:rPr>
          <w:color w:val="000000" w:themeColor="text1"/>
        </w:rPr>
        <w:t xml:space="preserve">):  Thursday 2020-06-04 11:00 UTC </w:t>
      </w:r>
    </w:p>
    <w:p w14:paraId="692B811B" w14:textId="4B814E6F" w:rsidR="00F20FE6" w:rsidRPr="009B2AED" w:rsidRDefault="00F20FE6" w:rsidP="00F20FE6">
      <w:pPr>
        <w:pStyle w:val="EmailDiscussion2"/>
        <w:numPr>
          <w:ilvl w:val="2"/>
          <w:numId w:val="7"/>
        </w:numPr>
        <w:ind w:left="1980"/>
      </w:pPr>
      <w:r w:rsidRPr="009B2AED">
        <w:rPr>
          <w:color w:val="000000" w:themeColor="text1"/>
        </w:rPr>
        <w:t xml:space="preserve">Deadline for CR finalization:  Tuesday 2020-06-19 11:00 UTC </w:t>
      </w:r>
    </w:p>
    <w:p w14:paraId="01F97185" w14:textId="344A0CAC" w:rsidR="002165CD" w:rsidRPr="009B2AED" w:rsidRDefault="002165CD" w:rsidP="001574C9">
      <w:pPr>
        <w:pStyle w:val="EmailDiscussion2"/>
        <w:numPr>
          <w:ilvl w:val="2"/>
          <w:numId w:val="7"/>
        </w:numPr>
        <w:ind w:left="1980"/>
      </w:pPr>
      <w:r w:rsidRPr="009B2AED">
        <w:rPr>
          <w:color w:val="000000" w:themeColor="text1"/>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E07B081" w:rsidR="00030236" w:rsidRPr="00A91FF5" w:rsidRDefault="00E4613F" w:rsidP="00030236">
      <w:pPr>
        <w:pStyle w:val="Doc-title"/>
      </w:pPr>
      <w:hyperlink r:id="rId275" w:history="1">
        <w:r w:rsidRPr="009B2AED">
          <w:rPr>
            <w:rStyle w:val="Hyperlink"/>
          </w:rPr>
          <w:t>R2-2005752</w:t>
        </w:r>
      </w:hyperlink>
      <w:r w:rsidR="00030236" w:rsidRPr="009B2AED">
        <w:tab/>
        <w:t>[AT110-e][206][LTE ASN1] R16 LTE RRC coordination (Samsung)</w:t>
      </w:r>
      <w:r w:rsidR="00030236" w:rsidRPr="009B2AED">
        <w:tab/>
        <w:t>Samsung Telecommunications</w:t>
      </w:r>
      <w:r w:rsidR="00030236" w:rsidRPr="009B2AED">
        <w:tab/>
        <w:t>discussion</w:t>
      </w:r>
      <w:r w:rsidR="00030236" w:rsidRPr="009B2AED">
        <w:tab/>
        <w:t>Rel-16</w:t>
      </w:r>
      <w:r w:rsidR="00030236" w:rsidRPr="009B2AED">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5AED213E" w:rsidR="008D22C1" w:rsidRDefault="008D22C1" w:rsidP="008D22C1">
      <w:pPr>
        <w:pStyle w:val="Comments"/>
        <w:ind w:left="720"/>
      </w:pPr>
      <w:r>
        <w:t>•</w:t>
      </w:r>
      <w:r>
        <w:tab/>
        <w:t xml:space="preserve">Endorse the related parts of </w:t>
      </w:r>
      <w:hyperlink r:id="rId276" w:history="1">
        <w:r w:rsidR="00E4613F">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 xml:space="preserve">Agreements </w:t>
      </w:r>
    </w:p>
    <w:p w14:paraId="24F97059"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1838050B" w14:textId="1897612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w:t>
      </w:r>
      <w:r w:rsidR="00144DC3" w:rsidRPr="00B12A9D">
        <w:tab/>
        <w:t>Do not introduce general requirements concerning ASN.1 comprehension for network but decide on a case by case basis</w:t>
      </w:r>
    </w:p>
    <w:p w14:paraId="382630C4" w14:textId="79CA3EF6"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2</w:t>
      </w:r>
      <w:r w:rsidRPr="00B12A9D">
        <w:tab/>
      </w:r>
      <w:r w:rsidR="00144DC3" w:rsidRPr="00B12A9D">
        <w:t>Create a regular critical extension of the FailureInformation message i.e. re-use the existing name and ASN.1 section</w:t>
      </w:r>
    </w:p>
    <w:p w14:paraId="2C29AAC4" w14:textId="51DAA54E"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3</w:t>
      </w:r>
      <w:r w:rsidRPr="00B12A9D">
        <w:tab/>
      </w:r>
      <w:r w:rsidR="00144DC3" w:rsidRPr="00B12A9D">
        <w:t xml:space="preserve">Endorse the related parts of </w:t>
      </w:r>
      <w:hyperlink r:id="rId277" w:history="1">
        <w:r w:rsidR="00E4613F">
          <w:rPr>
            <w:rStyle w:val="Hyperlink"/>
          </w:rPr>
          <w:t>R2-2005282</w:t>
        </w:r>
      </w:hyperlink>
      <w:r w:rsidR="00144DC3" w:rsidRPr="00B12A9D">
        <w:t xml:space="preserve"> with the following changes</w:t>
      </w:r>
      <w:r w:rsidRPr="00B12A9D">
        <w:t>:</w:t>
      </w:r>
    </w:p>
    <w:p w14:paraId="5588F9B1" w14:textId="587EB0EB"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3a) </w:t>
      </w:r>
      <w:r w:rsidRPr="00B12A9D">
        <w:tab/>
      </w:r>
      <w:r w:rsidR="00144DC3" w:rsidRPr="00B12A9D">
        <w:t>Do not introduce changes to Annex F</w:t>
      </w:r>
    </w:p>
    <w:p w14:paraId="62FA557A" w14:textId="1E0730E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3b) </w:t>
      </w:r>
      <w:r w:rsidRPr="00B12A9D">
        <w:tab/>
      </w:r>
      <w:r w:rsidR="00144DC3" w:rsidRPr="00B12A9D">
        <w:t>Add the following note</w:t>
      </w:r>
      <w:r w:rsidRPr="00B12A9D">
        <w:t>: “</w:t>
      </w:r>
      <w:r w:rsidR="00144DC3" w:rsidRPr="00B12A9D">
        <w:t>NOTE:      The UE may apply the FailureInformation-r16 message to report a failure defined in REL-15, but only if it is configured with a feature incorporating a failure that can only be reported by the FailureInformation-r16 message</w:t>
      </w:r>
      <w:r w:rsidRPr="00B12A9D">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20BA0587" w:rsidR="008D22C1" w:rsidRDefault="008D22C1" w:rsidP="008D22C1">
      <w:pPr>
        <w:pStyle w:val="Comments"/>
        <w:ind w:left="720"/>
      </w:pPr>
      <w:r>
        <w:t>o</w:t>
      </w:r>
      <w:r>
        <w:tab/>
        <w:t xml:space="preserve">Option A: Change to using a non-critical extension approach, as reflected by the TP in </w:t>
      </w:r>
      <w:hyperlink r:id="rId278" w:history="1">
        <w:r w:rsidR="00E4613F">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04E6821"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4FD7F690" w14:textId="13EB4EA1"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4</w:t>
      </w:r>
      <w:r w:rsidRPr="00B12A9D">
        <w:tab/>
      </w:r>
      <w:r w:rsidR="00144DC3" w:rsidRPr="00B12A9D">
        <w:t>Continue using the critical extension approach and clarify when UE is allowed to use the R16 message version for signalling legacy fields</w:t>
      </w:r>
      <w:r w:rsidR="00C75715" w:rsidRPr="00B12A9D">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021C3F28" w:rsidR="007336E7" w:rsidRPr="007336E7" w:rsidRDefault="00A439DA" w:rsidP="007336E7">
      <w:pPr>
        <w:pStyle w:val="Comments"/>
        <w:ind w:left="720"/>
        <w:rPr>
          <w:u w:val="single"/>
        </w:rPr>
      </w:pPr>
      <w:r>
        <w:rPr>
          <w:u w:val="single"/>
        </w:rPr>
        <w:t xml:space="preserve">Handling of spares as per </w:t>
      </w:r>
      <w:hyperlink r:id="rId279" w:history="1">
        <w:r w:rsidR="00E4613F">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B12A9D" w:rsidRDefault="00C75715"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BE5DC62" w14:textId="77777777" w:rsidR="00C75715" w:rsidRPr="00B12A9D" w:rsidRDefault="00C75715" w:rsidP="00B12A9D">
      <w:pPr>
        <w:pStyle w:val="Doc-text2"/>
        <w:pBdr>
          <w:top w:val="single" w:sz="4" w:space="1" w:color="auto"/>
          <w:left w:val="single" w:sz="4" w:space="4" w:color="auto"/>
          <w:bottom w:val="single" w:sz="4" w:space="1" w:color="auto"/>
          <w:right w:val="single" w:sz="4" w:space="4" w:color="auto"/>
        </w:pBdr>
      </w:pPr>
    </w:p>
    <w:p w14:paraId="1AB43C19" w14:textId="2AFA69D4" w:rsidR="00C75715"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5</w:t>
      </w:r>
      <w:r w:rsidRPr="00B12A9D">
        <w:tab/>
      </w:r>
      <w:r w:rsidR="00C75715" w:rsidRPr="00B12A9D">
        <w:t>Keep the spares as defined for establishmentCause in current RRC version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43"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6606FA5E" w:rsidR="007336E7" w:rsidRDefault="007336E7" w:rsidP="007336E7">
      <w:pPr>
        <w:pStyle w:val="Comments"/>
        <w:ind w:left="720"/>
      </w:pPr>
      <w:r>
        <w:t>•</w:t>
      </w:r>
      <w:r>
        <w:tab/>
        <w:t xml:space="preserve">Do not adopt the alternative signalling structure as proposed in </w:t>
      </w:r>
      <w:hyperlink r:id="rId280" w:history="1">
        <w:r w:rsidR="00E4613F">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B12A9D">
      <w:pPr>
        <w:pStyle w:val="Doc-text2"/>
        <w:pBdr>
          <w:top w:val="single" w:sz="4" w:space="1" w:color="auto"/>
          <w:left w:val="single" w:sz="4" w:space="4" w:color="auto"/>
          <w:bottom w:val="single" w:sz="4" w:space="1" w:color="auto"/>
          <w:right w:val="single" w:sz="4" w:space="4" w:color="auto"/>
        </w:pBdr>
      </w:pPr>
      <w:r w:rsidRPr="0078009E">
        <w:t>Agreements</w:t>
      </w:r>
    </w:p>
    <w:p w14:paraId="7EBECBB2" w14:textId="77777777" w:rsidR="0078009E" w:rsidRDefault="0078009E" w:rsidP="00B12A9D">
      <w:pPr>
        <w:pStyle w:val="Doc-text2"/>
        <w:pBdr>
          <w:top w:val="single" w:sz="4" w:space="1" w:color="auto"/>
          <w:left w:val="single" w:sz="4" w:space="4" w:color="auto"/>
          <w:bottom w:val="single" w:sz="4" w:space="1" w:color="auto"/>
          <w:right w:val="single" w:sz="4" w:space="4" w:color="auto"/>
        </w:pBdr>
      </w:pPr>
    </w:p>
    <w:p w14:paraId="1A7856C1" w14:textId="2C39AC4B" w:rsidR="0078009E" w:rsidRPr="0078009E" w:rsidRDefault="006A54B2" w:rsidP="00B12A9D">
      <w:pPr>
        <w:pStyle w:val="Doc-text2"/>
        <w:pBdr>
          <w:top w:val="single" w:sz="4" w:space="1" w:color="auto"/>
          <w:left w:val="single" w:sz="4" w:space="4" w:color="auto"/>
          <w:bottom w:val="single" w:sz="4" w:space="1" w:color="auto"/>
          <w:right w:val="single" w:sz="4" w:space="4" w:color="auto"/>
        </w:pBdr>
      </w:pPr>
      <w:r>
        <w:t>6</w:t>
      </w:r>
      <w:r w:rsidR="0078009E" w:rsidRPr="0078009E">
        <w:tab/>
        <w:t>Revise the CR to avoid per PLMN information for the case of no sharing or if the same EN-DC bands apply for all PLMNs by adopting 0 as lower bound for the list size</w:t>
      </w:r>
    </w:p>
    <w:p w14:paraId="0D652ABD" w14:textId="7FF5BCC7" w:rsidR="0078009E" w:rsidRDefault="006A54B2" w:rsidP="00B12A9D">
      <w:pPr>
        <w:pStyle w:val="Doc-text2"/>
        <w:pBdr>
          <w:top w:val="single" w:sz="4" w:space="1" w:color="auto"/>
          <w:left w:val="single" w:sz="4" w:space="4" w:color="auto"/>
          <w:bottom w:val="single" w:sz="4" w:space="1" w:color="auto"/>
          <w:right w:val="single" w:sz="4" w:space="4" w:color="auto"/>
        </w:pBdr>
      </w:pPr>
      <w:r>
        <w:t>7</w:t>
      </w:r>
      <w:r w:rsidR="0078009E" w:rsidRPr="0078009E">
        <w:tab/>
        <w:t xml:space="preserve">Do not adopt the alternative signalling structure as proposed in </w:t>
      </w:r>
      <w:hyperlink r:id="rId281" w:history="1">
        <w:r w:rsidR="00E4613F">
          <w:rPr>
            <w:rStyle w:val="Hyperlink"/>
          </w:rPr>
          <w:t>R2-2005292</w:t>
        </w:r>
      </w:hyperlink>
    </w:p>
    <w:bookmarkEnd w:id="43"/>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B12A9D" w:rsidRDefault="00336BA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 (for LTE and NR)</w:t>
      </w:r>
    </w:p>
    <w:p w14:paraId="55B45B69" w14:textId="34891CFD"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p>
    <w:p w14:paraId="0B29D35B" w14:textId="69E64593" w:rsidR="00336BA9"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8</w:t>
      </w:r>
      <w:r w:rsidR="00336BA9" w:rsidRPr="00B12A9D">
        <w:tab/>
        <w:t xml:space="preserve">For extension of failure types </w:t>
      </w:r>
      <w:r w:rsidR="00853F9E" w:rsidRPr="00B12A9D">
        <w:t xml:space="preserve">(which have mandatory R15 field) </w:t>
      </w:r>
      <w:r w:rsidR="00336BA9" w:rsidRPr="00B12A9D">
        <w:t>introduced in R16:</w:t>
      </w:r>
    </w:p>
    <w:p w14:paraId="3130BD98" w14:textId="7D6DC793"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Introduce a value other/ unspecified within the legacy field; Use spares if defined and undefined code point otherwise</w:t>
      </w:r>
    </w:p>
    <w:p w14:paraId="35E649FC" w14:textId="71C3DB75"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Include all new R16 values in an –v16xy extension</w:t>
      </w:r>
    </w:p>
    <w:p w14:paraId="7B4DBF3F" w14:textId="5C09285B"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FBB0B21"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pPr>
    </w:p>
    <w:p w14:paraId="6A4FD23B" w14:textId="11652B10" w:rsidR="007336E7"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9</w:t>
      </w:r>
      <w:r w:rsidRPr="00B12A9D">
        <w:tab/>
      </w:r>
      <w:r w:rsidR="005B0C49" w:rsidRPr="00B12A9D">
        <w:t xml:space="preserve">Merge </w:t>
      </w:r>
      <w:r w:rsidR="007336E7" w:rsidRPr="00B12A9D">
        <w:t xml:space="preserve">the CR in </w:t>
      </w:r>
      <w:hyperlink r:id="rId282" w:history="1">
        <w:r w:rsidR="00E4613F">
          <w:rPr>
            <w:rStyle w:val="Hyperlink"/>
          </w:rPr>
          <w:t>R2-2005292</w:t>
        </w:r>
      </w:hyperlink>
      <w:r w:rsidR="007336E7" w:rsidRPr="00B12A9D">
        <w:t xml:space="preserve"> with the changes suggested by Lenovo</w:t>
      </w:r>
      <w:r w:rsidR="005B0C49" w:rsidRPr="00B12A9D">
        <w:t xml:space="preserve"> to the </w:t>
      </w:r>
      <w:hyperlink r:id="rId283" w:history="1">
        <w:r w:rsidR="00E4613F">
          <w:rPr>
            <w:rStyle w:val="Hyperlink"/>
          </w:rPr>
          <w:t>R2-2005768</w:t>
        </w:r>
      </w:hyperlink>
      <w:r w:rsidR="00AD016A" w:rsidRPr="00B12A9D">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B12A9D" w:rsidRDefault="00AD016A"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293CA7B" w14:textId="77777777" w:rsidR="00AD016A" w:rsidRPr="00B12A9D" w:rsidRDefault="00AD016A" w:rsidP="00B12A9D">
      <w:pPr>
        <w:pStyle w:val="Doc-text2"/>
        <w:pBdr>
          <w:top w:val="single" w:sz="4" w:space="1" w:color="auto"/>
          <w:left w:val="single" w:sz="4" w:space="4" w:color="auto"/>
          <w:bottom w:val="single" w:sz="4" w:space="1" w:color="auto"/>
          <w:right w:val="single" w:sz="4" w:space="4" w:color="auto"/>
        </w:pBdr>
      </w:pPr>
    </w:p>
    <w:p w14:paraId="3C20B905" w14:textId="501236DD" w:rsidR="007336E7" w:rsidRPr="00B12A9D" w:rsidRDefault="00AD016A" w:rsidP="00B12A9D">
      <w:pPr>
        <w:pStyle w:val="Doc-text2"/>
        <w:pBdr>
          <w:top w:val="single" w:sz="4" w:space="1" w:color="auto"/>
          <w:left w:val="single" w:sz="4" w:space="4" w:color="auto"/>
          <w:bottom w:val="single" w:sz="4" w:space="1" w:color="auto"/>
          <w:right w:val="single" w:sz="4" w:space="4" w:color="auto"/>
        </w:pBdr>
      </w:pPr>
      <w:r w:rsidRPr="00B12A9D">
        <w:t>1</w:t>
      </w:r>
      <w:r w:rsidR="006A54B2" w:rsidRPr="00B12A9D">
        <w:t>0</w:t>
      </w:r>
      <w:r w:rsidRPr="00B12A9D">
        <w:tab/>
      </w:r>
      <w:r w:rsidR="007336E7" w:rsidRPr="00B12A9D">
        <w:t xml:space="preserve">B100: </w:t>
      </w:r>
      <w:r w:rsidRPr="00B12A9D">
        <w:t>In addition, a</w:t>
      </w:r>
      <w:r w:rsidR="007336E7" w:rsidRPr="00B12A9D">
        <w:t>dd the R16 extensions to the paging record (accessType, mt-EDT) by a parallel list (include in ASN1 review CR)</w:t>
      </w:r>
    </w:p>
    <w:p w14:paraId="009C1C67" w14:textId="09C28ACE" w:rsidR="00AD016A"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11</w:t>
      </w:r>
      <w:r w:rsidR="00AD016A" w:rsidRPr="00B12A9D">
        <w:tab/>
        <w:t>Capture the same additional 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3025182A"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p>
    <w:p w14:paraId="1A1CDBAD" w14:textId="4451EBB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r w:rsidRPr="00B12A9D">
        <w:t>12</w:t>
      </w:r>
      <w:r w:rsidRPr="00B12A9D">
        <w:tab/>
        <w:t>Change S044 to ConcNoAction (i.e. no change for now, can be done later on if needed).</w:t>
      </w:r>
    </w:p>
    <w:p w14:paraId="7D6826C1" w14:textId="4DFCBBA6" w:rsidR="00173C98" w:rsidRPr="00B12A9D" w:rsidRDefault="00173C98" w:rsidP="00B12A9D">
      <w:pPr>
        <w:pStyle w:val="Doc-text2"/>
        <w:pBdr>
          <w:top w:val="single" w:sz="4" w:space="1" w:color="auto"/>
          <w:left w:val="single" w:sz="4" w:space="4" w:color="auto"/>
          <w:bottom w:val="single" w:sz="4" w:space="1" w:color="auto"/>
          <w:right w:val="single" w:sz="4" w:space="4" w:color="auto"/>
        </w:pBdr>
      </w:pPr>
      <w:r w:rsidRPr="00B12A9D">
        <w:t>13</w:t>
      </w:r>
      <w:r w:rsidRPr="00B12A9D">
        <w:tab/>
        <w:t xml:space="preserve">Change Q605 </w:t>
      </w:r>
      <w:r w:rsidR="00C46576" w:rsidRPr="00B12A9D">
        <w:t xml:space="preserve">(related to offline 401) </w:t>
      </w:r>
      <w:r w:rsidRPr="00B12A9D">
        <w:t>Conc</w:t>
      </w:r>
      <w:r w:rsidR="00C46576" w:rsidRPr="00B12A9D">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73BE8AD5" w:rsidR="006D5052" w:rsidRDefault="00E4613F" w:rsidP="006D5052">
      <w:pPr>
        <w:pStyle w:val="Doc-title"/>
      </w:pPr>
      <w:hyperlink r:id="rId284"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85" w:history="1">
        <w:r>
          <w:rPr>
            <w:rStyle w:val="Hyperlink"/>
          </w:rPr>
          <w:t>R2-2003234</w:t>
        </w:r>
      </w:hyperlink>
      <w:r w:rsidR="006D5052">
        <w:tab/>
        <w:t>Late</w:t>
      </w:r>
    </w:p>
    <w:p w14:paraId="3229A08E" w14:textId="5934CA7A"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86" w:history="1">
        <w:r w:rsidR="00E4613F">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5298B2F" w:rsidR="00B0073B" w:rsidRPr="00B0073B" w:rsidRDefault="00B0073B" w:rsidP="003E3923">
      <w:pPr>
        <w:pStyle w:val="Agreement"/>
      </w:pPr>
      <w:r>
        <w:t xml:space="preserve">Update to capture the progress on the issues so far in this meeting in </w:t>
      </w:r>
      <w:hyperlink r:id="rId287" w:history="1">
        <w:r w:rsidR="00E4613F">
          <w:rPr>
            <w:rStyle w:val="Hyperlink"/>
          </w:rPr>
          <w:t>R2-2005770</w:t>
        </w:r>
      </w:hyperlink>
    </w:p>
    <w:p w14:paraId="7803AC61" w14:textId="4F2B4702" w:rsidR="00B0073B" w:rsidRDefault="00B0073B" w:rsidP="00B0073B">
      <w:pPr>
        <w:pStyle w:val="Doc-text2"/>
      </w:pPr>
    </w:p>
    <w:p w14:paraId="772422A8" w14:textId="6DCBD116" w:rsidR="00627CC5" w:rsidRPr="009B2AED" w:rsidRDefault="00E4613F" w:rsidP="00627CC5">
      <w:pPr>
        <w:pStyle w:val="Doc-title"/>
      </w:pPr>
      <w:hyperlink r:id="rId288" w:history="1">
        <w:r w:rsidRPr="009B2AED">
          <w:rPr>
            <w:rStyle w:val="Hyperlink"/>
          </w:rPr>
          <w:t>R2-2005770</w:t>
        </w:r>
      </w:hyperlink>
      <w:r w:rsidR="00627CC5" w:rsidRPr="009B2AED">
        <w:tab/>
        <w:t>ASN.1 Review file (LTE, Word)</w:t>
      </w:r>
      <w:r w:rsidR="00627CC5" w:rsidRPr="009B2AED">
        <w:tab/>
        <w:t>Samsung Telecommunications</w:t>
      </w:r>
      <w:r w:rsidR="00627CC5" w:rsidRPr="009B2AED">
        <w:tab/>
        <w:t>draftCR</w:t>
      </w:r>
      <w:r w:rsidR="00627CC5" w:rsidRPr="009B2AED">
        <w:tab/>
        <w:t>Rel-16</w:t>
      </w:r>
      <w:r w:rsidR="00627CC5" w:rsidRPr="009B2AED">
        <w:tab/>
        <w:t>36.331</w:t>
      </w:r>
      <w:r w:rsidR="00627CC5" w:rsidRPr="009B2AED">
        <w:tab/>
        <w:t>16.0.0</w:t>
      </w:r>
      <w:r w:rsidR="00627CC5" w:rsidRPr="009B2AED">
        <w:tab/>
        <w:t>TEI16</w:t>
      </w:r>
      <w:r w:rsidR="00627CC5" w:rsidRPr="009B2AED">
        <w:tab/>
      </w:r>
      <w:hyperlink r:id="rId289" w:history="1">
        <w:r w:rsidRPr="009B2AED">
          <w:rPr>
            <w:rStyle w:val="Hyperlink"/>
          </w:rPr>
          <w:t>R2-2005284</w:t>
        </w:r>
      </w:hyperlink>
      <w:r w:rsidR="00627CC5" w:rsidRPr="009B2AED">
        <w:tab/>
        <w:t>Late</w:t>
      </w:r>
    </w:p>
    <w:p w14:paraId="3AA7A9DD" w14:textId="77777777" w:rsidR="00627CC5" w:rsidRPr="009B2AED" w:rsidRDefault="00627CC5" w:rsidP="00627CC5">
      <w:pPr>
        <w:pStyle w:val="Agreement"/>
      </w:pPr>
      <w:r w:rsidRPr="009B2AED">
        <w:t>Continue discussion under [206]</w:t>
      </w:r>
    </w:p>
    <w:p w14:paraId="4A4FEC2C" w14:textId="77777777" w:rsidR="00627CC5" w:rsidRPr="009B2AED" w:rsidRDefault="00627CC5" w:rsidP="00B0073B">
      <w:pPr>
        <w:pStyle w:val="Doc-text2"/>
      </w:pPr>
    </w:p>
    <w:p w14:paraId="6F3658F8" w14:textId="530D0E6C" w:rsidR="006D5052" w:rsidRPr="009B2AED" w:rsidRDefault="00E4613F" w:rsidP="006D5052">
      <w:pPr>
        <w:pStyle w:val="Doc-title"/>
      </w:pPr>
      <w:hyperlink r:id="rId290" w:history="1">
        <w:r w:rsidRPr="009B2AED">
          <w:rPr>
            <w:rStyle w:val="Hyperlink"/>
          </w:rPr>
          <w:t>R2-2005285</w:t>
        </w:r>
      </w:hyperlink>
      <w:r w:rsidR="006D5052" w:rsidRPr="009B2AED">
        <w:tab/>
        <w:t>ASN.1 Review RIL (LTE, Excel)</w:t>
      </w:r>
      <w:r w:rsidR="006D5052" w:rsidRPr="009B2AED">
        <w:tab/>
        <w:t>Samsung Telecommunications</w:t>
      </w:r>
      <w:r w:rsidR="006D5052" w:rsidRPr="009B2AED">
        <w:tab/>
        <w:t>report</w:t>
      </w:r>
      <w:r w:rsidR="006D5052" w:rsidRPr="009B2AED">
        <w:tab/>
        <w:t>Rel-16</w:t>
      </w:r>
      <w:r w:rsidR="006D5052" w:rsidRPr="009B2AED">
        <w:tab/>
        <w:t>TEI16</w:t>
      </w:r>
      <w:r w:rsidR="006D5052" w:rsidRPr="009B2AED">
        <w:tab/>
      </w:r>
      <w:hyperlink r:id="rId291" w:history="1">
        <w:r w:rsidRPr="009B2AED">
          <w:rPr>
            <w:rStyle w:val="Hyperlink"/>
          </w:rPr>
          <w:t>R2-2003827</w:t>
        </w:r>
      </w:hyperlink>
      <w:r w:rsidR="006D5052" w:rsidRPr="009B2AED">
        <w:tab/>
        <w:t>Late</w:t>
      </w:r>
    </w:p>
    <w:p w14:paraId="352F54B0" w14:textId="223A1F04" w:rsidR="00B0073B" w:rsidRPr="009B2AED" w:rsidRDefault="00B0073B" w:rsidP="003E3923">
      <w:pPr>
        <w:pStyle w:val="Agreement"/>
      </w:pPr>
      <w:r w:rsidRPr="009B2AED">
        <w:t xml:space="preserve">This document is endorsed and the generic ASN.1 impacts according to the issue resolutions will be captured in </w:t>
      </w:r>
      <w:hyperlink r:id="rId292" w:history="1">
        <w:r w:rsidR="00E4613F" w:rsidRPr="009B2AED">
          <w:rPr>
            <w:rStyle w:val="Hyperlink"/>
          </w:rPr>
          <w:t>R2-2005768</w:t>
        </w:r>
      </w:hyperlink>
      <w:r w:rsidRPr="009B2AED">
        <w:t>. Impacts affecting other CRs (e.g. eMTC, NB-IoT) will be captured in the corresponding CRs.</w:t>
      </w:r>
    </w:p>
    <w:p w14:paraId="1AF49CC8" w14:textId="16C1583F" w:rsidR="00B0073B" w:rsidRPr="009B2AED" w:rsidRDefault="00B0073B" w:rsidP="003E3923">
      <w:pPr>
        <w:pStyle w:val="Agreement"/>
      </w:pPr>
      <w:r w:rsidRPr="009B2AED">
        <w:t xml:space="preserve">Update to </w:t>
      </w:r>
      <w:r w:rsidR="001C4268" w:rsidRPr="009B2AED">
        <w:t xml:space="preserve">reflect updated </w:t>
      </w:r>
      <w:hyperlink r:id="rId293" w:history="1">
        <w:r w:rsidR="00E4613F" w:rsidRPr="009B2AED">
          <w:rPr>
            <w:rStyle w:val="Hyperlink"/>
          </w:rPr>
          <w:t>R2-2005770</w:t>
        </w:r>
      </w:hyperlink>
      <w:r w:rsidRPr="009B2AED">
        <w:t xml:space="preserve"> in </w:t>
      </w:r>
      <w:hyperlink r:id="rId294" w:history="1">
        <w:r w:rsidR="00E4613F" w:rsidRPr="009B2AED">
          <w:rPr>
            <w:rStyle w:val="Hyperlink"/>
          </w:rPr>
          <w:t>R2-2005771</w:t>
        </w:r>
      </w:hyperlink>
    </w:p>
    <w:p w14:paraId="132A5F76" w14:textId="5B9CECFC" w:rsidR="00627CC5" w:rsidRPr="009B2AED" w:rsidRDefault="00627CC5" w:rsidP="00627CC5">
      <w:pPr>
        <w:pStyle w:val="Doc-text2"/>
        <w:ind w:left="0" w:firstLine="0"/>
      </w:pPr>
    </w:p>
    <w:p w14:paraId="2E3C6573" w14:textId="5FA4D807" w:rsidR="00627CC5" w:rsidRPr="009B2AED" w:rsidRDefault="00E4613F" w:rsidP="00627CC5">
      <w:pPr>
        <w:pStyle w:val="Doc-title"/>
      </w:pPr>
      <w:hyperlink r:id="rId295" w:history="1">
        <w:r w:rsidRPr="009B2AED">
          <w:rPr>
            <w:rStyle w:val="Hyperlink"/>
          </w:rPr>
          <w:t>R2-2005771</w:t>
        </w:r>
      </w:hyperlink>
      <w:r w:rsidR="00627CC5" w:rsidRPr="009B2AED">
        <w:tab/>
        <w:t>ASN.1 Review RIL (LTE, Excel)</w:t>
      </w:r>
      <w:r w:rsidR="00627CC5" w:rsidRPr="009B2AED">
        <w:tab/>
        <w:t>Samsung Telecommunications</w:t>
      </w:r>
      <w:r w:rsidR="00627CC5" w:rsidRPr="009B2AED">
        <w:tab/>
        <w:t>report</w:t>
      </w:r>
      <w:r w:rsidR="00627CC5" w:rsidRPr="009B2AED">
        <w:tab/>
        <w:t>Rel-16</w:t>
      </w:r>
      <w:r w:rsidR="00627CC5" w:rsidRPr="009B2AED">
        <w:tab/>
        <w:t>TEI16</w:t>
      </w:r>
      <w:r w:rsidR="00627CC5" w:rsidRPr="009B2AED">
        <w:tab/>
      </w:r>
      <w:hyperlink r:id="rId296" w:history="1">
        <w:r w:rsidRPr="009B2AED">
          <w:rPr>
            <w:rStyle w:val="Hyperlink"/>
          </w:rPr>
          <w:t>R2-2005285</w:t>
        </w:r>
      </w:hyperlink>
      <w:r w:rsidR="00627CC5" w:rsidRPr="009B2AED">
        <w:tab/>
        <w:t>Late</w:t>
      </w:r>
    </w:p>
    <w:p w14:paraId="21CD0847" w14:textId="77777777" w:rsidR="00627CC5" w:rsidRPr="009B2AED" w:rsidRDefault="00627CC5" w:rsidP="00627CC5">
      <w:pPr>
        <w:pStyle w:val="Agreement"/>
      </w:pPr>
      <w:r w:rsidRPr="009B2AED">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4" w:name="_Hlk42506353"/>
    <w:p w14:paraId="130007ED" w14:textId="4474E37F" w:rsidR="006D5052" w:rsidRDefault="00E4613F"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9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Pr="009B2AED" w:rsidRDefault="00B0073B" w:rsidP="003E3923">
      <w:pPr>
        <w:pStyle w:val="Agreement"/>
      </w:pPr>
      <w:r w:rsidRPr="009B2AED">
        <w:t>Correct issue 23 to be captured in NB-IoT CR (CR4287)</w:t>
      </w:r>
    </w:p>
    <w:p w14:paraId="199BE1C8" w14:textId="4F6C1E03" w:rsidR="00B0073B" w:rsidRPr="009B2AED" w:rsidRDefault="00B0073B" w:rsidP="003E3923">
      <w:pPr>
        <w:pStyle w:val="Agreement"/>
      </w:pPr>
      <w:r w:rsidRPr="009B2AED">
        <w:t>Capture issue 91 in the CR</w:t>
      </w:r>
    </w:p>
    <w:p w14:paraId="51485DD7" w14:textId="61B85476" w:rsidR="005360B2" w:rsidRPr="009B2AED" w:rsidRDefault="005360B2" w:rsidP="005360B2">
      <w:pPr>
        <w:pStyle w:val="Agreement"/>
        <w:rPr>
          <w:lang w:val="en-US"/>
        </w:rPr>
      </w:pPr>
      <w:r w:rsidRPr="009B2AED">
        <w:rPr>
          <w:lang w:val="en-US"/>
        </w:rPr>
        <w:t xml:space="preserve">Provide revised version according to above in </w:t>
      </w:r>
      <w:hyperlink r:id="rId298" w:history="1">
        <w:r w:rsidR="00E4613F" w:rsidRPr="009B2AED">
          <w:rPr>
            <w:rStyle w:val="Hyperlink"/>
            <w:lang w:val="en-US"/>
          </w:rPr>
          <w:t>R2-2005782</w:t>
        </w:r>
      </w:hyperlink>
      <w:r w:rsidR="008900FA" w:rsidRPr="009B2AED">
        <w:rPr>
          <w:lang w:val="en-US"/>
        </w:rPr>
        <w:t xml:space="preserve"> (Draft version can be found in </w:t>
      </w:r>
      <w:hyperlink r:id="rId299" w:history="1">
        <w:r w:rsidR="008900FA" w:rsidRPr="009B2AED">
          <w:rPr>
            <w:rStyle w:val="Hyperlink"/>
            <w:lang w:val="en-US"/>
          </w:rPr>
          <w:t>ftp://ftp.3gpp.org/Email_Discussions/RAN2/%5BMisc%5D/ASN1%20review/Rel-16%202020-06%20Phase%202/36331/Class0Class1%20issues/</w:t>
        </w:r>
      </w:hyperlink>
      <w:r w:rsidR="008900FA" w:rsidRPr="009B2AED">
        <w:rPr>
          <w:lang w:val="en-US"/>
        </w:rPr>
        <w:t>)</w:t>
      </w:r>
    </w:p>
    <w:p w14:paraId="6044EAAE" w14:textId="77777777" w:rsidR="005360B2" w:rsidRPr="009B2AED" w:rsidRDefault="005360B2" w:rsidP="005360B2">
      <w:pPr>
        <w:spacing w:before="0"/>
        <w:rPr>
          <w:rFonts w:ascii="Calibri" w:eastAsia="Yu Gothic" w:hAnsi="Calibri" w:cs="Calibri"/>
          <w:sz w:val="22"/>
          <w:szCs w:val="22"/>
          <w:lang w:val="en-US" w:eastAsia="ja-JP"/>
        </w:rPr>
      </w:pPr>
    </w:p>
    <w:p w14:paraId="4EEBEC6D" w14:textId="0C0AD1EC" w:rsidR="005360B2" w:rsidRPr="009B2AED" w:rsidRDefault="00E4613F" w:rsidP="005360B2">
      <w:pPr>
        <w:spacing w:before="60"/>
        <w:ind w:left="1259" w:hanging="1259"/>
        <w:rPr>
          <w:rFonts w:eastAsia="Malgun Gothic" w:cs="Arial"/>
          <w:szCs w:val="20"/>
          <w:lang w:val="en-US"/>
        </w:rPr>
      </w:pPr>
      <w:hyperlink r:id="rId300" w:history="1">
        <w:r w:rsidRPr="009B2AED">
          <w:rPr>
            <w:rStyle w:val="Hyperlink"/>
            <w:rFonts w:eastAsia="Malgun Gothic" w:cs="Arial"/>
            <w:szCs w:val="20"/>
            <w:lang w:val="en-US"/>
          </w:rPr>
          <w:t>R2-2005782</w:t>
        </w:r>
      </w:hyperlink>
      <w:r w:rsidR="005360B2" w:rsidRPr="009B2AED">
        <w:rPr>
          <w:rFonts w:eastAsia="Malgun Gothic" w:cs="Arial"/>
          <w:szCs w:val="20"/>
          <w:lang w:val="en-US"/>
        </w:rPr>
        <w:t xml:space="preserve">   LTE Rel-16 ASN.1 Review, Class 0 and Class 1 issues    Samsung Telecommunications  report   Rel-16   TEI16   </w:t>
      </w:r>
      <w:hyperlink r:id="rId301" w:history="1">
        <w:r w:rsidRPr="009B2AED">
          <w:rPr>
            <w:rStyle w:val="Hyperlink"/>
            <w:rFonts w:eastAsia="Malgun Gothic" w:cs="Arial"/>
            <w:szCs w:val="20"/>
            <w:lang w:val="en-US"/>
          </w:rPr>
          <w:t>R2-2005286</w:t>
        </w:r>
      </w:hyperlink>
      <w:r w:rsidR="005360B2" w:rsidRPr="009B2AED">
        <w:rPr>
          <w:rFonts w:eastAsia="Malgun Gothic" w:cs="Arial"/>
          <w:szCs w:val="20"/>
          <w:lang w:val="en-US"/>
        </w:rPr>
        <w:t>      Late</w:t>
      </w:r>
    </w:p>
    <w:p w14:paraId="5885F623" w14:textId="631C644F" w:rsidR="00AD016A" w:rsidRPr="009B2AED" w:rsidRDefault="005360B2" w:rsidP="003E3923">
      <w:pPr>
        <w:pStyle w:val="Agreement"/>
      </w:pPr>
      <w:r w:rsidRPr="009B2AED">
        <w:t>T</w:t>
      </w:r>
      <w:r w:rsidR="00AD016A" w:rsidRPr="009B2AED">
        <w:t>his document is endorsed</w:t>
      </w:r>
      <w:r w:rsidR="00B0073B" w:rsidRPr="009B2AED">
        <w:t xml:space="preserve"> and the generic ASN.1 impacts according to the issue resolutions will be captured in </w:t>
      </w:r>
      <w:hyperlink r:id="rId302" w:history="1">
        <w:r w:rsidR="00E4613F" w:rsidRPr="009B2AED">
          <w:rPr>
            <w:rStyle w:val="Hyperlink"/>
          </w:rPr>
          <w:t>R2-2005768</w:t>
        </w:r>
      </w:hyperlink>
      <w:r w:rsidR="00B0073B" w:rsidRPr="009B2AED">
        <w:t>. Impacts affecting other CRs (e.g. eMTC, NB-IoT) will be captured in the corresponding CRs.</w:t>
      </w:r>
    </w:p>
    <w:bookmarkEnd w:id="44"/>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4FA12551" w:rsidR="006D5052" w:rsidRDefault="00E4613F" w:rsidP="006D5052">
      <w:pPr>
        <w:pStyle w:val="Doc-title"/>
      </w:pPr>
      <w:hyperlink r:id="rId303"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759AC252" w:rsidR="00AA5FB0" w:rsidRPr="003E3923" w:rsidRDefault="00AA5FB0" w:rsidP="003E3923">
      <w:pPr>
        <w:pStyle w:val="Agreement"/>
      </w:pPr>
      <w:r>
        <w:t xml:space="preserve">Revised in </w:t>
      </w:r>
      <w:hyperlink r:id="rId304" w:history="1">
        <w:r w:rsidR="00E4613F">
          <w:rPr>
            <w:rStyle w:val="Hyperlink"/>
          </w:rPr>
          <w:t>R2-2005768</w:t>
        </w:r>
      </w:hyperlink>
    </w:p>
    <w:p w14:paraId="30BE3230" w14:textId="77777777" w:rsidR="00AD016A" w:rsidRPr="00AA5FB0" w:rsidRDefault="00AD016A" w:rsidP="00AA5FB0">
      <w:pPr>
        <w:pStyle w:val="Doc-text2"/>
      </w:pPr>
    </w:p>
    <w:p w14:paraId="2760FB36" w14:textId="42F13BB8" w:rsidR="00AA5FB0" w:rsidRPr="003D1A64" w:rsidRDefault="00E4613F" w:rsidP="00AA5FB0">
      <w:pPr>
        <w:pStyle w:val="Doc-title"/>
      </w:pPr>
      <w:hyperlink r:id="rId305" w:history="1">
        <w:r>
          <w:rPr>
            <w:rStyle w:val="Hyperlink"/>
          </w:rPr>
          <w:t>R2-2005768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xml:space="preserve">- 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169483CC" w:rsidR="008900FA" w:rsidRPr="008900FA" w:rsidRDefault="008900FA" w:rsidP="008900FA">
      <w:pPr>
        <w:pStyle w:val="Agreement"/>
      </w:pPr>
      <w:r>
        <w:t xml:space="preserve">Additional changes can be incorporated in </w:t>
      </w:r>
      <w:hyperlink r:id="rId306" w:history="1">
        <w:r w:rsidR="00E4613F">
          <w:rPr>
            <w:rStyle w:val="Hyperlink"/>
          </w:rPr>
          <w:t>R2-2005783</w:t>
        </w:r>
      </w:hyperlink>
    </w:p>
    <w:p w14:paraId="785B1C07" w14:textId="77777777" w:rsidR="003D1A64" w:rsidRDefault="003D1A64" w:rsidP="006D5052">
      <w:pPr>
        <w:pStyle w:val="Doc-title"/>
      </w:pPr>
    </w:p>
    <w:p w14:paraId="680A5F75" w14:textId="3FAF6782" w:rsidR="003D1A64" w:rsidRPr="00B9167F" w:rsidRDefault="00E4613F" w:rsidP="003D1A64">
      <w:pPr>
        <w:pStyle w:val="Doc-title"/>
        <w:rPr>
          <w:highlight w:val="yellow"/>
        </w:rPr>
      </w:pPr>
      <w:hyperlink r:id="rId307" w:history="1">
        <w:r w:rsidRPr="00B9167F">
          <w:rPr>
            <w:rStyle w:val="Hyperlink"/>
            <w:highlight w:val="yellow"/>
          </w:rPr>
          <w:t>R2-2005783</w:t>
        </w:r>
      </w:hyperlink>
      <w:r w:rsidR="003D1A64" w:rsidRPr="00B9167F">
        <w:rPr>
          <w:highlight w:val="yellow"/>
        </w:rPr>
        <w:tab/>
        <w:t>General changes resulting from ASN.1 review for LTE RRC REL-16</w:t>
      </w:r>
      <w:r w:rsidR="003D1A64" w:rsidRPr="00B9167F">
        <w:rPr>
          <w:highlight w:val="yellow"/>
        </w:rPr>
        <w:tab/>
        <w:t>Samsung Telecommunications</w:t>
      </w:r>
      <w:r w:rsidR="003D1A64" w:rsidRPr="00B9167F">
        <w:rPr>
          <w:highlight w:val="yellow"/>
        </w:rPr>
        <w:tab/>
        <w:t>CR</w:t>
      </w:r>
      <w:r w:rsidR="003D1A64" w:rsidRPr="00B9167F">
        <w:rPr>
          <w:highlight w:val="yellow"/>
        </w:rPr>
        <w:tab/>
        <w:t>Rel-16</w:t>
      </w:r>
      <w:r w:rsidR="003D1A64" w:rsidRPr="00B9167F">
        <w:rPr>
          <w:highlight w:val="yellow"/>
        </w:rPr>
        <w:tab/>
        <w:t>36.331</w:t>
      </w:r>
      <w:r w:rsidR="003D1A64" w:rsidRPr="00B9167F">
        <w:rPr>
          <w:highlight w:val="yellow"/>
        </w:rPr>
        <w:tab/>
        <w:t>16.0.0</w:t>
      </w:r>
      <w:r w:rsidR="003D1A64" w:rsidRPr="00B9167F">
        <w:rPr>
          <w:highlight w:val="yellow"/>
        </w:rPr>
        <w:tab/>
        <w:t>4315</w:t>
      </w:r>
      <w:r w:rsidR="003D1A64" w:rsidRPr="00B9167F">
        <w:rPr>
          <w:highlight w:val="yellow"/>
        </w:rPr>
        <w:tab/>
        <w:t>2</w:t>
      </w:r>
      <w:r w:rsidR="003D1A64" w:rsidRPr="00B9167F">
        <w:rPr>
          <w:highlight w:val="yellow"/>
        </w:rPr>
        <w:tab/>
        <w:t>F</w:t>
      </w:r>
      <w:r w:rsidR="003D1A64" w:rsidRPr="00B9167F">
        <w:rPr>
          <w:highlight w:val="yellow"/>
        </w:rPr>
        <w:tab/>
        <w:t>TEI16</w:t>
      </w:r>
      <w:r w:rsidR="003D1A64" w:rsidRPr="00B9167F">
        <w:rPr>
          <w:highlight w:val="yellow"/>
        </w:rPr>
        <w:tab/>
        <w:t>Late</w:t>
      </w:r>
    </w:p>
    <w:p w14:paraId="1F47EDF0" w14:textId="461E4DC5" w:rsidR="009B2AED" w:rsidRPr="00B9167F" w:rsidRDefault="009B2AED" w:rsidP="009B2AED">
      <w:pPr>
        <w:pStyle w:val="Agreement"/>
        <w:rPr>
          <w:highlight w:val="yellow"/>
        </w:rPr>
      </w:pPr>
      <w:r w:rsidRPr="00B9167F">
        <w:rPr>
          <w:highlight w:val="yellow"/>
        </w:rPr>
        <w:t>Endorsed via email [206]</w:t>
      </w:r>
    </w:p>
    <w:p w14:paraId="2C12CB34" w14:textId="77777777" w:rsidR="003D1A64" w:rsidRDefault="003D1A64" w:rsidP="006D5052">
      <w:pPr>
        <w:pStyle w:val="Doc-title"/>
      </w:pPr>
    </w:p>
    <w:p w14:paraId="6AE596BA" w14:textId="551752EF" w:rsidR="006D5052" w:rsidRDefault="00E4613F" w:rsidP="006D5052">
      <w:pPr>
        <w:pStyle w:val="Doc-title"/>
      </w:pPr>
      <w:hyperlink r:id="rId308"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39951E51" w:rsidR="008900FA" w:rsidRPr="005B0C49" w:rsidRDefault="008900FA" w:rsidP="008900FA">
      <w:pPr>
        <w:pStyle w:val="Agreement"/>
      </w:pPr>
      <w:r>
        <w:t xml:space="preserve">Included in </w:t>
      </w:r>
      <w:hyperlink r:id="rId309" w:history="1">
        <w:r w:rsidR="00E4613F">
          <w:rPr>
            <w:rStyle w:val="Hyperlink"/>
          </w:rPr>
          <w:t>R2-2005768</w:t>
        </w:r>
      </w:hyperlink>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05E470A2" w:rsidR="006D5052" w:rsidRDefault="00E4613F" w:rsidP="006D5052">
      <w:pPr>
        <w:pStyle w:val="Doc-title"/>
      </w:pPr>
      <w:hyperlink r:id="rId310"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311" w:history="1">
        <w:r>
          <w:rPr>
            <w:rStyle w:val="Hyperlink"/>
          </w:rPr>
          <w:t>R2-2003231</w:t>
        </w:r>
      </w:hyperlink>
      <w:r w:rsidR="006D5052">
        <w:tab/>
        <w:t>Late</w:t>
      </w:r>
    </w:p>
    <w:p w14:paraId="0D28009B" w14:textId="54DFF972" w:rsidR="002957CF" w:rsidRPr="00CB7F03" w:rsidRDefault="002957CF" w:rsidP="003E3923">
      <w:pPr>
        <w:pStyle w:val="Agreement"/>
      </w:pPr>
      <w:r w:rsidRPr="00CB7F03">
        <w:t xml:space="preserve">Revised in </w:t>
      </w:r>
      <w:hyperlink r:id="rId312" w:history="1">
        <w:r w:rsidR="00E4613F">
          <w:rPr>
            <w:rStyle w:val="Hyperlink"/>
          </w:rPr>
          <w:t>R2-2005996</w:t>
        </w:r>
      </w:hyperlink>
    </w:p>
    <w:p w14:paraId="52ABF9EC" w14:textId="105765C8" w:rsidR="002957CF" w:rsidRPr="00CB7F03" w:rsidRDefault="00E4613F" w:rsidP="002957CF">
      <w:pPr>
        <w:spacing w:before="60"/>
        <w:ind w:left="1259" w:hanging="1259"/>
        <w:rPr>
          <w:noProof/>
        </w:rPr>
      </w:pPr>
      <w:hyperlink r:id="rId313"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8937607" w:rsidR="006D5052" w:rsidRDefault="00E4613F" w:rsidP="006D5052">
      <w:pPr>
        <w:pStyle w:val="Doc-title"/>
      </w:pPr>
      <w:hyperlink r:id="rId314"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1DA8F895" w:rsidR="00AA5FB0" w:rsidRPr="00AA5FB0" w:rsidRDefault="00AA5FB0" w:rsidP="003E3923">
      <w:pPr>
        <w:pStyle w:val="Agreement"/>
      </w:pPr>
      <w:r>
        <w:t xml:space="preserve">Revised in </w:t>
      </w:r>
      <w:hyperlink r:id="rId315" w:history="1">
        <w:r w:rsidR="00E4613F">
          <w:rPr>
            <w:rStyle w:val="Hyperlink"/>
          </w:rPr>
          <w:t>R2-2005766</w:t>
        </w:r>
      </w:hyperlink>
    </w:p>
    <w:p w14:paraId="1AB10D12" w14:textId="79904EA5" w:rsidR="00AA5FB0" w:rsidRDefault="00E4613F" w:rsidP="00AA5FB0">
      <w:pPr>
        <w:pStyle w:val="Doc-title"/>
      </w:pPr>
      <w:hyperlink r:id="rId316" w:history="1">
        <w:r>
          <w:rPr>
            <w:rStyle w:val="Hyperlink"/>
          </w:rPr>
          <w:t>R2-2005766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7BC43969" w:rsidR="007F43AD" w:rsidRDefault="007F43AD" w:rsidP="007F43AD">
      <w:pPr>
        <w:pStyle w:val="Doc-text2"/>
      </w:pPr>
      <w:r>
        <w:t xml:space="preserve">- </w:t>
      </w:r>
      <w:r w:rsidR="00B9167F">
        <w:tab/>
      </w:r>
      <w:r>
        <w:t>Ericsson comments T310 timer is used twice, one should be T312 instead?</w:t>
      </w:r>
    </w:p>
    <w:p w14:paraId="72303726" w14:textId="0777033F" w:rsidR="007F43AD" w:rsidRDefault="007F43AD" w:rsidP="007F43AD">
      <w:pPr>
        <w:pStyle w:val="Doc-text2"/>
      </w:pPr>
      <w:r>
        <w:t xml:space="preserve">- </w:t>
      </w:r>
      <w:r w:rsidR="00B9167F">
        <w:tab/>
      </w:r>
      <w:r>
        <w:t xml:space="preserve">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C9EE303" w:rsidR="007F43AD" w:rsidRDefault="007F43AD" w:rsidP="007F43AD">
      <w:pPr>
        <w:pStyle w:val="Doc-text2"/>
      </w:pPr>
      <w:r>
        <w:t xml:space="preserve">- </w:t>
      </w:r>
      <w:r w:rsidR="00B9167F">
        <w:tab/>
      </w:r>
      <w:r>
        <w:t>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1677A80F" w:rsidR="00554F35" w:rsidRDefault="00554F35" w:rsidP="007F43AD">
      <w:pPr>
        <w:pStyle w:val="Doc-text2"/>
      </w:pPr>
      <w:r>
        <w:t xml:space="preserve">- </w:t>
      </w:r>
      <w:r w:rsidR="00B9167F">
        <w:tab/>
      </w:r>
      <w:r>
        <w:t>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 xml:space="preserve">t310-Expiry </w:t>
      </w:r>
      <w:r>
        <w:t xml:space="preserve">to </w:t>
      </w:r>
      <w:r w:rsidRPr="007F43AD">
        <w:t>t31</w:t>
      </w:r>
      <w:r>
        <w:t>2</w:t>
      </w:r>
      <w:r w:rsidRPr="007F43AD">
        <w:t xml:space="preserve">-Expiry </w:t>
      </w:r>
      <w:r>
        <w:t>in FailureReportMCG</w:t>
      </w:r>
    </w:p>
    <w:p w14:paraId="2A1F2580" w14:textId="440B4BC3" w:rsidR="003D1A64" w:rsidRPr="003D1A64" w:rsidRDefault="007F43AD" w:rsidP="003D1A64">
      <w:pPr>
        <w:pStyle w:val="Agreement"/>
      </w:pPr>
      <w:r>
        <w:t>Make the failureType in FailureReportMCG optional and remove the codepoint “other”</w:t>
      </w:r>
      <w:r w:rsidR="00554F35">
        <w:t>. Capture this in the ASN.1 CR for LTE.</w:t>
      </w:r>
      <w:r w:rsidR="003D1A64">
        <w:t xml:space="preserve"> LTE session thinks the same change should be done also NR RRC (to be indicated to the NR RRC discussion).</w:t>
      </w:r>
    </w:p>
    <w:p w14:paraId="6ABA338F" w14:textId="72773E3F" w:rsidR="003D1A64" w:rsidRDefault="007F43AD" w:rsidP="00887DDA">
      <w:pPr>
        <w:pStyle w:val="Agreement"/>
      </w:pPr>
      <w:r>
        <w:t xml:space="preserve">With these changes, the </w:t>
      </w:r>
      <w:r w:rsidR="00554F35">
        <w:t xml:space="preserve">TP is endorsed </w:t>
      </w:r>
      <w:r w:rsidR="003D1A64">
        <w:t xml:space="preserve">in </w:t>
      </w:r>
      <w:hyperlink r:id="rId317" w:history="1">
        <w:r w:rsidR="00E4613F">
          <w:rPr>
            <w:rStyle w:val="Hyperlink"/>
          </w:rPr>
          <w:t>R2-2005780</w:t>
        </w:r>
      </w:hyperlink>
    </w:p>
    <w:p w14:paraId="1892529E" w14:textId="407848FF" w:rsidR="003D1A64" w:rsidRDefault="003D1A64" w:rsidP="003D1A64">
      <w:pPr>
        <w:pStyle w:val="Doc-text2"/>
      </w:pPr>
    </w:p>
    <w:p w14:paraId="3387DECC" w14:textId="59405D57" w:rsidR="003D1A64" w:rsidRDefault="00E4613F" w:rsidP="003D1A64">
      <w:pPr>
        <w:pStyle w:val="Doc-title"/>
      </w:pPr>
      <w:hyperlink r:id="rId318" w:history="1">
        <w:r w:rsidRPr="009B2AED">
          <w:rPr>
            <w:rStyle w:val="Hyperlink"/>
          </w:rPr>
          <w:t>R2-2005780</w:t>
        </w:r>
      </w:hyperlink>
      <w:r w:rsidR="003D1A64" w:rsidRPr="009B2AED">
        <w:tab/>
        <w:t>TP for general ASN.1 issues for 36.331 REL-16 (General ASN.1 issues for 36.331 Rel-16 (S004, S006, B102, Q604, B103, X002)</w:t>
      </w:r>
      <w:r w:rsidR="003D1A64" w:rsidRPr="009B2AED">
        <w:tab/>
        <w:t>Samsung Telecommunications</w:t>
      </w:r>
      <w:r w:rsidR="003D1A64" w:rsidRPr="009B2AED">
        <w:tab/>
        <w:t>draftCR</w:t>
      </w:r>
      <w:r w:rsidR="003D1A64" w:rsidRPr="009B2AED">
        <w:tab/>
        <w:t>Rel-16</w:t>
      </w:r>
      <w:r w:rsidR="003D1A64" w:rsidRPr="009B2AED">
        <w:tab/>
        <w:t>36.331</w:t>
      </w:r>
      <w:r w:rsidR="003D1A64" w:rsidRPr="009B2AED">
        <w:tab/>
        <w:t>16.0.0</w:t>
      </w:r>
      <w:r w:rsidR="003D1A64" w:rsidRPr="009B2AED">
        <w:tab/>
        <w:t>TEI16</w:t>
      </w:r>
      <w:r w:rsidR="003D1A64" w:rsidRPr="009B2AED">
        <w:tab/>
        <w:t>Late</w:t>
      </w:r>
    </w:p>
    <w:p w14:paraId="6195310E" w14:textId="77777777" w:rsidR="003D1A64" w:rsidRPr="003D1A64" w:rsidRDefault="003D1A64" w:rsidP="003D1A64">
      <w:pPr>
        <w:pStyle w:val="Doc-text2"/>
      </w:pPr>
    </w:p>
    <w:p w14:paraId="518E371C" w14:textId="2097F73F" w:rsidR="003D1A64" w:rsidRDefault="003D1A64" w:rsidP="00887DDA">
      <w:pPr>
        <w:pStyle w:val="Agreement"/>
      </w:pPr>
      <w:r>
        <w:t>Endorsed via email</w:t>
      </w:r>
      <w:r w:rsidR="009B2AED">
        <w:t xml:space="preserve"> [206]</w:t>
      </w:r>
    </w:p>
    <w:p w14:paraId="27E10EED" w14:textId="0625F50B" w:rsidR="007F43AD" w:rsidRPr="008900FA" w:rsidRDefault="003D1A64" w:rsidP="00887DDA">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changes </w:t>
      </w:r>
      <w:r w:rsidR="00554F35">
        <w:t xml:space="preserve">should be incorporated into </w:t>
      </w:r>
      <w:hyperlink r:id="rId319" w:history="1">
        <w:r w:rsidR="00E4613F">
          <w:rPr>
            <w:rStyle w:val="Hyperlink"/>
          </w:rPr>
          <w:t>R2-2005783</w:t>
        </w:r>
      </w:hyperlink>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126A089E" w:rsidR="006D5052" w:rsidRDefault="00E4613F" w:rsidP="006D5052">
      <w:pPr>
        <w:pStyle w:val="Doc-title"/>
      </w:pPr>
      <w:hyperlink r:id="rId320"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5DA5EB5" w:rsidR="00E40CFB" w:rsidRPr="00E40CFB" w:rsidRDefault="00E4613F" w:rsidP="001574C9">
      <w:pPr>
        <w:pStyle w:val="Doc-text2"/>
        <w:numPr>
          <w:ilvl w:val="1"/>
          <w:numId w:val="8"/>
        </w:numPr>
        <w:rPr>
          <w:i/>
          <w:iCs/>
        </w:rPr>
      </w:pPr>
      <w:hyperlink r:id="rId321" w:history="1">
        <w:r>
          <w:rPr>
            <w:rStyle w:val="Hyperlink"/>
            <w:i/>
            <w:iCs/>
          </w:rPr>
          <w:t>R2-2005178</w:t>
        </w:r>
      </w:hyperlink>
      <w:r w:rsidR="00E40CFB" w:rsidRPr="00E40CFB">
        <w:rPr>
          <w:i/>
          <w:iCs/>
        </w:rPr>
        <w:t xml:space="preserve"> CR to NR RRC on Correction on crossRAT signalling for NR V2X (Ericsson)</w:t>
      </w:r>
    </w:p>
    <w:p w14:paraId="4C5D852E" w14:textId="0724633E" w:rsidR="00E40CFB" w:rsidRPr="00E40CFB" w:rsidRDefault="00E4613F" w:rsidP="001574C9">
      <w:pPr>
        <w:pStyle w:val="Doc-text2"/>
        <w:numPr>
          <w:ilvl w:val="1"/>
          <w:numId w:val="8"/>
        </w:numPr>
        <w:rPr>
          <w:i/>
          <w:iCs/>
        </w:rPr>
      </w:pPr>
      <w:hyperlink r:id="rId322"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012E907B" w:rsidR="006D5052" w:rsidRDefault="00E4613F" w:rsidP="006D5052">
      <w:pPr>
        <w:pStyle w:val="Doc-title"/>
      </w:pPr>
      <w:hyperlink r:id="rId323"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1DB73D2" w:rsidR="00853F9E" w:rsidRDefault="00853F9E" w:rsidP="00853F9E">
      <w:pPr>
        <w:pStyle w:val="Doc-text2"/>
      </w:pPr>
      <w:r>
        <w:t xml:space="preserve">- </w:t>
      </w:r>
      <w:r w:rsidR="00B9167F">
        <w:tab/>
      </w:r>
      <w:r>
        <w:t>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0DAF6F27" w:rsidR="00853F9E" w:rsidRDefault="005B0C49" w:rsidP="006A54B2">
      <w:pPr>
        <w:pStyle w:val="Agreement"/>
      </w:pPr>
      <w:r>
        <w:t xml:space="preserve">Revised in </w:t>
      </w:r>
      <w:hyperlink r:id="rId324" w:history="1">
        <w:r w:rsidR="00E4613F">
          <w:rPr>
            <w:rStyle w:val="Hyperlink"/>
          </w:rPr>
          <w:t>R2-2005767</w:t>
        </w:r>
      </w:hyperlink>
    </w:p>
    <w:p w14:paraId="6399DB4F" w14:textId="77777777" w:rsidR="003E3923" w:rsidRPr="00AA5FB0" w:rsidRDefault="003E3923" w:rsidP="00853F9E">
      <w:pPr>
        <w:pStyle w:val="Doc-text2"/>
        <w:ind w:left="0" w:firstLine="0"/>
      </w:pPr>
    </w:p>
    <w:p w14:paraId="3205BB10" w14:textId="448F25FD" w:rsidR="00AA5FB0" w:rsidRPr="003D1A64" w:rsidRDefault="00E4613F" w:rsidP="00AA5FB0">
      <w:pPr>
        <w:pStyle w:val="Doc-title"/>
      </w:pPr>
      <w:hyperlink r:id="rId325" w:history="1">
        <w:r>
          <w:rPr>
            <w:rStyle w:val="Hyperlink"/>
          </w:rPr>
          <w:t>R2-2005767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1E907194" w:rsidR="006D5052" w:rsidRPr="003D1A64" w:rsidRDefault="00E4613F" w:rsidP="006D5052">
      <w:pPr>
        <w:pStyle w:val="Doc-title"/>
      </w:pPr>
      <w:hyperlink r:id="rId326" w:history="1">
        <w:r>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4AF710BC" w:rsidR="00853F9E" w:rsidRPr="003D1A64" w:rsidRDefault="00853F9E" w:rsidP="00853F9E">
      <w:pPr>
        <w:pStyle w:val="Doc-text2"/>
      </w:pPr>
      <w:r w:rsidRPr="003D1A64">
        <w:t xml:space="preserve">- </w:t>
      </w:r>
      <w:r w:rsidR="00B9167F">
        <w:tab/>
      </w:r>
      <w:r w:rsidRPr="003D1A64">
        <w:t>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4FFFF160" w:rsidR="00853F9E" w:rsidRPr="003D1A64" w:rsidRDefault="00853F9E" w:rsidP="003E3923">
      <w:pPr>
        <w:pStyle w:val="Agreement"/>
      </w:pPr>
      <w:r w:rsidRPr="003D1A64">
        <w:t xml:space="preserve">Revised in </w:t>
      </w:r>
      <w:hyperlink r:id="rId327" w:history="1">
        <w:r w:rsidR="00E4613F">
          <w:rPr>
            <w:rStyle w:val="Hyperlink"/>
          </w:rPr>
          <w:t>R2-2005769</w:t>
        </w:r>
      </w:hyperlink>
    </w:p>
    <w:p w14:paraId="6C29B003" w14:textId="77777777" w:rsidR="00853F9E" w:rsidRPr="003D1A64" w:rsidRDefault="00853F9E" w:rsidP="00853F9E">
      <w:pPr>
        <w:pStyle w:val="Doc-text2"/>
      </w:pPr>
    </w:p>
    <w:p w14:paraId="5C723E38" w14:textId="4F39A2CD" w:rsidR="00853F9E" w:rsidRPr="003D1A64" w:rsidRDefault="00E4613F" w:rsidP="00853F9E">
      <w:pPr>
        <w:pStyle w:val="Doc-title"/>
      </w:pPr>
      <w:hyperlink r:id="rId328" w:history="1">
        <w:r>
          <w:rPr>
            <w:rStyle w:val="Hyperlink"/>
          </w:rPr>
          <w:t>R2-2005769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349E726" w:rsidR="003D1A64" w:rsidRPr="003D1A64" w:rsidRDefault="003D1A64" w:rsidP="003D1A64">
      <w:pPr>
        <w:pStyle w:val="Doc-text2"/>
      </w:pPr>
      <w:r w:rsidRPr="003D1A64">
        <w:t xml:space="preserve">- </w:t>
      </w:r>
      <w:r w:rsidR="00B9167F">
        <w:tab/>
      </w:r>
      <w:r w:rsidRPr="003D1A64">
        <w:t>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23C88B95" w:rsidR="00D81231" w:rsidRDefault="00E4613F" w:rsidP="00D81231">
      <w:pPr>
        <w:pStyle w:val="Doc-title"/>
      </w:pPr>
      <w:hyperlink r:id="rId329"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5" w:name="_Hlk41495239"/>
    <w:p w14:paraId="2440C202" w14:textId="4773A236" w:rsidR="006D5052" w:rsidRDefault="00E4613F"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5"/>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44462677" w:rsidR="00D81231" w:rsidRDefault="00E4613F" w:rsidP="00D81231">
      <w:pPr>
        <w:pStyle w:val="Doc-title"/>
      </w:pPr>
      <w:hyperlink r:id="rId330"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6B530CC5" w:rsidR="006D5052" w:rsidRPr="001C4268" w:rsidRDefault="00E4613F" w:rsidP="006D5052">
      <w:pPr>
        <w:pStyle w:val="Doc-title"/>
      </w:pPr>
      <w:hyperlink r:id="rId331"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79C6DE2D" w:rsidR="00907E57" w:rsidRPr="00D124B8" w:rsidRDefault="00E4613F" w:rsidP="00907E57">
      <w:pPr>
        <w:pStyle w:val="Comments"/>
        <w:ind w:left="1259" w:hanging="1259"/>
        <w:rPr>
          <w:i w:val="0"/>
          <w:sz w:val="20"/>
        </w:rPr>
      </w:pPr>
      <w:hyperlink r:id="rId332" w:history="1">
        <w:r>
          <w:rPr>
            <w:rStyle w:val="Hyperlink"/>
            <w:i w:val="0"/>
            <w:sz w:val="20"/>
          </w:rPr>
          <w:t>R2-2006096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758E54F" w:rsidR="006215F9" w:rsidRDefault="00E4613F" w:rsidP="006215F9">
      <w:pPr>
        <w:pStyle w:val="Doc-title"/>
      </w:pPr>
      <w:hyperlink r:id="rId333"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r w:rsidR="005E3D47" w:rsidRPr="00DC58FD">
        <w:rPr>
          <w:rFonts w:eastAsia="SimSun"/>
          <w:lang w:eastAsia="zh-CN"/>
        </w:rPr>
        <w:t>Upon successful DAPS handover, UE establishes target cell non-DAPS DRB by re-establishing PDCP and RLC entities.</w:t>
      </w:r>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762E5FB7" w:rsidR="00136B24" w:rsidRPr="00136B24" w:rsidRDefault="00136B24" w:rsidP="001574C9">
      <w:pPr>
        <w:pStyle w:val="EmailDiscussion2"/>
        <w:numPr>
          <w:ilvl w:val="2"/>
          <w:numId w:val="7"/>
        </w:numPr>
        <w:ind w:left="1980"/>
      </w:pPr>
      <w:r w:rsidRPr="00136B24">
        <w:t xml:space="preserve">Agreed CR to 36.300 CR in </w:t>
      </w:r>
      <w:hyperlink r:id="rId334" w:history="1">
        <w:r w:rsidR="00E4613F">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46" w:name="_Hlk42014360"/>
    <w:bookmarkStart w:id="47" w:name="_Hlk42014513"/>
    <w:p w14:paraId="76B3ABE6" w14:textId="523FE138" w:rsidR="00136B24" w:rsidRDefault="00E4613F"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w:t>
      </w:r>
      <w:r>
        <w:rPr>
          <w:rStyle w:val="Hyperlink"/>
          <w:highlight w:val="yellow"/>
        </w:rPr>
        <w:t>5</w:t>
      </w:r>
      <w:r>
        <w:rPr>
          <w:rStyle w:val="Hyperlink"/>
          <w:highlight w:val="yellow"/>
        </w:rPr>
        <w:t>7</w:t>
      </w:r>
      <w:r>
        <w:rPr>
          <w:rStyle w:val="Hyperlink"/>
          <w:highlight w:val="yellow"/>
        </w:rPr>
        <w:t>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35" w:history="1">
        <w:r>
          <w:rPr>
            <w:rStyle w:val="Hyperlink"/>
            <w:highlight w:val="yellow"/>
          </w:rPr>
          <w:t>R2-2005214</w:t>
        </w:r>
      </w:hyperlink>
      <w:r w:rsidR="00136B24" w:rsidRPr="00136B24">
        <w:rPr>
          <w:highlight w:val="yellow"/>
        </w:rPr>
        <w:tab/>
        <w:t>Late</w:t>
      </w:r>
    </w:p>
    <w:bookmarkEnd w:id="46"/>
    <w:p w14:paraId="0A7DA229" w14:textId="5E930D33" w:rsidR="00D4229D" w:rsidRPr="001B0C79" w:rsidRDefault="000C4ADA" w:rsidP="000C4ADA">
      <w:pPr>
        <w:pStyle w:val="Agreement"/>
      </w:pPr>
      <w:r>
        <w:t>To be a</w:t>
      </w:r>
      <w:r w:rsidR="00D4229D" w:rsidRPr="001B0C79">
        <w:t xml:space="preserve">greed </w:t>
      </w:r>
      <w:r w:rsidR="00D4229D">
        <w:t>over email discussion (deadline to be extended)</w:t>
      </w:r>
    </w:p>
    <w:p w14:paraId="30EC6C11" w14:textId="1B568FC5" w:rsidR="00BE54F2" w:rsidRDefault="00BE54F2" w:rsidP="00136B24">
      <w:pPr>
        <w:pStyle w:val="Agreement"/>
        <w:numPr>
          <w:ilvl w:val="0"/>
          <w:numId w:val="0"/>
        </w:numPr>
        <w:rPr>
          <w:highlight w:val="yellow"/>
        </w:rPr>
      </w:pPr>
    </w:p>
    <w:bookmarkEnd w:id="47"/>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48B60A3F"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36" w:history="1">
        <w:r w:rsidR="00E4613F">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2B3F9F79" w:rsidR="00900A6F" w:rsidRPr="008E6FB9" w:rsidRDefault="00E4613F" w:rsidP="00900A6F">
      <w:pPr>
        <w:pStyle w:val="Doc-title"/>
        <w:rPr>
          <w:highlight w:val="yellow"/>
        </w:rPr>
      </w:pPr>
      <w:hyperlink r:id="rId337"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52976CF7" w14:textId="7F52AD7D" w:rsidR="000C4ADA" w:rsidRPr="001B0C79" w:rsidRDefault="000C4ADA" w:rsidP="000C4ADA">
      <w:pPr>
        <w:pStyle w:val="Agreement"/>
      </w:pPr>
      <w:r>
        <w:t>To be a</w:t>
      </w:r>
      <w:r w:rsidRPr="001B0C79">
        <w:t xml:space="preserve">greed </w:t>
      </w:r>
      <w:r>
        <w:t>over email discussion (deadline to be extended)</w:t>
      </w:r>
    </w:p>
    <w:p w14:paraId="2C4FC67B" w14:textId="7046FAAA" w:rsidR="006E4C1C" w:rsidRDefault="006E4C1C" w:rsidP="00D4229D">
      <w:pPr>
        <w:pStyle w:val="Doc-text2"/>
        <w:ind w:left="0" w:firstLine="0"/>
        <w:rPr>
          <w:highlight w:val="yellow"/>
        </w:rPr>
      </w:pPr>
    </w:p>
    <w:p w14:paraId="432E9C74" w14:textId="20B9FCF2" w:rsidR="00B81E66" w:rsidRPr="0019673E" w:rsidRDefault="00B81E66" w:rsidP="00B81E66">
      <w:pPr>
        <w:pStyle w:val="Agreement"/>
        <w:numPr>
          <w:ilvl w:val="0"/>
          <w:numId w:val="0"/>
        </w:numPr>
        <w:ind w:left="1619"/>
      </w:pPr>
      <w:r w:rsidRPr="0019673E">
        <w:t>[</w:t>
      </w:r>
      <w:r w:rsidR="008D3E03">
        <w:t>Post110e#xx</w:t>
      </w:r>
      <w:r w:rsidRPr="0019673E">
        <w:t>][LTE] 3</w:t>
      </w:r>
      <w:r>
        <w:t>6</w:t>
      </w:r>
      <w:r w:rsidRPr="0019673E">
        <w:t>.3</w:t>
      </w:r>
      <w:r>
        <w:t>31</w:t>
      </w:r>
      <w:r w:rsidRPr="0019673E">
        <w:t xml:space="preserve"> CR (</w:t>
      </w:r>
      <w:r>
        <w:t>Ericsson</w:t>
      </w:r>
      <w:r w:rsidRPr="0019673E">
        <w:t>)</w:t>
      </w:r>
    </w:p>
    <w:p w14:paraId="6E34DDF0" w14:textId="625BD52B" w:rsidR="00B81E66" w:rsidRPr="0019673E" w:rsidRDefault="00B81E66" w:rsidP="00B81E66">
      <w:pPr>
        <w:pStyle w:val="Doc-text2"/>
        <w:ind w:left="1619" w:firstLine="0"/>
      </w:pPr>
      <w:r w:rsidRPr="0019673E">
        <w:t xml:space="preserve">Updated </w:t>
      </w:r>
      <w:r>
        <w:t>CR to 3</w:t>
      </w:r>
      <w:r>
        <w:t>6</w:t>
      </w:r>
      <w:r>
        <w:t>.331</w:t>
      </w:r>
      <w:r w:rsidRPr="0019673E">
        <w:t xml:space="preserve"> with this meeting agreements.</w:t>
      </w:r>
    </w:p>
    <w:p w14:paraId="7D332B2F" w14:textId="60B6542D" w:rsidR="00B81E66" w:rsidRPr="0019673E" w:rsidRDefault="00B81E66" w:rsidP="00B81E66">
      <w:pPr>
        <w:pStyle w:val="EmailDiscussion2"/>
      </w:pPr>
      <w:r w:rsidRPr="0019673E">
        <w:tab/>
        <w:t xml:space="preserve">Intended outcome: Agreed </w:t>
      </w:r>
      <w:r>
        <w:t>3</w:t>
      </w:r>
      <w:r>
        <w:t>6</w:t>
      </w:r>
      <w:r>
        <w:t>.331</w:t>
      </w:r>
      <w:r w:rsidRPr="0019673E">
        <w:t xml:space="preserve"> CR for NR mobility</w:t>
      </w:r>
    </w:p>
    <w:p w14:paraId="2F0C929A" w14:textId="77777777" w:rsidR="00B81E66" w:rsidRDefault="00B81E66" w:rsidP="00B81E66">
      <w:pPr>
        <w:pStyle w:val="EmailDiscussion2"/>
      </w:pPr>
      <w:r w:rsidRPr="0019673E">
        <w:tab/>
        <w:t>Deadline: 1-week</w:t>
      </w:r>
    </w:p>
    <w:p w14:paraId="6E0B50FB" w14:textId="77777777" w:rsidR="00B81E66" w:rsidRDefault="00B81E66" w:rsidP="00D4229D">
      <w:pPr>
        <w:pStyle w:val="Doc-text2"/>
        <w:ind w:left="0" w:firstLine="0"/>
        <w:rPr>
          <w:highlight w:val="yellow"/>
        </w:rPr>
      </w:pPr>
    </w:p>
    <w:p w14:paraId="01EA1CAF" w14:textId="77777777" w:rsidR="00D4229D" w:rsidRPr="00D4229D" w:rsidRDefault="00D4229D" w:rsidP="00D4229D">
      <w:pPr>
        <w:pStyle w:val="BoldComments"/>
      </w:pPr>
      <w:r w:rsidRPr="00D4229D">
        <w:t>By Web Conf (June 11</w:t>
      </w:r>
      <w:r w:rsidRPr="00D4229D">
        <w:rPr>
          <w:vertAlign w:val="superscript"/>
        </w:rPr>
        <w:t>th</w:t>
      </w:r>
      <w:r w:rsidRPr="00D4229D">
        <w:t>)</w:t>
      </w:r>
    </w:p>
    <w:p w14:paraId="0D5B1395" w14:textId="29029908" w:rsidR="00D4229D" w:rsidRPr="00CE044F" w:rsidRDefault="00D4229D" w:rsidP="00CE044F">
      <w:pPr>
        <w:pStyle w:val="Agreement"/>
      </w:pPr>
      <w:r w:rsidRPr="00CE044F">
        <w:t xml:space="preserve">From RAN2 perspective, the LTE mobility WI is </w:t>
      </w:r>
      <w:r w:rsidR="0071410D">
        <w:t xml:space="preserve">considered </w:t>
      </w:r>
      <w:r w:rsidRPr="00CE044F">
        <w:t>completed.</w:t>
      </w:r>
    </w:p>
    <w:p w14:paraId="5A51745E" w14:textId="77777777" w:rsidR="00D4229D" w:rsidRPr="006E4C1C" w:rsidRDefault="00D4229D" w:rsidP="00D4229D">
      <w:pPr>
        <w:pStyle w:val="Doc-text2"/>
        <w:ind w:left="0" w:firstLine="0"/>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F95D95B" w:rsidR="006215F9" w:rsidRDefault="00E4613F" w:rsidP="006215F9">
      <w:pPr>
        <w:pStyle w:val="Doc-title"/>
      </w:pPr>
      <w:hyperlink r:id="rId338"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D486F46" w:rsidR="006215F9" w:rsidRDefault="00E4613F" w:rsidP="006215F9">
      <w:pPr>
        <w:pStyle w:val="Doc-title"/>
      </w:pPr>
      <w:hyperlink r:id="rId339"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9B2AED" w:rsidRDefault="00401AEE" w:rsidP="00401AEE">
      <w:pPr>
        <w:pStyle w:val="Agreement"/>
      </w:pPr>
      <w:r w:rsidRPr="009B2AED">
        <w:t xml:space="preserve">Email discussion </w:t>
      </w:r>
      <w:r w:rsidR="008E6FB9" w:rsidRPr="009B2AED">
        <w:t xml:space="preserve">[AT109bis-e][214] </w:t>
      </w:r>
      <w:r w:rsidRPr="009B2AED">
        <w:t xml:space="preserve">outcome </w:t>
      </w:r>
      <w:r w:rsidR="008E6FB9" w:rsidRPr="009B2AED">
        <w:t>from last meeting</w:t>
      </w:r>
    </w:p>
    <w:p w14:paraId="69F1C0D9" w14:textId="77777777" w:rsidR="001F63E7" w:rsidRPr="009B2AED" w:rsidRDefault="001F63E7" w:rsidP="001F63E7">
      <w:pPr>
        <w:pStyle w:val="Doc-title"/>
      </w:pPr>
    </w:p>
    <w:p w14:paraId="244D0E4F" w14:textId="0995CDEF" w:rsidR="001F63E7" w:rsidRPr="009B2AED" w:rsidRDefault="001F63E7" w:rsidP="001F63E7">
      <w:pPr>
        <w:pStyle w:val="Comments"/>
      </w:pPr>
      <w:r w:rsidRPr="009B2AED">
        <w:t>PDCP CRs:</w:t>
      </w:r>
    </w:p>
    <w:p w14:paraId="550579CE" w14:textId="35F0A6A4" w:rsidR="001F63E7" w:rsidRPr="009B2AED" w:rsidRDefault="00E4613F" w:rsidP="001F63E7">
      <w:pPr>
        <w:pStyle w:val="Doc-title"/>
      </w:pPr>
      <w:hyperlink r:id="rId340" w:history="1">
        <w:r w:rsidRPr="009B2AED">
          <w:rPr>
            <w:rStyle w:val="Hyperlink"/>
          </w:rPr>
          <w:t>R2-2005058</w:t>
        </w:r>
      </w:hyperlink>
      <w:r w:rsidR="001F63E7" w:rsidRPr="009B2AED">
        <w:tab/>
        <w:t>CR on 38.323 for NR mobility enhancement</w:t>
      </w:r>
      <w:r w:rsidR="001F63E7" w:rsidRPr="009B2AED">
        <w:tab/>
        <w:t>Huawei, HiSilicon, Mediatek Inc., LG Electronics</w:t>
      </w:r>
      <w:r w:rsidR="001F63E7" w:rsidRPr="009B2AED">
        <w:tab/>
        <w:t>CR</w:t>
      </w:r>
      <w:r w:rsidR="001F63E7" w:rsidRPr="009B2AED">
        <w:tab/>
        <w:t>Rel-16</w:t>
      </w:r>
      <w:r w:rsidR="001F63E7" w:rsidRPr="009B2AED">
        <w:tab/>
        <w:t>38.323</w:t>
      </w:r>
      <w:r w:rsidR="001F63E7" w:rsidRPr="009B2AED">
        <w:tab/>
        <w:t>16.0.0</w:t>
      </w:r>
      <w:r w:rsidR="001F63E7" w:rsidRPr="009B2AED">
        <w:tab/>
        <w:t>0045</w:t>
      </w:r>
      <w:r w:rsidR="001F63E7" w:rsidRPr="009B2AED">
        <w:tab/>
        <w:t>2</w:t>
      </w:r>
      <w:r w:rsidR="001F63E7" w:rsidRPr="009B2AED">
        <w:tab/>
        <w:t>C</w:t>
      </w:r>
      <w:r w:rsidR="001F63E7" w:rsidRPr="009B2AED">
        <w:tab/>
        <w:t>LTE_feMob-Core</w:t>
      </w:r>
      <w:r w:rsidR="001F63E7" w:rsidRPr="009B2AED">
        <w:tab/>
      </w:r>
      <w:hyperlink r:id="rId341" w:history="1">
        <w:r w:rsidRPr="009B2AED">
          <w:rPr>
            <w:rStyle w:val="Hyperlink"/>
          </w:rPr>
          <w:t>R2-2003853</w:t>
        </w:r>
      </w:hyperlink>
    </w:p>
    <w:p w14:paraId="4E1EA462" w14:textId="48A890CD" w:rsidR="001F63E7" w:rsidRPr="009B2AED" w:rsidRDefault="00E4613F" w:rsidP="001F63E7">
      <w:pPr>
        <w:pStyle w:val="Doc-title"/>
      </w:pPr>
      <w:hyperlink r:id="rId342" w:history="1">
        <w:r w:rsidRPr="009B2AED">
          <w:rPr>
            <w:rStyle w:val="Hyperlink"/>
          </w:rPr>
          <w:t>R2-2005059</w:t>
        </w:r>
      </w:hyperlink>
      <w:r w:rsidR="001F63E7" w:rsidRPr="009B2AED">
        <w:tab/>
        <w:t>CR on 36.323 for LTE feMob</w:t>
      </w:r>
      <w:r w:rsidR="001F63E7" w:rsidRPr="009B2AED">
        <w:tab/>
        <w:t>Huawei, HiSilicon, Mediatek Inc., LG Electronics</w:t>
      </w:r>
      <w:r w:rsidR="001F63E7" w:rsidRPr="009B2AED">
        <w:tab/>
        <w:t>CR</w:t>
      </w:r>
      <w:r w:rsidR="001F63E7" w:rsidRPr="009B2AED">
        <w:tab/>
        <w:t>Rel-16</w:t>
      </w:r>
      <w:r w:rsidR="001F63E7" w:rsidRPr="009B2AED">
        <w:tab/>
        <w:t>36.323</w:t>
      </w:r>
      <w:r w:rsidR="001F63E7" w:rsidRPr="009B2AED">
        <w:tab/>
        <w:t>16.0.0</w:t>
      </w:r>
      <w:r w:rsidR="001F63E7" w:rsidRPr="009B2AED">
        <w:tab/>
        <w:t>0282</w:t>
      </w:r>
      <w:r w:rsidR="001F63E7" w:rsidRPr="009B2AED">
        <w:tab/>
        <w:t>2</w:t>
      </w:r>
      <w:r w:rsidR="001F63E7" w:rsidRPr="009B2AED">
        <w:tab/>
        <w:t>C</w:t>
      </w:r>
      <w:r w:rsidR="001F63E7" w:rsidRPr="009B2AED">
        <w:tab/>
        <w:t>LTE_feMob-Core</w:t>
      </w:r>
      <w:r w:rsidR="001F63E7" w:rsidRPr="009B2AED">
        <w:tab/>
      </w:r>
      <w:hyperlink r:id="rId343" w:history="1">
        <w:r w:rsidRPr="009B2AED">
          <w:rPr>
            <w:rStyle w:val="Hyperlink"/>
          </w:rPr>
          <w:t>R2-2003854</w:t>
        </w:r>
      </w:hyperlink>
    </w:p>
    <w:p w14:paraId="12C086C5" w14:textId="5CA61E1E" w:rsidR="00401AEE" w:rsidRPr="009B2AED" w:rsidRDefault="00401AEE" w:rsidP="00401AEE">
      <w:pPr>
        <w:pStyle w:val="Agreement"/>
      </w:pPr>
      <w:r w:rsidRPr="009B2AED">
        <w:t xml:space="preserve">Email discussion </w:t>
      </w:r>
      <w:r w:rsidR="008E6FB9" w:rsidRPr="009B2AED">
        <w:t xml:space="preserve">[AT109bis-e][213] </w:t>
      </w:r>
      <w:r w:rsidRPr="009B2AED">
        <w:t>outcome</w:t>
      </w:r>
      <w:r w:rsidR="008E6FB9" w:rsidRPr="009B2AED">
        <w:t xml:space="preserve"> from last meeting</w:t>
      </w:r>
      <w:r w:rsidRPr="009B2AED">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3FC9A623"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44" w:history="1">
        <w:r w:rsidR="00E4613F">
          <w:rPr>
            <w:rStyle w:val="Hyperlink"/>
          </w:rPr>
          <w:t>R2-2005758</w:t>
        </w:r>
      </w:hyperlink>
      <w:r>
        <w:t xml:space="preserve"> for NR PDCP </w:t>
      </w:r>
      <w:r w:rsidRPr="00BD7D9E">
        <w:t>changes agreed in this meeting</w:t>
      </w:r>
    </w:p>
    <w:p w14:paraId="1D361D6E" w14:textId="34CAEB9E"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45" w:history="1">
        <w:r w:rsidR="00E4613F">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bookmarkStart w:id="48" w:name="_Hlk42787017"/>
      <w:r>
        <w:t>PDCP CRs:</w:t>
      </w:r>
    </w:p>
    <w:p w14:paraId="39F60190" w14:textId="133100F3" w:rsidR="008E6FB9" w:rsidRPr="008D3E03" w:rsidRDefault="00E4613F" w:rsidP="008E6FB9">
      <w:pPr>
        <w:pStyle w:val="Doc-title"/>
      </w:pPr>
      <w:hyperlink r:id="rId346" w:history="1">
        <w:r w:rsidRPr="008D3E03">
          <w:rPr>
            <w:rStyle w:val="Hyperlink"/>
          </w:rPr>
          <w:t>R2-2005758</w:t>
        </w:r>
      </w:hyperlink>
      <w:r w:rsidR="008E6FB9" w:rsidRPr="008D3E03">
        <w:tab/>
        <w:t>CR on 38.323 for NR mobility enhancement</w:t>
      </w:r>
      <w:r w:rsidR="008E6FB9" w:rsidRPr="008D3E03">
        <w:tab/>
        <w:t>Huawei, HiSilicon, Mediatek Inc., LG Electronics</w:t>
      </w:r>
      <w:r w:rsidR="008E6FB9" w:rsidRPr="008D3E03">
        <w:tab/>
        <w:t>CR</w:t>
      </w:r>
      <w:r w:rsidR="008E6FB9" w:rsidRPr="008D3E03">
        <w:tab/>
        <w:t>Rel-16</w:t>
      </w:r>
      <w:r w:rsidR="008E6FB9" w:rsidRPr="008D3E03">
        <w:tab/>
        <w:t>38.323</w:t>
      </w:r>
      <w:r w:rsidR="008E6FB9" w:rsidRPr="008D3E03">
        <w:tab/>
        <w:t>16.0.0</w:t>
      </w:r>
      <w:r w:rsidR="008E6FB9" w:rsidRPr="008D3E03">
        <w:tab/>
        <w:t>0045</w:t>
      </w:r>
      <w:r w:rsidR="008E6FB9" w:rsidRPr="008D3E03">
        <w:tab/>
        <w:t>3</w:t>
      </w:r>
      <w:r w:rsidR="008E6FB9" w:rsidRPr="008D3E03">
        <w:tab/>
        <w:t>C</w:t>
      </w:r>
      <w:r w:rsidR="008E6FB9" w:rsidRPr="008D3E03">
        <w:tab/>
        <w:t>LTE_feMob-Core</w:t>
      </w:r>
      <w:r w:rsidR="008E6FB9" w:rsidRPr="008D3E03">
        <w:tab/>
      </w:r>
      <w:hyperlink r:id="rId347" w:history="1">
        <w:r w:rsidRPr="008D3E03">
          <w:rPr>
            <w:rStyle w:val="Hyperlink"/>
          </w:rPr>
          <w:t>R2-2003853</w:t>
        </w:r>
      </w:hyperlink>
    </w:p>
    <w:p w14:paraId="054F60B6" w14:textId="605198CE" w:rsidR="008D3E03" w:rsidRPr="008D3E03" w:rsidRDefault="008D3E03" w:rsidP="008D3E03">
      <w:pPr>
        <w:pStyle w:val="Agreement"/>
      </w:pPr>
      <w:r w:rsidRPr="008D3E03">
        <w:t xml:space="preserve">Discussed </w:t>
      </w:r>
      <w:r w:rsidRPr="008D3E03">
        <w:t xml:space="preserve">over email discussion </w:t>
      </w:r>
      <w:r w:rsidRPr="008D3E03">
        <w:t>until Thursday June 11</w:t>
      </w:r>
      <w:r w:rsidRPr="008D3E03">
        <w:rPr>
          <w:vertAlign w:val="superscript"/>
        </w:rPr>
        <w:t>th</w:t>
      </w:r>
      <w:r w:rsidRPr="008D3E03">
        <w:t xml:space="preserve"> </w:t>
      </w:r>
    </w:p>
    <w:p w14:paraId="513DD745" w14:textId="5ABB7D57" w:rsidR="008D3E03" w:rsidRPr="008D3E03" w:rsidRDefault="008D3E03" w:rsidP="008D3E03">
      <w:pPr>
        <w:pStyle w:val="Agreement"/>
      </w:pPr>
      <w:r w:rsidRPr="008D3E03">
        <w:t>Agreed</w:t>
      </w:r>
    </w:p>
    <w:p w14:paraId="59FE2146" w14:textId="77777777" w:rsidR="008D3E03" w:rsidRPr="008D3E03" w:rsidRDefault="008D3E03" w:rsidP="008D3E03">
      <w:pPr>
        <w:pStyle w:val="Doc-text2"/>
      </w:pPr>
    </w:p>
    <w:p w14:paraId="2DA6C6A8" w14:textId="6B174740" w:rsidR="008E6FB9" w:rsidRPr="008D3E03" w:rsidRDefault="00E4613F" w:rsidP="008E6FB9">
      <w:pPr>
        <w:pStyle w:val="Doc-title"/>
      </w:pPr>
      <w:hyperlink r:id="rId348" w:history="1">
        <w:r w:rsidRPr="008D3E03">
          <w:rPr>
            <w:rStyle w:val="Hyperlink"/>
          </w:rPr>
          <w:t>R2-2005759</w:t>
        </w:r>
      </w:hyperlink>
      <w:r w:rsidR="008E6FB9" w:rsidRPr="008D3E03">
        <w:tab/>
        <w:t>CR on 36.323 for LTE feMob</w:t>
      </w:r>
      <w:r w:rsidR="008E6FB9" w:rsidRPr="008D3E03">
        <w:tab/>
        <w:t>Huawei, HiSilicon, Mediatek Inc., LG Electronics</w:t>
      </w:r>
      <w:r w:rsidR="008E6FB9" w:rsidRPr="008D3E03">
        <w:tab/>
        <w:t>CR</w:t>
      </w:r>
      <w:r w:rsidR="008E6FB9" w:rsidRPr="008D3E03">
        <w:tab/>
        <w:t>Rel-16</w:t>
      </w:r>
      <w:r w:rsidR="008E6FB9" w:rsidRPr="008D3E03">
        <w:tab/>
        <w:t>36.323</w:t>
      </w:r>
      <w:r w:rsidR="008E6FB9" w:rsidRPr="008D3E03">
        <w:tab/>
        <w:t>16.0.0</w:t>
      </w:r>
      <w:r w:rsidR="008E6FB9" w:rsidRPr="008D3E03">
        <w:tab/>
        <w:t>0282</w:t>
      </w:r>
      <w:r w:rsidR="008E6FB9" w:rsidRPr="008D3E03">
        <w:tab/>
        <w:t>3</w:t>
      </w:r>
      <w:r w:rsidR="008E6FB9" w:rsidRPr="008D3E03">
        <w:tab/>
        <w:t>C</w:t>
      </w:r>
      <w:r w:rsidR="008E6FB9" w:rsidRPr="008D3E03">
        <w:tab/>
        <w:t>LTE_feMob-Core</w:t>
      </w:r>
      <w:r w:rsidR="008E6FB9" w:rsidRPr="008D3E03">
        <w:tab/>
      </w:r>
      <w:hyperlink r:id="rId349" w:history="1">
        <w:r w:rsidRPr="008D3E03">
          <w:rPr>
            <w:rStyle w:val="Hyperlink"/>
          </w:rPr>
          <w:t>R2-2003854</w:t>
        </w:r>
      </w:hyperlink>
    </w:p>
    <w:p w14:paraId="72F36D61" w14:textId="77777777" w:rsidR="008D3E03" w:rsidRPr="008D3E03" w:rsidRDefault="008D3E03" w:rsidP="008D3E03">
      <w:pPr>
        <w:pStyle w:val="Agreement"/>
      </w:pPr>
      <w:r w:rsidRPr="008D3E03">
        <w:t>Discussed over email discussion until Thursday June 11</w:t>
      </w:r>
      <w:r w:rsidRPr="008D3E03">
        <w:rPr>
          <w:vertAlign w:val="superscript"/>
        </w:rPr>
        <w:t>th</w:t>
      </w:r>
      <w:r w:rsidRPr="008D3E03">
        <w:t xml:space="preserve"> </w:t>
      </w:r>
    </w:p>
    <w:p w14:paraId="7FB8218A" w14:textId="77777777" w:rsidR="008D3E03" w:rsidRPr="008D3E03" w:rsidRDefault="008D3E03" w:rsidP="008D3E03">
      <w:pPr>
        <w:pStyle w:val="Agreement"/>
      </w:pPr>
      <w:r w:rsidRPr="008D3E03">
        <w:t>Agreed</w:t>
      </w:r>
    </w:p>
    <w:bookmarkEnd w:id="48"/>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4AD18573"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50" w:history="1">
        <w:r w:rsidR="00E4613F">
          <w:rPr>
            <w:rStyle w:val="Hyperlink"/>
          </w:rPr>
          <w:t>R2-2005760</w:t>
        </w:r>
      </w:hyperlink>
      <w:r>
        <w:t xml:space="preserve"> for NR MAC </w:t>
      </w:r>
      <w:r w:rsidRPr="00BD7D9E">
        <w:t>changes agreed in this meeting</w:t>
      </w:r>
    </w:p>
    <w:p w14:paraId="5329223F" w14:textId="762621E1"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51" w:history="1">
        <w:r w:rsidR="00E4613F">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Pr="008D3E03" w:rsidRDefault="008E6FB9" w:rsidP="008E6FB9">
      <w:pPr>
        <w:pStyle w:val="Comments"/>
      </w:pPr>
      <w:bookmarkStart w:id="49" w:name="_Hlk42259028"/>
      <w:bookmarkStart w:id="50" w:name="_Hlk42787401"/>
      <w:r w:rsidRPr="008D3E03">
        <w:t>MAC CRs:</w:t>
      </w:r>
    </w:p>
    <w:p w14:paraId="06E0680B" w14:textId="7DFCEEEF" w:rsidR="008E6FB9" w:rsidRPr="008D3E03" w:rsidRDefault="00E4613F" w:rsidP="008E6FB9">
      <w:pPr>
        <w:pStyle w:val="Doc-title"/>
      </w:pPr>
      <w:hyperlink r:id="rId352" w:history="1">
        <w:r w:rsidRPr="008D3E03">
          <w:rPr>
            <w:rStyle w:val="Hyperlink"/>
          </w:rPr>
          <w:t>R2-2005760</w:t>
        </w:r>
      </w:hyperlink>
      <w:r w:rsidR="008E6FB9" w:rsidRPr="008D3E03">
        <w:tab/>
        <w:t>CR on 36.321 for LTE feMob</w:t>
      </w:r>
      <w:r w:rsidR="008E6FB9" w:rsidRPr="008D3E03">
        <w:tab/>
        <w:t>vivo</w:t>
      </w:r>
      <w:r w:rsidR="008E6FB9" w:rsidRPr="008D3E03">
        <w:tab/>
        <w:t>CR</w:t>
      </w:r>
      <w:r w:rsidR="008E6FB9" w:rsidRPr="008D3E03">
        <w:tab/>
        <w:t>Rel-16</w:t>
      </w:r>
      <w:r w:rsidR="008E6FB9" w:rsidRPr="008D3E03">
        <w:tab/>
        <w:t>36.321</w:t>
      </w:r>
      <w:r w:rsidR="008E6FB9" w:rsidRPr="008D3E03">
        <w:tab/>
        <w:t>16.0.0</w:t>
      </w:r>
      <w:r w:rsidR="008E6FB9" w:rsidRPr="008D3E03">
        <w:tab/>
        <w:t>1474</w:t>
      </w:r>
      <w:r w:rsidR="008E6FB9" w:rsidRPr="008D3E03">
        <w:tab/>
        <w:t>1</w:t>
      </w:r>
      <w:r w:rsidR="008E6FB9" w:rsidRPr="008D3E03">
        <w:tab/>
        <w:t>B</w:t>
      </w:r>
      <w:r w:rsidR="008E6FB9" w:rsidRPr="008D3E03">
        <w:tab/>
        <w:t>LTE_feMob-Core</w:t>
      </w:r>
      <w:r w:rsidR="002705F3" w:rsidRPr="008D3E03">
        <w:tab/>
      </w:r>
      <w:hyperlink r:id="rId353" w:history="1">
        <w:r w:rsidRPr="008D3E03">
          <w:rPr>
            <w:rStyle w:val="Hyperlink"/>
          </w:rPr>
          <w:t>R2-2004644</w:t>
        </w:r>
      </w:hyperlink>
      <w:r w:rsidR="002705F3" w:rsidRPr="008D3E03">
        <w:tab/>
        <w:t>Late</w:t>
      </w:r>
    </w:p>
    <w:p w14:paraId="72705CA2" w14:textId="23524454" w:rsidR="008D3E03" w:rsidRPr="008D3E03" w:rsidRDefault="008D3E03" w:rsidP="008D3E03">
      <w:pPr>
        <w:pStyle w:val="Agreement"/>
      </w:pPr>
      <w:r w:rsidRPr="008D3E03">
        <w:t xml:space="preserve">Discussed over </w:t>
      </w:r>
      <w:r w:rsidRPr="008D3E03">
        <w:t xml:space="preserve">email </w:t>
      </w:r>
      <w:r w:rsidRPr="008D3E03">
        <w:t>but no conclusion by Thursday June 11</w:t>
      </w:r>
      <w:r w:rsidRPr="008D3E03">
        <w:rPr>
          <w:vertAlign w:val="superscript"/>
        </w:rPr>
        <w:t>th</w:t>
      </w:r>
      <w:r w:rsidRPr="008D3E03">
        <w:t>, moved to 1-week email discussion</w:t>
      </w:r>
    </w:p>
    <w:p w14:paraId="6B673BDC" w14:textId="77777777" w:rsidR="008D3E03" w:rsidRPr="008D3E03" w:rsidRDefault="008D3E03" w:rsidP="008D3E03">
      <w:pPr>
        <w:pStyle w:val="Doc-text2"/>
      </w:pPr>
    </w:p>
    <w:p w14:paraId="6A0424B1" w14:textId="4BB0F95E" w:rsidR="008E6FB9" w:rsidRPr="008D3E03" w:rsidRDefault="00E4613F" w:rsidP="008E6FB9">
      <w:pPr>
        <w:pStyle w:val="Doc-title"/>
      </w:pPr>
      <w:hyperlink r:id="rId354" w:history="1">
        <w:r w:rsidRPr="008D3E03">
          <w:rPr>
            <w:rStyle w:val="Hyperlink"/>
          </w:rPr>
          <w:t>R2-2005761</w:t>
        </w:r>
      </w:hyperlink>
      <w:r w:rsidR="008E6FB9" w:rsidRPr="008D3E03">
        <w:tab/>
        <w:t>CR on 38.321 for NR mobility enhancement</w:t>
      </w:r>
      <w:r w:rsidR="008E6FB9" w:rsidRPr="008D3E03">
        <w:tab/>
        <w:t>vivo</w:t>
      </w:r>
      <w:r w:rsidR="008E6FB9" w:rsidRPr="008D3E03">
        <w:tab/>
        <w:t>CR</w:t>
      </w:r>
      <w:r w:rsidR="008E6FB9" w:rsidRPr="008D3E03">
        <w:tab/>
        <w:t>Rel-16</w:t>
      </w:r>
      <w:r w:rsidR="008E6FB9" w:rsidRPr="008D3E03">
        <w:tab/>
        <w:t>38.321</w:t>
      </w:r>
      <w:r w:rsidR="008E6FB9" w:rsidRPr="008D3E03">
        <w:tab/>
        <w:t>16.0.0</w:t>
      </w:r>
      <w:r w:rsidR="008E6FB9" w:rsidRPr="008D3E03">
        <w:tab/>
        <w:t>0744</w:t>
      </w:r>
      <w:r w:rsidR="008E6FB9" w:rsidRPr="008D3E03">
        <w:tab/>
        <w:t>1</w:t>
      </w:r>
      <w:r w:rsidR="008E6FB9" w:rsidRPr="008D3E03">
        <w:tab/>
        <w:t>B</w:t>
      </w:r>
      <w:r w:rsidR="008E6FB9" w:rsidRPr="008D3E03">
        <w:tab/>
        <w:t>NR_Mob_enh-Core</w:t>
      </w:r>
      <w:r w:rsidR="002705F3" w:rsidRPr="008D3E03">
        <w:tab/>
      </w:r>
      <w:hyperlink r:id="rId355" w:history="1">
        <w:r w:rsidRPr="008D3E03">
          <w:rPr>
            <w:rStyle w:val="Hyperlink"/>
          </w:rPr>
          <w:t>R2-2004645</w:t>
        </w:r>
      </w:hyperlink>
      <w:r w:rsidR="002705F3" w:rsidRPr="008D3E03">
        <w:tab/>
        <w:t>Late</w:t>
      </w:r>
    </w:p>
    <w:p w14:paraId="6CCC53DA" w14:textId="77777777" w:rsidR="008D3E03" w:rsidRPr="008D3E03" w:rsidRDefault="008D3E03" w:rsidP="008D3E03">
      <w:pPr>
        <w:pStyle w:val="Agreement"/>
      </w:pPr>
      <w:r w:rsidRPr="008D3E03">
        <w:t>Discussed over email but no conclusion by Thursday June 11</w:t>
      </w:r>
      <w:r w:rsidRPr="008D3E03">
        <w:rPr>
          <w:vertAlign w:val="superscript"/>
        </w:rPr>
        <w:t>th</w:t>
      </w:r>
      <w:r w:rsidRPr="008D3E03">
        <w:t>, moved to 1-week email discussion</w:t>
      </w:r>
    </w:p>
    <w:p w14:paraId="37F32BB4" w14:textId="75B9B4B9" w:rsidR="008E6FB9" w:rsidRPr="008D3E03" w:rsidRDefault="008E6FB9" w:rsidP="001F63E7">
      <w:pPr>
        <w:pStyle w:val="Doc-text2"/>
      </w:pPr>
    </w:p>
    <w:p w14:paraId="372A952A" w14:textId="533A0D33" w:rsidR="008D3E03" w:rsidRPr="008D3E03" w:rsidRDefault="008D3E03" w:rsidP="008D3E03">
      <w:pPr>
        <w:pStyle w:val="Agreement"/>
        <w:numPr>
          <w:ilvl w:val="0"/>
          <w:numId w:val="0"/>
        </w:numPr>
        <w:ind w:left="1619"/>
      </w:pPr>
      <w:r w:rsidRPr="008D3E03">
        <w:t>[Post110e][LTE</w:t>
      </w:r>
      <w:r w:rsidRPr="008D3E03">
        <w:t>/NR</w:t>
      </w:r>
      <w:r w:rsidRPr="008D3E03">
        <w:t>]</w:t>
      </w:r>
      <w:r w:rsidRPr="008D3E03">
        <w:t>[MOB]</w:t>
      </w:r>
      <w:r w:rsidRPr="008D3E03">
        <w:t xml:space="preserve"> </w:t>
      </w:r>
      <w:r w:rsidRPr="008D3E03">
        <w:t>MAC CRs for LTE and NR</w:t>
      </w:r>
      <w:r w:rsidRPr="008D3E03">
        <w:t xml:space="preserve"> </w:t>
      </w:r>
      <w:r w:rsidRPr="008D3E03">
        <w:t xml:space="preserve">mobility </w:t>
      </w:r>
      <w:r w:rsidRPr="008D3E03">
        <w:t>(</w:t>
      </w:r>
      <w:r w:rsidRPr="008D3E03">
        <w:t>vivo</w:t>
      </w:r>
      <w:r w:rsidRPr="008D3E03">
        <w:t>)</w:t>
      </w:r>
    </w:p>
    <w:p w14:paraId="77A94C3D" w14:textId="6D9DB3D2" w:rsidR="008D3E03" w:rsidRPr="008D3E03" w:rsidRDefault="008D3E03" w:rsidP="008D3E03">
      <w:pPr>
        <w:pStyle w:val="Doc-text2"/>
        <w:ind w:left="1619" w:firstLine="0"/>
      </w:pPr>
      <w:r w:rsidRPr="008D3E03">
        <w:t xml:space="preserve">Finalize 36.321 and 38.321 CRs for LTE and NR mobility according to </w:t>
      </w:r>
      <w:proofErr w:type="gramStart"/>
      <w:r w:rsidRPr="008D3E03">
        <w:t>the this</w:t>
      </w:r>
      <w:proofErr w:type="gramEnd"/>
      <w:r w:rsidRPr="008D3E03">
        <w:t xml:space="preserve"> meeting’s agreements.</w:t>
      </w:r>
    </w:p>
    <w:p w14:paraId="34DEB426" w14:textId="1DA3B06C" w:rsidR="008D3E03" w:rsidRPr="008D3E03" w:rsidRDefault="008D3E03" w:rsidP="008D3E03">
      <w:pPr>
        <w:pStyle w:val="Doc-text2"/>
        <w:ind w:left="1619" w:firstLine="0"/>
      </w:pPr>
      <w:r w:rsidRPr="008D3E03">
        <w:tab/>
        <w:t>Intended outcome: Agreed 36.3</w:t>
      </w:r>
      <w:r w:rsidRPr="008D3E03">
        <w:t>2</w:t>
      </w:r>
      <w:r w:rsidRPr="008D3E03">
        <w:t xml:space="preserve">1 </w:t>
      </w:r>
      <w:r w:rsidRPr="008D3E03">
        <w:t xml:space="preserve">and 38.321 </w:t>
      </w:r>
      <w:r w:rsidRPr="008D3E03">
        <w:t>CR</w:t>
      </w:r>
      <w:r w:rsidRPr="008D3E03">
        <w:t>s</w:t>
      </w:r>
      <w:r w:rsidRPr="008D3E03">
        <w:t xml:space="preserve"> for </w:t>
      </w:r>
      <w:r w:rsidRPr="008D3E03">
        <w:t xml:space="preserve">LTE and </w:t>
      </w:r>
      <w:r w:rsidRPr="008D3E03">
        <w:t>NR mobility</w:t>
      </w:r>
    </w:p>
    <w:p w14:paraId="5EB1F689" w14:textId="77777777" w:rsidR="008D3E03" w:rsidRDefault="008D3E03" w:rsidP="008D3E03">
      <w:pPr>
        <w:pStyle w:val="Doc-text2"/>
        <w:ind w:left="1619" w:firstLine="0"/>
      </w:pPr>
      <w:r w:rsidRPr="008D3E03">
        <w:tab/>
        <w:t>Deadline: 1-week</w:t>
      </w:r>
    </w:p>
    <w:bookmarkEnd w:id="50"/>
    <w:p w14:paraId="70571803" w14:textId="413891D0" w:rsidR="008D3E03" w:rsidRDefault="008D3E03" w:rsidP="001F63E7">
      <w:pPr>
        <w:pStyle w:val="Doc-text2"/>
      </w:pPr>
    </w:p>
    <w:p w14:paraId="323EB7F3" w14:textId="77777777" w:rsidR="008D3E03" w:rsidRDefault="008D3E03" w:rsidP="001F63E7">
      <w:pPr>
        <w:pStyle w:val="Doc-text2"/>
      </w:pPr>
    </w:p>
    <w:bookmarkEnd w:id="49"/>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BB12CAC" w:rsidR="00B93986" w:rsidRDefault="00E4613F" w:rsidP="00A70360">
      <w:pPr>
        <w:pStyle w:val="Doc-title"/>
      </w:pPr>
      <w:hyperlink r:id="rId356"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78213868" w:rsidR="00B93986" w:rsidRDefault="00E4613F" w:rsidP="00A70360">
      <w:pPr>
        <w:pStyle w:val="Doc-title"/>
      </w:pPr>
      <w:hyperlink r:id="rId357"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8D25E05" w:rsidR="00EC4756" w:rsidRDefault="00E4613F" w:rsidP="00EC4756">
      <w:pPr>
        <w:pStyle w:val="Doc-title"/>
      </w:pPr>
      <w:hyperlink r:id="rId358"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543CF807" w:rsidR="00EC4756" w:rsidRDefault="00E4613F" w:rsidP="00EC4756">
      <w:pPr>
        <w:pStyle w:val="Doc-title"/>
      </w:pPr>
      <w:hyperlink r:id="rId359"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83232F2" w:rsidR="00EC4756" w:rsidRDefault="00E4613F" w:rsidP="00EC4756">
      <w:pPr>
        <w:pStyle w:val="Doc-title"/>
      </w:pPr>
      <w:hyperlink r:id="rId360"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1E33113" w:rsidR="001F63E7" w:rsidRDefault="00E4613F" w:rsidP="001F63E7">
      <w:pPr>
        <w:pStyle w:val="Doc-title"/>
      </w:pPr>
      <w:hyperlink r:id="rId361"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016FA4D5" w:rsidR="00B10D85" w:rsidRDefault="00E4613F" w:rsidP="00B10D85">
      <w:pPr>
        <w:pStyle w:val="Doc-title"/>
      </w:pPr>
      <w:hyperlink r:id="rId362"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3313388D" w14:textId="2FCBCFCD" w:rsidR="009B2AED" w:rsidRPr="009B2AED" w:rsidRDefault="009B2AED" w:rsidP="009B2AED">
      <w:pPr>
        <w:pStyle w:val="Doc-text2"/>
        <w:rPr>
          <w:i/>
          <w:iCs/>
        </w:rPr>
      </w:pPr>
      <w:r w:rsidRPr="009B2AED">
        <w:rPr>
          <w:i/>
          <w:iCs/>
        </w:rPr>
        <w:t>Proposal 1</w:t>
      </w:r>
      <w:r w:rsidRPr="009B2AED">
        <w:rPr>
          <w:i/>
          <w:iCs/>
        </w:rPr>
        <w:tab/>
        <w:t>Apply text proposal to TS 38.323 (as included in appendix) for transmission of RoHC feedback in the source cell. A similar change is also needed for TS 36.323.</w:t>
      </w:r>
    </w:p>
    <w:p w14:paraId="7DB6E6F4" w14:textId="072E8D30" w:rsidR="004A40D1" w:rsidRPr="004A40D1" w:rsidRDefault="009B2AED" w:rsidP="009B2AED">
      <w:pPr>
        <w:pStyle w:val="Doc-text2"/>
      </w:pPr>
      <w:r>
        <w:t>-</w:t>
      </w:r>
      <w:r>
        <w:tab/>
      </w:r>
      <w:r w:rsidR="004A40D1">
        <w:t>Huawei thinks this is already captured in PDCP specifications so this is not needed. LGE agrees.</w:t>
      </w:r>
    </w:p>
    <w:p w14:paraId="26572E37" w14:textId="770DFB27" w:rsidR="00B10D85" w:rsidRDefault="00B10D85" w:rsidP="001F63E7">
      <w:pPr>
        <w:pStyle w:val="Comments"/>
      </w:pPr>
    </w:p>
    <w:p w14:paraId="4C80ADF3" w14:textId="7772699E" w:rsidR="004A40D1" w:rsidRPr="004A40D1" w:rsidRDefault="004A40D1" w:rsidP="009B2AED">
      <w:pPr>
        <w:pStyle w:val="Agreement"/>
      </w:pPr>
      <w:r>
        <w: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2DB6CAF2" w:rsidR="00131657" w:rsidRDefault="00E4613F" w:rsidP="00131657">
      <w:pPr>
        <w:pStyle w:val="Doc-title"/>
      </w:pPr>
      <w:hyperlink r:id="rId363"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675D3B4" w:rsidR="00131657" w:rsidRDefault="00E4613F" w:rsidP="00131657">
      <w:pPr>
        <w:pStyle w:val="Doc-title"/>
      </w:pPr>
      <w:hyperlink r:id="rId364" w:history="1">
        <w:r>
          <w:rPr>
            <w:rStyle w:val="Hyperlink"/>
          </w:rPr>
          <w:t>R2-2004563</w:t>
        </w:r>
      </w:hyperlink>
      <w:r w:rsidR="00131657">
        <w:tab/>
        <w:t>ROHC Handling for DAPS Handover without Key Change</w:t>
      </w:r>
      <w:r w:rsidR="00131657">
        <w:tab/>
        <w:t>MediaTek Inc.</w:t>
      </w:r>
      <w:r w:rsidR="00131657">
        <w:tab/>
        <w:t>discussion</w:t>
      </w:r>
    </w:p>
    <w:p w14:paraId="7637E6EA" w14:textId="4204E644" w:rsidR="00131657" w:rsidRDefault="00E4613F" w:rsidP="00131657">
      <w:pPr>
        <w:pStyle w:val="Doc-title"/>
      </w:pPr>
      <w:hyperlink r:id="rId365"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2D5B4280" w:rsidR="00131657" w:rsidRDefault="00E4613F" w:rsidP="00131657">
      <w:pPr>
        <w:pStyle w:val="Doc-title"/>
      </w:pPr>
      <w:hyperlink r:id="rId366"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62C3C268" w:rsidR="00131657" w:rsidRDefault="00E4613F" w:rsidP="00131657">
      <w:pPr>
        <w:pStyle w:val="Doc-title"/>
      </w:pPr>
      <w:hyperlink r:id="rId367"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3BFDE124" w:rsidR="00131657" w:rsidRDefault="00E4613F" w:rsidP="00131657">
      <w:pPr>
        <w:pStyle w:val="Doc-title"/>
      </w:pPr>
      <w:hyperlink r:id="rId368"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5F53591B" w:rsidR="00131657" w:rsidRDefault="00E4613F" w:rsidP="00131657">
      <w:pPr>
        <w:pStyle w:val="Doc-title"/>
        <w:rPr>
          <w:rStyle w:val="Hyperlink"/>
        </w:rPr>
      </w:pPr>
      <w:hyperlink r:id="rId369"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70"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5D2F4039" w:rsidR="00131657" w:rsidRDefault="00E4613F" w:rsidP="00131657">
      <w:pPr>
        <w:pStyle w:val="Doc-title"/>
      </w:pPr>
      <w:hyperlink r:id="rId371"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FED8041" w:rsidR="001F63E7" w:rsidRDefault="00E4613F" w:rsidP="001F63E7">
      <w:pPr>
        <w:pStyle w:val="Doc-title"/>
      </w:pPr>
      <w:hyperlink r:id="rId372"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26CD13AC" w:rsidR="00B10D85" w:rsidRDefault="00E4613F" w:rsidP="00B10D85">
      <w:pPr>
        <w:pStyle w:val="Doc-title"/>
      </w:pPr>
      <w:hyperlink r:id="rId373"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24FB6B5E" w:rsidR="00FF3AFB" w:rsidRPr="00FF3AFB" w:rsidRDefault="00E4613F" w:rsidP="00A70360">
      <w:pPr>
        <w:pStyle w:val="Doc-title"/>
      </w:pPr>
      <w:hyperlink r:id="rId374"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C96C9D" w:rsidR="00B10D85" w:rsidRDefault="00E4613F" w:rsidP="00B10D85">
      <w:pPr>
        <w:pStyle w:val="Doc-title"/>
      </w:pPr>
      <w:hyperlink r:id="rId375"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1B05D004"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76" w:history="1">
        <w:r w:rsidR="00E4613F">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29EC149" w:rsidR="008E6FB9" w:rsidRPr="00617037" w:rsidRDefault="00E4613F" w:rsidP="008E6FB9">
      <w:pPr>
        <w:pStyle w:val="Doc-title"/>
        <w:rPr>
          <w:rStyle w:val="Hyperlink"/>
          <w:strike/>
        </w:rPr>
      </w:pPr>
      <w:hyperlink r:id="rId377"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1" w:name="_Hlk41991798"/>
      <w:r>
        <w:t>Outcome of [Post109bis-e][931][LTE MOB] UE capabilities for NR mobility (China Telecom):</w:t>
      </w:r>
    </w:p>
    <w:p w14:paraId="522A8476" w14:textId="3C7487B2" w:rsidR="001F63E7" w:rsidRDefault="00E4613F" w:rsidP="001F63E7">
      <w:pPr>
        <w:pStyle w:val="Doc-title"/>
      </w:pPr>
      <w:hyperlink r:id="rId378"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1"/>
    <w:p w14:paraId="56D70FD2" w14:textId="4DB9520E" w:rsidR="001F63E7" w:rsidRDefault="00E4613F"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05FB67CC" w:rsidR="001F63E7" w:rsidRDefault="00E4613F" w:rsidP="001F63E7">
      <w:pPr>
        <w:pStyle w:val="Doc-title"/>
      </w:pPr>
      <w:hyperlink r:id="rId379"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28E4AF5F" w:rsidR="006215F9" w:rsidRDefault="00E4613F" w:rsidP="006215F9">
      <w:pPr>
        <w:pStyle w:val="Doc-title"/>
      </w:pPr>
      <w:hyperlink r:id="rId380"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41E07200" w:rsidR="006215F9" w:rsidRDefault="00E4613F" w:rsidP="006215F9">
      <w:pPr>
        <w:pStyle w:val="Doc-title"/>
      </w:pPr>
      <w:hyperlink r:id="rId381"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82" w:history="1">
        <w:r>
          <w:rPr>
            <w:rStyle w:val="Hyperlink"/>
          </w:rPr>
          <w:t>R2-2002905</w:t>
        </w:r>
      </w:hyperlink>
    </w:p>
    <w:p w14:paraId="6C116FDC" w14:textId="0B6D8F64" w:rsidR="001F63E7" w:rsidRDefault="00E4613F" w:rsidP="001F63E7">
      <w:pPr>
        <w:pStyle w:val="Doc-title"/>
      </w:pPr>
      <w:hyperlink r:id="rId383"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84"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85"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87DDA" w:rsidP="008E6FB9">
      <w:pPr>
        <w:pStyle w:val="Doc-title"/>
        <w:rPr>
          <w:highlight w:val="yellow"/>
        </w:rPr>
      </w:pPr>
      <w:hyperlink r:id="rId386"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87DDA" w:rsidP="008E6FB9">
      <w:pPr>
        <w:pStyle w:val="Doc-title"/>
      </w:pPr>
      <w:hyperlink r:id="rId387"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13B6FAC3" w14:textId="77777777" w:rsidR="000C4ADA" w:rsidRPr="001B0C79" w:rsidRDefault="000C4ADA" w:rsidP="000C4ADA">
      <w:pPr>
        <w:pStyle w:val="Agreement"/>
      </w:pPr>
      <w:r>
        <w:t>To be a</w:t>
      </w:r>
      <w:r w:rsidRPr="001B0C79">
        <w:t xml:space="preserve">greed </w:t>
      </w:r>
      <w:r>
        <w:t>over email discussion (deadline to be extended)</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4D1966C0" w:rsidR="00DA4CD6" w:rsidRDefault="00DA4CD6" w:rsidP="00DA4CD6">
      <w:pPr>
        <w:pStyle w:val="BoldComments"/>
      </w:pPr>
      <w:r>
        <w:t>By Web Conf (</w:t>
      </w:r>
      <w:r w:rsidR="00AD16F3">
        <w:t>Wednesday</w:t>
      </w:r>
      <w:r>
        <w:t xml:space="preserve"> June </w:t>
      </w:r>
      <w:r w:rsidR="00AD16F3">
        <w:t>10</w:t>
      </w:r>
      <w:r w:rsidR="00AD16F3" w:rsidRPr="00AD16F3">
        <w:rPr>
          <w:vertAlign w:val="superscript"/>
        </w:rPr>
        <w:t>th</w:t>
      </w:r>
      <w:r>
        <w:t>)</w:t>
      </w:r>
    </w:p>
    <w:p w14:paraId="5032E6CF" w14:textId="785BAFC5" w:rsidR="006215F9" w:rsidRPr="000C4ADA" w:rsidRDefault="00E4613F" w:rsidP="006215F9">
      <w:pPr>
        <w:pStyle w:val="Doc-title"/>
      </w:pPr>
      <w:hyperlink r:id="rId388" w:history="1">
        <w:r>
          <w:rPr>
            <w:rStyle w:val="Hyperlink"/>
          </w:rPr>
          <w:t>R2-2004621</w:t>
        </w:r>
      </w:hyperlink>
      <w:r w:rsidR="006215F9">
        <w:tab/>
        <w:t>Updates for R16 LTE Mobility Enhancements and LTE updates for R16 NR Mobility Enhancements</w:t>
      </w:r>
      <w:r w:rsidR="006215F9">
        <w:tab/>
      </w:r>
      <w:r w:rsidR="006215F9" w:rsidRPr="000C4ADA">
        <w:t>Ericsson</w:t>
      </w:r>
      <w:r w:rsidR="006215F9" w:rsidRPr="000C4ADA">
        <w:tab/>
        <w:t>CR</w:t>
      </w:r>
      <w:r w:rsidR="006215F9" w:rsidRPr="000C4ADA">
        <w:tab/>
        <w:t>Rel-16</w:t>
      </w:r>
      <w:r w:rsidR="006215F9" w:rsidRPr="000C4ADA">
        <w:tab/>
        <w:t>36.331</w:t>
      </w:r>
      <w:r w:rsidR="006215F9" w:rsidRPr="000C4ADA">
        <w:tab/>
        <w:t>16.0.0</w:t>
      </w:r>
      <w:r w:rsidR="006215F9" w:rsidRPr="000C4ADA">
        <w:tab/>
        <w:t>4290</w:t>
      </w:r>
      <w:r w:rsidR="006215F9" w:rsidRPr="000C4ADA">
        <w:tab/>
        <w:t>1</w:t>
      </w:r>
      <w:r w:rsidR="006215F9" w:rsidRPr="000C4ADA">
        <w:tab/>
        <w:t>F</w:t>
      </w:r>
      <w:r w:rsidR="006215F9" w:rsidRPr="000C4ADA">
        <w:tab/>
        <w:t>LTE_feMob-Core</w:t>
      </w:r>
      <w:r w:rsidR="006215F9" w:rsidRPr="000C4ADA">
        <w:tab/>
      </w:r>
      <w:hyperlink r:id="rId389" w:history="1">
        <w:r w:rsidRPr="000C4ADA">
          <w:rPr>
            <w:rStyle w:val="Hyperlink"/>
          </w:rPr>
          <w:t>R2-2003852</w:t>
        </w:r>
      </w:hyperlink>
    </w:p>
    <w:p w14:paraId="123AAA02" w14:textId="3F4944D1" w:rsidR="006215F9" w:rsidRPr="000C4ADA" w:rsidRDefault="00E4613F" w:rsidP="006215F9">
      <w:pPr>
        <w:pStyle w:val="Doc-title"/>
      </w:pPr>
      <w:hyperlink r:id="rId390" w:history="1">
        <w:r w:rsidRPr="000C4ADA">
          <w:rPr>
            <w:rStyle w:val="Hyperlink"/>
          </w:rPr>
          <w:t>R2-2004</w:t>
        </w:r>
        <w:r w:rsidRPr="000C4ADA">
          <w:rPr>
            <w:rStyle w:val="Hyperlink"/>
          </w:rPr>
          <w:t>6</w:t>
        </w:r>
        <w:r w:rsidRPr="000C4ADA">
          <w:rPr>
            <w:rStyle w:val="Hyperlink"/>
          </w:rPr>
          <w:t>95</w:t>
        </w:r>
      </w:hyperlink>
      <w:r w:rsidR="006215F9" w:rsidRPr="000C4ADA">
        <w:tab/>
        <w:t>[E928][I114] Condition for setting statusReportRequired for RLC UM</w:t>
      </w:r>
      <w:r w:rsidR="006215F9" w:rsidRPr="000C4ADA">
        <w:tab/>
        <w:t>Ericsson, Intel Corporation</w:t>
      </w:r>
      <w:r w:rsidR="006215F9" w:rsidRPr="000C4ADA">
        <w:tab/>
        <w:t>discussion</w:t>
      </w:r>
      <w:r w:rsidR="006215F9" w:rsidRPr="000C4ADA">
        <w:tab/>
        <w:t>LTE_feMob-Core</w:t>
      </w:r>
    </w:p>
    <w:p w14:paraId="46BFF3DC" w14:textId="77777777" w:rsidR="00DA4CD6" w:rsidRPr="000C4ADA" w:rsidRDefault="00DA4CD6" w:rsidP="00DA4CD6">
      <w:pPr>
        <w:pStyle w:val="Doc-text2"/>
        <w:rPr>
          <w:i/>
          <w:iCs/>
        </w:rPr>
      </w:pPr>
      <w:r w:rsidRPr="000C4ADA">
        <w:rPr>
          <w:i/>
          <w:iCs/>
        </w:rPr>
        <w:t>Observation 1</w:t>
      </w:r>
      <w:r w:rsidRPr="000C4ADA">
        <w:rPr>
          <w:i/>
          <w:iCs/>
        </w:rPr>
        <w:tab/>
        <w:t>For RLC AM radio bearers the statusReportRequired field is configured at setup of the DRB (PDCP entity) and can then later be reconfigured if needed.</w:t>
      </w:r>
    </w:p>
    <w:p w14:paraId="4CFB23ED" w14:textId="77777777" w:rsidR="00DA4CD6" w:rsidRPr="000C4ADA" w:rsidRDefault="00DA4CD6" w:rsidP="00DA4CD6">
      <w:pPr>
        <w:pStyle w:val="Doc-text2"/>
        <w:rPr>
          <w:i/>
          <w:iCs/>
        </w:rPr>
      </w:pPr>
      <w:r w:rsidRPr="000C4ADA">
        <w:rPr>
          <w:i/>
          <w:iCs/>
        </w:rPr>
        <w:t>Observation 2</w:t>
      </w:r>
      <w:r w:rsidRPr="000C4ADA">
        <w:rPr>
          <w:i/>
          <w:iCs/>
        </w:rPr>
        <w:tab/>
        <w:t>The statusReportRequired field is typically configured when the radio bearer is setup and then used at the related events.</w:t>
      </w:r>
    </w:p>
    <w:p w14:paraId="599E0F3E" w14:textId="77777777" w:rsidR="00DA4CD6" w:rsidRPr="000C4ADA" w:rsidRDefault="00DA4CD6" w:rsidP="00DA4CD6">
      <w:pPr>
        <w:pStyle w:val="Doc-text2"/>
        <w:rPr>
          <w:i/>
          <w:iCs/>
        </w:rPr>
      </w:pPr>
      <w:r w:rsidRPr="000C4ADA">
        <w:rPr>
          <w:i/>
          <w:iCs/>
        </w:rPr>
        <w:t>Observation 3</w:t>
      </w:r>
      <w:r w:rsidRPr="000C4ADA">
        <w:rPr>
          <w:i/>
          <w:iCs/>
        </w:rPr>
        <w:tab/>
        <w:t>For RLC UM radio bearers the statusReportRequired field can currently only be configured within the (DAPS) HO Command message.</w:t>
      </w:r>
    </w:p>
    <w:p w14:paraId="1FBB96B1" w14:textId="77777777" w:rsidR="00DA4CD6" w:rsidRPr="000C4ADA" w:rsidRDefault="00DA4CD6" w:rsidP="00DA4CD6">
      <w:pPr>
        <w:pStyle w:val="Doc-text2"/>
        <w:rPr>
          <w:i/>
          <w:iCs/>
        </w:rPr>
      </w:pPr>
      <w:r w:rsidRPr="000C4ADA">
        <w:rPr>
          <w:i/>
          <w:iCs/>
        </w:rPr>
        <w:t>Observation 4</w:t>
      </w:r>
      <w:r w:rsidRPr="000C4ADA">
        <w:rPr>
          <w:i/>
          <w:iCs/>
        </w:rPr>
        <w:tab/>
        <w:t>The size of the HO Command message should be kept as small as possible to avoid negative impacts on HO success rate.</w:t>
      </w:r>
    </w:p>
    <w:p w14:paraId="7A90BD9E" w14:textId="77777777" w:rsidR="00DA4CD6" w:rsidRPr="000C4ADA" w:rsidRDefault="00DA4CD6" w:rsidP="00DA4CD6">
      <w:pPr>
        <w:pStyle w:val="Doc-text2"/>
        <w:rPr>
          <w:i/>
          <w:iCs/>
        </w:rPr>
      </w:pPr>
    </w:p>
    <w:p w14:paraId="1DC754E1" w14:textId="77777777" w:rsidR="00DA4CD6" w:rsidRPr="000C4ADA" w:rsidRDefault="00DA4CD6" w:rsidP="00DA4CD6">
      <w:pPr>
        <w:pStyle w:val="Doc-text2"/>
        <w:rPr>
          <w:i/>
          <w:iCs/>
        </w:rPr>
      </w:pPr>
      <w:r w:rsidRPr="000C4ADA">
        <w:rPr>
          <w:i/>
          <w:iCs/>
        </w:rPr>
        <w:t>Based on the discussion in the previous sections we propose the following:</w:t>
      </w:r>
    </w:p>
    <w:p w14:paraId="03100698" w14:textId="77777777" w:rsidR="00DA4CD6" w:rsidRPr="000C4ADA" w:rsidRDefault="00DA4CD6" w:rsidP="00DA4CD6">
      <w:pPr>
        <w:pStyle w:val="Doc-text2"/>
        <w:rPr>
          <w:i/>
          <w:iCs/>
        </w:rPr>
      </w:pPr>
      <w:r w:rsidRPr="000C4ADA">
        <w:rPr>
          <w:i/>
          <w:iCs/>
        </w:rPr>
        <w:t>Proposal 1</w:t>
      </w:r>
      <w:r w:rsidRPr="000C4ADA">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0C4ADA" w:rsidRDefault="00DA4CD6" w:rsidP="00DA4CD6">
      <w:pPr>
        <w:pStyle w:val="Doc-text2"/>
        <w:rPr>
          <w:i/>
          <w:iCs/>
        </w:rPr>
      </w:pPr>
      <w:r w:rsidRPr="000C4ADA">
        <w:rPr>
          <w:i/>
          <w:iCs/>
        </w:rPr>
        <w:t>Proposal 2</w:t>
      </w:r>
      <w:r w:rsidRPr="000C4ADA">
        <w:rPr>
          <w:i/>
          <w:iCs/>
        </w:rPr>
        <w:tab/>
        <w:t>In 36.331, if the statusReportRequired field has not been configured for an RLC-UM radio bearer it should by default have the value FALSE. It should then be optional, need ON.</w:t>
      </w:r>
    </w:p>
    <w:p w14:paraId="73CD07F2" w14:textId="77777777" w:rsidR="00DA4CD6" w:rsidRPr="000C4ADA" w:rsidRDefault="00DA4CD6" w:rsidP="00DA4CD6">
      <w:pPr>
        <w:pStyle w:val="Doc-text2"/>
        <w:rPr>
          <w:i/>
          <w:iCs/>
        </w:rPr>
      </w:pPr>
      <w:r w:rsidRPr="000C4ADA">
        <w:rPr>
          <w:i/>
          <w:iCs/>
        </w:rPr>
        <w:t>Proposal 3</w:t>
      </w:r>
      <w:r w:rsidRPr="000C4ADA">
        <w:rPr>
          <w:i/>
          <w:iCs/>
        </w:rPr>
        <w:tab/>
        <w:t>In 36.331 the name of the struct “rlc-AM”, which includes the statusReportRequired field, should be changed to “rlc-AM-UM”.</w:t>
      </w:r>
    </w:p>
    <w:p w14:paraId="1BB6B5F1" w14:textId="77777777" w:rsidR="00DA4CD6" w:rsidRPr="000C4ADA" w:rsidRDefault="00DA4CD6" w:rsidP="00DA4CD6">
      <w:pPr>
        <w:pStyle w:val="Doc-text2"/>
        <w:rPr>
          <w:i/>
          <w:iCs/>
        </w:rPr>
      </w:pPr>
      <w:r w:rsidRPr="000C4ADA">
        <w:rPr>
          <w:i/>
          <w:iCs/>
        </w:rPr>
        <w:t>Proposal 4</w:t>
      </w:r>
      <w:r w:rsidRPr="000C4ADA">
        <w:rPr>
          <w:i/>
          <w:iCs/>
        </w:rPr>
        <w:tab/>
        <w:t>Include the Text Proposal in Annex A.1 to TS 38.331.</w:t>
      </w:r>
    </w:p>
    <w:p w14:paraId="4B6EAF19" w14:textId="77777777" w:rsidR="00DA4CD6" w:rsidRPr="000C4ADA" w:rsidRDefault="00DA4CD6" w:rsidP="00DA4CD6">
      <w:pPr>
        <w:pStyle w:val="Doc-text2"/>
        <w:rPr>
          <w:i/>
          <w:iCs/>
        </w:rPr>
      </w:pPr>
      <w:r w:rsidRPr="000C4ADA">
        <w:rPr>
          <w:i/>
          <w:iCs/>
        </w:rPr>
        <w:t>Proposal 5</w:t>
      </w:r>
      <w:r w:rsidRPr="000C4ADA">
        <w:rPr>
          <w:i/>
          <w:iCs/>
        </w:rPr>
        <w:tab/>
        <w:t>Include the Text Proposal in Annex A.2 to TS 36.331.</w:t>
      </w:r>
    </w:p>
    <w:p w14:paraId="7E558B72" w14:textId="77777777" w:rsidR="000F5383" w:rsidRPr="000C4ADA" w:rsidRDefault="000F5383" w:rsidP="00DA4CD6">
      <w:pPr>
        <w:pStyle w:val="Doc-text2"/>
      </w:pPr>
    </w:p>
    <w:p w14:paraId="63645808" w14:textId="37EB6B4D" w:rsidR="00DA4CD6" w:rsidRPr="000C4ADA" w:rsidRDefault="000F5383" w:rsidP="00DA4CD6">
      <w:pPr>
        <w:pStyle w:val="Doc-text2"/>
      </w:pPr>
      <w:r w:rsidRPr="000C4ADA">
        <w:t>-</w:t>
      </w:r>
      <w:r w:rsidRPr="000C4ADA">
        <w:tab/>
        <w:t>Ericsson clarifies this would mean the RLC status report requirement would mean network can configure that before DAPS is configured and not in HO command.</w:t>
      </w:r>
    </w:p>
    <w:p w14:paraId="5D803F37" w14:textId="1CB5CB38" w:rsidR="000F5383" w:rsidRPr="000C4ADA" w:rsidRDefault="000F5383" w:rsidP="00DA4CD6">
      <w:pPr>
        <w:pStyle w:val="Doc-text2"/>
      </w:pPr>
      <w:r w:rsidRPr="000C4ADA">
        <w:t>-</w:t>
      </w:r>
      <w:r w:rsidRPr="000C4ADA">
        <w:tab/>
        <w:t>Intel thinks we did this for RLC AM in legacy HO so supports it. QC is fine with intent but thinks some changes are needed for the field description. LGE agrees.</w:t>
      </w:r>
    </w:p>
    <w:p w14:paraId="512DC71C" w14:textId="2804309B" w:rsidR="00DA4CD6" w:rsidRPr="000C4ADA" w:rsidRDefault="00DA4CD6" w:rsidP="00DA4CD6">
      <w:pPr>
        <w:pStyle w:val="Doc-text2"/>
      </w:pPr>
    </w:p>
    <w:p w14:paraId="763C213C" w14:textId="225777C4" w:rsidR="000F5383" w:rsidRPr="000C4ADA" w:rsidRDefault="000F5383" w:rsidP="0013080E">
      <w:pPr>
        <w:pStyle w:val="Doc-text2"/>
        <w:pBdr>
          <w:top w:val="single" w:sz="4" w:space="1" w:color="auto"/>
          <w:left w:val="single" w:sz="4" w:space="4" w:color="auto"/>
          <w:bottom w:val="single" w:sz="4" w:space="1" w:color="auto"/>
          <w:right w:val="single" w:sz="4" w:space="4" w:color="auto"/>
        </w:pBdr>
        <w:rPr>
          <w:b/>
          <w:bCs/>
        </w:rPr>
      </w:pPr>
      <w:r w:rsidRPr="000C4ADA">
        <w:rPr>
          <w:b/>
          <w:bCs/>
        </w:rPr>
        <w:t>Agreement</w:t>
      </w:r>
    </w:p>
    <w:p w14:paraId="109A4CC8" w14:textId="77777777" w:rsidR="0013080E" w:rsidRPr="000C4ADA" w:rsidRDefault="0013080E" w:rsidP="0013080E">
      <w:pPr>
        <w:pStyle w:val="Doc-text2"/>
        <w:pBdr>
          <w:top w:val="single" w:sz="4" w:space="1" w:color="auto"/>
          <w:left w:val="single" w:sz="4" w:space="4" w:color="auto"/>
          <w:bottom w:val="single" w:sz="4" w:space="1" w:color="auto"/>
          <w:right w:val="single" w:sz="4" w:space="4" w:color="auto"/>
        </w:pBdr>
        <w:rPr>
          <w:b/>
          <w:bCs/>
        </w:rPr>
      </w:pPr>
    </w:p>
    <w:p w14:paraId="43C97DA1" w14:textId="3CB6ED91" w:rsidR="000F5383" w:rsidRPr="000C4ADA" w:rsidRDefault="000F5383" w:rsidP="0013080E">
      <w:pPr>
        <w:pStyle w:val="Doc-text2"/>
        <w:pBdr>
          <w:top w:val="single" w:sz="4" w:space="1" w:color="auto"/>
          <w:left w:val="single" w:sz="4" w:space="4" w:color="auto"/>
          <w:bottom w:val="single" w:sz="4" w:space="1" w:color="auto"/>
          <w:right w:val="single" w:sz="4" w:space="4" w:color="auto"/>
        </w:pBdr>
      </w:pPr>
      <w:r w:rsidRPr="000C4ADA">
        <w:t>1</w:t>
      </w:r>
      <w:r w:rsidRPr="000C4ADA">
        <w:tab/>
        <w:t>The condition for inclusion of the statusReportRequired field for RLC-UM radio bearers should be changed so that it is not restricted to when the bearer is configured for DAPS. It should instead be restricted to when the UE supports DAPS.</w:t>
      </w:r>
    </w:p>
    <w:p w14:paraId="50C4A353" w14:textId="31DC105E"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2</w:t>
      </w:r>
      <w:r w:rsidRPr="000C4ADA">
        <w:tab/>
        <w:t>I114: ConcAgree.</w:t>
      </w:r>
    </w:p>
    <w:p w14:paraId="32096039" w14:textId="0A805F70" w:rsidR="000F5383" w:rsidRPr="000C4ADA" w:rsidRDefault="000F5383" w:rsidP="00DA4CD6">
      <w:pPr>
        <w:pStyle w:val="Doc-text2"/>
      </w:pPr>
    </w:p>
    <w:p w14:paraId="79DA09CD" w14:textId="77777777" w:rsidR="0013080E" w:rsidRPr="000C4ADA" w:rsidRDefault="0013080E" w:rsidP="00DA4CD6">
      <w:pPr>
        <w:pStyle w:val="Doc-text2"/>
      </w:pPr>
    </w:p>
    <w:p w14:paraId="73F52058" w14:textId="453F23E6" w:rsidR="006215F9" w:rsidRPr="000C4ADA" w:rsidRDefault="00E4613F" w:rsidP="006215F9">
      <w:pPr>
        <w:pStyle w:val="Doc-title"/>
      </w:pPr>
      <w:hyperlink r:id="rId391" w:history="1">
        <w:r w:rsidRPr="000C4ADA">
          <w:rPr>
            <w:rStyle w:val="Hyperlink"/>
          </w:rPr>
          <w:t>R2-20</w:t>
        </w:r>
        <w:r w:rsidRPr="000C4ADA">
          <w:rPr>
            <w:rStyle w:val="Hyperlink"/>
          </w:rPr>
          <w:t>0</w:t>
        </w:r>
        <w:r w:rsidRPr="000C4ADA">
          <w:rPr>
            <w:rStyle w:val="Hyperlink"/>
          </w:rPr>
          <w:t>5350</w:t>
        </w:r>
      </w:hyperlink>
      <w:r w:rsidR="006215F9" w:rsidRPr="000C4ADA">
        <w:tab/>
        <w:t>[Z263] Discussion on UE configuration release in RRC re-establishment</w:t>
      </w:r>
      <w:r w:rsidR="006215F9" w:rsidRPr="000C4ADA">
        <w:tab/>
        <w:t>ZTE Corporation, Sanechips</w:t>
      </w:r>
      <w:r w:rsidR="006215F9" w:rsidRPr="000C4ADA">
        <w:tab/>
        <w:t>discussion</w:t>
      </w:r>
      <w:r w:rsidR="006215F9" w:rsidRPr="000C4ADA">
        <w:tab/>
        <w:t>Rel-16</w:t>
      </w:r>
      <w:r w:rsidR="006215F9" w:rsidRPr="000C4ADA">
        <w:tab/>
        <w:t>LTE_feMob-Core</w:t>
      </w:r>
    </w:p>
    <w:p w14:paraId="57BBF50C" w14:textId="77777777" w:rsidR="00DA4CD6" w:rsidRPr="000C4ADA" w:rsidRDefault="00DA4CD6" w:rsidP="00DA4CD6">
      <w:pPr>
        <w:pStyle w:val="Doc-text2"/>
        <w:rPr>
          <w:i/>
          <w:iCs/>
        </w:rPr>
      </w:pPr>
      <w:r w:rsidRPr="000C4ADA">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0C4ADA" w:rsidRDefault="00DA4CD6" w:rsidP="00DA4CD6">
      <w:pPr>
        <w:pStyle w:val="Doc-text2"/>
        <w:rPr>
          <w:i/>
          <w:iCs/>
        </w:rPr>
      </w:pPr>
      <w:r w:rsidRPr="000C4ADA">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0C4ADA" w:rsidRDefault="00DA4CD6" w:rsidP="00DA4CD6">
      <w:pPr>
        <w:pStyle w:val="Doc-text2"/>
        <w:rPr>
          <w:i/>
          <w:iCs/>
        </w:rPr>
      </w:pPr>
      <w:r w:rsidRPr="000C4ADA">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0C4ADA" w:rsidRDefault="00DA4CD6" w:rsidP="00DA4CD6">
      <w:pPr>
        <w:pStyle w:val="Doc-text2"/>
        <w:rPr>
          <w:i/>
          <w:iCs/>
        </w:rPr>
      </w:pPr>
      <w:r w:rsidRPr="000C4ADA">
        <w:rPr>
          <w:i/>
          <w:iCs/>
        </w:rPr>
        <w:t>Proposal 1: The UE does not perform MR-DC release and does not release UE configuration if the UE was configured with conditionalReconfiguration and the selected cell during re-establishment is a CHO candidate cell.</w:t>
      </w:r>
    </w:p>
    <w:p w14:paraId="3E79F6BA" w14:textId="381EF2FA" w:rsidR="00DA4CD6" w:rsidRDefault="00DA4CD6" w:rsidP="00DA4CD6">
      <w:pPr>
        <w:pStyle w:val="Doc-text2"/>
        <w:rPr>
          <w:i/>
          <w:iCs/>
        </w:rPr>
      </w:pPr>
      <w:r w:rsidRPr="000C4ADA">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165C271C" w14:textId="77777777" w:rsidR="00B9167F" w:rsidRPr="000C4ADA" w:rsidRDefault="00B9167F" w:rsidP="00DA4CD6">
      <w:pPr>
        <w:pStyle w:val="Doc-text2"/>
        <w:rPr>
          <w:i/>
          <w:iCs/>
        </w:rPr>
      </w:pPr>
    </w:p>
    <w:p w14:paraId="0C7F8B24" w14:textId="01E1379B" w:rsidR="006215F9" w:rsidRPr="000C4ADA" w:rsidRDefault="0013080E" w:rsidP="00B9167F">
      <w:pPr>
        <w:pStyle w:val="Doc-text2"/>
      </w:pPr>
      <w:r w:rsidRPr="000C4ADA">
        <w:t>-</w:t>
      </w:r>
      <w:r w:rsidRPr="000C4ADA">
        <w:tab/>
        <w:t>ZTE thinks we agreed this for NR but not for LTE. Intel agreesd with P1. Ericsson and Nokia also agrees. Samsung thinks we have more release cases in LTE than in NR. So wonders if this is sufficient? ZTE thinks we have some other configurations that are not released in NR Rel-16. So could keep also them.</w:t>
      </w:r>
    </w:p>
    <w:p w14:paraId="79CBEF4D" w14:textId="010FE7F8" w:rsidR="0013080E" w:rsidRPr="000C4ADA" w:rsidRDefault="0013080E" w:rsidP="0013080E">
      <w:pPr>
        <w:pStyle w:val="Doc-text2"/>
      </w:pPr>
      <w:r w:rsidRPr="000C4ADA">
        <w:t>-</w:t>
      </w:r>
      <w:r w:rsidRPr="000C4ADA">
        <w:tab/>
        <w:t>Intel thinks we agreed not to do P2.</w:t>
      </w:r>
    </w:p>
    <w:p w14:paraId="5A42D5C1" w14:textId="7A3B4AA1" w:rsidR="0013080E" w:rsidRPr="000C4ADA" w:rsidRDefault="0013080E" w:rsidP="0013080E">
      <w:pPr>
        <w:pStyle w:val="Doc-text2"/>
      </w:pPr>
      <w:r w:rsidRPr="000C4ADA">
        <w:t>-</w:t>
      </w:r>
      <w:r w:rsidRPr="000C4ADA">
        <w:tab/>
        <w:t xml:space="preserve">LGE thinks we don’t allow SCG configuration in CHO. QC thinks we </w:t>
      </w:r>
      <w:proofErr w:type="gramStart"/>
      <w:r w:rsidRPr="000C4ADA">
        <w:t>do</w:t>
      </w:r>
      <w:proofErr w:type="gramEnd"/>
      <w:r w:rsidR="00015243" w:rsidRPr="000C4ADA">
        <w:t xml:space="preserve"> and this is not changing that.</w:t>
      </w:r>
    </w:p>
    <w:p w14:paraId="37044564" w14:textId="303BD13E" w:rsidR="006215F9" w:rsidRPr="000C4ADA" w:rsidRDefault="006215F9" w:rsidP="006215F9">
      <w:pPr>
        <w:pStyle w:val="Doc-text2"/>
      </w:pPr>
    </w:p>
    <w:p w14:paraId="01D707A0" w14:textId="2945DD94" w:rsidR="0013080E" w:rsidRPr="000C4ADA" w:rsidRDefault="0013080E" w:rsidP="0013080E">
      <w:pPr>
        <w:pStyle w:val="Doc-text2"/>
        <w:pBdr>
          <w:top w:val="single" w:sz="4" w:space="1" w:color="auto"/>
          <w:left w:val="single" w:sz="4" w:space="4" w:color="auto"/>
          <w:bottom w:val="single" w:sz="4" w:space="1" w:color="auto"/>
          <w:right w:val="single" w:sz="4" w:space="4" w:color="auto"/>
        </w:pBdr>
        <w:rPr>
          <w:b/>
          <w:bCs/>
        </w:rPr>
      </w:pPr>
      <w:r w:rsidRPr="000C4ADA">
        <w:rPr>
          <w:b/>
          <w:bCs/>
        </w:rPr>
        <w:t>Agreement</w:t>
      </w:r>
    </w:p>
    <w:p w14:paraId="7852357A" w14:textId="4F0B8927"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p>
    <w:p w14:paraId="271E0E4C" w14:textId="67A31F28"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1</w:t>
      </w:r>
      <w:r w:rsidRPr="000C4ADA">
        <w:tab/>
        <w:t>The UE does not perform MR-DC release and does not release UE configuration if the UE was configured with conditionalReconfiguration and the selected cell during re-establishment is a CHO candidate cell.</w:t>
      </w:r>
    </w:p>
    <w:p w14:paraId="4DDDE7F9" w14:textId="7DB36E80" w:rsidR="0013080E" w:rsidRPr="000C4ADA" w:rsidRDefault="0013080E" w:rsidP="0013080E">
      <w:pPr>
        <w:pStyle w:val="Doc-text2"/>
        <w:pBdr>
          <w:top w:val="single" w:sz="4" w:space="1" w:color="auto"/>
          <w:left w:val="single" w:sz="4" w:space="4" w:color="auto"/>
          <w:bottom w:val="single" w:sz="4" w:space="1" w:color="auto"/>
          <w:right w:val="single" w:sz="4" w:space="4" w:color="auto"/>
        </w:pBdr>
      </w:pPr>
      <w:r w:rsidRPr="000C4ADA">
        <w:t>2</w:t>
      </w:r>
      <w:r w:rsidRPr="000C4ADA">
        <w:tab/>
        <w:t>Apply the same criteria as in 1 for also other configurations in LTE to ensure delta signalling works. This can be done during CR implementation.</w:t>
      </w:r>
    </w:p>
    <w:p w14:paraId="2A3117C2" w14:textId="77777777" w:rsidR="0013080E" w:rsidRPr="000C4ADA" w:rsidRDefault="0013080E" w:rsidP="006215F9">
      <w:pPr>
        <w:pStyle w:val="Doc-text2"/>
      </w:pPr>
    </w:p>
    <w:p w14:paraId="106E593B" w14:textId="4F83C092" w:rsidR="008F3EB3" w:rsidRPr="000C4ADA" w:rsidRDefault="008F3EB3" w:rsidP="00EB1919">
      <w:pPr>
        <w:pStyle w:val="Heading3"/>
      </w:pPr>
      <w:r w:rsidRPr="000C4ADA">
        <w:t>7.3.5</w:t>
      </w:r>
      <w:r w:rsidRPr="000C4ADA">
        <w:tab/>
        <w:t>Other</w:t>
      </w:r>
    </w:p>
    <w:p w14:paraId="7461ED52" w14:textId="77777777" w:rsidR="008F3EB3" w:rsidRPr="000C4ADA" w:rsidRDefault="008F3EB3" w:rsidP="00EB1919">
      <w:pPr>
        <w:pStyle w:val="Comments"/>
      </w:pPr>
      <w:r w:rsidRPr="000C4ADA">
        <w:t>Only corrections not fitting other agenda items.</w:t>
      </w:r>
    </w:p>
    <w:p w14:paraId="6BDA482A" w14:textId="77777777" w:rsidR="008F3EB3" w:rsidRPr="000C4ADA" w:rsidRDefault="008F3EB3" w:rsidP="00EB1919">
      <w:pPr>
        <w:pStyle w:val="Comments"/>
      </w:pPr>
      <w:r w:rsidRPr="000C4ADA">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Pr="000C4ADA" w:rsidRDefault="008F3EB3" w:rsidP="00EB1919">
      <w:pPr>
        <w:pStyle w:val="Comments"/>
      </w:pPr>
      <w:r w:rsidRPr="000C4ADA">
        <w:t>Tdoc Limitation per company: 1 tdoc.</w:t>
      </w:r>
    </w:p>
    <w:p w14:paraId="5A6E9764" w14:textId="0D0C69A6" w:rsidR="008F3EB3" w:rsidRPr="000C4ADA" w:rsidRDefault="008F3EB3" w:rsidP="008F3EB3"/>
    <w:p w14:paraId="303DB2CA" w14:textId="16ED32A8" w:rsidR="00AD16F3" w:rsidRPr="000C4ADA" w:rsidRDefault="00AD16F3" w:rsidP="00AD16F3">
      <w:pPr>
        <w:pStyle w:val="BoldComments"/>
      </w:pPr>
      <w:r w:rsidRPr="000C4ADA">
        <w:t>By Web Conf (Wednesday June 10</w:t>
      </w:r>
      <w:r w:rsidRPr="000C4ADA">
        <w:rPr>
          <w:vertAlign w:val="superscript"/>
        </w:rPr>
        <w:t>th</w:t>
      </w:r>
      <w:r w:rsidRPr="000C4ADA">
        <w:t>)</w:t>
      </w:r>
    </w:p>
    <w:p w14:paraId="75769901" w14:textId="733A2F6E" w:rsidR="006215F9" w:rsidRPr="000C4ADA" w:rsidRDefault="00E4613F" w:rsidP="006215F9">
      <w:pPr>
        <w:pStyle w:val="Doc-title"/>
      </w:pPr>
      <w:hyperlink r:id="rId392" w:history="1">
        <w:r w:rsidRPr="000C4ADA">
          <w:rPr>
            <w:rStyle w:val="Hyperlink"/>
          </w:rPr>
          <w:t>R2-2004</w:t>
        </w:r>
        <w:r w:rsidRPr="000C4ADA">
          <w:rPr>
            <w:rStyle w:val="Hyperlink"/>
          </w:rPr>
          <w:t>6</w:t>
        </w:r>
        <w:r w:rsidRPr="000C4ADA">
          <w:rPr>
            <w:rStyle w:val="Hyperlink"/>
          </w:rPr>
          <w:t>92</w:t>
        </w:r>
      </w:hyperlink>
      <w:r w:rsidR="006215F9" w:rsidRPr="000C4ADA">
        <w:tab/>
        <w:t>Power coordination at DAPS HO in LTE</w:t>
      </w:r>
      <w:r w:rsidR="006215F9" w:rsidRPr="000C4ADA">
        <w:tab/>
        <w:t>Ericsson</w:t>
      </w:r>
      <w:r w:rsidR="006215F9" w:rsidRPr="000C4ADA">
        <w:tab/>
        <w:t>discussion</w:t>
      </w:r>
      <w:r w:rsidR="006215F9" w:rsidRPr="000C4ADA">
        <w:tab/>
        <w:t>Rel-16</w:t>
      </w:r>
      <w:r w:rsidR="006215F9" w:rsidRPr="000C4ADA">
        <w:tab/>
        <w:t>LTE_feMob-Core</w:t>
      </w:r>
    </w:p>
    <w:p w14:paraId="1020676B" w14:textId="462C21F4" w:rsidR="00DA4CD6" w:rsidRPr="000C4ADA" w:rsidRDefault="00DA4CD6" w:rsidP="00DA4CD6">
      <w:pPr>
        <w:pStyle w:val="Doc-text2"/>
      </w:pPr>
    </w:p>
    <w:p w14:paraId="571BAC0A" w14:textId="2CFEE93E" w:rsidR="00DA4CD6" w:rsidRPr="00DA4CD6" w:rsidRDefault="00DA4CD6" w:rsidP="00DA4CD6">
      <w:pPr>
        <w:pStyle w:val="Doc-text2"/>
        <w:rPr>
          <w:i/>
          <w:iCs/>
        </w:rPr>
      </w:pPr>
      <w:r w:rsidRPr="000C4ADA">
        <w:rPr>
          <w:i/>
          <w:iCs/>
        </w:rPr>
        <w:t>Observation 1</w:t>
      </w:r>
      <w:r w:rsidRPr="000C4ADA">
        <w:rPr>
          <w:i/>
          <w:iCs/>
        </w:rPr>
        <w:tab/>
        <w:t>RAN1 are not working on DAPS HO for LTE in Rel-16. DAPS HO is thus not</w:t>
      </w:r>
      <w:r w:rsidRPr="00DA4CD6">
        <w:rPr>
          <w:i/>
          <w:iCs/>
        </w:rPr>
        <w:t xml:space="preserve">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37A43E" w14:textId="77777777" w:rsidR="00015243" w:rsidRDefault="00015243" w:rsidP="00DA4CD6">
      <w:pPr>
        <w:pStyle w:val="Doc-text2"/>
      </w:pPr>
    </w:p>
    <w:p w14:paraId="261F5C51" w14:textId="4AE40E20" w:rsidR="00DA4CD6" w:rsidRDefault="00015243" w:rsidP="00DA4CD6">
      <w:pPr>
        <w:pStyle w:val="Doc-text2"/>
      </w:pPr>
      <w:r>
        <w:t>-</w:t>
      </w:r>
      <w:r>
        <w:tab/>
        <w:t xml:space="preserve">Ericsson would be happy to have power coordination but RAN1 hasn’t defined that. QC thinks we shouldn’t revisit earlier agreements. RAN1 only allowed semi-static power sharing for LTE DAPS. China Telecom is fine with QC </w:t>
      </w:r>
      <w:proofErr w:type="gramStart"/>
      <w:r>
        <w:t>proposal</w:t>
      </w:r>
      <w:proofErr w:type="gramEnd"/>
      <w:r>
        <w:t xml:space="preserve"> but this would require RAN1 CR.</w:t>
      </w:r>
    </w:p>
    <w:p w14:paraId="29FECBCD" w14:textId="5EE66E9C" w:rsidR="00015243" w:rsidRDefault="00015243" w:rsidP="00DA4CD6">
      <w:pPr>
        <w:pStyle w:val="Doc-text2"/>
      </w:pPr>
      <w:r>
        <w:t>-</w:t>
      </w:r>
      <w:r>
        <w:tab/>
        <w:t>QC clarifies that RAN1 doesn’t support dynamic but semi-static is supported. Thinks P3 is agreed in RAN1 but was not captured in specification.</w:t>
      </w:r>
    </w:p>
    <w:p w14:paraId="492E389A" w14:textId="3E9CF50A" w:rsidR="00015243" w:rsidRDefault="00015243" w:rsidP="00DA4CD6">
      <w:pPr>
        <w:pStyle w:val="Doc-text2"/>
      </w:pPr>
      <w:r>
        <w:t>-</w:t>
      </w:r>
      <w:r>
        <w:tab/>
        <w:t>Ericsson thinks we can’t add parameters for something that’s not in RAN2 specifications. Intel agrees.</w:t>
      </w:r>
      <w:r w:rsidR="00073646">
        <w:t xml:space="preserve"> China Telecom thinks some power sharing capabilities for simultaneous UL transmission feature group is still needed.</w:t>
      </w:r>
    </w:p>
    <w:p w14:paraId="26715DEC" w14:textId="672CB414" w:rsidR="00073646" w:rsidRDefault="00073646" w:rsidP="00DA4CD6">
      <w:pPr>
        <w:pStyle w:val="Doc-text2"/>
      </w:pPr>
      <w:r>
        <w:t>-</w:t>
      </w:r>
      <w:r>
        <w:tab/>
        <w:t>QC wonders if we still allow power sharing. Dual UL should still work. Ericsson agrees.</w:t>
      </w:r>
    </w:p>
    <w:p w14:paraId="1AD3D020" w14:textId="3FFF4CBB" w:rsidR="00015243" w:rsidRDefault="00015243" w:rsidP="00DA4CD6">
      <w:pPr>
        <w:pStyle w:val="Doc-text2"/>
      </w:pPr>
    </w:p>
    <w:p w14:paraId="402F6BBD" w14:textId="391F9286" w:rsidR="00073646" w:rsidRDefault="00073646" w:rsidP="00073646">
      <w:pPr>
        <w:pStyle w:val="Doc-text2"/>
        <w:pBdr>
          <w:top w:val="single" w:sz="4" w:space="1" w:color="auto"/>
          <w:left w:val="single" w:sz="4" w:space="4" w:color="auto"/>
          <w:bottom w:val="single" w:sz="4" w:space="1" w:color="auto"/>
          <w:right w:val="single" w:sz="4" w:space="4" w:color="auto"/>
        </w:pBdr>
      </w:pPr>
      <w:r>
        <w:t>Agreements</w:t>
      </w:r>
    </w:p>
    <w:p w14:paraId="5C6E02C6" w14:textId="77777777" w:rsidR="00073646" w:rsidRDefault="00073646" w:rsidP="00073646">
      <w:pPr>
        <w:pStyle w:val="Doc-text2"/>
        <w:pBdr>
          <w:top w:val="single" w:sz="4" w:space="1" w:color="auto"/>
          <w:left w:val="single" w:sz="4" w:space="4" w:color="auto"/>
          <w:bottom w:val="single" w:sz="4" w:space="1" w:color="auto"/>
          <w:right w:val="single" w:sz="4" w:space="4" w:color="auto"/>
        </w:pBdr>
      </w:pPr>
    </w:p>
    <w:p w14:paraId="61A4776E" w14:textId="3539D8D5" w:rsidR="00073646" w:rsidRDefault="00073646" w:rsidP="00073646">
      <w:pPr>
        <w:pStyle w:val="Doc-text2"/>
        <w:pBdr>
          <w:top w:val="single" w:sz="4" w:space="1" w:color="auto"/>
          <w:left w:val="single" w:sz="4" w:space="4" w:color="auto"/>
          <w:bottom w:val="single" w:sz="4" w:space="1" w:color="auto"/>
          <w:right w:val="single" w:sz="4" w:space="4" w:color="auto"/>
        </w:pBdr>
      </w:pPr>
      <w:r>
        <w:t>1</w:t>
      </w:r>
      <w:r>
        <w:tab/>
        <w:t>No power coordination information parameters are specified for DAPS handover in 36.331 for now since RAN1 hasn’t specified anything for LTE DAPS. We can specify power coordination once we get RAN1 clarification. No change to previous agreements (e.g. power sharing for simultaneous UL transmission during DAPS must still work).</w:t>
      </w:r>
    </w:p>
    <w:p w14:paraId="3940478E" w14:textId="77777777" w:rsidR="00073646" w:rsidRPr="00015243" w:rsidRDefault="00073646" w:rsidP="00DA4CD6">
      <w:pPr>
        <w:pStyle w:val="Doc-text2"/>
      </w:pPr>
    </w:p>
    <w:p w14:paraId="35066DBC" w14:textId="5A270103" w:rsidR="00D40110" w:rsidRDefault="00015243" w:rsidP="00015243">
      <w:pPr>
        <w:pStyle w:val="Doc-text2"/>
        <w:numPr>
          <w:ilvl w:val="2"/>
          <w:numId w:val="9"/>
        </w:numPr>
      </w:pPr>
      <w:r>
        <w:t>Send LS to RAN</w:t>
      </w:r>
      <w:r w:rsidR="00073646">
        <w:t>1</w:t>
      </w:r>
      <w:r>
        <w:t xml:space="preserve"> to indicate previous RAN2 agreement and ask</w:t>
      </w:r>
      <w:r w:rsidR="00073646">
        <w:t xml:space="preserve"> how RAN1 has specified dual UL handling</w:t>
      </w:r>
      <w:r>
        <w:t>.</w:t>
      </w:r>
      <w:r w:rsidR="00073646">
        <w:t xml:space="preserve"> </w:t>
      </w:r>
    </w:p>
    <w:p w14:paraId="255EAE94" w14:textId="3C5C191D" w:rsidR="00D40110" w:rsidRDefault="00D40110" w:rsidP="00D40110">
      <w:pPr>
        <w:pStyle w:val="Doc-text2"/>
      </w:pPr>
    </w:p>
    <w:p w14:paraId="7D7B6D1F" w14:textId="48DE3FC1" w:rsidR="00D40110" w:rsidRPr="00D40110" w:rsidRDefault="00D40110" w:rsidP="00D40110">
      <w:pPr>
        <w:pStyle w:val="EmailDiscussion"/>
      </w:pPr>
      <w:r w:rsidRPr="00D40110">
        <w:t>[</w:t>
      </w:r>
      <w:r w:rsidR="008D3E03">
        <w:t>Post110e#xx</w:t>
      </w:r>
      <w:r w:rsidRPr="00D40110">
        <w:t>][LTE] LS to RAN1 on power sharing (Ericsson)</w:t>
      </w:r>
    </w:p>
    <w:p w14:paraId="75FCDE96" w14:textId="62711953" w:rsidR="00D40110" w:rsidRPr="00D40110" w:rsidRDefault="00D40110" w:rsidP="00D40110">
      <w:pPr>
        <w:pStyle w:val="EmailDiscussion2"/>
      </w:pPr>
      <w:r w:rsidRPr="00D40110">
        <w:tab/>
        <w:t>Indicate previous RAN2 agreement in LTE power sharing and ask how RAN1 has specified dual UL handling.</w:t>
      </w:r>
    </w:p>
    <w:p w14:paraId="03162FEF" w14:textId="71982CD5" w:rsidR="00D40110" w:rsidRPr="00D40110" w:rsidRDefault="00D40110" w:rsidP="00D40110">
      <w:pPr>
        <w:pStyle w:val="EmailDiscussion2"/>
      </w:pPr>
      <w:r w:rsidRPr="00D40110">
        <w:tab/>
        <w:t>Intended outcome: Agreed LS to RAN1</w:t>
      </w:r>
    </w:p>
    <w:p w14:paraId="05398612" w14:textId="27AD0862" w:rsidR="00D40110" w:rsidRDefault="00D40110" w:rsidP="00D40110">
      <w:pPr>
        <w:pStyle w:val="EmailDiscussion2"/>
      </w:pPr>
      <w:r w:rsidRPr="00D40110">
        <w:tab/>
        <w:t>Deadline: Short (2 weeks)</w:t>
      </w:r>
    </w:p>
    <w:p w14:paraId="343C53F7" w14:textId="77777777" w:rsidR="00D40110" w:rsidRDefault="00D40110" w:rsidP="00D40110">
      <w:pPr>
        <w:pStyle w:val="Doc-text2"/>
      </w:pPr>
    </w:p>
    <w:p w14:paraId="6C5013C8" w14:textId="5713DBBD" w:rsidR="00073646" w:rsidRDefault="00073646" w:rsidP="00185C64">
      <w:pPr>
        <w:pStyle w:val="Doc-text2"/>
      </w:pPr>
    </w:p>
    <w:p w14:paraId="2FE1B3B5" w14:textId="77777777" w:rsidR="00073646" w:rsidRPr="00185C64" w:rsidRDefault="00073646" w:rsidP="00185C64">
      <w:pPr>
        <w:pStyle w:val="Doc-text2"/>
      </w:pPr>
    </w:p>
    <w:p w14:paraId="50A6922F" w14:textId="5D3563BE" w:rsidR="006215F9" w:rsidRDefault="00E4613F" w:rsidP="006215F9">
      <w:pPr>
        <w:pStyle w:val="Doc-title"/>
      </w:pPr>
      <w:hyperlink r:id="rId393"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2BABDFB7" w14:textId="06151C9B" w:rsidR="00E93E99" w:rsidRPr="00636679" w:rsidRDefault="00CF01F1" w:rsidP="00E93E99">
      <w:pPr>
        <w:pStyle w:val="Agreement"/>
      </w:pPr>
      <w:r>
        <w:t>Postponed (n</w:t>
      </w:r>
      <w:r w:rsidR="00E93E99">
        <w:t>ot treated</w:t>
      </w:r>
      <w:r w:rsidR="000C4ADA">
        <w:t xml:space="preserve"> due to lack of time</w:t>
      </w:r>
      <w:r>
        <w:t>, non-critical)</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2" w:name="_Hlk41312258"/>
      <w:r>
        <w:t>7.5.0</w:t>
      </w:r>
      <w:r>
        <w:tab/>
        <w:t>In-principle Agreed CRs</w:t>
      </w:r>
    </w:p>
    <w:p w14:paraId="1B0609F7" w14:textId="5D4E25FA" w:rsidR="008F3EB3" w:rsidRDefault="008F3EB3" w:rsidP="00EB1919">
      <w:pPr>
        <w:pStyle w:val="Heading3"/>
      </w:pPr>
      <w:bookmarkStart w:id="53" w:name="_Hlk41481039"/>
      <w:bookmarkEnd w:id="52"/>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6602FD0B" w:rsidR="00BD0CFF" w:rsidRDefault="00E4613F" w:rsidP="00BD0CFF">
      <w:pPr>
        <w:pStyle w:val="Doc-title"/>
      </w:pPr>
      <w:hyperlink r:id="rId394"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6A51F196" w:rsidR="00BD0CFF" w:rsidRDefault="00E4613F" w:rsidP="00BD0CFF">
      <w:pPr>
        <w:pStyle w:val="Doc-title"/>
      </w:pPr>
      <w:hyperlink r:id="rId395"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DCBD44E" w:rsidR="006215F9" w:rsidRDefault="00E4613F" w:rsidP="006215F9">
      <w:pPr>
        <w:pStyle w:val="Doc-title"/>
      </w:pPr>
      <w:hyperlink r:id="rId396"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2E7745AE" w:rsidR="00BD0CFF" w:rsidRDefault="00E4613F" w:rsidP="00BD0CFF">
      <w:pPr>
        <w:pStyle w:val="Doc-title"/>
      </w:pPr>
      <w:hyperlink r:id="rId397"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0168B75E" w:rsidR="005D7F87" w:rsidRDefault="00E4613F" w:rsidP="005D7F87">
      <w:pPr>
        <w:pStyle w:val="Doc-title"/>
      </w:pPr>
      <w:hyperlink r:id="rId398"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4" w:name="_Hlk41298228"/>
      <w:r>
        <w:t>Draft LS replies</w:t>
      </w:r>
      <w:bookmarkEnd w:id="54"/>
      <w:r>
        <w:t>:</w:t>
      </w:r>
    </w:p>
    <w:p w14:paraId="5ADF6E74" w14:textId="09E3A9A2" w:rsidR="005D7F87" w:rsidRPr="00BD0CFF" w:rsidRDefault="00E4613F" w:rsidP="005D7F87">
      <w:pPr>
        <w:pStyle w:val="Doc-title"/>
      </w:pPr>
      <w:hyperlink r:id="rId399"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2A246837" w:rsidR="005D7F87" w:rsidRDefault="00E4613F" w:rsidP="005D7F87">
      <w:pPr>
        <w:pStyle w:val="Doc-title"/>
      </w:pPr>
      <w:hyperlink r:id="rId400" w:history="1">
        <w:r>
          <w:rPr>
            <w:rStyle w:val="Hyperlink"/>
          </w:rPr>
          <w:t>R2-2005386</w:t>
        </w:r>
      </w:hyperlink>
      <w:r w:rsidR="005D7F87">
        <w:tab/>
        <w:t xml:space="preserve">Draft reply LS to </w:t>
      </w:r>
      <w:hyperlink r:id="rId401"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828FC20" w:rsidR="005D7F87" w:rsidRDefault="00E4613F" w:rsidP="005D7F87">
      <w:pPr>
        <w:pStyle w:val="Doc-title"/>
      </w:pPr>
      <w:hyperlink r:id="rId402" w:history="1">
        <w:r>
          <w:rPr>
            <w:rStyle w:val="Hyperlink"/>
          </w:rPr>
          <w:t>R2-2005387</w:t>
        </w:r>
      </w:hyperlink>
      <w:r w:rsidR="005D7F87">
        <w:tab/>
        <w:t xml:space="preserve">Draft reply LS to </w:t>
      </w:r>
      <w:hyperlink r:id="rId403"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5B5C8F9" w:rsidR="00164452" w:rsidRDefault="00164452" w:rsidP="001574C9">
      <w:pPr>
        <w:pStyle w:val="EmailDiscussion2"/>
        <w:numPr>
          <w:ilvl w:val="2"/>
          <w:numId w:val="7"/>
        </w:numPr>
        <w:ind w:left="1980"/>
      </w:pPr>
      <w:r>
        <w:t xml:space="preserve">Discuss the LS replies received from SA5 in </w:t>
      </w:r>
      <w:hyperlink r:id="rId404" w:history="1">
        <w:r w:rsidR="00E4613F">
          <w:rPr>
            <w:rStyle w:val="Hyperlink"/>
          </w:rPr>
          <w:t>R2-2004381</w:t>
        </w:r>
      </w:hyperlink>
      <w:r>
        <w:t xml:space="preserve"> and </w:t>
      </w:r>
      <w:hyperlink r:id="rId405" w:history="1">
        <w:r w:rsidR="00E4613F">
          <w:rPr>
            <w:rStyle w:val="Hyperlink"/>
          </w:rPr>
          <w:t>R2-2004382</w:t>
        </w:r>
      </w:hyperlink>
      <w:r>
        <w:t xml:space="preserve"> </w:t>
      </w:r>
    </w:p>
    <w:p w14:paraId="4BC3B6EB" w14:textId="61BD81D2" w:rsidR="00164452" w:rsidRDefault="00164452" w:rsidP="001574C9">
      <w:pPr>
        <w:pStyle w:val="EmailDiscussion2"/>
        <w:numPr>
          <w:ilvl w:val="2"/>
          <w:numId w:val="7"/>
        </w:numPr>
        <w:ind w:left="1980"/>
      </w:pPr>
      <w:r>
        <w:t xml:space="preserve">Discuss the input documents in </w:t>
      </w:r>
      <w:hyperlink r:id="rId406" w:history="1">
        <w:r w:rsidR="00E4613F">
          <w:rPr>
            <w:rStyle w:val="Hyperlink"/>
          </w:rPr>
          <w:t>R2-2004623</w:t>
        </w:r>
      </w:hyperlink>
      <w:r>
        <w:t xml:space="preserve"> and </w:t>
      </w:r>
      <w:hyperlink r:id="rId407" w:history="1">
        <w:r w:rsidR="00E4613F">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408"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409"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402A3E"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410" w:history="1">
        <w:r w:rsidR="00E4613F">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A876648" w:rsidR="005D7F87" w:rsidRPr="00A64592" w:rsidRDefault="00E4613F" w:rsidP="005D7F87">
      <w:pPr>
        <w:pStyle w:val="Doc-title"/>
      </w:pPr>
      <w:hyperlink r:id="rId411"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5A2FDDC2"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412" w:history="1">
        <w:r w:rsidR="00E4613F">
          <w:rPr>
            <w:rStyle w:val="Hyperlink"/>
          </w:rPr>
          <w:t>R2-2004381</w:t>
        </w:r>
      </w:hyperlink>
      <w:r w:rsidRPr="00A64592">
        <w:t xml:space="preserve"> and </w:t>
      </w:r>
      <w:hyperlink r:id="rId413" w:history="1">
        <w:r w:rsidR="00E4613F">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10BEF03F" w:rsidR="005D7F87" w:rsidRPr="00BD0CFF" w:rsidRDefault="00E4613F" w:rsidP="005D7F87">
      <w:pPr>
        <w:pStyle w:val="Doc-title"/>
      </w:pPr>
      <w:hyperlink r:id="rId414"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47C30AA3" w:rsidR="00CF2595" w:rsidRDefault="00CF2595" w:rsidP="00A64592">
      <w:pPr>
        <w:pStyle w:val="Agreement"/>
      </w:pPr>
      <w:r>
        <w:t xml:space="preserve">With these changes, the LS is agreed in </w:t>
      </w:r>
      <w:hyperlink r:id="rId415" w:history="1">
        <w:r w:rsidR="00E4613F">
          <w:rPr>
            <w:rStyle w:val="Hyperlink"/>
          </w:rPr>
          <w:t>R2-2005778</w:t>
        </w:r>
      </w:hyperlink>
    </w:p>
    <w:p w14:paraId="1470AD5F" w14:textId="29EA7443" w:rsidR="00164452" w:rsidRDefault="00164452" w:rsidP="00A64592">
      <w:pPr>
        <w:pStyle w:val="Doc-text2"/>
        <w:ind w:left="0" w:firstLine="0"/>
      </w:pPr>
    </w:p>
    <w:p w14:paraId="757AC4FE" w14:textId="53D45C86" w:rsidR="00A64592" w:rsidRPr="00BD0CFF" w:rsidRDefault="00E4613F" w:rsidP="00A64592">
      <w:pPr>
        <w:pStyle w:val="Doc-title"/>
      </w:pPr>
      <w:hyperlink r:id="rId416"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3"/>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5" w:name="_Hlk41731502"/>
    <w:p w14:paraId="09CC4A0E" w14:textId="7B05DEB4" w:rsidR="006215F9" w:rsidRDefault="00E4613F"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17"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25EF8392" w:rsidR="006215F9" w:rsidRDefault="00E4613F" w:rsidP="006215F9">
      <w:pPr>
        <w:pStyle w:val="Doc-title"/>
      </w:pPr>
      <w:hyperlink r:id="rId418"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19"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FAB863C" w:rsidR="006215F9" w:rsidRDefault="00E4613F" w:rsidP="006215F9">
      <w:pPr>
        <w:pStyle w:val="Doc-title"/>
      </w:pPr>
      <w:hyperlink r:id="rId420"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21"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138419B3" w:rsidR="005A1EB6" w:rsidRDefault="00E4613F" w:rsidP="005A1EB6">
      <w:pPr>
        <w:pStyle w:val="Doc-title"/>
      </w:pPr>
      <w:hyperlink r:id="rId422"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23"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5"/>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276F5FB8" w:rsidR="00833713" w:rsidRDefault="00833713" w:rsidP="001574C9">
      <w:pPr>
        <w:pStyle w:val="EmailDiscussion2"/>
        <w:numPr>
          <w:ilvl w:val="2"/>
          <w:numId w:val="7"/>
        </w:numPr>
        <w:ind w:left="1980"/>
      </w:pPr>
      <w:r w:rsidRPr="00256495">
        <w:t xml:space="preserve">Discussion summary in </w:t>
      </w:r>
      <w:hyperlink r:id="rId424" w:history="1">
        <w:r w:rsidR="00E4613F">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2B7601F1"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25"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CF74C3" w:rsidRDefault="003D4660" w:rsidP="003D4660">
      <w:pPr>
        <w:pStyle w:val="EmailDiscussion2"/>
        <w:numPr>
          <w:ilvl w:val="2"/>
          <w:numId w:val="7"/>
        </w:numPr>
        <w:ind w:left="1980"/>
      </w:pPr>
      <w:r w:rsidRPr="00CF74C3">
        <w:rPr>
          <w:color w:val="000000" w:themeColor="text1"/>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48125370" w:rsidR="005D7F87" w:rsidRPr="005D7F87" w:rsidRDefault="00E4613F" w:rsidP="005D7F87">
      <w:pPr>
        <w:pStyle w:val="Doc-title"/>
        <w:rPr>
          <w:rStyle w:val="Hyperlink"/>
        </w:rPr>
      </w:pPr>
      <w:hyperlink r:id="rId426"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7DA4062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27" w:history="1">
        <w:r w:rsidR="00E4613F">
          <w:rPr>
            <w:rStyle w:val="Hyperlink"/>
          </w:rPr>
          <w:t>R2-2004818</w:t>
        </w:r>
      </w:hyperlink>
      <w:r w:rsidRPr="00B9162C">
        <w:t xml:space="preserve">, </w:t>
      </w:r>
      <w:hyperlink r:id="rId428" w:history="1">
        <w:r w:rsidR="00E4613F">
          <w:rPr>
            <w:rStyle w:val="Hyperlink"/>
          </w:rPr>
          <w:t>R2-2004820</w:t>
        </w:r>
      </w:hyperlink>
      <w:r w:rsidRPr="00B9162C">
        <w:t xml:space="preserve">, </w:t>
      </w:r>
      <w:hyperlink r:id="rId429" w:history="1">
        <w:r w:rsidR="00E4613F">
          <w:rPr>
            <w:rStyle w:val="Hyperlink"/>
          </w:rPr>
          <w:t>R2-2004826</w:t>
        </w:r>
      </w:hyperlink>
      <w:r w:rsidRPr="00B9162C">
        <w:t xml:space="preserve"> and </w:t>
      </w:r>
      <w:hyperlink r:id="rId430" w:history="1">
        <w:r w:rsidR="00E4613F">
          <w:rPr>
            <w:rStyle w:val="Hyperlink"/>
          </w:rPr>
          <w:t>R2-2004827</w:t>
        </w:r>
      </w:hyperlink>
      <w:r w:rsidRPr="00B9162C">
        <w:t xml:space="preserve">. </w:t>
      </w:r>
    </w:p>
    <w:p w14:paraId="2F6A5CB3" w14:textId="0EC331F0"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31" w:history="1">
        <w:r w:rsidR="00E4613F">
          <w:rPr>
            <w:rStyle w:val="Hyperlink"/>
          </w:rPr>
          <w:t>R2-2004429</w:t>
        </w:r>
      </w:hyperlink>
      <w:r w:rsidRPr="00B9162C">
        <w:t xml:space="preserve"> and </w:t>
      </w:r>
      <w:hyperlink r:id="rId432" w:history="1">
        <w:r w:rsidR="00E4613F">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6" w:name="_Hlk41731556"/>
    <w:p w14:paraId="023551ED" w14:textId="54DE98A6" w:rsidR="006215F9" w:rsidRDefault="00E4613F"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362E976A" w14:textId="74D806E1" w:rsidR="00CF74C3" w:rsidRPr="00181E4C" w:rsidRDefault="00CF74C3" w:rsidP="00CF74C3">
      <w:pPr>
        <w:pStyle w:val="Agreement"/>
      </w:pPr>
      <w:r>
        <w:t>Revised in R2-20057</w:t>
      </w:r>
      <w:r>
        <w:t>89</w:t>
      </w:r>
    </w:p>
    <w:p w14:paraId="7A92FEA7" w14:textId="77777777" w:rsidR="00CF74C3" w:rsidRPr="00CF74C3" w:rsidRDefault="00CF74C3" w:rsidP="00CF74C3">
      <w:pPr>
        <w:pStyle w:val="Doc-text2"/>
        <w:ind w:left="0" w:firstLine="0"/>
      </w:pPr>
    </w:p>
    <w:p w14:paraId="4DF62822" w14:textId="628410BD" w:rsidR="006215F9" w:rsidRDefault="00E4613F" w:rsidP="006215F9">
      <w:pPr>
        <w:pStyle w:val="Doc-title"/>
      </w:pPr>
      <w:hyperlink r:id="rId433"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620EAA49" w14:textId="7066AC9B" w:rsidR="00CF74C3" w:rsidRPr="00181E4C" w:rsidRDefault="00CF74C3" w:rsidP="00CF74C3">
      <w:pPr>
        <w:pStyle w:val="Agreement"/>
      </w:pPr>
      <w:r>
        <w:t>Revised in R2-2005790</w:t>
      </w:r>
    </w:p>
    <w:p w14:paraId="7F831020" w14:textId="77777777" w:rsidR="00CF74C3" w:rsidRPr="00CF74C3" w:rsidRDefault="00CF74C3" w:rsidP="00CF74C3">
      <w:pPr>
        <w:pStyle w:val="Doc-text2"/>
      </w:pPr>
    </w:p>
    <w:bookmarkEnd w:id="56"/>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3EA59710" w:rsidR="00B9162C" w:rsidRPr="009A6044" w:rsidRDefault="00B9162C" w:rsidP="00B9162C">
      <w:pPr>
        <w:pStyle w:val="Agreement"/>
      </w:pPr>
      <w:bookmarkStart w:id="57" w:name="_Hlk42252131"/>
      <w:r w:rsidRPr="009A6044">
        <w:t xml:space="preserve">Continue checking the updates to the </w:t>
      </w:r>
      <w:r w:rsidRPr="006208CA">
        <w:t xml:space="preserve">CRs </w:t>
      </w:r>
      <w:hyperlink r:id="rId434" w:history="1">
        <w:r w:rsidR="00E4613F">
          <w:rPr>
            <w:rStyle w:val="Hyperlink"/>
          </w:rPr>
          <w:t>R2-2005488</w:t>
        </w:r>
      </w:hyperlink>
      <w:r w:rsidRPr="006208CA">
        <w:t xml:space="preserve">, </w:t>
      </w:r>
      <w:hyperlink r:id="rId435" w:history="1">
        <w:r w:rsidR="00E4613F">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57"/>
    <w:p w14:paraId="67AB14EE" w14:textId="735B62F6" w:rsidR="006215F9" w:rsidRDefault="006215F9" w:rsidP="006215F9">
      <w:pPr>
        <w:pStyle w:val="Doc-text2"/>
      </w:pPr>
    </w:p>
    <w:bookmarkStart w:id="58" w:name="_Hlk42786215"/>
    <w:p w14:paraId="0C2D8218" w14:textId="6CC76729" w:rsidR="00CF74C3" w:rsidRDefault="00CF74C3" w:rsidP="00CF74C3">
      <w:pPr>
        <w:pStyle w:val="Doc-title"/>
      </w:pPr>
      <w:r>
        <w:fldChar w:fldCharType="begin"/>
      </w:r>
      <w:r>
        <w:instrText xml:space="preserve"> HYPERLINK "C:\\Users\\terhentt\\Documents\\Tdocs\\RAN2\\RAN2_110-e\\R2-2005488.zip" </w:instrText>
      </w:r>
      <w:r>
        <w:fldChar w:fldCharType="separate"/>
      </w:r>
      <w:r>
        <w:rPr>
          <w:rStyle w:val="Hyperlink"/>
        </w:rPr>
        <w:t>R2-2005</w:t>
      </w:r>
      <w:r>
        <w:rPr>
          <w:rStyle w:val="Hyperlink"/>
        </w:rPr>
        <w:t>789</w:t>
      </w:r>
      <w:r>
        <w:fldChar w:fldCharType="end"/>
      </w:r>
      <w:r>
        <w:tab/>
        <w:t>Introduction of UE capabilities for DL MIMO efficiency enhancement</w:t>
      </w:r>
      <w:r>
        <w:tab/>
        <w:t>Huawei, Hisilicon</w:t>
      </w:r>
      <w:r>
        <w:tab/>
        <w:t>CR</w:t>
      </w:r>
      <w:r>
        <w:tab/>
        <w:t>Rel-16</w:t>
      </w:r>
      <w:r>
        <w:tab/>
        <w:t>36.331</w:t>
      </w:r>
      <w:r>
        <w:tab/>
        <w:t>16.0.0</w:t>
      </w:r>
      <w:r>
        <w:tab/>
        <w:t>4334</w:t>
      </w:r>
      <w:r>
        <w:tab/>
      </w:r>
      <w:r>
        <w:t>1</w:t>
      </w:r>
      <w:r>
        <w:tab/>
        <w:t>B</w:t>
      </w:r>
      <w:r>
        <w:tab/>
        <w:t>LTE_DL_MIMO_EE-Core</w:t>
      </w:r>
      <w:r>
        <w:tab/>
      </w:r>
      <w:hyperlink r:id="rId436" w:history="1">
        <w:r>
          <w:rPr>
            <w:rStyle w:val="Hyperlink"/>
          </w:rPr>
          <w:t>R2-2005488</w:t>
        </w:r>
      </w:hyperlink>
    </w:p>
    <w:p w14:paraId="48E49C4C" w14:textId="493A6182" w:rsidR="00CF74C3" w:rsidRPr="00181E4C" w:rsidRDefault="00CF74C3" w:rsidP="00CF74C3">
      <w:pPr>
        <w:pStyle w:val="Agreement"/>
      </w:pPr>
      <w:r>
        <w:t>Agreed</w:t>
      </w:r>
    </w:p>
    <w:p w14:paraId="054CF7B0" w14:textId="77777777" w:rsidR="00CF74C3" w:rsidRPr="00CF74C3" w:rsidRDefault="00CF74C3" w:rsidP="00CF74C3">
      <w:pPr>
        <w:pStyle w:val="Doc-text2"/>
        <w:ind w:left="0" w:firstLine="0"/>
      </w:pPr>
    </w:p>
    <w:p w14:paraId="74C6D9E0" w14:textId="408B475A" w:rsidR="00CF74C3" w:rsidRDefault="00CF74C3" w:rsidP="00CF74C3">
      <w:pPr>
        <w:pStyle w:val="Doc-title"/>
      </w:pPr>
      <w:hyperlink r:id="rId437" w:history="1">
        <w:r>
          <w:rPr>
            <w:rStyle w:val="Hyperlink"/>
          </w:rPr>
          <w:t>R2-2005</w:t>
        </w:r>
        <w:r>
          <w:rPr>
            <w:rStyle w:val="Hyperlink"/>
          </w:rPr>
          <w:t>790</w:t>
        </w:r>
      </w:hyperlink>
      <w:r>
        <w:tab/>
        <w:t>Introduction of UE capabilities for DL MIMO efficiency enhancement</w:t>
      </w:r>
      <w:r>
        <w:tab/>
        <w:t>Huawei, Hisilicon</w:t>
      </w:r>
      <w:r>
        <w:tab/>
        <w:t>CR</w:t>
      </w:r>
      <w:r>
        <w:tab/>
        <w:t>Rel-16</w:t>
      </w:r>
      <w:r>
        <w:tab/>
        <w:t>36.306</w:t>
      </w:r>
      <w:r>
        <w:tab/>
        <w:t>16.0.0</w:t>
      </w:r>
      <w:r>
        <w:tab/>
        <w:t>1770</w:t>
      </w:r>
      <w:r>
        <w:tab/>
      </w:r>
      <w:r>
        <w:t>1</w:t>
      </w:r>
      <w:r>
        <w:tab/>
        <w:t>B</w:t>
      </w:r>
      <w:r>
        <w:tab/>
        <w:t>LTE_DL_MIMO_EE-Core</w:t>
      </w:r>
      <w:r>
        <w:tab/>
      </w:r>
      <w:hyperlink r:id="rId438" w:history="1">
        <w:r>
          <w:rPr>
            <w:rStyle w:val="Hyperlink"/>
          </w:rPr>
          <w:t>R2-2005489</w:t>
        </w:r>
      </w:hyperlink>
    </w:p>
    <w:p w14:paraId="0BA15665" w14:textId="44CE0A29" w:rsidR="00CF74C3" w:rsidRPr="00181E4C" w:rsidRDefault="00CF74C3" w:rsidP="00CF74C3">
      <w:pPr>
        <w:pStyle w:val="Agreement"/>
      </w:pPr>
      <w:r>
        <w:t>Agreed</w:t>
      </w:r>
    </w:p>
    <w:bookmarkEnd w:id="58"/>
    <w:p w14:paraId="13F07E64" w14:textId="77777777" w:rsidR="00CF74C3" w:rsidRPr="006215F9" w:rsidRDefault="00CF74C3"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15F06BD2" w:rsidR="003D4660" w:rsidRDefault="00E4613F" w:rsidP="003D4660">
      <w:hyperlink r:id="rId439" w:history="1">
        <w:r>
          <w:rPr>
            <w:rStyle w:val="Hyperlink"/>
          </w:rPr>
          <w:t>R2-2006</w:t>
        </w:r>
        <w:r>
          <w:rPr>
            <w:rStyle w:val="Hyperlink"/>
          </w:rPr>
          <w:t>0</w:t>
        </w:r>
        <w:r>
          <w:rPr>
            <w:rStyle w:val="Hyperlink"/>
          </w:rPr>
          <w:t>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4E810490" w14:textId="77777777" w:rsidR="00A5247E" w:rsidRDefault="00A5247E" w:rsidP="00A5247E">
      <w:pPr>
        <w:pStyle w:val="Agreement"/>
      </w:pPr>
      <w:r>
        <w:t xml:space="preserve">Already accounted for in CRs </w:t>
      </w:r>
      <w:hyperlink r:id="rId440" w:history="1">
        <w:r>
          <w:rPr>
            <w:rStyle w:val="Hyperlink"/>
          </w:rPr>
          <w:t>R2-2005224</w:t>
        </w:r>
      </w:hyperlink>
      <w:r>
        <w:t xml:space="preserve"> and </w:t>
      </w:r>
      <w:hyperlink r:id="rId441" w:history="1">
        <w:r>
          <w:rPr>
            <w:rStyle w:val="Hyperlink"/>
          </w:rPr>
          <w:t>R2-2006060</w:t>
        </w:r>
      </w:hyperlink>
    </w:p>
    <w:p w14:paraId="2C7502BA" w14:textId="77777777" w:rsidR="00A5247E" w:rsidRDefault="00A5247E" w:rsidP="00A5247E">
      <w:pPr>
        <w:pStyle w:val="Agreement"/>
      </w:pPr>
      <w:r>
        <w:t>Noted</w:t>
      </w:r>
    </w:p>
    <w:p w14:paraId="436513AE" w14:textId="1FF66A0C" w:rsidR="00A5247E" w:rsidRDefault="00A5247E" w:rsidP="00A5247E">
      <w:pPr>
        <w:pStyle w:val="Agreement"/>
      </w:pPr>
      <w:r>
        <w:t>Revised in R2-2006089 (RAN2 Tdoc number was missing from header, otherwise content is the same)</w:t>
      </w:r>
    </w:p>
    <w:p w14:paraId="4B4F04FB" w14:textId="77777777" w:rsidR="00A5247E" w:rsidRPr="00A5247E" w:rsidRDefault="00A5247E" w:rsidP="00A5247E">
      <w:pPr>
        <w:pStyle w:val="Doc-text2"/>
      </w:pPr>
    </w:p>
    <w:p w14:paraId="013A68CC" w14:textId="4809D869" w:rsidR="00A5247E" w:rsidRDefault="00A5247E" w:rsidP="003D4660">
      <w:pPr>
        <w:rPr>
          <w:rFonts w:ascii="Calibri" w:eastAsiaTheme="minorEastAsia" w:hAnsi="Calibri"/>
          <w:szCs w:val="22"/>
        </w:rPr>
      </w:pPr>
      <w:hyperlink r:id="rId442" w:history="1">
        <w:r>
          <w:rPr>
            <w:rStyle w:val="Hyperlink"/>
          </w:rPr>
          <w:t>R2-2006089</w:t>
        </w:r>
      </w:hyperlink>
      <w:r>
        <w:t xml:space="preserve">  LS on categories for terrestrial broadcast (R1-2004912; contact: Qualcomm)</w:t>
      </w:r>
      <w:r>
        <w:tab/>
        <w:t>RAN1</w:t>
      </w:r>
      <w:r>
        <w:tab/>
        <w:t xml:space="preserve">LS </w:t>
      </w:r>
      <w:proofErr w:type="gramStart"/>
      <w:r>
        <w:t>In</w:t>
      </w:r>
      <w:proofErr w:type="gramEnd"/>
      <w:r>
        <w:t xml:space="preserve"> Rel-16</w:t>
      </w:r>
      <w:r>
        <w:tab/>
      </w:r>
      <w:r>
        <w:rPr>
          <w:rFonts w:cs="Arial"/>
          <w:bCs/>
        </w:rPr>
        <w:t>LTE_terr_bcast-Core</w:t>
      </w:r>
      <w:r>
        <w:tab/>
        <w:t>To: RAN2</w:t>
      </w:r>
      <w:r>
        <w:tab/>
        <w:t>Cc: RAN4</w:t>
      </w:r>
    </w:p>
    <w:p w14:paraId="481751C7" w14:textId="422A706A" w:rsidR="003D4660" w:rsidRDefault="00A5247E" w:rsidP="00EB1919">
      <w:pPr>
        <w:pStyle w:val="Agreement"/>
      </w:pPr>
      <w:r>
        <w:t>Noted</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59" w:name="_Hlk41731567"/>
    <w:p w14:paraId="55B6F27C" w14:textId="22CE1179" w:rsidR="006215F9" w:rsidRDefault="00E4613F"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43"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457FE74E" w:rsidR="006215F9" w:rsidRDefault="00E4613F" w:rsidP="006215F9">
      <w:pPr>
        <w:pStyle w:val="Doc-title"/>
      </w:pPr>
      <w:hyperlink r:id="rId444"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4C4C05A" w:rsidR="00BD0CFF" w:rsidRDefault="00E4613F" w:rsidP="00BD0CFF">
      <w:pPr>
        <w:pStyle w:val="Doc-title"/>
      </w:pPr>
      <w:hyperlink r:id="rId445"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6F3CB2E" w:rsidR="00BD0CFF" w:rsidRDefault="00E4613F" w:rsidP="00E17536">
      <w:pPr>
        <w:pStyle w:val="Doc-title"/>
      </w:pPr>
      <w:hyperlink r:id="rId446"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1EEE7222" w:rsidR="00E17536" w:rsidRDefault="00E17536" w:rsidP="00E17536">
      <w:pPr>
        <w:pStyle w:val="Doc-text2"/>
      </w:pPr>
      <w:r>
        <w:t xml:space="preserve">=&gt;revised in </w:t>
      </w:r>
      <w:hyperlink r:id="rId447" w:history="1">
        <w:r w:rsidR="00E4613F">
          <w:rPr>
            <w:rStyle w:val="Hyperlink"/>
          </w:rPr>
          <w:t>R2-2006060</w:t>
        </w:r>
      </w:hyperlink>
    </w:p>
    <w:p w14:paraId="7FB11184" w14:textId="4F575041" w:rsidR="00E17536" w:rsidRDefault="00E4613F" w:rsidP="00E17536">
      <w:pPr>
        <w:pStyle w:val="Doc-title"/>
      </w:pPr>
      <w:hyperlink r:id="rId448"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59"/>
    <w:p w14:paraId="407B76AD" w14:textId="7323F3B2" w:rsidR="006215F9" w:rsidRPr="006215F9" w:rsidRDefault="006215F9" w:rsidP="006215F9">
      <w:pPr>
        <w:pStyle w:val="Doc-text2"/>
      </w:pPr>
    </w:p>
    <w:sectPr w:rsidR="006215F9" w:rsidRPr="006215F9" w:rsidSect="006D4187">
      <w:footerReference w:type="default" r:id="rId4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AC34" w14:textId="77777777" w:rsidR="00D4229D" w:rsidRDefault="00D4229D">
      <w:r>
        <w:separator/>
      </w:r>
    </w:p>
    <w:p w14:paraId="279C4658" w14:textId="77777777" w:rsidR="00D4229D" w:rsidRDefault="00D4229D"/>
  </w:endnote>
  <w:endnote w:type="continuationSeparator" w:id="0">
    <w:p w14:paraId="042FD3B0" w14:textId="77777777" w:rsidR="00D4229D" w:rsidRDefault="00D4229D">
      <w:r>
        <w:continuationSeparator/>
      </w:r>
    </w:p>
    <w:p w14:paraId="39D8A6EF" w14:textId="77777777" w:rsidR="00D4229D" w:rsidRDefault="00D4229D"/>
  </w:endnote>
  <w:endnote w:type="continuationNotice" w:id="1">
    <w:p w14:paraId="6A31A087" w14:textId="77777777" w:rsidR="00D4229D" w:rsidRDefault="00D422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D4229D" w:rsidRDefault="00D4229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D4229D" w:rsidRDefault="00D42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8DA1" w14:textId="77777777" w:rsidR="00D4229D" w:rsidRDefault="00D4229D">
      <w:r>
        <w:separator/>
      </w:r>
    </w:p>
    <w:p w14:paraId="539B1CC6" w14:textId="77777777" w:rsidR="00D4229D" w:rsidRDefault="00D4229D"/>
  </w:footnote>
  <w:footnote w:type="continuationSeparator" w:id="0">
    <w:p w14:paraId="56765CBC" w14:textId="77777777" w:rsidR="00D4229D" w:rsidRDefault="00D4229D">
      <w:r>
        <w:continuationSeparator/>
      </w:r>
    </w:p>
    <w:p w14:paraId="15D08F36" w14:textId="77777777" w:rsidR="00D4229D" w:rsidRDefault="00D4229D"/>
  </w:footnote>
  <w:footnote w:type="continuationNotice" w:id="1">
    <w:p w14:paraId="564F4B25" w14:textId="77777777" w:rsidR="00D4229D" w:rsidRDefault="00D4229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6524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A4E8456">
      <w:start w:val="1"/>
      <w:numFmt w:val="bullet"/>
      <w:lvlText w:val=""/>
      <w:lvlJc w:val="left"/>
      <w:pPr>
        <w:ind w:left="2520" w:hanging="360"/>
      </w:pPr>
      <w:rPr>
        <w:rFonts w:ascii="Wingdings" w:eastAsia="MS Mincho"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4E6DAB"/>
    <w:multiLevelType w:val="hybridMultilevel"/>
    <w:tmpl w:val="9D729016"/>
    <w:lvl w:ilvl="0" w:tplc="00A0789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B89438B"/>
    <w:multiLevelType w:val="hybridMultilevel"/>
    <w:tmpl w:val="A7D2D70C"/>
    <w:lvl w:ilvl="0" w:tplc="BC9433B8">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4"/>
  </w:num>
  <w:num w:numId="4">
    <w:abstractNumId w:val="10"/>
  </w:num>
  <w:num w:numId="5">
    <w:abstractNumId w:val="0"/>
  </w:num>
  <w:num w:numId="6">
    <w:abstractNumId w:val="11"/>
  </w:num>
  <w:num w:numId="7">
    <w:abstractNumId w:val="1"/>
  </w:num>
  <w:num w:numId="8">
    <w:abstractNumId w:val="5"/>
  </w:num>
  <w:num w:numId="9">
    <w:abstractNumId w:val="3"/>
  </w:num>
  <w:num w:numId="10">
    <w:abstractNumId w:val="1"/>
  </w:num>
  <w:num w:numId="11">
    <w:abstractNumId w:val="12"/>
  </w:num>
  <w:num w:numId="12">
    <w:abstractNumId w:val="14"/>
  </w:num>
  <w:num w:numId="13">
    <w:abstractNumId w:val="14"/>
  </w:num>
  <w:num w:numId="14">
    <w:abstractNumId w:val="14"/>
  </w:num>
  <w:num w:numId="15">
    <w:abstractNumId w:val="14"/>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9"/>
  </w:num>
  <w:num w:numId="28">
    <w:abstractNumId w:val="14"/>
  </w:num>
  <w:num w:numId="29">
    <w:abstractNumId w:val="7"/>
  </w:num>
  <w:num w:numId="30">
    <w:abstractNumId w:val="14"/>
  </w:num>
  <w:num w:numId="31">
    <w:abstractNumId w:val="8"/>
  </w:num>
  <w:num w:numId="32">
    <w:abstractNumId w:val="14"/>
  </w:num>
  <w:num w:numId="33">
    <w:abstractNumId w:val="6"/>
  </w:num>
  <w:num w:numId="34">
    <w:abstractNumId w:val="14"/>
  </w:num>
  <w:num w:numId="35">
    <w:abstractNumId w:val="14"/>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43"/>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46"/>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ADA"/>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83"/>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0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CC7"/>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3E"/>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4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47"/>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91F"/>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35"/>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51"/>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48"/>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B"/>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1E"/>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0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D"/>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9F"/>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DA"/>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31"/>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03"/>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B"/>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AED"/>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D3"/>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7E"/>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6F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5"/>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A9D"/>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47"/>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10"/>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E66"/>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7F"/>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44F"/>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F1"/>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4C3"/>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7"/>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110"/>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9D"/>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54"/>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3F"/>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99"/>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B"/>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0F"/>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85"/>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74"/>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48"/>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E06"/>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6D2"/>
    <w:rsid w:val="00FA7703"/>
    <w:rsid w:val="00FA7784"/>
    <w:rsid w:val="00FA7798"/>
    <w:rsid w:val="00FA7864"/>
    <w:rsid w:val="00FA7965"/>
    <w:rsid w:val="00FA7A22"/>
    <w:rsid w:val="00FA7A5A"/>
    <w:rsid w:val="00FA7A90"/>
    <w:rsid w:val="00FA7A93"/>
    <w:rsid w:val="00FA7B69"/>
    <w:rsid w:val="00FA7C00"/>
    <w:rsid w:val="00FA7C33"/>
    <w:rsid w:val="00FA7D3D"/>
    <w:rsid w:val="00FA7D60"/>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5B"/>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744.zip" TargetMode="External"/><Relationship Id="rId299" Type="http://schemas.openxmlformats.org/officeDocument/2006/relationships/hyperlink" Target="ftp://ftp.3gpp.org/Email_Discussions/RAN2/%5BMisc%5D/ASN1%20review/Rel-16%202020-06%20Phase%202/36331/Class0Class1%20issues/"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5775.zip" TargetMode="External"/><Relationship Id="rId324" Type="http://schemas.openxmlformats.org/officeDocument/2006/relationships/hyperlink" Target="file:///C:\Users\terhentt\Documents\Tdocs\RAN2\RAN2_110-e\R2-2005767.zip" TargetMode="External"/><Relationship Id="rId366" Type="http://schemas.openxmlformats.org/officeDocument/2006/relationships/hyperlink" Target="file:///C:\Users\terhentt\Documents\Tdocs\RAN2\RAN2_110-e\R2-2005500.zip" TargetMode="External"/><Relationship Id="rId170" Type="http://schemas.openxmlformats.org/officeDocument/2006/relationships/hyperlink" Target="file:///C:\Users\terhentt\Documents\Tdocs\RAN2\RAN2_110-e\R2-2005747.zip" TargetMode="External"/><Relationship Id="rId226" Type="http://schemas.openxmlformats.org/officeDocument/2006/relationships/hyperlink" Target="file:///C:\Users\terhentt\Documents\Tdocs\RAN2\RAN2_110-e\R2-2002902.zip" TargetMode="External"/><Relationship Id="rId433" Type="http://schemas.openxmlformats.org/officeDocument/2006/relationships/hyperlink" Target="file:///C:\Users\terhentt\Documents\Tdocs\RAN2\RAN2_110-e\R2-2005489.zip" TargetMode="External"/><Relationship Id="rId268" Type="http://schemas.openxmlformats.org/officeDocument/2006/relationships/hyperlink" Target="file:///C:\Users\terhentt\Documents\Tdocs\RAN2\RAN2_110-e\R2-2005511.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084.zip" TargetMode="External"/><Relationship Id="rId128" Type="http://schemas.openxmlformats.org/officeDocument/2006/relationships/hyperlink" Target="file:///C:\Users\terhentt\Documents\Tdocs\RAN2\RAN2_110-e\R2-2003153.zip" TargetMode="External"/><Relationship Id="rId335" Type="http://schemas.openxmlformats.org/officeDocument/2006/relationships/hyperlink" Target="file:///C:\Users\terhentt\Documents\Tdocs\RAN2\RAN2_110-e\R2-2005214.zip" TargetMode="External"/><Relationship Id="rId377" Type="http://schemas.openxmlformats.org/officeDocument/2006/relationships/hyperlink" Target="file:///C:\Users\terhentt\Documents\Tdocs\RAN2\RAN2_110-e\R2-2005753.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518.zip" TargetMode="External"/><Relationship Id="rId237" Type="http://schemas.openxmlformats.org/officeDocument/2006/relationships/hyperlink" Target="file:///C:\Users\terhentt\Documents\Tdocs\RAN2\RAN2_110-e\R2-2005997.zip" TargetMode="External"/><Relationship Id="rId402" Type="http://schemas.openxmlformats.org/officeDocument/2006/relationships/hyperlink" Target="file:///C:\Users\terhentt\Documents\Tdocs\RAN2\RAN2_110-e\R2-2005387.zip" TargetMode="External"/><Relationship Id="rId279" Type="http://schemas.openxmlformats.org/officeDocument/2006/relationships/hyperlink" Target="file:///C:\Users\terhentt\Documents\Tdocs\RAN2\RAN2_110-e\R2-2005996.zip" TargetMode="External"/><Relationship Id="rId444" Type="http://schemas.openxmlformats.org/officeDocument/2006/relationships/hyperlink" Target="file:///C:\Users\terhentt\Documents\Tdocs\RAN2\RAN2_110-e\R2-2005490.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553.zip" TargetMode="External"/><Relationship Id="rId290" Type="http://schemas.openxmlformats.org/officeDocument/2006/relationships/hyperlink" Target="file:///C:\Users\terhentt\Documents\Tdocs\RAN2\RAN2_110-e\R2-2005285.zip" TargetMode="External"/><Relationship Id="rId304" Type="http://schemas.openxmlformats.org/officeDocument/2006/relationships/hyperlink" Target="file:///C:\Users\terhentt\Documents\Tdocs\RAN2\RAN2_110-e\R2-2005768.zip" TargetMode="External"/><Relationship Id="rId346" Type="http://schemas.openxmlformats.org/officeDocument/2006/relationships/hyperlink" Target="file:///C:\Users\terhentt\Documents\Tdocs\RAN2\RAN2_110-e\R2-2005758.zip" TargetMode="External"/><Relationship Id="rId388" Type="http://schemas.openxmlformats.org/officeDocument/2006/relationships/hyperlink" Target="file:///C:\Users\terhentt\Documents\Tdocs\RAN2\RAN2_110-e\R2-2004621.zip" TargetMode="External"/><Relationship Id="rId85" Type="http://schemas.openxmlformats.org/officeDocument/2006/relationships/hyperlink" Target="https://www.3gpp.org/ftp/TSG_RAN/WG2_RL2/TSGR2_110-e/Docs/R2-2005742.zip" TargetMode="External"/><Relationship Id="rId150" Type="http://schemas.openxmlformats.org/officeDocument/2006/relationships/hyperlink" Target="file:///C:\Users\terhentt\Documents\Tdocs\RAN2\RAN2_110-e\R2-2002620.zip" TargetMode="External"/><Relationship Id="rId192" Type="http://schemas.openxmlformats.org/officeDocument/2006/relationships/hyperlink" Target="file:///C:\Users\terhentt\Documents\Tdocs\RAN2\RAN2_110-e\R2-2003577.zip" TargetMode="External"/><Relationship Id="rId206" Type="http://schemas.openxmlformats.org/officeDocument/2006/relationships/hyperlink" Target="file:///C:\Users\terhentt\Documents\Tdocs\RAN2\RAN2_110-e\R2-2005071.zip" TargetMode="External"/><Relationship Id="rId413" Type="http://schemas.openxmlformats.org/officeDocument/2006/relationships/hyperlink" Target="file:///C:\Users\terhentt\Documents\Tdocs\RAN2\RAN2_110-e\R2-2004382.zip" TargetMode="External"/><Relationship Id="rId248" Type="http://schemas.openxmlformats.org/officeDocument/2006/relationships/hyperlink" Target="file:///C:\Users\terhentt\Documents\Tdocs\RAN2\RAN2_110-e\R2-2005062.zip" TargetMode="External"/><Relationship Id="rId12" Type="http://schemas.openxmlformats.org/officeDocument/2006/relationships/hyperlink" Target="file:///C:\Users\terhentt\Documents\Tdocs\RAN2\RAN2_110-e\R2-2005741.zip" TargetMode="External"/><Relationship Id="rId108" Type="http://schemas.openxmlformats.org/officeDocument/2006/relationships/hyperlink" Target="file:///C:\Users\terhentt\Documents\Tdocs\RAN2\RAN2_110-e\R2-2005189.zip" TargetMode="External"/><Relationship Id="rId315" Type="http://schemas.openxmlformats.org/officeDocument/2006/relationships/hyperlink" Target="file:///C:\Users\terhentt\Documents\Tdocs\RAN2\RAN2_110-e\R2-2005766.zip" TargetMode="External"/><Relationship Id="rId357" Type="http://schemas.openxmlformats.org/officeDocument/2006/relationships/hyperlink" Target="file:///C:\Users\terhentt\Documents\Tdocs\RAN2\RAN2_110-e\R2-2004896.zip" TargetMode="External"/><Relationship Id="rId54" Type="http://schemas.openxmlformats.org/officeDocument/2006/relationships/hyperlink" Target="file:///C:\Users\terhentt\Documents\Tdocs\RAN2\RAN2_110-e\R2-2005279.zip" TargetMode="External"/><Relationship Id="rId96" Type="http://schemas.openxmlformats.org/officeDocument/2006/relationships/hyperlink" Target="file:///C:\Users\terhentt\Documents\Tdocs\RAN2\RAN2_110-e\R2-2005190.zip" TargetMode="External"/><Relationship Id="rId161" Type="http://schemas.openxmlformats.org/officeDocument/2006/relationships/hyperlink" Target="file:///C:\Users\terhentt\Documents\Tdocs\RAN2\RAN2_110-e\R2-2005775.zip" TargetMode="External"/><Relationship Id="rId217" Type="http://schemas.openxmlformats.org/officeDocument/2006/relationships/hyperlink" Target="file:///C:\Users\terhentt\Documents\Tdocs\RAN2\RAN2_110-e\R2-2004663.zip" TargetMode="External"/><Relationship Id="rId399" Type="http://schemas.openxmlformats.org/officeDocument/2006/relationships/hyperlink" Target="file:///C:\Users\terhentt\Documents\Tdocs\RAN2\RAN2_110-e\R2-2004625.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95.zip" TargetMode="External"/><Relationship Id="rId259" Type="http://schemas.openxmlformats.org/officeDocument/2006/relationships/hyperlink" Target="file:///C:\Users\terhentt\Documents\Tdocs\RAN2\RAN2_110-e\R2-2005382.zip" TargetMode="External"/><Relationship Id="rId424" Type="http://schemas.openxmlformats.org/officeDocument/2006/relationships/hyperlink" Target="file:///C:\Users\terhentt\Documents\Tdocs\RAN2\RAN2_110-e\R2-2005750.zip" TargetMode="External"/><Relationship Id="rId445" Type="http://schemas.openxmlformats.org/officeDocument/2006/relationships/hyperlink" Target="file:///C:\Users\terhentt\Documents\Tdocs\RAN2\RAN2_110-e\R2-2005224.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744.zip" TargetMode="External"/><Relationship Id="rId270" Type="http://schemas.openxmlformats.org/officeDocument/2006/relationships/hyperlink" Target="file:///C:\Users\terhentt\Documents\Tdocs\RAN2\RAN2_110-e\R2-2005346.zip" TargetMode="External"/><Relationship Id="rId291" Type="http://schemas.openxmlformats.org/officeDocument/2006/relationships/hyperlink" Target="file:///C:\Users\terhentt\Documents\Tdocs\RAN2\RAN2_110-e\R2-2003827.zip" TargetMode="External"/><Relationship Id="rId305" Type="http://schemas.openxmlformats.org/officeDocument/2006/relationships/hyperlink" Target="file:///C:\Users\terhentt\Documents\Tdocs\RAN2\RAN2_110-e\R2-2005768.zip" TargetMode="External"/><Relationship Id="rId326" Type="http://schemas.openxmlformats.org/officeDocument/2006/relationships/hyperlink" Target="file:///C:\Users\terhentt\Documents\Tdocs\RAN2\RAN2_110-e\R2-2005178.zip" TargetMode="External"/><Relationship Id="rId347" Type="http://schemas.openxmlformats.org/officeDocument/2006/relationships/hyperlink" Target="file:///C:\Users\terhentt\Documents\Tdocs\RAN2\RAN2_110-e\R2-2003853.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5741.zip" TargetMode="External"/><Relationship Id="rId130" Type="http://schemas.openxmlformats.org/officeDocument/2006/relationships/hyperlink" Target="file:///C:\Users\terhentt\Documents\Tdocs\RAN2\RAN2_110-e\R2-2003154.zip" TargetMode="External"/><Relationship Id="rId151" Type="http://schemas.openxmlformats.org/officeDocument/2006/relationships/hyperlink" Target="file:///C:\Users\terhentt\Documents\Tdocs\RAN2\RAN2_110-e\R2-2004407.zip" TargetMode="External"/><Relationship Id="rId368" Type="http://schemas.openxmlformats.org/officeDocument/2006/relationships/hyperlink" Target="file:///C:\Users\terhentt\Documents\Tdocs\RAN2\RAN2_110-e\R2-2004947.zip" TargetMode="External"/><Relationship Id="rId389" Type="http://schemas.openxmlformats.org/officeDocument/2006/relationships/hyperlink" Target="file:///C:\Users\terhentt\Documents\Tdocs\RAN2\RAN2_110-e\R2-2003852.zip" TargetMode="External"/><Relationship Id="rId172" Type="http://schemas.openxmlformats.org/officeDocument/2006/relationships/hyperlink" Target="file:///C:\Users\terhentt\Documents\Tdocs\RAN2\RAN2_110-e\R2-2005747.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381.zip" TargetMode="External"/><Relationship Id="rId228" Type="http://schemas.openxmlformats.org/officeDocument/2006/relationships/hyperlink" Target="file:///C:\Users\terhentt\Documents\Tdocs\RAN2\RAN2_110-e\R2-2004661.zip" TargetMode="External"/><Relationship Id="rId249" Type="http://schemas.openxmlformats.org/officeDocument/2006/relationships/hyperlink" Target="file:///C:\Users\terhentt\Documents\Tdocs\RAN2\RAN2_110-e\R2-2004668.zip" TargetMode="External"/><Relationship Id="rId414" Type="http://schemas.openxmlformats.org/officeDocument/2006/relationships/hyperlink" Target="file:///C:\Users\terhentt\Documents\Tdocs\RAN2\RAN2_110-e\R2-2005749.zip" TargetMode="External"/><Relationship Id="rId435" Type="http://schemas.openxmlformats.org/officeDocument/2006/relationships/hyperlink" Target="file:///C:\Users\terhentt\Documents\Tdocs\RAN2\RAN2_110-e\R2-2005489.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190.zip" TargetMode="External"/><Relationship Id="rId260" Type="http://schemas.openxmlformats.org/officeDocument/2006/relationships/hyperlink" Target="file:///C:\Users\terhentt\Documents\Tdocs\RAN2\RAN2_110-e\R2-2004669.zip" TargetMode="External"/><Relationship Id="rId281" Type="http://schemas.openxmlformats.org/officeDocument/2006/relationships/hyperlink" Target="file:///C:\Users\terhentt\Documents\Tdocs\RAN2\RAN2_110-e\R2-2005292.zip" TargetMode="External"/><Relationship Id="rId316" Type="http://schemas.openxmlformats.org/officeDocument/2006/relationships/hyperlink" Target="file:///C:\Users\terhentt\Documents\Tdocs\RAN2\RAN2_110-e\R2-2005766.zip" TargetMode="External"/><Relationship Id="rId337" Type="http://schemas.openxmlformats.org/officeDocument/2006/relationships/hyperlink" Target="file:///C:\Users\terhentt\Documents\Tdocs\RAN2\RAN2_110-e\R2-2005757.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73.zip" TargetMode="External"/><Relationship Id="rId97" Type="http://schemas.openxmlformats.org/officeDocument/2006/relationships/hyperlink" Target="file:///C:\Users\terhentt\Documents\Tdocs\RAN2\RAN2_110-e\R2-2003151.zip" TargetMode="External"/><Relationship Id="rId120" Type="http://schemas.openxmlformats.org/officeDocument/2006/relationships/hyperlink" Target="file:///C:\Users\terhentt\Documents\Tdocs\RAN2\RAN2_110-e\R2-2005351.zip" TargetMode="External"/><Relationship Id="rId141" Type="http://schemas.openxmlformats.org/officeDocument/2006/relationships/hyperlink" Target="file:///C:\Users\terhentt\Documents\Tdocs\RAN2\RAN2_110-e\R2-2004407.zip" TargetMode="External"/><Relationship Id="rId358" Type="http://schemas.openxmlformats.org/officeDocument/2006/relationships/hyperlink" Target="file:///C:\Users\terhentt\Documents\Tdocs\RAN2\RAN2_110-e\R2-2005513.zip" TargetMode="External"/><Relationship Id="rId379" Type="http://schemas.openxmlformats.org/officeDocument/2006/relationships/hyperlink" Target="file:///C:\Users\terhentt\Documents\Tdocs\RAN2\RAN2_110-e\R2-2005218.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6045.zip" TargetMode="External"/><Relationship Id="rId183" Type="http://schemas.openxmlformats.org/officeDocument/2006/relationships/hyperlink" Target="file:///C:\Users\terhentt\Documents\Tdocs\RAN2\RAN2_110-e\R2-2004670.zip" TargetMode="External"/><Relationship Id="rId218" Type="http://schemas.openxmlformats.org/officeDocument/2006/relationships/hyperlink" Target="file:///C:\Users\terhentt\Documents\Tdocs\RAN2\RAN2_110-e\R2-2005311.zip" TargetMode="External"/><Relationship Id="rId239" Type="http://schemas.openxmlformats.org/officeDocument/2006/relationships/hyperlink" Target="file:///C:\Users\terhentt\Documents\Tdocs\RAN2\RAN2_110-e\R2-2004661.zip" TargetMode="External"/><Relationship Id="rId390" Type="http://schemas.openxmlformats.org/officeDocument/2006/relationships/hyperlink" Target="file:///C:\Users\terhentt\Documents\Tdocs\RAN2\RAN2_110-e\R2-2004695.zip" TargetMode="External"/><Relationship Id="rId404" Type="http://schemas.openxmlformats.org/officeDocument/2006/relationships/hyperlink" Target="file:///C:\Users\terhentt\Documents\Tdocs\RAN2\RAN2_110-e\R2-2004381.zip" TargetMode="External"/><Relationship Id="rId425" Type="http://schemas.openxmlformats.org/officeDocument/2006/relationships/hyperlink" Target="file:///C:\Users\terhentt\Documents\Tdocs\RAN2\RAN2_110-e\R2-2005750.zip" TargetMode="External"/><Relationship Id="rId446" Type="http://schemas.openxmlformats.org/officeDocument/2006/relationships/hyperlink" Target="file:///C:\Users\terhentt\Documents\Tdocs\RAN2\RAN2_110-e\R2-2005227.zip" TargetMode="External"/><Relationship Id="rId250" Type="http://schemas.openxmlformats.org/officeDocument/2006/relationships/hyperlink" Target="file:///C:\Users\terhentt\Documents\Tdocs\RAN2\RAN2_110-e\R2-2005348.zip" TargetMode="External"/><Relationship Id="rId271" Type="http://schemas.openxmlformats.org/officeDocument/2006/relationships/hyperlink" Target="file:///C:\Users\terhentt\Documents\Tdocs\RAN2\RAN2_110-e\R2-2005347.zip" TargetMode="External"/><Relationship Id="rId292" Type="http://schemas.openxmlformats.org/officeDocument/2006/relationships/hyperlink" Target="file:///C:\Users\terhentt\Documents\Tdocs\RAN2\RAN2_110-e\R2-2005768.zip" TargetMode="External"/><Relationship Id="rId306" Type="http://schemas.openxmlformats.org/officeDocument/2006/relationships/hyperlink" Target="file:///C:\Users\terhentt\Documents\Tdocs\RAN2\RAN2_110-e\R2-2005783.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741.zip" TargetMode="External"/><Relationship Id="rId110" Type="http://schemas.openxmlformats.org/officeDocument/2006/relationships/hyperlink" Target="file:///C:\Users\terhentt\Documents\Tdocs\RAN2\RAN2_110-e\R2-2005481.zip" TargetMode="External"/><Relationship Id="rId131" Type="http://schemas.openxmlformats.org/officeDocument/2006/relationships/hyperlink" Target="file:///C:\Users\terhentt\Documents\Tdocs\RAN2\RAN2_110-e\R2-2005194.zip" TargetMode="External"/><Relationship Id="rId327" Type="http://schemas.openxmlformats.org/officeDocument/2006/relationships/hyperlink" Target="file:///C:\Users\terhentt\Documents\Tdocs\RAN2\RAN2_110-e\R2-2005769.zip" TargetMode="External"/><Relationship Id="rId348" Type="http://schemas.openxmlformats.org/officeDocument/2006/relationships/hyperlink" Target="file:///C:\Users\terhentt\Documents\Tdocs\RAN2\RAN2_110-e\R2-2005759.zip" TargetMode="External"/><Relationship Id="rId369" Type="http://schemas.openxmlformats.org/officeDocument/2006/relationships/hyperlink" Target="file:///C:\Users\terhentt\Documents\Tdocs\RAN2\RAN2_110-e\R2-2004698.zip" TargetMode="External"/><Relationship Id="rId152" Type="http://schemas.openxmlformats.org/officeDocument/2006/relationships/hyperlink" Target="file:///C:\Users\terhentt\Documents\Tdocs\RAN2\RAN2_110-e\R2-2004408.zip" TargetMode="External"/><Relationship Id="rId173" Type="http://schemas.openxmlformats.org/officeDocument/2006/relationships/hyperlink" Target="file:///C:\Users\terhentt\Documents\Tdocs\RAN2\RAN2_110-e\R2-2005191.zip" TargetMode="External"/><Relationship Id="rId194" Type="http://schemas.openxmlformats.org/officeDocument/2006/relationships/hyperlink" Target="file:///C:\Users\terhentt\Documents\Tdocs\RAN2\RAN2_110-e\R2-2005344.zip" TargetMode="External"/><Relationship Id="rId208" Type="http://schemas.openxmlformats.org/officeDocument/2006/relationships/hyperlink" Target="file:///C:\Users\terhentt\Documents\Tdocs\RAN2\RAN2_110-e\R2-2005279.zip" TargetMode="External"/><Relationship Id="rId229" Type="http://schemas.openxmlformats.org/officeDocument/2006/relationships/hyperlink" Target="file:///C:\Users\terhentt\Documents\Tdocs\RAN2\RAN2_110-e\R2-2004672.zip" TargetMode="External"/><Relationship Id="rId380" Type="http://schemas.openxmlformats.org/officeDocument/2006/relationships/hyperlink" Target="file:///C:\Users\terhentt\Documents\Tdocs\RAN2\RAN2_110-e\R2-2004691.zip" TargetMode="External"/><Relationship Id="rId415" Type="http://schemas.openxmlformats.org/officeDocument/2006/relationships/hyperlink" Target="file:///C:\Users\terhentt\Documents\Tdocs\RAN2\RAN2_110-e\R2-2005778.zip" TargetMode="External"/><Relationship Id="rId436" Type="http://schemas.openxmlformats.org/officeDocument/2006/relationships/hyperlink" Target="file:///C:\Users\terhentt\Documents\Tdocs\RAN2\RAN2_110-e\R2-2005488.zip" TargetMode="External"/><Relationship Id="rId240" Type="http://schemas.openxmlformats.org/officeDocument/2006/relationships/hyperlink" Target="file:///C:\Users\terhentt\Documents\Tdocs\RAN2\RAN2_110-e\R2-2004672.zip" TargetMode="External"/><Relationship Id="rId261" Type="http://schemas.openxmlformats.org/officeDocument/2006/relationships/hyperlink" Target="file:///C:\Users\terhentt\Documents\Tdocs\RAN2\RAN2_110-e\R2-2005683.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483.zip" TargetMode="External"/><Relationship Id="rId282" Type="http://schemas.openxmlformats.org/officeDocument/2006/relationships/hyperlink" Target="file:///C:\Users\terhentt\Documents\Tdocs\RAN2\RAN2_110-e\R2-2005292.zip" TargetMode="External"/><Relationship Id="rId317" Type="http://schemas.openxmlformats.org/officeDocument/2006/relationships/hyperlink" Target="file:///C:\Users\terhentt\Documents\Tdocs\RAN2\RAN2_110-e\R2-2005780.zip" TargetMode="External"/><Relationship Id="rId338" Type="http://schemas.openxmlformats.org/officeDocument/2006/relationships/hyperlink" Target="file:///C:\Users\terhentt\Documents\Tdocs\RAN2\RAN2_110-e\R2-2004644.zip" TargetMode="External"/><Relationship Id="rId359" Type="http://schemas.openxmlformats.org/officeDocument/2006/relationships/hyperlink" Target="file:///C:\Users\terhentt\Documents\Tdocs\RAN2\RAN2_110-e\R2-2005060.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1.zip" TargetMode="External"/><Relationship Id="rId121" Type="http://schemas.openxmlformats.org/officeDocument/2006/relationships/hyperlink" Target="file:///C:\Users\terhentt\Documents\Tdocs\RAN2\RAN2_110-e\R2-2005352.zip" TargetMode="External"/><Relationship Id="rId142" Type="http://schemas.openxmlformats.org/officeDocument/2006/relationships/hyperlink" Target="file:///C:\Users\terhentt\Documents\Tdocs\RAN2\RAN2_110-e\R2-2002619.zip" TargetMode="External"/><Relationship Id="rId163" Type="http://schemas.openxmlformats.org/officeDocument/2006/relationships/hyperlink" Target="file:///C:\Users\terhentt\Documents\Tdocs\RAN2\RAN2_110-e\R2-2005283.zip" TargetMode="External"/><Relationship Id="rId184" Type="http://schemas.openxmlformats.org/officeDocument/2006/relationships/hyperlink" Target="file:///C:\Users\terhentt\Documents\Tdocs\RAN2\RAN2_110-e\R2-2003850.zip" TargetMode="External"/><Relationship Id="rId219" Type="http://schemas.openxmlformats.org/officeDocument/2006/relationships/hyperlink" Target="file:///C:\Users\terhentt\Documents\Tdocs\RAN2\RAN2_110-e\R2-2004664.zip" TargetMode="External"/><Relationship Id="rId370" Type="http://schemas.openxmlformats.org/officeDocument/2006/relationships/hyperlink" Target="file:///C:\Users\terhentt\Documents\Tdocs\RAN2\RAN2_110-e\R2-2002589.zip" TargetMode="External"/><Relationship Id="rId391" Type="http://schemas.openxmlformats.org/officeDocument/2006/relationships/hyperlink" Target="file:///C:\Users\terhentt\Documents\Tdocs\RAN2\RAN2_110-e\R2-2005350.zip" TargetMode="External"/><Relationship Id="rId405" Type="http://schemas.openxmlformats.org/officeDocument/2006/relationships/hyperlink" Target="file:///C:\Users\terhentt\Documents\Tdocs\RAN2\RAN2_110-e\R2-2004382.zip" TargetMode="External"/><Relationship Id="rId426" Type="http://schemas.openxmlformats.org/officeDocument/2006/relationships/hyperlink" Target="file:///C:\Users\terhentt\Documents\Tdocs\RAN2\RAN2_110-e\R2-2005750.zip" TargetMode="External"/><Relationship Id="rId447" Type="http://schemas.openxmlformats.org/officeDocument/2006/relationships/hyperlink" Target="file:///C:\Users\terhentt\Documents\Tdocs\RAN2\RAN2_110-e\R2-2006060.zip" TargetMode="External"/><Relationship Id="rId230" Type="http://schemas.openxmlformats.org/officeDocument/2006/relationships/hyperlink" Target="file:///C:\Users\terhentt\Documents\Tdocs\RAN2\RAN2_110-e\R2-2005751.zip" TargetMode="External"/><Relationship Id="rId251" Type="http://schemas.openxmlformats.org/officeDocument/2006/relationships/hyperlink" Target="file:///C:\Users\terhentt\Documents\Tdocs\RAN2\RAN2_110-e\R2-2004620.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612.zip" TargetMode="External"/><Relationship Id="rId293" Type="http://schemas.openxmlformats.org/officeDocument/2006/relationships/hyperlink" Target="file:///C:\Users\terhentt\Documents\Tdocs\RAN2\RAN2_110-e\R2-2005770.zip" TargetMode="External"/><Relationship Id="rId307" Type="http://schemas.openxmlformats.org/officeDocument/2006/relationships/hyperlink" Target="file:///C:\Users\terhentt\Documents\Tdocs\RAN2\RAN2_110-e\R2-2005783.zip" TargetMode="External"/><Relationship Id="rId328" Type="http://schemas.openxmlformats.org/officeDocument/2006/relationships/hyperlink" Target="file:///C:\Users\terhentt\Documents\Tdocs\RAN2\RAN2_110-e\R2-2005769.zip" TargetMode="External"/><Relationship Id="rId349" Type="http://schemas.openxmlformats.org/officeDocument/2006/relationships/hyperlink" Target="file:///C:\Users\terhentt\Documents\Tdocs\RAN2\RAN2_110-e\R2-2003854.zip" TargetMode="External"/><Relationship Id="rId88" Type="http://schemas.openxmlformats.org/officeDocument/2006/relationships/hyperlink" Target="file:///C:\Users\terhentt\Documents\Tdocs\RAN2\RAN2_110-e\R2-2005742.zip" TargetMode="External"/><Relationship Id="rId111" Type="http://schemas.openxmlformats.org/officeDocument/2006/relationships/hyperlink" Target="file:///C:\Users\terhentt\Documents\Tdocs\RAN2\RAN2_110-e\R2-2005482.zip" TargetMode="External"/><Relationship Id="rId132" Type="http://schemas.openxmlformats.org/officeDocument/2006/relationships/hyperlink" Target="file:///C:\Users\terhentt\Documents\Tdocs\RAN2\RAN2_110-e\R2-2003859.zip" TargetMode="External"/><Relationship Id="rId153" Type="http://schemas.openxmlformats.org/officeDocument/2006/relationships/hyperlink" Target="file:///C:\Users\terhentt\Documents\Tdocs\RAN2\RAN2_110-e\R2-2005678.zip" TargetMode="External"/><Relationship Id="rId174" Type="http://schemas.openxmlformats.org/officeDocument/2006/relationships/hyperlink" Target="file:///C:\Users\terhentt\Documents\Tdocs\RAN2\RAN2_110-e\R2-2005192.zip" TargetMode="External"/><Relationship Id="rId195" Type="http://schemas.openxmlformats.org/officeDocument/2006/relationships/hyperlink" Target="file:///C:\Users\terhentt\Documents\Tdocs\RAN2\RAN2_110-e\R2-2005682.zip" TargetMode="External"/><Relationship Id="rId209" Type="http://schemas.openxmlformats.org/officeDocument/2006/relationships/hyperlink" Target="file:///C:\Users\terhentt\Documents\Tdocs\RAN2\RAN2_110-e\R2-2005762.zip" TargetMode="External"/><Relationship Id="rId360" Type="http://schemas.openxmlformats.org/officeDocument/2006/relationships/hyperlink" Target="file:///C:\Users\terhentt\Documents\Tdocs\RAN2\RAN2_110-e\R2-2004648.zip" TargetMode="External"/><Relationship Id="rId381" Type="http://schemas.openxmlformats.org/officeDocument/2006/relationships/hyperlink" Target="file:///C:\Users\terhentt\Documents\Tdocs\RAN2\RAN2_110-e\R2-2005685.zip" TargetMode="External"/><Relationship Id="rId416" Type="http://schemas.openxmlformats.org/officeDocument/2006/relationships/hyperlink" Target="file:///C:\Users\terhentt\Documents\Tdocs\RAN2\RAN2_110-e\R2-2005778.zip" TargetMode="External"/><Relationship Id="rId220" Type="http://schemas.openxmlformats.org/officeDocument/2006/relationships/hyperlink" Target="file:///C:\Users\terhentt\Documents\Tdocs\RAN2\RAN2_110-e\R2-2004665.zip" TargetMode="External"/><Relationship Id="rId241" Type="http://schemas.openxmlformats.org/officeDocument/2006/relationships/hyperlink" Target="file:///C:\Users\terhentt\Documents\Tdocs\RAN2\RAN2_110-e\R2-2005751.zip" TargetMode="External"/><Relationship Id="rId437" Type="http://schemas.openxmlformats.org/officeDocument/2006/relationships/hyperlink" Target="file:///C:\Users\terhentt\Documents\Tdocs\RAN2\RAN2_110-e\R2-2005489.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4649.zip" TargetMode="External"/><Relationship Id="rId283" Type="http://schemas.openxmlformats.org/officeDocument/2006/relationships/hyperlink" Target="file:///C:\Users\terhentt\Documents\Tdocs\RAN2\RAN2_110-e\R2-2005768.zip" TargetMode="External"/><Relationship Id="rId318" Type="http://schemas.openxmlformats.org/officeDocument/2006/relationships/hyperlink" Target="file:///C:\Users\terhentt\Documents\Tdocs\RAN2\RAN2_110-e\R2-2005780.zip" TargetMode="External"/><Relationship Id="rId339" Type="http://schemas.openxmlformats.org/officeDocument/2006/relationships/hyperlink" Target="file:///C:\Users\terhentt\Documents\Tdocs\RAN2\RAN2_110-e\R2-2004645.zip" TargetMode="External"/><Relationship Id="rId78" Type="http://schemas.openxmlformats.org/officeDocument/2006/relationships/hyperlink" Target="file:///C:\Users\terhentt\Documents\Tdocs\RAN2\RAN2_110-e\R2-2005772.zip" TargetMode="External"/><Relationship Id="rId99" Type="http://schemas.openxmlformats.org/officeDocument/2006/relationships/hyperlink" Target="file:///C:\Users\terhentt\Documents\Tdocs\RAN2\RAN2_110-e\R2-2005482.zip" TargetMode="External"/><Relationship Id="rId101" Type="http://schemas.openxmlformats.org/officeDocument/2006/relationships/hyperlink" Target="file:///C:\Users\terhentt\Documents\Tdocs\RAN2\RAN2_110-e\R2-2005484.zip" TargetMode="External"/><Relationship Id="rId122" Type="http://schemas.openxmlformats.org/officeDocument/2006/relationships/hyperlink" Target="file:///C:\Users\terhentt\Documents\Tdocs\RAN2\RAN2_110-e\R2-2005353.zip" TargetMode="External"/><Relationship Id="rId143" Type="http://schemas.openxmlformats.org/officeDocument/2006/relationships/hyperlink" Target="file:///C:\Users\terhentt\Documents\Tdocs\RAN2\RAN2_110-e\R2-2005776.zip" TargetMode="External"/><Relationship Id="rId164" Type="http://schemas.openxmlformats.org/officeDocument/2006/relationships/hyperlink" Target="file:///C:\Users\terhentt\Documents\Tdocs\RAN2\RAN2_110-e\R2-2003233.zip" TargetMode="External"/><Relationship Id="rId185" Type="http://schemas.openxmlformats.org/officeDocument/2006/relationships/hyperlink" Target="file:///C:\Users\terhentt\Documents\Tdocs\RAN2\RAN2_110-e\R2-2005755.zip" TargetMode="External"/><Relationship Id="rId350" Type="http://schemas.openxmlformats.org/officeDocument/2006/relationships/hyperlink" Target="file:///C:\Users\terhentt\Documents\Tdocs\RAN2\RAN2_110-e\R2-2005760.zip" TargetMode="External"/><Relationship Id="rId371" Type="http://schemas.openxmlformats.org/officeDocument/2006/relationships/hyperlink" Target="file:///C:\Users\terhentt\Documents\Tdocs\RAN2\RAN2_110-e\R2-2005056.zip" TargetMode="External"/><Relationship Id="rId406" Type="http://schemas.openxmlformats.org/officeDocument/2006/relationships/hyperlink" Target="file:///C:\Users\terhentt\Documents\Tdocs\RAN2\RAN2_110-e\R2-2004623.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5763.zip" TargetMode="External"/><Relationship Id="rId392" Type="http://schemas.openxmlformats.org/officeDocument/2006/relationships/hyperlink" Target="file:///C:\Users\terhentt\Documents\Tdocs\RAN2\RAN2_110-e\R2-2004692.zip" TargetMode="External"/><Relationship Id="rId427" Type="http://schemas.openxmlformats.org/officeDocument/2006/relationships/hyperlink" Target="file:///C:\Users\terhentt\Documents\Tdocs\RAN2\RAN2_110-e\R2-2004818.zip" TargetMode="External"/><Relationship Id="rId448" Type="http://schemas.openxmlformats.org/officeDocument/2006/relationships/hyperlink" Target="file:///C:\Users\terhentt\Documents\Tdocs\RAN2\RAN2_110-e\R2-2006060.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751.zip" TargetMode="External"/><Relationship Id="rId252" Type="http://schemas.openxmlformats.org/officeDocument/2006/relationships/hyperlink" Target="file:///C:\Users\terhentt\Documents\Tdocs\RAN2\RAN2_110-e\R2-2004667.zip" TargetMode="External"/><Relationship Id="rId273" Type="http://schemas.openxmlformats.org/officeDocument/2006/relationships/hyperlink" Target="file:///C:\Users\terhentt\Documents\Tdocs\RAN2\RAN2_110-e\R2-2005752.zip" TargetMode="External"/><Relationship Id="rId294" Type="http://schemas.openxmlformats.org/officeDocument/2006/relationships/hyperlink" Target="file:///C:\Users\terhentt\Documents\Tdocs\RAN2\RAN2_110-e\R2-2005771.zip" TargetMode="External"/><Relationship Id="rId308" Type="http://schemas.openxmlformats.org/officeDocument/2006/relationships/hyperlink" Target="file:///C:\Users\terhentt\Documents\Tdocs\RAN2\RAN2_110-e\R2-2005292.zip" TargetMode="External"/><Relationship Id="rId329" Type="http://schemas.openxmlformats.org/officeDocument/2006/relationships/hyperlink" Target="file:///C:\Users\terhentt\Documents\Tdocs\RAN2\RAN2_110-e\R2-2004626.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3147.zip" TargetMode="External"/><Relationship Id="rId112" Type="http://schemas.openxmlformats.org/officeDocument/2006/relationships/hyperlink" Target="file:///C:\Users\terhentt\Documents\Tdocs\RAN2\RAN2_110-e\R2-2005483.zip" TargetMode="External"/><Relationship Id="rId133" Type="http://schemas.openxmlformats.org/officeDocument/2006/relationships/hyperlink" Target="file:///C:\Users\terhentt\Documents\Tdocs\RAN2\RAN2_110-e\R2-2005551.zip" TargetMode="External"/><Relationship Id="rId154" Type="http://schemas.openxmlformats.org/officeDocument/2006/relationships/hyperlink" Target="file:///C:\Users\terhentt\Documents\Tdocs\RAN2\RAN2_110-e\R2-2006044.zip" TargetMode="External"/><Relationship Id="rId175" Type="http://schemas.openxmlformats.org/officeDocument/2006/relationships/hyperlink" Target="file:///C:\Users\terhentt\Documents\Tdocs\RAN2\RAN2_110-e\R2-2005193.zip" TargetMode="External"/><Relationship Id="rId340" Type="http://schemas.openxmlformats.org/officeDocument/2006/relationships/hyperlink" Target="file:///C:\Users\terhentt\Documents\Tdocs\RAN2\RAN2_110-e\R2-2005058.zip" TargetMode="External"/><Relationship Id="rId361" Type="http://schemas.openxmlformats.org/officeDocument/2006/relationships/hyperlink" Target="file:///C:\Users\terhentt\Documents\Tdocs\RAN2\RAN2_110-e\R2-2005497.zip" TargetMode="External"/><Relationship Id="rId196" Type="http://schemas.openxmlformats.org/officeDocument/2006/relationships/hyperlink" Target="file:///C:\Users\terhentt\Documents\Tdocs\RAN2\RAN2_110-e\R2-2005681.zip" TargetMode="External"/><Relationship Id="rId200" Type="http://schemas.openxmlformats.org/officeDocument/2006/relationships/hyperlink" Target="file:///C:\Users\terhentt\Documents\Tdocs\RAN2\RAN2_110-e\R2-2005381.zip" TargetMode="External"/><Relationship Id="rId382" Type="http://schemas.openxmlformats.org/officeDocument/2006/relationships/hyperlink" Target="file:///C:\Users\terhentt\Documents\Tdocs\RAN2\RAN2_110-e\R2-2002905.zip" TargetMode="External"/><Relationship Id="rId417" Type="http://schemas.openxmlformats.org/officeDocument/2006/relationships/hyperlink" Target="file:///C:\Users\terhentt\Documents\Tdocs\RAN2\RAN2_110-e\R2-2003860.zip" TargetMode="External"/><Relationship Id="rId438" Type="http://schemas.openxmlformats.org/officeDocument/2006/relationships/hyperlink" Target="file:///C:\Users\terhentt\Documents\Tdocs\RAN2\RAN2_110-e\R2-2005489.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061.zip" TargetMode="External"/><Relationship Id="rId242" Type="http://schemas.openxmlformats.org/officeDocument/2006/relationships/hyperlink" Target="file:///C:\Users\terhentt\Documents\Tdocs\RAN2\RAN2_110-e\R2-2005512.zip" TargetMode="External"/><Relationship Id="rId263" Type="http://schemas.openxmlformats.org/officeDocument/2006/relationships/hyperlink" Target="file:///C:\Users\terhentt\Documents\Tdocs\RAN2\RAN2_110-e\R2-2004672.zip" TargetMode="External"/><Relationship Id="rId284" Type="http://schemas.openxmlformats.org/officeDocument/2006/relationships/hyperlink" Target="file:///C:\Users\terhentt\Documents\Tdocs\RAN2\RAN2_110-e\R2-2005284.zip" TargetMode="External"/><Relationship Id="rId319" Type="http://schemas.openxmlformats.org/officeDocument/2006/relationships/hyperlink" Target="file:///C:\Users\terhentt\Documents\Tdocs\RAN2\RAN2_110-e\R2-2005783.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73.zip" TargetMode="External"/><Relationship Id="rId102" Type="http://schemas.openxmlformats.org/officeDocument/2006/relationships/hyperlink" Target="file:///C:\Users\terhentt\Documents\Tdocs\RAN2\RAN2_110-e\R2-2005485.zip" TargetMode="External"/><Relationship Id="rId123" Type="http://schemas.openxmlformats.org/officeDocument/2006/relationships/hyperlink" Target="file:///C:\Users\terhentt\Documents\Tdocs\RAN2\RAN2_110-e\R2-2005354.zip" TargetMode="External"/><Relationship Id="rId144" Type="http://schemas.openxmlformats.org/officeDocument/2006/relationships/hyperlink" Target="file:///C:\Users\terhentt\Documents\Tdocs\RAN2\RAN2_110-e\R2-2005776.zip" TargetMode="External"/><Relationship Id="rId330" Type="http://schemas.openxmlformats.org/officeDocument/2006/relationships/hyperlink" Target="file:///C:\Users\terhentt\Documents\Tdocs\RAN2\RAN2_110-e\R2-2004357.zip" TargetMode="External"/><Relationship Id="rId90" Type="http://schemas.openxmlformats.org/officeDocument/2006/relationships/hyperlink" Target="file:///C:\Users\terhentt\Documents\Tdocs\RAN2\RAN2_110-e\R2-2005187.zip" TargetMode="External"/><Relationship Id="rId165" Type="http://schemas.openxmlformats.org/officeDocument/2006/relationships/hyperlink" Target="file:///C:\Users\terhentt\Documents\Tdocs\RAN2\RAN2_110-e\R2-2005995.zip" TargetMode="External"/><Relationship Id="rId186" Type="http://schemas.openxmlformats.org/officeDocument/2006/relationships/hyperlink" Target="file:///C:\Users\terhentt\Documents\Tdocs\RAN2\RAN2_110-e\R2-2004914.zip" TargetMode="External"/><Relationship Id="rId351" Type="http://schemas.openxmlformats.org/officeDocument/2006/relationships/hyperlink" Target="file:///C:\Users\terhentt\Documents\Tdocs\RAN2\RAN2_110-e\R2-2005761.zip" TargetMode="External"/><Relationship Id="rId372" Type="http://schemas.openxmlformats.org/officeDocument/2006/relationships/hyperlink" Target="file:///C:\Users\terhentt\Documents\Tdocs\RAN2\RAN2_110-e\R2-2005057.zip" TargetMode="External"/><Relationship Id="rId393" Type="http://schemas.openxmlformats.org/officeDocument/2006/relationships/hyperlink" Target="file:///C:\Users\terhentt\Documents\Tdocs\RAN2\RAN2_110-e\R2-2005384.zip" TargetMode="External"/><Relationship Id="rId407" Type="http://schemas.openxmlformats.org/officeDocument/2006/relationships/hyperlink" Target="file:///C:\Users\terhentt\Documents\Tdocs\RAN2\RAN2_110-e\R2-2005385.zip" TargetMode="External"/><Relationship Id="rId428" Type="http://schemas.openxmlformats.org/officeDocument/2006/relationships/hyperlink" Target="file:///C:\Users\terhentt\Documents\Tdocs\RAN2\RAN2_110-e\R2-2004820.zip" TargetMode="External"/><Relationship Id="rId449" Type="http://schemas.openxmlformats.org/officeDocument/2006/relationships/footer" Target="footer1.xml"/><Relationship Id="rId211" Type="http://schemas.openxmlformats.org/officeDocument/2006/relationships/hyperlink" Target="file:///C:\Users\terhentt\Documents\Tdocs\RAN2\RAN2_110-e\R2-2005762.zip" TargetMode="External"/><Relationship Id="rId232" Type="http://schemas.openxmlformats.org/officeDocument/2006/relationships/hyperlink" Target="file:///C:\Users\terhentt\Documents\Tdocs\RAN2\RAN2_110-e\R2-2005751.zip" TargetMode="External"/><Relationship Id="rId253" Type="http://schemas.openxmlformats.org/officeDocument/2006/relationships/hyperlink" Target="file:///C:\Users\terhentt\Documents\Tdocs\RAN2\RAN2_110-e\R2-2005065.zip" TargetMode="External"/><Relationship Id="rId274" Type="http://schemas.openxmlformats.org/officeDocument/2006/relationships/hyperlink" Target="file:///C:\Users\terhentt\Documents\Tdocs\RAN2\RAN2_110-e\R2-2005752.zip" TargetMode="External"/><Relationship Id="rId295" Type="http://schemas.openxmlformats.org/officeDocument/2006/relationships/hyperlink" Target="file:///C:\Users\terhentt\Documents\Tdocs\RAN2\RAN2_110-e\R2-2005771.zip" TargetMode="External"/><Relationship Id="rId309" Type="http://schemas.openxmlformats.org/officeDocument/2006/relationships/hyperlink" Target="file:///C:\Users\terhentt\Documents\Tdocs\RAN2\RAN2_110-e\R2-2005768.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484.zip" TargetMode="External"/><Relationship Id="rId134" Type="http://schemas.openxmlformats.org/officeDocument/2006/relationships/hyperlink" Target="file:///C:\Users\terhentt\Documents\Tdocs\RAN2\RAN2_110-e\R2-2005552.zip" TargetMode="External"/><Relationship Id="rId320" Type="http://schemas.openxmlformats.org/officeDocument/2006/relationships/hyperlink" Target="file:///C:\Users\terhentt\Documents\Tdocs\RAN2\RAN2_110-e\R2-2005288.zip" TargetMode="External"/><Relationship Id="rId80" Type="http://schemas.openxmlformats.org/officeDocument/2006/relationships/hyperlink" Target="file:///C:\Users\terhentt\Documents\Tdocs\RAN2\RAN2_110-e\R2-2005084.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5194.zip" TargetMode="External"/><Relationship Id="rId197" Type="http://schemas.openxmlformats.org/officeDocument/2006/relationships/hyperlink" Target="file:///C:\Users\terhentt\Documents\Tdocs\RAN2\RAN2_110-e\R2-2005380.zip" TargetMode="External"/><Relationship Id="rId341" Type="http://schemas.openxmlformats.org/officeDocument/2006/relationships/hyperlink" Target="file:///C:\Users\terhentt\Documents\Tdocs\RAN2\RAN2_110-e\R2-2003853.zip" TargetMode="External"/><Relationship Id="rId362" Type="http://schemas.openxmlformats.org/officeDocument/2006/relationships/hyperlink" Target="file:///C:\Users\terhentt\Documents\Tdocs\RAN2\RAN2_110-e\R2-2004697.zip" TargetMode="External"/><Relationship Id="rId383" Type="http://schemas.openxmlformats.org/officeDocument/2006/relationships/hyperlink" Target="file:///C:\Users\terhentt\Documents\Tdocs\RAN2\RAN2_110-e\R2-2005063.zip" TargetMode="External"/><Relationship Id="rId418" Type="http://schemas.openxmlformats.org/officeDocument/2006/relationships/hyperlink" Target="file:///C:\Users\terhentt\Documents\Tdocs\RAN2\RAN2_110-e\R2-2004820.zip" TargetMode="External"/><Relationship Id="rId439" Type="http://schemas.openxmlformats.org/officeDocument/2006/relationships/hyperlink" Target="file:///C:\Users\terhentt\Documents\Tdocs\RAN2\RAN2_110-e\R2-2006033.zip" TargetMode="External"/><Relationship Id="rId201" Type="http://schemas.openxmlformats.org/officeDocument/2006/relationships/hyperlink" Target="file:///C:\Users\terhentt\Documents\Tdocs\RAN2\RAN2_110-e\R2-2005279.zip" TargetMode="External"/><Relationship Id="rId222" Type="http://schemas.openxmlformats.org/officeDocument/2006/relationships/hyperlink" Target="file:///C:\Users\terhentt\Documents\Tdocs\RAN2\RAN2_110-e\R2-2005160.zip" TargetMode="External"/><Relationship Id="rId243" Type="http://schemas.openxmlformats.org/officeDocument/2006/relationships/hyperlink" Target="file:///C:\Users\terhentt\Documents\Tdocs\RAN2\RAN2_110-e\R2-2003665.zip" TargetMode="External"/><Relationship Id="rId264" Type="http://schemas.openxmlformats.org/officeDocument/2006/relationships/hyperlink" Target="file:///C:\Users\terhentt\Documents\Tdocs\RAN2\RAN2_110-e\R2-2005430.zip" TargetMode="External"/><Relationship Id="rId285" Type="http://schemas.openxmlformats.org/officeDocument/2006/relationships/hyperlink" Target="file:///C:\Users\terhentt\Documents\Tdocs\RAN2\RAN2_110-e\R2-2003234.zip" TargetMode="External"/><Relationship Id="rId450" Type="http://schemas.openxmlformats.org/officeDocument/2006/relationships/fontTable" Target="fontTable.xm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6.zip" TargetMode="External"/><Relationship Id="rId124" Type="http://schemas.openxmlformats.org/officeDocument/2006/relationships/hyperlink" Target="file:///C:\Users\terhentt\Documents\Tdocs\RAN2\RAN2_110-e\R2-2005355.zip" TargetMode="External"/><Relationship Id="rId310" Type="http://schemas.openxmlformats.org/officeDocument/2006/relationships/hyperlink" Target="file:///C:\Users\terhentt\Documents\Tdocs\RAN2\RAN2_110-e\R2-2005281.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3148.zip" TargetMode="External"/><Relationship Id="rId145" Type="http://schemas.openxmlformats.org/officeDocument/2006/relationships/hyperlink" Target="file:///C:\Users\terhentt\Documents\Tdocs\RAN2\RAN2_110-e\R2-2002619.zip" TargetMode="External"/><Relationship Id="rId166" Type="http://schemas.openxmlformats.org/officeDocument/2006/relationships/hyperlink" Target="file:///C:\Users\terhentt\Documents\Tdocs\RAN2\RAN2_110-e\R2-2005018.zip" TargetMode="External"/><Relationship Id="rId187" Type="http://schemas.openxmlformats.org/officeDocument/2006/relationships/hyperlink" Target="file:///C:\Users\terhentt\Documents\Tdocs\RAN2\RAN2_110-e\R2-2005755.zip" TargetMode="External"/><Relationship Id="rId331" Type="http://schemas.openxmlformats.org/officeDocument/2006/relationships/hyperlink" Target="file:///C:\Users\terhentt\Documents\Tdocs\RAN2\RAN2_110-e\R2-2004362.zip" TargetMode="External"/><Relationship Id="rId352" Type="http://schemas.openxmlformats.org/officeDocument/2006/relationships/hyperlink" Target="file:///C:\Users\terhentt\Documents\Tdocs\RAN2\RAN2_110-e\R2-2005760.zip" TargetMode="External"/><Relationship Id="rId373" Type="http://schemas.openxmlformats.org/officeDocument/2006/relationships/hyperlink" Target="file:///C:\Users\terhentt\Documents\Tdocs\RAN2\RAN2_110-e\R2-2005161.zip" TargetMode="External"/><Relationship Id="rId394" Type="http://schemas.openxmlformats.org/officeDocument/2006/relationships/hyperlink" Target="file:///C:\Users\terhentt\Documents\Tdocs\RAN2\RAN2_110-e\R2-2004381.zip" TargetMode="External"/><Relationship Id="rId408" Type="http://schemas.openxmlformats.org/officeDocument/2006/relationships/hyperlink" Target="https://www.3gpp.org/ftp/TSG_RAN/WG2_RL2/TSGR2_110-e/Docs/R2-2005741.zip" TargetMode="External"/><Relationship Id="rId429" Type="http://schemas.openxmlformats.org/officeDocument/2006/relationships/hyperlink" Target="file:///C:\Users\terhentt\Documents\Tdocs\RAN2\RAN2_110-e\R2-2004826.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763.zip" TargetMode="External"/><Relationship Id="rId233" Type="http://schemas.openxmlformats.org/officeDocument/2006/relationships/hyperlink" Target="file:///C:\Users\terhentt\Documents\Tdocs\RAN2\RAN2_110-e\R2-2005430.zip" TargetMode="External"/><Relationship Id="rId254" Type="http://schemas.openxmlformats.org/officeDocument/2006/relationships/hyperlink" Target="file:///C:\Users\terhentt\Documents\Tdocs\RAN2\RAN2_110-e\R2-2004619.zip" TargetMode="External"/><Relationship Id="rId440" Type="http://schemas.openxmlformats.org/officeDocument/2006/relationships/hyperlink" Target="file:///C:\Users\terhentt\Documents\Tdocs\RAN2\RAN2_110-e\R2-2005224.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485.zip" TargetMode="External"/><Relationship Id="rId275" Type="http://schemas.openxmlformats.org/officeDocument/2006/relationships/hyperlink" Target="file:///C:\Users\terhentt\Documents\Tdocs\RAN2\RAN2_110-e\R2-2005752.zip" TargetMode="External"/><Relationship Id="rId296" Type="http://schemas.openxmlformats.org/officeDocument/2006/relationships/hyperlink" Target="file:///C:\Users\terhentt\Documents\Tdocs\RAN2\RAN2_110-e\R2-2005285.zip" TargetMode="External"/><Relationship Id="rId300" Type="http://schemas.openxmlformats.org/officeDocument/2006/relationships/hyperlink" Target="file:///C:\Users\terhentt\Documents\Tdocs\RAN2\RAN2_110-e\R2-2005782.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083.zip" TargetMode="External"/><Relationship Id="rId135" Type="http://schemas.openxmlformats.org/officeDocument/2006/relationships/hyperlink" Target="file:///C:\Users\terhentt\Documents\Tdocs\RAN2\RAN2_110-e\R2-2005553.zip" TargetMode="External"/><Relationship Id="rId156" Type="http://schemas.openxmlformats.org/officeDocument/2006/relationships/hyperlink" Target="file:///C:\Users\terhentt\Documents\Tdocs\RAN2\RAN2_110-e\R2-2006044.zip" TargetMode="External"/><Relationship Id="rId177" Type="http://schemas.openxmlformats.org/officeDocument/2006/relationships/hyperlink" Target="file:///C:\Users\terhentt\Documents\Tdocs\RAN2\RAN2_110-e\R2-2005995.zip" TargetMode="External"/><Relationship Id="rId198" Type="http://schemas.openxmlformats.org/officeDocument/2006/relationships/hyperlink" Target="file:///C:\Users\terhentt\Documents\Tdocs\RAN2\RAN2_110-e\R2-2005456.zip" TargetMode="External"/><Relationship Id="rId321" Type="http://schemas.openxmlformats.org/officeDocument/2006/relationships/hyperlink" Target="file:///C:\Users\terhentt\Documents\Tdocs\RAN2\RAN2_110-e\R2-2005178.zip" TargetMode="External"/><Relationship Id="rId342" Type="http://schemas.openxmlformats.org/officeDocument/2006/relationships/hyperlink" Target="file:///C:\Users\terhentt\Documents\Tdocs\RAN2\RAN2_110-e\R2-2005059.zip" TargetMode="External"/><Relationship Id="rId363" Type="http://schemas.openxmlformats.org/officeDocument/2006/relationships/hyperlink" Target="file:///C:\Users\terhentt\Documents\Tdocs\RAN2\RAN2_110-e\R2-2004878.zip" TargetMode="External"/><Relationship Id="rId384" Type="http://schemas.openxmlformats.org/officeDocument/2006/relationships/hyperlink" Target="https://www.3gpp.org/ftp/TSG_RAN/WG2_RL2/TSGR2_109bis-e/Docs/R2-2003853.zip" TargetMode="External"/><Relationship Id="rId419" Type="http://schemas.openxmlformats.org/officeDocument/2006/relationships/hyperlink" Target="file:///C:\Users\terhentt\Documents\Tdocs\RAN2\RAN2_110-e\R2-2003861.zip" TargetMode="External"/><Relationship Id="rId202" Type="http://schemas.openxmlformats.org/officeDocument/2006/relationships/hyperlink" Target="file:///C:\Users\terhentt\Documents\Tdocs\RAN2\RAN2_110-e\R2-2005754.zip" TargetMode="External"/><Relationship Id="rId223" Type="http://schemas.openxmlformats.org/officeDocument/2006/relationships/hyperlink" Target="file:///C:\Users\terhentt\Documents\Tdocs\RAN2\RAN2_110-e\R2-2005457.zip" TargetMode="External"/><Relationship Id="rId244" Type="http://schemas.openxmlformats.org/officeDocument/2006/relationships/hyperlink" Target="file:///C:\Users\terhentt\Documents\Tdocs\RAN2\RAN2_110-e\R2-2004427.zip" TargetMode="External"/><Relationship Id="rId430" Type="http://schemas.openxmlformats.org/officeDocument/2006/relationships/hyperlink" Target="file:///C:\Users\terhentt\Documents\Tdocs\RAN2\RAN2_110-e\R2-2004827.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529.zip" TargetMode="External"/><Relationship Id="rId286" Type="http://schemas.openxmlformats.org/officeDocument/2006/relationships/hyperlink" Target="file:///C:\Users\terhentt\Documents\Tdocs\RAN2\RAN2_110-e\R2-2005768.zip" TargetMode="External"/><Relationship Id="rId451" Type="http://schemas.openxmlformats.org/officeDocument/2006/relationships/theme" Target="theme/theme1.xm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7.zip" TargetMode="External"/><Relationship Id="rId125" Type="http://schemas.openxmlformats.org/officeDocument/2006/relationships/hyperlink" Target="file:///C:\Users\terhentt\Documents\Tdocs\RAN2\RAN2_110-e\R2-2005191.zip" TargetMode="External"/><Relationship Id="rId146" Type="http://schemas.openxmlformats.org/officeDocument/2006/relationships/hyperlink" Target="file:///C:\Users\terhentt\Documents\Tdocs\RAN2\RAN2_110-e\R2-2004408.zip" TargetMode="External"/><Relationship Id="rId167" Type="http://schemas.openxmlformats.org/officeDocument/2006/relationships/hyperlink" Target="file:///C:\Users\terhentt\Documents\Tdocs\RAN2\RAN2_110-e\R2-2005018.zip" TargetMode="External"/><Relationship Id="rId188" Type="http://schemas.openxmlformats.org/officeDocument/2006/relationships/hyperlink" Target="file:///C:\Users\terhentt\Documents\Tdocs\RAN2\RAN2_110-e\R2-2005755.zip" TargetMode="External"/><Relationship Id="rId311" Type="http://schemas.openxmlformats.org/officeDocument/2006/relationships/hyperlink" Target="file:///C:\Users\terhentt\Documents\Tdocs\RAN2\RAN2_110-e\R2-2003231.zip" TargetMode="External"/><Relationship Id="rId332" Type="http://schemas.openxmlformats.org/officeDocument/2006/relationships/hyperlink" Target="file:///C:\Users\terhentt\Documents\Tdocs\RAN2\RAN2_110-e\R2-2006096.zip" TargetMode="External"/><Relationship Id="rId353" Type="http://schemas.openxmlformats.org/officeDocument/2006/relationships/hyperlink" Target="file:///C:\Users\terhentt\Documents\Tdocs\RAN2\RAN2_110-e\R2-2004644.zip" TargetMode="External"/><Relationship Id="rId374" Type="http://schemas.openxmlformats.org/officeDocument/2006/relationships/hyperlink" Target="file:///C:\Users\terhentt\Documents\Tdocs\RAN2\RAN2_110-e\R2-2005448.zip" TargetMode="External"/><Relationship Id="rId395" Type="http://schemas.openxmlformats.org/officeDocument/2006/relationships/hyperlink" Target="file:///C:\Users\terhentt\Documents\Tdocs\RAN2\RAN2_110-e\R2-2004382.zip" TargetMode="External"/><Relationship Id="rId409" Type="http://schemas.openxmlformats.org/officeDocument/2006/relationships/hyperlink" Target="https://www.3gpp.org/ftp/TSG_RAN/WG2_RL2/TSGR2_110-e/Docs/R2-2005742.zip" TargetMode="External"/><Relationship Id="rId71" Type="http://schemas.openxmlformats.org/officeDocument/2006/relationships/hyperlink" Target="file:///C:\Users\terhentt\Documents\Tdocs\RAN2\RAN2_110-e\R2-2005772.zip" TargetMode="External"/><Relationship Id="rId92" Type="http://schemas.openxmlformats.org/officeDocument/2006/relationships/hyperlink" Target="file:///C:\Users\terhentt\Documents\Tdocs\RAN2\RAN2_110-e\R2-2005188.zip" TargetMode="External"/><Relationship Id="rId213" Type="http://schemas.openxmlformats.org/officeDocument/2006/relationships/hyperlink" Target="file:///C:\Users\terhentt\Documents\Tdocs\RAN2\RAN2_110-e\R2-2005762.zip" TargetMode="External"/><Relationship Id="rId234" Type="http://schemas.openxmlformats.org/officeDocument/2006/relationships/hyperlink" Target="file:///C:\Users\terhentt\Documents\Tdocs\RAN2\RAN2_110-e\R2-2005529.zip" TargetMode="External"/><Relationship Id="rId420" Type="http://schemas.openxmlformats.org/officeDocument/2006/relationships/hyperlink" Target="file:///C:\Users\terhentt\Documents\Tdocs\RAN2\RAN2_110-e\R2-2004826.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4915.zip" TargetMode="External"/><Relationship Id="rId276" Type="http://schemas.openxmlformats.org/officeDocument/2006/relationships/hyperlink" Target="file:///C:\Users\terhentt\Documents\Tdocs\RAN2\RAN2_110-e\R2-2005282.zip" TargetMode="External"/><Relationship Id="rId297" Type="http://schemas.openxmlformats.org/officeDocument/2006/relationships/hyperlink" Target="file:///C:\Users\terhentt\Documents\Tdocs\RAN2\RAN2_110-e\R2-2003235.zip" TargetMode="External"/><Relationship Id="rId441" Type="http://schemas.openxmlformats.org/officeDocument/2006/relationships/hyperlink" Target="file:///C:\Users\terhentt\Documents\Tdocs\RAN2\RAN2_110-e\R2-2006060.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486.zip" TargetMode="External"/><Relationship Id="rId136" Type="http://schemas.openxmlformats.org/officeDocument/2006/relationships/hyperlink" Target="file:///C:\Users\terhentt\Documents\Tdocs\RAN2\RAN2_110-e\R2-2005554.zip" TargetMode="External"/><Relationship Id="rId157" Type="http://schemas.openxmlformats.org/officeDocument/2006/relationships/hyperlink" Target="file:///C:\Users\terhentt\Documents\Tdocs\RAN2\RAN2_110-e\R2-2005774.zip" TargetMode="External"/><Relationship Id="rId178" Type="http://schemas.openxmlformats.org/officeDocument/2006/relationships/hyperlink" Target="file:///C:\Users\terhentt\Documents\Tdocs\RAN2\RAN2_110-e\R2-2005678.zip" TargetMode="External"/><Relationship Id="rId301" Type="http://schemas.openxmlformats.org/officeDocument/2006/relationships/hyperlink" Target="file:///C:\Users\terhentt\Documents\Tdocs\RAN2\RAN2_110-e\R2-2005286.zip" TargetMode="External"/><Relationship Id="rId322" Type="http://schemas.openxmlformats.org/officeDocument/2006/relationships/hyperlink" Target="file:///C:\Users\terhentt\Documents\Tdocs\RAN2\RAN2_110-e\R2-2005289.zip" TargetMode="External"/><Relationship Id="rId343" Type="http://schemas.openxmlformats.org/officeDocument/2006/relationships/hyperlink" Target="file:///C:\Users\terhentt\Documents\Tdocs\RAN2\RAN2_110-e\R2-2003854.zip" TargetMode="External"/><Relationship Id="rId364" Type="http://schemas.openxmlformats.org/officeDocument/2006/relationships/hyperlink" Target="file:///C:\Users\terhentt\Documents\Tdocs\RAN2\RAN2_110-e\R2-2004563.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084.zip" TargetMode="External"/><Relationship Id="rId199" Type="http://schemas.openxmlformats.org/officeDocument/2006/relationships/hyperlink" Target="file:///C:\Users\terhentt\Documents\Tdocs\RAN2\RAN2_110-e\R2-2005345.zip" TargetMode="External"/><Relationship Id="rId203" Type="http://schemas.openxmlformats.org/officeDocument/2006/relationships/hyperlink" Target="file:///C:\Users\terhentt\Documents\Tdocs\RAN2\RAN2_110-e\R2-2005754.zip" TargetMode="External"/><Relationship Id="rId385" Type="http://schemas.openxmlformats.org/officeDocument/2006/relationships/hyperlink" Target="https://www.3gpp.org/ftp/TSG_RAN/WG2_RL2/TSGR2_109bis-e/Docs/R2-2003853.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4917.zip" TargetMode="External"/><Relationship Id="rId245" Type="http://schemas.openxmlformats.org/officeDocument/2006/relationships/hyperlink" Target="file:///C:\Users\terhentt\Documents\Tdocs\RAN2\RAN2_110-e\R2-2004666.zip" TargetMode="External"/><Relationship Id="rId266" Type="http://schemas.openxmlformats.org/officeDocument/2006/relationships/hyperlink" Target="file:///C:\Users\terhentt\Documents\Tdocs\RAN2\RAN2_110-e\R2-2005134.zip" TargetMode="External"/><Relationship Id="rId287" Type="http://schemas.openxmlformats.org/officeDocument/2006/relationships/hyperlink" Target="file:///C:\Users\terhentt\Documents\Tdocs\RAN2\RAN2_110-e\R2-2005770.zip" TargetMode="External"/><Relationship Id="rId410" Type="http://schemas.openxmlformats.org/officeDocument/2006/relationships/hyperlink" Target="file:///C:\Users\terhentt\Documents\Tdocs\RAN2\RAN2_110-e\R2-2005748.zip" TargetMode="External"/><Relationship Id="rId431" Type="http://schemas.openxmlformats.org/officeDocument/2006/relationships/hyperlink" Target="file:///C:\Users\terhentt\Documents\Tdocs\RAN2\RAN2_110-e\R2-2004429.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186.zip" TargetMode="External"/><Relationship Id="rId126" Type="http://schemas.openxmlformats.org/officeDocument/2006/relationships/hyperlink" Target="file:///C:\Users\terhentt\Documents\Tdocs\RAN2\RAN2_110-e\R2-2003152.zip" TargetMode="External"/><Relationship Id="rId147" Type="http://schemas.openxmlformats.org/officeDocument/2006/relationships/hyperlink" Target="file:///C:\Users\terhentt\Documents\Tdocs\RAN2\RAN2_110-e\R2-2002620.zip" TargetMode="External"/><Relationship Id="rId168" Type="http://schemas.openxmlformats.org/officeDocument/2006/relationships/hyperlink" Target="file:///C:\Users\terhentt\Documents\Tdocs\RAN2\RAN2_110-e\R2-2005995.zip" TargetMode="External"/><Relationship Id="rId312" Type="http://schemas.openxmlformats.org/officeDocument/2006/relationships/hyperlink" Target="file:///C:\Users\terhentt\Documents\Tdocs\RAN2\RAN2_110-e\R2-2005996.zip" TargetMode="External"/><Relationship Id="rId333" Type="http://schemas.openxmlformats.org/officeDocument/2006/relationships/hyperlink" Target="file:///C:\Users\terhentt\Documents\Tdocs\RAN2\RAN2_110-e\R2-2005214.zip" TargetMode="External"/><Relationship Id="rId354" Type="http://schemas.openxmlformats.org/officeDocument/2006/relationships/hyperlink" Target="file:///C:\Users\terhentt\Documents\Tdocs\RAN2\RAN2_110-e\R2-2005761.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772.zip" TargetMode="External"/><Relationship Id="rId93" Type="http://schemas.openxmlformats.org/officeDocument/2006/relationships/hyperlink" Target="file:///C:\Users\terhentt\Documents\Tdocs\RAN2\RAN2_110-e\R2-2003149.zip" TargetMode="External"/><Relationship Id="rId189" Type="http://schemas.openxmlformats.org/officeDocument/2006/relationships/hyperlink" Target="file:///C:\Users\terhentt\Documents\Tdocs\RAN2\RAN2_110-e\R2-2005682.zip" TargetMode="External"/><Relationship Id="rId375" Type="http://schemas.openxmlformats.org/officeDocument/2006/relationships/hyperlink" Target="file:///C:\Users\terhentt\Documents\Tdocs\RAN2\RAN2_110-e\R2-2004787.zip" TargetMode="External"/><Relationship Id="rId396" Type="http://schemas.openxmlformats.org/officeDocument/2006/relationships/hyperlink" Target="file:///C:\Users\terhentt\Documents\Tdocs\RAN2\RAN2_110-e\R2-2004623.zip" TargetMode="External"/><Relationship Id="rId3" Type="http://schemas.openxmlformats.org/officeDocument/2006/relationships/styles" Target="styles.xml"/><Relationship Id="rId214" Type="http://schemas.openxmlformats.org/officeDocument/2006/relationships/hyperlink" Target="file:///C:\Users\terhentt\Documents\Tdocs\RAN2\RAN2_110-e\R2-2005762.zip" TargetMode="External"/><Relationship Id="rId235" Type="http://schemas.openxmlformats.org/officeDocument/2006/relationships/hyperlink" Target="file:///C:\Users\terhentt\Documents\Tdocs\RAN2\RAN2_110-e\R2-2005668.zip" TargetMode="External"/><Relationship Id="rId256" Type="http://schemas.openxmlformats.org/officeDocument/2006/relationships/hyperlink" Target="file:///C:\Users\terhentt\Documents\Tdocs\RAN2\RAN2_110-e\R2-2005349.zip" TargetMode="External"/><Relationship Id="rId277" Type="http://schemas.openxmlformats.org/officeDocument/2006/relationships/hyperlink" Target="file:///C:\Users\terhentt\Documents\Tdocs\RAN2\RAN2_110-e\R2-2005282.zip" TargetMode="External"/><Relationship Id="rId298" Type="http://schemas.openxmlformats.org/officeDocument/2006/relationships/hyperlink" Target="file:///C:\Users\terhentt\Documents\Tdocs\RAN2\RAN2_110-e\R2-2005782.zip" TargetMode="External"/><Relationship Id="rId400" Type="http://schemas.openxmlformats.org/officeDocument/2006/relationships/hyperlink" Target="file:///C:\Users\terhentt\Documents\Tdocs\RAN2\RAN2_110-e\R2-2005386.zip" TargetMode="External"/><Relationship Id="rId421" Type="http://schemas.openxmlformats.org/officeDocument/2006/relationships/hyperlink" Target="file:///C:\Users\terhentt\Documents\Tdocs\RAN2\RAN2_110-e\R2-2003862.zip" TargetMode="External"/><Relationship Id="rId442" Type="http://schemas.openxmlformats.org/officeDocument/2006/relationships/hyperlink" Target="file:///C:\Users\terhentt\Documents\Tdocs\RAN2\RAN2_110-e\R2-2006033.zip" TargetMode="External"/><Relationship Id="rId116" Type="http://schemas.openxmlformats.org/officeDocument/2006/relationships/hyperlink" Target="file:///C:\Users\terhentt\Documents\Tdocs\RAN2\RAN2_110-e\R2-2005487.zip" TargetMode="External"/><Relationship Id="rId137" Type="http://schemas.openxmlformats.org/officeDocument/2006/relationships/hyperlink" Target="file:///C:\Users\terhentt\Documents\Tdocs\RAN2\RAN2_110-e\R2-2005551.zip" TargetMode="External"/><Relationship Id="rId158" Type="http://schemas.openxmlformats.org/officeDocument/2006/relationships/hyperlink" Target="file:///C:\Users\terhentt\Documents\Tdocs\RAN2\RAN2_110-e\R2-2006044.zip" TargetMode="External"/><Relationship Id="rId302" Type="http://schemas.openxmlformats.org/officeDocument/2006/relationships/hyperlink" Target="file:///C:\Users\terhentt\Documents\Tdocs\RAN2\RAN2_110-e\R2-2005768.zip" TargetMode="External"/><Relationship Id="rId323" Type="http://schemas.openxmlformats.org/officeDocument/2006/relationships/hyperlink" Target="file:///C:\Users\terhentt\Documents\Tdocs\RAN2\RAN2_110-e\R2-2005289.zip" TargetMode="External"/><Relationship Id="rId344" Type="http://schemas.openxmlformats.org/officeDocument/2006/relationships/hyperlink" Target="file:///C:\Users\terhentt\Documents\Tdocs\RAN2\RAN2_110-e\R2-2005758.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https://www.3gpp.org/ftp/TSG_RAN/WG2_RL2/TSGR2_109bis-e/Docs/R2-2003841.zip" TargetMode="External"/><Relationship Id="rId179" Type="http://schemas.openxmlformats.org/officeDocument/2006/relationships/hyperlink" Target="file:///C:\Users\terhentt\Documents\Tdocs\RAN2\RAN2_110-e\R2-2004355.zip" TargetMode="External"/><Relationship Id="rId365" Type="http://schemas.openxmlformats.org/officeDocument/2006/relationships/hyperlink" Target="file:///C:\Users\terhentt\Documents\Tdocs\RAN2\RAN2_110-e\R2-2004788.zip" TargetMode="External"/><Relationship Id="rId386" Type="http://schemas.openxmlformats.org/officeDocument/2006/relationships/hyperlink" Target="https://www.3gpp.org/ftp/TSG_RAN/WG2_RL2/TSGR2_109bis-e/Docs/R2-2003853.zip" TargetMode="External"/><Relationship Id="rId190" Type="http://schemas.openxmlformats.org/officeDocument/2006/relationships/hyperlink" Target="file:///C:\Users\terhentt\Documents\Tdocs\RAN2\RAN2_110-e\R2-2005681.zip" TargetMode="External"/><Relationship Id="rId204" Type="http://schemas.openxmlformats.org/officeDocument/2006/relationships/hyperlink" Target="file:///C:\Users\terhentt\Documents\Tdocs\RAN2\RAN2_110-e\R2-2005754.zip" TargetMode="External"/><Relationship Id="rId225" Type="http://schemas.openxmlformats.org/officeDocument/2006/relationships/hyperlink" Target="file:///C:\Users\terhentt\Documents\Tdocs\RAN2\RAN2_110-e\R2-2005684.zip" TargetMode="External"/><Relationship Id="rId246" Type="http://schemas.openxmlformats.org/officeDocument/2006/relationships/hyperlink" Target="file:///C:\Users\terhentt\Documents\Tdocs\RAN2\RAN2_110-e\R2-2005064.zip" TargetMode="External"/><Relationship Id="rId267" Type="http://schemas.openxmlformats.org/officeDocument/2006/relationships/hyperlink" Target="file:///C:\Users\terhentt\Documents\Tdocs\RAN2\RAN2_110-e\R2-2005383.zip" TargetMode="External"/><Relationship Id="rId288" Type="http://schemas.openxmlformats.org/officeDocument/2006/relationships/hyperlink" Target="file:///C:\Users\terhentt\Documents\Tdocs\RAN2\RAN2_110-e\R2-2005770.zip" TargetMode="External"/><Relationship Id="rId411" Type="http://schemas.openxmlformats.org/officeDocument/2006/relationships/hyperlink" Target="file:///C:\Users\terhentt\Documents\Tdocs\RAN2\RAN2_110-e\R2-2005748.zip" TargetMode="External"/><Relationship Id="rId432" Type="http://schemas.openxmlformats.org/officeDocument/2006/relationships/hyperlink" Target="file:///C:\Users\terhentt\Documents\Tdocs\RAN2\RAN2_110-e\R2-2005490.zip" TargetMode="External"/><Relationship Id="rId106" Type="http://schemas.openxmlformats.org/officeDocument/2006/relationships/hyperlink" Target="file:///C:\Users\terhentt\Documents\Tdocs\RAN2\RAN2_110-e\R2-2005187.zip" TargetMode="External"/><Relationship Id="rId127" Type="http://schemas.openxmlformats.org/officeDocument/2006/relationships/hyperlink" Target="file:///C:\Users\terhentt\Documents\Tdocs\RAN2\RAN2_110-e\R2-2005192.zip" TargetMode="External"/><Relationship Id="rId313" Type="http://schemas.openxmlformats.org/officeDocument/2006/relationships/hyperlink" Target="file:///C:\Users\terhentt\Documents\Tdocs\RAN2\RAN2_110-e\R2-2005996.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083.zip" TargetMode="External"/><Relationship Id="rId94" Type="http://schemas.openxmlformats.org/officeDocument/2006/relationships/hyperlink" Target="file:///C:\Users\terhentt\Documents\Tdocs\RAN2\RAN2_110-e\R2-2005189.zip" TargetMode="External"/><Relationship Id="rId148" Type="http://schemas.openxmlformats.org/officeDocument/2006/relationships/hyperlink" Target="file:///C:\Users\terhentt\Documents\Tdocs\RAN2\RAN2_110-e\R2-2005777.zip" TargetMode="External"/><Relationship Id="rId169" Type="http://schemas.openxmlformats.org/officeDocument/2006/relationships/hyperlink" Target="file:///C:\Users\terhentt\Documents\Tdocs\RAN2\RAN2_110-e\R2-2005995.zip" TargetMode="External"/><Relationship Id="rId334" Type="http://schemas.openxmlformats.org/officeDocument/2006/relationships/hyperlink" Target="file:///C:\Users\terhentt\Documents\Tdocs\RAN2\RAN2_110-e\R2-2005756.zip" TargetMode="External"/><Relationship Id="rId355" Type="http://schemas.openxmlformats.org/officeDocument/2006/relationships/hyperlink" Target="file:///C:\Users\terhentt\Documents\Tdocs\RAN2\RAN2_110-e\R2-2004645.zip" TargetMode="External"/><Relationship Id="rId376" Type="http://schemas.openxmlformats.org/officeDocument/2006/relationships/hyperlink" Target="file:///C:\Users\terhentt\Documents\Tdocs\RAN2\RAN2_110-e\R2-2005753.zip" TargetMode="External"/><Relationship Id="rId397" Type="http://schemas.openxmlformats.org/officeDocument/2006/relationships/hyperlink" Target="file:///C:\Users\terhentt\Documents\Tdocs\RAN2\RAN2_110-e\R2-2005385.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4662.zip" TargetMode="External"/><Relationship Id="rId215" Type="http://schemas.openxmlformats.org/officeDocument/2006/relationships/hyperlink" Target="file:///C:\Users\terhentt\Documents\Tdocs\RAN2\RAN2_110-e\R2-2005763.zip" TargetMode="External"/><Relationship Id="rId236" Type="http://schemas.openxmlformats.org/officeDocument/2006/relationships/hyperlink" Target="file:///C:\Users\terhentt\Documents\Tdocs\RAN2\RAN2_110-e\R2-2005347.zip" TargetMode="External"/><Relationship Id="rId257" Type="http://schemas.openxmlformats.org/officeDocument/2006/relationships/hyperlink" Target="file:///C:\Users\terhentt\Documents\Tdocs\RAN2\RAN2_110-e\R2-2004693.zip" TargetMode="External"/><Relationship Id="rId278" Type="http://schemas.openxmlformats.org/officeDocument/2006/relationships/hyperlink" Target="file:///C:\Users\terhentt\Documents\Tdocs\RAN2\RAN2_110-e\R2-2005282.zip" TargetMode="External"/><Relationship Id="rId401" Type="http://schemas.openxmlformats.org/officeDocument/2006/relationships/hyperlink" Target="file:///C:\Users\terhentt\Documents\Tdocs\RAN2\RAN2_110-e\R2-2004381.zip" TargetMode="External"/><Relationship Id="rId422" Type="http://schemas.openxmlformats.org/officeDocument/2006/relationships/hyperlink" Target="file:///C:\Users\terhentt\Documents\Tdocs\RAN2\RAN2_110-e\R2-2004827.zip" TargetMode="External"/><Relationship Id="rId443" Type="http://schemas.openxmlformats.org/officeDocument/2006/relationships/hyperlink" Target="file:///C:\Users\terhentt\Documents\Tdocs\RAN2\RAN2_110-e\R2-2003866.zip" TargetMode="External"/><Relationship Id="rId303" Type="http://schemas.openxmlformats.org/officeDocument/2006/relationships/hyperlink" Target="file:///C:\Users\terhentt\Documents\Tdocs\RAN2\RAN2_110-e\R2-2005287.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5741.zip" TargetMode="External"/><Relationship Id="rId138" Type="http://schemas.openxmlformats.org/officeDocument/2006/relationships/hyperlink" Target="file:///C:\Users\terhentt\Documents\Tdocs\RAN2\RAN2_110-e\R2-2005552.zip" TargetMode="External"/><Relationship Id="rId345" Type="http://schemas.openxmlformats.org/officeDocument/2006/relationships/hyperlink" Target="file:///C:\Users\terhentt\Documents\Tdocs\RAN2\RAN2_110-e\R2-2005759.zip" TargetMode="External"/><Relationship Id="rId387" Type="http://schemas.openxmlformats.org/officeDocument/2006/relationships/hyperlink" Target="https://www.3gpp.org/ftp/TSG_RAN/WG2_RL2/TSGR2_109bis-e/Docs/R2-2003853.zip" TargetMode="External"/><Relationship Id="rId191" Type="http://schemas.openxmlformats.org/officeDocument/2006/relationships/hyperlink" Target="file:///C:\Users\terhentt\Documents\Tdocs\RAN2\RAN2_110-e\R2-2005380.zip" TargetMode="External"/><Relationship Id="rId205" Type="http://schemas.openxmlformats.org/officeDocument/2006/relationships/hyperlink" Target="file:///C:\Users\terhentt\Documents\Tdocs\RAN2\RAN2_110-e\R2-2005344.zip" TargetMode="External"/><Relationship Id="rId247" Type="http://schemas.openxmlformats.org/officeDocument/2006/relationships/hyperlink" Target="file:///C:\Users\terhentt\Documents\Tdocs\RAN2\RAN2_110-e\R2-2005708.zip" TargetMode="External"/><Relationship Id="rId412" Type="http://schemas.openxmlformats.org/officeDocument/2006/relationships/hyperlink" Target="file:///C:\Users\terhentt\Documents\Tdocs\RAN2\RAN2_110-e\R2-2004381.zip" TargetMode="External"/><Relationship Id="rId107" Type="http://schemas.openxmlformats.org/officeDocument/2006/relationships/hyperlink" Target="file:///C:\Users\terhentt\Documents\Tdocs\RAN2\RAN2_110-e\R2-2005188.zip" TargetMode="External"/><Relationship Id="rId289" Type="http://schemas.openxmlformats.org/officeDocument/2006/relationships/hyperlink" Target="file:///C:\Users\terhentt\Documents\Tdocs\RAN2\RAN2_110-e\R2-2005284.zip"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5777.zip" TargetMode="External"/><Relationship Id="rId314" Type="http://schemas.openxmlformats.org/officeDocument/2006/relationships/hyperlink" Target="file:///C:\Users\terhentt\Documents\Tdocs\RAN2\RAN2_110-e\R2-2005282.zip" TargetMode="External"/><Relationship Id="rId356" Type="http://schemas.openxmlformats.org/officeDocument/2006/relationships/hyperlink" Target="file:///C:\Users\terhentt\Documents\Tdocs\RAN2\RAN2_110-e\R2-2004699.zip" TargetMode="External"/><Relationship Id="rId398" Type="http://schemas.openxmlformats.org/officeDocument/2006/relationships/hyperlink" Target="file:///C:\Users\terhentt\Documents\Tdocs\RAN2\RAN2_110-e\R2-2004624.zip" TargetMode="External"/><Relationship Id="rId95" Type="http://schemas.openxmlformats.org/officeDocument/2006/relationships/hyperlink" Target="file:///C:\Users\terhentt\Documents\Tdocs\RAN2\RAN2_110-e\R2-2003150.zip" TargetMode="External"/><Relationship Id="rId160" Type="http://schemas.openxmlformats.org/officeDocument/2006/relationships/hyperlink" Target="file:///C:\Users\terhentt\Documents\Tdocs\RAN2\RAN2_110-e\R2-2005774.zip" TargetMode="External"/><Relationship Id="rId216" Type="http://schemas.openxmlformats.org/officeDocument/2006/relationships/hyperlink" Target="file:///C:\Users\terhentt\Documents\Tdocs\RAN2\RAN2_110-e\R2-2005779.zip" TargetMode="External"/><Relationship Id="rId423" Type="http://schemas.openxmlformats.org/officeDocument/2006/relationships/hyperlink" Target="file:///C:\Users\terhentt\Documents\Tdocs\RAN2\RAN2_110-e\R2-2003863.zip" TargetMode="External"/><Relationship Id="rId258" Type="http://schemas.openxmlformats.org/officeDocument/2006/relationships/hyperlink" Target="file:///C:\Users\terhentt\Documents\Tdocs\RAN2\RAN2_110-e\R2-2005668.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744.zip" TargetMode="External"/><Relationship Id="rId325" Type="http://schemas.openxmlformats.org/officeDocument/2006/relationships/hyperlink" Target="file:///C:\Users\terhentt\Documents\Tdocs\RAN2\RAN2_110-e\R2-2005767.zip" TargetMode="External"/><Relationship Id="rId367" Type="http://schemas.openxmlformats.org/officeDocument/2006/relationships/hyperlink" Target="file:///C:\Users\terhentt\Documents\Tdocs\RAN2\RAN2_110-e\R2-2004916.zip" TargetMode="External"/><Relationship Id="rId171" Type="http://schemas.openxmlformats.org/officeDocument/2006/relationships/hyperlink" Target="file:///C:\Users\terhentt\Documents\Tdocs\RAN2\RAN2_110-e\R2-2005747.zip" TargetMode="External"/><Relationship Id="rId227" Type="http://schemas.openxmlformats.org/officeDocument/2006/relationships/hyperlink" Target="mailto:yi.guo@intel.com" TargetMode="External"/><Relationship Id="rId269" Type="http://schemas.openxmlformats.org/officeDocument/2006/relationships/hyperlink" Target="file:///C:\Users\terhentt\Documents\Tdocs\RAN2\RAN2_110-e\R2-2004672.zip" TargetMode="External"/><Relationship Id="rId434" Type="http://schemas.openxmlformats.org/officeDocument/2006/relationships/hyperlink" Target="file:///C:\Users\terhentt\Documents\Tdocs\RAN2\RAN2_110-e\R2-2005488.zip" TargetMode="External"/><Relationship Id="rId33" Type="http://schemas.openxmlformats.org/officeDocument/2006/relationships/hyperlink" Target="file:///C:\Users\terhentt\Documents\Tdocs\RAN2\RAN2_110-e\R2-2004623.zip" TargetMode="External"/><Relationship Id="rId129" Type="http://schemas.openxmlformats.org/officeDocument/2006/relationships/hyperlink" Target="file:///C:\Users\terhentt\Documents\Tdocs\RAN2\RAN2_110-e\R2-2005193.zip" TargetMode="External"/><Relationship Id="rId280" Type="http://schemas.openxmlformats.org/officeDocument/2006/relationships/hyperlink" Target="file:///C:\Users\terhentt\Documents\Tdocs\RAN2\RAN2_110-e\R2-2005292.zip" TargetMode="External"/><Relationship Id="rId336" Type="http://schemas.openxmlformats.org/officeDocument/2006/relationships/hyperlink" Target="file:///C:\Users\terhentt\Documents\Tdocs\RAN2\RAN2_110-e\R2-2005757.zip" TargetMode="External"/><Relationship Id="rId75" Type="http://schemas.openxmlformats.org/officeDocument/2006/relationships/hyperlink" Target="file:///C:\Users\terhentt\Documents\Tdocs\RAN2\RAN2_110-e\R2-2005773.zip" TargetMode="External"/><Relationship Id="rId140" Type="http://schemas.openxmlformats.org/officeDocument/2006/relationships/hyperlink" Target="file:///C:\Users\terhentt\Documents\Tdocs\RAN2\RAN2_110-e\R2-2005554.zip" TargetMode="External"/><Relationship Id="rId182" Type="http://schemas.openxmlformats.org/officeDocument/2006/relationships/hyperlink" Target="file:///C:\Users\terhentt\Documents\Tdocs\RAN2\RAN2_110-e\R2-2003857.zip" TargetMode="External"/><Relationship Id="rId378" Type="http://schemas.openxmlformats.org/officeDocument/2006/relationships/hyperlink" Target="file:///C:\Users\terhentt\Documents\Tdocs\RAN2\RAN2_110-e\R2-2005216.zip" TargetMode="External"/><Relationship Id="rId403" Type="http://schemas.openxmlformats.org/officeDocument/2006/relationships/hyperlink" Target="file:///C:\Users\terhentt\Documents\Tdocs\RAN2\RAN2_110-e\R2-20043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945D-35AD-44E4-9B9E-9EAE4678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21429</Words>
  <Characters>160212</Characters>
  <Application>Microsoft Office Word</Application>
  <DocSecurity>0</DocSecurity>
  <Lines>1335</Lines>
  <Paragraphs>362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181279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2020-06-11T14:56:00Z</dcterms:created>
  <dcterms:modified xsi:type="dcterms:W3CDTF">2020-06-11T14:56:00Z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