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bookmarkStart w:id="2" w:name="_GoBack"/>
      <w:ins w:id="3" w:author="QC (Umesh)" w:date="2020-04-20T22:02:00Z">
        <w:r w:rsidR="00987268">
          <w:rPr>
            <w:b/>
            <w:i/>
            <w:noProof/>
            <w:sz w:val="28"/>
          </w:rPr>
          <w:t xml:space="preserve">DRAFT </w:t>
        </w:r>
      </w:ins>
      <w:bookmarkEnd w:id="2"/>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4"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r w:rsidRPr="005A2FF8">
              <w:t>eMTC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4422B340"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ins w:id="6" w:author="QC (Umesh)-v5" w:date="2020-05-01T10:56:00Z">
              <w:r w:rsidR="0054454B">
                <w:rPr>
                  <w:noProof/>
                </w:rPr>
                <w:t xml:space="preserve">, </w:t>
              </w:r>
              <w:r w:rsidR="0054454B" w:rsidRPr="00B172DF">
                <w:rPr>
                  <w:noProof/>
                </w:rPr>
                <w:t>NB_IOTenh3-Core</w:t>
              </w:r>
            </w:ins>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r>
              <w:t>Miscellanous correction for</w:t>
            </w:r>
            <w:r w:rsidR="008B1D2B">
              <w:t xml:space="preserve"> </w:t>
            </w:r>
            <w:r w:rsidR="00AC16DC">
              <w:t>Rel-16 eMTC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23C3D0C0" w14:textId="6D6C4DF0" w:rsidR="00E21580" w:rsidRDefault="00E21580" w:rsidP="006F7D4E">
            <w:pPr>
              <w:pStyle w:val="ListParagraph"/>
              <w:numPr>
                <w:ilvl w:val="0"/>
                <w:numId w:val="27"/>
              </w:numPr>
              <w:rPr>
                <w:noProof/>
              </w:rPr>
            </w:pPr>
            <w:r w:rsidRPr="009132A3">
              <w:t>A</w:t>
            </w:r>
            <w:r w:rsidR="00DF40C1" w:rsidRPr="009132A3">
              <w:t xml:space="preserve">ddresses </w:t>
            </w:r>
            <w:r w:rsidRPr="009132A3">
              <w:t xml:space="preserve">following </w:t>
            </w:r>
            <w:r w:rsidR="00DF40C1" w:rsidRPr="009132A3">
              <w:t>RIL</w:t>
            </w:r>
            <w:r w:rsidRPr="009132A3">
              <w:t>s from eMTC ASN.1 review (see R2-2003931):</w:t>
            </w:r>
            <w:r w:rsidR="00DF40C1">
              <w:t xml:space="preserve"> </w:t>
            </w:r>
            <w:r>
              <w:t xml:space="preserve">[H092], [H100], [H157], [H103], [N002], [H113], [Z605], [H159], [Z602], [Q501], [H083], [H085], [H090], </w:t>
            </w:r>
            <w:r w:rsidR="00DF40C1">
              <w:t>[Q603]</w:t>
            </w:r>
            <w:r w:rsidR="003F4EA5">
              <w:t xml:space="preserve">, </w:t>
            </w:r>
            <w:r>
              <w:t>[N009] , [H104],</w:t>
            </w:r>
          </w:p>
          <w:p w14:paraId="065B9834" w14:textId="5628C94E" w:rsidR="005F3AE2" w:rsidRDefault="005F3AE2" w:rsidP="005F3AE2">
            <w:pPr>
              <w:pStyle w:val="ListParagraph"/>
              <w:numPr>
                <w:ilvl w:val="0"/>
                <w:numId w:val="27"/>
              </w:numPr>
              <w:rPr>
                <w:noProof/>
              </w:rPr>
            </w:pPr>
            <w:r w:rsidRPr="009132A3">
              <w:t>Addresses following RILs from NB-IoT ASN.1 review (see R2-2003807):</w:t>
            </w:r>
            <w:r>
              <w:t xml:space="preserve"> [N001], [H098]</w:t>
            </w:r>
            <w:ins w:id="8" w:author="QC (Umesh)-v6" w:date="2020-05-04T15:14:00Z">
              <w:r w:rsidR="00B25F2A">
                <w:t>, [H105], [H106],</w:t>
              </w:r>
            </w:ins>
            <w:ins w:id="9" w:author="QC (Umesh)-v6" w:date="2020-05-04T15:17:00Z">
              <w:r w:rsidR="00B25F2A">
                <w:t xml:space="preserve"> [H107],</w:t>
              </w:r>
            </w:ins>
            <w:ins w:id="10" w:author="QC (Umesh)-v6" w:date="2020-05-04T15:14:00Z">
              <w:r w:rsidR="00B25F2A">
                <w:t xml:space="preserve"> </w:t>
              </w:r>
            </w:ins>
            <w:ins w:id="11" w:author="QC (Umesh)-v6" w:date="2020-05-04T15:20:00Z">
              <w:r w:rsidR="007C3C63">
                <w:t xml:space="preserve">[H108], </w:t>
              </w:r>
            </w:ins>
            <w:ins w:id="12" w:author="QC (Umesh)-v6" w:date="2020-05-04T15:15:00Z">
              <w:r w:rsidR="00B25F2A">
                <w:t>[H109]</w:t>
              </w:r>
            </w:ins>
            <w:ins w:id="13" w:author="QC (Umesh)-v6" w:date="2020-05-04T15:19:00Z">
              <w:r w:rsidR="007C3C63">
                <w:t xml:space="preserve">, </w:t>
              </w:r>
            </w:ins>
            <w:ins w:id="14" w:author="QC (Umesh)-v6" w:date="2020-05-04T15:26:00Z">
              <w:r w:rsidR="00700342">
                <w:t>[H110]</w:t>
              </w:r>
            </w:ins>
            <w:ins w:id="15" w:author="QC (Umesh)-v6" w:date="2020-05-04T15:31:00Z">
              <w:r w:rsidR="008802CD">
                <w:t>,</w:t>
              </w:r>
            </w:ins>
            <w:ins w:id="16" w:author="QC (Umesh)-v7" w:date="2020-05-05T12:22:00Z">
              <w:r w:rsidR="008A4DCA">
                <w:t xml:space="preserve"> </w:t>
              </w:r>
            </w:ins>
            <w:ins w:id="17" w:author="QC (Umesh)-v7" w:date="2020-05-05T12:20:00Z">
              <w:r w:rsidR="008A4DCA">
                <w:t>[H122]</w:t>
              </w:r>
            </w:ins>
            <w:ins w:id="18" w:author="QC (Umesh)-v7" w:date="2020-05-05T12:22:00Z">
              <w:r w:rsidR="008A4DCA">
                <w:t>,</w:t>
              </w:r>
            </w:ins>
            <w:ins w:id="19" w:author="QC (Umesh)-v6" w:date="2020-05-04T15:31:00Z">
              <w:r w:rsidR="008802CD">
                <w:t xml:space="preserve"> [H125]</w:t>
              </w:r>
            </w:ins>
          </w:p>
          <w:p w14:paraId="0C82DBD3" w14:textId="3725C6E1" w:rsidR="005F3AE2" w:rsidRDefault="00E21580" w:rsidP="005F3AE2">
            <w:pPr>
              <w:pStyle w:val="ListParagraph"/>
              <w:numPr>
                <w:ilvl w:val="0"/>
                <w:numId w:val="27"/>
              </w:numPr>
              <w:rPr>
                <w:noProof/>
              </w:rPr>
            </w:pPr>
            <w:r w:rsidRPr="009132A3">
              <w:t>Addesses following RILs from general ASN.1 review session (see R2-2003801</w:t>
            </w:r>
            <w:r>
              <w:t xml:space="preserve">): </w:t>
            </w:r>
            <w:r w:rsidR="00E1737D">
              <w:t xml:space="preserve">[H115], </w:t>
            </w:r>
            <w:r w:rsidR="00BC3040">
              <w:t>[N011]</w:t>
            </w:r>
            <w:r w:rsidR="00FA36F0">
              <w:t>, [H162], [H163]</w:t>
            </w:r>
            <w:r w:rsidR="001A65B3">
              <w:t>, [N016]</w:t>
            </w:r>
            <w:r w:rsidR="00862A30">
              <w:t>, [H116]</w:t>
            </w:r>
            <w:ins w:id="20" w:author="QC (Umesh)-v7" w:date="2020-05-05T12:22:00Z">
              <w:r w:rsidR="008A4DCA">
                <w:t xml:space="preserve">, </w:t>
              </w:r>
            </w:ins>
            <w:ins w:id="21" w:author="QC (Umesh)-v7" w:date="2020-05-05T12:24:00Z">
              <w:r w:rsidR="00EF0F76">
                <w:t xml:space="preserve">[H099], </w:t>
              </w:r>
            </w:ins>
            <w:ins w:id="22" w:author="QC (Umesh)-v7" w:date="2020-05-05T12:22:00Z">
              <w:r w:rsidR="008A4DCA">
                <w:t>[H111], [H112]</w:t>
              </w:r>
            </w:ins>
          </w:p>
          <w:p w14:paraId="0962CC81" w14:textId="4213F781" w:rsidR="00D07AE9" w:rsidRDefault="00D07AE9" w:rsidP="006F7D4E">
            <w:pPr>
              <w:pStyle w:val="ListParagraph"/>
              <w:numPr>
                <w:ilvl w:val="0"/>
                <w:numId w:val="27"/>
              </w:numPr>
              <w:rPr>
                <w:noProof/>
              </w:rPr>
            </w:pPr>
            <w:r>
              <w:t>Changes from R2-2003138</w:t>
            </w:r>
            <w:r w:rsidR="00ED6D94">
              <w:t xml:space="preserve"> (RSS)</w:t>
            </w:r>
            <w:r>
              <w:t xml:space="preserve"> are included</w:t>
            </w:r>
            <w:r w:rsidR="00FE0C94">
              <w:t>, updates based on new agreements.</w:t>
            </w:r>
            <w:r w:rsidR="00E21580">
              <w:t xml:space="preserve"> </w:t>
            </w:r>
          </w:p>
          <w:p w14:paraId="600CA1F4" w14:textId="373660B9" w:rsidR="00784113" w:rsidRDefault="00784113" w:rsidP="00A53EFF">
            <w:pPr>
              <w:rPr>
                <w:noProof/>
              </w:rPr>
            </w:pPr>
            <w:ins w:id="23" w:author="QC (Umesh)-v3" w:date="2020-04-29T12:37:00Z">
              <w:del w:id="24" w:author="QC (Umesh)-v7" w:date="2020-05-05T12:23:00Z">
                <w:r w:rsidDel="008A4DCA">
                  <w:rPr>
                    <w:noProof/>
                  </w:rPr>
                  <w:delText>For Infor</w:delText>
                </w:r>
              </w:del>
            </w:ins>
            <w:ins w:id="25" w:author="Huawei" w:date="2020-04-30T10:31:00Z">
              <w:del w:id="26" w:author="QC (Umesh)-v7" w:date="2020-05-05T12:23:00Z">
                <w:r w:rsidR="007C01D4" w:rsidDel="008A4DCA">
                  <w:rPr>
                    <w:noProof/>
                  </w:rPr>
                  <w:delText>m</w:delText>
                </w:r>
              </w:del>
            </w:ins>
            <w:ins w:id="27" w:author="QC (Umesh)-v3" w:date="2020-04-29T12:37:00Z">
              <w:del w:id="28" w:author="QC (Umesh)-v7" w:date="2020-05-05T12:23:00Z">
                <w:r w:rsidDel="008A4DCA">
                  <w:rPr>
                    <w:noProof/>
                  </w:rPr>
                  <w:delText>ation: RILs not captured yet: H111, H112</w:delText>
                </w:r>
              </w:del>
            </w:ins>
            <w:ins w:id="29" w:author="QC (Umesh)-v4" w:date="2020-04-30T09:52:00Z">
              <w:del w:id="30" w:author="QC (Umesh)-v7" w:date="2020-05-05T12:20:00Z">
                <w:r w:rsidR="001A1952" w:rsidDel="008A4DCA">
                  <w:rPr>
                    <w:noProof/>
                  </w:rPr>
                  <w:delText xml:space="preserve">, </w:delText>
                </w:r>
                <w:r w:rsidR="001A1952" w:rsidDel="008A4DCA">
                  <w:rPr>
                    <w:lang w:val="en-US"/>
                  </w:rPr>
                  <w:delText>H122</w:delText>
                </w:r>
              </w:del>
              <w:del w:id="31" w:author="QC (Umesh)-v7" w:date="2020-05-05T12:23:00Z">
                <w:r w:rsidR="001A1952" w:rsidDel="008A4DCA">
                  <w:rPr>
                    <w:lang w:val="en-US"/>
                  </w:rPr>
                  <w:delText>/ H125, H108, H109, H105/H106, H107, H110</w:delText>
                </w:r>
              </w:del>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4B3EA448" w:rsidR="00AC16DC" w:rsidRDefault="00AC16DC" w:rsidP="00AC16DC">
            <w:pPr>
              <w:pStyle w:val="CRCoverPage"/>
              <w:spacing w:after="0"/>
              <w:ind w:left="99"/>
            </w:pPr>
            <w:r>
              <w:t xml:space="preserve">TS 36.300 CR </w:t>
            </w:r>
            <w:ins w:id="32" w:author="QC (Umesh)-v2" w:date="2020-04-28T17:01:00Z">
              <w:r w:rsidR="0089724C">
                <w:t>xx</w:t>
              </w:r>
            </w:ins>
          </w:p>
          <w:p w14:paraId="25CD35AD" w14:textId="18D6276B" w:rsidR="007611D5" w:rsidRDefault="007611D5" w:rsidP="00AC16DC">
            <w:pPr>
              <w:pStyle w:val="CRCoverPage"/>
              <w:spacing w:after="0"/>
              <w:ind w:left="99"/>
            </w:pPr>
            <w:r>
              <w:t xml:space="preserve">TS 36.302 CR </w:t>
            </w:r>
            <w:ins w:id="33" w:author="QC (Umesh)-v2" w:date="2020-04-28T17:01:00Z">
              <w:r w:rsidR="0089724C">
                <w:t>xx</w:t>
              </w:r>
            </w:ins>
          </w:p>
          <w:p w14:paraId="66353EA6" w14:textId="77777777" w:rsidR="009B5193" w:rsidRDefault="007611D5" w:rsidP="007611D5">
            <w:pPr>
              <w:pStyle w:val="CRCoverPage"/>
              <w:spacing w:after="0"/>
              <w:ind w:left="99"/>
            </w:pPr>
            <w:r>
              <w:t xml:space="preserve">TS 36.304 CR </w:t>
            </w:r>
            <w:ins w:id="34" w:author="QC (Umesh)-v2" w:date="2020-04-28T17:01:00Z">
              <w:r w:rsidR="0089724C">
                <w:t>xx</w:t>
              </w:r>
            </w:ins>
          </w:p>
          <w:p w14:paraId="171C662E" w14:textId="30D3C829" w:rsidR="007611D5" w:rsidRDefault="007611D5" w:rsidP="007611D5">
            <w:pPr>
              <w:pStyle w:val="CRCoverPage"/>
              <w:spacing w:after="0"/>
              <w:ind w:left="99"/>
            </w:pPr>
            <w:r>
              <w:t xml:space="preserve">TS 36.306 CR </w:t>
            </w:r>
            <w:ins w:id="35" w:author="QC (Umesh)-v2" w:date="2020-04-28T17:01:00Z">
              <w:r w:rsidR="0089724C">
                <w:t>xx</w:t>
              </w:r>
            </w:ins>
          </w:p>
          <w:p w14:paraId="00B62A9F" w14:textId="47B2A216" w:rsidR="00AC16DC" w:rsidRDefault="00AC16DC" w:rsidP="00AC16DC">
            <w:pPr>
              <w:pStyle w:val="CRCoverPage"/>
              <w:spacing w:after="0"/>
              <w:ind w:left="99"/>
            </w:pPr>
            <w:r>
              <w:t xml:space="preserve">TS 36.321 CR </w:t>
            </w:r>
            <w:ins w:id="36" w:author="QC (Umesh)-v2" w:date="2020-04-28T17:01:00Z">
              <w:r w:rsidR="0089724C">
                <w:t>xx</w:t>
              </w:r>
            </w:ins>
          </w:p>
          <w:p w14:paraId="4DD4E742" w14:textId="4447C615" w:rsidR="00256CAF" w:rsidRDefault="00256CAF" w:rsidP="00AC16DC">
            <w:pPr>
              <w:pStyle w:val="CRCoverPage"/>
              <w:spacing w:after="0"/>
              <w:ind w:left="99"/>
              <w:rPr>
                <w:noProof/>
              </w:rPr>
            </w:pPr>
            <w:r>
              <w:t xml:space="preserve">TS 36.331 CR </w:t>
            </w:r>
            <w:ins w:id="37" w:author="QC (Umesh)-v2" w:date="2020-04-28T17:01:00Z">
              <w:r w:rsidR="0089724C">
                <w:t>xx</w:t>
              </w:r>
            </w:ins>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38" w:author="QC (Umesh)" w:date="2020-04-20T22:06:00Z"/>
                <w:noProof/>
              </w:rPr>
            </w:pPr>
            <w:r w:rsidRPr="00BE4DC4">
              <w:rPr>
                <w:noProof/>
              </w:rPr>
              <w:t>R2-</w:t>
            </w:r>
            <w:r w:rsidR="00D8670E">
              <w:rPr>
                <w:noProof/>
              </w:rPr>
              <w:t>2002849</w:t>
            </w:r>
            <w:r>
              <w:rPr>
                <w:noProof/>
              </w:rPr>
              <w:t>: initial version</w:t>
            </w:r>
            <w:ins w:id="39" w:author="QC (Umesh)" w:date="2020-04-20T22:06:00Z">
              <w:r w:rsidR="004A7FDE">
                <w:rPr>
                  <w:noProof/>
                </w:rPr>
                <w:t xml:space="preserve"> submitted to RAN2#109bis-</w:t>
              </w:r>
            </w:ins>
            <w:ins w:id="40" w:author="QC (Umesh)" w:date="2020-04-20T22:07:00Z">
              <w:r w:rsidR="004A7FDE">
                <w:rPr>
                  <w:noProof/>
                </w:rPr>
                <w:t>e</w:t>
              </w:r>
            </w:ins>
          </w:p>
          <w:p w14:paraId="6DD8D4BE" w14:textId="63C3CE3C" w:rsidR="004A7FDE" w:rsidRDefault="004A7FDE" w:rsidP="00AC16DC">
            <w:pPr>
              <w:pStyle w:val="CRCoverPage"/>
              <w:spacing w:after="0"/>
              <w:ind w:left="100"/>
              <w:rPr>
                <w:noProof/>
              </w:rPr>
            </w:pPr>
            <w:ins w:id="41" w:author="QC (Umesh)" w:date="2020-04-20T22:06:00Z">
              <w:r>
                <w:rPr>
                  <w:noProof/>
                </w:rPr>
                <w:t>R2-</w:t>
              </w:r>
            </w:ins>
            <w:ins w:id="42" w:author="QC (Umesh)" w:date="2020-04-20T22:07:00Z">
              <w:r>
                <w:rPr>
                  <w:noProof/>
                </w:rPr>
                <w:t>2003923: this version (</w:t>
              </w:r>
              <w:del w:id="43" w:author="QC (Umesh)-v7" w:date="2020-05-05T12:25:00Z">
                <w:r w:rsidDel="00AC2AA4">
                  <w:rPr>
                    <w:noProof/>
                  </w:rPr>
                  <w:delText>updated during</w:delText>
                </w:r>
              </w:del>
            </w:ins>
            <w:ins w:id="44" w:author="QC (Umesh)-v7" w:date="2020-05-05T12:25:00Z">
              <w:r w:rsidR="00AC2AA4">
                <w:rPr>
                  <w:noProof/>
                </w:rPr>
                <w:t>endorsed after</w:t>
              </w:r>
            </w:ins>
            <w:ins w:id="45" w:author="QC (Umesh)" w:date="2020-04-20T22:07:00Z">
              <w:r>
                <w:rPr>
                  <w:noProof/>
                </w:rPr>
                <w:t xml:space="preserve">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46" w:name="_Toc487673807"/>
      <w:bookmarkStart w:id="47" w:name="_Toc494150343"/>
      <w:bookmarkStart w:id="48" w:name="OLE_LINK83"/>
      <w:bookmarkStart w:id="49" w:name="OLE_LINK84"/>
      <w:bookmarkStart w:id="50" w:name="_Toc510531742"/>
      <w:bookmarkStart w:id="51" w:name="_Toc510531722"/>
      <w:bookmarkStart w:id="52" w:name="_Toc518998888"/>
      <w:bookmarkStart w:id="53" w:name="_Toc518998855"/>
      <w:bookmarkEnd w:id="0"/>
      <w:r w:rsidRPr="00A12023">
        <w:rPr>
          <w:noProof/>
          <w:sz w:val="32"/>
        </w:rPr>
        <w:lastRenderedPageBreak/>
        <w:t>First change</w:t>
      </w:r>
    </w:p>
    <w:p w14:paraId="7AF9DBB6" w14:textId="77777777" w:rsidR="00ED073E" w:rsidRPr="000E4E7F" w:rsidRDefault="00ED073E" w:rsidP="00ED073E">
      <w:pPr>
        <w:pStyle w:val="Heading4"/>
      </w:pPr>
      <w:bookmarkStart w:id="54" w:name="_Toc20486719"/>
      <w:bookmarkStart w:id="55" w:name="_Toc29342011"/>
      <w:bookmarkStart w:id="56" w:name="_Toc29343150"/>
      <w:bookmarkStart w:id="57" w:name="_Toc36566398"/>
      <w:bookmarkStart w:id="58" w:name="_Toc36809805"/>
      <w:bookmarkStart w:id="59" w:name="_Toc36846169"/>
      <w:bookmarkStart w:id="60" w:name="_Toc36938822"/>
      <w:bookmarkStart w:id="61" w:name="_Toc37081801"/>
      <w:bookmarkStart w:id="62" w:name="_Toc20486748"/>
      <w:bookmarkStart w:id="63" w:name="_Toc29342040"/>
      <w:bookmarkStart w:id="64" w:name="_Toc29343179"/>
      <w:bookmarkStart w:id="65" w:name="_Toc36566427"/>
      <w:bookmarkStart w:id="66" w:name="_Toc36809834"/>
      <w:bookmarkStart w:id="67" w:name="_Toc36846198"/>
      <w:bookmarkStart w:id="68" w:name="_Toc36938851"/>
      <w:bookmarkStart w:id="69" w:name="_Toc37081830"/>
      <w:bookmarkStart w:id="70" w:name="_Toc20486764"/>
      <w:bookmarkStart w:id="71" w:name="_Toc29342056"/>
      <w:bookmarkStart w:id="72" w:name="_Toc29343195"/>
      <w:bookmarkStart w:id="73" w:name="_Toc36566443"/>
      <w:bookmarkStart w:id="74" w:name="_Toc36809852"/>
      <w:bookmarkStart w:id="75" w:name="_Toc36846216"/>
      <w:bookmarkStart w:id="76" w:name="_Toc36938869"/>
      <w:bookmarkStart w:id="77" w:name="_Toc37081848"/>
      <w:bookmarkStart w:id="78" w:name="_Toc36809863"/>
      <w:bookmarkStart w:id="79" w:name="_Toc36846227"/>
      <w:bookmarkStart w:id="80" w:name="_Toc36938880"/>
      <w:bookmarkStart w:id="81" w:name="_Toc37081859"/>
      <w:bookmarkStart w:id="82" w:name="_Toc5272365"/>
      <w:bookmarkStart w:id="83" w:name="OLE_LINK24"/>
      <w:bookmarkStart w:id="84" w:name="OLE_LINK23"/>
      <w:bookmarkEnd w:id="1"/>
      <w:bookmarkEnd w:id="46"/>
      <w:bookmarkEnd w:id="47"/>
      <w:bookmarkEnd w:id="48"/>
      <w:bookmarkEnd w:id="49"/>
      <w:bookmarkEnd w:id="50"/>
      <w:bookmarkEnd w:id="51"/>
      <w:bookmarkEnd w:id="52"/>
      <w:bookmarkEnd w:id="53"/>
      <w:r w:rsidRPr="000E4E7F">
        <w:t>5.2.2.3</w:t>
      </w:r>
      <w:r w:rsidRPr="000E4E7F">
        <w:tab/>
        <w:t>System information required by the UE</w:t>
      </w:r>
      <w:bookmarkEnd w:id="54"/>
      <w:bookmarkEnd w:id="55"/>
      <w:bookmarkEnd w:id="56"/>
      <w:bookmarkEnd w:id="57"/>
      <w:bookmarkEnd w:id="58"/>
      <w:bookmarkEnd w:id="59"/>
      <w:bookmarkEnd w:id="60"/>
      <w:bookmarkEnd w:id="61"/>
    </w:p>
    <w:p w14:paraId="5E6ED791" w14:textId="77777777" w:rsidR="00ED073E" w:rsidRPr="000E4E7F" w:rsidRDefault="00ED073E" w:rsidP="00ED073E">
      <w:r w:rsidRPr="000E4E7F">
        <w:t>The UE shall:</w:t>
      </w:r>
    </w:p>
    <w:p w14:paraId="5D50B8A8" w14:textId="77777777" w:rsidR="00ED073E" w:rsidRPr="000E4E7F" w:rsidRDefault="00ED073E" w:rsidP="00ED073E">
      <w:pPr>
        <w:pStyle w:val="B1"/>
      </w:pPr>
      <w:r w:rsidRPr="000E4E7F">
        <w:t>1&gt;</w:t>
      </w:r>
      <w:r w:rsidRPr="000E4E7F">
        <w:tab/>
        <w:t>ensure having a valid version, as defined below, of (at least) the following system information, also referred to as the 'required' system information:</w:t>
      </w:r>
    </w:p>
    <w:p w14:paraId="7CC8DCD8" w14:textId="77777777" w:rsidR="00ED073E" w:rsidRPr="000E4E7F" w:rsidRDefault="00ED073E" w:rsidP="00ED073E">
      <w:pPr>
        <w:pStyle w:val="B2"/>
      </w:pPr>
      <w:r w:rsidRPr="000E4E7F">
        <w:t>2&gt;</w:t>
      </w:r>
      <w:r w:rsidRPr="000E4E7F">
        <w:tab/>
        <w:t>if in RRC_IDLE:</w:t>
      </w:r>
    </w:p>
    <w:p w14:paraId="40CD462D" w14:textId="77777777" w:rsidR="00ED073E" w:rsidRPr="000E4E7F" w:rsidRDefault="00ED073E" w:rsidP="00ED073E">
      <w:pPr>
        <w:pStyle w:val="B3"/>
      </w:pPr>
      <w:r w:rsidRPr="000E4E7F">
        <w:t>3&gt;</w:t>
      </w:r>
      <w:r w:rsidRPr="000E4E7F">
        <w:tab/>
        <w:t>if the UE is a NB-IoT UE:</w:t>
      </w:r>
    </w:p>
    <w:p w14:paraId="1E0A01FE" w14:textId="77777777" w:rsidR="00ED073E" w:rsidRPr="000E4E7F" w:rsidRDefault="00ED073E" w:rsidP="00ED073E">
      <w:pPr>
        <w:pStyle w:val="B4"/>
      </w:pPr>
      <w:r w:rsidRPr="000E4E7F">
        <w:t>4&gt;</w:t>
      </w:r>
      <w:r w:rsidRPr="000E4E7F">
        <w:tab/>
        <w:t xml:space="preserve">the </w:t>
      </w:r>
      <w:r w:rsidRPr="000E4E7F">
        <w:rPr>
          <w:i/>
        </w:rPr>
        <w:t>MasterInformationBlock-NB/ MasterInformationBlock-TDD-NB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00FB385B" w14:textId="77777777" w:rsidR="00ED073E" w:rsidRPr="000E4E7F" w:rsidRDefault="00ED073E" w:rsidP="00ED073E">
      <w:pPr>
        <w:pStyle w:val="B3"/>
      </w:pPr>
      <w:r w:rsidRPr="000E4E7F">
        <w:t>3&gt;</w:t>
      </w:r>
      <w:r w:rsidRPr="000E4E7F">
        <w:tab/>
        <w:t>else:</w:t>
      </w:r>
    </w:p>
    <w:p w14:paraId="40ADAEAF" w14:textId="73E139D7" w:rsidR="00ED073E" w:rsidRPr="000E4E7F" w:rsidRDefault="00ED073E" w:rsidP="00ED073E">
      <w:pPr>
        <w:pStyle w:val="B4"/>
      </w:pPr>
      <w:r w:rsidRPr="000E4E7F">
        <w:t>4&gt;</w:t>
      </w:r>
      <w:r w:rsidRPr="000E4E7F">
        <w:tab/>
        <w:t xml:space="preserve">the </w:t>
      </w:r>
      <w:r w:rsidRPr="000E4E7F">
        <w:rPr>
          <w:i/>
        </w:rPr>
        <w:t>MasterInformationBlock</w:t>
      </w:r>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ins w:id="85" w:author="QC (Umesh)-v6" w:date="2020-05-04T13:03:00Z">
        <w:r w:rsidR="000735AA">
          <w:rPr>
            <w:lang w:val="en-US"/>
          </w:rPr>
          <w:t xml:space="preserve">, </w:t>
        </w:r>
        <w:commentRangeStart w:id="86"/>
        <w:commentRangeStart w:id="87"/>
        <w:commentRangeStart w:id="88"/>
        <w:r w:rsidR="000735AA" w:rsidRPr="000E4E7F">
          <w:rPr>
            <w:i/>
          </w:rPr>
          <w:t>SystemInformationBlockType</w:t>
        </w:r>
        <w:r w:rsidR="000735AA">
          <w:rPr>
            <w:i/>
            <w:lang w:val="en-US"/>
          </w:rPr>
          <w:t>XX</w:t>
        </w:r>
      </w:ins>
      <w:commentRangeEnd w:id="86"/>
      <w:ins w:id="89" w:author="QC (Umesh)-v6" w:date="2020-05-04T13:04:00Z">
        <w:r w:rsidR="00C537D0">
          <w:rPr>
            <w:rStyle w:val="CommentReference"/>
            <w:rFonts w:eastAsia="MS Mincho"/>
            <w:lang w:eastAsia="en-US"/>
          </w:rPr>
          <w:commentReference w:id="86"/>
        </w:r>
      </w:ins>
      <w:commentRangeEnd w:id="87"/>
      <w:r w:rsidR="0048043F">
        <w:rPr>
          <w:rStyle w:val="CommentReference"/>
          <w:rFonts w:eastAsia="MS Mincho"/>
          <w:lang w:eastAsia="en-US"/>
        </w:rPr>
        <w:commentReference w:id="87"/>
      </w:r>
      <w:commentRangeEnd w:id="88"/>
      <w:r w:rsidR="005D10B6">
        <w:rPr>
          <w:rStyle w:val="CommentReference"/>
          <w:rFonts w:eastAsia="MS Mincho"/>
          <w:lang w:eastAsia="en-US"/>
        </w:rPr>
        <w:commentReference w:id="88"/>
      </w:r>
      <w:ins w:id="90" w:author="QC (Umesh)-v6" w:date="2020-05-04T13:03:00Z">
        <w:r w:rsidR="000735AA" w:rsidRPr="000E4E7F">
          <w:t xml:space="preserve"> (</w:t>
        </w:r>
      </w:ins>
      <w:ins w:id="91" w:author="QC (Umesh)-v6" w:date="2020-05-04T13:06:00Z">
        <w:r w:rsidR="00430B85">
          <w:rPr>
            <w:lang w:val="en-US"/>
          </w:rPr>
          <w:t xml:space="preserve">only </w:t>
        </w:r>
      </w:ins>
      <w:ins w:id="92" w:author="QC (Umesh)-v6" w:date="2020-05-04T13:05:00Z">
        <w:r w:rsidR="004635F6">
          <w:rPr>
            <w:lang w:val="en-US"/>
          </w:rPr>
          <w:t xml:space="preserve">for </w:t>
        </w:r>
        <w:r w:rsidR="004635F6" w:rsidRPr="000E4E7F">
          <w:t xml:space="preserve">BL UE or the UE in CE </w:t>
        </w:r>
      </w:ins>
      <w:ins w:id="93" w:author="QC (Umesh)-v6" w:date="2020-05-04T13:03:00Z">
        <w:r w:rsidR="000735AA" w:rsidRPr="000E4E7F">
          <w:t xml:space="preserve">depending on support of </w:t>
        </w:r>
      </w:ins>
      <w:ins w:id="94" w:author="QC (Umesh)-v7" w:date="2020-05-05T09:59:00Z">
        <w:r w:rsidR="00D35CD5">
          <w:rPr>
            <w:lang w:val="en-US"/>
          </w:rPr>
          <w:t>resource reservation</w:t>
        </w:r>
      </w:ins>
      <w:ins w:id="95" w:author="QC (Umesh)-v6" w:date="2020-05-04T13:03:00Z">
        <w:r w:rsidR="000735AA" w:rsidRPr="000E4E7F">
          <w:t>)</w:t>
        </w:r>
      </w:ins>
      <w:r w:rsidRPr="000E4E7F">
        <w:t>;</w:t>
      </w:r>
    </w:p>
    <w:p w14:paraId="62134F2F" w14:textId="77777777" w:rsidR="00ED073E" w:rsidRPr="000E4E7F" w:rsidRDefault="00ED073E" w:rsidP="00ED073E">
      <w:pPr>
        <w:pStyle w:val="B2"/>
      </w:pPr>
      <w:r w:rsidRPr="000E4E7F">
        <w:t>2&gt;</w:t>
      </w:r>
      <w:r w:rsidRPr="000E4E7F">
        <w:tab/>
        <w:t>if in RRC_INACTIVE:</w:t>
      </w:r>
    </w:p>
    <w:p w14:paraId="19D19AB0"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96" w:name="_Hlk515523804"/>
      <w:r w:rsidRPr="000E4E7F">
        <w:rPr>
          <w:i/>
        </w:rPr>
        <w:t>SystemInformationBlockType25</w:t>
      </w:r>
      <w:r w:rsidRPr="000E4E7F">
        <w:t>;</w:t>
      </w:r>
    </w:p>
    <w:bookmarkEnd w:id="96"/>
    <w:p w14:paraId="192818E6" w14:textId="77777777" w:rsidR="00ED073E" w:rsidRPr="000E4E7F" w:rsidRDefault="00ED073E" w:rsidP="00ED073E">
      <w:pPr>
        <w:pStyle w:val="B2"/>
      </w:pPr>
      <w:r w:rsidRPr="000E4E7F">
        <w:t>2&gt;</w:t>
      </w:r>
      <w:r w:rsidRPr="000E4E7F">
        <w:tab/>
        <w:t>if in RRC_CONNECTED; and</w:t>
      </w:r>
    </w:p>
    <w:p w14:paraId="324FE38E" w14:textId="77777777" w:rsidR="00ED073E" w:rsidRPr="000E4E7F" w:rsidRDefault="00ED073E" w:rsidP="00ED073E">
      <w:pPr>
        <w:pStyle w:val="B2"/>
      </w:pPr>
      <w:r w:rsidRPr="000E4E7F">
        <w:t>2&gt;</w:t>
      </w:r>
      <w:r w:rsidRPr="000E4E7F">
        <w:tab/>
        <w:t>the UE is not a BL UE; and</w:t>
      </w:r>
    </w:p>
    <w:p w14:paraId="3DD99AAC" w14:textId="77777777" w:rsidR="00ED073E" w:rsidRPr="000E4E7F" w:rsidRDefault="00ED073E" w:rsidP="00ED073E">
      <w:pPr>
        <w:pStyle w:val="B2"/>
      </w:pPr>
      <w:r w:rsidRPr="000E4E7F">
        <w:t>2&gt;</w:t>
      </w:r>
      <w:r w:rsidRPr="000E4E7F">
        <w:tab/>
        <w:t>the UE is not in CE; and</w:t>
      </w:r>
    </w:p>
    <w:p w14:paraId="600F9B63" w14:textId="77777777" w:rsidR="00ED073E" w:rsidRPr="000E4E7F" w:rsidRDefault="00ED073E" w:rsidP="00ED073E">
      <w:pPr>
        <w:pStyle w:val="B2"/>
      </w:pPr>
      <w:r w:rsidRPr="000E4E7F">
        <w:t>2&gt;</w:t>
      </w:r>
      <w:r w:rsidRPr="000E4E7F">
        <w:tab/>
        <w:t>the UE is not a NB-IoT UE:</w:t>
      </w:r>
    </w:p>
    <w:p w14:paraId="51C91C2D" w14:textId="74B502F9" w:rsidR="00ED073E" w:rsidRPr="000E4E7F" w:rsidRDefault="00ED073E" w:rsidP="00ED073E">
      <w:pPr>
        <w:pStyle w:val="B3"/>
        <w:rPr>
          <w:lang w:eastAsia="zh-TW"/>
        </w:rPr>
      </w:pPr>
      <w:r w:rsidRPr="000E4E7F">
        <w:t>3&gt;</w:t>
      </w:r>
      <w:r w:rsidRPr="000E4E7F">
        <w:tab/>
        <w:t xml:space="preserve">the </w:t>
      </w:r>
      <w:r w:rsidRPr="000E4E7F">
        <w:rPr>
          <w:i/>
        </w:rPr>
        <w:t>MasterInformationBlock</w:t>
      </w:r>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2B4AC3D0" w14:textId="77777777" w:rsidR="00ED073E" w:rsidRPr="000E4E7F" w:rsidRDefault="00ED073E" w:rsidP="00ED073E">
      <w:pPr>
        <w:pStyle w:val="B2"/>
      </w:pPr>
      <w:r w:rsidRPr="000E4E7F">
        <w:t>2&gt;</w:t>
      </w:r>
      <w:r w:rsidRPr="000E4E7F">
        <w:tab/>
        <w:t>if in RRC_CONNECTED</w:t>
      </w:r>
      <w:r w:rsidRPr="000E4E7F">
        <w:rPr>
          <w:lang w:eastAsia="zh-TW"/>
        </w:rPr>
        <w:t xml:space="preserve"> and T311 is running</w:t>
      </w:r>
      <w:r w:rsidRPr="000E4E7F">
        <w:t>; and</w:t>
      </w:r>
    </w:p>
    <w:p w14:paraId="6E46D7C1" w14:textId="77777777" w:rsidR="00ED073E" w:rsidRPr="000E4E7F" w:rsidRDefault="00ED073E" w:rsidP="00ED073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2ECFF51C" w14:textId="77777777" w:rsidR="00ED073E" w:rsidRPr="000E4E7F" w:rsidRDefault="00ED073E" w:rsidP="00ED073E">
      <w:pPr>
        <w:pStyle w:val="B3"/>
      </w:pPr>
      <w:r w:rsidRPr="000E4E7F">
        <w:t>3&gt;</w:t>
      </w:r>
      <w:r w:rsidRPr="000E4E7F">
        <w:tab/>
        <w:t xml:space="preserve">the </w:t>
      </w:r>
      <w:r w:rsidRPr="000E4E7F">
        <w:rPr>
          <w:i/>
        </w:rPr>
        <w:t>MasterInformationBlock</w:t>
      </w:r>
      <w:r w:rsidRPr="000E4E7F">
        <w:t xml:space="preserve"> (or </w:t>
      </w:r>
      <w:r w:rsidRPr="000E4E7F">
        <w:rPr>
          <w:i/>
        </w:rPr>
        <w:t>MasterInformationBlock-NB/ MasterInformationBlock-TDD-NB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7AFAFF85" w14:textId="77777777" w:rsidR="00ED073E" w:rsidRPr="000E4E7F" w:rsidRDefault="00ED073E" w:rsidP="00ED073E">
      <w:pPr>
        <w:pStyle w:val="B1"/>
      </w:pPr>
      <w:r w:rsidRPr="000E4E7F">
        <w:t>1&gt;</w:t>
      </w:r>
      <w:r w:rsidRPr="000E4E7F">
        <w:tab/>
        <w:t>delete any stored system information after 3 hours or 24 hours from the moment it was confirmed to be valid as defined in 5.2.1.3, unless specified otherwise;</w:t>
      </w:r>
    </w:p>
    <w:p w14:paraId="0A29950B" w14:textId="77777777" w:rsidR="00ED073E" w:rsidRPr="000E4E7F" w:rsidRDefault="00ED073E" w:rsidP="00ED073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r w:rsidRPr="000E4E7F">
        <w:rPr>
          <w:i/>
        </w:rPr>
        <w:t>systemInfoValueTag</w:t>
      </w:r>
      <w:r w:rsidRPr="000E4E7F">
        <w:t xml:space="preserve"> included in the </w:t>
      </w:r>
      <w:r w:rsidRPr="000E4E7F">
        <w:rPr>
          <w:i/>
        </w:rPr>
        <w:lastRenderedPageBreak/>
        <w:t>SystemInformationBlockType1</w:t>
      </w:r>
      <w:r w:rsidRPr="000E4E7F">
        <w:t xml:space="preserve"> </w:t>
      </w:r>
      <w:r w:rsidRPr="000E4E7F">
        <w:rPr>
          <w:lang w:eastAsia="zh-TW"/>
        </w:rPr>
        <w:t>(</w:t>
      </w:r>
      <w:r w:rsidRPr="000E4E7F">
        <w:rPr>
          <w:i/>
          <w:lang w:eastAsia="zh-TW"/>
        </w:rPr>
        <w:t>MasterInformationBlock</w:t>
      </w:r>
      <w:r w:rsidRPr="000E4E7F">
        <w:rPr>
          <w:i/>
          <w:lang w:eastAsia="zh-CN"/>
        </w:rPr>
        <w:t>-NB/ MasterInformationBlock-TDD-NB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r w:rsidRPr="000E4E7F">
        <w:rPr>
          <w:i/>
        </w:rPr>
        <w:t>systemInfoValueTagSI</w:t>
      </w:r>
      <w:r w:rsidRPr="000E4E7F">
        <w:t xml:space="preserve"> is not broadcasted. Otherwise consider system information validity as defined in 5.2.1.3;</w:t>
      </w:r>
    </w:p>
    <w:p w14:paraId="2EB30421" w14:textId="77777777" w:rsidR="00ED073E" w:rsidRDefault="00ED073E" w:rsidP="00ED073E">
      <w:pPr>
        <w:overflowPunct/>
        <w:autoSpaceDE/>
        <w:autoSpaceDN/>
        <w:adjustRightInd/>
        <w:spacing w:after="0"/>
        <w:textAlignment w:val="auto"/>
      </w:pPr>
    </w:p>
    <w:p w14:paraId="24B2259B" w14:textId="77777777" w:rsidR="00ED073E" w:rsidRPr="00A12023" w:rsidRDefault="00ED073E" w:rsidP="00ED073E">
      <w:pPr>
        <w:shd w:val="clear" w:color="auto" w:fill="FFC000"/>
        <w:rPr>
          <w:noProof/>
          <w:sz w:val="32"/>
        </w:rPr>
      </w:pPr>
      <w:r>
        <w:rPr>
          <w:noProof/>
          <w:sz w:val="32"/>
        </w:rPr>
        <w:t>Next</w:t>
      </w:r>
      <w:r w:rsidRPr="00A12023">
        <w:rPr>
          <w:noProof/>
          <w:sz w:val="32"/>
        </w:rPr>
        <w:t xml:space="preserve"> change</w:t>
      </w:r>
    </w:p>
    <w:p w14:paraId="6BAED11E" w14:textId="4BA733E5" w:rsidR="005E63D6" w:rsidRPr="005E63D6" w:rsidRDefault="005E63D6" w:rsidP="005E63D6">
      <w:pPr>
        <w:pStyle w:val="Heading4"/>
        <w:rPr>
          <w:ins w:id="97" w:author="QC (Umesh)-v5" w:date="2020-05-01T11:18:00Z"/>
          <w:lang w:val="en-US" w:eastAsia="zh-CN"/>
        </w:rPr>
      </w:pPr>
      <w:ins w:id="98" w:author="QC (Umesh)-v5" w:date="2020-05-01T11:18:00Z">
        <w:r w:rsidRPr="000E4E7F">
          <w:t>5.2.2.</w:t>
        </w:r>
        <w:r>
          <w:rPr>
            <w:lang w:val="en-US"/>
          </w:rPr>
          <w:t>x</w:t>
        </w:r>
        <w:r w:rsidRPr="000E4E7F">
          <w:tab/>
          <w:t xml:space="preserve">Actions upon reception of </w:t>
        </w:r>
        <w:r w:rsidRPr="000E4E7F">
          <w:rPr>
            <w:i/>
          </w:rPr>
          <w:t>SystemInformationBlockType</w:t>
        </w:r>
        <w:bookmarkEnd w:id="62"/>
        <w:bookmarkEnd w:id="63"/>
        <w:bookmarkEnd w:id="64"/>
        <w:bookmarkEnd w:id="65"/>
        <w:bookmarkEnd w:id="66"/>
        <w:bookmarkEnd w:id="67"/>
        <w:bookmarkEnd w:id="68"/>
        <w:bookmarkEnd w:id="69"/>
        <w:r>
          <w:rPr>
            <w:i/>
            <w:lang w:val="en-US"/>
          </w:rPr>
          <w:t>XX</w:t>
        </w:r>
      </w:ins>
    </w:p>
    <w:p w14:paraId="2C995494" w14:textId="77777777" w:rsidR="005E63D6" w:rsidRPr="000E4E7F" w:rsidRDefault="005E63D6" w:rsidP="005E63D6">
      <w:pPr>
        <w:rPr>
          <w:ins w:id="99" w:author="QC (Umesh)-v5" w:date="2020-05-01T11:18:00Z"/>
        </w:rPr>
      </w:pPr>
      <w:ins w:id="100" w:author="QC (Umesh)-v5" w:date="2020-05-01T11:18:00Z">
        <w:r w:rsidRPr="000E4E7F">
          <w:t xml:space="preserve">No UE requirements related to the contents of this </w:t>
        </w:r>
        <w:r w:rsidRPr="000E4E7F">
          <w:rPr>
            <w:i/>
          </w:rPr>
          <w:t xml:space="preserve">SystemInformationBlock </w:t>
        </w:r>
        <w:r w:rsidRPr="000E4E7F">
          <w:t>apply other than those specified elsewhere e.g. within procedures using the concerned system information, and/ or within the corresponding field descriptions.</w:t>
        </w:r>
      </w:ins>
    </w:p>
    <w:p w14:paraId="70280CD5" w14:textId="77777777" w:rsidR="005E63D6" w:rsidRDefault="005E63D6" w:rsidP="005E63D6">
      <w:pPr>
        <w:overflowPunct/>
        <w:autoSpaceDE/>
        <w:autoSpaceDN/>
        <w:adjustRightInd/>
        <w:spacing w:after="0"/>
        <w:textAlignment w:val="auto"/>
      </w:pPr>
    </w:p>
    <w:p w14:paraId="4B8148C8" w14:textId="3DE7ABD2" w:rsidR="005E63D6" w:rsidRPr="00A12023" w:rsidRDefault="005E63D6" w:rsidP="005E63D6">
      <w:pPr>
        <w:shd w:val="clear" w:color="auto" w:fill="FFC000"/>
        <w:rPr>
          <w:noProof/>
          <w:sz w:val="32"/>
        </w:rPr>
      </w:pPr>
      <w:r>
        <w:rPr>
          <w:noProof/>
          <w:sz w:val="32"/>
        </w:rPr>
        <w:t>Next</w:t>
      </w:r>
      <w:r w:rsidRPr="00A12023">
        <w:rPr>
          <w:noProof/>
          <w:sz w:val="32"/>
        </w:rPr>
        <w:t xml:space="preserve"> change</w:t>
      </w:r>
    </w:p>
    <w:p w14:paraId="3CC56379" w14:textId="77777777" w:rsidR="00FE4C56" w:rsidRPr="000E4E7F" w:rsidRDefault="00FE4C56" w:rsidP="00FE4C56">
      <w:pPr>
        <w:pStyle w:val="Heading4"/>
      </w:pPr>
      <w:r w:rsidRPr="000E4E7F">
        <w:t>5.3.2.3</w:t>
      </w:r>
      <w:r w:rsidRPr="000E4E7F">
        <w:tab/>
        <w:t xml:space="preserve">Reception of the </w:t>
      </w:r>
      <w:r w:rsidRPr="000E4E7F">
        <w:rPr>
          <w:i/>
        </w:rPr>
        <w:t>Paging</w:t>
      </w:r>
      <w:r w:rsidRPr="000E4E7F">
        <w:t xml:space="preserve"> message by the UE</w:t>
      </w:r>
      <w:bookmarkEnd w:id="70"/>
      <w:bookmarkEnd w:id="71"/>
      <w:bookmarkEnd w:id="72"/>
      <w:bookmarkEnd w:id="73"/>
      <w:bookmarkEnd w:id="74"/>
      <w:bookmarkEnd w:id="75"/>
      <w:bookmarkEnd w:id="76"/>
      <w:bookmarkEnd w:id="77"/>
    </w:p>
    <w:p w14:paraId="7B85E17C" w14:textId="77777777" w:rsidR="00FE4C56" w:rsidRPr="000E4E7F" w:rsidRDefault="00FE4C56" w:rsidP="00FE4C56">
      <w:r w:rsidRPr="000E4E7F">
        <w:t xml:space="preserve">Upon receiving the </w:t>
      </w:r>
      <w:r w:rsidRPr="000E4E7F">
        <w:rPr>
          <w:i/>
        </w:rPr>
        <w:t>Paging</w:t>
      </w:r>
      <w:r w:rsidRPr="000E4E7F">
        <w:t xml:space="preserve"> message, the UE shall:</w:t>
      </w:r>
    </w:p>
    <w:p w14:paraId="5A284BA7" w14:textId="77777777" w:rsidR="00FE4C56" w:rsidRPr="000E4E7F" w:rsidRDefault="00FE4C56" w:rsidP="00FE4C56">
      <w:pPr>
        <w:pStyle w:val="B1"/>
      </w:pPr>
      <w:r w:rsidRPr="000E4E7F">
        <w:t>1&gt;</w:t>
      </w:r>
      <w:r w:rsidRPr="000E4E7F">
        <w:tab/>
        <w:t xml:space="preserve">if in RRC_IDLE, for each of the </w:t>
      </w:r>
      <w:r w:rsidRPr="000E4E7F">
        <w:rPr>
          <w:i/>
        </w:rPr>
        <w:t>PagingRecord</w:t>
      </w:r>
      <w:r w:rsidRPr="000E4E7F">
        <w:t xml:space="preserve">, if any, included in the </w:t>
      </w:r>
      <w:r w:rsidRPr="000E4E7F">
        <w:rPr>
          <w:i/>
        </w:rPr>
        <w:t>Paging</w:t>
      </w:r>
      <w:r w:rsidRPr="000E4E7F">
        <w:t xml:space="preserve"> message:</w:t>
      </w:r>
    </w:p>
    <w:p w14:paraId="56EB3E60"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19C4DA9E" w14:textId="40BF4980" w:rsidR="00FE4C56" w:rsidRDefault="00FE4C56" w:rsidP="00FE4C56">
      <w:pPr>
        <w:pStyle w:val="B3"/>
        <w:rPr>
          <w:ins w:id="101" w:author="QC (Umesh)-v3" w:date="2020-04-29T11:21:00Z"/>
        </w:rPr>
      </w:pPr>
      <w:r w:rsidRPr="000E4E7F">
        <w:t>3&gt;</w:t>
      </w:r>
      <w:r w:rsidRPr="000E4E7F">
        <w:tab/>
        <w:t xml:space="preserve">forward the </w:t>
      </w:r>
      <w:r w:rsidRPr="000E4E7F">
        <w:rPr>
          <w:i/>
        </w:rPr>
        <w:t>ue-Identity, accessType</w:t>
      </w:r>
      <w:r w:rsidRPr="000E4E7F">
        <w:t xml:space="preserve"> (if present) and, except for NB-IoT, the </w:t>
      </w:r>
      <w:r w:rsidRPr="000E4E7F">
        <w:rPr>
          <w:i/>
        </w:rPr>
        <w:t>cn-Domain</w:t>
      </w:r>
      <w:r w:rsidRPr="000E4E7F">
        <w:t xml:space="preserve"> to the upper layers;</w:t>
      </w:r>
    </w:p>
    <w:p w14:paraId="057389E5" w14:textId="3B6AFEA3" w:rsidR="001C3415" w:rsidRPr="001C3415" w:rsidRDefault="001C3415" w:rsidP="00FE4C56">
      <w:pPr>
        <w:pStyle w:val="B3"/>
        <w:rPr>
          <w:lang w:val="en-US"/>
        </w:rPr>
      </w:pPr>
      <w:ins w:id="102" w:author="QC (Umesh)-v3" w:date="2020-04-29T11:21:00Z">
        <w:r>
          <w:t>3&gt;</w:t>
        </w:r>
        <w:r>
          <w:tab/>
          <w:t xml:space="preserve">store </w:t>
        </w:r>
        <w:r w:rsidRPr="001C3415">
          <w:rPr>
            <w:i/>
            <w:iCs/>
          </w:rPr>
          <w:t>mt-EDT</w:t>
        </w:r>
        <w:r>
          <w:t>, if present</w:t>
        </w:r>
        <w:r>
          <w:rPr>
            <w:lang w:val="en-US"/>
          </w:rPr>
          <w:t>;</w:t>
        </w:r>
      </w:ins>
    </w:p>
    <w:p w14:paraId="3003AEE6" w14:textId="77777777" w:rsidR="00FE4C56" w:rsidRPr="000E4E7F" w:rsidRDefault="00FE4C56" w:rsidP="00FE4C56">
      <w:pPr>
        <w:pStyle w:val="B1"/>
      </w:pPr>
      <w:r w:rsidRPr="000E4E7F">
        <w:t>1&gt;</w:t>
      </w:r>
      <w:r w:rsidRPr="000E4E7F">
        <w:tab/>
        <w:t>if in</w:t>
      </w:r>
      <w:r w:rsidRPr="000E4E7F">
        <w:rPr>
          <w:lang w:eastAsia="zh-CN"/>
        </w:rPr>
        <w:t xml:space="preserve"> RRC_INACTIVE</w:t>
      </w:r>
      <w:r w:rsidRPr="000E4E7F">
        <w:t xml:space="preserve">, for each of the </w:t>
      </w:r>
      <w:r w:rsidRPr="000E4E7F">
        <w:rPr>
          <w:i/>
        </w:rPr>
        <w:t>PagingRecord</w:t>
      </w:r>
      <w:r w:rsidRPr="000E4E7F">
        <w:t xml:space="preserve">, if any, included in the </w:t>
      </w:r>
      <w:r w:rsidRPr="000E4E7F">
        <w:rPr>
          <w:i/>
        </w:rPr>
        <w:t>Paging</w:t>
      </w:r>
      <w:r w:rsidRPr="000E4E7F">
        <w:t xml:space="preserve"> message:</w:t>
      </w:r>
    </w:p>
    <w:p w14:paraId="18597CAF" w14:textId="77777777" w:rsidR="00FE4C56" w:rsidRPr="000E4E7F" w:rsidRDefault="00FE4C56" w:rsidP="00FE4C56">
      <w:pPr>
        <w:pStyle w:val="B2"/>
      </w:pPr>
      <w:r w:rsidRPr="000E4E7F">
        <w:t>2&gt;</w:t>
      </w:r>
      <w:r w:rsidRPr="000E4E7F">
        <w:tab/>
        <w:t xml:space="preserve">if the </w:t>
      </w:r>
      <w:r w:rsidRPr="000E4E7F">
        <w:rPr>
          <w:i/>
        </w:rPr>
        <w:t>ue-Identity</w:t>
      </w:r>
      <w:r w:rsidRPr="000E4E7F">
        <w:t xml:space="preserve"> included in the </w:t>
      </w:r>
      <w:r w:rsidRPr="000E4E7F">
        <w:rPr>
          <w:i/>
        </w:rPr>
        <w:t>PagingRecord</w:t>
      </w:r>
      <w:r w:rsidRPr="000E4E7F">
        <w:t xml:space="preserve"> matches the stored </w:t>
      </w:r>
      <w:r w:rsidRPr="000E4E7F">
        <w:rPr>
          <w:i/>
        </w:rPr>
        <w:t>fullI-RNTI</w:t>
      </w:r>
      <w:r w:rsidRPr="000E4E7F">
        <w:t>:</w:t>
      </w:r>
    </w:p>
    <w:p w14:paraId="3C10F1DB" w14:textId="77777777" w:rsidR="00FE4C56" w:rsidRPr="000E4E7F" w:rsidRDefault="00FE4C56" w:rsidP="00FE4C56">
      <w:pPr>
        <w:pStyle w:val="B3"/>
        <w:rPr>
          <w:lang w:eastAsia="zh-CN"/>
        </w:rPr>
      </w:pPr>
      <w:r w:rsidRPr="000E4E7F">
        <w:rPr>
          <w:lang w:eastAsia="zh-CN"/>
        </w:rPr>
        <w:t>3&gt;</w:t>
      </w:r>
      <w:r w:rsidRPr="000E4E7F">
        <w:rPr>
          <w:lang w:eastAsia="zh-CN"/>
        </w:rPr>
        <w:tab/>
      </w:r>
      <w:r w:rsidRPr="000E4E7F">
        <w:t>if</w:t>
      </w:r>
      <w:r w:rsidRPr="000E4E7F">
        <w:rPr>
          <w:lang w:eastAsia="zh-CN"/>
        </w:rPr>
        <w:t xml:space="preserve"> UE is configured with </w:t>
      </w:r>
      <w:r w:rsidRPr="000E4E7F">
        <w:t>one or more access identities</w:t>
      </w:r>
      <w:r w:rsidRPr="000E4E7F">
        <w:rPr>
          <w:lang w:eastAsia="zh-CN"/>
        </w:rPr>
        <w:t xml:space="preserve"> </w:t>
      </w:r>
      <w:r w:rsidRPr="000E4E7F">
        <w:t>equal to 1, 2 or 11-15 applicable in the selected PLMN</w:t>
      </w:r>
      <w:r w:rsidRPr="000E4E7F">
        <w:rPr>
          <w:lang w:eastAsia="zh-CN"/>
        </w:rPr>
        <w:t>:</w:t>
      </w:r>
    </w:p>
    <w:p w14:paraId="711B45CF" w14:textId="77777777" w:rsidR="00FE4C56" w:rsidRPr="000E4E7F" w:rsidRDefault="00FE4C56" w:rsidP="00FE4C56">
      <w:pPr>
        <w:pStyle w:val="B4"/>
      </w:pPr>
      <w:r w:rsidRPr="000E4E7F">
        <w:rPr>
          <w:lang w:eastAsia="zh-CN"/>
        </w:rPr>
        <w:t>4</w:t>
      </w:r>
      <w:r w:rsidRPr="000E4E7F">
        <w:t>&gt;</w:t>
      </w:r>
      <w:r w:rsidRPr="000E4E7F">
        <w:tab/>
        <w:t>initiate RRC connection resume procedure in 5.3.3.2 with cause value set to '</w:t>
      </w:r>
      <w:r w:rsidRPr="000E4E7F">
        <w:rPr>
          <w:lang w:eastAsia="zh-CN"/>
        </w:rPr>
        <w:t>highProrityAccess</w:t>
      </w:r>
      <w:r w:rsidRPr="000E4E7F">
        <w:t>';</w:t>
      </w:r>
    </w:p>
    <w:p w14:paraId="3E51FB94" w14:textId="77777777" w:rsidR="00FE4C56" w:rsidRPr="000E4E7F" w:rsidRDefault="00FE4C56" w:rsidP="00FE4C56">
      <w:pPr>
        <w:pStyle w:val="B3"/>
      </w:pPr>
      <w:r w:rsidRPr="000E4E7F">
        <w:t>3&gt;</w:t>
      </w:r>
      <w:r w:rsidRPr="000E4E7F">
        <w:tab/>
        <w:t>else:</w:t>
      </w:r>
    </w:p>
    <w:p w14:paraId="6A2D2D76" w14:textId="77777777" w:rsidR="00FE4C56" w:rsidRPr="000E4E7F" w:rsidRDefault="00FE4C56" w:rsidP="00FE4C56">
      <w:pPr>
        <w:pStyle w:val="B4"/>
      </w:pPr>
      <w:r w:rsidRPr="000E4E7F">
        <w:t>4&gt;</w:t>
      </w:r>
      <w:r w:rsidRPr="000E4E7F">
        <w:tab/>
        <w:t>initiate the RRC connection resumption procedure according to 5.3.3.2 with cause value set to '</w:t>
      </w:r>
      <w:r w:rsidRPr="000E4E7F">
        <w:rPr>
          <w:lang w:eastAsia="zh-CN"/>
        </w:rPr>
        <w:t>mt-access'</w:t>
      </w:r>
      <w:r w:rsidRPr="000E4E7F">
        <w:t>;</w:t>
      </w:r>
    </w:p>
    <w:p w14:paraId="6235F9C2" w14:textId="77777777" w:rsidR="00FE4C56" w:rsidRPr="000E4E7F" w:rsidRDefault="00FE4C56" w:rsidP="00FE4C56">
      <w:pPr>
        <w:pStyle w:val="B2"/>
      </w:pPr>
      <w:r w:rsidRPr="000E4E7F">
        <w:t>2&gt;</w:t>
      </w:r>
      <w:r w:rsidRPr="000E4E7F">
        <w:tab/>
        <w:t xml:space="preserve">else if the </w:t>
      </w:r>
      <w:r w:rsidRPr="000E4E7F">
        <w:rPr>
          <w:i/>
        </w:rPr>
        <w:t>ue-Identity</w:t>
      </w:r>
      <w:r w:rsidRPr="000E4E7F">
        <w:t xml:space="preserve"> included in the </w:t>
      </w:r>
      <w:r w:rsidRPr="000E4E7F">
        <w:rPr>
          <w:i/>
        </w:rPr>
        <w:t>PagingRecord</w:t>
      </w:r>
      <w:r w:rsidRPr="000E4E7F">
        <w:t xml:space="preserve"> matches one of the UE identities allocated by upper layers:</w:t>
      </w:r>
    </w:p>
    <w:p w14:paraId="4BBB64E9" w14:textId="77777777" w:rsidR="00FE4C56" w:rsidRPr="000E4E7F" w:rsidRDefault="00FE4C56" w:rsidP="00FE4C56">
      <w:pPr>
        <w:pStyle w:val="B3"/>
      </w:pPr>
      <w:r w:rsidRPr="000E4E7F">
        <w:t>3&gt;</w:t>
      </w:r>
      <w:r w:rsidRPr="000E4E7F">
        <w:tab/>
        <w:t xml:space="preserve">forward the </w:t>
      </w:r>
      <w:r w:rsidRPr="000E4E7F">
        <w:rPr>
          <w:i/>
        </w:rPr>
        <w:t>ue-Identity, accessType</w:t>
      </w:r>
      <w:r w:rsidRPr="000E4E7F">
        <w:t xml:space="preserve"> (if present) and the </w:t>
      </w:r>
      <w:r w:rsidRPr="000E4E7F">
        <w:rPr>
          <w:i/>
        </w:rPr>
        <w:t>cn-Domain</w:t>
      </w:r>
      <w:r w:rsidRPr="000E4E7F">
        <w:t xml:space="preserve"> to the upper layers;</w:t>
      </w:r>
    </w:p>
    <w:p w14:paraId="6F1B2BE3" w14:textId="77777777" w:rsidR="00FE4C56" w:rsidRPr="000E4E7F" w:rsidRDefault="00FE4C56" w:rsidP="00FE4C56">
      <w:pPr>
        <w:pStyle w:val="B3"/>
      </w:pPr>
      <w:r w:rsidRPr="000E4E7F">
        <w:t>3&gt;</w:t>
      </w:r>
      <w:r w:rsidRPr="000E4E7F">
        <w:tab/>
        <w:t>perform the actions upon leaving RRC_INACTIVE as specified in 5.3.12, with release cause 'other';</w:t>
      </w:r>
    </w:p>
    <w:p w14:paraId="006F9D3A" w14:textId="77777777" w:rsidR="00FE4C56" w:rsidRPr="000E4E7F" w:rsidRDefault="00FE4C56" w:rsidP="00FE4C56">
      <w:pPr>
        <w:pStyle w:val="B1"/>
      </w:pPr>
      <w:r w:rsidRPr="000E4E7F">
        <w:t>1&gt;</w:t>
      </w:r>
      <w:r w:rsidRPr="000E4E7F">
        <w:tab/>
        <w:t xml:space="preserve">if the UE is </w:t>
      </w:r>
      <w:r w:rsidRPr="000E4E7F">
        <w:rPr>
          <w:lang w:eastAsia="zh-TW"/>
        </w:rPr>
        <w:t xml:space="preserve">not </w:t>
      </w:r>
      <w:r w:rsidRPr="000E4E7F">
        <w:t xml:space="preserve">configured with a DRX cycle longer than the modification period </w:t>
      </w:r>
      <w:r w:rsidRPr="000E4E7F">
        <w:rPr>
          <w:lang w:eastAsia="zh-TW"/>
        </w:rPr>
        <w:t xml:space="preserve">and </w:t>
      </w:r>
      <w:r w:rsidRPr="000E4E7F">
        <w:t xml:space="preserve">the </w:t>
      </w:r>
      <w:bookmarkStart w:id="103" w:name="OLE_LINK77"/>
      <w:r w:rsidRPr="000E4E7F">
        <w:rPr>
          <w:i/>
        </w:rPr>
        <w:t>systemInfoModification</w:t>
      </w:r>
      <w:bookmarkEnd w:id="103"/>
      <w:r w:rsidRPr="000E4E7F">
        <w:t xml:space="preserve"> is included; or</w:t>
      </w:r>
    </w:p>
    <w:p w14:paraId="54EF73FD" w14:textId="77777777" w:rsidR="00FE4C56" w:rsidRPr="000E4E7F" w:rsidRDefault="00FE4C56" w:rsidP="00FE4C56">
      <w:pPr>
        <w:pStyle w:val="B1"/>
      </w:pPr>
      <w:r w:rsidRPr="000E4E7F">
        <w:t>1&gt;</w:t>
      </w:r>
      <w:r w:rsidRPr="000E4E7F">
        <w:tab/>
        <w:t xml:space="preserve">if the UE is configured with a DRX cycle longer than the modification period and the </w:t>
      </w:r>
      <w:r w:rsidRPr="000E4E7F">
        <w:rPr>
          <w:i/>
        </w:rPr>
        <w:t>systemInfoModification-eDRX</w:t>
      </w:r>
      <w:r w:rsidRPr="000E4E7F">
        <w:t xml:space="preserve"> is included:</w:t>
      </w:r>
    </w:p>
    <w:p w14:paraId="01419A6A" w14:textId="77777777" w:rsidR="00FE4C56" w:rsidRPr="000E4E7F" w:rsidRDefault="00FE4C56" w:rsidP="00FE4C56">
      <w:pPr>
        <w:pStyle w:val="B2"/>
      </w:pPr>
      <w:r w:rsidRPr="000E4E7F">
        <w:t>2&gt;</w:t>
      </w:r>
      <w:r w:rsidRPr="000E4E7F">
        <w:tab/>
        <w:t>re-acquire the required system information using the system information acquisition procedure as specified in 5.2.2.</w:t>
      </w:r>
    </w:p>
    <w:p w14:paraId="4CCD89DB" w14:textId="77777777" w:rsidR="00FE4C56" w:rsidRPr="000E4E7F" w:rsidRDefault="00FE4C56" w:rsidP="00FE4C56">
      <w:pPr>
        <w:pStyle w:val="B1"/>
      </w:pPr>
      <w:r w:rsidRPr="000E4E7F">
        <w:lastRenderedPageBreak/>
        <w:t>1&gt;</w:t>
      </w:r>
      <w:r w:rsidRPr="000E4E7F">
        <w:tab/>
        <w:t xml:space="preserve">if the </w:t>
      </w:r>
      <w:r w:rsidRPr="000E4E7F">
        <w:rPr>
          <w:i/>
        </w:rPr>
        <w:t>etws-Indication</w:t>
      </w:r>
      <w:r w:rsidRPr="000E4E7F">
        <w:t xml:space="preserve"> is included and the UE is ETWS capable:</w:t>
      </w:r>
    </w:p>
    <w:p w14:paraId="042E7CFE"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w:t>
      </w:r>
    </w:p>
    <w:p w14:paraId="067DC078"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SystemInformationBlockType10</w:t>
      </w:r>
      <w:r w:rsidRPr="000E4E7F">
        <w:t xml:space="preserve"> is present:</w:t>
      </w:r>
    </w:p>
    <w:p w14:paraId="214D64CE" w14:textId="77777777" w:rsidR="00FE4C56" w:rsidRPr="000E4E7F" w:rsidRDefault="00FE4C56" w:rsidP="00FE4C56">
      <w:pPr>
        <w:pStyle w:val="B3"/>
      </w:pPr>
      <w:r w:rsidRPr="000E4E7F">
        <w:t>3&gt;</w:t>
      </w:r>
      <w:r w:rsidRPr="000E4E7F">
        <w:tab/>
        <w:t xml:space="preserve">acquire </w:t>
      </w:r>
      <w:r w:rsidRPr="000E4E7F">
        <w:rPr>
          <w:i/>
        </w:rPr>
        <w:t>SystemInformationBlockType10</w:t>
      </w:r>
      <w:r w:rsidRPr="000E4E7F">
        <w:t>;</w:t>
      </w:r>
    </w:p>
    <w:p w14:paraId="312108EE" w14:textId="77777777" w:rsidR="00FE4C56" w:rsidRPr="000E4E7F" w:rsidRDefault="00FE4C56" w:rsidP="00FE4C56">
      <w:pPr>
        <w:pStyle w:val="NO"/>
      </w:pPr>
      <w:r w:rsidRPr="000E4E7F">
        <w:t>NOTE:</w:t>
      </w:r>
      <w:r w:rsidRPr="000E4E7F">
        <w:tab/>
        <w:t xml:space="preserve">If the UE is in CE, it is up to UE implementation when to start acquiring </w:t>
      </w:r>
      <w:r w:rsidRPr="000E4E7F">
        <w:rPr>
          <w:i/>
        </w:rPr>
        <w:t>SystemInformationBlockType10</w:t>
      </w:r>
      <w:r w:rsidRPr="000E4E7F">
        <w:t>.</w:t>
      </w:r>
    </w:p>
    <w:p w14:paraId="5B6060FC" w14:textId="77777777" w:rsidR="00FE4C56" w:rsidRPr="000E4E7F" w:rsidRDefault="00FE4C56" w:rsidP="00FE4C56">
      <w:pPr>
        <w:pStyle w:val="B2"/>
        <w:spacing w:after="137"/>
      </w:pPr>
      <w:r w:rsidRPr="000E4E7F">
        <w:t>2&gt;</w:t>
      </w:r>
      <w:r w:rsidRPr="000E4E7F">
        <w:tab/>
        <w:t xml:space="preserve">if the </w:t>
      </w:r>
      <w:r w:rsidRPr="000E4E7F">
        <w:rPr>
          <w:i/>
          <w:iCs/>
        </w:rPr>
        <w:t>schedulingInfoList</w:t>
      </w:r>
      <w:r w:rsidRPr="000E4E7F">
        <w:t xml:space="preserve"> indicates that </w:t>
      </w:r>
      <w:r w:rsidRPr="000E4E7F">
        <w:rPr>
          <w:i/>
          <w:iCs/>
        </w:rPr>
        <w:t>SystemInformationBlockType11</w:t>
      </w:r>
      <w:r w:rsidRPr="000E4E7F">
        <w:t xml:space="preserve"> is present:</w:t>
      </w:r>
    </w:p>
    <w:p w14:paraId="1B758B2D" w14:textId="77777777" w:rsidR="00FE4C56" w:rsidRPr="000E4E7F" w:rsidRDefault="00FE4C56" w:rsidP="00FE4C56">
      <w:pPr>
        <w:pStyle w:val="B3"/>
      </w:pPr>
      <w:r w:rsidRPr="000E4E7F">
        <w:t>3&gt;</w:t>
      </w:r>
      <w:r w:rsidRPr="000E4E7F">
        <w:tab/>
        <w:t xml:space="preserve">acquire </w:t>
      </w:r>
      <w:r w:rsidRPr="000E4E7F">
        <w:rPr>
          <w:i/>
        </w:rPr>
        <w:t>SystemInformationBlockType11</w:t>
      </w:r>
      <w:r w:rsidRPr="000E4E7F">
        <w:t>;</w:t>
      </w:r>
    </w:p>
    <w:p w14:paraId="0768F8D8" w14:textId="77777777" w:rsidR="00FE4C56" w:rsidRPr="000E4E7F" w:rsidRDefault="00FE4C56" w:rsidP="00FE4C56">
      <w:pPr>
        <w:pStyle w:val="B1"/>
      </w:pPr>
      <w:r w:rsidRPr="000E4E7F">
        <w:t>1&gt;</w:t>
      </w:r>
      <w:r w:rsidRPr="000E4E7F">
        <w:tab/>
        <w:t xml:space="preserve">if the </w:t>
      </w:r>
      <w:r w:rsidRPr="000E4E7F">
        <w:rPr>
          <w:i/>
        </w:rPr>
        <w:t>cmas-Indication</w:t>
      </w:r>
      <w:r w:rsidRPr="000E4E7F">
        <w:t xml:space="preserve"> is included and the UE is CMAS capable:</w:t>
      </w:r>
    </w:p>
    <w:p w14:paraId="611F327C" w14:textId="77777777" w:rsidR="00FE4C56" w:rsidRPr="000E4E7F" w:rsidRDefault="00FE4C56" w:rsidP="00FE4C56">
      <w:pPr>
        <w:pStyle w:val="B2"/>
        <w:spacing w:after="137"/>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5.2.1.5;</w:t>
      </w:r>
    </w:p>
    <w:p w14:paraId="04E0ABD9" w14:textId="77777777" w:rsidR="00FE4C56" w:rsidRPr="000E4E7F" w:rsidRDefault="00FE4C56" w:rsidP="00FE4C56">
      <w:pPr>
        <w:pStyle w:val="B2"/>
      </w:pPr>
      <w:r w:rsidRPr="000E4E7F">
        <w:t>2&gt;</w:t>
      </w:r>
      <w:r w:rsidRPr="000E4E7F">
        <w:tab/>
        <w:t xml:space="preserve">if the </w:t>
      </w:r>
      <w:r w:rsidRPr="000E4E7F">
        <w:rPr>
          <w:i/>
        </w:rPr>
        <w:t>schedulingInfoList</w:t>
      </w:r>
      <w:r w:rsidRPr="000E4E7F">
        <w:t xml:space="preserve"> indicates that </w:t>
      </w:r>
      <w:r w:rsidRPr="000E4E7F">
        <w:rPr>
          <w:i/>
        </w:rPr>
        <w:t>SystemInformationBlockType12</w:t>
      </w:r>
      <w:r w:rsidRPr="000E4E7F">
        <w:t xml:space="preserve"> is present:</w:t>
      </w:r>
    </w:p>
    <w:p w14:paraId="3A2D4D6B" w14:textId="77777777" w:rsidR="00FE4C56" w:rsidRPr="000E4E7F" w:rsidRDefault="00FE4C56" w:rsidP="00FE4C56">
      <w:pPr>
        <w:pStyle w:val="B3"/>
      </w:pPr>
      <w:r w:rsidRPr="000E4E7F">
        <w:t>3&gt;</w:t>
      </w:r>
      <w:r w:rsidRPr="000E4E7F">
        <w:tab/>
        <w:t xml:space="preserve">acquire </w:t>
      </w:r>
      <w:r w:rsidRPr="000E4E7F">
        <w:rPr>
          <w:i/>
        </w:rPr>
        <w:t>SystemInformationBlockType12</w:t>
      </w:r>
      <w:r w:rsidRPr="000E4E7F">
        <w:t>;</w:t>
      </w:r>
    </w:p>
    <w:p w14:paraId="76FFD470" w14:textId="77777777" w:rsidR="00FE4C56" w:rsidRPr="000E4E7F" w:rsidRDefault="00FE4C56" w:rsidP="00FE4C56">
      <w:pPr>
        <w:pStyle w:val="B1"/>
      </w:pPr>
      <w:r w:rsidRPr="000E4E7F">
        <w:t>1&gt;</w:t>
      </w:r>
      <w:r w:rsidRPr="000E4E7F">
        <w:tab/>
        <w:t xml:space="preserve">if in RRC_IDLE, the </w:t>
      </w:r>
      <w:r w:rsidRPr="000E4E7F">
        <w:rPr>
          <w:bCs/>
          <w:i/>
          <w:noProof/>
        </w:rPr>
        <w:t>eab-ParamModification</w:t>
      </w:r>
      <w:r w:rsidRPr="000E4E7F">
        <w:rPr>
          <w:i/>
          <w:lang w:eastAsia="zh-CN"/>
        </w:rPr>
        <w:t xml:space="preserve"> </w:t>
      </w:r>
      <w:r w:rsidRPr="000E4E7F">
        <w:t xml:space="preserve">is included and the UE is </w:t>
      </w:r>
      <w:r w:rsidRPr="000E4E7F">
        <w:rPr>
          <w:lang w:eastAsia="zh-CN"/>
        </w:rPr>
        <w:t>EAB</w:t>
      </w:r>
      <w:r w:rsidRPr="000E4E7F">
        <w:t xml:space="preserve"> capable:</w:t>
      </w:r>
    </w:p>
    <w:p w14:paraId="4F85D355" w14:textId="77777777" w:rsidR="00FE4C56" w:rsidRPr="000E4E7F" w:rsidRDefault="00FE4C56" w:rsidP="00FE4C56">
      <w:pPr>
        <w:pStyle w:val="B2"/>
      </w:pPr>
      <w:r w:rsidRPr="000E4E7F">
        <w:t>2&gt;</w:t>
      </w:r>
      <w:r w:rsidRPr="000E4E7F">
        <w:tab/>
        <w:t xml:space="preserve">consider previously stored </w:t>
      </w:r>
      <w:r w:rsidRPr="000E4E7F">
        <w:rPr>
          <w:i/>
          <w:iCs/>
        </w:rPr>
        <w:t>SystemInformationBlockType14</w:t>
      </w:r>
      <w:r w:rsidRPr="000E4E7F">
        <w:t xml:space="preserve"> as invalid;</w:t>
      </w:r>
    </w:p>
    <w:p w14:paraId="5C094D74"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6BED325B" w14:textId="77777777" w:rsidR="00FE4C56" w:rsidRPr="000E4E7F" w:rsidRDefault="00FE4C56" w:rsidP="00FE4C56">
      <w:pPr>
        <w:pStyle w:val="B2"/>
      </w:pPr>
      <w:r w:rsidRPr="000E4E7F">
        <w:t>2&gt;</w:t>
      </w:r>
      <w:r w:rsidRPr="000E4E7F">
        <w:tab/>
        <w:t xml:space="preserve">re-acquire </w:t>
      </w:r>
      <w:r w:rsidRPr="000E4E7F">
        <w:rPr>
          <w:i/>
        </w:rPr>
        <w:t>SystemInformationBlockType1</w:t>
      </w:r>
      <w:r w:rsidRPr="000E4E7F">
        <w:rPr>
          <w:i/>
          <w:lang w:eastAsia="zh-CN"/>
        </w:rPr>
        <w:t>4</w:t>
      </w:r>
      <w:r w:rsidRPr="000E4E7F">
        <w:t xml:space="preserve"> using the system information acquisition procedure as specified in </w:t>
      </w:r>
      <w:smartTag w:uri="urn:schemas-microsoft-com:office:smarttags" w:element="chsdate">
        <w:smartTagPr>
          <w:attr w:name="IsROCDate" w:val="False"/>
          <w:attr w:name="IsLunarDate" w:val="False"/>
          <w:attr w:name="Day" w:val="30"/>
          <w:attr w:name="Month" w:val="12"/>
          <w:attr w:name="Year" w:val="1899"/>
        </w:smartTagPr>
        <w:r w:rsidRPr="000E4E7F">
          <w:t>5.2.2</w:t>
        </w:r>
      </w:smartTag>
      <w:r w:rsidRPr="000E4E7F">
        <w:rPr>
          <w:lang w:eastAsia="zh-CN"/>
        </w:rPr>
        <w:t>.4</w:t>
      </w:r>
      <w:r w:rsidRPr="000E4E7F">
        <w:t>;</w:t>
      </w:r>
    </w:p>
    <w:p w14:paraId="05B1B763" w14:textId="77777777" w:rsidR="00FE4C56" w:rsidRPr="000E4E7F" w:rsidRDefault="00FE4C56" w:rsidP="00FE4C56">
      <w:pPr>
        <w:pStyle w:val="B1"/>
      </w:pPr>
      <w:r w:rsidRPr="000E4E7F">
        <w:t>1&gt;</w:t>
      </w:r>
      <w:r w:rsidRPr="000E4E7F">
        <w:tab/>
        <w:t xml:space="preserve">if in RRC_IDLE, the </w:t>
      </w:r>
      <w:r w:rsidRPr="000E4E7F">
        <w:rPr>
          <w:bCs/>
          <w:i/>
          <w:noProof/>
        </w:rPr>
        <w:t>uac-ParamModification</w:t>
      </w:r>
      <w:r w:rsidRPr="000E4E7F">
        <w:rPr>
          <w:i/>
          <w:lang w:eastAsia="zh-CN"/>
        </w:rPr>
        <w:t xml:space="preserve"> </w:t>
      </w:r>
      <w:r w:rsidRPr="000E4E7F">
        <w:t>is included and the UE connected to 5GC is a BL UE or UE in CE:</w:t>
      </w:r>
    </w:p>
    <w:p w14:paraId="0DD4FADA" w14:textId="77777777" w:rsidR="00FE4C56" w:rsidRPr="000E4E7F" w:rsidRDefault="00FE4C56" w:rsidP="00FE4C56">
      <w:pPr>
        <w:pStyle w:val="B2"/>
      </w:pPr>
      <w:r w:rsidRPr="000E4E7F">
        <w:t>2&gt;</w:t>
      </w:r>
      <w:r w:rsidRPr="000E4E7F">
        <w:tab/>
        <w:t xml:space="preserve">consider previously stored </w:t>
      </w:r>
      <w:r w:rsidRPr="000E4E7F">
        <w:rPr>
          <w:i/>
        </w:rPr>
        <w:t>SystemInformationBlockType25</w:t>
      </w:r>
      <w:r w:rsidRPr="000E4E7F">
        <w:t xml:space="preserve"> as invalid;</w:t>
      </w:r>
    </w:p>
    <w:p w14:paraId="3EA84547" w14:textId="77777777" w:rsidR="00FE4C56" w:rsidRPr="000E4E7F" w:rsidRDefault="00FE4C56" w:rsidP="00FE4C56">
      <w:pPr>
        <w:pStyle w:val="B2"/>
      </w:pPr>
      <w:r w:rsidRPr="000E4E7F">
        <w:t>2&gt;</w:t>
      </w:r>
      <w:r w:rsidRPr="000E4E7F">
        <w:tab/>
        <w:t xml:space="preserve">re-acquire </w:t>
      </w:r>
      <w:r w:rsidRPr="000E4E7F">
        <w:rPr>
          <w:i/>
          <w:iCs/>
        </w:rPr>
        <w:t>SystemInformationBlockType1</w:t>
      </w:r>
      <w:r w:rsidRPr="000E4E7F">
        <w:t xml:space="preserve"> immediately, i.e., without waiting until the next system information modification period boundary as specified in 5.2.1.6;</w:t>
      </w:r>
    </w:p>
    <w:p w14:paraId="58768497" w14:textId="77777777" w:rsidR="00FE4C56" w:rsidRPr="000E4E7F" w:rsidRDefault="00FE4C56" w:rsidP="00FE4C56">
      <w:pPr>
        <w:pStyle w:val="B2"/>
      </w:pPr>
      <w:r w:rsidRPr="000E4E7F">
        <w:t>2&gt;</w:t>
      </w:r>
      <w:r w:rsidRPr="000E4E7F">
        <w:tab/>
        <w:t xml:space="preserve">re-acquire </w:t>
      </w:r>
      <w:r w:rsidRPr="000E4E7F">
        <w:rPr>
          <w:i/>
        </w:rPr>
        <w:t>SystemInformationBlockType25</w:t>
      </w:r>
      <w:r w:rsidRPr="000E4E7F">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sidRPr="000E4E7F">
          <w:t>5.2.2</w:t>
        </w:r>
      </w:smartTag>
      <w:r w:rsidRPr="000E4E7F">
        <w:rPr>
          <w:lang w:eastAsia="zh-CN"/>
        </w:rPr>
        <w:t>.4</w:t>
      </w:r>
      <w:r w:rsidRPr="000E4E7F">
        <w:t>;</w:t>
      </w:r>
    </w:p>
    <w:p w14:paraId="55C97FDA" w14:textId="77777777" w:rsidR="00FE4C56" w:rsidRPr="000E4E7F" w:rsidRDefault="00FE4C56" w:rsidP="00FE4C56">
      <w:pPr>
        <w:pStyle w:val="B1"/>
      </w:pPr>
      <w:r w:rsidRPr="000E4E7F">
        <w:t>1&gt;</w:t>
      </w:r>
      <w:r w:rsidRPr="000E4E7F">
        <w:tab/>
        <w:t xml:space="preserve">if in RRC_IDLE, the </w:t>
      </w:r>
      <w:r w:rsidRPr="000E4E7F">
        <w:rPr>
          <w:bCs/>
          <w:i/>
          <w:noProof/>
          <w:lang w:eastAsia="zh-CN"/>
        </w:rPr>
        <w:t>redistributionIndication</w:t>
      </w:r>
      <w:r w:rsidRPr="000E4E7F">
        <w:rPr>
          <w:i/>
          <w:lang w:eastAsia="zh-CN"/>
        </w:rPr>
        <w:t xml:space="preserve"> </w:t>
      </w:r>
      <w:r w:rsidRPr="000E4E7F">
        <w:t xml:space="preserve">is included and the UE is </w:t>
      </w:r>
      <w:r w:rsidRPr="000E4E7F">
        <w:rPr>
          <w:lang w:eastAsia="zh-CN"/>
        </w:rPr>
        <w:t>redistribution</w:t>
      </w:r>
      <w:r w:rsidRPr="000E4E7F">
        <w:t xml:space="preserve"> capable:</w:t>
      </w:r>
    </w:p>
    <w:p w14:paraId="2E3AB6B9" w14:textId="77777777" w:rsidR="00FE4C56" w:rsidRPr="000E4E7F" w:rsidRDefault="00FE4C56" w:rsidP="00FE4C56">
      <w:pPr>
        <w:pStyle w:val="B2"/>
        <w:rPr>
          <w:lang w:eastAsia="zh-CN"/>
        </w:rPr>
      </w:pPr>
      <w:r w:rsidRPr="000E4E7F">
        <w:t>2&gt;</w:t>
      </w:r>
      <w:r w:rsidRPr="000E4E7F">
        <w:tab/>
      </w:r>
      <w:r w:rsidRPr="000E4E7F">
        <w:rPr>
          <w:lang w:eastAsia="zh-CN"/>
        </w:rPr>
        <w:t>perform E-UTRAN inter-frequency redistribution procedure as specified in TS 36.304 [4], clause 5.2.4.10;</w:t>
      </w:r>
    </w:p>
    <w:p w14:paraId="1D809999" w14:textId="2ABD2D04" w:rsidR="00FE4C56" w:rsidRPr="000E4E7F" w:rsidDel="00FE4C56" w:rsidRDefault="00FE4C56" w:rsidP="00FE4C56">
      <w:pPr>
        <w:rPr>
          <w:del w:id="104" w:author="QC (Umesh)-v3" w:date="2020-04-29T11:19:00Z"/>
        </w:rPr>
      </w:pPr>
      <w:bookmarkStart w:id="105" w:name="_Hlk26351139"/>
      <w:del w:id="106" w:author="QC (Umesh)-v3" w:date="2020-04-29T11:19:00Z">
        <w:r w:rsidRPr="000E4E7F" w:rsidDel="00FE4C56">
          <w:delText xml:space="preserve">Upon receiving the </w:delText>
        </w:r>
        <w:r w:rsidRPr="000E4E7F" w:rsidDel="00FE4C56">
          <w:rPr>
            <w:i/>
          </w:rPr>
          <w:delText>Paging</w:delText>
        </w:r>
        <w:r w:rsidRPr="000E4E7F" w:rsidDel="00FE4C56">
          <w:delText xml:space="preserve"> message, the UE may:</w:delText>
        </w:r>
      </w:del>
    </w:p>
    <w:p w14:paraId="69913382" w14:textId="3D40CE22" w:rsidR="00FE4C56" w:rsidRPr="000E4E7F" w:rsidDel="00FE4C56" w:rsidRDefault="00FE4C56" w:rsidP="00FE4C56">
      <w:pPr>
        <w:pStyle w:val="B1"/>
        <w:rPr>
          <w:del w:id="107" w:author="QC (Umesh)-v3" w:date="2020-04-29T11:19:00Z"/>
        </w:rPr>
      </w:pPr>
      <w:del w:id="108" w:author="QC (Umesh)-v3" w:date="2020-04-29T11:19:00Z">
        <w:r w:rsidRPr="000E4E7F" w:rsidDel="00FE4C56">
          <w:delText>1&gt;</w:delText>
        </w:r>
        <w:r w:rsidRPr="000E4E7F" w:rsidDel="00FE4C56">
          <w:tab/>
          <w:delText xml:space="preserve">for each of the </w:delText>
        </w:r>
        <w:r w:rsidRPr="000E4E7F" w:rsidDel="00FE4C56">
          <w:rPr>
            <w:i/>
          </w:rPr>
          <w:delText>PagingRecord</w:delText>
        </w:r>
        <w:r w:rsidRPr="000E4E7F" w:rsidDel="00FE4C56">
          <w:delText xml:space="preserve">, if any, included in the </w:delText>
        </w:r>
        <w:r w:rsidRPr="000E4E7F" w:rsidDel="00FE4C56">
          <w:rPr>
            <w:i/>
          </w:rPr>
          <w:delText>Paging</w:delText>
        </w:r>
        <w:r w:rsidRPr="000E4E7F" w:rsidDel="00FE4C56">
          <w:delText xml:space="preserve"> message:</w:delText>
        </w:r>
      </w:del>
    </w:p>
    <w:p w14:paraId="0271F386" w14:textId="5597234A" w:rsidR="00FE4C56" w:rsidRPr="000E4E7F" w:rsidDel="00FE4C56" w:rsidRDefault="00FE4C56" w:rsidP="00FE4C56">
      <w:pPr>
        <w:pStyle w:val="B2"/>
        <w:rPr>
          <w:del w:id="109" w:author="QC (Umesh)-v3" w:date="2020-04-29T11:19:00Z"/>
        </w:rPr>
      </w:pPr>
      <w:del w:id="110" w:author="QC (Umesh)-v3" w:date="2020-04-29T11:19:00Z">
        <w:r w:rsidRPr="000E4E7F" w:rsidDel="00FE4C56">
          <w:delText>2&gt;</w:delText>
        </w:r>
        <w:r w:rsidRPr="000E4E7F" w:rsidDel="00FE4C56">
          <w:tab/>
          <w:delText xml:space="preserve">if the </w:delText>
        </w:r>
        <w:r w:rsidRPr="000E4E7F" w:rsidDel="00FE4C56">
          <w:rPr>
            <w:i/>
          </w:rPr>
          <w:delText>ue-Identity</w:delText>
        </w:r>
        <w:r w:rsidRPr="000E4E7F" w:rsidDel="00FE4C56">
          <w:delText xml:space="preserve"> included in the </w:delText>
        </w:r>
        <w:r w:rsidRPr="000E4E7F" w:rsidDel="00FE4C56">
          <w:rPr>
            <w:i/>
          </w:rPr>
          <w:delText>PagingRecord</w:delText>
        </w:r>
        <w:r w:rsidRPr="000E4E7F" w:rsidDel="00FE4C56">
          <w:delText xml:space="preserve"> matches one of the UE identities allocated by upper layers and the </w:delText>
        </w:r>
        <w:r w:rsidRPr="000E4E7F" w:rsidDel="00FE4C56">
          <w:rPr>
            <w:bCs/>
            <w:i/>
            <w:noProof/>
            <w:lang w:eastAsia="zh-CN"/>
          </w:rPr>
          <w:delText>mt-EDT</w:delText>
        </w:r>
        <w:r w:rsidRPr="000E4E7F" w:rsidDel="00FE4C56">
          <w:rPr>
            <w:i/>
            <w:lang w:eastAsia="zh-CN"/>
          </w:rPr>
          <w:delText xml:space="preserve"> </w:delText>
        </w:r>
        <w:r w:rsidRPr="000E4E7F" w:rsidDel="00FE4C56">
          <w:delText>is included:</w:delText>
        </w:r>
      </w:del>
    </w:p>
    <w:p w14:paraId="6898015E" w14:textId="75E7B05F" w:rsidR="00FE4C56" w:rsidRPr="000E4E7F" w:rsidDel="00FE4C56" w:rsidRDefault="00FE4C56" w:rsidP="00FE4C56">
      <w:pPr>
        <w:pStyle w:val="B2"/>
        <w:rPr>
          <w:del w:id="111" w:author="QC (Umesh)-v3" w:date="2020-04-29T11:19:00Z"/>
        </w:rPr>
      </w:pPr>
      <w:del w:id="112" w:author="QC (Umesh)-v3" w:date="2020-04-29T11:19:00Z">
        <w:r w:rsidRPr="000E4E7F" w:rsidDel="00FE4C56">
          <w:delText>3&gt;</w:delText>
        </w:r>
        <w:r w:rsidRPr="000E4E7F" w:rsidDel="00FE4C56">
          <w:tab/>
          <w:delText>initiate EDT in accordance with conditions in 5.3.3.1b</w:delText>
        </w:r>
        <w:r w:rsidRPr="000E4E7F" w:rsidDel="00FE4C56">
          <w:rPr>
            <w:lang w:eastAsia="zh-CN"/>
          </w:rPr>
          <w:delText>;</w:delText>
        </w:r>
        <w:bookmarkEnd w:id="105"/>
      </w:del>
    </w:p>
    <w:p w14:paraId="08C47FE9" w14:textId="77777777" w:rsidR="001C3415" w:rsidRDefault="001C3415" w:rsidP="001C3415">
      <w:pPr>
        <w:spacing w:after="120"/>
      </w:pPr>
      <w:bookmarkStart w:id="113" w:name="_Toc20486768"/>
      <w:bookmarkStart w:id="114" w:name="_Toc29342060"/>
      <w:bookmarkStart w:id="115" w:name="_Toc29343199"/>
      <w:bookmarkStart w:id="116" w:name="_Toc36566447"/>
      <w:bookmarkStart w:id="117" w:name="_Toc36809856"/>
      <w:bookmarkStart w:id="118" w:name="_Toc36846220"/>
      <w:bookmarkStart w:id="119" w:name="_Toc36938873"/>
      <w:bookmarkStart w:id="120" w:name="_Toc37081852"/>
    </w:p>
    <w:p w14:paraId="756BCB28" w14:textId="77777777" w:rsidR="001C3415" w:rsidRPr="00A12023" w:rsidRDefault="001C3415" w:rsidP="001C3415">
      <w:pPr>
        <w:shd w:val="clear" w:color="auto" w:fill="FFC000"/>
        <w:rPr>
          <w:noProof/>
          <w:sz w:val="32"/>
        </w:rPr>
      </w:pPr>
      <w:r>
        <w:rPr>
          <w:noProof/>
          <w:sz w:val="32"/>
        </w:rPr>
        <w:t>Next</w:t>
      </w:r>
      <w:r w:rsidRPr="00A12023">
        <w:rPr>
          <w:noProof/>
          <w:sz w:val="32"/>
        </w:rPr>
        <w:t xml:space="preserve"> change</w:t>
      </w:r>
    </w:p>
    <w:p w14:paraId="0C6575A4" w14:textId="77777777" w:rsidR="001C3415" w:rsidRPr="000E4E7F" w:rsidRDefault="001C3415" w:rsidP="001C3415">
      <w:pPr>
        <w:pStyle w:val="Heading4"/>
      </w:pPr>
      <w:r w:rsidRPr="000E4E7F">
        <w:lastRenderedPageBreak/>
        <w:t>5.3.3.1b</w:t>
      </w:r>
      <w:r w:rsidRPr="000E4E7F">
        <w:tab/>
        <w:t>Conditions for initiating EDT</w:t>
      </w:r>
      <w:bookmarkEnd w:id="113"/>
      <w:bookmarkEnd w:id="114"/>
      <w:bookmarkEnd w:id="115"/>
      <w:bookmarkEnd w:id="116"/>
      <w:bookmarkEnd w:id="117"/>
      <w:bookmarkEnd w:id="118"/>
      <w:bookmarkEnd w:id="119"/>
      <w:bookmarkEnd w:id="120"/>
    </w:p>
    <w:p w14:paraId="2B5ECFD9" w14:textId="77777777" w:rsidR="001C3415" w:rsidRPr="000E4E7F" w:rsidRDefault="001C3415" w:rsidP="001C3415">
      <w:r w:rsidRPr="000E4E7F">
        <w:t>A BL UE, UE in CE or NB-IoT UE can initiate EDT when all of the following conditions are fulfilled:</w:t>
      </w:r>
    </w:p>
    <w:p w14:paraId="6F58854E" w14:textId="77777777" w:rsidR="001C3415" w:rsidRPr="000E4E7F" w:rsidRDefault="001C3415" w:rsidP="001C3415">
      <w:pPr>
        <w:pStyle w:val="B1"/>
      </w:pPr>
      <w:r w:rsidRPr="000E4E7F">
        <w:t>1&gt;</w:t>
      </w:r>
      <w:r w:rsidRPr="000E4E7F">
        <w:tab/>
        <w:t>if the UE is connected to EPC:</w:t>
      </w:r>
    </w:p>
    <w:p w14:paraId="31FEFA7F" w14:textId="77777777" w:rsidR="001C3415" w:rsidRPr="000E4E7F" w:rsidRDefault="001C3415" w:rsidP="001C3415">
      <w:pPr>
        <w:pStyle w:val="B2"/>
      </w:pPr>
      <w:r w:rsidRPr="000E4E7F">
        <w:t>2&gt;</w:t>
      </w:r>
      <w:r w:rsidRPr="000E4E7F">
        <w:tab/>
        <w:t xml:space="preserve">for CP-EDT, the upper layers request establishment of an RRC connection, the UE supports CP-EDT, and </w:t>
      </w:r>
      <w:r w:rsidRPr="000E4E7F">
        <w:rPr>
          <w:i/>
        </w:rPr>
        <w:t>SystemInformationBlockType2 (SystemInformationBlockType2-NB</w:t>
      </w:r>
      <w:r w:rsidRPr="000E4E7F">
        <w:t xml:space="preserve"> in NB-IoT) includes </w:t>
      </w:r>
      <w:r w:rsidRPr="000E4E7F">
        <w:rPr>
          <w:i/>
        </w:rPr>
        <w:t>cp-EDT</w:t>
      </w:r>
      <w:r w:rsidRPr="000E4E7F">
        <w:t>; or</w:t>
      </w:r>
    </w:p>
    <w:p w14:paraId="1DDCA90A" w14:textId="77777777" w:rsidR="001C3415" w:rsidRPr="000E4E7F" w:rsidRDefault="001C3415" w:rsidP="001C3415">
      <w:pPr>
        <w:pStyle w:val="B2"/>
      </w:pPr>
      <w:r w:rsidRPr="000E4E7F">
        <w:t>2&gt;</w:t>
      </w:r>
      <w:r w:rsidRPr="000E4E7F">
        <w:tab/>
        <w:t xml:space="preserve">for UP-EDT, the upper layers request resumption of an RRC connection, the UE supports UP-EDT, </w:t>
      </w:r>
      <w:r w:rsidRPr="000E4E7F">
        <w:rPr>
          <w:i/>
        </w:rPr>
        <w:t>SystemInformationBlockType2 (SystemInformationBlockType2-NB</w:t>
      </w:r>
      <w:r w:rsidRPr="000E4E7F">
        <w:t xml:space="preserve"> in NB-IoT) includes </w:t>
      </w:r>
      <w:r w:rsidRPr="000E4E7F">
        <w:rPr>
          <w:i/>
        </w:rPr>
        <w:t>up-EDT</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354DA260" w14:textId="77777777" w:rsidR="001C3415" w:rsidRPr="000E4E7F" w:rsidRDefault="001C3415" w:rsidP="001C3415">
      <w:pPr>
        <w:pStyle w:val="B1"/>
      </w:pPr>
      <w:r w:rsidRPr="000E4E7F">
        <w:t>1&gt;</w:t>
      </w:r>
      <w:r w:rsidRPr="000E4E7F">
        <w:tab/>
        <w:t>else if the UE is connected to 5GC:</w:t>
      </w:r>
    </w:p>
    <w:p w14:paraId="7E5B0A1F" w14:textId="77777777" w:rsidR="001C3415" w:rsidRPr="000E4E7F" w:rsidRDefault="001C3415" w:rsidP="001C3415">
      <w:pPr>
        <w:pStyle w:val="B2"/>
      </w:pPr>
      <w:r w:rsidRPr="000E4E7F">
        <w:t>2&gt;</w:t>
      </w:r>
      <w:r w:rsidRPr="000E4E7F">
        <w:tab/>
        <w:t xml:space="preserve">for CP-EDT, the upper layers request establishment of an RRC connection, the UE connected to 5GC supports CP-EDT, and </w:t>
      </w:r>
      <w:r w:rsidRPr="000E4E7F">
        <w:rPr>
          <w:i/>
        </w:rPr>
        <w:t>SystemInformationBlockType2 (SystemInformationBlockType2-NB</w:t>
      </w:r>
      <w:r w:rsidRPr="000E4E7F">
        <w:t xml:space="preserve"> in NB-IoT) includes </w:t>
      </w:r>
      <w:r w:rsidRPr="000E4E7F">
        <w:rPr>
          <w:i/>
        </w:rPr>
        <w:t>cp-EDT-5GC</w:t>
      </w:r>
      <w:r w:rsidRPr="000E4E7F">
        <w:t>; or</w:t>
      </w:r>
    </w:p>
    <w:p w14:paraId="05A051E2" w14:textId="77777777" w:rsidR="001C3415" w:rsidRPr="000E4E7F" w:rsidRDefault="001C3415" w:rsidP="001C3415">
      <w:pPr>
        <w:pStyle w:val="B2"/>
      </w:pPr>
      <w:r w:rsidRPr="000E4E7F">
        <w:t>2&gt;</w:t>
      </w:r>
      <w:r w:rsidRPr="000E4E7F">
        <w:tab/>
        <w:t xml:space="preserve">for UP-EDT, the upper layers request resumption of an RRC connection, the UE connected to 5GC supports UP-EDT, </w:t>
      </w:r>
      <w:r w:rsidRPr="000E4E7F">
        <w:rPr>
          <w:i/>
        </w:rPr>
        <w:t>SystemInformationBlockType2 (SystemInformationBlockType2-NB</w:t>
      </w:r>
      <w:r w:rsidRPr="000E4E7F">
        <w:t xml:space="preserve"> in NB-IoT) includes </w:t>
      </w:r>
      <w:r w:rsidRPr="000E4E7F">
        <w:rPr>
          <w:i/>
        </w:rPr>
        <w:t>up-EDT-5GC</w:t>
      </w:r>
      <w:r w:rsidRPr="000E4E7F">
        <w:t xml:space="preserve">, and the UE has a stored value of the </w:t>
      </w:r>
      <w:r w:rsidRPr="000E4E7F">
        <w:rPr>
          <w:i/>
        </w:rPr>
        <w:t>nextHopChainingCount</w:t>
      </w:r>
      <w:r w:rsidRPr="000E4E7F">
        <w:t xml:space="preserve"> provided in the </w:t>
      </w:r>
      <w:r w:rsidRPr="000E4E7F">
        <w:rPr>
          <w:i/>
        </w:rPr>
        <w:t>RRCConnectionRelease</w:t>
      </w:r>
      <w:r w:rsidRPr="000E4E7F">
        <w:t xml:space="preserve"> message with suspend indication during the preceding suspend procedure;</w:t>
      </w:r>
    </w:p>
    <w:p w14:paraId="72720013" w14:textId="77777777" w:rsidR="001C3415" w:rsidRPr="000E4E7F" w:rsidRDefault="001C3415" w:rsidP="001C3415">
      <w:pPr>
        <w:pStyle w:val="B1"/>
      </w:pPr>
      <w:r w:rsidRPr="000E4E7F">
        <w:t>1&gt;</w:t>
      </w:r>
      <w:r w:rsidRPr="000E4E7F">
        <w:tab/>
        <w:t xml:space="preserve">the establishment or resumption request is for mobile originating calls and the establishment cause is </w:t>
      </w:r>
      <w:r w:rsidRPr="000E4E7F">
        <w:rPr>
          <w:i/>
        </w:rPr>
        <w:t>mo-Data</w:t>
      </w:r>
      <w:r w:rsidRPr="000E4E7F">
        <w:t xml:space="preserve"> or </w:t>
      </w:r>
      <w:r w:rsidRPr="000E4E7F">
        <w:rPr>
          <w:i/>
        </w:rPr>
        <w:t>mo-ExceptionData</w:t>
      </w:r>
      <w:r w:rsidRPr="000E4E7F">
        <w:t xml:space="preserve"> or </w:t>
      </w:r>
      <w:r w:rsidRPr="000E4E7F">
        <w:rPr>
          <w:i/>
        </w:rPr>
        <w:t>delayTolerantAccess</w:t>
      </w:r>
      <w:r w:rsidRPr="000E4E7F">
        <w:t>; or</w:t>
      </w:r>
    </w:p>
    <w:p w14:paraId="1A79C2DB" w14:textId="2B4345FD" w:rsidR="001C3415" w:rsidRPr="000E4E7F" w:rsidRDefault="001C3415" w:rsidP="001C3415">
      <w:pPr>
        <w:pStyle w:val="B1"/>
      </w:pPr>
      <w:r w:rsidRPr="000E4E7F">
        <w:t>1&gt;</w:t>
      </w:r>
      <w:r w:rsidRPr="000E4E7F">
        <w:tab/>
        <w:t xml:space="preserve">the establishment or resumption request is for mobile terminating </w:t>
      </w:r>
      <w:r w:rsidRPr="001C3415">
        <w:t>calls</w:t>
      </w:r>
      <w:ins w:id="121" w:author="QC (Umesh)-v3" w:date="2020-04-29T11:24:00Z">
        <w:r w:rsidRPr="001C3415">
          <w:t xml:space="preserve">, the UE has a stored </w:t>
        </w:r>
        <w:r w:rsidRPr="001C3415">
          <w:rPr>
            <w:i/>
          </w:rPr>
          <w:t>mt-EDT</w:t>
        </w:r>
        <w:r w:rsidRPr="001C3415">
          <w:t xml:space="preserve"> indication</w:t>
        </w:r>
      </w:ins>
      <w:r w:rsidRPr="001C3415">
        <w:t xml:space="preserve"> </w:t>
      </w:r>
      <w:del w:id="122" w:author="QC (Umesh)-v3" w:date="2020-04-29T11:24:00Z">
        <w:r w:rsidRPr="001C3415" w:rsidDel="001C3415">
          <w:delText xml:space="preserve">in response to the </w:delText>
        </w:r>
        <w:r w:rsidRPr="003033A6" w:rsidDel="001C3415">
          <w:rPr>
            <w:i/>
          </w:rPr>
          <w:delText>Paging</w:delText>
        </w:r>
        <w:r w:rsidRPr="00F649FB" w:rsidDel="001C3415">
          <w:delText xml:space="preserve"> message including </w:delText>
        </w:r>
        <w:r w:rsidRPr="00F649FB" w:rsidDel="001C3415">
          <w:rPr>
            <w:i/>
          </w:rPr>
          <w:delText>mt-EDT</w:delText>
        </w:r>
        <w:r w:rsidRPr="00F649FB" w:rsidDel="001C3415">
          <w:delText xml:space="preserve"> </w:delText>
        </w:r>
      </w:del>
      <w:r w:rsidRPr="00F649FB">
        <w:t xml:space="preserve">and the </w:t>
      </w:r>
      <w:r w:rsidRPr="000E4E7F">
        <w:t xml:space="preserve">establishment cause is </w:t>
      </w:r>
      <w:r w:rsidRPr="000E4E7F">
        <w:rPr>
          <w:i/>
        </w:rPr>
        <w:t>mt-Access</w:t>
      </w:r>
      <w:r w:rsidRPr="000E4E7F">
        <w:t>;</w:t>
      </w:r>
    </w:p>
    <w:p w14:paraId="4C34F90A" w14:textId="77777777" w:rsidR="001C3415" w:rsidRPr="000E4E7F" w:rsidRDefault="001C3415" w:rsidP="001C3415">
      <w:pPr>
        <w:pStyle w:val="B1"/>
      </w:pPr>
      <w:r w:rsidRPr="000E4E7F">
        <w:t>1&gt;</w:t>
      </w:r>
      <w:r w:rsidRPr="000E4E7F">
        <w:tab/>
        <w:t>the establishment or resumption request is suitable for EDT as specified in TS 36.300 [9], clause 7.3b.1;</w:t>
      </w:r>
    </w:p>
    <w:p w14:paraId="2742D84A" w14:textId="77777777" w:rsidR="001C3415" w:rsidRPr="000E4E7F" w:rsidRDefault="001C3415" w:rsidP="001C3415">
      <w:pPr>
        <w:pStyle w:val="B1"/>
      </w:pPr>
      <w:r w:rsidRPr="000E4E7F">
        <w:t>1&gt;</w:t>
      </w:r>
      <w:r w:rsidRPr="000E4E7F">
        <w:tab/>
      </w:r>
      <w:r w:rsidRPr="000E4E7F">
        <w:rPr>
          <w:i/>
        </w:rPr>
        <w:t>SystemInformationBlockType2 (SystemInformationBlockType2-NB</w:t>
      </w:r>
      <w:r w:rsidRPr="000E4E7F">
        <w:t xml:space="preserve"> in NB-IoT) includes </w:t>
      </w:r>
      <w:r w:rsidRPr="000E4E7F">
        <w:rPr>
          <w:i/>
        </w:rPr>
        <w:t>edt-Parameters</w:t>
      </w:r>
      <w:r w:rsidRPr="000E4E7F">
        <w:t>;</w:t>
      </w:r>
    </w:p>
    <w:p w14:paraId="4A7058B0" w14:textId="77777777" w:rsidR="001C3415" w:rsidRPr="000E4E7F" w:rsidRDefault="001C3415" w:rsidP="001C3415">
      <w:pPr>
        <w:pStyle w:val="B1"/>
      </w:pPr>
      <w:r w:rsidRPr="000E4E7F">
        <w:t>1&gt;</w:t>
      </w:r>
      <w:r w:rsidRPr="000E4E7F">
        <w:tab/>
        <w:t xml:space="preserve">for mobile originating calls, the size of the resulting MAC PDU including the total UL data is expected to be smaller than or equal to the TBS signalled in </w:t>
      </w:r>
      <w:r w:rsidRPr="000E4E7F">
        <w:rPr>
          <w:i/>
        </w:rPr>
        <w:t>edt-TBS</w:t>
      </w:r>
      <w:r w:rsidRPr="000E4E7F">
        <w:t xml:space="preserve"> as specified in TS 36.321 [6], clause 5.1.1;</w:t>
      </w:r>
    </w:p>
    <w:p w14:paraId="53072E8E" w14:textId="77777777" w:rsidR="001C3415" w:rsidRPr="000E4E7F" w:rsidRDefault="001C3415" w:rsidP="001C3415">
      <w:pPr>
        <w:pStyle w:val="B1"/>
      </w:pPr>
      <w:r w:rsidRPr="000E4E7F">
        <w:t>1&gt;</w:t>
      </w:r>
      <w:r w:rsidRPr="000E4E7F">
        <w:tab/>
        <w:t>EDT fallback indication has not been received from lower layers for this establishment or resumption procedure;</w:t>
      </w:r>
    </w:p>
    <w:p w14:paraId="5591D686" w14:textId="77777777" w:rsidR="001C3415" w:rsidRPr="000E4E7F" w:rsidRDefault="001C3415" w:rsidP="001C3415">
      <w:pPr>
        <w:pStyle w:val="NO"/>
      </w:pPr>
      <w:r w:rsidRPr="000E4E7F">
        <w:t>NOTE 1:</w:t>
      </w:r>
      <w:r w:rsidRPr="000E4E7F">
        <w:tab/>
        <w:t>Upper layers request or resume an RRC connection. The interaction with NAS is up to UE implementation.</w:t>
      </w:r>
    </w:p>
    <w:p w14:paraId="56DFC3D2" w14:textId="77777777" w:rsidR="001C3415" w:rsidRPr="000E4E7F" w:rsidRDefault="001C3415" w:rsidP="001C3415">
      <w:pPr>
        <w:pStyle w:val="NO"/>
      </w:pPr>
      <w:r w:rsidRPr="000E4E7F">
        <w:t>NOTE 2:</w:t>
      </w:r>
      <w:r w:rsidRPr="000E4E7F">
        <w:tab/>
        <w:t>It is up to UE implementation how the UE determines whether the size of UL data is suitable for EDT.</w:t>
      </w:r>
    </w:p>
    <w:p w14:paraId="6F964B9D" w14:textId="77777777" w:rsidR="00BD452E" w:rsidRDefault="00BD452E" w:rsidP="00BD452E">
      <w:pPr>
        <w:spacing w:after="120"/>
      </w:pPr>
    </w:p>
    <w:p w14:paraId="73DFAA70" w14:textId="77777777" w:rsidR="00BD452E" w:rsidRPr="00A12023" w:rsidRDefault="00BD452E" w:rsidP="00BD452E">
      <w:pPr>
        <w:shd w:val="clear" w:color="auto" w:fill="FFC000"/>
        <w:rPr>
          <w:noProof/>
          <w:sz w:val="32"/>
        </w:rPr>
      </w:pPr>
      <w:r>
        <w:rPr>
          <w:noProof/>
          <w:sz w:val="32"/>
        </w:rPr>
        <w:t>Next</w:t>
      </w:r>
      <w:r w:rsidRPr="00A12023">
        <w:rPr>
          <w:noProof/>
          <w:sz w:val="32"/>
        </w:rPr>
        <w:t xml:space="preserve"> change</w:t>
      </w:r>
    </w:p>
    <w:p w14:paraId="5964C063" w14:textId="77777777" w:rsidR="00FF17E9" w:rsidRPr="000E4E7F" w:rsidRDefault="00FF17E9" w:rsidP="00FF17E9">
      <w:pPr>
        <w:pStyle w:val="Heading4"/>
      </w:pPr>
      <w:bookmarkStart w:id="123" w:name="_Toc36566449"/>
      <w:bookmarkStart w:id="124" w:name="_Toc36809858"/>
      <w:bookmarkStart w:id="125" w:name="_Toc36846222"/>
      <w:bookmarkStart w:id="126" w:name="_Toc36938875"/>
      <w:bookmarkStart w:id="127" w:name="_Toc37081854"/>
      <w:bookmarkStart w:id="128" w:name="_Toc36809859"/>
      <w:bookmarkStart w:id="129" w:name="_Toc36846223"/>
      <w:bookmarkStart w:id="130" w:name="_Toc36938876"/>
      <w:bookmarkStart w:id="131" w:name="_Toc37081855"/>
      <w:r w:rsidRPr="000E4E7F">
        <w:t>5.3.3.2</w:t>
      </w:r>
      <w:r w:rsidRPr="000E4E7F">
        <w:tab/>
        <w:t>Initiation</w:t>
      </w:r>
      <w:bookmarkEnd w:id="123"/>
      <w:bookmarkEnd w:id="124"/>
      <w:bookmarkEnd w:id="125"/>
      <w:bookmarkEnd w:id="126"/>
      <w:bookmarkEnd w:id="127"/>
    </w:p>
    <w:p w14:paraId="09357AF9" w14:textId="77777777" w:rsidR="00FF17E9" w:rsidRPr="000E4E7F" w:rsidRDefault="00FF17E9" w:rsidP="00FF17E9">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3BB5BB3" w14:textId="77777777" w:rsidR="00FF17E9" w:rsidRPr="000E4E7F" w:rsidRDefault="00FF17E9" w:rsidP="00FF17E9">
      <w:r w:rsidRPr="000E4E7F">
        <w:t>Except for NB-IoT, upon initiation of the procedure, if the UE is connected to EPC, the UE shall:</w:t>
      </w:r>
    </w:p>
    <w:p w14:paraId="25B9D98A" w14:textId="77777777" w:rsidR="00FF17E9" w:rsidRPr="000E4E7F" w:rsidRDefault="00FF17E9" w:rsidP="00FF17E9">
      <w:pPr>
        <w:pStyle w:val="B1"/>
      </w:pPr>
      <w:r w:rsidRPr="000E4E7F">
        <w:lastRenderedPageBreak/>
        <w:t>1&gt;</w:t>
      </w:r>
      <w:r w:rsidRPr="000E4E7F">
        <w:tab/>
        <w:t xml:space="preserve">if </w:t>
      </w:r>
      <w:r w:rsidRPr="000E4E7F">
        <w:rPr>
          <w:i/>
          <w:iCs/>
        </w:rPr>
        <w:t>SystemInformationBlockType2</w:t>
      </w:r>
      <w:r w:rsidRPr="000E4E7F">
        <w:t xml:space="preserve"> includes </w:t>
      </w:r>
      <w:r w:rsidRPr="000E4E7F">
        <w:rPr>
          <w:i/>
        </w:rPr>
        <w:t>ac-BarringPerPLMN-List</w:t>
      </w:r>
      <w:r w:rsidRPr="000E4E7F">
        <w:t xml:space="preserve"> </w:t>
      </w:r>
      <w:r w:rsidRPr="000E4E7F">
        <w:rPr>
          <w:lang w:eastAsia="zh-CN"/>
        </w:rPr>
        <w:t xml:space="preserve">and </w:t>
      </w:r>
      <w:r w:rsidRPr="000E4E7F">
        <w:t xml:space="preserve">the </w:t>
      </w:r>
      <w:r w:rsidRPr="000E4E7F">
        <w:rPr>
          <w:i/>
        </w:rPr>
        <w:t>ac-BarringPerPLMN-List</w:t>
      </w:r>
      <w:r w:rsidRPr="000E4E7F">
        <w:t xml:space="preserve"> contains an </w:t>
      </w:r>
      <w:r w:rsidRPr="000E4E7F">
        <w:rPr>
          <w:i/>
        </w:rPr>
        <w:t>AC-BarringPerPLMN</w:t>
      </w:r>
      <w:r w:rsidRPr="000E4E7F">
        <w:t xml:space="preserve"> entry with the </w:t>
      </w:r>
      <w:r w:rsidRPr="000E4E7F">
        <w:rPr>
          <w:i/>
        </w:rPr>
        <w:t>plmn-IdentityIndex</w:t>
      </w:r>
      <w:r w:rsidRPr="000E4E7F">
        <w:t xml:space="preserve"> corresponding to the PLMN selected by upper layers (see TS 23.122 [11], TS 24.301 [35]):</w:t>
      </w:r>
    </w:p>
    <w:p w14:paraId="65DB521B" w14:textId="77777777" w:rsidR="00FF17E9" w:rsidRPr="000E4E7F" w:rsidRDefault="00FF17E9" w:rsidP="00FF17E9">
      <w:pPr>
        <w:pStyle w:val="B2"/>
      </w:pPr>
      <w:r w:rsidRPr="000E4E7F">
        <w:t>2&gt;</w:t>
      </w:r>
      <w:r w:rsidRPr="000E4E7F">
        <w:tab/>
        <w:t xml:space="preserve">select the </w:t>
      </w:r>
      <w:r w:rsidRPr="000E4E7F">
        <w:rPr>
          <w:i/>
        </w:rPr>
        <w:t>AC-BarringPerPLMN</w:t>
      </w:r>
      <w:r w:rsidRPr="000E4E7F">
        <w:t xml:space="preserve"> entry with the </w:t>
      </w:r>
      <w:r w:rsidRPr="000E4E7F">
        <w:rPr>
          <w:i/>
        </w:rPr>
        <w:t>plmn-IdentityIndex</w:t>
      </w:r>
      <w:r w:rsidRPr="000E4E7F">
        <w:t xml:space="preserve"> corresponding to the PLMN selected by upper layers;</w:t>
      </w:r>
    </w:p>
    <w:p w14:paraId="29E9C0E2" w14:textId="77777777" w:rsidR="00FF17E9" w:rsidRPr="000E4E7F" w:rsidRDefault="00FF17E9" w:rsidP="00FF17E9">
      <w:pPr>
        <w:pStyle w:val="B2"/>
        <w:rPr>
          <w:i/>
        </w:rPr>
      </w:pPr>
      <w:r w:rsidRPr="000E4E7F">
        <w:t>2&gt;</w:t>
      </w:r>
      <w:r w:rsidRPr="000E4E7F">
        <w:tab/>
        <w:t xml:space="preserve">in the remainder of this procedure, use the selected </w:t>
      </w:r>
      <w:r w:rsidRPr="000E4E7F">
        <w:rPr>
          <w:i/>
        </w:rPr>
        <w:t>AC-BarringPerPLMN</w:t>
      </w:r>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0799673C" w14:textId="77777777" w:rsidR="00FF17E9" w:rsidRPr="000E4E7F" w:rsidRDefault="00FF17E9" w:rsidP="00FF17E9">
      <w:pPr>
        <w:pStyle w:val="B1"/>
      </w:pPr>
      <w:r w:rsidRPr="000E4E7F">
        <w:t>1&gt;</w:t>
      </w:r>
      <w:r w:rsidRPr="000E4E7F">
        <w:tab/>
        <w:t>else</w:t>
      </w:r>
    </w:p>
    <w:p w14:paraId="231A2710" w14:textId="77777777" w:rsidR="00FF17E9" w:rsidRPr="000E4E7F" w:rsidRDefault="00FF17E9" w:rsidP="00FF17E9">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3D59687B" w14:textId="77777777" w:rsidR="00FF17E9" w:rsidRPr="000E4E7F" w:rsidRDefault="00FF17E9" w:rsidP="00FF17E9">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r w:rsidRPr="000E4E7F">
        <w:rPr>
          <w:i/>
          <w:lang w:eastAsia="ko-KR"/>
        </w:rPr>
        <w:t>acdc-BarringPerPLMN-List</w:t>
      </w:r>
      <w:r w:rsidRPr="000E4E7F">
        <w:rPr>
          <w:lang w:eastAsia="ko-KR"/>
        </w:rPr>
        <w:t xml:space="preserve"> and the </w:t>
      </w:r>
      <w:r w:rsidRPr="000E4E7F">
        <w:rPr>
          <w:i/>
          <w:lang w:eastAsia="ko-KR"/>
        </w:rPr>
        <w:t>acdc-BarringPerPLMN-List</w:t>
      </w:r>
      <w:r w:rsidRPr="000E4E7F">
        <w:rPr>
          <w:lang w:eastAsia="ko-KR"/>
        </w:rPr>
        <w:t xml:space="preserve"> contains an </w:t>
      </w:r>
      <w:r w:rsidRPr="000E4E7F">
        <w:rPr>
          <w:i/>
          <w:lang w:eastAsia="ko-KR"/>
        </w:rPr>
        <w:t>ACDC-BarringPerPLMN</w:t>
      </w:r>
      <w:r w:rsidRPr="000E4E7F">
        <w:rPr>
          <w:lang w:eastAsia="ko-KR"/>
        </w:rPr>
        <w:t xml:space="preserve"> entry with </w:t>
      </w:r>
      <w:r w:rsidRPr="000E4E7F">
        <w:t xml:space="preserve">the </w:t>
      </w:r>
      <w:r w:rsidRPr="000E4E7F">
        <w:rPr>
          <w:i/>
        </w:rPr>
        <w:t>plmn-IdentityIndex</w:t>
      </w:r>
      <w:r w:rsidRPr="000E4E7F">
        <w:t xml:space="preserve"> corresponding to the PLMN selected by upper layers (see TS 23.122 [11], TS 24.301 [35]):</w:t>
      </w:r>
    </w:p>
    <w:p w14:paraId="2A09FE18" w14:textId="77777777" w:rsidR="00FF17E9" w:rsidRPr="000E4E7F" w:rsidRDefault="00FF17E9" w:rsidP="00FF17E9">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ACDC-BarringPerPLMN</w:t>
      </w:r>
      <w:r w:rsidRPr="000E4E7F">
        <w:rPr>
          <w:lang w:eastAsia="ko-KR"/>
        </w:rPr>
        <w:t xml:space="preserve"> </w:t>
      </w:r>
      <w:r w:rsidRPr="000E4E7F">
        <w:t xml:space="preserve">entry with the </w:t>
      </w:r>
      <w:r w:rsidRPr="000E4E7F">
        <w:rPr>
          <w:i/>
        </w:rPr>
        <w:t>plmn-IdentityIndex</w:t>
      </w:r>
      <w:r w:rsidRPr="000E4E7F">
        <w:t xml:space="preserve"> corresponding to the PLMN selected by upper layers;</w:t>
      </w:r>
    </w:p>
    <w:p w14:paraId="5C65962A" w14:textId="77777777" w:rsidR="00FF17E9" w:rsidRPr="000E4E7F" w:rsidRDefault="00FF17E9" w:rsidP="00FF17E9">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ACDC-BarringPerPLMN</w:t>
      </w:r>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r w:rsidRPr="000E4E7F">
        <w:rPr>
          <w:i/>
        </w:rPr>
        <w:t>acdc-BarringForCommon</w:t>
      </w:r>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403EB2FB" w14:textId="77777777" w:rsidR="00FF17E9" w:rsidRPr="000E4E7F" w:rsidRDefault="00FF17E9" w:rsidP="00FF17E9">
      <w:pPr>
        <w:pStyle w:val="B1"/>
        <w:rPr>
          <w:lang w:eastAsia="ko-KR"/>
        </w:rPr>
      </w:pPr>
      <w:r w:rsidRPr="000E4E7F">
        <w:rPr>
          <w:lang w:eastAsia="ko-KR"/>
        </w:rPr>
        <w:t>1&gt;</w:t>
      </w:r>
      <w:r w:rsidRPr="000E4E7F">
        <w:tab/>
        <w:t>else</w:t>
      </w:r>
      <w:r w:rsidRPr="000E4E7F">
        <w:rPr>
          <w:lang w:eastAsia="ko-KR"/>
        </w:rPr>
        <w:t>:</w:t>
      </w:r>
    </w:p>
    <w:p w14:paraId="40652C56" w14:textId="77777777" w:rsidR="00FF17E9" w:rsidRPr="000E4E7F" w:rsidRDefault="00FF17E9" w:rsidP="00FF17E9">
      <w:pPr>
        <w:pStyle w:val="B2"/>
        <w:rPr>
          <w:lang w:eastAsia="ko-KR"/>
        </w:rPr>
      </w:pPr>
      <w:r w:rsidRPr="000E4E7F">
        <w:t>2&gt;</w:t>
      </w:r>
      <w:r w:rsidRPr="000E4E7F">
        <w:tab/>
        <w:t xml:space="preserve">in the remainder of this procedure use the </w:t>
      </w:r>
      <w:r w:rsidRPr="000E4E7F">
        <w:rPr>
          <w:i/>
        </w:rPr>
        <w:t>acdc-BarringForCommon</w:t>
      </w:r>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0462C154" w14:textId="77777777" w:rsidR="00FF17E9" w:rsidRPr="000E4E7F" w:rsidRDefault="00FF17E9" w:rsidP="00FF17E9">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5B9F5E13" w14:textId="77777777" w:rsidR="00FF17E9" w:rsidRPr="000E4E7F" w:rsidRDefault="00FF17E9" w:rsidP="00FF17E9">
      <w:pPr>
        <w:pStyle w:val="B2"/>
      </w:pPr>
      <w:r w:rsidRPr="000E4E7F">
        <w:t>2&gt;</w:t>
      </w:r>
      <w:r w:rsidRPr="000E4E7F">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0E4E7F">
          <w:t>5.3.3</w:t>
        </w:r>
      </w:smartTag>
      <w:r w:rsidRPr="000E4E7F">
        <w:t>.1</w:t>
      </w:r>
      <w:r w:rsidRPr="000E4E7F">
        <w:rPr>
          <w:lang w:eastAsia="zh-CN"/>
        </w:rPr>
        <w:t>2,</w:t>
      </w:r>
      <w:r w:rsidRPr="000E4E7F">
        <w:t xml:space="preserve"> is that access to the cell is barred:</w:t>
      </w:r>
    </w:p>
    <w:p w14:paraId="0BE8DF57" w14:textId="77777777" w:rsidR="00FF17E9" w:rsidRPr="000E4E7F" w:rsidRDefault="00FF17E9" w:rsidP="00FF17E9">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7FCCB750" w14:textId="77777777" w:rsidR="00FF17E9" w:rsidRPr="000E4E7F" w:rsidRDefault="00FF17E9" w:rsidP="00FF17E9">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r w:rsidRPr="000E4E7F">
        <w:rPr>
          <w:i/>
        </w:rPr>
        <w:t>BarringPerACDC-CategoryList</w:t>
      </w:r>
      <w:r w:rsidRPr="000E4E7F">
        <w:rPr>
          <w:lang w:eastAsia="ko-KR"/>
        </w:rPr>
        <w:t xml:space="preserve">, and </w:t>
      </w:r>
      <w:r w:rsidRPr="000E4E7F">
        <w:rPr>
          <w:i/>
          <w:lang w:eastAsia="zh-CN"/>
        </w:rPr>
        <w:t>acdc-HPLMNonly</w:t>
      </w:r>
      <w:r w:rsidRPr="000E4E7F">
        <w:rPr>
          <w:lang w:eastAsia="ko-KR"/>
        </w:rPr>
        <w:t xml:space="preserve"> indicates that ACDC is applicable for the UE:</w:t>
      </w:r>
    </w:p>
    <w:p w14:paraId="6BA1666E" w14:textId="77777777" w:rsidR="00FF17E9" w:rsidRPr="000E4E7F" w:rsidRDefault="00FF17E9" w:rsidP="00FF17E9">
      <w:pPr>
        <w:pStyle w:val="B2"/>
        <w:rPr>
          <w:lang w:eastAsia="ko-KR"/>
        </w:rPr>
      </w:pPr>
      <w:r w:rsidRPr="000E4E7F">
        <w:rPr>
          <w:lang w:eastAsia="ko-KR"/>
        </w:rPr>
        <w:t>2&gt;</w:t>
      </w:r>
      <w:r w:rsidRPr="000E4E7F">
        <w:tab/>
        <w:t>if</w:t>
      </w:r>
      <w:r w:rsidRPr="000E4E7F">
        <w:rPr>
          <w:lang w:eastAsia="ko-KR"/>
        </w:rPr>
        <w:t xml:space="preserve"> the</w:t>
      </w:r>
      <w:r w:rsidRPr="000E4E7F">
        <w:t xml:space="preserve"> </w:t>
      </w:r>
      <w:r w:rsidRPr="000E4E7F">
        <w:rPr>
          <w:i/>
        </w:rPr>
        <w:t>BarringPerACDC-CategoryList</w:t>
      </w:r>
      <w:r w:rsidRPr="000E4E7F">
        <w:t xml:space="preserve"> contains a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29E3793B" w14:textId="77777777" w:rsidR="00FF17E9" w:rsidRPr="000E4E7F" w:rsidRDefault="00FF17E9" w:rsidP="00FF17E9">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r w:rsidRPr="000E4E7F">
        <w:rPr>
          <w:i/>
        </w:rPr>
        <w:t xml:space="preserve">BarringPerACDC-Category </w:t>
      </w:r>
      <w:r w:rsidRPr="000E4E7F">
        <w:t xml:space="preserve">entry corresponding to the </w:t>
      </w:r>
      <w:r w:rsidRPr="000E4E7F">
        <w:rPr>
          <w:lang w:eastAsia="ko-KR"/>
        </w:rPr>
        <w:t>ACDC category</w:t>
      </w:r>
      <w:r w:rsidRPr="000E4E7F">
        <w:t xml:space="preserve"> selected by upper layers;</w:t>
      </w:r>
    </w:p>
    <w:p w14:paraId="16AE9C3C" w14:textId="77777777" w:rsidR="00FF17E9" w:rsidRPr="000E4E7F" w:rsidRDefault="00FF17E9" w:rsidP="00FF17E9">
      <w:pPr>
        <w:pStyle w:val="B2"/>
        <w:rPr>
          <w:lang w:eastAsia="ko-KR"/>
        </w:rPr>
      </w:pPr>
      <w:r w:rsidRPr="000E4E7F">
        <w:rPr>
          <w:lang w:eastAsia="ko-KR"/>
        </w:rPr>
        <w:t>2&gt;</w:t>
      </w:r>
      <w:r w:rsidRPr="000E4E7F">
        <w:tab/>
      </w:r>
      <w:r w:rsidRPr="000E4E7F">
        <w:rPr>
          <w:lang w:eastAsia="ko-KR"/>
        </w:rPr>
        <w:t>else:</w:t>
      </w:r>
    </w:p>
    <w:p w14:paraId="43AC6E6E" w14:textId="77777777" w:rsidR="00FF17E9" w:rsidRPr="000E4E7F" w:rsidRDefault="00FF17E9" w:rsidP="00FF17E9">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r w:rsidRPr="000E4E7F">
        <w:rPr>
          <w:i/>
        </w:rPr>
        <w:t xml:space="preserve">BarringPerACDC-Category </w:t>
      </w:r>
      <w:r w:rsidRPr="000E4E7F">
        <w:t xml:space="preserve">entry </w:t>
      </w:r>
      <w:r w:rsidRPr="000E4E7F">
        <w:rPr>
          <w:lang w:eastAsia="ko-KR"/>
        </w:rPr>
        <w:t>in the</w:t>
      </w:r>
      <w:r w:rsidRPr="000E4E7F">
        <w:t xml:space="preserve"> </w:t>
      </w:r>
      <w:r w:rsidRPr="000E4E7F">
        <w:rPr>
          <w:i/>
        </w:rPr>
        <w:t>BarringPerACDC-CategoryList</w:t>
      </w:r>
      <w:r w:rsidRPr="000E4E7F">
        <w:rPr>
          <w:rFonts w:eastAsia="PMingLiU"/>
          <w:lang w:eastAsia="zh-TW"/>
        </w:rPr>
        <w:t>;</w:t>
      </w:r>
    </w:p>
    <w:p w14:paraId="49155A7C" w14:textId="77777777" w:rsidR="00FF17E9" w:rsidRPr="000E4E7F" w:rsidRDefault="00FF17E9" w:rsidP="00FF17E9">
      <w:pPr>
        <w:pStyle w:val="B2"/>
        <w:rPr>
          <w:lang w:eastAsia="ko-KR"/>
        </w:rPr>
      </w:pPr>
      <w:r w:rsidRPr="000E4E7F">
        <w:rPr>
          <w:lang w:eastAsia="ko-KR"/>
        </w:rPr>
        <w:t>2</w:t>
      </w:r>
      <w:r w:rsidRPr="000E4E7F">
        <w:t>&gt;</w:t>
      </w:r>
      <w:r w:rsidRPr="000E4E7F">
        <w:tab/>
      </w:r>
      <w:r w:rsidRPr="000E4E7F">
        <w:rPr>
          <w:lang w:eastAsia="ko-KR"/>
        </w:rPr>
        <w:t>stop timer T308, if running;</w:t>
      </w:r>
    </w:p>
    <w:p w14:paraId="533D2FCC" w14:textId="77777777" w:rsidR="00FF17E9" w:rsidRPr="000E4E7F" w:rsidRDefault="00FF17E9" w:rsidP="00FF17E9">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"Tbarring" and</w:t>
      </w:r>
      <w:r w:rsidRPr="000E4E7F">
        <w:rPr>
          <w:lang w:eastAsia="ko-KR"/>
        </w:rPr>
        <w:t xml:space="preserve"> </w:t>
      </w:r>
      <w:r w:rsidRPr="000E4E7F">
        <w:rPr>
          <w:i/>
        </w:rPr>
        <w:t>acdc-BarringConfig</w:t>
      </w:r>
      <w:r w:rsidRPr="000E4E7F">
        <w:rPr>
          <w:lang w:eastAsia="ko-KR"/>
        </w:rPr>
        <w:t xml:space="preserve"> in the </w:t>
      </w:r>
      <w:r w:rsidRPr="000E4E7F">
        <w:rPr>
          <w:i/>
        </w:rPr>
        <w:t xml:space="preserve">BarringPerACDC-Category </w:t>
      </w:r>
      <w:r w:rsidRPr="000E4E7F">
        <w:t>as "AC</w:t>
      </w:r>
      <w:r w:rsidRPr="000E4E7F">
        <w:rPr>
          <w:lang w:eastAsia="ko-KR"/>
        </w:rPr>
        <w:t>DC</w:t>
      </w:r>
      <w:r w:rsidRPr="000E4E7F">
        <w:t xml:space="preserve"> barring parameter";</w:t>
      </w:r>
    </w:p>
    <w:p w14:paraId="6D5F7C66" w14:textId="77777777" w:rsidR="00FF17E9" w:rsidRPr="000E4E7F" w:rsidRDefault="00FF17E9" w:rsidP="00FF17E9">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0334465A" w14:textId="77777777" w:rsidR="00FF17E9" w:rsidRPr="000E4E7F" w:rsidRDefault="00FF17E9" w:rsidP="00FF17E9">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077B9063" w14:textId="77777777" w:rsidR="00FF17E9" w:rsidRPr="000E4E7F" w:rsidRDefault="00FF17E9" w:rsidP="00FF17E9">
      <w:pPr>
        <w:pStyle w:val="B1"/>
      </w:pPr>
      <w:r w:rsidRPr="000E4E7F">
        <w:lastRenderedPageBreak/>
        <w:t>1&gt;</w:t>
      </w:r>
      <w:r w:rsidRPr="000E4E7F">
        <w:tab/>
      </w:r>
      <w:r w:rsidRPr="000E4E7F">
        <w:rPr>
          <w:lang w:eastAsia="ko-KR"/>
        </w:rPr>
        <w:t>else</w:t>
      </w:r>
      <w:r w:rsidRPr="000E4E7F">
        <w:t xml:space="preserve"> if the UE is establishing the RRC connection for mobile terminating calls:</w:t>
      </w:r>
    </w:p>
    <w:p w14:paraId="2A5EE775" w14:textId="77777777" w:rsidR="00FF17E9" w:rsidRPr="000E4E7F" w:rsidRDefault="00FF17E9" w:rsidP="00FF17E9">
      <w:pPr>
        <w:pStyle w:val="B2"/>
      </w:pPr>
      <w:r w:rsidRPr="000E4E7F">
        <w:t>2&gt;</w:t>
      </w:r>
      <w:r w:rsidRPr="000E4E7F">
        <w:tab/>
        <w:t>if timer T302 is running:</w:t>
      </w:r>
    </w:p>
    <w:p w14:paraId="15E23489"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2206297A" w14:textId="77777777" w:rsidR="00FF17E9" w:rsidRPr="000E4E7F" w:rsidRDefault="00FF17E9" w:rsidP="00FF17E9">
      <w:pPr>
        <w:pStyle w:val="B1"/>
      </w:pPr>
      <w:r w:rsidRPr="000E4E7F">
        <w:t>1&gt;</w:t>
      </w:r>
      <w:r w:rsidRPr="000E4E7F">
        <w:tab/>
        <w:t>else if the UE is establishing the RRC connection for emergency calls:</w:t>
      </w:r>
    </w:p>
    <w:p w14:paraId="6171E3E7" w14:textId="77777777" w:rsidR="00FF17E9" w:rsidRPr="000E4E7F" w:rsidRDefault="00FF17E9" w:rsidP="00FF17E9">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ac-BarringInfo</w:t>
      </w:r>
      <w:r w:rsidRPr="000E4E7F">
        <w:rPr>
          <w:iCs/>
        </w:rPr>
        <w:t>:</w:t>
      </w:r>
    </w:p>
    <w:p w14:paraId="69410E69" w14:textId="77777777" w:rsidR="00FF17E9" w:rsidRPr="000E4E7F" w:rsidRDefault="00FF17E9" w:rsidP="00FF17E9">
      <w:pPr>
        <w:pStyle w:val="B3"/>
      </w:pPr>
      <w:r w:rsidRPr="000E4E7F">
        <w:t>3&gt;</w:t>
      </w:r>
      <w:r w:rsidRPr="000E4E7F">
        <w:tab/>
        <w:t xml:space="preserve">if the </w:t>
      </w:r>
      <w:r w:rsidRPr="000E4E7F">
        <w:rPr>
          <w:i/>
        </w:rPr>
        <w:t>ac-BarringForEmergency</w:t>
      </w:r>
      <w:r w:rsidRPr="000E4E7F">
        <w:t xml:space="preserve"> is set to </w:t>
      </w:r>
      <w:r w:rsidRPr="000E4E7F">
        <w:rPr>
          <w:i/>
        </w:rPr>
        <w:t>TRUE</w:t>
      </w:r>
      <w:r w:rsidRPr="000E4E7F">
        <w:t>:</w:t>
      </w:r>
    </w:p>
    <w:p w14:paraId="7FD2D378" w14:textId="77777777" w:rsidR="00FF17E9" w:rsidRPr="000E4E7F" w:rsidRDefault="00FF17E9" w:rsidP="00FF17E9">
      <w:pPr>
        <w:pStyle w:val="B4"/>
      </w:pPr>
      <w:r w:rsidRPr="000E4E7F">
        <w:t>4&gt;</w:t>
      </w:r>
      <w:r w:rsidRPr="000E4E7F">
        <w:tab/>
        <w:t>if the UE has one or more Access Classes, as stored on the USIM, with a value in the range 11..15, which is valid for the UE to use according to TS 22.011 [10] and TS 23.122 [11]:</w:t>
      </w:r>
    </w:p>
    <w:p w14:paraId="56079010" w14:textId="77777777" w:rsidR="00FF17E9" w:rsidRPr="000E4E7F" w:rsidRDefault="00FF17E9" w:rsidP="00FF17E9">
      <w:pPr>
        <w:pStyle w:val="NO"/>
      </w:pPr>
      <w:r w:rsidRPr="000E4E7F">
        <w:t>NOTE 1:</w:t>
      </w:r>
      <w:r w:rsidRPr="000E4E7F">
        <w:tab/>
        <w:t>ACs 12, 13, 14 are only valid for use in the home country and ACs 11, 15 are only valid for use in the HPLMN/ EHPLMN.</w:t>
      </w:r>
    </w:p>
    <w:p w14:paraId="7B2E9E2F" w14:textId="77777777" w:rsidR="00FF17E9" w:rsidRPr="000E4E7F" w:rsidRDefault="00FF17E9" w:rsidP="00FF17E9">
      <w:pPr>
        <w:pStyle w:val="B5"/>
      </w:pPr>
      <w:r w:rsidRPr="000E4E7F">
        <w:t>5&gt;</w:t>
      </w:r>
      <w:r w:rsidRPr="000E4E7F">
        <w:tab/>
        <w:t xml:space="preserve">if the </w:t>
      </w:r>
      <w:r w:rsidRPr="000E4E7F">
        <w:rPr>
          <w:i/>
          <w:iCs/>
        </w:rPr>
        <w:t>ac-BarringInfo</w:t>
      </w:r>
      <w:r w:rsidRPr="000E4E7F">
        <w:t xml:space="preserve"> includes </w:t>
      </w:r>
      <w:r w:rsidRPr="000E4E7F">
        <w:rPr>
          <w:i/>
          <w:iCs/>
        </w:rPr>
        <w:t>ac-BarringForMO-Data</w:t>
      </w:r>
      <w:r w:rsidRPr="000E4E7F">
        <w:t xml:space="preserve">, and for all of these valid Access Classes for the UE, the corresponding bit in the </w:t>
      </w:r>
      <w:r w:rsidRPr="000E4E7F">
        <w:rPr>
          <w:i/>
          <w:iCs/>
        </w:rPr>
        <w:t>ac-BarringForSpecialAC</w:t>
      </w:r>
      <w:r w:rsidRPr="000E4E7F">
        <w:t xml:space="preserve"> contained in </w:t>
      </w:r>
      <w:r w:rsidRPr="000E4E7F">
        <w:rPr>
          <w:i/>
          <w:iCs/>
        </w:rPr>
        <w:t>ac-BarringForMO-Data</w:t>
      </w:r>
      <w:r w:rsidRPr="000E4E7F">
        <w:t xml:space="preserve"> is set to </w:t>
      </w:r>
      <w:r w:rsidRPr="000E4E7F">
        <w:rPr>
          <w:i/>
        </w:rPr>
        <w:t>one</w:t>
      </w:r>
      <w:r w:rsidRPr="000E4E7F">
        <w:t>:</w:t>
      </w:r>
    </w:p>
    <w:p w14:paraId="46777240" w14:textId="77777777" w:rsidR="00FF17E9" w:rsidRPr="000E4E7F" w:rsidRDefault="00FF17E9" w:rsidP="00FF17E9">
      <w:pPr>
        <w:pStyle w:val="B6"/>
      </w:pPr>
      <w:r w:rsidRPr="000E4E7F">
        <w:t>6&gt;</w:t>
      </w:r>
      <w:r w:rsidRPr="000E4E7F">
        <w:tab/>
        <w:t>consider access to the cell as barred;</w:t>
      </w:r>
    </w:p>
    <w:p w14:paraId="6F66E0C8" w14:textId="77777777" w:rsidR="00FF17E9" w:rsidRPr="000E4E7F" w:rsidRDefault="00FF17E9" w:rsidP="00FF17E9">
      <w:pPr>
        <w:pStyle w:val="B4"/>
      </w:pPr>
      <w:r w:rsidRPr="000E4E7F">
        <w:t>4&gt;</w:t>
      </w:r>
      <w:r w:rsidRPr="000E4E7F">
        <w:tab/>
        <w:t>else:</w:t>
      </w:r>
    </w:p>
    <w:p w14:paraId="58CA4933" w14:textId="77777777" w:rsidR="00FF17E9" w:rsidRPr="000E4E7F" w:rsidRDefault="00FF17E9" w:rsidP="00FF17E9">
      <w:pPr>
        <w:pStyle w:val="B5"/>
      </w:pPr>
      <w:r w:rsidRPr="000E4E7F">
        <w:t>5&gt;</w:t>
      </w:r>
      <w:r w:rsidRPr="000E4E7F">
        <w:tab/>
        <w:t>consider access to the cell as barred;</w:t>
      </w:r>
    </w:p>
    <w:p w14:paraId="6366FCC5" w14:textId="77777777" w:rsidR="00FF17E9" w:rsidRPr="000E4E7F" w:rsidRDefault="00FF17E9" w:rsidP="00FF17E9">
      <w:pPr>
        <w:pStyle w:val="B2"/>
      </w:pPr>
      <w:r w:rsidRPr="000E4E7F">
        <w:t>2&gt;</w:t>
      </w:r>
      <w:r w:rsidRPr="000E4E7F">
        <w:tab/>
        <w:t>if access to the cell is barred:</w:t>
      </w:r>
    </w:p>
    <w:p w14:paraId="00FC0A35" w14:textId="77777777" w:rsidR="00FF17E9" w:rsidRPr="000E4E7F" w:rsidRDefault="00FF17E9" w:rsidP="00FF17E9">
      <w:pPr>
        <w:pStyle w:val="B3"/>
      </w:pPr>
      <w:r w:rsidRPr="000E4E7F">
        <w:t>3&gt;</w:t>
      </w:r>
      <w:r w:rsidRPr="000E4E7F">
        <w:tab/>
        <w:t>inform upper layers about the failure to establish the RRC connection or failure to resume the RRC connection with suspend indication, upon which the procedure ends;</w:t>
      </w:r>
    </w:p>
    <w:p w14:paraId="6020314C" w14:textId="77777777" w:rsidR="00FF17E9" w:rsidRPr="000E4E7F" w:rsidRDefault="00FF17E9" w:rsidP="00FF17E9">
      <w:pPr>
        <w:pStyle w:val="B1"/>
      </w:pPr>
      <w:r w:rsidRPr="000E4E7F">
        <w:t>1&gt;</w:t>
      </w:r>
      <w:r w:rsidRPr="000E4E7F">
        <w:tab/>
        <w:t>else if the UE is establishing the RRC connection for mobile originating calls:</w:t>
      </w:r>
    </w:p>
    <w:p w14:paraId="4E102A98" w14:textId="77777777" w:rsidR="00FF17E9" w:rsidRPr="000E4E7F" w:rsidRDefault="00FF17E9" w:rsidP="00FF17E9">
      <w:pPr>
        <w:pStyle w:val="B2"/>
      </w:pPr>
      <w:r w:rsidRPr="000E4E7F">
        <w:t>2&gt;</w:t>
      </w:r>
      <w:r w:rsidRPr="000E4E7F">
        <w:tab/>
        <w:t xml:space="preserve">perform access barring check as specified in 5.3.3.11, using T303 as "Tbarring" and </w:t>
      </w:r>
      <w:r w:rsidRPr="000E4E7F">
        <w:rPr>
          <w:i/>
        </w:rPr>
        <w:t>ac-BarringForMO-Data</w:t>
      </w:r>
      <w:r w:rsidRPr="000E4E7F">
        <w:t xml:space="preserve"> as "AC barring parameter";</w:t>
      </w:r>
    </w:p>
    <w:p w14:paraId="5D3EE36E" w14:textId="77777777" w:rsidR="00FF17E9" w:rsidRPr="000E4E7F" w:rsidRDefault="00FF17E9" w:rsidP="00FF17E9">
      <w:pPr>
        <w:pStyle w:val="B2"/>
      </w:pPr>
      <w:r w:rsidRPr="000E4E7F">
        <w:t>2&gt;</w:t>
      </w:r>
      <w:r w:rsidRPr="000E4E7F">
        <w:tab/>
        <w:t>if access to the cell is barred:</w:t>
      </w:r>
    </w:p>
    <w:p w14:paraId="50A7E779" w14:textId="77777777" w:rsidR="00FF17E9" w:rsidRPr="000E4E7F" w:rsidRDefault="00FF17E9" w:rsidP="00FF17E9">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ac-BarringForCSFB</w:t>
      </w:r>
      <w:r w:rsidRPr="000E4E7F">
        <w:t xml:space="preserve"> or the UE does not support CS fallback:</w:t>
      </w:r>
    </w:p>
    <w:p w14:paraId="5467F81B" w14:textId="77777777" w:rsidR="00FF17E9" w:rsidRPr="000E4E7F" w:rsidRDefault="00FF17E9" w:rsidP="00FF17E9">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33A5F3E8"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008AEBCB" w14:textId="77777777" w:rsidR="00FF17E9" w:rsidRPr="000E4E7F" w:rsidRDefault="00FF17E9" w:rsidP="00FF17E9">
      <w:pPr>
        <w:pStyle w:val="B4"/>
      </w:pPr>
      <w:r w:rsidRPr="000E4E7F">
        <w:t>4&gt;</w:t>
      </w:r>
      <w:r w:rsidRPr="000E4E7F">
        <w:tab/>
        <w:t>if timer T306 is not running, start T306 with the timer value of T303;</w:t>
      </w:r>
    </w:p>
    <w:p w14:paraId="6C847C6C"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31A6257C" w14:textId="77777777" w:rsidR="00FF17E9" w:rsidRPr="000E4E7F" w:rsidRDefault="00FF17E9" w:rsidP="00FF17E9">
      <w:pPr>
        <w:pStyle w:val="B1"/>
      </w:pPr>
      <w:r w:rsidRPr="000E4E7F">
        <w:t>1&gt;</w:t>
      </w:r>
      <w:r w:rsidRPr="000E4E7F">
        <w:tab/>
        <w:t>else if the UE is establishing the RRC connection for mobile originating signalling:</w:t>
      </w:r>
    </w:p>
    <w:p w14:paraId="4DF8DACA" w14:textId="77777777" w:rsidR="00FF17E9" w:rsidRPr="000E4E7F" w:rsidRDefault="00FF17E9" w:rsidP="00FF17E9">
      <w:pPr>
        <w:pStyle w:val="B2"/>
      </w:pPr>
      <w:r w:rsidRPr="000E4E7F">
        <w:t>2&gt;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5EEE61EE" w14:textId="77777777" w:rsidR="00FF17E9" w:rsidRPr="000E4E7F" w:rsidRDefault="00FF17E9" w:rsidP="00FF17E9">
      <w:pPr>
        <w:pStyle w:val="B2"/>
      </w:pPr>
      <w:r w:rsidRPr="000E4E7F">
        <w:t>2&gt;</w:t>
      </w:r>
      <w:r w:rsidRPr="000E4E7F">
        <w:tab/>
        <w:t>if access to the cell is barred:</w:t>
      </w:r>
    </w:p>
    <w:p w14:paraId="7A2FCC89" w14:textId="77777777" w:rsidR="00FF17E9" w:rsidRPr="000E4E7F" w:rsidRDefault="00FF17E9" w:rsidP="00FF17E9">
      <w:pPr>
        <w:pStyle w:val="B3"/>
        <w:rPr>
          <w:rFonts w:eastAsia="PMingLiU"/>
          <w:lang w:eastAsia="zh-TW"/>
        </w:rPr>
      </w:pPr>
      <w:r w:rsidRPr="000E4E7F">
        <w:rPr>
          <w:rFonts w:eastAsia="PMingLiU"/>
          <w:lang w:eastAsia="zh-TW"/>
        </w:rPr>
        <w:lastRenderedPageBreak/>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6C6A540" w14:textId="77777777" w:rsidR="00FF17E9" w:rsidRPr="000E4E7F" w:rsidRDefault="00FF17E9" w:rsidP="00FF17E9">
      <w:pPr>
        <w:pStyle w:val="B1"/>
        <w:ind w:left="540" w:hanging="360"/>
      </w:pPr>
      <w:r w:rsidRPr="000E4E7F">
        <w:t>1&gt;</w:t>
      </w:r>
      <w:r w:rsidRPr="000E4E7F">
        <w:tab/>
        <w:t>else if the UE is establishing the RRC connection for mobile originating CS fallback:</w:t>
      </w:r>
    </w:p>
    <w:p w14:paraId="5DBE36EE" w14:textId="77777777" w:rsidR="00FF17E9" w:rsidRPr="000E4E7F" w:rsidRDefault="00FF17E9" w:rsidP="00FF17E9">
      <w:pPr>
        <w:pStyle w:val="B2"/>
      </w:pPr>
      <w:r w:rsidRPr="000E4E7F">
        <w:t>2&gt;</w:t>
      </w:r>
      <w:r w:rsidRPr="000E4E7F">
        <w:tab/>
        <w:t xml:space="preserve">if </w:t>
      </w:r>
      <w:r w:rsidRPr="000E4E7F">
        <w:rPr>
          <w:i/>
        </w:rPr>
        <w:t>SystemInformationBlockType2</w:t>
      </w:r>
      <w:r w:rsidRPr="000E4E7F">
        <w:t xml:space="preserve"> includes </w:t>
      </w:r>
      <w:r w:rsidRPr="000E4E7F">
        <w:rPr>
          <w:i/>
        </w:rPr>
        <w:t>ac-BarringForCSFB</w:t>
      </w:r>
      <w:r w:rsidRPr="000E4E7F">
        <w:t>:</w:t>
      </w:r>
    </w:p>
    <w:p w14:paraId="654E2884"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ac-BarringForCSFB</w:t>
      </w:r>
      <w:r w:rsidRPr="000E4E7F">
        <w:t xml:space="preserve"> as "AC barring parameter";</w:t>
      </w:r>
    </w:p>
    <w:p w14:paraId="02754AEA" w14:textId="77777777" w:rsidR="00FF17E9" w:rsidRPr="000E4E7F" w:rsidRDefault="00FF17E9" w:rsidP="00FF17E9">
      <w:pPr>
        <w:pStyle w:val="B3"/>
      </w:pPr>
      <w:r w:rsidRPr="000E4E7F">
        <w:t>3&gt;</w:t>
      </w:r>
      <w:r w:rsidRPr="000E4E7F">
        <w:tab/>
        <w:t>if access to the cell is barred:</w:t>
      </w:r>
    </w:p>
    <w:p w14:paraId="68C7A941" w14:textId="77777777" w:rsidR="00FF17E9" w:rsidRPr="000E4E7F" w:rsidRDefault="00FF17E9" w:rsidP="00FF17E9">
      <w:pPr>
        <w:pStyle w:val="B4"/>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ac-BarringForCSFB</w:t>
      </w:r>
      <w:r w:rsidRPr="000E4E7F">
        <w:t xml:space="preserve">, </w:t>
      </w:r>
      <w:r w:rsidRPr="000E4E7F">
        <w:rPr>
          <w:rFonts w:eastAsia="PMingLiU"/>
          <w:lang w:eastAsia="zh-TW"/>
        </w:rPr>
        <w:t>upon which the procedure ends;</w:t>
      </w:r>
    </w:p>
    <w:p w14:paraId="4EB50FEF" w14:textId="77777777" w:rsidR="00FF17E9" w:rsidRPr="000E4E7F" w:rsidRDefault="00FF17E9" w:rsidP="00FF17E9">
      <w:pPr>
        <w:pStyle w:val="B2"/>
      </w:pPr>
      <w:r w:rsidRPr="000E4E7F">
        <w:t>2&gt;</w:t>
      </w:r>
      <w:r w:rsidRPr="000E4E7F">
        <w:tab/>
        <w:t>else:</w:t>
      </w:r>
    </w:p>
    <w:p w14:paraId="13313532" w14:textId="77777777" w:rsidR="00FF17E9" w:rsidRPr="000E4E7F" w:rsidRDefault="00FF17E9" w:rsidP="00FF17E9">
      <w:pPr>
        <w:pStyle w:val="B3"/>
      </w:pPr>
      <w:r w:rsidRPr="000E4E7F">
        <w:t>3&gt;</w:t>
      </w:r>
      <w:r w:rsidRPr="000E4E7F">
        <w:tab/>
        <w:t xml:space="preserve">perform access barring check as specified in 5.3.3.11, using T306 as "Tbarring" and </w:t>
      </w:r>
      <w:r w:rsidRPr="000E4E7F">
        <w:rPr>
          <w:i/>
        </w:rPr>
        <w:t>ac-BarringForMO-Data</w:t>
      </w:r>
      <w:r w:rsidRPr="000E4E7F">
        <w:t xml:space="preserve"> as "AC barring parameter";</w:t>
      </w:r>
    </w:p>
    <w:p w14:paraId="61D26BD2" w14:textId="77777777" w:rsidR="00FF17E9" w:rsidRPr="000E4E7F" w:rsidRDefault="00FF17E9" w:rsidP="00FF17E9">
      <w:pPr>
        <w:pStyle w:val="B3"/>
      </w:pPr>
      <w:r w:rsidRPr="000E4E7F">
        <w:t>3&gt;</w:t>
      </w:r>
      <w:r w:rsidRPr="000E4E7F">
        <w:tab/>
        <w:t>if access to the cell is barred:</w:t>
      </w:r>
    </w:p>
    <w:p w14:paraId="607F3B04" w14:textId="77777777" w:rsidR="00FF17E9" w:rsidRPr="000E4E7F" w:rsidRDefault="00FF17E9" w:rsidP="00FF17E9">
      <w:pPr>
        <w:pStyle w:val="B4"/>
      </w:pPr>
      <w:r w:rsidRPr="000E4E7F">
        <w:t>4&gt;</w:t>
      </w:r>
      <w:r w:rsidRPr="000E4E7F">
        <w:tab/>
        <w:t>if timer T303 is not running, start T303 with the timer value of T306;</w:t>
      </w:r>
    </w:p>
    <w:p w14:paraId="0C07FF98" w14:textId="77777777" w:rsidR="00FF17E9" w:rsidRPr="000E4E7F" w:rsidRDefault="00FF17E9" w:rsidP="00FF17E9">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ac-BarringForMO-Data</w:t>
      </w:r>
      <w:r w:rsidRPr="000E4E7F">
        <w:t xml:space="preserve">, </w:t>
      </w:r>
      <w:r w:rsidRPr="000E4E7F">
        <w:rPr>
          <w:rFonts w:eastAsia="PMingLiU"/>
          <w:lang w:eastAsia="zh-TW"/>
        </w:rPr>
        <w:t>upon which the procedure ends;</w:t>
      </w:r>
    </w:p>
    <w:p w14:paraId="29E5165A" w14:textId="77777777" w:rsidR="00FF17E9" w:rsidRPr="000E4E7F" w:rsidRDefault="00FF17E9" w:rsidP="00FF17E9">
      <w:pPr>
        <w:pStyle w:val="B1"/>
      </w:pPr>
      <w:r w:rsidRPr="000E4E7F">
        <w:t>1&gt;</w:t>
      </w:r>
      <w:r w:rsidRPr="000E4E7F">
        <w:tab/>
        <w:t>else if the UE is establishing the RRC connection for mobile originating MMTEL voice, mobile originating MMTEL video, mobile originating SMSoIP or mobile originating SMS; or</w:t>
      </w:r>
    </w:p>
    <w:p w14:paraId="54975402" w14:textId="77777777" w:rsidR="00FF17E9" w:rsidRPr="000E4E7F" w:rsidRDefault="00FF17E9" w:rsidP="00FF17E9">
      <w:pPr>
        <w:pStyle w:val="B1"/>
      </w:pPr>
      <w:r w:rsidRPr="000E4E7F">
        <w:t>1&gt;</w:t>
      </w:r>
      <w:r w:rsidRPr="000E4E7F">
        <w:tab/>
        <w:t xml:space="preserve">if the UE is establishing the RRC connection after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w:t>
      </w:r>
    </w:p>
    <w:p w14:paraId="4C7EBE59"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ac-BarringSkipForMMTELVoice</w:t>
      </w:r>
      <w:r w:rsidRPr="000E4E7F">
        <w:rPr>
          <w:rFonts w:eastAsia="Malgun Gothic"/>
          <w:lang w:eastAsia="ko-KR"/>
        </w:rPr>
        <w:t>; or</w:t>
      </w:r>
    </w:p>
    <w:p w14:paraId="35592C35" w14:textId="77777777" w:rsidR="00FF17E9" w:rsidRPr="000E4E7F" w:rsidRDefault="00FF17E9" w:rsidP="00FF17E9">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ac-BarringSkipForMMTELVideo</w:t>
      </w:r>
      <w:r w:rsidRPr="000E4E7F">
        <w:rPr>
          <w:rFonts w:eastAsia="Malgun Gothic"/>
          <w:lang w:eastAsia="ko-KR"/>
        </w:rPr>
        <w:t>; or</w:t>
      </w:r>
    </w:p>
    <w:p w14:paraId="3901B8DB" w14:textId="77777777" w:rsidR="00FF17E9" w:rsidRPr="000E4E7F" w:rsidRDefault="00FF17E9" w:rsidP="00FF17E9">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SMSoIP or SMS and </w:t>
      </w:r>
      <w:r w:rsidRPr="000E4E7F">
        <w:rPr>
          <w:i/>
        </w:rPr>
        <w:t>SystemInformationBlockType2</w:t>
      </w:r>
      <w:r w:rsidRPr="000E4E7F">
        <w:t xml:space="preserve"> includes </w:t>
      </w:r>
      <w:r w:rsidRPr="000E4E7F">
        <w:rPr>
          <w:i/>
        </w:rPr>
        <w:t>ac-BarringSkipForSMS</w:t>
      </w:r>
      <w:r w:rsidRPr="000E4E7F">
        <w:t>:</w:t>
      </w:r>
    </w:p>
    <w:p w14:paraId="121D8DF7" w14:textId="77777777" w:rsidR="00FF17E9" w:rsidRPr="000E4E7F" w:rsidRDefault="00FF17E9" w:rsidP="00FF17E9">
      <w:pPr>
        <w:pStyle w:val="B3"/>
      </w:pPr>
      <w:r w:rsidRPr="000E4E7F">
        <w:rPr>
          <w:rFonts w:eastAsia="Malgun Gothic"/>
          <w:lang w:eastAsia="ko-KR"/>
        </w:rPr>
        <w:t>3</w:t>
      </w:r>
      <w:r w:rsidRPr="000E4E7F">
        <w:t>&gt;</w:t>
      </w:r>
      <w:r w:rsidRPr="000E4E7F">
        <w:tab/>
        <w:t>consider access to the cell as not barred;</w:t>
      </w:r>
    </w:p>
    <w:p w14:paraId="12DBFF7F" w14:textId="77777777" w:rsidR="00FF17E9" w:rsidRPr="000E4E7F" w:rsidRDefault="00FF17E9" w:rsidP="00FF17E9">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1CE5588C" w14:textId="77777777" w:rsidR="00FF17E9" w:rsidRPr="000E4E7F" w:rsidRDefault="00FF17E9" w:rsidP="00FF17E9">
      <w:pPr>
        <w:pStyle w:val="B3"/>
        <w:rPr>
          <w:i/>
        </w:rPr>
      </w:pPr>
      <w:r w:rsidRPr="000E4E7F">
        <w:rPr>
          <w:rFonts w:eastAsia="Malgun Gothic"/>
          <w:lang w:eastAsia="ko-KR"/>
        </w:rPr>
        <w:t>3</w:t>
      </w:r>
      <w:r w:rsidRPr="000E4E7F">
        <w:t>&gt;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mo-Signalling</w:t>
      </w:r>
      <w:r w:rsidRPr="000E4E7F">
        <w:t xml:space="preserve"> (including the case that </w:t>
      </w:r>
      <w:r w:rsidRPr="000E4E7F">
        <w:rPr>
          <w:i/>
        </w:rPr>
        <w:t>mo-Signalling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r w:rsidRPr="000E4E7F">
        <w:rPr>
          <w:i/>
        </w:rPr>
        <w:t xml:space="preserve">mo-VoiceCall </w:t>
      </w:r>
      <w:r w:rsidRPr="000E4E7F">
        <w:t>according to the clause 5.3.3.3)</w:t>
      </w:r>
      <w:r w:rsidRPr="000E4E7F">
        <w:rPr>
          <w:i/>
        </w:rPr>
        <w:t>:</w:t>
      </w:r>
    </w:p>
    <w:p w14:paraId="2582A92F" w14:textId="77777777" w:rsidR="00FF17E9" w:rsidRPr="000E4E7F" w:rsidRDefault="00FF17E9" w:rsidP="00FF17E9">
      <w:pPr>
        <w:pStyle w:val="B4"/>
      </w:pPr>
      <w:r w:rsidRPr="000E4E7F">
        <w:t>4&gt;</w:t>
      </w:r>
      <w:r w:rsidRPr="000E4E7F">
        <w:tab/>
        <w:t xml:space="preserve">perform access barring check as specified in 5.3.3.11, using T305 as "Tbarring" and </w:t>
      </w:r>
      <w:r w:rsidRPr="000E4E7F">
        <w:rPr>
          <w:i/>
        </w:rPr>
        <w:t>ac-BarringForMO-Signalling</w:t>
      </w:r>
      <w:r w:rsidRPr="000E4E7F">
        <w:t xml:space="preserve"> as "AC barring parameter";</w:t>
      </w:r>
    </w:p>
    <w:p w14:paraId="20A13E00"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64D45C3E" w14:textId="77777777" w:rsidR="00FF17E9" w:rsidRPr="000E4E7F" w:rsidRDefault="00FF17E9" w:rsidP="00FF17E9">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41E392FC" w14:textId="77777777" w:rsidR="00FF17E9" w:rsidRPr="000E4E7F" w:rsidRDefault="00FF17E9" w:rsidP="00FF17E9">
      <w:pPr>
        <w:pStyle w:val="B3"/>
        <w:rPr>
          <w:i/>
        </w:rPr>
      </w:pPr>
      <w:r w:rsidRPr="000E4E7F">
        <w:lastRenderedPageBreak/>
        <w:t>3&gt;</w:t>
      </w:r>
      <w:r w:rsidRPr="000E4E7F">
        <w:tab/>
        <w:t xml:space="preserve">if </w:t>
      </w:r>
      <w:r w:rsidRPr="000E4E7F">
        <w:rPr>
          <w:i/>
        </w:rPr>
        <w:t>establishmentCause</w:t>
      </w:r>
      <w:r w:rsidRPr="000E4E7F">
        <w:t xml:space="preserve"> received from higher layers is </w:t>
      </w:r>
      <w:r w:rsidRPr="000E4E7F">
        <w:rPr>
          <w:rFonts w:eastAsia="Malgun Gothic"/>
          <w:lang w:eastAsia="ko-KR"/>
        </w:rPr>
        <w:t xml:space="preserve">set to </w:t>
      </w:r>
      <w:r w:rsidRPr="000E4E7F">
        <w:rPr>
          <w:i/>
        </w:rPr>
        <w:t xml:space="preserve">mo-Data </w:t>
      </w:r>
      <w:r w:rsidRPr="000E4E7F">
        <w:t xml:space="preserve">(including the case that </w:t>
      </w:r>
      <w:r w:rsidRPr="000E4E7F">
        <w:rPr>
          <w:i/>
        </w:rPr>
        <w:t>mo-Data</w:t>
      </w:r>
      <w:r w:rsidRPr="000E4E7F">
        <w:t xml:space="preserve"> is replaced by </w:t>
      </w:r>
      <w:r w:rsidRPr="000E4E7F">
        <w:rPr>
          <w:i/>
          <w:noProof/>
        </w:rPr>
        <w:t>highPriorityAccess</w:t>
      </w:r>
      <w:r w:rsidRPr="000E4E7F">
        <w:t xml:space="preserve"> according to TS 24.301 [35] or by </w:t>
      </w:r>
      <w:r w:rsidRPr="000E4E7F">
        <w:rPr>
          <w:i/>
        </w:rPr>
        <w:t xml:space="preserve">mo-VoiceCall </w:t>
      </w:r>
      <w:r w:rsidRPr="000E4E7F">
        <w:t>according to the clause 5.3.3.3):</w:t>
      </w:r>
    </w:p>
    <w:p w14:paraId="528AACEE" w14:textId="77777777" w:rsidR="00FF17E9" w:rsidRPr="000E4E7F" w:rsidRDefault="00FF17E9" w:rsidP="00FF17E9">
      <w:pPr>
        <w:pStyle w:val="B4"/>
      </w:pPr>
      <w:r w:rsidRPr="000E4E7F">
        <w:t>4&gt;</w:t>
      </w:r>
      <w:r w:rsidRPr="000E4E7F">
        <w:tab/>
        <w:t xml:space="preserve">perform access barring check as specified in 5.3.3.11, using T303 as "Tbarring" and </w:t>
      </w:r>
      <w:r w:rsidRPr="000E4E7F">
        <w:rPr>
          <w:i/>
        </w:rPr>
        <w:t>ac-BarringForMO-Data</w:t>
      </w:r>
      <w:r w:rsidRPr="000E4E7F">
        <w:t xml:space="preserve"> as "AC barring parameter";</w:t>
      </w:r>
    </w:p>
    <w:p w14:paraId="2D190911" w14:textId="77777777" w:rsidR="00FF17E9" w:rsidRPr="000E4E7F" w:rsidRDefault="00FF17E9" w:rsidP="00FF17E9">
      <w:pPr>
        <w:pStyle w:val="B4"/>
      </w:pPr>
      <w:r w:rsidRPr="000E4E7F">
        <w:rPr>
          <w:rFonts w:eastAsia="PMingLiU"/>
          <w:lang w:eastAsia="zh-TW"/>
        </w:rPr>
        <w:t>4&gt;</w:t>
      </w:r>
      <w:r w:rsidRPr="000E4E7F">
        <w:rPr>
          <w:rFonts w:eastAsia="PMingLiU"/>
          <w:lang w:eastAsia="zh-TW"/>
        </w:rPr>
        <w:tab/>
      </w:r>
      <w:r w:rsidRPr="000E4E7F">
        <w:t>if access to the cell is barred:</w:t>
      </w:r>
    </w:p>
    <w:p w14:paraId="347DAC84" w14:textId="77777777" w:rsidR="00FF17E9" w:rsidRPr="000E4E7F" w:rsidRDefault="00FF17E9" w:rsidP="00FF17E9">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ac-BarringForCSFB</w:t>
      </w:r>
      <w:r w:rsidRPr="000E4E7F">
        <w:t xml:space="preserve"> or the UE does not support CS fallback:</w:t>
      </w:r>
    </w:p>
    <w:p w14:paraId="5450078A" w14:textId="77777777" w:rsidR="00FF17E9" w:rsidRPr="000E4E7F" w:rsidRDefault="00FF17E9" w:rsidP="00FF17E9">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1D3E0CD5" w14:textId="77777777" w:rsidR="00FF17E9" w:rsidRPr="000E4E7F" w:rsidRDefault="00FF17E9" w:rsidP="00FF17E9">
      <w:pPr>
        <w:pStyle w:val="B5"/>
      </w:pPr>
      <w:r w:rsidRPr="000E4E7F">
        <w:rPr>
          <w:rFonts w:eastAsia="PMingLiU"/>
          <w:lang w:eastAsia="zh-TW"/>
        </w:rPr>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ac-BarringForCSFB</w:t>
      </w:r>
      <w:r w:rsidRPr="000E4E7F">
        <w:t xml:space="preserve"> and the UE supports CS fallback):</w:t>
      </w:r>
    </w:p>
    <w:p w14:paraId="707EF6BB" w14:textId="77777777" w:rsidR="00FF17E9" w:rsidRPr="000E4E7F" w:rsidRDefault="00FF17E9" w:rsidP="00FF17E9">
      <w:pPr>
        <w:pStyle w:val="B6"/>
      </w:pPr>
      <w:r w:rsidRPr="000E4E7F">
        <w:t>6&gt;</w:t>
      </w:r>
      <w:r w:rsidRPr="000E4E7F">
        <w:tab/>
        <w:t>if timer T306 is not running, start T306 with the timer value of T303;</w:t>
      </w:r>
    </w:p>
    <w:p w14:paraId="51CC5C58" w14:textId="77777777" w:rsidR="00FF17E9" w:rsidRPr="000E4E7F" w:rsidRDefault="00FF17E9" w:rsidP="00FF17E9">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27FF71EA" w14:textId="77777777" w:rsidR="00FF17E9" w:rsidRPr="000E4E7F" w:rsidRDefault="00FF17E9" w:rsidP="00FF17E9">
      <w:pPr>
        <w:pStyle w:val="B1"/>
      </w:pPr>
      <w:r w:rsidRPr="000E4E7F">
        <w:t>Upon initiation of the procedure, if the UE is connected to 5GC, the UE shall:</w:t>
      </w:r>
    </w:p>
    <w:p w14:paraId="0DC1DE99" w14:textId="77777777" w:rsidR="00FF17E9" w:rsidRPr="000E4E7F" w:rsidRDefault="00FF17E9" w:rsidP="00FF17E9">
      <w:pPr>
        <w:pStyle w:val="B1"/>
      </w:pPr>
      <w:r w:rsidRPr="000E4E7F">
        <w:t>1&gt;</w:t>
      </w:r>
      <w:r w:rsidRPr="000E4E7F">
        <w:tab/>
        <w:t>if the upper layers provide an Access Category and one or more Access Identities upon requesting establishment of an RRC connection:</w:t>
      </w:r>
    </w:p>
    <w:p w14:paraId="61855D16" w14:textId="77777777" w:rsidR="00FF17E9" w:rsidRPr="000E4E7F" w:rsidRDefault="00FF17E9" w:rsidP="00FF17E9">
      <w:pPr>
        <w:pStyle w:val="B2"/>
      </w:pPr>
      <w:r w:rsidRPr="000E4E7F">
        <w:t>2&gt;</w:t>
      </w:r>
      <w:r w:rsidRPr="000E4E7F">
        <w:tab/>
        <w:t>perform the unified access control procedure as specified in 5.3.16 using the Access Category and Access Identities provided by upper layers;</w:t>
      </w:r>
    </w:p>
    <w:p w14:paraId="5450F619" w14:textId="77777777" w:rsidR="00FF17E9" w:rsidRPr="000E4E7F" w:rsidRDefault="00FF17E9" w:rsidP="00FF17E9">
      <w:pPr>
        <w:pStyle w:val="B3"/>
      </w:pPr>
      <w:r w:rsidRPr="000E4E7F">
        <w:t>3&gt;</w:t>
      </w:r>
      <w:r w:rsidRPr="000E4E7F">
        <w:tab/>
        <w:t>if the access attempt is barred, the procedure ends;</w:t>
      </w:r>
    </w:p>
    <w:p w14:paraId="40FE0682" w14:textId="77777777" w:rsidR="00FF17E9" w:rsidRPr="000E4E7F" w:rsidRDefault="00FF17E9" w:rsidP="00FF17E9">
      <w:pPr>
        <w:pStyle w:val="B1"/>
      </w:pPr>
      <w:r w:rsidRPr="000E4E7F">
        <w:t>1&gt;</w:t>
      </w:r>
      <w:r w:rsidRPr="000E4E7F">
        <w:tab/>
        <w:t>if the resumption of the RRC connection is triggered by response to NG-RAN paging:</w:t>
      </w:r>
    </w:p>
    <w:p w14:paraId="6C4C7281" w14:textId="77777777" w:rsidR="00FF17E9" w:rsidRPr="000E4E7F" w:rsidRDefault="00FF17E9" w:rsidP="00FF17E9">
      <w:pPr>
        <w:pStyle w:val="B2"/>
      </w:pPr>
      <w:r w:rsidRPr="000E4E7F">
        <w:t>2&gt;</w:t>
      </w:r>
      <w:r w:rsidRPr="000E4E7F">
        <w:tab/>
        <w:t>select '0' as the Access Category;</w:t>
      </w:r>
    </w:p>
    <w:p w14:paraId="4BD1B16E"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provided by upper layers;</w:t>
      </w:r>
    </w:p>
    <w:p w14:paraId="46909876" w14:textId="77777777" w:rsidR="00FF17E9" w:rsidRPr="000E4E7F" w:rsidRDefault="00FF17E9" w:rsidP="00FF17E9">
      <w:pPr>
        <w:pStyle w:val="B3"/>
      </w:pPr>
      <w:r w:rsidRPr="000E4E7F">
        <w:t>3&gt;</w:t>
      </w:r>
      <w:r w:rsidRPr="000E4E7F">
        <w:tab/>
        <w:t>if the access attempt is barred, the procedure ends;</w:t>
      </w:r>
    </w:p>
    <w:p w14:paraId="3435B5FE" w14:textId="77777777" w:rsidR="00FF17E9" w:rsidRPr="000E4E7F" w:rsidRDefault="00FF17E9" w:rsidP="00FF17E9">
      <w:pPr>
        <w:pStyle w:val="B1"/>
      </w:pPr>
      <w:r w:rsidRPr="000E4E7F">
        <w:t>1&gt;</w:t>
      </w:r>
      <w:r w:rsidRPr="000E4E7F">
        <w:tab/>
        <w:t>else if the resumption of the RRC connection is triggered by upper layers:</w:t>
      </w:r>
    </w:p>
    <w:p w14:paraId="0B93A3EC" w14:textId="77777777" w:rsidR="00FF17E9" w:rsidRPr="000E4E7F" w:rsidRDefault="00FF17E9" w:rsidP="00FF17E9">
      <w:pPr>
        <w:pStyle w:val="B2"/>
      </w:pPr>
      <w:r w:rsidRPr="000E4E7F">
        <w:t>2&gt;</w:t>
      </w:r>
      <w:r w:rsidRPr="000E4E7F">
        <w:tab/>
        <w:t>if the upper layers provide an Access Category and one or more Access Identities:</w:t>
      </w:r>
    </w:p>
    <w:p w14:paraId="3A04559F" w14:textId="77777777" w:rsidR="00FF17E9" w:rsidRPr="000E4E7F" w:rsidRDefault="00FF17E9" w:rsidP="00FF17E9">
      <w:pPr>
        <w:pStyle w:val="B3"/>
      </w:pPr>
      <w:r w:rsidRPr="000E4E7F">
        <w:t>3&gt;</w:t>
      </w:r>
      <w:r w:rsidRPr="000E4E7F">
        <w:tab/>
        <w:t>perform the unified access control procedure as specified in 5.3.16 using the Access Category and Access Identities provided by upper layers;</w:t>
      </w:r>
    </w:p>
    <w:p w14:paraId="53559A24" w14:textId="77777777" w:rsidR="00FF17E9" w:rsidRPr="000E4E7F" w:rsidRDefault="00FF17E9" w:rsidP="00FF17E9">
      <w:pPr>
        <w:pStyle w:val="B4"/>
      </w:pPr>
      <w:r w:rsidRPr="000E4E7F">
        <w:t>4&gt;</w:t>
      </w:r>
      <w:r w:rsidRPr="000E4E7F">
        <w:tab/>
        <w:t>if the access attempt is barred, the procedure ends;</w:t>
      </w:r>
    </w:p>
    <w:p w14:paraId="160727B4" w14:textId="77777777" w:rsidR="00FF17E9" w:rsidRPr="000E4E7F" w:rsidRDefault="00FF17E9" w:rsidP="00FF17E9">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2B8AE8F4" w14:textId="77777777" w:rsidR="00FF17E9" w:rsidRPr="000E4E7F" w:rsidRDefault="00FF17E9" w:rsidP="00FF17E9">
      <w:pPr>
        <w:pStyle w:val="B1"/>
      </w:pPr>
      <w:r w:rsidRPr="000E4E7F">
        <w:t>1&gt;</w:t>
      </w:r>
      <w:r w:rsidRPr="000E4E7F">
        <w:tab/>
        <w:t>else if the resumption of the RRC connection is triggered due to an RNAU:</w:t>
      </w:r>
    </w:p>
    <w:p w14:paraId="0B1793D6" w14:textId="77777777" w:rsidR="00FF17E9" w:rsidRPr="000E4E7F" w:rsidRDefault="00FF17E9" w:rsidP="00FF17E9">
      <w:pPr>
        <w:pStyle w:val="B2"/>
      </w:pPr>
      <w:r w:rsidRPr="000E4E7F">
        <w:t>2&gt;</w:t>
      </w:r>
      <w:r w:rsidRPr="000E4E7F">
        <w:tab/>
        <w:t>if an emergency service is ongoing:</w:t>
      </w:r>
    </w:p>
    <w:p w14:paraId="228F3F40" w14:textId="77777777" w:rsidR="00FF17E9" w:rsidRPr="000E4E7F" w:rsidRDefault="00FF17E9" w:rsidP="00FF17E9">
      <w:pPr>
        <w:pStyle w:val="B3"/>
      </w:pPr>
      <w:r w:rsidRPr="000E4E7F">
        <w:t>3&gt;</w:t>
      </w:r>
      <w:r w:rsidRPr="000E4E7F">
        <w:tab/>
        <w:t>select '2' as the Access Category;</w:t>
      </w:r>
    </w:p>
    <w:p w14:paraId="6C7A512A" w14:textId="77777777" w:rsidR="00FF17E9" w:rsidRPr="000E4E7F" w:rsidRDefault="00FF17E9" w:rsidP="00FF17E9">
      <w:pPr>
        <w:pStyle w:val="B3"/>
      </w:pPr>
      <w:r w:rsidRPr="000E4E7F">
        <w:t>3&gt;</w:t>
      </w:r>
      <w:r w:rsidRPr="000E4E7F">
        <w:tab/>
        <w:t xml:space="preserve">set the </w:t>
      </w:r>
      <w:r w:rsidRPr="000E4E7F">
        <w:rPr>
          <w:i/>
          <w:iCs/>
        </w:rPr>
        <w:t>resumeCause</w:t>
      </w:r>
      <w:r w:rsidRPr="000E4E7F">
        <w:rPr>
          <w:lang w:eastAsia="zh-TW"/>
        </w:rPr>
        <w:t xml:space="preserve"> to </w:t>
      </w:r>
      <w:r w:rsidRPr="000E4E7F">
        <w:rPr>
          <w:i/>
          <w:iCs/>
          <w:lang w:eastAsia="zh-TW"/>
        </w:rPr>
        <w:t>emergency</w:t>
      </w:r>
      <w:r w:rsidRPr="000E4E7F">
        <w:rPr>
          <w:lang w:eastAsia="zh-TW"/>
        </w:rPr>
        <w:t>;</w:t>
      </w:r>
    </w:p>
    <w:p w14:paraId="2B88AD13" w14:textId="77777777" w:rsidR="00FF17E9" w:rsidRPr="000E4E7F" w:rsidRDefault="00FF17E9" w:rsidP="00FF17E9">
      <w:pPr>
        <w:pStyle w:val="B2"/>
      </w:pPr>
      <w:r w:rsidRPr="000E4E7F">
        <w:t>2&gt;</w:t>
      </w:r>
      <w:r w:rsidRPr="000E4E7F">
        <w:tab/>
        <w:t>else:</w:t>
      </w:r>
    </w:p>
    <w:p w14:paraId="35646C46" w14:textId="77777777" w:rsidR="00FF17E9" w:rsidRPr="000E4E7F" w:rsidRDefault="00FF17E9" w:rsidP="00FF17E9">
      <w:pPr>
        <w:pStyle w:val="B3"/>
      </w:pPr>
      <w:r w:rsidRPr="000E4E7F">
        <w:lastRenderedPageBreak/>
        <w:t>3&gt;</w:t>
      </w:r>
      <w:r w:rsidRPr="000E4E7F">
        <w:tab/>
        <w:t>select '8' as the Access Category;</w:t>
      </w:r>
    </w:p>
    <w:p w14:paraId="689A8003" w14:textId="77777777" w:rsidR="00FF17E9" w:rsidRPr="000E4E7F" w:rsidRDefault="00FF17E9" w:rsidP="00FF17E9">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0A2DD0FB" w14:textId="77777777" w:rsidR="00FF17E9" w:rsidRPr="000E4E7F" w:rsidRDefault="00FF17E9" w:rsidP="00FF17E9">
      <w:pPr>
        <w:pStyle w:val="B3"/>
      </w:pPr>
      <w:r w:rsidRPr="000E4E7F">
        <w:t>3&gt;</w:t>
      </w:r>
      <w:r w:rsidRPr="000E4E7F">
        <w:tab/>
        <w:t>if the access attempt is barred:</w:t>
      </w:r>
    </w:p>
    <w:p w14:paraId="1AB6D127" w14:textId="77777777" w:rsidR="00FF17E9" w:rsidRPr="000E4E7F" w:rsidRDefault="00FF17E9" w:rsidP="00FF17E9">
      <w:pPr>
        <w:pStyle w:val="B4"/>
      </w:pPr>
      <w:r w:rsidRPr="000E4E7F">
        <w:t>4&gt;</w:t>
      </w:r>
      <w:r w:rsidRPr="000E4E7F">
        <w:tab/>
        <w:t xml:space="preserve">set the variable </w:t>
      </w:r>
      <w:bookmarkStart w:id="132" w:name="_Hlk517014742"/>
      <w:r w:rsidRPr="000E4E7F">
        <w:rPr>
          <w:i/>
        </w:rPr>
        <w:t xml:space="preserve">pendingRnaUpdate </w:t>
      </w:r>
      <w:bookmarkEnd w:id="132"/>
      <w:r w:rsidRPr="000E4E7F">
        <w:t>to 'TRUE';</w:t>
      </w:r>
    </w:p>
    <w:p w14:paraId="72827FD6" w14:textId="77777777" w:rsidR="00FF17E9" w:rsidRPr="000E4E7F" w:rsidRDefault="00FF17E9" w:rsidP="00FF17E9">
      <w:pPr>
        <w:pStyle w:val="B4"/>
      </w:pPr>
      <w:r w:rsidRPr="000E4E7F">
        <w:t>4&gt;</w:t>
      </w:r>
      <w:r w:rsidRPr="000E4E7F">
        <w:tab/>
        <w:t>the procedure ends;</w:t>
      </w:r>
    </w:p>
    <w:p w14:paraId="136F1733" w14:textId="77777777" w:rsidR="00FF17E9" w:rsidRPr="000E4E7F" w:rsidRDefault="00FF17E9" w:rsidP="00FF17E9">
      <w:r w:rsidRPr="000E4E7F">
        <w:t>Except for NB-IoT, upon initiating the procedure, if connected to EPC or 5GC, the UE shall:</w:t>
      </w:r>
    </w:p>
    <w:p w14:paraId="27D9CD14" w14:textId="77777777" w:rsidR="00FF17E9" w:rsidRPr="000E4E7F" w:rsidRDefault="00FF17E9" w:rsidP="00FF17E9">
      <w:pPr>
        <w:pStyle w:val="B1"/>
      </w:pPr>
      <w:r w:rsidRPr="000E4E7F">
        <w:t>1&gt;</w:t>
      </w:r>
      <w:r w:rsidRPr="000E4E7F">
        <w:tab/>
        <w:t>if the UE is resuming an RRC connection from a suspended RRC connection or from RRC_INACTIVE:</w:t>
      </w:r>
    </w:p>
    <w:p w14:paraId="699D5207" w14:textId="77777777" w:rsidR="00FF17E9" w:rsidRPr="000E4E7F" w:rsidRDefault="00FF17E9" w:rsidP="00FF17E9">
      <w:pPr>
        <w:pStyle w:val="B2"/>
      </w:pPr>
      <w:r w:rsidRPr="000E4E7F">
        <w:t>2&gt;</w:t>
      </w:r>
      <w:r w:rsidRPr="000E4E7F">
        <w:tab/>
        <w:t>if the UE was configured with (NG)EN-DC:</w:t>
      </w:r>
    </w:p>
    <w:p w14:paraId="5360C79C" w14:textId="77777777" w:rsidR="00FF17E9" w:rsidRPr="000E4E7F" w:rsidRDefault="00FF17E9" w:rsidP="00FF17E9">
      <w:pPr>
        <w:pStyle w:val="B3"/>
      </w:pPr>
      <w:r w:rsidRPr="000E4E7F">
        <w:t>3&gt;</w:t>
      </w:r>
      <w:r w:rsidRPr="000E4E7F">
        <w:tab/>
        <w:t>if the UE does not support maintaining SCG configuration upon connection resumption:</w:t>
      </w:r>
    </w:p>
    <w:p w14:paraId="42D6892F" w14:textId="77777777" w:rsidR="00FF17E9" w:rsidRPr="000E4E7F" w:rsidRDefault="00FF17E9" w:rsidP="00FF17E9">
      <w:pPr>
        <w:pStyle w:val="B4"/>
      </w:pPr>
      <w:r w:rsidRPr="000E4E7F">
        <w:t>4&gt;</w:t>
      </w:r>
      <w:r w:rsidRPr="000E4E7F">
        <w:tab/>
        <w:t>perform MR</w:t>
      </w:r>
      <w:r w:rsidRPr="000E4E7F">
        <w:rPr>
          <w:rFonts w:eastAsia="SimSun"/>
          <w:lang w:eastAsia="zh-CN"/>
        </w:rPr>
        <w:t>-</w:t>
      </w:r>
      <w:r w:rsidRPr="000E4E7F">
        <w:t>DC release, as specified in TS 38.331 [82], clause 5.3.5.10;</w:t>
      </w:r>
    </w:p>
    <w:p w14:paraId="3B599DED" w14:textId="77777777" w:rsidR="00FF17E9" w:rsidRPr="000E4E7F" w:rsidRDefault="00FF17E9" w:rsidP="00FF17E9">
      <w:pPr>
        <w:pStyle w:val="B3"/>
      </w:pPr>
      <w:r w:rsidRPr="000E4E7F">
        <w:t>3&gt;</w:t>
      </w:r>
      <w:r w:rsidRPr="000E4E7F">
        <w:tab/>
        <w:t xml:space="preserve">release </w:t>
      </w:r>
      <w:r w:rsidRPr="000E4E7F">
        <w:rPr>
          <w:i/>
        </w:rPr>
        <w:t>p-MaxEUTRA</w:t>
      </w:r>
      <w:r w:rsidRPr="000E4E7F">
        <w:t>, if configured;</w:t>
      </w:r>
    </w:p>
    <w:p w14:paraId="780C5C5E" w14:textId="77777777" w:rsidR="00FF17E9" w:rsidRPr="000E4E7F" w:rsidRDefault="00FF17E9" w:rsidP="00FF17E9">
      <w:pPr>
        <w:pStyle w:val="B3"/>
        <w:rPr>
          <w:rFonts w:eastAsia="Yu Mincho"/>
        </w:rPr>
      </w:pPr>
      <w:r w:rsidRPr="000E4E7F">
        <w:rPr>
          <w:rFonts w:eastAsia="Yu Mincho"/>
        </w:rPr>
        <w:t>3&gt;</w:t>
      </w:r>
      <w:r w:rsidRPr="000E4E7F">
        <w:rPr>
          <w:rFonts w:eastAsia="Yu Mincho"/>
        </w:rPr>
        <w:tab/>
        <w:t xml:space="preserve">release </w:t>
      </w:r>
      <w:r w:rsidRPr="000E4E7F">
        <w:rPr>
          <w:rFonts w:eastAsia="Yu Mincho"/>
          <w:i/>
        </w:rPr>
        <w:t>p-MaxUE-FR1</w:t>
      </w:r>
      <w:r w:rsidRPr="000E4E7F">
        <w:rPr>
          <w:rFonts w:eastAsia="Yu Mincho"/>
        </w:rPr>
        <w:t>, if configured;</w:t>
      </w:r>
    </w:p>
    <w:p w14:paraId="0D408919" w14:textId="77777777" w:rsidR="00FF17E9" w:rsidRPr="000E4E7F" w:rsidRDefault="00FF17E9" w:rsidP="00FF17E9">
      <w:pPr>
        <w:pStyle w:val="B3"/>
      </w:pPr>
      <w:r w:rsidRPr="000E4E7F">
        <w:rPr>
          <w:rFonts w:eastAsia="Yu Mincho"/>
        </w:rPr>
        <w:t>3&gt;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7FD83CCD" w14:textId="77777777" w:rsidR="00FF17E9" w:rsidRPr="000E4E7F" w:rsidRDefault="00FF17E9" w:rsidP="00FF17E9">
      <w:pPr>
        <w:pStyle w:val="B2"/>
      </w:pPr>
      <w:r w:rsidRPr="000E4E7F">
        <w:t>2&gt;</w:t>
      </w:r>
      <w:r w:rsidRPr="000E4E7F">
        <w:tab/>
        <w:t>if the UE does not support maintaining the MCG SCell configurations upon connection resumption:</w:t>
      </w:r>
    </w:p>
    <w:p w14:paraId="25A17192" w14:textId="77777777" w:rsidR="00FF17E9" w:rsidRPr="000E4E7F" w:rsidRDefault="00FF17E9" w:rsidP="00FF17E9">
      <w:pPr>
        <w:pStyle w:val="B3"/>
      </w:pPr>
      <w:r w:rsidRPr="000E4E7F">
        <w:t>3&gt;</w:t>
      </w:r>
      <w:r w:rsidRPr="000E4E7F">
        <w:tab/>
        <w:t>release the MCG SCell(s), if configured, in accordance with 5.3.10.3a;</w:t>
      </w:r>
    </w:p>
    <w:p w14:paraId="3D8EB380" w14:textId="77777777" w:rsidR="00FF17E9" w:rsidRPr="000E4E7F" w:rsidRDefault="00FF17E9" w:rsidP="00FF17E9">
      <w:pPr>
        <w:pStyle w:val="B2"/>
      </w:pPr>
      <w:r w:rsidRPr="000E4E7F">
        <w:t>2&gt;</w:t>
      </w:r>
      <w:r w:rsidRPr="000E4E7F">
        <w:tab/>
        <w:t xml:space="preserve">release </w:t>
      </w:r>
      <w:r w:rsidRPr="000E4E7F">
        <w:rPr>
          <w:i/>
        </w:rPr>
        <w:t>powerPrefIndicationConfig</w:t>
      </w:r>
      <w:r w:rsidRPr="000E4E7F">
        <w:t>, if configured and stop timer T340, if running;</w:t>
      </w:r>
    </w:p>
    <w:p w14:paraId="2688F797" w14:textId="77777777" w:rsidR="00FF17E9" w:rsidRPr="000E4E7F" w:rsidRDefault="00FF17E9" w:rsidP="00FF17E9">
      <w:pPr>
        <w:pStyle w:val="B2"/>
      </w:pPr>
      <w:r w:rsidRPr="000E4E7F">
        <w:t>2&gt;</w:t>
      </w:r>
      <w:r w:rsidRPr="000E4E7F">
        <w:tab/>
        <w:t xml:space="preserve">release </w:t>
      </w:r>
      <w:r w:rsidRPr="000E4E7F">
        <w:rPr>
          <w:i/>
        </w:rPr>
        <w:t>reportProximityConfig</w:t>
      </w:r>
      <w:r w:rsidRPr="000E4E7F">
        <w:t xml:space="preserve"> and clear any associated proximity status reporting timer;</w:t>
      </w:r>
    </w:p>
    <w:p w14:paraId="6F8F1745" w14:textId="77777777" w:rsidR="00FF17E9" w:rsidRPr="000E4E7F" w:rsidRDefault="00FF17E9" w:rsidP="00FF17E9">
      <w:pPr>
        <w:pStyle w:val="B2"/>
      </w:pPr>
      <w:r w:rsidRPr="000E4E7F">
        <w:t>2&gt;</w:t>
      </w:r>
      <w:r w:rsidRPr="000E4E7F">
        <w:tab/>
        <w:t xml:space="preserve">release </w:t>
      </w:r>
      <w:r w:rsidRPr="000E4E7F">
        <w:rPr>
          <w:i/>
        </w:rPr>
        <w:t>obtainLocationConfig</w:t>
      </w:r>
      <w:r w:rsidRPr="000E4E7F">
        <w:t>, if configured;</w:t>
      </w:r>
    </w:p>
    <w:p w14:paraId="5F7CB3D7" w14:textId="77777777" w:rsidR="00FF17E9" w:rsidRPr="000E4E7F" w:rsidRDefault="00FF17E9" w:rsidP="00FF17E9">
      <w:pPr>
        <w:pStyle w:val="B2"/>
      </w:pPr>
      <w:r w:rsidRPr="000E4E7F">
        <w:t>2&gt;</w:t>
      </w:r>
      <w:r w:rsidRPr="000E4E7F">
        <w:tab/>
        <w:t xml:space="preserve">release </w:t>
      </w:r>
      <w:r w:rsidRPr="000E4E7F">
        <w:rPr>
          <w:i/>
          <w:iCs/>
        </w:rPr>
        <w:t>idc-Config</w:t>
      </w:r>
      <w:r w:rsidRPr="000E4E7F">
        <w:t>, if configured;</w:t>
      </w:r>
    </w:p>
    <w:p w14:paraId="4E0C3006" w14:textId="77777777" w:rsidR="00FF17E9" w:rsidRPr="000E4E7F" w:rsidRDefault="00FF17E9" w:rsidP="00FF17E9">
      <w:pPr>
        <w:pStyle w:val="B2"/>
      </w:pPr>
      <w:r w:rsidRPr="000E4E7F">
        <w:t>2&gt;</w:t>
      </w:r>
      <w:r w:rsidRPr="000E4E7F">
        <w:tab/>
        <w:t xml:space="preserve">release </w:t>
      </w:r>
      <w:r w:rsidRPr="000E4E7F">
        <w:rPr>
          <w:i/>
        </w:rPr>
        <w:t>sps-AssistanceInfoReport</w:t>
      </w:r>
      <w:r w:rsidRPr="000E4E7F">
        <w:t>, if configured;</w:t>
      </w:r>
    </w:p>
    <w:p w14:paraId="449B25C1" w14:textId="77777777" w:rsidR="00FF17E9" w:rsidRPr="000E4E7F" w:rsidRDefault="00FF17E9" w:rsidP="00FF17E9">
      <w:pPr>
        <w:pStyle w:val="B2"/>
      </w:pPr>
      <w:r w:rsidRPr="000E4E7F">
        <w:t>2&gt;</w:t>
      </w:r>
      <w:r w:rsidRPr="000E4E7F">
        <w:tab/>
        <w:t xml:space="preserve">release </w:t>
      </w:r>
      <w:r w:rsidRPr="000E4E7F">
        <w:rPr>
          <w:i/>
        </w:rPr>
        <w:t>measSubframePatternPCell</w:t>
      </w:r>
      <w:r w:rsidRPr="000E4E7F">
        <w:t>, if configured;</w:t>
      </w:r>
    </w:p>
    <w:p w14:paraId="0F043336" w14:textId="77777777" w:rsidR="00FF17E9" w:rsidRPr="000E4E7F" w:rsidRDefault="00FF17E9" w:rsidP="00FF17E9">
      <w:pPr>
        <w:pStyle w:val="B2"/>
      </w:pPr>
      <w:r w:rsidRPr="000E4E7F">
        <w:t>2&gt;</w:t>
      </w:r>
      <w:r w:rsidRPr="000E4E7F">
        <w:tab/>
        <w:t>if the UE was configured with DC:</w:t>
      </w:r>
    </w:p>
    <w:p w14:paraId="2F2D46C8" w14:textId="77777777" w:rsidR="00FF17E9" w:rsidRPr="000E4E7F" w:rsidRDefault="00FF17E9" w:rsidP="00FF17E9">
      <w:pPr>
        <w:pStyle w:val="B3"/>
      </w:pPr>
      <w:r w:rsidRPr="000E4E7F">
        <w:t>3&gt;</w:t>
      </w:r>
      <w:r w:rsidRPr="000E4E7F">
        <w:tab/>
        <w:t xml:space="preserve">release the entire SCG configuration, if configured, except for the DRB configuration (as configured by </w:t>
      </w:r>
      <w:r w:rsidRPr="000E4E7F">
        <w:rPr>
          <w:i/>
        </w:rPr>
        <w:t>drb-ToAddModListSCG</w:t>
      </w:r>
      <w:r w:rsidRPr="000E4E7F">
        <w:t>);</w:t>
      </w:r>
    </w:p>
    <w:p w14:paraId="770127EA" w14:textId="77777777" w:rsidR="00FF17E9" w:rsidRPr="000E4E7F" w:rsidRDefault="00FF17E9" w:rsidP="00FF17E9">
      <w:pPr>
        <w:pStyle w:val="B2"/>
      </w:pPr>
      <w:r w:rsidRPr="000E4E7F">
        <w:t>2&gt;</w:t>
      </w:r>
      <w:r w:rsidRPr="000E4E7F">
        <w:tab/>
        <w:t xml:space="preserve">release </w:t>
      </w:r>
      <w:r w:rsidRPr="000E4E7F">
        <w:rPr>
          <w:i/>
        </w:rPr>
        <w:t>naics-Info</w:t>
      </w:r>
      <w:r w:rsidRPr="000E4E7F">
        <w:t xml:space="preserve"> for the PCell, if configured;</w:t>
      </w:r>
    </w:p>
    <w:p w14:paraId="0265443B" w14:textId="77777777" w:rsidR="00FF17E9" w:rsidRPr="000E4E7F" w:rsidRDefault="00FF17E9" w:rsidP="00FF17E9">
      <w:pPr>
        <w:pStyle w:val="B2"/>
      </w:pPr>
      <w:r w:rsidRPr="000E4E7F">
        <w:t>2&gt;</w:t>
      </w:r>
      <w:r w:rsidRPr="000E4E7F">
        <w:tab/>
        <w:t>release the LWA configuration, if configured, as described in 5.6.14.3;</w:t>
      </w:r>
    </w:p>
    <w:p w14:paraId="01F7479B" w14:textId="77777777" w:rsidR="00FF17E9" w:rsidRPr="000E4E7F" w:rsidRDefault="00FF17E9" w:rsidP="00FF17E9">
      <w:pPr>
        <w:pStyle w:val="B2"/>
      </w:pPr>
      <w:r w:rsidRPr="000E4E7F">
        <w:t>2&gt;</w:t>
      </w:r>
      <w:r w:rsidRPr="000E4E7F">
        <w:tab/>
        <w:t>release the LWIP configuration, if configured, as described in 5.6.17.3;</w:t>
      </w:r>
    </w:p>
    <w:p w14:paraId="0682B352" w14:textId="77777777" w:rsidR="00FF17E9" w:rsidRPr="000E4E7F" w:rsidRDefault="00FF17E9" w:rsidP="00FF17E9">
      <w:pPr>
        <w:pStyle w:val="B2"/>
      </w:pPr>
      <w:r w:rsidRPr="000E4E7F">
        <w:t>2&gt;</w:t>
      </w:r>
      <w:r w:rsidRPr="000E4E7F">
        <w:tab/>
        <w:t xml:space="preserve">release </w:t>
      </w:r>
      <w:r w:rsidRPr="000E4E7F">
        <w:rPr>
          <w:i/>
        </w:rPr>
        <w:t>bw-PreferenceIndicationTimer</w:t>
      </w:r>
      <w:r w:rsidRPr="000E4E7F">
        <w:t>, if configured and stop timer T341, if running;</w:t>
      </w:r>
    </w:p>
    <w:p w14:paraId="5F260921" w14:textId="77777777" w:rsidR="00FF17E9" w:rsidRPr="000E4E7F" w:rsidRDefault="00FF17E9" w:rsidP="00FF17E9">
      <w:pPr>
        <w:pStyle w:val="B2"/>
      </w:pPr>
      <w:r w:rsidRPr="000E4E7F">
        <w:t>2&gt;</w:t>
      </w:r>
      <w:r w:rsidRPr="000E4E7F">
        <w:tab/>
        <w:t xml:space="preserve">release </w:t>
      </w:r>
      <w:r w:rsidRPr="000E4E7F">
        <w:rPr>
          <w:i/>
        </w:rPr>
        <w:t>delayBudgetReportingConfig</w:t>
      </w:r>
      <w:r w:rsidRPr="000E4E7F">
        <w:t>, if configured and stop timer T342, if running;</w:t>
      </w:r>
    </w:p>
    <w:p w14:paraId="51391FFA" w14:textId="77777777" w:rsidR="00FF17E9" w:rsidRPr="000E4E7F" w:rsidRDefault="00FF17E9" w:rsidP="00FF17E9">
      <w:pPr>
        <w:pStyle w:val="B2"/>
      </w:pPr>
      <w:r w:rsidRPr="000E4E7F">
        <w:t>2&gt;</w:t>
      </w:r>
      <w:r w:rsidRPr="000E4E7F">
        <w:tab/>
        <w:t xml:space="preserve">release </w:t>
      </w:r>
      <w:r w:rsidRPr="000E4E7F">
        <w:rPr>
          <w:i/>
        </w:rPr>
        <w:t>ailc-BitConfig</w:t>
      </w:r>
      <w:r w:rsidRPr="000E4E7F">
        <w:t>, if configured;</w:t>
      </w:r>
    </w:p>
    <w:p w14:paraId="178C9682" w14:textId="77777777" w:rsidR="00FF17E9" w:rsidRPr="000E4E7F" w:rsidRDefault="00FF17E9" w:rsidP="00FF17E9">
      <w:pPr>
        <w:pStyle w:val="B2"/>
      </w:pPr>
      <w:r w:rsidRPr="000E4E7F">
        <w:t>2&gt;</w:t>
      </w:r>
      <w:r w:rsidRPr="000E4E7F">
        <w:tab/>
        <w:t xml:space="preserve">release </w:t>
      </w:r>
      <w:r w:rsidRPr="000E4E7F">
        <w:rPr>
          <w:i/>
          <w:iCs/>
        </w:rPr>
        <w:t>uplinkDataCompression</w:t>
      </w:r>
      <w:r w:rsidRPr="000E4E7F">
        <w:rPr>
          <w:iCs/>
        </w:rPr>
        <w:t>,</w:t>
      </w:r>
      <w:r w:rsidRPr="000E4E7F">
        <w:t xml:space="preserve"> if configured;</w:t>
      </w:r>
    </w:p>
    <w:p w14:paraId="0776C728" w14:textId="77777777" w:rsidR="00FF17E9" w:rsidRPr="000E4E7F" w:rsidRDefault="00FF17E9" w:rsidP="00FF17E9">
      <w:pPr>
        <w:pStyle w:val="NO"/>
      </w:pPr>
      <w:r w:rsidRPr="000E4E7F">
        <w:t>NOTE 1a:</w:t>
      </w:r>
      <w:r w:rsidRPr="000E4E7F">
        <w:tab/>
        <w:t>The parameters and configurations are released from the UE Inactive AS context if the UE is resuming an RRC connection from RRC_INACTIVE.</w:t>
      </w:r>
    </w:p>
    <w:p w14:paraId="72C2F968" w14:textId="77777777" w:rsidR="00FF17E9" w:rsidRPr="000E4E7F" w:rsidRDefault="00FF17E9" w:rsidP="00FF17E9">
      <w:pPr>
        <w:pStyle w:val="B1"/>
      </w:pPr>
      <w:r w:rsidRPr="000E4E7F">
        <w:t>1&gt;</w:t>
      </w:r>
      <w:r w:rsidRPr="000E4E7F">
        <w:tab/>
        <w:t>apply the default physical channel configuration as specified in 9.2.4;</w:t>
      </w:r>
    </w:p>
    <w:p w14:paraId="3CE70D9B" w14:textId="77777777" w:rsidR="00FF17E9" w:rsidRPr="000E4E7F" w:rsidRDefault="00FF17E9" w:rsidP="00FF17E9">
      <w:pPr>
        <w:pStyle w:val="B1"/>
      </w:pPr>
      <w:r w:rsidRPr="000E4E7F">
        <w:lastRenderedPageBreak/>
        <w:t>1&gt;</w:t>
      </w:r>
      <w:r w:rsidRPr="000E4E7F">
        <w:tab/>
        <w:t>apply the default semi-persistent scheduling configuration as specified in 9.2.3;</w:t>
      </w:r>
    </w:p>
    <w:p w14:paraId="0701D2D9" w14:textId="77777777" w:rsidR="00FF17E9" w:rsidRPr="000E4E7F" w:rsidRDefault="00FF17E9" w:rsidP="00FF17E9">
      <w:pPr>
        <w:pStyle w:val="B1"/>
      </w:pPr>
      <w:r w:rsidRPr="000E4E7F">
        <w:t>1&gt;</w:t>
      </w:r>
      <w:r w:rsidRPr="000E4E7F">
        <w:tab/>
        <w:t>apply the default MAC main configuration as specified in 9.2.2;</w:t>
      </w:r>
    </w:p>
    <w:p w14:paraId="6C0272A5" w14:textId="77777777" w:rsidR="00FF17E9" w:rsidRPr="000E4E7F" w:rsidRDefault="00FF17E9" w:rsidP="00FF17E9">
      <w:pPr>
        <w:pStyle w:val="B1"/>
      </w:pPr>
      <w:r w:rsidRPr="000E4E7F">
        <w:t>1&gt;</w:t>
      </w:r>
      <w:r w:rsidRPr="000E4E7F">
        <w:tab/>
        <w:t>apply the CCCH configuration as specified in 9.1.1.2;</w:t>
      </w:r>
    </w:p>
    <w:p w14:paraId="34F51D67" w14:textId="77777777" w:rsidR="00FF17E9" w:rsidRPr="000E4E7F" w:rsidRDefault="00FF17E9" w:rsidP="00FF17E9">
      <w:pPr>
        <w:pStyle w:val="B1"/>
      </w:pPr>
      <w:r w:rsidRPr="000E4E7F">
        <w:t>1&gt;</w:t>
      </w:r>
      <w:r w:rsidRPr="000E4E7F">
        <w:tab/>
        <w:t xml:space="preserve">apply the </w:t>
      </w:r>
      <w:r w:rsidRPr="000E4E7F">
        <w:rPr>
          <w:i/>
        </w:rPr>
        <w:t>timeAlignmentTimerCommon</w:t>
      </w:r>
      <w:r w:rsidRPr="000E4E7F">
        <w:t xml:space="preserve"> included in </w:t>
      </w:r>
      <w:r w:rsidRPr="000E4E7F">
        <w:rPr>
          <w:i/>
        </w:rPr>
        <w:t>SystemInformationBlockType2</w:t>
      </w:r>
      <w:r w:rsidRPr="000E4E7F">
        <w:t>;</w:t>
      </w:r>
    </w:p>
    <w:p w14:paraId="3A75BCD4" w14:textId="77777777" w:rsidR="00FF17E9" w:rsidRPr="000E4E7F" w:rsidRDefault="00FF17E9" w:rsidP="00FF17E9">
      <w:pPr>
        <w:pStyle w:val="B1"/>
      </w:pPr>
      <w:r w:rsidRPr="000E4E7F">
        <w:t>1&gt;</w:t>
      </w:r>
      <w:r w:rsidRPr="000E4E7F">
        <w:tab/>
        <w:t>start timer T300;</w:t>
      </w:r>
    </w:p>
    <w:p w14:paraId="51D9E4A3" w14:textId="77777777" w:rsidR="00FF17E9" w:rsidRPr="000E4E7F" w:rsidRDefault="00FF17E9" w:rsidP="00FF17E9">
      <w:pPr>
        <w:pStyle w:val="B1"/>
      </w:pPr>
      <w:r w:rsidRPr="000E4E7F">
        <w:t>1&gt;</w:t>
      </w:r>
      <w:r w:rsidRPr="000E4E7F">
        <w:tab/>
        <w:t>if the UE is resuming an RRC connection from a suspended RRC connection:</w:t>
      </w:r>
    </w:p>
    <w:p w14:paraId="2F250FF7"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3BE24CE6" w14:textId="77777777" w:rsidR="00FF17E9" w:rsidRPr="000E4E7F" w:rsidRDefault="00FF17E9" w:rsidP="00FF17E9">
      <w:pPr>
        <w:pStyle w:val="B1"/>
      </w:pPr>
      <w:r w:rsidRPr="000E4E7F">
        <w:t>1&gt;</w:t>
      </w:r>
      <w:r w:rsidRPr="000E4E7F">
        <w:tab/>
        <w:t>else if the UE is resuming an RRC connection from RRC_INACTIVE:</w:t>
      </w:r>
    </w:p>
    <w:p w14:paraId="73ACE90C" w14:textId="77777777" w:rsidR="00FF17E9" w:rsidRPr="000E4E7F" w:rsidRDefault="00FF17E9" w:rsidP="00FF17E9">
      <w:pPr>
        <w:pStyle w:val="B2"/>
      </w:pPr>
      <w:r w:rsidRPr="000E4E7F">
        <w:t>2&gt;</w:t>
      </w:r>
      <w:r w:rsidRPr="000E4E7F">
        <w:tab/>
        <w:t xml:space="preserve">set the variable </w:t>
      </w:r>
      <w:r w:rsidRPr="000E4E7F">
        <w:rPr>
          <w:i/>
        </w:rPr>
        <w:t>pendingRnaUpdate</w:t>
      </w:r>
      <w:r w:rsidRPr="000E4E7F">
        <w:t xml:space="preserve"> to 'FALSE';</w:t>
      </w:r>
    </w:p>
    <w:p w14:paraId="4B7554DD"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6F458483" w14:textId="77777777" w:rsidR="00FF17E9" w:rsidRPr="000E4E7F" w:rsidRDefault="00FF17E9" w:rsidP="00FF17E9">
      <w:pPr>
        <w:pStyle w:val="B1"/>
      </w:pPr>
      <w:r w:rsidRPr="000E4E7F">
        <w:t>1&gt;</w:t>
      </w:r>
      <w:r w:rsidRPr="000E4E7F">
        <w:tab/>
        <w:t>else:</w:t>
      </w:r>
    </w:p>
    <w:p w14:paraId="58F99AD0" w14:textId="77777777" w:rsidR="00FF17E9" w:rsidRPr="000E4E7F" w:rsidRDefault="00FF17E9" w:rsidP="00FF17E9">
      <w:pPr>
        <w:pStyle w:val="B2"/>
      </w:pPr>
      <w:r w:rsidRPr="000E4E7F">
        <w:t>2&gt;</w:t>
      </w:r>
      <w:r w:rsidRPr="000E4E7F">
        <w:tab/>
        <w:t xml:space="preserve">if stored, discard the UE AS context, UE Inactive AS context and </w:t>
      </w:r>
      <w:r w:rsidRPr="000E4E7F">
        <w:rPr>
          <w:i/>
        </w:rPr>
        <w:t>resumeIdentity</w:t>
      </w:r>
      <w:r w:rsidRPr="000E4E7F">
        <w:t>;</w:t>
      </w:r>
    </w:p>
    <w:p w14:paraId="7AB4F5E6" w14:textId="77777777" w:rsidR="00FF17E9" w:rsidRPr="000E4E7F" w:rsidRDefault="00FF17E9" w:rsidP="00FF17E9">
      <w:pPr>
        <w:pStyle w:val="B2"/>
      </w:pPr>
      <w:r w:rsidRPr="000E4E7F">
        <w:t>2&gt;</w:t>
      </w:r>
      <w:r w:rsidRPr="000E4E7F">
        <w:tab/>
        <w:t xml:space="preserve">release </w:t>
      </w:r>
      <w:r w:rsidRPr="000E4E7F">
        <w:rPr>
          <w:i/>
        </w:rPr>
        <w:t>rrc-InactiveConfig</w:t>
      </w:r>
      <w:r w:rsidRPr="000E4E7F">
        <w:t>, if configured;</w:t>
      </w:r>
    </w:p>
    <w:p w14:paraId="0B4A7EAE" w14:textId="77777777" w:rsidR="00FF17E9" w:rsidRPr="000E4E7F" w:rsidRDefault="00FF17E9" w:rsidP="00FF17E9">
      <w:pPr>
        <w:pStyle w:val="B2"/>
      </w:pPr>
      <w:r w:rsidRPr="000E4E7F">
        <w:t>2&gt;</w:t>
      </w:r>
      <w:r w:rsidRPr="000E4E7F">
        <w:tab/>
        <w:t>if the UE is initiating CP-EDT in accordance with conditions in 5.3.3.1b; or</w:t>
      </w:r>
    </w:p>
    <w:p w14:paraId="43EA9215"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18F3044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3DF8BB31" w14:textId="77777777" w:rsidR="00FF17E9" w:rsidRPr="000E4E7F" w:rsidRDefault="00FF17E9" w:rsidP="00FF17E9">
      <w:pPr>
        <w:pStyle w:val="B2"/>
      </w:pPr>
      <w:r w:rsidRPr="000E4E7F">
        <w:t>2&gt;</w:t>
      </w:r>
      <w:r w:rsidRPr="000E4E7F">
        <w:tab/>
        <w:t>else:</w:t>
      </w:r>
    </w:p>
    <w:p w14:paraId="0A3209A4" w14:textId="77777777" w:rsidR="00FF17E9" w:rsidRPr="000E4E7F" w:rsidRDefault="00FF17E9" w:rsidP="00FF17E9">
      <w:pPr>
        <w:pStyle w:val="B3"/>
      </w:pPr>
      <w:r w:rsidRPr="000E4E7F">
        <w:t>3&gt;</w:t>
      </w:r>
      <w:r w:rsidRPr="000E4E7F">
        <w:tab/>
        <w:t xml:space="preserve">initiate transmission of the </w:t>
      </w:r>
      <w:r w:rsidRPr="000E4E7F">
        <w:rPr>
          <w:i/>
        </w:rPr>
        <w:t>RRCConnectionRequest</w:t>
      </w:r>
      <w:r w:rsidRPr="000E4E7F">
        <w:t xml:space="preserve"> message in accordance with 5.3.3.3;</w:t>
      </w:r>
    </w:p>
    <w:p w14:paraId="5A41F094" w14:textId="77777777" w:rsidR="00FF17E9" w:rsidRPr="00E13106" w:rsidRDefault="00FF17E9" w:rsidP="00FF17E9">
      <w:pPr>
        <w:pStyle w:val="B1"/>
        <w:rPr>
          <w:ins w:id="133" w:author="QC (Umesh)-v3" w:date="2020-04-29T11:29:00Z"/>
          <w:lang w:val="en-US"/>
        </w:rPr>
      </w:pPr>
      <w:ins w:id="134" w:author="QC (Umesh)-v3" w:date="2020-04-29T11:29:00Z">
        <w:r>
          <w:t>1&gt;</w:t>
        </w:r>
        <w:r>
          <w:tab/>
        </w:r>
      </w:ins>
      <w:ins w:id="135" w:author="QC (Umesh)-v3" w:date="2020-04-29T11:30:00Z">
        <w:r>
          <w:rPr>
            <w:lang w:val="en-US"/>
          </w:rPr>
          <w:t xml:space="preserve">if stored, discard </w:t>
        </w:r>
        <w:r>
          <w:rPr>
            <w:i/>
            <w:iCs/>
            <w:lang w:val="en-US"/>
          </w:rPr>
          <w:t>mt-EDT</w:t>
        </w:r>
        <w:r>
          <w:rPr>
            <w:lang w:val="en-US"/>
          </w:rPr>
          <w:t>;</w:t>
        </w:r>
      </w:ins>
    </w:p>
    <w:p w14:paraId="3CA88CF4" w14:textId="77777777" w:rsidR="00FF17E9" w:rsidRPr="000E4E7F" w:rsidRDefault="00FF17E9" w:rsidP="00FF17E9">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29344535" w14:textId="77777777" w:rsidR="00FF17E9" w:rsidRPr="000E4E7F" w:rsidRDefault="00FF17E9" w:rsidP="00FF17E9">
      <w:r w:rsidRPr="000E4E7F">
        <w:t>For NB-IoT, upon initiation of the procedure, the UE shall:</w:t>
      </w:r>
    </w:p>
    <w:p w14:paraId="554FD08E" w14:textId="77777777" w:rsidR="00FF17E9" w:rsidRPr="000E4E7F" w:rsidRDefault="00FF17E9" w:rsidP="00FF17E9">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7200AA4E"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1E92608F"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708F08EA"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3A55F756" w14:textId="77777777" w:rsidR="00FF17E9" w:rsidRPr="000E4E7F" w:rsidRDefault="00FF17E9" w:rsidP="00FF17E9">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0EFE81AD" w14:textId="77777777" w:rsidR="00FF17E9" w:rsidRPr="000E4E7F" w:rsidRDefault="00FF17E9" w:rsidP="00FF17E9">
      <w:pPr>
        <w:pStyle w:val="B3"/>
      </w:pPr>
      <w:r w:rsidRPr="000E4E7F">
        <w:t>3&gt;</w:t>
      </w:r>
      <w:r w:rsidRPr="000E4E7F">
        <w:tab/>
        <w:t>perform access barring check as specified in 5.3.3.14;</w:t>
      </w:r>
    </w:p>
    <w:p w14:paraId="54C17EBF" w14:textId="77777777" w:rsidR="00FF17E9" w:rsidRPr="000E4E7F" w:rsidRDefault="00FF17E9" w:rsidP="00FF17E9">
      <w:pPr>
        <w:pStyle w:val="B3"/>
      </w:pPr>
      <w:r w:rsidRPr="000E4E7F">
        <w:rPr>
          <w:rFonts w:eastAsia="PMingLiU"/>
          <w:lang w:eastAsia="zh-TW"/>
        </w:rPr>
        <w:t>3&gt;</w:t>
      </w:r>
      <w:r w:rsidRPr="000E4E7F">
        <w:rPr>
          <w:rFonts w:eastAsia="PMingLiU"/>
          <w:lang w:eastAsia="zh-TW"/>
        </w:rPr>
        <w:tab/>
      </w:r>
      <w:r w:rsidRPr="000E4E7F">
        <w:t>if access to the cell is barred:</w:t>
      </w:r>
    </w:p>
    <w:p w14:paraId="1E28485F" w14:textId="77777777" w:rsidR="00FF17E9" w:rsidRPr="000E4E7F" w:rsidRDefault="00FF17E9" w:rsidP="00FF17E9">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0A6D15F8" w14:textId="77777777" w:rsidR="00FF17E9" w:rsidRPr="000E4E7F" w:rsidRDefault="00FF17E9" w:rsidP="00FF17E9">
      <w:pPr>
        <w:pStyle w:val="B1"/>
      </w:pPr>
      <w:r w:rsidRPr="000E4E7F">
        <w:t>1&gt;</w:t>
      </w:r>
      <w:r w:rsidRPr="000E4E7F">
        <w:tab/>
        <w:t>if the UE is connected to 5GC:</w:t>
      </w:r>
    </w:p>
    <w:p w14:paraId="15F07A14" w14:textId="77777777" w:rsidR="00FF17E9" w:rsidRPr="000E4E7F" w:rsidRDefault="00FF17E9" w:rsidP="00FF17E9">
      <w:pPr>
        <w:pStyle w:val="B2"/>
      </w:pPr>
      <w:r w:rsidRPr="000E4E7F">
        <w:t>2&gt;</w:t>
      </w:r>
      <w:r w:rsidRPr="000E4E7F">
        <w:tab/>
        <w:t>if the Access Category provided by the upper layers is different from '0':</w:t>
      </w:r>
    </w:p>
    <w:p w14:paraId="45880078" w14:textId="77777777" w:rsidR="00FF17E9" w:rsidRPr="000E4E7F" w:rsidRDefault="00FF17E9" w:rsidP="00FF17E9">
      <w:pPr>
        <w:pStyle w:val="B3"/>
      </w:pPr>
      <w:r w:rsidRPr="000E4E7F">
        <w:lastRenderedPageBreak/>
        <w:t>3&gt;</w:t>
      </w:r>
      <w:r w:rsidRPr="000E4E7F">
        <w:tab/>
        <w:t>perform access barring check for per-NRSRP barring as specified in 5.3.3.14;</w:t>
      </w:r>
    </w:p>
    <w:p w14:paraId="0D86E612" w14:textId="77777777" w:rsidR="00FF17E9" w:rsidRPr="000E4E7F" w:rsidRDefault="00FF17E9" w:rsidP="00FF17E9">
      <w:pPr>
        <w:pStyle w:val="B3"/>
      </w:pPr>
      <w:r w:rsidRPr="000E4E7F">
        <w:t>3&gt;</w:t>
      </w:r>
      <w:r w:rsidRPr="000E4E7F">
        <w:tab/>
        <w:t>if access to the cell is barred:</w:t>
      </w:r>
    </w:p>
    <w:p w14:paraId="0B34F84A" w14:textId="77777777" w:rsidR="00FF17E9" w:rsidRPr="000E4E7F" w:rsidRDefault="00FF17E9" w:rsidP="00FF17E9">
      <w:pPr>
        <w:pStyle w:val="B4"/>
      </w:pPr>
      <w:r w:rsidRPr="000E4E7F">
        <w:t>4&gt;</w:t>
      </w:r>
      <w:r w:rsidRPr="000E4E7F">
        <w:tab/>
        <w:t>inform upper layers about the failure to establish the RRC connection or failure to resume the RRC connection with suspend indication, upon which the procedure ends;</w:t>
      </w:r>
    </w:p>
    <w:p w14:paraId="0A25E7C2" w14:textId="77777777" w:rsidR="00FF17E9" w:rsidRPr="000E4E7F" w:rsidRDefault="00FF17E9" w:rsidP="00FF17E9">
      <w:pPr>
        <w:pStyle w:val="B3"/>
      </w:pPr>
      <w:r w:rsidRPr="000E4E7F">
        <w:t>3&gt;</w:t>
      </w:r>
      <w:r w:rsidRPr="000E4E7F">
        <w:tab/>
        <w:t>else:</w:t>
      </w:r>
    </w:p>
    <w:p w14:paraId="6B38ABC8" w14:textId="77777777" w:rsidR="00FF17E9" w:rsidRPr="000E4E7F" w:rsidRDefault="00FF17E9" w:rsidP="00FF17E9">
      <w:pPr>
        <w:pStyle w:val="B4"/>
      </w:pPr>
      <w:r w:rsidRPr="000E4E7F">
        <w:t>4&gt;</w:t>
      </w:r>
      <w:r w:rsidRPr="000E4E7F">
        <w:tab/>
        <w:t>perform the unified access control procedure as specified in 5.3.16 using the Access Category and Access Identities provided by upper layers;</w:t>
      </w:r>
    </w:p>
    <w:p w14:paraId="7822FB3C" w14:textId="77777777" w:rsidR="00FF17E9" w:rsidRPr="000E4E7F" w:rsidRDefault="00FF17E9" w:rsidP="00FF17E9">
      <w:pPr>
        <w:pStyle w:val="B4"/>
      </w:pPr>
      <w:r w:rsidRPr="000E4E7F">
        <w:t>4&gt;</w:t>
      </w:r>
      <w:r w:rsidRPr="000E4E7F">
        <w:tab/>
        <w:t>if the access attempt is barred, the procedure ends;</w:t>
      </w:r>
    </w:p>
    <w:p w14:paraId="710D1612" w14:textId="77777777" w:rsidR="00FF17E9" w:rsidRPr="000E4E7F" w:rsidRDefault="00FF17E9" w:rsidP="00FF17E9">
      <w:pPr>
        <w:pStyle w:val="B1"/>
      </w:pPr>
      <w:r w:rsidRPr="000E4E7F">
        <w:t>1&gt;</w:t>
      </w:r>
      <w:r w:rsidRPr="000E4E7F">
        <w:tab/>
        <w:t>apply the default physical channel configuration as specified in 9.2.4;</w:t>
      </w:r>
    </w:p>
    <w:p w14:paraId="1E149253" w14:textId="77777777" w:rsidR="00FF17E9" w:rsidRPr="000E4E7F" w:rsidRDefault="00FF17E9" w:rsidP="00FF17E9">
      <w:pPr>
        <w:pStyle w:val="B1"/>
      </w:pPr>
      <w:r w:rsidRPr="000E4E7F">
        <w:t>1&gt;</w:t>
      </w:r>
      <w:r w:rsidRPr="000E4E7F">
        <w:tab/>
        <w:t>apply the default MAC main configuration as specified in 9.2.2;</w:t>
      </w:r>
    </w:p>
    <w:p w14:paraId="163E2F48" w14:textId="77777777" w:rsidR="00FF17E9" w:rsidRPr="000E4E7F" w:rsidRDefault="00FF17E9" w:rsidP="00FF17E9">
      <w:pPr>
        <w:pStyle w:val="B1"/>
      </w:pPr>
      <w:r w:rsidRPr="000E4E7F">
        <w:t>1&gt;</w:t>
      </w:r>
      <w:r w:rsidRPr="000E4E7F">
        <w:tab/>
        <w:t>apply the CCCH configuration as specified in 9.1.1.2;</w:t>
      </w:r>
    </w:p>
    <w:p w14:paraId="6AA88850" w14:textId="77777777" w:rsidR="00FF17E9" w:rsidRPr="000E4E7F" w:rsidRDefault="00FF17E9" w:rsidP="00FF17E9">
      <w:pPr>
        <w:pStyle w:val="B1"/>
      </w:pPr>
      <w:r w:rsidRPr="000E4E7F">
        <w:t>1&gt;</w:t>
      </w:r>
      <w:r w:rsidRPr="000E4E7F">
        <w:tab/>
        <w:t>start timer T300;</w:t>
      </w:r>
    </w:p>
    <w:p w14:paraId="5E8256E1" w14:textId="77777777" w:rsidR="00FF17E9" w:rsidRPr="000E4E7F" w:rsidRDefault="00FF17E9" w:rsidP="00FF17E9">
      <w:pPr>
        <w:pStyle w:val="B1"/>
      </w:pPr>
      <w:r w:rsidRPr="000E4E7F">
        <w:t>1&gt;</w:t>
      </w:r>
      <w:r w:rsidRPr="000E4E7F">
        <w:tab/>
        <w:t>if the UE is establishing an RRC connection:</w:t>
      </w:r>
    </w:p>
    <w:p w14:paraId="494BCC35" w14:textId="77777777" w:rsidR="00FF17E9" w:rsidRPr="000E4E7F" w:rsidRDefault="00FF17E9" w:rsidP="00FF17E9">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7BE5D841" w14:textId="77777777" w:rsidR="00FF17E9" w:rsidRPr="000E4E7F" w:rsidRDefault="00FF17E9" w:rsidP="00FF17E9">
      <w:pPr>
        <w:pStyle w:val="B2"/>
      </w:pPr>
      <w:r w:rsidRPr="000E4E7F">
        <w:t>2&gt;</w:t>
      </w:r>
      <w:r w:rsidRPr="000E4E7F">
        <w:tab/>
        <w:t>if the UE is initiating CP-EDT in accordance with conditions in 5.3.3.1b; or</w:t>
      </w:r>
    </w:p>
    <w:p w14:paraId="3BA62EFF" w14:textId="77777777" w:rsidR="00FF17E9" w:rsidRPr="000E4E7F" w:rsidRDefault="00FF17E9" w:rsidP="00FF17E9">
      <w:pPr>
        <w:pStyle w:val="B2"/>
      </w:pPr>
      <w:r w:rsidRPr="000E4E7F">
        <w:t>2&gt;</w:t>
      </w:r>
      <w:r w:rsidRPr="000E4E7F">
        <w:tab/>
        <w:t>if the UE is initiating CP transmission using PUR in accordance with conditions in 5.3.3.1c:</w:t>
      </w:r>
    </w:p>
    <w:p w14:paraId="7165D05D" w14:textId="77777777" w:rsidR="00FF17E9" w:rsidRPr="000E4E7F" w:rsidRDefault="00FF17E9" w:rsidP="00FF17E9">
      <w:pPr>
        <w:pStyle w:val="B3"/>
      </w:pPr>
      <w:r w:rsidRPr="000E4E7F">
        <w:t>3&gt;</w:t>
      </w:r>
      <w:r w:rsidRPr="000E4E7F">
        <w:tab/>
        <w:t xml:space="preserve">initiate transmission of the </w:t>
      </w:r>
      <w:r w:rsidRPr="000E4E7F">
        <w:rPr>
          <w:i/>
        </w:rPr>
        <w:t xml:space="preserve">RRCEarlyDataRequest </w:t>
      </w:r>
      <w:r w:rsidRPr="000E4E7F">
        <w:t>message in accordance with 5.3.3.3b;</w:t>
      </w:r>
    </w:p>
    <w:p w14:paraId="69F776EB" w14:textId="77777777" w:rsidR="00FF17E9" w:rsidRPr="000E4E7F" w:rsidRDefault="00FF17E9" w:rsidP="00FF17E9">
      <w:pPr>
        <w:pStyle w:val="B2"/>
      </w:pPr>
      <w:r w:rsidRPr="000E4E7F">
        <w:t>2&gt;</w:t>
      </w:r>
      <w:r w:rsidRPr="000E4E7F">
        <w:tab/>
        <w:t>else:</w:t>
      </w:r>
    </w:p>
    <w:p w14:paraId="559A0E61" w14:textId="77777777" w:rsidR="00FF17E9" w:rsidRPr="000E4E7F" w:rsidRDefault="00FF17E9" w:rsidP="00FF17E9">
      <w:pPr>
        <w:pStyle w:val="B3"/>
      </w:pPr>
      <w:r w:rsidRPr="000E4E7F">
        <w:t>3&gt;</w:t>
      </w:r>
      <w:r w:rsidRPr="000E4E7F">
        <w:tab/>
        <w:t xml:space="preserve">initiate transmission of the </w:t>
      </w:r>
      <w:r w:rsidRPr="000E4E7F">
        <w:rPr>
          <w:rStyle w:val="B1Char1"/>
          <w:i/>
          <w:iCs/>
        </w:rPr>
        <w:t>RRCConnectionRequest</w:t>
      </w:r>
      <w:r w:rsidRPr="000E4E7F">
        <w:t xml:space="preserve"> message in accordance with 5.3.3.3;</w:t>
      </w:r>
    </w:p>
    <w:p w14:paraId="1226867E" w14:textId="77777777" w:rsidR="00FF17E9" w:rsidRPr="000E4E7F" w:rsidRDefault="00FF17E9" w:rsidP="00FF17E9">
      <w:pPr>
        <w:pStyle w:val="B1"/>
      </w:pPr>
      <w:r w:rsidRPr="000E4E7F">
        <w:t>1&gt;</w:t>
      </w:r>
      <w:r w:rsidRPr="000E4E7F">
        <w:tab/>
        <w:t>else if the UE is resuming an RRC connection:</w:t>
      </w:r>
    </w:p>
    <w:p w14:paraId="6B024EC9" w14:textId="77777777" w:rsidR="00FF17E9" w:rsidRPr="000E4E7F" w:rsidRDefault="00FF17E9" w:rsidP="00FF17E9">
      <w:pPr>
        <w:pStyle w:val="B2"/>
      </w:pPr>
      <w:r w:rsidRPr="000E4E7F">
        <w:t>2&gt;</w:t>
      </w:r>
      <w:r w:rsidRPr="000E4E7F">
        <w:tab/>
        <w:t xml:space="preserve">release </w:t>
      </w:r>
      <w:r w:rsidRPr="000E4E7F">
        <w:rPr>
          <w:i/>
        </w:rPr>
        <w:t>schedulingRequestConfig</w:t>
      </w:r>
      <w:r w:rsidRPr="000E4E7F">
        <w:t>, if configured;</w:t>
      </w:r>
    </w:p>
    <w:p w14:paraId="52956C01" w14:textId="77777777" w:rsidR="00FF17E9" w:rsidRPr="000E4E7F" w:rsidRDefault="00FF17E9" w:rsidP="00FF17E9">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27011906" w14:textId="77777777" w:rsidR="00FF17E9" w:rsidRPr="00E13106" w:rsidRDefault="00FF17E9" w:rsidP="00FF17E9">
      <w:pPr>
        <w:pStyle w:val="B1"/>
        <w:rPr>
          <w:ins w:id="136" w:author="QC (Umesh)-v3" w:date="2020-04-29T11:29:00Z"/>
          <w:lang w:val="en-US"/>
        </w:rPr>
      </w:pPr>
      <w:ins w:id="137" w:author="QC (Umesh)-v3" w:date="2020-04-29T11:29:00Z">
        <w:r>
          <w:t>1&gt;</w:t>
        </w:r>
        <w:r>
          <w:tab/>
        </w:r>
      </w:ins>
      <w:ins w:id="138" w:author="QC (Umesh)-v3" w:date="2020-04-29T11:30:00Z">
        <w:r>
          <w:rPr>
            <w:lang w:val="en-US"/>
          </w:rPr>
          <w:t xml:space="preserve">if stored, discard </w:t>
        </w:r>
        <w:r>
          <w:rPr>
            <w:i/>
            <w:iCs/>
            <w:lang w:val="en-US"/>
          </w:rPr>
          <w:t>mt-EDT</w:t>
        </w:r>
        <w:r>
          <w:rPr>
            <w:lang w:val="en-US"/>
          </w:rPr>
          <w:t>;</w:t>
        </w:r>
      </w:ins>
    </w:p>
    <w:p w14:paraId="495D4D49" w14:textId="77777777" w:rsidR="00FF17E9" w:rsidRPr="000E4E7F" w:rsidRDefault="00FF17E9" w:rsidP="00FF17E9">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B6ACB14" w14:textId="77777777" w:rsidR="00FF17E9" w:rsidRPr="000E4E7F" w:rsidRDefault="00FF17E9" w:rsidP="00FF17E9">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6AFD84C5" w14:textId="77777777" w:rsidR="00FF17E9" w:rsidRPr="000E4E7F" w:rsidRDefault="00FF17E9" w:rsidP="00FF17E9">
      <w:pPr>
        <w:pStyle w:val="EditorsNote"/>
        <w:rPr>
          <w:color w:val="auto"/>
        </w:rPr>
      </w:pPr>
      <w:r w:rsidRPr="000E4E7F">
        <w:rPr>
          <w:color w:val="auto"/>
        </w:rPr>
        <w:t>Editor's Note: Where to capture PUR release due to RACH initiation on a new cell.</w:t>
      </w:r>
    </w:p>
    <w:p w14:paraId="6C25EBE1" w14:textId="77777777" w:rsidR="00FF17E9" w:rsidRDefault="00FF17E9" w:rsidP="00FF17E9">
      <w:pPr>
        <w:spacing w:after="120"/>
      </w:pPr>
    </w:p>
    <w:p w14:paraId="05D6FEF8" w14:textId="77777777" w:rsidR="00FF17E9" w:rsidRPr="00A12023" w:rsidRDefault="00FF17E9" w:rsidP="00FF17E9">
      <w:pPr>
        <w:shd w:val="clear" w:color="auto" w:fill="FFC000"/>
        <w:rPr>
          <w:noProof/>
          <w:sz w:val="32"/>
        </w:rPr>
      </w:pPr>
      <w:r>
        <w:rPr>
          <w:noProof/>
          <w:sz w:val="32"/>
        </w:rPr>
        <w:t>Next</w:t>
      </w:r>
      <w:r w:rsidRPr="00A12023">
        <w:rPr>
          <w:noProof/>
          <w:sz w:val="32"/>
        </w:rPr>
        <w:t xml:space="preserve"> change</w:t>
      </w:r>
    </w:p>
    <w:p w14:paraId="3C97BE8A" w14:textId="77777777" w:rsidR="00E13106" w:rsidRPr="000E4E7F" w:rsidRDefault="00E13106" w:rsidP="00E13106">
      <w:pPr>
        <w:pStyle w:val="Heading4"/>
      </w:pPr>
      <w:r w:rsidRPr="000E4E7F">
        <w:t>5.3.3.3</w:t>
      </w:r>
      <w:r w:rsidRPr="000E4E7F">
        <w:tab/>
        <w:t xml:space="preserve">Actions related to transmission of </w:t>
      </w:r>
      <w:r w:rsidRPr="000E4E7F">
        <w:rPr>
          <w:i/>
        </w:rPr>
        <w:t>RRCConnectionRequest</w:t>
      </w:r>
      <w:r w:rsidRPr="000E4E7F">
        <w:t xml:space="preserve"> message</w:t>
      </w:r>
      <w:bookmarkEnd w:id="128"/>
      <w:bookmarkEnd w:id="129"/>
      <w:bookmarkEnd w:id="130"/>
      <w:bookmarkEnd w:id="131"/>
    </w:p>
    <w:p w14:paraId="24757985" w14:textId="77777777" w:rsidR="00E13106" w:rsidRPr="000E4E7F" w:rsidRDefault="00E13106" w:rsidP="00E13106">
      <w:r w:rsidRPr="000E4E7F">
        <w:t xml:space="preserve">The UE shall set the contents of </w:t>
      </w:r>
      <w:r w:rsidRPr="000E4E7F">
        <w:rPr>
          <w:i/>
        </w:rPr>
        <w:t>RRCConnectionRequest</w:t>
      </w:r>
      <w:r w:rsidRPr="000E4E7F">
        <w:t xml:space="preserve"> message as follows:</w:t>
      </w:r>
    </w:p>
    <w:p w14:paraId="49C39E6F" w14:textId="77777777" w:rsidR="00E13106" w:rsidRPr="000E4E7F" w:rsidRDefault="00E13106" w:rsidP="00E13106">
      <w:pPr>
        <w:pStyle w:val="B1"/>
      </w:pPr>
      <w:r w:rsidRPr="000E4E7F">
        <w:t>1&gt;</w:t>
      </w:r>
      <w:r w:rsidRPr="000E4E7F">
        <w:tab/>
        <w:t>if the UE is connected to EPC:</w:t>
      </w:r>
    </w:p>
    <w:p w14:paraId="70A1EE39" w14:textId="77777777" w:rsidR="00E13106" w:rsidRPr="000E4E7F" w:rsidRDefault="00E13106" w:rsidP="00E13106">
      <w:pPr>
        <w:pStyle w:val="B2"/>
      </w:pPr>
      <w:r w:rsidRPr="000E4E7F">
        <w:lastRenderedPageBreak/>
        <w:t>2&gt;</w:t>
      </w:r>
      <w:r w:rsidRPr="000E4E7F">
        <w:tab/>
        <w:t xml:space="preserve">set the </w:t>
      </w:r>
      <w:r w:rsidRPr="000E4E7F">
        <w:rPr>
          <w:i/>
        </w:rPr>
        <w:t>ue-Identity</w:t>
      </w:r>
      <w:r w:rsidRPr="000E4E7F">
        <w:t xml:space="preserve"> as follows:</w:t>
      </w:r>
    </w:p>
    <w:p w14:paraId="0F3D021D" w14:textId="77777777" w:rsidR="00E13106" w:rsidRPr="000E4E7F" w:rsidRDefault="00E13106" w:rsidP="00E13106">
      <w:pPr>
        <w:pStyle w:val="B3"/>
      </w:pPr>
      <w:r w:rsidRPr="000E4E7F">
        <w:t>3&gt;</w:t>
      </w:r>
      <w:r w:rsidRPr="000E4E7F">
        <w:tab/>
        <w:t>if upper layers provide an S-TMSI:</w:t>
      </w:r>
    </w:p>
    <w:p w14:paraId="3286BA53" w14:textId="77777777" w:rsidR="00E13106" w:rsidRPr="000E4E7F" w:rsidRDefault="00E13106" w:rsidP="00E13106">
      <w:pPr>
        <w:pStyle w:val="B4"/>
      </w:pPr>
      <w:r w:rsidRPr="000E4E7F">
        <w:t>4&gt;</w:t>
      </w:r>
      <w:r w:rsidRPr="000E4E7F">
        <w:tab/>
        <w:t xml:space="preserve">set the </w:t>
      </w:r>
      <w:r w:rsidRPr="000E4E7F">
        <w:rPr>
          <w:i/>
        </w:rPr>
        <w:t>ue-Identity</w:t>
      </w:r>
      <w:r w:rsidRPr="000E4E7F">
        <w:t xml:space="preserve"> to the value received from upper layers;</w:t>
      </w:r>
    </w:p>
    <w:p w14:paraId="75A6C6EF" w14:textId="77777777" w:rsidR="00E13106" w:rsidRPr="000E4E7F" w:rsidRDefault="00E13106" w:rsidP="00E13106">
      <w:pPr>
        <w:pStyle w:val="B3"/>
      </w:pPr>
      <w:r w:rsidRPr="000E4E7F">
        <w:t>3&gt;</w:t>
      </w:r>
      <w:r w:rsidRPr="000E4E7F">
        <w:tab/>
        <w:t>else:</w:t>
      </w:r>
    </w:p>
    <w:p w14:paraId="1A2AB54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 xml:space="preserve">ue-Identity </w:t>
      </w:r>
      <w:r w:rsidRPr="000E4E7F">
        <w:t>to</w:t>
      </w:r>
      <w:r w:rsidRPr="000E4E7F">
        <w:rPr>
          <w:i/>
        </w:rPr>
        <w:t xml:space="preserve"> </w:t>
      </w:r>
      <w:r w:rsidRPr="000E4E7F">
        <w:t>this value;</w:t>
      </w:r>
    </w:p>
    <w:p w14:paraId="73799219" w14:textId="77777777" w:rsidR="00E13106" w:rsidRPr="000E4E7F" w:rsidRDefault="00E13106" w:rsidP="00E13106">
      <w:pPr>
        <w:pStyle w:val="NO"/>
      </w:pPr>
      <w:r w:rsidRPr="000E4E7F">
        <w:t>NOTE 1:</w:t>
      </w:r>
      <w:r w:rsidRPr="000E4E7F">
        <w:tab/>
        <w:t>Upper layers provide the S-TMSI if the UE is registered in the TA of the current cell.</w:t>
      </w:r>
    </w:p>
    <w:p w14:paraId="19E6CE75" w14:textId="77777777" w:rsidR="00E13106" w:rsidRPr="000E4E7F" w:rsidRDefault="00E13106" w:rsidP="00E13106">
      <w:pPr>
        <w:pStyle w:val="B2"/>
        <w:rPr>
          <w:iCs/>
        </w:rPr>
      </w:pPr>
      <w:r w:rsidRPr="000E4E7F">
        <w:t>2&gt;</w:t>
      </w:r>
      <w:r w:rsidRPr="000E4E7F">
        <w:tab/>
        <w:t xml:space="preserve">if the UE supports </w:t>
      </w:r>
      <w:r w:rsidRPr="000E4E7F">
        <w:rPr>
          <w:i/>
        </w:rPr>
        <w:t>mo-VoiceCall</w:t>
      </w:r>
      <w:r w:rsidRPr="000E4E7F">
        <w:t xml:space="preserve"> establishment cause and UE is establishing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rPr>
          <w:iCs/>
        </w:rPr>
        <w:t>; or</w:t>
      </w:r>
    </w:p>
    <w:p w14:paraId="468B1E45" w14:textId="77777777" w:rsidR="00E13106" w:rsidRPr="000E4E7F" w:rsidRDefault="00E13106" w:rsidP="00E13106">
      <w:pPr>
        <w:pStyle w:val="B2"/>
      </w:pPr>
      <w:r w:rsidRPr="000E4E7F">
        <w:t>2&gt;</w:t>
      </w:r>
      <w:r w:rsidRPr="000E4E7F">
        <w:tab/>
        <w:t xml:space="preserve">if the UE supports </w:t>
      </w:r>
      <w:r w:rsidRPr="000E4E7F">
        <w:rPr>
          <w:i/>
          <w:iCs/>
        </w:rPr>
        <w:t>mo-VoiceCall</w:t>
      </w:r>
      <w:r w:rsidRPr="000E4E7F">
        <w:t xml:space="preserve"> establishment cause and EPS fallback for IMS voice (see TS 23.502 [102]) was triggered in NR via </w:t>
      </w:r>
      <w:r w:rsidRPr="000E4E7F">
        <w:rPr>
          <w:i/>
          <w:iCs/>
        </w:rPr>
        <w:t>RRCRelease</w:t>
      </w:r>
      <w:r w:rsidRPr="000E4E7F">
        <w:t xml:space="preserve"> with </w:t>
      </w:r>
      <w:r w:rsidRPr="000E4E7F">
        <w:rPr>
          <w:i/>
          <w:iCs/>
        </w:rPr>
        <w:t>voiceFallbackIndication</w:t>
      </w:r>
      <w:r w:rsidRPr="000E4E7F">
        <w:t xml:space="preserve"> (see TS 38.331 [82]) </w:t>
      </w:r>
      <w:r w:rsidRPr="000E4E7F">
        <w:rPr>
          <w:lang w:eastAsia="ko-KR"/>
        </w:rPr>
        <w:t xml:space="preserve">and </w:t>
      </w:r>
      <w:r w:rsidRPr="000E4E7F">
        <w:rPr>
          <w:i/>
          <w:iCs/>
        </w:rPr>
        <w:t>SystemInformationBlockType2</w:t>
      </w:r>
      <w:r w:rsidRPr="000E4E7F">
        <w:t xml:space="preserve"> includes </w:t>
      </w:r>
      <w:r w:rsidRPr="000E4E7F">
        <w:rPr>
          <w:i/>
          <w:iCs/>
        </w:rPr>
        <w:t xml:space="preserve">voiceServiceCauseIndication </w:t>
      </w:r>
      <w:r w:rsidRPr="000E4E7F">
        <w:t xml:space="preserve">and the establishment cause received from upper layers is not set to </w:t>
      </w:r>
      <w:r w:rsidRPr="000E4E7F">
        <w:rPr>
          <w:i/>
          <w:iCs/>
        </w:rPr>
        <w:t>highPriorityAccess</w:t>
      </w:r>
      <w:r w:rsidRPr="000E4E7F">
        <w:t>:</w:t>
      </w:r>
    </w:p>
    <w:p w14:paraId="621506A5" w14:textId="77777777" w:rsidR="00E13106" w:rsidRPr="000E4E7F" w:rsidRDefault="00E13106" w:rsidP="00E13106">
      <w:pPr>
        <w:pStyle w:val="B3"/>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5BACD004" w14:textId="77777777" w:rsidR="00E13106" w:rsidRPr="000E4E7F" w:rsidRDefault="00E13106" w:rsidP="00E13106">
      <w:pPr>
        <w:pStyle w:val="B2"/>
      </w:pPr>
      <w:r w:rsidRPr="000E4E7F">
        <w:t>2&gt;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establishing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 xml:space="preserve">ServiceCauseIndication </w:t>
      </w:r>
      <w:r w:rsidRPr="000E4E7F">
        <w:t xml:space="preserve">and the establishment cause received from upper layers is not set to </w:t>
      </w:r>
      <w:r w:rsidRPr="000E4E7F">
        <w:rPr>
          <w:i/>
        </w:rPr>
        <w:t>highPriorityAccess</w:t>
      </w:r>
      <w:r w:rsidRPr="000E4E7F">
        <w:t>:</w:t>
      </w:r>
    </w:p>
    <w:p w14:paraId="0FB50EC2" w14:textId="77777777" w:rsidR="00E13106" w:rsidRPr="000E4E7F" w:rsidRDefault="00E13106" w:rsidP="00E13106">
      <w:pPr>
        <w:pStyle w:val="B3"/>
        <w:rPr>
          <w:lang w:eastAsia="zh-CN"/>
        </w:rPr>
      </w:pPr>
      <w:r w:rsidRPr="000E4E7F">
        <w:t>3&gt;</w:t>
      </w:r>
      <w:r w:rsidRPr="000E4E7F">
        <w:tab/>
        <w:t xml:space="preserve">set the </w:t>
      </w:r>
      <w:r w:rsidRPr="000E4E7F">
        <w:rPr>
          <w:i/>
          <w:iCs/>
        </w:rPr>
        <w:t>establishmentCause</w:t>
      </w:r>
      <w:r w:rsidRPr="000E4E7F">
        <w:t xml:space="preserve"> to </w:t>
      </w:r>
      <w:r w:rsidRPr="000E4E7F">
        <w:rPr>
          <w:i/>
          <w:iCs/>
        </w:rPr>
        <w:t>mo-VoiceCall</w:t>
      </w:r>
      <w:r w:rsidRPr="000E4E7F">
        <w:t>;</w:t>
      </w:r>
    </w:p>
    <w:p w14:paraId="3003F222" w14:textId="77777777" w:rsidR="00E13106" w:rsidRPr="000E4E7F" w:rsidRDefault="00E13106" w:rsidP="00E13106">
      <w:pPr>
        <w:pStyle w:val="B2"/>
      </w:pPr>
      <w:r w:rsidRPr="000E4E7F">
        <w:t>2&gt;</w:t>
      </w:r>
      <w:r w:rsidRPr="000E4E7F">
        <w:tab/>
        <w:t>else:</w:t>
      </w:r>
    </w:p>
    <w:p w14:paraId="226CCB09" w14:textId="77777777" w:rsidR="00E13106" w:rsidRPr="000E4E7F" w:rsidRDefault="00E13106" w:rsidP="00E13106">
      <w:pPr>
        <w:pStyle w:val="B3"/>
      </w:pPr>
      <w:r w:rsidRPr="000E4E7F">
        <w:t>3&gt;</w:t>
      </w:r>
      <w:r w:rsidRPr="000E4E7F">
        <w:tab/>
        <w:t xml:space="preserve">set the </w:t>
      </w:r>
      <w:r w:rsidRPr="000E4E7F">
        <w:rPr>
          <w:i/>
        </w:rPr>
        <w:t>establishmentCause</w:t>
      </w:r>
      <w:r w:rsidRPr="000E4E7F">
        <w:t xml:space="preserve"> in accordance with the information received from upper layers;</w:t>
      </w:r>
    </w:p>
    <w:p w14:paraId="42B5D317" w14:textId="77777777" w:rsidR="00E13106" w:rsidRPr="000E4E7F" w:rsidRDefault="00E13106" w:rsidP="00E13106">
      <w:pPr>
        <w:pStyle w:val="B1"/>
      </w:pPr>
      <w:r w:rsidRPr="000E4E7F">
        <w:t>1&gt;</w:t>
      </w:r>
      <w:r w:rsidRPr="000E4E7F">
        <w:tab/>
        <w:t>if the UE is connected to 5GC:</w:t>
      </w:r>
    </w:p>
    <w:p w14:paraId="546FE362" w14:textId="77777777" w:rsidR="00E13106" w:rsidRPr="000E4E7F" w:rsidRDefault="00E13106" w:rsidP="00E13106">
      <w:pPr>
        <w:pStyle w:val="B2"/>
      </w:pPr>
      <w:r w:rsidRPr="000E4E7F">
        <w:t>2&gt;</w:t>
      </w:r>
      <w:r w:rsidRPr="000E4E7F">
        <w:tab/>
        <w:t xml:space="preserve">set the </w:t>
      </w:r>
      <w:r w:rsidRPr="000E4E7F">
        <w:rPr>
          <w:i/>
        </w:rPr>
        <w:t>ue-Identity</w:t>
      </w:r>
      <w:r w:rsidRPr="000E4E7F">
        <w:t xml:space="preserve"> as follows:</w:t>
      </w:r>
    </w:p>
    <w:p w14:paraId="6373121F" w14:textId="77777777" w:rsidR="00E13106" w:rsidRPr="000E4E7F" w:rsidRDefault="00E13106" w:rsidP="00E13106">
      <w:pPr>
        <w:pStyle w:val="B3"/>
      </w:pPr>
      <w:r w:rsidRPr="000E4E7F">
        <w:t>3&gt;</w:t>
      </w:r>
      <w:r w:rsidRPr="000E4E7F">
        <w:tab/>
        <w:t>if upper layers provide a 5G-S-TMSI:</w:t>
      </w:r>
    </w:p>
    <w:p w14:paraId="508B2233" w14:textId="77777777" w:rsidR="00E13106" w:rsidRPr="000E4E7F" w:rsidRDefault="00E13106" w:rsidP="00E13106">
      <w:pPr>
        <w:pStyle w:val="B4"/>
      </w:pPr>
      <w:r w:rsidRPr="000E4E7F">
        <w:t>4&gt;</w:t>
      </w:r>
      <w:r w:rsidRPr="000E4E7F">
        <w:tab/>
        <w:t>except for NB-IoT, set the ue-Identity to ng-5G-S-TMSI-Part1;</w:t>
      </w:r>
    </w:p>
    <w:p w14:paraId="04ABF0CC" w14:textId="77777777" w:rsidR="00E13106" w:rsidRPr="000E4E7F" w:rsidRDefault="00E13106" w:rsidP="00E13106">
      <w:pPr>
        <w:pStyle w:val="B4"/>
      </w:pPr>
      <w:r w:rsidRPr="000E4E7F">
        <w:t>4&gt;</w:t>
      </w:r>
      <w:r w:rsidRPr="000E4E7F">
        <w:tab/>
        <w:t xml:space="preserve">for NB-IoT, set the </w:t>
      </w:r>
      <w:r w:rsidRPr="000E4E7F">
        <w:rPr>
          <w:i/>
        </w:rPr>
        <w:t>ue-Identity</w:t>
      </w:r>
      <w:r w:rsidRPr="000E4E7F">
        <w:t xml:space="preserve"> to ng-5G-S-TMSI;</w:t>
      </w:r>
    </w:p>
    <w:p w14:paraId="534175A9" w14:textId="77777777" w:rsidR="00E13106" w:rsidRPr="000E4E7F" w:rsidRDefault="00E13106" w:rsidP="00E13106">
      <w:pPr>
        <w:pStyle w:val="B3"/>
      </w:pPr>
      <w:r w:rsidRPr="000E4E7F">
        <w:t>3&gt;</w:t>
      </w:r>
      <w:r w:rsidRPr="000E4E7F">
        <w:tab/>
        <w:t>else:</w:t>
      </w:r>
    </w:p>
    <w:p w14:paraId="114BAD0A" w14:textId="77777777" w:rsidR="00E13106" w:rsidRPr="000E4E7F" w:rsidRDefault="00E13106" w:rsidP="00E13106">
      <w:pPr>
        <w:pStyle w:val="B4"/>
      </w:pPr>
      <w:r w:rsidRPr="000E4E7F">
        <w:t>4&gt;</w:t>
      </w:r>
      <w:r w:rsidRPr="000E4E7F">
        <w:tab/>
        <w:t>draw a random value in the range 0 .. 2</w:t>
      </w:r>
      <w:r w:rsidRPr="000E4E7F">
        <w:rPr>
          <w:vertAlign w:val="superscript"/>
        </w:rPr>
        <w:t>40</w:t>
      </w:r>
      <w:r w:rsidRPr="000E4E7F">
        <w:t xml:space="preserve">-1 and set the </w:t>
      </w:r>
      <w:r w:rsidRPr="000E4E7F">
        <w:rPr>
          <w:i/>
        </w:rPr>
        <w:t>ue-Identity</w:t>
      </w:r>
      <w:r w:rsidRPr="000E4E7F">
        <w:t xml:space="preserve"> to this value;</w:t>
      </w:r>
    </w:p>
    <w:p w14:paraId="1F3A078A" w14:textId="77777777" w:rsidR="00E13106" w:rsidRPr="000E4E7F" w:rsidRDefault="00E13106" w:rsidP="00E13106">
      <w:pPr>
        <w:pStyle w:val="B2"/>
      </w:pPr>
      <w:r w:rsidRPr="000E4E7F">
        <w:t>2&gt;</w:t>
      </w:r>
      <w:r w:rsidRPr="000E4E7F">
        <w:tab/>
        <w:t xml:space="preserve">set the </w:t>
      </w:r>
      <w:r w:rsidRPr="000E4E7F">
        <w:rPr>
          <w:i/>
        </w:rPr>
        <w:t>establishmentCause</w:t>
      </w:r>
      <w:r w:rsidRPr="000E4E7F">
        <w:t xml:space="preserve"> in accordance with the information received from upper layers;</w:t>
      </w:r>
    </w:p>
    <w:p w14:paraId="104007BC" w14:textId="77777777" w:rsidR="00E13106" w:rsidRPr="000E4E7F" w:rsidRDefault="00E13106" w:rsidP="00E13106">
      <w:pPr>
        <w:pStyle w:val="B2"/>
      </w:pPr>
      <w:r w:rsidRPr="000E4E7F">
        <w:t>2&gt;</w:t>
      </w:r>
      <w:r w:rsidRPr="000E4E7F">
        <w:tab/>
        <w:t>except for NB-IoT, apply the default NR PDCP configuration as specified in TS 38.331 [82], clause 9.2.1.1 for SRB1;</w:t>
      </w:r>
    </w:p>
    <w:p w14:paraId="03757F88" w14:textId="77777777" w:rsidR="00E13106" w:rsidRPr="000E4E7F" w:rsidRDefault="00E13106" w:rsidP="00E13106">
      <w:pPr>
        <w:pStyle w:val="B2"/>
      </w:pPr>
      <w:r w:rsidRPr="000E4E7F">
        <w:t>2&gt;</w:t>
      </w:r>
      <w:r w:rsidRPr="000E4E7F">
        <w:tab/>
        <w:t>except for NB-IoT, use NR PDCP for all subsequent messages received and sent by the UE via SRB1;</w:t>
      </w:r>
    </w:p>
    <w:p w14:paraId="4DAA3BC7" w14:textId="77777777" w:rsidR="00E13106" w:rsidRPr="000E4E7F" w:rsidRDefault="00E13106" w:rsidP="00E13106">
      <w:pPr>
        <w:pStyle w:val="B1"/>
      </w:pPr>
      <w:r w:rsidRPr="000E4E7F">
        <w:t>1&gt;</w:t>
      </w:r>
      <w:r w:rsidRPr="000E4E7F">
        <w:tab/>
        <w:t>if the UE is a NB-IoT UE:</w:t>
      </w:r>
    </w:p>
    <w:p w14:paraId="16C4240D" w14:textId="77777777" w:rsidR="00E13106" w:rsidRPr="000E4E7F" w:rsidRDefault="00E13106" w:rsidP="00E13106">
      <w:pPr>
        <w:pStyle w:val="B2"/>
      </w:pPr>
      <w:r w:rsidRPr="000E4E7F">
        <w:t>2&gt;</w:t>
      </w:r>
      <w:r w:rsidRPr="000E4E7F">
        <w:tab/>
        <w:t>if the UE is connected to EPC:</w:t>
      </w:r>
    </w:p>
    <w:p w14:paraId="7DA7C9A1" w14:textId="77777777" w:rsidR="00E13106" w:rsidRPr="000E4E7F" w:rsidRDefault="00E13106" w:rsidP="00E13106">
      <w:pPr>
        <w:pStyle w:val="B3"/>
      </w:pPr>
      <w:r w:rsidRPr="000E4E7F">
        <w:t>3&gt;</w:t>
      </w:r>
      <w:r w:rsidRPr="000E4E7F">
        <w:tab/>
        <w:t xml:space="preserve">if the UE supports multi-tone transmission, include </w:t>
      </w:r>
      <w:r w:rsidRPr="000E4E7F">
        <w:rPr>
          <w:i/>
          <w:iCs/>
        </w:rPr>
        <w:t>multiToneSupport</w:t>
      </w:r>
      <w:r w:rsidRPr="000E4E7F">
        <w:t>;</w:t>
      </w:r>
    </w:p>
    <w:p w14:paraId="28EF2D8F" w14:textId="77777777" w:rsidR="00E13106" w:rsidRPr="000E4E7F" w:rsidRDefault="00E13106" w:rsidP="00E13106">
      <w:pPr>
        <w:pStyle w:val="B3"/>
      </w:pPr>
      <w:r w:rsidRPr="000E4E7F">
        <w:t>3&gt;</w:t>
      </w:r>
      <w:r w:rsidRPr="000E4E7F">
        <w:tab/>
        <w:t xml:space="preserve">if the UE supports multi-carrier operation, include </w:t>
      </w:r>
      <w:r w:rsidRPr="000E4E7F">
        <w:rPr>
          <w:i/>
          <w:iCs/>
        </w:rPr>
        <w:t>multiCarrierSupport</w:t>
      </w:r>
      <w:r w:rsidRPr="000E4E7F">
        <w:t>;</w:t>
      </w:r>
    </w:p>
    <w:p w14:paraId="7AB39B64" w14:textId="77777777" w:rsidR="00E13106" w:rsidRPr="000E4E7F" w:rsidRDefault="00E13106" w:rsidP="00E13106">
      <w:pPr>
        <w:pStyle w:val="B3"/>
      </w:pPr>
      <w:r w:rsidRPr="000E4E7F">
        <w:t>3&gt;</w:t>
      </w:r>
      <w:r w:rsidRPr="000E4E7F">
        <w:tab/>
        <w:t xml:space="preserve">set </w:t>
      </w:r>
      <w:r w:rsidRPr="000E4E7F">
        <w:rPr>
          <w:i/>
        </w:rPr>
        <w:t>earlyContentionResolution</w:t>
      </w:r>
      <w:r w:rsidRPr="000E4E7F">
        <w:t xml:space="preserve"> to TRUE;</w:t>
      </w:r>
    </w:p>
    <w:p w14:paraId="575D405D" w14:textId="77777777" w:rsidR="00E13106" w:rsidRPr="000E4E7F" w:rsidRDefault="00E13106" w:rsidP="00E13106">
      <w:pPr>
        <w:pStyle w:val="B2"/>
      </w:pPr>
      <w:r w:rsidRPr="000E4E7F">
        <w:lastRenderedPageBreak/>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2F7B2580"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225A60B1" w14:textId="77777777" w:rsidR="00E13106" w:rsidRPr="000E4E7F" w:rsidRDefault="00E13106" w:rsidP="00E13106">
      <w:pPr>
        <w:pStyle w:val="NO"/>
      </w:pPr>
      <w:r w:rsidRPr="000E4E7F">
        <w:t>NOTE 2:</w:t>
      </w:r>
      <w:r w:rsidRPr="000E4E7F">
        <w:tab/>
        <w:t>The downlink channel quality measurements use measurement period T1 or T2, as defined in TS 36.133 [16].</w:t>
      </w:r>
    </w:p>
    <w:p w14:paraId="003C1AD4" w14:textId="187B7A52" w:rsidR="00E13106" w:rsidRPr="000E4E7F" w:rsidRDefault="00E13106" w:rsidP="00E13106">
      <w:pPr>
        <w:pStyle w:val="B1"/>
      </w:pPr>
      <w:r w:rsidRPr="000E4E7F">
        <w:t xml:space="preserve">The UE shall </w:t>
      </w:r>
      <w:r w:rsidRPr="00E13106">
        <w:t>submit</w:t>
      </w:r>
      <w:r w:rsidRPr="000E4E7F">
        <w:t xml:space="preserve"> the </w:t>
      </w:r>
      <w:r w:rsidRPr="000E4E7F">
        <w:rPr>
          <w:i/>
        </w:rPr>
        <w:t>RRCConnectionRequest</w:t>
      </w:r>
      <w:r w:rsidRPr="000E4E7F">
        <w:t xml:space="preserve"> message to lower layers for transmission.</w:t>
      </w:r>
    </w:p>
    <w:p w14:paraId="1CDDF728" w14:textId="77777777" w:rsidR="00E13106" w:rsidRPr="000E4E7F" w:rsidRDefault="00E13106" w:rsidP="00E13106">
      <w:r w:rsidRPr="000E4E7F">
        <w:t>The UE shall continue cell re-selection related measurements as well as cell re-selection evaluation. If the conditions for cell re-selection are fulfilled, the UE shall perform cell re-selection as specified in 5.3.3.5.</w:t>
      </w:r>
    </w:p>
    <w:p w14:paraId="0A5F7F98" w14:textId="77777777" w:rsidR="00E13106" w:rsidRPr="000E4E7F" w:rsidRDefault="00E13106" w:rsidP="00E13106">
      <w:pPr>
        <w:pStyle w:val="Heading4"/>
      </w:pPr>
      <w:bookmarkStart w:id="139" w:name="_Toc20486771"/>
      <w:bookmarkStart w:id="140" w:name="_Toc29342063"/>
      <w:bookmarkStart w:id="141" w:name="_Toc29343202"/>
      <w:bookmarkStart w:id="142" w:name="_Toc36566451"/>
      <w:bookmarkStart w:id="143" w:name="_Toc36809860"/>
      <w:bookmarkStart w:id="144" w:name="_Toc36846224"/>
      <w:bookmarkStart w:id="145" w:name="_Toc36938877"/>
      <w:bookmarkStart w:id="146" w:name="_Toc37081856"/>
      <w:r w:rsidRPr="000E4E7F">
        <w:t>5.3.3.3a</w:t>
      </w:r>
      <w:r w:rsidRPr="000E4E7F">
        <w:tab/>
        <w:t xml:space="preserve">Actions related to transmission of </w:t>
      </w:r>
      <w:r w:rsidRPr="000E4E7F">
        <w:rPr>
          <w:i/>
        </w:rPr>
        <w:t>RRCConnectionResumeRequest</w:t>
      </w:r>
      <w:r w:rsidRPr="000E4E7F">
        <w:t xml:space="preserve"> message</w:t>
      </w:r>
      <w:bookmarkEnd w:id="139"/>
      <w:bookmarkEnd w:id="140"/>
      <w:bookmarkEnd w:id="141"/>
      <w:bookmarkEnd w:id="142"/>
      <w:bookmarkEnd w:id="143"/>
      <w:bookmarkEnd w:id="144"/>
      <w:bookmarkEnd w:id="145"/>
      <w:bookmarkEnd w:id="146"/>
    </w:p>
    <w:p w14:paraId="0CAEA5B7" w14:textId="77777777" w:rsidR="00E13106" w:rsidRPr="000E4E7F" w:rsidRDefault="00E13106" w:rsidP="00E13106">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23181980" w14:textId="77777777" w:rsidR="00E13106" w:rsidRPr="000E4E7F" w:rsidRDefault="00E13106" w:rsidP="00E13106">
      <w:pPr>
        <w:pStyle w:val="B1"/>
      </w:pPr>
      <w:r w:rsidRPr="000E4E7F">
        <w:t>1&gt;</w:t>
      </w:r>
      <w:r w:rsidRPr="000E4E7F">
        <w:tab/>
        <w:t>if the UE is a NB-IoT UE; or</w:t>
      </w:r>
    </w:p>
    <w:p w14:paraId="6E9709EE" w14:textId="77777777" w:rsidR="00E13106" w:rsidRPr="000E4E7F" w:rsidRDefault="00E13106" w:rsidP="00E13106">
      <w:pPr>
        <w:pStyle w:val="B1"/>
      </w:pPr>
      <w:r w:rsidRPr="000E4E7F">
        <w:t>1&gt;</w:t>
      </w:r>
      <w:r w:rsidRPr="000E4E7F">
        <w:tab/>
        <w:t>if the UE is initiating UP-EDT for mobile originating calls in accordance with conditions in 5.3.3.1b; or</w:t>
      </w:r>
    </w:p>
    <w:p w14:paraId="3364E5C6" w14:textId="77777777" w:rsidR="00E13106" w:rsidRPr="000E4E7F" w:rsidRDefault="00E13106" w:rsidP="00E13106">
      <w:pPr>
        <w:pStyle w:val="B1"/>
      </w:pPr>
      <w:r w:rsidRPr="000E4E7F">
        <w:t>1&gt;</w:t>
      </w:r>
      <w:r w:rsidRPr="000E4E7F">
        <w:tab/>
        <w:t>if the UE is initiating UP transmission using PUR in accordance with conditions in 5.3.3.1c; or</w:t>
      </w:r>
    </w:p>
    <w:p w14:paraId="40CFAF93" w14:textId="77777777" w:rsidR="00E13106" w:rsidRPr="000E4E7F" w:rsidRDefault="00E13106" w:rsidP="00E13106">
      <w:pPr>
        <w:pStyle w:val="B1"/>
      </w:pPr>
      <w:r w:rsidRPr="000E4E7F">
        <w:t>1&gt;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7A8F81A6" w14:textId="77777777" w:rsidR="00E13106" w:rsidRPr="000E4E7F" w:rsidRDefault="00E13106" w:rsidP="00E13106">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6E6DC90B" w14:textId="77777777" w:rsidR="00E13106" w:rsidRPr="000E4E7F" w:rsidRDefault="00E13106" w:rsidP="00E13106">
      <w:pPr>
        <w:pStyle w:val="B1"/>
      </w:pPr>
      <w:r w:rsidRPr="000E4E7F">
        <w:t>1&gt;</w:t>
      </w:r>
      <w:r w:rsidRPr="000E4E7F">
        <w:tab/>
        <w:t>else:</w:t>
      </w:r>
    </w:p>
    <w:p w14:paraId="04C6A210" w14:textId="77777777" w:rsidR="00E13106" w:rsidRPr="000E4E7F" w:rsidRDefault="00E13106" w:rsidP="00E13106">
      <w:pPr>
        <w:pStyle w:val="B2"/>
      </w:pPr>
      <w:r w:rsidRPr="000E4E7F">
        <w:t>2&gt;</w:t>
      </w:r>
      <w:r w:rsidRPr="000E4E7F">
        <w:tab/>
        <w:t xml:space="preserve">set the </w:t>
      </w:r>
      <w:r w:rsidRPr="000E4E7F">
        <w:rPr>
          <w:i/>
        </w:rPr>
        <w:t>truncatedResumeID</w:t>
      </w:r>
      <w:r w:rsidRPr="000E4E7F">
        <w:t xml:space="preserve"> to include bits in bit position 9 to 20 and 29 to 40 from the left in the stored </w:t>
      </w:r>
      <w:r w:rsidRPr="000E4E7F">
        <w:rPr>
          <w:i/>
        </w:rPr>
        <w:t>resumeIdentity</w:t>
      </w:r>
      <w:r w:rsidRPr="000E4E7F">
        <w:t>.</w:t>
      </w:r>
    </w:p>
    <w:p w14:paraId="5343E50D" w14:textId="77777777" w:rsidR="00E13106" w:rsidRPr="000E4E7F" w:rsidRDefault="00E13106" w:rsidP="00E13106">
      <w:pPr>
        <w:pStyle w:val="B1"/>
      </w:pPr>
      <w:r w:rsidRPr="000E4E7F">
        <w:t>1&gt;</w:t>
      </w:r>
      <w:r w:rsidRPr="000E4E7F">
        <w:tab/>
        <w:t xml:space="preserve">if the UE supports </w:t>
      </w:r>
      <w:r w:rsidRPr="000E4E7F">
        <w:rPr>
          <w:i/>
        </w:rPr>
        <w:t>mo-VoiceCall</w:t>
      </w:r>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r w:rsidRPr="000E4E7F">
        <w:rPr>
          <w:i/>
        </w:rPr>
        <w:t xml:space="preserve">voiceServiceCauseIndication </w:t>
      </w:r>
      <w:r w:rsidRPr="000E4E7F">
        <w:t xml:space="preserve">and the establishment cause received from upper layers is not set to </w:t>
      </w:r>
      <w:r w:rsidRPr="000E4E7F">
        <w:rPr>
          <w:i/>
        </w:rPr>
        <w:t>highPriorityAccess</w:t>
      </w:r>
      <w:r w:rsidRPr="000E4E7F">
        <w:t>:</w:t>
      </w:r>
    </w:p>
    <w:p w14:paraId="6EB70820"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7EBF9CBF" w14:textId="77777777" w:rsidR="00E13106" w:rsidRPr="000E4E7F" w:rsidRDefault="00E13106" w:rsidP="00E13106">
      <w:pPr>
        <w:pStyle w:val="B1"/>
      </w:pPr>
      <w:r w:rsidRPr="000E4E7F">
        <w:t>1&gt;</w:t>
      </w:r>
      <w:r w:rsidRPr="000E4E7F">
        <w:tab/>
      </w:r>
      <w:r w:rsidRPr="000E4E7F">
        <w:rPr>
          <w:lang w:eastAsia="zh-CN"/>
        </w:rPr>
        <w:t xml:space="preserve">else </w:t>
      </w:r>
      <w:r w:rsidRPr="000E4E7F">
        <w:t xml:space="preserve">if the UE supports </w:t>
      </w:r>
      <w:r w:rsidRPr="000E4E7F">
        <w:rPr>
          <w:i/>
        </w:rPr>
        <w:t>mo-VoiceCall</w:t>
      </w:r>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r w:rsidRPr="000E4E7F">
        <w:rPr>
          <w:i/>
        </w:rPr>
        <w:t>v</w:t>
      </w:r>
      <w:r w:rsidRPr="000E4E7F">
        <w:rPr>
          <w:i/>
          <w:lang w:eastAsia="zh-CN"/>
        </w:rPr>
        <w:t>ideo</w:t>
      </w:r>
      <w:r w:rsidRPr="000E4E7F">
        <w:rPr>
          <w:i/>
        </w:rPr>
        <w:t>ServiceCauseIndication</w:t>
      </w:r>
      <w:r w:rsidRPr="000E4E7F">
        <w:t xml:space="preserve"> and the establishment cause received from upper layers is not set to </w:t>
      </w:r>
      <w:r w:rsidRPr="000E4E7F">
        <w:rPr>
          <w:i/>
        </w:rPr>
        <w:t>highPriorityAccess</w:t>
      </w:r>
      <w:r w:rsidRPr="000E4E7F">
        <w:t>:</w:t>
      </w:r>
    </w:p>
    <w:p w14:paraId="17ED4599"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to </w:t>
      </w:r>
      <w:r w:rsidRPr="000E4E7F">
        <w:rPr>
          <w:i/>
        </w:rPr>
        <w:t>mo-VoiceCall</w:t>
      </w:r>
      <w:r w:rsidRPr="000E4E7F">
        <w:t>;</w:t>
      </w:r>
    </w:p>
    <w:p w14:paraId="0493BBF4" w14:textId="77777777" w:rsidR="00E13106" w:rsidRPr="000E4E7F" w:rsidRDefault="00E13106" w:rsidP="00E13106">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329E2A0D" w14:textId="77777777" w:rsidR="00E13106" w:rsidRPr="000E4E7F" w:rsidRDefault="00E13106" w:rsidP="00E13106">
      <w:pPr>
        <w:pStyle w:val="B2"/>
        <w:rPr>
          <w:lang w:eastAsia="zh-CN"/>
        </w:rPr>
      </w:pPr>
      <w:r w:rsidRPr="000E4E7F">
        <w:t>2&gt;</w:t>
      </w:r>
      <w:r w:rsidRPr="000E4E7F">
        <w:tab/>
        <w:t xml:space="preserve">set the </w:t>
      </w:r>
      <w:r w:rsidRPr="000E4E7F">
        <w:rPr>
          <w:i/>
        </w:rPr>
        <w:t>resumeCause</w:t>
      </w:r>
      <w:r w:rsidRPr="000E4E7F">
        <w:t xml:space="preserve"> to </w:t>
      </w:r>
      <w:r w:rsidRPr="000E4E7F">
        <w:rPr>
          <w:i/>
        </w:rPr>
        <w:t>mt-EDT</w:t>
      </w:r>
      <w:r w:rsidRPr="000E4E7F">
        <w:t>;</w:t>
      </w:r>
    </w:p>
    <w:p w14:paraId="78C00737" w14:textId="77777777" w:rsidR="00E13106" w:rsidRPr="000E4E7F" w:rsidRDefault="00E13106" w:rsidP="00E13106">
      <w:pPr>
        <w:pStyle w:val="B1"/>
      </w:pPr>
      <w:r w:rsidRPr="000E4E7F">
        <w:t>1&gt;</w:t>
      </w:r>
      <w:r w:rsidRPr="000E4E7F">
        <w:tab/>
        <w:t>else:</w:t>
      </w:r>
    </w:p>
    <w:p w14:paraId="79E1C8A8" w14:textId="77777777" w:rsidR="00E13106" w:rsidRPr="000E4E7F" w:rsidRDefault="00E13106" w:rsidP="00E13106">
      <w:pPr>
        <w:pStyle w:val="B2"/>
      </w:pPr>
      <w:r w:rsidRPr="000E4E7F">
        <w:t>2&gt;</w:t>
      </w:r>
      <w:r w:rsidRPr="000E4E7F">
        <w:tab/>
        <w:t xml:space="preserve">set the </w:t>
      </w:r>
      <w:r w:rsidRPr="000E4E7F">
        <w:rPr>
          <w:i/>
        </w:rPr>
        <w:t>resumeCause</w:t>
      </w:r>
      <w:r w:rsidRPr="000E4E7F">
        <w:t xml:space="preserve"> in accordance with the information received from upper layers;</w:t>
      </w:r>
    </w:p>
    <w:p w14:paraId="65DBC2A6" w14:textId="77777777" w:rsidR="00E13106" w:rsidRPr="000E4E7F" w:rsidRDefault="00E13106" w:rsidP="00E13106">
      <w:pPr>
        <w:pStyle w:val="B1"/>
      </w:pPr>
      <w:r w:rsidRPr="000E4E7F">
        <w:t>1&gt;</w:t>
      </w:r>
      <w:r w:rsidRPr="000E4E7F">
        <w:tab/>
        <w:t xml:space="preserve">set the </w:t>
      </w:r>
      <w:r w:rsidRPr="000E4E7F">
        <w:rPr>
          <w:i/>
        </w:rPr>
        <w:t xml:space="preserve">shortResumeMAC-I </w:t>
      </w:r>
      <w:r w:rsidRPr="000E4E7F">
        <w:t>to the 16 least significant bits of the MAC-I calculated:</w:t>
      </w:r>
    </w:p>
    <w:p w14:paraId="3AC7509E" w14:textId="77777777" w:rsidR="00E13106" w:rsidRPr="000E4E7F" w:rsidRDefault="00E13106" w:rsidP="00E13106">
      <w:pPr>
        <w:pStyle w:val="B2"/>
      </w:pPr>
      <w:r w:rsidRPr="000E4E7F">
        <w:t>2&gt;</w:t>
      </w:r>
      <w:r w:rsidRPr="000E4E7F">
        <w:tab/>
        <w:t xml:space="preserve">over the ASN.1 encoded as per clause 8 (i.e., a multiple of 8 bits) </w:t>
      </w:r>
      <w:r w:rsidRPr="000E4E7F">
        <w:rPr>
          <w:i/>
        </w:rPr>
        <w:t>VarShortResumeMAC-Input</w:t>
      </w:r>
      <w:r w:rsidRPr="000E4E7F">
        <w:t xml:space="preserve"> (or </w:t>
      </w:r>
      <w:r w:rsidRPr="000E4E7F">
        <w:rPr>
          <w:i/>
        </w:rPr>
        <w:t>VarShortResumeMAC-Input-NB</w:t>
      </w:r>
      <w:r w:rsidRPr="000E4E7F">
        <w:t xml:space="preserve"> in NB-IoT);</w:t>
      </w:r>
    </w:p>
    <w:p w14:paraId="0B6C8FF9" w14:textId="77777777" w:rsidR="00E13106" w:rsidRPr="000E4E7F" w:rsidRDefault="00E13106" w:rsidP="00E13106">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5EDBFD60" w14:textId="77777777" w:rsidR="00E13106" w:rsidRPr="000E4E7F" w:rsidRDefault="00E13106" w:rsidP="00E13106">
      <w:pPr>
        <w:pStyle w:val="B2"/>
      </w:pPr>
      <w:r w:rsidRPr="000E4E7F">
        <w:lastRenderedPageBreak/>
        <w:t>2&gt;</w:t>
      </w:r>
      <w:r w:rsidRPr="000E4E7F">
        <w:tab/>
        <w:t>with all input bits for COUNT, BEARER and DIRECTION set to binary ones;</w:t>
      </w:r>
    </w:p>
    <w:p w14:paraId="38943560" w14:textId="77777777" w:rsidR="00E13106" w:rsidRPr="000E4E7F" w:rsidRDefault="00E13106" w:rsidP="00E13106">
      <w:pPr>
        <w:pStyle w:val="B1"/>
      </w:pPr>
      <w:r w:rsidRPr="000E4E7F">
        <w:t>1&gt;</w:t>
      </w:r>
      <w:r w:rsidRPr="000E4E7F">
        <w:tab/>
        <w:t>if the UE is a NB-IoT UE:</w:t>
      </w:r>
    </w:p>
    <w:p w14:paraId="28D07420" w14:textId="77777777" w:rsidR="00E13106" w:rsidRPr="000E4E7F" w:rsidRDefault="00E13106" w:rsidP="00E13106">
      <w:pPr>
        <w:pStyle w:val="B2"/>
      </w:pPr>
      <w:r w:rsidRPr="000E4E7F">
        <w:t>2&gt;</w:t>
      </w:r>
      <w:r w:rsidRPr="000E4E7F">
        <w:tab/>
        <w:t xml:space="preserve">if the UE supports DL channel quality reporting in MSG3 and </w:t>
      </w:r>
      <w:r w:rsidRPr="000E4E7F">
        <w:rPr>
          <w:i/>
        </w:rPr>
        <w:t>cqi-Reporting</w:t>
      </w:r>
      <w:r w:rsidRPr="000E4E7F">
        <w:t xml:space="preserve"> is present in </w:t>
      </w:r>
      <w:r w:rsidRPr="000E4E7F">
        <w:rPr>
          <w:i/>
        </w:rPr>
        <w:t>SystemInformationBlockType2-NB</w:t>
      </w:r>
      <w:r w:rsidRPr="000E4E7F">
        <w:t>:</w:t>
      </w:r>
    </w:p>
    <w:p w14:paraId="6003B7B4" w14:textId="77777777" w:rsidR="00E13106" w:rsidRPr="000E4E7F" w:rsidRDefault="00E13106" w:rsidP="00E13106">
      <w:pPr>
        <w:pStyle w:val="B3"/>
      </w:pPr>
      <w:r w:rsidRPr="000E4E7F">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09AB6A8E" w14:textId="77777777" w:rsidR="00E13106" w:rsidRPr="000E4E7F" w:rsidRDefault="00E13106" w:rsidP="00E13106">
      <w:pPr>
        <w:pStyle w:val="NO"/>
      </w:pPr>
      <w:r w:rsidRPr="000E4E7F">
        <w:t>NOTE 0:</w:t>
      </w:r>
      <w:r w:rsidRPr="000E4E7F">
        <w:tab/>
        <w:t>The downlink channel quality measurements use measurement period T1 or T2, as defined in TS 36.133 [16].</w:t>
      </w:r>
    </w:p>
    <w:p w14:paraId="10238E39" w14:textId="77777777" w:rsidR="00E13106" w:rsidRPr="000E4E7F" w:rsidRDefault="00E13106" w:rsidP="00E13106">
      <w:pPr>
        <w:pStyle w:val="B2"/>
      </w:pPr>
      <w:r w:rsidRPr="000E4E7F">
        <w:t>2&gt;</w:t>
      </w:r>
      <w:r w:rsidRPr="000E4E7F">
        <w:tab/>
        <w:t xml:space="preserve">set </w:t>
      </w:r>
      <w:r w:rsidRPr="000E4E7F">
        <w:rPr>
          <w:i/>
        </w:rPr>
        <w:t>earlyContentionResolution</w:t>
      </w:r>
      <w:r w:rsidRPr="000E4E7F">
        <w:t xml:space="preserve"> to TRUE;</w:t>
      </w:r>
    </w:p>
    <w:p w14:paraId="3F13E2DE" w14:textId="77777777" w:rsidR="00E13106" w:rsidRPr="000E4E7F" w:rsidRDefault="00E13106" w:rsidP="00E13106">
      <w:pPr>
        <w:pStyle w:val="B1"/>
      </w:pPr>
      <w:r w:rsidRPr="000E4E7F">
        <w:t>1&gt;</w:t>
      </w:r>
      <w:r w:rsidRPr="000E4E7F">
        <w:tab/>
        <w:t>restore the RRC configuration and security context from the stored UE AS context, except for the following:</w:t>
      </w:r>
    </w:p>
    <w:p w14:paraId="78F34765" w14:textId="77777777" w:rsidR="00E13106" w:rsidRPr="000E4E7F" w:rsidRDefault="00E13106" w:rsidP="00E13106">
      <w:pPr>
        <w:pStyle w:val="B2"/>
      </w:pPr>
      <w:r w:rsidRPr="000E4E7F">
        <w:t>-</w:t>
      </w:r>
      <w:r w:rsidRPr="000E4E7F">
        <w:tab/>
        <w:t>MCG SCell(s), if stored,</w:t>
      </w:r>
    </w:p>
    <w:p w14:paraId="2806EB59" w14:textId="77777777" w:rsidR="00E13106" w:rsidRPr="000E4E7F" w:rsidRDefault="00E13106" w:rsidP="00E13106">
      <w:pPr>
        <w:pStyle w:val="B2"/>
      </w:pPr>
      <w:r w:rsidRPr="000E4E7F">
        <w:t>-</w:t>
      </w:r>
      <w:r w:rsidRPr="000E4E7F">
        <w:rPr>
          <w:i/>
          <w:iCs/>
        </w:rPr>
        <w:tab/>
        <w:t>nr-SecondaryCellGroupConfig</w:t>
      </w:r>
      <w:r w:rsidRPr="000E4E7F">
        <w:t>, if stored;</w:t>
      </w:r>
    </w:p>
    <w:p w14:paraId="2C7F8056" w14:textId="77777777" w:rsidR="00E13106" w:rsidRPr="000E4E7F" w:rsidRDefault="00E13106" w:rsidP="00E13106">
      <w:pPr>
        <w:pStyle w:val="B1"/>
      </w:pPr>
      <w:r w:rsidRPr="000E4E7F">
        <w:t>1&gt;</w:t>
      </w:r>
      <w:r w:rsidRPr="000E4E7F">
        <w:tab/>
        <w:t>if the UE is initiating UP-EDT for mobile originating calls in accordance with conditions in 5.3.3.1b:</w:t>
      </w:r>
    </w:p>
    <w:p w14:paraId="326B3644" w14:textId="77777777" w:rsidR="00E13106" w:rsidRPr="000E4E7F" w:rsidRDefault="00E13106" w:rsidP="00E13106">
      <w:pPr>
        <w:pStyle w:val="B2"/>
      </w:pPr>
      <w:r w:rsidRPr="000E4E7F">
        <w:t>2&gt;</w:t>
      </w:r>
      <w:r w:rsidRPr="000E4E7F">
        <w:tab/>
        <w:t>if the UE is a NB-IoT UE connected to EPC:</w:t>
      </w:r>
    </w:p>
    <w:p w14:paraId="560D8C12" w14:textId="77777777" w:rsidR="00E13106" w:rsidRPr="000E4E7F" w:rsidRDefault="00E13106" w:rsidP="00E13106">
      <w:pPr>
        <w:pStyle w:val="B3"/>
      </w:pPr>
      <w:r w:rsidRPr="000E4E7F">
        <w:t>3&gt;</w:t>
      </w:r>
      <w:r w:rsidRPr="000E4E7F">
        <w:tab/>
        <w:t xml:space="preserve">if the UE has ANR measurement s results available in </w:t>
      </w:r>
      <w:r w:rsidRPr="000E4E7F">
        <w:rPr>
          <w:i/>
          <w:iCs/>
        </w:rPr>
        <w:t>VarANR-MeasReport-NB</w:t>
      </w:r>
      <w:r w:rsidRPr="000E4E7F">
        <w:t xml:space="preserve"> and if the RPLMN is included in </w:t>
      </w:r>
      <w:r w:rsidRPr="000E4E7F">
        <w:rPr>
          <w:i/>
          <w:iCs/>
        </w:rPr>
        <w:t>plmn-IdentityList</w:t>
      </w:r>
      <w:r w:rsidRPr="000E4E7F">
        <w:t xml:space="preserve"> stored in </w:t>
      </w:r>
      <w:r w:rsidRPr="000E4E7F">
        <w:rPr>
          <w:i/>
          <w:iCs/>
        </w:rPr>
        <w:t>VarANR-MeasReport-NB</w:t>
      </w:r>
      <w:r w:rsidRPr="000E4E7F">
        <w:t>:</w:t>
      </w:r>
    </w:p>
    <w:p w14:paraId="60C35F4F" w14:textId="77777777" w:rsidR="00E13106" w:rsidRPr="000E4E7F" w:rsidRDefault="00E13106" w:rsidP="00E13106">
      <w:pPr>
        <w:pStyle w:val="B4"/>
      </w:pPr>
      <w:r w:rsidRPr="000E4E7F">
        <w:t>4&gt;</w:t>
      </w:r>
      <w:r w:rsidRPr="000E4E7F">
        <w:tab/>
        <w:t xml:space="preserve">set </w:t>
      </w:r>
      <w:r w:rsidRPr="000E4E7F">
        <w:rPr>
          <w:i/>
          <w:iCs/>
        </w:rPr>
        <w:t>anr-InfoAvailable</w:t>
      </w:r>
      <w:r w:rsidRPr="000E4E7F">
        <w:t xml:space="preserve"> to TRUE;</w:t>
      </w:r>
    </w:p>
    <w:p w14:paraId="422C528F" w14:textId="77777777" w:rsidR="00E13106" w:rsidRPr="000E4E7F" w:rsidRDefault="00E13106" w:rsidP="00E13106">
      <w:pPr>
        <w:pStyle w:val="B1"/>
      </w:pPr>
      <w:r w:rsidRPr="000E4E7F">
        <w:t>1&gt;</w:t>
      </w:r>
      <w:r w:rsidRPr="000E4E7F">
        <w:tab/>
        <w:t>if the UE is resuming an RRC connection after early security reactivation in accordance with conditions in 5.3.3.18:</w:t>
      </w:r>
    </w:p>
    <w:p w14:paraId="39681144" w14:textId="77777777" w:rsidR="00E13106" w:rsidRPr="000E4E7F" w:rsidRDefault="00E13106" w:rsidP="00E13106">
      <w:pPr>
        <w:pStyle w:val="B2"/>
      </w:pPr>
      <w:r w:rsidRPr="000E4E7F">
        <w:t>2&gt;</w:t>
      </w:r>
      <w:r w:rsidRPr="000E4E7F">
        <w:tab/>
        <w:t>if the UE is initiating UP-EDT in accordance with conditions in 5.3.3.1b; or</w:t>
      </w:r>
    </w:p>
    <w:p w14:paraId="686B24F5" w14:textId="77777777" w:rsidR="00E13106" w:rsidRPr="000E4E7F" w:rsidRDefault="00E13106" w:rsidP="00E13106">
      <w:pPr>
        <w:pStyle w:val="B2"/>
      </w:pPr>
      <w:r w:rsidRPr="000E4E7F">
        <w:t>2&gt;</w:t>
      </w:r>
      <w:r w:rsidRPr="000E4E7F">
        <w:tab/>
        <w:t>if the UE is initiating UP transmission using PUR in accordance with conditions in 5.3.3.1c:</w:t>
      </w:r>
    </w:p>
    <w:p w14:paraId="7175C13D" w14:textId="77777777" w:rsidR="00E13106" w:rsidRPr="000E4E7F" w:rsidRDefault="00E13106" w:rsidP="00E13106">
      <w:pPr>
        <w:pStyle w:val="B3"/>
      </w:pPr>
      <w:r w:rsidRPr="000E4E7F">
        <w:t>3&gt;</w:t>
      </w:r>
      <w:r w:rsidRPr="000E4E7F">
        <w:tab/>
        <w:t>restore the PDCP state and re-establish PDCP entities for all SRBs and all DRBs;</w:t>
      </w:r>
    </w:p>
    <w:p w14:paraId="4D833320" w14:textId="77777777" w:rsidR="00E13106" w:rsidRPr="000E4E7F" w:rsidRDefault="00E13106" w:rsidP="00E13106">
      <w:pPr>
        <w:pStyle w:val="B3"/>
        <w:rPr>
          <w:lang w:eastAsia="ko-KR"/>
        </w:rPr>
      </w:pPr>
      <w:r w:rsidRPr="000E4E7F">
        <w:t>3</w:t>
      </w:r>
      <w:r w:rsidRPr="000E4E7F">
        <w:rPr>
          <w:lang w:eastAsia="ko-KR"/>
        </w:rPr>
        <w:t>&gt;</w:t>
      </w:r>
      <w:r w:rsidRPr="000E4E7F">
        <w:rPr>
          <w:lang w:eastAsia="ko-KR"/>
        </w:rPr>
        <w:tab/>
        <w:t xml:space="preserve">if </w:t>
      </w:r>
      <w:r w:rsidRPr="000E4E7F">
        <w:rPr>
          <w:i/>
        </w:rPr>
        <w:t>drb-ContinueROHC</w:t>
      </w:r>
      <w:r w:rsidRPr="000E4E7F">
        <w:rPr>
          <w:lang w:eastAsia="ko-KR"/>
        </w:rPr>
        <w:t xml:space="preserve"> has been provided in immediately preceding RRC connection release message, and the UE is requesting to resume RRC connection in the same cell:</w:t>
      </w:r>
    </w:p>
    <w:p w14:paraId="3D4D371B" w14:textId="77777777" w:rsidR="00E13106" w:rsidRPr="000E4E7F" w:rsidRDefault="00E13106" w:rsidP="00E13106">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647D089" w14:textId="77777777" w:rsidR="00E13106" w:rsidRPr="000E4E7F" w:rsidRDefault="00E13106" w:rsidP="00E13106">
      <w:pPr>
        <w:pStyle w:val="B4"/>
      </w:pPr>
      <w:r w:rsidRPr="000E4E7F">
        <w:t>4&gt;</w:t>
      </w:r>
      <w:r w:rsidRPr="000E4E7F">
        <w:tab/>
        <w:t>continue the header compression protocol context for the DRBs configured with the header compression protocol;</w:t>
      </w:r>
    </w:p>
    <w:p w14:paraId="1C180DC9" w14:textId="77777777" w:rsidR="00E13106" w:rsidRPr="000E4E7F" w:rsidRDefault="00E13106" w:rsidP="00E13106">
      <w:pPr>
        <w:pStyle w:val="B3"/>
      </w:pPr>
      <w:r w:rsidRPr="000E4E7F">
        <w:t>3&gt;</w:t>
      </w:r>
      <w:r w:rsidRPr="000E4E7F">
        <w:tab/>
        <w:t>else:</w:t>
      </w:r>
    </w:p>
    <w:p w14:paraId="61D58EB7" w14:textId="77777777" w:rsidR="00E13106" w:rsidRPr="000E4E7F" w:rsidRDefault="00E13106" w:rsidP="00E13106">
      <w:pPr>
        <w:pStyle w:val="B4"/>
      </w:pPr>
      <w:r w:rsidRPr="000E4E7F">
        <w:t>4&gt;</w:t>
      </w:r>
      <w:r w:rsidRPr="000E4E7F">
        <w:tab/>
        <w:t>indicate to lower layers that stored UE AS context is used;</w:t>
      </w:r>
    </w:p>
    <w:p w14:paraId="58D0F33F" w14:textId="77777777" w:rsidR="00E13106" w:rsidRPr="000E4E7F" w:rsidRDefault="00E13106" w:rsidP="00E13106">
      <w:pPr>
        <w:pStyle w:val="B4"/>
        <w:rPr>
          <w:iCs/>
        </w:rPr>
      </w:pPr>
      <w:r w:rsidRPr="000E4E7F">
        <w:t>4&gt;</w:t>
      </w:r>
      <w:r w:rsidRPr="000E4E7F">
        <w:tab/>
        <w:t>reset the header compression protocol context for the DRBs configured with the header compression protocol</w:t>
      </w:r>
      <w:r w:rsidRPr="000E4E7F">
        <w:rPr>
          <w:iCs/>
        </w:rPr>
        <w:t>;</w:t>
      </w:r>
    </w:p>
    <w:p w14:paraId="63109FE3" w14:textId="77777777" w:rsidR="00E13106" w:rsidRPr="000E4E7F" w:rsidRDefault="00E13106" w:rsidP="00E13106">
      <w:pPr>
        <w:pStyle w:val="B3"/>
      </w:pPr>
      <w:r w:rsidRPr="000E4E7F">
        <w:t>3&gt;</w:t>
      </w:r>
      <w:r w:rsidRPr="000E4E7F">
        <w:tab/>
        <w:t>resume all SRBs and all DRBs;</w:t>
      </w:r>
    </w:p>
    <w:p w14:paraId="0FD2A5CE" w14:textId="77777777" w:rsidR="00E13106" w:rsidRPr="000E4E7F" w:rsidRDefault="00E13106" w:rsidP="00E13106">
      <w:pPr>
        <w:pStyle w:val="B2"/>
      </w:pPr>
      <w:r w:rsidRPr="000E4E7F">
        <w:t>2&gt;</w:t>
      </w:r>
      <w:r w:rsidRPr="000E4E7F">
        <w:tab/>
        <w:t>else:</w:t>
      </w:r>
    </w:p>
    <w:p w14:paraId="1F2F7740" w14:textId="2BB740F7" w:rsidR="00E13106" w:rsidRPr="000E4E7F" w:rsidRDefault="00E13106" w:rsidP="00E13106">
      <w:pPr>
        <w:pStyle w:val="B3"/>
      </w:pPr>
      <w:r w:rsidRPr="000E4E7F">
        <w:t>3&gt;</w:t>
      </w:r>
      <w:r w:rsidRPr="000E4E7F">
        <w:tab/>
        <w:t xml:space="preserve">if the UE is a </w:t>
      </w:r>
      <w:ins w:id="147" w:author="QC (Umesh)-v3" w:date="2020-04-29T12:01:00Z">
        <w:r w:rsidR="00BD0263">
          <w:rPr>
            <w:lang w:val="en-US"/>
          </w:rPr>
          <w:t>NB-IoT UE or the UE is connected to EPC</w:t>
        </w:r>
      </w:ins>
      <w:del w:id="148" w:author="QC (Umesh)-v3" w:date="2020-04-29T12:01:00Z">
        <w:r w:rsidRPr="000E4E7F" w:rsidDel="00BD0263">
          <w:delText>BL UE or UE in CE</w:delText>
        </w:r>
      </w:del>
      <w:r w:rsidRPr="000E4E7F">
        <w:t>, restore the PDCP state and re-establish the PDCP entity for SRB1;</w:t>
      </w:r>
    </w:p>
    <w:p w14:paraId="35604B1C" w14:textId="77777777" w:rsidR="00BD0263" w:rsidRDefault="00E13106" w:rsidP="00BD0263">
      <w:pPr>
        <w:pStyle w:val="B3"/>
        <w:rPr>
          <w:ins w:id="149" w:author="QC (Umesh)-v3" w:date="2020-04-29T12:02:00Z"/>
          <w:lang w:val="en-US"/>
        </w:rPr>
      </w:pPr>
      <w:r w:rsidRPr="000E4E7F">
        <w:t>3&gt;</w:t>
      </w:r>
      <w:r w:rsidRPr="000E4E7F">
        <w:tab/>
        <w:t xml:space="preserve">if the UE is </w:t>
      </w:r>
      <w:del w:id="150" w:author="QC (Umesh)-v3" w:date="2020-04-29T12:02:00Z">
        <w:r w:rsidRPr="000E4E7F" w:rsidDel="00BD0263">
          <w:delText xml:space="preserve">a NB-IoT UE, </w:delText>
        </w:r>
      </w:del>
      <w:ins w:id="151" w:author="QC (Umesh)-v3" w:date="2020-04-29T12:02:00Z">
        <w:r w:rsidR="00BD0263">
          <w:rPr>
            <w:lang w:val="en-US"/>
          </w:rPr>
          <w:t>connected to 5GC:</w:t>
        </w:r>
      </w:ins>
    </w:p>
    <w:p w14:paraId="7AFE9A8D" w14:textId="01D8876D" w:rsidR="00E13106" w:rsidRDefault="00BD0263" w:rsidP="00BD0263">
      <w:pPr>
        <w:pStyle w:val="B4"/>
        <w:rPr>
          <w:ins w:id="152" w:author="QC (Umesh)-v3" w:date="2020-04-29T12:02:00Z"/>
        </w:rPr>
      </w:pPr>
      <w:ins w:id="153" w:author="QC (Umesh)-v3" w:date="2020-04-29T12:02:00Z">
        <w:r>
          <w:t>4&gt;</w:t>
        </w:r>
        <w:r>
          <w:tab/>
        </w:r>
      </w:ins>
      <w:r w:rsidR="00E13106" w:rsidRPr="000E4E7F">
        <w:t>apply the default configuration for SRB1 as specified in 9.2.1.1;</w:t>
      </w:r>
    </w:p>
    <w:p w14:paraId="6AD02382" w14:textId="40892B92" w:rsidR="00BD0263" w:rsidRPr="000E4E7F" w:rsidRDefault="00BD0263" w:rsidP="006238A2">
      <w:pPr>
        <w:pStyle w:val="B4"/>
      </w:pPr>
      <w:ins w:id="154" w:author="QC (Umesh)-v3" w:date="2020-04-29T12:02:00Z">
        <w:r>
          <w:lastRenderedPageBreak/>
          <w:t>4&gt;</w:t>
        </w:r>
        <w:r>
          <w:tab/>
          <w:t xml:space="preserve">except for NB-IoT, </w:t>
        </w:r>
        <w:r w:rsidRPr="001161FD">
          <w:t>apply the default NR PDCP configuration as specified in TS 38.331 [82], clause 9.2.1 for SRB1;</w:t>
        </w:r>
      </w:ins>
    </w:p>
    <w:p w14:paraId="147C1E4B" w14:textId="77777777" w:rsidR="00E13106" w:rsidRPr="000E4E7F" w:rsidRDefault="00E13106" w:rsidP="00E13106">
      <w:pPr>
        <w:pStyle w:val="B3"/>
      </w:pPr>
      <w:r w:rsidRPr="000E4E7F">
        <w:t>3&gt;</w:t>
      </w:r>
      <w:r w:rsidRPr="000E4E7F">
        <w:tab/>
        <w:t>resume SRB1;</w:t>
      </w:r>
    </w:p>
    <w:p w14:paraId="78A2DB84"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1ACC409B" w14:textId="77777777" w:rsidR="00E13106" w:rsidRPr="000E4E7F" w:rsidRDefault="00E13106" w:rsidP="00E13106">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28D73248"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62B0C1EE" w14:textId="77777777" w:rsidR="00E13106" w:rsidRPr="000E4E7F" w:rsidRDefault="00E13106" w:rsidP="00E13106">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320CB62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2CB3F4B2" w14:textId="77777777" w:rsidR="00E13106" w:rsidRPr="000E4E7F" w:rsidRDefault="00E13106" w:rsidP="00E13106">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0EBF08F0" w14:textId="77777777" w:rsidR="00E13106" w:rsidRPr="000E4E7F" w:rsidRDefault="00E13106" w:rsidP="00E13106">
      <w:pPr>
        <w:pStyle w:val="B2"/>
      </w:pPr>
      <w:r w:rsidRPr="000E4E7F">
        <w:t>2&gt;</w:t>
      </w:r>
      <w:r w:rsidRPr="000E4E7F">
        <w:tab/>
        <w:t>if the UE is initiating UP-EDT for mobile originated calls in accordance with conditions in 5.3.3.1b:</w:t>
      </w:r>
    </w:p>
    <w:p w14:paraId="51C6A279" w14:textId="77777777" w:rsidR="00E13106" w:rsidRPr="000E4E7F" w:rsidRDefault="00E13106" w:rsidP="00E13106">
      <w:pPr>
        <w:pStyle w:val="B3"/>
      </w:pPr>
      <w:r w:rsidRPr="000E4E7F">
        <w:t>3&gt;</w:t>
      </w:r>
      <w:r w:rsidRPr="000E4E7F">
        <w:tab/>
        <w:t>configure the lower layers to use EDT;</w:t>
      </w:r>
    </w:p>
    <w:p w14:paraId="4C53DA24" w14:textId="77777777" w:rsidR="00E13106" w:rsidRPr="000E4E7F" w:rsidRDefault="00E13106" w:rsidP="00E13106">
      <w:pPr>
        <w:pStyle w:val="B2"/>
      </w:pPr>
      <w:r w:rsidRPr="000E4E7F">
        <w:t>2&gt;</w:t>
      </w:r>
      <w:r w:rsidRPr="000E4E7F">
        <w:tab/>
        <w:t>else if the UE is initiating UP transmission using PUR:</w:t>
      </w:r>
    </w:p>
    <w:p w14:paraId="47E47D48" w14:textId="77777777" w:rsidR="00E13106" w:rsidRPr="000E4E7F" w:rsidRDefault="00E13106" w:rsidP="00E13106">
      <w:pPr>
        <w:pStyle w:val="B3"/>
      </w:pPr>
      <w:r w:rsidRPr="000E4E7F">
        <w:t>3&gt;</w:t>
      </w:r>
      <w:r w:rsidRPr="000E4E7F">
        <w:tab/>
        <w:t xml:space="preserve">apply the physical channel configuration in accordance with the stored </w:t>
      </w:r>
      <w:r w:rsidRPr="000E4E7F">
        <w:rPr>
          <w:i/>
        </w:rPr>
        <w:t>pur-Config</w:t>
      </w:r>
      <w:r w:rsidRPr="000E4E7F">
        <w:t>;</w:t>
      </w:r>
    </w:p>
    <w:p w14:paraId="23A703B5" w14:textId="77777777" w:rsidR="00E13106" w:rsidRPr="000E4E7F" w:rsidRDefault="00E13106" w:rsidP="00E13106">
      <w:pPr>
        <w:pStyle w:val="B1"/>
      </w:pPr>
      <w:r w:rsidRPr="000E4E7F">
        <w:t>1&gt;</w:t>
      </w:r>
      <w:r w:rsidRPr="000E4E7F">
        <w:tab/>
        <w:t>else:</w:t>
      </w:r>
    </w:p>
    <w:p w14:paraId="5945F458" w14:textId="77777777" w:rsidR="00E13106" w:rsidRPr="000E4E7F" w:rsidRDefault="00E13106" w:rsidP="00E13106">
      <w:pPr>
        <w:pStyle w:val="B2"/>
      </w:pPr>
      <w:r w:rsidRPr="000E4E7F">
        <w:t>2&gt;</w:t>
      </w:r>
      <w:r w:rsidRPr="000E4E7F">
        <w:tab/>
        <w:t>if SRB1 was configured with NR PDCP:</w:t>
      </w:r>
    </w:p>
    <w:p w14:paraId="6BBBB9A5" w14:textId="77777777" w:rsidR="00E13106" w:rsidRPr="000E4E7F" w:rsidRDefault="00E13106" w:rsidP="00E13106">
      <w:pPr>
        <w:pStyle w:val="B3"/>
      </w:pPr>
      <w:r w:rsidRPr="000E4E7F">
        <w:t>3&gt;</w:t>
      </w:r>
      <w:r w:rsidRPr="000E4E7F">
        <w:tab/>
        <w:t>for SRB1, release the NR PDCP entity and establish an E-UTRA PDCP entity with the current (MCG) security configuration;</w:t>
      </w:r>
    </w:p>
    <w:p w14:paraId="1BCDDB71" w14:textId="77777777" w:rsidR="00E13106" w:rsidRPr="000E4E7F" w:rsidRDefault="00E13106" w:rsidP="00E13106">
      <w:pPr>
        <w:pStyle w:val="NO"/>
      </w:pPr>
      <w:r w:rsidRPr="000E4E7F">
        <w:t>NOTE 1:</w:t>
      </w:r>
      <w:r w:rsidRPr="000E4E7F">
        <w:tab/>
        <w:t>The UE applies the LTE ciphering and integrity protection algorithms that are equivalent to the previously configured NR security algorithms.</w:t>
      </w:r>
    </w:p>
    <w:p w14:paraId="43683220" w14:textId="77777777" w:rsidR="00E13106" w:rsidRPr="000E4E7F" w:rsidRDefault="00E13106" w:rsidP="00E13106">
      <w:pPr>
        <w:pStyle w:val="B2"/>
      </w:pPr>
      <w:r w:rsidRPr="000E4E7F">
        <w:t>2&gt;</w:t>
      </w:r>
      <w:r w:rsidRPr="000E4E7F">
        <w:tab/>
        <w:t>else:</w:t>
      </w:r>
    </w:p>
    <w:p w14:paraId="0F57D8AF" w14:textId="77777777" w:rsidR="00E13106" w:rsidRPr="000E4E7F" w:rsidRDefault="00E13106" w:rsidP="00E13106">
      <w:pPr>
        <w:pStyle w:val="B3"/>
      </w:pPr>
      <w:r w:rsidRPr="000E4E7F">
        <w:t>3&gt;</w:t>
      </w:r>
      <w:r w:rsidRPr="000E4E7F">
        <w:tab/>
        <w:t>for SRB1, restore the PDCP state and re-establish the PDCP entity;</w:t>
      </w:r>
    </w:p>
    <w:p w14:paraId="382069FF" w14:textId="77777777" w:rsidR="00E13106" w:rsidRPr="000E4E7F" w:rsidRDefault="00E13106" w:rsidP="00E13106">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4E8F2CDC" w14:textId="77777777" w:rsidR="00E13106" w:rsidRPr="000E4E7F" w:rsidRDefault="00E13106" w:rsidP="00E13106">
      <w:pPr>
        <w:pStyle w:val="B2"/>
      </w:pPr>
      <w:r w:rsidRPr="000E4E7F">
        <w:t>2&gt;</w:t>
      </w:r>
      <w:r w:rsidRPr="000E4E7F">
        <w:tab/>
        <w:t xml:space="preserve">if field </w:t>
      </w:r>
      <w:r w:rsidRPr="000E4E7F">
        <w:rPr>
          <w:i/>
        </w:rPr>
        <w:t>useFullResumeID</w:t>
      </w:r>
      <w:r w:rsidRPr="000E4E7F">
        <w:t xml:space="preserve"> is signalled in </w:t>
      </w:r>
      <w:r w:rsidRPr="000E4E7F">
        <w:rPr>
          <w:i/>
        </w:rPr>
        <w:t>SystemInformationBlockType2</w:t>
      </w:r>
      <w:r w:rsidRPr="000E4E7F">
        <w:t>:</w:t>
      </w:r>
    </w:p>
    <w:p w14:paraId="65B8C9DD" w14:textId="77777777" w:rsidR="00E13106" w:rsidRPr="000E4E7F" w:rsidRDefault="00E13106" w:rsidP="00E13106">
      <w:pPr>
        <w:pStyle w:val="B3"/>
      </w:pPr>
      <w:r w:rsidRPr="000E4E7F">
        <w:t>3&gt;</w:t>
      </w:r>
      <w:r w:rsidRPr="000E4E7F">
        <w:tab/>
        <w:t xml:space="preserve">set the </w:t>
      </w:r>
      <w:r w:rsidRPr="000E4E7F">
        <w:rPr>
          <w:i/>
        </w:rPr>
        <w:t xml:space="preserve">fullI-RNTI </w:t>
      </w:r>
      <w:r w:rsidRPr="000E4E7F">
        <w:t xml:space="preserve">to the stored </w:t>
      </w:r>
      <w:r w:rsidRPr="000E4E7F">
        <w:rPr>
          <w:i/>
        </w:rPr>
        <w:t xml:space="preserve">fullI-RNTI </w:t>
      </w:r>
      <w:r w:rsidRPr="000E4E7F">
        <w:t>value provided in suspend;</w:t>
      </w:r>
    </w:p>
    <w:p w14:paraId="7D250A3C" w14:textId="77777777" w:rsidR="00E13106" w:rsidRPr="000E4E7F" w:rsidRDefault="00E13106" w:rsidP="00E13106">
      <w:pPr>
        <w:pStyle w:val="B2"/>
      </w:pPr>
      <w:r w:rsidRPr="000E4E7F">
        <w:t>2&gt;</w:t>
      </w:r>
      <w:r w:rsidRPr="000E4E7F">
        <w:tab/>
        <w:t>else:</w:t>
      </w:r>
    </w:p>
    <w:p w14:paraId="11068FAB" w14:textId="77777777" w:rsidR="00E13106" w:rsidRPr="000E4E7F" w:rsidRDefault="00E13106" w:rsidP="00E13106">
      <w:pPr>
        <w:pStyle w:val="B3"/>
      </w:pPr>
      <w:r w:rsidRPr="000E4E7F">
        <w:t>3&gt;</w:t>
      </w:r>
      <w:r w:rsidRPr="000E4E7F">
        <w:tab/>
        <w:t xml:space="preserve">set the </w:t>
      </w:r>
      <w:r w:rsidRPr="000E4E7F">
        <w:rPr>
          <w:i/>
        </w:rPr>
        <w:t>shortI-RNTI</w:t>
      </w:r>
      <w:r w:rsidRPr="000E4E7F">
        <w:t xml:space="preserve"> to the stored </w:t>
      </w:r>
      <w:r w:rsidRPr="000E4E7F">
        <w:rPr>
          <w:i/>
        </w:rPr>
        <w:t>shortI-RNTI</w:t>
      </w:r>
      <w:r w:rsidRPr="000E4E7F">
        <w:t xml:space="preserve"> value provided in suspend;</w:t>
      </w:r>
    </w:p>
    <w:p w14:paraId="43C24DF1" w14:textId="77777777" w:rsidR="00E13106" w:rsidRPr="000E4E7F" w:rsidRDefault="00E13106" w:rsidP="00E13106">
      <w:pPr>
        <w:pStyle w:val="B2"/>
      </w:pPr>
      <w:r w:rsidRPr="000E4E7F">
        <w:t>2&gt;</w:t>
      </w:r>
      <w:r w:rsidRPr="000E4E7F">
        <w:tab/>
        <w:t>restore the RRC configuration, RoHC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1034E095" w14:textId="77777777" w:rsidR="00E13106" w:rsidRPr="000E4E7F" w:rsidRDefault="00E13106" w:rsidP="00E13106">
      <w:pPr>
        <w:pStyle w:val="B3"/>
      </w:pPr>
      <w:r w:rsidRPr="000E4E7F">
        <w:t>-</w:t>
      </w:r>
      <w:r w:rsidRPr="000E4E7F">
        <w:tab/>
        <w:t xml:space="preserve">MCG physical layer, </w:t>
      </w:r>
    </w:p>
    <w:p w14:paraId="57987949" w14:textId="77777777" w:rsidR="00E13106" w:rsidRPr="000E4E7F" w:rsidRDefault="00E13106" w:rsidP="00E13106">
      <w:pPr>
        <w:pStyle w:val="B3"/>
      </w:pPr>
      <w:r w:rsidRPr="000E4E7F">
        <w:t>-</w:t>
      </w:r>
      <w:r w:rsidRPr="000E4E7F">
        <w:tab/>
        <w:t>MCG MAC configuration,</w:t>
      </w:r>
    </w:p>
    <w:p w14:paraId="0F71D876" w14:textId="77777777" w:rsidR="00E13106" w:rsidRPr="000E4E7F" w:rsidRDefault="00E13106" w:rsidP="00E13106">
      <w:pPr>
        <w:pStyle w:val="B3"/>
      </w:pPr>
      <w:r w:rsidRPr="000E4E7F">
        <w:t>-</w:t>
      </w:r>
      <w:r w:rsidRPr="000E4E7F">
        <w:tab/>
        <w:t xml:space="preserve">NR </w:t>
      </w:r>
      <w:r w:rsidRPr="000E4E7F">
        <w:rPr>
          <w:i/>
        </w:rPr>
        <w:t>pdcp-Config</w:t>
      </w:r>
      <w:r w:rsidRPr="000E4E7F">
        <w:t>,</w:t>
      </w:r>
    </w:p>
    <w:p w14:paraId="1D89F2C6" w14:textId="77777777" w:rsidR="00E13106" w:rsidRPr="000E4E7F" w:rsidRDefault="00E13106" w:rsidP="00E13106">
      <w:pPr>
        <w:pStyle w:val="B3"/>
      </w:pPr>
      <w:r w:rsidRPr="000E4E7F">
        <w:lastRenderedPageBreak/>
        <w:t>-</w:t>
      </w:r>
      <w:r w:rsidRPr="000E4E7F">
        <w:tab/>
        <w:t>MCG SCell configurations, if stored,</w:t>
      </w:r>
    </w:p>
    <w:p w14:paraId="5033497B" w14:textId="77777777" w:rsidR="00E13106" w:rsidRPr="000E4E7F" w:rsidRDefault="00E13106" w:rsidP="00E13106">
      <w:pPr>
        <w:pStyle w:val="B3"/>
      </w:pPr>
      <w:r w:rsidRPr="000E4E7F">
        <w:t>-</w:t>
      </w:r>
      <w:r w:rsidRPr="000E4E7F">
        <w:tab/>
      </w:r>
      <w:r w:rsidRPr="000E4E7F">
        <w:rPr>
          <w:i/>
        </w:rPr>
        <w:t>nr</w:t>
      </w:r>
      <w:r w:rsidRPr="000E4E7F">
        <w:t>-</w:t>
      </w:r>
      <w:r w:rsidRPr="000E4E7F">
        <w:rPr>
          <w:i/>
        </w:rPr>
        <w:t>SecondaryCellGroupConfig</w:t>
      </w:r>
      <w:r w:rsidRPr="000E4E7F">
        <w:t>, if stored;</w:t>
      </w:r>
    </w:p>
    <w:p w14:paraId="5A96CC53" w14:textId="77777777" w:rsidR="00E13106" w:rsidRPr="000E4E7F" w:rsidRDefault="00E13106" w:rsidP="00E13106">
      <w:pPr>
        <w:pStyle w:val="B2"/>
      </w:pPr>
      <w:r w:rsidRPr="000E4E7F">
        <w:t>2&gt;</w:t>
      </w:r>
      <w:r w:rsidRPr="000E4E7F">
        <w:tab/>
        <w:t xml:space="preserve">set the </w:t>
      </w:r>
      <w:r w:rsidRPr="000E4E7F">
        <w:rPr>
          <w:i/>
        </w:rPr>
        <w:t xml:space="preserve">shortResumeMAC-I </w:t>
      </w:r>
      <w:r w:rsidRPr="000E4E7F">
        <w:t>to the 16 least significant bits of the MAC-I calculated:</w:t>
      </w:r>
    </w:p>
    <w:p w14:paraId="6629616B" w14:textId="77777777" w:rsidR="00E13106" w:rsidRPr="000E4E7F" w:rsidRDefault="00E13106" w:rsidP="00E13106">
      <w:pPr>
        <w:pStyle w:val="B3"/>
      </w:pPr>
      <w:r w:rsidRPr="000E4E7F">
        <w:t>3&gt;</w:t>
      </w:r>
      <w:r w:rsidRPr="000E4E7F">
        <w:tab/>
        <w:t xml:space="preserve">over the ASN.1 encoded as per clause 8 (i.e., a multiple of 8 bits) </w:t>
      </w:r>
      <w:r w:rsidRPr="000E4E7F">
        <w:rPr>
          <w:i/>
        </w:rPr>
        <w:t>VarShortINACTIVE-MAC-Input</w:t>
      </w:r>
      <w:r w:rsidRPr="000E4E7F">
        <w:t>;</w:t>
      </w:r>
    </w:p>
    <w:p w14:paraId="5C8B3AD5" w14:textId="77777777" w:rsidR="00E13106" w:rsidRPr="000E4E7F" w:rsidRDefault="00E13106" w:rsidP="00E13106">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645CEBF9" w14:textId="77777777" w:rsidR="00E13106" w:rsidRPr="000E4E7F" w:rsidRDefault="00E13106" w:rsidP="00E13106">
      <w:pPr>
        <w:pStyle w:val="B3"/>
      </w:pPr>
      <w:r w:rsidRPr="000E4E7F">
        <w:t>3&gt;</w:t>
      </w:r>
      <w:r w:rsidRPr="000E4E7F">
        <w:tab/>
        <w:t>with all input bits for COUNT, BEARER and DIRECTION set to binary ones;</w:t>
      </w:r>
    </w:p>
    <w:p w14:paraId="5BD58D31" w14:textId="77777777" w:rsidR="00E13106" w:rsidRPr="000E4E7F" w:rsidRDefault="00E13106" w:rsidP="00E13106">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2A96738F" w14:textId="77777777" w:rsidR="00E13106" w:rsidRPr="000E4E7F" w:rsidRDefault="00E13106" w:rsidP="00E13106">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68DBF7DC" w14:textId="77777777" w:rsidR="00E13106" w:rsidRPr="000E4E7F" w:rsidRDefault="00E13106" w:rsidP="00E13106">
      <w:pPr>
        <w:pStyle w:val="B2"/>
      </w:pPr>
      <w:r w:rsidRPr="000E4E7F">
        <w:t>2&gt;</w:t>
      </w:r>
      <w:r w:rsidRPr="000E4E7F">
        <w:tab/>
        <w:t>apply the default configuration for SRB1 as specified in 9.2.1.1;</w:t>
      </w:r>
    </w:p>
    <w:p w14:paraId="59C094A1" w14:textId="77777777" w:rsidR="00E13106" w:rsidRPr="000E4E7F" w:rsidRDefault="00E13106" w:rsidP="00E13106">
      <w:pPr>
        <w:pStyle w:val="B2"/>
      </w:pPr>
      <w:r w:rsidRPr="000E4E7F">
        <w:t>2&gt;</w:t>
      </w:r>
      <w:r w:rsidRPr="000E4E7F">
        <w:tab/>
        <w:t>apply the default NR PDCP configuration as specified in TS 38.331 [82], clause 9.2.1 for SRB1;</w:t>
      </w:r>
    </w:p>
    <w:p w14:paraId="4C12B8EF" w14:textId="77777777" w:rsidR="00E13106" w:rsidRPr="000E4E7F" w:rsidRDefault="00E13106" w:rsidP="00E13106">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054D7781" w14:textId="77777777" w:rsidR="00E13106" w:rsidRPr="000E4E7F" w:rsidRDefault="00E13106" w:rsidP="00E13106">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07EE38B4" w14:textId="77777777" w:rsidR="00E13106" w:rsidRPr="000E4E7F" w:rsidRDefault="00E13106" w:rsidP="00E13106">
      <w:r w:rsidRPr="000E4E7F">
        <w:t>Following procedures are applied for both suspended RRC connection and RRC_INACTIVE:</w:t>
      </w:r>
    </w:p>
    <w:p w14:paraId="590204A4" w14:textId="77777777" w:rsidR="00E13106" w:rsidRPr="000E4E7F" w:rsidRDefault="00E13106" w:rsidP="00E13106">
      <w:pPr>
        <w:pStyle w:val="B2"/>
      </w:pPr>
      <w:r w:rsidRPr="000E4E7F">
        <w:t>2&gt;</w:t>
      </w:r>
      <w:r w:rsidRPr="000E4E7F">
        <w:tab/>
        <w:t>resume SRB1;</w:t>
      </w:r>
    </w:p>
    <w:p w14:paraId="3D78EAB5" w14:textId="77777777" w:rsidR="00E13106" w:rsidRPr="000E4E7F" w:rsidRDefault="00E13106" w:rsidP="00E13106">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62D10781" w14:textId="43C9DDB9" w:rsidR="00E13106" w:rsidRPr="000E4E7F" w:rsidRDefault="00E13106" w:rsidP="00E13106">
      <w:r w:rsidRPr="000E4E7F">
        <w:t xml:space="preserve">The UE shall submit the </w:t>
      </w:r>
      <w:r w:rsidRPr="000E4E7F">
        <w:rPr>
          <w:i/>
        </w:rPr>
        <w:t>RRCConnectionResumeRequest</w:t>
      </w:r>
      <w:r w:rsidRPr="000E4E7F">
        <w:t xml:space="preserve"> message to lower layers for transmission.</w:t>
      </w:r>
    </w:p>
    <w:p w14:paraId="0819D355" w14:textId="77777777" w:rsidR="00E13106" w:rsidRPr="000E4E7F" w:rsidRDefault="00E13106" w:rsidP="00E13106">
      <w:r w:rsidRPr="000E4E7F">
        <w:t>The UE shall continue cell re-selection related measurements as well as cell re-selection evaluation.</w:t>
      </w:r>
    </w:p>
    <w:p w14:paraId="61CD13D5" w14:textId="77777777" w:rsidR="00E13106" w:rsidRPr="000E4E7F" w:rsidRDefault="00E13106" w:rsidP="00E13106">
      <w:r w:rsidRPr="000E4E7F">
        <w:t>If the UE is resuming the RRC connection from RRC_INACTIVE and if lower layers indicate an integrity check failure while T300 is running, the UE shall perform actions specified in 5.3.3.16.</w:t>
      </w:r>
    </w:p>
    <w:p w14:paraId="137EB5D0" w14:textId="77777777" w:rsidR="00E13106" w:rsidRPr="000E4E7F" w:rsidRDefault="00E13106" w:rsidP="00E13106">
      <w:pPr>
        <w:pStyle w:val="Heading4"/>
      </w:pPr>
      <w:bookmarkStart w:id="155" w:name="_Toc20486772"/>
      <w:bookmarkStart w:id="156" w:name="_Toc29342064"/>
      <w:bookmarkStart w:id="157" w:name="_Toc29343203"/>
      <w:bookmarkStart w:id="158" w:name="_Toc36566452"/>
      <w:bookmarkStart w:id="159" w:name="_Toc36809861"/>
      <w:bookmarkStart w:id="160" w:name="_Toc36846225"/>
      <w:bookmarkStart w:id="161" w:name="_Toc36938878"/>
      <w:bookmarkStart w:id="162" w:name="_Toc37081857"/>
      <w:r w:rsidRPr="000E4E7F">
        <w:t>5.3.3.3b</w:t>
      </w:r>
      <w:r w:rsidRPr="000E4E7F">
        <w:tab/>
        <w:t xml:space="preserve">Actions related to transmission of </w:t>
      </w:r>
      <w:r w:rsidRPr="000E4E7F">
        <w:rPr>
          <w:i/>
        </w:rPr>
        <w:t xml:space="preserve">RRCEarlyDataRequest </w:t>
      </w:r>
      <w:r w:rsidRPr="000E4E7F">
        <w:t>message</w:t>
      </w:r>
      <w:bookmarkEnd w:id="155"/>
      <w:bookmarkEnd w:id="156"/>
      <w:bookmarkEnd w:id="157"/>
      <w:bookmarkEnd w:id="158"/>
      <w:bookmarkEnd w:id="159"/>
      <w:bookmarkEnd w:id="160"/>
      <w:bookmarkEnd w:id="161"/>
      <w:bookmarkEnd w:id="162"/>
    </w:p>
    <w:p w14:paraId="7F11A175" w14:textId="77777777" w:rsidR="00E13106" w:rsidRPr="000E4E7F" w:rsidRDefault="00E13106" w:rsidP="00E13106">
      <w:r w:rsidRPr="000E4E7F">
        <w:t xml:space="preserve">The UE shall set the contents of </w:t>
      </w:r>
      <w:r w:rsidRPr="000E4E7F">
        <w:rPr>
          <w:i/>
        </w:rPr>
        <w:t xml:space="preserve">RRCEarlyDataRequest </w:t>
      </w:r>
      <w:r w:rsidRPr="000E4E7F">
        <w:t>message as follows:</w:t>
      </w:r>
    </w:p>
    <w:p w14:paraId="626C0ED8" w14:textId="77777777" w:rsidR="00E13106" w:rsidRPr="000E4E7F" w:rsidRDefault="00E13106" w:rsidP="00E13106">
      <w:pPr>
        <w:pStyle w:val="B1"/>
      </w:pPr>
      <w:r w:rsidRPr="000E4E7F">
        <w:t>1&gt;</w:t>
      </w:r>
      <w:r w:rsidRPr="000E4E7F">
        <w:tab/>
        <w:t>if upper layers provide an S-TMSI:</w:t>
      </w:r>
    </w:p>
    <w:p w14:paraId="668272B9" w14:textId="77777777" w:rsidR="00E13106" w:rsidRPr="000E4E7F" w:rsidRDefault="00E13106" w:rsidP="00E13106">
      <w:pPr>
        <w:pStyle w:val="B2"/>
      </w:pPr>
      <w:r w:rsidRPr="000E4E7F">
        <w:t>2&gt;</w:t>
      </w:r>
      <w:r w:rsidRPr="000E4E7F">
        <w:tab/>
        <w:t xml:space="preserve">set the </w:t>
      </w:r>
      <w:r w:rsidRPr="000E4E7F">
        <w:rPr>
          <w:i/>
        </w:rPr>
        <w:t>s-TMSI</w:t>
      </w:r>
      <w:r w:rsidRPr="000E4E7F">
        <w:t xml:space="preserve"> to the value received from upper layers;</w:t>
      </w:r>
    </w:p>
    <w:p w14:paraId="3577FF85" w14:textId="77777777" w:rsidR="00E13106" w:rsidRPr="000E4E7F" w:rsidRDefault="00E13106" w:rsidP="00E13106">
      <w:pPr>
        <w:pStyle w:val="B1"/>
      </w:pPr>
      <w:r w:rsidRPr="000E4E7F">
        <w:t>1&gt;</w:t>
      </w:r>
      <w:r w:rsidRPr="000E4E7F">
        <w:tab/>
        <w:t>else if upper layers provide a 5G-S-TMSI:</w:t>
      </w:r>
    </w:p>
    <w:p w14:paraId="579262C3" w14:textId="77777777" w:rsidR="00E13106" w:rsidRPr="000E4E7F" w:rsidRDefault="00E13106" w:rsidP="00E13106">
      <w:pPr>
        <w:pStyle w:val="B2"/>
      </w:pPr>
      <w:r w:rsidRPr="000E4E7F">
        <w:t>2&gt;</w:t>
      </w:r>
      <w:r w:rsidRPr="000E4E7F">
        <w:tab/>
        <w:t xml:space="preserve">set the </w:t>
      </w:r>
      <w:r w:rsidRPr="000E4E7F">
        <w:rPr>
          <w:i/>
        </w:rPr>
        <w:t>ng-5G-S-TMSI</w:t>
      </w:r>
      <w:r w:rsidRPr="000E4E7F">
        <w:t xml:space="preserve"> to the value received from upper layers;</w:t>
      </w:r>
    </w:p>
    <w:p w14:paraId="25E3BDB1" w14:textId="77777777" w:rsidR="00E13106" w:rsidRPr="000E4E7F" w:rsidRDefault="00E13106" w:rsidP="00E13106">
      <w:pPr>
        <w:pStyle w:val="B1"/>
      </w:pPr>
      <w:r w:rsidRPr="000E4E7F">
        <w:t>1&gt;</w:t>
      </w:r>
      <w:r w:rsidRPr="000E4E7F">
        <w:tab/>
        <w:t xml:space="preserve">set the </w:t>
      </w:r>
      <w:r w:rsidRPr="000E4E7F">
        <w:rPr>
          <w:i/>
        </w:rPr>
        <w:t>establishmentCause</w:t>
      </w:r>
      <w:r w:rsidRPr="000E4E7F">
        <w:t xml:space="preserve"> in accordance with the information received from upper layers;</w:t>
      </w:r>
    </w:p>
    <w:p w14:paraId="2CF0E387" w14:textId="77777777" w:rsidR="00E13106" w:rsidRPr="000E4E7F" w:rsidRDefault="00E13106" w:rsidP="00E13106">
      <w:pPr>
        <w:pStyle w:val="B1"/>
      </w:pPr>
      <w:r w:rsidRPr="000E4E7F">
        <w:t>1&gt;</w:t>
      </w:r>
      <w:r w:rsidRPr="000E4E7F">
        <w:tab/>
        <w:t>if the UE is a NB-IoT UE:</w:t>
      </w:r>
    </w:p>
    <w:p w14:paraId="30557CAC" w14:textId="77777777" w:rsidR="00E13106" w:rsidRPr="000E4E7F" w:rsidRDefault="00E13106" w:rsidP="00E13106">
      <w:pPr>
        <w:pStyle w:val="B2"/>
      </w:pPr>
      <w:r w:rsidRPr="000E4E7F">
        <w:t>2&gt;</w:t>
      </w:r>
      <w:r w:rsidRPr="000E4E7F">
        <w:tab/>
        <w:t xml:space="preserve">if the UE supports DL channel quality reporting and </w:t>
      </w:r>
      <w:r w:rsidRPr="000E4E7F">
        <w:rPr>
          <w:i/>
        </w:rPr>
        <w:t>cqi-Reporting</w:t>
      </w:r>
      <w:r w:rsidRPr="000E4E7F">
        <w:t xml:space="preserve"> is present in </w:t>
      </w:r>
      <w:r w:rsidRPr="000E4E7F">
        <w:rPr>
          <w:i/>
        </w:rPr>
        <w:t>SystemInformationBlockType2-NB</w:t>
      </w:r>
      <w:r w:rsidRPr="000E4E7F">
        <w:t>:</w:t>
      </w:r>
    </w:p>
    <w:p w14:paraId="5A9CA906" w14:textId="77777777" w:rsidR="00E13106" w:rsidRPr="000E4E7F" w:rsidRDefault="00E13106" w:rsidP="00E13106">
      <w:pPr>
        <w:pStyle w:val="B3"/>
      </w:pPr>
      <w:r w:rsidRPr="000E4E7F">
        <w:lastRenderedPageBreak/>
        <w:t>3&gt;</w:t>
      </w:r>
      <w:r w:rsidRPr="000E4E7F">
        <w:tab/>
        <w:t xml:space="preserve">set the </w:t>
      </w:r>
      <w:r w:rsidRPr="000E4E7F">
        <w:rPr>
          <w:i/>
        </w:rPr>
        <w:t>cqi-NPDCCH</w:t>
      </w:r>
      <w:r w:rsidRPr="000E4E7F">
        <w:t xml:space="preserve"> to include the latest results of the downlink channel quality measurements of the carrier where the random access response is received as specified in TS 36.133 [16];</w:t>
      </w:r>
    </w:p>
    <w:p w14:paraId="470D4384" w14:textId="77777777" w:rsidR="00E13106" w:rsidRPr="000E4E7F" w:rsidRDefault="00E13106" w:rsidP="00E13106">
      <w:pPr>
        <w:pStyle w:val="NO"/>
      </w:pPr>
      <w:r w:rsidRPr="000E4E7F">
        <w:t>NOTE:</w:t>
      </w:r>
      <w:r w:rsidRPr="000E4E7F">
        <w:tab/>
        <w:t>The downlink channel quality measurements may use measurement period T1 or T2, as defined in TS 36.133 [16]. In case period T2 is used the RRC-MAC interactions are left to UE implementation.</w:t>
      </w:r>
    </w:p>
    <w:p w14:paraId="62E3EDDA" w14:textId="77777777" w:rsidR="00E13106" w:rsidRPr="000E4E7F" w:rsidRDefault="00E13106" w:rsidP="00E13106">
      <w:pPr>
        <w:pStyle w:val="B1"/>
      </w:pPr>
      <w:r w:rsidRPr="000E4E7F">
        <w:t>1&gt;</w:t>
      </w:r>
      <w:r w:rsidRPr="000E4E7F">
        <w:tab/>
        <w:t xml:space="preserve">set the </w:t>
      </w:r>
      <w:r w:rsidRPr="000E4E7F">
        <w:rPr>
          <w:i/>
        </w:rPr>
        <w:t>dedicatedInfoNAS</w:t>
      </w:r>
      <w:r w:rsidRPr="000E4E7F">
        <w:t xml:space="preserve"> to include the information received from upper layers;</w:t>
      </w:r>
    </w:p>
    <w:p w14:paraId="5D28A84C" w14:textId="77777777" w:rsidR="00E13106" w:rsidRPr="000E4E7F" w:rsidRDefault="00E13106" w:rsidP="00E13106">
      <w:r w:rsidRPr="000E4E7F">
        <w:t>The UE shall:</w:t>
      </w:r>
    </w:p>
    <w:p w14:paraId="7BCD5F38" w14:textId="77777777" w:rsidR="00E13106" w:rsidRPr="000E4E7F" w:rsidRDefault="00E13106" w:rsidP="00E13106">
      <w:pPr>
        <w:pStyle w:val="B1"/>
      </w:pPr>
      <w:r w:rsidRPr="000E4E7F">
        <w:t>1&gt;</w:t>
      </w:r>
      <w:r w:rsidRPr="000E4E7F">
        <w:tab/>
        <w:t>if the UE is initiating CP-EDT in accordance with conditions in 5.3.3.1b:</w:t>
      </w:r>
    </w:p>
    <w:p w14:paraId="10CAF1F7" w14:textId="77777777" w:rsidR="00E13106" w:rsidRPr="000E4E7F" w:rsidRDefault="00E13106" w:rsidP="00E13106">
      <w:pPr>
        <w:pStyle w:val="B2"/>
      </w:pPr>
      <w:r w:rsidRPr="000E4E7F">
        <w:t>2&gt;</w:t>
      </w:r>
      <w:r w:rsidRPr="000E4E7F">
        <w:tab/>
        <w:t>configure the lower layers to use EDT;</w:t>
      </w:r>
    </w:p>
    <w:p w14:paraId="54B145B4" w14:textId="77777777" w:rsidR="00E13106" w:rsidRPr="000E4E7F" w:rsidRDefault="00E13106" w:rsidP="00E13106">
      <w:pPr>
        <w:pStyle w:val="B1"/>
      </w:pPr>
      <w:r w:rsidRPr="000E4E7F">
        <w:t>1&gt;</w:t>
      </w:r>
      <w:r w:rsidRPr="000E4E7F">
        <w:tab/>
        <w:t>else if the UE is initiating CP transmission using PUR in accordance with conditions in 5.3.3.1c:</w:t>
      </w:r>
    </w:p>
    <w:p w14:paraId="2FCBF457" w14:textId="77777777" w:rsidR="00E13106" w:rsidRPr="000E4E7F" w:rsidRDefault="00E13106" w:rsidP="00E13106">
      <w:pPr>
        <w:pStyle w:val="B2"/>
      </w:pPr>
      <w:r w:rsidRPr="000E4E7F">
        <w:t>2&gt;</w:t>
      </w:r>
      <w:r w:rsidRPr="000E4E7F">
        <w:tab/>
        <w:t xml:space="preserve">apply the physical channel configuration in accordance with the stored </w:t>
      </w:r>
      <w:r w:rsidRPr="000E4E7F">
        <w:rPr>
          <w:i/>
        </w:rPr>
        <w:t>pur-Config</w:t>
      </w:r>
      <w:r w:rsidRPr="000E4E7F">
        <w:t>;</w:t>
      </w:r>
    </w:p>
    <w:p w14:paraId="3E69814D" w14:textId="462AD137" w:rsidR="00E13106" w:rsidRPr="000E4E7F" w:rsidRDefault="00E13106" w:rsidP="00E13106">
      <w:pPr>
        <w:pStyle w:val="B1"/>
      </w:pPr>
      <w:r w:rsidRPr="000E4E7F">
        <w:t>1&gt;</w:t>
      </w:r>
      <w:r w:rsidRPr="000E4E7F">
        <w:tab/>
        <w:t xml:space="preserve">submit the </w:t>
      </w:r>
      <w:r w:rsidRPr="000E4E7F">
        <w:rPr>
          <w:i/>
        </w:rPr>
        <w:t xml:space="preserve">RRCEarlyDataRequest </w:t>
      </w:r>
      <w:r w:rsidRPr="000E4E7F">
        <w:t>message to the lower layers for transmission.</w:t>
      </w:r>
    </w:p>
    <w:p w14:paraId="63870D41" w14:textId="77777777" w:rsidR="00E13106" w:rsidRDefault="00E13106" w:rsidP="00E13106">
      <w:pPr>
        <w:spacing w:after="120"/>
      </w:pPr>
    </w:p>
    <w:p w14:paraId="4F1465A8" w14:textId="77777777" w:rsidR="00E13106" w:rsidRPr="00A12023" w:rsidRDefault="00E13106" w:rsidP="00E13106">
      <w:pPr>
        <w:shd w:val="clear" w:color="auto" w:fill="FFC000"/>
        <w:rPr>
          <w:noProof/>
          <w:sz w:val="32"/>
        </w:rPr>
      </w:pPr>
      <w:r>
        <w:rPr>
          <w:noProof/>
          <w:sz w:val="32"/>
        </w:rPr>
        <w:t>Next</w:t>
      </w:r>
      <w:r w:rsidRPr="00A12023">
        <w:rPr>
          <w:noProof/>
          <w:sz w:val="32"/>
        </w:rPr>
        <w:t xml:space="preserve"> change</w:t>
      </w:r>
    </w:p>
    <w:p w14:paraId="6F0C9088" w14:textId="77777777" w:rsidR="009D6EDC" w:rsidRPr="000E4E7F" w:rsidRDefault="009D6EDC" w:rsidP="009D6EDC">
      <w:pPr>
        <w:pStyle w:val="Heading4"/>
      </w:pPr>
      <w:r w:rsidRPr="000E4E7F">
        <w:t>5.3.3.4</w:t>
      </w:r>
      <w:r w:rsidRPr="000E4E7F">
        <w:tab/>
        <w:t xml:space="preserve">Reception of the </w:t>
      </w:r>
      <w:r w:rsidRPr="000E4E7F">
        <w:rPr>
          <w:i/>
        </w:rPr>
        <w:t>RRCConnectionSetup</w:t>
      </w:r>
      <w:r w:rsidRPr="000E4E7F">
        <w:t xml:space="preserve"> by the UE</w:t>
      </w:r>
      <w:bookmarkEnd w:id="78"/>
      <w:bookmarkEnd w:id="79"/>
      <w:bookmarkEnd w:id="80"/>
      <w:bookmarkEnd w:id="81"/>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r w:rsidRPr="000E4E7F">
        <w:t>1&gt;</w:t>
      </w:r>
      <w:r w:rsidRPr="000E4E7F">
        <w:tab/>
      </w:r>
      <w:ins w:id="163" w:author="QC (Umesh)-v1" w:date="2020-04-22T10:08:00Z">
        <w:r w:rsidR="00874321">
          <w:rPr>
            <w:lang w:val="en-US"/>
          </w:rPr>
          <w:t xml:space="preserve">except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61656279" w14:textId="0C577579" w:rsidR="00E66481" w:rsidRPr="00E66481" w:rsidRDefault="00E66481" w:rsidP="009D6EDC">
      <w:pPr>
        <w:pStyle w:val="B2"/>
        <w:rPr>
          <w:ins w:id="164" w:author="QC (Umesh)-v1" w:date="2020-04-24T10:46:00Z"/>
          <w:lang w:val="en-US"/>
        </w:rPr>
      </w:pPr>
      <w:ins w:id="165" w:author="QC (Umesh)-v1" w:date="2020-04-24T10:47:00Z">
        <w:r>
          <w:rPr>
            <w:lang w:val="en-US"/>
          </w:rPr>
          <w:t>2&gt;</w:t>
        </w:r>
        <w:r w:rsidRPr="000E4E7F">
          <w:tab/>
          <w:t>if the UE is resuming an RRC connection after early security reactivation in accordance with conditions in 5.3.3.18</w:t>
        </w:r>
        <w:r>
          <w:rPr>
            <w:lang w:val="en-US"/>
          </w:rPr>
          <w:t>:</w:t>
        </w:r>
      </w:ins>
    </w:p>
    <w:p w14:paraId="56B5551A" w14:textId="141AA799" w:rsidR="00AC3553" w:rsidRPr="004D69C0" w:rsidRDefault="00E66481" w:rsidP="00F14A75">
      <w:pPr>
        <w:pStyle w:val="B3"/>
        <w:rPr>
          <w:ins w:id="166" w:author="QC (Umesh)-v1" w:date="2020-04-24T10:44:00Z"/>
          <w:lang w:val="en-US"/>
        </w:rPr>
      </w:pPr>
      <w:ins w:id="167" w:author="QC (Umesh)-v1" w:date="2020-04-24T10:48:00Z">
        <w:r>
          <w:rPr>
            <w:lang w:val="en-US"/>
          </w:rPr>
          <w:t>3</w:t>
        </w:r>
      </w:ins>
      <w:ins w:id="168" w:author="QC (Umesh)-v1" w:date="2020-04-24T10:44:00Z">
        <w:r w:rsidR="00AC3553" w:rsidRPr="000E4E7F">
          <w:t>&gt;</w:t>
        </w:r>
        <w:r w:rsidR="00AC3553" w:rsidRPr="000E4E7F">
          <w:tab/>
          <w:t>discard any current AS security context including the K</w:t>
        </w:r>
        <w:r w:rsidR="00AC3553" w:rsidRPr="000E4E7F">
          <w:rPr>
            <w:vertAlign w:val="subscript"/>
          </w:rPr>
          <w:t>RRCenc</w:t>
        </w:r>
        <w:r w:rsidR="00AC3553" w:rsidRPr="000E4E7F">
          <w:t xml:space="preserve"> key, the K</w:t>
        </w:r>
        <w:r w:rsidR="00AC3553" w:rsidRPr="000E4E7F">
          <w:rPr>
            <w:vertAlign w:val="subscript"/>
          </w:rPr>
          <w:t>RRCint</w:t>
        </w:r>
        <w:r w:rsidR="00AC3553" w:rsidRPr="000E4E7F">
          <w:t xml:space="preserve"> key, the K</w:t>
        </w:r>
        <w:r w:rsidR="00AC3553" w:rsidRPr="000E4E7F">
          <w:rPr>
            <w:vertAlign w:val="subscript"/>
          </w:rPr>
          <w:t>UPint</w:t>
        </w:r>
        <w:r w:rsidR="00AC3553" w:rsidRPr="000E4E7F">
          <w:t xml:space="preserve"> key </w:t>
        </w:r>
        <w:r w:rsidR="00AC3553" w:rsidRPr="000E4E7F">
          <w:rPr>
            <w:lang w:eastAsia="zh-CN"/>
          </w:rPr>
          <w:t xml:space="preserve">and the </w:t>
        </w:r>
        <w:r w:rsidR="00AC3553" w:rsidRPr="000E4E7F">
          <w:t>K</w:t>
        </w:r>
        <w:r w:rsidR="00AC3553" w:rsidRPr="000E4E7F">
          <w:rPr>
            <w:vertAlign w:val="subscript"/>
          </w:rPr>
          <w:t>UPenc</w:t>
        </w:r>
        <w:r w:rsidR="00AC3553" w:rsidRPr="000E4E7F">
          <w:rPr>
            <w:lang w:eastAsia="zh-CN"/>
          </w:rPr>
          <w:t xml:space="preserve"> key</w:t>
        </w:r>
        <w:r w:rsidR="00AC3553">
          <w:rPr>
            <w:lang w:val="en-US"/>
          </w:rPr>
          <w:t>;</w:t>
        </w:r>
      </w:ins>
    </w:p>
    <w:p w14:paraId="422B2465" w14:textId="0B5854AE"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p>
    <w:p w14:paraId="14D088B3" w14:textId="77777777" w:rsidR="009D6EDC" w:rsidRPr="000E4E7F" w:rsidRDefault="009D6EDC" w:rsidP="009D6EDC">
      <w:pPr>
        <w:pStyle w:val="B2"/>
      </w:pPr>
      <w:r w:rsidRPr="000E4E7F">
        <w:t>2&gt;</w:t>
      </w:r>
      <w:r w:rsidRPr="000E4E7F">
        <w:tab/>
        <w:t>stop T380 if running;</w:t>
      </w:r>
    </w:p>
    <w:p w14:paraId="1F18E789" w14:textId="4DC18DB2"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72C97278" w14:textId="169AC329" w:rsidR="00E66481" w:rsidRDefault="009D6EDC" w:rsidP="00E66481">
      <w:pPr>
        <w:pStyle w:val="B2"/>
        <w:rPr>
          <w:ins w:id="169" w:author="QC (Umesh)-v1" w:date="2020-04-24T10:50:00Z"/>
        </w:rPr>
      </w:pPr>
      <w:r w:rsidRPr="000E4E7F">
        <w:t xml:space="preserve">2&gt; release </w:t>
      </w:r>
      <w:r w:rsidRPr="000E4E7F">
        <w:rPr>
          <w:i/>
        </w:rPr>
        <w:t>rrc-InactiveConfig</w:t>
      </w:r>
      <w:r w:rsidRPr="000E4E7F">
        <w:t>, if configured;</w:t>
      </w:r>
    </w:p>
    <w:p w14:paraId="35396A11" w14:textId="77777777" w:rsidR="00E66481" w:rsidRDefault="00E66481" w:rsidP="00E66481">
      <w:pPr>
        <w:pStyle w:val="B1"/>
        <w:rPr>
          <w:ins w:id="170" w:author="QC (Umesh)-v1" w:date="2020-04-24T10:50:00Z"/>
        </w:rPr>
      </w:pPr>
      <w:ins w:id="171"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5322A91D" w14:textId="77777777" w:rsidR="006102BA" w:rsidRDefault="00E66481" w:rsidP="006102BA">
      <w:pPr>
        <w:pStyle w:val="B2"/>
        <w:rPr>
          <w:ins w:id="172" w:author="QC (Umesh)-v1" w:date="2020-04-24T11:02:00Z"/>
        </w:rPr>
      </w:pPr>
      <w:ins w:id="173" w:author="QC (Umesh)-v1" w:date="2020-04-24T10:50:00Z">
        <w:r w:rsidRPr="000E4E7F">
          <w:t>2&gt;</w:t>
        </w:r>
        <w:r w:rsidRPr="000E4E7F">
          <w:tab/>
          <w:t xml:space="preserve">discard the stored UE AS context and </w:t>
        </w:r>
        <w:r w:rsidRPr="000E4E7F">
          <w:rPr>
            <w:i/>
          </w:rPr>
          <w:t>resumeIdentity</w:t>
        </w:r>
        <w:r w:rsidRPr="000E4E7F">
          <w:t>;</w:t>
        </w:r>
      </w:ins>
      <w:ins w:id="174" w:author="QC (Umesh)-v1" w:date="2020-04-24T11:02:00Z">
        <w:r w:rsidR="006102BA" w:rsidRPr="006102BA">
          <w:t xml:space="preserve"> </w:t>
        </w:r>
      </w:ins>
    </w:p>
    <w:p w14:paraId="49D9086C" w14:textId="77777777" w:rsidR="00295430" w:rsidRPr="000E4E7F" w:rsidRDefault="00295430" w:rsidP="00295430">
      <w:pPr>
        <w:pStyle w:val="B2"/>
        <w:rPr>
          <w:ins w:id="175" w:author="Huawei2" w:date="2020-04-27T09:39:00Z"/>
        </w:rPr>
      </w:pPr>
      <w:ins w:id="176" w:author="Huawei2" w:date="2020-04-27T09:39:00Z">
        <w:r w:rsidRPr="000E4E7F">
          <w:lastRenderedPageBreak/>
          <w:t>2&gt;</w:t>
        </w:r>
        <w:r w:rsidRPr="000E4E7F">
          <w:tab/>
          <w:t xml:space="preserve">if stored, discard the stored </w:t>
        </w:r>
        <w:r w:rsidRPr="000E4E7F">
          <w:rPr>
            <w:i/>
          </w:rPr>
          <w:t>nextHopChainingCount</w:t>
        </w:r>
        <w:r w:rsidRPr="000E4E7F">
          <w:t>;</w:t>
        </w:r>
      </w:ins>
    </w:p>
    <w:p w14:paraId="76A6ED68" w14:textId="4B8E082A" w:rsidR="00E66481" w:rsidRPr="000E4E7F" w:rsidRDefault="006102BA" w:rsidP="00E66481">
      <w:pPr>
        <w:pStyle w:val="B2"/>
        <w:rPr>
          <w:ins w:id="177" w:author="QC (Umesh)-v1" w:date="2020-04-24T10:50:00Z"/>
        </w:rPr>
      </w:pPr>
      <w:ins w:id="178" w:author="QC (Umesh)-v1" w:date="2020-04-24T11:02:00Z">
        <w:r w:rsidRPr="000E4E7F">
          <w:t>2&gt;</w:t>
        </w:r>
        <w:r w:rsidRPr="000E4E7F">
          <w:tab/>
          <w:t xml:space="preserve">if stored, discard the stored </w:t>
        </w:r>
        <w:r w:rsidRPr="000E4E7F">
          <w:rPr>
            <w:i/>
          </w:rPr>
          <w:t>drb-ContinueROHC</w:t>
        </w:r>
        <w:r w:rsidRPr="000E4E7F">
          <w:t>;</w:t>
        </w:r>
      </w:ins>
    </w:p>
    <w:p w14:paraId="7CEEA9CF" w14:textId="5E932492" w:rsidR="00E66481" w:rsidRDefault="00E66481" w:rsidP="00E66481">
      <w:pPr>
        <w:pStyle w:val="B1"/>
        <w:rPr>
          <w:ins w:id="179" w:author="QC (Umesh)-v1" w:date="2020-04-24T10:50:00Z"/>
          <w:lang w:val="en-US"/>
        </w:rPr>
      </w:pPr>
      <w:ins w:id="180" w:author="QC (Umesh)-v1" w:date="2020-04-24T10:50:00Z">
        <w:r>
          <w:rPr>
            <w:lang w:val="en-US"/>
          </w:rPr>
          <w:t>1&gt;</w:t>
        </w:r>
        <w:r>
          <w:rPr>
            <w:lang w:val="en-US"/>
          </w:rPr>
          <w:tab/>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r>
          <w:rPr>
            <w:lang w:val="en-US"/>
          </w:rPr>
          <w:t>; or</w:t>
        </w:r>
      </w:ins>
    </w:p>
    <w:p w14:paraId="157A0C47" w14:textId="6AF5744A" w:rsidR="00874321" w:rsidRPr="00102460" w:rsidRDefault="00E66481" w:rsidP="00E66481">
      <w:pPr>
        <w:pStyle w:val="B1"/>
        <w:rPr>
          <w:lang w:val="en-US"/>
        </w:rPr>
      </w:pPr>
      <w:ins w:id="181" w:author="QC (Umesh)-v1" w:date="2020-04-24T10:50:00Z">
        <w:r>
          <w:rPr>
            <w:lang w:val="en-US"/>
          </w:rPr>
          <w:t>1&gt;</w:t>
        </w:r>
        <w:r>
          <w:rPr>
            <w:lang w:val="en-US"/>
          </w:rPr>
          <w:tab/>
          <w:t xml:space="preserve">for BL UE or UE in CE connected to 5GC, </w:t>
        </w:r>
        <w:r w:rsidRPr="000E4E7F">
          <w:t xml:space="preserve">if the </w:t>
        </w:r>
        <w:r w:rsidRPr="000E4E7F">
          <w:rPr>
            <w:i/>
          </w:rPr>
          <w:t>RRCConnectionSetup</w:t>
        </w:r>
        <w:r w:rsidRPr="000E4E7F">
          <w:t xml:space="preserve"> is received in response to an </w:t>
        </w:r>
        <w:r w:rsidRPr="000E4E7F">
          <w:rPr>
            <w:i/>
          </w:rPr>
          <w:t xml:space="preserve">RRCConnectionResumeRequest </w:t>
        </w:r>
        <w:r>
          <w:rPr>
            <w:lang w:val="en-US"/>
          </w:rPr>
          <w:t>from a suspended RRC connection</w:t>
        </w:r>
        <w:r w:rsidRPr="000E4E7F">
          <w:t>:</w:t>
        </w:r>
      </w:ins>
    </w:p>
    <w:p w14:paraId="10279555" w14:textId="40D62801" w:rsidR="009D6EDC" w:rsidRPr="000E4E7F" w:rsidRDefault="009D6EDC" w:rsidP="00E66481">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08530025"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bookmarkStart w:id="182" w:name="_Hlk39566245"/>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bookmarkEnd w:id="182"/>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183" w:name="OLE_LINK58"/>
      <w:bookmarkStart w:id="184"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183"/>
    <w:bookmarkEnd w:id="184"/>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lastRenderedPageBreak/>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185"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185"/>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186" w:name="OLE_LINK64"/>
      <w:bookmarkStart w:id="187" w:name="OLE_LINK67"/>
      <w:r w:rsidRPr="000E4E7F">
        <w:rPr>
          <w:i/>
        </w:rPr>
        <w:t>Complete</w:t>
      </w:r>
      <w:bookmarkEnd w:id="186"/>
      <w:bookmarkEnd w:id="187"/>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lastRenderedPageBreak/>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lastRenderedPageBreak/>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188" w:author="QC (Umesh)-v1" w:date="2020-04-22T09:44:00Z"/>
          <w:lang w:val="en-US"/>
        </w:rPr>
      </w:pPr>
      <w:ins w:id="189" w:author="QC (Umesh)-v1" w:date="2020-04-22T09:44:00Z">
        <w:r>
          <w:rPr>
            <w:lang w:val="en-US"/>
          </w:rPr>
          <w:t>2&gt;</w:t>
        </w:r>
        <w:r>
          <w:rPr>
            <w:lang w:val="en-US"/>
          </w:rPr>
          <w:tab/>
          <w:t>else (i.e. the UE is connected to 5GC):</w:t>
        </w:r>
      </w:ins>
    </w:p>
    <w:p w14:paraId="6B9243E4" w14:textId="52E2A56D" w:rsidR="00E83761" w:rsidRDefault="00E83761" w:rsidP="00E83761">
      <w:pPr>
        <w:pStyle w:val="B3"/>
        <w:rPr>
          <w:ins w:id="190" w:author="QC (Umesh)-v1" w:date="2020-04-22T09:44:00Z"/>
        </w:rPr>
      </w:pPr>
      <w:ins w:id="191" w:author="QC (Umesh)-v1" w:date="2020-04-22T09:44:00Z">
        <w:r>
          <w:t>3&gt;</w:t>
        </w:r>
      </w:ins>
      <w:ins w:id="192" w:author="QC (Umesh)-v1" w:date="2020-04-22T09:46:00Z">
        <w:r>
          <w:tab/>
        </w:r>
      </w:ins>
      <w:ins w:id="193" w:author="QC (Umesh)-v1" w:date="2020-04-22T09:44:00Z">
        <w:r>
          <w:t>if the UE is</w:t>
        </w:r>
      </w:ins>
      <w:ins w:id="194" w:author="QC (Umesh)-v1" w:date="2020-04-22T09:45:00Z">
        <w:r>
          <w:t xml:space="preserve"> a</w:t>
        </w:r>
      </w:ins>
      <w:ins w:id="195" w:author="QC (Umesh)-v1" w:date="2020-04-22T09:44:00Z">
        <w:r>
          <w:t xml:space="preserve"> BL UE:</w:t>
        </w:r>
      </w:ins>
    </w:p>
    <w:p w14:paraId="22A1B13F" w14:textId="4E2566F6" w:rsidR="00E83761" w:rsidRPr="00E83761" w:rsidRDefault="00E83761" w:rsidP="00E83761">
      <w:pPr>
        <w:pStyle w:val="B4"/>
        <w:rPr>
          <w:ins w:id="196" w:author="QC (Umesh)-v1" w:date="2020-04-22T09:44:00Z"/>
        </w:rPr>
      </w:pPr>
      <w:ins w:id="197" w:author="QC (Umesh)-v1" w:date="2020-04-22T09:45:00Z">
        <w:r>
          <w:t>4&gt;</w:t>
        </w:r>
      </w:ins>
      <w:ins w:id="198" w:author="QC (Umesh)-v1" w:date="2020-04-22T09:46:00Z">
        <w:r>
          <w:tab/>
        </w:r>
      </w:ins>
      <w:ins w:id="199"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lastRenderedPageBreak/>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4FE7B048" w14:textId="77777777" w:rsidR="00AD758B" w:rsidRPr="000E4E7F" w:rsidRDefault="00AD758B" w:rsidP="00AD758B">
      <w:pPr>
        <w:pStyle w:val="Heading4"/>
      </w:pPr>
      <w:bookmarkStart w:id="200" w:name="_Toc20486775"/>
      <w:bookmarkStart w:id="201" w:name="_Toc29342067"/>
      <w:bookmarkStart w:id="202" w:name="_Toc29343206"/>
      <w:bookmarkStart w:id="203" w:name="_Toc36566455"/>
      <w:bookmarkStart w:id="204" w:name="_Toc36809864"/>
      <w:bookmarkStart w:id="205" w:name="_Toc36846228"/>
      <w:bookmarkStart w:id="206" w:name="_Toc36938881"/>
      <w:bookmarkStart w:id="207" w:name="_Toc37081860"/>
      <w:r w:rsidRPr="000E4E7F">
        <w:t>5.3.3.4a</w:t>
      </w:r>
      <w:r w:rsidRPr="000E4E7F">
        <w:tab/>
        <w:t xml:space="preserve">Reception of the </w:t>
      </w:r>
      <w:r w:rsidRPr="000E4E7F">
        <w:rPr>
          <w:i/>
        </w:rPr>
        <w:t>RRCConnectionResume</w:t>
      </w:r>
      <w:r w:rsidRPr="000E4E7F">
        <w:t xml:space="preserve"> by the UE</w:t>
      </w:r>
      <w:bookmarkEnd w:id="200"/>
      <w:bookmarkEnd w:id="201"/>
      <w:bookmarkEnd w:id="202"/>
      <w:bookmarkEnd w:id="203"/>
      <w:bookmarkEnd w:id="204"/>
      <w:bookmarkEnd w:id="205"/>
      <w:bookmarkEnd w:id="206"/>
      <w:bookmarkEnd w:id="207"/>
    </w:p>
    <w:p w14:paraId="06628F6E" w14:textId="77777777" w:rsidR="00AD758B" w:rsidRPr="000E4E7F" w:rsidRDefault="00AD758B" w:rsidP="00AD758B">
      <w:r w:rsidRPr="000E4E7F">
        <w:t>The UE shall:</w:t>
      </w:r>
    </w:p>
    <w:p w14:paraId="0E251733" w14:textId="77777777" w:rsidR="00AD758B" w:rsidRPr="000E4E7F" w:rsidRDefault="00AD758B" w:rsidP="00AD758B">
      <w:pPr>
        <w:pStyle w:val="B1"/>
      </w:pPr>
      <w:r w:rsidRPr="000E4E7F">
        <w:t>1&gt;</w:t>
      </w:r>
      <w:r w:rsidRPr="000E4E7F">
        <w:tab/>
        <w:t>stop timer T300;</w:t>
      </w:r>
    </w:p>
    <w:p w14:paraId="3FF7C7C2" w14:textId="77777777" w:rsidR="00AD758B" w:rsidRPr="000E4E7F" w:rsidRDefault="00AD758B" w:rsidP="00AD758B">
      <w:pPr>
        <w:pStyle w:val="B1"/>
      </w:pPr>
      <w:r w:rsidRPr="000E4E7F">
        <w:t>1&gt;</w:t>
      </w:r>
      <w:r w:rsidRPr="000E4E7F">
        <w:tab/>
        <w:t>if T309 is running:</w:t>
      </w:r>
    </w:p>
    <w:p w14:paraId="1FB73B37" w14:textId="77777777" w:rsidR="00AD758B" w:rsidRPr="000E4E7F" w:rsidRDefault="00AD758B" w:rsidP="00AD758B">
      <w:pPr>
        <w:pStyle w:val="B2"/>
      </w:pPr>
      <w:r w:rsidRPr="000E4E7F">
        <w:t>2&gt;</w:t>
      </w:r>
      <w:r w:rsidRPr="000E4E7F">
        <w:tab/>
        <w:t>stop timer T309 for all access categories;</w:t>
      </w:r>
    </w:p>
    <w:p w14:paraId="5367695F" w14:textId="77777777" w:rsidR="00AD758B" w:rsidRPr="000E4E7F" w:rsidRDefault="00AD758B" w:rsidP="00AD758B">
      <w:pPr>
        <w:pStyle w:val="B2"/>
      </w:pPr>
      <w:r w:rsidRPr="000E4E7F">
        <w:t>2&gt;</w:t>
      </w:r>
      <w:r w:rsidRPr="000E4E7F">
        <w:tab/>
        <w:t>perform the actions as specified in 5.3.16.4.</w:t>
      </w:r>
    </w:p>
    <w:p w14:paraId="41424AC9" w14:textId="77777777" w:rsidR="00AD758B" w:rsidRPr="000E4E7F" w:rsidRDefault="00AD758B" w:rsidP="00AD758B">
      <w:pPr>
        <w:pStyle w:val="B1"/>
      </w:pPr>
      <w:r w:rsidRPr="000E4E7F">
        <w:t>1&gt;</w:t>
      </w:r>
      <w:r w:rsidRPr="000E4E7F">
        <w:tab/>
        <w:t>stop T380 if running;</w:t>
      </w:r>
    </w:p>
    <w:p w14:paraId="273BE2BA"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F75CE04" w14:textId="77777777" w:rsidR="00AD758B" w:rsidRPr="000E4E7F" w:rsidDel="004D49C1" w:rsidRDefault="00AD758B" w:rsidP="00AD758B">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256D3E21" w14:textId="77777777" w:rsidR="00AD758B" w:rsidRPr="000E4E7F" w:rsidDel="004D49C1" w:rsidRDefault="00AD758B" w:rsidP="00AD758B">
      <w:pPr>
        <w:pStyle w:val="B1"/>
      </w:pPr>
      <w:r w:rsidRPr="000E4E7F" w:rsidDel="004D49C1">
        <w:t>1&gt;</w:t>
      </w:r>
      <w:r w:rsidRPr="000E4E7F" w:rsidDel="004D49C1">
        <w:tab/>
        <w:t>else:</w:t>
      </w:r>
    </w:p>
    <w:p w14:paraId="6AF5472F" w14:textId="77777777" w:rsidR="00AD758B" w:rsidRPr="000E4E7F" w:rsidRDefault="00AD758B" w:rsidP="00AD758B">
      <w:pPr>
        <w:pStyle w:val="B2"/>
      </w:pPr>
      <w:r w:rsidRPr="000E4E7F">
        <w:t>2&gt;</w:t>
      </w:r>
      <w:r w:rsidRPr="000E4E7F">
        <w:tab/>
        <w:t xml:space="preserve">if resuming an RRC connection from a suspended RRC connection in EPC; or </w:t>
      </w:r>
    </w:p>
    <w:p w14:paraId="5EB8D60D" w14:textId="77777777" w:rsidR="00AD758B" w:rsidRPr="000E4E7F" w:rsidRDefault="00AD758B" w:rsidP="00AD758B">
      <w:pPr>
        <w:pStyle w:val="B2"/>
      </w:pPr>
      <w:r w:rsidRPr="000E4E7F">
        <w:t>2&gt;</w:t>
      </w:r>
      <w:r w:rsidRPr="000E4E7F">
        <w:tab/>
        <w:t xml:space="preserve">for NB-IoT, if resuming an RRC connection from a suspended RRC connection in 5GC and </w:t>
      </w:r>
      <w:r w:rsidRPr="000E4E7F">
        <w:rPr>
          <w:i/>
        </w:rPr>
        <w:t>fullConfig</w:t>
      </w:r>
      <w:r w:rsidRPr="000E4E7F">
        <w:t xml:space="preserve"> is not present in the </w:t>
      </w:r>
      <w:r w:rsidRPr="000E4E7F">
        <w:rPr>
          <w:i/>
        </w:rPr>
        <w:t>RRCConnectionResume</w:t>
      </w:r>
      <w:r w:rsidRPr="000E4E7F">
        <w:t xml:space="preserve"> message:</w:t>
      </w:r>
    </w:p>
    <w:p w14:paraId="73F893DA"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224CF7F3" w14:textId="77777777" w:rsidR="00AD758B" w:rsidRPr="000E4E7F" w:rsidRDefault="00AD758B" w:rsidP="00AD758B">
      <w:pPr>
        <w:pStyle w:val="B4"/>
      </w:pPr>
      <w:r w:rsidRPr="000E4E7F">
        <w:t>4&gt;</w:t>
      </w:r>
      <w:r w:rsidRPr="000E4E7F">
        <w:tab/>
        <w:t>release the MCG SCell(s) from the UE AS context, if stored;</w:t>
      </w:r>
    </w:p>
    <w:p w14:paraId="7DD0F286"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53F5094C" w14:textId="77777777" w:rsidR="00AD758B" w:rsidRPr="000E4E7F" w:rsidRDefault="00AD758B" w:rsidP="00AD758B">
      <w:pPr>
        <w:pStyle w:val="B4"/>
      </w:pPr>
      <w:r w:rsidRPr="000E4E7F">
        <w:t>4&gt;</w:t>
      </w:r>
      <w:r w:rsidRPr="000E4E7F">
        <w:tab/>
        <w:t>if the UE was configured with (NG)EN-DC:</w:t>
      </w:r>
    </w:p>
    <w:p w14:paraId="7A7283F2" w14:textId="77777777" w:rsidR="00AD758B" w:rsidRPr="000E4E7F" w:rsidRDefault="00AD758B" w:rsidP="00AD758B">
      <w:pPr>
        <w:pStyle w:val="B5"/>
      </w:pPr>
      <w:r w:rsidRPr="000E4E7F">
        <w:t>5&gt;</w:t>
      </w:r>
      <w:r w:rsidRPr="000E4E7F">
        <w:tab/>
        <w:t>perform MR-DC release, as specified in TS 38.331 [82], clause 5.3.5.10;</w:t>
      </w:r>
    </w:p>
    <w:p w14:paraId="163CC4DE" w14:textId="77777777" w:rsidR="00AD758B" w:rsidRPr="000E4E7F" w:rsidRDefault="00AD758B" w:rsidP="00AD758B">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34592622" w14:textId="77777777" w:rsidR="00AD758B" w:rsidRPr="000E4E7F" w:rsidRDefault="00AD758B" w:rsidP="00AD758B">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5B18A3A4" w14:textId="77777777" w:rsidR="00AD758B" w:rsidRPr="000E4E7F" w:rsidRDefault="00AD758B" w:rsidP="00AD758B">
      <w:pPr>
        <w:pStyle w:val="B4"/>
      </w:pPr>
      <w:r w:rsidRPr="000E4E7F">
        <w:t>4&gt;</w:t>
      </w:r>
      <w:r w:rsidRPr="000E4E7F">
        <w:tab/>
        <w:t xml:space="preserve">indicate to lower layers that stored UE AS context is used and that </w:t>
      </w:r>
      <w:r w:rsidRPr="000E4E7F">
        <w:rPr>
          <w:i/>
          <w:iCs/>
        </w:rPr>
        <w:t>drb-ContinueROHC</w:t>
      </w:r>
      <w:r w:rsidRPr="000E4E7F">
        <w:t xml:space="preserve"> is configured;</w:t>
      </w:r>
    </w:p>
    <w:p w14:paraId="5B4ABABF" w14:textId="77777777" w:rsidR="00AD758B" w:rsidRPr="000E4E7F" w:rsidRDefault="00AD758B" w:rsidP="00AD758B">
      <w:pPr>
        <w:pStyle w:val="B4"/>
        <w:rPr>
          <w:iCs/>
        </w:rPr>
      </w:pPr>
      <w:r w:rsidRPr="000E4E7F">
        <w:t>4&gt;</w:t>
      </w:r>
      <w:r w:rsidRPr="000E4E7F">
        <w:tab/>
        <w:t>continue the header compression protocol context for the DRBs configured with the header compression protocol</w:t>
      </w:r>
      <w:r w:rsidRPr="000E4E7F">
        <w:rPr>
          <w:iCs/>
        </w:rPr>
        <w:t>;</w:t>
      </w:r>
    </w:p>
    <w:p w14:paraId="5CEB0801" w14:textId="77777777" w:rsidR="00AD758B" w:rsidRPr="000E4E7F" w:rsidRDefault="00AD758B" w:rsidP="00AD758B">
      <w:pPr>
        <w:pStyle w:val="B3"/>
      </w:pPr>
      <w:r w:rsidRPr="000E4E7F">
        <w:t>3&gt;</w:t>
      </w:r>
      <w:r w:rsidRPr="000E4E7F">
        <w:tab/>
        <w:t>else:</w:t>
      </w:r>
    </w:p>
    <w:p w14:paraId="3F9EE74E" w14:textId="77777777" w:rsidR="00AD758B" w:rsidRPr="000E4E7F" w:rsidRDefault="00AD758B" w:rsidP="00AD758B">
      <w:pPr>
        <w:pStyle w:val="B4"/>
      </w:pPr>
      <w:r w:rsidRPr="000E4E7F">
        <w:t>4&gt;</w:t>
      </w:r>
      <w:r w:rsidRPr="000E4E7F">
        <w:tab/>
        <w:t>indicate to lower layers that stored UE AS context is used;</w:t>
      </w:r>
    </w:p>
    <w:p w14:paraId="4E1C661D" w14:textId="77777777" w:rsidR="00AD758B" w:rsidRPr="000E4E7F" w:rsidRDefault="00AD758B" w:rsidP="00AD758B">
      <w:pPr>
        <w:pStyle w:val="B4"/>
        <w:rPr>
          <w:iCs/>
        </w:rPr>
      </w:pPr>
      <w:r w:rsidRPr="000E4E7F">
        <w:t>4&gt;</w:t>
      </w:r>
      <w:r w:rsidRPr="000E4E7F">
        <w:tab/>
        <w:t>reset the header compression protocol context for the DRBs configured with the header compression protocol</w:t>
      </w:r>
      <w:r w:rsidRPr="000E4E7F">
        <w:rPr>
          <w:iCs/>
        </w:rPr>
        <w:t>;</w:t>
      </w:r>
    </w:p>
    <w:p w14:paraId="32864B04" w14:textId="77777777" w:rsidR="00AD758B" w:rsidRPr="000E4E7F" w:rsidRDefault="00AD758B" w:rsidP="00AD758B">
      <w:pPr>
        <w:pStyle w:val="B3"/>
      </w:pPr>
      <w:r w:rsidRPr="000E4E7F">
        <w:lastRenderedPageBreak/>
        <w:t>3&gt;</w:t>
      </w:r>
      <w:r w:rsidRPr="000E4E7F">
        <w:tab/>
        <w:t xml:space="preserve">discard the stored UE AS context and </w:t>
      </w:r>
      <w:r w:rsidRPr="000E4E7F">
        <w:rPr>
          <w:i/>
        </w:rPr>
        <w:t>resumeIdentity</w:t>
      </w:r>
      <w:r w:rsidRPr="000E4E7F">
        <w:t>;</w:t>
      </w:r>
    </w:p>
    <w:p w14:paraId="64F8A22E"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3172B4B9" w14:textId="77777777" w:rsidR="00AD758B" w:rsidRPr="000E4E7F" w:rsidRDefault="00AD758B" w:rsidP="00AD758B">
      <w:pPr>
        <w:pStyle w:val="B2"/>
      </w:pPr>
      <w:r w:rsidRPr="000E4E7F">
        <w:t>2&gt;</w:t>
      </w:r>
      <w:r w:rsidRPr="000E4E7F">
        <w:tab/>
        <w:t xml:space="preserve">else if the </w:t>
      </w:r>
      <w:r w:rsidRPr="000E4E7F">
        <w:rPr>
          <w:i/>
        </w:rPr>
        <w:t>RRCConnectionResume</w:t>
      </w:r>
      <w:r w:rsidRPr="000E4E7F">
        <w:t xml:space="preserve"> message includes the </w:t>
      </w:r>
      <w:r w:rsidRPr="000E4E7F">
        <w:rPr>
          <w:i/>
        </w:rPr>
        <w:t xml:space="preserve">fullConfig </w:t>
      </w:r>
      <w:r w:rsidRPr="000E4E7F">
        <w:t>(i.e., for resuming an RRC connection from RRC_INACTIVE or for resuming a suspended RRC connection in 5GC):</w:t>
      </w:r>
    </w:p>
    <w:p w14:paraId="188BFA45" w14:textId="77777777" w:rsidR="00AD758B" w:rsidRPr="000E4E7F" w:rsidRDefault="00AD758B" w:rsidP="00AD758B">
      <w:pPr>
        <w:pStyle w:val="B3"/>
      </w:pPr>
      <w:r w:rsidRPr="000E4E7F">
        <w:t>3&gt;</w:t>
      </w:r>
      <w:r w:rsidRPr="000E4E7F">
        <w:tab/>
        <w:t>perform the radio configuration procedure as specified in 5.3.5.8;</w:t>
      </w:r>
    </w:p>
    <w:p w14:paraId="4D0CF378" w14:textId="2F73DFE9" w:rsidR="00AD758B" w:rsidRPr="000E4E7F" w:rsidRDefault="00AD758B" w:rsidP="00C7042B">
      <w:pPr>
        <w:pStyle w:val="B2"/>
      </w:pPr>
      <w:r w:rsidRPr="000E4E7F">
        <w:t>2&gt;</w:t>
      </w:r>
      <w:r w:rsidRPr="000E4E7F">
        <w:tab/>
        <w:t xml:space="preserve">else </w:t>
      </w:r>
      <w:del w:id="208" w:author="QC (Umesh)-v2" w:date="2020-04-28T19:13:00Z">
        <w:r w:rsidRPr="000E4E7F" w:rsidDel="00C7042B">
          <w:delText>(i.e., for</w:delText>
        </w:r>
      </w:del>
      <w:ins w:id="209" w:author="QC (Umesh)-v2" w:date="2020-04-28T19:13:00Z">
        <w:r w:rsidR="00C7042B">
          <w:rPr>
            <w:lang w:val="en-US"/>
          </w:rPr>
          <w:t>if</w:t>
        </w:r>
      </w:ins>
      <w:r w:rsidRPr="000E4E7F">
        <w:t xml:space="preserve"> resuming an RRC connection from RRC_INACTIVE</w:t>
      </w:r>
      <w:del w:id="210" w:author="QC (Umesh)-v2" w:date="2020-04-28T19:08:00Z">
        <w:r w:rsidRPr="000E4E7F" w:rsidDel="00C7042B">
          <w:delText>, or except for NB-IoT for resuming a suspended RRC connection in 5GC</w:delText>
        </w:r>
      </w:del>
      <w:del w:id="211" w:author="QC (Umesh)-v2" w:date="2020-04-28T19:13:00Z">
        <w:r w:rsidRPr="000E4E7F" w:rsidDel="00C7042B">
          <w:delText>)</w:delText>
        </w:r>
      </w:del>
      <w:r w:rsidRPr="000E4E7F">
        <w:t>:</w:t>
      </w:r>
    </w:p>
    <w:p w14:paraId="04E52A99"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restoreMCG-SCells</w:t>
      </w:r>
      <w:r w:rsidRPr="000E4E7F">
        <w:t>:</w:t>
      </w:r>
    </w:p>
    <w:p w14:paraId="669FE78D" w14:textId="77777777" w:rsidR="00AD758B" w:rsidRPr="000E4E7F" w:rsidRDefault="00AD758B" w:rsidP="00AD758B">
      <w:pPr>
        <w:pStyle w:val="B4"/>
      </w:pPr>
      <w:r w:rsidRPr="000E4E7F">
        <w:t>4&gt;</w:t>
      </w:r>
      <w:r w:rsidRPr="000E4E7F">
        <w:tab/>
        <w:t>release the MCG SCell(s) from the UE Inactive AS context, if stored;</w:t>
      </w:r>
    </w:p>
    <w:p w14:paraId="1F83005D"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does not include the </w:t>
      </w:r>
      <w:r w:rsidRPr="000E4E7F">
        <w:rPr>
          <w:i/>
        </w:rPr>
        <w:t>restoreSCG</w:t>
      </w:r>
      <w:r w:rsidRPr="000E4E7F">
        <w:t>:</w:t>
      </w:r>
    </w:p>
    <w:p w14:paraId="7FB1B816" w14:textId="77777777" w:rsidR="00AD758B" w:rsidRPr="000E4E7F" w:rsidRDefault="00AD758B" w:rsidP="00AD758B">
      <w:pPr>
        <w:pStyle w:val="B4"/>
      </w:pPr>
      <w:r w:rsidRPr="000E4E7F">
        <w:t>4&gt;</w:t>
      </w:r>
      <w:r w:rsidRPr="000E4E7F">
        <w:tab/>
        <w:t>if the UE was configured with (NG)EN-DC:</w:t>
      </w:r>
    </w:p>
    <w:p w14:paraId="5FF02F0F" w14:textId="77777777" w:rsidR="00AD758B" w:rsidRPr="000E4E7F" w:rsidRDefault="00AD758B" w:rsidP="00AD758B">
      <w:pPr>
        <w:pStyle w:val="B5"/>
      </w:pPr>
      <w:r w:rsidRPr="000E4E7F">
        <w:t>5&gt;</w:t>
      </w:r>
      <w:r w:rsidRPr="000E4E7F">
        <w:tab/>
        <w:t>perform MR-DC release, as specified in TS 38.331 [82], clause 5.3.5.10;</w:t>
      </w:r>
    </w:p>
    <w:p w14:paraId="1C4A3116" w14:textId="77777777" w:rsidR="00AD758B" w:rsidRPr="000E4E7F" w:rsidRDefault="00AD758B" w:rsidP="00AD758B">
      <w:pPr>
        <w:pStyle w:val="B3"/>
      </w:pPr>
      <w:r w:rsidRPr="000E4E7F">
        <w:t>3&gt;</w:t>
      </w:r>
      <w:r w:rsidRPr="000E4E7F">
        <w:tab/>
        <w:t>restore the following from the stored UE Inactive AS context:</w:t>
      </w:r>
    </w:p>
    <w:p w14:paraId="6549DC47" w14:textId="77777777" w:rsidR="00AD758B" w:rsidRPr="000E4E7F" w:rsidRDefault="00AD758B" w:rsidP="00AD758B">
      <w:pPr>
        <w:pStyle w:val="B4"/>
      </w:pPr>
      <w:r w:rsidRPr="000E4E7F">
        <w:t>-</w:t>
      </w:r>
      <w:r w:rsidRPr="000E4E7F">
        <w:tab/>
        <w:t xml:space="preserve">MCG physical layer configuration, </w:t>
      </w:r>
    </w:p>
    <w:p w14:paraId="5D946DFA" w14:textId="77777777" w:rsidR="00AD758B" w:rsidRPr="000E4E7F" w:rsidRDefault="00AD758B" w:rsidP="00AD758B">
      <w:pPr>
        <w:pStyle w:val="B4"/>
      </w:pPr>
      <w:r w:rsidRPr="000E4E7F">
        <w:t>-</w:t>
      </w:r>
      <w:r w:rsidRPr="000E4E7F">
        <w:tab/>
        <w:t xml:space="preserve">MCG MAC configuration, </w:t>
      </w:r>
    </w:p>
    <w:p w14:paraId="224BF606" w14:textId="77777777" w:rsidR="00AD758B" w:rsidRPr="000E4E7F" w:rsidRDefault="00AD758B" w:rsidP="00AD758B">
      <w:pPr>
        <w:pStyle w:val="B4"/>
      </w:pPr>
      <w:r w:rsidRPr="000E4E7F">
        <w:t>-</w:t>
      </w:r>
      <w:r w:rsidRPr="000E4E7F">
        <w:tab/>
        <w:t>MCG RLC configuration,</w:t>
      </w:r>
    </w:p>
    <w:p w14:paraId="572A14BA" w14:textId="77777777" w:rsidR="00AD758B" w:rsidRPr="000E4E7F" w:rsidRDefault="00AD758B" w:rsidP="00AD758B">
      <w:pPr>
        <w:pStyle w:val="B4"/>
      </w:pPr>
      <w:r w:rsidRPr="000E4E7F">
        <w:t>-</w:t>
      </w:r>
      <w:r w:rsidRPr="000E4E7F">
        <w:tab/>
        <w:t>PDCP configuration,</w:t>
      </w:r>
    </w:p>
    <w:p w14:paraId="046A0787" w14:textId="77777777" w:rsidR="00AD758B" w:rsidRPr="000E4E7F" w:rsidRDefault="00AD758B" w:rsidP="00AD758B">
      <w:pPr>
        <w:pStyle w:val="B4"/>
      </w:pPr>
      <w:r w:rsidRPr="000E4E7F">
        <w:t>-</w:t>
      </w:r>
      <w:r w:rsidRPr="000E4E7F">
        <w:tab/>
        <w:t>MCG SCell configurations, if stored</w:t>
      </w:r>
    </w:p>
    <w:p w14:paraId="72AF855B" w14:textId="77777777" w:rsidR="00AD758B" w:rsidRPr="000E4E7F" w:rsidRDefault="00AD758B" w:rsidP="00AD758B">
      <w:pPr>
        <w:pStyle w:val="B4"/>
      </w:pPr>
      <w:r w:rsidRPr="000E4E7F">
        <w:rPr>
          <w:i/>
        </w:rPr>
        <w:t>-</w:t>
      </w:r>
      <w:r w:rsidRPr="000E4E7F">
        <w:rPr>
          <w:i/>
        </w:rPr>
        <w:tab/>
        <w:t>nr</w:t>
      </w:r>
      <w:r w:rsidRPr="000E4E7F">
        <w:t>-</w:t>
      </w:r>
      <w:r w:rsidRPr="000E4E7F">
        <w:rPr>
          <w:i/>
        </w:rPr>
        <w:t>SecondaryCellGroupConfig</w:t>
      </w:r>
      <w:r w:rsidRPr="000E4E7F">
        <w:t>, if stored;</w:t>
      </w:r>
    </w:p>
    <w:p w14:paraId="529BE08E" w14:textId="77777777" w:rsidR="00AD758B" w:rsidRPr="000E4E7F" w:rsidRDefault="00AD758B" w:rsidP="00AD758B">
      <w:pPr>
        <w:pStyle w:val="B3"/>
      </w:pPr>
      <w:r w:rsidRPr="000E4E7F">
        <w:t>3&gt;</w:t>
      </w:r>
      <w:r w:rsidRPr="000E4E7F">
        <w:tab/>
        <w:t xml:space="preserve">discard the stored UE Inactive AS context; </w:t>
      </w:r>
    </w:p>
    <w:p w14:paraId="41028206" w14:textId="77777777" w:rsidR="00AD758B" w:rsidRPr="000E4E7F" w:rsidRDefault="00AD758B" w:rsidP="00AD758B">
      <w:pPr>
        <w:pStyle w:val="B3"/>
      </w:pPr>
      <w:r w:rsidRPr="000E4E7F">
        <w:t>3&gt;</w:t>
      </w:r>
      <w:r w:rsidRPr="000E4E7F">
        <w:tab/>
        <w:t>configure lower layers to consider the restored MCG and SCG SCell(s) (if any) to be in deactivated state;</w:t>
      </w:r>
    </w:p>
    <w:p w14:paraId="1843033D" w14:textId="77777777" w:rsidR="00AD758B" w:rsidRPr="000E4E7F" w:rsidRDefault="00AD758B" w:rsidP="00AD758B">
      <w:pPr>
        <w:pStyle w:val="B3"/>
        <w:rPr>
          <w:iCs/>
        </w:rPr>
      </w:pPr>
      <w:r w:rsidRPr="000E4E7F">
        <w:t>3&gt;</w:t>
      </w:r>
      <w:r w:rsidRPr="000E4E7F">
        <w:tab/>
        <w:t xml:space="preserve">release the </w:t>
      </w:r>
      <w:r w:rsidRPr="000E4E7F">
        <w:rPr>
          <w:i/>
        </w:rPr>
        <w:t>rrc-InactiveConfig</w:t>
      </w:r>
      <w:r w:rsidRPr="000E4E7F">
        <w:t xml:space="preserve">, except </w:t>
      </w:r>
      <w:r w:rsidRPr="000E4E7F">
        <w:rPr>
          <w:i/>
        </w:rPr>
        <w:t>ran-NotificationAreaInfo</w:t>
      </w:r>
      <w:r w:rsidRPr="000E4E7F">
        <w:rPr>
          <w:iCs/>
        </w:rPr>
        <w:t>;</w:t>
      </w:r>
    </w:p>
    <w:p w14:paraId="2E25B575" w14:textId="6FEAEF65" w:rsidR="00C7042B" w:rsidRPr="00022718" w:rsidRDefault="00C7042B" w:rsidP="00C7042B">
      <w:pPr>
        <w:pStyle w:val="B2"/>
        <w:rPr>
          <w:ins w:id="212" w:author="QC (Umesh)-v2" w:date="2020-04-28T19:14:00Z"/>
        </w:rPr>
      </w:pPr>
      <w:ins w:id="213" w:author="QC (Umesh)-v2" w:date="2020-04-28T19:14:00Z">
        <w:r>
          <w:t>2&gt; else</w:t>
        </w:r>
        <w:r>
          <w:rPr>
            <w:lang w:val="en-US"/>
          </w:rPr>
          <w:t xml:space="preserve"> (i.e.</w:t>
        </w:r>
        <w:r>
          <w:t>, except for NB-IoT</w:t>
        </w:r>
        <w:r>
          <w:rPr>
            <w:lang w:val="en-US"/>
          </w:rPr>
          <w:t xml:space="preserve"> for</w:t>
        </w:r>
        <w:r w:rsidRPr="00022718">
          <w:t xml:space="preserve"> resuming a suspended RRC connection in 5GC</w:t>
        </w:r>
        <w:r>
          <w:rPr>
            <w:lang w:val="en-US"/>
          </w:rPr>
          <w:t>)</w:t>
        </w:r>
        <w:r w:rsidRPr="00022718">
          <w:t>:</w:t>
        </w:r>
      </w:ins>
    </w:p>
    <w:p w14:paraId="77AF20F1" w14:textId="77777777" w:rsidR="00C7042B" w:rsidRPr="00022718" w:rsidRDefault="00C7042B" w:rsidP="00C7042B">
      <w:pPr>
        <w:pStyle w:val="B3"/>
        <w:rPr>
          <w:ins w:id="214" w:author="QC (Umesh)-v2" w:date="2020-04-28T19:14:00Z"/>
        </w:rPr>
      </w:pPr>
      <w:ins w:id="215" w:author="QC (Umesh)-v2" w:date="2020-04-28T19:14:00Z">
        <w:r w:rsidRPr="00022718">
          <w:t>3&gt; restore the physical layer configuration, the MAC configuration, the RLC configuration and the PDCP co</w:t>
        </w:r>
        <w:r>
          <w:t xml:space="preserve">nfiguration from the stored UE </w:t>
        </w:r>
        <w:r w:rsidRPr="00022718">
          <w:t>AS context;</w:t>
        </w:r>
      </w:ins>
    </w:p>
    <w:p w14:paraId="148FBCC8" w14:textId="77777777" w:rsidR="00C7042B" w:rsidRDefault="00C7042B" w:rsidP="00C7042B">
      <w:pPr>
        <w:pStyle w:val="B3"/>
        <w:rPr>
          <w:ins w:id="216" w:author="QC (Umesh)-v2" w:date="2020-04-28T19:14:00Z"/>
        </w:rPr>
      </w:pPr>
      <w:ins w:id="217" w:author="QC (Umesh)-v2" w:date="2020-04-28T19:14:00Z">
        <w:r w:rsidRPr="00022718">
          <w:t xml:space="preserve">3&gt; discard the stored UE AS context and </w:t>
        </w:r>
        <w:r w:rsidRPr="00C7042B">
          <w:rPr>
            <w:i/>
            <w:iCs/>
          </w:rPr>
          <w:t>resumeIdentity</w:t>
        </w:r>
        <w:r w:rsidRPr="00022718">
          <w:t>;</w:t>
        </w:r>
      </w:ins>
    </w:p>
    <w:p w14:paraId="5DDFF394" w14:textId="77777777" w:rsidR="00AD758B" w:rsidRPr="000E4E7F" w:rsidRDefault="00AD758B" w:rsidP="00AD758B">
      <w:pPr>
        <w:pStyle w:val="B1"/>
      </w:pPr>
      <w:r w:rsidRPr="000E4E7F">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73906C59" w14:textId="77777777" w:rsidR="00AD758B" w:rsidRPr="000E4E7F" w:rsidRDefault="00AD758B" w:rsidP="00AD758B">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6998EA4"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sCellToReleaseList</w:t>
      </w:r>
      <w:r w:rsidRPr="000E4E7F">
        <w:t>:</w:t>
      </w:r>
    </w:p>
    <w:p w14:paraId="4C01EA3E" w14:textId="77777777" w:rsidR="00AD758B" w:rsidRPr="000E4E7F" w:rsidRDefault="00AD758B" w:rsidP="00AD758B">
      <w:pPr>
        <w:pStyle w:val="B2"/>
      </w:pPr>
      <w:r w:rsidRPr="000E4E7F">
        <w:t>2&gt;</w:t>
      </w:r>
      <w:r w:rsidRPr="000E4E7F">
        <w:tab/>
        <w:t>perform SCell release as specified in 5.3.10.3a;</w:t>
      </w:r>
    </w:p>
    <w:p w14:paraId="00841D00"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sCellToAddModList</w:t>
      </w:r>
      <w:r w:rsidRPr="000E4E7F">
        <w:t>:</w:t>
      </w:r>
    </w:p>
    <w:p w14:paraId="67593F9F" w14:textId="77777777" w:rsidR="00AD758B" w:rsidRPr="000E4E7F" w:rsidRDefault="00AD758B" w:rsidP="00AD758B">
      <w:pPr>
        <w:pStyle w:val="B2"/>
      </w:pPr>
      <w:r w:rsidRPr="000E4E7F">
        <w:t>2&gt;</w:t>
      </w:r>
      <w:r w:rsidRPr="000E4E7F">
        <w:tab/>
        <w:t>perform SCell addition or modification as specified in 5.3.10.3b;</w:t>
      </w:r>
    </w:p>
    <w:p w14:paraId="65EAA08F"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sCellGroupToReleaseList</w:t>
      </w:r>
      <w:r w:rsidRPr="000E4E7F">
        <w:t>:</w:t>
      </w:r>
    </w:p>
    <w:p w14:paraId="751E8588" w14:textId="77777777" w:rsidR="00AD758B" w:rsidRPr="000E4E7F" w:rsidRDefault="00AD758B" w:rsidP="00AD758B">
      <w:pPr>
        <w:pStyle w:val="B2"/>
      </w:pPr>
      <w:r w:rsidRPr="000E4E7F">
        <w:lastRenderedPageBreak/>
        <w:t>2&gt;</w:t>
      </w:r>
      <w:r w:rsidRPr="000E4E7F">
        <w:tab/>
        <w:t>perform SCell group release as specified in 5.3.10.3d;</w:t>
      </w:r>
    </w:p>
    <w:p w14:paraId="2EF5AEB7"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includes the </w:t>
      </w:r>
      <w:r w:rsidRPr="000E4E7F">
        <w:rPr>
          <w:i/>
        </w:rPr>
        <w:t>sCellGroupToAddModList</w:t>
      </w:r>
      <w:r w:rsidRPr="000E4E7F">
        <w:t>:</w:t>
      </w:r>
    </w:p>
    <w:p w14:paraId="223C6325" w14:textId="77777777" w:rsidR="00AD758B" w:rsidRPr="000E4E7F" w:rsidRDefault="00AD758B" w:rsidP="00AD758B">
      <w:pPr>
        <w:pStyle w:val="B2"/>
      </w:pPr>
      <w:r w:rsidRPr="000E4E7F">
        <w:t>2&gt;</w:t>
      </w:r>
      <w:r w:rsidRPr="000E4E7F">
        <w:tab/>
        <w:t>perform SCell group addition or modification as specified in 5.3.10.3e;</w:t>
      </w:r>
    </w:p>
    <w:p w14:paraId="01B452EB"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nr-SecondaryCellGroupConfig</w:t>
      </w:r>
      <w:r w:rsidRPr="000E4E7F">
        <w:t>:</w:t>
      </w:r>
    </w:p>
    <w:p w14:paraId="7DDDB7FE" w14:textId="77777777" w:rsidR="00AD758B" w:rsidRPr="000E4E7F" w:rsidRDefault="00AD758B" w:rsidP="00AD758B">
      <w:pPr>
        <w:pStyle w:val="B2"/>
      </w:pPr>
      <w:r w:rsidRPr="000E4E7F">
        <w:t>2&gt;</w:t>
      </w:r>
      <w:r w:rsidRPr="000E4E7F">
        <w:tab/>
        <w:t>perform NR RRC Reconfiguration as specified in TS 38.331 [82], clause 5.3.5.3;</w:t>
      </w:r>
    </w:p>
    <w:p w14:paraId="3DE87513"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sk-Counter</w:t>
      </w:r>
      <w:r w:rsidRPr="000E4E7F">
        <w:t>:</w:t>
      </w:r>
    </w:p>
    <w:p w14:paraId="19E036BE" w14:textId="77777777" w:rsidR="00AD758B" w:rsidRPr="000E4E7F" w:rsidRDefault="00AD758B" w:rsidP="00AD758B">
      <w:pPr>
        <w:pStyle w:val="B2"/>
      </w:pPr>
      <w:r w:rsidRPr="000E4E7F">
        <w:t>2&gt;</w:t>
      </w:r>
      <w:r w:rsidRPr="000E4E7F">
        <w:tab/>
        <w:t>perform key update procedure as specified in TS 38.331 [82], clause 5.3.5.8;</w:t>
      </w:r>
    </w:p>
    <w:p w14:paraId="49A0CC86"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38D2FEAE" w14:textId="77777777" w:rsidR="00AD758B" w:rsidRPr="000E4E7F" w:rsidRDefault="00AD758B" w:rsidP="00AD758B">
      <w:pPr>
        <w:pStyle w:val="B2"/>
      </w:pPr>
      <w:r w:rsidRPr="000E4E7F">
        <w:t>2&gt;</w:t>
      </w:r>
      <w:r w:rsidRPr="000E4E7F">
        <w:tab/>
        <w:t>perform radio bearer configuration as specified in TS 38.331 [82], clause 5.3.5.6;</w:t>
      </w:r>
    </w:p>
    <w:p w14:paraId="1181366D" w14:textId="77777777" w:rsidR="00AD758B" w:rsidRPr="000E4E7F" w:rsidRDefault="00AD758B" w:rsidP="00AD758B">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2511A594" w14:textId="77777777" w:rsidR="00AD758B" w:rsidRPr="000E4E7F" w:rsidRDefault="00AD758B" w:rsidP="00AD758B">
      <w:pPr>
        <w:pStyle w:val="B2"/>
      </w:pPr>
      <w:r w:rsidRPr="000E4E7F">
        <w:t>2&gt;</w:t>
      </w:r>
      <w:r w:rsidRPr="000E4E7F">
        <w:tab/>
        <w:t>perform radio bearer configuration as specified in TS 38.331 [82], clause 5.3.5.6;</w:t>
      </w:r>
    </w:p>
    <w:p w14:paraId="3109D829" w14:textId="77777777" w:rsidR="00AD758B" w:rsidRPr="000E4E7F" w:rsidRDefault="00AD758B" w:rsidP="00AD758B">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61B67BFA" w14:textId="77777777" w:rsidR="00AD758B" w:rsidRPr="000E4E7F" w:rsidRDefault="00AD758B" w:rsidP="00AD758B">
      <w:pPr>
        <w:pStyle w:val="B2"/>
      </w:pPr>
      <w:r w:rsidRPr="000E4E7F">
        <w:t>2&gt;</w:t>
      </w:r>
      <w:r w:rsidRPr="000E4E7F">
        <w:tab/>
        <w:t>resume SRB2 and all DRBs, if any, including RBs configured with NR PDCP;</w:t>
      </w:r>
    </w:p>
    <w:p w14:paraId="30BF12EB" w14:textId="77777777" w:rsidR="00AD758B" w:rsidRPr="000E4E7F" w:rsidRDefault="00AD758B" w:rsidP="00AD758B">
      <w:pPr>
        <w:pStyle w:val="B1"/>
      </w:pPr>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2D4586D5" w14:textId="77777777" w:rsidR="00AD758B" w:rsidRPr="000E4E7F" w:rsidRDefault="00AD758B" w:rsidP="00AD758B">
      <w:pPr>
        <w:pStyle w:val="B1"/>
      </w:pPr>
      <w:r w:rsidRPr="000E4E7F">
        <w:t>1&gt;</w:t>
      </w:r>
      <w:r w:rsidRPr="000E4E7F">
        <w:tab/>
        <w:t xml:space="preserve">if stored, discard the dedicated offset provided by the </w:t>
      </w:r>
      <w:r w:rsidRPr="000E4E7F">
        <w:rPr>
          <w:i/>
          <w:iCs/>
        </w:rPr>
        <w:t>redirectedCarrierOffsetDedicated</w:t>
      </w:r>
      <w:r w:rsidRPr="000E4E7F">
        <w:t>;</w:t>
      </w:r>
    </w:p>
    <w:p w14:paraId="5F525B77" w14:textId="77777777" w:rsidR="00AD758B" w:rsidRPr="000E4E7F" w:rsidRDefault="00AD758B" w:rsidP="00AD758B">
      <w:pPr>
        <w:pStyle w:val="B1"/>
      </w:pPr>
      <w:r w:rsidRPr="000E4E7F">
        <w:t>1&gt;</w:t>
      </w:r>
      <w:r w:rsidRPr="000E4E7F">
        <w:tab/>
        <w:t xml:space="preserve">if the </w:t>
      </w:r>
      <w:r w:rsidRPr="000E4E7F">
        <w:rPr>
          <w:i/>
        </w:rPr>
        <w:t>RRCConnectionResume</w:t>
      </w:r>
      <w:r w:rsidRPr="000E4E7F">
        <w:t xml:space="preserve"> message includes the </w:t>
      </w:r>
      <w:r w:rsidRPr="000E4E7F">
        <w:rPr>
          <w:i/>
        </w:rPr>
        <w:t>measConfig</w:t>
      </w:r>
      <w:r w:rsidRPr="000E4E7F">
        <w:t>:</w:t>
      </w:r>
    </w:p>
    <w:p w14:paraId="758BC602" w14:textId="77777777" w:rsidR="00AD758B" w:rsidRPr="000E4E7F" w:rsidRDefault="00AD758B" w:rsidP="00AD758B">
      <w:pPr>
        <w:pStyle w:val="B2"/>
      </w:pPr>
      <w:r w:rsidRPr="000E4E7F">
        <w:t>2&gt;</w:t>
      </w:r>
      <w:r w:rsidRPr="000E4E7F">
        <w:tab/>
        <w:t>perform the measurement configuration procedure as specified in 5.5.2;</w:t>
      </w:r>
    </w:p>
    <w:p w14:paraId="0E383C81" w14:textId="77777777" w:rsidR="00AD758B" w:rsidRPr="000E4E7F" w:rsidRDefault="00AD758B" w:rsidP="00AD758B">
      <w:pPr>
        <w:pStyle w:val="B1"/>
      </w:pPr>
      <w:r w:rsidRPr="000E4E7F">
        <w:t>1&gt;</w:t>
      </w:r>
      <w:r w:rsidRPr="000E4E7F">
        <w:tab/>
        <w:t>if T302 is running:</w:t>
      </w:r>
    </w:p>
    <w:p w14:paraId="1E75EB6B" w14:textId="77777777" w:rsidR="00AD758B" w:rsidRPr="000E4E7F" w:rsidRDefault="00AD758B" w:rsidP="00AD758B">
      <w:pPr>
        <w:pStyle w:val="B2"/>
      </w:pPr>
      <w:r w:rsidRPr="000E4E7F">
        <w:t>2&gt;</w:t>
      </w:r>
      <w:r w:rsidRPr="000E4E7F">
        <w:tab/>
        <w:t>stop timer T302;</w:t>
      </w:r>
    </w:p>
    <w:p w14:paraId="2CD53772" w14:textId="77777777" w:rsidR="00AD758B" w:rsidRPr="000E4E7F" w:rsidRDefault="00AD758B" w:rsidP="00AD758B">
      <w:pPr>
        <w:pStyle w:val="B2"/>
      </w:pPr>
      <w:r w:rsidRPr="000E4E7F">
        <w:t>2&gt;</w:t>
      </w:r>
      <w:r w:rsidRPr="000E4E7F">
        <w:tab/>
        <w:t>if the UE is connected to 5GC:</w:t>
      </w:r>
    </w:p>
    <w:p w14:paraId="0ABCE683" w14:textId="77777777" w:rsidR="00AD758B" w:rsidRPr="000E4E7F" w:rsidRDefault="00AD758B" w:rsidP="00AD758B">
      <w:pPr>
        <w:pStyle w:val="B3"/>
      </w:pPr>
      <w:r w:rsidRPr="000E4E7F">
        <w:t>3&gt;</w:t>
      </w:r>
      <w:r w:rsidRPr="000E4E7F">
        <w:tab/>
        <w:t>perform the actions as specified in 5.3.16.4;</w:t>
      </w:r>
    </w:p>
    <w:p w14:paraId="0BE3D7C1" w14:textId="77777777" w:rsidR="00AD758B" w:rsidRPr="000E4E7F" w:rsidRDefault="00AD758B" w:rsidP="00AD758B">
      <w:pPr>
        <w:pStyle w:val="B1"/>
      </w:pPr>
      <w:r w:rsidRPr="000E4E7F">
        <w:t>1&gt;</w:t>
      </w:r>
      <w:r w:rsidRPr="000E4E7F">
        <w:tab/>
        <w:t>stop timer T303, if running;</w:t>
      </w:r>
    </w:p>
    <w:p w14:paraId="3ED8C860" w14:textId="77777777" w:rsidR="00AD758B" w:rsidRPr="000E4E7F" w:rsidRDefault="00AD758B" w:rsidP="00AD758B">
      <w:pPr>
        <w:pStyle w:val="B1"/>
      </w:pPr>
      <w:r w:rsidRPr="000E4E7F">
        <w:t>1&gt;</w:t>
      </w:r>
      <w:r w:rsidRPr="000E4E7F">
        <w:tab/>
        <w:t>stop timer T305, if running;</w:t>
      </w:r>
    </w:p>
    <w:p w14:paraId="1D8BECBC" w14:textId="77777777" w:rsidR="00AD758B" w:rsidRPr="000E4E7F" w:rsidRDefault="00AD758B" w:rsidP="00AD758B">
      <w:pPr>
        <w:pStyle w:val="B1"/>
      </w:pPr>
      <w:r w:rsidRPr="000E4E7F">
        <w:t>1&gt;</w:t>
      </w:r>
      <w:r w:rsidRPr="000E4E7F">
        <w:tab/>
        <w:t>stop timer T306, if running;</w:t>
      </w:r>
    </w:p>
    <w:p w14:paraId="1C05A451" w14:textId="77777777" w:rsidR="00AD758B" w:rsidRPr="000E4E7F" w:rsidRDefault="00AD758B" w:rsidP="00AD758B">
      <w:pPr>
        <w:pStyle w:val="B1"/>
      </w:pPr>
      <w:r w:rsidRPr="000E4E7F">
        <w:t>1&gt;</w:t>
      </w:r>
      <w:r w:rsidRPr="000E4E7F">
        <w:tab/>
        <w:t>stop timer T3</w:t>
      </w:r>
      <w:r w:rsidRPr="000E4E7F">
        <w:rPr>
          <w:lang w:eastAsia="ko-KR"/>
        </w:rPr>
        <w:t>08</w:t>
      </w:r>
      <w:r w:rsidRPr="000E4E7F">
        <w:t>, if running;</w:t>
      </w:r>
    </w:p>
    <w:p w14:paraId="1F7D7DDC" w14:textId="77777777" w:rsidR="00AD758B" w:rsidRPr="000E4E7F" w:rsidRDefault="00AD758B" w:rsidP="00AD758B">
      <w:pPr>
        <w:pStyle w:val="B1"/>
      </w:pPr>
      <w:r w:rsidRPr="000E4E7F">
        <w:t>1&gt;</w:t>
      </w:r>
      <w:r w:rsidRPr="000E4E7F">
        <w:tab/>
        <w:t>perform the actions as specified in 5.3.3.7;</w:t>
      </w:r>
    </w:p>
    <w:p w14:paraId="2C5230DF" w14:textId="77777777" w:rsidR="00AD758B" w:rsidRPr="000E4E7F" w:rsidRDefault="00AD758B" w:rsidP="00AD758B">
      <w:pPr>
        <w:pStyle w:val="B1"/>
      </w:pPr>
      <w:r w:rsidRPr="000E4E7F">
        <w:t>1&gt;</w:t>
      </w:r>
      <w:r w:rsidRPr="000E4E7F">
        <w:tab/>
        <w:t>stop timer T320, if running;</w:t>
      </w:r>
    </w:p>
    <w:p w14:paraId="6829AD95" w14:textId="77777777" w:rsidR="00AD758B" w:rsidRPr="000E4E7F" w:rsidRDefault="00AD758B" w:rsidP="00AD758B">
      <w:pPr>
        <w:pStyle w:val="B1"/>
      </w:pPr>
      <w:r w:rsidRPr="000E4E7F">
        <w:t>1&gt;</w:t>
      </w:r>
      <w:r w:rsidRPr="000E4E7F">
        <w:tab/>
        <w:t>stop timer T350, if running;</w:t>
      </w:r>
    </w:p>
    <w:p w14:paraId="21F50D6A" w14:textId="77777777" w:rsidR="00AD758B" w:rsidRPr="000E4E7F" w:rsidRDefault="00AD758B" w:rsidP="00AD758B">
      <w:pPr>
        <w:pStyle w:val="B1"/>
        <w:rPr>
          <w:lang w:eastAsia="zh-TW"/>
        </w:rPr>
      </w:pPr>
      <w:r w:rsidRPr="000E4E7F">
        <w:t>1&gt;</w:t>
      </w:r>
      <w:r w:rsidRPr="000E4E7F">
        <w:tab/>
        <w:t>perform the actions as specified in 5.6.12.4</w:t>
      </w:r>
      <w:r w:rsidRPr="000E4E7F">
        <w:rPr>
          <w:lang w:eastAsia="zh-TW"/>
        </w:rPr>
        <w:t>;</w:t>
      </w:r>
    </w:p>
    <w:p w14:paraId="51105EA5" w14:textId="77777777" w:rsidR="00AD758B" w:rsidRPr="000E4E7F" w:rsidRDefault="00AD758B" w:rsidP="00AD758B">
      <w:pPr>
        <w:pStyle w:val="B1"/>
        <w:rPr>
          <w:lang w:eastAsia="zh-TW"/>
        </w:rPr>
      </w:pPr>
      <w:r w:rsidRPr="000E4E7F">
        <w:t>1&gt;</w:t>
      </w:r>
      <w:r w:rsidRPr="000E4E7F">
        <w:tab/>
        <w:t>stop timer T360, if running</w:t>
      </w:r>
      <w:r w:rsidRPr="000E4E7F">
        <w:rPr>
          <w:lang w:eastAsia="zh-TW"/>
        </w:rPr>
        <w:t>;</w:t>
      </w:r>
    </w:p>
    <w:p w14:paraId="7C0BB030" w14:textId="77777777" w:rsidR="00AD758B" w:rsidRPr="000E4E7F" w:rsidRDefault="00AD758B" w:rsidP="00AD758B">
      <w:pPr>
        <w:pStyle w:val="B1"/>
        <w:rPr>
          <w:lang w:eastAsia="zh-TW"/>
        </w:rPr>
      </w:pPr>
      <w:r w:rsidRPr="000E4E7F">
        <w:t>1&gt;</w:t>
      </w:r>
      <w:r w:rsidRPr="000E4E7F">
        <w:tab/>
        <w:t>stop timer T322, if running</w:t>
      </w:r>
      <w:r w:rsidRPr="000E4E7F">
        <w:rPr>
          <w:lang w:eastAsia="zh-TW"/>
        </w:rPr>
        <w:t>;</w:t>
      </w:r>
    </w:p>
    <w:p w14:paraId="67730FE1" w14:textId="77777777" w:rsidR="00AD758B" w:rsidRPr="000E4E7F" w:rsidRDefault="00AD758B" w:rsidP="00AD758B">
      <w:pPr>
        <w:pStyle w:val="B1"/>
      </w:pPr>
      <w:r w:rsidRPr="000E4E7F">
        <w:t>1&gt;</w:t>
      </w:r>
      <w:r w:rsidRPr="000E4E7F">
        <w:tab/>
        <w:t>if timer T331 is running:</w:t>
      </w:r>
    </w:p>
    <w:p w14:paraId="4435210D" w14:textId="77777777" w:rsidR="00AD758B" w:rsidRPr="000E4E7F" w:rsidRDefault="00AD758B" w:rsidP="00AD758B">
      <w:pPr>
        <w:pStyle w:val="B2"/>
      </w:pPr>
      <w:r w:rsidRPr="000E4E7F">
        <w:t>2&gt;</w:t>
      </w:r>
      <w:r w:rsidRPr="000E4E7F">
        <w:tab/>
        <w:t>stop timer T331;</w:t>
      </w:r>
    </w:p>
    <w:p w14:paraId="4541C24B" w14:textId="77777777" w:rsidR="00AD758B" w:rsidRPr="000E4E7F" w:rsidRDefault="00AD758B" w:rsidP="00AD758B">
      <w:pPr>
        <w:pStyle w:val="B2"/>
        <w:rPr>
          <w:rFonts w:eastAsia="Malgun Gothic"/>
          <w:lang w:eastAsia="ko-KR"/>
        </w:rPr>
      </w:pPr>
      <w:r w:rsidRPr="000E4E7F">
        <w:rPr>
          <w:rFonts w:eastAsia="DengXian"/>
        </w:rPr>
        <w:lastRenderedPageBreak/>
        <w:t>2&gt;</w:t>
      </w:r>
      <w:r w:rsidRPr="000E4E7F">
        <w:rPr>
          <w:rFonts w:eastAsia="DengXian"/>
        </w:rPr>
        <w:tab/>
        <w:t xml:space="preserve">perform the actions as specified in </w:t>
      </w:r>
      <w:r w:rsidRPr="000E4E7F">
        <w:rPr>
          <w:rFonts w:eastAsia="Malgun Gothic"/>
          <w:lang w:eastAsia="ko-KR"/>
        </w:rPr>
        <w:t>5.6.20.3;</w:t>
      </w:r>
    </w:p>
    <w:p w14:paraId="06C79788" w14:textId="77777777" w:rsidR="00AD758B" w:rsidRPr="000E4E7F" w:rsidRDefault="00AD758B" w:rsidP="00AD758B">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320CFF8B" w14:textId="77777777" w:rsidR="00AD758B" w:rsidRPr="000E4E7F" w:rsidRDefault="00AD758B" w:rsidP="00AD758B">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7B447BF" w14:textId="77777777" w:rsidR="00AD758B" w:rsidRPr="000E4E7F" w:rsidRDefault="00AD758B" w:rsidP="00AD758B">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1A313278" w14:textId="77777777" w:rsidR="00AD758B" w:rsidRPr="000E4E7F" w:rsidRDefault="00AD758B" w:rsidP="00AD758B">
      <w:pPr>
        <w:pStyle w:val="B3"/>
      </w:pPr>
      <w:r w:rsidRPr="000E4E7F">
        <w:t>3&gt;</w:t>
      </w:r>
      <w:r w:rsidRPr="000E4E7F">
        <w:tab/>
        <w:t xml:space="preserve">if </w:t>
      </w:r>
      <w:r w:rsidRPr="000E4E7F">
        <w:rPr>
          <w:i/>
        </w:rPr>
        <w:t>newUE-Identity</w:t>
      </w:r>
      <w:r w:rsidRPr="000E4E7F">
        <w:t xml:space="preserve"> is included:</w:t>
      </w:r>
    </w:p>
    <w:p w14:paraId="6C69F564" w14:textId="77777777" w:rsidR="00AD758B" w:rsidRPr="000E4E7F" w:rsidRDefault="00AD758B" w:rsidP="00AD758B">
      <w:pPr>
        <w:pStyle w:val="B4"/>
      </w:pPr>
      <w:r w:rsidRPr="000E4E7F">
        <w:t>4&gt;</w:t>
      </w:r>
      <w:r w:rsidRPr="000E4E7F">
        <w:tab/>
        <w:t xml:space="preserve">apply the value of the </w:t>
      </w:r>
      <w:r w:rsidRPr="000E4E7F">
        <w:rPr>
          <w:i/>
        </w:rPr>
        <w:t>newUE-Identity</w:t>
      </w:r>
      <w:r w:rsidRPr="000E4E7F">
        <w:t xml:space="preserve"> as the C-RNTI;</w:t>
      </w:r>
    </w:p>
    <w:p w14:paraId="37F7E854" w14:textId="77777777" w:rsidR="00AD758B" w:rsidRPr="000E4E7F" w:rsidRDefault="00AD758B" w:rsidP="00AD758B">
      <w:pPr>
        <w:pStyle w:val="B3"/>
      </w:pPr>
      <w:r w:rsidRPr="000E4E7F">
        <w:t>3&gt;</w:t>
      </w:r>
      <w:r w:rsidRPr="000E4E7F">
        <w:tab/>
        <w:t>else:</w:t>
      </w:r>
    </w:p>
    <w:p w14:paraId="3C98A0AE" w14:textId="77777777" w:rsidR="00AD758B" w:rsidRPr="000E4E7F" w:rsidRDefault="00AD758B" w:rsidP="00AD758B">
      <w:pPr>
        <w:pStyle w:val="B4"/>
      </w:pPr>
      <w:r w:rsidRPr="000E4E7F">
        <w:t>4&gt;</w:t>
      </w:r>
      <w:r w:rsidRPr="000E4E7F">
        <w:tab/>
        <w:t xml:space="preserve">apply the value of the </w:t>
      </w:r>
      <w:r w:rsidRPr="000E4E7F">
        <w:rPr>
          <w:i/>
        </w:rPr>
        <w:t>pur-RNTI</w:t>
      </w:r>
      <w:r w:rsidRPr="000E4E7F">
        <w:t xml:space="preserve"> as the C-RNTI;</w:t>
      </w:r>
    </w:p>
    <w:p w14:paraId="4658F599" w14:textId="77777777" w:rsidR="00AD758B" w:rsidRPr="000E4E7F" w:rsidRDefault="00AD758B" w:rsidP="00AD758B">
      <w:pPr>
        <w:pStyle w:val="B1"/>
      </w:pPr>
      <w:r w:rsidRPr="000E4E7F">
        <w:t>1&gt;</w:t>
      </w:r>
      <w:r w:rsidRPr="000E4E7F">
        <w:tab/>
        <w:t>else:</w:t>
      </w:r>
    </w:p>
    <w:p w14:paraId="5DD2C5DF" w14:textId="77777777" w:rsidR="00AD758B" w:rsidRPr="000E4E7F" w:rsidRDefault="00AD758B" w:rsidP="00AD758B">
      <w:pPr>
        <w:pStyle w:val="B2"/>
      </w:pPr>
      <w:r w:rsidRPr="000E4E7F">
        <w:t>2&gt;</w:t>
      </w:r>
      <w:r w:rsidRPr="000E4E7F">
        <w:tab/>
        <w:t>if resuming an RRC connection from a suspended RRC connection in EPC:</w:t>
      </w:r>
    </w:p>
    <w:p w14:paraId="79FDED4D" w14:textId="77777777" w:rsidR="00AD758B" w:rsidRPr="000E4E7F" w:rsidRDefault="00AD758B" w:rsidP="00AD758B">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1D859564" w14:textId="77777777" w:rsidR="00AD758B" w:rsidRPr="000E4E7F" w:rsidRDefault="00AD758B" w:rsidP="00AD758B">
      <w:pPr>
        <w:pStyle w:val="B3"/>
      </w:pPr>
      <w:r w:rsidRPr="000E4E7F">
        <w:t>3&gt;</w:t>
      </w:r>
      <w:r w:rsidRPr="000E4E7F">
        <w:tab/>
        <w:t xml:space="preserve">store the </w:t>
      </w:r>
      <w:r w:rsidRPr="000E4E7F">
        <w:rPr>
          <w:i/>
          <w:iCs/>
        </w:rPr>
        <w:t>nextHopChainingCount</w:t>
      </w:r>
      <w:r w:rsidRPr="000E4E7F">
        <w:t xml:space="preserve"> value;</w:t>
      </w:r>
    </w:p>
    <w:p w14:paraId="28C0DEE4" w14:textId="77777777" w:rsidR="00AD758B" w:rsidRPr="000E4E7F" w:rsidRDefault="00AD758B" w:rsidP="00AD758B">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0A33A833" w14:textId="77777777" w:rsidR="00AD758B" w:rsidRPr="000E4E7F" w:rsidRDefault="00AD758B" w:rsidP="00AD758B">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7AC8580F" w14:textId="77777777" w:rsidR="00AD758B" w:rsidRPr="000E4E7F" w:rsidRDefault="00AD758B" w:rsidP="00AD758B">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72E725BE" w14:textId="77777777" w:rsidR="00AD758B" w:rsidRPr="000E4E7F" w:rsidRDefault="00AD758B" w:rsidP="00AD758B">
      <w:pPr>
        <w:pStyle w:val="B4"/>
      </w:pPr>
      <w:r w:rsidRPr="000E4E7F">
        <w:t>4&gt;</w:t>
      </w:r>
      <w:r w:rsidRPr="000E4E7F">
        <w:tab/>
        <w:t>perform the actions upon leaving RRC_CONNECTED as specified in 5.3.12, with release cause 'other', upon which the procedure ends;</w:t>
      </w:r>
    </w:p>
    <w:p w14:paraId="289FD240" w14:textId="77777777" w:rsidR="00AD758B" w:rsidRPr="000E4E7F" w:rsidRDefault="00AD758B" w:rsidP="00AD758B">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1651AE34" w14:textId="77777777" w:rsidR="00AD758B" w:rsidRPr="000E4E7F" w:rsidRDefault="00AD758B" w:rsidP="00AD758B">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5694C945" w14:textId="77777777" w:rsidR="00AD758B" w:rsidRPr="000E4E7F" w:rsidRDefault="00AD758B" w:rsidP="00AD758B">
      <w:pPr>
        <w:pStyle w:val="B3"/>
      </w:pPr>
      <w:r w:rsidRPr="000E4E7F">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4FA47BE" w14:textId="77777777" w:rsidR="00AD758B" w:rsidRPr="000E4E7F" w:rsidRDefault="00AD758B" w:rsidP="00AD758B">
      <w:pPr>
        <w:pStyle w:val="B1"/>
      </w:pPr>
      <w:r w:rsidRPr="000E4E7F">
        <w:t>1&gt;</w:t>
      </w:r>
      <w:r w:rsidRPr="000E4E7F">
        <w:tab/>
        <w:t>enter RRC_CONNECTED;</w:t>
      </w:r>
    </w:p>
    <w:p w14:paraId="309EF82D" w14:textId="77777777" w:rsidR="00AD758B" w:rsidRPr="000E4E7F" w:rsidRDefault="00AD758B" w:rsidP="00AD758B">
      <w:pPr>
        <w:pStyle w:val="B1"/>
      </w:pPr>
      <w:r w:rsidRPr="000E4E7F">
        <w:t>1&gt;</w:t>
      </w:r>
      <w:r w:rsidRPr="000E4E7F">
        <w:tab/>
        <w:t>indicate to upper layers that the suspended RRC connection has been resumed;</w:t>
      </w:r>
    </w:p>
    <w:p w14:paraId="5DA39A02" w14:textId="77777777" w:rsidR="00AD758B" w:rsidRPr="000E4E7F" w:rsidRDefault="00AD758B" w:rsidP="00AD758B">
      <w:pPr>
        <w:pStyle w:val="B1"/>
      </w:pPr>
      <w:r w:rsidRPr="000E4E7F">
        <w:t>1&gt;</w:t>
      </w:r>
      <w:r w:rsidRPr="000E4E7F">
        <w:tab/>
        <w:t>stop the cell re-selection procedure;</w:t>
      </w:r>
    </w:p>
    <w:p w14:paraId="68581963" w14:textId="77777777" w:rsidR="00AD758B" w:rsidRPr="000E4E7F" w:rsidRDefault="00AD758B" w:rsidP="00AD758B">
      <w:pPr>
        <w:pStyle w:val="B1"/>
      </w:pPr>
      <w:r w:rsidRPr="000E4E7F">
        <w:t>1&gt;</w:t>
      </w:r>
      <w:r w:rsidRPr="000E4E7F">
        <w:tab/>
        <w:t>consider the current cell to be the PCell;</w:t>
      </w:r>
    </w:p>
    <w:p w14:paraId="16D2E2EE" w14:textId="77777777" w:rsidR="00AD758B" w:rsidRPr="000E4E7F" w:rsidRDefault="00AD758B" w:rsidP="00AD758B">
      <w:pPr>
        <w:pStyle w:val="B1"/>
      </w:pPr>
      <w:r w:rsidRPr="000E4E7F">
        <w:t>1&gt;</w:t>
      </w:r>
      <w:r w:rsidRPr="000E4E7F">
        <w:tab/>
        <w:t xml:space="preserve">set the content of </w:t>
      </w:r>
      <w:r w:rsidRPr="000E4E7F">
        <w:rPr>
          <w:i/>
        </w:rPr>
        <w:t>RRCConnectionResumeComplete</w:t>
      </w:r>
      <w:r w:rsidRPr="000E4E7F">
        <w:t xml:space="preserve"> message as follows:</w:t>
      </w:r>
    </w:p>
    <w:p w14:paraId="33587085" w14:textId="77777777" w:rsidR="00AD758B" w:rsidRPr="000E4E7F" w:rsidRDefault="00AD758B" w:rsidP="00AD758B">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SystemInformationBlockType1</w:t>
      </w:r>
      <w:r w:rsidRPr="000E4E7F">
        <w:t>;</w:t>
      </w:r>
    </w:p>
    <w:p w14:paraId="62E170A9" w14:textId="77777777" w:rsidR="00AD758B" w:rsidRPr="000E4E7F" w:rsidRDefault="00AD758B" w:rsidP="00AD758B">
      <w:pPr>
        <w:pStyle w:val="B2"/>
      </w:pPr>
      <w:r w:rsidRPr="000E4E7F">
        <w:t>2&gt;</w:t>
      </w:r>
      <w:r w:rsidRPr="000E4E7F">
        <w:tab/>
        <w:t xml:space="preserve">set the </w:t>
      </w:r>
      <w:r w:rsidRPr="000E4E7F">
        <w:rPr>
          <w:i/>
        </w:rPr>
        <w:t>dedicatedInfoNAS</w:t>
      </w:r>
      <w:r w:rsidRPr="000E4E7F">
        <w:t xml:space="preserve"> to include the information received from upper layers;</w:t>
      </w:r>
    </w:p>
    <w:p w14:paraId="7DABF522" w14:textId="77777777" w:rsidR="00AD758B" w:rsidRPr="000E4E7F" w:rsidRDefault="00AD758B" w:rsidP="00AD758B">
      <w:pPr>
        <w:pStyle w:val="B2"/>
      </w:pPr>
      <w:r w:rsidRPr="000E4E7F">
        <w:lastRenderedPageBreak/>
        <w:t>2&gt;</w:t>
      </w:r>
      <w:r w:rsidRPr="000E4E7F">
        <w:tab/>
        <w:t>except for NB-IoT:</w:t>
      </w:r>
    </w:p>
    <w:p w14:paraId="48E80F37" w14:textId="77777777" w:rsidR="00AD758B" w:rsidRPr="000E4E7F" w:rsidRDefault="00AD758B" w:rsidP="00AD758B">
      <w:pPr>
        <w:pStyle w:val="B3"/>
      </w:pPr>
      <w:r w:rsidRPr="000E4E7F">
        <w:t>3&gt;</w:t>
      </w:r>
      <w:r w:rsidRPr="000E4E7F">
        <w:tab/>
        <w:t>if resuming an RRC connection from a suspended RRC connection:</w:t>
      </w:r>
    </w:p>
    <w:p w14:paraId="099C802F" w14:textId="77777777" w:rsidR="00AD758B" w:rsidRPr="000E4E7F" w:rsidRDefault="00AD758B" w:rsidP="00AD758B">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53EE3E53" w14:textId="77777777" w:rsidR="00AD758B" w:rsidRPr="000E4E7F" w:rsidRDefault="00AD758B" w:rsidP="00AD758B">
      <w:pPr>
        <w:pStyle w:val="B5"/>
      </w:pPr>
      <w:r w:rsidRPr="000E4E7F">
        <w:t>5&gt;</w:t>
      </w:r>
      <w:r w:rsidRPr="000E4E7F">
        <w:tab/>
        <w:t>include rlf-InfoAvailable;</w:t>
      </w:r>
    </w:p>
    <w:p w14:paraId="75D9D948" w14:textId="77777777" w:rsidR="00AD758B" w:rsidRPr="000E4E7F" w:rsidRDefault="00AD758B" w:rsidP="00AD758B">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417184E9" w14:textId="77777777" w:rsidR="00AD758B" w:rsidRPr="000E4E7F" w:rsidRDefault="00AD758B" w:rsidP="00AD758B">
      <w:pPr>
        <w:pStyle w:val="B5"/>
      </w:pPr>
      <w:r w:rsidRPr="000E4E7F">
        <w:t>5&gt;</w:t>
      </w:r>
      <w:r w:rsidRPr="000E4E7F">
        <w:tab/>
        <w:t>include logMeasAvailableMBSFN;</w:t>
      </w:r>
    </w:p>
    <w:p w14:paraId="3B04ABE5" w14:textId="77777777" w:rsidR="00AD758B" w:rsidRPr="000E4E7F" w:rsidRDefault="00AD758B" w:rsidP="00AD758B">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D435472" w14:textId="77777777" w:rsidR="00AD758B" w:rsidRPr="000E4E7F" w:rsidRDefault="00AD758B" w:rsidP="00AD758B">
      <w:pPr>
        <w:pStyle w:val="B5"/>
      </w:pPr>
      <w:r w:rsidRPr="000E4E7F">
        <w:t>5&gt;</w:t>
      </w:r>
      <w:r w:rsidRPr="000E4E7F">
        <w:tab/>
        <w:t>include logMeasAvailable;</w:t>
      </w:r>
    </w:p>
    <w:p w14:paraId="5B0B749A" w14:textId="77777777" w:rsidR="00AD758B" w:rsidRPr="000E4E7F" w:rsidRDefault="00AD758B" w:rsidP="00AD758B">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618513F5" w14:textId="77777777" w:rsidR="00AD758B" w:rsidRPr="000E4E7F" w:rsidRDefault="00AD758B" w:rsidP="00AD758B">
      <w:pPr>
        <w:pStyle w:val="B5"/>
      </w:pPr>
      <w:r w:rsidRPr="000E4E7F">
        <w:t>5&gt;</w:t>
      </w:r>
      <w:r w:rsidRPr="000E4E7F">
        <w:tab/>
        <w:t>include logMeasAvailableBT;</w:t>
      </w:r>
    </w:p>
    <w:p w14:paraId="495B79F1" w14:textId="77777777" w:rsidR="00AD758B" w:rsidRPr="000E4E7F" w:rsidRDefault="00AD758B" w:rsidP="00AD758B">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5561E785" w14:textId="77777777" w:rsidR="00AD758B" w:rsidRPr="000E4E7F" w:rsidRDefault="00AD758B" w:rsidP="00AD758B">
      <w:pPr>
        <w:pStyle w:val="B5"/>
      </w:pPr>
      <w:r w:rsidRPr="000E4E7F">
        <w:t>5&gt;</w:t>
      </w:r>
      <w:r w:rsidRPr="000E4E7F">
        <w:tab/>
        <w:t>include logMeasAvailableWLAN;</w:t>
      </w:r>
    </w:p>
    <w:p w14:paraId="27FBB268" w14:textId="77777777" w:rsidR="00AD758B" w:rsidRPr="000E4E7F" w:rsidRDefault="00AD758B" w:rsidP="00AD758B">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7DF8187E" w14:textId="77777777" w:rsidR="00AD758B" w:rsidRPr="000E4E7F" w:rsidRDefault="00AD758B" w:rsidP="00AD758B">
      <w:pPr>
        <w:pStyle w:val="B5"/>
      </w:pPr>
      <w:r w:rsidRPr="000E4E7F">
        <w:t>5&gt;</w:t>
      </w:r>
      <w:r w:rsidRPr="000E4E7F">
        <w:tab/>
        <w:t>include connEstFailInfoAvailable;</w:t>
      </w:r>
    </w:p>
    <w:p w14:paraId="31D09C60" w14:textId="77777777" w:rsidR="00AD758B" w:rsidRPr="000E4E7F" w:rsidRDefault="00AD758B" w:rsidP="00AD758B">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2B0BD96E" w14:textId="77777777" w:rsidR="00AD758B" w:rsidRPr="000E4E7F" w:rsidRDefault="00AD758B" w:rsidP="00AD758B">
      <w:pPr>
        <w:pStyle w:val="B4"/>
      </w:pPr>
      <w:r w:rsidRPr="000E4E7F">
        <w:t>4&gt;</w:t>
      </w:r>
      <w:r w:rsidRPr="000E4E7F">
        <w:tab/>
        <w:t>if the UE has flight path information available:</w:t>
      </w:r>
    </w:p>
    <w:p w14:paraId="00A1208A" w14:textId="77777777" w:rsidR="00AD758B" w:rsidRPr="000E4E7F" w:rsidRDefault="00AD758B" w:rsidP="00AD758B">
      <w:pPr>
        <w:pStyle w:val="B5"/>
      </w:pPr>
      <w:r w:rsidRPr="000E4E7F">
        <w:t>5&gt;</w:t>
      </w:r>
      <w:r w:rsidRPr="000E4E7F">
        <w:tab/>
        <w:t xml:space="preserve">include </w:t>
      </w:r>
      <w:r w:rsidRPr="000E4E7F">
        <w:rPr>
          <w:i/>
        </w:rPr>
        <w:t>flightPathInfoAvailable</w:t>
      </w:r>
      <w:r w:rsidRPr="000E4E7F">
        <w:t>;</w:t>
      </w:r>
    </w:p>
    <w:p w14:paraId="4069FDDD" w14:textId="77777777" w:rsidR="00AD758B" w:rsidRPr="000E4E7F" w:rsidRDefault="00AD758B" w:rsidP="00AD758B">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3D3CD5D0" w14:textId="77777777" w:rsidR="00AD758B" w:rsidRPr="000E4E7F" w:rsidRDefault="00AD758B" w:rsidP="00AD758B">
      <w:pPr>
        <w:pStyle w:val="B4"/>
      </w:pPr>
      <w:r w:rsidRPr="000E4E7F">
        <w:t>4&gt;</w:t>
      </w:r>
      <w:r w:rsidRPr="000E4E7F">
        <w:tab/>
        <w:t xml:space="preserve">include </w:t>
      </w:r>
      <w:r w:rsidRPr="000E4E7F">
        <w:rPr>
          <w:i/>
        </w:rPr>
        <w:t>mobilityHistoryAvail</w:t>
      </w:r>
      <w:r w:rsidRPr="000E4E7F">
        <w:t>;</w:t>
      </w:r>
    </w:p>
    <w:p w14:paraId="61E3594A" w14:textId="77777777" w:rsidR="00AD758B" w:rsidRPr="000E4E7F" w:rsidRDefault="00AD758B" w:rsidP="00AD758B">
      <w:pPr>
        <w:pStyle w:val="B3"/>
      </w:pPr>
      <w:r w:rsidRPr="000E4E7F">
        <w:t>3&gt;</w:t>
      </w:r>
      <w:r w:rsidRPr="000E4E7F">
        <w:tab/>
        <w:t>if the</w:t>
      </w:r>
      <w:r w:rsidRPr="000E4E7F">
        <w:rPr>
          <w:i/>
        </w:rPr>
        <w:t xml:space="preserve"> idleModeMeasurementReq</w:t>
      </w:r>
      <w:r w:rsidRPr="000E4E7F">
        <w:t xml:space="preserve"> is included in the </w:t>
      </w:r>
      <w:r w:rsidRPr="000E4E7F">
        <w:rPr>
          <w:i/>
        </w:rPr>
        <w:t>RRCConnectionResume</w:t>
      </w:r>
      <w:r w:rsidRPr="000E4E7F">
        <w:t xml:space="preserve"> message:</w:t>
      </w:r>
    </w:p>
    <w:p w14:paraId="69E545B8" w14:textId="77777777" w:rsidR="00AD758B" w:rsidRPr="000E4E7F" w:rsidRDefault="00AD758B" w:rsidP="00AD758B">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r w:rsidRPr="000E4E7F">
        <w:rPr>
          <w:rFonts w:eastAsia="SimSun"/>
          <w:i/>
        </w:rPr>
        <w:t>VarMeasIdleReport</w:t>
      </w:r>
      <w:r w:rsidRPr="000E4E7F">
        <w:t>:</w:t>
      </w:r>
    </w:p>
    <w:p w14:paraId="1BB09BE2" w14:textId="77777777" w:rsidR="00AD758B" w:rsidRPr="000E4E7F" w:rsidRDefault="00AD758B" w:rsidP="00AD758B">
      <w:pPr>
        <w:pStyle w:val="EditorsNote"/>
        <w:rPr>
          <w:color w:val="auto"/>
        </w:rPr>
      </w:pPr>
      <w:r w:rsidRPr="000E4E7F">
        <w:rPr>
          <w:color w:val="auto"/>
        </w:rPr>
        <w:t xml:space="preserve">Editor's note: FFS if the </w:t>
      </w:r>
      <w:r w:rsidRPr="000E4E7F">
        <w:rPr>
          <w:i/>
          <w:color w:val="auto"/>
        </w:rPr>
        <w:t xml:space="preserve">idleModeMeasurementReq </w:t>
      </w:r>
      <w:r w:rsidRPr="000E4E7F">
        <w:rPr>
          <w:color w:val="auto"/>
        </w:rPr>
        <w:t xml:space="preserve">indicates all results (EUTRA and NR), or can request only EUTRA or NR results. The procedure below assumes the former. </w:t>
      </w:r>
    </w:p>
    <w:p w14:paraId="6158E020" w14:textId="77777777" w:rsidR="00AD758B" w:rsidRPr="000E4E7F" w:rsidRDefault="00AD758B" w:rsidP="00AD758B">
      <w:pPr>
        <w:pStyle w:val="B5"/>
      </w:pPr>
      <w:r w:rsidRPr="000E4E7F">
        <w:t>5&gt;</w:t>
      </w:r>
      <w:r w:rsidRPr="000E4E7F">
        <w:tab/>
        <w:t xml:space="preserve">set the </w:t>
      </w:r>
      <w:r w:rsidRPr="000E4E7F">
        <w:rPr>
          <w:i/>
        </w:rPr>
        <w:t>measResultListIdle</w:t>
      </w:r>
      <w:r w:rsidRPr="000E4E7F">
        <w:t xml:space="preserve"> in the </w:t>
      </w:r>
      <w:r w:rsidRPr="000E4E7F">
        <w:rPr>
          <w:i/>
        </w:rPr>
        <w:t>RRCConnectionResumeComplete</w:t>
      </w:r>
      <w:r w:rsidRPr="000E4E7F">
        <w:t xml:space="preserve"> message to the value of </w:t>
      </w:r>
      <w:r w:rsidRPr="000E4E7F">
        <w:rPr>
          <w:i/>
        </w:rPr>
        <w:t>measReportIdle</w:t>
      </w:r>
      <w:r w:rsidRPr="000E4E7F">
        <w:t xml:space="preserve"> in the </w:t>
      </w:r>
      <w:r w:rsidRPr="000E4E7F">
        <w:rPr>
          <w:i/>
        </w:rPr>
        <w:t xml:space="preserve">VarMeasIdleReport, </w:t>
      </w:r>
      <w:r w:rsidRPr="000E4E7F">
        <w:t>if available;</w:t>
      </w:r>
    </w:p>
    <w:p w14:paraId="299B2037" w14:textId="77777777" w:rsidR="00AD758B" w:rsidRPr="000E4E7F" w:rsidRDefault="00AD758B" w:rsidP="00AD758B">
      <w:pPr>
        <w:pStyle w:val="B5"/>
      </w:pPr>
      <w:r w:rsidRPr="000E4E7F">
        <w:t>5&gt;</w:t>
      </w:r>
      <w:r w:rsidRPr="000E4E7F">
        <w:tab/>
        <w:t xml:space="preserve">set the </w:t>
      </w:r>
      <w:r w:rsidRPr="000E4E7F">
        <w:rPr>
          <w:i/>
          <w:iCs/>
        </w:rPr>
        <w:t>measResultListIdleNR</w:t>
      </w:r>
      <w:r w:rsidRPr="000E4E7F">
        <w:t xml:space="preserve"> in the </w:t>
      </w:r>
      <w:r w:rsidRPr="000E4E7F">
        <w:rPr>
          <w:i/>
          <w:iCs/>
        </w:rPr>
        <w:t>RRCConnectionResumeComplete</w:t>
      </w:r>
      <w:r w:rsidRPr="000E4E7F">
        <w:t xml:space="preserve"> message to the value of </w:t>
      </w:r>
      <w:r w:rsidRPr="000E4E7F">
        <w:rPr>
          <w:i/>
          <w:iCs/>
        </w:rPr>
        <w:t>measReportIdleNR</w:t>
      </w:r>
      <w:r w:rsidRPr="000E4E7F">
        <w:t xml:space="preserve"> in the </w:t>
      </w:r>
      <w:r w:rsidRPr="000E4E7F">
        <w:rPr>
          <w:i/>
          <w:iCs/>
        </w:rPr>
        <w:t>VarMeasIdleReport</w:t>
      </w:r>
      <w:r w:rsidRPr="000E4E7F">
        <w:t>, if available;</w:t>
      </w:r>
    </w:p>
    <w:p w14:paraId="3F2FA9BC" w14:textId="77777777" w:rsidR="00AD758B" w:rsidRPr="000E4E7F" w:rsidRDefault="00AD758B" w:rsidP="00AD758B">
      <w:pPr>
        <w:pStyle w:val="B5"/>
      </w:pPr>
      <w:r w:rsidRPr="000E4E7F">
        <w:t>5&gt;</w:t>
      </w:r>
      <w:r w:rsidRPr="000E4E7F">
        <w:tab/>
        <w:t xml:space="preserve">discard the </w:t>
      </w:r>
      <w:r w:rsidRPr="000E4E7F">
        <w:rPr>
          <w:i/>
        </w:rPr>
        <w:t>VarMeasIdleReport</w:t>
      </w:r>
      <w:r w:rsidRPr="000E4E7F">
        <w:t xml:space="preserve"> upon successful delivery of the </w:t>
      </w:r>
      <w:r w:rsidRPr="000E4E7F">
        <w:rPr>
          <w:i/>
        </w:rPr>
        <w:t>RRCConnectionResumeComplete</w:t>
      </w:r>
      <w:r w:rsidRPr="000E4E7F">
        <w:t xml:space="preserve"> message is confirmed by lower layers;</w:t>
      </w:r>
    </w:p>
    <w:p w14:paraId="228F5D47" w14:textId="77777777" w:rsidR="00AD758B" w:rsidRPr="000E4E7F" w:rsidRDefault="00AD758B" w:rsidP="00AD758B">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70FA274F" w14:textId="77777777" w:rsidR="00AD758B" w:rsidRPr="000E4E7F" w:rsidRDefault="00AD758B" w:rsidP="00AD758B">
      <w:pPr>
        <w:pStyle w:val="B4"/>
      </w:pPr>
      <w:r w:rsidRPr="000E4E7F">
        <w:rPr>
          <w:rFonts w:eastAsia="SimSun"/>
        </w:rPr>
        <w:lastRenderedPageBreak/>
        <w:t>4&gt;</w:t>
      </w:r>
      <w:r w:rsidRPr="000E4E7F">
        <w:rPr>
          <w:rFonts w:eastAsia="SimSun"/>
        </w:rPr>
        <w:tab/>
        <w:t xml:space="preserve">include the </w:t>
      </w:r>
      <w:r w:rsidRPr="000E4E7F">
        <w:rPr>
          <w:rFonts w:eastAsia="SimSun"/>
          <w:i/>
        </w:rPr>
        <w:t>idleMeasAvailable</w:t>
      </w:r>
      <w:r w:rsidRPr="000E4E7F">
        <w:rPr>
          <w:rFonts w:eastAsia="SimSun"/>
        </w:rPr>
        <w:t>;</w:t>
      </w:r>
    </w:p>
    <w:p w14:paraId="47C2FC95" w14:textId="77777777" w:rsidR="00AD758B" w:rsidRPr="000E4E7F" w:rsidRDefault="00AD758B" w:rsidP="00AD758B">
      <w:pPr>
        <w:pStyle w:val="B3"/>
      </w:pPr>
      <w:r w:rsidRPr="000E4E7F">
        <w:t>3&gt;</w:t>
      </w:r>
      <w:r w:rsidRPr="000E4E7F">
        <w:tab/>
        <w:t xml:space="preserve">if the </w:t>
      </w:r>
      <w:r w:rsidRPr="000E4E7F">
        <w:rPr>
          <w:i/>
        </w:rPr>
        <w:t>RRCConnectionResume</w:t>
      </w:r>
      <w:r w:rsidRPr="000E4E7F">
        <w:t xml:space="preserve"> message includes </w:t>
      </w:r>
      <w:r w:rsidRPr="000E4E7F">
        <w:rPr>
          <w:i/>
        </w:rPr>
        <w:t>nr-SecondaryCellGroupConfig</w:t>
      </w:r>
      <w:r w:rsidRPr="000E4E7F">
        <w:t>:</w:t>
      </w:r>
    </w:p>
    <w:p w14:paraId="1E60B5C6" w14:textId="77777777" w:rsidR="00AD758B" w:rsidRPr="000E4E7F" w:rsidRDefault="00AD758B" w:rsidP="00AD758B">
      <w:pPr>
        <w:pStyle w:val="B4"/>
      </w:pPr>
      <w:r w:rsidRPr="000E4E7F">
        <w:t>4&gt;</w:t>
      </w:r>
      <w:r w:rsidRPr="000E4E7F">
        <w:tab/>
        <w:t xml:space="preserve">include </w:t>
      </w:r>
      <w:r w:rsidRPr="000E4E7F">
        <w:rPr>
          <w:i/>
        </w:rPr>
        <w:t>scg-ConfigResponseNR</w:t>
      </w:r>
      <w:r w:rsidRPr="000E4E7F">
        <w:t xml:space="preserve"> in accordance with TS 38.331 [82], clause 5.3.5.3;</w:t>
      </w:r>
    </w:p>
    <w:p w14:paraId="7F2A3801" w14:textId="77777777" w:rsidR="00AD758B" w:rsidRPr="000E4E7F" w:rsidRDefault="00AD758B" w:rsidP="00AD758B">
      <w:pPr>
        <w:pStyle w:val="B2"/>
      </w:pPr>
      <w:r w:rsidRPr="000E4E7F">
        <w:t>2&gt;</w:t>
      </w:r>
      <w:r w:rsidRPr="000E4E7F">
        <w:tab/>
        <w:t>for NB-IoT:</w:t>
      </w:r>
    </w:p>
    <w:p w14:paraId="11B37EB8" w14:textId="77777777" w:rsidR="00AD758B" w:rsidRPr="000E4E7F" w:rsidRDefault="00AD758B" w:rsidP="00AD758B">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E11122A" w14:textId="77777777" w:rsidR="00AD758B" w:rsidRPr="000E4E7F" w:rsidRDefault="00AD758B" w:rsidP="00AD758B">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5FF2AD5F" w14:textId="77777777" w:rsidR="00AD758B" w:rsidRPr="000E4E7F" w:rsidRDefault="00AD758B" w:rsidP="00AD758B">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7BF206BA" w14:textId="77777777" w:rsidR="00AD758B" w:rsidRPr="000E4E7F" w:rsidRDefault="00AD758B" w:rsidP="00AD758B">
      <w:pPr>
        <w:pStyle w:val="B3"/>
      </w:pPr>
      <w:r w:rsidRPr="000E4E7F">
        <w:t>3&gt;</w:t>
      </w:r>
      <w:r w:rsidRPr="000E4E7F">
        <w:tab/>
        <w:t>if the UE is connected to EPC:</w:t>
      </w:r>
    </w:p>
    <w:p w14:paraId="0EF8F905" w14:textId="77777777" w:rsidR="00AD758B" w:rsidRPr="000E4E7F" w:rsidRDefault="00AD758B" w:rsidP="00AD758B">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w:t>
      </w:r>
      <w:r w:rsidRPr="000E4E7F">
        <w:t xml:space="preserve"> stored in</w:t>
      </w:r>
      <w:r w:rsidRPr="000E4E7F">
        <w:rPr>
          <w:i/>
        </w:rPr>
        <w:t xml:space="preserve"> VarRLF-Report-NB</w:t>
      </w:r>
      <w:r w:rsidRPr="000E4E7F">
        <w:t>:</w:t>
      </w:r>
    </w:p>
    <w:p w14:paraId="0075FA94" w14:textId="77777777" w:rsidR="00AD758B" w:rsidRPr="000E4E7F" w:rsidRDefault="00AD758B" w:rsidP="00AD758B">
      <w:pPr>
        <w:pStyle w:val="B5"/>
      </w:pPr>
      <w:r w:rsidRPr="000E4E7F">
        <w:t>5&gt;</w:t>
      </w:r>
      <w:r w:rsidRPr="000E4E7F">
        <w:tab/>
        <w:t xml:space="preserve">include </w:t>
      </w:r>
      <w:r w:rsidRPr="000E4E7F">
        <w:rPr>
          <w:i/>
        </w:rPr>
        <w:t>rlf-InfoAvailable</w:t>
      </w:r>
      <w:r w:rsidRPr="000E4E7F">
        <w:t>;</w:t>
      </w:r>
    </w:p>
    <w:p w14:paraId="491AB75D" w14:textId="77777777" w:rsidR="00AD758B" w:rsidRPr="000E4E7F" w:rsidRDefault="00AD758B" w:rsidP="00AD758B">
      <w:pPr>
        <w:pStyle w:val="B4"/>
      </w:pPr>
      <w:r w:rsidRPr="000E4E7F">
        <w:t>4&gt;</w:t>
      </w:r>
      <w:r w:rsidRPr="000E4E7F">
        <w:tab/>
        <w:t xml:space="preserve">if the UE has ANR measurements information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20F93C16" w14:textId="77777777" w:rsidR="00AD758B" w:rsidRPr="000E4E7F" w:rsidRDefault="00AD758B" w:rsidP="00AD758B">
      <w:pPr>
        <w:pStyle w:val="B5"/>
      </w:pPr>
      <w:r w:rsidRPr="000E4E7F">
        <w:t>5&gt;</w:t>
      </w:r>
      <w:r w:rsidRPr="000E4E7F">
        <w:tab/>
        <w:t xml:space="preserve">include </w:t>
      </w:r>
      <w:r w:rsidRPr="000E4E7F">
        <w:rPr>
          <w:i/>
        </w:rPr>
        <w:t>anr-InfoAvailable</w:t>
      </w:r>
      <w:r w:rsidRPr="000E4E7F">
        <w:t>;</w:t>
      </w:r>
    </w:p>
    <w:p w14:paraId="1482DA02" w14:textId="77777777" w:rsidR="00AD758B" w:rsidRPr="000E4E7F" w:rsidRDefault="00AD758B" w:rsidP="00AD758B">
      <w:pPr>
        <w:pStyle w:val="B1"/>
      </w:pPr>
      <w:r w:rsidRPr="000E4E7F">
        <w:t>1&gt;</w:t>
      </w:r>
      <w:r w:rsidRPr="000E4E7F">
        <w:tab/>
        <w:t xml:space="preserve">submit the </w:t>
      </w:r>
      <w:r w:rsidRPr="000E4E7F">
        <w:rPr>
          <w:i/>
        </w:rPr>
        <w:t>RRCConnectionResumeComplete</w:t>
      </w:r>
      <w:r w:rsidRPr="000E4E7F">
        <w:t xml:space="preserve"> message to lower layers for transmission;</w:t>
      </w:r>
    </w:p>
    <w:p w14:paraId="7AF2332C" w14:textId="77777777" w:rsidR="00AD758B" w:rsidRPr="000E4E7F" w:rsidRDefault="00AD758B" w:rsidP="00AD758B">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37504695" w14:textId="77777777" w:rsidR="004E2091" w:rsidRPr="000E4E7F" w:rsidRDefault="004E2091" w:rsidP="004E2091">
      <w:pPr>
        <w:pStyle w:val="Heading4"/>
      </w:pPr>
      <w:bookmarkStart w:id="218" w:name="_Toc20486811"/>
      <w:bookmarkStart w:id="219" w:name="_Toc29342103"/>
      <w:bookmarkStart w:id="220" w:name="_Toc29343242"/>
      <w:bookmarkStart w:id="221" w:name="_Toc36566493"/>
      <w:bookmarkStart w:id="222" w:name="_Toc36809907"/>
      <w:bookmarkStart w:id="223" w:name="_Toc36846271"/>
      <w:bookmarkStart w:id="224" w:name="_Toc36938924"/>
      <w:bookmarkStart w:id="225" w:name="_Toc37081904"/>
      <w:bookmarkStart w:id="226" w:name="_Toc20486880"/>
      <w:bookmarkStart w:id="227" w:name="_Toc29342172"/>
      <w:bookmarkStart w:id="228" w:name="_Toc29343311"/>
      <w:bookmarkStart w:id="229" w:name="_Toc36566563"/>
      <w:bookmarkStart w:id="230" w:name="_Toc36809977"/>
      <w:bookmarkStart w:id="231" w:name="_Toc36846341"/>
      <w:bookmarkStart w:id="232" w:name="_Toc36938994"/>
      <w:bookmarkStart w:id="233" w:name="_Toc37081974"/>
      <w:bookmarkStart w:id="234" w:name="_Toc20487181"/>
      <w:bookmarkStart w:id="235" w:name="_Toc5272852"/>
      <w:bookmarkEnd w:id="82"/>
      <w:bookmarkEnd w:id="83"/>
      <w:bookmarkEnd w:id="84"/>
      <w:r w:rsidRPr="000E4E7F">
        <w:t>5.3.7.2</w:t>
      </w:r>
      <w:r w:rsidRPr="000E4E7F">
        <w:tab/>
        <w:t>Initiation</w:t>
      </w:r>
      <w:bookmarkEnd w:id="218"/>
      <w:bookmarkEnd w:id="219"/>
      <w:bookmarkEnd w:id="220"/>
      <w:bookmarkEnd w:id="221"/>
      <w:bookmarkEnd w:id="222"/>
      <w:bookmarkEnd w:id="223"/>
      <w:bookmarkEnd w:id="224"/>
      <w:bookmarkEnd w:id="225"/>
    </w:p>
    <w:p w14:paraId="1DB0A483" w14:textId="77777777" w:rsidR="004E2091" w:rsidRPr="000E4E7F" w:rsidRDefault="004E2091" w:rsidP="004E2091">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CA3FC06" w14:textId="77777777" w:rsidR="004E2091" w:rsidRPr="000E4E7F" w:rsidRDefault="004E2091" w:rsidP="004E2091">
      <w:pPr>
        <w:pStyle w:val="B1"/>
      </w:pPr>
      <w:r w:rsidRPr="000E4E7F">
        <w:t>1&gt;</w:t>
      </w:r>
      <w:r w:rsidRPr="000E4E7F">
        <w:tab/>
        <w:t>upon detecting radio link failure and T316 is not configured, in accordance with 5.3.11; or</w:t>
      </w:r>
    </w:p>
    <w:p w14:paraId="5A084220" w14:textId="77777777" w:rsidR="004E2091" w:rsidRPr="000E4E7F" w:rsidRDefault="004E2091" w:rsidP="004E2091">
      <w:pPr>
        <w:pStyle w:val="B1"/>
      </w:pPr>
      <w:r w:rsidRPr="000E4E7F">
        <w:t>1&gt;</w:t>
      </w:r>
      <w:r w:rsidRPr="000E4E7F">
        <w:tab/>
        <w:t>upon handover failure, in accordance with 5.3.5.6; or</w:t>
      </w:r>
    </w:p>
    <w:p w14:paraId="09DDBE90" w14:textId="77777777" w:rsidR="004E2091" w:rsidRPr="000E4E7F" w:rsidRDefault="004E2091" w:rsidP="004E2091">
      <w:pPr>
        <w:pStyle w:val="B1"/>
      </w:pPr>
      <w:r w:rsidRPr="000E4E7F">
        <w:t>1&gt;</w:t>
      </w:r>
      <w:r w:rsidRPr="000E4E7F">
        <w:tab/>
        <w:t>upon mobility from E-UTRA failure, in accordance with 5.4.3.5; or</w:t>
      </w:r>
    </w:p>
    <w:p w14:paraId="1AE4543C" w14:textId="3A06EE9D" w:rsidR="004E2091" w:rsidRPr="000E4E7F" w:rsidRDefault="004E2091" w:rsidP="004E2091">
      <w:pPr>
        <w:pStyle w:val="B1"/>
      </w:pPr>
      <w:r w:rsidRPr="000E4E7F">
        <w:t>1&gt;</w:t>
      </w:r>
      <w:r w:rsidRPr="000E4E7F">
        <w:tab/>
        <w:t xml:space="preserve">except </w:t>
      </w:r>
      <w:ins w:id="236" w:author="QC (Umesh)-v3" w:date="2020-04-29T12:08:00Z">
        <w:r w:rsidRPr="00EA515B">
          <w:t>when resuming an RRC connection after early security reactivation in accordance with conditions in 5.3.3.18</w:t>
        </w:r>
      </w:ins>
      <w:del w:id="237" w:author="QC (Umesh)-v3" w:date="2020-04-29T12:08:00Z">
        <w:r w:rsidRPr="000E4E7F" w:rsidDel="004E2091">
          <w:delText>for UP-EDT</w:delText>
        </w:r>
      </w:del>
      <w:r w:rsidRPr="000E4E7F">
        <w:t>, upon integrity check failure indication from lower layers concerning SRB1 or SRB2; or</w:t>
      </w:r>
    </w:p>
    <w:p w14:paraId="448044EF" w14:textId="77777777" w:rsidR="004E2091" w:rsidRPr="000E4E7F" w:rsidRDefault="004E2091" w:rsidP="004E2091">
      <w:pPr>
        <w:pStyle w:val="B1"/>
      </w:pPr>
      <w:r w:rsidRPr="000E4E7F">
        <w:t>1&gt;</w:t>
      </w:r>
      <w:r w:rsidRPr="000E4E7F">
        <w:tab/>
        <w:t>upon an RRC connection reconfiguration failure, in accordance with 5.3.5.5; or</w:t>
      </w:r>
    </w:p>
    <w:p w14:paraId="07E15513" w14:textId="77777777" w:rsidR="004E2091" w:rsidRPr="000E4E7F" w:rsidRDefault="004E2091" w:rsidP="004E2091">
      <w:pPr>
        <w:pStyle w:val="B1"/>
      </w:pPr>
      <w:r w:rsidRPr="000E4E7F">
        <w:t>1&gt;</w:t>
      </w:r>
      <w:r w:rsidRPr="000E4E7F">
        <w:tab/>
        <w:t>upon an RRC connection reconfiguration failure, in accordance with TS38.331 [82], clause 5.3.5.8; or</w:t>
      </w:r>
    </w:p>
    <w:p w14:paraId="6A8981FB" w14:textId="77777777" w:rsidR="004E2091" w:rsidRPr="000E4E7F" w:rsidRDefault="004E2091" w:rsidP="004E2091">
      <w:pPr>
        <w:pStyle w:val="B1"/>
      </w:pPr>
      <w:r w:rsidRPr="000E4E7F">
        <w:t>1&gt;</w:t>
      </w:r>
      <w:r w:rsidRPr="000E4E7F">
        <w:tab/>
        <w:t>upon detecting radio link failure for the SCG while MCG transmission is suspended, in accordance with TS 38.331 [82] subclause 5.3.10.3 in (NG)EN-DC; or</w:t>
      </w:r>
    </w:p>
    <w:p w14:paraId="384C7059" w14:textId="77777777" w:rsidR="004E2091" w:rsidRPr="000E4E7F" w:rsidRDefault="004E2091" w:rsidP="004E2091">
      <w:pPr>
        <w:pStyle w:val="B1"/>
      </w:pPr>
      <w:r w:rsidRPr="000E4E7F">
        <w:t>1&gt;</w:t>
      </w:r>
      <w:r w:rsidRPr="000E4E7F">
        <w:tab/>
        <w:t>upon SCG change failure while MCG transmission is suspended, in accordance with TS 38.331 [82] subclause 5.3.5.8.3 in (NG)EN-DC; or</w:t>
      </w:r>
    </w:p>
    <w:p w14:paraId="677ECAF7" w14:textId="77777777" w:rsidR="004E2091" w:rsidRPr="000E4E7F" w:rsidRDefault="004E2091" w:rsidP="004E2091">
      <w:pPr>
        <w:pStyle w:val="B1"/>
      </w:pPr>
      <w:r w:rsidRPr="000E4E7F">
        <w:t>1&gt;</w:t>
      </w:r>
      <w:r w:rsidRPr="000E4E7F">
        <w:tab/>
        <w:t>upon SCG configuration failure while MCG transmission is suspended in accordance with subclause TS 38.331 [82] subclause 5.3.5.8.2 in (NG)EN-DC; or</w:t>
      </w:r>
    </w:p>
    <w:p w14:paraId="063D4E42" w14:textId="77777777" w:rsidR="004E2091" w:rsidRPr="000E4E7F" w:rsidRDefault="004E2091" w:rsidP="004E2091">
      <w:pPr>
        <w:pStyle w:val="B1"/>
      </w:pPr>
      <w:r w:rsidRPr="000E4E7F">
        <w:lastRenderedPageBreak/>
        <w:t>1&gt;</w:t>
      </w:r>
      <w:r w:rsidRPr="000E4E7F">
        <w:tab/>
        <w:t>upon integrity check failure indication from SCG lower layers concerning SRB3 while MCG transmission is suspended; or</w:t>
      </w:r>
    </w:p>
    <w:p w14:paraId="78EFFC5C" w14:textId="77777777" w:rsidR="004E2091" w:rsidRPr="000E4E7F" w:rsidRDefault="004E2091" w:rsidP="004E2091">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29B15314" w14:textId="1704820E" w:rsidR="004E2091" w:rsidRPr="000E4E7F" w:rsidRDefault="004E2091" w:rsidP="004E2091">
      <w:pPr>
        <w:pStyle w:val="NO"/>
      </w:pPr>
      <w:r w:rsidRPr="000E4E7F">
        <w:t>NOTE:</w:t>
      </w:r>
      <w:r w:rsidRPr="000E4E7F">
        <w:tab/>
      </w:r>
      <w:ins w:id="238" w:author="QC (Umesh)-v3" w:date="2020-04-29T12:24:00Z">
        <w:r w:rsidR="00C65A10">
          <w:rPr>
            <w:lang w:val="en-US"/>
          </w:rPr>
          <w:t xml:space="preserve">When </w:t>
        </w:r>
        <w:r w:rsidR="00C65A10" w:rsidRPr="00EA515B">
          <w:t>resuming an RRC connection after early security reactivation in accordance with conditions in 5.3.3.18</w:t>
        </w:r>
      </w:ins>
      <w:del w:id="239" w:author="QC (Umesh)-v3" w:date="2020-04-29T12:24:00Z">
        <w:r w:rsidRPr="000E4E7F" w:rsidDel="00C65A10">
          <w:delText xml:space="preserve">For </w:delText>
        </w:r>
      </w:del>
      <w:del w:id="240" w:author="QC (Umesh)-v3" w:date="2020-04-29T12:09:00Z">
        <w:r w:rsidRPr="000E4E7F" w:rsidDel="004E2091">
          <w:delText>UP-EDT</w:delText>
        </w:r>
      </w:del>
      <w:r w:rsidRPr="000E4E7F">
        <w:t>, integrity check failure indication from lower layers is handled in accordance with clause 5.3.3.16.</w:t>
      </w:r>
    </w:p>
    <w:p w14:paraId="12CCF146" w14:textId="77777777" w:rsidR="004E2091" w:rsidRPr="000E4E7F" w:rsidRDefault="004E2091" w:rsidP="004E2091">
      <w:r w:rsidRPr="000E4E7F">
        <w:t>Upon initiation of the procedure, the UE shall:</w:t>
      </w:r>
    </w:p>
    <w:p w14:paraId="5B50B716" w14:textId="77777777" w:rsidR="004E2091" w:rsidRPr="000E4E7F" w:rsidRDefault="004E2091" w:rsidP="004E2091">
      <w:pPr>
        <w:pStyle w:val="B1"/>
      </w:pPr>
      <w:r w:rsidRPr="000E4E7F">
        <w:t>1&gt;</w:t>
      </w:r>
      <w:r w:rsidRPr="000E4E7F">
        <w:tab/>
        <w:t>stop timer T310, if running;</w:t>
      </w:r>
    </w:p>
    <w:p w14:paraId="428CAAB9" w14:textId="77777777" w:rsidR="004E2091" w:rsidRPr="000E4E7F" w:rsidRDefault="004E2091" w:rsidP="004E2091">
      <w:pPr>
        <w:pStyle w:val="B1"/>
      </w:pPr>
      <w:r w:rsidRPr="000E4E7F">
        <w:t>1&gt;</w:t>
      </w:r>
      <w:r w:rsidRPr="000E4E7F">
        <w:tab/>
        <w:t>stop timer T312, if running;</w:t>
      </w:r>
    </w:p>
    <w:p w14:paraId="297E4BFB" w14:textId="77777777" w:rsidR="004E2091" w:rsidRPr="000E4E7F" w:rsidRDefault="004E2091" w:rsidP="004E2091">
      <w:pPr>
        <w:pStyle w:val="B1"/>
      </w:pPr>
      <w:r w:rsidRPr="000E4E7F">
        <w:t>1&gt;</w:t>
      </w:r>
      <w:r w:rsidRPr="000E4E7F">
        <w:tab/>
        <w:t>stop timer T313, if running;</w:t>
      </w:r>
    </w:p>
    <w:p w14:paraId="6D35AEAD" w14:textId="77777777" w:rsidR="004E2091" w:rsidRPr="000E4E7F" w:rsidRDefault="004E2091" w:rsidP="004E2091">
      <w:pPr>
        <w:pStyle w:val="B1"/>
      </w:pPr>
      <w:r w:rsidRPr="000E4E7F">
        <w:t>1&gt;</w:t>
      </w:r>
      <w:r w:rsidRPr="000E4E7F">
        <w:tab/>
        <w:t>stop timer T316, if running;</w:t>
      </w:r>
    </w:p>
    <w:p w14:paraId="3F7B2287" w14:textId="77777777" w:rsidR="004E2091" w:rsidRPr="000E4E7F" w:rsidRDefault="004E2091" w:rsidP="004E2091">
      <w:pPr>
        <w:pStyle w:val="B1"/>
      </w:pPr>
      <w:r w:rsidRPr="000E4E7F">
        <w:t>1&gt;</w:t>
      </w:r>
      <w:r w:rsidRPr="000E4E7F">
        <w:tab/>
        <w:t>stop timer T307, if running;</w:t>
      </w:r>
    </w:p>
    <w:p w14:paraId="71E85C4C" w14:textId="77777777" w:rsidR="004E2091" w:rsidRPr="000E4E7F" w:rsidRDefault="004E2091" w:rsidP="004E2091">
      <w:pPr>
        <w:pStyle w:val="B1"/>
      </w:pPr>
      <w:r w:rsidRPr="000E4E7F">
        <w:t>1&gt;</w:t>
      </w:r>
      <w:r w:rsidRPr="000E4E7F">
        <w:tab/>
        <w:t>start timer T311;</w:t>
      </w:r>
    </w:p>
    <w:p w14:paraId="7A29C5D8" w14:textId="77777777" w:rsidR="004E2091" w:rsidRPr="000E4E7F" w:rsidRDefault="004E2091" w:rsidP="004E2091">
      <w:pPr>
        <w:pStyle w:val="B1"/>
      </w:pPr>
      <w:r w:rsidRPr="000E4E7F">
        <w:t>1&gt;</w:t>
      </w:r>
      <w:r w:rsidRPr="000E4E7F">
        <w:tab/>
        <w:t>stop timer T370, if running;</w:t>
      </w:r>
    </w:p>
    <w:p w14:paraId="2F97E196" w14:textId="77777777" w:rsidR="004E2091" w:rsidRPr="000E4E7F" w:rsidRDefault="004E2091" w:rsidP="004E2091">
      <w:pPr>
        <w:pStyle w:val="B1"/>
      </w:pPr>
      <w:r w:rsidRPr="000E4E7F">
        <w:t>1&gt;</w:t>
      </w:r>
      <w:r w:rsidRPr="000E4E7F">
        <w:tab/>
        <w:t xml:space="preserve">release </w:t>
      </w:r>
      <w:r w:rsidRPr="000E4E7F">
        <w:rPr>
          <w:i/>
        </w:rPr>
        <w:t>uplinkDataCompression</w:t>
      </w:r>
      <w:r w:rsidRPr="000E4E7F">
        <w:t>, if configured;</w:t>
      </w:r>
    </w:p>
    <w:p w14:paraId="70B6038B" w14:textId="77777777" w:rsidR="004E2091" w:rsidRPr="000E4E7F" w:rsidRDefault="004E2091" w:rsidP="004E2091">
      <w:pPr>
        <w:pStyle w:val="B1"/>
      </w:pPr>
      <w:r w:rsidRPr="000E4E7F">
        <w:t>1&gt;</w:t>
      </w:r>
      <w:r w:rsidRPr="000E4E7F">
        <w:tab/>
        <w:t>suspend all RBs, including RBs configured with NR PDCP, except SRB0;</w:t>
      </w:r>
    </w:p>
    <w:p w14:paraId="11B2D35A" w14:textId="77777777" w:rsidR="004E2091" w:rsidRPr="000E4E7F" w:rsidRDefault="004E2091" w:rsidP="004E2091">
      <w:pPr>
        <w:pStyle w:val="B1"/>
      </w:pPr>
      <w:r w:rsidRPr="000E4E7F">
        <w:t>1&gt;</w:t>
      </w:r>
      <w:r w:rsidRPr="000E4E7F">
        <w:tab/>
        <w:t>reset MAC;</w:t>
      </w:r>
    </w:p>
    <w:p w14:paraId="1462CDE2" w14:textId="77777777" w:rsidR="004E2091" w:rsidRPr="000E4E7F" w:rsidRDefault="004E2091" w:rsidP="004E2091">
      <w:pPr>
        <w:pStyle w:val="B1"/>
      </w:pPr>
      <w:r w:rsidRPr="000E4E7F">
        <w:t>1&gt;</w:t>
      </w:r>
      <w:r w:rsidRPr="000E4E7F">
        <w:tab/>
        <w:t>release the MCG SCell(s), if configured, in accordance with 5.3.10.3a;</w:t>
      </w:r>
    </w:p>
    <w:p w14:paraId="2D8114B2" w14:textId="77777777" w:rsidR="004E2091" w:rsidRPr="000E4E7F" w:rsidRDefault="004E2091" w:rsidP="004E2091">
      <w:pPr>
        <w:pStyle w:val="B1"/>
      </w:pPr>
      <w:r w:rsidRPr="000E4E7F">
        <w:t>1&gt;</w:t>
      </w:r>
      <w:r w:rsidRPr="000E4E7F">
        <w:tab/>
        <w:t>release the SCell group(s), if configured, in accordance with 5.3.10.3d;</w:t>
      </w:r>
    </w:p>
    <w:p w14:paraId="4C03AFFA" w14:textId="77777777" w:rsidR="004E2091" w:rsidRPr="000E4E7F" w:rsidRDefault="004E2091" w:rsidP="004E2091">
      <w:pPr>
        <w:pStyle w:val="B1"/>
      </w:pPr>
      <w:r w:rsidRPr="000E4E7F">
        <w:t>1&gt;</w:t>
      </w:r>
      <w:r w:rsidRPr="000E4E7F">
        <w:tab/>
        <w:t>apply the default physical channel configuration as specified in 9.2.4;</w:t>
      </w:r>
    </w:p>
    <w:p w14:paraId="4482F651" w14:textId="77777777" w:rsidR="004E2091" w:rsidRPr="000E4E7F" w:rsidRDefault="004E2091" w:rsidP="004E2091">
      <w:pPr>
        <w:pStyle w:val="B1"/>
      </w:pPr>
      <w:r w:rsidRPr="000E4E7F">
        <w:t>1&gt;</w:t>
      </w:r>
      <w:r w:rsidRPr="000E4E7F">
        <w:tab/>
        <w:t>except for NB-IoT, for the MCG, apply the default semi-persistent scheduling configuration as specified in 9.2.3;</w:t>
      </w:r>
    </w:p>
    <w:p w14:paraId="6F305BDD" w14:textId="77777777" w:rsidR="004E2091" w:rsidRPr="000E4E7F" w:rsidRDefault="004E2091" w:rsidP="004E2091">
      <w:pPr>
        <w:pStyle w:val="B1"/>
      </w:pPr>
      <w:r w:rsidRPr="000E4E7F">
        <w:t>1&gt;</w:t>
      </w:r>
      <w:r w:rsidRPr="000E4E7F">
        <w:tab/>
        <w:t xml:space="preserve">for NB-IoT, release </w:t>
      </w:r>
      <w:r w:rsidRPr="000E4E7F">
        <w:rPr>
          <w:i/>
        </w:rPr>
        <w:t>schedulingRequestConfig</w:t>
      </w:r>
      <w:r w:rsidRPr="000E4E7F">
        <w:t>, if configured;</w:t>
      </w:r>
    </w:p>
    <w:p w14:paraId="2D411058" w14:textId="77777777" w:rsidR="004E2091" w:rsidRPr="000E4E7F" w:rsidRDefault="004E2091" w:rsidP="004E2091">
      <w:pPr>
        <w:pStyle w:val="B1"/>
      </w:pPr>
      <w:r w:rsidRPr="000E4E7F">
        <w:t>1&gt;</w:t>
      </w:r>
      <w:r w:rsidRPr="000E4E7F">
        <w:tab/>
        <w:t>for the MCG, apply the default MAC main configuration as specified in 9.2.2;</w:t>
      </w:r>
    </w:p>
    <w:p w14:paraId="341CB88A" w14:textId="77777777" w:rsidR="004E2091" w:rsidRPr="000E4E7F" w:rsidRDefault="004E2091" w:rsidP="004E2091">
      <w:pPr>
        <w:pStyle w:val="B1"/>
      </w:pPr>
      <w:r w:rsidRPr="000E4E7F">
        <w:t>1&gt;</w:t>
      </w:r>
      <w:r w:rsidRPr="000E4E7F">
        <w:tab/>
        <w:t xml:space="preserve">release </w:t>
      </w:r>
      <w:r w:rsidRPr="000E4E7F">
        <w:rPr>
          <w:i/>
        </w:rPr>
        <w:t>powerPrefIndicationConfig</w:t>
      </w:r>
      <w:r w:rsidRPr="000E4E7F">
        <w:t>, if configured and stop timer T340, if running;</w:t>
      </w:r>
    </w:p>
    <w:p w14:paraId="4CE0654B" w14:textId="77777777" w:rsidR="004E2091" w:rsidRPr="000E4E7F" w:rsidRDefault="004E2091" w:rsidP="004E2091">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579ABBF2" w14:textId="77777777" w:rsidR="004E2091" w:rsidRPr="000E4E7F" w:rsidRDefault="004E2091" w:rsidP="004E2091">
      <w:pPr>
        <w:pStyle w:val="B1"/>
      </w:pPr>
      <w:r w:rsidRPr="000E4E7F">
        <w:t>1&gt;</w:t>
      </w:r>
      <w:r w:rsidRPr="000E4E7F">
        <w:tab/>
        <w:t xml:space="preserve">release </w:t>
      </w:r>
      <w:r w:rsidRPr="000E4E7F">
        <w:rPr>
          <w:i/>
        </w:rPr>
        <w:t>obtainLocationConfig</w:t>
      </w:r>
      <w:r w:rsidRPr="000E4E7F">
        <w:t>, if configured;</w:t>
      </w:r>
    </w:p>
    <w:p w14:paraId="66291A9D" w14:textId="77777777" w:rsidR="004E2091" w:rsidRPr="000E4E7F" w:rsidRDefault="004E2091" w:rsidP="004E2091">
      <w:pPr>
        <w:pStyle w:val="B1"/>
      </w:pPr>
      <w:r w:rsidRPr="000E4E7F">
        <w:t>1&gt;</w:t>
      </w:r>
      <w:r w:rsidRPr="000E4E7F">
        <w:tab/>
        <w:t xml:space="preserve">release </w:t>
      </w:r>
      <w:r w:rsidRPr="000E4E7F">
        <w:rPr>
          <w:i/>
          <w:iCs/>
        </w:rPr>
        <w:t>idc-Config</w:t>
      </w:r>
      <w:r w:rsidRPr="000E4E7F">
        <w:t>, if configured;</w:t>
      </w:r>
    </w:p>
    <w:p w14:paraId="51EEE1DC" w14:textId="77777777" w:rsidR="004E2091" w:rsidRPr="000E4E7F" w:rsidRDefault="004E2091" w:rsidP="004E2091">
      <w:pPr>
        <w:pStyle w:val="B1"/>
      </w:pPr>
      <w:r w:rsidRPr="000E4E7F">
        <w:t>1&gt;</w:t>
      </w:r>
      <w:r w:rsidRPr="000E4E7F">
        <w:tab/>
        <w:t xml:space="preserve">release </w:t>
      </w:r>
      <w:r w:rsidRPr="000E4E7F">
        <w:rPr>
          <w:i/>
        </w:rPr>
        <w:t>sps-AssistanceInfoReport</w:t>
      </w:r>
      <w:r w:rsidRPr="000E4E7F">
        <w:t>, if configured;</w:t>
      </w:r>
    </w:p>
    <w:p w14:paraId="545B932E" w14:textId="77777777" w:rsidR="004E2091" w:rsidRPr="000E4E7F" w:rsidRDefault="004E2091" w:rsidP="004E2091">
      <w:pPr>
        <w:pStyle w:val="B1"/>
      </w:pPr>
      <w:r w:rsidRPr="000E4E7F">
        <w:t>1&gt;</w:t>
      </w:r>
      <w:r w:rsidRPr="000E4E7F">
        <w:tab/>
        <w:t xml:space="preserve">release </w:t>
      </w:r>
      <w:r w:rsidRPr="000E4E7F">
        <w:rPr>
          <w:i/>
        </w:rPr>
        <w:t>measSubframePatternPCell</w:t>
      </w:r>
      <w:r w:rsidRPr="000E4E7F">
        <w:t>, if configured;</w:t>
      </w:r>
    </w:p>
    <w:p w14:paraId="582A38E1" w14:textId="77777777" w:rsidR="004E2091" w:rsidRPr="000E4E7F" w:rsidRDefault="004E2091" w:rsidP="004E2091">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66D50287" w14:textId="77777777" w:rsidR="004E2091" w:rsidRPr="000E4E7F" w:rsidRDefault="004E2091" w:rsidP="004E2091">
      <w:pPr>
        <w:pStyle w:val="B1"/>
      </w:pPr>
      <w:r w:rsidRPr="000E4E7F">
        <w:t>1&gt;</w:t>
      </w:r>
      <w:r w:rsidRPr="000E4E7F">
        <w:tab/>
        <w:t>if (NG)EN-DC is configured:</w:t>
      </w:r>
    </w:p>
    <w:p w14:paraId="14CED960" w14:textId="77777777" w:rsidR="004E2091" w:rsidRPr="000E4E7F" w:rsidRDefault="004E2091" w:rsidP="004E2091">
      <w:pPr>
        <w:pStyle w:val="B2"/>
      </w:pPr>
      <w:r w:rsidRPr="000E4E7F">
        <w:t>2&gt;</w:t>
      </w:r>
      <w:r w:rsidRPr="000E4E7F">
        <w:tab/>
        <w:t>perform MR</w:t>
      </w:r>
      <w:r w:rsidRPr="000E4E7F">
        <w:rPr>
          <w:rFonts w:eastAsia="SimSun"/>
          <w:lang w:eastAsia="zh-CN"/>
        </w:rPr>
        <w:t>-</w:t>
      </w:r>
      <w:r w:rsidRPr="000E4E7F">
        <w:t>DC release, as specified in TS 38.331[82], clause 5.3.5.10;</w:t>
      </w:r>
    </w:p>
    <w:p w14:paraId="5E75F3AB" w14:textId="77777777" w:rsidR="004E2091" w:rsidRPr="000E4E7F" w:rsidRDefault="004E2091" w:rsidP="004E2091">
      <w:pPr>
        <w:pStyle w:val="B2"/>
      </w:pPr>
      <w:r w:rsidRPr="000E4E7F">
        <w:t>2&gt;</w:t>
      </w:r>
      <w:r w:rsidRPr="000E4E7F">
        <w:tab/>
        <w:t xml:space="preserve">release </w:t>
      </w:r>
      <w:r w:rsidRPr="000E4E7F">
        <w:rPr>
          <w:i/>
        </w:rPr>
        <w:t>p-MaxEUTRA</w:t>
      </w:r>
      <w:r w:rsidRPr="000E4E7F">
        <w:t>, if configured;</w:t>
      </w:r>
    </w:p>
    <w:p w14:paraId="6E11BF02" w14:textId="77777777" w:rsidR="004E2091" w:rsidRPr="000E4E7F" w:rsidRDefault="004E2091" w:rsidP="004E2091">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39D9B267" w14:textId="77777777" w:rsidR="004E2091" w:rsidRPr="000E4E7F" w:rsidRDefault="004E2091" w:rsidP="004E2091">
      <w:pPr>
        <w:pStyle w:val="B2"/>
      </w:pPr>
      <w:r w:rsidRPr="000E4E7F">
        <w:rPr>
          <w:rFonts w:eastAsia="Yu Mincho"/>
        </w:rPr>
        <w:lastRenderedPageBreak/>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6F9DEADD" w14:textId="77777777" w:rsidR="004E2091" w:rsidRPr="000E4E7F" w:rsidRDefault="004E2091" w:rsidP="004E2091">
      <w:pPr>
        <w:pStyle w:val="B1"/>
      </w:pPr>
      <w:r w:rsidRPr="000E4E7F">
        <w:t>1&gt;</w:t>
      </w:r>
      <w:r w:rsidRPr="000E4E7F">
        <w:tab/>
        <w:t xml:space="preserve">release </w:t>
      </w:r>
      <w:r w:rsidRPr="000E4E7F">
        <w:rPr>
          <w:i/>
        </w:rPr>
        <w:t>naics-Info</w:t>
      </w:r>
      <w:r w:rsidRPr="000E4E7F">
        <w:t xml:space="preserve"> for the PCell, if configured;</w:t>
      </w:r>
    </w:p>
    <w:p w14:paraId="18480B23" w14:textId="77777777" w:rsidR="004E2091" w:rsidRPr="000E4E7F" w:rsidRDefault="004E2091" w:rsidP="004E2091">
      <w:pPr>
        <w:pStyle w:val="B1"/>
      </w:pPr>
      <w:r w:rsidRPr="000E4E7F">
        <w:t>1&gt;</w:t>
      </w:r>
      <w:r w:rsidRPr="000E4E7F">
        <w:tab/>
        <w:t>if connected as an RN and configured with an RN subframe configuration:</w:t>
      </w:r>
    </w:p>
    <w:p w14:paraId="1EDFF218" w14:textId="77777777" w:rsidR="004E2091" w:rsidRPr="000E4E7F" w:rsidRDefault="004E2091" w:rsidP="004E2091">
      <w:pPr>
        <w:pStyle w:val="B2"/>
      </w:pPr>
      <w:r w:rsidRPr="000E4E7F">
        <w:t>2&gt;</w:t>
      </w:r>
      <w:r w:rsidRPr="000E4E7F">
        <w:tab/>
        <w:t>release the RN subframe configuration;</w:t>
      </w:r>
    </w:p>
    <w:p w14:paraId="105734ED" w14:textId="77777777" w:rsidR="004E2091" w:rsidRPr="000E4E7F" w:rsidRDefault="004E2091" w:rsidP="004E2091">
      <w:pPr>
        <w:pStyle w:val="B1"/>
      </w:pPr>
      <w:r w:rsidRPr="000E4E7F">
        <w:t>1&gt;</w:t>
      </w:r>
      <w:r w:rsidRPr="000E4E7F">
        <w:tab/>
        <w:t>release the LWA configuration, if configured, as described in 5.6.14.3;</w:t>
      </w:r>
    </w:p>
    <w:p w14:paraId="7C961008" w14:textId="77777777" w:rsidR="004E2091" w:rsidRPr="000E4E7F" w:rsidRDefault="004E2091" w:rsidP="004E2091">
      <w:pPr>
        <w:pStyle w:val="B1"/>
      </w:pPr>
      <w:r w:rsidRPr="000E4E7F">
        <w:t>1&gt;</w:t>
      </w:r>
      <w:r w:rsidRPr="000E4E7F">
        <w:tab/>
        <w:t>release the LWIP configuration, if configured, as described in 5.6.17.3;</w:t>
      </w:r>
    </w:p>
    <w:p w14:paraId="23F1FBFE" w14:textId="77777777" w:rsidR="004E2091" w:rsidRPr="000E4E7F" w:rsidRDefault="004E2091" w:rsidP="004E2091">
      <w:pPr>
        <w:pStyle w:val="B1"/>
      </w:pPr>
      <w:r w:rsidRPr="000E4E7F">
        <w:t>1&gt;</w:t>
      </w:r>
      <w:r w:rsidRPr="000E4E7F">
        <w:tab/>
        <w:t xml:space="preserve">release </w:t>
      </w:r>
      <w:r w:rsidRPr="000E4E7F">
        <w:rPr>
          <w:i/>
        </w:rPr>
        <w:t>delayBudgetReportingConfig</w:t>
      </w:r>
      <w:r w:rsidRPr="000E4E7F">
        <w:t>, if configured and stop timer T342, if running;</w:t>
      </w:r>
    </w:p>
    <w:p w14:paraId="155D0722" w14:textId="77777777" w:rsidR="004E2091" w:rsidRPr="000E4E7F" w:rsidRDefault="004E2091" w:rsidP="004E2091">
      <w:pPr>
        <w:pStyle w:val="B1"/>
      </w:pPr>
      <w:r w:rsidRPr="000E4E7F">
        <w:t>1&gt;</w:t>
      </w:r>
      <w:r w:rsidRPr="000E4E7F">
        <w:tab/>
        <w:t>perform cell selection in accordance with the cell selection process as specified in TS 36.304 [4];</w:t>
      </w:r>
    </w:p>
    <w:p w14:paraId="2CE75E3F" w14:textId="77777777" w:rsidR="004E2091" w:rsidRPr="000E4E7F" w:rsidRDefault="004E2091" w:rsidP="004E2091">
      <w:pPr>
        <w:pStyle w:val="B1"/>
      </w:pPr>
      <w:r w:rsidRPr="000E4E7F">
        <w:t>1&gt;</w:t>
      </w:r>
      <w:r w:rsidRPr="000E4E7F">
        <w:tab/>
        <w:t xml:space="preserve">release </w:t>
      </w:r>
      <w:r w:rsidRPr="000E4E7F">
        <w:rPr>
          <w:i/>
        </w:rPr>
        <w:t>bw-PreferenceIndicationTimer</w:t>
      </w:r>
      <w:r w:rsidRPr="000E4E7F">
        <w:t>, if configured and stop timer T341, if running;</w:t>
      </w:r>
    </w:p>
    <w:p w14:paraId="431767E2" w14:textId="77777777" w:rsidR="004E2091" w:rsidRPr="000E4E7F" w:rsidRDefault="004E2091" w:rsidP="004E2091">
      <w:pPr>
        <w:pStyle w:val="B1"/>
      </w:pPr>
      <w:r w:rsidRPr="000E4E7F">
        <w:t>1&gt;</w:t>
      </w:r>
      <w:r w:rsidRPr="000E4E7F">
        <w:tab/>
        <w:t xml:space="preserve">release </w:t>
      </w:r>
      <w:r w:rsidRPr="000E4E7F">
        <w:rPr>
          <w:i/>
        </w:rPr>
        <w:t>overheatingAssistanceConfig</w:t>
      </w:r>
      <w:r w:rsidRPr="000E4E7F">
        <w:t>, if configured and stop timer T345, if running;</w:t>
      </w:r>
    </w:p>
    <w:p w14:paraId="73F93080" w14:textId="77777777" w:rsidR="004E2091" w:rsidRPr="000E4E7F" w:rsidRDefault="004E2091" w:rsidP="004E2091">
      <w:pPr>
        <w:pStyle w:val="B2"/>
        <w:ind w:left="284" w:firstLine="0"/>
      </w:pPr>
      <w:r w:rsidRPr="000E4E7F">
        <w:t>1&gt;</w:t>
      </w:r>
      <w:r w:rsidRPr="000E4E7F">
        <w:tab/>
        <w:t xml:space="preserve">release </w:t>
      </w:r>
      <w:r w:rsidRPr="000E4E7F">
        <w:rPr>
          <w:i/>
        </w:rPr>
        <w:t>ailc-BitConfig</w:t>
      </w:r>
      <w:r w:rsidRPr="000E4E7F">
        <w:t>, if configured;</w:t>
      </w:r>
    </w:p>
    <w:p w14:paraId="39C691D1" w14:textId="77777777" w:rsidR="004E2091" w:rsidRPr="000E4E7F" w:rsidRDefault="004E2091" w:rsidP="004E2091">
      <w:pPr>
        <w:pStyle w:val="EditorsNote"/>
        <w:rPr>
          <w:color w:val="auto"/>
        </w:rPr>
      </w:pPr>
      <w:r w:rsidRPr="000E4E7F">
        <w:rPr>
          <w:color w:val="auto"/>
        </w:rPr>
        <w:t>Editor's Note: Where to capture PUR release due to RACH initiation on a new cell.</w:t>
      </w:r>
    </w:p>
    <w:p w14:paraId="3B861322" w14:textId="77777777" w:rsidR="0077175A" w:rsidRDefault="0077175A" w:rsidP="0077175A">
      <w:pPr>
        <w:spacing w:after="120"/>
      </w:pPr>
      <w:bookmarkStart w:id="241" w:name="_Toc20486871"/>
      <w:bookmarkStart w:id="242" w:name="_Toc29342163"/>
      <w:bookmarkStart w:id="243" w:name="_Toc29343302"/>
      <w:bookmarkStart w:id="244" w:name="_Toc36566553"/>
      <w:bookmarkStart w:id="245" w:name="_Toc36809967"/>
      <w:bookmarkStart w:id="246" w:name="_Toc36846331"/>
      <w:bookmarkStart w:id="247" w:name="_Toc36938984"/>
      <w:bookmarkStart w:id="248" w:name="_Toc37081964"/>
    </w:p>
    <w:p w14:paraId="2198C70F" w14:textId="77777777" w:rsidR="0077175A" w:rsidRPr="00A12023" w:rsidRDefault="0077175A" w:rsidP="0077175A">
      <w:pPr>
        <w:shd w:val="clear" w:color="auto" w:fill="FFC000"/>
        <w:rPr>
          <w:noProof/>
          <w:sz w:val="32"/>
        </w:rPr>
      </w:pPr>
      <w:r>
        <w:rPr>
          <w:noProof/>
          <w:sz w:val="32"/>
        </w:rPr>
        <w:t>Next</w:t>
      </w:r>
      <w:r w:rsidRPr="00A12023">
        <w:rPr>
          <w:noProof/>
          <w:sz w:val="32"/>
        </w:rPr>
        <w:t xml:space="preserve"> change</w:t>
      </w:r>
    </w:p>
    <w:p w14:paraId="29D31FD2" w14:textId="77777777" w:rsidR="0077175A" w:rsidRPr="000E4E7F" w:rsidRDefault="0077175A" w:rsidP="0077175A">
      <w:pPr>
        <w:pStyle w:val="Heading3"/>
      </w:pPr>
      <w:r w:rsidRPr="000E4E7F">
        <w:t>5.3.12</w:t>
      </w:r>
      <w:r w:rsidRPr="000E4E7F">
        <w:tab/>
        <w:t>UE actions upon leaving RRC_CONNECTED or RRC_INACTIVE</w:t>
      </w:r>
      <w:bookmarkEnd w:id="241"/>
      <w:bookmarkEnd w:id="242"/>
      <w:bookmarkEnd w:id="243"/>
      <w:bookmarkEnd w:id="244"/>
      <w:bookmarkEnd w:id="245"/>
      <w:bookmarkEnd w:id="246"/>
      <w:bookmarkEnd w:id="247"/>
      <w:bookmarkEnd w:id="248"/>
    </w:p>
    <w:p w14:paraId="23788F5C" w14:textId="77777777" w:rsidR="0077175A" w:rsidRPr="000E4E7F" w:rsidRDefault="0077175A" w:rsidP="0077175A">
      <w:r w:rsidRPr="000E4E7F">
        <w:t>Upon leaving RRC_CONNECTED or RRC_INACTIVE, the UE shall:</w:t>
      </w:r>
    </w:p>
    <w:p w14:paraId="63208E9E" w14:textId="77777777" w:rsidR="0077175A" w:rsidRPr="000E4E7F" w:rsidRDefault="0077175A" w:rsidP="0077175A">
      <w:pPr>
        <w:pStyle w:val="B1"/>
        <w:rPr>
          <w:lang w:eastAsia="en-US"/>
        </w:rPr>
      </w:pPr>
      <w:r w:rsidRPr="000E4E7F">
        <w:t>1&gt;</w:t>
      </w:r>
      <w:r w:rsidRPr="000E4E7F">
        <w:tab/>
        <w:t>reset MAC;</w:t>
      </w:r>
    </w:p>
    <w:p w14:paraId="730C2733" w14:textId="77777777" w:rsidR="0077175A" w:rsidRPr="000E4E7F" w:rsidRDefault="0077175A" w:rsidP="0077175A">
      <w:pPr>
        <w:pStyle w:val="B1"/>
      </w:pPr>
      <w:r w:rsidRPr="000E4E7F">
        <w:t>1&gt;</w:t>
      </w:r>
      <w:r w:rsidRPr="000E4E7F">
        <w:tab/>
        <w:t xml:space="preserve">if leaving RRC_INACTIVE was not triggered by the reception of </w:t>
      </w:r>
      <w:r w:rsidRPr="000E4E7F">
        <w:rPr>
          <w:i/>
          <w:iCs/>
        </w:rPr>
        <w:t>RRCConnectionRelease</w:t>
      </w:r>
      <w:r w:rsidRPr="000E4E7F">
        <w:rPr>
          <w:caps/>
        </w:rPr>
        <w:t xml:space="preserve"> </w:t>
      </w:r>
      <w:r w:rsidRPr="000E4E7F">
        <w:t xml:space="preserve">including </w:t>
      </w:r>
      <w:r w:rsidRPr="000E4E7F">
        <w:rPr>
          <w:i/>
          <w:iCs/>
        </w:rPr>
        <w:t>idleModeMobilityControlInfo</w:t>
      </w:r>
      <w:r w:rsidRPr="000E4E7F">
        <w:t>:</w:t>
      </w:r>
    </w:p>
    <w:p w14:paraId="3448CDA2" w14:textId="77777777" w:rsidR="0077175A" w:rsidRPr="000E4E7F" w:rsidRDefault="0077175A" w:rsidP="0077175A">
      <w:pPr>
        <w:pStyle w:val="B2"/>
      </w:pPr>
      <w:r w:rsidRPr="000E4E7F">
        <w:t>2&gt;</w:t>
      </w:r>
      <w:r w:rsidRPr="000E4E7F">
        <w:tab/>
        <w:t>stop the timer T320, if running;</w:t>
      </w:r>
    </w:p>
    <w:p w14:paraId="68058E4D" w14:textId="77777777" w:rsidR="0077175A" w:rsidRPr="000E4E7F" w:rsidRDefault="0077175A" w:rsidP="0077175A">
      <w:pPr>
        <w:pStyle w:val="B2"/>
      </w:pPr>
      <w:r w:rsidRPr="000E4E7F">
        <w:t>2&gt;</w:t>
      </w:r>
      <w:r w:rsidRPr="000E4E7F">
        <w:tab/>
        <w:t xml:space="preserve">if stored, discard the cell reselection priority information provided by the </w:t>
      </w:r>
      <w:r w:rsidRPr="000E4E7F">
        <w:rPr>
          <w:i/>
        </w:rPr>
        <w:t>idleModeMobilityControlInfo</w:t>
      </w:r>
      <w:r w:rsidRPr="000E4E7F">
        <w:t>;</w:t>
      </w:r>
    </w:p>
    <w:p w14:paraId="383100A2" w14:textId="77777777" w:rsidR="0077175A" w:rsidRPr="000E4E7F" w:rsidRDefault="0077175A" w:rsidP="0077175A">
      <w:pPr>
        <w:pStyle w:val="B1"/>
      </w:pPr>
      <w:r w:rsidRPr="000E4E7F">
        <w:t>1&gt;</w:t>
      </w:r>
      <w:r w:rsidRPr="000E4E7F">
        <w:tab/>
        <w:t xml:space="preserve">if entering RRC_IDLE was triggered by reception of the </w:t>
      </w:r>
      <w:r w:rsidRPr="000E4E7F">
        <w:rPr>
          <w:i/>
        </w:rPr>
        <w:t>RRCConnectionRelease</w:t>
      </w:r>
      <w:r w:rsidRPr="000E4E7F">
        <w:t xml:space="preserve"> message including a </w:t>
      </w:r>
      <w:r w:rsidRPr="000E4E7F">
        <w:rPr>
          <w:i/>
        </w:rPr>
        <w:t>waitTime</w:t>
      </w:r>
      <w:r w:rsidRPr="000E4E7F">
        <w:t>:</w:t>
      </w:r>
    </w:p>
    <w:p w14:paraId="4AF20677" w14:textId="77777777" w:rsidR="0077175A" w:rsidRPr="000E4E7F" w:rsidRDefault="0077175A" w:rsidP="0077175A">
      <w:pPr>
        <w:pStyle w:val="B2"/>
      </w:pPr>
      <w:r w:rsidRPr="000E4E7F">
        <w:t>2&gt;</w:t>
      </w:r>
      <w:r w:rsidRPr="000E4E7F">
        <w:tab/>
        <w:t xml:space="preserve">start timer T302, with the timer value set according to the </w:t>
      </w:r>
      <w:r w:rsidRPr="000E4E7F">
        <w:rPr>
          <w:i/>
        </w:rPr>
        <w:t>waitTime</w:t>
      </w:r>
      <w:r w:rsidRPr="000E4E7F">
        <w:t>;</w:t>
      </w:r>
    </w:p>
    <w:p w14:paraId="41EEE53D" w14:textId="77777777" w:rsidR="0077175A" w:rsidRPr="000E4E7F" w:rsidRDefault="0077175A" w:rsidP="0077175A">
      <w:pPr>
        <w:pStyle w:val="B2"/>
      </w:pPr>
      <w:r w:rsidRPr="000E4E7F">
        <w:t>2&gt;</w:t>
      </w:r>
      <w:r w:rsidRPr="000E4E7F">
        <w:tab/>
        <w:t>inform the upper layer that access barring is applicable for all access categories except categories '0' and '2';</w:t>
      </w:r>
    </w:p>
    <w:p w14:paraId="04DD1F1E" w14:textId="77777777" w:rsidR="0077175A" w:rsidRPr="000E4E7F" w:rsidRDefault="0077175A" w:rsidP="0077175A">
      <w:pPr>
        <w:pStyle w:val="B1"/>
      </w:pPr>
      <w:r w:rsidRPr="000E4E7F">
        <w:t>1&gt;</w:t>
      </w:r>
      <w:r w:rsidRPr="000E4E7F">
        <w:tab/>
        <w:t>else if T302 is running:</w:t>
      </w:r>
    </w:p>
    <w:p w14:paraId="31FF8017" w14:textId="77777777" w:rsidR="0077175A" w:rsidRPr="000E4E7F" w:rsidRDefault="0077175A" w:rsidP="0077175A">
      <w:pPr>
        <w:pStyle w:val="B2"/>
      </w:pPr>
      <w:r w:rsidRPr="000E4E7F">
        <w:t>2&gt;</w:t>
      </w:r>
      <w:r w:rsidRPr="000E4E7F">
        <w:tab/>
        <w:t>stop timer T302;</w:t>
      </w:r>
    </w:p>
    <w:p w14:paraId="31E1C30E" w14:textId="77777777" w:rsidR="0077175A" w:rsidRPr="000E4E7F" w:rsidRDefault="0077175A" w:rsidP="0077175A">
      <w:pPr>
        <w:pStyle w:val="B2"/>
      </w:pPr>
      <w:r w:rsidRPr="000E4E7F">
        <w:t>2&gt;</w:t>
      </w:r>
      <w:r w:rsidRPr="000E4E7F">
        <w:tab/>
        <w:t>if the UE is connected to 5GC:</w:t>
      </w:r>
    </w:p>
    <w:p w14:paraId="3D04BB9D" w14:textId="77777777" w:rsidR="0077175A" w:rsidRPr="000E4E7F" w:rsidRDefault="0077175A" w:rsidP="0077175A">
      <w:pPr>
        <w:pStyle w:val="B3"/>
      </w:pPr>
      <w:r w:rsidRPr="000E4E7F">
        <w:t>3&gt;</w:t>
      </w:r>
      <w:r w:rsidRPr="000E4E7F">
        <w:tab/>
        <w:t>perform the actions as specified in 5.3.16.4;</w:t>
      </w:r>
    </w:p>
    <w:p w14:paraId="799E5378" w14:textId="77777777" w:rsidR="0077175A" w:rsidRPr="000E4E7F" w:rsidRDefault="0077175A" w:rsidP="0077175A">
      <w:pPr>
        <w:pStyle w:val="B1"/>
      </w:pPr>
      <w:r w:rsidRPr="000E4E7F">
        <w:t>1&gt;</w:t>
      </w:r>
      <w:r w:rsidRPr="000E4E7F">
        <w:tab/>
        <w:t>if T309 is running:</w:t>
      </w:r>
    </w:p>
    <w:p w14:paraId="49F50FD7" w14:textId="77777777" w:rsidR="0077175A" w:rsidRPr="000E4E7F" w:rsidRDefault="0077175A" w:rsidP="0077175A">
      <w:pPr>
        <w:pStyle w:val="B2"/>
      </w:pPr>
      <w:r w:rsidRPr="000E4E7F">
        <w:t>2&gt;</w:t>
      </w:r>
      <w:r w:rsidRPr="000E4E7F">
        <w:tab/>
        <w:t>stop timer T309 for all access categories;</w:t>
      </w:r>
    </w:p>
    <w:p w14:paraId="596D7EA6" w14:textId="77777777" w:rsidR="0077175A" w:rsidRPr="000E4E7F" w:rsidRDefault="0077175A" w:rsidP="0077175A">
      <w:pPr>
        <w:pStyle w:val="B2"/>
      </w:pPr>
      <w:r w:rsidRPr="000E4E7F">
        <w:t>2&gt;</w:t>
      </w:r>
      <w:r w:rsidRPr="000E4E7F">
        <w:tab/>
        <w:t>perform the actions as specified in 5.3.16.4.</w:t>
      </w:r>
    </w:p>
    <w:p w14:paraId="58A09473" w14:textId="77777777" w:rsidR="0077175A" w:rsidRPr="000E4E7F" w:rsidRDefault="0077175A" w:rsidP="0077175A">
      <w:pPr>
        <w:pStyle w:val="B1"/>
      </w:pPr>
      <w:r w:rsidRPr="000E4E7F">
        <w:lastRenderedPageBreak/>
        <w:t>1&gt;</w:t>
      </w:r>
      <w:r w:rsidRPr="000E4E7F">
        <w:tab/>
        <w:t>stop all timers that are running except T302, T320, T322, T325, T330</w:t>
      </w:r>
      <w:r w:rsidRPr="000E4E7F">
        <w:rPr>
          <w:lang w:eastAsia="ko-KR"/>
        </w:rPr>
        <w:t>, T331</w:t>
      </w:r>
      <w:r w:rsidRPr="000E4E7F">
        <w:t>;</w:t>
      </w:r>
    </w:p>
    <w:p w14:paraId="236BDA11" w14:textId="77777777" w:rsidR="0077175A" w:rsidRPr="000E4E7F" w:rsidRDefault="0077175A" w:rsidP="0077175A">
      <w:pPr>
        <w:pStyle w:val="B1"/>
      </w:pPr>
      <w:r w:rsidRPr="000E4E7F">
        <w:t>1&gt;</w:t>
      </w:r>
      <w:r w:rsidRPr="000E4E7F">
        <w:tab/>
        <w:t xml:space="preserve">release </w:t>
      </w:r>
      <w:r w:rsidRPr="000E4E7F">
        <w:rPr>
          <w:i/>
        </w:rPr>
        <w:t>crs-ChEstMPDCCH-ConfigDedicated</w:t>
      </w:r>
      <w:r w:rsidRPr="000E4E7F">
        <w:t>, if configured;</w:t>
      </w:r>
    </w:p>
    <w:p w14:paraId="7B99934A" w14:textId="77777777" w:rsidR="0077175A" w:rsidRPr="000E4E7F" w:rsidRDefault="0077175A" w:rsidP="0077175A">
      <w:pPr>
        <w:pStyle w:val="B1"/>
      </w:pPr>
      <w:r w:rsidRPr="000E4E7F">
        <w:t>1&gt;</w:t>
      </w:r>
      <w:r w:rsidRPr="000E4E7F">
        <w:tab/>
        <w:t>if leaving RRC_CONNECTED was triggered by suspension of the RRC:</w:t>
      </w:r>
    </w:p>
    <w:p w14:paraId="4DB48B46" w14:textId="77777777" w:rsidR="0077175A" w:rsidRPr="000E4E7F" w:rsidRDefault="0077175A" w:rsidP="0077175A">
      <w:pPr>
        <w:pStyle w:val="B2"/>
        <w:rPr>
          <w:lang w:eastAsia="zh-CN"/>
        </w:rPr>
      </w:pPr>
      <w:r w:rsidRPr="000E4E7F">
        <w:rPr>
          <w:lang w:eastAsia="zh-CN"/>
        </w:rPr>
        <w:t>2</w:t>
      </w:r>
      <w:r w:rsidRPr="000E4E7F">
        <w:t>&gt;</w:t>
      </w:r>
      <w:r w:rsidRPr="000E4E7F">
        <w:tab/>
        <w:t>re-establish RLC entities for all SRBs and DRBs, including RBs configured with NR PDCP;</w:t>
      </w:r>
    </w:p>
    <w:p w14:paraId="224FCCFB" w14:textId="77777777" w:rsidR="0077175A" w:rsidRPr="000E4E7F" w:rsidRDefault="0077175A" w:rsidP="0077175A">
      <w:pPr>
        <w:pStyle w:val="B2"/>
      </w:pPr>
      <w:r w:rsidRPr="000E4E7F">
        <w:t>2&gt;</w:t>
      </w:r>
      <w:r w:rsidRPr="000E4E7F">
        <w:tab/>
        <w:t xml:space="preserve">store the UE AS Context including the current RRC configuration, the current security context, the PDCP state including ROHC state, C-RNTI used in the source PCell, the </w:t>
      </w:r>
      <w:r w:rsidRPr="000E4E7F">
        <w:rPr>
          <w:i/>
        </w:rPr>
        <w:t>cellIdentity</w:t>
      </w:r>
      <w:r w:rsidRPr="000E4E7F">
        <w:t xml:space="preserve"> and the physical cell identity of the source PCell;</w:t>
      </w:r>
    </w:p>
    <w:p w14:paraId="6A7776C6" w14:textId="77777777" w:rsidR="0077175A" w:rsidRPr="000E4E7F" w:rsidRDefault="0077175A" w:rsidP="0077175A">
      <w:pPr>
        <w:pStyle w:val="B2"/>
      </w:pPr>
      <w:r w:rsidRPr="000E4E7F">
        <w:t>2&gt;</w:t>
      </w:r>
      <w:r w:rsidRPr="000E4E7F">
        <w:tab/>
        <w:t>store the following information provided by E-UTRAN:</w:t>
      </w:r>
    </w:p>
    <w:p w14:paraId="04146F9D" w14:textId="77777777" w:rsidR="0077175A" w:rsidRPr="000E4E7F" w:rsidRDefault="0077175A" w:rsidP="0077175A">
      <w:pPr>
        <w:pStyle w:val="B3"/>
      </w:pPr>
      <w:r w:rsidRPr="000E4E7F">
        <w:t>3&gt;</w:t>
      </w:r>
      <w:r w:rsidRPr="000E4E7F">
        <w:tab/>
        <w:t xml:space="preserve">the </w:t>
      </w:r>
      <w:r w:rsidRPr="000E4E7F">
        <w:rPr>
          <w:i/>
        </w:rPr>
        <w:t>resumeIdentity</w:t>
      </w:r>
      <w:r w:rsidRPr="000E4E7F">
        <w:t>;</w:t>
      </w:r>
    </w:p>
    <w:p w14:paraId="1F0A79CF" w14:textId="77777777" w:rsidR="0077175A" w:rsidRPr="000E4E7F" w:rsidRDefault="0077175A" w:rsidP="0077175A">
      <w:pPr>
        <w:pStyle w:val="B3"/>
      </w:pPr>
      <w:r w:rsidRPr="000E4E7F">
        <w:t>3&gt;</w:t>
      </w:r>
      <w:r w:rsidRPr="000E4E7F">
        <w:tab/>
        <w:t xml:space="preserve">the </w:t>
      </w:r>
      <w:r w:rsidRPr="000E4E7F">
        <w:rPr>
          <w:i/>
          <w:iCs/>
        </w:rPr>
        <w:t>nextHopChainingCount</w:t>
      </w:r>
      <w:r w:rsidRPr="000E4E7F">
        <w:rPr>
          <w:iCs/>
        </w:rPr>
        <w:t>, if present</w:t>
      </w:r>
      <w:r w:rsidRPr="000E4E7F">
        <w:t xml:space="preserve">. </w:t>
      </w:r>
      <w:r w:rsidRPr="000E4E7F">
        <w:rPr>
          <w:iCs/>
        </w:rPr>
        <w:t>O</w:t>
      </w:r>
      <w:r w:rsidRPr="000E4E7F">
        <w:t xml:space="preserve">therwise discard any stored </w:t>
      </w:r>
      <w:r w:rsidRPr="000E4E7F">
        <w:rPr>
          <w:i/>
        </w:rPr>
        <w:t>nextHopChainingCount</w:t>
      </w:r>
      <w:r w:rsidRPr="000E4E7F">
        <w:t xml:space="preserve"> that does not correspond to stored key K</w:t>
      </w:r>
      <w:r w:rsidRPr="000E4E7F">
        <w:rPr>
          <w:vertAlign w:val="subscript"/>
        </w:rPr>
        <w:t>RRCint</w:t>
      </w:r>
      <w:r w:rsidRPr="000E4E7F">
        <w:t>;</w:t>
      </w:r>
    </w:p>
    <w:p w14:paraId="6FEFAE46" w14:textId="77777777" w:rsidR="0077175A" w:rsidRPr="000E4E7F" w:rsidRDefault="0077175A" w:rsidP="0077175A">
      <w:pPr>
        <w:pStyle w:val="B3"/>
      </w:pPr>
      <w:r w:rsidRPr="000E4E7F">
        <w:t>3&gt;</w:t>
      </w:r>
      <w:r w:rsidRPr="000E4E7F">
        <w:tab/>
        <w:t xml:space="preserve">the </w:t>
      </w:r>
      <w:r w:rsidRPr="000E4E7F">
        <w:rPr>
          <w:i/>
        </w:rPr>
        <w:t>drb-ContinueROHC</w:t>
      </w:r>
      <w:r w:rsidRPr="000E4E7F">
        <w:t xml:space="preserve">, if present. </w:t>
      </w:r>
      <w:r w:rsidRPr="000E4E7F">
        <w:rPr>
          <w:iCs/>
        </w:rPr>
        <w:t>O</w:t>
      </w:r>
      <w:r w:rsidRPr="000E4E7F">
        <w:t>therwise discard any stored</w:t>
      </w:r>
      <w:r w:rsidRPr="000E4E7F">
        <w:rPr>
          <w:i/>
        </w:rPr>
        <w:t xml:space="preserve"> drb-ContinueROHC</w:t>
      </w:r>
      <w:r w:rsidRPr="000E4E7F">
        <w:t>;</w:t>
      </w:r>
    </w:p>
    <w:p w14:paraId="58FD967C" w14:textId="77777777" w:rsidR="0077175A" w:rsidRPr="000E4E7F" w:rsidRDefault="0077175A" w:rsidP="0077175A">
      <w:pPr>
        <w:pStyle w:val="B2"/>
      </w:pPr>
      <w:r w:rsidRPr="000E4E7F">
        <w:t>2&gt;</w:t>
      </w:r>
      <w:r w:rsidRPr="000E4E7F">
        <w:tab/>
        <w:t>suspend all SRB(s) and DRB(s), including RBs configured with NR PDCP, except SRB0;</w:t>
      </w:r>
    </w:p>
    <w:p w14:paraId="1382F1FC" w14:textId="77777777" w:rsidR="0077175A" w:rsidRPr="000E4E7F" w:rsidRDefault="0077175A" w:rsidP="0077175A">
      <w:pPr>
        <w:pStyle w:val="B2"/>
      </w:pPr>
      <w:r w:rsidRPr="000E4E7F">
        <w:t>2&gt;</w:t>
      </w:r>
      <w:r w:rsidRPr="000E4E7F">
        <w:tab/>
        <w:t>if the UE connected to 5GC is a BL UE or UE in CE, indicate PDCP suspend to lower layers of all DRBs;</w:t>
      </w:r>
    </w:p>
    <w:p w14:paraId="7C7193BA" w14:textId="36AC055F" w:rsidR="0077175A" w:rsidRDefault="0077175A" w:rsidP="0077175A">
      <w:pPr>
        <w:pStyle w:val="B2"/>
        <w:rPr>
          <w:ins w:id="249" w:author="QC (Umesh)-v6" w:date="2020-05-04T12:49:00Z"/>
          <w:color w:val="FF0000"/>
          <w:lang w:val="en-GB"/>
        </w:rPr>
      </w:pPr>
      <w:r w:rsidRPr="000E4E7F">
        <w:t>2&gt;</w:t>
      </w:r>
      <w:r w:rsidRPr="000E4E7F">
        <w:tab/>
      </w:r>
      <w:commentRangeStart w:id="250"/>
      <w:commentRangeStart w:id="251"/>
      <w:commentRangeStart w:id="252"/>
      <w:commentRangeStart w:id="253"/>
      <w:ins w:id="254" w:author="QC (Umesh)-v6" w:date="2020-05-04T12:49:00Z">
        <w:r>
          <w:rPr>
            <w:color w:val="FF0000"/>
            <w:lang w:val="en-GB"/>
          </w:rPr>
          <w:t>if</w:t>
        </w:r>
        <w:commentRangeEnd w:id="250"/>
        <w:r>
          <w:rPr>
            <w:rStyle w:val="CommentReference"/>
            <w:rFonts w:eastAsia="MS Mincho"/>
            <w:lang w:eastAsia="en-US"/>
          </w:rPr>
          <w:commentReference w:id="250"/>
        </w:r>
      </w:ins>
      <w:commentRangeEnd w:id="251"/>
      <w:r w:rsidR="0048043F">
        <w:rPr>
          <w:rStyle w:val="CommentReference"/>
          <w:rFonts w:eastAsia="MS Mincho"/>
          <w:lang w:eastAsia="en-US"/>
        </w:rPr>
        <w:commentReference w:id="251"/>
      </w:r>
      <w:commentRangeEnd w:id="252"/>
      <w:r w:rsidR="00D35CD5">
        <w:rPr>
          <w:rStyle w:val="CommentReference"/>
          <w:rFonts w:eastAsia="MS Mincho"/>
          <w:lang w:eastAsia="en-US"/>
        </w:rPr>
        <w:commentReference w:id="252"/>
      </w:r>
      <w:commentRangeEnd w:id="253"/>
      <w:r w:rsidR="009132A3">
        <w:rPr>
          <w:rStyle w:val="CommentReference"/>
          <w:rFonts w:eastAsia="MS Mincho"/>
          <w:lang w:eastAsia="en-US"/>
        </w:rPr>
        <w:commentReference w:id="253"/>
      </w:r>
      <w:ins w:id="255" w:author="QC (Umesh)-v6" w:date="2020-05-04T12:49:00Z">
        <w:r>
          <w:rPr>
            <w:color w:val="FF0000"/>
            <w:lang w:val="en-GB"/>
          </w:rPr>
          <w:t xml:space="preserve"> </w:t>
        </w:r>
      </w:ins>
      <w:ins w:id="256" w:author="QC (Umesh)-v6" w:date="2020-05-04T14:46:00Z">
        <w:r w:rsidR="00327F1A">
          <w:rPr>
            <w:color w:val="FF0000"/>
            <w:lang w:val="en-GB"/>
          </w:rPr>
          <w:t xml:space="preserve">the </w:t>
        </w:r>
      </w:ins>
      <w:ins w:id="257" w:author="QC (Umesh)-v6" w:date="2020-05-04T12:49:00Z">
        <w:r>
          <w:rPr>
            <w:color w:val="FF0000"/>
            <w:lang w:val="en-GB"/>
          </w:rPr>
          <w:t xml:space="preserve">UE </w:t>
        </w:r>
      </w:ins>
      <w:ins w:id="258" w:author="QC (Umesh)-v7" w:date="2020-05-05T10:04:00Z">
        <w:r w:rsidR="00D35CD5">
          <w:rPr>
            <w:color w:val="FF0000"/>
            <w:lang w:val="en-GB"/>
          </w:rPr>
          <w:t xml:space="preserve">connected to 5GC </w:t>
        </w:r>
      </w:ins>
      <w:ins w:id="259" w:author="QC (Umesh)-v6" w:date="2020-05-04T12:52:00Z">
        <w:r>
          <w:rPr>
            <w:color w:val="FF0000"/>
            <w:lang w:val="en-GB"/>
          </w:rPr>
          <w:t xml:space="preserve">is </w:t>
        </w:r>
      </w:ins>
      <w:ins w:id="260" w:author="QC (Umesh)-v6" w:date="2020-05-04T12:49:00Z">
        <w:r>
          <w:rPr>
            <w:color w:val="FF0000"/>
            <w:lang w:val="en-GB"/>
          </w:rPr>
          <w:t>moving to RRC_IDLE</w:t>
        </w:r>
      </w:ins>
      <w:ins w:id="261" w:author="QC (Umesh)-v6" w:date="2020-05-04T15:39:00Z">
        <w:del w:id="262" w:author="QC (Umesh)-v7" w:date="2020-05-05T10:04:00Z">
          <w:r w:rsidR="002B1CD0" w:rsidDel="00D35CD5">
            <w:rPr>
              <w:color w:val="FF0000"/>
              <w:lang w:val="en-GB"/>
            </w:rPr>
            <w:delText xml:space="preserve"> in case of</w:delText>
          </w:r>
          <w:r w:rsidR="002B1CD0" w:rsidRPr="002B1CD0" w:rsidDel="00D35CD5">
            <w:rPr>
              <w:color w:val="FF0000"/>
              <w:lang w:val="en-GB"/>
            </w:rPr>
            <w:delText xml:space="preserve"> </w:delText>
          </w:r>
          <w:r w:rsidR="002B1CD0" w:rsidDel="00D35CD5">
            <w:rPr>
              <w:color w:val="FF0000"/>
              <w:lang w:val="en-GB"/>
            </w:rPr>
            <w:delText>U</w:delText>
          </w:r>
        </w:del>
      </w:ins>
      <w:ins w:id="263" w:author="QC (Umesh)-v6" w:date="2020-05-04T15:40:00Z">
        <w:del w:id="264" w:author="QC (Umesh)-v7" w:date="2020-05-05T10:04:00Z">
          <w:r w:rsidR="0034347B" w:rsidDel="00D35CD5">
            <w:rPr>
              <w:color w:val="FF0000"/>
              <w:lang w:val="en-GB"/>
            </w:rPr>
            <w:delText>ser plane</w:delText>
          </w:r>
        </w:del>
      </w:ins>
      <w:ins w:id="265" w:author="QC (Umesh)-v6" w:date="2020-05-04T15:39:00Z">
        <w:del w:id="266" w:author="QC (Umesh)-v7" w:date="2020-05-05T10:04:00Z">
          <w:r w:rsidR="002B1CD0" w:rsidDel="00D35CD5">
            <w:rPr>
              <w:color w:val="FF0000"/>
              <w:lang w:val="en-GB"/>
            </w:rPr>
            <w:delText xml:space="preserve"> CIoT 5GS optimisation</w:delText>
          </w:r>
        </w:del>
      </w:ins>
      <w:ins w:id="267" w:author="QC (Umesh)-v6" w:date="2020-05-04T12:49:00Z">
        <w:r>
          <w:rPr>
            <w:color w:val="FF0000"/>
            <w:lang w:val="en-GB"/>
          </w:rPr>
          <w:t>:</w:t>
        </w:r>
      </w:ins>
    </w:p>
    <w:p w14:paraId="30939FEB" w14:textId="2D0598F2" w:rsidR="0077175A" w:rsidRDefault="0077175A" w:rsidP="0077175A">
      <w:pPr>
        <w:pStyle w:val="B3"/>
        <w:rPr>
          <w:ins w:id="268" w:author="QC (Umesh)-v6" w:date="2020-05-04T12:49:00Z"/>
        </w:rPr>
      </w:pPr>
      <w:ins w:id="269" w:author="QC (Umesh)-v6" w:date="2020-05-04T12:49:00Z">
        <w:r>
          <w:rPr>
            <w:lang w:val="en-US"/>
          </w:rPr>
          <w:t>3&gt;</w:t>
        </w:r>
        <w:r>
          <w:rPr>
            <w:lang w:val="en-US"/>
          </w:rPr>
          <w:tab/>
        </w:r>
        <w:r w:rsidRPr="001C0927">
          <w:t>indicate the</w:t>
        </w:r>
      </w:ins>
      <w:ins w:id="270" w:author="QC (Umesh)-v6" w:date="2020-05-04T14:02:00Z">
        <w:r w:rsidR="00A87902">
          <w:rPr>
            <w:lang w:val="en-US"/>
          </w:rPr>
          <w:t xml:space="preserve"> </w:t>
        </w:r>
      </w:ins>
      <w:ins w:id="271" w:author="QC (Umesh)-v6" w:date="2020-05-04T14:01:00Z">
        <w:r w:rsidR="00131D8F">
          <w:rPr>
            <w:lang w:val="en-US"/>
          </w:rPr>
          <w:t>idle</w:t>
        </w:r>
      </w:ins>
      <w:ins w:id="272" w:author="QC (Umesh)-v6" w:date="2020-05-04T12:49:00Z">
        <w:r w:rsidRPr="001C0927">
          <w:t xml:space="preserve"> suspension </w:t>
        </w:r>
      </w:ins>
      <w:ins w:id="273" w:author="QC (Umesh)-v6" w:date="2020-05-04T12:53:00Z">
        <w:r w:rsidRPr="001C0927">
          <w:t>of the RRC connection</w:t>
        </w:r>
      </w:ins>
      <w:ins w:id="274" w:author="QC (Umesh)-v6" w:date="2020-05-04T12:49:00Z">
        <w:r w:rsidRPr="001C0927">
          <w:t xml:space="preserve"> </w:t>
        </w:r>
      </w:ins>
      <w:ins w:id="275" w:author="QC (Umesh)-v6" w:date="2020-05-04T14:01:00Z">
        <w:r w:rsidR="00131D8F" w:rsidRPr="001C0927">
          <w:t>to upper layers</w:t>
        </w:r>
      </w:ins>
      <w:ins w:id="276" w:author="QC (Umesh)-v6" w:date="2020-05-04T12:49:00Z">
        <w:r w:rsidRPr="001C0927">
          <w:t>;</w:t>
        </w:r>
      </w:ins>
    </w:p>
    <w:p w14:paraId="330FA5BC" w14:textId="77777777" w:rsidR="0077175A" w:rsidRDefault="0077175A">
      <w:pPr>
        <w:pStyle w:val="B2"/>
        <w:rPr>
          <w:ins w:id="277" w:author="QC (Umesh)-v6" w:date="2020-05-04T12:49:00Z"/>
        </w:rPr>
        <w:pPrChange w:id="278" w:author="QC (Umesh)-v6" w:date="2020-05-04T12:50:00Z">
          <w:pPr>
            <w:pStyle w:val="B3"/>
          </w:pPr>
        </w:pPrChange>
      </w:pPr>
      <w:ins w:id="279" w:author="QC (Umesh)-v6" w:date="2020-05-04T12:49:00Z">
        <w:r>
          <w:t>2&gt; else:</w:t>
        </w:r>
      </w:ins>
    </w:p>
    <w:p w14:paraId="218A0958" w14:textId="5C788711" w:rsidR="0077175A" w:rsidRPr="000E4E7F" w:rsidRDefault="0077175A">
      <w:pPr>
        <w:pStyle w:val="B3"/>
        <w:pPrChange w:id="280" w:author="QC (Umesh)-v6" w:date="2020-05-04T12:49:00Z">
          <w:pPr>
            <w:pStyle w:val="B2"/>
          </w:pPr>
        </w:pPrChange>
      </w:pPr>
      <w:ins w:id="281" w:author="QC (Umesh)-v6" w:date="2020-05-04T12:49:00Z">
        <w:r>
          <w:rPr>
            <w:lang w:val="en-US"/>
          </w:rPr>
          <w:t>3&gt;</w:t>
        </w:r>
        <w:r>
          <w:rPr>
            <w:lang w:val="en-US"/>
          </w:rPr>
          <w:tab/>
        </w:r>
      </w:ins>
      <w:r w:rsidRPr="000E4E7F">
        <w:t>indicate the suspension of the RRC connection to upper layers;</w:t>
      </w:r>
    </w:p>
    <w:p w14:paraId="479542AB" w14:textId="77777777" w:rsidR="0077175A" w:rsidRPr="000E4E7F" w:rsidRDefault="0077175A" w:rsidP="0077175A">
      <w:pPr>
        <w:pStyle w:val="B2"/>
      </w:pPr>
      <w:r w:rsidRPr="000E4E7F">
        <w:t>2&gt;</w:t>
      </w:r>
      <w:r w:rsidRPr="000E4E7F">
        <w:tab/>
        <w:t>configure lower layers to suspend integrity protection and ciphering;</w:t>
      </w:r>
    </w:p>
    <w:p w14:paraId="442B81D2" w14:textId="77777777" w:rsidR="0077175A" w:rsidRPr="000E4E7F" w:rsidRDefault="0077175A" w:rsidP="0077175A">
      <w:pPr>
        <w:pStyle w:val="NO"/>
      </w:pPr>
      <w:r w:rsidRPr="000E4E7F">
        <w:t>NOTE 1:</w:t>
      </w:r>
      <w:r w:rsidRPr="000E4E7F">
        <w:tab/>
        <w:t xml:space="preserve">Except when resuming an RRC connection after early security reactivation in accordance with conditions in 5.3.3.18, ciphering is not applied for the subsequent </w:t>
      </w:r>
      <w:r w:rsidRPr="000E4E7F">
        <w:rPr>
          <w:i/>
        </w:rPr>
        <w:t>RRCConnectionResume</w:t>
      </w:r>
      <w:r w:rsidRPr="000E4E7F">
        <w:t xml:space="preserve"> message used to resume the connection and an integrity check is performed by lower layers, but merely upon request from RRC.</w:t>
      </w:r>
    </w:p>
    <w:p w14:paraId="54203E1D" w14:textId="77777777" w:rsidR="0077175A" w:rsidRPr="000E4E7F" w:rsidRDefault="0077175A" w:rsidP="0077175A">
      <w:pPr>
        <w:pStyle w:val="B1"/>
      </w:pPr>
      <w:r w:rsidRPr="000E4E7F">
        <w:t>1&gt;</w:t>
      </w:r>
      <w:r w:rsidRPr="000E4E7F">
        <w:tab/>
        <w:t>else:</w:t>
      </w:r>
    </w:p>
    <w:p w14:paraId="73FBBCCB" w14:textId="77777777" w:rsidR="0077175A" w:rsidRPr="000E4E7F" w:rsidRDefault="0077175A" w:rsidP="0077175A">
      <w:pPr>
        <w:pStyle w:val="B2"/>
      </w:pPr>
      <w:r w:rsidRPr="000E4E7F">
        <w:t>2&gt;</w:t>
      </w:r>
      <w:r w:rsidRPr="000E4E7F">
        <w:tab/>
        <w:t>upon leaving RRC_INACTIVE:</w:t>
      </w:r>
    </w:p>
    <w:p w14:paraId="1B86A4EB" w14:textId="77777777" w:rsidR="0077175A" w:rsidRPr="000E4E7F" w:rsidRDefault="0077175A" w:rsidP="0077175A">
      <w:pPr>
        <w:pStyle w:val="B3"/>
      </w:pPr>
      <w:r w:rsidRPr="000E4E7F">
        <w:t>3&gt;</w:t>
      </w:r>
      <w:r w:rsidRPr="000E4E7F">
        <w:tab/>
        <w:t>discard the UE Inactive AS context;</w:t>
      </w:r>
    </w:p>
    <w:p w14:paraId="177197E0" w14:textId="77777777" w:rsidR="0077175A" w:rsidRPr="000E4E7F" w:rsidRDefault="0077175A" w:rsidP="0077175A">
      <w:pPr>
        <w:pStyle w:val="B3"/>
      </w:pPr>
      <w:r w:rsidRPr="000E4E7F">
        <w:t>3&gt;</w:t>
      </w:r>
      <w:r w:rsidRPr="000E4E7F">
        <w:tab/>
        <w:t xml:space="preserve">release </w:t>
      </w:r>
      <w:r w:rsidRPr="000E4E7F">
        <w:rPr>
          <w:i/>
        </w:rPr>
        <w:t>rrc-InactiveConfig</w:t>
      </w:r>
      <w:r w:rsidRPr="000E4E7F">
        <w:t>, if configured;</w:t>
      </w:r>
    </w:p>
    <w:p w14:paraId="7BDC314E" w14:textId="77777777" w:rsidR="0077175A" w:rsidRPr="000E4E7F" w:rsidRDefault="0077175A" w:rsidP="0077175A">
      <w:pPr>
        <w:pStyle w:val="B3"/>
      </w:pPr>
      <w:r w:rsidRPr="000E4E7F">
        <w:t>3&gt;</w:t>
      </w:r>
      <w:r w:rsidRPr="000E4E7F">
        <w:tab/>
        <w:t>discard the K</w:t>
      </w:r>
      <w:r w:rsidRPr="000E4E7F">
        <w:rPr>
          <w:vertAlign w:val="subscript"/>
        </w:rPr>
        <w:t>eNB</w:t>
      </w:r>
      <w:r w:rsidRPr="000E4E7F">
        <w:t>,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495C81BC" w14:textId="77777777" w:rsidR="0077175A" w:rsidRPr="000E4E7F" w:rsidRDefault="0077175A" w:rsidP="0077175A">
      <w:pPr>
        <w:pStyle w:val="B2"/>
      </w:pPr>
      <w:r w:rsidRPr="000E4E7F">
        <w:t>2&gt;</w:t>
      </w:r>
      <w:r w:rsidRPr="000E4E7F">
        <w:tab/>
        <w:t xml:space="preserve">release </w:t>
      </w:r>
      <w:r w:rsidRPr="000E4E7F">
        <w:rPr>
          <w:i/>
        </w:rPr>
        <w:t>rrc-InactiveConfig</w:t>
      </w:r>
      <w:r w:rsidRPr="000E4E7F">
        <w:t>, if configured;</w:t>
      </w:r>
    </w:p>
    <w:p w14:paraId="7CE9E1A2" w14:textId="77777777" w:rsidR="0077175A" w:rsidRPr="000E4E7F" w:rsidRDefault="0077175A" w:rsidP="0077175A">
      <w:pPr>
        <w:pStyle w:val="B2"/>
      </w:pPr>
      <w:r w:rsidRPr="000E4E7F">
        <w:t>2&gt;</w:t>
      </w:r>
      <w:r w:rsidRPr="000E4E7F">
        <w:tab/>
        <w:t xml:space="preserve">remove all entries within </w:t>
      </w:r>
      <w:r w:rsidRPr="000E4E7F">
        <w:rPr>
          <w:i/>
        </w:rPr>
        <w:t>VarConditionalReconfiguration</w:t>
      </w:r>
      <w:r w:rsidRPr="000E4E7F">
        <w:t>, if any;</w:t>
      </w:r>
    </w:p>
    <w:p w14:paraId="338209F9" w14:textId="77777777" w:rsidR="0077175A" w:rsidRPr="000E4E7F" w:rsidRDefault="0077175A" w:rsidP="0077175A">
      <w:pPr>
        <w:pStyle w:val="B2"/>
      </w:pPr>
      <w:r w:rsidRPr="000E4E7F">
        <w:t>2&gt;</w:t>
      </w:r>
      <w:r w:rsidRPr="000E4E7F">
        <w:tab/>
        <w:t xml:space="preserve">for each </w:t>
      </w:r>
      <w:r w:rsidRPr="000E4E7F">
        <w:rPr>
          <w:i/>
        </w:rPr>
        <w:t>measId</w:t>
      </w:r>
      <w:r w:rsidRPr="000E4E7F">
        <w:t xml:space="preserve">, that is part of the current UE configuration in </w:t>
      </w:r>
      <w:r w:rsidRPr="000E4E7F">
        <w:rPr>
          <w:i/>
        </w:rPr>
        <w:t>VarMeasConfig,</w:t>
      </w:r>
      <w:r w:rsidRPr="000E4E7F">
        <w:t xml:space="preserve"> if the associated </w:t>
      </w:r>
      <w:r w:rsidRPr="000E4E7F">
        <w:rPr>
          <w:i/>
          <w:iCs/>
        </w:rPr>
        <w:t>reportConfig</w:t>
      </w:r>
      <w:r w:rsidRPr="000E4E7F">
        <w:t xml:space="preserve"> has </w:t>
      </w:r>
      <w:r w:rsidRPr="000E4E7F">
        <w:rPr>
          <w:i/>
        </w:rPr>
        <w:t xml:space="preserve">condReconfigurationTriggerEUTRA </w:t>
      </w:r>
      <w:r w:rsidRPr="000E4E7F">
        <w:t>configured:</w:t>
      </w:r>
    </w:p>
    <w:p w14:paraId="1EC574B1" w14:textId="77777777" w:rsidR="0077175A" w:rsidRPr="000E4E7F" w:rsidRDefault="0077175A" w:rsidP="0077175A">
      <w:pPr>
        <w:pStyle w:val="B3"/>
      </w:pPr>
      <w:r w:rsidRPr="000E4E7F">
        <w:t>3&gt;</w:t>
      </w:r>
      <w:r w:rsidRPr="000E4E7F">
        <w:tab/>
        <w:t xml:space="preserve">remove the entry with the matching </w:t>
      </w:r>
      <w:r w:rsidRPr="000E4E7F">
        <w:rPr>
          <w:i/>
        </w:rPr>
        <w:t>reportConfigId</w:t>
      </w:r>
      <w:r w:rsidRPr="000E4E7F">
        <w:t xml:space="preserve"> from the </w:t>
      </w:r>
      <w:r w:rsidRPr="000E4E7F">
        <w:rPr>
          <w:i/>
        </w:rPr>
        <w:t>reportConfigList</w:t>
      </w:r>
      <w:r w:rsidRPr="000E4E7F">
        <w:t xml:space="preserve"> within the </w:t>
      </w:r>
      <w:r w:rsidRPr="000E4E7F">
        <w:rPr>
          <w:i/>
        </w:rPr>
        <w:t>VarMeasConfig</w:t>
      </w:r>
      <w:r w:rsidRPr="000E4E7F">
        <w:t>;</w:t>
      </w:r>
    </w:p>
    <w:p w14:paraId="181A7EF9" w14:textId="77777777" w:rsidR="0077175A" w:rsidRPr="000E4E7F" w:rsidRDefault="0077175A" w:rsidP="0077175A">
      <w:pPr>
        <w:pStyle w:val="B3"/>
      </w:pPr>
      <w:r w:rsidRPr="000E4E7F">
        <w:t>3&gt;</w:t>
      </w:r>
      <w:r w:rsidRPr="000E4E7F">
        <w:tab/>
        <w:t xml:space="preserve">if the associated </w:t>
      </w:r>
      <w:r w:rsidRPr="000E4E7F">
        <w:rPr>
          <w:i/>
          <w:iCs/>
        </w:rPr>
        <w:t>measObjectId</w:t>
      </w:r>
      <w:r w:rsidRPr="000E4E7F">
        <w:t xml:space="preserve"> is only associated with </w:t>
      </w:r>
      <w:r w:rsidRPr="000E4E7F">
        <w:rPr>
          <w:i/>
        </w:rPr>
        <w:t>condReconfigurationTriggerEUTRA</w:t>
      </w:r>
      <w:r w:rsidRPr="000E4E7F">
        <w:t>:</w:t>
      </w:r>
    </w:p>
    <w:p w14:paraId="4B85D3AC" w14:textId="77777777" w:rsidR="0077175A" w:rsidRPr="000E4E7F" w:rsidRDefault="0077175A" w:rsidP="0077175A">
      <w:pPr>
        <w:pStyle w:val="B4"/>
      </w:pPr>
      <w:r w:rsidRPr="000E4E7F">
        <w:t>4&gt;</w:t>
      </w:r>
      <w:r w:rsidRPr="000E4E7F">
        <w:tab/>
        <w:t xml:space="preserve">remove the entry with the matching </w:t>
      </w:r>
      <w:r w:rsidRPr="000E4E7F">
        <w:rPr>
          <w:i/>
          <w:iCs/>
        </w:rPr>
        <w:t>measObjectId</w:t>
      </w:r>
      <w:r w:rsidRPr="000E4E7F">
        <w:t xml:space="preserve"> from the </w:t>
      </w:r>
      <w:r w:rsidRPr="000E4E7F">
        <w:rPr>
          <w:i/>
        </w:rPr>
        <w:t>measObjectList</w:t>
      </w:r>
      <w:r w:rsidRPr="000E4E7F">
        <w:t xml:space="preserve"> within the </w:t>
      </w:r>
      <w:r w:rsidRPr="000E4E7F">
        <w:rPr>
          <w:i/>
        </w:rPr>
        <w:t>VarMeasConfig</w:t>
      </w:r>
      <w:r w:rsidRPr="000E4E7F">
        <w:t>;</w:t>
      </w:r>
    </w:p>
    <w:p w14:paraId="681656AE" w14:textId="77777777" w:rsidR="0077175A" w:rsidRPr="000E4E7F" w:rsidRDefault="0077175A" w:rsidP="0077175A">
      <w:pPr>
        <w:pStyle w:val="B3"/>
      </w:pPr>
      <w:r w:rsidRPr="000E4E7F">
        <w:lastRenderedPageBreak/>
        <w:t>3&gt;</w:t>
      </w:r>
      <w:r w:rsidRPr="000E4E7F">
        <w:tab/>
        <w:t xml:space="preserve">remove the entry with the matching </w:t>
      </w:r>
      <w:r w:rsidRPr="000E4E7F">
        <w:rPr>
          <w:i/>
        </w:rPr>
        <w:t>measId</w:t>
      </w:r>
      <w:r w:rsidRPr="000E4E7F">
        <w:t xml:space="preserve"> from the </w:t>
      </w:r>
      <w:r w:rsidRPr="000E4E7F">
        <w:rPr>
          <w:i/>
        </w:rPr>
        <w:t>measIdList</w:t>
      </w:r>
      <w:r w:rsidRPr="000E4E7F">
        <w:t xml:space="preserve"> within the </w:t>
      </w:r>
      <w:r w:rsidRPr="000E4E7F">
        <w:rPr>
          <w:i/>
        </w:rPr>
        <w:t>VarMeasConfig</w:t>
      </w:r>
      <w:r w:rsidRPr="000E4E7F">
        <w:t>;</w:t>
      </w:r>
    </w:p>
    <w:p w14:paraId="3C085250" w14:textId="77777777" w:rsidR="0077175A" w:rsidRPr="000E4E7F" w:rsidRDefault="0077175A" w:rsidP="0077175A">
      <w:pPr>
        <w:pStyle w:val="B2"/>
      </w:pPr>
      <w:r w:rsidRPr="000E4E7F">
        <w:t>2&gt;</w:t>
      </w:r>
      <w:r w:rsidRPr="000E4E7F">
        <w:tab/>
        <w:t>release all radio resources, including release of the MAC configuration, the RLC entity and the associated PDCP entity and SDAP (if any) for all established RBs;</w:t>
      </w:r>
    </w:p>
    <w:p w14:paraId="264A9FA1" w14:textId="77777777" w:rsidR="0077175A" w:rsidRPr="000E4E7F" w:rsidRDefault="0077175A" w:rsidP="0077175A">
      <w:pPr>
        <w:pStyle w:val="B2"/>
      </w:pPr>
      <w:r w:rsidRPr="000E4E7F">
        <w:t>2&gt;</w:t>
      </w:r>
      <w:r w:rsidRPr="000E4E7F">
        <w:tab/>
        <w:t>indicate the release of the RRC connection to upper layers together with the release cause;</w:t>
      </w:r>
    </w:p>
    <w:p w14:paraId="17DAB1CB" w14:textId="77777777" w:rsidR="0077175A" w:rsidRPr="000E4E7F" w:rsidRDefault="0077175A" w:rsidP="0077175A">
      <w:pPr>
        <w:pStyle w:val="B1"/>
      </w:pPr>
      <w:r w:rsidRPr="000E4E7F">
        <w:t>1&gt;</w:t>
      </w:r>
      <w:r w:rsidRPr="000E4E7F">
        <w:tab/>
        <w:t xml:space="preserve">if leaving RRC_CONNECTED was triggered neither by reception of the </w:t>
      </w:r>
      <w:r w:rsidRPr="000E4E7F">
        <w:rPr>
          <w:i/>
        </w:rPr>
        <w:t>MobilityFromEUTRACommand</w:t>
      </w:r>
      <w:r w:rsidRPr="000E4E7F">
        <w:t xml:space="preserve"> message nor</w:t>
      </w:r>
      <w:r w:rsidRPr="000E4E7F">
        <w:rPr>
          <w:lang w:eastAsia="zh-CN"/>
        </w:rPr>
        <w:t xml:space="preserve"> by selecting an inter-RAT cell while T311 was running</w:t>
      </w:r>
      <w:r w:rsidRPr="000E4E7F">
        <w:t>; or</w:t>
      </w:r>
    </w:p>
    <w:p w14:paraId="3BE3651B" w14:textId="77777777" w:rsidR="0077175A" w:rsidRPr="000E4E7F" w:rsidRDefault="0077175A" w:rsidP="0077175A">
      <w:pPr>
        <w:pStyle w:val="B1"/>
      </w:pPr>
      <w:r w:rsidRPr="000E4E7F">
        <w:t>1&gt;</w:t>
      </w:r>
      <w:r w:rsidRPr="000E4E7F">
        <w:tab/>
        <w:t>if leaving RRC_INACTIVE was not triggered by the inter-RAT cell reselection:</w:t>
      </w:r>
    </w:p>
    <w:p w14:paraId="1DAA84AB" w14:textId="77777777" w:rsidR="0077175A" w:rsidRPr="000E4E7F" w:rsidRDefault="0077175A" w:rsidP="0077175A">
      <w:pPr>
        <w:pStyle w:val="B2"/>
      </w:pPr>
      <w:r w:rsidRPr="000E4E7F">
        <w:t>2&gt;</w:t>
      </w:r>
      <w:r w:rsidRPr="000E4E7F">
        <w:tab/>
        <w:t>if timer T350</w:t>
      </w:r>
      <w:r w:rsidRPr="000E4E7F">
        <w:rPr>
          <w:iCs/>
        </w:rPr>
        <w:t xml:space="preserve"> is configured</w:t>
      </w:r>
      <w:r w:rsidRPr="000E4E7F">
        <w:t>:</w:t>
      </w:r>
    </w:p>
    <w:p w14:paraId="31B04F04" w14:textId="77777777" w:rsidR="0077175A" w:rsidRPr="000E4E7F" w:rsidRDefault="0077175A" w:rsidP="0077175A">
      <w:pPr>
        <w:pStyle w:val="B3"/>
      </w:pPr>
      <w:r w:rsidRPr="000E4E7F">
        <w:t>3&gt;</w:t>
      </w:r>
      <w:r w:rsidRPr="000E4E7F">
        <w:tab/>
        <w:t>start timer T350;</w:t>
      </w:r>
    </w:p>
    <w:p w14:paraId="53D41D73" w14:textId="77777777" w:rsidR="0077175A" w:rsidRPr="000E4E7F" w:rsidRDefault="0077175A" w:rsidP="0077175A">
      <w:pPr>
        <w:pStyle w:val="B3"/>
      </w:pPr>
      <w:r w:rsidRPr="000E4E7F">
        <w:t>3&gt;</w:t>
      </w:r>
      <w:r w:rsidRPr="000E4E7F">
        <w:tab/>
        <w:t xml:space="preserve">apply </w:t>
      </w:r>
      <w:r w:rsidRPr="000E4E7F">
        <w:rPr>
          <w:i/>
        </w:rPr>
        <w:t>rclwi-Configuration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B7AAC2F" w14:textId="77777777" w:rsidR="0077175A" w:rsidRPr="000E4E7F" w:rsidRDefault="0077175A" w:rsidP="0077175A">
      <w:pPr>
        <w:pStyle w:val="B2"/>
      </w:pPr>
      <w:r w:rsidRPr="000E4E7F">
        <w:t>2&gt;</w:t>
      </w:r>
      <w:r w:rsidRPr="000E4E7F">
        <w:tab/>
        <w:t>else:</w:t>
      </w:r>
    </w:p>
    <w:p w14:paraId="7C2C2DA9" w14:textId="77777777" w:rsidR="0077175A" w:rsidRPr="000E4E7F" w:rsidRDefault="0077175A" w:rsidP="0077175A">
      <w:pPr>
        <w:pStyle w:val="B3"/>
      </w:pPr>
      <w:r w:rsidRPr="000E4E7F">
        <w:t>3&gt;</w:t>
      </w:r>
      <w:r w:rsidRPr="000E4E7F">
        <w:tab/>
      </w:r>
      <w:r w:rsidRPr="000E4E7F">
        <w:rPr>
          <w:lang w:eastAsia="ko-KR"/>
        </w:rPr>
        <w:t>release</w:t>
      </w:r>
      <w:r w:rsidRPr="000E4E7F">
        <w:t xml:space="preserve"> the </w:t>
      </w:r>
      <w:r w:rsidRPr="000E4E7F">
        <w:rPr>
          <w:i/>
        </w:rPr>
        <w:t>wlan-OffloadConfigDedicated</w:t>
      </w:r>
      <w:r w:rsidRPr="000E4E7F">
        <w:rPr>
          <w:lang w:eastAsia="zh-TW"/>
        </w:rPr>
        <w:t>, if received</w:t>
      </w:r>
      <w:r w:rsidRPr="000E4E7F">
        <w:t>;</w:t>
      </w:r>
    </w:p>
    <w:p w14:paraId="45E09B23" w14:textId="77777777" w:rsidR="0077175A" w:rsidRPr="000E4E7F" w:rsidRDefault="0077175A" w:rsidP="0077175A">
      <w:pPr>
        <w:pStyle w:val="B3"/>
        <w:rPr>
          <w:lang w:eastAsia="zh-TW"/>
        </w:rPr>
      </w:pPr>
      <w:r w:rsidRPr="000E4E7F">
        <w:rPr>
          <w:lang w:eastAsia="zh-TW"/>
        </w:rPr>
        <w:t>3&gt;</w:t>
      </w:r>
      <w:r w:rsidRPr="000E4E7F">
        <w:rPr>
          <w:lang w:eastAsia="zh-TW"/>
        </w:rPr>
        <w:tab/>
        <w:t xml:space="preserve">if the </w:t>
      </w:r>
      <w:r w:rsidRPr="000E4E7F">
        <w:rPr>
          <w:i/>
          <w:lang w:eastAsia="zh-TW"/>
        </w:rPr>
        <w:t>wlan-OffloadConfigCommon</w:t>
      </w:r>
      <w:r w:rsidRPr="000E4E7F">
        <w:rPr>
          <w:lang w:eastAsia="zh-TW"/>
        </w:rPr>
        <w:t xml:space="preserve"> corresponding to the RPLMN is broadcast by the cell:</w:t>
      </w:r>
    </w:p>
    <w:p w14:paraId="54AC7989" w14:textId="77777777" w:rsidR="0077175A" w:rsidRPr="000E4E7F" w:rsidRDefault="0077175A" w:rsidP="0077175A">
      <w:pPr>
        <w:pStyle w:val="B4"/>
        <w:rPr>
          <w:lang w:eastAsia="zh-TW"/>
        </w:rPr>
      </w:pPr>
      <w:r w:rsidRPr="000E4E7F">
        <w:rPr>
          <w:lang w:eastAsia="zh-TW"/>
        </w:rPr>
        <w:t>4&gt;</w:t>
      </w:r>
      <w:r w:rsidRPr="000E4E7F">
        <w:rPr>
          <w:lang w:eastAsia="zh-TW"/>
        </w:rPr>
        <w:tab/>
        <w:t xml:space="preserve">apply the </w:t>
      </w:r>
      <w:r w:rsidRPr="000E4E7F">
        <w:rPr>
          <w:i/>
          <w:lang w:eastAsia="zh-TW"/>
        </w:rPr>
        <w:t>wlan-OffloadConfigCommon</w:t>
      </w:r>
      <w:r w:rsidRPr="000E4E7F">
        <w:rPr>
          <w:lang w:eastAsia="zh-TW"/>
        </w:rPr>
        <w:t xml:space="preserve"> corresponding to the RPLMN included in </w:t>
      </w:r>
      <w:r w:rsidRPr="000E4E7F">
        <w:rPr>
          <w:i/>
          <w:lang w:eastAsia="zh-TW"/>
        </w:rPr>
        <w:t>SystemInformationBlockType17</w:t>
      </w:r>
      <w:r w:rsidRPr="000E4E7F">
        <w:rPr>
          <w:lang w:eastAsia="zh-TW"/>
        </w:rPr>
        <w:t>;</w:t>
      </w:r>
    </w:p>
    <w:p w14:paraId="77BF6537" w14:textId="77777777" w:rsidR="0077175A" w:rsidRPr="000E4E7F" w:rsidRDefault="0077175A" w:rsidP="0077175A">
      <w:pPr>
        <w:pStyle w:val="B4"/>
        <w:rPr>
          <w:lang w:eastAsia="zh-TW"/>
        </w:rPr>
      </w:pPr>
      <w:r w:rsidRPr="000E4E7F">
        <w:t>4&gt;</w:t>
      </w:r>
      <w:r w:rsidRPr="000E4E7F">
        <w:tab/>
        <w:t xml:space="preserve">apply </w:t>
      </w:r>
      <w:r w:rsidRPr="000E4E7F">
        <w:rPr>
          <w:i/>
        </w:rPr>
        <w:t>steerToWLAN</w:t>
      </w:r>
      <w:r w:rsidRPr="000E4E7F">
        <w:t xml:space="preserve"> if configured, otherwise apply the </w:t>
      </w:r>
      <w:r w:rsidRPr="000E4E7F">
        <w:rPr>
          <w:i/>
        </w:rPr>
        <w:t>wlan-Id-List</w:t>
      </w:r>
      <w:r w:rsidRPr="000E4E7F">
        <w:t xml:space="preserve"> corresponding to the RPLMN included in </w:t>
      </w:r>
      <w:r w:rsidRPr="000E4E7F">
        <w:rPr>
          <w:i/>
        </w:rPr>
        <w:t>SystemInformationBlockType17</w:t>
      </w:r>
      <w:r w:rsidRPr="000E4E7F">
        <w:t>;</w:t>
      </w:r>
    </w:p>
    <w:p w14:paraId="049AF721" w14:textId="77777777" w:rsidR="0077175A" w:rsidRPr="000E4E7F" w:rsidRDefault="0077175A" w:rsidP="0077175A">
      <w:pPr>
        <w:pStyle w:val="B2"/>
        <w:rPr>
          <w:lang w:eastAsia="zh-TW"/>
        </w:rPr>
      </w:pPr>
      <w:r w:rsidRPr="000E4E7F">
        <w:t>2&gt;</w:t>
      </w:r>
      <w:r w:rsidRPr="000E4E7F">
        <w:tab/>
        <w:t>enter RRC_IDLE and perform procedures as specified in TS 36.304 [4], clause 5.2.7;</w:t>
      </w:r>
    </w:p>
    <w:p w14:paraId="4807621D" w14:textId="77777777" w:rsidR="0077175A" w:rsidRPr="000E4E7F" w:rsidRDefault="0077175A" w:rsidP="0077175A">
      <w:pPr>
        <w:pStyle w:val="B1"/>
        <w:rPr>
          <w:lang w:eastAsia="zh-TW"/>
        </w:rPr>
      </w:pPr>
      <w:r w:rsidRPr="000E4E7F">
        <w:rPr>
          <w:lang w:eastAsia="zh-TW"/>
        </w:rPr>
        <w:t>1&gt;</w:t>
      </w:r>
      <w:r w:rsidRPr="000E4E7F">
        <w:rPr>
          <w:lang w:eastAsia="zh-TW"/>
        </w:rPr>
        <w:tab/>
        <w:t>else:</w:t>
      </w:r>
    </w:p>
    <w:p w14:paraId="5E4BC40E" w14:textId="77777777" w:rsidR="0077175A" w:rsidRPr="000E4E7F" w:rsidRDefault="0077175A" w:rsidP="0077175A">
      <w:pPr>
        <w:pStyle w:val="B2"/>
        <w:rPr>
          <w:lang w:eastAsia="zh-TW"/>
        </w:rPr>
      </w:pPr>
      <w:r w:rsidRPr="000E4E7F">
        <w:rPr>
          <w:lang w:eastAsia="zh-TW"/>
        </w:rPr>
        <w:t>2&gt;</w:t>
      </w:r>
      <w:r w:rsidRPr="000E4E7F">
        <w:rPr>
          <w:lang w:eastAsia="zh-TW"/>
        </w:rPr>
        <w:tab/>
        <w:t xml:space="preserve">release the </w:t>
      </w:r>
      <w:r w:rsidRPr="000E4E7F">
        <w:rPr>
          <w:i/>
          <w:lang w:eastAsia="zh-TW"/>
        </w:rPr>
        <w:t>wlan-OffloadConfigDedicated</w:t>
      </w:r>
      <w:r w:rsidRPr="000E4E7F">
        <w:rPr>
          <w:lang w:eastAsia="zh-TW"/>
        </w:rPr>
        <w:t>, if received;</w:t>
      </w:r>
    </w:p>
    <w:p w14:paraId="1BAD3EE8" w14:textId="77777777" w:rsidR="0077175A" w:rsidRPr="000E4E7F" w:rsidRDefault="0077175A" w:rsidP="0077175A">
      <w:pPr>
        <w:pStyle w:val="NO"/>
        <w:rPr>
          <w:lang w:eastAsia="zh-TW"/>
        </w:rPr>
      </w:pPr>
      <w:r w:rsidRPr="000E4E7F">
        <w:t>NOTE 2:</w:t>
      </w:r>
      <w:r w:rsidRPr="000E4E7F">
        <w:tab/>
        <w:t xml:space="preserve">BL UEs or UEs in CE verifies validity of SI when released to </w:t>
      </w:r>
      <w:r w:rsidRPr="000E4E7F">
        <w:rPr>
          <w:lang w:eastAsia="en-GB"/>
        </w:rPr>
        <w:t>RRC_IDLE.</w:t>
      </w:r>
    </w:p>
    <w:p w14:paraId="6052FA62" w14:textId="77777777" w:rsidR="0077175A" w:rsidRPr="000E4E7F" w:rsidRDefault="0077175A" w:rsidP="0077175A">
      <w:pPr>
        <w:pStyle w:val="B1"/>
        <w:rPr>
          <w:lang w:eastAsia="zh-TW"/>
        </w:rPr>
      </w:pPr>
      <w:r w:rsidRPr="000E4E7F">
        <w:t>1&gt;</w:t>
      </w:r>
      <w:r w:rsidRPr="000E4E7F">
        <w:tab/>
        <w:t xml:space="preserve">release </w:t>
      </w:r>
      <w:r w:rsidRPr="000E4E7F">
        <w:rPr>
          <w:lang w:eastAsia="zh-TW"/>
        </w:rPr>
        <w:t>the</w:t>
      </w:r>
      <w:r w:rsidRPr="000E4E7F">
        <w:t xml:space="preserve"> LWA configuration, if configured, as described in 5.6.1</w:t>
      </w:r>
      <w:r w:rsidRPr="000E4E7F">
        <w:rPr>
          <w:lang w:eastAsia="zh-TW"/>
        </w:rPr>
        <w:t>4</w:t>
      </w:r>
      <w:r w:rsidRPr="000E4E7F">
        <w:t>.3;</w:t>
      </w:r>
    </w:p>
    <w:p w14:paraId="6A5C72F7" w14:textId="77777777" w:rsidR="0077175A" w:rsidRPr="000E4E7F" w:rsidRDefault="0077175A" w:rsidP="0077175A">
      <w:pPr>
        <w:pStyle w:val="B1"/>
      </w:pPr>
      <w:r w:rsidRPr="000E4E7F">
        <w:t>1&gt;</w:t>
      </w:r>
      <w:r w:rsidRPr="000E4E7F">
        <w:tab/>
        <w:t>release the LWIP configuration, if configured, as described in 5.6.17.3;</w:t>
      </w:r>
    </w:p>
    <w:p w14:paraId="2B0CF51C" w14:textId="77777777" w:rsidR="004E2091" w:rsidRDefault="004E2091" w:rsidP="004E2091">
      <w:pPr>
        <w:spacing w:after="120"/>
      </w:pPr>
    </w:p>
    <w:p w14:paraId="2B23F02A" w14:textId="77777777" w:rsidR="004E2091" w:rsidRPr="00A12023" w:rsidRDefault="004E2091" w:rsidP="004E2091">
      <w:pPr>
        <w:shd w:val="clear" w:color="auto" w:fill="FFC000"/>
        <w:rPr>
          <w:noProof/>
          <w:sz w:val="32"/>
        </w:rPr>
      </w:pPr>
      <w:r>
        <w:rPr>
          <w:noProof/>
          <w:sz w:val="32"/>
        </w:rPr>
        <w:t>Next</w:t>
      </w:r>
      <w:r w:rsidRPr="00A12023">
        <w:rPr>
          <w:noProof/>
          <w:sz w:val="32"/>
        </w:rPr>
        <w:t xml:space="preserve"> change</w:t>
      </w:r>
    </w:p>
    <w:p w14:paraId="109420CC" w14:textId="77777777" w:rsidR="005E3316" w:rsidRPr="000E4E7F" w:rsidRDefault="005E3316" w:rsidP="005E3316">
      <w:pPr>
        <w:pStyle w:val="Heading4"/>
      </w:pPr>
      <w:r w:rsidRPr="000E4E7F">
        <w:t>5.3.16.1</w:t>
      </w:r>
      <w:r w:rsidRPr="000E4E7F">
        <w:tab/>
        <w:t>General</w:t>
      </w:r>
      <w:bookmarkEnd w:id="226"/>
      <w:bookmarkEnd w:id="227"/>
      <w:bookmarkEnd w:id="228"/>
      <w:bookmarkEnd w:id="229"/>
      <w:bookmarkEnd w:id="230"/>
      <w:bookmarkEnd w:id="231"/>
      <w:bookmarkEnd w:id="232"/>
      <w:bookmarkEnd w:id="233"/>
    </w:p>
    <w:p w14:paraId="1DBAE237" w14:textId="77777777" w:rsidR="005E3316" w:rsidRPr="000E4E7F" w:rsidRDefault="005E3316" w:rsidP="005E3316">
      <w:r w:rsidRPr="000E4E7F">
        <w:t>The purpose of this procedure is to perform access barring check for an access attempt associated with a given Access Category and one or more Access Identities upon request from upper layers according to TS 24.501 [95] or the RRC layer.</w:t>
      </w:r>
    </w:p>
    <w:p w14:paraId="7CC62CA4" w14:textId="77777777" w:rsidR="0078747D" w:rsidRPr="000E4E7F" w:rsidRDefault="0078747D" w:rsidP="0078747D">
      <w:pPr>
        <w:rPr>
          <w:ins w:id="282" w:author="QC (Umesh)-v3" w:date="2020-04-29T10:19:00Z"/>
        </w:rPr>
      </w:pPr>
      <w:ins w:id="283" w:author="QC (Umesh)-v3" w:date="2020-04-29T10:19:00Z">
        <w:r w:rsidRPr="00AE684A">
          <w:t xml:space="preserve">BL UE or UE in CE in RRC_CONNECTED uses </w:t>
        </w:r>
        <w:r w:rsidRPr="00AE684A">
          <w:rPr>
            <w:i/>
          </w:rPr>
          <w:t xml:space="preserve">SystemInformationBlockType25, </w:t>
        </w:r>
        <w:r w:rsidRPr="00AE684A">
          <w:t>if broadcasted,</w:t>
        </w:r>
        <w:r w:rsidRPr="00AE684A">
          <w:rPr>
            <w:i/>
          </w:rPr>
          <w:t xml:space="preserve"> </w:t>
        </w:r>
        <w:r w:rsidRPr="00AE684A">
          <w:t>acquired when entering RRC_CONNECTED.</w:t>
        </w:r>
      </w:ins>
    </w:p>
    <w:p w14:paraId="6F18F6DD" w14:textId="0CCCD563" w:rsidR="00FE4C56" w:rsidRPr="000E4E7F" w:rsidRDefault="00AE684A" w:rsidP="005E3316">
      <w:pPr>
        <w:rPr>
          <w:ins w:id="284" w:author="QC (Umesh)-v3" w:date="2020-04-29T11:19:00Z"/>
        </w:rPr>
      </w:pPr>
      <w:ins w:id="285" w:author="QC (Umesh)-v3" w:date="2020-04-29T10:13:00Z">
        <w:r w:rsidRPr="00AE684A">
          <w:t>Except for BL UE and UE in CE</w:t>
        </w:r>
        <w:r>
          <w:t>, a</w:t>
        </w:r>
      </w:ins>
      <w:del w:id="286" w:author="QC (Umesh)-v3" w:date="2020-04-29T10:13:00Z">
        <w:r w:rsidR="005E3316" w:rsidRPr="000E4E7F" w:rsidDel="00AE684A">
          <w:delText>A</w:delText>
        </w:r>
      </w:del>
      <w:r w:rsidR="005E3316" w:rsidRPr="000E4E7F">
        <w:t xml:space="preserve">fter a handover resulting in change of PCell in RRC_CONNECTED the UE shall defer access barring checks until it has obtained valid UAC information (from </w:t>
      </w:r>
      <w:r w:rsidR="005E3316" w:rsidRPr="000E4E7F">
        <w:rPr>
          <w:i/>
        </w:rPr>
        <w:t>SystemInformationBlockType25</w:t>
      </w:r>
      <w:r w:rsidR="005E3316" w:rsidRPr="000E4E7F">
        <w:t xml:space="preserve">) from the target cell if the </w:t>
      </w:r>
      <w:r w:rsidR="005E3316" w:rsidRPr="000E4E7F">
        <w:rPr>
          <w:i/>
        </w:rPr>
        <w:t>SystemInformationBlockType25</w:t>
      </w:r>
      <w:r w:rsidR="005E3316" w:rsidRPr="000E4E7F">
        <w:t xml:space="preserve"> is broadcasted</w:t>
      </w:r>
      <w:r w:rsidR="005E3316" w:rsidRPr="00AE684A">
        <w:t>.</w:t>
      </w:r>
      <w:ins w:id="287" w:author="QC (Umesh)-v3" w:date="2020-04-29T10:13:00Z">
        <w:r w:rsidRPr="00AE684A">
          <w:t xml:space="preserve"> </w:t>
        </w:r>
      </w:ins>
      <w:ins w:id="288" w:author="QC (Umesh)-v4" w:date="2020-04-30T09:45:00Z">
        <w:r w:rsidR="00A014A3">
          <w:t xml:space="preserve">For </w:t>
        </w:r>
      </w:ins>
      <w:ins w:id="289" w:author="QC (Umesh)-v3" w:date="2020-04-29T10:15:00Z">
        <w:r w:rsidRPr="00AE684A">
          <w:t xml:space="preserve">BL UE or UE in CE </w:t>
        </w:r>
      </w:ins>
      <w:ins w:id="290" w:author="QC (Umesh)-v3" w:date="2020-04-29T10:17:00Z">
        <w:r>
          <w:rPr>
            <w:iCs/>
          </w:rPr>
          <w:t>after a handover</w:t>
        </w:r>
      </w:ins>
      <w:ins w:id="291" w:author="QC (Umesh)-v5" w:date="2020-05-01T08:47:00Z">
        <w:r w:rsidR="002C720A" w:rsidRPr="002C720A">
          <w:t xml:space="preserve"> </w:t>
        </w:r>
        <w:r w:rsidR="002C720A" w:rsidRPr="000E4E7F">
          <w:t>resulting in change of PCell</w:t>
        </w:r>
      </w:ins>
      <w:ins w:id="292" w:author="QC (Umesh)-v4" w:date="2020-04-30T09:49:00Z">
        <w:r w:rsidR="00A014A3">
          <w:rPr>
            <w:iCs/>
          </w:rPr>
          <w:t xml:space="preserve">, </w:t>
        </w:r>
        <w:r w:rsidR="00A014A3" w:rsidRPr="00801085">
          <w:t xml:space="preserve">the UE shall consider </w:t>
        </w:r>
        <w:r w:rsidR="00A014A3">
          <w:rPr>
            <w:lang w:val="en-US"/>
          </w:rPr>
          <w:t>sy</w:t>
        </w:r>
        <w:r w:rsidR="00A014A3" w:rsidRPr="00801085">
          <w:rPr>
            <w:i/>
            <w:iCs/>
          </w:rPr>
          <w:t xml:space="preserve">stemInformationBlockType25 </w:t>
        </w:r>
        <w:r w:rsidR="00A014A3" w:rsidRPr="00801085">
          <w:t>is not broadcast in the target cell</w:t>
        </w:r>
      </w:ins>
      <w:ins w:id="293" w:author="QC (Umesh)-v6" w:date="2020-05-04T15:47:00Z">
        <w:r w:rsidR="00E858A1">
          <w:t xml:space="preserve"> </w:t>
        </w:r>
      </w:ins>
      <w:ins w:id="294" w:author="QC (Umesh)-v6" w:date="2020-05-04T15:46:00Z">
        <w:r w:rsidR="00E858A1">
          <w:t>until</w:t>
        </w:r>
      </w:ins>
      <w:ins w:id="295" w:author="QC (Umesh)-v6" w:date="2020-05-04T15:47:00Z">
        <w:r w:rsidR="00E858A1">
          <w:t xml:space="preserve"> the</w:t>
        </w:r>
      </w:ins>
      <w:ins w:id="296" w:author="QC (Umesh)-v6" w:date="2020-05-04T15:46:00Z">
        <w:r w:rsidR="00E858A1">
          <w:t xml:space="preserve"> </w:t>
        </w:r>
      </w:ins>
      <w:ins w:id="297" w:author="QC (Umesh)-v6" w:date="2020-05-04T15:47:00Z">
        <w:r w:rsidR="00E858A1">
          <w:t xml:space="preserve">UE </w:t>
        </w:r>
      </w:ins>
      <w:ins w:id="298" w:author="QC (Umesh)-v6" w:date="2020-05-04T15:50:00Z">
        <w:r w:rsidR="00E858A1">
          <w:t>leaves RRC_CONNECTED</w:t>
        </w:r>
      </w:ins>
      <w:ins w:id="299" w:author="QC (Umesh)-v3" w:date="2020-04-29T10:18:00Z">
        <w:r>
          <w:rPr>
            <w:iCs/>
          </w:rPr>
          <w:t>.</w:t>
        </w:r>
      </w:ins>
    </w:p>
    <w:p w14:paraId="7F9BF090" w14:textId="77777777" w:rsidR="005E3316" w:rsidRPr="000E4E7F" w:rsidRDefault="005E3316" w:rsidP="005E3316">
      <w:r w:rsidRPr="000E4E7F">
        <w:t xml:space="preserve">In NB-IoT, in RRC_CONNECTED, the UE uses </w:t>
      </w:r>
      <w:r w:rsidRPr="000E4E7F">
        <w:rPr>
          <w:i/>
        </w:rPr>
        <w:t>MasterInformationBlock-NB</w:t>
      </w:r>
      <w:r w:rsidRPr="000E4E7F">
        <w:t xml:space="preserve"> </w:t>
      </w:r>
      <w:r w:rsidRPr="000E4E7F">
        <w:rPr>
          <w:i/>
        </w:rPr>
        <w:t>/ MasterInformationBlock-TDD-NB</w:t>
      </w:r>
      <w:r w:rsidRPr="000E4E7F">
        <w:t xml:space="preserve"> and </w:t>
      </w:r>
      <w:r w:rsidRPr="000E4E7F">
        <w:rPr>
          <w:i/>
        </w:rPr>
        <w:t xml:space="preserve">SystemInformationBlockType14-NB, </w:t>
      </w:r>
      <w:r w:rsidRPr="000E4E7F">
        <w:t>if broadcasted,</w:t>
      </w:r>
      <w:r w:rsidRPr="000E4E7F">
        <w:rPr>
          <w:i/>
        </w:rPr>
        <w:t xml:space="preserve"> </w:t>
      </w:r>
      <w:r w:rsidRPr="000E4E7F">
        <w:t>acquired when entering RRC_CONNECTED.</w:t>
      </w:r>
    </w:p>
    <w:p w14:paraId="486E9EE9" w14:textId="77777777" w:rsidR="0056026F" w:rsidRDefault="0056026F" w:rsidP="0056026F">
      <w:pPr>
        <w:spacing w:after="120"/>
      </w:pPr>
      <w:bookmarkStart w:id="300" w:name="_Toc20486978"/>
      <w:bookmarkStart w:id="301" w:name="_Toc29342270"/>
      <w:bookmarkStart w:id="302" w:name="_Toc29343409"/>
      <w:bookmarkStart w:id="303" w:name="_Toc36566661"/>
      <w:bookmarkStart w:id="304" w:name="_Toc36810077"/>
      <w:bookmarkStart w:id="305" w:name="_Toc36846441"/>
      <w:bookmarkStart w:id="306" w:name="_Toc36939094"/>
      <w:bookmarkStart w:id="307" w:name="_Toc37082074"/>
    </w:p>
    <w:p w14:paraId="56D33E7D" w14:textId="77777777" w:rsidR="0056026F" w:rsidRPr="00A12023" w:rsidRDefault="0056026F" w:rsidP="0056026F">
      <w:pPr>
        <w:shd w:val="clear" w:color="auto" w:fill="FFC000"/>
        <w:rPr>
          <w:noProof/>
          <w:sz w:val="32"/>
        </w:rPr>
      </w:pPr>
      <w:r>
        <w:rPr>
          <w:noProof/>
          <w:sz w:val="32"/>
        </w:rPr>
        <w:t>Next</w:t>
      </w:r>
      <w:r w:rsidRPr="00A12023">
        <w:rPr>
          <w:noProof/>
          <w:sz w:val="32"/>
        </w:rPr>
        <w:t xml:space="preserve"> change</w:t>
      </w:r>
    </w:p>
    <w:p w14:paraId="56DD11A9" w14:textId="77777777" w:rsidR="0056026F" w:rsidRPr="000E4E7F" w:rsidRDefault="0056026F" w:rsidP="0056026F">
      <w:pPr>
        <w:pStyle w:val="Heading4"/>
      </w:pPr>
      <w:r w:rsidRPr="000E4E7F">
        <w:t>5.6.2.3</w:t>
      </w:r>
      <w:r w:rsidRPr="000E4E7F">
        <w:tab/>
        <w:t xml:space="preserve">Actions related to transmission of </w:t>
      </w:r>
      <w:r w:rsidRPr="000E4E7F">
        <w:rPr>
          <w:i/>
        </w:rPr>
        <w:t>ULInformationTransfer</w:t>
      </w:r>
      <w:r w:rsidRPr="000E4E7F">
        <w:t xml:space="preserve"> message</w:t>
      </w:r>
      <w:bookmarkEnd w:id="300"/>
      <w:bookmarkEnd w:id="301"/>
      <w:bookmarkEnd w:id="302"/>
      <w:bookmarkEnd w:id="303"/>
      <w:bookmarkEnd w:id="304"/>
      <w:bookmarkEnd w:id="305"/>
      <w:bookmarkEnd w:id="306"/>
      <w:bookmarkEnd w:id="307"/>
    </w:p>
    <w:p w14:paraId="79FB5775" w14:textId="77777777" w:rsidR="0056026F" w:rsidRPr="000E4E7F" w:rsidRDefault="0056026F" w:rsidP="0056026F">
      <w:r w:rsidRPr="000E4E7F">
        <w:t xml:space="preserve">The UE shall set the contents of the </w:t>
      </w:r>
      <w:r w:rsidRPr="000E4E7F">
        <w:rPr>
          <w:i/>
        </w:rPr>
        <w:t>ULInformationTransfer</w:t>
      </w:r>
      <w:r w:rsidRPr="000E4E7F">
        <w:t xml:space="preserve"> message as follows:</w:t>
      </w:r>
    </w:p>
    <w:p w14:paraId="3A572641" w14:textId="77777777" w:rsidR="0056026F" w:rsidRPr="000E4E7F" w:rsidRDefault="0056026F" w:rsidP="0056026F">
      <w:pPr>
        <w:pStyle w:val="B1"/>
      </w:pPr>
      <w:r w:rsidRPr="000E4E7F">
        <w:t>1&gt;</w:t>
      </w:r>
      <w:r w:rsidRPr="000E4E7F">
        <w:tab/>
        <w:t>if there is a need to transfer NAS information:</w:t>
      </w:r>
    </w:p>
    <w:p w14:paraId="3C63641B" w14:textId="77777777" w:rsidR="0056026F" w:rsidRPr="000E4E7F" w:rsidRDefault="0056026F" w:rsidP="0056026F">
      <w:pPr>
        <w:pStyle w:val="B2"/>
      </w:pPr>
      <w:r w:rsidRPr="000E4E7F">
        <w:t>2&gt;</w:t>
      </w:r>
      <w:r w:rsidRPr="000E4E7F">
        <w:tab/>
        <w:t>if the UE is a NB-IoT UE:</w:t>
      </w:r>
    </w:p>
    <w:p w14:paraId="4C042724" w14:textId="77777777" w:rsidR="0056026F" w:rsidRPr="000E4E7F" w:rsidRDefault="0056026F" w:rsidP="0056026F">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65E66EB" w14:textId="77777777" w:rsidR="0056026F" w:rsidRPr="000E4E7F" w:rsidRDefault="0056026F" w:rsidP="0056026F">
      <w:pPr>
        <w:pStyle w:val="B2"/>
      </w:pPr>
      <w:r w:rsidRPr="000E4E7F">
        <w:t>2&gt;</w:t>
      </w:r>
      <w:r w:rsidRPr="000E4E7F">
        <w:tab/>
        <w:t xml:space="preserve">else, set the </w:t>
      </w:r>
      <w:r w:rsidRPr="000E4E7F">
        <w:rPr>
          <w:i/>
        </w:rPr>
        <w:t>dedicatedInfoType</w:t>
      </w:r>
      <w:r w:rsidRPr="000E4E7F">
        <w:t xml:space="preserve"> to include the </w:t>
      </w:r>
      <w:r w:rsidRPr="000E4E7F">
        <w:rPr>
          <w:i/>
        </w:rPr>
        <w:t>dedicatedInfoNAS</w:t>
      </w:r>
      <w:r w:rsidRPr="000E4E7F">
        <w:t>;</w:t>
      </w:r>
    </w:p>
    <w:p w14:paraId="7E9F3336" w14:textId="77777777" w:rsidR="0056026F" w:rsidRPr="000E4E7F" w:rsidRDefault="0056026F" w:rsidP="0056026F">
      <w:pPr>
        <w:pStyle w:val="B1"/>
      </w:pPr>
      <w:r w:rsidRPr="000E4E7F">
        <w:t>1&gt;</w:t>
      </w:r>
      <w:r w:rsidRPr="000E4E7F">
        <w:tab/>
        <w:t>if there is a need to transfer CDMA2000 1XRTT information:</w:t>
      </w:r>
    </w:p>
    <w:p w14:paraId="3C7CA9C2"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dedicatedInfoCDMA2000-1XRTT</w:t>
      </w:r>
      <w:r w:rsidRPr="000E4E7F">
        <w:t>;</w:t>
      </w:r>
    </w:p>
    <w:p w14:paraId="15895D28" w14:textId="77777777" w:rsidR="0056026F" w:rsidRPr="000E4E7F" w:rsidRDefault="0056026F" w:rsidP="0056026F">
      <w:pPr>
        <w:pStyle w:val="B1"/>
      </w:pPr>
      <w:r w:rsidRPr="000E4E7F">
        <w:t>1&gt;</w:t>
      </w:r>
      <w:r w:rsidRPr="000E4E7F">
        <w:tab/>
        <w:t>if there is a need to transfer CDMA2000 HRPD information:</w:t>
      </w:r>
    </w:p>
    <w:p w14:paraId="51C78DAA" w14:textId="77777777" w:rsidR="0056026F" w:rsidRPr="000E4E7F" w:rsidRDefault="0056026F" w:rsidP="0056026F">
      <w:pPr>
        <w:pStyle w:val="B2"/>
      </w:pPr>
      <w:r w:rsidRPr="000E4E7F">
        <w:t>2&gt;</w:t>
      </w:r>
      <w:r w:rsidRPr="000E4E7F">
        <w:tab/>
        <w:t xml:space="preserve">set the </w:t>
      </w:r>
      <w:r w:rsidRPr="000E4E7F">
        <w:rPr>
          <w:i/>
        </w:rPr>
        <w:t>dedicatedInfoType</w:t>
      </w:r>
      <w:r w:rsidRPr="000E4E7F">
        <w:t xml:space="preserve"> to include the </w:t>
      </w:r>
      <w:r w:rsidRPr="000E4E7F">
        <w:rPr>
          <w:i/>
        </w:rPr>
        <w:t>dedicatedInfoCDMA2000-HRPD</w:t>
      </w:r>
      <w:r w:rsidRPr="000E4E7F">
        <w:t>;</w:t>
      </w:r>
    </w:p>
    <w:p w14:paraId="6F928D32" w14:textId="537F5697" w:rsidR="0056026F" w:rsidRPr="000E4E7F" w:rsidRDefault="0056026F" w:rsidP="0056026F">
      <w:pPr>
        <w:pStyle w:val="B1"/>
      </w:pPr>
      <w:r w:rsidRPr="000E4E7F">
        <w:t>1&gt;</w:t>
      </w:r>
      <w:r w:rsidRPr="000E4E7F">
        <w:tab/>
        <w:t>upon RRC connection establishment, if UE supports the Control Plane CIoT EPS</w:t>
      </w:r>
      <w:ins w:id="308" w:author="QC (Umesh)-v3" w:date="2020-04-29T10:45:00Z">
        <w:r>
          <w:rPr>
            <w:lang w:val="en-US"/>
          </w:rPr>
          <w:t>/5GS</w:t>
        </w:r>
      </w:ins>
      <w:r w:rsidRPr="000E4E7F">
        <w:t xml:space="preserve"> optimisation and UE does not need UL gaps during continuous uplink transmission:</w:t>
      </w:r>
    </w:p>
    <w:p w14:paraId="643F9A38" w14:textId="77777777" w:rsidR="0056026F" w:rsidRPr="000E4E7F" w:rsidRDefault="0056026F" w:rsidP="0056026F">
      <w:pPr>
        <w:pStyle w:val="B2"/>
      </w:pPr>
      <w:r w:rsidRPr="000E4E7F">
        <w:t>2&gt;</w:t>
      </w:r>
      <w:r w:rsidRPr="000E4E7F">
        <w:tab/>
        <w:t xml:space="preserve">configure lower layers to stop using UL gaps during continuous uplink transmission in FDD for </w:t>
      </w:r>
      <w:r w:rsidRPr="000E4E7F">
        <w:rPr>
          <w:i/>
        </w:rPr>
        <w:t>ULInformationTransfer</w:t>
      </w:r>
      <w:r w:rsidRPr="000E4E7F">
        <w:t xml:space="preserve"> message and subsequent uplink transmission in RRC_CONNECTED except for UL transmissions as specified in TS 36.211 [21];</w:t>
      </w:r>
    </w:p>
    <w:p w14:paraId="770C3546" w14:textId="77777777" w:rsidR="0056026F" w:rsidRPr="000E4E7F" w:rsidRDefault="0056026F" w:rsidP="0056026F">
      <w:pPr>
        <w:pStyle w:val="B1"/>
      </w:pPr>
      <w:r w:rsidRPr="000E4E7F">
        <w:t>1&gt;</w:t>
      </w:r>
      <w:r w:rsidRPr="000E4E7F">
        <w:tab/>
        <w:t>if there is a need to transfer F1AP information (applies only to IAB-MT):</w:t>
      </w:r>
    </w:p>
    <w:p w14:paraId="2A64C3F4" w14:textId="77777777" w:rsidR="0056026F" w:rsidRPr="000E4E7F" w:rsidRDefault="0056026F" w:rsidP="0056026F">
      <w:pPr>
        <w:pStyle w:val="B2"/>
      </w:pPr>
      <w:r w:rsidRPr="000E4E7F">
        <w:t>2&gt;</w:t>
      </w:r>
      <w:r w:rsidRPr="000E4E7F">
        <w:tab/>
        <w:t xml:space="preserve">include the </w:t>
      </w:r>
      <w:r w:rsidRPr="000E4E7F">
        <w:rPr>
          <w:i/>
        </w:rPr>
        <w:t>dedicatedInfoF1AP</w:t>
      </w:r>
      <w:r w:rsidRPr="000E4E7F">
        <w:t>;</w:t>
      </w:r>
    </w:p>
    <w:p w14:paraId="76BE357D" w14:textId="77777777" w:rsidR="0056026F" w:rsidRPr="000E4E7F" w:rsidRDefault="0056026F" w:rsidP="0056026F">
      <w:pPr>
        <w:pStyle w:val="B1"/>
      </w:pPr>
      <w:r w:rsidRPr="000E4E7F">
        <w:t>1&gt;</w:t>
      </w:r>
      <w:r w:rsidRPr="000E4E7F">
        <w:tab/>
        <w:t xml:space="preserve">submit the </w:t>
      </w:r>
      <w:r w:rsidRPr="000E4E7F">
        <w:rPr>
          <w:i/>
        </w:rPr>
        <w:t>ULInformationTransfer</w:t>
      </w:r>
      <w:r w:rsidRPr="000E4E7F">
        <w:t xml:space="preserve"> message to lower layers for transmission, upon which the procedure ends;</w:t>
      </w:r>
    </w:p>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234"/>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309" w:name="_Toc36566897"/>
      <w:bookmarkStart w:id="310" w:name="_Toc36810333"/>
      <w:bookmarkStart w:id="311" w:name="_Toc36846697"/>
      <w:bookmarkStart w:id="312" w:name="_Toc36939350"/>
      <w:bookmarkStart w:id="313" w:name="_Toc37082330"/>
      <w:bookmarkStart w:id="314" w:name="_Toc20487203"/>
      <w:r w:rsidRPr="000E4E7F">
        <w:rPr>
          <w:rFonts w:eastAsia="Malgun Gothic"/>
          <w:i/>
          <w:noProof/>
          <w:lang w:eastAsia="ko-KR"/>
        </w:rPr>
        <w:t>–</w:t>
      </w:r>
      <w:r w:rsidRPr="000E4E7F">
        <w:rPr>
          <w:rFonts w:eastAsia="Malgun Gothic"/>
          <w:i/>
          <w:noProof/>
          <w:lang w:eastAsia="ko-KR"/>
        </w:rPr>
        <w:tab/>
        <w:t>PURConfigurationRequest</w:t>
      </w:r>
      <w:bookmarkEnd w:id="309"/>
      <w:bookmarkEnd w:id="310"/>
      <w:bookmarkEnd w:id="311"/>
      <w:bookmarkEnd w:id="312"/>
      <w:bookmarkEnd w:id="313"/>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lastRenderedPageBreak/>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315" w:name="_Hlk19100937"/>
      <w:r w:rsidRPr="000E4E7F">
        <w:t>requestedNumOccasions</w:t>
      </w:r>
      <w:bookmarkEnd w:id="315"/>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30AFADB8" w:rsidR="007C5DCE" w:rsidRPr="000E4E7F" w:rsidRDefault="007C5DCE" w:rsidP="007C5DCE">
      <w:pPr>
        <w:pStyle w:val="PL"/>
        <w:shd w:val="clear" w:color="auto" w:fill="E6E6E6"/>
      </w:pPr>
      <w:r w:rsidRPr="000E4E7F">
        <w:tab/>
      </w:r>
      <w:r w:rsidRPr="000E4E7F">
        <w:tab/>
      </w:r>
      <w:r w:rsidRPr="000E4E7F">
        <w:tab/>
      </w:r>
      <w:ins w:id="316" w:author="QC (Umesh)-v3" w:date="2020-04-29T13:09:00Z">
        <w:r w:rsidR="0072293A">
          <w:t>r</w:t>
        </w:r>
      </w:ins>
      <w:ins w:id="317" w:author="QC (Umesh)-v4" w:date="2020-04-30T10:23:00Z">
        <w:r w:rsidR="007125AC">
          <w:t>r</w:t>
        </w:r>
      </w:ins>
      <w:ins w:id="318" w:author="QC (Umesh)-v3" w:date="2020-04-29T13:09:00Z">
        <w:r w:rsidR="0072293A">
          <w:t>c</w:t>
        </w:r>
      </w:ins>
      <w:del w:id="319" w:author="QC (Umesh)-v3" w:date="2020-04-29T13:09:00Z">
        <w:r w:rsidRPr="000E4E7F" w:rsidDel="0072293A">
          <w:delText>l1</w:delText>
        </w:r>
      </w:del>
      <w:r w:rsidRPr="000E4E7F">
        <w:t>-ACK-r16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t>TypeFFS</w:t>
      </w:r>
      <w:r w:rsidRPr="007C5DCE">
        <w:tab/>
      </w:r>
      <w:r w:rsidRPr="007C5DCE">
        <w:tab/>
      </w:r>
      <w:r w:rsidRPr="007C5DCE">
        <w:tab/>
      </w:r>
      <w:r w:rsidRPr="007C5DCE">
        <w:tab/>
      </w:r>
      <w:r w:rsidRPr="007C5DCE">
        <w:tab/>
      </w:r>
      <w:r w:rsidRPr="007C5DCE">
        <w:tab/>
        <w:t>OPTIONAL</w:t>
      </w:r>
      <w:del w:id="320" w:author="QC (Umesh)-v6" w:date="2020-05-04T16:03:00Z">
        <w:r w:rsidRPr="007C5DCE" w:rsidDel="001C7EF4">
          <w:delText>,</w:delText>
        </w:r>
      </w:del>
    </w:p>
    <w:p w14:paraId="21E25C57" w14:textId="25217D9B" w:rsidR="007C5DCE" w:rsidRPr="000E4E7F" w:rsidRDefault="007C5DCE" w:rsidP="007C5DCE">
      <w:pPr>
        <w:pStyle w:val="PL"/>
        <w:shd w:val="clear" w:color="auto" w:fill="E6E6E6"/>
      </w:pPr>
      <w:r w:rsidRPr="000E4E7F">
        <w:tab/>
      </w:r>
      <w:r w:rsidRPr="000E4E7F">
        <w:tab/>
      </w:r>
      <w:r w:rsidRPr="000E4E7F">
        <w:tab/>
      </w:r>
      <w:del w:id="321" w:author="QC (Umesh)-v6" w:date="2020-05-04T16:03:00Z">
        <w:r w:rsidRPr="000E4E7F" w:rsidDel="001C7EF4">
          <w:delText>...</w:delText>
        </w:r>
      </w:del>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75976E07" w14:textId="23B69D5A" w:rsidR="001C7EF4" w:rsidRDefault="001C7EF4" w:rsidP="007C5DCE">
      <w:pPr>
        <w:pStyle w:val="PL"/>
        <w:shd w:val="clear" w:color="auto" w:fill="E6E6E6"/>
        <w:rPr>
          <w:ins w:id="322" w:author="QC (Umesh)-v6" w:date="2020-05-04T16:03:00Z"/>
        </w:rPr>
      </w:pPr>
      <w:ins w:id="323" w:author="QC (Umesh)-v6" w:date="2020-05-04T16:03:00Z">
        <w:r>
          <w:tab/>
          <w:t>lateNonCriticalExtension</w:t>
        </w:r>
        <w:r>
          <w:tab/>
        </w:r>
        <w:r>
          <w:tab/>
        </w:r>
        <w:r>
          <w:tab/>
          <w:t>OCTET STRING</w:t>
        </w:r>
        <w:r>
          <w:tab/>
        </w:r>
        <w:r>
          <w:tab/>
        </w:r>
        <w:r>
          <w:tab/>
        </w:r>
        <w:r>
          <w:tab/>
        </w:r>
        <w:r>
          <w:tab/>
        </w:r>
        <w:r>
          <w:tab/>
          <w:t>OPTIONAL,</w:t>
        </w:r>
      </w:ins>
    </w:p>
    <w:p w14:paraId="66814AAD" w14:textId="10DC7C40"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0577600D" w:rsidR="007C5DCE" w:rsidRPr="000E4E7F" w:rsidDel="006238A2" w:rsidRDefault="007C5DCE" w:rsidP="00626658">
            <w:pPr>
              <w:pStyle w:val="TAL"/>
              <w:rPr>
                <w:del w:id="324" w:author="QC (Umesh)-v6" w:date="2020-05-04T12:02:00Z"/>
                <w:bCs/>
                <w:i/>
                <w:iCs/>
              </w:rPr>
            </w:pPr>
            <w:del w:id="325" w:author="QC (Umesh)-v6" w:date="2020-05-04T12:02:00Z">
              <w:r w:rsidRPr="000E4E7F" w:rsidDel="006238A2">
                <w:rPr>
                  <w:b/>
                  <w:bCs/>
                  <w:i/>
                  <w:iCs/>
                </w:rPr>
                <w:delText>l1-ACK</w:delText>
              </w:r>
            </w:del>
          </w:p>
          <w:p w14:paraId="78346829" w14:textId="023025D4" w:rsidR="007C5DCE" w:rsidRPr="000E4E7F" w:rsidRDefault="007C5DCE" w:rsidP="00626658">
            <w:pPr>
              <w:pStyle w:val="TAL"/>
              <w:rPr>
                <w:b/>
              </w:rPr>
            </w:pPr>
            <w:del w:id="326" w:author="QC (Umesh)-v6" w:date="2020-05-04T12:02:00Z">
              <w:r w:rsidRPr="000E4E7F" w:rsidDel="006238A2">
                <w:delText>Indicates UE preference that RRC response message for acknowledging the transmission using PUR is not needed, i.e. using L1 ACK to conclude the UL transmissions using PUR and move the UE to RRC_IDLE is sufficient.</w:delText>
              </w:r>
            </w:del>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r w:rsidRPr="000E4E7F">
              <w:rPr>
                <w:b/>
                <w:i/>
                <w:lang w:eastAsia="zh-CN"/>
              </w:rPr>
              <w:t>requestedPeriodicity</w:t>
            </w:r>
          </w:p>
          <w:p w14:paraId="1E7E74CA" w14:textId="77777777" w:rsidR="007C5DCE" w:rsidRPr="000E4E7F" w:rsidRDefault="007C5DCE" w:rsidP="00626658">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r w:rsidRPr="000E4E7F">
              <w:rPr>
                <w:b/>
                <w:i/>
                <w:lang w:eastAsia="zh-CN"/>
              </w:rPr>
              <w:t>requestedTimeOffset</w:t>
            </w:r>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r w:rsidR="006238A2" w:rsidRPr="000E4E7F" w14:paraId="2B99B126" w14:textId="77777777" w:rsidTr="006238A2">
        <w:trPr>
          <w:cantSplit/>
          <w:ins w:id="327" w:author="QC (Umesh)-v6" w:date="2020-05-04T12:02:00Z"/>
        </w:trPr>
        <w:tc>
          <w:tcPr>
            <w:tcW w:w="8599" w:type="dxa"/>
            <w:tcBorders>
              <w:top w:val="single" w:sz="4" w:space="0" w:color="808080"/>
              <w:left w:val="single" w:sz="4" w:space="0" w:color="808080"/>
              <w:bottom w:val="single" w:sz="4" w:space="0" w:color="808080"/>
              <w:right w:val="single" w:sz="4" w:space="0" w:color="808080"/>
            </w:tcBorders>
          </w:tcPr>
          <w:p w14:paraId="20FA9523" w14:textId="77777777" w:rsidR="006238A2" w:rsidRPr="006238A2" w:rsidRDefault="006238A2" w:rsidP="00A722AB">
            <w:pPr>
              <w:pStyle w:val="TAL"/>
              <w:rPr>
                <w:ins w:id="328" w:author="QC (Umesh)-v6" w:date="2020-05-04T12:02:00Z"/>
                <w:b/>
                <w:i/>
                <w:lang w:eastAsia="zh-CN"/>
              </w:rPr>
            </w:pPr>
            <w:ins w:id="329" w:author="QC (Umesh)-v6" w:date="2020-05-04T12:02:00Z">
              <w:r w:rsidRPr="006238A2">
                <w:rPr>
                  <w:b/>
                  <w:i/>
                  <w:lang w:eastAsia="zh-CN"/>
                </w:rPr>
                <w:t>rrc-ACK</w:t>
              </w:r>
            </w:ins>
          </w:p>
          <w:p w14:paraId="48381C12" w14:textId="77777777" w:rsidR="006238A2" w:rsidRPr="006238A2" w:rsidRDefault="006238A2" w:rsidP="00A722AB">
            <w:pPr>
              <w:pStyle w:val="TAL"/>
              <w:rPr>
                <w:ins w:id="330" w:author="QC (Umesh)-v6" w:date="2020-05-04T12:02:00Z"/>
                <w:bCs/>
                <w:iCs/>
                <w:lang w:eastAsia="zh-CN"/>
              </w:rPr>
            </w:pPr>
            <w:ins w:id="331" w:author="QC (Umesh)-v6" w:date="2020-05-04T12:02:00Z">
              <w:r w:rsidRPr="006238A2">
                <w:rPr>
                  <w:bCs/>
                  <w:iCs/>
                  <w:lang w:eastAsia="zh-CN"/>
                </w:rPr>
                <w:t>Indicates RRC response message is preferred by the UE for acknowledging the reception of a transmission using PUR.</w:t>
              </w:r>
            </w:ins>
          </w:p>
        </w:tc>
      </w:tr>
    </w:tbl>
    <w:p w14:paraId="66E84CE2" w14:textId="77777777" w:rsidR="007C5DCE" w:rsidRPr="000E4E7F" w:rsidRDefault="007C5DCE" w:rsidP="007C5DCE"/>
    <w:bookmarkEnd w:id="314"/>
    <w:p w14:paraId="23B7BCD2" w14:textId="77777777" w:rsidR="00CD5ABB" w:rsidRDefault="00CD5ABB" w:rsidP="00CD5ABB">
      <w:pPr>
        <w:rPr>
          <w:iCs/>
        </w:rPr>
      </w:pPr>
      <w:r w:rsidRPr="007C1BAC">
        <w:rPr>
          <w:iCs/>
          <w:highlight w:val="yellow"/>
        </w:rPr>
        <w:t>&lt;&lt;unchanged text skipped&gt;&gt;</w:t>
      </w:r>
    </w:p>
    <w:p w14:paraId="06E5DE33" w14:textId="77777777" w:rsidR="007C5DCE" w:rsidRPr="000E4E7F" w:rsidRDefault="007C5DCE" w:rsidP="007C5DCE">
      <w:pPr>
        <w:pStyle w:val="Heading4"/>
      </w:pPr>
      <w:bookmarkStart w:id="332" w:name="_Toc20487212"/>
      <w:bookmarkStart w:id="333" w:name="_Toc29342507"/>
      <w:bookmarkStart w:id="334" w:name="_Toc29343646"/>
      <w:bookmarkStart w:id="335" w:name="_Toc36566907"/>
      <w:bookmarkStart w:id="336" w:name="_Toc36810343"/>
      <w:bookmarkStart w:id="337" w:name="_Toc36846707"/>
      <w:bookmarkStart w:id="338" w:name="_Toc36939360"/>
      <w:bookmarkStart w:id="339" w:name="_Toc37082340"/>
      <w:bookmarkStart w:id="340" w:name="_Toc20487214"/>
      <w:r w:rsidRPr="000E4E7F">
        <w:t>–</w:t>
      </w:r>
      <w:r w:rsidRPr="000E4E7F">
        <w:tab/>
      </w:r>
      <w:r w:rsidRPr="000E4E7F">
        <w:rPr>
          <w:i/>
          <w:noProof/>
        </w:rPr>
        <w:t>RRCConnectionRelease</w:t>
      </w:r>
      <w:bookmarkEnd w:id="332"/>
      <w:bookmarkEnd w:id="333"/>
      <w:bookmarkEnd w:id="334"/>
      <w:bookmarkEnd w:id="335"/>
      <w:bookmarkEnd w:id="336"/>
      <w:bookmarkEnd w:id="337"/>
      <w:bookmarkEnd w:id="338"/>
      <w:bookmarkEnd w:id="339"/>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lastRenderedPageBreak/>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lastRenderedPageBreak/>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341" w:name="_Hlk21337411"/>
      <w:r w:rsidRPr="000E4E7F">
        <w:t>RRCConnectionRelease-v16xy-IEs</w:t>
      </w:r>
      <w:bookmarkEnd w:id="341"/>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3B2BC62B" w:rsidR="007C5DCE" w:rsidRPr="000E4E7F" w:rsidDel="00093CB7" w:rsidRDefault="007C5DCE" w:rsidP="007C5DCE">
      <w:pPr>
        <w:pStyle w:val="PL"/>
        <w:shd w:val="clear" w:color="auto" w:fill="E6E6E6"/>
        <w:rPr>
          <w:del w:id="342" w:author="QC (Umesh)-v3" w:date="2020-04-29T13:38:00Z"/>
        </w:rPr>
      </w:pPr>
      <w:r w:rsidRPr="000E4E7F">
        <w:tab/>
        <w:t>pur-Config-r16</w:t>
      </w:r>
      <w:r w:rsidRPr="000E4E7F">
        <w:tab/>
      </w:r>
      <w:r w:rsidRPr="000E4E7F">
        <w:tab/>
      </w:r>
      <w:r w:rsidRPr="000E4E7F">
        <w:tab/>
      </w:r>
      <w:r w:rsidRPr="000E4E7F">
        <w:tab/>
      </w:r>
      <w:r w:rsidRPr="000E4E7F">
        <w:tab/>
      </w:r>
      <w:r w:rsidRPr="000E4E7F">
        <w:tab/>
      </w:r>
      <w:del w:id="343" w:author="QC (Umesh)-v3" w:date="2020-04-29T13:38:00Z">
        <w:r w:rsidRPr="000E4E7F" w:rsidDel="00093CB7">
          <w:delText>CHOICE {</w:delText>
        </w:r>
      </w:del>
    </w:p>
    <w:p w14:paraId="773801A3" w14:textId="4CCF8C8F" w:rsidR="007C5DCE" w:rsidRPr="000E4E7F" w:rsidDel="00093CB7" w:rsidRDefault="007C5DCE" w:rsidP="007C5DCE">
      <w:pPr>
        <w:pStyle w:val="PL"/>
        <w:shd w:val="clear" w:color="auto" w:fill="E6E6E6"/>
        <w:rPr>
          <w:del w:id="344" w:author="QC (Umesh)-v3" w:date="2020-04-29T13:38:00Z"/>
        </w:rPr>
      </w:pPr>
      <w:del w:id="345" w:author="QC (Umesh)-v3" w:date="2020-04-29T13:38:00Z">
        <w:r w:rsidRPr="000E4E7F" w:rsidDel="00093CB7">
          <w:tab/>
        </w:r>
        <w:r w:rsidRPr="000E4E7F" w:rsidDel="00093CB7">
          <w:tab/>
          <w:delText>release</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delText>NULL,</w:delText>
        </w:r>
      </w:del>
    </w:p>
    <w:p w14:paraId="3AA3C77F" w14:textId="5AB00287" w:rsidR="007C5DCE" w:rsidRPr="000E4E7F" w:rsidDel="00093CB7" w:rsidRDefault="007C5DCE" w:rsidP="00093CB7">
      <w:pPr>
        <w:pStyle w:val="PL"/>
        <w:shd w:val="clear" w:color="auto" w:fill="E6E6E6"/>
        <w:rPr>
          <w:del w:id="346" w:author="QC (Umesh)-v3" w:date="2020-04-29T13:38:00Z"/>
        </w:rPr>
      </w:pPr>
      <w:del w:id="347" w:author="QC (Umesh)-v3" w:date="2020-04-29T13:38:00Z">
        <w:r w:rsidRPr="000E4E7F" w:rsidDel="00093CB7">
          <w:tab/>
        </w:r>
        <w:r w:rsidRPr="000E4E7F" w:rsidDel="00093CB7">
          <w:tab/>
          <w:delText>setup</w:delText>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ins w:id="348" w:author="QC (Umesh)-v3" w:date="2020-04-29T13:38:00Z">
        <w:r w:rsidR="00093CB7">
          <w:t>SetupRelease {</w:t>
        </w:r>
      </w:ins>
      <w:r w:rsidRPr="000E4E7F">
        <w:t>PUR-Config-r16</w:t>
      </w:r>
    </w:p>
    <w:p w14:paraId="38292196" w14:textId="7809B78C" w:rsidR="007C5DCE" w:rsidRPr="000E4E7F" w:rsidRDefault="007C5DCE" w:rsidP="007C5DCE">
      <w:pPr>
        <w:pStyle w:val="PL"/>
        <w:shd w:val="clear" w:color="auto" w:fill="E6E6E6"/>
      </w:pPr>
      <w:del w:id="349" w:author="QC (Umesh)-v3" w:date="2020-04-29T13:38:00Z">
        <w:r w:rsidRPr="000E4E7F" w:rsidDel="00093CB7">
          <w:tab/>
        </w:r>
      </w:del>
      <w:r w:rsidRPr="000E4E7F">
        <w:t>}</w:t>
      </w:r>
      <w:r w:rsidRPr="000E4E7F">
        <w:tab/>
      </w:r>
      <w:del w:id="350" w:author="QC (Umesh)-v3" w:date="2020-04-29T13:38:00Z">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r w:rsidRPr="000E4E7F" w:rsidDel="00093CB7">
          <w:tab/>
        </w:r>
      </w:del>
      <w:r w:rsidRPr="000E4E7F">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351" w:author="QC (Umesh)" w:date="2020-04-08T22:41:00Z">
        <w:r w:rsidR="00282D60">
          <w:t>-</w:t>
        </w:r>
      </w:ins>
      <w:del w:id="352" w:author="QC (Umesh)" w:date="2020-04-08T22:41:00Z">
        <w:r w:rsidRPr="000E4E7F" w:rsidDel="00282D60">
          <w:delText>no</w:delText>
        </w:r>
      </w:del>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353" w:name="OLE_LINK101"/>
      <w:bookmarkStart w:id="354"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355" w:name="OLE_LINK114"/>
      <w:bookmarkStart w:id="356" w:name="OLE_LINK115"/>
      <w:r w:rsidRPr="000E4E7F">
        <w:t>CarrierFreqCDMA2000</w:t>
      </w:r>
      <w:bookmarkEnd w:id="355"/>
      <w:bookmarkEnd w:id="356"/>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353"/>
    <w:bookmarkEnd w:id="354"/>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lastRenderedPageBreak/>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lastRenderedPageBreak/>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357" w:author="QC (Umesh)" w:date="2020-04-08T22:41:00Z">
              <w:r w:rsidR="00282D60">
                <w:rPr>
                  <w:i/>
                  <w:noProof/>
                  <w:lang w:val="en-US" w:eastAsia="en-GB"/>
                </w:rPr>
                <w:t>-</w:t>
              </w:r>
            </w:ins>
            <w:del w:id="358"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del w:id="359" w:author="QC (Umesh)" w:date="2020-04-08T22:40:00Z">
              <w:r w:rsidRPr="000E4E7F" w:rsidDel="00282D60">
                <w:rPr>
                  <w:lang w:eastAsia="en-GB"/>
                </w:rPr>
                <w:delText xml:space="preserve">not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5778416" w:rsidR="007C5DCE" w:rsidRPr="000E4E7F" w:rsidRDefault="001A1952" w:rsidP="00626658">
            <w:pPr>
              <w:pStyle w:val="TAL"/>
              <w:rPr>
                <w:lang w:eastAsia="en-GB"/>
              </w:rPr>
            </w:pPr>
            <w:ins w:id="360" w:author="QC (Umesh)-v4" w:date="2020-04-30T10:03:00Z">
              <w:r>
                <w:rPr>
                  <w:lang w:val="en-US" w:eastAsia="en-GB"/>
                </w:rPr>
                <w:t>When</w:t>
              </w:r>
            </w:ins>
            <w:ins w:id="361" w:author="QC (Umesh)-v4" w:date="2020-04-30T09:57:00Z">
              <w:r>
                <w:rPr>
                  <w:lang w:val="en-US" w:eastAsia="en-GB"/>
                </w:rPr>
                <w:t xml:space="preserve"> the UE is connected to 5GC</w:t>
              </w:r>
            </w:ins>
            <w:ins w:id="362" w:author="QC (Umesh)-v4" w:date="2020-04-30T09:58:00Z">
              <w:r>
                <w:rPr>
                  <w:lang w:val="en-US" w:eastAsia="en-GB"/>
                </w:rPr>
                <w:t>,</w:t>
              </w:r>
            </w:ins>
            <w:ins w:id="363" w:author="QC (Umesh)-v4" w:date="2020-04-30T09:57:00Z">
              <w:r w:rsidRPr="000E4E7F">
                <w:rPr>
                  <w:lang w:eastAsia="en-GB"/>
                </w:rPr>
                <w:t xml:space="preserve"> </w:t>
              </w:r>
            </w:ins>
            <w:ins w:id="364" w:author="QC (Umesh)-v4" w:date="2020-04-30T09:58:00Z">
              <w:r>
                <w:rPr>
                  <w:lang w:val="en-US" w:eastAsia="en-GB"/>
                </w:rPr>
                <w:t>t</w:t>
              </w:r>
            </w:ins>
            <w:ins w:id="365" w:author="QC (Umesh)-v4" w:date="2020-04-30T09:59:00Z">
              <w:r>
                <w:rPr>
                  <w:lang w:val="en-US" w:eastAsia="en-GB"/>
                </w:rPr>
                <w:t xml:space="preserve">he field is mandatory present. </w:t>
              </w:r>
            </w:ins>
            <w:ins w:id="366" w:author="QC (Umesh)-v4" w:date="2020-04-30T10:03:00Z">
              <w:r>
                <w:rPr>
                  <w:lang w:val="en-US" w:eastAsia="en-GB"/>
                </w:rPr>
                <w:t>When</w:t>
              </w:r>
            </w:ins>
            <w:ins w:id="367" w:author="QC (Umesh)-v4" w:date="2020-04-30T09:59:00Z">
              <w:r>
                <w:rPr>
                  <w:lang w:val="en-US" w:eastAsia="en-GB"/>
                </w:rPr>
                <w:t xml:space="preserve"> the UE is connected to EPC, the</w:t>
              </w:r>
            </w:ins>
            <w:del w:id="368" w:author="QC (Umesh)-v4" w:date="2020-04-30T09:58:00Z">
              <w:r w:rsidR="007C5DCE" w:rsidRPr="000E4E7F" w:rsidDel="001A1952">
                <w:rPr>
                  <w:lang w:eastAsia="en-GB"/>
                </w:rPr>
                <w:delText>T</w:delText>
              </w:r>
            </w:del>
            <w:del w:id="369" w:author="QC (Umesh)-v4" w:date="2020-04-30T10:01:00Z">
              <w:r w:rsidR="007C5DCE" w:rsidRPr="000E4E7F" w:rsidDel="001A1952">
                <w:rPr>
                  <w:lang w:eastAsia="en-GB"/>
                </w:rPr>
                <w:delText>he</w:delText>
              </w:r>
            </w:del>
            <w:r w:rsidR="007C5DCE" w:rsidRPr="000E4E7F">
              <w:rPr>
                <w:lang w:eastAsia="en-GB"/>
              </w:rPr>
              <w:t xml:space="preserve"> field is optionally present, Need ON, if the UE supports UP-EDT or UP transmission using PUR </w:t>
            </w:r>
            <w:del w:id="370" w:author="QC (Umesh)-v4" w:date="2020-04-30T10:00:00Z">
              <w:r w:rsidR="007C5DCE" w:rsidRPr="000E4E7F" w:rsidDel="001A1952">
                <w:rPr>
                  <w:lang w:eastAsia="en-GB"/>
                </w:rPr>
                <w:delText xml:space="preserve">or UP CIoT 5GS optimisation </w:delText>
              </w:r>
            </w:del>
            <w:r w:rsidR="007C5DCE" w:rsidRPr="000E4E7F">
              <w:rPr>
                <w:lang w:eastAsia="en-GB"/>
              </w:rPr>
              <w:t xml:space="preserve">or early security reactivation and </w:t>
            </w:r>
            <w:r w:rsidR="007C5DCE" w:rsidRPr="000E4E7F">
              <w:rPr>
                <w:i/>
                <w:lang w:eastAsia="en-GB"/>
              </w:rPr>
              <w:t>releaseCause</w:t>
            </w:r>
            <w:r w:rsidR="007C5DCE" w:rsidRPr="000E4E7F">
              <w:rPr>
                <w:lang w:eastAsia="en-GB"/>
              </w:rPr>
              <w:t xml:space="preserve"> is set to </w:t>
            </w:r>
            <w:r w:rsidR="007C5DCE" w:rsidRPr="000E4E7F">
              <w:rPr>
                <w:i/>
                <w:lang w:eastAsia="en-GB"/>
              </w:rPr>
              <w:t>rrc-Suspend</w:t>
            </w:r>
            <w:r w:rsidR="007C5DCE"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A474DA1" w14:textId="77777777" w:rsidR="00EC06F7" w:rsidRPr="000E4E7F" w:rsidRDefault="00EC06F7" w:rsidP="00EC06F7">
      <w:pPr>
        <w:pStyle w:val="Heading4"/>
      </w:pPr>
      <w:bookmarkStart w:id="371" w:name="_Toc29342509"/>
      <w:bookmarkStart w:id="372" w:name="_Toc29343648"/>
      <w:bookmarkStart w:id="373" w:name="_Toc36566909"/>
      <w:bookmarkStart w:id="374" w:name="_Toc36810345"/>
      <w:bookmarkStart w:id="375" w:name="_Toc36846709"/>
      <w:bookmarkStart w:id="376" w:name="_Toc36939362"/>
      <w:bookmarkStart w:id="377" w:name="_Toc37082342"/>
      <w:r w:rsidRPr="000E4E7F">
        <w:t>–</w:t>
      </w:r>
      <w:r w:rsidRPr="000E4E7F">
        <w:tab/>
      </w:r>
      <w:r w:rsidRPr="000E4E7F">
        <w:rPr>
          <w:i/>
          <w:noProof/>
        </w:rPr>
        <w:t>RRCConnectionResume</w:t>
      </w:r>
      <w:bookmarkEnd w:id="371"/>
      <w:bookmarkEnd w:id="372"/>
      <w:bookmarkEnd w:id="373"/>
      <w:bookmarkEnd w:id="374"/>
      <w:bookmarkEnd w:id="375"/>
      <w:bookmarkEnd w:id="376"/>
      <w:bookmarkEnd w:id="377"/>
    </w:p>
    <w:p w14:paraId="1C7A1413" w14:textId="77777777" w:rsidR="00EC06F7" w:rsidRPr="000E4E7F" w:rsidRDefault="00EC06F7" w:rsidP="00EC06F7">
      <w:r w:rsidRPr="000E4E7F">
        <w:t xml:space="preserve">The </w:t>
      </w:r>
      <w:r w:rsidRPr="000E4E7F">
        <w:rPr>
          <w:i/>
          <w:noProof/>
        </w:rPr>
        <w:t xml:space="preserve">RRCConnectionResume </w:t>
      </w:r>
      <w:r w:rsidRPr="000E4E7F">
        <w:t>message is used to resume the suspended RRC connection.</w:t>
      </w:r>
    </w:p>
    <w:p w14:paraId="1260D6AD" w14:textId="77777777" w:rsidR="00EC06F7" w:rsidRPr="000E4E7F" w:rsidRDefault="00EC06F7" w:rsidP="00EC06F7">
      <w:pPr>
        <w:pStyle w:val="B1"/>
        <w:keepNext/>
        <w:keepLines/>
      </w:pPr>
      <w:r w:rsidRPr="000E4E7F">
        <w:lastRenderedPageBreak/>
        <w:t>Signalling radio bearer: SRB1</w:t>
      </w:r>
    </w:p>
    <w:p w14:paraId="2818600C" w14:textId="77777777" w:rsidR="00EC06F7" w:rsidRPr="000E4E7F" w:rsidRDefault="00EC06F7" w:rsidP="00EC06F7">
      <w:pPr>
        <w:pStyle w:val="B1"/>
        <w:keepNext/>
        <w:keepLines/>
      </w:pPr>
      <w:r w:rsidRPr="000E4E7F">
        <w:t>RLC-SAP: AM</w:t>
      </w:r>
    </w:p>
    <w:p w14:paraId="4A2984D9" w14:textId="77777777" w:rsidR="00EC06F7" w:rsidRPr="000E4E7F" w:rsidRDefault="00EC06F7" w:rsidP="00EC06F7">
      <w:pPr>
        <w:pStyle w:val="B1"/>
        <w:keepNext/>
        <w:keepLines/>
      </w:pPr>
      <w:r w:rsidRPr="000E4E7F">
        <w:t>Logical channel: DCCH</w:t>
      </w:r>
    </w:p>
    <w:p w14:paraId="35DA6687" w14:textId="77777777" w:rsidR="00EC06F7" w:rsidRPr="000E4E7F" w:rsidRDefault="00EC06F7" w:rsidP="00EC06F7">
      <w:pPr>
        <w:pStyle w:val="B1"/>
        <w:keepNext/>
        <w:keepLines/>
        <w:tabs>
          <w:tab w:val="left" w:pos="3532"/>
        </w:tabs>
      </w:pPr>
      <w:r w:rsidRPr="000E4E7F">
        <w:t>Direction: E</w:t>
      </w:r>
      <w:r w:rsidRPr="000E4E7F">
        <w:noBreakHyphen/>
        <w:t>UTRAN to UE</w:t>
      </w:r>
    </w:p>
    <w:p w14:paraId="169C1FE3" w14:textId="77777777" w:rsidR="00EC06F7" w:rsidRPr="000E4E7F" w:rsidRDefault="00EC06F7" w:rsidP="00EC06F7">
      <w:pPr>
        <w:pStyle w:val="TH"/>
        <w:rPr>
          <w:bCs/>
          <w:i/>
          <w:iCs/>
          <w:noProof/>
        </w:rPr>
      </w:pPr>
      <w:r w:rsidRPr="000E4E7F">
        <w:rPr>
          <w:bCs/>
          <w:i/>
          <w:iCs/>
          <w:noProof/>
        </w:rPr>
        <w:t xml:space="preserve">RRCConnectionResume </w:t>
      </w:r>
      <w:r w:rsidRPr="000E4E7F">
        <w:rPr>
          <w:bCs/>
          <w:iCs/>
          <w:noProof/>
        </w:rPr>
        <w:t>message</w:t>
      </w:r>
    </w:p>
    <w:p w14:paraId="7E800EF1" w14:textId="77777777" w:rsidR="00EC06F7" w:rsidRPr="000E4E7F" w:rsidRDefault="00EC06F7" w:rsidP="00EC06F7">
      <w:pPr>
        <w:pStyle w:val="PL"/>
        <w:shd w:val="clear" w:color="auto" w:fill="E6E6E6"/>
      </w:pPr>
      <w:r w:rsidRPr="000E4E7F">
        <w:t>-- ASN1START</w:t>
      </w:r>
    </w:p>
    <w:p w14:paraId="11CA3EB2" w14:textId="77777777" w:rsidR="00EC06F7" w:rsidRPr="000E4E7F" w:rsidRDefault="00EC06F7" w:rsidP="00EC06F7">
      <w:pPr>
        <w:pStyle w:val="PL"/>
        <w:shd w:val="clear" w:color="auto" w:fill="E6E6E6"/>
      </w:pPr>
    </w:p>
    <w:p w14:paraId="16D3F1FB" w14:textId="77777777" w:rsidR="00EC06F7" w:rsidRPr="000E4E7F" w:rsidRDefault="00EC06F7" w:rsidP="00EC06F7">
      <w:pPr>
        <w:pStyle w:val="PL"/>
        <w:shd w:val="clear" w:color="auto" w:fill="E6E6E6"/>
      </w:pPr>
      <w:r w:rsidRPr="000E4E7F">
        <w:t>RRCConnectionResume-r13 ::=</w:t>
      </w:r>
      <w:r w:rsidRPr="000E4E7F">
        <w:tab/>
      </w:r>
      <w:r w:rsidRPr="000E4E7F">
        <w:tab/>
        <w:t>SEQUENCE {</w:t>
      </w:r>
    </w:p>
    <w:p w14:paraId="5BF6F051" w14:textId="77777777" w:rsidR="00EC06F7" w:rsidRPr="000E4E7F" w:rsidRDefault="00EC06F7" w:rsidP="00EC06F7">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t>RRC-TransactionIdentifier,</w:t>
      </w:r>
    </w:p>
    <w:p w14:paraId="2B6E2DDE" w14:textId="77777777" w:rsidR="00EC06F7" w:rsidRPr="000E4E7F" w:rsidRDefault="00EC06F7" w:rsidP="00EC06F7">
      <w:pPr>
        <w:pStyle w:val="PL"/>
        <w:shd w:val="clear" w:color="auto" w:fill="E6E6E6"/>
      </w:pPr>
      <w:r w:rsidRPr="000E4E7F">
        <w:tab/>
        <w:t>criticalExtensions</w:t>
      </w:r>
      <w:r w:rsidRPr="000E4E7F">
        <w:tab/>
      </w:r>
      <w:r w:rsidRPr="000E4E7F">
        <w:tab/>
      </w:r>
      <w:r w:rsidRPr="000E4E7F">
        <w:tab/>
      </w:r>
      <w:r w:rsidRPr="000E4E7F">
        <w:tab/>
        <w:t>CHOICE {</w:t>
      </w:r>
    </w:p>
    <w:p w14:paraId="3CE25A57" w14:textId="77777777" w:rsidR="00EC06F7" w:rsidRPr="000E4E7F" w:rsidRDefault="00EC06F7" w:rsidP="00EC06F7">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52B09A64" w14:textId="77777777" w:rsidR="00EC06F7" w:rsidRPr="000E4E7F" w:rsidRDefault="00EC06F7" w:rsidP="00EC06F7">
      <w:pPr>
        <w:pStyle w:val="PL"/>
        <w:shd w:val="clear" w:color="auto" w:fill="E6E6E6"/>
      </w:pPr>
      <w:r w:rsidRPr="000E4E7F">
        <w:tab/>
      </w:r>
      <w:r w:rsidRPr="000E4E7F">
        <w:tab/>
      </w:r>
      <w:r w:rsidRPr="000E4E7F">
        <w:tab/>
        <w:t>rrcConnectionResume-r13</w:t>
      </w:r>
      <w:r w:rsidRPr="000E4E7F">
        <w:tab/>
      </w:r>
      <w:r w:rsidRPr="000E4E7F">
        <w:tab/>
      </w:r>
      <w:r w:rsidRPr="000E4E7F">
        <w:tab/>
        <w:t>RRCConnectionResume-r13-IEs,</w:t>
      </w:r>
    </w:p>
    <w:p w14:paraId="5C1FBF8D" w14:textId="77777777" w:rsidR="00EC06F7" w:rsidRPr="000E4E7F" w:rsidRDefault="00EC06F7" w:rsidP="00EC06F7">
      <w:pPr>
        <w:pStyle w:val="PL"/>
        <w:shd w:val="clear" w:color="auto" w:fill="E6E6E6"/>
      </w:pPr>
      <w:r w:rsidRPr="000E4E7F">
        <w:tab/>
      </w:r>
      <w:r w:rsidRPr="000E4E7F">
        <w:tab/>
      </w:r>
      <w:r w:rsidRPr="000E4E7F">
        <w:tab/>
        <w:t>spare3</w:t>
      </w:r>
      <w:r w:rsidRPr="000E4E7F">
        <w:tab/>
      </w:r>
      <w:r w:rsidRPr="000E4E7F">
        <w:tab/>
      </w:r>
      <w:r w:rsidRPr="000E4E7F">
        <w:tab/>
      </w:r>
      <w:r w:rsidRPr="000E4E7F">
        <w:tab/>
      </w:r>
      <w:r w:rsidRPr="000E4E7F">
        <w:tab/>
      </w:r>
      <w:r w:rsidRPr="000E4E7F">
        <w:tab/>
      </w:r>
      <w:r w:rsidRPr="000E4E7F">
        <w:tab/>
        <w:t>NULL,</w:t>
      </w:r>
    </w:p>
    <w:p w14:paraId="49045A2A" w14:textId="77777777" w:rsidR="00EC06F7" w:rsidRPr="000E4E7F" w:rsidRDefault="00EC06F7" w:rsidP="00EC06F7">
      <w:pPr>
        <w:pStyle w:val="PL"/>
        <w:shd w:val="clear" w:color="auto" w:fill="E6E6E6"/>
      </w:pPr>
      <w:r w:rsidRPr="000E4E7F">
        <w:tab/>
      </w:r>
      <w:r w:rsidRPr="000E4E7F">
        <w:tab/>
      </w:r>
      <w:r w:rsidRPr="000E4E7F">
        <w:tab/>
        <w:t>spare2</w:t>
      </w:r>
      <w:r w:rsidRPr="000E4E7F">
        <w:tab/>
      </w:r>
      <w:r w:rsidRPr="000E4E7F">
        <w:tab/>
      </w:r>
      <w:r w:rsidRPr="000E4E7F">
        <w:tab/>
      </w:r>
      <w:r w:rsidRPr="000E4E7F">
        <w:tab/>
      </w:r>
      <w:r w:rsidRPr="000E4E7F">
        <w:tab/>
      </w:r>
      <w:r w:rsidRPr="000E4E7F">
        <w:tab/>
      </w:r>
      <w:r w:rsidRPr="000E4E7F">
        <w:tab/>
        <w:t>NULL,</w:t>
      </w:r>
    </w:p>
    <w:p w14:paraId="4703E436" w14:textId="77777777" w:rsidR="00EC06F7" w:rsidRPr="000E4E7F" w:rsidRDefault="00EC06F7" w:rsidP="00EC06F7">
      <w:pPr>
        <w:pStyle w:val="PL"/>
        <w:shd w:val="clear" w:color="auto" w:fill="E6E6E6"/>
      </w:pP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NULL</w:t>
      </w:r>
    </w:p>
    <w:p w14:paraId="7B56B51E" w14:textId="77777777" w:rsidR="00EC06F7" w:rsidRPr="000E4E7F" w:rsidRDefault="00EC06F7" w:rsidP="00EC06F7">
      <w:pPr>
        <w:pStyle w:val="PL"/>
        <w:shd w:val="clear" w:color="auto" w:fill="E6E6E6"/>
      </w:pPr>
      <w:r w:rsidRPr="000E4E7F">
        <w:tab/>
      </w:r>
      <w:r w:rsidRPr="000E4E7F">
        <w:tab/>
        <w:t>},</w:t>
      </w:r>
    </w:p>
    <w:p w14:paraId="486F475E" w14:textId="77777777" w:rsidR="00EC06F7" w:rsidRPr="000E4E7F" w:rsidRDefault="00EC06F7" w:rsidP="00EC06F7">
      <w:pPr>
        <w:pStyle w:val="PL"/>
        <w:shd w:val="clear" w:color="auto" w:fill="E6E6E6"/>
      </w:pPr>
      <w:r w:rsidRPr="000E4E7F">
        <w:tab/>
      </w:r>
      <w:r w:rsidRPr="000E4E7F">
        <w:tab/>
        <w:t>criticalExtensionsFuture</w:t>
      </w:r>
      <w:r w:rsidRPr="000E4E7F">
        <w:tab/>
      </w:r>
      <w:r w:rsidRPr="000E4E7F">
        <w:tab/>
        <w:t>SEQUENCE {}</w:t>
      </w:r>
    </w:p>
    <w:p w14:paraId="7011CA92" w14:textId="77777777" w:rsidR="00EC06F7" w:rsidRPr="000E4E7F" w:rsidRDefault="00EC06F7" w:rsidP="00EC06F7">
      <w:pPr>
        <w:pStyle w:val="PL"/>
        <w:shd w:val="clear" w:color="auto" w:fill="E6E6E6"/>
      </w:pPr>
      <w:r w:rsidRPr="000E4E7F">
        <w:tab/>
        <w:t>}</w:t>
      </w:r>
    </w:p>
    <w:p w14:paraId="759532AE" w14:textId="77777777" w:rsidR="00EC06F7" w:rsidRPr="000E4E7F" w:rsidRDefault="00EC06F7" w:rsidP="00EC06F7">
      <w:pPr>
        <w:pStyle w:val="PL"/>
        <w:shd w:val="clear" w:color="auto" w:fill="E6E6E6"/>
      </w:pPr>
      <w:r w:rsidRPr="000E4E7F">
        <w:t>}</w:t>
      </w:r>
    </w:p>
    <w:p w14:paraId="77C62FEC" w14:textId="77777777" w:rsidR="00EC06F7" w:rsidRPr="000E4E7F" w:rsidRDefault="00EC06F7" w:rsidP="00EC06F7">
      <w:pPr>
        <w:pStyle w:val="PL"/>
        <w:shd w:val="clear" w:color="auto" w:fill="E6E6E6"/>
      </w:pPr>
    </w:p>
    <w:p w14:paraId="09297489" w14:textId="77777777" w:rsidR="00EC06F7" w:rsidRPr="000E4E7F" w:rsidRDefault="00EC06F7" w:rsidP="00EC06F7">
      <w:pPr>
        <w:pStyle w:val="PL"/>
        <w:shd w:val="clear" w:color="auto" w:fill="E6E6E6"/>
      </w:pPr>
      <w:r w:rsidRPr="000E4E7F">
        <w:t>RRCConnectionResume-r13-IEs ::=</w:t>
      </w:r>
      <w:r w:rsidRPr="000E4E7F">
        <w:tab/>
      </w:r>
      <w:r w:rsidRPr="000E4E7F">
        <w:tab/>
        <w:t>SEQUENCE {</w:t>
      </w:r>
    </w:p>
    <w:p w14:paraId="166872BB" w14:textId="77777777" w:rsidR="00EC06F7" w:rsidRPr="000E4E7F" w:rsidRDefault="00EC06F7" w:rsidP="00EC06F7">
      <w:pPr>
        <w:pStyle w:val="PL"/>
        <w:shd w:val="clear" w:color="auto" w:fill="E6E6E6"/>
      </w:pPr>
      <w:r w:rsidRPr="000E4E7F">
        <w:tab/>
        <w:t>radioResourceConfigDedicated-r13</w:t>
      </w:r>
      <w:r w:rsidRPr="000E4E7F">
        <w:tab/>
      </w:r>
      <w:r w:rsidRPr="000E4E7F">
        <w:tab/>
        <w:t>RadioResourceConfigDedicated</w:t>
      </w:r>
      <w:r w:rsidRPr="000E4E7F">
        <w:tab/>
        <w:t>OPTIONAL,</w:t>
      </w:r>
      <w:r w:rsidRPr="000E4E7F">
        <w:tab/>
        <w:t>-- Need ON</w:t>
      </w:r>
    </w:p>
    <w:p w14:paraId="400623EF" w14:textId="77777777" w:rsidR="00EC06F7" w:rsidRPr="000E4E7F" w:rsidRDefault="00EC06F7" w:rsidP="00EC06F7">
      <w:pPr>
        <w:pStyle w:val="PL"/>
        <w:shd w:val="clear" w:color="auto" w:fill="E6E6E6"/>
      </w:pPr>
      <w:r w:rsidRPr="000E4E7F">
        <w:tab/>
        <w:t>nextHopChainingCount-r13</w:t>
      </w:r>
      <w:r w:rsidRPr="000E4E7F">
        <w:tab/>
      </w:r>
      <w:r w:rsidRPr="000E4E7F">
        <w:tab/>
      </w:r>
      <w:r w:rsidRPr="000E4E7F">
        <w:tab/>
      </w:r>
      <w:r w:rsidRPr="000E4E7F">
        <w:tab/>
        <w:t>NextHopChainingCount,</w:t>
      </w:r>
    </w:p>
    <w:p w14:paraId="469D63E9" w14:textId="77777777" w:rsidR="00EC06F7" w:rsidRPr="000E4E7F" w:rsidRDefault="00EC06F7" w:rsidP="00EC06F7">
      <w:pPr>
        <w:pStyle w:val="PL"/>
        <w:shd w:val="clear" w:color="auto" w:fill="E6E6E6"/>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1F0EC48D" w14:textId="77777777" w:rsidR="00EC06F7" w:rsidRPr="000E4E7F" w:rsidRDefault="00EC06F7" w:rsidP="00EC06F7">
      <w:pPr>
        <w:pStyle w:val="PL"/>
        <w:shd w:val="clear" w:color="auto" w:fill="E6E6E6"/>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14972613" w14:textId="77777777" w:rsidR="00EC06F7" w:rsidRPr="000E4E7F" w:rsidRDefault="00EC06F7" w:rsidP="00EC06F7">
      <w:pPr>
        <w:pStyle w:val="PL"/>
        <w:shd w:val="clear" w:color="auto" w:fill="E6E6E6"/>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59C5A02" w14:textId="77777777" w:rsidR="00EC06F7" w:rsidRPr="000E4E7F" w:rsidRDefault="00EC06F7" w:rsidP="00EC06F7">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5A35AD8E" w14:textId="77777777" w:rsidR="00EC06F7" w:rsidRPr="000E4E7F" w:rsidRDefault="00EC06F7" w:rsidP="00EC06F7">
      <w:pPr>
        <w:pStyle w:val="PL"/>
        <w:shd w:val="clear" w:color="auto" w:fill="E6E6E6"/>
      </w:pPr>
      <w:r w:rsidRPr="000E4E7F">
        <w:tab/>
        <w:t>rrcConnectionResume-v1430-IEs</w:t>
      </w:r>
      <w:r w:rsidRPr="000E4E7F">
        <w:tab/>
      </w:r>
      <w:r w:rsidRPr="000E4E7F">
        <w:tab/>
      </w:r>
      <w:r w:rsidRPr="000E4E7F">
        <w:tab/>
        <w:t>RRCConnectionResume-v1430-IEs</w:t>
      </w:r>
      <w:r w:rsidRPr="000E4E7F">
        <w:tab/>
        <w:t>OPTIONAL</w:t>
      </w:r>
    </w:p>
    <w:p w14:paraId="58500E94" w14:textId="77777777" w:rsidR="00EC06F7" w:rsidRPr="000E4E7F" w:rsidRDefault="00EC06F7" w:rsidP="00EC06F7">
      <w:pPr>
        <w:pStyle w:val="PL"/>
        <w:shd w:val="clear" w:color="auto" w:fill="E6E6E6"/>
      </w:pPr>
      <w:r w:rsidRPr="000E4E7F">
        <w:t>}</w:t>
      </w:r>
    </w:p>
    <w:p w14:paraId="124C367C" w14:textId="77777777" w:rsidR="00EC06F7" w:rsidRPr="000E4E7F" w:rsidRDefault="00EC06F7" w:rsidP="00EC06F7">
      <w:pPr>
        <w:pStyle w:val="PL"/>
        <w:shd w:val="clear" w:color="auto" w:fill="E6E6E6"/>
      </w:pPr>
    </w:p>
    <w:p w14:paraId="10D2EA0C" w14:textId="77777777" w:rsidR="00EC06F7" w:rsidRPr="000E4E7F" w:rsidRDefault="00EC06F7" w:rsidP="00EC06F7">
      <w:pPr>
        <w:pStyle w:val="PL"/>
        <w:shd w:val="clear" w:color="auto" w:fill="E6E6E6"/>
      </w:pPr>
      <w:r w:rsidRPr="000E4E7F">
        <w:t>RRCConnectionResume-v1430-IEs ::= SEQUENCE {</w:t>
      </w:r>
    </w:p>
    <w:p w14:paraId="06698E47" w14:textId="77777777" w:rsidR="00EC06F7" w:rsidRPr="000E4E7F" w:rsidRDefault="00EC06F7" w:rsidP="00EC06F7">
      <w:pPr>
        <w:pStyle w:val="PL"/>
        <w:shd w:val="clear" w:color="auto" w:fill="E6E6E6"/>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1A83EAF3" w14:textId="77777777" w:rsidR="00EC06F7" w:rsidRPr="000E4E7F" w:rsidRDefault="00EC06F7" w:rsidP="00EC06F7">
      <w:pPr>
        <w:pStyle w:val="PL"/>
        <w:shd w:val="clear" w:color="auto" w:fill="E6E6E6"/>
      </w:pPr>
      <w:r w:rsidRPr="000E4E7F">
        <w:tab/>
        <w:t>rrcConnectionResume-v1510-IEs</w:t>
      </w:r>
      <w:r w:rsidRPr="000E4E7F">
        <w:tab/>
      </w:r>
      <w:r w:rsidRPr="000E4E7F">
        <w:tab/>
        <w:t>RRCConnectionResume-v1510-IEs</w:t>
      </w:r>
      <w:r w:rsidRPr="000E4E7F">
        <w:tab/>
        <w:t>OPTIONAL</w:t>
      </w:r>
    </w:p>
    <w:p w14:paraId="51D925BF" w14:textId="77777777" w:rsidR="00EC06F7" w:rsidRPr="000E4E7F" w:rsidRDefault="00EC06F7" w:rsidP="00EC06F7">
      <w:pPr>
        <w:pStyle w:val="PL"/>
        <w:shd w:val="clear" w:color="auto" w:fill="E6E6E6"/>
      </w:pPr>
      <w:r w:rsidRPr="000E4E7F">
        <w:t>}</w:t>
      </w:r>
    </w:p>
    <w:p w14:paraId="1289F671" w14:textId="77777777" w:rsidR="00EC06F7" w:rsidRPr="000E4E7F" w:rsidRDefault="00EC06F7" w:rsidP="00EC06F7">
      <w:pPr>
        <w:pStyle w:val="PL"/>
        <w:shd w:val="clear" w:color="auto" w:fill="E6E6E6"/>
      </w:pPr>
    </w:p>
    <w:p w14:paraId="51C00FA9" w14:textId="77777777" w:rsidR="00EC06F7" w:rsidRPr="000E4E7F" w:rsidRDefault="00EC06F7" w:rsidP="00EC06F7">
      <w:pPr>
        <w:pStyle w:val="PL"/>
        <w:shd w:val="clear" w:color="auto" w:fill="E6E6E6"/>
      </w:pPr>
      <w:r w:rsidRPr="000E4E7F">
        <w:t>RRCConnectionResume-v1510-IEs ::= SEQUENCE {</w:t>
      </w:r>
    </w:p>
    <w:p w14:paraId="5025B297" w14:textId="77777777" w:rsidR="00EC06F7" w:rsidRPr="000E4E7F" w:rsidRDefault="00EC06F7" w:rsidP="00EC06F7">
      <w:pPr>
        <w:pStyle w:val="PL"/>
        <w:shd w:val="clear" w:color="auto" w:fill="E6E6E6"/>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51412FC8" w14:textId="77777777" w:rsidR="00EC06F7" w:rsidRPr="000E4E7F" w:rsidRDefault="00EC06F7" w:rsidP="00EC06F7">
      <w:pPr>
        <w:pStyle w:val="PL"/>
        <w:shd w:val="clear" w:color="auto" w:fill="E6E6E6"/>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4CD2FF32" w14:textId="77777777" w:rsidR="00EC06F7" w:rsidRPr="000E4E7F" w:rsidRDefault="00EC06F7" w:rsidP="00EC06F7">
      <w:pPr>
        <w:pStyle w:val="PL"/>
        <w:shd w:val="clear" w:color="auto" w:fill="E6E6E6"/>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5594FE7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RRCConnectionResume-v1530-IEs</w:t>
      </w:r>
      <w:r w:rsidRPr="000E4E7F">
        <w:tab/>
        <w:t>OPTIONAL</w:t>
      </w:r>
    </w:p>
    <w:p w14:paraId="4FF26116" w14:textId="77777777" w:rsidR="00EC06F7" w:rsidRPr="000E4E7F" w:rsidRDefault="00EC06F7" w:rsidP="00EC06F7">
      <w:pPr>
        <w:pStyle w:val="PL"/>
        <w:shd w:val="clear" w:color="auto" w:fill="E6E6E6"/>
      </w:pPr>
      <w:r w:rsidRPr="000E4E7F">
        <w:t>}</w:t>
      </w:r>
    </w:p>
    <w:p w14:paraId="208364A2" w14:textId="77777777" w:rsidR="00EC06F7" w:rsidRPr="000E4E7F" w:rsidRDefault="00EC06F7" w:rsidP="00EC06F7">
      <w:pPr>
        <w:pStyle w:val="PL"/>
        <w:shd w:val="clear" w:color="auto" w:fill="E6E6E6"/>
      </w:pPr>
    </w:p>
    <w:p w14:paraId="6BB853F2" w14:textId="77777777" w:rsidR="00EC06F7" w:rsidRPr="000E4E7F" w:rsidRDefault="00EC06F7" w:rsidP="00EC06F7">
      <w:pPr>
        <w:pStyle w:val="PL"/>
        <w:shd w:val="clear" w:color="auto" w:fill="E6E6E6"/>
      </w:pPr>
      <w:r w:rsidRPr="000E4E7F">
        <w:t>RRCConnectionResume-v1530-IEs ::= SEQUENCE {</w:t>
      </w:r>
    </w:p>
    <w:p w14:paraId="1979547E" w14:textId="77777777" w:rsidR="00EC06F7" w:rsidRPr="000E4E7F" w:rsidRDefault="00EC06F7" w:rsidP="00EC06F7">
      <w:pPr>
        <w:pStyle w:val="PL"/>
        <w:shd w:val="clear" w:color="auto" w:fill="E6E6E6"/>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EAB16B3"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RRCConnectionResume-v16xy-IEs</w:t>
      </w:r>
      <w:r w:rsidRPr="000E4E7F">
        <w:tab/>
        <w:t>OPTIONAL</w:t>
      </w:r>
    </w:p>
    <w:p w14:paraId="6492C251" w14:textId="77777777" w:rsidR="00EC06F7" w:rsidRPr="000E4E7F" w:rsidRDefault="00EC06F7" w:rsidP="00EC06F7">
      <w:pPr>
        <w:pStyle w:val="PL"/>
        <w:shd w:val="clear" w:color="auto" w:fill="E6E6E6"/>
      </w:pPr>
      <w:r w:rsidRPr="000E4E7F">
        <w:t>}</w:t>
      </w:r>
    </w:p>
    <w:p w14:paraId="6D358FD7" w14:textId="77777777" w:rsidR="00EC06F7" w:rsidRPr="000E4E7F" w:rsidRDefault="00EC06F7" w:rsidP="00EC06F7">
      <w:pPr>
        <w:pStyle w:val="PL"/>
        <w:shd w:val="clear" w:color="auto" w:fill="E6E6E6"/>
      </w:pPr>
    </w:p>
    <w:p w14:paraId="3ADC12F5" w14:textId="77777777" w:rsidR="00EC06F7" w:rsidRPr="000E4E7F" w:rsidRDefault="00EC06F7" w:rsidP="00EC06F7">
      <w:pPr>
        <w:pStyle w:val="PL"/>
        <w:shd w:val="clear" w:color="auto" w:fill="E6E6E6"/>
      </w:pPr>
      <w:r w:rsidRPr="000E4E7F">
        <w:t>RRCConnectionResume-v16xy-IEs ::=</w:t>
      </w:r>
      <w:r w:rsidRPr="000E4E7F">
        <w:tab/>
        <w:t>SEQUENCE {</w:t>
      </w:r>
    </w:p>
    <w:p w14:paraId="27D0118E" w14:textId="5627FE52" w:rsidR="00EC06F7" w:rsidRPr="000E4E7F" w:rsidRDefault="00EC06F7" w:rsidP="00EC06F7">
      <w:pPr>
        <w:pStyle w:val="PL"/>
        <w:shd w:val="clear" w:color="auto" w:fill="E6E6E6"/>
      </w:pPr>
      <w:r w:rsidRPr="000E4E7F">
        <w:tab/>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xml:space="preserve">-- </w:t>
      </w:r>
      <w:del w:id="378" w:author="QC (Umesh)-v7" w:date="2020-05-05T12:18:00Z">
        <w:r w:rsidRPr="000E4E7F" w:rsidDel="00EC06F7">
          <w:delText xml:space="preserve">Cond </w:delText>
        </w:r>
        <w:commentRangeStart w:id="379"/>
        <w:r w:rsidRPr="000E4E7F" w:rsidDel="00EC06F7">
          <w:delText>PUR</w:delText>
        </w:r>
      </w:del>
      <w:ins w:id="380" w:author="QC (Umesh)-v7" w:date="2020-05-05T12:18:00Z">
        <w:r>
          <w:t>Need</w:t>
        </w:r>
      </w:ins>
      <w:commentRangeEnd w:id="379"/>
      <w:ins w:id="381" w:author="QC (Umesh)-v7" w:date="2020-05-05T12:26:00Z">
        <w:r w:rsidR="00517B88">
          <w:rPr>
            <w:rStyle w:val="CommentReference"/>
            <w:rFonts w:ascii="Times New Roman" w:eastAsia="MS Mincho" w:hAnsi="Times New Roman"/>
            <w:noProof w:val="0"/>
            <w:lang w:val="x-none" w:eastAsia="en-US"/>
          </w:rPr>
          <w:commentReference w:id="379"/>
        </w:r>
      </w:ins>
      <w:ins w:id="382" w:author="QC (Umesh)-v7" w:date="2020-05-05T12:18:00Z">
        <w:r>
          <w:t xml:space="preserve"> OP</w:t>
        </w:r>
      </w:ins>
    </w:p>
    <w:p w14:paraId="743E322D" w14:textId="77777777" w:rsidR="00EC06F7" w:rsidRPr="000E4E7F" w:rsidRDefault="00EC06F7" w:rsidP="00EC06F7">
      <w:pPr>
        <w:pStyle w:val="PL"/>
        <w:shd w:val="clear" w:color="auto" w:fill="E6E6E6"/>
      </w:pPr>
      <w:r w:rsidRPr="000E4E7F">
        <w:tab/>
        <w:t>idleModeMeasurementReq-r16</w:t>
      </w:r>
      <w:r w:rsidRPr="000E4E7F">
        <w:tab/>
      </w:r>
      <w:r w:rsidRPr="000E4E7F">
        <w:tab/>
      </w:r>
      <w:r w:rsidRPr="000E4E7F">
        <w:tab/>
        <w:t>TypeFFS</w:t>
      </w:r>
      <w:r w:rsidRPr="000E4E7F">
        <w:tab/>
      </w:r>
      <w:r w:rsidRPr="000E4E7F">
        <w:tab/>
      </w:r>
      <w:r w:rsidRPr="000E4E7F">
        <w:tab/>
      </w:r>
      <w:r w:rsidRPr="000E4E7F">
        <w:tab/>
      </w:r>
      <w:r w:rsidRPr="000E4E7F">
        <w:tab/>
      </w:r>
      <w:r w:rsidRPr="000E4E7F">
        <w:tab/>
      </w:r>
      <w:r w:rsidRPr="000E4E7F">
        <w:tab/>
        <w:t>OPTIONAL,</w:t>
      </w:r>
      <w:r w:rsidRPr="000E4E7F">
        <w:tab/>
        <w:t>-- Need ON</w:t>
      </w:r>
    </w:p>
    <w:p w14:paraId="1117CE07" w14:textId="77777777" w:rsidR="00EC06F7" w:rsidRPr="000E4E7F" w:rsidRDefault="00EC06F7" w:rsidP="00EC06F7">
      <w:pPr>
        <w:pStyle w:val="PL"/>
        <w:shd w:val="clear" w:color="auto" w:fill="E6E6E6"/>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47A8C0" w14:textId="77777777" w:rsidR="00EC06F7" w:rsidRPr="000E4E7F" w:rsidRDefault="00EC06F7" w:rsidP="00EC06F7">
      <w:pPr>
        <w:pStyle w:val="PL"/>
        <w:shd w:val="clear" w:color="auto" w:fill="E6E6E6"/>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2D21AF29" w14:textId="77777777" w:rsidR="00EC06F7" w:rsidRPr="000E4E7F" w:rsidRDefault="00EC06F7" w:rsidP="00EC06F7">
      <w:pPr>
        <w:pStyle w:val="PL"/>
        <w:shd w:val="clear" w:color="auto" w:fill="E6E6E6"/>
      </w:pPr>
      <w:r w:rsidRPr="000E4E7F">
        <w:tab/>
        <w:t>sCellToAddModList-r16</w:t>
      </w:r>
      <w:r w:rsidRPr="000E4E7F">
        <w:tab/>
      </w:r>
      <w:r w:rsidRPr="000E4E7F">
        <w:tab/>
      </w:r>
      <w:r w:rsidRPr="000E4E7F">
        <w:tab/>
      </w:r>
      <w:r w:rsidRPr="000E4E7F">
        <w:tab/>
        <w:t>TypeFFS</w:t>
      </w:r>
      <w:r w:rsidRPr="000E4E7F">
        <w:tab/>
      </w:r>
      <w:r w:rsidRPr="000E4E7F">
        <w:tab/>
      </w:r>
      <w:r w:rsidRPr="000E4E7F">
        <w:tab/>
      </w:r>
      <w:r w:rsidRPr="000E4E7F">
        <w:tab/>
      </w:r>
      <w:r w:rsidRPr="000E4E7F">
        <w:tab/>
      </w:r>
      <w:r w:rsidRPr="000E4E7F">
        <w:tab/>
        <w:t>OPTIONAL,</w:t>
      </w:r>
      <w:r w:rsidRPr="000E4E7F">
        <w:tab/>
        <w:t>-- Need ON</w:t>
      </w:r>
    </w:p>
    <w:p w14:paraId="00497078" w14:textId="77777777" w:rsidR="00EC06F7" w:rsidRPr="000E4E7F" w:rsidRDefault="00EC06F7" w:rsidP="00EC06F7">
      <w:pPr>
        <w:pStyle w:val="PL"/>
        <w:shd w:val="clear" w:color="auto" w:fill="E6E6E6"/>
      </w:pPr>
      <w:r w:rsidRPr="000E4E7F">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C6C6464" w14:textId="77777777" w:rsidR="00EC06F7" w:rsidRPr="000E4E7F" w:rsidRDefault="00EC06F7" w:rsidP="00EC06F7">
      <w:pPr>
        <w:pStyle w:val="PL"/>
        <w:shd w:val="clear" w:color="auto" w:fill="E6E6E6"/>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05541E09" w14:textId="77777777" w:rsidR="00EC06F7" w:rsidRPr="000E4E7F" w:rsidRDefault="00EC06F7" w:rsidP="00EC06F7">
      <w:pPr>
        <w:pStyle w:val="PL"/>
        <w:shd w:val="clear" w:color="auto" w:fill="E6E6E6"/>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0710E8A2" w14:textId="77777777" w:rsidR="00EC06F7" w:rsidRPr="000E4E7F" w:rsidRDefault="00EC06F7" w:rsidP="00EC06F7">
      <w:pPr>
        <w:pStyle w:val="PL"/>
        <w:shd w:val="clear" w:color="auto" w:fill="E6E6E6"/>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2EB94C85" w14:textId="77777777" w:rsidR="00EC06F7" w:rsidRPr="000E4E7F" w:rsidRDefault="00EC06F7" w:rsidP="00EC06F7">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5B9509A" w14:textId="77777777" w:rsidR="00EC06F7" w:rsidRPr="000E4E7F" w:rsidRDefault="00EC06F7" w:rsidP="00EC06F7">
      <w:pPr>
        <w:pStyle w:val="PL"/>
        <w:shd w:val="clear" w:color="auto" w:fill="E6E6E6"/>
      </w:pPr>
      <w:r w:rsidRPr="000E4E7F">
        <w:t>}</w:t>
      </w:r>
    </w:p>
    <w:p w14:paraId="0155E5F6" w14:textId="77777777" w:rsidR="00EC06F7" w:rsidRPr="000E4E7F" w:rsidRDefault="00EC06F7" w:rsidP="00EC06F7">
      <w:pPr>
        <w:pStyle w:val="PL"/>
        <w:shd w:val="clear" w:color="auto" w:fill="E6E6E6"/>
      </w:pPr>
    </w:p>
    <w:p w14:paraId="5763C2D1" w14:textId="77777777" w:rsidR="00EC06F7" w:rsidRPr="000E4E7F" w:rsidRDefault="00EC06F7" w:rsidP="00EC06F7">
      <w:pPr>
        <w:pStyle w:val="PL"/>
        <w:shd w:val="clear" w:color="auto" w:fill="E6E6E6"/>
      </w:pPr>
      <w:r w:rsidRPr="000E4E7F">
        <w:t>-- ASN1STOP</w:t>
      </w:r>
    </w:p>
    <w:p w14:paraId="2935AB76" w14:textId="77777777" w:rsidR="00EC06F7" w:rsidRPr="000E4E7F" w:rsidRDefault="00EC06F7" w:rsidP="00EC06F7"/>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EC06F7" w:rsidRPr="000E4E7F" w14:paraId="0C30A3AC" w14:textId="77777777" w:rsidTr="00EC06F7">
        <w:trPr>
          <w:cantSplit/>
          <w:tblHeader/>
        </w:trPr>
        <w:tc>
          <w:tcPr>
            <w:tcW w:w="9639" w:type="dxa"/>
          </w:tcPr>
          <w:p w14:paraId="0AFFA384" w14:textId="77777777" w:rsidR="00EC06F7" w:rsidRPr="000E4E7F" w:rsidRDefault="00EC06F7" w:rsidP="004D6A9D">
            <w:pPr>
              <w:pStyle w:val="TAH"/>
              <w:rPr>
                <w:lang w:eastAsia="en-GB"/>
              </w:rPr>
            </w:pPr>
            <w:r w:rsidRPr="000E4E7F">
              <w:rPr>
                <w:i/>
                <w:noProof/>
                <w:lang w:eastAsia="en-GB"/>
              </w:rPr>
              <w:lastRenderedPageBreak/>
              <w:t>RRCConnectionResume</w:t>
            </w:r>
            <w:r w:rsidRPr="000E4E7F">
              <w:rPr>
                <w:iCs/>
                <w:noProof/>
                <w:lang w:eastAsia="en-GB"/>
              </w:rPr>
              <w:t xml:space="preserve"> field descriptions</w:t>
            </w:r>
          </w:p>
        </w:tc>
      </w:tr>
      <w:tr w:rsidR="00EC06F7" w:rsidRPr="000E4E7F" w14:paraId="4D76EFCE" w14:textId="77777777" w:rsidTr="00EC06F7">
        <w:trPr>
          <w:cantSplit/>
        </w:trPr>
        <w:tc>
          <w:tcPr>
            <w:tcW w:w="9639" w:type="dxa"/>
          </w:tcPr>
          <w:p w14:paraId="4103B11C" w14:textId="77777777" w:rsidR="00EC06F7" w:rsidRPr="000E4E7F" w:rsidRDefault="00EC06F7" w:rsidP="004D6A9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45AE5EC8" w14:textId="77777777" w:rsidR="00EC06F7" w:rsidRPr="000E4E7F" w:rsidRDefault="00EC06F7" w:rsidP="004D6A9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EC06F7" w:rsidRPr="000E4E7F" w14:paraId="11BBF690" w14:textId="77777777" w:rsidTr="00EC06F7">
        <w:trPr>
          <w:cantSplit/>
        </w:trPr>
        <w:tc>
          <w:tcPr>
            <w:tcW w:w="9639" w:type="dxa"/>
          </w:tcPr>
          <w:p w14:paraId="66DA80CF" w14:textId="77777777" w:rsidR="00EC06F7" w:rsidRPr="000E4E7F" w:rsidRDefault="00EC06F7" w:rsidP="004D6A9D">
            <w:pPr>
              <w:pStyle w:val="TAL"/>
              <w:rPr>
                <w:b/>
                <w:i/>
                <w:noProof/>
              </w:rPr>
            </w:pPr>
            <w:r w:rsidRPr="000E4E7F">
              <w:rPr>
                <w:b/>
                <w:i/>
                <w:noProof/>
              </w:rPr>
              <w:t>fullConfig</w:t>
            </w:r>
          </w:p>
          <w:p w14:paraId="678C7045" w14:textId="77777777" w:rsidR="00EC06F7" w:rsidRPr="000E4E7F" w:rsidRDefault="00EC06F7" w:rsidP="004D6A9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EC06F7" w:rsidRPr="000E4E7F" w14:paraId="6EEC6AE1" w14:textId="77777777" w:rsidTr="00EC06F7">
        <w:trPr>
          <w:cantSplit/>
        </w:trPr>
        <w:tc>
          <w:tcPr>
            <w:tcW w:w="9639" w:type="dxa"/>
          </w:tcPr>
          <w:p w14:paraId="72EEB093" w14:textId="77777777" w:rsidR="00EC06F7" w:rsidRPr="000E4E7F" w:rsidRDefault="00EC06F7" w:rsidP="004D6A9D">
            <w:pPr>
              <w:pStyle w:val="TAL"/>
              <w:rPr>
                <w:b/>
                <w:bCs/>
                <w:i/>
                <w:iCs/>
                <w:noProof/>
                <w:lang w:eastAsia="ko-KR"/>
              </w:rPr>
            </w:pPr>
            <w:r w:rsidRPr="000E4E7F">
              <w:rPr>
                <w:b/>
                <w:i/>
              </w:rPr>
              <w:t>idleModeMeasurementReq</w:t>
            </w:r>
          </w:p>
          <w:p w14:paraId="49F8F56E" w14:textId="77777777" w:rsidR="00EC06F7" w:rsidRPr="000E4E7F" w:rsidRDefault="00EC06F7" w:rsidP="004D6A9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EC06F7" w:rsidRPr="000E4E7F" w14:paraId="1C903387" w14:textId="77777777" w:rsidTr="00EC06F7">
        <w:trPr>
          <w:cantSplit/>
          <w:ins w:id="383" w:author="QC (Umesh)-v7" w:date="2020-05-05T12:19:00Z"/>
        </w:trPr>
        <w:tc>
          <w:tcPr>
            <w:tcW w:w="9644" w:type="dxa"/>
            <w:tcBorders>
              <w:top w:val="single" w:sz="4" w:space="0" w:color="808080"/>
              <w:left w:val="single" w:sz="4" w:space="0" w:color="808080"/>
              <w:bottom w:val="single" w:sz="4" w:space="0" w:color="808080"/>
              <w:right w:val="single" w:sz="4" w:space="0" w:color="808080"/>
            </w:tcBorders>
            <w:hideMark/>
          </w:tcPr>
          <w:p w14:paraId="08AE7380" w14:textId="77777777" w:rsidR="00EC06F7" w:rsidRPr="000E4E7F" w:rsidRDefault="00EC06F7" w:rsidP="004D6A9D">
            <w:pPr>
              <w:pStyle w:val="TAL"/>
              <w:rPr>
                <w:ins w:id="384" w:author="QC (Umesh)-v7" w:date="2020-05-05T12:19:00Z"/>
                <w:b/>
                <w:i/>
                <w:noProof/>
              </w:rPr>
            </w:pPr>
            <w:ins w:id="385" w:author="QC (Umesh)-v7" w:date="2020-05-05T12:19:00Z">
              <w:r w:rsidRPr="000E4E7F">
                <w:rPr>
                  <w:b/>
                  <w:i/>
                  <w:noProof/>
                </w:rPr>
                <w:t>newUE-Identity</w:t>
              </w:r>
            </w:ins>
          </w:p>
          <w:p w14:paraId="2791B9C3" w14:textId="77777777" w:rsidR="00EC06F7" w:rsidRPr="000E4E7F" w:rsidRDefault="00EC06F7" w:rsidP="004D6A9D">
            <w:pPr>
              <w:pStyle w:val="TAL"/>
              <w:rPr>
                <w:ins w:id="386" w:author="QC (Umesh)-v7" w:date="2020-05-05T12:19:00Z"/>
                <w:b/>
                <w:i/>
                <w:noProof/>
              </w:rPr>
            </w:pPr>
            <w:commentRangeStart w:id="387"/>
            <w:ins w:id="388" w:author="QC (Umesh)-v7" w:date="2020-05-05T12:19:00Z">
              <w:r w:rsidRPr="000E4E7F">
                <w:rPr>
                  <w:iCs/>
                </w:rPr>
                <w:t xml:space="preserve">C-RNTI used in </w:t>
              </w:r>
              <w:r>
                <w:rPr>
                  <w:iCs/>
                  <w:lang w:val="en-US"/>
                </w:rPr>
                <w:t>transmission using PUR</w:t>
              </w:r>
            </w:ins>
            <w:commentRangeEnd w:id="387"/>
            <w:r w:rsidR="005A41BD">
              <w:rPr>
                <w:rStyle w:val="CommentReference"/>
                <w:rFonts w:ascii="Times New Roman" w:eastAsia="MS Mincho" w:hAnsi="Times New Roman"/>
                <w:lang w:eastAsia="en-US"/>
              </w:rPr>
              <w:commentReference w:id="387"/>
            </w:r>
            <w:ins w:id="389" w:author="QC (Umesh)-v7" w:date="2020-05-05T12:19:00Z">
              <w:r w:rsidRPr="000E4E7F">
                <w:rPr>
                  <w:iCs/>
                </w:rPr>
                <w:t>, see TS 36.321 [6].</w:t>
              </w:r>
            </w:ins>
          </w:p>
        </w:tc>
      </w:tr>
      <w:tr w:rsidR="00EC06F7" w:rsidRPr="000E4E7F" w14:paraId="3F7BCBC3" w14:textId="77777777" w:rsidTr="00EC06F7">
        <w:trPr>
          <w:cantSplit/>
        </w:trPr>
        <w:tc>
          <w:tcPr>
            <w:tcW w:w="9639" w:type="dxa"/>
          </w:tcPr>
          <w:p w14:paraId="7ECD257B" w14:textId="77777777" w:rsidR="00EC06F7" w:rsidRPr="000E4E7F" w:rsidRDefault="00EC06F7" w:rsidP="004D6A9D">
            <w:pPr>
              <w:pStyle w:val="TAL"/>
              <w:rPr>
                <w:b/>
                <w:bCs/>
                <w:i/>
                <w:noProof/>
                <w:lang w:eastAsia="en-GB"/>
              </w:rPr>
            </w:pPr>
            <w:r w:rsidRPr="000E4E7F">
              <w:rPr>
                <w:b/>
                <w:bCs/>
                <w:i/>
                <w:noProof/>
                <w:lang w:eastAsia="en-GB"/>
              </w:rPr>
              <w:t>nr-RadioBearerConfig1, nr-RadioBearerConfig2</w:t>
            </w:r>
          </w:p>
          <w:p w14:paraId="1F23E7AE" w14:textId="77777777" w:rsidR="00EC06F7" w:rsidRPr="000E4E7F" w:rsidRDefault="00EC06F7" w:rsidP="004D6A9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EC06F7" w:rsidRPr="000E4E7F" w14:paraId="66363A99" w14:textId="77777777" w:rsidTr="00EC06F7">
        <w:trPr>
          <w:cantSplit/>
        </w:trPr>
        <w:tc>
          <w:tcPr>
            <w:tcW w:w="9639" w:type="dxa"/>
          </w:tcPr>
          <w:p w14:paraId="0B44D19C" w14:textId="77777777" w:rsidR="00EC06F7" w:rsidRPr="000E4E7F" w:rsidRDefault="00EC06F7" w:rsidP="004D6A9D">
            <w:pPr>
              <w:pStyle w:val="TAL"/>
              <w:rPr>
                <w:b/>
                <w:i/>
                <w:lang w:eastAsia="en-GB"/>
              </w:rPr>
            </w:pPr>
            <w:r w:rsidRPr="000E4E7F">
              <w:rPr>
                <w:b/>
                <w:i/>
                <w:lang w:eastAsia="en-GB"/>
              </w:rPr>
              <w:t>nr-SecondaryCellGroupConfig</w:t>
            </w:r>
          </w:p>
          <w:p w14:paraId="6A29F203" w14:textId="77777777" w:rsidR="00EC06F7" w:rsidRPr="000E4E7F" w:rsidRDefault="00EC06F7" w:rsidP="004D6A9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r w:rsidRPr="000E4E7F">
              <w:rPr>
                <w:lang w:eastAsia="zh-CN"/>
              </w:rPr>
              <w:t xml:space="preserve"> and/ or </w:t>
            </w:r>
            <w:r w:rsidRPr="000E4E7F">
              <w:rPr>
                <w:i/>
                <w:lang w:eastAsia="zh-CN"/>
              </w:rPr>
              <w:t>measConfig</w:t>
            </w:r>
            <w:r w:rsidRPr="000E4E7F">
              <w:rPr>
                <w:bCs/>
                <w:noProof/>
                <w:kern w:val="2"/>
                <w:lang w:eastAsia="zh-CN"/>
              </w:rPr>
              <w:t>. This field can be included only when the UE is connected to 5GC.</w:t>
            </w:r>
          </w:p>
        </w:tc>
      </w:tr>
      <w:tr w:rsidR="00EC06F7" w:rsidRPr="000E4E7F" w14:paraId="3FEB982F" w14:textId="77777777" w:rsidTr="00EC06F7">
        <w:trPr>
          <w:cantSplit/>
        </w:trPr>
        <w:tc>
          <w:tcPr>
            <w:tcW w:w="9639" w:type="dxa"/>
          </w:tcPr>
          <w:p w14:paraId="4972F3CC" w14:textId="77777777" w:rsidR="00EC06F7" w:rsidRPr="000E4E7F" w:rsidRDefault="00EC06F7" w:rsidP="004D6A9D">
            <w:pPr>
              <w:pStyle w:val="TAL"/>
              <w:rPr>
                <w:b/>
                <w:i/>
                <w:lang w:eastAsia="en-GB"/>
              </w:rPr>
            </w:pPr>
            <w:r w:rsidRPr="000E4E7F">
              <w:rPr>
                <w:b/>
                <w:i/>
                <w:lang w:eastAsia="en-GB"/>
              </w:rPr>
              <w:t>restoreMCG-Scells</w:t>
            </w:r>
          </w:p>
          <w:p w14:paraId="59FFA862" w14:textId="77777777" w:rsidR="00EC06F7" w:rsidRPr="000E4E7F" w:rsidRDefault="00EC06F7" w:rsidP="004D6A9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EC06F7" w:rsidRPr="000E4E7F" w14:paraId="745E8D0E" w14:textId="77777777" w:rsidTr="00EC06F7">
        <w:trPr>
          <w:cantSplit/>
        </w:trPr>
        <w:tc>
          <w:tcPr>
            <w:tcW w:w="9639" w:type="dxa"/>
          </w:tcPr>
          <w:p w14:paraId="4C3A2215" w14:textId="77777777" w:rsidR="00EC06F7" w:rsidRPr="000E4E7F" w:rsidRDefault="00EC06F7" w:rsidP="004D6A9D">
            <w:pPr>
              <w:pStyle w:val="TAL"/>
              <w:rPr>
                <w:b/>
                <w:i/>
                <w:lang w:eastAsia="en-GB"/>
              </w:rPr>
            </w:pPr>
            <w:r w:rsidRPr="000E4E7F">
              <w:rPr>
                <w:b/>
                <w:i/>
                <w:lang w:eastAsia="en-GB"/>
              </w:rPr>
              <w:t>restoreSCG</w:t>
            </w:r>
          </w:p>
          <w:p w14:paraId="6D3A65C1" w14:textId="77777777" w:rsidR="00EC06F7" w:rsidRPr="000E4E7F" w:rsidRDefault="00EC06F7" w:rsidP="004D6A9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EC06F7" w:rsidRPr="000E4E7F" w14:paraId="0D904DD6" w14:textId="77777777" w:rsidTr="00EC06F7">
        <w:trPr>
          <w:cantSplit/>
        </w:trPr>
        <w:tc>
          <w:tcPr>
            <w:tcW w:w="9639" w:type="dxa"/>
          </w:tcPr>
          <w:p w14:paraId="6A563A4F" w14:textId="77777777" w:rsidR="00EC06F7" w:rsidRPr="000E4E7F" w:rsidRDefault="00EC06F7" w:rsidP="004D6A9D">
            <w:pPr>
              <w:pStyle w:val="TAL"/>
              <w:rPr>
                <w:b/>
                <w:i/>
                <w:lang w:eastAsia="en-GB"/>
              </w:rPr>
            </w:pPr>
            <w:r w:rsidRPr="000E4E7F">
              <w:rPr>
                <w:b/>
                <w:i/>
                <w:lang w:eastAsia="en-GB"/>
              </w:rPr>
              <w:t>sCellGroupToAddModList</w:t>
            </w:r>
          </w:p>
          <w:p w14:paraId="0907DC04" w14:textId="77777777" w:rsidR="00EC06F7" w:rsidRPr="000E4E7F" w:rsidRDefault="00EC06F7" w:rsidP="004D6A9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EC06F7" w:rsidRPr="000E4E7F" w14:paraId="72CDB0D1" w14:textId="77777777" w:rsidTr="00EC06F7">
        <w:trPr>
          <w:cantSplit/>
        </w:trPr>
        <w:tc>
          <w:tcPr>
            <w:tcW w:w="9639" w:type="dxa"/>
          </w:tcPr>
          <w:p w14:paraId="7406D00C" w14:textId="77777777" w:rsidR="00EC06F7" w:rsidRPr="000E4E7F" w:rsidRDefault="00EC06F7" w:rsidP="004D6A9D">
            <w:pPr>
              <w:pStyle w:val="TAL"/>
              <w:rPr>
                <w:b/>
                <w:i/>
                <w:lang w:eastAsia="en-GB"/>
              </w:rPr>
            </w:pPr>
            <w:r w:rsidRPr="000E4E7F">
              <w:rPr>
                <w:b/>
                <w:i/>
                <w:lang w:eastAsia="en-GB"/>
              </w:rPr>
              <w:t>sCellGroupToReleaseList</w:t>
            </w:r>
          </w:p>
          <w:p w14:paraId="44685D3C" w14:textId="77777777" w:rsidR="00EC06F7" w:rsidRPr="000E4E7F" w:rsidRDefault="00EC06F7" w:rsidP="004D6A9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EC06F7" w:rsidRPr="000E4E7F" w14:paraId="0C732253" w14:textId="77777777" w:rsidTr="00EC06F7">
        <w:trPr>
          <w:cantSplit/>
        </w:trPr>
        <w:tc>
          <w:tcPr>
            <w:tcW w:w="9639" w:type="dxa"/>
          </w:tcPr>
          <w:p w14:paraId="580542F3" w14:textId="77777777" w:rsidR="00EC06F7" w:rsidRPr="000E4E7F" w:rsidRDefault="00EC06F7" w:rsidP="004D6A9D">
            <w:pPr>
              <w:pStyle w:val="TAL"/>
              <w:rPr>
                <w:b/>
                <w:i/>
                <w:iCs/>
              </w:rPr>
            </w:pPr>
            <w:r w:rsidRPr="000E4E7F">
              <w:rPr>
                <w:b/>
                <w:i/>
                <w:iCs/>
              </w:rPr>
              <w:t>sCellToAddModList</w:t>
            </w:r>
          </w:p>
          <w:p w14:paraId="5CE65C63" w14:textId="77777777" w:rsidR="00EC06F7" w:rsidRPr="000E4E7F" w:rsidRDefault="00EC06F7" w:rsidP="004D6A9D">
            <w:pPr>
              <w:pStyle w:val="TAL"/>
              <w:rPr>
                <w:b/>
                <w:bCs/>
                <w:i/>
                <w:noProof/>
                <w:lang w:eastAsia="en-GB"/>
              </w:rPr>
            </w:pPr>
            <w:r w:rsidRPr="000E4E7F">
              <w:rPr>
                <w:lang w:eastAsia="en-GB"/>
              </w:rPr>
              <w:t>List of SCells to be added or modified.</w:t>
            </w:r>
            <w:r w:rsidRPr="000E4E7F">
              <w:rPr>
                <w:bCs/>
                <w:noProof/>
                <w:kern w:val="2"/>
                <w:lang w:eastAsia="zh-CN"/>
              </w:rPr>
              <w:t xml:space="preserve"> This field can be included only when the UE is connected to 5GC.</w:t>
            </w:r>
          </w:p>
        </w:tc>
      </w:tr>
      <w:tr w:rsidR="00EC06F7" w:rsidRPr="000E4E7F" w14:paraId="33DEF844" w14:textId="77777777" w:rsidTr="00EC06F7">
        <w:trPr>
          <w:cantSplit/>
        </w:trPr>
        <w:tc>
          <w:tcPr>
            <w:tcW w:w="9639" w:type="dxa"/>
          </w:tcPr>
          <w:p w14:paraId="37F89442" w14:textId="77777777" w:rsidR="00EC06F7" w:rsidRPr="000E4E7F" w:rsidRDefault="00EC06F7" w:rsidP="004D6A9D">
            <w:pPr>
              <w:pStyle w:val="TAL"/>
              <w:rPr>
                <w:b/>
                <w:i/>
                <w:iCs/>
              </w:rPr>
            </w:pPr>
            <w:r w:rsidRPr="000E4E7F">
              <w:rPr>
                <w:b/>
                <w:i/>
                <w:iCs/>
              </w:rPr>
              <w:t>sCellToReleaseList</w:t>
            </w:r>
          </w:p>
          <w:p w14:paraId="565C741A" w14:textId="77777777" w:rsidR="00EC06F7" w:rsidRPr="000E4E7F" w:rsidRDefault="00EC06F7" w:rsidP="004D6A9D">
            <w:pPr>
              <w:pStyle w:val="TAL"/>
              <w:rPr>
                <w:b/>
                <w:bCs/>
                <w:i/>
                <w:noProof/>
                <w:lang w:eastAsia="en-GB"/>
              </w:rPr>
            </w:pPr>
            <w:r w:rsidRPr="000E4E7F">
              <w:rPr>
                <w:lang w:eastAsia="en-GB"/>
              </w:rPr>
              <w:t>List of SCells to be released.</w:t>
            </w:r>
            <w:r w:rsidRPr="000E4E7F">
              <w:rPr>
                <w:bCs/>
                <w:noProof/>
                <w:kern w:val="2"/>
                <w:lang w:eastAsia="zh-CN"/>
              </w:rPr>
              <w:t xml:space="preserve"> This field can be included only when the UE is connected to 5GC.</w:t>
            </w:r>
          </w:p>
        </w:tc>
      </w:tr>
      <w:tr w:rsidR="00EC06F7" w:rsidRPr="000E4E7F" w14:paraId="57BB6CCD" w14:textId="77777777" w:rsidTr="00EC06F7">
        <w:trPr>
          <w:cantSplit/>
        </w:trPr>
        <w:tc>
          <w:tcPr>
            <w:tcW w:w="9639" w:type="dxa"/>
          </w:tcPr>
          <w:p w14:paraId="0BE714FC" w14:textId="77777777" w:rsidR="00EC06F7" w:rsidRPr="000E4E7F" w:rsidRDefault="00EC06F7" w:rsidP="004D6A9D">
            <w:pPr>
              <w:pStyle w:val="TAL"/>
              <w:rPr>
                <w:b/>
                <w:i/>
                <w:lang w:eastAsia="en-GB"/>
              </w:rPr>
            </w:pPr>
            <w:r w:rsidRPr="000E4E7F">
              <w:rPr>
                <w:b/>
                <w:i/>
                <w:lang w:eastAsia="en-GB"/>
              </w:rPr>
              <w:t>sk-Counter</w:t>
            </w:r>
          </w:p>
          <w:p w14:paraId="3B1CB794" w14:textId="77777777" w:rsidR="00EC06F7" w:rsidRPr="000E4E7F" w:rsidRDefault="00EC06F7" w:rsidP="004D6A9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bl>
    <w:p w14:paraId="4C49CB9D" w14:textId="5B2B76E9" w:rsidR="00EC06F7" w:rsidRPr="000E4E7F" w:rsidDel="00EC06F7" w:rsidRDefault="00EC06F7" w:rsidP="00EC06F7">
      <w:pPr>
        <w:rPr>
          <w:del w:id="390" w:author="QC (Umesh)-v7" w:date="2020-05-05T12:18: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EC06F7" w:rsidRPr="000E4E7F" w:rsidDel="00EC06F7" w14:paraId="52017BDD" w14:textId="1FCBA595" w:rsidTr="004D6A9D">
        <w:trPr>
          <w:cantSplit/>
          <w:tblHeader/>
          <w:del w:id="391" w:author="QC (Umesh)-v7" w:date="2020-05-05T12:18:00Z"/>
        </w:trPr>
        <w:tc>
          <w:tcPr>
            <w:tcW w:w="2269" w:type="dxa"/>
            <w:tcBorders>
              <w:top w:val="single" w:sz="4" w:space="0" w:color="808080"/>
              <w:left w:val="single" w:sz="4" w:space="0" w:color="808080"/>
              <w:bottom w:val="single" w:sz="4" w:space="0" w:color="808080"/>
              <w:right w:val="single" w:sz="4" w:space="0" w:color="808080"/>
            </w:tcBorders>
            <w:hideMark/>
          </w:tcPr>
          <w:p w14:paraId="46152964" w14:textId="492B1112" w:rsidR="00EC06F7" w:rsidRPr="000E4E7F" w:rsidDel="00EC06F7" w:rsidRDefault="00EC06F7" w:rsidP="004D6A9D">
            <w:pPr>
              <w:pStyle w:val="TAH"/>
              <w:rPr>
                <w:del w:id="392" w:author="QC (Umesh)-v7" w:date="2020-05-05T12:18:00Z"/>
                <w:iCs/>
                <w:lang w:eastAsia="en-GB"/>
              </w:rPr>
            </w:pPr>
            <w:del w:id="393" w:author="QC (Umesh)-v7" w:date="2020-05-05T12:18: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34E1B5A0" w14:textId="2BD8308F" w:rsidR="00EC06F7" w:rsidRPr="000E4E7F" w:rsidDel="00EC06F7" w:rsidRDefault="00EC06F7" w:rsidP="004D6A9D">
            <w:pPr>
              <w:pStyle w:val="TAH"/>
              <w:rPr>
                <w:del w:id="394" w:author="QC (Umesh)-v7" w:date="2020-05-05T12:18:00Z"/>
                <w:lang w:eastAsia="en-GB"/>
              </w:rPr>
            </w:pPr>
            <w:del w:id="395" w:author="QC (Umesh)-v7" w:date="2020-05-05T12:18:00Z">
              <w:r w:rsidRPr="000E4E7F" w:rsidDel="00EC06F7">
                <w:rPr>
                  <w:iCs/>
                  <w:lang w:eastAsia="en-GB"/>
                </w:rPr>
                <w:delText>Explanation</w:delText>
              </w:r>
            </w:del>
          </w:p>
        </w:tc>
      </w:tr>
      <w:tr w:rsidR="00EC06F7" w:rsidRPr="000E4E7F" w:rsidDel="00EC06F7" w14:paraId="374E2880" w14:textId="527C72A9" w:rsidTr="004D6A9D">
        <w:trPr>
          <w:cantSplit/>
          <w:del w:id="396" w:author="QC (Umesh)-v7" w:date="2020-05-05T12:18:00Z"/>
        </w:trPr>
        <w:tc>
          <w:tcPr>
            <w:tcW w:w="2269" w:type="dxa"/>
            <w:tcBorders>
              <w:top w:val="single" w:sz="4" w:space="0" w:color="808080"/>
              <w:left w:val="single" w:sz="4" w:space="0" w:color="808080"/>
              <w:bottom w:val="single" w:sz="4" w:space="0" w:color="808080"/>
              <w:right w:val="single" w:sz="4" w:space="0" w:color="808080"/>
            </w:tcBorders>
          </w:tcPr>
          <w:p w14:paraId="1DF9A4BB" w14:textId="1857790C" w:rsidR="00EC06F7" w:rsidRPr="000E4E7F" w:rsidDel="00EC06F7" w:rsidRDefault="00EC06F7" w:rsidP="004D6A9D">
            <w:pPr>
              <w:pStyle w:val="TAL"/>
              <w:rPr>
                <w:del w:id="397" w:author="QC (Umesh)-v7" w:date="2020-05-05T12:18:00Z"/>
                <w:i/>
                <w:noProof/>
                <w:lang w:eastAsia="en-GB"/>
              </w:rPr>
            </w:pPr>
            <w:del w:id="398" w:author="QC (Umesh)-v7" w:date="2020-05-05T12:18:00Z">
              <w:r w:rsidRPr="000E4E7F" w:rsidDel="00EC06F7">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0D314C70" w14:textId="6B4BB570" w:rsidR="00EC06F7" w:rsidRPr="000E4E7F" w:rsidDel="00EC06F7" w:rsidRDefault="00EC06F7" w:rsidP="004D6A9D">
            <w:pPr>
              <w:pStyle w:val="TAL"/>
              <w:rPr>
                <w:del w:id="399" w:author="QC (Umesh)-v7" w:date="2020-05-05T12:18:00Z"/>
                <w:lang w:eastAsia="en-GB"/>
              </w:rPr>
            </w:pPr>
            <w:del w:id="400" w:author="QC (Umesh)-v7" w:date="2020-05-05T12:18:00Z">
              <w:r w:rsidRPr="000E4E7F" w:rsidDel="00EC06F7">
                <w:rPr>
                  <w:lang w:eastAsia="en-GB"/>
                </w:rPr>
                <w:delText xml:space="preserve">The field is optionally present, Need OP, if the </w:delText>
              </w:r>
              <w:r w:rsidRPr="000E4E7F" w:rsidDel="00EC06F7">
                <w:rPr>
                  <w:i/>
                  <w:lang w:eastAsia="en-GB"/>
                </w:rPr>
                <w:delText>RRCConnectionResume</w:delText>
              </w:r>
              <w:r w:rsidRPr="000E4E7F" w:rsidDel="00EC06F7">
                <w:rPr>
                  <w:lang w:eastAsia="en-GB"/>
                </w:rPr>
                <w:delText xml:space="preserve"> is in response to transmission using PUR; otherwise the field is not present.</w:delText>
              </w:r>
            </w:del>
          </w:p>
        </w:tc>
      </w:tr>
    </w:tbl>
    <w:p w14:paraId="4C7478BC" w14:textId="77777777" w:rsidR="00EC06F7" w:rsidRPr="000E4E7F" w:rsidRDefault="00EC06F7" w:rsidP="00EC06F7"/>
    <w:p w14:paraId="79F24B1F" w14:textId="14B18D5E" w:rsidR="00246E83" w:rsidRDefault="00246E83" w:rsidP="007C5DCE"/>
    <w:p w14:paraId="08C31E03" w14:textId="77777777" w:rsidR="0047407D" w:rsidRPr="000E4E7F" w:rsidRDefault="0047407D" w:rsidP="0047407D">
      <w:pPr>
        <w:pStyle w:val="Heading4"/>
      </w:pPr>
      <w:bookmarkStart w:id="401" w:name="_Toc20487217"/>
      <w:bookmarkStart w:id="402" w:name="_Toc29342512"/>
      <w:bookmarkStart w:id="403" w:name="_Toc29343651"/>
      <w:bookmarkStart w:id="404" w:name="_Toc36566912"/>
      <w:bookmarkStart w:id="405" w:name="_Toc36810348"/>
      <w:bookmarkStart w:id="406" w:name="_Toc36846712"/>
      <w:bookmarkStart w:id="407" w:name="_Toc36939365"/>
      <w:bookmarkStart w:id="408" w:name="_Toc37082345"/>
      <w:bookmarkStart w:id="409" w:name="_Toc20487218"/>
      <w:bookmarkStart w:id="410" w:name="_Toc29342513"/>
      <w:bookmarkStart w:id="411" w:name="_Toc29343652"/>
      <w:bookmarkStart w:id="412" w:name="_Toc36566913"/>
      <w:bookmarkStart w:id="413" w:name="_Toc36810349"/>
      <w:bookmarkStart w:id="414" w:name="_Toc36846713"/>
      <w:bookmarkStart w:id="415" w:name="_Toc36939366"/>
      <w:bookmarkStart w:id="416" w:name="_Toc37082346"/>
      <w:r w:rsidRPr="000E4E7F">
        <w:t>–</w:t>
      </w:r>
      <w:r w:rsidRPr="000E4E7F">
        <w:tab/>
      </w:r>
      <w:r w:rsidRPr="000E4E7F">
        <w:rPr>
          <w:i/>
          <w:noProof/>
        </w:rPr>
        <w:t>RRCConnectionSetup</w:t>
      </w:r>
      <w:bookmarkEnd w:id="401"/>
      <w:bookmarkEnd w:id="402"/>
      <w:bookmarkEnd w:id="403"/>
      <w:bookmarkEnd w:id="404"/>
      <w:bookmarkEnd w:id="405"/>
      <w:bookmarkEnd w:id="406"/>
      <w:bookmarkEnd w:id="407"/>
      <w:bookmarkEnd w:id="408"/>
    </w:p>
    <w:p w14:paraId="40630A5B" w14:textId="77777777" w:rsidR="0047407D" w:rsidRPr="000E4E7F" w:rsidRDefault="0047407D" w:rsidP="0047407D">
      <w:r w:rsidRPr="000E4E7F">
        <w:t xml:space="preserve">The </w:t>
      </w:r>
      <w:r w:rsidRPr="000E4E7F">
        <w:rPr>
          <w:i/>
          <w:noProof/>
        </w:rPr>
        <w:t>RRCConnectionSetup</w:t>
      </w:r>
      <w:r w:rsidRPr="000E4E7F">
        <w:t xml:space="preserve"> message is used to establish SRB1.</w:t>
      </w:r>
    </w:p>
    <w:p w14:paraId="32911C2A" w14:textId="77777777" w:rsidR="0047407D" w:rsidRPr="000E4E7F" w:rsidRDefault="0047407D" w:rsidP="0047407D">
      <w:pPr>
        <w:pStyle w:val="B1"/>
        <w:keepNext/>
        <w:keepLines/>
      </w:pPr>
      <w:r w:rsidRPr="000E4E7F">
        <w:t>Signalling radio bearer: SRB0</w:t>
      </w:r>
    </w:p>
    <w:p w14:paraId="03F243FD" w14:textId="77777777" w:rsidR="0047407D" w:rsidRPr="000E4E7F" w:rsidRDefault="0047407D" w:rsidP="0047407D">
      <w:pPr>
        <w:pStyle w:val="B1"/>
        <w:keepNext/>
        <w:keepLines/>
      </w:pPr>
      <w:r w:rsidRPr="000E4E7F">
        <w:t>RLC-SAP: TM</w:t>
      </w:r>
    </w:p>
    <w:p w14:paraId="1DB36B59" w14:textId="77777777" w:rsidR="00702070" w:rsidRDefault="00702070" w:rsidP="0047407D">
      <w:pPr>
        <w:pStyle w:val="B1"/>
        <w:keepNext/>
        <w:keepLines/>
        <w:rPr>
          <w:ins w:id="417" w:author="Odile" w:date="2020-05-05T11:44:00Z"/>
        </w:rPr>
      </w:pPr>
    </w:p>
    <w:p w14:paraId="0026F464" w14:textId="77777777" w:rsidR="0047407D" w:rsidRPr="000E4E7F" w:rsidRDefault="0047407D" w:rsidP="0047407D">
      <w:pPr>
        <w:pStyle w:val="B1"/>
        <w:keepNext/>
        <w:keepLines/>
      </w:pPr>
      <w:r w:rsidRPr="000E4E7F">
        <w:t>Logical channel: CCCH</w:t>
      </w:r>
    </w:p>
    <w:p w14:paraId="717A4BA2" w14:textId="77777777" w:rsidR="0047407D" w:rsidRPr="000E4E7F" w:rsidRDefault="0047407D" w:rsidP="0047407D">
      <w:pPr>
        <w:pStyle w:val="B1"/>
        <w:keepNext/>
        <w:keepLines/>
      </w:pPr>
      <w:r w:rsidRPr="000E4E7F">
        <w:t>Direction: E</w:t>
      </w:r>
      <w:r w:rsidRPr="000E4E7F">
        <w:noBreakHyphen/>
        <w:t>UTRAN to UE</w:t>
      </w:r>
    </w:p>
    <w:p w14:paraId="7BB4859A" w14:textId="77777777" w:rsidR="0047407D" w:rsidRPr="000E4E7F" w:rsidRDefault="0047407D" w:rsidP="0047407D">
      <w:pPr>
        <w:pStyle w:val="TH"/>
        <w:rPr>
          <w:bCs/>
          <w:i/>
          <w:iCs/>
        </w:rPr>
      </w:pPr>
      <w:r w:rsidRPr="000E4E7F">
        <w:rPr>
          <w:bCs/>
          <w:i/>
          <w:iCs/>
          <w:noProof/>
        </w:rPr>
        <w:t>RRCConnectionSetup message</w:t>
      </w:r>
    </w:p>
    <w:p w14:paraId="577667FE" w14:textId="77777777" w:rsidR="0047407D" w:rsidRPr="000E4E7F" w:rsidRDefault="0047407D" w:rsidP="0047407D">
      <w:pPr>
        <w:pStyle w:val="PL"/>
        <w:shd w:val="clear" w:color="auto" w:fill="E6E6E6"/>
      </w:pPr>
      <w:r w:rsidRPr="000E4E7F">
        <w:t>-- ASN1START</w:t>
      </w:r>
    </w:p>
    <w:p w14:paraId="74806FA2" w14:textId="77777777" w:rsidR="0047407D" w:rsidRPr="000E4E7F" w:rsidRDefault="0047407D" w:rsidP="0047407D">
      <w:pPr>
        <w:pStyle w:val="PL"/>
        <w:shd w:val="clear" w:color="auto" w:fill="E6E6E6"/>
      </w:pPr>
    </w:p>
    <w:p w14:paraId="7E479D6C" w14:textId="77777777" w:rsidR="0047407D" w:rsidRPr="000E4E7F" w:rsidRDefault="0047407D" w:rsidP="0047407D">
      <w:pPr>
        <w:pStyle w:val="PL"/>
        <w:shd w:val="clear" w:color="auto" w:fill="E6E6E6"/>
      </w:pPr>
      <w:r w:rsidRPr="000E4E7F">
        <w:t>RRCConnectionSetup ::=</w:t>
      </w:r>
      <w:r w:rsidRPr="000E4E7F">
        <w:tab/>
      </w:r>
      <w:r w:rsidRPr="000E4E7F">
        <w:tab/>
      </w:r>
      <w:r w:rsidRPr="000E4E7F">
        <w:tab/>
      </w:r>
      <w:r w:rsidRPr="000E4E7F">
        <w:tab/>
        <w:t>SEQUENCE {</w:t>
      </w:r>
    </w:p>
    <w:p w14:paraId="1C6F36F1" w14:textId="77777777" w:rsidR="0047407D" w:rsidRPr="000E4E7F" w:rsidRDefault="0047407D" w:rsidP="0047407D">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719B7505" w14:textId="77777777" w:rsidR="0047407D" w:rsidRPr="000E4E7F" w:rsidRDefault="0047407D" w:rsidP="0047407D">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73E526DE" w14:textId="77777777" w:rsidR="0047407D" w:rsidRPr="000E4E7F" w:rsidRDefault="0047407D" w:rsidP="0047407D">
      <w:pPr>
        <w:pStyle w:val="PL"/>
        <w:shd w:val="clear" w:color="auto" w:fill="E6E6E6"/>
      </w:pPr>
      <w:r w:rsidRPr="000E4E7F">
        <w:lastRenderedPageBreak/>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910FBC6" w14:textId="77777777" w:rsidR="0047407D" w:rsidRPr="000E4E7F" w:rsidRDefault="0047407D" w:rsidP="0047407D">
      <w:pPr>
        <w:pStyle w:val="PL"/>
        <w:shd w:val="clear" w:color="auto" w:fill="E6E6E6"/>
      </w:pPr>
      <w:r w:rsidRPr="000E4E7F">
        <w:tab/>
      </w:r>
      <w:r w:rsidRPr="000E4E7F">
        <w:tab/>
      </w:r>
      <w:r w:rsidRPr="000E4E7F">
        <w:tab/>
        <w:t>rrcConnectionSetup-r8</w:t>
      </w:r>
      <w:r w:rsidRPr="000E4E7F">
        <w:tab/>
      </w:r>
      <w:r w:rsidRPr="000E4E7F">
        <w:tab/>
      </w:r>
      <w:r w:rsidRPr="000E4E7F">
        <w:tab/>
      </w:r>
      <w:r w:rsidRPr="000E4E7F">
        <w:tab/>
        <w:t>RRCConnectionSetup-r8-IEs,</w:t>
      </w:r>
    </w:p>
    <w:p w14:paraId="5B97AEC6" w14:textId="77777777" w:rsidR="0047407D" w:rsidRPr="000E4E7F" w:rsidRDefault="0047407D" w:rsidP="0047407D">
      <w:pPr>
        <w:pStyle w:val="PL"/>
        <w:shd w:val="clear" w:color="auto" w:fill="E6E6E6"/>
      </w:pPr>
      <w:r w:rsidRPr="000E4E7F">
        <w:tab/>
      </w:r>
      <w:r w:rsidRPr="000E4E7F">
        <w:tab/>
      </w:r>
      <w:r w:rsidRPr="000E4E7F">
        <w:tab/>
        <w:t>spare7 NULL,</w:t>
      </w:r>
    </w:p>
    <w:p w14:paraId="6518C595" w14:textId="77777777" w:rsidR="0047407D" w:rsidRPr="000E4E7F" w:rsidRDefault="0047407D" w:rsidP="0047407D">
      <w:pPr>
        <w:pStyle w:val="PL"/>
        <w:shd w:val="clear" w:color="auto" w:fill="E6E6E6"/>
      </w:pPr>
      <w:r w:rsidRPr="000E4E7F">
        <w:tab/>
      </w:r>
      <w:r w:rsidRPr="000E4E7F">
        <w:tab/>
      </w:r>
      <w:r w:rsidRPr="000E4E7F">
        <w:tab/>
        <w:t>spare6 NULL, spare5 NULL, spare4 NULL,</w:t>
      </w:r>
    </w:p>
    <w:p w14:paraId="0260D54D" w14:textId="77777777" w:rsidR="0047407D" w:rsidRPr="000E4E7F" w:rsidRDefault="0047407D" w:rsidP="0047407D">
      <w:pPr>
        <w:pStyle w:val="PL"/>
        <w:shd w:val="clear" w:color="auto" w:fill="E6E6E6"/>
      </w:pPr>
      <w:r w:rsidRPr="000E4E7F">
        <w:tab/>
      </w:r>
      <w:r w:rsidRPr="000E4E7F">
        <w:tab/>
      </w:r>
      <w:r w:rsidRPr="000E4E7F">
        <w:tab/>
        <w:t>spare3 NULL, spare2 NULL, spare1 NULL</w:t>
      </w:r>
    </w:p>
    <w:p w14:paraId="57E39B3A" w14:textId="77777777" w:rsidR="0047407D" w:rsidRPr="000E4E7F" w:rsidRDefault="0047407D" w:rsidP="0047407D">
      <w:pPr>
        <w:pStyle w:val="PL"/>
        <w:shd w:val="clear" w:color="auto" w:fill="E6E6E6"/>
      </w:pPr>
      <w:r w:rsidRPr="000E4E7F">
        <w:tab/>
      </w:r>
      <w:r w:rsidRPr="000E4E7F">
        <w:tab/>
        <w:t>},</w:t>
      </w:r>
    </w:p>
    <w:p w14:paraId="51C6D903" w14:textId="77777777" w:rsidR="0047407D" w:rsidRPr="000E4E7F" w:rsidRDefault="0047407D" w:rsidP="0047407D">
      <w:pPr>
        <w:pStyle w:val="PL"/>
        <w:shd w:val="clear" w:color="auto" w:fill="E6E6E6"/>
      </w:pPr>
      <w:r w:rsidRPr="000E4E7F">
        <w:tab/>
      </w:r>
      <w:r w:rsidRPr="000E4E7F">
        <w:tab/>
        <w:t>criticalExtensionsFuture</w:t>
      </w:r>
      <w:r w:rsidRPr="000E4E7F">
        <w:tab/>
      </w:r>
      <w:r w:rsidRPr="000E4E7F">
        <w:tab/>
      </w:r>
      <w:r w:rsidRPr="000E4E7F">
        <w:tab/>
        <w:t>SEQUENCE {}</w:t>
      </w:r>
    </w:p>
    <w:p w14:paraId="548029DF" w14:textId="77777777" w:rsidR="0047407D" w:rsidRPr="000E4E7F" w:rsidRDefault="0047407D" w:rsidP="0047407D">
      <w:pPr>
        <w:pStyle w:val="PL"/>
        <w:shd w:val="clear" w:color="auto" w:fill="E6E6E6"/>
      </w:pPr>
      <w:r w:rsidRPr="000E4E7F">
        <w:tab/>
        <w:t>}</w:t>
      </w:r>
    </w:p>
    <w:p w14:paraId="53D32B6C" w14:textId="77777777" w:rsidR="0047407D" w:rsidRPr="000E4E7F" w:rsidRDefault="0047407D" w:rsidP="0047407D">
      <w:pPr>
        <w:pStyle w:val="PL"/>
        <w:shd w:val="clear" w:color="auto" w:fill="E6E6E6"/>
      </w:pPr>
      <w:r w:rsidRPr="000E4E7F">
        <w:t>}</w:t>
      </w:r>
    </w:p>
    <w:p w14:paraId="6735BF26" w14:textId="77777777" w:rsidR="0047407D" w:rsidRPr="000E4E7F" w:rsidRDefault="0047407D" w:rsidP="0047407D">
      <w:pPr>
        <w:pStyle w:val="PL"/>
        <w:shd w:val="clear" w:color="auto" w:fill="E6E6E6"/>
      </w:pPr>
    </w:p>
    <w:p w14:paraId="13F30ABF" w14:textId="77777777" w:rsidR="0047407D" w:rsidRPr="000E4E7F" w:rsidRDefault="0047407D" w:rsidP="0047407D">
      <w:pPr>
        <w:pStyle w:val="PL"/>
        <w:shd w:val="clear" w:color="auto" w:fill="E6E6E6"/>
      </w:pPr>
      <w:r w:rsidRPr="000E4E7F">
        <w:t>RRCConnectionSetup-r8-IEs ::=</w:t>
      </w:r>
      <w:r w:rsidRPr="000E4E7F">
        <w:tab/>
      </w:r>
      <w:r w:rsidRPr="000E4E7F">
        <w:tab/>
        <w:t>SEQUENCE {</w:t>
      </w:r>
    </w:p>
    <w:p w14:paraId="6DEFF11D" w14:textId="77777777" w:rsidR="0047407D" w:rsidRPr="000E4E7F" w:rsidRDefault="0047407D" w:rsidP="0047407D">
      <w:pPr>
        <w:pStyle w:val="PL"/>
        <w:shd w:val="clear" w:color="auto" w:fill="E6E6E6"/>
      </w:pPr>
      <w:r w:rsidRPr="000E4E7F">
        <w:tab/>
        <w:t>radioResourceConfigDedicated</w:t>
      </w:r>
      <w:r w:rsidRPr="000E4E7F">
        <w:tab/>
      </w:r>
      <w:r w:rsidRPr="000E4E7F">
        <w:tab/>
        <w:t>RadioResourceConfigDedicated,</w:t>
      </w:r>
    </w:p>
    <w:p w14:paraId="2901DA6D"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RRCConnectionSetup-v8a0-IEs</w:t>
      </w:r>
      <w:r w:rsidRPr="000E4E7F">
        <w:tab/>
      </w:r>
      <w:r w:rsidRPr="000E4E7F">
        <w:tab/>
      </w:r>
      <w:r w:rsidRPr="000E4E7F">
        <w:tab/>
        <w:t>OPTIONAL</w:t>
      </w:r>
    </w:p>
    <w:p w14:paraId="472548DC" w14:textId="77777777" w:rsidR="0047407D" w:rsidRPr="000E4E7F" w:rsidRDefault="0047407D" w:rsidP="0047407D">
      <w:pPr>
        <w:pStyle w:val="PL"/>
        <w:shd w:val="clear" w:color="auto" w:fill="E6E6E6"/>
      </w:pPr>
      <w:r w:rsidRPr="000E4E7F">
        <w:t>}</w:t>
      </w:r>
    </w:p>
    <w:p w14:paraId="7C6901C6" w14:textId="77777777" w:rsidR="0047407D" w:rsidRPr="000E4E7F" w:rsidRDefault="0047407D" w:rsidP="0047407D">
      <w:pPr>
        <w:pStyle w:val="PL"/>
        <w:shd w:val="clear" w:color="auto" w:fill="E6E6E6"/>
      </w:pPr>
    </w:p>
    <w:p w14:paraId="637611AC" w14:textId="77777777" w:rsidR="0047407D" w:rsidRPr="000E4E7F" w:rsidRDefault="0047407D" w:rsidP="0047407D">
      <w:pPr>
        <w:pStyle w:val="PL"/>
        <w:shd w:val="clear" w:color="auto" w:fill="E6E6E6"/>
      </w:pPr>
      <w:r w:rsidRPr="000E4E7F">
        <w:t>RRCConnectionSetup-v8a0-IEs ::=</w:t>
      </w:r>
      <w:r w:rsidRPr="000E4E7F">
        <w:tab/>
        <w:t>SEQUENCE {</w:t>
      </w:r>
    </w:p>
    <w:p w14:paraId="4390E05B" w14:textId="77777777" w:rsidR="0047407D" w:rsidRPr="000E4E7F" w:rsidRDefault="0047407D" w:rsidP="0047407D">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27FBD9FA"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RRCConnectionSetup-v16xy-IEs</w:t>
      </w:r>
      <w:r w:rsidRPr="000E4E7F">
        <w:tab/>
      </w:r>
      <w:r w:rsidRPr="000E4E7F">
        <w:tab/>
        <w:t>OPTIONAL</w:t>
      </w:r>
    </w:p>
    <w:p w14:paraId="03E61A46" w14:textId="77777777" w:rsidR="0047407D" w:rsidRPr="000E4E7F" w:rsidRDefault="0047407D" w:rsidP="0047407D">
      <w:pPr>
        <w:pStyle w:val="PL"/>
        <w:shd w:val="clear" w:color="auto" w:fill="E6E6E6"/>
      </w:pPr>
      <w:r w:rsidRPr="000E4E7F">
        <w:t>}</w:t>
      </w:r>
    </w:p>
    <w:p w14:paraId="2D8AA9BA" w14:textId="77777777" w:rsidR="0047407D" w:rsidRPr="000E4E7F" w:rsidRDefault="0047407D" w:rsidP="0047407D">
      <w:pPr>
        <w:pStyle w:val="PL"/>
        <w:shd w:val="clear" w:color="auto" w:fill="E6E6E6"/>
      </w:pPr>
    </w:p>
    <w:p w14:paraId="3B9E042F" w14:textId="77777777" w:rsidR="0047407D" w:rsidRPr="000E4E7F" w:rsidRDefault="0047407D" w:rsidP="0047407D">
      <w:pPr>
        <w:pStyle w:val="PL"/>
        <w:shd w:val="clear" w:color="auto" w:fill="E6E6E6"/>
      </w:pPr>
      <w:r w:rsidRPr="000E4E7F">
        <w:t>RRCConnectionSetup-v16xy-IEs ::=</w:t>
      </w:r>
      <w:r w:rsidRPr="000E4E7F">
        <w:tab/>
        <w:t>SEQUENCE {</w:t>
      </w:r>
    </w:p>
    <w:p w14:paraId="38136115" w14:textId="518BD8D5" w:rsidR="0047407D" w:rsidRPr="000E4E7F" w:rsidRDefault="0047407D" w:rsidP="0047407D">
      <w:pPr>
        <w:pStyle w:val="PL"/>
        <w:shd w:val="clear" w:color="auto" w:fill="E6E6E6"/>
      </w:pPr>
      <w:r w:rsidRPr="000E4E7F">
        <w:tab/>
        <w:t>dedicatedInfoNAS-r16</w:t>
      </w:r>
      <w:r w:rsidRPr="000E4E7F">
        <w:tab/>
      </w:r>
      <w:r w:rsidRPr="000E4E7F">
        <w:tab/>
      </w:r>
      <w:r w:rsidRPr="000E4E7F">
        <w:tab/>
      </w:r>
      <w:r w:rsidRPr="000E4E7F">
        <w:tab/>
        <w:t>DedicatedInfoNAS</w:t>
      </w:r>
      <w:r w:rsidRPr="000E4E7F">
        <w:tab/>
      </w:r>
      <w:r w:rsidRPr="000E4E7F">
        <w:tab/>
      </w:r>
      <w:r w:rsidRPr="000E4E7F">
        <w:tab/>
      </w:r>
      <w:r w:rsidRPr="000E4E7F">
        <w:tab/>
      </w:r>
      <w:r w:rsidRPr="000E4E7F">
        <w:tab/>
        <w:t>OPTIONAL,</w:t>
      </w:r>
      <w:r w:rsidRPr="000E4E7F">
        <w:tab/>
        <w:t xml:space="preserve">-- </w:t>
      </w:r>
      <w:ins w:id="418" w:author="QC (Umesh)-v7" w:date="2020-05-05T10:24:00Z">
        <w:r w:rsidR="00C16C8E">
          <w:t>Need ON</w:t>
        </w:r>
      </w:ins>
      <w:del w:id="419" w:author="QC (Umesh)-v5" w:date="2020-05-01T10:50:00Z">
        <w:r w:rsidRPr="000E4E7F" w:rsidDel="000F5B2A">
          <w:delText>Cond MT-CP-EDT</w:delText>
        </w:r>
      </w:del>
    </w:p>
    <w:p w14:paraId="5A802C95" w14:textId="5B1588C3" w:rsidR="0047407D" w:rsidRPr="000E4E7F" w:rsidRDefault="0047407D" w:rsidP="0047407D">
      <w:pPr>
        <w:pStyle w:val="PL"/>
        <w:shd w:val="clear" w:color="auto" w:fill="E6E6E6"/>
      </w:pPr>
      <w:r w:rsidRPr="000E4E7F">
        <w:tab/>
      </w:r>
      <w:bookmarkStart w:id="420" w:name="_Hlk23524783"/>
      <w:r w:rsidRPr="000E4E7F">
        <w:t>newUE-Identity</w:t>
      </w:r>
      <w:bookmarkEnd w:id="420"/>
      <w:r w:rsidRPr="000E4E7F">
        <w:t>-r16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r>
      <w:r w:rsidRPr="000E4E7F">
        <w:tab/>
        <w:t>OPTIONAL,</w:t>
      </w:r>
      <w:r w:rsidRPr="000E4E7F">
        <w:tab/>
      </w:r>
      <w:commentRangeStart w:id="421"/>
      <w:commentRangeStart w:id="422"/>
      <w:commentRangeStart w:id="423"/>
      <w:r w:rsidRPr="000E4E7F">
        <w:t xml:space="preserve">-- </w:t>
      </w:r>
      <w:ins w:id="424" w:author="QC (Umesh)-v7" w:date="2020-05-05T10:24:00Z">
        <w:r w:rsidR="00C16C8E">
          <w:t>Need OP</w:t>
        </w:r>
      </w:ins>
      <w:del w:id="425" w:author="Huawei-v6" w:date="2020-05-05T10:31:00Z">
        <w:r w:rsidRPr="000E4E7F" w:rsidDel="00751E63">
          <w:delText>Cond PUR</w:delText>
        </w:r>
      </w:del>
      <w:commentRangeEnd w:id="421"/>
      <w:r w:rsidR="00751E63">
        <w:rPr>
          <w:rStyle w:val="CommentReference"/>
          <w:rFonts w:ascii="Times New Roman" w:eastAsia="MS Mincho" w:hAnsi="Times New Roman"/>
          <w:noProof w:val="0"/>
          <w:lang w:val="x-none" w:eastAsia="en-US"/>
        </w:rPr>
        <w:commentReference w:id="421"/>
      </w:r>
      <w:commentRangeEnd w:id="422"/>
      <w:r w:rsidR="00C16C8E">
        <w:rPr>
          <w:rStyle w:val="CommentReference"/>
          <w:rFonts w:ascii="Times New Roman" w:eastAsia="MS Mincho" w:hAnsi="Times New Roman"/>
          <w:noProof w:val="0"/>
          <w:lang w:val="x-none" w:eastAsia="en-US"/>
        </w:rPr>
        <w:commentReference w:id="422"/>
      </w:r>
      <w:commentRangeEnd w:id="423"/>
      <w:r w:rsidR="005A41BD">
        <w:rPr>
          <w:rStyle w:val="CommentReference"/>
          <w:rFonts w:ascii="Times New Roman" w:eastAsia="MS Mincho" w:hAnsi="Times New Roman"/>
          <w:noProof w:val="0"/>
          <w:lang w:val="x-none" w:eastAsia="en-US"/>
        </w:rPr>
        <w:commentReference w:id="423"/>
      </w:r>
    </w:p>
    <w:p w14:paraId="023B34B0" w14:textId="77777777" w:rsidR="0047407D" w:rsidRPr="000E4E7F" w:rsidRDefault="0047407D" w:rsidP="0047407D">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460EE46" w14:textId="77777777" w:rsidR="0047407D" w:rsidRPr="000E4E7F" w:rsidRDefault="0047407D" w:rsidP="0047407D">
      <w:pPr>
        <w:pStyle w:val="PL"/>
        <w:shd w:val="clear" w:color="auto" w:fill="E6E6E6"/>
      </w:pPr>
      <w:r w:rsidRPr="000E4E7F">
        <w:t>}</w:t>
      </w:r>
    </w:p>
    <w:p w14:paraId="05A1BEF7" w14:textId="77777777" w:rsidR="0047407D" w:rsidRPr="000E4E7F" w:rsidRDefault="0047407D" w:rsidP="0047407D">
      <w:pPr>
        <w:pStyle w:val="PL"/>
        <w:shd w:val="clear" w:color="auto" w:fill="E6E6E6"/>
      </w:pPr>
    </w:p>
    <w:p w14:paraId="2927B172" w14:textId="77777777" w:rsidR="0047407D" w:rsidRPr="000E4E7F" w:rsidRDefault="0047407D" w:rsidP="0047407D">
      <w:pPr>
        <w:pStyle w:val="PL"/>
        <w:shd w:val="clear" w:color="auto" w:fill="E6E6E6"/>
      </w:pPr>
      <w:r w:rsidRPr="000E4E7F">
        <w:t>-- ASN1STOP</w:t>
      </w:r>
    </w:p>
    <w:p w14:paraId="72CF203A" w14:textId="29B4AC23" w:rsidR="0047407D" w:rsidRDefault="0047407D" w:rsidP="0047407D">
      <w:pPr>
        <w:rPr>
          <w:ins w:id="426" w:author="QC (Umesh)-v5" w:date="2020-05-01T10:47:00Z"/>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tblGrid>
      <w:tr w:rsidR="0025138D" w:rsidRPr="000E4E7F" w14:paraId="63E1A380" w14:textId="77777777" w:rsidTr="00517B88">
        <w:trPr>
          <w:cantSplit/>
          <w:tblHeader/>
          <w:ins w:id="427" w:author="QC (Umesh)-v5" w:date="2020-05-01T10:47:00Z"/>
        </w:trPr>
        <w:tc>
          <w:tcPr>
            <w:tcW w:w="9644" w:type="dxa"/>
          </w:tcPr>
          <w:p w14:paraId="1424D3E5" w14:textId="7E81E142" w:rsidR="0025138D" w:rsidRPr="000E4E7F" w:rsidRDefault="0025138D" w:rsidP="003C4020">
            <w:pPr>
              <w:pStyle w:val="TAH"/>
              <w:rPr>
                <w:ins w:id="428" w:author="QC (Umesh)-v5" w:date="2020-05-01T10:47:00Z"/>
                <w:lang w:eastAsia="en-GB"/>
              </w:rPr>
            </w:pPr>
            <w:ins w:id="429" w:author="QC (Umesh)-v5" w:date="2020-05-01T10:47:00Z">
              <w:r w:rsidRPr="000E4E7F">
                <w:rPr>
                  <w:i/>
                  <w:noProof/>
                  <w:lang w:eastAsia="en-GB"/>
                </w:rPr>
                <w:t>RRCConnection</w:t>
              </w:r>
              <w:r>
                <w:rPr>
                  <w:i/>
                  <w:noProof/>
                  <w:lang w:val="en-US" w:eastAsia="en-GB"/>
                </w:rPr>
                <w:t>Setup</w:t>
              </w:r>
              <w:r w:rsidRPr="000E4E7F">
                <w:rPr>
                  <w:iCs/>
                  <w:noProof/>
                  <w:lang w:eastAsia="en-GB"/>
                </w:rPr>
                <w:t xml:space="preserve"> field descriptions</w:t>
              </w:r>
            </w:ins>
          </w:p>
        </w:tc>
      </w:tr>
      <w:tr w:rsidR="0025138D" w:rsidRPr="000E4E7F" w14:paraId="322607D7" w14:textId="77777777" w:rsidTr="00517B88">
        <w:trPr>
          <w:cantSplit/>
          <w:ins w:id="430" w:author="QC (Umesh)-v5" w:date="2020-05-01T10:47:00Z"/>
        </w:trPr>
        <w:tc>
          <w:tcPr>
            <w:tcW w:w="9644" w:type="dxa"/>
          </w:tcPr>
          <w:p w14:paraId="624A3EE3" w14:textId="303EF43D" w:rsidR="0025138D" w:rsidRPr="000E4E7F" w:rsidRDefault="0025138D" w:rsidP="003C4020">
            <w:pPr>
              <w:pStyle w:val="TAL"/>
              <w:rPr>
                <w:ins w:id="431" w:author="QC (Umesh)-v5" w:date="2020-05-01T10:47:00Z"/>
                <w:b/>
                <w:bCs/>
                <w:i/>
                <w:noProof/>
                <w:lang w:eastAsia="en-GB"/>
              </w:rPr>
            </w:pPr>
            <w:ins w:id="432" w:author="QC (Umesh)-v5" w:date="2020-05-01T10:47:00Z">
              <w:r w:rsidRPr="0025138D">
                <w:rPr>
                  <w:b/>
                  <w:bCs/>
                  <w:i/>
                  <w:noProof/>
                  <w:lang w:eastAsia="en-GB"/>
                </w:rPr>
                <w:t>dedicatedInfoNAS</w:t>
              </w:r>
            </w:ins>
          </w:p>
          <w:p w14:paraId="555B7F0D" w14:textId="7AD330B3" w:rsidR="0025138D" w:rsidRPr="000F5B2A" w:rsidRDefault="000F5B2A" w:rsidP="003C4020">
            <w:pPr>
              <w:pStyle w:val="TAL"/>
              <w:rPr>
                <w:ins w:id="433" w:author="QC (Umesh)-v5" w:date="2020-05-01T10:47:00Z"/>
                <w:lang w:val="en-US" w:eastAsia="en-GB"/>
              </w:rPr>
            </w:pPr>
            <w:ins w:id="434" w:author="QC (Umesh)-v5" w:date="2020-05-01T10:49:00Z">
              <w:r>
                <w:rPr>
                  <w:lang w:val="en-US" w:eastAsia="en-GB"/>
                </w:rPr>
                <w:t>Downlink NAS PDU</w:t>
              </w:r>
            </w:ins>
            <w:ins w:id="435" w:author="QC (Umesh)-v5" w:date="2020-05-01T10:50:00Z">
              <w:r>
                <w:rPr>
                  <w:lang w:val="en-US" w:eastAsia="en-GB"/>
                </w:rPr>
                <w:t xml:space="preserve"> </w:t>
              </w:r>
            </w:ins>
            <w:ins w:id="436" w:author="QC (Umesh)-v5" w:date="2020-05-01T10:53:00Z">
              <w:r>
                <w:rPr>
                  <w:lang w:val="en-US" w:eastAsia="en-GB"/>
                </w:rPr>
                <w:t>in case of</w:t>
              </w:r>
            </w:ins>
            <w:ins w:id="437" w:author="QC (Umesh)-v5" w:date="2020-05-01T10:50:00Z">
              <w:r>
                <w:rPr>
                  <w:lang w:val="en-US" w:eastAsia="en-GB"/>
                </w:rPr>
                <w:t xml:space="preserve"> mobile terminated </w:t>
              </w:r>
            </w:ins>
            <w:ins w:id="438" w:author="QC (Umesh)-v5" w:date="2020-05-01T10:51:00Z">
              <w:r>
                <w:rPr>
                  <w:lang w:val="en-US" w:eastAsia="en-GB"/>
                </w:rPr>
                <w:t>CP-EDT</w:t>
              </w:r>
            </w:ins>
            <w:ins w:id="439" w:author="QC (Umesh)-v5" w:date="2020-05-01T10:47:00Z">
              <w:r w:rsidR="0025138D" w:rsidRPr="000E4E7F">
                <w:rPr>
                  <w:lang w:eastAsia="en-US"/>
                </w:rPr>
                <w:t>.</w:t>
              </w:r>
            </w:ins>
            <w:ins w:id="440" w:author="QC (Umesh)-v5" w:date="2020-05-01T10:51:00Z">
              <w:r>
                <w:rPr>
                  <w:lang w:val="en-US" w:eastAsia="en-US"/>
                </w:rPr>
                <w:t xml:space="preserve"> E-UTRAN may include th</w:t>
              </w:r>
            </w:ins>
            <w:ins w:id="441" w:author="QC (Umesh)-v5" w:date="2020-05-01T10:53:00Z">
              <w:r>
                <w:rPr>
                  <w:lang w:val="en-US" w:eastAsia="en-US"/>
                </w:rPr>
                <w:t>is</w:t>
              </w:r>
            </w:ins>
            <w:ins w:id="442" w:author="QC (Umesh)-v5" w:date="2020-05-01T10:51:00Z">
              <w:r>
                <w:rPr>
                  <w:lang w:val="en-US" w:eastAsia="en-US"/>
                </w:rPr>
                <w:t xml:space="preserve"> field</w:t>
              </w:r>
            </w:ins>
            <w:ins w:id="443" w:author="QC (Umesh)-v6" w:date="2020-05-04T12:04:00Z">
              <w:r w:rsidR="006238A2">
                <w:rPr>
                  <w:lang w:val="en-US" w:eastAsia="en-US"/>
                </w:rPr>
                <w:t xml:space="preserve"> only</w:t>
              </w:r>
            </w:ins>
            <w:ins w:id="444" w:author="QC (Umesh)-v5" w:date="2020-05-01T10:51:00Z">
              <w:r>
                <w:rPr>
                  <w:lang w:val="en-US" w:eastAsia="en-US"/>
                </w:rPr>
                <w:t xml:space="preserve"> if the </w:t>
              </w:r>
              <w:r w:rsidRPr="000E4E7F">
                <w:rPr>
                  <w:i/>
                  <w:lang w:eastAsia="en-GB"/>
                </w:rPr>
                <w:t>RRCConnectionSetup</w:t>
              </w:r>
              <w:r w:rsidRPr="000E4E7F">
                <w:rPr>
                  <w:lang w:eastAsia="en-GB"/>
                </w:rPr>
                <w:t xml:space="preserve"> is in response to </w:t>
              </w:r>
              <w:r w:rsidRPr="000E4E7F">
                <w:rPr>
                  <w:i/>
                  <w:lang w:eastAsia="en-GB"/>
                </w:rPr>
                <w:t>RRCEarlyDataRequest</w:t>
              </w:r>
              <w:r w:rsidRPr="0047407D">
                <w:rPr>
                  <w:iCs/>
                </w:rPr>
                <w:t xml:space="preserve"> </w:t>
              </w:r>
              <w:r w:rsidRPr="0047407D">
                <w:rPr>
                  <w:iCs/>
                  <w:lang w:eastAsia="en-GB"/>
                </w:rPr>
                <w:t xml:space="preserve">with establishment cause </w:t>
              </w:r>
              <w:r w:rsidRPr="0047407D">
                <w:rPr>
                  <w:i/>
                  <w:lang w:eastAsia="en-GB"/>
                </w:rPr>
                <w:t>mt-Access</w:t>
              </w:r>
              <w:r w:rsidRPr="000E4E7F">
                <w:rPr>
                  <w:lang w:eastAsia="en-GB"/>
                </w:rPr>
                <w:t>.</w:t>
              </w:r>
            </w:ins>
          </w:p>
        </w:tc>
      </w:tr>
      <w:tr w:rsidR="00C16C8E" w:rsidRPr="000E4E7F" w14:paraId="14770676" w14:textId="77777777" w:rsidTr="00C16C8E">
        <w:trPr>
          <w:cantSplit/>
          <w:ins w:id="445" w:author="QC (Umesh)-v7" w:date="2020-05-05T10:23:00Z"/>
        </w:trPr>
        <w:tc>
          <w:tcPr>
            <w:tcW w:w="9644" w:type="dxa"/>
            <w:tcBorders>
              <w:top w:val="single" w:sz="4" w:space="0" w:color="808080"/>
              <w:left w:val="single" w:sz="4" w:space="0" w:color="808080"/>
              <w:bottom w:val="single" w:sz="4" w:space="0" w:color="808080"/>
              <w:right w:val="single" w:sz="4" w:space="0" w:color="808080"/>
            </w:tcBorders>
            <w:hideMark/>
          </w:tcPr>
          <w:p w14:paraId="3BE58CBF" w14:textId="77777777" w:rsidR="00C16C8E" w:rsidRPr="000E4E7F" w:rsidRDefault="00C16C8E" w:rsidP="004D6A9D">
            <w:pPr>
              <w:pStyle w:val="TAL"/>
              <w:rPr>
                <w:ins w:id="446" w:author="QC (Umesh)-v7" w:date="2020-05-05T10:23:00Z"/>
                <w:b/>
                <w:i/>
                <w:noProof/>
              </w:rPr>
            </w:pPr>
            <w:bookmarkStart w:id="447" w:name="_Hlk39566821"/>
            <w:ins w:id="448" w:author="QC (Umesh)-v7" w:date="2020-05-05T10:23:00Z">
              <w:r w:rsidRPr="000E4E7F">
                <w:rPr>
                  <w:b/>
                  <w:i/>
                  <w:noProof/>
                </w:rPr>
                <w:t>newUE-Identity</w:t>
              </w:r>
            </w:ins>
          </w:p>
          <w:p w14:paraId="705553A6" w14:textId="3CABB06C" w:rsidR="00C16C8E" w:rsidRPr="000E4E7F" w:rsidRDefault="00C16C8E" w:rsidP="004D6A9D">
            <w:pPr>
              <w:pStyle w:val="TAL"/>
              <w:rPr>
                <w:ins w:id="449" w:author="QC (Umesh)-v7" w:date="2020-05-05T10:23:00Z"/>
                <w:b/>
                <w:i/>
                <w:noProof/>
              </w:rPr>
            </w:pPr>
            <w:commentRangeStart w:id="450"/>
            <w:ins w:id="451" w:author="QC (Umesh)-v7" w:date="2020-05-05T10:23:00Z">
              <w:r w:rsidRPr="000E4E7F">
                <w:rPr>
                  <w:iCs/>
                </w:rPr>
                <w:t xml:space="preserve">C-RNTI used in </w:t>
              </w:r>
              <w:r>
                <w:rPr>
                  <w:iCs/>
                  <w:lang w:val="en-US"/>
                </w:rPr>
                <w:t>transmission using PUR</w:t>
              </w:r>
            </w:ins>
            <w:commentRangeEnd w:id="450"/>
            <w:r w:rsidR="005A41BD">
              <w:rPr>
                <w:rStyle w:val="CommentReference"/>
                <w:rFonts w:ascii="Times New Roman" w:eastAsia="MS Mincho" w:hAnsi="Times New Roman"/>
                <w:lang w:eastAsia="en-US"/>
              </w:rPr>
              <w:commentReference w:id="450"/>
            </w:r>
            <w:ins w:id="452" w:author="QC (Umesh)-v7" w:date="2020-05-05T10:23:00Z">
              <w:r w:rsidRPr="000E4E7F">
                <w:rPr>
                  <w:iCs/>
                </w:rPr>
                <w:t>, see TS 36.321 [6].</w:t>
              </w:r>
            </w:ins>
          </w:p>
        </w:tc>
      </w:tr>
      <w:bookmarkEnd w:id="447"/>
    </w:tbl>
    <w:p w14:paraId="133C8772" w14:textId="40E47703" w:rsidR="0025138D" w:rsidRPr="000E4E7F" w:rsidDel="00EC06F7" w:rsidRDefault="0025138D" w:rsidP="0047407D">
      <w:pPr>
        <w:rPr>
          <w:del w:id="453" w:author="QC (Umesh)-v7" w:date="2020-05-05T12:19: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7407D" w:rsidRPr="000E4E7F" w:rsidDel="00EC06F7" w14:paraId="5F620509" w14:textId="3E4E16F5" w:rsidTr="0047407D">
        <w:trPr>
          <w:cantSplit/>
          <w:tblHeader/>
          <w:del w:id="454" w:author="QC (Umesh)-v7" w:date="2020-05-05T12:19:00Z"/>
        </w:trPr>
        <w:tc>
          <w:tcPr>
            <w:tcW w:w="2269" w:type="dxa"/>
            <w:tcBorders>
              <w:top w:val="single" w:sz="4" w:space="0" w:color="808080"/>
              <w:left w:val="single" w:sz="4" w:space="0" w:color="808080"/>
              <w:bottom w:val="single" w:sz="4" w:space="0" w:color="808080"/>
              <w:right w:val="single" w:sz="4" w:space="0" w:color="808080"/>
            </w:tcBorders>
            <w:hideMark/>
          </w:tcPr>
          <w:p w14:paraId="0F144BA8" w14:textId="52BA0DEA" w:rsidR="0047407D" w:rsidRPr="000E4E7F" w:rsidDel="00EC06F7" w:rsidRDefault="0047407D" w:rsidP="005E2BA8">
            <w:pPr>
              <w:pStyle w:val="TAH"/>
              <w:rPr>
                <w:del w:id="455" w:author="QC (Umesh)-v7" w:date="2020-05-05T12:19:00Z"/>
                <w:iCs/>
                <w:lang w:eastAsia="en-GB"/>
              </w:rPr>
            </w:pPr>
            <w:del w:id="456" w:author="QC (Umesh)-v7" w:date="2020-05-05T12:19:00Z">
              <w:r w:rsidRPr="000E4E7F" w:rsidDel="00EC06F7">
                <w:rPr>
                  <w:iCs/>
                  <w:lang w:eastAsia="en-GB"/>
                </w:rPr>
                <w:delText>Conditional presence</w:delText>
              </w:r>
            </w:del>
          </w:p>
        </w:tc>
        <w:tc>
          <w:tcPr>
            <w:tcW w:w="7376" w:type="dxa"/>
            <w:tcBorders>
              <w:top w:val="single" w:sz="4" w:space="0" w:color="808080"/>
              <w:left w:val="single" w:sz="4" w:space="0" w:color="808080"/>
              <w:bottom w:val="single" w:sz="4" w:space="0" w:color="808080"/>
              <w:right w:val="single" w:sz="4" w:space="0" w:color="808080"/>
            </w:tcBorders>
            <w:hideMark/>
          </w:tcPr>
          <w:p w14:paraId="18A725CE" w14:textId="1B3AEACA" w:rsidR="0047407D" w:rsidRPr="000E4E7F" w:rsidDel="00EC06F7" w:rsidRDefault="0047407D" w:rsidP="005E2BA8">
            <w:pPr>
              <w:pStyle w:val="TAH"/>
              <w:rPr>
                <w:del w:id="457" w:author="QC (Umesh)-v7" w:date="2020-05-05T12:19:00Z"/>
                <w:lang w:eastAsia="en-GB"/>
              </w:rPr>
            </w:pPr>
            <w:del w:id="458" w:author="QC (Umesh)-v7" w:date="2020-05-05T12:19:00Z">
              <w:r w:rsidRPr="000E4E7F" w:rsidDel="00EC06F7">
                <w:rPr>
                  <w:iCs/>
                  <w:lang w:eastAsia="en-GB"/>
                </w:rPr>
                <w:delText>Explanation</w:delText>
              </w:r>
            </w:del>
          </w:p>
        </w:tc>
      </w:tr>
      <w:tr w:rsidR="0047407D" w:rsidRPr="000E4E7F" w:rsidDel="00A231E1" w14:paraId="0C7900D4" w14:textId="265EA752" w:rsidTr="000F5B2A">
        <w:trPr>
          <w:cantSplit/>
          <w:del w:id="459" w:author="QC (Umesh)-v5" w:date="2020-05-01T16:15:00Z"/>
        </w:trPr>
        <w:tc>
          <w:tcPr>
            <w:tcW w:w="2269" w:type="dxa"/>
            <w:tcBorders>
              <w:top w:val="single" w:sz="4" w:space="0" w:color="808080"/>
              <w:left w:val="single" w:sz="4" w:space="0" w:color="808080"/>
              <w:bottom w:val="single" w:sz="4" w:space="0" w:color="808080"/>
              <w:right w:val="single" w:sz="4" w:space="0" w:color="808080"/>
            </w:tcBorders>
          </w:tcPr>
          <w:p w14:paraId="4E6802C2" w14:textId="61847288" w:rsidR="0047407D" w:rsidRPr="000E4E7F" w:rsidDel="00A231E1" w:rsidRDefault="0047407D" w:rsidP="005E2BA8">
            <w:pPr>
              <w:pStyle w:val="TAL"/>
              <w:rPr>
                <w:del w:id="460" w:author="QC (Umesh)-v5" w:date="2020-05-01T16:15:00Z"/>
                <w:i/>
                <w:noProof/>
                <w:lang w:eastAsia="en-GB"/>
              </w:rPr>
            </w:pPr>
            <w:del w:id="461" w:author="QC (Umesh)-v5" w:date="2020-05-01T10:52:00Z">
              <w:r w:rsidRPr="000E4E7F" w:rsidDel="000F5B2A">
                <w:rPr>
                  <w:i/>
                  <w:noProof/>
                  <w:lang w:eastAsia="en-GB"/>
                </w:rPr>
                <w:delText>MT-CP-EDT</w:delText>
              </w:r>
            </w:del>
          </w:p>
        </w:tc>
        <w:tc>
          <w:tcPr>
            <w:tcW w:w="7376" w:type="dxa"/>
            <w:tcBorders>
              <w:top w:val="single" w:sz="4" w:space="0" w:color="808080"/>
              <w:left w:val="single" w:sz="4" w:space="0" w:color="808080"/>
              <w:bottom w:val="single" w:sz="4" w:space="0" w:color="808080"/>
              <w:right w:val="single" w:sz="4" w:space="0" w:color="808080"/>
            </w:tcBorders>
          </w:tcPr>
          <w:p w14:paraId="073EBA2D" w14:textId="40AC2044" w:rsidR="0047407D" w:rsidRPr="000E4E7F" w:rsidDel="00A231E1" w:rsidRDefault="0047407D" w:rsidP="005E2BA8">
            <w:pPr>
              <w:pStyle w:val="TAL"/>
              <w:rPr>
                <w:del w:id="462" w:author="QC (Umesh)-v5" w:date="2020-05-01T16:15:00Z"/>
                <w:lang w:eastAsia="en-GB"/>
              </w:rPr>
            </w:pPr>
            <w:del w:id="463" w:author="QC (Umesh)-v5" w:date="2020-05-01T16:15:00Z">
              <w:r w:rsidRPr="000E4E7F" w:rsidDel="00A231E1">
                <w:rPr>
                  <w:lang w:eastAsia="en-GB"/>
                </w:rPr>
                <w:delText xml:space="preserve">The field is optionally present if the UE supports mobile terminated CP-EDT and the </w:delText>
              </w:r>
              <w:r w:rsidRPr="000E4E7F" w:rsidDel="00A231E1">
                <w:rPr>
                  <w:i/>
                  <w:lang w:eastAsia="en-GB"/>
                </w:rPr>
                <w:delText>RRCConnectionSetup</w:delText>
              </w:r>
              <w:r w:rsidRPr="000E4E7F" w:rsidDel="00A231E1">
                <w:rPr>
                  <w:lang w:eastAsia="en-GB"/>
                </w:rPr>
                <w:delText xml:space="preserve"> is in response to </w:delText>
              </w:r>
              <w:r w:rsidRPr="000E4E7F" w:rsidDel="00A231E1">
                <w:rPr>
                  <w:i/>
                  <w:lang w:eastAsia="en-GB"/>
                </w:rPr>
                <w:delText>RRCEarlyDataRequest</w:delText>
              </w:r>
              <w:r w:rsidRPr="000E4E7F" w:rsidDel="00A231E1">
                <w:rPr>
                  <w:lang w:eastAsia="en-GB"/>
                </w:rPr>
                <w:delText>; otherwise the field is not present.</w:delText>
              </w:r>
            </w:del>
          </w:p>
        </w:tc>
      </w:tr>
      <w:tr w:rsidR="0047407D" w:rsidRPr="000E4E7F" w:rsidDel="00751E63" w14:paraId="26839E9D" w14:textId="23894288" w:rsidTr="0047407D">
        <w:trPr>
          <w:cantSplit/>
          <w:del w:id="464" w:author="Huawei-v6" w:date="2020-05-05T10:31:00Z"/>
        </w:trPr>
        <w:tc>
          <w:tcPr>
            <w:tcW w:w="2269" w:type="dxa"/>
            <w:tcBorders>
              <w:top w:val="single" w:sz="4" w:space="0" w:color="808080"/>
              <w:left w:val="single" w:sz="4" w:space="0" w:color="808080"/>
              <w:bottom w:val="single" w:sz="4" w:space="0" w:color="808080"/>
              <w:right w:val="single" w:sz="4" w:space="0" w:color="808080"/>
            </w:tcBorders>
          </w:tcPr>
          <w:p w14:paraId="19218C80" w14:textId="26C8A816" w:rsidR="0047407D" w:rsidRPr="00E141BE" w:rsidDel="00751E63" w:rsidRDefault="0047407D" w:rsidP="005E2BA8">
            <w:pPr>
              <w:pStyle w:val="TAL"/>
              <w:rPr>
                <w:del w:id="465" w:author="Huawei-v6" w:date="2020-05-05T10:31:00Z"/>
                <w:i/>
                <w:noProof/>
                <w:lang w:eastAsia="en-GB"/>
              </w:rPr>
            </w:pPr>
            <w:del w:id="466" w:author="Huawei-v6" w:date="2020-05-05T10:31:00Z">
              <w:r w:rsidRPr="000E4E7F" w:rsidDel="00751E63">
                <w:rPr>
                  <w:i/>
                  <w:noProof/>
                  <w:lang w:eastAsia="en-GB"/>
                </w:rPr>
                <w:delText>PUR</w:delText>
              </w:r>
            </w:del>
          </w:p>
        </w:tc>
        <w:tc>
          <w:tcPr>
            <w:tcW w:w="7376" w:type="dxa"/>
            <w:tcBorders>
              <w:top w:val="single" w:sz="4" w:space="0" w:color="808080"/>
              <w:left w:val="single" w:sz="4" w:space="0" w:color="808080"/>
              <w:bottom w:val="single" w:sz="4" w:space="0" w:color="808080"/>
              <w:right w:val="single" w:sz="4" w:space="0" w:color="808080"/>
            </w:tcBorders>
          </w:tcPr>
          <w:p w14:paraId="3717C8EB" w14:textId="6D8BB41A" w:rsidR="0047407D" w:rsidRPr="000E4E7F" w:rsidDel="00751E63" w:rsidRDefault="0047407D" w:rsidP="005E2BA8">
            <w:pPr>
              <w:pStyle w:val="TAL"/>
              <w:rPr>
                <w:del w:id="467" w:author="Huawei-v6" w:date="2020-05-05T10:31:00Z"/>
                <w:lang w:eastAsia="en-GB"/>
              </w:rPr>
            </w:pPr>
            <w:del w:id="468" w:author="Huawei-v6" w:date="2020-05-05T10:31:00Z">
              <w:r w:rsidRPr="000E4E7F" w:rsidDel="00751E63">
                <w:rPr>
                  <w:lang w:eastAsia="en-GB"/>
                </w:rPr>
                <w:delText xml:space="preserve">The field is optionally present, Need OP, if the </w:delText>
              </w:r>
              <w:r w:rsidRPr="000E4E7F" w:rsidDel="00751E63">
                <w:rPr>
                  <w:i/>
                  <w:lang w:eastAsia="en-GB"/>
                </w:rPr>
                <w:delText>RRCConnectionSetup</w:delText>
              </w:r>
              <w:r w:rsidRPr="000E4E7F" w:rsidDel="00751E63">
                <w:rPr>
                  <w:lang w:eastAsia="en-GB"/>
                </w:rPr>
                <w:delText xml:space="preserve"> is in response to transmission using PUR; otherwise the field is not present.</w:delText>
              </w:r>
            </w:del>
          </w:p>
        </w:tc>
      </w:tr>
    </w:tbl>
    <w:p w14:paraId="2268AC34" w14:textId="77777777" w:rsidR="0047407D" w:rsidRPr="000E4E7F" w:rsidRDefault="0047407D" w:rsidP="0047407D">
      <w:pPr>
        <w:rPr>
          <w:iCs/>
        </w:rPr>
      </w:pPr>
    </w:p>
    <w:p w14:paraId="5F07EC79" w14:textId="77777777" w:rsidR="00246E83" w:rsidRPr="000E4E7F" w:rsidRDefault="00246E83" w:rsidP="00246E83">
      <w:pPr>
        <w:pStyle w:val="Heading4"/>
      </w:pPr>
      <w:r w:rsidRPr="000E4E7F">
        <w:t>–</w:t>
      </w:r>
      <w:r w:rsidRPr="000E4E7F">
        <w:tab/>
      </w:r>
      <w:r w:rsidRPr="000E4E7F">
        <w:rPr>
          <w:i/>
          <w:noProof/>
        </w:rPr>
        <w:t>RRCConnectionSetupComplete</w:t>
      </w:r>
      <w:bookmarkEnd w:id="409"/>
      <w:bookmarkEnd w:id="410"/>
      <w:bookmarkEnd w:id="411"/>
      <w:bookmarkEnd w:id="412"/>
      <w:bookmarkEnd w:id="413"/>
      <w:bookmarkEnd w:id="414"/>
      <w:bookmarkEnd w:id="415"/>
      <w:bookmarkEnd w:id="416"/>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lastRenderedPageBreak/>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lastRenderedPageBreak/>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469"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lastRenderedPageBreak/>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470" w:author="QC (Umesh)-v1" w:date="2020-04-22T09:48:00Z">
              <w:r w:rsidRPr="000E4E7F" w:rsidDel="00246E83">
                <w:rPr>
                  <w:noProof/>
                  <w:lang w:eastAsia="en-GB"/>
                </w:rPr>
                <w:delText xml:space="preserve"> This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4D95CFB4" w:rsidR="00246E83" w:rsidRDefault="00246E83" w:rsidP="00246E83"/>
    <w:p w14:paraId="56E77BE4" w14:textId="77777777" w:rsidR="00BC3040" w:rsidRDefault="00BC3040" w:rsidP="00BC3040">
      <w:pPr>
        <w:rPr>
          <w:iCs/>
        </w:rPr>
      </w:pPr>
      <w:r w:rsidRPr="007C1BAC">
        <w:rPr>
          <w:iCs/>
          <w:highlight w:val="yellow"/>
        </w:rPr>
        <w:lastRenderedPageBreak/>
        <w:t>&lt;&lt;unchanged text skipped&gt;&gt;</w:t>
      </w:r>
    </w:p>
    <w:p w14:paraId="6A61BBAE" w14:textId="77777777" w:rsidR="000679E7" w:rsidRPr="000E4E7F" w:rsidRDefault="000679E7" w:rsidP="000679E7">
      <w:pPr>
        <w:pStyle w:val="Heading4"/>
      </w:pPr>
      <w:bookmarkStart w:id="471" w:name="_Toc20487229"/>
      <w:bookmarkStart w:id="472" w:name="_Toc29342524"/>
      <w:bookmarkStart w:id="473" w:name="_Toc29343663"/>
      <w:bookmarkStart w:id="474" w:name="_Toc36566924"/>
      <w:bookmarkStart w:id="475" w:name="_Toc36810361"/>
      <w:bookmarkStart w:id="476" w:name="_Toc36846725"/>
      <w:bookmarkStart w:id="477" w:name="_Toc36939378"/>
      <w:bookmarkStart w:id="478" w:name="_Toc37082358"/>
      <w:bookmarkStart w:id="479" w:name="_Toc20487230"/>
      <w:bookmarkStart w:id="480" w:name="_Toc29342525"/>
      <w:bookmarkStart w:id="481" w:name="_Toc29343664"/>
      <w:bookmarkStart w:id="482" w:name="_Toc36566925"/>
      <w:bookmarkStart w:id="483" w:name="_Toc36810362"/>
      <w:bookmarkStart w:id="484" w:name="_Toc36846726"/>
      <w:bookmarkStart w:id="485" w:name="_Toc36939379"/>
      <w:bookmarkStart w:id="486" w:name="_Toc37082359"/>
      <w:r w:rsidRPr="000E4E7F">
        <w:t>–</w:t>
      </w:r>
      <w:r w:rsidRPr="000E4E7F">
        <w:tab/>
      </w:r>
      <w:r w:rsidRPr="000E4E7F">
        <w:rPr>
          <w:i/>
          <w:noProof/>
        </w:rPr>
        <w:t>SystemInformation</w:t>
      </w:r>
      <w:bookmarkEnd w:id="471"/>
      <w:bookmarkEnd w:id="472"/>
      <w:bookmarkEnd w:id="473"/>
      <w:bookmarkEnd w:id="474"/>
      <w:bookmarkEnd w:id="475"/>
      <w:bookmarkEnd w:id="476"/>
      <w:bookmarkEnd w:id="477"/>
      <w:bookmarkEnd w:id="478"/>
    </w:p>
    <w:p w14:paraId="426A03E9" w14:textId="77777777" w:rsidR="000679E7" w:rsidRPr="000E4E7F" w:rsidRDefault="000679E7" w:rsidP="000679E7">
      <w:pPr>
        <w:rPr>
          <w:iCs/>
        </w:rPr>
      </w:pPr>
      <w:r w:rsidRPr="000E4E7F">
        <w:t xml:space="preserve">The </w:t>
      </w:r>
      <w:r w:rsidRPr="000E4E7F">
        <w:rPr>
          <w:i/>
          <w:noProof/>
        </w:rPr>
        <w:t>SystemInformation</w:t>
      </w:r>
      <w:r w:rsidRPr="000E4E7F">
        <w:rPr>
          <w:iCs/>
        </w:rPr>
        <w:t xml:space="preserve"> message is used to convey </w:t>
      </w:r>
      <w:r w:rsidRPr="000E4E7F">
        <w:t xml:space="preserve">one or more System Information Blocks or Positioning System Information Blocks. All the SIBs or posSIBs included are transmitted with the same periodicity. </w:t>
      </w:r>
      <w:r w:rsidRPr="000E4E7F">
        <w:rPr>
          <w:i/>
        </w:rPr>
        <w:t>SystemInformation-BR</w:t>
      </w:r>
      <w:r w:rsidRPr="000E4E7F">
        <w:t xml:space="preserve"> and</w:t>
      </w:r>
      <w:r w:rsidRPr="000E4E7F">
        <w:rPr>
          <w:i/>
        </w:rPr>
        <w:t xml:space="preserve"> SystemInformation-MBMS</w:t>
      </w:r>
      <w:r w:rsidRPr="000E4E7F">
        <w:t xml:space="preserve"> use the same structure as </w:t>
      </w:r>
      <w:r w:rsidRPr="000E4E7F">
        <w:rPr>
          <w:i/>
        </w:rPr>
        <w:t>SystemInformation.</w:t>
      </w:r>
    </w:p>
    <w:p w14:paraId="7824EB97" w14:textId="77777777" w:rsidR="000679E7" w:rsidRPr="000E4E7F" w:rsidRDefault="000679E7" w:rsidP="000679E7">
      <w:pPr>
        <w:pStyle w:val="B1"/>
        <w:keepNext/>
        <w:keepLines/>
      </w:pPr>
      <w:r w:rsidRPr="000E4E7F">
        <w:t>Signalling radio bearer: N/A</w:t>
      </w:r>
    </w:p>
    <w:p w14:paraId="3B6EF9EA" w14:textId="77777777" w:rsidR="000679E7" w:rsidRPr="000E4E7F" w:rsidRDefault="000679E7" w:rsidP="000679E7">
      <w:pPr>
        <w:pStyle w:val="B1"/>
        <w:keepNext/>
        <w:keepLines/>
      </w:pPr>
      <w:r w:rsidRPr="000E4E7F">
        <w:t>RLC-SAP: TM</w:t>
      </w:r>
    </w:p>
    <w:p w14:paraId="2B765BCD" w14:textId="77777777" w:rsidR="000679E7" w:rsidRPr="000E4E7F" w:rsidRDefault="000679E7" w:rsidP="000679E7">
      <w:pPr>
        <w:pStyle w:val="B1"/>
        <w:keepNext/>
        <w:keepLines/>
      </w:pPr>
      <w:r w:rsidRPr="000E4E7F">
        <w:t>Logical channels: BCCH and BR-BCCH</w:t>
      </w:r>
    </w:p>
    <w:p w14:paraId="76ACA07C" w14:textId="77777777" w:rsidR="000679E7" w:rsidRPr="000E4E7F" w:rsidRDefault="000679E7" w:rsidP="000679E7">
      <w:pPr>
        <w:pStyle w:val="B1"/>
        <w:keepNext/>
        <w:keepLines/>
      </w:pPr>
      <w:r w:rsidRPr="000E4E7F">
        <w:t>Direction: E</w:t>
      </w:r>
      <w:r w:rsidRPr="000E4E7F">
        <w:noBreakHyphen/>
        <w:t>UTRAN to UE</w:t>
      </w:r>
    </w:p>
    <w:p w14:paraId="5795AD28" w14:textId="77777777" w:rsidR="000679E7" w:rsidRPr="000E4E7F" w:rsidRDefault="000679E7" w:rsidP="000679E7">
      <w:pPr>
        <w:pStyle w:val="TH"/>
        <w:rPr>
          <w:bCs/>
          <w:i/>
          <w:iCs/>
        </w:rPr>
      </w:pPr>
      <w:r w:rsidRPr="000E4E7F">
        <w:rPr>
          <w:bCs/>
          <w:i/>
          <w:iCs/>
          <w:noProof/>
        </w:rPr>
        <w:t>SystemInformation message</w:t>
      </w:r>
    </w:p>
    <w:p w14:paraId="2420B7F7" w14:textId="77777777" w:rsidR="000679E7" w:rsidRPr="000E4E7F" w:rsidRDefault="000679E7" w:rsidP="000679E7">
      <w:pPr>
        <w:pStyle w:val="PL"/>
        <w:shd w:val="clear" w:color="auto" w:fill="E6E6E6"/>
      </w:pPr>
      <w:r w:rsidRPr="000E4E7F">
        <w:t>-- ASN1START</w:t>
      </w:r>
    </w:p>
    <w:p w14:paraId="163E4FCE" w14:textId="77777777" w:rsidR="000679E7" w:rsidRPr="000E4E7F" w:rsidRDefault="000679E7" w:rsidP="000679E7">
      <w:pPr>
        <w:pStyle w:val="PL"/>
        <w:shd w:val="clear" w:color="auto" w:fill="E6E6E6"/>
      </w:pPr>
    </w:p>
    <w:p w14:paraId="6F8859D7" w14:textId="77777777" w:rsidR="000679E7" w:rsidRPr="000E4E7F" w:rsidRDefault="000679E7" w:rsidP="000679E7">
      <w:pPr>
        <w:pStyle w:val="PL"/>
        <w:shd w:val="clear" w:color="auto" w:fill="E6E6E6"/>
      </w:pPr>
      <w:r w:rsidRPr="000E4E7F">
        <w:t>SystemInformation-BR-r13 ::=</w:t>
      </w:r>
      <w:r w:rsidRPr="000E4E7F">
        <w:tab/>
        <w:t>SystemInformation</w:t>
      </w:r>
    </w:p>
    <w:p w14:paraId="5CEB7C4C" w14:textId="77777777" w:rsidR="000679E7" w:rsidRPr="000E4E7F" w:rsidRDefault="000679E7" w:rsidP="000679E7">
      <w:pPr>
        <w:pStyle w:val="PL"/>
        <w:shd w:val="clear" w:color="auto" w:fill="E6E6E6"/>
      </w:pPr>
    </w:p>
    <w:p w14:paraId="510C5EBA" w14:textId="77777777" w:rsidR="000679E7" w:rsidRPr="000E4E7F" w:rsidRDefault="000679E7" w:rsidP="000679E7">
      <w:pPr>
        <w:pStyle w:val="PL"/>
        <w:shd w:val="clear" w:color="auto" w:fill="E6E6E6"/>
      </w:pPr>
      <w:r w:rsidRPr="000E4E7F">
        <w:t>SystemInformation-MBMS-r14 ::=</w:t>
      </w:r>
      <w:r w:rsidRPr="000E4E7F">
        <w:tab/>
        <w:t>SystemInformation</w:t>
      </w:r>
    </w:p>
    <w:p w14:paraId="629AEDB8" w14:textId="77777777" w:rsidR="000679E7" w:rsidRPr="000E4E7F" w:rsidRDefault="000679E7" w:rsidP="000679E7">
      <w:pPr>
        <w:pStyle w:val="PL"/>
        <w:shd w:val="clear" w:color="auto" w:fill="E6E6E6"/>
      </w:pPr>
    </w:p>
    <w:p w14:paraId="6C9E981D" w14:textId="77777777" w:rsidR="000679E7" w:rsidRPr="000E4E7F" w:rsidRDefault="000679E7" w:rsidP="000679E7">
      <w:pPr>
        <w:pStyle w:val="PL"/>
        <w:shd w:val="clear" w:color="auto" w:fill="E6E6E6"/>
      </w:pPr>
      <w:r w:rsidRPr="000E4E7F">
        <w:t>SystemInformation ::=</w:t>
      </w:r>
      <w:r w:rsidRPr="000E4E7F">
        <w:tab/>
      </w:r>
      <w:r w:rsidRPr="000E4E7F">
        <w:tab/>
      </w:r>
      <w:r w:rsidRPr="000E4E7F">
        <w:tab/>
      </w:r>
      <w:r w:rsidRPr="000E4E7F">
        <w:tab/>
        <w:t>SEQUENCE {</w:t>
      </w:r>
    </w:p>
    <w:p w14:paraId="1B3E7C6F" w14:textId="77777777" w:rsidR="000679E7" w:rsidRPr="000E4E7F" w:rsidRDefault="000679E7" w:rsidP="000679E7">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47387761" w14:textId="77777777" w:rsidR="000679E7" w:rsidRPr="000E4E7F" w:rsidRDefault="000679E7" w:rsidP="000679E7">
      <w:pPr>
        <w:pStyle w:val="PL"/>
        <w:shd w:val="clear" w:color="auto" w:fill="E6E6E6"/>
      </w:pPr>
      <w:r w:rsidRPr="000E4E7F">
        <w:tab/>
      </w:r>
      <w:r w:rsidRPr="000E4E7F">
        <w:tab/>
        <w:t>systemInformation-r8</w:t>
      </w:r>
      <w:r w:rsidRPr="000E4E7F">
        <w:tab/>
      </w:r>
      <w:r w:rsidRPr="000E4E7F">
        <w:tab/>
      </w:r>
      <w:r w:rsidRPr="000E4E7F">
        <w:tab/>
      </w:r>
      <w:r w:rsidRPr="000E4E7F">
        <w:tab/>
        <w:t>SystemInformation-r8-IEs,</w:t>
      </w:r>
    </w:p>
    <w:p w14:paraId="5C48A1E6" w14:textId="77777777" w:rsidR="000679E7" w:rsidRPr="000E4E7F" w:rsidRDefault="000679E7" w:rsidP="000679E7">
      <w:pPr>
        <w:pStyle w:val="PL"/>
        <w:shd w:val="clear" w:color="auto" w:fill="E6E6E6"/>
      </w:pPr>
      <w:r w:rsidRPr="000E4E7F">
        <w:tab/>
      </w:r>
      <w:r w:rsidRPr="000E4E7F">
        <w:tab/>
        <w:t>criticalExtensionsFuture-r15</w:t>
      </w:r>
      <w:r w:rsidRPr="000E4E7F">
        <w:tab/>
      </w:r>
      <w:r w:rsidRPr="000E4E7F">
        <w:tab/>
        <w:t>CHOICE {</w:t>
      </w:r>
    </w:p>
    <w:p w14:paraId="6977D057" w14:textId="77777777" w:rsidR="000679E7" w:rsidRPr="000E4E7F" w:rsidRDefault="000679E7" w:rsidP="000679E7">
      <w:pPr>
        <w:pStyle w:val="PL"/>
        <w:shd w:val="clear" w:color="auto" w:fill="E6E6E6"/>
      </w:pPr>
      <w:r w:rsidRPr="000E4E7F">
        <w:tab/>
      </w:r>
      <w:r w:rsidRPr="000E4E7F">
        <w:tab/>
      </w:r>
      <w:r w:rsidRPr="000E4E7F">
        <w:tab/>
        <w:t>posSystemInformation-r15</w:t>
      </w:r>
      <w:r w:rsidRPr="000E4E7F">
        <w:tab/>
      </w:r>
      <w:r w:rsidRPr="000E4E7F">
        <w:tab/>
      </w:r>
      <w:r w:rsidRPr="000E4E7F">
        <w:tab/>
        <w:t>PosSystemInformation-r15-IEs,</w:t>
      </w:r>
    </w:p>
    <w:p w14:paraId="34808700" w14:textId="77777777" w:rsidR="000679E7" w:rsidRPr="000E4E7F" w:rsidRDefault="000679E7" w:rsidP="000679E7">
      <w:pPr>
        <w:pStyle w:val="PL"/>
        <w:shd w:val="clear" w:color="auto" w:fill="E6E6E6"/>
      </w:pPr>
      <w:r w:rsidRPr="000E4E7F">
        <w:tab/>
      </w:r>
      <w:r w:rsidRPr="000E4E7F">
        <w:tab/>
      </w:r>
      <w:r w:rsidRPr="000E4E7F">
        <w:tab/>
        <w:t>criticalExtensionsFuture</w:t>
      </w:r>
      <w:r w:rsidRPr="000E4E7F">
        <w:tab/>
      </w:r>
      <w:r w:rsidRPr="000E4E7F">
        <w:tab/>
      </w:r>
      <w:r w:rsidRPr="000E4E7F">
        <w:tab/>
        <w:t>SEQUENCE {}</w:t>
      </w:r>
    </w:p>
    <w:p w14:paraId="41C7EC55" w14:textId="77777777" w:rsidR="000679E7" w:rsidRPr="000E4E7F" w:rsidRDefault="000679E7" w:rsidP="000679E7">
      <w:pPr>
        <w:pStyle w:val="PL"/>
        <w:shd w:val="clear" w:color="auto" w:fill="E6E6E6"/>
      </w:pPr>
      <w:r w:rsidRPr="000E4E7F">
        <w:tab/>
      </w:r>
      <w:r w:rsidRPr="000E4E7F">
        <w:tab/>
        <w:t>}</w:t>
      </w:r>
    </w:p>
    <w:p w14:paraId="2DC250D9" w14:textId="77777777" w:rsidR="000679E7" w:rsidRPr="000E4E7F" w:rsidRDefault="000679E7" w:rsidP="000679E7">
      <w:pPr>
        <w:pStyle w:val="PL"/>
        <w:shd w:val="clear" w:color="auto" w:fill="E6E6E6"/>
      </w:pPr>
      <w:r w:rsidRPr="000E4E7F">
        <w:tab/>
        <w:t>}</w:t>
      </w:r>
    </w:p>
    <w:p w14:paraId="12A451C0" w14:textId="77777777" w:rsidR="000679E7" w:rsidRPr="000E4E7F" w:rsidRDefault="000679E7" w:rsidP="000679E7">
      <w:pPr>
        <w:pStyle w:val="PL"/>
        <w:shd w:val="clear" w:color="auto" w:fill="E6E6E6"/>
      </w:pPr>
      <w:r w:rsidRPr="000E4E7F">
        <w:t>}</w:t>
      </w:r>
    </w:p>
    <w:p w14:paraId="44E10013" w14:textId="77777777" w:rsidR="000679E7" w:rsidRPr="000E4E7F" w:rsidRDefault="000679E7" w:rsidP="000679E7">
      <w:pPr>
        <w:pStyle w:val="PL"/>
        <w:shd w:val="clear" w:color="auto" w:fill="E6E6E6"/>
      </w:pPr>
      <w:r w:rsidRPr="000E4E7F">
        <w:t>SystemInformation-r8-IEs ::=</w:t>
      </w:r>
      <w:r w:rsidRPr="000E4E7F">
        <w:tab/>
      </w:r>
      <w:r w:rsidRPr="000E4E7F">
        <w:tab/>
        <w:t>SEQUENCE {</w:t>
      </w:r>
    </w:p>
    <w:p w14:paraId="06CCC421" w14:textId="77777777" w:rsidR="000679E7" w:rsidRPr="000E4E7F" w:rsidRDefault="000679E7" w:rsidP="000679E7">
      <w:pPr>
        <w:pStyle w:val="PL"/>
        <w:shd w:val="clear" w:color="auto" w:fill="E6E6E6"/>
      </w:pPr>
      <w:r w:rsidRPr="000E4E7F">
        <w:tab/>
        <w:t>sib-TypeAndInfo</w:t>
      </w:r>
      <w:r w:rsidRPr="000E4E7F">
        <w:tab/>
      </w:r>
      <w:r w:rsidRPr="000E4E7F">
        <w:tab/>
      </w:r>
      <w:r w:rsidRPr="000E4E7F">
        <w:tab/>
      </w:r>
      <w:r w:rsidRPr="000E4E7F">
        <w:tab/>
      </w:r>
      <w:r w:rsidRPr="000E4E7F">
        <w:tab/>
      </w:r>
      <w:r w:rsidRPr="000E4E7F">
        <w:tab/>
        <w:t>SEQUENCE (SIZE (1..maxSIB)) OF CHOICE {</w:t>
      </w:r>
    </w:p>
    <w:p w14:paraId="788CD6B0" w14:textId="77777777" w:rsidR="000679E7" w:rsidRPr="000E4E7F" w:rsidRDefault="000679E7" w:rsidP="000679E7">
      <w:pPr>
        <w:pStyle w:val="PL"/>
        <w:shd w:val="clear" w:color="auto" w:fill="E6E6E6"/>
      </w:pPr>
      <w:r w:rsidRPr="000E4E7F">
        <w:tab/>
      </w:r>
      <w:r w:rsidRPr="000E4E7F">
        <w:tab/>
        <w:t>sib2</w:t>
      </w:r>
      <w:r w:rsidRPr="000E4E7F">
        <w:tab/>
      </w:r>
      <w:r w:rsidRPr="000E4E7F">
        <w:tab/>
      </w:r>
      <w:r w:rsidRPr="000E4E7F">
        <w:tab/>
      </w:r>
      <w:r w:rsidRPr="000E4E7F">
        <w:tab/>
      </w:r>
      <w:r w:rsidRPr="000E4E7F">
        <w:tab/>
      </w:r>
      <w:r w:rsidRPr="000E4E7F">
        <w:tab/>
      </w:r>
      <w:r w:rsidRPr="000E4E7F">
        <w:tab/>
      </w:r>
      <w:r w:rsidRPr="000E4E7F">
        <w:tab/>
        <w:t>SystemInformationBlockType2,</w:t>
      </w:r>
    </w:p>
    <w:p w14:paraId="4E1520B0" w14:textId="77777777" w:rsidR="000679E7" w:rsidRPr="000E4E7F" w:rsidRDefault="000679E7" w:rsidP="000679E7">
      <w:pPr>
        <w:pStyle w:val="PL"/>
        <w:shd w:val="clear" w:color="auto" w:fill="E6E6E6"/>
      </w:pPr>
      <w:r w:rsidRPr="000E4E7F">
        <w:tab/>
      </w:r>
      <w:r w:rsidRPr="000E4E7F">
        <w:tab/>
        <w:t>sib3</w:t>
      </w:r>
      <w:r w:rsidRPr="000E4E7F">
        <w:tab/>
      </w:r>
      <w:r w:rsidRPr="000E4E7F">
        <w:tab/>
      </w:r>
      <w:r w:rsidRPr="000E4E7F">
        <w:tab/>
      </w:r>
      <w:r w:rsidRPr="000E4E7F">
        <w:tab/>
      </w:r>
      <w:r w:rsidRPr="000E4E7F">
        <w:tab/>
      </w:r>
      <w:r w:rsidRPr="000E4E7F">
        <w:tab/>
      </w:r>
      <w:r w:rsidRPr="000E4E7F">
        <w:tab/>
      </w:r>
      <w:r w:rsidRPr="000E4E7F">
        <w:tab/>
        <w:t>SystemInformationBlockType3,</w:t>
      </w:r>
    </w:p>
    <w:p w14:paraId="1B93D86E" w14:textId="77777777" w:rsidR="000679E7" w:rsidRPr="000E4E7F" w:rsidRDefault="000679E7" w:rsidP="000679E7">
      <w:pPr>
        <w:pStyle w:val="PL"/>
        <w:shd w:val="clear" w:color="auto" w:fill="E6E6E6"/>
      </w:pPr>
      <w:r w:rsidRPr="000E4E7F">
        <w:tab/>
      </w:r>
      <w:r w:rsidRPr="000E4E7F">
        <w:tab/>
        <w:t>sib4</w:t>
      </w:r>
      <w:r w:rsidRPr="000E4E7F">
        <w:tab/>
      </w:r>
      <w:r w:rsidRPr="000E4E7F">
        <w:tab/>
      </w:r>
      <w:r w:rsidRPr="000E4E7F">
        <w:tab/>
      </w:r>
      <w:r w:rsidRPr="000E4E7F">
        <w:tab/>
      </w:r>
      <w:r w:rsidRPr="000E4E7F">
        <w:tab/>
      </w:r>
      <w:r w:rsidRPr="000E4E7F">
        <w:tab/>
      </w:r>
      <w:r w:rsidRPr="000E4E7F">
        <w:tab/>
      </w:r>
      <w:r w:rsidRPr="000E4E7F">
        <w:tab/>
        <w:t>SystemInformationBlockType4,</w:t>
      </w:r>
    </w:p>
    <w:p w14:paraId="11E2BB4C" w14:textId="77777777" w:rsidR="000679E7" w:rsidRPr="000E4E7F" w:rsidRDefault="000679E7" w:rsidP="000679E7">
      <w:pPr>
        <w:pStyle w:val="PL"/>
        <w:shd w:val="clear" w:color="auto" w:fill="E6E6E6"/>
      </w:pPr>
      <w:r w:rsidRPr="000E4E7F">
        <w:tab/>
      </w:r>
      <w:r w:rsidRPr="000E4E7F">
        <w:tab/>
        <w:t>sib5</w:t>
      </w:r>
      <w:r w:rsidRPr="000E4E7F">
        <w:tab/>
      </w:r>
      <w:r w:rsidRPr="000E4E7F">
        <w:tab/>
      </w:r>
      <w:r w:rsidRPr="000E4E7F">
        <w:tab/>
      </w:r>
      <w:r w:rsidRPr="000E4E7F">
        <w:tab/>
      </w:r>
      <w:r w:rsidRPr="000E4E7F">
        <w:tab/>
      </w:r>
      <w:r w:rsidRPr="000E4E7F">
        <w:tab/>
      </w:r>
      <w:r w:rsidRPr="000E4E7F">
        <w:tab/>
      </w:r>
      <w:r w:rsidRPr="000E4E7F">
        <w:tab/>
        <w:t>SystemInformationBlockType5,</w:t>
      </w:r>
    </w:p>
    <w:p w14:paraId="42380317" w14:textId="77777777" w:rsidR="000679E7" w:rsidRPr="000E4E7F" w:rsidRDefault="000679E7" w:rsidP="000679E7">
      <w:pPr>
        <w:pStyle w:val="PL"/>
        <w:shd w:val="clear" w:color="auto" w:fill="E6E6E6"/>
      </w:pPr>
      <w:r w:rsidRPr="000E4E7F">
        <w:tab/>
      </w:r>
      <w:r w:rsidRPr="000E4E7F">
        <w:tab/>
        <w:t>sib6</w:t>
      </w:r>
      <w:r w:rsidRPr="000E4E7F">
        <w:tab/>
      </w:r>
      <w:r w:rsidRPr="000E4E7F">
        <w:tab/>
      </w:r>
      <w:r w:rsidRPr="000E4E7F">
        <w:tab/>
      </w:r>
      <w:r w:rsidRPr="000E4E7F">
        <w:tab/>
      </w:r>
      <w:r w:rsidRPr="000E4E7F">
        <w:tab/>
      </w:r>
      <w:r w:rsidRPr="000E4E7F">
        <w:tab/>
      </w:r>
      <w:r w:rsidRPr="000E4E7F">
        <w:tab/>
      </w:r>
      <w:r w:rsidRPr="000E4E7F">
        <w:tab/>
        <w:t>SystemInformationBlockType6,</w:t>
      </w:r>
    </w:p>
    <w:p w14:paraId="79DB50D5" w14:textId="77777777" w:rsidR="000679E7" w:rsidRPr="000E4E7F" w:rsidRDefault="000679E7" w:rsidP="000679E7">
      <w:pPr>
        <w:pStyle w:val="PL"/>
        <w:shd w:val="clear" w:color="auto" w:fill="E6E6E6"/>
      </w:pPr>
      <w:r w:rsidRPr="000E4E7F">
        <w:tab/>
      </w:r>
      <w:r w:rsidRPr="000E4E7F">
        <w:tab/>
        <w:t>sib7</w:t>
      </w:r>
      <w:r w:rsidRPr="000E4E7F">
        <w:tab/>
      </w:r>
      <w:r w:rsidRPr="000E4E7F">
        <w:tab/>
      </w:r>
      <w:r w:rsidRPr="000E4E7F">
        <w:tab/>
      </w:r>
      <w:r w:rsidRPr="000E4E7F">
        <w:tab/>
      </w:r>
      <w:r w:rsidRPr="000E4E7F">
        <w:tab/>
      </w:r>
      <w:r w:rsidRPr="000E4E7F">
        <w:tab/>
      </w:r>
      <w:r w:rsidRPr="000E4E7F">
        <w:tab/>
      </w:r>
      <w:r w:rsidRPr="000E4E7F">
        <w:tab/>
        <w:t>SystemInformationBlockType7,</w:t>
      </w:r>
    </w:p>
    <w:p w14:paraId="6DB90685" w14:textId="77777777" w:rsidR="000679E7" w:rsidRPr="000E4E7F" w:rsidRDefault="000679E7" w:rsidP="000679E7">
      <w:pPr>
        <w:pStyle w:val="PL"/>
        <w:shd w:val="clear" w:color="auto" w:fill="E6E6E6"/>
      </w:pPr>
      <w:r w:rsidRPr="000E4E7F">
        <w:tab/>
      </w:r>
      <w:r w:rsidRPr="000E4E7F">
        <w:tab/>
        <w:t>sib8</w:t>
      </w:r>
      <w:r w:rsidRPr="000E4E7F">
        <w:tab/>
      </w:r>
      <w:r w:rsidRPr="000E4E7F">
        <w:tab/>
      </w:r>
      <w:r w:rsidRPr="000E4E7F">
        <w:tab/>
      </w:r>
      <w:r w:rsidRPr="000E4E7F">
        <w:tab/>
      </w:r>
      <w:r w:rsidRPr="000E4E7F">
        <w:tab/>
      </w:r>
      <w:r w:rsidRPr="000E4E7F">
        <w:tab/>
      </w:r>
      <w:r w:rsidRPr="000E4E7F">
        <w:tab/>
      </w:r>
      <w:r w:rsidRPr="000E4E7F">
        <w:tab/>
        <w:t>SystemInformationBlockType8,</w:t>
      </w:r>
    </w:p>
    <w:p w14:paraId="6E3C01FE" w14:textId="77777777" w:rsidR="000679E7" w:rsidRPr="000E4E7F" w:rsidRDefault="000679E7" w:rsidP="000679E7">
      <w:pPr>
        <w:pStyle w:val="PL"/>
        <w:shd w:val="clear" w:color="auto" w:fill="E6E6E6"/>
      </w:pPr>
      <w:r w:rsidRPr="000E4E7F">
        <w:tab/>
      </w:r>
      <w:r w:rsidRPr="000E4E7F">
        <w:tab/>
        <w:t>sib9</w:t>
      </w:r>
      <w:r w:rsidRPr="000E4E7F">
        <w:tab/>
      </w:r>
      <w:r w:rsidRPr="000E4E7F">
        <w:tab/>
      </w:r>
      <w:r w:rsidRPr="000E4E7F">
        <w:tab/>
      </w:r>
      <w:r w:rsidRPr="000E4E7F">
        <w:tab/>
      </w:r>
      <w:r w:rsidRPr="000E4E7F">
        <w:tab/>
      </w:r>
      <w:r w:rsidRPr="000E4E7F">
        <w:tab/>
      </w:r>
      <w:r w:rsidRPr="000E4E7F">
        <w:tab/>
      </w:r>
      <w:r w:rsidRPr="000E4E7F">
        <w:tab/>
        <w:t>SystemInformationBlockType9,</w:t>
      </w:r>
    </w:p>
    <w:p w14:paraId="0F2559D9" w14:textId="77777777" w:rsidR="000679E7" w:rsidRPr="000E4E7F" w:rsidRDefault="000679E7" w:rsidP="000679E7">
      <w:pPr>
        <w:pStyle w:val="PL"/>
        <w:shd w:val="clear" w:color="auto" w:fill="E6E6E6"/>
      </w:pPr>
      <w:r w:rsidRPr="000E4E7F">
        <w:tab/>
      </w:r>
      <w:r w:rsidRPr="000E4E7F">
        <w:tab/>
        <w:t>sib10</w:t>
      </w:r>
      <w:r w:rsidRPr="000E4E7F">
        <w:tab/>
      </w:r>
      <w:r w:rsidRPr="000E4E7F">
        <w:tab/>
      </w:r>
      <w:r w:rsidRPr="000E4E7F">
        <w:tab/>
      </w:r>
      <w:r w:rsidRPr="000E4E7F">
        <w:tab/>
      </w:r>
      <w:r w:rsidRPr="000E4E7F">
        <w:tab/>
      </w:r>
      <w:r w:rsidRPr="000E4E7F">
        <w:tab/>
      </w:r>
      <w:r w:rsidRPr="000E4E7F">
        <w:tab/>
      </w:r>
      <w:r w:rsidRPr="000E4E7F">
        <w:tab/>
        <w:t>SystemInformationBlockType10,</w:t>
      </w:r>
    </w:p>
    <w:p w14:paraId="26F494F4" w14:textId="77777777" w:rsidR="000679E7" w:rsidRPr="000E4E7F" w:rsidRDefault="000679E7" w:rsidP="000679E7">
      <w:pPr>
        <w:pStyle w:val="PL"/>
        <w:shd w:val="clear" w:color="auto" w:fill="E6E6E6"/>
      </w:pPr>
      <w:r w:rsidRPr="000E4E7F">
        <w:tab/>
      </w:r>
      <w:r w:rsidRPr="000E4E7F">
        <w:tab/>
        <w:t>sib11</w:t>
      </w:r>
      <w:r w:rsidRPr="000E4E7F">
        <w:tab/>
      </w:r>
      <w:r w:rsidRPr="000E4E7F">
        <w:tab/>
      </w:r>
      <w:r w:rsidRPr="000E4E7F">
        <w:tab/>
      </w:r>
      <w:r w:rsidRPr="000E4E7F">
        <w:tab/>
      </w:r>
      <w:r w:rsidRPr="000E4E7F">
        <w:tab/>
      </w:r>
      <w:r w:rsidRPr="000E4E7F">
        <w:tab/>
      </w:r>
      <w:r w:rsidRPr="000E4E7F">
        <w:tab/>
      </w:r>
      <w:r w:rsidRPr="000E4E7F">
        <w:tab/>
        <w:t>SystemInformationBlockType11,</w:t>
      </w:r>
    </w:p>
    <w:p w14:paraId="1003142F" w14:textId="77777777" w:rsidR="000679E7" w:rsidRPr="000E4E7F" w:rsidRDefault="000679E7" w:rsidP="000679E7">
      <w:pPr>
        <w:pStyle w:val="PL"/>
        <w:shd w:val="clear" w:color="auto" w:fill="E6E6E6"/>
      </w:pPr>
      <w:r w:rsidRPr="000E4E7F">
        <w:tab/>
      </w:r>
      <w:r w:rsidRPr="000E4E7F">
        <w:tab/>
        <w:t>...,</w:t>
      </w:r>
    </w:p>
    <w:p w14:paraId="612A03BF" w14:textId="77777777" w:rsidR="000679E7" w:rsidRPr="000E4E7F" w:rsidRDefault="000679E7" w:rsidP="000679E7">
      <w:pPr>
        <w:pStyle w:val="PL"/>
        <w:shd w:val="clear" w:color="auto" w:fill="E6E6E6"/>
      </w:pPr>
      <w:r w:rsidRPr="000E4E7F">
        <w:tab/>
      </w:r>
      <w:r w:rsidRPr="000E4E7F">
        <w:tab/>
        <w:t>sib12-v920</w:t>
      </w:r>
      <w:r w:rsidRPr="000E4E7F">
        <w:tab/>
      </w:r>
      <w:r w:rsidRPr="000E4E7F">
        <w:tab/>
      </w:r>
      <w:r w:rsidRPr="000E4E7F">
        <w:tab/>
      </w:r>
      <w:r w:rsidRPr="000E4E7F">
        <w:tab/>
      </w:r>
      <w:r w:rsidRPr="000E4E7F">
        <w:tab/>
      </w:r>
      <w:r w:rsidRPr="000E4E7F">
        <w:tab/>
      </w:r>
      <w:r w:rsidRPr="000E4E7F">
        <w:tab/>
        <w:t>SystemInformationBlockType12-r9,</w:t>
      </w:r>
    </w:p>
    <w:p w14:paraId="23DEAAD4" w14:textId="77777777" w:rsidR="000679E7" w:rsidRPr="000E4E7F" w:rsidRDefault="000679E7" w:rsidP="000679E7">
      <w:pPr>
        <w:pStyle w:val="PL"/>
        <w:shd w:val="clear" w:color="auto" w:fill="E6E6E6"/>
      </w:pPr>
      <w:r w:rsidRPr="000E4E7F">
        <w:tab/>
      </w:r>
      <w:r w:rsidRPr="000E4E7F">
        <w:tab/>
        <w:t>sib13-v920</w:t>
      </w:r>
      <w:r w:rsidRPr="000E4E7F">
        <w:tab/>
      </w:r>
      <w:r w:rsidRPr="000E4E7F">
        <w:tab/>
      </w:r>
      <w:r w:rsidRPr="000E4E7F">
        <w:tab/>
      </w:r>
      <w:r w:rsidRPr="000E4E7F">
        <w:tab/>
      </w:r>
      <w:r w:rsidRPr="000E4E7F">
        <w:tab/>
      </w:r>
      <w:r w:rsidRPr="000E4E7F">
        <w:tab/>
      </w:r>
      <w:r w:rsidRPr="000E4E7F">
        <w:tab/>
        <w:t>SystemInformationBlockType13-r9,</w:t>
      </w:r>
    </w:p>
    <w:p w14:paraId="304C44D5" w14:textId="77777777" w:rsidR="000679E7" w:rsidRPr="000E4E7F" w:rsidRDefault="000679E7" w:rsidP="000679E7">
      <w:pPr>
        <w:pStyle w:val="PL"/>
        <w:shd w:val="clear" w:color="auto" w:fill="E6E6E6"/>
      </w:pPr>
      <w:r w:rsidRPr="000E4E7F">
        <w:tab/>
      </w:r>
      <w:r w:rsidRPr="000E4E7F">
        <w:tab/>
        <w:t>sib14-v1130</w:t>
      </w:r>
      <w:r w:rsidRPr="000E4E7F">
        <w:tab/>
      </w:r>
      <w:r w:rsidRPr="000E4E7F">
        <w:tab/>
      </w:r>
      <w:r w:rsidRPr="000E4E7F">
        <w:tab/>
      </w:r>
      <w:r w:rsidRPr="000E4E7F">
        <w:tab/>
      </w:r>
      <w:r w:rsidRPr="000E4E7F">
        <w:tab/>
      </w:r>
      <w:r w:rsidRPr="000E4E7F">
        <w:tab/>
      </w:r>
      <w:r w:rsidRPr="000E4E7F">
        <w:tab/>
        <w:t>SystemInformationBlockType14-r11,</w:t>
      </w:r>
    </w:p>
    <w:p w14:paraId="78F97398" w14:textId="77777777" w:rsidR="000679E7" w:rsidRPr="000E4E7F" w:rsidRDefault="000679E7" w:rsidP="000679E7">
      <w:pPr>
        <w:pStyle w:val="PL"/>
        <w:shd w:val="clear" w:color="auto" w:fill="E6E6E6"/>
      </w:pPr>
      <w:r w:rsidRPr="000E4E7F">
        <w:tab/>
      </w:r>
      <w:r w:rsidRPr="000E4E7F">
        <w:tab/>
        <w:t>sib15-v1130</w:t>
      </w:r>
      <w:r w:rsidRPr="000E4E7F">
        <w:tab/>
      </w:r>
      <w:r w:rsidRPr="000E4E7F">
        <w:tab/>
      </w:r>
      <w:r w:rsidRPr="000E4E7F">
        <w:tab/>
      </w:r>
      <w:r w:rsidRPr="000E4E7F">
        <w:tab/>
      </w:r>
      <w:r w:rsidRPr="000E4E7F">
        <w:tab/>
      </w:r>
      <w:r w:rsidRPr="000E4E7F">
        <w:tab/>
      </w:r>
      <w:r w:rsidRPr="000E4E7F">
        <w:tab/>
        <w:t>SystemInformationBlockType15-r11,</w:t>
      </w:r>
    </w:p>
    <w:p w14:paraId="14D494B8" w14:textId="77777777" w:rsidR="000679E7" w:rsidRPr="000E4E7F" w:rsidRDefault="000679E7" w:rsidP="000679E7">
      <w:pPr>
        <w:pStyle w:val="PL"/>
        <w:shd w:val="clear" w:color="auto" w:fill="E6E6E6"/>
      </w:pPr>
      <w:r w:rsidRPr="000E4E7F">
        <w:tab/>
      </w:r>
      <w:r w:rsidRPr="000E4E7F">
        <w:tab/>
        <w:t>sib16-v1130</w:t>
      </w:r>
      <w:r w:rsidRPr="000E4E7F">
        <w:tab/>
      </w:r>
      <w:r w:rsidRPr="000E4E7F">
        <w:tab/>
      </w:r>
      <w:r w:rsidRPr="000E4E7F">
        <w:tab/>
      </w:r>
      <w:r w:rsidRPr="000E4E7F">
        <w:tab/>
      </w:r>
      <w:r w:rsidRPr="000E4E7F">
        <w:tab/>
      </w:r>
      <w:r w:rsidRPr="000E4E7F">
        <w:tab/>
      </w:r>
      <w:r w:rsidRPr="000E4E7F">
        <w:tab/>
        <w:t>SystemInformationBlockType16-r11,</w:t>
      </w:r>
    </w:p>
    <w:p w14:paraId="3A5A0C1E" w14:textId="77777777" w:rsidR="000679E7" w:rsidRPr="000E4E7F" w:rsidRDefault="000679E7" w:rsidP="000679E7">
      <w:pPr>
        <w:pStyle w:val="PL"/>
        <w:shd w:val="clear" w:color="auto" w:fill="E6E6E6"/>
      </w:pPr>
      <w:r w:rsidRPr="000E4E7F">
        <w:tab/>
      </w:r>
      <w:r w:rsidRPr="000E4E7F">
        <w:tab/>
        <w:t>sib17-v1250</w:t>
      </w:r>
      <w:r w:rsidRPr="000E4E7F">
        <w:tab/>
      </w:r>
      <w:r w:rsidRPr="000E4E7F">
        <w:tab/>
      </w:r>
      <w:r w:rsidRPr="000E4E7F">
        <w:tab/>
      </w:r>
      <w:r w:rsidRPr="000E4E7F">
        <w:tab/>
      </w:r>
      <w:r w:rsidRPr="000E4E7F">
        <w:tab/>
      </w:r>
      <w:r w:rsidRPr="000E4E7F">
        <w:tab/>
      </w:r>
      <w:r w:rsidRPr="000E4E7F">
        <w:tab/>
        <w:t>SystemInformationBlockType17-r12,</w:t>
      </w:r>
    </w:p>
    <w:p w14:paraId="2B8FBA5C" w14:textId="77777777" w:rsidR="000679E7" w:rsidRPr="000E4E7F" w:rsidRDefault="000679E7" w:rsidP="000679E7">
      <w:pPr>
        <w:pStyle w:val="PL"/>
        <w:shd w:val="clear" w:color="auto" w:fill="E6E6E6"/>
      </w:pPr>
      <w:r w:rsidRPr="000E4E7F">
        <w:tab/>
      </w:r>
      <w:r w:rsidRPr="000E4E7F">
        <w:tab/>
        <w:t>sib18-v1250</w:t>
      </w:r>
      <w:r w:rsidRPr="000E4E7F">
        <w:tab/>
      </w:r>
      <w:r w:rsidRPr="000E4E7F">
        <w:tab/>
      </w:r>
      <w:r w:rsidRPr="000E4E7F">
        <w:tab/>
      </w:r>
      <w:r w:rsidRPr="000E4E7F">
        <w:tab/>
      </w:r>
      <w:r w:rsidRPr="000E4E7F">
        <w:tab/>
      </w:r>
      <w:r w:rsidRPr="000E4E7F">
        <w:tab/>
      </w:r>
      <w:r w:rsidRPr="000E4E7F">
        <w:tab/>
        <w:t>SystemInformationBlockType18-r12,</w:t>
      </w:r>
    </w:p>
    <w:p w14:paraId="43ED1EA2" w14:textId="77777777" w:rsidR="000679E7" w:rsidRPr="000E4E7F" w:rsidRDefault="000679E7" w:rsidP="000679E7">
      <w:pPr>
        <w:pStyle w:val="PL"/>
        <w:shd w:val="clear" w:color="auto" w:fill="E6E6E6"/>
      </w:pPr>
      <w:r w:rsidRPr="000E4E7F">
        <w:tab/>
      </w:r>
      <w:r w:rsidRPr="000E4E7F">
        <w:tab/>
        <w:t>sib19-v1250</w:t>
      </w:r>
      <w:r w:rsidRPr="000E4E7F">
        <w:tab/>
      </w:r>
      <w:r w:rsidRPr="000E4E7F">
        <w:tab/>
      </w:r>
      <w:r w:rsidRPr="000E4E7F">
        <w:tab/>
      </w:r>
      <w:r w:rsidRPr="000E4E7F">
        <w:tab/>
      </w:r>
      <w:r w:rsidRPr="000E4E7F">
        <w:tab/>
      </w:r>
      <w:r w:rsidRPr="000E4E7F">
        <w:tab/>
      </w:r>
      <w:r w:rsidRPr="000E4E7F">
        <w:tab/>
        <w:t>SystemInformationBlockType19-r12,</w:t>
      </w:r>
    </w:p>
    <w:p w14:paraId="7ABD0411" w14:textId="77777777" w:rsidR="000679E7" w:rsidRPr="000E4E7F" w:rsidRDefault="000679E7" w:rsidP="000679E7">
      <w:pPr>
        <w:pStyle w:val="PL"/>
        <w:shd w:val="clear" w:color="auto" w:fill="E6E6E6"/>
      </w:pPr>
      <w:r w:rsidRPr="000E4E7F">
        <w:tab/>
      </w:r>
      <w:r w:rsidRPr="000E4E7F">
        <w:tab/>
        <w:t>sib20-v1310</w:t>
      </w:r>
      <w:r w:rsidRPr="000E4E7F">
        <w:tab/>
      </w:r>
      <w:r w:rsidRPr="000E4E7F">
        <w:tab/>
      </w:r>
      <w:r w:rsidRPr="000E4E7F">
        <w:tab/>
      </w:r>
      <w:r w:rsidRPr="000E4E7F">
        <w:tab/>
      </w:r>
      <w:r w:rsidRPr="000E4E7F">
        <w:tab/>
      </w:r>
      <w:r w:rsidRPr="000E4E7F">
        <w:tab/>
      </w:r>
      <w:r w:rsidRPr="000E4E7F">
        <w:tab/>
        <w:t>SystemInformationBlockType20-r13,</w:t>
      </w:r>
    </w:p>
    <w:p w14:paraId="4051EA80" w14:textId="77777777" w:rsidR="000679E7" w:rsidRPr="000E4E7F" w:rsidRDefault="000679E7" w:rsidP="000679E7">
      <w:pPr>
        <w:pStyle w:val="PL"/>
        <w:shd w:val="clear" w:color="auto" w:fill="E6E6E6"/>
      </w:pPr>
      <w:r w:rsidRPr="000E4E7F">
        <w:tab/>
      </w:r>
      <w:r w:rsidRPr="000E4E7F">
        <w:tab/>
        <w:t>sib21-v1430</w:t>
      </w:r>
      <w:r w:rsidRPr="000E4E7F">
        <w:tab/>
      </w:r>
      <w:r w:rsidRPr="000E4E7F">
        <w:tab/>
      </w:r>
      <w:r w:rsidRPr="000E4E7F">
        <w:tab/>
      </w:r>
      <w:r w:rsidRPr="000E4E7F">
        <w:tab/>
      </w:r>
      <w:r w:rsidRPr="000E4E7F">
        <w:tab/>
      </w:r>
      <w:r w:rsidRPr="000E4E7F">
        <w:tab/>
      </w:r>
      <w:r w:rsidRPr="000E4E7F">
        <w:tab/>
        <w:t>SystemInformationBlockType21-r14,</w:t>
      </w:r>
    </w:p>
    <w:p w14:paraId="219E00C0" w14:textId="77777777" w:rsidR="000679E7" w:rsidRPr="000E4E7F" w:rsidRDefault="000679E7" w:rsidP="000679E7">
      <w:pPr>
        <w:pStyle w:val="PL"/>
        <w:shd w:val="clear" w:color="auto" w:fill="E6E6E6"/>
      </w:pPr>
      <w:r w:rsidRPr="000E4E7F">
        <w:tab/>
      </w:r>
      <w:r w:rsidRPr="000E4E7F">
        <w:tab/>
        <w:t>sib24-v1530</w:t>
      </w:r>
      <w:r w:rsidRPr="000E4E7F">
        <w:tab/>
      </w:r>
      <w:r w:rsidRPr="000E4E7F">
        <w:tab/>
      </w:r>
      <w:r w:rsidRPr="000E4E7F">
        <w:tab/>
      </w:r>
      <w:r w:rsidRPr="000E4E7F">
        <w:tab/>
      </w:r>
      <w:r w:rsidRPr="000E4E7F">
        <w:tab/>
      </w:r>
      <w:r w:rsidRPr="000E4E7F">
        <w:tab/>
      </w:r>
      <w:r w:rsidRPr="000E4E7F">
        <w:tab/>
        <w:t>SystemInformationBlockType24-r15,</w:t>
      </w:r>
    </w:p>
    <w:p w14:paraId="458F8DD5" w14:textId="77777777" w:rsidR="000679E7" w:rsidRPr="000E4E7F" w:rsidRDefault="000679E7" w:rsidP="000679E7">
      <w:pPr>
        <w:pStyle w:val="PL"/>
        <w:shd w:val="clear" w:color="auto" w:fill="E6E6E6"/>
      </w:pPr>
      <w:r w:rsidRPr="000E4E7F">
        <w:tab/>
      </w:r>
      <w:r w:rsidRPr="000E4E7F">
        <w:tab/>
        <w:t>sib25-v1530</w:t>
      </w:r>
      <w:r w:rsidRPr="000E4E7F">
        <w:tab/>
      </w:r>
      <w:r w:rsidRPr="000E4E7F">
        <w:tab/>
      </w:r>
      <w:r w:rsidRPr="000E4E7F">
        <w:tab/>
      </w:r>
      <w:r w:rsidRPr="000E4E7F">
        <w:tab/>
      </w:r>
      <w:r w:rsidRPr="000E4E7F">
        <w:tab/>
      </w:r>
      <w:r w:rsidRPr="000E4E7F">
        <w:tab/>
      </w:r>
      <w:r w:rsidRPr="000E4E7F">
        <w:tab/>
        <w:t>SystemInformationBlockType25-r15,</w:t>
      </w:r>
    </w:p>
    <w:p w14:paraId="2F40F42E" w14:textId="77777777" w:rsidR="000679E7" w:rsidRPr="000E4E7F" w:rsidRDefault="000679E7" w:rsidP="000679E7">
      <w:pPr>
        <w:pStyle w:val="PL"/>
        <w:shd w:val="clear" w:color="auto" w:fill="E6E6E6"/>
      </w:pPr>
      <w:r w:rsidRPr="000E4E7F">
        <w:tab/>
      </w:r>
      <w:r w:rsidRPr="000E4E7F">
        <w:tab/>
        <w:t>sib26-v1530</w:t>
      </w:r>
      <w:r w:rsidRPr="000E4E7F">
        <w:tab/>
      </w:r>
      <w:r w:rsidRPr="000E4E7F">
        <w:tab/>
      </w:r>
      <w:r w:rsidRPr="000E4E7F">
        <w:tab/>
      </w:r>
      <w:r w:rsidRPr="000E4E7F">
        <w:tab/>
      </w:r>
      <w:r w:rsidRPr="000E4E7F">
        <w:tab/>
      </w:r>
      <w:r w:rsidRPr="000E4E7F">
        <w:tab/>
      </w:r>
      <w:r w:rsidRPr="000E4E7F">
        <w:tab/>
        <w:t>SystemInformationBlockType26-r15,</w:t>
      </w:r>
    </w:p>
    <w:p w14:paraId="69E44D58" w14:textId="77777777" w:rsidR="000679E7" w:rsidRPr="000E4E7F" w:rsidRDefault="000679E7" w:rsidP="000679E7">
      <w:pPr>
        <w:pStyle w:val="PL"/>
        <w:shd w:val="clear" w:color="auto" w:fill="E6E6E6"/>
      </w:pPr>
      <w:r w:rsidRPr="000E4E7F">
        <w:tab/>
      </w:r>
      <w:r w:rsidRPr="000E4E7F">
        <w:tab/>
        <w:t>sib27-v16xy</w:t>
      </w:r>
      <w:r w:rsidRPr="000E4E7F">
        <w:tab/>
      </w:r>
      <w:r w:rsidRPr="000E4E7F">
        <w:tab/>
      </w:r>
      <w:r w:rsidRPr="000E4E7F">
        <w:tab/>
      </w:r>
      <w:r w:rsidRPr="000E4E7F">
        <w:tab/>
      </w:r>
      <w:r w:rsidRPr="000E4E7F">
        <w:tab/>
      </w:r>
      <w:r w:rsidRPr="000E4E7F">
        <w:tab/>
      </w:r>
      <w:r w:rsidRPr="000E4E7F">
        <w:tab/>
        <w:t>SystemInformationBlockType27-r16,</w:t>
      </w:r>
    </w:p>
    <w:p w14:paraId="099420BB" w14:textId="77777777" w:rsidR="000679E7" w:rsidRPr="000E4E7F" w:rsidRDefault="000679E7" w:rsidP="000679E7">
      <w:pPr>
        <w:pStyle w:val="PL"/>
        <w:shd w:val="clear" w:color="auto" w:fill="E6E6E6"/>
        <w:rPr>
          <w:ins w:id="487" w:author="QC (Umesh)-v5" w:date="2020-05-01T11:12:00Z"/>
        </w:rPr>
      </w:pPr>
      <w:r w:rsidRPr="000E4E7F">
        <w:tab/>
      </w:r>
      <w:r w:rsidRPr="000E4E7F">
        <w:tab/>
        <w:t>sib28-v16xy</w:t>
      </w:r>
      <w:r w:rsidRPr="000E4E7F">
        <w:tab/>
      </w:r>
      <w:r w:rsidRPr="000E4E7F">
        <w:tab/>
      </w:r>
      <w:r w:rsidRPr="000E4E7F">
        <w:tab/>
      </w:r>
      <w:r w:rsidRPr="000E4E7F">
        <w:tab/>
      </w:r>
      <w:r w:rsidRPr="000E4E7F">
        <w:tab/>
      </w:r>
      <w:r w:rsidRPr="000E4E7F">
        <w:tab/>
      </w:r>
      <w:r w:rsidRPr="000E4E7F">
        <w:tab/>
        <w:t>SystemInformationBlockType28-r16</w:t>
      </w:r>
      <w:ins w:id="488" w:author="QC (Umesh)-v5" w:date="2020-05-01T11:12:00Z">
        <w:r w:rsidRPr="000E4E7F">
          <w:t>,</w:t>
        </w:r>
      </w:ins>
    </w:p>
    <w:p w14:paraId="7678117E" w14:textId="223FFCBF" w:rsidR="000679E7" w:rsidRPr="000E4E7F" w:rsidRDefault="000679E7" w:rsidP="000679E7">
      <w:pPr>
        <w:pStyle w:val="PL"/>
        <w:shd w:val="clear" w:color="auto" w:fill="E6E6E6"/>
      </w:pPr>
      <w:ins w:id="489" w:author="QC (Umesh)-v5" w:date="2020-05-01T11:12:00Z">
        <w:r w:rsidRPr="000E4E7F">
          <w:tab/>
        </w:r>
        <w:r w:rsidRPr="000E4E7F">
          <w:tab/>
          <w:t>sib</w:t>
        </w:r>
        <w:r>
          <w:t>XX</w:t>
        </w:r>
        <w:r w:rsidRPr="000E4E7F">
          <w:t>-v16xy</w:t>
        </w:r>
        <w:r w:rsidRPr="000E4E7F">
          <w:tab/>
        </w:r>
        <w:r w:rsidRPr="000E4E7F">
          <w:tab/>
        </w:r>
        <w:r w:rsidRPr="000E4E7F">
          <w:tab/>
        </w:r>
        <w:r w:rsidRPr="000E4E7F">
          <w:tab/>
        </w:r>
        <w:r w:rsidRPr="000E4E7F">
          <w:tab/>
        </w:r>
        <w:r w:rsidRPr="000E4E7F">
          <w:tab/>
        </w:r>
        <w:r w:rsidRPr="000E4E7F">
          <w:tab/>
          <w:t>SystemInformationBlockType</w:t>
        </w:r>
        <w:r>
          <w:t>XX</w:t>
        </w:r>
        <w:r w:rsidRPr="000E4E7F">
          <w:t>-r16</w:t>
        </w:r>
      </w:ins>
    </w:p>
    <w:p w14:paraId="7743F785" w14:textId="77777777" w:rsidR="000679E7" w:rsidRPr="000E4E7F" w:rsidRDefault="000679E7" w:rsidP="000679E7">
      <w:pPr>
        <w:pStyle w:val="PL"/>
        <w:shd w:val="clear" w:color="auto" w:fill="E6E6E6"/>
      </w:pPr>
      <w:r w:rsidRPr="000E4E7F">
        <w:tab/>
        <w:t>},</w:t>
      </w:r>
    </w:p>
    <w:p w14:paraId="057BA720"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r>
      <w:r w:rsidRPr="000E4E7F">
        <w:tab/>
        <w:t>SystemInformation-v8a0-IEs</w:t>
      </w:r>
      <w:r w:rsidRPr="000E4E7F">
        <w:tab/>
      </w:r>
      <w:r w:rsidRPr="000E4E7F">
        <w:tab/>
        <w:t>OPTIONAL</w:t>
      </w:r>
    </w:p>
    <w:p w14:paraId="73C72933" w14:textId="77777777" w:rsidR="000679E7" w:rsidRPr="000E4E7F" w:rsidRDefault="000679E7" w:rsidP="000679E7">
      <w:pPr>
        <w:pStyle w:val="PL"/>
        <w:shd w:val="clear" w:color="auto" w:fill="E6E6E6"/>
      </w:pPr>
      <w:r w:rsidRPr="000E4E7F">
        <w:t>}</w:t>
      </w:r>
    </w:p>
    <w:p w14:paraId="3A847AAB" w14:textId="77777777" w:rsidR="000679E7" w:rsidRPr="000E4E7F" w:rsidRDefault="000679E7" w:rsidP="000679E7">
      <w:pPr>
        <w:pStyle w:val="PL"/>
        <w:shd w:val="clear" w:color="auto" w:fill="E6E6E6"/>
      </w:pPr>
    </w:p>
    <w:p w14:paraId="0762D6C1" w14:textId="77777777" w:rsidR="000679E7" w:rsidRPr="000E4E7F" w:rsidRDefault="000679E7" w:rsidP="000679E7">
      <w:pPr>
        <w:pStyle w:val="PL"/>
        <w:shd w:val="clear" w:color="auto" w:fill="E6E6E6"/>
      </w:pPr>
      <w:r w:rsidRPr="000E4E7F">
        <w:t>SystemInformation-v8a0-IEs ::= SEQUENCE {</w:t>
      </w:r>
    </w:p>
    <w:p w14:paraId="75D55B6A"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t>OPTIONAL,</w:t>
      </w:r>
    </w:p>
    <w:p w14:paraId="1520DF48"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292284AE" w14:textId="77777777" w:rsidR="000679E7" w:rsidRPr="000E4E7F" w:rsidRDefault="000679E7" w:rsidP="000679E7">
      <w:pPr>
        <w:pStyle w:val="PL"/>
        <w:shd w:val="clear" w:color="auto" w:fill="E6E6E6"/>
      </w:pPr>
      <w:r w:rsidRPr="000E4E7F">
        <w:t>}</w:t>
      </w:r>
    </w:p>
    <w:p w14:paraId="2C48D18B" w14:textId="77777777" w:rsidR="000679E7" w:rsidRPr="000E4E7F" w:rsidRDefault="000679E7" w:rsidP="000679E7">
      <w:pPr>
        <w:pStyle w:val="PL"/>
        <w:shd w:val="clear" w:color="auto" w:fill="E6E6E6"/>
      </w:pPr>
    </w:p>
    <w:p w14:paraId="009B7C2B" w14:textId="77777777" w:rsidR="000679E7" w:rsidRPr="000E4E7F" w:rsidRDefault="000679E7" w:rsidP="000679E7">
      <w:pPr>
        <w:pStyle w:val="PL"/>
        <w:shd w:val="clear" w:color="auto" w:fill="E6E6E6"/>
      </w:pPr>
      <w:r w:rsidRPr="000E4E7F">
        <w:t>PosSystemInformation-r15-IEs ::= SEQUENCE {</w:t>
      </w:r>
    </w:p>
    <w:p w14:paraId="67F739B6" w14:textId="77777777" w:rsidR="000679E7" w:rsidRPr="000E4E7F" w:rsidRDefault="000679E7" w:rsidP="000679E7">
      <w:pPr>
        <w:pStyle w:val="PL"/>
        <w:shd w:val="clear" w:color="auto" w:fill="E6E6E6"/>
      </w:pPr>
      <w:r w:rsidRPr="000E4E7F">
        <w:tab/>
        <w:t>posSIB-TypeAndInfo-r15</w:t>
      </w:r>
      <w:r w:rsidRPr="000E4E7F">
        <w:tab/>
      </w:r>
      <w:r w:rsidRPr="000E4E7F">
        <w:tab/>
      </w:r>
      <w:r w:rsidRPr="000E4E7F">
        <w:tab/>
        <w:t>SEQUENCE (SIZE (1..maxSIB)) OF CHOICE {</w:t>
      </w:r>
    </w:p>
    <w:p w14:paraId="126DEEE3" w14:textId="77777777" w:rsidR="000679E7" w:rsidRPr="000E4E7F" w:rsidRDefault="000679E7" w:rsidP="000679E7">
      <w:pPr>
        <w:pStyle w:val="PL"/>
        <w:shd w:val="clear" w:color="auto" w:fill="E6E6E6"/>
      </w:pPr>
      <w:r w:rsidRPr="000E4E7F">
        <w:lastRenderedPageBreak/>
        <w:tab/>
      </w:r>
      <w:r w:rsidRPr="000E4E7F">
        <w:tab/>
        <w:t>posSib1-1-r15</w:t>
      </w:r>
      <w:r w:rsidRPr="000E4E7F">
        <w:tab/>
      </w:r>
      <w:r w:rsidRPr="000E4E7F">
        <w:tab/>
      </w:r>
      <w:r w:rsidRPr="000E4E7F">
        <w:tab/>
      </w:r>
      <w:r w:rsidRPr="000E4E7F">
        <w:tab/>
      </w:r>
      <w:r w:rsidRPr="000E4E7F">
        <w:tab/>
        <w:t>SystemInformationBlockPos-r15,</w:t>
      </w:r>
    </w:p>
    <w:p w14:paraId="1E722B65" w14:textId="77777777" w:rsidR="000679E7" w:rsidRPr="000E4E7F" w:rsidRDefault="000679E7" w:rsidP="000679E7">
      <w:pPr>
        <w:pStyle w:val="PL"/>
        <w:shd w:val="clear" w:color="auto" w:fill="E6E6E6"/>
      </w:pPr>
      <w:r w:rsidRPr="000E4E7F">
        <w:tab/>
      </w:r>
      <w:r w:rsidRPr="000E4E7F">
        <w:tab/>
        <w:t>posSib1-2-r15</w:t>
      </w:r>
      <w:r w:rsidRPr="000E4E7F">
        <w:tab/>
      </w:r>
      <w:r w:rsidRPr="000E4E7F">
        <w:tab/>
      </w:r>
      <w:r w:rsidRPr="000E4E7F">
        <w:tab/>
      </w:r>
      <w:r w:rsidRPr="000E4E7F">
        <w:tab/>
      </w:r>
      <w:r w:rsidRPr="000E4E7F">
        <w:tab/>
        <w:t>SystemInformationBlockPos-r15,</w:t>
      </w:r>
    </w:p>
    <w:p w14:paraId="1CF78C9F" w14:textId="77777777" w:rsidR="000679E7" w:rsidRPr="000E4E7F" w:rsidRDefault="000679E7" w:rsidP="000679E7">
      <w:pPr>
        <w:pStyle w:val="PL"/>
        <w:shd w:val="clear" w:color="auto" w:fill="E6E6E6"/>
      </w:pPr>
      <w:r w:rsidRPr="000E4E7F">
        <w:tab/>
      </w:r>
      <w:r w:rsidRPr="000E4E7F">
        <w:tab/>
        <w:t>posSib1-3-r15</w:t>
      </w:r>
      <w:r w:rsidRPr="000E4E7F">
        <w:tab/>
      </w:r>
      <w:r w:rsidRPr="000E4E7F">
        <w:tab/>
      </w:r>
      <w:r w:rsidRPr="000E4E7F">
        <w:tab/>
      </w:r>
      <w:r w:rsidRPr="000E4E7F">
        <w:tab/>
      </w:r>
      <w:r w:rsidRPr="000E4E7F">
        <w:tab/>
        <w:t>SystemInformationBlockPos-r15,</w:t>
      </w:r>
    </w:p>
    <w:p w14:paraId="5FDA7BD0" w14:textId="77777777" w:rsidR="000679E7" w:rsidRPr="000E4E7F" w:rsidRDefault="000679E7" w:rsidP="000679E7">
      <w:pPr>
        <w:pStyle w:val="PL"/>
        <w:shd w:val="clear" w:color="auto" w:fill="E6E6E6"/>
      </w:pPr>
      <w:r w:rsidRPr="000E4E7F">
        <w:tab/>
      </w:r>
      <w:r w:rsidRPr="000E4E7F">
        <w:tab/>
        <w:t>posSib1-4-r15</w:t>
      </w:r>
      <w:r w:rsidRPr="000E4E7F">
        <w:tab/>
      </w:r>
      <w:r w:rsidRPr="000E4E7F">
        <w:tab/>
      </w:r>
      <w:r w:rsidRPr="000E4E7F">
        <w:tab/>
      </w:r>
      <w:r w:rsidRPr="000E4E7F">
        <w:tab/>
      </w:r>
      <w:r w:rsidRPr="000E4E7F">
        <w:tab/>
        <w:t>SystemInformationBlockPos-r15,</w:t>
      </w:r>
    </w:p>
    <w:p w14:paraId="5BCCC269" w14:textId="77777777" w:rsidR="000679E7" w:rsidRPr="000E4E7F" w:rsidRDefault="000679E7" w:rsidP="000679E7">
      <w:pPr>
        <w:pStyle w:val="PL"/>
        <w:shd w:val="clear" w:color="auto" w:fill="E6E6E6"/>
      </w:pPr>
      <w:r w:rsidRPr="000E4E7F">
        <w:tab/>
      </w:r>
      <w:r w:rsidRPr="000E4E7F">
        <w:tab/>
        <w:t>posSib1-5-r15</w:t>
      </w:r>
      <w:r w:rsidRPr="000E4E7F">
        <w:tab/>
      </w:r>
      <w:r w:rsidRPr="000E4E7F">
        <w:tab/>
      </w:r>
      <w:r w:rsidRPr="000E4E7F">
        <w:tab/>
      </w:r>
      <w:r w:rsidRPr="000E4E7F">
        <w:tab/>
      </w:r>
      <w:r w:rsidRPr="000E4E7F">
        <w:tab/>
        <w:t>SystemInformationBlockPos-r15,</w:t>
      </w:r>
    </w:p>
    <w:p w14:paraId="594B2CE8" w14:textId="77777777" w:rsidR="000679E7" w:rsidRPr="000E4E7F" w:rsidRDefault="000679E7" w:rsidP="000679E7">
      <w:pPr>
        <w:pStyle w:val="PL"/>
        <w:shd w:val="clear" w:color="auto" w:fill="E6E6E6"/>
      </w:pPr>
      <w:r w:rsidRPr="000E4E7F">
        <w:tab/>
      </w:r>
      <w:r w:rsidRPr="000E4E7F">
        <w:tab/>
        <w:t>posSib1-6-r15</w:t>
      </w:r>
      <w:r w:rsidRPr="000E4E7F">
        <w:tab/>
      </w:r>
      <w:r w:rsidRPr="000E4E7F">
        <w:tab/>
      </w:r>
      <w:r w:rsidRPr="000E4E7F">
        <w:tab/>
      </w:r>
      <w:r w:rsidRPr="000E4E7F">
        <w:tab/>
      </w:r>
      <w:r w:rsidRPr="000E4E7F">
        <w:tab/>
        <w:t>SystemInformationBlockPos-r15,</w:t>
      </w:r>
    </w:p>
    <w:p w14:paraId="3406964D" w14:textId="77777777" w:rsidR="000679E7" w:rsidRPr="000E4E7F" w:rsidRDefault="000679E7" w:rsidP="000679E7">
      <w:pPr>
        <w:pStyle w:val="PL"/>
        <w:shd w:val="clear" w:color="auto" w:fill="E6E6E6"/>
      </w:pPr>
      <w:r w:rsidRPr="000E4E7F">
        <w:tab/>
      </w:r>
      <w:r w:rsidRPr="000E4E7F">
        <w:tab/>
        <w:t>posSib1-7-r15</w:t>
      </w:r>
      <w:r w:rsidRPr="000E4E7F">
        <w:tab/>
      </w:r>
      <w:r w:rsidRPr="000E4E7F">
        <w:tab/>
      </w:r>
      <w:r w:rsidRPr="000E4E7F">
        <w:tab/>
      </w:r>
      <w:r w:rsidRPr="000E4E7F">
        <w:tab/>
      </w:r>
      <w:r w:rsidRPr="000E4E7F">
        <w:tab/>
        <w:t>SystemInformationBlockPos-r15,</w:t>
      </w:r>
    </w:p>
    <w:p w14:paraId="7BC0CF87" w14:textId="77777777" w:rsidR="000679E7" w:rsidRPr="000E4E7F" w:rsidRDefault="000679E7" w:rsidP="000679E7">
      <w:pPr>
        <w:pStyle w:val="PL"/>
        <w:shd w:val="clear" w:color="auto" w:fill="E6E6E6"/>
      </w:pPr>
      <w:r w:rsidRPr="000E4E7F">
        <w:tab/>
      </w:r>
      <w:r w:rsidRPr="000E4E7F">
        <w:tab/>
        <w:t>posSib2-1-r15</w:t>
      </w:r>
      <w:r w:rsidRPr="000E4E7F">
        <w:tab/>
      </w:r>
      <w:r w:rsidRPr="000E4E7F">
        <w:tab/>
      </w:r>
      <w:r w:rsidRPr="000E4E7F">
        <w:tab/>
      </w:r>
      <w:r w:rsidRPr="000E4E7F">
        <w:tab/>
      </w:r>
      <w:r w:rsidRPr="000E4E7F">
        <w:tab/>
        <w:t>SystemInformationBlockPos-r15,</w:t>
      </w:r>
    </w:p>
    <w:p w14:paraId="2EE659CB" w14:textId="77777777" w:rsidR="000679E7" w:rsidRPr="000E4E7F" w:rsidRDefault="000679E7" w:rsidP="000679E7">
      <w:pPr>
        <w:pStyle w:val="PL"/>
        <w:shd w:val="clear" w:color="auto" w:fill="E6E6E6"/>
      </w:pPr>
      <w:r w:rsidRPr="000E4E7F">
        <w:tab/>
      </w:r>
      <w:r w:rsidRPr="000E4E7F">
        <w:tab/>
        <w:t>posSib2-2-r15</w:t>
      </w:r>
      <w:r w:rsidRPr="000E4E7F">
        <w:tab/>
      </w:r>
      <w:r w:rsidRPr="000E4E7F">
        <w:tab/>
      </w:r>
      <w:r w:rsidRPr="000E4E7F">
        <w:tab/>
      </w:r>
      <w:r w:rsidRPr="000E4E7F">
        <w:tab/>
      </w:r>
      <w:r w:rsidRPr="000E4E7F">
        <w:tab/>
        <w:t>SystemInformationBlockPos-r15,</w:t>
      </w:r>
    </w:p>
    <w:p w14:paraId="560F7C03" w14:textId="77777777" w:rsidR="000679E7" w:rsidRPr="000E4E7F" w:rsidRDefault="000679E7" w:rsidP="000679E7">
      <w:pPr>
        <w:pStyle w:val="PL"/>
        <w:shd w:val="clear" w:color="auto" w:fill="E6E6E6"/>
      </w:pPr>
      <w:r w:rsidRPr="000E4E7F">
        <w:tab/>
      </w:r>
      <w:r w:rsidRPr="000E4E7F">
        <w:tab/>
        <w:t>posSib2-3-r15</w:t>
      </w:r>
      <w:r w:rsidRPr="000E4E7F">
        <w:tab/>
      </w:r>
      <w:r w:rsidRPr="000E4E7F">
        <w:tab/>
      </w:r>
      <w:r w:rsidRPr="000E4E7F">
        <w:tab/>
      </w:r>
      <w:r w:rsidRPr="000E4E7F">
        <w:tab/>
      </w:r>
      <w:r w:rsidRPr="000E4E7F">
        <w:tab/>
        <w:t>SystemInformationBlockPos-r15,</w:t>
      </w:r>
    </w:p>
    <w:p w14:paraId="2B1572EE" w14:textId="77777777" w:rsidR="000679E7" w:rsidRPr="000E4E7F" w:rsidRDefault="000679E7" w:rsidP="000679E7">
      <w:pPr>
        <w:pStyle w:val="PL"/>
        <w:shd w:val="clear" w:color="auto" w:fill="E6E6E6"/>
      </w:pPr>
      <w:r w:rsidRPr="000E4E7F">
        <w:tab/>
      </w:r>
      <w:r w:rsidRPr="000E4E7F">
        <w:tab/>
        <w:t>posSib2-4-r15</w:t>
      </w:r>
      <w:r w:rsidRPr="000E4E7F">
        <w:tab/>
      </w:r>
      <w:r w:rsidRPr="000E4E7F">
        <w:tab/>
      </w:r>
      <w:r w:rsidRPr="000E4E7F">
        <w:tab/>
      </w:r>
      <w:r w:rsidRPr="000E4E7F">
        <w:tab/>
      </w:r>
      <w:r w:rsidRPr="000E4E7F">
        <w:tab/>
        <w:t>SystemInformationBlockPos-r15,</w:t>
      </w:r>
    </w:p>
    <w:p w14:paraId="70E6E741" w14:textId="77777777" w:rsidR="000679E7" w:rsidRPr="000E4E7F" w:rsidRDefault="000679E7" w:rsidP="000679E7">
      <w:pPr>
        <w:pStyle w:val="PL"/>
        <w:shd w:val="clear" w:color="auto" w:fill="E6E6E6"/>
      </w:pPr>
      <w:r w:rsidRPr="000E4E7F">
        <w:tab/>
      </w:r>
      <w:r w:rsidRPr="000E4E7F">
        <w:tab/>
        <w:t>posSib2-5-r15</w:t>
      </w:r>
      <w:r w:rsidRPr="000E4E7F">
        <w:tab/>
      </w:r>
      <w:r w:rsidRPr="000E4E7F">
        <w:tab/>
      </w:r>
      <w:r w:rsidRPr="000E4E7F">
        <w:tab/>
      </w:r>
      <w:r w:rsidRPr="000E4E7F">
        <w:tab/>
      </w:r>
      <w:r w:rsidRPr="000E4E7F">
        <w:tab/>
        <w:t>SystemInformationBlockPos-r15,</w:t>
      </w:r>
    </w:p>
    <w:p w14:paraId="65429DCD" w14:textId="77777777" w:rsidR="000679E7" w:rsidRPr="000E4E7F" w:rsidRDefault="000679E7" w:rsidP="000679E7">
      <w:pPr>
        <w:pStyle w:val="PL"/>
        <w:shd w:val="clear" w:color="auto" w:fill="E6E6E6"/>
      </w:pPr>
      <w:r w:rsidRPr="000E4E7F">
        <w:tab/>
      </w:r>
      <w:r w:rsidRPr="000E4E7F">
        <w:tab/>
        <w:t>posSib2-6-r15</w:t>
      </w:r>
      <w:r w:rsidRPr="000E4E7F">
        <w:tab/>
      </w:r>
      <w:r w:rsidRPr="000E4E7F">
        <w:tab/>
      </w:r>
      <w:r w:rsidRPr="000E4E7F">
        <w:tab/>
      </w:r>
      <w:r w:rsidRPr="000E4E7F">
        <w:tab/>
      </w:r>
      <w:r w:rsidRPr="000E4E7F">
        <w:tab/>
        <w:t>SystemInformationBlockPos-r15,</w:t>
      </w:r>
    </w:p>
    <w:p w14:paraId="47AC9E9C" w14:textId="77777777" w:rsidR="000679E7" w:rsidRPr="000E4E7F" w:rsidRDefault="000679E7" w:rsidP="000679E7">
      <w:pPr>
        <w:pStyle w:val="PL"/>
        <w:shd w:val="clear" w:color="auto" w:fill="E6E6E6"/>
      </w:pPr>
      <w:r w:rsidRPr="000E4E7F">
        <w:tab/>
      </w:r>
      <w:r w:rsidRPr="000E4E7F">
        <w:tab/>
        <w:t>posSib2-7-r15</w:t>
      </w:r>
      <w:r w:rsidRPr="000E4E7F">
        <w:tab/>
      </w:r>
      <w:r w:rsidRPr="000E4E7F">
        <w:tab/>
      </w:r>
      <w:r w:rsidRPr="000E4E7F">
        <w:tab/>
      </w:r>
      <w:r w:rsidRPr="000E4E7F">
        <w:tab/>
      </w:r>
      <w:r w:rsidRPr="000E4E7F">
        <w:tab/>
        <w:t>SystemInformationBlockPos-r15,</w:t>
      </w:r>
    </w:p>
    <w:p w14:paraId="444D980B" w14:textId="77777777" w:rsidR="000679E7" w:rsidRPr="000E4E7F" w:rsidRDefault="000679E7" w:rsidP="000679E7">
      <w:pPr>
        <w:pStyle w:val="PL"/>
        <w:shd w:val="clear" w:color="auto" w:fill="E6E6E6"/>
      </w:pPr>
      <w:r w:rsidRPr="000E4E7F">
        <w:tab/>
      </w:r>
      <w:r w:rsidRPr="000E4E7F">
        <w:tab/>
        <w:t>posSib2-8-r15</w:t>
      </w:r>
      <w:r w:rsidRPr="000E4E7F">
        <w:tab/>
      </w:r>
      <w:r w:rsidRPr="000E4E7F">
        <w:tab/>
      </w:r>
      <w:r w:rsidRPr="000E4E7F">
        <w:tab/>
      </w:r>
      <w:r w:rsidRPr="000E4E7F">
        <w:tab/>
      </w:r>
      <w:r w:rsidRPr="000E4E7F">
        <w:tab/>
        <w:t>SystemInformationBlockPos-r15,</w:t>
      </w:r>
    </w:p>
    <w:p w14:paraId="6FCEC1DF" w14:textId="77777777" w:rsidR="000679E7" w:rsidRPr="000E4E7F" w:rsidRDefault="000679E7" w:rsidP="000679E7">
      <w:pPr>
        <w:pStyle w:val="PL"/>
        <w:shd w:val="clear" w:color="auto" w:fill="E6E6E6"/>
      </w:pPr>
      <w:r w:rsidRPr="000E4E7F">
        <w:tab/>
      </w:r>
      <w:r w:rsidRPr="000E4E7F">
        <w:tab/>
        <w:t>posSib2-9-r15</w:t>
      </w:r>
      <w:r w:rsidRPr="000E4E7F">
        <w:tab/>
      </w:r>
      <w:r w:rsidRPr="000E4E7F">
        <w:tab/>
      </w:r>
      <w:r w:rsidRPr="000E4E7F">
        <w:tab/>
      </w:r>
      <w:r w:rsidRPr="000E4E7F">
        <w:tab/>
      </w:r>
      <w:r w:rsidRPr="000E4E7F">
        <w:tab/>
        <w:t>SystemInformationBlockPos-r15,</w:t>
      </w:r>
    </w:p>
    <w:p w14:paraId="69F08D15" w14:textId="77777777" w:rsidR="000679E7" w:rsidRPr="000E4E7F" w:rsidRDefault="000679E7" w:rsidP="000679E7">
      <w:pPr>
        <w:pStyle w:val="PL"/>
        <w:shd w:val="clear" w:color="auto" w:fill="E6E6E6"/>
      </w:pPr>
      <w:r w:rsidRPr="000E4E7F">
        <w:tab/>
      </w:r>
      <w:r w:rsidRPr="000E4E7F">
        <w:tab/>
        <w:t>posSib2-10-r15</w:t>
      </w:r>
      <w:r w:rsidRPr="000E4E7F">
        <w:tab/>
      </w:r>
      <w:r w:rsidRPr="000E4E7F">
        <w:tab/>
      </w:r>
      <w:r w:rsidRPr="000E4E7F">
        <w:tab/>
      </w:r>
      <w:r w:rsidRPr="000E4E7F">
        <w:tab/>
      </w:r>
      <w:r w:rsidRPr="000E4E7F">
        <w:tab/>
        <w:t>SystemInformationBlockPos-r15,</w:t>
      </w:r>
    </w:p>
    <w:p w14:paraId="4C614F3F" w14:textId="77777777" w:rsidR="000679E7" w:rsidRPr="000E4E7F" w:rsidRDefault="000679E7" w:rsidP="000679E7">
      <w:pPr>
        <w:pStyle w:val="PL"/>
        <w:shd w:val="clear" w:color="auto" w:fill="E6E6E6"/>
      </w:pPr>
      <w:r w:rsidRPr="000E4E7F">
        <w:tab/>
      </w:r>
      <w:r w:rsidRPr="000E4E7F">
        <w:tab/>
        <w:t>posSib2-11-r15</w:t>
      </w:r>
      <w:r w:rsidRPr="000E4E7F">
        <w:tab/>
      </w:r>
      <w:r w:rsidRPr="000E4E7F">
        <w:tab/>
      </w:r>
      <w:r w:rsidRPr="000E4E7F">
        <w:tab/>
      </w:r>
      <w:r w:rsidRPr="000E4E7F">
        <w:tab/>
      </w:r>
      <w:r w:rsidRPr="000E4E7F">
        <w:tab/>
        <w:t>SystemInformationBlockPos-r15,</w:t>
      </w:r>
    </w:p>
    <w:p w14:paraId="4C29FDF3" w14:textId="77777777" w:rsidR="000679E7" w:rsidRPr="000E4E7F" w:rsidRDefault="000679E7" w:rsidP="000679E7">
      <w:pPr>
        <w:pStyle w:val="PL"/>
        <w:shd w:val="clear" w:color="auto" w:fill="E6E6E6"/>
      </w:pPr>
      <w:r w:rsidRPr="000E4E7F">
        <w:tab/>
      </w:r>
      <w:r w:rsidRPr="000E4E7F">
        <w:tab/>
        <w:t>posSib2-12-r15</w:t>
      </w:r>
      <w:r w:rsidRPr="000E4E7F">
        <w:tab/>
      </w:r>
      <w:r w:rsidRPr="000E4E7F">
        <w:tab/>
      </w:r>
      <w:r w:rsidRPr="000E4E7F">
        <w:tab/>
      </w:r>
      <w:r w:rsidRPr="000E4E7F">
        <w:tab/>
      </w:r>
      <w:r w:rsidRPr="000E4E7F">
        <w:tab/>
        <w:t>SystemInformationBlockPos-r15,</w:t>
      </w:r>
    </w:p>
    <w:p w14:paraId="020039DC" w14:textId="77777777" w:rsidR="000679E7" w:rsidRPr="000E4E7F" w:rsidRDefault="000679E7" w:rsidP="000679E7">
      <w:pPr>
        <w:pStyle w:val="PL"/>
        <w:shd w:val="clear" w:color="auto" w:fill="E6E6E6"/>
      </w:pPr>
      <w:r w:rsidRPr="000E4E7F">
        <w:tab/>
      </w:r>
      <w:r w:rsidRPr="000E4E7F">
        <w:tab/>
        <w:t>posSib2-13-r15</w:t>
      </w:r>
      <w:r w:rsidRPr="000E4E7F">
        <w:tab/>
      </w:r>
      <w:r w:rsidRPr="000E4E7F">
        <w:tab/>
      </w:r>
      <w:r w:rsidRPr="000E4E7F">
        <w:tab/>
      </w:r>
      <w:r w:rsidRPr="000E4E7F">
        <w:tab/>
      </w:r>
      <w:r w:rsidRPr="000E4E7F">
        <w:tab/>
        <w:t>SystemInformationBlockPos-r15,</w:t>
      </w:r>
    </w:p>
    <w:p w14:paraId="5DB85395" w14:textId="77777777" w:rsidR="000679E7" w:rsidRPr="000E4E7F" w:rsidRDefault="000679E7" w:rsidP="000679E7">
      <w:pPr>
        <w:pStyle w:val="PL"/>
        <w:shd w:val="clear" w:color="auto" w:fill="E6E6E6"/>
      </w:pPr>
      <w:r w:rsidRPr="000E4E7F">
        <w:tab/>
      </w:r>
      <w:r w:rsidRPr="000E4E7F">
        <w:tab/>
        <w:t>posSib2-14-r15</w:t>
      </w:r>
      <w:r w:rsidRPr="000E4E7F">
        <w:tab/>
      </w:r>
      <w:r w:rsidRPr="000E4E7F">
        <w:tab/>
      </w:r>
      <w:r w:rsidRPr="000E4E7F">
        <w:tab/>
      </w:r>
      <w:r w:rsidRPr="000E4E7F">
        <w:tab/>
      </w:r>
      <w:r w:rsidRPr="000E4E7F">
        <w:tab/>
        <w:t>SystemInformationBlockPos-r15,</w:t>
      </w:r>
    </w:p>
    <w:p w14:paraId="036B70D9" w14:textId="77777777" w:rsidR="000679E7" w:rsidRPr="000E4E7F" w:rsidRDefault="000679E7" w:rsidP="000679E7">
      <w:pPr>
        <w:pStyle w:val="PL"/>
        <w:shd w:val="clear" w:color="auto" w:fill="E6E6E6"/>
      </w:pPr>
      <w:r w:rsidRPr="000E4E7F">
        <w:tab/>
      </w:r>
      <w:r w:rsidRPr="000E4E7F">
        <w:tab/>
        <w:t>posSib2-15-r15</w:t>
      </w:r>
      <w:r w:rsidRPr="000E4E7F">
        <w:tab/>
      </w:r>
      <w:r w:rsidRPr="000E4E7F">
        <w:tab/>
      </w:r>
      <w:r w:rsidRPr="000E4E7F">
        <w:tab/>
      </w:r>
      <w:r w:rsidRPr="000E4E7F">
        <w:tab/>
      </w:r>
      <w:r w:rsidRPr="000E4E7F">
        <w:tab/>
        <w:t>SystemInformationBlockPos-r15,</w:t>
      </w:r>
    </w:p>
    <w:p w14:paraId="4BD4E6A9" w14:textId="77777777" w:rsidR="000679E7" w:rsidRPr="000E4E7F" w:rsidRDefault="000679E7" w:rsidP="000679E7">
      <w:pPr>
        <w:pStyle w:val="PL"/>
        <w:shd w:val="clear" w:color="auto" w:fill="E6E6E6"/>
      </w:pPr>
      <w:r w:rsidRPr="000E4E7F">
        <w:tab/>
      </w:r>
      <w:r w:rsidRPr="000E4E7F">
        <w:tab/>
        <w:t>posSib2-16-r15</w:t>
      </w:r>
      <w:r w:rsidRPr="000E4E7F">
        <w:tab/>
      </w:r>
      <w:r w:rsidRPr="000E4E7F">
        <w:tab/>
      </w:r>
      <w:r w:rsidRPr="000E4E7F">
        <w:tab/>
      </w:r>
      <w:r w:rsidRPr="000E4E7F">
        <w:tab/>
      </w:r>
      <w:r w:rsidRPr="000E4E7F">
        <w:tab/>
        <w:t>SystemInformationBlockPos-r15,</w:t>
      </w:r>
    </w:p>
    <w:p w14:paraId="41A1B337" w14:textId="77777777" w:rsidR="000679E7" w:rsidRPr="000E4E7F" w:rsidRDefault="000679E7" w:rsidP="000679E7">
      <w:pPr>
        <w:pStyle w:val="PL"/>
        <w:shd w:val="clear" w:color="auto" w:fill="E6E6E6"/>
      </w:pPr>
      <w:r w:rsidRPr="000E4E7F">
        <w:tab/>
      </w:r>
      <w:r w:rsidRPr="000E4E7F">
        <w:tab/>
        <w:t>posSib2-17-r15</w:t>
      </w:r>
      <w:r w:rsidRPr="000E4E7F">
        <w:tab/>
      </w:r>
      <w:r w:rsidRPr="000E4E7F">
        <w:tab/>
      </w:r>
      <w:r w:rsidRPr="000E4E7F">
        <w:tab/>
      </w:r>
      <w:r w:rsidRPr="000E4E7F">
        <w:tab/>
      </w:r>
      <w:r w:rsidRPr="000E4E7F">
        <w:tab/>
        <w:t>SystemInformationBlockPos-r15,</w:t>
      </w:r>
    </w:p>
    <w:p w14:paraId="73652C4E" w14:textId="77777777" w:rsidR="000679E7" w:rsidRPr="000E4E7F" w:rsidRDefault="000679E7" w:rsidP="000679E7">
      <w:pPr>
        <w:pStyle w:val="PL"/>
        <w:shd w:val="clear" w:color="auto" w:fill="E6E6E6"/>
      </w:pPr>
      <w:r w:rsidRPr="000E4E7F">
        <w:tab/>
      </w:r>
      <w:r w:rsidRPr="000E4E7F">
        <w:tab/>
        <w:t>posSib2-18-r15</w:t>
      </w:r>
      <w:r w:rsidRPr="000E4E7F">
        <w:tab/>
      </w:r>
      <w:r w:rsidRPr="000E4E7F">
        <w:tab/>
      </w:r>
      <w:r w:rsidRPr="000E4E7F">
        <w:tab/>
      </w:r>
      <w:r w:rsidRPr="000E4E7F">
        <w:tab/>
      </w:r>
      <w:r w:rsidRPr="000E4E7F">
        <w:tab/>
        <w:t>SystemInformationBlockPos-r15,</w:t>
      </w:r>
    </w:p>
    <w:p w14:paraId="0B6198B0" w14:textId="77777777" w:rsidR="000679E7" w:rsidRPr="000E4E7F" w:rsidRDefault="000679E7" w:rsidP="000679E7">
      <w:pPr>
        <w:pStyle w:val="PL"/>
        <w:shd w:val="clear" w:color="auto" w:fill="E6E6E6"/>
      </w:pPr>
      <w:r w:rsidRPr="000E4E7F">
        <w:tab/>
      </w:r>
      <w:r w:rsidRPr="000E4E7F">
        <w:tab/>
        <w:t>posSib2-19-r15</w:t>
      </w:r>
      <w:r w:rsidRPr="000E4E7F">
        <w:tab/>
      </w:r>
      <w:r w:rsidRPr="000E4E7F">
        <w:tab/>
      </w:r>
      <w:r w:rsidRPr="000E4E7F">
        <w:tab/>
      </w:r>
      <w:r w:rsidRPr="000E4E7F">
        <w:tab/>
      </w:r>
      <w:r w:rsidRPr="000E4E7F">
        <w:tab/>
        <w:t>SystemInformationBlockPos-r15,</w:t>
      </w:r>
    </w:p>
    <w:p w14:paraId="3A2B3E3A" w14:textId="77777777" w:rsidR="000679E7" w:rsidRPr="000E4E7F" w:rsidRDefault="000679E7" w:rsidP="000679E7">
      <w:pPr>
        <w:pStyle w:val="PL"/>
        <w:shd w:val="clear" w:color="auto" w:fill="E6E6E6"/>
      </w:pPr>
      <w:r w:rsidRPr="000E4E7F">
        <w:tab/>
      </w:r>
      <w:r w:rsidRPr="000E4E7F">
        <w:tab/>
        <w:t>posSib3-1-r15</w:t>
      </w:r>
      <w:r w:rsidRPr="000E4E7F">
        <w:tab/>
      </w:r>
      <w:r w:rsidRPr="000E4E7F">
        <w:tab/>
      </w:r>
      <w:r w:rsidRPr="000E4E7F">
        <w:tab/>
      </w:r>
      <w:r w:rsidRPr="000E4E7F">
        <w:tab/>
      </w:r>
      <w:r w:rsidRPr="000E4E7F">
        <w:tab/>
        <w:t>SystemInformationBlockPos-r15,</w:t>
      </w:r>
    </w:p>
    <w:p w14:paraId="27FF09F1" w14:textId="77777777" w:rsidR="000679E7" w:rsidRPr="000E4E7F" w:rsidRDefault="000679E7" w:rsidP="000679E7">
      <w:pPr>
        <w:pStyle w:val="PL"/>
        <w:shd w:val="clear" w:color="auto" w:fill="E6E6E6"/>
      </w:pPr>
      <w:r w:rsidRPr="000E4E7F">
        <w:tab/>
      </w:r>
      <w:r w:rsidRPr="000E4E7F">
        <w:tab/>
        <w:t>...,</w:t>
      </w:r>
    </w:p>
    <w:p w14:paraId="7E2D3857" w14:textId="77777777" w:rsidR="000679E7" w:rsidRPr="000E4E7F" w:rsidRDefault="000679E7" w:rsidP="000679E7">
      <w:pPr>
        <w:pStyle w:val="PL"/>
        <w:shd w:val="clear" w:color="auto" w:fill="E6E6E6"/>
      </w:pPr>
      <w:r w:rsidRPr="000E4E7F">
        <w:tab/>
      </w:r>
      <w:r w:rsidRPr="000E4E7F">
        <w:tab/>
        <w:t>[[</w:t>
      </w:r>
    </w:p>
    <w:p w14:paraId="27D760FC" w14:textId="77777777" w:rsidR="000679E7" w:rsidRPr="000E4E7F" w:rsidRDefault="000679E7" w:rsidP="000679E7">
      <w:pPr>
        <w:pStyle w:val="PL"/>
        <w:shd w:val="clear" w:color="auto" w:fill="E6E6E6"/>
      </w:pPr>
      <w:r w:rsidRPr="000E4E7F">
        <w:tab/>
      </w:r>
      <w:r w:rsidRPr="000E4E7F">
        <w:tab/>
        <w:t>posSib2-24-r16</w:t>
      </w:r>
      <w:r w:rsidRPr="000E4E7F">
        <w:tab/>
      </w:r>
      <w:r w:rsidRPr="000E4E7F">
        <w:tab/>
      </w:r>
      <w:r w:rsidRPr="000E4E7F">
        <w:tab/>
      </w:r>
      <w:r w:rsidRPr="000E4E7F">
        <w:tab/>
      </w:r>
      <w:r w:rsidRPr="000E4E7F">
        <w:tab/>
        <w:t>SystemInformationBlockPos-r15,</w:t>
      </w:r>
    </w:p>
    <w:p w14:paraId="0CB0754C" w14:textId="77777777" w:rsidR="000679E7" w:rsidRPr="000E4E7F" w:rsidRDefault="000679E7" w:rsidP="000679E7">
      <w:pPr>
        <w:pStyle w:val="PL"/>
        <w:shd w:val="clear" w:color="auto" w:fill="E6E6E6"/>
      </w:pPr>
      <w:r w:rsidRPr="000E4E7F">
        <w:tab/>
      </w:r>
      <w:r w:rsidRPr="000E4E7F">
        <w:tab/>
        <w:t>posSib2-25-r16</w:t>
      </w:r>
      <w:r w:rsidRPr="000E4E7F">
        <w:tab/>
      </w:r>
      <w:r w:rsidRPr="000E4E7F">
        <w:tab/>
      </w:r>
      <w:r w:rsidRPr="000E4E7F">
        <w:tab/>
      </w:r>
      <w:r w:rsidRPr="000E4E7F">
        <w:tab/>
      </w:r>
      <w:r w:rsidRPr="000E4E7F">
        <w:tab/>
        <w:t>SystemInformationBlockPos-r15,</w:t>
      </w:r>
    </w:p>
    <w:p w14:paraId="68909E9A" w14:textId="77777777" w:rsidR="000679E7" w:rsidRPr="000E4E7F" w:rsidRDefault="000679E7" w:rsidP="000679E7">
      <w:pPr>
        <w:pStyle w:val="PL"/>
        <w:shd w:val="clear" w:color="auto" w:fill="E6E6E6"/>
      </w:pPr>
      <w:r w:rsidRPr="000E4E7F">
        <w:tab/>
      </w:r>
      <w:r w:rsidRPr="000E4E7F">
        <w:tab/>
        <w:t>posSib4-1-r16</w:t>
      </w:r>
      <w:r w:rsidRPr="000E4E7F">
        <w:tab/>
      </w:r>
      <w:r w:rsidRPr="000E4E7F">
        <w:tab/>
      </w:r>
      <w:r w:rsidRPr="000E4E7F">
        <w:tab/>
      </w:r>
      <w:r w:rsidRPr="000E4E7F">
        <w:tab/>
      </w:r>
      <w:r w:rsidRPr="000E4E7F">
        <w:tab/>
        <w:t>SystemInformationBlockPos-r15,</w:t>
      </w:r>
    </w:p>
    <w:p w14:paraId="0F216A6A" w14:textId="77777777" w:rsidR="000679E7" w:rsidRPr="000E4E7F" w:rsidRDefault="000679E7" w:rsidP="000679E7">
      <w:pPr>
        <w:pStyle w:val="PL"/>
        <w:shd w:val="clear" w:color="auto" w:fill="E6E6E6"/>
      </w:pPr>
      <w:r w:rsidRPr="000E4E7F">
        <w:tab/>
      </w:r>
      <w:r w:rsidRPr="000E4E7F">
        <w:tab/>
        <w:t>posSib5-1-r16</w:t>
      </w:r>
      <w:r w:rsidRPr="000E4E7F">
        <w:tab/>
      </w:r>
      <w:r w:rsidRPr="000E4E7F">
        <w:tab/>
      </w:r>
      <w:r w:rsidRPr="000E4E7F">
        <w:tab/>
      </w:r>
      <w:r w:rsidRPr="000E4E7F">
        <w:tab/>
      </w:r>
      <w:r w:rsidRPr="000E4E7F">
        <w:tab/>
        <w:t>SystemInformationBlockPos-r15,</w:t>
      </w:r>
    </w:p>
    <w:p w14:paraId="0FFC30A3" w14:textId="77777777" w:rsidR="000679E7" w:rsidRPr="000E4E7F" w:rsidRDefault="000679E7" w:rsidP="000679E7">
      <w:pPr>
        <w:pStyle w:val="PL"/>
        <w:shd w:val="clear" w:color="auto" w:fill="E6E6E6"/>
      </w:pPr>
      <w:r w:rsidRPr="000E4E7F">
        <w:tab/>
      </w:r>
      <w:r w:rsidRPr="000E4E7F">
        <w:tab/>
        <w:t>posSib1-8-v16xy</w:t>
      </w:r>
      <w:r w:rsidRPr="000E4E7F">
        <w:tab/>
      </w:r>
      <w:r w:rsidRPr="000E4E7F">
        <w:tab/>
      </w:r>
      <w:r w:rsidRPr="000E4E7F">
        <w:tab/>
      </w:r>
      <w:r w:rsidRPr="000E4E7F">
        <w:tab/>
      </w:r>
      <w:r w:rsidRPr="000E4E7F">
        <w:tab/>
        <w:t>SystemInformationBlockPos-r15,</w:t>
      </w:r>
    </w:p>
    <w:p w14:paraId="58E2A5AB" w14:textId="77777777" w:rsidR="000679E7" w:rsidRPr="000E4E7F" w:rsidRDefault="000679E7" w:rsidP="000679E7">
      <w:pPr>
        <w:pStyle w:val="PL"/>
        <w:shd w:val="clear" w:color="auto" w:fill="E6E6E6"/>
      </w:pPr>
      <w:r w:rsidRPr="000E4E7F">
        <w:tab/>
      </w:r>
      <w:r w:rsidRPr="000E4E7F">
        <w:tab/>
        <w:t>posSib2-20-v16xy</w:t>
      </w:r>
      <w:r w:rsidRPr="000E4E7F">
        <w:tab/>
      </w:r>
      <w:r w:rsidRPr="000E4E7F">
        <w:tab/>
      </w:r>
      <w:r w:rsidRPr="000E4E7F">
        <w:tab/>
      </w:r>
      <w:r w:rsidRPr="000E4E7F">
        <w:tab/>
        <w:t>SystemInformationBlockPos-r15,</w:t>
      </w:r>
    </w:p>
    <w:p w14:paraId="09FA83C4" w14:textId="77777777" w:rsidR="000679E7" w:rsidRPr="000E4E7F" w:rsidRDefault="000679E7" w:rsidP="000679E7">
      <w:pPr>
        <w:pStyle w:val="PL"/>
        <w:shd w:val="clear" w:color="auto" w:fill="E6E6E6"/>
      </w:pPr>
      <w:r w:rsidRPr="000E4E7F">
        <w:tab/>
      </w:r>
      <w:r w:rsidRPr="000E4E7F">
        <w:tab/>
        <w:t>posSib2-21-v16xy</w:t>
      </w:r>
      <w:r w:rsidRPr="000E4E7F">
        <w:tab/>
      </w:r>
      <w:r w:rsidRPr="000E4E7F">
        <w:tab/>
      </w:r>
      <w:r w:rsidRPr="000E4E7F">
        <w:tab/>
      </w:r>
      <w:r w:rsidRPr="000E4E7F">
        <w:tab/>
        <w:t>SystemInformationBlockPos-r15,</w:t>
      </w:r>
    </w:p>
    <w:p w14:paraId="6A9DA63B" w14:textId="77777777" w:rsidR="000679E7" w:rsidRPr="000E4E7F" w:rsidRDefault="000679E7" w:rsidP="000679E7">
      <w:pPr>
        <w:pStyle w:val="PL"/>
        <w:shd w:val="clear" w:color="auto" w:fill="E6E6E6"/>
      </w:pPr>
      <w:r w:rsidRPr="000E4E7F">
        <w:tab/>
      </w:r>
      <w:r w:rsidRPr="000E4E7F">
        <w:tab/>
        <w:t>posSib2-22-v16xy</w:t>
      </w:r>
      <w:r w:rsidRPr="000E4E7F">
        <w:tab/>
      </w:r>
      <w:r w:rsidRPr="000E4E7F">
        <w:tab/>
      </w:r>
      <w:r w:rsidRPr="000E4E7F">
        <w:tab/>
      </w:r>
      <w:r w:rsidRPr="000E4E7F">
        <w:tab/>
        <w:t>SystemInformationBlockPos-r15,</w:t>
      </w:r>
    </w:p>
    <w:p w14:paraId="3CFF0FD5" w14:textId="77777777" w:rsidR="000679E7" w:rsidRPr="000E4E7F" w:rsidRDefault="000679E7" w:rsidP="000679E7">
      <w:pPr>
        <w:pStyle w:val="PL"/>
        <w:shd w:val="clear" w:color="auto" w:fill="E6E6E6"/>
      </w:pPr>
      <w:r w:rsidRPr="000E4E7F">
        <w:tab/>
      </w:r>
      <w:r w:rsidRPr="000E4E7F">
        <w:tab/>
        <w:t>posSib2-23-v16xy</w:t>
      </w:r>
      <w:r w:rsidRPr="000E4E7F">
        <w:tab/>
      </w:r>
      <w:r w:rsidRPr="000E4E7F">
        <w:tab/>
      </w:r>
      <w:r w:rsidRPr="000E4E7F">
        <w:tab/>
      </w:r>
      <w:r w:rsidRPr="000E4E7F">
        <w:tab/>
        <w:t>SystemInformationBlockPos-r15</w:t>
      </w:r>
    </w:p>
    <w:p w14:paraId="200F3586" w14:textId="77777777" w:rsidR="000679E7" w:rsidRPr="000E4E7F" w:rsidRDefault="000679E7" w:rsidP="000679E7">
      <w:pPr>
        <w:pStyle w:val="PL"/>
        <w:shd w:val="clear" w:color="auto" w:fill="E6E6E6"/>
      </w:pPr>
      <w:r w:rsidRPr="000E4E7F">
        <w:tab/>
      </w:r>
      <w:r w:rsidRPr="000E4E7F">
        <w:tab/>
        <w:t>]]</w:t>
      </w:r>
    </w:p>
    <w:p w14:paraId="028512AD" w14:textId="77777777" w:rsidR="000679E7" w:rsidRPr="000E4E7F" w:rsidRDefault="000679E7" w:rsidP="000679E7">
      <w:pPr>
        <w:pStyle w:val="PL"/>
        <w:shd w:val="clear" w:color="auto" w:fill="E6E6E6"/>
      </w:pPr>
      <w:r w:rsidRPr="000E4E7F">
        <w:tab/>
        <w:t>},</w:t>
      </w:r>
    </w:p>
    <w:p w14:paraId="462A24C7" w14:textId="77777777" w:rsidR="000679E7" w:rsidRPr="000E4E7F" w:rsidRDefault="000679E7" w:rsidP="000679E7">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59D1CD65" w14:textId="77777777" w:rsidR="000679E7" w:rsidRPr="000E4E7F" w:rsidRDefault="000679E7" w:rsidP="000679E7">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r>
      <w:r w:rsidRPr="000E4E7F">
        <w:tab/>
        <w:t>OPTIONAL</w:t>
      </w:r>
    </w:p>
    <w:p w14:paraId="60C18A22" w14:textId="77777777" w:rsidR="000679E7" w:rsidRPr="000E4E7F" w:rsidRDefault="000679E7" w:rsidP="000679E7">
      <w:pPr>
        <w:pStyle w:val="PL"/>
        <w:shd w:val="clear" w:color="auto" w:fill="E6E6E6"/>
      </w:pPr>
      <w:r w:rsidRPr="000E4E7F">
        <w:t>}</w:t>
      </w:r>
    </w:p>
    <w:p w14:paraId="7BDD3083" w14:textId="77777777" w:rsidR="000679E7" w:rsidRPr="000E4E7F" w:rsidRDefault="000679E7" w:rsidP="000679E7">
      <w:pPr>
        <w:pStyle w:val="PL"/>
        <w:shd w:val="clear" w:color="auto" w:fill="E6E6E6"/>
      </w:pPr>
    </w:p>
    <w:p w14:paraId="6F9AFC96" w14:textId="77777777" w:rsidR="000679E7" w:rsidRPr="000E4E7F" w:rsidRDefault="000679E7" w:rsidP="000679E7">
      <w:pPr>
        <w:pStyle w:val="PL"/>
        <w:shd w:val="clear" w:color="auto" w:fill="E6E6E6"/>
      </w:pPr>
      <w:r w:rsidRPr="000E4E7F">
        <w:t>-- ASN1STOP</w:t>
      </w:r>
    </w:p>
    <w:p w14:paraId="27D8EF05" w14:textId="77777777" w:rsidR="000679E7" w:rsidRPr="000E4E7F" w:rsidRDefault="000679E7" w:rsidP="000679E7">
      <w:pPr>
        <w:rPr>
          <w:iCs/>
        </w:rPr>
      </w:pPr>
    </w:p>
    <w:p w14:paraId="40C0AAC5" w14:textId="77777777" w:rsidR="00BC3040" w:rsidRPr="000E4E7F" w:rsidRDefault="00BC3040" w:rsidP="00BC3040">
      <w:pPr>
        <w:pStyle w:val="Heading4"/>
      </w:pPr>
      <w:r w:rsidRPr="000E4E7F">
        <w:t>–</w:t>
      </w:r>
      <w:r w:rsidRPr="000E4E7F">
        <w:tab/>
      </w:r>
      <w:r w:rsidRPr="000E4E7F">
        <w:rPr>
          <w:i/>
          <w:noProof/>
        </w:rPr>
        <w:t>SystemInformationBlockType1</w:t>
      </w:r>
      <w:bookmarkEnd w:id="479"/>
      <w:bookmarkEnd w:id="480"/>
      <w:bookmarkEnd w:id="481"/>
      <w:bookmarkEnd w:id="482"/>
      <w:bookmarkEnd w:id="483"/>
      <w:bookmarkEnd w:id="484"/>
      <w:bookmarkEnd w:id="485"/>
      <w:bookmarkEnd w:id="486"/>
    </w:p>
    <w:p w14:paraId="3A640CCD" w14:textId="77777777" w:rsidR="00BC3040" w:rsidRPr="000E4E7F" w:rsidRDefault="00BC3040" w:rsidP="00BC3040">
      <w:r w:rsidRPr="000E4E7F">
        <w:rPr>
          <w:i/>
          <w:noProof/>
        </w:rPr>
        <w:t>SystemInformationBlockType1</w:t>
      </w:r>
      <w:r w:rsidRPr="000E4E7F">
        <w:rPr>
          <w:noProof/>
        </w:rPr>
        <w:t xml:space="preserve"> </w:t>
      </w:r>
      <w:r w:rsidRPr="000E4E7F">
        <w:t>contains information relevant when evaluating if a UE is allowed to access a cell and defines the scheduling of other system information.</w:t>
      </w:r>
      <w:r w:rsidRPr="000E4E7F">
        <w:rPr>
          <w:i/>
        </w:rPr>
        <w:t xml:space="preserve"> SystemInformationBlockType1-BR</w:t>
      </w:r>
      <w:r w:rsidRPr="000E4E7F">
        <w:t xml:space="preserve"> uses the same structure as </w:t>
      </w:r>
      <w:r w:rsidRPr="000E4E7F">
        <w:rPr>
          <w:i/>
        </w:rPr>
        <w:t>SystemInformationBlockType1</w:t>
      </w:r>
      <w:r w:rsidRPr="000E4E7F">
        <w:t>.</w:t>
      </w:r>
    </w:p>
    <w:p w14:paraId="2B4BE805" w14:textId="77777777" w:rsidR="00BC3040" w:rsidRPr="000E4E7F" w:rsidRDefault="00BC3040" w:rsidP="00BC3040">
      <w:pPr>
        <w:pStyle w:val="B1"/>
        <w:keepNext/>
        <w:keepLines/>
      </w:pPr>
      <w:r w:rsidRPr="000E4E7F">
        <w:t>Signalling radio bearer: N/A</w:t>
      </w:r>
    </w:p>
    <w:p w14:paraId="1A10CF9A" w14:textId="77777777" w:rsidR="00BC3040" w:rsidRPr="000E4E7F" w:rsidRDefault="00BC3040" w:rsidP="00BC3040">
      <w:pPr>
        <w:pStyle w:val="B1"/>
        <w:keepNext/>
        <w:keepLines/>
      </w:pPr>
      <w:r w:rsidRPr="000E4E7F">
        <w:t>RLC-SAP: TM</w:t>
      </w:r>
    </w:p>
    <w:p w14:paraId="11F8FAE0" w14:textId="77777777" w:rsidR="00BC3040" w:rsidRPr="000E4E7F" w:rsidRDefault="00BC3040" w:rsidP="00BC3040">
      <w:pPr>
        <w:pStyle w:val="B1"/>
        <w:keepNext/>
        <w:keepLines/>
      </w:pPr>
      <w:r w:rsidRPr="000E4E7F">
        <w:t>Logical channels: BCCH and BR-BCCH</w:t>
      </w:r>
    </w:p>
    <w:p w14:paraId="17BD1222" w14:textId="77777777" w:rsidR="00BC3040" w:rsidRPr="000E4E7F" w:rsidRDefault="00BC3040" w:rsidP="00BC3040">
      <w:pPr>
        <w:pStyle w:val="B1"/>
        <w:keepNext/>
        <w:keepLines/>
      </w:pPr>
      <w:r w:rsidRPr="000E4E7F">
        <w:t>Direction: E</w:t>
      </w:r>
      <w:r w:rsidRPr="000E4E7F">
        <w:noBreakHyphen/>
        <w:t>UTRAN to UE</w:t>
      </w:r>
    </w:p>
    <w:p w14:paraId="4B6D6304" w14:textId="77777777" w:rsidR="00BC3040" w:rsidRPr="000E4E7F" w:rsidRDefault="00BC3040" w:rsidP="00BC3040">
      <w:pPr>
        <w:pStyle w:val="TH"/>
        <w:rPr>
          <w:bCs/>
          <w:i/>
          <w:iCs/>
        </w:rPr>
      </w:pPr>
      <w:r w:rsidRPr="000E4E7F">
        <w:rPr>
          <w:bCs/>
          <w:i/>
          <w:iCs/>
          <w:noProof/>
        </w:rPr>
        <w:t>SystemInformationBlockType1 message</w:t>
      </w:r>
    </w:p>
    <w:p w14:paraId="3E7C60ED" w14:textId="77777777" w:rsidR="00BC3040" w:rsidRPr="000E4E7F" w:rsidRDefault="00BC3040" w:rsidP="00BC3040">
      <w:pPr>
        <w:pStyle w:val="PL"/>
        <w:shd w:val="clear" w:color="auto" w:fill="E6E6E6"/>
      </w:pPr>
      <w:r w:rsidRPr="000E4E7F">
        <w:t>-- ASN1START</w:t>
      </w:r>
    </w:p>
    <w:p w14:paraId="449F4115" w14:textId="77777777" w:rsidR="00BC3040" w:rsidRPr="000E4E7F" w:rsidRDefault="00BC3040" w:rsidP="00BC3040">
      <w:pPr>
        <w:pStyle w:val="PL"/>
        <w:shd w:val="clear" w:color="auto" w:fill="E6E6E6"/>
      </w:pPr>
    </w:p>
    <w:p w14:paraId="2C90AC6E" w14:textId="77777777" w:rsidR="00BC3040" w:rsidRPr="000E4E7F" w:rsidRDefault="00BC3040" w:rsidP="00BC3040">
      <w:pPr>
        <w:pStyle w:val="PL"/>
        <w:shd w:val="clear" w:color="auto" w:fill="E6E6E6"/>
      </w:pPr>
      <w:r w:rsidRPr="000E4E7F">
        <w:t>SystemInformationBlockType1-BR-r13 ::=</w:t>
      </w:r>
      <w:r w:rsidRPr="000E4E7F">
        <w:tab/>
        <w:t>SystemInformationBlockType1</w:t>
      </w:r>
    </w:p>
    <w:p w14:paraId="4533BDB8" w14:textId="77777777" w:rsidR="00BC3040" w:rsidRPr="000E4E7F" w:rsidRDefault="00BC3040" w:rsidP="00BC3040">
      <w:pPr>
        <w:pStyle w:val="PL"/>
        <w:shd w:val="clear" w:color="auto" w:fill="E6E6E6"/>
      </w:pPr>
    </w:p>
    <w:p w14:paraId="6D0219CD" w14:textId="77777777" w:rsidR="00BC3040" w:rsidRPr="000E4E7F" w:rsidRDefault="00BC3040" w:rsidP="00BC3040">
      <w:pPr>
        <w:pStyle w:val="PL"/>
        <w:shd w:val="clear" w:color="auto" w:fill="E6E6E6"/>
      </w:pPr>
      <w:r w:rsidRPr="000E4E7F">
        <w:t>SystemInformationBlockType1 ::=</w:t>
      </w:r>
      <w:r w:rsidRPr="000E4E7F">
        <w:tab/>
      </w:r>
      <w:r w:rsidRPr="000E4E7F">
        <w:tab/>
        <w:t>SEQUENCE {</w:t>
      </w:r>
    </w:p>
    <w:p w14:paraId="04A4C523" w14:textId="77777777" w:rsidR="00BC3040" w:rsidRPr="000E4E7F" w:rsidRDefault="00BC3040" w:rsidP="00BC3040">
      <w:pPr>
        <w:pStyle w:val="PL"/>
        <w:shd w:val="clear" w:color="auto" w:fill="E6E6E6"/>
      </w:pPr>
      <w:r w:rsidRPr="000E4E7F">
        <w:tab/>
        <w:t>cellAccessRelatedInfo</w:t>
      </w:r>
      <w:r w:rsidRPr="000E4E7F">
        <w:tab/>
      </w:r>
      <w:r w:rsidRPr="000E4E7F">
        <w:tab/>
      </w:r>
      <w:r w:rsidRPr="000E4E7F">
        <w:tab/>
      </w:r>
      <w:r w:rsidRPr="000E4E7F">
        <w:tab/>
        <w:t>SEQUENCE {</w:t>
      </w:r>
    </w:p>
    <w:p w14:paraId="402B8656" w14:textId="77777777" w:rsidR="00BC3040" w:rsidRPr="000E4E7F" w:rsidRDefault="00BC3040" w:rsidP="00BC3040">
      <w:pPr>
        <w:pStyle w:val="PL"/>
        <w:shd w:val="clear" w:color="auto" w:fill="E6E6E6"/>
      </w:pPr>
      <w:r w:rsidRPr="000E4E7F">
        <w:tab/>
      </w:r>
      <w:r w:rsidRPr="000E4E7F">
        <w:tab/>
        <w:t>plmn-IdentityList</w:t>
      </w:r>
      <w:r w:rsidRPr="000E4E7F">
        <w:tab/>
      </w:r>
      <w:r w:rsidRPr="000E4E7F">
        <w:tab/>
      </w:r>
      <w:r w:rsidRPr="000E4E7F">
        <w:tab/>
      </w:r>
      <w:r w:rsidRPr="000E4E7F">
        <w:tab/>
      </w:r>
      <w:r w:rsidRPr="000E4E7F">
        <w:tab/>
        <w:t>PLMN-IdentityList,</w:t>
      </w:r>
    </w:p>
    <w:p w14:paraId="60CD7B0A" w14:textId="77777777" w:rsidR="00BC3040" w:rsidRPr="000E4E7F" w:rsidRDefault="00BC3040" w:rsidP="00BC3040">
      <w:pPr>
        <w:pStyle w:val="PL"/>
        <w:shd w:val="clear" w:color="auto" w:fill="E6E6E6"/>
      </w:pPr>
      <w:r w:rsidRPr="000E4E7F">
        <w:tab/>
      </w:r>
      <w:r w:rsidRPr="000E4E7F">
        <w:tab/>
        <w:t>trackingAreaCode</w:t>
      </w:r>
      <w:r w:rsidRPr="000E4E7F">
        <w:tab/>
      </w:r>
      <w:r w:rsidRPr="000E4E7F">
        <w:tab/>
      </w:r>
      <w:r w:rsidRPr="000E4E7F">
        <w:tab/>
      </w:r>
      <w:r w:rsidRPr="000E4E7F">
        <w:tab/>
      </w:r>
      <w:r w:rsidRPr="000E4E7F">
        <w:tab/>
        <w:t>TrackingAreaCode,</w:t>
      </w:r>
    </w:p>
    <w:p w14:paraId="45F61AC1" w14:textId="77777777" w:rsidR="00BC3040" w:rsidRPr="000E4E7F" w:rsidRDefault="00BC3040" w:rsidP="00BC3040">
      <w:pPr>
        <w:pStyle w:val="PL"/>
        <w:shd w:val="clear" w:color="auto" w:fill="E6E6E6"/>
      </w:pPr>
      <w:r w:rsidRPr="000E4E7F">
        <w:tab/>
      </w:r>
      <w:r w:rsidRPr="000E4E7F">
        <w:tab/>
        <w:t>cellIdentity</w:t>
      </w:r>
      <w:r w:rsidRPr="000E4E7F">
        <w:tab/>
      </w:r>
      <w:r w:rsidRPr="000E4E7F">
        <w:tab/>
      </w:r>
      <w:r w:rsidRPr="000E4E7F">
        <w:tab/>
      </w:r>
      <w:r w:rsidRPr="000E4E7F">
        <w:tab/>
      </w:r>
      <w:r w:rsidRPr="000E4E7F">
        <w:tab/>
      </w:r>
      <w:r w:rsidRPr="000E4E7F">
        <w:tab/>
        <w:t>CellIdentity,</w:t>
      </w:r>
    </w:p>
    <w:p w14:paraId="0D6D3C14" w14:textId="77777777" w:rsidR="00BC3040" w:rsidRPr="000E4E7F" w:rsidRDefault="00BC3040" w:rsidP="00BC3040">
      <w:pPr>
        <w:pStyle w:val="PL"/>
        <w:shd w:val="clear" w:color="auto" w:fill="E6E6E6"/>
      </w:pPr>
      <w:r w:rsidRPr="000E4E7F">
        <w:tab/>
      </w:r>
      <w:r w:rsidRPr="000E4E7F">
        <w:tab/>
        <w:t>cellBarred</w:t>
      </w:r>
      <w:r w:rsidRPr="000E4E7F">
        <w:tab/>
      </w:r>
      <w:r w:rsidRPr="000E4E7F">
        <w:tab/>
      </w:r>
      <w:r w:rsidRPr="000E4E7F">
        <w:tab/>
      </w:r>
      <w:r w:rsidRPr="000E4E7F">
        <w:tab/>
      </w:r>
      <w:r w:rsidRPr="000E4E7F">
        <w:tab/>
      </w:r>
      <w:r w:rsidRPr="000E4E7F">
        <w:tab/>
      </w:r>
      <w:r w:rsidRPr="000E4E7F">
        <w:tab/>
        <w:t>ENUMERATED {barred, notBarred},</w:t>
      </w:r>
    </w:p>
    <w:p w14:paraId="32A67633" w14:textId="77777777" w:rsidR="00BC3040" w:rsidRPr="000E4E7F" w:rsidRDefault="00BC3040" w:rsidP="00BC3040">
      <w:pPr>
        <w:pStyle w:val="PL"/>
        <w:shd w:val="clear" w:color="auto" w:fill="E6E6E6"/>
      </w:pPr>
      <w:r w:rsidRPr="000E4E7F">
        <w:lastRenderedPageBreak/>
        <w:tab/>
      </w:r>
      <w:r w:rsidRPr="000E4E7F">
        <w:tab/>
        <w:t>intraFreqReselection</w:t>
      </w:r>
      <w:r w:rsidRPr="000E4E7F">
        <w:tab/>
      </w:r>
      <w:r w:rsidRPr="000E4E7F">
        <w:tab/>
      </w:r>
      <w:r w:rsidRPr="000E4E7F">
        <w:tab/>
      </w:r>
      <w:r w:rsidRPr="000E4E7F">
        <w:tab/>
        <w:t>ENUMERATED {allowed, notAllowed},</w:t>
      </w:r>
    </w:p>
    <w:p w14:paraId="37115F70" w14:textId="77777777" w:rsidR="00BC3040" w:rsidRPr="000E4E7F" w:rsidRDefault="00BC3040" w:rsidP="00BC3040">
      <w:pPr>
        <w:pStyle w:val="PL"/>
        <w:shd w:val="clear" w:color="auto" w:fill="E6E6E6"/>
      </w:pPr>
      <w:r w:rsidRPr="000E4E7F">
        <w:tab/>
      </w:r>
      <w:r w:rsidRPr="000E4E7F">
        <w:tab/>
        <w:t>csg-Indication</w:t>
      </w:r>
      <w:r w:rsidRPr="000E4E7F">
        <w:tab/>
      </w:r>
      <w:r w:rsidRPr="000E4E7F">
        <w:tab/>
      </w:r>
      <w:r w:rsidRPr="000E4E7F">
        <w:tab/>
      </w:r>
      <w:r w:rsidRPr="000E4E7F">
        <w:tab/>
      </w:r>
      <w:r w:rsidRPr="000E4E7F">
        <w:tab/>
      </w:r>
      <w:r w:rsidRPr="000E4E7F">
        <w:tab/>
        <w:t>BOOLEAN,</w:t>
      </w:r>
    </w:p>
    <w:p w14:paraId="30872E85" w14:textId="77777777" w:rsidR="00BC3040" w:rsidRPr="000E4E7F" w:rsidRDefault="00BC3040" w:rsidP="00BC3040">
      <w:pPr>
        <w:pStyle w:val="PL"/>
        <w:shd w:val="clear" w:color="auto" w:fill="E6E6E6"/>
      </w:pPr>
      <w:r w:rsidRPr="000E4E7F">
        <w:tab/>
      </w:r>
      <w:r w:rsidRPr="000E4E7F">
        <w:tab/>
        <w:t>csg-Identity</w:t>
      </w:r>
      <w:r w:rsidRPr="000E4E7F">
        <w:tab/>
      </w:r>
      <w:r w:rsidRPr="000E4E7F">
        <w:tab/>
      </w:r>
      <w:r w:rsidRPr="000E4E7F">
        <w:tab/>
      </w:r>
      <w:r w:rsidRPr="000E4E7F">
        <w:tab/>
      </w:r>
      <w:r w:rsidRPr="000E4E7F">
        <w:tab/>
      </w:r>
      <w:r w:rsidRPr="000E4E7F">
        <w:tab/>
        <w:t>CSG-Identity</w:t>
      </w:r>
      <w:r w:rsidRPr="000E4E7F">
        <w:tab/>
      </w:r>
      <w:r w:rsidRPr="000E4E7F">
        <w:tab/>
      </w:r>
      <w:r w:rsidRPr="000E4E7F">
        <w:tab/>
        <w:t>OPTIONAL</w:t>
      </w:r>
      <w:r w:rsidRPr="000E4E7F">
        <w:tab/>
        <w:t>-- Need OR</w:t>
      </w:r>
    </w:p>
    <w:p w14:paraId="4D106E32" w14:textId="77777777" w:rsidR="00BC3040" w:rsidRPr="000E4E7F" w:rsidRDefault="00BC3040" w:rsidP="00BC3040">
      <w:pPr>
        <w:pStyle w:val="PL"/>
        <w:shd w:val="clear" w:color="auto" w:fill="E6E6E6"/>
      </w:pPr>
      <w:r w:rsidRPr="000E4E7F">
        <w:tab/>
        <w:t>},</w:t>
      </w:r>
    </w:p>
    <w:p w14:paraId="0A6051C1" w14:textId="77777777" w:rsidR="00BC3040" w:rsidRPr="000E4E7F" w:rsidRDefault="00BC3040" w:rsidP="00BC3040">
      <w:pPr>
        <w:pStyle w:val="PL"/>
        <w:shd w:val="clear" w:color="auto" w:fill="E6E6E6"/>
      </w:pPr>
      <w:r w:rsidRPr="000E4E7F">
        <w:tab/>
        <w:t>cellSelectionInfo</w:t>
      </w:r>
      <w:r w:rsidRPr="000E4E7F">
        <w:tab/>
      </w:r>
      <w:r w:rsidRPr="000E4E7F">
        <w:tab/>
      </w:r>
      <w:r w:rsidRPr="000E4E7F">
        <w:tab/>
      </w:r>
      <w:r w:rsidRPr="000E4E7F">
        <w:tab/>
      </w:r>
      <w:r w:rsidRPr="000E4E7F">
        <w:tab/>
        <w:t>SEQUENCE {</w:t>
      </w:r>
    </w:p>
    <w:p w14:paraId="2C2D0792" w14:textId="77777777" w:rsidR="00BC3040" w:rsidRPr="000E4E7F" w:rsidRDefault="00BC3040" w:rsidP="00BC3040">
      <w:pPr>
        <w:pStyle w:val="PL"/>
        <w:shd w:val="clear" w:color="auto" w:fill="E6E6E6"/>
      </w:pPr>
      <w:r w:rsidRPr="000E4E7F">
        <w:tab/>
      </w:r>
      <w:r w:rsidRPr="000E4E7F">
        <w:tab/>
        <w:t>q-RxLevMin</w:t>
      </w:r>
      <w:r w:rsidRPr="000E4E7F">
        <w:tab/>
      </w:r>
      <w:r w:rsidRPr="000E4E7F">
        <w:tab/>
      </w:r>
      <w:r w:rsidRPr="000E4E7F">
        <w:tab/>
      </w:r>
      <w:r w:rsidRPr="000E4E7F">
        <w:tab/>
      </w:r>
      <w:r w:rsidRPr="000E4E7F">
        <w:tab/>
      </w:r>
      <w:r w:rsidRPr="000E4E7F">
        <w:tab/>
      </w:r>
      <w:r w:rsidRPr="000E4E7F">
        <w:tab/>
        <w:t>Q-RxLevMin,</w:t>
      </w:r>
    </w:p>
    <w:p w14:paraId="56883731" w14:textId="77777777" w:rsidR="00BC3040" w:rsidRPr="000E4E7F" w:rsidRDefault="00BC3040" w:rsidP="00BC3040">
      <w:pPr>
        <w:pStyle w:val="PL"/>
        <w:shd w:val="clear" w:color="auto" w:fill="E6E6E6"/>
      </w:pPr>
      <w:r w:rsidRPr="000E4E7F">
        <w:tab/>
      </w:r>
      <w:r w:rsidRPr="000E4E7F">
        <w:tab/>
        <w:t>q-RxLevMinOffset</w:t>
      </w:r>
      <w:r w:rsidRPr="000E4E7F">
        <w:tab/>
      </w:r>
      <w:r w:rsidRPr="000E4E7F">
        <w:tab/>
      </w:r>
      <w:r w:rsidRPr="000E4E7F">
        <w:tab/>
      </w:r>
      <w:r w:rsidRPr="000E4E7F">
        <w:tab/>
      </w:r>
      <w:r w:rsidRPr="000E4E7F">
        <w:tab/>
        <w:t>INTEGER (1..8)</w:t>
      </w:r>
      <w:r w:rsidRPr="000E4E7F">
        <w:tab/>
      </w:r>
      <w:r w:rsidRPr="000E4E7F">
        <w:tab/>
      </w:r>
      <w:r w:rsidRPr="000E4E7F">
        <w:tab/>
        <w:t>OPTIONAL</w:t>
      </w:r>
      <w:r w:rsidRPr="000E4E7F">
        <w:tab/>
        <w:t>-- Need OP</w:t>
      </w:r>
    </w:p>
    <w:p w14:paraId="42BA33C2" w14:textId="77777777" w:rsidR="00BC3040" w:rsidRPr="000E4E7F" w:rsidRDefault="00BC3040" w:rsidP="00BC3040">
      <w:pPr>
        <w:pStyle w:val="PL"/>
        <w:shd w:val="clear" w:color="auto" w:fill="E6E6E6"/>
      </w:pPr>
      <w:r w:rsidRPr="000E4E7F">
        <w:tab/>
        <w:t>},</w:t>
      </w:r>
    </w:p>
    <w:p w14:paraId="7C6074F6" w14:textId="77777777" w:rsidR="00BC3040" w:rsidRPr="000E4E7F" w:rsidRDefault="00BC3040" w:rsidP="00BC3040">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r>
      <w:r w:rsidRPr="000E4E7F">
        <w:tab/>
      </w:r>
      <w:r w:rsidRPr="000E4E7F">
        <w:tab/>
        <w:t>-- Need OP</w:t>
      </w:r>
    </w:p>
    <w:p w14:paraId="1B73F941" w14:textId="77777777" w:rsidR="00BC3040" w:rsidRPr="000E4E7F" w:rsidRDefault="00BC3040" w:rsidP="00BC3040">
      <w:pPr>
        <w:pStyle w:val="PL"/>
        <w:shd w:val="clear" w:color="auto" w:fill="E6E6E6"/>
      </w:pPr>
      <w:r w:rsidRPr="000E4E7F">
        <w:tab/>
        <w:t>freqBandIndicator</w:t>
      </w:r>
      <w:r w:rsidRPr="000E4E7F">
        <w:tab/>
      </w:r>
      <w:r w:rsidRPr="000E4E7F">
        <w:tab/>
      </w:r>
      <w:r w:rsidRPr="000E4E7F">
        <w:tab/>
      </w:r>
      <w:r w:rsidRPr="000E4E7F">
        <w:tab/>
      </w:r>
      <w:r w:rsidRPr="000E4E7F">
        <w:tab/>
        <w:t>FreqBandIndicator,</w:t>
      </w:r>
    </w:p>
    <w:p w14:paraId="4B2DFE11" w14:textId="77777777" w:rsidR="00BC3040" w:rsidRPr="000E4E7F" w:rsidRDefault="00BC3040" w:rsidP="00BC3040">
      <w:pPr>
        <w:pStyle w:val="PL"/>
        <w:shd w:val="clear" w:color="auto" w:fill="E6E6E6"/>
      </w:pPr>
      <w:r w:rsidRPr="000E4E7F">
        <w:tab/>
        <w:t>schedulingInfoList</w:t>
      </w:r>
      <w:r w:rsidRPr="000E4E7F">
        <w:tab/>
      </w:r>
      <w:r w:rsidRPr="000E4E7F">
        <w:tab/>
      </w:r>
      <w:r w:rsidRPr="000E4E7F">
        <w:tab/>
      </w:r>
      <w:r w:rsidRPr="000E4E7F">
        <w:tab/>
      </w:r>
      <w:r w:rsidRPr="000E4E7F">
        <w:tab/>
        <w:t>SchedulingInfoList,</w:t>
      </w:r>
    </w:p>
    <w:p w14:paraId="3E78A8A5" w14:textId="77777777" w:rsidR="00BC3040" w:rsidRPr="000E4E7F" w:rsidRDefault="00BC3040" w:rsidP="00BC3040">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w:t>
      </w:r>
    </w:p>
    <w:p w14:paraId="35EA8CF2" w14:textId="77777777" w:rsidR="00BC3040" w:rsidRPr="000E4E7F" w:rsidRDefault="00BC3040" w:rsidP="00BC3040">
      <w:pPr>
        <w:pStyle w:val="PL"/>
        <w:shd w:val="clear" w:color="auto" w:fill="E6E6E6"/>
      </w:pPr>
      <w:r w:rsidRPr="000E4E7F">
        <w:tab/>
        <w:t>si-WindowLength</w:t>
      </w:r>
      <w:r w:rsidRPr="000E4E7F">
        <w:tab/>
      </w:r>
      <w:r w:rsidRPr="000E4E7F">
        <w:tab/>
      </w:r>
      <w:r w:rsidRPr="000E4E7F">
        <w:tab/>
      </w:r>
      <w:r w:rsidRPr="000E4E7F">
        <w:tab/>
      </w:r>
      <w:r w:rsidRPr="000E4E7F">
        <w:tab/>
      </w:r>
      <w:r w:rsidRPr="000E4E7F">
        <w:tab/>
        <w:t>ENUMERATED {</w:t>
      </w:r>
    </w:p>
    <w:p w14:paraId="022DF2F0"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 ms2, ms5, ms10, ms15, ms20,</w:t>
      </w:r>
    </w:p>
    <w:p w14:paraId="37CD9E8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ms40},</w:t>
      </w:r>
    </w:p>
    <w:p w14:paraId="66487E5C" w14:textId="77777777" w:rsidR="00BC3040" w:rsidRPr="000E4E7F" w:rsidRDefault="00BC3040" w:rsidP="00BC3040">
      <w:pPr>
        <w:pStyle w:val="PL"/>
        <w:shd w:val="clear" w:color="auto" w:fill="E6E6E6"/>
      </w:pPr>
      <w:r w:rsidRPr="000E4E7F">
        <w:tab/>
        <w:t>systemInfoValueTag</w:t>
      </w:r>
      <w:r w:rsidRPr="000E4E7F">
        <w:tab/>
      </w:r>
      <w:r w:rsidRPr="000E4E7F">
        <w:tab/>
      </w:r>
      <w:r w:rsidRPr="000E4E7F">
        <w:tab/>
      </w:r>
      <w:r w:rsidRPr="000E4E7F">
        <w:tab/>
      </w:r>
      <w:r w:rsidRPr="000E4E7F">
        <w:tab/>
        <w:t>INTEGER (0..31),</w:t>
      </w:r>
    </w:p>
    <w:p w14:paraId="062478E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SystemInformationBlockType1-v890-IEs</w:t>
      </w:r>
      <w:r w:rsidRPr="000E4E7F">
        <w:tab/>
        <w:t>OPTIONAL</w:t>
      </w:r>
    </w:p>
    <w:p w14:paraId="403FC5FC" w14:textId="77777777" w:rsidR="00BC3040" w:rsidRPr="000E4E7F" w:rsidRDefault="00BC3040" w:rsidP="00BC3040">
      <w:pPr>
        <w:pStyle w:val="PL"/>
        <w:shd w:val="clear" w:color="auto" w:fill="E6E6E6"/>
      </w:pPr>
      <w:r w:rsidRPr="000E4E7F">
        <w:t>}</w:t>
      </w:r>
    </w:p>
    <w:p w14:paraId="699B1CA0" w14:textId="77777777" w:rsidR="00BC3040" w:rsidRPr="000E4E7F" w:rsidRDefault="00BC3040" w:rsidP="00BC3040">
      <w:pPr>
        <w:pStyle w:val="PL"/>
        <w:shd w:val="clear" w:color="auto" w:fill="E6E6E6"/>
      </w:pPr>
    </w:p>
    <w:p w14:paraId="7EA61C49" w14:textId="77777777" w:rsidR="00BC3040" w:rsidRPr="000E4E7F" w:rsidRDefault="00BC3040" w:rsidP="00BC3040">
      <w:pPr>
        <w:pStyle w:val="PL"/>
        <w:shd w:val="clear" w:color="auto" w:fill="E6E6E6"/>
      </w:pPr>
      <w:r w:rsidRPr="000E4E7F">
        <w:t>SystemInformationBlockType1-v890-IEs::=</w:t>
      </w:r>
      <w:r w:rsidRPr="000E4E7F">
        <w:tab/>
        <w:t>SEQUENCE {</w:t>
      </w:r>
    </w:p>
    <w:p w14:paraId="45980784" w14:textId="77777777" w:rsidR="00BC3040" w:rsidRPr="000E4E7F" w:rsidRDefault="00BC3040" w:rsidP="00BC3040">
      <w:pPr>
        <w:pStyle w:val="PL"/>
        <w:shd w:val="clear" w:color="auto" w:fill="E6E6E6"/>
      </w:pPr>
      <w:r w:rsidRPr="000E4E7F">
        <w:tab/>
        <w:t>lateNonCriticalExtension</w:t>
      </w:r>
      <w:r w:rsidRPr="000E4E7F">
        <w:tab/>
      </w:r>
      <w:r w:rsidRPr="000E4E7F">
        <w:tab/>
      </w:r>
      <w:r w:rsidRPr="000E4E7F">
        <w:tab/>
        <w:t>OCTET STRING (CONTAINING SystemInformationBlockType1-v8h0-IEs)</w:t>
      </w:r>
      <w:r w:rsidRPr="000E4E7F">
        <w:tab/>
      </w:r>
      <w:r w:rsidRPr="000E4E7F">
        <w:tab/>
      </w:r>
      <w:r w:rsidRPr="000E4E7F">
        <w:tab/>
        <w:t>OPTIONAL,</w:t>
      </w:r>
    </w:p>
    <w:p w14:paraId="74653B7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SystemInformationBlockType1-v920-IEs</w:t>
      </w:r>
      <w:r w:rsidRPr="000E4E7F">
        <w:tab/>
        <w:t>OPTIONAL</w:t>
      </w:r>
    </w:p>
    <w:p w14:paraId="6AA7A011" w14:textId="77777777" w:rsidR="00BC3040" w:rsidRPr="000E4E7F" w:rsidRDefault="00BC3040" w:rsidP="00BC3040">
      <w:pPr>
        <w:pStyle w:val="PL"/>
        <w:shd w:val="clear" w:color="auto" w:fill="E6E6E6"/>
      </w:pPr>
      <w:r w:rsidRPr="000E4E7F">
        <w:t>}</w:t>
      </w:r>
    </w:p>
    <w:p w14:paraId="3BB4A9FB" w14:textId="77777777" w:rsidR="00BC3040" w:rsidRPr="000E4E7F" w:rsidRDefault="00BC3040" w:rsidP="00BC3040">
      <w:pPr>
        <w:pStyle w:val="PL"/>
        <w:shd w:val="clear" w:color="auto" w:fill="E6E6E6"/>
      </w:pPr>
    </w:p>
    <w:p w14:paraId="1CE9DB0D" w14:textId="77777777" w:rsidR="00BC3040" w:rsidRPr="000E4E7F" w:rsidRDefault="00BC3040" w:rsidP="00BC3040">
      <w:pPr>
        <w:pStyle w:val="PL"/>
        <w:shd w:val="clear" w:color="auto" w:fill="E6E6E6"/>
      </w:pPr>
      <w:r w:rsidRPr="000E4E7F">
        <w:t>-- Late non critical extensions</w:t>
      </w:r>
    </w:p>
    <w:p w14:paraId="52854588" w14:textId="77777777" w:rsidR="00BC3040" w:rsidRPr="000E4E7F" w:rsidRDefault="00BC3040" w:rsidP="00BC3040">
      <w:pPr>
        <w:pStyle w:val="PL"/>
        <w:shd w:val="clear" w:color="auto" w:fill="E6E6E6"/>
      </w:pPr>
      <w:r w:rsidRPr="000E4E7F">
        <w:t>SystemInformationBlockType1-v8h0-IEs ::=</w:t>
      </w:r>
      <w:r w:rsidRPr="000E4E7F">
        <w:tab/>
        <w:t>SEQUENCE {</w:t>
      </w:r>
    </w:p>
    <w:p w14:paraId="5DC95B01" w14:textId="77777777" w:rsidR="00BC3040" w:rsidRPr="000E4E7F" w:rsidRDefault="00BC3040" w:rsidP="00BC3040">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t>OPTIONAL,</w:t>
      </w:r>
      <w:r w:rsidRPr="000E4E7F">
        <w:tab/>
        <w:t>-- Need OR</w:t>
      </w:r>
    </w:p>
    <w:p w14:paraId="10B5251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SystemInformationBlockType1-v9e0-IEs</w:t>
      </w:r>
      <w:r w:rsidRPr="000E4E7F">
        <w:tab/>
        <w:t>OPTIONAL</w:t>
      </w:r>
    </w:p>
    <w:p w14:paraId="105C69CD" w14:textId="77777777" w:rsidR="00BC3040" w:rsidRPr="000E4E7F" w:rsidRDefault="00BC3040" w:rsidP="00BC3040">
      <w:pPr>
        <w:pStyle w:val="PL"/>
        <w:shd w:val="clear" w:color="auto" w:fill="E6E6E6"/>
      </w:pPr>
      <w:r w:rsidRPr="000E4E7F">
        <w:t>}</w:t>
      </w:r>
    </w:p>
    <w:p w14:paraId="4453A8C7" w14:textId="77777777" w:rsidR="00BC3040" w:rsidRPr="000E4E7F" w:rsidRDefault="00BC3040" w:rsidP="00BC3040">
      <w:pPr>
        <w:pStyle w:val="PL"/>
        <w:shd w:val="clear" w:color="auto" w:fill="E6E6E6"/>
      </w:pPr>
    </w:p>
    <w:p w14:paraId="587EA2D3" w14:textId="77777777" w:rsidR="00BC3040" w:rsidRPr="000E4E7F" w:rsidRDefault="00BC3040" w:rsidP="00BC3040">
      <w:pPr>
        <w:pStyle w:val="PL"/>
        <w:shd w:val="clear" w:color="auto" w:fill="E6E6E6"/>
      </w:pPr>
      <w:r w:rsidRPr="000E4E7F">
        <w:t>SystemInformationBlockType1-v9e0-IEs ::= SEQUENCE {</w:t>
      </w:r>
    </w:p>
    <w:p w14:paraId="0D394BE7" w14:textId="77777777" w:rsidR="00BC3040" w:rsidRPr="000E4E7F" w:rsidRDefault="00BC3040" w:rsidP="00BC3040">
      <w:pPr>
        <w:pStyle w:val="PL"/>
        <w:shd w:val="clear" w:color="auto" w:fill="E6E6E6"/>
      </w:pPr>
      <w:r w:rsidRPr="000E4E7F">
        <w:tab/>
        <w:t>freqBandIndicator-v9e0</w:t>
      </w:r>
      <w:r w:rsidRPr="000E4E7F">
        <w:tab/>
      </w:r>
      <w:r w:rsidRPr="000E4E7F">
        <w:tab/>
      </w:r>
      <w:r w:rsidRPr="000E4E7F">
        <w:tab/>
      </w:r>
      <w:r w:rsidRPr="000E4E7F">
        <w:tab/>
        <w:t>FreqBandIndicator-v9e0</w:t>
      </w:r>
      <w:r w:rsidRPr="000E4E7F">
        <w:tab/>
      </w:r>
      <w:r w:rsidRPr="000E4E7F">
        <w:tab/>
        <w:t>OPTIONAL,</w:t>
      </w:r>
      <w:r w:rsidRPr="000E4E7F">
        <w:tab/>
        <w:t>-- Cond FBI-max</w:t>
      </w:r>
    </w:p>
    <w:p w14:paraId="6A2188D3" w14:textId="77777777" w:rsidR="00BC3040" w:rsidRPr="000E4E7F" w:rsidRDefault="00BC3040" w:rsidP="00BC3040">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r>
      <w:r w:rsidRPr="000E4E7F">
        <w:tab/>
        <w:t>OPTIONAL,</w:t>
      </w:r>
      <w:r w:rsidRPr="000E4E7F">
        <w:tab/>
        <w:t>-- Cond mFBI-max</w:t>
      </w:r>
    </w:p>
    <w:p w14:paraId="238AF16D"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SystemInformationBlockType1-v10j0-IEs</w:t>
      </w:r>
      <w:r w:rsidRPr="000E4E7F">
        <w:tab/>
        <w:t>OPTIONAL</w:t>
      </w:r>
    </w:p>
    <w:p w14:paraId="245CB638" w14:textId="77777777" w:rsidR="00BC3040" w:rsidRPr="000E4E7F" w:rsidRDefault="00BC3040" w:rsidP="00BC3040">
      <w:pPr>
        <w:pStyle w:val="PL"/>
        <w:shd w:val="clear" w:color="auto" w:fill="E6E6E6"/>
      </w:pPr>
      <w:r w:rsidRPr="000E4E7F">
        <w:t>}</w:t>
      </w:r>
    </w:p>
    <w:p w14:paraId="13C75119" w14:textId="77777777" w:rsidR="00BC3040" w:rsidRPr="000E4E7F" w:rsidRDefault="00BC3040" w:rsidP="00BC3040">
      <w:pPr>
        <w:pStyle w:val="PL"/>
        <w:shd w:val="clear" w:color="auto" w:fill="E6E6E6"/>
      </w:pPr>
    </w:p>
    <w:p w14:paraId="607EDBE2" w14:textId="77777777" w:rsidR="00BC3040" w:rsidRPr="000E4E7F" w:rsidRDefault="00BC3040" w:rsidP="00BC3040">
      <w:pPr>
        <w:pStyle w:val="PL"/>
        <w:shd w:val="clear" w:color="auto" w:fill="E6E6E6"/>
      </w:pPr>
      <w:r w:rsidRPr="000E4E7F">
        <w:t>SystemInformationBlockType1-v10j0-IEs ::= SEQUENCE {</w:t>
      </w:r>
    </w:p>
    <w:p w14:paraId="7DC668F4" w14:textId="77777777" w:rsidR="00BC3040" w:rsidRPr="000E4E7F" w:rsidRDefault="00BC3040" w:rsidP="00BC3040">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3FB56282" w14:textId="77777777" w:rsidR="00BC3040" w:rsidRPr="000E4E7F" w:rsidRDefault="00BC3040" w:rsidP="00BC3040">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C90F776"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SystemInformationBlockType1-v10l0-IEs</w:t>
      </w:r>
      <w:r w:rsidRPr="000E4E7F">
        <w:tab/>
      </w:r>
      <w:r w:rsidRPr="000E4E7F">
        <w:tab/>
      </w:r>
      <w:r w:rsidRPr="000E4E7F">
        <w:tab/>
      </w:r>
      <w:r w:rsidRPr="000E4E7F">
        <w:tab/>
      </w:r>
      <w:r w:rsidRPr="000E4E7F">
        <w:tab/>
        <w:t>OPTIONAL</w:t>
      </w:r>
    </w:p>
    <w:p w14:paraId="5072225D" w14:textId="77777777" w:rsidR="00BC3040" w:rsidRPr="000E4E7F" w:rsidRDefault="00BC3040" w:rsidP="00BC3040">
      <w:pPr>
        <w:pStyle w:val="PL"/>
        <w:shd w:val="clear" w:color="auto" w:fill="E6E6E6"/>
      </w:pPr>
      <w:r w:rsidRPr="000E4E7F">
        <w:t>}</w:t>
      </w:r>
    </w:p>
    <w:p w14:paraId="459D21FA" w14:textId="77777777" w:rsidR="00BC3040" w:rsidRPr="000E4E7F" w:rsidRDefault="00BC3040" w:rsidP="00BC3040">
      <w:pPr>
        <w:pStyle w:val="PL"/>
        <w:shd w:val="clear" w:color="auto" w:fill="E6E6E6"/>
      </w:pPr>
    </w:p>
    <w:p w14:paraId="382D45A5" w14:textId="77777777" w:rsidR="00BC3040" w:rsidRPr="000E4E7F" w:rsidRDefault="00BC3040" w:rsidP="00BC3040">
      <w:pPr>
        <w:pStyle w:val="PL"/>
        <w:shd w:val="clear" w:color="auto" w:fill="E6E6E6"/>
      </w:pPr>
      <w:r w:rsidRPr="000E4E7F">
        <w:t>SystemInformationBlockType1-v10l0-IEs ::= SEQUENCE {</w:t>
      </w:r>
    </w:p>
    <w:p w14:paraId="3BD58BE8" w14:textId="77777777" w:rsidR="00BC3040" w:rsidRPr="000E4E7F" w:rsidRDefault="00BC3040" w:rsidP="00BC3040">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0A650945" w14:textId="77777777" w:rsidR="00BC3040" w:rsidRPr="000E4E7F" w:rsidRDefault="00BC3040" w:rsidP="00BC3040">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6121423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53F5B030" w14:textId="77777777" w:rsidR="00BC3040" w:rsidRPr="000E4E7F" w:rsidRDefault="00BC3040" w:rsidP="00BC3040">
      <w:pPr>
        <w:pStyle w:val="PL"/>
        <w:shd w:val="clear" w:color="auto" w:fill="E6E6E6"/>
      </w:pPr>
      <w:r w:rsidRPr="000E4E7F">
        <w:t>}</w:t>
      </w:r>
    </w:p>
    <w:p w14:paraId="1374FF7A" w14:textId="77777777" w:rsidR="00BC3040" w:rsidRPr="000E4E7F" w:rsidRDefault="00BC3040" w:rsidP="00BC3040">
      <w:pPr>
        <w:pStyle w:val="PL"/>
        <w:shd w:val="clear" w:color="auto" w:fill="E6E6E6"/>
      </w:pPr>
    </w:p>
    <w:p w14:paraId="0A799D3A" w14:textId="77777777" w:rsidR="00BC3040" w:rsidRPr="000E4E7F" w:rsidRDefault="00BC3040" w:rsidP="00BC3040">
      <w:pPr>
        <w:pStyle w:val="PL"/>
        <w:shd w:val="clear" w:color="auto" w:fill="E6E6E6"/>
      </w:pPr>
      <w:r w:rsidRPr="000E4E7F">
        <w:t>-- Regular non critical extensions</w:t>
      </w:r>
    </w:p>
    <w:p w14:paraId="76916C7E" w14:textId="77777777" w:rsidR="00BC3040" w:rsidRPr="000E4E7F" w:rsidRDefault="00BC3040" w:rsidP="00BC3040">
      <w:pPr>
        <w:pStyle w:val="PL"/>
        <w:shd w:val="clear" w:color="auto" w:fill="E6E6E6"/>
      </w:pPr>
      <w:r w:rsidRPr="000E4E7F">
        <w:t>SystemInformationBlockType1-v920-IEs ::=</w:t>
      </w:r>
      <w:r w:rsidRPr="000E4E7F">
        <w:tab/>
        <w:t>SEQUENCE {</w:t>
      </w:r>
    </w:p>
    <w:p w14:paraId="43FC2758" w14:textId="77777777" w:rsidR="00BC3040" w:rsidRPr="000E4E7F" w:rsidRDefault="00BC3040" w:rsidP="00BC3040">
      <w:pPr>
        <w:pStyle w:val="PL"/>
        <w:shd w:val="clear" w:color="auto" w:fill="E6E6E6"/>
      </w:pPr>
      <w:r w:rsidRPr="000E4E7F">
        <w:tab/>
        <w:t>ims-EmergencySupport-r9</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B7E2154" w14:textId="77777777" w:rsidR="00BC3040" w:rsidRPr="000E4E7F" w:rsidRDefault="00BC3040" w:rsidP="00BC3040">
      <w:pPr>
        <w:pStyle w:val="PL"/>
        <w:shd w:val="clear" w:color="auto" w:fill="E6E6E6"/>
      </w:pPr>
      <w:r w:rsidRPr="000E4E7F">
        <w:tab/>
        <w:t>cellSelectionInfo-v920</w:t>
      </w:r>
      <w:r w:rsidRPr="000E4E7F">
        <w:tab/>
      </w:r>
      <w:r w:rsidRPr="000E4E7F">
        <w:tab/>
      </w:r>
      <w:r w:rsidRPr="000E4E7F">
        <w:tab/>
      </w:r>
      <w:r w:rsidRPr="000E4E7F">
        <w:tab/>
        <w:t>CellSelectionInfo-v920</w:t>
      </w:r>
      <w:r w:rsidRPr="000E4E7F">
        <w:tab/>
      </w:r>
      <w:r w:rsidRPr="000E4E7F">
        <w:tab/>
        <w:t>OPTIONAL,</w:t>
      </w:r>
      <w:r w:rsidRPr="000E4E7F">
        <w:tab/>
        <w:t>-- Cond RSRQ</w:t>
      </w:r>
    </w:p>
    <w:p w14:paraId="70D15C7E"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SystemInformationBlockType1-v1130-IEs</w:t>
      </w:r>
      <w:r w:rsidRPr="000E4E7F">
        <w:tab/>
        <w:t>OPTIONAL</w:t>
      </w:r>
    </w:p>
    <w:p w14:paraId="2AD64AD5" w14:textId="77777777" w:rsidR="00BC3040" w:rsidRPr="000E4E7F" w:rsidRDefault="00BC3040" w:rsidP="00BC3040">
      <w:pPr>
        <w:pStyle w:val="PL"/>
        <w:shd w:val="clear" w:color="auto" w:fill="E6E6E6"/>
      </w:pPr>
      <w:r w:rsidRPr="000E4E7F">
        <w:t>}</w:t>
      </w:r>
    </w:p>
    <w:p w14:paraId="7A0186FF" w14:textId="77777777" w:rsidR="00BC3040" w:rsidRPr="000E4E7F" w:rsidRDefault="00BC3040" w:rsidP="00BC3040">
      <w:pPr>
        <w:pStyle w:val="PL"/>
        <w:shd w:val="clear" w:color="auto" w:fill="E6E6E6"/>
      </w:pPr>
    </w:p>
    <w:p w14:paraId="27A4D8A1" w14:textId="77777777" w:rsidR="00BC3040" w:rsidRPr="000E4E7F" w:rsidRDefault="00BC3040" w:rsidP="00BC3040">
      <w:pPr>
        <w:pStyle w:val="PL"/>
        <w:shd w:val="clear" w:color="auto" w:fill="E6E6E6"/>
      </w:pPr>
      <w:r w:rsidRPr="000E4E7F">
        <w:t>SystemInformationBlockType1-v1130-IEs ::=</w:t>
      </w:r>
      <w:r w:rsidRPr="000E4E7F">
        <w:tab/>
        <w:t>SEQUENCE {</w:t>
      </w:r>
    </w:p>
    <w:p w14:paraId="7A1752DB" w14:textId="77777777" w:rsidR="00BC3040" w:rsidRPr="000E4E7F" w:rsidRDefault="00BC3040" w:rsidP="00BC3040">
      <w:pPr>
        <w:pStyle w:val="PL"/>
        <w:shd w:val="clear" w:color="auto" w:fill="E6E6E6"/>
      </w:pPr>
      <w:r w:rsidRPr="000E4E7F">
        <w:tab/>
        <w:t>tdd-Config-v1130</w:t>
      </w:r>
      <w:r w:rsidRPr="000E4E7F">
        <w:tab/>
      </w:r>
      <w:r w:rsidRPr="000E4E7F">
        <w:tab/>
      </w:r>
      <w:r w:rsidRPr="000E4E7F">
        <w:tab/>
      </w:r>
      <w:r w:rsidRPr="000E4E7F">
        <w:tab/>
        <w:t>TDD-Config-v1130</w:t>
      </w:r>
      <w:r w:rsidRPr="000E4E7F">
        <w:tab/>
      </w:r>
      <w:r w:rsidRPr="000E4E7F">
        <w:tab/>
      </w:r>
      <w:r w:rsidRPr="000E4E7F">
        <w:tab/>
        <w:t>OPTIONAL,</w:t>
      </w:r>
      <w:r w:rsidRPr="000E4E7F">
        <w:tab/>
        <w:t>-- Cond TDD-OR</w:t>
      </w:r>
    </w:p>
    <w:p w14:paraId="6BD28881" w14:textId="77777777" w:rsidR="00BC3040" w:rsidRPr="000E4E7F" w:rsidRDefault="00BC3040" w:rsidP="00BC3040">
      <w:pPr>
        <w:pStyle w:val="PL"/>
        <w:shd w:val="clear" w:color="auto" w:fill="E6E6E6"/>
      </w:pPr>
      <w:r w:rsidRPr="000E4E7F">
        <w:tab/>
        <w:t>cellSelectionInfo-v1130</w:t>
      </w:r>
      <w:r w:rsidRPr="000E4E7F">
        <w:tab/>
      </w:r>
      <w:r w:rsidRPr="000E4E7F">
        <w:tab/>
      </w:r>
      <w:r w:rsidRPr="000E4E7F">
        <w:tab/>
        <w:t>CellSelectionInfo-v1130</w:t>
      </w:r>
      <w:r w:rsidRPr="000E4E7F">
        <w:tab/>
      </w:r>
      <w:r w:rsidRPr="000E4E7F">
        <w:tab/>
        <w:t>OPTIONAL,</w:t>
      </w:r>
      <w:r w:rsidRPr="000E4E7F">
        <w:tab/>
        <w:t>-- Cond WB-RSRQ</w:t>
      </w:r>
    </w:p>
    <w:p w14:paraId="06CB9AE7"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SystemInformationBlockType1-v1250-IEs</w:t>
      </w:r>
      <w:r w:rsidRPr="000E4E7F">
        <w:tab/>
        <w:t>OPTIONAL</w:t>
      </w:r>
    </w:p>
    <w:p w14:paraId="4C0241E5" w14:textId="77777777" w:rsidR="00BC3040" w:rsidRPr="000E4E7F" w:rsidRDefault="00BC3040" w:rsidP="00BC3040">
      <w:pPr>
        <w:pStyle w:val="PL"/>
        <w:shd w:val="clear" w:color="auto" w:fill="E6E6E6"/>
      </w:pPr>
      <w:r w:rsidRPr="000E4E7F">
        <w:t>}</w:t>
      </w:r>
    </w:p>
    <w:p w14:paraId="0DA6CDF4" w14:textId="77777777" w:rsidR="00BC3040" w:rsidRPr="000E4E7F" w:rsidRDefault="00BC3040" w:rsidP="00BC3040">
      <w:pPr>
        <w:pStyle w:val="PL"/>
        <w:shd w:val="clear" w:color="auto" w:fill="E6E6E6"/>
      </w:pPr>
    </w:p>
    <w:p w14:paraId="5337C25C" w14:textId="77777777" w:rsidR="00BC3040" w:rsidRPr="000E4E7F" w:rsidRDefault="00BC3040" w:rsidP="00BC3040">
      <w:pPr>
        <w:pStyle w:val="PL"/>
        <w:shd w:val="clear" w:color="auto" w:fill="E6E6E6"/>
      </w:pPr>
      <w:r w:rsidRPr="000E4E7F">
        <w:t>SystemInformationBlockType1-v1250-IEs ::=</w:t>
      </w:r>
      <w:r w:rsidRPr="000E4E7F">
        <w:tab/>
        <w:t>SEQUENCE {</w:t>
      </w:r>
    </w:p>
    <w:p w14:paraId="1D283085" w14:textId="77777777" w:rsidR="00BC3040" w:rsidRPr="000E4E7F" w:rsidRDefault="00BC3040" w:rsidP="00BC3040">
      <w:pPr>
        <w:pStyle w:val="PL"/>
        <w:shd w:val="clear" w:color="auto" w:fill="E6E6E6"/>
      </w:pPr>
      <w:r w:rsidRPr="000E4E7F">
        <w:tab/>
        <w:t>cellAccessRelatedInfo-v1250</w:t>
      </w:r>
      <w:r w:rsidRPr="000E4E7F">
        <w:tab/>
      </w:r>
      <w:r w:rsidRPr="000E4E7F">
        <w:tab/>
      </w:r>
      <w:r w:rsidRPr="000E4E7F">
        <w:tab/>
      </w:r>
      <w:r w:rsidRPr="000E4E7F">
        <w:tab/>
      </w:r>
      <w:r w:rsidRPr="000E4E7F">
        <w:tab/>
        <w:t>SEQUENCE {</w:t>
      </w:r>
    </w:p>
    <w:p w14:paraId="29DA23C7" w14:textId="77777777" w:rsidR="00BC3040" w:rsidRPr="000E4E7F" w:rsidRDefault="00BC3040" w:rsidP="00BC3040">
      <w:pPr>
        <w:pStyle w:val="PL"/>
        <w:shd w:val="clear" w:color="auto" w:fill="E6E6E6"/>
      </w:pPr>
      <w:r w:rsidRPr="000E4E7F">
        <w:tab/>
      </w:r>
      <w:r w:rsidRPr="000E4E7F">
        <w:tab/>
        <w:t>category0Allowed-r12</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Need OP</w:t>
      </w:r>
    </w:p>
    <w:p w14:paraId="309B4B62" w14:textId="77777777" w:rsidR="00BC3040" w:rsidRPr="000E4E7F" w:rsidRDefault="00BC3040" w:rsidP="00BC3040">
      <w:pPr>
        <w:pStyle w:val="PL"/>
        <w:shd w:val="clear" w:color="auto" w:fill="E6E6E6"/>
      </w:pPr>
      <w:r w:rsidRPr="000E4E7F">
        <w:tab/>
        <w:t>},</w:t>
      </w:r>
    </w:p>
    <w:p w14:paraId="50A7AA05" w14:textId="77777777" w:rsidR="00BC3040" w:rsidRPr="000E4E7F" w:rsidRDefault="00BC3040" w:rsidP="00BC3040">
      <w:pPr>
        <w:pStyle w:val="PL"/>
        <w:shd w:val="clear" w:color="auto" w:fill="E6E6E6"/>
      </w:pPr>
      <w:r w:rsidRPr="000E4E7F">
        <w:tab/>
        <w:t>cellSelectionInfo-v1250</w:t>
      </w:r>
      <w:r w:rsidRPr="000E4E7F">
        <w:tab/>
      </w:r>
      <w:r w:rsidRPr="000E4E7F">
        <w:tab/>
      </w:r>
      <w:r w:rsidRPr="000E4E7F">
        <w:tab/>
      </w:r>
      <w:r w:rsidRPr="000E4E7F">
        <w:tab/>
      </w:r>
      <w:r w:rsidRPr="000E4E7F">
        <w:tab/>
        <w:t>CellSelectionInfo-v1250</w:t>
      </w:r>
      <w:r w:rsidRPr="000E4E7F">
        <w:tab/>
      </w:r>
      <w:r w:rsidRPr="000E4E7F">
        <w:tab/>
        <w:t>OPTIONAL,</w:t>
      </w:r>
      <w:r w:rsidRPr="000E4E7F">
        <w:tab/>
        <w:t>-- Cond RSRQ2</w:t>
      </w:r>
    </w:p>
    <w:p w14:paraId="4B325D3B" w14:textId="77777777" w:rsidR="00BC3040" w:rsidRPr="000E4E7F" w:rsidRDefault="00BC3040" w:rsidP="00BC3040">
      <w:pPr>
        <w:pStyle w:val="PL"/>
        <w:shd w:val="clear" w:color="auto" w:fill="E6E6E6"/>
      </w:pPr>
      <w:r w:rsidRPr="000E4E7F">
        <w:tab/>
        <w:t>freqBandIndicatorPriority-r12</w:t>
      </w:r>
      <w:r w:rsidRPr="000E4E7F">
        <w:tab/>
      </w:r>
      <w:r w:rsidRPr="000E4E7F">
        <w:tab/>
      </w:r>
      <w:r w:rsidRPr="000E4E7F">
        <w:tab/>
        <w:t>ENUMERATED {true}</w:t>
      </w:r>
      <w:r w:rsidRPr="000E4E7F">
        <w:tab/>
      </w:r>
      <w:r w:rsidRPr="000E4E7F">
        <w:tab/>
      </w:r>
      <w:r w:rsidRPr="000E4E7F">
        <w:tab/>
        <w:t>OPTIONAL,</w:t>
      </w:r>
      <w:r w:rsidRPr="000E4E7F">
        <w:tab/>
        <w:t>-- Cond mFBI</w:t>
      </w:r>
    </w:p>
    <w:p w14:paraId="662F6AFC"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t>SystemInformationBlockType1-v1310-IEs</w:t>
      </w:r>
      <w:r w:rsidRPr="000E4E7F">
        <w:tab/>
        <w:t>OPTIONAL</w:t>
      </w:r>
      <w:r w:rsidRPr="000E4E7F">
        <w:tab/>
      </w:r>
      <w:r w:rsidRPr="000E4E7F">
        <w:tab/>
      </w:r>
      <w:r w:rsidRPr="000E4E7F">
        <w:tab/>
      </w:r>
      <w:r w:rsidRPr="000E4E7F">
        <w:tab/>
      </w:r>
    </w:p>
    <w:p w14:paraId="44283B7C" w14:textId="77777777" w:rsidR="00BC3040" w:rsidRPr="000E4E7F" w:rsidRDefault="00BC3040" w:rsidP="00BC3040">
      <w:pPr>
        <w:pStyle w:val="PL"/>
        <w:shd w:val="clear" w:color="auto" w:fill="E6E6E6"/>
      </w:pPr>
      <w:r w:rsidRPr="000E4E7F">
        <w:lastRenderedPageBreak/>
        <w:t>}</w:t>
      </w:r>
    </w:p>
    <w:p w14:paraId="567EDA23" w14:textId="77777777" w:rsidR="00BC3040" w:rsidRPr="000E4E7F" w:rsidRDefault="00BC3040" w:rsidP="00BC3040">
      <w:pPr>
        <w:pStyle w:val="PL"/>
        <w:shd w:val="clear" w:color="auto" w:fill="E6E6E6"/>
      </w:pPr>
    </w:p>
    <w:p w14:paraId="5B83659A" w14:textId="77777777" w:rsidR="00BC3040" w:rsidRPr="000E4E7F" w:rsidRDefault="00BC3040" w:rsidP="00BC3040">
      <w:pPr>
        <w:pStyle w:val="PL"/>
        <w:shd w:val="clear" w:color="auto" w:fill="E6E6E6"/>
      </w:pPr>
      <w:r w:rsidRPr="000E4E7F">
        <w:t>SystemInformationBlockType1-v1310-IEs ::=</w:t>
      </w:r>
      <w:r w:rsidRPr="000E4E7F">
        <w:tab/>
        <w:t>SEQUENCE {</w:t>
      </w:r>
    </w:p>
    <w:p w14:paraId="5ADDAC92" w14:textId="77777777" w:rsidR="00BC3040" w:rsidRPr="000E4E7F" w:rsidRDefault="00BC3040" w:rsidP="00BC3040">
      <w:pPr>
        <w:pStyle w:val="PL"/>
        <w:shd w:val="clear" w:color="auto" w:fill="E6E6E6"/>
      </w:pPr>
      <w:r w:rsidRPr="000E4E7F">
        <w:tab/>
        <w:t>hyperSFN-r13</w:t>
      </w:r>
      <w:r w:rsidRPr="000E4E7F">
        <w:tab/>
      </w:r>
      <w:r w:rsidRPr="000E4E7F">
        <w:tab/>
      </w:r>
      <w:r w:rsidRPr="000E4E7F">
        <w:tab/>
      </w:r>
      <w:r w:rsidRPr="000E4E7F">
        <w:tab/>
      </w:r>
      <w:r w:rsidRPr="000E4E7F">
        <w:tab/>
      </w:r>
      <w:r w:rsidRPr="000E4E7F">
        <w:tab/>
      </w:r>
      <w:r w:rsidRPr="000E4E7F">
        <w:tab/>
      </w:r>
      <w:r w:rsidRPr="000E4E7F">
        <w:tab/>
        <w:t>BIT STRING (SIZE (10))</w:t>
      </w:r>
      <w:r w:rsidRPr="000E4E7F">
        <w:tab/>
      </w:r>
      <w:r w:rsidRPr="000E4E7F">
        <w:tab/>
        <w:t>OPTIONAL,</w:t>
      </w:r>
      <w:r w:rsidRPr="000E4E7F">
        <w:tab/>
        <w:t>-- Need OR</w:t>
      </w:r>
    </w:p>
    <w:p w14:paraId="05323EE6" w14:textId="77777777" w:rsidR="00BC3040" w:rsidRPr="000E4E7F" w:rsidRDefault="00BC3040" w:rsidP="00BC3040">
      <w:pPr>
        <w:pStyle w:val="PL"/>
        <w:shd w:val="clear" w:color="auto" w:fill="E6E6E6"/>
      </w:pPr>
      <w:r w:rsidRPr="000E4E7F">
        <w:tab/>
        <w:t>eDRX-Allowed-r13</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73A3B992" w14:textId="77777777" w:rsidR="00BC3040" w:rsidRPr="000E4E7F" w:rsidRDefault="00BC3040" w:rsidP="00BC3040">
      <w:pPr>
        <w:pStyle w:val="PL"/>
        <w:shd w:val="clear" w:color="auto" w:fill="E6E6E6"/>
      </w:pPr>
      <w:r w:rsidRPr="000E4E7F">
        <w:tab/>
        <w:t>cellSelectionInfoCE-r13</w:t>
      </w:r>
      <w:r w:rsidRPr="000E4E7F">
        <w:tab/>
      </w:r>
      <w:r w:rsidRPr="000E4E7F">
        <w:tab/>
      </w:r>
      <w:r w:rsidRPr="000E4E7F">
        <w:tab/>
      </w:r>
      <w:r w:rsidRPr="000E4E7F">
        <w:tab/>
      </w:r>
      <w:r w:rsidRPr="000E4E7F">
        <w:tab/>
        <w:t>CellSelectionInfoCE-r13</w:t>
      </w:r>
      <w:r w:rsidRPr="000E4E7F">
        <w:tab/>
        <w:t>OPTIONAL,</w:t>
      </w:r>
      <w:r w:rsidRPr="000E4E7F">
        <w:tab/>
        <w:t>-- Need OP</w:t>
      </w:r>
    </w:p>
    <w:p w14:paraId="6B1302D5" w14:textId="77777777" w:rsidR="00BC3040" w:rsidRPr="000E4E7F" w:rsidRDefault="00BC3040" w:rsidP="00BC3040">
      <w:pPr>
        <w:pStyle w:val="PL"/>
        <w:shd w:val="clear" w:color="auto" w:fill="E6E6E6"/>
      </w:pPr>
      <w:r w:rsidRPr="000E4E7F">
        <w:tab/>
        <w:t>bandwidthReducedAccessRelatedInfo-r13</w:t>
      </w:r>
      <w:r w:rsidRPr="000E4E7F">
        <w:tab/>
        <w:t>SEQUENCE {</w:t>
      </w:r>
    </w:p>
    <w:p w14:paraId="53609BB1" w14:textId="77777777" w:rsidR="00BC3040" w:rsidRPr="000E4E7F" w:rsidRDefault="00BC3040" w:rsidP="00BC3040">
      <w:pPr>
        <w:pStyle w:val="PL"/>
        <w:shd w:val="clear" w:color="auto" w:fill="E6E6E6"/>
      </w:pPr>
      <w:r w:rsidRPr="000E4E7F">
        <w:tab/>
      </w:r>
      <w:r w:rsidRPr="000E4E7F">
        <w:tab/>
        <w:t>si-WindowLength-BR-r13</w:t>
      </w:r>
      <w:r w:rsidRPr="000E4E7F">
        <w:tab/>
      </w:r>
      <w:r w:rsidRPr="000E4E7F">
        <w:tab/>
      </w:r>
      <w:r w:rsidRPr="000E4E7F">
        <w:tab/>
      </w:r>
      <w:r w:rsidRPr="000E4E7F">
        <w:tab/>
      </w:r>
      <w:r w:rsidRPr="000E4E7F">
        <w:tab/>
        <w:t>ENUMERATED {</w:t>
      </w:r>
    </w:p>
    <w:p w14:paraId="3C41A7F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ms20, ms40, ms60, ms80, ms120,</w:t>
      </w:r>
    </w:p>
    <w:p w14:paraId="3DD4D62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ms160, ms200, spare},</w:t>
      </w:r>
    </w:p>
    <w:p w14:paraId="2928EEA3" w14:textId="77777777" w:rsidR="00BC3040" w:rsidRPr="000E4E7F" w:rsidRDefault="00BC3040" w:rsidP="00BC3040">
      <w:pPr>
        <w:pStyle w:val="PL"/>
        <w:shd w:val="clear" w:color="auto" w:fill="E6E6E6"/>
      </w:pPr>
      <w:r w:rsidRPr="000E4E7F">
        <w:tab/>
      </w:r>
      <w:r w:rsidRPr="000E4E7F">
        <w:tab/>
        <w:t>si-RepetitionPattern-r13</w:t>
      </w:r>
      <w:r w:rsidRPr="000E4E7F">
        <w:tab/>
      </w:r>
      <w:r w:rsidRPr="000E4E7F">
        <w:tab/>
      </w:r>
      <w:r w:rsidRPr="000E4E7F">
        <w:tab/>
      </w:r>
      <w:r w:rsidRPr="000E4E7F">
        <w:tab/>
        <w:t>ENUMERATED {everyRF, every2ndRF, every4thRF,</w:t>
      </w:r>
    </w:p>
    <w:p w14:paraId="2257B3D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every8thRF},</w:t>
      </w:r>
    </w:p>
    <w:p w14:paraId="199B03AB" w14:textId="77777777" w:rsidR="00BC3040" w:rsidRPr="000E4E7F" w:rsidRDefault="00BC3040" w:rsidP="00BC3040">
      <w:pPr>
        <w:pStyle w:val="PL"/>
        <w:shd w:val="clear" w:color="auto" w:fill="E6E6E6"/>
      </w:pPr>
      <w:r w:rsidRPr="000E4E7F">
        <w:tab/>
      </w:r>
      <w:r w:rsidRPr="000E4E7F">
        <w:tab/>
        <w:t>schedulingInfoList-BR-r13</w:t>
      </w:r>
      <w:r w:rsidRPr="000E4E7F">
        <w:tab/>
      </w:r>
      <w:r w:rsidRPr="000E4E7F">
        <w:tab/>
      </w:r>
      <w:r w:rsidRPr="000E4E7F">
        <w:tab/>
      </w:r>
      <w:r w:rsidRPr="000E4E7F">
        <w:tab/>
        <w:t>SchedulingInfoList-BR-r13</w:t>
      </w:r>
      <w:r w:rsidRPr="000E4E7F">
        <w:tab/>
        <w:t>OPTIONAL,</w:t>
      </w:r>
      <w:r w:rsidRPr="000E4E7F">
        <w:tab/>
        <w:t>-- Cond SI-BR</w:t>
      </w:r>
    </w:p>
    <w:p w14:paraId="6AE87250" w14:textId="77777777" w:rsidR="00BC3040" w:rsidRPr="000E4E7F" w:rsidRDefault="00BC3040" w:rsidP="00BC3040">
      <w:pPr>
        <w:pStyle w:val="PL"/>
        <w:shd w:val="clear" w:color="auto" w:fill="E6E6E6"/>
      </w:pPr>
      <w:r w:rsidRPr="000E4E7F">
        <w:tab/>
      </w:r>
      <w:r w:rsidRPr="000E4E7F">
        <w:tab/>
        <w:t>fdd-DownlinkOrTddSubframeBitmapBR-r13</w:t>
      </w:r>
      <w:r w:rsidRPr="000E4E7F">
        <w:tab/>
        <w:t>CHOICE {</w:t>
      </w:r>
    </w:p>
    <w:p w14:paraId="727653EE" w14:textId="77777777" w:rsidR="00BC3040" w:rsidRPr="000E4E7F" w:rsidRDefault="00BC3040" w:rsidP="00BC3040">
      <w:pPr>
        <w:pStyle w:val="PL"/>
        <w:shd w:val="clear" w:color="auto" w:fill="E6E6E6"/>
      </w:pPr>
      <w:r w:rsidRPr="000E4E7F">
        <w:tab/>
      </w:r>
      <w:r w:rsidRPr="000E4E7F">
        <w:tab/>
      </w:r>
      <w:r w:rsidRPr="000E4E7F">
        <w:tab/>
        <w:t>subframePattern10-r13</w:t>
      </w:r>
      <w:r w:rsidRPr="000E4E7F">
        <w:tab/>
      </w:r>
      <w:r w:rsidRPr="000E4E7F">
        <w:tab/>
      </w:r>
      <w:r w:rsidRPr="000E4E7F">
        <w:tab/>
      </w:r>
      <w:r w:rsidRPr="000E4E7F">
        <w:tab/>
      </w:r>
      <w:r w:rsidRPr="000E4E7F">
        <w:tab/>
        <w:t>BIT STRING (SIZE (10)),</w:t>
      </w:r>
    </w:p>
    <w:p w14:paraId="407ECED1" w14:textId="77777777" w:rsidR="00BC3040" w:rsidRPr="000E4E7F" w:rsidRDefault="00BC3040" w:rsidP="00BC3040">
      <w:pPr>
        <w:pStyle w:val="PL"/>
        <w:shd w:val="clear" w:color="auto" w:fill="E6E6E6"/>
      </w:pPr>
      <w:r w:rsidRPr="000E4E7F">
        <w:tab/>
      </w:r>
      <w:r w:rsidRPr="000E4E7F">
        <w:tab/>
      </w:r>
      <w:r w:rsidRPr="000E4E7F">
        <w:tab/>
        <w:t>subframePattern40-r13</w:t>
      </w:r>
      <w:r w:rsidRPr="000E4E7F">
        <w:tab/>
      </w:r>
      <w:r w:rsidRPr="000E4E7F">
        <w:tab/>
      </w:r>
      <w:r w:rsidRPr="000E4E7F">
        <w:tab/>
      </w:r>
      <w:r w:rsidRPr="000E4E7F">
        <w:tab/>
      </w:r>
      <w:r w:rsidRPr="000E4E7F">
        <w:tab/>
        <w:t>BIT STRING (SIZE (40))</w:t>
      </w:r>
    </w:p>
    <w:p w14:paraId="5BD0FD6B"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7B96D55F" w14:textId="77777777" w:rsidR="00BC3040" w:rsidRPr="000E4E7F" w:rsidRDefault="00BC3040" w:rsidP="00BC3040">
      <w:pPr>
        <w:pStyle w:val="PL"/>
        <w:shd w:val="clear" w:color="auto" w:fill="E6E6E6"/>
      </w:pPr>
      <w:r w:rsidRPr="000E4E7F">
        <w:tab/>
      </w:r>
      <w:r w:rsidRPr="000E4E7F">
        <w:tab/>
        <w:t>fdd-UplinkSubframeBitmapBR-r13</w:t>
      </w:r>
      <w:r w:rsidRPr="000E4E7F">
        <w:tab/>
      </w:r>
      <w:r w:rsidRPr="000E4E7F">
        <w:tab/>
      </w:r>
      <w:r w:rsidRPr="000E4E7F">
        <w:tab/>
        <w:t>BIT STRING (SIZE (10))</w:t>
      </w:r>
      <w:r w:rsidRPr="000E4E7F">
        <w:tab/>
      </w:r>
      <w:r w:rsidRPr="000E4E7F">
        <w:tab/>
        <w:t>OPTIONAL,</w:t>
      </w:r>
      <w:r w:rsidRPr="000E4E7F">
        <w:tab/>
        <w:t>-- Need OP</w:t>
      </w:r>
    </w:p>
    <w:p w14:paraId="6484A61B" w14:textId="77777777" w:rsidR="00BC3040" w:rsidRPr="000E4E7F" w:rsidRDefault="00BC3040" w:rsidP="00BC3040">
      <w:pPr>
        <w:pStyle w:val="PL"/>
        <w:shd w:val="clear" w:color="auto" w:fill="E6E6E6"/>
      </w:pPr>
      <w:r w:rsidRPr="000E4E7F">
        <w:tab/>
      </w:r>
      <w:r w:rsidRPr="000E4E7F">
        <w:tab/>
        <w:t>startSymbolBR-r13</w:t>
      </w:r>
      <w:r w:rsidRPr="000E4E7F">
        <w:tab/>
      </w:r>
      <w:r w:rsidRPr="000E4E7F">
        <w:tab/>
      </w:r>
      <w:r w:rsidRPr="000E4E7F">
        <w:tab/>
      </w:r>
      <w:r w:rsidRPr="000E4E7F">
        <w:tab/>
      </w:r>
      <w:r w:rsidRPr="000E4E7F">
        <w:tab/>
      </w:r>
      <w:r w:rsidRPr="000E4E7F">
        <w:tab/>
        <w:t>INTEGER (1..4),</w:t>
      </w:r>
    </w:p>
    <w:p w14:paraId="4FE538BE" w14:textId="77777777" w:rsidR="00BC3040" w:rsidRPr="000E4E7F" w:rsidRDefault="00BC3040" w:rsidP="00BC3040">
      <w:pPr>
        <w:pStyle w:val="PL"/>
        <w:shd w:val="clear" w:color="auto" w:fill="E6E6E6"/>
      </w:pPr>
      <w:r w:rsidRPr="000E4E7F">
        <w:tab/>
      </w:r>
      <w:r w:rsidRPr="000E4E7F">
        <w:tab/>
        <w:t>si-HoppingConfigCommon-r13</w:t>
      </w:r>
      <w:r w:rsidRPr="000E4E7F">
        <w:tab/>
      </w:r>
      <w:r w:rsidRPr="000E4E7F">
        <w:tab/>
      </w:r>
      <w:r w:rsidRPr="000E4E7F">
        <w:tab/>
      </w:r>
      <w:r w:rsidRPr="000E4E7F">
        <w:tab/>
        <w:t>ENUMERATED {on,off},</w:t>
      </w:r>
    </w:p>
    <w:p w14:paraId="27BEB02F" w14:textId="77777777" w:rsidR="00BC3040" w:rsidRPr="000E4E7F" w:rsidRDefault="00BC3040" w:rsidP="00BC3040">
      <w:pPr>
        <w:pStyle w:val="PL"/>
        <w:shd w:val="clear" w:color="auto" w:fill="E6E6E6"/>
      </w:pPr>
      <w:r w:rsidRPr="000E4E7F">
        <w:tab/>
      </w:r>
      <w:r w:rsidRPr="000E4E7F">
        <w:tab/>
        <w:t>si-ValidityTime-r13</w:t>
      </w:r>
      <w:r w:rsidRPr="000E4E7F">
        <w:tab/>
      </w:r>
      <w:r w:rsidRPr="000E4E7F">
        <w:tab/>
      </w:r>
      <w:r w:rsidRPr="000E4E7F">
        <w:tab/>
      </w:r>
      <w:r w:rsidRPr="000E4E7F">
        <w:tab/>
      </w:r>
      <w:r w:rsidRPr="000E4E7F">
        <w:tab/>
      </w:r>
      <w:r w:rsidRPr="000E4E7F">
        <w:tab/>
        <w:t>ENUMERATED {true}</w:t>
      </w:r>
      <w:r w:rsidRPr="000E4E7F">
        <w:tab/>
        <w:t>OPTIONAL,</w:t>
      </w:r>
      <w:r w:rsidRPr="000E4E7F">
        <w:tab/>
      </w:r>
      <w:r w:rsidRPr="000E4E7F">
        <w:tab/>
      </w:r>
      <w:r w:rsidRPr="000E4E7F">
        <w:tab/>
        <w:t>-- Need OP</w:t>
      </w:r>
    </w:p>
    <w:p w14:paraId="5979C8C6" w14:textId="77777777" w:rsidR="00BC3040" w:rsidRPr="000E4E7F" w:rsidRDefault="00BC3040" w:rsidP="00BC3040">
      <w:pPr>
        <w:pStyle w:val="PL"/>
        <w:shd w:val="clear" w:color="auto" w:fill="E6E6E6"/>
      </w:pPr>
      <w:r w:rsidRPr="000E4E7F">
        <w:tab/>
      </w:r>
      <w:r w:rsidRPr="000E4E7F">
        <w:tab/>
        <w:t>systemInfoValueTagList-r13</w:t>
      </w:r>
      <w:r w:rsidRPr="000E4E7F">
        <w:tab/>
      </w:r>
      <w:r w:rsidRPr="000E4E7F">
        <w:tab/>
      </w:r>
      <w:r w:rsidRPr="000E4E7F">
        <w:tab/>
      </w:r>
      <w:r w:rsidRPr="000E4E7F">
        <w:tab/>
        <w:t>SystemInfoValueTagList-r13</w:t>
      </w:r>
      <w:r w:rsidRPr="000E4E7F">
        <w:tab/>
        <w:t>OPTIONAL</w:t>
      </w:r>
      <w:r w:rsidRPr="000E4E7F">
        <w:tab/>
        <w:t>-- Need OR</w:t>
      </w:r>
    </w:p>
    <w:p w14:paraId="30183BA2"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BW-reduced</w:t>
      </w:r>
    </w:p>
    <w:p w14:paraId="2CB47851"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SystemInformationBlockType1-v1320-IEs</w:t>
      </w:r>
      <w:r w:rsidRPr="000E4E7F">
        <w:tab/>
        <w:t>OPTIONAL</w:t>
      </w:r>
    </w:p>
    <w:p w14:paraId="22787353" w14:textId="77777777" w:rsidR="00BC3040" w:rsidRPr="000E4E7F" w:rsidRDefault="00BC3040" w:rsidP="00BC3040">
      <w:pPr>
        <w:pStyle w:val="PL"/>
        <w:shd w:val="clear" w:color="auto" w:fill="E6E6E6"/>
      </w:pPr>
      <w:r w:rsidRPr="000E4E7F">
        <w:t>}</w:t>
      </w:r>
    </w:p>
    <w:p w14:paraId="01ECFDF7" w14:textId="77777777" w:rsidR="00BC3040" w:rsidRPr="000E4E7F" w:rsidRDefault="00BC3040" w:rsidP="00BC3040">
      <w:pPr>
        <w:pStyle w:val="PL"/>
        <w:shd w:val="clear" w:color="auto" w:fill="E6E6E6"/>
      </w:pPr>
    </w:p>
    <w:p w14:paraId="7BD792CA" w14:textId="77777777" w:rsidR="00BC3040" w:rsidRPr="000E4E7F" w:rsidRDefault="00BC3040" w:rsidP="00BC3040">
      <w:pPr>
        <w:pStyle w:val="PL"/>
        <w:shd w:val="clear" w:color="auto" w:fill="E6E6E6"/>
      </w:pPr>
      <w:r w:rsidRPr="000E4E7F">
        <w:t>SystemInformationBlockType1-v1320-IEs ::=</w:t>
      </w:r>
      <w:r w:rsidRPr="000E4E7F">
        <w:tab/>
        <w:t>SEQUENCE {</w:t>
      </w:r>
    </w:p>
    <w:p w14:paraId="18275A15" w14:textId="77777777" w:rsidR="00BC3040" w:rsidRPr="000E4E7F" w:rsidRDefault="00BC3040" w:rsidP="00BC3040">
      <w:pPr>
        <w:pStyle w:val="PL"/>
        <w:shd w:val="clear" w:color="auto" w:fill="E6E6E6"/>
      </w:pPr>
      <w:r w:rsidRPr="000E4E7F">
        <w:tab/>
        <w:t>freqHoppingParametersDL-r13</w:t>
      </w:r>
      <w:r w:rsidRPr="000E4E7F">
        <w:tab/>
      </w:r>
      <w:r w:rsidRPr="000E4E7F">
        <w:tab/>
      </w:r>
      <w:r w:rsidRPr="000E4E7F">
        <w:tab/>
      </w:r>
      <w:r w:rsidRPr="000E4E7F">
        <w:tab/>
        <w:t>SEQUENCE {</w:t>
      </w:r>
    </w:p>
    <w:p w14:paraId="38B78410" w14:textId="77777777" w:rsidR="00BC3040" w:rsidRPr="000E4E7F" w:rsidRDefault="00BC3040" w:rsidP="00BC3040">
      <w:pPr>
        <w:pStyle w:val="PL"/>
        <w:shd w:val="clear" w:color="auto" w:fill="E6E6E6"/>
      </w:pPr>
      <w:r w:rsidRPr="000E4E7F">
        <w:tab/>
      </w:r>
      <w:r w:rsidRPr="000E4E7F">
        <w:tab/>
        <w:t>mpdcch-pdsch-HoppingNB-r13</w:t>
      </w:r>
      <w:r w:rsidRPr="000E4E7F">
        <w:tab/>
      </w:r>
      <w:r w:rsidRPr="000E4E7F">
        <w:tab/>
      </w:r>
      <w:r w:rsidRPr="000E4E7F">
        <w:tab/>
      </w:r>
      <w:r w:rsidRPr="000E4E7F">
        <w:tab/>
        <w:t>ENUMERATED {nb2, nb4}</w:t>
      </w:r>
      <w:r w:rsidRPr="000E4E7F">
        <w:tab/>
      </w:r>
      <w:r w:rsidRPr="000E4E7F">
        <w:tab/>
        <w:t>OPTIONAL,</w:t>
      </w:r>
      <w:r w:rsidRPr="000E4E7F">
        <w:tab/>
        <w:t>-- Need OR</w:t>
      </w:r>
    </w:p>
    <w:p w14:paraId="735228A2" w14:textId="77777777" w:rsidR="00BC3040" w:rsidRPr="000E4E7F" w:rsidRDefault="00BC3040" w:rsidP="00BC3040">
      <w:pPr>
        <w:pStyle w:val="PL"/>
        <w:shd w:val="clear" w:color="auto" w:fill="E6E6E6"/>
      </w:pPr>
      <w:r w:rsidRPr="000E4E7F">
        <w:tab/>
      </w:r>
      <w:r w:rsidRPr="000E4E7F">
        <w:tab/>
        <w:t>interval-DLHoppingConfigCommonModeA-r13</w:t>
      </w:r>
      <w:r w:rsidRPr="000E4E7F">
        <w:tab/>
        <w:t>CHOICE {</w:t>
      </w:r>
    </w:p>
    <w:p w14:paraId="31EDD25A"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{int1, int2, int4, int8},</w:t>
      </w:r>
    </w:p>
    <w:p w14:paraId="0BAB9825"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{int1, int5, int10, int20}</w:t>
      </w:r>
    </w:p>
    <w:p w14:paraId="50F887ED"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98369AF" w14:textId="77777777" w:rsidR="00BC3040" w:rsidRPr="000E4E7F" w:rsidRDefault="00BC3040" w:rsidP="00BC3040">
      <w:pPr>
        <w:pStyle w:val="PL"/>
        <w:shd w:val="clear" w:color="auto" w:fill="E6E6E6"/>
      </w:pPr>
      <w:r w:rsidRPr="000E4E7F">
        <w:tab/>
      </w:r>
      <w:r w:rsidRPr="000E4E7F">
        <w:tab/>
        <w:t>interval-DLHoppingConfigCommonModeB-r13</w:t>
      </w:r>
      <w:r w:rsidRPr="000E4E7F">
        <w:tab/>
        <w:t>CHOICE {</w:t>
      </w:r>
    </w:p>
    <w:p w14:paraId="717A4F90" w14:textId="77777777" w:rsidR="00BC3040" w:rsidRPr="000E4E7F" w:rsidRDefault="00BC3040" w:rsidP="00BC3040">
      <w:pPr>
        <w:pStyle w:val="PL"/>
        <w:shd w:val="clear" w:color="auto" w:fill="E6E6E6"/>
      </w:pPr>
      <w:r w:rsidRPr="000E4E7F">
        <w:tab/>
      </w:r>
      <w:r w:rsidRPr="000E4E7F">
        <w:tab/>
      </w:r>
      <w:r w:rsidRPr="000E4E7F">
        <w:tab/>
        <w:t>interval-FDD-r13</w:t>
      </w:r>
      <w:r w:rsidRPr="000E4E7F">
        <w:tab/>
      </w:r>
      <w:r w:rsidRPr="000E4E7F">
        <w:tab/>
      </w:r>
      <w:r w:rsidRPr="000E4E7F">
        <w:tab/>
      </w:r>
      <w:r w:rsidRPr="000E4E7F">
        <w:tab/>
      </w:r>
      <w:r w:rsidRPr="000E4E7F">
        <w:tab/>
        <w:t>ENUMERATED {int2, int4, int8, int16},</w:t>
      </w:r>
    </w:p>
    <w:p w14:paraId="7C4B4437" w14:textId="77777777" w:rsidR="00BC3040" w:rsidRPr="000E4E7F" w:rsidRDefault="00BC3040" w:rsidP="00BC3040">
      <w:pPr>
        <w:pStyle w:val="PL"/>
        <w:shd w:val="clear" w:color="auto" w:fill="E6E6E6"/>
      </w:pPr>
      <w:r w:rsidRPr="000E4E7F">
        <w:tab/>
      </w:r>
      <w:r w:rsidRPr="000E4E7F">
        <w:tab/>
      </w:r>
      <w:r w:rsidRPr="000E4E7F">
        <w:tab/>
        <w:t>interval-TDD-r13</w:t>
      </w:r>
      <w:r w:rsidRPr="000E4E7F">
        <w:tab/>
      </w:r>
      <w:r w:rsidRPr="000E4E7F">
        <w:tab/>
      </w:r>
      <w:r w:rsidRPr="000E4E7F">
        <w:tab/>
      </w:r>
      <w:r w:rsidRPr="000E4E7F">
        <w:tab/>
      </w:r>
      <w:r w:rsidRPr="000E4E7F">
        <w:tab/>
        <w:t>ENUMERATED { int5, int10, int20, int40}</w:t>
      </w:r>
    </w:p>
    <w:p w14:paraId="6E84EA63" w14:textId="77777777" w:rsidR="00BC3040" w:rsidRPr="000E4E7F" w:rsidRDefault="00BC3040" w:rsidP="00BC3040">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C20D444" w14:textId="77777777" w:rsidR="00BC3040" w:rsidRPr="000E4E7F" w:rsidRDefault="00BC3040" w:rsidP="00BC3040">
      <w:pPr>
        <w:pStyle w:val="PL"/>
        <w:shd w:val="clear" w:color="auto" w:fill="E6E6E6"/>
      </w:pPr>
      <w:r w:rsidRPr="000E4E7F">
        <w:tab/>
      </w:r>
      <w:r w:rsidRPr="000E4E7F">
        <w:tab/>
        <w:t>mpdcch-pdsch-HoppingOffset-r13</w:t>
      </w:r>
      <w:r w:rsidRPr="000E4E7F">
        <w:tab/>
      </w:r>
      <w:r w:rsidRPr="000E4E7F">
        <w:tab/>
      </w:r>
      <w:r w:rsidRPr="000E4E7F">
        <w:tab/>
        <w:t>INTEGER (1..maxAvailNarrowBands-r13)</w:t>
      </w:r>
      <w:r w:rsidRPr="000E4E7F">
        <w:tab/>
        <w:t>OPTIONAL</w:t>
      </w:r>
      <w:r w:rsidRPr="000E4E7F">
        <w:tab/>
        <w:t>-- Need OR</w:t>
      </w:r>
    </w:p>
    <w:p w14:paraId="127C4219"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Hopping</w:t>
      </w:r>
    </w:p>
    <w:p w14:paraId="44006344"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SystemInformationBlockType1-v1350-IEs</w:t>
      </w:r>
      <w:r w:rsidRPr="000E4E7F">
        <w:tab/>
      </w:r>
      <w:r w:rsidRPr="000E4E7F">
        <w:tab/>
      </w:r>
      <w:r w:rsidRPr="000E4E7F">
        <w:tab/>
      </w:r>
      <w:r w:rsidRPr="000E4E7F">
        <w:tab/>
      </w:r>
      <w:r w:rsidRPr="000E4E7F">
        <w:tab/>
        <w:t>OPTIONAL</w:t>
      </w:r>
    </w:p>
    <w:p w14:paraId="5DED0BA8" w14:textId="77777777" w:rsidR="00BC3040" w:rsidRPr="000E4E7F" w:rsidRDefault="00BC3040" w:rsidP="00BC3040">
      <w:pPr>
        <w:pStyle w:val="PL"/>
        <w:shd w:val="clear" w:color="auto" w:fill="E6E6E6"/>
      </w:pPr>
      <w:r w:rsidRPr="000E4E7F">
        <w:t>}</w:t>
      </w:r>
    </w:p>
    <w:p w14:paraId="69E511B5" w14:textId="77777777" w:rsidR="00BC3040" w:rsidRPr="000E4E7F" w:rsidRDefault="00BC3040" w:rsidP="00BC3040">
      <w:pPr>
        <w:pStyle w:val="PL"/>
        <w:shd w:val="clear" w:color="auto" w:fill="E6E6E6"/>
      </w:pPr>
    </w:p>
    <w:p w14:paraId="13E53941" w14:textId="77777777" w:rsidR="00BC3040" w:rsidRPr="000E4E7F" w:rsidRDefault="00BC3040" w:rsidP="00BC3040">
      <w:pPr>
        <w:pStyle w:val="PL"/>
        <w:shd w:val="clear" w:color="auto" w:fill="E6E6E6"/>
      </w:pPr>
      <w:r w:rsidRPr="000E4E7F">
        <w:t>SystemInformationBlockType1-v1350-IEs ::=</w:t>
      </w:r>
      <w:r w:rsidRPr="000E4E7F">
        <w:tab/>
        <w:t>SEQUENCE {</w:t>
      </w:r>
    </w:p>
    <w:p w14:paraId="5BD226B0" w14:textId="77777777" w:rsidR="00BC3040" w:rsidRPr="000E4E7F" w:rsidRDefault="00BC3040" w:rsidP="00BC3040">
      <w:pPr>
        <w:pStyle w:val="PL"/>
        <w:shd w:val="clear" w:color="auto" w:fill="E6E6E6"/>
      </w:pPr>
      <w:r w:rsidRPr="000E4E7F">
        <w:tab/>
        <w:t>cellSelectionInfoCE1-r13</w:t>
      </w:r>
      <w:r w:rsidRPr="000E4E7F">
        <w:tab/>
      </w:r>
      <w:r w:rsidRPr="000E4E7F">
        <w:tab/>
      </w:r>
      <w:r w:rsidRPr="000E4E7F">
        <w:tab/>
      </w:r>
      <w:r w:rsidRPr="000E4E7F">
        <w:tab/>
        <w:t>CellSelectionInfoCE1-r13</w:t>
      </w:r>
      <w:r w:rsidRPr="000E4E7F">
        <w:tab/>
        <w:t>OPTIONAL,</w:t>
      </w:r>
      <w:r w:rsidRPr="000E4E7F">
        <w:tab/>
        <w:t>-- Need OP</w:t>
      </w:r>
    </w:p>
    <w:p w14:paraId="282310FF"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SystemInformationBlockType1-v1360-IEs</w:t>
      </w:r>
      <w:r w:rsidRPr="000E4E7F">
        <w:tab/>
      </w:r>
      <w:r w:rsidRPr="000E4E7F">
        <w:tab/>
      </w:r>
      <w:r w:rsidRPr="000E4E7F">
        <w:tab/>
      </w:r>
      <w:r w:rsidRPr="000E4E7F">
        <w:tab/>
        <w:t>OPTIONAL</w:t>
      </w:r>
    </w:p>
    <w:p w14:paraId="644FBF0E" w14:textId="77777777" w:rsidR="00BC3040" w:rsidRPr="000E4E7F" w:rsidRDefault="00BC3040" w:rsidP="00BC3040">
      <w:pPr>
        <w:pStyle w:val="PL"/>
        <w:shd w:val="clear" w:color="auto" w:fill="E6E6E6"/>
      </w:pPr>
      <w:r w:rsidRPr="000E4E7F">
        <w:t>}</w:t>
      </w:r>
    </w:p>
    <w:p w14:paraId="626173AB" w14:textId="77777777" w:rsidR="00BC3040" w:rsidRPr="000E4E7F" w:rsidRDefault="00BC3040" w:rsidP="00BC3040">
      <w:pPr>
        <w:pStyle w:val="PL"/>
        <w:shd w:val="clear" w:color="auto" w:fill="E6E6E6"/>
      </w:pPr>
    </w:p>
    <w:p w14:paraId="4F9F636D" w14:textId="77777777" w:rsidR="00BC3040" w:rsidRPr="000E4E7F" w:rsidRDefault="00BC3040" w:rsidP="00BC3040">
      <w:pPr>
        <w:pStyle w:val="PL"/>
        <w:shd w:val="clear" w:color="auto" w:fill="E6E6E6"/>
      </w:pPr>
      <w:r w:rsidRPr="000E4E7F">
        <w:t>SystemInformationBlockType1-v1360-IEs ::=</w:t>
      </w:r>
      <w:r w:rsidRPr="000E4E7F">
        <w:tab/>
        <w:t>SEQUENCE {</w:t>
      </w:r>
    </w:p>
    <w:p w14:paraId="30B6338D" w14:textId="77777777" w:rsidR="00BC3040" w:rsidRPr="000E4E7F" w:rsidRDefault="00BC3040" w:rsidP="00BC3040">
      <w:pPr>
        <w:pStyle w:val="PL"/>
        <w:shd w:val="clear" w:color="auto" w:fill="E6E6E6"/>
      </w:pPr>
      <w:r w:rsidRPr="000E4E7F">
        <w:tab/>
        <w:t>cellSelectionInfoCE1-v1360</w:t>
      </w:r>
      <w:r w:rsidRPr="000E4E7F">
        <w:tab/>
      </w:r>
      <w:r w:rsidRPr="000E4E7F">
        <w:tab/>
      </w:r>
      <w:r w:rsidRPr="000E4E7F">
        <w:tab/>
      </w:r>
      <w:r w:rsidRPr="000E4E7F">
        <w:tab/>
        <w:t>CellSelectionInfoCE1-v1360</w:t>
      </w:r>
      <w:r w:rsidRPr="000E4E7F">
        <w:tab/>
        <w:t>OPTIONAL,</w:t>
      </w:r>
      <w:r w:rsidRPr="000E4E7F">
        <w:tab/>
        <w:t>-- Cond QrxlevminCE1</w:t>
      </w:r>
    </w:p>
    <w:p w14:paraId="58E471BA"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r>
      <w:r w:rsidRPr="000E4E7F">
        <w:tab/>
        <w:t>SystemInformationBlockType1-v1430-IEs</w:t>
      </w:r>
      <w:r w:rsidRPr="000E4E7F">
        <w:tab/>
      </w:r>
      <w:r w:rsidRPr="000E4E7F">
        <w:tab/>
        <w:t>OPTIONAL</w:t>
      </w:r>
    </w:p>
    <w:p w14:paraId="4EEBCDAD" w14:textId="77777777" w:rsidR="00BC3040" w:rsidRPr="000E4E7F" w:rsidRDefault="00BC3040" w:rsidP="00BC3040">
      <w:pPr>
        <w:pStyle w:val="PL"/>
        <w:shd w:val="clear" w:color="auto" w:fill="E6E6E6"/>
      </w:pPr>
      <w:r w:rsidRPr="000E4E7F">
        <w:t>}</w:t>
      </w:r>
    </w:p>
    <w:p w14:paraId="473E4F46" w14:textId="77777777" w:rsidR="00BC3040" w:rsidRPr="000E4E7F" w:rsidRDefault="00BC3040" w:rsidP="00BC3040">
      <w:pPr>
        <w:pStyle w:val="PL"/>
        <w:shd w:val="clear" w:color="auto" w:fill="E6E6E6"/>
      </w:pPr>
    </w:p>
    <w:p w14:paraId="3C73F9B6" w14:textId="77777777" w:rsidR="00BC3040" w:rsidRPr="000E4E7F" w:rsidRDefault="00BC3040" w:rsidP="00BC3040">
      <w:pPr>
        <w:pStyle w:val="PL"/>
        <w:shd w:val="clear" w:color="auto" w:fill="E6E6E6"/>
      </w:pPr>
      <w:r w:rsidRPr="000E4E7F">
        <w:t>SystemInformationBlockType1-v1430-IEs ::=</w:t>
      </w:r>
      <w:r w:rsidRPr="000E4E7F">
        <w:tab/>
        <w:t>SEQUENCE {</w:t>
      </w:r>
    </w:p>
    <w:p w14:paraId="483F8752" w14:textId="77777777" w:rsidR="00BC3040" w:rsidRPr="000E4E7F" w:rsidRDefault="00BC3040" w:rsidP="00BC3040">
      <w:pPr>
        <w:pStyle w:val="PL"/>
        <w:shd w:val="clear" w:color="auto" w:fill="E6E6E6"/>
      </w:pPr>
      <w:r w:rsidRPr="000E4E7F">
        <w:tab/>
        <w:t>eCallOverIMS-Support-r14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48372436" w14:textId="77777777" w:rsidR="00BC3040" w:rsidRPr="000E4E7F" w:rsidRDefault="00BC3040" w:rsidP="00BC3040">
      <w:pPr>
        <w:pStyle w:val="PL"/>
        <w:shd w:val="clear" w:color="auto" w:fill="E6E6E6"/>
      </w:pPr>
      <w:r w:rsidRPr="000E4E7F">
        <w:tab/>
        <w:t>tdd-Config-v1430</w:t>
      </w:r>
      <w:r w:rsidRPr="000E4E7F">
        <w:tab/>
      </w:r>
      <w:r w:rsidRPr="000E4E7F">
        <w:tab/>
      </w:r>
      <w:r w:rsidRPr="000E4E7F">
        <w:tab/>
      </w:r>
      <w:r w:rsidRPr="000E4E7F">
        <w:tab/>
      </w:r>
      <w:r w:rsidRPr="000E4E7F">
        <w:tab/>
      </w:r>
      <w:r w:rsidRPr="000E4E7F">
        <w:tab/>
        <w:t>TDD-Config-v1430</w:t>
      </w:r>
      <w:r w:rsidRPr="000E4E7F">
        <w:tab/>
      </w:r>
      <w:r w:rsidRPr="000E4E7F">
        <w:tab/>
      </w:r>
      <w:r w:rsidRPr="000E4E7F">
        <w:tab/>
        <w:t>OPTIONAL,</w:t>
      </w:r>
      <w:r w:rsidRPr="000E4E7F">
        <w:tab/>
        <w:t>-- Cond TDD-OR</w:t>
      </w:r>
    </w:p>
    <w:p w14:paraId="06751A24" w14:textId="77777777" w:rsidR="00BC3040" w:rsidRPr="000E4E7F" w:rsidRDefault="00BC3040" w:rsidP="00BC3040">
      <w:pPr>
        <w:pStyle w:val="PL"/>
        <w:shd w:val="clear" w:color="auto" w:fill="E6E6E6"/>
      </w:pPr>
      <w:r w:rsidRPr="000E4E7F">
        <w:tab/>
        <w:t>cellAccessRelatedInfoList-r14</w:t>
      </w:r>
      <w:r w:rsidRPr="000E4E7F">
        <w:tab/>
      </w:r>
      <w:r w:rsidRPr="000E4E7F">
        <w:tab/>
      </w:r>
      <w:r w:rsidRPr="000E4E7F">
        <w:tab/>
        <w:t>SEQUENCE (SIZE (1..maxPLMN-1-r14)) OF</w:t>
      </w:r>
    </w:p>
    <w:p w14:paraId="5578877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CellAccessRelatedInfo-r14</w:t>
      </w:r>
      <w:r w:rsidRPr="000E4E7F">
        <w:tab/>
        <w:t>OPTIONAL,</w:t>
      </w:r>
      <w:r w:rsidRPr="000E4E7F">
        <w:tab/>
        <w:t>-- Need OR</w:t>
      </w:r>
    </w:p>
    <w:p w14:paraId="0BF26090" w14:textId="77777777" w:rsidR="00BC3040" w:rsidRPr="000E4E7F" w:rsidRDefault="00BC3040" w:rsidP="00BC3040">
      <w:pPr>
        <w:pStyle w:val="PL"/>
        <w:shd w:val="clear" w:color="auto" w:fill="E6E6E6"/>
        <w:tabs>
          <w:tab w:val="clear" w:pos="4608"/>
        </w:tabs>
      </w:pPr>
      <w:r w:rsidRPr="000E4E7F">
        <w:lastRenderedPageBreak/>
        <w:tab/>
        <w:t>nonCriticalExtension</w:t>
      </w:r>
      <w:r w:rsidRPr="000E4E7F">
        <w:tab/>
      </w:r>
      <w:r w:rsidRPr="000E4E7F">
        <w:tab/>
      </w:r>
      <w:r w:rsidRPr="000E4E7F">
        <w:tab/>
      </w:r>
      <w:r w:rsidRPr="000E4E7F">
        <w:tab/>
      </w:r>
      <w:r w:rsidRPr="000E4E7F">
        <w:tab/>
        <w:t>SystemInformationBlockType1-v1450-IEs</w:t>
      </w:r>
      <w:r w:rsidRPr="000E4E7F">
        <w:tab/>
      </w:r>
      <w:r w:rsidRPr="000E4E7F">
        <w:tab/>
      </w:r>
      <w:r w:rsidRPr="000E4E7F">
        <w:tab/>
      </w:r>
      <w:r w:rsidRPr="000E4E7F">
        <w:tab/>
        <w:t>OPTIONAL</w:t>
      </w:r>
    </w:p>
    <w:p w14:paraId="6C6F36D9" w14:textId="77777777" w:rsidR="00BC3040" w:rsidRPr="000E4E7F" w:rsidRDefault="00BC3040" w:rsidP="00BC3040">
      <w:pPr>
        <w:pStyle w:val="PL"/>
        <w:shd w:val="clear" w:color="auto" w:fill="E6E6E6"/>
        <w:rPr>
          <w:rFonts w:eastAsia="SimSun"/>
        </w:rPr>
      </w:pPr>
      <w:r w:rsidRPr="000E4E7F">
        <w:t>}</w:t>
      </w:r>
    </w:p>
    <w:p w14:paraId="01980810" w14:textId="77777777" w:rsidR="00BC3040" w:rsidRPr="000E4E7F" w:rsidRDefault="00BC3040" w:rsidP="00BC3040">
      <w:pPr>
        <w:pStyle w:val="PL"/>
        <w:shd w:val="clear" w:color="auto" w:fill="E6E6E6"/>
      </w:pPr>
    </w:p>
    <w:p w14:paraId="407A1093" w14:textId="77777777" w:rsidR="00BC3040" w:rsidRPr="000E4E7F" w:rsidRDefault="00BC3040" w:rsidP="00BC3040">
      <w:pPr>
        <w:pStyle w:val="PL"/>
        <w:shd w:val="clear" w:color="auto" w:fill="E6E6E6"/>
      </w:pPr>
      <w:r w:rsidRPr="000E4E7F">
        <w:t>SystemInformationBlockType1-v1450-IEs ::=</w:t>
      </w:r>
      <w:r w:rsidRPr="000E4E7F">
        <w:tab/>
        <w:t>SEQUENCE {</w:t>
      </w:r>
    </w:p>
    <w:p w14:paraId="25DAAB2D" w14:textId="77777777" w:rsidR="00BC3040" w:rsidRPr="000E4E7F" w:rsidRDefault="00BC3040" w:rsidP="00BC3040">
      <w:pPr>
        <w:pStyle w:val="PL"/>
        <w:shd w:val="clear" w:color="auto" w:fill="E6E6E6"/>
      </w:pPr>
      <w:r w:rsidRPr="000E4E7F">
        <w:tab/>
        <w:t>tdd-Config-v1450</w:t>
      </w:r>
      <w:r w:rsidRPr="000E4E7F">
        <w:tab/>
      </w:r>
      <w:r w:rsidRPr="000E4E7F">
        <w:tab/>
      </w:r>
      <w:r w:rsidRPr="000E4E7F">
        <w:tab/>
      </w:r>
      <w:r w:rsidRPr="000E4E7F">
        <w:tab/>
      </w:r>
      <w:r w:rsidRPr="000E4E7F">
        <w:tab/>
      </w:r>
      <w:r w:rsidRPr="000E4E7F">
        <w:tab/>
        <w:t>TDD-Config-v1450</w:t>
      </w:r>
      <w:r w:rsidRPr="000E4E7F">
        <w:tab/>
      </w:r>
      <w:r w:rsidRPr="000E4E7F">
        <w:tab/>
        <w:t>OPTIONAL,</w:t>
      </w:r>
      <w:r w:rsidRPr="000E4E7F">
        <w:tab/>
        <w:t>-- Cond TDD-OR</w:t>
      </w:r>
    </w:p>
    <w:p w14:paraId="50E59F22"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r>
      <w:r w:rsidRPr="000E4E7F">
        <w:tab/>
        <w:t>SystemInformationBlockType1-v1530-IEs</w:t>
      </w:r>
      <w:r w:rsidRPr="000E4E7F">
        <w:tab/>
      </w:r>
      <w:r w:rsidRPr="000E4E7F">
        <w:tab/>
      </w:r>
      <w:r w:rsidRPr="000E4E7F">
        <w:tab/>
      </w:r>
      <w:r w:rsidRPr="000E4E7F">
        <w:tab/>
      </w:r>
      <w:r w:rsidRPr="000E4E7F">
        <w:tab/>
        <w:t>OPTIONAL</w:t>
      </w:r>
    </w:p>
    <w:p w14:paraId="1416C7A0" w14:textId="77777777" w:rsidR="00BC3040" w:rsidRPr="000E4E7F" w:rsidRDefault="00BC3040" w:rsidP="00BC3040">
      <w:pPr>
        <w:pStyle w:val="PL"/>
        <w:shd w:val="clear" w:color="auto" w:fill="E6E6E6"/>
      </w:pPr>
      <w:r w:rsidRPr="000E4E7F">
        <w:t>}</w:t>
      </w:r>
    </w:p>
    <w:p w14:paraId="48F50AA9" w14:textId="77777777" w:rsidR="00BC3040" w:rsidRPr="000E4E7F" w:rsidRDefault="00BC3040" w:rsidP="00BC3040">
      <w:pPr>
        <w:pStyle w:val="PL"/>
        <w:shd w:val="clear" w:color="auto" w:fill="E6E6E6"/>
      </w:pPr>
    </w:p>
    <w:p w14:paraId="7BA6BE72" w14:textId="77777777" w:rsidR="00BC3040" w:rsidRPr="000E4E7F" w:rsidRDefault="00BC3040" w:rsidP="00BC3040">
      <w:pPr>
        <w:pStyle w:val="PL"/>
        <w:shd w:val="clear" w:color="auto" w:fill="E6E6E6"/>
      </w:pPr>
      <w:r w:rsidRPr="000E4E7F">
        <w:t>SystemInformationBlockType1-v1530-IEs ::=</w:t>
      </w:r>
      <w:r w:rsidRPr="000E4E7F">
        <w:tab/>
        <w:t>SEQUENCE {</w:t>
      </w:r>
    </w:p>
    <w:p w14:paraId="46E51F70" w14:textId="77777777" w:rsidR="00BC3040" w:rsidRPr="000E4E7F" w:rsidRDefault="00BC3040" w:rsidP="00BC3040">
      <w:pPr>
        <w:pStyle w:val="PL"/>
        <w:shd w:val="clear" w:color="auto" w:fill="E6E6E6"/>
      </w:pPr>
      <w:r w:rsidRPr="000E4E7F">
        <w:tab/>
        <w:t>hsdn-Cell-r15</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5EF3E79F" w14:textId="77777777" w:rsidR="00BC3040" w:rsidRPr="000E4E7F" w:rsidRDefault="00BC3040" w:rsidP="00BC3040">
      <w:pPr>
        <w:pStyle w:val="PL"/>
        <w:shd w:val="clear" w:color="auto" w:fill="E6E6E6"/>
      </w:pPr>
      <w:r w:rsidRPr="000E4E7F">
        <w:tab/>
        <w:t>cellSelectionInfoCE-v1530</w:t>
      </w:r>
      <w:r w:rsidRPr="000E4E7F">
        <w:tab/>
      </w:r>
      <w:r w:rsidRPr="000E4E7F">
        <w:tab/>
      </w:r>
      <w:r w:rsidRPr="000E4E7F">
        <w:tab/>
        <w:t>CellSelectionInfoCE-v1530</w:t>
      </w:r>
      <w:r w:rsidRPr="000E4E7F">
        <w:tab/>
        <w:t>OPTIONAL,</w:t>
      </w:r>
      <w:r w:rsidRPr="000E4E7F">
        <w:tab/>
        <w:t>-- Need OP</w:t>
      </w:r>
    </w:p>
    <w:p w14:paraId="4E09BA18" w14:textId="77777777" w:rsidR="00BC3040" w:rsidRPr="000E4E7F" w:rsidRDefault="00BC3040" w:rsidP="00BC3040">
      <w:pPr>
        <w:pStyle w:val="PL"/>
        <w:shd w:val="clear" w:color="auto" w:fill="E6E6E6"/>
      </w:pPr>
      <w:r w:rsidRPr="000E4E7F">
        <w:tab/>
        <w:t>crs-IntfMitigConfig-r15</w:t>
      </w:r>
      <w:r w:rsidRPr="000E4E7F">
        <w:tab/>
      </w:r>
      <w:r w:rsidRPr="000E4E7F">
        <w:tab/>
      </w:r>
      <w:r w:rsidRPr="000E4E7F">
        <w:tab/>
      </w:r>
      <w:r w:rsidRPr="000E4E7F">
        <w:tab/>
        <w:t>CHOICE {</w:t>
      </w:r>
    </w:p>
    <w:p w14:paraId="663503CE" w14:textId="77777777" w:rsidR="00BC3040" w:rsidRPr="000E4E7F" w:rsidRDefault="00BC3040" w:rsidP="00BC3040">
      <w:pPr>
        <w:pStyle w:val="PL"/>
        <w:shd w:val="clear" w:color="auto" w:fill="E6E6E6"/>
      </w:pPr>
      <w:r w:rsidRPr="000E4E7F">
        <w:tab/>
      </w:r>
      <w:r w:rsidRPr="000E4E7F">
        <w:tab/>
        <w:t>crs-IntfMitigEnabled-15</w:t>
      </w:r>
      <w:r w:rsidRPr="000E4E7F">
        <w:tab/>
      </w:r>
      <w:r w:rsidRPr="000E4E7F">
        <w:tab/>
      </w:r>
      <w:r w:rsidRPr="000E4E7F">
        <w:tab/>
      </w:r>
      <w:r w:rsidRPr="000E4E7F">
        <w:tab/>
        <w:t>NULL,</w:t>
      </w:r>
    </w:p>
    <w:p w14:paraId="1ADFF4EB" w14:textId="77777777" w:rsidR="00BC3040" w:rsidRPr="000E4E7F" w:rsidRDefault="00BC3040" w:rsidP="00BC3040">
      <w:pPr>
        <w:pStyle w:val="PL"/>
        <w:shd w:val="clear" w:color="auto" w:fill="E6E6E6"/>
      </w:pPr>
      <w:r w:rsidRPr="000E4E7F">
        <w:tab/>
      </w:r>
      <w:r w:rsidRPr="000E4E7F">
        <w:tab/>
        <w:t>crs-IntfMitigNumPRBs-r15</w:t>
      </w:r>
      <w:r w:rsidRPr="000E4E7F">
        <w:tab/>
      </w:r>
      <w:r w:rsidRPr="000E4E7F">
        <w:tab/>
      </w:r>
      <w:r w:rsidRPr="000E4E7F">
        <w:tab/>
        <w:t>ENUMERATED {n6, n24}</w:t>
      </w:r>
    </w:p>
    <w:p w14:paraId="1CC3913F" w14:textId="77777777" w:rsidR="00BC3040" w:rsidRPr="000E4E7F" w:rsidRDefault="00BC3040" w:rsidP="00BC3040">
      <w:pPr>
        <w:pStyle w:val="PL"/>
        <w:shd w:val="clear" w:color="auto" w:fill="E6E6E6"/>
      </w:pPr>
      <w:r w:rsidRPr="000E4E7F">
        <w:tab/>
        <w:t>}</w:t>
      </w:r>
      <w:r w:rsidRPr="000E4E7F">
        <w:tab/>
        <w:t>OPTIONAL,</w:t>
      </w:r>
      <w:r w:rsidRPr="000E4E7F">
        <w:tab/>
        <w:t>-- Need OR</w:t>
      </w:r>
    </w:p>
    <w:p w14:paraId="15A7E85E" w14:textId="77777777" w:rsidR="00BC3040" w:rsidRPr="000E4E7F" w:rsidRDefault="00BC3040" w:rsidP="00BC3040">
      <w:pPr>
        <w:pStyle w:val="PL"/>
        <w:shd w:val="clear" w:color="auto" w:fill="E6E6E6"/>
      </w:pPr>
      <w:r w:rsidRPr="000E4E7F">
        <w:tab/>
        <w:t>cellBarred-CRS-r15</w:t>
      </w:r>
      <w:r w:rsidRPr="000E4E7F">
        <w:tab/>
      </w:r>
      <w:r w:rsidRPr="000E4E7F">
        <w:tab/>
      </w:r>
      <w:r w:rsidRPr="000E4E7F">
        <w:tab/>
      </w:r>
      <w:r w:rsidRPr="000E4E7F">
        <w:tab/>
      </w:r>
      <w:r w:rsidRPr="000E4E7F">
        <w:tab/>
        <w:t>ENUMERATED {barred, notBarred},</w:t>
      </w:r>
    </w:p>
    <w:p w14:paraId="658A26C1" w14:textId="77777777" w:rsidR="00BC3040" w:rsidRPr="000E4E7F" w:rsidRDefault="00BC3040" w:rsidP="00BC3040">
      <w:pPr>
        <w:pStyle w:val="PL"/>
        <w:shd w:val="clear" w:color="auto" w:fill="E6E6E6"/>
      </w:pPr>
      <w:r w:rsidRPr="000E4E7F">
        <w:tab/>
        <w:t>plmn-IdentityList-v1530</w:t>
      </w:r>
      <w:r w:rsidRPr="000E4E7F">
        <w:tab/>
      </w:r>
      <w:r w:rsidRPr="000E4E7F">
        <w:tab/>
      </w:r>
      <w:r w:rsidRPr="000E4E7F">
        <w:tab/>
      </w:r>
      <w:r w:rsidRPr="000E4E7F">
        <w:tab/>
        <w:t>PLMN-IdentityList-v1530</w:t>
      </w:r>
      <w:r w:rsidRPr="000E4E7F">
        <w:tab/>
      </w:r>
      <w:r w:rsidRPr="000E4E7F">
        <w:tab/>
        <w:t>OPTIONAL,</w:t>
      </w:r>
      <w:r w:rsidRPr="000E4E7F">
        <w:tab/>
        <w:t>-- Need OR</w:t>
      </w:r>
    </w:p>
    <w:p w14:paraId="7FFD9453" w14:textId="77777777" w:rsidR="00BC3040" w:rsidRPr="000E4E7F" w:rsidRDefault="00BC3040" w:rsidP="00BC3040">
      <w:pPr>
        <w:pStyle w:val="PL"/>
        <w:shd w:val="clear" w:color="auto" w:fill="E6E6E6"/>
      </w:pPr>
      <w:r w:rsidRPr="000E4E7F">
        <w:tab/>
        <w:t>posSchedulingInfoList-r15</w:t>
      </w:r>
      <w:r w:rsidRPr="000E4E7F">
        <w:tab/>
      </w:r>
      <w:r w:rsidRPr="000E4E7F">
        <w:tab/>
      </w:r>
      <w:r w:rsidRPr="000E4E7F">
        <w:tab/>
        <w:t>PosSchedulingInfoList-r15</w:t>
      </w:r>
      <w:r w:rsidRPr="000E4E7F">
        <w:tab/>
        <w:t>OPTIONAL,</w:t>
      </w:r>
      <w:r w:rsidRPr="000E4E7F">
        <w:tab/>
        <w:t>-- Need OR</w:t>
      </w:r>
    </w:p>
    <w:p w14:paraId="3E3028AB" w14:textId="77777777" w:rsidR="00BC3040" w:rsidRPr="000E4E7F" w:rsidRDefault="00BC3040" w:rsidP="00BC3040">
      <w:pPr>
        <w:pStyle w:val="PL"/>
        <w:shd w:val="clear" w:color="auto" w:fill="E6E6E6"/>
      </w:pPr>
      <w:r w:rsidRPr="000E4E7F">
        <w:tab/>
        <w:t>cellAccessRelatedInfo-5GC-r15</w:t>
      </w:r>
      <w:r w:rsidRPr="000E4E7F">
        <w:tab/>
      </w:r>
      <w:r w:rsidRPr="000E4E7F">
        <w:tab/>
        <w:t>SEQUENCE {</w:t>
      </w:r>
    </w:p>
    <w:p w14:paraId="5894ECFB" w14:textId="77777777" w:rsidR="00BC3040" w:rsidRPr="000E4E7F" w:rsidRDefault="00BC3040" w:rsidP="00BC3040">
      <w:pPr>
        <w:pStyle w:val="PL"/>
        <w:shd w:val="clear" w:color="auto" w:fill="E6E6E6"/>
      </w:pPr>
      <w:r w:rsidRPr="000E4E7F">
        <w:tab/>
      </w:r>
      <w:r w:rsidRPr="000E4E7F">
        <w:tab/>
        <w:t>cellBarred-5GC-r15</w:t>
      </w:r>
      <w:r w:rsidRPr="000E4E7F">
        <w:tab/>
      </w:r>
      <w:r w:rsidRPr="000E4E7F">
        <w:tab/>
      </w:r>
      <w:r w:rsidRPr="000E4E7F">
        <w:tab/>
      </w:r>
      <w:r w:rsidRPr="000E4E7F">
        <w:tab/>
      </w:r>
      <w:r w:rsidRPr="000E4E7F">
        <w:tab/>
        <w:t>ENUMERATED {barred, notBarred},</w:t>
      </w:r>
    </w:p>
    <w:p w14:paraId="64543040" w14:textId="77777777" w:rsidR="00BC3040" w:rsidRPr="000E4E7F" w:rsidRDefault="00BC3040" w:rsidP="00BC3040">
      <w:pPr>
        <w:pStyle w:val="PL"/>
        <w:shd w:val="clear" w:color="auto" w:fill="E6E6E6"/>
      </w:pPr>
      <w:r w:rsidRPr="000E4E7F">
        <w:tab/>
      </w:r>
      <w:r w:rsidRPr="000E4E7F">
        <w:tab/>
        <w:t>cellBarred-5GC-CRS-r15</w:t>
      </w:r>
      <w:r w:rsidRPr="000E4E7F">
        <w:tab/>
      </w:r>
      <w:r w:rsidRPr="000E4E7F">
        <w:tab/>
      </w:r>
      <w:r w:rsidRPr="000E4E7F">
        <w:tab/>
      </w:r>
      <w:r w:rsidRPr="000E4E7F">
        <w:tab/>
        <w:t>ENUMERATED {barred, notBarred},</w:t>
      </w:r>
    </w:p>
    <w:p w14:paraId="0CCBE3A4" w14:textId="77777777" w:rsidR="00BC3040" w:rsidRPr="000E4E7F" w:rsidRDefault="00BC3040" w:rsidP="00BC3040">
      <w:pPr>
        <w:pStyle w:val="PL"/>
        <w:shd w:val="clear" w:color="auto" w:fill="E6E6E6"/>
      </w:pPr>
      <w:r w:rsidRPr="000E4E7F">
        <w:tab/>
      </w:r>
      <w:r w:rsidRPr="000E4E7F">
        <w:tab/>
        <w:t>cellAccessRelatedInfoList-5GC-r15</w:t>
      </w:r>
      <w:r w:rsidRPr="000E4E7F">
        <w:tab/>
        <w:t>SEQUENCE (SIZE (1..maxPLMN-r11)) OF</w:t>
      </w:r>
    </w:p>
    <w:p w14:paraId="04E8BCA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CellAccessRelatedInfo-5GC-r15</w:t>
      </w:r>
    </w:p>
    <w:p w14:paraId="6F995336" w14:textId="77777777" w:rsidR="00BC3040" w:rsidRPr="000E4E7F" w:rsidRDefault="00BC3040" w:rsidP="00BC3040">
      <w:pPr>
        <w:pStyle w:val="PL"/>
        <w:shd w:val="clear" w:color="auto" w:fill="E6E6E6"/>
      </w:pPr>
      <w:r w:rsidRPr="000E4E7F">
        <w:tab/>
        <w:t>}</w:t>
      </w:r>
      <w:r w:rsidRPr="000E4E7F">
        <w:tab/>
      </w:r>
      <w:r w:rsidRPr="000E4E7F">
        <w:tab/>
      </w:r>
      <w:r w:rsidRPr="000E4E7F">
        <w:tab/>
      </w:r>
      <w:r w:rsidRPr="000E4E7F">
        <w:tab/>
        <w:t>OPTIONAL,</w:t>
      </w:r>
      <w:r w:rsidRPr="000E4E7F">
        <w:tab/>
        <w:t>-- Need OP</w:t>
      </w:r>
    </w:p>
    <w:p w14:paraId="681A3FF1" w14:textId="77777777" w:rsidR="00BC3040" w:rsidRPr="000E4E7F" w:rsidRDefault="00BC3040" w:rsidP="00BC3040">
      <w:pPr>
        <w:pStyle w:val="PL"/>
        <w:shd w:val="clear" w:color="auto" w:fill="E6E6E6"/>
      </w:pPr>
      <w:r w:rsidRPr="000E4E7F">
        <w:tab/>
        <w:t>ims-EmergencySupport5GC-r15</w:t>
      </w:r>
      <w:r w:rsidRPr="000E4E7F">
        <w:tab/>
      </w:r>
      <w:r w:rsidRPr="000E4E7F">
        <w:tab/>
      </w:r>
      <w:r w:rsidRPr="000E4E7F">
        <w:tab/>
        <w:t>ENUMERATED {true}</w:t>
      </w:r>
      <w:r w:rsidRPr="000E4E7F">
        <w:tab/>
      </w:r>
      <w:r w:rsidRPr="000E4E7F">
        <w:tab/>
      </w:r>
      <w:r w:rsidRPr="000E4E7F">
        <w:tab/>
        <w:t>OPTIONAL,</w:t>
      </w:r>
      <w:r w:rsidRPr="000E4E7F">
        <w:tab/>
        <w:t>-- Need OR</w:t>
      </w:r>
    </w:p>
    <w:p w14:paraId="5213EE2C" w14:textId="77777777" w:rsidR="00BC3040" w:rsidRPr="000E4E7F" w:rsidRDefault="00BC3040" w:rsidP="00BC3040">
      <w:pPr>
        <w:pStyle w:val="PL"/>
        <w:shd w:val="clear" w:color="auto" w:fill="E6E6E6"/>
      </w:pPr>
      <w:r w:rsidRPr="000E4E7F">
        <w:tab/>
        <w:t>eCallOverIMS-Support5GC-r15</w:t>
      </w:r>
      <w:r w:rsidRPr="000E4E7F">
        <w:tab/>
      </w:r>
      <w:r w:rsidRPr="000E4E7F">
        <w:tab/>
      </w:r>
      <w:r w:rsidRPr="000E4E7F">
        <w:tab/>
        <w:t>ENUMERATED {true}</w:t>
      </w:r>
      <w:r w:rsidRPr="000E4E7F">
        <w:tab/>
      </w:r>
      <w:r w:rsidRPr="000E4E7F">
        <w:tab/>
      </w:r>
      <w:r w:rsidRPr="000E4E7F">
        <w:tab/>
        <w:t>OPTIONAL,</w:t>
      </w:r>
      <w:r w:rsidRPr="000E4E7F">
        <w:tab/>
        <w:t>-- Need OR</w:t>
      </w:r>
    </w:p>
    <w:p w14:paraId="61A4DDDB" w14:textId="77777777" w:rsidR="00BC3040" w:rsidRPr="000E4E7F" w:rsidRDefault="00BC3040" w:rsidP="00BC3040">
      <w:pPr>
        <w:pStyle w:val="PL"/>
        <w:shd w:val="clear" w:color="auto" w:fill="E6E6E6"/>
      </w:pPr>
      <w:r w:rsidRPr="000E4E7F">
        <w:tab/>
        <w:t>nonCriticalExtension</w:t>
      </w:r>
      <w:r w:rsidRPr="000E4E7F">
        <w:tab/>
      </w:r>
      <w:r w:rsidRPr="000E4E7F">
        <w:tab/>
      </w:r>
      <w:r w:rsidRPr="000E4E7F">
        <w:tab/>
      </w:r>
      <w:r w:rsidRPr="000E4E7F">
        <w:tab/>
        <w:t>SystemInformationBlockType1-v1540-IEs</w:t>
      </w:r>
      <w:r w:rsidRPr="000E4E7F">
        <w:tab/>
      </w:r>
      <w:r w:rsidRPr="000E4E7F">
        <w:tab/>
        <w:t>OPTIONAL</w:t>
      </w:r>
    </w:p>
    <w:p w14:paraId="0CE00C87" w14:textId="77777777" w:rsidR="00BC3040" w:rsidRPr="000E4E7F" w:rsidRDefault="00BC3040" w:rsidP="00BC3040">
      <w:pPr>
        <w:pStyle w:val="PL"/>
        <w:shd w:val="clear" w:color="auto" w:fill="E6E6E6"/>
      </w:pPr>
      <w:r w:rsidRPr="000E4E7F">
        <w:t>}</w:t>
      </w:r>
    </w:p>
    <w:p w14:paraId="0A4D5516" w14:textId="77777777" w:rsidR="00BC3040" w:rsidRPr="000E4E7F" w:rsidRDefault="00BC3040" w:rsidP="00BC3040">
      <w:pPr>
        <w:pStyle w:val="PL"/>
        <w:shd w:val="clear" w:color="auto" w:fill="E6E6E6"/>
      </w:pPr>
    </w:p>
    <w:p w14:paraId="53C5EFC1" w14:textId="77777777" w:rsidR="00BC3040" w:rsidRPr="000E4E7F" w:rsidRDefault="00BC3040" w:rsidP="00BC3040">
      <w:pPr>
        <w:pStyle w:val="PL"/>
        <w:shd w:val="clear" w:color="auto" w:fill="E6E6E6"/>
        <w:rPr>
          <w:rFonts w:eastAsia="Batang"/>
        </w:rPr>
      </w:pPr>
      <w:r w:rsidRPr="000E4E7F">
        <w:rPr>
          <w:rFonts w:eastAsia="Batang"/>
        </w:rPr>
        <w:t>SystemInformationBlockType1-v1540-IEs ::=</w:t>
      </w:r>
      <w:r w:rsidRPr="000E4E7F">
        <w:rPr>
          <w:rFonts w:eastAsia="Batang"/>
        </w:rPr>
        <w:tab/>
        <w:t>SEQUENCE {</w:t>
      </w:r>
    </w:p>
    <w:p w14:paraId="6B8B92E1" w14:textId="77777777" w:rsidR="00BC3040" w:rsidRPr="000E4E7F" w:rsidRDefault="00BC3040" w:rsidP="00BC3040">
      <w:pPr>
        <w:pStyle w:val="PL"/>
        <w:shd w:val="clear" w:color="auto" w:fill="E6E6E6"/>
        <w:rPr>
          <w:rFonts w:eastAsia="Batang"/>
        </w:rPr>
      </w:pPr>
      <w:r w:rsidRPr="000E4E7F">
        <w:rPr>
          <w:rFonts w:eastAsia="Batang"/>
        </w:rPr>
        <w:tab/>
        <w:t>si-posOffset-r15</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ON</w:t>
      </w:r>
    </w:p>
    <w:p w14:paraId="648EC4C9"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SystemInformationBlockType1-v16xy-IEs</w:t>
      </w:r>
      <w:r w:rsidRPr="000E4E7F">
        <w:rPr>
          <w:rFonts w:eastAsia="Batang"/>
        </w:rPr>
        <w:tab/>
        <w:t>OPTIONAL</w:t>
      </w:r>
    </w:p>
    <w:p w14:paraId="54204762"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755F57CF" w14:textId="77777777" w:rsidR="00BC3040" w:rsidRPr="000E4E7F" w:rsidRDefault="00BC3040" w:rsidP="00BC3040">
      <w:pPr>
        <w:pStyle w:val="PL"/>
        <w:shd w:val="clear" w:color="auto" w:fill="E6E6E6"/>
      </w:pPr>
    </w:p>
    <w:p w14:paraId="65B89EE7" w14:textId="77777777" w:rsidR="00BC3040" w:rsidRPr="000E4E7F" w:rsidRDefault="00BC3040" w:rsidP="00BC3040">
      <w:pPr>
        <w:pStyle w:val="PL"/>
        <w:shd w:val="clear" w:color="auto" w:fill="E6E6E6"/>
        <w:rPr>
          <w:rFonts w:eastAsia="Batang"/>
        </w:rPr>
      </w:pPr>
      <w:r w:rsidRPr="000E4E7F">
        <w:rPr>
          <w:rFonts w:eastAsia="Batang"/>
        </w:rPr>
        <w:t>SystemInformationBlockType1-v16xy-IEs ::=</w:t>
      </w:r>
      <w:r w:rsidRPr="000E4E7F">
        <w:rPr>
          <w:rFonts w:eastAsia="Batang"/>
        </w:rPr>
        <w:tab/>
        <w:t>SEQUENCE {</w:t>
      </w:r>
    </w:p>
    <w:p w14:paraId="76B4E3C0" w14:textId="77777777" w:rsidR="00BC3040" w:rsidRPr="000E4E7F" w:rsidRDefault="00BC3040" w:rsidP="00BC3040">
      <w:pPr>
        <w:pStyle w:val="PL"/>
        <w:shd w:val="clear" w:color="auto" w:fill="E6E6E6"/>
        <w:rPr>
          <w:rFonts w:eastAsia="Batang"/>
        </w:rPr>
      </w:pPr>
      <w:r w:rsidRPr="000E4E7F">
        <w:rPr>
          <w:rFonts w:eastAsia="Batang"/>
        </w:rPr>
        <w:tab/>
        <w:t>eDRX-Allowed-5GC-r16</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t>OPTIONAL,</w:t>
      </w:r>
      <w:r w:rsidRPr="000E4E7F">
        <w:rPr>
          <w:rFonts w:eastAsia="Batang"/>
        </w:rPr>
        <w:tab/>
        <w:t>-- Need OR</w:t>
      </w:r>
    </w:p>
    <w:p w14:paraId="149222CE" w14:textId="07C875F8" w:rsidR="00BC3040" w:rsidRPr="000E4E7F" w:rsidDel="00BC3040" w:rsidRDefault="00BC3040" w:rsidP="00BC3040">
      <w:pPr>
        <w:pStyle w:val="PL"/>
        <w:shd w:val="clear" w:color="auto" w:fill="E6E6E6"/>
        <w:rPr>
          <w:del w:id="490" w:author="QC (Umesh)-v2" w:date="2020-04-28T17:26:00Z"/>
        </w:rPr>
      </w:pPr>
      <w:del w:id="491" w:author="QC (Umesh)-v2" w:date="2020-04-28T17:26:00Z">
        <w:r w:rsidRPr="000E4E7F" w:rsidDel="00BC3040">
          <w:tab/>
          <w:delText>bandwidthReducedAccessRelatedInfo-v16xy</w:delText>
        </w:r>
        <w:r w:rsidRPr="000E4E7F" w:rsidDel="00BC3040">
          <w:tab/>
        </w:r>
        <w:r w:rsidRPr="000E4E7F" w:rsidDel="00BC3040">
          <w:tab/>
          <w:delText>SEQUENCE {</w:delText>
        </w:r>
      </w:del>
    </w:p>
    <w:p w14:paraId="454DFB99" w14:textId="48939B8E" w:rsidR="00BC3040" w:rsidRPr="000E4E7F" w:rsidDel="00BC3040" w:rsidRDefault="00BC3040" w:rsidP="00BC3040">
      <w:pPr>
        <w:pStyle w:val="PL"/>
        <w:shd w:val="clear" w:color="auto" w:fill="E6E6E6"/>
        <w:rPr>
          <w:del w:id="492" w:author="QC (Umesh)-v2" w:date="2020-04-28T17:27:00Z"/>
          <w:rFonts w:eastAsia="Batang"/>
        </w:rPr>
      </w:pPr>
      <w:del w:id="493" w:author="QC (Umesh)-v2" w:date="2020-04-28T17:26:00Z">
        <w:r w:rsidRPr="000E4E7F" w:rsidDel="00BC3040">
          <w:rPr>
            <w:rFonts w:eastAsia="Batang"/>
          </w:rPr>
          <w:tab/>
        </w:r>
      </w:del>
      <w:r w:rsidRPr="000E4E7F">
        <w:rPr>
          <w:rFonts w:eastAsia="Batang"/>
        </w:rPr>
        <w:tab/>
      </w:r>
      <w:bookmarkStart w:id="494" w:name="_Hlk20476184"/>
      <w:r w:rsidRPr="000E4E7F">
        <w:rPr>
          <w:rFonts w:eastAsia="Batang"/>
        </w:rPr>
        <w:t>transmissionInControlChRegion-r16</w:t>
      </w:r>
      <w:bookmarkEnd w:id="494"/>
      <w:r w:rsidRPr="000E4E7F">
        <w:rPr>
          <w:rFonts w:eastAsia="Batang"/>
        </w:rPr>
        <w:tab/>
      </w:r>
      <w:r w:rsidRPr="000E4E7F">
        <w:rPr>
          <w:rFonts w:eastAsia="Batang"/>
        </w:rPr>
        <w:tab/>
      </w:r>
      <w:r w:rsidRPr="000E4E7F">
        <w:rPr>
          <w:rFonts w:eastAsia="Batang"/>
        </w:rPr>
        <w:tab/>
        <w:t>ENUMERATED {true}</w:t>
      </w:r>
      <w:r w:rsidRPr="000E4E7F">
        <w:rPr>
          <w:rFonts w:eastAsia="Batang"/>
        </w:rPr>
        <w:tab/>
      </w:r>
      <w:r w:rsidRPr="000E4E7F">
        <w:rPr>
          <w:rFonts w:eastAsia="Batang"/>
        </w:rPr>
        <w:tab/>
      </w:r>
      <w:del w:id="495" w:author="QC (Umesh)-v2" w:date="2020-04-28T17:27:00Z">
        <w:r w:rsidRPr="000E4E7F" w:rsidDel="00BC3040">
          <w:rPr>
            <w:rFonts w:eastAsia="Batang"/>
          </w:rPr>
          <w:delText>OPTIONAL</w:delText>
        </w:r>
        <w:r w:rsidRPr="000E4E7F" w:rsidDel="00BC3040">
          <w:rPr>
            <w:rFonts w:eastAsia="Batang"/>
          </w:rPr>
          <w:tab/>
          <w:delText>-- Need OR</w:delText>
        </w:r>
      </w:del>
    </w:p>
    <w:p w14:paraId="5BB9F05A" w14:textId="23C23FFE" w:rsidR="00BC3040" w:rsidRPr="000E4E7F" w:rsidRDefault="00BC3040" w:rsidP="00BC3040">
      <w:pPr>
        <w:pStyle w:val="PL"/>
        <w:shd w:val="clear" w:color="auto" w:fill="E6E6E6"/>
        <w:rPr>
          <w:rFonts w:eastAsia="Batang"/>
        </w:rPr>
      </w:pPr>
      <w:del w:id="496" w:author="QC (Umesh)-v2" w:date="2020-04-28T17:27:00Z">
        <w:r w:rsidRPr="000E4E7F" w:rsidDel="00BC3040">
          <w:tab/>
          <w:delText>}</w:delText>
        </w:r>
        <w:r w:rsidRPr="000E4E7F" w:rsidDel="00BC3040">
          <w:tab/>
        </w:r>
        <w:r w:rsidRPr="000E4E7F" w:rsidDel="00BC3040">
          <w:tab/>
        </w:r>
        <w:r w:rsidRPr="000E4E7F" w:rsidDel="00BC3040">
          <w:tab/>
        </w:r>
        <w:r w:rsidRPr="000E4E7F" w:rsidDel="00BC3040">
          <w:tab/>
        </w:r>
        <w:r w:rsidRPr="000E4E7F" w:rsidDel="00BC3040">
          <w:tab/>
        </w:r>
        <w:r w:rsidRPr="000E4E7F" w:rsidDel="00BC3040">
          <w:tab/>
        </w:r>
      </w:del>
      <w:r w:rsidRPr="000E4E7F">
        <w:t>OPTIONAL,</w:t>
      </w:r>
      <w:r w:rsidRPr="000E4E7F">
        <w:tab/>
        <w:t>-- Cond BW-reduced</w:t>
      </w:r>
    </w:p>
    <w:p w14:paraId="07468963" w14:textId="77777777" w:rsidR="00BC3040" w:rsidRPr="000E4E7F" w:rsidRDefault="00BC3040" w:rsidP="00BC3040">
      <w:pPr>
        <w:pStyle w:val="PL"/>
        <w:shd w:val="clear" w:color="auto" w:fill="E6E6E6"/>
      </w:pPr>
      <w:r w:rsidRPr="000E4E7F">
        <w:tab/>
        <w:t>plmn-IdentityList-v16xy</w:t>
      </w:r>
      <w:r w:rsidRPr="000E4E7F">
        <w:tab/>
      </w:r>
      <w:r w:rsidRPr="000E4E7F">
        <w:tab/>
      </w:r>
      <w:r w:rsidRPr="000E4E7F">
        <w:tab/>
      </w:r>
      <w:r w:rsidRPr="000E4E7F">
        <w:tab/>
      </w:r>
      <w:r w:rsidRPr="000E4E7F">
        <w:tab/>
      </w:r>
      <w:r w:rsidRPr="000E4E7F">
        <w:tab/>
        <w:t>PLMN-IdentityList-v16xy</w:t>
      </w:r>
      <w:r w:rsidRPr="000E4E7F">
        <w:tab/>
      </w:r>
      <w:r w:rsidRPr="000E4E7F">
        <w:tab/>
        <w:t>OPTIONAL,</w:t>
      </w:r>
      <w:r w:rsidRPr="000E4E7F">
        <w:tab/>
        <w:t>-- Need OR</w:t>
      </w:r>
    </w:p>
    <w:p w14:paraId="38114287" w14:textId="77777777" w:rsidR="00BC3040" w:rsidRPr="000E4E7F" w:rsidRDefault="00BC3040" w:rsidP="00BC3040">
      <w:pPr>
        <w:pStyle w:val="PL"/>
        <w:shd w:val="clear" w:color="auto" w:fill="E6E6E6"/>
        <w:rPr>
          <w:rFonts w:eastAsia="Batang"/>
          <w:lang w:eastAsia="zh-CN"/>
        </w:rPr>
      </w:pPr>
      <w:r w:rsidRPr="000E4E7F">
        <w:rPr>
          <w:rFonts w:eastAsia="Batang"/>
        </w:rPr>
        <w:tab/>
        <w:t>nonCriticalExtension</w:t>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r>
      <w:r w:rsidRPr="000E4E7F">
        <w:rPr>
          <w:rFonts w:eastAsia="Batang"/>
        </w:rPr>
        <w:tab/>
        <w:t>SEQUENCE {}</w:t>
      </w:r>
      <w:r w:rsidRPr="000E4E7F">
        <w:rPr>
          <w:rFonts w:eastAsia="Batang"/>
        </w:rPr>
        <w:tab/>
      </w:r>
      <w:r w:rsidRPr="000E4E7F">
        <w:rPr>
          <w:rFonts w:eastAsia="Batang"/>
        </w:rPr>
        <w:tab/>
      </w:r>
      <w:r w:rsidRPr="000E4E7F">
        <w:rPr>
          <w:rFonts w:eastAsia="Batang"/>
        </w:rPr>
        <w:tab/>
        <w:t>OPTIONAL</w:t>
      </w:r>
    </w:p>
    <w:p w14:paraId="09320B4A" w14:textId="77777777" w:rsidR="00BC3040" w:rsidRPr="000E4E7F" w:rsidRDefault="00BC3040" w:rsidP="00BC3040">
      <w:pPr>
        <w:pStyle w:val="PL"/>
        <w:shd w:val="clear" w:color="auto" w:fill="E6E6E6"/>
        <w:rPr>
          <w:rFonts w:eastAsia="Batang"/>
        </w:rPr>
      </w:pPr>
      <w:r w:rsidRPr="000E4E7F">
        <w:rPr>
          <w:rFonts w:eastAsia="Batang"/>
          <w:lang w:eastAsia="zh-CN"/>
        </w:rPr>
        <w:t>}</w:t>
      </w:r>
    </w:p>
    <w:p w14:paraId="5FE7CBFB" w14:textId="77777777" w:rsidR="00BC3040" w:rsidRPr="000E4E7F" w:rsidRDefault="00BC3040" w:rsidP="00BC3040">
      <w:pPr>
        <w:pStyle w:val="PL"/>
        <w:shd w:val="clear" w:color="auto" w:fill="E6E6E6"/>
      </w:pPr>
    </w:p>
    <w:p w14:paraId="5A893B91" w14:textId="77777777" w:rsidR="00BC3040" w:rsidRPr="000E4E7F" w:rsidRDefault="00BC3040" w:rsidP="00BC3040">
      <w:pPr>
        <w:pStyle w:val="PL"/>
        <w:shd w:val="clear" w:color="auto" w:fill="E6E6E6"/>
      </w:pPr>
      <w:r w:rsidRPr="000E4E7F">
        <w:t>PLMN-IdentityList ::=</w:t>
      </w:r>
      <w:r w:rsidRPr="000E4E7F">
        <w:tab/>
      </w:r>
      <w:r w:rsidRPr="000E4E7F">
        <w:tab/>
      </w:r>
      <w:r w:rsidRPr="000E4E7F">
        <w:tab/>
      </w:r>
      <w:r w:rsidRPr="000E4E7F">
        <w:tab/>
      </w:r>
      <w:r w:rsidRPr="000E4E7F">
        <w:tab/>
        <w:t>SEQUENCE (SIZE (1..maxPLMN-r11)) OF PLMN-IdentityInfo</w:t>
      </w:r>
    </w:p>
    <w:p w14:paraId="5DBF0C48" w14:textId="77777777" w:rsidR="00BC3040" w:rsidRPr="000E4E7F" w:rsidRDefault="00BC3040" w:rsidP="00BC3040">
      <w:pPr>
        <w:pStyle w:val="PL"/>
        <w:shd w:val="clear" w:color="auto" w:fill="E6E6E6"/>
      </w:pPr>
    </w:p>
    <w:p w14:paraId="0547017F" w14:textId="77777777" w:rsidR="00BC3040" w:rsidRPr="000E4E7F" w:rsidRDefault="00BC3040" w:rsidP="00BC3040">
      <w:pPr>
        <w:pStyle w:val="PL"/>
        <w:shd w:val="clear" w:color="auto" w:fill="E6E6E6"/>
      </w:pPr>
      <w:r w:rsidRPr="000E4E7F">
        <w:t>PLMN-IdentityInfo ::=</w:t>
      </w:r>
      <w:r w:rsidRPr="000E4E7F">
        <w:tab/>
      </w:r>
      <w:r w:rsidRPr="000E4E7F">
        <w:tab/>
      </w:r>
      <w:r w:rsidRPr="000E4E7F">
        <w:tab/>
      </w:r>
      <w:r w:rsidRPr="000E4E7F">
        <w:tab/>
      </w:r>
      <w:r w:rsidRPr="000E4E7F">
        <w:tab/>
        <w:t>SEQUENCE {</w:t>
      </w:r>
    </w:p>
    <w:p w14:paraId="101128BA" w14:textId="77777777" w:rsidR="00BC3040" w:rsidRPr="000E4E7F" w:rsidRDefault="00BC3040" w:rsidP="00BC3040">
      <w:pPr>
        <w:pStyle w:val="PL"/>
        <w:shd w:val="clear" w:color="auto" w:fill="E6E6E6"/>
      </w:pPr>
      <w:r w:rsidRPr="000E4E7F">
        <w:tab/>
        <w:t>plmn-Identity</w:t>
      </w:r>
      <w:r w:rsidRPr="000E4E7F">
        <w:tab/>
      </w:r>
      <w:r w:rsidRPr="000E4E7F">
        <w:tab/>
      </w:r>
      <w:r w:rsidRPr="000E4E7F">
        <w:tab/>
      </w:r>
      <w:r w:rsidRPr="000E4E7F">
        <w:tab/>
      </w:r>
      <w:r w:rsidRPr="000E4E7F">
        <w:tab/>
      </w:r>
      <w:r w:rsidRPr="000E4E7F">
        <w:tab/>
      </w:r>
      <w:r w:rsidRPr="000E4E7F">
        <w:tab/>
        <w:t>PLMN-Identity,</w:t>
      </w:r>
    </w:p>
    <w:p w14:paraId="7D5414E6" w14:textId="77777777" w:rsidR="00BC3040" w:rsidRPr="000E4E7F" w:rsidRDefault="00BC3040" w:rsidP="00BC3040">
      <w:pPr>
        <w:pStyle w:val="PL"/>
        <w:shd w:val="clear" w:color="auto" w:fill="E6E6E6"/>
      </w:pPr>
      <w:r w:rsidRPr="000E4E7F">
        <w:tab/>
        <w:t>cellReservedForOperatorUse</w:t>
      </w:r>
      <w:r w:rsidRPr="000E4E7F">
        <w:tab/>
      </w:r>
      <w:r w:rsidRPr="000E4E7F">
        <w:tab/>
      </w:r>
      <w:r w:rsidRPr="000E4E7F">
        <w:tab/>
      </w:r>
      <w:r w:rsidRPr="000E4E7F">
        <w:tab/>
        <w:t>ENUMERATED {reserved, notReserved}</w:t>
      </w:r>
    </w:p>
    <w:p w14:paraId="1DB2B7A3" w14:textId="77777777" w:rsidR="00BC3040" w:rsidRPr="000E4E7F" w:rsidRDefault="00BC3040" w:rsidP="00BC3040">
      <w:pPr>
        <w:pStyle w:val="PL"/>
        <w:shd w:val="clear" w:color="auto" w:fill="E6E6E6"/>
      </w:pPr>
      <w:r w:rsidRPr="000E4E7F">
        <w:t>}</w:t>
      </w:r>
    </w:p>
    <w:p w14:paraId="6C3BBA42" w14:textId="77777777" w:rsidR="00BC3040" w:rsidRPr="000E4E7F" w:rsidRDefault="00BC3040" w:rsidP="00BC3040">
      <w:pPr>
        <w:pStyle w:val="PL"/>
        <w:shd w:val="clear" w:color="auto" w:fill="E6E6E6"/>
      </w:pPr>
    </w:p>
    <w:p w14:paraId="4A657235" w14:textId="77777777" w:rsidR="00BC3040" w:rsidRPr="000E4E7F" w:rsidRDefault="00BC3040" w:rsidP="00BC3040">
      <w:pPr>
        <w:pStyle w:val="PL"/>
        <w:shd w:val="pct10" w:color="auto" w:fill="auto"/>
      </w:pPr>
      <w:r w:rsidRPr="000E4E7F">
        <w:t>PLMN-IdentityList-v1530 ::=</w:t>
      </w:r>
      <w:r w:rsidRPr="000E4E7F">
        <w:tab/>
      </w:r>
      <w:r w:rsidRPr="000E4E7F">
        <w:tab/>
      </w:r>
      <w:r w:rsidRPr="000E4E7F">
        <w:tab/>
      </w:r>
      <w:r w:rsidRPr="000E4E7F">
        <w:tab/>
        <w:t>SEQUENCE (SIZE (1..maxPLMN-r11)) OF PLMN-IdentityInfo-v1530</w:t>
      </w:r>
    </w:p>
    <w:p w14:paraId="30DB3B63" w14:textId="77777777" w:rsidR="00BC3040" w:rsidRPr="000E4E7F" w:rsidRDefault="00BC3040" w:rsidP="00BC3040">
      <w:pPr>
        <w:pStyle w:val="PL"/>
        <w:shd w:val="pct10" w:color="auto" w:fill="auto"/>
      </w:pPr>
    </w:p>
    <w:p w14:paraId="65822086" w14:textId="77777777" w:rsidR="00BC3040" w:rsidRPr="000E4E7F" w:rsidRDefault="00BC3040" w:rsidP="00BC3040">
      <w:pPr>
        <w:pStyle w:val="PL"/>
        <w:shd w:val="pct10" w:color="auto" w:fill="auto"/>
      </w:pPr>
      <w:r w:rsidRPr="000E4E7F">
        <w:t>PLMN-IdentityInfo-v1530 ::=</w:t>
      </w:r>
      <w:r w:rsidRPr="000E4E7F">
        <w:tab/>
      </w:r>
      <w:r w:rsidRPr="000E4E7F">
        <w:tab/>
      </w:r>
      <w:r w:rsidRPr="000E4E7F">
        <w:tab/>
      </w:r>
      <w:r w:rsidRPr="000E4E7F">
        <w:tab/>
        <w:t>SEQUENCE {</w:t>
      </w:r>
    </w:p>
    <w:p w14:paraId="4C26B388" w14:textId="77777777" w:rsidR="00BC3040" w:rsidRPr="000E4E7F" w:rsidRDefault="00BC3040" w:rsidP="00BC3040">
      <w:pPr>
        <w:pStyle w:val="PL"/>
        <w:shd w:val="pct10" w:color="auto" w:fill="auto"/>
      </w:pPr>
      <w:r w:rsidRPr="000E4E7F">
        <w:tab/>
        <w:t>cellReservedForOperatorUse-CRS-r15</w:t>
      </w:r>
      <w:r w:rsidRPr="000E4E7F">
        <w:tab/>
      </w:r>
      <w:r w:rsidRPr="000E4E7F">
        <w:tab/>
        <w:t>ENUMERATED {reserved, notReserved}</w:t>
      </w:r>
    </w:p>
    <w:p w14:paraId="03C2561B" w14:textId="77777777" w:rsidR="00BC3040" w:rsidRPr="000E4E7F" w:rsidRDefault="00BC3040" w:rsidP="00BC3040">
      <w:pPr>
        <w:pStyle w:val="PL"/>
        <w:shd w:val="pct10" w:color="auto" w:fill="auto"/>
      </w:pPr>
      <w:r w:rsidRPr="000E4E7F">
        <w:t>}</w:t>
      </w:r>
    </w:p>
    <w:p w14:paraId="516DFA49" w14:textId="77777777" w:rsidR="00BC3040" w:rsidRPr="000E4E7F" w:rsidRDefault="00BC3040" w:rsidP="00BC3040">
      <w:pPr>
        <w:pStyle w:val="PL"/>
        <w:shd w:val="clear" w:color="auto" w:fill="E6E6E6"/>
      </w:pPr>
    </w:p>
    <w:p w14:paraId="0327B05E" w14:textId="77777777" w:rsidR="00BC3040" w:rsidRPr="000E4E7F" w:rsidRDefault="00BC3040" w:rsidP="00BC3040">
      <w:pPr>
        <w:pStyle w:val="PL"/>
        <w:shd w:val="clear" w:color="auto" w:fill="E6E6E6"/>
      </w:pPr>
      <w:r w:rsidRPr="000E4E7F">
        <w:t>PLMN-IdentityList-r15::=</w:t>
      </w:r>
      <w:r w:rsidRPr="000E4E7F">
        <w:tab/>
      </w:r>
      <w:r w:rsidRPr="000E4E7F">
        <w:tab/>
      </w:r>
      <w:r w:rsidRPr="000E4E7F">
        <w:tab/>
        <w:t>SEQUENCE (SIZE (1..maxPLMN-r11)) OF PLMN-IdentityInfo-r15</w:t>
      </w:r>
    </w:p>
    <w:p w14:paraId="24A5C491" w14:textId="77777777" w:rsidR="00BC3040" w:rsidRPr="000E4E7F" w:rsidRDefault="00BC3040" w:rsidP="00BC3040">
      <w:pPr>
        <w:pStyle w:val="PL"/>
        <w:shd w:val="clear" w:color="auto" w:fill="E6E6E6"/>
      </w:pPr>
    </w:p>
    <w:p w14:paraId="0672ADEC" w14:textId="77777777" w:rsidR="00BC3040" w:rsidRPr="000E4E7F" w:rsidRDefault="00BC3040" w:rsidP="00BC3040">
      <w:pPr>
        <w:pStyle w:val="PL"/>
        <w:shd w:val="clear" w:color="auto" w:fill="E6E6E6"/>
      </w:pPr>
      <w:r w:rsidRPr="000E4E7F">
        <w:t>PLMN-IdentityList-v16xy::=</w:t>
      </w:r>
      <w:r w:rsidRPr="000E4E7F">
        <w:tab/>
        <w:t>SEQUENCE (SIZE (1..maxPLMN-r11)) OF PLMN-IdentityInfo-v16xy</w:t>
      </w:r>
    </w:p>
    <w:p w14:paraId="7886E689" w14:textId="77777777" w:rsidR="00BC3040" w:rsidRPr="000E4E7F" w:rsidRDefault="00BC3040" w:rsidP="00BC3040">
      <w:pPr>
        <w:pStyle w:val="PL"/>
        <w:shd w:val="clear" w:color="auto" w:fill="E6E6E6"/>
      </w:pPr>
    </w:p>
    <w:p w14:paraId="6A4711A0" w14:textId="77777777" w:rsidR="00BC3040" w:rsidRPr="000E4E7F" w:rsidRDefault="00BC3040" w:rsidP="00BC3040">
      <w:pPr>
        <w:pStyle w:val="PL"/>
        <w:shd w:val="clear" w:color="auto" w:fill="E6E6E6"/>
      </w:pPr>
      <w:r w:rsidRPr="000E4E7F">
        <w:t>PLMN-IdentityInfo-r15 ::=</w:t>
      </w:r>
      <w:r w:rsidRPr="000E4E7F">
        <w:tab/>
      </w:r>
      <w:r w:rsidRPr="000E4E7F">
        <w:tab/>
      </w:r>
      <w:r w:rsidRPr="000E4E7F">
        <w:tab/>
        <w:t>SEQUENCE {</w:t>
      </w:r>
    </w:p>
    <w:p w14:paraId="437C0AB4" w14:textId="77777777" w:rsidR="00BC3040" w:rsidRPr="000E4E7F" w:rsidRDefault="00BC3040" w:rsidP="00BC3040">
      <w:pPr>
        <w:pStyle w:val="PL"/>
        <w:shd w:val="clear" w:color="auto" w:fill="E6E6E6"/>
      </w:pPr>
      <w:r w:rsidRPr="000E4E7F">
        <w:tab/>
        <w:t>plmn-Identity-5GC-r15</w:t>
      </w:r>
      <w:r w:rsidRPr="000E4E7F">
        <w:tab/>
      </w:r>
      <w:r w:rsidRPr="000E4E7F">
        <w:tab/>
      </w:r>
      <w:r w:rsidRPr="000E4E7F">
        <w:tab/>
      </w:r>
      <w:r w:rsidRPr="000E4E7F">
        <w:tab/>
        <w:t>CHOICE{</w:t>
      </w:r>
    </w:p>
    <w:p w14:paraId="08B38498" w14:textId="77777777" w:rsidR="00BC3040" w:rsidRPr="000E4E7F" w:rsidRDefault="00BC3040" w:rsidP="00BC3040">
      <w:pPr>
        <w:pStyle w:val="PL"/>
        <w:shd w:val="clear" w:color="auto" w:fill="E6E6E6"/>
      </w:pPr>
      <w:r w:rsidRPr="000E4E7F">
        <w:tab/>
      </w:r>
      <w:r w:rsidRPr="000E4E7F">
        <w:tab/>
        <w:t>plmn-Identity-r15</w:t>
      </w:r>
      <w:r w:rsidRPr="000E4E7F">
        <w:tab/>
      </w:r>
      <w:r w:rsidRPr="000E4E7F">
        <w:tab/>
      </w:r>
      <w:r w:rsidRPr="000E4E7F">
        <w:tab/>
      </w:r>
      <w:r w:rsidRPr="000E4E7F">
        <w:tab/>
      </w:r>
      <w:r w:rsidRPr="000E4E7F">
        <w:tab/>
        <w:t>PLMN-Identity,</w:t>
      </w:r>
    </w:p>
    <w:p w14:paraId="69F26F97" w14:textId="77777777" w:rsidR="00BC3040" w:rsidRPr="000E4E7F" w:rsidRDefault="00BC3040" w:rsidP="00BC3040">
      <w:pPr>
        <w:pStyle w:val="PL"/>
        <w:shd w:val="clear" w:color="auto" w:fill="E6E6E6"/>
      </w:pPr>
      <w:r w:rsidRPr="000E4E7F">
        <w:tab/>
      </w:r>
      <w:r w:rsidRPr="000E4E7F">
        <w:tab/>
        <w:t>plmn-Index-r15</w:t>
      </w:r>
      <w:r w:rsidRPr="000E4E7F">
        <w:tab/>
      </w:r>
      <w:r w:rsidRPr="000E4E7F">
        <w:tab/>
      </w:r>
      <w:r w:rsidRPr="000E4E7F">
        <w:tab/>
      </w:r>
      <w:r w:rsidRPr="000E4E7F">
        <w:tab/>
      </w:r>
      <w:r w:rsidRPr="000E4E7F">
        <w:tab/>
      </w:r>
      <w:r w:rsidRPr="000E4E7F">
        <w:tab/>
        <w:t>INTEGER (1..maxPLMN-r11)</w:t>
      </w:r>
    </w:p>
    <w:p w14:paraId="14AFF2C9" w14:textId="77777777" w:rsidR="00BC3040" w:rsidRPr="000E4E7F" w:rsidRDefault="00BC3040" w:rsidP="00BC3040">
      <w:pPr>
        <w:pStyle w:val="PL"/>
        <w:shd w:val="clear" w:color="auto" w:fill="E6E6E6"/>
      </w:pPr>
      <w:r w:rsidRPr="000E4E7F">
        <w:tab/>
        <w:t>},</w:t>
      </w:r>
    </w:p>
    <w:p w14:paraId="3D01D752" w14:textId="77777777" w:rsidR="00BC3040" w:rsidRPr="000E4E7F" w:rsidRDefault="00BC3040" w:rsidP="00BC3040">
      <w:pPr>
        <w:pStyle w:val="PL"/>
        <w:shd w:val="clear" w:color="auto" w:fill="E6E6E6"/>
      </w:pPr>
      <w:r w:rsidRPr="000E4E7F">
        <w:tab/>
        <w:t>cellReservedForOperatorUse-r15</w:t>
      </w:r>
      <w:r w:rsidRPr="000E4E7F">
        <w:tab/>
      </w:r>
      <w:r w:rsidRPr="000E4E7F">
        <w:tab/>
      </w:r>
      <w:r w:rsidRPr="000E4E7F">
        <w:tab/>
        <w:t>ENUMERATED {reserved, notReserved},</w:t>
      </w:r>
    </w:p>
    <w:p w14:paraId="0AAE3783" w14:textId="77777777" w:rsidR="00BC3040" w:rsidRPr="000E4E7F" w:rsidRDefault="00BC3040" w:rsidP="00BC3040">
      <w:pPr>
        <w:pStyle w:val="PL"/>
        <w:shd w:val="clear" w:color="auto" w:fill="E6E6E6"/>
      </w:pPr>
      <w:r w:rsidRPr="000E4E7F">
        <w:tab/>
        <w:t>cellReservedForOperatorUse-CRS-r15</w:t>
      </w:r>
      <w:r w:rsidRPr="000E4E7F">
        <w:tab/>
      </w:r>
      <w:r w:rsidRPr="000E4E7F">
        <w:tab/>
        <w:t>ENUMERATED {reserved, notReserved}</w:t>
      </w:r>
    </w:p>
    <w:p w14:paraId="58946472" w14:textId="77777777" w:rsidR="00BC3040" w:rsidRPr="000E4E7F" w:rsidRDefault="00BC3040" w:rsidP="00BC3040">
      <w:pPr>
        <w:pStyle w:val="PL"/>
        <w:shd w:val="clear" w:color="auto" w:fill="E6E6E6"/>
      </w:pPr>
      <w:r w:rsidRPr="000E4E7F">
        <w:t>}</w:t>
      </w:r>
    </w:p>
    <w:p w14:paraId="4FDE4AAC" w14:textId="77777777" w:rsidR="00BC3040" w:rsidRPr="000E4E7F" w:rsidRDefault="00BC3040" w:rsidP="00BC3040">
      <w:pPr>
        <w:pStyle w:val="PL"/>
        <w:shd w:val="clear" w:color="auto" w:fill="E6E6E6"/>
      </w:pPr>
    </w:p>
    <w:p w14:paraId="1DE3797C" w14:textId="77777777" w:rsidR="00BC3040" w:rsidRPr="000E4E7F" w:rsidRDefault="00BC3040" w:rsidP="00BC3040">
      <w:pPr>
        <w:pStyle w:val="PL"/>
        <w:shd w:val="clear" w:color="auto" w:fill="E6E6E6"/>
      </w:pPr>
      <w:r w:rsidRPr="000E4E7F">
        <w:t>PLMN-IdentityInfo-v16xy ::=</w:t>
      </w:r>
      <w:r w:rsidRPr="000E4E7F">
        <w:tab/>
        <w:t>SEQUENCE {</w:t>
      </w:r>
    </w:p>
    <w:p w14:paraId="3AB84B16" w14:textId="77777777" w:rsidR="00BC3040" w:rsidRPr="000E4E7F" w:rsidRDefault="00BC3040" w:rsidP="00BC3040">
      <w:pPr>
        <w:pStyle w:val="PL"/>
        <w:shd w:val="clear" w:color="auto" w:fill="E6E6E6"/>
      </w:pPr>
      <w:r w:rsidRPr="000E4E7F">
        <w:lastRenderedPageBreak/>
        <w:tab/>
        <w:t>cp-CIoT-5GS-Optimisation-r16</w:t>
      </w:r>
      <w:r w:rsidRPr="000E4E7F">
        <w:tab/>
        <w:t>ENUMERATED {true}</w:t>
      </w:r>
      <w:r w:rsidRPr="000E4E7F">
        <w:tab/>
      </w:r>
      <w:r w:rsidRPr="000E4E7F">
        <w:tab/>
      </w:r>
      <w:r w:rsidRPr="000E4E7F">
        <w:tab/>
        <w:t>OPTIONAL,</w:t>
      </w:r>
      <w:r w:rsidRPr="000E4E7F">
        <w:tab/>
        <w:t>-- Need OR</w:t>
      </w:r>
    </w:p>
    <w:p w14:paraId="4B2557F1" w14:textId="77777777" w:rsidR="00BC3040" w:rsidRPr="000E4E7F" w:rsidRDefault="00BC3040" w:rsidP="00BC3040">
      <w:pPr>
        <w:pStyle w:val="PL"/>
        <w:shd w:val="clear" w:color="auto" w:fill="E6E6E6"/>
      </w:pPr>
      <w:r w:rsidRPr="000E4E7F">
        <w:tab/>
        <w:t>up-CIoT-5GS-Optimisation-r16</w:t>
      </w:r>
      <w:r w:rsidRPr="000E4E7F">
        <w:tab/>
        <w:t>ENUMERATED {true}</w:t>
      </w:r>
      <w:r w:rsidRPr="000E4E7F">
        <w:tab/>
      </w:r>
      <w:r w:rsidRPr="000E4E7F">
        <w:tab/>
      </w:r>
      <w:r w:rsidRPr="000E4E7F">
        <w:tab/>
        <w:t>OPTIONAL,</w:t>
      </w:r>
      <w:r w:rsidRPr="000E4E7F">
        <w:tab/>
        <w:t>-- Need OR</w:t>
      </w:r>
    </w:p>
    <w:p w14:paraId="72ABA74B" w14:textId="77777777" w:rsidR="00BC3040" w:rsidRPr="000E4E7F" w:rsidRDefault="00BC3040" w:rsidP="00BC3040">
      <w:pPr>
        <w:pStyle w:val="PL"/>
        <w:shd w:val="clear" w:color="auto" w:fill="E6E6E6"/>
      </w:pPr>
      <w:r w:rsidRPr="000E4E7F">
        <w:tab/>
        <w:t>iab-support</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3E3DD3EB" w14:textId="77777777" w:rsidR="00BC3040" w:rsidRPr="000E4E7F" w:rsidRDefault="00BC3040" w:rsidP="00BC3040">
      <w:pPr>
        <w:pStyle w:val="PL"/>
        <w:shd w:val="clear" w:color="auto" w:fill="E6E6E6"/>
      </w:pPr>
      <w:r w:rsidRPr="000E4E7F">
        <w:t>}</w:t>
      </w:r>
    </w:p>
    <w:p w14:paraId="64F7B8F5" w14:textId="77777777" w:rsidR="00BC3040" w:rsidRPr="000E4E7F" w:rsidRDefault="00BC3040" w:rsidP="00BC3040">
      <w:pPr>
        <w:pStyle w:val="PL"/>
        <w:shd w:val="clear" w:color="auto" w:fill="E6E6E6"/>
      </w:pPr>
    </w:p>
    <w:p w14:paraId="0E7F8000" w14:textId="77777777" w:rsidR="00BC3040" w:rsidRPr="000E4E7F" w:rsidRDefault="00BC3040" w:rsidP="00BC3040">
      <w:pPr>
        <w:pStyle w:val="PL"/>
        <w:shd w:val="clear" w:color="auto" w:fill="E6E6E6"/>
      </w:pPr>
      <w:r w:rsidRPr="000E4E7F">
        <w:t>SchedulingInfoList ::= SEQUENCE (SIZE (1..maxSI-Message)) OF SchedulingInfo</w:t>
      </w:r>
    </w:p>
    <w:p w14:paraId="4C5E302E" w14:textId="77777777" w:rsidR="00BC3040" w:rsidRPr="000E4E7F" w:rsidRDefault="00BC3040" w:rsidP="00BC3040">
      <w:pPr>
        <w:pStyle w:val="PL"/>
        <w:shd w:val="clear" w:color="auto" w:fill="E6E6E6"/>
      </w:pPr>
    </w:p>
    <w:p w14:paraId="546B26AE" w14:textId="77777777" w:rsidR="00BC3040" w:rsidRPr="000E4E7F" w:rsidRDefault="00BC3040" w:rsidP="00BC3040">
      <w:pPr>
        <w:pStyle w:val="PL"/>
        <w:shd w:val="clear" w:color="auto" w:fill="E6E6E6"/>
      </w:pPr>
      <w:r w:rsidRPr="000E4E7F">
        <w:t>SchedulingInfo ::=</w:t>
      </w:r>
      <w:r w:rsidRPr="000E4E7F">
        <w:tab/>
        <w:t>SEQUENCE {</w:t>
      </w:r>
    </w:p>
    <w:p w14:paraId="2DB7D67A" w14:textId="77777777" w:rsidR="00BC3040" w:rsidRPr="000E4E7F" w:rsidRDefault="00BC3040" w:rsidP="00BC3040">
      <w:pPr>
        <w:pStyle w:val="PL"/>
        <w:shd w:val="clear" w:color="auto" w:fill="E6E6E6"/>
      </w:pPr>
      <w:r w:rsidRPr="000E4E7F">
        <w:tab/>
        <w:t>si-Periodicity</w:t>
      </w:r>
      <w:r w:rsidRPr="000E4E7F">
        <w:tab/>
      </w:r>
      <w:r w:rsidRPr="000E4E7F">
        <w:tab/>
      </w:r>
      <w:r w:rsidRPr="000E4E7F">
        <w:tab/>
      </w:r>
      <w:r w:rsidRPr="000E4E7F">
        <w:tab/>
        <w:t>ENUMERATED {rf8, rf16, rf32, rf64, rf128, rf256, rf512},</w:t>
      </w:r>
    </w:p>
    <w:p w14:paraId="00ABC411" w14:textId="77777777" w:rsidR="00BC3040" w:rsidRPr="000E4E7F" w:rsidRDefault="00BC3040" w:rsidP="00BC3040">
      <w:pPr>
        <w:pStyle w:val="PL"/>
        <w:shd w:val="clear" w:color="auto" w:fill="E6E6E6"/>
      </w:pPr>
      <w:r w:rsidRPr="000E4E7F">
        <w:tab/>
        <w:t>sib-MappingInfo</w:t>
      </w:r>
      <w:r w:rsidRPr="000E4E7F">
        <w:tab/>
      </w:r>
      <w:r w:rsidRPr="000E4E7F">
        <w:tab/>
      </w:r>
      <w:r w:rsidRPr="000E4E7F">
        <w:tab/>
      </w:r>
      <w:r w:rsidRPr="000E4E7F">
        <w:tab/>
        <w:t>SIB-MappingInfo</w:t>
      </w:r>
    </w:p>
    <w:p w14:paraId="588D6710" w14:textId="77777777" w:rsidR="00BC3040" w:rsidRPr="000E4E7F" w:rsidRDefault="00BC3040" w:rsidP="00BC3040">
      <w:pPr>
        <w:pStyle w:val="PL"/>
        <w:shd w:val="clear" w:color="auto" w:fill="E6E6E6"/>
      </w:pPr>
      <w:r w:rsidRPr="000E4E7F">
        <w:t>}</w:t>
      </w:r>
    </w:p>
    <w:p w14:paraId="43B7B511" w14:textId="77777777" w:rsidR="00BC3040" w:rsidRPr="000E4E7F" w:rsidRDefault="00BC3040" w:rsidP="00BC3040">
      <w:pPr>
        <w:pStyle w:val="PL"/>
        <w:shd w:val="clear" w:color="auto" w:fill="E6E6E6"/>
      </w:pPr>
    </w:p>
    <w:p w14:paraId="79AA33D3" w14:textId="77777777" w:rsidR="00BC3040" w:rsidRPr="000E4E7F" w:rsidRDefault="00BC3040" w:rsidP="00BC3040">
      <w:pPr>
        <w:pStyle w:val="PL"/>
        <w:shd w:val="clear" w:color="auto" w:fill="E6E6E6"/>
      </w:pPr>
      <w:r w:rsidRPr="000E4E7F">
        <w:t>SchedulingInfoList-BR-r13 ::= SEQUENCE (SIZE (1..maxSI-Message)) OF SchedulingInfo-BR-r13</w:t>
      </w:r>
    </w:p>
    <w:p w14:paraId="11932003" w14:textId="77777777" w:rsidR="00BC3040" w:rsidRPr="000E4E7F" w:rsidRDefault="00BC3040" w:rsidP="00BC3040">
      <w:pPr>
        <w:pStyle w:val="PL"/>
        <w:shd w:val="clear" w:color="auto" w:fill="E6E6E6"/>
      </w:pPr>
    </w:p>
    <w:p w14:paraId="543FDE64" w14:textId="77777777" w:rsidR="00BC3040" w:rsidRPr="000E4E7F" w:rsidRDefault="00BC3040" w:rsidP="00BC3040">
      <w:pPr>
        <w:pStyle w:val="PL"/>
        <w:shd w:val="clear" w:color="auto" w:fill="E6E6E6"/>
      </w:pPr>
      <w:r w:rsidRPr="000E4E7F">
        <w:t>SchedulingInfo-BR-r13 ::=</w:t>
      </w:r>
      <w:r w:rsidRPr="000E4E7F">
        <w:tab/>
        <w:t>SEQUENCE {</w:t>
      </w:r>
    </w:p>
    <w:p w14:paraId="31439139" w14:textId="77777777" w:rsidR="00BC3040" w:rsidRPr="000E4E7F" w:rsidRDefault="00BC3040" w:rsidP="00BC3040">
      <w:pPr>
        <w:pStyle w:val="PL"/>
        <w:shd w:val="clear" w:color="auto" w:fill="E6E6E6"/>
      </w:pPr>
      <w:r w:rsidRPr="000E4E7F">
        <w:tab/>
        <w:t>si-Narrowband-r13</w:t>
      </w:r>
      <w:r w:rsidRPr="000E4E7F">
        <w:tab/>
      </w:r>
      <w:r w:rsidRPr="000E4E7F">
        <w:tab/>
        <w:t>INTEGER (1..maxAvailNarrowBands-r13),</w:t>
      </w:r>
    </w:p>
    <w:p w14:paraId="08270AF5" w14:textId="77777777" w:rsidR="00BC3040" w:rsidRPr="000E4E7F" w:rsidRDefault="00BC3040" w:rsidP="00BC3040">
      <w:pPr>
        <w:pStyle w:val="PL"/>
        <w:shd w:val="clear" w:color="auto" w:fill="E6E6E6"/>
      </w:pPr>
      <w:r w:rsidRPr="000E4E7F">
        <w:tab/>
        <w:t>si-TBS-r13</w:t>
      </w:r>
      <w:r w:rsidRPr="000E4E7F">
        <w:tab/>
      </w:r>
      <w:r w:rsidRPr="000E4E7F">
        <w:tab/>
      </w:r>
      <w:r w:rsidRPr="000E4E7F">
        <w:tab/>
      </w:r>
      <w:r w:rsidRPr="000E4E7F">
        <w:tab/>
        <w:t>ENUMERATED {b152, b208, b256, b328, b408, b504, b600, b712, b808, b936}</w:t>
      </w:r>
    </w:p>
    <w:p w14:paraId="5CDC04E9" w14:textId="77777777" w:rsidR="00BC3040" w:rsidRPr="000E4E7F" w:rsidRDefault="00BC3040" w:rsidP="00BC3040">
      <w:pPr>
        <w:pStyle w:val="PL"/>
        <w:shd w:val="clear" w:color="auto" w:fill="E6E6E6"/>
      </w:pPr>
      <w:r w:rsidRPr="000E4E7F">
        <w:t>}</w:t>
      </w:r>
    </w:p>
    <w:p w14:paraId="7FB5496A" w14:textId="77777777" w:rsidR="00BC3040" w:rsidRPr="000E4E7F" w:rsidRDefault="00BC3040" w:rsidP="00BC3040">
      <w:pPr>
        <w:pStyle w:val="PL"/>
        <w:shd w:val="clear" w:color="auto" w:fill="E6E6E6"/>
      </w:pPr>
    </w:p>
    <w:p w14:paraId="68CE617D" w14:textId="77777777" w:rsidR="00BC3040" w:rsidRPr="000E4E7F" w:rsidRDefault="00BC3040" w:rsidP="00BC3040">
      <w:pPr>
        <w:pStyle w:val="PL"/>
        <w:shd w:val="clear" w:color="auto" w:fill="E6E6E6"/>
      </w:pPr>
      <w:r w:rsidRPr="000E4E7F">
        <w:t>SIB-MappingInfo ::= SEQUENCE (SIZE (0..maxSIB-1)) OF SIB-Type</w:t>
      </w:r>
    </w:p>
    <w:p w14:paraId="507EED86" w14:textId="77777777" w:rsidR="00BC3040" w:rsidRPr="000E4E7F" w:rsidRDefault="00BC3040" w:rsidP="00BC3040">
      <w:pPr>
        <w:pStyle w:val="PL"/>
        <w:shd w:val="clear" w:color="auto" w:fill="E6E6E6"/>
      </w:pPr>
    </w:p>
    <w:p w14:paraId="306B03D9" w14:textId="77777777" w:rsidR="00BC3040" w:rsidRPr="000E4E7F" w:rsidRDefault="00BC3040" w:rsidP="00BC3040">
      <w:pPr>
        <w:pStyle w:val="PL"/>
        <w:shd w:val="clear" w:color="auto" w:fill="E6E6E6"/>
      </w:pPr>
      <w:r w:rsidRPr="000E4E7F">
        <w:t>SIB-Type ::=</w:t>
      </w:r>
      <w:r w:rsidRPr="000E4E7F">
        <w:tab/>
      </w:r>
      <w:r w:rsidRPr="000E4E7F">
        <w:tab/>
      </w:r>
      <w:r w:rsidRPr="000E4E7F">
        <w:tab/>
      </w:r>
      <w:r w:rsidRPr="000E4E7F">
        <w:tab/>
      </w:r>
      <w:r w:rsidRPr="000E4E7F">
        <w:tab/>
      </w:r>
      <w:r w:rsidRPr="000E4E7F">
        <w:tab/>
        <w:t>ENUMERATED {</w:t>
      </w:r>
    </w:p>
    <w:p w14:paraId="147F715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sibType3, sibType4, sibType5, sibType6,</w:t>
      </w:r>
    </w:p>
    <w:p w14:paraId="782B60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sibType7, sibType8, sibType9, sibType10,</w:t>
      </w:r>
    </w:p>
    <w:p w14:paraId="3327EF4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sibType11, sibType12-v920, sibType13-v920,</w:t>
      </w:r>
    </w:p>
    <w:p w14:paraId="1E12BC4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sibType14-v1130, sibType15-v1130,</w:t>
      </w:r>
    </w:p>
    <w:p w14:paraId="4FCDA89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sibType16-v1130, sibType17-v1250, sibType18-v1250,</w:t>
      </w:r>
    </w:p>
    <w:p w14:paraId="1FC9768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sibType19-v1250, sibType20-v1310, sibType21-v1430,</w:t>
      </w:r>
    </w:p>
    <w:p w14:paraId="0ED60D4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sibType24-v1530, sibType25-v1530, sibType26-v1530,</w:t>
      </w:r>
    </w:p>
    <w:p w14:paraId="44C89258" w14:textId="73D7522F"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sibType27-v16xy, </w:t>
      </w:r>
      <w:r w:rsidRPr="000E4E7F">
        <w:rPr>
          <w:lang w:eastAsia="en-US"/>
        </w:rPr>
        <w:t>sibType28-v16xy</w:t>
      </w:r>
      <w:ins w:id="497" w:author="QC (Umesh)-v6" w:date="2020-05-04T12:05:00Z">
        <w:r w:rsidR="006238A2">
          <w:rPr>
            <w:lang w:eastAsia="en-US"/>
          </w:rPr>
          <w:t>, sibTypeXX-v16xy</w:t>
        </w:r>
      </w:ins>
      <w:r w:rsidRPr="000E4E7F">
        <w:t>}</w:t>
      </w:r>
    </w:p>
    <w:p w14:paraId="5DA3183A" w14:textId="77777777" w:rsidR="00BC3040" w:rsidRPr="000E4E7F" w:rsidRDefault="00BC3040" w:rsidP="00BC3040">
      <w:pPr>
        <w:pStyle w:val="PL"/>
        <w:shd w:val="clear" w:color="auto" w:fill="E6E6E6"/>
      </w:pPr>
    </w:p>
    <w:p w14:paraId="54E5563D" w14:textId="77777777" w:rsidR="00BC3040" w:rsidRPr="000E4E7F" w:rsidRDefault="00BC3040" w:rsidP="00BC3040">
      <w:pPr>
        <w:pStyle w:val="PL"/>
        <w:shd w:val="clear" w:color="auto" w:fill="E6E6E6"/>
      </w:pPr>
      <w:r w:rsidRPr="000E4E7F">
        <w:t>SystemInfoValueTagList-r13 ::=</w:t>
      </w:r>
      <w:r w:rsidRPr="000E4E7F">
        <w:tab/>
      </w:r>
      <w:r w:rsidRPr="000E4E7F">
        <w:tab/>
        <w:t>SEQUENCE (SIZE (1..maxSI-Message)) OF SystemInfoValueTagSI-r13</w:t>
      </w:r>
    </w:p>
    <w:p w14:paraId="7D2A54F2" w14:textId="77777777" w:rsidR="00BC3040" w:rsidRPr="000E4E7F" w:rsidRDefault="00BC3040" w:rsidP="00BC3040">
      <w:pPr>
        <w:pStyle w:val="PL"/>
        <w:shd w:val="clear" w:color="auto" w:fill="E6E6E6"/>
      </w:pPr>
    </w:p>
    <w:p w14:paraId="5C09D29B" w14:textId="77777777" w:rsidR="00BC3040" w:rsidRPr="000E4E7F" w:rsidRDefault="00BC3040" w:rsidP="00BC3040">
      <w:pPr>
        <w:pStyle w:val="PL"/>
        <w:shd w:val="clear" w:color="auto" w:fill="E6E6E6"/>
      </w:pPr>
      <w:r w:rsidRPr="000E4E7F">
        <w:t>SystemInfoValueTagSI-r13 ::=</w:t>
      </w:r>
      <w:r w:rsidRPr="000E4E7F">
        <w:tab/>
      </w:r>
      <w:r w:rsidRPr="000E4E7F">
        <w:tab/>
        <w:t>INTEGER (0..3)</w:t>
      </w:r>
    </w:p>
    <w:p w14:paraId="7FE16689" w14:textId="77777777" w:rsidR="00BC3040" w:rsidRPr="000E4E7F" w:rsidRDefault="00BC3040" w:rsidP="00BC3040">
      <w:pPr>
        <w:pStyle w:val="PL"/>
        <w:shd w:val="clear" w:color="auto" w:fill="E6E6E6"/>
      </w:pPr>
    </w:p>
    <w:p w14:paraId="05279AFF" w14:textId="77777777" w:rsidR="00BC3040" w:rsidRPr="000E4E7F" w:rsidRDefault="00BC3040" w:rsidP="00BC3040">
      <w:pPr>
        <w:pStyle w:val="PL"/>
        <w:shd w:val="clear" w:color="auto" w:fill="E6E6E6"/>
      </w:pPr>
      <w:r w:rsidRPr="000E4E7F">
        <w:t>CellSelectionInfo-v920 ::=</w:t>
      </w:r>
      <w:r w:rsidRPr="000E4E7F">
        <w:tab/>
      </w:r>
      <w:r w:rsidRPr="000E4E7F">
        <w:tab/>
      </w:r>
      <w:r w:rsidRPr="000E4E7F">
        <w:tab/>
        <w:t>SEQUENCE {</w:t>
      </w:r>
    </w:p>
    <w:p w14:paraId="5B71DA9D" w14:textId="77777777" w:rsidR="00BC3040" w:rsidRPr="000E4E7F" w:rsidRDefault="00BC3040" w:rsidP="00BC3040">
      <w:pPr>
        <w:pStyle w:val="PL"/>
        <w:shd w:val="clear" w:color="auto" w:fill="E6E6E6"/>
      </w:pPr>
      <w:r w:rsidRPr="000E4E7F">
        <w:tab/>
        <w:t>q-QualMin-r9</w:t>
      </w:r>
      <w:r w:rsidRPr="000E4E7F">
        <w:tab/>
      </w:r>
      <w:r w:rsidRPr="000E4E7F">
        <w:tab/>
      </w:r>
      <w:r w:rsidRPr="000E4E7F">
        <w:tab/>
      </w:r>
      <w:r w:rsidRPr="000E4E7F">
        <w:tab/>
      </w:r>
      <w:r w:rsidRPr="000E4E7F">
        <w:tab/>
      </w:r>
      <w:r w:rsidRPr="000E4E7F">
        <w:tab/>
        <w:t>Q-QualMin-r9,</w:t>
      </w:r>
    </w:p>
    <w:p w14:paraId="39DC98CB" w14:textId="77777777" w:rsidR="00BC3040" w:rsidRPr="000E4E7F" w:rsidRDefault="00BC3040" w:rsidP="00BC3040">
      <w:pPr>
        <w:pStyle w:val="PL"/>
        <w:shd w:val="clear" w:color="auto" w:fill="E6E6E6"/>
      </w:pPr>
      <w:r w:rsidRPr="000E4E7F">
        <w:tab/>
        <w:t>q-QualMinOffset-r9</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r>
      <w:r w:rsidRPr="000E4E7F">
        <w:tab/>
        <w:t>OPTIONAL</w:t>
      </w:r>
      <w:r w:rsidRPr="000E4E7F">
        <w:tab/>
        <w:t>-- Need OP</w:t>
      </w:r>
    </w:p>
    <w:p w14:paraId="5EDE82D4" w14:textId="77777777" w:rsidR="00BC3040" w:rsidRPr="000E4E7F" w:rsidRDefault="00BC3040" w:rsidP="00BC3040">
      <w:pPr>
        <w:pStyle w:val="PL"/>
        <w:shd w:val="clear" w:color="auto" w:fill="E6E6E6"/>
      </w:pPr>
      <w:r w:rsidRPr="000E4E7F">
        <w:t>}</w:t>
      </w:r>
    </w:p>
    <w:p w14:paraId="194DEC1D" w14:textId="77777777" w:rsidR="00BC3040" w:rsidRPr="000E4E7F" w:rsidRDefault="00BC3040" w:rsidP="00BC3040">
      <w:pPr>
        <w:pStyle w:val="PL"/>
        <w:shd w:val="clear" w:color="auto" w:fill="E6E6E6"/>
      </w:pPr>
    </w:p>
    <w:p w14:paraId="5D67D9FE" w14:textId="77777777" w:rsidR="00BC3040" w:rsidRPr="000E4E7F" w:rsidRDefault="00BC3040" w:rsidP="00BC3040">
      <w:pPr>
        <w:pStyle w:val="PL"/>
        <w:shd w:val="clear" w:color="auto" w:fill="E6E6E6"/>
      </w:pPr>
      <w:r w:rsidRPr="000E4E7F">
        <w:t>CellSelectionInfo-v1130 ::=</w:t>
      </w:r>
      <w:r w:rsidRPr="000E4E7F">
        <w:tab/>
      </w:r>
      <w:r w:rsidRPr="000E4E7F">
        <w:tab/>
      </w:r>
      <w:r w:rsidRPr="000E4E7F">
        <w:tab/>
        <w:t>SEQUENCE {</w:t>
      </w:r>
    </w:p>
    <w:p w14:paraId="7422CDB8" w14:textId="77777777" w:rsidR="00BC3040" w:rsidRPr="000E4E7F" w:rsidRDefault="00BC3040" w:rsidP="00BC3040">
      <w:pPr>
        <w:pStyle w:val="PL"/>
        <w:shd w:val="clear" w:color="auto" w:fill="E6E6E6"/>
      </w:pPr>
      <w:r w:rsidRPr="000E4E7F">
        <w:tab/>
        <w:t>q-QualMinWB-r11</w:t>
      </w:r>
      <w:r w:rsidRPr="000E4E7F">
        <w:tab/>
      </w:r>
      <w:r w:rsidRPr="000E4E7F">
        <w:tab/>
      </w:r>
      <w:r w:rsidRPr="000E4E7F">
        <w:tab/>
      </w:r>
      <w:r w:rsidRPr="000E4E7F">
        <w:tab/>
      </w:r>
      <w:r w:rsidRPr="000E4E7F">
        <w:tab/>
      </w:r>
      <w:r w:rsidRPr="000E4E7F">
        <w:tab/>
        <w:t>Q-QualMin-r9</w:t>
      </w:r>
    </w:p>
    <w:p w14:paraId="763B13FC" w14:textId="77777777" w:rsidR="00BC3040" w:rsidRPr="000E4E7F" w:rsidRDefault="00BC3040" w:rsidP="00BC3040">
      <w:pPr>
        <w:pStyle w:val="PL"/>
        <w:shd w:val="clear" w:color="auto" w:fill="E6E6E6"/>
      </w:pPr>
      <w:r w:rsidRPr="000E4E7F">
        <w:t>}</w:t>
      </w:r>
    </w:p>
    <w:p w14:paraId="537AAC66" w14:textId="77777777" w:rsidR="00BC3040" w:rsidRPr="000E4E7F" w:rsidRDefault="00BC3040" w:rsidP="00BC3040">
      <w:pPr>
        <w:pStyle w:val="PL"/>
        <w:shd w:val="clear" w:color="auto" w:fill="E6E6E6"/>
      </w:pPr>
    </w:p>
    <w:p w14:paraId="243496A7" w14:textId="77777777" w:rsidR="00BC3040" w:rsidRPr="000E4E7F" w:rsidRDefault="00BC3040" w:rsidP="00BC3040">
      <w:pPr>
        <w:pStyle w:val="PL"/>
        <w:shd w:val="clear" w:color="auto" w:fill="E6E6E6"/>
      </w:pPr>
      <w:r w:rsidRPr="000E4E7F">
        <w:t>CellSelectionInfo-v1250 ::=</w:t>
      </w:r>
      <w:r w:rsidRPr="000E4E7F">
        <w:tab/>
      </w:r>
      <w:r w:rsidRPr="000E4E7F">
        <w:tab/>
      </w:r>
      <w:r w:rsidRPr="000E4E7F">
        <w:tab/>
        <w:t>SEQUENCE {</w:t>
      </w:r>
    </w:p>
    <w:p w14:paraId="10845718" w14:textId="77777777" w:rsidR="00BC3040" w:rsidRPr="000E4E7F" w:rsidRDefault="00BC3040" w:rsidP="00BC3040">
      <w:pPr>
        <w:pStyle w:val="PL"/>
        <w:shd w:val="clear" w:color="auto" w:fill="E6E6E6"/>
      </w:pPr>
      <w:r w:rsidRPr="000E4E7F">
        <w:tab/>
        <w:t>q-QualMinRSRQ-OnAllSymbols-r12</w:t>
      </w:r>
      <w:r w:rsidRPr="000E4E7F">
        <w:tab/>
      </w:r>
      <w:r w:rsidRPr="000E4E7F">
        <w:tab/>
        <w:t>Q-QualMin-r9</w:t>
      </w:r>
    </w:p>
    <w:p w14:paraId="400DDFB4" w14:textId="77777777" w:rsidR="00BC3040" w:rsidRPr="000E4E7F" w:rsidRDefault="00BC3040" w:rsidP="00BC3040">
      <w:pPr>
        <w:pStyle w:val="PL"/>
        <w:shd w:val="clear" w:color="auto" w:fill="E6E6E6"/>
      </w:pPr>
      <w:r w:rsidRPr="000E4E7F">
        <w:t>}</w:t>
      </w:r>
    </w:p>
    <w:p w14:paraId="6F4BC7C4" w14:textId="77777777" w:rsidR="00BC3040" w:rsidRPr="000E4E7F" w:rsidRDefault="00BC3040" w:rsidP="00BC3040">
      <w:pPr>
        <w:pStyle w:val="PL"/>
        <w:shd w:val="clear" w:color="auto" w:fill="E6E6E6"/>
      </w:pPr>
    </w:p>
    <w:p w14:paraId="493BA011" w14:textId="77777777" w:rsidR="00BC3040" w:rsidRPr="000E4E7F" w:rsidRDefault="00BC3040" w:rsidP="00BC3040">
      <w:pPr>
        <w:pStyle w:val="PL"/>
        <w:shd w:val="clear" w:color="auto" w:fill="E6E6E6"/>
      </w:pPr>
      <w:r w:rsidRPr="000E4E7F">
        <w:t>CellAccessRelatedInfo-r14 ::=</w:t>
      </w:r>
      <w:r w:rsidRPr="000E4E7F">
        <w:tab/>
        <w:t>SEQUENCE {</w:t>
      </w:r>
    </w:p>
    <w:p w14:paraId="0F787B61" w14:textId="77777777" w:rsidR="00BC3040" w:rsidRPr="000E4E7F" w:rsidRDefault="00BC3040" w:rsidP="00BC3040">
      <w:pPr>
        <w:pStyle w:val="PL"/>
        <w:shd w:val="clear" w:color="auto" w:fill="E6E6E6"/>
      </w:pPr>
      <w:r w:rsidRPr="000E4E7F">
        <w:tab/>
        <w:t>plmn-IdentityList-r14</w:t>
      </w:r>
      <w:r w:rsidRPr="000E4E7F">
        <w:tab/>
      </w:r>
      <w:r w:rsidRPr="000E4E7F">
        <w:tab/>
      </w:r>
      <w:r w:rsidRPr="000E4E7F">
        <w:tab/>
      </w:r>
      <w:r w:rsidRPr="000E4E7F">
        <w:tab/>
        <w:t>PLMN-IdentityList,</w:t>
      </w:r>
    </w:p>
    <w:p w14:paraId="1C21EB7E" w14:textId="77777777" w:rsidR="00BC3040" w:rsidRPr="000E4E7F" w:rsidRDefault="00BC3040" w:rsidP="00BC3040">
      <w:pPr>
        <w:pStyle w:val="PL"/>
        <w:shd w:val="clear" w:color="auto" w:fill="E6E6E6"/>
      </w:pPr>
      <w:r w:rsidRPr="000E4E7F">
        <w:tab/>
        <w:t>trackingAreaCode-r14</w:t>
      </w:r>
      <w:r w:rsidRPr="000E4E7F">
        <w:tab/>
      </w:r>
      <w:r w:rsidRPr="000E4E7F">
        <w:tab/>
      </w:r>
      <w:r w:rsidRPr="000E4E7F">
        <w:tab/>
      </w:r>
      <w:r w:rsidRPr="000E4E7F">
        <w:tab/>
        <w:t>TrackingAreaCode,</w:t>
      </w:r>
    </w:p>
    <w:p w14:paraId="5C53FD8A" w14:textId="77777777" w:rsidR="00BC3040" w:rsidRPr="000E4E7F" w:rsidRDefault="00BC3040" w:rsidP="00BC3040">
      <w:pPr>
        <w:pStyle w:val="PL"/>
        <w:shd w:val="clear" w:color="auto" w:fill="E6E6E6"/>
      </w:pPr>
      <w:r w:rsidRPr="000E4E7F">
        <w:tab/>
        <w:t>cellIdentity-r14</w:t>
      </w:r>
      <w:r w:rsidRPr="000E4E7F">
        <w:tab/>
      </w:r>
      <w:r w:rsidRPr="000E4E7F">
        <w:tab/>
      </w:r>
      <w:r w:rsidRPr="000E4E7F">
        <w:tab/>
      </w:r>
      <w:r w:rsidRPr="000E4E7F">
        <w:tab/>
      </w:r>
      <w:r w:rsidRPr="000E4E7F">
        <w:tab/>
        <w:t>CellIdentity</w:t>
      </w:r>
    </w:p>
    <w:p w14:paraId="1D327CE3" w14:textId="77777777" w:rsidR="00BC3040" w:rsidRPr="000E4E7F" w:rsidRDefault="00BC3040" w:rsidP="00BC3040">
      <w:pPr>
        <w:pStyle w:val="PL"/>
        <w:shd w:val="clear" w:color="auto" w:fill="E6E6E6"/>
      </w:pPr>
      <w:r w:rsidRPr="000E4E7F">
        <w:t>}</w:t>
      </w:r>
    </w:p>
    <w:p w14:paraId="34EDDD91" w14:textId="77777777" w:rsidR="00BC3040" w:rsidRPr="000E4E7F" w:rsidRDefault="00BC3040" w:rsidP="00BC3040">
      <w:pPr>
        <w:pStyle w:val="PL"/>
        <w:shd w:val="clear" w:color="auto" w:fill="E6E6E6"/>
      </w:pPr>
    </w:p>
    <w:p w14:paraId="2459D9FF" w14:textId="77777777" w:rsidR="00BC3040" w:rsidRPr="000E4E7F" w:rsidRDefault="00BC3040" w:rsidP="00BC3040">
      <w:pPr>
        <w:pStyle w:val="PL"/>
        <w:shd w:val="clear" w:color="auto" w:fill="E6E6E6"/>
      </w:pPr>
      <w:r w:rsidRPr="000E4E7F">
        <w:t>CellAccessRelatedInfo-5GC-r15 ::=</w:t>
      </w:r>
      <w:r w:rsidRPr="000E4E7F">
        <w:tab/>
        <w:t>SEQUENCE {</w:t>
      </w:r>
    </w:p>
    <w:p w14:paraId="260CC8B5" w14:textId="77777777" w:rsidR="00BC3040" w:rsidRPr="000E4E7F" w:rsidRDefault="00BC3040" w:rsidP="00BC3040">
      <w:pPr>
        <w:pStyle w:val="PL"/>
        <w:shd w:val="clear" w:color="auto" w:fill="E6E6E6"/>
      </w:pPr>
      <w:r w:rsidRPr="000E4E7F">
        <w:tab/>
        <w:t>plmn-IdentityList-r15</w:t>
      </w:r>
      <w:r w:rsidRPr="000E4E7F">
        <w:tab/>
      </w:r>
      <w:r w:rsidRPr="000E4E7F">
        <w:tab/>
      </w:r>
      <w:r w:rsidRPr="000E4E7F">
        <w:tab/>
        <w:t>PLMN-IdentityList-r15,</w:t>
      </w:r>
    </w:p>
    <w:p w14:paraId="537C7CA7" w14:textId="77777777" w:rsidR="00BC3040" w:rsidRPr="000E4E7F" w:rsidRDefault="00BC3040" w:rsidP="00BC3040">
      <w:pPr>
        <w:pStyle w:val="PL"/>
        <w:shd w:val="clear" w:color="auto" w:fill="E6E6E6"/>
      </w:pPr>
      <w:r w:rsidRPr="000E4E7F">
        <w:tab/>
        <w:t>ran-AreaCode-r15</w:t>
      </w:r>
      <w:r w:rsidRPr="000E4E7F">
        <w:tab/>
      </w:r>
      <w:r w:rsidRPr="000E4E7F">
        <w:tab/>
      </w:r>
      <w:r w:rsidRPr="000E4E7F">
        <w:tab/>
      </w:r>
      <w:r w:rsidRPr="000E4E7F">
        <w:tab/>
      </w:r>
      <w:r w:rsidRPr="000E4E7F">
        <w:tab/>
        <w:t>RAN-AreaCode-r15 OPTIONAL,</w:t>
      </w:r>
      <w:r w:rsidRPr="000E4E7F">
        <w:tab/>
        <w:t>-- Need OR</w:t>
      </w:r>
    </w:p>
    <w:p w14:paraId="69C6F5A5" w14:textId="77777777" w:rsidR="00BC3040" w:rsidRPr="000E4E7F" w:rsidRDefault="00BC3040" w:rsidP="00BC3040">
      <w:pPr>
        <w:pStyle w:val="PL"/>
        <w:shd w:val="clear" w:color="auto" w:fill="E6E6E6"/>
      </w:pPr>
      <w:r w:rsidRPr="000E4E7F">
        <w:tab/>
        <w:t>trackingAreaCode-5GC-r15</w:t>
      </w:r>
      <w:r w:rsidRPr="000E4E7F">
        <w:tab/>
      </w:r>
      <w:r w:rsidRPr="000E4E7F">
        <w:tab/>
      </w:r>
      <w:r w:rsidRPr="000E4E7F">
        <w:tab/>
        <w:t>TrackingAreaCode-5GC-r15,</w:t>
      </w:r>
    </w:p>
    <w:p w14:paraId="10CAB920" w14:textId="77777777" w:rsidR="00BC3040" w:rsidRPr="000E4E7F" w:rsidRDefault="00BC3040" w:rsidP="00BC3040">
      <w:pPr>
        <w:pStyle w:val="PL"/>
        <w:shd w:val="clear" w:color="auto" w:fill="E6E6E6"/>
      </w:pPr>
      <w:r w:rsidRPr="000E4E7F">
        <w:tab/>
        <w:t>cellIdentity-5GC-r15</w:t>
      </w:r>
      <w:r w:rsidRPr="000E4E7F">
        <w:tab/>
      </w:r>
      <w:r w:rsidRPr="000E4E7F">
        <w:tab/>
      </w:r>
      <w:r w:rsidRPr="000E4E7F">
        <w:tab/>
      </w:r>
      <w:r w:rsidRPr="000E4E7F">
        <w:tab/>
        <w:t>CellIdentity-5GC-r15</w:t>
      </w:r>
    </w:p>
    <w:p w14:paraId="4C2CAF9B" w14:textId="77777777" w:rsidR="00BC3040" w:rsidRPr="000E4E7F" w:rsidRDefault="00BC3040" w:rsidP="00BC3040">
      <w:pPr>
        <w:pStyle w:val="PL"/>
        <w:shd w:val="clear" w:color="auto" w:fill="E6E6E6"/>
      </w:pPr>
      <w:r w:rsidRPr="000E4E7F">
        <w:t>}</w:t>
      </w:r>
    </w:p>
    <w:p w14:paraId="6959A2E0" w14:textId="77777777" w:rsidR="00BC3040" w:rsidRPr="000E4E7F" w:rsidRDefault="00BC3040" w:rsidP="00BC3040">
      <w:pPr>
        <w:pStyle w:val="PL"/>
        <w:shd w:val="clear" w:color="auto" w:fill="E6E6E6"/>
      </w:pPr>
    </w:p>
    <w:p w14:paraId="2ECA55D9" w14:textId="77777777" w:rsidR="00BC3040" w:rsidRPr="000E4E7F" w:rsidRDefault="00BC3040" w:rsidP="00BC3040">
      <w:pPr>
        <w:pStyle w:val="PL"/>
        <w:shd w:val="clear" w:color="auto" w:fill="E6E6E6"/>
      </w:pPr>
      <w:r w:rsidRPr="000E4E7F">
        <w:t>CellIdentity-5GC-r15 ::= CHOICE{</w:t>
      </w:r>
    </w:p>
    <w:p w14:paraId="234C43F2" w14:textId="77777777" w:rsidR="00BC3040" w:rsidRPr="000E4E7F" w:rsidRDefault="00BC3040" w:rsidP="00BC3040">
      <w:pPr>
        <w:pStyle w:val="PL"/>
        <w:shd w:val="clear" w:color="auto" w:fill="E6E6E6"/>
      </w:pPr>
      <w:r w:rsidRPr="000E4E7F">
        <w:tab/>
        <w:t>cellIdentity-r15</w:t>
      </w:r>
      <w:r w:rsidRPr="000E4E7F">
        <w:tab/>
        <w:t>CellIdentity,</w:t>
      </w:r>
    </w:p>
    <w:p w14:paraId="3FD753C9" w14:textId="77777777" w:rsidR="00BC3040" w:rsidRPr="000E4E7F" w:rsidRDefault="00BC3040" w:rsidP="00BC3040">
      <w:pPr>
        <w:pStyle w:val="PL"/>
        <w:shd w:val="clear" w:color="auto" w:fill="E6E6E6"/>
      </w:pPr>
      <w:r w:rsidRPr="000E4E7F">
        <w:tab/>
        <w:t>cellId-Index-r15</w:t>
      </w:r>
      <w:r w:rsidRPr="000E4E7F">
        <w:tab/>
        <w:t>INTEGER (1..maxPLMN-r11)</w:t>
      </w:r>
    </w:p>
    <w:p w14:paraId="42B61AB0" w14:textId="77777777" w:rsidR="00BC3040" w:rsidRPr="000E4E7F" w:rsidRDefault="00BC3040" w:rsidP="00BC3040">
      <w:pPr>
        <w:pStyle w:val="PL"/>
        <w:shd w:val="clear" w:color="auto" w:fill="E6E6E6"/>
      </w:pPr>
      <w:r w:rsidRPr="000E4E7F">
        <w:t>}</w:t>
      </w:r>
    </w:p>
    <w:p w14:paraId="5F2AB584" w14:textId="77777777" w:rsidR="00BC3040" w:rsidRPr="000E4E7F" w:rsidRDefault="00BC3040" w:rsidP="00BC3040">
      <w:pPr>
        <w:pStyle w:val="PL"/>
        <w:shd w:val="clear" w:color="auto" w:fill="E6E6E6"/>
      </w:pPr>
    </w:p>
    <w:p w14:paraId="04827228" w14:textId="77777777" w:rsidR="00BC3040" w:rsidRPr="000E4E7F" w:rsidRDefault="00BC3040" w:rsidP="00BC3040">
      <w:pPr>
        <w:pStyle w:val="PL"/>
        <w:shd w:val="clear" w:color="auto" w:fill="E6E6E6"/>
      </w:pPr>
      <w:r w:rsidRPr="000E4E7F">
        <w:t>PosSchedulingInfoList-r15 ::= SEQUENCE (SIZE (1..maxSI-Message)) OF PosSchedulingInfo-r15</w:t>
      </w:r>
    </w:p>
    <w:p w14:paraId="1B621CE9" w14:textId="77777777" w:rsidR="00BC3040" w:rsidRPr="000E4E7F" w:rsidRDefault="00BC3040" w:rsidP="00BC3040">
      <w:pPr>
        <w:pStyle w:val="PL"/>
        <w:shd w:val="clear" w:color="auto" w:fill="E6E6E6"/>
      </w:pPr>
    </w:p>
    <w:p w14:paraId="1DFBC8D9" w14:textId="77777777" w:rsidR="00BC3040" w:rsidRPr="000E4E7F" w:rsidRDefault="00BC3040" w:rsidP="00BC3040">
      <w:pPr>
        <w:pStyle w:val="PL"/>
        <w:shd w:val="clear" w:color="auto" w:fill="E6E6E6"/>
      </w:pPr>
      <w:r w:rsidRPr="000E4E7F">
        <w:t>PosSchedulingInfo-r15 ::=</w:t>
      </w:r>
      <w:r w:rsidRPr="000E4E7F">
        <w:tab/>
        <w:t>SEQUENCE {</w:t>
      </w:r>
    </w:p>
    <w:p w14:paraId="5F54FB21" w14:textId="77777777" w:rsidR="00BC3040" w:rsidRPr="000E4E7F" w:rsidRDefault="00BC3040" w:rsidP="00BC3040">
      <w:pPr>
        <w:pStyle w:val="PL"/>
        <w:shd w:val="clear" w:color="auto" w:fill="E6E6E6"/>
      </w:pPr>
      <w:r w:rsidRPr="000E4E7F">
        <w:tab/>
        <w:t>posSI-Periodicity-r15</w:t>
      </w:r>
      <w:r w:rsidRPr="000E4E7F">
        <w:tab/>
      </w:r>
      <w:r w:rsidRPr="000E4E7F">
        <w:tab/>
        <w:t>ENUMERATED {rf8, rf16, rf32, rf64, rf128, rf256, rf512},</w:t>
      </w:r>
    </w:p>
    <w:p w14:paraId="5A331A12" w14:textId="77777777" w:rsidR="00BC3040" w:rsidRPr="000E4E7F" w:rsidRDefault="00BC3040" w:rsidP="00BC3040">
      <w:pPr>
        <w:pStyle w:val="PL"/>
        <w:shd w:val="clear" w:color="auto" w:fill="E6E6E6"/>
      </w:pPr>
      <w:r w:rsidRPr="000E4E7F">
        <w:tab/>
        <w:t>posSIB-MappingInfo-r15</w:t>
      </w:r>
      <w:r w:rsidRPr="000E4E7F">
        <w:tab/>
      </w:r>
      <w:r w:rsidRPr="000E4E7F">
        <w:tab/>
        <w:t>PosSIB-MappingInfo-r15</w:t>
      </w:r>
    </w:p>
    <w:p w14:paraId="757C12C1" w14:textId="77777777" w:rsidR="00BC3040" w:rsidRPr="000E4E7F" w:rsidRDefault="00BC3040" w:rsidP="00BC3040">
      <w:pPr>
        <w:pStyle w:val="PL"/>
        <w:shd w:val="clear" w:color="auto" w:fill="E6E6E6"/>
      </w:pPr>
      <w:r w:rsidRPr="000E4E7F">
        <w:t>}</w:t>
      </w:r>
    </w:p>
    <w:p w14:paraId="33E87DBC" w14:textId="77777777" w:rsidR="00BC3040" w:rsidRPr="000E4E7F" w:rsidRDefault="00BC3040" w:rsidP="00BC3040">
      <w:pPr>
        <w:pStyle w:val="PL"/>
        <w:shd w:val="clear" w:color="auto" w:fill="E6E6E6"/>
      </w:pPr>
    </w:p>
    <w:p w14:paraId="792C6671" w14:textId="77777777" w:rsidR="00BC3040" w:rsidRPr="000E4E7F" w:rsidRDefault="00BC3040" w:rsidP="00BC3040">
      <w:pPr>
        <w:pStyle w:val="PL"/>
        <w:shd w:val="clear" w:color="auto" w:fill="E6E6E6"/>
      </w:pPr>
      <w:r w:rsidRPr="000E4E7F">
        <w:lastRenderedPageBreak/>
        <w:t>PosSIB-MappingInfo-r15 ::= SEQUENCE (SIZE (1..maxSIB)) OF PosSIB-Type-r15</w:t>
      </w:r>
    </w:p>
    <w:p w14:paraId="3762F264" w14:textId="77777777" w:rsidR="00BC3040" w:rsidRPr="000E4E7F" w:rsidRDefault="00BC3040" w:rsidP="00BC3040">
      <w:pPr>
        <w:pStyle w:val="PL"/>
        <w:shd w:val="clear" w:color="auto" w:fill="E6E6E6"/>
      </w:pPr>
    </w:p>
    <w:p w14:paraId="69F9AB2F" w14:textId="77777777" w:rsidR="00BC3040" w:rsidRPr="000E4E7F" w:rsidRDefault="00BC3040" w:rsidP="00BC3040">
      <w:pPr>
        <w:pStyle w:val="PL"/>
        <w:shd w:val="clear" w:color="auto" w:fill="E6E6E6"/>
      </w:pPr>
      <w:r w:rsidRPr="000E4E7F">
        <w:t>PosSIB-Type-r15 ::= SEQUENCE {</w:t>
      </w:r>
    </w:p>
    <w:p w14:paraId="2A292781" w14:textId="77777777" w:rsidR="00BC3040" w:rsidRPr="000E4E7F" w:rsidRDefault="00BC3040" w:rsidP="00BC3040">
      <w:pPr>
        <w:pStyle w:val="PL"/>
        <w:shd w:val="clear" w:color="auto" w:fill="E6E6E6"/>
      </w:pPr>
      <w:r w:rsidRPr="000E4E7F">
        <w:tab/>
        <w:t>encrypted-r15</w:t>
      </w:r>
      <w:r w:rsidRPr="000E4E7F">
        <w:tab/>
      </w:r>
      <w:r w:rsidRPr="000E4E7F">
        <w:tab/>
        <w:t>ENUMERATED { true }</w:t>
      </w:r>
      <w:r w:rsidRPr="000E4E7F">
        <w:tab/>
      </w:r>
      <w:r w:rsidRPr="000E4E7F">
        <w:tab/>
      </w:r>
      <w:r w:rsidRPr="000E4E7F">
        <w:tab/>
      </w:r>
      <w:r w:rsidRPr="000E4E7F">
        <w:tab/>
        <w:t>OPTIONAL,</w:t>
      </w:r>
      <w:r w:rsidRPr="000E4E7F">
        <w:tab/>
      </w:r>
      <w:r w:rsidRPr="000E4E7F">
        <w:tab/>
        <w:t>-- Need OP</w:t>
      </w:r>
    </w:p>
    <w:p w14:paraId="07DD5C41" w14:textId="77777777" w:rsidR="00BC3040" w:rsidRPr="000E4E7F" w:rsidRDefault="00BC3040" w:rsidP="00BC3040">
      <w:pPr>
        <w:pStyle w:val="PL"/>
        <w:shd w:val="clear" w:color="auto" w:fill="E6E6E6"/>
      </w:pPr>
      <w:r w:rsidRPr="000E4E7F">
        <w:tab/>
        <w:t>gnss-id-r15</w:t>
      </w:r>
      <w:r w:rsidRPr="000E4E7F">
        <w:tab/>
      </w:r>
      <w:r w:rsidRPr="000E4E7F">
        <w:tab/>
      </w:r>
      <w:r w:rsidRPr="000E4E7F">
        <w:tab/>
        <w:t>GNSS-ID-r15</w:t>
      </w:r>
      <w:r w:rsidRPr="000E4E7F">
        <w:tab/>
      </w:r>
      <w:r w:rsidRPr="000E4E7F">
        <w:tab/>
      </w:r>
      <w:r w:rsidRPr="000E4E7F">
        <w:tab/>
      </w:r>
      <w:r w:rsidRPr="000E4E7F">
        <w:tab/>
      </w:r>
      <w:r w:rsidRPr="000E4E7F">
        <w:tab/>
      </w:r>
      <w:r w:rsidRPr="000E4E7F">
        <w:tab/>
        <w:t>OPTIONAL,</w:t>
      </w:r>
      <w:r w:rsidRPr="000E4E7F">
        <w:tab/>
      </w:r>
      <w:r w:rsidRPr="000E4E7F">
        <w:tab/>
        <w:t>-- Need OP</w:t>
      </w:r>
    </w:p>
    <w:p w14:paraId="5228DBAA" w14:textId="77777777" w:rsidR="00BC3040" w:rsidRPr="000E4E7F" w:rsidRDefault="00BC3040" w:rsidP="00BC3040">
      <w:pPr>
        <w:pStyle w:val="PL"/>
        <w:shd w:val="clear" w:color="auto" w:fill="E6E6E6"/>
      </w:pPr>
      <w:r w:rsidRPr="000E4E7F">
        <w:tab/>
        <w:t>sbas-id-r15</w:t>
      </w:r>
      <w:r w:rsidRPr="000E4E7F">
        <w:tab/>
      </w:r>
      <w:r w:rsidRPr="000E4E7F">
        <w:tab/>
      </w:r>
      <w:r w:rsidRPr="000E4E7F">
        <w:tab/>
        <w:t>SBAS-ID-r15</w:t>
      </w:r>
      <w:r w:rsidRPr="000E4E7F">
        <w:tab/>
      </w:r>
      <w:r w:rsidRPr="000E4E7F">
        <w:tab/>
      </w:r>
      <w:r w:rsidRPr="000E4E7F">
        <w:tab/>
      </w:r>
      <w:r w:rsidRPr="000E4E7F">
        <w:tab/>
      </w:r>
      <w:r w:rsidRPr="000E4E7F">
        <w:tab/>
      </w:r>
      <w:r w:rsidRPr="000E4E7F">
        <w:tab/>
        <w:t>OPTIONAL,</w:t>
      </w:r>
      <w:r w:rsidRPr="000E4E7F">
        <w:tab/>
      </w:r>
      <w:r w:rsidRPr="000E4E7F">
        <w:tab/>
        <w:t>-- Need OP</w:t>
      </w:r>
    </w:p>
    <w:p w14:paraId="047FEF7D" w14:textId="77777777" w:rsidR="00BC3040" w:rsidRPr="000E4E7F" w:rsidRDefault="00BC3040" w:rsidP="00BC3040">
      <w:pPr>
        <w:pStyle w:val="PL"/>
        <w:shd w:val="clear" w:color="auto" w:fill="E6E6E6"/>
      </w:pPr>
      <w:r w:rsidRPr="000E4E7F">
        <w:tab/>
        <w:t>posSibType-r15</w:t>
      </w:r>
      <w:r w:rsidRPr="000E4E7F">
        <w:tab/>
      </w:r>
      <w:r w:rsidRPr="000E4E7F">
        <w:tab/>
        <w:t>ENUMERATED {</w:t>
      </w:r>
      <w:r w:rsidRPr="000E4E7F">
        <w:tab/>
        <w:t>posSibType1-1,</w:t>
      </w:r>
    </w:p>
    <w:p w14:paraId="3B13430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posSibType1-2,</w:t>
      </w:r>
    </w:p>
    <w:p w14:paraId="6CFE913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posSibType1-3,</w:t>
      </w:r>
    </w:p>
    <w:p w14:paraId="7D15137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posSibType1-4,</w:t>
      </w:r>
    </w:p>
    <w:p w14:paraId="2C98901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posSibType1-5,</w:t>
      </w:r>
    </w:p>
    <w:p w14:paraId="73DC0CA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posSibType1-6,</w:t>
      </w:r>
    </w:p>
    <w:p w14:paraId="5BDD739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posSibType1-7,</w:t>
      </w:r>
    </w:p>
    <w:p w14:paraId="59A993C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w:t>
      </w:r>
    </w:p>
    <w:p w14:paraId="5996D3D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w:t>
      </w:r>
    </w:p>
    <w:p w14:paraId="0A48DE4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posSibType2-3,</w:t>
      </w:r>
    </w:p>
    <w:p w14:paraId="288526F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posSibType2-4,</w:t>
      </w:r>
    </w:p>
    <w:p w14:paraId="17346FE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posSibType2-5,</w:t>
      </w:r>
    </w:p>
    <w:p w14:paraId="51B6B8A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posSibType2-6,</w:t>
      </w:r>
    </w:p>
    <w:p w14:paraId="69D6CB8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posSibType2-7,</w:t>
      </w:r>
    </w:p>
    <w:p w14:paraId="704B440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posSibType2-8,</w:t>
      </w:r>
    </w:p>
    <w:p w14:paraId="127E752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posSibType2-9,</w:t>
      </w:r>
    </w:p>
    <w:p w14:paraId="1861F9B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posSibType2-10,</w:t>
      </w:r>
    </w:p>
    <w:p w14:paraId="01B5CE6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posSibType2-11,</w:t>
      </w:r>
    </w:p>
    <w:p w14:paraId="36BD097C"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posSibType2-12,</w:t>
      </w:r>
    </w:p>
    <w:p w14:paraId="0D21A462"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posSibType2-13,</w:t>
      </w:r>
    </w:p>
    <w:p w14:paraId="5EABEEE9"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posSibType2-14,</w:t>
      </w:r>
    </w:p>
    <w:p w14:paraId="04F93A0A"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posSibType2-15,</w:t>
      </w:r>
    </w:p>
    <w:p w14:paraId="6834397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posSibType2-16,</w:t>
      </w:r>
    </w:p>
    <w:p w14:paraId="368E88E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posSibType2-17,</w:t>
      </w:r>
    </w:p>
    <w:p w14:paraId="15265EC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posSibType2-18,</w:t>
      </w:r>
    </w:p>
    <w:p w14:paraId="7C0FE5B7"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posSibType2-19,</w:t>
      </w:r>
    </w:p>
    <w:p w14:paraId="08EC985E"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posSibType3-1,</w:t>
      </w:r>
    </w:p>
    <w:p w14:paraId="779DFD6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w:t>
      </w:r>
    </w:p>
    <w:p w14:paraId="0310300B"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posSibType1-8-v16xy,</w:t>
      </w:r>
    </w:p>
    <w:p w14:paraId="1F0FC9C6"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posSibType2-20-v16xy,</w:t>
      </w:r>
    </w:p>
    <w:p w14:paraId="3BBC781D"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posSibType2-21-v16xy,</w:t>
      </w:r>
    </w:p>
    <w:p w14:paraId="4858D071"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posSibType2-22-v16xy,</w:t>
      </w:r>
    </w:p>
    <w:p w14:paraId="12416C13"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posSibType2-23-v16xy,</w:t>
      </w:r>
    </w:p>
    <w:p w14:paraId="72DBD364"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posSibType2-24-v16xy,</w:t>
      </w:r>
    </w:p>
    <w:p w14:paraId="76498FE5"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posSibType2-25-v16xy,</w:t>
      </w:r>
    </w:p>
    <w:p w14:paraId="7F224C08"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posSibType4-1-v16xy,</w:t>
      </w:r>
    </w:p>
    <w:p w14:paraId="61CBDB3F" w14:textId="77777777" w:rsidR="00BC3040" w:rsidRPr="000E4E7F" w:rsidRDefault="00BC3040" w:rsidP="00BC3040">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posSibType5-1-v16xy</w:t>
      </w:r>
    </w:p>
    <w:p w14:paraId="64A6E1F7" w14:textId="77777777" w:rsidR="00BC3040" w:rsidRPr="000E4E7F" w:rsidRDefault="00BC3040" w:rsidP="00BC3040">
      <w:pPr>
        <w:pStyle w:val="PL"/>
        <w:shd w:val="clear" w:color="auto" w:fill="E6E6E6"/>
      </w:pPr>
      <w:r w:rsidRPr="000E4E7F">
        <w:tab/>
        <w:t>},</w:t>
      </w:r>
    </w:p>
    <w:p w14:paraId="7137B803" w14:textId="77777777" w:rsidR="00BC3040" w:rsidRPr="000E4E7F" w:rsidRDefault="00BC3040" w:rsidP="00BC3040">
      <w:pPr>
        <w:pStyle w:val="PL"/>
        <w:shd w:val="clear" w:color="auto" w:fill="E6E6E6"/>
      </w:pPr>
      <w:r w:rsidRPr="000E4E7F">
        <w:tab/>
        <w:t>...</w:t>
      </w:r>
    </w:p>
    <w:p w14:paraId="019B51E4" w14:textId="77777777" w:rsidR="00BC3040" w:rsidRPr="000E4E7F" w:rsidRDefault="00BC3040" w:rsidP="00BC3040">
      <w:pPr>
        <w:pStyle w:val="PL"/>
        <w:shd w:val="clear" w:color="auto" w:fill="E6E6E6"/>
      </w:pPr>
      <w:r w:rsidRPr="000E4E7F">
        <w:t>}</w:t>
      </w:r>
    </w:p>
    <w:p w14:paraId="3EA1429D" w14:textId="77777777" w:rsidR="00BC3040" w:rsidRPr="000E4E7F" w:rsidRDefault="00BC3040" w:rsidP="00BC3040">
      <w:pPr>
        <w:pStyle w:val="PL"/>
        <w:shd w:val="clear" w:color="auto" w:fill="E6E6E6"/>
      </w:pPr>
    </w:p>
    <w:p w14:paraId="4B855003" w14:textId="77777777" w:rsidR="00BC3040" w:rsidRPr="000E4E7F" w:rsidRDefault="00BC3040" w:rsidP="00BC3040">
      <w:pPr>
        <w:pStyle w:val="PL"/>
        <w:shd w:val="clear" w:color="auto" w:fill="E6E6E6"/>
      </w:pPr>
      <w:r w:rsidRPr="000E4E7F">
        <w:t>-- ASN1STOP</w:t>
      </w:r>
    </w:p>
    <w:p w14:paraId="545B5343" w14:textId="77777777" w:rsidR="00BC3040" w:rsidRPr="000E4E7F" w:rsidRDefault="00BC3040" w:rsidP="00BC3040">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BC3040" w:rsidRPr="000E4E7F" w14:paraId="6F42DDD8" w14:textId="77777777" w:rsidTr="00BC3040">
        <w:trPr>
          <w:gridAfter w:val="1"/>
          <w:wAfter w:w="6" w:type="dxa"/>
          <w:cantSplit/>
          <w:tblHeader/>
        </w:trPr>
        <w:tc>
          <w:tcPr>
            <w:tcW w:w="9639" w:type="dxa"/>
          </w:tcPr>
          <w:p w14:paraId="4E9618D1" w14:textId="77777777" w:rsidR="00BC3040" w:rsidRPr="000E4E7F" w:rsidRDefault="00BC3040" w:rsidP="00FA36F0">
            <w:pPr>
              <w:pStyle w:val="TAH"/>
              <w:rPr>
                <w:lang w:eastAsia="en-GB"/>
              </w:rPr>
            </w:pPr>
            <w:r w:rsidRPr="000E4E7F">
              <w:rPr>
                <w:i/>
                <w:noProof/>
                <w:lang w:eastAsia="en-GB"/>
              </w:rPr>
              <w:lastRenderedPageBreak/>
              <w:t>SystemInformationBlockType1</w:t>
            </w:r>
            <w:r w:rsidRPr="000E4E7F">
              <w:rPr>
                <w:iCs/>
                <w:noProof/>
                <w:lang w:eastAsia="en-GB"/>
              </w:rPr>
              <w:t xml:space="preserve"> field descriptions</w:t>
            </w:r>
          </w:p>
        </w:tc>
      </w:tr>
      <w:tr w:rsidR="00BC3040" w:rsidRPr="000E4E7F" w14:paraId="2A6EEE5B" w14:textId="77777777" w:rsidTr="00BC3040">
        <w:trPr>
          <w:gridAfter w:val="1"/>
          <w:wAfter w:w="6" w:type="dxa"/>
          <w:cantSplit/>
        </w:trPr>
        <w:tc>
          <w:tcPr>
            <w:tcW w:w="9639" w:type="dxa"/>
          </w:tcPr>
          <w:p w14:paraId="73459217" w14:textId="77777777" w:rsidR="00BC3040" w:rsidRPr="000E4E7F" w:rsidRDefault="00BC3040" w:rsidP="00FA36F0">
            <w:pPr>
              <w:pStyle w:val="TAL"/>
              <w:rPr>
                <w:b/>
                <w:i/>
              </w:rPr>
            </w:pPr>
            <w:r w:rsidRPr="000E4E7F">
              <w:rPr>
                <w:b/>
                <w:i/>
              </w:rPr>
              <w:t>bandwithReducedAccessRelatedInfo</w:t>
            </w:r>
          </w:p>
          <w:p w14:paraId="4F02687A" w14:textId="77777777" w:rsidR="00BC3040" w:rsidRPr="000E4E7F" w:rsidRDefault="00BC3040" w:rsidP="00FA36F0">
            <w:pPr>
              <w:pStyle w:val="TAL"/>
              <w:rPr>
                <w:b/>
                <w:bCs/>
                <w:i/>
                <w:noProof/>
                <w:lang w:eastAsia="en-GB"/>
              </w:rPr>
            </w:pPr>
            <w:r w:rsidRPr="000E4E7F">
              <w:t>Access related information for BL UEs and UEs in CE. NOTE 3.</w:t>
            </w:r>
          </w:p>
        </w:tc>
      </w:tr>
      <w:tr w:rsidR="00BC3040" w:rsidRPr="000E4E7F" w14:paraId="75C461D4" w14:textId="77777777" w:rsidTr="00BC3040">
        <w:trPr>
          <w:gridAfter w:val="1"/>
          <w:wAfter w:w="6" w:type="dxa"/>
          <w:cantSplit/>
          <w:tblHeader/>
        </w:trPr>
        <w:tc>
          <w:tcPr>
            <w:tcW w:w="9639" w:type="dxa"/>
          </w:tcPr>
          <w:p w14:paraId="7CBAF152" w14:textId="77777777" w:rsidR="00BC3040" w:rsidRPr="000E4E7F" w:rsidRDefault="00BC3040" w:rsidP="00FA36F0">
            <w:pPr>
              <w:pStyle w:val="TAL"/>
              <w:rPr>
                <w:b/>
                <w:bCs/>
                <w:i/>
                <w:noProof/>
                <w:lang w:eastAsia="en-GB"/>
              </w:rPr>
            </w:pPr>
            <w:r w:rsidRPr="000E4E7F">
              <w:rPr>
                <w:b/>
                <w:bCs/>
                <w:i/>
                <w:noProof/>
                <w:lang w:eastAsia="en-GB"/>
              </w:rPr>
              <w:t>category0Allowed</w:t>
            </w:r>
          </w:p>
          <w:p w14:paraId="2AC8D5F2" w14:textId="77777777" w:rsidR="00BC3040" w:rsidRPr="000E4E7F" w:rsidRDefault="00BC3040" w:rsidP="00FA36F0">
            <w:pPr>
              <w:pStyle w:val="TAL"/>
              <w:rPr>
                <w:b/>
                <w:bCs/>
                <w:i/>
                <w:noProof/>
                <w:lang w:eastAsia="en-GB"/>
              </w:rPr>
            </w:pPr>
            <w:r w:rsidRPr="000E4E7F">
              <w:rPr>
                <w:lang w:eastAsia="en-GB"/>
              </w:rPr>
              <w:t>The presence of this field indicates category 0 UEs are allowed to access the cell.</w:t>
            </w:r>
          </w:p>
        </w:tc>
      </w:tr>
      <w:tr w:rsidR="00BC3040" w:rsidRPr="000E4E7F" w14:paraId="320C8F1A" w14:textId="77777777" w:rsidTr="00BC3040">
        <w:trPr>
          <w:gridAfter w:val="1"/>
          <w:wAfter w:w="6" w:type="dxa"/>
          <w:cantSplit/>
        </w:trPr>
        <w:tc>
          <w:tcPr>
            <w:tcW w:w="9639" w:type="dxa"/>
          </w:tcPr>
          <w:p w14:paraId="09E9F5B5" w14:textId="77777777" w:rsidR="00BC3040" w:rsidRPr="000E4E7F" w:rsidRDefault="00BC3040" w:rsidP="00FA36F0">
            <w:pPr>
              <w:pStyle w:val="TAL"/>
              <w:rPr>
                <w:b/>
                <w:i/>
              </w:rPr>
            </w:pPr>
            <w:r w:rsidRPr="000E4E7F">
              <w:rPr>
                <w:b/>
                <w:i/>
              </w:rPr>
              <w:t>cellAccessRelatedInfoList</w:t>
            </w:r>
          </w:p>
          <w:p w14:paraId="6F83E59C" w14:textId="77777777" w:rsidR="00BC3040" w:rsidRPr="000E4E7F" w:rsidRDefault="00BC3040" w:rsidP="00FA36F0">
            <w:pPr>
              <w:pStyle w:val="TAL"/>
              <w:rPr>
                <w:b/>
                <w:bCs/>
                <w:i/>
                <w:noProof/>
                <w:lang w:eastAsia="en-GB"/>
              </w:rPr>
            </w:pPr>
            <w:r w:rsidRPr="000E4E7F">
              <w:t>This field contains a list allowing signalling of access related information per PLMN. One PLMN can be included in only one entry of this list. NOTE 4.</w:t>
            </w:r>
          </w:p>
        </w:tc>
      </w:tr>
      <w:tr w:rsidR="00BC3040" w:rsidRPr="000E4E7F" w14:paraId="40885141" w14:textId="77777777" w:rsidTr="00BC3040">
        <w:tblPrEx>
          <w:tblLook w:val="0000" w:firstRow="0" w:lastRow="0" w:firstColumn="0" w:lastColumn="0" w:noHBand="0" w:noVBand="0"/>
        </w:tblPrEx>
        <w:trPr>
          <w:gridAfter w:val="1"/>
          <w:wAfter w:w="6" w:type="dxa"/>
          <w:cantSplit/>
        </w:trPr>
        <w:tc>
          <w:tcPr>
            <w:tcW w:w="9639" w:type="dxa"/>
          </w:tcPr>
          <w:p w14:paraId="26DAB4FC" w14:textId="77777777" w:rsidR="00BC3040" w:rsidRPr="000E4E7F" w:rsidRDefault="00BC3040" w:rsidP="00FA36F0">
            <w:pPr>
              <w:pStyle w:val="TAL"/>
              <w:rPr>
                <w:b/>
                <w:i/>
              </w:rPr>
            </w:pPr>
            <w:r w:rsidRPr="000E4E7F">
              <w:rPr>
                <w:b/>
                <w:i/>
              </w:rPr>
              <w:t>cellAccessRelatedInfoList-5GC</w:t>
            </w:r>
          </w:p>
          <w:p w14:paraId="2F5DE789" w14:textId="77777777" w:rsidR="00BC3040" w:rsidRPr="000E4E7F" w:rsidRDefault="00BC3040" w:rsidP="00FA36F0">
            <w:pPr>
              <w:pStyle w:val="TAL"/>
              <w:rPr>
                <w:b/>
                <w:i/>
              </w:rPr>
            </w:pPr>
            <w:r w:rsidRPr="000E4E7F">
              <w:t>This field contains a PLMN list and a list allowing signalling of access related information per PLMN for PLMNs that provides connectivity to 5GC. One PLMN can be included in only one entry of this list. NOTE4</w:t>
            </w:r>
          </w:p>
        </w:tc>
      </w:tr>
      <w:tr w:rsidR="00BC3040" w:rsidRPr="000E4E7F" w14:paraId="55C00738" w14:textId="77777777" w:rsidTr="00BC3040">
        <w:trPr>
          <w:gridAfter w:val="1"/>
          <w:wAfter w:w="6" w:type="dxa"/>
          <w:cantSplit/>
        </w:trPr>
        <w:tc>
          <w:tcPr>
            <w:tcW w:w="9639" w:type="dxa"/>
          </w:tcPr>
          <w:p w14:paraId="48A20653" w14:textId="77777777" w:rsidR="00BC3040" w:rsidRPr="000E4E7F" w:rsidRDefault="00BC3040" w:rsidP="00FA36F0">
            <w:pPr>
              <w:pStyle w:val="TAL"/>
              <w:rPr>
                <w:b/>
                <w:bCs/>
                <w:i/>
                <w:noProof/>
                <w:lang w:eastAsia="en-GB"/>
              </w:rPr>
            </w:pPr>
            <w:r w:rsidRPr="000E4E7F">
              <w:rPr>
                <w:b/>
                <w:bCs/>
                <w:i/>
                <w:noProof/>
                <w:lang w:eastAsia="en-GB"/>
              </w:rPr>
              <w:t>cellBarred, cellBarred-CRS</w:t>
            </w:r>
          </w:p>
          <w:p w14:paraId="0AD98495" w14:textId="77777777" w:rsidR="00BC3040" w:rsidRPr="000E4E7F" w:rsidRDefault="00BC3040" w:rsidP="00FA36F0">
            <w:pPr>
              <w:pStyle w:val="TAL"/>
              <w:rPr>
                <w:lang w:eastAsia="en-GB"/>
              </w:rPr>
            </w:pPr>
            <w:r w:rsidRPr="000E4E7F">
              <w:rPr>
                <w:lang w:eastAsia="en-GB"/>
              </w:rPr>
              <w:t>barred means the cell is barred, as defined in TS 36.304 [4].</w:t>
            </w:r>
          </w:p>
        </w:tc>
      </w:tr>
      <w:tr w:rsidR="00BC3040" w:rsidRPr="000E4E7F" w14:paraId="2373CD0F" w14:textId="77777777" w:rsidTr="00BC3040">
        <w:tblPrEx>
          <w:tblLook w:val="0000" w:firstRow="0" w:lastRow="0" w:firstColumn="0" w:lastColumn="0" w:noHBand="0" w:noVBand="0"/>
        </w:tblPrEx>
        <w:trPr>
          <w:gridAfter w:val="1"/>
          <w:wAfter w:w="6" w:type="dxa"/>
          <w:cantSplit/>
        </w:trPr>
        <w:tc>
          <w:tcPr>
            <w:tcW w:w="9639" w:type="dxa"/>
          </w:tcPr>
          <w:p w14:paraId="42E1C6EF" w14:textId="77777777" w:rsidR="00BC3040" w:rsidRPr="000E4E7F" w:rsidRDefault="00BC3040" w:rsidP="00FA36F0">
            <w:pPr>
              <w:pStyle w:val="TAL"/>
              <w:rPr>
                <w:b/>
                <w:i/>
              </w:rPr>
            </w:pPr>
            <w:r w:rsidRPr="000E4E7F">
              <w:rPr>
                <w:b/>
                <w:i/>
              </w:rPr>
              <w:t>cellBarred-5GC, cellBarred-5GC-CRS</w:t>
            </w:r>
          </w:p>
          <w:p w14:paraId="6A99A5A0" w14:textId="77777777" w:rsidR="00BC3040" w:rsidRPr="000E4E7F" w:rsidRDefault="00BC3040" w:rsidP="00FA36F0">
            <w:pPr>
              <w:pStyle w:val="TAL"/>
              <w:rPr>
                <w:b/>
                <w:bCs/>
                <w:i/>
                <w:lang w:eastAsia="en-GB"/>
              </w:rPr>
            </w:pPr>
            <w:r w:rsidRPr="000E4E7F">
              <w:rPr>
                <w:lang w:eastAsia="en-GB"/>
              </w:rPr>
              <w:t>barred means the cell is barred for connectivity to 5GC, as defined in TS 36.304 [4].</w:t>
            </w:r>
            <w:r w:rsidRPr="000E4E7F">
              <w:t xml:space="preserve"> </w:t>
            </w:r>
          </w:p>
        </w:tc>
      </w:tr>
      <w:tr w:rsidR="00BC3040" w:rsidRPr="000E4E7F" w14:paraId="4917E253" w14:textId="77777777" w:rsidTr="00BC3040">
        <w:trPr>
          <w:gridAfter w:val="1"/>
          <w:wAfter w:w="6" w:type="dxa"/>
          <w:cantSplit/>
        </w:trPr>
        <w:tc>
          <w:tcPr>
            <w:tcW w:w="9639" w:type="dxa"/>
          </w:tcPr>
          <w:p w14:paraId="2C8E7B70" w14:textId="77777777" w:rsidR="00BC3040" w:rsidRPr="000E4E7F" w:rsidRDefault="00BC3040" w:rsidP="00FA36F0">
            <w:pPr>
              <w:pStyle w:val="TAL"/>
              <w:rPr>
                <w:b/>
                <w:bCs/>
                <w:i/>
                <w:noProof/>
                <w:lang w:eastAsia="en-GB"/>
              </w:rPr>
            </w:pPr>
            <w:r w:rsidRPr="000E4E7F">
              <w:rPr>
                <w:b/>
                <w:bCs/>
                <w:i/>
                <w:noProof/>
                <w:lang w:eastAsia="en-GB"/>
              </w:rPr>
              <w:t>cellIdentity</w:t>
            </w:r>
          </w:p>
          <w:p w14:paraId="712239FF" w14:textId="77777777" w:rsidR="00BC3040" w:rsidRPr="000E4E7F" w:rsidRDefault="00BC3040" w:rsidP="00FA36F0">
            <w:pPr>
              <w:pStyle w:val="TAL"/>
              <w:rPr>
                <w:bCs/>
                <w:noProof/>
                <w:lang w:eastAsia="en-GB"/>
              </w:rPr>
            </w:pPr>
            <w:r w:rsidRPr="000E4E7F">
              <w:rPr>
                <w:bCs/>
                <w:noProof/>
                <w:lang w:eastAsia="en-GB"/>
              </w:rPr>
              <w:t>Indicates the cell identity. NOTE 2.</w:t>
            </w:r>
          </w:p>
        </w:tc>
      </w:tr>
      <w:tr w:rsidR="00BC3040" w:rsidRPr="000E4E7F" w14:paraId="473E050C" w14:textId="77777777" w:rsidTr="00BC3040">
        <w:tblPrEx>
          <w:tblLook w:val="0000" w:firstRow="0" w:lastRow="0" w:firstColumn="0" w:lastColumn="0" w:noHBand="0" w:noVBand="0"/>
        </w:tblPrEx>
        <w:trPr>
          <w:gridAfter w:val="1"/>
          <w:wAfter w:w="6" w:type="dxa"/>
          <w:cantSplit/>
        </w:trPr>
        <w:tc>
          <w:tcPr>
            <w:tcW w:w="9639" w:type="dxa"/>
          </w:tcPr>
          <w:p w14:paraId="34525934" w14:textId="77777777" w:rsidR="00BC3040" w:rsidRPr="000E4E7F" w:rsidRDefault="00BC3040" w:rsidP="00FA36F0">
            <w:pPr>
              <w:pStyle w:val="TAL"/>
              <w:rPr>
                <w:b/>
                <w:bCs/>
                <w:i/>
                <w:lang w:eastAsia="zh-CN"/>
              </w:rPr>
            </w:pPr>
            <w:r w:rsidRPr="000E4E7F">
              <w:rPr>
                <w:b/>
                <w:bCs/>
                <w:i/>
                <w:lang w:eastAsia="en-GB"/>
              </w:rPr>
              <w:t>cellId-Index</w:t>
            </w:r>
          </w:p>
          <w:p w14:paraId="5634EB91" w14:textId="77777777" w:rsidR="00BC3040" w:rsidRPr="000E4E7F" w:rsidRDefault="00BC3040" w:rsidP="00FA36F0">
            <w:pPr>
              <w:pStyle w:val="TAL"/>
              <w:rPr>
                <w:b/>
                <w:bCs/>
                <w:i/>
                <w:lang w:eastAsia="en-GB"/>
              </w:rPr>
            </w:pPr>
            <w:r w:rsidRPr="000E4E7F">
              <w:rPr>
                <w:bCs/>
                <w:lang w:eastAsia="en-GB"/>
              </w:rPr>
              <w:t xml:space="preserve">The index of the </w:t>
            </w:r>
            <w:r w:rsidRPr="000E4E7F">
              <w:rPr>
                <w:bCs/>
                <w:lang w:eastAsia="zh-CN"/>
              </w:rPr>
              <w:t>cell ID</w:t>
            </w:r>
            <w:r w:rsidRPr="000E4E7F">
              <w:rPr>
                <w:bCs/>
                <w:lang w:eastAsia="en-GB"/>
              </w:rPr>
              <w:t xml:space="preserve"> in the PLMN list</w:t>
            </w:r>
            <w:r w:rsidRPr="000E4E7F">
              <w:rPr>
                <w:bCs/>
                <w:lang w:eastAsia="zh-CN"/>
              </w:rPr>
              <w:t>s</w:t>
            </w:r>
            <w:r w:rsidRPr="000E4E7F">
              <w:rPr>
                <w:bCs/>
                <w:lang w:eastAsia="en-GB"/>
              </w:rPr>
              <w:t xml:space="preserve"> for EPC, indicates UE the corresponding cell ID is used for 5GC.</w:t>
            </w:r>
            <w:r w:rsidRPr="000E4E7F">
              <w:rPr>
                <w:bCs/>
                <w:lang w:eastAsia="zh-CN"/>
              </w:rPr>
              <w:t xml:space="preserve"> Value 1 indicates the cell ID of the 1st PLMN list for EPC in the SIB1.</w:t>
            </w:r>
            <w:r w:rsidRPr="000E4E7F">
              <w:rPr>
                <w:lang w:eastAsia="en-GB"/>
              </w:rPr>
              <w:t xml:space="preserve"> Value 2 </w:t>
            </w:r>
            <w:r w:rsidRPr="000E4E7F">
              <w:rPr>
                <w:lang w:eastAsia="zh-CN"/>
              </w:rPr>
              <w:t>indicates the</w:t>
            </w:r>
            <w:r w:rsidRPr="000E4E7F">
              <w:rPr>
                <w:lang w:eastAsia="en-GB"/>
              </w:rPr>
              <w:t xml:space="preserve"> </w:t>
            </w:r>
            <w:r w:rsidRPr="000E4E7F">
              <w:rPr>
                <w:lang w:eastAsia="zh-CN"/>
              </w:rPr>
              <w:t xml:space="preserve">cell ID of the </w:t>
            </w:r>
            <w:r w:rsidRPr="000E4E7F">
              <w:rPr>
                <w:lang w:eastAsia="en-GB"/>
              </w:rPr>
              <w:t>2nd PLMN</w:t>
            </w:r>
            <w:r w:rsidRPr="000E4E7F">
              <w:rPr>
                <w:lang w:eastAsia="zh-CN"/>
              </w:rPr>
              <w:t xml:space="preserve"> list for EPC</w:t>
            </w:r>
            <w:r w:rsidRPr="000E4E7F">
              <w:rPr>
                <w:lang w:eastAsia="en-GB"/>
              </w:rPr>
              <w:t>,</w:t>
            </w:r>
            <w:r w:rsidRPr="000E4E7F">
              <w:rPr>
                <w:lang w:eastAsia="zh-CN"/>
              </w:rPr>
              <w:t xml:space="preserve"> and so on.</w:t>
            </w:r>
          </w:p>
        </w:tc>
      </w:tr>
      <w:tr w:rsidR="00BC3040" w:rsidRPr="000E4E7F" w14:paraId="0A2F6CA1" w14:textId="77777777" w:rsidTr="00BC3040">
        <w:trPr>
          <w:gridAfter w:val="1"/>
          <w:wAfter w:w="6" w:type="dxa"/>
          <w:cantSplit/>
        </w:trPr>
        <w:tc>
          <w:tcPr>
            <w:tcW w:w="9639" w:type="dxa"/>
          </w:tcPr>
          <w:p w14:paraId="3154825D" w14:textId="77777777" w:rsidR="00BC3040" w:rsidRPr="000E4E7F" w:rsidRDefault="00BC3040" w:rsidP="00FA36F0">
            <w:pPr>
              <w:pStyle w:val="TAL"/>
              <w:rPr>
                <w:b/>
                <w:bCs/>
                <w:i/>
                <w:noProof/>
                <w:lang w:eastAsia="en-GB"/>
              </w:rPr>
            </w:pPr>
            <w:r w:rsidRPr="000E4E7F">
              <w:rPr>
                <w:b/>
                <w:bCs/>
                <w:i/>
                <w:noProof/>
                <w:lang w:eastAsia="en-GB"/>
              </w:rPr>
              <w:t>cellReservedForOperatorUse, cellReservedForOperatorUse-CRS</w:t>
            </w:r>
          </w:p>
          <w:p w14:paraId="1219FDEF" w14:textId="77777777" w:rsidR="00BC3040" w:rsidRPr="000E4E7F" w:rsidRDefault="00BC3040" w:rsidP="00FA36F0">
            <w:pPr>
              <w:pStyle w:val="TAL"/>
              <w:rPr>
                <w:lang w:eastAsia="en-GB"/>
              </w:rPr>
            </w:pPr>
            <w:bookmarkStart w:id="498" w:name="OLE_LINK11"/>
            <w:r w:rsidRPr="000E4E7F">
              <w:rPr>
                <w:lang w:eastAsia="en-GB"/>
              </w:rPr>
              <w:t>As defined in TS 36.304 [4]</w:t>
            </w:r>
            <w:bookmarkEnd w:id="498"/>
            <w:r w:rsidRPr="000E4E7F">
              <w:rPr>
                <w:lang w:eastAsia="en-GB"/>
              </w:rPr>
              <w:t>.</w:t>
            </w:r>
          </w:p>
        </w:tc>
      </w:tr>
      <w:tr w:rsidR="00BC3040" w:rsidRPr="000E4E7F" w14:paraId="2B46B448" w14:textId="77777777" w:rsidTr="00BC3040">
        <w:trPr>
          <w:gridAfter w:val="1"/>
          <w:wAfter w:w="6" w:type="dxa"/>
          <w:cantSplit/>
        </w:trPr>
        <w:tc>
          <w:tcPr>
            <w:tcW w:w="9639" w:type="dxa"/>
          </w:tcPr>
          <w:p w14:paraId="586715CF" w14:textId="77777777" w:rsidR="00BC3040" w:rsidRPr="000E4E7F" w:rsidRDefault="00BC3040" w:rsidP="00FA36F0">
            <w:pPr>
              <w:pStyle w:val="TAL"/>
              <w:rPr>
                <w:b/>
                <w:i/>
              </w:rPr>
            </w:pPr>
            <w:r w:rsidRPr="000E4E7F">
              <w:rPr>
                <w:b/>
                <w:i/>
              </w:rPr>
              <w:t>cellSelectionInfoCE</w:t>
            </w:r>
          </w:p>
          <w:p w14:paraId="05BC7E52" w14:textId="77777777" w:rsidR="00BC3040" w:rsidRPr="000E4E7F" w:rsidRDefault="00BC3040" w:rsidP="00FA36F0">
            <w:pPr>
              <w:pStyle w:val="TAL"/>
              <w:rPr>
                <w:bCs/>
                <w:noProof/>
                <w:lang w:eastAsia="en-GB"/>
              </w:rPr>
            </w:pPr>
            <w:r w:rsidRPr="000E4E7F">
              <w:t>Cell selection information for BL UEs and UEs in CE. If absent, coverage enhancement S criteria is not applicable. NOTE 3.</w:t>
            </w:r>
          </w:p>
        </w:tc>
      </w:tr>
      <w:tr w:rsidR="00BC3040" w:rsidRPr="000E4E7F" w14:paraId="04898361"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7EF33D" w14:textId="77777777" w:rsidR="00BC3040" w:rsidRPr="000E4E7F" w:rsidRDefault="00BC3040" w:rsidP="00FA36F0">
            <w:pPr>
              <w:pStyle w:val="TAL"/>
              <w:rPr>
                <w:b/>
                <w:i/>
              </w:rPr>
            </w:pPr>
            <w:r w:rsidRPr="000E4E7F">
              <w:rPr>
                <w:b/>
                <w:i/>
              </w:rPr>
              <w:t>cellSelectionInfoCE1</w:t>
            </w:r>
          </w:p>
          <w:p w14:paraId="6B465721" w14:textId="77777777" w:rsidR="00BC3040" w:rsidRPr="000E4E7F" w:rsidRDefault="00BC3040" w:rsidP="00FA36F0">
            <w:pPr>
              <w:pStyle w:val="TAL"/>
              <w:rPr>
                <w:b/>
                <w:i/>
              </w:rPr>
            </w:pPr>
            <w:r w:rsidRPr="000E4E7F">
              <w:t xml:space="preserve">Cell selection information for BL UEs and UEs in CE supporting CE Mode B. E-UTRAN includes this IE only if </w:t>
            </w:r>
            <w:r w:rsidRPr="000E4E7F">
              <w:rPr>
                <w:i/>
              </w:rPr>
              <w:t>cellSelectionInfoCE</w:t>
            </w:r>
            <w:r w:rsidRPr="000E4E7F">
              <w:t xml:space="preserve"> is present in </w:t>
            </w:r>
            <w:r w:rsidRPr="000E4E7F">
              <w:rPr>
                <w:rFonts w:cs="Arial"/>
                <w:i/>
                <w:noProof/>
              </w:rPr>
              <w:t>SystemInformationBlockType1-BR</w:t>
            </w:r>
            <w:r w:rsidRPr="000E4E7F">
              <w:t>. NOTE 3.</w:t>
            </w:r>
          </w:p>
        </w:tc>
      </w:tr>
      <w:tr w:rsidR="00BC3040" w:rsidRPr="000E4E7F" w14:paraId="5E813AFE" w14:textId="77777777" w:rsidTr="00BC3040">
        <w:trPr>
          <w:gridAfter w:val="1"/>
          <w:wAfter w:w="6" w:type="dxa"/>
          <w:cantSplit/>
          <w:tblHeader/>
        </w:trPr>
        <w:tc>
          <w:tcPr>
            <w:tcW w:w="9639" w:type="dxa"/>
          </w:tcPr>
          <w:p w14:paraId="2A81D36A" w14:textId="77777777" w:rsidR="00BC3040" w:rsidRPr="000E4E7F" w:rsidRDefault="00BC3040" w:rsidP="00FA36F0">
            <w:pPr>
              <w:pStyle w:val="TAL"/>
              <w:rPr>
                <w:lang w:eastAsia="en-GB"/>
              </w:rPr>
            </w:pPr>
            <w:r w:rsidRPr="000E4E7F">
              <w:rPr>
                <w:b/>
                <w:i/>
              </w:rPr>
              <w:t>cp-CIoT-5GS-Optimisation</w:t>
            </w:r>
          </w:p>
          <w:p w14:paraId="519865AB" w14:textId="77777777" w:rsidR="00BC3040" w:rsidRPr="000E4E7F" w:rsidRDefault="00BC3040" w:rsidP="00FA36F0">
            <w:pPr>
              <w:pStyle w:val="TAL"/>
              <w:rPr>
                <w:lang w:eastAsia="en-GB"/>
              </w:rPr>
            </w:pPr>
            <w:r w:rsidRPr="000E4E7F">
              <w:rPr>
                <w:lang w:eastAsia="en-GB"/>
              </w:rPr>
              <w:t>This field indicates if the UE is allowed to establish the connection with Control</w:t>
            </w:r>
            <w:r w:rsidRPr="000E4E7F">
              <w:t xml:space="preserve"> plane CIoT 5GS optimisation</w:t>
            </w:r>
            <w:r w:rsidRPr="000E4E7F">
              <w:rPr>
                <w:lang w:eastAsia="en-GB"/>
              </w:rPr>
              <w:t>, see TS 24.501 [95].</w:t>
            </w:r>
          </w:p>
        </w:tc>
      </w:tr>
      <w:tr w:rsidR="00BC3040" w:rsidRPr="000E4E7F" w14:paraId="4AD04DCC"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EC1155E" w14:textId="77777777" w:rsidR="00BC3040" w:rsidRPr="000E4E7F" w:rsidRDefault="00BC3040" w:rsidP="00FA36F0">
            <w:pPr>
              <w:pStyle w:val="TAL"/>
              <w:rPr>
                <w:b/>
                <w:i/>
              </w:rPr>
            </w:pPr>
            <w:bookmarkStart w:id="499" w:name="_Hlk524373643"/>
            <w:r w:rsidRPr="000E4E7F">
              <w:rPr>
                <w:b/>
                <w:i/>
              </w:rPr>
              <w:t>crs-IntfMitigConfig</w:t>
            </w:r>
          </w:p>
          <w:bookmarkEnd w:id="499"/>
          <w:p w14:paraId="705D6A9F" w14:textId="77777777" w:rsidR="00BC3040" w:rsidRPr="000E4E7F" w:rsidRDefault="00BC3040" w:rsidP="00FA36F0">
            <w:pPr>
              <w:pStyle w:val="TAL"/>
              <w:rPr>
                <w:iCs/>
              </w:rPr>
            </w:pPr>
            <w:r w:rsidRPr="000E4E7F">
              <w:rPr>
                <w:i/>
                <w:lang w:eastAsia="zh-CN"/>
              </w:rPr>
              <w:t>crs-IntfMitigEnabled</w:t>
            </w:r>
            <w:r w:rsidRPr="000E4E7F">
              <w:rPr>
                <w:lang w:eastAsia="zh-CN"/>
              </w:rPr>
              <w:t xml:space="preserve"> indicates CRS interference mitigation is enabled for the cell, as specified in TS 36.133 [16], clause 3.6.1.1. For </w:t>
            </w:r>
            <w:r w:rsidRPr="000E4E7F">
              <w:t xml:space="preserve">BL UEs or UEs in CE supporting </w:t>
            </w:r>
            <w:r w:rsidRPr="000E4E7F">
              <w:rPr>
                <w:i/>
              </w:rPr>
              <w:t xml:space="preserve">ce-CRS-IntfMitig, </w:t>
            </w:r>
            <w:r w:rsidRPr="000E4E7F">
              <w:t xml:space="preserve">presence of </w:t>
            </w:r>
            <w:r w:rsidRPr="000E4E7F">
              <w:rPr>
                <w:i/>
              </w:rPr>
              <w:t>crs-IntfMitigNumPRBs</w:t>
            </w:r>
            <w:r w:rsidRPr="000E4E7F" w:rsidDel="001737B7">
              <w:t xml:space="preserve"> </w:t>
            </w:r>
            <w:r w:rsidRPr="000E4E7F">
              <w:t xml:space="preserve">indicates CRS interference mitigation is enabled in the cell, as specified in TS 36.133 [16], clauses 3.6.1.2 and 3.6.1.3, and the value of </w:t>
            </w:r>
            <w:r w:rsidRPr="000E4E7F">
              <w:rPr>
                <w:i/>
              </w:rPr>
              <w:t>crs-IntfMitigNumPRBs</w:t>
            </w:r>
            <w:r w:rsidRPr="000E4E7F">
              <w:t xml:space="preserve"> indicates </w:t>
            </w:r>
            <w:r w:rsidRPr="000E4E7F">
              <w:rPr>
                <w:lang w:eastAsia="zh-CN"/>
              </w:rPr>
              <w:t xml:space="preserve">number of PRBs, i.e. 6 or 24 PRBs, for CRS transmission in the central cell BW when CRS interference mitigation is enabled. </w:t>
            </w:r>
            <w:r w:rsidRPr="000E4E7F">
              <w:rPr>
                <w:iCs/>
              </w:rPr>
              <w:t xml:space="preserve">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BC3040" w:rsidRPr="000E4E7F" w14:paraId="730B8F1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44564A6" w14:textId="77777777" w:rsidR="00BC3040" w:rsidRPr="000E4E7F" w:rsidRDefault="00BC3040" w:rsidP="00FA36F0">
            <w:pPr>
              <w:pStyle w:val="TAL"/>
              <w:rPr>
                <w:b/>
                <w:bCs/>
                <w:i/>
                <w:noProof/>
                <w:lang w:eastAsia="en-GB"/>
              </w:rPr>
            </w:pPr>
            <w:r w:rsidRPr="000E4E7F">
              <w:rPr>
                <w:b/>
                <w:bCs/>
                <w:i/>
                <w:noProof/>
                <w:lang w:eastAsia="en-GB"/>
              </w:rPr>
              <w:t>csg-Identity</w:t>
            </w:r>
          </w:p>
          <w:p w14:paraId="65331077" w14:textId="77777777" w:rsidR="00BC3040" w:rsidRPr="000E4E7F" w:rsidRDefault="00BC3040" w:rsidP="00FA36F0">
            <w:pPr>
              <w:pStyle w:val="TAL"/>
              <w:rPr>
                <w:iCs/>
                <w:noProof/>
                <w:lang w:eastAsia="en-GB"/>
              </w:rPr>
            </w:pPr>
            <w:r w:rsidRPr="000E4E7F">
              <w:rPr>
                <w:iCs/>
                <w:noProof/>
                <w:lang w:eastAsia="en-GB"/>
              </w:rPr>
              <w:t>Identity of the Closed Subscriber Group the cell belongs to.</w:t>
            </w:r>
          </w:p>
        </w:tc>
      </w:tr>
      <w:tr w:rsidR="00BC3040" w:rsidRPr="000E4E7F" w14:paraId="664DD257" w14:textId="77777777" w:rsidTr="00BC3040">
        <w:trPr>
          <w:gridAfter w:val="1"/>
          <w:wAfter w:w="6" w:type="dxa"/>
          <w:cantSplit/>
        </w:trPr>
        <w:tc>
          <w:tcPr>
            <w:tcW w:w="9639" w:type="dxa"/>
          </w:tcPr>
          <w:p w14:paraId="1D7DCB8A" w14:textId="77777777" w:rsidR="00BC3040" w:rsidRPr="000E4E7F" w:rsidRDefault="00BC3040" w:rsidP="00FA36F0">
            <w:pPr>
              <w:pStyle w:val="TAL"/>
              <w:rPr>
                <w:b/>
                <w:bCs/>
                <w:i/>
                <w:noProof/>
                <w:lang w:eastAsia="en-GB"/>
              </w:rPr>
            </w:pPr>
            <w:r w:rsidRPr="000E4E7F">
              <w:rPr>
                <w:b/>
                <w:bCs/>
                <w:i/>
                <w:noProof/>
                <w:lang w:eastAsia="en-GB"/>
              </w:rPr>
              <w:t>csg-Indication</w:t>
            </w:r>
          </w:p>
          <w:p w14:paraId="7DF6209B" w14:textId="77777777" w:rsidR="00BC3040" w:rsidRPr="000E4E7F" w:rsidRDefault="00BC3040" w:rsidP="00FA36F0">
            <w:pPr>
              <w:pStyle w:val="TAL"/>
              <w:rPr>
                <w:lang w:eastAsia="en-GB"/>
              </w:rPr>
            </w:pPr>
            <w:r w:rsidRPr="000E4E7F">
              <w:rPr>
                <w:lang w:eastAsia="en-GB"/>
              </w:rPr>
              <w:t>If set to TRUE the UE is only allowed to access the cell if it is a CSG member cell, if selected during manual CSG selection or to obtain limited service, see TS 36.304 [4].</w:t>
            </w:r>
          </w:p>
        </w:tc>
      </w:tr>
      <w:tr w:rsidR="00BC3040" w:rsidRPr="000E4E7F" w14:paraId="5B7085D6" w14:textId="77777777" w:rsidTr="00BC3040">
        <w:trPr>
          <w:gridAfter w:val="1"/>
          <w:wAfter w:w="6" w:type="dxa"/>
          <w:cantSplit/>
        </w:trPr>
        <w:tc>
          <w:tcPr>
            <w:tcW w:w="9639" w:type="dxa"/>
          </w:tcPr>
          <w:p w14:paraId="528B5382" w14:textId="77777777" w:rsidR="00BC3040" w:rsidRPr="000E4E7F" w:rsidRDefault="00BC3040" w:rsidP="00FA36F0">
            <w:pPr>
              <w:pStyle w:val="TAL"/>
              <w:rPr>
                <w:b/>
                <w:bCs/>
                <w:i/>
                <w:noProof/>
                <w:lang w:eastAsia="en-GB"/>
              </w:rPr>
            </w:pPr>
            <w:r w:rsidRPr="000E4E7F">
              <w:rPr>
                <w:b/>
                <w:bCs/>
                <w:i/>
                <w:noProof/>
                <w:lang w:eastAsia="en-GB"/>
              </w:rPr>
              <w:t>eCallOverIMS-Support</w:t>
            </w:r>
          </w:p>
          <w:p w14:paraId="460F7E63" w14:textId="77777777" w:rsidR="00BC3040" w:rsidRPr="000E4E7F" w:rsidRDefault="00BC3040" w:rsidP="00FA36F0">
            <w:pPr>
              <w:pStyle w:val="TAL"/>
              <w:rPr>
                <w:b/>
                <w:bCs/>
                <w:i/>
                <w:noProof/>
                <w:lang w:eastAsia="en-GB"/>
              </w:rPr>
            </w:pPr>
            <w:r w:rsidRPr="000E4E7F">
              <w:rPr>
                <w:noProof/>
                <w:lang w:eastAsia="en-GB"/>
              </w:rPr>
              <w:t>Indicates whether the cell supports eCall over IMS services via EPC for UEs as defined in TS 23.401 [41]. If absent, eCall over IMS via EPC is not supported by the network in the cell.</w:t>
            </w:r>
            <w:r w:rsidRPr="000E4E7F">
              <w:rPr>
                <w:bCs/>
                <w:i/>
                <w:noProof/>
                <w:lang w:eastAsia="en-GB"/>
              </w:rPr>
              <w:t xml:space="preserve"> </w:t>
            </w:r>
            <w:r w:rsidRPr="000E4E7F">
              <w:rPr>
                <w:lang w:eastAsia="en-GB"/>
              </w:rPr>
              <w:t>NOTE 2.</w:t>
            </w:r>
          </w:p>
        </w:tc>
      </w:tr>
      <w:tr w:rsidR="00BC3040" w:rsidRPr="000E4E7F" w14:paraId="7DFD8403" w14:textId="77777777" w:rsidTr="00BC3040">
        <w:tblPrEx>
          <w:tblLook w:val="0000" w:firstRow="0" w:lastRow="0" w:firstColumn="0" w:lastColumn="0" w:noHBand="0" w:noVBand="0"/>
        </w:tblPrEx>
        <w:trPr>
          <w:gridAfter w:val="1"/>
          <w:wAfter w:w="6" w:type="dxa"/>
          <w:cantSplit/>
        </w:trPr>
        <w:tc>
          <w:tcPr>
            <w:tcW w:w="9639" w:type="dxa"/>
          </w:tcPr>
          <w:p w14:paraId="06CB55D6" w14:textId="77777777" w:rsidR="00BC3040" w:rsidRPr="000E4E7F" w:rsidRDefault="00BC3040" w:rsidP="00FA36F0">
            <w:pPr>
              <w:pStyle w:val="TAL"/>
              <w:rPr>
                <w:b/>
                <w:bCs/>
                <w:i/>
                <w:lang w:eastAsia="en-GB"/>
              </w:rPr>
            </w:pPr>
            <w:r w:rsidRPr="000E4E7F">
              <w:rPr>
                <w:b/>
                <w:bCs/>
                <w:i/>
                <w:lang w:eastAsia="en-GB"/>
              </w:rPr>
              <w:t>eCallOverIMS-Support5GC</w:t>
            </w:r>
          </w:p>
          <w:p w14:paraId="41A8A638" w14:textId="77777777" w:rsidR="00BC3040" w:rsidRPr="000E4E7F" w:rsidRDefault="00BC3040" w:rsidP="00FA36F0">
            <w:pPr>
              <w:pStyle w:val="TAL"/>
              <w:rPr>
                <w:b/>
                <w:bCs/>
                <w:i/>
                <w:lang w:eastAsia="en-GB"/>
              </w:rPr>
            </w:pPr>
            <w:r w:rsidRPr="000E4E7F">
              <w:rPr>
                <w:lang w:eastAsia="en-GB"/>
              </w:rPr>
              <w:t>Indicates whether the cell supports eCall over IMS services via 5GC as defined in TS 23.401 [41]. If absent, eCall over IMS via 5GC is not supported by the network in the cell.</w:t>
            </w:r>
            <w:r w:rsidRPr="000E4E7F">
              <w:rPr>
                <w:bCs/>
                <w:i/>
                <w:lang w:eastAsia="en-GB"/>
              </w:rPr>
              <w:t xml:space="preserve"> </w:t>
            </w:r>
            <w:r w:rsidRPr="000E4E7F">
              <w:rPr>
                <w:lang w:eastAsia="en-GB"/>
              </w:rPr>
              <w:t>NOTE 2.</w:t>
            </w:r>
          </w:p>
        </w:tc>
      </w:tr>
      <w:tr w:rsidR="00BC3040" w:rsidRPr="000E4E7F" w14:paraId="38E76A4A"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BE66D9" w14:textId="77777777" w:rsidR="00BC3040" w:rsidRPr="000E4E7F" w:rsidRDefault="00BC3040" w:rsidP="00FA36F0">
            <w:pPr>
              <w:pStyle w:val="TAL"/>
              <w:rPr>
                <w:b/>
                <w:i/>
                <w:lang w:eastAsia="en-GB"/>
              </w:rPr>
            </w:pPr>
            <w:r w:rsidRPr="000E4E7F">
              <w:rPr>
                <w:b/>
                <w:i/>
                <w:lang w:eastAsia="en-GB"/>
              </w:rPr>
              <w:t>eDRX-Allowed</w:t>
            </w:r>
          </w:p>
          <w:p w14:paraId="007C3AC6"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EPC. The UE shall stop using extended DRX in idle mode if </w:t>
            </w:r>
            <w:r w:rsidRPr="000E4E7F">
              <w:rPr>
                <w:i/>
                <w:lang w:eastAsia="en-GB"/>
              </w:rPr>
              <w:t>eDRX-Allowed</w:t>
            </w:r>
            <w:r w:rsidRPr="000E4E7F">
              <w:rPr>
                <w:lang w:eastAsia="en-GB"/>
              </w:rPr>
              <w:t xml:space="preserve"> is not present when connected to EPC.</w:t>
            </w:r>
          </w:p>
        </w:tc>
      </w:tr>
      <w:tr w:rsidR="00BC3040" w:rsidRPr="000E4E7F" w14:paraId="18862EF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0E577BD" w14:textId="77777777" w:rsidR="00BC3040" w:rsidRPr="000E4E7F" w:rsidRDefault="00BC3040" w:rsidP="00FA36F0">
            <w:pPr>
              <w:pStyle w:val="TAL"/>
              <w:rPr>
                <w:b/>
                <w:i/>
                <w:lang w:eastAsia="en-GB"/>
              </w:rPr>
            </w:pPr>
            <w:r w:rsidRPr="000E4E7F">
              <w:rPr>
                <w:b/>
                <w:i/>
                <w:lang w:eastAsia="en-GB"/>
              </w:rPr>
              <w:t>eDRX-Allowed-5GC</w:t>
            </w:r>
          </w:p>
          <w:p w14:paraId="1E2F52BF" w14:textId="77777777" w:rsidR="00BC3040" w:rsidRPr="000E4E7F" w:rsidRDefault="00BC3040" w:rsidP="00FA36F0">
            <w:pPr>
              <w:pStyle w:val="TAL"/>
              <w:rPr>
                <w:b/>
                <w:i/>
                <w:lang w:eastAsia="en-GB"/>
              </w:rPr>
            </w:pPr>
            <w:r w:rsidRPr="000E4E7F">
              <w:rPr>
                <w:lang w:eastAsia="en-GB"/>
              </w:rPr>
              <w:t xml:space="preserve">The presence of this field indicates if idle mode extended DRX is allowed in the cell for the UE connected to 5GC. The UE shall stop using extended DRX in idle mode if </w:t>
            </w:r>
            <w:r w:rsidRPr="000E4E7F">
              <w:rPr>
                <w:i/>
                <w:lang w:eastAsia="en-GB"/>
              </w:rPr>
              <w:t>eDRX-Allowed-5GC</w:t>
            </w:r>
            <w:r w:rsidRPr="000E4E7F">
              <w:rPr>
                <w:lang w:eastAsia="en-GB"/>
              </w:rPr>
              <w:t xml:space="preserve"> is not present when connected to 5GC.</w:t>
            </w:r>
          </w:p>
        </w:tc>
      </w:tr>
      <w:tr w:rsidR="00BC3040" w:rsidRPr="000E4E7F" w14:paraId="5BA3450F"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EC5BCA8" w14:textId="77777777" w:rsidR="00BC3040" w:rsidRPr="000E4E7F" w:rsidRDefault="00BC3040" w:rsidP="00FA36F0">
            <w:pPr>
              <w:pStyle w:val="TAL"/>
              <w:rPr>
                <w:b/>
                <w:i/>
                <w:lang w:eastAsia="en-GB"/>
              </w:rPr>
            </w:pPr>
            <w:r w:rsidRPr="000E4E7F">
              <w:rPr>
                <w:b/>
                <w:i/>
                <w:lang w:eastAsia="en-GB"/>
              </w:rPr>
              <w:t>encrypted</w:t>
            </w:r>
          </w:p>
          <w:p w14:paraId="32E378EF" w14:textId="77777777" w:rsidR="00BC3040" w:rsidRPr="000E4E7F" w:rsidRDefault="00BC3040" w:rsidP="00FA36F0">
            <w:pPr>
              <w:pStyle w:val="TAL"/>
              <w:rPr>
                <w:lang w:eastAsia="en-GB"/>
              </w:rPr>
            </w:pPr>
            <w:r w:rsidRPr="000E4E7F">
              <w:rPr>
                <w:lang w:eastAsia="en-GB"/>
              </w:rPr>
              <w:t>The presence of this field indicates that the posSibType is encrypted as specified in TS 36.355 [54].</w:t>
            </w:r>
          </w:p>
        </w:tc>
      </w:tr>
      <w:tr w:rsidR="00BC3040" w:rsidRPr="000E4E7F" w14:paraId="1EC9E166" w14:textId="77777777" w:rsidTr="00BC3040">
        <w:trPr>
          <w:gridAfter w:val="1"/>
          <w:wAfter w:w="6" w:type="dxa"/>
          <w:cantSplit/>
        </w:trPr>
        <w:tc>
          <w:tcPr>
            <w:tcW w:w="9639" w:type="dxa"/>
          </w:tcPr>
          <w:p w14:paraId="219D414B" w14:textId="77777777" w:rsidR="00BC3040" w:rsidRPr="000E4E7F" w:rsidRDefault="00BC3040" w:rsidP="00FA36F0">
            <w:pPr>
              <w:pStyle w:val="TAL"/>
              <w:rPr>
                <w:b/>
                <w:i/>
              </w:rPr>
            </w:pPr>
            <w:r w:rsidRPr="000E4E7F">
              <w:rPr>
                <w:b/>
                <w:i/>
              </w:rPr>
              <w:lastRenderedPageBreak/>
              <w:t>fdd-DownlinkOrTddSubframeBitmapBR</w:t>
            </w:r>
          </w:p>
          <w:p w14:paraId="28DEA2DA" w14:textId="77777777" w:rsidR="00BC3040" w:rsidRPr="000E4E7F" w:rsidRDefault="00BC3040" w:rsidP="00FA36F0">
            <w:pPr>
              <w:pStyle w:val="TAL"/>
              <w:rPr>
                <w:rFonts w:cs="Arial"/>
                <w:szCs w:val="18"/>
                <w:lang w:eastAsia="en-GB"/>
              </w:rPr>
            </w:pPr>
            <w:r w:rsidRPr="000E4E7F">
              <w:rPr>
                <w:rFonts w:cs="Arial"/>
                <w:szCs w:val="18"/>
                <w:lang w:eastAsia="en-GB"/>
              </w:rPr>
              <w:t>The set of valid subframes for FDD downlink or TDD transmissions, see TS 36.213 [23].</w:t>
            </w:r>
          </w:p>
          <w:p w14:paraId="001A5F6A" w14:textId="77777777" w:rsidR="00BC3040" w:rsidRPr="000E4E7F" w:rsidRDefault="00BC3040" w:rsidP="00FA36F0">
            <w:pPr>
              <w:pStyle w:val="TAL"/>
              <w:rPr>
                <w:rFonts w:cs="Arial"/>
                <w:szCs w:val="18"/>
                <w:lang w:eastAsia="en-GB"/>
              </w:rPr>
            </w:pPr>
            <w:r w:rsidRPr="000E4E7F">
              <w:rPr>
                <w:rFonts w:cs="Arial"/>
                <w:szCs w:val="18"/>
                <w:lang w:eastAsia="en-GB"/>
              </w:rPr>
              <w:t xml:space="preserve">If this field is present, </w:t>
            </w:r>
            <w:r w:rsidRPr="000E4E7F">
              <w:rPr>
                <w:rFonts w:cs="Arial"/>
                <w:i/>
                <w:szCs w:val="18"/>
                <w:lang w:eastAsia="en-GB"/>
              </w:rPr>
              <w:t>SystemInformationBlockType1-BR-r13</w:t>
            </w:r>
            <w:r w:rsidRPr="000E4E7F">
              <w:rPr>
                <w:rFonts w:cs="Arial"/>
                <w:szCs w:val="18"/>
                <w:lang w:eastAsia="en-GB"/>
              </w:rPr>
              <w:t xml:space="preserve"> is transmitted in </w:t>
            </w:r>
            <w:r w:rsidRPr="000E4E7F">
              <w:rPr>
                <w:rFonts w:cs="Arial"/>
                <w:i/>
                <w:szCs w:val="18"/>
                <w:lang w:eastAsia="en-GB"/>
              </w:rPr>
              <w:t>RRCConnectionReconfiguration</w:t>
            </w:r>
            <w:r w:rsidRPr="000E4E7F">
              <w:rPr>
                <w:rFonts w:cs="Arial"/>
                <w:szCs w:val="18"/>
                <w:lang w:eastAsia="en-GB"/>
              </w:rPr>
              <w:t xml:space="preserve">, and if </w:t>
            </w:r>
            <w:r w:rsidRPr="000E4E7F">
              <w:rPr>
                <w:rFonts w:cs="Arial"/>
                <w:i/>
                <w:szCs w:val="18"/>
                <w:lang w:eastAsia="en-GB"/>
              </w:rPr>
              <w:t>RRCConnectionReconfiguration</w:t>
            </w:r>
            <w:r w:rsidRPr="000E4E7F">
              <w:rPr>
                <w:rFonts w:cs="Arial"/>
                <w:szCs w:val="18"/>
                <w:lang w:eastAsia="en-GB"/>
              </w:rPr>
              <w:t xml:space="preserve"> does not include </w:t>
            </w:r>
            <w:r w:rsidRPr="000E4E7F">
              <w:rPr>
                <w:rFonts w:cs="Arial"/>
                <w:i/>
                <w:szCs w:val="18"/>
                <w:lang w:eastAsia="en-GB"/>
              </w:rPr>
              <w:t>systemInformationBlockType2Dedicated</w:t>
            </w:r>
            <w:r w:rsidRPr="000E4E7F">
              <w:rPr>
                <w:rFonts w:cs="Arial"/>
                <w:szCs w:val="18"/>
                <w:lang w:eastAsia="en-GB"/>
              </w:rPr>
              <w:t>, UE may assume the valid subframes in fdd-</w:t>
            </w:r>
            <w:r w:rsidRPr="000E4E7F">
              <w:rPr>
                <w:rFonts w:cs="Arial"/>
                <w:i/>
                <w:szCs w:val="18"/>
                <w:lang w:eastAsia="en-GB"/>
              </w:rPr>
              <w:t>DownlinkOrTddSubframeBitmapBR</w:t>
            </w:r>
            <w:r w:rsidRPr="000E4E7F">
              <w:rPr>
                <w:rFonts w:cs="Arial"/>
                <w:szCs w:val="18"/>
                <w:lang w:eastAsia="en-GB"/>
              </w:rPr>
              <w:t xml:space="preserve"> are not indicated as MBSFN subframes. If this field is not present, the set of valid subframes is the set of non-MBSFN subframes as indicated by </w:t>
            </w:r>
            <w:r w:rsidRPr="000E4E7F">
              <w:rPr>
                <w:rFonts w:cs="Arial"/>
                <w:i/>
                <w:iCs/>
                <w:szCs w:val="18"/>
                <w:lang w:eastAsia="en-GB"/>
              </w:rPr>
              <w:t>mbsfn-SubframeConfigList</w:t>
            </w:r>
            <w:r w:rsidRPr="000E4E7F">
              <w:rPr>
                <w:rFonts w:cs="Arial"/>
                <w:iCs/>
                <w:szCs w:val="18"/>
                <w:lang w:eastAsia="en-GB"/>
              </w:rPr>
              <w:t xml:space="preserve">. </w:t>
            </w:r>
            <w:r w:rsidRPr="000E4E7F">
              <w:rPr>
                <w:rFonts w:cs="Arial"/>
                <w:szCs w:val="18"/>
                <w:lang w:eastAsia="en-GB"/>
              </w:rPr>
              <w:t>I</w:t>
            </w:r>
            <w:r w:rsidRPr="000E4E7F">
              <w:rPr>
                <w:rFonts w:cs="Arial"/>
                <w:szCs w:val="18"/>
              </w:rPr>
              <w:t>f</w:t>
            </w:r>
            <w:r w:rsidRPr="000E4E7F">
              <w:rPr>
                <w:rFonts w:cs="Arial"/>
                <w:szCs w:val="18"/>
                <w:lang w:eastAsia="en-GB"/>
              </w:rPr>
              <w:t xml:space="preserve"> neither</w:t>
            </w:r>
            <w:r w:rsidRPr="000E4E7F">
              <w:rPr>
                <w:rFonts w:cs="Arial"/>
                <w:iCs/>
                <w:szCs w:val="18"/>
                <w:lang w:eastAsia="en-GB"/>
              </w:rPr>
              <w:t xml:space="preserve"> this field nor </w:t>
            </w:r>
            <w:r w:rsidRPr="000E4E7F">
              <w:rPr>
                <w:rFonts w:cs="Arial"/>
                <w:i/>
                <w:iCs/>
                <w:szCs w:val="18"/>
                <w:lang w:eastAsia="en-GB"/>
              </w:rPr>
              <w:t xml:space="preserve">mbsfn-SubframeConfigList </w:t>
            </w:r>
            <w:r w:rsidRPr="000E4E7F">
              <w:rPr>
                <w:rFonts w:cs="Arial"/>
                <w:iCs/>
                <w:szCs w:val="18"/>
                <w:lang w:eastAsia="en-GB"/>
              </w:rPr>
              <w:t>is present,</w:t>
            </w:r>
            <w:r w:rsidRPr="000E4E7F">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0ECB0D4C"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440885D1" w14:textId="77777777" w:rsidTr="00BC3040">
        <w:trPr>
          <w:gridAfter w:val="1"/>
          <w:wAfter w:w="6" w:type="dxa"/>
          <w:cantSplit/>
        </w:trPr>
        <w:tc>
          <w:tcPr>
            <w:tcW w:w="9639" w:type="dxa"/>
          </w:tcPr>
          <w:p w14:paraId="41D8BE28" w14:textId="77777777" w:rsidR="00BC3040" w:rsidRPr="000E4E7F" w:rsidRDefault="00BC3040" w:rsidP="00FA36F0">
            <w:pPr>
              <w:pStyle w:val="TAL"/>
              <w:rPr>
                <w:b/>
                <w:bCs/>
                <w:i/>
                <w:noProof/>
                <w:lang w:eastAsia="en-GB"/>
              </w:rPr>
            </w:pPr>
            <w:r w:rsidRPr="000E4E7F">
              <w:rPr>
                <w:b/>
                <w:bCs/>
                <w:i/>
                <w:noProof/>
                <w:lang w:eastAsia="en-GB"/>
              </w:rPr>
              <w:t>fdd-UplinkSubframeBitmapBR</w:t>
            </w:r>
          </w:p>
          <w:p w14:paraId="3303E81D" w14:textId="77777777" w:rsidR="00BC3040" w:rsidRPr="000E4E7F" w:rsidRDefault="00BC3040" w:rsidP="00FA36F0">
            <w:pPr>
              <w:pStyle w:val="TAL"/>
              <w:rPr>
                <w:bCs/>
                <w:noProof/>
                <w:lang w:eastAsia="en-GB"/>
              </w:rPr>
            </w:pPr>
            <w:r w:rsidRPr="000E4E7F">
              <w:rPr>
                <w:bCs/>
                <w:noProof/>
                <w:lang w:eastAsia="en-GB"/>
              </w:rPr>
              <w:t>The set of valid subframes for FDD uplink transmissions for BL UEs, see TS 36.213 [23].</w:t>
            </w:r>
          </w:p>
          <w:p w14:paraId="37EC635F" w14:textId="77777777" w:rsidR="00BC3040" w:rsidRPr="000E4E7F" w:rsidRDefault="00BC3040" w:rsidP="00FA36F0">
            <w:pPr>
              <w:pStyle w:val="TAL"/>
              <w:rPr>
                <w:bCs/>
                <w:noProof/>
                <w:lang w:eastAsia="en-GB"/>
              </w:rPr>
            </w:pPr>
            <w:r w:rsidRPr="000E4E7F">
              <w:rPr>
                <w:bCs/>
                <w:noProof/>
                <w:lang w:eastAsia="en-GB"/>
              </w:rPr>
              <w:t xml:space="preserve">If the field is not present, then UE considers all uplink subframes </w:t>
            </w:r>
            <w:r w:rsidRPr="000E4E7F">
              <w:t>as valid subframes</w:t>
            </w:r>
            <w:r w:rsidRPr="000E4E7F">
              <w:rPr>
                <w:bCs/>
                <w:noProof/>
                <w:lang w:eastAsia="en-GB"/>
              </w:rPr>
              <w:t xml:space="preserve"> for FDD uplink transmissions.</w:t>
            </w:r>
          </w:p>
          <w:p w14:paraId="02AD0E41" w14:textId="77777777" w:rsidR="00BC3040" w:rsidRPr="000E4E7F" w:rsidRDefault="00BC3040" w:rsidP="00FA36F0">
            <w:pPr>
              <w:pStyle w:val="TAL"/>
              <w:rPr>
                <w:b/>
                <w:bCs/>
                <w:i/>
                <w:noProof/>
                <w:lang w:eastAsia="en-GB"/>
              </w:rPr>
            </w:pPr>
            <w:r w:rsidRPr="000E4E7F">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BC3040" w:rsidRPr="000E4E7F" w14:paraId="0B37FBE7" w14:textId="77777777" w:rsidTr="00BC3040">
        <w:trPr>
          <w:gridAfter w:val="1"/>
          <w:wAfter w:w="6" w:type="dxa"/>
          <w:cantSplit/>
        </w:trPr>
        <w:tc>
          <w:tcPr>
            <w:tcW w:w="9639" w:type="dxa"/>
          </w:tcPr>
          <w:p w14:paraId="1602713B" w14:textId="77777777" w:rsidR="00BC3040" w:rsidRPr="000E4E7F" w:rsidRDefault="00BC3040" w:rsidP="00FA36F0">
            <w:pPr>
              <w:pStyle w:val="TAL"/>
              <w:rPr>
                <w:b/>
                <w:bCs/>
                <w:i/>
                <w:noProof/>
                <w:lang w:eastAsia="en-GB"/>
              </w:rPr>
            </w:pPr>
            <w:r w:rsidRPr="000E4E7F">
              <w:rPr>
                <w:b/>
                <w:bCs/>
                <w:i/>
                <w:noProof/>
                <w:lang w:eastAsia="en-GB"/>
              </w:rPr>
              <w:t>freqBandIndicatorPriority</w:t>
            </w:r>
          </w:p>
          <w:p w14:paraId="76BEA7CB" w14:textId="77777777" w:rsidR="00BC3040" w:rsidRPr="000E4E7F" w:rsidRDefault="00BC3040" w:rsidP="00FA36F0">
            <w:pPr>
              <w:pStyle w:val="TAL"/>
              <w:rPr>
                <w:bCs/>
                <w:i/>
                <w:noProof/>
                <w:lang w:eastAsia="en-GB"/>
              </w:rPr>
            </w:pPr>
            <w:r w:rsidRPr="000E4E7F">
              <w:rPr>
                <w:bCs/>
                <w:noProof/>
                <w:lang w:eastAsia="en-GB"/>
              </w:rPr>
              <w:t xml:space="preserve">If </w:t>
            </w:r>
            <w:r w:rsidRPr="000E4E7F">
              <w:rPr>
                <w:bCs/>
                <w:noProof/>
                <w:lang w:eastAsia="zh-CN"/>
              </w:rPr>
              <w:t xml:space="preserve">the field is present and supported by the UE, </w:t>
            </w:r>
            <w:r w:rsidRPr="000E4E7F">
              <w:rPr>
                <w:bCs/>
                <w:noProof/>
                <w:lang w:eastAsia="en-GB"/>
              </w:rPr>
              <w:t xml:space="preserve">the UE shall prioritize the </w:t>
            </w:r>
            <w:r w:rsidRPr="000E4E7F">
              <w:rPr>
                <w:bCs/>
                <w:noProof/>
                <w:lang w:eastAsia="zh-CN"/>
              </w:rPr>
              <w:t xml:space="preserve">frequency </w:t>
            </w:r>
            <w:r w:rsidRPr="000E4E7F">
              <w:rPr>
                <w:bCs/>
                <w:noProof/>
                <w:lang w:eastAsia="en-GB"/>
              </w:rPr>
              <w:t>band</w:t>
            </w:r>
            <w:r w:rsidRPr="000E4E7F">
              <w:rPr>
                <w:bCs/>
                <w:noProof/>
                <w:lang w:eastAsia="zh-CN"/>
              </w:rPr>
              <w:t>s</w:t>
            </w:r>
            <w:r w:rsidRPr="000E4E7F">
              <w:rPr>
                <w:bCs/>
                <w:noProof/>
                <w:lang w:eastAsia="en-GB"/>
              </w:rPr>
              <w:t xml:space="preserve"> in the </w:t>
            </w:r>
            <w:r w:rsidRPr="000E4E7F">
              <w:rPr>
                <w:bCs/>
                <w:i/>
                <w:noProof/>
                <w:lang w:eastAsia="en-GB"/>
              </w:rPr>
              <w:t>multiBandInfoList</w:t>
            </w:r>
            <w:r w:rsidRPr="000E4E7F">
              <w:rPr>
                <w:bCs/>
                <w:noProof/>
                <w:lang w:eastAsia="en-GB"/>
              </w:rPr>
              <w:t xml:space="preserve"> field in decreasing priority order. Only if the UE does not support any of the</w:t>
            </w:r>
            <w:r w:rsidRPr="000E4E7F">
              <w:rPr>
                <w:bCs/>
                <w:noProof/>
                <w:lang w:eastAsia="zh-CN"/>
              </w:rPr>
              <w:t xml:space="preserve"> frequency</w:t>
            </w:r>
            <w:r w:rsidRPr="000E4E7F">
              <w:rPr>
                <w:bCs/>
                <w:noProof/>
                <w:lang w:eastAsia="en-GB"/>
              </w:rPr>
              <w:t xml:space="preserve"> band in </w:t>
            </w:r>
            <w:r w:rsidRPr="000E4E7F">
              <w:rPr>
                <w:bCs/>
                <w:i/>
                <w:noProof/>
                <w:lang w:eastAsia="en-GB"/>
              </w:rPr>
              <w:t>multiBandInfoList,</w:t>
            </w:r>
            <w:r w:rsidRPr="000E4E7F">
              <w:rPr>
                <w:bCs/>
                <w:noProof/>
                <w:lang w:eastAsia="en-GB"/>
              </w:rPr>
              <w:t xml:space="preserve"> the UE shall use the value in </w:t>
            </w:r>
            <w:r w:rsidRPr="000E4E7F">
              <w:rPr>
                <w:rFonts w:cs="Arial"/>
                <w:i/>
                <w:lang w:eastAsia="en-GB"/>
              </w:rPr>
              <w:t>freqBandIndicator</w:t>
            </w:r>
            <w:r w:rsidRPr="000E4E7F">
              <w:rPr>
                <w:bCs/>
                <w:noProof/>
                <w:lang w:eastAsia="en-GB"/>
              </w:rPr>
              <w:t xml:space="preserve"> field. Otherwise, the UE applies frequency band according to the rules defined in </w:t>
            </w:r>
            <w:r w:rsidRPr="000E4E7F">
              <w:rPr>
                <w:bCs/>
                <w:i/>
                <w:noProof/>
                <w:lang w:eastAsia="en-GB"/>
              </w:rPr>
              <w:t xml:space="preserve">multiBandInfoList. </w:t>
            </w:r>
            <w:r w:rsidRPr="000E4E7F">
              <w:rPr>
                <w:lang w:eastAsia="en-GB"/>
              </w:rPr>
              <w:t>NOTE 2.</w:t>
            </w:r>
          </w:p>
        </w:tc>
      </w:tr>
      <w:tr w:rsidR="00BC3040" w:rsidRPr="000E4E7F" w14:paraId="646C4114" w14:textId="77777777" w:rsidTr="00BC3040">
        <w:trPr>
          <w:gridAfter w:val="1"/>
          <w:wAfter w:w="6" w:type="dxa"/>
          <w:cantSplit/>
        </w:trPr>
        <w:tc>
          <w:tcPr>
            <w:tcW w:w="9639" w:type="dxa"/>
          </w:tcPr>
          <w:p w14:paraId="7DC788C8"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freqBandInfo</w:t>
            </w:r>
          </w:p>
          <w:p w14:paraId="6AD765E0" w14:textId="77777777" w:rsidR="00BC3040" w:rsidRPr="000E4E7F" w:rsidRDefault="00BC3040" w:rsidP="00FA36F0">
            <w:pPr>
              <w:pStyle w:val="TAL"/>
              <w:rPr>
                <w:b/>
                <w:bCs/>
                <w:i/>
                <w:noProof/>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w:t>
            </w:r>
            <w:r w:rsidRPr="000E4E7F">
              <w:rPr>
                <w:iCs/>
                <w:lang w:eastAsia="en-GB"/>
              </w:rPr>
              <w:t xml:space="preserve"> </w:t>
            </w:r>
            <w:r w:rsidRPr="000E4E7F">
              <w:rPr>
                <w:iCs/>
              </w:rPr>
              <w:t xml:space="preserve">in </w:t>
            </w:r>
            <w:r w:rsidRPr="000E4E7F">
              <w:rPr>
                <w:i/>
                <w:iCs/>
              </w:rPr>
              <w:t>freqBandIndicator</w:t>
            </w:r>
            <w:r w:rsidRPr="000E4E7F">
              <w:rPr>
                <w:iCs/>
                <w:lang w:eastAsia="en-GB"/>
              </w:rPr>
              <w:t>. If E-UTRAN includes</w:t>
            </w:r>
            <w:r w:rsidRPr="000E4E7F">
              <w:rPr>
                <w:i/>
                <w:iCs/>
                <w:lang w:eastAsia="en-GB"/>
              </w:rPr>
              <w:t xml:space="preserve"> freqBandInfo-v10l0</w:t>
            </w:r>
            <w:r w:rsidRPr="000E4E7F">
              <w:rPr>
                <w:iCs/>
                <w:lang w:eastAsia="en-GB"/>
              </w:rPr>
              <w:t xml:space="preserve"> it includes the same number of entries, and listed in the same order, as in </w:t>
            </w:r>
            <w:r w:rsidRPr="000E4E7F">
              <w:rPr>
                <w:i/>
                <w:iCs/>
                <w:lang w:eastAsia="en-GB"/>
              </w:rPr>
              <w:t>freqBandInfo-r10</w:t>
            </w:r>
            <w:r w:rsidRPr="000E4E7F">
              <w:rPr>
                <w:iCs/>
                <w:lang w:eastAsia="en-GB"/>
              </w:rPr>
              <w:t>.</w:t>
            </w:r>
          </w:p>
        </w:tc>
      </w:tr>
      <w:tr w:rsidR="00BC3040" w:rsidRPr="000E4E7F" w14:paraId="5C9A4E53" w14:textId="77777777" w:rsidTr="00BC3040">
        <w:trPr>
          <w:gridAfter w:val="1"/>
          <w:wAfter w:w="6" w:type="dxa"/>
          <w:cantSplit/>
        </w:trPr>
        <w:tc>
          <w:tcPr>
            <w:tcW w:w="9639" w:type="dxa"/>
          </w:tcPr>
          <w:p w14:paraId="28097C1A" w14:textId="77777777" w:rsidR="00BC3040" w:rsidRPr="000E4E7F" w:rsidRDefault="00BC3040" w:rsidP="00FA36F0">
            <w:pPr>
              <w:pStyle w:val="TAL"/>
              <w:rPr>
                <w:b/>
                <w:i/>
              </w:rPr>
            </w:pPr>
            <w:r w:rsidRPr="000E4E7F">
              <w:rPr>
                <w:b/>
                <w:i/>
              </w:rPr>
              <w:t>freqHoppingParametersDL</w:t>
            </w:r>
          </w:p>
          <w:p w14:paraId="0EEAB123" w14:textId="77777777" w:rsidR="00BC3040" w:rsidRPr="000E4E7F" w:rsidRDefault="00BC3040" w:rsidP="00FA36F0">
            <w:pPr>
              <w:pStyle w:val="TAL"/>
            </w:pPr>
            <w:r w:rsidRPr="000E4E7F">
              <w:rPr>
                <w:iCs/>
                <w:noProof/>
                <w:lang w:eastAsia="en-GB"/>
              </w:rPr>
              <w:t>Dow</w:t>
            </w:r>
            <w:r w:rsidRPr="000E4E7F">
              <w:rPr>
                <w:rFonts w:eastAsia="SimSun"/>
                <w:iCs/>
                <w:noProof/>
                <w:lang w:eastAsia="zh-CN"/>
              </w:rPr>
              <w:t>n</w:t>
            </w:r>
            <w:r w:rsidRPr="000E4E7F">
              <w:rPr>
                <w:iCs/>
                <w:noProof/>
                <w:lang w:eastAsia="en-GB"/>
              </w:rPr>
              <w:t>link frequency hopping parameters for BR versions of SI messages, MPDCCH/PDSCH of paging, MPDCCH/PDSCH of</w:t>
            </w:r>
            <w:r w:rsidRPr="000E4E7F">
              <w:rPr>
                <w:rFonts w:eastAsia="SimSun"/>
                <w:iCs/>
                <w:noProof/>
                <w:lang w:eastAsia="zh-CN"/>
              </w:rPr>
              <w:t xml:space="preserve"> </w:t>
            </w:r>
            <w:r w:rsidRPr="000E4E7F">
              <w:rPr>
                <w:iCs/>
                <w:noProof/>
                <w:lang w:eastAsia="en-GB"/>
              </w:rPr>
              <w:t xml:space="preserve">RAR/Msg4 and unicast MPDCCH/PDSCH. </w:t>
            </w:r>
            <w:r w:rsidRPr="000E4E7F">
              <w:rPr>
                <w:rFonts w:eastAsia="SimSun"/>
                <w:iCs/>
                <w:noProof/>
                <w:lang w:eastAsia="zh-CN"/>
              </w:rPr>
              <w:t>If not present, the UE is not configured downlink frequency hopping.</w:t>
            </w:r>
          </w:p>
        </w:tc>
      </w:tr>
      <w:tr w:rsidR="00BC3040" w:rsidRPr="000E4E7F" w14:paraId="22290885" w14:textId="77777777" w:rsidTr="00BC3040">
        <w:trPr>
          <w:gridAfter w:val="1"/>
          <w:wAfter w:w="6" w:type="dxa"/>
          <w:cantSplit/>
        </w:trPr>
        <w:tc>
          <w:tcPr>
            <w:tcW w:w="9639" w:type="dxa"/>
          </w:tcPr>
          <w:p w14:paraId="26BBB25A"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gnss-ID</w:t>
            </w:r>
          </w:p>
          <w:p w14:paraId="09B5E544" w14:textId="77777777" w:rsidR="00BC3040" w:rsidRPr="000E4E7F" w:rsidRDefault="00BC3040" w:rsidP="00FA36F0">
            <w:pPr>
              <w:pStyle w:val="TAL"/>
            </w:pPr>
            <w:r w:rsidRPr="000E4E7F">
              <w:rPr>
                <w:bCs/>
              </w:rPr>
              <w:t xml:space="preserve">The presence of this field indicates that the </w:t>
            </w:r>
            <w:r w:rsidRPr="000E4E7F">
              <w:rPr>
                <w:bCs/>
                <w:i/>
              </w:rPr>
              <w:t>posSibType</w:t>
            </w:r>
            <w:r w:rsidRPr="000E4E7F" w:rsidDel="00AB582F">
              <w:rPr>
                <w:bCs/>
              </w:rPr>
              <w:t xml:space="preserve"> </w:t>
            </w:r>
            <w:r w:rsidRPr="000E4E7F">
              <w:rPr>
                <w:bCs/>
              </w:rPr>
              <w:t>is for a specific GNSS.</w:t>
            </w:r>
          </w:p>
        </w:tc>
      </w:tr>
      <w:tr w:rsidR="00BC3040" w:rsidRPr="000E4E7F" w14:paraId="090FA33C" w14:textId="77777777" w:rsidTr="00BC3040">
        <w:trPr>
          <w:gridAfter w:val="1"/>
          <w:wAfter w:w="6" w:type="dxa"/>
          <w:cantSplit/>
        </w:trPr>
        <w:tc>
          <w:tcPr>
            <w:tcW w:w="9639" w:type="dxa"/>
          </w:tcPr>
          <w:p w14:paraId="1B388D3E" w14:textId="77777777" w:rsidR="00BC3040" w:rsidRPr="000E4E7F" w:rsidRDefault="00BC3040" w:rsidP="00FA36F0">
            <w:pPr>
              <w:pStyle w:val="TAL"/>
              <w:rPr>
                <w:b/>
                <w:i/>
                <w:lang w:eastAsia="en-GB"/>
              </w:rPr>
            </w:pPr>
            <w:r w:rsidRPr="000E4E7F">
              <w:rPr>
                <w:b/>
                <w:i/>
                <w:lang w:eastAsia="zh-CN"/>
              </w:rPr>
              <w:t>hsdn-</w:t>
            </w:r>
            <w:r w:rsidRPr="000E4E7F">
              <w:rPr>
                <w:b/>
                <w:i/>
                <w:lang w:eastAsia="en-GB"/>
              </w:rPr>
              <w:t>Cell</w:t>
            </w:r>
          </w:p>
          <w:p w14:paraId="638F3C78" w14:textId="77777777" w:rsidR="00BC3040" w:rsidRPr="000E4E7F" w:rsidRDefault="00BC3040" w:rsidP="00FA36F0">
            <w:pPr>
              <w:pStyle w:val="TAL"/>
              <w:rPr>
                <w:b/>
                <w:bCs/>
                <w:i/>
                <w:noProof/>
                <w:lang w:eastAsia="zh-CN"/>
              </w:rPr>
            </w:pPr>
            <w:r w:rsidRPr="000E4E7F">
              <w:rPr>
                <w:lang w:eastAsia="en-GB"/>
              </w:rPr>
              <w:t xml:space="preserve">This field indicates this is a </w:t>
            </w:r>
            <w:r w:rsidRPr="000E4E7F">
              <w:rPr>
                <w:lang w:eastAsia="zh-CN"/>
              </w:rPr>
              <w:t xml:space="preserve">HSDN </w:t>
            </w:r>
            <w:r w:rsidRPr="000E4E7F">
              <w:rPr>
                <w:lang w:eastAsia="en-GB"/>
              </w:rPr>
              <w:t>cell</w:t>
            </w:r>
            <w:r w:rsidRPr="000E4E7F">
              <w:rPr>
                <w:lang w:eastAsia="zh-CN"/>
              </w:rPr>
              <w:t xml:space="preserve"> as specified in TS 36.304 [4].</w:t>
            </w:r>
          </w:p>
        </w:tc>
      </w:tr>
      <w:tr w:rsidR="00BC3040" w:rsidRPr="000E4E7F" w14:paraId="4B3E9FA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7F5EDE5" w14:textId="77777777" w:rsidR="00BC3040" w:rsidRPr="000E4E7F" w:rsidRDefault="00BC3040" w:rsidP="00FA36F0">
            <w:pPr>
              <w:pStyle w:val="TAL"/>
              <w:rPr>
                <w:b/>
                <w:i/>
                <w:lang w:eastAsia="en-GB"/>
              </w:rPr>
            </w:pPr>
            <w:r w:rsidRPr="000E4E7F">
              <w:rPr>
                <w:b/>
                <w:i/>
                <w:lang w:eastAsia="en-GB"/>
              </w:rPr>
              <w:t>hyperSFN</w:t>
            </w:r>
          </w:p>
          <w:p w14:paraId="70B42D66" w14:textId="77777777" w:rsidR="00BC3040" w:rsidRPr="000E4E7F" w:rsidRDefault="00BC3040" w:rsidP="00FA36F0">
            <w:pPr>
              <w:pStyle w:val="TAL"/>
              <w:rPr>
                <w:b/>
                <w:i/>
                <w:lang w:eastAsia="en-GB"/>
              </w:rPr>
            </w:pPr>
            <w:r w:rsidRPr="000E4E7F">
              <w:rPr>
                <w:lang w:eastAsia="en-GB"/>
              </w:rPr>
              <w:t>Indicates hyper SFN which increments by one when the SFN wraps around.</w:t>
            </w:r>
          </w:p>
        </w:tc>
      </w:tr>
      <w:tr w:rsidR="00BC3040" w:rsidRPr="000E4E7F" w14:paraId="1E20FFCB" w14:textId="77777777" w:rsidTr="00BC304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C7EF42D" w14:textId="77777777" w:rsidR="00BC3040" w:rsidRPr="000E4E7F" w:rsidRDefault="00BC3040" w:rsidP="00FA36F0">
            <w:pPr>
              <w:pStyle w:val="TAL"/>
              <w:rPr>
                <w:bCs/>
                <w:lang w:eastAsia="en-GB"/>
              </w:rPr>
            </w:pPr>
            <w:r w:rsidRPr="000E4E7F">
              <w:rPr>
                <w:b/>
                <w:bCs/>
                <w:i/>
                <w:lang w:eastAsia="en-GB"/>
              </w:rPr>
              <w:t>iab-Support</w:t>
            </w:r>
          </w:p>
          <w:p w14:paraId="6D6A3285" w14:textId="77777777" w:rsidR="00BC3040" w:rsidRPr="000E4E7F" w:rsidRDefault="00BC3040" w:rsidP="00FA36F0">
            <w:pPr>
              <w:pStyle w:val="TAL"/>
              <w:rPr>
                <w:b/>
                <w:i/>
                <w:lang w:eastAsia="en-GB"/>
              </w:rPr>
            </w:pPr>
            <w:r w:rsidRPr="000E4E7F">
              <w:rPr>
                <w:szCs w:val="22"/>
              </w:rPr>
              <w:t>This field combines both the support of IAB-node and the cell status for IAB-node. If the field is present, the cell supports IAB-nodes and the cell is also considered as a candidate for IAB-nodes; if the field is absent, the cell does not support IAB and/or the cell is barred for IAB-node.</w:t>
            </w:r>
          </w:p>
        </w:tc>
      </w:tr>
      <w:tr w:rsidR="00BC3040" w:rsidRPr="000E4E7F" w14:paraId="6780A52C"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301E2BD" w14:textId="77777777" w:rsidR="00BC3040" w:rsidRPr="000E4E7F" w:rsidRDefault="00BC3040" w:rsidP="00FA36F0">
            <w:pPr>
              <w:pStyle w:val="TAL"/>
              <w:rPr>
                <w:b/>
                <w:bCs/>
                <w:i/>
                <w:noProof/>
                <w:lang w:eastAsia="en-GB"/>
              </w:rPr>
            </w:pPr>
            <w:r w:rsidRPr="000E4E7F">
              <w:rPr>
                <w:b/>
                <w:bCs/>
                <w:i/>
                <w:noProof/>
                <w:lang w:eastAsia="en-GB"/>
              </w:rPr>
              <w:t>ims-EmergencySupport</w:t>
            </w:r>
          </w:p>
          <w:p w14:paraId="2A645E41" w14:textId="77777777" w:rsidR="00BC3040" w:rsidRPr="000E4E7F" w:rsidRDefault="00BC3040" w:rsidP="00FA36F0">
            <w:pPr>
              <w:pStyle w:val="TAL"/>
              <w:rPr>
                <w:b/>
                <w:i/>
                <w:noProof/>
                <w:lang w:eastAsia="en-GB"/>
              </w:rPr>
            </w:pPr>
            <w:r w:rsidRPr="000E4E7F">
              <w:rPr>
                <w:noProof/>
                <w:lang w:eastAsia="en-GB"/>
              </w:rPr>
              <w:t>Indicates whether the cell supports IMS emergency bearer services via EPC for UEs in limited service mode. If absent, IMS emergency call via EPC is not supported by the network in the cell for UEs in limited service mode.</w:t>
            </w:r>
            <w:r w:rsidRPr="000E4E7F">
              <w:rPr>
                <w:bCs/>
                <w:i/>
                <w:noProof/>
                <w:lang w:eastAsia="en-GB"/>
              </w:rPr>
              <w:t xml:space="preserve"> </w:t>
            </w:r>
            <w:r w:rsidRPr="000E4E7F">
              <w:rPr>
                <w:lang w:eastAsia="en-GB"/>
              </w:rPr>
              <w:t>NOTE 2.</w:t>
            </w:r>
          </w:p>
        </w:tc>
      </w:tr>
      <w:tr w:rsidR="00BC3040" w:rsidRPr="000E4E7F" w14:paraId="59BA0D2B" w14:textId="77777777" w:rsidTr="00BC304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D4D86B7" w14:textId="77777777" w:rsidR="00BC3040" w:rsidRPr="000E4E7F" w:rsidRDefault="00BC3040" w:rsidP="00FA36F0">
            <w:pPr>
              <w:pStyle w:val="TAL"/>
              <w:rPr>
                <w:b/>
                <w:bCs/>
                <w:i/>
                <w:lang w:eastAsia="en-GB"/>
              </w:rPr>
            </w:pPr>
            <w:r w:rsidRPr="000E4E7F">
              <w:rPr>
                <w:b/>
                <w:bCs/>
                <w:i/>
                <w:lang w:eastAsia="en-GB"/>
              </w:rPr>
              <w:t>ims-EmergencySupport5GC</w:t>
            </w:r>
          </w:p>
          <w:p w14:paraId="3235EC61" w14:textId="77777777" w:rsidR="00BC3040" w:rsidRPr="000E4E7F" w:rsidRDefault="00BC3040" w:rsidP="00FA36F0">
            <w:pPr>
              <w:pStyle w:val="TAL"/>
              <w:rPr>
                <w:b/>
                <w:bCs/>
                <w:i/>
                <w:lang w:eastAsia="en-GB"/>
              </w:rPr>
            </w:pPr>
            <w:r w:rsidRPr="000E4E7F">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BC3040" w:rsidRPr="000E4E7F" w14:paraId="78549687" w14:textId="77777777" w:rsidTr="00BC3040">
        <w:trPr>
          <w:gridAfter w:val="1"/>
          <w:wAfter w:w="6" w:type="dxa"/>
          <w:cantSplit/>
        </w:trPr>
        <w:tc>
          <w:tcPr>
            <w:tcW w:w="9639" w:type="dxa"/>
          </w:tcPr>
          <w:p w14:paraId="519812D8" w14:textId="77777777" w:rsidR="00BC3040" w:rsidRPr="000E4E7F" w:rsidRDefault="00BC3040" w:rsidP="00FA36F0">
            <w:pPr>
              <w:pStyle w:val="TAL"/>
              <w:rPr>
                <w:b/>
                <w:bCs/>
                <w:i/>
                <w:noProof/>
                <w:lang w:eastAsia="en-GB"/>
              </w:rPr>
            </w:pPr>
            <w:r w:rsidRPr="000E4E7F">
              <w:rPr>
                <w:b/>
                <w:bCs/>
                <w:i/>
                <w:noProof/>
                <w:lang w:eastAsia="en-GB"/>
              </w:rPr>
              <w:t>intraFreqReselection</w:t>
            </w:r>
          </w:p>
          <w:p w14:paraId="5217DBB5" w14:textId="77777777" w:rsidR="00BC3040" w:rsidRPr="000E4E7F" w:rsidRDefault="00BC3040" w:rsidP="00FA36F0">
            <w:pPr>
              <w:pStyle w:val="TAL"/>
              <w:rPr>
                <w:lang w:eastAsia="en-GB"/>
              </w:rPr>
            </w:pPr>
            <w:r w:rsidRPr="000E4E7F">
              <w:rPr>
                <w:lang w:eastAsia="en-GB"/>
              </w:rPr>
              <w:t>Used to control cell reselection to intra-frequency cells when the highest ranked cell is barred, or treated as barred by the UE, as specified in TS 36.304 [4].</w:t>
            </w:r>
            <w:r w:rsidRPr="000E4E7F">
              <w:rPr>
                <w:bCs/>
                <w:i/>
                <w:noProof/>
                <w:lang w:eastAsia="en-GB"/>
              </w:rPr>
              <w:t xml:space="preserve"> </w:t>
            </w:r>
            <w:r w:rsidRPr="000E4E7F">
              <w:rPr>
                <w:lang w:eastAsia="en-GB"/>
              </w:rPr>
              <w:t>NOTE 2.</w:t>
            </w:r>
          </w:p>
        </w:tc>
      </w:tr>
      <w:tr w:rsidR="00BC3040" w:rsidRPr="000E4E7F" w14:paraId="5544EC48" w14:textId="77777777" w:rsidTr="00BC3040">
        <w:trPr>
          <w:gridAfter w:val="1"/>
          <w:wAfter w:w="6" w:type="dxa"/>
          <w:cantSplit/>
        </w:trPr>
        <w:tc>
          <w:tcPr>
            <w:tcW w:w="9639" w:type="dxa"/>
          </w:tcPr>
          <w:p w14:paraId="601FA8D6" w14:textId="77777777" w:rsidR="00BC3040" w:rsidRPr="000E4E7F" w:rsidRDefault="00BC3040" w:rsidP="00FA36F0">
            <w:pPr>
              <w:pStyle w:val="TAL"/>
              <w:rPr>
                <w:b/>
                <w:bCs/>
                <w:i/>
                <w:lang w:eastAsia="en-GB"/>
              </w:rPr>
            </w:pPr>
            <w:r w:rsidRPr="000E4E7F">
              <w:rPr>
                <w:b/>
                <w:bCs/>
                <w:i/>
                <w:lang w:eastAsia="en-GB"/>
              </w:rPr>
              <w:t>multiBandInfoList</w:t>
            </w:r>
          </w:p>
          <w:p w14:paraId="399CF3E2" w14:textId="77777777" w:rsidR="00BC3040" w:rsidRPr="000E4E7F" w:rsidRDefault="00BC3040" w:rsidP="00FA36F0">
            <w:pPr>
              <w:pStyle w:val="TAL"/>
              <w:rPr>
                <w:iCs/>
                <w:lang w:eastAsia="en-GB"/>
              </w:rPr>
            </w:pPr>
            <w:r w:rsidRPr="000E4E7F">
              <w:rPr>
                <w:iCs/>
                <w:noProof/>
                <w:lang w:eastAsia="en-GB"/>
              </w:rPr>
              <w:t xml:space="preserve">A list of additional frequency band indicators, as defined in </w:t>
            </w:r>
            <w:r w:rsidRPr="000E4E7F">
              <w:rPr>
                <w:iCs/>
                <w:lang w:eastAsia="en-GB"/>
              </w:rPr>
              <w:t xml:space="preserve">TS 36.101 [42], table 5.5-1, that the cell belongs to. If the UE supports the frequency band in the </w:t>
            </w:r>
            <w:r w:rsidRPr="000E4E7F">
              <w:rPr>
                <w:i/>
                <w:iCs/>
                <w:lang w:eastAsia="en-GB"/>
              </w:rPr>
              <w:t>freqBandIndicator</w:t>
            </w:r>
            <w:r w:rsidRPr="000E4E7F">
              <w:rPr>
                <w:iCs/>
                <w:lang w:eastAsia="en-GB"/>
              </w:rPr>
              <w:t xml:space="preserve"> field it shall apply that frequency band. Otherwise, the UE shall apply the first listed band which it supports in the </w:t>
            </w:r>
            <w:r w:rsidRPr="000E4E7F">
              <w:rPr>
                <w:i/>
                <w:iCs/>
                <w:lang w:eastAsia="en-GB"/>
              </w:rPr>
              <w:t>multiBandInfoList</w:t>
            </w:r>
            <w:r w:rsidRPr="000E4E7F">
              <w:rPr>
                <w:iCs/>
                <w:lang w:eastAsia="en-GB"/>
              </w:rPr>
              <w:t xml:space="preserve"> field. If E-UTRAN includes </w:t>
            </w:r>
            <w:r w:rsidRPr="000E4E7F">
              <w:rPr>
                <w:i/>
                <w:lang w:eastAsia="en-GB"/>
              </w:rPr>
              <w:t>multiBandInfoList-v9e0</w:t>
            </w:r>
            <w:r w:rsidRPr="000E4E7F">
              <w:rPr>
                <w:iCs/>
                <w:lang w:eastAsia="en-GB"/>
              </w:rPr>
              <w:t xml:space="preserve"> it includes the same number of entries, and listed in the same order, as in </w:t>
            </w:r>
            <w:r w:rsidRPr="000E4E7F">
              <w:rPr>
                <w:i/>
                <w:lang w:eastAsia="en-GB"/>
              </w:rPr>
              <w:t>multiBandInfoList</w:t>
            </w:r>
            <w:r w:rsidRPr="000E4E7F">
              <w:rPr>
                <w:iCs/>
                <w:lang w:eastAsia="en-GB"/>
              </w:rPr>
              <w:t xml:space="preserve"> (i.e. without suffix). </w:t>
            </w:r>
            <w:r w:rsidRPr="000E4E7F">
              <w:rPr>
                <w:bCs/>
                <w:noProof/>
                <w:lang w:eastAsia="ko-KR"/>
              </w:rPr>
              <w:t xml:space="preserve">See Annex D for more descriptions. The UE shall ignore the rule defined in this field description if </w:t>
            </w:r>
            <w:r w:rsidRPr="000E4E7F">
              <w:rPr>
                <w:bCs/>
                <w:i/>
                <w:noProof/>
                <w:lang w:eastAsia="ko-KR"/>
              </w:rPr>
              <w:t>freqBandIndicatorPriority</w:t>
            </w:r>
            <w:r w:rsidRPr="000E4E7F">
              <w:rPr>
                <w:b/>
                <w:bCs/>
                <w:i/>
                <w:noProof/>
                <w:lang w:eastAsia="ko-KR"/>
              </w:rPr>
              <w:t xml:space="preserve"> </w:t>
            </w:r>
            <w:r w:rsidRPr="000E4E7F">
              <w:rPr>
                <w:bCs/>
                <w:noProof/>
                <w:lang w:eastAsia="zh-CN"/>
              </w:rPr>
              <w:t>is present and supported by the UE.</w:t>
            </w:r>
          </w:p>
        </w:tc>
      </w:tr>
      <w:tr w:rsidR="00BC3040" w:rsidRPr="000E4E7F" w14:paraId="1F1B7BD2" w14:textId="77777777" w:rsidTr="00BC3040">
        <w:trPr>
          <w:gridAfter w:val="1"/>
          <w:wAfter w:w="6" w:type="dxa"/>
          <w:cantSplit/>
        </w:trPr>
        <w:tc>
          <w:tcPr>
            <w:tcW w:w="9639" w:type="dxa"/>
          </w:tcPr>
          <w:p w14:paraId="5029756D"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lastRenderedPageBreak/>
              <w:t>multiBandInfoList-v10j0</w:t>
            </w:r>
          </w:p>
          <w:p w14:paraId="618AA652" w14:textId="77777777" w:rsidR="00BC3040" w:rsidRPr="000E4E7F" w:rsidRDefault="00BC3040" w:rsidP="00FA36F0">
            <w:pPr>
              <w:pStyle w:val="TAL"/>
              <w:rPr>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r w:rsidRPr="000E4E7F">
              <w:rPr>
                <w:iCs/>
              </w:rPr>
              <w:t>.</w:t>
            </w:r>
          </w:p>
        </w:tc>
      </w:tr>
      <w:tr w:rsidR="00BC3040" w:rsidRPr="000E4E7F" w14:paraId="56B9D765" w14:textId="77777777" w:rsidTr="00BC3040">
        <w:trPr>
          <w:gridAfter w:val="1"/>
          <w:wAfter w:w="6" w:type="dxa"/>
          <w:cantSplit/>
        </w:trPr>
        <w:tc>
          <w:tcPr>
            <w:tcW w:w="9639" w:type="dxa"/>
          </w:tcPr>
          <w:p w14:paraId="7C69ED92" w14:textId="77777777" w:rsidR="00BC3040" w:rsidRPr="000E4E7F" w:rsidRDefault="00BC3040" w:rsidP="00FA36F0">
            <w:pPr>
              <w:pStyle w:val="TAL"/>
              <w:rPr>
                <w:b/>
                <w:bCs/>
                <w:i/>
                <w:noProof/>
                <w:lang w:eastAsia="en-GB"/>
              </w:rPr>
            </w:pPr>
            <w:r w:rsidRPr="000E4E7F">
              <w:rPr>
                <w:b/>
                <w:bCs/>
                <w:i/>
                <w:noProof/>
                <w:lang w:eastAsia="en-GB"/>
              </w:rPr>
              <w:t>plmn-IdentityList</w:t>
            </w:r>
          </w:p>
          <w:p w14:paraId="06CBE26B" w14:textId="77777777" w:rsidR="00BC3040" w:rsidRPr="000E4E7F" w:rsidRDefault="00BC3040" w:rsidP="00FA36F0">
            <w:pPr>
              <w:pStyle w:val="TAL"/>
              <w:rPr>
                <w:bCs/>
                <w:noProof/>
                <w:lang w:eastAsia="en-GB"/>
              </w:rPr>
            </w:pPr>
            <w:r w:rsidRPr="000E4E7F">
              <w:rPr>
                <w:bCs/>
                <w:noProof/>
                <w:lang w:eastAsia="en-GB"/>
              </w:rPr>
              <w:t xml:space="preserve">List of PLMN identities. The first listed </w:t>
            </w:r>
            <w:r w:rsidRPr="000E4E7F">
              <w:rPr>
                <w:bCs/>
                <w:i/>
                <w:noProof/>
                <w:lang w:eastAsia="en-GB"/>
              </w:rPr>
              <w:t>PLMN-Identity</w:t>
            </w:r>
            <w:r w:rsidRPr="000E4E7F">
              <w:rPr>
                <w:bCs/>
                <w:noProof/>
                <w:lang w:eastAsia="en-GB"/>
              </w:rPr>
              <w:t xml:space="preserve"> is the primary PLMN.</w:t>
            </w:r>
            <w:r w:rsidRPr="000E4E7F">
              <w:rPr>
                <w:bCs/>
                <w:i/>
                <w:noProof/>
                <w:lang w:eastAsia="en-GB"/>
              </w:rPr>
              <w:t xml:space="preserve"> </w:t>
            </w:r>
            <w:r w:rsidRPr="000E4E7F">
              <w:rPr>
                <w:bCs/>
                <w:noProof/>
                <w:lang w:eastAsia="en-GB"/>
              </w:rPr>
              <w:t xml:space="preserve">If </w:t>
            </w:r>
            <w:r w:rsidRPr="000E4E7F">
              <w:rPr>
                <w:i/>
              </w:rPr>
              <w:t>plmn-IdentityList-v1530</w:t>
            </w:r>
            <w:r w:rsidRPr="000E4E7F">
              <w:t xml:space="preserve"> is included, E-UTRAN includes the same number of entries, and listed in the same order, as in </w:t>
            </w:r>
            <w:r w:rsidRPr="000E4E7F">
              <w:rPr>
                <w:i/>
              </w:rPr>
              <w:t>plmn-IdentityList</w:t>
            </w:r>
            <w:r w:rsidRPr="000E4E7F">
              <w:t xml:space="preserve"> (without suffix). </w:t>
            </w:r>
            <w:r w:rsidRPr="000E4E7F">
              <w:rPr>
                <w:bCs/>
                <w:noProof/>
                <w:lang w:eastAsia="en-GB"/>
              </w:rPr>
              <w:t xml:space="preserve">If </w:t>
            </w:r>
            <w:r w:rsidRPr="000E4E7F">
              <w:rPr>
                <w:i/>
              </w:rPr>
              <w:t>plmn-IdentityList-v16xy</w:t>
            </w:r>
            <w:r w:rsidRPr="000E4E7F">
              <w:t xml:space="preserve"> is included, E-UTRAN includes the same number of entries, and listed in the same order, as in </w:t>
            </w:r>
            <w:r w:rsidRPr="000E4E7F">
              <w:rPr>
                <w:i/>
              </w:rPr>
              <w:t>plmn-IdentityList-r15</w:t>
            </w:r>
            <w:r w:rsidRPr="000E4E7F">
              <w:t xml:space="preserve">. </w:t>
            </w:r>
            <w:r w:rsidRPr="000E4E7F">
              <w:rPr>
                <w:lang w:eastAsia="en-GB"/>
              </w:rPr>
              <w:t>NOTE 2.</w:t>
            </w:r>
          </w:p>
        </w:tc>
      </w:tr>
      <w:tr w:rsidR="00BC3040" w:rsidRPr="000E4E7F" w14:paraId="3CCB562D" w14:textId="77777777" w:rsidTr="00BC3040">
        <w:tblPrEx>
          <w:tblLook w:val="0000" w:firstRow="0" w:lastRow="0" w:firstColumn="0" w:lastColumn="0" w:noHBand="0" w:noVBand="0"/>
        </w:tblPrEx>
        <w:trPr>
          <w:gridAfter w:val="1"/>
          <w:wAfter w:w="6" w:type="dxa"/>
          <w:cantSplit/>
        </w:trPr>
        <w:tc>
          <w:tcPr>
            <w:tcW w:w="9639" w:type="dxa"/>
          </w:tcPr>
          <w:p w14:paraId="32892432" w14:textId="77777777" w:rsidR="00BC3040" w:rsidRPr="000E4E7F" w:rsidRDefault="00BC3040" w:rsidP="00FA36F0">
            <w:pPr>
              <w:pStyle w:val="TAL"/>
              <w:rPr>
                <w:b/>
                <w:bCs/>
                <w:i/>
                <w:lang w:eastAsia="zh-CN"/>
              </w:rPr>
            </w:pPr>
            <w:r w:rsidRPr="000E4E7F">
              <w:rPr>
                <w:b/>
                <w:bCs/>
                <w:i/>
                <w:lang w:eastAsia="en-GB"/>
              </w:rPr>
              <w:t>plmn-Index</w:t>
            </w:r>
          </w:p>
          <w:p w14:paraId="523E5839" w14:textId="77777777" w:rsidR="00BC3040" w:rsidRPr="000E4E7F" w:rsidRDefault="00BC3040" w:rsidP="00FA36F0">
            <w:pPr>
              <w:pStyle w:val="TAL"/>
              <w:rPr>
                <w:b/>
                <w:bCs/>
                <w:i/>
                <w:lang w:eastAsia="en-GB"/>
              </w:rPr>
            </w:pPr>
            <w:r w:rsidRPr="000E4E7F">
              <w:rPr>
                <w:lang w:eastAsia="en-GB"/>
              </w:rPr>
              <w:t xml:space="preserve">Index of the PLMN </w:t>
            </w:r>
            <w:r w:rsidRPr="000E4E7F">
              <w:rPr>
                <w:lang w:eastAsia="zh-CN"/>
              </w:rPr>
              <w:t xml:space="preserve">in </w:t>
            </w:r>
            <w:r w:rsidRPr="000E4E7F">
              <w:rPr>
                <w:lang w:eastAsia="en-GB"/>
              </w:rPr>
              <w:t xml:space="preserve">the </w:t>
            </w:r>
            <w:r w:rsidRPr="000E4E7F">
              <w:rPr>
                <w:i/>
                <w:lang w:eastAsia="en-GB"/>
              </w:rPr>
              <w:t>plmn-IdentityList</w:t>
            </w:r>
            <w:r w:rsidRPr="000E4E7F">
              <w:rPr>
                <w:lang w:eastAsia="en-GB"/>
              </w:rPr>
              <w:t xml:space="preserve"> fields included in SIB1 </w:t>
            </w:r>
            <w:r w:rsidRPr="000E4E7F">
              <w:rPr>
                <w:lang w:eastAsia="zh-CN"/>
              </w:rPr>
              <w:t>for EPC, indicating the same PLMN ID is connected to 5GC</w:t>
            </w:r>
            <w:r w:rsidRPr="000E4E7F">
              <w:rPr>
                <w:lang w:eastAsia="en-GB"/>
              </w:rPr>
              <w:t xml:space="preserve">. Value 1 indicates the 1st PLMN in the 1st </w:t>
            </w:r>
            <w:r w:rsidRPr="000E4E7F">
              <w:rPr>
                <w:i/>
                <w:lang w:eastAsia="en-GB"/>
              </w:rPr>
              <w:t>plmn-IdentityList</w:t>
            </w:r>
            <w:r w:rsidRPr="000E4E7F">
              <w:rPr>
                <w:lang w:eastAsia="en-GB"/>
              </w:rPr>
              <w:t xml:space="preserve"> included in SIB1, value 2 indicates the 2nd PLMN in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PLMNs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 NOTE 6.</w:t>
            </w:r>
          </w:p>
        </w:tc>
      </w:tr>
      <w:tr w:rsidR="00BC3040" w:rsidRPr="000E4E7F" w14:paraId="2580C91A" w14:textId="77777777" w:rsidTr="00BC3040">
        <w:trPr>
          <w:gridAfter w:val="1"/>
          <w:wAfter w:w="6" w:type="dxa"/>
          <w:cantSplit/>
        </w:trPr>
        <w:tc>
          <w:tcPr>
            <w:tcW w:w="9639" w:type="dxa"/>
          </w:tcPr>
          <w:p w14:paraId="5FB5E386" w14:textId="77777777" w:rsidR="00BC3040" w:rsidRPr="000E4E7F" w:rsidRDefault="00BC3040" w:rsidP="00FA36F0">
            <w:pPr>
              <w:pStyle w:val="TAL"/>
              <w:rPr>
                <w:b/>
                <w:bCs/>
                <w:i/>
                <w:noProof/>
                <w:lang w:eastAsia="en-GB"/>
              </w:rPr>
            </w:pPr>
            <w:r w:rsidRPr="000E4E7F">
              <w:rPr>
                <w:b/>
                <w:bCs/>
                <w:i/>
                <w:noProof/>
                <w:lang w:eastAsia="en-GB"/>
              </w:rPr>
              <w:t>p-Max</w:t>
            </w:r>
          </w:p>
          <w:p w14:paraId="5FE66A16" w14:textId="77777777" w:rsidR="00BC3040" w:rsidRPr="000E4E7F" w:rsidRDefault="00BC3040" w:rsidP="00FA36F0">
            <w:pPr>
              <w:pStyle w:val="TAL"/>
              <w:rPr>
                <w:iCs/>
                <w:lang w:eastAsia="en-GB"/>
              </w:rPr>
            </w:pPr>
            <w:r w:rsidRPr="000E4E7F">
              <w:rPr>
                <w:iCs/>
                <w:lang w:eastAsia="en-GB"/>
              </w:rPr>
              <w:t>Value applicable for the cell. If absent the UE applies the maximum power according to its capability as specified in TS 36.101 [42], clause 6.2.2.</w:t>
            </w:r>
            <w:r w:rsidRPr="000E4E7F">
              <w:rPr>
                <w:bCs/>
                <w:i/>
                <w:noProof/>
                <w:lang w:eastAsia="en-GB"/>
              </w:rPr>
              <w:t xml:space="preserve"> </w:t>
            </w:r>
            <w:r w:rsidRPr="000E4E7F">
              <w:rPr>
                <w:lang w:eastAsia="en-GB"/>
              </w:rPr>
              <w:t>NOTE 2.</w:t>
            </w:r>
          </w:p>
        </w:tc>
      </w:tr>
      <w:tr w:rsidR="00BC3040" w:rsidRPr="000E4E7F" w14:paraId="1DB904CA" w14:textId="77777777" w:rsidTr="00BC3040">
        <w:trPr>
          <w:gridAfter w:val="1"/>
          <w:wAfter w:w="6" w:type="dxa"/>
          <w:cantSplit/>
        </w:trPr>
        <w:tc>
          <w:tcPr>
            <w:tcW w:w="9639" w:type="dxa"/>
          </w:tcPr>
          <w:p w14:paraId="58AFAEA1" w14:textId="77777777" w:rsidR="00BC3040" w:rsidRPr="000E4E7F" w:rsidRDefault="00BC3040" w:rsidP="00FA36F0">
            <w:pPr>
              <w:pStyle w:val="TAL"/>
              <w:rPr>
                <w:b/>
                <w:i/>
              </w:rPr>
            </w:pPr>
            <w:r w:rsidRPr="000E4E7F">
              <w:rPr>
                <w:b/>
                <w:i/>
              </w:rPr>
              <w:t>posSIB-MappingInfo</w:t>
            </w:r>
          </w:p>
          <w:p w14:paraId="66CB3B91" w14:textId="77777777" w:rsidR="00BC3040" w:rsidRPr="000E4E7F" w:rsidRDefault="00BC3040" w:rsidP="00FA36F0">
            <w:pPr>
              <w:pStyle w:val="TAL"/>
              <w:rPr>
                <w:b/>
                <w:bCs/>
                <w:i/>
                <w:noProof/>
                <w:lang w:eastAsia="en-GB"/>
              </w:rPr>
            </w:pPr>
            <w:r w:rsidRPr="000E4E7F">
              <w:rPr>
                <w:lang w:eastAsia="en-GB"/>
              </w:rPr>
              <w:t xml:space="preserve">List of the posSIBs mapped to this </w:t>
            </w:r>
            <w:r w:rsidRPr="000E4E7F">
              <w:rPr>
                <w:i/>
                <w:iCs/>
                <w:lang w:eastAsia="en-GB"/>
              </w:rPr>
              <w:t xml:space="preserve">SystemInformation </w:t>
            </w:r>
            <w:r w:rsidRPr="000E4E7F">
              <w:rPr>
                <w:iCs/>
                <w:lang w:eastAsia="en-GB"/>
              </w:rPr>
              <w:t>message.</w:t>
            </w:r>
          </w:p>
        </w:tc>
      </w:tr>
      <w:tr w:rsidR="00BC3040" w:rsidRPr="000E4E7F" w14:paraId="4366C0A0" w14:textId="77777777" w:rsidTr="00BC3040">
        <w:trPr>
          <w:gridAfter w:val="1"/>
          <w:wAfter w:w="6" w:type="dxa"/>
          <w:cantSplit/>
        </w:trPr>
        <w:tc>
          <w:tcPr>
            <w:tcW w:w="9639" w:type="dxa"/>
          </w:tcPr>
          <w:p w14:paraId="5DF98E6D" w14:textId="77777777" w:rsidR="00BC3040" w:rsidRPr="000E4E7F" w:rsidRDefault="00BC3040" w:rsidP="00FA36F0">
            <w:pPr>
              <w:pStyle w:val="TAL"/>
              <w:rPr>
                <w:b/>
                <w:bCs/>
                <w:i/>
                <w:noProof/>
                <w:lang w:eastAsia="en-GB"/>
              </w:rPr>
            </w:pPr>
            <w:r w:rsidRPr="000E4E7F">
              <w:rPr>
                <w:b/>
                <w:bCs/>
                <w:i/>
                <w:noProof/>
                <w:lang w:eastAsia="en-GB"/>
              </w:rPr>
              <w:t>posSibType</w:t>
            </w:r>
          </w:p>
          <w:p w14:paraId="49D9CBA8" w14:textId="77777777" w:rsidR="00BC3040" w:rsidRPr="000E4E7F" w:rsidRDefault="00BC3040" w:rsidP="00FA36F0">
            <w:pPr>
              <w:pStyle w:val="TAL"/>
              <w:rPr>
                <w:b/>
                <w:bCs/>
                <w:i/>
                <w:noProof/>
                <w:lang w:eastAsia="en-GB"/>
              </w:rPr>
            </w:pPr>
            <w:r w:rsidRPr="000E4E7F">
              <w:rPr>
                <w:bCs/>
                <w:noProof/>
                <w:lang w:eastAsia="en-GB"/>
              </w:rPr>
              <w:t>The positioning SIB type is defined in TS 36.355 [54].</w:t>
            </w:r>
          </w:p>
        </w:tc>
      </w:tr>
      <w:tr w:rsidR="00BC3040" w:rsidRPr="000E4E7F" w14:paraId="15B462C4"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57F896BC" w14:textId="77777777" w:rsidR="00BC3040" w:rsidRPr="000E4E7F" w:rsidRDefault="00BC3040" w:rsidP="00FA36F0">
            <w:pPr>
              <w:pStyle w:val="TAL"/>
              <w:rPr>
                <w:b/>
                <w:bCs/>
                <w:i/>
                <w:noProof/>
                <w:lang w:eastAsia="en-GB"/>
              </w:rPr>
            </w:pPr>
            <w:r w:rsidRPr="000E4E7F">
              <w:rPr>
                <w:b/>
                <w:bCs/>
                <w:i/>
                <w:noProof/>
                <w:lang w:eastAsia="en-GB"/>
              </w:rPr>
              <w:t>q-QualMin</w:t>
            </w:r>
          </w:p>
          <w:p w14:paraId="76BB979D" w14:textId="77777777" w:rsidR="00BC3040" w:rsidRPr="000E4E7F" w:rsidRDefault="00BC3040" w:rsidP="00FA36F0">
            <w:pPr>
              <w:pStyle w:val="TAL"/>
              <w:rPr>
                <w:b/>
                <w:bCs/>
                <w:iCs/>
                <w:noProof/>
                <w:lang w:eastAsia="en-GB"/>
              </w:rPr>
            </w:pPr>
            <w:r w:rsidRPr="000E4E7F">
              <w:rPr>
                <w:lang w:eastAsia="en-GB"/>
              </w:rPr>
              <w:t>Parameter "Q</w:t>
            </w:r>
            <w:r w:rsidRPr="000E4E7F">
              <w:rPr>
                <w:vertAlign w:val="subscript"/>
                <w:lang w:eastAsia="en-GB"/>
              </w:rPr>
              <w:t>qualmin</w:t>
            </w:r>
            <w:r w:rsidRPr="000E4E7F">
              <w:rPr>
                <w:lang w:eastAsia="en-GB"/>
              </w:rPr>
              <w:t xml:space="preserve">" in TS 36.304 [4]. If </w:t>
            </w:r>
            <w:r w:rsidRPr="000E4E7F">
              <w:rPr>
                <w:i/>
                <w:iCs/>
                <w:lang w:eastAsia="en-GB"/>
              </w:rPr>
              <w:t>cellSelectionInfo-v920</w:t>
            </w:r>
            <w:r w:rsidRPr="000E4E7F">
              <w:rPr>
                <w:lang w:eastAsia="en-GB"/>
              </w:rPr>
              <w:t xml:space="preserve"> is not present, the UE applies the (default) value of negative infinity for Q</w:t>
            </w:r>
            <w:r w:rsidRPr="000E4E7F">
              <w:rPr>
                <w:vertAlign w:val="subscript"/>
                <w:lang w:eastAsia="en-GB"/>
              </w:rPr>
              <w:t>qualmin</w:t>
            </w:r>
            <w:r w:rsidRPr="000E4E7F">
              <w:rPr>
                <w:lang w:eastAsia="en-GB"/>
              </w:rPr>
              <w:t>.</w:t>
            </w:r>
            <w:r w:rsidRPr="000E4E7F">
              <w:rPr>
                <w:lang w:eastAsia="zh-CN"/>
              </w:rPr>
              <w:t xml:space="preserve"> NOTE 1.</w:t>
            </w:r>
          </w:p>
        </w:tc>
      </w:tr>
      <w:tr w:rsidR="00BC3040" w:rsidRPr="000E4E7F" w14:paraId="775CD3FD" w14:textId="77777777" w:rsidTr="00BC3040">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443DAF14" w14:textId="77777777" w:rsidR="00BC3040" w:rsidRPr="000E4E7F" w:rsidRDefault="00BC3040" w:rsidP="00FA36F0">
            <w:pPr>
              <w:pStyle w:val="TAL"/>
              <w:rPr>
                <w:b/>
                <w:bCs/>
                <w:i/>
                <w:noProof/>
                <w:lang w:eastAsia="zh-CN"/>
              </w:rPr>
            </w:pPr>
            <w:r w:rsidRPr="000E4E7F">
              <w:rPr>
                <w:b/>
                <w:bCs/>
                <w:i/>
                <w:noProof/>
                <w:lang w:eastAsia="en-GB"/>
              </w:rPr>
              <w:t>q-QualMin</w:t>
            </w:r>
            <w:r w:rsidRPr="000E4E7F">
              <w:rPr>
                <w:b/>
                <w:bCs/>
                <w:i/>
                <w:noProof/>
                <w:lang w:eastAsia="zh-CN"/>
              </w:rPr>
              <w:t>RSR</w:t>
            </w:r>
            <w:r w:rsidRPr="000E4E7F">
              <w:rPr>
                <w:b/>
                <w:bCs/>
                <w:i/>
                <w:noProof/>
                <w:lang w:eastAsia="en-GB"/>
              </w:rPr>
              <w:t>Q-</w:t>
            </w:r>
            <w:r w:rsidRPr="000E4E7F">
              <w:rPr>
                <w:b/>
                <w:bCs/>
                <w:i/>
                <w:noProof/>
                <w:lang w:eastAsia="zh-CN"/>
              </w:rPr>
              <w:t>On</w:t>
            </w:r>
            <w:r w:rsidRPr="000E4E7F">
              <w:rPr>
                <w:b/>
                <w:bCs/>
                <w:i/>
                <w:noProof/>
                <w:lang w:eastAsia="en-GB"/>
              </w:rPr>
              <w:t>AllSymbols</w:t>
            </w:r>
          </w:p>
          <w:p w14:paraId="0D725CBF" w14:textId="77777777" w:rsidR="00BC3040" w:rsidRPr="000E4E7F" w:rsidRDefault="00BC3040" w:rsidP="00FA36F0">
            <w:pPr>
              <w:pStyle w:val="TAL"/>
              <w:rPr>
                <w:b/>
                <w:bCs/>
                <w:i/>
                <w:noProof/>
                <w:lang w:eastAsia="zh-CN"/>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BC3040" w:rsidRPr="000E4E7F" w14:paraId="6E50F718"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F3D917D" w14:textId="77777777" w:rsidR="00BC3040" w:rsidRPr="000E4E7F" w:rsidRDefault="00BC3040" w:rsidP="00FA36F0">
            <w:pPr>
              <w:pStyle w:val="TAL"/>
              <w:rPr>
                <w:b/>
                <w:bCs/>
                <w:i/>
                <w:noProof/>
                <w:lang w:eastAsia="en-GB"/>
              </w:rPr>
            </w:pPr>
            <w:r w:rsidRPr="000E4E7F">
              <w:rPr>
                <w:b/>
                <w:bCs/>
                <w:i/>
                <w:noProof/>
                <w:lang w:eastAsia="en-GB"/>
              </w:rPr>
              <w:t>q-QualMinOffset</w:t>
            </w:r>
          </w:p>
          <w:p w14:paraId="38033690"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qualminoffset</w:t>
            </w:r>
            <w:r w:rsidRPr="000E4E7F">
              <w:rPr>
                <w:lang w:eastAsia="en-GB"/>
              </w:rPr>
              <w:t>" in TS 36.304 [4]. Actual value Q</w:t>
            </w:r>
            <w:r w:rsidRPr="000E4E7F">
              <w:rPr>
                <w:vertAlign w:val="subscript"/>
                <w:lang w:eastAsia="en-GB"/>
              </w:rPr>
              <w:t>qualminoffset</w:t>
            </w:r>
            <w:r w:rsidRPr="000E4E7F">
              <w:rPr>
                <w:lang w:eastAsia="en-GB"/>
              </w:rPr>
              <w:t xml:space="preserve"> = field value [dB]. If </w:t>
            </w:r>
            <w:r w:rsidRPr="000E4E7F">
              <w:rPr>
                <w:i/>
                <w:iCs/>
                <w:lang w:eastAsia="en-GB"/>
              </w:rPr>
              <w:t>cellSelectionInfo-v920</w:t>
            </w:r>
            <w:r w:rsidRPr="000E4E7F">
              <w:rPr>
                <w:lang w:eastAsia="en-GB"/>
              </w:rPr>
              <w:t xml:space="preserve"> is not present or the field is not present, the UE applies the (default) value of 0 dB for Q</w:t>
            </w:r>
            <w:r w:rsidRPr="000E4E7F">
              <w:rPr>
                <w:vertAlign w:val="subscript"/>
                <w:lang w:eastAsia="en-GB"/>
              </w:rPr>
              <w:t>qualminoffset</w:t>
            </w:r>
            <w:r w:rsidRPr="000E4E7F">
              <w:rPr>
                <w:lang w:eastAsia="en-GB"/>
              </w:rPr>
              <w:t>.</w:t>
            </w:r>
            <w:r w:rsidRPr="000E4E7F">
              <w:rPr>
                <w:i/>
                <w:noProof/>
                <w:lang w:eastAsia="en-GB"/>
              </w:rPr>
              <w:t xml:space="preserve"> </w:t>
            </w:r>
            <w:r w:rsidRPr="000E4E7F">
              <w:rPr>
                <w:lang w:eastAsia="en-GB"/>
              </w:rPr>
              <w:t>Affects the minimum required quality level in the cell.</w:t>
            </w:r>
          </w:p>
        </w:tc>
      </w:tr>
      <w:tr w:rsidR="00BC3040" w:rsidRPr="000E4E7F" w14:paraId="08A4C742"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3244A2E"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123EA74C" w14:textId="77777777" w:rsidR="00BC3040" w:rsidRPr="000E4E7F" w:rsidRDefault="00BC3040" w:rsidP="00FA36F0">
            <w:pPr>
              <w:keepNext/>
              <w:keepLines/>
              <w:spacing w:after="0"/>
              <w:rPr>
                <w:rFonts w:ascii="Arial" w:hAnsi="Arial" w:cs="Arial"/>
                <w:b/>
                <w:bCs/>
                <w:i/>
                <w:noProof/>
                <w:sz w:val="18"/>
                <w:szCs w:val="18"/>
              </w:rPr>
            </w:pPr>
            <w:r w:rsidRPr="000E4E7F">
              <w:rPr>
                <w:rFonts w:ascii="Arial" w:hAnsi="Arial" w:cs="Arial"/>
                <w:sz w:val="18"/>
                <w:szCs w:val="18"/>
              </w:rPr>
              <w:t>If this field is present</w:t>
            </w:r>
            <w:r w:rsidRPr="000E4E7F">
              <w:t xml:space="preserve"> </w:t>
            </w:r>
            <w:r w:rsidRPr="000E4E7F">
              <w:rPr>
                <w:rFonts w:ascii="Arial" w:hAnsi="Arial" w:cs="Arial"/>
                <w:sz w:val="18"/>
                <w:szCs w:val="18"/>
              </w:rPr>
              <w:t>and supported by the UE, the UE shall, when performing RSRQ measurements, use a wider bandwidth in accordance with TS 36.133 [16]. NOTE 1.</w:t>
            </w:r>
          </w:p>
        </w:tc>
      </w:tr>
      <w:tr w:rsidR="00BC3040" w:rsidRPr="000E4E7F" w14:paraId="1CB9D406" w14:textId="77777777" w:rsidTr="00BC3040">
        <w:trPr>
          <w:gridAfter w:val="1"/>
          <w:wAfter w:w="6" w:type="dxa"/>
          <w:cantSplit/>
        </w:trPr>
        <w:tc>
          <w:tcPr>
            <w:tcW w:w="9639" w:type="dxa"/>
          </w:tcPr>
          <w:p w14:paraId="347CEEBE" w14:textId="77777777" w:rsidR="00BC3040" w:rsidRPr="000E4E7F" w:rsidRDefault="00BC3040" w:rsidP="00FA36F0">
            <w:pPr>
              <w:pStyle w:val="TAL"/>
              <w:rPr>
                <w:b/>
                <w:bCs/>
                <w:i/>
                <w:noProof/>
                <w:lang w:eastAsia="en-GB"/>
              </w:rPr>
            </w:pPr>
            <w:r w:rsidRPr="000E4E7F">
              <w:rPr>
                <w:b/>
                <w:bCs/>
                <w:i/>
                <w:noProof/>
                <w:lang w:eastAsia="en-GB"/>
              </w:rPr>
              <w:t>q-RxLevMinOffset</w:t>
            </w:r>
          </w:p>
          <w:p w14:paraId="37DFB89B" w14:textId="77777777" w:rsidR="00BC3040" w:rsidRPr="000E4E7F" w:rsidRDefault="00BC3040" w:rsidP="00FA36F0">
            <w:pPr>
              <w:pStyle w:val="TAL"/>
              <w:rPr>
                <w:b/>
                <w:bCs/>
                <w:i/>
                <w:noProof/>
                <w:lang w:eastAsia="en-GB"/>
              </w:rPr>
            </w:pPr>
            <w:r w:rsidRPr="000E4E7F">
              <w:rPr>
                <w:lang w:eastAsia="en-GB"/>
              </w:rPr>
              <w:t>Parameter Q</w:t>
            </w:r>
            <w:r w:rsidRPr="000E4E7F">
              <w:rPr>
                <w:vertAlign w:val="subscript"/>
                <w:lang w:eastAsia="en-GB"/>
              </w:rPr>
              <w:t>rxlevminoffset</w:t>
            </w:r>
            <w:r w:rsidRPr="000E4E7F">
              <w:rPr>
                <w:lang w:eastAsia="en-GB"/>
              </w:rPr>
              <w:t xml:space="preserve"> in TS 36.304 [4]. Actual value Q</w:t>
            </w:r>
            <w:r w:rsidRPr="000E4E7F">
              <w:rPr>
                <w:vertAlign w:val="subscript"/>
                <w:lang w:eastAsia="en-GB"/>
              </w:rPr>
              <w:t>rxlevminoffset</w:t>
            </w:r>
            <w:r w:rsidRPr="000E4E7F">
              <w:rPr>
                <w:lang w:eastAsia="en-GB"/>
              </w:rPr>
              <w:t xml:space="preserve"> = field value * 2 [dB]. If absent, the UE applies the (default) value of 0 dB for Q</w:t>
            </w:r>
            <w:r w:rsidRPr="000E4E7F">
              <w:rPr>
                <w:vertAlign w:val="subscript"/>
                <w:lang w:eastAsia="en-GB"/>
              </w:rPr>
              <w:t>rxlevminoffset</w:t>
            </w:r>
            <w:r w:rsidRPr="000E4E7F">
              <w:rPr>
                <w:i/>
                <w:noProof/>
                <w:lang w:eastAsia="en-GB"/>
              </w:rPr>
              <w:t xml:space="preserve">. </w:t>
            </w:r>
            <w:r w:rsidRPr="000E4E7F">
              <w:rPr>
                <w:lang w:eastAsia="en-GB"/>
              </w:rPr>
              <w:t>Affects the minimum required Rx level in the cell.</w:t>
            </w:r>
          </w:p>
        </w:tc>
      </w:tr>
      <w:tr w:rsidR="00BC3040" w:rsidRPr="000E4E7F" w14:paraId="6BA1A70D" w14:textId="77777777" w:rsidTr="00BC3040">
        <w:trPr>
          <w:gridAfter w:val="1"/>
          <w:wAfter w:w="6" w:type="dxa"/>
          <w:cantSplit/>
        </w:trPr>
        <w:tc>
          <w:tcPr>
            <w:tcW w:w="9639" w:type="dxa"/>
          </w:tcPr>
          <w:p w14:paraId="2007A91F" w14:textId="77777777" w:rsidR="00BC3040" w:rsidRPr="000E4E7F" w:rsidRDefault="00BC3040" w:rsidP="00FA36F0">
            <w:pPr>
              <w:keepNext/>
              <w:keepLines/>
              <w:spacing w:after="0"/>
              <w:rPr>
                <w:rFonts w:ascii="Arial" w:hAnsi="Arial"/>
                <w:b/>
                <w:bCs/>
                <w:i/>
                <w:sz w:val="18"/>
              </w:rPr>
            </w:pPr>
            <w:r w:rsidRPr="000E4E7F">
              <w:rPr>
                <w:rFonts w:ascii="Arial" w:hAnsi="Arial"/>
                <w:b/>
                <w:bCs/>
                <w:i/>
                <w:sz w:val="18"/>
              </w:rPr>
              <w:t>sbas-ID</w:t>
            </w:r>
          </w:p>
          <w:p w14:paraId="60EFD3EA" w14:textId="77777777" w:rsidR="00BC3040" w:rsidRPr="000E4E7F" w:rsidRDefault="00BC3040" w:rsidP="00FA36F0">
            <w:pPr>
              <w:pStyle w:val="TAL"/>
              <w:rPr>
                <w:b/>
                <w:bCs/>
                <w:i/>
                <w:noProof/>
                <w:lang w:eastAsia="en-GB"/>
              </w:rPr>
            </w:pPr>
            <w:r w:rsidRPr="000E4E7F">
              <w:rPr>
                <w:bCs/>
              </w:rPr>
              <w:t xml:space="preserve">The presence of this field indicates that the </w:t>
            </w:r>
            <w:r w:rsidRPr="000E4E7F">
              <w:rPr>
                <w:i/>
              </w:rPr>
              <w:t>posSibType</w:t>
            </w:r>
            <w:r w:rsidRPr="000E4E7F" w:rsidDel="00AB582F">
              <w:rPr>
                <w:bCs/>
              </w:rPr>
              <w:t xml:space="preserve"> </w:t>
            </w:r>
            <w:r w:rsidRPr="000E4E7F">
              <w:rPr>
                <w:bCs/>
              </w:rPr>
              <w:t>is for a specific SBAS.</w:t>
            </w:r>
          </w:p>
        </w:tc>
      </w:tr>
      <w:tr w:rsidR="00BC3040" w:rsidRPr="000E4E7F" w14:paraId="31812618" w14:textId="77777777" w:rsidTr="00BC3040">
        <w:trPr>
          <w:gridAfter w:val="1"/>
          <w:wAfter w:w="6" w:type="dxa"/>
          <w:cantSplit/>
        </w:trPr>
        <w:tc>
          <w:tcPr>
            <w:tcW w:w="9639" w:type="dxa"/>
          </w:tcPr>
          <w:p w14:paraId="33927EE8" w14:textId="77777777" w:rsidR="00BC3040" w:rsidRPr="000E4E7F" w:rsidRDefault="00BC3040" w:rsidP="00FA36F0">
            <w:pPr>
              <w:pStyle w:val="TAL"/>
              <w:rPr>
                <w:b/>
                <w:bCs/>
                <w:i/>
                <w:noProof/>
                <w:lang w:eastAsia="en-GB"/>
              </w:rPr>
            </w:pPr>
            <w:r w:rsidRPr="000E4E7F">
              <w:rPr>
                <w:b/>
                <w:bCs/>
                <w:i/>
                <w:noProof/>
                <w:lang w:eastAsia="en-GB"/>
              </w:rPr>
              <w:t>sib-MappingInfo</w:t>
            </w:r>
          </w:p>
          <w:p w14:paraId="161B5463" w14:textId="77777777" w:rsidR="00BC3040" w:rsidRPr="000E4E7F" w:rsidRDefault="00BC3040" w:rsidP="00FA36F0">
            <w:pPr>
              <w:pStyle w:val="TAL"/>
              <w:rPr>
                <w:i/>
                <w:iCs/>
                <w:lang w:eastAsia="en-GB"/>
              </w:rPr>
            </w:pPr>
            <w:r w:rsidRPr="000E4E7F">
              <w:rPr>
                <w:lang w:eastAsia="en-GB"/>
              </w:rPr>
              <w:t xml:space="preserve">List of the SIBs mapped to this </w:t>
            </w:r>
            <w:r w:rsidRPr="000E4E7F">
              <w:rPr>
                <w:i/>
                <w:iCs/>
                <w:lang w:eastAsia="en-GB"/>
              </w:rPr>
              <w:t xml:space="preserve">SystemInformation </w:t>
            </w:r>
            <w:r w:rsidRPr="000E4E7F">
              <w:rPr>
                <w:iCs/>
                <w:lang w:eastAsia="en-GB"/>
              </w:rPr>
              <w:t xml:space="preserve">message. There is no mapping information of SIB2; it is always present in the first </w:t>
            </w:r>
            <w:r w:rsidRPr="000E4E7F">
              <w:rPr>
                <w:i/>
                <w:iCs/>
                <w:lang w:eastAsia="en-GB"/>
              </w:rPr>
              <w:t>SystemInformation</w:t>
            </w:r>
            <w:r w:rsidRPr="000E4E7F">
              <w:rPr>
                <w:iCs/>
                <w:lang w:eastAsia="en-GB"/>
              </w:rPr>
              <w:t xml:space="preserve"> message listed in the </w:t>
            </w:r>
            <w:r w:rsidRPr="000E4E7F">
              <w:rPr>
                <w:i/>
                <w:iCs/>
                <w:lang w:eastAsia="en-GB"/>
              </w:rPr>
              <w:t>schedulingInfoList</w:t>
            </w:r>
            <w:r w:rsidRPr="000E4E7F">
              <w:rPr>
                <w:iCs/>
                <w:lang w:eastAsia="en-GB"/>
              </w:rPr>
              <w:t xml:space="preserve"> list.</w:t>
            </w:r>
          </w:p>
        </w:tc>
      </w:tr>
      <w:tr w:rsidR="00BC3040" w:rsidRPr="000E4E7F" w14:paraId="3D68D985" w14:textId="77777777" w:rsidTr="00BC3040">
        <w:trPr>
          <w:gridAfter w:val="1"/>
          <w:wAfter w:w="6" w:type="dxa"/>
          <w:cantSplit/>
        </w:trPr>
        <w:tc>
          <w:tcPr>
            <w:tcW w:w="9639" w:type="dxa"/>
          </w:tcPr>
          <w:p w14:paraId="429F2F2D" w14:textId="77777777" w:rsidR="00BC3040" w:rsidRPr="000E4E7F" w:rsidRDefault="00BC3040" w:rsidP="00FA36F0">
            <w:pPr>
              <w:pStyle w:val="TAL"/>
              <w:rPr>
                <w:b/>
                <w:bCs/>
                <w:i/>
                <w:noProof/>
                <w:lang w:eastAsia="en-GB"/>
              </w:rPr>
            </w:pPr>
            <w:r w:rsidRPr="000E4E7F">
              <w:rPr>
                <w:b/>
                <w:bCs/>
                <w:i/>
                <w:noProof/>
                <w:lang w:eastAsia="en-GB"/>
              </w:rPr>
              <w:t>si-HoppingConfigCommon</w:t>
            </w:r>
          </w:p>
          <w:p w14:paraId="6FE19D9F" w14:textId="77777777" w:rsidR="00BC3040" w:rsidRPr="000E4E7F" w:rsidRDefault="00BC3040" w:rsidP="00FA36F0">
            <w:pPr>
              <w:pStyle w:val="TAL"/>
              <w:rPr>
                <w:b/>
                <w:bCs/>
                <w:i/>
                <w:noProof/>
                <w:lang w:eastAsia="en-GB"/>
              </w:rPr>
            </w:pPr>
            <w:r w:rsidRPr="000E4E7F">
              <w:rPr>
                <w:bCs/>
                <w:noProof/>
                <w:lang w:eastAsia="en-GB"/>
              </w:rPr>
              <w:t>Frequency hopping activation/deactivation for BR versions of SI messages and MPDCCH/PDSCH of paging.</w:t>
            </w:r>
          </w:p>
        </w:tc>
      </w:tr>
      <w:tr w:rsidR="00BC3040" w:rsidRPr="000E4E7F" w14:paraId="7FFF84FC" w14:textId="77777777" w:rsidTr="00BC3040">
        <w:trPr>
          <w:gridAfter w:val="1"/>
          <w:wAfter w:w="6" w:type="dxa"/>
          <w:cantSplit/>
        </w:trPr>
        <w:tc>
          <w:tcPr>
            <w:tcW w:w="9639" w:type="dxa"/>
          </w:tcPr>
          <w:p w14:paraId="7A6D876C" w14:textId="77777777" w:rsidR="00BC3040" w:rsidRPr="000E4E7F" w:rsidRDefault="00BC3040" w:rsidP="00FA36F0">
            <w:pPr>
              <w:pStyle w:val="TAL"/>
              <w:rPr>
                <w:b/>
                <w:bCs/>
                <w:i/>
                <w:noProof/>
                <w:lang w:eastAsia="en-GB"/>
              </w:rPr>
            </w:pPr>
            <w:r w:rsidRPr="000E4E7F">
              <w:rPr>
                <w:b/>
                <w:bCs/>
                <w:i/>
                <w:noProof/>
                <w:lang w:eastAsia="en-GB"/>
              </w:rPr>
              <w:t>si-Narrowband</w:t>
            </w:r>
          </w:p>
          <w:p w14:paraId="56F13EB5" w14:textId="77777777" w:rsidR="00BC3040" w:rsidRPr="000E4E7F" w:rsidRDefault="00BC3040" w:rsidP="00FA36F0">
            <w:pPr>
              <w:pStyle w:val="TAL"/>
              <w:rPr>
                <w:b/>
                <w:bCs/>
                <w:i/>
                <w:noProof/>
                <w:lang w:eastAsia="en-GB"/>
              </w:rPr>
            </w:pPr>
            <w:r w:rsidRPr="000E4E7F">
              <w:rPr>
                <w:lang w:eastAsia="en-GB"/>
              </w:rPr>
              <w:t>This field indicates the index of a narrowband used to broadcast the SI message towards BL UEs and UEs in CE, see TS 36.211 [21], clause 6.4.1 and TS 36.213 [23], clause 7.1.6.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BC3040" w:rsidRPr="000E4E7F" w14:paraId="299DC7E9" w14:textId="77777777" w:rsidTr="00BC3040">
        <w:trPr>
          <w:gridAfter w:val="1"/>
          <w:wAfter w:w="6" w:type="dxa"/>
          <w:cantSplit/>
        </w:trPr>
        <w:tc>
          <w:tcPr>
            <w:tcW w:w="9639" w:type="dxa"/>
          </w:tcPr>
          <w:p w14:paraId="089DB295" w14:textId="77777777" w:rsidR="00BC3040" w:rsidRPr="000E4E7F" w:rsidRDefault="00BC3040" w:rsidP="00FA36F0">
            <w:pPr>
              <w:pStyle w:val="TAL"/>
              <w:rPr>
                <w:b/>
                <w:bCs/>
                <w:i/>
                <w:noProof/>
                <w:lang w:eastAsia="en-GB"/>
              </w:rPr>
            </w:pPr>
            <w:r w:rsidRPr="000E4E7F">
              <w:rPr>
                <w:b/>
                <w:bCs/>
                <w:i/>
                <w:noProof/>
                <w:lang w:eastAsia="en-GB"/>
              </w:rPr>
              <w:t>si-RepetitionPattern</w:t>
            </w:r>
          </w:p>
          <w:p w14:paraId="24D8BB7F" w14:textId="77777777" w:rsidR="00BC3040" w:rsidRPr="000E4E7F" w:rsidRDefault="00BC3040" w:rsidP="00FA36F0">
            <w:pPr>
              <w:pStyle w:val="TAL"/>
              <w:rPr>
                <w:b/>
                <w:bCs/>
                <w:i/>
                <w:noProof/>
                <w:lang w:eastAsia="en-GB"/>
              </w:rPr>
            </w:pPr>
            <w:r w:rsidRPr="000E4E7F">
              <w:rPr>
                <w:lang w:eastAsia="en-GB"/>
              </w:rPr>
              <w:t xml:space="preserve">Indicates the </w:t>
            </w:r>
            <w:r w:rsidRPr="000E4E7F">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BC3040" w:rsidRPr="000E4E7F" w14:paraId="5881B7F2" w14:textId="77777777" w:rsidTr="00BC3040">
        <w:trPr>
          <w:gridAfter w:val="1"/>
          <w:wAfter w:w="6" w:type="dxa"/>
          <w:cantSplit/>
        </w:trPr>
        <w:tc>
          <w:tcPr>
            <w:tcW w:w="9639" w:type="dxa"/>
          </w:tcPr>
          <w:p w14:paraId="250B0824" w14:textId="77777777" w:rsidR="00BC3040" w:rsidRPr="000E4E7F" w:rsidRDefault="00BC3040" w:rsidP="00FA36F0">
            <w:pPr>
              <w:pStyle w:val="TAL"/>
              <w:rPr>
                <w:b/>
                <w:bCs/>
                <w:i/>
                <w:noProof/>
                <w:lang w:eastAsia="en-GB"/>
              </w:rPr>
            </w:pPr>
            <w:r w:rsidRPr="000E4E7F">
              <w:rPr>
                <w:b/>
                <w:bCs/>
                <w:i/>
                <w:noProof/>
                <w:lang w:eastAsia="en-GB"/>
              </w:rPr>
              <w:t>si-Periodicity, posSI-Periodicity</w:t>
            </w:r>
          </w:p>
          <w:p w14:paraId="33442665" w14:textId="77777777" w:rsidR="00BC3040" w:rsidRPr="000E4E7F" w:rsidRDefault="00BC3040" w:rsidP="00FA36F0">
            <w:pPr>
              <w:pStyle w:val="TAL"/>
              <w:rPr>
                <w:lang w:eastAsia="en-GB"/>
              </w:rPr>
            </w:pPr>
            <w:r w:rsidRPr="000E4E7F">
              <w:rPr>
                <w:lang w:eastAsia="en-GB"/>
              </w:rPr>
              <w:t xml:space="preserve">Periodicity of the SI-message in radio frames, such that rf8 denotes 8 radio frames, rf16 denotes 16 radio frames, and so on. If the </w:t>
            </w:r>
            <w:r w:rsidRPr="000E4E7F">
              <w:rPr>
                <w:i/>
                <w:lang w:eastAsia="en-GB"/>
              </w:rPr>
              <w:t>si-posOffset</w:t>
            </w:r>
            <w:r w:rsidRPr="000E4E7F">
              <w:rPr>
                <w:lang w:eastAsia="en-GB"/>
              </w:rPr>
              <w:t xml:space="preserve"> is configured, the </w:t>
            </w:r>
            <w:r w:rsidRPr="000E4E7F">
              <w:rPr>
                <w:i/>
                <w:lang w:eastAsia="en-GB"/>
              </w:rPr>
              <w:t>posSI-Periodicity</w:t>
            </w:r>
            <w:r w:rsidRPr="000E4E7F">
              <w:rPr>
                <w:lang w:eastAsia="en-GB"/>
              </w:rPr>
              <w:t xml:space="preserve"> of rf8 cannot be used.</w:t>
            </w:r>
          </w:p>
        </w:tc>
      </w:tr>
      <w:tr w:rsidR="00BC3040" w:rsidRPr="000E4E7F" w14:paraId="131ABDF9" w14:textId="77777777" w:rsidTr="00BC3040">
        <w:trPr>
          <w:gridAfter w:val="1"/>
          <w:wAfter w:w="6" w:type="dxa"/>
          <w:cantSplit/>
        </w:trPr>
        <w:tc>
          <w:tcPr>
            <w:tcW w:w="9639" w:type="dxa"/>
          </w:tcPr>
          <w:p w14:paraId="037AB528" w14:textId="77777777" w:rsidR="00BC3040" w:rsidRPr="000E4E7F" w:rsidRDefault="00BC3040" w:rsidP="00FA36F0">
            <w:pPr>
              <w:keepNext/>
              <w:keepLines/>
              <w:spacing w:after="0"/>
              <w:rPr>
                <w:rFonts w:ascii="Arial" w:hAnsi="Arial"/>
                <w:b/>
                <w:bCs/>
                <w:i/>
                <w:iCs/>
                <w:sz w:val="18"/>
                <w:lang w:eastAsia="en-GB"/>
              </w:rPr>
            </w:pPr>
            <w:r w:rsidRPr="000E4E7F">
              <w:rPr>
                <w:rFonts w:ascii="Arial" w:hAnsi="Arial"/>
                <w:b/>
                <w:bCs/>
                <w:i/>
                <w:iCs/>
                <w:sz w:val="18"/>
                <w:lang w:eastAsia="en-GB"/>
              </w:rPr>
              <w:t>si-posOffset</w:t>
            </w:r>
          </w:p>
          <w:p w14:paraId="158464C6" w14:textId="77777777" w:rsidR="00BC3040" w:rsidRPr="000E4E7F" w:rsidRDefault="00BC3040" w:rsidP="00FA36F0">
            <w:pPr>
              <w:pStyle w:val="TAL"/>
              <w:rPr>
                <w:b/>
                <w:bCs/>
                <w:i/>
                <w:noProof/>
                <w:lang w:eastAsia="en-GB"/>
              </w:rPr>
            </w:pPr>
            <w:r w:rsidRPr="000E4E7F">
              <w:rPr>
                <w:lang w:eastAsia="en-GB"/>
              </w:rPr>
              <w:t xml:space="preserve">This field, if present and set to </w:t>
            </w:r>
            <w:r w:rsidRPr="000E4E7F">
              <w:rPr>
                <w:i/>
                <w:iCs/>
                <w:lang w:eastAsia="en-GB"/>
              </w:rPr>
              <w:t>true</w:t>
            </w:r>
            <w:r w:rsidRPr="000E4E7F">
              <w:rPr>
                <w:lang w:eastAsia="en-GB"/>
              </w:rPr>
              <w:t xml:space="preserve"> indicates that the SI messages in </w:t>
            </w:r>
            <w:r w:rsidRPr="000E4E7F">
              <w:rPr>
                <w:i/>
                <w:lang w:eastAsia="en-GB"/>
              </w:rPr>
              <w:t>PosSchedulingInfoList</w:t>
            </w:r>
            <w:r w:rsidRPr="000E4E7F">
              <w:rPr>
                <w:lang w:eastAsia="en-GB"/>
              </w:rPr>
              <w:t xml:space="preserve"> are scheduled with an offset of 8 radio frames compared to SI messages in </w:t>
            </w:r>
            <w:r w:rsidRPr="000E4E7F">
              <w:rPr>
                <w:i/>
                <w:lang w:eastAsia="en-GB"/>
              </w:rPr>
              <w:t>SchedulingInfoList</w:t>
            </w:r>
            <w:r w:rsidRPr="000E4E7F">
              <w:rPr>
                <w:lang w:eastAsia="en-GB"/>
              </w:rPr>
              <w:t xml:space="preserve">. </w:t>
            </w:r>
            <w:r w:rsidRPr="000E4E7F">
              <w:rPr>
                <w:i/>
                <w:lang w:eastAsia="en-GB"/>
              </w:rPr>
              <w:t>si-posOffset</w:t>
            </w:r>
            <w:r w:rsidRPr="000E4E7F">
              <w:rPr>
                <w:lang w:eastAsia="en-GB"/>
              </w:rPr>
              <w:t xml:space="preserve"> may be present only if the shortest configured SI message periodicity for SI messages in </w:t>
            </w:r>
            <w:r w:rsidRPr="000E4E7F">
              <w:rPr>
                <w:i/>
                <w:lang w:eastAsia="en-GB"/>
              </w:rPr>
              <w:t>SchedulingInfoList</w:t>
            </w:r>
            <w:r w:rsidRPr="000E4E7F">
              <w:rPr>
                <w:lang w:eastAsia="en-GB"/>
              </w:rPr>
              <w:t xml:space="preserve"> is 80ms.</w:t>
            </w:r>
          </w:p>
        </w:tc>
      </w:tr>
      <w:tr w:rsidR="00BC3040" w:rsidRPr="000E4E7F" w14:paraId="219C2939" w14:textId="77777777" w:rsidTr="00BC3040">
        <w:trPr>
          <w:gridAfter w:val="1"/>
          <w:wAfter w:w="6" w:type="dxa"/>
          <w:cantSplit/>
        </w:trPr>
        <w:tc>
          <w:tcPr>
            <w:tcW w:w="9639" w:type="dxa"/>
          </w:tcPr>
          <w:p w14:paraId="03F6BC39" w14:textId="77777777" w:rsidR="00BC3040" w:rsidRPr="000E4E7F" w:rsidRDefault="00BC3040" w:rsidP="00FA36F0">
            <w:pPr>
              <w:pStyle w:val="TAL"/>
              <w:rPr>
                <w:b/>
                <w:bCs/>
                <w:i/>
                <w:noProof/>
                <w:lang w:eastAsia="en-GB"/>
              </w:rPr>
            </w:pPr>
            <w:r w:rsidRPr="000E4E7F">
              <w:rPr>
                <w:b/>
                <w:bCs/>
                <w:i/>
                <w:noProof/>
                <w:lang w:eastAsia="en-GB"/>
              </w:rPr>
              <w:t>si-TBS</w:t>
            </w:r>
          </w:p>
          <w:p w14:paraId="2B9F841D" w14:textId="77777777" w:rsidR="00BC3040" w:rsidRPr="000E4E7F" w:rsidRDefault="00BC3040" w:rsidP="00FA36F0">
            <w:pPr>
              <w:pStyle w:val="TAL"/>
              <w:rPr>
                <w:b/>
                <w:bCs/>
                <w:i/>
                <w:noProof/>
                <w:lang w:eastAsia="en-GB"/>
              </w:rPr>
            </w:pPr>
            <w:r w:rsidRPr="000E4E7F">
              <w:rPr>
                <w:lang w:eastAsia="en-GB"/>
              </w:rPr>
              <w:t xml:space="preserve">This field indicates the transport block size information used to broadcast the SI message towards BL UEs and UEs in </w:t>
            </w:r>
            <w:r w:rsidRPr="000E4E7F">
              <w:rPr>
                <w:noProof/>
                <w:lang w:eastAsia="en-GB"/>
              </w:rPr>
              <w:t>CE</w:t>
            </w:r>
            <w:r w:rsidRPr="000E4E7F">
              <w:rPr>
                <w:lang w:eastAsia="en-GB"/>
              </w:rPr>
              <w:t>, see TS 36.213 [23], Table 7.1.7.2.1-1, for a 6 PRB bandwidth and a QPSK modulation.</w:t>
            </w:r>
          </w:p>
        </w:tc>
      </w:tr>
      <w:tr w:rsidR="00BC3040" w:rsidRPr="000E4E7F" w14:paraId="1AA8E342" w14:textId="77777777" w:rsidTr="00BC3040">
        <w:trPr>
          <w:gridAfter w:val="1"/>
          <w:wAfter w:w="6" w:type="dxa"/>
          <w:cantSplit/>
        </w:trPr>
        <w:tc>
          <w:tcPr>
            <w:tcW w:w="9639" w:type="dxa"/>
          </w:tcPr>
          <w:p w14:paraId="7EE63DA1" w14:textId="77777777" w:rsidR="00BC3040" w:rsidRPr="000E4E7F" w:rsidRDefault="00BC3040" w:rsidP="00FA36F0">
            <w:pPr>
              <w:pStyle w:val="TAL"/>
              <w:rPr>
                <w:b/>
                <w:i/>
              </w:rPr>
            </w:pPr>
            <w:r w:rsidRPr="000E4E7F">
              <w:rPr>
                <w:b/>
                <w:i/>
              </w:rPr>
              <w:lastRenderedPageBreak/>
              <w:t>schedulingInfoList-BR</w:t>
            </w:r>
          </w:p>
          <w:p w14:paraId="61D74618" w14:textId="77777777" w:rsidR="00BC3040" w:rsidRPr="000E4E7F" w:rsidRDefault="00BC3040" w:rsidP="00FA36F0">
            <w:pPr>
              <w:pStyle w:val="TAL"/>
              <w:rPr>
                <w:b/>
                <w:bCs/>
                <w:i/>
                <w:noProof/>
                <w:lang w:eastAsia="en-GB"/>
              </w:rPr>
            </w:pPr>
            <w:r w:rsidRPr="000E4E7F">
              <w:t xml:space="preserve">Indicates additional scheduling information of SI messages for BL UEs and UEs in CE. It includes the same number of entries, and listed in the same order, as in </w:t>
            </w:r>
            <w:r w:rsidRPr="000E4E7F">
              <w:rPr>
                <w:i/>
              </w:rPr>
              <w:t xml:space="preserve">schedulingInfoList </w:t>
            </w:r>
            <w:r w:rsidRPr="000E4E7F">
              <w:t>(without suffix).</w:t>
            </w:r>
          </w:p>
        </w:tc>
      </w:tr>
      <w:tr w:rsidR="00BC3040" w:rsidRPr="000E4E7F" w14:paraId="0B819DB2" w14:textId="77777777" w:rsidTr="00BC3040">
        <w:trPr>
          <w:gridAfter w:val="1"/>
          <w:wAfter w:w="6" w:type="dxa"/>
          <w:cantSplit/>
        </w:trPr>
        <w:tc>
          <w:tcPr>
            <w:tcW w:w="9639" w:type="dxa"/>
          </w:tcPr>
          <w:p w14:paraId="5C231AF7" w14:textId="77777777" w:rsidR="00BC3040" w:rsidRPr="000E4E7F" w:rsidRDefault="00BC3040" w:rsidP="00FA36F0">
            <w:pPr>
              <w:pStyle w:val="TAL"/>
              <w:rPr>
                <w:b/>
                <w:bCs/>
                <w:i/>
                <w:noProof/>
                <w:lang w:eastAsia="en-GB"/>
              </w:rPr>
            </w:pPr>
            <w:r w:rsidRPr="000E4E7F">
              <w:rPr>
                <w:b/>
                <w:bCs/>
                <w:i/>
                <w:noProof/>
                <w:lang w:eastAsia="en-GB"/>
              </w:rPr>
              <w:t>si-ValidityTime</w:t>
            </w:r>
          </w:p>
          <w:p w14:paraId="49CE5437" w14:textId="77777777" w:rsidR="00BC3040" w:rsidRPr="000E4E7F" w:rsidRDefault="00BC3040" w:rsidP="00FA36F0">
            <w:pPr>
              <w:pStyle w:val="TAL"/>
              <w:rPr>
                <w:b/>
                <w:bCs/>
                <w:i/>
                <w:noProof/>
                <w:lang w:eastAsia="en-GB"/>
              </w:rPr>
            </w:pPr>
            <w:r w:rsidRPr="000E4E7F">
              <w:t xml:space="preserve">Indicates system information validity timer. </w:t>
            </w:r>
            <w:r w:rsidRPr="000E4E7F">
              <w:rPr>
                <w:lang w:eastAsia="en-GB"/>
              </w:rPr>
              <w:t>If set to TRUE, the timer is set to 3h, otherwise the timer is set to 24h.</w:t>
            </w:r>
          </w:p>
        </w:tc>
      </w:tr>
      <w:tr w:rsidR="00BC3040" w:rsidRPr="000E4E7F" w14:paraId="69FB2BC5" w14:textId="77777777" w:rsidTr="00BC3040">
        <w:trPr>
          <w:gridAfter w:val="1"/>
          <w:wAfter w:w="6" w:type="dxa"/>
          <w:cantSplit/>
        </w:trPr>
        <w:tc>
          <w:tcPr>
            <w:tcW w:w="9639" w:type="dxa"/>
          </w:tcPr>
          <w:p w14:paraId="068B75BB" w14:textId="77777777" w:rsidR="00BC3040" w:rsidRPr="000E4E7F" w:rsidRDefault="00BC3040" w:rsidP="00FA36F0">
            <w:pPr>
              <w:pStyle w:val="TAL"/>
              <w:rPr>
                <w:b/>
                <w:bCs/>
                <w:i/>
                <w:noProof/>
                <w:lang w:eastAsia="en-GB"/>
              </w:rPr>
            </w:pPr>
            <w:r w:rsidRPr="000E4E7F">
              <w:rPr>
                <w:b/>
                <w:bCs/>
                <w:i/>
                <w:noProof/>
                <w:lang w:eastAsia="en-GB"/>
              </w:rPr>
              <w:t>si-WindowLength, si-WindowLength-BR</w:t>
            </w:r>
          </w:p>
          <w:p w14:paraId="2F304606" w14:textId="77777777" w:rsidR="00BC3040" w:rsidRPr="000E4E7F" w:rsidRDefault="00BC3040" w:rsidP="00FA36F0">
            <w:pPr>
              <w:pStyle w:val="TAL"/>
              <w:rPr>
                <w:lang w:eastAsia="en-GB"/>
              </w:rPr>
            </w:pPr>
            <w:r w:rsidRPr="000E4E7F">
              <w:rPr>
                <w:lang w:eastAsia="en-GB"/>
              </w:rPr>
              <w:t>Common SI scheduling window for all SIs. Unit in milliseconds, where ms1 denotes 1 millisecond, ms2 denotes 2 milliseconds and so on. In case s</w:t>
            </w:r>
            <w:r w:rsidRPr="000E4E7F">
              <w:rPr>
                <w:i/>
                <w:lang w:eastAsia="en-GB"/>
              </w:rPr>
              <w:t xml:space="preserve">i-WindowLength-BR-r13 </w:t>
            </w:r>
            <w:r w:rsidRPr="000E4E7F">
              <w:rPr>
                <w:lang w:eastAsia="en-GB"/>
              </w:rPr>
              <w:t>is present and the UE is a BL UE or a UE in</w:t>
            </w:r>
            <w:r w:rsidRPr="000E4E7F">
              <w:t xml:space="preserve"> CE</w:t>
            </w:r>
            <w:r w:rsidRPr="000E4E7F">
              <w:rPr>
                <w:lang w:eastAsia="en-GB"/>
              </w:rPr>
              <w:t>, the UE shall use s</w:t>
            </w:r>
            <w:r w:rsidRPr="000E4E7F">
              <w:rPr>
                <w:i/>
                <w:lang w:eastAsia="en-GB"/>
              </w:rPr>
              <w:t xml:space="preserve">i-WindowLength-BR-r13 </w:t>
            </w:r>
            <w:r w:rsidRPr="000E4E7F">
              <w:rPr>
                <w:lang w:eastAsia="en-GB"/>
              </w:rPr>
              <w:t xml:space="preserve">and ignore the original field </w:t>
            </w:r>
            <w:r w:rsidRPr="000E4E7F">
              <w:rPr>
                <w:i/>
                <w:lang w:eastAsia="en-GB"/>
              </w:rPr>
              <w:t>si-WindowLength</w:t>
            </w:r>
            <w:r w:rsidRPr="000E4E7F">
              <w:rPr>
                <w:lang w:eastAsia="en-GB"/>
              </w:rPr>
              <w:t xml:space="preserve"> (without suffix). UEs other than BL UEs or UEs in</w:t>
            </w:r>
            <w:r w:rsidRPr="000E4E7F">
              <w:t xml:space="preserve"> CE</w:t>
            </w:r>
            <w:r w:rsidRPr="000E4E7F">
              <w:rPr>
                <w:lang w:eastAsia="en-GB"/>
              </w:rPr>
              <w:t xml:space="preserve"> shall ignore the extension field s</w:t>
            </w:r>
            <w:r w:rsidRPr="000E4E7F">
              <w:rPr>
                <w:i/>
                <w:lang w:eastAsia="en-GB"/>
              </w:rPr>
              <w:t>i-WindowLength-BR-r13.</w:t>
            </w:r>
          </w:p>
        </w:tc>
      </w:tr>
      <w:tr w:rsidR="00BC3040" w:rsidRPr="000E4E7F" w14:paraId="6B36A39D" w14:textId="77777777" w:rsidTr="00BC3040">
        <w:trPr>
          <w:gridAfter w:val="1"/>
          <w:wAfter w:w="6" w:type="dxa"/>
          <w:cantSplit/>
        </w:trPr>
        <w:tc>
          <w:tcPr>
            <w:tcW w:w="9639" w:type="dxa"/>
          </w:tcPr>
          <w:p w14:paraId="63CB0B5E" w14:textId="77777777" w:rsidR="00BC3040" w:rsidRPr="000E4E7F" w:rsidRDefault="00BC3040" w:rsidP="00FA36F0">
            <w:pPr>
              <w:pStyle w:val="TAL"/>
              <w:rPr>
                <w:b/>
                <w:bCs/>
                <w:i/>
                <w:noProof/>
                <w:lang w:eastAsia="en-GB"/>
              </w:rPr>
            </w:pPr>
            <w:r w:rsidRPr="000E4E7F">
              <w:rPr>
                <w:b/>
                <w:bCs/>
                <w:i/>
                <w:noProof/>
                <w:lang w:eastAsia="en-GB"/>
              </w:rPr>
              <w:t>startSymbolBR</w:t>
            </w:r>
          </w:p>
          <w:p w14:paraId="7F7FF713" w14:textId="77777777" w:rsidR="00BC3040" w:rsidRPr="000E4E7F" w:rsidRDefault="00BC3040" w:rsidP="00FA36F0">
            <w:pPr>
              <w:pStyle w:val="TAL"/>
              <w:rPr>
                <w:b/>
                <w:bCs/>
                <w:i/>
                <w:noProof/>
                <w:lang w:eastAsia="en-GB"/>
              </w:rPr>
            </w:pPr>
            <w:r w:rsidRPr="000E4E7F">
              <w:rPr>
                <w:bCs/>
                <w:noProof/>
                <w:lang w:eastAsia="en-GB"/>
              </w:rPr>
              <w:t xml:space="preserve">For BL UEs and UEs in CE, indicates the OFDM starting symbol for any MPDCCH, PDSCH scheduled on the same cell except the PDSCH carrying </w:t>
            </w:r>
            <w:r w:rsidRPr="000E4E7F">
              <w:rPr>
                <w:i/>
                <w:lang w:eastAsia="en-GB"/>
              </w:rPr>
              <w:t>SystemInformationBlockType1-BR</w:t>
            </w:r>
            <w:r w:rsidRPr="000E4E7F">
              <w:rPr>
                <w:bCs/>
                <w:noProof/>
                <w:lang w:eastAsia="en-GB"/>
              </w:rPr>
              <w:t xml:space="preserve">, see TS 36.213 [23]. Values 1, 2, and 3 are applicable for </w:t>
            </w:r>
            <w:r w:rsidRPr="000E4E7F">
              <w:rPr>
                <w:bCs/>
                <w:i/>
                <w:noProof/>
                <w:lang w:eastAsia="en-GB"/>
              </w:rPr>
              <w:t>dl-Bandwidth</w:t>
            </w:r>
            <w:r w:rsidRPr="000E4E7F">
              <w:rPr>
                <w:bCs/>
                <w:noProof/>
                <w:lang w:eastAsia="en-GB"/>
              </w:rPr>
              <w:t xml:space="preserve"> greater than 10 resource blocks. Values 2, 3, and 4 are applicable otherwise.</w:t>
            </w:r>
          </w:p>
        </w:tc>
      </w:tr>
      <w:tr w:rsidR="00BC3040" w:rsidRPr="000E4E7F" w14:paraId="6F78C5C0" w14:textId="77777777" w:rsidTr="00BC3040">
        <w:trPr>
          <w:gridAfter w:val="1"/>
          <w:wAfter w:w="6" w:type="dxa"/>
          <w:cantSplit/>
        </w:trPr>
        <w:tc>
          <w:tcPr>
            <w:tcW w:w="9639" w:type="dxa"/>
          </w:tcPr>
          <w:p w14:paraId="2A2FA6DD" w14:textId="77777777" w:rsidR="00BC3040" w:rsidRPr="000E4E7F" w:rsidRDefault="00BC3040" w:rsidP="00FA36F0">
            <w:pPr>
              <w:pStyle w:val="TAL"/>
              <w:rPr>
                <w:b/>
                <w:bCs/>
                <w:i/>
                <w:noProof/>
                <w:lang w:eastAsia="en-GB"/>
              </w:rPr>
            </w:pPr>
            <w:r w:rsidRPr="000E4E7F">
              <w:rPr>
                <w:b/>
                <w:bCs/>
                <w:i/>
                <w:noProof/>
                <w:lang w:eastAsia="en-GB"/>
              </w:rPr>
              <w:t>systemInfoValueTagList</w:t>
            </w:r>
          </w:p>
          <w:p w14:paraId="01212443" w14:textId="77777777" w:rsidR="00BC3040" w:rsidRPr="000E4E7F" w:rsidRDefault="00BC3040" w:rsidP="00FA36F0">
            <w:pPr>
              <w:pStyle w:val="TAL"/>
              <w:rPr>
                <w:b/>
                <w:bCs/>
                <w:i/>
                <w:noProof/>
                <w:lang w:eastAsia="en-GB"/>
              </w:rPr>
            </w:pPr>
            <w:r w:rsidRPr="000E4E7F">
              <w:t xml:space="preserve">Indicates </w:t>
            </w:r>
            <w:r w:rsidRPr="000E4E7F">
              <w:rPr>
                <w:lang w:eastAsia="en-GB"/>
              </w:rPr>
              <w:t>SI message specific value tags</w:t>
            </w:r>
            <w:r w:rsidRPr="000E4E7F">
              <w:t xml:space="preserve"> for BL UEs and UEs in CE. It includes the same number of entries, and listed in the same order, as in </w:t>
            </w:r>
            <w:r w:rsidRPr="000E4E7F">
              <w:rPr>
                <w:i/>
              </w:rPr>
              <w:t>schedulingInfoList</w:t>
            </w:r>
            <w:r w:rsidRPr="000E4E7F">
              <w:t xml:space="preserve"> (without suffix).</w:t>
            </w:r>
          </w:p>
        </w:tc>
      </w:tr>
      <w:tr w:rsidR="00BC3040" w:rsidRPr="000E4E7F" w14:paraId="1176B7FF" w14:textId="77777777" w:rsidTr="00BC3040">
        <w:trPr>
          <w:gridAfter w:val="1"/>
          <w:wAfter w:w="6" w:type="dxa"/>
          <w:cantSplit/>
        </w:trPr>
        <w:tc>
          <w:tcPr>
            <w:tcW w:w="9639" w:type="dxa"/>
          </w:tcPr>
          <w:p w14:paraId="0747456D" w14:textId="77777777" w:rsidR="00BC3040" w:rsidRPr="000E4E7F" w:rsidRDefault="00BC3040" w:rsidP="00FA36F0">
            <w:pPr>
              <w:pStyle w:val="TAL"/>
              <w:rPr>
                <w:b/>
                <w:bCs/>
                <w:i/>
                <w:noProof/>
                <w:lang w:eastAsia="en-GB"/>
              </w:rPr>
            </w:pPr>
            <w:r w:rsidRPr="000E4E7F">
              <w:rPr>
                <w:b/>
                <w:bCs/>
                <w:i/>
                <w:noProof/>
                <w:lang w:eastAsia="en-GB"/>
              </w:rPr>
              <w:t>systemInfoValueTagSI</w:t>
            </w:r>
          </w:p>
          <w:p w14:paraId="543F0A30" w14:textId="77777777" w:rsidR="00BC3040" w:rsidRPr="000E4E7F" w:rsidRDefault="00BC3040" w:rsidP="00FA36F0">
            <w:pPr>
              <w:pStyle w:val="TAL"/>
            </w:pPr>
            <w:r w:rsidRPr="000E4E7F">
              <w:t>SI message specific value tag as specified in clause 5.2.1.3</w:t>
            </w:r>
            <w:r w:rsidRPr="000E4E7F">
              <w:rPr>
                <w:rFonts w:eastAsia="SimSun"/>
              </w:rPr>
              <w:t xml:space="preserve">. </w:t>
            </w:r>
            <w:r w:rsidRPr="000E4E7F">
              <w:t xml:space="preserve">Common for all SIBs within the SI message other than </w:t>
            </w:r>
            <w:r w:rsidRPr="000E4E7F">
              <w:rPr>
                <w:rFonts w:eastAsia="SimSun"/>
              </w:rPr>
              <w:t>MIB, SIB1, SIB10, SIB11,</w:t>
            </w:r>
            <w:r w:rsidRPr="000E4E7F">
              <w:t xml:space="preserve"> SIB12 and SIB14</w:t>
            </w:r>
            <w:r w:rsidRPr="000E4E7F">
              <w:rPr>
                <w:rFonts w:eastAsia="SimSun"/>
              </w:rPr>
              <w:t>.</w:t>
            </w:r>
          </w:p>
        </w:tc>
      </w:tr>
      <w:tr w:rsidR="00BC3040" w:rsidRPr="000E4E7F" w14:paraId="6203E2FB" w14:textId="77777777" w:rsidTr="00BC3040">
        <w:trPr>
          <w:gridAfter w:val="1"/>
          <w:wAfter w:w="6" w:type="dxa"/>
          <w:cantSplit/>
        </w:trPr>
        <w:tc>
          <w:tcPr>
            <w:tcW w:w="9639" w:type="dxa"/>
          </w:tcPr>
          <w:p w14:paraId="127D5BF9" w14:textId="77777777" w:rsidR="00BC3040" w:rsidRPr="000E4E7F" w:rsidRDefault="00BC3040" w:rsidP="00FA36F0">
            <w:pPr>
              <w:pStyle w:val="TAL"/>
              <w:rPr>
                <w:b/>
                <w:bCs/>
                <w:i/>
                <w:noProof/>
                <w:lang w:eastAsia="en-GB"/>
              </w:rPr>
            </w:pPr>
            <w:r w:rsidRPr="000E4E7F">
              <w:rPr>
                <w:b/>
                <w:bCs/>
                <w:i/>
                <w:noProof/>
                <w:lang w:eastAsia="en-GB"/>
              </w:rPr>
              <w:t>systemInfoValueTag</w:t>
            </w:r>
          </w:p>
          <w:p w14:paraId="6E3E2AFB" w14:textId="77777777" w:rsidR="00BC3040" w:rsidRPr="000E4E7F" w:rsidRDefault="00BC3040" w:rsidP="00FA36F0">
            <w:pPr>
              <w:pStyle w:val="TAL"/>
              <w:rPr>
                <w:rFonts w:eastAsia="SimSun"/>
                <w:lang w:eastAsia="zh-CN"/>
              </w:rPr>
            </w:pPr>
            <w:r w:rsidRPr="000E4E7F">
              <w:rPr>
                <w:lang w:eastAsia="en-GB"/>
              </w:rPr>
              <w:t xml:space="preserve">Common for all SIBs other than </w:t>
            </w:r>
            <w:r w:rsidRPr="000E4E7F">
              <w:rPr>
                <w:rFonts w:eastAsia="SimSun"/>
                <w:lang w:eastAsia="zh-CN"/>
              </w:rPr>
              <w:t>MIB, MIB-MBMS, SIB1, SIB1-MBMS, SIB10, SIB11,</w:t>
            </w:r>
            <w:r w:rsidRPr="000E4E7F">
              <w:rPr>
                <w:lang w:eastAsia="zh-TW"/>
              </w:rPr>
              <w:t xml:space="preserve"> SIB12 and SIB14</w:t>
            </w:r>
            <w:r w:rsidRPr="000E4E7F">
              <w:rPr>
                <w:rFonts w:eastAsia="SimSun"/>
                <w:lang w:eastAsia="zh-CN"/>
              </w:rPr>
              <w:t>. Change of MIB, MIB-MBMS, SIB1 and SIB1-MBMS is detected by acquisition of the corresponding message.</w:t>
            </w:r>
          </w:p>
        </w:tc>
      </w:tr>
      <w:tr w:rsidR="00BC3040" w:rsidRPr="000E4E7F" w14:paraId="15F46429" w14:textId="77777777" w:rsidTr="00BC3040">
        <w:trPr>
          <w:gridAfter w:val="1"/>
          <w:wAfter w:w="6" w:type="dxa"/>
          <w:cantSplit/>
        </w:trPr>
        <w:tc>
          <w:tcPr>
            <w:tcW w:w="9639" w:type="dxa"/>
          </w:tcPr>
          <w:p w14:paraId="4A27A481" w14:textId="77777777" w:rsidR="00BC3040" w:rsidRPr="000E4E7F" w:rsidRDefault="00BC3040" w:rsidP="00FA36F0">
            <w:pPr>
              <w:pStyle w:val="TAL"/>
              <w:rPr>
                <w:b/>
                <w:i/>
              </w:rPr>
            </w:pPr>
            <w:r w:rsidRPr="000E4E7F">
              <w:rPr>
                <w:b/>
                <w:i/>
              </w:rPr>
              <w:t>tdd-Config</w:t>
            </w:r>
          </w:p>
          <w:p w14:paraId="6DDEC339" w14:textId="77777777" w:rsidR="00BC3040" w:rsidRPr="000E4E7F" w:rsidRDefault="00BC3040" w:rsidP="00FA36F0">
            <w:pPr>
              <w:pStyle w:val="TAL"/>
              <w:rPr>
                <w:b/>
                <w:bCs/>
                <w:i/>
                <w:noProof/>
                <w:lang w:eastAsia="en-GB"/>
              </w:rPr>
            </w:pPr>
            <w:r w:rsidRPr="000E4E7F">
              <w:t xml:space="preserve">Specifies the TDD specific physical channel configurations. </w:t>
            </w:r>
            <w:r w:rsidRPr="000E4E7F">
              <w:rPr>
                <w:lang w:eastAsia="en-GB"/>
              </w:rPr>
              <w:t>NOTE 2.</w:t>
            </w:r>
          </w:p>
        </w:tc>
      </w:tr>
      <w:tr w:rsidR="00BC3040" w:rsidRPr="000E4E7F" w14:paraId="20B3FD20" w14:textId="77777777" w:rsidTr="00BC3040">
        <w:trPr>
          <w:gridAfter w:val="1"/>
          <w:wAfter w:w="6" w:type="dxa"/>
          <w:cantSplit/>
        </w:trPr>
        <w:tc>
          <w:tcPr>
            <w:tcW w:w="9639" w:type="dxa"/>
          </w:tcPr>
          <w:p w14:paraId="5BB33583" w14:textId="77777777" w:rsidR="00BC3040" w:rsidRPr="000E4E7F" w:rsidRDefault="00BC3040" w:rsidP="00FA36F0">
            <w:pPr>
              <w:pStyle w:val="TAL"/>
              <w:rPr>
                <w:b/>
                <w:bCs/>
                <w:i/>
                <w:noProof/>
                <w:lang w:eastAsia="en-GB"/>
              </w:rPr>
            </w:pPr>
            <w:r w:rsidRPr="000E4E7F">
              <w:rPr>
                <w:b/>
                <w:bCs/>
                <w:i/>
                <w:noProof/>
                <w:lang w:eastAsia="en-GB"/>
              </w:rPr>
              <w:t>trackingAreaCode/trackingAreaCode-5GC</w:t>
            </w:r>
          </w:p>
          <w:p w14:paraId="0518BA69" w14:textId="77777777" w:rsidR="00BC3040" w:rsidRPr="000E4E7F" w:rsidRDefault="00BC3040" w:rsidP="00FA36F0">
            <w:pPr>
              <w:pStyle w:val="TAL"/>
              <w:rPr>
                <w:lang w:eastAsia="en-GB"/>
              </w:rPr>
            </w:pPr>
            <w:r w:rsidRPr="000E4E7F">
              <w:rPr>
                <w:lang w:eastAsia="en-GB"/>
              </w:rPr>
              <w:t xml:space="preserve">A </w:t>
            </w:r>
            <w:r w:rsidRPr="000E4E7F">
              <w:rPr>
                <w:i/>
                <w:lang w:eastAsia="en-GB"/>
              </w:rPr>
              <w:t>trackingAreaCode</w:t>
            </w:r>
            <w:r w:rsidRPr="000E4E7F">
              <w:rPr>
                <w:lang w:eastAsia="en-GB"/>
              </w:rPr>
              <w:t xml:space="preserve"> that is common for all the PLMNs listed. NOTE2. NOTE 5.</w:t>
            </w:r>
          </w:p>
        </w:tc>
      </w:tr>
      <w:tr w:rsidR="00BC3040" w:rsidRPr="000E4E7F" w14:paraId="1F1FAF8B" w14:textId="77777777" w:rsidTr="00BC3040">
        <w:trPr>
          <w:gridAfter w:val="1"/>
          <w:wAfter w:w="6" w:type="dxa"/>
          <w:cantSplit/>
        </w:trPr>
        <w:tc>
          <w:tcPr>
            <w:tcW w:w="9639" w:type="dxa"/>
          </w:tcPr>
          <w:p w14:paraId="34028A32" w14:textId="77777777" w:rsidR="00BC3040" w:rsidRPr="000E4E7F" w:rsidRDefault="00BC3040" w:rsidP="00FA36F0">
            <w:pPr>
              <w:pStyle w:val="TAL"/>
              <w:rPr>
                <w:b/>
                <w:i/>
              </w:rPr>
            </w:pPr>
            <w:r w:rsidRPr="000E4E7F">
              <w:rPr>
                <w:b/>
                <w:i/>
              </w:rPr>
              <w:t>transmissionInControlChRegion</w:t>
            </w:r>
          </w:p>
          <w:p w14:paraId="607C6446" w14:textId="3E910E40" w:rsidR="00BC3040" w:rsidRPr="000E4E7F" w:rsidRDefault="00BC3040" w:rsidP="00FA36F0">
            <w:pPr>
              <w:pStyle w:val="TAL"/>
            </w:pPr>
            <w:r w:rsidRPr="000E4E7F">
              <w:t>Indicates, for BL UEs and UEs in CE, LTE control channel region may be used for DL broadcast transmission.</w:t>
            </w:r>
            <w:ins w:id="500" w:author="QC (Umesh)-v2" w:date="2020-04-28T17:28:00Z">
              <w:r w:rsidRPr="000E4E7F">
                <w:t xml:space="preserve"> NOTE 3.</w:t>
              </w:r>
            </w:ins>
          </w:p>
        </w:tc>
      </w:tr>
      <w:tr w:rsidR="00BC3040" w:rsidRPr="000E4E7F" w14:paraId="51765781" w14:textId="77777777" w:rsidTr="00BC304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9E205E" w14:textId="77777777" w:rsidR="00BC3040" w:rsidRPr="000E4E7F" w:rsidRDefault="00BC3040" w:rsidP="00FA36F0">
            <w:pPr>
              <w:pStyle w:val="TAL"/>
              <w:rPr>
                <w:b/>
                <w:bCs/>
                <w:i/>
                <w:noProof/>
                <w:lang w:eastAsia="en-GB"/>
              </w:rPr>
            </w:pPr>
            <w:r w:rsidRPr="000E4E7F">
              <w:rPr>
                <w:b/>
                <w:bCs/>
                <w:i/>
                <w:noProof/>
                <w:lang w:eastAsia="en-GB"/>
              </w:rPr>
              <w:t>up-CIoT-5GS-Optimisation</w:t>
            </w:r>
          </w:p>
          <w:p w14:paraId="564C8AD1" w14:textId="77777777" w:rsidR="00BC3040" w:rsidRPr="000E4E7F" w:rsidRDefault="00BC3040" w:rsidP="00FA36F0">
            <w:pPr>
              <w:pStyle w:val="TAL"/>
              <w:rPr>
                <w:bCs/>
                <w:noProof/>
                <w:lang w:eastAsia="en-GB"/>
              </w:rPr>
            </w:pPr>
            <w:r w:rsidRPr="000E4E7F">
              <w:rPr>
                <w:bCs/>
                <w:noProof/>
                <w:lang w:eastAsia="en-GB"/>
              </w:rPr>
              <w:t>This field indicates if the UE is allowed to resume the connection with User plane CIoT 5GS optimisation, see TS 24.501 [95].</w:t>
            </w:r>
          </w:p>
        </w:tc>
      </w:tr>
    </w:tbl>
    <w:p w14:paraId="4407D910" w14:textId="77777777" w:rsidR="00BC3040" w:rsidRPr="000E4E7F" w:rsidRDefault="00BC3040" w:rsidP="00BC3040"/>
    <w:p w14:paraId="7C1F158C" w14:textId="77777777" w:rsidR="00BC3040" w:rsidRPr="000E4E7F" w:rsidRDefault="00BC3040" w:rsidP="00BC3040">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BC3040" w:rsidRPr="000E4E7F" w14:paraId="337A483F" w14:textId="77777777" w:rsidTr="00FA36F0">
        <w:tc>
          <w:tcPr>
            <w:tcW w:w="2977" w:type="dxa"/>
          </w:tcPr>
          <w:p w14:paraId="4F8A9ACA" w14:textId="77777777" w:rsidR="00BC3040" w:rsidRPr="000E4E7F" w:rsidRDefault="00BC3040" w:rsidP="00FA36F0">
            <w:pPr>
              <w:pStyle w:val="TAH"/>
              <w:rPr>
                <w:rFonts w:eastAsia="Batang"/>
                <w:lang w:eastAsia="en-GB"/>
              </w:rPr>
            </w:pPr>
            <w:r w:rsidRPr="000E4E7F">
              <w:rPr>
                <w:lang w:eastAsia="en-GB"/>
              </w:rPr>
              <w:t>q-QualMinRSRQ-OnAllSymbols</w:t>
            </w:r>
          </w:p>
        </w:tc>
        <w:tc>
          <w:tcPr>
            <w:tcW w:w="1559" w:type="dxa"/>
          </w:tcPr>
          <w:p w14:paraId="136105D6" w14:textId="77777777" w:rsidR="00BC3040" w:rsidRPr="000E4E7F" w:rsidRDefault="00BC3040" w:rsidP="00FA36F0">
            <w:pPr>
              <w:pStyle w:val="TAH"/>
              <w:rPr>
                <w:rFonts w:eastAsia="Batang"/>
                <w:lang w:eastAsia="en-GB"/>
              </w:rPr>
            </w:pPr>
            <w:r w:rsidRPr="000E4E7F">
              <w:rPr>
                <w:lang w:eastAsia="en-GB"/>
              </w:rPr>
              <w:t>q-QualMinWB</w:t>
            </w:r>
          </w:p>
        </w:tc>
        <w:tc>
          <w:tcPr>
            <w:tcW w:w="5103" w:type="dxa"/>
          </w:tcPr>
          <w:p w14:paraId="0C299D0A" w14:textId="77777777" w:rsidR="00BC3040" w:rsidRPr="000E4E7F" w:rsidRDefault="00BC3040" w:rsidP="00FA36F0">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BC3040" w:rsidRPr="000E4E7F" w14:paraId="3899CF35" w14:textId="77777777" w:rsidTr="00FA36F0">
        <w:tc>
          <w:tcPr>
            <w:tcW w:w="2977" w:type="dxa"/>
          </w:tcPr>
          <w:p w14:paraId="75327AE4"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2CA16D26"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47E50912" w14:textId="77777777" w:rsidR="00BC3040" w:rsidRPr="000E4E7F" w:rsidRDefault="00BC3040" w:rsidP="00FA36F0">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BC3040" w:rsidRPr="000E4E7F" w14:paraId="6D8DE043" w14:textId="77777777" w:rsidTr="00FA36F0">
        <w:tc>
          <w:tcPr>
            <w:tcW w:w="2977" w:type="dxa"/>
          </w:tcPr>
          <w:p w14:paraId="7FAEEBA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1559" w:type="dxa"/>
          </w:tcPr>
          <w:p w14:paraId="7493903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5C10049D" w14:textId="77777777" w:rsidR="00BC3040" w:rsidRPr="000E4E7F" w:rsidRDefault="00BC3040" w:rsidP="00FA36F0">
            <w:pPr>
              <w:pStyle w:val="TAL"/>
              <w:rPr>
                <w:rFonts w:eastAsia="Batang"/>
                <w:lang w:eastAsia="en-GB"/>
              </w:rPr>
            </w:pPr>
            <w:r w:rsidRPr="000E4E7F">
              <w:rPr>
                <w:rFonts w:eastAsia="Batang"/>
                <w:i/>
                <w:lang w:eastAsia="en-GB"/>
              </w:rPr>
              <w:t>q-QualMinRSRQ-OnAllSymbols</w:t>
            </w:r>
          </w:p>
        </w:tc>
      </w:tr>
      <w:tr w:rsidR="00BC3040" w:rsidRPr="000E4E7F" w14:paraId="79D4CD4F" w14:textId="77777777" w:rsidTr="00FA36F0">
        <w:tc>
          <w:tcPr>
            <w:tcW w:w="2977" w:type="dxa"/>
          </w:tcPr>
          <w:p w14:paraId="76E15363"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3D48F048" w14:textId="77777777" w:rsidR="00BC3040" w:rsidRPr="000E4E7F" w:rsidRDefault="00BC3040" w:rsidP="00FA36F0">
            <w:pPr>
              <w:pStyle w:val="TAL"/>
              <w:jc w:val="center"/>
              <w:rPr>
                <w:rFonts w:eastAsia="Batang"/>
                <w:lang w:eastAsia="en-GB"/>
              </w:rPr>
            </w:pPr>
            <w:r w:rsidRPr="000E4E7F">
              <w:rPr>
                <w:rFonts w:eastAsia="Batang"/>
                <w:noProof/>
                <w:lang w:eastAsia="en-GB"/>
              </w:rPr>
              <w:t>Included</w:t>
            </w:r>
          </w:p>
        </w:tc>
        <w:tc>
          <w:tcPr>
            <w:tcW w:w="5103" w:type="dxa"/>
          </w:tcPr>
          <w:p w14:paraId="3236C29D" w14:textId="77777777" w:rsidR="00BC3040" w:rsidRPr="000E4E7F" w:rsidRDefault="00BC3040" w:rsidP="00FA36F0">
            <w:pPr>
              <w:pStyle w:val="TAL"/>
              <w:rPr>
                <w:rFonts w:eastAsia="Batang"/>
                <w:lang w:eastAsia="en-GB"/>
              </w:rPr>
            </w:pPr>
            <w:r w:rsidRPr="000E4E7F">
              <w:rPr>
                <w:rFonts w:eastAsia="Batang"/>
                <w:i/>
                <w:lang w:eastAsia="en-GB"/>
              </w:rPr>
              <w:t>q-QualMinWB</w:t>
            </w:r>
          </w:p>
        </w:tc>
      </w:tr>
      <w:tr w:rsidR="00BC3040" w:rsidRPr="000E4E7F" w14:paraId="45BC238C" w14:textId="77777777" w:rsidTr="00FA36F0">
        <w:tc>
          <w:tcPr>
            <w:tcW w:w="2977" w:type="dxa"/>
          </w:tcPr>
          <w:p w14:paraId="73D54C74"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1559" w:type="dxa"/>
          </w:tcPr>
          <w:p w14:paraId="58E2E89D" w14:textId="77777777" w:rsidR="00BC3040" w:rsidRPr="000E4E7F" w:rsidRDefault="00BC3040" w:rsidP="00FA36F0">
            <w:pPr>
              <w:pStyle w:val="TAL"/>
              <w:jc w:val="center"/>
              <w:rPr>
                <w:rFonts w:eastAsia="Batang"/>
                <w:lang w:eastAsia="en-GB"/>
              </w:rPr>
            </w:pPr>
            <w:r w:rsidRPr="000E4E7F">
              <w:rPr>
                <w:rFonts w:eastAsia="Batang"/>
                <w:lang w:eastAsia="en-GB"/>
              </w:rPr>
              <w:t>Not included</w:t>
            </w:r>
          </w:p>
        </w:tc>
        <w:tc>
          <w:tcPr>
            <w:tcW w:w="5103" w:type="dxa"/>
          </w:tcPr>
          <w:p w14:paraId="1402AD39" w14:textId="77777777" w:rsidR="00BC3040" w:rsidRPr="000E4E7F" w:rsidRDefault="00BC3040" w:rsidP="00FA36F0">
            <w:pPr>
              <w:pStyle w:val="TAL"/>
              <w:rPr>
                <w:rFonts w:eastAsia="Batang"/>
                <w:i/>
                <w:lang w:eastAsia="en-GB"/>
              </w:rPr>
            </w:pPr>
            <w:r w:rsidRPr="000E4E7F">
              <w:rPr>
                <w:rFonts w:eastAsia="Batang"/>
                <w:i/>
                <w:lang w:eastAsia="en-GB"/>
              </w:rPr>
              <w:t>q-QualMin</w:t>
            </w:r>
          </w:p>
        </w:tc>
      </w:tr>
    </w:tbl>
    <w:p w14:paraId="5DAC8268" w14:textId="77777777" w:rsidR="00BC3040" w:rsidRPr="000E4E7F" w:rsidRDefault="00BC3040" w:rsidP="00BC3040"/>
    <w:p w14:paraId="3E13B3BC" w14:textId="77777777" w:rsidR="00BC3040" w:rsidRPr="000E4E7F" w:rsidRDefault="00BC3040" w:rsidP="00BC3040">
      <w:pPr>
        <w:pStyle w:val="NO"/>
      </w:pPr>
      <w:r w:rsidRPr="000E4E7F">
        <w:t>NOTE 2:</w:t>
      </w:r>
      <w:r w:rsidRPr="000E4E7F">
        <w:tab/>
        <w:t>E-UTRAN sets this field to the same value for all instances of SIB1 message that are broadcasted within the same cell.</w:t>
      </w:r>
    </w:p>
    <w:p w14:paraId="14E318FA" w14:textId="77777777" w:rsidR="00BC3040" w:rsidRPr="000E4E7F" w:rsidRDefault="00BC3040" w:rsidP="00BC3040">
      <w:pPr>
        <w:pStyle w:val="NO"/>
      </w:pPr>
      <w:r w:rsidRPr="000E4E7F">
        <w:t>NOTE 3:</w:t>
      </w:r>
      <w:r w:rsidRPr="000E4E7F">
        <w:tab/>
        <w:t>E-UTRAN configures this field only in the BR version of SIB1 message.</w:t>
      </w:r>
    </w:p>
    <w:p w14:paraId="6741F4F3" w14:textId="77777777" w:rsidR="00BC3040" w:rsidRPr="000E4E7F" w:rsidRDefault="00BC3040" w:rsidP="00BC3040">
      <w:pPr>
        <w:pStyle w:val="NO"/>
      </w:pPr>
      <w:r w:rsidRPr="000E4E7F">
        <w:t>NOTE 4:</w:t>
      </w:r>
      <w:r w:rsidRPr="000E4E7F">
        <w:tab/>
        <w:t>E-UTRAN configures at most 6 EPC PLMNs in total (i.e. across</w:t>
      </w:r>
      <w:r w:rsidRPr="000E4E7F" w:rsidDel="008361BA">
        <w:t xml:space="preserve"> </w:t>
      </w:r>
      <w:r w:rsidRPr="000E4E7F">
        <w:t xml:space="preserve">all the PLMN lists except for PLMN lists in </w:t>
      </w:r>
      <w:r w:rsidRPr="000E4E7F">
        <w:rPr>
          <w:i/>
        </w:rPr>
        <w:t>cellAccessRelatedInfoList-5GC</w:t>
      </w:r>
      <w:r w:rsidRPr="000E4E7F">
        <w:t xml:space="preserve"> in SIB1). E-UTRAN configures at most 6</w:t>
      </w:r>
      <w:r w:rsidRPr="000E4E7F">
        <w:rPr>
          <w:lang w:eastAsia="zh-CN"/>
        </w:rPr>
        <w:t xml:space="preserve"> 5GC</w:t>
      </w:r>
      <w:r w:rsidRPr="000E4E7F">
        <w:t xml:space="preserve"> PLMNs in total (i.e. across all the PLMN lists in </w:t>
      </w:r>
      <w:r w:rsidRPr="000E4E7F">
        <w:rPr>
          <w:i/>
          <w:iCs/>
        </w:rPr>
        <w:t>cellAccessRelatedInfoList-5GC</w:t>
      </w:r>
      <w:r w:rsidRPr="000E4E7F">
        <w:rPr>
          <w:i/>
          <w:iCs/>
          <w:lang w:eastAsia="zh-CN"/>
        </w:rPr>
        <w:t xml:space="preserve"> </w:t>
      </w:r>
      <w:r w:rsidRPr="000E4E7F">
        <w:t>in SIB1).</w:t>
      </w:r>
    </w:p>
    <w:p w14:paraId="685F0F14" w14:textId="77777777" w:rsidR="00BC3040" w:rsidRPr="000E4E7F" w:rsidRDefault="00BC3040" w:rsidP="00BC3040">
      <w:pPr>
        <w:pStyle w:val="NO"/>
      </w:pPr>
      <w:r w:rsidRPr="000E4E7F">
        <w:t>NOTE 5:</w:t>
      </w:r>
      <w:r w:rsidRPr="000E4E7F">
        <w:tab/>
        <w:t>E-UTRAN configures only one value for this parameter per PLMN.</w:t>
      </w:r>
    </w:p>
    <w:p w14:paraId="21D25553" w14:textId="77777777" w:rsidR="00BC3040" w:rsidRPr="000E4E7F" w:rsidRDefault="00BC3040" w:rsidP="00BC3040">
      <w:pPr>
        <w:pStyle w:val="NO"/>
      </w:pPr>
      <w:r w:rsidRPr="000E4E7F">
        <w:t>NOTE 6:</w:t>
      </w:r>
      <w:r w:rsidRPr="000E4E7F">
        <w:tab/>
        <w:t xml:space="preserve">E-UTRAN configures </w:t>
      </w:r>
      <w:r w:rsidRPr="000E4E7F">
        <w:rPr>
          <w:i/>
        </w:rPr>
        <w:t>plmn-Index</w:t>
      </w:r>
      <w:r w:rsidRPr="000E4E7F">
        <w:t xml:space="preserve"> only if the </w:t>
      </w:r>
      <w:r w:rsidRPr="000E4E7F">
        <w:rPr>
          <w:i/>
        </w:rPr>
        <w:t>cellBarred</w:t>
      </w:r>
      <w:r w:rsidRPr="000E4E7F">
        <w:t xml:space="preserve"> is set to </w:t>
      </w:r>
      <w:r w:rsidRPr="000E4E7F">
        <w:rPr>
          <w:i/>
        </w:rPr>
        <w:t>notBarred.</w:t>
      </w:r>
    </w:p>
    <w:p w14:paraId="1D200993" w14:textId="77777777" w:rsidR="00BC3040" w:rsidRPr="000E4E7F" w:rsidRDefault="00BC3040" w:rsidP="00BC304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C3040" w:rsidRPr="000E4E7F" w14:paraId="21CAC834" w14:textId="77777777" w:rsidTr="00FA36F0">
        <w:trPr>
          <w:cantSplit/>
          <w:tblHeader/>
        </w:trPr>
        <w:tc>
          <w:tcPr>
            <w:tcW w:w="2268" w:type="dxa"/>
          </w:tcPr>
          <w:p w14:paraId="711C1D9F" w14:textId="77777777" w:rsidR="00BC3040" w:rsidRPr="000E4E7F" w:rsidRDefault="00BC3040" w:rsidP="00FA36F0">
            <w:pPr>
              <w:pStyle w:val="TAH"/>
              <w:rPr>
                <w:iCs/>
                <w:lang w:eastAsia="en-GB"/>
              </w:rPr>
            </w:pPr>
            <w:r w:rsidRPr="000E4E7F">
              <w:rPr>
                <w:iCs/>
                <w:lang w:eastAsia="en-GB"/>
              </w:rPr>
              <w:lastRenderedPageBreak/>
              <w:t>Conditional presence</w:t>
            </w:r>
          </w:p>
        </w:tc>
        <w:tc>
          <w:tcPr>
            <w:tcW w:w="7371" w:type="dxa"/>
          </w:tcPr>
          <w:p w14:paraId="5EA95911" w14:textId="77777777" w:rsidR="00BC3040" w:rsidRPr="000E4E7F" w:rsidRDefault="00BC3040" w:rsidP="00FA36F0">
            <w:pPr>
              <w:pStyle w:val="TAH"/>
              <w:rPr>
                <w:lang w:eastAsia="en-GB"/>
              </w:rPr>
            </w:pPr>
            <w:r w:rsidRPr="000E4E7F">
              <w:rPr>
                <w:iCs/>
                <w:lang w:eastAsia="en-GB"/>
              </w:rPr>
              <w:t>Explanation</w:t>
            </w:r>
          </w:p>
        </w:tc>
      </w:tr>
      <w:tr w:rsidR="00BC3040" w:rsidRPr="000E4E7F" w14:paraId="7A012670"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B6F435C" w14:textId="77777777" w:rsidR="00BC3040" w:rsidRPr="000E4E7F" w:rsidRDefault="00BC3040" w:rsidP="00FA36F0">
            <w:pPr>
              <w:pStyle w:val="TAL"/>
              <w:rPr>
                <w:i/>
                <w:noProof/>
                <w:lang w:eastAsia="en-GB"/>
              </w:rPr>
            </w:pPr>
            <w:r w:rsidRPr="000E4E7F">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767823C5" w14:textId="77777777" w:rsidR="00BC3040" w:rsidRPr="000E4E7F" w:rsidRDefault="00BC3040" w:rsidP="00FA36F0">
            <w:pPr>
              <w:pStyle w:val="TAL"/>
              <w:rPr>
                <w:lang w:eastAsia="en-GB"/>
              </w:rPr>
            </w:pPr>
            <w:r w:rsidRPr="000E4E7F">
              <w:rPr>
                <w:lang w:eastAsia="en-GB"/>
              </w:rPr>
              <w:t xml:space="preserve">The field is optional present, Need OR, if </w:t>
            </w:r>
            <w:r w:rsidRPr="000E4E7F">
              <w:rPr>
                <w:i/>
                <w:lang w:eastAsia="en-GB"/>
              </w:rPr>
              <w:t xml:space="preserve">schedulingInfoSIB1-BR </w:t>
            </w:r>
            <w:r w:rsidRPr="000E4E7F">
              <w:rPr>
                <w:lang w:eastAsia="en-GB"/>
              </w:rPr>
              <w:t>in MIB is set to a value greater than 0. Otherwise the field is not present.</w:t>
            </w:r>
          </w:p>
        </w:tc>
      </w:tr>
      <w:tr w:rsidR="00BC3040" w:rsidRPr="000E4E7F" w14:paraId="198040C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92C89DB" w14:textId="77777777" w:rsidR="00BC3040" w:rsidRPr="000E4E7F" w:rsidRDefault="00BC3040" w:rsidP="00FA36F0">
            <w:pPr>
              <w:pStyle w:val="TAL"/>
              <w:rPr>
                <w:i/>
                <w:noProof/>
                <w:lang w:eastAsia="en-GB"/>
              </w:rPr>
            </w:pPr>
            <w:r w:rsidRPr="000E4E7F">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5CB15113"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lang w:eastAsia="en-GB"/>
              </w:rPr>
              <w:t>freqBandIndicator</w:t>
            </w:r>
            <w:r w:rsidRPr="000E4E7F">
              <w:rPr>
                <w:lang w:eastAsia="en-GB"/>
              </w:rPr>
              <w:t xml:space="preserve"> (i.e. without suffix) is set to </w:t>
            </w:r>
            <w:r w:rsidRPr="000E4E7F">
              <w:rPr>
                <w:i/>
                <w:lang w:eastAsia="en-GB"/>
              </w:rPr>
              <w:t>maxFBI</w:t>
            </w:r>
            <w:r w:rsidRPr="000E4E7F">
              <w:rPr>
                <w:lang w:eastAsia="en-GB"/>
              </w:rPr>
              <w:t>. Otherwise the field is not present.</w:t>
            </w:r>
          </w:p>
        </w:tc>
      </w:tr>
      <w:tr w:rsidR="00BC3040" w:rsidRPr="000E4E7F" w14:paraId="2E8A73BC"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84234A9" w14:textId="77777777" w:rsidR="00BC3040" w:rsidRPr="000E4E7F" w:rsidRDefault="00BC3040" w:rsidP="00FA36F0">
            <w:pPr>
              <w:pStyle w:val="TAL"/>
              <w:rPr>
                <w:i/>
                <w:noProof/>
                <w:lang w:eastAsia="zh-CN"/>
              </w:rPr>
            </w:pPr>
            <w:r w:rsidRPr="000E4E7F">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EB28D6" w14:textId="77777777" w:rsidR="00BC3040" w:rsidRPr="000E4E7F" w:rsidRDefault="00BC3040" w:rsidP="00FA36F0">
            <w:pPr>
              <w:pStyle w:val="TAL"/>
              <w:rPr>
                <w:lang w:eastAsia="en-GB"/>
              </w:rPr>
            </w:pPr>
            <w:r w:rsidRPr="000E4E7F">
              <w:rPr>
                <w:lang w:eastAsia="en-GB"/>
              </w:rPr>
              <w:t xml:space="preserve">The field is </w:t>
            </w:r>
            <w:r w:rsidRPr="000E4E7F">
              <w:rPr>
                <w:lang w:eastAsia="zh-CN"/>
              </w:rPr>
              <w:t>optional</w:t>
            </w:r>
            <w:r w:rsidRPr="000E4E7F">
              <w:rPr>
                <w:lang w:eastAsia="en-GB"/>
              </w:rPr>
              <w:t xml:space="preserve"> present</w:t>
            </w:r>
            <w:r w:rsidRPr="000E4E7F">
              <w:rPr>
                <w:lang w:eastAsia="zh-CN"/>
              </w:rPr>
              <w:t>, Need OR,</w:t>
            </w:r>
            <w:r w:rsidRPr="000E4E7F">
              <w:rPr>
                <w:lang w:eastAsia="en-GB"/>
              </w:rPr>
              <w:t xml:space="preserve"> if </w:t>
            </w:r>
            <w:r w:rsidRPr="000E4E7F">
              <w:rPr>
                <w:i/>
                <w:lang w:eastAsia="en-GB"/>
              </w:rPr>
              <w:t>multiBandInfoList</w:t>
            </w:r>
            <w:r w:rsidRPr="000E4E7F">
              <w:rPr>
                <w:lang w:eastAsia="en-GB"/>
              </w:rPr>
              <w:t xml:space="preserve"> is </w:t>
            </w:r>
            <w:r w:rsidRPr="000E4E7F">
              <w:rPr>
                <w:lang w:eastAsia="zh-CN"/>
              </w:rPr>
              <w:t>present</w:t>
            </w:r>
            <w:r w:rsidRPr="000E4E7F">
              <w:rPr>
                <w:lang w:eastAsia="en-GB"/>
              </w:rPr>
              <w:t>. Otherwise the field is not present.</w:t>
            </w:r>
          </w:p>
        </w:tc>
      </w:tr>
      <w:tr w:rsidR="00BC3040" w:rsidRPr="000E4E7F" w14:paraId="2F9585EB"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086AC8C" w14:textId="77777777" w:rsidR="00BC3040" w:rsidRPr="000E4E7F" w:rsidRDefault="00BC3040" w:rsidP="00FA36F0">
            <w:pPr>
              <w:pStyle w:val="TAL"/>
              <w:rPr>
                <w:i/>
                <w:noProof/>
                <w:lang w:eastAsia="en-GB"/>
              </w:rPr>
            </w:pPr>
            <w:r w:rsidRPr="000E4E7F">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199621A5" w14:textId="77777777" w:rsidR="00BC3040" w:rsidRPr="000E4E7F" w:rsidRDefault="00BC3040" w:rsidP="00FA36F0">
            <w:pPr>
              <w:pStyle w:val="TAL"/>
              <w:rPr>
                <w:lang w:eastAsia="en-GB"/>
              </w:rPr>
            </w:pPr>
            <w:r w:rsidRPr="000E4E7F">
              <w:rPr>
                <w:lang w:eastAsia="en-GB"/>
              </w:rPr>
              <w:t xml:space="preserve">The field is mandatory present if one or more entries in </w:t>
            </w:r>
            <w:r w:rsidRPr="000E4E7F">
              <w:rPr>
                <w:i/>
                <w:lang w:eastAsia="en-GB"/>
              </w:rPr>
              <w:t>multiBandInfoList</w:t>
            </w:r>
            <w:r w:rsidRPr="000E4E7F">
              <w:rPr>
                <w:lang w:eastAsia="en-GB"/>
              </w:rPr>
              <w:t xml:space="preserve"> (i.e. without suffix, introduced in -v8h0) is set to </w:t>
            </w:r>
            <w:r w:rsidRPr="000E4E7F">
              <w:rPr>
                <w:i/>
                <w:lang w:eastAsia="en-GB"/>
              </w:rPr>
              <w:t>maxFBI</w:t>
            </w:r>
            <w:r w:rsidRPr="000E4E7F">
              <w:rPr>
                <w:lang w:eastAsia="en-GB"/>
              </w:rPr>
              <w:t>. Otherwise the field is not present.</w:t>
            </w:r>
          </w:p>
        </w:tc>
      </w:tr>
      <w:tr w:rsidR="00BC3040" w:rsidRPr="000E4E7F" w14:paraId="73D3E21A"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163F4D15" w14:textId="77777777" w:rsidR="00BC3040" w:rsidRPr="000E4E7F" w:rsidRDefault="00BC3040" w:rsidP="00FA36F0">
            <w:pPr>
              <w:pStyle w:val="TAL"/>
              <w:rPr>
                <w:i/>
                <w:noProof/>
                <w:lang w:eastAsia="en-GB"/>
              </w:rPr>
            </w:pPr>
            <w:r w:rsidRPr="000E4E7F">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157CE7C3" w14:textId="77777777" w:rsidR="00BC3040" w:rsidRPr="000E4E7F" w:rsidRDefault="00BC3040" w:rsidP="00FA36F0">
            <w:pPr>
              <w:pStyle w:val="TAL"/>
              <w:rPr>
                <w:lang w:eastAsia="en-GB"/>
              </w:rPr>
            </w:pPr>
            <w:r w:rsidRPr="000E4E7F">
              <w:rPr>
                <w:lang w:eastAsia="en-GB"/>
              </w:rPr>
              <w:t xml:space="preserve">The field is mandatory present if SIB3 is being broadcast and </w:t>
            </w:r>
            <w:r w:rsidRPr="000E4E7F">
              <w:rPr>
                <w:i/>
                <w:lang w:eastAsia="en-GB"/>
              </w:rPr>
              <w:t>threshServingLowQ</w:t>
            </w:r>
            <w:r w:rsidRPr="000E4E7F">
              <w:rPr>
                <w:lang w:eastAsia="en-GB"/>
              </w:rPr>
              <w:t xml:space="preserve"> is present in SIB3; otherwise optionally present, Need OP.</w:t>
            </w:r>
          </w:p>
        </w:tc>
      </w:tr>
      <w:tr w:rsidR="00BC3040" w:rsidRPr="000E4E7F" w14:paraId="383D951F"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295FD7A" w14:textId="77777777" w:rsidR="00BC3040" w:rsidRPr="000E4E7F" w:rsidRDefault="00BC3040" w:rsidP="00FA36F0">
            <w:pPr>
              <w:pStyle w:val="TAL"/>
              <w:rPr>
                <w:i/>
                <w:noProof/>
                <w:lang w:eastAsia="zh-CN"/>
              </w:rPr>
            </w:pPr>
            <w:r w:rsidRPr="000E4E7F">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6F29F8E0" w14:textId="77777777" w:rsidR="00BC3040" w:rsidRPr="000E4E7F" w:rsidRDefault="00BC3040" w:rsidP="00FA36F0">
            <w:pPr>
              <w:pStyle w:val="TAL"/>
              <w:rPr>
                <w:lang w:eastAsia="en-GB"/>
              </w:rPr>
            </w:pPr>
            <w:r w:rsidRPr="000E4E7F">
              <w:rPr>
                <w:lang w:eastAsia="en-GB"/>
              </w:rPr>
              <w:t>The field is mandatory present</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it is not present and the UE shall delete any existing value for this field.</w:t>
            </w:r>
          </w:p>
        </w:tc>
      </w:tr>
      <w:tr w:rsidR="00BC3040" w:rsidRPr="000E4E7F" w14:paraId="290477EB" w14:textId="77777777" w:rsidTr="00FA36F0">
        <w:trPr>
          <w:cantSplit/>
        </w:trPr>
        <w:tc>
          <w:tcPr>
            <w:tcW w:w="2268" w:type="dxa"/>
          </w:tcPr>
          <w:p w14:paraId="2D8EA7E5" w14:textId="77777777" w:rsidR="00BC3040" w:rsidRPr="000E4E7F" w:rsidRDefault="00BC3040" w:rsidP="00FA36F0">
            <w:pPr>
              <w:pStyle w:val="TAL"/>
              <w:rPr>
                <w:i/>
                <w:noProof/>
                <w:lang w:eastAsia="en-GB"/>
              </w:rPr>
            </w:pPr>
            <w:r w:rsidRPr="000E4E7F">
              <w:rPr>
                <w:i/>
                <w:noProof/>
                <w:lang w:eastAsia="en-GB"/>
              </w:rPr>
              <w:t>Hopping</w:t>
            </w:r>
          </w:p>
        </w:tc>
        <w:tc>
          <w:tcPr>
            <w:tcW w:w="7371" w:type="dxa"/>
          </w:tcPr>
          <w:p w14:paraId="54CBC9AB" w14:textId="77777777" w:rsidR="00BC3040" w:rsidRPr="000E4E7F" w:rsidRDefault="00BC3040" w:rsidP="00FA36F0">
            <w:pPr>
              <w:pStyle w:val="TAL"/>
              <w:rPr>
                <w:lang w:eastAsia="en-GB"/>
              </w:rPr>
            </w:pPr>
            <w:r w:rsidRPr="000E4E7F">
              <w:rPr>
                <w:lang w:eastAsia="en-GB"/>
              </w:rPr>
              <w:t xml:space="preserve">The field is mandatory present if </w:t>
            </w:r>
            <w:r w:rsidRPr="000E4E7F">
              <w:rPr>
                <w:i/>
                <w:iCs/>
              </w:rPr>
              <w:t>si-HoppingConfigCommon</w:t>
            </w:r>
            <w:r w:rsidRPr="000E4E7F">
              <w:t xml:space="preserve"> field is broadcasted and set to </w:t>
            </w:r>
            <w:r w:rsidRPr="000E4E7F">
              <w:rPr>
                <w:i/>
                <w:iCs/>
              </w:rPr>
              <w:t>on</w:t>
            </w:r>
            <w:r w:rsidRPr="000E4E7F">
              <w:rPr>
                <w:lang w:eastAsia="en-GB"/>
              </w:rPr>
              <w:t>. Otherwise the field is optionally present, need OP.</w:t>
            </w:r>
          </w:p>
        </w:tc>
      </w:tr>
      <w:tr w:rsidR="00BC3040" w:rsidRPr="000E4E7F" w14:paraId="1D307359"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2B794132" w14:textId="77777777" w:rsidR="00BC3040" w:rsidRPr="000E4E7F" w:rsidRDefault="00BC3040" w:rsidP="00FA36F0">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5C6F84C" w14:textId="77777777" w:rsidR="00BC3040" w:rsidRPr="000E4E7F" w:rsidRDefault="00BC3040" w:rsidP="00FA36F0">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BC3040" w:rsidRPr="000E4E7F" w14:paraId="209ABFC1" w14:textId="77777777" w:rsidTr="00FA36F0">
        <w:trPr>
          <w:cantSplit/>
        </w:trPr>
        <w:tc>
          <w:tcPr>
            <w:tcW w:w="2268" w:type="dxa"/>
          </w:tcPr>
          <w:p w14:paraId="66C5DAD9" w14:textId="77777777" w:rsidR="00BC3040" w:rsidRPr="000E4E7F" w:rsidRDefault="00BC3040" w:rsidP="00FA36F0">
            <w:pPr>
              <w:pStyle w:val="TAL"/>
              <w:rPr>
                <w:i/>
                <w:noProof/>
                <w:lang w:eastAsia="en-GB"/>
              </w:rPr>
            </w:pPr>
            <w:r w:rsidRPr="000E4E7F">
              <w:rPr>
                <w:i/>
                <w:noProof/>
                <w:lang w:eastAsia="en-GB"/>
              </w:rPr>
              <w:t>TDD</w:t>
            </w:r>
          </w:p>
        </w:tc>
        <w:tc>
          <w:tcPr>
            <w:tcW w:w="7371" w:type="dxa"/>
          </w:tcPr>
          <w:p w14:paraId="4F69958A" w14:textId="77777777" w:rsidR="00BC3040" w:rsidRPr="000E4E7F" w:rsidRDefault="00BC3040" w:rsidP="00FA36F0">
            <w:pPr>
              <w:pStyle w:val="TAL"/>
              <w:rPr>
                <w:lang w:eastAsia="en-GB"/>
              </w:rPr>
            </w:pPr>
            <w:r w:rsidRPr="000E4E7F">
              <w:rPr>
                <w:lang w:eastAsia="en-GB"/>
              </w:rPr>
              <w:t>This field is mandatory present for TDD; it is not present for FDD and the UE shall delete any existing value for this field.</w:t>
            </w:r>
          </w:p>
        </w:tc>
      </w:tr>
      <w:tr w:rsidR="00BC3040" w:rsidRPr="000E4E7F" w14:paraId="290F4E2E"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6BBB02D0" w14:textId="77777777" w:rsidR="00BC3040" w:rsidRPr="000E4E7F" w:rsidRDefault="00BC3040" w:rsidP="00FA36F0">
            <w:pPr>
              <w:pStyle w:val="TAL"/>
              <w:rPr>
                <w:i/>
                <w:noProof/>
                <w:lang w:eastAsia="zh-CN"/>
              </w:rPr>
            </w:pPr>
            <w:r w:rsidRPr="000E4E7F">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067CC25" w14:textId="77777777" w:rsidR="00BC3040" w:rsidRPr="000E4E7F" w:rsidRDefault="00BC3040" w:rsidP="00FA36F0">
            <w:pPr>
              <w:pStyle w:val="TAL"/>
              <w:rPr>
                <w:lang w:eastAsia="en-GB"/>
              </w:rPr>
            </w:pPr>
            <w:r w:rsidRPr="000E4E7F">
              <w:rPr>
                <w:lang w:eastAsia="en-GB"/>
              </w:rPr>
              <w:t>The field is optional present for TDD, need OR; it is not present for FDD.</w:t>
            </w:r>
          </w:p>
        </w:tc>
      </w:tr>
      <w:tr w:rsidR="00BC3040" w:rsidRPr="000E4E7F" w14:paraId="67AD3EE3"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4B371108" w14:textId="77777777" w:rsidR="00BC3040" w:rsidRPr="000E4E7F" w:rsidRDefault="00BC3040" w:rsidP="00FA36F0">
            <w:pPr>
              <w:pStyle w:val="TAL"/>
              <w:rPr>
                <w:i/>
                <w:noProof/>
              </w:rPr>
            </w:pPr>
            <w:r w:rsidRPr="000E4E7F">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A952B5D" w14:textId="77777777" w:rsidR="00BC3040" w:rsidRPr="000E4E7F" w:rsidRDefault="00BC3040" w:rsidP="00FA36F0">
            <w:pPr>
              <w:pStyle w:val="TAL"/>
            </w:pPr>
            <w:r w:rsidRPr="000E4E7F">
              <w:t xml:space="preserve">The field is optionally present, need OP if the measurement bandwidth indicated by </w:t>
            </w:r>
            <w:r w:rsidRPr="000E4E7F">
              <w:rPr>
                <w:i/>
              </w:rPr>
              <w:t>allowedMeasBandwidth</w:t>
            </w:r>
            <w:r w:rsidRPr="000E4E7F">
              <w:t xml:space="preserve"> in </w:t>
            </w:r>
            <w:r w:rsidRPr="000E4E7F">
              <w:rPr>
                <w:i/>
              </w:rPr>
              <w:t>systemInformationBlockType3</w:t>
            </w:r>
            <w:r w:rsidRPr="000E4E7F">
              <w:t xml:space="preserve"> is 50 resource blocks or larger; otherwise it is not present.</w:t>
            </w:r>
          </w:p>
        </w:tc>
      </w:tr>
      <w:tr w:rsidR="00BC3040" w:rsidRPr="000E4E7F" w14:paraId="6522C5C8" w14:textId="77777777" w:rsidTr="00FA36F0">
        <w:trPr>
          <w:cantSplit/>
        </w:trPr>
        <w:tc>
          <w:tcPr>
            <w:tcW w:w="2268" w:type="dxa"/>
            <w:tcBorders>
              <w:top w:val="single" w:sz="4" w:space="0" w:color="808080"/>
              <w:left w:val="single" w:sz="4" w:space="0" w:color="808080"/>
              <w:bottom w:val="single" w:sz="4" w:space="0" w:color="808080"/>
              <w:right w:val="single" w:sz="4" w:space="0" w:color="808080"/>
            </w:tcBorders>
          </w:tcPr>
          <w:p w14:paraId="7C527BD4" w14:textId="77777777" w:rsidR="00BC3040" w:rsidRPr="000E4E7F" w:rsidRDefault="00BC3040" w:rsidP="00FA36F0">
            <w:pPr>
              <w:pStyle w:val="TAL"/>
              <w:rPr>
                <w:i/>
                <w:noProof/>
              </w:rPr>
            </w:pPr>
            <w:r w:rsidRPr="000E4E7F">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03656D67" w14:textId="77777777" w:rsidR="00BC3040" w:rsidRPr="000E4E7F" w:rsidRDefault="00BC3040" w:rsidP="00FA36F0">
            <w:pPr>
              <w:pStyle w:val="TAL"/>
            </w:pPr>
            <w:r w:rsidRPr="000E4E7F">
              <w:t xml:space="preserve">The field is mandatory present if </w:t>
            </w:r>
            <w:r w:rsidRPr="000E4E7F">
              <w:rPr>
                <w:i/>
              </w:rPr>
              <w:t>schedulingInfoSIB1-BR</w:t>
            </w:r>
            <w:r w:rsidRPr="000E4E7F">
              <w:t xml:space="preserve"> is included in MIB with a value greater than 0. Otherwise the field is not present.</w:t>
            </w:r>
          </w:p>
        </w:tc>
      </w:tr>
    </w:tbl>
    <w:p w14:paraId="020A80CC" w14:textId="77777777" w:rsidR="00BC3040" w:rsidRPr="000E4E7F" w:rsidRDefault="00BC3040" w:rsidP="00BC3040">
      <w:pPr>
        <w:rPr>
          <w:iCs/>
        </w:rPr>
      </w:pPr>
    </w:p>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501" w:name="_Toc20487241"/>
      <w:bookmarkEnd w:id="340"/>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502" w:name="_Toc20487242"/>
      <w:bookmarkEnd w:id="501"/>
      <w:r>
        <w:rPr>
          <w:lang w:val="en-GB"/>
        </w:rPr>
        <w:t>6.3.1</w:t>
      </w:r>
      <w:r>
        <w:rPr>
          <w:lang w:val="en-GB"/>
        </w:rPr>
        <w:tab/>
        <w:t>System information blocks</w:t>
      </w:r>
      <w:bookmarkEnd w:id="502"/>
    </w:p>
    <w:p w14:paraId="1DA4E7AC" w14:textId="77777777" w:rsidR="00A37F0F" w:rsidRDefault="00A37F0F" w:rsidP="00A37F0F">
      <w:pPr>
        <w:rPr>
          <w:iCs/>
        </w:rPr>
      </w:pPr>
      <w:bookmarkStart w:id="503" w:name="_Toc29342539"/>
      <w:bookmarkStart w:id="504" w:name="_Toc29343678"/>
      <w:bookmarkStart w:id="505" w:name="_Toc36566940"/>
      <w:bookmarkStart w:id="506" w:name="_Toc36810378"/>
      <w:bookmarkStart w:id="507" w:name="_Toc36846742"/>
      <w:bookmarkStart w:id="508" w:name="_Toc36939395"/>
      <w:bookmarkStart w:id="509" w:name="_Toc37082375"/>
      <w:bookmarkStart w:id="510" w:name="_Toc20487244"/>
      <w:r w:rsidRPr="007C1BAC">
        <w:rPr>
          <w:iCs/>
          <w:highlight w:val="yellow"/>
        </w:rPr>
        <w:t>&lt;&lt;unchanged text skipped&gt;&gt;</w:t>
      </w:r>
    </w:p>
    <w:p w14:paraId="0D625BC5" w14:textId="77777777" w:rsidR="00A37F0F" w:rsidRPr="000E4E7F" w:rsidRDefault="00A37F0F" w:rsidP="00A37F0F">
      <w:pPr>
        <w:pStyle w:val="Heading4"/>
        <w:rPr>
          <w:i/>
          <w:noProof/>
        </w:rPr>
      </w:pPr>
      <w:r w:rsidRPr="000E4E7F">
        <w:t>–</w:t>
      </w:r>
      <w:r w:rsidRPr="000E4E7F">
        <w:tab/>
      </w:r>
      <w:r w:rsidRPr="000E4E7F">
        <w:rPr>
          <w:i/>
          <w:noProof/>
        </w:rPr>
        <w:t>SystemInformationBlockType2</w:t>
      </w:r>
      <w:bookmarkEnd w:id="503"/>
      <w:bookmarkEnd w:id="504"/>
      <w:bookmarkEnd w:id="505"/>
      <w:bookmarkEnd w:id="506"/>
      <w:bookmarkEnd w:id="507"/>
      <w:bookmarkEnd w:id="508"/>
      <w:bookmarkEnd w:id="509"/>
    </w:p>
    <w:p w14:paraId="116756A8" w14:textId="77777777" w:rsidR="00A37F0F" w:rsidRPr="000E4E7F" w:rsidRDefault="00A37F0F" w:rsidP="00A37F0F">
      <w:r w:rsidRPr="000E4E7F">
        <w:t xml:space="preserve">The IE </w:t>
      </w:r>
      <w:r w:rsidRPr="000E4E7F">
        <w:rPr>
          <w:i/>
          <w:noProof/>
        </w:rPr>
        <w:t>SystemInformationBlockType2</w:t>
      </w:r>
      <w:r w:rsidRPr="000E4E7F">
        <w:t xml:space="preserve"> contains radio resource configuration information that is common for all UEs.</w:t>
      </w:r>
    </w:p>
    <w:p w14:paraId="44742673" w14:textId="77777777" w:rsidR="00A37F0F" w:rsidRPr="000E4E7F" w:rsidRDefault="00A37F0F" w:rsidP="00A37F0F">
      <w:pPr>
        <w:pStyle w:val="NO"/>
      </w:pPr>
      <w:r w:rsidRPr="000E4E7F">
        <w:t>NOTE:</w:t>
      </w:r>
      <w:r w:rsidRPr="000E4E7F">
        <w:tab/>
        <w:t>UE timers and constants related to functionality for which parameters are provided in another SIB are included in the corresponding SIB.</w:t>
      </w:r>
    </w:p>
    <w:p w14:paraId="36F3E531" w14:textId="77777777" w:rsidR="00A37F0F" w:rsidRPr="000E4E7F" w:rsidRDefault="00A37F0F" w:rsidP="00A37F0F">
      <w:pPr>
        <w:pStyle w:val="TH"/>
        <w:rPr>
          <w:bCs/>
          <w:i/>
          <w:iCs/>
        </w:rPr>
      </w:pPr>
      <w:r w:rsidRPr="000E4E7F">
        <w:rPr>
          <w:bCs/>
          <w:i/>
          <w:iCs/>
          <w:noProof/>
        </w:rPr>
        <w:t xml:space="preserve">SystemInformationBlockType2 </w:t>
      </w:r>
      <w:r w:rsidRPr="000E4E7F">
        <w:rPr>
          <w:bCs/>
          <w:iCs/>
          <w:noProof/>
        </w:rPr>
        <w:t>information element</w:t>
      </w:r>
    </w:p>
    <w:p w14:paraId="45AC535B" w14:textId="77777777" w:rsidR="00A37F0F" w:rsidRPr="000E4E7F" w:rsidRDefault="00A37F0F" w:rsidP="00A37F0F">
      <w:pPr>
        <w:pStyle w:val="PL"/>
        <w:shd w:val="clear" w:color="auto" w:fill="E6E6E6"/>
      </w:pPr>
      <w:r w:rsidRPr="000E4E7F">
        <w:t>-- ASN1START</w:t>
      </w:r>
    </w:p>
    <w:p w14:paraId="7F0699A1" w14:textId="77777777" w:rsidR="00A37F0F" w:rsidRPr="000E4E7F" w:rsidRDefault="00A37F0F" w:rsidP="00A37F0F">
      <w:pPr>
        <w:pStyle w:val="PL"/>
        <w:shd w:val="clear" w:color="auto" w:fill="E6E6E6"/>
      </w:pPr>
    </w:p>
    <w:p w14:paraId="3B40B1F2" w14:textId="77777777" w:rsidR="00A37F0F" w:rsidRPr="000E4E7F" w:rsidRDefault="00A37F0F" w:rsidP="00A37F0F">
      <w:pPr>
        <w:pStyle w:val="PL"/>
        <w:shd w:val="clear" w:color="auto" w:fill="E6E6E6"/>
      </w:pPr>
      <w:r w:rsidRPr="000E4E7F">
        <w:t>SystemInformationBlockType2 ::=</w:t>
      </w:r>
      <w:r w:rsidRPr="000E4E7F">
        <w:tab/>
      </w:r>
      <w:r w:rsidRPr="000E4E7F">
        <w:tab/>
        <w:t>SEQUENCE {</w:t>
      </w:r>
    </w:p>
    <w:p w14:paraId="3BF75F84" w14:textId="77777777" w:rsidR="00A37F0F" w:rsidRPr="000E4E7F" w:rsidRDefault="00A37F0F" w:rsidP="00A37F0F">
      <w:pPr>
        <w:pStyle w:val="PL"/>
        <w:shd w:val="clear" w:color="auto" w:fill="E6E6E6"/>
      </w:pPr>
      <w:r w:rsidRPr="000E4E7F">
        <w:tab/>
        <w:t>ac-BarringInfo</w:t>
      </w:r>
      <w:r w:rsidRPr="000E4E7F">
        <w:tab/>
      </w:r>
      <w:r w:rsidRPr="000E4E7F">
        <w:tab/>
      </w:r>
      <w:r w:rsidRPr="000E4E7F">
        <w:tab/>
      </w:r>
      <w:r w:rsidRPr="000E4E7F">
        <w:tab/>
      </w:r>
      <w:r w:rsidRPr="000E4E7F">
        <w:tab/>
      </w:r>
      <w:r w:rsidRPr="000E4E7F">
        <w:tab/>
        <w:t>SEQUENCE {</w:t>
      </w:r>
    </w:p>
    <w:p w14:paraId="1C181330" w14:textId="77777777" w:rsidR="00A37F0F" w:rsidRPr="000E4E7F" w:rsidRDefault="00A37F0F" w:rsidP="00A37F0F">
      <w:pPr>
        <w:pStyle w:val="PL"/>
        <w:shd w:val="clear" w:color="auto" w:fill="E6E6E6"/>
      </w:pPr>
      <w:r w:rsidRPr="000E4E7F">
        <w:tab/>
      </w:r>
      <w:r w:rsidRPr="000E4E7F">
        <w:tab/>
        <w:t>ac-BarringForEmergency</w:t>
      </w:r>
      <w:r w:rsidRPr="000E4E7F">
        <w:tab/>
      </w:r>
      <w:r w:rsidRPr="000E4E7F">
        <w:tab/>
      </w:r>
      <w:r w:rsidRPr="000E4E7F">
        <w:tab/>
      </w:r>
      <w:r w:rsidRPr="000E4E7F">
        <w:tab/>
        <w:t>BOOLEAN,</w:t>
      </w:r>
    </w:p>
    <w:p w14:paraId="62A4CFCF" w14:textId="77777777" w:rsidR="00A37F0F" w:rsidRPr="000E4E7F" w:rsidRDefault="00A37F0F" w:rsidP="00A37F0F">
      <w:pPr>
        <w:pStyle w:val="PL"/>
        <w:shd w:val="clear" w:color="auto" w:fill="E6E6E6"/>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7C51AF4" w14:textId="77777777" w:rsidR="00A37F0F" w:rsidRPr="000E4E7F" w:rsidRDefault="00A37F0F" w:rsidP="00A37F0F">
      <w:pPr>
        <w:pStyle w:val="PL"/>
        <w:shd w:val="clear" w:color="auto" w:fill="E6E6E6"/>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0FA7EBE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81251B7" w14:textId="77777777" w:rsidR="00A37F0F" w:rsidRPr="000E4E7F" w:rsidRDefault="00A37F0F" w:rsidP="00A37F0F">
      <w:pPr>
        <w:pStyle w:val="PL"/>
        <w:shd w:val="clear" w:color="auto" w:fill="E6E6E6"/>
      </w:pPr>
      <w:r w:rsidRPr="000E4E7F">
        <w:tab/>
        <w:t>radioResourceConfigCommon</w:t>
      </w:r>
      <w:r w:rsidRPr="000E4E7F">
        <w:tab/>
      </w:r>
      <w:r w:rsidRPr="000E4E7F">
        <w:tab/>
      </w:r>
      <w:r w:rsidRPr="000E4E7F">
        <w:tab/>
        <w:t>RadioResourceConfigCommonSIB,</w:t>
      </w:r>
    </w:p>
    <w:p w14:paraId="31D5ADED" w14:textId="77777777" w:rsidR="00A37F0F" w:rsidRPr="000E4E7F" w:rsidRDefault="00A37F0F" w:rsidP="00A37F0F">
      <w:pPr>
        <w:pStyle w:val="PL"/>
        <w:shd w:val="clear" w:color="auto" w:fill="E6E6E6"/>
      </w:pPr>
      <w:r w:rsidRPr="000E4E7F">
        <w:tab/>
        <w:t>ue-TimersAndConstants</w:t>
      </w:r>
      <w:r w:rsidRPr="000E4E7F">
        <w:tab/>
      </w:r>
      <w:r w:rsidRPr="000E4E7F">
        <w:tab/>
      </w:r>
      <w:r w:rsidRPr="000E4E7F">
        <w:tab/>
      </w:r>
      <w:r w:rsidRPr="000E4E7F">
        <w:tab/>
        <w:t>UE-TimersAndConstants,</w:t>
      </w:r>
    </w:p>
    <w:p w14:paraId="6D7E2BC5" w14:textId="77777777" w:rsidR="00A37F0F" w:rsidRPr="000E4E7F" w:rsidRDefault="00A37F0F" w:rsidP="00A37F0F">
      <w:pPr>
        <w:pStyle w:val="PL"/>
        <w:shd w:val="clear" w:color="auto" w:fill="E6E6E6"/>
      </w:pPr>
      <w:r w:rsidRPr="000E4E7F">
        <w:tab/>
        <w:t>freqInfo</w:t>
      </w:r>
      <w:r w:rsidRPr="000E4E7F">
        <w:tab/>
      </w:r>
      <w:r w:rsidRPr="000E4E7F">
        <w:tab/>
      </w:r>
      <w:r w:rsidRPr="000E4E7F">
        <w:tab/>
      </w:r>
      <w:r w:rsidRPr="000E4E7F">
        <w:tab/>
      </w:r>
      <w:r w:rsidRPr="000E4E7F">
        <w:tab/>
      </w:r>
      <w:r w:rsidRPr="000E4E7F">
        <w:tab/>
      </w:r>
      <w:r w:rsidRPr="000E4E7F">
        <w:tab/>
        <w:t>SEQUENCE {</w:t>
      </w:r>
    </w:p>
    <w:p w14:paraId="1C621A22" w14:textId="77777777" w:rsidR="00A37F0F" w:rsidRPr="000E4E7F" w:rsidRDefault="00A37F0F" w:rsidP="00A37F0F">
      <w:pPr>
        <w:pStyle w:val="PL"/>
        <w:shd w:val="clear" w:color="auto" w:fill="E6E6E6"/>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7A913DAD" w14:textId="77777777" w:rsidR="00A37F0F" w:rsidRPr="000E4E7F" w:rsidRDefault="00A37F0F" w:rsidP="00A37F0F">
      <w:pPr>
        <w:pStyle w:val="PL"/>
        <w:shd w:val="clear" w:color="auto" w:fill="E6E6E6"/>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30F7FFF3"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522C88C" w14:textId="77777777" w:rsidR="00A37F0F" w:rsidRPr="000E4E7F" w:rsidRDefault="00A37F0F" w:rsidP="00A37F0F">
      <w:pPr>
        <w:pStyle w:val="PL"/>
        <w:shd w:val="clear" w:color="auto" w:fill="E6E6E6"/>
      </w:pPr>
      <w:r w:rsidRPr="000E4E7F">
        <w:tab/>
      </w:r>
      <w:r w:rsidRPr="000E4E7F">
        <w:tab/>
        <w:t>additionalSpectrumEmission</w:t>
      </w:r>
      <w:r w:rsidRPr="000E4E7F">
        <w:tab/>
      </w:r>
      <w:r w:rsidRPr="000E4E7F">
        <w:tab/>
      </w:r>
      <w:r w:rsidRPr="000E4E7F">
        <w:tab/>
        <w:t>AdditionalSpectrumEmission</w:t>
      </w:r>
    </w:p>
    <w:p w14:paraId="12747057" w14:textId="77777777" w:rsidR="00A37F0F" w:rsidRPr="000E4E7F" w:rsidRDefault="00A37F0F" w:rsidP="00A37F0F">
      <w:pPr>
        <w:pStyle w:val="PL"/>
        <w:shd w:val="clear" w:color="auto" w:fill="E6E6E6"/>
      </w:pPr>
      <w:r w:rsidRPr="000E4E7F">
        <w:tab/>
        <w:t>},</w:t>
      </w:r>
    </w:p>
    <w:p w14:paraId="1806660A" w14:textId="77777777" w:rsidR="00A37F0F" w:rsidRPr="000E4E7F" w:rsidRDefault="00A37F0F" w:rsidP="00A37F0F">
      <w:pPr>
        <w:pStyle w:val="PL"/>
        <w:shd w:val="clear" w:color="auto" w:fill="E6E6E6"/>
      </w:pPr>
      <w:r w:rsidRPr="000E4E7F">
        <w:lastRenderedPageBreak/>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48855C75" w14:textId="77777777" w:rsidR="00A37F0F" w:rsidRPr="000E4E7F" w:rsidRDefault="00A37F0F" w:rsidP="00A37F0F">
      <w:pPr>
        <w:pStyle w:val="PL"/>
        <w:shd w:val="clear" w:color="auto" w:fill="E6E6E6"/>
      </w:pPr>
      <w:r w:rsidRPr="000E4E7F">
        <w:tab/>
        <w:t>timeAlignmentTimerCommon</w:t>
      </w:r>
      <w:r w:rsidRPr="000E4E7F">
        <w:tab/>
      </w:r>
      <w:r w:rsidRPr="000E4E7F">
        <w:tab/>
      </w:r>
      <w:r w:rsidRPr="000E4E7F">
        <w:tab/>
        <w:t>TimeAlignmentTimer,</w:t>
      </w:r>
    </w:p>
    <w:p w14:paraId="3F38D1A4" w14:textId="77777777" w:rsidR="00A37F0F" w:rsidRPr="000E4E7F" w:rsidRDefault="00A37F0F" w:rsidP="00A37F0F">
      <w:pPr>
        <w:pStyle w:val="PL"/>
        <w:shd w:val="clear" w:color="auto" w:fill="E6E6E6"/>
      </w:pPr>
      <w:r w:rsidRPr="000E4E7F">
        <w:tab/>
        <w:t>...,</w:t>
      </w:r>
    </w:p>
    <w:p w14:paraId="01CF51F4" w14:textId="77777777" w:rsidR="00A37F0F" w:rsidRPr="000E4E7F" w:rsidRDefault="00A37F0F" w:rsidP="00A37F0F">
      <w:pPr>
        <w:pStyle w:val="PL"/>
        <w:shd w:val="clear" w:color="auto" w:fill="E6E6E6"/>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0987BB29" w14:textId="77777777" w:rsidR="00A37F0F" w:rsidRPr="000E4E7F" w:rsidRDefault="00A37F0F" w:rsidP="00A37F0F">
      <w:pPr>
        <w:pStyle w:val="PL"/>
        <w:shd w:val="clear" w:color="auto" w:fill="E6E6E6"/>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3723CC3E" w14:textId="77777777" w:rsidR="00A37F0F" w:rsidRPr="000E4E7F" w:rsidRDefault="00A37F0F" w:rsidP="00A37F0F">
      <w:pPr>
        <w:pStyle w:val="PL"/>
        <w:shd w:val="clear" w:color="auto" w:fill="E6E6E6"/>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735F47C5" w14:textId="77777777" w:rsidR="00A37F0F" w:rsidRPr="000E4E7F" w:rsidRDefault="00A37F0F" w:rsidP="00A37F0F">
      <w:pPr>
        <w:pStyle w:val="PL"/>
        <w:shd w:val="clear" w:color="auto" w:fill="E6E6E6"/>
      </w:pPr>
      <w:r w:rsidRPr="000E4E7F">
        <w:tab/>
        <w:t>]],</w:t>
      </w:r>
    </w:p>
    <w:p w14:paraId="295138A5" w14:textId="77777777" w:rsidR="00A37F0F" w:rsidRPr="000E4E7F" w:rsidRDefault="00A37F0F" w:rsidP="00A37F0F">
      <w:pPr>
        <w:pStyle w:val="PL"/>
        <w:shd w:val="clear" w:color="auto" w:fill="E6E6E6"/>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2BF6D0F5" w14:textId="77777777" w:rsidR="00A37F0F" w:rsidRPr="000E4E7F" w:rsidRDefault="00A37F0F" w:rsidP="00A37F0F">
      <w:pPr>
        <w:pStyle w:val="PL"/>
        <w:shd w:val="clear" w:color="auto" w:fill="E6E6E6"/>
      </w:pPr>
      <w:r w:rsidRPr="000E4E7F">
        <w:tab/>
        <w:t>]],</w:t>
      </w:r>
    </w:p>
    <w:p w14:paraId="36BB17A1" w14:textId="77777777" w:rsidR="00A37F0F" w:rsidRPr="000E4E7F" w:rsidRDefault="00A37F0F" w:rsidP="00A37F0F">
      <w:pPr>
        <w:pStyle w:val="PL"/>
        <w:shd w:val="clear" w:color="auto" w:fill="E6E6E6"/>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4286400C" w14:textId="77777777" w:rsidR="00A37F0F" w:rsidRPr="000E4E7F" w:rsidRDefault="00A37F0F" w:rsidP="00A37F0F">
      <w:pPr>
        <w:pStyle w:val="PL"/>
        <w:shd w:val="clear" w:color="auto" w:fill="E6E6E6"/>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353EDEB" w14:textId="77777777" w:rsidR="00A37F0F" w:rsidRPr="000E4E7F" w:rsidRDefault="00A37F0F" w:rsidP="00A37F0F">
      <w:pPr>
        <w:pStyle w:val="PL"/>
        <w:shd w:val="clear" w:color="auto" w:fill="E6E6E6"/>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35DB16E1" w14:textId="77777777" w:rsidR="00A37F0F" w:rsidRPr="000E4E7F" w:rsidRDefault="00A37F0F" w:rsidP="00A37F0F">
      <w:pPr>
        <w:pStyle w:val="PL"/>
        <w:shd w:val="clear" w:color="auto" w:fill="E6E6E6"/>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1098CA8" w14:textId="77777777" w:rsidR="00A37F0F" w:rsidRPr="000E4E7F" w:rsidRDefault="00A37F0F" w:rsidP="00A37F0F">
      <w:pPr>
        <w:pStyle w:val="PL"/>
        <w:shd w:val="clear" w:color="auto" w:fill="E6E6E6"/>
      </w:pPr>
      <w:r w:rsidRPr="000E4E7F">
        <w:tab/>
        <w:t>]],</w:t>
      </w:r>
    </w:p>
    <w:p w14:paraId="5665D77B" w14:textId="77777777" w:rsidR="00A37F0F" w:rsidRPr="000E4E7F" w:rsidRDefault="00A37F0F" w:rsidP="00A37F0F">
      <w:pPr>
        <w:pStyle w:val="PL"/>
        <w:shd w:val="clear" w:color="auto" w:fill="E6E6E6"/>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C086A58" w14:textId="77777777" w:rsidR="00A37F0F" w:rsidRPr="000E4E7F" w:rsidRDefault="00A37F0F" w:rsidP="00A37F0F">
      <w:pPr>
        <w:pStyle w:val="PL"/>
        <w:shd w:val="clear" w:color="auto" w:fill="E6E6E6"/>
      </w:pPr>
      <w:r w:rsidRPr="000E4E7F">
        <w:tab/>
        <w:t>]],</w:t>
      </w:r>
    </w:p>
    <w:p w14:paraId="09E47196" w14:textId="77777777" w:rsidR="00A37F0F" w:rsidRPr="000E4E7F" w:rsidRDefault="00A37F0F" w:rsidP="00A37F0F">
      <w:pPr>
        <w:pStyle w:val="PL"/>
        <w:shd w:val="clear" w:color="auto" w:fill="E6E6E6"/>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BE64323" w14:textId="77777777" w:rsidR="00A37F0F" w:rsidRPr="000E4E7F" w:rsidRDefault="00A37F0F" w:rsidP="00A37F0F">
      <w:pPr>
        <w:pStyle w:val="PL"/>
        <w:shd w:val="clear" w:color="auto" w:fill="E6E6E6"/>
      </w:pPr>
      <w:r w:rsidRPr="000E4E7F">
        <w:tab/>
      </w:r>
      <w:r w:rsidRPr="000E4E7F">
        <w:tab/>
        <w:t>acdc-BarringPerPLMN-List-r13</w:t>
      </w:r>
      <w:r w:rsidRPr="000E4E7F">
        <w:tab/>
      </w:r>
      <w:r w:rsidRPr="000E4E7F">
        <w:tab/>
        <w:t>ACDC-BarringPerPLMN-List-r13</w:t>
      </w:r>
      <w:r w:rsidRPr="000E4E7F">
        <w:tab/>
        <w:t>OPTIONAL</w:t>
      </w:r>
      <w:r w:rsidRPr="000E4E7F">
        <w:tab/>
        <w:t>-- Need OP</w:t>
      </w:r>
    </w:p>
    <w:p w14:paraId="6BAA5FAB" w14:textId="77777777" w:rsidR="00A37F0F" w:rsidRPr="000E4E7F" w:rsidRDefault="00A37F0F" w:rsidP="00A37F0F">
      <w:pPr>
        <w:pStyle w:val="PL"/>
        <w:shd w:val="clear" w:color="auto" w:fill="E6E6E6"/>
      </w:pPr>
      <w:r w:rsidRPr="000E4E7F">
        <w:tab/>
        <w:t>]],</w:t>
      </w:r>
    </w:p>
    <w:p w14:paraId="022507AE" w14:textId="77777777" w:rsidR="00A37F0F" w:rsidRPr="000E4E7F" w:rsidRDefault="00A37F0F" w:rsidP="00A37F0F">
      <w:pPr>
        <w:pStyle w:val="PL"/>
        <w:shd w:val="clear" w:color="auto" w:fill="E6E6E6"/>
      </w:pPr>
      <w:r w:rsidRPr="000E4E7F">
        <w:tab/>
        <w:t>[[</w:t>
      </w:r>
    </w:p>
    <w:p w14:paraId="61A448B2" w14:textId="77777777" w:rsidR="00A37F0F" w:rsidRPr="000E4E7F" w:rsidRDefault="00A37F0F" w:rsidP="00A37F0F">
      <w:pPr>
        <w:pStyle w:val="PL"/>
        <w:shd w:val="clear" w:color="auto" w:fill="E6E6E6"/>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7685AE21" w14:textId="77777777" w:rsidR="00A37F0F" w:rsidRPr="000E4E7F" w:rsidRDefault="00A37F0F" w:rsidP="00A37F0F">
      <w:pPr>
        <w:pStyle w:val="PL"/>
        <w:shd w:val="clear" w:color="auto" w:fill="E6E6E6"/>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01761430" w14:textId="77777777" w:rsidR="00A37F0F" w:rsidRPr="000E4E7F" w:rsidRDefault="00A37F0F" w:rsidP="00A37F0F">
      <w:pPr>
        <w:pStyle w:val="PL"/>
        <w:shd w:val="clear" w:color="auto" w:fill="E6E6E6"/>
      </w:pPr>
      <w:r w:rsidRPr="000E4E7F">
        <w:tab/>
      </w:r>
      <w:r w:rsidRPr="000E4E7F">
        <w:tab/>
        <w:t>cIoT-EPS-OptimisationInfo-r13</w:t>
      </w:r>
      <w:r w:rsidRPr="000E4E7F">
        <w:tab/>
      </w:r>
      <w:r w:rsidRPr="000E4E7F">
        <w:tab/>
        <w:t>CIOT-EPS-OptimisationInfo-r13</w:t>
      </w:r>
      <w:r w:rsidRPr="000E4E7F">
        <w:tab/>
        <w:t>OPTIONAL,</w:t>
      </w:r>
      <w:r w:rsidRPr="000E4E7F">
        <w:tab/>
        <w:t>-- Need OP</w:t>
      </w:r>
    </w:p>
    <w:p w14:paraId="29F13401" w14:textId="77777777" w:rsidR="00A37F0F" w:rsidRPr="000E4E7F" w:rsidRDefault="00A37F0F" w:rsidP="00A37F0F">
      <w:pPr>
        <w:pStyle w:val="PL"/>
        <w:shd w:val="clear" w:color="auto" w:fill="E6E6E6"/>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564D78B" w14:textId="77777777" w:rsidR="00A37F0F" w:rsidRPr="000E4E7F" w:rsidRDefault="00A37F0F" w:rsidP="00A37F0F">
      <w:pPr>
        <w:pStyle w:val="PL"/>
        <w:shd w:val="clear" w:color="auto" w:fill="E6E6E6"/>
      </w:pPr>
      <w:r w:rsidRPr="000E4E7F">
        <w:tab/>
        <w:t>]],</w:t>
      </w:r>
    </w:p>
    <w:p w14:paraId="28ADB1EC" w14:textId="77777777" w:rsidR="00A37F0F" w:rsidRPr="000E4E7F" w:rsidRDefault="00A37F0F" w:rsidP="00A37F0F">
      <w:pPr>
        <w:pStyle w:val="PL"/>
        <w:shd w:val="clear" w:color="auto" w:fill="E6E6E6"/>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2A8F7254" w14:textId="77777777" w:rsidR="00A37F0F" w:rsidRPr="000E4E7F" w:rsidRDefault="00A37F0F" w:rsidP="00A37F0F">
      <w:pPr>
        <w:pStyle w:val="PL"/>
        <w:shd w:val="clear" w:color="auto" w:fill="E6E6E6"/>
      </w:pPr>
      <w:r w:rsidRPr="000E4E7F">
        <w:tab/>
        <w:t>]],</w:t>
      </w:r>
    </w:p>
    <w:p w14:paraId="5C21DC90" w14:textId="77777777" w:rsidR="00A37F0F" w:rsidRPr="000E4E7F" w:rsidRDefault="00A37F0F" w:rsidP="00A37F0F">
      <w:pPr>
        <w:pStyle w:val="PL"/>
        <w:shd w:val="clear" w:color="auto" w:fill="E6E6E6"/>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1A1772EB" w14:textId="77777777" w:rsidR="00A37F0F" w:rsidRPr="000E4E7F" w:rsidRDefault="00A37F0F" w:rsidP="00A37F0F">
      <w:pPr>
        <w:pStyle w:val="PL"/>
        <w:shd w:val="clear" w:color="auto" w:fill="E6E6E6"/>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10A06110" w14:textId="77777777" w:rsidR="00A37F0F" w:rsidRPr="000E4E7F" w:rsidRDefault="00A37F0F" w:rsidP="00A37F0F">
      <w:pPr>
        <w:pStyle w:val="PL"/>
        <w:shd w:val="clear" w:color="auto" w:fill="E6E6E6"/>
      </w:pPr>
      <w:r w:rsidRPr="000E4E7F">
        <w:tab/>
        <w:t>]],</w:t>
      </w:r>
    </w:p>
    <w:p w14:paraId="73B8656C" w14:textId="77777777" w:rsidR="00A37F0F" w:rsidRPr="000E4E7F" w:rsidRDefault="00A37F0F" w:rsidP="00A37F0F">
      <w:pPr>
        <w:pStyle w:val="PL"/>
        <w:shd w:val="clear" w:color="auto" w:fill="E6E6E6"/>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0417CC6F" w14:textId="77777777" w:rsidR="00A37F0F" w:rsidRPr="000E4E7F" w:rsidRDefault="00A37F0F" w:rsidP="00A37F0F">
      <w:pPr>
        <w:pStyle w:val="PL"/>
        <w:shd w:val="clear" w:color="auto" w:fill="E6E6E6"/>
      </w:pPr>
      <w:r w:rsidRPr="000E4E7F">
        <w:tab/>
        <w:t>]],</w:t>
      </w:r>
    </w:p>
    <w:p w14:paraId="200A7CE4" w14:textId="77777777" w:rsidR="00A37F0F" w:rsidRPr="000E4E7F" w:rsidRDefault="00A37F0F" w:rsidP="00A37F0F">
      <w:pPr>
        <w:pStyle w:val="PL"/>
        <w:shd w:val="clear" w:color="auto" w:fill="E6E6E6"/>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D660401" w14:textId="77777777" w:rsidR="00A37F0F" w:rsidRPr="000E4E7F" w:rsidRDefault="00A37F0F" w:rsidP="00A37F0F">
      <w:pPr>
        <w:pStyle w:val="PL"/>
        <w:shd w:val="clear" w:color="auto" w:fill="E6E6E6"/>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DB477A6" w14:textId="77777777" w:rsidR="00A37F0F" w:rsidRPr="000E4E7F" w:rsidRDefault="00A37F0F" w:rsidP="00A37F0F">
      <w:pPr>
        <w:pStyle w:val="PL"/>
        <w:shd w:val="clear" w:color="auto" w:fill="E6E6E6"/>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F5EFA9C" w14:textId="77777777" w:rsidR="00A37F0F" w:rsidRPr="000E4E7F" w:rsidRDefault="00A37F0F" w:rsidP="00A37F0F">
      <w:pPr>
        <w:pStyle w:val="PL"/>
        <w:shd w:val="clear" w:color="auto" w:fill="E6E6E6"/>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9C134AD" w14:textId="77777777" w:rsidR="00A37F0F" w:rsidRPr="000E4E7F" w:rsidRDefault="00A37F0F" w:rsidP="00A37F0F">
      <w:pPr>
        <w:pStyle w:val="PL"/>
        <w:shd w:val="clear" w:color="auto" w:fill="E6E6E6"/>
      </w:pPr>
      <w:r w:rsidRPr="000E4E7F">
        <w:tab/>
        <w:t>]],</w:t>
      </w:r>
    </w:p>
    <w:p w14:paraId="740E8A04" w14:textId="77777777" w:rsidR="00A37F0F" w:rsidRPr="000E4E7F" w:rsidRDefault="00A37F0F" w:rsidP="00A37F0F">
      <w:pPr>
        <w:pStyle w:val="PL"/>
        <w:shd w:val="clear" w:color="auto" w:fill="E6E6E6"/>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6CD1ABFE" w14:textId="77777777" w:rsidR="00A37F0F" w:rsidRPr="000E4E7F" w:rsidRDefault="00A37F0F" w:rsidP="00A37F0F">
      <w:pPr>
        <w:pStyle w:val="PL"/>
        <w:shd w:val="clear" w:color="auto" w:fill="E6E6E6"/>
      </w:pPr>
      <w:r w:rsidRPr="000E4E7F">
        <w:tab/>
        <w:t>]],</w:t>
      </w:r>
    </w:p>
    <w:p w14:paraId="42C028E2" w14:textId="77777777" w:rsidR="00A37F0F" w:rsidRPr="000E4E7F" w:rsidRDefault="00A37F0F" w:rsidP="00A37F0F">
      <w:pPr>
        <w:pStyle w:val="PL"/>
        <w:shd w:val="clear" w:color="auto" w:fill="E6E6E6"/>
      </w:pPr>
      <w:r w:rsidRPr="000E4E7F">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0ED3872" w14:textId="77777777" w:rsidR="00A37F0F" w:rsidRPr="000E4E7F" w:rsidRDefault="00A37F0F" w:rsidP="00A37F0F">
      <w:pPr>
        <w:pStyle w:val="PL"/>
        <w:shd w:val="clear" w:color="auto" w:fill="E6E6E6"/>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079B5F29" w14:textId="77777777" w:rsidR="00A37F0F" w:rsidRPr="000E4E7F" w:rsidRDefault="00A37F0F" w:rsidP="00A37F0F">
      <w:pPr>
        <w:pStyle w:val="PL"/>
        <w:shd w:val="clear" w:color="auto" w:fill="E6E6E6"/>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6E9E5107" w14:textId="77777777" w:rsidR="00A37F0F" w:rsidRPr="000E4E7F" w:rsidRDefault="00A37F0F" w:rsidP="00A37F0F">
      <w:pPr>
        <w:pStyle w:val="PL"/>
        <w:shd w:val="clear" w:color="auto" w:fill="E6E6E6"/>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A976F08" w14:textId="77777777" w:rsidR="00A37F0F" w:rsidRPr="000E4E7F" w:rsidRDefault="00A37F0F" w:rsidP="00A37F0F">
      <w:pPr>
        <w:pStyle w:val="PL"/>
        <w:shd w:val="clear" w:color="auto" w:fill="E6E6E6"/>
      </w:pPr>
      <w:bookmarkStart w:id="511"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E8B588E" w14:textId="77777777" w:rsidR="00A37F0F" w:rsidRPr="000E4E7F" w:rsidRDefault="00A37F0F" w:rsidP="00A37F0F">
      <w:pPr>
        <w:pStyle w:val="PL"/>
        <w:shd w:val="clear" w:color="auto" w:fill="E6E6E6"/>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2D1007A" w14:textId="77777777" w:rsidR="00A37F0F" w:rsidRPr="000E4E7F" w:rsidRDefault="00A37F0F" w:rsidP="00A37F0F">
      <w:pPr>
        <w:pStyle w:val="PL"/>
        <w:shd w:val="clear" w:color="auto" w:fill="E6E6E6"/>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170C0756" w14:textId="77777777" w:rsidR="00A37F0F" w:rsidRPr="000E4E7F" w:rsidRDefault="00A37F0F" w:rsidP="00A37F0F">
      <w:pPr>
        <w:pStyle w:val="PL"/>
        <w:shd w:val="clear" w:color="auto" w:fill="E6E6E6"/>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511"/>
    <w:p w14:paraId="43823EDD" w14:textId="77777777" w:rsidR="00A37F0F" w:rsidRPr="000E4E7F" w:rsidRDefault="00A37F0F" w:rsidP="00A37F0F">
      <w:pPr>
        <w:pStyle w:val="PL"/>
        <w:shd w:val="clear" w:color="auto" w:fill="E6E6E6"/>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6B28F34" w14:textId="77777777" w:rsidR="00A37F0F" w:rsidRPr="000E4E7F" w:rsidRDefault="00A37F0F" w:rsidP="00A37F0F">
      <w:pPr>
        <w:pStyle w:val="PL"/>
        <w:shd w:val="clear" w:color="auto" w:fill="E6E6E6"/>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2CC5D0" w14:textId="77777777" w:rsidR="00A37F0F" w:rsidRPr="000E4E7F" w:rsidRDefault="00A37F0F" w:rsidP="00A37F0F">
      <w:pPr>
        <w:pStyle w:val="PL"/>
        <w:shd w:val="clear" w:color="auto" w:fill="E6E6E6"/>
      </w:pPr>
      <w:r w:rsidRPr="000E4E7F">
        <w:lastRenderedPageBreak/>
        <w:tab/>
        <w:t>]]</w:t>
      </w:r>
    </w:p>
    <w:p w14:paraId="3FAD8338" w14:textId="77777777" w:rsidR="00A37F0F" w:rsidRPr="000E4E7F" w:rsidRDefault="00A37F0F" w:rsidP="00A37F0F">
      <w:pPr>
        <w:pStyle w:val="PL"/>
        <w:shd w:val="clear" w:color="auto" w:fill="E6E6E6"/>
      </w:pPr>
      <w:r w:rsidRPr="000E4E7F">
        <w:t>}</w:t>
      </w:r>
    </w:p>
    <w:p w14:paraId="7E8FE032" w14:textId="77777777" w:rsidR="00A37F0F" w:rsidRPr="000E4E7F" w:rsidRDefault="00A37F0F" w:rsidP="00A37F0F">
      <w:pPr>
        <w:pStyle w:val="PL"/>
        <w:shd w:val="clear" w:color="auto" w:fill="E6E6E6"/>
      </w:pPr>
    </w:p>
    <w:p w14:paraId="7098CABC" w14:textId="77777777" w:rsidR="00A37F0F" w:rsidRPr="000E4E7F" w:rsidRDefault="00A37F0F" w:rsidP="00A37F0F">
      <w:pPr>
        <w:pStyle w:val="PL"/>
        <w:shd w:val="clear" w:color="auto" w:fill="E6E6E6"/>
      </w:pPr>
      <w:r w:rsidRPr="000E4E7F">
        <w:t>SystemInformationBlockType2-v8h0-IEs ::=</w:t>
      </w:r>
      <w:r w:rsidRPr="000E4E7F">
        <w:tab/>
        <w:t>SEQUENCE {</w:t>
      </w:r>
    </w:p>
    <w:p w14:paraId="30A66FC8" w14:textId="77777777" w:rsidR="00A37F0F" w:rsidRPr="000E4E7F" w:rsidRDefault="00A37F0F" w:rsidP="00A37F0F">
      <w:pPr>
        <w:pStyle w:val="PL"/>
        <w:shd w:val="clear" w:color="auto" w:fill="E6E6E6"/>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7C1B0B44"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SystemInformationBlockType2-v9e0-IEs</w:t>
      </w:r>
      <w:r w:rsidRPr="000E4E7F">
        <w:tab/>
        <w:t>OPTIONAL</w:t>
      </w:r>
    </w:p>
    <w:p w14:paraId="348C3813" w14:textId="77777777" w:rsidR="00A37F0F" w:rsidRPr="000E4E7F" w:rsidRDefault="00A37F0F" w:rsidP="00A37F0F">
      <w:pPr>
        <w:pStyle w:val="PL"/>
        <w:shd w:val="clear" w:color="auto" w:fill="E6E6E6"/>
      </w:pPr>
      <w:r w:rsidRPr="000E4E7F">
        <w:t>}</w:t>
      </w:r>
    </w:p>
    <w:p w14:paraId="024FFADC" w14:textId="77777777" w:rsidR="00A37F0F" w:rsidRPr="000E4E7F" w:rsidRDefault="00A37F0F" w:rsidP="00A37F0F">
      <w:pPr>
        <w:pStyle w:val="PL"/>
        <w:shd w:val="clear" w:color="auto" w:fill="E6E6E6"/>
      </w:pPr>
    </w:p>
    <w:p w14:paraId="5157881D" w14:textId="77777777" w:rsidR="00A37F0F" w:rsidRPr="000E4E7F" w:rsidRDefault="00A37F0F" w:rsidP="00A37F0F">
      <w:pPr>
        <w:pStyle w:val="PL"/>
        <w:shd w:val="clear" w:color="auto" w:fill="E6E6E6"/>
      </w:pPr>
      <w:r w:rsidRPr="000E4E7F">
        <w:t>SystemInformationBlockType2-v9e0-IEs ::= SEQUENCE {</w:t>
      </w:r>
    </w:p>
    <w:p w14:paraId="260D913D" w14:textId="77777777" w:rsidR="00A37F0F" w:rsidRPr="000E4E7F" w:rsidRDefault="00A37F0F" w:rsidP="00A37F0F">
      <w:pPr>
        <w:pStyle w:val="PL"/>
        <w:shd w:val="clear" w:color="auto" w:fill="E6E6E6"/>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71898D53"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44FFA3E3" w14:textId="77777777" w:rsidR="00A37F0F" w:rsidRPr="000E4E7F" w:rsidRDefault="00A37F0F" w:rsidP="00A37F0F">
      <w:pPr>
        <w:pStyle w:val="PL"/>
        <w:shd w:val="clear" w:color="auto" w:fill="E6E6E6"/>
      </w:pPr>
      <w:r w:rsidRPr="000E4E7F">
        <w:t>}</w:t>
      </w:r>
    </w:p>
    <w:p w14:paraId="1E3F0353" w14:textId="77777777" w:rsidR="00A37F0F" w:rsidRPr="000E4E7F" w:rsidRDefault="00A37F0F" w:rsidP="00A37F0F">
      <w:pPr>
        <w:pStyle w:val="PL"/>
        <w:shd w:val="clear" w:color="auto" w:fill="E6E6E6"/>
      </w:pPr>
    </w:p>
    <w:p w14:paraId="726F420B" w14:textId="77777777" w:rsidR="00A37F0F" w:rsidRPr="000E4E7F" w:rsidRDefault="00A37F0F" w:rsidP="00A37F0F">
      <w:pPr>
        <w:pStyle w:val="PL"/>
        <w:shd w:val="clear" w:color="auto" w:fill="E6E6E6"/>
      </w:pPr>
      <w:r w:rsidRPr="000E4E7F">
        <w:t>SystemInformationBlockType2-v9i0-IEs ::= SEQUENCE {</w:t>
      </w:r>
    </w:p>
    <w:p w14:paraId="3145975C" w14:textId="77777777" w:rsidR="00A37F0F" w:rsidRPr="000E4E7F" w:rsidRDefault="00A37F0F" w:rsidP="00A37F0F">
      <w:pPr>
        <w:pStyle w:val="PL"/>
        <w:shd w:val="clear" w:color="auto" w:fill="E6E6E6"/>
      </w:pPr>
      <w:r w:rsidRPr="000E4E7F">
        <w:t>-- Following field is for any non-critical extensions from REL-9</w:t>
      </w:r>
    </w:p>
    <w:p w14:paraId="55CC6589"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1D600CB1" w14:textId="77777777" w:rsidR="00A37F0F" w:rsidRPr="000E4E7F" w:rsidRDefault="00A37F0F" w:rsidP="00A37F0F">
      <w:pPr>
        <w:pStyle w:val="PL"/>
        <w:shd w:val="clear" w:color="auto" w:fill="E6E6E6"/>
      </w:pPr>
      <w:r w:rsidRPr="000E4E7F">
        <w:tab/>
        <w:t>dummy</w:t>
      </w:r>
      <w:r w:rsidRPr="000E4E7F">
        <w:tab/>
      </w:r>
      <w:r w:rsidRPr="000E4E7F">
        <w:tab/>
        <w:t>SEQUENCE {}</w:t>
      </w:r>
      <w:r w:rsidRPr="000E4E7F">
        <w:tab/>
      </w:r>
      <w:r w:rsidRPr="000E4E7F">
        <w:tab/>
        <w:t>OPTIONAL</w:t>
      </w:r>
    </w:p>
    <w:p w14:paraId="08D3A690" w14:textId="77777777" w:rsidR="00A37F0F" w:rsidRPr="000E4E7F" w:rsidRDefault="00A37F0F" w:rsidP="00A37F0F">
      <w:pPr>
        <w:pStyle w:val="PL"/>
        <w:shd w:val="clear" w:color="auto" w:fill="E6E6E6"/>
      </w:pPr>
      <w:r w:rsidRPr="000E4E7F">
        <w:t>}</w:t>
      </w:r>
    </w:p>
    <w:p w14:paraId="3AA9A7FF" w14:textId="77777777" w:rsidR="00A37F0F" w:rsidRPr="000E4E7F" w:rsidRDefault="00A37F0F" w:rsidP="00A37F0F">
      <w:pPr>
        <w:pStyle w:val="PL"/>
        <w:shd w:val="clear" w:color="auto" w:fill="E6E6E6"/>
      </w:pPr>
    </w:p>
    <w:p w14:paraId="199EB8A2" w14:textId="77777777" w:rsidR="00A37F0F" w:rsidRPr="000E4E7F" w:rsidRDefault="00A37F0F" w:rsidP="00A37F0F">
      <w:pPr>
        <w:pStyle w:val="PL"/>
        <w:shd w:val="clear" w:color="auto" w:fill="E6E6E6"/>
      </w:pPr>
      <w:r w:rsidRPr="000E4E7F">
        <w:t>SystemInformationBlockType2-v10m0-IEs ::= SEQUENCE {</w:t>
      </w:r>
    </w:p>
    <w:p w14:paraId="791DCDE7" w14:textId="77777777" w:rsidR="00A37F0F" w:rsidRPr="000E4E7F" w:rsidRDefault="00A37F0F" w:rsidP="00A37F0F">
      <w:pPr>
        <w:pStyle w:val="PL"/>
        <w:shd w:val="clear" w:color="auto" w:fill="E6E6E6"/>
      </w:pPr>
      <w:r w:rsidRPr="000E4E7F">
        <w:tab/>
        <w:t>freqInfo-v10l0</w:t>
      </w:r>
      <w:r w:rsidRPr="000E4E7F">
        <w:tab/>
      </w:r>
      <w:r w:rsidRPr="000E4E7F">
        <w:tab/>
      </w:r>
      <w:r w:rsidRPr="000E4E7F">
        <w:tab/>
      </w:r>
      <w:r w:rsidRPr="000E4E7F">
        <w:tab/>
      </w:r>
      <w:r w:rsidRPr="000E4E7F">
        <w:tab/>
      </w:r>
      <w:r w:rsidRPr="000E4E7F">
        <w:tab/>
        <w:t>SEQUENCE {</w:t>
      </w:r>
    </w:p>
    <w:p w14:paraId="077119D2" w14:textId="77777777" w:rsidR="00A37F0F" w:rsidRPr="000E4E7F" w:rsidRDefault="00A37F0F" w:rsidP="00A37F0F">
      <w:pPr>
        <w:pStyle w:val="PL"/>
        <w:shd w:val="clear" w:color="auto" w:fill="E6E6E6"/>
      </w:pPr>
      <w:r w:rsidRPr="000E4E7F">
        <w:tab/>
      </w:r>
      <w:r w:rsidRPr="000E4E7F">
        <w:tab/>
        <w:t>additionalSpectrumEmission-v10l0</w:t>
      </w:r>
      <w:r w:rsidRPr="000E4E7F">
        <w:tab/>
      </w:r>
      <w:r w:rsidRPr="000E4E7F">
        <w:tab/>
      </w:r>
      <w:r w:rsidRPr="000E4E7F">
        <w:tab/>
        <w:t>AdditionalSpectrumEmission-v10l0</w:t>
      </w:r>
    </w:p>
    <w:p w14:paraId="18F84D5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8BC5B27" w14:textId="77777777" w:rsidR="00A37F0F" w:rsidRPr="000E4E7F" w:rsidRDefault="00A37F0F" w:rsidP="00A37F0F">
      <w:pPr>
        <w:pStyle w:val="PL"/>
        <w:shd w:val="clear" w:color="auto" w:fill="E6E6E6"/>
      </w:pPr>
      <w:r w:rsidRPr="000E4E7F">
        <w:tab/>
        <w:t>multiBandInfoList-v10l0</w:t>
      </w:r>
      <w:r w:rsidRPr="000E4E7F">
        <w:tab/>
      </w:r>
      <w:r w:rsidRPr="000E4E7F">
        <w:tab/>
      </w:r>
      <w:r w:rsidRPr="000E4E7F">
        <w:tab/>
      </w:r>
      <w:r w:rsidRPr="000E4E7F">
        <w:tab/>
        <w:t>SEQUENCE (SIZE (1..maxMultiBands)) OF</w:t>
      </w:r>
    </w:p>
    <w:p w14:paraId="3D019865" w14:textId="77777777" w:rsidR="00A37F0F" w:rsidRPr="000E4E7F" w:rsidRDefault="00A37F0F" w:rsidP="00A37F0F">
      <w:pPr>
        <w:pStyle w:val="PL"/>
        <w:shd w:val="clear" w:color="auto" w:fill="E6E6E6"/>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0140417F"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SystemInformationBlockType2-v10n0-IEs</w:t>
      </w:r>
      <w:r w:rsidRPr="000E4E7F">
        <w:tab/>
      </w:r>
      <w:r w:rsidRPr="000E4E7F">
        <w:tab/>
        <w:t>OPTIONAL</w:t>
      </w:r>
    </w:p>
    <w:p w14:paraId="191D60B5" w14:textId="77777777" w:rsidR="00A37F0F" w:rsidRPr="000E4E7F" w:rsidRDefault="00A37F0F" w:rsidP="00A37F0F">
      <w:pPr>
        <w:pStyle w:val="PL"/>
        <w:shd w:val="clear" w:color="auto" w:fill="E6E6E6"/>
      </w:pPr>
      <w:r w:rsidRPr="000E4E7F">
        <w:t>}</w:t>
      </w:r>
    </w:p>
    <w:p w14:paraId="1713C2BE" w14:textId="77777777" w:rsidR="00A37F0F" w:rsidRPr="000E4E7F" w:rsidRDefault="00A37F0F" w:rsidP="00A37F0F">
      <w:pPr>
        <w:pStyle w:val="PL"/>
        <w:shd w:val="clear" w:color="auto" w:fill="E6E6E6"/>
      </w:pPr>
    </w:p>
    <w:p w14:paraId="6C22C0D6" w14:textId="77777777" w:rsidR="00A37F0F" w:rsidRPr="000E4E7F" w:rsidRDefault="00A37F0F" w:rsidP="00A37F0F">
      <w:pPr>
        <w:pStyle w:val="PL"/>
        <w:shd w:val="clear" w:color="auto" w:fill="E6E6E6"/>
      </w:pPr>
      <w:r w:rsidRPr="000E4E7F">
        <w:t>SystemInformationBlockType2-v10n0-IEs ::= SEQUENCE {</w:t>
      </w:r>
    </w:p>
    <w:p w14:paraId="0C4CB0B8" w14:textId="77777777" w:rsidR="00A37F0F" w:rsidRPr="000E4E7F" w:rsidRDefault="00A37F0F" w:rsidP="00A37F0F">
      <w:pPr>
        <w:pStyle w:val="PL"/>
        <w:shd w:val="clear" w:color="auto" w:fill="E6E6E6"/>
      </w:pPr>
      <w:r w:rsidRPr="000E4E7F">
        <w:t>-- Following field is for non-critical extensions up-to REL-12</w:t>
      </w:r>
    </w:p>
    <w:p w14:paraId="75242BFA" w14:textId="77777777" w:rsidR="00A37F0F" w:rsidRPr="000E4E7F" w:rsidRDefault="00A37F0F" w:rsidP="00A37F0F">
      <w:pPr>
        <w:pStyle w:val="PL"/>
        <w:shd w:val="clear" w:color="auto" w:fill="E6E6E6"/>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07B80B50" w14:textId="77777777" w:rsidR="00A37F0F" w:rsidRPr="000E4E7F" w:rsidRDefault="00A37F0F" w:rsidP="00A37F0F">
      <w:pPr>
        <w:pStyle w:val="PL"/>
        <w:shd w:val="clear" w:color="auto" w:fill="E6E6E6"/>
      </w:pPr>
      <w:r w:rsidRPr="000E4E7F">
        <w:tab/>
        <w:t>nonCriticalExtension</w:t>
      </w:r>
      <w:r w:rsidRPr="000E4E7F">
        <w:tab/>
      </w:r>
      <w:r w:rsidRPr="000E4E7F">
        <w:tab/>
        <w:t>SystemInformationBlockType2-v13c0-IEs</w:t>
      </w:r>
      <w:r w:rsidRPr="000E4E7F">
        <w:tab/>
      </w:r>
      <w:r w:rsidRPr="000E4E7F">
        <w:tab/>
        <w:t>OPTIONAL</w:t>
      </w:r>
    </w:p>
    <w:p w14:paraId="3A96A859" w14:textId="77777777" w:rsidR="00A37F0F" w:rsidRPr="000E4E7F" w:rsidRDefault="00A37F0F" w:rsidP="00A37F0F">
      <w:pPr>
        <w:pStyle w:val="PL"/>
        <w:shd w:val="clear" w:color="auto" w:fill="E6E6E6"/>
      </w:pPr>
      <w:r w:rsidRPr="000E4E7F">
        <w:t>}</w:t>
      </w:r>
    </w:p>
    <w:p w14:paraId="40C51F38" w14:textId="77777777" w:rsidR="00A37F0F" w:rsidRPr="000E4E7F" w:rsidRDefault="00A37F0F" w:rsidP="00A37F0F">
      <w:pPr>
        <w:pStyle w:val="PL"/>
        <w:shd w:val="clear" w:color="auto" w:fill="E6E6E6"/>
      </w:pPr>
    </w:p>
    <w:p w14:paraId="654B8CB8" w14:textId="77777777" w:rsidR="00A37F0F" w:rsidRPr="000E4E7F" w:rsidRDefault="00A37F0F" w:rsidP="00A37F0F">
      <w:pPr>
        <w:pStyle w:val="PL"/>
        <w:shd w:val="clear" w:color="auto" w:fill="E6E6E6"/>
      </w:pPr>
      <w:r w:rsidRPr="000E4E7F">
        <w:t>SystemInformationBlockType2-v13c0-IEs ::= SEQUENCE {</w:t>
      </w:r>
    </w:p>
    <w:p w14:paraId="1E6265D5" w14:textId="77777777" w:rsidR="00A37F0F" w:rsidRPr="000E4E7F" w:rsidRDefault="00A37F0F" w:rsidP="00A37F0F">
      <w:pPr>
        <w:pStyle w:val="PL"/>
        <w:shd w:val="clear" w:color="auto" w:fill="E6E6E6"/>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3FE960F0" w14:textId="77777777" w:rsidR="00A37F0F" w:rsidRPr="000E4E7F" w:rsidRDefault="00A37F0F" w:rsidP="00A37F0F">
      <w:pPr>
        <w:pStyle w:val="PL"/>
        <w:shd w:val="clear" w:color="auto" w:fill="E6E6E6"/>
      </w:pPr>
      <w:r w:rsidRPr="000E4E7F">
        <w:t>-- Following field is for non-critical extensions from REL-13</w:t>
      </w:r>
    </w:p>
    <w:p w14:paraId="7738B8B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t>SystemInformationBlockType2-v16xy-IEs</w:t>
      </w:r>
      <w:r w:rsidRPr="000E4E7F">
        <w:tab/>
        <w:t>OPTIONAL</w:t>
      </w:r>
    </w:p>
    <w:p w14:paraId="56143DE5" w14:textId="77777777" w:rsidR="00A37F0F" w:rsidRPr="000E4E7F" w:rsidRDefault="00A37F0F" w:rsidP="00A37F0F">
      <w:pPr>
        <w:pStyle w:val="PL"/>
        <w:shd w:val="clear" w:color="auto" w:fill="E6E6E6"/>
      </w:pPr>
      <w:r w:rsidRPr="000E4E7F">
        <w:t>}</w:t>
      </w:r>
    </w:p>
    <w:p w14:paraId="6197512E" w14:textId="77777777" w:rsidR="00A37F0F" w:rsidRPr="000E4E7F" w:rsidRDefault="00A37F0F" w:rsidP="00A37F0F">
      <w:pPr>
        <w:pStyle w:val="PL"/>
        <w:shd w:val="clear" w:color="auto" w:fill="E6E6E6"/>
      </w:pPr>
    </w:p>
    <w:p w14:paraId="05124D7F" w14:textId="77777777" w:rsidR="00A37F0F" w:rsidRPr="000E4E7F" w:rsidRDefault="00A37F0F" w:rsidP="00A37F0F">
      <w:pPr>
        <w:pStyle w:val="PL"/>
        <w:shd w:val="clear" w:color="auto" w:fill="E6E6E6"/>
      </w:pPr>
      <w:r w:rsidRPr="000E4E7F">
        <w:t>SystemInformationBlockType2-v16xy-IEs ::= SEQUENCE {</w:t>
      </w:r>
    </w:p>
    <w:p w14:paraId="2A33B750" w14:textId="77777777" w:rsidR="00A37F0F" w:rsidRPr="000E4E7F" w:rsidRDefault="00A37F0F" w:rsidP="00A37F0F">
      <w:pPr>
        <w:pStyle w:val="PL"/>
        <w:shd w:val="clear" w:color="auto" w:fill="E6E6E6"/>
      </w:pPr>
      <w:r w:rsidRPr="000E4E7F">
        <w:tab/>
        <w:t>idleModeMeasurements-r16</w:t>
      </w:r>
      <w:r w:rsidRPr="000E4E7F">
        <w:tab/>
      </w:r>
      <w:r w:rsidRPr="000E4E7F">
        <w:tab/>
      </w:r>
      <w:r w:rsidRPr="000E4E7F">
        <w:tab/>
        <w:t>TypeFFS</w:t>
      </w:r>
      <w:r w:rsidRPr="000E4E7F">
        <w:tab/>
      </w:r>
      <w:r w:rsidRPr="000E4E7F">
        <w:tab/>
      </w:r>
      <w:r w:rsidRPr="000E4E7F">
        <w:tab/>
      </w:r>
      <w:r w:rsidRPr="000E4E7F">
        <w:tab/>
      </w:r>
      <w:r w:rsidRPr="000E4E7F">
        <w:tab/>
        <w:t>OPTIONAL,</w:t>
      </w:r>
      <w:r w:rsidRPr="000E4E7F">
        <w:tab/>
        <w:t>-- Need OR</w:t>
      </w:r>
    </w:p>
    <w:p w14:paraId="1D0C380E" w14:textId="77777777" w:rsidR="00A37F0F" w:rsidRPr="000E4E7F" w:rsidRDefault="00A37F0F" w:rsidP="00A37F0F">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t>OPTIONAL</w:t>
      </w:r>
    </w:p>
    <w:p w14:paraId="78CF2934" w14:textId="77777777" w:rsidR="00A37F0F" w:rsidRPr="000E4E7F" w:rsidRDefault="00A37F0F" w:rsidP="00A37F0F">
      <w:pPr>
        <w:pStyle w:val="PL"/>
        <w:shd w:val="clear" w:color="auto" w:fill="E6E6E6"/>
      </w:pPr>
      <w:r w:rsidRPr="000E4E7F">
        <w:t>}</w:t>
      </w:r>
    </w:p>
    <w:p w14:paraId="3E6CB1F7" w14:textId="77777777" w:rsidR="00A37F0F" w:rsidRPr="000E4E7F" w:rsidRDefault="00A37F0F" w:rsidP="00A37F0F">
      <w:pPr>
        <w:pStyle w:val="PL"/>
        <w:shd w:val="clear" w:color="auto" w:fill="E6E6E6"/>
      </w:pPr>
    </w:p>
    <w:p w14:paraId="6AF43728" w14:textId="77777777" w:rsidR="00A37F0F" w:rsidRPr="000E4E7F" w:rsidRDefault="00A37F0F" w:rsidP="00A37F0F">
      <w:pPr>
        <w:pStyle w:val="PL"/>
        <w:shd w:val="clear" w:color="auto" w:fill="E6E6E6"/>
      </w:pPr>
      <w:r w:rsidRPr="000E4E7F">
        <w:t>AC-BarringConfig ::=</w:t>
      </w:r>
      <w:r w:rsidRPr="000E4E7F">
        <w:tab/>
      </w:r>
      <w:r w:rsidRPr="000E4E7F">
        <w:tab/>
      </w:r>
      <w:r w:rsidRPr="000E4E7F">
        <w:tab/>
      </w:r>
      <w:r w:rsidRPr="000E4E7F">
        <w:tab/>
        <w:t>SEQUENCE {</w:t>
      </w:r>
    </w:p>
    <w:p w14:paraId="35F4DEFC" w14:textId="77777777" w:rsidR="00A37F0F" w:rsidRPr="000E4E7F" w:rsidRDefault="00A37F0F" w:rsidP="00A37F0F">
      <w:pPr>
        <w:pStyle w:val="PL"/>
        <w:shd w:val="clear" w:color="auto" w:fill="E6E6E6"/>
      </w:pPr>
      <w:r w:rsidRPr="000E4E7F">
        <w:tab/>
        <w:t>ac-BarringFactor</w:t>
      </w:r>
      <w:r w:rsidRPr="000E4E7F">
        <w:tab/>
      </w:r>
      <w:r w:rsidRPr="000E4E7F">
        <w:tab/>
      </w:r>
      <w:r w:rsidRPr="000E4E7F">
        <w:tab/>
      </w:r>
      <w:r w:rsidRPr="000E4E7F">
        <w:tab/>
      </w:r>
      <w:r w:rsidRPr="000E4E7F">
        <w:tab/>
        <w:t>ENUMERATED {</w:t>
      </w:r>
    </w:p>
    <w:p w14:paraId="0E1B414B"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6A48242"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3025F7AB" w14:textId="77777777" w:rsidR="00A37F0F" w:rsidRPr="000E4E7F" w:rsidRDefault="00A37F0F" w:rsidP="00A37F0F">
      <w:pPr>
        <w:pStyle w:val="PL"/>
        <w:shd w:val="clear" w:color="auto" w:fill="E6E6E6"/>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3B9B1EDB" w14:textId="77777777" w:rsidR="00A37F0F" w:rsidRPr="000E4E7F" w:rsidRDefault="00A37F0F" w:rsidP="00A37F0F">
      <w:pPr>
        <w:pStyle w:val="PL"/>
        <w:shd w:val="clear" w:color="auto" w:fill="E6E6E6"/>
      </w:pPr>
      <w:r w:rsidRPr="000E4E7F">
        <w:tab/>
        <w:t>ac-BarringForSpecialAC</w:t>
      </w:r>
      <w:r w:rsidRPr="000E4E7F">
        <w:tab/>
      </w:r>
      <w:r w:rsidRPr="000E4E7F">
        <w:tab/>
      </w:r>
      <w:r w:rsidRPr="000E4E7F">
        <w:tab/>
      </w:r>
      <w:r w:rsidRPr="000E4E7F">
        <w:tab/>
        <w:t>BIT STRING (SIZE(5))</w:t>
      </w:r>
    </w:p>
    <w:p w14:paraId="48FB9931" w14:textId="77777777" w:rsidR="00A37F0F" w:rsidRPr="000E4E7F" w:rsidRDefault="00A37F0F" w:rsidP="00A37F0F">
      <w:pPr>
        <w:pStyle w:val="PL"/>
        <w:shd w:val="clear" w:color="auto" w:fill="E6E6E6"/>
      </w:pPr>
      <w:r w:rsidRPr="000E4E7F">
        <w:t>}</w:t>
      </w:r>
    </w:p>
    <w:p w14:paraId="7730BA46" w14:textId="77777777" w:rsidR="00A37F0F" w:rsidRPr="000E4E7F" w:rsidRDefault="00A37F0F" w:rsidP="00A37F0F">
      <w:pPr>
        <w:pStyle w:val="PL"/>
        <w:shd w:val="clear" w:color="auto" w:fill="E6E6E6"/>
      </w:pPr>
    </w:p>
    <w:p w14:paraId="23670897" w14:textId="77777777" w:rsidR="00A37F0F" w:rsidRPr="000E4E7F" w:rsidRDefault="00A37F0F" w:rsidP="00A37F0F">
      <w:pPr>
        <w:pStyle w:val="PL"/>
        <w:shd w:val="clear" w:color="auto" w:fill="E6E6E6"/>
      </w:pPr>
      <w:r w:rsidRPr="000E4E7F">
        <w:t>MBSFN-SubframeConfigList ::=</w:t>
      </w:r>
      <w:r w:rsidRPr="000E4E7F">
        <w:tab/>
      </w:r>
      <w:r w:rsidRPr="000E4E7F">
        <w:tab/>
        <w:t>SEQUENCE (SIZE (1..maxMBSFN-Allocations)) OF MBSFN-SubframeConfig</w:t>
      </w:r>
    </w:p>
    <w:p w14:paraId="42C157C1" w14:textId="77777777" w:rsidR="00A37F0F" w:rsidRPr="000E4E7F" w:rsidRDefault="00A37F0F" w:rsidP="00A37F0F">
      <w:pPr>
        <w:pStyle w:val="PL"/>
        <w:shd w:val="clear" w:color="auto" w:fill="E6E6E6"/>
      </w:pPr>
    </w:p>
    <w:p w14:paraId="0E506B39" w14:textId="77777777" w:rsidR="00A37F0F" w:rsidRPr="000E4E7F" w:rsidRDefault="00A37F0F" w:rsidP="00A37F0F">
      <w:pPr>
        <w:pStyle w:val="PL"/>
        <w:shd w:val="clear" w:color="auto" w:fill="E6E6E6"/>
      </w:pPr>
      <w:r w:rsidRPr="000E4E7F">
        <w:t>MBSFN-SubframeConfigList-v1430 ::=</w:t>
      </w:r>
      <w:r w:rsidRPr="000E4E7F">
        <w:tab/>
      </w:r>
      <w:r w:rsidRPr="000E4E7F">
        <w:tab/>
        <w:t>SEQUENCE (SIZE (1..maxMBSFN-Allocations)) OF MBSFN-SubframeConfig-v1430</w:t>
      </w:r>
    </w:p>
    <w:p w14:paraId="3E2E1098" w14:textId="77777777" w:rsidR="00A37F0F" w:rsidRPr="000E4E7F" w:rsidRDefault="00A37F0F" w:rsidP="00A37F0F">
      <w:pPr>
        <w:pStyle w:val="PL"/>
        <w:shd w:val="clear" w:color="auto" w:fill="E6E6E6"/>
      </w:pPr>
    </w:p>
    <w:p w14:paraId="083F7B7A" w14:textId="77777777" w:rsidR="00A37F0F" w:rsidRPr="000E4E7F" w:rsidRDefault="00A37F0F" w:rsidP="00A37F0F">
      <w:pPr>
        <w:pStyle w:val="PL"/>
        <w:shd w:val="clear" w:color="auto" w:fill="E6E6E6"/>
      </w:pPr>
      <w:r w:rsidRPr="000E4E7F">
        <w:t>AC-BarringPerPLMN-List-r12 ::=</w:t>
      </w:r>
      <w:r w:rsidRPr="000E4E7F">
        <w:tab/>
      </w:r>
      <w:r w:rsidRPr="000E4E7F">
        <w:tab/>
        <w:t>SEQUENCE (SIZE (1.. maxPLMN-r11)) OF AC-BarringPerPLMN-r12</w:t>
      </w:r>
    </w:p>
    <w:p w14:paraId="0670AC26" w14:textId="77777777" w:rsidR="00A37F0F" w:rsidRPr="000E4E7F" w:rsidRDefault="00A37F0F" w:rsidP="00A37F0F">
      <w:pPr>
        <w:pStyle w:val="PL"/>
        <w:shd w:val="clear" w:color="auto" w:fill="E6E6E6"/>
      </w:pPr>
    </w:p>
    <w:p w14:paraId="2B88E374" w14:textId="77777777" w:rsidR="00A37F0F" w:rsidRPr="000E4E7F" w:rsidRDefault="00A37F0F" w:rsidP="00A37F0F">
      <w:pPr>
        <w:pStyle w:val="PL"/>
        <w:shd w:val="clear" w:color="auto" w:fill="E6E6E6"/>
      </w:pPr>
      <w:r w:rsidRPr="000E4E7F">
        <w:t>AC-BarringPerPLMN-r12 ::=</w:t>
      </w:r>
      <w:r w:rsidRPr="000E4E7F">
        <w:tab/>
      </w:r>
      <w:r w:rsidRPr="000E4E7F">
        <w:tab/>
      </w:r>
      <w:r w:rsidRPr="000E4E7F">
        <w:tab/>
        <w:t>SEQUENCE {</w:t>
      </w:r>
    </w:p>
    <w:p w14:paraId="3D8AB514" w14:textId="77777777" w:rsidR="00A37F0F" w:rsidRPr="000E4E7F" w:rsidRDefault="00A37F0F" w:rsidP="00A37F0F">
      <w:pPr>
        <w:pStyle w:val="PL"/>
        <w:shd w:val="clear" w:color="auto" w:fill="E6E6E6"/>
      </w:pPr>
      <w:r w:rsidRPr="000E4E7F">
        <w:tab/>
        <w:t>plmn-IdentityIndex-r12</w:t>
      </w:r>
      <w:r w:rsidRPr="000E4E7F">
        <w:tab/>
      </w:r>
      <w:r w:rsidRPr="000E4E7F">
        <w:tab/>
      </w:r>
      <w:r w:rsidRPr="000E4E7F">
        <w:tab/>
      </w:r>
      <w:r w:rsidRPr="000E4E7F">
        <w:tab/>
      </w:r>
      <w:r w:rsidRPr="000E4E7F">
        <w:tab/>
        <w:t>INTEGER (1..maxPLMN-r11),</w:t>
      </w:r>
    </w:p>
    <w:p w14:paraId="0D51953D" w14:textId="77777777" w:rsidR="00A37F0F" w:rsidRPr="000E4E7F" w:rsidRDefault="00A37F0F" w:rsidP="00A37F0F">
      <w:pPr>
        <w:pStyle w:val="PL"/>
        <w:shd w:val="clear" w:color="auto" w:fill="E6E6E6"/>
      </w:pPr>
      <w:r w:rsidRPr="000E4E7F">
        <w:tab/>
        <w:t>ac-BarringInfo-r12</w:t>
      </w:r>
      <w:r w:rsidRPr="000E4E7F">
        <w:tab/>
      </w:r>
      <w:r w:rsidRPr="000E4E7F">
        <w:tab/>
      </w:r>
      <w:r w:rsidRPr="000E4E7F">
        <w:tab/>
      </w:r>
      <w:r w:rsidRPr="000E4E7F">
        <w:tab/>
      </w:r>
      <w:r w:rsidRPr="000E4E7F">
        <w:tab/>
      </w:r>
      <w:r w:rsidRPr="000E4E7F">
        <w:tab/>
        <w:t>SEQUENCE {</w:t>
      </w:r>
    </w:p>
    <w:p w14:paraId="0DD6F7E4" w14:textId="77777777" w:rsidR="00A37F0F" w:rsidRPr="000E4E7F" w:rsidRDefault="00A37F0F" w:rsidP="00A37F0F">
      <w:pPr>
        <w:pStyle w:val="PL"/>
        <w:shd w:val="clear" w:color="auto" w:fill="E6E6E6"/>
      </w:pPr>
      <w:r w:rsidRPr="000E4E7F">
        <w:tab/>
      </w:r>
      <w:r w:rsidRPr="000E4E7F">
        <w:tab/>
        <w:t>ac-BarringForEmergency-r12</w:t>
      </w:r>
      <w:r w:rsidRPr="000E4E7F">
        <w:tab/>
      </w:r>
      <w:r w:rsidRPr="000E4E7F">
        <w:tab/>
      </w:r>
      <w:r w:rsidRPr="000E4E7F">
        <w:tab/>
        <w:t>BOOLEAN,</w:t>
      </w:r>
    </w:p>
    <w:p w14:paraId="0AF0982F" w14:textId="77777777" w:rsidR="00A37F0F" w:rsidRPr="000E4E7F" w:rsidRDefault="00A37F0F" w:rsidP="00A37F0F">
      <w:pPr>
        <w:pStyle w:val="PL"/>
        <w:shd w:val="clear" w:color="auto" w:fill="E6E6E6"/>
      </w:pPr>
      <w:r w:rsidRPr="000E4E7F">
        <w:tab/>
      </w:r>
      <w:r w:rsidRPr="000E4E7F">
        <w:tab/>
        <w:t>ac-BarringForMO-Signalling-r12</w:t>
      </w:r>
      <w:r w:rsidRPr="000E4E7F">
        <w:tab/>
      </w:r>
      <w:r w:rsidRPr="000E4E7F">
        <w:tab/>
        <w:t>AC-BarringConfig</w:t>
      </w:r>
      <w:r w:rsidRPr="000E4E7F">
        <w:tab/>
        <w:t>OPTIONAL,</w:t>
      </w:r>
      <w:r w:rsidRPr="000E4E7F">
        <w:tab/>
        <w:t>-- Need OP</w:t>
      </w:r>
    </w:p>
    <w:p w14:paraId="4B0AF8F3" w14:textId="77777777" w:rsidR="00A37F0F" w:rsidRPr="000E4E7F" w:rsidRDefault="00A37F0F" w:rsidP="00A37F0F">
      <w:pPr>
        <w:pStyle w:val="PL"/>
        <w:shd w:val="clear" w:color="auto" w:fill="E6E6E6"/>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7EFD4CC1"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56767715" w14:textId="77777777" w:rsidR="00A37F0F" w:rsidRPr="000E4E7F" w:rsidRDefault="00A37F0F" w:rsidP="00A37F0F">
      <w:pPr>
        <w:pStyle w:val="PL"/>
        <w:shd w:val="clear" w:color="auto" w:fill="E6E6E6"/>
      </w:pPr>
      <w:r w:rsidRPr="000E4E7F">
        <w:tab/>
        <w:t>ac-BarringSkipForMMTELVoice-r12</w:t>
      </w:r>
      <w:r w:rsidRPr="000E4E7F">
        <w:tab/>
      </w:r>
      <w:r w:rsidRPr="000E4E7F">
        <w:tab/>
        <w:t>ENUMERATED {true}</w:t>
      </w:r>
      <w:r w:rsidRPr="000E4E7F">
        <w:tab/>
      </w:r>
      <w:r w:rsidRPr="000E4E7F">
        <w:tab/>
        <w:t>OPTIONAL,</w:t>
      </w:r>
      <w:r w:rsidRPr="000E4E7F">
        <w:tab/>
        <w:t>-- Need OP</w:t>
      </w:r>
    </w:p>
    <w:p w14:paraId="19C33AEC" w14:textId="77777777" w:rsidR="00A37F0F" w:rsidRPr="000E4E7F" w:rsidRDefault="00A37F0F" w:rsidP="00A37F0F">
      <w:pPr>
        <w:pStyle w:val="PL"/>
        <w:shd w:val="clear" w:color="auto" w:fill="E6E6E6"/>
      </w:pPr>
      <w:r w:rsidRPr="000E4E7F">
        <w:tab/>
        <w:t>ac-BarringSkipForMMTELVideo-r12</w:t>
      </w:r>
      <w:r w:rsidRPr="000E4E7F">
        <w:tab/>
      </w:r>
      <w:r w:rsidRPr="000E4E7F">
        <w:tab/>
        <w:t>ENUMERATED {true}</w:t>
      </w:r>
      <w:r w:rsidRPr="000E4E7F">
        <w:tab/>
      </w:r>
      <w:r w:rsidRPr="000E4E7F">
        <w:tab/>
        <w:t>OPTIONAL,</w:t>
      </w:r>
      <w:r w:rsidRPr="000E4E7F">
        <w:tab/>
        <w:t>-- Need OP</w:t>
      </w:r>
    </w:p>
    <w:p w14:paraId="71B81E7D" w14:textId="77777777" w:rsidR="00A37F0F" w:rsidRPr="000E4E7F" w:rsidRDefault="00A37F0F" w:rsidP="00A37F0F">
      <w:pPr>
        <w:pStyle w:val="PL"/>
        <w:shd w:val="clear" w:color="auto" w:fill="E6E6E6"/>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3F768870" w14:textId="77777777" w:rsidR="00A37F0F" w:rsidRPr="000E4E7F" w:rsidRDefault="00A37F0F" w:rsidP="00A37F0F">
      <w:pPr>
        <w:pStyle w:val="PL"/>
        <w:shd w:val="clear" w:color="auto" w:fill="E6E6E6"/>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415D013C" w14:textId="77777777" w:rsidR="00A37F0F" w:rsidRPr="000E4E7F" w:rsidRDefault="00A37F0F" w:rsidP="00A37F0F">
      <w:pPr>
        <w:pStyle w:val="PL"/>
        <w:shd w:val="clear" w:color="auto" w:fill="E6E6E6"/>
      </w:pPr>
      <w:r w:rsidRPr="000E4E7F">
        <w:lastRenderedPageBreak/>
        <w:tab/>
        <w:t>ssac-BarringForMMTEL-Voice-r12</w:t>
      </w:r>
      <w:r w:rsidRPr="000E4E7F">
        <w:tab/>
      </w:r>
      <w:r w:rsidRPr="000E4E7F">
        <w:tab/>
        <w:t>AC-BarringConfig</w:t>
      </w:r>
      <w:r w:rsidRPr="000E4E7F">
        <w:tab/>
      </w:r>
      <w:r w:rsidRPr="000E4E7F">
        <w:tab/>
        <w:t>OPTIONAL,</w:t>
      </w:r>
      <w:r w:rsidRPr="000E4E7F">
        <w:tab/>
        <w:t>-- Need OP</w:t>
      </w:r>
    </w:p>
    <w:p w14:paraId="28053EC1" w14:textId="77777777" w:rsidR="00A37F0F" w:rsidRPr="000E4E7F" w:rsidRDefault="00A37F0F" w:rsidP="00A37F0F">
      <w:pPr>
        <w:pStyle w:val="PL"/>
        <w:shd w:val="clear" w:color="auto" w:fill="E6E6E6"/>
      </w:pPr>
      <w:r w:rsidRPr="000E4E7F">
        <w:tab/>
        <w:t>ssac-BarringForMMTEL-Video-r12</w:t>
      </w:r>
      <w:r w:rsidRPr="000E4E7F">
        <w:tab/>
      </w:r>
      <w:r w:rsidRPr="000E4E7F">
        <w:tab/>
        <w:t>AC-BarringConfig</w:t>
      </w:r>
      <w:r w:rsidRPr="000E4E7F">
        <w:tab/>
      </w:r>
      <w:r w:rsidRPr="000E4E7F">
        <w:tab/>
        <w:t>OPTIONAL</w:t>
      </w:r>
      <w:r w:rsidRPr="000E4E7F">
        <w:tab/>
        <w:t>-- Need OP</w:t>
      </w:r>
    </w:p>
    <w:p w14:paraId="6C45316D" w14:textId="77777777" w:rsidR="00A37F0F" w:rsidRPr="000E4E7F" w:rsidRDefault="00A37F0F" w:rsidP="00A37F0F">
      <w:pPr>
        <w:pStyle w:val="PL"/>
        <w:shd w:val="clear" w:color="auto" w:fill="E6E6E6"/>
      </w:pPr>
      <w:r w:rsidRPr="000E4E7F">
        <w:t>}</w:t>
      </w:r>
    </w:p>
    <w:p w14:paraId="35860F18" w14:textId="77777777" w:rsidR="00A37F0F" w:rsidRPr="000E4E7F" w:rsidRDefault="00A37F0F" w:rsidP="00A37F0F">
      <w:pPr>
        <w:pStyle w:val="PL"/>
        <w:shd w:val="clear" w:color="auto" w:fill="E6E6E6"/>
      </w:pPr>
    </w:p>
    <w:p w14:paraId="72FDE628" w14:textId="77777777" w:rsidR="00A37F0F" w:rsidRPr="000E4E7F" w:rsidRDefault="00A37F0F" w:rsidP="00A37F0F">
      <w:pPr>
        <w:pStyle w:val="PL"/>
        <w:shd w:val="clear" w:color="auto" w:fill="E6E6E6"/>
      </w:pPr>
      <w:r w:rsidRPr="000E4E7F">
        <w:t>ACDC-BarringForCommon-r13 ::=</w:t>
      </w:r>
      <w:r w:rsidRPr="000E4E7F">
        <w:tab/>
      </w:r>
      <w:r w:rsidRPr="000E4E7F">
        <w:tab/>
      </w:r>
      <w:r w:rsidRPr="000E4E7F">
        <w:tab/>
        <w:t>SEQUENCE {</w:t>
      </w:r>
    </w:p>
    <w:p w14:paraId="11736F97" w14:textId="77777777" w:rsidR="00A37F0F" w:rsidRPr="000E4E7F" w:rsidRDefault="00A37F0F" w:rsidP="00A37F0F">
      <w:pPr>
        <w:pStyle w:val="PL"/>
        <w:shd w:val="clear" w:color="auto" w:fill="E6E6E6"/>
      </w:pPr>
      <w:r w:rsidRPr="000E4E7F">
        <w:tab/>
        <w:t>acdc-HPLMNonly-r13</w:t>
      </w:r>
      <w:r w:rsidRPr="000E4E7F">
        <w:tab/>
      </w:r>
      <w:r w:rsidRPr="000E4E7F">
        <w:tab/>
      </w:r>
      <w:r w:rsidRPr="000E4E7F">
        <w:tab/>
      </w:r>
      <w:r w:rsidRPr="000E4E7F">
        <w:tab/>
      </w:r>
      <w:r w:rsidRPr="000E4E7F">
        <w:tab/>
      </w:r>
      <w:r w:rsidRPr="000E4E7F">
        <w:tab/>
        <w:t>BOOLEAN,</w:t>
      </w:r>
    </w:p>
    <w:p w14:paraId="148CAC6E" w14:textId="77777777" w:rsidR="00A37F0F" w:rsidRPr="000E4E7F" w:rsidRDefault="00A37F0F" w:rsidP="00A37F0F">
      <w:pPr>
        <w:pStyle w:val="PL"/>
        <w:shd w:val="clear" w:color="auto" w:fill="E6E6E6"/>
      </w:pPr>
      <w:r w:rsidRPr="000E4E7F">
        <w:tab/>
        <w:t>barringPerACDC-CategoryList-r13</w:t>
      </w:r>
      <w:r w:rsidRPr="000E4E7F">
        <w:tab/>
      </w:r>
      <w:r w:rsidRPr="000E4E7F">
        <w:tab/>
      </w:r>
      <w:r w:rsidRPr="000E4E7F">
        <w:tab/>
        <w:t>BarringPerACDC-CategoryList-r13</w:t>
      </w:r>
    </w:p>
    <w:p w14:paraId="73BFB0C1" w14:textId="77777777" w:rsidR="00A37F0F" w:rsidRPr="000E4E7F" w:rsidRDefault="00A37F0F" w:rsidP="00A37F0F">
      <w:pPr>
        <w:pStyle w:val="PL"/>
        <w:shd w:val="clear" w:color="auto" w:fill="E6E6E6"/>
      </w:pPr>
      <w:r w:rsidRPr="000E4E7F">
        <w:t>}</w:t>
      </w:r>
    </w:p>
    <w:p w14:paraId="1BECD02E" w14:textId="77777777" w:rsidR="00A37F0F" w:rsidRPr="000E4E7F" w:rsidRDefault="00A37F0F" w:rsidP="00A37F0F">
      <w:pPr>
        <w:pStyle w:val="PL"/>
        <w:shd w:val="clear" w:color="auto" w:fill="E6E6E6"/>
      </w:pPr>
    </w:p>
    <w:p w14:paraId="66FB361F" w14:textId="77777777" w:rsidR="00A37F0F" w:rsidRPr="000E4E7F" w:rsidRDefault="00A37F0F" w:rsidP="00A37F0F">
      <w:pPr>
        <w:pStyle w:val="PL"/>
        <w:shd w:val="clear" w:color="auto" w:fill="E6E6E6"/>
      </w:pPr>
      <w:r w:rsidRPr="000E4E7F">
        <w:t>ACDC-BarringPerPLMN-List-r13 ::=</w:t>
      </w:r>
      <w:r w:rsidRPr="000E4E7F">
        <w:tab/>
      </w:r>
      <w:r w:rsidRPr="000E4E7F">
        <w:tab/>
        <w:t>SEQUENCE (SIZE (1.. maxPLMN-r11)) OF ACDC-BarringPerPLMN-r13</w:t>
      </w:r>
    </w:p>
    <w:p w14:paraId="4E58330E" w14:textId="77777777" w:rsidR="00A37F0F" w:rsidRPr="000E4E7F" w:rsidRDefault="00A37F0F" w:rsidP="00A37F0F">
      <w:pPr>
        <w:pStyle w:val="PL"/>
        <w:shd w:val="clear" w:color="auto" w:fill="E6E6E6"/>
      </w:pPr>
    </w:p>
    <w:p w14:paraId="28AB7A3A" w14:textId="77777777" w:rsidR="00A37F0F" w:rsidRPr="000E4E7F" w:rsidRDefault="00A37F0F" w:rsidP="00A37F0F">
      <w:pPr>
        <w:pStyle w:val="PL"/>
        <w:shd w:val="clear" w:color="auto" w:fill="E6E6E6"/>
      </w:pPr>
      <w:r w:rsidRPr="000E4E7F">
        <w:t>ACDC-BarringPerPLMN-r13 ::=</w:t>
      </w:r>
      <w:r w:rsidRPr="000E4E7F">
        <w:tab/>
      </w:r>
      <w:r w:rsidRPr="000E4E7F">
        <w:tab/>
      </w:r>
      <w:r w:rsidRPr="000E4E7F">
        <w:tab/>
        <w:t>SEQUENCE {</w:t>
      </w:r>
    </w:p>
    <w:p w14:paraId="557CCA40"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r>
      <w:r w:rsidRPr="000E4E7F">
        <w:tab/>
        <w:t>INTEGER (1..maxPLMN-r11),</w:t>
      </w:r>
    </w:p>
    <w:p w14:paraId="2F67E885" w14:textId="77777777" w:rsidR="00A37F0F" w:rsidRPr="000E4E7F" w:rsidRDefault="00A37F0F" w:rsidP="00A37F0F">
      <w:pPr>
        <w:pStyle w:val="PL"/>
        <w:shd w:val="clear" w:color="auto" w:fill="E6E6E6"/>
      </w:pPr>
      <w:r w:rsidRPr="000E4E7F">
        <w:tab/>
        <w:t>acdc-OnlyForHPLMN-r13</w:t>
      </w:r>
      <w:r w:rsidRPr="000E4E7F">
        <w:tab/>
      </w:r>
      <w:r w:rsidRPr="000E4E7F">
        <w:tab/>
      </w:r>
      <w:r w:rsidRPr="000E4E7F">
        <w:tab/>
      </w:r>
      <w:r w:rsidRPr="000E4E7F">
        <w:tab/>
        <w:t>BOOLEAN,</w:t>
      </w:r>
    </w:p>
    <w:p w14:paraId="4050060A" w14:textId="77777777" w:rsidR="00A37F0F" w:rsidRPr="000E4E7F" w:rsidRDefault="00A37F0F" w:rsidP="00A37F0F">
      <w:pPr>
        <w:pStyle w:val="PL"/>
        <w:shd w:val="clear" w:color="auto" w:fill="E6E6E6"/>
      </w:pPr>
      <w:r w:rsidRPr="000E4E7F">
        <w:tab/>
        <w:t>barringPerACDC-CategoryList-r13</w:t>
      </w:r>
      <w:r w:rsidRPr="000E4E7F">
        <w:tab/>
      </w:r>
      <w:r w:rsidRPr="000E4E7F">
        <w:tab/>
        <w:t>BarringPerACDC-CategoryList-r13</w:t>
      </w:r>
    </w:p>
    <w:p w14:paraId="590491A9" w14:textId="77777777" w:rsidR="00A37F0F" w:rsidRPr="000E4E7F" w:rsidRDefault="00A37F0F" w:rsidP="00A37F0F">
      <w:pPr>
        <w:pStyle w:val="PL"/>
        <w:shd w:val="clear" w:color="auto" w:fill="E6E6E6"/>
      </w:pPr>
      <w:r w:rsidRPr="000E4E7F">
        <w:t>}</w:t>
      </w:r>
    </w:p>
    <w:p w14:paraId="1F54ED0B" w14:textId="77777777" w:rsidR="00A37F0F" w:rsidRPr="000E4E7F" w:rsidRDefault="00A37F0F" w:rsidP="00A37F0F">
      <w:pPr>
        <w:pStyle w:val="PL"/>
        <w:shd w:val="clear" w:color="auto" w:fill="E6E6E6"/>
      </w:pPr>
    </w:p>
    <w:p w14:paraId="18168103" w14:textId="77777777" w:rsidR="00A37F0F" w:rsidRPr="000E4E7F" w:rsidRDefault="00A37F0F" w:rsidP="00A37F0F">
      <w:pPr>
        <w:pStyle w:val="PL"/>
        <w:shd w:val="clear" w:color="auto" w:fill="E6E6E6"/>
      </w:pPr>
      <w:r w:rsidRPr="000E4E7F">
        <w:t>BarringPerACDC-CategoryList-r13 ::= SEQUENCE (SIZE (1..maxACDC-Cat-r13)) OF BarringPerACDC-Category-r13</w:t>
      </w:r>
    </w:p>
    <w:p w14:paraId="3260048A" w14:textId="77777777" w:rsidR="00A37F0F" w:rsidRPr="000E4E7F" w:rsidRDefault="00A37F0F" w:rsidP="00A37F0F">
      <w:pPr>
        <w:pStyle w:val="PL"/>
        <w:shd w:val="clear" w:color="auto" w:fill="E6E6E6"/>
      </w:pPr>
    </w:p>
    <w:p w14:paraId="289B01AB" w14:textId="77777777" w:rsidR="00A37F0F" w:rsidRPr="000E4E7F" w:rsidRDefault="00A37F0F" w:rsidP="00A37F0F">
      <w:pPr>
        <w:pStyle w:val="PL"/>
        <w:shd w:val="clear" w:color="auto" w:fill="E6E6E6"/>
      </w:pPr>
      <w:r w:rsidRPr="000E4E7F">
        <w:t>BarringPerACDC-Category-r13 ::= SEQUENCE {</w:t>
      </w:r>
    </w:p>
    <w:p w14:paraId="5D9BC74C" w14:textId="77777777" w:rsidR="00A37F0F" w:rsidRPr="000E4E7F" w:rsidRDefault="00A37F0F" w:rsidP="00A37F0F">
      <w:pPr>
        <w:pStyle w:val="PL"/>
        <w:shd w:val="clear" w:color="auto" w:fill="E6E6E6"/>
      </w:pPr>
      <w:r w:rsidRPr="000E4E7F">
        <w:tab/>
        <w:t>acdc-Category-r13</w:t>
      </w:r>
      <w:r w:rsidRPr="000E4E7F">
        <w:tab/>
      </w:r>
      <w:r w:rsidRPr="000E4E7F">
        <w:tab/>
      </w:r>
      <w:r w:rsidRPr="000E4E7F">
        <w:tab/>
      </w:r>
      <w:r w:rsidRPr="000E4E7F">
        <w:tab/>
        <w:t>INTEGER (1..maxACDC-Cat-r13),</w:t>
      </w:r>
    </w:p>
    <w:p w14:paraId="3C39A812" w14:textId="77777777" w:rsidR="00A37F0F" w:rsidRPr="000E4E7F" w:rsidRDefault="00A37F0F" w:rsidP="00A37F0F">
      <w:pPr>
        <w:pStyle w:val="PL"/>
        <w:shd w:val="clear" w:color="auto" w:fill="E6E6E6"/>
      </w:pPr>
      <w:r w:rsidRPr="000E4E7F">
        <w:tab/>
        <w:t>acdc-BarringConfig-r13</w:t>
      </w:r>
      <w:r w:rsidRPr="000E4E7F">
        <w:tab/>
      </w:r>
      <w:r w:rsidRPr="000E4E7F">
        <w:tab/>
      </w:r>
      <w:r w:rsidRPr="000E4E7F">
        <w:tab/>
        <w:t>SEQUENCE {</w:t>
      </w:r>
    </w:p>
    <w:p w14:paraId="0AF17EE1" w14:textId="77777777" w:rsidR="00A37F0F" w:rsidRPr="000E4E7F" w:rsidRDefault="00A37F0F" w:rsidP="00A37F0F">
      <w:pPr>
        <w:pStyle w:val="PL"/>
        <w:shd w:val="clear" w:color="auto" w:fill="E6E6E6"/>
      </w:pPr>
      <w:r w:rsidRPr="000E4E7F">
        <w:tab/>
      </w:r>
      <w:r w:rsidRPr="000E4E7F">
        <w:tab/>
        <w:t>ac-BarringFactor-r13</w:t>
      </w:r>
      <w:r w:rsidRPr="000E4E7F">
        <w:tab/>
      </w:r>
      <w:r w:rsidRPr="000E4E7F">
        <w:tab/>
      </w:r>
      <w:r w:rsidRPr="000E4E7F">
        <w:tab/>
        <w:t>ENUMERATED {</w:t>
      </w:r>
    </w:p>
    <w:p w14:paraId="6D9D2406"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07BF36A" w14:textId="77777777" w:rsidR="00A37F0F" w:rsidRPr="000E4E7F" w:rsidRDefault="00A37F0F" w:rsidP="00A37F0F">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6E35FF73" w14:textId="77777777" w:rsidR="00A37F0F" w:rsidRPr="000E4E7F" w:rsidRDefault="00A37F0F" w:rsidP="00A37F0F">
      <w:pPr>
        <w:pStyle w:val="PL"/>
        <w:shd w:val="clear" w:color="auto" w:fill="E6E6E6"/>
      </w:pPr>
      <w:r w:rsidRPr="000E4E7F">
        <w:tab/>
      </w:r>
      <w:r w:rsidRPr="000E4E7F">
        <w:tab/>
        <w:t>ac-BarringTime-r13</w:t>
      </w:r>
      <w:r w:rsidRPr="000E4E7F">
        <w:tab/>
      </w:r>
      <w:r w:rsidRPr="000E4E7F">
        <w:tab/>
      </w:r>
      <w:r w:rsidRPr="000E4E7F">
        <w:tab/>
      </w:r>
      <w:r w:rsidRPr="000E4E7F">
        <w:tab/>
        <w:t>ENUMERATED {s4, s8, s16, s32, s64, s128, s256, s512}</w:t>
      </w:r>
    </w:p>
    <w:p w14:paraId="2895C5BB" w14:textId="77777777" w:rsidR="00A37F0F" w:rsidRPr="000E4E7F" w:rsidRDefault="00A37F0F" w:rsidP="00A37F0F">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4CF6097" w14:textId="77777777" w:rsidR="00A37F0F" w:rsidRPr="000E4E7F" w:rsidRDefault="00A37F0F" w:rsidP="00A37F0F">
      <w:pPr>
        <w:pStyle w:val="PL"/>
        <w:shd w:val="clear" w:color="auto" w:fill="E6E6E6"/>
      </w:pPr>
      <w:r w:rsidRPr="000E4E7F">
        <w:t>}</w:t>
      </w:r>
    </w:p>
    <w:p w14:paraId="72B94988" w14:textId="77777777" w:rsidR="00A37F0F" w:rsidRPr="000E4E7F" w:rsidRDefault="00A37F0F" w:rsidP="00A37F0F">
      <w:pPr>
        <w:pStyle w:val="PL"/>
        <w:shd w:val="clear" w:color="auto" w:fill="E6E6E6"/>
      </w:pPr>
    </w:p>
    <w:p w14:paraId="4946EDF4" w14:textId="77777777" w:rsidR="00A37F0F" w:rsidRPr="000E4E7F" w:rsidRDefault="00A37F0F" w:rsidP="00A37F0F">
      <w:pPr>
        <w:pStyle w:val="PL"/>
        <w:shd w:val="clear" w:color="auto" w:fill="E6E6E6"/>
      </w:pPr>
      <w:r w:rsidRPr="000E4E7F">
        <w:t>UDT-Restricting-r13</w:t>
      </w:r>
      <w:r w:rsidRPr="000E4E7F">
        <w:tab/>
        <w:t>::= SEQUENCE {</w:t>
      </w:r>
    </w:p>
    <w:p w14:paraId="412373BF"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081C3285" w14:textId="77777777" w:rsidR="00A37F0F" w:rsidRPr="000E4E7F" w:rsidRDefault="00A37F0F" w:rsidP="00A37F0F">
      <w:pPr>
        <w:pStyle w:val="PL"/>
        <w:shd w:val="clear" w:color="auto" w:fill="E6E6E6"/>
      </w:pPr>
      <w:r w:rsidRPr="000E4E7F">
        <w:tab/>
        <w:t>udt-RestrictingTime-r13</w:t>
      </w:r>
      <w:r w:rsidRPr="000E4E7F">
        <w:tab/>
      </w:r>
      <w:r w:rsidRPr="000E4E7F">
        <w:tab/>
      </w:r>
      <w:r w:rsidRPr="000E4E7F">
        <w:tab/>
      </w:r>
      <w:r w:rsidRPr="000E4E7F">
        <w:tab/>
        <w:t>ENUMERATED {s4, s8, s16, s32, s64, s128, s256, s512} OPTIONAL --Need OR</w:t>
      </w:r>
    </w:p>
    <w:p w14:paraId="3CCABA69" w14:textId="77777777" w:rsidR="00A37F0F" w:rsidRPr="000E4E7F" w:rsidRDefault="00A37F0F" w:rsidP="00A37F0F">
      <w:pPr>
        <w:pStyle w:val="PL"/>
        <w:shd w:val="clear" w:color="auto" w:fill="E6E6E6"/>
      </w:pPr>
      <w:r w:rsidRPr="000E4E7F">
        <w:t>}</w:t>
      </w:r>
    </w:p>
    <w:p w14:paraId="485E1A6C" w14:textId="77777777" w:rsidR="00A37F0F" w:rsidRPr="000E4E7F" w:rsidRDefault="00A37F0F" w:rsidP="00A37F0F">
      <w:pPr>
        <w:pStyle w:val="PL"/>
        <w:shd w:val="clear" w:color="auto" w:fill="E6E6E6"/>
      </w:pPr>
    </w:p>
    <w:p w14:paraId="5D2877A0" w14:textId="77777777" w:rsidR="00A37F0F" w:rsidRPr="000E4E7F" w:rsidRDefault="00A37F0F" w:rsidP="00A37F0F">
      <w:pPr>
        <w:pStyle w:val="PL"/>
        <w:shd w:val="clear" w:color="auto" w:fill="E6E6E6"/>
      </w:pPr>
      <w:r w:rsidRPr="000E4E7F">
        <w:t>UDT-RestrictingPerPLMN-List-r13 ::=</w:t>
      </w:r>
      <w:r w:rsidRPr="000E4E7F">
        <w:tab/>
        <w:t>SEQUENCE (SIZE (1..maxPLMN-r11)) OF UDT-RestrictingPerPLMN-r13</w:t>
      </w:r>
    </w:p>
    <w:p w14:paraId="74821F85" w14:textId="77777777" w:rsidR="00A37F0F" w:rsidRPr="000E4E7F" w:rsidRDefault="00A37F0F" w:rsidP="00A37F0F">
      <w:pPr>
        <w:pStyle w:val="PL"/>
        <w:shd w:val="clear" w:color="auto" w:fill="E6E6E6"/>
      </w:pPr>
    </w:p>
    <w:p w14:paraId="3F002ED2" w14:textId="77777777" w:rsidR="00A37F0F" w:rsidRPr="000E4E7F" w:rsidRDefault="00A37F0F" w:rsidP="00A37F0F">
      <w:pPr>
        <w:pStyle w:val="PL"/>
        <w:shd w:val="clear" w:color="auto" w:fill="E6E6E6"/>
      </w:pPr>
      <w:r w:rsidRPr="000E4E7F">
        <w:t>UDT-RestrictingPerPLMN-r13 ::= SEQUENCE {</w:t>
      </w:r>
    </w:p>
    <w:p w14:paraId="051111B9" w14:textId="77777777" w:rsidR="00A37F0F" w:rsidRPr="000E4E7F" w:rsidRDefault="00A37F0F" w:rsidP="00A37F0F">
      <w:pPr>
        <w:pStyle w:val="PL"/>
        <w:shd w:val="clear" w:color="auto" w:fill="E6E6E6"/>
      </w:pPr>
      <w:r w:rsidRPr="000E4E7F">
        <w:tab/>
        <w:t>plmn-IdentityIndex-r13</w:t>
      </w:r>
      <w:r w:rsidRPr="000E4E7F">
        <w:tab/>
      </w:r>
      <w:r w:rsidRPr="000E4E7F">
        <w:tab/>
      </w:r>
      <w:r w:rsidRPr="000E4E7F">
        <w:tab/>
        <w:t>INTEGER (1..maxPLMN-r11),</w:t>
      </w:r>
    </w:p>
    <w:p w14:paraId="7AE19B1A" w14:textId="77777777" w:rsidR="00A37F0F" w:rsidRPr="000E4E7F" w:rsidRDefault="00A37F0F" w:rsidP="00A37F0F">
      <w:pPr>
        <w:pStyle w:val="PL"/>
        <w:shd w:val="clear" w:color="auto" w:fill="E6E6E6"/>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3C083DCA" w14:textId="77777777" w:rsidR="00A37F0F" w:rsidRPr="000E4E7F" w:rsidRDefault="00A37F0F" w:rsidP="00A37F0F">
      <w:pPr>
        <w:pStyle w:val="PL"/>
        <w:shd w:val="clear" w:color="auto" w:fill="E6E6E6"/>
      </w:pPr>
      <w:r w:rsidRPr="000E4E7F">
        <w:t>}</w:t>
      </w:r>
    </w:p>
    <w:p w14:paraId="23374647" w14:textId="77777777" w:rsidR="00A37F0F" w:rsidRPr="000E4E7F" w:rsidRDefault="00A37F0F" w:rsidP="00A37F0F">
      <w:pPr>
        <w:pStyle w:val="PL"/>
        <w:shd w:val="clear" w:color="auto" w:fill="E6E6E6"/>
      </w:pPr>
    </w:p>
    <w:p w14:paraId="1A8FC7BE" w14:textId="77777777" w:rsidR="00A37F0F" w:rsidRPr="000E4E7F" w:rsidRDefault="00A37F0F" w:rsidP="00A37F0F">
      <w:pPr>
        <w:pStyle w:val="PL"/>
        <w:shd w:val="clear" w:color="auto" w:fill="E6E6E6"/>
      </w:pPr>
      <w:r w:rsidRPr="000E4E7F">
        <w:t>CIOT-EPS-OptimisationInfo-r13 ::=</w:t>
      </w:r>
      <w:r w:rsidRPr="000E4E7F">
        <w:tab/>
        <w:t>SEQUENCE (SIZE (1.. maxPLMN-r11)) OF CIOT-OptimisationPLMN-r13</w:t>
      </w:r>
    </w:p>
    <w:p w14:paraId="18EE9579" w14:textId="77777777" w:rsidR="00A37F0F" w:rsidRPr="000E4E7F" w:rsidRDefault="00A37F0F" w:rsidP="00A37F0F">
      <w:pPr>
        <w:pStyle w:val="PL"/>
        <w:shd w:val="clear" w:color="auto" w:fill="E6E6E6"/>
      </w:pPr>
    </w:p>
    <w:p w14:paraId="13E90772" w14:textId="77777777" w:rsidR="00A37F0F" w:rsidRPr="000E4E7F" w:rsidRDefault="00A37F0F" w:rsidP="00A37F0F">
      <w:pPr>
        <w:pStyle w:val="PL"/>
        <w:shd w:val="clear" w:color="auto" w:fill="E6E6E6"/>
      </w:pPr>
      <w:r w:rsidRPr="000E4E7F">
        <w:t>CIOT-OptimisationPLMN-r13::= SEQUENCE {</w:t>
      </w:r>
    </w:p>
    <w:p w14:paraId="6DCF54A3" w14:textId="77777777" w:rsidR="00A37F0F" w:rsidRPr="000E4E7F" w:rsidRDefault="00A37F0F" w:rsidP="00A37F0F">
      <w:pPr>
        <w:pStyle w:val="PL"/>
        <w:shd w:val="clear" w:color="auto" w:fill="E6E6E6"/>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5EEE235" w14:textId="77777777" w:rsidR="00A37F0F" w:rsidRPr="000E4E7F" w:rsidRDefault="00A37F0F" w:rsidP="00A37F0F">
      <w:pPr>
        <w:pStyle w:val="PL"/>
        <w:shd w:val="clear" w:color="auto" w:fill="E6E6E6"/>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868E1CB" w14:textId="77777777" w:rsidR="00A37F0F" w:rsidRPr="000E4E7F" w:rsidRDefault="00A37F0F" w:rsidP="00A37F0F">
      <w:pPr>
        <w:pStyle w:val="PL"/>
        <w:shd w:val="clear" w:color="auto" w:fill="E6E6E6"/>
      </w:pPr>
      <w:r w:rsidRPr="000E4E7F">
        <w:tab/>
        <w:t>attachWithoutPDN-Connectivity-r13</w:t>
      </w:r>
      <w:r w:rsidRPr="000E4E7F">
        <w:tab/>
        <w:t>ENUMERATED {true}</w:t>
      </w:r>
      <w:r w:rsidRPr="000E4E7F">
        <w:tab/>
      </w:r>
      <w:r w:rsidRPr="000E4E7F">
        <w:tab/>
      </w:r>
      <w:r w:rsidRPr="000E4E7F">
        <w:tab/>
        <w:t>OPTIONAL</w:t>
      </w:r>
      <w:r w:rsidRPr="000E4E7F">
        <w:tab/>
        <w:t>-- Need OP</w:t>
      </w:r>
    </w:p>
    <w:p w14:paraId="6AAB2114" w14:textId="77777777" w:rsidR="00A37F0F" w:rsidRPr="000E4E7F" w:rsidRDefault="00A37F0F" w:rsidP="00A37F0F">
      <w:pPr>
        <w:pStyle w:val="PL"/>
        <w:shd w:val="clear" w:color="auto" w:fill="E6E6E6"/>
      </w:pPr>
      <w:r w:rsidRPr="000E4E7F">
        <w:t>}</w:t>
      </w:r>
    </w:p>
    <w:p w14:paraId="4220F1AE" w14:textId="77777777" w:rsidR="00A37F0F" w:rsidRPr="000E4E7F" w:rsidRDefault="00A37F0F" w:rsidP="00A37F0F">
      <w:pPr>
        <w:pStyle w:val="PL"/>
        <w:shd w:val="clear" w:color="auto" w:fill="E6E6E6"/>
      </w:pPr>
    </w:p>
    <w:p w14:paraId="04E46BE4" w14:textId="77777777" w:rsidR="00A37F0F" w:rsidRPr="000E4E7F" w:rsidRDefault="00A37F0F" w:rsidP="00A37F0F">
      <w:pPr>
        <w:pStyle w:val="PL"/>
        <w:shd w:val="clear" w:color="auto" w:fill="E6E6E6"/>
      </w:pPr>
      <w:r w:rsidRPr="000E4E7F">
        <w:t>PLMN-InfoList-r15 ::=</w:t>
      </w:r>
      <w:r w:rsidRPr="000E4E7F">
        <w:tab/>
      </w:r>
      <w:r w:rsidRPr="000E4E7F">
        <w:tab/>
      </w:r>
      <w:r w:rsidRPr="000E4E7F">
        <w:tab/>
      </w:r>
      <w:r w:rsidRPr="000E4E7F">
        <w:tab/>
        <w:t>SEQUENCE (SIZE (1..maxPLMN-r11)) OF PLMN-Info-r15</w:t>
      </w:r>
    </w:p>
    <w:p w14:paraId="4A0BCED6" w14:textId="77777777" w:rsidR="00A37F0F" w:rsidRPr="000E4E7F" w:rsidRDefault="00A37F0F" w:rsidP="00A37F0F">
      <w:pPr>
        <w:pStyle w:val="PL"/>
        <w:shd w:val="clear" w:color="auto" w:fill="E6E6E6"/>
      </w:pPr>
    </w:p>
    <w:p w14:paraId="420ACCBF" w14:textId="77777777" w:rsidR="00A37F0F" w:rsidRPr="000E4E7F" w:rsidRDefault="00A37F0F" w:rsidP="00A37F0F">
      <w:pPr>
        <w:pStyle w:val="PL"/>
        <w:shd w:val="clear" w:color="auto" w:fill="E6E6E6"/>
      </w:pPr>
      <w:r w:rsidRPr="000E4E7F">
        <w:t>PLMN-Info-r15 ::=</w:t>
      </w:r>
      <w:r w:rsidRPr="000E4E7F">
        <w:tab/>
      </w:r>
      <w:r w:rsidRPr="000E4E7F">
        <w:tab/>
      </w:r>
      <w:r w:rsidRPr="000E4E7F">
        <w:tab/>
        <w:t>SEQUENCE {</w:t>
      </w:r>
    </w:p>
    <w:p w14:paraId="335D8F88" w14:textId="77777777" w:rsidR="00A37F0F" w:rsidRPr="000E4E7F" w:rsidRDefault="00A37F0F" w:rsidP="00A37F0F">
      <w:pPr>
        <w:pStyle w:val="PL"/>
        <w:shd w:val="clear" w:color="auto" w:fill="E6E6E6"/>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27582D93" w14:textId="77777777" w:rsidR="00A37F0F" w:rsidRPr="000E4E7F" w:rsidRDefault="00A37F0F" w:rsidP="00A37F0F">
      <w:pPr>
        <w:pStyle w:val="PL"/>
        <w:shd w:val="clear" w:color="auto" w:fill="E6E6E6"/>
      </w:pPr>
      <w:r w:rsidRPr="000E4E7F">
        <w:t>}</w:t>
      </w:r>
    </w:p>
    <w:p w14:paraId="7CD919B8" w14:textId="77777777" w:rsidR="00A37F0F" w:rsidRPr="000E4E7F" w:rsidRDefault="00A37F0F" w:rsidP="00A37F0F">
      <w:pPr>
        <w:pStyle w:val="PL"/>
        <w:shd w:val="clear" w:color="auto" w:fill="E6E6E6"/>
      </w:pPr>
    </w:p>
    <w:p w14:paraId="2FBCA653" w14:textId="77777777" w:rsidR="00A37F0F" w:rsidRPr="000E4E7F" w:rsidRDefault="00A37F0F" w:rsidP="00A37F0F">
      <w:pPr>
        <w:pStyle w:val="PL"/>
        <w:shd w:val="clear" w:color="auto" w:fill="E6E6E6"/>
      </w:pPr>
      <w:r w:rsidRPr="000E4E7F">
        <w:t>-- ASN1STOP</w:t>
      </w:r>
    </w:p>
    <w:p w14:paraId="73458901" w14:textId="77777777" w:rsidR="00A37F0F" w:rsidRPr="000E4E7F" w:rsidRDefault="00A37F0F" w:rsidP="00A37F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37F0F" w:rsidRPr="000E4E7F" w14:paraId="6E2EAF51" w14:textId="77777777" w:rsidTr="00401B0D">
        <w:trPr>
          <w:gridAfter w:val="1"/>
          <w:wAfter w:w="6" w:type="dxa"/>
          <w:cantSplit/>
          <w:tblHeader/>
        </w:trPr>
        <w:tc>
          <w:tcPr>
            <w:tcW w:w="9639" w:type="dxa"/>
          </w:tcPr>
          <w:p w14:paraId="4DA5D6CF" w14:textId="77777777" w:rsidR="00A37F0F" w:rsidRPr="000E4E7F" w:rsidRDefault="00A37F0F" w:rsidP="001C3415">
            <w:pPr>
              <w:pStyle w:val="TAH"/>
              <w:rPr>
                <w:lang w:eastAsia="en-GB"/>
              </w:rPr>
            </w:pPr>
            <w:r w:rsidRPr="000E4E7F">
              <w:rPr>
                <w:i/>
                <w:noProof/>
                <w:lang w:eastAsia="en-GB"/>
              </w:rPr>
              <w:lastRenderedPageBreak/>
              <w:t>SystemInformationBlockType2</w:t>
            </w:r>
            <w:r w:rsidRPr="000E4E7F">
              <w:rPr>
                <w:iCs/>
                <w:noProof/>
                <w:lang w:eastAsia="en-GB"/>
              </w:rPr>
              <w:t xml:space="preserve"> field descriptions</w:t>
            </w:r>
          </w:p>
        </w:tc>
      </w:tr>
      <w:tr w:rsidR="00A37F0F" w:rsidRPr="000E4E7F" w14:paraId="73C64E02" w14:textId="77777777" w:rsidTr="00401B0D">
        <w:trPr>
          <w:gridAfter w:val="1"/>
          <w:wAfter w:w="6" w:type="dxa"/>
          <w:cantSplit/>
        </w:trPr>
        <w:tc>
          <w:tcPr>
            <w:tcW w:w="9639" w:type="dxa"/>
          </w:tcPr>
          <w:p w14:paraId="1008BAC1" w14:textId="77777777" w:rsidR="00A37F0F" w:rsidRPr="000E4E7F" w:rsidRDefault="00A37F0F" w:rsidP="001C3415">
            <w:pPr>
              <w:pStyle w:val="TAL"/>
              <w:rPr>
                <w:b/>
                <w:bCs/>
                <w:i/>
                <w:noProof/>
                <w:lang w:eastAsia="en-GB"/>
              </w:rPr>
            </w:pPr>
            <w:r w:rsidRPr="000E4E7F">
              <w:rPr>
                <w:b/>
                <w:bCs/>
                <w:i/>
                <w:noProof/>
                <w:lang w:eastAsia="en-GB"/>
              </w:rPr>
              <w:t>ac-BarringFactor</w:t>
            </w:r>
          </w:p>
          <w:p w14:paraId="39F12933" w14:textId="77777777" w:rsidR="00A37F0F" w:rsidRPr="000E4E7F" w:rsidRDefault="00A37F0F" w:rsidP="001C3415">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A37F0F" w:rsidRPr="000E4E7F" w14:paraId="39363285"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19ABA3AE" w14:textId="77777777" w:rsidR="00A37F0F" w:rsidRPr="000E4E7F" w:rsidRDefault="00A37F0F" w:rsidP="001C3415">
            <w:pPr>
              <w:pStyle w:val="TAL"/>
              <w:rPr>
                <w:b/>
                <w:bCs/>
                <w:i/>
                <w:noProof/>
                <w:lang w:eastAsia="en-GB"/>
              </w:rPr>
            </w:pPr>
            <w:r w:rsidRPr="000E4E7F">
              <w:rPr>
                <w:b/>
                <w:bCs/>
                <w:i/>
                <w:noProof/>
                <w:lang w:eastAsia="en-GB"/>
              </w:rPr>
              <w:t>ac-BarringForCSFB</w:t>
            </w:r>
          </w:p>
          <w:p w14:paraId="68B314EA" w14:textId="77777777" w:rsidR="00A37F0F" w:rsidRPr="000E4E7F" w:rsidRDefault="00A37F0F" w:rsidP="001C3415">
            <w:pPr>
              <w:pStyle w:val="TAL"/>
              <w:rPr>
                <w:iCs/>
                <w:noProof/>
                <w:lang w:eastAsia="en-GB"/>
              </w:rPr>
            </w:pPr>
            <w:r w:rsidRPr="000E4E7F">
              <w:rPr>
                <w:iCs/>
                <w:noProof/>
                <w:lang w:eastAsia="en-GB"/>
              </w:rPr>
              <w:t>Access class barring for mobile originating CS fallback.</w:t>
            </w:r>
          </w:p>
        </w:tc>
      </w:tr>
      <w:tr w:rsidR="00A37F0F" w:rsidRPr="000E4E7F" w14:paraId="334C07E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6F3CE62A" w14:textId="77777777" w:rsidR="00A37F0F" w:rsidRPr="000E4E7F" w:rsidRDefault="00A37F0F" w:rsidP="001C3415">
            <w:pPr>
              <w:pStyle w:val="TAL"/>
              <w:rPr>
                <w:b/>
                <w:bCs/>
                <w:i/>
                <w:noProof/>
                <w:lang w:eastAsia="en-GB"/>
              </w:rPr>
            </w:pPr>
            <w:r w:rsidRPr="000E4E7F">
              <w:rPr>
                <w:b/>
                <w:bCs/>
                <w:i/>
                <w:noProof/>
                <w:lang w:eastAsia="en-GB"/>
              </w:rPr>
              <w:t>ac-BarringForEmergency</w:t>
            </w:r>
          </w:p>
          <w:p w14:paraId="0E56CEE6" w14:textId="77777777" w:rsidR="00A37F0F" w:rsidRPr="000E4E7F" w:rsidRDefault="00A37F0F" w:rsidP="001C3415">
            <w:pPr>
              <w:pStyle w:val="TAH"/>
              <w:jc w:val="both"/>
              <w:rPr>
                <w:b w:val="0"/>
                <w:bCs/>
                <w:iCs/>
                <w:noProof/>
                <w:lang w:eastAsia="en-GB"/>
              </w:rPr>
            </w:pPr>
            <w:r w:rsidRPr="000E4E7F">
              <w:rPr>
                <w:b w:val="0"/>
                <w:bCs/>
                <w:iCs/>
                <w:noProof/>
                <w:lang w:eastAsia="en-GB"/>
              </w:rPr>
              <w:t>Access class barring for AC 10.</w:t>
            </w:r>
          </w:p>
        </w:tc>
      </w:tr>
      <w:tr w:rsidR="00A37F0F" w:rsidRPr="000E4E7F" w14:paraId="207C536A" w14:textId="77777777" w:rsidTr="00401B0D">
        <w:trPr>
          <w:gridAfter w:val="1"/>
          <w:wAfter w:w="6" w:type="dxa"/>
          <w:cantSplit/>
          <w:trHeight w:val="50"/>
          <w:tblHeader/>
        </w:trPr>
        <w:tc>
          <w:tcPr>
            <w:tcW w:w="9639" w:type="dxa"/>
            <w:tcBorders>
              <w:top w:val="single" w:sz="4" w:space="0" w:color="C0C0C0"/>
            </w:tcBorders>
          </w:tcPr>
          <w:p w14:paraId="06D8D5AF" w14:textId="77777777" w:rsidR="00A37F0F" w:rsidRPr="000E4E7F" w:rsidRDefault="00A37F0F" w:rsidP="001C3415">
            <w:pPr>
              <w:pStyle w:val="TAL"/>
              <w:rPr>
                <w:b/>
                <w:bCs/>
                <w:i/>
                <w:noProof/>
                <w:lang w:eastAsia="en-GB"/>
              </w:rPr>
            </w:pPr>
            <w:r w:rsidRPr="000E4E7F">
              <w:rPr>
                <w:b/>
                <w:bCs/>
                <w:i/>
                <w:noProof/>
                <w:lang w:eastAsia="en-GB"/>
              </w:rPr>
              <w:t>ac-BarringForMO-Data</w:t>
            </w:r>
          </w:p>
          <w:p w14:paraId="478A5219" w14:textId="77777777" w:rsidR="00A37F0F" w:rsidRPr="000E4E7F" w:rsidRDefault="00A37F0F" w:rsidP="001C3415">
            <w:pPr>
              <w:pStyle w:val="TAH"/>
              <w:jc w:val="both"/>
              <w:rPr>
                <w:b w:val="0"/>
                <w:bCs/>
                <w:iCs/>
                <w:noProof/>
                <w:lang w:eastAsia="en-GB"/>
              </w:rPr>
            </w:pPr>
            <w:r w:rsidRPr="000E4E7F">
              <w:rPr>
                <w:b w:val="0"/>
                <w:lang w:eastAsia="en-GB"/>
              </w:rPr>
              <w:t>Access class barring for mobile originating calls.</w:t>
            </w:r>
          </w:p>
        </w:tc>
      </w:tr>
      <w:tr w:rsidR="00A37F0F" w:rsidRPr="000E4E7F" w14:paraId="13B2B03D" w14:textId="77777777" w:rsidTr="00401B0D">
        <w:trPr>
          <w:gridAfter w:val="1"/>
          <w:wAfter w:w="6" w:type="dxa"/>
          <w:cantSplit/>
          <w:trHeight w:val="50"/>
          <w:tblHeader/>
        </w:trPr>
        <w:tc>
          <w:tcPr>
            <w:tcW w:w="9639" w:type="dxa"/>
            <w:tcBorders>
              <w:top w:val="single" w:sz="4" w:space="0" w:color="C0C0C0"/>
              <w:bottom w:val="single" w:sz="4" w:space="0" w:color="C0C0C0"/>
            </w:tcBorders>
          </w:tcPr>
          <w:p w14:paraId="5C98C42D" w14:textId="77777777" w:rsidR="00A37F0F" w:rsidRPr="000E4E7F" w:rsidRDefault="00A37F0F" w:rsidP="001C3415">
            <w:pPr>
              <w:pStyle w:val="TAL"/>
              <w:rPr>
                <w:b/>
                <w:bCs/>
                <w:i/>
                <w:noProof/>
                <w:lang w:eastAsia="en-GB"/>
              </w:rPr>
            </w:pPr>
            <w:r w:rsidRPr="000E4E7F">
              <w:rPr>
                <w:b/>
                <w:bCs/>
                <w:i/>
                <w:noProof/>
                <w:lang w:eastAsia="en-GB"/>
              </w:rPr>
              <w:t>ac-BarringForMO-Signalling</w:t>
            </w:r>
          </w:p>
          <w:p w14:paraId="6BAAD4CD" w14:textId="77777777" w:rsidR="00A37F0F" w:rsidRPr="000E4E7F" w:rsidRDefault="00A37F0F" w:rsidP="001C3415">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A37F0F" w:rsidRPr="000E4E7F" w14:paraId="45737B36" w14:textId="77777777" w:rsidTr="00401B0D">
        <w:trPr>
          <w:gridAfter w:val="1"/>
          <w:wAfter w:w="6" w:type="dxa"/>
          <w:cantSplit/>
        </w:trPr>
        <w:tc>
          <w:tcPr>
            <w:tcW w:w="9639" w:type="dxa"/>
          </w:tcPr>
          <w:p w14:paraId="491FE010" w14:textId="77777777" w:rsidR="00A37F0F" w:rsidRPr="000E4E7F" w:rsidRDefault="00A37F0F" w:rsidP="001C3415">
            <w:pPr>
              <w:pStyle w:val="TAL"/>
              <w:rPr>
                <w:b/>
                <w:bCs/>
                <w:i/>
                <w:noProof/>
                <w:lang w:eastAsia="en-GB"/>
              </w:rPr>
            </w:pPr>
            <w:r w:rsidRPr="000E4E7F">
              <w:rPr>
                <w:b/>
                <w:bCs/>
                <w:i/>
                <w:noProof/>
                <w:lang w:eastAsia="en-GB"/>
              </w:rPr>
              <w:t>ac-BarringForSpecialAC</w:t>
            </w:r>
          </w:p>
          <w:p w14:paraId="66E39FB9" w14:textId="77777777" w:rsidR="00A37F0F" w:rsidRPr="000E4E7F" w:rsidRDefault="00A37F0F" w:rsidP="001C3415">
            <w:pPr>
              <w:pStyle w:val="TAL"/>
              <w:rPr>
                <w:lang w:eastAsia="en-GB"/>
              </w:rPr>
            </w:pPr>
            <w:r w:rsidRPr="000E4E7F">
              <w:rPr>
                <w:lang w:eastAsia="en-GB"/>
              </w:rPr>
              <w:t>Access class barring for AC 11-15. The first/ leftmost bit is for AC 11, the second bit is for AC 12, and so on.</w:t>
            </w:r>
          </w:p>
        </w:tc>
      </w:tr>
      <w:tr w:rsidR="00A37F0F" w:rsidRPr="000E4E7F" w14:paraId="2C66AE7C" w14:textId="77777777" w:rsidTr="00401B0D">
        <w:trPr>
          <w:gridAfter w:val="1"/>
          <w:wAfter w:w="6" w:type="dxa"/>
          <w:cantSplit/>
        </w:trPr>
        <w:tc>
          <w:tcPr>
            <w:tcW w:w="9639" w:type="dxa"/>
          </w:tcPr>
          <w:p w14:paraId="7A4A9BE2" w14:textId="77777777" w:rsidR="00A37F0F" w:rsidRPr="000E4E7F" w:rsidRDefault="00A37F0F" w:rsidP="001C3415">
            <w:pPr>
              <w:pStyle w:val="TAL"/>
              <w:rPr>
                <w:b/>
                <w:bCs/>
                <w:i/>
                <w:noProof/>
                <w:lang w:eastAsia="en-GB"/>
              </w:rPr>
            </w:pPr>
            <w:r w:rsidRPr="000E4E7F">
              <w:rPr>
                <w:b/>
                <w:bCs/>
                <w:i/>
                <w:noProof/>
                <w:lang w:eastAsia="en-GB"/>
              </w:rPr>
              <w:t>ac-BarringTime</w:t>
            </w:r>
          </w:p>
          <w:p w14:paraId="1B4B2211" w14:textId="77777777" w:rsidR="00A37F0F" w:rsidRPr="000E4E7F" w:rsidRDefault="00A37F0F" w:rsidP="001C3415">
            <w:pPr>
              <w:pStyle w:val="TAL"/>
              <w:rPr>
                <w:lang w:eastAsia="en-GB"/>
              </w:rPr>
            </w:pPr>
            <w:r w:rsidRPr="000E4E7F">
              <w:rPr>
                <w:lang w:eastAsia="en-GB"/>
              </w:rPr>
              <w:t>Mean access barring time value in seconds.</w:t>
            </w:r>
          </w:p>
        </w:tc>
      </w:tr>
      <w:tr w:rsidR="00A37F0F" w:rsidRPr="000E4E7F" w14:paraId="69BCCC4E" w14:textId="77777777" w:rsidTr="00401B0D">
        <w:trPr>
          <w:gridAfter w:val="1"/>
          <w:wAfter w:w="6" w:type="dxa"/>
          <w:cantSplit/>
        </w:trPr>
        <w:tc>
          <w:tcPr>
            <w:tcW w:w="9639" w:type="dxa"/>
          </w:tcPr>
          <w:p w14:paraId="7A408962" w14:textId="77777777" w:rsidR="00A37F0F" w:rsidRPr="000E4E7F" w:rsidRDefault="00A37F0F" w:rsidP="001C3415">
            <w:pPr>
              <w:pStyle w:val="TAL"/>
              <w:rPr>
                <w:b/>
                <w:i/>
                <w:lang w:eastAsia="en-GB"/>
              </w:rPr>
            </w:pPr>
            <w:r w:rsidRPr="000E4E7F">
              <w:rPr>
                <w:b/>
                <w:i/>
                <w:lang w:eastAsia="en-GB"/>
              </w:rPr>
              <w:t>acdc-BarringConfig</w:t>
            </w:r>
          </w:p>
          <w:p w14:paraId="18E3799A" w14:textId="77777777" w:rsidR="00A37F0F" w:rsidRPr="000E4E7F" w:rsidRDefault="00A37F0F" w:rsidP="001C3415">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A37F0F" w:rsidRPr="000E4E7F" w14:paraId="7247B4B1" w14:textId="77777777" w:rsidTr="00401B0D">
        <w:trPr>
          <w:gridAfter w:val="1"/>
          <w:wAfter w:w="6" w:type="dxa"/>
          <w:cantSplit/>
        </w:trPr>
        <w:tc>
          <w:tcPr>
            <w:tcW w:w="9639" w:type="dxa"/>
          </w:tcPr>
          <w:p w14:paraId="0AF6B17E" w14:textId="77777777" w:rsidR="00A37F0F" w:rsidRPr="000E4E7F" w:rsidRDefault="00A37F0F" w:rsidP="001C3415">
            <w:pPr>
              <w:pStyle w:val="TAL"/>
              <w:rPr>
                <w:b/>
                <w:i/>
                <w:lang w:eastAsia="en-GB"/>
              </w:rPr>
            </w:pPr>
            <w:r w:rsidRPr="000E4E7F">
              <w:rPr>
                <w:b/>
                <w:i/>
                <w:lang w:eastAsia="en-GB"/>
              </w:rPr>
              <w:t>acdc-Category</w:t>
            </w:r>
          </w:p>
          <w:p w14:paraId="3503EA7E" w14:textId="77777777" w:rsidR="00A37F0F" w:rsidRPr="000E4E7F" w:rsidRDefault="00A37F0F" w:rsidP="001C3415">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A37F0F" w:rsidRPr="000E4E7F" w14:paraId="39A72F69" w14:textId="77777777" w:rsidTr="00401B0D">
        <w:trPr>
          <w:gridAfter w:val="1"/>
          <w:wAfter w:w="6" w:type="dxa"/>
          <w:cantSplit/>
        </w:trPr>
        <w:tc>
          <w:tcPr>
            <w:tcW w:w="9639" w:type="dxa"/>
          </w:tcPr>
          <w:p w14:paraId="43EBF119" w14:textId="77777777" w:rsidR="00A37F0F" w:rsidRPr="000E4E7F" w:rsidRDefault="00A37F0F" w:rsidP="001C3415">
            <w:pPr>
              <w:pStyle w:val="TAL"/>
              <w:rPr>
                <w:b/>
                <w:i/>
                <w:lang w:eastAsia="en-GB"/>
              </w:rPr>
            </w:pPr>
            <w:r w:rsidRPr="000E4E7F">
              <w:rPr>
                <w:b/>
                <w:i/>
                <w:lang w:eastAsia="en-GB"/>
              </w:rPr>
              <w:t>acdc-OnlyForHPLMN</w:t>
            </w:r>
          </w:p>
          <w:p w14:paraId="4D8D1D3B" w14:textId="77777777" w:rsidR="00A37F0F" w:rsidRPr="000E4E7F" w:rsidRDefault="00A37F0F" w:rsidP="001C3415">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A37F0F" w:rsidRPr="000E4E7F" w14:paraId="0D70A192" w14:textId="77777777" w:rsidTr="00401B0D">
        <w:trPr>
          <w:gridAfter w:val="1"/>
          <w:wAfter w:w="6" w:type="dxa"/>
          <w:cantSplit/>
          <w:tblHeader/>
        </w:trPr>
        <w:tc>
          <w:tcPr>
            <w:tcW w:w="9639" w:type="dxa"/>
          </w:tcPr>
          <w:p w14:paraId="5DD293DA" w14:textId="77777777" w:rsidR="00A37F0F" w:rsidRPr="000E4E7F" w:rsidRDefault="00A37F0F" w:rsidP="001C3415">
            <w:pPr>
              <w:pStyle w:val="TAL"/>
              <w:rPr>
                <w:b/>
                <w:i/>
                <w:noProof/>
              </w:rPr>
            </w:pPr>
            <w:r w:rsidRPr="000E4E7F">
              <w:rPr>
                <w:b/>
                <w:i/>
                <w:noProof/>
              </w:rPr>
              <w:t>additionalSpectrumEmission</w:t>
            </w:r>
          </w:p>
          <w:p w14:paraId="727F01B0" w14:textId="77777777" w:rsidR="00A37F0F" w:rsidRPr="000E4E7F" w:rsidRDefault="00A37F0F" w:rsidP="001C3415">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A37F0F" w:rsidRPr="000E4E7F" w14:paraId="72642C93" w14:textId="77777777" w:rsidTr="00401B0D">
        <w:trPr>
          <w:gridAfter w:val="1"/>
          <w:wAfter w:w="6" w:type="dxa"/>
          <w:cantSplit/>
          <w:tblHeader/>
        </w:trPr>
        <w:tc>
          <w:tcPr>
            <w:tcW w:w="9639" w:type="dxa"/>
          </w:tcPr>
          <w:p w14:paraId="34F30F6B" w14:textId="77777777" w:rsidR="00A37F0F" w:rsidRPr="000E4E7F" w:rsidRDefault="00A37F0F" w:rsidP="001C3415">
            <w:pPr>
              <w:pStyle w:val="TAL"/>
              <w:rPr>
                <w:b/>
                <w:i/>
              </w:rPr>
            </w:pPr>
            <w:r w:rsidRPr="000E4E7F">
              <w:rPr>
                <w:b/>
                <w:i/>
              </w:rPr>
              <w:t>attachWithoutPDN-Connectivity</w:t>
            </w:r>
          </w:p>
          <w:p w14:paraId="6BA34A3E" w14:textId="77777777" w:rsidR="00A37F0F" w:rsidRPr="000E4E7F" w:rsidRDefault="00A37F0F" w:rsidP="001C3415">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A37F0F" w:rsidRPr="000E4E7F" w14:paraId="52121497" w14:textId="77777777" w:rsidTr="00401B0D">
        <w:trPr>
          <w:gridAfter w:val="1"/>
          <w:wAfter w:w="6" w:type="dxa"/>
          <w:cantSplit/>
          <w:tblHeader/>
        </w:trPr>
        <w:tc>
          <w:tcPr>
            <w:tcW w:w="9639" w:type="dxa"/>
          </w:tcPr>
          <w:p w14:paraId="080EED94" w14:textId="77777777" w:rsidR="00A37F0F" w:rsidRPr="000E4E7F" w:rsidRDefault="00A37F0F" w:rsidP="001C3415">
            <w:pPr>
              <w:pStyle w:val="TAL"/>
              <w:rPr>
                <w:b/>
                <w:i/>
                <w:lang w:eastAsia="en-GB"/>
              </w:rPr>
            </w:pPr>
            <w:r w:rsidRPr="000E4E7F">
              <w:rPr>
                <w:b/>
                <w:i/>
                <w:lang w:eastAsia="en-GB"/>
              </w:rPr>
              <w:t>barringPerACDC-CategoryList</w:t>
            </w:r>
          </w:p>
          <w:p w14:paraId="3FBD0914" w14:textId="77777777" w:rsidR="00A37F0F" w:rsidRPr="000E4E7F" w:rsidRDefault="00A37F0F" w:rsidP="001C3415">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37F0F" w:rsidRPr="000E4E7F" w14:paraId="09722061" w14:textId="77777777" w:rsidTr="00401B0D">
        <w:trPr>
          <w:gridAfter w:val="1"/>
          <w:wAfter w:w="6" w:type="dxa"/>
          <w:cantSplit/>
          <w:tblHeader/>
        </w:trPr>
        <w:tc>
          <w:tcPr>
            <w:tcW w:w="9639" w:type="dxa"/>
          </w:tcPr>
          <w:p w14:paraId="1AACB3E8" w14:textId="77777777" w:rsidR="00A37F0F" w:rsidRPr="000E4E7F" w:rsidRDefault="00A37F0F" w:rsidP="001C3415">
            <w:pPr>
              <w:pStyle w:val="TAL"/>
              <w:rPr>
                <w:b/>
                <w:i/>
              </w:rPr>
            </w:pPr>
            <w:r w:rsidRPr="000E4E7F">
              <w:rPr>
                <w:b/>
                <w:i/>
              </w:rPr>
              <w:t>cIoT-EPS-OptimisationInfo</w:t>
            </w:r>
          </w:p>
          <w:p w14:paraId="6E7E96F5" w14:textId="77777777" w:rsidR="00A37F0F" w:rsidRPr="000E4E7F" w:rsidRDefault="00A37F0F" w:rsidP="001C3415">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A37F0F" w:rsidRPr="000E4E7F" w14:paraId="6F0FFF28" w14:textId="77777777" w:rsidTr="00401B0D">
        <w:trPr>
          <w:gridAfter w:val="1"/>
          <w:wAfter w:w="6" w:type="dxa"/>
          <w:cantSplit/>
          <w:tblHeader/>
        </w:trPr>
        <w:tc>
          <w:tcPr>
            <w:tcW w:w="9639" w:type="dxa"/>
          </w:tcPr>
          <w:p w14:paraId="7A50E7F3" w14:textId="77777777" w:rsidR="00A37F0F" w:rsidRPr="000E4E7F" w:rsidRDefault="00A37F0F" w:rsidP="001C3415">
            <w:pPr>
              <w:pStyle w:val="TAL"/>
              <w:rPr>
                <w:lang w:eastAsia="en-GB"/>
              </w:rPr>
            </w:pPr>
            <w:r w:rsidRPr="000E4E7F">
              <w:rPr>
                <w:b/>
                <w:i/>
              </w:rPr>
              <w:t>cp-CIoT-EPS-Optimisation</w:t>
            </w:r>
          </w:p>
          <w:p w14:paraId="0CDF56C2" w14:textId="77777777" w:rsidR="00A37F0F" w:rsidRPr="000E4E7F" w:rsidRDefault="00A37F0F" w:rsidP="001C3415">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A37F0F" w:rsidRPr="000E4E7F" w14:paraId="63A1A221"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3BC8197" w14:textId="77777777" w:rsidR="00A37F0F" w:rsidRPr="000E4E7F" w:rsidRDefault="00A37F0F" w:rsidP="001C3415">
            <w:pPr>
              <w:pStyle w:val="TAL"/>
              <w:rPr>
                <w:b/>
                <w:i/>
              </w:rPr>
            </w:pPr>
            <w:r w:rsidRPr="000E4E7F">
              <w:rPr>
                <w:b/>
                <w:i/>
              </w:rPr>
              <w:t>cp-EDT</w:t>
            </w:r>
          </w:p>
          <w:p w14:paraId="01C4529A" w14:textId="77777777" w:rsidR="00A37F0F" w:rsidRPr="000E4E7F" w:rsidRDefault="00A37F0F" w:rsidP="001C3415">
            <w:pPr>
              <w:pStyle w:val="TAL"/>
              <w:rPr>
                <w:b/>
                <w:i/>
              </w:rPr>
            </w:pPr>
            <w:r w:rsidRPr="000E4E7F">
              <w:rPr>
                <w:lang w:eastAsia="en-GB"/>
              </w:rPr>
              <w:t>This field indicates whether the UE is allowed to initiate CP-EDT when connected to EPC, see 5.3.3.1b.</w:t>
            </w:r>
          </w:p>
        </w:tc>
      </w:tr>
      <w:tr w:rsidR="00A37F0F" w:rsidRPr="000E4E7F" w14:paraId="50E1C839"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AD5B112" w14:textId="77777777" w:rsidR="00A37F0F" w:rsidRPr="000E4E7F" w:rsidRDefault="00A37F0F" w:rsidP="001C3415">
            <w:pPr>
              <w:pStyle w:val="TAL"/>
              <w:rPr>
                <w:b/>
                <w:i/>
              </w:rPr>
            </w:pPr>
            <w:r w:rsidRPr="000E4E7F">
              <w:rPr>
                <w:b/>
                <w:i/>
              </w:rPr>
              <w:t>cp-EDT-5GC</w:t>
            </w:r>
          </w:p>
          <w:p w14:paraId="02F6CB4C" w14:textId="77777777" w:rsidR="00A37F0F" w:rsidRPr="000E4E7F" w:rsidRDefault="00A37F0F" w:rsidP="001C3415">
            <w:pPr>
              <w:pStyle w:val="TAL"/>
              <w:rPr>
                <w:b/>
                <w:i/>
              </w:rPr>
            </w:pPr>
            <w:r w:rsidRPr="000E4E7F">
              <w:rPr>
                <w:lang w:eastAsia="en-GB"/>
              </w:rPr>
              <w:t>This field indicates whether the UE is allowed to initiate CP-EDT when connected to 5GC, see 5.3.3.1b.</w:t>
            </w:r>
          </w:p>
        </w:tc>
      </w:tr>
      <w:tr w:rsidR="00A37F0F" w:rsidRPr="000E4E7F" w14:paraId="77461CD0" w14:textId="77777777" w:rsidTr="00401B0D">
        <w:trPr>
          <w:gridAfter w:val="1"/>
          <w:wAfter w:w="6" w:type="dxa"/>
          <w:cantSplit/>
        </w:trPr>
        <w:tc>
          <w:tcPr>
            <w:tcW w:w="9639" w:type="dxa"/>
          </w:tcPr>
          <w:p w14:paraId="00CB1399"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cp-PUR-5GC</w:t>
            </w:r>
          </w:p>
          <w:p w14:paraId="09BB7362"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A37F0F" w:rsidRPr="000E4E7F" w14:paraId="7161081F" w14:textId="77777777" w:rsidTr="00401B0D">
        <w:trPr>
          <w:gridAfter w:val="1"/>
          <w:wAfter w:w="6" w:type="dxa"/>
          <w:cantSplit/>
        </w:trPr>
        <w:tc>
          <w:tcPr>
            <w:tcW w:w="9639" w:type="dxa"/>
          </w:tcPr>
          <w:p w14:paraId="57CC555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cp-PUR-EPC</w:t>
            </w:r>
          </w:p>
          <w:p w14:paraId="54F26031"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A37F0F" w:rsidRPr="000E4E7F" w14:paraId="7A2DC9EB" w14:textId="77777777" w:rsidTr="00401B0D">
        <w:trPr>
          <w:gridAfter w:val="1"/>
          <w:wAfter w:w="6" w:type="dxa"/>
          <w:cantSplit/>
        </w:trPr>
        <w:tc>
          <w:tcPr>
            <w:tcW w:w="9639" w:type="dxa"/>
          </w:tcPr>
          <w:p w14:paraId="328182AD" w14:textId="77777777" w:rsidR="00A37F0F" w:rsidRPr="000E4E7F" w:rsidRDefault="00A37F0F" w:rsidP="001C3415">
            <w:pPr>
              <w:pStyle w:val="TAL"/>
              <w:rPr>
                <w:b/>
                <w:i/>
              </w:rPr>
            </w:pPr>
            <w:r w:rsidRPr="000E4E7F">
              <w:rPr>
                <w:b/>
                <w:i/>
              </w:rPr>
              <w:t>dummy</w:t>
            </w:r>
          </w:p>
          <w:p w14:paraId="2D7EF29A" w14:textId="77777777" w:rsidR="00A37F0F" w:rsidRPr="000E4E7F" w:rsidRDefault="00A37F0F" w:rsidP="001C3415">
            <w:pPr>
              <w:pStyle w:val="TAL"/>
              <w:rPr>
                <w:b/>
                <w:bCs/>
                <w:i/>
                <w:noProof/>
              </w:rPr>
            </w:pPr>
            <w:r w:rsidRPr="000E4E7F">
              <w:t>This field is not used in the specification. If received it shall be ignored by the UE.</w:t>
            </w:r>
          </w:p>
        </w:tc>
      </w:tr>
      <w:tr w:rsidR="00A37F0F" w:rsidRPr="000E4E7F" w14:paraId="6E2F64E2" w14:textId="77777777" w:rsidTr="00401B0D">
        <w:trPr>
          <w:gridAfter w:val="1"/>
          <w:wAfter w:w="6" w:type="dxa"/>
          <w:cantSplit/>
        </w:trPr>
        <w:tc>
          <w:tcPr>
            <w:tcW w:w="9639" w:type="dxa"/>
          </w:tcPr>
          <w:p w14:paraId="49A8439E" w14:textId="77777777" w:rsidR="00A37F0F" w:rsidRPr="000E4E7F" w:rsidRDefault="00A37F0F" w:rsidP="001C3415">
            <w:pPr>
              <w:keepNext/>
              <w:keepLines/>
              <w:spacing w:after="0"/>
              <w:rPr>
                <w:rFonts w:ascii="Arial" w:hAnsi="Arial"/>
                <w:b/>
                <w:i/>
                <w:sz w:val="18"/>
              </w:rPr>
            </w:pPr>
            <w:r w:rsidRPr="000E4E7F">
              <w:rPr>
                <w:rFonts w:ascii="Arial" w:hAnsi="Arial"/>
                <w:b/>
                <w:i/>
                <w:sz w:val="18"/>
              </w:rPr>
              <w:t>earlySecurityReactivation</w:t>
            </w:r>
          </w:p>
          <w:p w14:paraId="5736D8FE" w14:textId="77777777" w:rsidR="00A37F0F" w:rsidRPr="000E4E7F" w:rsidRDefault="00A37F0F" w:rsidP="001C3415">
            <w:pPr>
              <w:pStyle w:val="TAL"/>
              <w:rPr>
                <w:b/>
                <w:i/>
              </w:rPr>
            </w:pPr>
            <w:r w:rsidRPr="000E4E7F">
              <w:t>If present, this field indicates that early security reactivation when resuming a suspended RRC connection as specified in 5.3.3.18 is supported.</w:t>
            </w:r>
          </w:p>
        </w:tc>
      </w:tr>
      <w:tr w:rsidR="00A37F0F" w:rsidRPr="000E4E7F" w14:paraId="35B2458A" w14:textId="77777777" w:rsidTr="00401B0D">
        <w:trPr>
          <w:gridAfter w:val="1"/>
          <w:wAfter w:w="6" w:type="dxa"/>
          <w:cantSplit/>
          <w:tblHeader/>
        </w:trPr>
        <w:tc>
          <w:tcPr>
            <w:tcW w:w="9639" w:type="dxa"/>
          </w:tcPr>
          <w:p w14:paraId="2B3E1F6C" w14:textId="77777777" w:rsidR="00A37F0F" w:rsidRPr="000E4E7F" w:rsidRDefault="00A37F0F" w:rsidP="001C3415">
            <w:pPr>
              <w:pStyle w:val="TAL"/>
              <w:rPr>
                <w:lang w:eastAsia="en-GB"/>
              </w:rPr>
            </w:pPr>
            <w:r w:rsidRPr="000E4E7F">
              <w:rPr>
                <w:b/>
                <w:i/>
              </w:rPr>
              <w:t>idleModeMeasurements</w:t>
            </w:r>
          </w:p>
          <w:p w14:paraId="09484CAD" w14:textId="77777777" w:rsidR="00A37F0F" w:rsidRPr="000E4E7F" w:rsidRDefault="00A37F0F" w:rsidP="001C3415">
            <w:pPr>
              <w:pStyle w:val="TAL"/>
              <w:rPr>
                <w:b/>
                <w:i/>
              </w:rPr>
            </w:pPr>
            <w:r w:rsidRPr="000E4E7F">
              <w:rPr>
                <w:lang w:eastAsia="en-GB"/>
              </w:rPr>
              <w:t>This field indicates that the eNB can process indication of idle/inactive measurements from UE.</w:t>
            </w:r>
          </w:p>
        </w:tc>
      </w:tr>
      <w:tr w:rsidR="00A37F0F" w:rsidRPr="000E4E7F" w14:paraId="53DCCA29"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3229DEC" w14:textId="77777777" w:rsidR="00A37F0F" w:rsidRPr="000E4E7F" w:rsidRDefault="00A37F0F" w:rsidP="001C3415">
            <w:pPr>
              <w:pStyle w:val="TAL"/>
              <w:rPr>
                <w:b/>
                <w:bCs/>
                <w:i/>
                <w:lang w:eastAsia="en-GB"/>
              </w:rPr>
            </w:pPr>
            <w:r w:rsidRPr="000E4E7F">
              <w:rPr>
                <w:b/>
                <w:bCs/>
                <w:i/>
                <w:lang w:eastAsia="en-GB"/>
              </w:rPr>
              <w:t>mbms-ROM-ServiceIndication</w:t>
            </w:r>
          </w:p>
          <w:p w14:paraId="32111198" w14:textId="77777777" w:rsidR="00A37F0F" w:rsidRPr="000E4E7F" w:rsidRDefault="00A37F0F" w:rsidP="001C3415">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A37F0F" w:rsidRPr="000E4E7F" w14:paraId="4734D2C2" w14:textId="77777777" w:rsidTr="00401B0D">
        <w:trPr>
          <w:gridAfter w:val="1"/>
          <w:wAfter w:w="6" w:type="dxa"/>
          <w:cantSplit/>
        </w:trPr>
        <w:tc>
          <w:tcPr>
            <w:tcW w:w="9639" w:type="dxa"/>
          </w:tcPr>
          <w:p w14:paraId="58446DD8" w14:textId="77777777" w:rsidR="00A37F0F" w:rsidRPr="000E4E7F" w:rsidRDefault="00A37F0F" w:rsidP="001C3415">
            <w:pPr>
              <w:pStyle w:val="TAL"/>
              <w:rPr>
                <w:b/>
                <w:bCs/>
                <w:i/>
                <w:noProof/>
                <w:lang w:eastAsia="en-GB"/>
              </w:rPr>
            </w:pPr>
            <w:r w:rsidRPr="000E4E7F">
              <w:rPr>
                <w:b/>
                <w:bCs/>
                <w:i/>
                <w:noProof/>
                <w:lang w:eastAsia="en-GB"/>
              </w:rPr>
              <w:lastRenderedPageBreak/>
              <w:t>mbsfn-SubframeConfigList</w:t>
            </w:r>
          </w:p>
          <w:p w14:paraId="5436E756" w14:textId="77777777" w:rsidR="00A37F0F" w:rsidRPr="000E4E7F" w:rsidRDefault="00A37F0F" w:rsidP="001C3415">
            <w:pPr>
              <w:pStyle w:val="TAL"/>
              <w:rPr>
                <w:b/>
                <w:bCs/>
                <w:iCs/>
                <w:noProof/>
              </w:rPr>
            </w:pPr>
            <w:r w:rsidRPr="000E4E7F">
              <w:rPr>
                <w:iCs/>
                <w:noProof/>
                <w:lang w:eastAsia="en-GB"/>
              </w:rPr>
              <w:t>Defines the subframes that are reserved for MBSFN in downlink.</w:t>
            </w:r>
          </w:p>
          <w:p w14:paraId="5955AF59" w14:textId="77777777" w:rsidR="00A37F0F" w:rsidRPr="000E4E7F" w:rsidRDefault="00A37F0F" w:rsidP="001C3415">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A37F0F" w:rsidRPr="000E4E7F" w14:paraId="0DF495A3"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08625C1" w14:textId="77777777" w:rsidR="00A37F0F" w:rsidRPr="000E4E7F" w:rsidRDefault="00A37F0F" w:rsidP="001C3415">
            <w:pPr>
              <w:pStyle w:val="TAL"/>
              <w:rPr>
                <w:b/>
                <w:i/>
                <w:noProof/>
              </w:rPr>
            </w:pPr>
            <w:r w:rsidRPr="000E4E7F">
              <w:rPr>
                <w:b/>
                <w:i/>
                <w:noProof/>
              </w:rPr>
              <w:t>mpdcch-CQI-Reporting</w:t>
            </w:r>
          </w:p>
          <w:p w14:paraId="45634FAE" w14:textId="77777777" w:rsidR="00A37F0F" w:rsidRPr="000E4E7F" w:rsidRDefault="00A37F0F" w:rsidP="001C3415">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A37F0F" w:rsidRPr="000E4E7F" w14:paraId="7545F7D1" w14:textId="77777777" w:rsidTr="00401B0D">
        <w:trPr>
          <w:gridAfter w:val="1"/>
          <w:wAfter w:w="6" w:type="dxa"/>
          <w:cantSplit/>
        </w:trPr>
        <w:tc>
          <w:tcPr>
            <w:tcW w:w="9639" w:type="dxa"/>
          </w:tcPr>
          <w:p w14:paraId="7B1D565E" w14:textId="77777777" w:rsidR="00A37F0F" w:rsidRPr="000E4E7F" w:rsidRDefault="00A37F0F" w:rsidP="001C3415">
            <w:pPr>
              <w:pStyle w:val="TAL"/>
              <w:rPr>
                <w:b/>
                <w:bCs/>
                <w:i/>
                <w:lang w:eastAsia="en-GB"/>
              </w:rPr>
            </w:pPr>
            <w:r w:rsidRPr="000E4E7F">
              <w:rPr>
                <w:b/>
                <w:bCs/>
                <w:i/>
                <w:lang w:eastAsia="en-GB"/>
              </w:rPr>
              <w:t>multiBandInfoList</w:t>
            </w:r>
          </w:p>
          <w:p w14:paraId="2F875148" w14:textId="77777777" w:rsidR="00A37F0F" w:rsidRPr="000E4E7F" w:rsidRDefault="00A37F0F" w:rsidP="001C3415">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A37F0F" w:rsidRPr="000E4E7F" w14:paraId="7FDC4430" w14:textId="77777777" w:rsidTr="00401B0D">
        <w:trPr>
          <w:gridAfter w:val="1"/>
          <w:wAfter w:w="6" w:type="dxa"/>
          <w:cantSplit/>
        </w:trPr>
        <w:tc>
          <w:tcPr>
            <w:tcW w:w="9639" w:type="dxa"/>
          </w:tcPr>
          <w:p w14:paraId="184103C4"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113A2CFB"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A37F0F" w:rsidRPr="000E4E7F" w14:paraId="17FD3BDD" w14:textId="77777777" w:rsidTr="00401B0D">
        <w:trPr>
          <w:gridAfter w:val="1"/>
          <w:wAfter w:w="6" w:type="dxa"/>
          <w:cantSplit/>
        </w:trPr>
        <w:tc>
          <w:tcPr>
            <w:tcW w:w="9639" w:type="dxa"/>
          </w:tcPr>
          <w:p w14:paraId="4030EFAE"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plmn-InfoList</w:t>
            </w:r>
          </w:p>
          <w:p w14:paraId="3067C4FF" w14:textId="77777777" w:rsidR="00A37F0F" w:rsidRPr="000E4E7F" w:rsidRDefault="00A37F0F" w:rsidP="001C3415">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A37F0F" w:rsidRPr="000E4E7F" w14:paraId="58E4DAAA"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EE3CDD" w14:textId="77777777" w:rsidR="00A37F0F" w:rsidRPr="000E4E7F" w:rsidRDefault="00A37F0F" w:rsidP="001C3415">
            <w:pPr>
              <w:pStyle w:val="TAL"/>
              <w:rPr>
                <w:b/>
                <w:bCs/>
                <w:i/>
                <w:noProof/>
                <w:lang w:eastAsia="en-GB"/>
              </w:rPr>
            </w:pPr>
            <w:r w:rsidRPr="000E4E7F">
              <w:rPr>
                <w:b/>
                <w:bCs/>
                <w:i/>
                <w:noProof/>
                <w:lang w:eastAsia="en-GB"/>
              </w:rPr>
              <w:t>rai-ActivationEnh</w:t>
            </w:r>
          </w:p>
          <w:p w14:paraId="16A1D13D" w14:textId="70D80577" w:rsidR="00A37F0F" w:rsidRPr="000E4E7F" w:rsidRDefault="00A37F0F" w:rsidP="001C3415">
            <w:pPr>
              <w:pStyle w:val="TAL"/>
              <w:rPr>
                <w:b/>
                <w:i/>
                <w:noProof/>
                <w:lang w:eastAsia="en-GB"/>
              </w:rPr>
            </w:pPr>
            <w:r w:rsidRPr="000E4E7F">
              <w:rPr>
                <w:rFonts w:cs="Arial"/>
                <w:bCs/>
                <w:szCs w:val="18"/>
              </w:rPr>
              <w:t xml:space="preserve">This field indicates whether UE connected to EPC is allowed to </w:t>
            </w:r>
            <w:ins w:id="512" w:author="QC (Umesh)-v3" w:date="2020-04-29T10:54:00Z">
              <w:r w:rsidR="00401B0D" w:rsidRPr="00EA515B">
                <w:t>report the AS release assistance indication via the DCQR and AS RAI MAC CE</w:t>
              </w:r>
              <w:r w:rsidR="00401B0D" w:rsidRPr="000E4E7F">
                <w:rPr>
                  <w:rFonts w:cs="Arial"/>
                  <w:bCs/>
                  <w:szCs w:val="18"/>
                </w:rPr>
                <w:t xml:space="preserve"> </w:t>
              </w:r>
            </w:ins>
            <w:del w:id="513" w:author="QC (Umesh)-v3" w:date="2020-04-29T10:54:00Z">
              <w:r w:rsidRPr="000E4E7F" w:rsidDel="00401B0D">
                <w:rPr>
                  <w:rFonts w:cs="Arial"/>
                  <w:bCs/>
                  <w:szCs w:val="18"/>
                </w:rPr>
                <w:delText xml:space="preserve">indicate </w:delText>
              </w:r>
              <w:r w:rsidRPr="000E4E7F" w:rsidDel="00401B0D">
                <w:rPr>
                  <w:bCs/>
                  <w:noProof/>
                  <w:lang w:eastAsia="en-GB"/>
                </w:rPr>
                <w:delText xml:space="preserve">2-bit RAI </w:delText>
              </w:r>
            </w:del>
            <w:r w:rsidRPr="000E4E7F">
              <w:rPr>
                <w:rFonts w:cs="Arial"/>
                <w:bCs/>
                <w:szCs w:val="18"/>
              </w:rPr>
              <w:t>in the cell</w:t>
            </w:r>
            <w:r w:rsidRPr="000E4E7F">
              <w:rPr>
                <w:bCs/>
                <w:noProof/>
                <w:lang w:eastAsia="en-GB"/>
              </w:rPr>
              <w:t xml:space="preserve"> as specified in TS 36.321 [6].</w:t>
            </w:r>
          </w:p>
        </w:tc>
      </w:tr>
      <w:tr w:rsidR="00A37F0F" w:rsidRPr="000E4E7F" w14:paraId="4C418666"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EA58CDD" w14:textId="77777777" w:rsidR="00A37F0F" w:rsidRPr="000E4E7F" w:rsidRDefault="00A37F0F" w:rsidP="001C3415">
            <w:pPr>
              <w:pStyle w:val="TAL"/>
              <w:rPr>
                <w:b/>
                <w:i/>
              </w:rPr>
            </w:pPr>
            <w:r w:rsidRPr="000E4E7F">
              <w:rPr>
                <w:b/>
                <w:i/>
              </w:rPr>
              <w:t>reducedCP-LatencyEnabled</w:t>
            </w:r>
          </w:p>
          <w:p w14:paraId="1019E3B6" w14:textId="77777777" w:rsidR="00A37F0F" w:rsidRPr="000E4E7F" w:rsidRDefault="00A37F0F" w:rsidP="001C3415">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071A0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16.9pt" o:ole="">
                  <v:imagedata r:id="rId17" o:title=""/>
                </v:shape>
                <o:OLEObject Type="Embed" ProgID="Equation.3" ShapeID="_x0000_i1025" DrawAspect="Content" ObjectID="_1650280336" r:id="rId18"/>
              </w:object>
            </w:r>
            <w:r w:rsidRPr="000E4E7F">
              <w:t xml:space="preserve">timing as specified in TS 36.213 [23] when transmitting </w:t>
            </w:r>
            <w:r w:rsidRPr="000E4E7F">
              <w:rPr>
                <w:i/>
              </w:rPr>
              <w:t>RRCConnectionResumeRequest</w:t>
            </w:r>
            <w:r w:rsidRPr="000E4E7F">
              <w:t xml:space="preserve"> in Msg3.</w:t>
            </w:r>
          </w:p>
        </w:tc>
      </w:tr>
      <w:tr w:rsidR="00A37F0F" w:rsidRPr="000E4E7F" w14:paraId="20725993" w14:textId="77777777" w:rsidTr="00401B0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08CDC343" w14:textId="77777777" w:rsidR="00A37F0F" w:rsidRPr="000E4E7F" w:rsidRDefault="00A37F0F" w:rsidP="001C3415">
            <w:pPr>
              <w:pStyle w:val="TAL"/>
              <w:rPr>
                <w:b/>
                <w:bCs/>
                <w:i/>
                <w:lang w:eastAsia="en-GB"/>
              </w:rPr>
            </w:pPr>
            <w:r w:rsidRPr="000E4E7F">
              <w:rPr>
                <w:b/>
                <w:bCs/>
                <w:i/>
                <w:lang w:eastAsia="en-GB"/>
              </w:rPr>
              <w:t>rlos-Enabled</w:t>
            </w:r>
          </w:p>
          <w:p w14:paraId="58C88A66" w14:textId="77777777" w:rsidR="00A37F0F" w:rsidRPr="000E4E7F" w:rsidRDefault="00A37F0F" w:rsidP="001C3415">
            <w:pPr>
              <w:pStyle w:val="TAL"/>
              <w:rPr>
                <w:b/>
                <w:bCs/>
                <w:i/>
                <w:lang w:eastAsia="en-GB"/>
              </w:rPr>
            </w:pPr>
            <w:r w:rsidRPr="000E4E7F">
              <w:rPr>
                <w:bCs/>
                <w:noProof/>
                <w:lang w:eastAsia="en-GB"/>
              </w:rPr>
              <w:t>Indicates whether access to RLOS is allowed as specified in TS 23.401 [41].</w:t>
            </w:r>
          </w:p>
        </w:tc>
      </w:tr>
      <w:tr w:rsidR="00A37F0F" w:rsidRPr="000E4E7F" w14:paraId="5140F409" w14:textId="77777777" w:rsidTr="00401B0D">
        <w:trPr>
          <w:gridAfter w:val="1"/>
          <w:wAfter w:w="6" w:type="dxa"/>
          <w:cantSplit/>
        </w:trPr>
        <w:tc>
          <w:tcPr>
            <w:tcW w:w="9639" w:type="dxa"/>
          </w:tcPr>
          <w:p w14:paraId="5DE3332B" w14:textId="77777777" w:rsidR="00A37F0F" w:rsidRPr="000E4E7F" w:rsidRDefault="00A37F0F" w:rsidP="001C3415">
            <w:pPr>
              <w:pStyle w:val="TAL"/>
              <w:rPr>
                <w:b/>
                <w:bCs/>
                <w:i/>
                <w:noProof/>
                <w:lang w:eastAsia="en-GB"/>
              </w:rPr>
            </w:pPr>
            <w:r w:rsidRPr="000E4E7F">
              <w:rPr>
                <w:b/>
                <w:bCs/>
                <w:i/>
                <w:noProof/>
                <w:lang w:eastAsia="en-GB"/>
              </w:rPr>
              <w:t>ssac-BarringForMMTEL-Video</w:t>
            </w:r>
          </w:p>
          <w:p w14:paraId="702EDF7F" w14:textId="77777777" w:rsidR="00A37F0F" w:rsidRPr="000E4E7F" w:rsidRDefault="00A37F0F" w:rsidP="001C3415">
            <w:pPr>
              <w:pStyle w:val="TAL"/>
              <w:rPr>
                <w:b/>
                <w:bCs/>
                <w:i/>
                <w:noProof/>
                <w:lang w:eastAsia="en-GB"/>
              </w:rPr>
            </w:pPr>
            <w:r w:rsidRPr="000E4E7F">
              <w:rPr>
                <w:bCs/>
                <w:lang w:eastAsia="en-GB"/>
              </w:rPr>
              <w:t>Service specific access class barring for MMTEL video originating calls.</w:t>
            </w:r>
          </w:p>
        </w:tc>
      </w:tr>
      <w:tr w:rsidR="00A37F0F" w:rsidRPr="000E4E7F" w14:paraId="284DFD3E" w14:textId="77777777" w:rsidTr="00401B0D">
        <w:trPr>
          <w:gridAfter w:val="1"/>
          <w:wAfter w:w="6" w:type="dxa"/>
          <w:cantSplit/>
        </w:trPr>
        <w:tc>
          <w:tcPr>
            <w:tcW w:w="9639" w:type="dxa"/>
          </w:tcPr>
          <w:p w14:paraId="43DEE27F" w14:textId="77777777" w:rsidR="00A37F0F" w:rsidRPr="000E4E7F" w:rsidRDefault="00A37F0F" w:rsidP="001C3415">
            <w:pPr>
              <w:pStyle w:val="TAL"/>
              <w:rPr>
                <w:b/>
                <w:bCs/>
                <w:i/>
                <w:noProof/>
                <w:lang w:eastAsia="en-GB"/>
              </w:rPr>
            </w:pPr>
            <w:r w:rsidRPr="000E4E7F">
              <w:rPr>
                <w:b/>
                <w:bCs/>
                <w:i/>
                <w:noProof/>
                <w:lang w:eastAsia="en-GB"/>
              </w:rPr>
              <w:t>ssac-BarringForMMTEL-Voice</w:t>
            </w:r>
          </w:p>
          <w:p w14:paraId="58A40B2F" w14:textId="77777777" w:rsidR="00A37F0F" w:rsidRPr="000E4E7F" w:rsidRDefault="00A37F0F" w:rsidP="001C3415">
            <w:pPr>
              <w:pStyle w:val="TAL"/>
              <w:rPr>
                <w:b/>
                <w:bCs/>
                <w:i/>
                <w:noProof/>
                <w:lang w:eastAsia="en-GB"/>
              </w:rPr>
            </w:pPr>
            <w:r w:rsidRPr="000E4E7F">
              <w:rPr>
                <w:bCs/>
                <w:lang w:eastAsia="en-GB"/>
              </w:rPr>
              <w:t>Service specific access class barring for MMTEL voice originating calls.</w:t>
            </w:r>
          </w:p>
        </w:tc>
      </w:tr>
      <w:tr w:rsidR="00A37F0F" w:rsidRPr="000E4E7F" w14:paraId="266163B5"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F8EDF7"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p>
          <w:p w14:paraId="32CE10A5" w14:textId="77777777" w:rsidR="00A37F0F" w:rsidRPr="000E4E7F" w:rsidRDefault="00A37F0F" w:rsidP="001C3415">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A37F0F" w:rsidRPr="000E4E7F" w14:paraId="46941E4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13AE176" w14:textId="77777777" w:rsidR="00A37F0F" w:rsidRPr="000E4E7F" w:rsidRDefault="00A37F0F" w:rsidP="001C3415">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4AE82304" w14:textId="77777777" w:rsidR="00A37F0F" w:rsidRPr="000E4E7F" w:rsidRDefault="00A37F0F" w:rsidP="001C3415">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A37F0F" w:rsidRPr="000E4E7F" w14:paraId="3050CFE5" w14:textId="77777777" w:rsidTr="00401B0D">
        <w:trPr>
          <w:gridAfter w:val="1"/>
          <w:wAfter w:w="6" w:type="dxa"/>
          <w:cantSplit/>
        </w:trPr>
        <w:tc>
          <w:tcPr>
            <w:tcW w:w="9639" w:type="dxa"/>
          </w:tcPr>
          <w:p w14:paraId="3B5B7113" w14:textId="77777777" w:rsidR="00A37F0F" w:rsidRPr="000E4E7F" w:rsidRDefault="00A37F0F" w:rsidP="001C3415">
            <w:pPr>
              <w:pStyle w:val="TAL"/>
              <w:rPr>
                <w:b/>
                <w:i/>
              </w:rPr>
            </w:pPr>
            <w:r w:rsidRPr="000E4E7F">
              <w:rPr>
                <w:b/>
                <w:i/>
              </w:rPr>
              <w:t>unicastFreqHoppingInd</w:t>
            </w:r>
          </w:p>
          <w:p w14:paraId="3E0DBE78" w14:textId="77777777" w:rsidR="00A37F0F" w:rsidRPr="000E4E7F" w:rsidRDefault="00A37F0F" w:rsidP="001C3415">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A37F0F" w:rsidRPr="000E4E7F" w14:paraId="07C4FD8C" w14:textId="77777777" w:rsidTr="00401B0D">
        <w:trPr>
          <w:gridAfter w:val="1"/>
          <w:wAfter w:w="6" w:type="dxa"/>
          <w:cantSplit/>
        </w:trPr>
        <w:tc>
          <w:tcPr>
            <w:tcW w:w="9639" w:type="dxa"/>
          </w:tcPr>
          <w:p w14:paraId="274456EA" w14:textId="77777777" w:rsidR="00A37F0F" w:rsidRPr="000E4E7F" w:rsidRDefault="00A37F0F" w:rsidP="001C3415">
            <w:pPr>
              <w:pStyle w:val="TAL"/>
              <w:rPr>
                <w:b/>
                <w:bCs/>
                <w:i/>
                <w:noProof/>
                <w:lang w:eastAsia="en-GB"/>
              </w:rPr>
            </w:pPr>
            <w:r w:rsidRPr="000E4E7F">
              <w:rPr>
                <w:b/>
                <w:bCs/>
                <w:i/>
                <w:noProof/>
                <w:lang w:eastAsia="en-GB"/>
              </w:rPr>
              <w:t>ul-Bandwidth</w:t>
            </w:r>
          </w:p>
          <w:p w14:paraId="03C716DE" w14:textId="77777777" w:rsidR="00A37F0F" w:rsidRPr="000E4E7F" w:rsidRDefault="00A37F0F" w:rsidP="001C3415">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A37F0F" w:rsidRPr="000E4E7F" w14:paraId="1B5B685B" w14:textId="77777777" w:rsidTr="00401B0D">
        <w:trPr>
          <w:gridAfter w:val="1"/>
          <w:wAfter w:w="6" w:type="dxa"/>
          <w:cantSplit/>
        </w:trPr>
        <w:tc>
          <w:tcPr>
            <w:tcW w:w="9639" w:type="dxa"/>
          </w:tcPr>
          <w:p w14:paraId="2B3F8E7F" w14:textId="77777777" w:rsidR="00A37F0F" w:rsidRPr="000E4E7F" w:rsidRDefault="00A37F0F" w:rsidP="001C3415">
            <w:pPr>
              <w:pStyle w:val="TAL"/>
              <w:rPr>
                <w:b/>
                <w:bCs/>
                <w:i/>
                <w:noProof/>
                <w:lang w:eastAsia="en-GB"/>
              </w:rPr>
            </w:pPr>
            <w:r w:rsidRPr="000E4E7F">
              <w:rPr>
                <w:b/>
                <w:bCs/>
                <w:i/>
                <w:noProof/>
                <w:lang w:eastAsia="en-GB"/>
              </w:rPr>
              <w:t>ul-CarrierFreq</w:t>
            </w:r>
          </w:p>
          <w:p w14:paraId="404A5F2D" w14:textId="77777777" w:rsidR="00A37F0F" w:rsidRPr="000E4E7F" w:rsidRDefault="00A37F0F" w:rsidP="001C3415">
            <w:pPr>
              <w:pStyle w:val="TAL"/>
              <w:rPr>
                <w:lang w:eastAsia="en-GB"/>
              </w:rPr>
            </w:pPr>
            <w:r w:rsidRPr="000E4E7F">
              <w:rPr>
                <w:lang w:eastAsia="en-GB"/>
              </w:rPr>
              <w:t>For FDD: If absent, the (default) value determined from the default TX-RX frequency separation defined in TS 36.101 [42], table 5.7.3-1, applies.</w:t>
            </w:r>
          </w:p>
          <w:p w14:paraId="00320E4E" w14:textId="77777777" w:rsidR="00A37F0F" w:rsidRPr="000E4E7F" w:rsidRDefault="00A37F0F" w:rsidP="001C3415">
            <w:pPr>
              <w:pStyle w:val="TAL"/>
              <w:rPr>
                <w:lang w:eastAsia="en-GB"/>
              </w:rPr>
            </w:pPr>
            <w:r w:rsidRPr="000E4E7F">
              <w:rPr>
                <w:lang w:eastAsia="en-GB"/>
              </w:rPr>
              <w:t>For TDD: This parameter is absent and it is equal to the downlink frequency. NOTE 1.</w:t>
            </w:r>
          </w:p>
        </w:tc>
      </w:tr>
      <w:tr w:rsidR="00A37F0F" w:rsidRPr="000E4E7F" w14:paraId="7E440496" w14:textId="77777777" w:rsidTr="00401B0D">
        <w:trPr>
          <w:gridAfter w:val="1"/>
          <w:wAfter w:w="6" w:type="dxa"/>
          <w:cantSplit/>
        </w:trPr>
        <w:tc>
          <w:tcPr>
            <w:tcW w:w="9639" w:type="dxa"/>
          </w:tcPr>
          <w:p w14:paraId="1CBF305F" w14:textId="77777777" w:rsidR="00A37F0F" w:rsidRPr="000E4E7F" w:rsidRDefault="00A37F0F" w:rsidP="001C3415">
            <w:pPr>
              <w:pStyle w:val="TAL"/>
              <w:rPr>
                <w:lang w:eastAsia="en-GB"/>
              </w:rPr>
            </w:pPr>
            <w:r w:rsidRPr="000E4E7F">
              <w:rPr>
                <w:b/>
                <w:i/>
              </w:rPr>
              <w:t>up-CIoT-EPS-Optimisation</w:t>
            </w:r>
          </w:p>
          <w:p w14:paraId="6DAF6F0C" w14:textId="77777777" w:rsidR="00A37F0F" w:rsidRPr="000E4E7F" w:rsidRDefault="00A37F0F" w:rsidP="001C3415">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A37F0F" w:rsidRPr="000E4E7F" w14:paraId="14D2DA2E" w14:textId="77777777" w:rsidTr="00401B0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270D79F" w14:textId="77777777" w:rsidR="00A37F0F" w:rsidRPr="000E4E7F" w:rsidRDefault="00A37F0F" w:rsidP="001C3415">
            <w:pPr>
              <w:pStyle w:val="TAL"/>
              <w:rPr>
                <w:b/>
                <w:i/>
              </w:rPr>
            </w:pPr>
            <w:r w:rsidRPr="000E4E7F">
              <w:rPr>
                <w:b/>
                <w:i/>
              </w:rPr>
              <w:t>up-EDT</w:t>
            </w:r>
          </w:p>
          <w:p w14:paraId="0E0C9C3F" w14:textId="77777777" w:rsidR="00A37F0F" w:rsidRPr="000E4E7F" w:rsidRDefault="00A37F0F" w:rsidP="001C3415">
            <w:pPr>
              <w:pStyle w:val="TAL"/>
              <w:rPr>
                <w:b/>
                <w:i/>
              </w:rPr>
            </w:pPr>
            <w:r w:rsidRPr="000E4E7F">
              <w:rPr>
                <w:lang w:eastAsia="en-GB"/>
              </w:rPr>
              <w:t>This field indicates whether the UE is allowed to initiate UP-EDT when connected to EPC, see 5.3.3.1b.</w:t>
            </w:r>
          </w:p>
        </w:tc>
      </w:tr>
      <w:tr w:rsidR="00A37F0F" w:rsidRPr="000E4E7F" w14:paraId="39C7FFFB" w14:textId="77777777" w:rsidTr="00401B0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808E083" w14:textId="77777777" w:rsidR="00A37F0F" w:rsidRPr="000E4E7F" w:rsidRDefault="00A37F0F" w:rsidP="001C3415">
            <w:pPr>
              <w:pStyle w:val="TAL"/>
              <w:rPr>
                <w:b/>
                <w:i/>
              </w:rPr>
            </w:pPr>
            <w:r w:rsidRPr="000E4E7F">
              <w:rPr>
                <w:b/>
                <w:i/>
              </w:rPr>
              <w:t>up-EDT-5GC</w:t>
            </w:r>
          </w:p>
          <w:p w14:paraId="0799FE93" w14:textId="77777777" w:rsidR="00A37F0F" w:rsidRPr="000E4E7F" w:rsidRDefault="00A37F0F" w:rsidP="001C3415">
            <w:pPr>
              <w:pStyle w:val="TAL"/>
              <w:rPr>
                <w:b/>
                <w:i/>
              </w:rPr>
            </w:pPr>
            <w:r w:rsidRPr="000E4E7F">
              <w:rPr>
                <w:lang w:eastAsia="en-GB"/>
              </w:rPr>
              <w:t>This field indicates whether the UE is allowed to initiate UP-EDT when connected to 5GC, see 5.3.3.1b.</w:t>
            </w:r>
          </w:p>
        </w:tc>
      </w:tr>
      <w:tr w:rsidR="00A37F0F" w:rsidRPr="000E4E7F" w14:paraId="55A4458F" w14:textId="77777777" w:rsidTr="00401B0D">
        <w:trPr>
          <w:gridAfter w:val="1"/>
          <w:wAfter w:w="6" w:type="dxa"/>
          <w:cantSplit/>
        </w:trPr>
        <w:tc>
          <w:tcPr>
            <w:tcW w:w="9639" w:type="dxa"/>
          </w:tcPr>
          <w:p w14:paraId="48B40AF6"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lastRenderedPageBreak/>
              <w:t>up-PUR-5GC</w:t>
            </w:r>
          </w:p>
          <w:p w14:paraId="3E1563D9"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A37F0F" w:rsidRPr="000E4E7F" w14:paraId="4CFDEC5D" w14:textId="77777777" w:rsidTr="00401B0D">
        <w:trPr>
          <w:gridAfter w:val="1"/>
          <w:wAfter w:w="6" w:type="dxa"/>
          <w:cantSplit/>
        </w:trPr>
        <w:tc>
          <w:tcPr>
            <w:tcW w:w="9639" w:type="dxa"/>
          </w:tcPr>
          <w:p w14:paraId="1A0D74F7" w14:textId="77777777" w:rsidR="00A37F0F" w:rsidRPr="000E4E7F" w:rsidRDefault="00A37F0F" w:rsidP="001C3415">
            <w:pPr>
              <w:keepNext/>
              <w:keepLines/>
              <w:spacing w:after="0"/>
              <w:rPr>
                <w:rFonts w:ascii="Arial" w:hAnsi="Arial" w:cs="Arial"/>
                <w:b/>
                <w:bCs/>
                <w:i/>
                <w:sz w:val="18"/>
                <w:szCs w:val="18"/>
              </w:rPr>
            </w:pPr>
            <w:r w:rsidRPr="000E4E7F">
              <w:rPr>
                <w:rFonts w:ascii="Arial" w:hAnsi="Arial" w:cs="Arial"/>
                <w:b/>
                <w:bCs/>
                <w:i/>
                <w:sz w:val="18"/>
                <w:szCs w:val="18"/>
              </w:rPr>
              <w:t>up-PUR-EPC</w:t>
            </w:r>
          </w:p>
          <w:p w14:paraId="114CDE6E" w14:textId="77777777" w:rsidR="00A37F0F" w:rsidRPr="000E4E7F" w:rsidRDefault="00A37F0F" w:rsidP="001C3415">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A37F0F" w:rsidRPr="000E4E7F" w14:paraId="4269C4D6" w14:textId="77777777" w:rsidTr="00401B0D">
        <w:trPr>
          <w:gridAfter w:val="1"/>
          <w:wAfter w:w="6" w:type="dxa"/>
          <w:cantSplit/>
        </w:trPr>
        <w:tc>
          <w:tcPr>
            <w:tcW w:w="9639" w:type="dxa"/>
          </w:tcPr>
          <w:p w14:paraId="446193C9" w14:textId="77777777" w:rsidR="00A37F0F" w:rsidRPr="000E4E7F" w:rsidRDefault="00A37F0F" w:rsidP="001C3415">
            <w:pPr>
              <w:pStyle w:val="TAL"/>
              <w:rPr>
                <w:b/>
                <w:bCs/>
                <w:i/>
                <w:lang w:eastAsia="en-GB"/>
              </w:rPr>
            </w:pPr>
            <w:r w:rsidRPr="000E4E7F">
              <w:rPr>
                <w:b/>
                <w:bCs/>
                <w:i/>
                <w:lang w:eastAsia="en-GB"/>
              </w:rPr>
              <w:t>upperLayerIndication</w:t>
            </w:r>
          </w:p>
          <w:p w14:paraId="6E6F645A" w14:textId="77777777" w:rsidR="00A37F0F" w:rsidRPr="000E4E7F" w:rsidRDefault="00A37F0F" w:rsidP="001C3415">
            <w:pPr>
              <w:pStyle w:val="TAL"/>
              <w:rPr>
                <w:b/>
                <w:bCs/>
                <w:i/>
                <w:noProof/>
                <w:lang w:eastAsia="en-GB"/>
              </w:rPr>
            </w:pPr>
            <w:r w:rsidRPr="000E4E7F">
              <w:rPr>
                <w:iCs/>
                <w:lang w:eastAsia="en-GB"/>
              </w:rPr>
              <w:t>Indication to be provided to upper layers</w:t>
            </w:r>
            <w:r w:rsidRPr="000E4E7F">
              <w:rPr>
                <w:lang w:eastAsia="en-GB"/>
              </w:rPr>
              <w:t>.</w:t>
            </w:r>
          </w:p>
        </w:tc>
      </w:tr>
      <w:tr w:rsidR="00A37F0F" w:rsidRPr="000E4E7F" w14:paraId="0C926362" w14:textId="77777777" w:rsidTr="00401B0D">
        <w:trPr>
          <w:gridAfter w:val="1"/>
          <w:wAfter w:w="6" w:type="dxa"/>
          <w:cantSplit/>
        </w:trPr>
        <w:tc>
          <w:tcPr>
            <w:tcW w:w="9639" w:type="dxa"/>
          </w:tcPr>
          <w:p w14:paraId="6EB10E32" w14:textId="77777777" w:rsidR="00A37F0F" w:rsidRPr="000E4E7F" w:rsidRDefault="00A37F0F" w:rsidP="001C3415">
            <w:pPr>
              <w:pStyle w:val="TAL"/>
              <w:rPr>
                <w:b/>
                <w:i/>
              </w:rPr>
            </w:pPr>
            <w:r w:rsidRPr="000E4E7F">
              <w:rPr>
                <w:b/>
                <w:i/>
              </w:rPr>
              <w:t>useFullResumeID</w:t>
            </w:r>
          </w:p>
          <w:p w14:paraId="197A86CF" w14:textId="77777777" w:rsidR="00A37F0F" w:rsidRPr="000E4E7F" w:rsidRDefault="00A37F0F" w:rsidP="001C3415">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A37F0F" w:rsidRPr="000E4E7F" w14:paraId="20B99C0F" w14:textId="77777777" w:rsidTr="00401B0D">
        <w:trPr>
          <w:gridAfter w:val="1"/>
          <w:wAfter w:w="6" w:type="dxa"/>
          <w:cantSplit/>
        </w:trPr>
        <w:tc>
          <w:tcPr>
            <w:tcW w:w="9639" w:type="dxa"/>
          </w:tcPr>
          <w:p w14:paraId="66FB5235"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528DB084" w14:textId="77777777" w:rsidR="00A37F0F" w:rsidRPr="000E4E7F" w:rsidRDefault="00A37F0F" w:rsidP="001C3415">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A37F0F" w:rsidRPr="000E4E7F" w14:paraId="65DB9858" w14:textId="77777777" w:rsidTr="00401B0D">
        <w:trPr>
          <w:gridAfter w:val="1"/>
          <w:wAfter w:w="6" w:type="dxa"/>
          <w:cantSplit/>
        </w:trPr>
        <w:tc>
          <w:tcPr>
            <w:tcW w:w="9639" w:type="dxa"/>
          </w:tcPr>
          <w:p w14:paraId="0BA4B8B4" w14:textId="77777777" w:rsidR="00A37F0F" w:rsidRPr="000E4E7F" w:rsidRDefault="00A37F0F" w:rsidP="001C3415">
            <w:pPr>
              <w:keepNext/>
              <w:keepLines/>
              <w:spacing w:after="0"/>
              <w:rPr>
                <w:rFonts w:ascii="Arial" w:hAnsi="Arial"/>
                <w:b/>
                <w:bCs/>
                <w:i/>
                <w:noProof/>
                <w:sz w:val="18"/>
              </w:rPr>
            </w:pPr>
            <w:r w:rsidRPr="000E4E7F">
              <w:rPr>
                <w:rFonts w:ascii="Arial" w:hAnsi="Arial"/>
                <w:b/>
                <w:bCs/>
                <w:i/>
                <w:noProof/>
                <w:sz w:val="18"/>
              </w:rPr>
              <w:t>voiceServiceCauseIndication</w:t>
            </w:r>
          </w:p>
          <w:p w14:paraId="494E8F48" w14:textId="77777777" w:rsidR="00A37F0F" w:rsidRPr="000E4E7F" w:rsidRDefault="00A37F0F" w:rsidP="001C3415">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347043FB" w14:textId="77777777" w:rsidR="00A37F0F" w:rsidRPr="000E4E7F" w:rsidRDefault="00A37F0F" w:rsidP="00A37F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37F0F" w:rsidRPr="000E4E7F" w14:paraId="610A5286" w14:textId="77777777" w:rsidTr="001C3415">
        <w:trPr>
          <w:cantSplit/>
          <w:tblHeader/>
        </w:trPr>
        <w:tc>
          <w:tcPr>
            <w:tcW w:w="2268" w:type="dxa"/>
          </w:tcPr>
          <w:p w14:paraId="51ECD01F" w14:textId="77777777" w:rsidR="00A37F0F" w:rsidRPr="000E4E7F" w:rsidRDefault="00A37F0F" w:rsidP="001C3415">
            <w:pPr>
              <w:pStyle w:val="TAH"/>
              <w:rPr>
                <w:iCs/>
                <w:lang w:eastAsia="en-GB"/>
              </w:rPr>
            </w:pPr>
            <w:r w:rsidRPr="000E4E7F">
              <w:rPr>
                <w:iCs/>
                <w:lang w:eastAsia="en-GB"/>
              </w:rPr>
              <w:t>Conditional presence</w:t>
            </w:r>
          </w:p>
        </w:tc>
        <w:tc>
          <w:tcPr>
            <w:tcW w:w="7371" w:type="dxa"/>
          </w:tcPr>
          <w:p w14:paraId="04F90A3C" w14:textId="77777777" w:rsidR="00A37F0F" w:rsidRPr="000E4E7F" w:rsidRDefault="00A37F0F" w:rsidP="001C3415">
            <w:pPr>
              <w:pStyle w:val="TAH"/>
              <w:rPr>
                <w:lang w:eastAsia="en-GB"/>
              </w:rPr>
            </w:pPr>
            <w:r w:rsidRPr="000E4E7F">
              <w:rPr>
                <w:iCs/>
                <w:lang w:eastAsia="en-GB"/>
              </w:rPr>
              <w:t>Explanation</w:t>
            </w:r>
          </w:p>
        </w:tc>
      </w:tr>
      <w:tr w:rsidR="00A37F0F" w:rsidRPr="000E4E7F" w14:paraId="162669F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40CB765" w14:textId="77777777" w:rsidR="00A37F0F" w:rsidRPr="000E4E7F" w:rsidRDefault="00A37F0F" w:rsidP="001C3415">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56E479ED" w14:textId="77777777" w:rsidR="00A37F0F" w:rsidRPr="000E4E7F" w:rsidRDefault="00A37F0F" w:rsidP="001C3415">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5ABB0B28" w14:textId="77777777" w:rsidR="00A37F0F" w:rsidRPr="000E4E7F" w:rsidRDefault="00A37F0F" w:rsidP="00A37F0F"/>
    <w:p w14:paraId="54A7D7BE" w14:textId="77777777" w:rsidR="00A37F0F" w:rsidRPr="000E4E7F" w:rsidRDefault="00A37F0F" w:rsidP="00A37F0F">
      <w:pPr>
        <w:pStyle w:val="NO"/>
      </w:pPr>
      <w:r w:rsidRPr="000E4E7F">
        <w:t>NOTE 1:</w:t>
      </w:r>
      <w:r w:rsidRPr="000E4E7F">
        <w:tab/>
        <w:t>E-UTRAN sets this field to the same value for all instances of SI message that are broadcasted within the same cell.</w:t>
      </w:r>
    </w:p>
    <w:p w14:paraId="460C8889" w14:textId="77777777" w:rsidR="00A37F0F" w:rsidRPr="000E4E7F" w:rsidRDefault="00A37F0F" w:rsidP="00A37F0F"/>
    <w:p w14:paraId="726B41BF" w14:textId="73B48EE2" w:rsidR="00BE5BFE" w:rsidRDefault="00BE5BFE" w:rsidP="00BE5BFE">
      <w:pPr>
        <w:rPr>
          <w:iCs/>
        </w:rPr>
      </w:pPr>
      <w:r w:rsidRPr="007C1BAC">
        <w:rPr>
          <w:iCs/>
          <w:highlight w:val="yellow"/>
        </w:rPr>
        <w:t>&lt;&lt;unchanged text skipped&gt;&gt;</w:t>
      </w:r>
    </w:p>
    <w:p w14:paraId="1E61703E" w14:textId="77777777" w:rsidR="000265D6" w:rsidRPr="000E4E7F" w:rsidRDefault="000265D6" w:rsidP="000265D6">
      <w:pPr>
        <w:pStyle w:val="Heading4"/>
        <w:rPr>
          <w:i/>
          <w:noProof/>
        </w:rPr>
      </w:pPr>
      <w:bookmarkStart w:id="514" w:name="_Toc20487246"/>
      <w:bookmarkStart w:id="515" w:name="_Toc29342541"/>
      <w:bookmarkStart w:id="516" w:name="_Toc29343680"/>
      <w:bookmarkStart w:id="517" w:name="_Toc36566942"/>
      <w:bookmarkStart w:id="518" w:name="_Toc36810380"/>
      <w:bookmarkStart w:id="519" w:name="_Toc36846744"/>
      <w:bookmarkStart w:id="520" w:name="_Toc36939397"/>
      <w:bookmarkStart w:id="521" w:name="_Toc37082377"/>
      <w:bookmarkStart w:id="522" w:name="_Toc20487267"/>
      <w:bookmarkStart w:id="523" w:name="OLE_LINK338"/>
      <w:bookmarkEnd w:id="510"/>
      <w:r w:rsidRPr="000E4E7F">
        <w:t>–</w:t>
      </w:r>
      <w:r w:rsidRPr="000E4E7F">
        <w:tab/>
      </w:r>
      <w:r w:rsidRPr="000E4E7F">
        <w:rPr>
          <w:i/>
          <w:noProof/>
        </w:rPr>
        <w:t>SystemInformationBlockType4</w:t>
      </w:r>
      <w:bookmarkEnd w:id="514"/>
      <w:bookmarkEnd w:id="515"/>
      <w:bookmarkEnd w:id="516"/>
      <w:bookmarkEnd w:id="517"/>
      <w:bookmarkEnd w:id="518"/>
      <w:bookmarkEnd w:id="519"/>
      <w:bookmarkEnd w:id="520"/>
      <w:bookmarkEnd w:id="521"/>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524" w:author="QC (Umesh)-v1" w:date="2020-04-22T12:00:00Z"/>
          <w:lang w:val="en-US"/>
        </w:rPr>
      </w:pPr>
      <w:r w:rsidRPr="000E4E7F">
        <w:tab/>
        <w:t>]]</w:t>
      </w:r>
      <w:ins w:id="525" w:author="QC (Umesh)-v1" w:date="2020-04-22T12:00:00Z">
        <w:r>
          <w:rPr>
            <w:lang w:val="en-US"/>
          </w:rPr>
          <w:t>,</w:t>
        </w:r>
      </w:ins>
    </w:p>
    <w:p w14:paraId="561DAFAA" w14:textId="1AEEEB33" w:rsidR="000265D6" w:rsidRPr="00E63A2A" w:rsidRDefault="000265D6" w:rsidP="000265D6">
      <w:pPr>
        <w:pStyle w:val="PL"/>
        <w:shd w:val="clear" w:color="auto" w:fill="E6E6E6"/>
        <w:rPr>
          <w:ins w:id="526" w:author="QC (Umesh)-v1" w:date="2020-04-22T12:00:00Z"/>
          <w:lang w:val="en-US"/>
        </w:rPr>
      </w:pPr>
      <w:ins w:id="527" w:author="QC (Umesh)-v1" w:date="2020-04-22T12:00:00Z">
        <w:r>
          <w:rPr>
            <w:lang w:val="en-US"/>
          </w:rPr>
          <w:tab/>
        </w:r>
        <w:r w:rsidRPr="00E63A2A">
          <w:rPr>
            <w:lang w:val="en-US"/>
          </w:rPr>
          <w:t>[[</w:t>
        </w:r>
      </w:ins>
      <w:ins w:id="528" w:author="QC (Umesh)-v1" w:date="2020-04-22T12:01:00Z">
        <w:r>
          <w:rPr>
            <w:lang w:val="en-US"/>
          </w:rPr>
          <w:tab/>
        </w:r>
      </w:ins>
      <w:ins w:id="529"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530" w:author="QC (Umesh)-v1" w:date="2020-04-22T13:40:00Z">
        <w:r w:rsidR="006E0D45">
          <w:rPr>
            <w:lang w:val="en-US"/>
          </w:rPr>
          <w:t>Cond RSS</w:t>
        </w:r>
      </w:ins>
    </w:p>
    <w:p w14:paraId="23C00902" w14:textId="5E244A09" w:rsidR="000265D6" w:rsidRPr="000E4E7F" w:rsidRDefault="000265D6" w:rsidP="000265D6">
      <w:pPr>
        <w:pStyle w:val="PL"/>
        <w:shd w:val="clear" w:color="auto" w:fill="E6E6E6"/>
      </w:pPr>
      <w:ins w:id="531" w:author="QC (Umesh)-v1" w:date="2020-04-22T12:01:00Z">
        <w:r>
          <w:rPr>
            <w:lang w:val="en-US"/>
          </w:rPr>
          <w:tab/>
        </w:r>
      </w:ins>
      <w:ins w:id="532"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533" w:author="QC (Umesh)-v1" w:date="2020-04-22T12:01:00Z"/>
          <w:lang w:val="en-US"/>
        </w:rPr>
      </w:pPr>
      <w:r w:rsidRPr="000E4E7F">
        <w:tab/>
        <w:t>...</w:t>
      </w:r>
      <w:ins w:id="534" w:author="QC (Umesh)-v1" w:date="2020-04-22T12:01:00Z">
        <w:r w:rsidRPr="009E77FA">
          <w:rPr>
            <w:lang w:val="en-US"/>
          </w:rPr>
          <w:t>,</w:t>
        </w:r>
      </w:ins>
    </w:p>
    <w:p w14:paraId="0EDB36FC" w14:textId="23330444" w:rsidR="000265D6" w:rsidRPr="009E77FA" w:rsidRDefault="000265D6" w:rsidP="000265D6">
      <w:pPr>
        <w:pStyle w:val="PL"/>
        <w:shd w:val="clear" w:color="auto" w:fill="E6E6E6"/>
        <w:rPr>
          <w:ins w:id="535" w:author="QC (Umesh)-v1" w:date="2020-04-22T12:01:00Z"/>
          <w:lang w:val="en-US"/>
        </w:rPr>
      </w:pPr>
      <w:ins w:id="536" w:author="QC (Umesh)-v1" w:date="2020-04-22T12:01:00Z">
        <w:r w:rsidRPr="009E77FA">
          <w:rPr>
            <w:lang w:val="en-US"/>
          </w:rPr>
          <w:tab/>
          <w:t>[[</w:t>
        </w:r>
        <w:r>
          <w:rPr>
            <w:lang w:val="en-US"/>
          </w:rPr>
          <w:tab/>
        </w:r>
        <w:r w:rsidRPr="009E77FA">
          <w:rPr>
            <w:lang w:val="en-US"/>
          </w:rPr>
          <w:t>rss-MeasPowerBias-r16</w:t>
        </w:r>
        <w:r w:rsidRPr="009E77FA">
          <w:rPr>
            <w:lang w:val="en-US"/>
          </w:rPr>
          <w:tab/>
          <w:t xml:space="preserve">ENUMERATED {dB-6, dB-3, dB0, dB3, dB6, dB9, dB12, </w:t>
        </w:r>
      </w:ins>
      <w:ins w:id="537" w:author="QC (Umesh)-v3" w:date="2020-04-29T12:57:00Z">
        <w:r w:rsidR="00EB265D">
          <w:rPr>
            <w:lang w:val="en-US"/>
          </w:rPr>
          <w:t>spare</w:t>
        </w:r>
      </w:ins>
      <w:ins w:id="538" w:author="QC (Umesh)-v1" w:date="2020-04-22T12:01:00Z">
        <w:r w:rsidRPr="009E77FA">
          <w:rPr>
            <w:lang w:val="en-US"/>
          </w:rPr>
          <w:t>}</w:t>
        </w:r>
        <w:r w:rsidRPr="009E77FA">
          <w:rPr>
            <w:lang w:val="en-US"/>
          </w:rPr>
          <w:tab/>
        </w:r>
        <w:r w:rsidRPr="009E77FA">
          <w:rPr>
            <w:lang w:val="en-US"/>
          </w:rPr>
          <w:tab/>
        </w:r>
        <w:r w:rsidRPr="009E77FA">
          <w:rPr>
            <w:lang w:val="en-US"/>
          </w:rPr>
          <w:tab/>
          <w:t>OPTIONAL</w:t>
        </w:r>
      </w:ins>
      <w:ins w:id="539" w:author="QC (Umesh)-v1" w:date="2020-04-22T12:02:00Z">
        <w:r>
          <w:rPr>
            <w:lang w:val="en-US"/>
          </w:rPr>
          <w:tab/>
        </w:r>
      </w:ins>
      <w:ins w:id="540"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541"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lastRenderedPageBreak/>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List of intra-frequency neighbouring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542"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543" w:author="QC (Umesh)-v1" w:date="2020-04-22T12:03:00Z"/>
                <w:b/>
                <w:bCs/>
                <w:i/>
                <w:noProof/>
                <w:szCs w:val="18"/>
                <w:lang w:val="en-US" w:eastAsia="en-GB"/>
              </w:rPr>
            </w:pPr>
            <w:ins w:id="544" w:author="QC (Umesh)-v1" w:date="2020-04-22T12:03:00Z">
              <w:r w:rsidRPr="00CC3141">
                <w:rPr>
                  <w:b/>
                  <w:i/>
                  <w:szCs w:val="18"/>
                  <w:lang w:val="en-US"/>
                </w:rPr>
                <w:t>rss-ConfigCarrierInfo</w:t>
              </w:r>
            </w:ins>
          </w:p>
          <w:p w14:paraId="2DAFEBB0" w14:textId="36532CA2" w:rsidR="005C3294" w:rsidRPr="00041A28" w:rsidRDefault="005C3294" w:rsidP="001C497E">
            <w:pPr>
              <w:pStyle w:val="TAL"/>
              <w:rPr>
                <w:ins w:id="545" w:author="QC (Umesh)-v1" w:date="2020-04-22T12:03:00Z"/>
                <w:b/>
                <w:bCs/>
                <w:i/>
                <w:noProof/>
                <w:szCs w:val="18"/>
                <w:lang w:val="en-US" w:eastAsia="en-GB"/>
              </w:rPr>
            </w:pPr>
            <w:ins w:id="546"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547" w:author="QC (Umesh)-v1" w:date="2020-04-22T14:03:00Z">
              <w:r w:rsidR="00AF4F1A">
                <w:rPr>
                  <w:noProof/>
                  <w:szCs w:val="18"/>
                  <w:lang w:val="en-US"/>
                </w:rPr>
                <w:t xml:space="preserve"> th</w:t>
              </w:r>
            </w:ins>
            <w:ins w:id="548" w:author="QC (Umesh)-v1" w:date="2020-04-22T14:04:00Z">
              <w:r w:rsidR="00B15DBF">
                <w:rPr>
                  <w:noProof/>
                  <w:szCs w:val="18"/>
                  <w:lang w:val="en-US"/>
                </w:rPr>
                <w:t>is</w:t>
              </w:r>
            </w:ins>
            <w:ins w:id="549" w:author="QC (Umesh)-v1" w:date="2020-04-22T12:03:00Z">
              <w:r w:rsidRPr="00602208">
                <w:rPr>
                  <w:noProof/>
                  <w:szCs w:val="18"/>
                  <w:lang w:val="en-US"/>
                </w:rPr>
                <w:t xml:space="preserve"> carrier</w:t>
              </w:r>
            </w:ins>
            <w:ins w:id="550" w:author="QC (Umesh)-v1" w:date="2020-04-22T14:05:00Z">
              <w:r w:rsidR="00B15DBF">
                <w:rPr>
                  <w:noProof/>
                  <w:szCs w:val="18"/>
                  <w:lang w:val="en-US"/>
                </w:rPr>
                <w:t xml:space="preserve"> frequency</w:t>
              </w:r>
            </w:ins>
            <w:ins w:id="551" w:author="QC (Umesh)-v1" w:date="2020-04-22T12:03:00Z">
              <w:r w:rsidRPr="00602208">
                <w:rPr>
                  <w:noProof/>
                  <w:szCs w:val="18"/>
                  <w:lang w:val="en-US"/>
                </w:rPr>
                <w:t xml:space="preserve">. </w:t>
              </w:r>
              <w:r w:rsidRPr="00602208">
                <w:rPr>
                  <w:bCs/>
                  <w:noProof/>
                  <w:szCs w:val="18"/>
                  <w:lang w:val="en-GB" w:eastAsia="en-GB"/>
                </w:rPr>
                <w:t xml:space="preserve">If absent and </w:t>
              </w:r>
              <w:r w:rsidRPr="00602208">
                <w:rPr>
                  <w:i/>
                  <w:szCs w:val="18"/>
                  <w:lang w:val="en-US"/>
                </w:rPr>
                <w:t>rss-MeasConfig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552"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E62CDCD" w:rsidR="005C3294" w:rsidRPr="00CC3141" w:rsidRDefault="005C3294" w:rsidP="001C497E">
            <w:pPr>
              <w:pStyle w:val="TAL"/>
              <w:rPr>
                <w:ins w:id="553" w:author="QC (Umesh)-v1" w:date="2020-04-22T12:03:00Z"/>
                <w:b/>
                <w:i/>
                <w:noProof/>
                <w:szCs w:val="18"/>
                <w:lang w:val="en-GB"/>
              </w:rPr>
            </w:pPr>
            <w:ins w:id="554" w:author="QC (Umesh)-v1" w:date="2020-04-22T12:03:00Z">
              <w:r w:rsidRPr="00CC3141">
                <w:rPr>
                  <w:b/>
                  <w:i/>
                  <w:noProof/>
                  <w:szCs w:val="18"/>
                  <w:lang w:val="en-US"/>
                </w:rPr>
                <w:t>rss-MeasPowerBias</w:t>
              </w:r>
            </w:ins>
          </w:p>
          <w:p w14:paraId="563468A9" w14:textId="0C174A51" w:rsidR="005C3294" w:rsidRPr="00CC3141" w:rsidRDefault="005C3294" w:rsidP="001C497E">
            <w:pPr>
              <w:rPr>
                <w:ins w:id="555" w:author="QC (Umesh)-v1" w:date="2020-04-22T12:03:00Z"/>
                <w:rFonts w:ascii="Arial" w:hAnsi="Arial" w:cs="Arial"/>
                <w:b/>
                <w:i/>
                <w:sz w:val="18"/>
                <w:szCs w:val="18"/>
              </w:rPr>
            </w:pPr>
            <w:ins w:id="556" w:author="QC (Umesh)-v1" w:date="2020-04-22T12:03:00Z">
              <w:r w:rsidRPr="00CC3141">
                <w:rPr>
                  <w:rFonts w:ascii="Arial" w:hAnsi="Arial" w:cs="Arial"/>
                  <w:noProof/>
                  <w:sz w:val="18"/>
                  <w:szCs w:val="18"/>
                </w:rPr>
                <w:t xml:space="preserve">Power bias in dB relative to </w:t>
              </w:r>
            </w:ins>
            <w:ins w:id="557" w:author="QC (Umesh)-v1" w:date="2020-04-22T12:04:00Z">
              <w:r w:rsidR="005D19A1" w:rsidRPr="00CC3141">
                <w:rPr>
                  <w:rFonts w:ascii="Arial" w:hAnsi="Arial" w:cs="Arial"/>
                  <w:noProof/>
                  <w:sz w:val="18"/>
                  <w:szCs w:val="18"/>
                </w:rPr>
                <w:t xml:space="preserve">q_offset </w:t>
              </w:r>
            </w:ins>
            <w:ins w:id="558"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559" w:author="QC (Umesh)-v1" w:date="2020-04-22T12:04:00Z">
              <w:r w:rsidR="005D19A1">
                <w:rPr>
                  <w:rFonts w:ascii="Arial" w:hAnsi="Arial" w:cs="Arial"/>
                  <w:noProof/>
                  <w:sz w:val="18"/>
                  <w:szCs w:val="18"/>
                </w:rPr>
                <w:t xml:space="preserve"> CRS</w:t>
              </w:r>
            </w:ins>
            <w:ins w:id="560"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w:t>
              </w:r>
            </w:ins>
            <w:ins w:id="561" w:author="QC (Umesh)-v3" w:date="2020-04-29T12:58:00Z">
              <w:r w:rsidR="00EB265D">
                <w:rPr>
                  <w:rFonts w:ascii="Arial" w:hAnsi="Arial" w:cs="Arial"/>
                  <w:noProof/>
                  <w:sz w:val="18"/>
                  <w:szCs w:val="18"/>
                </w:rPr>
                <w:t>If the field is absent,</w:t>
              </w:r>
            </w:ins>
            <w:ins w:id="562" w:author="QC (Umesh)-v1" w:date="2020-04-22T12:03:00Z">
              <w:r w:rsidRPr="00CC3141">
                <w:rPr>
                  <w:rFonts w:ascii="Arial" w:hAnsi="Arial" w:cs="Arial"/>
                  <w:noProof/>
                  <w:sz w:val="18"/>
                  <w:szCs w:val="18"/>
                </w:rPr>
                <w:t xml:space="preserve"> measurement based on RSS is not applicable for the </w:t>
              </w:r>
              <w:r>
                <w:rPr>
                  <w:rFonts w:ascii="Arial" w:hAnsi="Arial" w:cs="Arial"/>
                  <w:noProof/>
                  <w:sz w:val="18"/>
                  <w:szCs w:val="18"/>
                </w:rPr>
                <w:t>neighbour</w:t>
              </w:r>
              <w:r w:rsidRPr="00CC3141">
                <w:rPr>
                  <w:rFonts w:ascii="Arial" w:hAnsi="Arial" w:cs="Arial"/>
                  <w:noProof/>
                  <w:sz w:val="18"/>
                  <w:szCs w:val="18"/>
                </w:rPr>
                <w:t xml:space="preserve"> cell</w:t>
              </w:r>
            </w:ins>
            <w:ins w:id="563" w:author="QC (Umesh)-v3" w:date="2020-04-29T13:03:00Z">
              <w:r w:rsidR="00EB265D">
                <w:rPr>
                  <w:rFonts w:ascii="Arial" w:hAnsi="Arial" w:cs="Arial"/>
                  <w:noProof/>
                  <w:sz w:val="18"/>
                  <w:szCs w:val="18"/>
                </w:rPr>
                <w:t xml:space="preserve"> indicated by</w:t>
              </w:r>
            </w:ins>
            <w:ins w:id="564" w:author="QC (Umesh)-v3" w:date="2020-04-29T13:04:00Z">
              <w:r w:rsidR="00EB265D">
                <w:rPr>
                  <w:rFonts w:ascii="Arial" w:hAnsi="Arial" w:cs="Arial"/>
                  <w:noProof/>
                  <w:sz w:val="18"/>
                  <w:szCs w:val="18"/>
                </w:rPr>
                <w:t xml:space="preserve"> corresponding</w:t>
              </w:r>
            </w:ins>
            <w:ins w:id="565" w:author="QC (Umesh)-v3" w:date="2020-04-29T13:03:00Z">
              <w:r w:rsidR="00EB265D">
                <w:rPr>
                  <w:rFonts w:ascii="Arial" w:hAnsi="Arial" w:cs="Arial"/>
                  <w:noProof/>
                  <w:sz w:val="18"/>
                  <w:szCs w:val="18"/>
                </w:rPr>
                <w:t xml:space="preserve"> </w:t>
              </w:r>
              <w:r w:rsidR="00EB265D" w:rsidRPr="00EB265D">
                <w:rPr>
                  <w:rFonts w:ascii="Arial" w:hAnsi="Arial" w:cs="Arial"/>
                  <w:i/>
                  <w:iCs/>
                  <w:noProof/>
                  <w:sz w:val="18"/>
                  <w:szCs w:val="18"/>
                </w:rPr>
                <w:t>physCellID</w:t>
              </w:r>
            </w:ins>
            <w:ins w:id="566" w:author="QC (Umesh)-v1" w:date="2020-04-22T12:03:00Z">
              <w:r w:rsidRPr="00CC3141">
                <w:rPr>
                  <w:rFonts w:ascii="Arial" w:hAnsi="Arial" w:cs="Arial"/>
                  <w:noProof/>
                  <w:sz w:val="18"/>
                  <w:szCs w:val="18"/>
                </w:rPr>
                <w:t>.</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567"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568" w:author="QC (Umesh)-v1" w:date="2020-04-22T12:04:00Z"/>
                <w:i/>
                <w:noProof/>
                <w:lang w:eastAsia="en-GB"/>
              </w:rPr>
            </w:pPr>
            <w:ins w:id="569"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570" w:author="QC (Umesh)-v1" w:date="2020-04-22T12:04:00Z"/>
                <w:bCs/>
                <w:noProof/>
                <w:lang w:eastAsia="en-GB"/>
              </w:rPr>
            </w:pPr>
            <w:ins w:id="571"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572" w:name="_Toc20487247"/>
      <w:bookmarkStart w:id="573" w:name="_Toc29342542"/>
      <w:bookmarkStart w:id="574" w:name="_Toc29343681"/>
      <w:bookmarkStart w:id="575" w:name="_Toc36566943"/>
      <w:bookmarkStart w:id="576" w:name="_Toc36810381"/>
      <w:bookmarkStart w:id="577" w:name="_Toc36846745"/>
      <w:bookmarkStart w:id="578" w:name="_Toc36939398"/>
      <w:bookmarkStart w:id="579" w:name="_Toc37082378"/>
      <w:r w:rsidRPr="000E4E7F">
        <w:t>–</w:t>
      </w:r>
      <w:r w:rsidRPr="000E4E7F">
        <w:tab/>
      </w:r>
      <w:r w:rsidRPr="000E4E7F">
        <w:rPr>
          <w:i/>
          <w:noProof/>
        </w:rPr>
        <w:t>SystemInformationBlockType5</w:t>
      </w:r>
      <w:bookmarkEnd w:id="572"/>
      <w:bookmarkEnd w:id="573"/>
      <w:bookmarkEnd w:id="574"/>
      <w:bookmarkEnd w:id="575"/>
      <w:bookmarkEnd w:id="576"/>
      <w:bookmarkEnd w:id="577"/>
      <w:bookmarkEnd w:id="578"/>
      <w:bookmarkEnd w:id="579"/>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lastRenderedPageBreak/>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580" w:author="QC (Umesh)-v1" w:date="2020-04-22T12:09:00Z"/>
          <w:lang w:val="en-US"/>
        </w:rPr>
      </w:pPr>
      <w:r w:rsidRPr="000E4E7F">
        <w:tab/>
        <w:t>]]</w:t>
      </w:r>
      <w:ins w:id="581" w:author="QC (Umesh)-v1" w:date="2020-04-22T12:08:00Z">
        <w:r w:rsidR="00EC357F">
          <w:t>,</w:t>
        </w:r>
      </w:ins>
    </w:p>
    <w:p w14:paraId="35B500A5" w14:textId="77777777" w:rsidR="00EC357F" w:rsidRPr="00041A28" w:rsidRDefault="00EC357F" w:rsidP="00EC357F">
      <w:pPr>
        <w:pStyle w:val="PL"/>
        <w:shd w:val="clear" w:color="auto" w:fill="E6E6E6"/>
        <w:rPr>
          <w:ins w:id="582" w:author="QC (Umesh)-v1" w:date="2020-04-22T12:09:00Z"/>
          <w:lang w:val="en-US"/>
        </w:rPr>
      </w:pPr>
      <w:ins w:id="583"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584" w:author="QC (Umesh)-v1" w:date="2020-04-22T12:09:00Z"/>
          <w:lang w:val="en-US"/>
        </w:rPr>
      </w:pPr>
      <w:ins w:id="585"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586"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587" w:author="QC (Umesh)-v1" w:date="2020-04-22T13:45:00Z"/>
        </w:rPr>
      </w:pPr>
    </w:p>
    <w:p w14:paraId="245781D2" w14:textId="6209B65A" w:rsidR="000265D6" w:rsidRDefault="007C03B1" w:rsidP="007C03B1">
      <w:pPr>
        <w:pStyle w:val="PL"/>
        <w:shd w:val="pct10" w:color="auto" w:fill="auto"/>
        <w:rPr>
          <w:ins w:id="588" w:author="QC (Umesh)-v1" w:date="2020-04-22T12:15:00Z"/>
        </w:rPr>
      </w:pPr>
      <w:ins w:id="589"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lastRenderedPageBreak/>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590" w:author="QC (Umesh)-v1" w:date="2020-04-22T12:15:00Z"/>
          <w:lang w:val="en-US"/>
        </w:rPr>
      </w:pPr>
    </w:p>
    <w:p w14:paraId="0720AAFE" w14:textId="609526E3" w:rsidR="00021BBB" w:rsidRDefault="00021BBB" w:rsidP="00021BBB">
      <w:pPr>
        <w:pStyle w:val="PL"/>
        <w:shd w:val="pct10" w:color="auto" w:fill="auto"/>
        <w:rPr>
          <w:ins w:id="591" w:author="QC (Umesh)-v1" w:date="2020-04-22T12:15:00Z"/>
          <w:lang w:val="en-US"/>
        </w:rPr>
      </w:pPr>
      <w:ins w:id="592"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lastRenderedPageBreak/>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93"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94" w:author="QC (Umesh)-v1" w:date="2020-04-22T12:16:00Z"/>
          <w:rFonts w:ascii="Courier New" w:eastAsia="Batang" w:hAnsi="Courier New"/>
          <w:noProof/>
          <w:sz w:val="16"/>
          <w:lang w:eastAsia="sv-SE"/>
        </w:rPr>
      </w:pPr>
      <w:ins w:id="595"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596" w:author="QC (Umesh)-v1" w:date="2020-04-22T12:17:00Z">
        <w:r>
          <w:rPr>
            <w:rFonts w:ascii="Courier New" w:eastAsia="Batang" w:hAnsi="Courier New"/>
            <w:noProof/>
            <w:sz w:val="16"/>
            <w:lang w:eastAsia="sv-SE"/>
          </w:rPr>
          <w:tab/>
        </w:r>
      </w:ins>
      <w:ins w:id="597"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598" w:author="QC (Umesh)-v1" w:date="2020-04-22T12:16:00Z"/>
          <w:rFonts w:ascii="Courier New" w:eastAsia="Batang" w:hAnsi="Courier New"/>
          <w:noProof/>
          <w:sz w:val="16"/>
          <w:lang w:eastAsia="sv-SE"/>
        </w:rPr>
      </w:pPr>
      <w:ins w:id="599"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t xml:space="preserve">-- </w:t>
        </w:r>
      </w:ins>
      <w:ins w:id="600" w:author="QC (Umesh)-v1" w:date="2020-04-22T13:50:00Z">
        <w:r w:rsidR="0097244F">
          <w:rPr>
            <w:rFonts w:ascii="Courier New" w:eastAsia="Batang" w:hAnsi="Courier New"/>
            <w:noProof/>
            <w:sz w:val="16"/>
            <w:lang w:eastAsia="sv-SE"/>
          </w:rPr>
          <w:t>Cond RSS</w:t>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01" w:author="QC (Umesh)-v1" w:date="2020-04-22T12:16:00Z"/>
          <w:rFonts w:ascii="Courier New" w:eastAsia="Batang" w:hAnsi="Courier New"/>
          <w:noProof/>
          <w:sz w:val="16"/>
          <w:lang w:eastAsia="sv-SE"/>
        </w:rPr>
      </w:pPr>
      <w:ins w:id="602"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603" w:author="QC (Umesh)-v1" w:date="2020-04-22T12:17:00Z">
        <w:r>
          <w:rPr>
            <w:rFonts w:ascii="Courier New" w:eastAsia="Batang" w:hAnsi="Courier New"/>
            <w:noProof/>
            <w:sz w:val="16"/>
            <w:lang w:eastAsia="sv-SE"/>
          </w:rPr>
          <w:tab/>
        </w:r>
      </w:ins>
      <w:ins w:id="604" w:author="QC (Umesh)-v1" w:date="2020-04-22T12:16:00Z">
        <w:r w:rsidRPr="003944B5">
          <w:rPr>
            <w:rFonts w:ascii="Courier New" w:eastAsia="Batang" w:hAnsi="Courier New"/>
            <w:noProof/>
            <w:sz w:val="16"/>
            <w:lang w:eastAsia="sv-SE"/>
          </w:rPr>
          <w:t>OPTIONAL</w:t>
        </w:r>
      </w:ins>
      <w:ins w:id="605" w:author="QC (Umesh)-v1" w:date="2020-04-22T12:17:00Z">
        <w:r>
          <w:rPr>
            <w:rFonts w:ascii="Courier New" w:eastAsia="Batang" w:hAnsi="Courier New"/>
            <w:noProof/>
            <w:sz w:val="16"/>
            <w:lang w:eastAsia="sv-SE"/>
          </w:rPr>
          <w:tab/>
        </w:r>
      </w:ins>
      <w:ins w:id="606"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07" w:author="QC (Umesh)-v1" w:date="2020-04-22T12:16:00Z"/>
          <w:rFonts w:ascii="Courier New" w:eastAsia="Batang" w:hAnsi="Courier New"/>
          <w:noProof/>
          <w:sz w:val="16"/>
          <w:lang w:eastAsia="sv-SE"/>
        </w:rPr>
      </w:pPr>
      <w:ins w:id="608"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09"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10" w:author="QC (Umesh)-v1" w:date="2020-04-22T12:16:00Z"/>
          <w:rFonts w:ascii="Courier New" w:eastAsia="Batang" w:hAnsi="Courier New"/>
          <w:noProof/>
          <w:sz w:val="16"/>
          <w:lang w:eastAsia="sv-SE"/>
        </w:rPr>
      </w:pPr>
      <w:ins w:id="611"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12" w:author="QC (Umesh)-v1" w:date="2020-04-22T12:16:00Z"/>
          <w:rFonts w:ascii="Courier New" w:eastAsia="Batang" w:hAnsi="Courier New"/>
          <w:noProof/>
          <w:sz w:val="16"/>
          <w:lang w:eastAsia="sv-SE"/>
        </w:rPr>
      </w:pPr>
      <w:ins w:id="613"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14" w:author="QC (Umesh)-v1" w:date="2020-04-22T12:16:00Z"/>
          <w:rFonts w:ascii="Courier New" w:eastAsia="Batang" w:hAnsi="Courier New"/>
          <w:noProof/>
          <w:sz w:val="16"/>
          <w:lang w:eastAsia="sv-SE"/>
        </w:rPr>
      </w:pPr>
      <w:ins w:id="615"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List of inter-frequency neighbouring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lastRenderedPageBreak/>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616"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617" w:author="QC (Umesh)-v1" w:date="2020-04-22T12:19:00Z"/>
                <w:b/>
                <w:i/>
                <w:lang w:val="en-US"/>
              </w:rPr>
            </w:pPr>
            <w:ins w:id="618" w:author="QC (Umesh)-v1" w:date="2020-04-22T12:19:00Z">
              <w:r w:rsidRPr="00E122B5">
                <w:rPr>
                  <w:b/>
                  <w:i/>
                  <w:lang w:val="en-US"/>
                </w:rPr>
                <w:t>rss-AssistanceInfoList</w:t>
              </w:r>
            </w:ins>
          </w:p>
          <w:p w14:paraId="037C74BB" w14:textId="24CB6709" w:rsidR="0022482E" w:rsidRPr="00E63A2A" w:rsidRDefault="00D057D0" w:rsidP="001C497E">
            <w:pPr>
              <w:pStyle w:val="TAL"/>
              <w:rPr>
                <w:ins w:id="619" w:author="QC (Umesh)-v1" w:date="2020-04-22T12:19:00Z"/>
                <w:b/>
                <w:bCs/>
                <w:i/>
                <w:noProof/>
                <w:kern w:val="2"/>
                <w:lang w:val="en-US" w:eastAsia="en-GB"/>
              </w:rPr>
            </w:pPr>
            <w:ins w:id="620" w:author="QC (Umesh)-v1" w:date="2020-04-22T13:54:00Z">
              <w:r>
                <w:rPr>
                  <w:lang w:val="en-US"/>
                </w:rPr>
                <w:t>L</w:t>
              </w:r>
            </w:ins>
            <w:ins w:id="621" w:author="QC (Umesh)-v1" w:date="2020-04-22T12:19:00Z">
              <w:r w:rsidR="0022482E">
                <w:rPr>
                  <w:lang w:val="en-US"/>
                </w:rPr>
                <w:t>ist of RSS assistance info</w:t>
              </w:r>
            </w:ins>
            <w:ins w:id="622" w:author="QC (Umesh)-v1" w:date="2020-04-22T13:54:00Z">
              <w:r>
                <w:rPr>
                  <w:lang w:val="en-US"/>
                </w:rPr>
                <w:t>rmation</w:t>
              </w:r>
            </w:ins>
            <w:ins w:id="623" w:author="QC (Umesh)-v1" w:date="2020-04-22T12:19:00Z">
              <w:r w:rsidR="0022482E">
                <w:rPr>
                  <w:lang w:val="en-US"/>
                </w:rPr>
                <w:t xml:space="preserve"> which is used for the </w:t>
              </w:r>
              <w:r w:rsidR="0022482E" w:rsidRPr="00015531">
                <w:rPr>
                  <w:i/>
                  <w:lang w:val="en-US"/>
                </w:rPr>
                <w:t>p</w:t>
              </w:r>
              <w:r w:rsidR="0022482E" w:rsidRPr="00E122B5">
                <w:rPr>
                  <w:i/>
                  <w:lang w:val="en-US"/>
                </w:rPr>
                <w:t>hysCellId</w:t>
              </w:r>
              <w:r w:rsidR="0022482E">
                <w:rPr>
                  <w:lang w:val="en-US"/>
                </w:rPr>
                <w:t xml:space="preserve"> in </w:t>
              </w:r>
              <w:r w:rsidR="0022482E" w:rsidRPr="00E122B5">
                <w:rPr>
                  <w:i/>
                  <w:lang w:val="en-US"/>
                </w:rPr>
                <w:t>InterFreqNeighCellList</w:t>
              </w:r>
              <w:r w:rsidR="0022482E">
                <w:rPr>
                  <w:lang w:val="en-US"/>
                </w:rPr>
                <w:t xml:space="preserve">. </w:t>
              </w:r>
              <w:r w:rsidR="0022482E" w:rsidRPr="00FE7D68">
                <w:rPr>
                  <w:lang w:val="en-GB" w:eastAsia="en-GB"/>
                </w:rPr>
                <w:t xml:space="preserve">If E-UTRAN includes </w:t>
              </w:r>
              <w:r w:rsidR="0022482E" w:rsidRPr="005D6A27">
                <w:rPr>
                  <w:i/>
                  <w:lang w:val="en-GB" w:eastAsia="en-GB"/>
                </w:rPr>
                <w:t>rss-AssistanceInfoList</w:t>
              </w:r>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ins w:id="624" w:author="QC (Umesh)-v1" w:date="2020-04-22T13:55:00Z">
              <w:r>
                <w:rPr>
                  <w:i/>
                  <w:lang w:val="en-US"/>
                </w:rPr>
                <w:t>in</w:t>
              </w:r>
            </w:ins>
            <w:ins w:id="625" w:author="QC (Umesh)-v1" w:date="2020-04-22T12:19:00Z">
              <w:r w:rsidR="0022482E" w:rsidRPr="00E122B5">
                <w:rPr>
                  <w:i/>
                  <w:lang w:val="en-US"/>
                </w:rPr>
                <w:t>terFreqNeighCellList</w:t>
              </w:r>
              <w:r w:rsidR="0022482E" w:rsidRPr="00722631">
                <w:rPr>
                  <w:i/>
                  <w:lang w:val="en-US"/>
                </w:rPr>
                <w:t>.</w:t>
              </w:r>
            </w:ins>
          </w:p>
        </w:tc>
      </w:tr>
      <w:tr w:rsidR="0022482E" w:rsidRPr="00E63A2A" w14:paraId="5FA8DF89" w14:textId="77777777" w:rsidTr="001C497E">
        <w:trPr>
          <w:gridAfter w:val="1"/>
          <w:wAfter w:w="6" w:type="dxa"/>
          <w:cantSplit/>
          <w:ins w:id="626"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627" w:author="QC (Umesh)-v1" w:date="2020-04-22T12:19:00Z"/>
                <w:b/>
                <w:bCs/>
                <w:i/>
                <w:noProof/>
                <w:lang w:val="en-US" w:eastAsia="en-GB"/>
              </w:rPr>
            </w:pPr>
            <w:ins w:id="628"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629" w:author="QC (Umesh)-v1" w:date="2020-04-22T12:19:00Z"/>
                <w:b/>
                <w:bCs/>
                <w:i/>
                <w:noProof/>
                <w:kern w:val="2"/>
                <w:lang w:val="en-US" w:eastAsia="en-GB"/>
              </w:rPr>
            </w:pPr>
            <w:ins w:id="630" w:author="QC (Umesh)-v1" w:date="2020-04-22T12:19:00Z">
              <w:r w:rsidRPr="00E122B5">
                <w:rPr>
                  <w:noProof/>
                  <w:lang w:val="en-US"/>
                </w:rPr>
                <w:t>RSS</w:t>
              </w:r>
              <w:r>
                <w:rPr>
                  <w:noProof/>
                  <w:lang w:val="en-US"/>
                </w:rPr>
                <w:t xml:space="preserve"> c</w:t>
              </w:r>
              <w:r w:rsidRPr="00E122B5">
                <w:rPr>
                  <w:noProof/>
                  <w:lang w:val="en-US"/>
                </w:rPr>
                <w:t>onfiguration for</w:t>
              </w:r>
            </w:ins>
            <w:ins w:id="631" w:author="QC (Umesh)-v1" w:date="2020-04-22T13:57:00Z">
              <w:r w:rsidR="00D057D0">
                <w:rPr>
                  <w:noProof/>
                  <w:lang w:val="en-US"/>
                </w:rPr>
                <w:t xml:space="preserve"> th</w:t>
              </w:r>
            </w:ins>
            <w:ins w:id="632" w:author="QC (Umesh)-v1" w:date="2020-04-22T14:04:00Z">
              <w:r w:rsidR="00B15DBF">
                <w:rPr>
                  <w:noProof/>
                  <w:lang w:val="en-US"/>
                </w:rPr>
                <w:t>is</w:t>
              </w:r>
            </w:ins>
            <w:ins w:id="633" w:author="QC (Umesh)-v1" w:date="2020-04-22T12:19:00Z">
              <w:r w:rsidRPr="00E122B5">
                <w:rPr>
                  <w:noProof/>
                  <w:lang w:val="en-US"/>
                </w:rPr>
                <w:t xml:space="preserve"> </w:t>
              </w:r>
              <w:r w:rsidRPr="001218AF">
                <w:rPr>
                  <w:noProof/>
                  <w:lang w:val="en-US"/>
                </w:rPr>
                <w:t>carrier</w:t>
              </w:r>
            </w:ins>
            <w:ins w:id="634" w:author="QC (Umesh)-v1" w:date="2020-04-22T14:04:00Z">
              <w:r w:rsidR="00B15DBF">
                <w:rPr>
                  <w:noProof/>
                  <w:lang w:val="en-US"/>
                </w:rPr>
                <w:t xml:space="preserve"> frequency</w:t>
              </w:r>
            </w:ins>
            <w:ins w:id="635"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636"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637" w:author="QC (Umesh)-v1" w:date="2020-04-22T12:19:00Z"/>
                <w:b/>
                <w:i/>
                <w:noProof/>
                <w:lang w:val="en-GB"/>
              </w:rPr>
            </w:pPr>
            <w:ins w:id="638"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639" w:author="QC (Umesh)-v1" w:date="2020-04-22T12:19:00Z"/>
                <w:b/>
                <w:bCs/>
                <w:i/>
                <w:noProof/>
                <w:kern w:val="2"/>
                <w:lang w:val="en-US" w:eastAsia="en-GB"/>
              </w:rPr>
            </w:pPr>
            <w:ins w:id="640"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641" w:author="QC (Umesh)-v1" w:date="2020-04-22T12:20:00Z">
              <w:r>
                <w:rPr>
                  <w:noProof/>
                  <w:lang w:val="en-GB"/>
                </w:rPr>
                <w:t xml:space="preserve"> CRS</w:t>
              </w:r>
            </w:ins>
            <w:ins w:id="642"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lastRenderedPageBreak/>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643"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644" w:author="QC (Umesh)-v1" w:date="2020-04-22T14:06:00Z"/>
                <w:i/>
                <w:noProof/>
                <w:lang w:eastAsia="en-GB"/>
              </w:rPr>
            </w:pPr>
            <w:ins w:id="645"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646" w:author="QC (Umesh)-v1" w:date="2020-04-22T14:06:00Z"/>
                <w:bCs/>
                <w:noProof/>
                <w:lang w:eastAsia="en-GB"/>
              </w:rPr>
            </w:pPr>
            <w:ins w:id="647"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648"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649" w:author="QC (Umesh)-v1" w:date="2020-04-22T14:06:00Z"/>
                <w:i/>
                <w:lang w:eastAsia="en-GB"/>
              </w:rPr>
            </w:pPr>
            <w:ins w:id="650"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651" w:author="QC (Umesh)-v1" w:date="2020-04-22T14:06:00Z"/>
                <w:lang w:eastAsia="en-GB"/>
              </w:rPr>
            </w:pPr>
            <w:ins w:id="652" w:author="QC (Umesh)-v1" w:date="2020-04-22T14:06:00Z">
              <w:r w:rsidRPr="00EF7AD6">
                <w:rPr>
                  <w:lang w:eastAsia="en-GB"/>
                </w:rPr>
                <w:t xml:space="preserve">This field is optionally present, need OR, if </w:t>
              </w:r>
              <w:r>
                <w:rPr>
                  <w:i/>
                  <w:iCs/>
                  <w:lang w:val="en-US" w:eastAsia="en-GB"/>
                </w:rPr>
                <w:t>i</w:t>
              </w:r>
              <w:r w:rsidRPr="00EF7AD6">
                <w:rPr>
                  <w:i/>
                  <w:iCs/>
                  <w:lang w:eastAsia="en-GB"/>
                </w:rPr>
                <w:t>nterFreqNeighCellList</w:t>
              </w:r>
              <w:r w:rsidRPr="00EF7AD6">
                <w:rPr>
                  <w:lang w:eastAsia="en-GB"/>
                </w:rPr>
                <w:t xml:space="preserve"> is configured and </w:t>
              </w:r>
              <w:r w:rsidRPr="00EF7AD6">
                <w:rPr>
                  <w:i/>
                  <w:iCs/>
                  <w:lang w:eastAsia="en-GB"/>
                </w:rPr>
                <w:t>rss-MeasConfig</w:t>
              </w:r>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3CFDB445" w:rsidR="000265D6" w:rsidRDefault="000265D6" w:rsidP="000265D6"/>
    <w:p w14:paraId="6053DFA4" w14:textId="77777777" w:rsidR="006070A2" w:rsidRDefault="006070A2" w:rsidP="006070A2">
      <w:pPr>
        <w:rPr>
          <w:iCs/>
        </w:rPr>
      </w:pPr>
      <w:r w:rsidRPr="007C1BAC">
        <w:rPr>
          <w:iCs/>
          <w:highlight w:val="yellow"/>
        </w:rPr>
        <w:t>&lt;&lt;unchanged text skipped&gt;&gt;</w:t>
      </w:r>
    </w:p>
    <w:p w14:paraId="5E721B0B" w14:textId="77777777" w:rsidR="006070A2" w:rsidRPr="00DF10D8" w:rsidRDefault="006070A2" w:rsidP="006070A2">
      <w:pPr>
        <w:pStyle w:val="Heading4"/>
        <w:ind w:left="0" w:firstLine="0"/>
        <w:rPr>
          <w:ins w:id="653" w:author="QC (Umesh)-v5" w:date="2020-05-01T11:21:00Z"/>
          <w:i/>
          <w:iCs/>
        </w:rPr>
      </w:pPr>
      <w:bookmarkStart w:id="654" w:name="_Toc36810402"/>
      <w:bookmarkStart w:id="655" w:name="_Toc36846766"/>
      <w:bookmarkStart w:id="656" w:name="_Toc36939419"/>
      <w:bookmarkStart w:id="657" w:name="_Toc37082399"/>
      <w:ins w:id="658" w:author="QC (Umesh)-v5" w:date="2020-05-01T11:21:00Z">
        <w:r w:rsidRPr="00DF10D8">
          <w:rPr>
            <w:i/>
            <w:iCs/>
          </w:rPr>
          <w:t>–</w:t>
        </w:r>
        <w:r w:rsidRPr="00DF10D8">
          <w:rPr>
            <w:i/>
            <w:iCs/>
          </w:rPr>
          <w:tab/>
          <w:t>SystemInformationBlockTypeXX</w:t>
        </w:r>
        <w:bookmarkEnd w:id="654"/>
        <w:bookmarkEnd w:id="655"/>
        <w:bookmarkEnd w:id="656"/>
        <w:bookmarkEnd w:id="657"/>
      </w:ins>
    </w:p>
    <w:p w14:paraId="588BDE08" w14:textId="1EB29B92" w:rsidR="00D41A18" w:rsidRPr="000E4E7F" w:rsidRDefault="00D41A18" w:rsidP="00D41A18">
      <w:pPr>
        <w:rPr>
          <w:ins w:id="659" w:author="QC (Umesh)-v5" w:date="2020-05-01T11:21:00Z"/>
        </w:rPr>
      </w:pPr>
      <w:ins w:id="660" w:author="QC (Umesh)-v5" w:date="2020-05-01T11:21:00Z">
        <w:r w:rsidRPr="000E4E7F">
          <w:t xml:space="preserve">The IE </w:t>
        </w:r>
        <w:r w:rsidRPr="000E4E7F">
          <w:rPr>
            <w:i/>
          </w:rPr>
          <w:t>SystemInformationBlockType</w:t>
        </w:r>
        <w:r>
          <w:rPr>
            <w:i/>
          </w:rPr>
          <w:t>XX</w:t>
        </w:r>
        <w:r w:rsidRPr="000E4E7F">
          <w:t xml:space="preserve"> contains </w:t>
        </w:r>
        <w:r>
          <w:t>common resource reservation</w:t>
        </w:r>
      </w:ins>
      <w:ins w:id="661" w:author="Ericsson" w:date="2020-05-04T22:30:00Z">
        <w:r>
          <w:t>, e.g.</w:t>
        </w:r>
      </w:ins>
      <w:ins w:id="662" w:author="QC (Umesh)-v5" w:date="2020-05-01T11:21:00Z">
        <w:r>
          <w:t xml:space="preserve"> for coexistence with NR</w:t>
        </w:r>
        <w:r w:rsidRPr="000E4E7F">
          <w:t>.</w:t>
        </w:r>
      </w:ins>
    </w:p>
    <w:p w14:paraId="25B960E7" w14:textId="77777777" w:rsidR="006070A2" w:rsidRPr="000E4E7F" w:rsidRDefault="006070A2" w:rsidP="006070A2">
      <w:pPr>
        <w:pStyle w:val="TH"/>
        <w:rPr>
          <w:ins w:id="663" w:author="QC (Umesh)-v5" w:date="2020-05-01T11:21:00Z"/>
        </w:rPr>
      </w:pPr>
      <w:ins w:id="664" w:author="QC (Umesh)-v5" w:date="2020-05-01T11:21:00Z">
        <w:r w:rsidRPr="000E4E7F">
          <w:rPr>
            <w:bCs/>
            <w:i/>
            <w:iCs/>
          </w:rPr>
          <w:t>SystemInformationBlockType</w:t>
        </w:r>
        <w:r>
          <w:rPr>
            <w:bCs/>
            <w:i/>
            <w:iCs/>
          </w:rPr>
          <w:t>XX</w:t>
        </w:r>
        <w:r w:rsidRPr="000E4E7F">
          <w:rPr>
            <w:bCs/>
            <w:i/>
            <w:iCs/>
          </w:rPr>
          <w:t xml:space="preserve"> </w:t>
        </w:r>
        <w:r w:rsidRPr="000E4E7F">
          <w:rPr>
            <w:bCs/>
            <w:iCs/>
          </w:rPr>
          <w:t>information element</w:t>
        </w:r>
      </w:ins>
    </w:p>
    <w:p w14:paraId="53C7331E" w14:textId="77777777" w:rsidR="006070A2" w:rsidRPr="000E4E7F" w:rsidRDefault="006070A2" w:rsidP="006070A2">
      <w:pPr>
        <w:pStyle w:val="PL"/>
        <w:shd w:val="clear" w:color="auto" w:fill="E6E6E6"/>
        <w:rPr>
          <w:ins w:id="665" w:author="QC (Umesh)-v5" w:date="2020-05-01T11:21:00Z"/>
        </w:rPr>
      </w:pPr>
      <w:ins w:id="666" w:author="QC (Umesh)-v5" w:date="2020-05-01T11:21:00Z">
        <w:r w:rsidRPr="000E4E7F">
          <w:t>-- ASN1START</w:t>
        </w:r>
      </w:ins>
    </w:p>
    <w:p w14:paraId="1C00DE64" w14:textId="77777777" w:rsidR="006070A2" w:rsidRPr="000E4E7F" w:rsidRDefault="006070A2" w:rsidP="006070A2">
      <w:pPr>
        <w:pStyle w:val="PL"/>
        <w:shd w:val="clear" w:color="auto" w:fill="E6E6E6"/>
        <w:rPr>
          <w:ins w:id="667" w:author="QC (Umesh)-v5" w:date="2020-05-01T11:21:00Z"/>
        </w:rPr>
      </w:pPr>
    </w:p>
    <w:p w14:paraId="686069A8" w14:textId="77777777" w:rsidR="006070A2" w:rsidRPr="000E4E7F" w:rsidRDefault="006070A2" w:rsidP="006070A2">
      <w:pPr>
        <w:pStyle w:val="PL"/>
        <w:shd w:val="clear" w:color="auto" w:fill="E6E6E6"/>
        <w:rPr>
          <w:ins w:id="668" w:author="QC (Umesh)-v5" w:date="2020-05-01T11:21:00Z"/>
        </w:rPr>
      </w:pPr>
      <w:ins w:id="669" w:author="QC (Umesh)-v5" w:date="2020-05-01T11:21:00Z">
        <w:r w:rsidRPr="000E4E7F">
          <w:t>SystemInformationBlockType</w:t>
        </w:r>
        <w:r>
          <w:t>XX</w:t>
        </w:r>
        <w:r w:rsidRPr="000E4E7F">
          <w:t>-r16 ::= SEQUENCE {</w:t>
        </w:r>
      </w:ins>
    </w:p>
    <w:p w14:paraId="04EE3DCF" w14:textId="2FBB6DAC" w:rsidR="00CE6A1C" w:rsidRDefault="00AE5C30" w:rsidP="00CE6A1C">
      <w:pPr>
        <w:pStyle w:val="PL"/>
        <w:shd w:val="clear" w:color="auto" w:fill="E6E6E6"/>
        <w:rPr>
          <w:ins w:id="670" w:author="QC (Umesh)-v5" w:date="2020-05-01T12:36:00Z"/>
        </w:rPr>
      </w:pPr>
      <w:ins w:id="671" w:author="QC (Umesh)-v5" w:date="2020-05-01T12:16:00Z">
        <w:r>
          <w:tab/>
        </w:r>
      </w:ins>
      <w:ins w:id="672" w:author="QC (Umesh)-v6" w:date="2020-05-04T16:23:00Z">
        <w:r w:rsidR="001A40A3">
          <w:t>r</w:t>
        </w:r>
      </w:ins>
      <w:ins w:id="673" w:author="QC (Umesh)-v5" w:date="2020-05-01T12:36:00Z">
        <w:r w:rsidR="00CE6A1C" w:rsidRPr="000E4E7F">
          <w:t>esourceReservation</w:t>
        </w:r>
      </w:ins>
      <w:ins w:id="674" w:author="QC (Umesh)-v6" w:date="2020-05-04T17:44:00Z">
        <w:r w:rsidR="007F60DE">
          <w:t>Config</w:t>
        </w:r>
      </w:ins>
      <w:ins w:id="675" w:author="QC (Umesh)-v5" w:date="2020-05-01T12:36:00Z">
        <w:r w:rsidR="00CE6A1C">
          <w:t>Common</w:t>
        </w:r>
      </w:ins>
      <w:ins w:id="676" w:author="QC (Umesh)-v5" w:date="2020-05-01T12:37:00Z">
        <w:r w:rsidR="00CE6A1C">
          <w:t>DL</w:t>
        </w:r>
      </w:ins>
      <w:ins w:id="677" w:author="QC (Umesh)-v5" w:date="2020-05-01T12:36:00Z">
        <w:r w:rsidR="00CE6A1C" w:rsidRPr="000E4E7F">
          <w:t>-r16</w:t>
        </w:r>
        <w:r w:rsidR="00CE6A1C" w:rsidRPr="000E4E7F">
          <w:tab/>
        </w:r>
        <w:r w:rsidR="00CE6A1C">
          <w:tab/>
        </w:r>
        <w:r w:rsidR="00CE6A1C" w:rsidRPr="000E4E7F">
          <w:t>ResourceReservation</w:t>
        </w:r>
        <w:r w:rsidR="00CE6A1C">
          <w:t>Config</w:t>
        </w:r>
      </w:ins>
      <w:ins w:id="678" w:author="QC (Umesh)-v5" w:date="2020-05-01T15:16:00Z">
        <w:r w:rsidR="007A4BBB">
          <w:t>DL</w:t>
        </w:r>
      </w:ins>
      <w:ins w:id="679" w:author="QC (Umesh)-v5" w:date="2020-05-01T12:36:00Z">
        <w:r w:rsidR="00CE6A1C" w:rsidRPr="000E4E7F">
          <w:t>-r16</w:t>
        </w:r>
        <w:r w:rsidR="00CE6A1C" w:rsidRPr="000E4E7F">
          <w:tab/>
          <w:t>OPTIONAL,</w:t>
        </w:r>
        <w:r w:rsidR="00CE6A1C" w:rsidRPr="000E4E7F">
          <w:tab/>
          <w:t>-- Need OR</w:t>
        </w:r>
      </w:ins>
    </w:p>
    <w:p w14:paraId="42C5E1E6" w14:textId="229581C2" w:rsidR="00CE6A1C" w:rsidRDefault="00CE6A1C" w:rsidP="00CE6A1C">
      <w:pPr>
        <w:pStyle w:val="PL"/>
        <w:shd w:val="clear" w:color="auto" w:fill="E6E6E6"/>
        <w:rPr>
          <w:ins w:id="680" w:author="QC (Umesh)-v5" w:date="2020-05-01T12:36:00Z"/>
        </w:rPr>
      </w:pPr>
      <w:ins w:id="681" w:author="QC (Umesh)-v5" w:date="2020-05-01T12:36:00Z">
        <w:r w:rsidRPr="000E4E7F">
          <w:tab/>
        </w:r>
      </w:ins>
      <w:ins w:id="682" w:author="QC (Umesh)-v6" w:date="2020-05-04T16:18:00Z">
        <w:r w:rsidR="001A40A3">
          <w:t>r</w:t>
        </w:r>
      </w:ins>
      <w:ins w:id="683" w:author="QC (Umesh)-v5" w:date="2020-05-01T12:36:00Z">
        <w:r w:rsidRPr="000E4E7F">
          <w:t>esourceReservation</w:t>
        </w:r>
      </w:ins>
      <w:ins w:id="684" w:author="QC (Umesh)-v6" w:date="2020-05-04T17:44:00Z">
        <w:r w:rsidR="007F60DE">
          <w:t>Config</w:t>
        </w:r>
      </w:ins>
      <w:ins w:id="685" w:author="QC (Umesh)-v5" w:date="2020-05-01T12:36:00Z">
        <w:r>
          <w:t>Common</w:t>
        </w:r>
      </w:ins>
      <w:ins w:id="686" w:author="QC (Umesh)-v5" w:date="2020-05-01T12:37:00Z">
        <w:r>
          <w:t>UL</w:t>
        </w:r>
      </w:ins>
      <w:ins w:id="687" w:author="QC (Umesh)-v5" w:date="2020-05-01T12:36:00Z">
        <w:r>
          <w:t>-</w:t>
        </w:r>
        <w:r w:rsidRPr="000E4E7F">
          <w:t>r16</w:t>
        </w:r>
        <w:r w:rsidRPr="000E4E7F">
          <w:tab/>
        </w:r>
        <w:r>
          <w:tab/>
        </w:r>
        <w:r w:rsidRPr="000E4E7F">
          <w:t>ResourceReservation</w:t>
        </w:r>
        <w:r>
          <w:t>Config</w:t>
        </w:r>
      </w:ins>
      <w:ins w:id="688" w:author="QC (Umesh)-v5" w:date="2020-05-01T15:16:00Z">
        <w:r w:rsidR="007A4BBB">
          <w:t>UL</w:t>
        </w:r>
      </w:ins>
      <w:ins w:id="689" w:author="QC (Umesh)-v5" w:date="2020-05-01T12:36:00Z">
        <w:r w:rsidRPr="000E4E7F">
          <w:t>-r16</w:t>
        </w:r>
        <w:r w:rsidRPr="000E4E7F">
          <w:tab/>
          <w:t>OPTIONAL</w:t>
        </w:r>
      </w:ins>
      <w:ins w:id="690" w:author="QC (Umesh)-v5" w:date="2020-05-01T12:40:00Z">
        <w:r w:rsidR="00693503">
          <w:t>,</w:t>
        </w:r>
      </w:ins>
      <w:ins w:id="691" w:author="QC (Umesh)-v5" w:date="2020-05-01T12:36:00Z">
        <w:r w:rsidRPr="000E4E7F">
          <w:tab/>
          <w:t>-- Need OR</w:t>
        </w:r>
      </w:ins>
    </w:p>
    <w:p w14:paraId="2D67F846" w14:textId="4706EEC5" w:rsidR="000E1394" w:rsidRDefault="000E1394" w:rsidP="000E1394">
      <w:pPr>
        <w:pStyle w:val="PL"/>
        <w:shd w:val="clear" w:color="auto" w:fill="E6E6E6"/>
        <w:rPr>
          <w:ins w:id="692" w:author="QC (Umesh)-v6" w:date="2020-05-04T17:00:00Z"/>
        </w:rPr>
      </w:pPr>
      <w:ins w:id="693" w:author="QC (Umesh)-v6" w:date="2020-05-04T17:00:00Z">
        <w:r w:rsidRPr="000E4E7F">
          <w:tab/>
        </w:r>
      </w:ins>
      <w:ins w:id="694" w:author="QC (Umesh)-v6" w:date="2020-05-04T17:02:00Z">
        <w:r w:rsidR="00B47AD9">
          <w:t>p</w:t>
        </w:r>
      </w:ins>
      <w:ins w:id="695" w:author="QC (Umesh)-v6" w:date="2020-05-04T17:00:00Z">
        <w:r>
          <w:t>uncturedSubcarriers</w:t>
        </w:r>
      </w:ins>
      <w:ins w:id="696" w:author="QC (Umesh)-v7" w:date="2020-05-05T11:21:00Z">
        <w:r w:rsidR="00E34EB9">
          <w:t>DL</w:t>
        </w:r>
      </w:ins>
      <w:ins w:id="697" w:author="QC (Umesh)-v6" w:date="2020-05-04T17:00:00Z">
        <w:r>
          <w:t>-r16</w:t>
        </w:r>
        <w:r>
          <w:tab/>
        </w:r>
      </w:ins>
      <w:ins w:id="698" w:author="QC (Umesh)-v6" w:date="2020-05-04T17:02:00Z">
        <w:r w:rsidR="00B47AD9">
          <w:tab/>
        </w:r>
        <w:r w:rsidR="00B47AD9">
          <w:tab/>
        </w:r>
      </w:ins>
      <w:ins w:id="699" w:author="QC (Umesh)-v6" w:date="2020-05-04T17:00:00Z">
        <w:r w:rsidRPr="000E4E7F">
          <w:t>BIT STRING (SIZE (</w:t>
        </w:r>
        <w:r>
          <w:t>2</w:t>
        </w:r>
        <w:r w:rsidRPr="000E4E7F">
          <w:t>))</w:t>
        </w:r>
        <w:r w:rsidRPr="000E4E7F">
          <w:tab/>
          <w:t>OPTIONAL</w:t>
        </w:r>
        <w:r>
          <w:t>,</w:t>
        </w:r>
        <w:r>
          <w:tab/>
          <w:t>-- Need OR</w:t>
        </w:r>
      </w:ins>
    </w:p>
    <w:p w14:paraId="6DE0DE5B" w14:textId="0ADCBFAD" w:rsidR="006070A2" w:rsidRPr="000E4E7F" w:rsidRDefault="006070A2" w:rsidP="006070A2">
      <w:pPr>
        <w:pStyle w:val="PL"/>
        <w:shd w:val="clear" w:color="auto" w:fill="E6E6E6"/>
        <w:rPr>
          <w:ins w:id="700" w:author="QC (Umesh)-v5" w:date="2020-05-01T11:21:00Z"/>
        </w:rPr>
      </w:pPr>
      <w:ins w:id="701" w:author="QC (Umesh)-v5" w:date="2020-05-01T11:21:00Z">
        <w:r w:rsidRPr="000E4E7F">
          <w:tab/>
          <w:t>lateNonCriticalExtension</w:t>
        </w:r>
        <w:r w:rsidRPr="000E4E7F">
          <w:tab/>
        </w:r>
        <w:r w:rsidRPr="000E4E7F">
          <w:tab/>
        </w:r>
        <w:r w:rsidRPr="000E4E7F">
          <w:tab/>
          <w:t>OCTET STRING</w:t>
        </w:r>
        <w:r w:rsidRPr="000E4E7F">
          <w:tab/>
        </w:r>
        <w:r w:rsidRPr="000E4E7F">
          <w:tab/>
        </w:r>
        <w:r w:rsidRPr="000E4E7F">
          <w:tab/>
        </w:r>
        <w:r w:rsidRPr="000E4E7F">
          <w:tab/>
          <w:t>OPTIONAL,</w:t>
        </w:r>
      </w:ins>
    </w:p>
    <w:p w14:paraId="66BF2EA9" w14:textId="77777777" w:rsidR="006070A2" w:rsidRPr="000E4E7F" w:rsidRDefault="006070A2" w:rsidP="006070A2">
      <w:pPr>
        <w:pStyle w:val="PL"/>
        <w:shd w:val="clear" w:color="auto" w:fill="E6E6E6"/>
        <w:rPr>
          <w:ins w:id="702" w:author="QC (Umesh)-v5" w:date="2020-05-01T11:21:00Z"/>
        </w:rPr>
      </w:pPr>
      <w:ins w:id="703" w:author="QC (Umesh)-v5" w:date="2020-05-01T11:21:00Z">
        <w:r w:rsidRPr="000E4E7F">
          <w:tab/>
          <w:t>...</w:t>
        </w:r>
      </w:ins>
    </w:p>
    <w:p w14:paraId="4F6DEEEC" w14:textId="77777777" w:rsidR="006070A2" w:rsidRPr="000E4E7F" w:rsidRDefault="006070A2" w:rsidP="006070A2">
      <w:pPr>
        <w:pStyle w:val="PL"/>
        <w:shd w:val="clear" w:color="auto" w:fill="E6E6E6"/>
        <w:rPr>
          <w:ins w:id="704" w:author="QC (Umesh)-v5" w:date="2020-05-01T11:21:00Z"/>
        </w:rPr>
      </w:pPr>
      <w:ins w:id="705" w:author="QC (Umesh)-v5" w:date="2020-05-01T11:21:00Z">
        <w:r w:rsidRPr="000E4E7F">
          <w:t>}</w:t>
        </w:r>
      </w:ins>
    </w:p>
    <w:p w14:paraId="4773B24B" w14:textId="77777777" w:rsidR="006070A2" w:rsidRPr="000E4E7F" w:rsidRDefault="006070A2" w:rsidP="006070A2">
      <w:pPr>
        <w:pStyle w:val="PL"/>
        <w:shd w:val="clear" w:color="auto" w:fill="E6E6E6"/>
        <w:rPr>
          <w:ins w:id="706" w:author="QC (Umesh)-v5" w:date="2020-05-01T11:21:00Z"/>
        </w:rPr>
      </w:pPr>
    </w:p>
    <w:p w14:paraId="3C8BC9ED" w14:textId="77777777" w:rsidR="006070A2" w:rsidRPr="000E4E7F" w:rsidRDefault="006070A2" w:rsidP="006070A2">
      <w:pPr>
        <w:pStyle w:val="PL"/>
        <w:shd w:val="clear" w:color="auto" w:fill="E6E6E6"/>
        <w:rPr>
          <w:ins w:id="707" w:author="QC (Umesh)-v5" w:date="2020-05-01T11:21:00Z"/>
        </w:rPr>
      </w:pPr>
      <w:ins w:id="708" w:author="QC (Umesh)-v5" w:date="2020-05-01T11:21:00Z">
        <w:r w:rsidRPr="000E4E7F">
          <w:t>-- ASN1STOP</w:t>
        </w:r>
      </w:ins>
    </w:p>
    <w:p w14:paraId="0D5D5434" w14:textId="77777777" w:rsidR="00E34EB9" w:rsidRPr="000E4E7F" w:rsidRDefault="00E34EB9" w:rsidP="00E34EB9">
      <w:pPr>
        <w:rPr>
          <w:ins w:id="709" w:author="QC (Umesh)-v7" w:date="2020-05-05T11:23:00Z"/>
          <w:iCs/>
        </w:rPr>
      </w:pPr>
    </w:p>
    <w:tbl>
      <w:tblPr>
        <w:tblW w:w="9645"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6"/>
      </w:tblGrid>
      <w:tr w:rsidR="00E34EB9" w:rsidRPr="000E4E7F" w14:paraId="0BF933EE" w14:textId="77777777" w:rsidTr="00E34EB9">
        <w:trPr>
          <w:gridBefore w:val="1"/>
          <w:wBefore w:w="6" w:type="dxa"/>
          <w:cantSplit/>
          <w:tblHeader/>
          <w:ins w:id="710" w:author="QC (Umesh)-v7" w:date="2020-05-05T11:23:00Z"/>
        </w:trPr>
        <w:tc>
          <w:tcPr>
            <w:tcW w:w="9639" w:type="dxa"/>
            <w:gridSpan w:val="2"/>
          </w:tcPr>
          <w:p w14:paraId="5073F7E0" w14:textId="041F04B7" w:rsidR="00E34EB9" w:rsidRPr="000E4E7F" w:rsidRDefault="00E34EB9" w:rsidP="004D6A9D">
            <w:pPr>
              <w:pStyle w:val="TAH"/>
              <w:rPr>
                <w:ins w:id="711" w:author="QC (Umesh)-v7" w:date="2020-05-05T11:23:00Z"/>
                <w:lang w:eastAsia="en-GB"/>
              </w:rPr>
            </w:pPr>
            <w:ins w:id="712" w:author="QC (Umesh)-v7" w:date="2020-05-05T11:23:00Z">
              <w:r w:rsidRPr="000E4E7F">
                <w:rPr>
                  <w:i/>
                  <w:noProof/>
                  <w:lang w:eastAsia="en-GB"/>
                </w:rPr>
                <w:t>SystemInformationBlockType</w:t>
              </w:r>
              <w:r>
                <w:rPr>
                  <w:i/>
                  <w:noProof/>
                  <w:lang w:val="en-US" w:eastAsia="en-GB"/>
                </w:rPr>
                <w:t>XX</w:t>
              </w:r>
              <w:r w:rsidRPr="000E4E7F">
                <w:rPr>
                  <w:iCs/>
                  <w:noProof/>
                  <w:lang w:eastAsia="en-GB"/>
                </w:rPr>
                <w:t xml:space="preserve"> field descriptions</w:t>
              </w:r>
            </w:ins>
          </w:p>
        </w:tc>
      </w:tr>
      <w:tr w:rsidR="00E34EB9" w:rsidRPr="00213205" w14:paraId="3EAA1AD7" w14:textId="77777777" w:rsidTr="00E34EB9">
        <w:trPr>
          <w:gridAfter w:val="1"/>
          <w:wAfter w:w="6" w:type="dxa"/>
          <w:cantSplit/>
          <w:ins w:id="713" w:author="QC (Umesh)-v7" w:date="2020-05-05T11:24:00Z"/>
        </w:trPr>
        <w:tc>
          <w:tcPr>
            <w:tcW w:w="9639" w:type="dxa"/>
            <w:gridSpan w:val="2"/>
            <w:tcBorders>
              <w:top w:val="single" w:sz="4" w:space="0" w:color="808080"/>
              <w:left w:val="single" w:sz="4" w:space="0" w:color="808080"/>
              <w:bottom w:val="single" w:sz="4" w:space="0" w:color="808080"/>
              <w:right w:val="single" w:sz="4" w:space="0" w:color="808080"/>
            </w:tcBorders>
          </w:tcPr>
          <w:p w14:paraId="0782ADC7" w14:textId="77777777" w:rsidR="00E34EB9" w:rsidRPr="00E34EB9" w:rsidRDefault="00E34EB9" w:rsidP="004D6A9D">
            <w:pPr>
              <w:pStyle w:val="TAL"/>
              <w:rPr>
                <w:ins w:id="714" w:author="QC (Umesh)-v7" w:date="2020-05-05T11:24:00Z"/>
                <w:rFonts w:cs="Arial"/>
                <w:bCs/>
                <w:iCs/>
                <w:noProof/>
                <w:szCs w:val="18"/>
                <w:lang w:val="en-US" w:eastAsia="en-GB"/>
              </w:rPr>
            </w:pPr>
            <w:commentRangeStart w:id="715"/>
            <w:commentRangeStart w:id="716"/>
            <w:ins w:id="717" w:author="QC (Umesh)-v7" w:date="2020-05-05T11:24:00Z">
              <w:r w:rsidRPr="00E34EB9">
                <w:rPr>
                  <w:rFonts w:cs="Arial"/>
                  <w:b/>
                  <w:i/>
                  <w:noProof/>
                  <w:szCs w:val="18"/>
                  <w:lang w:eastAsia="en-GB"/>
                </w:rPr>
                <w:t>puncturedSubcarriers</w:t>
              </w:r>
              <w:r>
                <w:rPr>
                  <w:rFonts w:cs="Arial"/>
                  <w:b/>
                  <w:i/>
                  <w:noProof/>
                  <w:szCs w:val="18"/>
                  <w:lang w:val="en-US" w:eastAsia="en-GB"/>
                </w:rPr>
                <w:t>DL</w:t>
              </w:r>
            </w:ins>
            <w:commentRangeEnd w:id="715"/>
            <w:ins w:id="718" w:author="QC (Umesh)-v7" w:date="2020-05-05T12:27:00Z">
              <w:r w:rsidR="00A608DB">
                <w:rPr>
                  <w:rStyle w:val="CommentReference"/>
                  <w:rFonts w:ascii="Times New Roman" w:eastAsia="MS Mincho" w:hAnsi="Times New Roman"/>
                  <w:lang w:eastAsia="en-US"/>
                </w:rPr>
                <w:commentReference w:id="715"/>
              </w:r>
            </w:ins>
            <w:commentRangeEnd w:id="716"/>
            <w:r w:rsidR="005A41BD">
              <w:rPr>
                <w:rStyle w:val="CommentReference"/>
                <w:rFonts w:ascii="Times New Roman" w:eastAsia="MS Mincho" w:hAnsi="Times New Roman"/>
                <w:lang w:eastAsia="en-US"/>
              </w:rPr>
              <w:commentReference w:id="716"/>
            </w:r>
          </w:p>
          <w:p w14:paraId="3B5172B3" w14:textId="77777777" w:rsidR="00E34EB9" w:rsidRPr="00E34EB9" w:rsidRDefault="00E34EB9" w:rsidP="004D6A9D">
            <w:pPr>
              <w:pStyle w:val="TAL"/>
              <w:rPr>
                <w:ins w:id="719" w:author="QC (Umesh)-v7" w:date="2020-05-05T11:24:00Z"/>
                <w:rFonts w:cs="Arial"/>
                <w:b/>
                <w:i/>
                <w:noProof/>
                <w:szCs w:val="18"/>
                <w:lang w:eastAsia="en-GB"/>
              </w:rPr>
            </w:pPr>
            <w:ins w:id="720" w:author="QC (Umesh)-v7" w:date="2020-05-05T11:24:00Z">
              <w:r w:rsidRPr="00E34EB9">
                <w:rPr>
                  <w:rFonts w:cs="Arial"/>
                  <w:bCs/>
                  <w:iCs/>
                  <w:noProof/>
                  <w:szCs w:val="18"/>
                  <w:lang w:eastAsia="en-GB"/>
                </w:rPr>
                <w:t>Indicates number of punctured DL subcarriers and their locations, see TS 36.211 [31].</w:t>
              </w:r>
            </w:ins>
          </w:p>
        </w:tc>
      </w:tr>
    </w:tbl>
    <w:p w14:paraId="51308BEE" w14:textId="4CF74141" w:rsidR="00F07B6E" w:rsidRDefault="00F07B6E" w:rsidP="00F07B6E">
      <w:pPr>
        <w:rPr>
          <w:ins w:id="721" w:author="QC (Umesh)-v5" w:date="2020-05-01T13:56:00Z"/>
          <w:iCs/>
        </w:rPr>
      </w:pPr>
    </w:p>
    <w:p w14:paraId="448F3DE5" w14:textId="77777777" w:rsidR="00D02A45" w:rsidRPr="00170CE7" w:rsidRDefault="00D02A45"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522"/>
    </w:p>
    <w:p w14:paraId="2B7254C5" w14:textId="77777777" w:rsidR="00A06636" w:rsidRDefault="00A06636" w:rsidP="00A06636">
      <w:pPr>
        <w:rPr>
          <w:iCs/>
        </w:rPr>
      </w:pPr>
      <w:bookmarkStart w:id="722" w:name="_Toc20487268"/>
      <w:r w:rsidRPr="007C1BAC">
        <w:rPr>
          <w:iCs/>
          <w:highlight w:val="yellow"/>
        </w:rPr>
        <w:t>&lt;&lt;unchanged text skipped&gt;&gt;</w:t>
      </w:r>
    </w:p>
    <w:p w14:paraId="5102812E" w14:textId="12C2E4D4" w:rsidR="00631AEA" w:rsidRPr="00631AEA" w:rsidRDefault="00631AEA" w:rsidP="00631AEA">
      <w:pPr>
        <w:pStyle w:val="Heading4"/>
        <w:rPr>
          <w:ins w:id="723" w:author="QC (Umesh)-v5" w:date="2020-05-01T09:47:00Z"/>
          <w:lang w:val="en-US"/>
        </w:rPr>
      </w:pPr>
      <w:bookmarkStart w:id="724" w:name="_Toc36567005"/>
      <w:bookmarkStart w:id="725" w:name="_Toc36810445"/>
      <w:bookmarkStart w:id="726" w:name="_Toc36846809"/>
      <w:bookmarkStart w:id="727" w:name="_Toc36939462"/>
      <w:bookmarkStart w:id="728" w:name="_Toc37082442"/>
      <w:bookmarkStart w:id="729" w:name="_Toc20487292"/>
      <w:bookmarkStart w:id="730" w:name="_Toc29342587"/>
      <w:bookmarkStart w:id="731" w:name="_Toc29343726"/>
      <w:bookmarkStart w:id="732" w:name="_Toc36566989"/>
      <w:bookmarkStart w:id="733" w:name="_Toc36810429"/>
      <w:bookmarkStart w:id="734" w:name="_Toc36846793"/>
      <w:bookmarkStart w:id="735" w:name="_Toc36939446"/>
      <w:bookmarkStart w:id="736" w:name="_Toc37082426"/>
      <w:bookmarkStart w:id="737" w:name="_Toc20487310"/>
      <w:bookmarkEnd w:id="722"/>
      <w:ins w:id="738" w:author="QC (Umesh)-v5" w:date="2020-05-01T09:47:00Z">
        <w:r w:rsidRPr="000E4E7F">
          <w:t>–</w:t>
        </w:r>
        <w:r w:rsidRPr="000E4E7F">
          <w:tab/>
        </w:r>
        <w:bookmarkEnd w:id="724"/>
        <w:bookmarkEnd w:id="725"/>
        <w:bookmarkEnd w:id="726"/>
        <w:bookmarkEnd w:id="727"/>
        <w:bookmarkEnd w:id="728"/>
        <w:r>
          <w:rPr>
            <w:i/>
            <w:noProof/>
            <w:lang w:val="en-US"/>
          </w:rPr>
          <w:t>Alpha</w:t>
        </w:r>
      </w:ins>
    </w:p>
    <w:p w14:paraId="6822B313" w14:textId="080BD484" w:rsidR="00631AEA" w:rsidRPr="000E4E7F" w:rsidRDefault="00631AEA" w:rsidP="00631AEA">
      <w:pPr>
        <w:rPr>
          <w:ins w:id="739" w:author="QC (Umesh)-v5" w:date="2020-05-01T09:47:00Z"/>
        </w:rPr>
      </w:pPr>
      <w:ins w:id="740" w:author="QC (Umesh)-v5" w:date="2020-05-01T09:47:00Z">
        <w:r w:rsidRPr="000E4E7F">
          <w:t xml:space="preserve">The IE </w:t>
        </w:r>
        <w:r>
          <w:rPr>
            <w:i/>
          </w:rPr>
          <w:t>Alpha</w:t>
        </w:r>
        <w:r w:rsidRPr="000E4E7F">
          <w:t xml:space="preserve"> is used to</w:t>
        </w:r>
      </w:ins>
      <w:ins w:id="741" w:author="QC (Umesh)-v5" w:date="2020-05-01T10:16:00Z">
        <w:r w:rsidR="00ED4B1B">
          <w:t xml:space="preserve"> indicate parameter </w:t>
        </w:r>
      </w:ins>
      <w:ins w:id="742" w:author="QC (Umesh)-v5" w:date="2020-05-01T10:17:00Z">
        <w:r w:rsidR="00ED4B1B">
          <w:t>α</w:t>
        </w:r>
      </w:ins>
      <w:ins w:id="743" w:author="QC (Umesh)-v5" w:date="2020-05-01T10:18:00Z">
        <w:r w:rsidR="009411E0">
          <w:t>, see</w:t>
        </w:r>
      </w:ins>
      <w:ins w:id="744" w:author="QC (Umesh)-v5" w:date="2020-05-01T10:16:00Z">
        <w:r w:rsidR="00ED4B1B" w:rsidRPr="000E4E7F">
          <w:rPr>
            <w:lang w:eastAsia="en-GB"/>
          </w:rPr>
          <w:t xml:space="preserve"> TS 36.213 [23], clause 5.1.1.1</w:t>
        </w:r>
        <w:r w:rsidR="00ED4B1B">
          <w:rPr>
            <w:lang w:eastAsia="en-GB"/>
          </w:rPr>
          <w:t xml:space="preserve"> and </w:t>
        </w:r>
      </w:ins>
      <w:ins w:id="745" w:author="QC (Umesh)-v5" w:date="2020-05-01T10:17:00Z">
        <w:r w:rsidR="00ED4B1B">
          <w:rPr>
            <w:lang w:eastAsia="en-GB"/>
          </w:rPr>
          <w:t>5.1.3.1.</w:t>
        </w:r>
      </w:ins>
      <w:ins w:id="746" w:author="QC (Umesh)-v5" w:date="2020-05-01T09:47:00Z">
        <w:r w:rsidRPr="000E4E7F">
          <w:t xml:space="preserve"> </w:t>
        </w:r>
      </w:ins>
      <w:ins w:id="747" w:author="QC (Umesh)-v5" w:date="2020-05-01T09:52:00Z">
        <w:r>
          <w:rPr>
            <w:lang w:eastAsia="en-GB"/>
          </w:rPr>
          <w:t>Value</w:t>
        </w:r>
        <w:r w:rsidRPr="000E4E7F">
          <w:rPr>
            <w:lang w:eastAsia="en-GB"/>
          </w:rPr>
          <w:t xml:space="preserve"> al0 corresponds to 0, al04 corresponds to value 0.4, al05 to 0.5, al06 to 0.6, al07 to 0.7, al08 to 0.8, al09 to 0.9 and al1 corresponds to 1</w:t>
        </w:r>
      </w:ins>
      <w:ins w:id="748" w:author="QC (Umesh)-v5" w:date="2020-05-01T09:47:00Z">
        <w:r w:rsidRPr="000E4E7F">
          <w:t>.</w:t>
        </w:r>
      </w:ins>
    </w:p>
    <w:p w14:paraId="163CD94A" w14:textId="562AE11F" w:rsidR="00631AEA" w:rsidRPr="000E4E7F" w:rsidRDefault="00631AEA" w:rsidP="00631AEA">
      <w:pPr>
        <w:pStyle w:val="TH"/>
        <w:ind w:left="567"/>
        <w:rPr>
          <w:ins w:id="749" w:author="QC (Umesh)-v5" w:date="2020-05-01T09:47:00Z"/>
        </w:rPr>
      </w:pPr>
      <w:ins w:id="750" w:author="QC (Umesh)-v5" w:date="2020-05-01T09:51:00Z">
        <w:r>
          <w:rPr>
            <w:bCs/>
            <w:i/>
            <w:iCs/>
            <w:lang w:val="en-US"/>
          </w:rPr>
          <w:lastRenderedPageBreak/>
          <w:t>Alpha</w:t>
        </w:r>
      </w:ins>
      <w:ins w:id="751" w:author="QC (Umesh)-v5" w:date="2020-05-01T09:47:00Z">
        <w:r w:rsidRPr="000E4E7F">
          <w:t xml:space="preserve"> information element</w:t>
        </w:r>
      </w:ins>
    </w:p>
    <w:p w14:paraId="4531CD06" w14:textId="24764C6C" w:rsidR="00631AEA" w:rsidRPr="000E4E7F" w:rsidRDefault="00631AEA" w:rsidP="00631AEA">
      <w:pPr>
        <w:pStyle w:val="PL"/>
        <w:shd w:val="clear" w:color="auto" w:fill="E6E6E6"/>
        <w:rPr>
          <w:ins w:id="752" w:author="QC (Umesh)-v5" w:date="2020-05-01T09:47:00Z"/>
        </w:rPr>
      </w:pPr>
      <w:ins w:id="753" w:author="QC (Umesh)-v5" w:date="2020-05-01T09:47:00Z">
        <w:r w:rsidRPr="000E4E7F">
          <w:t>-- ASN1START</w:t>
        </w:r>
      </w:ins>
    </w:p>
    <w:p w14:paraId="4E202A3D" w14:textId="77777777" w:rsidR="00631AEA" w:rsidRPr="000E4E7F" w:rsidRDefault="00631AEA" w:rsidP="00631AEA">
      <w:pPr>
        <w:pStyle w:val="PL"/>
        <w:shd w:val="clear" w:color="auto" w:fill="E6E6E6"/>
        <w:rPr>
          <w:moveTo w:id="754" w:author="QC (Umesh)-v5" w:date="2020-05-01T09:51:00Z"/>
        </w:rPr>
      </w:pPr>
      <w:moveToRangeStart w:id="755" w:author="QC (Umesh)-v5" w:date="2020-05-01T09:51:00Z" w:name="move39219091"/>
    </w:p>
    <w:p w14:paraId="43014488" w14:textId="77777777" w:rsidR="00631AEA" w:rsidRPr="000E4E7F" w:rsidRDefault="00631AEA" w:rsidP="00631AEA">
      <w:pPr>
        <w:pStyle w:val="PL"/>
        <w:shd w:val="clear" w:color="auto" w:fill="E6E6E6"/>
        <w:rPr>
          <w:moveTo w:id="756" w:author="QC (Umesh)-v5" w:date="2020-05-01T09:51:00Z"/>
        </w:rPr>
      </w:pPr>
      <w:moveTo w:id="757" w:author="QC (Umesh)-v5" w:date="2020-05-01T09:51:00Z">
        <w:r w:rsidRPr="000E4E7F">
          <w:t>Alpha-r12 ::=</w:t>
        </w:r>
        <w:r w:rsidRPr="000E4E7F">
          <w:tab/>
        </w:r>
        <w:r w:rsidRPr="000E4E7F">
          <w:tab/>
        </w:r>
        <w:r w:rsidRPr="000E4E7F">
          <w:tab/>
        </w:r>
        <w:r w:rsidRPr="000E4E7F">
          <w:tab/>
        </w:r>
        <w:r w:rsidRPr="000E4E7F">
          <w:tab/>
        </w:r>
        <w:r w:rsidRPr="000E4E7F">
          <w:tab/>
          <w:t>ENUMERATED {al0, al04, al05, al06, al07, al08, al09, al1}</w:t>
        </w:r>
      </w:moveTo>
    </w:p>
    <w:moveToRangeEnd w:id="755"/>
    <w:p w14:paraId="03E5932B" w14:textId="77777777" w:rsidR="00631AEA" w:rsidRPr="000E4E7F" w:rsidRDefault="00631AEA" w:rsidP="00631AEA">
      <w:pPr>
        <w:pStyle w:val="PL"/>
        <w:shd w:val="clear" w:color="auto" w:fill="E6E6E6"/>
        <w:rPr>
          <w:ins w:id="758" w:author="QC (Umesh)-v5" w:date="2020-05-01T09:47:00Z"/>
        </w:rPr>
      </w:pPr>
    </w:p>
    <w:p w14:paraId="194B7984" w14:textId="77777777" w:rsidR="00631AEA" w:rsidRPr="000E4E7F" w:rsidRDefault="00631AEA" w:rsidP="00631AEA">
      <w:pPr>
        <w:pStyle w:val="PL"/>
        <w:shd w:val="clear" w:color="auto" w:fill="E6E6E6"/>
        <w:rPr>
          <w:ins w:id="759" w:author="QC (Umesh)-v5" w:date="2020-05-01T09:47:00Z"/>
        </w:rPr>
      </w:pPr>
      <w:ins w:id="760" w:author="QC (Umesh)-v5" w:date="2020-05-01T09:47:00Z">
        <w:r w:rsidRPr="000E4E7F">
          <w:t>-- ASN1STOP</w:t>
        </w:r>
      </w:ins>
    </w:p>
    <w:p w14:paraId="7F818CD3" w14:textId="77777777" w:rsidR="00631AEA" w:rsidRPr="000E4E7F" w:rsidRDefault="00631AEA" w:rsidP="00631AEA">
      <w:pPr>
        <w:spacing w:after="120"/>
        <w:rPr>
          <w:ins w:id="761" w:author="QC (Umesh)-v5" w:date="2020-05-01T09:47:00Z"/>
          <w:iCs/>
        </w:rPr>
      </w:pPr>
    </w:p>
    <w:p w14:paraId="20629D3F" w14:textId="77777777" w:rsidR="00631AEA" w:rsidRDefault="00631AEA" w:rsidP="00631AEA">
      <w:pPr>
        <w:rPr>
          <w:iCs/>
        </w:rPr>
      </w:pPr>
      <w:r w:rsidRPr="007C1BAC">
        <w:rPr>
          <w:iCs/>
          <w:highlight w:val="yellow"/>
        </w:rPr>
        <w:t>&lt;&lt;unchanged text skipped&gt;&gt;</w:t>
      </w:r>
    </w:p>
    <w:p w14:paraId="39C190CE" w14:textId="77777777" w:rsidR="005A3366" w:rsidRPr="000E4E7F" w:rsidRDefault="005A3366" w:rsidP="005A3366">
      <w:pPr>
        <w:pStyle w:val="Heading4"/>
      </w:pPr>
      <w:bookmarkStart w:id="762" w:name="_Toc36566973"/>
      <w:bookmarkStart w:id="763" w:name="_Toc36810413"/>
      <w:bookmarkStart w:id="764" w:name="_Toc36846777"/>
      <w:bookmarkStart w:id="765" w:name="_Toc36939430"/>
      <w:bookmarkStart w:id="766" w:name="_Toc37082410"/>
      <w:r w:rsidRPr="000E4E7F">
        <w:t>–</w:t>
      </w:r>
      <w:r w:rsidRPr="000E4E7F">
        <w:tab/>
      </w:r>
      <w:bookmarkStart w:id="767" w:name="_Hlk12458867"/>
      <w:r w:rsidRPr="000E4E7F">
        <w:rPr>
          <w:i/>
        </w:rPr>
        <w:t>CRS-ChEstMPDCCH-Config</w:t>
      </w:r>
      <w:bookmarkEnd w:id="762"/>
      <w:bookmarkEnd w:id="763"/>
      <w:bookmarkEnd w:id="764"/>
      <w:bookmarkEnd w:id="765"/>
      <w:bookmarkEnd w:id="766"/>
      <w:bookmarkEnd w:id="767"/>
    </w:p>
    <w:p w14:paraId="51DD11AA" w14:textId="77777777" w:rsidR="005A3366" w:rsidRPr="000E4E7F" w:rsidRDefault="005A3366" w:rsidP="005A3366">
      <w:r w:rsidRPr="000E4E7F">
        <w:t xml:space="preserve">The IE </w:t>
      </w:r>
      <w:r w:rsidRPr="000E4E7F">
        <w:rPr>
          <w:i/>
        </w:rPr>
        <w:t>CRS-ChEstMPDCCH-Config</w:t>
      </w:r>
      <w:r w:rsidRPr="000E4E7F">
        <w:t xml:space="preserve"> is used to configure and enable use of CRS for MPDCCH performance improvement, see TS 36.211 [21], clause 6.8B.5 and TS 36.213 [23], clause 9.1.5.</w:t>
      </w:r>
    </w:p>
    <w:p w14:paraId="28FB9701" w14:textId="77777777" w:rsidR="005A3366" w:rsidRPr="000E4E7F" w:rsidRDefault="005A3366" w:rsidP="005A3366">
      <w:pPr>
        <w:pStyle w:val="TH"/>
        <w:rPr>
          <w:bCs/>
          <w:i/>
          <w:iCs/>
        </w:rPr>
      </w:pPr>
      <w:r w:rsidRPr="000E4E7F">
        <w:rPr>
          <w:i/>
        </w:rPr>
        <w:t>CRS-ChEstMPDCCH-Config</w:t>
      </w:r>
      <w:r w:rsidRPr="000E4E7F">
        <w:rPr>
          <w:bCs/>
          <w:i/>
          <w:iCs/>
          <w:noProof/>
        </w:rPr>
        <w:t xml:space="preserve"> </w:t>
      </w:r>
      <w:r w:rsidRPr="000E4E7F">
        <w:t>information elements</w:t>
      </w:r>
    </w:p>
    <w:p w14:paraId="56DCB896" w14:textId="77777777" w:rsidR="005A3366" w:rsidRPr="000E4E7F" w:rsidRDefault="005A3366" w:rsidP="005A3366">
      <w:pPr>
        <w:pStyle w:val="PL"/>
        <w:shd w:val="clear" w:color="auto" w:fill="E6E6E6"/>
      </w:pPr>
      <w:r w:rsidRPr="000E4E7F">
        <w:t>-- ASN1START</w:t>
      </w:r>
    </w:p>
    <w:p w14:paraId="6CA2274F" w14:textId="77777777" w:rsidR="005A3366" w:rsidRPr="000E4E7F" w:rsidRDefault="005A3366" w:rsidP="005A3366">
      <w:pPr>
        <w:pStyle w:val="PL"/>
        <w:shd w:val="clear" w:color="auto" w:fill="E6E6E6"/>
      </w:pPr>
    </w:p>
    <w:p w14:paraId="23CAF338" w14:textId="77777777" w:rsidR="005A3366" w:rsidRPr="000E4E7F" w:rsidRDefault="005A3366" w:rsidP="005A3366">
      <w:pPr>
        <w:pStyle w:val="PL"/>
        <w:shd w:val="clear" w:color="auto" w:fill="E6E6E6"/>
      </w:pPr>
      <w:r w:rsidRPr="000E4E7F">
        <w:t>CRS-ChEstMPDCCH-ConfigCommon-r16 ::=</w:t>
      </w:r>
      <w:r w:rsidRPr="000E4E7F">
        <w:tab/>
      </w:r>
      <w:r w:rsidRPr="000E4E7F">
        <w:tab/>
        <w:t>SEQUENCE {</w:t>
      </w:r>
    </w:p>
    <w:p w14:paraId="3BE16603" w14:textId="77777777" w:rsidR="005A3366" w:rsidRPr="000E4E7F" w:rsidRDefault="005A3366" w:rsidP="005A3366">
      <w:pPr>
        <w:pStyle w:val="PL"/>
        <w:shd w:val="clear" w:color="auto" w:fill="E6E6E6"/>
      </w:pPr>
      <w:r w:rsidRPr="000E4E7F">
        <w:tab/>
        <w:t>powerRatio-r16</w:t>
      </w:r>
      <w:r w:rsidRPr="000E4E7F">
        <w:tab/>
      </w:r>
      <w:r w:rsidRPr="000E4E7F">
        <w:tab/>
        <w:t>ENUMERATED {dB-4dot77, dB-3, dB-1dot77, dB0, dB1, dB2, dB3, dB4dot77}</w:t>
      </w:r>
    </w:p>
    <w:p w14:paraId="5113638B" w14:textId="77777777" w:rsidR="005A3366" w:rsidRPr="000E4E7F" w:rsidRDefault="005A3366" w:rsidP="005A3366">
      <w:pPr>
        <w:pStyle w:val="PL"/>
        <w:shd w:val="clear" w:color="auto" w:fill="E6E6E6"/>
      </w:pPr>
      <w:r w:rsidRPr="000E4E7F">
        <w:t>}</w:t>
      </w:r>
    </w:p>
    <w:p w14:paraId="6FDEBF42" w14:textId="77777777" w:rsidR="005A3366" w:rsidRPr="000E4E7F" w:rsidRDefault="005A3366" w:rsidP="005A3366">
      <w:pPr>
        <w:pStyle w:val="PL"/>
        <w:shd w:val="clear" w:color="auto" w:fill="E6E6E6"/>
      </w:pPr>
    </w:p>
    <w:p w14:paraId="4F5C392B" w14:textId="1A8DC197" w:rsidR="005A3366" w:rsidRPr="000E4E7F" w:rsidDel="005A3366" w:rsidRDefault="005A3366" w:rsidP="005A3366">
      <w:pPr>
        <w:pStyle w:val="PL"/>
        <w:shd w:val="clear" w:color="auto" w:fill="E6E6E6"/>
        <w:rPr>
          <w:del w:id="768" w:author="QC (Umesh)-v5" w:date="2020-05-01T13:33:00Z"/>
        </w:rPr>
      </w:pPr>
      <w:r w:rsidRPr="000E4E7F">
        <w:t>CRS-ChEstMPDCCH-ConfigDedicated-r16 ::=</w:t>
      </w:r>
      <w:r w:rsidRPr="000E4E7F">
        <w:tab/>
      </w:r>
      <w:r w:rsidRPr="000E4E7F">
        <w:tab/>
      </w:r>
      <w:del w:id="769" w:author="QC (Umesh)-v5" w:date="2020-05-01T13:33:00Z">
        <w:r w:rsidRPr="000E4E7F" w:rsidDel="005A3366">
          <w:delText>CHOICE {</w:delText>
        </w:r>
      </w:del>
    </w:p>
    <w:p w14:paraId="2009F992" w14:textId="363ECF65" w:rsidR="005A3366" w:rsidRPr="000E4E7F" w:rsidDel="005A3366" w:rsidRDefault="005A3366" w:rsidP="005A3366">
      <w:pPr>
        <w:pStyle w:val="PL"/>
        <w:shd w:val="clear" w:color="auto" w:fill="E6E6E6"/>
        <w:rPr>
          <w:del w:id="770" w:author="QC (Umesh)-v5" w:date="2020-05-01T13:33:00Z"/>
        </w:rPr>
      </w:pPr>
      <w:del w:id="771" w:author="QC (Umesh)-v5" w:date="2020-05-01T13:33:00Z">
        <w:r w:rsidRPr="000E4E7F" w:rsidDel="005A3366">
          <w:tab/>
          <w:delText>release</w:delText>
        </w:r>
        <w:r w:rsidRPr="000E4E7F" w:rsidDel="005A3366">
          <w:tab/>
        </w:r>
        <w:r w:rsidRPr="000E4E7F" w:rsidDel="005A3366">
          <w:tab/>
          <w:delText>NULL,</w:delText>
        </w:r>
      </w:del>
    </w:p>
    <w:p w14:paraId="39B80C70" w14:textId="78411CC6" w:rsidR="005A3366" w:rsidRPr="000E4E7F" w:rsidRDefault="005A3366" w:rsidP="00D02A45">
      <w:pPr>
        <w:pStyle w:val="PL"/>
        <w:shd w:val="clear" w:color="auto" w:fill="E6E6E6"/>
      </w:pPr>
      <w:del w:id="772" w:author="QC (Umesh)-v5" w:date="2020-05-01T13:33:00Z">
        <w:r w:rsidRPr="000E4E7F" w:rsidDel="005A3366">
          <w:tab/>
          <w:delText>setup</w:delText>
        </w:r>
        <w:r w:rsidRPr="000E4E7F" w:rsidDel="005A3366">
          <w:tab/>
        </w:r>
        <w:r w:rsidRPr="000E4E7F" w:rsidDel="005A3366">
          <w:tab/>
        </w:r>
      </w:del>
      <w:r w:rsidRPr="000E4E7F">
        <w:t>SEQUENCE {</w:t>
      </w:r>
    </w:p>
    <w:p w14:paraId="64C1F994" w14:textId="77777777" w:rsidR="005A3366" w:rsidRPr="000E4E7F" w:rsidRDefault="005A3366" w:rsidP="005A3366">
      <w:pPr>
        <w:pStyle w:val="PL"/>
        <w:shd w:val="clear" w:color="auto" w:fill="E6E6E6"/>
      </w:pPr>
      <w:r w:rsidRPr="000E4E7F">
        <w:tab/>
      </w:r>
      <w:del w:id="773" w:author="QC (Umesh)-v5" w:date="2020-05-01T13:33:00Z">
        <w:r w:rsidRPr="000E4E7F" w:rsidDel="005A3366">
          <w:tab/>
        </w:r>
      </w:del>
      <w:r w:rsidRPr="000E4E7F">
        <w:t>powerRatio-r16</w:t>
      </w:r>
      <w:r w:rsidRPr="000E4E7F">
        <w:tab/>
      </w:r>
      <w:r w:rsidRPr="000E4E7F">
        <w:tab/>
      </w:r>
      <w:r w:rsidRPr="000E4E7F">
        <w:tab/>
      </w:r>
      <w:r w:rsidRPr="000E4E7F">
        <w:tab/>
      </w:r>
      <w:r w:rsidRPr="000E4E7F">
        <w:tab/>
        <w:t>ENUMERATED {dB-4dot77, dB-3, dB-1dot77, dB0, dB1, dB2, dB3,</w:t>
      </w:r>
    </w:p>
    <w:p w14:paraId="00909B41" w14:textId="77777777" w:rsidR="005A3366" w:rsidRPr="000E4E7F" w:rsidRDefault="005A3366" w:rsidP="005A3366">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dB4dot77}</w:t>
      </w:r>
      <w:r w:rsidRPr="000E4E7F">
        <w:tab/>
        <w:t>OPTIONAL, -- Cond setup</w:t>
      </w:r>
    </w:p>
    <w:p w14:paraId="46A0C316" w14:textId="77777777" w:rsidR="005A3366" w:rsidRPr="000E4E7F" w:rsidDel="005A3366" w:rsidRDefault="005A3366" w:rsidP="005A3366">
      <w:pPr>
        <w:pStyle w:val="PL"/>
        <w:shd w:val="clear" w:color="auto" w:fill="E6E6E6"/>
        <w:rPr>
          <w:del w:id="774" w:author="QC (Umesh)-v5" w:date="2020-05-01T13:33:00Z"/>
        </w:rPr>
      </w:pPr>
      <w:del w:id="775" w:author="QC (Umesh)-v5" w:date="2020-05-01T13:33:00Z">
        <w:r w:rsidRPr="000E4E7F" w:rsidDel="005A3366">
          <w:tab/>
        </w:r>
      </w:del>
      <w:r w:rsidRPr="000E4E7F">
        <w:tab/>
        <w:t>localizedMappingType-r16</w:t>
      </w:r>
      <w:r w:rsidRPr="000E4E7F">
        <w:tab/>
      </w:r>
      <w:r w:rsidRPr="000E4E7F">
        <w:tab/>
        <w:t>ENUMERATED {predefined, csi-Based, reciprocityBased}</w:t>
      </w:r>
      <w:r w:rsidRPr="000E4E7F">
        <w:tab/>
      </w:r>
      <w:r w:rsidRPr="000E4E7F">
        <w:tab/>
        <w:t>DEFAULT</w:t>
      </w:r>
      <w:r w:rsidRPr="000E4E7F">
        <w:tab/>
        <w:t>predefined</w:t>
      </w:r>
    </w:p>
    <w:p w14:paraId="2068FEDC" w14:textId="77777777" w:rsidR="005A3366" w:rsidRPr="000E4E7F" w:rsidRDefault="005A3366" w:rsidP="005A3366">
      <w:pPr>
        <w:pStyle w:val="PL"/>
        <w:shd w:val="clear" w:color="auto" w:fill="E6E6E6"/>
      </w:pPr>
      <w:del w:id="776" w:author="QC (Umesh)-v5" w:date="2020-05-01T13:33:00Z">
        <w:r w:rsidRPr="000E4E7F" w:rsidDel="005A3366">
          <w:tab/>
          <w:delText>}</w:delText>
        </w:r>
      </w:del>
    </w:p>
    <w:p w14:paraId="7705F105" w14:textId="77777777" w:rsidR="005A3366" w:rsidRPr="000E4E7F" w:rsidRDefault="005A3366" w:rsidP="005A3366">
      <w:pPr>
        <w:pStyle w:val="PL"/>
        <w:shd w:val="clear" w:color="auto" w:fill="E6E6E6"/>
      </w:pPr>
      <w:r w:rsidRPr="000E4E7F">
        <w:t>}</w:t>
      </w:r>
    </w:p>
    <w:p w14:paraId="39FC4860" w14:textId="77777777" w:rsidR="005A3366" w:rsidRPr="000E4E7F" w:rsidRDefault="005A3366" w:rsidP="005A3366">
      <w:pPr>
        <w:pStyle w:val="PL"/>
        <w:shd w:val="clear" w:color="auto" w:fill="E6E6E6"/>
      </w:pPr>
    </w:p>
    <w:p w14:paraId="1E715295" w14:textId="77777777" w:rsidR="005A3366" w:rsidRPr="000E4E7F" w:rsidRDefault="005A3366" w:rsidP="005A3366">
      <w:pPr>
        <w:pStyle w:val="PL"/>
        <w:shd w:val="clear" w:color="auto" w:fill="E6E6E6"/>
      </w:pPr>
      <w:r w:rsidRPr="000E4E7F">
        <w:t>-- ASN1STOP</w:t>
      </w:r>
    </w:p>
    <w:p w14:paraId="7C79F172" w14:textId="77777777" w:rsidR="005A3366" w:rsidRPr="000E4E7F" w:rsidRDefault="005A3366" w:rsidP="005A336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A3366" w:rsidRPr="000E4E7F" w14:paraId="7DC45A2D" w14:textId="77777777" w:rsidTr="0031082A">
        <w:trPr>
          <w:cantSplit/>
          <w:tblHeader/>
        </w:trPr>
        <w:tc>
          <w:tcPr>
            <w:tcW w:w="9639" w:type="dxa"/>
          </w:tcPr>
          <w:p w14:paraId="6D30A204" w14:textId="77777777" w:rsidR="005A3366" w:rsidRPr="000E4E7F" w:rsidRDefault="005A3366" w:rsidP="0031082A">
            <w:pPr>
              <w:pStyle w:val="TAH"/>
              <w:rPr>
                <w:lang w:eastAsia="en-GB"/>
              </w:rPr>
            </w:pPr>
            <w:r w:rsidRPr="000E4E7F">
              <w:rPr>
                <w:i/>
                <w:noProof/>
                <w:lang w:eastAsia="en-GB"/>
              </w:rPr>
              <w:t>CRS-ChEstMPDCCH-Config</w:t>
            </w:r>
            <w:r w:rsidRPr="000E4E7F">
              <w:rPr>
                <w:iCs/>
                <w:noProof/>
                <w:lang w:eastAsia="en-GB"/>
              </w:rPr>
              <w:t xml:space="preserve"> field descriptions</w:t>
            </w:r>
          </w:p>
        </w:tc>
      </w:tr>
      <w:tr w:rsidR="005A3366" w:rsidRPr="000E4E7F" w14:paraId="05C582C8" w14:textId="77777777" w:rsidTr="0031082A">
        <w:trPr>
          <w:cantSplit/>
        </w:trPr>
        <w:tc>
          <w:tcPr>
            <w:tcW w:w="9639" w:type="dxa"/>
          </w:tcPr>
          <w:p w14:paraId="70C471BF" w14:textId="77777777" w:rsidR="005A3366" w:rsidRPr="000E4E7F" w:rsidRDefault="005A3366" w:rsidP="0031082A">
            <w:pPr>
              <w:pStyle w:val="TAL"/>
              <w:rPr>
                <w:b/>
                <w:i/>
                <w:noProof/>
                <w:lang w:eastAsia="en-GB"/>
              </w:rPr>
            </w:pPr>
            <w:r w:rsidRPr="000E4E7F">
              <w:rPr>
                <w:b/>
                <w:i/>
                <w:noProof/>
                <w:lang w:eastAsia="en-GB"/>
              </w:rPr>
              <w:t>powerRatio</w:t>
            </w:r>
          </w:p>
          <w:p w14:paraId="3B4CA0E7" w14:textId="77777777" w:rsidR="005A3366" w:rsidRPr="000E4E7F" w:rsidRDefault="005A3366" w:rsidP="0031082A">
            <w:pPr>
              <w:pStyle w:val="TAL"/>
              <w:rPr>
                <w:b/>
                <w:i/>
                <w:noProof/>
                <w:lang w:eastAsia="en-GB"/>
              </w:rPr>
            </w:pPr>
            <w:r w:rsidRPr="000E4E7F">
              <w:rPr>
                <w:lang w:eastAsia="en-GB"/>
              </w:rPr>
              <w:t>Power ratio in dB between DMRS and CRS antenna ports of MPDCCH, see TS 36.213 [23], clause 5.2. Value dB-4dot77 corresponds to -4.77 dB, value dB-3 corresponds to -3 dB and so on.</w:t>
            </w:r>
          </w:p>
        </w:tc>
      </w:tr>
      <w:tr w:rsidR="005A3366" w:rsidRPr="000E4E7F" w14:paraId="6307099D" w14:textId="77777777" w:rsidTr="0031082A">
        <w:trPr>
          <w:cantSplit/>
        </w:trPr>
        <w:tc>
          <w:tcPr>
            <w:tcW w:w="9639" w:type="dxa"/>
          </w:tcPr>
          <w:p w14:paraId="0536E35D" w14:textId="77777777" w:rsidR="005A3366" w:rsidRPr="000E4E7F" w:rsidRDefault="005A3366" w:rsidP="0031082A">
            <w:pPr>
              <w:pStyle w:val="TAL"/>
              <w:rPr>
                <w:b/>
                <w:i/>
                <w:noProof/>
                <w:lang w:eastAsia="en-GB"/>
              </w:rPr>
            </w:pPr>
            <w:r w:rsidRPr="000E4E7F">
              <w:rPr>
                <w:b/>
                <w:i/>
                <w:noProof/>
                <w:lang w:eastAsia="en-GB"/>
              </w:rPr>
              <w:t>localizedMappingType</w:t>
            </w:r>
          </w:p>
          <w:p w14:paraId="25BD1CCF" w14:textId="77777777" w:rsidR="005A3366" w:rsidRPr="000E4E7F" w:rsidRDefault="005A3366" w:rsidP="0031082A">
            <w:pPr>
              <w:pStyle w:val="TAL"/>
              <w:rPr>
                <w:bCs/>
                <w:iCs/>
                <w:noProof/>
                <w:lang w:eastAsia="en-GB"/>
              </w:rPr>
            </w:pPr>
            <w:r w:rsidRPr="000E4E7F">
              <w:rPr>
                <w:bCs/>
                <w:iCs/>
                <w:noProof/>
                <w:lang w:eastAsia="en-GB"/>
              </w:rPr>
              <w:t xml:space="preserve">DMRS mapping type for MPDCCH performance improvement with localized MPDCCH allocation for CE mode A/B in RRC_CONNECTED, see TS 36.213 [23], clause 9.1.5. Value </w:t>
            </w:r>
            <w:r w:rsidRPr="000E4E7F">
              <w:rPr>
                <w:bCs/>
                <w:i/>
                <w:noProof/>
                <w:lang w:eastAsia="en-GB"/>
              </w:rPr>
              <w:t>predefined</w:t>
            </w:r>
            <w:r w:rsidRPr="000E4E7F">
              <w:rPr>
                <w:bCs/>
                <w:iCs/>
                <w:noProof/>
                <w:lang w:eastAsia="en-GB"/>
              </w:rPr>
              <w:t xml:space="preserve"> corresponds to predefined mapping, value </w:t>
            </w:r>
            <w:r w:rsidRPr="000E4E7F">
              <w:rPr>
                <w:bCs/>
                <w:i/>
                <w:noProof/>
                <w:lang w:eastAsia="en-GB"/>
              </w:rPr>
              <w:t>csi-Based</w:t>
            </w:r>
            <w:r w:rsidRPr="000E4E7F">
              <w:rPr>
                <w:bCs/>
                <w:iCs/>
                <w:noProof/>
                <w:lang w:eastAsia="en-GB"/>
              </w:rPr>
              <w:t xml:space="preserve"> corresponds to CSI-based mapping, and value </w:t>
            </w:r>
            <w:r w:rsidRPr="000E4E7F">
              <w:rPr>
                <w:bCs/>
                <w:i/>
                <w:noProof/>
                <w:lang w:eastAsia="en-GB"/>
              </w:rPr>
              <w:t xml:space="preserve">reciprocityBased </w:t>
            </w:r>
            <w:r w:rsidRPr="000E4E7F">
              <w:rPr>
                <w:bCs/>
                <w:iCs/>
                <w:noProof/>
                <w:lang w:eastAsia="en-GB"/>
              </w:rPr>
              <w:t>corresponds to reciprocity based mapping. Reciprocity based mapping is only applicable for TDD.</w:t>
            </w:r>
          </w:p>
        </w:tc>
      </w:tr>
    </w:tbl>
    <w:p w14:paraId="2008B2C4" w14:textId="77777777" w:rsidR="005A3366" w:rsidRPr="000E4E7F" w:rsidRDefault="005A3366" w:rsidP="005A336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5A3366" w:rsidRPr="000E4E7F" w14:paraId="26D55BDA" w14:textId="77777777" w:rsidTr="0031082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08BEBDCE" w14:textId="77777777" w:rsidR="005A3366" w:rsidRPr="000E4E7F" w:rsidRDefault="005A3366" w:rsidP="0031082A">
            <w:pPr>
              <w:pStyle w:val="TAH"/>
            </w:pPr>
            <w:r w:rsidRPr="000E4E7F">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844EF2" w14:textId="77777777" w:rsidR="005A3366" w:rsidRPr="000E4E7F" w:rsidRDefault="005A3366" w:rsidP="0031082A">
            <w:pPr>
              <w:pStyle w:val="TAH"/>
            </w:pPr>
            <w:r w:rsidRPr="000E4E7F">
              <w:t>Explanation</w:t>
            </w:r>
          </w:p>
        </w:tc>
      </w:tr>
      <w:tr w:rsidR="005A3366" w:rsidRPr="000E4E7F" w14:paraId="32C255B0" w14:textId="77777777" w:rsidTr="0031082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2318E0A" w14:textId="77777777" w:rsidR="005A3366" w:rsidRPr="000E4E7F" w:rsidRDefault="005A3366" w:rsidP="0031082A">
            <w:pPr>
              <w:pStyle w:val="TAL"/>
              <w:rPr>
                <w:noProof/>
              </w:rPr>
            </w:pPr>
            <w:r w:rsidRPr="000E4E7F">
              <w:rPr>
                <w:noProof/>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2222F94A" w14:textId="77777777" w:rsidR="005A3366" w:rsidRPr="000E4E7F" w:rsidRDefault="005A3366" w:rsidP="0031082A">
            <w:pPr>
              <w:pStyle w:val="TAL"/>
            </w:pPr>
            <w:r w:rsidRPr="000E4E7F">
              <w:t xml:space="preserve">The field is mandatory present if </w:t>
            </w:r>
            <w:r w:rsidRPr="000E4E7F">
              <w:rPr>
                <w:i/>
                <w:iCs/>
              </w:rPr>
              <w:t>CRS-ChEstMPDCCH-ConfigDedicated</w:t>
            </w:r>
            <w:r w:rsidRPr="000E4E7F">
              <w:t xml:space="preserve"> is set to </w:t>
            </w:r>
            <w:r w:rsidRPr="000E4E7F">
              <w:rPr>
                <w:i/>
                <w:iCs/>
              </w:rPr>
              <w:t>setup</w:t>
            </w:r>
            <w:r w:rsidRPr="000E4E7F">
              <w:t xml:space="preserve"> and this field has not been configured in </w:t>
            </w:r>
            <w:r w:rsidRPr="000E4E7F">
              <w:rPr>
                <w:i/>
                <w:iCs/>
              </w:rPr>
              <w:t>CRS-ChEstMPDCCH-ConfigCommon</w:t>
            </w:r>
            <w:r w:rsidRPr="000E4E7F">
              <w:t>; otherwise the field is optional, need ON.</w:t>
            </w:r>
          </w:p>
        </w:tc>
      </w:tr>
    </w:tbl>
    <w:p w14:paraId="645E178D" w14:textId="77777777" w:rsidR="005A3366" w:rsidRPr="000E4E7F" w:rsidRDefault="005A3366" w:rsidP="005A3366">
      <w:pPr>
        <w:rPr>
          <w:iCs/>
        </w:rPr>
      </w:pPr>
    </w:p>
    <w:p w14:paraId="354A0F5F" w14:textId="77777777" w:rsidR="005A3366" w:rsidRDefault="005A3366" w:rsidP="005A3366">
      <w:pPr>
        <w:rPr>
          <w:iCs/>
        </w:rPr>
      </w:pPr>
      <w:r w:rsidRPr="007C1BAC">
        <w:rPr>
          <w:iCs/>
          <w:highlight w:val="yellow"/>
        </w:rPr>
        <w:t>&lt;&lt;unchanged text skipped&gt;&gt;</w:t>
      </w:r>
    </w:p>
    <w:p w14:paraId="63304219" w14:textId="77777777" w:rsidR="00F85A35" w:rsidRPr="000E4E7F" w:rsidRDefault="00F85A35" w:rsidP="00F85A35">
      <w:pPr>
        <w:pStyle w:val="Heading4"/>
        <w:rPr>
          <w:i/>
        </w:rPr>
      </w:pPr>
      <w:r w:rsidRPr="000E4E7F">
        <w:t>–</w:t>
      </w:r>
      <w:r w:rsidRPr="000E4E7F">
        <w:tab/>
      </w:r>
      <w:r w:rsidRPr="000E4E7F">
        <w:rPr>
          <w:i/>
        </w:rPr>
        <w:t>EPDCCH-Config</w:t>
      </w:r>
      <w:bookmarkEnd w:id="729"/>
      <w:bookmarkEnd w:id="730"/>
      <w:bookmarkEnd w:id="731"/>
      <w:bookmarkEnd w:id="732"/>
      <w:bookmarkEnd w:id="733"/>
      <w:bookmarkEnd w:id="734"/>
      <w:bookmarkEnd w:id="735"/>
      <w:bookmarkEnd w:id="736"/>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lastRenderedPageBreak/>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lastRenderedPageBreak/>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 id="_x0000_i1026" type="#_x0000_t75" style="width:38.2pt;height:18.15pt" o:ole="">
                  <v:imagedata r:id="rId19" o:title=""/>
                </v:shape>
                <o:OLEObject Type="Embed" ProgID="Equation.3" ShapeID="_x0000_i1026" DrawAspect="Content" ObjectID="_1650280337" r:id="rId20"/>
              </w:object>
            </w:r>
            <w:r w:rsidRPr="000E4E7F">
              <w:rPr>
                <w:lang w:eastAsia="en-GB"/>
              </w:rPr>
              <w:t xml:space="preserve"> or </w:t>
            </w:r>
            <w:r w:rsidRPr="000E4E7F">
              <w:rPr>
                <w:position w:val="-12"/>
                <w:lang w:eastAsia="en-GB"/>
              </w:rPr>
              <w:object w:dxaOrig="800" w:dyaOrig="380" w14:anchorId="566B0875">
                <v:shape id="_x0000_i1027" type="#_x0000_t75" style="width:40.4pt;height:18.8pt" o:ole="">
                  <v:imagedata r:id="rId21" o:title=""/>
                </v:shape>
                <o:OLEObject Type="Embed" ProgID="Equation.3" ShapeID="_x0000_i1027" DrawAspect="Content" ObjectID="_1650280338" r:id="rId22"/>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777" w:author="QC (Umesh)-v1" w:date="2020-04-22T23:21:00Z">
              <w:r w:rsidR="0038213E">
                <w:rPr>
                  <w:lang w:val="en-US" w:eastAsia="en-GB"/>
                </w:rPr>
                <w:t>3</w:t>
              </w:r>
            </w:ins>
            <w:del w:id="778" w:author="QC (Umesh)-v1" w:date="2020-04-22T23:21:00Z">
              <w:r w:rsidRPr="000E4E7F" w:rsidDel="0038213E">
                <w:rPr>
                  <w:lang w:eastAsia="en-GB"/>
                </w:rPr>
                <w:delText>1</w:delText>
              </w:r>
            </w:del>
            <w:r w:rsidRPr="000E4E7F">
              <w:rPr>
                <w:lang w:eastAsia="en-GB"/>
              </w:rPr>
              <w:t xml:space="preserve"> [2</w:t>
            </w:r>
            <w:ins w:id="779" w:author="QC (Umesh)-v1" w:date="2020-04-22T23:21:00Z">
              <w:r w:rsidR="0038213E">
                <w:rPr>
                  <w:lang w:val="en-US" w:eastAsia="en-GB"/>
                </w:rPr>
                <w:t>3</w:t>
              </w:r>
            </w:ins>
            <w:del w:id="780"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commentRangeStart w:id="781"/>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782" w:author="QC (Umesh)-v1" w:date="2020-04-22T23:21:00Z">
              <w:r w:rsidRPr="000E4E7F" w:rsidDel="0038213E">
                <w:rPr>
                  <w:lang w:eastAsia="en-GB"/>
                </w:rPr>
                <w:delText>1</w:delText>
              </w:r>
            </w:del>
            <w:ins w:id="783" w:author="QC (Umesh)-v1" w:date="2020-04-22T23:21:00Z">
              <w:r w:rsidR="0038213E">
                <w:rPr>
                  <w:lang w:val="en-US" w:eastAsia="en-GB"/>
                </w:rPr>
                <w:t>3</w:t>
              </w:r>
            </w:ins>
            <w:r w:rsidRPr="000E4E7F">
              <w:rPr>
                <w:lang w:eastAsia="en-GB"/>
              </w:rPr>
              <w:t xml:space="preserve"> [2</w:t>
            </w:r>
            <w:ins w:id="784" w:author="QC (Umesh)-v1" w:date="2020-04-22T23:21:00Z">
              <w:r w:rsidR="0038213E">
                <w:rPr>
                  <w:lang w:val="en-US" w:eastAsia="en-GB"/>
                </w:rPr>
                <w:t>3</w:t>
              </w:r>
            </w:ins>
            <w:del w:id="785" w:author="QC (Umesh)-v1" w:date="2020-04-22T23:21:00Z">
              <w:r w:rsidRPr="000E4E7F" w:rsidDel="0038213E">
                <w:rPr>
                  <w:lang w:eastAsia="en-GB"/>
                </w:rPr>
                <w:delText>1</w:delText>
              </w:r>
            </w:del>
            <w:r w:rsidRPr="000E4E7F">
              <w:rPr>
                <w:lang w:eastAsia="en-GB"/>
              </w:rPr>
              <w:t>]. Value v1 corresponds to 1, value v1dot5 corresponds to 1.5, and so on.</w:t>
            </w:r>
            <w:commentRangeEnd w:id="781"/>
            <w:r w:rsidR="005A41BD">
              <w:rPr>
                <w:rStyle w:val="CommentReference"/>
                <w:rFonts w:ascii="Times New Roman" w:eastAsia="MS Mincho" w:hAnsi="Times New Roman"/>
                <w:lang w:eastAsia="en-US"/>
              </w:rPr>
              <w:commentReference w:id="781"/>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786" w:author="QC (Umesh)-v1" w:date="2020-04-22T23:22:00Z">
              <w:r w:rsidR="0038213E">
                <w:rPr>
                  <w:lang w:val="en-US" w:eastAsia="en-GB"/>
                </w:rPr>
                <w:t xml:space="preserve"> only</w:t>
              </w:r>
            </w:ins>
            <w:r w:rsidRPr="000E4E7F">
              <w:rPr>
                <w:lang w:eastAsia="en-GB"/>
              </w:rPr>
              <w:t xml:space="preserve"> configures value up to n6 </w:t>
            </w:r>
            <w:del w:id="787"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del w:id="788" w:author="QC (Umesh)-v5" w:date="2020-05-01T10:23:00Z">
              <w:r w:rsidRPr="000E4E7F" w:rsidDel="00026096">
                <w:rPr>
                  <w:lang w:eastAsia="en-GB"/>
                </w:rPr>
                <w:delText xml:space="preserve"> </w:delText>
              </w:r>
            </w:del>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737E500D" w14:textId="77777777" w:rsidR="00066D5E" w:rsidRDefault="00066D5E" w:rsidP="00066D5E">
      <w:pPr>
        <w:rPr>
          <w:iCs/>
        </w:rPr>
      </w:pPr>
      <w:bookmarkStart w:id="789" w:name="_Toc36566991"/>
      <w:bookmarkStart w:id="790" w:name="_Toc36810431"/>
      <w:bookmarkStart w:id="791" w:name="_Toc36846795"/>
      <w:bookmarkStart w:id="792" w:name="_Toc36939448"/>
      <w:bookmarkStart w:id="793" w:name="_Toc37082428"/>
      <w:r w:rsidRPr="007C1BAC">
        <w:rPr>
          <w:iCs/>
          <w:highlight w:val="yellow"/>
        </w:rPr>
        <w:t>&lt;&lt;unchanged text skipped&gt;&gt;</w:t>
      </w:r>
    </w:p>
    <w:p w14:paraId="49D5883D" w14:textId="77777777" w:rsidR="00066D5E" w:rsidRPr="000E4E7F" w:rsidRDefault="00066D5E" w:rsidP="00066D5E">
      <w:pPr>
        <w:pStyle w:val="Heading4"/>
        <w:rPr>
          <w:i/>
        </w:rPr>
      </w:pPr>
      <w:r w:rsidRPr="000E4E7F">
        <w:rPr>
          <w:i/>
        </w:rPr>
        <w:lastRenderedPageBreak/>
        <w:t>–</w:t>
      </w:r>
      <w:r w:rsidRPr="000E4E7F">
        <w:rPr>
          <w:i/>
        </w:rPr>
        <w:tab/>
        <w:t>GWUS-Config</w:t>
      </w:r>
      <w:bookmarkEnd w:id="789"/>
      <w:bookmarkEnd w:id="790"/>
      <w:bookmarkEnd w:id="791"/>
      <w:bookmarkEnd w:id="792"/>
      <w:bookmarkEnd w:id="793"/>
    </w:p>
    <w:p w14:paraId="1FD85657" w14:textId="77777777" w:rsidR="00066D5E" w:rsidRPr="000E4E7F" w:rsidRDefault="00066D5E" w:rsidP="00066D5E">
      <w:r w:rsidRPr="000E4E7F">
        <w:t xml:space="preserve">The IE </w:t>
      </w:r>
      <w:r w:rsidRPr="000E4E7F">
        <w:rPr>
          <w:i/>
          <w:noProof/>
        </w:rPr>
        <w:t>GWUS-Config</w:t>
      </w:r>
      <w:r w:rsidRPr="000E4E7F">
        <w:t xml:space="preserve"> is used to specify the Group WUS configuration.</w:t>
      </w:r>
      <w:r w:rsidRPr="000E4E7F">
        <w:rPr>
          <w:lang w:eastAsia="zh-CN"/>
        </w:rPr>
        <w:t xml:space="preserve"> For the UEs supporting GWUS, E-UTRAN uses GWUS to indicate that the UE shall attempt to receive paging in that cell, see TS 36.304 [4].</w:t>
      </w:r>
    </w:p>
    <w:p w14:paraId="49751AB3" w14:textId="77777777" w:rsidR="00066D5E" w:rsidRPr="000E4E7F" w:rsidRDefault="00066D5E" w:rsidP="00066D5E">
      <w:pPr>
        <w:pStyle w:val="TH"/>
        <w:rPr>
          <w:i/>
          <w:noProof/>
        </w:rPr>
      </w:pPr>
      <w:r w:rsidRPr="000E4E7F">
        <w:rPr>
          <w:i/>
          <w:noProof/>
        </w:rPr>
        <w:t xml:space="preserve">GWUS-Config </w:t>
      </w:r>
      <w:r w:rsidRPr="000E4E7F">
        <w:rPr>
          <w:noProof/>
        </w:rPr>
        <w:t>information element</w:t>
      </w:r>
    </w:p>
    <w:p w14:paraId="2C8E2FBA" w14:textId="77777777" w:rsidR="00066D5E" w:rsidRPr="000E4E7F" w:rsidRDefault="00066D5E" w:rsidP="00066D5E">
      <w:pPr>
        <w:pStyle w:val="PL"/>
        <w:shd w:val="clear" w:color="auto" w:fill="E6E6E6"/>
      </w:pPr>
      <w:r w:rsidRPr="000E4E7F">
        <w:t>-- ASN1START</w:t>
      </w:r>
    </w:p>
    <w:p w14:paraId="65C9BF38" w14:textId="77777777" w:rsidR="00066D5E" w:rsidRPr="000E4E7F" w:rsidRDefault="00066D5E" w:rsidP="00066D5E">
      <w:pPr>
        <w:pStyle w:val="PL"/>
        <w:shd w:val="clear" w:color="auto" w:fill="E6E6E6"/>
      </w:pPr>
    </w:p>
    <w:p w14:paraId="07B9C095" w14:textId="77777777" w:rsidR="00066D5E" w:rsidRPr="000E4E7F" w:rsidRDefault="00066D5E" w:rsidP="00066D5E">
      <w:pPr>
        <w:pStyle w:val="PL"/>
        <w:shd w:val="clear" w:color="auto" w:fill="E6E6E6"/>
      </w:pPr>
      <w:r w:rsidRPr="000E4E7F">
        <w:t>GWUS-Config-r16 ::=</w:t>
      </w:r>
      <w:r w:rsidRPr="000E4E7F">
        <w:tab/>
      </w:r>
      <w:r w:rsidRPr="000E4E7F">
        <w:tab/>
      </w:r>
      <w:r w:rsidRPr="000E4E7F">
        <w:tab/>
      </w:r>
      <w:r w:rsidRPr="000E4E7F">
        <w:tab/>
        <w:t>SEQUENCE {</w:t>
      </w:r>
    </w:p>
    <w:p w14:paraId="7C1DC38E" w14:textId="29C0602F" w:rsidR="00066D5E" w:rsidRPr="000E4E7F" w:rsidDel="00C213D8" w:rsidRDefault="00066D5E" w:rsidP="00066D5E">
      <w:pPr>
        <w:pStyle w:val="PL"/>
        <w:shd w:val="clear" w:color="auto" w:fill="E6E6E6"/>
        <w:rPr>
          <w:del w:id="794" w:author="QC (Umesh)-v6" w:date="2020-05-04T12:07:00Z"/>
        </w:rPr>
      </w:pPr>
      <w:del w:id="795" w:author="QC (Umesh)-v6" w:date="2020-05-04T12:07:00Z">
        <w:r w:rsidRPr="000E4E7F" w:rsidDel="00C213D8">
          <w:tab/>
          <w:delText>gwus-GroupAlternation-r16</w:delText>
        </w:r>
        <w:r w:rsidRPr="000E4E7F" w:rsidDel="00C213D8">
          <w:tab/>
        </w:r>
        <w:r w:rsidRPr="000E4E7F" w:rsidDel="00C213D8">
          <w:tab/>
          <w:delText>ENUMERATED {true}</w:delText>
        </w:r>
        <w:r w:rsidRPr="000E4E7F" w:rsidDel="00C213D8">
          <w:tab/>
        </w:r>
        <w:r w:rsidRPr="000E4E7F" w:rsidDel="00C213D8">
          <w:tab/>
        </w:r>
        <w:r w:rsidRPr="000E4E7F" w:rsidDel="00C213D8">
          <w:tab/>
        </w:r>
        <w:r w:rsidRPr="000E4E7F" w:rsidDel="00C213D8">
          <w:tab/>
        </w:r>
        <w:r w:rsidRPr="000E4E7F" w:rsidDel="00C213D8">
          <w:tab/>
          <w:delText>OPTIONAL,</w:delText>
        </w:r>
        <w:r w:rsidRPr="000E4E7F" w:rsidDel="00C213D8">
          <w:tab/>
          <w:delText>-- Need OR</w:delText>
        </w:r>
      </w:del>
    </w:p>
    <w:p w14:paraId="1CE41DF7" w14:textId="7CC2A35B" w:rsidR="00066D5E" w:rsidRPr="000E4E7F" w:rsidDel="00C213D8" w:rsidRDefault="00066D5E" w:rsidP="00066D5E">
      <w:pPr>
        <w:pStyle w:val="PL"/>
        <w:shd w:val="clear" w:color="auto" w:fill="E6E6E6"/>
        <w:rPr>
          <w:del w:id="796" w:author="QC (Umesh)-v6" w:date="2020-05-04T12:07:00Z"/>
        </w:rPr>
      </w:pPr>
      <w:del w:id="797" w:author="QC (Umesh)-v6" w:date="2020-05-04T12:07:00Z">
        <w:r w:rsidRPr="000E4E7F" w:rsidDel="00C213D8">
          <w:tab/>
          <w:delText>gwus-CommonSequence-r16</w:delText>
        </w:r>
        <w:r w:rsidRPr="000E4E7F" w:rsidDel="00C213D8">
          <w:tab/>
        </w:r>
        <w:r w:rsidRPr="000E4E7F" w:rsidDel="00C213D8">
          <w:tab/>
          <w:delText>ENUMERATED {legacyWUS, groupWUS}</w:delText>
        </w:r>
        <w:r w:rsidRPr="000E4E7F" w:rsidDel="00C213D8">
          <w:tab/>
          <w:delText>OPTIONAL,</w:delText>
        </w:r>
        <w:r w:rsidRPr="000E4E7F" w:rsidDel="00C213D8">
          <w:tab/>
          <w:delText>-- Need OR</w:delText>
        </w:r>
      </w:del>
    </w:p>
    <w:p w14:paraId="765E5E79" w14:textId="408D0BB2" w:rsidR="00066D5E" w:rsidRPr="000E4E7F" w:rsidDel="00C213D8" w:rsidRDefault="00066D5E" w:rsidP="00066D5E">
      <w:pPr>
        <w:pStyle w:val="PL"/>
        <w:shd w:val="clear" w:color="auto" w:fill="E6E6E6"/>
        <w:rPr>
          <w:del w:id="798" w:author="QC (Umesh)-v6" w:date="2020-05-04T12:07:00Z"/>
        </w:rPr>
      </w:pPr>
      <w:del w:id="799" w:author="QC (Umesh)-v6" w:date="2020-05-04T12:07:00Z">
        <w:r w:rsidRPr="000E4E7F" w:rsidDel="00C213D8">
          <w:tab/>
          <w:delText>gwus-TimeParameters-r16</w:delText>
        </w:r>
        <w:r w:rsidRPr="000E4E7F" w:rsidDel="00C213D8">
          <w:tab/>
        </w:r>
        <w:r w:rsidRPr="000E4E7F" w:rsidDel="00C213D8">
          <w:tab/>
        </w:r>
        <w:r w:rsidRPr="000E4E7F" w:rsidDel="00C213D8">
          <w:tab/>
        </w:r>
        <w:r w:rsidR="009F1D1F" w:rsidRPr="000E4E7F" w:rsidDel="00C213D8">
          <w:delText>GWUS-</w:delText>
        </w:r>
        <w:r w:rsidRPr="000E4E7F" w:rsidDel="00C213D8">
          <w:delText>TimeParameters-r16</w:delText>
        </w:r>
        <w:r w:rsidRPr="000E4E7F" w:rsidDel="00C213D8">
          <w:tab/>
        </w:r>
        <w:r w:rsidRPr="000E4E7F" w:rsidDel="00C213D8">
          <w:tab/>
        </w:r>
        <w:r w:rsidRPr="000E4E7F" w:rsidDel="00C213D8">
          <w:tab/>
          <w:delText>OPTIONAL,</w:delText>
        </w:r>
        <w:r w:rsidRPr="000E4E7F" w:rsidDel="00C213D8">
          <w:tab/>
          <w:delText>-- Cond NoWUSr15</w:delText>
        </w:r>
      </w:del>
    </w:p>
    <w:p w14:paraId="1D5B4EAE" w14:textId="4FBE43BC" w:rsidR="00066D5E" w:rsidRPr="000E4E7F" w:rsidDel="00C213D8" w:rsidRDefault="00066D5E" w:rsidP="00066D5E">
      <w:pPr>
        <w:pStyle w:val="PL"/>
        <w:shd w:val="clear" w:color="auto" w:fill="E6E6E6"/>
        <w:rPr>
          <w:del w:id="800" w:author="QC (Umesh)-v6" w:date="2020-05-04T12:07:00Z"/>
        </w:rPr>
      </w:pPr>
      <w:del w:id="801" w:author="QC (Umesh)-v6" w:date="2020-05-04T12:07:00Z">
        <w:r w:rsidRPr="000E4E7F" w:rsidDel="00C213D8">
          <w:tab/>
          <w:delText>gwus-ResourceConfigDRX-r16</w:delText>
        </w:r>
        <w:r w:rsidRPr="000E4E7F" w:rsidDel="00C213D8">
          <w:tab/>
        </w:r>
        <w:r w:rsidRPr="000E4E7F" w:rsidDel="00C213D8">
          <w:tab/>
          <w:delText>GWUS-ResourcePerGapConfig-r16,</w:delText>
        </w:r>
      </w:del>
    </w:p>
    <w:p w14:paraId="52E63377" w14:textId="2E678177" w:rsidR="00066D5E" w:rsidRPr="000E4E7F" w:rsidDel="00C213D8" w:rsidRDefault="00066D5E" w:rsidP="005460DA">
      <w:pPr>
        <w:pStyle w:val="PL"/>
        <w:shd w:val="clear" w:color="auto" w:fill="E6E6E6"/>
        <w:rPr>
          <w:del w:id="802" w:author="QC (Umesh)-v6" w:date="2020-05-04T12:07:00Z"/>
        </w:rPr>
      </w:pPr>
      <w:del w:id="803" w:author="QC (Umesh)-v6" w:date="2020-05-04T12:07:00Z">
        <w:r w:rsidRPr="000E4E7F" w:rsidDel="00C213D8">
          <w:tab/>
          <w:delText>gwus-ResourceConfig-eDRX-Short-r16</w:delText>
        </w:r>
        <w:r w:rsidRPr="000E4E7F" w:rsidDel="00C213D8">
          <w:tab/>
          <w:delText>CHOICE {</w:delText>
        </w:r>
      </w:del>
    </w:p>
    <w:p w14:paraId="6451364B" w14:textId="1AB08BB9" w:rsidR="00066D5E" w:rsidRPr="000E4E7F" w:rsidDel="00C213D8" w:rsidRDefault="00066D5E" w:rsidP="005460DA">
      <w:pPr>
        <w:pStyle w:val="PL"/>
        <w:shd w:val="clear" w:color="auto" w:fill="E6E6E6"/>
        <w:rPr>
          <w:del w:id="804" w:author="QC (Umesh)-v6" w:date="2020-05-04T12:07:00Z"/>
        </w:rPr>
      </w:pPr>
      <w:del w:id="805" w:author="QC (Umesh)-v6" w:date="2020-05-04T12:07:00Z">
        <w:r w:rsidRPr="000E4E7F" w:rsidDel="00C213D8">
          <w:tab/>
        </w:r>
        <w:r w:rsidRPr="000E4E7F" w:rsidDel="00C213D8">
          <w:tab/>
          <w:delText>useDRX</w:delText>
        </w:r>
        <w:r w:rsidRPr="000E4E7F" w:rsidDel="00C213D8">
          <w:tab/>
        </w:r>
        <w:r w:rsidRPr="000E4E7F" w:rsidDel="00C213D8">
          <w:tab/>
        </w:r>
        <w:r w:rsidRPr="000E4E7F" w:rsidDel="00C213D8">
          <w:tab/>
          <w:delText>NULL,</w:delText>
        </w:r>
      </w:del>
    </w:p>
    <w:p w14:paraId="1A9CC1D3" w14:textId="04F5E06E" w:rsidR="00066D5E" w:rsidRPr="000E4E7F" w:rsidDel="00C213D8" w:rsidRDefault="00066D5E" w:rsidP="005460DA">
      <w:pPr>
        <w:pStyle w:val="PL"/>
        <w:shd w:val="clear" w:color="auto" w:fill="E6E6E6"/>
        <w:rPr>
          <w:del w:id="806" w:author="QC (Umesh)-v6" w:date="2020-05-04T12:07:00Z"/>
        </w:rPr>
      </w:pPr>
      <w:del w:id="807" w:author="QC (Umesh)-v6" w:date="2020-05-04T12:07:00Z">
        <w:r w:rsidRPr="000E4E7F" w:rsidDel="00C213D8">
          <w:tab/>
        </w:r>
        <w:r w:rsidRPr="000E4E7F" w:rsidDel="00C213D8">
          <w:tab/>
          <w:delText>explicit</w:delText>
        </w:r>
        <w:r w:rsidRPr="000E4E7F" w:rsidDel="00C213D8">
          <w:tab/>
        </w:r>
        <w:r w:rsidRPr="000E4E7F" w:rsidDel="00C213D8">
          <w:tab/>
          <w:delText>GWUS-ResourcePerGapConfig-r16</w:delText>
        </w:r>
      </w:del>
    </w:p>
    <w:p w14:paraId="0AC488AF" w14:textId="69A7D1A7" w:rsidR="00066D5E" w:rsidRPr="000E4E7F" w:rsidDel="00C213D8" w:rsidRDefault="00066D5E" w:rsidP="00066D5E">
      <w:pPr>
        <w:pStyle w:val="PL"/>
        <w:shd w:val="clear" w:color="auto" w:fill="E6E6E6"/>
        <w:rPr>
          <w:del w:id="808" w:author="QC (Umesh)-v6" w:date="2020-05-04T12:07:00Z"/>
        </w:rPr>
      </w:pPr>
      <w:del w:id="809" w:author="QC (Umesh)-v6" w:date="2020-05-04T12:07:00Z">
        <w:r w:rsidRPr="000E4E7F" w:rsidDel="00C213D8">
          <w:tab/>
          <w:delText>}</w:delText>
        </w:r>
        <w:r w:rsidRPr="000E4E7F" w:rsidDel="00C213D8">
          <w:tab/>
          <w:delText>OPTIONAL,</w:delText>
        </w:r>
        <w:r w:rsidRPr="000E4E7F" w:rsidDel="00C213D8">
          <w:tab/>
          <w:delText xml:space="preserve">-- Need OR </w:delText>
        </w:r>
      </w:del>
    </w:p>
    <w:p w14:paraId="30BC4A90" w14:textId="5CC9AEBE" w:rsidR="00066D5E" w:rsidRPr="000E4E7F" w:rsidDel="00C213D8" w:rsidRDefault="00066D5E" w:rsidP="005460DA">
      <w:pPr>
        <w:pStyle w:val="PL"/>
        <w:shd w:val="clear" w:color="auto" w:fill="E6E6E6"/>
        <w:rPr>
          <w:del w:id="810" w:author="QC (Umesh)-v6" w:date="2020-05-04T12:07:00Z"/>
        </w:rPr>
      </w:pPr>
      <w:del w:id="811" w:author="QC (Umesh)-v6" w:date="2020-05-04T12:07:00Z">
        <w:r w:rsidRPr="000E4E7F" w:rsidDel="00C213D8">
          <w:tab/>
          <w:delText>gwus-ResourceConfig-eDRX-Long-r16</w:delText>
        </w:r>
        <w:r w:rsidRPr="000E4E7F" w:rsidDel="00C213D8">
          <w:tab/>
          <w:delText>CHOICE {</w:delText>
        </w:r>
      </w:del>
    </w:p>
    <w:p w14:paraId="42853780" w14:textId="30D84DAB" w:rsidR="00066D5E" w:rsidRPr="000E4E7F" w:rsidDel="00C213D8" w:rsidRDefault="00066D5E" w:rsidP="005460DA">
      <w:pPr>
        <w:pStyle w:val="PL"/>
        <w:shd w:val="clear" w:color="auto" w:fill="E6E6E6"/>
        <w:rPr>
          <w:del w:id="812" w:author="QC (Umesh)-v6" w:date="2020-05-04T12:07:00Z"/>
        </w:rPr>
      </w:pPr>
      <w:del w:id="813" w:author="QC (Umesh)-v6" w:date="2020-05-04T12:07:00Z">
        <w:r w:rsidRPr="000E4E7F" w:rsidDel="00C213D8">
          <w:tab/>
        </w:r>
        <w:r w:rsidRPr="000E4E7F" w:rsidDel="00C213D8">
          <w:tab/>
          <w:delText>use-DRX-or-eDRX-Short</w:delText>
        </w:r>
        <w:r w:rsidRPr="000E4E7F" w:rsidDel="00C213D8">
          <w:tab/>
          <w:delText>NULL,</w:delText>
        </w:r>
      </w:del>
    </w:p>
    <w:p w14:paraId="0BAF0464" w14:textId="105ECC98" w:rsidR="00066D5E" w:rsidRPr="000E4E7F" w:rsidDel="00C213D8" w:rsidRDefault="00066D5E" w:rsidP="000162EE">
      <w:pPr>
        <w:pStyle w:val="PL"/>
        <w:shd w:val="clear" w:color="auto" w:fill="E6E6E6"/>
        <w:rPr>
          <w:del w:id="814" w:author="QC (Umesh)-v6" w:date="2020-05-04T12:07:00Z"/>
        </w:rPr>
      </w:pPr>
      <w:del w:id="815" w:author="QC (Umesh)-v6" w:date="2020-05-04T12:07:00Z">
        <w:r w:rsidRPr="000E4E7F" w:rsidDel="00C213D8">
          <w:tab/>
        </w:r>
        <w:r w:rsidRPr="000E4E7F" w:rsidDel="00C213D8">
          <w:tab/>
          <w:delText>explicit</w:delText>
        </w:r>
        <w:r w:rsidRPr="000E4E7F" w:rsidDel="00C213D8">
          <w:tab/>
        </w:r>
        <w:r w:rsidRPr="000E4E7F" w:rsidDel="00C213D8">
          <w:tab/>
        </w:r>
        <w:r w:rsidRPr="000E4E7F" w:rsidDel="00C213D8">
          <w:tab/>
        </w:r>
        <w:r w:rsidRPr="000E4E7F" w:rsidDel="00C213D8">
          <w:tab/>
          <w:delText>GWUS-ResourcePerGapConfig-r16</w:delText>
        </w:r>
      </w:del>
    </w:p>
    <w:p w14:paraId="54483077" w14:textId="3D20D1DB" w:rsidR="00066D5E" w:rsidRPr="000E4E7F" w:rsidDel="00C213D8" w:rsidRDefault="00066D5E" w:rsidP="00066D5E">
      <w:pPr>
        <w:pStyle w:val="PL"/>
        <w:shd w:val="clear" w:color="auto" w:fill="E6E6E6"/>
        <w:rPr>
          <w:del w:id="816" w:author="QC (Umesh)-v6" w:date="2020-05-04T12:07:00Z"/>
        </w:rPr>
      </w:pPr>
      <w:del w:id="817" w:author="QC (Umesh)-v6" w:date="2020-05-04T12:07:00Z">
        <w:r w:rsidRPr="000E4E7F" w:rsidDel="00C213D8">
          <w:tab/>
          <w:delText>}</w:delText>
        </w:r>
        <w:r w:rsidRPr="000E4E7F" w:rsidDel="00C213D8">
          <w:tab/>
          <w:delText>OPTIONAL,</w:delText>
        </w:r>
        <w:r w:rsidRPr="000E4E7F" w:rsidDel="00C213D8">
          <w:tab/>
          <w:delText>-- Need OR</w:delText>
        </w:r>
      </w:del>
    </w:p>
    <w:p w14:paraId="707831A6" w14:textId="48C83B12" w:rsidR="00066D5E" w:rsidRPr="000E4E7F" w:rsidDel="00C213D8" w:rsidRDefault="00066D5E" w:rsidP="00066D5E">
      <w:pPr>
        <w:pStyle w:val="PL"/>
        <w:shd w:val="clear" w:color="auto" w:fill="E6E6E6"/>
        <w:rPr>
          <w:del w:id="818" w:author="QC (Umesh)-v6" w:date="2020-05-04T12:07:00Z"/>
        </w:rPr>
      </w:pPr>
      <w:del w:id="819" w:author="QC (Umesh)-v6" w:date="2020-05-04T12:07:00Z">
        <w:r w:rsidRPr="000E4E7F" w:rsidDel="00C213D8">
          <w:tab/>
          <w:delText>gwus-ProbaThreshList-r16</w:delText>
        </w:r>
        <w:r w:rsidRPr="000E4E7F" w:rsidDel="00C213D8">
          <w:tab/>
        </w:r>
        <w:r w:rsidRPr="000E4E7F" w:rsidDel="00C213D8">
          <w:tab/>
          <w:delText>GWUS-ProbThreshList-r16 OPTIONAL, -- Need OR</w:delText>
        </w:r>
      </w:del>
    </w:p>
    <w:p w14:paraId="4E15A723" w14:textId="1675DC47" w:rsidR="00066D5E" w:rsidRPr="000E4E7F" w:rsidDel="00C213D8" w:rsidRDefault="00066D5E" w:rsidP="00066D5E">
      <w:pPr>
        <w:pStyle w:val="PL"/>
        <w:shd w:val="clear" w:color="auto" w:fill="E6E6E6"/>
        <w:rPr>
          <w:del w:id="820" w:author="QC (Umesh)-v6" w:date="2020-05-04T12:07:00Z"/>
        </w:rPr>
      </w:pPr>
      <w:del w:id="821" w:author="QC (Umesh)-v6" w:date="2020-05-04T12:07:00Z">
        <w:r w:rsidRPr="000E4E7F" w:rsidDel="00C213D8">
          <w:tab/>
          <w:delText>gwus-GroupNarrowBandList-r16</w:delText>
        </w:r>
        <w:r w:rsidRPr="000E4E7F" w:rsidDel="00C213D8">
          <w:tab/>
          <w:delText>SEQUENCE (SIZE (1..maxAvailNarrowBands-r13)) OF BOOLEAN</w:delText>
        </w:r>
        <w:r w:rsidRPr="000E4E7F" w:rsidDel="00C213D8">
          <w:tab/>
          <w:delText>OPTIONAL -- Need OR</w:delText>
        </w:r>
      </w:del>
    </w:p>
    <w:p w14:paraId="2A8E1776" w14:textId="3BFB7B6A" w:rsidR="00C213D8" w:rsidRPr="000E4E7F" w:rsidRDefault="00C213D8" w:rsidP="00C213D8">
      <w:pPr>
        <w:pStyle w:val="PL"/>
        <w:shd w:val="clear" w:color="auto" w:fill="E6E6E6"/>
        <w:rPr>
          <w:ins w:id="822" w:author="QC (Umesh)-v6" w:date="2020-05-04T12:07:00Z"/>
        </w:rPr>
      </w:pPr>
      <w:ins w:id="823" w:author="QC (Umesh)-v6" w:date="2020-05-04T12:07:00Z">
        <w:r w:rsidRPr="000E4E7F">
          <w:tab/>
        </w:r>
        <w:r>
          <w:t>g</w:t>
        </w:r>
        <w:r w:rsidRPr="000E4E7F">
          <w:t>roupAlternation-r16</w:t>
        </w:r>
        <w:r w:rsidRPr="000E4E7F">
          <w:tab/>
        </w:r>
        <w:r w:rsidRPr="000E4E7F">
          <w:tab/>
        </w:r>
      </w:ins>
      <w:ins w:id="824" w:author="QC (Umesh)-v6" w:date="2020-05-04T12:08:00Z">
        <w:r>
          <w:tab/>
        </w:r>
        <w:r>
          <w:tab/>
        </w:r>
      </w:ins>
      <w:ins w:id="825" w:author="QC (Umesh)-v6" w:date="2020-05-04T12:07:00Z">
        <w:r w:rsidRPr="000E4E7F">
          <w:t>ENUMERATED {true}</w:t>
        </w:r>
        <w:r w:rsidRPr="000E4E7F">
          <w:tab/>
        </w:r>
        <w:r w:rsidRPr="000E4E7F">
          <w:tab/>
        </w:r>
        <w:r w:rsidRPr="000E4E7F">
          <w:tab/>
          <w:t>OPTIONAL,</w:t>
        </w:r>
        <w:r w:rsidRPr="000E4E7F">
          <w:tab/>
          <w:t>-- Need OR</w:t>
        </w:r>
      </w:ins>
    </w:p>
    <w:p w14:paraId="2826DE3D" w14:textId="3DD24281" w:rsidR="00C213D8" w:rsidRPr="000E4E7F" w:rsidRDefault="00C213D8" w:rsidP="00C213D8">
      <w:pPr>
        <w:pStyle w:val="PL"/>
        <w:shd w:val="clear" w:color="auto" w:fill="E6E6E6"/>
        <w:rPr>
          <w:ins w:id="826" w:author="QC (Umesh)-v6" w:date="2020-05-04T12:07:00Z"/>
        </w:rPr>
      </w:pPr>
      <w:ins w:id="827" w:author="QC (Umesh)-v6" w:date="2020-05-04T12:07:00Z">
        <w:r w:rsidRPr="000E4E7F">
          <w:tab/>
        </w:r>
        <w:r>
          <w:t>c</w:t>
        </w:r>
        <w:r w:rsidRPr="000E4E7F">
          <w:t>ommonSequence-r16</w:t>
        </w:r>
        <w:r w:rsidRPr="000E4E7F">
          <w:tab/>
        </w:r>
        <w:r w:rsidRPr="000E4E7F">
          <w:tab/>
        </w:r>
      </w:ins>
      <w:ins w:id="828" w:author="QC (Umesh)-v6" w:date="2020-05-04T12:08:00Z">
        <w:r>
          <w:tab/>
        </w:r>
        <w:r>
          <w:tab/>
        </w:r>
      </w:ins>
      <w:ins w:id="829" w:author="QC (Umesh)-v6" w:date="2020-05-04T12:07:00Z">
        <w:r w:rsidRPr="000E4E7F">
          <w:t>ENUMERATED {</w:t>
        </w:r>
      </w:ins>
      <w:ins w:id="830" w:author="QC (Umesh)-v6" w:date="2020-05-04T12:10:00Z">
        <w:r w:rsidR="006B2591">
          <w:t>g0, g126</w:t>
        </w:r>
      </w:ins>
      <w:ins w:id="831" w:author="QC (Umesh)-v6" w:date="2020-05-04T12:07:00Z">
        <w:r w:rsidRPr="000E4E7F">
          <w:t>}</w:t>
        </w:r>
        <w:r w:rsidRPr="000E4E7F">
          <w:tab/>
        </w:r>
      </w:ins>
      <w:ins w:id="832" w:author="QC (Umesh)-v6" w:date="2020-05-04T12:08:00Z">
        <w:r>
          <w:tab/>
        </w:r>
      </w:ins>
      <w:ins w:id="833" w:author="QC (Umesh)-v6" w:date="2020-05-04T12:07:00Z">
        <w:r w:rsidRPr="000E4E7F">
          <w:t>OPTIONAL,</w:t>
        </w:r>
        <w:r w:rsidRPr="000E4E7F">
          <w:tab/>
          <w:t>-- Need OR</w:t>
        </w:r>
      </w:ins>
    </w:p>
    <w:p w14:paraId="762891DD" w14:textId="39BA5851" w:rsidR="00C213D8" w:rsidRPr="000E4E7F" w:rsidRDefault="00C213D8" w:rsidP="00C213D8">
      <w:pPr>
        <w:pStyle w:val="PL"/>
        <w:shd w:val="clear" w:color="auto" w:fill="E6E6E6"/>
        <w:rPr>
          <w:ins w:id="834" w:author="QC (Umesh)-v6" w:date="2020-05-04T12:07:00Z"/>
        </w:rPr>
      </w:pPr>
      <w:ins w:id="835" w:author="QC (Umesh)-v6" w:date="2020-05-04T12:07:00Z">
        <w:r w:rsidRPr="000E4E7F">
          <w:tab/>
        </w:r>
        <w:r>
          <w:t>t</w:t>
        </w:r>
        <w:r w:rsidRPr="000E4E7F">
          <w:t>imeParameters-r16</w:t>
        </w:r>
        <w:r w:rsidRPr="000E4E7F">
          <w:tab/>
        </w:r>
        <w:r w:rsidRPr="000E4E7F">
          <w:tab/>
        </w:r>
        <w:r w:rsidRPr="000E4E7F">
          <w:tab/>
        </w:r>
      </w:ins>
      <w:ins w:id="836" w:author="QC (Umesh)-v6" w:date="2020-05-04T12:08:00Z">
        <w:r>
          <w:tab/>
        </w:r>
      </w:ins>
      <w:ins w:id="837" w:author="QC (Umesh)-v6" w:date="2020-05-04T12:07:00Z">
        <w:r w:rsidRPr="000E4E7F">
          <w:t>GWUS-TimeParameters-r16</w:t>
        </w:r>
        <w:r w:rsidRPr="000E4E7F">
          <w:tab/>
        </w:r>
        <w:r w:rsidRPr="000E4E7F">
          <w:tab/>
          <w:t>OPTIONAL,</w:t>
        </w:r>
        <w:r w:rsidRPr="000E4E7F">
          <w:tab/>
          <w:t>-- Cond NoWUSr15</w:t>
        </w:r>
      </w:ins>
    </w:p>
    <w:p w14:paraId="0D70C4F9" w14:textId="0C71A822" w:rsidR="00C213D8" w:rsidRPr="000E4E7F" w:rsidRDefault="00C213D8" w:rsidP="00C213D8">
      <w:pPr>
        <w:pStyle w:val="PL"/>
        <w:shd w:val="clear" w:color="auto" w:fill="E6E6E6"/>
        <w:rPr>
          <w:ins w:id="838" w:author="QC (Umesh)-v6" w:date="2020-05-04T12:07:00Z"/>
        </w:rPr>
      </w:pPr>
      <w:ins w:id="839" w:author="QC (Umesh)-v6" w:date="2020-05-04T12:07:00Z">
        <w:r w:rsidRPr="000E4E7F">
          <w:tab/>
        </w:r>
        <w:r>
          <w:t>r</w:t>
        </w:r>
        <w:r w:rsidRPr="000E4E7F">
          <w:t>esourceConfigDRX-r16</w:t>
        </w:r>
        <w:r w:rsidRPr="000E4E7F">
          <w:tab/>
        </w:r>
        <w:r w:rsidRPr="000E4E7F">
          <w:tab/>
        </w:r>
      </w:ins>
      <w:ins w:id="840" w:author="QC (Umesh)-v6" w:date="2020-05-04T12:08:00Z">
        <w:r>
          <w:tab/>
        </w:r>
      </w:ins>
      <w:ins w:id="841" w:author="QC (Umesh)-v6" w:date="2020-05-04T12:07:00Z">
        <w:r w:rsidRPr="000E4E7F">
          <w:t>GWUS-ResourceConfig-r16,</w:t>
        </w:r>
      </w:ins>
    </w:p>
    <w:p w14:paraId="3A413756" w14:textId="3CDAE7DA" w:rsidR="00C213D8" w:rsidRPr="000E4E7F" w:rsidRDefault="00C213D8" w:rsidP="00C213D8">
      <w:pPr>
        <w:pStyle w:val="PL"/>
        <w:shd w:val="clear" w:color="auto" w:fill="E6E6E6"/>
        <w:rPr>
          <w:ins w:id="842" w:author="QC (Umesh)-v6" w:date="2020-05-04T12:07:00Z"/>
        </w:rPr>
      </w:pPr>
      <w:ins w:id="843" w:author="QC (Umesh)-v6" w:date="2020-05-04T12:07:00Z">
        <w:r w:rsidRPr="000E4E7F">
          <w:tab/>
        </w:r>
        <w:r>
          <w:t>r</w:t>
        </w:r>
        <w:r w:rsidRPr="000E4E7F">
          <w:t>esourceConfig-eDRX-Short-r16</w:t>
        </w:r>
        <w:r w:rsidRPr="000E4E7F">
          <w:tab/>
          <w:t>GWUS-ResourceConfig-r16</w:t>
        </w:r>
        <w:r w:rsidRPr="000E4E7F">
          <w:tab/>
        </w:r>
      </w:ins>
      <w:ins w:id="844" w:author="QC (Umesh)-v6" w:date="2020-05-04T12:10:00Z">
        <w:r w:rsidR="006B2591">
          <w:tab/>
        </w:r>
      </w:ins>
      <w:ins w:id="845" w:author="QC (Umesh)-v6" w:date="2020-05-04T12:07:00Z">
        <w:r w:rsidRPr="000E4E7F">
          <w:t>OPTIONAL,</w:t>
        </w:r>
        <w:r w:rsidRPr="000E4E7F">
          <w:tab/>
          <w:t>-- Need O</w:t>
        </w:r>
        <w:r>
          <w:t>P</w:t>
        </w:r>
      </w:ins>
    </w:p>
    <w:p w14:paraId="72F49E87" w14:textId="34FD7A86" w:rsidR="00C213D8" w:rsidRPr="000E4E7F" w:rsidRDefault="00C213D8" w:rsidP="00C213D8">
      <w:pPr>
        <w:pStyle w:val="PL"/>
        <w:shd w:val="clear" w:color="auto" w:fill="E6E6E6"/>
        <w:rPr>
          <w:ins w:id="846" w:author="QC (Umesh)-v6" w:date="2020-05-04T12:07:00Z"/>
        </w:rPr>
      </w:pPr>
      <w:ins w:id="847" w:author="QC (Umesh)-v6" w:date="2020-05-04T12:07:00Z">
        <w:r w:rsidRPr="000E4E7F">
          <w:tab/>
        </w:r>
        <w:r>
          <w:t>r</w:t>
        </w:r>
        <w:r w:rsidRPr="000E4E7F">
          <w:t>esourceConfig-eDRX-Long-r16</w:t>
        </w:r>
        <w:r w:rsidRPr="000E4E7F">
          <w:tab/>
        </w:r>
        <w:r w:rsidRPr="000E4E7F">
          <w:tab/>
          <w:t>GWUS-ResourceConfig-r16</w:t>
        </w:r>
        <w:r w:rsidRPr="000E4E7F">
          <w:tab/>
        </w:r>
      </w:ins>
      <w:ins w:id="848" w:author="QC (Umesh)-v6" w:date="2020-05-04T12:10:00Z">
        <w:r w:rsidR="006B2591">
          <w:tab/>
        </w:r>
      </w:ins>
      <w:ins w:id="849" w:author="QC (Umesh)-v6" w:date="2020-05-04T12:07:00Z">
        <w:r w:rsidRPr="000E4E7F">
          <w:t>OPTIONAL,</w:t>
        </w:r>
        <w:r w:rsidRPr="000E4E7F">
          <w:tab/>
          <w:t xml:space="preserve">-- </w:t>
        </w:r>
        <w:r>
          <w:t>Cond TimeOffset</w:t>
        </w:r>
      </w:ins>
    </w:p>
    <w:p w14:paraId="2D729B67" w14:textId="3D508081" w:rsidR="00C213D8" w:rsidRPr="000E4E7F" w:rsidRDefault="00C213D8" w:rsidP="00C213D8">
      <w:pPr>
        <w:pStyle w:val="PL"/>
        <w:shd w:val="clear" w:color="auto" w:fill="E6E6E6"/>
        <w:rPr>
          <w:ins w:id="850" w:author="QC (Umesh)-v6" w:date="2020-05-04T12:07:00Z"/>
        </w:rPr>
      </w:pPr>
      <w:ins w:id="851" w:author="QC (Umesh)-v6" w:date="2020-05-04T12:07:00Z">
        <w:r w:rsidRPr="000E4E7F">
          <w:tab/>
        </w:r>
        <w:r>
          <w:t>p</w:t>
        </w:r>
        <w:r w:rsidRPr="000E4E7F">
          <w:t>robThreshList-r16</w:t>
        </w:r>
        <w:r w:rsidRPr="000E4E7F">
          <w:tab/>
        </w:r>
        <w:r w:rsidRPr="000E4E7F">
          <w:tab/>
        </w:r>
      </w:ins>
      <w:ins w:id="852" w:author="QC (Umesh)-v6" w:date="2020-05-04T12:08:00Z">
        <w:r>
          <w:tab/>
        </w:r>
        <w:r>
          <w:tab/>
        </w:r>
      </w:ins>
      <w:ins w:id="853" w:author="QC (Umesh)-v6" w:date="2020-05-04T12:07:00Z">
        <w:r w:rsidRPr="000E4E7F">
          <w:t>GWUS-ProbThreshList-r16</w:t>
        </w:r>
      </w:ins>
      <w:ins w:id="854" w:author="QC (Umesh)-v6" w:date="2020-05-04T12:10:00Z">
        <w:r w:rsidR="006B2591">
          <w:tab/>
        </w:r>
        <w:r w:rsidR="006B2591">
          <w:tab/>
        </w:r>
      </w:ins>
      <w:ins w:id="855" w:author="QC (Umesh)-v6" w:date="2020-05-04T12:07:00Z">
        <w:r w:rsidRPr="000E4E7F">
          <w:t xml:space="preserve">OPTIONAL, </w:t>
        </w:r>
      </w:ins>
      <w:ins w:id="856" w:author="QC (Umesh)-v6" w:date="2020-05-04T12:11:00Z">
        <w:r w:rsidR="006B2591">
          <w:tab/>
        </w:r>
      </w:ins>
      <w:ins w:id="857" w:author="QC (Umesh)-v6" w:date="2020-05-04T12:07:00Z">
        <w:r w:rsidRPr="000E4E7F">
          <w:t xml:space="preserve">-- </w:t>
        </w:r>
        <w:r>
          <w:t>Cond P</w:t>
        </w:r>
        <w:r w:rsidRPr="00C06C01">
          <w:t>robabilityBased</w:t>
        </w:r>
      </w:ins>
    </w:p>
    <w:p w14:paraId="20C089B9" w14:textId="073C14F0" w:rsidR="00C213D8" w:rsidRPr="000E4E7F" w:rsidRDefault="00C213D8" w:rsidP="00C213D8">
      <w:pPr>
        <w:pStyle w:val="PL"/>
        <w:shd w:val="clear" w:color="auto" w:fill="E6E6E6"/>
        <w:rPr>
          <w:ins w:id="858" w:author="QC (Umesh)-v6" w:date="2020-05-04T12:07:00Z"/>
        </w:rPr>
      </w:pPr>
      <w:ins w:id="859" w:author="QC (Umesh)-v6" w:date="2020-05-04T12:07:00Z">
        <w:r w:rsidRPr="000E4E7F">
          <w:tab/>
        </w:r>
        <w:commentRangeStart w:id="860"/>
        <w:commentRangeStart w:id="861"/>
        <w:commentRangeStart w:id="862"/>
        <w:r>
          <w:t>g</w:t>
        </w:r>
        <w:r w:rsidRPr="000E4E7F">
          <w:t>roupNarrowBandList-r16</w:t>
        </w:r>
        <w:r w:rsidRPr="000E4E7F">
          <w:tab/>
        </w:r>
      </w:ins>
      <w:ins w:id="863" w:author="QC (Umesh)-v6" w:date="2020-05-04T12:09:00Z">
        <w:r>
          <w:tab/>
        </w:r>
        <w:r>
          <w:tab/>
        </w:r>
      </w:ins>
      <w:ins w:id="864" w:author="QC (Umesh)-v6" w:date="2020-05-04T12:07:00Z">
        <w:r w:rsidRPr="000E4E7F">
          <w:t>SEQUENCE (SIZE (1..maxAvailNarrowBands-r13)) OF BOOLEAN</w:t>
        </w:r>
        <w:r w:rsidRPr="000E4E7F">
          <w:tab/>
          <w:t>OPTIONAL -- Need OR</w:t>
        </w:r>
      </w:ins>
      <w:commentRangeEnd w:id="860"/>
      <w:r w:rsidR="00156582">
        <w:rPr>
          <w:rStyle w:val="CommentReference"/>
          <w:rFonts w:ascii="Times New Roman" w:eastAsia="MS Mincho" w:hAnsi="Times New Roman"/>
          <w:noProof w:val="0"/>
          <w:lang w:val="x-none" w:eastAsia="en-US"/>
        </w:rPr>
        <w:commentReference w:id="860"/>
      </w:r>
      <w:commentRangeEnd w:id="861"/>
      <w:r w:rsidR="00C16C8E">
        <w:rPr>
          <w:rStyle w:val="CommentReference"/>
          <w:rFonts w:ascii="Times New Roman" w:eastAsia="MS Mincho" w:hAnsi="Times New Roman"/>
          <w:noProof w:val="0"/>
          <w:lang w:val="x-none" w:eastAsia="en-US"/>
        </w:rPr>
        <w:commentReference w:id="861"/>
      </w:r>
      <w:commentRangeEnd w:id="862"/>
      <w:r w:rsidR="00EB4E36">
        <w:rPr>
          <w:rStyle w:val="CommentReference"/>
          <w:rFonts w:ascii="Times New Roman" w:eastAsia="MS Mincho" w:hAnsi="Times New Roman"/>
          <w:noProof w:val="0"/>
          <w:lang w:val="x-none" w:eastAsia="en-US"/>
        </w:rPr>
        <w:commentReference w:id="862"/>
      </w:r>
    </w:p>
    <w:p w14:paraId="2FB9D10B" w14:textId="77777777" w:rsidR="00066D5E" w:rsidRPr="000E4E7F" w:rsidRDefault="00066D5E" w:rsidP="00066D5E">
      <w:pPr>
        <w:pStyle w:val="PL"/>
        <w:shd w:val="clear" w:color="auto" w:fill="E6E6E6"/>
      </w:pPr>
      <w:r w:rsidRPr="000E4E7F">
        <w:t>}</w:t>
      </w:r>
    </w:p>
    <w:p w14:paraId="069558FC" w14:textId="77777777" w:rsidR="00066D5E" w:rsidRPr="000E4E7F" w:rsidRDefault="00066D5E" w:rsidP="00066D5E">
      <w:pPr>
        <w:pStyle w:val="PL"/>
        <w:shd w:val="clear" w:color="auto" w:fill="E6E6E6"/>
      </w:pPr>
    </w:p>
    <w:p w14:paraId="2A8361B0" w14:textId="3E931D49" w:rsidR="00066D5E" w:rsidRPr="000E4E7F" w:rsidRDefault="00066D5E" w:rsidP="00066D5E">
      <w:pPr>
        <w:pStyle w:val="PL"/>
        <w:shd w:val="clear" w:color="auto" w:fill="E6E6E6"/>
      </w:pPr>
      <w:r w:rsidRPr="000E4E7F">
        <w:t>GWUS-TimeParameters-r16 ::=</w:t>
      </w:r>
      <w:r w:rsidRPr="000E4E7F">
        <w:tab/>
      </w:r>
      <w:r w:rsidRPr="000E4E7F">
        <w:tab/>
        <w:t>SEQUENCE {</w:t>
      </w:r>
    </w:p>
    <w:p w14:paraId="0D4761E0" w14:textId="77777777" w:rsidR="00066D5E" w:rsidRPr="000E4E7F" w:rsidRDefault="00066D5E" w:rsidP="00066D5E">
      <w:pPr>
        <w:pStyle w:val="PL"/>
        <w:shd w:val="clear" w:color="auto" w:fill="E6E6E6"/>
      </w:pPr>
      <w:r w:rsidRPr="000E4E7F">
        <w:tab/>
        <w:t>maxDurationFactor-r16</w:t>
      </w:r>
      <w:r w:rsidRPr="000E4E7F">
        <w:tab/>
      </w:r>
      <w:r w:rsidRPr="000E4E7F">
        <w:tab/>
      </w:r>
      <w:r w:rsidRPr="000E4E7F">
        <w:tab/>
        <w:t>ENUMERATED {one32th, one16th, one8th, one4th},</w:t>
      </w:r>
    </w:p>
    <w:p w14:paraId="0682860D" w14:textId="77777777" w:rsidR="00066D5E" w:rsidRPr="000E4E7F" w:rsidRDefault="00066D5E" w:rsidP="00066D5E">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585D52A0" w14:textId="77777777" w:rsidR="00066D5E" w:rsidRPr="000E4E7F" w:rsidRDefault="00066D5E" w:rsidP="00066D5E">
      <w:pPr>
        <w:pStyle w:val="PL"/>
        <w:shd w:val="clear" w:color="auto" w:fill="E6E6E6"/>
      </w:pPr>
      <w:r w:rsidRPr="000E4E7F">
        <w:tab/>
        <w:t>timeOffsetDRX-r16</w:t>
      </w:r>
      <w:r w:rsidRPr="000E4E7F">
        <w:tab/>
      </w:r>
      <w:r w:rsidRPr="000E4E7F">
        <w:tab/>
      </w:r>
      <w:r w:rsidRPr="000E4E7F">
        <w:tab/>
      </w:r>
      <w:r w:rsidRPr="000E4E7F">
        <w:tab/>
        <w:t>ENUMERATED {ms40, ms80, ms160, ms240},</w:t>
      </w:r>
    </w:p>
    <w:p w14:paraId="0F379CEB" w14:textId="77777777" w:rsidR="00066D5E" w:rsidRPr="000E4E7F" w:rsidRDefault="00066D5E" w:rsidP="00066D5E">
      <w:pPr>
        <w:pStyle w:val="PL"/>
        <w:shd w:val="clear" w:color="auto" w:fill="E6E6E6"/>
      </w:pPr>
      <w:r w:rsidRPr="000E4E7F">
        <w:tab/>
        <w:t>timeOffset-eDRX-Short-r16</w:t>
      </w:r>
      <w:r w:rsidRPr="000E4E7F">
        <w:tab/>
      </w:r>
      <w:r w:rsidRPr="000E4E7F">
        <w:tab/>
        <w:t>ENUMERATED {ms40, ms80, ms160, ms240},</w:t>
      </w:r>
    </w:p>
    <w:p w14:paraId="638BA036" w14:textId="32C77C10" w:rsidR="00066D5E" w:rsidRDefault="00066D5E" w:rsidP="00066D5E">
      <w:pPr>
        <w:pStyle w:val="PL"/>
        <w:shd w:val="clear" w:color="auto" w:fill="E6E6E6"/>
        <w:rPr>
          <w:ins w:id="865" w:author="QC (Umesh)-v3" w:date="2020-04-29T12:32:00Z"/>
        </w:rPr>
      </w:pPr>
      <w:r w:rsidRPr="000E4E7F">
        <w:tab/>
        <w:t>timeOffset-eDRX-Long-r16</w:t>
      </w:r>
      <w:r w:rsidRPr="000E4E7F">
        <w:tab/>
      </w:r>
      <w:r w:rsidRPr="000E4E7F">
        <w:tab/>
        <w:t>ENUMERATED {ms1000, ms2000}</w:t>
      </w:r>
      <w:r w:rsidRPr="000E4E7F">
        <w:tab/>
      </w:r>
      <w:r w:rsidRPr="000E4E7F">
        <w:tab/>
        <w:t>OPTIONAL,</w:t>
      </w:r>
      <w:r w:rsidRPr="000E4E7F">
        <w:tab/>
        <w:t>-- Need OP</w:t>
      </w:r>
    </w:p>
    <w:p w14:paraId="29EF4AAE" w14:textId="29D29ADB" w:rsidR="00071C0D" w:rsidRDefault="00071C0D" w:rsidP="00066D5E">
      <w:pPr>
        <w:pStyle w:val="PL"/>
        <w:shd w:val="clear" w:color="auto" w:fill="E6E6E6"/>
        <w:rPr>
          <w:ins w:id="866" w:author="QC (Umesh)-v3" w:date="2020-04-29T12:33:00Z"/>
          <w:rFonts w:eastAsia="SimSun"/>
        </w:rPr>
      </w:pPr>
      <w:ins w:id="867" w:author="QC (Umesh)-v3" w:date="2020-04-29T12:32:00Z">
        <w:r>
          <w:tab/>
        </w:r>
        <w:r w:rsidRPr="000E4E7F">
          <w:t>numDRX-CyclesRelaxed-r16</w:t>
        </w:r>
        <w:r w:rsidRPr="000E4E7F">
          <w:tab/>
        </w:r>
        <w:r w:rsidRPr="000E4E7F">
          <w:tab/>
        </w:r>
        <w:r w:rsidRPr="000E4E7F">
          <w:rPr>
            <w:rFonts w:eastAsia="SimSun"/>
          </w:rPr>
          <w:t>ENUMERATED {n1, n2, n4, n8}</w:t>
        </w:r>
        <w:r>
          <w:rPr>
            <w:rFonts w:eastAsia="SimSun"/>
          </w:rPr>
          <w:tab/>
        </w:r>
        <w:r>
          <w:rPr>
            <w:rFonts w:eastAsia="SimSun"/>
          </w:rPr>
          <w:tab/>
          <w:t>OPTIONAL,</w:t>
        </w:r>
        <w:r>
          <w:rPr>
            <w:rFonts w:eastAsia="SimSun"/>
          </w:rPr>
          <w:tab/>
          <w:t xml:space="preserve">-- Need </w:t>
        </w:r>
      </w:ins>
      <w:ins w:id="868" w:author="QC (Umesh)-v3" w:date="2020-04-29T12:33:00Z">
        <w:r>
          <w:rPr>
            <w:rFonts w:eastAsia="SimSun"/>
          </w:rPr>
          <w:t>OR</w:t>
        </w:r>
      </w:ins>
    </w:p>
    <w:p w14:paraId="0F8B8F8A" w14:textId="4043DE99" w:rsidR="00071C0D" w:rsidRPr="000E4E7F" w:rsidRDefault="00071C0D" w:rsidP="00066D5E">
      <w:pPr>
        <w:pStyle w:val="PL"/>
        <w:shd w:val="clear" w:color="auto" w:fill="E6E6E6"/>
      </w:pPr>
      <w:ins w:id="869" w:author="QC (Umesh)-v3" w:date="2020-04-29T12:33:00Z">
        <w:r>
          <w:rPr>
            <w:rFonts w:eastAsia="SimSun"/>
          </w:rPr>
          <w:tab/>
        </w:r>
        <w:r w:rsidR="005600A2" w:rsidRPr="000E4E7F">
          <w:t>powerBoost-r1</w:t>
        </w:r>
      </w:ins>
      <w:ins w:id="870" w:author="QC (Umesh)-v3" w:date="2020-04-29T12:34:00Z">
        <w:r w:rsidR="005600A2">
          <w:t>6</w:t>
        </w:r>
      </w:ins>
      <w:ins w:id="871" w:author="QC (Umesh)-v3" w:date="2020-04-29T12:33:00Z">
        <w:r w:rsidR="005600A2" w:rsidRPr="000E4E7F">
          <w:tab/>
        </w:r>
        <w:r w:rsidR="005600A2" w:rsidRPr="000E4E7F">
          <w:tab/>
        </w:r>
        <w:r w:rsidR="005600A2" w:rsidRPr="000E4E7F">
          <w:tab/>
        </w:r>
        <w:r w:rsidR="005600A2" w:rsidRPr="000E4E7F">
          <w:tab/>
          <w:t>ENUMERATED {dB0, dB1dot8, dB3, dB4dot8}</w:t>
        </w:r>
      </w:ins>
      <w:ins w:id="872" w:author="QC (Umesh)-v3" w:date="2020-04-29T12:34:00Z">
        <w:r w:rsidR="005600A2">
          <w:tab/>
          <w:t>OPTIONAL,</w:t>
        </w:r>
        <w:r w:rsidR="005600A2">
          <w:tab/>
          <w:t>-- Need OR</w:t>
        </w:r>
      </w:ins>
    </w:p>
    <w:p w14:paraId="7E8E2456" w14:textId="056BC546" w:rsidR="00066D5E" w:rsidRPr="000E4E7F" w:rsidRDefault="00066D5E" w:rsidP="00066D5E">
      <w:pPr>
        <w:pStyle w:val="PL"/>
        <w:shd w:val="clear" w:color="auto" w:fill="E6E6E6"/>
      </w:pPr>
      <w:r w:rsidRPr="000E4E7F">
        <w:tab/>
        <w:t>...</w:t>
      </w:r>
    </w:p>
    <w:p w14:paraId="2E14E696" w14:textId="77777777" w:rsidR="00066D5E" w:rsidRPr="000E4E7F" w:rsidRDefault="00066D5E" w:rsidP="00066D5E">
      <w:pPr>
        <w:pStyle w:val="PL"/>
        <w:shd w:val="clear" w:color="auto" w:fill="E6E6E6"/>
      </w:pPr>
      <w:r w:rsidRPr="000E4E7F">
        <w:t>}</w:t>
      </w:r>
    </w:p>
    <w:p w14:paraId="72DEDF55" w14:textId="77777777" w:rsidR="00066D5E" w:rsidRPr="000E4E7F" w:rsidRDefault="00066D5E" w:rsidP="00066D5E">
      <w:pPr>
        <w:pStyle w:val="PL"/>
        <w:shd w:val="clear" w:color="auto" w:fill="E6E6E6"/>
      </w:pPr>
    </w:p>
    <w:p w14:paraId="6B2AADB9" w14:textId="6AA5141A" w:rsidR="00066D5E" w:rsidRPr="000E4E7F" w:rsidRDefault="00066D5E" w:rsidP="00066D5E">
      <w:pPr>
        <w:pStyle w:val="PL"/>
        <w:shd w:val="clear" w:color="auto" w:fill="E6E6E6"/>
      </w:pPr>
      <w:r w:rsidRPr="000E4E7F">
        <w:t>GWUS-Resource</w:t>
      </w:r>
      <w:del w:id="873" w:author="QC (Umesh)-v6" w:date="2020-05-04T11:33:00Z">
        <w:r w:rsidRPr="000E4E7F" w:rsidDel="005460DA">
          <w:delText>PerGap</w:delText>
        </w:r>
      </w:del>
      <w:r w:rsidRPr="000E4E7F">
        <w:t>Config-r16 ::=</w:t>
      </w:r>
      <w:r w:rsidRPr="000E4E7F">
        <w:tab/>
        <w:t>SEQUENCE {</w:t>
      </w:r>
    </w:p>
    <w:p w14:paraId="5F577722" w14:textId="3D7B4D6F" w:rsidR="00066D5E" w:rsidRPr="000E4E7F" w:rsidRDefault="00066D5E" w:rsidP="00066D5E">
      <w:pPr>
        <w:pStyle w:val="PL"/>
        <w:shd w:val="clear" w:color="auto" w:fill="E6E6E6"/>
      </w:pPr>
      <w:r w:rsidRPr="000E4E7F">
        <w:tab/>
      </w:r>
      <w:del w:id="874" w:author="QC (Umesh)-v2" w:date="2020-04-28T18:15:00Z">
        <w:r w:rsidRPr="000E4E7F" w:rsidDel="00271596">
          <w:delText>gwus-R</w:delText>
        </w:r>
      </w:del>
      <w:ins w:id="875" w:author="QC (Umesh)-v2" w:date="2020-04-28T18:15:00Z">
        <w:r w:rsidR="00271596">
          <w:t>r</w:t>
        </w:r>
      </w:ins>
      <w:r w:rsidRPr="000E4E7F">
        <w:t>esourceMappingPattern-r16</w:t>
      </w:r>
      <w:r w:rsidRPr="000E4E7F">
        <w:tab/>
      </w:r>
      <w:r w:rsidRPr="000E4E7F">
        <w:tab/>
        <w:t>GWUS-ResourceMappingPattern-r16,</w:t>
      </w:r>
    </w:p>
    <w:p w14:paraId="398246F7" w14:textId="25749DE3" w:rsidR="00066D5E" w:rsidRPr="000E4E7F" w:rsidRDefault="00066D5E" w:rsidP="00066D5E">
      <w:pPr>
        <w:pStyle w:val="PL"/>
        <w:shd w:val="clear" w:color="auto" w:fill="E6E6E6"/>
      </w:pPr>
      <w:r w:rsidRPr="000E4E7F">
        <w:tab/>
      </w:r>
      <w:del w:id="876" w:author="QC (Umesh)-v2" w:date="2020-04-28T18:15:00Z">
        <w:r w:rsidRPr="000E4E7F" w:rsidDel="00271596">
          <w:delText>gwus-</w:delText>
        </w:r>
      </w:del>
      <w:del w:id="877" w:author="QC (Umesh)-v2" w:date="2020-04-28T18:16:00Z">
        <w:r w:rsidRPr="000E4E7F" w:rsidDel="00271596">
          <w:delText>N</w:delText>
        </w:r>
      </w:del>
      <w:ins w:id="878" w:author="QC (Umesh)-v5" w:date="2020-05-01T16:18:00Z">
        <w:r w:rsidR="00A231E1">
          <w:t>n</w:t>
        </w:r>
      </w:ins>
      <w:r w:rsidRPr="000E4E7F">
        <w:t>umGroupsList-r16</w:t>
      </w:r>
      <w:r w:rsidRPr="000E4E7F">
        <w:tab/>
      </w:r>
      <w:r w:rsidRPr="000E4E7F">
        <w:tab/>
      </w:r>
      <w:r w:rsidRPr="000E4E7F">
        <w:tab/>
      </w:r>
      <w:r w:rsidRPr="000E4E7F">
        <w:tab/>
        <w:t>SEQUENCE (SIZE (1..maxGWUS-Resources-r16)) OF GWUS-NumGroups-r16 OPTIONAL,</w:t>
      </w:r>
      <w:r w:rsidRPr="000E4E7F">
        <w:tab/>
        <w:t>-- Need OP</w:t>
      </w:r>
    </w:p>
    <w:p w14:paraId="55E955FC" w14:textId="06139700" w:rsidR="00066D5E" w:rsidRPr="000E4E7F" w:rsidRDefault="00066D5E" w:rsidP="00066D5E">
      <w:pPr>
        <w:pStyle w:val="PL"/>
        <w:shd w:val="clear" w:color="auto" w:fill="E6E6E6"/>
      </w:pPr>
      <w:r w:rsidRPr="000E4E7F">
        <w:tab/>
      </w:r>
      <w:del w:id="879" w:author="QC (Umesh)-v2" w:date="2020-04-28T18:16:00Z">
        <w:r w:rsidRPr="000E4E7F" w:rsidDel="00271596">
          <w:delText>gwus-G</w:delText>
        </w:r>
      </w:del>
      <w:ins w:id="880" w:author="QC (Umesh)-v2" w:date="2020-04-28T18:16:00Z">
        <w:r w:rsidR="00271596">
          <w:t>g</w:t>
        </w:r>
      </w:ins>
      <w:r w:rsidRPr="000E4E7F">
        <w:t>roupsForServiceList-r16</w:t>
      </w:r>
      <w:r w:rsidRPr="000E4E7F">
        <w:tab/>
      </w:r>
      <w:r w:rsidRPr="000E4E7F">
        <w:tab/>
        <w:t>SEQUENCE (SIZE (1..maxGWUS-ProbThresholds-r16)) OF INTEGER (1..maxGWUS-Groups-1-r16)</w:t>
      </w:r>
      <w:r w:rsidRPr="000E4E7F">
        <w:tab/>
        <w:t>OPTIONAL</w:t>
      </w:r>
      <w:r w:rsidRPr="000E4E7F">
        <w:tab/>
        <w:t xml:space="preserve">-- </w:t>
      </w:r>
      <w:ins w:id="881" w:author="QC (Umesh)-v6" w:date="2020-05-04T11:34:00Z">
        <w:r w:rsidR="005460DA">
          <w:t xml:space="preserve">Cond </w:t>
        </w:r>
      </w:ins>
      <w:ins w:id="882" w:author="QC (Umesh)-v6" w:date="2020-05-04T11:41:00Z">
        <w:r w:rsidR="008129AF">
          <w:t>P</w:t>
        </w:r>
      </w:ins>
      <w:ins w:id="883" w:author="QC (Umesh)-v6" w:date="2020-05-04T11:34:00Z">
        <w:r w:rsidR="005460DA" w:rsidRPr="00C06C01">
          <w:t>robabilityBased</w:t>
        </w:r>
      </w:ins>
      <w:del w:id="884" w:author="QC (Umesh)-v6" w:date="2020-05-04T11:34:00Z">
        <w:r w:rsidRPr="000E4E7F" w:rsidDel="005460DA">
          <w:delText>Need OR</w:delText>
        </w:r>
      </w:del>
    </w:p>
    <w:p w14:paraId="73947FBB" w14:textId="77777777" w:rsidR="00066D5E" w:rsidRPr="000E4E7F" w:rsidRDefault="00066D5E" w:rsidP="00066D5E">
      <w:pPr>
        <w:pStyle w:val="PL"/>
        <w:shd w:val="clear" w:color="auto" w:fill="E6E6E6"/>
      </w:pPr>
      <w:r w:rsidRPr="000E4E7F">
        <w:t>}</w:t>
      </w:r>
    </w:p>
    <w:p w14:paraId="22F52B50" w14:textId="77777777" w:rsidR="00066D5E" w:rsidRPr="000E4E7F" w:rsidRDefault="00066D5E" w:rsidP="00066D5E">
      <w:pPr>
        <w:pStyle w:val="PL"/>
        <w:shd w:val="clear" w:color="auto" w:fill="E6E6E6"/>
      </w:pPr>
    </w:p>
    <w:p w14:paraId="328B51A3" w14:textId="5933B4B4" w:rsidR="00066D5E" w:rsidRPr="000E4E7F" w:rsidRDefault="00066D5E" w:rsidP="00066D5E">
      <w:pPr>
        <w:pStyle w:val="PL"/>
        <w:shd w:val="clear" w:color="auto" w:fill="E6E6E6"/>
      </w:pPr>
      <w:r w:rsidRPr="000E4E7F">
        <w:t>GWUS-ResourceMappingPattern-r16 ::=</w:t>
      </w:r>
      <w:r w:rsidRPr="000E4E7F">
        <w:tab/>
        <w:t>CHOICE {</w:t>
      </w:r>
    </w:p>
    <w:p w14:paraId="25C7AF2F" w14:textId="54428039" w:rsidR="00066D5E" w:rsidRPr="000E4E7F" w:rsidRDefault="00066D5E" w:rsidP="00066D5E">
      <w:pPr>
        <w:pStyle w:val="PL"/>
        <w:shd w:val="clear" w:color="auto" w:fill="E6E6E6"/>
      </w:pPr>
      <w:r w:rsidRPr="000E4E7F">
        <w:tab/>
      </w:r>
      <w:del w:id="885" w:author="QC (Umesh)-v2" w:date="2020-04-28T18:16:00Z">
        <w:r w:rsidRPr="000E4E7F" w:rsidDel="00271596">
          <w:delText>gwus-R</w:delText>
        </w:r>
      </w:del>
      <w:ins w:id="886" w:author="QC (Umesh)-v2" w:date="2020-04-28T18:16:00Z">
        <w:r w:rsidR="00271596">
          <w:t>r</w:t>
        </w:r>
      </w:ins>
      <w:r w:rsidRPr="000E4E7F">
        <w:t>esourcePatternWithLegacy</w:t>
      </w:r>
      <w:r w:rsidRPr="000E4E7F">
        <w:tab/>
        <w:t>ENUMERATED {rp-ID0, rp-ID1, rp-ID2, rp-ID3, rp-ID4, rp-ID5, rp-ID6, rp-ID7},</w:t>
      </w:r>
    </w:p>
    <w:p w14:paraId="78987729" w14:textId="5621EAD4" w:rsidR="00066D5E" w:rsidRPr="000E4E7F" w:rsidRDefault="00066D5E" w:rsidP="00066D5E">
      <w:pPr>
        <w:pStyle w:val="PL"/>
        <w:shd w:val="clear" w:color="auto" w:fill="E6E6E6"/>
      </w:pPr>
      <w:r w:rsidRPr="000E4E7F">
        <w:tab/>
      </w:r>
      <w:del w:id="887" w:author="QC (Umesh)-v2" w:date="2020-04-28T18:16:00Z">
        <w:r w:rsidRPr="000E4E7F" w:rsidDel="00271596">
          <w:delText>gwus-R</w:delText>
        </w:r>
      </w:del>
      <w:ins w:id="888" w:author="QC (Umesh)-v2" w:date="2020-04-28T18:16:00Z">
        <w:r w:rsidR="00271596">
          <w:t>r</w:t>
        </w:r>
      </w:ins>
      <w:r w:rsidRPr="000E4E7F">
        <w:t>esourcePatternWithoutLegacy</w:t>
      </w:r>
      <w:r w:rsidRPr="000E4E7F">
        <w:tab/>
        <w:t>SEQUENCE {</w:t>
      </w:r>
    </w:p>
    <w:p w14:paraId="0C205EFA" w14:textId="4F64BEE5" w:rsidR="00066D5E" w:rsidRPr="000E4E7F" w:rsidRDefault="00066D5E" w:rsidP="00066D5E">
      <w:pPr>
        <w:pStyle w:val="PL"/>
        <w:shd w:val="clear" w:color="auto" w:fill="E6E6E6"/>
      </w:pPr>
      <w:r w:rsidRPr="000E4E7F">
        <w:tab/>
      </w:r>
      <w:r w:rsidRPr="000E4E7F">
        <w:tab/>
      </w:r>
      <w:del w:id="889" w:author="QC (Umesh)-v2" w:date="2020-04-28T18:16:00Z">
        <w:r w:rsidRPr="000E4E7F" w:rsidDel="00271596">
          <w:delText>gwus-F</w:delText>
        </w:r>
      </w:del>
      <w:ins w:id="890" w:author="QC (Umesh)-v2" w:date="2020-04-28T18:16:00Z">
        <w:r w:rsidR="00271596">
          <w:t>f</w:t>
        </w:r>
      </w:ins>
      <w:r w:rsidRPr="000E4E7F">
        <w:t>reqLocation-r16</w:t>
      </w:r>
      <w:r w:rsidRPr="000E4E7F">
        <w:tab/>
      </w:r>
      <w:r w:rsidRPr="000E4E7F">
        <w:tab/>
        <w:t>ENUMERATED {n0, n2},</w:t>
      </w:r>
    </w:p>
    <w:p w14:paraId="50E852B1" w14:textId="4EDA875E" w:rsidR="00066D5E" w:rsidRPr="000E4E7F" w:rsidRDefault="00066D5E" w:rsidP="00066D5E">
      <w:pPr>
        <w:pStyle w:val="PL"/>
        <w:shd w:val="clear" w:color="auto" w:fill="E6E6E6"/>
      </w:pPr>
      <w:r w:rsidRPr="000E4E7F">
        <w:tab/>
      </w:r>
      <w:r w:rsidRPr="000E4E7F">
        <w:tab/>
      </w:r>
      <w:del w:id="891" w:author="QC (Umesh)-v2" w:date="2020-04-28T18:16:00Z">
        <w:r w:rsidRPr="000E4E7F" w:rsidDel="00271596">
          <w:delText>gwus-R</w:delText>
        </w:r>
      </w:del>
      <w:ins w:id="892" w:author="QC (Umesh)-v2" w:date="2020-04-28T18:16:00Z">
        <w:r w:rsidR="00271596">
          <w:t>r</w:t>
        </w:r>
      </w:ins>
      <w:r w:rsidRPr="000E4E7F">
        <w:t>esourcePattern-r16</w:t>
      </w:r>
      <w:r w:rsidRPr="000E4E7F">
        <w:tab/>
        <w:t>ENUMERATED {rp-ID0, rp-ID2, rp-ID4, rp-ID6}</w:t>
      </w:r>
    </w:p>
    <w:p w14:paraId="7BB94124" w14:textId="77777777" w:rsidR="00066D5E" w:rsidRPr="000E4E7F" w:rsidRDefault="00066D5E" w:rsidP="00066D5E">
      <w:pPr>
        <w:pStyle w:val="PL"/>
        <w:shd w:val="clear" w:color="auto" w:fill="E6E6E6"/>
      </w:pPr>
      <w:r w:rsidRPr="000E4E7F">
        <w:tab/>
        <w:t>}</w:t>
      </w:r>
    </w:p>
    <w:p w14:paraId="0D04F10D" w14:textId="77777777" w:rsidR="00066D5E" w:rsidRPr="000E4E7F" w:rsidRDefault="00066D5E" w:rsidP="00066D5E">
      <w:pPr>
        <w:pStyle w:val="PL"/>
        <w:shd w:val="clear" w:color="auto" w:fill="E6E6E6"/>
      </w:pPr>
      <w:r w:rsidRPr="000E4E7F">
        <w:t>}</w:t>
      </w:r>
    </w:p>
    <w:p w14:paraId="11A033A7" w14:textId="77777777" w:rsidR="00066D5E" w:rsidRPr="000E4E7F" w:rsidRDefault="00066D5E" w:rsidP="00066D5E">
      <w:pPr>
        <w:pStyle w:val="PL"/>
        <w:shd w:val="clear" w:color="auto" w:fill="E6E6E6"/>
      </w:pPr>
    </w:p>
    <w:p w14:paraId="49EA3C6C" w14:textId="165BB67D" w:rsidR="00066D5E" w:rsidRPr="000E4E7F" w:rsidRDefault="00066D5E" w:rsidP="00066D5E">
      <w:pPr>
        <w:pStyle w:val="PL"/>
        <w:shd w:val="clear" w:color="auto" w:fill="E6E6E6"/>
      </w:pPr>
      <w:r w:rsidRPr="000E4E7F">
        <w:t>GWUS-NumGroups-r16 ::=</w:t>
      </w:r>
      <w:r w:rsidRPr="000E4E7F">
        <w:tab/>
      </w:r>
      <w:r w:rsidRPr="000E4E7F">
        <w:tab/>
      </w:r>
      <w:r w:rsidRPr="000E4E7F">
        <w:tab/>
        <w:t>ENUMERATED {n1, n2, n4, n8}</w:t>
      </w:r>
    </w:p>
    <w:p w14:paraId="3A1CE243" w14:textId="77777777" w:rsidR="00066D5E" w:rsidRPr="000E4E7F" w:rsidRDefault="00066D5E" w:rsidP="00066D5E">
      <w:pPr>
        <w:pStyle w:val="PL"/>
        <w:shd w:val="clear" w:color="auto" w:fill="E6E6E6"/>
      </w:pPr>
    </w:p>
    <w:p w14:paraId="0120F4D1" w14:textId="3ACFC628" w:rsidR="00066D5E" w:rsidRPr="000E4E7F" w:rsidRDefault="00066D5E" w:rsidP="00066D5E">
      <w:pPr>
        <w:pStyle w:val="PL"/>
        <w:shd w:val="clear" w:color="auto" w:fill="E6E6E6"/>
      </w:pPr>
      <w:r w:rsidRPr="000E4E7F">
        <w:t>GWUS-ProbThreshList-r16 ::=</w:t>
      </w:r>
      <w:r w:rsidRPr="000E4E7F">
        <w:tab/>
      </w:r>
      <w:r w:rsidRPr="000E4E7F">
        <w:tab/>
        <w:t>SEQUENCE (SIZE (1..maxGWUS-ProbThresholds-r16)) OF GWUS-PagingProbThresh-r16</w:t>
      </w:r>
    </w:p>
    <w:p w14:paraId="685CAC8C" w14:textId="77777777" w:rsidR="00066D5E" w:rsidRPr="000E4E7F" w:rsidRDefault="00066D5E" w:rsidP="00066D5E">
      <w:pPr>
        <w:pStyle w:val="PL"/>
        <w:shd w:val="clear" w:color="auto" w:fill="E6E6E6"/>
      </w:pPr>
    </w:p>
    <w:p w14:paraId="465460A9" w14:textId="46CDDDF3" w:rsidR="00066D5E" w:rsidRPr="000E4E7F" w:rsidRDefault="00066D5E" w:rsidP="00066D5E">
      <w:pPr>
        <w:pStyle w:val="PL"/>
        <w:shd w:val="clear" w:color="auto" w:fill="E6E6E6"/>
      </w:pPr>
      <w:r w:rsidRPr="000E4E7F">
        <w:t>GWUS-PagingProbThresh-r16 ::=</w:t>
      </w:r>
      <w:r w:rsidRPr="000E4E7F">
        <w:tab/>
        <w:t>ENUMERATED {</w:t>
      </w:r>
      <w:ins w:id="893" w:author="QC (Umesh)-v6" w:date="2020-05-04T11:34:00Z">
        <w:r w:rsidR="005460DA" w:rsidRPr="005E2429">
          <w:t>p20,</w:t>
        </w:r>
        <w:r w:rsidR="005460DA">
          <w:t xml:space="preserve"> </w:t>
        </w:r>
        <w:r w:rsidR="005460DA" w:rsidRPr="005E2429">
          <w:t>p30,</w:t>
        </w:r>
        <w:r w:rsidR="005460DA">
          <w:t xml:space="preserve"> </w:t>
        </w:r>
        <w:r w:rsidR="005460DA" w:rsidRPr="005E2429">
          <w:t>p40,</w:t>
        </w:r>
        <w:r w:rsidR="005460DA">
          <w:t xml:space="preserve"> </w:t>
        </w:r>
        <w:r w:rsidR="005460DA" w:rsidRPr="005E2429">
          <w:t>p50,</w:t>
        </w:r>
        <w:r w:rsidR="005460DA">
          <w:t xml:space="preserve"> </w:t>
        </w:r>
        <w:r w:rsidR="005460DA" w:rsidRPr="005E2429">
          <w:t>p60,</w:t>
        </w:r>
        <w:r w:rsidR="005460DA">
          <w:t xml:space="preserve"> </w:t>
        </w:r>
        <w:r w:rsidR="005460DA" w:rsidRPr="005E2429">
          <w:t>p70,</w:t>
        </w:r>
        <w:r w:rsidR="005460DA">
          <w:t xml:space="preserve"> </w:t>
        </w:r>
        <w:r w:rsidR="005460DA" w:rsidRPr="005E2429">
          <w:t>p80,</w:t>
        </w:r>
        <w:r w:rsidR="005460DA">
          <w:t xml:space="preserve"> </w:t>
        </w:r>
        <w:r w:rsidR="005460DA" w:rsidRPr="005E2429">
          <w:t>p90</w:t>
        </w:r>
      </w:ins>
      <w:del w:id="894" w:author="QC (Umesh)-v6" w:date="2020-05-04T11:34:00Z">
        <w:r w:rsidRPr="000E4E7F" w:rsidDel="005460DA">
          <w:delText>tbd</w:delText>
        </w:r>
      </w:del>
      <w:r w:rsidRPr="000E4E7F">
        <w:t>}</w:t>
      </w:r>
    </w:p>
    <w:p w14:paraId="2E0D049E" w14:textId="77777777" w:rsidR="00066D5E" w:rsidRPr="000E4E7F" w:rsidRDefault="00066D5E" w:rsidP="00066D5E">
      <w:pPr>
        <w:pStyle w:val="PL"/>
        <w:shd w:val="clear" w:color="auto" w:fill="E6E6E6"/>
      </w:pPr>
    </w:p>
    <w:p w14:paraId="4476F757" w14:textId="77777777" w:rsidR="00066D5E" w:rsidRPr="000E4E7F" w:rsidRDefault="00066D5E" w:rsidP="00066D5E">
      <w:pPr>
        <w:pStyle w:val="PL"/>
        <w:shd w:val="clear" w:color="auto" w:fill="E6E6E6"/>
      </w:pPr>
      <w:r w:rsidRPr="000E4E7F">
        <w:t>-- ASN1STOP</w:t>
      </w:r>
    </w:p>
    <w:p w14:paraId="22FBAB8F" w14:textId="77777777" w:rsidR="00066D5E" w:rsidRPr="000E4E7F" w:rsidRDefault="00066D5E" w:rsidP="00066D5E"/>
    <w:tbl>
      <w:tblPr>
        <w:tblW w:w="9720" w:type="dxa"/>
        <w:tblInd w:w="8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066D5E" w:rsidRPr="000E4E7F" w14:paraId="648E813F" w14:textId="77777777" w:rsidTr="00FA36F0">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BF15675" w14:textId="77777777" w:rsidR="00066D5E" w:rsidRPr="000E4E7F" w:rsidRDefault="00066D5E" w:rsidP="00FA36F0">
            <w:pPr>
              <w:pStyle w:val="TAH"/>
            </w:pPr>
            <w:r w:rsidRPr="000E4E7F">
              <w:rPr>
                <w:i/>
                <w:noProof/>
              </w:rPr>
              <w:t>GWUS-Config</w:t>
            </w:r>
            <w:r w:rsidRPr="000E4E7F">
              <w:rPr>
                <w:noProof/>
              </w:rPr>
              <w:t xml:space="preserve"> field descriptions</w:t>
            </w:r>
          </w:p>
        </w:tc>
      </w:tr>
      <w:tr w:rsidR="00066D5E" w:rsidRPr="000E4E7F" w14:paraId="2A0D192C" w14:textId="77777777" w:rsidTr="00FA36F0">
        <w:tblPrEx>
          <w:tblLook w:val="0000" w:firstRow="0" w:lastRow="0" w:firstColumn="0" w:lastColumn="0" w:noHBand="0" w:noVBand="0"/>
        </w:tblPrEx>
        <w:trPr>
          <w:cantSplit/>
          <w:tblHeader/>
        </w:trPr>
        <w:tc>
          <w:tcPr>
            <w:tcW w:w="9720" w:type="dxa"/>
          </w:tcPr>
          <w:p w14:paraId="4A01374F" w14:textId="38CE1737" w:rsidR="00066D5E" w:rsidRPr="000E4E7F" w:rsidRDefault="00066D5E" w:rsidP="00FA36F0">
            <w:pPr>
              <w:pStyle w:val="TAL"/>
              <w:rPr>
                <w:b/>
                <w:bCs/>
                <w:i/>
                <w:iCs/>
              </w:rPr>
            </w:pPr>
            <w:del w:id="895" w:author="QC (Umesh)-v2" w:date="2020-04-28T18:17:00Z">
              <w:r w:rsidRPr="000E4E7F" w:rsidDel="00F462BC">
                <w:rPr>
                  <w:b/>
                  <w:bCs/>
                  <w:i/>
                  <w:iCs/>
                </w:rPr>
                <w:delText>gwus-C</w:delText>
              </w:r>
            </w:del>
            <w:ins w:id="896" w:author="QC (Umesh)-v2" w:date="2020-04-28T18:17:00Z">
              <w:r w:rsidR="00F462BC">
                <w:rPr>
                  <w:b/>
                  <w:bCs/>
                  <w:i/>
                  <w:iCs/>
                  <w:lang w:val="en-US"/>
                </w:rPr>
                <w:t>c</w:t>
              </w:r>
            </w:ins>
            <w:r w:rsidRPr="000E4E7F">
              <w:rPr>
                <w:b/>
                <w:bCs/>
                <w:i/>
                <w:iCs/>
              </w:rPr>
              <w:t>ommonSequence</w:t>
            </w:r>
          </w:p>
          <w:p w14:paraId="2BB3C158" w14:textId="7FECADC8" w:rsidR="00066D5E" w:rsidRPr="000E4E7F" w:rsidRDefault="00066D5E" w:rsidP="00FA36F0">
            <w:pPr>
              <w:pStyle w:val="TAL"/>
            </w:pPr>
            <w:r w:rsidRPr="000E4E7F">
              <w:t xml:space="preserve">Presence of the field indicates common WUS sequence is configured. Value </w:t>
            </w:r>
            <w:del w:id="897" w:author="QC (Umesh)-v6" w:date="2020-05-04T12:13:00Z">
              <w:r w:rsidRPr="000E4E7F" w:rsidDel="00092640">
                <w:rPr>
                  <w:i/>
                </w:rPr>
                <w:delText>legacyWUS</w:delText>
              </w:r>
              <w:r w:rsidRPr="000E4E7F" w:rsidDel="00092640">
                <w:delText xml:space="preserve"> </w:delText>
              </w:r>
            </w:del>
            <w:ins w:id="898" w:author="QC (Umesh)-v6" w:date="2020-05-04T12:13:00Z">
              <w:r w:rsidR="00092640">
                <w:rPr>
                  <w:i/>
                  <w:lang w:val="en-US"/>
                </w:rPr>
                <w:t>g0</w:t>
              </w:r>
              <w:r w:rsidR="00092640" w:rsidRPr="000E4E7F">
                <w:t xml:space="preserve"> </w:t>
              </w:r>
            </w:ins>
            <w:r w:rsidRPr="000E4E7F">
              <w:t xml:space="preserve">indicates common WUS sequence for the shared WUS resource </w:t>
            </w:r>
            <w:del w:id="899" w:author="QC (Umesh)-v6" w:date="2020-05-04T12:13:00Z">
              <w:r w:rsidRPr="000E4E7F" w:rsidDel="00092640">
                <w:delText>is the legacy WUS sequence</w:delText>
              </w:r>
            </w:del>
            <w:ins w:id="900" w:author="QC (Umesh)-v6" w:date="2020-05-04T12:13:00Z">
              <w:r w:rsidR="00092640">
                <w:rPr>
                  <w:lang w:val="en-US"/>
                </w:rPr>
                <w:t xml:space="preserve">corresponds to </w:t>
              </w:r>
              <w:r w:rsidR="00092640">
                <w:rPr>
                  <w:i/>
                  <w:iCs/>
                  <w:lang w:val="en-US"/>
                </w:rPr>
                <w:t>g = 0</w:t>
              </w:r>
              <w:r w:rsidR="00092640">
                <w:rPr>
                  <w:lang w:val="en-US"/>
                </w:rPr>
                <w:t>, and</w:t>
              </w:r>
            </w:ins>
            <w:del w:id="901" w:author="QC (Umesh)-v6" w:date="2020-05-04T12:13:00Z">
              <w:r w:rsidRPr="000E4E7F" w:rsidDel="00092640">
                <w:delText>.</w:delText>
              </w:r>
            </w:del>
            <w:r w:rsidRPr="000E4E7F">
              <w:t xml:space="preserve"> </w:t>
            </w:r>
            <w:ins w:id="902" w:author="QC (Umesh)-v6" w:date="2020-05-04T12:13:00Z">
              <w:r w:rsidR="00092640">
                <w:rPr>
                  <w:lang w:val="en-US"/>
                </w:rPr>
                <w:t>v</w:t>
              </w:r>
            </w:ins>
            <w:del w:id="903" w:author="QC (Umesh)-v6" w:date="2020-05-04T12:13:00Z">
              <w:r w:rsidRPr="000E4E7F" w:rsidDel="00092640">
                <w:delText>V</w:delText>
              </w:r>
            </w:del>
            <w:r w:rsidRPr="000E4E7F">
              <w:t xml:space="preserve">alue </w:t>
            </w:r>
            <w:del w:id="904" w:author="QC (Umesh)-v6" w:date="2020-05-04T12:13:00Z">
              <w:r w:rsidRPr="000E4E7F" w:rsidDel="00092640">
                <w:rPr>
                  <w:i/>
                </w:rPr>
                <w:delText>gro</w:delText>
              </w:r>
            </w:del>
            <w:del w:id="905" w:author="QC (Umesh)-v6" w:date="2020-05-04T12:14:00Z">
              <w:r w:rsidRPr="000E4E7F" w:rsidDel="00092640">
                <w:rPr>
                  <w:i/>
                </w:rPr>
                <w:delText>upWUS</w:delText>
              </w:r>
            </w:del>
            <w:ins w:id="906" w:author="QC (Umesh)-v6" w:date="2020-05-04T12:14:00Z">
              <w:r w:rsidR="00092640">
                <w:rPr>
                  <w:i/>
                  <w:lang w:val="en-US"/>
                </w:rPr>
                <w:t>g126</w:t>
              </w:r>
            </w:ins>
            <w:r w:rsidRPr="000E4E7F">
              <w:t xml:space="preserve"> indicates common WUS sequence for the shared WUS resource </w:t>
            </w:r>
            <w:ins w:id="907" w:author="QC (Umesh)-v6" w:date="2020-05-04T12:14:00Z">
              <w:r w:rsidR="00092640">
                <w:rPr>
                  <w:lang w:val="en-US"/>
                </w:rPr>
                <w:t>corresponds to</w:t>
              </w:r>
              <w:r w:rsidR="00092640">
                <w:rPr>
                  <w:i/>
                  <w:iCs/>
                  <w:lang w:val="en-US"/>
                </w:rPr>
                <w:t xml:space="preserve"> g = 126</w:t>
              </w:r>
            </w:ins>
            <w:del w:id="908" w:author="QC (Umesh)-v6" w:date="2020-05-04T12:14:00Z">
              <w:r w:rsidRPr="000E4E7F" w:rsidDel="00092640">
                <w:delText>is the group WUS sequence</w:delText>
              </w:r>
            </w:del>
            <w:r w:rsidRPr="000E4E7F">
              <w:t>, see TS 36.211 [21].</w:t>
            </w:r>
          </w:p>
        </w:tc>
      </w:tr>
      <w:tr w:rsidR="00066D5E" w:rsidRPr="000E4E7F" w14:paraId="471CB0BD" w14:textId="77777777" w:rsidTr="00FA36F0">
        <w:tblPrEx>
          <w:tblLook w:val="0000" w:firstRow="0" w:lastRow="0" w:firstColumn="0" w:lastColumn="0" w:noHBand="0" w:noVBand="0"/>
        </w:tblPrEx>
        <w:trPr>
          <w:cantSplit/>
          <w:tblHeader/>
        </w:trPr>
        <w:tc>
          <w:tcPr>
            <w:tcW w:w="9720" w:type="dxa"/>
          </w:tcPr>
          <w:p w14:paraId="538B7C68" w14:textId="2CE24C24" w:rsidR="00066D5E" w:rsidRPr="000E4E7F" w:rsidRDefault="00066D5E" w:rsidP="00FA36F0">
            <w:pPr>
              <w:pStyle w:val="TAL"/>
              <w:rPr>
                <w:b/>
                <w:bCs/>
                <w:i/>
                <w:iCs/>
              </w:rPr>
            </w:pPr>
            <w:del w:id="909" w:author="QC (Umesh)-v2" w:date="2020-04-28T18:17:00Z">
              <w:r w:rsidRPr="000E4E7F" w:rsidDel="00F462BC">
                <w:rPr>
                  <w:b/>
                  <w:bCs/>
                  <w:i/>
                  <w:iCs/>
                </w:rPr>
                <w:delText>gwus-G</w:delText>
              </w:r>
            </w:del>
            <w:ins w:id="910" w:author="QC (Umesh)-v2" w:date="2020-04-28T18:17:00Z">
              <w:r w:rsidR="00F462BC">
                <w:rPr>
                  <w:b/>
                  <w:bCs/>
                  <w:i/>
                  <w:iCs/>
                  <w:lang w:val="en-US"/>
                </w:rPr>
                <w:t>g</w:t>
              </w:r>
            </w:ins>
            <w:r w:rsidRPr="000E4E7F">
              <w:rPr>
                <w:b/>
                <w:bCs/>
                <w:i/>
                <w:iCs/>
              </w:rPr>
              <w:t>roupAlternation</w:t>
            </w:r>
          </w:p>
          <w:p w14:paraId="2930904D" w14:textId="3A71EBBD" w:rsidR="00066D5E" w:rsidRPr="000E4E7F" w:rsidRDefault="00B25F2A" w:rsidP="00FA36F0">
            <w:pPr>
              <w:pStyle w:val="TAL"/>
            </w:pPr>
            <w:ins w:id="911" w:author="QC (Umesh)-v6" w:date="2020-05-04T15:17:00Z">
              <w:r>
                <w:rPr>
                  <w:lang w:val="en-US"/>
                </w:rPr>
                <w:t>Presence of the field enables W</w:t>
              </w:r>
            </w:ins>
            <w:ins w:id="912" w:author="QC (Umesh)-v6" w:date="2020-05-04T15:18:00Z">
              <w:r>
                <w:rPr>
                  <w:lang w:val="en-US"/>
                </w:rPr>
                <w:t xml:space="preserve">US group alternation </w:t>
              </w:r>
            </w:ins>
            <w:del w:id="913" w:author="QC (Umesh)-v6" w:date="2020-05-04T15:17:00Z">
              <w:r w:rsidR="00066D5E" w:rsidRPr="000E4E7F" w:rsidDel="00B25F2A">
                <w:delText>E</w:delText>
              </w:r>
            </w:del>
            <w:del w:id="914" w:author="QC (Umesh)-v6" w:date="2020-05-04T15:18:00Z">
              <w:r w:rsidR="00066D5E" w:rsidRPr="000E4E7F" w:rsidDel="00B25F2A">
                <w:delText xml:space="preserve">nables hopping </w:delText>
              </w:r>
            </w:del>
            <w:r w:rsidR="00066D5E" w:rsidRPr="000E4E7F">
              <w:t>between the two or more WUS resources for the gap type, see TS 36.304 [4].</w:t>
            </w:r>
          </w:p>
        </w:tc>
      </w:tr>
      <w:tr w:rsidR="00066D5E" w:rsidRPr="000E4E7F" w14:paraId="136E665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2B5298A" w14:textId="54BDDCE3" w:rsidR="00066D5E" w:rsidRPr="000E4E7F" w:rsidRDefault="00066D5E" w:rsidP="00FA36F0">
            <w:pPr>
              <w:pStyle w:val="TAL"/>
              <w:rPr>
                <w:b/>
                <w:i/>
              </w:rPr>
            </w:pPr>
            <w:del w:id="915" w:author="QC (Umesh)-v2" w:date="2020-04-28T18:18:00Z">
              <w:r w:rsidRPr="000E4E7F" w:rsidDel="00F462BC">
                <w:rPr>
                  <w:b/>
                  <w:i/>
                </w:rPr>
                <w:delText>gwus-G</w:delText>
              </w:r>
            </w:del>
            <w:ins w:id="916" w:author="QC (Umesh)-v2" w:date="2020-04-28T18:18:00Z">
              <w:r w:rsidR="00F462BC">
                <w:rPr>
                  <w:b/>
                  <w:i/>
                  <w:lang w:val="en-US"/>
                </w:rPr>
                <w:t>g</w:t>
              </w:r>
            </w:ins>
            <w:r w:rsidRPr="000E4E7F">
              <w:rPr>
                <w:b/>
                <w:i/>
              </w:rPr>
              <w:t>roupNarrowBandList</w:t>
            </w:r>
          </w:p>
          <w:p w14:paraId="6B0755AB" w14:textId="77777777" w:rsidR="00066D5E" w:rsidRPr="000E4E7F" w:rsidRDefault="00066D5E" w:rsidP="00FA36F0">
            <w:pPr>
              <w:pStyle w:val="TAL"/>
            </w:pPr>
            <w:r w:rsidRPr="000E4E7F">
              <w:t>List indicating which narrowbands support group WUS see TS 36.304 [4]. First entry in the list indicates WUS support for first narrowband, second entry in the list indicates WUS support for second narrowband, and so on. If this list is absent, group WUS supported on all narrowbands.</w:t>
            </w:r>
          </w:p>
        </w:tc>
      </w:tr>
      <w:tr w:rsidR="00066D5E" w:rsidRPr="000E4E7F" w14:paraId="52BD3B1D"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D594D76" w14:textId="19FDADE1" w:rsidR="00066D5E" w:rsidRPr="000E4E7F" w:rsidRDefault="00066D5E" w:rsidP="00FA36F0">
            <w:pPr>
              <w:pStyle w:val="TAL"/>
              <w:rPr>
                <w:b/>
                <w:i/>
              </w:rPr>
            </w:pPr>
            <w:del w:id="917" w:author="QC (Umesh)-v2" w:date="2020-04-28T18:18:00Z">
              <w:r w:rsidRPr="000E4E7F" w:rsidDel="00F462BC">
                <w:rPr>
                  <w:b/>
                  <w:i/>
                </w:rPr>
                <w:delText>gwus-G</w:delText>
              </w:r>
            </w:del>
            <w:ins w:id="918" w:author="QC (Umesh)-v2" w:date="2020-04-28T18:18:00Z">
              <w:r w:rsidR="00F462BC">
                <w:rPr>
                  <w:b/>
                  <w:i/>
                  <w:lang w:val="en-US"/>
                </w:rPr>
                <w:t>g</w:t>
              </w:r>
            </w:ins>
            <w:r w:rsidRPr="000E4E7F">
              <w:rPr>
                <w:b/>
                <w:i/>
              </w:rPr>
              <w:t>roupsForServiceList</w:t>
            </w:r>
          </w:p>
          <w:p w14:paraId="35FD5546" w14:textId="560E53AC" w:rsidR="00066D5E" w:rsidRPr="000E4E7F" w:rsidRDefault="00066D5E" w:rsidP="00FA36F0">
            <w:pPr>
              <w:pStyle w:val="TAL"/>
            </w:pPr>
            <w:r w:rsidRPr="000E4E7F">
              <w:t xml:space="preserve">Number of WUS groups for each paging probability group see TS 36.304 [4]. The first entry is for the first probability group, second entry is for the second paging probability group, and so on. Any WUS groups from the list if WUS groups defined in the </w:t>
            </w:r>
            <w:r w:rsidRPr="000E4E7F">
              <w:rPr>
                <w:i/>
              </w:rPr>
              <w:t xml:space="preserve">numWUS-GroupsPerResourceList </w:t>
            </w:r>
            <w:r w:rsidRPr="000E4E7F">
              <w:t>that are not assigned to a probability group is considered to be part of the UE ID based group only list.</w:t>
            </w:r>
            <w:del w:id="919" w:author="QC (Umesh)-v6" w:date="2020-05-04T15:25:00Z">
              <w:r w:rsidRPr="000E4E7F" w:rsidDel="00700342">
                <w:delText xml:space="preserve"> </w:delText>
              </w:r>
              <w:r w:rsidRPr="000E4E7F" w:rsidDel="00700342">
                <w:rPr>
                  <w:bCs/>
                  <w:iCs/>
                </w:rPr>
                <w:delText>If this field is absent, paging probability based WUS group selection is not configured.</w:delText>
              </w:r>
            </w:del>
          </w:p>
        </w:tc>
      </w:tr>
      <w:tr w:rsidR="00066D5E" w:rsidRPr="000E4E7F" w14:paraId="620824A7" w14:textId="77777777" w:rsidTr="00FA36F0">
        <w:tblPrEx>
          <w:tblLook w:val="0000" w:firstRow="0" w:lastRow="0" w:firstColumn="0" w:lastColumn="0" w:noHBand="0" w:noVBand="0"/>
        </w:tblPrEx>
        <w:trPr>
          <w:cantSplit/>
          <w:tblHeader/>
        </w:trPr>
        <w:tc>
          <w:tcPr>
            <w:tcW w:w="9720" w:type="dxa"/>
          </w:tcPr>
          <w:p w14:paraId="4091BBD3" w14:textId="06D47D6C" w:rsidR="00066D5E" w:rsidRPr="000E4E7F" w:rsidRDefault="00066D5E" w:rsidP="00FA36F0">
            <w:pPr>
              <w:pStyle w:val="TAL"/>
              <w:rPr>
                <w:b/>
                <w:i/>
              </w:rPr>
            </w:pPr>
            <w:del w:id="920" w:author="QC (Umesh)-v2" w:date="2020-04-28T18:18:00Z">
              <w:r w:rsidRPr="000E4E7F" w:rsidDel="00F462BC">
                <w:rPr>
                  <w:b/>
                  <w:i/>
                </w:rPr>
                <w:delText>gwus-F</w:delText>
              </w:r>
            </w:del>
            <w:ins w:id="921" w:author="QC (Umesh)-v2" w:date="2020-04-28T18:18:00Z">
              <w:r w:rsidR="00F462BC">
                <w:rPr>
                  <w:b/>
                  <w:i/>
                  <w:lang w:val="en-US"/>
                </w:rPr>
                <w:t>f</w:t>
              </w:r>
            </w:ins>
            <w:r w:rsidRPr="000E4E7F">
              <w:rPr>
                <w:b/>
                <w:i/>
              </w:rPr>
              <w:t>reqLocation</w:t>
            </w:r>
          </w:p>
          <w:p w14:paraId="31DF63E5" w14:textId="57977C76" w:rsidR="00066D5E" w:rsidRPr="000E4E7F" w:rsidRDefault="00066D5E" w:rsidP="0008163E">
            <w:pPr>
              <w:pStyle w:val="TAL"/>
              <w:rPr>
                <w:b/>
                <w:bCs/>
                <w:i/>
                <w:iCs/>
              </w:rPr>
            </w:pPr>
            <w:commentRangeStart w:id="922"/>
            <w:commentRangeStart w:id="923"/>
            <w:r w:rsidRPr="000E4E7F">
              <w:rPr>
                <w:bCs/>
                <w:noProof/>
                <w:lang w:eastAsia="en-GB"/>
              </w:rPr>
              <w:t xml:space="preserve">Frequency location of </w:t>
            </w:r>
            <w:del w:id="924" w:author="Huawei-v6" w:date="2020-05-05T10:02:00Z">
              <w:r w:rsidRPr="000E4E7F" w:rsidDel="0008163E">
                <w:rPr>
                  <w:bCs/>
                  <w:noProof/>
                  <w:lang w:eastAsia="en-GB"/>
                </w:rPr>
                <w:delText xml:space="preserve">group </w:delText>
              </w:r>
            </w:del>
            <w:r w:rsidRPr="000E4E7F">
              <w:rPr>
                <w:bCs/>
                <w:noProof/>
                <w:lang w:eastAsia="en-GB"/>
              </w:rPr>
              <w:t xml:space="preserve">WUS </w:t>
            </w:r>
            <w:ins w:id="925" w:author="Huawei-v6" w:date="2020-05-05T10:02:00Z">
              <w:r w:rsidR="0008163E">
                <w:rPr>
                  <w:bCs/>
                  <w:noProof/>
                  <w:lang w:val="en-US" w:eastAsia="en-GB"/>
                </w:rPr>
                <w:t xml:space="preserve">resource 0 </w:t>
              </w:r>
            </w:ins>
            <w:r w:rsidRPr="000E4E7F">
              <w:rPr>
                <w:bCs/>
                <w:noProof/>
                <w:lang w:eastAsia="en-GB"/>
              </w:rPr>
              <w:t>within paging narrowband</w:t>
            </w:r>
            <w:del w:id="926" w:author="Huawei-v6" w:date="2020-05-05T10:02:00Z">
              <w:r w:rsidRPr="000E4E7F" w:rsidDel="0008163E">
                <w:rPr>
                  <w:bCs/>
                  <w:noProof/>
                  <w:lang w:eastAsia="en-GB"/>
                </w:rPr>
                <w:delText xml:space="preserve"> for BL UEs and UEs in CE</w:delText>
              </w:r>
            </w:del>
            <w:r w:rsidRPr="000E4E7F">
              <w:rPr>
                <w:bCs/>
                <w:noProof/>
                <w:lang w:eastAsia="en-GB"/>
              </w:rPr>
              <w:t xml:space="preserve">. Value </w:t>
            </w:r>
            <w:r w:rsidRPr="000E4E7F">
              <w:rPr>
                <w:bCs/>
                <w:i/>
                <w:noProof/>
                <w:lang w:eastAsia="en-GB"/>
              </w:rPr>
              <w:t>n0</w:t>
            </w:r>
            <w:r w:rsidRPr="000E4E7F">
              <w:rPr>
                <w:bCs/>
                <w:noProof/>
                <w:lang w:eastAsia="en-GB"/>
              </w:rPr>
              <w:t xml:space="preserve"> corresponds to WUS in the 1st and 2nd PRB and value </w:t>
            </w:r>
            <w:r w:rsidRPr="000E4E7F">
              <w:rPr>
                <w:bCs/>
                <w:i/>
                <w:noProof/>
                <w:lang w:eastAsia="en-GB"/>
              </w:rPr>
              <w:t>n2</w:t>
            </w:r>
            <w:r w:rsidRPr="000E4E7F">
              <w:rPr>
                <w:bCs/>
                <w:noProof/>
                <w:lang w:eastAsia="en-GB"/>
              </w:rPr>
              <w:t xml:space="preserve"> represents the 3rd and 4th PRB.</w:t>
            </w:r>
            <w:commentRangeEnd w:id="922"/>
            <w:r w:rsidR="0008163E">
              <w:rPr>
                <w:rStyle w:val="CommentReference"/>
                <w:rFonts w:ascii="Times New Roman" w:eastAsia="MS Mincho" w:hAnsi="Times New Roman"/>
                <w:lang w:eastAsia="en-US"/>
              </w:rPr>
              <w:commentReference w:id="922"/>
            </w:r>
            <w:commentRangeEnd w:id="923"/>
            <w:r w:rsidR="00C16C8E">
              <w:rPr>
                <w:rStyle w:val="CommentReference"/>
                <w:rFonts w:ascii="Times New Roman" w:eastAsia="MS Mincho" w:hAnsi="Times New Roman"/>
                <w:lang w:eastAsia="en-US"/>
              </w:rPr>
              <w:commentReference w:id="923"/>
            </w:r>
          </w:p>
        </w:tc>
      </w:tr>
      <w:tr w:rsidR="00066D5E" w:rsidRPr="000E4E7F" w14:paraId="7AF31CDA"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72FA0D" w14:textId="558A2053" w:rsidR="00066D5E" w:rsidRPr="000E4E7F" w:rsidRDefault="00066D5E" w:rsidP="00FA36F0">
            <w:pPr>
              <w:pStyle w:val="TAL"/>
              <w:rPr>
                <w:b/>
                <w:i/>
              </w:rPr>
            </w:pPr>
            <w:del w:id="927" w:author="QC (Umesh)-v2" w:date="2020-04-28T18:18:00Z">
              <w:r w:rsidRPr="000E4E7F" w:rsidDel="00F462BC">
                <w:rPr>
                  <w:b/>
                  <w:i/>
                </w:rPr>
                <w:delText>gwus-N</w:delText>
              </w:r>
            </w:del>
            <w:ins w:id="928" w:author="QC (Umesh)-v2" w:date="2020-04-28T18:18:00Z">
              <w:r w:rsidR="00F462BC">
                <w:rPr>
                  <w:b/>
                  <w:i/>
                  <w:lang w:val="en-US"/>
                </w:rPr>
                <w:t>n</w:t>
              </w:r>
            </w:ins>
            <w:r w:rsidRPr="000E4E7F">
              <w:rPr>
                <w:b/>
                <w:i/>
              </w:rPr>
              <w:t>umGroupsList</w:t>
            </w:r>
          </w:p>
          <w:p w14:paraId="6EEFA753" w14:textId="2086E03A" w:rsidR="00066D5E" w:rsidRPr="000E4E7F" w:rsidRDefault="00066D5E" w:rsidP="00156582">
            <w:pPr>
              <w:pStyle w:val="TAL"/>
            </w:pPr>
            <w:r w:rsidRPr="000E4E7F">
              <w:t xml:space="preserve">List of WUS groups for each WUS resource see TS 36.304 [4]. First entry corresponds to the first resource, second entry corresponds to the second resource, and so on. </w:t>
            </w:r>
            <w:ins w:id="929" w:author="QC (Umesh)-v7" w:date="2020-05-05T10:38:00Z">
              <w:r w:rsidR="00D775B5" w:rsidRPr="00D775B5">
                <w:rPr>
                  <w:i/>
                  <w:lang w:val="en-US"/>
                </w:rPr>
                <w:t>n</w:t>
              </w:r>
              <w:r w:rsidR="00D775B5" w:rsidRPr="00D775B5">
                <w:rPr>
                  <w:i/>
                  <w:lang w:val="en-GB"/>
                </w:rPr>
                <w:t>umGroupsList</w:t>
              </w:r>
              <w:r w:rsidR="00D775B5" w:rsidRPr="00D775B5">
                <w:rPr>
                  <w:lang w:val="en-GB"/>
                </w:rPr>
                <w:t xml:space="preserve"> </w:t>
              </w:r>
            </w:ins>
            <w:ins w:id="930" w:author="QC (Umesh)-v7" w:date="2020-05-05T10:39:00Z">
              <w:r w:rsidR="00D775B5">
                <w:rPr>
                  <w:lang w:val="en-GB"/>
                </w:rPr>
                <w:t>is mandatory</w:t>
              </w:r>
            </w:ins>
            <w:ins w:id="931" w:author="QC (Umesh)-v7" w:date="2020-05-05T10:38:00Z">
              <w:r w:rsidR="00D775B5" w:rsidRPr="00D775B5">
                <w:rPr>
                  <w:lang w:val="en-GB"/>
                </w:rPr>
                <w:t xml:space="preserve"> present </w:t>
              </w:r>
              <w:r w:rsidR="00D775B5" w:rsidRPr="00D775B5">
                <w:rPr>
                  <w:lang w:val="en-US"/>
                </w:rPr>
                <w:t xml:space="preserve">in </w:t>
              </w:r>
              <w:r w:rsidR="00D775B5" w:rsidRPr="00D775B5">
                <w:rPr>
                  <w:i/>
                  <w:lang w:val="en-US"/>
                </w:rPr>
                <w:t>r</w:t>
              </w:r>
              <w:r w:rsidR="00D775B5" w:rsidRPr="00D775B5">
                <w:rPr>
                  <w:i/>
                  <w:lang w:val="en-GB"/>
                </w:rPr>
                <w:t>esourceConfigDRX</w:t>
              </w:r>
              <w:r w:rsidR="00D775B5" w:rsidRPr="00D775B5">
                <w:rPr>
                  <w:lang w:val="en-GB"/>
                </w:rPr>
                <w:t xml:space="preserve">. If </w:t>
              </w:r>
              <w:r w:rsidR="00D775B5">
                <w:rPr>
                  <w:i/>
                  <w:lang w:val="en-GB"/>
                </w:rPr>
                <w:t>n</w:t>
              </w:r>
              <w:r w:rsidR="00D775B5" w:rsidRPr="00D775B5">
                <w:rPr>
                  <w:i/>
                  <w:lang w:val="en-GB"/>
                </w:rPr>
                <w:t>umGroupsList</w:t>
              </w:r>
              <w:r w:rsidR="00D775B5" w:rsidRPr="00D775B5">
                <w:rPr>
                  <w:lang w:val="en-GB"/>
                </w:rPr>
                <w:t xml:space="preserve"> is not present in </w:t>
              </w:r>
              <w:r w:rsidR="00D775B5" w:rsidRPr="00D775B5">
                <w:rPr>
                  <w:i/>
                  <w:lang w:val="en-US"/>
                </w:rPr>
                <w:t>r</w:t>
              </w:r>
              <w:r w:rsidR="00D775B5" w:rsidRPr="00D775B5">
                <w:rPr>
                  <w:i/>
                  <w:lang w:val="en-GB"/>
                </w:rPr>
                <w:t>esourceConfig-eDRX-Short</w:t>
              </w:r>
              <w:r w:rsidR="00D775B5" w:rsidRPr="00D775B5">
                <w:rPr>
                  <w:lang w:val="en-GB"/>
                </w:rPr>
                <w:t xml:space="preserve">, </w:t>
              </w:r>
              <w:r w:rsidR="00D775B5" w:rsidRPr="00D775B5">
                <w:rPr>
                  <w:u w:val="single"/>
                  <w:lang w:val="en-US"/>
                </w:rPr>
                <w:t>parameter</w:t>
              </w:r>
              <w:r w:rsidR="00D775B5" w:rsidRPr="00D775B5">
                <w:rPr>
                  <w:i/>
                  <w:lang w:val="en-US"/>
                </w:rPr>
                <w:t xml:space="preserve"> </w:t>
              </w:r>
              <w:r w:rsidR="00D775B5" w:rsidRPr="00D775B5">
                <w:rPr>
                  <w:u w:val="single"/>
                  <w:lang w:val="en-GB"/>
                </w:rPr>
                <w:t>for DRX WUS resource</w:t>
              </w:r>
              <w:r w:rsidR="00D775B5" w:rsidRPr="00D775B5">
                <w:rPr>
                  <w:lang w:val="en-GB"/>
                </w:rPr>
                <w:t xml:space="preserve"> applies</w:t>
              </w:r>
              <w:r w:rsidR="00D775B5" w:rsidRPr="00D775B5">
                <w:rPr>
                  <w:lang w:val="en-US"/>
                </w:rPr>
                <w:t xml:space="preserve"> </w:t>
              </w:r>
              <w:r w:rsidR="00D775B5" w:rsidRPr="00D775B5">
                <w:rPr>
                  <w:u w:val="single"/>
                  <w:lang w:val="en-GB"/>
                </w:rPr>
                <w:t xml:space="preserve">for </w:t>
              </w:r>
              <w:r w:rsidR="00D775B5" w:rsidRPr="00D775B5">
                <w:rPr>
                  <w:u w:val="single"/>
                  <w:lang w:val="en-US"/>
                </w:rPr>
                <w:t>short e</w:t>
              </w:r>
              <w:r w:rsidR="00D775B5" w:rsidRPr="00D775B5">
                <w:rPr>
                  <w:u w:val="single"/>
                  <w:lang w:val="en-GB"/>
                </w:rPr>
                <w:t xml:space="preserve">DRX WUS resource. If </w:t>
              </w:r>
            </w:ins>
            <w:ins w:id="932" w:author="QC (Umesh)-v7" w:date="2020-05-05T10:39:00Z">
              <w:r w:rsidR="00D775B5">
                <w:rPr>
                  <w:i/>
                  <w:u w:val="single"/>
                  <w:lang w:val="en-GB"/>
                </w:rPr>
                <w:t>n</w:t>
              </w:r>
            </w:ins>
            <w:ins w:id="933" w:author="QC (Umesh)-v7" w:date="2020-05-05T10:38:00Z">
              <w:r w:rsidR="00D775B5" w:rsidRPr="00D775B5">
                <w:rPr>
                  <w:i/>
                  <w:u w:val="single"/>
                  <w:lang w:val="en-GB"/>
                </w:rPr>
                <w:t>umGroupsList</w:t>
              </w:r>
              <w:r w:rsidR="00D775B5" w:rsidRPr="00D775B5">
                <w:rPr>
                  <w:u w:val="single"/>
                  <w:lang w:val="en-GB"/>
                </w:rPr>
                <w:t xml:space="preserve"> is not present in </w:t>
              </w:r>
              <w:r w:rsidR="00D775B5" w:rsidRPr="00D775B5">
                <w:rPr>
                  <w:i/>
                  <w:u w:val="single"/>
                  <w:lang w:val="en-US"/>
                </w:rPr>
                <w:t>r</w:t>
              </w:r>
              <w:r w:rsidR="00D775B5" w:rsidRPr="00D775B5">
                <w:rPr>
                  <w:i/>
                  <w:u w:val="single"/>
                  <w:lang w:val="en-GB"/>
                </w:rPr>
                <w:t>esourceConfig-eDRX-</w:t>
              </w:r>
              <w:r w:rsidR="00D775B5" w:rsidRPr="00D775B5">
                <w:rPr>
                  <w:i/>
                  <w:u w:val="single"/>
                  <w:lang w:val="en-US"/>
                </w:rPr>
                <w:t>Long</w:t>
              </w:r>
              <w:r w:rsidR="00D775B5" w:rsidRPr="00D775B5">
                <w:rPr>
                  <w:u w:val="single"/>
                  <w:lang w:val="en-GB"/>
                </w:rPr>
                <w:t xml:space="preserve">, </w:t>
              </w:r>
              <w:r w:rsidR="00D775B5" w:rsidRPr="00D775B5">
                <w:rPr>
                  <w:u w:val="single"/>
                  <w:lang w:val="en-US"/>
                </w:rPr>
                <w:t>parameter</w:t>
              </w:r>
              <w:r w:rsidR="00D775B5" w:rsidRPr="00D775B5">
                <w:rPr>
                  <w:i/>
                  <w:u w:val="single"/>
                  <w:lang w:val="en-US"/>
                </w:rPr>
                <w:t xml:space="preserve"> </w:t>
              </w:r>
              <w:r w:rsidR="00D775B5" w:rsidRPr="00D775B5">
                <w:rPr>
                  <w:u w:val="single"/>
                  <w:lang w:val="en-GB"/>
                </w:rPr>
                <w:t xml:space="preserve">for </w:t>
              </w:r>
              <w:r w:rsidR="00D775B5" w:rsidRPr="00D775B5">
                <w:rPr>
                  <w:u w:val="single"/>
                  <w:lang w:val="en-US"/>
                </w:rPr>
                <w:t>short e</w:t>
              </w:r>
              <w:r w:rsidR="00D775B5" w:rsidRPr="00D775B5">
                <w:rPr>
                  <w:u w:val="single"/>
                  <w:lang w:val="en-GB"/>
                </w:rPr>
                <w:t>DRX WUS resource applies</w:t>
              </w:r>
              <w:r w:rsidR="00D775B5" w:rsidRPr="00D775B5">
                <w:rPr>
                  <w:u w:val="single"/>
                  <w:lang w:val="en-US"/>
                </w:rPr>
                <w:t xml:space="preserve"> </w:t>
              </w:r>
              <w:r w:rsidR="00D775B5" w:rsidRPr="00D775B5">
                <w:rPr>
                  <w:u w:val="single"/>
                  <w:lang w:val="en-GB"/>
                </w:rPr>
                <w:t xml:space="preserve">for </w:t>
              </w:r>
              <w:r w:rsidR="00D775B5" w:rsidRPr="00D775B5">
                <w:rPr>
                  <w:u w:val="single"/>
                  <w:lang w:val="en-US"/>
                </w:rPr>
                <w:t>long e</w:t>
              </w:r>
              <w:r w:rsidR="00D775B5" w:rsidRPr="00D775B5">
                <w:rPr>
                  <w:u w:val="single"/>
                  <w:lang w:val="en-GB"/>
                </w:rPr>
                <w:t>DRX WUS resource</w:t>
              </w:r>
              <w:r w:rsidR="00D775B5">
                <w:rPr>
                  <w:u w:val="single"/>
                  <w:lang w:val="en-GB"/>
                </w:rPr>
                <w:t xml:space="preserve">. </w:t>
              </w:r>
            </w:ins>
            <w:del w:id="934" w:author="QC (Umesh)-v7" w:date="2020-05-05T10:38:00Z">
              <w:r w:rsidRPr="000E4E7F" w:rsidDel="00D775B5">
                <w:rPr>
                  <w:i/>
                </w:rPr>
                <w:delText>gwus-NumGroupsList</w:delText>
              </w:r>
              <w:r w:rsidRPr="000E4E7F" w:rsidDel="00D775B5">
                <w:delText xml:space="preserve"> shall be present in </w:delText>
              </w:r>
              <w:r w:rsidRPr="000E4E7F" w:rsidDel="00D775B5">
                <w:rPr>
                  <w:i/>
                </w:rPr>
                <w:delText>gwus-ResourceConfigDRX</w:delText>
              </w:r>
              <w:r w:rsidRPr="000E4E7F" w:rsidDel="00D775B5">
                <w:delText xml:space="preserve">. </w:delText>
              </w:r>
            </w:del>
            <w:commentRangeStart w:id="935"/>
            <w:commentRangeStart w:id="936"/>
            <w:del w:id="937" w:author="QC (Umesh)-v7" w:date="2020-05-05T10:37:00Z">
              <w:r w:rsidRPr="000E4E7F" w:rsidDel="00D775B5">
                <w:delText xml:space="preserve">If </w:delText>
              </w:r>
              <w:r w:rsidRPr="000E4E7F" w:rsidDel="00D775B5">
                <w:rPr>
                  <w:i/>
                </w:rPr>
                <w:delText>gwus-NumGroupsList</w:delText>
              </w:r>
              <w:r w:rsidRPr="000E4E7F" w:rsidDel="00D775B5">
                <w:delText xml:space="preserve"> is not present in </w:delText>
              </w:r>
              <w:r w:rsidRPr="000E4E7F" w:rsidDel="00D775B5">
                <w:rPr>
                  <w:i/>
                </w:rPr>
                <w:delText>gwus-ResourceConfig-eDRX-Short</w:delText>
              </w:r>
              <w:r w:rsidRPr="000E4E7F" w:rsidDel="00D775B5">
                <w:delText xml:space="preserve">, </w:delText>
              </w:r>
              <w:r w:rsidRPr="000E4E7F" w:rsidDel="00D775B5">
                <w:rPr>
                  <w:i/>
                </w:rPr>
                <w:delText>gwus-NumGroupsList</w:delText>
              </w:r>
              <w:r w:rsidRPr="000E4E7F" w:rsidDel="00D775B5">
                <w:delText xml:space="preserve"> from </w:delText>
              </w:r>
              <w:r w:rsidRPr="000E4E7F" w:rsidDel="00D775B5">
                <w:rPr>
                  <w:i/>
                </w:rPr>
                <w:delText>gwus-ResourceConfigDRX</w:delText>
              </w:r>
              <w:r w:rsidRPr="000E4E7F" w:rsidDel="00D775B5">
                <w:delText xml:space="preserve"> applies. If </w:delText>
              </w:r>
              <w:r w:rsidRPr="000E4E7F" w:rsidDel="00D775B5">
                <w:rPr>
                  <w:i/>
                </w:rPr>
                <w:delText>gwus-NumGroupsList</w:delText>
              </w:r>
              <w:r w:rsidRPr="000E4E7F" w:rsidDel="00D775B5">
                <w:delText xml:space="preserve"> is not present in </w:delText>
              </w:r>
              <w:r w:rsidRPr="000E4E7F" w:rsidDel="00D775B5">
                <w:rPr>
                  <w:i/>
                </w:rPr>
                <w:delText>gwus-ResourceConfig-eDRX-Long</w:delText>
              </w:r>
              <w:r w:rsidRPr="000E4E7F" w:rsidDel="00D775B5">
                <w:delText xml:space="preserve"> and </w:delText>
              </w:r>
              <w:r w:rsidRPr="000E4E7F" w:rsidDel="00D775B5">
                <w:rPr>
                  <w:i/>
                </w:rPr>
                <w:delText>gwus-NumGroupsList</w:delText>
              </w:r>
              <w:r w:rsidRPr="000E4E7F" w:rsidDel="00D775B5">
                <w:delText xml:space="preserve"> is present in </w:delText>
              </w:r>
              <w:r w:rsidRPr="000E4E7F" w:rsidDel="00D775B5">
                <w:rPr>
                  <w:i/>
                </w:rPr>
                <w:delText>gwus-ResourceConfig-eDRX-Short</w:delText>
              </w:r>
              <w:r w:rsidRPr="000E4E7F" w:rsidDel="00D775B5">
                <w:delText xml:space="preserve">, </w:delText>
              </w:r>
              <w:r w:rsidRPr="000E4E7F" w:rsidDel="00D775B5">
                <w:rPr>
                  <w:i/>
                </w:rPr>
                <w:delText>gwus-NumGroupsList</w:delText>
              </w:r>
              <w:r w:rsidRPr="000E4E7F" w:rsidDel="00D775B5">
                <w:delText xml:space="preserve"> from </w:delText>
              </w:r>
              <w:r w:rsidRPr="000E4E7F" w:rsidDel="00D775B5">
                <w:rPr>
                  <w:i/>
                </w:rPr>
                <w:delText>gwus-ResourceConfig-eDRX-Short</w:delText>
              </w:r>
              <w:r w:rsidRPr="000E4E7F" w:rsidDel="00D775B5">
                <w:delText xml:space="preserve"> applies. If </w:delText>
              </w:r>
              <w:r w:rsidRPr="000E4E7F" w:rsidDel="00D775B5">
                <w:rPr>
                  <w:i/>
                </w:rPr>
                <w:delText>gwus-NumGroupsList</w:delText>
              </w:r>
              <w:r w:rsidRPr="000E4E7F" w:rsidDel="00D775B5">
                <w:delText xml:space="preserve"> is not present in </w:delText>
              </w:r>
              <w:r w:rsidRPr="000E4E7F" w:rsidDel="00D775B5">
                <w:rPr>
                  <w:i/>
                </w:rPr>
                <w:delText>gwus-ResourceConfig-eDRX-Long</w:delText>
              </w:r>
              <w:r w:rsidRPr="000E4E7F" w:rsidDel="00D775B5">
                <w:delText xml:space="preserve"> and </w:delText>
              </w:r>
              <w:r w:rsidRPr="000E4E7F" w:rsidDel="00D775B5">
                <w:rPr>
                  <w:i/>
                </w:rPr>
                <w:delText>gwus-NumGroupsList</w:delText>
              </w:r>
              <w:r w:rsidRPr="000E4E7F" w:rsidDel="00D775B5">
                <w:delText xml:space="preserve"> is not present in </w:delText>
              </w:r>
              <w:r w:rsidRPr="000E4E7F" w:rsidDel="00D775B5">
                <w:rPr>
                  <w:i/>
                </w:rPr>
                <w:delText>gwus-ResourceConfig-eDRX-Short</w:delText>
              </w:r>
              <w:r w:rsidRPr="000E4E7F" w:rsidDel="00D775B5">
                <w:delText xml:space="preserve">, </w:delText>
              </w:r>
              <w:r w:rsidRPr="000E4E7F" w:rsidDel="00D775B5">
                <w:rPr>
                  <w:i/>
                </w:rPr>
                <w:delText>gwus-NumGroupsList</w:delText>
              </w:r>
              <w:r w:rsidRPr="000E4E7F" w:rsidDel="00D775B5">
                <w:delText xml:space="preserve"> from </w:delText>
              </w:r>
              <w:r w:rsidRPr="000E4E7F" w:rsidDel="00D775B5">
                <w:rPr>
                  <w:i/>
                </w:rPr>
                <w:delText>gwus-ResourceConfigDRX</w:delText>
              </w:r>
              <w:r w:rsidRPr="000E4E7F" w:rsidDel="00D775B5">
                <w:delText xml:space="preserve"> applies.</w:delText>
              </w:r>
              <w:commentRangeEnd w:id="935"/>
              <w:r w:rsidR="00156582" w:rsidDel="00D775B5">
                <w:rPr>
                  <w:rStyle w:val="CommentReference"/>
                  <w:rFonts w:ascii="Times New Roman" w:eastAsia="MS Mincho" w:hAnsi="Times New Roman"/>
                  <w:lang w:eastAsia="en-US"/>
                </w:rPr>
                <w:commentReference w:id="935"/>
              </w:r>
            </w:del>
            <w:commentRangeEnd w:id="936"/>
            <w:r w:rsidR="00A741D6">
              <w:rPr>
                <w:rStyle w:val="CommentReference"/>
                <w:rFonts w:ascii="Times New Roman" w:eastAsia="MS Mincho" w:hAnsi="Times New Roman"/>
                <w:lang w:eastAsia="en-US"/>
              </w:rPr>
              <w:commentReference w:id="936"/>
            </w:r>
          </w:p>
        </w:tc>
      </w:tr>
      <w:tr w:rsidR="00066D5E" w:rsidRPr="000E4E7F" w14:paraId="2A8C6A32"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BA6C138" w14:textId="0CD7E8AB" w:rsidR="00066D5E" w:rsidRPr="000E4E7F" w:rsidRDefault="00066D5E" w:rsidP="00FA36F0">
            <w:pPr>
              <w:pStyle w:val="TAL"/>
              <w:rPr>
                <w:b/>
                <w:i/>
              </w:rPr>
            </w:pPr>
            <w:del w:id="938" w:author="QC (Umesh)-v2" w:date="2020-04-28T18:18:00Z">
              <w:r w:rsidRPr="000E4E7F" w:rsidDel="00F462BC">
                <w:rPr>
                  <w:b/>
                  <w:i/>
                </w:rPr>
                <w:delText>gwus-P</w:delText>
              </w:r>
            </w:del>
            <w:ins w:id="939" w:author="QC (Umesh)-v2" w:date="2020-04-28T18:18:00Z">
              <w:r w:rsidR="00F462BC">
                <w:rPr>
                  <w:b/>
                  <w:i/>
                  <w:lang w:val="en-US"/>
                </w:rPr>
                <w:t>p</w:t>
              </w:r>
            </w:ins>
            <w:r w:rsidRPr="000E4E7F">
              <w:rPr>
                <w:b/>
                <w:i/>
              </w:rPr>
              <w:t>robThreshList</w:t>
            </w:r>
          </w:p>
          <w:p w14:paraId="274F5C15" w14:textId="3DD9FB6D" w:rsidR="00066D5E" w:rsidRPr="000E4E7F" w:rsidRDefault="00066D5E" w:rsidP="00FA36F0">
            <w:pPr>
              <w:pStyle w:val="TAL"/>
              <w:rPr>
                <w:b/>
                <w:bCs/>
                <w:i/>
                <w:lang w:eastAsia="en-GB"/>
              </w:rPr>
            </w:pPr>
            <w:r w:rsidRPr="000E4E7F">
              <w:t xml:space="preserve">Paging probability thresholds corresponding to the paging probability groups, see TS 36.304 [4]. </w:t>
            </w:r>
            <w:ins w:id="940" w:author="QC (Umesh)-v6" w:date="2020-05-04T11:37:00Z">
              <w:r w:rsidR="005460DA">
                <w:rPr>
                  <w:bCs/>
                  <w:noProof/>
                  <w:lang w:eastAsia="en-GB"/>
                </w:rPr>
                <w:t>V</w:t>
              </w:r>
              <w:r w:rsidR="005460DA" w:rsidRPr="000E4E7F">
                <w:rPr>
                  <w:bCs/>
                  <w:noProof/>
                  <w:lang w:eastAsia="en-GB"/>
                </w:rPr>
                <w:t xml:space="preserve">alue </w:t>
              </w:r>
              <w:r w:rsidR="005460DA">
                <w:rPr>
                  <w:bCs/>
                  <w:i/>
                  <w:noProof/>
                  <w:lang w:eastAsia="en-GB"/>
                </w:rPr>
                <w:t>p20</w:t>
              </w:r>
              <w:r w:rsidR="005460DA" w:rsidRPr="000E4E7F">
                <w:rPr>
                  <w:bCs/>
                  <w:noProof/>
                  <w:lang w:eastAsia="en-GB"/>
                </w:rPr>
                <w:t xml:space="preserve"> </w:t>
              </w:r>
              <w:r w:rsidR="005460DA">
                <w:rPr>
                  <w:bCs/>
                  <w:noProof/>
                  <w:lang w:eastAsia="en-GB"/>
                </w:rPr>
                <w:t>corresponds to 20%, v</w:t>
              </w:r>
              <w:r w:rsidR="005460DA" w:rsidRPr="000E4E7F">
                <w:rPr>
                  <w:bCs/>
                  <w:noProof/>
                  <w:lang w:eastAsia="en-GB"/>
                </w:rPr>
                <w:t xml:space="preserve">alue </w:t>
              </w:r>
              <w:r w:rsidR="005460DA">
                <w:rPr>
                  <w:bCs/>
                  <w:i/>
                  <w:noProof/>
                  <w:lang w:eastAsia="en-GB"/>
                </w:rPr>
                <w:t>p30</w:t>
              </w:r>
              <w:r w:rsidR="005460DA" w:rsidRPr="000E4E7F">
                <w:rPr>
                  <w:bCs/>
                  <w:noProof/>
                  <w:lang w:eastAsia="en-GB"/>
                </w:rPr>
                <w:t xml:space="preserve"> </w:t>
              </w:r>
              <w:r w:rsidR="005460DA">
                <w:rPr>
                  <w:bCs/>
                  <w:noProof/>
                  <w:lang w:eastAsia="en-GB"/>
                </w:rPr>
                <w:t>corresponds to 30%, and so on</w:t>
              </w:r>
              <w:r w:rsidR="005460DA" w:rsidRPr="000E4E7F">
                <w:rPr>
                  <w:bCs/>
                  <w:noProof/>
                  <w:lang w:eastAsia="en-GB"/>
                </w:rPr>
                <w:t>.</w:t>
              </w:r>
            </w:ins>
            <w:del w:id="941" w:author="QC (Umesh)-v6" w:date="2020-05-04T11:38:00Z">
              <w:r w:rsidRPr="000E4E7F" w:rsidDel="005460DA">
                <w:rPr>
                  <w:bCs/>
                  <w:iCs/>
                </w:rPr>
                <w:delText>If this field is absent, paging probability based WUS group selection is not configured.</w:delText>
              </w:r>
            </w:del>
          </w:p>
        </w:tc>
      </w:tr>
      <w:tr w:rsidR="00066D5E" w:rsidRPr="000E4E7F" w14:paraId="5AB7C17F" w14:textId="77777777" w:rsidTr="00FA36F0">
        <w:tblPrEx>
          <w:tblLook w:val="0000" w:firstRow="0" w:lastRow="0" w:firstColumn="0" w:lastColumn="0" w:noHBand="0" w:noVBand="0"/>
        </w:tblPrEx>
        <w:trPr>
          <w:cantSplit/>
          <w:tblHeader/>
        </w:trPr>
        <w:tc>
          <w:tcPr>
            <w:tcW w:w="9720" w:type="dxa"/>
          </w:tcPr>
          <w:p w14:paraId="67D2CE76" w14:textId="2AB4B146" w:rsidR="00066D5E" w:rsidRPr="000E4E7F" w:rsidRDefault="00066D5E" w:rsidP="00FA36F0">
            <w:pPr>
              <w:pStyle w:val="TAL"/>
              <w:rPr>
                <w:b/>
                <w:i/>
              </w:rPr>
            </w:pPr>
            <w:del w:id="942" w:author="QC (Umesh)-v2" w:date="2020-04-28T18:18:00Z">
              <w:r w:rsidRPr="000E4E7F" w:rsidDel="00F462BC">
                <w:rPr>
                  <w:b/>
                  <w:i/>
                </w:rPr>
                <w:delText>gwus-R</w:delText>
              </w:r>
            </w:del>
            <w:ins w:id="943" w:author="QC (Umesh)-v2" w:date="2020-04-28T18:19:00Z">
              <w:r w:rsidR="00F462BC">
                <w:rPr>
                  <w:b/>
                  <w:i/>
                  <w:lang w:val="en-US"/>
                </w:rPr>
                <w:t>r</w:t>
              </w:r>
            </w:ins>
            <w:r w:rsidRPr="000E4E7F">
              <w:rPr>
                <w:b/>
                <w:i/>
              </w:rPr>
              <w:t xml:space="preserve">esourceConfigDRX, </w:t>
            </w:r>
            <w:del w:id="944" w:author="QC (Umesh)-v2" w:date="2020-04-28T18:19:00Z">
              <w:r w:rsidRPr="000E4E7F" w:rsidDel="00F462BC">
                <w:rPr>
                  <w:b/>
                  <w:i/>
                </w:rPr>
                <w:delText>gwus-R</w:delText>
              </w:r>
            </w:del>
            <w:ins w:id="945" w:author="QC (Umesh)-v2" w:date="2020-04-28T18:19:00Z">
              <w:r w:rsidR="00F462BC">
                <w:rPr>
                  <w:b/>
                  <w:i/>
                  <w:lang w:val="en-US"/>
                </w:rPr>
                <w:t>r</w:t>
              </w:r>
            </w:ins>
            <w:r w:rsidRPr="000E4E7F">
              <w:rPr>
                <w:b/>
                <w:i/>
              </w:rPr>
              <w:t xml:space="preserve">esourceConfig-eDRX-Short, </w:t>
            </w:r>
            <w:del w:id="946" w:author="QC (Umesh)-v2" w:date="2020-04-28T18:19:00Z">
              <w:r w:rsidRPr="000E4E7F" w:rsidDel="00F462BC">
                <w:rPr>
                  <w:b/>
                  <w:i/>
                </w:rPr>
                <w:delText>gwus-R</w:delText>
              </w:r>
            </w:del>
            <w:ins w:id="947" w:author="QC (Umesh)-v2" w:date="2020-04-28T18:19:00Z">
              <w:r w:rsidR="00F462BC">
                <w:rPr>
                  <w:b/>
                  <w:i/>
                  <w:lang w:val="en-US"/>
                </w:rPr>
                <w:t>r</w:t>
              </w:r>
            </w:ins>
            <w:r w:rsidRPr="000E4E7F">
              <w:rPr>
                <w:b/>
                <w:i/>
              </w:rPr>
              <w:t>esourceConfig-eDRX-Long</w:t>
            </w:r>
          </w:p>
          <w:p w14:paraId="1D477DF4" w14:textId="0D054E0A" w:rsidR="00066D5E" w:rsidRPr="005460DA" w:rsidRDefault="00066D5E" w:rsidP="005460DA">
            <w:pPr>
              <w:pStyle w:val="TAL"/>
              <w:rPr>
                <w:lang w:val="en-US"/>
              </w:rPr>
            </w:pPr>
            <w:r w:rsidRPr="000E4E7F">
              <w:t xml:space="preserve">WUS resource configured for each gap type see TS 36.304 [4]. </w:t>
            </w:r>
            <w:ins w:id="948" w:author="QC (Umesh)-v6" w:date="2020-05-04T11:35:00Z">
              <w:r w:rsidR="005460DA" w:rsidRPr="00621DE9">
                <w:rPr>
                  <w:lang w:eastAsia="ja-JP"/>
                </w:rPr>
                <w:t xml:space="preserve">If </w:t>
              </w:r>
              <w:r w:rsidR="005460DA">
                <w:rPr>
                  <w:i/>
                  <w:lang w:eastAsia="ja-JP"/>
                </w:rPr>
                <w:t>r</w:t>
              </w:r>
              <w:r w:rsidR="005460DA" w:rsidRPr="00621DE9">
                <w:rPr>
                  <w:i/>
                  <w:lang w:eastAsia="ja-JP"/>
                </w:rPr>
                <w:t>esourceConfig-eDRX-</w:t>
              </w:r>
              <w:r w:rsidR="005460DA">
                <w:rPr>
                  <w:i/>
                  <w:lang w:eastAsia="ja-JP"/>
                </w:rPr>
                <w:t>Short</w:t>
              </w:r>
              <w:r w:rsidR="005460DA" w:rsidRPr="00621DE9">
                <w:rPr>
                  <w:lang w:eastAsia="ja-JP"/>
                </w:rPr>
                <w:t xml:space="preserve"> is not present</w:t>
              </w:r>
              <w:r w:rsidR="005460DA">
                <w:rPr>
                  <w:lang w:eastAsia="ja-JP"/>
                </w:rPr>
                <w:t xml:space="preserve">, </w:t>
              </w:r>
            </w:ins>
            <w:commentRangeStart w:id="949"/>
            <w:commentRangeStart w:id="950"/>
            <w:ins w:id="951" w:author="QC (Umesh)-v7" w:date="2020-05-05T10:41:00Z">
              <w:r w:rsidR="00765059">
                <w:rPr>
                  <w:iCs/>
                  <w:lang w:val="en-US" w:eastAsia="ja-JP"/>
                </w:rPr>
                <w:t>DRX WUS</w:t>
              </w:r>
            </w:ins>
            <w:ins w:id="952" w:author="QC (Umesh)-v6" w:date="2020-05-04T11:35:00Z">
              <w:r w:rsidR="005460DA" w:rsidRPr="00621DE9">
                <w:rPr>
                  <w:lang w:eastAsia="ja-JP"/>
                </w:rPr>
                <w:t xml:space="preserve"> parameters</w:t>
              </w:r>
            </w:ins>
            <w:commentRangeEnd w:id="949"/>
            <w:r w:rsidR="00156582">
              <w:rPr>
                <w:rStyle w:val="CommentReference"/>
                <w:rFonts w:ascii="Times New Roman" w:eastAsia="MS Mincho" w:hAnsi="Times New Roman"/>
                <w:lang w:eastAsia="en-US"/>
              </w:rPr>
              <w:commentReference w:id="949"/>
            </w:r>
            <w:commentRangeEnd w:id="950"/>
            <w:r w:rsidR="003E026A">
              <w:rPr>
                <w:rStyle w:val="CommentReference"/>
                <w:rFonts w:ascii="Times New Roman" w:eastAsia="MS Mincho" w:hAnsi="Times New Roman"/>
                <w:lang w:eastAsia="en-US"/>
              </w:rPr>
              <w:commentReference w:id="950"/>
            </w:r>
            <w:ins w:id="953" w:author="QC (Umesh)-v6" w:date="2020-05-04T11:35:00Z">
              <w:r w:rsidR="005460DA" w:rsidRPr="00621DE9">
                <w:rPr>
                  <w:lang w:eastAsia="ja-JP"/>
                </w:rPr>
                <w:t xml:space="preserve"> apply for </w:t>
              </w:r>
              <w:r w:rsidR="005460DA">
                <w:rPr>
                  <w:lang w:eastAsia="ja-JP"/>
                </w:rPr>
                <w:t>short</w:t>
              </w:r>
              <w:r w:rsidR="005460DA" w:rsidRPr="00621DE9">
                <w:rPr>
                  <w:lang w:eastAsia="ja-JP"/>
                </w:rPr>
                <w:t xml:space="preserve"> eDRX WUS resource. </w:t>
              </w:r>
              <w:r w:rsidR="005460DA" w:rsidRPr="000E4E7F">
                <w:t xml:space="preserve">If </w:t>
              </w:r>
              <w:r w:rsidR="005460DA">
                <w:rPr>
                  <w:i/>
                </w:rPr>
                <w:t>r</w:t>
              </w:r>
              <w:r w:rsidR="005460DA" w:rsidRPr="000E4E7F">
                <w:rPr>
                  <w:i/>
                </w:rPr>
                <w:t>esourceConfig-eDRX-Long</w:t>
              </w:r>
              <w:r w:rsidR="005460DA" w:rsidRPr="000E4E7F">
                <w:t xml:space="preserve"> is not present, </w:t>
              </w:r>
              <w:r w:rsidR="005460DA">
                <w:t xml:space="preserve">short eDRX WUS </w:t>
              </w:r>
              <w:r w:rsidR="005460DA" w:rsidRPr="000E4E7F">
                <w:t>parameters apply for long eDRX WUS</w:t>
              </w:r>
            </w:ins>
            <w:ins w:id="954" w:author="QC (Umesh)-v6" w:date="2020-05-04T11:36:00Z">
              <w:r w:rsidR="005460DA">
                <w:rPr>
                  <w:lang w:val="en-US"/>
                </w:rPr>
                <w:t xml:space="preserve"> resource.</w:t>
              </w:r>
            </w:ins>
            <w:del w:id="955" w:author="QC (Umesh)-v6" w:date="2020-05-04T12:17:00Z">
              <w:r w:rsidRPr="000E4E7F" w:rsidDel="0067090E">
                <w:delText xml:space="preserve">If </w:delText>
              </w:r>
              <w:r w:rsidRPr="000E4E7F" w:rsidDel="0067090E">
                <w:rPr>
                  <w:i/>
                </w:rPr>
                <w:delText>gwus-ResourceConfig-eDRX-Long</w:delText>
              </w:r>
              <w:r w:rsidRPr="000E4E7F" w:rsidDel="0067090E">
                <w:delText xml:space="preserve"> is not present but </w:delText>
              </w:r>
              <w:r w:rsidRPr="000E4E7F" w:rsidDel="0067090E">
                <w:rPr>
                  <w:rFonts w:eastAsia="SimSun"/>
                  <w:i/>
                </w:rPr>
                <w:delText>timeOffset-eDRX-Long</w:delText>
              </w:r>
              <w:r w:rsidRPr="000E4E7F" w:rsidDel="0067090E">
                <w:delText xml:space="preserve"> is present and </w:delText>
              </w:r>
              <w:r w:rsidRPr="000E4E7F" w:rsidDel="0067090E">
                <w:rPr>
                  <w:i/>
                </w:rPr>
                <w:delText xml:space="preserve">gwus-ResourceConfig-eDRX-Short </w:delText>
              </w:r>
              <w:r w:rsidRPr="000E4E7F" w:rsidDel="0067090E">
                <w:delText xml:space="preserve">is present, </w:delText>
              </w:r>
              <w:r w:rsidRPr="000E4E7F" w:rsidDel="0067090E">
                <w:rPr>
                  <w:i/>
                </w:rPr>
                <w:delText>gwus-ResourceConfig-eDRX-Short</w:delText>
              </w:r>
              <w:r w:rsidRPr="000E4E7F" w:rsidDel="0067090E">
                <w:delText xml:space="preserve"> parameters apply for long eDRX group WUS resource. If </w:delText>
              </w:r>
              <w:r w:rsidRPr="000E4E7F" w:rsidDel="0067090E">
                <w:rPr>
                  <w:i/>
                </w:rPr>
                <w:delText>gwus-ResourceConfig-eDRX-Long</w:delText>
              </w:r>
              <w:r w:rsidRPr="000E4E7F" w:rsidDel="0067090E">
                <w:delText xml:space="preserve"> is not present but </w:delText>
              </w:r>
              <w:r w:rsidRPr="000E4E7F" w:rsidDel="0067090E">
                <w:rPr>
                  <w:rFonts w:eastAsia="SimSun"/>
                  <w:i/>
                </w:rPr>
                <w:delText>timeOffset-eDRX-Long</w:delText>
              </w:r>
              <w:r w:rsidRPr="000E4E7F" w:rsidDel="0067090E">
                <w:delText xml:space="preserve"> is present and </w:delText>
              </w:r>
              <w:r w:rsidRPr="000E4E7F" w:rsidDel="0067090E">
                <w:rPr>
                  <w:i/>
                </w:rPr>
                <w:delText xml:space="preserve">gwus-ResourceConfig-eDRX-Short </w:delText>
              </w:r>
              <w:r w:rsidRPr="000E4E7F" w:rsidDel="0067090E">
                <w:delText xml:space="preserve">is not present, </w:delText>
              </w:r>
              <w:r w:rsidRPr="000E4E7F" w:rsidDel="0067090E">
                <w:rPr>
                  <w:i/>
                </w:rPr>
                <w:delText>gwus-ResourceConfigDRX</w:delText>
              </w:r>
              <w:r w:rsidRPr="000E4E7F" w:rsidDel="0067090E">
                <w:delText xml:space="preserve"> parameters apply for long eDRX group WUS resource.</w:delText>
              </w:r>
            </w:del>
          </w:p>
        </w:tc>
      </w:tr>
      <w:tr w:rsidR="00066D5E" w:rsidRPr="000E4E7F" w14:paraId="33D24457" w14:textId="77777777" w:rsidTr="00FA36F0">
        <w:tblPrEx>
          <w:tblLook w:val="0000" w:firstRow="0" w:lastRow="0" w:firstColumn="0" w:lastColumn="0" w:noHBand="0" w:noVBand="0"/>
        </w:tblPrEx>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56870665" w14:textId="5F2F4D79" w:rsidR="00066D5E" w:rsidRPr="000E4E7F" w:rsidRDefault="00066D5E" w:rsidP="00FA36F0">
            <w:pPr>
              <w:pStyle w:val="TAL"/>
              <w:rPr>
                <w:b/>
                <w:i/>
              </w:rPr>
            </w:pPr>
            <w:del w:id="956" w:author="QC (Umesh)-v2" w:date="2020-04-28T18:21:00Z">
              <w:r w:rsidRPr="000E4E7F" w:rsidDel="00F462BC">
                <w:rPr>
                  <w:b/>
                  <w:i/>
                </w:rPr>
                <w:delText>gwus-R</w:delText>
              </w:r>
            </w:del>
            <w:ins w:id="957" w:author="QC (Umesh)-v2" w:date="2020-04-28T18:21:00Z">
              <w:r w:rsidR="00F462BC">
                <w:rPr>
                  <w:b/>
                  <w:i/>
                  <w:lang w:val="en-US"/>
                </w:rPr>
                <w:t>r</w:t>
              </w:r>
            </w:ins>
            <w:r w:rsidRPr="000E4E7F">
              <w:rPr>
                <w:b/>
                <w:i/>
              </w:rPr>
              <w:t>esourcePattern</w:t>
            </w:r>
          </w:p>
          <w:p w14:paraId="150D21B1" w14:textId="2D0512F9" w:rsidR="00066D5E" w:rsidRPr="000E4E7F" w:rsidRDefault="00066D5E" w:rsidP="0033797B">
            <w:pPr>
              <w:pStyle w:val="TAL"/>
              <w:rPr>
                <w:bCs/>
                <w:lang w:eastAsia="zh-TW"/>
              </w:rPr>
            </w:pPr>
            <w:commentRangeStart w:id="958"/>
            <w:commentRangeStart w:id="959"/>
            <w:r w:rsidRPr="000E4E7F">
              <w:t xml:space="preserve">Identifies the </w:t>
            </w:r>
            <w:del w:id="960" w:author="Huawei-v6" w:date="2020-05-05T10:03:00Z">
              <w:r w:rsidRPr="000E4E7F" w:rsidDel="0008163E">
                <w:delText xml:space="preserve">group </w:delText>
              </w:r>
            </w:del>
            <w:r w:rsidRPr="000E4E7F">
              <w:t xml:space="preserve">WUS resource mapping to time/frequency as defined in TS 36.304 [4]. </w:t>
            </w:r>
            <w:r w:rsidRPr="000E4E7F">
              <w:rPr>
                <w:rFonts w:cs="Arial"/>
                <w:szCs w:val="18"/>
              </w:rPr>
              <w:t xml:space="preserve">If </w:t>
            </w:r>
            <w:r w:rsidRPr="000E4E7F">
              <w:rPr>
                <w:rFonts w:cs="Arial"/>
                <w:i/>
                <w:szCs w:val="18"/>
              </w:rPr>
              <w:t>wus-Config-r15</w:t>
            </w:r>
            <w:r w:rsidRPr="000E4E7F">
              <w:rPr>
                <w:rFonts w:cs="Arial"/>
                <w:szCs w:val="18"/>
              </w:rPr>
              <w:t xml:space="preserve"> is present in </w:t>
            </w:r>
            <w:r w:rsidRPr="000E4E7F">
              <w:rPr>
                <w:rFonts w:cs="Arial"/>
                <w:i/>
                <w:iCs/>
                <w:szCs w:val="18"/>
              </w:rPr>
              <w:t>SystemInformationBlockType2</w:t>
            </w:r>
            <w:r w:rsidRPr="000E4E7F">
              <w:rPr>
                <w:rFonts w:cs="Arial"/>
                <w:szCs w:val="18"/>
              </w:rPr>
              <w:t>, the field is set to value</w:t>
            </w:r>
            <w:r w:rsidRPr="000E4E7F">
              <w:rPr>
                <w:rFonts w:cs="Arial"/>
                <w:i/>
                <w:szCs w:val="18"/>
              </w:rPr>
              <w:t xml:space="preserve"> </w:t>
            </w:r>
            <w:del w:id="961" w:author="QC (Umesh)-v2" w:date="2020-04-28T18:21:00Z">
              <w:r w:rsidRPr="000E4E7F" w:rsidDel="00F462BC">
                <w:rPr>
                  <w:rFonts w:cs="Arial"/>
                  <w:i/>
                  <w:szCs w:val="18"/>
                </w:rPr>
                <w:delText>gwus-R</w:delText>
              </w:r>
            </w:del>
            <w:ins w:id="962" w:author="QC (Umesh)-v2" w:date="2020-04-28T18:22:00Z">
              <w:r w:rsidR="00F462BC">
                <w:rPr>
                  <w:rFonts w:cs="Arial"/>
                  <w:i/>
                  <w:szCs w:val="18"/>
                  <w:lang w:val="en-US"/>
                </w:rPr>
                <w:t>r</w:t>
              </w:r>
            </w:ins>
            <w:r w:rsidRPr="000E4E7F">
              <w:rPr>
                <w:rFonts w:cs="Arial"/>
                <w:i/>
                <w:szCs w:val="18"/>
              </w:rPr>
              <w:t>esourcePatternWithLegacy</w:t>
            </w:r>
            <w:r w:rsidRPr="000E4E7F">
              <w:rPr>
                <w:rFonts w:cs="Arial"/>
                <w:szCs w:val="18"/>
              </w:rPr>
              <w:t>; otherwise the field is set to value</w:t>
            </w:r>
            <w:r w:rsidRPr="000E4E7F">
              <w:rPr>
                <w:rFonts w:cs="Arial"/>
                <w:i/>
                <w:szCs w:val="18"/>
              </w:rPr>
              <w:t xml:space="preserve"> </w:t>
            </w:r>
            <w:del w:id="963" w:author="QC (Umesh)-v2" w:date="2020-04-28T18:22:00Z">
              <w:r w:rsidRPr="000E4E7F" w:rsidDel="00F462BC">
                <w:rPr>
                  <w:rFonts w:cs="Arial"/>
                  <w:i/>
                  <w:szCs w:val="18"/>
                </w:rPr>
                <w:delText>gwus-R</w:delText>
              </w:r>
            </w:del>
            <w:ins w:id="964" w:author="QC (Umesh)-v2" w:date="2020-04-28T18:22:00Z">
              <w:r w:rsidR="00F462BC">
                <w:rPr>
                  <w:rFonts w:cs="Arial"/>
                  <w:i/>
                  <w:szCs w:val="18"/>
                  <w:lang w:val="en-US"/>
                </w:rPr>
                <w:t>r</w:t>
              </w:r>
            </w:ins>
            <w:r w:rsidRPr="000E4E7F">
              <w:rPr>
                <w:rFonts w:cs="Arial"/>
                <w:i/>
                <w:szCs w:val="18"/>
              </w:rPr>
              <w:t>esourcePatternWithoutLegacy</w:t>
            </w:r>
            <w:r w:rsidRPr="000E4E7F">
              <w:rPr>
                <w:rFonts w:cs="Arial"/>
                <w:szCs w:val="18"/>
              </w:rPr>
              <w:t xml:space="preserve">. </w:t>
            </w:r>
            <w:r w:rsidRPr="000E4E7F">
              <w:t xml:space="preserve">If the field is set to </w:t>
            </w:r>
            <w:del w:id="965" w:author="QC (Umesh)-v2" w:date="2020-04-28T18:22:00Z">
              <w:r w:rsidRPr="000E4E7F" w:rsidDel="00F462BC">
                <w:rPr>
                  <w:i/>
                </w:rPr>
                <w:delText>gwus-R</w:delText>
              </w:r>
            </w:del>
            <w:ins w:id="966" w:author="QC (Umesh)-v2" w:date="2020-04-28T18:22:00Z">
              <w:r w:rsidR="00F462BC">
                <w:rPr>
                  <w:i/>
                  <w:lang w:val="en-US"/>
                </w:rPr>
                <w:t>r</w:t>
              </w:r>
            </w:ins>
            <w:r w:rsidRPr="000E4E7F">
              <w:rPr>
                <w:i/>
              </w:rPr>
              <w:t>esourcePatternWithLegacy</w:t>
            </w:r>
            <w:r w:rsidRPr="000E4E7F">
              <w:t xml:space="preserve">, frequency location of </w:t>
            </w:r>
            <w:del w:id="967" w:author="Huawei-v6" w:date="2020-05-05T10:03:00Z">
              <w:r w:rsidRPr="000E4E7F" w:rsidDel="0008163E">
                <w:delText xml:space="preserve">group </w:delText>
              </w:r>
            </w:del>
            <w:r w:rsidRPr="000E4E7F">
              <w:t xml:space="preserve">WUS resource 0 is defined by </w:t>
            </w:r>
            <w:r w:rsidRPr="000E4E7F">
              <w:rPr>
                <w:i/>
              </w:rPr>
              <w:t>freqLocation-r15</w:t>
            </w:r>
            <w:r w:rsidRPr="000E4E7F">
              <w:rPr>
                <w:iCs/>
              </w:rPr>
              <w:t xml:space="preserve"> (in </w:t>
            </w:r>
            <w:r w:rsidRPr="000E4E7F">
              <w:rPr>
                <w:i/>
              </w:rPr>
              <w:t>WUS-Config</w:t>
            </w:r>
            <w:r w:rsidRPr="000E4E7F">
              <w:rPr>
                <w:iCs/>
              </w:rPr>
              <w:t>)</w:t>
            </w:r>
            <w:r w:rsidRPr="000E4E7F">
              <w:t xml:space="preserve">. If the field is set to </w:t>
            </w:r>
            <w:del w:id="968" w:author="QC (Umesh)-v2" w:date="2020-04-28T18:22:00Z">
              <w:r w:rsidRPr="000E4E7F" w:rsidDel="00F462BC">
                <w:rPr>
                  <w:i/>
                  <w:iCs/>
                </w:rPr>
                <w:delText>gwus-</w:delText>
              </w:r>
              <w:r w:rsidRPr="000E4E7F" w:rsidDel="00F462BC">
                <w:rPr>
                  <w:i/>
                </w:rPr>
                <w:delText>R</w:delText>
              </w:r>
            </w:del>
            <w:ins w:id="969" w:author="QC (Umesh)-v2" w:date="2020-04-28T18:22:00Z">
              <w:r w:rsidR="00F462BC">
                <w:rPr>
                  <w:i/>
                  <w:lang w:val="en-US"/>
                </w:rPr>
                <w:t>r</w:t>
              </w:r>
            </w:ins>
            <w:r w:rsidRPr="000E4E7F">
              <w:rPr>
                <w:i/>
              </w:rPr>
              <w:t>esourcePatternWithoutLegacy</w:t>
            </w:r>
            <w:r w:rsidRPr="000E4E7F">
              <w:t xml:space="preserve">, frequency location of </w:t>
            </w:r>
            <w:del w:id="970" w:author="Huawei-v6" w:date="2020-05-05T10:03:00Z">
              <w:r w:rsidRPr="000E4E7F" w:rsidDel="0033797B">
                <w:delText xml:space="preserve">group </w:delText>
              </w:r>
            </w:del>
            <w:r w:rsidRPr="000E4E7F">
              <w:t xml:space="preserve">WUS resource 0 is defined by </w:t>
            </w:r>
            <w:del w:id="971" w:author="QC (Umesh)-v2" w:date="2020-04-28T18:22:00Z">
              <w:r w:rsidRPr="000E4E7F" w:rsidDel="00F462BC">
                <w:rPr>
                  <w:i/>
                  <w:iCs/>
                </w:rPr>
                <w:delText>gwus-F</w:delText>
              </w:r>
            </w:del>
            <w:ins w:id="972" w:author="QC (Umesh)-v2" w:date="2020-04-28T18:22:00Z">
              <w:r w:rsidR="00F462BC">
                <w:rPr>
                  <w:i/>
                  <w:iCs/>
                  <w:lang w:val="en-US"/>
                </w:rPr>
                <w:t>f</w:t>
              </w:r>
            </w:ins>
            <w:r w:rsidRPr="000E4E7F">
              <w:rPr>
                <w:i/>
              </w:rPr>
              <w:t>reqLocation-r16</w:t>
            </w:r>
            <w:commentRangeEnd w:id="958"/>
            <w:r w:rsidR="0033797B">
              <w:rPr>
                <w:rStyle w:val="CommentReference"/>
                <w:rFonts w:ascii="Times New Roman" w:eastAsia="MS Mincho" w:hAnsi="Times New Roman"/>
                <w:lang w:eastAsia="en-US"/>
              </w:rPr>
              <w:commentReference w:id="958"/>
            </w:r>
            <w:commentRangeEnd w:id="959"/>
            <w:r w:rsidR="003E026A">
              <w:rPr>
                <w:rStyle w:val="CommentReference"/>
                <w:rFonts w:ascii="Times New Roman" w:eastAsia="MS Mincho" w:hAnsi="Times New Roman"/>
                <w:lang w:eastAsia="en-US"/>
              </w:rPr>
              <w:commentReference w:id="959"/>
            </w:r>
            <w:r w:rsidRPr="000E4E7F">
              <w:t>.</w:t>
            </w:r>
          </w:p>
        </w:tc>
      </w:tr>
      <w:tr w:rsidR="001103D9" w:rsidRPr="000E4E7F" w14:paraId="000DC057" w14:textId="77777777" w:rsidTr="00FA36F0">
        <w:tblPrEx>
          <w:tblLook w:val="0000" w:firstRow="0" w:lastRow="0" w:firstColumn="0" w:lastColumn="0" w:noHBand="0" w:noVBand="0"/>
        </w:tblPrEx>
        <w:trPr>
          <w:cantSplit/>
          <w:tblHeader/>
          <w:ins w:id="973" w:author="QC (Umesh)-v6" w:date="2020-05-04T11:28:00Z"/>
        </w:trPr>
        <w:tc>
          <w:tcPr>
            <w:tcW w:w="9720" w:type="dxa"/>
            <w:tcBorders>
              <w:top w:val="single" w:sz="4" w:space="0" w:color="808080"/>
              <w:left w:val="single" w:sz="4" w:space="0" w:color="808080"/>
              <w:bottom w:val="single" w:sz="4" w:space="0" w:color="808080"/>
              <w:right w:val="single" w:sz="4" w:space="0" w:color="808080"/>
            </w:tcBorders>
          </w:tcPr>
          <w:p w14:paraId="318308E6" w14:textId="77777777" w:rsidR="001103D9" w:rsidRPr="001103D9" w:rsidRDefault="001103D9" w:rsidP="00FA36F0">
            <w:pPr>
              <w:pStyle w:val="TAL"/>
              <w:rPr>
                <w:ins w:id="974" w:author="QC (Umesh)-v6" w:date="2020-05-04T11:28:00Z"/>
                <w:b/>
                <w:bCs/>
                <w:i/>
                <w:iCs/>
              </w:rPr>
            </w:pPr>
            <w:ins w:id="975" w:author="QC (Umesh)-v6" w:date="2020-05-04T11:28:00Z">
              <w:r w:rsidRPr="001103D9">
                <w:rPr>
                  <w:b/>
                  <w:bCs/>
                  <w:i/>
                  <w:iCs/>
                </w:rPr>
                <w:t>timeParameters</w:t>
              </w:r>
            </w:ins>
          </w:p>
          <w:p w14:paraId="2C818666" w14:textId="3A094585" w:rsidR="001103D9" w:rsidRPr="001103D9" w:rsidDel="00F462BC" w:rsidRDefault="001103D9" w:rsidP="00FA36F0">
            <w:pPr>
              <w:pStyle w:val="TAL"/>
              <w:rPr>
                <w:ins w:id="976" w:author="QC (Umesh)-v6" w:date="2020-05-04T11:28:00Z"/>
                <w:b/>
                <w:i/>
                <w:lang w:val="en-US"/>
              </w:rPr>
            </w:pPr>
            <w:ins w:id="977" w:author="QC (Umesh)-v6" w:date="2020-05-04T11:28:00Z">
              <w:r>
                <w:rPr>
                  <w:lang w:val="en-US"/>
                </w:rPr>
                <w:t>T</w:t>
              </w:r>
            </w:ins>
            <w:ins w:id="978" w:author="QC (Umesh)-v6" w:date="2020-05-04T11:29:00Z">
              <w:r>
                <w:rPr>
                  <w:lang w:val="en-US"/>
                </w:rPr>
                <w:t xml:space="preserve">ime domain WUS configuration information. </w:t>
              </w:r>
            </w:ins>
            <w:ins w:id="979" w:author="QC (Umesh)-v6" w:date="2020-05-04T11:28:00Z">
              <w:r>
                <w:rPr>
                  <w:lang w:val="en-US"/>
                </w:rPr>
                <w:t xml:space="preserve">For individual field descriptions, see </w:t>
              </w:r>
              <w:r>
                <w:rPr>
                  <w:i/>
                  <w:iCs/>
                  <w:lang w:val="en-US"/>
                </w:rPr>
                <w:t>WUS-Config.</w:t>
              </w:r>
            </w:ins>
          </w:p>
        </w:tc>
      </w:tr>
    </w:tbl>
    <w:p w14:paraId="24948A8F" w14:textId="77777777" w:rsidR="00066D5E" w:rsidRPr="000E4E7F" w:rsidRDefault="00066D5E" w:rsidP="00066D5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066D5E" w:rsidRPr="000E4E7F" w14:paraId="17155E07" w14:textId="77777777" w:rsidTr="00FA36F0">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71945854" w14:textId="77777777" w:rsidR="00066D5E" w:rsidRPr="000E4E7F" w:rsidRDefault="00066D5E" w:rsidP="00FA36F0">
            <w:pPr>
              <w:pStyle w:val="TAH"/>
            </w:pPr>
            <w:r w:rsidRPr="000E4E7F">
              <w:lastRenderedPageBreak/>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630D7A30" w14:textId="77777777" w:rsidR="00066D5E" w:rsidRPr="000E4E7F" w:rsidRDefault="00066D5E" w:rsidP="00FA36F0">
            <w:pPr>
              <w:pStyle w:val="TAH"/>
            </w:pPr>
            <w:r w:rsidRPr="000E4E7F">
              <w:t>Explanation</w:t>
            </w:r>
          </w:p>
        </w:tc>
      </w:tr>
      <w:tr w:rsidR="00066D5E" w:rsidRPr="000E4E7F" w14:paraId="50F7A804" w14:textId="77777777" w:rsidTr="00FA36F0">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9C4FD2C" w14:textId="77777777" w:rsidR="00066D5E" w:rsidRPr="000E4E7F" w:rsidRDefault="00066D5E" w:rsidP="00FA36F0">
            <w:pPr>
              <w:pStyle w:val="TAL"/>
              <w:rPr>
                <w:noProof/>
              </w:rPr>
            </w:pPr>
            <w:r w:rsidRPr="000E4E7F">
              <w:rPr>
                <w:i/>
              </w:rPr>
              <w:t>NoWUSr15</w:t>
            </w:r>
          </w:p>
        </w:tc>
        <w:tc>
          <w:tcPr>
            <w:tcW w:w="7376" w:type="dxa"/>
            <w:tcBorders>
              <w:top w:val="single" w:sz="4" w:space="0" w:color="808080"/>
              <w:left w:val="single" w:sz="4" w:space="0" w:color="808080"/>
              <w:bottom w:val="single" w:sz="4" w:space="0" w:color="808080"/>
              <w:right w:val="single" w:sz="4" w:space="0" w:color="808080"/>
            </w:tcBorders>
            <w:hideMark/>
          </w:tcPr>
          <w:p w14:paraId="05315788" w14:textId="77777777" w:rsidR="00066D5E" w:rsidRPr="000E4E7F" w:rsidRDefault="00066D5E" w:rsidP="00FA36F0">
            <w:pPr>
              <w:pStyle w:val="TAL"/>
            </w:pPr>
            <w:r w:rsidRPr="000E4E7F">
              <w:rPr>
                <w:lang w:eastAsia="en-GB"/>
              </w:rPr>
              <w:t xml:space="preserve">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w:t>
            </w:r>
            <w:r w:rsidRPr="000E4E7F">
              <w:rPr>
                <w:lang w:eastAsia="en-GB"/>
              </w:rPr>
              <w:t>; otherwise the field is not present, and the UE shall delete any existing value for this field.</w:t>
            </w:r>
          </w:p>
        </w:tc>
      </w:tr>
      <w:tr w:rsidR="000162EE" w:rsidRPr="000E4E7F" w14:paraId="4BA1AC45" w14:textId="77777777" w:rsidTr="000162EE">
        <w:trPr>
          <w:cantSplit/>
          <w:ins w:id="980"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25FE581" w14:textId="5C58C802" w:rsidR="000162EE" w:rsidRPr="000162EE" w:rsidRDefault="008129AF" w:rsidP="002F2DC8">
            <w:pPr>
              <w:pStyle w:val="TAL"/>
              <w:rPr>
                <w:ins w:id="981" w:author="QC (Umesh)-v6" w:date="2020-05-04T11:38:00Z"/>
                <w:i/>
              </w:rPr>
            </w:pPr>
            <w:ins w:id="982" w:author="QC (Umesh)-v6" w:date="2020-05-04T11:40:00Z">
              <w:r>
                <w:rPr>
                  <w:i/>
                  <w:lang w:val="en-US"/>
                </w:rPr>
                <w:t>P</w:t>
              </w:r>
            </w:ins>
            <w:ins w:id="983" w:author="QC (Umesh)-v6" w:date="2020-05-04T11:38:00Z">
              <w:r w:rsidR="000162EE" w:rsidRPr="000162EE">
                <w:rPr>
                  <w:i/>
                </w:rPr>
                <w:t>robabilityBased</w:t>
              </w:r>
            </w:ins>
          </w:p>
        </w:tc>
        <w:tc>
          <w:tcPr>
            <w:tcW w:w="7376" w:type="dxa"/>
            <w:tcBorders>
              <w:top w:val="single" w:sz="4" w:space="0" w:color="808080"/>
              <w:left w:val="single" w:sz="4" w:space="0" w:color="808080"/>
              <w:bottom w:val="single" w:sz="4" w:space="0" w:color="808080"/>
              <w:right w:val="single" w:sz="4" w:space="0" w:color="808080"/>
            </w:tcBorders>
            <w:hideMark/>
          </w:tcPr>
          <w:p w14:paraId="03F43BAA" w14:textId="77777777" w:rsidR="000162EE" w:rsidRPr="000E4E7F" w:rsidRDefault="000162EE" w:rsidP="002F2DC8">
            <w:pPr>
              <w:pStyle w:val="TAL"/>
              <w:rPr>
                <w:ins w:id="984" w:author="QC (Umesh)-v6" w:date="2020-05-04T11:38:00Z"/>
                <w:lang w:eastAsia="en-GB"/>
              </w:rPr>
            </w:pPr>
            <w:ins w:id="985" w:author="QC (Umesh)-v6" w:date="2020-05-04T11:38:00Z">
              <w:r w:rsidRPr="000E4E7F">
                <w:rPr>
                  <w:lang w:eastAsia="en-GB"/>
                </w:rPr>
                <w:t xml:space="preserve">The field is mandatory present </w:t>
              </w:r>
              <w:r>
                <w:rPr>
                  <w:lang w:eastAsia="en-GB"/>
                </w:rPr>
                <w:t>if</w:t>
              </w:r>
              <w:r w:rsidRPr="000E4E7F">
                <w:rPr>
                  <w:lang w:eastAsia="en-GB"/>
                </w:rPr>
                <w:t xml:space="preserve"> </w:t>
              </w:r>
              <w:r>
                <w:rPr>
                  <w:lang w:eastAsia="en-GB"/>
                </w:rPr>
                <w:t>paging probability based WUS group selection is configured</w:t>
              </w:r>
              <w:r w:rsidRPr="000E4E7F">
                <w:rPr>
                  <w:lang w:eastAsia="en-GB"/>
                </w:rPr>
                <w:t>; otherwise the field is not present and the UE shall delete any existing value for this field.</w:t>
              </w:r>
            </w:ins>
          </w:p>
        </w:tc>
      </w:tr>
      <w:tr w:rsidR="000162EE" w:rsidRPr="000E4E7F" w14:paraId="69A33429" w14:textId="77777777" w:rsidTr="000162EE">
        <w:trPr>
          <w:cantSplit/>
          <w:ins w:id="986" w:author="QC (Umesh)-v6" w:date="2020-05-04T11:38:00Z"/>
        </w:trPr>
        <w:tc>
          <w:tcPr>
            <w:tcW w:w="2269" w:type="dxa"/>
            <w:tcBorders>
              <w:top w:val="single" w:sz="4" w:space="0" w:color="808080"/>
              <w:left w:val="single" w:sz="4" w:space="0" w:color="808080"/>
              <w:bottom w:val="single" w:sz="4" w:space="0" w:color="808080"/>
              <w:right w:val="single" w:sz="4" w:space="0" w:color="808080"/>
            </w:tcBorders>
            <w:hideMark/>
          </w:tcPr>
          <w:p w14:paraId="145A9FCC" w14:textId="2962F168" w:rsidR="000162EE" w:rsidRPr="000162EE" w:rsidRDefault="008129AF" w:rsidP="002F2DC8">
            <w:pPr>
              <w:pStyle w:val="TAL"/>
              <w:rPr>
                <w:ins w:id="987" w:author="QC (Umesh)-v6" w:date="2020-05-04T11:38:00Z"/>
                <w:i/>
              </w:rPr>
            </w:pPr>
            <w:ins w:id="988" w:author="QC (Umesh)-v6" w:date="2020-05-04T11:40:00Z">
              <w:r>
                <w:rPr>
                  <w:i/>
                  <w:lang w:val="en-US"/>
                </w:rPr>
                <w:t>T</w:t>
              </w:r>
            </w:ins>
            <w:ins w:id="989" w:author="QC (Umesh)-v6" w:date="2020-05-04T11:38:00Z">
              <w:r w:rsidR="000162EE">
                <w:rPr>
                  <w:i/>
                </w:rPr>
                <w:t>imeOffset</w:t>
              </w:r>
            </w:ins>
          </w:p>
        </w:tc>
        <w:tc>
          <w:tcPr>
            <w:tcW w:w="7376" w:type="dxa"/>
            <w:tcBorders>
              <w:top w:val="single" w:sz="4" w:space="0" w:color="808080"/>
              <w:left w:val="single" w:sz="4" w:space="0" w:color="808080"/>
              <w:bottom w:val="single" w:sz="4" w:space="0" w:color="808080"/>
              <w:right w:val="single" w:sz="4" w:space="0" w:color="808080"/>
            </w:tcBorders>
            <w:hideMark/>
          </w:tcPr>
          <w:p w14:paraId="73B10895" w14:textId="77777777" w:rsidR="000162EE" w:rsidRPr="000E4E7F" w:rsidRDefault="000162EE" w:rsidP="002F2DC8">
            <w:pPr>
              <w:pStyle w:val="TAL"/>
              <w:rPr>
                <w:ins w:id="990" w:author="QC (Umesh)-v6" w:date="2020-05-04T11:38:00Z"/>
                <w:lang w:eastAsia="en-GB"/>
              </w:rPr>
            </w:pPr>
            <w:ins w:id="991" w:author="QC (Umesh)-v6" w:date="2020-05-04T11:38:00Z">
              <w:r w:rsidRPr="00621DE9">
                <w:rPr>
                  <w:lang w:eastAsia="en-GB"/>
                </w:rPr>
                <w:t xml:space="preserve">The field is </w:t>
              </w:r>
              <w:r>
                <w:rPr>
                  <w:lang w:eastAsia="en-GB"/>
                </w:rPr>
                <w:t>optionally</w:t>
              </w:r>
              <w:r w:rsidRPr="00621DE9">
                <w:rPr>
                  <w:lang w:eastAsia="en-GB"/>
                </w:rPr>
                <w:t xml:space="preserve"> present</w:t>
              </w:r>
              <w:r>
                <w:rPr>
                  <w:lang w:eastAsia="en-GB"/>
                </w:rPr>
                <w:t xml:space="preserve">, Need OP, </w:t>
              </w:r>
              <w:r w:rsidRPr="00621DE9">
                <w:rPr>
                  <w:lang w:eastAsia="en-GB"/>
                </w:rPr>
                <w:t xml:space="preserve">if </w:t>
              </w:r>
              <w:r w:rsidRPr="000162EE">
                <w:rPr>
                  <w:i/>
                  <w:iCs/>
                  <w:lang w:eastAsia="en-GB"/>
                </w:rPr>
                <w:t>timeOffset-eDRX-Long</w:t>
              </w:r>
              <w:r w:rsidRPr="000162EE">
                <w:rPr>
                  <w:lang w:eastAsia="en-GB"/>
                </w:rPr>
                <w:t xml:space="preserve"> </w:t>
              </w:r>
              <w:r w:rsidRPr="00621DE9">
                <w:rPr>
                  <w:lang w:eastAsia="en-GB"/>
                </w:rPr>
                <w:t xml:space="preserve">is present in </w:t>
              </w:r>
              <w:r w:rsidRPr="000162EE">
                <w:rPr>
                  <w:i/>
                  <w:iCs/>
                  <w:lang w:eastAsia="en-GB"/>
                </w:rPr>
                <w:t>timeParameters</w:t>
              </w:r>
              <w:r w:rsidRPr="00621DE9">
                <w:rPr>
                  <w:lang w:eastAsia="en-GB"/>
                </w:rPr>
                <w:t xml:space="preserve">; otherwise the field is not present, </w:t>
              </w:r>
              <w:r>
                <w:rPr>
                  <w:lang w:eastAsia="en-GB"/>
                </w:rPr>
                <w:t xml:space="preserve">and </w:t>
              </w:r>
              <w:r w:rsidRPr="00621DE9">
                <w:rPr>
                  <w:lang w:eastAsia="en-GB"/>
                </w:rPr>
                <w:t>the UE shall delete any existing value for this field.</w:t>
              </w:r>
            </w:ins>
          </w:p>
        </w:tc>
      </w:tr>
    </w:tbl>
    <w:p w14:paraId="47F5705A" w14:textId="77777777" w:rsidR="00066D5E" w:rsidRPr="000E4E7F" w:rsidRDefault="00066D5E" w:rsidP="00066D5E">
      <w:pPr>
        <w:rPr>
          <w:iCs/>
        </w:rPr>
      </w:pPr>
    </w:p>
    <w:p w14:paraId="26BA7F3F" w14:textId="77777777" w:rsidR="00DD4D93" w:rsidRDefault="00DD4D93" w:rsidP="00DD4D93">
      <w:pPr>
        <w:rPr>
          <w:iCs/>
        </w:rPr>
      </w:pPr>
      <w:bookmarkStart w:id="992" w:name="_Toc20487297"/>
      <w:bookmarkStart w:id="993" w:name="_Toc29342592"/>
      <w:bookmarkStart w:id="994" w:name="_Toc29343731"/>
      <w:bookmarkStart w:id="995" w:name="_Toc36566995"/>
      <w:bookmarkStart w:id="996" w:name="_Toc36810435"/>
      <w:bookmarkStart w:id="997" w:name="_Toc36846799"/>
      <w:bookmarkStart w:id="998" w:name="_Toc36939452"/>
      <w:bookmarkStart w:id="999" w:name="_Toc37082432"/>
      <w:r w:rsidRPr="007C1BAC">
        <w:rPr>
          <w:iCs/>
          <w:highlight w:val="yellow"/>
        </w:rPr>
        <w:t>&lt;&lt;unchanged text skipped&gt;&gt;</w:t>
      </w:r>
    </w:p>
    <w:p w14:paraId="3D817CBA" w14:textId="77777777" w:rsidR="00DD4D93" w:rsidRPr="000E4E7F" w:rsidRDefault="00DD4D93" w:rsidP="00DD4D93">
      <w:pPr>
        <w:pStyle w:val="Heading4"/>
      </w:pPr>
      <w:r w:rsidRPr="000E4E7F">
        <w:t>–</w:t>
      </w:r>
      <w:r w:rsidRPr="000E4E7F">
        <w:tab/>
      </w:r>
      <w:r w:rsidRPr="000E4E7F">
        <w:rPr>
          <w:i/>
          <w:noProof/>
        </w:rPr>
        <w:t>MAC-MainConfig</w:t>
      </w:r>
      <w:bookmarkEnd w:id="992"/>
      <w:bookmarkEnd w:id="993"/>
      <w:bookmarkEnd w:id="994"/>
      <w:bookmarkEnd w:id="995"/>
      <w:bookmarkEnd w:id="996"/>
      <w:bookmarkEnd w:id="997"/>
      <w:bookmarkEnd w:id="998"/>
      <w:bookmarkEnd w:id="999"/>
    </w:p>
    <w:p w14:paraId="2B9ACFAD" w14:textId="77777777" w:rsidR="00DD4D93" w:rsidRPr="000E4E7F" w:rsidRDefault="00DD4D93" w:rsidP="00DD4D93">
      <w:r w:rsidRPr="000E4E7F">
        <w:t xml:space="preserve">The IE </w:t>
      </w:r>
      <w:r w:rsidRPr="000E4E7F">
        <w:rPr>
          <w:i/>
          <w:noProof/>
        </w:rPr>
        <w:t>MAC-MainConfig</w:t>
      </w:r>
      <w:r w:rsidRPr="000E4E7F">
        <w:t xml:space="preserve"> is used to specify the MAC main configuration for signalling and data radio bearers. All MAC main configuration parameters can be configured independently per Cell Group (i.e. MCG or SCG), unless explicitly specified otherwise.</w:t>
      </w:r>
    </w:p>
    <w:p w14:paraId="6D1DED19" w14:textId="77777777" w:rsidR="00DD4D93" w:rsidRPr="000E4E7F" w:rsidRDefault="00DD4D93" w:rsidP="00DD4D93">
      <w:pPr>
        <w:pStyle w:val="TH"/>
      </w:pPr>
      <w:r w:rsidRPr="000E4E7F">
        <w:rPr>
          <w:bCs/>
          <w:i/>
          <w:iCs/>
        </w:rPr>
        <w:t>MAC-MainConfig</w:t>
      </w:r>
      <w:r w:rsidRPr="000E4E7F">
        <w:t xml:space="preserve"> information element</w:t>
      </w:r>
    </w:p>
    <w:p w14:paraId="301DBC56" w14:textId="77777777" w:rsidR="00DD4D93" w:rsidRPr="000E4E7F" w:rsidRDefault="00DD4D93" w:rsidP="00DD4D93">
      <w:pPr>
        <w:pStyle w:val="PL"/>
        <w:shd w:val="clear" w:color="auto" w:fill="E6E6E6"/>
      </w:pPr>
      <w:r w:rsidRPr="000E4E7F">
        <w:t>-- ASN1START</w:t>
      </w:r>
    </w:p>
    <w:p w14:paraId="7FCF0A94" w14:textId="77777777" w:rsidR="00DD4D93" w:rsidRPr="000E4E7F" w:rsidRDefault="00DD4D93" w:rsidP="00DD4D93">
      <w:pPr>
        <w:pStyle w:val="PL"/>
        <w:shd w:val="clear" w:color="auto" w:fill="E6E6E6"/>
      </w:pPr>
    </w:p>
    <w:p w14:paraId="44D5B9B7" w14:textId="77777777" w:rsidR="00DD4D93" w:rsidRPr="000E4E7F" w:rsidRDefault="00DD4D93" w:rsidP="00DD4D93">
      <w:pPr>
        <w:pStyle w:val="PL"/>
        <w:shd w:val="clear" w:color="auto" w:fill="E6E6E6"/>
      </w:pPr>
      <w:r w:rsidRPr="000E4E7F">
        <w:t>MAC-MainConfig ::=</w:t>
      </w:r>
      <w:r w:rsidRPr="000E4E7F">
        <w:tab/>
      </w:r>
      <w:r w:rsidRPr="000E4E7F">
        <w:tab/>
      </w:r>
      <w:r w:rsidRPr="000E4E7F">
        <w:tab/>
      </w:r>
      <w:r w:rsidRPr="000E4E7F">
        <w:tab/>
      </w:r>
      <w:r w:rsidRPr="000E4E7F">
        <w:tab/>
        <w:t>SEQUENCE {</w:t>
      </w:r>
    </w:p>
    <w:p w14:paraId="56427553" w14:textId="77777777" w:rsidR="00DD4D93" w:rsidRPr="000E4E7F" w:rsidRDefault="00DD4D93" w:rsidP="00DD4D93">
      <w:pPr>
        <w:pStyle w:val="PL"/>
        <w:shd w:val="clear" w:color="auto" w:fill="E6E6E6"/>
      </w:pPr>
      <w:r w:rsidRPr="000E4E7F">
        <w:tab/>
        <w:t>ul-SCH-Config</w:t>
      </w:r>
      <w:r w:rsidRPr="000E4E7F">
        <w:tab/>
      </w:r>
      <w:r w:rsidRPr="000E4E7F">
        <w:tab/>
      </w:r>
      <w:r w:rsidRPr="000E4E7F">
        <w:tab/>
      </w:r>
      <w:r w:rsidRPr="000E4E7F">
        <w:tab/>
      </w:r>
      <w:r w:rsidRPr="000E4E7F">
        <w:tab/>
      </w:r>
      <w:r w:rsidRPr="000E4E7F">
        <w:tab/>
        <w:t>SEQUENCE {</w:t>
      </w:r>
    </w:p>
    <w:p w14:paraId="4E9BD4CE" w14:textId="77777777" w:rsidR="00DD4D93" w:rsidRPr="000E4E7F" w:rsidRDefault="00DD4D93" w:rsidP="00DD4D93">
      <w:pPr>
        <w:pStyle w:val="PL"/>
        <w:shd w:val="clear" w:color="auto" w:fill="E6E6E6"/>
      </w:pPr>
      <w:r w:rsidRPr="000E4E7F">
        <w:tab/>
      </w:r>
      <w:r w:rsidRPr="000E4E7F">
        <w:tab/>
        <w:t>maxHARQ-Tx</w:t>
      </w:r>
      <w:r w:rsidRPr="000E4E7F">
        <w:tab/>
      </w:r>
      <w:r w:rsidRPr="000E4E7F">
        <w:tab/>
      </w:r>
      <w:r w:rsidRPr="000E4E7F">
        <w:tab/>
      </w:r>
      <w:r w:rsidRPr="000E4E7F">
        <w:tab/>
      </w:r>
      <w:r w:rsidRPr="000E4E7F">
        <w:tab/>
      </w:r>
      <w:r w:rsidRPr="000E4E7F">
        <w:tab/>
      </w:r>
      <w:r w:rsidRPr="000E4E7F">
        <w:tab/>
        <w:t>ENUMERATED {</w:t>
      </w:r>
    </w:p>
    <w:p w14:paraId="4B3FD30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 n2, n3, n4, n5, n6, n7, n8,</w:t>
      </w:r>
    </w:p>
    <w:p w14:paraId="6A8EA3F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 n12, n16, n20, n24, n28,</w:t>
      </w:r>
    </w:p>
    <w:p w14:paraId="7D35AD1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t>OPTIONAL,</w:t>
      </w:r>
      <w:r w:rsidRPr="000E4E7F">
        <w:tab/>
        <w:t>-- Need ON</w:t>
      </w:r>
    </w:p>
    <w:p w14:paraId="0F3F6F68" w14:textId="77777777" w:rsidR="00DD4D93" w:rsidRPr="000E4E7F" w:rsidRDefault="00DD4D93" w:rsidP="00DD4D93">
      <w:pPr>
        <w:pStyle w:val="PL"/>
        <w:shd w:val="clear" w:color="auto" w:fill="E6E6E6"/>
      </w:pPr>
      <w:r w:rsidRPr="000E4E7F">
        <w:tab/>
      </w:r>
      <w:r w:rsidRPr="000E4E7F">
        <w:tab/>
        <w:t>periodicBSR-Timer</w:t>
      </w:r>
      <w:r w:rsidRPr="000E4E7F">
        <w:tab/>
      </w:r>
      <w:r w:rsidRPr="000E4E7F">
        <w:tab/>
      </w:r>
      <w:r w:rsidRPr="000E4E7F">
        <w:tab/>
      </w:r>
      <w:r w:rsidRPr="000E4E7F">
        <w:tab/>
      </w:r>
      <w:r w:rsidRPr="000E4E7F">
        <w:tab/>
        <w:t>PeriodicBSR-Timer-r12</w:t>
      </w:r>
      <w:r w:rsidRPr="000E4E7F">
        <w:tab/>
        <w:t>OPTIONAL,</w:t>
      </w:r>
      <w:r w:rsidRPr="000E4E7F">
        <w:tab/>
        <w:t>-- Need ON</w:t>
      </w:r>
    </w:p>
    <w:p w14:paraId="0FA1A70D" w14:textId="77777777" w:rsidR="00DD4D93" w:rsidRPr="000E4E7F" w:rsidRDefault="00DD4D93" w:rsidP="00DD4D93">
      <w:pPr>
        <w:pStyle w:val="PL"/>
        <w:shd w:val="clear" w:color="auto" w:fill="E6E6E6"/>
      </w:pPr>
      <w:r w:rsidRPr="000E4E7F">
        <w:tab/>
      </w:r>
      <w:r w:rsidRPr="000E4E7F">
        <w:tab/>
        <w:t>retxBSR-Timer</w:t>
      </w:r>
      <w:r w:rsidRPr="000E4E7F">
        <w:tab/>
      </w:r>
      <w:r w:rsidRPr="000E4E7F">
        <w:tab/>
      </w:r>
      <w:r w:rsidRPr="000E4E7F">
        <w:tab/>
      </w:r>
      <w:r w:rsidRPr="000E4E7F">
        <w:tab/>
      </w:r>
      <w:r w:rsidRPr="000E4E7F">
        <w:tab/>
      </w:r>
      <w:r w:rsidRPr="000E4E7F">
        <w:tab/>
        <w:t>RetxBSR-Timer-r12,</w:t>
      </w:r>
    </w:p>
    <w:p w14:paraId="47924F06" w14:textId="77777777" w:rsidR="00DD4D93" w:rsidRPr="000E4E7F" w:rsidRDefault="00DD4D93" w:rsidP="00DD4D93">
      <w:pPr>
        <w:pStyle w:val="PL"/>
        <w:shd w:val="clear" w:color="auto" w:fill="E6E6E6"/>
      </w:pPr>
      <w:r w:rsidRPr="000E4E7F">
        <w:tab/>
      </w:r>
      <w:r w:rsidRPr="000E4E7F">
        <w:tab/>
        <w:t>ttiBundling</w:t>
      </w:r>
      <w:r w:rsidRPr="000E4E7F">
        <w:tab/>
      </w:r>
      <w:r w:rsidRPr="000E4E7F">
        <w:tab/>
      </w:r>
      <w:r w:rsidRPr="000E4E7F">
        <w:tab/>
      </w:r>
      <w:r w:rsidRPr="000E4E7F">
        <w:tab/>
      </w:r>
      <w:r w:rsidRPr="000E4E7F">
        <w:tab/>
      </w:r>
      <w:r w:rsidRPr="000E4E7F">
        <w:tab/>
      </w:r>
      <w:r w:rsidRPr="000E4E7F">
        <w:tab/>
        <w:t>BOOLEAN</w:t>
      </w:r>
    </w:p>
    <w:p w14:paraId="52EE86F3"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23BBF617" w14:textId="77777777" w:rsidR="00DD4D93" w:rsidRPr="000E4E7F" w:rsidRDefault="00DD4D93" w:rsidP="00DD4D93">
      <w:pPr>
        <w:pStyle w:val="PL"/>
        <w:shd w:val="clear" w:color="auto" w:fill="E6E6E6"/>
      </w:pPr>
      <w:r w:rsidRPr="000E4E7F">
        <w:tab/>
        <w:t>drx-Config</w:t>
      </w:r>
      <w:r w:rsidRPr="000E4E7F">
        <w:tab/>
      </w:r>
      <w:r w:rsidRPr="000E4E7F">
        <w:tab/>
      </w:r>
      <w:r w:rsidRPr="000E4E7F">
        <w:tab/>
      </w:r>
      <w:r w:rsidRPr="000E4E7F">
        <w:tab/>
      </w:r>
      <w:r w:rsidRPr="000E4E7F">
        <w:tab/>
      </w:r>
      <w:r w:rsidRPr="000E4E7F">
        <w:tab/>
      </w:r>
      <w:r w:rsidRPr="000E4E7F">
        <w:tab/>
        <w:t>DRX-Config</w:t>
      </w:r>
      <w:r w:rsidRPr="000E4E7F">
        <w:tab/>
      </w:r>
      <w:r w:rsidRPr="000E4E7F">
        <w:tab/>
      </w:r>
      <w:r w:rsidRPr="000E4E7F">
        <w:tab/>
      </w:r>
      <w:r w:rsidRPr="000E4E7F">
        <w:tab/>
      </w:r>
      <w:r w:rsidRPr="000E4E7F">
        <w:tab/>
        <w:t>OPTIONAL,</w:t>
      </w:r>
      <w:r w:rsidRPr="000E4E7F">
        <w:tab/>
        <w:t>-- Need ON</w:t>
      </w:r>
    </w:p>
    <w:p w14:paraId="7CDC93B6" w14:textId="77777777" w:rsidR="00DD4D93" w:rsidRPr="000E4E7F" w:rsidRDefault="00DD4D93" w:rsidP="00DD4D93">
      <w:pPr>
        <w:pStyle w:val="PL"/>
        <w:shd w:val="clear" w:color="auto" w:fill="E6E6E6"/>
      </w:pPr>
      <w:r w:rsidRPr="000E4E7F">
        <w:tab/>
        <w:t>timeAlignmentTimerDedicated</w:t>
      </w:r>
      <w:r w:rsidRPr="000E4E7F">
        <w:tab/>
      </w:r>
      <w:r w:rsidRPr="000E4E7F">
        <w:tab/>
      </w:r>
      <w:r w:rsidRPr="000E4E7F">
        <w:tab/>
        <w:t>TimeAlignmentTimer,</w:t>
      </w:r>
    </w:p>
    <w:p w14:paraId="351BB8A2" w14:textId="77777777" w:rsidR="00DD4D93" w:rsidRPr="000E4E7F" w:rsidRDefault="00DD4D93" w:rsidP="00DD4D93">
      <w:pPr>
        <w:pStyle w:val="PL"/>
        <w:shd w:val="clear" w:color="auto" w:fill="E6E6E6"/>
        <w:rPr>
          <w:noProof w:val="0"/>
        </w:rPr>
      </w:pPr>
      <w:r w:rsidRPr="000E4E7F">
        <w:rPr>
          <w:noProof w:val="0"/>
        </w:rPr>
        <w:tab/>
        <w:t>phr-Config</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CHOICE {</w:t>
      </w:r>
    </w:p>
    <w:p w14:paraId="03870116"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release</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NULL,</w:t>
      </w:r>
    </w:p>
    <w:p w14:paraId="6D41617C"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setup</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SEQUENCE {</w:t>
      </w:r>
    </w:p>
    <w:p w14:paraId="0045D09B" w14:textId="77777777" w:rsidR="00DD4D93" w:rsidRPr="000E4E7F" w:rsidRDefault="00DD4D93" w:rsidP="00DD4D93">
      <w:pPr>
        <w:pStyle w:val="PL"/>
        <w:shd w:val="clear" w:color="auto" w:fill="E6E6E6"/>
      </w:pPr>
      <w:r w:rsidRPr="000E4E7F">
        <w:tab/>
      </w:r>
      <w:r w:rsidRPr="000E4E7F">
        <w:tab/>
      </w:r>
      <w:r w:rsidRPr="000E4E7F">
        <w:tab/>
        <w:t>periodicPHR-Timer</w:t>
      </w:r>
      <w:r w:rsidRPr="000E4E7F">
        <w:tab/>
      </w:r>
      <w:r w:rsidRPr="000E4E7F">
        <w:tab/>
      </w:r>
      <w:r w:rsidRPr="000E4E7F">
        <w:tab/>
      </w:r>
      <w:r w:rsidRPr="000E4E7F">
        <w:tab/>
      </w:r>
      <w:r w:rsidRPr="000E4E7F">
        <w:tab/>
        <w:t>ENUMERATED {sf10, sf20, sf50, sf100, sf200,</w:t>
      </w:r>
    </w:p>
    <w:p w14:paraId="116075D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sf500, sf1000, infinity},</w:t>
      </w:r>
    </w:p>
    <w:p w14:paraId="3C95A767" w14:textId="77777777" w:rsidR="00DD4D93" w:rsidRPr="000E4E7F" w:rsidRDefault="00DD4D93" w:rsidP="00DD4D93">
      <w:pPr>
        <w:pStyle w:val="PL"/>
        <w:shd w:val="clear" w:color="auto" w:fill="E6E6E6"/>
      </w:pPr>
      <w:r w:rsidRPr="000E4E7F">
        <w:tab/>
      </w:r>
      <w:r w:rsidRPr="000E4E7F">
        <w:tab/>
      </w:r>
      <w:r w:rsidRPr="000E4E7F">
        <w:tab/>
        <w:t>prohibitPHR-Timer</w:t>
      </w:r>
      <w:r w:rsidRPr="000E4E7F">
        <w:tab/>
      </w:r>
      <w:r w:rsidRPr="000E4E7F">
        <w:tab/>
      </w:r>
      <w:r w:rsidRPr="000E4E7F">
        <w:tab/>
      </w:r>
      <w:r w:rsidRPr="000E4E7F">
        <w:tab/>
      </w:r>
      <w:r w:rsidRPr="000E4E7F">
        <w:tab/>
        <w:t>ENUMERATED {sf0, sf10, sf20, sf50, sf100,</w:t>
      </w:r>
    </w:p>
    <w:p w14:paraId="5443EA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sf200, sf500, sf1000},</w:t>
      </w:r>
    </w:p>
    <w:p w14:paraId="4C8DB241" w14:textId="77777777" w:rsidR="00DD4D93" w:rsidRPr="000E4E7F" w:rsidRDefault="00DD4D93" w:rsidP="00DD4D93">
      <w:pPr>
        <w:pStyle w:val="PL"/>
        <w:shd w:val="clear" w:color="auto" w:fill="E6E6E6"/>
      </w:pPr>
      <w:r w:rsidRPr="000E4E7F">
        <w:tab/>
      </w:r>
      <w:r w:rsidRPr="000E4E7F">
        <w:tab/>
      </w:r>
      <w:r w:rsidRPr="000E4E7F">
        <w:tab/>
        <w:t>dl-PathlossChange</w:t>
      </w:r>
      <w:r w:rsidRPr="000E4E7F">
        <w:tab/>
      </w:r>
      <w:r w:rsidRPr="000E4E7F">
        <w:tab/>
      </w:r>
      <w:r w:rsidRPr="000E4E7F">
        <w:tab/>
      </w:r>
      <w:r w:rsidRPr="000E4E7F">
        <w:tab/>
      </w:r>
      <w:r w:rsidRPr="000E4E7F">
        <w:tab/>
        <w:t>ENUMERATED {dB1, dB3, dB6, infinity}</w:t>
      </w:r>
    </w:p>
    <w:p w14:paraId="72FC3A2E" w14:textId="77777777" w:rsidR="00DD4D93" w:rsidRPr="000E4E7F" w:rsidRDefault="00DD4D93" w:rsidP="00DD4D93">
      <w:pPr>
        <w:pStyle w:val="PL"/>
        <w:shd w:val="clear" w:color="auto" w:fill="E6E6E6"/>
      </w:pPr>
      <w:r w:rsidRPr="000E4E7F">
        <w:tab/>
      </w:r>
      <w:r w:rsidRPr="000E4E7F">
        <w:tab/>
        <w:t>}</w:t>
      </w:r>
    </w:p>
    <w:p w14:paraId="5150FD5B" w14:textId="77777777" w:rsidR="00DD4D93" w:rsidRPr="000E4E7F" w:rsidRDefault="00DD4D93" w:rsidP="00DD4D93">
      <w:pPr>
        <w:pStyle w:val="PL"/>
        <w:shd w:val="clear" w:color="auto" w:fill="E6E6E6"/>
        <w:rPr>
          <w:noProof w:val="0"/>
        </w:rPr>
      </w:pP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2B1475A2" w14:textId="77777777" w:rsidR="00DD4D93" w:rsidRPr="000E4E7F" w:rsidRDefault="00DD4D93" w:rsidP="00DD4D93">
      <w:pPr>
        <w:pStyle w:val="PL"/>
        <w:shd w:val="clear" w:color="auto" w:fill="E6E6E6"/>
      </w:pPr>
      <w:r w:rsidRPr="000E4E7F">
        <w:tab/>
        <w:t>...,</w:t>
      </w:r>
    </w:p>
    <w:p w14:paraId="4AF19F11" w14:textId="77777777" w:rsidR="00DD4D93" w:rsidRPr="000E4E7F" w:rsidRDefault="00DD4D93" w:rsidP="00DD4D93">
      <w:pPr>
        <w:pStyle w:val="PL"/>
        <w:shd w:val="clear" w:color="auto" w:fill="E6E6E6"/>
      </w:pPr>
      <w:r w:rsidRPr="000E4E7F">
        <w:tab/>
        <w:t>[[</w:t>
      </w:r>
      <w:r w:rsidRPr="000E4E7F">
        <w:tab/>
        <w:t>sr-ProhibitTimer-r9</w:t>
      </w:r>
      <w:r w:rsidRPr="000E4E7F">
        <w:tab/>
      </w:r>
      <w:r w:rsidRPr="000E4E7F">
        <w:tab/>
      </w:r>
      <w:r w:rsidRPr="000E4E7F">
        <w:tab/>
      </w:r>
      <w:r w:rsidRPr="000E4E7F">
        <w:tab/>
      </w:r>
      <w:r w:rsidRPr="000E4E7F">
        <w:tab/>
        <w:t>INTEGER (0..7)</w:t>
      </w:r>
      <w:r w:rsidRPr="000E4E7F">
        <w:tab/>
      </w:r>
      <w:r w:rsidRPr="000E4E7F">
        <w:tab/>
      </w:r>
      <w:r w:rsidRPr="000E4E7F">
        <w:tab/>
        <w:t>OPTIONAL</w:t>
      </w:r>
      <w:r w:rsidRPr="000E4E7F">
        <w:tab/>
        <w:t>-- Need ON</w:t>
      </w:r>
    </w:p>
    <w:p w14:paraId="32703980" w14:textId="77777777" w:rsidR="00DD4D93" w:rsidRPr="000E4E7F" w:rsidRDefault="00DD4D93" w:rsidP="00DD4D93">
      <w:pPr>
        <w:pStyle w:val="PL"/>
        <w:shd w:val="clear" w:color="auto" w:fill="E6E6E6"/>
      </w:pPr>
      <w:r w:rsidRPr="000E4E7F">
        <w:tab/>
        <w:t>]],</w:t>
      </w:r>
    </w:p>
    <w:p w14:paraId="165AB3AD" w14:textId="77777777" w:rsidR="00DD4D93" w:rsidRPr="000E4E7F" w:rsidRDefault="00DD4D93" w:rsidP="00DD4D93">
      <w:pPr>
        <w:pStyle w:val="PL"/>
        <w:shd w:val="clear" w:color="auto" w:fill="E6E6E6"/>
      </w:pPr>
      <w:r w:rsidRPr="000E4E7F">
        <w:tab/>
        <w:t>[[</w:t>
      </w:r>
      <w:r w:rsidRPr="000E4E7F">
        <w:tab/>
        <w:t>mac-MainConfig-v1020</w:t>
      </w:r>
      <w:r w:rsidRPr="000E4E7F">
        <w:tab/>
      </w:r>
      <w:r w:rsidRPr="000E4E7F">
        <w:tab/>
      </w:r>
      <w:r w:rsidRPr="000E4E7F">
        <w:tab/>
      </w:r>
      <w:r w:rsidRPr="000E4E7F">
        <w:tab/>
        <w:t>SEQUENCE {</w:t>
      </w:r>
    </w:p>
    <w:p w14:paraId="30ABB4F6" w14:textId="77777777" w:rsidR="00DD4D93" w:rsidRPr="000E4E7F" w:rsidRDefault="00DD4D93" w:rsidP="00DD4D93">
      <w:pPr>
        <w:pStyle w:val="PL"/>
        <w:shd w:val="clear" w:color="auto" w:fill="E6E6E6"/>
      </w:pPr>
      <w:r w:rsidRPr="000E4E7F">
        <w:tab/>
      </w:r>
      <w:r w:rsidRPr="000E4E7F">
        <w:tab/>
      </w:r>
      <w:r w:rsidRPr="000E4E7F">
        <w:tab/>
        <w:t>sCellDeactivationTimer-r10</w:t>
      </w:r>
      <w:r w:rsidRPr="000E4E7F">
        <w:tab/>
      </w:r>
      <w:r w:rsidRPr="000E4E7F">
        <w:tab/>
      </w:r>
      <w:r w:rsidRPr="000E4E7F">
        <w:tab/>
        <w:t>ENUMERATED {</w:t>
      </w:r>
    </w:p>
    <w:p w14:paraId="464A154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 rf4, rf8, rf16, rf32, rf64, rf128,</w:t>
      </w:r>
    </w:p>
    <w:p w14:paraId="231F7C2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w:t>
      </w:r>
      <w:r w:rsidRPr="000E4E7F">
        <w:tab/>
      </w:r>
      <w:r w:rsidRPr="000E4E7F">
        <w:tab/>
      </w:r>
      <w:r w:rsidRPr="000E4E7F">
        <w:tab/>
        <w:t>OPTIONAL,</w:t>
      </w:r>
      <w:r w:rsidRPr="000E4E7F">
        <w:tab/>
        <w:t>-- Need OP</w:t>
      </w:r>
    </w:p>
    <w:p w14:paraId="09EA5D21" w14:textId="77777777" w:rsidR="00DD4D93" w:rsidRPr="000E4E7F" w:rsidRDefault="00DD4D93" w:rsidP="00DD4D93">
      <w:pPr>
        <w:pStyle w:val="PL"/>
        <w:shd w:val="clear" w:color="auto" w:fill="E6E6E6"/>
        <w:rPr>
          <w:rFonts w:eastAsia="SimSun"/>
        </w:rPr>
      </w:pPr>
      <w:r w:rsidRPr="000E4E7F">
        <w:tab/>
      </w:r>
      <w:r w:rsidRPr="000E4E7F">
        <w:tab/>
      </w:r>
      <w:r w:rsidRPr="000E4E7F">
        <w:tab/>
      </w:r>
      <w:bookmarkStart w:id="1000" w:name="OLE_LINK128"/>
      <w:bookmarkStart w:id="1001" w:name="OLE_LINK129"/>
      <w:r w:rsidRPr="000E4E7F">
        <w:t>extendedBSR-Sizes</w:t>
      </w:r>
      <w:bookmarkEnd w:id="1000"/>
      <w:bookmarkEnd w:id="1001"/>
      <w:r w:rsidRPr="000E4E7F">
        <w:t>-r10</w:t>
      </w:r>
      <w:r w:rsidRPr="000E4E7F">
        <w:tab/>
      </w:r>
      <w:r w:rsidRPr="000E4E7F">
        <w:tab/>
      </w:r>
      <w:r w:rsidRPr="000E4E7F">
        <w:tab/>
      </w:r>
      <w:r w:rsidRPr="000E4E7F">
        <w:tab/>
        <w:t>ENUMERATED {setup}</w:t>
      </w:r>
      <w:r w:rsidRPr="000E4E7F">
        <w:tab/>
      </w:r>
      <w:r w:rsidRPr="000E4E7F">
        <w:tab/>
        <w:t>OPTIONAL,</w:t>
      </w:r>
      <w:r w:rsidRPr="000E4E7F">
        <w:tab/>
        <w:t>-</w:t>
      </w:r>
      <w:r w:rsidRPr="000E4E7F">
        <w:rPr>
          <w:rFonts w:eastAsia="SimSun"/>
        </w:rPr>
        <w:t xml:space="preserve">- </w:t>
      </w:r>
      <w:r w:rsidRPr="000E4E7F">
        <w:t>Need OR</w:t>
      </w:r>
    </w:p>
    <w:p w14:paraId="7F036B9D" w14:textId="77777777" w:rsidR="00DD4D93" w:rsidRPr="000E4E7F" w:rsidRDefault="00DD4D93" w:rsidP="00DD4D93">
      <w:pPr>
        <w:pStyle w:val="PL"/>
        <w:shd w:val="clear" w:color="auto" w:fill="E6E6E6"/>
      </w:pPr>
      <w:r w:rsidRPr="000E4E7F">
        <w:tab/>
      </w:r>
      <w:r w:rsidRPr="000E4E7F">
        <w:tab/>
      </w:r>
      <w:r w:rsidRPr="000E4E7F">
        <w:tab/>
        <w:t>extendedPHR-r10</w:t>
      </w:r>
      <w:r w:rsidRPr="000E4E7F">
        <w:tab/>
      </w:r>
      <w:r w:rsidRPr="000E4E7F">
        <w:tab/>
      </w:r>
      <w:r w:rsidRPr="000E4E7F">
        <w:tab/>
      </w:r>
      <w:r w:rsidRPr="000E4E7F">
        <w:tab/>
      </w:r>
      <w:r w:rsidRPr="000E4E7F">
        <w:tab/>
      </w:r>
      <w:r w:rsidRPr="000E4E7F">
        <w:tab/>
        <w:t>ENUMERATED {setup}</w:t>
      </w:r>
      <w:r w:rsidRPr="000E4E7F">
        <w:tab/>
      </w:r>
      <w:r w:rsidRPr="000E4E7F">
        <w:tab/>
        <w:t>OPTIONAL</w:t>
      </w:r>
      <w:r w:rsidRPr="000E4E7F">
        <w:tab/>
        <w:t>-- Need OR</w:t>
      </w:r>
    </w:p>
    <w:p w14:paraId="414461D1" w14:textId="77777777" w:rsidR="00DD4D93" w:rsidRPr="000E4E7F" w:rsidRDefault="00DD4D93" w:rsidP="00DD4D93">
      <w:pPr>
        <w:pStyle w:val="PL"/>
        <w:shd w:val="clear" w:color="auto" w:fill="E6E6E6"/>
        <w:rPr>
          <w:noProof w:val="0"/>
        </w:rPr>
      </w:pPr>
      <w:r w:rsidRPr="000E4E7F">
        <w:rPr>
          <w:noProof w:val="0"/>
        </w:rPr>
        <w:tab/>
      </w:r>
      <w:r w:rsidRPr="000E4E7F">
        <w:rPr>
          <w:noProof w:val="0"/>
        </w:rPr>
        <w:tab/>
        <w:t>}</w:t>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r>
      <w:r w:rsidRPr="000E4E7F">
        <w:rPr>
          <w:noProof w:val="0"/>
        </w:rPr>
        <w:tab/>
        <w:t>OPTIONAL</w:t>
      </w:r>
      <w:r w:rsidRPr="000E4E7F">
        <w:rPr>
          <w:noProof w:val="0"/>
        </w:rPr>
        <w:tab/>
        <w:t>-- Need ON</w:t>
      </w:r>
    </w:p>
    <w:p w14:paraId="77696B76" w14:textId="77777777" w:rsidR="00DD4D93" w:rsidRPr="000E4E7F" w:rsidRDefault="00DD4D93" w:rsidP="00DD4D93">
      <w:pPr>
        <w:pStyle w:val="PL"/>
        <w:shd w:val="clear" w:color="auto" w:fill="E6E6E6"/>
      </w:pPr>
      <w:r w:rsidRPr="000E4E7F">
        <w:tab/>
        <w:t>]],</w:t>
      </w:r>
    </w:p>
    <w:p w14:paraId="224C7439" w14:textId="77777777" w:rsidR="00DD4D93" w:rsidRPr="000E4E7F" w:rsidRDefault="00DD4D93" w:rsidP="00DD4D93">
      <w:pPr>
        <w:pStyle w:val="PL"/>
        <w:shd w:val="clear" w:color="auto" w:fill="E6E6E6"/>
      </w:pPr>
      <w:r w:rsidRPr="000E4E7F">
        <w:tab/>
        <w:t>[[</w:t>
      </w:r>
      <w:r w:rsidRPr="000E4E7F">
        <w:tab/>
        <w:t>stag-</w:t>
      </w:r>
      <w:r w:rsidRPr="000E4E7F">
        <w:rPr>
          <w:snapToGrid w:val="0"/>
        </w:rPr>
        <w:t>ToRelease</w:t>
      </w:r>
      <w:r w:rsidRPr="000E4E7F">
        <w:t>List-r11</w:t>
      </w:r>
      <w:r w:rsidRPr="000E4E7F">
        <w:tab/>
      </w:r>
      <w:r w:rsidRPr="000E4E7F">
        <w:tab/>
      </w:r>
      <w:r w:rsidRPr="000E4E7F">
        <w:tab/>
      </w:r>
      <w:r w:rsidRPr="000E4E7F">
        <w:tab/>
        <w:t>STAG-</w:t>
      </w:r>
      <w:r w:rsidRPr="000E4E7F">
        <w:rPr>
          <w:snapToGrid w:val="0"/>
        </w:rPr>
        <w:t>ToRelease</w:t>
      </w:r>
      <w:r w:rsidRPr="000E4E7F">
        <w:t>List-r11</w:t>
      </w:r>
      <w:r w:rsidRPr="000E4E7F">
        <w:tab/>
        <w:t>OPTIONAL,</w:t>
      </w:r>
      <w:r w:rsidRPr="000E4E7F">
        <w:tab/>
        <w:t>-- Need ON</w:t>
      </w:r>
    </w:p>
    <w:p w14:paraId="6A1366FA" w14:textId="77777777" w:rsidR="00DD4D93" w:rsidRPr="000E4E7F" w:rsidRDefault="00DD4D93" w:rsidP="00DD4D93">
      <w:pPr>
        <w:pStyle w:val="PL"/>
        <w:shd w:val="clear" w:color="auto" w:fill="E6E6E6"/>
      </w:pPr>
      <w:r w:rsidRPr="000E4E7F">
        <w:tab/>
      </w:r>
      <w:r w:rsidRPr="000E4E7F">
        <w:tab/>
        <w:t>stag-T</w:t>
      </w:r>
      <w:r w:rsidRPr="000E4E7F">
        <w:rPr>
          <w:snapToGrid w:val="0"/>
        </w:rPr>
        <w:t>oAddMod</w:t>
      </w:r>
      <w:r w:rsidRPr="000E4E7F">
        <w:t>List-r11</w:t>
      </w:r>
      <w:r w:rsidRPr="000E4E7F">
        <w:tab/>
      </w:r>
      <w:r w:rsidRPr="000E4E7F">
        <w:tab/>
      </w:r>
      <w:r w:rsidRPr="000E4E7F">
        <w:tab/>
      </w:r>
      <w:r w:rsidRPr="000E4E7F">
        <w:tab/>
        <w:t>STAG-ToAddModList-r11</w:t>
      </w:r>
      <w:r w:rsidRPr="000E4E7F">
        <w:tab/>
        <w:t>OPTIONAL,</w:t>
      </w:r>
      <w:r w:rsidRPr="000E4E7F">
        <w:tab/>
        <w:t>-- Need ON</w:t>
      </w:r>
    </w:p>
    <w:p w14:paraId="05626E79" w14:textId="77777777" w:rsidR="00DD4D93" w:rsidRPr="000E4E7F" w:rsidRDefault="00DD4D93" w:rsidP="00DD4D93">
      <w:pPr>
        <w:pStyle w:val="PL"/>
        <w:shd w:val="clear" w:color="auto" w:fill="E6E6E6"/>
      </w:pPr>
      <w:r w:rsidRPr="000E4E7F">
        <w:tab/>
      </w:r>
      <w:r w:rsidRPr="000E4E7F">
        <w:tab/>
        <w:t>drx-Config-v1130</w:t>
      </w:r>
      <w:r w:rsidRPr="000E4E7F">
        <w:tab/>
      </w:r>
      <w:r w:rsidRPr="000E4E7F">
        <w:tab/>
      </w:r>
      <w:r w:rsidRPr="000E4E7F">
        <w:tab/>
      </w:r>
      <w:r w:rsidRPr="000E4E7F">
        <w:tab/>
      </w:r>
      <w:r w:rsidRPr="000E4E7F">
        <w:tab/>
        <w:t>DRX-Config-v1130</w:t>
      </w:r>
      <w:r w:rsidRPr="000E4E7F">
        <w:tab/>
      </w:r>
      <w:r w:rsidRPr="000E4E7F">
        <w:tab/>
        <w:t>OPTIONAL</w:t>
      </w:r>
      <w:r w:rsidRPr="000E4E7F">
        <w:tab/>
        <w:t>-- Need ON</w:t>
      </w:r>
    </w:p>
    <w:p w14:paraId="2C34CFC8" w14:textId="77777777" w:rsidR="00DD4D93" w:rsidRPr="000E4E7F" w:rsidRDefault="00DD4D93" w:rsidP="00DD4D93">
      <w:pPr>
        <w:pStyle w:val="PL"/>
        <w:shd w:val="clear" w:color="auto" w:fill="E6E6E6"/>
      </w:pPr>
      <w:r w:rsidRPr="000E4E7F">
        <w:tab/>
        <w:t>]],</w:t>
      </w:r>
    </w:p>
    <w:p w14:paraId="0113EB80" w14:textId="77777777" w:rsidR="00DD4D93" w:rsidRPr="000E4E7F" w:rsidRDefault="00DD4D93" w:rsidP="00DD4D93">
      <w:pPr>
        <w:pStyle w:val="PL"/>
        <w:shd w:val="clear" w:color="auto" w:fill="E6E6E6"/>
      </w:pPr>
      <w:r w:rsidRPr="000E4E7F">
        <w:tab/>
        <w:t>[[</w:t>
      </w:r>
      <w:r w:rsidRPr="000E4E7F">
        <w:tab/>
        <w:t>e-HARQ-Pattern-r12</w:t>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 Need ON</w:t>
      </w:r>
    </w:p>
    <w:p w14:paraId="743E37AF" w14:textId="77777777" w:rsidR="00DD4D93" w:rsidRPr="000E4E7F" w:rsidRDefault="00DD4D93" w:rsidP="00DD4D93">
      <w:pPr>
        <w:pStyle w:val="PL"/>
        <w:shd w:val="clear" w:color="auto" w:fill="E6E6E6"/>
      </w:pPr>
      <w:r w:rsidRPr="000E4E7F">
        <w:tab/>
      </w:r>
      <w:r w:rsidRPr="000E4E7F">
        <w:tab/>
        <w:t>dualConnectivityPHR</w:t>
      </w:r>
      <w:r w:rsidRPr="000E4E7F">
        <w:tab/>
      </w:r>
      <w:r w:rsidRPr="000E4E7F">
        <w:tab/>
      </w:r>
      <w:r w:rsidRPr="000E4E7F">
        <w:tab/>
      </w:r>
      <w:r w:rsidRPr="000E4E7F">
        <w:tab/>
      </w:r>
      <w:r w:rsidRPr="000E4E7F">
        <w:tab/>
        <w:t>CHOICE {</w:t>
      </w:r>
    </w:p>
    <w:p w14:paraId="11EB1888"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318E44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CF9A36C" w14:textId="77777777" w:rsidR="00DD4D93" w:rsidRPr="000E4E7F" w:rsidRDefault="00DD4D93" w:rsidP="00DD4D93">
      <w:pPr>
        <w:pStyle w:val="PL"/>
        <w:shd w:val="clear" w:color="auto" w:fill="E6E6E6"/>
      </w:pPr>
      <w:r w:rsidRPr="000E4E7F">
        <w:tab/>
      </w:r>
      <w:r w:rsidRPr="000E4E7F">
        <w:tab/>
      </w:r>
      <w:r w:rsidRPr="000E4E7F">
        <w:tab/>
      </w:r>
      <w:r w:rsidRPr="000E4E7F">
        <w:tab/>
        <w:t>phr-ModeOtherCG-r12</w:t>
      </w:r>
      <w:r w:rsidRPr="000E4E7F">
        <w:tab/>
      </w:r>
      <w:r w:rsidRPr="000E4E7F">
        <w:tab/>
      </w:r>
      <w:r w:rsidRPr="000E4E7F">
        <w:tab/>
      </w:r>
      <w:r w:rsidRPr="000E4E7F">
        <w:tab/>
      </w:r>
      <w:r w:rsidRPr="000E4E7F">
        <w:tab/>
        <w:t>ENUMERATED {real, virtual}</w:t>
      </w:r>
    </w:p>
    <w:p w14:paraId="3FFF5235" w14:textId="77777777" w:rsidR="00DD4D93" w:rsidRPr="000E4E7F" w:rsidRDefault="00DD4D93" w:rsidP="00DD4D93">
      <w:pPr>
        <w:pStyle w:val="PL"/>
        <w:shd w:val="clear" w:color="auto" w:fill="E6E6E6"/>
      </w:pPr>
      <w:r w:rsidRPr="000E4E7F">
        <w:tab/>
      </w:r>
      <w:r w:rsidRPr="000E4E7F">
        <w:tab/>
      </w:r>
      <w:r w:rsidRPr="000E4E7F">
        <w:tab/>
        <w:t>}</w:t>
      </w:r>
    </w:p>
    <w:p w14:paraId="4101A248"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76BB74A0" w14:textId="77777777" w:rsidR="00DD4D93" w:rsidRPr="000E4E7F" w:rsidRDefault="00DD4D93" w:rsidP="00DD4D93">
      <w:pPr>
        <w:pStyle w:val="PL"/>
        <w:shd w:val="clear" w:color="auto" w:fill="E6E6E6"/>
      </w:pPr>
      <w:r w:rsidRPr="000E4E7F">
        <w:tab/>
      </w:r>
      <w:r w:rsidRPr="000E4E7F">
        <w:tab/>
        <w:t>logicalChannelSR-Config-r12</w:t>
      </w:r>
      <w:r w:rsidRPr="000E4E7F">
        <w:tab/>
      </w:r>
      <w:r w:rsidRPr="000E4E7F">
        <w:tab/>
        <w:t>CHOICE {</w:t>
      </w:r>
    </w:p>
    <w:p w14:paraId="1076217A"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EEF08D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332A01B" w14:textId="77777777" w:rsidR="00DD4D93" w:rsidRPr="000E4E7F" w:rsidRDefault="00DD4D93" w:rsidP="00DD4D93">
      <w:pPr>
        <w:pStyle w:val="PL"/>
        <w:shd w:val="clear" w:color="auto" w:fill="E6E6E6"/>
      </w:pPr>
      <w:r w:rsidRPr="000E4E7F">
        <w:lastRenderedPageBreak/>
        <w:tab/>
      </w:r>
      <w:r w:rsidRPr="000E4E7F">
        <w:tab/>
      </w:r>
      <w:r w:rsidRPr="000E4E7F">
        <w:tab/>
      </w:r>
      <w:r w:rsidRPr="000E4E7F">
        <w:tab/>
        <w:t>logicalChannelSR-ProhibitTimer-r12</w:t>
      </w:r>
      <w:r w:rsidRPr="000E4E7F">
        <w:tab/>
      </w:r>
      <w:r w:rsidRPr="000E4E7F">
        <w:tab/>
        <w:t>ENUMERATED {sf20, sf40, sf64, sf128, sf512, sf1024, sf2560, spare1}</w:t>
      </w:r>
    </w:p>
    <w:p w14:paraId="583505A5" w14:textId="77777777" w:rsidR="00DD4D93" w:rsidRPr="000E4E7F" w:rsidRDefault="00DD4D93" w:rsidP="00DD4D93">
      <w:pPr>
        <w:pStyle w:val="PL"/>
        <w:shd w:val="clear" w:color="auto" w:fill="E6E6E6"/>
      </w:pPr>
      <w:r w:rsidRPr="000E4E7F">
        <w:tab/>
      </w:r>
      <w:r w:rsidRPr="000E4E7F">
        <w:tab/>
      </w:r>
      <w:r w:rsidRPr="000E4E7F">
        <w:tab/>
        <w:t>}</w:t>
      </w:r>
    </w:p>
    <w:p w14:paraId="052682F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17B8A36" w14:textId="77777777" w:rsidR="00DD4D93" w:rsidRPr="000E4E7F" w:rsidRDefault="00DD4D93" w:rsidP="00DD4D93">
      <w:pPr>
        <w:pStyle w:val="PL"/>
        <w:shd w:val="clear" w:color="auto" w:fill="E6E6E6"/>
      </w:pPr>
      <w:r w:rsidRPr="000E4E7F">
        <w:tab/>
        <w:t>]],</w:t>
      </w:r>
    </w:p>
    <w:p w14:paraId="6B7207D7" w14:textId="77777777" w:rsidR="00DD4D93" w:rsidRPr="000E4E7F" w:rsidRDefault="00DD4D93" w:rsidP="00DD4D93">
      <w:pPr>
        <w:pStyle w:val="PL"/>
        <w:shd w:val="clear" w:color="auto" w:fill="E6E6E6"/>
      </w:pPr>
      <w:r w:rsidRPr="000E4E7F">
        <w:tab/>
        <w:t>[[</w:t>
      </w:r>
      <w:r w:rsidRPr="000E4E7F">
        <w:tab/>
        <w:t>drx-Config-v1310</w:t>
      </w:r>
      <w:r w:rsidRPr="000E4E7F">
        <w:tab/>
      </w:r>
      <w:r w:rsidRPr="000E4E7F">
        <w:tab/>
      </w:r>
      <w:r w:rsidRPr="000E4E7F">
        <w:tab/>
      </w:r>
      <w:r w:rsidRPr="000E4E7F">
        <w:tab/>
      </w:r>
      <w:r w:rsidRPr="000E4E7F">
        <w:tab/>
        <w:t>DRX-Config-v1310</w:t>
      </w:r>
      <w:r w:rsidRPr="000E4E7F">
        <w:tab/>
      </w:r>
      <w:r w:rsidRPr="000E4E7F">
        <w:tab/>
        <w:t>OPTIONAL,</w:t>
      </w:r>
      <w:r w:rsidRPr="000E4E7F">
        <w:tab/>
      </w:r>
      <w:r w:rsidRPr="000E4E7F">
        <w:tab/>
        <w:t>-- Need ON</w:t>
      </w:r>
    </w:p>
    <w:p w14:paraId="10A3B539" w14:textId="77777777" w:rsidR="00DD4D93" w:rsidRPr="000E4E7F" w:rsidRDefault="00DD4D93" w:rsidP="00DD4D93">
      <w:pPr>
        <w:pStyle w:val="PL"/>
        <w:shd w:val="clear" w:color="auto" w:fill="E6E6E6"/>
      </w:pPr>
      <w:r w:rsidRPr="000E4E7F">
        <w:tab/>
      </w:r>
      <w:r w:rsidRPr="000E4E7F">
        <w:tab/>
        <w:t>extendedPHR2-r13</w:t>
      </w:r>
      <w:r w:rsidRPr="000E4E7F">
        <w:tab/>
      </w:r>
      <w:r w:rsidRPr="000E4E7F">
        <w:tab/>
      </w:r>
      <w:r w:rsidRPr="000E4E7F">
        <w:tab/>
      </w:r>
      <w:r w:rsidRPr="000E4E7F">
        <w:tab/>
      </w:r>
      <w:r w:rsidRPr="000E4E7F">
        <w:tab/>
        <w:t>BOOLEAN</w:t>
      </w:r>
      <w:r w:rsidRPr="000E4E7F">
        <w:tab/>
      </w:r>
      <w:r w:rsidRPr="000E4E7F">
        <w:tab/>
        <w:t>OPTIONAL,</w:t>
      </w:r>
      <w:r w:rsidRPr="000E4E7F">
        <w:tab/>
      </w:r>
      <w:r w:rsidRPr="000E4E7F">
        <w:tab/>
        <w:t>-- Need ON</w:t>
      </w:r>
    </w:p>
    <w:p w14:paraId="736C17C2" w14:textId="77777777" w:rsidR="00DD4D93" w:rsidRPr="000E4E7F" w:rsidRDefault="00DD4D93" w:rsidP="00DD4D93">
      <w:pPr>
        <w:pStyle w:val="PL"/>
        <w:shd w:val="clear" w:color="auto" w:fill="E6E6E6"/>
      </w:pPr>
      <w:r w:rsidRPr="000E4E7F">
        <w:tab/>
      </w:r>
      <w:r w:rsidRPr="000E4E7F">
        <w:tab/>
        <w:t>eDRX-Config-CycleStartOffset-r13</w:t>
      </w:r>
      <w:r w:rsidRPr="000E4E7F">
        <w:tab/>
        <w:t>CHOICE {</w:t>
      </w:r>
    </w:p>
    <w:p w14:paraId="14D85555"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A4E4810" w14:textId="77777777" w:rsidR="00DD4D93" w:rsidRPr="000E4E7F" w:rsidRDefault="00DD4D93" w:rsidP="00DD4D93">
      <w:pPr>
        <w:pStyle w:val="PL"/>
        <w:shd w:val="clear" w:color="auto" w:fill="E6E6E6"/>
      </w:pPr>
      <w:r w:rsidRPr="000E4E7F">
        <w:tab/>
      </w:r>
      <w:r w:rsidRPr="000E4E7F">
        <w:tab/>
      </w:r>
      <w:r w:rsidRPr="000E4E7F">
        <w:tab/>
        <w:t>setup</w:t>
      </w:r>
    </w:p>
    <w:p w14:paraId="382F71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F2C51E2" w14:textId="77777777" w:rsidR="00DD4D93" w:rsidRPr="000E4E7F" w:rsidRDefault="00DD4D93" w:rsidP="00DD4D93">
      <w:pPr>
        <w:pStyle w:val="PL"/>
        <w:shd w:val="clear" w:color="auto" w:fill="E6E6E6"/>
      </w:pPr>
      <w:r w:rsidRPr="000E4E7F">
        <w:tab/>
      </w:r>
      <w:r w:rsidRPr="000E4E7F">
        <w:tab/>
      </w:r>
      <w:r w:rsidRPr="000E4E7F">
        <w:tab/>
        <w:t>sf5120</w:t>
      </w:r>
      <w:r w:rsidRPr="000E4E7F">
        <w:tab/>
      </w:r>
      <w:r w:rsidRPr="000E4E7F">
        <w:tab/>
      </w:r>
      <w:r w:rsidRPr="000E4E7F">
        <w:tab/>
      </w:r>
      <w:r w:rsidRPr="000E4E7F">
        <w:tab/>
      </w:r>
      <w:r w:rsidRPr="000E4E7F">
        <w:tab/>
      </w:r>
      <w:r w:rsidRPr="000E4E7F">
        <w:tab/>
      </w:r>
      <w:r w:rsidRPr="000E4E7F">
        <w:tab/>
      </w:r>
      <w:r w:rsidRPr="000E4E7F">
        <w:tab/>
      </w:r>
      <w:r w:rsidRPr="000E4E7F">
        <w:tab/>
        <w:t>INTEGER(0..1),</w:t>
      </w:r>
    </w:p>
    <w:p w14:paraId="324E113C" w14:textId="77777777" w:rsidR="00DD4D93" w:rsidRPr="000E4E7F" w:rsidRDefault="00DD4D93" w:rsidP="00DD4D93">
      <w:pPr>
        <w:pStyle w:val="PL"/>
        <w:shd w:val="clear" w:color="auto" w:fill="E6E6E6"/>
      </w:pPr>
      <w:r w:rsidRPr="000E4E7F">
        <w:tab/>
      </w:r>
      <w:r w:rsidRPr="000E4E7F">
        <w:tab/>
      </w:r>
      <w:r w:rsidRPr="000E4E7F">
        <w:tab/>
        <w:t>sf10240</w:t>
      </w:r>
      <w:r w:rsidRPr="000E4E7F">
        <w:tab/>
      </w:r>
      <w:r w:rsidRPr="000E4E7F">
        <w:tab/>
      </w:r>
      <w:r w:rsidRPr="000E4E7F">
        <w:tab/>
      </w:r>
      <w:r w:rsidRPr="000E4E7F">
        <w:tab/>
      </w:r>
      <w:r w:rsidRPr="000E4E7F">
        <w:tab/>
      </w:r>
      <w:r w:rsidRPr="000E4E7F">
        <w:tab/>
      </w:r>
      <w:r w:rsidRPr="000E4E7F">
        <w:tab/>
      </w:r>
      <w:r w:rsidRPr="000E4E7F">
        <w:tab/>
      </w:r>
      <w:r w:rsidRPr="000E4E7F">
        <w:tab/>
        <w:t>INTEGER(0..3)</w:t>
      </w:r>
    </w:p>
    <w:p w14:paraId="77F8053B" w14:textId="77777777" w:rsidR="00DD4D93" w:rsidRPr="000E4E7F" w:rsidRDefault="00DD4D93" w:rsidP="00DD4D93">
      <w:pPr>
        <w:pStyle w:val="PL"/>
        <w:shd w:val="clear" w:color="auto" w:fill="E6E6E6"/>
      </w:pPr>
      <w:r w:rsidRPr="000E4E7F">
        <w:tab/>
      </w:r>
      <w:r w:rsidRPr="000E4E7F">
        <w:tab/>
      </w:r>
      <w:r w:rsidRPr="000E4E7F">
        <w:tab/>
        <w:t>}</w:t>
      </w:r>
    </w:p>
    <w:p w14:paraId="00EDB1DB"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9CCD721" w14:textId="77777777" w:rsidR="00DD4D93" w:rsidRPr="000E4E7F" w:rsidRDefault="00DD4D93" w:rsidP="00DD4D93">
      <w:pPr>
        <w:pStyle w:val="PL"/>
        <w:shd w:val="clear" w:color="auto" w:fill="E6E6E6"/>
      </w:pPr>
      <w:r w:rsidRPr="000E4E7F">
        <w:tab/>
        <w:t>]],</w:t>
      </w:r>
    </w:p>
    <w:p w14:paraId="0265EC27" w14:textId="77777777" w:rsidR="00DD4D93" w:rsidRPr="000E4E7F" w:rsidRDefault="00DD4D93" w:rsidP="00DD4D93">
      <w:pPr>
        <w:pStyle w:val="PL"/>
        <w:shd w:val="clear" w:color="auto" w:fill="E6E6E6"/>
      </w:pPr>
      <w:r w:rsidRPr="000E4E7F">
        <w:tab/>
        <w:t>[[</w:t>
      </w:r>
      <w:r w:rsidRPr="000E4E7F">
        <w:tab/>
        <w:t>drx-Config-r13</w:t>
      </w:r>
      <w:r w:rsidRPr="000E4E7F">
        <w:tab/>
      </w:r>
      <w:r w:rsidRPr="000E4E7F">
        <w:tab/>
      </w:r>
      <w:r w:rsidRPr="000E4E7F">
        <w:tab/>
      </w:r>
      <w:r w:rsidRPr="000E4E7F">
        <w:tab/>
      </w:r>
      <w:r w:rsidRPr="000E4E7F">
        <w:tab/>
      </w:r>
      <w:r w:rsidRPr="000E4E7F">
        <w:tab/>
        <w:t>CHOICE {</w:t>
      </w:r>
    </w:p>
    <w:p w14:paraId="1B2146F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6AC77C7"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DRX-Config-r13</w:t>
      </w:r>
    </w:p>
    <w:p w14:paraId="017BFC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C8F304C" w14:textId="77777777" w:rsidR="00DD4D93" w:rsidRPr="000E4E7F" w:rsidRDefault="00DD4D93" w:rsidP="00DD4D93">
      <w:pPr>
        <w:pStyle w:val="PL"/>
        <w:shd w:val="clear" w:color="auto" w:fill="E6E6E6"/>
      </w:pPr>
      <w:r w:rsidRPr="000E4E7F">
        <w:tab/>
        <w:t>]],</w:t>
      </w:r>
    </w:p>
    <w:p w14:paraId="6C3C9984" w14:textId="77777777" w:rsidR="00DD4D93" w:rsidRPr="000E4E7F" w:rsidRDefault="00DD4D93" w:rsidP="00DD4D93">
      <w:pPr>
        <w:pStyle w:val="PL"/>
        <w:shd w:val="clear" w:color="auto" w:fill="E6E6E6"/>
      </w:pPr>
      <w:r w:rsidRPr="000E4E7F">
        <w:tab/>
        <w:t>[[</w:t>
      </w:r>
      <w:r w:rsidRPr="000E4E7F">
        <w:tab/>
        <w:t>skipUplinkTx-r14</w:t>
      </w:r>
      <w:r w:rsidRPr="000E4E7F">
        <w:tab/>
      </w:r>
      <w:r w:rsidRPr="000E4E7F">
        <w:tab/>
      </w:r>
      <w:r w:rsidRPr="000E4E7F">
        <w:tab/>
      </w:r>
      <w:r w:rsidRPr="000E4E7F">
        <w:tab/>
      </w:r>
      <w:r w:rsidRPr="000E4E7F">
        <w:tab/>
        <w:t>CHOICE {</w:t>
      </w:r>
    </w:p>
    <w:p w14:paraId="6BDA5459"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31E2D870"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6960F23" w14:textId="77777777" w:rsidR="00DD4D93" w:rsidRPr="000E4E7F" w:rsidRDefault="00DD4D93" w:rsidP="00DD4D93">
      <w:pPr>
        <w:pStyle w:val="PL"/>
        <w:shd w:val="clear" w:color="auto" w:fill="E6E6E6"/>
      </w:pPr>
      <w:r w:rsidRPr="000E4E7F">
        <w:tab/>
      </w:r>
      <w:r w:rsidRPr="000E4E7F">
        <w:tab/>
      </w:r>
      <w:r w:rsidRPr="000E4E7F">
        <w:tab/>
      </w:r>
      <w:r w:rsidRPr="000E4E7F">
        <w:tab/>
        <w:t>skipUplinkTxSPS-r14</w:t>
      </w:r>
      <w:r w:rsidRPr="000E4E7F">
        <w:tab/>
      </w:r>
      <w:r w:rsidRPr="000E4E7F">
        <w:tab/>
      </w:r>
      <w:r w:rsidRPr="000E4E7F">
        <w:tab/>
      </w:r>
      <w:r w:rsidRPr="000E4E7F">
        <w:tab/>
      </w:r>
      <w:r w:rsidRPr="000E4E7F">
        <w:tab/>
        <w:t>ENUMERATED {true}</w:t>
      </w:r>
      <w:r w:rsidRPr="000E4E7F">
        <w:tab/>
      </w:r>
      <w:r w:rsidRPr="000E4E7F">
        <w:tab/>
        <w:t>OPTIONAL,</w:t>
      </w:r>
      <w:r w:rsidRPr="000E4E7F">
        <w:tab/>
        <w:t>-- Need OR</w:t>
      </w:r>
    </w:p>
    <w:p w14:paraId="25CF9260" w14:textId="77777777" w:rsidR="00DD4D93" w:rsidRPr="000E4E7F" w:rsidRDefault="00DD4D93" w:rsidP="00DD4D93">
      <w:pPr>
        <w:pStyle w:val="PL"/>
        <w:shd w:val="clear" w:color="auto" w:fill="E6E6E6"/>
      </w:pPr>
      <w:r w:rsidRPr="000E4E7F">
        <w:tab/>
      </w:r>
      <w:r w:rsidRPr="000E4E7F">
        <w:tab/>
      </w:r>
      <w:r w:rsidRPr="000E4E7F">
        <w:tab/>
      </w:r>
      <w:r w:rsidRPr="000E4E7F">
        <w:tab/>
        <w:t>skipUplinkTxDynamic-r14</w:t>
      </w:r>
      <w:r w:rsidRPr="000E4E7F">
        <w:tab/>
      </w:r>
      <w:r w:rsidRPr="000E4E7F">
        <w:tab/>
      </w:r>
      <w:r w:rsidRPr="000E4E7F">
        <w:tab/>
      </w:r>
      <w:r w:rsidRPr="000E4E7F">
        <w:tab/>
        <w:t>ENUMERATED {true}</w:t>
      </w:r>
      <w:r w:rsidRPr="000E4E7F">
        <w:tab/>
      </w:r>
      <w:r w:rsidRPr="000E4E7F">
        <w:tab/>
        <w:t>OPTIONAL</w:t>
      </w:r>
      <w:r w:rsidRPr="000E4E7F">
        <w:tab/>
        <w:t>-- Need OR</w:t>
      </w:r>
    </w:p>
    <w:p w14:paraId="272F2C7E" w14:textId="77777777" w:rsidR="00DD4D93" w:rsidRPr="000E4E7F" w:rsidRDefault="00DD4D93" w:rsidP="00DD4D93">
      <w:pPr>
        <w:pStyle w:val="PL"/>
        <w:shd w:val="clear" w:color="auto" w:fill="E6E6E6"/>
      </w:pPr>
      <w:r w:rsidRPr="000E4E7F">
        <w:tab/>
      </w:r>
      <w:r w:rsidRPr="000E4E7F">
        <w:tab/>
      </w:r>
      <w:r w:rsidRPr="000E4E7F">
        <w:tab/>
        <w:t>}</w:t>
      </w:r>
    </w:p>
    <w:p w14:paraId="57CA996A"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26C67D4" w14:textId="77777777" w:rsidR="00DD4D93" w:rsidRPr="000E4E7F" w:rsidRDefault="00DD4D93" w:rsidP="00DD4D93">
      <w:pPr>
        <w:pStyle w:val="PL"/>
        <w:shd w:val="clear" w:color="auto" w:fill="E6E6E6"/>
      </w:pPr>
      <w:r w:rsidRPr="000E4E7F">
        <w:tab/>
      </w:r>
      <w:r w:rsidRPr="000E4E7F">
        <w:tab/>
        <w:t>dataInactivityTimerConfig-r14</w:t>
      </w:r>
      <w:r w:rsidRPr="000E4E7F">
        <w:tab/>
      </w:r>
      <w:r w:rsidRPr="000E4E7F">
        <w:tab/>
        <w:t>CHOICE {</w:t>
      </w:r>
    </w:p>
    <w:p w14:paraId="63D7EE34" w14:textId="77777777" w:rsidR="00DD4D93" w:rsidRPr="000E4E7F" w:rsidRDefault="00DD4D93" w:rsidP="00DD4D93">
      <w:pPr>
        <w:pStyle w:val="PL"/>
        <w:shd w:val="clear" w:color="auto" w:fill="E6E6E6"/>
        <w:tabs>
          <w:tab w:val="clear" w:pos="5376"/>
          <w:tab w:val="clear" w:pos="5760"/>
        </w:tabs>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DDA37F3"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7A1572B" w14:textId="77777777" w:rsidR="00DD4D93" w:rsidRPr="000E4E7F" w:rsidRDefault="00DD4D93" w:rsidP="00DD4D93">
      <w:pPr>
        <w:pStyle w:val="PL"/>
        <w:shd w:val="clear" w:color="auto" w:fill="E6E6E6"/>
      </w:pPr>
      <w:r w:rsidRPr="000E4E7F">
        <w:tab/>
      </w:r>
      <w:r w:rsidRPr="000E4E7F">
        <w:tab/>
      </w:r>
      <w:r w:rsidRPr="000E4E7F">
        <w:tab/>
      </w:r>
      <w:r w:rsidRPr="000E4E7F">
        <w:tab/>
        <w:t>dataInactivityTimer-r14</w:t>
      </w:r>
      <w:r w:rsidRPr="000E4E7F">
        <w:tab/>
      </w:r>
      <w:r w:rsidRPr="000E4E7F">
        <w:tab/>
      </w:r>
      <w:r w:rsidRPr="000E4E7F">
        <w:tab/>
      </w:r>
      <w:r w:rsidRPr="000E4E7F">
        <w:tab/>
        <w:t>DataInactivityTimer-r14</w:t>
      </w:r>
    </w:p>
    <w:p w14:paraId="3399EA0F" w14:textId="77777777" w:rsidR="00DD4D93" w:rsidRPr="000E4E7F" w:rsidRDefault="00DD4D93" w:rsidP="00DD4D93">
      <w:pPr>
        <w:pStyle w:val="PL"/>
        <w:shd w:val="clear" w:color="auto" w:fill="E6E6E6"/>
      </w:pPr>
      <w:r w:rsidRPr="000E4E7F">
        <w:tab/>
      </w:r>
      <w:r w:rsidRPr="000E4E7F">
        <w:tab/>
      </w:r>
      <w:r w:rsidRPr="000E4E7F">
        <w:tab/>
        <w:t>}</w:t>
      </w:r>
    </w:p>
    <w:p w14:paraId="32B50855"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0D7846" w14:textId="77777777" w:rsidR="00DD4D93" w:rsidRPr="000E4E7F" w:rsidRDefault="00DD4D93" w:rsidP="00DD4D93">
      <w:pPr>
        <w:pStyle w:val="PL"/>
        <w:shd w:val="clear" w:color="auto" w:fill="E6E6E6"/>
      </w:pPr>
      <w:r w:rsidRPr="000E4E7F">
        <w:tab/>
        <w:t>]],</w:t>
      </w:r>
    </w:p>
    <w:p w14:paraId="2DCBF5A4" w14:textId="77777777" w:rsidR="00DD4D93" w:rsidRPr="000E4E7F" w:rsidRDefault="00DD4D93" w:rsidP="00DD4D93">
      <w:pPr>
        <w:pStyle w:val="PL"/>
        <w:shd w:val="clear" w:color="auto" w:fill="E6E6E6"/>
      </w:pPr>
      <w:r w:rsidRPr="000E4E7F">
        <w:tab/>
        <w:t>[[</w:t>
      </w:r>
      <w:r w:rsidRPr="000E4E7F">
        <w:tab/>
        <w:t>rai-Activation-r14</w:t>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049B50C0" w14:textId="77777777" w:rsidR="00DD4D93" w:rsidRPr="000E4E7F" w:rsidRDefault="00DD4D93" w:rsidP="00DD4D93">
      <w:pPr>
        <w:pStyle w:val="PL"/>
        <w:shd w:val="clear" w:color="auto" w:fill="E6E6E6"/>
      </w:pPr>
      <w:r w:rsidRPr="000E4E7F">
        <w:tab/>
        <w:t>]],</w:t>
      </w:r>
    </w:p>
    <w:p w14:paraId="557583C1" w14:textId="77777777" w:rsidR="00DD4D93" w:rsidRPr="000E4E7F" w:rsidRDefault="00DD4D93" w:rsidP="00DD4D93">
      <w:pPr>
        <w:pStyle w:val="PL"/>
        <w:shd w:val="clear" w:color="auto" w:fill="E6E6E6"/>
      </w:pPr>
      <w:r w:rsidRPr="000E4E7F">
        <w:tab/>
        <w:t>[[</w:t>
      </w:r>
      <w:r w:rsidRPr="000E4E7F">
        <w:tab/>
        <w:t>shortTTI-AndSPT-r15</w:t>
      </w:r>
      <w:r w:rsidRPr="000E4E7F">
        <w:tab/>
      </w:r>
      <w:r w:rsidRPr="000E4E7F">
        <w:tab/>
      </w:r>
      <w:r w:rsidRPr="000E4E7F">
        <w:tab/>
      </w:r>
      <w:r w:rsidRPr="000E4E7F">
        <w:tab/>
        <w:t>CHOICE {</w:t>
      </w:r>
    </w:p>
    <w:p w14:paraId="184C7130"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79EEB65"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36B95AEF" w14:textId="77777777" w:rsidR="00DD4D93" w:rsidRPr="000E4E7F" w:rsidRDefault="00DD4D93" w:rsidP="00DD4D93">
      <w:pPr>
        <w:pStyle w:val="PL"/>
        <w:shd w:val="clear" w:color="auto" w:fill="E6E6E6"/>
      </w:pPr>
      <w:r w:rsidRPr="000E4E7F">
        <w:tab/>
      </w:r>
      <w:r w:rsidRPr="000E4E7F">
        <w:tab/>
      </w:r>
      <w:r w:rsidRPr="000E4E7F">
        <w:tab/>
      </w:r>
      <w:r w:rsidRPr="000E4E7F">
        <w:tab/>
        <w:t>drx-Config-r15</w:t>
      </w:r>
      <w:r w:rsidRPr="000E4E7F">
        <w:tab/>
      </w:r>
      <w:r w:rsidRPr="000E4E7F">
        <w:tab/>
      </w:r>
      <w:r w:rsidRPr="000E4E7F">
        <w:tab/>
      </w:r>
      <w:r w:rsidRPr="000E4E7F">
        <w:tab/>
      </w:r>
      <w:r w:rsidRPr="000E4E7F">
        <w:tab/>
        <w:t>DRX-Config-r15</w:t>
      </w:r>
      <w:r w:rsidRPr="000E4E7F">
        <w:tab/>
      </w:r>
      <w:r w:rsidRPr="000E4E7F">
        <w:tab/>
      </w:r>
      <w:r w:rsidRPr="000E4E7F">
        <w:tab/>
      </w:r>
      <w:r w:rsidRPr="000E4E7F">
        <w:tab/>
        <w:t>OPTIONAL, -- Need ON</w:t>
      </w:r>
    </w:p>
    <w:p w14:paraId="7FE2431C" w14:textId="77777777" w:rsidR="00DD4D93" w:rsidRPr="000E4E7F" w:rsidRDefault="00DD4D93" w:rsidP="00DD4D93">
      <w:pPr>
        <w:pStyle w:val="PL"/>
        <w:shd w:val="clear" w:color="auto" w:fill="E6E6E6"/>
      </w:pPr>
      <w:r w:rsidRPr="000E4E7F">
        <w:tab/>
      </w:r>
      <w:r w:rsidRPr="000E4E7F">
        <w:tab/>
      </w:r>
      <w:r w:rsidRPr="000E4E7F">
        <w:tab/>
      </w:r>
      <w:r w:rsidRPr="000E4E7F">
        <w:tab/>
        <w:t>periodicBSR-Timer-r15</w:t>
      </w:r>
      <w:r w:rsidRPr="000E4E7F">
        <w:tab/>
      </w:r>
      <w:r w:rsidRPr="000E4E7F">
        <w:tab/>
      </w:r>
      <w:r w:rsidRPr="000E4E7F">
        <w:tab/>
        <w:t>ENUMERATED {</w:t>
      </w:r>
    </w:p>
    <w:p w14:paraId="2635838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 sf5, sf10, sf16, sf20, sf32, sf40,</w:t>
      </w:r>
    </w:p>
    <w:p w14:paraId="6E03C3B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sf64, sf80, sf128, sf160, sf320, sf640,</w:t>
      </w:r>
    </w:p>
    <w:p w14:paraId="2177E5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sf1280, sf2560, infinity}</w:t>
      </w:r>
    </w:p>
    <w:p w14:paraId="0FB1E4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3699C77F" w14:textId="77777777" w:rsidR="00DD4D93" w:rsidRPr="000E4E7F" w:rsidRDefault="00DD4D93" w:rsidP="00DD4D93">
      <w:pPr>
        <w:pStyle w:val="PL"/>
        <w:shd w:val="clear" w:color="auto" w:fill="E6E6E6"/>
      </w:pPr>
      <w:r w:rsidRPr="000E4E7F">
        <w:tab/>
      </w:r>
      <w:r w:rsidRPr="000E4E7F">
        <w:tab/>
      </w:r>
      <w:r w:rsidRPr="000E4E7F">
        <w:tab/>
      </w:r>
      <w:r w:rsidRPr="000E4E7F">
        <w:tab/>
        <w:t>proc-Timeline-r15</w:t>
      </w:r>
      <w:r w:rsidRPr="000E4E7F">
        <w:tab/>
      </w:r>
      <w:r w:rsidRPr="000E4E7F">
        <w:tab/>
      </w:r>
      <w:r w:rsidRPr="000E4E7F">
        <w:tab/>
      </w:r>
      <w:r w:rsidRPr="000E4E7F">
        <w:tab/>
        <w:t>ENUMERATED {nplus4set1, nplus6set1,</w:t>
      </w:r>
    </w:p>
    <w:p w14:paraId="4487178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nplus6set2, nplus8set2 }</w:t>
      </w:r>
      <w:r w:rsidRPr="000E4E7F">
        <w:tab/>
        <w:t>OPTIONAL, -- Need ON</w:t>
      </w:r>
    </w:p>
    <w:p w14:paraId="0D9F297C" w14:textId="77777777" w:rsidR="00DD4D93" w:rsidRPr="000E4E7F" w:rsidRDefault="00DD4D93" w:rsidP="00DD4D93">
      <w:pPr>
        <w:pStyle w:val="PL"/>
        <w:shd w:val="clear" w:color="auto" w:fill="E6E6E6"/>
      </w:pPr>
      <w:r w:rsidRPr="000E4E7F">
        <w:tab/>
      </w:r>
      <w:r w:rsidRPr="000E4E7F">
        <w:tab/>
      </w:r>
      <w:r w:rsidRPr="000E4E7F">
        <w:tab/>
      </w:r>
      <w:r w:rsidRPr="000E4E7F">
        <w:tab/>
        <w:t>ssr-ProhibitTimer-r15</w:t>
      </w:r>
      <w:r w:rsidRPr="000E4E7F">
        <w:tab/>
      </w:r>
      <w:r w:rsidRPr="000E4E7F">
        <w:tab/>
      </w:r>
      <w:r w:rsidRPr="000E4E7F">
        <w:tab/>
        <w:t>INTEGER (0..7)</w:t>
      </w:r>
      <w:r w:rsidRPr="000E4E7F">
        <w:tab/>
      </w:r>
      <w:r w:rsidRPr="000E4E7F">
        <w:tab/>
      </w:r>
      <w:r w:rsidRPr="000E4E7F">
        <w:tab/>
      </w:r>
      <w:r w:rsidRPr="000E4E7F">
        <w:tab/>
        <w:t>OPTIONAL -- Need ON</w:t>
      </w:r>
    </w:p>
    <w:p w14:paraId="2E07226F" w14:textId="77777777" w:rsidR="00DD4D93" w:rsidRPr="000E4E7F" w:rsidRDefault="00DD4D93" w:rsidP="00DD4D93">
      <w:pPr>
        <w:pStyle w:val="PL"/>
        <w:shd w:val="clear" w:color="auto" w:fill="E6E6E6"/>
      </w:pPr>
      <w:r w:rsidRPr="000E4E7F">
        <w:tab/>
      </w:r>
      <w:r w:rsidRPr="000E4E7F">
        <w:tab/>
      </w:r>
      <w:r w:rsidRPr="000E4E7F">
        <w:tab/>
        <w:t>}</w:t>
      </w:r>
    </w:p>
    <w:p w14:paraId="62C0D27D"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A580145" w14:textId="77777777" w:rsidR="00DD4D93" w:rsidRPr="000E4E7F" w:rsidRDefault="00DD4D93" w:rsidP="00DD4D93">
      <w:pPr>
        <w:pStyle w:val="PL"/>
        <w:shd w:val="clear" w:color="auto" w:fill="E6E6E6"/>
      </w:pPr>
      <w:r w:rsidRPr="000E4E7F">
        <w:tab/>
      </w:r>
      <w:r w:rsidRPr="000E4E7F">
        <w:tab/>
        <w:t>mpdcch-UL-HARQ-ACK-FeedbackConfig-r15</w:t>
      </w:r>
      <w:r w:rsidRPr="000E4E7F">
        <w:tab/>
        <w:t>BOOLEAN</w:t>
      </w:r>
      <w:r w:rsidRPr="000E4E7F">
        <w:tab/>
      </w:r>
      <w:r w:rsidRPr="000E4E7F">
        <w:tab/>
        <w:t>OPTIONAL,</w:t>
      </w:r>
      <w:r w:rsidRPr="000E4E7F">
        <w:tab/>
        <w:t>-- Need ON</w:t>
      </w:r>
    </w:p>
    <w:p w14:paraId="3D357135" w14:textId="77777777" w:rsidR="00DD4D93" w:rsidRPr="000E4E7F" w:rsidRDefault="00DD4D93" w:rsidP="00DD4D93">
      <w:pPr>
        <w:pStyle w:val="PL"/>
        <w:shd w:val="clear" w:color="auto" w:fill="E6E6E6"/>
      </w:pPr>
      <w:r w:rsidRPr="000E4E7F">
        <w:tab/>
      </w:r>
      <w:r w:rsidRPr="000E4E7F">
        <w:tab/>
        <w:t>dormantStateTimers-r15</w:t>
      </w:r>
      <w:r w:rsidRPr="000E4E7F">
        <w:tab/>
      </w:r>
      <w:r w:rsidRPr="000E4E7F">
        <w:tab/>
      </w:r>
      <w:r w:rsidRPr="000E4E7F">
        <w:tab/>
      </w:r>
      <w:r w:rsidRPr="000E4E7F">
        <w:tab/>
        <w:t>CHOICE {</w:t>
      </w:r>
    </w:p>
    <w:p w14:paraId="4644E07C" w14:textId="77777777" w:rsidR="00DD4D93" w:rsidRPr="000E4E7F" w:rsidRDefault="00DD4D93" w:rsidP="00DD4D93">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64D3E8" w14:textId="77777777" w:rsidR="00DD4D93" w:rsidRPr="000E4E7F" w:rsidRDefault="00DD4D93" w:rsidP="00DD4D93">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6224379" w14:textId="77777777" w:rsidR="00DD4D93" w:rsidRPr="000E4E7F" w:rsidRDefault="00DD4D93" w:rsidP="00DD4D93">
      <w:pPr>
        <w:pStyle w:val="PL"/>
        <w:shd w:val="clear" w:color="auto" w:fill="E6E6E6"/>
      </w:pPr>
      <w:r w:rsidRPr="000E4E7F">
        <w:tab/>
      </w:r>
      <w:r w:rsidRPr="000E4E7F">
        <w:tab/>
      </w:r>
      <w:r w:rsidRPr="000E4E7F">
        <w:tab/>
      </w:r>
      <w:r w:rsidRPr="000E4E7F">
        <w:tab/>
        <w:t>sCellHibernationTimer-r15</w:t>
      </w:r>
      <w:r w:rsidRPr="000E4E7F">
        <w:tab/>
      </w:r>
      <w:r w:rsidRPr="000E4E7F">
        <w:tab/>
      </w:r>
      <w:r w:rsidRPr="000E4E7F">
        <w:tab/>
        <w:t>ENUMERATED {</w:t>
      </w:r>
    </w:p>
    <w:p w14:paraId="2B834AC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 rf128, spare}</w:t>
      </w:r>
      <w:r w:rsidRPr="000E4E7F">
        <w:tab/>
      </w:r>
      <w:r w:rsidRPr="000E4E7F">
        <w:tab/>
        <w:t>OPTIONAL,</w:t>
      </w:r>
      <w:r w:rsidRPr="000E4E7F">
        <w:tab/>
        <w:t>-- Need OR</w:t>
      </w:r>
    </w:p>
    <w:p w14:paraId="66D89B9E" w14:textId="77777777" w:rsidR="00DD4D93" w:rsidRPr="000E4E7F" w:rsidRDefault="00DD4D93" w:rsidP="00DD4D93">
      <w:pPr>
        <w:pStyle w:val="PL"/>
        <w:shd w:val="clear" w:color="auto" w:fill="E6E6E6"/>
      </w:pPr>
      <w:r w:rsidRPr="000E4E7F">
        <w:tab/>
      </w:r>
      <w:r w:rsidRPr="000E4E7F">
        <w:tab/>
      </w:r>
      <w:r w:rsidRPr="000E4E7F">
        <w:tab/>
      </w:r>
      <w:r w:rsidRPr="000E4E7F">
        <w:tab/>
        <w:t>dormantSCellDeactivationTimer-r15</w:t>
      </w:r>
      <w:r w:rsidRPr="000E4E7F">
        <w:tab/>
        <w:t>ENUMERATED {</w:t>
      </w:r>
    </w:p>
    <w:p w14:paraId="1ED6E8B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rf2, rf4, rf8, rf16, rf32, rf64,</w:t>
      </w:r>
    </w:p>
    <w:p w14:paraId="35ABB3E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rf128, rf320, rf640, rf1280, rf2560,</w:t>
      </w:r>
    </w:p>
    <w:p w14:paraId="1720F6C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t>rf5120, rf10240, spare3, spare2, spare1}</w:t>
      </w:r>
      <w:r w:rsidRPr="000E4E7F">
        <w:tab/>
      </w:r>
      <w:r w:rsidRPr="000E4E7F">
        <w:tab/>
      </w:r>
      <w:r w:rsidRPr="000E4E7F">
        <w:tab/>
        <w:t>OPTIONAL</w:t>
      </w:r>
      <w:r w:rsidRPr="000E4E7F">
        <w:tab/>
        <w:t>-- Need OR</w:t>
      </w:r>
    </w:p>
    <w:p w14:paraId="66A774DF" w14:textId="77777777" w:rsidR="00DD4D93" w:rsidRPr="000E4E7F" w:rsidRDefault="00DD4D93" w:rsidP="00DD4D93">
      <w:pPr>
        <w:pStyle w:val="PL"/>
        <w:shd w:val="clear" w:color="auto" w:fill="E6E6E6"/>
      </w:pPr>
      <w:r w:rsidRPr="000E4E7F">
        <w:tab/>
      </w:r>
      <w:r w:rsidRPr="000E4E7F">
        <w:tab/>
      </w:r>
      <w:r w:rsidRPr="000E4E7F">
        <w:tab/>
        <w:t>}</w:t>
      </w:r>
    </w:p>
    <w:p w14:paraId="413B8DA4" w14:textId="77777777" w:rsidR="00DD4D93" w:rsidRPr="000E4E7F" w:rsidRDefault="00DD4D93" w:rsidP="00DD4D9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 OPTIONAL</w:t>
      </w:r>
      <w:r w:rsidRPr="000E4E7F">
        <w:tab/>
        <w:t>-- Need ON</w:t>
      </w:r>
    </w:p>
    <w:p w14:paraId="24B5A55F" w14:textId="77777777" w:rsidR="00DD4D93" w:rsidRPr="000E4E7F" w:rsidRDefault="00DD4D93" w:rsidP="00DD4D93">
      <w:pPr>
        <w:pStyle w:val="PL"/>
        <w:shd w:val="clear" w:color="auto" w:fill="E6E6E6"/>
      </w:pPr>
      <w:r w:rsidRPr="000E4E7F">
        <w:tab/>
        <w:t>]],</w:t>
      </w:r>
    </w:p>
    <w:p w14:paraId="6795EA5A" w14:textId="77777777" w:rsidR="00DD4D93" w:rsidRPr="000E4E7F" w:rsidRDefault="00DD4D93" w:rsidP="00DD4D93">
      <w:pPr>
        <w:pStyle w:val="PL"/>
        <w:shd w:val="clear" w:color="auto" w:fill="E6E6E6"/>
      </w:pPr>
      <w:r w:rsidRPr="000E4E7F">
        <w:tab/>
        <w:t>[[</w:t>
      </w:r>
      <w:r w:rsidRPr="000E4E7F">
        <w:tab/>
      </w:r>
      <w:bookmarkStart w:id="1002" w:name="_Hlk26349874"/>
      <w:r w:rsidRPr="000E4E7F">
        <w:t>ce-</w:t>
      </w:r>
      <w:r w:rsidRPr="000E4E7F">
        <w:rPr>
          <w:lang w:eastAsia="zh-CN"/>
        </w:rPr>
        <w:t>ETWS-CMAS-RxInConn</w:t>
      </w:r>
      <w:bookmarkEnd w:id="1002"/>
      <w:r w:rsidRPr="000E4E7F">
        <w:rPr>
          <w:lang w:eastAsia="zh-CN"/>
        </w:rPr>
        <w:t>-r16</w:t>
      </w:r>
      <w:r w:rsidRPr="000E4E7F">
        <w:rPr>
          <w:lang w:eastAsia="zh-CN"/>
        </w:rPr>
        <w:tab/>
      </w:r>
      <w:r w:rsidRPr="000E4E7F">
        <w:rPr>
          <w:lang w:eastAsia="zh-CN"/>
        </w:rPr>
        <w:tab/>
      </w:r>
      <w:r w:rsidRPr="000E4E7F">
        <w:rPr>
          <w:lang w:eastAsia="zh-CN"/>
        </w:rPr>
        <w:tab/>
      </w:r>
      <w:r w:rsidRPr="000E4E7F">
        <w:rPr>
          <w:lang w:eastAsia="zh-CN"/>
        </w:rPr>
        <w:tab/>
      </w:r>
      <w:r w:rsidRPr="000E4E7F">
        <w:t>ENUMERATED {true}</w:t>
      </w:r>
      <w:r w:rsidRPr="000E4E7F">
        <w:tab/>
      </w:r>
      <w:r w:rsidRPr="000E4E7F">
        <w:tab/>
        <w:t>OPTIONAL</w:t>
      </w:r>
      <w:r w:rsidRPr="000E4E7F">
        <w:tab/>
        <w:t>-- Need OR</w:t>
      </w:r>
    </w:p>
    <w:p w14:paraId="7D4C6B6A" w14:textId="77777777" w:rsidR="00DD4D93" w:rsidRPr="000E4E7F" w:rsidRDefault="00DD4D93" w:rsidP="00DD4D93">
      <w:pPr>
        <w:pStyle w:val="PL"/>
        <w:shd w:val="clear" w:color="auto" w:fill="E6E6E6"/>
      </w:pPr>
      <w:r w:rsidRPr="000E4E7F">
        <w:tab/>
        <w:t>]]</w:t>
      </w:r>
    </w:p>
    <w:p w14:paraId="77C1B0D9" w14:textId="77777777" w:rsidR="00DD4D93" w:rsidRPr="000E4E7F" w:rsidRDefault="00DD4D93" w:rsidP="00DD4D93">
      <w:pPr>
        <w:pStyle w:val="PL"/>
        <w:shd w:val="clear" w:color="auto" w:fill="E6E6E6"/>
      </w:pPr>
      <w:r w:rsidRPr="000E4E7F">
        <w:t>}</w:t>
      </w:r>
    </w:p>
    <w:p w14:paraId="5CAA7209" w14:textId="77777777" w:rsidR="00DD4D93" w:rsidRPr="000E4E7F" w:rsidRDefault="00DD4D93" w:rsidP="00DD4D93">
      <w:pPr>
        <w:pStyle w:val="PL"/>
        <w:shd w:val="clear" w:color="auto" w:fill="E6E6E6"/>
      </w:pPr>
    </w:p>
    <w:p w14:paraId="11E5B131" w14:textId="77777777" w:rsidR="00DD4D93" w:rsidRPr="000E4E7F" w:rsidRDefault="00DD4D93" w:rsidP="00DD4D93">
      <w:pPr>
        <w:pStyle w:val="PL"/>
        <w:shd w:val="clear" w:color="auto" w:fill="E6E6E6"/>
      </w:pPr>
      <w:r w:rsidRPr="000E4E7F">
        <w:t>MAC-MainConfigSCell-r11 ::=</w:t>
      </w:r>
      <w:r w:rsidRPr="000E4E7F">
        <w:tab/>
      </w:r>
      <w:r w:rsidRPr="000E4E7F">
        <w:tab/>
      </w:r>
      <w:r w:rsidRPr="000E4E7F">
        <w:tab/>
        <w:t>SEQUENCE {</w:t>
      </w:r>
    </w:p>
    <w:p w14:paraId="33CB6A2F"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r>
      <w:r w:rsidRPr="000E4E7F">
        <w:tab/>
      </w:r>
      <w:r w:rsidRPr="000E4E7F">
        <w:tab/>
        <w:t>STAG-Id-r11</w:t>
      </w:r>
      <w:r w:rsidRPr="000E4E7F">
        <w:tab/>
      </w:r>
      <w:r w:rsidRPr="000E4E7F">
        <w:tab/>
        <w:t>OPTIONAL,</w:t>
      </w:r>
      <w:r w:rsidRPr="000E4E7F">
        <w:tab/>
      </w:r>
      <w:r w:rsidRPr="000E4E7F">
        <w:rPr>
          <w:noProof w:val="0"/>
        </w:rPr>
        <w:t>-- Need OP</w:t>
      </w:r>
    </w:p>
    <w:p w14:paraId="1DB56E8F" w14:textId="77777777" w:rsidR="00DD4D93" w:rsidRPr="000E4E7F" w:rsidRDefault="00DD4D93" w:rsidP="00DD4D93">
      <w:pPr>
        <w:pStyle w:val="PL"/>
        <w:shd w:val="clear" w:color="auto" w:fill="E6E6E6"/>
      </w:pPr>
      <w:r w:rsidRPr="000E4E7F">
        <w:lastRenderedPageBreak/>
        <w:tab/>
        <w:t>...</w:t>
      </w:r>
    </w:p>
    <w:p w14:paraId="545F237D" w14:textId="77777777" w:rsidR="00DD4D93" w:rsidRPr="000E4E7F" w:rsidRDefault="00DD4D93" w:rsidP="00DD4D93">
      <w:pPr>
        <w:pStyle w:val="PL"/>
        <w:shd w:val="clear" w:color="auto" w:fill="E6E6E6"/>
      </w:pPr>
      <w:r w:rsidRPr="000E4E7F">
        <w:t>}</w:t>
      </w:r>
    </w:p>
    <w:p w14:paraId="60E14D72" w14:textId="77777777" w:rsidR="00DD4D93" w:rsidRPr="000E4E7F" w:rsidRDefault="00DD4D93" w:rsidP="00DD4D93">
      <w:pPr>
        <w:pStyle w:val="PL"/>
        <w:shd w:val="clear" w:color="auto" w:fill="E6E6E6"/>
      </w:pPr>
    </w:p>
    <w:p w14:paraId="3E6502DA" w14:textId="77777777" w:rsidR="00DD4D93" w:rsidRPr="000E4E7F" w:rsidRDefault="00DD4D93" w:rsidP="00DD4D93">
      <w:pPr>
        <w:pStyle w:val="PL"/>
        <w:shd w:val="clear" w:color="auto" w:fill="E6E6E6"/>
      </w:pPr>
      <w:r w:rsidRPr="000E4E7F">
        <w:t>DRX-Config ::=</w:t>
      </w:r>
      <w:r w:rsidRPr="000E4E7F">
        <w:tab/>
      </w:r>
      <w:r w:rsidRPr="000E4E7F">
        <w:tab/>
      </w:r>
      <w:r w:rsidRPr="000E4E7F">
        <w:tab/>
      </w:r>
      <w:r w:rsidRPr="000E4E7F">
        <w:tab/>
      </w:r>
      <w:r w:rsidRPr="000E4E7F">
        <w:tab/>
      </w:r>
      <w:r w:rsidRPr="000E4E7F">
        <w:tab/>
        <w:t>CHOICE {</w:t>
      </w:r>
    </w:p>
    <w:p w14:paraId="442B4960" w14:textId="77777777" w:rsidR="00DD4D93" w:rsidRPr="000E4E7F" w:rsidRDefault="00DD4D93" w:rsidP="00DD4D9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4BAABC18" w14:textId="77777777" w:rsidR="00DD4D93" w:rsidRPr="000E4E7F" w:rsidRDefault="00DD4D93" w:rsidP="00DD4D9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6FFEC4D9" w14:textId="77777777" w:rsidR="00DD4D93" w:rsidRPr="000E4E7F" w:rsidRDefault="00DD4D93" w:rsidP="00DD4D93">
      <w:pPr>
        <w:pStyle w:val="PL"/>
        <w:shd w:val="clear" w:color="auto" w:fill="E6E6E6"/>
      </w:pPr>
      <w:r w:rsidRPr="000E4E7F">
        <w:tab/>
      </w:r>
      <w:r w:rsidRPr="000E4E7F">
        <w:tab/>
        <w:t>onDurationTimer</w:t>
      </w:r>
      <w:r w:rsidRPr="000E4E7F">
        <w:tab/>
      </w:r>
      <w:r w:rsidRPr="000E4E7F">
        <w:tab/>
      </w:r>
      <w:r w:rsidRPr="000E4E7F">
        <w:tab/>
      </w:r>
      <w:r w:rsidRPr="000E4E7F">
        <w:tab/>
      </w:r>
      <w:r w:rsidRPr="000E4E7F">
        <w:tab/>
      </w:r>
      <w:r w:rsidRPr="000E4E7F">
        <w:tab/>
        <w:t>ENUMERATED {</w:t>
      </w:r>
    </w:p>
    <w:p w14:paraId="1BD2BA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7E537D1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3F3BD2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18ACE96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w:t>
      </w:r>
    </w:p>
    <w:p w14:paraId="3C81B7AE" w14:textId="77777777" w:rsidR="00DD4D93" w:rsidRPr="000E4E7F" w:rsidRDefault="00DD4D93" w:rsidP="00DD4D93">
      <w:pPr>
        <w:pStyle w:val="PL"/>
        <w:shd w:val="clear" w:color="auto" w:fill="E6E6E6"/>
      </w:pPr>
      <w:r w:rsidRPr="000E4E7F">
        <w:tab/>
      </w:r>
      <w:r w:rsidRPr="000E4E7F">
        <w:tab/>
        <w:t>drx-InactivityTimer</w:t>
      </w:r>
      <w:r w:rsidRPr="000E4E7F">
        <w:tab/>
      </w:r>
      <w:r w:rsidRPr="000E4E7F">
        <w:tab/>
      </w:r>
      <w:r w:rsidRPr="000E4E7F">
        <w:tab/>
      </w:r>
      <w:r w:rsidRPr="000E4E7F">
        <w:tab/>
      </w:r>
      <w:r w:rsidRPr="000E4E7F">
        <w:tab/>
        <w:t>ENUMERATED {</w:t>
      </w:r>
    </w:p>
    <w:p w14:paraId="577063B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psf3, psf4, psf5, psf6,</w:t>
      </w:r>
    </w:p>
    <w:p w14:paraId="0DADD3E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 psf10, psf20, psf30, psf40,</w:t>
      </w:r>
    </w:p>
    <w:p w14:paraId="60A6DA6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psf50, psf60, psf80, psf100,</w:t>
      </w:r>
    </w:p>
    <w:p w14:paraId="7C164017"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psf200, psf300, psf500, psf750,</w:t>
      </w:r>
    </w:p>
    <w:p w14:paraId="7CA5B0E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psf1280, psf1920, psf2560, psf0-v1020,</w:t>
      </w:r>
    </w:p>
    <w:p w14:paraId="7B80AC8A"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spare9, spare8, spare7, spare6,</w:t>
      </w:r>
    </w:p>
    <w:p w14:paraId="1268188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w:t>
      </w:r>
    </w:p>
    <w:p w14:paraId="3E80D5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p>
    <w:p w14:paraId="6F95B64A" w14:textId="77777777" w:rsidR="00DD4D93" w:rsidRPr="000E4E7F" w:rsidRDefault="00DD4D93" w:rsidP="00DD4D93">
      <w:pPr>
        <w:pStyle w:val="PL"/>
        <w:shd w:val="clear" w:color="auto" w:fill="E6E6E6"/>
      </w:pPr>
      <w:r w:rsidRPr="000E4E7F">
        <w:tab/>
      </w:r>
      <w:r w:rsidRPr="000E4E7F">
        <w:tab/>
        <w:t>drx-RetransmissionTimer</w:t>
      </w:r>
      <w:r w:rsidRPr="000E4E7F">
        <w:tab/>
      </w:r>
      <w:r w:rsidRPr="000E4E7F">
        <w:tab/>
      </w:r>
      <w:r w:rsidRPr="000E4E7F">
        <w:tab/>
      </w:r>
      <w:r w:rsidRPr="000E4E7F">
        <w:tab/>
        <w:t>ENUMERATED {</w:t>
      </w:r>
    </w:p>
    <w:p w14:paraId="5D7F18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 psf2, psf4, psf6, psf8, psf16,</w:t>
      </w:r>
    </w:p>
    <w:p w14:paraId="6FEB8F5D"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w:t>
      </w:r>
    </w:p>
    <w:p w14:paraId="3AE7D221" w14:textId="77777777" w:rsidR="00DD4D93" w:rsidRPr="000E4E7F" w:rsidRDefault="00DD4D93" w:rsidP="00DD4D93">
      <w:pPr>
        <w:pStyle w:val="PL"/>
        <w:shd w:val="clear" w:color="auto" w:fill="E6E6E6"/>
      </w:pPr>
      <w:r w:rsidRPr="000E4E7F">
        <w:tab/>
      </w:r>
      <w:r w:rsidRPr="000E4E7F">
        <w:tab/>
        <w:t>longDRX-CycleStartOffset</w:t>
      </w:r>
      <w:r w:rsidRPr="000E4E7F">
        <w:tab/>
      </w:r>
      <w:r w:rsidRPr="000E4E7F">
        <w:tab/>
        <w:t>CHOICE {</w:t>
      </w:r>
    </w:p>
    <w:p w14:paraId="6A7512D4" w14:textId="77777777" w:rsidR="00DD4D93" w:rsidRPr="000E4E7F" w:rsidRDefault="00DD4D93" w:rsidP="00DD4D93">
      <w:pPr>
        <w:pStyle w:val="PL"/>
        <w:shd w:val="clear" w:color="auto" w:fill="E6E6E6"/>
      </w:pPr>
      <w:r w:rsidRPr="000E4E7F">
        <w:tab/>
      </w:r>
      <w:r w:rsidRPr="000E4E7F">
        <w:tab/>
      </w:r>
      <w:r w:rsidRPr="000E4E7F">
        <w:tab/>
        <w:t>sf10</w:t>
      </w:r>
      <w:r w:rsidRPr="000E4E7F">
        <w:tab/>
      </w:r>
      <w:r w:rsidRPr="000E4E7F">
        <w:tab/>
      </w:r>
      <w:r w:rsidRPr="000E4E7F">
        <w:tab/>
      </w:r>
      <w:r w:rsidRPr="000E4E7F">
        <w:tab/>
      </w:r>
      <w:r w:rsidRPr="000E4E7F">
        <w:tab/>
      </w:r>
      <w:r w:rsidRPr="000E4E7F">
        <w:tab/>
      </w:r>
      <w:r w:rsidRPr="000E4E7F">
        <w:tab/>
        <w:t>INTEGER(0..9),</w:t>
      </w:r>
    </w:p>
    <w:p w14:paraId="28603CDD" w14:textId="77777777" w:rsidR="00DD4D93" w:rsidRPr="000E4E7F" w:rsidRDefault="00DD4D93" w:rsidP="00DD4D93">
      <w:pPr>
        <w:pStyle w:val="PL"/>
        <w:shd w:val="clear" w:color="auto" w:fill="E6E6E6"/>
      </w:pPr>
      <w:r w:rsidRPr="000E4E7F">
        <w:tab/>
      </w:r>
      <w:r w:rsidRPr="000E4E7F">
        <w:tab/>
      </w:r>
      <w:r w:rsidRPr="000E4E7F">
        <w:tab/>
        <w:t>sf20</w:t>
      </w:r>
      <w:r w:rsidRPr="000E4E7F">
        <w:tab/>
      </w:r>
      <w:r w:rsidRPr="000E4E7F">
        <w:tab/>
      </w:r>
      <w:r w:rsidRPr="000E4E7F">
        <w:tab/>
      </w:r>
      <w:r w:rsidRPr="000E4E7F">
        <w:tab/>
      </w:r>
      <w:r w:rsidRPr="000E4E7F">
        <w:tab/>
      </w:r>
      <w:r w:rsidRPr="000E4E7F">
        <w:tab/>
      </w:r>
      <w:r w:rsidRPr="000E4E7F">
        <w:tab/>
        <w:t>INTEGER(0..19),</w:t>
      </w:r>
    </w:p>
    <w:p w14:paraId="0F0BA8B4" w14:textId="77777777" w:rsidR="00DD4D93" w:rsidRPr="000E4E7F" w:rsidRDefault="00DD4D93" w:rsidP="00DD4D93">
      <w:pPr>
        <w:pStyle w:val="PL"/>
        <w:shd w:val="clear" w:color="auto" w:fill="E6E6E6"/>
      </w:pPr>
      <w:r w:rsidRPr="000E4E7F">
        <w:tab/>
      </w:r>
      <w:r w:rsidRPr="000E4E7F">
        <w:tab/>
      </w:r>
      <w:r w:rsidRPr="000E4E7F">
        <w:tab/>
        <w:t>sf32</w:t>
      </w:r>
      <w:r w:rsidRPr="000E4E7F">
        <w:tab/>
      </w:r>
      <w:r w:rsidRPr="000E4E7F">
        <w:tab/>
      </w:r>
      <w:r w:rsidRPr="000E4E7F">
        <w:tab/>
      </w:r>
      <w:r w:rsidRPr="000E4E7F">
        <w:tab/>
      </w:r>
      <w:r w:rsidRPr="000E4E7F">
        <w:tab/>
      </w:r>
      <w:r w:rsidRPr="000E4E7F">
        <w:tab/>
      </w:r>
      <w:r w:rsidRPr="000E4E7F">
        <w:tab/>
        <w:t>INTEGER(0..31),</w:t>
      </w:r>
    </w:p>
    <w:p w14:paraId="4D53C0A1" w14:textId="77777777" w:rsidR="00DD4D93" w:rsidRPr="000E4E7F" w:rsidRDefault="00DD4D93" w:rsidP="00DD4D93">
      <w:pPr>
        <w:pStyle w:val="PL"/>
        <w:shd w:val="clear" w:color="auto" w:fill="E6E6E6"/>
      </w:pPr>
      <w:r w:rsidRPr="000E4E7F">
        <w:tab/>
      </w:r>
      <w:r w:rsidRPr="000E4E7F">
        <w:tab/>
      </w:r>
      <w:r w:rsidRPr="000E4E7F">
        <w:tab/>
        <w:t>sf40</w:t>
      </w:r>
      <w:r w:rsidRPr="000E4E7F">
        <w:tab/>
      </w:r>
      <w:r w:rsidRPr="000E4E7F">
        <w:tab/>
      </w:r>
      <w:r w:rsidRPr="000E4E7F">
        <w:tab/>
      </w:r>
      <w:r w:rsidRPr="000E4E7F">
        <w:tab/>
      </w:r>
      <w:r w:rsidRPr="000E4E7F">
        <w:tab/>
      </w:r>
      <w:r w:rsidRPr="000E4E7F">
        <w:tab/>
      </w:r>
      <w:r w:rsidRPr="000E4E7F">
        <w:tab/>
        <w:t>INTEGER(0..39),</w:t>
      </w:r>
    </w:p>
    <w:p w14:paraId="2111C605" w14:textId="77777777" w:rsidR="00DD4D93" w:rsidRPr="000E4E7F" w:rsidRDefault="00DD4D93" w:rsidP="00DD4D93">
      <w:pPr>
        <w:pStyle w:val="PL"/>
        <w:shd w:val="clear" w:color="auto" w:fill="E6E6E6"/>
      </w:pPr>
      <w:r w:rsidRPr="000E4E7F">
        <w:tab/>
      </w:r>
      <w:r w:rsidRPr="000E4E7F">
        <w:tab/>
      </w:r>
      <w:r w:rsidRPr="000E4E7F">
        <w:tab/>
        <w:t>sf64</w:t>
      </w:r>
      <w:r w:rsidRPr="000E4E7F">
        <w:tab/>
      </w:r>
      <w:r w:rsidRPr="000E4E7F">
        <w:tab/>
      </w:r>
      <w:r w:rsidRPr="000E4E7F">
        <w:tab/>
      </w:r>
      <w:r w:rsidRPr="000E4E7F">
        <w:tab/>
      </w:r>
      <w:r w:rsidRPr="000E4E7F">
        <w:tab/>
      </w:r>
      <w:r w:rsidRPr="000E4E7F">
        <w:tab/>
      </w:r>
      <w:r w:rsidRPr="000E4E7F">
        <w:tab/>
        <w:t>INTEGER(0..63),</w:t>
      </w:r>
    </w:p>
    <w:p w14:paraId="41E66603" w14:textId="77777777" w:rsidR="00DD4D93" w:rsidRPr="000E4E7F" w:rsidRDefault="00DD4D93" w:rsidP="00DD4D93">
      <w:pPr>
        <w:pStyle w:val="PL"/>
        <w:shd w:val="clear" w:color="auto" w:fill="E6E6E6"/>
      </w:pPr>
      <w:r w:rsidRPr="000E4E7F">
        <w:tab/>
      </w:r>
      <w:r w:rsidRPr="000E4E7F">
        <w:tab/>
      </w:r>
      <w:r w:rsidRPr="000E4E7F">
        <w:tab/>
        <w:t>sf80</w:t>
      </w:r>
      <w:r w:rsidRPr="000E4E7F">
        <w:tab/>
      </w:r>
      <w:r w:rsidRPr="000E4E7F">
        <w:tab/>
      </w:r>
      <w:r w:rsidRPr="000E4E7F">
        <w:tab/>
      </w:r>
      <w:r w:rsidRPr="000E4E7F">
        <w:tab/>
      </w:r>
      <w:r w:rsidRPr="000E4E7F">
        <w:tab/>
      </w:r>
      <w:r w:rsidRPr="000E4E7F">
        <w:tab/>
      </w:r>
      <w:r w:rsidRPr="000E4E7F">
        <w:tab/>
        <w:t>INTEGER(0..79),</w:t>
      </w:r>
    </w:p>
    <w:p w14:paraId="3EE463C5" w14:textId="77777777" w:rsidR="00DD4D93" w:rsidRPr="000E4E7F" w:rsidRDefault="00DD4D93" w:rsidP="00DD4D93">
      <w:pPr>
        <w:pStyle w:val="PL"/>
        <w:shd w:val="clear" w:color="auto" w:fill="E6E6E6"/>
      </w:pPr>
      <w:r w:rsidRPr="000E4E7F">
        <w:tab/>
      </w:r>
      <w:r w:rsidRPr="000E4E7F">
        <w:tab/>
      </w:r>
      <w:r w:rsidRPr="000E4E7F">
        <w:tab/>
        <w:t>sf128</w:t>
      </w:r>
      <w:r w:rsidRPr="000E4E7F">
        <w:tab/>
      </w:r>
      <w:r w:rsidRPr="000E4E7F">
        <w:tab/>
      </w:r>
      <w:r w:rsidRPr="000E4E7F">
        <w:tab/>
      </w:r>
      <w:r w:rsidRPr="000E4E7F">
        <w:tab/>
      </w:r>
      <w:r w:rsidRPr="000E4E7F">
        <w:tab/>
      </w:r>
      <w:r w:rsidRPr="000E4E7F">
        <w:tab/>
      </w:r>
      <w:r w:rsidRPr="000E4E7F">
        <w:tab/>
        <w:t>INTEGER(0..127),</w:t>
      </w:r>
    </w:p>
    <w:p w14:paraId="5AD45EDF" w14:textId="77777777" w:rsidR="00DD4D93" w:rsidRPr="000E4E7F" w:rsidRDefault="00DD4D93" w:rsidP="00DD4D93">
      <w:pPr>
        <w:pStyle w:val="PL"/>
        <w:shd w:val="clear" w:color="auto" w:fill="E6E6E6"/>
      </w:pPr>
      <w:r w:rsidRPr="000E4E7F">
        <w:tab/>
      </w:r>
      <w:r w:rsidRPr="000E4E7F">
        <w:tab/>
      </w:r>
      <w:r w:rsidRPr="000E4E7F">
        <w:tab/>
        <w:t>sf160</w:t>
      </w:r>
      <w:r w:rsidRPr="000E4E7F">
        <w:tab/>
      </w:r>
      <w:r w:rsidRPr="000E4E7F">
        <w:tab/>
      </w:r>
      <w:r w:rsidRPr="000E4E7F">
        <w:tab/>
      </w:r>
      <w:r w:rsidRPr="000E4E7F">
        <w:tab/>
      </w:r>
      <w:r w:rsidRPr="000E4E7F">
        <w:tab/>
      </w:r>
      <w:r w:rsidRPr="000E4E7F">
        <w:tab/>
      </w:r>
      <w:r w:rsidRPr="000E4E7F">
        <w:tab/>
        <w:t>INTEGER(0..159),</w:t>
      </w:r>
    </w:p>
    <w:p w14:paraId="204876D7" w14:textId="77777777" w:rsidR="00DD4D93" w:rsidRPr="000E4E7F" w:rsidRDefault="00DD4D93" w:rsidP="00DD4D93">
      <w:pPr>
        <w:pStyle w:val="PL"/>
        <w:shd w:val="clear" w:color="auto" w:fill="E6E6E6"/>
      </w:pPr>
      <w:r w:rsidRPr="000E4E7F">
        <w:tab/>
      </w:r>
      <w:r w:rsidRPr="000E4E7F">
        <w:tab/>
      </w:r>
      <w:r w:rsidRPr="000E4E7F">
        <w:tab/>
        <w:t>sf256</w:t>
      </w:r>
      <w:r w:rsidRPr="000E4E7F">
        <w:tab/>
      </w:r>
      <w:r w:rsidRPr="000E4E7F">
        <w:tab/>
      </w:r>
      <w:r w:rsidRPr="000E4E7F">
        <w:tab/>
      </w:r>
      <w:r w:rsidRPr="000E4E7F">
        <w:tab/>
      </w:r>
      <w:r w:rsidRPr="000E4E7F">
        <w:tab/>
      </w:r>
      <w:r w:rsidRPr="000E4E7F">
        <w:tab/>
      </w:r>
      <w:r w:rsidRPr="000E4E7F">
        <w:tab/>
        <w:t>INTEGER(0..255),</w:t>
      </w:r>
    </w:p>
    <w:p w14:paraId="1703EA2E" w14:textId="77777777" w:rsidR="00DD4D93" w:rsidRPr="000E4E7F" w:rsidRDefault="00DD4D93" w:rsidP="00DD4D93">
      <w:pPr>
        <w:pStyle w:val="PL"/>
        <w:shd w:val="clear" w:color="auto" w:fill="E6E6E6"/>
      </w:pPr>
      <w:r w:rsidRPr="000E4E7F">
        <w:tab/>
      </w:r>
      <w:r w:rsidRPr="000E4E7F">
        <w:tab/>
      </w:r>
      <w:r w:rsidRPr="000E4E7F">
        <w:tab/>
        <w:t>sf320</w:t>
      </w:r>
      <w:r w:rsidRPr="000E4E7F">
        <w:tab/>
      </w:r>
      <w:r w:rsidRPr="000E4E7F">
        <w:tab/>
      </w:r>
      <w:r w:rsidRPr="000E4E7F">
        <w:tab/>
      </w:r>
      <w:r w:rsidRPr="000E4E7F">
        <w:tab/>
      </w:r>
      <w:r w:rsidRPr="000E4E7F">
        <w:tab/>
      </w:r>
      <w:r w:rsidRPr="000E4E7F">
        <w:tab/>
      </w:r>
      <w:r w:rsidRPr="000E4E7F">
        <w:tab/>
        <w:t>INTEGER(0..319),</w:t>
      </w:r>
    </w:p>
    <w:p w14:paraId="0C3B928C" w14:textId="77777777" w:rsidR="00DD4D93" w:rsidRPr="000E4E7F" w:rsidRDefault="00DD4D93" w:rsidP="00DD4D93">
      <w:pPr>
        <w:pStyle w:val="PL"/>
        <w:shd w:val="clear" w:color="auto" w:fill="E6E6E6"/>
      </w:pPr>
      <w:r w:rsidRPr="000E4E7F">
        <w:tab/>
      </w:r>
      <w:r w:rsidRPr="000E4E7F">
        <w:tab/>
      </w:r>
      <w:r w:rsidRPr="000E4E7F">
        <w:tab/>
        <w:t>sf512</w:t>
      </w:r>
      <w:r w:rsidRPr="000E4E7F">
        <w:tab/>
      </w:r>
      <w:r w:rsidRPr="000E4E7F">
        <w:tab/>
      </w:r>
      <w:r w:rsidRPr="000E4E7F">
        <w:tab/>
      </w:r>
      <w:r w:rsidRPr="000E4E7F">
        <w:tab/>
      </w:r>
      <w:r w:rsidRPr="000E4E7F">
        <w:tab/>
      </w:r>
      <w:r w:rsidRPr="000E4E7F">
        <w:tab/>
      </w:r>
      <w:r w:rsidRPr="000E4E7F">
        <w:tab/>
        <w:t>INTEGER(0..511),</w:t>
      </w:r>
    </w:p>
    <w:p w14:paraId="6471C24C" w14:textId="77777777" w:rsidR="00DD4D93" w:rsidRPr="000E4E7F" w:rsidRDefault="00DD4D93" w:rsidP="00DD4D93">
      <w:pPr>
        <w:pStyle w:val="PL"/>
        <w:shd w:val="clear" w:color="auto" w:fill="E6E6E6"/>
      </w:pPr>
      <w:r w:rsidRPr="000E4E7F">
        <w:tab/>
      </w:r>
      <w:r w:rsidRPr="000E4E7F">
        <w:tab/>
      </w:r>
      <w:r w:rsidRPr="000E4E7F">
        <w:tab/>
        <w:t>sf640</w:t>
      </w:r>
      <w:r w:rsidRPr="000E4E7F">
        <w:tab/>
      </w:r>
      <w:r w:rsidRPr="000E4E7F">
        <w:tab/>
      </w:r>
      <w:r w:rsidRPr="000E4E7F">
        <w:tab/>
      </w:r>
      <w:r w:rsidRPr="000E4E7F">
        <w:tab/>
      </w:r>
      <w:r w:rsidRPr="000E4E7F">
        <w:tab/>
      </w:r>
      <w:r w:rsidRPr="000E4E7F">
        <w:tab/>
      </w:r>
      <w:r w:rsidRPr="000E4E7F">
        <w:tab/>
        <w:t>INTEGER(0..639),</w:t>
      </w:r>
    </w:p>
    <w:p w14:paraId="7B37DBB6" w14:textId="77777777" w:rsidR="00DD4D93" w:rsidRPr="000E4E7F" w:rsidRDefault="00DD4D93" w:rsidP="00DD4D93">
      <w:pPr>
        <w:pStyle w:val="PL"/>
        <w:shd w:val="clear" w:color="auto" w:fill="E6E6E6"/>
      </w:pPr>
      <w:r w:rsidRPr="000E4E7F">
        <w:tab/>
      </w:r>
      <w:r w:rsidRPr="000E4E7F">
        <w:tab/>
      </w:r>
      <w:r w:rsidRPr="000E4E7F">
        <w:tab/>
        <w:t>sf1024</w:t>
      </w:r>
      <w:r w:rsidRPr="000E4E7F">
        <w:tab/>
      </w:r>
      <w:r w:rsidRPr="000E4E7F">
        <w:tab/>
      </w:r>
      <w:r w:rsidRPr="000E4E7F">
        <w:tab/>
      </w:r>
      <w:r w:rsidRPr="000E4E7F">
        <w:tab/>
      </w:r>
      <w:r w:rsidRPr="000E4E7F">
        <w:tab/>
      </w:r>
      <w:r w:rsidRPr="000E4E7F">
        <w:tab/>
      </w:r>
      <w:r w:rsidRPr="000E4E7F">
        <w:tab/>
        <w:t>INTEGER(0..1023),</w:t>
      </w:r>
    </w:p>
    <w:p w14:paraId="28F4C9DB" w14:textId="77777777" w:rsidR="00DD4D93" w:rsidRPr="000E4E7F" w:rsidRDefault="00DD4D93" w:rsidP="00DD4D93">
      <w:pPr>
        <w:pStyle w:val="PL"/>
        <w:shd w:val="clear" w:color="auto" w:fill="E6E6E6"/>
      </w:pPr>
      <w:r w:rsidRPr="000E4E7F">
        <w:tab/>
      </w:r>
      <w:r w:rsidRPr="000E4E7F">
        <w:tab/>
      </w:r>
      <w:r w:rsidRPr="000E4E7F">
        <w:tab/>
        <w:t>sf1280</w:t>
      </w:r>
      <w:r w:rsidRPr="000E4E7F">
        <w:tab/>
      </w:r>
      <w:r w:rsidRPr="000E4E7F">
        <w:tab/>
      </w:r>
      <w:r w:rsidRPr="000E4E7F">
        <w:tab/>
      </w:r>
      <w:r w:rsidRPr="000E4E7F">
        <w:tab/>
      </w:r>
      <w:r w:rsidRPr="000E4E7F">
        <w:tab/>
      </w:r>
      <w:r w:rsidRPr="000E4E7F">
        <w:tab/>
      </w:r>
      <w:r w:rsidRPr="000E4E7F">
        <w:tab/>
        <w:t>INTEGER(0..1279),</w:t>
      </w:r>
    </w:p>
    <w:p w14:paraId="51F0B066" w14:textId="77777777" w:rsidR="00DD4D93" w:rsidRPr="000E4E7F" w:rsidRDefault="00DD4D93" w:rsidP="00DD4D93">
      <w:pPr>
        <w:pStyle w:val="PL"/>
        <w:shd w:val="clear" w:color="auto" w:fill="E6E6E6"/>
      </w:pPr>
      <w:r w:rsidRPr="000E4E7F">
        <w:tab/>
      </w:r>
      <w:r w:rsidRPr="000E4E7F">
        <w:tab/>
      </w:r>
      <w:r w:rsidRPr="000E4E7F">
        <w:tab/>
        <w:t>sf2048</w:t>
      </w:r>
      <w:r w:rsidRPr="000E4E7F">
        <w:tab/>
      </w:r>
      <w:r w:rsidRPr="000E4E7F">
        <w:tab/>
      </w:r>
      <w:r w:rsidRPr="000E4E7F">
        <w:tab/>
      </w:r>
      <w:r w:rsidRPr="000E4E7F">
        <w:tab/>
      </w:r>
      <w:r w:rsidRPr="000E4E7F">
        <w:tab/>
      </w:r>
      <w:r w:rsidRPr="000E4E7F">
        <w:tab/>
      </w:r>
      <w:r w:rsidRPr="000E4E7F">
        <w:tab/>
        <w:t>INTEGER(0..2047),</w:t>
      </w:r>
    </w:p>
    <w:p w14:paraId="19AC0ABB" w14:textId="77777777" w:rsidR="00DD4D93" w:rsidRPr="000E4E7F" w:rsidRDefault="00DD4D93" w:rsidP="00DD4D93">
      <w:pPr>
        <w:pStyle w:val="PL"/>
        <w:shd w:val="clear" w:color="auto" w:fill="E6E6E6"/>
      </w:pPr>
      <w:r w:rsidRPr="000E4E7F">
        <w:tab/>
      </w:r>
      <w:r w:rsidRPr="000E4E7F">
        <w:tab/>
      </w:r>
      <w:r w:rsidRPr="000E4E7F">
        <w:tab/>
        <w:t>sf2560</w:t>
      </w:r>
      <w:r w:rsidRPr="000E4E7F">
        <w:tab/>
      </w:r>
      <w:r w:rsidRPr="000E4E7F">
        <w:tab/>
      </w:r>
      <w:r w:rsidRPr="000E4E7F">
        <w:tab/>
      </w:r>
      <w:r w:rsidRPr="000E4E7F">
        <w:tab/>
      </w:r>
      <w:r w:rsidRPr="000E4E7F">
        <w:tab/>
      </w:r>
      <w:r w:rsidRPr="000E4E7F">
        <w:tab/>
      </w:r>
      <w:r w:rsidRPr="000E4E7F">
        <w:tab/>
        <w:t>INTEGER(0..2559)</w:t>
      </w:r>
    </w:p>
    <w:p w14:paraId="78245AF5" w14:textId="77777777" w:rsidR="00DD4D93" w:rsidRPr="000E4E7F" w:rsidRDefault="00DD4D93" w:rsidP="00DD4D93">
      <w:pPr>
        <w:pStyle w:val="PL"/>
        <w:shd w:val="clear" w:color="auto" w:fill="E6E6E6"/>
      </w:pPr>
      <w:r w:rsidRPr="000E4E7F">
        <w:tab/>
      </w:r>
      <w:r w:rsidRPr="000E4E7F">
        <w:tab/>
        <w:t>},</w:t>
      </w:r>
    </w:p>
    <w:p w14:paraId="25C25D98" w14:textId="77777777" w:rsidR="00DD4D93" w:rsidRPr="000E4E7F" w:rsidRDefault="00DD4D93" w:rsidP="00DD4D93">
      <w:pPr>
        <w:pStyle w:val="PL"/>
        <w:shd w:val="clear" w:color="auto" w:fill="E6E6E6"/>
      </w:pPr>
      <w:r w:rsidRPr="000E4E7F">
        <w:tab/>
      </w:r>
      <w:r w:rsidRPr="000E4E7F">
        <w:tab/>
        <w:t>shortDRX</w:t>
      </w:r>
      <w:r w:rsidRPr="000E4E7F">
        <w:tab/>
      </w:r>
      <w:r w:rsidRPr="000E4E7F">
        <w:tab/>
      </w:r>
      <w:r w:rsidRPr="000E4E7F">
        <w:tab/>
      </w:r>
      <w:r w:rsidRPr="000E4E7F">
        <w:tab/>
      </w:r>
      <w:r w:rsidRPr="000E4E7F">
        <w:tab/>
      </w:r>
      <w:r w:rsidRPr="000E4E7F">
        <w:tab/>
      </w:r>
      <w:r w:rsidRPr="000E4E7F">
        <w:tab/>
        <w:t>SEQUENCE {</w:t>
      </w:r>
    </w:p>
    <w:p w14:paraId="2C8D5BF9" w14:textId="77777777" w:rsidR="00DD4D93" w:rsidRPr="000E4E7F" w:rsidRDefault="00DD4D93" w:rsidP="00DD4D93">
      <w:pPr>
        <w:pStyle w:val="PL"/>
        <w:shd w:val="clear" w:color="auto" w:fill="E6E6E6"/>
      </w:pPr>
      <w:r w:rsidRPr="000E4E7F">
        <w:tab/>
      </w:r>
      <w:r w:rsidRPr="000E4E7F">
        <w:tab/>
      </w:r>
      <w:r w:rsidRPr="000E4E7F">
        <w:tab/>
        <w:t>shortDRX-Cycle</w:t>
      </w:r>
      <w:r w:rsidRPr="000E4E7F">
        <w:tab/>
      </w:r>
      <w:r w:rsidRPr="000E4E7F">
        <w:tab/>
      </w:r>
      <w:r w:rsidRPr="000E4E7F">
        <w:tab/>
      </w:r>
      <w:r w:rsidRPr="000E4E7F">
        <w:tab/>
      </w:r>
      <w:r w:rsidRPr="000E4E7F">
        <w:tab/>
      </w:r>
      <w:r w:rsidRPr="000E4E7F">
        <w:tab/>
        <w:t>ENUMERATED</w:t>
      </w:r>
      <w:r w:rsidRPr="000E4E7F">
        <w:tab/>
        <w:t>{</w:t>
      </w:r>
    </w:p>
    <w:p w14:paraId="460E2B6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 sf5, sf8, sf10, sf16, sf20,</w:t>
      </w:r>
    </w:p>
    <w:p w14:paraId="28A5223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 sf40, sf64, sf80, sf128, sf160,</w:t>
      </w:r>
    </w:p>
    <w:p w14:paraId="621E1FC5"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sf256, sf320, sf512, sf640},</w:t>
      </w:r>
    </w:p>
    <w:p w14:paraId="38B5C493" w14:textId="77777777" w:rsidR="00DD4D93" w:rsidRPr="000E4E7F" w:rsidRDefault="00DD4D93" w:rsidP="00DD4D93">
      <w:pPr>
        <w:pStyle w:val="PL"/>
        <w:shd w:val="clear" w:color="auto" w:fill="E6E6E6"/>
      </w:pPr>
      <w:r w:rsidRPr="000E4E7F">
        <w:tab/>
      </w:r>
      <w:r w:rsidRPr="000E4E7F">
        <w:tab/>
      </w:r>
      <w:r w:rsidRPr="000E4E7F">
        <w:tab/>
        <w:t>drxShortCycleTimer</w:t>
      </w:r>
      <w:r w:rsidRPr="000E4E7F">
        <w:tab/>
      </w:r>
      <w:r w:rsidRPr="000E4E7F">
        <w:tab/>
      </w:r>
      <w:r w:rsidRPr="000E4E7F">
        <w:tab/>
      </w:r>
      <w:r w:rsidRPr="000E4E7F">
        <w:tab/>
      </w:r>
      <w:r w:rsidRPr="000E4E7F">
        <w:tab/>
        <w:t>INTEGER (1..16)</w:t>
      </w:r>
    </w:p>
    <w:p w14:paraId="3043067B" w14:textId="77777777" w:rsidR="00DD4D93" w:rsidRPr="000E4E7F" w:rsidRDefault="00DD4D93" w:rsidP="00DD4D93">
      <w:pPr>
        <w:pStyle w:val="PL"/>
        <w:shd w:val="clear" w:color="auto" w:fill="E6E6E6"/>
      </w:pPr>
      <w:r w:rsidRPr="000E4E7F">
        <w:tab/>
      </w: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Need OR</w:t>
      </w:r>
    </w:p>
    <w:p w14:paraId="165C76AD" w14:textId="77777777" w:rsidR="00DD4D93" w:rsidRPr="000E4E7F" w:rsidRDefault="00DD4D93" w:rsidP="00DD4D93">
      <w:pPr>
        <w:pStyle w:val="PL"/>
        <w:shd w:val="clear" w:color="auto" w:fill="E6E6E6"/>
      </w:pPr>
      <w:r w:rsidRPr="000E4E7F">
        <w:tab/>
        <w:t>}</w:t>
      </w:r>
    </w:p>
    <w:p w14:paraId="74418417" w14:textId="77777777" w:rsidR="00DD4D93" w:rsidRPr="000E4E7F" w:rsidRDefault="00DD4D93" w:rsidP="00DD4D93">
      <w:pPr>
        <w:pStyle w:val="PL"/>
        <w:shd w:val="clear" w:color="auto" w:fill="E6E6E6"/>
      </w:pPr>
      <w:r w:rsidRPr="000E4E7F">
        <w:t>}</w:t>
      </w:r>
    </w:p>
    <w:p w14:paraId="10755DDF" w14:textId="77777777" w:rsidR="00DD4D93" w:rsidRPr="000E4E7F" w:rsidRDefault="00DD4D93" w:rsidP="00DD4D93">
      <w:pPr>
        <w:pStyle w:val="PL"/>
        <w:shd w:val="clear" w:color="auto" w:fill="E6E6E6"/>
      </w:pPr>
    </w:p>
    <w:p w14:paraId="019EDCB4" w14:textId="77777777" w:rsidR="00DD4D93" w:rsidRPr="000E4E7F" w:rsidRDefault="00DD4D93" w:rsidP="00DD4D93">
      <w:pPr>
        <w:pStyle w:val="PL"/>
        <w:shd w:val="clear" w:color="auto" w:fill="E6E6E6"/>
      </w:pPr>
      <w:r w:rsidRPr="000E4E7F">
        <w:t>DRX-Config-v1130 ::=</w:t>
      </w:r>
      <w:r w:rsidRPr="000E4E7F">
        <w:tab/>
      </w:r>
      <w:r w:rsidRPr="000E4E7F">
        <w:tab/>
      </w:r>
      <w:r w:rsidRPr="000E4E7F">
        <w:tab/>
      </w:r>
      <w:r w:rsidRPr="000E4E7F">
        <w:tab/>
      </w:r>
      <w:r w:rsidRPr="000E4E7F">
        <w:tab/>
        <w:t>SEQUENCE {</w:t>
      </w:r>
    </w:p>
    <w:p w14:paraId="46858AB4" w14:textId="77777777" w:rsidR="00DD4D93" w:rsidRPr="000E4E7F" w:rsidRDefault="00DD4D93" w:rsidP="00DD4D93">
      <w:pPr>
        <w:pStyle w:val="PL"/>
        <w:shd w:val="clear" w:color="auto" w:fill="E6E6E6"/>
      </w:pPr>
      <w:r w:rsidRPr="000E4E7F">
        <w:tab/>
        <w:t>drx-RetransmissionTimer-v1130</w:t>
      </w:r>
      <w:r w:rsidRPr="000E4E7F">
        <w:tab/>
      </w:r>
      <w:r w:rsidRPr="000E4E7F">
        <w:tab/>
      </w:r>
      <w:r w:rsidRPr="000E4E7F">
        <w:tab/>
        <w:t>ENUMERATED {psf0-v1130}</w:t>
      </w:r>
      <w:r w:rsidRPr="000E4E7F">
        <w:tab/>
        <w:t>OPTIONAL,</w:t>
      </w:r>
      <w:r w:rsidRPr="000E4E7F">
        <w:tab/>
        <w:t>--Need OR</w:t>
      </w:r>
    </w:p>
    <w:p w14:paraId="0C2706C4" w14:textId="77777777" w:rsidR="00DD4D93" w:rsidRPr="000E4E7F" w:rsidRDefault="00DD4D93" w:rsidP="00DD4D93">
      <w:pPr>
        <w:pStyle w:val="PL"/>
        <w:shd w:val="clear" w:color="auto" w:fill="E6E6E6"/>
      </w:pPr>
      <w:r w:rsidRPr="000E4E7F">
        <w:tab/>
        <w:t>longDRX-CycleStartOffset-v1130</w:t>
      </w:r>
      <w:r w:rsidRPr="000E4E7F">
        <w:tab/>
      </w:r>
      <w:r w:rsidRPr="000E4E7F">
        <w:tab/>
      </w:r>
      <w:r w:rsidRPr="000E4E7F">
        <w:tab/>
        <w:t>CHOICE {</w:t>
      </w:r>
    </w:p>
    <w:p w14:paraId="503B574E" w14:textId="77777777" w:rsidR="00DD4D93" w:rsidRPr="000E4E7F" w:rsidRDefault="00DD4D93" w:rsidP="00DD4D93">
      <w:pPr>
        <w:pStyle w:val="PL"/>
        <w:shd w:val="clear" w:color="auto" w:fill="E6E6E6"/>
      </w:pPr>
      <w:r w:rsidRPr="000E4E7F">
        <w:tab/>
      </w:r>
      <w:r w:rsidRPr="000E4E7F">
        <w:tab/>
        <w:t>sf60-v1130</w:t>
      </w:r>
      <w:r w:rsidRPr="000E4E7F">
        <w:tab/>
      </w:r>
      <w:r w:rsidRPr="000E4E7F">
        <w:tab/>
      </w:r>
      <w:r w:rsidRPr="000E4E7F">
        <w:tab/>
      </w:r>
      <w:r w:rsidRPr="000E4E7F">
        <w:tab/>
      </w:r>
      <w:r w:rsidRPr="000E4E7F">
        <w:tab/>
      </w:r>
      <w:r w:rsidRPr="000E4E7F">
        <w:tab/>
      </w:r>
      <w:r w:rsidRPr="000E4E7F">
        <w:tab/>
      </w:r>
      <w:r w:rsidRPr="000E4E7F">
        <w:tab/>
        <w:t>INTEGER(0..59),</w:t>
      </w:r>
    </w:p>
    <w:p w14:paraId="0F913DD4" w14:textId="77777777" w:rsidR="00DD4D93" w:rsidRPr="000E4E7F" w:rsidRDefault="00DD4D93" w:rsidP="00DD4D93">
      <w:pPr>
        <w:pStyle w:val="PL"/>
        <w:shd w:val="clear" w:color="auto" w:fill="E6E6E6"/>
      </w:pPr>
      <w:r w:rsidRPr="000E4E7F">
        <w:tab/>
      </w:r>
      <w:r w:rsidRPr="000E4E7F">
        <w:tab/>
        <w:t>sf70-v1130</w:t>
      </w:r>
      <w:r w:rsidRPr="000E4E7F">
        <w:tab/>
      </w:r>
      <w:r w:rsidRPr="000E4E7F">
        <w:tab/>
      </w:r>
      <w:r w:rsidRPr="000E4E7F">
        <w:tab/>
      </w:r>
      <w:r w:rsidRPr="000E4E7F">
        <w:tab/>
      </w:r>
      <w:r w:rsidRPr="000E4E7F">
        <w:tab/>
      </w:r>
      <w:r w:rsidRPr="000E4E7F">
        <w:tab/>
      </w:r>
      <w:r w:rsidRPr="000E4E7F">
        <w:tab/>
      </w:r>
      <w:r w:rsidRPr="000E4E7F">
        <w:tab/>
        <w:t>INTEGER(0..69)</w:t>
      </w:r>
    </w:p>
    <w:p w14:paraId="51FDB678"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0D4E0C3D" w14:textId="77777777" w:rsidR="00DD4D93" w:rsidRPr="000E4E7F" w:rsidRDefault="00DD4D93" w:rsidP="00DD4D93">
      <w:pPr>
        <w:pStyle w:val="PL"/>
        <w:shd w:val="clear" w:color="auto" w:fill="E6E6E6"/>
      </w:pPr>
      <w:r w:rsidRPr="000E4E7F">
        <w:tab/>
        <w:t>shortDRX-Cycle-v1130</w:t>
      </w:r>
      <w:r w:rsidRPr="000E4E7F">
        <w:tab/>
      </w:r>
      <w:r w:rsidRPr="000E4E7F">
        <w:tab/>
      </w:r>
      <w:r w:rsidRPr="000E4E7F">
        <w:tab/>
      </w:r>
      <w:r w:rsidRPr="000E4E7F">
        <w:tab/>
      </w:r>
      <w:r w:rsidRPr="000E4E7F">
        <w:tab/>
        <w:t>ENUMERATED</w:t>
      </w:r>
      <w:r w:rsidRPr="000E4E7F">
        <w:tab/>
        <w:t>{sf4-v1130}</w:t>
      </w:r>
      <w:r w:rsidRPr="000E4E7F">
        <w:tab/>
        <w:t>OPTIONAL</w:t>
      </w:r>
      <w:r w:rsidRPr="000E4E7F">
        <w:tab/>
        <w:t>--Need OR</w:t>
      </w:r>
    </w:p>
    <w:p w14:paraId="06383031" w14:textId="77777777" w:rsidR="00DD4D93" w:rsidRPr="000E4E7F" w:rsidRDefault="00DD4D93" w:rsidP="00DD4D93">
      <w:pPr>
        <w:pStyle w:val="PL"/>
        <w:shd w:val="clear" w:color="auto" w:fill="E6E6E6"/>
      </w:pPr>
      <w:r w:rsidRPr="000E4E7F">
        <w:t>}</w:t>
      </w:r>
    </w:p>
    <w:p w14:paraId="349D8BD6" w14:textId="77777777" w:rsidR="00DD4D93" w:rsidRPr="000E4E7F" w:rsidRDefault="00DD4D93" w:rsidP="00DD4D93">
      <w:pPr>
        <w:pStyle w:val="PL"/>
        <w:shd w:val="clear" w:color="auto" w:fill="E6E6E6"/>
      </w:pPr>
      <w:r w:rsidRPr="000E4E7F">
        <w:t>DRX-Config-v1310 ::=</w:t>
      </w:r>
      <w:r w:rsidRPr="000E4E7F">
        <w:tab/>
      </w:r>
      <w:r w:rsidRPr="000E4E7F">
        <w:tab/>
      </w:r>
      <w:r w:rsidRPr="000E4E7F">
        <w:tab/>
      </w:r>
      <w:r w:rsidRPr="000E4E7F">
        <w:tab/>
      </w:r>
      <w:r w:rsidRPr="000E4E7F">
        <w:tab/>
        <w:t>SEQUENCE {</w:t>
      </w:r>
    </w:p>
    <w:p w14:paraId="1B0A67E3" w14:textId="77777777" w:rsidR="00DD4D93" w:rsidRPr="000E4E7F" w:rsidRDefault="00DD4D93" w:rsidP="00DD4D93">
      <w:pPr>
        <w:pStyle w:val="PL"/>
        <w:shd w:val="clear" w:color="auto" w:fill="E6E6E6"/>
      </w:pPr>
      <w:r w:rsidRPr="000E4E7F">
        <w:tab/>
        <w:t>longDRX-CycleStartOffset-v1310</w:t>
      </w:r>
      <w:r w:rsidRPr="000E4E7F">
        <w:tab/>
      </w:r>
      <w:r w:rsidRPr="000E4E7F">
        <w:tab/>
        <w:t>SEQUENCE {</w:t>
      </w:r>
    </w:p>
    <w:p w14:paraId="79402C74" w14:textId="77777777" w:rsidR="00DD4D93" w:rsidRPr="000E4E7F" w:rsidRDefault="00DD4D93" w:rsidP="00DD4D93">
      <w:pPr>
        <w:pStyle w:val="PL"/>
        <w:shd w:val="clear" w:color="auto" w:fill="E6E6E6"/>
      </w:pPr>
      <w:r w:rsidRPr="000E4E7F">
        <w:tab/>
      </w:r>
      <w:r w:rsidRPr="000E4E7F">
        <w:tab/>
        <w:t>sf60-v1310</w:t>
      </w:r>
      <w:r w:rsidRPr="000E4E7F">
        <w:tab/>
      </w:r>
      <w:r w:rsidRPr="000E4E7F">
        <w:tab/>
      </w:r>
      <w:r w:rsidRPr="000E4E7F">
        <w:tab/>
      </w:r>
      <w:r w:rsidRPr="000E4E7F">
        <w:tab/>
      </w:r>
      <w:r w:rsidRPr="000E4E7F">
        <w:tab/>
      </w:r>
      <w:r w:rsidRPr="000E4E7F">
        <w:tab/>
      </w:r>
      <w:r w:rsidRPr="000E4E7F">
        <w:tab/>
      </w:r>
      <w:r w:rsidRPr="000E4E7F">
        <w:tab/>
        <w:t>INTEGER(0..59)</w:t>
      </w:r>
    </w:p>
    <w:p w14:paraId="2DF658CD" w14:textId="77777777" w:rsidR="00DD4D93" w:rsidRPr="000E4E7F" w:rsidRDefault="00DD4D93" w:rsidP="00DD4D9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r w:rsidRPr="000E4E7F">
        <w:tab/>
      </w:r>
    </w:p>
    <w:p w14:paraId="5EB97149" w14:textId="77777777" w:rsidR="00DD4D93" w:rsidRPr="000E4E7F" w:rsidRDefault="00DD4D93" w:rsidP="00DD4D93">
      <w:pPr>
        <w:pStyle w:val="PL"/>
        <w:shd w:val="clear" w:color="auto" w:fill="E6E6E6"/>
      </w:pPr>
      <w:r w:rsidRPr="000E4E7F">
        <w:t>}</w:t>
      </w:r>
    </w:p>
    <w:p w14:paraId="0B3BDBEF" w14:textId="77777777" w:rsidR="00DD4D93" w:rsidRPr="000E4E7F" w:rsidRDefault="00DD4D93" w:rsidP="00DD4D93">
      <w:pPr>
        <w:pStyle w:val="PL"/>
        <w:shd w:val="clear" w:color="auto" w:fill="E6E6E6"/>
      </w:pPr>
    </w:p>
    <w:p w14:paraId="12710E35" w14:textId="77777777" w:rsidR="00DD4D93" w:rsidRPr="000E4E7F" w:rsidRDefault="00DD4D93" w:rsidP="00DD4D93">
      <w:pPr>
        <w:pStyle w:val="PL"/>
        <w:shd w:val="clear" w:color="auto" w:fill="E6E6E6"/>
      </w:pPr>
      <w:r w:rsidRPr="000E4E7F">
        <w:t>DRX-Config-r13 ::=</w:t>
      </w:r>
      <w:r w:rsidRPr="000E4E7F">
        <w:tab/>
      </w:r>
      <w:r w:rsidRPr="000E4E7F">
        <w:tab/>
      </w:r>
      <w:r w:rsidRPr="000E4E7F">
        <w:tab/>
      </w:r>
      <w:r w:rsidRPr="000E4E7F">
        <w:tab/>
      </w:r>
      <w:r w:rsidRPr="000E4E7F">
        <w:tab/>
        <w:t>SEQUENCE {</w:t>
      </w:r>
    </w:p>
    <w:p w14:paraId="163ACB71" w14:textId="77777777" w:rsidR="00DD4D93" w:rsidRPr="000E4E7F" w:rsidRDefault="00DD4D93" w:rsidP="00DD4D93">
      <w:pPr>
        <w:pStyle w:val="PL"/>
        <w:shd w:val="clear" w:color="auto" w:fill="E6E6E6"/>
      </w:pPr>
      <w:r w:rsidRPr="000E4E7F">
        <w:tab/>
        <w:t>onDurationTimer-v1310</w:t>
      </w:r>
      <w:r w:rsidRPr="000E4E7F">
        <w:tab/>
      </w:r>
      <w:r w:rsidRPr="000E4E7F">
        <w:tab/>
      </w:r>
      <w:r w:rsidRPr="000E4E7F">
        <w:tab/>
      </w:r>
      <w:r w:rsidRPr="000E4E7F">
        <w:tab/>
      </w:r>
      <w:r w:rsidRPr="000E4E7F">
        <w:tab/>
        <w:t>ENUMERATED {psf300, psf400, psf500, psf600,</w:t>
      </w:r>
    </w:p>
    <w:p w14:paraId="689B6CC3"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psf800, psf1000, psf1200, psf1600}</w:t>
      </w:r>
    </w:p>
    <w:p w14:paraId="2DA8765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32CFD678" w14:textId="77777777" w:rsidR="00DD4D93" w:rsidRPr="000E4E7F" w:rsidRDefault="00DD4D93" w:rsidP="00DD4D93">
      <w:pPr>
        <w:pStyle w:val="PL"/>
        <w:shd w:val="clear" w:color="auto" w:fill="E6E6E6"/>
      </w:pPr>
      <w:r w:rsidRPr="000E4E7F">
        <w:tab/>
        <w:t>drx-RetransmissionTimer-v1310</w:t>
      </w:r>
      <w:r w:rsidRPr="000E4E7F">
        <w:tab/>
      </w:r>
      <w:r w:rsidRPr="000E4E7F">
        <w:tab/>
      </w:r>
      <w:r w:rsidRPr="000E4E7F">
        <w:tab/>
        <w:t>ENUMERATED {psf40, psf64, psf80, psf96, psf112,</w:t>
      </w:r>
    </w:p>
    <w:p w14:paraId="6A6399A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psf128, psf160, psf320}</w:t>
      </w:r>
    </w:p>
    <w:p w14:paraId="0A0A7044"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4D8196F3" w14:textId="77777777" w:rsidR="00DD4D93" w:rsidRPr="000E4E7F" w:rsidRDefault="00DD4D93" w:rsidP="00DD4D93">
      <w:pPr>
        <w:pStyle w:val="PL"/>
        <w:shd w:val="clear" w:color="auto" w:fill="E6E6E6"/>
      </w:pPr>
      <w:r w:rsidRPr="000E4E7F">
        <w:tab/>
        <w:t>drx-ULRetransmissionTimer-r13</w:t>
      </w:r>
      <w:r w:rsidRPr="000E4E7F">
        <w:tab/>
      </w:r>
      <w:r w:rsidRPr="000E4E7F">
        <w:tab/>
      </w:r>
      <w:r w:rsidRPr="000E4E7F">
        <w:tab/>
        <w:t>ENUMERATED {psf0, psf1, psf2, psf4, psf6, psf8, psf16,</w:t>
      </w:r>
    </w:p>
    <w:p w14:paraId="7F88D598"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psf24, psf33, psf40, psf64, psf80, psf96,</w:t>
      </w:r>
    </w:p>
    <w:p w14:paraId="3F7728F2"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psf112, psf128, psf160, psf320}</w:t>
      </w:r>
    </w:p>
    <w:p w14:paraId="596AA826" w14:textId="77777777" w:rsidR="00DD4D93" w:rsidRPr="000E4E7F" w:rsidRDefault="00DD4D93" w:rsidP="00DD4D93">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OR</w:t>
      </w:r>
    </w:p>
    <w:p w14:paraId="6BC1AAA5" w14:textId="77777777" w:rsidR="00DD4D93" w:rsidRPr="000E4E7F" w:rsidRDefault="00DD4D93" w:rsidP="00DD4D93">
      <w:pPr>
        <w:pStyle w:val="PL"/>
        <w:shd w:val="clear" w:color="auto" w:fill="E6E6E6"/>
      </w:pPr>
      <w:r w:rsidRPr="000E4E7F">
        <w:t>}</w:t>
      </w:r>
    </w:p>
    <w:p w14:paraId="7FBC6AE8" w14:textId="77777777" w:rsidR="00DD4D93" w:rsidRPr="000E4E7F" w:rsidRDefault="00DD4D93" w:rsidP="00DD4D93">
      <w:pPr>
        <w:pStyle w:val="PL"/>
        <w:shd w:val="clear" w:color="auto" w:fill="E6E6E6"/>
      </w:pPr>
    </w:p>
    <w:p w14:paraId="7A5E46EE" w14:textId="77777777" w:rsidR="00DD4D93" w:rsidRPr="000E4E7F" w:rsidRDefault="00DD4D93" w:rsidP="00DD4D93">
      <w:pPr>
        <w:pStyle w:val="PL"/>
        <w:shd w:val="clear" w:color="auto" w:fill="E6E6E6"/>
      </w:pPr>
      <w:r w:rsidRPr="000E4E7F">
        <w:t>DRX-Config-r15 ::=</w:t>
      </w:r>
      <w:r w:rsidRPr="000E4E7F">
        <w:tab/>
      </w:r>
      <w:r w:rsidRPr="000E4E7F">
        <w:tab/>
      </w:r>
      <w:r w:rsidRPr="000E4E7F">
        <w:tab/>
      </w:r>
      <w:r w:rsidRPr="000E4E7F">
        <w:tab/>
      </w:r>
      <w:r w:rsidRPr="000E4E7F">
        <w:tab/>
        <w:t>SEQUENCE {</w:t>
      </w:r>
    </w:p>
    <w:p w14:paraId="0DD41405" w14:textId="77777777" w:rsidR="00DD4D93" w:rsidRPr="000E4E7F" w:rsidRDefault="00DD4D93" w:rsidP="00DD4D93">
      <w:pPr>
        <w:pStyle w:val="PL"/>
        <w:shd w:val="clear" w:color="auto" w:fill="E6E6E6"/>
      </w:pPr>
      <w:r w:rsidRPr="000E4E7F">
        <w:tab/>
        <w:t>drx-RetransmissionTimerShortTTI-r15</w:t>
      </w:r>
      <w:r w:rsidRPr="000E4E7F">
        <w:tab/>
      </w:r>
      <w:r w:rsidRPr="000E4E7F">
        <w:tab/>
        <w:t>ENUMERATED {</w:t>
      </w:r>
    </w:p>
    <w:p w14:paraId="1C10CB86"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tti10, tti20, tti40, tti64, tti80, tti96,</w:t>
      </w:r>
    </w:p>
    <w:p w14:paraId="4B5CA7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tti112,tti128, tti160, tti320} OPTIONAL, --Need OR</w:t>
      </w:r>
    </w:p>
    <w:p w14:paraId="3C7F843D" w14:textId="77777777" w:rsidR="00DD4D93" w:rsidRPr="000E4E7F" w:rsidRDefault="00DD4D93" w:rsidP="00DD4D93">
      <w:pPr>
        <w:pStyle w:val="PL"/>
        <w:shd w:val="clear" w:color="auto" w:fill="E6E6E6"/>
      </w:pPr>
      <w:r w:rsidRPr="000E4E7F">
        <w:tab/>
        <w:t>drx-UL-RetransmissionTimerShortTTI-r15</w:t>
      </w:r>
      <w:r w:rsidRPr="000E4E7F">
        <w:tab/>
        <w:t>ENUMERATED {</w:t>
      </w:r>
    </w:p>
    <w:p w14:paraId="0300FED1"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tti0, tti1, tti2, tti4, tti6, tti8, tti16,</w:t>
      </w:r>
    </w:p>
    <w:p w14:paraId="583C458E"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tti24, tti33, tti40, tti64, tti80, tti96, tti112,</w:t>
      </w:r>
    </w:p>
    <w:p w14:paraId="1B454A2F"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tti128, tti160, tti320}</w:t>
      </w:r>
      <w:r w:rsidRPr="000E4E7F">
        <w:tab/>
        <w:t>OPTIONAL --Need OR</w:t>
      </w:r>
    </w:p>
    <w:p w14:paraId="4C3B9F47" w14:textId="77777777" w:rsidR="00DD4D93" w:rsidRPr="000E4E7F" w:rsidRDefault="00DD4D93" w:rsidP="00DD4D93">
      <w:pPr>
        <w:pStyle w:val="PL"/>
        <w:shd w:val="clear" w:color="auto" w:fill="E6E6E6"/>
      </w:pPr>
      <w:r w:rsidRPr="000E4E7F">
        <w:t>}</w:t>
      </w:r>
    </w:p>
    <w:p w14:paraId="265A3518" w14:textId="77777777" w:rsidR="00DD4D93" w:rsidRPr="000E4E7F" w:rsidRDefault="00DD4D93" w:rsidP="00DD4D93">
      <w:pPr>
        <w:pStyle w:val="PL"/>
        <w:shd w:val="clear" w:color="auto" w:fill="E6E6E6"/>
      </w:pPr>
    </w:p>
    <w:p w14:paraId="6DB3AC70" w14:textId="77777777" w:rsidR="00DD4D93" w:rsidRPr="000E4E7F" w:rsidRDefault="00DD4D93" w:rsidP="00DD4D93">
      <w:pPr>
        <w:pStyle w:val="PL"/>
        <w:shd w:val="clear" w:color="auto" w:fill="E6E6E6"/>
      </w:pPr>
      <w:r w:rsidRPr="000E4E7F">
        <w:t>PeriodicBSR-Timer-r12 ::=</w:t>
      </w:r>
      <w:r w:rsidRPr="000E4E7F">
        <w:tab/>
      </w:r>
      <w:r w:rsidRPr="000E4E7F">
        <w:tab/>
      </w:r>
      <w:r w:rsidRPr="000E4E7F">
        <w:tab/>
      </w:r>
      <w:r w:rsidRPr="000E4E7F">
        <w:tab/>
      </w:r>
      <w:r w:rsidRPr="000E4E7F">
        <w:tab/>
        <w:t>ENUMERATED {</w:t>
      </w:r>
    </w:p>
    <w:p w14:paraId="20EB32E9"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sf5, sf10, sf16, sf20, sf32, sf40, sf64, sf80,</w:t>
      </w:r>
    </w:p>
    <w:p w14:paraId="7A0CCF9C"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sf128, sf160, sf320, sf640, sf1280, sf2560,</w:t>
      </w:r>
    </w:p>
    <w:p w14:paraId="5885920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infinity, spare1}</w:t>
      </w:r>
    </w:p>
    <w:p w14:paraId="173EED6F" w14:textId="77777777" w:rsidR="00DD4D93" w:rsidRPr="000E4E7F" w:rsidRDefault="00DD4D93" w:rsidP="00DD4D93">
      <w:pPr>
        <w:pStyle w:val="PL"/>
        <w:shd w:val="clear" w:color="auto" w:fill="E6E6E6"/>
      </w:pPr>
    </w:p>
    <w:p w14:paraId="64277039" w14:textId="77777777" w:rsidR="00DD4D93" w:rsidRPr="000E4E7F" w:rsidRDefault="00DD4D93" w:rsidP="00DD4D93">
      <w:pPr>
        <w:pStyle w:val="PL"/>
        <w:shd w:val="clear" w:color="auto" w:fill="E6E6E6"/>
      </w:pPr>
      <w:r w:rsidRPr="000E4E7F">
        <w:t>RetxBSR-Timer-r12 ::=</w:t>
      </w:r>
      <w:r w:rsidRPr="000E4E7F">
        <w:tab/>
      </w:r>
      <w:r w:rsidRPr="000E4E7F">
        <w:tab/>
      </w:r>
      <w:r w:rsidRPr="000E4E7F">
        <w:tab/>
      </w:r>
      <w:r w:rsidRPr="000E4E7F">
        <w:tab/>
      </w:r>
      <w:r w:rsidRPr="000E4E7F">
        <w:tab/>
      </w:r>
      <w:r w:rsidRPr="000E4E7F">
        <w:tab/>
      </w:r>
      <w:r w:rsidRPr="000E4E7F">
        <w:tab/>
        <w:t>ENUMERATED {</w:t>
      </w:r>
    </w:p>
    <w:p w14:paraId="58091DB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sf320, sf640, sf1280, sf2560, sf5120,</w:t>
      </w:r>
    </w:p>
    <w:p w14:paraId="70C4C0C0" w14:textId="77777777" w:rsidR="00DD4D93" w:rsidRPr="000E4E7F" w:rsidRDefault="00DD4D93" w:rsidP="00DD4D9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sf10240, spare2, spare1}</w:t>
      </w:r>
    </w:p>
    <w:p w14:paraId="47238175" w14:textId="77777777" w:rsidR="00DD4D93" w:rsidRPr="000E4E7F" w:rsidRDefault="00DD4D93" w:rsidP="00DD4D93">
      <w:pPr>
        <w:pStyle w:val="PL"/>
        <w:shd w:val="clear" w:color="auto" w:fill="E6E6E6"/>
      </w:pPr>
    </w:p>
    <w:p w14:paraId="382A3B26" w14:textId="77777777" w:rsidR="00DD4D93" w:rsidRPr="000E4E7F" w:rsidRDefault="00DD4D93" w:rsidP="00DD4D93">
      <w:pPr>
        <w:pStyle w:val="PL"/>
        <w:shd w:val="clear" w:color="auto" w:fill="E6E6E6"/>
      </w:pPr>
      <w:r w:rsidRPr="000E4E7F">
        <w:t>STAG-ToReleaseList-r11 ::=</w:t>
      </w:r>
      <w:r w:rsidRPr="000E4E7F">
        <w:tab/>
        <w:t>SEQUENCE (SIZE (1..maxSTAG-r11)) OF STAG-Id-r11</w:t>
      </w:r>
    </w:p>
    <w:p w14:paraId="472BEBE2" w14:textId="77777777" w:rsidR="00DD4D93" w:rsidRPr="000E4E7F" w:rsidRDefault="00DD4D93" w:rsidP="00DD4D93">
      <w:pPr>
        <w:pStyle w:val="PL"/>
        <w:shd w:val="clear" w:color="auto" w:fill="E6E6E6"/>
      </w:pPr>
    </w:p>
    <w:p w14:paraId="7B051716" w14:textId="77777777" w:rsidR="00DD4D93" w:rsidRPr="000E4E7F" w:rsidRDefault="00DD4D93" w:rsidP="00DD4D93">
      <w:pPr>
        <w:pStyle w:val="PL"/>
        <w:shd w:val="clear" w:color="auto" w:fill="E6E6E6"/>
      </w:pPr>
      <w:r w:rsidRPr="000E4E7F">
        <w:t>STAG-ToAddModList-r11 ::=</w:t>
      </w:r>
      <w:r w:rsidRPr="000E4E7F">
        <w:tab/>
        <w:t>SEQUENCE (SIZE (1..maxSTAG-r11)) OF STAG-ToAddMod-r11</w:t>
      </w:r>
    </w:p>
    <w:p w14:paraId="0D53ACF8" w14:textId="77777777" w:rsidR="00DD4D93" w:rsidRPr="000E4E7F" w:rsidRDefault="00DD4D93" w:rsidP="00DD4D93">
      <w:pPr>
        <w:pStyle w:val="PL"/>
        <w:shd w:val="clear" w:color="auto" w:fill="E6E6E6"/>
      </w:pPr>
    </w:p>
    <w:p w14:paraId="5E1F50E0" w14:textId="77777777" w:rsidR="00DD4D93" w:rsidRPr="000E4E7F" w:rsidRDefault="00DD4D93" w:rsidP="00DD4D93">
      <w:pPr>
        <w:pStyle w:val="PL"/>
        <w:shd w:val="clear" w:color="auto" w:fill="E6E6E6"/>
      </w:pPr>
      <w:r w:rsidRPr="000E4E7F">
        <w:t>STAG-ToAddMod-r11 ::=</w:t>
      </w:r>
      <w:r w:rsidRPr="000E4E7F">
        <w:tab/>
      </w:r>
      <w:r w:rsidRPr="000E4E7F">
        <w:tab/>
        <w:t>SEQUENCE {</w:t>
      </w:r>
    </w:p>
    <w:p w14:paraId="726E96B6" w14:textId="77777777" w:rsidR="00DD4D93" w:rsidRPr="000E4E7F" w:rsidRDefault="00DD4D93" w:rsidP="00DD4D93">
      <w:pPr>
        <w:pStyle w:val="PL"/>
        <w:shd w:val="clear" w:color="auto" w:fill="E6E6E6"/>
      </w:pPr>
      <w:r w:rsidRPr="000E4E7F">
        <w:tab/>
        <w:t>stag-Id-r11</w:t>
      </w:r>
      <w:r w:rsidRPr="000E4E7F">
        <w:tab/>
      </w:r>
      <w:r w:rsidRPr="000E4E7F">
        <w:tab/>
      </w:r>
      <w:r w:rsidRPr="000E4E7F">
        <w:tab/>
      </w:r>
      <w:r w:rsidRPr="000E4E7F">
        <w:tab/>
      </w:r>
      <w:r w:rsidRPr="000E4E7F">
        <w:tab/>
        <w:t>STAG-Id-r11,</w:t>
      </w:r>
    </w:p>
    <w:p w14:paraId="1798AF31" w14:textId="77777777" w:rsidR="00DD4D93" w:rsidRPr="000E4E7F" w:rsidRDefault="00DD4D93" w:rsidP="00DD4D93">
      <w:pPr>
        <w:pStyle w:val="PL"/>
        <w:shd w:val="clear" w:color="auto" w:fill="E6E6E6"/>
      </w:pPr>
      <w:r w:rsidRPr="000E4E7F">
        <w:tab/>
        <w:t>timeAlignmentTimerSTAG-r11</w:t>
      </w:r>
      <w:r w:rsidRPr="000E4E7F">
        <w:tab/>
        <w:t>TimeAlignmentTimer,</w:t>
      </w:r>
    </w:p>
    <w:p w14:paraId="5785B401" w14:textId="77777777" w:rsidR="00DD4D93" w:rsidRPr="000E4E7F" w:rsidRDefault="00DD4D93" w:rsidP="00DD4D93">
      <w:pPr>
        <w:pStyle w:val="PL"/>
        <w:shd w:val="clear" w:color="auto" w:fill="E6E6E6"/>
      </w:pPr>
      <w:r w:rsidRPr="000E4E7F">
        <w:tab/>
        <w:t>...</w:t>
      </w:r>
    </w:p>
    <w:p w14:paraId="3F5775F6" w14:textId="77777777" w:rsidR="00DD4D93" w:rsidRPr="000E4E7F" w:rsidRDefault="00DD4D93" w:rsidP="00DD4D93">
      <w:pPr>
        <w:pStyle w:val="PL"/>
        <w:shd w:val="clear" w:color="auto" w:fill="E6E6E6"/>
      </w:pPr>
      <w:r w:rsidRPr="000E4E7F">
        <w:t>}</w:t>
      </w:r>
    </w:p>
    <w:p w14:paraId="195531EA" w14:textId="77777777" w:rsidR="00DD4D93" w:rsidRPr="000E4E7F" w:rsidRDefault="00DD4D93" w:rsidP="00DD4D93">
      <w:pPr>
        <w:pStyle w:val="PL"/>
        <w:shd w:val="clear" w:color="auto" w:fill="E6E6E6"/>
      </w:pPr>
    </w:p>
    <w:p w14:paraId="7468A5C9" w14:textId="77777777" w:rsidR="00DD4D93" w:rsidRPr="000E4E7F" w:rsidRDefault="00DD4D93" w:rsidP="00DD4D93">
      <w:pPr>
        <w:pStyle w:val="PL"/>
        <w:shd w:val="clear" w:color="auto" w:fill="E6E6E6"/>
      </w:pPr>
      <w:r w:rsidRPr="000E4E7F">
        <w:t>STAG-Id-r11::=</w:t>
      </w:r>
      <w:r w:rsidRPr="000E4E7F">
        <w:tab/>
      </w:r>
      <w:r w:rsidRPr="000E4E7F">
        <w:tab/>
      </w:r>
      <w:r w:rsidRPr="000E4E7F">
        <w:tab/>
      </w:r>
      <w:r w:rsidRPr="000E4E7F">
        <w:tab/>
        <w:t>INTEGER (1..maxSTAG-r11)</w:t>
      </w:r>
    </w:p>
    <w:p w14:paraId="6DAD10AB" w14:textId="77777777" w:rsidR="00DD4D93" w:rsidRPr="000E4E7F" w:rsidRDefault="00DD4D93" w:rsidP="00DD4D93">
      <w:pPr>
        <w:pStyle w:val="PL"/>
        <w:shd w:val="clear" w:color="auto" w:fill="E6E6E6"/>
      </w:pPr>
    </w:p>
    <w:p w14:paraId="23656BAE" w14:textId="77777777" w:rsidR="00DD4D93" w:rsidRPr="000E4E7F" w:rsidRDefault="00DD4D93" w:rsidP="00DD4D93">
      <w:pPr>
        <w:pStyle w:val="PL"/>
        <w:shd w:val="clear" w:color="auto" w:fill="E6E6E6"/>
      </w:pPr>
      <w:r w:rsidRPr="000E4E7F">
        <w:t>-- ASN1STOP</w:t>
      </w:r>
    </w:p>
    <w:p w14:paraId="04E0B9EC" w14:textId="77777777" w:rsidR="00DD4D93" w:rsidRPr="000E4E7F" w:rsidRDefault="00DD4D93" w:rsidP="00DD4D9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gridCol w:w="6"/>
      </w:tblGrid>
      <w:tr w:rsidR="00DD4D93" w:rsidRPr="000E4E7F" w14:paraId="611D428A" w14:textId="77777777" w:rsidTr="001C3415">
        <w:trPr>
          <w:gridAfter w:val="1"/>
          <w:wAfter w:w="6" w:type="dxa"/>
          <w:cantSplit/>
          <w:tblHeader/>
        </w:trPr>
        <w:tc>
          <w:tcPr>
            <w:tcW w:w="9639" w:type="dxa"/>
            <w:gridSpan w:val="2"/>
          </w:tcPr>
          <w:p w14:paraId="3C493FB1" w14:textId="77777777" w:rsidR="00DD4D93" w:rsidRPr="000E4E7F" w:rsidRDefault="00DD4D93" w:rsidP="001C3415">
            <w:pPr>
              <w:pStyle w:val="TAH"/>
              <w:rPr>
                <w:lang w:eastAsia="en-GB"/>
              </w:rPr>
            </w:pPr>
            <w:r w:rsidRPr="000E4E7F">
              <w:rPr>
                <w:i/>
                <w:noProof/>
                <w:lang w:eastAsia="en-GB"/>
              </w:rPr>
              <w:lastRenderedPageBreak/>
              <w:t>MAC-MainConfig</w:t>
            </w:r>
            <w:r w:rsidRPr="000E4E7F">
              <w:rPr>
                <w:noProof/>
                <w:lang w:eastAsia="en-GB"/>
              </w:rPr>
              <w:t xml:space="preserve"> field descriptions</w:t>
            </w:r>
          </w:p>
        </w:tc>
      </w:tr>
      <w:tr w:rsidR="00DD4D93" w:rsidRPr="000E4E7F" w14:paraId="047D29AF" w14:textId="77777777" w:rsidTr="001C3415">
        <w:trPr>
          <w:cantSplit/>
        </w:trPr>
        <w:tc>
          <w:tcPr>
            <w:tcW w:w="9645" w:type="dxa"/>
            <w:gridSpan w:val="3"/>
            <w:tcBorders>
              <w:top w:val="single" w:sz="4" w:space="0" w:color="808080"/>
              <w:left w:val="single" w:sz="4" w:space="0" w:color="808080"/>
              <w:bottom w:val="single" w:sz="4" w:space="0" w:color="808080"/>
              <w:right w:val="single" w:sz="4" w:space="0" w:color="808080"/>
            </w:tcBorders>
          </w:tcPr>
          <w:p w14:paraId="3A8E8EC9" w14:textId="77777777" w:rsidR="00DD4D93" w:rsidRPr="000E4E7F" w:rsidRDefault="00DD4D93" w:rsidP="001C3415">
            <w:pPr>
              <w:pStyle w:val="TAL"/>
              <w:rPr>
                <w:b/>
                <w:i/>
                <w:lang w:eastAsia="en-GB"/>
              </w:rPr>
            </w:pPr>
            <w:r w:rsidRPr="000E4E7F">
              <w:rPr>
                <w:b/>
                <w:i/>
                <w:lang w:eastAsia="en-GB"/>
              </w:rPr>
              <w:t>ce-ETWS-CMAS-RxInConn</w:t>
            </w:r>
          </w:p>
          <w:p w14:paraId="0A088905" w14:textId="7A0A4BDD" w:rsidR="00DD4D93" w:rsidRPr="000E4E7F" w:rsidRDefault="00DD4D93" w:rsidP="001C3415">
            <w:pPr>
              <w:pStyle w:val="TAL"/>
              <w:rPr>
                <w:lang w:eastAsia="en-GB"/>
              </w:rPr>
            </w:pPr>
            <w:r w:rsidRPr="000E4E7F">
              <w:rPr>
                <w:lang w:eastAsia="en-GB"/>
              </w:rPr>
              <w:t xml:space="preserve">Indicates UE </w:t>
            </w:r>
            <w:del w:id="1003" w:author="QC (Umesh)-v3" w:date="2020-04-29T10:59:00Z">
              <w:r w:rsidRPr="000E4E7F" w:rsidDel="000579E9">
                <w:rPr>
                  <w:lang w:eastAsia="en-GB"/>
                </w:rPr>
                <w:delText>is enabled to</w:delText>
              </w:r>
            </w:del>
            <w:ins w:id="1004" w:author="QC (Umesh)-v3" w:date="2020-04-29T10:59:00Z">
              <w:r w:rsidR="000579E9">
                <w:rPr>
                  <w:lang w:val="en-US" w:eastAsia="en-GB"/>
                </w:rPr>
                <w:t>shall</w:t>
              </w:r>
            </w:ins>
            <w:r w:rsidRPr="000E4E7F">
              <w:rPr>
                <w:lang w:eastAsia="en-GB"/>
              </w:rPr>
              <w:t xml:space="preserve"> monitor for ETWS/CMAS notification on control channels associated with the shared data channel in RRC_CONNECTED as specified in TS 36.213 [23], clause 7.1.</w:t>
            </w:r>
          </w:p>
        </w:tc>
      </w:tr>
      <w:tr w:rsidR="00DD4D93" w:rsidRPr="000E4E7F" w14:paraId="2749D587" w14:textId="77777777" w:rsidTr="001C3415">
        <w:trPr>
          <w:gridAfter w:val="1"/>
          <w:wAfter w:w="6" w:type="dxa"/>
          <w:cantSplit/>
        </w:trPr>
        <w:tc>
          <w:tcPr>
            <w:tcW w:w="9639" w:type="dxa"/>
            <w:gridSpan w:val="2"/>
          </w:tcPr>
          <w:p w14:paraId="50B4E023" w14:textId="77777777" w:rsidR="00DD4D93" w:rsidRPr="000E4E7F" w:rsidRDefault="00DD4D93" w:rsidP="001C3415">
            <w:pPr>
              <w:pStyle w:val="TAL"/>
              <w:rPr>
                <w:b/>
                <w:i/>
                <w:noProof/>
                <w:lang w:eastAsia="en-GB"/>
              </w:rPr>
            </w:pPr>
            <w:r w:rsidRPr="000E4E7F">
              <w:rPr>
                <w:b/>
                <w:i/>
                <w:noProof/>
                <w:lang w:eastAsia="en-GB"/>
              </w:rPr>
              <w:t>dl-PathlossChange</w:t>
            </w:r>
          </w:p>
          <w:p w14:paraId="46077615" w14:textId="77777777" w:rsidR="00DD4D93" w:rsidRPr="000E4E7F" w:rsidRDefault="00DD4D93" w:rsidP="001C3415">
            <w:pPr>
              <w:pStyle w:val="TAL"/>
              <w:rPr>
                <w:lang w:eastAsia="en-GB"/>
              </w:rPr>
            </w:pPr>
            <w:r w:rsidRPr="000E4E7F">
              <w:rPr>
                <w:lang w:eastAsia="en-GB"/>
              </w:rPr>
              <w:t xml:space="preserve">DL Pathloss Change and the change of the required power backoff due to power management (as allowed by P-MPRc, see </w:t>
            </w:r>
            <w:r w:rsidRPr="000E4E7F">
              <w:t>TS 36.101</w:t>
            </w:r>
            <w:r w:rsidRPr="000E4E7F">
              <w:rPr>
                <w:lang w:eastAsia="en-GB"/>
              </w:rPr>
              <w:t xml:space="preserve"> [42]) for PHR reporting</w:t>
            </w:r>
            <w:r w:rsidRPr="000E4E7F" w:rsidDel="009D0074">
              <w:rPr>
                <w:lang w:eastAsia="en-GB"/>
              </w:rPr>
              <w:t xml:space="preserve"> </w:t>
            </w:r>
            <w:r w:rsidRPr="000E4E7F">
              <w:rPr>
                <w:lang w:eastAsia="en-GB"/>
              </w:rPr>
              <w:t>in TS 36.321 [6]. Value in dB. Value dB1 corresponds to 1 dB, dB3 corresponds to 3 dB and so on. The same value applies for each serving cell (although the associated functionality is performed independently for each cell).</w:t>
            </w:r>
          </w:p>
        </w:tc>
      </w:tr>
      <w:tr w:rsidR="00DD4D93" w:rsidRPr="000E4E7F" w14:paraId="1BF31974" w14:textId="77777777" w:rsidTr="001C3415">
        <w:trPr>
          <w:gridAfter w:val="1"/>
          <w:wAfter w:w="6" w:type="dxa"/>
          <w:cantSplit/>
        </w:trPr>
        <w:tc>
          <w:tcPr>
            <w:tcW w:w="9639" w:type="dxa"/>
            <w:gridSpan w:val="2"/>
          </w:tcPr>
          <w:p w14:paraId="569163F9" w14:textId="77777777" w:rsidR="00DD4D93" w:rsidRPr="000E4E7F" w:rsidRDefault="00DD4D93" w:rsidP="001C3415">
            <w:pPr>
              <w:pStyle w:val="TAL"/>
              <w:rPr>
                <w:b/>
                <w:i/>
                <w:noProof/>
                <w:lang w:eastAsia="en-GB"/>
              </w:rPr>
            </w:pPr>
            <w:r w:rsidRPr="000E4E7F">
              <w:rPr>
                <w:b/>
                <w:i/>
                <w:noProof/>
                <w:lang w:eastAsia="en-GB"/>
              </w:rPr>
              <w:t>dormantSCellDeactivationTimer</w:t>
            </w:r>
          </w:p>
          <w:p w14:paraId="22B52FAF" w14:textId="77777777" w:rsidR="00DD4D93" w:rsidRPr="000E4E7F" w:rsidRDefault="00DD4D93" w:rsidP="001C3415">
            <w:pPr>
              <w:pStyle w:val="TAL"/>
              <w:rPr>
                <w:b/>
                <w:i/>
                <w:noProof/>
                <w:lang w:eastAsia="en-GB"/>
              </w:rPr>
            </w:pPr>
            <w:r w:rsidRPr="000E4E7F">
              <w:rPr>
                <w:lang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dormantSCellDeactivationTimer </w:t>
            </w:r>
            <w:r w:rsidRPr="000E4E7F">
              <w:rPr>
                <w:lang w:eastAsia="en-GB"/>
              </w:rPr>
              <w:t xml:space="preserve">does not apply for the PUCCH </w:t>
            </w:r>
            <w:r w:rsidRPr="000E4E7F">
              <w:rPr>
                <w:szCs w:val="18"/>
                <w:lang w:eastAsia="en-GB"/>
              </w:rPr>
              <w:t>SCell.</w:t>
            </w:r>
          </w:p>
        </w:tc>
      </w:tr>
      <w:tr w:rsidR="00DD4D93" w:rsidRPr="000E4E7F" w14:paraId="3EBB9898" w14:textId="77777777" w:rsidTr="001C3415">
        <w:trPr>
          <w:gridAfter w:val="1"/>
          <w:wAfter w:w="6" w:type="dxa"/>
          <w:cantSplit/>
        </w:trPr>
        <w:tc>
          <w:tcPr>
            <w:tcW w:w="9639" w:type="dxa"/>
            <w:gridSpan w:val="2"/>
          </w:tcPr>
          <w:p w14:paraId="5824388D" w14:textId="77777777" w:rsidR="00DD4D93" w:rsidRPr="000E4E7F" w:rsidRDefault="00DD4D93" w:rsidP="001C3415">
            <w:pPr>
              <w:pStyle w:val="TAL"/>
              <w:rPr>
                <w:b/>
                <w:i/>
                <w:noProof/>
                <w:lang w:eastAsia="en-GB"/>
              </w:rPr>
            </w:pPr>
            <w:r w:rsidRPr="000E4E7F">
              <w:rPr>
                <w:b/>
                <w:i/>
                <w:noProof/>
                <w:lang w:eastAsia="en-GB"/>
              </w:rPr>
              <w:t>drx-Config</w:t>
            </w:r>
          </w:p>
          <w:p w14:paraId="009A6905" w14:textId="77777777" w:rsidR="00DD4D93" w:rsidRPr="000E4E7F" w:rsidRDefault="00DD4D93" w:rsidP="001C3415">
            <w:pPr>
              <w:pStyle w:val="TAL"/>
              <w:rPr>
                <w:noProof/>
                <w:lang w:eastAsia="en-GB"/>
              </w:rPr>
            </w:pPr>
            <w:r w:rsidRPr="000E4E7F">
              <w:rPr>
                <w:noProof/>
                <w:lang w:eastAsia="en-GB"/>
              </w:rPr>
              <w:t xml:space="preserve">Used to configure DRX as specified in TS 36.321 [6]. E-UTRAN configures the values in </w:t>
            </w:r>
            <w:r w:rsidRPr="000E4E7F">
              <w:rPr>
                <w:i/>
                <w:noProof/>
                <w:lang w:eastAsia="en-GB"/>
              </w:rPr>
              <w:t>DRX-Config-v1130</w:t>
            </w:r>
            <w:r w:rsidRPr="000E4E7F">
              <w:rPr>
                <w:noProof/>
                <w:lang w:eastAsia="en-GB"/>
              </w:rPr>
              <w:t xml:space="preserve"> only if the UE indicates support for IDC indication. E-UTRAN configures </w:t>
            </w:r>
            <w:r w:rsidRPr="000E4E7F">
              <w:rPr>
                <w:i/>
                <w:iCs/>
                <w:noProof/>
                <w:lang w:eastAsia="en-GB"/>
              </w:rPr>
              <w:t>drx-Config-v1130,</w:t>
            </w:r>
            <w:r w:rsidRPr="000E4E7F">
              <w:rPr>
                <w:i/>
                <w:noProof/>
                <w:lang w:eastAsia="en-GB"/>
              </w:rPr>
              <w:t xml:space="preserve"> drx-Config-v1310</w:t>
            </w:r>
            <w:r w:rsidRPr="000E4E7F">
              <w:rPr>
                <w:i/>
                <w:iCs/>
                <w:noProof/>
                <w:lang w:eastAsia="en-GB"/>
              </w:rPr>
              <w:t xml:space="preserve"> and drx-Config-r13</w:t>
            </w:r>
            <w:r w:rsidRPr="000E4E7F">
              <w:rPr>
                <w:noProof/>
                <w:lang w:eastAsia="en-GB"/>
              </w:rPr>
              <w:t xml:space="preserve"> only if </w:t>
            </w:r>
            <w:r w:rsidRPr="000E4E7F">
              <w:rPr>
                <w:i/>
                <w:iCs/>
                <w:noProof/>
                <w:lang w:eastAsia="en-GB"/>
              </w:rPr>
              <w:t>drx-Config</w:t>
            </w:r>
            <w:r w:rsidRPr="000E4E7F">
              <w:rPr>
                <w:noProof/>
                <w:lang w:eastAsia="en-GB"/>
              </w:rPr>
              <w:t xml:space="preserve"> (without suffix) is configured.</w:t>
            </w:r>
            <w:r w:rsidRPr="000E4E7F">
              <w:rPr>
                <w:noProof/>
                <w:szCs w:val="18"/>
                <w:lang w:eastAsia="en-GB"/>
              </w:rPr>
              <w:t xml:space="preserve"> </w:t>
            </w:r>
            <w:r w:rsidRPr="000E4E7F">
              <w:rPr>
                <w:noProof/>
                <w:lang w:eastAsia="en-GB"/>
              </w:rPr>
              <w:t xml:space="preserve">E-UTRAN configures </w:t>
            </w:r>
            <w:r w:rsidRPr="000E4E7F">
              <w:rPr>
                <w:i/>
                <w:iCs/>
                <w:noProof/>
                <w:lang w:eastAsia="en-GB"/>
              </w:rPr>
              <w:t>drx-Config-</w:t>
            </w:r>
            <w:r w:rsidRPr="000E4E7F">
              <w:rPr>
                <w:i/>
                <w:iCs/>
                <w:noProof/>
                <w:szCs w:val="18"/>
                <w:lang w:eastAsia="en-GB"/>
              </w:rPr>
              <w:t xml:space="preserve">r13 </w:t>
            </w:r>
            <w:r w:rsidRPr="000E4E7F">
              <w:rPr>
                <w:iCs/>
                <w:noProof/>
                <w:szCs w:val="18"/>
                <w:lang w:eastAsia="en-GB"/>
              </w:rPr>
              <w:t>only if UE supports CE</w:t>
            </w:r>
            <w:r w:rsidRPr="000E4E7F">
              <w:rPr>
                <w:iCs/>
                <w:noProof/>
                <w:szCs w:val="18"/>
                <w:lang w:eastAsia="zh-CN"/>
              </w:rPr>
              <w:t xml:space="preserve"> or if the UE is configured with uplink of an LAA SCell</w:t>
            </w:r>
            <w:r w:rsidRPr="000E4E7F">
              <w:rPr>
                <w:iCs/>
                <w:noProof/>
                <w:szCs w:val="18"/>
                <w:lang w:eastAsia="en-GB"/>
              </w:rPr>
              <w:t>.</w:t>
            </w:r>
          </w:p>
        </w:tc>
      </w:tr>
      <w:tr w:rsidR="00DD4D93" w:rsidRPr="000E4E7F" w14:paraId="378BDA17" w14:textId="77777777" w:rsidTr="001C3415">
        <w:trPr>
          <w:gridAfter w:val="1"/>
          <w:wAfter w:w="6" w:type="dxa"/>
          <w:cantSplit/>
        </w:trPr>
        <w:tc>
          <w:tcPr>
            <w:tcW w:w="9639" w:type="dxa"/>
            <w:gridSpan w:val="2"/>
          </w:tcPr>
          <w:p w14:paraId="3DD9C667" w14:textId="77777777" w:rsidR="00DD4D93" w:rsidRPr="000E4E7F" w:rsidRDefault="00DD4D93" w:rsidP="001C3415">
            <w:pPr>
              <w:pStyle w:val="TAL"/>
              <w:rPr>
                <w:b/>
                <w:i/>
                <w:noProof/>
                <w:lang w:eastAsia="en-GB"/>
              </w:rPr>
            </w:pPr>
            <w:r w:rsidRPr="000E4E7F">
              <w:rPr>
                <w:b/>
                <w:i/>
                <w:noProof/>
                <w:lang w:eastAsia="en-GB"/>
              </w:rPr>
              <w:t>drx-InactivityTimer</w:t>
            </w:r>
          </w:p>
          <w:p w14:paraId="669D31C9"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 </w:t>
            </w:r>
            <w:r w:rsidRPr="000E4E7F">
              <w:t xml:space="preserve">and behaviour as specified in 7.3.2 applies, </w:t>
            </w:r>
            <w:r w:rsidRPr="000E4E7F">
              <w:rPr>
                <w:lang w:eastAsia="en-GB"/>
              </w:rPr>
              <w:t>value psf1 corresponds to 1 PDCCH sub-frame, psf2 corresponds to 2 PDCCH sub-frames and so on.</w:t>
            </w:r>
          </w:p>
        </w:tc>
      </w:tr>
      <w:tr w:rsidR="00DD4D93" w:rsidRPr="000E4E7F" w14:paraId="7D4C8FA4" w14:textId="77777777" w:rsidTr="001C3415">
        <w:trPr>
          <w:gridAfter w:val="1"/>
          <w:wAfter w:w="6" w:type="dxa"/>
          <w:cantSplit/>
        </w:trPr>
        <w:tc>
          <w:tcPr>
            <w:tcW w:w="9639" w:type="dxa"/>
            <w:gridSpan w:val="2"/>
          </w:tcPr>
          <w:p w14:paraId="0B3A77AE" w14:textId="77777777" w:rsidR="00DD4D93" w:rsidRPr="000E4E7F" w:rsidRDefault="00DD4D93" w:rsidP="001C3415">
            <w:pPr>
              <w:pStyle w:val="TAL"/>
              <w:rPr>
                <w:b/>
                <w:i/>
                <w:noProof/>
                <w:lang w:eastAsia="en-GB"/>
              </w:rPr>
            </w:pPr>
            <w:r w:rsidRPr="000E4E7F">
              <w:rPr>
                <w:b/>
                <w:i/>
                <w:noProof/>
                <w:lang w:eastAsia="en-GB"/>
              </w:rPr>
              <w:t>drx-RetransmissionTimer</w:t>
            </w:r>
          </w:p>
          <w:p w14:paraId="5D0E0116" w14:textId="77777777" w:rsidR="00DD4D93" w:rsidRPr="000E4E7F" w:rsidRDefault="00DD4D93" w:rsidP="001C3415">
            <w:pPr>
              <w:pStyle w:val="TAL"/>
              <w:rPr>
                <w:lang w:eastAsia="en-GB"/>
              </w:rPr>
            </w:pPr>
            <w:r w:rsidRPr="000E4E7F">
              <w:rPr>
                <w:lang w:eastAsia="en-GB"/>
              </w:rPr>
              <w:t>Timer for DRX in TS 36.321 [6]. Value in number of PDCCH sub-frames. Value psf</w:t>
            </w:r>
            <w:r w:rsidRPr="000E4E7F">
              <w:t>0</w:t>
            </w:r>
            <w:r w:rsidRPr="000E4E7F">
              <w:rPr>
                <w:lang w:eastAsia="en-GB"/>
              </w:rPr>
              <w:t xml:space="preserve"> corresponds to </w:t>
            </w:r>
            <w:r w:rsidRPr="000E4E7F">
              <w:t>0</w:t>
            </w:r>
            <w:r w:rsidRPr="000E4E7F">
              <w:rPr>
                <w:lang w:eastAsia="en-GB"/>
              </w:rPr>
              <w:t xml:space="preserve"> PDCCH sub-frame</w:t>
            </w:r>
            <w:r w:rsidRPr="000E4E7F">
              <w:t xml:space="preserve"> and behaviour as specified in 7.3.2 applies</w:t>
            </w:r>
            <w:r w:rsidRPr="000E4E7F">
              <w:rPr>
                <w:lang w:eastAsia="en-GB"/>
              </w:rPr>
              <w:t>, value psf1 corresponds to 1 PDCCH sub-frame, psf2 corresponds to 2 PDCCH sub-frames and so on.</w:t>
            </w:r>
            <w:r w:rsidRPr="000E4E7F">
              <w:rPr>
                <w:lang w:eastAsia="zh-CN"/>
              </w:rPr>
              <w:t xml:space="preserve"> </w:t>
            </w:r>
            <w:r w:rsidRPr="000E4E7F">
              <w:rPr>
                <w:lang w:eastAsia="en-GB"/>
              </w:rPr>
              <w:t xml:space="preserve">In case </w:t>
            </w:r>
            <w:r w:rsidRPr="000E4E7F">
              <w:rPr>
                <w:i/>
                <w:lang w:eastAsia="en-GB"/>
              </w:rPr>
              <w:t>drx-RetransmissionTimer-v1130</w:t>
            </w:r>
            <w:r w:rsidRPr="000E4E7F">
              <w:rPr>
                <w:lang w:eastAsia="en-GB"/>
              </w:rPr>
              <w:t xml:space="preserve"> </w:t>
            </w:r>
            <w:r w:rsidRPr="000E4E7F">
              <w:rPr>
                <w:rFonts w:cs="Arial"/>
                <w:szCs w:val="18"/>
                <w:lang w:eastAsia="en-GB"/>
              </w:rPr>
              <w:t xml:space="preserve">or </w:t>
            </w:r>
            <w:r w:rsidRPr="000E4E7F">
              <w:rPr>
                <w:rFonts w:cs="Arial"/>
                <w:i/>
                <w:szCs w:val="18"/>
                <w:lang w:eastAsia="en-GB"/>
              </w:rPr>
              <w:t>drx-RetransmissionTimer-v1310</w:t>
            </w:r>
            <w:r w:rsidRPr="000E4E7F">
              <w:rPr>
                <w:lang w:eastAsia="en-GB"/>
              </w:rPr>
              <w:t xml:space="preserve"> is signalled, the UE shall ignore </w:t>
            </w:r>
            <w:r w:rsidRPr="000E4E7F">
              <w:rPr>
                <w:i/>
                <w:lang w:eastAsia="en-GB"/>
              </w:rPr>
              <w:t>drx-RetransmissionTimer</w:t>
            </w:r>
            <w:r w:rsidRPr="000E4E7F">
              <w:rPr>
                <w:lang w:eastAsia="en-GB"/>
              </w:rPr>
              <w:t xml:space="preserve"> (i.e. without suffix)</w:t>
            </w:r>
            <w:r w:rsidRPr="000E4E7F">
              <w:rPr>
                <w:lang w:eastAsia="zh-CN"/>
              </w:rPr>
              <w:t>.</w:t>
            </w:r>
          </w:p>
        </w:tc>
      </w:tr>
      <w:tr w:rsidR="00DD4D93" w:rsidRPr="000E4E7F" w14:paraId="146DA462" w14:textId="77777777" w:rsidTr="001C3415">
        <w:trPr>
          <w:gridAfter w:val="1"/>
          <w:wAfter w:w="6" w:type="dxa"/>
          <w:cantSplit/>
        </w:trPr>
        <w:tc>
          <w:tcPr>
            <w:tcW w:w="9639" w:type="dxa"/>
            <w:gridSpan w:val="2"/>
          </w:tcPr>
          <w:p w14:paraId="7D2F80EF" w14:textId="77777777" w:rsidR="00DD4D93" w:rsidRPr="000E4E7F" w:rsidRDefault="00DD4D93" w:rsidP="001C3415">
            <w:pPr>
              <w:pStyle w:val="TAL"/>
              <w:rPr>
                <w:b/>
                <w:i/>
                <w:noProof/>
                <w:lang w:eastAsia="en-GB"/>
              </w:rPr>
            </w:pPr>
            <w:bookmarkStart w:id="1005" w:name="_Hlk515270364"/>
            <w:r w:rsidRPr="000E4E7F">
              <w:rPr>
                <w:b/>
                <w:i/>
                <w:noProof/>
                <w:lang w:eastAsia="en-GB"/>
              </w:rPr>
              <w:t>drx-RetransmissionTimerShortTTI</w:t>
            </w:r>
          </w:p>
          <w:p w14:paraId="2272427E"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tti1</w:t>
            </w:r>
            <w:r w:rsidRPr="000E4E7F">
              <w:rPr>
                <w:i/>
              </w:rPr>
              <w:t>0</w:t>
            </w:r>
            <w:r w:rsidRPr="000E4E7F">
              <w:rPr>
                <w:lang w:eastAsia="en-GB"/>
              </w:rPr>
              <w:t xml:space="preserve"> corresponds to </w:t>
            </w:r>
            <w:r w:rsidRPr="000E4E7F">
              <w:t>10 TTIs</w:t>
            </w:r>
            <w:r w:rsidRPr="000E4E7F">
              <w:rPr>
                <w:lang w:eastAsia="en-GB"/>
              </w:rPr>
              <w:t xml:space="preserve">, value </w:t>
            </w:r>
            <w:r w:rsidRPr="000E4E7F">
              <w:rPr>
                <w:i/>
                <w:lang w:eastAsia="en-GB"/>
              </w:rPr>
              <w:t>tti20</w:t>
            </w:r>
            <w:r w:rsidRPr="000E4E7F">
              <w:rPr>
                <w:lang w:eastAsia="en-GB"/>
              </w:rPr>
              <w:t xml:space="preserve"> corresponds to 20 TTIs and so on.</w:t>
            </w:r>
            <w:bookmarkEnd w:id="1005"/>
          </w:p>
        </w:tc>
      </w:tr>
      <w:tr w:rsidR="00DD4D93" w:rsidRPr="000E4E7F" w14:paraId="080B6109" w14:textId="77777777" w:rsidTr="001C3415">
        <w:trPr>
          <w:gridAfter w:val="1"/>
          <w:wAfter w:w="6" w:type="dxa"/>
          <w:cantSplit/>
        </w:trPr>
        <w:tc>
          <w:tcPr>
            <w:tcW w:w="9639" w:type="dxa"/>
            <w:gridSpan w:val="2"/>
          </w:tcPr>
          <w:p w14:paraId="4D47F774" w14:textId="77777777" w:rsidR="00DD4D93" w:rsidRPr="000E4E7F" w:rsidRDefault="00DD4D93" w:rsidP="001C3415">
            <w:pPr>
              <w:pStyle w:val="TAL"/>
              <w:rPr>
                <w:b/>
                <w:i/>
                <w:noProof/>
                <w:lang w:eastAsia="en-GB"/>
              </w:rPr>
            </w:pPr>
            <w:r w:rsidRPr="000E4E7F">
              <w:rPr>
                <w:b/>
                <w:i/>
                <w:noProof/>
                <w:lang w:eastAsia="en-GB"/>
              </w:rPr>
              <w:t>drx-ULRetransmissionTimer</w:t>
            </w:r>
          </w:p>
          <w:p w14:paraId="5CECEB4A" w14:textId="77777777" w:rsidR="00DD4D93" w:rsidRPr="000E4E7F" w:rsidRDefault="00DD4D93" w:rsidP="001C3415">
            <w:pPr>
              <w:pStyle w:val="TAL"/>
              <w:rPr>
                <w:b/>
                <w:i/>
                <w:noProof/>
                <w:lang w:eastAsia="en-GB"/>
              </w:rPr>
            </w:pPr>
            <w:r w:rsidRPr="000E4E7F">
              <w:rPr>
                <w:lang w:eastAsia="en-GB"/>
              </w:rPr>
              <w:t xml:space="preserve">Timer for DRX in TS 36.321 [6]. Value in number of PDCCH sub-frames. Value psf0 correponds to </w:t>
            </w:r>
            <w:r w:rsidRPr="000E4E7F">
              <w:t>0 PDCCH sub-frame and behaviour as specified in 7.3.2 applies</w:t>
            </w:r>
            <w:r w:rsidRPr="000E4E7F">
              <w:rPr>
                <w:lang w:eastAsia="en-GB"/>
              </w:rPr>
              <w:t>, value psf1 corresponds to 1 PDCCH sub-frame, psf2 corresponds to 2 PDCCH sub-frames and so on.</w:t>
            </w:r>
          </w:p>
        </w:tc>
      </w:tr>
      <w:tr w:rsidR="00DD4D93" w:rsidRPr="000E4E7F" w14:paraId="3005B10E" w14:textId="77777777" w:rsidTr="001C3415">
        <w:trPr>
          <w:gridAfter w:val="1"/>
          <w:wAfter w:w="6" w:type="dxa"/>
          <w:cantSplit/>
        </w:trPr>
        <w:tc>
          <w:tcPr>
            <w:tcW w:w="9639" w:type="dxa"/>
            <w:gridSpan w:val="2"/>
          </w:tcPr>
          <w:p w14:paraId="37964001" w14:textId="77777777" w:rsidR="00DD4D93" w:rsidRPr="000E4E7F" w:rsidRDefault="00DD4D93" w:rsidP="001C3415">
            <w:pPr>
              <w:pStyle w:val="TAL"/>
              <w:rPr>
                <w:b/>
                <w:i/>
                <w:noProof/>
                <w:lang w:eastAsia="en-GB"/>
              </w:rPr>
            </w:pPr>
            <w:r w:rsidRPr="000E4E7F">
              <w:rPr>
                <w:b/>
                <w:i/>
                <w:noProof/>
                <w:lang w:eastAsia="en-GB"/>
              </w:rPr>
              <w:t>drx-UL-RetransmissionTimerShortTTI</w:t>
            </w:r>
          </w:p>
          <w:p w14:paraId="1A2246E0" w14:textId="77777777" w:rsidR="00DD4D93" w:rsidRPr="000E4E7F" w:rsidRDefault="00DD4D93" w:rsidP="001C3415">
            <w:pPr>
              <w:pStyle w:val="TAL"/>
              <w:rPr>
                <w:b/>
                <w:i/>
                <w:noProof/>
                <w:lang w:eastAsia="en-GB"/>
              </w:rPr>
            </w:pPr>
            <w:r w:rsidRPr="000E4E7F">
              <w:rPr>
                <w:lang w:eastAsia="en-GB"/>
              </w:rPr>
              <w:t xml:space="preserve">Timer for DRX in TS 36.321 [6]. Value in number of short TTIs when short TTI is configured. Value </w:t>
            </w:r>
            <w:r w:rsidRPr="000E4E7F">
              <w:rPr>
                <w:i/>
                <w:lang w:eastAsia="en-GB"/>
              </w:rPr>
              <w:t>tti</w:t>
            </w:r>
            <w:r w:rsidRPr="000E4E7F">
              <w:rPr>
                <w:i/>
              </w:rPr>
              <w:t>0</w:t>
            </w:r>
            <w:r w:rsidRPr="000E4E7F">
              <w:rPr>
                <w:lang w:eastAsia="en-GB"/>
              </w:rPr>
              <w:t xml:space="preserve"> corresponds to </w:t>
            </w:r>
            <w:r w:rsidRPr="000E4E7F">
              <w:t>0 TTIs and behaviour as specified in 7.3.2 applies</w:t>
            </w:r>
            <w:r w:rsidRPr="000E4E7F">
              <w:rPr>
                <w:lang w:eastAsia="en-GB"/>
              </w:rPr>
              <w:t xml:space="preserve">, value </w:t>
            </w:r>
            <w:r w:rsidRPr="000E4E7F">
              <w:rPr>
                <w:i/>
                <w:lang w:eastAsia="en-GB"/>
              </w:rPr>
              <w:t>tti1</w:t>
            </w:r>
            <w:r w:rsidRPr="000E4E7F">
              <w:rPr>
                <w:lang w:eastAsia="en-GB"/>
              </w:rPr>
              <w:t xml:space="preserve"> corresponds to 1 TTI and so on.</w:t>
            </w:r>
          </w:p>
        </w:tc>
      </w:tr>
      <w:tr w:rsidR="00DD4D93" w:rsidRPr="000E4E7F" w14:paraId="0C8A84FF" w14:textId="77777777" w:rsidTr="001C3415">
        <w:trPr>
          <w:gridAfter w:val="1"/>
          <w:wAfter w:w="6" w:type="dxa"/>
          <w:cantSplit/>
        </w:trPr>
        <w:tc>
          <w:tcPr>
            <w:tcW w:w="9639" w:type="dxa"/>
            <w:gridSpan w:val="2"/>
          </w:tcPr>
          <w:p w14:paraId="656629F8" w14:textId="77777777" w:rsidR="00DD4D93" w:rsidRPr="000E4E7F" w:rsidRDefault="00DD4D93" w:rsidP="001C3415">
            <w:pPr>
              <w:pStyle w:val="TAL"/>
              <w:rPr>
                <w:b/>
                <w:i/>
                <w:noProof/>
                <w:lang w:eastAsia="en-GB"/>
              </w:rPr>
            </w:pPr>
            <w:r w:rsidRPr="000E4E7F">
              <w:rPr>
                <w:b/>
                <w:i/>
                <w:noProof/>
                <w:lang w:eastAsia="en-GB"/>
              </w:rPr>
              <w:t>drxShortCycleTimer</w:t>
            </w:r>
          </w:p>
          <w:p w14:paraId="1B64FEAA" w14:textId="77777777" w:rsidR="00DD4D93" w:rsidRPr="000E4E7F" w:rsidRDefault="00DD4D93" w:rsidP="001C3415">
            <w:pPr>
              <w:pStyle w:val="TAL"/>
              <w:rPr>
                <w:lang w:eastAsia="en-GB"/>
              </w:rPr>
            </w:pPr>
            <w:r w:rsidRPr="000E4E7F">
              <w:rPr>
                <w:lang w:eastAsia="en-GB"/>
              </w:rPr>
              <w:t>Timer for DRX</w:t>
            </w:r>
            <w:r w:rsidRPr="000E4E7F" w:rsidDel="009D0074">
              <w:rPr>
                <w:lang w:eastAsia="en-GB"/>
              </w:rPr>
              <w:t xml:space="preserve"> </w:t>
            </w:r>
            <w:r w:rsidRPr="000E4E7F">
              <w:rPr>
                <w:lang w:eastAsia="en-GB"/>
              </w:rPr>
              <w:t>in TS 36.321 [6]. Value in multiples of shortDRX-Cycle. A value of 1 corresponds to shortDRX-Cycle, a value of 2 corresponds to 2 * shortDRX-Cycle and so on.</w:t>
            </w:r>
          </w:p>
        </w:tc>
      </w:tr>
      <w:tr w:rsidR="00DD4D93" w:rsidRPr="000E4E7F" w14:paraId="17029BD5" w14:textId="77777777" w:rsidTr="001C3415">
        <w:trPr>
          <w:gridAfter w:val="1"/>
          <w:wAfter w:w="6" w:type="dxa"/>
          <w:cantSplit/>
        </w:trPr>
        <w:tc>
          <w:tcPr>
            <w:tcW w:w="9639" w:type="dxa"/>
            <w:gridSpan w:val="2"/>
          </w:tcPr>
          <w:p w14:paraId="391CD7D2" w14:textId="77777777" w:rsidR="00DD4D93" w:rsidRPr="000E4E7F" w:rsidRDefault="00DD4D93" w:rsidP="001C3415">
            <w:pPr>
              <w:keepNext/>
              <w:keepLines/>
              <w:spacing w:after="0"/>
              <w:rPr>
                <w:rFonts w:ascii="Courier New" w:hAnsi="Courier New"/>
                <w:noProof/>
                <w:sz w:val="16"/>
                <w:lang w:eastAsia="ko-KR"/>
              </w:rPr>
            </w:pPr>
            <w:r w:rsidRPr="000E4E7F">
              <w:rPr>
                <w:rFonts w:ascii="Arial" w:hAnsi="Arial"/>
                <w:b/>
                <w:i/>
                <w:noProof/>
                <w:sz w:val="18"/>
              </w:rPr>
              <w:t>dualConnectivityPHR</w:t>
            </w:r>
          </w:p>
          <w:p w14:paraId="22905B13" w14:textId="77777777" w:rsidR="00DD4D93" w:rsidRPr="000E4E7F" w:rsidRDefault="00DD4D93" w:rsidP="001C3415">
            <w:pPr>
              <w:pStyle w:val="TAL"/>
              <w:rPr>
                <w:b/>
                <w:i/>
                <w:noProof/>
                <w:lang w:eastAsia="ko-KR"/>
              </w:rPr>
            </w:pPr>
            <w:r w:rsidRPr="000E4E7F">
              <w:rPr>
                <w:noProof/>
                <w:lang w:eastAsia="ko-KR"/>
              </w:rPr>
              <w:t xml:space="preserve">Indicates if power headroom shall be reported using Dual Connectivity Power Headroom Report MAC Control Element defined in TS 36.321 [6] </w:t>
            </w:r>
            <w:r w:rsidRPr="000E4E7F">
              <w:rPr>
                <w:lang w:eastAsia="en-GB"/>
              </w:rPr>
              <w:t xml:space="preserve">(value </w:t>
            </w:r>
            <w:r w:rsidRPr="000E4E7F">
              <w:rPr>
                <w:i/>
                <w:iCs/>
                <w:noProof/>
                <w:lang w:eastAsia="en-GB"/>
              </w:rPr>
              <w:t>setup</w:t>
            </w:r>
            <w:r w:rsidRPr="000E4E7F">
              <w:rPr>
                <w:lang w:eastAsia="en-GB"/>
              </w:rPr>
              <w:t>).</w:t>
            </w:r>
            <w:r w:rsidRPr="000E4E7F">
              <w:rPr>
                <w:lang w:eastAsia="ko-KR"/>
              </w:rPr>
              <w:t xml:space="preserve"> For both LTE DC and (NG)EN-DC, if PHR functionality is configured, E-UTRAN always configures the value </w:t>
            </w:r>
            <w:r w:rsidRPr="000E4E7F">
              <w:rPr>
                <w:i/>
                <w:lang w:eastAsia="ko-KR"/>
              </w:rPr>
              <w:t xml:space="preserve">setup </w:t>
            </w:r>
            <w:r w:rsidRPr="000E4E7F">
              <w:rPr>
                <w:lang w:eastAsia="ko-KR"/>
              </w:rPr>
              <w:t>for this field and</w:t>
            </w:r>
            <w:r w:rsidRPr="000E4E7F">
              <w:rPr>
                <w:i/>
                <w:lang w:eastAsia="ko-KR"/>
              </w:rPr>
              <w:t xml:space="preserve"> </w:t>
            </w:r>
            <w:r w:rsidRPr="000E4E7F">
              <w:rPr>
                <w:lang w:eastAsia="en-GB"/>
              </w:rPr>
              <w:t xml:space="preserve">configures </w:t>
            </w:r>
            <w:r w:rsidRPr="000E4E7F">
              <w:rPr>
                <w:i/>
                <w:lang w:eastAsia="en-GB"/>
              </w:rPr>
              <w:t>phr-Config</w:t>
            </w:r>
            <w:r w:rsidRPr="000E4E7F">
              <w:rPr>
                <w:lang w:eastAsia="en-GB"/>
              </w:rPr>
              <w:t xml:space="preserve"> </w:t>
            </w:r>
            <w:r w:rsidRPr="000E4E7F">
              <w:rPr>
                <w:lang w:eastAsia="ko-KR"/>
              </w:rPr>
              <w:t xml:space="preserve">and </w:t>
            </w:r>
            <w:r w:rsidRPr="000E4E7F">
              <w:rPr>
                <w:i/>
                <w:lang w:eastAsia="ko-KR"/>
              </w:rPr>
              <w:t>dualConnectivity</w:t>
            </w:r>
            <w:r w:rsidRPr="000E4E7F">
              <w:rPr>
                <w:i/>
                <w:lang w:eastAsia="en-GB"/>
              </w:rPr>
              <w:t>PHR</w:t>
            </w:r>
            <w:r w:rsidRPr="000E4E7F">
              <w:rPr>
                <w:lang w:eastAsia="ko-KR"/>
              </w:rPr>
              <w:t>. For LTE DC, E-UTRAN configures the field for both CGs while for (NG)EN-DC, E-UTRAN configures the field only for MCG.</w:t>
            </w:r>
          </w:p>
        </w:tc>
      </w:tr>
      <w:tr w:rsidR="00DD4D93" w:rsidRPr="000E4E7F" w14:paraId="035AEDB7" w14:textId="77777777" w:rsidTr="001C3415">
        <w:trPr>
          <w:gridAfter w:val="1"/>
          <w:wAfter w:w="6" w:type="dxa"/>
          <w:cantSplit/>
        </w:trPr>
        <w:tc>
          <w:tcPr>
            <w:tcW w:w="9639" w:type="dxa"/>
            <w:gridSpan w:val="2"/>
          </w:tcPr>
          <w:p w14:paraId="5A20E922" w14:textId="77777777" w:rsidR="00DD4D93" w:rsidRPr="000E4E7F" w:rsidRDefault="00DD4D93" w:rsidP="001C3415">
            <w:pPr>
              <w:pStyle w:val="TAL"/>
              <w:rPr>
                <w:b/>
                <w:i/>
                <w:lang w:eastAsia="zh-CN"/>
              </w:rPr>
            </w:pPr>
            <w:r w:rsidRPr="000E4E7F">
              <w:rPr>
                <w:b/>
                <w:i/>
                <w:lang w:eastAsia="zh-CN"/>
              </w:rPr>
              <w:t>e-HARQ-Pattern</w:t>
            </w:r>
          </w:p>
          <w:p w14:paraId="3B9CA461" w14:textId="77777777" w:rsidR="00DD4D93" w:rsidRPr="000E4E7F" w:rsidRDefault="00DD4D93" w:rsidP="001C3415">
            <w:pPr>
              <w:pStyle w:val="TAL"/>
              <w:rPr>
                <w:b/>
                <w:i/>
                <w:noProof/>
                <w:lang w:eastAsia="en-GB"/>
              </w:rPr>
            </w:pPr>
            <w:r w:rsidRPr="000E4E7F">
              <w:rPr>
                <w:lang w:eastAsia="zh-CN"/>
              </w:rPr>
              <w:t xml:space="preserve">TRUE indicates that enhanced HARQ pattern for TTI bundling is enabled for FDD. E-UTRAN enables this field only when </w:t>
            </w:r>
            <w:r w:rsidRPr="000E4E7F">
              <w:rPr>
                <w:i/>
                <w:iCs/>
                <w:lang w:eastAsia="en-GB"/>
              </w:rPr>
              <w:t>ttiBundling</w:t>
            </w:r>
            <w:r w:rsidRPr="000E4E7F">
              <w:rPr>
                <w:lang w:eastAsia="en-GB"/>
              </w:rPr>
              <w:t xml:space="preserve"> is set to</w:t>
            </w:r>
            <w:r w:rsidRPr="000E4E7F">
              <w:rPr>
                <w:i/>
                <w:iCs/>
                <w:lang w:eastAsia="en-GB"/>
              </w:rPr>
              <w:t xml:space="preserve"> TRUE.</w:t>
            </w:r>
          </w:p>
        </w:tc>
      </w:tr>
      <w:tr w:rsidR="00DD4D93" w:rsidRPr="000E4E7F" w14:paraId="713485A4" w14:textId="77777777" w:rsidTr="001C3415">
        <w:trPr>
          <w:gridAfter w:val="1"/>
          <w:wAfter w:w="6" w:type="dxa"/>
          <w:cantSplit/>
        </w:trPr>
        <w:tc>
          <w:tcPr>
            <w:tcW w:w="9639" w:type="dxa"/>
            <w:gridSpan w:val="2"/>
          </w:tcPr>
          <w:p w14:paraId="525E3C1A" w14:textId="77777777" w:rsidR="00DD4D93" w:rsidRPr="000E4E7F" w:rsidRDefault="00DD4D93" w:rsidP="001C3415">
            <w:pPr>
              <w:pStyle w:val="TAL"/>
              <w:rPr>
                <w:b/>
                <w:i/>
                <w:lang w:eastAsia="en-GB"/>
              </w:rPr>
            </w:pPr>
            <w:r w:rsidRPr="000E4E7F">
              <w:rPr>
                <w:b/>
                <w:i/>
                <w:lang w:eastAsia="en-GB"/>
              </w:rPr>
              <w:t>eDRX-Config-CycleStartOffset</w:t>
            </w:r>
          </w:p>
          <w:p w14:paraId="04349B3F" w14:textId="77777777" w:rsidR="00DD4D93" w:rsidRPr="000E4E7F" w:rsidRDefault="00DD4D93" w:rsidP="001C3415">
            <w:pPr>
              <w:pStyle w:val="TAL"/>
              <w:rPr>
                <w:b/>
                <w:i/>
                <w:lang w:eastAsia="en-GB"/>
              </w:rPr>
            </w:pPr>
            <w:r w:rsidRPr="000E4E7F">
              <w:rPr>
                <w:lang w:eastAsia="en-GB"/>
              </w:rPr>
              <w:t xml:space="preserve">Indicates </w:t>
            </w:r>
            <w:r w:rsidRPr="000E4E7F">
              <w:rPr>
                <w:i/>
                <w:lang w:eastAsia="en-GB"/>
              </w:rPr>
              <w:t>longDRX-Cycle</w:t>
            </w:r>
            <w:r w:rsidRPr="000E4E7F">
              <w:rPr>
                <w:lang w:eastAsia="en-GB"/>
              </w:rPr>
              <w:t xml:space="preserve"> and </w:t>
            </w:r>
            <w:r w:rsidRPr="000E4E7F">
              <w:rPr>
                <w:i/>
                <w:lang w:eastAsia="en-GB"/>
              </w:rPr>
              <w:t>drxStartOffset</w:t>
            </w:r>
            <w:r w:rsidRPr="000E4E7F">
              <w:rPr>
                <w:lang w:eastAsia="en-GB"/>
              </w:rPr>
              <w:t xml:space="preserve"> in TS 36.321 [6]. The value of </w:t>
            </w:r>
            <w:r w:rsidRPr="000E4E7F">
              <w:rPr>
                <w:i/>
                <w:lang w:eastAsia="en-GB"/>
              </w:rPr>
              <w:t>longDRX-Cycle</w:t>
            </w:r>
            <w:r w:rsidRPr="000E4E7F">
              <w:rPr>
                <w:lang w:eastAsia="en-GB"/>
              </w:rPr>
              <w:t xml:space="preserve"> is in number of sub-frames. The value of </w:t>
            </w:r>
            <w:r w:rsidRPr="000E4E7F">
              <w:rPr>
                <w:i/>
                <w:lang w:eastAsia="en-GB"/>
              </w:rPr>
              <w:t>drxStartOffset</w:t>
            </w:r>
            <w:r w:rsidRPr="000E4E7F">
              <w:rPr>
                <w:lang w:eastAsia="en-GB"/>
              </w:rPr>
              <w:t xml:space="preserve">, in number of subframes, is indicated by the value of </w:t>
            </w:r>
            <w:r w:rsidRPr="000E4E7F">
              <w:rPr>
                <w:i/>
                <w:lang w:eastAsia="en-GB"/>
              </w:rPr>
              <w:t>eDRX-Config-CycleStartOffset</w:t>
            </w:r>
            <w:r w:rsidRPr="000E4E7F">
              <w:rPr>
                <w:lang w:eastAsia="en-GB"/>
              </w:rPr>
              <w:t xml:space="preserve"> multiplied by 2560 plus the offset value configured in </w:t>
            </w:r>
            <w:r w:rsidRPr="000E4E7F">
              <w:rPr>
                <w:i/>
                <w:lang w:eastAsia="en-GB"/>
              </w:rPr>
              <w:t>longDRX-CycleStartOffset</w:t>
            </w:r>
            <w:r w:rsidRPr="000E4E7F">
              <w:rPr>
                <w:lang w:eastAsia="en-GB"/>
              </w:rPr>
              <w:t xml:space="preserve">. E-UTRAN only configures value </w:t>
            </w:r>
            <w:r w:rsidRPr="000E4E7F">
              <w:rPr>
                <w:i/>
                <w:lang w:eastAsia="en-GB"/>
              </w:rPr>
              <w:t>setup</w:t>
            </w:r>
            <w:r w:rsidRPr="000E4E7F">
              <w:rPr>
                <w:lang w:eastAsia="en-GB"/>
              </w:rPr>
              <w:t xml:space="preserve"> when the value in</w:t>
            </w:r>
            <w:r w:rsidRPr="000E4E7F">
              <w:rPr>
                <w:i/>
                <w:lang w:eastAsia="en-GB"/>
              </w:rPr>
              <w:t xml:space="preserve"> longDRX-CycleStartOffset</w:t>
            </w:r>
            <w:r w:rsidRPr="000E4E7F">
              <w:rPr>
                <w:lang w:eastAsia="en-GB"/>
              </w:rPr>
              <w:t xml:space="preserve"> is sf2560.</w:t>
            </w:r>
          </w:p>
        </w:tc>
      </w:tr>
      <w:tr w:rsidR="00DD4D93" w:rsidRPr="000E4E7F" w14:paraId="1CBD55A3" w14:textId="77777777" w:rsidTr="001C3415">
        <w:trPr>
          <w:gridAfter w:val="1"/>
          <w:wAfter w:w="6" w:type="dxa"/>
          <w:cantSplit/>
        </w:trPr>
        <w:tc>
          <w:tcPr>
            <w:tcW w:w="9639" w:type="dxa"/>
            <w:gridSpan w:val="2"/>
          </w:tcPr>
          <w:p w14:paraId="06F7E8E8" w14:textId="77777777" w:rsidR="00DD4D93" w:rsidRPr="000E4E7F" w:rsidRDefault="00DD4D93" w:rsidP="001C3415">
            <w:pPr>
              <w:pStyle w:val="TAL"/>
              <w:rPr>
                <w:b/>
                <w:i/>
                <w:noProof/>
                <w:lang w:eastAsia="en-GB"/>
              </w:rPr>
            </w:pPr>
            <w:r w:rsidRPr="000E4E7F">
              <w:rPr>
                <w:b/>
                <w:i/>
                <w:noProof/>
                <w:lang w:eastAsia="en-GB"/>
              </w:rPr>
              <w:t>extendedBSR-Sizes</w:t>
            </w:r>
          </w:p>
          <w:p w14:paraId="6FAEB75D" w14:textId="77777777" w:rsidR="00DD4D93" w:rsidRPr="000E4E7F" w:rsidRDefault="00DD4D93" w:rsidP="001C3415">
            <w:pPr>
              <w:pStyle w:val="TAL"/>
              <w:rPr>
                <w:noProof/>
                <w:lang w:eastAsia="en-GB"/>
              </w:rPr>
            </w:pPr>
            <w:r w:rsidRPr="000E4E7F">
              <w:rPr>
                <w:noProof/>
                <w:lang w:eastAsia="en-GB"/>
              </w:rPr>
              <w:t xml:space="preserve">If value </w:t>
            </w:r>
            <w:r w:rsidRPr="000E4E7F">
              <w:rPr>
                <w:i/>
                <w:iCs/>
                <w:noProof/>
                <w:lang w:eastAsia="en-GB"/>
              </w:rPr>
              <w:t>setup</w:t>
            </w:r>
            <w:r w:rsidRPr="000E4E7F">
              <w:rPr>
                <w:noProof/>
                <w:lang w:eastAsia="en-GB"/>
              </w:rPr>
              <w:t xml:space="preserve"> is configured, the BSR index indicates extended BSR size levels as defined in TS 36.321 [6], Table 6.1.3.1-2.</w:t>
            </w:r>
          </w:p>
        </w:tc>
      </w:tr>
      <w:tr w:rsidR="00DD4D93" w:rsidRPr="000E4E7F" w14:paraId="1C948489" w14:textId="77777777" w:rsidTr="001C3415">
        <w:trPr>
          <w:gridAfter w:val="1"/>
          <w:wAfter w:w="6" w:type="dxa"/>
          <w:cantSplit/>
        </w:trPr>
        <w:tc>
          <w:tcPr>
            <w:tcW w:w="9639" w:type="dxa"/>
            <w:gridSpan w:val="2"/>
          </w:tcPr>
          <w:p w14:paraId="268B0297" w14:textId="77777777" w:rsidR="00DD4D93" w:rsidRPr="000E4E7F" w:rsidRDefault="00DD4D93" w:rsidP="001C3415">
            <w:pPr>
              <w:pStyle w:val="TAL"/>
              <w:rPr>
                <w:b/>
                <w:i/>
                <w:noProof/>
                <w:lang w:eastAsia="en-GB"/>
              </w:rPr>
            </w:pPr>
            <w:r w:rsidRPr="000E4E7F">
              <w:rPr>
                <w:b/>
                <w:i/>
                <w:noProof/>
                <w:lang w:eastAsia="en-GB"/>
              </w:rPr>
              <w:t>extendedPHR</w:t>
            </w:r>
          </w:p>
          <w:p w14:paraId="3DEF336C" w14:textId="77777777" w:rsidR="00DD4D93" w:rsidRPr="000E4E7F" w:rsidRDefault="00DD4D93" w:rsidP="001C3415">
            <w:pPr>
              <w:pStyle w:val="TAL"/>
              <w:rPr>
                <w:lang w:eastAsia="en-GB"/>
              </w:rPr>
            </w:pPr>
            <w:r w:rsidRPr="000E4E7F">
              <w:rPr>
                <w:lang w:eastAsia="en-GB"/>
              </w:rPr>
              <w:t xml:space="preserve">Indicates if power headroom shall be reported using the Extended Power Headroom Report MAC control element defined in TS 36.321 [6] (value </w:t>
            </w:r>
            <w:r w:rsidRPr="000E4E7F">
              <w:rPr>
                <w:i/>
                <w:iCs/>
                <w:noProof/>
                <w:lang w:eastAsia="en-GB"/>
              </w:rPr>
              <w:t>setup</w:t>
            </w:r>
            <w:r w:rsidRPr="000E4E7F">
              <w:rPr>
                <w:lang w:eastAsia="en-GB"/>
              </w:rPr>
              <w:t xml:space="preserve">). </w:t>
            </w:r>
            <w:r w:rsidRPr="000E4E7F">
              <w:rPr>
                <w:lang w:eastAsia="ko-KR"/>
              </w:rPr>
              <w:t xml:space="preserve">E-UTRAN always configures the value </w:t>
            </w:r>
            <w:r w:rsidRPr="000E4E7F">
              <w:rPr>
                <w:i/>
                <w:iCs/>
                <w:lang w:eastAsia="ko-KR"/>
              </w:rPr>
              <w:t>setup</w:t>
            </w:r>
            <w:r w:rsidRPr="000E4E7F">
              <w:rPr>
                <w:lang w:eastAsia="ko-KR"/>
              </w:rPr>
              <w:t xml:space="preserve"> if more than one </w:t>
            </w:r>
            <w:r w:rsidRPr="000E4E7F">
              <w:rPr>
                <w:lang w:eastAsia="en-GB"/>
              </w:rPr>
              <w:t xml:space="preserve">and up to eight </w:t>
            </w:r>
            <w:r w:rsidRPr="000E4E7F">
              <w:rPr>
                <w:lang w:eastAsia="ko-KR"/>
              </w:rPr>
              <w:t>Serving Cell</w:t>
            </w:r>
            <w:r w:rsidRPr="000E4E7F">
              <w:rPr>
                <w:lang w:eastAsia="en-GB"/>
              </w:rPr>
              <w:t>(s)</w:t>
            </w:r>
            <w:r w:rsidRPr="000E4E7F">
              <w:rPr>
                <w:lang w:eastAsia="ko-KR"/>
              </w:rPr>
              <w:t xml:space="preserve"> with uplink is configured </w:t>
            </w:r>
            <w:r w:rsidRPr="000E4E7F">
              <w:rPr>
                <w:lang w:eastAsia="en-GB"/>
              </w:rPr>
              <w:t xml:space="preserve">and none of the serving cells with uplink configured has a </w:t>
            </w:r>
            <w:r w:rsidRPr="000E4E7F">
              <w:rPr>
                <w:i/>
                <w:lang w:eastAsia="en-GB"/>
              </w:rPr>
              <w:t>servingCellIndex</w:t>
            </w:r>
            <w:r w:rsidRPr="000E4E7F">
              <w:rPr>
                <w:lang w:eastAsia="en-GB"/>
              </w:rPr>
              <w:t xml:space="preserve"> higher than seven and if PUCCH on SCell is not configured </w:t>
            </w:r>
            <w:r w:rsidRPr="000E4E7F">
              <w:rPr>
                <w:lang w:eastAsia="ko-KR"/>
              </w:rPr>
              <w:t>and if dual connectivity is not configured.</w:t>
            </w:r>
            <w:r w:rsidRPr="000E4E7F">
              <w:rPr>
                <w:lang w:eastAsia="en-GB"/>
              </w:rPr>
              <w:t xml:space="preserve"> E-UTRAN configures </w:t>
            </w:r>
            <w:r w:rsidRPr="000E4E7F">
              <w:rPr>
                <w:i/>
                <w:lang w:eastAsia="en-GB"/>
              </w:rPr>
              <w:t>extendedPHR</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1D63A4BF" w14:textId="77777777" w:rsidTr="001C3415">
        <w:trPr>
          <w:gridAfter w:val="1"/>
          <w:wAfter w:w="6" w:type="dxa"/>
          <w:cantSplit/>
        </w:trPr>
        <w:tc>
          <w:tcPr>
            <w:tcW w:w="9639" w:type="dxa"/>
            <w:gridSpan w:val="2"/>
          </w:tcPr>
          <w:p w14:paraId="08AD4E7E" w14:textId="77777777" w:rsidR="00DD4D93" w:rsidRPr="000E4E7F" w:rsidRDefault="00DD4D93" w:rsidP="001C3415">
            <w:pPr>
              <w:keepNext/>
              <w:keepLines/>
              <w:spacing w:after="0"/>
              <w:rPr>
                <w:rFonts w:ascii="Arial" w:hAnsi="Arial"/>
                <w:b/>
                <w:i/>
                <w:noProof/>
                <w:sz w:val="18"/>
              </w:rPr>
            </w:pPr>
            <w:r w:rsidRPr="000E4E7F">
              <w:rPr>
                <w:rFonts w:ascii="Arial" w:hAnsi="Arial"/>
                <w:b/>
                <w:i/>
                <w:noProof/>
                <w:sz w:val="18"/>
              </w:rPr>
              <w:lastRenderedPageBreak/>
              <w:t>extendedPHR2</w:t>
            </w:r>
          </w:p>
          <w:p w14:paraId="7BA8FFA0" w14:textId="77777777" w:rsidR="00DD4D93" w:rsidRPr="000E4E7F" w:rsidRDefault="00DD4D93" w:rsidP="001C3415">
            <w:pPr>
              <w:pStyle w:val="TAL"/>
              <w:rPr>
                <w:i/>
                <w:lang w:eastAsia="en-GB"/>
              </w:rPr>
            </w:pPr>
            <w:r w:rsidRPr="000E4E7F">
              <w:rPr>
                <w:lang w:eastAsia="en-GB"/>
              </w:rPr>
              <w:t xml:space="preserve">Indicates if power headroom shall be reported using the Extended Power Headeroom Report MAC Control Element defined in TS 36.321 [6] (value </w:t>
            </w:r>
            <w:r w:rsidRPr="000E4E7F">
              <w:rPr>
                <w:i/>
                <w:lang w:eastAsia="en-GB"/>
              </w:rPr>
              <w:t>setup</w:t>
            </w:r>
            <w:r w:rsidRPr="000E4E7F">
              <w:rPr>
                <w:lang w:eastAsia="en-GB"/>
              </w:rPr>
              <w:t xml:space="preserve">). E-UTRAN always configures the value </w:t>
            </w:r>
            <w:r w:rsidRPr="000E4E7F">
              <w:rPr>
                <w:i/>
                <w:lang w:eastAsia="en-GB"/>
              </w:rPr>
              <w:t xml:space="preserve">setup </w:t>
            </w:r>
            <w:r w:rsidRPr="000E4E7F">
              <w:rPr>
                <w:lang w:eastAsia="en-GB"/>
              </w:rPr>
              <w:t>if any of the serving cells with uplink configured has a</w:t>
            </w:r>
            <w:r w:rsidRPr="000E4E7F">
              <w:rPr>
                <w:i/>
                <w:lang w:eastAsia="en-GB"/>
              </w:rPr>
              <w:t xml:space="preserve"> servingCellIndex</w:t>
            </w:r>
            <w:r w:rsidRPr="000E4E7F">
              <w:rPr>
                <w:lang w:eastAsia="en-GB"/>
              </w:rPr>
              <w:t xml:space="preserve"> higher than seven in case </w:t>
            </w:r>
            <w:r w:rsidRPr="000E4E7F">
              <w:rPr>
                <w:lang w:eastAsia="ko-KR"/>
              </w:rPr>
              <w:t>dual connectivity is not configured</w:t>
            </w:r>
            <w:r w:rsidRPr="000E4E7F">
              <w:rPr>
                <w:lang w:eastAsia="en-GB"/>
              </w:rPr>
              <w:t xml:space="preserve"> or if PUCCH SCell (with any number of serving cells with uplink configured) is configured. E-UTRAN configures </w:t>
            </w:r>
            <w:r w:rsidRPr="000E4E7F">
              <w:rPr>
                <w:i/>
                <w:lang w:eastAsia="en-GB"/>
              </w:rPr>
              <w:t>extendedPHR2</w:t>
            </w:r>
            <w:r w:rsidRPr="000E4E7F">
              <w:rPr>
                <w:lang w:eastAsia="en-GB"/>
              </w:rPr>
              <w:t xml:space="preserve"> only if </w:t>
            </w:r>
            <w:r w:rsidRPr="000E4E7F">
              <w:rPr>
                <w:i/>
                <w:lang w:eastAsia="en-GB"/>
              </w:rPr>
              <w:t>phr-Config</w:t>
            </w:r>
            <w:r w:rsidRPr="000E4E7F">
              <w:rPr>
                <w:lang w:eastAsia="en-GB"/>
              </w:rPr>
              <w:t xml:space="preserve"> is configured. The UE shall release </w:t>
            </w:r>
            <w:r w:rsidRPr="000E4E7F">
              <w:rPr>
                <w:i/>
                <w:lang w:eastAsia="en-GB"/>
              </w:rPr>
              <w:t>extendedPHR2</w:t>
            </w:r>
            <w:r w:rsidRPr="000E4E7F">
              <w:rPr>
                <w:lang w:eastAsia="en-GB"/>
              </w:rPr>
              <w:t xml:space="preserve"> if </w:t>
            </w:r>
            <w:r w:rsidRPr="000E4E7F">
              <w:rPr>
                <w:i/>
                <w:lang w:eastAsia="en-GB"/>
              </w:rPr>
              <w:t>phr-Config</w:t>
            </w:r>
            <w:r w:rsidRPr="000E4E7F">
              <w:rPr>
                <w:lang w:eastAsia="en-GB"/>
              </w:rPr>
              <w:t xml:space="preserve"> is released.</w:t>
            </w:r>
          </w:p>
        </w:tc>
      </w:tr>
      <w:tr w:rsidR="00DD4D93" w:rsidRPr="000E4E7F" w14:paraId="7B54C618" w14:textId="77777777" w:rsidTr="001C3415">
        <w:trPr>
          <w:gridAfter w:val="1"/>
          <w:wAfter w:w="6" w:type="dxa"/>
          <w:cantSplit/>
        </w:trPr>
        <w:tc>
          <w:tcPr>
            <w:tcW w:w="9639" w:type="dxa"/>
            <w:gridSpan w:val="2"/>
          </w:tcPr>
          <w:p w14:paraId="12B4048A" w14:textId="77777777" w:rsidR="00DD4D93" w:rsidRPr="000E4E7F" w:rsidRDefault="00DD4D93" w:rsidP="001C3415">
            <w:pPr>
              <w:pStyle w:val="TAL"/>
              <w:rPr>
                <w:b/>
                <w:i/>
                <w:noProof/>
                <w:lang w:eastAsia="en-GB"/>
              </w:rPr>
            </w:pPr>
            <w:r w:rsidRPr="000E4E7F">
              <w:rPr>
                <w:b/>
                <w:i/>
                <w:noProof/>
                <w:lang w:eastAsia="en-GB"/>
              </w:rPr>
              <w:t>logicalChannelSR-ProhibitTimer</w:t>
            </w:r>
          </w:p>
          <w:p w14:paraId="1F1ECABF" w14:textId="77777777" w:rsidR="00DD4D93" w:rsidRPr="000E4E7F" w:rsidRDefault="00DD4D93" w:rsidP="001C3415">
            <w:pPr>
              <w:keepNext/>
              <w:keepLines/>
              <w:spacing w:after="0"/>
              <w:rPr>
                <w:rFonts w:ascii="Arial" w:hAnsi="Arial"/>
                <w:b/>
                <w:i/>
                <w:noProof/>
                <w:sz w:val="18"/>
              </w:rPr>
            </w:pPr>
            <w:r w:rsidRPr="000E4E7F">
              <w:rPr>
                <w:rFonts w:ascii="Arial" w:hAnsi="Arial" w:cs="Arial"/>
                <w:bCs/>
                <w:noProof/>
                <w:sz w:val="18"/>
                <w:szCs w:val="18"/>
                <w:lang w:eastAsia="zh-TW"/>
              </w:rPr>
              <w:t>Timer</w:t>
            </w:r>
            <w:r w:rsidRPr="000E4E7F">
              <w:rPr>
                <w:rFonts w:ascii="Arial" w:hAnsi="Arial" w:cs="Arial"/>
                <w:bCs/>
                <w:i/>
                <w:noProof/>
                <w:sz w:val="18"/>
                <w:szCs w:val="18"/>
                <w:lang w:eastAsia="zh-TW"/>
              </w:rPr>
              <w:t xml:space="preserve"> </w:t>
            </w:r>
            <w:r w:rsidRPr="000E4E7F">
              <w:rPr>
                <w:rFonts w:ascii="Arial" w:hAnsi="Arial" w:cs="Arial"/>
                <w:bCs/>
                <w:noProof/>
                <w:sz w:val="18"/>
                <w:szCs w:val="18"/>
                <w:lang w:eastAsia="zh-TW"/>
              </w:rPr>
              <w:t>used to delay the transmission of an SR for logical channels enabled by</w:t>
            </w:r>
            <w:r w:rsidRPr="000E4E7F">
              <w:rPr>
                <w:rFonts w:ascii="Arial" w:hAnsi="Arial" w:cs="Arial"/>
                <w:bCs/>
                <w:i/>
                <w:noProof/>
                <w:sz w:val="18"/>
                <w:szCs w:val="18"/>
                <w:lang w:eastAsia="zh-TW"/>
              </w:rPr>
              <w:t xml:space="preserve"> </w:t>
            </w:r>
            <w:r w:rsidRPr="000E4E7F">
              <w:rPr>
                <w:rFonts w:ascii="Arial" w:hAnsi="Arial" w:cs="Arial"/>
                <w:i/>
                <w:noProof/>
                <w:sz w:val="18"/>
                <w:szCs w:val="18"/>
              </w:rPr>
              <w:t>logicalChannelSR-Prohibit</w:t>
            </w:r>
            <w:r w:rsidRPr="000E4E7F">
              <w:rPr>
                <w:rFonts w:ascii="Arial" w:hAnsi="Arial" w:cs="Arial"/>
                <w:bCs/>
                <w:i/>
                <w:noProof/>
                <w:sz w:val="18"/>
                <w:szCs w:val="18"/>
                <w:lang w:eastAsia="zh-TW"/>
              </w:rPr>
              <w:t xml:space="preserve">. </w:t>
            </w:r>
            <w:r w:rsidRPr="000E4E7F">
              <w:rPr>
                <w:rFonts w:ascii="Arial" w:hAnsi="Arial" w:cs="Arial"/>
                <w:sz w:val="18"/>
                <w:szCs w:val="18"/>
              </w:rPr>
              <w:t>Value sf20 corresponds to 20 subframes, sf40 corresponds to 40 subframes, and so on. See TS 36.321 [6].</w:t>
            </w:r>
          </w:p>
        </w:tc>
      </w:tr>
      <w:tr w:rsidR="00DD4D93" w:rsidRPr="000E4E7F" w14:paraId="50D87AA1" w14:textId="77777777" w:rsidTr="001C3415">
        <w:trPr>
          <w:gridAfter w:val="1"/>
          <w:wAfter w:w="6" w:type="dxa"/>
          <w:cantSplit/>
        </w:trPr>
        <w:tc>
          <w:tcPr>
            <w:tcW w:w="9639" w:type="dxa"/>
            <w:gridSpan w:val="2"/>
          </w:tcPr>
          <w:p w14:paraId="7E407635" w14:textId="77777777" w:rsidR="00DD4D93" w:rsidRPr="000E4E7F" w:rsidRDefault="00DD4D93" w:rsidP="001C3415">
            <w:pPr>
              <w:pStyle w:val="TAL"/>
              <w:rPr>
                <w:b/>
                <w:i/>
                <w:noProof/>
                <w:lang w:eastAsia="en-GB"/>
              </w:rPr>
            </w:pPr>
            <w:r w:rsidRPr="000E4E7F">
              <w:rPr>
                <w:b/>
                <w:i/>
                <w:noProof/>
                <w:lang w:eastAsia="en-GB"/>
              </w:rPr>
              <w:t>longDRX-CycleStartOffset</w:t>
            </w:r>
          </w:p>
          <w:p w14:paraId="0A03DA40" w14:textId="77777777" w:rsidR="00DD4D93" w:rsidRPr="000E4E7F" w:rsidRDefault="00DD4D93" w:rsidP="001C3415">
            <w:pPr>
              <w:pStyle w:val="TAL"/>
              <w:rPr>
                <w:b/>
                <w:i/>
                <w:noProof/>
                <w:lang w:eastAsia="en-GB"/>
              </w:rPr>
            </w:pPr>
            <w:r w:rsidRPr="000E4E7F">
              <w:rPr>
                <w:bCs/>
                <w:i/>
                <w:noProof/>
                <w:lang w:eastAsia="zh-TW"/>
              </w:rPr>
              <w:t>longDRX-Cycle</w:t>
            </w:r>
            <w:r w:rsidRPr="000E4E7F">
              <w:rPr>
                <w:bCs/>
                <w:noProof/>
                <w:lang w:eastAsia="zh-TW"/>
              </w:rPr>
              <w:t xml:space="preserve"> and</w:t>
            </w:r>
            <w:r w:rsidRPr="000E4E7F">
              <w:rPr>
                <w:rFonts w:eastAsia="PMingLiU"/>
                <w:bCs/>
                <w:noProof/>
                <w:lang w:eastAsia="zh-TW"/>
              </w:rPr>
              <w:t xml:space="preserve"> </w:t>
            </w:r>
            <w:r w:rsidRPr="000E4E7F">
              <w:rPr>
                <w:bCs/>
                <w:i/>
                <w:noProof/>
                <w:lang w:eastAsia="en-GB"/>
              </w:rPr>
              <w:t>drxStartOffset</w:t>
            </w:r>
            <w:r w:rsidRPr="000E4E7F">
              <w:rPr>
                <w:bCs/>
                <w:iCs/>
                <w:noProof/>
                <w:lang w:eastAsia="en-GB"/>
              </w:rPr>
              <w:t xml:space="preserve"> in TS 36.321 [6]</w:t>
            </w:r>
            <w:r w:rsidRPr="000E4E7F">
              <w:rPr>
                <w:lang w:eastAsia="en-GB"/>
              </w:rPr>
              <w:t xml:space="preserve"> unless </w:t>
            </w:r>
            <w:r w:rsidRPr="000E4E7F">
              <w:rPr>
                <w:i/>
                <w:lang w:eastAsia="en-GB"/>
              </w:rPr>
              <w:t>eDRX-Config-CycleStartOffse</w:t>
            </w:r>
            <w:r w:rsidRPr="000E4E7F">
              <w:rPr>
                <w:lang w:eastAsia="en-GB"/>
              </w:rPr>
              <w:t>t is configured</w:t>
            </w:r>
            <w:r w:rsidRPr="000E4E7F">
              <w:rPr>
                <w:bCs/>
                <w:iCs/>
                <w:noProof/>
                <w:lang w:eastAsia="en-GB"/>
              </w:rPr>
              <w:t>. The value of l</w:t>
            </w:r>
            <w:r w:rsidRPr="000E4E7F">
              <w:rPr>
                <w:bCs/>
                <w:i/>
                <w:noProof/>
                <w:lang w:eastAsia="zh-TW"/>
              </w:rPr>
              <w:t>ongDRX-Cycle</w:t>
            </w:r>
            <w:r w:rsidRPr="000E4E7F" w:rsidDel="00A123E7">
              <w:rPr>
                <w:bCs/>
                <w:iCs/>
                <w:noProof/>
                <w:lang w:eastAsia="en-GB"/>
              </w:rPr>
              <w:t xml:space="preserve"> </w:t>
            </w:r>
            <w:r w:rsidRPr="000E4E7F">
              <w:rPr>
                <w:bCs/>
                <w:iCs/>
                <w:noProof/>
                <w:lang w:eastAsia="en-GB"/>
              </w:rPr>
              <w:t xml:space="preserve">is in number of sub-frames. </w:t>
            </w:r>
            <w:r w:rsidRPr="000E4E7F">
              <w:rPr>
                <w:lang w:eastAsia="en-GB"/>
              </w:rPr>
              <w:t>Value sf</w:t>
            </w:r>
            <w:r w:rsidRPr="000E4E7F">
              <w:rPr>
                <w:lang w:eastAsia="zh-TW"/>
              </w:rPr>
              <w:t>10</w:t>
            </w:r>
            <w:r w:rsidRPr="000E4E7F">
              <w:rPr>
                <w:lang w:eastAsia="en-GB"/>
              </w:rPr>
              <w:t xml:space="preserve"> corresponds to </w:t>
            </w:r>
            <w:r w:rsidRPr="000E4E7F">
              <w:rPr>
                <w:lang w:eastAsia="zh-TW"/>
              </w:rPr>
              <w:t>10</w:t>
            </w:r>
            <w:r w:rsidRPr="000E4E7F">
              <w:rPr>
                <w:lang w:eastAsia="en-GB"/>
              </w:rPr>
              <w:t xml:space="preserve"> sub-frames, sf</w:t>
            </w:r>
            <w:r w:rsidRPr="000E4E7F">
              <w:rPr>
                <w:lang w:eastAsia="zh-TW"/>
              </w:rPr>
              <w:t>20</w:t>
            </w:r>
            <w:r w:rsidRPr="000E4E7F">
              <w:rPr>
                <w:lang w:eastAsia="en-GB"/>
              </w:rPr>
              <w:t xml:space="preserve"> corresponds to </w:t>
            </w:r>
            <w:r w:rsidRPr="000E4E7F">
              <w:rPr>
                <w:lang w:eastAsia="zh-TW"/>
              </w:rPr>
              <w:t>20</w:t>
            </w:r>
            <w:r w:rsidRPr="000E4E7F">
              <w:rPr>
                <w:lang w:eastAsia="en-GB"/>
              </w:rPr>
              <w:t xml:space="preserve"> sub-frames and so on. If </w:t>
            </w:r>
            <w:r w:rsidRPr="000E4E7F">
              <w:rPr>
                <w:i/>
                <w:lang w:eastAsia="en-GB"/>
              </w:rPr>
              <w:t>shortDRX-Cycle</w:t>
            </w:r>
            <w:r w:rsidRPr="000E4E7F">
              <w:rPr>
                <w:lang w:eastAsia="en-GB"/>
              </w:rPr>
              <w:t xml:space="preserve"> is configured, the value of </w:t>
            </w:r>
            <w:r w:rsidRPr="000E4E7F">
              <w:rPr>
                <w:bCs/>
                <w:i/>
                <w:noProof/>
                <w:lang w:eastAsia="zh-TW"/>
              </w:rPr>
              <w:t>longDRX-Cycle</w:t>
            </w:r>
            <w:r w:rsidRPr="000E4E7F">
              <w:rPr>
                <w:lang w:eastAsia="en-GB"/>
              </w:rPr>
              <w:t xml:space="preserve"> shall be a multiple of the </w:t>
            </w:r>
            <w:r w:rsidRPr="000E4E7F">
              <w:rPr>
                <w:i/>
                <w:lang w:eastAsia="en-GB"/>
              </w:rPr>
              <w:t>shortDRX-Cycle</w:t>
            </w:r>
            <w:r w:rsidRPr="000E4E7F">
              <w:rPr>
                <w:lang w:eastAsia="en-GB"/>
              </w:rPr>
              <w:t xml:space="preserve"> value.</w:t>
            </w:r>
            <w:r w:rsidRPr="000E4E7F">
              <w:rPr>
                <w:bCs/>
                <w:noProof/>
                <w:lang w:eastAsia="en-GB"/>
              </w:rPr>
              <w:t xml:space="preserve"> The value of </w:t>
            </w:r>
            <w:r w:rsidRPr="000E4E7F">
              <w:rPr>
                <w:bCs/>
                <w:i/>
                <w:noProof/>
                <w:lang w:eastAsia="en-GB"/>
              </w:rPr>
              <w:t>drxStartOffset</w:t>
            </w:r>
            <w:r w:rsidRPr="000E4E7F">
              <w:rPr>
                <w:lang w:eastAsia="zh-TW"/>
              </w:rPr>
              <w:t xml:space="preserve"> </w:t>
            </w:r>
            <w:r w:rsidRPr="000E4E7F">
              <w:rPr>
                <w:rFonts w:eastAsia="PMingLiU"/>
                <w:lang w:eastAsia="zh-TW"/>
              </w:rPr>
              <w:t xml:space="preserve">value is in </w:t>
            </w:r>
            <w:r w:rsidRPr="000E4E7F">
              <w:rPr>
                <w:bCs/>
                <w:iCs/>
                <w:noProof/>
                <w:lang w:eastAsia="en-GB"/>
              </w:rPr>
              <w:t>number of sub-frames</w:t>
            </w:r>
            <w:r w:rsidRPr="000E4E7F">
              <w:rPr>
                <w:rFonts w:eastAsia="PMingLiU"/>
                <w:lang w:eastAsia="zh-TW"/>
              </w:rPr>
              <w:t>.</w:t>
            </w:r>
            <w:r w:rsidRPr="000E4E7F">
              <w:rPr>
                <w:lang w:eastAsia="zh-CN"/>
              </w:rPr>
              <w:t xml:space="preserve"> </w:t>
            </w:r>
            <w:r w:rsidRPr="000E4E7F">
              <w:rPr>
                <w:lang w:eastAsia="en-GB"/>
              </w:rPr>
              <w:t xml:space="preserve">In case </w:t>
            </w:r>
            <w:r w:rsidRPr="000E4E7F">
              <w:rPr>
                <w:i/>
                <w:lang w:eastAsia="en-GB"/>
              </w:rPr>
              <w:t>longDRX-CycleStartOffset</w:t>
            </w:r>
            <w:r w:rsidRPr="000E4E7F">
              <w:rPr>
                <w:i/>
                <w:lang w:eastAsia="zh-CN"/>
              </w:rPr>
              <w:t>-v1130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r w:rsidRPr="000E4E7F">
              <w:rPr>
                <w:lang w:eastAsia="en-GB"/>
              </w:rPr>
              <w:t xml:space="preserve"> In case </w:t>
            </w:r>
            <w:r w:rsidRPr="000E4E7F">
              <w:rPr>
                <w:i/>
                <w:lang w:eastAsia="en-GB"/>
              </w:rPr>
              <w:t>longDRX-CycleStartOffset</w:t>
            </w:r>
            <w:r w:rsidRPr="000E4E7F">
              <w:rPr>
                <w:i/>
                <w:lang w:eastAsia="zh-CN"/>
              </w:rPr>
              <w:t>-v1310</w:t>
            </w:r>
            <w:r w:rsidRPr="000E4E7F">
              <w:rPr>
                <w:lang w:eastAsia="en-GB"/>
              </w:rPr>
              <w:t xml:space="preserve"> is signalled, the UE shall ignore </w:t>
            </w:r>
            <w:r w:rsidRPr="000E4E7F">
              <w:rPr>
                <w:i/>
                <w:lang w:eastAsia="en-GB"/>
              </w:rPr>
              <w:t>longDRX-CycleStartOff</w:t>
            </w:r>
            <w:r w:rsidRPr="000E4E7F">
              <w:rPr>
                <w:i/>
                <w:lang w:eastAsia="zh-CN"/>
              </w:rPr>
              <w:t>set</w:t>
            </w:r>
            <w:r w:rsidRPr="000E4E7F">
              <w:rPr>
                <w:lang w:eastAsia="en-GB"/>
              </w:rPr>
              <w:t xml:space="preserve"> (i.e. without suffix)</w:t>
            </w:r>
            <w:r w:rsidRPr="000E4E7F">
              <w:rPr>
                <w:lang w:eastAsia="zh-CN"/>
              </w:rPr>
              <w:t>.</w:t>
            </w:r>
          </w:p>
        </w:tc>
      </w:tr>
      <w:tr w:rsidR="00DD4D93" w:rsidRPr="000E4E7F" w14:paraId="34CE358E" w14:textId="77777777" w:rsidTr="001C3415">
        <w:trPr>
          <w:gridAfter w:val="1"/>
          <w:wAfter w:w="6" w:type="dxa"/>
          <w:cantSplit/>
        </w:trPr>
        <w:tc>
          <w:tcPr>
            <w:tcW w:w="9639" w:type="dxa"/>
            <w:gridSpan w:val="2"/>
          </w:tcPr>
          <w:p w14:paraId="1BE540DE" w14:textId="77777777" w:rsidR="00DD4D93" w:rsidRPr="000E4E7F" w:rsidRDefault="00DD4D93" w:rsidP="001C3415">
            <w:pPr>
              <w:pStyle w:val="TAL"/>
              <w:rPr>
                <w:b/>
                <w:i/>
                <w:noProof/>
                <w:lang w:eastAsia="en-GB"/>
              </w:rPr>
            </w:pPr>
            <w:r w:rsidRPr="000E4E7F">
              <w:rPr>
                <w:b/>
                <w:i/>
                <w:noProof/>
                <w:lang w:eastAsia="en-GB"/>
              </w:rPr>
              <w:t>maxHARQ-Tx</w:t>
            </w:r>
          </w:p>
          <w:p w14:paraId="44F637F9" w14:textId="77777777" w:rsidR="00DD4D93" w:rsidRPr="000E4E7F" w:rsidRDefault="00DD4D93" w:rsidP="001C3415">
            <w:pPr>
              <w:pStyle w:val="TAL"/>
              <w:rPr>
                <w:lang w:eastAsia="en-GB"/>
              </w:rPr>
            </w:pPr>
            <w:r w:rsidRPr="000E4E7F">
              <w:rPr>
                <w:lang w:eastAsia="en-GB"/>
              </w:rPr>
              <w:t>Maximum number of transmissions for UL HARQ in TS 36.321 [6].</w:t>
            </w:r>
          </w:p>
        </w:tc>
      </w:tr>
      <w:tr w:rsidR="00DD4D93" w:rsidRPr="000E4E7F" w14:paraId="04AB5217" w14:textId="77777777" w:rsidTr="001C3415">
        <w:trPr>
          <w:gridAfter w:val="2"/>
          <w:wAfter w:w="15" w:type="dxa"/>
          <w:cantSplit/>
        </w:trPr>
        <w:tc>
          <w:tcPr>
            <w:tcW w:w="9630" w:type="dxa"/>
          </w:tcPr>
          <w:p w14:paraId="65E96A37" w14:textId="77777777" w:rsidR="00DD4D93" w:rsidRPr="000E4E7F" w:rsidRDefault="00DD4D93" w:rsidP="001C3415">
            <w:pPr>
              <w:pStyle w:val="TAL"/>
              <w:rPr>
                <w:b/>
                <w:i/>
                <w:noProof/>
              </w:rPr>
            </w:pPr>
            <w:r w:rsidRPr="000E4E7F">
              <w:rPr>
                <w:b/>
                <w:i/>
                <w:noProof/>
              </w:rPr>
              <w:t>mpdcch-UL-HARQ-ACK-FeedbackConfig</w:t>
            </w:r>
          </w:p>
          <w:p w14:paraId="469CB3D2" w14:textId="77777777" w:rsidR="00DD4D93" w:rsidRPr="000E4E7F" w:rsidRDefault="00DD4D93" w:rsidP="001C3415">
            <w:pPr>
              <w:pStyle w:val="TAL"/>
              <w:rPr>
                <w:rFonts w:cs="Arial"/>
                <w:noProof/>
              </w:rPr>
            </w:pPr>
            <w:r w:rsidRPr="000E4E7F">
              <w:rPr>
                <w:rFonts w:cs="Arial"/>
              </w:rPr>
              <w:t>TRUE indicates E-UTRAN may send UL HARQ-ACK feedback or UL grant corresponding to a new transmission for early termination of PUSCH transmission, or positive acknowledgement of completed PUSCH transmissions as specified in TS 36.321 [6] and TS 36.212 [22]. In case of acknowledgement of RRC Connection Release, MPDCCH monitoring is terminated.</w:t>
            </w:r>
          </w:p>
        </w:tc>
      </w:tr>
      <w:tr w:rsidR="00DD4D93" w:rsidRPr="000E4E7F" w14:paraId="17554E30" w14:textId="77777777" w:rsidTr="001C3415">
        <w:trPr>
          <w:gridAfter w:val="1"/>
          <w:wAfter w:w="6" w:type="dxa"/>
          <w:cantSplit/>
        </w:trPr>
        <w:tc>
          <w:tcPr>
            <w:tcW w:w="9639" w:type="dxa"/>
            <w:gridSpan w:val="2"/>
          </w:tcPr>
          <w:p w14:paraId="3B78E4D1" w14:textId="77777777" w:rsidR="00DD4D93" w:rsidRPr="000E4E7F" w:rsidRDefault="00DD4D93" w:rsidP="001C3415">
            <w:pPr>
              <w:pStyle w:val="TAL"/>
              <w:rPr>
                <w:b/>
                <w:i/>
                <w:noProof/>
                <w:lang w:eastAsia="en-GB"/>
              </w:rPr>
            </w:pPr>
            <w:r w:rsidRPr="000E4E7F">
              <w:rPr>
                <w:b/>
                <w:i/>
                <w:noProof/>
                <w:lang w:eastAsia="en-GB"/>
              </w:rPr>
              <w:t>onDurationTimer</w:t>
            </w:r>
          </w:p>
          <w:p w14:paraId="27EF0310" w14:textId="77777777" w:rsidR="00DD4D93" w:rsidRPr="000E4E7F" w:rsidRDefault="00DD4D93" w:rsidP="001C3415">
            <w:pPr>
              <w:pStyle w:val="TAL"/>
              <w:rPr>
                <w:lang w:eastAsia="en-GB"/>
              </w:rPr>
            </w:pPr>
            <w:r w:rsidRPr="000E4E7F">
              <w:rPr>
                <w:lang w:eastAsia="en-GB"/>
              </w:rPr>
              <w:t>Timer for DRX in TS 36.321 [6]. Value in number of PDCCH sub-frames. Value psf1 corresponds to 1 PDCCH sub-frame, psf2 corresponds to 2 PDCCH sub-frames and so on.</w:t>
            </w:r>
            <w:r w:rsidRPr="000E4E7F">
              <w:rPr>
                <w:szCs w:val="18"/>
                <w:lang w:eastAsia="en-GB"/>
              </w:rPr>
              <w:t xml:space="preserve"> </w:t>
            </w:r>
            <w:r w:rsidRPr="000E4E7F">
              <w:rPr>
                <w:rFonts w:cs="Arial"/>
                <w:szCs w:val="18"/>
                <w:lang w:eastAsia="en-GB"/>
              </w:rPr>
              <w:t xml:space="preserve">In case </w:t>
            </w:r>
            <w:r w:rsidRPr="000E4E7F">
              <w:rPr>
                <w:rFonts w:cs="Arial"/>
                <w:i/>
                <w:szCs w:val="18"/>
                <w:lang w:eastAsia="en-GB"/>
              </w:rPr>
              <w:t xml:space="preserve">onDurationTimer-v1310 </w:t>
            </w:r>
            <w:r w:rsidRPr="000E4E7F">
              <w:rPr>
                <w:rFonts w:cs="Arial"/>
                <w:szCs w:val="18"/>
                <w:lang w:eastAsia="en-GB"/>
              </w:rPr>
              <w:t xml:space="preserve">is signalled, the UE shall ignore </w:t>
            </w:r>
            <w:r w:rsidRPr="000E4E7F">
              <w:rPr>
                <w:rFonts w:cs="Arial"/>
                <w:i/>
                <w:szCs w:val="18"/>
                <w:lang w:eastAsia="en-GB"/>
              </w:rPr>
              <w:t>onDurationTimer</w:t>
            </w:r>
            <w:r w:rsidRPr="000E4E7F">
              <w:rPr>
                <w:rFonts w:cs="Arial"/>
                <w:szCs w:val="18"/>
                <w:lang w:eastAsia="en-GB"/>
              </w:rPr>
              <w:t xml:space="preserve"> (i.e. without suffix)</w:t>
            </w:r>
            <w:r w:rsidRPr="000E4E7F">
              <w:rPr>
                <w:rFonts w:cs="Arial"/>
                <w:szCs w:val="18"/>
                <w:lang w:eastAsia="zh-CN"/>
              </w:rPr>
              <w:t>.</w:t>
            </w:r>
          </w:p>
        </w:tc>
      </w:tr>
      <w:tr w:rsidR="00DD4D93" w:rsidRPr="000E4E7F" w14:paraId="417FFDF3" w14:textId="77777777" w:rsidTr="001C3415">
        <w:trPr>
          <w:gridAfter w:val="1"/>
          <w:wAfter w:w="6" w:type="dxa"/>
          <w:cantSplit/>
        </w:trPr>
        <w:tc>
          <w:tcPr>
            <w:tcW w:w="9639" w:type="dxa"/>
            <w:gridSpan w:val="2"/>
          </w:tcPr>
          <w:p w14:paraId="3EA544F4" w14:textId="77777777" w:rsidR="00DD4D93" w:rsidRPr="000E4E7F" w:rsidRDefault="00DD4D93" w:rsidP="001C3415">
            <w:pPr>
              <w:pStyle w:val="TAL"/>
              <w:rPr>
                <w:b/>
                <w:i/>
                <w:noProof/>
                <w:lang w:eastAsia="en-GB"/>
              </w:rPr>
            </w:pPr>
            <w:r w:rsidRPr="000E4E7F">
              <w:rPr>
                <w:b/>
                <w:i/>
                <w:noProof/>
                <w:lang w:eastAsia="en-GB"/>
              </w:rPr>
              <w:t>periodicBSR-Timer</w:t>
            </w:r>
          </w:p>
          <w:p w14:paraId="65532359" w14:textId="77777777" w:rsidR="00DD4D93" w:rsidRPr="000E4E7F" w:rsidRDefault="00DD4D93" w:rsidP="001C3415">
            <w:pPr>
              <w:pStyle w:val="TAL"/>
              <w:rPr>
                <w:lang w:eastAsia="en-GB"/>
              </w:rPr>
            </w:pPr>
            <w:r w:rsidRPr="000E4E7F">
              <w:rPr>
                <w:lang w:eastAsia="en-GB"/>
              </w:rPr>
              <w:t>Timer for BSR reporting in TS 36.321 [6]. Value in number of sub-frames. Value sf10 corresponds to 10 sub-frames, sf20 corresponds to 20 sub-frames and so on.</w:t>
            </w:r>
          </w:p>
        </w:tc>
      </w:tr>
      <w:tr w:rsidR="00DD4D93" w:rsidRPr="000E4E7F" w14:paraId="0E2A5D1B" w14:textId="77777777" w:rsidTr="001C3415">
        <w:trPr>
          <w:gridAfter w:val="1"/>
          <w:wAfter w:w="6" w:type="dxa"/>
          <w:cantSplit/>
        </w:trPr>
        <w:tc>
          <w:tcPr>
            <w:tcW w:w="9639" w:type="dxa"/>
            <w:gridSpan w:val="2"/>
          </w:tcPr>
          <w:p w14:paraId="663E2D57" w14:textId="77777777" w:rsidR="00DD4D93" w:rsidRPr="000E4E7F" w:rsidRDefault="00DD4D93" w:rsidP="001C3415">
            <w:pPr>
              <w:pStyle w:val="TAL"/>
              <w:rPr>
                <w:b/>
                <w:i/>
                <w:noProof/>
                <w:lang w:eastAsia="en-GB"/>
              </w:rPr>
            </w:pPr>
            <w:r w:rsidRPr="000E4E7F">
              <w:rPr>
                <w:b/>
                <w:i/>
                <w:noProof/>
                <w:lang w:eastAsia="en-GB"/>
              </w:rPr>
              <w:t>periodicPHR-Timer</w:t>
            </w:r>
          </w:p>
          <w:p w14:paraId="7A5E492E"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sf10 corresponds to 10 subframes, sf20 corresponds to 20 subframes and so on.</w:t>
            </w:r>
          </w:p>
        </w:tc>
      </w:tr>
      <w:tr w:rsidR="00DD4D93" w:rsidRPr="000E4E7F" w14:paraId="4FA48A7F" w14:textId="77777777" w:rsidTr="001C3415">
        <w:trPr>
          <w:gridAfter w:val="1"/>
          <w:wAfter w:w="6" w:type="dxa"/>
          <w:cantSplit/>
        </w:trPr>
        <w:tc>
          <w:tcPr>
            <w:tcW w:w="9639" w:type="dxa"/>
            <w:gridSpan w:val="2"/>
          </w:tcPr>
          <w:p w14:paraId="0A427DCC" w14:textId="77777777" w:rsidR="00DD4D93" w:rsidRPr="000E4E7F" w:rsidRDefault="00DD4D93" w:rsidP="001C3415">
            <w:pPr>
              <w:pStyle w:val="TAL"/>
              <w:rPr>
                <w:b/>
                <w:i/>
                <w:noProof/>
                <w:lang w:eastAsia="en-GB"/>
              </w:rPr>
            </w:pPr>
            <w:r w:rsidRPr="000E4E7F">
              <w:rPr>
                <w:b/>
                <w:i/>
                <w:noProof/>
                <w:lang w:eastAsia="en-GB"/>
              </w:rPr>
              <w:t>phr-ModeOtherCG</w:t>
            </w:r>
          </w:p>
          <w:p w14:paraId="33E0BC4C" w14:textId="77777777" w:rsidR="00DD4D93" w:rsidRPr="000E4E7F" w:rsidRDefault="00DD4D93" w:rsidP="001C3415">
            <w:pPr>
              <w:pStyle w:val="TAL"/>
              <w:rPr>
                <w:b/>
                <w:i/>
                <w:noProof/>
                <w:lang w:eastAsia="en-GB"/>
              </w:rPr>
            </w:pPr>
            <w:r w:rsidRPr="000E4E7F">
              <w:rPr>
                <w:noProof/>
                <w:lang w:eastAsia="en-GB"/>
              </w:rPr>
              <w:t xml:space="preserve">Indicates the mode (i.e. </w:t>
            </w:r>
            <w:r w:rsidRPr="000E4E7F">
              <w:rPr>
                <w:i/>
                <w:noProof/>
                <w:lang w:eastAsia="en-GB"/>
              </w:rPr>
              <w:t>real</w:t>
            </w:r>
            <w:r w:rsidRPr="000E4E7F">
              <w:rPr>
                <w:noProof/>
                <w:lang w:eastAsia="en-GB"/>
              </w:rPr>
              <w:t xml:space="preserve"> or </w:t>
            </w:r>
            <w:r w:rsidRPr="000E4E7F">
              <w:rPr>
                <w:i/>
                <w:noProof/>
                <w:lang w:eastAsia="en-GB"/>
              </w:rPr>
              <w:t>virtual)</w:t>
            </w:r>
            <w:r w:rsidRPr="000E4E7F">
              <w:rPr>
                <w:noProof/>
                <w:lang w:eastAsia="en-GB"/>
              </w:rPr>
              <w:t xml:space="preserve"> used for the PHR of the activated cells that are part of the other Cell Group</w:t>
            </w:r>
            <w:r w:rsidRPr="000E4E7F">
              <w:rPr>
                <w:lang w:eastAsia="en-GB"/>
              </w:rPr>
              <w:t xml:space="preserve"> (i.e. MCG or SCG)</w:t>
            </w:r>
            <w:r w:rsidRPr="000E4E7F">
              <w:rPr>
                <w:noProof/>
                <w:lang w:eastAsia="en-GB"/>
              </w:rPr>
              <w:t>, when DC is configured.</w:t>
            </w:r>
          </w:p>
        </w:tc>
      </w:tr>
      <w:tr w:rsidR="00DD4D93" w:rsidRPr="000E4E7F" w14:paraId="4BBB25C2" w14:textId="77777777" w:rsidTr="001C3415">
        <w:trPr>
          <w:gridAfter w:val="1"/>
          <w:wAfter w:w="6" w:type="dxa"/>
          <w:cantSplit/>
        </w:trPr>
        <w:tc>
          <w:tcPr>
            <w:tcW w:w="9639" w:type="dxa"/>
            <w:gridSpan w:val="2"/>
          </w:tcPr>
          <w:p w14:paraId="766210A3" w14:textId="77777777" w:rsidR="00DD4D93" w:rsidRPr="000E4E7F" w:rsidRDefault="00DD4D93" w:rsidP="001C3415">
            <w:pPr>
              <w:pStyle w:val="TAL"/>
              <w:rPr>
                <w:b/>
                <w:i/>
                <w:noProof/>
                <w:lang w:eastAsia="en-GB"/>
              </w:rPr>
            </w:pPr>
            <w:r w:rsidRPr="000E4E7F">
              <w:rPr>
                <w:b/>
                <w:i/>
                <w:noProof/>
                <w:lang w:eastAsia="en-GB"/>
              </w:rPr>
              <w:t>proc-Timeline</w:t>
            </w:r>
          </w:p>
          <w:p w14:paraId="2B2529A3" w14:textId="77777777" w:rsidR="00DD4D93" w:rsidRPr="000E4E7F" w:rsidRDefault="00DD4D93" w:rsidP="001C3415">
            <w:pPr>
              <w:pStyle w:val="TAL"/>
              <w:rPr>
                <w:b/>
                <w:i/>
                <w:noProof/>
                <w:lang w:eastAsia="en-GB"/>
              </w:rPr>
            </w:pPr>
            <w:r w:rsidRPr="000E4E7F">
              <w:rPr>
                <w:lang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sidRPr="000E4E7F">
              <w:rPr>
                <w:i/>
                <w:lang w:eastAsia="en-GB"/>
              </w:rPr>
              <w:t>min-Proc-TimelineSubslot</w:t>
            </w:r>
            <w:r w:rsidRPr="000E4E7F">
              <w:rPr>
                <w:lang w:eastAsia="en-GB"/>
              </w:rPr>
              <w:t xml:space="preserve"> for sTTI.</w:t>
            </w:r>
          </w:p>
        </w:tc>
      </w:tr>
      <w:tr w:rsidR="00DD4D93" w:rsidRPr="000E4E7F" w14:paraId="6DBFB6D7" w14:textId="77777777" w:rsidTr="001C3415">
        <w:trPr>
          <w:gridAfter w:val="1"/>
          <w:wAfter w:w="6" w:type="dxa"/>
          <w:cantSplit/>
        </w:trPr>
        <w:tc>
          <w:tcPr>
            <w:tcW w:w="9639" w:type="dxa"/>
            <w:gridSpan w:val="2"/>
          </w:tcPr>
          <w:p w14:paraId="65A4719F" w14:textId="77777777" w:rsidR="00DD4D93" w:rsidRPr="000E4E7F" w:rsidRDefault="00DD4D93" w:rsidP="001C3415">
            <w:pPr>
              <w:pStyle w:val="TAL"/>
              <w:rPr>
                <w:b/>
                <w:i/>
                <w:noProof/>
                <w:lang w:eastAsia="en-GB"/>
              </w:rPr>
            </w:pPr>
            <w:r w:rsidRPr="000E4E7F">
              <w:rPr>
                <w:b/>
                <w:i/>
                <w:noProof/>
                <w:lang w:eastAsia="en-GB"/>
              </w:rPr>
              <w:t>prohibitPHR-Timer</w:t>
            </w:r>
          </w:p>
          <w:p w14:paraId="70A7BB0C" w14:textId="77777777" w:rsidR="00DD4D93" w:rsidRPr="000E4E7F" w:rsidRDefault="00DD4D93" w:rsidP="001C3415">
            <w:pPr>
              <w:pStyle w:val="TAL"/>
              <w:rPr>
                <w:lang w:eastAsia="en-GB"/>
              </w:rPr>
            </w:pPr>
            <w:r w:rsidRPr="000E4E7F">
              <w:rPr>
                <w:lang w:eastAsia="en-GB"/>
              </w:rPr>
              <w:t>Timer for PHR reporting</w:t>
            </w:r>
            <w:r w:rsidRPr="000E4E7F" w:rsidDel="009D0074">
              <w:rPr>
                <w:lang w:eastAsia="en-GB"/>
              </w:rPr>
              <w:t xml:space="preserve"> </w:t>
            </w:r>
            <w:r w:rsidRPr="000E4E7F">
              <w:rPr>
                <w:lang w:eastAsia="en-GB"/>
              </w:rPr>
              <w:t>in TS 36.321 [6]. Value in number of sub-frames. Value sf0 corresponds to 0 subframes</w:t>
            </w:r>
            <w:r w:rsidRPr="000E4E7F">
              <w:t xml:space="preserve"> and behaviour as specified in 7.3.2 applies</w:t>
            </w:r>
            <w:r w:rsidRPr="000E4E7F">
              <w:rPr>
                <w:lang w:eastAsia="en-GB"/>
              </w:rPr>
              <w:t>, sf100 corresponds to 100 subframes and so on.</w:t>
            </w:r>
          </w:p>
        </w:tc>
      </w:tr>
      <w:tr w:rsidR="00DD4D93" w:rsidRPr="000E4E7F" w14:paraId="4D5F8895" w14:textId="77777777" w:rsidTr="001C3415">
        <w:trPr>
          <w:gridAfter w:val="1"/>
          <w:wAfter w:w="6" w:type="dxa"/>
          <w:cantSplit/>
        </w:trPr>
        <w:tc>
          <w:tcPr>
            <w:tcW w:w="9639" w:type="dxa"/>
            <w:gridSpan w:val="2"/>
          </w:tcPr>
          <w:p w14:paraId="6ED63D21" w14:textId="77777777" w:rsidR="00DD4D93" w:rsidRPr="000E4E7F" w:rsidRDefault="00DD4D93" w:rsidP="001C3415">
            <w:pPr>
              <w:pStyle w:val="TAL"/>
              <w:rPr>
                <w:b/>
                <w:bCs/>
                <w:i/>
                <w:noProof/>
                <w:lang w:eastAsia="en-GB"/>
              </w:rPr>
            </w:pPr>
            <w:commentRangeStart w:id="1006"/>
            <w:commentRangeStart w:id="1007"/>
            <w:r w:rsidRPr="000E4E7F">
              <w:rPr>
                <w:b/>
                <w:bCs/>
                <w:i/>
                <w:noProof/>
                <w:lang w:eastAsia="en-GB"/>
              </w:rPr>
              <w:t>rai-Activation</w:t>
            </w:r>
            <w:commentRangeEnd w:id="1006"/>
            <w:r w:rsidR="003B40CB">
              <w:rPr>
                <w:rStyle w:val="CommentReference"/>
                <w:rFonts w:ascii="Times New Roman" w:eastAsia="MS Mincho" w:hAnsi="Times New Roman"/>
                <w:lang w:eastAsia="en-US"/>
              </w:rPr>
              <w:commentReference w:id="1006"/>
            </w:r>
            <w:commentRangeEnd w:id="1007"/>
            <w:r w:rsidR="0033797B">
              <w:rPr>
                <w:rStyle w:val="CommentReference"/>
                <w:rFonts w:ascii="Times New Roman" w:eastAsia="MS Mincho" w:hAnsi="Times New Roman"/>
                <w:lang w:eastAsia="en-US"/>
              </w:rPr>
              <w:commentReference w:id="1007"/>
            </w:r>
          </w:p>
          <w:p w14:paraId="2BF411E7" w14:textId="77777777" w:rsidR="00DD4D93" w:rsidRPr="000E4E7F" w:rsidRDefault="00DD4D93" w:rsidP="001C3415">
            <w:pPr>
              <w:pStyle w:val="TAL"/>
              <w:rPr>
                <w:b/>
                <w:i/>
                <w:noProof/>
                <w:lang w:eastAsia="en-GB"/>
              </w:rPr>
            </w:pPr>
            <w:r w:rsidRPr="000E4E7F">
              <w:rPr>
                <w:bCs/>
                <w:noProof/>
                <w:lang w:eastAsia="en-GB"/>
              </w:rPr>
              <w:t>Activation of release assistance indication (RAI) in TS 36.321 [6] for BL UEs.</w:t>
            </w:r>
          </w:p>
        </w:tc>
      </w:tr>
      <w:tr w:rsidR="00DD4D93" w:rsidRPr="000E4E7F" w14:paraId="1D933727" w14:textId="77777777" w:rsidTr="001C3415">
        <w:trPr>
          <w:gridAfter w:val="1"/>
          <w:wAfter w:w="6" w:type="dxa"/>
          <w:cantSplit/>
        </w:trPr>
        <w:tc>
          <w:tcPr>
            <w:tcW w:w="9639" w:type="dxa"/>
            <w:gridSpan w:val="2"/>
          </w:tcPr>
          <w:p w14:paraId="6507A8C6" w14:textId="77777777" w:rsidR="00DD4D93" w:rsidRPr="000E4E7F" w:rsidRDefault="00DD4D93" w:rsidP="001C3415">
            <w:pPr>
              <w:pStyle w:val="TAL"/>
              <w:rPr>
                <w:b/>
                <w:i/>
                <w:noProof/>
                <w:lang w:eastAsia="en-GB"/>
              </w:rPr>
            </w:pPr>
            <w:r w:rsidRPr="000E4E7F">
              <w:rPr>
                <w:b/>
                <w:i/>
                <w:noProof/>
                <w:lang w:eastAsia="en-GB"/>
              </w:rPr>
              <w:t>retxBSR-Timer</w:t>
            </w:r>
          </w:p>
          <w:p w14:paraId="71E29C4D" w14:textId="77777777" w:rsidR="00DD4D93" w:rsidRPr="000E4E7F" w:rsidRDefault="00DD4D93" w:rsidP="001C3415">
            <w:pPr>
              <w:pStyle w:val="TAL"/>
              <w:rPr>
                <w:b/>
                <w:i/>
                <w:noProof/>
                <w:lang w:eastAsia="en-GB"/>
              </w:rPr>
            </w:pPr>
            <w:r w:rsidRPr="000E4E7F">
              <w:rPr>
                <w:lang w:eastAsia="en-GB"/>
              </w:rPr>
              <w:t>Timer for BSR reporting in TS 36.321 [6]. Value in number of sub-frames. Value sf640 corresponds to 640 sub-frames, sf1280 corresponds to 1280 sub-frames and so on.</w:t>
            </w:r>
          </w:p>
        </w:tc>
      </w:tr>
      <w:tr w:rsidR="00DD4D93" w:rsidRPr="000E4E7F" w14:paraId="5A57851D" w14:textId="77777777" w:rsidTr="001C3415">
        <w:trPr>
          <w:gridAfter w:val="1"/>
          <w:wAfter w:w="6" w:type="dxa"/>
          <w:cantSplit/>
        </w:trPr>
        <w:tc>
          <w:tcPr>
            <w:tcW w:w="9639" w:type="dxa"/>
            <w:gridSpan w:val="2"/>
          </w:tcPr>
          <w:p w14:paraId="33B78C57" w14:textId="77777777" w:rsidR="00DD4D93" w:rsidRPr="000E4E7F" w:rsidRDefault="00DD4D93" w:rsidP="001C3415">
            <w:pPr>
              <w:pStyle w:val="TAL"/>
              <w:rPr>
                <w:b/>
                <w:i/>
                <w:noProof/>
                <w:lang w:eastAsia="en-GB"/>
              </w:rPr>
            </w:pPr>
            <w:bookmarkStart w:id="1008" w:name="_Hlk198527735"/>
            <w:r w:rsidRPr="000E4E7F">
              <w:rPr>
                <w:b/>
                <w:i/>
                <w:noProof/>
                <w:lang w:eastAsia="en-GB"/>
              </w:rPr>
              <w:t>sCellDeactivationTimer</w:t>
            </w:r>
          </w:p>
          <w:p w14:paraId="238FAFC9" w14:textId="77777777" w:rsidR="00DD4D93" w:rsidRPr="000E4E7F" w:rsidRDefault="00DD4D93" w:rsidP="001C3415">
            <w:pPr>
              <w:pStyle w:val="TAL"/>
              <w:rPr>
                <w:b/>
                <w:i/>
                <w:noProof/>
                <w:lang w:eastAsia="en-GB"/>
              </w:rPr>
            </w:pPr>
            <w:r w:rsidRPr="000E4E7F">
              <w:rPr>
                <w:lang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sidRPr="000E4E7F">
              <w:rPr>
                <w:i/>
                <w:lang w:eastAsia="en-GB"/>
              </w:rPr>
              <w:t>infinity</w:t>
            </w:r>
            <w:r w:rsidRPr="000E4E7F">
              <w:rPr>
                <w:lang w:eastAsia="en-GB"/>
              </w:rPr>
              <w:t>.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sCellDeactivationTimer </w:t>
            </w:r>
            <w:r w:rsidRPr="000E4E7F">
              <w:rPr>
                <w:lang w:eastAsia="en-GB"/>
              </w:rPr>
              <w:t xml:space="preserve">does not apply for the PUCCH </w:t>
            </w:r>
            <w:r w:rsidRPr="000E4E7F">
              <w:rPr>
                <w:szCs w:val="18"/>
                <w:lang w:eastAsia="en-GB"/>
              </w:rPr>
              <w:t>SCell.</w:t>
            </w:r>
          </w:p>
        </w:tc>
      </w:tr>
      <w:tr w:rsidR="00DD4D93" w:rsidRPr="000E4E7F" w14:paraId="6CA6A4A5" w14:textId="77777777" w:rsidTr="001C3415">
        <w:trPr>
          <w:gridAfter w:val="1"/>
          <w:wAfter w:w="6" w:type="dxa"/>
          <w:cantSplit/>
        </w:trPr>
        <w:tc>
          <w:tcPr>
            <w:tcW w:w="9639" w:type="dxa"/>
            <w:gridSpan w:val="2"/>
          </w:tcPr>
          <w:p w14:paraId="6A9A943B" w14:textId="77777777" w:rsidR="00DD4D93" w:rsidRPr="000E4E7F" w:rsidRDefault="00DD4D93" w:rsidP="001C3415">
            <w:pPr>
              <w:pStyle w:val="TAL"/>
              <w:rPr>
                <w:b/>
                <w:i/>
                <w:noProof/>
                <w:lang w:eastAsia="en-GB"/>
              </w:rPr>
            </w:pPr>
            <w:r w:rsidRPr="000E4E7F">
              <w:rPr>
                <w:b/>
                <w:i/>
                <w:noProof/>
                <w:lang w:eastAsia="en-GB"/>
              </w:rPr>
              <w:t>sCellHibernationTimer</w:t>
            </w:r>
          </w:p>
          <w:p w14:paraId="47358E73" w14:textId="77777777" w:rsidR="00DD4D93" w:rsidRPr="000E4E7F" w:rsidRDefault="00DD4D93" w:rsidP="001C3415">
            <w:pPr>
              <w:pStyle w:val="TAL"/>
              <w:rPr>
                <w:b/>
                <w:i/>
                <w:noProof/>
                <w:lang w:eastAsia="en-GB"/>
              </w:rPr>
            </w:pPr>
            <w:r w:rsidRPr="000E4E7F">
              <w:rPr>
                <w:lang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sidRPr="000E4E7F">
              <w:rPr>
                <w:noProof/>
                <w:lang w:eastAsia="en-GB"/>
              </w:rPr>
              <w:t xml:space="preserve">i.e. </w:t>
            </w:r>
            <w:r w:rsidRPr="000E4E7F">
              <w:rPr>
                <w:lang w:eastAsia="en-GB"/>
              </w:rPr>
              <w:t>MCG or SCG) (although the associated functionality is performed independently for each SCell).</w:t>
            </w:r>
            <w:r w:rsidRPr="000E4E7F">
              <w:rPr>
                <w:i/>
                <w:lang w:eastAsia="en-GB"/>
              </w:rPr>
              <w:t xml:space="preserve"> </w:t>
            </w:r>
            <w:r w:rsidRPr="000E4E7F">
              <w:rPr>
                <w:lang w:eastAsia="en-GB"/>
              </w:rPr>
              <w:t xml:space="preserve">Field </w:t>
            </w:r>
            <w:r w:rsidRPr="000E4E7F">
              <w:rPr>
                <w:i/>
                <w:lang w:eastAsia="en-GB"/>
              </w:rPr>
              <w:t xml:space="preserve">sCellHibernationTimer </w:t>
            </w:r>
            <w:r w:rsidRPr="000E4E7F">
              <w:rPr>
                <w:lang w:eastAsia="en-GB"/>
              </w:rPr>
              <w:t xml:space="preserve">does not apply for the PUCCH </w:t>
            </w:r>
            <w:r w:rsidRPr="000E4E7F">
              <w:rPr>
                <w:szCs w:val="18"/>
                <w:lang w:eastAsia="en-GB"/>
              </w:rPr>
              <w:t>SCell.</w:t>
            </w:r>
          </w:p>
        </w:tc>
      </w:tr>
      <w:bookmarkEnd w:id="1008"/>
      <w:tr w:rsidR="00DD4D93" w:rsidRPr="000E4E7F" w14:paraId="5405C2B3" w14:textId="77777777" w:rsidTr="001C3415">
        <w:trPr>
          <w:gridAfter w:val="1"/>
          <w:wAfter w:w="6" w:type="dxa"/>
          <w:cantSplit/>
        </w:trPr>
        <w:tc>
          <w:tcPr>
            <w:tcW w:w="9639" w:type="dxa"/>
            <w:gridSpan w:val="2"/>
          </w:tcPr>
          <w:p w14:paraId="50074A19" w14:textId="77777777" w:rsidR="00DD4D93" w:rsidRPr="000E4E7F" w:rsidRDefault="00DD4D93" w:rsidP="001C3415">
            <w:pPr>
              <w:pStyle w:val="TAL"/>
              <w:rPr>
                <w:b/>
                <w:i/>
                <w:noProof/>
                <w:lang w:eastAsia="en-GB"/>
              </w:rPr>
            </w:pPr>
            <w:r w:rsidRPr="000E4E7F">
              <w:rPr>
                <w:b/>
                <w:i/>
                <w:noProof/>
                <w:lang w:eastAsia="en-GB"/>
              </w:rPr>
              <w:lastRenderedPageBreak/>
              <w:t>shortDRX-Cycle</w:t>
            </w:r>
          </w:p>
          <w:p w14:paraId="42B27A2C" w14:textId="77777777" w:rsidR="00DD4D93" w:rsidRPr="000E4E7F" w:rsidRDefault="00DD4D93" w:rsidP="001C3415">
            <w:pPr>
              <w:pStyle w:val="TAL"/>
              <w:rPr>
                <w:lang w:eastAsia="en-GB"/>
              </w:rPr>
            </w:pPr>
            <w:r w:rsidRPr="000E4E7F">
              <w:rPr>
                <w:lang w:eastAsia="en-GB"/>
              </w:rPr>
              <w:t>Short DRX cycle</w:t>
            </w:r>
            <w:r w:rsidRPr="000E4E7F">
              <w:rPr>
                <w:i/>
                <w:lang w:eastAsia="en-GB"/>
              </w:rPr>
              <w:t xml:space="preserve"> </w:t>
            </w:r>
            <w:r w:rsidRPr="000E4E7F">
              <w:rPr>
                <w:lang w:eastAsia="en-GB"/>
              </w:rPr>
              <w:t>in TS 36.321 [6]. Value in number of sub-frames. Value sf2 corresponds to 2 sub-frames, sf5 corresponds to 5 subframes and so on.</w:t>
            </w:r>
            <w:r w:rsidRPr="000E4E7F">
              <w:rPr>
                <w:lang w:eastAsia="zh-CN"/>
              </w:rPr>
              <w:t xml:space="preserve"> </w:t>
            </w:r>
            <w:r w:rsidRPr="000E4E7F">
              <w:rPr>
                <w:lang w:eastAsia="en-GB"/>
              </w:rPr>
              <w:t>In case</w:t>
            </w:r>
            <w:r w:rsidRPr="000E4E7F">
              <w:rPr>
                <w:i/>
                <w:lang w:eastAsia="en-GB"/>
              </w:rPr>
              <w:t xml:space="preserve"> shortDRX-Cycle</w:t>
            </w:r>
            <w:r w:rsidRPr="000E4E7F">
              <w:rPr>
                <w:i/>
                <w:lang w:eastAsia="zh-CN"/>
              </w:rPr>
              <w:t>-v1130</w:t>
            </w:r>
            <w:r w:rsidRPr="000E4E7F">
              <w:rPr>
                <w:lang w:eastAsia="en-GB"/>
              </w:rPr>
              <w:t xml:space="preserve"> is signalled, the UE shall ignore </w:t>
            </w:r>
            <w:r w:rsidRPr="000E4E7F">
              <w:rPr>
                <w:i/>
                <w:lang w:eastAsia="en-GB"/>
              </w:rPr>
              <w:t>shortDRX-Cycle</w:t>
            </w:r>
            <w:r w:rsidRPr="000E4E7F">
              <w:rPr>
                <w:lang w:eastAsia="en-GB"/>
              </w:rPr>
              <w:t xml:space="preserve"> (i.e. without suffix)</w:t>
            </w:r>
            <w:r w:rsidRPr="000E4E7F">
              <w:rPr>
                <w:lang w:eastAsia="zh-CN"/>
              </w:rPr>
              <w:t>. Short DRX cycle is not configured for UEs in CE.</w:t>
            </w:r>
          </w:p>
        </w:tc>
      </w:tr>
      <w:tr w:rsidR="00DD4D93" w:rsidRPr="000E4E7F" w14:paraId="14B733D5" w14:textId="77777777" w:rsidTr="001C3415">
        <w:trPr>
          <w:gridAfter w:val="1"/>
          <w:wAfter w:w="6" w:type="dxa"/>
          <w:cantSplit/>
        </w:trPr>
        <w:tc>
          <w:tcPr>
            <w:tcW w:w="9639" w:type="dxa"/>
            <w:gridSpan w:val="2"/>
          </w:tcPr>
          <w:p w14:paraId="7C0B2943" w14:textId="77777777" w:rsidR="00DD4D93" w:rsidRPr="000E4E7F" w:rsidRDefault="00DD4D93" w:rsidP="001C3415">
            <w:pPr>
              <w:pStyle w:val="TAL"/>
              <w:rPr>
                <w:b/>
                <w:i/>
                <w:noProof/>
                <w:lang w:eastAsia="en-GB"/>
              </w:rPr>
            </w:pPr>
            <w:r w:rsidRPr="000E4E7F">
              <w:rPr>
                <w:b/>
                <w:i/>
                <w:noProof/>
                <w:lang w:eastAsia="en-GB"/>
              </w:rPr>
              <w:t>skipUplinkTxDynamic</w:t>
            </w:r>
          </w:p>
          <w:p w14:paraId="533AE02E" w14:textId="77777777" w:rsidR="00DD4D93" w:rsidRPr="000E4E7F" w:rsidRDefault="00DD4D93" w:rsidP="001C3415">
            <w:pPr>
              <w:pStyle w:val="TAL"/>
              <w:rPr>
                <w:b/>
                <w:i/>
                <w:noProof/>
                <w:lang w:eastAsia="en-GB"/>
              </w:rPr>
            </w:pPr>
            <w:r w:rsidRPr="000E4E7F">
              <w:rPr>
                <w:lang w:eastAsia="en-GB"/>
              </w:rPr>
              <w:t>If configured, the UE skips UL transmissions for an uplink grant other than a configured uplink grant if no data is available for transmission in the UE buffer as described in TS 36.321 [6].</w:t>
            </w:r>
          </w:p>
        </w:tc>
      </w:tr>
      <w:tr w:rsidR="00DD4D93" w:rsidRPr="000E4E7F" w14:paraId="407EF5F1" w14:textId="77777777" w:rsidTr="001C3415">
        <w:trPr>
          <w:gridAfter w:val="1"/>
          <w:wAfter w:w="6" w:type="dxa"/>
          <w:cantSplit/>
        </w:trPr>
        <w:tc>
          <w:tcPr>
            <w:tcW w:w="9639" w:type="dxa"/>
            <w:gridSpan w:val="2"/>
          </w:tcPr>
          <w:p w14:paraId="534C342A" w14:textId="77777777" w:rsidR="00DD4D93" w:rsidRPr="000E4E7F" w:rsidRDefault="00DD4D93" w:rsidP="001C3415">
            <w:pPr>
              <w:pStyle w:val="TAL"/>
              <w:rPr>
                <w:b/>
                <w:i/>
                <w:noProof/>
                <w:lang w:eastAsia="en-GB"/>
              </w:rPr>
            </w:pPr>
            <w:r w:rsidRPr="000E4E7F">
              <w:rPr>
                <w:b/>
                <w:i/>
                <w:noProof/>
                <w:lang w:eastAsia="en-GB"/>
              </w:rPr>
              <w:t>skipUplinkTxSPS</w:t>
            </w:r>
          </w:p>
          <w:p w14:paraId="2D7A1B88" w14:textId="77777777" w:rsidR="00DD4D93" w:rsidRPr="000E4E7F" w:rsidRDefault="00DD4D93" w:rsidP="001C3415">
            <w:pPr>
              <w:pStyle w:val="TAL"/>
              <w:rPr>
                <w:b/>
                <w:i/>
                <w:noProof/>
                <w:lang w:eastAsia="en-GB"/>
              </w:rPr>
            </w:pPr>
            <w:r w:rsidRPr="000E4E7F">
              <w:rPr>
                <w:lang w:eastAsia="en-GB"/>
              </w:rPr>
              <w:t xml:space="preserve">If configured, the UE skips UL transmissions for a configured uplink grant if no data is available for transmission in the UE buffer as described in TS 36.321 [6]. E-UTRAN always configures </w:t>
            </w:r>
            <w:r w:rsidRPr="000E4E7F">
              <w:rPr>
                <w:i/>
                <w:noProof/>
                <w:lang w:eastAsia="en-GB"/>
              </w:rPr>
              <w:t>skipUplinkTxSPS</w:t>
            </w:r>
            <w:r w:rsidRPr="000E4E7F">
              <w:rPr>
                <w:lang w:eastAsia="en-GB"/>
              </w:rPr>
              <w:t xml:space="preserve"> when</w:t>
            </w:r>
            <w:r w:rsidRPr="000E4E7F">
              <w:t xml:space="preserve"> there is at least one SPS configuration with</w:t>
            </w:r>
            <w:r w:rsidRPr="000E4E7F">
              <w:rPr>
                <w:lang w:eastAsia="en-GB"/>
              </w:rPr>
              <w:t xml:space="preserve"> </w:t>
            </w:r>
            <w:r w:rsidRPr="000E4E7F">
              <w:rPr>
                <w:i/>
              </w:rPr>
              <w:t>semiPersistSchedIntervalUL</w:t>
            </w:r>
            <w:r w:rsidRPr="000E4E7F">
              <w:t xml:space="preserve"> shorter than sf10 or </w:t>
            </w:r>
            <w:r w:rsidRPr="000E4E7F">
              <w:rPr>
                <w:noProof/>
              </w:rPr>
              <w:t xml:space="preserve">when at least one </w:t>
            </w:r>
            <w:r w:rsidRPr="000E4E7F">
              <w:t>SPS-ConfigUL-STTI is configured for the cell group.</w:t>
            </w:r>
          </w:p>
        </w:tc>
      </w:tr>
      <w:tr w:rsidR="00DD4D93" w:rsidRPr="000E4E7F" w14:paraId="40CDBFE2" w14:textId="77777777" w:rsidTr="001C3415">
        <w:trPr>
          <w:gridAfter w:val="1"/>
          <w:wAfter w:w="6" w:type="dxa"/>
          <w:cantSplit/>
        </w:trPr>
        <w:tc>
          <w:tcPr>
            <w:tcW w:w="9639" w:type="dxa"/>
            <w:gridSpan w:val="2"/>
          </w:tcPr>
          <w:p w14:paraId="61ADE79B" w14:textId="77777777" w:rsidR="00DD4D93" w:rsidRPr="000E4E7F" w:rsidRDefault="00DD4D93" w:rsidP="001C3415">
            <w:pPr>
              <w:pStyle w:val="TAL"/>
              <w:rPr>
                <w:b/>
                <w:i/>
                <w:noProof/>
                <w:lang w:eastAsia="en-GB"/>
              </w:rPr>
            </w:pPr>
            <w:r w:rsidRPr="000E4E7F">
              <w:rPr>
                <w:b/>
                <w:i/>
                <w:noProof/>
                <w:lang w:eastAsia="en-GB"/>
              </w:rPr>
              <w:t>sr-ProhibitTimer</w:t>
            </w:r>
          </w:p>
          <w:p w14:paraId="679B02F8" w14:textId="77777777" w:rsidR="00DD4D93" w:rsidRPr="000E4E7F" w:rsidRDefault="00DD4D93" w:rsidP="001C3415">
            <w:pPr>
              <w:pStyle w:val="TAL"/>
              <w:rPr>
                <w:noProof/>
                <w:lang w:eastAsia="en-GB"/>
              </w:rPr>
            </w:pPr>
            <w:r w:rsidRPr="000E4E7F">
              <w:rPr>
                <w:noProof/>
                <w:lang w:eastAsia="en-GB"/>
              </w:rPr>
              <w:t>Timer for SR transmission on PUCCH in TS 36.321 [6]. Value in number of SR period(s)</w:t>
            </w:r>
            <w:r w:rsidRPr="000E4E7F">
              <w:rPr>
                <w:lang w:eastAsia="en-GB"/>
              </w:rPr>
              <w:t xml:space="preserve"> of shortest SR period of any serving cell with 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2*SR periods and so on. SR period is defined in TS 36.213 [23], table 10.1.5-1.</w:t>
            </w:r>
          </w:p>
        </w:tc>
      </w:tr>
      <w:tr w:rsidR="00DD4D93" w:rsidRPr="000E4E7F" w14:paraId="6C51CE8A" w14:textId="77777777" w:rsidTr="001C3415">
        <w:trPr>
          <w:gridAfter w:val="1"/>
          <w:wAfter w:w="6" w:type="dxa"/>
          <w:cantSplit/>
        </w:trPr>
        <w:tc>
          <w:tcPr>
            <w:tcW w:w="9639" w:type="dxa"/>
            <w:gridSpan w:val="2"/>
          </w:tcPr>
          <w:p w14:paraId="30470823" w14:textId="77777777" w:rsidR="00DD4D93" w:rsidRPr="000E4E7F" w:rsidRDefault="00DD4D93" w:rsidP="001C3415">
            <w:pPr>
              <w:pStyle w:val="TAL"/>
              <w:rPr>
                <w:b/>
                <w:i/>
                <w:noProof/>
                <w:lang w:eastAsia="en-GB"/>
              </w:rPr>
            </w:pPr>
            <w:r w:rsidRPr="000E4E7F">
              <w:rPr>
                <w:b/>
                <w:i/>
                <w:noProof/>
                <w:lang w:eastAsia="en-GB"/>
              </w:rPr>
              <w:t>ssr-ProhibitTimer</w:t>
            </w:r>
          </w:p>
          <w:p w14:paraId="300FE1AF" w14:textId="77777777" w:rsidR="00DD4D93" w:rsidRPr="000E4E7F" w:rsidRDefault="00DD4D93" w:rsidP="001C3415">
            <w:pPr>
              <w:pStyle w:val="TAL"/>
              <w:rPr>
                <w:b/>
                <w:i/>
                <w:noProof/>
                <w:lang w:eastAsia="en-GB"/>
              </w:rPr>
            </w:pPr>
            <w:r w:rsidRPr="000E4E7F">
              <w:rPr>
                <w:noProof/>
                <w:lang w:eastAsia="en-GB"/>
              </w:rPr>
              <w:t>Timer for prohibiting SR transmission on SPUCCH in TS 36.321 [6]. Value in number of SR period(s)</w:t>
            </w:r>
            <w:r w:rsidRPr="000E4E7F">
              <w:rPr>
                <w:lang w:eastAsia="en-GB"/>
              </w:rPr>
              <w:t xml:space="preserve"> of shortest SR period of any serving cell with SPUCCH</w:t>
            </w:r>
            <w:r w:rsidRPr="000E4E7F">
              <w:rPr>
                <w:noProof/>
                <w:lang w:eastAsia="en-GB"/>
              </w:rPr>
              <w:t xml:space="preserve">. Value 0 means </w:t>
            </w:r>
            <w:r w:rsidRPr="000E4E7F">
              <w:rPr>
                <w:noProof/>
              </w:rPr>
              <w:t xml:space="preserve">that </w:t>
            </w:r>
            <w:r w:rsidRPr="000E4E7F">
              <w:t>behaviour as specified in 7.3.2 applies</w:t>
            </w:r>
            <w:r w:rsidRPr="000E4E7F">
              <w:rPr>
                <w:noProof/>
                <w:lang w:eastAsia="en-GB"/>
              </w:rPr>
              <w:t>. Value 1 corresponds to one SR period, value 2 corresponds to 2 SR periods and so on. SR period is defined in TS 36.213 [23], table 10.1.5-1.</w:t>
            </w:r>
          </w:p>
        </w:tc>
      </w:tr>
      <w:tr w:rsidR="00DD4D93" w:rsidRPr="000E4E7F" w14:paraId="4B862879" w14:textId="77777777" w:rsidTr="001C3415">
        <w:trPr>
          <w:gridAfter w:val="1"/>
          <w:wAfter w:w="6" w:type="dxa"/>
          <w:cantSplit/>
        </w:trPr>
        <w:tc>
          <w:tcPr>
            <w:tcW w:w="9639" w:type="dxa"/>
            <w:gridSpan w:val="2"/>
          </w:tcPr>
          <w:p w14:paraId="196D676A" w14:textId="77777777" w:rsidR="00DD4D93" w:rsidRPr="000E4E7F" w:rsidRDefault="00DD4D93" w:rsidP="001C3415">
            <w:pPr>
              <w:pStyle w:val="TAL"/>
              <w:rPr>
                <w:b/>
                <w:i/>
                <w:noProof/>
                <w:lang w:eastAsia="en-GB"/>
              </w:rPr>
            </w:pPr>
            <w:r w:rsidRPr="000E4E7F">
              <w:rPr>
                <w:b/>
                <w:i/>
                <w:noProof/>
                <w:lang w:eastAsia="en-GB"/>
              </w:rPr>
              <w:t>stag-Id</w:t>
            </w:r>
          </w:p>
          <w:p w14:paraId="15251AE9" w14:textId="77777777" w:rsidR="00DD4D93" w:rsidRPr="000E4E7F" w:rsidRDefault="00DD4D93" w:rsidP="001C3415">
            <w:pPr>
              <w:pStyle w:val="TAL"/>
              <w:rPr>
                <w:noProof/>
                <w:lang w:eastAsia="en-GB"/>
              </w:rPr>
            </w:pPr>
            <w:r w:rsidRPr="000E4E7F">
              <w:rPr>
                <w:noProof/>
                <w:lang w:eastAsia="en-GB"/>
              </w:rPr>
              <w:t xml:space="preserve">Indicates the TAG of an SCell, see TS 36.321 [6]. Uniquely identifies the TAG within the scope of a Cell Group (i.e. MCG or SCG). If the field is not configured for an SCell (e.g. absent in </w:t>
            </w:r>
            <w:r w:rsidRPr="000E4E7F">
              <w:rPr>
                <w:i/>
                <w:noProof/>
                <w:lang w:eastAsia="en-GB"/>
              </w:rPr>
              <w:t>MAC-MainConfigSCell</w:t>
            </w:r>
            <w:r w:rsidRPr="000E4E7F">
              <w:rPr>
                <w:noProof/>
                <w:lang w:eastAsia="en-GB"/>
              </w:rPr>
              <w:t>), the SCell is part of the PTAG.</w:t>
            </w:r>
          </w:p>
        </w:tc>
      </w:tr>
      <w:tr w:rsidR="00DD4D93" w:rsidRPr="000E4E7F" w14:paraId="79D29640" w14:textId="77777777" w:rsidTr="001C3415">
        <w:trPr>
          <w:gridAfter w:val="1"/>
          <w:wAfter w:w="6" w:type="dxa"/>
          <w:cantSplit/>
        </w:trPr>
        <w:tc>
          <w:tcPr>
            <w:tcW w:w="9639" w:type="dxa"/>
            <w:gridSpan w:val="2"/>
          </w:tcPr>
          <w:p w14:paraId="74CB7CE6" w14:textId="77777777" w:rsidR="00DD4D93" w:rsidRPr="000E4E7F" w:rsidRDefault="00DD4D93" w:rsidP="001C3415">
            <w:pPr>
              <w:pStyle w:val="TAL"/>
              <w:rPr>
                <w:b/>
                <w:i/>
                <w:noProof/>
                <w:lang w:eastAsia="en-GB"/>
              </w:rPr>
            </w:pPr>
            <w:r w:rsidRPr="000E4E7F">
              <w:rPr>
                <w:b/>
                <w:i/>
                <w:noProof/>
                <w:lang w:eastAsia="en-GB"/>
              </w:rPr>
              <w:t>stag-ToAddModList, stag-ToReleaseList</w:t>
            </w:r>
          </w:p>
          <w:p w14:paraId="3D8386AE" w14:textId="77777777" w:rsidR="00DD4D93" w:rsidRPr="000E4E7F" w:rsidRDefault="00DD4D93" w:rsidP="001C3415">
            <w:pPr>
              <w:pStyle w:val="TAL"/>
              <w:rPr>
                <w:noProof/>
                <w:lang w:eastAsia="en-GB"/>
              </w:rPr>
            </w:pPr>
            <w:r w:rsidRPr="000E4E7F">
              <w:rPr>
                <w:noProof/>
                <w:lang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DD4D93" w:rsidRPr="000E4E7F" w14:paraId="55151D9E" w14:textId="77777777" w:rsidTr="001C3415">
        <w:trPr>
          <w:gridAfter w:val="1"/>
          <w:wAfter w:w="6" w:type="dxa"/>
          <w:cantSplit/>
        </w:trPr>
        <w:tc>
          <w:tcPr>
            <w:tcW w:w="9639" w:type="dxa"/>
            <w:gridSpan w:val="2"/>
          </w:tcPr>
          <w:p w14:paraId="1EDB1BAC" w14:textId="77777777" w:rsidR="00DD4D93" w:rsidRPr="000E4E7F" w:rsidRDefault="00DD4D93" w:rsidP="001C3415">
            <w:pPr>
              <w:pStyle w:val="TAL"/>
              <w:rPr>
                <w:b/>
                <w:i/>
                <w:noProof/>
                <w:lang w:eastAsia="en-GB"/>
              </w:rPr>
            </w:pPr>
            <w:r w:rsidRPr="000E4E7F">
              <w:rPr>
                <w:b/>
                <w:i/>
                <w:noProof/>
                <w:lang w:eastAsia="en-GB"/>
              </w:rPr>
              <w:t>timeAlignmentTimerSTAG</w:t>
            </w:r>
          </w:p>
          <w:p w14:paraId="56C16A3A" w14:textId="77777777" w:rsidR="00DD4D93" w:rsidRPr="000E4E7F" w:rsidRDefault="00DD4D93" w:rsidP="001C3415">
            <w:pPr>
              <w:pStyle w:val="TAL"/>
              <w:rPr>
                <w:noProof/>
                <w:lang w:eastAsia="en-GB"/>
              </w:rPr>
            </w:pPr>
            <w:r w:rsidRPr="000E4E7F">
              <w:rPr>
                <w:noProof/>
                <w:lang w:eastAsia="en-GB"/>
              </w:rPr>
              <w:t>Indicates the value of the time alignment timer for an STAG, see TS 36.321 [6].</w:t>
            </w:r>
          </w:p>
        </w:tc>
      </w:tr>
      <w:tr w:rsidR="00DD4D93" w:rsidRPr="000E4E7F" w14:paraId="6131615E" w14:textId="77777777" w:rsidTr="001C3415">
        <w:trPr>
          <w:gridAfter w:val="1"/>
          <w:wAfter w:w="6" w:type="dxa"/>
          <w:cantSplit/>
        </w:trPr>
        <w:tc>
          <w:tcPr>
            <w:tcW w:w="9639" w:type="dxa"/>
            <w:gridSpan w:val="2"/>
          </w:tcPr>
          <w:p w14:paraId="261E1B7B" w14:textId="77777777" w:rsidR="00DD4D93" w:rsidRPr="000E4E7F" w:rsidRDefault="00DD4D93" w:rsidP="001C3415">
            <w:pPr>
              <w:pStyle w:val="TAL"/>
              <w:rPr>
                <w:b/>
                <w:i/>
                <w:noProof/>
                <w:lang w:eastAsia="en-GB"/>
              </w:rPr>
            </w:pPr>
            <w:r w:rsidRPr="000E4E7F">
              <w:rPr>
                <w:b/>
                <w:i/>
                <w:noProof/>
                <w:lang w:eastAsia="en-GB"/>
              </w:rPr>
              <w:t>ttiBundling</w:t>
            </w:r>
          </w:p>
          <w:p w14:paraId="6C10F26E" w14:textId="77777777" w:rsidR="00DD4D93" w:rsidRPr="000E4E7F" w:rsidRDefault="00DD4D93" w:rsidP="001C3415">
            <w:pPr>
              <w:pStyle w:val="TAL"/>
              <w:rPr>
                <w:lang w:eastAsia="en-GB"/>
              </w:rPr>
            </w:pPr>
            <w:r w:rsidRPr="000E4E7F">
              <w:rPr>
                <w:lang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sidRPr="000E4E7F">
              <w:rPr>
                <w:i/>
                <w:lang w:eastAsia="en-GB"/>
              </w:rPr>
              <w:t>symPUSCH-UpPTS-r14</w:t>
            </w:r>
            <w:r w:rsidRPr="000E4E7F">
              <w:rPr>
                <w:lang w:eastAsia="en-GB"/>
              </w:rPr>
              <w:t xml:space="preserve"> is configured.</w:t>
            </w:r>
            <w:r w:rsidRPr="000E4E7F">
              <w:rPr>
                <w:lang w:eastAsia="zh-CN"/>
              </w:rPr>
              <w:t xml:space="preserve"> The functionality is performed independently per Cell Group </w:t>
            </w:r>
            <w:r w:rsidRPr="000E4E7F">
              <w:rPr>
                <w:noProof/>
                <w:lang w:eastAsia="en-GB"/>
              </w:rPr>
              <w:t>(i.e. MCG or SCG)</w:t>
            </w:r>
            <w:r w:rsidRPr="000E4E7F">
              <w:rPr>
                <w:lang w:eastAsia="zh-CN"/>
              </w:rPr>
              <w:t>, but E-UTRAN does not configure TTI bundling for the SCG.</w:t>
            </w:r>
            <w:r w:rsidRPr="000E4E7F">
              <w:rPr>
                <w:lang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3E713348" w14:textId="77777777" w:rsidR="00DD4D93" w:rsidRPr="000E4E7F" w:rsidRDefault="00DD4D93" w:rsidP="00DD4D93">
      <w:pPr>
        <w:rPr>
          <w:iCs/>
          <w:lang w:eastAsia="zh-CN"/>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33BB70C1" w:rsidR="007B0521" w:rsidRPr="00DF573F" w:rsidRDefault="007B0521" w:rsidP="007B0521">
      <w:pPr>
        <w:pStyle w:val="Heading4"/>
        <w:rPr>
          <w:lang w:val="en-US"/>
        </w:rPr>
      </w:pPr>
      <w:bookmarkStart w:id="1009" w:name="_Toc36566996"/>
      <w:bookmarkStart w:id="1010" w:name="_Toc36810436"/>
      <w:bookmarkStart w:id="1011" w:name="_Toc36846800"/>
      <w:bookmarkStart w:id="1012" w:name="_Toc36939453"/>
      <w:bookmarkStart w:id="1013" w:name="_Toc37082433"/>
      <w:r w:rsidRPr="000E4E7F">
        <w:t>–</w:t>
      </w:r>
      <w:r w:rsidRPr="000E4E7F">
        <w:tab/>
      </w:r>
      <w:del w:id="1014" w:author="QC (Umesh)-v6" w:date="2020-05-04T16:18:00Z">
        <w:r w:rsidRPr="000E4E7F" w:rsidDel="001A40A3">
          <w:rPr>
            <w:i/>
            <w:iCs/>
            <w:noProof/>
          </w:rPr>
          <w:delText>NR-</w:delText>
        </w:r>
      </w:del>
      <w:r w:rsidRPr="000E4E7F">
        <w:rPr>
          <w:i/>
          <w:iCs/>
          <w:noProof/>
        </w:rPr>
        <w:t>ResourceReservationConfig</w:t>
      </w:r>
      <w:bookmarkEnd w:id="1009"/>
      <w:bookmarkEnd w:id="1010"/>
      <w:bookmarkEnd w:id="1011"/>
      <w:bookmarkEnd w:id="1012"/>
      <w:bookmarkEnd w:id="1013"/>
    </w:p>
    <w:p w14:paraId="14A4BBC8" w14:textId="7EC61B45" w:rsidR="007B0521" w:rsidRPr="000E4E7F" w:rsidRDefault="007B0521" w:rsidP="007B0521">
      <w:r w:rsidRPr="000E4E7F">
        <w:t xml:space="preserve">The IE </w:t>
      </w:r>
      <w:commentRangeStart w:id="1015"/>
      <w:commentRangeStart w:id="1016"/>
      <w:commentRangeStart w:id="1017"/>
      <w:del w:id="1018" w:author="QC (Umesh)-v6" w:date="2020-05-04T16:19:00Z">
        <w:r w:rsidRPr="000E4E7F" w:rsidDel="001A40A3">
          <w:rPr>
            <w:i/>
            <w:noProof/>
          </w:rPr>
          <w:delText>NR</w:delText>
        </w:r>
        <w:commentRangeEnd w:id="1015"/>
        <w:r w:rsidR="00B52820" w:rsidDel="001A40A3">
          <w:rPr>
            <w:rStyle w:val="CommentReference"/>
            <w:rFonts w:eastAsia="MS Mincho"/>
            <w:lang w:val="x-none" w:eastAsia="en-US"/>
          </w:rPr>
          <w:commentReference w:id="1015"/>
        </w:r>
      </w:del>
      <w:commentRangeEnd w:id="1016"/>
      <w:r w:rsidR="00480D0A">
        <w:rPr>
          <w:rStyle w:val="CommentReference"/>
          <w:rFonts w:eastAsia="MS Mincho"/>
          <w:lang w:val="x-none" w:eastAsia="en-US"/>
        </w:rPr>
        <w:commentReference w:id="1016"/>
      </w:r>
      <w:commentRangeEnd w:id="1017"/>
      <w:r w:rsidR="00363E08">
        <w:rPr>
          <w:rStyle w:val="CommentReference"/>
          <w:rFonts w:eastAsia="MS Mincho"/>
          <w:lang w:val="x-none" w:eastAsia="en-US"/>
        </w:rPr>
        <w:commentReference w:id="1017"/>
      </w:r>
      <w:del w:id="1019" w:author="QC (Umesh)-v6" w:date="2020-05-04T16:19:00Z">
        <w:r w:rsidRPr="000E4E7F" w:rsidDel="001A40A3">
          <w:rPr>
            <w:i/>
            <w:noProof/>
          </w:rPr>
          <w:delText>-</w:delText>
        </w:r>
      </w:del>
      <w:r w:rsidRPr="000E4E7F">
        <w:rPr>
          <w:i/>
          <w:noProof/>
        </w:rPr>
        <w:t xml:space="preserve">ResourceReservationConfig </w:t>
      </w:r>
      <w:r w:rsidRPr="000E4E7F">
        <w:t xml:space="preserve">is used to specify the </w:t>
      </w:r>
      <w:del w:id="1020" w:author="QC (Umesh)-v6" w:date="2020-05-04T16:19:00Z">
        <w:r w:rsidRPr="000E4E7F" w:rsidDel="001A40A3">
          <w:delText xml:space="preserve">NR </w:delText>
        </w:r>
      </w:del>
      <w:r w:rsidRPr="000E4E7F">
        <w:t>resource reservation</w:t>
      </w:r>
      <w:ins w:id="1021" w:author="QC (Umesh)-v6" w:date="2020-05-04T17:47:00Z">
        <w:r w:rsidR="007F60DE">
          <w:t>, e.g.</w:t>
        </w:r>
      </w:ins>
      <w:r w:rsidRPr="000E4E7F">
        <w:t xml:space="preserve"> for coexistence with NR.</w:t>
      </w:r>
    </w:p>
    <w:p w14:paraId="0EC492AB" w14:textId="77777777" w:rsidR="007B0521" w:rsidRPr="000E4E7F" w:rsidRDefault="007B0521" w:rsidP="007B0521">
      <w:pPr>
        <w:pStyle w:val="TH"/>
        <w:rPr>
          <w:noProof/>
        </w:rPr>
      </w:pPr>
      <w:del w:id="1022" w:author="QC (Umesh)-v6" w:date="2020-05-04T17:38:00Z">
        <w:r w:rsidRPr="000E4E7F" w:rsidDel="00D4649D">
          <w:rPr>
            <w:i/>
            <w:iCs/>
            <w:noProof/>
          </w:rPr>
          <w:delText>NR-</w:delText>
        </w:r>
      </w:del>
      <w:r w:rsidRPr="000E4E7F">
        <w:rPr>
          <w:i/>
          <w:iCs/>
          <w:noProof/>
        </w:rPr>
        <w:t>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50C371BD" w14:textId="77E2D882" w:rsidR="007F60DE" w:rsidDel="005157AE" w:rsidRDefault="007F60DE" w:rsidP="007F60DE">
      <w:pPr>
        <w:pStyle w:val="PL"/>
        <w:shd w:val="clear" w:color="auto" w:fill="E6E6E6"/>
        <w:rPr>
          <w:ins w:id="1023" w:author="QC (Umesh)-v6" w:date="2020-05-04T17:44:00Z"/>
          <w:del w:id="1024" w:author="QC (Umesh)-v7" w:date="2020-05-05T12:05:00Z"/>
        </w:rPr>
      </w:pPr>
    </w:p>
    <w:p w14:paraId="563D81D0" w14:textId="21480599" w:rsidR="007F60DE" w:rsidDel="005157AE" w:rsidRDefault="007F60DE" w:rsidP="007F60DE">
      <w:pPr>
        <w:pStyle w:val="PL"/>
        <w:shd w:val="clear" w:color="auto" w:fill="E6E6E6"/>
        <w:rPr>
          <w:ins w:id="1025" w:author="QC (Umesh)-v6" w:date="2020-05-04T17:44:00Z"/>
          <w:del w:id="1026" w:author="QC (Umesh)-v7" w:date="2020-05-05T12:05:00Z"/>
        </w:rPr>
      </w:pPr>
      <w:bookmarkStart w:id="1027" w:name="_Hlk39569076"/>
      <w:commentRangeStart w:id="1028"/>
      <w:ins w:id="1029" w:author="QC (Umesh)-v6" w:date="2020-05-04T17:44:00Z">
        <w:del w:id="1030" w:author="QC (Umesh)-v7" w:date="2020-05-05T12:05:00Z">
          <w:r w:rsidDel="005157AE">
            <w:delText>ResourceReservationConfig</w:delText>
          </w:r>
          <w:r w:rsidRPr="000E4E7F" w:rsidDel="005157AE">
            <w:delText>Dedicated</w:delText>
          </w:r>
          <w:r w:rsidDel="005157AE">
            <w:delText>DL</w:delText>
          </w:r>
        </w:del>
      </w:ins>
      <w:commentRangeEnd w:id="1028"/>
      <w:r w:rsidR="005157AE">
        <w:rPr>
          <w:rStyle w:val="CommentReference"/>
          <w:rFonts w:ascii="Times New Roman" w:eastAsia="MS Mincho" w:hAnsi="Times New Roman"/>
          <w:noProof w:val="0"/>
          <w:lang w:val="x-none" w:eastAsia="en-US"/>
        </w:rPr>
        <w:commentReference w:id="1028"/>
      </w:r>
      <w:ins w:id="1031" w:author="QC (Umesh)-v6" w:date="2020-05-04T17:44:00Z">
        <w:del w:id="1032" w:author="QC (Umesh)-v7" w:date="2020-05-05T12:05:00Z">
          <w:r w:rsidDel="005157AE">
            <w:delText>-r16 ::=</w:delText>
          </w:r>
          <w:r w:rsidDel="005157AE">
            <w:tab/>
            <w:delText>SEQUENCE {</w:delText>
          </w:r>
        </w:del>
      </w:ins>
    </w:p>
    <w:p w14:paraId="74EF3154" w14:textId="47DADAB3" w:rsidR="007F60DE" w:rsidDel="005157AE" w:rsidRDefault="007F60DE" w:rsidP="007F60DE">
      <w:pPr>
        <w:pStyle w:val="PL"/>
        <w:shd w:val="clear" w:color="auto" w:fill="E6E6E6"/>
        <w:rPr>
          <w:ins w:id="1033" w:author="QC (Umesh)-v6" w:date="2020-05-04T17:44:00Z"/>
          <w:del w:id="1034" w:author="QC (Umesh)-v7" w:date="2020-05-05T12:05:00Z"/>
        </w:rPr>
      </w:pPr>
      <w:ins w:id="1035" w:author="QC (Umesh)-v6" w:date="2020-05-04T17:44:00Z">
        <w:del w:id="1036" w:author="QC (Umesh)-v7" w:date="2020-05-05T12:05:00Z">
          <w:r w:rsidDel="005157AE">
            <w:tab/>
            <w:delText>r</w:delText>
          </w:r>
          <w:r w:rsidRPr="000E4E7F" w:rsidDel="005157AE">
            <w:delText>esourceReservation</w:delText>
          </w:r>
          <w:r w:rsidDel="005157AE">
            <w:delText>DedicatedDL</w:delText>
          </w:r>
          <w:r w:rsidRPr="000E4E7F" w:rsidDel="005157AE">
            <w:delText>-r16</w:delText>
          </w:r>
          <w:r w:rsidDel="005157AE">
            <w:tab/>
          </w:r>
          <w:r w:rsidDel="005157AE">
            <w:tab/>
          </w:r>
        </w:del>
      </w:ins>
      <w:ins w:id="1037" w:author="QC (Umesh)-v6" w:date="2020-05-04T17:48:00Z">
        <w:del w:id="1038" w:author="QC (Umesh)-v7" w:date="2020-05-05T12:05:00Z">
          <w:r w:rsidDel="005157AE">
            <w:tab/>
          </w:r>
        </w:del>
      </w:ins>
      <w:ins w:id="1039" w:author="QC (Umesh)-v6" w:date="2020-05-04T17:44:00Z">
        <w:del w:id="1040" w:author="QC (Umesh)-v7" w:date="2020-05-05T12:05:00Z">
          <w:r w:rsidDel="005157AE">
            <w:tab/>
          </w:r>
          <w:r w:rsidRPr="000E4E7F" w:rsidDel="005157AE">
            <w:delText>ResourceReservationConfig</w:delText>
          </w:r>
          <w:r w:rsidDel="005157AE">
            <w:delText>DL</w:delText>
          </w:r>
          <w:r w:rsidRPr="000E4E7F" w:rsidDel="005157AE">
            <w:delText>-r16</w:delText>
          </w:r>
          <w:r w:rsidDel="005157AE">
            <w:tab/>
            <w:delText>OPTIONAL -- Need O</w:delText>
          </w:r>
        </w:del>
        <w:del w:id="1041" w:author="QC (Umesh)-v7" w:date="2020-05-05T11:42:00Z">
          <w:r w:rsidDel="00BD223C">
            <w:delText>N</w:delText>
          </w:r>
        </w:del>
      </w:ins>
    </w:p>
    <w:p w14:paraId="17446345" w14:textId="02E919AA" w:rsidR="007F60DE" w:rsidDel="005157AE" w:rsidRDefault="007F60DE" w:rsidP="007F60DE">
      <w:pPr>
        <w:pStyle w:val="PL"/>
        <w:shd w:val="clear" w:color="auto" w:fill="E6E6E6"/>
        <w:rPr>
          <w:ins w:id="1042" w:author="QC (Umesh)-v6" w:date="2020-05-04T17:44:00Z"/>
          <w:del w:id="1043" w:author="QC (Umesh)-v7" w:date="2020-05-05T12:05:00Z"/>
        </w:rPr>
      </w:pPr>
      <w:ins w:id="1044" w:author="QC (Umesh)-v6" w:date="2020-05-04T17:44:00Z">
        <w:del w:id="1045" w:author="QC (Umesh)-v7" w:date="2020-05-05T12:05:00Z">
          <w:r w:rsidDel="005157AE">
            <w:delText>}</w:delText>
          </w:r>
        </w:del>
      </w:ins>
    </w:p>
    <w:p w14:paraId="35A11C5E" w14:textId="438A49E0" w:rsidR="007F60DE" w:rsidDel="005157AE" w:rsidRDefault="007F60DE" w:rsidP="007F60DE">
      <w:pPr>
        <w:pStyle w:val="PL"/>
        <w:shd w:val="clear" w:color="auto" w:fill="E6E6E6"/>
        <w:rPr>
          <w:ins w:id="1046" w:author="QC (Umesh)-v6" w:date="2020-05-04T17:44:00Z"/>
          <w:del w:id="1047" w:author="QC (Umesh)-v7" w:date="2020-05-05T12:05:00Z"/>
        </w:rPr>
      </w:pPr>
    </w:p>
    <w:p w14:paraId="00CA14E0" w14:textId="4CE151D4" w:rsidR="007F60DE" w:rsidDel="005157AE" w:rsidRDefault="007F60DE" w:rsidP="007F60DE">
      <w:pPr>
        <w:pStyle w:val="PL"/>
        <w:shd w:val="clear" w:color="auto" w:fill="E6E6E6"/>
        <w:rPr>
          <w:ins w:id="1048" w:author="QC (Umesh)-v6" w:date="2020-05-04T17:44:00Z"/>
          <w:del w:id="1049" w:author="QC (Umesh)-v7" w:date="2020-05-05T12:05:00Z"/>
        </w:rPr>
      </w:pPr>
      <w:ins w:id="1050" w:author="QC (Umesh)-v6" w:date="2020-05-04T17:44:00Z">
        <w:del w:id="1051" w:author="QC (Umesh)-v7" w:date="2020-05-05T12:05:00Z">
          <w:r w:rsidDel="005157AE">
            <w:delText>ResourceReservationConfig</w:delText>
          </w:r>
          <w:r w:rsidRPr="000E4E7F" w:rsidDel="005157AE">
            <w:delText>Dedicated</w:delText>
          </w:r>
          <w:r w:rsidDel="005157AE">
            <w:delText>UL-r16 ::=</w:delText>
          </w:r>
          <w:r w:rsidDel="005157AE">
            <w:tab/>
            <w:delText>SEQUENCE {</w:delText>
          </w:r>
        </w:del>
      </w:ins>
    </w:p>
    <w:p w14:paraId="5B11726C" w14:textId="5B693B90" w:rsidR="00BE62BB" w:rsidDel="005157AE" w:rsidRDefault="007F60DE" w:rsidP="007F60DE">
      <w:pPr>
        <w:pStyle w:val="PL"/>
        <w:shd w:val="clear" w:color="auto" w:fill="E6E6E6"/>
        <w:rPr>
          <w:ins w:id="1052" w:author="QC (Umesh)-v6" w:date="2020-05-04T17:44:00Z"/>
          <w:del w:id="1053" w:author="QC (Umesh)-v7" w:date="2020-05-05T12:05:00Z"/>
        </w:rPr>
      </w:pPr>
      <w:ins w:id="1054" w:author="QC (Umesh)-v6" w:date="2020-05-04T17:44:00Z">
        <w:del w:id="1055" w:author="QC (Umesh)-v7" w:date="2020-05-05T12:05:00Z">
          <w:r w:rsidDel="005157AE">
            <w:tab/>
            <w:delText>r</w:delText>
          </w:r>
          <w:r w:rsidRPr="000E4E7F" w:rsidDel="005157AE">
            <w:delText>esourceReservation</w:delText>
          </w:r>
          <w:r w:rsidDel="005157AE">
            <w:delText>DedicatedUL</w:delText>
          </w:r>
          <w:r w:rsidRPr="000E4E7F" w:rsidDel="005157AE">
            <w:delText>-r16</w:delText>
          </w:r>
          <w:r w:rsidDel="005157AE">
            <w:tab/>
          </w:r>
          <w:r w:rsidDel="005157AE">
            <w:tab/>
          </w:r>
        </w:del>
      </w:ins>
      <w:ins w:id="1056" w:author="QC (Umesh)-v6" w:date="2020-05-04T17:48:00Z">
        <w:del w:id="1057" w:author="QC (Umesh)-v7" w:date="2020-05-05T12:05:00Z">
          <w:r w:rsidDel="005157AE">
            <w:tab/>
          </w:r>
        </w:del>
      </w:ins>
      <w:ins w:id="1058" w:author="QC (Umesh)-v6" w:date="2020-05-04T17:44:00Z">
        <w:del w:id="1059" w:author="QC (Umesh)-v7" w:date="2020-05-05T12:05:00Z">
          <w:r w:rsidDel="005157AE">
            <w:tab/>
          </w:r>
          <w:r w:rsidRPr="000E4E7F" w:rsidDel="005157AE">
            <w:delText>ResourceReservationConfig</w:delText>
          </w:r>
          <w:r w:rsidDel="005157AE">
            <w:delText>UL</w:delText>
          </w:r>
          <w:r w:rsidRPr="000E4E7F" w:rsidDel="005157AE">
            <w:delText>-r16</w:delText>
          </w:r>
          <w:r w:rsidDel="005157AE">
            <w:tab/>
            <w:delText>OPTIONAL –- Need O</w:delText>
          </w:r>
        </w:del>
      </w:ins>
      <w:del w:id="1060" w:author="QC (Umesh)-v7" w:date="2020-05-05T12:06:00Z">
        <w:r w:rsidR="005157AE" w:rsidDel="005157AE">
          <w:delText>N</w:delText>
        </w:r>
      </w:del>
    </w:p>
    <w:p w14:paraId="37647660" w14:textId="77A6420E" w:rsidR="001264D4" w:rsidDel="005157AE" w:rsidRDefault="007F60DE" w:rsidP="007B0521">
      <w:pPr>
        <w:pStyle w:val="PL"/>
        <w:shd w:val="clear" w:color="auto" w:fill="E6E6E6"/>
        <w:rPr>
          <w:ins w:id="1061" w:author="QC (Umesh)-v6" w:date="2020-05-04T17:43:00Z"/>
          <w:del w:id="1062" w:author="QC (Umesh)-v7" w:date="2020-05-05T12:05:00Z"/>
        </w:rPr>
      </w:pPr>
      <w:ins w:id="1063" w:author="QC (Umesh)-v6" w:date="2020-05-04T17:44:00Z">
        <w:del w:id="1064" w:author="QC (Umesh)-v7" w:date="2020-05-05T12:05:00Z">
          <w:r w:rsidDel="005157AE">
            <w:delText>}</w:delText>
          </w:r>
        </w:del>
      </w:ins>
    </w:p>
    <w:p w14:paraId="413B53B4" w14:textId="77777777" w:rsidR="007F60DE" w:rsidRPr="000E4E7F" w:rsidRDefault="007F60DE" w:rsidP="007B0521">
      <w:pPr>
        <w:pStyle w:val="PL"/>
        <w:shd w:val="clear" w:color="auto" w:fill="E6E6E6"/>
      </w:pPr>
    </w:p>
    <w:p w14:paraId="398D6C5A" w14:textId="03279D87" w:rsidR="007B0521" w:rsidRPr="000E4E7F" w:rsidRDefault="007B0521" w:rsidP="003C4020">
      <w:pPr>
        <w:pStyle w:val="PL"/>
        <w:shd w:val="clear" w:color="auto" w:fill="E6E6E6"/>
      </w:pPr>
      <w:commentRangeStart w:id="1065"/>
      <w:commentRangeStart w:id="1066"/>
      <w:commentRangeStart w:id="1067"/>
      <w:commentRangeStart w:id="1068"/>
      <w:del w:id="1069" w:author="QC (Umesh)-v6" w:date="2020-05-04T17:38:00Z">
        <w:r w:rsidRPr="000E4E7F" w:rsidDel="00D4649D">
          <w:delText>NR-</w:delText>
        </w:r>
      </w:del>
      <w:r w:rsidRPr="000E4E7F">
        <w:t>ResourceReservationConfig</w:t>
      </w:r>
      <w:ins w:id="1070" w:author="QC (Umesh)-v5" w:date="2020-05-01T14:27:00Z">
        <w:r w:rsidR="00EA1CD2">
          <w:t>DL</w:t>
        </w:r>
      </w:ins>
      <w:r w:rsidRPr="000E4E7F">
        <w:t xml:space="preserve">-r16 </w:t>
      </w:r>
      <w:commentRangeEnd w:id="1065"/>
      <w:r w:rsidR="007075F4">
        <w:rPr>
          <w:rStyle w:val="CommentReference"/>
          <w:rFonts w:ascii="Times New Roman" w:eastAsia="MS Mincho" w:hAnsi="Times New Roman"/>
          <w:noProof w:val="0"/>
          <w:lang w:val="x-none" w:eastAsia="en-US"/>
        </w:rPr>
        <w:commentReference w:id="1065"/>
      </w:r>
      <w:commentRangeEnd w:id="1066"/>
      <w:r w:rsidR="00C25DED">
        <w:rPr>
          <w:rStyle w:val="CommentReference"/>
          <w:rFonts w:ascii="Times New Roman" w:eastAsia="MS Mincho" w:hAnsi="Times New Roman"/>
          <w:noProof w:val="0"/>
          <w:lang w:val="x-none" w:eastAsia="en-US"/>
        </w:rPr>
        <w:commentReference w:id="1066"/>
      </w:r>
      <w:commentRangeEnd w:id="1067"/>
      <w:r w:rsidR="0033797B">
        <w:rPr>
          <w:rStyle w:val="CommentReference"/>
          <w:rFonts w:ascii="Times New Roman" w:eastAsia="MS Mincho" w:hAnsi="Times New Roman"/>
          <w:noProof w:val="0"/>
          <w:lang w:val="x-none" w:eastAsia="en-US"/>
        </w:rPr>
        <w:commentReference w:id="1067"/>
      </w:r>
      <w:commentRangeEnd w:id="1068"/>
      <w:r w:rsidR="00363E08">
        <w:rPr>
          <w:rStyle w:val="CommentReference"/>
          <w:rFonts w:ascii="Times New Roman" w:eastAsia="MS Mincho" w:hAnsi="Times New Roman"/>
          <w:noProof w:val="0"/>
          <w:lang w:val="x-none" w:eastAsia="en-US"/>
        </w:rPr>
        <w:commentReference w:id="1068"/>
      </w:r>
      <w:r w:rsidRPr="000E4E7F">
        <w:t>::=</w:t>
      </w:r>
      <w:r w:rsidRPr="000E4E7F">
        <w:tab/>
      </w:r>
      <w:r w:rsidRPr="000E4E7F">
        <w:tab/>
        <w:t>SEQUENCE {</w:t>
      </w:r>
    </w:p>
    <w:p w14:paraId="018292C3" w14:textId="491D1D09" w:rsidR="007B0521" w:rsidRPr="000E4E7F" w:rsidDel="00131C97" w:rsidRDefault="007B0521" w:rsidP="007B0521">
      <w:pPr>
        <w:pStyle w:val="PL"/>
        <w:shd w:val="clear" w:color="auto" w:fill="E6E6E6"/>
        <w:rPr>
          <w:del w:id="1071" w:author="QC (Umesh)-v5" w:date="2020-05-01T14:35:00Z"/>
        </w:rPr>
      </w:pPr>
      <w:del w:id="1072" w:author="QC (Umesh)-v5" w:date="2020-05-01T14:35:00Z">
        <w:r w:rsidRPr="000E4E7F" w:rsidDel="00131C97">
          <w:tab/>
          <w:delText>periodicity-r16</w:delText>
        </w:r>
        <w:r w:rsidRPr="000E4E7F" w:rsidDel="00131C97">
          <w:tab/>
        </w:r>
        <w:r w:rsidRPr="000E4E7F" w:rsidDel="00131C97">
          <w:tab/>
        </w:r>
        <w:r w:rsidRPr="000E4E7F" w:rsidDel="00131C97">
          <w:tab/>
        </w:r>
        <w:r w:rsidRPr="000E4E7F" w:rsidDel="00131C97">
          <w:tab/>
          <w:delText>ENUMERATED {ms10, ms20, ms40, ms80, ms160}</w:delText>
        </w:r>
        <w:r w:rsidRPr="000E4E7F" w:rsidDel="00131C97">
          <w:tab/>
        </w:r>
        <w:r w:rsidRPr="000E4E7F" w:rsidDel="00131C97">
          <w:tab/>
          <w:delText>OPTIONAL,</w:delText>
        </w:r>
      </w:del>
    </w:p>
    <w:p w14:paraId="0945030F" w14:textId="5E817EB3" w:rsidR="007B0521" w:rsidRPr="000E4E7F" w:rsidDel="00131C97" w:rsidRDefault="007B0521" w:rsidP="007B0521">
      <w:pPr>
        <w:pStyle w:val="PL"/>
        <w:shd w:val="clear" w:color="auto" w:fill="E6E6E6"/>
        <w:rPr>
          <w:del w:id="1073" w:author="QC (Umesh)-v5" w:date="2020-05-01T14:35:00Z"/>
        </w:rPr>
      </w:pPr>
      <w:del w:id="1074" w:author="QC (Umesh)-v5" w:date="2020-05-01T14:35:00Z">
        <w:r w:rsidRPr="000E4E7F" w:rsidDel="00131C97">
          <w:lastRenderedPageBreak/>
          <w:tab/>
          <w:delText>startPosition-r16</w:delText>
        </w:r>
        <w:r w:rsidRPr="000E4E7F" w:rsidDel="00131C97">
          <w:tab/>
        </w:r>
        <w:r w:rsidRPr="000E4E7F" w:rsidDel="00131C97">
          <w:tab/>
        </w:r>
        <w:r w:rsidRPr="000E4E7F" w:rsidDel="00131C97">
          <w:tab/>
          <w:delText>INTEGER (0..15)</w:delText>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r>
        <w:r w:rsidRPr="000E4E7F" w:rsidDel="00131C97">
          <w:tab/>
          <w:delText>OPTIONAL,</w:delText>
        </w:r>
      </w:del>
    </w:p>
    <w:p w14:paraId="3792FD1D" w14:textId="3B2D0D31" w:rsidR="007B0521" w:rsidRPr="000E4E7F" w:rsidDel="005125AB" w:rsidRDefault="007B0521" w:rsidP="007B0521">
      <w:pPr>
        <w:pStyle w:val="PL"/>
        <w:shd w:val="clear" w:color="auto" w:fill="E6E6E6"/>
        <w:rPr>
          <w:del w:id="1075" w:author="QC (Umesh)-v5" w:date="2020-05-01T15:15:00Z"/>
        </w:rPr>
      </w:pPr>
      <w:del w:id="1076" w:author="QC (Umesh)-v5" w:date="2020-05-01T15:15:00Z">
        <w:r w:rsidRPr="000E4E7F" w:rsidDel="005125AB">
          <w:tab/>
          <w:delText>resourceReservationFreq-r16</w:delText>
        </w:r>
        <w:r w:rsidRPr="000E4E7F" w:rsidDel="005125AB">
          <w:tab/>
          <w:delText>CHOICE {</w:delText>
        </w:r>
      </w:del>
    </w:p>
    <w:p w14:paraId="1D051C63" w14:textId="44326B3F" w:rsidR="007B0521" w:rsidRPr="000E4E7F" w:rsidDel="005125AB" w:rsidRDefault="007B0521" w:rsidP="007B0521">
      <w:pPr>
        <w:pStyle w:val="PL"/>
        <w:shd w:val="clear" w:color="auto" w:fill="E6E6E6"/>
        <w:rPr>
          <w:del w:id="1077" w:author="QC (Umesh)-v5" w:date="2020-05-01T15:15:00Z"/>
        </w:rPr>
      </w:pPr>
      <w:del w:id="1078" w:author="QC (Umesh)-v5" w:date="2020-05-01T15:15:00Z">
        <w:r w:rsidRPr="000E4E7F" w:rsidDel="005125AB">
          <w:tab/>
        </w:r>
        <w:r w:rsidRPr="000E4E7F" w:rsidDel="005125AB">
          <w:tab/>
        </w:r>
        <w:r w:rsidRPr="000E4E7F" w:rsidDel="005125AB">
          <w:tab/>
          <w:delText>rbg-</w:delText>
        </w:r>
      </w:del>
      <w:del w:id="1079" w:author="QC (Umesh)-v5" w:date="2020-05-01T14:11:00Z">
        <w:r w:rsidRPr="000E4E7F" w:rsidDel="004C089E">
          <w:delText>bw</w:delText>
        </w:r>
      </w:del>
      <w:bookmarkStart w:id="1080" w:name="_Hlk39234201"/>
      <w:del w:id="1081" w:author="QC (Umesh)-v5" w:date="2020-05-01T15:15:00Z">
        <w:r w:rsidRPr="000E4E7F" w:rsidDel="005125AB">
          <w:delText>1dot4</w:delText>
        </w:r>
      </w:del>
      <w:del w:id="1082" w:author="QC (Umesh)-v5" w:date="2020-05-01T14:06:00Z">
        <w:r w:rsidRPr="000E4E7F" w:rsidDel="004C089E">
          <w:delText>MHz</w:delText>
        </w:r>
      </w:del>
      <w:bookmarkEnd w:id="1080"/>
      <w:del w:id="1083" w:author="QC (Umesh)-v5" w:date="2020-05-01T15:15:00Z">
        <w:r w:rsidRPr="000E4E7F" w:rsidDel="005125AB">
          <w:tab/>
        </w:r>
        <w:r w:rsidRPr="000E4E7F" w:rsidDel="005125AB">
          <w:tab/>
        </w:r>
        <w:r w:rsidRPr="000E4E7F" w:rsidDel="005125AB">
          <w:tab/>
          <w:delText>BIT STRING (SIZE (6)),</w:delText>
        </w:r>
      </w:del>
    </w:p>
    <w:p w14:paraId="681ED1D6" w14:textId="6112B0D9" w:rsidR="007B0521" w:rsidRPr="000E4E7F" w:rsidDel="005125AB" w:rsidRDefault="007B0521" w:rsidP="007B0521">
      <w:pPr>
        <w:pStyle w:val="PL"/>
        <w:shd w:val="clear" w:color="auto" w:fill="E6E6E6"/>
        <w:rPr>
          <w:del w:id="1084" w:author="QC (Umesh)-v5" w:date="2020-05-01T15:15:00Z"/>
        </w:rPr>
      </w:pPr>
      <w:del w:id="1085" w:author="QC (Umesh)-v5" w:date="2020-05-01T15:15:00Z">
        <w:r w:rsidRPr="000E4E7F" w:rsidDel="005125AB">
          <w:tab/>
        </w:r>
        <w:r w:rsidRPr="000E4E7F" w:rsidDel="005125AB">
          <w:tab/>
        </w:r>
        <w:r w:rsidRPr="000E4E7F" w:rsidDel="005125AB">
          <w:tab/>
          <w:delText>rbg-</w:delText>
        </w:r>
      </w:del>
      <w:del w:id="1086" w:author="QC (Umesh)-v5" w:date="2020-05-01T14:11:00Z">
        <w:r w:rsidRPr="000E4E7F" w:rsidDel="004C089E">
          <w:delText>bw</w:delText>
        </w:r>
      </w:del>
      <w:del w:id="1087" w:author="QC (Umesh)-v5" w:date="2020-05-01T15:15:00Z">
        <w:r w:rsidRPr="000E4E7F" w:rsidDel="005125AB">
          <w:delText>3</w:delText>
        </w:r>
      </w:del>
      <w:del w:id="1088" w:author="QC (Umesh)-v5" w:date="2020-05-01T14:06:00Z">
        <w:r w:rsidRPr="000E4E7F" w:rsidDel="004C089E">
          <w:delText>MHz</w:delText>
        </w:r>
      </w:del>
      <w:del w:id="1089" w:author="QC (Umesh)-v5" w:date="2020-05-01T15:15:00Z">
        <w:r w:rsidRPr="000E4E7F" w:rsidDel="005125AB">
          <w:tab/>
        </w:r>
        <w:r w:rsidRPr="000E4E7F" w:rsidDel="005125AB">
          <w:tab/>
        </w:r>
        <w:r w:rsidRPr="000E4E7F" w:rsidDel="005125AB">
          <w:tab/>
        </w:r>
        <w:r w:rsidRPr="000E4E7F" w:rsidDel="005125AB">
          <w:tab/>
          <w:delText>BIT STRING (SIZE (8)),</w:delText>
        </w:r>
      </w:del>
    </w:p>
    <w:p w14:paraId="0164F0B6" w14:textId="262F85DF" w:rsidR="007B0521" w:rsidRPr="000E4E7F" w:rsidDel="005125AB" w:rsidRDefault="007B0521" w:rsidP="007B0521">
      <w:pPr>
        <w:pStyle w:val="PL"/>
        <w:shd w:val="clear" w:color="auto" w:fill="E6E6E6"/>
        <w:rPr>
          <w:del w:id="1090" w:author="QC (Umesh)-v5" w:date="2020-05-01T15:15:00Z"/>
        </w:rPr>
      </w:pPr>
      <w:del w:id="1091" w:author="QC (Umesh)-v5" w:date="2020-05-01T15:15:00Z">
        <w:r w:rsidRPr="000E4E7F" w:rsidDel="005125AB">
          <w:tab/>
        </w:r>
        <w:r w:rsidRPr="000E4E7F" w:rsidDel="005125AB">
          <w:tab/>
        </w:r>
        <w:r w:rsidRPr="000E4E7F" w:rsidDel="005125AB">
          <w:tab/>
          <w:delText>rbg-</w:delText>
        </w:r>
      </w:del>
      <w:del w:id="1092" w:author="QC (Umesh)-v5" w:date="2020-05-01T14:12:00Z">
        <w:r w:rsidRPr="000E4E7F" w:rsidDel="004C089E">
          <w:delText>bw</w:delText>
        </w:r>
      </w:del>
      <w:del w:id="1093" w:author="QC (Umesh)-v5" w:date="2020-05-01T15:15:00Z">
        <w:r w:rsidRPr="000E4E7F" w:rsidDel="005125AB">
          <w:delText>5</w:delText>
        </w:r>
      </w:del>
      <w:del w:id="1094" w:author="QC (Umesh)-v5" w:date="2020-05-01T14:06:00Z">
        <w:r w:rsidRPr="000E4E7F" w:rsidDel="004C089E">
          <w:delText>MHz</w:delText>
        </w:r>
      </w:del>
      <w:del w:id="1095" w:author="QC (Umesh)-v5" w:date="2020-05-01T15:15:00Z">
        <w:r w:rsidRPr="000E4E7F" w:rsidDel="005125AB">
          <w:tab/>
        </w:r>
        <w:r w:rsidRPr="000E4E7F" w:rsidDel="005125AB">
          <w:tab/>
        </w:r>
        <w:r w:rsidRPr="000E4E7F" w:rsidDel="005125AB">
          <w:tab/>
        </w:r>
        <w:r w:rsidRPr="000E4E7F" w:rsidDel="005125AB">
          <w:tab/>
          <w:delText>BIT STRING (SIZE (13)),</w:delText>
        </w:r>
      </w:del>
    </w:p>
    <w:p w14:paraId="18733429" w14:textId="3A97343D" w:rsidR="007B0521" w:rsidRPr="000E4E7F" w:rsidDel="005125AB" w:rsidRDefault="007B0521" w:rsidP="007B0521">
      <w:pPr>
        <w:pStyle w:val="PL"/>
        <w:shd w:val="clear" w:color="auto" w:fill="E6E6E6"/>
        <w:rPr>
          <w:del w:id="1096" w:author="QC (Umesh)-v5" w:date="2020-05-01T15:15:00Z"/>
        </w:rPr>
      </w:pPr>
      <w:del w:id="1097" w:author="QC (Umesh)-v5" w:date="2020-05-01T15:15:00Z">
        <w:r w:rsidRPr="000E4E7F" w:rsidDel="005125AB">
          <w:tab/>
        </w:r>
        <w:r w:rsidRPr="000E4E7F" w:rsidDel="005125AB">
          <w:tab/>
        </w:r>
        <w:r w:rsidRPr="000E4E7F" w:rsidDel="005125AB">
          <w:tab/>
          <w:delText>rbg-</w:delText>
        </w:r>
      </w:del>
      <w:del w:id="1098" w:author="QC (Umesh)-v5" w:date="2020-05-01T14:12:00Z">
        <w:r w:rsidRPr="000E4E7F" w:rsidDel="004C089E">
          <w:delText>bw</w:delText>
        </w:r>
      </w:del>
      <w:del w:id="1099" w:author="QC (Umesh)-v5" w:date="2020-05-01T15:15:00Z">
        <w:r w:rsidRPr="000E4E7F" w:rsidDel="005125AB">
          <w:delText>10</w:delText>
        </w:r>
      </w:del>
      <w:del w:id="1100" w:author="QC (Umesh)-v5" w:date="2020-05-01T14:06:00Z">
        <w:r w:rsidRPr="000E4E7F" w:rsidDel="004C089E">
          <w:delText>MHz</w:delText>
        </w:r>
      </w:del>
      <w:del w:id="1101" w:author="QC (Umesh)-v5" w:date="2020-05-01T15:15:00Z">
        <w:r w:rsidRPr="000E4E7F" w:rsidDel="005125AB">
          <w:tab/>
        </w:r>
        <w:r w:rsidRPr="000E4E7F" w:rsidDel="005125AB">
          <w:tab/>
        </w:r>
        <w:r w:rsidRPr="000E4E7F" w:rsidDel="005125AB">
          <w:tab/>
        </w:r>
        <w:r w:rsidRPr="000E4E7F" w:rsidDel="005125AB">
          <w:tab/>
          <w:delText>BIT STRING (SIZE (17)),</w:delText>
        </w:r>
      </w:del>
    </w:p>
    <w:p w14:paraId="16A4CBA9" w14:textId="497FFACE" w:rsidR="007B0521" w:rsidRPr="000E4E7F" w:rsidDel="005125AB" w:rsidRDefault="007B0521" w:rsidP="007B0521">
      <w:pPr>
        <w:pStyle w:val="PL"/>
        <w:shd w:val="clear" w:color="auto" w:fill="E6E6E6"/>
        <w:rPr>
          <w:del w:id="1102" w:author="QC (Umesh)-v5" w:date="2020-05-01T15:15:00Z"/>
        </w:rPr>
      </w:pPr>
      <w:del w:id="1103" w:author="QC (Umesh)-v5" w:date="2020-05-01T15:15:00Z">
        <w:r w:rsidRPr="000E4E7F" w:rsidDel="005125AB">
          <w:tab/>
        </w:r>
        <w:r w:rsidRPr="000E4E7F" w:rsidDel="005125AB">
          <w:tab/>
        </w:r>
        <w:r w:rsidRPr="000E4E7F" w:rsidDel="005125AB">
          <w:tab/>
          <w:delText>rbg-</w:delText>
        </w:r>
      </w:del>
      <w:del w:id="1104" w:author="QC (Umesh)-v5" w:date="2020-05-01T14:12:00Z">
        <w:r w:rsidRPr="000E4E7F" w:rsidDel="004C089E">
          <w:delText>bw</w:delText>
        </w:r>
      </w:del>
      <w:del w:id="1105" w:author="QC (Umesh)-v5" w:date="2020-05-01T15:15:00Z">
        <w:r w:rsidRPr="000E4E7F" w:rsidDel="005125AB">
          <w:delText>15</w:delText>
        </w:r>
      </w:del>
      <w:del w:id="1106" w:author="QC (Umesh)-v5" w:date="2020-05-01T14:06:00Z">
        <w:r w:rsidRPr="000E4E7F" w:rsidDel="004C089E">
          <w:delText>MHz</w:delText>
        </w:r>
      </w:del>
      <w:del w:id="1107" w:author="QC (Umesh)-v5" w:date="2020-05-01T15:15:00Z">
        <w:r w:rsidRPr="000E4E7F" w:rsidDel="005125AB">
          <w:tab/>
        </w:r>
        <w:r w:rsidRPr="000E4E7F" w:rsidDel="005125AB">
          <w:tab/>
        </w:r>
        <w:r w:rsidRPr="000E4E7F" w:rsidDel="005125AB">
          <w:tab/>
        </w:r>
        <w:r w:rsidRPr="000E4E7F" w:rsidDel="005125AB">
          <w:tab/>
          <w:delText>BIT STRING (SIZE (19)),</w:delText>
        </w:r>
      </w:del>
    </w:p>
    <w:p w14:paraId="4B25CB4D" w14:textId="23272F80" w:rsidR="007B0521" w:rsidRPr="000E4E7F" w:rsidDel="005125AB" w:rsidRDefault="007B0521" w:rsidP="007B0521">
      <w:pPr>
        <w:pStyle w:val="PL"/>
        <w:shd w:val="clear" w:color="auto" w:fill="E6E6E6"/>
        <w:rPr>
          <w:del w:id="1108" w:author="QC (Umesh)-v5" w:date="2020-05-01T15:15:00Z"/>
        </w:rPr>
      </w:pPr>
      <w:del w:id="1109" w:author="QC (Umesh)-v5" w:date="2020-05-01T15:15:00Z">
        <w:r w:rsidRPr="000E4E7F" w:rsidDel="005125AB">
          <w:tab/>
        </w:r>
        <w:r w:rsidRPr="000E4E7F" w:rsidDel="005125AB">
          <w:tab/>
        </w:r>
        <w:r w:rsidRPr="000E4E7F" w:rsidDel="005125AB">
          <w:tab/>
          <w:delText>rbg-</w:delText>
        </w:r>
      </w:del>
      <w:del w:id="1110" w:author="QC (Umesh)-v5" w:date="2020-05-01T14:12:00Z">
        <w:r w:rsidRPr="000E4E7F" w:rsidDel="004C089E">
          <w:delText>bw</w:delText>
        </w:r>
      </w:del>
      <w:del w:id="1111" w:author="QC (Umesh)-v5" w:date="2020-05-01T15:15:00Z">
        <w:r w:rsidRPr="000E4E7F" w:rsidDel="005125AB">
          <w:delText>20</w:delText>
        </w:r>
      </w:del>
      <w:del w:id="1112" w:author="QC (Umesh)-v5" w:date="2020-05-01T14:06:00Z">
        <w:r w:rsidRPr="000E4E7F" w:rsidDel="004C089E">
          <w:delText>MHz</w:delText>
        </w:r>
      </w:del>
      <w:del w:id="1113" w:author="QC (Umesh)-v5" w:date="2020-05-01T15:15:00Z">
        <w:r w:rsidRPr="000E4E7F" w:rsidDel="005125AB">
          <w:tab/>
        </w:r>
        <w:r w:rsidRPr="000E4E7F" w:rsidDel="005125AB">
          <w:tab/>
        </w:r>
        <w:r w:rsidRPr="000E4E7F" w:rsidDel="005125AB">
          <w:tab/>
        </w:r>
        <w:r w:rsidRPr="000E4E7F" w:rsidDel="005125AB">
          <w:tab/>
          <w:delText>BIT STRING (SIZE (25))</w:delText>
        </w:r>
      </w:del>
    </w:p>
    <w:p w14:paraId="03F53450" w14:textId="22C8A92F" w:rsidR="007B0521" w:rsidRPr="000E4E7F" w:rsidDel="005125AB" w:rsidRDefault="007B0521" w:rsidP="007B0521">
      <w:pPr>
        <w:pStyle w:val="PL"/>
        <w:shd w:val="clear" w:color="auto" w:fill="E6E6E6"/>
        <w:rPr>
          <w:del w:id="1114" w:author="QC (Umesh)-v5" w:date="2020-05-01T15:15:00Z"/>
        </w:rPr>
      </w:pPr>
      <w:del w:id="1115" w:author="QC (Umesh)-v5" w:date="2020-05-01T15:15:00Z">
        <w:r w:rsidRPr="000E4E7F" w:rsidDel="005125AB">
          <w:tab/>
          <w:delText>}</w:delText>
        </w:r>
        <w:r w:rsidRPr="000E4E7F" w:rsidDel="005125AB">
          <w:tab/>
          <w:delText>OPTIONAL,</w:delText>
        </w:r>
      </w:del>
      <w:del w:id="1116" w:author="QC (Umesh)-v5" w:date="2020-05-01T14:26:00Z">
        <w:r w:rsidRPr="000E4E7F" w:rsidDel="00EA1CD2">
          <w:tab/>
          <w:delText>-- Cond DL</w:delText>
        </w:r>
      </w:del>
      <w:del w:id="1117" w:author="QC (Umesh)-v5" w:date="2020-05-01T15:15:00Z">
        <w:r w:rsidRPr="000E4E7F" w:rsidDel="005125AB">
          <w:delText xml:space="preserve"> </w:delText>
        </w:r>
      </w:del>
    </w:p>
    <w:p w14:paraId="70E48912" w14:textId="33A45220" w:rsidR="007B0521" w:rsidRPr="000E4E7F" w:rsidDel="00331DD4" w:rsidRDefault="007B0521" w:rsidP="007B0521">
      <w:pPr>
        <w:pStyle w:val="PL"/>
        <w:shd w:val="clear" w:color="auto" w:fill="E6E6E6"/>
        <w:rPr>
          <w:del w:id="1118" w:author="QC (Umesh)-v5" w:date="2020-05-01T15:33:00Z"/>
        </w:rPr>
      </w:pPr>
      <w:del w:id="1119" w:author="QC (Umesh)-v5" w:date="2020-05-01T15:30:00Z">
        <w:r w:rsidRPr="000E4E7F" w:rsidDel="00637663">
          <w:tab/>
          <w:delText>slotConfig-r16</w:delText>
        </w:r>
        <w:r w:rsidRPr="000E4E7F" w:rsidDel="00637663">
          <w:tab/>
        </w:r>
        <w:r w:rsidRPr="000E4E7F" w:rsidDel="00637663">
          <w:tab/>
        </w:r>
        <w:r w:rsidRPr="000E4E7F" w:rsidDel="00637663">
          <w:tab/>
        </w:r>
        <w:r w:rsidRPr="000E4E7F" w:rsidDel="00637663">
          <w:tab/>
          <w:delText>SEQUENCE {</w:delText>
        </w:r>
      </w:del>
    </w:p>
    <w:p w14:paraId="0A6B7798" w14:textId="159A67B0" w:rsidR="007B0521" w:rsidRPr="000E4E7F" w:rsidDel="00331DD4" w:rsidRDefault="007B0521" w:rsidP="007B0521">
      <w:pPr>
        <w:pStyle w:val="PL"/>
        <w:shd w:val="clear" w:color="auto" w:fill="E6E6E6"/>
        <w:rPr>
          <w:del w:id="1120" w:author="QC (Umesh)-v5" w:date="2020-05-01T15:33:00Z"/>
        </w:rPr>
      </w:pPr>
      <w:del w:id="1121" w:author="QC (Umesh)-v5" w:date="2020-05-01T15:33:00Z">
        <w:r w:rsidRPr="000E4E7F" w:rsidDel="00331DD4">
          <w:tab/>
        </w:r>
        <w:r w:rsidRPr="000E4E7F" w:rsidDel="00331DD4">
          <w:tab/>
          <w:delText>slotBitmap-r16</w:delText>
        </w:r>
        <w:r w:rsidRPr="000E4E7F" w:rsidDel="00331DD4">
          <w:tab/>
        </w:r>
        <w:r w:rsidRPr="000E4E7F" w:rsidDel="00331DD4">
          <w:tab/>
        </w:r>
        <w:r w:rsidRPr="000E4E7F" w:rsidDel="00331DD4">
          <w:tab/>
        </w:r>
        <w:r w:rsidRPr="000E4E7F" w:rsidDel="00331DD4">
          <w:tab/>
          <w:delText>CHOICE {</w:delText>
        </w:r>
      </w:del>
    </w:p>
    <w:p w14:paraId="57D7C607" w14:textId="127D7926" w:rsidR="007B0521" w:rsidRPr="000E4E7F" w:rsidDel="00331DD4" w:rsidRDefault="007B0521" w:rsidP="007B0521">
      <w:pPr>
        <w:pStyle w:val="PL"/>
        <w:shd w:val="clear" w:color="auto" w:fill="E6E6E6"/>
        <w:rPr>
          <w:del w:id="1122" w:author="QC (Umesh)-v5" w:date="2020-05-01T15:33:00Z"/>
        </w:rPr>
      </w:pPr>
      <w:del w:id="1123" w:author="QC (Umesh)-v5" w:date="2020-05-01T15:33:00Z">
        <w:r w:rsidRPr="000E4E7F" w:rsidDel="00331DD4">
          <w:tab/>
        </w:r>
        <w:r w:rsidRPr="000E4E7F" w:rsidDel="00331DD4">
          <w:tab/>
        </w:r>
        <w:r w:rsidRPr="000E4E7F" w:rsidDel="00331DD4">
          <w:tab/>
          <w:delText>slotPattern10ms</w:delText>
        </w:r>
        <w:r w:rsidRPr="000E4E7F" w:rsidDel="00331DD4">
          <w:tab/>
        </w:r>
        <w:r w:rsidRPr="000E4E7F" w:rsidDel="00331DD4">
          <w:tab/>
        </w:r>
        <w:r w:rsidRPr="000E4E7F" w:rsidDel="00331DD4">
          <w:tab/>
        </w:r>
        <w:r w:rsidRPr="000E4E7F" w:rsidDel="00331DD4">
          <w:tab/>
          <w:delText>BIT STRING (SIZE (20)),</w:delText>
        </w:r>
      </w:del>
    </w:p>
    <w:p w14:paraId="0BD4E325" w14:textId="1A5B054C" w:rsidR="007B0521" w:rsidRPr="000E4E7F" w:rsidDel="00331DD4" w:rsidRDefault="007B0521" w:rsidP="007B0521">
      <w:pPr>
        <w:pStyle w:val="PL"/>
        <w:shd w:val="clear" w:color="auto" w:fill="E6E6E6"/>
        <w:rPr>
          <w:del w:id="1124" w:author="QC (Umesh)-v5" w:date="2020-05-01T15:33:00Z"/>
        </w:rPr>
      </w:pPr>
      <w:del w:id="1125" w:author="QC (Umesh)-v5" w:date="2020-05-01T15:33:00Z">
        <w:r w:rsidRPr="000E4E7F" w:rsidDel="00331DD4">
          <w:tab/>
        </w:r>
        <w:r w:rsidRPr="000E4E7F" w:rsidDel="00331DD4">
          <w:tab/>
        </w:r>
        <w:r w:rsidRPr="000E4E7F" w:rsidDel="00331DD4">
          <w:tab/>
          <w:delText>slotPattern40ms</w:delText>
        </w:r>
        <w:r w:rsidRPr="000E4E7F" w:rsidDel="00331DD4">
          <w:tab/>
        </w:r>
        <w:r w:rsidRPr="000E4E7F" w:rsidDel="00331DD4">
          <w:tab/>
        </w:r>
        <w:r w:rsidRPr="000E4E7F" w:rsidDel="00331DD4">
          <w:tab/>
        </w:r>
        <w:r w:rsidRPr="000E4E7F" w:rsidDel="00331DD4">
          <w:tab/>
          <w:delText>BIT STRING (SIZE (80))</w:delText>
        </w:r>
      </w:del>
    </w:p>
    <w:p w14:paraId="011ACBCD" w14:textId="649581D5" w:rsidR="007B0521" w:rsidRPr="000E4E7F" w:rsidDel="00331DD4" w:rsidRDefault="007B0521" w:rsidP="007B0521">
      <w:pPr>
        <w:pStyle w:val="PL"/>
        <w:shd w:val="clear" w:color="auto" w:fill="E6E6E6"/>
        <w:rPr>
          <w:del w:id="1126" w:author="QC (Umesh)-v5" w:date="2020-05-01T15:33:00Z"/>
        </w:rPr>
      </w:pPr>
      <w:del w:id="1127" w:author="QC (Umesh)-v5" w:date="2020-05-01T15:33:00Z">
        <w:r w:rsidRPr="000E4E7F" w:rsidDel="00331DD4">
          <w:tab/>
        </w:r>
        <w:r w:rsidRPr="000E4E7F" w:rsidDel="00331DD4">
          <w:tab/>
          <w:delText>}</w:delText>
        </w:r>
      </w:del>
      <w:del w:id="1128" w:author="QC (Umesh)-v5" w:date="2020-05-01T15:30:00Z">
        <w:r w:rsidRPr="000E4E7F" w:rsidDel="00637663">
          <w:tab/>
        </w:r>
        <w:r w:rsidRPr="000E4E7F" w:rsidDel="00637663">
          <w:tab/>
          <w:delText>OPTIONAL</w:delText>
        </w:r>
      </w:del>
      <w:del w:id="1129" w:author="QC (Umesh)-v5" w:date="2020-05-01T15:33:00Z">
        <w:r w:rsidRPr="000E4E7F" w:rsidDel="00331DD4">
          <w:delText>,</w:delText>
        </w:r>
      </w:del>
      <w:del w:id="1130" w:author="QC (Umesh)-v5" w:date="2020-05-01T15:02:00Z">
        <w:r w:rsidRPr="000E4E7F" w:rsidDel="008C1FAC">
          <w:tab/>
          <w:delText>-- Cond FDD-OR-TDD-DL</w:delText>
        </w:r>
      </w:del>
    </w:p>
    <w:p w14:paraId="7C092447" w14:textId="2A288A5D" w:rsidR="007B0521" w:rsidRPr="000E4E7F" w:rsidDel="00331DD4" w:rsidRDefault="007B0521" w:rsidP="007B0521">
      <w:pPr>
        <w:pStyle w:val="PL"/>
        <w:shd w:val="clear" w:color="auto" w:fill="E6E6E6"/>
        <w:rPr>
          <w:del w:id="1131" w:author="QC (Umesh)-v5" w:date="2020-05-01T15:33:00Z"/>
        </w:rPr>
      </w:pPr>
      <w:del w:id="1132" w:author="QC (Umesh)-v5" w:date="2020-05-01T15:33:00Z">
        <w:r w:rsidRPr="000E4E7F" w:rsidDel="00331DD4">
          <w:tab/>
        </w:r>
        <w:r w:rsidRPr="000E4E7F" w:rsidDel="00331DD4">
          <w:tab/>
          <w:delText>symbolBitmap1-r16</w:delText>
        </w:r>
        <w:r w:rsidRPr="000E4E7F" w:rsidDel="00331DD4">
          <w:tab/>
        </w:r>
        <w:r w:rsidRPr="000E4E7F" w:rsidDel="00331DD4">
          <w:tab/>
          <w:delText>BIT STRING (SIZE (7))</w:delText>
        </w:r>
        <w:r w:rsidRPr="000E4E7F" w:rsidDel="00331DD4">
          <w:tab/>
          <w:delText>OPTIONAL,</w:delText>
        </w:r>
      </w:del>
    </w:p>
    <w:p w14:paraId="05C1A977" w14:textId="4F772EC5" w:rsidR="007B0521" w:rsidRPr="000E4E7F" w:rsidDel="00331DD4" w:rsidRDefault="007B0521" w:rsidP="007B0521">
      <w:pPr>
        <w:pStyle w:val="PL"/>
        <w:shd w:val="clear" w:color="auto" w:fill="E6E6E6"/>
        <w:rPr>
          <w:del w:id="1133" w:author="QC (Umesh)-v5" w:date="2020-05-01T15:33:00Z"/>
        </w:rPr>
      </w:pPr>
      <w:del w:id="1134" w:author="QC (Umesh)-v5" w:date="2020-05-01T15:33:00Z">
        <w:r w:rsidRPr="000E4E7F" w:rsidDel="00331DD4">
          <w:tab/>
        </w:r>
        <w:r w:rsidRPr="000E4E7F" w:rsidDel="00331DD4">
          <w:tab/>
          <w:delText>symbolBitmap2-r16</w:delText>
        </w:r>
        <w:r w:rsidRPr="000E4E7F" w:rsidDel="00331DD4">
          <w:tab/>
        </w:r>
        <w:r w:rsidRPr="000E4E7F" w:rsidDel="00331DD4">
          <w:tab/>
          <w:delText>BIT STRING (SIZE (7))</w:delText>
        </w:r>
        <w:r w:rsidRPr="000E4E7F" w:rsidDel="00331DD4">
          <w:tab/>
          <w:delText>OPTIONAL</w:delText>
        </w:r>
      </w:del>
    </w:p>
    <w:p w14:paraId="718EE802" w14:textId="6F8F8CC2" w:rsidR="007B0521" w:rsidRPr="000E4E7F" w:rsidDel="00637663" w:rsidRDefault="007B0521" w:rsidP="007B0521">
      <w:pPr>
        <w:pStyle w:val="PL"/>
        <w:shd w:val="clear" w:color="auto" w:fill="E6E6E6"/>
        <w:rPr>
          <w:del w:id="1135" w:author="QC (Umesh)-v5" w:date="2020-05-01T15:30:00Z"/>
        </w:rPr>
      </w:pPr>
      <w:del w:id="1136" w:author="QC (Umesh)-v5" w:date="2020-05-01T15:30:00Z">
        <w:r w:rsidRPr="000E4E7F" w:rsidDel="00637663">
          <w:tab/>
          <w:delText>}</w:delText>
        </w:r>
        <w:r w:rsidRPr="000E4E7F" w:rsidDel="00637663">
          <w:tab/>
          <w:delText>OPTIONAL,</w:delText>
        </w:r>
      </w:del>
    </w:p>
    <w:p w14:paraId="7DDAFBED" w14:textId="77B0A1FD" w:rsidR="00331DD4" w:rsidRDefault="00331DD4" w:rsidP="00331DD4">
      <w:pPr>
        <w:pStyle w:val="PL"/>
        <w:shd w:val="clear" w:color="auto" w:fill="E6E6E6"/>
        <w:rPr>
          <w:ins w:id="1137" w:author="QC (Umesh)-v5" w:date="2020-05-01T15:33:00Z"/>
        </w:rPr>
      </w:pPr>
      <w:ins w:id="1138" w:author="QC (Umesh)-v5" w:date="2020-05-01T15:33:00Z">
        <w:r>
          <w:tab/>
          <w:t>periodicityStartPos-r16</w:t>
        </w:r>
        <w:r>
          <w:tab/>
        </w:r>
        <w:r>
          <w:tab/>
          <w:t>PeriodicityStartPos-r16</w:t>
        </w:r>
        <w:r w:rsidRPr="000E4E7F">
          <w:t>,</w:t>
        </w:r>
      </w:ins>
    </w:p>
    <w:p w14:paraId="54FFC103" w14:textId="77777777" w:rsidR="00331DD4" w:rsidRPr="000E4E7F" w:rsidRDefault="00331DD4" w:rsidP="00331DD4">
      <w:pPr>
        <w:pStyle w:val="PL"/>
        <w:shd w:val="clear" w:color="auto" w:fill="E6E6E6"/>
        <w:rPr>
          <w:ins w:id="1139" w:author="QC (Umesh)-v5" w:date="2020-05-01T15:33:00Z"/>
        </w:rPr>
      </w:pPr>
      <w:ins w:id="1140" w:author="QC (Umesh)-v5" w:date="2020-05-01T15:33:00Z">
        <w:r w:rsidRPr="000E4E7F">
          <w:tab/>
          <w:t>resourceReservationFreq-r16</w:t>
        </w:r>
        <w:r w:rsidRPr="000E4E7F">
          <w:tab/>
          <w:t>CHOICE {</w:t>
        </w:r>
      </w:ins>
    </w:p>
    <w:p w14:paraId="729C6B20" w14:textId="77777777" w:rsidR="00331DD4" w:rsidRPr="000E4E7F" w:rsidRDefault="00331DD4" w:rsidP="00331DD4">
      <w:pPr>
        <w:pStyle w:val="PL"/>
        <w:shd w:val="clear" w:color="auto" w:fill="E6E6E6"/>
        <w:rPr>
          <w:ins w:id="1141" w:author="QC (Umesh)-v5" w:date="2020-05-01T15:33:00Z"/>
        </w:rPr>
      </w:pPr>
      <w:ins w:id="1142" w:author="QC (Umesh)-v5" w:date="2020-05-01T15:33:00Z">
        <w:r w:rsidRPr="000E4E7F">
          <w:tab/>
        </w:r>
        <w:r w:rsidRPr="000E4E7F">
          <w:tab/>
          <w:t>rbg-</w:t>
        </w:r>
        <w:r>
          <w:t>Bitmap</w:t>
        </w:r>
        <w:r w:rsidRPr="000E4E7F">
          <w:t>1dot4</w:t>
        </w:r>
        <w:r w:rsidRPr="000E4E7F">
          <w:tab/>
        </w:r>
        <w:r w:rsidRPr="000E4E7F">
          <w:tab/>
        </w:r>
        <w:r w:rsidRPr="000E4E7F">
          <w:tab/>
          <w:t>BIT STRING (SIZE (6)),</w:t>
        </w:r>
      </w:ins>
    </w:p>
    <w:p w14:paraId="75C69F10" w14:textId="77777777" w:rsidR="00331DD4" w:rsidRPr="000E4E7F" w:rsidRDefault="00331DD4" w:rsidP="00331DD4">
      <w:pPr>
        <w:pStyle w:val="PL"/>
        <w:shd w:val="clear" w:color="auto" w:fill="E6E6E6"/>
        <w:rPr>
          <w:ins w:id="1143" w:author="QC (Umesh)-v5" w:date="2020-05-01T15:33:00Z"/>
        </w:rPr>
      </w:pPr>
      <w:ins w:id="1144" w:author="QC (Umesh)-v5" w:date="2020-05-01T15:33:00Z">
        <w:r w:rsidRPr="000E4E7F">
          <w:tab/>
        </w:r>
        <w:r w:rsidRPr="000E4E7F">
          <w:tab/>
          <w:t>rbg-</w:t>
        </w:r>
        <w:r>
          <w:t>Bitmap</w:t>
        </w:r>
        <w:r w:rsidRPr="000E4E7F">
          <w:t>3</w:t>
        </w:r>
        <w:r w:rsidRPr="000E4E7F">
          <w:tab/>
        </w:r>
        <w:r w:rsidRPr="000E4E7F">
          <w:tab/>
        </w:r>
        <w:r w:rsidRPr="000E4E7F">
          <w:tab/>
        </w:r>
        <w:r w:rsidRPr="000E4E7F">
          <w:tab/>
          <w:t>BIT STRING (SIZE (8)),</w:t>
        </w:r>
      </w:ins>
    </w:p>
    <w:p w14:paraId="5FD10D24" w14:textId="77777777" w:rsidR="00331DD4" w:rsidRPr="000E4E7F" w:rsidRDefault="00331DD4" w:rsidP="00331DD4">
      <w:pPr>
        <w:pStyle w:val="PL"/>
        <w:shd w:val="clear" w:color="auto" w:fill="E6E6E6"/>
        <w:rPr>
          <w:ins w:id="1145" w:author="QC (Umesh)-v5" w:date="2020-05-01T15:33:00Z"/>
        </w:rPr>
      </w:pPr>
      <w:ins w:id="1146" w:author="QC (Umesh)-v5" w:date="2020-05-01T15:33:00Z">
        <w:r w:rsidRPr="000E4E7F">
          <w:tab/>
        </w:r>
        <w:r w:rsidRPr="000E4E7F">
          <w:tab/>
          <w:t>rbg-</w:t>
        </w:r>
        <w:r>
          <w:t>Bitmap</w:t>
        </w:r>
        <w:r w:rsidRPr="000E4E7F">
          <w:t>5</w:t>
        </w:r>
        <w:r w:rsidRPr="000E4E7F">
          <w:tab/>
        </w:r>
        <w:r w:rsidRPr="000E4E7F">
          <w:tab/>
        </w:r>
        <w:r w:rsidRPr="000E4E7F">
          <w:tab/>
        </w:r>
        <w:r w:rsidRPr="000E4E7F">
          <w:tab/>
          <w:t>BIT STRING (SIZE (13)),</w:t>
        </w:r>
      </w:ins>
    </w:p>
    <w:p w14:paraId="71F2004E" w14:textId="77777777" w:rsidR="00331DD4" w:rsidRPr="000E4E7F" w:rsidRDefault="00331DD4" w:rsidP="00331DD4">
      <w:pPr>
        <w:pStyle w:val="PL"/>
        <w:shd w:val="clear" w:color="auto" w:fill="E6E6E6"/>
        <w:rPr>
          <w:ins w:id="1147" w:author="QC (Umesh)-v5" w:date="2020-05-01T15:33:00Z"/>
        </w:rPr>
      </w:pPr>
      <w:ins w:id="1148" w:author="QC (Umesh)-v5" w:date="2020-05-01T15:33:00Z">
        <w:r w:rsidRPr="000E4E7F">
          <w:tab/>
        </w:r>
        <w:r w:rsidRPr="000E4E7F">
          <w:tab/>
          <w:t>rbg-</w:t>
        </w:r>
        <w:r>
          <w:t>Bitmap</w:t>
        </w:r>
        <w:r w:rsidRPr="000E4E7F">
          <w:t>10</w:t>
        </w:r>
        <w:r w:rsidRPr="000E4E7F">
          <w:tab/>
        </w:r>
        <w:r w:rsidRPr="000E4E7F">
          <w:tab/>
        </w:r>
        <w:r w:rsidRPr="000E4E7F">
          <w:tab/>
          <w:t>BIT STRING (SIZE (17)),</w:t>
        </w:r>
      </w:ins>
    </w:p>
    <w:p w14:paraId="6C02B58E" w14:textId="77777777" w:rsidR="00331DD4" w:rsidRPr="000E4E7F" w:rsidRDefault="00331DD4" w:rsidP="00331DD4">
      <w:pPr>
        <w:pStyle w:val="PL"/>
        <w:shd w:val="clear" w:color="auto" w:fill="E6E6E6"/>
        <w:rPr>
          <w:ins w:id="1149" w:author="QC (Umesh)-v5" w:date="2020-05-01T15:33:00Z"/>
        </w:rPr>
      </w:pPr>
      <w:ins w:id="1150" w:author="QC (Umesh)-v5" w:date="2020-05-01T15:33:00Z">
        <w:r w:rsidRPr="000E4E7F">
          <w:tab/>
        </w:r>
        <w:r w:rsidRPr="000E4E7F">
          <w:tab/>
          <w:t>rbg-</w:t>
        </w:r>
        <w:r>
          <w:t>Bitmap</w:t>
        </w:r>
        <w:r w:rsidRPr="000E4E7F">
          <w:t>15</w:t>
        </w:r>
        <w:r w:rsidRPr="000E4E7F">
          <w:tab/>
        </w:r>
        <w:r w:rsidRPr="000E4E7F">
          <w:tab/>
        </w:r>
        <w:r w:rsidRPr="000E4E7F">
          <w:tab/>
          <w:t>BIT STRING (SIZE (19)),</w:t>
        </w:r>
      </w:ins>
    </w:p>
    <w:p w14:paraId="3EFC074A" w14:textId="77777777" w:rsidR="00331DD4" w:rsidRPr="000E4E7F" w:rsidRDefault="00331DD4" w:rsidP="00331DD4">
      <w:pPr>
        <w:pStyle w:val="PL"/>
        <w:shd w:val="clear" w:color="auto" w:fill="E6E6E6"/>
        <w:rPr>
          <w:ins w:id="1151" w:author="QC (Umesh)-v5" w:date="2020-05-01T15:33:00Z"/>
        </w:rPr>
      </w:pPr>
      <w:ins w:id="1152" w:author="QC (Umesh)-v5" w:date="2020-05-01T15:33:00Z">
        <w:r w:rsidRPr="000E4E7F">
          <w:tab/>
        </w:r>
        <w:r w:rsidRPr="000E4E7F">
          <w:tab/>
          <w:t>rbg-</w:t>
        </w:r>
        <w:r>
          <w:t>Bitmap</w:t>
        </w:r>
        <w:r w:rsidRPr="000E4E7F">
          <w:t>20</w:t>
        </w:r>
        <w:r w:rsidRPr="000E4E7F">
          <w:tab/>
        </w:r>
        <w:r w:rsidRPr="000E4E7F">
          <w:tab/>
        </w:r>
        <w:r w:rsidRPr="000E4E7F">
          <w:tab/>
          <w:t>BIT STRING (SIZE (25))</w:t>
        </w:r>
      </w:ins>
    </w:p>
    <w:p w14:paraId="65B081B7" w14:textId="037B6015" w:rsidR="00331DD4" w:rsidRPr="000E4E7F" w:rsidRDefault="00331DD4" w:rsidP="00331DD4">
      <w:pPr>
        <w:pStyle w:val="PL"/>
        <w:shd w:val="clear" w:color="auto" w:fill="E6E6E6"/>
        <w:rPr>
          <w:ins w:id="1153" w:author="QC (Umesh)-v5" w:date="2020-05-01T15:33:00Z"/>
        </w:rPr>
      </w:pPr>
      <w:ins w:id="1154" w:author="QC (Umesh)-v5" w:date="2020-05-01T15:33:00Z">
        <w:r w:rsidRPr="000E4E7F">
          <w:tab/>
          <w:t>},</w:t>
        </w:r>
      </w:ins>
    </w:p>
    <w:p w14:paraId="7A2385EB" w14:textId="3F6D2F88" w:rsidR="00331DD4" w:rsidRPr="000E4E7F" w:rsidRDefault="00331DD4" w:rsidP="00331DD4">
      <w:pPr>
        <w:pStyle w:val="PL"/>
        <w:shd w:val="clear" w:color="auto" w:fill="E6E6E6"/>
        <w:rPr>
          <w:ins w:id="1155" w:author="QC (Umesh)-v5" w:date="2020-05-01T15:33:00Z"/>
        </w:rPr>
      </w:pPr>
      <w:commentRangeStart w:id="1156"/>
      <w:commentRangeStart w:id="1157"/>
      <w:commentRangeStart w:id="1158"/>
      <w:commentRangeStart w:id="1159"/>
      <w:commentRangeStart w:id="1160"/>
      <w:ins w:id="1161" w:author="QC (Umesh)-v5" w:date="2020-05-01T15:33:00Z">
        <w:r w:rsidRPr="000E4E7F">
          <w:tab/>
          <w:t>slotBitmap-r16</w:t>
        </w:r>
        <w:r w:rsidRPr="000E4E7F">
          <w:tab/>
        </w:r>
        <w:r w:rsidRPr="000E4E7F">
          <w:tab/>
        </w:r>
        <w:r w:rsidRPr="000E4E7F">
          <w:tab/>
        </w:r>
        <w:r w:rsidRPr="000E4E7F">
          <w:tab/>
          <w:t>CHOICE {</w:t>
        </w:r>
      </w:ins>
    </w:p>
    <w:p w14:paraId="3FD59456" w14:textId="5AC55D61" w:rsidR="00331DD4" w:rsidRPr="000E4E7F" w:rsidRDefault="00331DD4" w:rsidP="00331DD4">
      <w:pPr>
        <w:pStyle w:val="PL"/>
        <w:shd w:val="clear" w:color="auto" w:fill="E6E6E6"/>
        <w:rPr>
          <w:ins w:id="1162" w:author="QC (Umesh)-v5" w:date="2020-05-01T15:33:00Z"/>
        </w:rPr>
      </w:pPr>
      <w:ins w:id="1163" w:author="QC (Umesh)-v5" w:date="2020-05-01T15:33:00Z">
        <w:r w:rsidRPr="000E4E7F">
          <w:tab/>
        </w:r>
        <w:r w:rsidRPr="000E4E7F">
          <w:tab/>
          <w:t>slotPattern10ms</w:t>
        </w:r>
        <w:r w:rsidRPr="000E4E7F">
          <w:tab/>
        </w:r>
        <w:r w:rsidRPr="000E4E7F">
          <w:tab/>
        </w:r>
        <w:r w:rsidRPr="000E4E7F">
          <w:tab/>
        </w:r>
        <w:r w:rsidRPr="000E4E7F">
          <w:tab/>
          <w:t>BIT STRING (SIZE (20)),</w:t>
        </w:r>
      </w:ins>
    </w:p>
    <w:p w14:paraId="7FA88CC4" w14:textId="609C3E6F" w:rsidR="00331DD4" w:rsidRPr="000E4E7F" w:rsidRDefault="00331DD4" w:rsidP="00331DD4">
      <w:pPr>
        <w:pStyle w:val="PL"/>
        <w:shd w:val="clear" w:color="auto" w:fill="E6E6E6"/>
        <w:rPr>
          <w:ins w:id="1164" w:author="QC (Umesh)-v5" w:date="2020-05-01T15:33:00Z"/>
        </w:rPr>
      </w:pPr>
      <w:ins w:id="1165" w:author="QC (Umesh)-v5" w:date="2020-05-01T15:33:00Z">
        <w:r w:rsidRPr="000E4E7F">
          <w:tab/>
        </w:r>
        <w:r w:rsidRPr="000E4E7F">
          <w:tab/>
          <w:t>slotPattern40ms</w:t>
        </w:r>
        <w:r w:rsidRPr="000E4E7F">
          <w:tab/>
        </w:r>
        <w:r w:rsidRPr="000E4E7F">
          <w:tab/>
        </w:r>
        <w:r w:rsidRPr="000E4E7F">
          <w:tab/>
        </w:r>
        <w:r w:rsidRPr="000E4E7F">
          <w:tab/>
          <w:t>BIT STRING (SIZE (80))</w:t>
        </w:r>
      </w:ins>
    </w:p>
    <w:p w14:paraId="002D4021" w14:textId="22FE2996" w:rsidR="00331DD4" w:rsidRPr="000E4E7F" w:rsidRDefault="00331DD4" w:rsidP="00331DD4">
      <w:pPr>
        <w:pStyle w:val="PL"/>
        <w:shd w:val="clear" w:color="auto" w:fill="E6E6E6"/>
        <w:rPr>
          <w:ins w:id="1166" w:author="QC (Umesh)-v5" w:date="2020-05-01T15:33:00Z"/>
        </w:rPr>
      </w:pPr>
      <w:ins w:id="1167" w:author="QC (Umesh)-v5" w:date="2020-05-01T15:33:00Z">
        <w:r w:rsidRPr="000E4E7F">
          <w:tab/>
          <w:t>},</w:t>
        </w:r>
      </w:ins>
      <w:commentRangeEnd w:id="1156"/>
      <w:r w:rsidR="00967101">
        <w:rPr>
          <w:rStyle w:val="CommentReference"/>
          <w:rFonts w:ascii="Times New Roman" w:eastAsia="MS Mincho" w:hAnsi="Times New Roman"/>
          <w:noProof w:val="0"/>
          <w:lang w:val="x-none" w:eastAsia="en-US"/>
        </w:rPr>
        <w:commentReference w:id="1156"/>
      </w:r>
      <w:commentRangeEnd w:id="1157"/>
      <w:r w:rsidR="004A313C">
        <w:rPr>
          <w:rStyle w:val="CommentReference"/>
          <w:rFonts w:ascii="Times New Roman" w:eastAsia="MS Mincho" w:hAnsi="Times New Roman"/>
          <w:noProof w:val="0"/>
          <w:lang w:val="x-none" w:eastAsia="en-US"/>
        </w:rPr>
        <w:commentReference w:id="1157"/>
      </w:r>
      <w:commentRangeEnd w:id="1158"/>
      <w:r w:rsidR="0033797B">
        <w:rPr>
          <w:rStyle w:val="CommentReference"/>
          <w:rFonts w:ascii="Times New Roman" w:eastAsia="MS Mincho" w:hAnsi="Times New Roman"/>
          <w:noProof w:val="0"/>
          <w:lang w:val="x-none" w:eastAsia="en-US"/>
        </w:rPr>
        <w:commentReference w:id="1158"/>
      </w:r>
      <w:commentRangeEnd w:id="1159"/>
      <w:r w:rsidR="006A5842">
        <w:rPr>
          <w:rStyle w:val="CommentReference"/>
          <w:rFonts w:ascii="Times New Roman" w:eastAsia="MS Mincho" w:hAnsi="Times New Roman"/>
          <w:noProof w:val="0"/>
          <w:lang w:val="x-none" w:eastAsia="en-US"/>
        </w:rPr>
        <w:commentReference w:id="1159"/>
      </w:r>
      <w:commentRangeEnd w:id="1160"/>
      <w:r w:rsidR="00EB4E36">
        <w:rPr>
          <w:rStyle w:val="CommentReference"/>
          <w:rFonts w:ascii="Times New Roman" w:eastAsia="MS Mincho" w:hAnsi="Times New Roman"/>
          <w:noProof w:val="0"/>
          <w:lang w:val="x-none" w:eastAsia="en-US"/>
        </w:rPr>
        <w:commentReference w:id="1160"/>
      </w:r>
    </w:p>
    <w:p w14:paraId="6301EE74" w14:textId="6F6C9D87" w:rsidR="00331DD4" w:rsidRPr="000E4E7F" w:rsidRDefault="00331DD4" w:rsidP="00331DD4">
      <w:pPr>
        <w:pStyle w:val="PL"/>
        <w:shd w:val="clear" w:color="auto" w:fill="E6E6E6"/>
        <w:rPr>
          <w:ins w:id="1168" w:author="QC (Umesh)-v5" w:date="2020-05-01T15:33:00Z"/>
        </w:rPr>
      </w:pPr>
      <w:ins w:id="1169" w:author="QC (Umesh)-v5" w:date="2020-05-01T15:33:00Z">
        <w:r w:rsidRPr="000E4E7F">
          <w:tab/>
          <w:t>symbolBitmap1-r16</w:t>
        </w:r>
        <w:r w:rsidRPr="000E4E7F">
          <w:tab/>
        </w:r>
        <w:r w:rsidRPr="000E4E7F">
          <w:tab/>
        </w:r>
      </w:ins>
      <w:ins w:id="1170" w:author="QC (Umesh)-v5" w:date="2020-05-01T15:37:00Z">
        <w:r w:rsidR="00CA0B45">
          <w:tab/>
        </w:r>
      </w:ins>
      <w:ins w:id="1171" w:author="QC (Umesh)-v5" w:date="2020-05-01T15:33:00Z">
        <w:r w:rsidRPr="000E4E7F">
          <w:t>BIT STRING (SIZE (7))</w:t>
        </w:r>
        <w:r w:rsidRPr="000E4E7F">
          <w:tab/>
          <w:t>OPTIONAL,</w:t>
        </w:r>
      </w:ins>
      <w:ins w:id="1172" w:author="QC (Umesh)-v6" w:date="2020-05-04T16:58:00Z">
        <w:r w:rsidR="000E1394">
          <w:tab/>
          <w:t xml:space="preserve">-- </w:t>
        </w:r>
      </w:ins>
      <w:ins w:id="1173" w:author="QC (Umesh)-v6" w:date="2020-05-04T17:21:00Z">
        <w:r w:rsidR="00F55C20">
          <w:t>Cond Bitmap1</w:t>
        </w:r>
      </w:ins>
    </w:p>
    <w:p w14:paraId="05469843" w14:textId="0A6143B2" w:rsidR="002A5669" w:rsidDel="000E1394" w:rsidRDefault="00331DD4" w:rsidP="007B0521">
      <w:pPr>
        <w:pStyle w:val="PL"/>
        <w:shd w:val="clear" w:color="auto" w:fill="E6E6E6"/>
        <w:rPr>
          <w:ins w:id="1174" w:author="QC (Umesh)-v5" w:date="2020-05-01T14:57:00Z"/>
          <w:del w:id="1175" w:author="QC (Umesh)-v6" w:date="2020-05-04T17:00:00Z"/>
        </w:rPr>
      </w:pPr>
      <w:ins w:id="1176" w:author="QC (Umesh)-v5" w:date="2020-05-01T15:33:00Z">
        <w:r w:rsidRPr="000E4E7F">
          <w:tab/>
          <w:t>symbolBitmap2-r16</w:t>
        </w:r>
        <w:r w:rsidRPr="000E4E7F">
          <w:tab/>
        </w:r>
        <w:r w:rsidRPr="000E4E7F">
          <w:tab/>
        </w:r>
      </w:ins>
      <w:ins w:id="1177" w:author="QC (Umesh)-v5" w:date="2020-05-01T15:37:00Z">
        <w:r w:rsidR="00CA0B45">
          <w:tab/>
        </w:r>
      </w:ins>
      <w:ins w:id="1178" w:author="QC (Umesh)-v5" w:date="2020-05-01T15:33:00Z">
        <w:r w:rsidRPr="000E4E7F">
          <w:t>BIT STRING (SIZE (7))</w:t>
        </w:r>
        <w:r w:rsidRPr="000E4E7F">
          <w:tab/>
          <w:t>OPTIONAL</w:t>
        </w:r>
      </w:ins>
      <w:ins w:id="1179" w:author="QC (Umesh)-v6" w:date="2020-05-04T16:59:00Z">
        <w:r w:rsidR="000E1394">
          <w:tab/>
          <w:t xml:space="preserve">-- </w:t>
        </w:r>
      </w:ins>
      <w:ins w:id="1180" w:author="QC (Umesh)-v6" w:date="2020-05-04T17:21:00Z">
        <w:r w:rsidR="00F55C20">
          <w:t>Cond Bitmap2</w:t>
        </w:r>
      </w:ins>
    </w:p>
    <w:p w14:paraId="12679442" w14:textId="6A128D2D" w:rsidR="007B0521" w:rsidRPr="000E4E7F" w:rsidRDefault="0051448F" w:rsidP="007B0521">
      <w:pPr>
        <w:pStyle w:val="PL"/>
        <w:shd w:val="clear" w:color="auto" w:fill="E6E6E6"/>
      </w:pPr>
      <w:ins w:id="1181" w:author="QC (Umesh)-v5" w:date="2020-05-01T15:39:00Z">
        <w:r>
          <w:tab/>
        </w:r>
      </w:ins>
      <w:r w:rsidR="007B0521" w:rsidRPr="000E4E7F">
        <w:t>...</w:t>
      </w:r>
    </w:p>
    <w:p w14:paraId="2AAF6173" w14:textId="12C07611" w:rsidR="007B0521" w:rsidRDefault="007B0521" w:rsidP="007B0521">
      <w:pPr>
        <w:pStyle w:val="PL"/>
        <w:shd w:val="clear" w:color="auto" w:fill="E6E6E6"/>
        <w:rPr>
          <w:ins w:id="1182" w:author="QC (Umesh)-v5" w:date="2020-05-01T14:26:00Z"/>
        </w:rPr>
      </w:pPr>
      <w:r w:rsidRPr="000E4E7F">
        <w:t>}</w:t>
      </w:r>
    </w:p>
    <w:bookmarkEnd w:id="1027"/>
    <w:p w14:paraId="7C7E1E2C" w14:textId="0D588070" w:rsidR="00E63282" w:rsidRDefault="00E63282" w:rsidP="007B0521">
      <w:pPr>
        <w:pStyle w:val="PL"/>
        <w:shd w:val="clear" w:color="auto" w:fill="E6E6E6"/>
        <w:rPr>
          <w:ins w:id="1183" w:author="QC (Umesh)-v5" w:date="2020-05-01T14:26:00Z"/>
        </w:rPr>
      </w:pPr>
    </w:p>
    <w:p w14:paraId="0F5FD35A" w14:textId="3244ECB0" w:rsidR="008C1FAC" w:rsidRPr="000E4E7F" w:rsidRDefault="008C1FAC" w:rsidP="008C1FAC">
      <w:pPr>
        <w:pStyle w:val="PL"/>
        <w:shd w:val="clear" w:color="auto" w:fill="E6E6E6"/>
        <w:rPr>
          <w:ins w:id="1184" w:author="QC (Umesh)-v5" w:date="2020-05-01T15:02:00Z"/>
        </w:rPr>
      </w:pPr>
      <w:ins w:id="1185" w:author="QC (Umesh)-v5" w:date="2020-05-01T15:02:00Z">
        <w:r w:rsidRPr="000E4E7F">
          <w:t>ResourceReservationConfig</w:t>
        </w:r>
      </w:ins>
      <w:ins w:id="1186" w:author="QC (Umesh)-v5" w:date="2020-05-01T15:03:00Z">
        <w:r w:rsidR="00084B71">
          <w:t>U</w:t>
        </w:r>
      </w:ins>
      <w:ins w:id="1187" w:author="QC (Umesh)-v5" w:date="2020-05-01T15:02:00Z">
        <w:r>
          <w:t>L</w:t>
        </w:r>
        <w:r w:rsidRPr="000E4E7F">
          <w:t>-r16 ::=</w:t>
        </w:r>
        <w:r w:rsidRPr="000E4E7F">
          <w:tab/>
        </w:r>
        <w:r w:rsidRPr="000E4E7F">
          <w:tab/>
          <w:t>SEQUENCE {</w:t>
        </w:r>
      </w:ins>
    </w:p>
    <w:p w14:paraId="0C5A7536" w14:textId="330D8E9B" w:rsidR="00331DD4" w:rsidRDefault="00F05641" w:rsidP="008C1FAC">
      <w:pPr>
        <w:pStyle w:val="PL"/>
        <w:shd w:val="clear" w:color="auto" w:fill="E6E6E6"/>
        <w:rPr>
          <w:ins w:id="1188" w:author="QC (Umesh)-v5" w:date="2020-05-01T15:34:00Z"/>
        </w:rPr>
      </w:pPr>
      <w:ins w:id="1189" w:author="QC (Umesh)-v5" w:date="2020-05-01T15:12:00Z">
        <w:r>
          <w:tab/>
          <w:t>periodicityStartPos-r16</w:t>
        </w:r>
        <w:r>
          <w:tab/>
        </w:r>
        <w:r>
          <w:tab/>
        </w:r>
      </w:ins>
      <w:ins w:id="1190" w:author="QC (Umesh)-v5" w:date="2020-05-01T15:20:00Z">
        <w:r w:rsidR="007A4BBB">
          <w:t>PeriodicityStartPos-r16</w:t>
        </w:r>
      </w:ins>
      <w:ins w:id="1191" w:author="QC (Umesh)-v5" w:date="2020-05-01T15:12:00Z">
        <w:r w:rsidRPr="000E4E7F">
          <w:t>,</w:t>
        </w:r>
      </w:ins>
    </w:p>
    <w:p w14:paraId="469009C0" w14:textId="054F4979" w:rsidR="008C1FAC" w:rsidRPr="000E4E7F" w:rsidRDefault="008C1FAC" w:rsidP="008C1FAC">
      <w:pPr>
        <w:pStyle w:val="PL"/>
        <w:shd w:val="clear" w:color="auto" w:fill="E6E6E6"/>
        <w:rPr>
          <w:ins w:id="1192" w:author="QC (Umesh)-v5" w:date="2020-05-01T15:02:00Z"/>
        </w:rPr>
      </w:pPr>
      <w:ins w:id="1193" w:author="QC (Umesh)-v5" w:date="2020-05-01T15:02:00Z">
        <w:r w:rsidRPr="000E4E7F">
          <w:tab/>
          <w:t>slotBitmap-r16</w:t>
        </w:r>
        <w:r w:rsidRPr="000E4E7F">
          <w:tab/>
        </w:r>
        <w:r w:rsidRPr="000E4E7F">
          <w:tab/>
        </w:r>
        <w:r w:rsidRPr="000E4E7F">
          <w:tab/>
        </w:r>
        <w:r w:rsidRPr="000E4E7F">
          <w:tab/>
          <w:t>CHOICE {</w:t>
        </w:r>
      </w:ins>
    </w:p>
    <w:p w14:paraId="1ED2F633" w14:textId="4DC26AEB" w:rsidR="008C1FAC" w:rsidRPr="000E4E7F" w:rsidRDefault="008C1FAC" w:rsidP="008C1FAC">
      <w:pPr>
        <w:pStyle w:val="PL"/>
        <w:shd w:val="clear" w:color="auto" w:fill="E6E6E6"/>
        <w:rPr>
          <w:ins w:id="1194" w:author="QC (Umesh)-v5" w:date="2020-05-01T15:02:00Z"/>
        </w:rPr>
      </w:pPr>
      <w:ins w:id="1195" w:author="QC (Umesh)-v5" w:date="2020-05-01T15:02:00Z">
        <w:r w:rsidRPr="000E4E7F">
          <w:tab/>
        </w:r>
        <w:r w:rsidRPr="000E4E7F">
          <w:tab/>
          <w:t>slotPattern10ms</w:t>
        </w:r>
        <w:r w:rsidRPr="000E4E7F">
          <w:tab/>
        </w:r>
        <w:r w:rsidRPr="000E4E7F">
          <w:tab/>
        </w:r>
        <w:r w:rsidRPr="000E4E7F">
          <w:tab/>
        </w:r>
        <w:r w:rsidRPr="000E4E7F">
          <w:tab/>
          <w:t>BIT STRING (SIZE (20)),</w:t>
        </w:r>
      </w:ins>
    </w:p>
    <w:p w14:paraId="1E3BC823" w14:textId="368C898C" w:rsidR="008C1FAC" w:rsidRPr="000E4E7F" w:rsidRDefault="008C1FAC" w:rsidP="008C1FAC">
      <w:pPr>
        <w:pStyle w:val="PL"/>
        <w:shd w:val="clear" w:color="auto" w:fill="E6E6E6"/>
        <w:rPr>
          <w:ins w:id="1196" w:author="QC (Umesh)-v5" w:date="2020-05-01T15:02:00Z"/>
        </w:rPr>
      </w:pPr>
      <w:ins w:id="1197" w:author="QC (Umesh)-v5" w:date="2020-05-01T15:02:00Z">
        <w:r w:rsidRPr="000E4E7F">
          <w:tab/>
        </w:r>
        <w:r w:rsidRPr="000E4E7F">
          <w:tab/>
          <w:t>slotPattern40ms</w:t>
        </w:r>
        <w:r w:rsidRPr="000E4E7F">
          <w:tab/>
        </w:r>
        <w:r w:rsidRPr="000E4E7F">
          <w:tab/>
        </w:r>
        <w:r w:rsidRPr="000E4E7F">
          <w:tab/>
        </w:r>
        <w:r w:rsidRPr="000E4E7F">
          <w:tab/>
          <w:t>BIT STRING (SIZE (80))</w:t>
        </w:r>
      </w:ins>
    </w:p>
    <w:p w14:paraId="7679B6BC" w14:textId="2865283C" w:rsidR="008C1FAC" w:rsidRPr="000E4E7F" w:rsidRDefault="008C1FAC" w:rsidP="008C1FAC">
      <w:pPr>
        <w:pStyle w:val="PL"/>
        <w:shd w:val="clear" w:color="auto" w:fill="E6E6E6"/>
        <w:rPr>
          <w:ins w:id="1198" w:author="QC (Umesh)-v5" w:date="2020-05-01T15:02:00Z"/>
        </w:rPr>
      </w:pPr>
      <w:ins w:id="1199" w:author="QC (Umesh)-v5" w:date="2020-05-01T15:02:00Z">
        <w:r w:rsidRPr="000E4E7F">
          <w:tab/>
          <w:t>}</w:t>
        </w:r>
      </w:ins>
      <w:ins w:id="1200" w:author="QC (Umesh)-v5" w:date="2020-05-01T15:37:00Z">
        <w:r w:rsidR="00CA0B45">
          <w:t xml:space="preserve"> OPT</w:t>
        </w:r>
      </w:ins>
      <w:ins w:id="1201" w:author="QC (Umesh)-v5" w:date="2020-05-01T15:38:00Z">
        <w:r w:rsidR="00CA0B45">
          <w:t>IONAL</w:t>
        </w:r>
      </w:ins>
      <w:ins w:id="1202" w:author="QC (Umesh)-v5" w:date="2020-05-01T15:02:00Z">
        <w:r w:rsidRPr="000E4E7F">
          <w:t>,</w:t>
        </w:r>
        <w:r w:rsidRPr="000E4E7F">
          <w:tab/>
          <w:t>-- Cond FDD</w:t>
        </w:r>
      </w:ins>
      <w:ins w:id="1203" w:author="QC (Umesh)-v6" w:date="2020-05-04T17:29:00Z">
        <w:r w:rsidR="000C4C9C">
          <w:t>andTDDnoDL</w:t>
        </w:r>
      </w:ins>
    </w:p>
    <w:p w14:paraId="36644A33" w14:textId="5B304146" w:rsidR="008C1FAC" w:rsidRPr="000E4E7F" w:rsidRDefault="008C1FAC" w:rsidP="008C1FAC">
      <w:pPr>
        <w:pStyle w:val="PL"/>
        <w:shd w:val="clear" w:color="auto" w:fill="E6E6E6"/>
        <w:rPr>
          <w:ins w:id="1204" w:author="QC (Umesh)-v5" w:date="2020-05-01T15:02:00Z"/>
        </w:rPr>
      </w:pPr>
      <w:ins w:id="1205" w:author="QC (Umesh)-v5" w:date="2020-05-01T15:02:00Z">
        <w:r w:rsidRPr="000E4E7F">
          <w:tab/>
          <w:t>symbolBitmap1-r16</w:t>
        </w:r>
        <w:r w:rsidRPr="000E4E7F">
          <w:tab/>
        </w:r>
        <w:r w:rsidRPr="000E4E7F">
          <w:tab/>
        </w:r>
      </w:ins>
      <w:ins w:id="1206" w:author="QC (Umesh)-v5" w:date="2020-05-01T15:37:00Z">
        <w:r w:rsidR="00CA0B45">
          <w:tab/>
        </w:r>
      </w:ins>
      <w:ins w:id="1207" w:author="QC (Umesh)-v5" w:date="2020-05-01T15:02:00Z">
        <w:r w:rsidRPr="000E4E7F">
          <w:t>BIT STRING (SIZE (7))</w:t>
        </w:r>
        <w:r w:rsidRPr="000E4E7F">
          <w:tab/>
          <w:t>OPTIONAL,</w:t>
        </w:r>
      </w:ins>
      <w:ins w:id="1208" w:author="QC (Umesh)-v6" w:date="2020-05-04T16:59:00Z">
        <w:r w:rsidR="000E1394">
          <w:tab/>
          <w:t xml:space="preserve">-- </w:t>
        </w:r>
      </w:ins>
      <w:ins w:id="1209" w:author="QC (Umesh)-v6" w:date="2020-05-04T17:21:00Z">
        <w:r w:rsidR="006C51D3">
          <w:t>Cond Bitmap1</w:t>
        </w:r>
      </w:ins>
    </w:p>
    <w:p w14:paraId="407F62C4" w14:textId="5C329EA7" w:rsidR="008C1FAC" w:rsidRPr="000E4E7F" w:rsidRDefault="008C1FAC" w:rsidP="008C1FAC">
      <w:pPr>
        <w:pStyle w:val="PL"/>
        <w:shd w:val="clear" w:color="auto" w:fill="E6E6E6"/>
        <w:rPr>
          <w:ins w:id="1210" w:author="QC (Umesh)-v5" w:date="2020-05-01T15:02:00Z"/>
        </w:rPr>
      </w:pPr>
      <w:ins w:id="1211" w:author="QC (Umesh)-v5" w:date="2020-05-01T15:02:00Z">
        <w:r w:rsidRPr="000E4E7F">
          <w:tab/>
          <w:t>symbolBitmap2-r16</w:t>
        </w:r>
        <w:r w:rsidRPr="000E4E7F">
          <w:tab/>
        </w:r>
        <w:r w:rsidRPr="000E4E7F">
          <w:tab/>
        </w:r>
      </w:ins>
      <w:ins w:id="1212" w:author="QC (Umesh)-v5" w:date="2020-05-01T15:37:00Z">
        <w:r w:rsidR="00CA0B45">
          <w:tab/>
        </w:r>
      </w:ins>
      <w:ins w:id="1213" w:author="QC (Umesh)-v5" w:date="2020-05-01T15:02:00Z">
        <w:r w:rsidRPr="000E4E7F">
          <w:t>BIT STRING (SIZE (7))</w:t>
        </w:r>
        <w:r w:rsidRPr="000E4E7F">
          <w:tab/>
          <w:t>OPTIONAL</w:t>
        </w:r>
      </w:ins>
      <w:ins w:id="1214" w:author="QC (Umesh)-v6" w:date="2020-05-04T16:59:00Z">
        <w:r w:rsidR="000E1394">
          <w:tab/>
          <w:t xml:space="preserve">-- </w:t>
        </w:r>
      </w:ins>
      <w:ins w:id="1215" w:author="QC (Umesh)-v6" w:date="2020-05-04T17:21:00Z">
        <w:r w:rsidR="006C51D3">
          <w:t>Cond</w:t>
        </w:r>
      </w:ins>
      <w:ins w:id="1216" w:author="QC (Umesh)-v6" w:date="2020-05-04T17:22:00Z">
        <w:r w:rsidR="006C51D3">
          <w:t xml:space="preserve"> Bitmap2</w:t>
        </w:r>
      </w:ins>
    </w:p>
    <w:p w14:paraId="5AF79400" w14:textId="64BEE7AA" w:rsidR="008C1FAC" w:rsidRPr="000E4E7F" w:rsidRDefault="0051448F" w:rsidP="008C1FAC">
      <w:pPr>
        <w:pStyle w:val="PL"/>
        <w:shd w:val="clear" w:color="auto" w:fill="E6E6E6"/>
        <w:rPr>
          <w:ins w:id="1217" w:author="QC (Umesh)-v5" w:date="2020-05-01T15:02:00Z"/>
        </w:rPr>
      </w:pPr>
      <w:ins w:id="1218" w:author="QC (Umesh)-v5" w:date="2020-05-01T15:39:00Z">
        <w:r>
          <w:tab/>
        </w:r>
      </w:ins>
      <w:ins w:id="1219" w:author="QC (Umesh)-v5" w:date="2020-05-01T15:02:00Z">
        <w:r w:rsidR="008C1FAC" w:rsidRPr="000E4E7F">
          <w:t>...</w:t>
        </w:r>
      </w:ins>
    </w:p>
    <w:p w14:paraId="66F5991E" w14:textId="77777777" w:rsidR="008C1FAC" w:rsidRDefault="008C1FAC" w:rsidP="008C1FAC">
      <w:pPr>
        <w:pStyle w:val="PL"/>
        <w:shd w:val="clear" w:color="auto" w:fill="E6E6E6"/>
        <w:rPr>
          <w:ins w:id="1220" w:author="QC (Umesh)-v5" w:date="2020-05-01T15:02:00Z"/>
        </w:rPr>
      </w:pPr>
      <w:ins w:id="1221" w:author="QC (Umesh)-v5" w:date="2020-05-01T15:02:00Z">
        <w:r w:rsidRPr="000E4E7F">
          <w:t>}</w:t>
        </w:r>
      </w:ins>
    </w:p>
    <w:p w14:paraId="6E6AC37A" w14:textId="6044DF09" w:rsidR="007A4BBB" w:rsidRDefault="007A4BBB" w:rsidP="007A4BBB">
      <w:pPr>
        <w:pStyle w:val="PL"/>
        <w:shd w:val="clear" w:color="auto" w:fill="E6E6E6"/>
        <w:rPr>
          <w:ins w:id="1222" w:author="QC (Umesh)-v5" w:date="2020-05-01T15:19:00Z"/>
        </w:rPr>
      </w:pPr>
    </w:p>
    <w:p w14:paraId="197FBD99" w14:textId="352EBA94" w:rsidR="007A4BBB" w:rsidRPr="000E4E7F" w:rsidRDefault="007A4BBB" w:rsidP="007A4BBB">
      <w:pPr>
        <w:pStyle w:val="PL"/>
        <w:shd w:val="clear" w:color="auto" w:fill="E6E6E6"/>
        <w:rPr>
          <w:ins w:id="1223" w:author="QC (Umesh)-v5" w:date="2020-05-01T15:18:00Z"/>
        </w:rPr>
      </w:pPr>
      <w:ins w:id="1224" w:author="QC (Umesh)-v5" w:date="2020-05-01T15:19:00Z">
        <w:r>
          <w:t>P</w:t>
        </w:r>
      </w:ins>
      <w:ins w:id="1225" w:author="QC (Umesh)-v5" w:date="2020-05-01T15:18:00Z">
        <w:r>
          <w:t>eriodicityStartPos-r16</w:t>
        </w:r>
      </w:ins>
      <w:ins w:id="1226" w:author="QC (Umesh)-v5" w:date="2020-05-01T15:19:00Z">
        <w:r>
          <w:t xml:space="preserve"> ::=</w:t>
        </w:r>
      </w:ins>
      <w:ins w:id="1227" w:author="QC (Umesh)-v5" w:date="2020-05-01T15:18:00Z">
        <w:r>
          <w:tab/>
        </w:r>
        <w:r>
          <w:tab/>
        </w:r>
        <w:r w:rsidRPr="000E4E7F">
          <w:t>CHOICE {</w:t>
        </w:r>
      </w:ins>
    </w:p>
    <w:p w14:paraId="54994363" w14:textId="21E2B630" w:rsidR="007A4BBB" w:rsidRPr="000E4E7F" w:rsidRDefault="007A4BBB" w:rsidP="007A4BBB">
      <w:pPr>
        <w:pStyle w:val="PL"/>
        <w:shd w:val="clear" w:color="auto" w:fill="E6E6E6"/>
        <w:rPr>
          <w:ins w:id="1228" w:author="QC (Umesh)-v5" w:date="2020-05-01T15:18:00Z"/>
        </w:rPr>
      </w:pPr>
      <w:ins w:id="1229" w:author="QC (Umesh)-v5" w:date="2020-05-01T15:18:00Z">
        <w:r w:rsidRPr="000E4E7F">
          <w:tab/>
        </w:r>
        <w:r>
          <w:t>periodicity10ms</w:t>
        </w:r>
        <w:r w:rsidRPr="000E4E7F">
          <w:tab/>
        </w:r>
        <w:r w:rsidRPr="000E4E7F">
          <w:tab/>
        </w:r>
        <w:r>
          <w:tab/>
        </w:r>
        <w:r>
          <w:tab/>
        </w:r>
        <w:r>
          <w:tab/>
          <w:t>NULL</w:t>
        </w:r>
        <w:r w:rsidRPr="000E4E7F">
          <w:t>,</w:t>
        </w:r>
      </w:ins>
    </w:p>
    <w:p w14:paraId="16BB1EA2" w14:textId="1A79FA73" w:rsidR="007A4BBB" w:rsidRPr="000E4E7F" w:rsidRDefault="007A4BBB" w:rsidP="007A4BBB">
      <w:pPr>
        <w:pStyle w:val="PL"/>
        <w:shd w:val="clear" w:color="auto" w:fill="E6E6E6"/>
        <w:rPr>
          <w:ins w:id="1230" w:author="QC (Umesh)-v5" w:date="2020-05-01T15:18:00Z"/>
        </w:rPr>
      </w:pPr>
      <w:ins w:id="1231" w:author="QC (Umesh)-v5" w:date="2020-05-01T15:18:00Z">
        <w:r w:rsidRPr="000E4E7F">
          <w:tab/>
        </w:r>
        <w:r>
          <w:t>periodicity20ms</w:t>
        </w:r>
        <w:r w:rsidRPr="000E4E7F">
          <w:tab/>
        </w:r>
        <w:r w:rsidRPr="000E4E7F">
          <w:tab/>
        </w:r>
        <w:r w:rsidRPr="000E4E7F">
          <w:tab/>
        </w:r>
        <w:r>
          <w:tab/>
        </w:r>
        <w:r>
          <w:tab/>
          <w:t>INTEGER(0..1),</w:t>
        </w:r>
      </w:ins>
    </w:p>
    <w:p w14:paraId="2392F562" w14:textId="5489D52F" w:rsidR="007A4BBB" w:rsidRPr="000E4E7F" w:rsidRDefault="007A4BBB" w:rsidP="007A4BBB">
      <w:pPr>
        <w:pStyle w:val="PL"/>
        <w:shd w:val="clear" w:color="auto" w:fill="E6E6E6"/>
        <w:rPr>
          <w:ins w:id="1232" w:author="QC (Umesh)-v5" w:date="2020-05-01T15:18:00Z"/>
        </w:rPr>
      </w:pPr>
      <w:ins w:id="1233" w:author="QC (Umesh)-v5" w:date="2020-05-01T15:18:00Z">
        <w:r w:rsidRPr="000E4E7F">
          <w:tab/>
        </w:r>
        <w:r>
          <w:t>periodicity40ms</w:t>
        </w:r>
        <w:r w:rsidRPr="000E4E7F">
          <w:tab/>
        </w:r>
        <w:r w:rsidRPr="000E4E7F">
          <w:tab/>
        </w:r>
        <w:r w:rsidRPr="000E4E7F">
          <w:tab/>
        </w:r>
        <w:r>
          <w:tab/>
        </w:r>
        <w:r>
          <w:tab/>
          <w:t>INTEGER(0..3),</w:t>
        </w:r>
      </w:ins>
    </w:p>
    <w:p w14:paraId="57DC83D9" w14:textId="46C449E2" w:rsidR="007A4BBB" w:rsidRPr="000E4E7F" w:rsidRDefault="007A4BBB" w:rsidP="007A4BBB">
      <w:pPr>
        <w:pStyle w:val="PL"/>
        <w:shd w:val="clear" w:color="auto" w:fill="E6E6E6"/>
        <w:rPr>
          <w:ins w:id="1234" w:author="QC (Umesh)-v5" w:date="2020-05-01T15:18:00Z"/>
        </w:rPr>
      </w:pPr>
      <w:ins w:id="1235" w:author="QC (Umesh)-v5" w:date="2020-05-01T15:18:00Z">
        <w:r w:rsidRPr="000E4E7F">
          <w:tab/>
        </w:r>
        <w:r>
          <w:t>periodicity80ms</w:t>
        </w:r>
        <w:r w:rsidRPr="000E4E7F">
          <w:tab/>
        </w:r>
        <w:r w:rsidRPr="000E4E7F">
          <w:tab/>
        </w:r>
        <w:r w:rsidRPr="000E4E7F">
          <w:tab/>
        </w:r>
        <w:r>
          <w:tab/>
        </w:r>
        <w:r>
          <w:tab/>
          <w:t>INTEGER(0..7),</w:t>
        </w:r>
      </w:ins>
    </w:p>
    <w:p w14:paraId="41BAEE1B" w14:textId="30676348" w:rsidR="007A4BBB" w:rsidDel="00053B82" w:rsidRDefault="007A4BBB" w:rsidP="007A4BBB">
      <w:pPr>
        <w:pStyle w:val="PL"/>
        <w:shd w:val="clear" w:color="auto" w:fill="E6E6E6"/>
        <w:rPr>
          <w:ins w:id="1236" w:author="QC (Umesh)-v5" w:date="2020-05-01T15:38:00Z"/>
          <w:del w:id="1237" w:author="QC (Umesh)-v6" w:date="2020-05-04T16:25:00Z"/>
        </w:rPr>
      </w:pPr>
      <w:ins w:id="1238" w:author="QC (Umesh)-v5" w:date="2020-05-01T15:18:00Z">
        <w:r w:rsidRPr="000E4E7F">
          <w:tab/>
        </w:r>
        <w:r>
          <w:t>periodicity160ms</w:t>
        </w:r>
        <w:r w:rsidRPr="000E4E7F">
          <w:tab/>
        </w:r>
        <w:r w:rsidRPr="000E4E7F">
          <w:tab/>
        </w:r>
        <w:r>
          <w:tab/>
        </w:r>
        <w:r>
          <w:tab/>
          <w:t>INTEGER(0..15)</w:t>
        </w:r>
      </w:ins>
    </w:p>
    <w:p w14:paraId="1A44428D" w14:textId="0078ABE7" w:rsidR="00CA0B45" w:rsidRPr="000E4E7F" w:rsidRDefault="00CA0B45" w:rsidP="007A4BBB">
      <w:pPr>
        <w:pStyle w:val="PL"/>
        <w:shd w:val="clear" w:color="auto" w:fill="E6E6E6"/>
        <w:rPr>
          <w:ins w:id="1239" w:author="QC (Umesh)-v5" w:date="2020-05-01T15:18:00Z"/>
        </w:rPr>
      </w:pPr>
      <w:commentRangeStart w:id="1240"/>
      <w:commentRangeStart w:id="1241"/>
      <w:commentRangeStart w:id="1242"/>
      <w:commentRangeStart w:id="1243"/>
      <w:ins w:id="1244" w:author="QC (Umesh)-v5" w:date="2020-05-01T15:38:00Z">
        <w:del w:id="1245" w:author="QC (Umesh)-v6" w:date="2020-05-04T16:25:00Z">
          <w:r w:rsidDel="00053B82">
            <w:tab/>
            <w:delText>...</w:delText>
          </w:r>
        </w:del>
      </w:ins>
      <w:commentRangeEnd w:id="1240"/>
      <w:r w:rsidR="00B16FD5">
        <w:rPr>
          <w:rStyle w:val="CommentReference"/>
          <w:rFonts w:ascii="Times New Roman" w:eastAsia="MS Mincho" w:hAnsi="Times New Roman"/>
          <w:noProof w:val="0"/>
          <w:lang w:val="x-none" w:eastAsia="en-US"/>
        </w:rPr>
        <w:commentReference w:id="1240"/>
      </w:r>
      <w:commentRangeEnd w:id="1241"/>
      <w:r w:rsidR="00053B82">
        <w:rPr>
          <w:rStyle w:val="CommentReference"/>
          <w:rFonts w:ascii="Times New Roman" w:eastAsia="MS Mincho" w:hAnsi="Times New Roman"/>
          <w:noProof w:val="0"/>
          <w:lang w:val="x-none" w:eastAsia="en-US"/>
        </w:rPr>
        <w:commentReference w:id="1241"/>
      </w:r>
      <w:commentRangeEnd w:id="1242"/>
      <w:r w:rsidR="00363E08">
        <w:rPr>
          <w:rStyle w:val="CommentReference"/>
          <w:rFonts w:ascii="Times New Roman" w:eastAsia="MS Mincho" w:hAnsi="Times New Roman"/>
          <w:noProof w:val="0"/>
          <w:lang w:val="x-none" w:eastAsia="en-US"/>
        </w:rPr>
        <w:commentReference w:id="1242"/>
      </w:r>
      <w:commentRangeEnd w:id="1243"/>
      <w:r w:rsidR="00EB4E36">
        <w:rPr>
          <w:rStyle w:val="CommentReference"/>
          <w:rFonts w:ascii="Times New Roman" w:eastAsia="MS Mincho" w:hAnsi="Times New Roman"/>
          <w:noProof w:val="0"/>
          <w:lang w:val="x-none" w:eastAsia="en-US"/>
        </w:rPr>
        <w:commentReference w:id="1243"/>
      </w:r>
    </w:p>
    <w:p w14:paraId="3B4D4638" w14:textId="6FE50B53" w:rsidR="007A4BBB" w:rsidRDefault="007A4BBB" w:rsidP="007A4BBB">
      <w:pPr>
        <w:pStyle w:val="PL"/>
        <w:shd w:val="clear" w:color="auto" w:fill="E6E6E6"/>
        <w:rPr>
          <w:ins w:id="1246" w:author="QC (Umesh)-v5" w:date="2020-05-01T15:18:00Z"/>
        </w:rPr>
      </w:pPr>
      <w:ins w:id="1247" w:author="QC (Umesh)-v5" w:date="2020-05-01T15:19:00Z">
        <w:r>
          <w:t>}</w:t>
        </w:r>
      </w:ins>
    </w:p>
    <w:p w14:paraId="1744054F" w14:textId="77777777" w:rsidR="00E63282" w:rsidRPr="000E4E7F" w:rsidRDefault="00E63282" w:rsidP="007B0521">
      <w:pPr>
        <w:pStyle w:val="PL"/>
        <w:shd w:val="clear" w:color="auto" w:fill="E6E6E6"/>
      </w:pP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CB6C01">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del w:id="1248" w:author="QC (Umesh)-v6" w:date="2020-05-04T17:38:00Z">
              <w:r w:rsidRPr="000E4E7F" w:rsidDel="00D4649D">
                <w:rPr>
                  <w:i/>
                  <w:noProof/>
                </w:rPr>
                <w:lastRenderedPageBreak/>
                <w:delText>NR-</w:delText>
              </w:r>
            </w:del>
            <w:r w:rsidRPr="000E4E7F">
              <w:rPr>
                <w:i/>
                <w:noProof/>
              </w:rPr>
              <w:t>ResourceReservationConfig</w:t>
            </w:r>
            <w:r w:rsidRPr="000E4E7F">
              <w:rPr>
                <w:noProof/>
              </w:rPr>
              <w:t xml:space="preserve"> field descriptions</w:t>
            </w:r>
          </w:p>
        </w:tc>
      </w:tr>
      <w:tr w:rsidR="007B0521" w:rsidRPr="000E4E7F" w:rsidDel="00CB6C01" w14:paraId="3A7183C5" w14:textId="701EF62E" w:rsidTr="00CB6C01">
        <w:trPr>
          <w:cantSplit/>
          <w:tblHeader/>
          <w:del w:id="1249" w:author="QC (Umesh)-v5" w:date="2020-05-01T12:28:00Z"/>
        </w:trPr>
        <w:tc>
          <w:tcPr>
            <w:tcW w:w="9720" w:type="dxa"/>
            <w:tcBorders>
              <w:top w:val="single" w:sz="4" w:space="0" w:color="808080"/>
              <w:left w:val="single" w:sz="4" w:space="0" w:color="808080"/>
              <w:bottom w:val="single" w:sz="4" w:space="0" w:color="808080"/>
              <w:right w:val="single" w:sz="4" w:space="0" w:color="808080"/>
            </w:tcBorders>
          </w:tcPr>
          <w:p w14:paraId="3B0142EE" w14:textId="2B5828B8" w:rsidR="00CB6C01" w:rsidRPr="000E4E7F" w:rsidDel="00CB6C01" w:rsidRDefault="007B0521" w:rsidP="00626658">
            <w:pPr>
              <w:pStyle w:val="TAL"/>
              <w:rPr>
                <w:del w:id="1250" w:author="QC (Umesh)-v5" w:date="2020-05-01T12:28:00Z"/>
                <w:bCs/>
                <w:noProof/>
                <w:lang w:eastAsia="en-GB"/>
              </w:rPr>
            </w:pPr>
            <w:del w:id="1251" w:author="QC (Umesh)-v5" w:date="2020-05-01T12:28:00Z">
              <w:r w:rsidRPr="000E4E7F" w:rsidDel="00CB6C01">
                <w:rPr>
                  <w:bCs/>
                  <w:noProof/>
                  <w:lang w:eastAsia="en-GB"/>
                </w:rPr>
                <w:delText>FFS</w:delText>
              </w:r>
            </w:del>
          </w:p>
        </w:tc>
      </w:tr>
      <w:tr w:rsidR="00760586" w:rsidRPr="00D70873" w14:paraId="6380B690" w14:textId="77777777" w:rsidTr="00CB6C01">
        <w:trPr>
          <w:cantSplit/>
          <w:tblHeader/>
          <w:ins w:id="1252"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5CE08EC1" w14:textId="77777777" w:rsidR="00760586" w:rsidRPr="000E4E7F" w:rsidRDefault="00760586" w:rsidP="00760586">
            <w:pPr>
              <w:pStyle w:val="TAL"/>
              <w:rPr>
                <w:ins w:id="1253" w:author="QC (Umesh)-v5" w:date="2020-05-01T12:25:00Z"/>
                <w:b/>
                <w:bCs/>
                <w:i/>
                <w:iCs/>
                <w:kern w:val="2"/>
              </w:rPr>
            </w:pPr>
            <w:ins w:id="1254" w:author="QC (Umesh)-v5" w:date="2020-05-01T12:25:00Z">
              <w:r w:rsidRPr="000E4E7F">
                <w:rPr>
                  <w:b/>
                  <w:bCs/>
                  <w:i/>
                  <w:iCs/>
                  <w:kern w:val="2"/>
                </w:rPr>
                <w:t>periodicity</w:t>
              </w:r>
            </w:ins>
            <w:ins w:id="1255" w:author="QC (Umesh)-v5" w:date="2020-05-01T14:42:00Z">
              <w:r w:rsidR="00C25016">
                <w:rPr>
                  <w:b/>
                  <w:bCs/>
                  <w:i/>
                  <w:iCs/>
                  <w:kern w:val="2"/>
                  <w:lang w:val="en-US"/>
                </w:rPr>
                <w:t>StartPos</w:t>
              </w:r>
            </w:ins>
          </w:p>
          <w:p w14:paraId="59D1DFBA" w14:textId="7664E3F6" w:rsidR="00760586" w:rsidRPr="00C25016" w:rsidRDefault="00C25016" w:rsidP="00760586">
            <w:pPr>
              <w:pStyle w:val="TAL"/>
              <w:rPr>
                <w:ins w:id="1256" w:author="QC (Umesh)-v5" w:date="2020-05-01T12:23:00Z"/>
                <w:bCs/>
                <w:noProof/>
                <w:lang w:val="en-US" w:eastAsia="en-GB"/>
              </w:rPr>
            </w:pPr>
            <w:ins w:id="1257" w:author="QC (Umesh)-v5" w:date="2020-05-01T14:42:00Z">
              <w:r>
                <w:rPr>
                  <w:lang w:val="en-US"/>
                </w:rPr>
                <w:t>Indicates p</w:t>
              </w:r>
            </w:ins>
            <w:ins w:id="1258" w:author="QC (Umesh)-v5" w:date="2020-05-01T12:25:00Z">
              <w:r w:rsidR="00760586" w:rsidRPr="000E4E7F">
                <w:t xml:space="preserve">eriodicity </w:t>
              </w:r>
            </w:ins>
            <w:ins w:id="1259" w:author="QC (Umesh)-v5" w:date="2020-05-01T14:42:00Z">
              <w:r>
                <w:rPr>
                  <w:lang w:val="en-US"/>
                </w:rPr>
                <w:t xml:space="preserve">and start offset of </w:t>
              </w:r>
            </w:ins>
            <w:ins w:id="1260" w:author="QC (Umesh)-v5" w:date="2020-05-01T12:25:00Z">
              <w:r w:rsidR="00760586" w:rsidRPr="000E4E7F">
                <w:t>of the reserved resource</w:t>
              </w:r>
            </w:ins>
            <w:ins w:id="1261" w:author="QC (Umesh)-v5" w:date="2020-05-01T14:52:00Z">
              <w:r w:rsidR="00B243B4">
                <w:rPr>
                  <w:lang w:val="en-US"/>
                </w:rPr>
                <w:t>s</w:t>
              </w:r>
            </w:ins>
            <w:ins w:id="1262" w:author="QC (Umesh)-v5" w:date="2020-05-01T12:25:00Z">
              <w:r w:rsidR="00760586" w:rsidRPr="000E4E7F">
                <w:t>. Value</w:t>
              </w:r>
            </w:ins>
            <w:ins w:id="1263" w:author="QC (Umesh)-v5" w:date="2020-05-01T14:43:00Z">
              <w:r>
                <w:rPr>
                  <w:lang w:val="en-US"/>
                </w:rPr>
                <w:t xml:space="preserve"> set to</w:t>
              </w:r>
            </w:ins>
            <w:ins w:id="1264" w:author="QC (Umesh)-v5" w:date="2020-05-01T12:25:00Z">
              <w:r w:rsidR="00760586" w:rsidRPr="000E4E7F">
                <w:t xml:space="preserve"> </w:t>
              </w:r>
            </w:ins>
            <w:ins w:id="1265" w:author="QC (Umesh)-v5" w:date="2020-05-01T15:12:00Z">
              <w:r w:rsidR="00F05641">
                <w:rPr>
                  <w:i/>
                  <w:lang w:val="en-US"/>
                </w:rPr>
                <w:t>periodic</w:t>
              </w:r>
            </w:ins>
            <w:ins w:id="1266" w:author="QC (Umesh)-v6" w:date="2020-05-04T12:21:00Z">
              <w:r w:rsidR="00650A86">
                <w:rPr>
                  <w:i/>
                  <w:lang w:val="en-US"/>
                </w:rPr>
                <w:t>i</w:t>
              </w:r>
            </w:ins>
            <w:ins w:id="1267" w:author="QC (Umesh)-v5" w:date="2020-05-01T15:12:00Z">
              <w:r w:rsidR="00F05641">
                <w:rPr>
                  <w:i/>
                  <w:lang w:val="en-US"/>
                </w:rPr>
                <w:t>ty</w:t>
              </w:r>
            </w:ins>
            <w:ins w:id="1268" w:author="QC (Umesh)-v5" w:date="2020-05-01T12:25:00Z">
              <w:r w:rsidR="00760586" w:rsidRPr="000E4E7F">
                <w:rPr>
                  <w:i/>
                </w:rPr>
                <w:t>10</w:t>
              </w:r>
            </w:ins>
            <w:ins w:id="1269" w:author="QC (Umesh)-v5" w:date="2020-05-01T15:12:00Z">
              <w:r w:rsidR="00F05641">
                <w:rPr>
                  <w:i/>
                  <w:lang w:val="en-US"/>
                </w:rPr>
                <w:t>ms</w:t>
              </w:r>
            </w:ins>
            <w:ins w:id="1270" w:author="QC (Umesh)-v5" w:date="2020-05-01T12:25:00Z">
              <w:r w:rsidR="00760586" w:rsidRPr="000E4E7F">
                <w:rPr>
                  <w:i/>
                </w:rPr>
                <w:t xml:space="preserve"> </w:t>
              </w:r>
              <w:r w:rsidR="00760586" w:rsidRPr="000E4E7F">
                <w:t xml:space="preserve">corresponds to </w:t>
              </w:r>
            </w:ins>
            <w:ins w:id="1271" w:author="QC (Umesh)-v5" w:date="2020-05-01T14:52:00Z">
              <w:r w:rsidR="00B243B4">
                <w:rPr>
                  <w:lang w:val="en-US"/>
                </w:rPr>
                <w:t xml:space="preserve">periodicity </w:t>
              </w:r>
            </w:ins>
            <w:ins w:id="1272" w:author="QC (Umesh)-v5" w:date="2020-05-01T12:25:00Z">
              <w:r w:rsidR="00760586" w:rsidRPr="000E4E7F">
                <w:t>10 milliseconds</w:t>
              </w:r>
            </w:ins>
            <w:ins w:id="1273" w:author="QC (Umesh)-v5" w:date="2020-05-01T14:43:00Z">
              <w:r>
                <w:rPr>
                  <w:lang w:val="en-US"/>
                </w:rPr>
                <w:t xml:space="preserve"> </w:t>
              </w:r>
            </w:ins>
            <w:ins w:id="1274" w:author="QC (Umesh)-v5" w:date="2020-05-01T14:52:00Z">
              <w:r w:rsidR="00B243B4">
                <w:rPr>
                  <w:lang w:val="en-US"/>
                </w:rPr>
                <w:t>and corresponding start position is 0</w:t>
              </w:r>
            </w:ins>
            <w:ins w:id="1275" w:author="QC (Umesh)-v5" w:date="2020-05-01T12:25:00Z">
              <w:r w:rsidR="00760586" w:rsidRPr="000E4E7F">
                <w:t>,</w:t>
              </w:r>
            </w:ins>
            <w:ins w:id="1276" w:author="QC (Umesh)-v5" w:date="2020-05-01T14:52:00Z">
              <w:r w:rsidR="00B243B4">
                <w:rPr>
                  <w:lang w:val="en-US"/>
                </w:rPr>
                <w:t xml:space="preserve"> value set to</w:t>
              </w:r>
            </w:ins>
            <w:ins w:id="1277" w:author="QC (Umesh)-v5" w:date="2020-05-01T12:25:00Z">
              <w:r w:rsidR="00760586" w:rsidRPr="000E4E7F">
                <w:t xml:space="preserve"> </w:t>
              </w:r>
            </w:ins>
            <w:ins w:id="1278" w:author="QC (Umesh)-v5" w:date="2020-05-01T15:13:00Z">
              <w:r w:rsidR="00F05641">
                <w:rPr>
                  <w:i/>
                  <w:iCs/>
                  <w:lang w:val="en-US"/>
                </w:rPr>
                <w:t>periodicity</w:t>
              </w:r>
            </w:ins>
            <w:ins w:id="1279" w:author="QC (Umesh)-v5" w:date="2020-05-01T12:25:00Z">
              <w:r w:rsidR="00760586" w:rsidRPr="000E4E7F">
                <w:rPr>
                  <w:i/>
                  <w:iCs/>
                </w:rPr>
                <w:t>20</w:t>
              </w:r>
            </w:ins>
            <w:ins w:id="1280" w:author="QC (Umesh)-v5" w:date="2020-05-01T15:13:00Z">
              <w:r w:rsidR="00F05641">
                <w:rPr>
                  <w:i/>
                  <w:iCs/>
                  <w:lang w:val="en-US"/>
                </w:rPr>
                <w:t>ms</w:t>
              </w:r>
            </w:ins>
            <w:ins w:id="1281" w:author="QC (Umesh)-v5" w:date="2020-05-01T12:25:00Z">
              <w:r w:rsidR="00760586" w:rsidRPr="000E4E7F">
                <w:t xml:space="preserve"> corresponds to </w:t>
              </w:r>
            </w:ins>
            <w:ins w:id="1282" w:author="QC (Umesh)-v5" w:date="2020-05-01T14:53:00Z">
              <w:r w:rsidR="00B243B4">
                <w:rPr>
                  <w:lang w:val="en-US"/>
                </w:rPr>
                <w:t xml:space="preserve">periodicity </w:t>
              </w:r>
            </w:ins>
            <w:ins w:id="1283" w:author="QC (Umesh)-v5" w:date="2020-05-01T12:25:00Z">
              <w:r w:rsidR="00760586" w:rsidRPr="000E4E7F">
                <w:t>20 milliseconds</w:t>
              </w:r>
            </w:ins>
            <w:ins w:id="1284" w:author="QC (Umesh)-v5" w:date="2020-05-01T14:43:00Z">
              <w:r>
                <w:rPr>
                  <w:lang w:val="en-US"/>
                </w:rPr>
                <w:t xml:space="preserve"> </w:t>
              </w:r>
            </w:ins>
            <w:ins w:id="1285" w:author="QC (Umesh)-v5" w:date="2020-05-01T14:53:00Z">
              <w:r w:rsidR="00B243B4">
                <w:rPr>
                  <w:lang w:val="en-US"/>
                </w:rPr>
                <w:t>and corresponding</w:t>
              </w:r>
            </w:ins>
            <w:ins w:id="1286" w:author="QC (Umesh)-v5" w:date="2020-05-01T14:48:00Z">
              <w:r w:rsidR="00B243B4">
                <w:rPr>
                  <w:lang w:val="en-US"/>
                </w:rPr>
                <w:t xml:space="preserve"> s</w:t>
              </w:r>
            </w:ins>
            <w:ins w:id="1287" w:author="QC (Umesh)-v5" w:date="2020-05-01T14:44:00Z">
              <w:r>
                <w:rPr>
                  <w:lang w:val="en-US"/>
                </w:rPr>
                <w:t xml:space="preserve">tart position </w:t>
              </w:r>
            </w:ins>
            <w:ins w:id="1288" w:author="QC (Umesh)-v5" w:date="2020-05-01T14:45:00Z">
              <w:r w:rsidRPr="00C25016">
                <w:rPr>
                  <w:lang w:val="en-US"/>
                </w:rPr>
                <w:t>in milliseconds</w:t>
              </w:r>
              <w:r>
                <w:rPr>
                  <w:lang w:val="en-US"/>
                </w:rPr>
                <w:t xml:space="preserve"> = indicated value * 10ms</w:t>
              </w:r>
            </w:ins>
            <w:ins w:id="1289" w:author="QC (Umesh)-v5" w:date="2020-05-01T14:53:00Z">
              <w:r w:rsidR="00B243B4">
                <w:rPr>
                  <w:lang w:val="en-US"/>
                </w:rPr>
                <w:t>, and so on.</w:t>
              </w:r>
            </w:ins>
          </w:p>
        </w:tc>
      </w:tr>
      <w:tr w:rsidR="00760586" w:rsidRPr="000E4E7F" w14:paraId="0F235EDE" w14:textId="77777777" w:rsidTr="00CB6C01">
        <w:trPr>
          <w:cantSplit/>
          <w:tblHeader/>
          <w:ins w:id="1290"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35A0D452" w14:textId="77777777" w:rsidR="00760586" w:rsidRPr="000E4E7F" w:rsidRDefault="00760586" w:rsidP="00760586">
            <w:pPr>
              <w:pStyle w:val="TAL"/>
              <w:rPr>
                <w:ins w:id="1291" w:author="QC (Umesh)-v5" w:date="2020-05-01T12:25:00Z"/>
                <w:b/>
                <w:bCs/>
                <w:i/>
                <w:iCs/>
                <w:kern w:val="2"/>
              </w:rPr>
            </w:pPr>
            <w:ins w:id="1292" w:author="QC (Umesh)-v5" w:date="2020-05-01T12:25:00Z">
              <w:r>
                <w:rPr>
                  <w:b/>
                  <w:bCs/>
                  <w:i/>
                  <w:iCs/>
                  <w:kern w:val="2"/>
                </w:rPr>
                <w:t>resourceReservationFreq</w:t>
              </w:r>
            </w:ins>
          </w:p>
          <w:p w14:paraId="6C2CD63A" w14:textId="4E150C53" w:rsidR="00760586" w:rsidRPr="007C0B5F" w:rsidRDefault="00760586" w:rsidP="00760586">
            <w:pPr>
              <w:pStyle w:val="TAL"/>
              <w:rPr>
                <w:ins w:id="1293" w:author="QC (Umesh)-v5" w:date="2020-05-01T12:23:00Z"/>
                <w:bCs/>
                <w:noProof/>
                <w:lang w:eastAsia="en-GB"/>
              </w:rPr>
            </w:pPr>
            <w:ins w:id="1294" w:author="QC (Umesh)-v5" w:date="2020-05-01T12:25:00Z">
              <w:r>
                <w:t>Downlink frequency domain resource reservation</w:t>
              </w:r>
            </w:ins>
            <w:ins w:id="1295" w:author="QC (Umesh)-v5" w:date="2020-05-01T14:13:00Z">
              <w:r w:rsidR="004C089E">
                <w:rPr>
                  <w:lang w:val="en-US"/>
                </w:rPr>
                <w:t xml:space="preserve"> bitmap w</w:t>
              </w:r>
              <w:r w:rsidR="004C089E" w:rsidRPr="004C089E">
                <w:rPr>
                  <w:lang w:val="en-US"/>
                </w:rPr>
                <w:t>here e</w:t>
              </w:r>
            </w:ins>
            <w:ins w:id="1296" w:author="QC (Umesh)-v5" w:date="2020-05-01T14:14:00Z">
              <w:r w:rsidR="004C089E">
                <w:rPr>
                  <w:lang w:val="en-US"/>
                </w:rPr>
                <w:t>ach</w:t>
              </w:r>
            </w:ins>
            <w:ins w:id="1297" w:author="QC (Umesh)-v5" w:date="2020-05-01T14:13:00Z">
              <w:r w:rsidR="004C089E" w:rsidRPr="004C089E">
                <w:rPr>
                  <w:lang w:val="en-US"/>
                </w:rPr>
                <w:t xml:space="preserve"> bit corresponds to a resource block group (RBG)</w:t>
              </w:r>
            </w:ins>
            <w:ins w:id="1298" w:author="QC (Umesh)-v5" w:date="2020-05-01T13:59:00Z">
              <w:r w:rsidR="004C089E">
                <w:rPr>
                  <w:lang w:val="en-US"/>
                </w:rPr>
                <w:t xml:space="preserve">, </w:t>
              </w:r>
            </w:ins>
            <w:ins w:id="1299" w:author="QC (Umesh)-v5" w:date="2020-05-01T14:14:00Z">
              <w:r w:rsidR="004C089E">
                <w:rPr>
                  <w:lang w:val="en-US"/>
                </w:rPr>
                <w:t>s</w:t>
              </w:r>
            </w:ins>
            <w:ins w:id="1300" w:author="QC (Umesh)-v5" w:date="2020-05-01T13:59:00Z">
              <w:r w:rsidR="004C089E">
                <w:rPr>
                  <w:lang w:val="en-US"/>
                </w:rPr>
                <w:t>ee</w:t>
              </w:r>
            </w:ins>
            <w:ins w:id="1301" w:author="QC (Umesh)-v5" w:date="2020-05-01T12:25:00Z">
              <w:r>
                <w:t xml:space="preserve"> </w:t>
              </w:r>
              <w:r w:rsidRPr="000E4E7F">
                <w:t>TS 36.213 [23]</w:t>
              </w:r>
              <w:r>
                <w:t xml:space="preserve">. Value </w:t>
              </w:r>
            </w:ins>
            <w:ins w:id="1302" w:author="QC (Umesh)-v5" w:date="2020-05-01T14:16:00Z">
              <w:r w:rsidR="00273EC4" w:rsidRPr="00990CC7">
                <w:rPr>
                  <w:i/>
                  <w:iCs/>
                </w:rPr>
                <w:t>rbg-Bitmap1dot4</w:t>
              </w:r>
              <w:r w:rsidR="00273EC4">
                <w:rPr>
                  <w:lang w:val="en-US"/>
                </w:rPr>
                <w:t xml:space="preserve"> corresponds to </w:t>
              </w:r>
            </w:ins>
            <w:ins w:id="1303" w:author="QC (Umesh)-v5" w:date="2020-05-01T12:25:00Z">
              <w:r>
                <w:t>1.4</w:t>
              </w:r>
            </w:ins>
            <w:ins w:id="1304" w:author="QC (Umesh)-v5" w:date="2020-05-01T14:18:00Z">
              <w:r w:rsidR="00990CC7">
                <w:rPr>
                  <w:lang w:val="en-US"/>
                </w:rPr>
                <w:t xml:space="preserve"> </w:t>
              </w:r>
            </w:ins>
            <w:ins w:id="1305" w:author="QC (Umesh)-v5" w:date="2020-05-01T12:25:00Z">
              <w:r>
                <w:t xml:space="preserve">MHz system bandwidth, value </w:t>
              </w:r>
            </w:ins>
            <w:ins w:id="1306" w:author="QC (Umesh)-v5" w:date="2020-05-01T14:17:00Z">
              <w:r w:rsidR="00273EC4" w:rsidRPr="00990CC7">
                <w:rPr>
                  <w:i/>
                  <w:iCs/>
                </w:rPr>
                <w:t>rbg-Bitmap3</w:t>
              </w:r>
              <w:r w:rsidR="00273EC4">
                <w:rPr>
                  <w:lang w:val="en-US"/>
                </w:rPr>
                <w:t xml:space="preserve"> corresponds to</w:t>
              </w:r>
            </w:ins>
            <w:ins w:id="1307" w:author="QC (Umesh)-v5" w:date="2020-05-01T12:25:00Z">
              <w:r>
                <w:t xml:space="preserve"> 3</w:t>
              </w:r>
            </w:ins>
            <w:ins w:id="1308" w:author="QC (Umesh)-v5" w:date="2020-05-01T14:17:00Z">
              <w:r w:rsidR="00273EC4">
                <w:rPr>
                  <w:lang w:val="en-US"/>
                </w:rPr>
                <w:t xml:space="preserve"> </w:t>
              </w:r>
            </w:ins>
            <w:ins w:id="1309" w:author="QC (Umesh)-v5" w:date="2020-05-01T12:25:00Z">
              <w:r>
                <w:t>MHz system bandwidth, and so on.</w:t>
              </w:r>
            </w:ins>
          </w:p>
        </w:tc>
      </w:tr>
      <w:tr w:rsidR="00760586" w:rsidRPr="000E4E7F" w14:paraId="2E2F131D" w14:textId="77777777" w:rsidTr="00CB6C01">
        <w:trPr>
          <w:cantSplit/>
          <w:tblHeader/>
          <w:ins w:id="1310" w:author="QC (Umesh)-v5" w:date="2020-05-01T12:23:00Z"/>
        </w:trPr>
        <w:tc>
          <w:tcPr>
            <w:tcW w:w="9720" w:type="dxa"/>
            <w:tcBorders>
              <w:top w:val="single" w:sz="4" w:space="0" w:color="808080"/>
              <w:left w:val="single" w:sz="4" w:space="0" w:color="808080"/>
              <w:bottom w:val="single" w:sz="4" w:space="0" w:color="808080"/>
              <w:right w:val="single" w:sz="4" w:space="0" w:color="808080"/>
            </w:tcBorders>
          </w:tcPr>
          <w:p w14:paraId="1EB036F8" w14:textId="29416FCE" w:rsidR="00760586" w:rsidRPr="000E4E7F" w:rsidRDefault="00EA492D" w:rsidP="00760586">
            <w:pPr>
              <w:pStyle w:val="TAL"/>
              <w:rPr>
                <w:ins w:id="1311" w:author="QC (Umesh)-v5" w:date="2020-05-01T12:25:00Z"/>
                <w:b/>
                <w:bCs/>
                <w:i/>
                <w:iCs/>
                <w:kern w:val="2"/>
              </w:rPr>
            </w:pPr>
            <w:ins w:id="1312" w:author="QC (Umesh)-v5" w:date="2020-05-01T15:46:00Z">
              <w:r>
                <w:rPr>
                  <w:b/>
                  <w:bCs/>
                  <w:i/>
                  <w:iCs/>
                  <w:kern w:val="2"/>
                  <w:lang w:val="en-US"/>
                </w:rPr>
                <w:t>slotBitmap</w:t>
              </w:r>
            </w:ins>
          </w:p>
          <w:p w14:paraId="2BFF28A9" w14:textId="77777777" w:rsidR="00760586" w:rsidRDefault="00084B71" w:rsidP="00760586">
            <w:pPr>
              <w:pStyle w:val="TAL"/>
              <w:rPr>
                <w:ins w:id="1313" w:author="QC (Umesh)-v5" w:date="2020-05-01T15:50:00Z"/>
                <w:lang w:eastAsia="en-GB"/>
              </w:rPr>
            </w:pPr>
            <w:ins w:id="1314" w:author="QC (Umesh)-v5" w:date="2020-05-01T15:03:00Z">
              <w:r>
                <w:rPr>
                  <w:lang w:val="en-US"/>
                </w:rPr>
                <w:t>S</w:t>
              </w:r>
            </w:ins>
            <w:ins w:id="1315" w:author="QC (Umesh)-v5" w:date="2020-05-01T12:25:00Z">
              <w:r w:rsidR="00760586" w:rsidRPr="000E4E7F">
                <w:t>lot-level resource reservation configuration</w:t>
              </w:r>
            </w:ins>
            <w:ins w:id="1316" w:author="QC (Umesh)-v5" w:date="2020-05-01T15:47:00Z">
              <w:r w:rsidR="00EA492D">
                <w:rPr>
                  <w:lang w:val="en-US"/>
                </w:rPr>
                <w:t xml:space="preserve">. Value </w:t>
              </w:r>
              <w:r w:rsidR="00EA492D" w:rsidRPr="00EA492D">
                <w:rPr>
                  <w:i/>
                  <w:iCs/>
                </w:rPr>
                <w:t>slotPattern10ms</w:t>
              </w:r>
              <w:r w:rsidR="00EA492D">
                <w:rPr>
                  <w:lang w:val="en-US"/>
                </w:rPr>
                <w:t xml:space="preserve"> corresponds to</w:t>
              </w:r>
            </w:ins>
            <w:ins w:id="1317" w:author="QC (Umesh)-v5" w:date="2020-05-01T12:25:00Z">
              <w:r w:rsidR="00760586" w:rsidRPr="000E4E7F">
                <w:t xml:space="preserve"> 10ms</w:t>
              </w:r>
            </w:ins>
            <w:ins w:id="1318" w:author="QC (Umesh)-v5" w:date="2020-05-01T15:49:00Z">
              <w:r w:rsidR="00EA492D">
                <w:rPr>
                  <w:lang w:val="en-US"/>
                </w:rPr>
                <w:t xml:space="preserve"> slot pattern and </w:t>
              </w:r>
              <w:r w:rsidR="00EA492D" w:rsidRPr="00EA492D">
                <w:rPr>
                  <w:i/>
                  <w:iCs/>
                </w:rPr>
                <w:t>slotPattern</w:t>
              </w:r>
              <w:r w:rsidR="00EA492D" w:rsidRPr="00EA492D">
                <w:rPr>
                  <w:i/>
                  <w:iCs/>
                  <w:lang w:val="en-US"/>
                </w:rPr>
                <w:t>4</w:t>
              </w:r>
              <w:r w:rsidR="00EA492D" w:rsidRPr="00EA492D">
                <w:rPr>
                  <w:i/>
                  <w:iCs/>
                </w:rPr>
                <w:t>0ms</w:t>
              </w:r>
            </w:ins>
            <w:ins w:id="1319" w:author="QC (Umesh)-v5" w:date="2020-05-01T12:25:00Z">
              <w:r w:rsidR="00760586" w:rsidRPr="000E4E7F">
                <w:t xml:space="preserve"> </w:t>
              </w:r>
            </w:ins>
            <w:ins w:id="1320" w:author="QC (Umesh)-v5" w:date="2020-05-01T15:49:00Z">
              <w:r w:rsidR="00EA492D">
                <w:rPr>
                  <w:lang w:val="en-US"/>
                </w:rPr>
                <w:t xml:space="preserve">corresponds to </w:t>
              </w:r>
            </w:ins>
            <w:ins w:id="1321" w:author="QC (Umesh)-v5" w:date="2020-05-01T12:25:00Z">
              <w:r w:rsidR="00760586" w:rsidRPr="000E4E7F">
                <w:t>40ms</w:t>
              </w:r>
            </w:ins>
            <w:ins w:id="1322" w:author="QC (Umesh)-v5" w:date="2020-05-01T15:49:00Z">
              <w:r w:rsidR="00EA492D">
                <w:rPr>
                  <w:lang w:val="en-US"/>
                </w:rPr>
                <w:t xml:space="preserve"> slot pattern</w:t>
              </w:r>
            </w:ins>
            <w:ins w:id="1323" w:author="QC (Umesh)-v5" w:date="2020-05-01T14:22:00Z">
              <w:r w:rsidR="00E63282">
                <w:rPr>
                  <w:lang w:val="en-US"/>
                </w:rPr>
                <w:t xml:space="preserve">, see </w:t>
              </w:r>
            </w:ins>
            <w:ins w:id="1324" w:author="QC (Umesh)-v5" w:date="2020-05-01T12:25:00Z">
              <w:r w:rsidR="00760586" w:rsidRPr="000E4E7F">
                <w:t>TS 36.213 [23]</w:t>
              </w:r>
              <w:r w:rsidR="00760586">
                <w:t xml:space="preserve"> </w:t>
              </w:r>
            </w:ins>
            <w:ins w:id="1325" w:author="QC (Umesh)-v5" w:date="2020-05-01T15:03:00Z">
              <w:r>
                <w:rPr>
                  <w:lang w:val="en-US"/>
                </w:rPr>
                <w:t xml:space="preserve">for DL and </w:t>
              </w:r>
            </w:ins>
            <w:ins w:id="1326" w:author="QC (Umesh)-v5" w:date="2020-05-01T12:25:00Z">
              <w:r w:rsidR="00760586" w:rsidRPr="000E4E7F">
                <w:rPr>
                  <w:lang w:eastAsia="en-GB"/>
                </w:rPr>
                <w:t>TS 36.211 [21</w:t>
              </w:r>
              <w:r w:rsidR="00760586">
                <w:rPr>
                  <w:lang w:eastAsia="en-GB"/>
                </w:rPr>
                <w:t>]</w:t>
              </w:r>
            </w:ins>
            <w:ins w:id="1327" w:author="QC (Umesh)-v5" w:date="2020-05-01T15:03:00Z">
              <w:r>
                <w:rPr>
                  <w:lang w:val="en-US" w:eastAsia="en-GB"/>
                </w:rPr>
                <w:t xml:space="preserve"> for UL</w:t>
              </w:r>
            </w:ins>
            <w:ins w:id="1328" w:author="QC (Umesh)-v5" w:date="2020-05-01T12:25:00Z">
              <w:r w:rsidR="00760586">
                <w:rPr>
                  <w:lang w:eastAsia="en-GB"/>
                </w:rPr>
                <w:t>.</w:t>
              </w:r>
            </w:ins>
          </w:p>
          <w:p w14:paraId="4B098376" w14:textId="181C9DD0" w:rsidR="00EA492D" w:rsidRPr="000E4E7F" w:rsidRDefault="00EA492D" w:rsidP="00EA492D">
            <w:pPr>
              <w:pStyle w:val="TAL"/>
              <w:rPr>
                <w:ins w:id="1329" w:author="QC (Umesh)-v5" w:date="2020-05-01T15:51:00Z"/>
              </w:rPr>
            </w:pPr>
            <w:ins w:id="1330" w:author="QC (Umesh)-v5" w:date="2020-05-01T15:51:00Z">
              <w:r w:rsidRPr="000E4E7F">
                <w:t xml:space="preserve">The first/leftmost 2-bits corresponds to the subframe #0 of the radio frame satisfying SFN mod </w:t>
              </w:r>
            </w:ins>
            <w:ins w:id="1331" w:author="QC (Umesh)-v5" w:date="2020-05-01T15:52:00Z">
              <w:r w:rsidR="000A0D43">
                <w:rPr>
                  <w:lang w:val="en-US"/>
                </w:rPr>
                <w:t>p</w:t>
              </w:r>
            </w:ins>
            <w:ins w:id="1332" w:author="QC (Umesh)-v5" w:date="2020-05-01T15:54:00Z">
              <w:r w:rsidR="000A0D43">
                <w:rPr>
                  <w:lang w:val="en-US"/>
                </w:rPr>
                <w:t>e</w:t>
              </w:r>
            </w:ins>
            <w:ins w:id="1333" w:author="QC (Umesh)-v5" w:date="2020-05-01T15:53:00Z">
              <w:r w:rsidR="000A0D43">
                <w:rPr>
                  <w:lang w:val="en-US"/>
                </w:rPr>
                <w:t>riodi</w:t>
              </w:r>
            </w:ins>
            <w:ins w:id="1334" w:author="QC (Umesh)-v5" w:date="2020-05-01T15:54:00Z">
              <w:r w:rsidR="000A0D43">
                <w:rPr>
                  <w:lang w:val="en-US"/>
                </w:rPr>
                <w:t>ci</w:t>
              </w:r>
            </w:ins>
            <w:ins w:id="1335" w:author="QC (Umesh)-v5" w:date="2020-05-01T15:53:00Z">
              <w:r w:rsidR="000A0D43">
                <w:rPr>
                  <w:lang w:val="en-US"/>
                </w:rPr>
                <w:t>ty</w:t>
              </w:r>
            </w:ins>
            <w:ins w:id="1336" w:author="QC (Umesh)-v5" w:date="2020-05-01T15:51:00Z">
              <w:r w:rsidRPr="000E4E7F">
                <w:t xml:space="preserve"> = </w:t>
              </w:r>
              <w:r w:rsidRPr="000A0D43">
                <w:rPr>
                  <w:iCs/>
                </w:rPr>
                <w:t>start</w:t>
              </w:r>
            </w:ins>
            <w:ins w:id="1337" w:author="QC (Umesh)-v5" w:date="2020-05-01T15:53:00Z">
              <w:r w:rsidR="000A0D43">
                <w:rPr>
                  <w:iCs/>
                  <w:lang w:val="en-US"/>
                </w:rPr>
                <w:t xml:space="preserve"> p</w:t>
              </w:r>
            </w:ins>
            <w:ins w:id="1338" w:author="QC (Umesh)-v5" w:date="2020-05-01T15:51:00Z">
              <w:r w:rsidRPr="000A0D43">
                <w:rPr>
                  <w:iCs/>
                </w:rPr>
                <w:t>osition</w:t>
              </w:r>
              <w:r w:rsidRPr="000E4E7F">
                <w:t xml:space="preserve">, </w:t>
              </w:r>
            </w:ins>
            <w:ins w:id="1339" w:author="QC (Umesh)-v5" w:date="2020-05-01T15:53:00Z">
              <w:r w:rsidR="000A0D43">
                <w:rPr>
                  <w:lang w:val="en-US"/>
                </w:rPr>
                <w:t xml:space="preserve">as indicated by </w:t>
              </w:r>
              <w:r w:rsidR="000A0D43" w:rsidRPr="000A0D43">
                <w:rPr>
                  <w:i/>
                  <w:iCs/>
                  <w:lang w:val="en-US"/>
                </w:rPr>
                <w:t>periopdicityStartP</w:t>
              </w:r>
            </w:ins>
            <w:ins w:id="1340" w:author="QC (Umesh)-v5" w:date="2020-05-01T15:54:00Z">
              <w:r w:rsidR="000A0D43" w:rsidRPr="000A0D43">
                <w:rPr>
                  <w:i/>
                  <w:iCs/>
                  <w:lang w:val="en-US"/>
                </w:rPr>
                <w:t>os</w:t>
              </w:r>
            </w:ins>
            <w:ins w:id="1341" w:author="QC (Umesh)-v5" w:date="2020-05-01T15:51:00Z">
              <w:r w:rsidRPr="000E4E7F">
                <w:t>. Two bits for each subframe coded as:</w:t>
              </w:r>
            </w:ins>
          </w:p>
          <w:p w14:paraId="47051A03" w14:textId="77777777" w:rsidR="00EA492D" w:rsidRPr="000E4E7F" w:rsidRDefault="00EA492D" w:rsidP="00EA492D">
            <w:pPr>
              <w:pStyle w:val="TAL"/>
              <w:rPr>
                <w:ins w:id="1342" w:author="QC (Umesh)-v5" w:date="2020-05-01T15:51:00Z"/>
              </w:rPr>
            </w:pPr>
            <w:ins w:id="1343" w:author="QC (Umesh)-v5" w:date="2020-05-01T15:51:00Z">
              <w:r w:rsidRPr="000E4E7F">
                <w:t>00: both slots are not reserved</w:t>
              </w:r>
            </w:ins>
          </w:p>
          <w:p w14:paraId="29C3BE42" w14:textId="77777777" w:rsidR="00EA492D" w:rsidRPr="000E4E7F" w:rsidRDefault="00EA492D" w:rsidP="00EA492D">
            <w:pPr>
              <w:pStyle w:val="TAL"/>
              <w:rPr>
                <w:ins w:id="1344" w:author="QC (Umesh)-v5" w:date="2020-05-01T15:51:00Z"/>
              </w:rPr>
            </w:pPr>
            <w:ins w:id="1345" w:author="QC (Umesh)-v5" w:date="2020-05-01T15:51:00Z">
              <w:r w:rsidRPr="000E4E7F">
                <w:t>01: the first slot is not reserved, the second slot is reserved</w:t>
              </w:r>
            </w:ins>
          </w:p>
          <w:p w14:paraId="5566A34C" w14:textId="77777777" w:rsidR="00EA492D" w:rsidRPr="000E4E7F" w:rsidRDefault="00EA492D" w:rsidP="00EA492D">
            <w:pPr>
              <w:pStyle w:val="TAL"/>
              <w:rPr>
                <w:ins w:id="1346" w:author="QC (Umesh)-v5" w:date="2020-05-01T15:51:00Z"/>
              </w:rPr>
            </w:pPr>
            <w:ins w:id="1347" w:author="QC (Umesh)-v5" w:date="2020-05-01T15:51:00Z">
              <w:r w:rsidRPr="000E4E7F">
                <w:t>10: the first slot is reserved, the second slot is not reserved</w:t>
              </w:r>
            </w:ins>
          </w:p>
          <w:p w14:paraId="7D367B8F" w14:textId="43DC9909" w:rsidR="00D21B96" w:rsidRPr="000A0D43" w:rsidRDefault="00EA492D" w:rsidP="00EA492D">
            <w:pPr>
              <w:pStyle w:val="TAL"/>
              <w:rPr>
                <w:ins w:id="1348" w:author="QC (Umesh)-v5" w:date="2020-05-01T12:23:00Z"/>
                <w:lang w:val="en-US"/>
              </w:rPr>
            </w:pPr>
            <w:ins w:id="1349" w:author="QC (Umesh)-v5" w:date="2020-05-01T15:51:00Z">
              <w:r w:rsidRPr="000E4E7F">
                <w:t>11: both slots are reserved</w:t>
              </w:r>
            </w:ins>
            <w:ins w:id="1350" w:author="QC (Umesh)-v5" w:date="2020-05-01T15:54:00Z">
              <w:r w:rsidR="000A0D43">
                <w:rPr>
                  <w:lang w:val="en-US"/>
                </w:rPr>
                <w:t>.</w:t>
              </w:r>
            </w:ins>
          </w:p>
        </w:tc>
      </w:tr>
      <w:tr w:rsidR="00760586" w:rsidRPr="00213205" w14:paraId="630AB1E2" w14:textId="77777777" w:rsidTr="00CB6C01">
        <w:trPr>
          <w:cantSplit/>
          <w:tblHeader/>
          <w:ins w:id="1351" w:author="QC (Umesh)-v5" w:date="2020-05-01T12:25:00Z"/>
        </w:trPr>
        <w:tc>
          <w:tcPr>
            <w:tcW w:w="9720" w:type="dxa"/>
            <w:tcBorders>
              <w:top w:val="single" w:sz="4" w:space="0" w:color="808080"/>
              <w:left w:val="single" w:sz="4" w:space="0" w:color="808080"/>
              <w:bottom w:val="single" w:sz="4" w:space="0" w:color="808080"/>
              <w:right w:val="single" w:sz="4" w:space="0" w:color="808080"/>
            </w:tcBorders>
          </w:tcPr>
          <w:p w14:paraId="2C572516" w14:textId="77777777" w:rsidR="00760586" w:rsidRPr="000E4E7F" w:rsidRDefault="00760586" w:rsidP="00760586">
            <w:pPr>
              <w:pStyle w:val="TAL"/>
              <w:rPr>
                <w:ins w:id="1352" w:author="QC (Umesh)-v5" w:date="2020-05-01T12:25:00Z"/>
                <w:b/>
                <w:bCs/>
                <w:i/>
                <w:iCs/>
                <w:kern w:val="2"/>
              </w:rPr>
            </w:pPr>
            <w:ins w:id="1353" w:author="QC (Umesh)-v5" w:date="2020-05-01T12:25:00Z">
              <w:r w:rsidRPr="000E4E7F">
                <w:rPr>
                  <w:b/>
                  <w:bCs/>
                  <w:i/>
                  <w:iCs/>
                  <w:kern w:val="2"/>
                </w:rPr>
                <w:t>symbolBitmap</w:t>
              </w:r>
              <w:r>
                <w:rPr>
                  <w:b/>
                  <w:bCs/>
                  <w:i/>
                  <w:iCs/>
                  <w:kern w:val="2"/>
                </w:rPr>
                <w:t>1, symbolBitmap2</w:t>
              </w:r>
            </w:ins>
          </w:p>
          <w:p w14:paraId="624097C1" w14:textId="2A1E387E" w:rsidR="00760586" w:rsidRPr="006C51D3" w:rsidRDefault="00760586" w:rsidP="0033797B">
            <w:pPr>
              <w:pStyle w:val="TAL"/>
              <w:rPr>
                <w:ins w:id="1354" w:author="QC (Umesh)-v5" w:date="2020-05-01T12:25:00Z"/>
                <w:b/>
                <w:bCs/>
                <w:i/>
                <w:iCs/>
                <w:kern w:val="2"/>
              </w:rPr>
            </w:pPr>
            <w:ins w:id="1355" w:author="QC (Umesh)-v5" w:date="2020-05-01T12:25:00Z">
              <w:r w:rsidRPr="0013619B">
                <w:t xml:space="preserve">Provides the symbol-level resource reservation for </w:t>
              </w:r>
              <w:r w:rsidRPr="00BD2943">
                <w:t>one subframe</w:t>
              </w:r>
              <w:r w:rsidRPr="00BD2943">
                <w:rPr>
                  <w:rFonts w:cs="Arial"/>
                  <w:szCs w:val="18"/>
                </w:rPr>
                <w:t>.</w:t>
              </w:r>
            </w:ins>
            <w:ins w:id="1356" w:author="QC (Umesh)-v5" w:date="2020-05-01T15:06:00Z">
              <w:r w:rsidR="00E245EF">
                <w:rPr>
                  <w:rFonts w:cs="Arial"/>
                  <w:szCs w:val="18"/>
                  <w:lang w:val="en-US"/>
                </w:rPr>
                <w:t xml:space="preserve"> </w:t>
              </w:r>
            </w:ins>
            <w:ins w:id="1357" w:author="QC (Umesh)-v5" w:date="2020-05-01T12:25:00Z">
              <w:r w:rsidRPr="00213205">
                <w:rPr>
                  <w:iCs/>
                </w:rPr>
                <w:t xml:space="preserve">If </w:t>
              </w:r>
              <w:r w:rsidRPr="00213205">
                <w:rPr>
                  <w:i/>
                  <w:iCs/>
                  <w:kern w:val="2"/>
                </w:rPr>
                <w:t>symbolBitmap1</w:t>
              </w:r>
              <w:r w:rsidRPr="00213205">
                <w:rPr>
                  <w:iCs/>
                </w:rPr>
                <w:t xml:space="preserve"> is </w:t>
              </w:r>
            </w:ins>
            <w:ins w:id="1358" w:author="QC (Umesh)-v6" w:date="2020-05-04T12:22:00Z">
              <w:r w:rsidR="00650A86">
                <w:rPr>
                  <w:iCs/>
                  <w:lang w:val="en-US"/>
                </w:rPr>
                <w:t>absent</w:t>
              </w:r>
            </w:ins>
            <w:ins w:id="1359" w:author="QC (Umesh)-v5" w:date="2020-05-01T12:25:00Z">
              <w:r w:rsidRPr="00213205">
                <w:rPr>
                  <w:iCs/>
                </w:rPr>
                <w:t xml:space="preserve">, value </w:t>
              </w:r>
            </w:ins>
            <w:ins w:id="1360" w:author="QC (Umesh)-v5" w:date="2020-05-01T15:07:00Z">
              <w:r w:rsidR="00E245EF">
                <w:rPr>
                  <w:iCs/>
                  <w:lang w:val="en-US"/>
                </w:rPr>
                <w:t>'</w:t>
              </w:r>
            </w:ins>
            <w:ins w:id="1361" w:author="QC (Umesh)-v5" w:date="2020-05-01T12:25:00Z">
              <w:r w:rsidRPr="00213205">
                <w:rPr>
                  <w:iCs/>
                </w:rPr>
                <w:t>01</w:t>
              </w:r>
            </w:ins>
            <w:ins w:id="1362" w:author="QC (Umesh)-v5" w:date="2020-05-01T15:07:00Z">
              <w:r w:rsidR="00E245EF">
                <w:rPr>
                  <w:iCs/>
                  <w:lang w:val="en-US"/>
                </w:rPr>
                <w:t>'</w:t>
              </w:r>
            </w:ins>
            <w:ins w:id="1363" w:author="QC (Umesh)-v5" w:date="2020-05-01T12:25:00Z">
              <w:r w:rsidRPr="00213205">
                <w:rPr>
                  <w:iCs/>
                </w:rPr>
                <w:t xml:space="preserve"> in the </w:t>
              </w:r>
              <w:r w:rsidRPr="00213205">
                <w:rPr>
                  <w:i/>
                </w:rPr>
                <w:t>slot</w:t>
              </w:r>
            </w:ins>
            <w:ins w:id="1364" w:author="QC (Umesh)-v5" w:date="2020-05-01T15:58:00Z">
              <w:r w:rsidR="001E3F97">
                <w:rPr>
                  <w:i/>
                  <w:lang w:val="en-US"/>
                </w:rPr>
                <w:t>Bitmap</w:t>
              </w:r>
            </w:ins>
            <w:ins w:id="1365" w:author="QC (Umesh)-v5" w:date="2020-05-01T12:25:00Z">
              <w:r>
                <w:rPr>
                  <w:iCs/>
                </w:rPr>
                <w:t xml:space="preserve"> </w:t>
              </w:r>
              <w:r w:rsidRPr="00213205">
                <w:rPr>
                  <w:iCs/>
                </w:rPr>
                <w:t>corresponds to the whole 2nd slot being reserved.</w:t>
              </w:r>
            </w:ins>
            <w:ins w:id="1366" w:author="QC (Umesh)-v5" w:date="2020-05-01T12:26:00Z">
              <w:r>
                <w:rPr>
                  <w:iCs/>
                  <w:lang w:val="en-US"/>
                </w:rPr>
                <w:t xml:space="preserve"> I</w:t>
              </w:r>
            </w:ins>
            <w:ins w:id="1367" w:author="QC (Umesh)-v5" w:date="2020-05-01T12:25:00Z">
              <w:r w:rsidRPr="00213205">
                <w:rPr>
                  <w:iCs/>
                </w:rPr>
                <w:t xml:space="preserve">f </w:t>
              </w:r>
              <w:r w:rsidRPr="00760586">
                <w:rPr>
                  <w:i/>
                </w:rPr>
                <w:t>symbolBitmap2</w:t>
              </w:r>
              <w:r w:rsidRPr="00213205">
                <w:rPr>
                  <w:iCs/>
                </w:rPr>
                <w:t xml:space="preserve"> is </w:t>
              </w:r>
            </w:ins>
            <w:ins w:id="1368" w:author="Huawei-v6" w:date="2020-05-05T10:09:00Z">
              <w:r w:rsidR="0033797B">
                <w:rPr>
                  <w:iCs/>
                  <w:lang w:val="en-US"/>
                </w:rPr>
                <w:t>absent</w:t>
              </w:r>
            </w:ins>
            <w:ins w:id="1369" w:author="QC (Umesh)-v5" w:date="2020-05-01T12:25:00Z">
              <w:r>
                <w:rPr>
                  <w:iCs/>
                </w:rPr>
                <w:t>,</w:t>
              </w:r>
              <w:r w:rsidRPr="00213205">
                <w:rPr>
                  <w:iCs/>
                </w:rPr>
                <w:t xml:space="preserve"> value </w:t>
              </w:r>
            </w:ins>
            <w:ins w:id="1370" w:author="QC (Umesh)-v5" w:date="2020-05-01T15:07:00Z">
              <w:r w:rsidR="00E245EF">
                <w:rPr>
                  <w:iCs/>
                  <w:lang w:val="en-US"/>
                </w:rPr>
                <w:t>'</w:t>
              </w:r>
            </w:ins>
            <w:ins w:id="1371" w:author="QC (Umesh)-v5" w:date="2020-05-01T12:25:00Z">
              <w:r>
                <w:rPr>
                  <w:iCs/>
                </w:rPr>
                <w:t>1</w:t>
              </w:r>
              <w:r w:rsidRPr="00213205">
                <w:rPr>
                  <w:iCs/>
                </w:rPr>
                <w:t>0</w:t>
              </w:r>
            </w:ins>
            <w:ins w:id="1372" w:author="QC (Umesh)-v5" w:date="2020-05-01T15:07:00Z">
              <w:r w:rsidR="00E245EF">
                <w:rPr>
                  <w:iCs/>
                  <w:lang w:val="en-US"/>
                </w:rPr>
                <w:t>'</w:t>
              </w:r>
            </w:ins>
            <w:ins w:id="1373" w:author="QC (Umesh)-v5" w:date="2020-05-01T12:25:00Z">
              <w:r w:rsidRPr="00213205">
                <w:rPr>
                  <w:iCs/>
                </w:rPr>
                <w:t xml:space="preserve"> in the </w:t>
              </w:r>
              <w:r w:rsidRPr="00760586">
                <w:rPr>
                  <w:i/>
                </w:rPr>
                <w:t>slot</w:t>
              </w:r>
            </w:ins>
            <w:ins w:id="1374" w:author="QC (Umesh)-v5" w:date="2020-05-01T15:59:00Z">
              <w:r w:rsidR="001E3F97">
                <w:rPr>
                  <w:i/>
                  <w:lang w:val="en-US"/>
                </w:rPr>
                <w:t>Bitmap</w:t>
              </w:r>
            </w:ins>
            <w:ins w:id="1375" w:author="QC (Umesh)-v5" w:date="2020-05-01T12:25:00Z">
              <w:r>
                <w:rPr>
                  <w:iCs/>
                </w:rPr>
                <w:t xml:space="preserve"> </w:t>
              </w:r>
              <w:r w:rsidRPr="00213205">
                <w:rPr>
                  <w:iCs/>
                </w:rPr>
                <w:t xml:space="preserve">corresponds to the whole </w:t>
              </w:r>
              <w:r>
                <w:rPr>
                  <w:iCs/>
                </w:rPr>
                <w:t>1st</w:t>
              </w:r>
              <w:r w:rsidRPr="00213205">
                <w:rPr>
                  <w:iCs/>
                </w:rPr>
                <w:t xml:space="preserve"> slot being reserved.</w:t>
              </w:r>
            </w:ins>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rsidDel="00317E73" w14:paraId="0E319C1D" w14:textId="69BC1A17" w:rsidTr="00626658">
        <w:trPr>
          <w:gridAfter w:val="1"/>
          <w:wAfter w:w="6" w:type="dxa"/>
          <w:cantSplit/>
          <w:del w:id="1376" w:author="QC (Umesh)-v5" w:date="2020-05-01T15:08:00Z"/>
        </w:trPr>
        <w:tc>
          <w:tcPr>
            <w:tcW w:w="2269" w:type="dxa"/>
          </w:tcPr>
          <w:p w14:paraId="5BAD8275" w14:textId="3F97F805" w:rsidR="007B0521" w:rsidRPr="000E4E7F" w:rsidDel="00317E73" w:rsidRDefault="007B0521" w:rsidP="00626658">
            <w:pPr>
              <w:pStyle w:val="TAL"/>
              <w:rPr>
                <w:del w:id="1377" w:author="QC (Umesh)-v5" w:date="2020-05-01T15:08:00Z"/>
                <w:i/>
                <w:noProof/>
              </w:rPr>
            </w:pPr>
            <w:del w:id="1378" w:author="QC (Umesh)-v5" w:date="2020-05-01T15:08:00Z">
              <w:r w:rsidRPr="000E4E7F" w:rsidDel="00317E73">
                <w:rPr>
                  <w:i/>
                </w:rPr>
                <w:delText>DL</w:delText>
              </w:r>
            </w:del>
          </w:p>
        </w:tc>
        <w:tc>
          <w:tcPr>
            <w:tcW w:w="7370" w:type="dxa"/>
          </w:tcPr>
          <w:p w14:paraId="2A72B90B" w14:textId="1EFCF7D3" w:rsidR="007B0521" w:rsidRPr="000E4E7F" w:rsidDel="00317E73" w:rsidRDefault="007B0521" w:rsidP="00626658">
            <w:pPr>
              <w:pStyle w:val="TAL"/>
              <w:rPr>
                <w:del w:id="1379" w:author="QC (Umesh)-v5" w:date="2020-05-01T15:08:00Z"/>
                <w:lang w:eastAsia="en-GB"/>
              </w:rPr>
            </w:pPr>
            <w:del w:id="1380" w:author="QC (Umesh)-v5" w:date="2020-05-01T15:08:00Z">
              <w:r w:rsidRPr="000E4E7F" w:rsidDel="00317E73">
                <w:rPr>
                  <w:lang w:eastAsia="en-GB"/>
                </w:rPr>
                <w:delText xml:space="preserve">The field is mandatory present </w:delText>
              </w:r>
              <w:r w:rsidRPr="000E4E7F" w:rsidDel="00317E73">
                <w:delText xml:space="preserve">if </w:delText>
              </w:r>
              <w:r w:rsidRPr="000E4E7F" w:rsidDel="00317E73">
                <w:rPr>
                  <w:i/>
                  <w:iCs/>
                </w:rPr>
                <w:delText>NR-ResourceReservationConfig</w:delText>
              </w:r>
              <w:r w:rsidRPr="000E4E7F" w:rsidDel="00317E73">
                <w:delText xml:space="preserve"> </w:delText>
              </w:r>
              <w:r w:rsidRPr="000E4E7F" w:rsidDel="00317E73">
                <w:rPr>
                  <w:lang w:eastAsia="en-GB"/>
                </w:rPr>
                <w:delText xml:space="preserve">configures downlink parameters; otherwise the field is </w:delText>
              </w:r>
              <w:r w:rsidRPr="000E4E7F" w:rsidDel="00317E73">
                <w:delText>not present</w:delText>
              </w:r>
              <w:r w:rsidRPr="000E4E7F" w:rsidDel="00317E73">
                <w:rPr>
                  <w:lang w:eastAsia="en-GB"/>
                </w:rPr>
                <w:delText>.</w:delText>
              </w:r>
            </w:del>
          </w:p>
        </w:tc>
      </w:tr>
      <w:tr w:rsidR="00F55C20" w:rsidRPr="000E4E7F" w:rsidDel="00317E73" w14:paraId="769F3D87" w14:textId="77777777" w:rsidTr="00626658">
        <w:trPr>
          <w:gridAfter w:val="1"/>
          <w:wAfter w:w="6" w:type="dxa"/>
          <w:cantSplit/>
          <w:ins w:id="1381" w:author="QC (Umesh)-v6" w:date="2020-05-04T17:18:00Z"/>
        </w:trPr>
        <w:tc>
          <w:tcPr>
            <w:tcW w:w="2269" w:type="dxa"/>
          </w:tcPr>
          <w:p w14:paraId="4A7FCC73" w14:textId="41779FE6" w:rsidR="00F55C20" w:rsidRPr="006C51D3" w:rsidDel="00317E73" w:rsidRDefault="00F55C20" w:rsidP="00626658">
            <w:pPr>
              <w:pStyle w:val="TAL"/>
              <w:rPr>
                <w:ins w:id="1382" w:author="QC (Umesh)-v6" w:date="2020-05-04T17:18:00Z"/>
                <w:i/>
                <w:lang w:val="en-US"/>
              </w:rPr>
            </w:pPr>
            <w:ins w:id="1383" w:author="QC (Umesh)-v6" w:date="2020-05-04T17:19:00Z">
              <w:r>
                <w:rPr>
                  <w:i/>
                  <w:lang w:val="en-US"/>
                </w:rPr>
                <w:t>Bitmap1</w:t>
              </w:r>
            </w:ins>
          </w:p>
        </w:tc>
        <w:tc>
          <w:tcPr>
            <w:tcW w:w="7370" w:type="dxa"/>
          </w:tcPr>
          <w:p w14:paraId="23D32781" w14:textId="544883BA" w:rsidR="00F55C20" w:rsidRPr="006C51D3" w:rsidDel="00317E73" w:rsidRDefault="00F55C20" w:rsidP="0033797B">
            <w:pPr>
              <w:pStyle w:val="TAL"/>
              <w:rPr>
                <w:ins w:id="1384" w:author="QC (Umesh)-v6" w:date="2020-05-04T17:18:00Z"/>
                <w:lang w:val="en-US" w:eastAsia="en-GB"/>
              </w:rPr>
            </w:pPr>
            <w:ins w:id="1385" w:author="QC (Umesh)-v6" w:date="2020-05-04T17:19:00Z">
              <w:r>
                <w:rPr>
                  <w:lang w:val="en-US" w:eastAsia="en-GB"/>
                </w:rPr>
                <w:t>The field is optional</w:t>
              </w:r>
            </w:ins>
            <w:ins w:id="1386" w:author="Huawei-v6" w:date="2020-05-05T10:11:00Z">
              <w:r w:rsidR="0033797B">
                <w:rPr>
                  <w:lang w:val="en-US" w:eastAsia="en-GB"/>
                </w:rPr>
                <w:t>ly</w:t>
              </w:r>
            </w:ins>
            <w:ins w:id="1387" w:author="QC (Umesh)-v6" w:date="2020-05-04T17:19:00Z">
              <w:r>
                <w:rPr>
                  <w:lang w:val="en-US" w:eastAsia="en-GB"/>
                </w:rPr>
                <w:t xml:space="preserve"> present, </w:t>
              </w:r>
            </w:ins>
            <w:ins w:id="1388" w:author="QC (Umesh)-v6" w:date="2020-05-04T17:20:00Z">
              <w:r>
                <w:rPr>
                  <w:lang w:val="en-US" w:eastAsia="en-GB"/>
                </w:rPr>
                <w:t>n</w:t>
              </w:r>
            </w:ins>
            <w:ins w:id="1389" w:author="QC (Umesh)-v6" w:date="2020-05-04T17:19:00Z">
              <w:r>
                <w:rPr>
                  <w:lang w:val="en-US" w:eastAsia="en-GB"/>
                </w:rPr>
                <w:t xml:space="preserve">eed OR, </w:t>
              </w:r>
              <w:commentRangeStart w:id="1390"/>
              <w:commentRangeStart w:id="1391"/>
              <w:commentRangeStart w:id="1392"/>
              <w:r>
                <w:rPr>
                  <w:lang w:val="en-US" w:eastAsia="en-GB"/>
                </w:rPr>
                <w:t xml:space="preserve">if </w:t>
              </w:r>
            </w:ins>
            <w:ins w:id="1393" w:author="QC (Umesh)-v7" w:date="2020-05-05T10:53:00Z">
              <w:r w:rsidR="002F2416">
                <w:rPr>
                  <w:lang w:val="en-US" w:eastAsia="en-GB"/>
                </w:rPr>
                <w:t xml:space="preserve">value of </w:t>
              </w:r>
            </w:ins>
            <w:ins w:id="1394" w:author="QC (Umesh)-v6" w:date="2020-05-04T17:19:00Z">
              <w:r w:rsidRPr="006C51D3">
                <w:rPr>
                  <w:i/>
                  <w:iCs/>
                </w:rPr>
                <w:t>slotBitmap</w:t>
              </w:r>
              <w:r>
                <w:rPr>
                  <w:lang w:val="en-US"/>
                </w:rPr>
                <w:t xml:space="preserve"> </w:t>
              </w:r>
            </w:ins>
            <w:ins w:id="1395" w:author="QC (Umesh)-v6" w:date="2020-05-04T17:20:00Z">
              <w:r>
                <w:rPr>
                  <w:lang w:val="en-US"/>
                </w:rPr>
                <w:t xml:space="preserve">corresponding to </w:t>
              </w:r>
            </w:ins>
            <w:ins w:id="1396" w:author="QC (Umesh)-v6" w:date="2020-05-04T17:19:00Z">
              <w:r>
                <w:rPr>
                  <w:lang w:val="en-US"/>
                </w:rPr>
                <w:t xml:space="preserve">at least one subrame </w:t>
              </w:r>
            </w:ins>
            <w:ins w:id="1397" w:author="QC (Umesh)-v6" w:date="2020-05-04T17:20:00Z">
              <w:r>
                <w:rPr>
                  <w:lang w:val="en-US"/>
                </w:rPr>
                <w:t>is</w:t>
              </w:r>
            </w:ins>
            <w:ins w:id="1398" w:author="QC (Umesh)-v6" w:date="2020-05-04T17:19:00Z">
              <w:r>
                <w:rPr>
                  <w:lang w:val="en-US"/>
                </w:rPr>
                <w:t xml:space="preserve"> </w:t>
              </w:r>
            </w:ins>
            <w:ins w:id="1399" w:author="QC (Umesh)-v6" w:date="2020-05-04T17:20:00Z">
              <w:r>
                <w:rPr>
                  <w:lang w:val="en-US"/>
                </w:rPr>
                <w:t>'</w:t>
              </w:r>
            </w:ins>
            <w:ins w:id="1400" w:author="QC (Umesh)-v6" w:date="2020-05-04T17:19:00Z">
              <w:r>
                <w:rPr>
                  <w:lang w:val="en-US"/>
                </w:rPr>
                <w:t>01</w:t>
              </w:r>
            </w:ins>
            <w:ins w:id="1401" w:author="QC (Umesh)-v6" w:date="2020-05-04T17:20:00Z">
              <w:r>
                <w:rPr>
                  <w:lang w:val="en-US"/>
                </w:rPr>
                <w:t>'</w:t>
              </w:r>
            </w:ins>
            <w:commentRangeEnd w:id="1390"/>
            <w:r w:rsidR="0033797B">
              <w:rPr>
                <w:rStyle w:val="CommentReference"/>
                <w:rFonts w:ascii="Times New Roman" w:eastAsia="MS Mincho" w:hAnsi="Times New Roman"/>
                <w:lang w:eastAsia="en-US"/>
              </w:rPr>
              <w:commentReference w:id="1390"/>
            </w:r>
            <w:commentRangeEnd w:id="1391"/>
            <w:r w:rsidR="002F2416">
              <w:rPr>
                <w:rStyle w:val="CommentReference"/>
                <w:rFonts w:ascii="Times New Roman" w:eastAsia="MS Mincho" w:hAnsi="Times New Roman"/>
                <w:lang w:eastAsia="en-US"/>
              </w:rPr>
              <w:commentReference w:id="1391"/>
            </w:r>
            <w:commentRangeEnd w:id="1392"/>
            <w:r w:rsidR="00EB4E36">
              <w:rPr>
                <w:rStyle w:val="CommentReference"/>
                <w:rFonts w:ascii="Times New Roman" w:eastAsia="MS Mincho" w:hAnsi="Times New Roman"/>
                <w:lang w:eastAsia="en-US"/>
              </w:rPr>
              <w:commentReference w:id="1392"/>
            </w:r>
            <w:ins w:id="1402" w:author="QC (Umesh)-v6" w:date="2020-05-04T17:20:00Z">
              <w:r>
                <w:rPr>
                  <w:lang w:val="en-US"/>
                </w:rPr>
                <w:t>; otherwise the field is not present.</w:t>
              </w:r>
            </w:ins>
          </w:p>
        </w:tc>
      </w:tr>
      <w:tr w:rsidR="00F55C20" w:rsidRPr="000E4E7F" w:rsidDel="00317E73" w14:paraId="074F307A" w14:textId="77777777" w:rsidTr="00A722AB">
        <w:trPr>
          <w:gridAfter w:val="1"/>
          <w:wAfter w:w="6" w:type="dxa"/>
          <w:cantSplit/>
          <w:ins w:id="1403" w:author="QC (Umesh)-v6" w:date="2020-05-04T17:21:00Z"/>
        </w:trPr>
        <w:tc>
          <w:tcPr>
            <w:tcW w:w="2269" w:type="dxa"/>
          </w:tcPr>
          <w:p w14:paraId="040B669D" w14:textId="10069CE9" w:rsidR="00F55C20" w:rsidRPr="009C6B12" w:rsidDel="00317E73" w:rsidRDefault="00F55C20" w:rsidP="00A722AB">
            <w:pPr>
              <w:pStyle w:val="TAL"/>
              <w:rPr>
                <w:ins w:id="1404" w:author="QC (Umesh)-v6" w:date="2020-05-04T17:21:00Z"/>
                <w:i/>
                <w:lang w:val="en-US"/>
              </w:rPr>
            </w:pPr>
            <w:ins w:id="1405" w:author="QC (Umesh)-v6" w:date="2020-05-04T17:21:00Z">
              <w:r>
                <w:rPr>
                  <w:i/>
                  <w:lang w:val="en-US"/>
                </w:rPr>
                <w:t>Bitmap2</w:t>
              </w:r>
            </w:ins>
          </w:p>
        </w:tc>
        <w:tc>
          <w:tcPr>
            <w:tcW w:w="7370" w:type="dxa"/>
          </w:tcPr>
          <w:p w14:paraId="446C3C39" w14:textId="38E94CAB" w:rsidR="00F55C20" w:rsidRPr="009C6B12" w:rsidDel="00317E73" w:rsidRDefault="00F55C20" w:rsidP="00A722AB">
            <w:pPr>
              <w:pStyle w:val="TAL"/>
              <w:rPr>
                <w:ins w:id="1406" w:author="QC (Umesh)-v6" w:date="2020-05-04T17:21:00Z"/>
                <w:lang w:val="en-US" w:eastAsia="en-GB"/>
              </w:rPr>
            </w:pPr>
            <w:ins w:id="1407" w:author="QC (Umesh)-v6" w:date="2020-05-04T17:21:00Z">
              <w:r>
                <w:rPr>
                  <w:lang w:val="en-US" w:eastAsia="en-GB"/>
                </w:rPr>
                <w:t>The field is optional</w:t>
              </w:r>
            </w:ins>
            <w:ins w:id="1408" w:author="Huawei-v6" w:date="2020-05-05T10:11:00Z">
              <w:r w:rsidR="0033797B">
                <w:rPr>
                  <w:lang w:val="en-US" w:eastAsia="en-GB"/>
                </w:rPr>
                <w:t>ly</w:t>
              </w:r>
            </w:ins>
            <w:ins w:id="1409" w:author="QC (Umesh)-v6" w:date="2020-05-04T17:21:00Z">
              <w:r>
                <w:rPr>
                  <w:lang w:val="en-US" w:eastAsia="en-GB"/>
                </w:rPr>
                <w:t xml:space="preserve"> present, need OR, if</w:t>
              </w:r>
            </w:ins>
            <w:ins w:id="1410" w:author="QC (Umesh)-v7" w:date="2020-05-05T10:53:00Z">
              <w:r w:rsidR="002F2416">
                <w:rPr>
                  <w:lang w:val="en-US" w:eastAsia="en-GB"/>
                </w:rPr>
                <w:t xml:space="preserve"> value of</w:t>
              </w:r>
            </w:ins>
            <w:ins w:id="1411" w:author="QC (Umesh)-v6" w:date="2020-05-04T17:21:00Z">
              <w:r>
                <w:rPr>
                  <w:lang w:val="en-US" w:eastAsia="en-GB"/>
                </w:rPr>
                <w:t xml:space="preserve"> </w:t>
              </w:r>
              <w:r w:rsidRPr="009C6B12">
                <w:rPr>
                  <w:i/>
                  <w:iCs/>
                </w:rPr>
                <w:t>slotBitmap</w:t>
              </w:r>
              <w:r>
                <w:rPr>
                  <w:lang w:val="en-US"/>
                </w:rPr>
                <w:t xml:space="preserve"> corresponding to at least one subrame is '10'; otherwise the field is not present.</w:t>
              </w:r>
            </w:ins>
          </w:p>
        </w:tc>
      </w:tr>
      <w:tr w:rsidR="007B0521" w:rsidRPr="000E4E7F" w14:paraId="466F90DE" w14:textId="77777777" w:rsidTr="00626658">
        <w:trPr>
          <w:gridAfter w:val="1"/>
          <w:wAfter w:w="6" w:type="dxa"/>
          <w:cantSplit/>
        </w:trPr>
        <w:tc>
          <w:tcPr>
            <w:tcW w:w="2269" w:type="dxa"/>
          </w:tcPr>
          <w:p w14:paraId="203EB218" w14:textId="78706E59" w:rsidR="007B0521" w:rsidRPr="000E4E7F" w:rsidRDefault="007B0521" w:rsidP="00626658">
            <w:pPr>
              <w:pStyle w:val="TAL"/>
              <w:rPr>
                <w:i/>
                <w:iCs/>
              </w:rPr>
            </w:pPr>
            <w:r w:rsidRPr="000E4E7F">
              <w:rPr>
                <w:i/>
                <w:iCs/>
              </w:rPr>
              <w:t>FDD</w:t>
            </w:r>
            <w:ins w:id="1412" w:author="QC (Umesh)-v6" w:date="2020-05-04T17:30:00Z">
              <w:r w:rsidR="00EE7AA2">
                <w:rPr>
                  <w:i/>
                  <w:iCs/>
                  <w:lang w:val="en-US"/>
                </w:rPr>
                <w:t>and</w:t>
              </w:r>
              <w:r w:rsidR="00EE7AA2" w:rsidRPr="000E4E7F">
                <w:rPr>
                  <w:i/>
                  <w:iCs/>
                </w:rPr>
                <w:t>TDD</w:t>
              </w:r>
              <w:r w:rsidR="00EE7AA2">
                <w:rPr>
                  <w:i/>
                  <w:iCs/>
                  <w:lang w:val="en-US"/>
                </w:rPr>
                <w:t>no</w:t>
              </w:r>
              <w:r w:rsidR="00EE7AA2" w:rsidRPr="000E4E7F">
                <w:rPr>
                  <w:i/>
                  <w:iCs/>
                </w:rPr>
                <w:t>DL</w:t>
              </w:r>
            </w:ins>
            <w:del w:id="1413" w:author="QC (Umesh)-v6" w:date="2020-05-04T17:26:00Z">
              <w:r w:rsidRPr="000E4E7F" w:rsidDel="000C4C9C">
                <w:rPr>
                  <w:i/>
                  <w:iCs/>
                </w:rPr>
                <w:delText>-OR-</w:delText>
              </w:r>
            </w:del>
            <w:del w:id="1414" w:author="QC (Umesh)-v6" w:date="2020-05-04T17:30:00Z">
              <w:r w:rsidRPr="000E4E7F" w:rsidDel="00EE7AA2">
                <w:rPr>
                  <w:i/>
                  <w:iCs/>
                </w:rPr>
                <w:delText>TDD</w:delText>
              </w:r>
            </w:del>
            <w:del w:id="1415" w:author="QC (Umesh)-v6" w:date="2020-05-04T17:27:00Z">
              <w:r w:rsidRPr="000E4E7F" w:rsidDel="000C4C9C">
                <w:rPr>
                  <w:i/>
                  <w:iCs/>
                </w:rPr>
                <w:delText>-</w:delText>
              </w:r>
            </w:del>
            <w:del w:id="1416" w:author="QC (Umesh)-v6" w:date="2020-05-04T17:30:00Z">
              <w:r w:rsidRPr="000E4E7F" w:rsidDel="00EE7AA2">
                <w:rPr>
                  <w:i/>
                  <w:iCs/>
                </w:rPr>
                <w:delText>DL</w:delText>
              </w:r>
            </w:del>
          </w:p>
        </w:tc>
        <w:tc>
          <w:tcPr>
            <w:tcW w:w="7370" w:type="dxa"/>
          </w:tcPr>
          <w:p w14:paraId="204306FB" w14:textId="11631892" w:rsidR="007B0521" w:rsidRPr="000E4E7F" w:rsidRDefault="007B0521" w:rsidP="00626658">
            <w:pPr>
              <w:pStyle w:val="TAL"/>
              <w:rPr>
                <w:lang w:eastAsia="en-GB"/>
              </w:rPr>
            </w:pPr>
            <w:r w:rsidRPr="000E4E7F">
              <w:rPr>
                <w:lang w:eastAsia="en-GB"/>
              </w:rPr>
              <w:t xml:space="preserve">The field is mandatory present </w:t>
            </w:r>
            <w:ins w:id="1417" w:author="QC (Umesh)-v6" w:date="2020-05-04T17:28:00Z">
              <w:r w:rsidR="000C4C9C">
                <w:rPr>
                  <w:lang w:val="en-US" w:eastAsia="en-GB"/>
                </w:rPr>
                <w:t xml:space="preserve">for </w:t>
              </w:r>
            </w:ins>
            <w:ins w:id="1418" w:author="QC (Umesh)-v6" w:date="2020-05-04T17:27:00Z">
              <w:r w:rsidR="000C4C9C">
                <w:rPr>
                  <w:lang w:val="en-US" w:eastAsia="en-GB"/>
                </w:rPr>
                <w:t xml:space="preserve">TDD if </w:t>
              </w:r>
            </w:ins>
            <w:ins w:id="1419" w:author="QC (Umesh)-v6" w:date="2020-05-04T17:28:00Z">
              <w:r w:rsidR="000C4C9C">
                <w:rPr>
                  <w:lang w:val="en-US" w:eastAsia="en-GB"/>
                </w:rPr>
                <w:t xml:space="preserve">resource reservation for DL is not configured, and </w:t>
              </w:r>
            </w:ins>
            <w:r w:rsidRPr="000E4E7F">
              <w:t>for FDD</w:t>
            </w:r>
            <w:commentRangeStart w:id="1420"/>
            <w:commentRangeStart w:id="1421"/>
            <w:commentRangeStart w:id="1422"/>
            <w:commentRangeStart w:id="1423"/>
            <w:commentRangeStart w:id="1424"/>
            <w:commentRangeStart w:id="1425"/>
            <w:del w:id="1426" w:author="QC (Umesh)-v6" w:date="2020-05-04T17:30:00Z">
              <w:r w:rsidRPr="000E4E7F" w:rsidDel="00EE7AA2">
                <w:delText xml:space="preserve"> </w:delText>
              </w:r>
            </w:del>
            <w:commentRangeEnd w:id="1420"/>
            <w:r w:rsidR="00F72216">
              <w:rPr>
                <w:rStyle w:val="CommentReference"/>
                <w:rFonts w:ascii="Times New Roman" w:eastAsia="MS Mincho" w:hAnsi="Times New Roman"/>
                <w:lang w:eastAsia="en-US"/>
              </w:rPr>
              <w:commentReference w:id="1420"/>
            </w:r>
            <w:commentRangeEnd w:id="1421"/>
            <w:r w:rsidR="00D41A18">
              <w:rPr>
                <w:rStyle w:val="CommentReference"/>
                <w:rFonts w:ascii="Times New Roman" w:eastAsia="MS Mincho" w:hAnsi="Times New Roman"/>
                <w:lang w:eastAsia="en-US"/>
              </w:rPr>
              <w:commentReference w:id="1421"/>
            </w:r>
            <w:commentRangeEnd w:id="1422"/>
            <w:r w:rsidR="00761820">
              <w:rPr>
                <w:rStyle w:val="CommentReference"/>
                <w:rFonts w:ascii="Times New Roman" w:eastAsia="MS Mincho" w:hAnsi="Times New Roman"/>
                <w:lang w:eastAsia="en-US"/>
              </w:rPr>
              <w:commentReference w:id="1422"/>
            </w:r>
            <w:commentRangeEnd w:id="1423"/>
            <w:r w:rsidR="0033797B">
              <w:rPr>
                <w:rStyle w:val="CommentReference"/>
                <w:rFonts w:ascii="Times New Roman" w:eastAsia="MS Mincho" w:hAnsi="Times New Roman"/>
                <w:lang w:eastAsia="en-US"/>
              </w:rPr>
              <w:commentReference w:id="1423"/>
            </w:r>
            <w:commentRangeEnd w:id="1424"/>
            <w:r w:rsidR="00DC1282">
              <w:rPr>
                <w:rStyle w:val="CommentReference"/>
                <w:rFonts w:ascii="Times New Roman" w:eastAsia="MS Mincho" w:hAnsi="Times New Roman"/>
                <w:lang w:eastAsia="en-US"/>
              </w:rPr>
              <w:commentReference w:id="1424"/>
            </w:r>
            <w:commentRangeEnd w:id="1425"/>
            <w:r w:rsidR="00EB4E36">
              <w:rPr>
                <w:rStyle w:val="CommentReference"/>
                <w:rFonts w:ascii="Times New Roman" w:eastAsia="MS Mincho" w:hAnsi="Times New Roman"/>
                <w:lang w:eastAsia="en-US"/>
              </w:rPr>
              <w:commentReference w:id="1425"/>
            </w:r>
            <w:del w:id="1427" w:author="QC (Umesh)-v6" w:date="2020-05-04T17:30:00Z">
              <w:r w:rsidRPr="000E4E7F" w:rsidDel="00EE7AA2">
                <w:delText>and mandatory present for TDD downlink</w:delText>
              </w:r>
            </w:del>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3232D5EB" w14:textId="77777777" w:rsidR="00192391" w:rsidRPr="000E4E7F" w:rsidRDefault="00192391" w:rsidP="00192391">
      <w:pPr>
        <w:pStyle w:val="Heading4"/>
        <w:rPr>
          <w:i/>
          <w:noProof/>
        </w:rPr>
      </w:pPr>
      <w:bookmarkStart w:id="1428" w:name="_Toc20487301"/>
      <w:bookmarkStart w:id="1429" w:name="_Toc29342596"/>
      <w:bookmarkStart w:id="1430" w:name="_Toc29343735"/>
      <w:bookmarkStart w:id="1431" w:name="_Toc36567000"/>
      <w:bookmarkStart w:id="1432" w:name="_Toc36810440"/>
      <w:bookmarkStart w:id="1433" w:name="_Toc36846804"/>
      <w:bookmarkStart w:id="1434" w:name="_Toc36939457"/>
      <w:bookmarkStart w:id="1435" w:name="_Toc37082437"/>
      <w:bookmarkStart w:id="1436" w:name="_Toc20487305"/>
      <w:bookmarkStart w:id="1437" w:name="_Toc29342600"/>
      <w:bookmarkStart w:id="1438" w:name="_Toc29343739"/>
      <w:bookmarkStart w:id="1439" w:name="_Toc36567004"/>
      <w:bookmarkStart w:id="1440" w:name="_Toc36810444"/>
      <w:bookmarkStart w:id="1441" w:name="_Toc36846808"/>
      <w:bookmarkStart w:id="1442" w:name="_Toc36939461"/>
      <w:bookmarkStart w:id="1443" w:name="_Toc37082441"/>
      <w:r w:rsidRPr="000E4E7F">
        <w:t>–</w:t>
      </w:r>
      <w:r w:rsidRPr="000E4E7F">
        <w:tab/>
      </w:r>
      <w:r w:rsidRPr="000E4E7F">
        <w:rPr>
          <w:i/>
          <w:noProof/>
        </w:rPr>
        <w:t>PDSCH-Config</w:t>
      </w:r>
      <w:bookmarkEnd w:id="1428"/>
      <w:bookmarkEnd w:id="1429"/>
      <w:bookmarkEnd w:id="1430"/>
      <w:bookmarkEnd w:id="1431"/>
      <w:bookmarkEnd w:id="1432"/>
      <w:bookmarkEnd w:id="1433"/>
      <w:bookmarkEnd w:id="1434"/>
      <w:bookmarkEnd w:id="1435"/>
    </w:p>
    <w:p w14:paraId="63455B0F" w14:textId="77777777" w:rsidR="00192391" w:rsidRPr="000E4E7F" w:rsidRDefault="00192391" w:rsidP="00192391">
      <w:r w:rsidRPr="000E4E7F">
        <w:t xml:space="preserve">The IE </w:t>
      </w:r>
      <w:r w:rsidRPr="000E4E7F">
        <w:rPr>
          <w:i/>
          <w:noProof/>
        </w:rPr>
        <w:t>PDSCH-ConfigCommon</w:t>
      </w:r>
      <w:r w:rsidRPr="000E4E7F">
        <w:t xml:space="preserve"> and the IE </w:t>
      </w:r>
      <w:r w:rsidRPr="000E4E7F">
        <w:rPr>
          <w:i/>
          <w:noProof/>
        </w:rPr>
        <w:t>PDSCH-ConfigDedicated</w:t>
      </w:r>
      <w:r w:rsidRPr="000E4E7F">
        <w:rPr>
          <w:noProof/>
        </w:rPr>
        <w:t xml:space="preserve"> are</w:t>
      </w:r>
      <w:r w:rsidRPr="000E4E7F">
        <w:t xml:space="preserve"> used to specify the common and the UE specific PDSCH configuration respectively.</w:t>
      </w:r>
    </w:p>
    <w:p w14:paraId="76C33240" w14:textId="77777777" w:rsidR="00192391" w:rsidRPr="000E4E7F" w:rsidRDefault="00192391" w:rsidP="00192391">
      <w:pPr>
        <w:pStyle w:val="TH"/>
      </w:pPr>
      <w:r w:rsidRPr="000E4E7F">
        <w:rPr>
          <w:bCs/>
          <w:i/>
          <w:iCs/>
        </w:rPr>
        <w:t>PDSCH-Config</w:t>
      </w:r>
      <w:r w:rsidRPr="000E4E7F">
        <w:t xml:space="preserve"> information element</w:t>
      </w:r>
    </w:p>
    <w:p w14:paraId="396BBF5B" w14:textId="77777777" w:rsidR="00192391" w:rsidRPr="000E4E7F" w:rsidRDefault="00192391" w:rsidP="00192391">
      <w:pPr>
        <w:pStyle w:val="PL"/>
        <w:shd w:val="clear" w:color="auto" w:fill="E6E6E6"/>
      </w:pPr>
      <w:r w:rsidRPr="000E4E7F">
        <w:t>-- ASN1START</w:t>
      </w:r>
    </w:p>
    <w:p w14:paraId="7598D481" w14:textId="77777777" w:rsidR="00192391" w:rsidRPr="000E4E7F" w:rsidRDefault="00192391" w:rsidP="00192391">
      <w:pPr>
        <w:pStyle w:val="PL"/>
        <w:shd w:val="clear" w:color="auto" w:fill="E6E6E6"/>
      </w:pPr>
    </w:p>
    <w:p w14:paraId="031D5FE3" w14:textId="77777777" w:rsidR="00192391" w:rsidRPr="000E4E7F" w:rsidRDefault="00192391" w:rsidP="00192391">
      <w:pPr>
        <w:pStyle w:val="PL"/>
        <w:shd w:val="clear" w:color="auto" w:fill="E6E6E6"/>
      </w:pPr>
      <w:r w:rsidRPr="000E4E7F">
        <w:t>PDSCH-ConfigCommon ::=</w:t>
      </w:r>
      <w:r w:rsidRPr="000E4E7F">
        <w:tab/>
      </w:r>
      <w:r w:rsidRPr="000E4E7F">
        <w:tab/>
        <w:t>SEQUENCE {</w:t>
      </w:r>
    </w:p>
    <w:p w14:paraId="18F4473B" w14:textId="77777777" w:rsidR="00192391" w:rsidRPr="000E4E7F" w:rsidRDefault="00192391" w:rsidP="00192391">
      <w:pPr>
        <w:pStyle w:val="PL"/>
        <w:shd w:val="clear" w:color="auto" w:fill="E6E6E6"/>
      </w:pPr>
      <w:r w:rsidRPr="000E4E7F">
        <w:tab/>
        <w:t>referenceSignalPower</w:t>
      </w:r>
      <w:r w:rsidRPr="000E4E7F">
        <w:tab/>
      </w:r>
      <w:r w:rsidRPr="000E4E7F">
        <w:tab/>
      </w:r>
      <w:r w:rsidRPr="000E4E7F">
        <w:tab/>
      </w:r>
      <w:r w:rsidRPr="000E4E7F">
        <w:tab/>
        <w:t>INTEGER (-60..50),</w:t>
      </w:r>
    </w:p>
    <w:p w14:paraId="6E5D6C03" w14:textId="77777777" w:rsidR="00192391" w:rsidRPr="000E4E7F" w:rsidRDefault="00192391" w:rsidP="00192391">
      <w:pPr>
        <w:pStyle w:val="PL"/>
        <w:shd w:val="clear" w:color="auto" w:fill="E6E6E6"/>
      </w:pPr>
      <w:r w:rsidRPr="000E4E7F">
        <w:tab/>
        <w:t>p-b</w:t>
      </w:r>
      <w:r w:rsidRPr="000E4E7F">
        <w:tab/>
      </w:r>
      <w:r w:rsidRPr="000E4E7F">
        <w:tab/>
      </w:r>
      <w:r w:rsidRPr="000E4E7F">
        <w:tab/>
      </w:r>
      <w:r w:rsidRPr="000E4E7F">
        <w:tab/>
      </w:r>
      <w:r w:rsidRPr="000E4E7F">
        <w:tab/>
      </w:r>
      <w:r w:rsidRPr="000E4E7F">
        <w:tab/>
      </w:r>
      <w:r w:rsidRPr="000E4E7F">
        <w:tab/>
      </w:r>
      <w:r w:rsidRPr="000E4E7F">
        <w:tab/>
      </w:r>
      <w:r w:rsidRPr="000E4E7F">
        <w:tab/>
        <w:t>INTEGER (0..3)</w:t>
      </w:r>
    </w:p>
    <w:p w14:paraId="1105AE2C" w14:textId="77777777" w:rsidR="00192391" w:rsidRPr="000E4E7F" w:rsidRDefault="00192391" w:rsidP="00192391">
      <w:pPr>
        <w:pStyle w:val="PL"/>
        <w:shd w:val="clear" w:color="auto" w:fill="E6E6E6"/>
      </w:pPr>
      <w:r w:rsidRPr="000E4E7F">
        <w:t>}</w:t>
      </w:r>
    </w:p>
    <w:p w14:paraId="21F783DC" w14:textId="77777777" w:rsidR="00192391" w:rsidRPr="000E4E7F" w:rsidRDefault="00192391" w:rsidP="00192391">
      <w:pPr>
        <w:pStyle w:val="PL"/>
        <w:shd w:val="clear" w:color="auto" w:fill="E6E6E6"/>
      </w:pPr>
    </w:p>
    <w:p w14:paraId="2F8A5967" w14:textId="77777777" w:rsidR="00192391" w:rsidRPr="000E4E7F" w:rsidRDefault="00192391" w:rsidP="00192391">
      <w:pPr>
        <w:pStyle w:val="PL"/>
        <w:shd w:val="clear" w:color="auto" w:fill="E6E6E6"/>
      </w:pPr>
      <w:r w:rsidRPr="000E4E7F">
        <w:t>PDSCH-ConfigCommon-v1310 ::=</w:t>
      </w:r>
      <w:r w:rsidRPr="000E4E7F">
        <w:tab/>
        <w:t>SEQUENCE {</w:t>
      </w:r>
    </w:p>
    <w:p w14:paraId="69948D05" w14:textId="77777777" w:rsidR="00192391" w:rsidRPr="000E4E7F" w:rsidRDefault="00192391" w:rsidP="00192391">
      <w:pPr>
        <w:pStyle w:val="PL"/>
        <w:shd w:val="clear" w:color="auto" w:fill="E6E6E6"/>
      </w:pPr>
      <w:r w:rsidRPr="000E4E7F">
        <w:tab/>
        <w:t>pdsch-maxNumRepetitionCEmodeA-r13</w:t>
      </w:r>
      <w:r w:rsidRPr="000E4E7F">
        <w:tab/>
        <w:t>ENUMERATED {</w:t>
      </w:r>
    </w:p>
    <w:p w14:paraId="02F2F96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r16, r32 }</w:t>
      </w:r>
      <w:r w:rsidRPr="000E4E7F">
        <w:tab/>
      </w:r>
      <w:r w:rsidRPr="000E4E7F">
        <w:tab/>
      </w:r>
      <w:r w:rsidRPr="000E4E7F">
        <w:tab/>
      </w:r>
      <w:r w:rsidRPr="000E4E7F">
        <w:tab/>
      </w:r>
      <w:r w:rsidRPr="000E4E7F">
        <w:tab/>
        <w:t>OPTIONAL,</w:t>
      </w:r>
      <w:r w:rsidRPr="000E4E7F">
        <w:tab/>
        <w:t>-- Need OR</w:t>
      </w:r>
    </w:p>
    <w:p w14:paraId="3E5665D8" w14:textId="77777777" w:rsidR="00192391" w:rsidRPr="000E4E7F" w:rsidRDefault="00192391" w:rsidP="00192391">
      <w:pPr>
        <w:pStyle w:val="PL"/>
        <w:shd w:val="clear" w:color="auto" w:fill="E6E6E6"/>
      </w:pPr>
      <w:r w:rsidRPr="000E4E7F">
        <w:tab/>
        <w:t>pdsch-maxNumRepetitionCEmodeB-r13</w:t>
      </w:r>
      <w:r w:rsidRPr="000E4E7F">
        <w:tab/>
        <w:t>ENUMERATED {</w:t>
      </w:r>
    </w:p>
    <w:p w14:paraId="138DD442"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4314A8B7"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0A994BED" w14:textId="77777777" w:rsidR="00192391" w:rsidRPr="000E4E7F" w:rsidRDefault="00192391" w:rsidP="00192391">
      <w:pPr>
        <w:pStyle w:val="PL"/>
        <w:shd w:val="clear" w:color="auto" w:fill="E6E6E6"/>
      </w:pPr>
      <w:r w:rsidRPr="000E4E7F">
        <w:t>}</w:t>
      </w:r>
    </w:p>
    <w:p w14:paraId="3602759A" w14:textId="77777777" w:rsidR="00192391" w:rsidRPr="000E4E7F" w:rsidRDefault="00192391" w:rsidP="00192391">
      <w:pPr>
        <w:pStyle w:val="PL"/>
        <w:shd w:val="clear" w:color="auto" w:fill="E6E6E6"/>
      </w:pPr>
    </w:p>
    <w:p w14:paraId="176658C2" w14:textId="77777777" w:rsidR="00192391" w:rsidRPr="000E4E7F" w:rsidRDefault="00192391" w:rsidP="00192391">
      <w:pPr>
        <w:pStyle w:val="PL"/>
        <w:shd w:val="clear" w:color="auto" w:fill="E6E6E6"/>
      </w:pPr>
      <w:r w:rsidRPr="000E4E7F">
        <w:t>PDSCH-ConfigDedicated::=</w:t>
      </w:r>
      <w:r w:rsidRPr="000E4E7F">
        <w:tab/>
      </w:r>
      <w:r w:rsidRPr="000E4E7F">
        <w:tab/>
        <w:t>SEQUENCE {</w:t>
      </w:r>
    </w:p>
    <w:p w14:paraId="4C67CCB6" w14:textId="77777777" w:rsidR="00192391" w:rsidRPr="000E4E7F" w:rsidRDefault="00192391" w:rsidP="00192391">
      <w:pPr>
        <w:pStyle w:val="PL"/>
        <w:shd w:val="clear" w:color="auto" w:fill="E6E6E6"/>
      </w:pPr>
      <w:r w:rsidRPr="000E4E7F">
        <w:tab/>
        <w:t>p-a</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452551D6"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43C151EA" w14:textId="77777777" w:rsidR="00192391" w:rsidRPr="000E4E7F" w:rsidRDefault="00192391" w:rsidP="00192391">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6A70494F" w14:textId="77777777" w:rsidR="00192391" w:rsidRPr="000E4E7F" w:rsidRDefault="00192391" w:rsidP="00192391">
      <w:pPr>
        <w:pStyle w:val="PL"/>
        <w:shd w:val="clear" w:color="auto" w:fill="E6E6E6"/>
      </w:pPr>
      <w:r w:rsidRPr="000E4E7F">
        <w:t>}</w:t>
      </w:r>
    </w:p>
    <w:p w14:paraId="70B94A97" w14:textId="77777777" w:rsidR="00192391" w:rsidRPr="000E4E7F" w:rsidRDefault="00192391" w:rsidP="00192391">
      <w:pPr>
        <w:pStyle w:val="PL"/>
        <w:shd w:val="clear" w:color="auto" w:fill="E6E6E6"/>
      </w:pPr>
    </w:p>
    <w:p w14:paraId="0F6F7C78" w14:textId="77777777" w:rsidR="00192391" w:rsidRPr="000E4E7F" w:rsidRDefault="00192391" w:rsidP="00192391">
      <w:pPr>
        <w:pStyle w:val="PL"/>
        <w:shd w:val="clear" w:color="auto" w:fill="E6E6E6"/>
      </w:pPr>
      <w:r w:rsidRPr="000E4E7F">
        <w:t>PDSCH-ConfigDedicated-v1130 ::=</w:t>
      </w:r>
      <w:r w:rsidRPr="000E4E7F">
        <w:tab/>
      </w:r>
      <w:r w:rsidRPr="000E4E7F">
        <w:tab/>
        <w:t>SEQUENCE {</w:t>
      </w:r>
    </w:p>
    <w:p w14:paraId="4306B394" w14:textId="77777777" w:rsidR="00192391" w:rsidRPr="000E4E7F" w:rsidRDefault="00192391" w:rsidP="00192391">
      <w:pPr>
        <w:pStyle w:val="PL"/>
        <w:shd w:val="clear" w:color="auto" w:fill="E6E6E6"/>
      </w:pPr>
      <w:r w:rsidRPr="000E4E7F">
        <w:lastRenderedPageBreak/>
        <w:tab/>
        <w:t>dmrs-ConfigPDSCH-r11</w:t>
      </w:r>
      <w:r w:rsidRPr="000E4E7F">
        <w:tab/>
      </w:r>
      <w:r w:rsidRPr="000E4E7F">
        <w:tab/>
      </w:r>
      <w:r w:rsidRPr="000E4E7F">
        <w:tab/>
      </w:r>
      <w:r w:rsidRPr="000E4E7F">
        <w:tab/>
        <w:t>DMRS-Config-r11</w:t>
      </w:r>
      <w:r w:rsidRPr="000E4E7F">
        <w:tab/>
      </w:r>
      <w:r w:rsidRPr="000E4E7F">
        <w:tab/>
      </w:r>
      <w:r w:rsidRPr="000E4E7F">
        <w:tab/>
      </w:r>
      <w:r w:rsidRPr="000E4E7F">
        <w:tab/>
      </w:r>
      <w:r w:rsidRPr="000E4E7F">
        <w:tab/>
        <w:t>OPTIONAL,</w:t>
      </w:r>
      <w:r w:rsidRPr="000E4E7F">
        <w:tab/>
        <w:t>-- Need ON</w:t>
      </w:r>
    </w:p>
    <w:p w14:paraId="73240024" w14:textId="77777777" w:rsidR="00192391" w:rsidRPr="000E4E7F" w:rsidRDefault="00192391" w:rsidP="00192391">
      <w:pPr>
        <w:pStyle w:val="PL"/>
        <w:shd w:val="clear" w:color="auto" w:fill="E6E6E6"/>
      </w:pPr>
      <w:r w:rsidRPr="000E4E7F">
        <w:tab/>
        <w:t>qcl-Operation</w:t>
      </w:r>
      <w:r w:rsidRPr="000E4E7F">
        <w:tab/>
      </w:r>
      <w:r w:rsidRPr="000E4E7F">
        <w:tab/>
      </w:r>
      <w:r w:rsidRPr="000E4E7F">
        <w:tab/>
      </w:r>
      <w:r w:rsidRPr="000E4E7F">
        <w:tab/>
      </w:r>
      <w:r w:rsidRPr="000E4E7F">
        <w:tab/>
      </w:r>
      <w:r w:rsidRPr="000E4E7F">
        <w:tab/>
        <w:t>ENUMERATED {typeA, typeB}</w:t>
      </w:r>
      <w:r w:rsidRPr="000E4E7F">
        <w:tab/>
      </w:r>
      <w:r w:rsidRPr="000E4E7F">
        <w:tab/>
      </w:r>
      <w:r w:rsidRPr="000E4E7F">
        <w:tab/>
        <w:t>OPTIONAL,</w:t>
      </w:r>
      <w:r w:rsidRPr="000E4E7F">
        <w:tab/>
        <w:t>-- Need OR</w:t>
      </w:r>
    </w:p>
    <w:p w14:paraId="47265AF1" w14:textId="77777777" w:rsidR="00192391" w:rsidRPr="000E4E7F" w:rsidRDefault="00192391" w:rsidP="00192391">
      <w:pPr>
        <w:pStyle w:val="PL"/>
        <w:shd w:val="clear" w:color="auto" w:fill="E6E6E6"/>
      </w:pPr>
      <w:r w:rsidRPr="000E4E7F">
        <w:tab/>
        <w:t>re-MappingQCLConfigToReleaseList-r11</w:t>
      </w:r>
      <w:r w:rsidRPr="000E4E7F">
        <w:tab/>
        <w:t>RE-MappingQCLConfigToReleaseList-r11</w:t>
      </w:r>
      <w:r w:rsidRPr="000E4E7F">
        <w:tab/>
        <w:t>OPTIONAL,</w:t>
      </w:r>
      <w:r w:rsidRPr="000E4E7F">
        <w:tab/>
        <w:t>-- Need ON</w:t>
      </w:r>
    </w:p>
    <w:p w14:paraId="257B9EC0" w14:textId="77777777" w:rsidR="00192391" w:rsidRPr="000E4E7F" w:rsidRDefault="00192391" w:rsidP="00192391">
      <w:pPr>
        <w:pStyle w:val="PL"/>
        <w:shd w:val="clear" w:color="auto" w:fill="E6E6E6"/>
      </w:pPr>
      <w:r w:rsidRPr="000E4E7F">
        <w:tab/>
        <w:t>re-MappingQCLConfigToAddModList-r11</w:t>
      </w:r>
      <w:r w:rsidRPr="000E4E7F">
        <w:tab/>
      </w:r>
      <w:r w:rsidRPr="000E4E7F">
        <w:tab/>
        <w:t>RE-MappingQCLConfigToAddModList-r11</w:t>
      </w:r>
      <w:r w:rsidRPr="000E4E7F">
        <w:tab/>
      </w:r>
      <w:r w:rsidRPr="000E4E7F">
        <w:tab/>
        <w:t>OPTIONAL</w:t>
      </w:r>
      <w:r w:rsidRPr="000E4E7F">
        <w:tab/>
        <w:t>-- Need ON</w:t>
      </w:r>
    </w:p>
    <w:p w14:paraId="1286055E" w14:textId="77777777" w:rsidR="00192391" w:rsidRPr="000E4E7F" w:rsidRDefault="00192391" w:rsidP="00192391">
      <w:pPr>
        <w:pStyle w:val="PL"/>
        <w:shd w:val="clear" w:color="auto" w:fill="E6E6E6"/>
      </w:pPr>
      <w:r w:rsidRPr="000E4E7F">
        <w:t>}</w:t>
      </w:r>
    </w:p>
    <w:p w14:paraId="3A88A3EA" w14:textId="77777777" w:rsidR="00192391" w:rsidRPr="000E4E7F" w:rsidRDefault="00192391" w:rsidP="00192391">
      <w:pPr>
        <w:pStyle w:val="PL"/>
        <w:shd w:val="clear" w:color="auto" w:fill="E6E6E6"/>
      </w:pPr>
    </w:p>
    <w:p w14:paraId="27052DC3" w14:textId="77777777" w:rsidR="00192391" w:rsidRPr="000E4E7F" w:rsidRDefault="00192391" w:rsidP="00192391">
      <w:pPr>
        <w:pStyle w:val="PL"/>
        <w:shd w:val="clear" w:color="auto" w:fill="E6E6E6"/>
      </w:pPr>
      <w:r w:rsidRPr="000E4E7F">
        <w:t>PDSCH-ConfigDedicated-v1280 ::=</w:t>
      </w:r>
      <w:r w:rsidRPr="000E4E7F">
        <w:tab/>
      </w:r>
      <w:r w:rsidRPr="000E4E7F">
        <w:tab/>
        <w:t>SEQUENCE {</w:t>
      </w:r>
    </w:p>
    <w:p w14:paraId="0CB95EF2" w14:textId="77777777" w:rsidR="00192391" w:rsidRPr="000E4E7F" w:rsidRDefault="00192391" w:rsidP="00192391">
      <w:pPr>
        <w:pStyle w:val="PL"/>
        <w:shd w:val="clear" w:color="auto" w:fill="E6E6E6"/>
      </w:pPr>
      <w:r w:rsidRPr="000E4E7F">
        <w:tab/>
        <w:t>tbsIndexAlt-r12</w:t>
      </w:r>
      <w:r w:rsidRPr="000E4E7F">
        <w:tab/>
      </w:r>
      <w:r w:rsidRPr="000E4E7F">
        <w:tab/>
      </w:r>
      <w:r w:rsidRPr="000E4E7F">
        <w:tab/>
      </w:r>
      <w:r w:rsidRPr="000E4E7F">
        <w:tab/>
      </w:r>
      <w:r w:rsidRPr="000E4E7F">
        <w:tab/>
      </w:r>
      <w:r w:rsidRPr="000E4E7F">
        <w:tab/>
        <w:t>ENUMERATED {a26, a33}</w:t>
      </w:r>
      <w:r w:rsidRPr="000E4E7F">
        <w:tab/>
      </w:r>
      <w:r w:rsidRPr="000E4E7F">
        <w:tab/>
      </w:r>
      <w:r w:rsidRPr="000E4E7F">
        <w:tab/>
      </w:r>
      <w:r w:rsidRPr="000E4E7F">
        <w:tab/>
        <w:t>OPTIONAL</w:t>
      </w:r>
      <w:r w:rsidRPr="000E4E7F">
        <w:tab/>
        <w:t>-- Need OR</w:t>
      </w:r>
    </w:p>
    <w:p w14:paraId="3E7C19DE" w14:textId="77777777" w:rsidR="00192391" w:rsidRPr="000E4E7F" w:rsidRDefault="00192391" w:rsidP="00192391">
      <w:pPr>
        <w:pStyle w:val="PL"/>
        <w:shd w:val="clear" w:color="auto" w:fill="E6E6E6"/>
      </w:pPr>
      <w:r w:rsidRPr="000E4E7F">
        <w:t>}</w:t>
      </w:r>
    </w:p>
    <w:p w14:paraId="39F93D14" w14:textId="77777777" w:rsidR="00192391" w:rsidRPr="000E4E7F" w:rsidRDefault="00192391" w:rsidP="00192391">
      <w:pPr>
        <w:pStyle w:val="PL"/>
        <w:shd w:val="clear" w:color="auto" w:fill="E6E6E6"/>
      </w:pPr>
    </w:p>
    <w:p w14:paraId="29A90388" w14:textId="77777777" w:rsidR="00192391" w:rsidRPr="000E4E7F" w:rsidRDefault="00192391" w:rsidP="00192391">
      <w:pPr>
        <w:pStyle w:val="PL"/>
        <w:shd w:val="clear" w:color="auto" w:fill="E6E6E6"/>
      </w:pPr>
      <w:r w:rsidRPr="000E4E7F">
        <w:t>PDSCH-ConfigDedicated-v1310 ::=</w:t>
      </w:r>
      <w:r w:rsidRPr="000E4E7F">
        <w:tab/>
      </w:r>
      <w:r w:rsidRPr="000E4E7F">
        <w:tab/>
        <w:t>SEQUENCE {</w:t>
      </w:r>
    </w:p>
    <w:p w14:paraId="53F93506" w14:textId="77777777" w:rsidR="00192391" w:rsidRPr="000E4E7F" w:rsidRDefault="00192391" w:rsidP="00192391">
      <w:pPr>
        <w:pStyle w:val="PL"/>
        <w:shd w:val="clear" w:color="auto" w:fill="E6E6E6"/>
      </w:pPr>
      <w:r w:rsidRPr="000E4E7F">
        <w:tab/>
        <w:t>dmrs-ConfigPDSCH-v1310</w:t>
      </w:r>
      <w:r w:rsidRPr="000E4E7F">
        <w:tab/>
      </w:r>
      <w:r w:rsidRPr="000E4E7F">
        <w:tab/>
      </w:r>
      <w:r w:rsidRPr="000E4E7F">
        <w:tab/>
      </w:r>
      <w:r w:rsidRPr="000E4E7F">
        <w:tab/>
        <w:t>DMRS-Config-v1310</w:t>
      </w:r>
      <w:r w:rsidRPr="000E4E7F">
        <w:tab/>
      </w:r>
      <w:r w:rsidRPr="000E4E7F">
        <w:tab/>
      </w:r>
      <w:r w:rsidRPr="000E4E7F">
        <w:tab/>
      </w:r>
      <w:r w:rsidRPr="000E4E7F">
        <w:tab/>
      </w:r>
      <w:r w:rsidRPr="000E4E7F">
        <w:tab/>
        <w:t>OPTIONAL</w:t>
      </w:r>
      <w:r w:rsidRPr="000E4E7F">
        <w:tab/>
        <w:t>-- Need ON</w:t>
      </w:r>
    </w:p>
    <w:p w14:paraId="1A73FF00" w14:textId="77777777" w:rsidR="00192391" w:rsidRPr="000E4E7F" w:rsidRDefault="00192391" w:rsidP="00192391">
      <w:pPr>
        <w:pStyle w:val="PL"/>
        <w:shd w:val="clear" w:color="auto" w:fill="E6E6E6"/>
      </w:pPr>
      <w:r w:rsidRPr="000E4E7F">
        <w:t>}</w:t>
      </w:r>
    </w:p>
    <w:p w14:paraId="6F0A51FA" w14:textId="77777777" w:rsidR="00192391" w:rsidRPr="000E4E7F" w:rsidRDefault="00192391" w:rsidP="00192391">
      <w:pPr>
        <w:pStyle w:val="PL"/>
        <w:shd w:val="clear" w:color="auto" w:fill="E6E6E6"/>
      </w:pPr>
    </w:p>
    <w:p w14:paraId="79F7DFC0" w14:textId="77777777" w:rsidR="00192391" w:rsidRPr="000E4E7F" w:rsidRDefault="00192391" w:rsidP="00192391">
      <w:pPr>
        <w:pStyle w:val="PL"/>
        <w:shd w:val="clear" w:color="auto" w:fill="E6E6E6"/>
      </w:pPr>
      <w:r w:rsidRPr="000E4E7F">
        <w:t>PDSCH-ConfigDedicated-v1430 ::=</w:t>
      </w:r>
      <w:r w:rsidRPr="000E4E7F">
        <w:tab/>
      </w:r>
      <w:r w:rsidRPr="000E4E7F">
        <w:tab/>
        <w:t>SEQUENCE {</w:t>
      </w:r>
    </w:p>
    <w:p w14:paraId="354FB360" w14:textId="77777777" w:rsidR="00192391" w:rsidRPr="000E4E7F" w:rsidRDefault="00192391" w:rsidP="00192391">
      <w:pPr>
        <w:pStyle w:val="PL"/>
        <w:shd w:val="clear" w:color="auto" w:fill="E6E6E6"/>
      </w:pPr>
      <w:r w:rsidRPr="000E4E7F">
        <w:tab/>
        <w:t>ce-PDSCH-MaxBandwidth-r14</w:t>
      </w:r>
      <w:r w:rsidRPr="000E4E7F">
        <w:tab/>
      </w:r>
      <w:r w:rsidRPr="000E4E7F">
        <w:tab/>
      </w:r>
      <w:r w:rsidRPr="000E4E7F">
        <w:tab/>
        <w:t>ENUMERATED {bw5, bw20}</w:t>
      </w:r>
      <w:r w:rsidRPr="000E4E7F">
        <w:tab/>
      </w:r>
      <w:r w:rsidRPr="000E4E7F">
        <w:tab/>
      </w:r>
      <w:r w:rsidRPr="000E4E7F">
        <w:tab/>
      </w:r>
      <w:r w:rsidRPr="000E4E7F">
        <w:tab/>
        <w:t>OPTIONAL,</w:t>
      </w:r>
      <w:r w:rsidRPr="000E4E7F">
        <w:tab/>
        <w:t>-- Need OP</w:t>
      </w:r>
    </w:p>
    <w:p w14:paraId="4DA12FA2" w14:textId="77777777" w:rsidR="00192391" w:rsidRPr="000E4E7F" w:rsidRDefault="00192391" w:rsidP="00192391">
      <w:pPr>
        <w:pStyle w:val="PL"/>
        <w:shd w:val="clear" w:color="auto" w:fill="E6E6E6"/>
      </w:pPr>
      <w:r w:rsidRPr="000E4E7F">
        <w:tab/>
        <w:t>ce-PDSCH-TenProcesses-r14</w:t>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3BAD37D0" w14:textId="77777777" w:rsidR="00192391" w:rsidRPr="000E4E7F" w:rsidRDefault="00192391" w:rsidP="00192391">
      <w:pPr>
        <w:pStyle w:val="PL"/>
        <w:shd w:val="clear" w:color="auto" w:fill="E6E6E6"/>
      </w:pPr>
      <w:r w:rsidRPr="000E4E7F">
        <w:tab/>
        <w:t>ce-HARQ-AckBundling-r14</w:t>
      </w:r>
      <w:r w:rsidRPr="000E4E7F">
        <w:tab/>
      </w:r>
      <w:r w:rsidRPr="000E4E7F">
        <w:tab/>
      </w:r>
      <w:r w:rsidRPr="000E4E7F">
        <w:tab/>
      </w:r>
      <w:r w:rsidRPr="000E4E7F">
        <w:tab/>
        <w:t>ENUMERATED {on}</w:t>
      </w:r>
      <w:r w:rsidRPr="000E4E7F">
        <w:tab/>
      </w:r>
      <w:r w:rsidRPr="000E4E7F">
        <w:tab/>
      </w:r>
      <w:r w:rsidRPr="000E4E7F">
        <w:tab/>
      </w:r>
      <w:r w:rsidRPr="000E4E7F">
        <w:tab/>
      </w:r>
      <w:r w:rsidRPr="000E4E7F">
        <w:tab/>
      </w:r>
      <w:r w:rsidRPr="000E4E7F">
        <w:tab/>
        <w:t>OPTIONAL,</w:t>
      </w:r>
      <w:r w:rsidRPr="000E4E7F">
        <w:tab/>
        <w:t>-- Need OR</w:t>
      </w:r>
    </w:p>
    <w:p w14:paraId="7F42F7DB" w14:textId="77777777" w:rsidR="00192391" w:rsidRPr="000E4E7F" w:rsidRDefault="00192391" w:rsidP="00192391">
      <w:pPr>
        <w:pStyle w:val="PL"/>
        <w:shd w:val="clear" w:color="auto" w:fill="E6E6E6"/>
      </w:pPr>
      <w:r w:rsidRPr="000E4E7F">
        <w:tab/>
        <w:t>ce-SchedulingEnhancement-r14</w:t>
      </w:r>
      <w:r w:rsidRPr="000E4E7F">
        <w:tab/>
      </w:r>
      <w:r w:rsidRPr="000E4E7F">
        <w:tab/>
        <w:t>ENUMERATED {range1, range2}</w:t>
      </w:r>
      <w:r w:rsidRPr="000E4E7F">
        <w:tab/>
      </w:r>
      <w:r w:rsidRPr="000E4E7F">
        <w:tab/>
      </w:r>
      <w:r w:rsidRPr="000E4E7F">
        <w:tab/>
        <w:t>OPTIONAL,</w:t>
      </w:r>
      <w:r w:rsidRPr="000E4E7F">
        <w:tab/>
        <w:t>-- Need OR</w:t>
      </w:r>
    </w:p>
    <w:p w14:paraId="472B8FD5"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D39C135" w14:textId="77777777" w:rsidR="00192391" w:rsidRPr="000E4E7F" w:rsidRDefault="00192391" w:rsidP="00192391">
      <w:pPr>
        <w:pStyle w:val="PL"/>
        <w:shd w:val="clear" w:color="auto" w:fill="E6E6E6"/>
      </w:pPr>
      <w:r w:rsidRPr="000E4E7F">
        <w:t>}</w:t>
      </w:r>
    </w:p>
    <w:p w14:paraId="5BB5FE7F" w14:textId="77777777" w:rsidR="00192391" w:rsidRPr="000E4E7F" w:rsidRDefault="00192391" w:rsidP="00192391">
      <w:pPr>
        <w:pStyle w:val="PL"/>
        <w:shd w:val="clear" w:color="auto" w:fill="E6E6E6"/>
      </w:pPr>
    </w:p>
    <w:p w14:paraId="6FF12BDF" w14:textId="77777777" w:rsidR="00192391" w:rsidRPr="000E4E7F" w:rsidRDefault="00192391" w:rsidP="00192391">
      <w:pPr>
        <w:pStyle w:val="PL"/>
        <w:shd w:val="clear" w:color="auto" w:fill="E6E6E6"/>
      </w:pPr>
      <w:r w:rsidRPr="000E4E7F">
        <w:t>PDSCH-ConfigDedicated-v1530 ::=</w:t>
      </w:r>
      <w:r w:rsidRPr="000E4E7F">
        <w:tab/>
      </w:r>
      <w:r w:rsidRPr="000E4E7F">
        <w:tab/>
        <w:t>SEQUENCE {</w:t>
      </w:r>
    </w:p>
    <w:p w14:paraId="122CECC5" w14:textId="77777777" w:rsidR="00192391" w:rsidRPr="000E4E7F" w:rsidRDefault="00192391" w:rsidP="00192391">
      <w:pPr>
        <w:pStyle w:val="PL"/>
        <w:shd w:val="clear" w:color="auto" w:fill="E6E6E6"/>
      </w:pPr>
      <w:r w:rsidRPr="000E4E7F">
        <w:tab/>
        <w:t>qcl-Operation-v1530</w:t>
      </w:r>
      <w:r w:rsidRPr="000E4E7F">
        <w:tab/>
      </w:r>
      <w:r w:rsidRPr="000E4E7F">
        <w:tab/>
      </w:r>
      <w:r w:rsidRPr="000E4E7F">
        <w:tab/>
      </w:r>
      <w:r w:rsidRPr="000E4E7F">
        <w:tab/>
      </w:r>
      <w:r w:rsidRPr="000E4E7F">
        <w:tab/>
      </w:r>
      <w:r w:rsidRPr="000E4E7F">
        <w:tab/>
        <w:t>ENUMERATED {typeC}</w:t>
      </w:r>
      <w:r w:rsidRPr="000E4E7F">
        <w:tab/>
      </w:r>
      <w:r w:rsidRPr="000E4E7F">
        <w:tab/>
      </w:r>
      <w:r w:rsidRPr="000E4E7F">
        <w:tab/>
      </w:r>
      <w:r w:rsidRPr="000E4E7F">
        <w:tab/>
        <w:t>OPTIONAL,</w:t>
      </w:r>
      <w:r w:rsidRPr="000E4E7F">
        <w:tab/>
        <w:t>-- Need OR</w:t>
      </w:r>
    </w:p>
    <w:p w14:paraId="608404A0" w14:textId="77777777" w:rsidR="00192391" w:rsidRPr="000E4E7F" w:rsidRDefault="00192391" w:rsidP="00192391">
      <w:pPr>
        <w:pStyle w:val="PL"/>
        <w:shd w:val="clear" w:color="auto" w:fill="E6E6E6"/>
      </w:pPr>
      <w:r w:rsidRPr="000E4E7F">
        <w:tab/>
        <w:t>tbs-IndexAlt3-r15</w:t>
      </w:r>
      <w:r w:rsidRPr="000E4E7F">
        <w:tab/>
      </w:r>
      <w:r w:rsidRPr="000E4E7F">
        <w:tab/>
      </w:r>
      <w:r w:rsidRPr="000E4E7F">
        <w:tab/>
      </w:r>
      <w:r w:rsidRPr="000E4E7F">
        <w:tab/>
      </w:r>
      <w:r w:rsidRPr="000E4E7F">
        <w:tab/>
      </w:r>
      <w:r w:rsidRPr="000E4E7F">
        <w:tab/>
      </w:r>
      <w:r w:rsidRPr="000E4E7F">
        <w:tab/>
        <w:t>ENUMERATED {a37}</w:t>
      </w:r>
      <w:r w:rsidRPr="000E4E7F">
        <w:tab/>
      </w:r>
      <w:r w:rsidRPr="000E4E7F">
        <w:tab/>
      </w:r>
      <w:r w:rsidRPr="000E4E7F">
        <w:tab/>
        <w:t>OPTIONAL,</w:t>
      </w:r>
      <w:r w:rsidRPr="000E4E7F">
        <w:tab/>
        <w:t>-- Need OR</w:t>
      </w:r>
    </w:p>
    <w:p w14:paraId="43B25DC5" w14:textId="77777777" w:rsidR="00192391" w:rsidRPr="000E4E7F" w:rsidRDefault="00192391" w:rsidP="00192391">
      <w:pPr>
        <w:pStyle w:val="PL"/>
        <w:shd w:val="clear" w:color="auto" w:fill="E6E6E6"/>
        <w:rPr>
          <w:lang w:eastAsia="zh-CN"/>
        </w:rPr>
      </w:pPr>
      <w:r w:rsidRPr="000E4E7F">
        <w:rPr>
          <w:lang w:eastAsia="zh-CN"/>
        </w:rPr>
        <w:tab/>
        <w:t>-- eNote (ToDo): Clarify that eMTC fields (i.e. fields starting with ce-) do not apply</w:t>
      </w:r>
    </w:p>
    <w:p w14:paraId="2CC41AC5" w14:textId="77777777" w:rsidR="00192391" w:rsidRPr="000E4E7F" w:rsidRDefault="00192391" w:rsidP="00192391">
      <w:pPr>
        <w:pStyle w:val="PL"/>
        <w:shd w:val="clear" w:color="auto" w:fill="E6E6E6"/>
        <w:rPr>
          <w:lang w:eastAsia="zh-CN"/>
        </w:rPr>
      </w:pPr>
      <w:r w:rsidRPr="000E4E7F">
        <w:rPr>
          <w:lang w:eastAsia="zh-CN"/>
        </w:rPr>
        <w:tab/>
        <w:t>-- for SCell (merging issue)</w:t>
      </w:r>
    </w:p>
    <w:p w14:paraId="7A43C6FD" w14:textId="77777777" w:rsidR="00192391" w:rsidRPr="000E4E7F" w:rsidRDefault="00192391" w:rsidP="00192391">
      <w:pPr>
        <w:pStyle w:val="PL"/>
        <w:shd w:val="clear" w:color="auto" w:fill="E6E6E6"/>
      </w:pPr>
      <w:r w:rsidRPr="000E4E7F">
        <w:tab/>
        <w:t>ce-CQI-AlternativeTableConfig-r15</w:t>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1535C66F" w14:textId="77777777" w:rsidR="00192391" w:rsidRPr="000E4E7F" w:rsidRDefault="00192391" w:rsidP="00192391">
      <w:pPr>
        <w:pStyle w:val="PL"/>
        <w:shd w:val="clear" w:color="auto" w:fill="E6E6E6"/>
      </w:pPr>
      <w:r w:rsidRPr="000E4E7F">
        <w:tab/>
        <w:t>ce-PDSCH-64QAM-Config-r15</w:t>
      </w:r>
      <w:r w:rsidRPr="000E4E7F">
        <w:tab/>
      </w:r>
      <w:r w:rsidRPr="000E4E7F">
        <w:tab/>
      </w:r>
      <w:r w:rsidRPr="000E4E7F">
        <w:tab/>
      </w:r>
      <w:r w:rsidRPr="000E4E7F">
        <w:tab/>
      </w:r>
      <w:r w:rsidRPr="000E4E7F">
        <w:tab/>
        <w:t>ENUMERATED {on}</w:t>
      </w:r>
      <w:r w:rsidRPr="000E4E7F">
        <w:tab/>
      </w:r>
      <w:r w:rsidRPr="000E4E7F">
        <w:tab/>
      </w:r>
      <w:r w:rsidRPr="000E4E7F">
        <w:tab/>
      </w:r>
      <w:r w:rsidRPr="000E4E7F">
        <w:tab/>
        <w:t>OPTIONAL,</w:t>
      </w:r>
      <w:r w:rsidRPr="000E4E7F">
        <w:tab/>
        <w:t>-- Need OR</w:t>
      </w:r>
    </w:p>
    <w:p w14:paraId="4B0A40CD" w14:textId="77777777" w:rsidR="00192391" w:rsidRPr="000E4E7F" w:rsidRDefault="00192391" w:rsidP="00192391">
      <w:pPr>
        <w:pStyle w:val="PL"/>
        <w:shd w:val="clear" w:color="auto" w:fill="E6E6E6"/>
      </w:pPr>
      <w:r w:rsidRPr="000E4E7F">
        <w:tab/>
        <w:t>ce-PDSCH-FlexibleStartPRB-AllocConfig-r15</w:t>
      </w:r>
      <w:r w:rsidRPr="000E4E7F">
        <w:tab/>
        <w:t>ENUMERATED {on}</w:t>
      </w:r>
      <w:r w:rsidRPr="000E4E7F">
        <w:tab/>
      </w:r>
      <w:r w:rsidRPr="000E4E7F">
        <w:tab/>
      </w:r>
      <w:r w:rsidRPr="000E4E7F">
        <w:tab/>
      </w:r>
      <w:r w:rsidRPr="000E4E7F">
        <w:tab/>
        <w:t>OPTIONAL,</w:t>
      </w:r>
      <w:r w:rsidRPr="000E4E7F">
        <w:tab/>
        <w:t>-- Need OR</w:t>
      </w:r>
    </w:p>
    <w:p w14:paraId="6364E651" w14:textId="77777777" w:rsidR="00192391" w:rsidRPr="000E4E7F" w:rsidRDefault="00192391" w:rsidP="00192391">
      <w:pPr>
        <w:pStyle w:val="PL"/>
        <w:shd w:val="clear" w:color="auto" w:fill="E6E6E6"/>
      </w:pPr>
      <w:r w:rsidRPr="000E4E7F">
        <w:tab/>
        <w:t>altMCS-TableScalingConfig-r15</w:t>
      </w:r>
      <w:r w:rsidRPr="000E4E7F">
        <w:tab/>
      </w:r>
      <w:r w:rsidRPr="000E4E7F">
        <w:tab/>
        <w:t>ENUMERATED {oDot5, oDot625, oDot75, oDot875}</w:t>
      </w:r>
      <w:r w:rsidRPr="000E4E7F">
        <w:tab/>
        <w:t>OPTIONAL</w:t>
      </w:r>
      <w:r w:rsidRPr="000E4E7F">
        <w:tab/>
        <w:t>-- Need OR</w:t>
      </w:r>
    </w:p>
    <w:p w14:paraId="30E49635" w14:textId="77777777" w:rsidR="00192391" w:rsidRPr="000E4E7F" w:rsidRDefault="00192391" w:rsidP="00192391">
      <w:pPr>
        <w:pStyle w:val="PL"/>
        <w:shd w:val="clear" w:color="auto" w:fill="E6E6E6"/>
      </w:pPr>
      <w:r w:rsidRPr="000E4E7F">
        <w:t>}</w:t>
      </w:r>
    </w:p>
    <w:p w14:paraId="4C632E7E" w14:textId="5E97B655" w:rsidR="00192391" w:rsidRPr="000E4E7F" w:rsidRDefault="00192391" w:rsidP="00192391">
      <w:pPr>
        <w:pStyle w:val="PL"/>
        <w:shd w:val="clear" w:color="auto" w:fill="E6E6E6"/>
      </w:pPr>
    </w:p>
    <w:p w14:paraId="13FB7D4E" w14:textId="7B98A65C" w:rsidR="00192391" w:rsidRPr="000E4E7F" w:rsidRDefault="00192391" w:rsidP="00192391">
      <w:pPr>
        <w:pStyle w:val="PL"/>
        <w:shd w:val="clear" w:color="auto" w:fill="E6E6E6"/>
      </w:pPr>
      <w:r w:rsidRPr="000E4E7F">
        <w:t>PDSCH-ConfigDedicated-v16xy ::=</w:t>
      </w:r>
      <w:r w:rsidRPr="000E4E7F">
        <w:tab/>
      </w:r>
      <w:r w:rsidRPr="000E4E7F">
        <w:tab/>
        <w:t>SEQUENCE {</w:t>
      </w:r>
    </w:p>
    <w:p w14:paraId="3202D189" w14:textId="66E217FC" w:rsidR="00192391" w:rsidRPr="000E4E7F" w:rsidDel="002512A0" w:rsidRDefault="00192391" w:rsidP="002512A0">
      <w:pPr>
        <w:pStyle w:val="PL"/>
        <w:shd w:val="clear" w:color="auto" w:fill="E6E6E6"/>
        <w:rPr>
          <w:del w:id="1444" w:author="QC (Umesh)-v5" w:date="2020-05-01T08:57:00Z"/>
        </w:rPr>
      </w:pPr>
      <w:r w:rsidRPr="000E4E7F">
        <w:tab/>
        <w:t>ce-PDSCH-MultiTB-</w:t>
      </w:r>
      <w:del w:id="1445" w:author="QC (Umesh)-v5" w:date="2020-05-01T08:57:00Z">
        <w:r w:rsidRPr="000E4E7F" w:rsidDel="002512A0">
          <w:delText>Alloc</w:delText>
        </w:r>
      </w:del>
      <w:r w:rsidRPr="000E4E7F">
        <w:t>Config-r16</w:t>
      </w:r>
      <w:r w:rsidRPr="000E4E7F">
        <w:tab/>
      </w:r>
      <w:r w:rsidRPr="000E4E7F">
        <w:tab/>
      </w:r>
      <w:ins w:id="1446" w:author="QC (Umesh)-v5" w:date="2020-05-01T08:57:00Z">
        <w:r w:rsidR="002512A0">
          <w:tab/>
          <w:t>SetupRelease {CE</w:t>
        </w:r>
        <w:r w:rsidR="002512A0" w:rsidRPr="000E4E7F">
          <w:t>-PDSCH-MultiTB-Config-r16</w:t>
        </w:r>
        <w:r w:rsidR="002512A0">
          <w:t>}</w:t>
        </w:r>
      </w:ins>
      <w:del w:id="1447" w:author="QC (Umesh)-v5" w:date="2020-05-01T08:57:00Z">
        <w:r w:rsidRPr="000E4E7F" w:rsidDel="002512A0">
          <w:delText>CHOICE {</w:delText>
        </w:r>
      </w:del>
    </w:p>
    <w:p w14:paraId="312D3117" w14:textId="2031FBD0" w:rsidR="00192391" w:rsidRPr="000E4E7F" w:rsidDel="002512A0" w:rsidRDefault="00192391" w:rsidP="000D334C">
      <w:pPr>
        <w:pStyle w:val="PL"/>
        <w:shd w:val="clear" w:color="auto" w:fill="E6E6E6"/>
        <w:rPr>
          <w:del w:id="1448" w:author="QC (Umesh)-v5" w:date="2020-05-01T08:57:00Z"/>
        </w:rPr>
      </w:pPr>
      <w:del w:id="1449" w:author="QC (Umesh)-v5" w:date="2020-05-01T08:57:00Z">
        <w:r w:rsidRPr="000E4E7F" w:rsidDel="002512A0">
          <w:tab/>
        </w:r>
        <w:r w:rsidRPr="000E4E7F" w:rsidDel="002512A0">
          <w:tab/>
          <w:delText>release</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NULL,</w:delText>
        </w:r>
      </w:del>
    </w:p>
    <w:p w14:paraId="2DC0FB4D" w14:textId="7411F459" w:rsidR="00192391" w:rsidRPr="000E4E7F" w:rsidDel="002512A0" w:rsidRDefault="00192391" w:rsidP="000D334C">
      <w:pPr>
        <w:pStyle w:val="PL"/>
        <w:shd w:val="clear" w:color="auto" w:fill="E6E6E6"/>
        <w:rPr>
          <w:del w:id="1450" w:author="QC (Umesh)-v5" w:date="2020-05-01T08:57:00Z"/>
        </w:rPr>
      </w:pPr>
      <w:del w:id="1451" w:author="QC (Umesh)-v5" w:date="2020-05-01T08:57:00Z">
        <w:r w:rsidRPr="000E4E7F" w:rsidDel="002512A0">
          <w:tab/>
        </w:r>
        <w:r w:rsidRPr="000E4E7F" w:rsidDel="002512A0">
          <w:tab/>
          <w:delText>setup</w:delText>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r>
        <w:r w:rsidRPr="000E4E7F" w:rsidDel="002512A0">
          <w:tab/>
          <w:delText>SEQUENCE {</w:delText>
        </w:r>
      </w:del>
    </w:p>
    <w:p w14:paraId="5F75786F" w14:textId="1C4A2232" w:rsidR="00192391" w:rsidRPr="000E4E7F" w:rsidDel="002512A0" w:rsidRDefault="00192391" w:rsidP="00C725E2">
      <w:pPr>
        <w:pStyle w:val="PL"/>
        <w:shd w:val="clear" w:color="auto" w:fill="E6E6E6"/>
        <w:rPr>
          <w:del w:id="1452" w:author="QC (Umesh)-v5" w:date="2020-05-01T08:57:00Z"/>
        </w:rPr>
      </w:pPr>
      <w:del w:id="1453" w:author="QC (Umesh)-v5" w:date="2020-05-01T08:57:00Z">
        <w:r w:rsidRPr="000E4E7F" w:rsidDel="002512A0">
          <w:tab/>
        </w:r>
        <w:r w:rsidRPr="000E4E7F" w:rsidDel="002512A0">
          <w:tab/>
        </w:r>
        <w:r w:rsidRPr="000E4E7F" w:rsidDel="002512A0">
          <w:tab/>
          <w:delText>ce-PDSCH-MultiTB-Interleaving-r16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389A34C2" w14:textId="4096FE2C" w:rsidR="00192391" w:rsidRPr="000E4E7F" w:rsidDel="002512A0" w:rsidRDefault="00192391" w:rsidP="00ED4B1B">
      <w:pPr>
        <w:pStyle w:val="PL"/>
        <w:shd w:val="clear" w:color="auto" w:fill="E6E6E6"/>
        <w:rPr>
          <w:del w:id="1454" w:author="QC (Umesh)-v5" w:date="2020-05-01T08:57:00Z"/>
        </w:rPr>
      </w:pPr>
      <w:del w:id="1455" w:author="QC (Umesh)-v5" w:date="2020-05-01T08:57:00Z">
        <w:r w:rsidRPr="000E4E7F" w:rsidDel="002512A0">
          <w:tab/>
        </w:r>
        <w:r w:rsidRPr="000E4E7F" w:rsidDel="002512A0">
          <w:tab/>
        </w:r>
        <w:r w:rsidRPr="000E4E7F" w:rsidDel="002512A0">
          <w:tab/>
          <w:delText>ce-PDSCH-MultiTB-HARQ-Bundling-r16</w:delText>
        </w:r>
        <w:r w:rsidRPr="000E4E7F" w:rsidDel="002512A0">
          <w:tab/>
          <w:delText>ENUMERATED {on}</w:delText>
        </w:r>
        <w:r w:rsidRPr="000E4E7F" w:rsidDel="002512A0">
          <w:tab/>
        </w:r>
        <w:r w:rsidRPr="000E4E7F" w:rsidDel="002512A0">
          <w:tab/>
          <w:delText>OPTIONAL</w:delText>
        </w:r>
        <w:r w:rsidRPr="000E4E7F" w:rsidDel="002512A0">
          <w:tab/>
          <w:delText>-- Need OR</w:delText>
        </w:r>
      </w:del>
    </w:p>
    <w:p w14:paraId="0EE6C8AD" w14:textId="05BCCF56" w:rsidR="00192391" w:rsidRPr="000E4E7F" w:rsidDel="002512A0" w:rsidRDefault="00192391" w:rsidP="0025138D">
      <w:pPr>
        <w:pStyle w:val="PL"/>
        <w:shd w:val="clear" w:color="auto" w:fill="E6E6E6"/>
        <w:rPr>
          <w:del w:id="1456" w:author="QC (Umesh)-v5" w:date="2020-05-01T08:57:00Z"/>
        </w:rPr>
      </w:pPr>
      <w:del w:id="1457" w:author="QC (Umesh)-v5" w:date="2020-05-01T08:57:00Z">
        <w:r w:rsidRPr="000E4E7F" w:rsidDel="002512A0">
          <w:tab/>
        </w:r>
        <w:r w:rsidRPr="000E4E7F" w:rsidDel="002512A0">
          <w:tab/>
          <w:delText>}</w:delText>
        </w:r>
      </w:del>
    </w:p>
    <w:p w14:paraId="46AD524A" w14:textId="376AD602" w:rsidR="00192391" w:rsidRPr="000E4E7F" w:rsidRDefault="00192391" w:rsidP="00DD6C5B">
      <w:pPr>
        <w:pStyle w:val="PL"/>
        <w:shd w:val="clear" w:color="auto" w:fill="E6E6E6"/>
      </w:pPr>
      <w:del w:id="1458" w:author="QC (Umesh)-v5" w:date="2020-05-01T08:57:00Z">
        <w:r w:rsidRPr="000E4E7F" w:rsidDel="002512A0">
          <w:tab/>
          <w:delText>}</w:delText>
        </w:r>
      </w:del>
    </w:p>
    <w:p w14:paraId="023AB8A1" w14:textId="33D12881" w:rsidR="00192391" w:rsidRPr="000E4E7F" w:rsidRDefault="00192391" w:rsidP="00192391">
      <w:pPr>
        <w:pStyle w:val="PL"/>
        <w:shd w:val="clear" w:color="auto" w:fill="E6E6E6"/>
      </w:pPr>
      <w:r w:rsidRPr="000E4E7F">
        <w:t>}</w:t>
      </w:r>
    </w:p>
    <w:p w14:paraId="21C9A081" w14:textId="1ED2675D" w:rsidR="00192391" w:rsidRPr="000E4E7F" w:rsidRDefault="00192391" w:rsidP="00646B8D">
      <w:pPr>
        <w:pStyle w:val="PL"/>
        <w:shd w:val="clear" w:color="auto" w:fill="E6E6E6"/>
      </w:pPr>
    </w:p>
    <w:p w14:paraId="4F1F2831" w14:textId="77777777" w:rsidR="00192391" w:rsidRPr="000E4E7F" w:rsidRDefault="00192391" w:rsidP="00192391">
      <w:pPr>
        <w:pStyle w:val="PL"/>
        <w:shd w:val="clear" w:color="auto" w:fill="E6E6E6"/>
      </w:pPr>
      <w:r w:rsidRPr="000E4E7F">
        <w:t>PDSCH-ConfigDedicatedSCell-v1430 ::=</w:t>
      </w:r>
      <w:r w:rsidRPr="000E4E7F">
        <w:tab/>
      </w:r>
      <w:r w:rsidRPr="000E4E7F">
        <w:tab/>
        <w:t>SEQUENCE {</w:t>
      </w:r>
    </w:p>
    <w:p w14:paraId="7955BA89" w14:textId="77777777" w:rsidR="00192391" w:rsidRPr="000E4E7F" w:rsidRDefault="00192391" w:rsidP="00192391">
      <w:pPr>
        <w:pStyle w:val="PL"/>
        <w:shd w:val="clear" w:color="auto" w:fill="E6E6E6"/>
      </w:pPr>
      <w:r w:rsidRPr="000E4E7F">
        <w:tab/>
        <w:t>tbsIndexAlt2-r14</w:t>
      </w:r>
      <w:r w:rsidRPr="000E4E7F">
        <w:tab/>
      </w:r>
      <w:r w:rsidRPr="000E4E7F">
        <w:tab/>
      </w:r>
      <w:r w:rsidRPr="000E4E7F">
        <w:tab/>
      </w:r>
      <w:r w:rsidRPr="000E4E7F">
        <w:tab/>
      </w:r>
      <w:r w:rsidRPr="000E4E7F">
        <w:tab/>
      </w:r>
      <w:r w:rsidRPr="000E4E7F">
        <w:tab/>
        <w:t>ENUMERATED {b33}</w:t>
      </w:r>
      <w:r w:rsidRPr="000E4E7F">
        <w:tab/>
      </w:r>
      <w:r w:rsidRPr="000E4E7F">
        <w:tab/>
      </w:r>
      <w:r w:rsidRPr="000E4E7F">
        <w:tab/>
      </w:r>
      <w:r w:rsidRPr="000E4E7F">
        <w:tab/>
        <w:t>OPTIONAL</w:t>
      </w:r>
      <w:r w:rsidRPr="000E4E7F">
        <w:tab/>
        <w:t>-- Need OR</w:t>
      </w:r>
    </w:p>
    <w:p w14:paraId="68E218B2" w14:textId="77777777" w:rsidR="00192391" w:rsidRPr="000E4E7F" w:rsidRDefault="00192391" w:rsidP="00192391">
      <w:pPr>
        <w:pStyle w:val="PL"/>
        <w:shd w:val="clear" w:color="auto" w:fill="E6E6E6"/>
      </w:pPr>
      <w:r w:rsidRPr="000E4E7F">
        <w:t>}</w:t>
      </w:r>
    </w:p>
    <w:p w14:paraId="59B3CCD3" w14:textId="77777777" w:rsidR="00E47496" w:rsidRDefault="00E47496" w:rsidP="00E47496">
      <w:pPr>
        <w:pStyle w:val="PL"/>
        <w:shd w:val="clear" w:color="auto" w:fill="E6E6E6"/>
        <w:rPr>
          <w:ins w:id="1459" w:author="QC (Umesh)-v2" w:date="2020-04-28T17:38:00Z"/>
        </w:rPr>
      </w:pPr>
    </w:p>
    <w:p w14:paraId="61C58F9F" w14:textId="2F9B3673" w:rsidR="00E47496" w:rsidRDefault="00E47496" w:rsidP="00E47496">
      <w:pPr>
        <w:pStyle w:val="PL"/>
        <w:shd w:val="clear" w:color="auto" w:fill="E6E6E6"/>
        <w:rPr>
          <w:ins w:id="1460" w:author="QC (Umesh)-v2" w:date="2020-04-28T17:38:00Z"/>
        </w:rPr>
      </w:pPr>
      <w:ins w:id="1461" w:author="QC (Umesh)-v2" w:date="2020-04-28T17:38:00Z">
        <w:r>
          <w:t>CE-PDSCH-MultiTB-Config-r16 ::=</w:t>
        </w:r>
        <w:r>
          <w:tab/>
          <w:t>SEQUENCE {</w:t>
        </w:r>
      </w:ins>
    </w:p>
    <w:p w14:paraId="73239FD9" w14:textId="05427BBD" w:rsidR="00E47496" w:rsidRDefault="00E47496" w:rsidP="00E47496">
      <w:pPr>
        <w:pStyle w:val="PL"/>
        <w:shd w:val="clear" w:color="auto" w:fill="E6E6E6"/>
        <w:rPr>
          <w:ins w:id="1462" w:author="QC (Umesh)-v2" w:date="2020-04-28T17:38:00Z"/>
        </w:rPr>
      </w:pPr>
      <w:ins w:id="1463" w:author="QC (Umesh)-v2" w:date="2020-04-28T17:38:00Z">
        <w:r>
          <w:tab/>
        </w:r>
      </w:ins>
      <w:ins w:id="1464" w:author="QC (Umesh)-v2" w:date="2020-04-28T17:52:00Z">
        <w:r>
          <w:t>in</w:t>
        </w:r>
      </w:ins>
      <w:ins w:id="1465" w:author="QC (Umesh)-v2" w:date="2020-04-28T17:38:00Z">
        <w:r>
          <w:t>terleaving-r16</w:t>
        </w:r>
        <w:r>
          <w:tab/>
        </w:r>
      </w:ins>
      <w:ins w:id="1466" w:author="QC (Umesh)-v2" w:date="2020-04-28T17:40:00Z">
        <w:r>
          <w:tab/>
        </w:r>
        <w:r>
          <w:tab/>
        </w:r>
        <w:r>
          <w:tab/>
        </w:r>
        <w:r>
          <w:tab/>
        </w:r>
      </w:ins>
      <w:ins w:id="1467" w:author="QC (Umesh)-v5" w:date="2020-05-01T09:32:00Z">
        <w:r w:rsidR="00C725E2">
          <w:tab/>
        </w:r>
      </w:ins>
      <w:ins w:id="1468" w:author="QC (Umesh)-v2" w:date="2020-04-28T17:38:00Z">
        <w:r>
          <w:t>ENUMERATED {on}</w:t>
        </w:r>
        <w:r>
          <w:tab/>
        </w:r>
        <w:r>
          <w:tab/>
          <w:t>OPTIONAL,</w:t>
        </w:r>
        <w:r>
          <w:tab/>
          <w:t>-- Need OR</w:t>
        </w:r>
      </w:ins>
    </w:p>
    <w:p w14:paraId="38B846E9" w14:textId="6291BB5A" w:rsidR="00E47496" w:rsidRDefault="00E47496" w:rsidP="00E47496">
      <w:pPr>
        <w:pStyle w:val="PL"/>
        <w:shd w:val="clear" w:color="auto" w:fill="E6E6E6"/>
        <w:rPr>
          <w:ins w:id="1469" w:author="QC (Umesh)-v2" w:date="2020-04-28T17:38:00Z"/>
        </w:rPr>
      </w:pPr>
      <w:ins w:id="1470" w:author="QC (Umesh)-v2" w:date="2020-04-28T17:38:00Z">
        <w:r>
          <w:tab/>
        </w:r>
      </w:ins>
      <w:ins w:id="1471" w:author="QC (Umesh)-v2" w:date="2020-04-28T17:52:00Z">
        <w:r>
          <w:t>harq</w:t>
        </w:r>
      </w:ins>
      <w:ins w:id="1472" w:author="QC (Umesh)-v2" w:date="2020-04-28T17:38:00Z">
        <w:r>
          <w:t>-Bundling-r16</w:t>
        </w:r>
        <w:r>
          <w:tab/>
        </w:r>
      </w:ins>
      <w:ins w:id="1473" w:author="QC (Umesh)-v2" w:date="2020-04-28T17:40:00Z">
        <w:r>
          <w:tab/>
        </w:r>
        <w:r>
          <w:tab/>
        </w:r>
        <w:r>
          <w:tab/>
        </w:r>
      </w:ins>
      <w:ins w:id="1474" w:author="QC (Umesh)-v5" w:date="2020-05-01T09:31:00Z">
        <w:r w:rsidR="00C725E2">
          <w:tab/>
        </w:r>
      </w:ins>
      <w:ins w:id="1475" w:author="QC (Umesh)-v5" w:date="2020-05-01T09:32:00Z">
        <w:r w:rsidR="00C725E2">
          <w:tab/>
        </w:r>
      </w:ins>
      <w:ins w:id="1476" w:author="QC (Umesh)-v2" w:date="2020-04-28T17:38:00Z">
        <w:r>
          <w:t>ENUMERATED {on}</w:t>
        </w:r>
        <w:r>
          <w:tab/>
        </w:r>
        <w:r>
          <w:tab/>
          <w:t>OPTIONAL</w:t>
        </w:r>
      </w:ins>
      <w:ins w:id="1477" w:author="QC (Umesh)-v2" w:date="2020-04-28T17:40:00Z">
        <w:r>
          <w:tab/>
        </w:r>
      </w:ins>
      <w:ins w:id="1478" w:author="QC (Umesh)-v2" w:date="2020-04-28T17:38:00Z">
        <w:r>
          <w:tab/>
          <w:t>-- Need OR</w:t>
        </w:r>
      </w:ins>
    </w:p>
    <w:p w14:paraId="108534E2" w14:textId="77777777" w:rsidR="00E47496" w:rsidRDefault="00E47496" w:rsidP="00E47496">
      <w:pPr>
        <w:pStyle w:val="PL"/>
        <w:shd w:val="clear" w:color="auto" w:fill="E6E6E6"/>
        <w:rPr>
          <w:ins w:id="1479" w:author="QC (Umesh)-v2" w:date="2020-04-28T17:38:00Z"/>
        </w:rPr>
      </w:pPr>
      <w:ins w:id="1480" w:author="QC (Umesh)-v2" w:date="2020-04-28T17:38:00Z">
        <w:r>
          <w:t>}</w:t>
        </w:r>
      </w:ins>
    </w:p>
    <w:p w14:paraId="44DA597A" w14:textId="77777777" w:rsidR="00192391" w:rsidRPr="000E4E7F" w:rsidRDefault="00192391" w:rsidP="00192391">
      <w:pPr>
        <w:pStyle w:val="PL"/>
        <w:shd w:val="clear" w:color="auto" w:fill="E6E6E6"/>
      </w:pPr>
    </w:p>
    <w:p w14:paraId="07A77DFB" w14:textId="77777777" w:rsidR="00192391" w:rsidRPr="000E4E7F" w:rsidRDefault="00192391" w:rsidP="00192391">
      <w:pPr>
        <w:pStyle w:val="PL"/>
        <w:shd w:val="clear" w:color="auto" w:fill="E6E6E6"/>
      </w:pPr>
      <w:r w:rsidRPr="000E4E7F">
        <w:t>RE-MappingQCLConfigToAddModList-r11 ::=</w:t>
      </w:r>
      <w:r w:rsidRPr="000E4E7F">
        <w:tab/>
      </w:r>
      <w:r w:rsidRPr="000E4E7F">
        <w:tab/>
        <w:t>SEQUENCE (SIZE (1..maxRE-MapQCL-r11)) OF PDSCH-RE-MappingQCL-Config-r11</w:t>
      </w:r>
    </w:p>
    <w:p w14:paraId="3F98C5CC" w14:textId="77777777" w:rsidR="00192391" w:rsidRPr="000E4E7F" w:rsidRDefault="00192391" w:rsidP="00192391">
      <w:pPr>
        <w:pStyle w:val="PL"/>
        <w:shd w:val="clear" w:color="auto" w:fill="E6E6E6"/>
      </w:pPr>
    </w:p>
    <w:p w14:paraId="62E9051D" w14:textId="77777777" w:rsidR="00192391" w:rsidRPr="000E4E7F" w:rsidRDefault="00192391" w:rsidP="00192391">
      <w:pPr>
        <w:pStyle w:val="PL"/>
        <w:shd w:val="clear" w:color="auto" w:fill="E6E6E6"/>
      </w:pPr>
      <w:r w:rsidRPr="000E4E7F">
        <w:t>RE-MappingQCLConfigToReleaseList-r11 ::=</w:t>
      </w:r>
      <w:r w:rsidRPr="000E4E7F">
        <w:tab/>
        <w:t>SEQUENCE (SIZE (1..maxRE-MapQCL-r11)) OF PDSCH-RE-MappingQCL-ConfigId-r11</w:t>
      </w:r>
    </w:p>
    <w:p w14:paraId="207619DB" w14:textId="77777777" w:rsidR="00192391" w:rsidRPr="000E4E7F" w:rsidRDefault="00192391" w:rsidP="00192391">
      <w:pPr>
        <w:pStyle w:val="PL"/>
        <w:shd w:val="clear" w:color="auto" w:fill="E6E6E6"/>
      </w:pPr>
    </w:p>
    <w:p w14:paraId="6DCAA4BF" w14:textId="77777777" w:rsidR="00192391" w:rsidRPr="000E4E7F" w:rsidRDefault="00192391" w:rsidP="00192391">
      <w:pPr>
        <w:pStyle w:val="PL"/>
        <w:shd w:val="clear" w:color="auto" w:fill="E6E6E6"/>
      </w:pPr>
      <w:r w:rsidRPr="000E4E7F">
        <w:t>PDSCH-RE-MappingQCL-Config-r11 ::=</w:t>
      </w:r>
      <w:r w:rsidRPr="000E4E7F">
        <w:tab/>
      </w:r>
      <w:r w:rsidRPr="000E4E7F">
        <w:tab/>
        <w:t>SEQUENCE {</w:t>
      </w:r>
    </w:p>
    <w:p w14:paraId="121F2A73" w14:textId="77777777" w:rsidR="00192391" w:rsidRPr="000E4E7F" w:rsidRDefault="00192391" w:rsidP="00192391">
      <w:pPr>
        <w:pStyle w:val="PL"/>
        <w:shd w:val="clear" w:color="auto" w:fill="E6E6E6"/>
      </w:pPr>
      <w:r w:rsidRPr="000E4E7F">
        <w:lastRenderedPageBreak/>
        <w:tab/>
        <w:t>pdsch-RE-MappingQCL-ConfigId-r11</w:t>
      </w:r>
      <w:r w:rsidRPr="000E4E7F">
        <w:tab/>
        <w:t>PDSCH-RE-MappingQCL-ConfigId-r11,</w:t>
      </w:r>
    </w:p>
    <w:p w14:paraId="50AC4961" w14:textId="77777777" w:rsidR="00192391" w:rsidRPr="000E4E7F" w:rsidRDefault="00192391" w:rsidP="00192391">
      <w:pPr>
        <w:pStyle w:val="PL"/>
        <w:shd w:val="clear" w:color="auto" w:fill="E6E6E6"/>
      </w:pPr>
      <w:r w:rsidRPr="000E4E7F">
        <w:tab/>
        <w:t>optionalSetOfFields-r11</w:t>
      </w:r>
      <w:r w:rsidRPr="000E4E7F">
        <w:tab/>
      </w:r>
      <w:r w:rsidRPr="000E4E7F">
        <w:tab/>
      </w:r>
      <w:r w:rsidRPr="000E4E7F">
        <w:tab/>
      </w:r>
      <w:r w:rsidRPr="000E4E7F">
        <w:tab/>
        <w:t>SEQUENCE {</w:t>
      </w:r>
    </w:p>
    <w:p w14:paraId="7C87F2A4" w14:textId="77777777" w:rsidR="00192391" w:rsidRPr="000E4E7F" w:rsidRDefault="00192391" w:rsidP="00192391">
      <w:pPr>
        <w:pStyle w:val="PL"/>
        <w:shd w:val="clear" w:color="auto" w:fill="E6E6E6"/>
      </w:pPr>
      <w:r w:rsidRPr="000E4E7F">
        <w:tab/>
      </w:r>
      <w:r w:rsidRPr="000E4E7F">
        <w:tab/>
        <w:t>crs-PortsCount-r11</w:t>
      </w:r>
      <w:r w:rsidRPr="000E4E7F">
        <w:tab/>
      </w:r>
      <w:r w:rsidRPr="000E4E7F">
        <w:tab/>
      </w:r>
      <w:r w:rsidRPr="000E4E7F">
        <w:tab/>
      </w:r>
      <w:r w:rsidRPr="000E4E7F">
        <w:tab/>
      </w:r>
      <w:r w:rsidRPr="000E4E7F">
        <w:tab/>
        <w:t>ENUMERATED {n1, n2, n4, spare1},</w:t>
      </w:r>
    </w:p>
    <w:p w14:paraId="067466B5" w14:textId="77777777" w:rsidR="00192391" w:rsidRPr="000E4E7F" w:rsidRDefault="00192391" w:rsidP="00192391">
      <w:pPr>
        <w:pStyle w:val="PL"/>
        <w:shd w:val="clear" w:color="auto" w:fill="E6E6E6"/>
      </w:pPr>
      <w:r w:rsidRPr="000E4E7F">
        <w:tab/>
      </w:r>
      <w:r w:rsidRPr="000E4E7F">
        <w:tab/>
        <w:t>crs-FreqShift-r11</w:t>
      </w:r>
      <w:r w:rsidRPr="000E4E7F">
        <w:tab/>
      </w:r>
      <w:r w:rsidRPr="000E4E7F">
        <w:tab/>
      </w:r>
      <w:r w:rsidRPr="000E4E7F">
        <w:tab/>
      </w:r>
      <w:r w:rsidRPr="000E4E7F">
        <w:tab/>
      </w:r>
      <w:r w:rsidRPr="000E4E7F">
        <w:tab/>
        <w:t>INTEGER (0..5),</w:t>
      </w:r>
    </w:p>
    <w:p w14:paraId="3A94DB3C" w14:textId="77777777" w:rsidR="00192391" w:rsidRPr="000E4E7F" w:rsidRDefault="00192391" w:rsidP="00192391">
      <w:pPr>
        <w:pStyle w:val="PL"/>
        <w:shd w:val="clear" w:color="auto" w:fill="E6E6E6"/>
      </w:pPr>
      <w:r w:rsidRPr="000E4E7F">
        <w:tab/>
      </w:r>
      <w:r w:rsidRPr="000E4E7F">
        <w:tab/>
        <w:t>mbsfn-SubframeConfigList-r11</w:t>
      </w:r>
      <w:r w:rsidRPr="000E4E7F">
        <w:tab/>
      </w:r>
      <w:r w:rsidRPr="000E4E7F">
        <w:tab/>
        <w:t>CHOICE {</w:t>
      </w:r>
    </w:p>
    <w:p w14:paraId="7BAB7073"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7B05DBF1"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2AD3A99C"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w:t>
      </w:r>
      <w:r w:rsidRPr="000E4E7F">
        <w:tab/>
      </w:r>
      <w:r w:rsidRPr="000E4E7F">
        <w:tab/>
      </w:r>
      <w:r w:rsidRPr="000E4E7F">
        <w:tab/>
      </w:r>
      <w:r w:rsidRPr="000E4E7F">
        <w:tab/>
      </w:r>
      <w:r w:rsidRPr="000E4E7F">
        <w:tab/>
        <w:t>MBSFN-SubframeConfigList</w:t>
      </w:r>
    </w:p>
    <w:p w14:paraId="151E7F4B" w14:textId="77777777" w:rsidR="00192391" w:rsidRPr="000E4E7F" w:rsidRDefault="00192391" w:rsidP="00192391">
      <w:pPr>
        <w:pStyle w:val="PL"/>
        <w:shd w:val="clear" w:color="auto" w:fill="E6E6E6"/>
      </w:pPr>
      <w:r w:rsidRPr="000E4E7F">
        <w:tab/>
      </w:r>
      <w:r w:rsidRPr="000E4E7F">
        <w:tab/>
      </w:r>
      <w:r w:rsidRPr="000E4E7F">
        <w:tab/>
        <w:t>}</w:t>
      </w:r>
    </w:p>
    <w:p w14:paraId="4E062DDF"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1AA4BE" w14:textId="77777777" w:rsidR="00192391" w:rsidRPr="000E4E7F" w:rsidRDefault="00192391" w:rsidP="00192391">
      <w:pPr>
        <w:pStyle w:val="PL"/>
        <w:shd w:val="clear" w:color="auto" w:fill="E6E6E6"/>
      </w:pPr>
      <w:r w:rsidRPr="000E4E7F">
        <w:tab/>
      </w:r>
      <w:r w:rsidRPr="000E4E7F">
        <w:tab/>
        <w:t>pdsch-Start-r11</w:t>
      </w:r>
      <w:r w:rsidRPr="000E4E7F">
        <w:tab/>
      </w:r>
      <w:r w:rsidRPr="000E4E7F">
        <w:tab/>
      </w:r>
      <w:r w:rsidRPr="000E4E7F">
        <w:tab/>
      </w:r>
      <w:r w:rsidRPr="000E4E7F">
        <w:tab/>
      </w:r>
      <w:r w:rsidRPr="000E4E7F">
        <w:tab/>
      </w:r>
      <w:r w:rsidRPr="000E4E7F">
        <w:tab/>
        <w:t>ENUMERATED {reserved, n1, n2, n3, n4, assigned}</w:t>
      </w:r>
    </w:p>
    <w:p w14:paraId="3F2EF9F8" w14:textId="77777777" w:rsidR="00192391" w:rsidRPr="000E4E7F" w:rsidRDefault="00192391" w:rsidP="00192391">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08387CFC" w14:textId="77777777" w:rsidR="00192391" w:rsidRPr="000E4E7F" w:rsidRDefault="00192391" w:rsidP="00192391">
      <w:pPr>
        <w:pStyle w:val="PL"/>
        <w:shd w:val="clear" w:color="auto" w:fill="E6E6E6"/>
      </w:pPr>
      <w:r w:rsidRPr="000E4E7F">
        <w:tab/>
        <w:t>csi-RS-ConfigZPId-r11</w:t>
      </w:r>
      <w:r w:rsidRPr="000E4E7F">
        <w:tab/>
      </w:r>
      <w:r w:rsidRPr="000E4E7F">
        <w:tab/>
      </w:r>
      <w:r w:rsidRPr="000E4E7F">
        <w:tab/>
      </w:r>
      <w:r w:rsidRPr="000E4E7F">
        <w:tab/>
        <w:t>CSI-RS-ConfigZPId-r11,</w:t>
      </w:r>
    </w:p>
    <w:p w14:paraId="7A1F7382" w14:textId="77777777" w:rsidR="00192391" w:rsidRPr="000E4E7F" w:rsidRDefault="00192391" w:rsidP="00192391">
      <w:pPr>
        <w:pStyle w:val="PL"/>
        <w:shd w:val="clear" w:color="auto" w:fill="E6E6E6"/>
      </w:pPr>
      <w:r w:rsidRPr="000E4E7F">
        <w:tab/>
        <w:t>qcl-CSI-RS-ConfigNZPId-r11</w:t>
      </w:r>
      <w:r w:rsidRPr="000E4E7F">
        <w:tab/>
      </w:r>
      <w:r w:rsidRPr="000E4E7F">
        <w:tab/>
      </w:r>
      <w:r w:rsidRPr="000E4E7F">
        <w:tab/>
        <w:t>CSI-RS-ConfigNZPId-r11</w:t>
      </w:r>
      <w:r w:rsidRPr="000E4E7F">
        <w:tab/>
      </w:r>
      <w:r w:rsidRPr="000E4E7F">
        <w:tab/>
      </w:r>
      <w:r w:rsidRPr="000E4E7F">
        <w:tab/>
      </w:r>
      <w:r w:rsidRPr="000E4E7F">
        <w:tab/>
        <w:t>OPTIONAL,</w:t>
      </w:r>
      <w:r w:rsidRPr="000E4E7F">
        <w:tab/>
        <w:t>-- Need OR</w:t>
      </w:r>
    </w:p>
    <w:p w14:paraId="239F49A0" w14:textId="77777777" w:rsidR="00192391" w:rsidRPr="000E4E7F" w:rsidRDefault="00192391" w:rsidP="00192391">
      <w:pPr>
        <w:pStyle w:val="PL"/>
        <w:shd w:val="clear" w:color="auto" w:fill="E6E6E6"/>
      </w:pPr>
      <w:r w:rsidRPr="000E4E7F">
        <w:tab/>
        <w:t>...,</w:t>
      </w:r>
    </w:p>
    <w:p w14:paraId="30D83B4B" w14:textId="77777777" w:rsidR="00192391" w:rsidRPr="000E4E7F" w:rsidRDefault="00192391" w:rsidP="00192391">
      <w:pPr>
        <w:pStyle w:val="PL"/>
        <w:shd w:val="clear" w:color="auto" w:fill="E6E6E6"/>
      </w:pPr>
      <w:r w:rsidRPr="000E4E7F">
        <w:tab/>
        <w:t>[[</w:t>
      </w:r>
      <w:r w:rsidRPr="000E4E7F">
        <w:tab/>
        <w:t>mbsfn-SubframeConfigList-v1430</w:t>
      </w:r>
      <w:r w:rsidRPr="000E4E7F">
        <w:tab/>
        <w:t>CHOICE {</w:t>
      </w:r>
    </w:p>
    <w:p w14:paraId="7267809D"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7BDF51C"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1D70E035" w14:textId="77777777" w:rsidR="00192391" w:rsidRPr="000E4E7F" w:rsidRDefault="00192391" w:rsidP="00192391">
      <w:pPr>
        <w:pStyle w:val="PL"/>
        <w:shd w:val="clear" w:color="auto" w:fill="E6E6E6"/>
      </w:pPr>
      <w:r w:rsidRPr="000E4E7F">
        <w:tab/>
      </w:r>
      <w:r w:rsidRPr="000E4E7F">
        <w:tab/>
      </w:r>
      <w:r w:rsidRPr="000E4E7F">
        <w:tab/>
      </w:r>
      <w:r w:rsidRPr="000E4E7F">
        <w:tab/>
        <w:t>subframeConfigList-v1430</w:t>
      </w:r>
      <w:r w:rsidRPr="000E4E7F">
        <w:tab/>
        <w:t>MBSFN-SubframeConfigList-v1430</w:t>
      </w:r>
    </w:p>
    <w:p w14:paraId="0E560B1A" w14:textId="77777777" w:rsidR="00192391" w:rsidRPr="000E4E7F" w:rsidRDefault="00192391" w:rsidP="00192391">
      <w:pPr>
        <w:pStyle w:val="PL"/>
        <w:shd w:val="clear" w:color="auto" w:fill="E6E6E6"/>
      </w:pPr>
      <w:r w:rsidRPr="000E4E7F">
        <w:tab/>
      </w:r>
      <w:r w:rsidRPr="000E4E7F">
        <w:tab/>
      </w:r>
      <w:r w:rsidRPr="000E4E7F">
        <w:tab/>
        <w:t>}</w:t>
      </w:r>
    </w:p>
    <w:p w14:paraId="15F4A09E"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4C27B67" w14:textId="77777777" w:rsidR="00192391" w:rsidRPr="000E4E7F" w:rsidRDefault="00192391" w:rsidP="00192391">
      <w:pPr>
        <w:pStyle w:val="PL"/>
        <w:shd w:val="clear" w:color="auto" w:fill="E6E6E6"/>
      </w:pPr>
      <w:r w:rsidRPr="000E4E7F">
        <w:tab/>
        <w:t>]],</w:t>
      </w:r>
    </w:p>
    <w:p w14:paraId="14050C7E" w14:textId="77777777" w:rsidR="00192391" w:rsidRPr="000E4E7F" w:rsidRDefault="00192391" w:rsidP="00192391">
      <w:pPr>
        <w:pStyle w:val="PL"/>
        <w:shd w:val="clear" w:color="auto" w:fill="E6E6E6"/>
      </w:pPr>
      <w:r w:rsidRPr="000E4E7F">
        <w:tab/>
        <w:t>[[</w:t>
      </w:r>
      <w:r w:rsidRPr="000E4E7F">
        <w:tab/>
        <w:t>codewordOneConfig-v1530</w:t>
      </w:r>
      <w:r w:rsidRPr="000E4E7F">
        <w:tab/>
      </w:r>
      <w:r w:rsidRPr="000E4E7F">
        <w:tab/>
      </w:r>
      <w:r w:rsidRPr="000E4E7F">
        <w:tab/>
      </w:r>
      <w:r w:rsidRPr="000E4E7F">
        <w:tab/>
        <w:t>CHOICE {</w:t>
      </w:r>
    </w:p>
    <w:p w14:paraId="20BCEABC" w14:textId="77777777" w:rsidR="00192391" w:rsidRPr="000E4E7F" w:rsidRDefault="00192391" w:rsidP="00192391">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0A85E12D" w14:textId="77777777" w:rsidR="00192391" w:rsidRPr="000E4E7F" w:rsidRDefault="00192391" w:rsidP="00192391">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4D1C3BA3" w14:textId="77777777" w:rsidR="00192391" w:rsidRPr="000E4E7F" w:rsidRDefault="00192391" w:rsidP="00192391">
      <w:pPr>
        <w:pStyle w:val="PL"/>
        <w:shd w:val="clear" w:color="auto" w:fill="E6E6E6"/>
      </w:pPr>
      <w:r w:rsidRPr="000E4E7F">
        <w:tab/>
      </w:r>
      <w:r w:rsidRPr="000E4E7F">
        <w:tab/>
      </w:r>
      <w:r w:rsidRPr="000E4E7F">
        <w:tab/>
      </w:r>
      <w:r w:rsidRPr="000E4E7F">
        <w:tab/>
        <w:t>crs-PortsCount-v1530</w:t>
      </w:r>
      <w:r w:rsidRPr="000E4E7F">
        <w:tab/>
      </w:r>
      <w:r w:rsidRPr="000E4E7F">
        <w:tab/>
      </w:r>
      <w:r w:rsidRPr="000E4E7F">
        <w:tab/>
      </w:r>
      <w:r w:rsidRPr="000E4E7F">
        <w:tab/>
      </w:r>
      <w:r w:rsidRPr="000E4E7F">
        <w:tab/>
        <w:t>ENUMERATED {n1, n2, n4, spare1},</w:t>
      </w:r>
    </w:p>
    <w:p w14:paraId="4F28B035" w14:textId="77777777" w:rsidR="00192391" w:rsidRPr="000E4E7F" w:rsidRDefault="00192391" w:rsidP="00192391">
      <w:pPr>
        <w:pStyle w:val="PL"/>
        <w:shd w:val="clear" w:color="auto" w:fill="E6E6E6"/>
      </w:pPr>
      <w:r w:rsidRPr="000E4E7F">
        <w:tab/>
      </w:r>
      <w:r w:rsidRPr="000E4E7F">
        <w:tab/>
      </w:r>
      <w:r w:rsidRPr="000E4E7F">
        <w:tab/>
      </w:r>
      <w:r w:rsidRPr="000E4E7F">
        <w:tab/>
        <w:t>crs-FreqShift-v1530</w:t>
      </w:r>
      <w:r w:rsidRPr="000E4E7F">
        <w:tab/>
      </w:r>
      <w:r w:rsidRPr="000E4E7F">
        <w:tab/>
      </w:r>
      <w:r w:rsidRPr="000E4E7F">
        <w:tab/>
      </w:r>
      <w:r w:rsidRPr="000E4E7F">
        <w:tab/>
      </w:r>
      <w:r w:rsidRPr="000E4E7F">
        <w:tab/>
      </w:r>
      <w:r w:rsidRPr="000E4E7F">
        <w:tab/>
        <w:t>INTEGER (0..5),</w:t>
      </w:r>
    </w:p>
    <w:p w14:paraId="66FCD2D8"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mbsfn-SubframeConfigList-v1530</w:t>
      </w:r>
      <w:r w:rsidRPr="000E4E7F">
        <w:tab/>
      </w:r>
      <w:r w:rsidRPr="000E4E7F">
        <w:tab/>
      </w:r>
      <w:r w:rsidRPr="000E4E7F">
        <w:tab/>
        <w:t>MBSFN-SubframeConfigList</w:t>
      </w:r>
      <w:r w:rsidRPr="000E4E7F">
        <w:tab/>
        <w:t>OPTIONAL,</w:t>
      </w:r>
    </w:p>
    <w:p w14:paraId="0C319066" w14:textId="77777777" w:rsidR="00192391" w:rsidRPr="000E4E7F" w:rsidRDefault="00192391" w:rsidP="00192391">
      <w:pPr>
        <w:pStyle w:val="PL"/>
        <w:shd w:val="clear" w:color="auto" w:fill="E6E6E6"/>
      </w:pPr>
      <w:r w:rsidRPr="000E4E7F">
        <w:tab/>
      </w:r>
      <w:r w:rsidRPr="000E4E7F">
        <w:tab/>
      </w:r>
      <w:r w:rsidRPr="000E4E7F">
        <w:tab/>
      </w:r>
      <w:r w:rsidRPr="000E4E7F">
        <w:tab/>
        <w:t>mbsfn-SubframeConfigListExt-v1530</w:t>
      </w:r>
      <w:r w:rsidRPr="000E4E7F">
        <w:tab/>
      </w:r>
      <w:r w:rsidRPr="000E4E7F">
        <w:tab/>
        <w:t>MBSFN-SubframeConfigList-v1430 OPTIONAL,</w:t>
      </w:r>
    </w:p>
    <w:p w14:paraId="647D4A0E" w14:textId="77777777" w:rsidR="00192391" w:rsidRPr="000E4E7F" w:rsidRDefault="00192391" w:rsidP="00192391">
      <w:pPr>
        <w:pStyle w:val="PL"/>
        <w:shd w:val="clear" w:color="auto" w:fill="E6E6E6"/>
      </w:pPr>
      <w:r w:rsidRPr="000E4E7F">
        <w:tab/>
      </w:r>
      <w:r w:rsidRPr="000E4E7F">
        <w:tab/>
      </w:r>
      <w:r w:rsidRPr="000E4E7F">
        <w:tab/>
      </w:r>
      <w:r w:rsidRPr="000E4E7F">
        <w:tab/>
        <w:t>pdsch-Start-v1530</w:t>
      </w:r>
      <w:r w:rsidRPr="000E4E7F">
        <w:tab/>
      </w:r>
      <w:r w:rsidRPr="000E4E7F">
        <w:tab/>
      </w:r>
      <w:r w:rsidRPr="000E4E7F">
        <w:tab/>
      </w:r>
      <w:r w:rsidRPr="000E4E7F">
        <w:tab/>
      </w:r>
      <w:r w:rsidRPr="000E4E7F">
        <w:tab/>
      </w:r>
      <w:r w:rsidRPr="000E4E7F">
        <w:tab/>
        <w:t>ENUMERATED {reserved, n1, n2, n3, n4, assigned},</w:t>
      </w:r>
    </w:p>
    <w:p w14:paraId="358EF359" w14:textId="77777777" w:rsidR="00192391" w:rsidRPr="000E4E7F" w:rsidRDefault="00192391" w:rsidP="00192391">
      <w:pPr>
        <w:pStyle w:val="PL"/>
        <w:shd w:val="clear" w:color="auto" w:fill="E6E6E6"/>
      </w:pPr>
      <w:r w:rsidRPr="000E4E7F">
        <w:tab/>
      </w:r>
      <w:r w:rsidRPr="000E4E7F">
        <w:tab/>
      </w:r>
      <w:r w:rsidRPr="000E4E7F">
        <w:tab/>
      </w:r>
      <w:r w:rsidRPr="000E4E7F">
        <w:tab/>
        <w:t>csi-RS-ConfigZPId-v1530</w:t>
      </w:r>
      <w:r w:rsidRPr="000E4E7F">
        <w:tab/>
      </w:r>
      <w:r w:rsidRPr="000E4E7F">
        <w:tab/>
      </w:r>
      <w:r w:rsidRPr="000E4E7F">
        <w:tab/>
      </w:r>
      <w:r w:rsidRPr="000E4E7F">
        <w:tab/>
      </w:r>
      <w:r w:rsidRPr="000E4E7F">
        <w:tab/>
        <w:t>CSI-RS-ConfigZPId-r11,</w:t>
      </w:r>
    </w:p>
    <w:p w14:paraId="481A6543" w14:textId="77777777" w:rsidR="00192391" w:rsidRPr="000E4E7F" w:rsidRDefault="00192391" w:rsidP="00192391">
      <w:pPr>
        <w:pStyle w:val="PL"/>
        <w:shd w:val="clear" w:color="auto" w:fill="E6E6E6"/>
      </w:pPr>
      <w:r w:rsidRPr="000E4E7F">
        <w:tab/>
      </w:r>
      <w:r w:rsidRPr="000E4E7F">
        <w:tab/>
      </w:r>
      <w:r w:rsidRPr="000E4E7F">
        <w:tab/>
      </w:r>
      <w:r w:rsidRPr="000E4E7F">
        <w:tab/>
        <w:t>qcl-CSI-RS-ConfigNZPId-v1530</w:t>
      </w:r>
      <w:r w:rsidRPr="000E4E7F">
        <w:tab/>
      </w:r>
      <w:r w:rsidRPr="000E4E7F">
        <w:tab/>
      </w:r>
      <w:r w:rsidRPr="000E4E7F">
        <w:tab/>
        <w:t>CSI-RS-ConfigNZPId-r11</w:t>
      </w:r>
      <w:r w:rsidRPr="000E4E7F">
        <w:tab/>
        <w:t>OPTIONAL</w:t>
      </w:r>
    </w:p>
    <w:p w14:paraId="37ABA391" w14:textId="77777777" w:rsidR="00192391" w:rsidRPr="000E4E7F" w:rsidRDefault="00192391" w:rsidP="00192391">
      <w:pPr>
        <w:pStyle w:val="PL"/>
        <w:shd w:val="clear" w:color="auto" w:fill="E6E6E6"/>
      </w:pPr>
      <w:r w:rsidRPr="000E4E7F">
        <w:tab/>
      </w:r>
      <w:r w:rsidRPr="000E4E7F">
        <w:tab/>
      </w:r>
      <w:r w:rsidRPr="000E4E7F">
        <w:tab/>
        <w:t>}</w:t>
      </w:r>
    </w:p>
    <w:p w14:paraId="4EAEBE8D" w14:textId="77777777" w:rsidR="00192391" w:rsidRPr="000E4E7F" w:rsidRDefault="00192391" w:rsidP="00192391">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TypeC</w:t>
      </w:r>
    </w:p>
    <w:p w14:paraId="20D10F00" w14:textId="77777777" w:rsidR="00192391" w:rsidRPr="000E4E7F" w:rsidRDefault="00192391" w:rsidP="00192391">
      <w:pPr>
        <w:pStyle w:val="PL"/>
        <w:shd w:val="clear" w:color="auto" w:fill="E6E6E6"/>
      </w:pPr>
      <w:r w:rsidRPr="000E4E7F">
        <w:tab/>
        <w:t>]]</w:t>
      </w:r>
    </w:p>
    <w:p w14:paraId="0F393C6F" w14:textId="77777777" w:rsidR="00192391" w:rsidRPr="000E4E7F" w:rsidRDefault="00192391" w:rsidP="00192391">
      <w:pPr>
        <w:pStyle w:val="PL"/>
        <w:shd w:val="clear" w:color="auto" w:fill="E6E6E6"/>
      </w:pPr>
      <w:r w:rsidRPr="000E4E7F">
        <w:t>}</w:t>
      </w:r>
    </w:p>
    <w:p w14:paraId="21D0221A" w14:textId="77777777" w:rsidR="00192391" w:rsidRPr="000E4E7F" w:rsidRDefault="00192391" w:rsidP="00192391">
      <w:pPr>
        <w:pStyle w:val="PL"/>
        <w:shd w:val="clear" w:color="auto" w:fill="E6E6E6"/>
      </w:pPr>
    </w:p>
    <w:p w14:paraId="48B906A1" w14:textId="77777777" w:rsidR="00192391" w:rsidRPr="000E4E7F" w:rsidRDefault="00192391" w:rsidP="00192391">
      <w:pPr>
        <w:pStyle w:val="PL"/>
        <w:shd w:val="clear" w:color="auto" w:fill="E6E6E6"/>
      </w:pPr>
      <w:r w:rsidRPr="000E4E7F">
        <w:t>-- ASN1STOP</w:t>
      </w:r>
    </w:p>
    <w:p w14:paraId="7D401764" w14:textId="77777777" w:rsidR="00192391" w:rsidRPr="000E4E7F" w:rsidRDefault="00192391" w:rsidP="0019239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92391" w:rsidRPr="000E4E7F" w14:paraId="6B7CBF89" w14:textId="77777777" w:rsidTr="00AF04DD">
        <w:trPr>
          <w:gridAfter w:val="1"/>
          <w:wAfter w:w="6" w:type="dxa"/>
          <w:cantSplit/>
          <w:tblHeader/>
        </w:trPr>
        <w:tc>
          <w:tcPr>
            <w:tcW w:w="9639" w:type="dxa"/>
          </w:tcPr>
          <w:p w14:paraId="1ECE4D6B" w14:textId="77777777" w:rsidR="00192391" w:rsidRPr="000E4E7F" w:rsidRDefault="00192391" w:rsidP="00FA36F0">
            <w:pPr>
              <w:pStyle w:val="TAH"/>
              <w:rPr>
                <w:lang w:eastAsia="en-GB"/>
              </w:rPr>
            </w:pPr>
            <w:r w:rsidRPr="000E4E7F">
              <w:rPr>
                <w:i/>
                <w:noProof/>
                <w:lang w:eastAsia="en-GB"/>
              </w:rPr>
              <w:lastRenderedPageBreak/>
              <w:t xml:space="preserve">PDSCH-Config </w:t>
            </w:r>
            <w:r w:rsidRPr="000E4E7F">
              <w:rPr>
                <w:iCs/>
                <w:noProof/>
                <w:lang w:eastAsia="en-GB"/>
              </w:rPr>
              <w:t>field descriptions</w:t>
            </w:r>
          </w:p>
        </w:tc>
      </w:tr>
      <w:tr w:rsidR="00192391" w:rsidRPr="000E4E7F" w14:paraId="4235A9A8" w14:textId="77777777" w:rsidTr="00AF04DD">
        <w:trPr>
          <w:gridAfter w:val="1"/>
          <w:wAfter w:w="6" w:type="dxa"/>
          <w:cantSplit/>
          <w:tblHeader/>
        </w:trPr>
        <w:tc>
          <w:tcPr>
            <w:tcW w:w="9639" w:type="dxa"/>
          </w:tcPr>
          <w:p w14:paraId="2BCCD76B" w14:textId="77777777" w:rsidR="00192391" w:rsidRPr="000E4E7F" w:rsidRDefault="00192391" w:rsidP="00FA36F0">
            <w:pPr>
              <w:pStyle w:val="TAL"/>
              <w:rPr>
                <w:b/>
                <w:i/>
                <w:lang w:eastAsia="en-GB"/>
              </w:rPr>
            </w:pPr>
            <w:r w:rsidRPr="000E4E7F">
              <w:rPr>
                <w:b/>
                <w:i/>
                <w:lang w:eastAsia="en-GB"/>
              </w:rPr>
              <w:t>altMCS-TableScalingConfig</w:t>
            </w:r>
          </w:p>
          <w:p w14:paraId="6C70E608" w14:textId="77777777" w:rsidR="00192391" w:rsidRPr="000E4E7F" w:rsidRDefault="00192391" w:rsidP="00FA36F0">
            <w:pPr>
              <w:pStyle w:val="TAL"/>
              <w:rPr>
                <w:lang w:eastAsia="en-GB"/>
              </w:rPr>
            </w:pPr>
            <w:r w:rsidRPr="000E4E7F">
              <w:rPr>
                <w:lang w:eastAsia="en-GB"/>
              </w:rPr>
              <w:t xml:space="preserve">Presence of the field indicates activation of 6-bit MCS table (i.e., </w:t>
            </w:r>
            <w:r w:rsidRPr="000E4E7F">
              <w:rPr>
                <w:i/>
                <w:lang w:eastAsia="en-GB"/>
              </w:rPr>
              <w:t>altMCS-Table</w:t>
            </w:r>
            <w:r w:rsidRPr="000E4E7F">
              <w:rPr>
                <w:lang w:eastAsia="en-GB"/>
              </w:rPr>
              <w:t xml:space="preserve">) for UE indicating support for </w:t>
            </w:r>
            <w:r w:rsidRPr="000E4E7F">
              <w:rPr>
                <w:i/>
                <w:lang w:eastAsia="en-GB"/>
              </w:rPr>
              <w:t>altMCS-Table</w:t>
            </w:r>
            <w:r w:rsidRPr="000E4E7F">
              <w:rPr>
                <w:lang w:eastAsia="en-GB"/>
              </w:rPr>
              <w:t xml:space="preserve">, see TS 36.212 [22] and TS 36.213 [23]. The indicated value configures the parameter </w:t>
            </w:r>
            <w:r w:rsidRPr="000E4E7F">
              <w:rPr>
                <w:i/>
                <w:lang w:eastAsia="en-GB"/>
              </w:rPr>
              <w:t>altMCS-Table-Scaling</w:t>
            </w:r>
            <w:r w:rsidRPr="000E4E7F">
              <w:rPr>
                <w:lang w:eastAsia="en-GB"/>
              </w:rPr>
              <w:t xml:space="preserve"> where value oDot5 corresponds to scaling factor 0.5, value oDot625 corresponds to scaling factor 0.625 and so on, see TS 36.213 [23].</w:t>
            </w:r>
          </w:p>
        </w:tc>
      </w:tr>
      <w:tr w:rsidR="00192391" w:rsidRPr="000E4E7F" w14:paraId="6E6AA576" w14:textId="77777777" w:rsidTr="00AF04DD">
        <w:trPr>
          <w:gridAfter w:val="1"/>
          <w:wAfter w:w="6" w:type="dxa"/>
          <w:cantSplit/>
          <w:tblHeader/>
        </w:trPr>
        <w:tc>
          <w:tcPr>
            <w:tcW w:w="9639" w:type="dxa"/>
          </w:tcPr>
          <w:p w14:paraId="1FBA697A" w14:textId="77777777" w:rsidR="00192391" w:rsidRPr="000E4E7F" w:rsidRDefault="00192391" w:rsidP="00FA36F0">
            <w:pPr>
              <w:pStyle w:val="TAL"/>
              <w:rPr>
                <w:b/>
                <w:i/>
                <w:lang w:eastAsia="en-GB"/>
              </w:rPr>
            </w:pPr>
            <w:r w:rsidRPr="000E4E7F">
              <w:rPr>
                <w:b/>
                <w:i/>
                <w:lang w:eastAsia="en-GB"/>
              </w:rPr>
              <w:t>ce-CQI-AlternativeTableConfig</w:t>
            </w:r>
          </w:p>
          <w:p w14:paraId="4D6D1FD2" w14:textId="77777777" w:rsidR="00192391" w:rsidRPr="000E4E7F" w:rsidRDefault="00192391" w:rsidP="00FA36F0">
            <w:pPr>
              <w:pStyle w:val="TAL"/>
              <w:rPr>
                <w:noProof/>
                <w:lang w:eastAsia="en-GB"/>
              </w:rPr>
            </w:pPr>
            <w:r w:rsidRPr="000E4E7F">
              <w:rPr>
                <w:noProof/>
                <w:lang w:eastAsia="en-GB"/>
              </w:rPr>
              <w:t>Configures the UE supporting alternative CQI table to use the alternative CQI table</w:t>
            </w:r>
            <w:r w:rsidRPr="000E4E7F">
              <w:t xml:space="preserve"> in CE mode A</w:t>
            </w:r>
            <w:r w:rsidRPr="000E4E7F">
              <w:rPr>
                <w:noProof/>
                <w:lang w:eastAsia="en-GB"/>
              </w:rPr>
              <w:t>. See TS 36.213 [23].</w:t>
            </w:r>
          </w:p>
        </w:tc>
      </w:tr>
      <w:tr w:rsidR="00192391" w:rsidRPr="000E4E7F" w14:paraId="07F33974" w14:textId="77777777" w:rsidTr="00AF04DD">
        <w:trPr>
          <w:gridAfter w:val="1"/>
          <w:wAfter w:w="6" w:type="dxa"/>
          <w:cantSplit/>
          <w:tblHeader/>
        </w:trPr>
        <w:tc>
          <w:tcPr>
            <w:tcW w:w="9639" w:type="dxa"/>
          </w:tcPr>
          <w:p w14:paraId="0C5A8878" w14:textId="77777777" w:rsidR="00192391" w:rsidRPr="000E4E7F" w:rsidRDefault="00192391" w:rsidP="00FA36F0">
            <w:pPr>
              <w:pStyle w:val="TAL"/>
              <w:rPr>
                <w:b/>
                <w:i/>
                <w:lang w:eastAsia="en-GB"/>
              </w:rPr>
            </w:pPr>
            <w:r w:rsidRPr="000E4E7F">
              <w:rPr>
                <w:b/>
                <w:i/>
                <w:lang w:eastAsia="en-GB"/>
              </w:rPr>
              <w:t>ce-HARQ-AckBundling</w:t>
            </w:r>
          </w:p>
          <w:p w14:paraId="08322CF4" w14:textId="77777777" w:rsidR="00192391" w:rsidRPr="000E4E7F" w:rsidRDefault="00192391" w:rsidP="00FA36F0">
            <w:pPr>
              <w:pStyle w:val="TAL"/>
              <w:rPr>
                <w:noProof/>
                <w:lang w:eastAsia="en-GB"/>
              </w:rPr>
            </w:pPr>
            <w:r w:rsidRPr="000E4E7F">
              <w:rPr>
                <w:noProof/>
                <w:lang w:eastAsia="en-GB"/>
              </w:rPr>
              <w:t>Activation of PDSCH HARQ-ACK bundling in half duplex FDD in CE mode A, see TS 36.212 [22] and TS 36.213 [23].</w:t>
            </w:r>
          </w:p>
        </w:tc>
      </w:tr>
      <w:tr w:rsidR="00192391" w:rsidRPr="000E4E7F" w14:paraId="23370A24" w14:textId="77777777" w:rsidTr="00AF04DD">
        <w:trPr>
          <w:gridAfter w:val="1"/>
          <w:wAfter w:w="6" w:type="dxa"/>
          <w:cantSplit/>
          <w:tblHeader/>
        </w:trPr>
        <w:tc>
          <w:tcPr>
            <w:tcW w:w="9639" w:type="dxa"/>
          </w:tcPr>
          <w:p w14:paraId="18EFBC15" w14:textId="77777777" w:rsidR="00192391" w:rsidRPr="000E4E7F" w:rsidRDefault="00192391" w:rsidP="00FA36F0">
            <w:pPr>
              <w:pStyle w:val="TAL"/>
              <w:rPr>
                <w:b/>
                <w:i/>
                <w:lang w:eastAsia="en-GB"/>
              </w:rPr>
            </w:pPr>
            <w:r w:rsidRPr="000E4E7F">
              <w:rPr>
                <w:b/>
                <w:i/>
                <w:lang w:eastAsia="en-GB"/>
              </w:rPr>
              <w:t>ce-PDSCH-64QAM-Config</w:t>
            </w:r>
          </w:p>
          <w:p w14:paraId="400F3A29" w14:textId="77777777" w:rsidR="00192391" w:rsidRPr="000E4E7F" w:rsidRDefault="00192391" w:rsidP="00FA36F0">
            <w:pPr>
              <w:pStyle w:val="TAL"/>
              <w:rPr>
                <w:noProof/>
                <w:lang w:eastAsia="en-GB"/>
              </w:rPr>
            </w:pPr>
            <w:r w:rsidRPr="000E4E7F">
              <w:rPr>
                <w:noProof/>
                <w:lang w:eastAsia="en-GB"/>
              </w:rPr>
              <w:t>Activation of 64 QAM for non-repeated unicast PDSCH in CE mode A.</w:t>
            </w:r>
          </w:p>
        </w:tc>
      </w:tr>
      <w:tr w:rsidR="00192391" w:rsidRPr="000E4E7F" w14:paraId="040BDD6F" w14:textId="77777777" w:rsidTr="00AF04DD">
        <w:trPr>
          <w:gridAfter w:val="1"/>
          <w:wAfter w:w="6" w:type="dxa"/>
          <w:cantSplit/>
        </w:trPr>
        <w:tc>
          <w:tcPr>
            <w:tcW w:w="9639" w:type="dxa"/>
          </w:tcPr>
          <w:p w14:paraId="118CD95A" w14:textId="77777777" w:rsidR="00192391" w:rsidRPr="000E4E7F" w:rsidRDefault="00192391" w:rsidP="00FA36F0">
            <w:pPr>
              <w:pStyle w:val="TAL"/>
              <w:rPr>
                <w:b/>
                <w:i/>
              </w:rPr>
            </w:pPr>
            <w:r w:rsidRPr="000E4E7F">
              <w:rPr>
                <w:b/>
                <w:i/>
              </w:rPr>
              <w:t>ce-PDSCH-FlexibleStartPRB-AllocConfig</w:t>
            </w:r>
          </w:p>
          <w:p w14:paraId="637B161A" w14:textId="77777777" w:rsidR="00192391" w:rsidRPr="000E4E7F" w:rsidRDefault="00192391" w:rsidP="00FA36F0">
            <w:pPr>
              <w:pStyle w:val="TAL"/>
              <w:rPr>
                <w:lang w:eastAsia="en-GB"/>
              </w:rPr>
            </w:pPr>
            <w:r w:rsidRPr="000E4E7F">
              <w:rPr>
                <w:lang w:eastAsia="en-GB"/>
              </w:rPr>
              <w:t>Activation of flexible starting PRB for PDSCH resource allocation in CE mode A or B. E-UTRAN does not configure this field when E-UTRA system bandwidth is 1.4 MHz.</w:t>
            </w:r>
          </w:p>
        </w:tc>
      </w:tr>
      <w:tr w:rsidR="00192391" w:rsidRPr="000E4E7F" w14:paraId="0C565D04" w14:textId="77777777" w:rsidTr="00AF04DD">
        <w:trPr>
          <w:gridAfter w:val="1"/>
          <w:wAfter w:w="6" w:type="dxa"/>
          <w:cantSplit/>
          <w:tblHeader/>
        </w:trPr>
        <w:tc>
          <w:tcPr>
            <w:tcW w:w="9639" w:type="dxa"/>
          </w:tcPr>
          <w:p w14:paraId="563A93B6" w14:textId="77777777" w:rsidR="00192391" w:rsidRPr="000E4E7F" w:rsidRDefault="00192391" w:rsidP="00FA36F0">
            <w:pPr>
              <w:pStyle w:val="TAL"/>
              <w:rPr>
                <w:b/>
                <w:i/>
                <w:lang w:eastAsia="en-GB"/>
              </w:rPr>
            </w:pPr>
            <w:r w:rsidRPr="000E4E7F">
              <w:rPr>
                <w:b/>
                <w:i/>
                <w:lang w:eastAsia="en-GB"/>
              </w:rPr>
              <w:t>ce-PDSCH-MaxBandwidth</w:t>
            </w:r>
          </w:p>
          <w:p w14:paraId="20418349" w14:textId="77777777" w:rsidR="00192391" w:rsidRPr="000E4E7F" w:rsidRDefault="00192391" w:rsidP="00FA36F0">
            <w:pPr>
              <w:pStyle w:val="TAL"/>
              <w:rPr>
                <w:b/>
                <w:i/>
                <w:lang w:eastAsia="en-GB"/>
              </w:rPr>
            </w:pPr>
            <w:r w:rsidRPr="000E4E7F">
              <w:rPr>
                <w:lang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192391" w:rsidRPr="000E4E7F" w:rsidDel="00AF04DD" w14:paraId="5F76D6A3" w14:textId="20359AF6"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83B1F98" w14:textId="055BD86C" w:rsidR="00192391" w:rsidRPr="000E4E7F" w:rsidDel="00AF04DD" w:rsidRDefault="00192391" w:rsidP="00FA36F0">
            <w:pPr>
              <w:pStyle w:val="TAL"/>
              <w:rPr>
                <w:b/>
                <w:bCs/>
                <w:i/>
                <w:iCs/>
              </w:rPr>
            </w:pPr>
            <w:r w:rsidRPr="000E4E7F" w:rsidDel="00AF04DD">
              <w:rPr>
                <w:b/>
                <w:bCs/>
                <w:i/>
                <w:iCs/>
              </w:rPr>
              <w:t>ce-PDSCH-MultiTB-</w:t>
            </w:r>
            <w:del w:id="1481" w:author="QC (Umesh)-v5" w:date="2020-05-01T09:23:00Z">
              <w:r w:rsidRPr="000E4E7F" w:rsidDel="000D334C">
                <w:rPr>
                  <w:b/>
                  <w:bCs/>
                  <w:i/>
                  <w:iCs/>
                </w:rPr>
                <w:delText>Alloc</w:delText>
              </w:r>
            </w:del>
            <w:r w:rsidRPr="000E4E7F" w:rsidDel="00AF04DD">
              <w:rPr>
                <w:b/>
                <w:bCs/>
                <w:i/>
                <w:iCs/>
              </w:rPr>
              <w:t>Config</w:t>
            </w:r>
          </w:p>
          <w:p w14:paraId="3F37EC73" w14:textId="10D39631" w:rsidR="00192391" w:rsidRPr="000E4E7F" w:rsidDel="00AF04DD" w:rsidRDefault="00192391" w:rsidP="00FA36F0">
            <w:pPr>
              <w:pStyle w:val="TAL"/>
              <w:rPr>
                <w:lang w:eastAsia="en-GB"/>
              </w:rPr>
            </w:pPr>
            <w:r w:rsidRPr="000E4E7F" w:rsidDel="00AF04DD">
              <w:t xml:space="preserve">Indicates whether </w:t>
            </w:r>
            <w:r w:rsidRPr="000E4E7F" w:rsidDel="00AF04DD">
              <w:rPr>
                <w:bCs/>
                <w:iCs/>
                <w:lang w:eastAsia="en-GB"/>
              </w:rPr>
              <w:t xml:space="preserve">DL multi-TB scheduling is enabled, i.e., </w:t>
            </w:r>
            <w:r w:rsidRPr="000E4E7F" w:rsidDel="00AF04DD">
              <w:t xml:space="preserve">a single DCI can schedule up to 8 PDSCH transport blocks in CE mode A and up to 4 PDSCH transport blocks in CE mode B. </w:t>
            </w:r>
            <w:r w:rsidRPr="000E4E7F" w:rsidDel="00AF04DD">
              <w:rPr>
                <w:bCs/>
                <w:iCs/>
                <w:lang w:eastAsia="en-GB"/>
              </w:rPr>
              <w:t>See TS 36.213 [23], clause 7.1.11.</w:t>
            </w:r>
          </w:p>
        </w:tc>
      </w:tr>
      <w:tr w:rsidR="00192391" w:rsidRPr="000E4E7F" w:rsidDel="003F2858" w14:paraId="1175C146" w14:textId="7BF165F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150367" w14:textId="571A125E" w:rsidR="00192391" w:rsidRPr="000E4E7F" w:rsidDel="003F2858" w:rsidRDefault="00192391" w:rsidP="00FA36F0">
            <w:pPr>
              <w:pStyle w:val="TAL"/>
              <w:rPr>
                <w:moveFrom w:id="1482" w:author="QC (Umesh)-v2" w:date="2020-04-28T17:55:00Z"/>
                <w:b/>
                <w:bCs/>
                <w:i/>
                <w:iCs/>
              </w:rPr>
            </w:pPr>
            <w:moveFromRangeStart w:id="1483" w:author="QC (Umesh)-v2" w:date="2020-04-28T17:55:00Z" w:name="move38988949"/>
            <w:moveFrom w:id="1484" w:author="QC (Umesh)-v2" w:date="2020-04-28T17:55:00Z">
              <w:r w:rsidRPr="000E4E7F" w:rsidDel="003F2858">
                <w:rPr>
                  <w:b/>
                  <w:bCs/>
                  <w:i/>
                  <w:iCs/>
                </w:rPr>
                <w:t>ce-PDSCH-MultiTB-HARQ-Bundling</w:t>
              </w:r>
            </w:moveFrom>
          </w:p>
          <w:p w14:paraId="5A307E9A" w14:textId="53804C06" w:rsidR="00192391" w:rsidRPr="000E4E7F" w:rsidDel="003F2858" w:rsidRDefault="00192391" w:rsidP="00FA36F0">
            <w:pPr>
              <w:pStyle w:val="TAL"/>
              <w:rPr>
                <w:moveFrom w:id="1485" w:author="QC (Umesh)-v2" w:date="2020-04-28T17:55:00Z"/>
              </w:rPr>
            </w:pPr>
            <w:moveFrom w:id="1486" w:author="QC (Umesh)-v2" w:date="2020-04-28T17:55:00Z">
              <w:r w:rsidRPr="000E4E7F" w:rsidDel="003F2858">
                <w:rPr>
                  <w:bCs/>
                  <w:iCs/>
                  <w:lang w:eastAsia="en-GB"/>
                </w:rPr>
                <w:t>Indicates whether HARQ-ACK bundling for DL multi-TB scheduling is enabled, see TS 36.213 [23], clause 7.3.</w:t>
              </w:r>
            </w:moveFrom>
          </w:p>
        </w:tc>
      </w:tr>
      <w:tr w:rsidR="00192391" w:rsidRPr="000E4E7F" w:rsidDel="002E19AE" w14:paraId="0E422B1A" w14:textId="152A7248"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D846069" w14:textId="7BBCB74A" w:rsidR="00192391" w:rsidRPr="000E4E7F" w:rsidDel="002E19AE" w:rsidRDefault="00192391" w:rsidP="00FA36F0">
            <w:pPr>
              <w:pStyle w:val="TAL"/>
              <w:rPr>
                <w:moveFrom w:id="1487" w:author="QC (Umesh)-v2" w:date="2020-04-28T17:53:00Z"/>
                <w:b/>
                <w:i/>
                <w:lang w:eastAsia="en-GB"/>
              </w:rPr>
            </w:pPr>
            <w:moveFromRangeStart w:id="1488" w:author="QC (Umesh)-v2" w:date="2020-04-28T17:53:00Z" w:name="move38988808"/>
            <w:moveFromRangeEnd w:id="1483"/>
            <w:moveFrom w:id="1489" w:author="QC (Umesh)-v2" w:date="2020-04-28T17:53:00Z">
              <w:r w:rsidRPr="000E4E7F" w:rsidDel="002E19AE">
                <w:rPr>
                  <w:b/>
                  <w:i/>
                  <w:lang w:eastAsia="en-GB"/>
                </w:rPr>
                <w:t>ce-PDSCH-MultiTB-Interleaving</w:t>
              </w:r>
            </w:moveFrom>
          </w:p>
          <w:p w14:paraId="0A738F03" w14:textId="47409F42" w:rsidR="00192391" w:rsidRPr="000E4E7F" w:rsidDel="002E19AE" w:rsidRDefault="00192391" w:rsidP="00FA36F0">
            <w:pPr>
              <w:pStyle w:val="TAL"/>
              <w:rPr>
                <w:moveFrom w:id="1490" w:author="QC (Umesh)-v2" w:date="2020-04-28T17:53:00Z"/>
                <w:bCs/>
                <w:iCs/>
                <w:lang w:eastAsia="en-GB"/>
              </w:rPr>
            </w:pPr>
            <w:moveFrom w:id="1491" w:author="QC (Umesh)-v2" w:date="2020-04-28T17:53:00Z">
              <w:r w:rsidRPr="000E4E7F" w:rsidDel="002E19AE">
                <w:rPr>
                  <w:bCs/>
                  <w:iCs/>
                  <w:lang w:eastAsia="en-GB"/>
                </w:rPr>
                <w:t>Indicates whether interleaving for DL multi-TB scheduling is enabled, see TS 36.213 [23], clause 7.1.11.</w:t>
              </w:r>
            </w:moveFrom>
          </w:p>
        </w:tc>
      </w:tr>
      <w:moveFromRangeEnd w:id="1488"/>
      <w:tr w:rsidR="00192391" w:rsidRPr="000E4E7F" w14:paraId="23B552E2" w14:textId="77777777" w:rsidTr="00AF04DD">
        <w:trPr>
          <w:gridAfter w:val="1"/>
          <w:wAfter w:w="6" w:type="dxa"/>
          <w:cantSplit/>
          <w:tblHeader/>
        </w:trPr>
        <w:tc>
          <w:tcPr>
            <w:tcW w:w="9639" w:type="dxa"/>
          </w:tcPr>
          <w:p w14:paraId="1B7C4317" w14:textId="77777777" w:rsidR="00192391" w:rsidRPr="000E4E7F" w:rsidRDefault="00192391" w:rsidP="00FA36F0">
            <w:pPr>
              <w:pStyle w:val="TAL"/>
              <w:rPr>
                <w:b/>
                <w:i/>
                <w:lang w:eastAsia="en-GB"/>
              </w:rPr>
            </w:pPr>
            <w:r w:rsidRPr="000E4E7F">
              <w:rPr>
                <w:b/>
                <w:i/>
                <w:lang w:eastAsia="en-GB"/>
              </w:rPr>
              <w:t>ce-PDSCH-TenProcesses</w:t>
            </w:r>
          </w:p>
          <w:p w14:paraId="09267724" w14:textId="77777777" w:rsidR="00192391" w:rsidRPr="000E4E7F" w:rsidRDefault="00192391" w:rsidP="00FA36F0">
            <w:pPr>
              <w:pStyle w:val="TAL"/>
              <w:rPr>
                <w:b/>
                <w:i/>
                <w:lang w:eastAsia="en-GB"/>
              </w:rPr>
            </w:pPr>
            <w:r w:rsidRPr="000E4E7F">
              <w:rPr>
                <w:lang w:eastAsia="en-GB"/>
              </w:rPr>
              <w:t>Configuration of 10 (instead of 8) DL HARQ processes in FDD in CE mode A, see TS 36.212 [22] and TS 36.213 [23].</w:t>
            </w:r>
          </w:p>
        </w:tc>
      </w:tr>
      <w:tr w:rsidR="00192391" w:rsidRPr="000E4E7F" w14:paraId="1A59FB8D" w14:textId="77777777" w:rsidTr="00AF04DD">
        <w:trPr>
          <w:gridAfter w:val="1"/>
          <w:wAfter w:w="6" w:type="dxa"/>
          <w:cantSplit/>
          <w:tblHeader/>
        </w:trPr>
        <w:tc>
          <w:tcPr>
            <w:tcW w:w="9639" w:type="dxa"/>
          </w:tcPr>
          <w:p w14:paraId="7E39616B" w14:textId="77777777" w:rsidR="00192391" w:rsidRPr="000E4E7F" w:rsidRDefault="00192391" w:rsidP="00FA36F0">
            <w:pPr>
              <w:pStyle w:val="TAL"/>
              <w:rPr>
                <w:b/>
                <w:i/>
                <w:lang w:eastAsia="en-GB"/>
              </w:rPr>
            </w:pPr>
            <w:r w:rsidRPr="000E4E7F">
              <w:rPr>
                <w:b/>
                <w:i/>
                <w:lang w:eastAsia="en-GB"/>
              </w:rPr>
              <w:t>ce-SchedulingEnhancement</w:t>
            </w:r>
          </w:p>
          <w:p w14:paraId="7A5B4459" w14:textId="77777777" w:rsidR="00192391" w:rsidRPr="000E4E7F" w:rsidRDefault="00192391" w:rsidP="00FA36F0">
            <w:pPr>
              <w:pStyle w:val="TAL"/>
              <w:rPr>
                <w:b/>
                <w:i/>
                <w:lang w:eastAsia="en-GB"/>
              </w:rPr>
            </w:pPr>
            <w:r w:rsidRPr="000E4E7F">
              <w:rPr>
                <w:noProof/>
                <w:lang w:eastAsia="en-GB"/>
              </w:rPr>
              <w:t>Activation of dynamic HARQ-ACK delay</w:t>
            </w:r>
            <w:r w:rsidRPr="000E4E7F">
              <w:t xml:space="preserve"> </w:t>
            </w:r>
            <w:r w:rsidRPr="000E4E7F">
              <w:rPr>
                <w:noProof/>
                <w:lang w:eastAsia="en-GB"/>
              </w:rPr>
              <w:t xml:space="preserve">for HD-FDD for PDSCH in CE mode A controlled by the DCI, see TS 36.212 [22] and TS 36.213 [23]. </w:t>
            </w:r>
            <w:r w:rsidRPr="000E4E7F">
              <w:rPr>
                <w:lang w:eastAsia="en-GB"/>
              </w:rPr>
              <w:t>Value range1 corresponds to the first range of HARQ-ACK delays, and value range2 corresponds to second range of HARQ-ACK delays.</w:t>
            </w:r>
          </w:p>
        </w:tc>
      </w:tr>
      <w:tr w:rsidR="00192391" w:rsidRPr="000E4E7F" w14:paraId="27BD399D" w14:textId="77777777" w:rsidTr="00AF04DD">
        <w:trPr>
          <w:gridAfter w:val="1"/>
          <w:wAfter w:w="6" w:type="dxa"/>
          <w:cantSplit/>
          <w:tblHeader/>
        </w:trPr>
        <w:tc>
          <w:tcPr>
            <w:tcW w:w="9639" w:type="dxa"/>
          </w:tcPr>
          <w:p w14:paraId="09141563" w14:textId="77777777" w:rsidR="00192391" w:rsidRPr="000E4E7F" w:rsidRDefault="00192391" w:rsidP="00FA36F0">
            <w:pPr>
              <w:pStyle w:val="TAL"/>
              <w:rPr>
                <w:b/>
                <w:i/>
              </w:rPr>
            </w:pPr>
            <w:r w:rsidRPr="000E4E7F">
              <w:rPr>
                <w:b/>
                <w:i/>
              </w:rPr>
              <w:t>codewordOneConfig</w:t>
            </w:r>
          </w:p>
          <w:p w14:paraId="62851D2D" w14:textId="77777777" w:rsidR="00192391" w:rsidRPr="000E4E7F" w:rsidRDefault="00192391" w:rsidP="00FA36F0">
            <w:pPr>
              <w:pStyle w:val="TAL"/>
              <w:rPr>
                <w:b/>
                <w:i/>
                <w:noProof/>
                <w:lang w:eastAsia="en-GB"/>
              </w:rPr>
            </w:pPr>
            <w:r w:rsidRPr="000E4E7F">
              <w:t xml:space="preserve">The field </w:t>
            </w:r>
            <w:r w:rsidRPr="000E4E7F">
              <w:rPr>
                <w:lang w:eastAsia="en-GB"/>
              </w:rPr>
              <w:t xml:space="preserve">corresponds to codeword 1, see </w:t>
            </w:r>
            <w:r w:rsidRPr="000E4E7F">
              <w:rPr>
                <w:noProof/>
                <w:lang w:eastAsia="en-GB"/>
              </w:rPr>
              <w:t xml:space="preserve">TS 36.213 [23], clause 7.1.10. If </w:t>
            </w:r>
            <w:r w:rsidRPr="000E4E7F">
              <w:rPr>
                <w:lang w:eastAsia="en-GB"/>
              </w:rPr>
              <w:t>absent, the UE applies the values from the serving cell configured on the same frequency.</w:t>
            </w:r>
          </w:p>
        </w:tc>
      </w:tr>
      <w:tr w:rsidR="003F2858" w:rsidRPr="000E4E7F" w14:paraId="1C8F7A9D"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6E24C49" w14:textId="1B32281B" w:rsidR="003F2858" w:rsidRPr="000E4E7F" w:rsidRDefault="003F2858" w:rsidP="00314905">
            <w:pPr>
              <w:pStyle w:val="TAL"/>
              <w:rPr>
                <w:moveTo w:id="1492" w:author="QC (Umesh)-v2" w:date="2020-04-28T17:55:00Z"/>
                <w:b/>
                <w:bCs/>
                <w:i/>
                <w:iCs/>
              </w:rPr>
            </w:pPr>
            <w:ins w:id="1493" w:author="QC (Umesh)-v2" w:date="2020-04-28T17:55:00Z">
              <w:r>
                <w:rPr>
                  <w:b/>
                  <w:bCs/>
                  <w:i/>
                  <w:iCs/>
                  <w:lang w:val="en-US"/>
                </w:rPr>
                <w:t>harq</w:t>
              </w:r>
            </w:ins>
            <w:moveToRangeStart w:id="1494" w:author="QC (Umesh)-v2" w:date="2020-04-28T17:55:00Z" w:name="move38988949"/>
            <w:moveTo w:id="1495" w:author="QC (Umesh)-v2" w:date="2020-04-28T17:55:00Z">
              <w:r w:rsidRPr="000E4E7F">
                <w:rPr>
                  <w:b/>
                  <w:bCs/>
                  <w:i/>
                  <w:iCs/>
                </w:rPr>
                <w:t>-Bundling</w:t>
              </w:r>
            </w:moveTo>
          </w:p>
          <w:p w14:paraId="62958155" w14:textId="77777777" w:rsidR="003F2858" w:rsidRPr="000E4E7F" w:rsidRDefault="003F2858" w:rsidP="00314905">
            <w:pPr>
              <w:pStyle w:val="TAL"/>
              <w:rPr>
                <w:moveTo w:id="1496" w:author="QC (Umesh)-v2" w:date="2020-04-28T17:55:00Z"/>
              </w:rPr>
            </w:pPr>
            <w:moveTo w:id="1497" w:author="QC (Umesh)-v2" w:date="2020-04-28T17:55:00Z">
              <w:r w:rsidRPr="000E4E7F">
                <w:rPr>
                  <w:bCs/>
                  <w:iCs/>
                  <w:lang w:eastAsia="en-GB"/>
                </w:rPr>
                <w:t>Indicates whether HARQ-ACK bundling for DL multi-TB scheduling is enabled, see TS 36.213 [23], clause 7.3.</w:t>
              </w:r>
            </w:moveTo>
          </w:p>
        </w:tc>
      </w:tr>
      <w:moveToRangeEnd w:id="1494"/>
      <w:tr w:rsidR="002E19AE" w:rsidRPr="000E4E7F" w14:paraId="6D134058" w14:textId="77777777"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86EFCB1" w14:textId="5501E8E3" w:rsidR="002E19AE" w:rsidRPr="000E4E7F" w:rsidRDefault="002E19AE" w:rsidP="00314905">
            <w:pPr>
              <w:pStyle w:val="TAL"/>
              <w:rPr>
                <w:moveTo w:id="1498" w:author="QC (Umesh)-v2" w:date="2020-04-28T17:53:00Z"/>
                <w:b/>
                <w:i/>
                <w:lang w:eastAsia="en-GB"/>
              </w:rPr>
            </w:pPr>
            <w:ins w:id="1499" w:author="QC (Umesh)-v2" w:date="2020-04-28T17:53:00Z">
              <w:r>
                <w:rPr>
                  <w:b/>
                  <w:i/>
                  <w:lang w:val="en-US" w:eastAsia="en-GB"/>
                </w:rPr>
                <w:t>i</w:t>
              </w:r>
            </w:ins>
            <w:moveToRangeStart w:id="1500" w:author="QC (Umesh)-v2" w:date="2020-04-28T17:53:00Z" w:name="move38988808"/>
            <w:moveTo w:id="1501" w:author="QC (Umesh)-v2" w:date="2020-04-28T17:53:00Z">
              <w:r w:rsidRPr="000E4E7F">
                <w:rPr>
                  <w:b/>
                  <w:i/>
                  <w:lang w:eastAsia="en-GB"/>
                </w:rPr>
                <w:t>nterleaving</w:t>
              </w:r>
            </w:moveTo>
          </w:p>
          <w:p w14:paraId="74E0BF2E" w14:textId="77777777" w:rsidR="002E19AE" w:rsidRPr="000E4E7F" w:rsidRDefault="002E19AE" w:rsidP="00314905">
            <w:pPr>
              <w:pStyle w:val="TAL"/>
              <w:rPr>
                <w:moveTo w:id="1502" w:author="QC (Umesh)-v2" w:date="2020-04-28T17:53:00Z"/>
                <w:bCs/>
                <w:iCs/>
                <w:lang w:eastAsia="en-GB"/>
              </w:rPr>
            </w:pPr>
            <w:moveTo w:id="1503" w:author="QC (Umesh)-v2" w:date="2020-04-28T17:53:00Z">
              <w:r w:rsidRPr="000E4E7F">
                <w:rPr>
                  <w:bCs/>
                  <w:iCs/>
                  <w:lang w:eastAsia="en-GB"/>
                </w:rPr>
                <w:t>Indicates whether interleaving for DL multi-TB scheduling is enabled, see TS 36.213 [23], clause 7.1.11.</w:t>
              </w:r>
            </w:moveTo>
          </w:p>
        </w:tc>
      </w:tr>
      <w:moveToRangeEnd w:id="1500"/>
      <w:tr w:rsidR="00192391" w:rsidRPr="000E4E7F" w14:paraId="2C8A83A4" w14:textId="77777777" w:rsidTr="00AF04DD">
        <w:trPr>
          <w:gridAfter w:val="1"/>
          <w:wAfter w:w="6" w:type="dxa"/>
          <w:cantSplit/>
          <w:tblHeader/>
        </w:trPr>
        <w:tc>
          <w:tcPr>
            <w:tcW w:w="9639" w:type="dxa"/>
          </w:tcPr>
          <w:p w14:paraId="215815F4" w14:textId="77777777" w:rsidR="00192391" w:rsidRPr="000E4E7F" w:rsidRDefault="00192391" w:rsidP="00FA36F0">
            <w:pPr>
              <w:pStyle w:val="TAL"/>
              <w:rPr>
                <w:b/>
                <w:i/>
                <w:noProof/>
                <w:lang w:eastAsia="en-GB"/>
              </w:rPr>
            </w:pPr>
            <w:r w:rsidRPr="000E4E7F">
              <w:rPr>
                <w:b/>
                <w:i/>
                <w:noProof/>
                <w:lang w:eastAsia="en-GB"/>
              </w:rPr>
              <w:t>mbsfn-SubframeConfigList</w:t>
            </w:r>
          </w:p>
          <w:p w14:paraId="4B4EE3EB" w14:textId="77777777" w:rsidR="00192391" w:rsidRPr="000E4E7F" w:rsidRDefault="00192391" w:rsidP="00FA36F0">
            <w:pPr>
              <w:pStyle w:val="TAL"/>
              <w:rPr>
                <w:b/>
                <w:bCs/>
                <w:i/>
                <w:noProof/>
                <w:lang w:eastAsia="en-GB"/>
              </w:rPr>
            </w:pPr>
            <w:r w:rsidRPr="000E4E7F">
              <w:rPr>
                <w:noProof/>
                <w:lang w:eastAsia="en-GB"/>
              </w:rPr>
              <w:t xml:space="preserve">Indicates the MBSFN configuration for the CSI-RS resources. If </w:t>
            </w:r>
            <w:r w:rsidRPr="000E4E7F">
              <w:rPr>
                <w:i/>
                <w:noProof/>
                <w:lang w:eastAsia="en-GB"/>
              </w:rPr>
              <w:t xml:space="preserve">optionalSetOfFields </w:t>
            </w:r>
            <w:r w:rsidRPr="000E4E7F">
              <w:rPr>
                <w:noProof/>
                <w:lang w:eastAsia="en-GB"/>
              </w:rPr>
              <w:t xml:space="preserve">is absent, the fields </w:t>
            </w:r>
            <w:r w:rsidRPr="000E4E7F">
              <w:rPr>
                <w:i/>
              </w:rPr>
              <w:t xml:space="preserve">mbsfn-SubframeConfigList-r11 </w:t>
            </w:r>
            <w:r w:rsidRPr="000E4E7F">
              <w:t xml:space="preserve">and </w:t>
            </w:r>
            <w:r w:rsidRPr="000E4E7F">
              <w:rPr>
                <w:i/>
              </w:rPr>
              <w:t>mbsfn-SubframeConfigList-v1430</w:t>
            </w:r>
            <w:r w:rsidRPr="000E4E7F">
              <w:t xml:space="preserve"> are</w:t>
            </w:r>
            <w:r w:rsidRPr="000E4E7F">
              <w:rPr>
                <w:noProof/>
                <w:lang w:eastAsia="en-GB"/>
              </w:rPr>
              <w:t xml:space="preserve"> released.</w:t>
            </w:r>
          </w:p>
        </w:tc>
      </w:tr>
      <w:tr w:rsidR="00192391" w:rsidRPr="000E4E7F" w14:paraId="729EF849" w14:textId="77777777" w:rsidTr="00AF04DD">
        <w:trPr>
          <w:gridAfter w:val="1"/>
          <w:wAfter w:w="6" w:type="dxa"/>
          <w:cantSplit/>
          <w:tblHeader/>
        </w:trPr>
        <w:tc>
          <w:tcPr>
            <w:tcW w:w="9639" w:type="dxa"/>
          </w:tcPr>
          <w:p w14:paraId="58E8F92D" w14:textId="77777777" w:rsidR="00192391" w:rsidRPr="000E4E7F" w:rsidRDefault="00192391" w:rsidP="00FA36F0">
            <w:pPr>
              <w:pStyle w:val="TAL"/>
              <w:rPr>
                <w:b/>
                <w:bCs/>
                <w:i/>
                <w:noProof/>
                <w:lang w:eastAsia="en-GB"/>
              </w:rPr>
            </w:pPr>
            <w:r w:rsidRPr="000E4E7F">
              <w:rPr>
                <w:b/>
                <w:bCs/>
                <w:i/>
                <w:noProof/>
                <w:lang w:eastAsia="en-GB"/>
              </w:rPr>
              <w:t>optionalSetOfFields</w:t>
            </w:r>
          </w:p>
          <w:p w14:paraId="7CAC21F0" w14:textId="77777777" w:rsidR="00192391" w:rsidRPr="000E4E7F" w:rsidRDefault="00192391" w:rsidP="00FA36F0">
            <w:pPr>
              <w:pStyle w:val="TAL"/>
              <w:rPr>
                <w:i/>
                <w:noProof/>
                <w:lang w:eastAsia="en-GB"/>
              </w:rPr>
            </w:pPr>
            <w:r w:rsidRPr="000E4E7F">
              <w:rPr>
                <w:lang w:eastAsia="en-GB"/>
              </w:rPr>
              <w:t xml:space="preserve">If absent, the UE releases the configuration provided previously, if any, and applies the values from the serving cell configured on the same frequency. If the UE is configured with </w:t>
            </w:r>
            <w:r w:rsidRPr="000E4E7F">
              <w:rPr>
                <w:i/>
                <w:lang w:eastAsia="en-GB"/>
              </w:rPr>
              <w:t>qcl-Operation-v1530</w:t>
            </w:r>
            <w:r w:rsidRPr="000E4E7F">
              <w:rPr>
                <w:lang w:eastAsia="en-GB"/>
              </w:rPr>
              <w:t xml:space="preserve">, this field corresponds to codeword 0, see </w:t>
            </w:r>
            <w:r w:rsidRPr="000E4E7F">
              <w:rPr>
                <w:noProof/>
                <w:lang w:eastAsia="en-GB"/>
              </w:rPr>
              <w:t>TS 36.213 [23], clause 7.1.10</w:t>
            </w:r>
            <w:r w:rsidRPr="000E4E7F">
              <w:rPr>
                <w:lang w:eastAsia="en-GB"/>
              </w:rPr>
              <w:t>.</w:t>
            </w:r>
          </w:p>
        </w:tc>
      </w:tr>
      <w:tr w:rsidR="00192391" w:rsidRPr="000E4E7F" w14:paraId="7A6BB5DB" w14:textId="77777777" w:rsidTr="00AF04DD">
        <w:trPr>
          <w:gridAfter w:val="1"/>
          <w:wAfter w:w="6" w:type="dxa"/>
          <w:cantSplit/>
        </w:trPr>
        <w:tc>
          <w:tcPr>
            <w:tcW w:w="9639" w:type="dxa"/>
          </w:tcPr>
          <w:p w14:paraId="57A7EB59" w14:textId="77777777" w:rsidR="00192391" w:rsidRPr="000E4E7F" w:rsidRDefault="00192391" w:rsidP="00FA36F0">
            <w:pPr>
              <w:pStyle w:val="TAL"/>
              <w:rPr>
                <w:b/>
                <w:bCs/>
                <w:i/>
                <w:noProof/>
                <w:lang w:eastAsia="en-GB"/>
              </w:rPr>
            </w:pPr>
            <w:r w:rsidRPr="000E4E7F">
              <w:rPr>
                <w:b/>
                <w:bCs/>
                <w:i/>
                <w:noProof/>
                <w:lang w:eastAsia="en-GB"/>
              </w:rPr>
              <w:t>p-a</w:t>
            </w:r>
          </w:p>
          <w:p w14:paraId="5FFCA5A6"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60219112">
                <v:shape id="_x0000_i1028" type="#_x0000_t75" style="width:14.4pt;height:15.05pt" o:ole="">
                  <v:imagedata r:id="rId25" o:title=""/>
                </v:shape>
                <o:OLEObject Type="Embed" ProgID="Equation.3" ShapeID="_x0000_i1028" DrawAspect="Content" ObjectID="_1650280339" r:id="rId26"/>
              </w:object>
            </w:r>
            <w:r w:rsidRPr="000E4E7F">
              <w:rPr>
                <w:lang w:eastAsia="en-GB"/>
              </w:rPr>
              <w:t>, see TS 36.213 [23], clause 5.2. Value dB-6 corresponds to -6 dB, dB-4dot77 corresponds to -4.77 dB etc.</w:t>
            </w:r>
          </w:p>
        </w:tc>
      </w:tr>
      <w:tr w:rsidR="00192391" w:rsidRPr="000E4E7F" w14:paraId="7B1F2830" w14:textId="77777777" w:rsidTr="00AF04DD">
        <w:trPr>
          <w:gridAfter w:val="1"/>
          <w:wAfter w:w="6" w:type="dxa"/>
          <w:cantSplit/>
        </w:trPr>
        <w:tc>
          <w:tcPr>
            <w:tcW w:w="9639" w:type="dxa"/>
          </w:tcPr>
          <w:p w14:paraId="112C899F" w14:textId="77777777" w:rsidR="00192391" w:rsidRPr="000E4E7F" w:rsidRDefault="00192391" w:rsidP="00FA36F0">
            <w:pPr>
              <w:pStyle w:val="TAL"/>
              <w:rPr>
                <w:b/>
                <w:bCs/>
                <w:i/>
                <w:noProof/>
                <w:lang w:eastAsia="en-GB"/>
              </w:rPr>
            </w:pPr>
            <w:r w:rsidRPr="000E4E7F">
              <w:rPr>
                <w:b/>
                <w:bCs/>
                <w:i/>
                <w:noProof/>
                <w:lang w:eastAsia="en-GB"/>
              </w:rPr>
              <w:t>p-b</w:t>
            </w:r>
          </w:p>
          <w:p w14:paraId="74A8645D" w14:textId="77777777" w:rsidR="00192391" w:rsidRPr="000E4E7F" w:rsidRDefault="00192391" w:rsidP="00FA36F0">
            <w:pPr>
              <w:pStyle w:val="TAL"/>
              <w:rPr>
                <w:lang w:eastAsia="en-GB"/>
              </w:rPr>
            </w:pPr>
            <w:r w:rsidRPr="000E4E7F">
              <w:rPr>
                <w:lang w:eastAsia="en-GB"/>
              </w:rPr>
              <w:t xml:space="preserve">Parameter: </w:t>
            </w:r>
            <w:r w:rsidRPr="000E4E7F">
              <w:rPr>
                <w:position w:val="-10"/>
                <w:lang w:eastAsia="en-GB"/>
              </w:rPr>
              <w:object w:dxaOrig="279" w:dyaOrig="300" w14:anchorId="02C74871">
                <v:shape id="_x0000_i1029" type="#_x0000_t75" style="width:14.4pt;height:15.05pt" o:ole="">
                  <v:imagedata r:id="rId27" o:title=""/>
                </v:shape>
                <o:OLEObject Type="Embed" ProgID="Equation.3" ShapeID="_x0000_i1029" DrawAspect="Content" ObjectID="_1650280340" r:id="rId28"/>
              </w:object>
            </w:r>
            <w:r w:rsidRPr="000E4E7F">
              <w:rPr>
                <w:lang w:eastAsia="en-GB"/>
              </w:rPr>
              <w:t>, see TS 36.213 [23], clause Table 5.2-1.</w:t>
            </w:r>
          </w:p>
        </w:tc>
      </w:tr>
      <w:tr w:rsidR="00192391" w:rsidRPr="000E4E7F" w14:paraId="48D8DC43" w14:textId="77777777" w:rsidTr="00AF04DD">
        <w:trPr>
          <w:gridAfter w:val="1"/>
          <w:wAfter w:w="6" w:type="dxa"/>
          <w:cantSplit/>
        </w:trPr>
        <w:tc>
          <w:tcPr>
            <w:tcW w:w="9639" w:type="dxa"/>
          </w:tcPr>
          <w:p w14:paraId="7555A28F" w14:textId="77777777" w:rsidR="00192391" w:rsidRPr="000E4E7F" w:rsidRDefault="00192391" w:rsidP="00FA36F0">
            <w:pPr>
              <w:pStyle w:val="TAL"/>
              <w:rPr>
                <w:b/>
                <w:i/>
                <w:lang w:eastAsia="en-GB"/>
              </w:rPr>
            </w:pPr>
            <w:r w:rsidRPr="000E4E7F">
              <w:rPr>
                <w:b/>
                <w:i/>
              </w:rPr>
              <w:t>pdsch-maxNumRepetitionCEmodeA</w:t>
            </w:r>
          </w:p>
          <w:p w14:paraId="714A4228"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A, see TS 36.211 [21] and TS 36.213 [23].</w:t>
            </w:r>
          </w:p>
        </w:tc>
      </w:tr>
      <w:tr w:rsidR="00192391" w:rsidRPr="000E4E7F" w14:paraId="20B0541D" w14:textId="77777777" w:rsidTr="00AF04DD">
        <w:trPr>
          <w:gridAfter w:val="1"/>
          <w:wAfter w:w="6" w:type="dxa"/>
          <w:cantSplit/>
        </w:trPr>
        <w:tc>
          <w:tcPr>
            <w:tcW w:w="9639" w:type="dxa"/>
          </w:tcPr>
          <w:p w14:paraId="4286C730" w14:textId="77777777" w:rsidR="00192391" w:rsidRPr="000E4E7F" w:rsidRDefault="00192391" w:rsidP="00FA36F0">
            <w:pPr>
              <w:pStyle w:val="TAL"/>
              <w:rPr>
                <w:b/>
                <w:i/>
                <w:lang w:eastAsia="en-GB"/>
              </w:rPr>
            </w:pPr>
            <w:r w:rsidRPr="000E4E7F">
              <w:rPr>
                <w:b/>
                <w:i/>
              </w:rPr>
              <w:t>pdsch-maxNumRepetitionCEmodeB</w:t>
            </w:r>
          </w:p>
          <w:p w14:paraId="479455E7" w14:textId="77777777" w:rsidR="00192391" w:rsidRPr="000E4E7F" w:rsidRDefault="00192391" w:rsidP="00FA36F0">
            <w:pPr>
              <w:pStyle w:val="TAL"/>
              <w:rPr>
                <w:b/>
                <w:i/>
                <w:noProof/>
                <w:lang w:eastAsia="en-GB"/>
              </w:rPr>
            </w:pPr>
            <w:r w:rsidRPr="000E4E7F">
              <w:rPr>
                <w:lang w:eastAsia="en-GB"/>
              </w:rPr>
              <w:t>Maximum value to indicate the set of PDSCH repetition numbers for CE mode B, see TS 36.211 [21] and TS 36.213 [23].</w:t>
            </w:r>
          </w:p>
        </w:tc>
      </w:tr>
      <w:tr w:rsidR="00192391" w:rsidRPr="000E4E7F" w14:paraId="32611AD2" w14:textId="77777777" w:rsidTr="00AF04DD">
        <w:trPr>
          <w:gridAfter w:val="1"/>
          <w:wAfter w:w="6" w:type="dxa"/>
          <w:cantSplit/>
        </w:trPr>
        <w:tc>
          <w:tcPr>
            <w:tcW w:w="9639" w:type="dxa"/>
          </w:tcPr>
          <w:p w14:paraId="2797A42B" w14:textId="77777777" w:rsidR="00192391" w:rsidRPr="000E4E7F" w:rsidRDefault="00192391" w:rsidP="00FA36F0">
            <w:pPr>
              <w:pStyle w:val="TAL"/>
              <w:rPr>
                <w:b/>
                <w:i/>
                <w:noProof/>
                <w:lang w:eastAsia="en-GB"/>
              </w:rPr>
            </w:pPr>
            <w:r w:rsidRPr="000E4E7F">
              <w:rPr>
                <w:b/>
                <w:i/>
                <w:noProof/>
                <w:lang w:eastAsia="en-GB"/>
              </w:rPr>
              <w:lastRenderedPageBreak/>
              <w:t>pdsch-Start</w:t>
            </w:r>
          </w:p>
          <w:p w14:paraId="7F81D1F8" w14:textId="77777777" w:rsidR="00192391" w:rsidRPr="000E4E7F" w:rsidRDefault="00192391" w:rsidP="00FA36F0">
            <w:pPr>
              <w:pStyle w:val="TAL"/>
              <w:rPr>
                <w:lang w:eastAsia="en-GB"/>
              </w:rPr>
            </w:pPr>
            <w:r w:rsidRPr="000E4E7F">
              <w:rPr>
                <w:lang w:eastAsia="en-GB"/>
              </w:rPr>
              <w:t xml:space="preserve">The starting OFDM symbol of PDSCH for the concerned serving cell, see TS 36.213 [23], clause 7.1.6.4. Values 1, 2, 3 are applicable when </w:t>
            </w:r>
            <w:r w:rsidRPr="000E4E7F">
              <w:rPr>
                <w:i/>
                <w:lang w:eastAsia="en-GB"/>
              </w:rPr>
              <w:t>dl-Bandwidth</w:t>
            </w:r>
            <w:r w:rsidRPr="000E4E7F">
              <w:rPr>
                <w:lang w:eastAsia="en-GB"/>
              </w:rPr>
              <w:t xml:space="preserve"> for the concerned serving cell is greater than 10 resource blocks, values 2, 3, 4 are applicable when </w:t>
            </w:r>
            <w:r w:rsidRPr="000E4E7F">
              <w:rPr>
                <w:i/>
                <w:lang w:eastAsia="en-GB"/>
              </w:rPr>
              <w:t>dl-Bandwidth</w:t>
            </w:r>
            <w:r w:rsidRPr="000E4E7F">
              <w:rPr>
                <w:lang w:eastAsia="en-GB"/>
              </w:rPr>
              <w:t xml:space="preserve"> for the concerned serving cell is less than or equal to 10 resource blocks, see TS 36.211 [21], Table 6.7-1. Value </w:t>
            </w:r>
            <w:r w:rsidRPr="000E4E7F">
              <w:rPr>
                <w:i/>
                <w:lang w:eastAsia="en-GB"/>
              </w:rPr>
              <w:t>n1</w:t>
            </w:r>
            <w:r w:rsidRPr="000E4E7F">
              <w:rPr>
                <w:lang w:eastAsia="en-GB"/>
              </w:rPr>
              <w:t xml:space="preserve"> corresponds to 1, value </w:t>
            </w:r>
            <w:r w:rsidRPr="000E4E7F">
              <w:rPr>
                <w:i/>
                <w:lang w:eastAsia="en-GB"/>
              </w:rPr>
              <w:t>n2</w:t>
            </w:r>
            <w:r w:rsidRPr="000E4E7F">
              <w:rPr>
                <w:lang w:eastAsia="en-GB"/>
              </w:rPr>
              <w:t xml:space="preserve"> corresponds to 2 and so on. If the field </w:t>
            </w:r>
            <w:r w:rsidRPr="000E4E7F">
              <w:rPr>
                <w:i/>
                <w:lang w:eastAsia="en-GB"/>
              </w:rPr>
              <w:t xml:space="preserve">pdsch-Start-v1530 </w:t>
            </w:r>
            <w:r w:rsidRPr="000E4E7F">
              <w:rPr>
                <w:lang w:eastAsia="en-GB"/>
              </w:rPr>
              <w:t xml:space="preserve">is also configured, E-UTRAN ensures that this value is the same as </w:t>
            </w:r>
            <w:r w:rsidRPr="000E4E7F">
              <w:rPr>
                <w:i/>
                <w:lang w:eastAsia="en-GB"/>
              </w:rPr>
              <w:t>pdsch-Start</w:t>
            </w:r>
            <w:r w:rsidRPr="000E4E7F">
              <w:rPr>
                <w:lang w:eastAsia="en-GB"/>
              </w:rPr>
              <w:t xml:space="preserve"> (i.e., without suffix)</w:t>
            </w:r>
            <w:r w:rsidRPr="000E4E7F">
              <w:rPr>
                <w:i/>
                <w:lang w:eastAsia="en-GB"/>
              </w:rPr>
              <w:t>.</w:t>
            </w:r>
          </w:p>
        </w:tc>
      </w:tr>
      <w:tr w:rsidR="00192391" w:rsidRPr="000E4E7F" w14:paraId="67799D65" w14:textId="77777777" w:rsidTr="00AF04DD">
        <w:trPr>
          <w:gridAfter w:val="1"/>
          <w:wAfter w:w="6" w:type="dxa"/>
          <w:cantSplit/>
        </w:trPr>
        <w:tc>
          <w:tcPr>
            <w:tcW w:w="9639" w:type="dxa"/>
          </w:tcPr>
          <w:p w14:paraId="524EAA5A" w14:textId="77777777" w:rsidR="00192391" w:rsidRPr="000E4E7F" w:rsidRDefault="00192391" w:rsidP="00FA36F0">
            <w:pPr>
              <w:pStyle w:val="TAL"/>
              <w:rPr>
                <w:b/>
                <w:i/>
                <w:noProof/>
                <w:lang w:eastAsia="en-GB"/>
              </w:rPr>
            </w:pPr>
            <w:r w:rsidRPr="000E4E7F">
              <w:rPr>
                <w:b/>
                <w:i/>
                <w:noProof/>
                <w:lang w:eastAsia="en-GB"/>
              </w:rPr>
              <w:t>qcl-CSI-RS-ConfigNZPId</w:t>
            </w:r>
          </w:p>
          <w:p w14:paraId="2EEA2426" w14:textId="77777777" w:rsidR="00192391" w:rsidRPr="000E4E7F" w:rsidRDefault="00192391" w:rsidP="00FA36F0">
            <w:pPr>
              <w:pStyle w:val="TAL"/>
              <w:rPr>
                <w:noProof/>
                <w:lang w:eastAsia="en-GB"/>
              </w:rPr>
            </w:pPr>
            <w:r w:rsidRPr="000E4E7F">
              <w:rPr>
                <w:noProof/>
                <w:lang w:eastAsia="en-GB"/>
              </w:rPr>
              <w:t xml:space="preserve">Indicates the CSI-RS resource that is quasi co-located with the PDSCH antenna ports, see TS 36.213 [23], clause 7.1.9. E-UTRAN configures this field </w:t>
            </w:r>
            <w:r w:rsidRPr="000E4E7F">
              <w:rPr>
                <w:lang w:eastAsia="en-GB"/>
              </w:rPr>
              <w:t xml:space="preserve">if and only if the UE is configured with </w:t>
            </w:r>
            <w:r w:rsidRPr="000E4E7F">
              <w:rPr>
                <w:i/>
                <w:lang w:eastAsia="en-GB"/>
              </w:rPr>
              <w:t>qcl-Operation</w:t>
            </w:r>
            <w:r w:rsidRPr="000E4E7F">
              <w:rPr>
                <w:lang w:eastAsia="en-GB"/>
              </w:rPr>
              <w:t xml:space="preserve"> set to </w:t>
            </w:r>
            <w:r w:rsidRPr="000E4E7F">
              <w:rPr>
                <w:i/>
                <w:lang w:eastAsia="en-GB"/>
              </w:rPr>
              <w:t>typeB</w:t>
            </w:r>
            <w:r w:rsidRPr="000E4E7F">
              <w:rPr>
                <w:lang w:eastAsia="en-GB"/>
              </w:rPr>
              <w:t xml:space="preserve"> or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If the UE is configured with </w:t>
            </w:r>
            <w:r w:rsidRPr="000E4E7F">
              <w:rPr>
                <w:i/>
                <w:lang w:eastAsia="en-GB"/>
              </w:rPr>
              <w:t xml:space="preserve">qcl-Operation-v1530 </w:t>
            </w:r>
            <w:r w:rsidRPr="000E4E7F">
              <w:rPr>
                <w:lang w:eastAsia="en-GB"/>
              </w:rPr>
              <w:t xml:space="preserve">set to </w:t>
            </w:r>
            <w:r w:rsidRPr="000E4E7F">
              <w:rPr>
                <w:i/>
                <w:lang w:eastAsia="en-GB"/>
              </w:rPr>
              <w:t>typeC</w:t>
            </w:r>
            <w:r w:rsidRPr="000E4E7F">
              <w:rPr>
                <w:lang w:eastAsia="en-GB"/>
              </w:rPr>
              <w:t xml:space="preserve">, the field </w:t>
            </w:r>
            <w:r w:rsidRPr="000E4E7F">
              <w:rPr>
                <w:i/>
                <w:lang w:eastAsia="en-GB"/>
              </w:rPr>
              <w:t xml:space="preserve">qcl-CSI-RS-ConfigNZPId-r11 </w:t>
            </w:r>
            <w:r w:rsidRPr="000E4E7F">
              <w:rPr>
                <w:lang w:eastAsia="en-GB"/>
              </w:rPr>
              <w:t xml:space="preserve">corresponds to codeword 0, and the field </w:t>
            </w:r>
            <w:r w:rsidRPr="000E4E7F">
              <w:rPr>
                <w:i/>
                <w:lang w:eastAsia="en-GB"/>
              </w:rPr>
              <w:t xml:space="preserve">qcl-CSI-RS-ConfigNZPId-v1530 </w:t>
            </w:r>
            <w:r w:rsidRPr="000E4E7F">
              <w:rPr>
                <w:lang w:eastAsia="en-GB"/>
              </w:rPr>
              <w:t xml:space="preserve">corresponds to codeword 1, see </w:t>
            </w:r>
            <w:r w:rsidRPr="000E4E7F">
              <w:rPr>
                <w:noProof/>
                <w:lang w:eastAsia="en-GB"/>
              </w:rPr>
              <w:t>TS 36.213 [23], clause 7.1.10.</w:t>
            </w:r>
            <w:r w:rsidRPr="000E4E7F">
              <w:rPr>
                <w:lang w:eastAsia="en-GB"/>
              </w:rPr>
              <w:t>.</w:t>
            </w:r>
          </w:p>
        </w:tc>
      </w:tr>
      <w:tr w:rsidR="00192391" w:rsidRPr="000E4E7F" w14:paraId="4E53DBBD" w14:textId="77777777" w:rsidTr="00AF04DD">
        <w:trPr>
          <w:gridAfter w:val="1"/>
          <w:wAfter w:w="6" w:type="dxa"/>
          <w:cantSplit/>
        </w:trPr>
        <w:tc>
          <w:tcPr>
            <w:tcW w:w="9639" w:type="dxa"/>
          </w:tcPr>
          <w:p w14:paraId="3F98127E" w14:textId="77777777" w:rsidR="00192391" w:rsidRPr="000E4E7F" w:rsidRDefault="00192391" w:rsidP="00FA36F0">
            <w:pPr>
              <w:pStyle w:val="TAL"/>
              <w:rPr>
                <w:b/>
                <w:i/>
                <w:noProof/>
                <w:lang w:eastAsia="en-GB"/>
              </w:rPr>
            </w:pPr>
            <w:r w:rsidRPr="000E4E7F">
              <w:rPr>
                <w:b/>
                <w:i/>
                <w:noProof/>
                <w:lang w:eastAsia="en-GB"/>
              </w:rPr>
              <w:t>qcl-Operation</w:t>
            </w:r>
          </w:p>
          <w:p w14:paraId="480A4DB4" w14:textId="77777777" w:rsidR="00192391" w:rsidRPr="000E4E7F" w:rsidRDefault="00192391" w:rsidP="00FA36F0">
            <w:pPr>
              <w:pStyle w:val="TAL"/>
              <w:rPr>
                <w:noProof/>
                <w:lang w:eastAsia="en-GB"/>
              </w:rPr>
            </w:pPr>
            <w:r w:rsidRPr="000E4E7F">
              <w:rPr>
                <w:noProof/>
                <w:lang w:eastAsia="en-GB"/>
              </w:rPr>
              <w:t xml:space="preserve">Indicates the quasi co-location behaviour to be used by the UE, type A, type B, or type C, as described in TS 36.213 [23], clause 7.1.10. In case </w:t>
            </w:r>
            <w:r w:rsidRPr="000E4E7F">
              <w:rPr>
                <w:i/>
                <w:noProof/>
                <w:lang w:eastAsia="en-GB"/>
              </w:rPr>
              <w:t>qcl-Operation-v1530</w:t>
            </w:r>
            <w:r w:rsidRPr="000E4E7F">
              <w:rPr>
                <w:noProof/>
                <w:lang w:eastAsia="en-GB"/>
              </w:rPr>
              <w:t xml:space="preserve"> is present, the UE shall ignore the field qcl-Operation (without suffix). E-UTRAN configures </w:t>
            </w:r>
            <w:r w:rsidRPr="000E4E7F">
              <w:rPr>
                <w:i/>
                <w:noProof/>
                <w:lang w:eastAsia="en-GB"/>
              </w:rPr>
              <w:t>qcl-Operation-v1530</w:t>
            </w:r>
            <w:r w:rsidRPr="000E4E7F">
              <w:rPr>
                <w:noProof/>
                <w:lang w:eastAsia="en-GB"/>
              </w:rPr>
              <w:t xml:space="preserve"> only when transmission mode 10 is configured for the serving cell on this carrier frequency and QCL type C is configured.</w:t>
            </w:r>
          </w:p>
        </w:tc>
      </w:tr>
      <w:tr w:rsidR="00192391" w:rsidRPr="000E4E7F" w14:paraId="18B42ABB" w14:textId="77777777" w:rsidTr="00AF04DD">
        <w:trPr>
          <w:gridAfter w:val="1"/>
          <w:wAfter w:w="6" w:type="dxa"/>
          <w:cantSplit/>
        </w:trPr>
        <w:tc>
          <w:tcPr>
            <w:tcW w:w="9639" w:type="dxa"/>
          </w:tcPr>
          <w:p w14:paraId="0221CA57" w14:textId="77777777" w:rsidR="00192391" w:rsidRPr="000E4E7F" w:rsidRDefault="00192391" w:rsidP="00FA36F0">
            <w:pPr>
              <w:pStyle w:val="TAL"/>
              <w:rPr>
                <w:b/>
                <w:bCs/>
                <w:i/>
                <w:noProof/>
                <w:lang w:eastAsia="en-GB"/>
              </w:rPr>
            </w:pPr>
            <w:r w:rsidRPr="000E4E7F">
              <w:rPr>
                <w:b/>
                <w:bCs/>
                <w:i/>
                <w:noProof/>
                <w:lang w:eastAsia="en-GB"/>
              </w:rPr>
              <w:t>referenceSignalPower</w:t>
            </w:r>
          </w:p>
          <w:p w14:paraId="655C1590" w14:textId="77777777" w:rsidR="00192391" w:rsidRPr="000E4E7F" w:rsidRDefault="00192391" w:rsidP="00FA36F0">
            <w:pPr>
              <w:pStyle w:val="TAL"/>
              <w:rPr>
                <w:lang w:eastAsia="en-GB"/>
              </w:rPr>
            </w:pPr>
            <w:r w:rsidRPr="000E4E7F">
              <w:rPr>
                <w:lang w:eastAsia="en-GB"/>
              </w:rPr>
              <w:t xml:space="preserve">Parameter: </w:t>
            </w:r>
            <w:r w:rsidRPr="000E4E7F">
              <w:rPr>
                <w:i/>
                <w:iCs/>
                <w:lang w:eastAsia="en-GB"/>
              </w:rPr>
              <w:t>Reference-signal power</w:t>
            </w:r>
            <w:r w:rsidRPr="000E4E7F">
              <w:rPr>
                <w:iCs/>
                <w:lang w:eastAsia="en-GB"/>
              </w:rPr>
              <w:t>,</w:t>
            </w:r>
            <w:r w:rsidRPr="000E4E7F">
              <w:rPr>
                <w:lang w:eastAsia="en-GB"/>
              </w:rPr>
              <w:t xml:space="preserve"> which provides the downlink reference-signal </w:t>
            </w:r>
            <w:r w:rsidRPr="000E4E7F">
              <w:rPr>
                <w:iCs/>
                <w:lang w:eastAsia="en-GB"/>
              </w:rPr>
              <w:t>EPRE,</w:t>
            </w:r>
            <w:r w:rsidRPr="000E4E7F">
              <w:rPr>
                <w:i/>
                <w:iCs/>
                <w:lang w:eastAsia="en-GB"/>
              </w:rPr>
              <w:t xml:space="preserve"> </w:t>
            </w:r>
            <w:r w:rsidRPr="000E4E7F">
              <w:rPr>
                <w:lang w:eastAsia="en-GB"/>
              </w:rPr>
              <w:t>see TS 36.213 [23], clause 5.2. The actual value in dBm.</w:t>
            </w:r>
          </w:p>
        </w:tc>
      </w:tr>
      <w:tr w:rsidR="00192391" w:rsidRPr="000E4E7F" w14:paraId="4AD1466A" w14:textId="77777777" w:rsidTr="00AF04DD">
        <w:trPr>
          <w:gridAfter w:val="1"/>
          <w:wAfter w:w="6" w:type="dxa"/>
          <w:cantSplit/>
        </w:trPr>
        <w:tc>
          <w:tcPr>
            <w:tcW w:w="9639" w:type="dxa"/>
          </w:tcPr>
          <w:p w14:paraId="52D80440" w14:textId="77777777" w:rsidR="00192391" w:rsidRPr="000E4E7F" w:rsidRDefault="00192391" w:rsidP="00FA36F0">
            <w:pPr>
              <w:pStyle w:val="TAL"/>
              <w:rPr>
                <w:b/>
                <w:bCs/>
                <w:i/>
                <w:noProof/>
                <w:lang w:eastAsia="en-GB"/>
              </w:rPr>
            </w:pPr>
            <w:r w:rsidRPr="000E4E7F">
              <w:rPr>
                <w:b/>
                <w:bCs/>
                <w:i/>
                <w:noProof/>
                <w:lang w:eastAsia="en-GB"/>
              </w:rPr>
              <w:t>re-MappingQCLConfigToAddModList, re-MappingQCLConfigToReleaseList</w:t>
            </w:r>
          </w:p>
          <w:p w14:paraId="4427ED8E" w14:textId="77777777" w:rsidR="00192391" w:rsidRPr="000E4E7F" w:rsidRDefault="00192391" w:rsidP="00FA36F0">
            <w:pPr>
              <w:pStyle w:val="TAL"/>
              <w:rPr>
                <w:bCs/>
                <w:noProof/>
                <w:lang w:eastAsia="en-GB"/>
              </w:rPr>
            </w:pPr>
            <w:r w:rsidRPr="000E4E7F">
              <w:rPr>
                <w:bCs/>
                <w:noProof/>
                <w:lang w:eastAsia="en-GB"/>
              </w:rPr>
              <w:t xml:space="preserve">For a serving frequency E-UTRAN configures at least one </w:t>
            </w:r>
            <w:r w:rsidRPr="000E4E7F">
              <w:rPr>
                <w:bCs/>
                <w:i/>
                <w:noProof/>
                <w:lang w:eastAsia="en-GB"/>
              </w:rPr>
              <w:t>PDSCH-RE-MappingQCL-Config</w:t>
            </w:r>
            <w:r w:rsidRPr="000E4E7F">
              <w:rPr>
                <w:bCs/>
                <w:noProof/>
                <w:lang w:eastAsia="en-GB"/>
              </w:rPr>
              <w:t xml:space="preserve"> when transmission mode 10 is configured for the serving cell on this carrier frequency. Otherwise it does not configure this field.</w:t>
            </w:r>
          </w:p>
        </w:tc>
      </w:tr>
      <w:tr w:rsidR="00192391" w:rsidRPr="000E4E7F" w14:paraId="1571A82D" w14:textId="77777777" w:rsidTr="00AF04DD">
        <w:trPr>
          <w:gridAfter w:val="1"/>
          <w:wAfter w:w="6" w:type="dxa"/>
          <w:cantSplit/>
          <w:tblHeader/>
        </w:trPr>
        <w:tc>
          <w:tcPr>
            <w:tcW w:w="9639" w:type="dxa"/>
          </w:tcPr>
          <w:p w14:paraId="59872493" w14:textId="77777777" w:rsidR="00192391" w:rsidRPr="000E4E7F" w:rsidRDefault="00192391" w:rsidP="00FA36F0">
            <w:pPr>
              <w:pStyle w:val="TAL"/>
              <w:rPr>
                <w:b/>
                <w:i/>
                <w:noProof/>
              </w:rPr>
            </w:pPr>
            <w:r w:rsidRPr="000E4E7F">
              <w:rPr>
                <w:b/>
                <w:i/>
                <w:noProof/>
              </w:rPr>
              <w:t>tbsIndexAlt</w:t>
            </w:r>
          </w:p>
          <w:p w14:paraId="309313F7" w14:textId="77777777" w:rsidR="00192391" w:rsidRPr="000E4E7F" w:rsidRDefault="00192391" w:rsidP="00FA36F0">
            <w:pPr>
              <w:pStyle w:val="TAL"/>
              <w:rPr>
                <w:bCs/>
                <w:noProof/>
              </w:rPr>
            </w:pPr>
            <w:r w:rsidRPr="000E4E7F">
              <w:rPr>
                <w:noProof/>
              </w:rPr>
              <w:t>Indicates the applicability of the alternative TBS index for the I</w:t>
            </w:r>
            <w:r w:rsidRPr="000E4E7F">
              <w:rPr>
                <w:noProof/>
                <w:vertAlign w:val="subscript"/>
              </w:rPr>
              <w:t>TBS</w:t>
            </w:r>
            <w:r w:rsidRPr="000E4E7F">
              <w:rPr>
                <w:noProof/>
              </w:rPr>
              <w:t xml:space="preserve"> 26 and 33 (see TS 36.213 [23], Table 7.1.7.2.1-1), to all subframes scheduled by DCI format 2C or 2D. Value a26 refers to the alternative TBS index I</w:t>
            </w:r>
            <w:r w:rsidRPr="000E4E7F">
              <w:rPr>
                <w:noProof/>
                <w:vertAlign w:val="subscript"/>
              </w:rPr>
              <w:t>TBS</w:t>
            </w:r>
            <w:r w:rsidRPr="000E4E7F">
              <w:rPr>
                <w:noProof/>
              </w:rPr>
              <w:t xml:space="preserve"> 26A, and value a33 refers to the alternative TBS index I</w:t>
            </w:r>
            <w:r w:rsidRPr="000E4E7F">
              <w:rPr>
                <w:noProof/>
                <w:vertAlign w:val="subscript"/>
              </w:rPr>
              <w:t>TBS</w:t>
            </w:r>
            <w:r w:rsidRPr="000E4E7F">
              <w:rPr>
                <w:noProof/>
              </w:rPr>
              <w:t xml:space="preserve"> 33A. If this field is not configured, the UE shall use I</w:t>
            </w:r>
            <w:r w:rsidRPr="000E4E7F">
              <w:rPr>
                <w:noProof/>
                <w:vertAlign w:val="subscript"/>
              </w:rPr>
              <w:t>TBS</w:t>
            </w:r>
            <w:r w:rsidRPr="000E4E7F">
              <w:rPr>
                <w:noProof/>
              </w:rPr>
              <w:t xml:space="preserve"> 26 specified in Table 7.1.7.2.1-1 in TS 36.213 [23] for all subframes instead. If neither this field nor tbsIndexAlt2 configures an alternative TBS index for I</w:t>
            </w:r>
            <w:r w:rsidRPr="000E4E7F">
              <w:rPr>
                <w:noProof/>
                <w:vertAlign w:val="subscript"/>
              </w:rPr>
              <w:t>TBS</w:t>
            </w:r>
            <w:r w:rsidRPr="000E4E7F">
              <w:rPr>
                <w:noProof/>
              </w:rPr>
              <w:t xml:space="preserve"> 33, the UE shall use I</w:t>
            </w:r>
            <w:r w:rsidRPr="000E4E7F">
              <w:rPr>
                <w:noProof/>
                <w:vertAlign w:val="subscript"/>
              </w:rPr>
              <w:t>TBS</w:t>
            </w:r>
            <w:r w:rsidRPr="000E4E7F">
              <w:rPr>
                <w:noProof/>
              </w:rPr>
              <w:t xml:space="preserve"> 33 specified in Table 7.1.7.2.1-1 in TS 36.213 [23] for all subframes instead.</w:t>
            </w:r>
          </w:p>
        </w:tc>
      </w:tr>
      <w:tr w:rsidR="00192391" w:rsidRPr="000E4E7F" w14:paraId="1D53659B"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444D77BA" w14:textId="77777777" w:rsidR="00192391" w:rsidRPr="000E4E7F" w:rsidRDefault="00192391" w:rsidP="00FA36F0">
            <w:pPr>
              <w:pStyle w:val="TAL"/>
              <w:rPr>
                <w:b/>
                <w:i/>
                <w:noProof/>
              </w:rPr>
            </w:pPr>
            <w:r w:rsidRPr="000E4E7F">
              <w:rPr>
                <w:b/>
                <w:i/>
                <w:noProof/>
              </w:rPr>
              <w:t>tbsIndexAlt2</w:t>
            </w:r>
          </w:p>
          <w:p w14:paraId="6AF6E8F1"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33 (see TS 36.213 [23], Table 7.1.7.2.1-1) to all subframes. Value </w:t>
            </w:r>
            <w:r w:rsidRPr="000E4E7F">
              <w:rPr>
                <w:i/>
                <w:noProof/>
              </w:rPr>
              <w:t>b33</w:t>
            </w:r>
            <w:r w:rsidRPr="000E4E7F">
              <w:rPr>
                <w:noProof/>
              </w:rPr>
              <w:t xml:space="preserve"> refers to the alternative TBS index </w:t>
            </w:r>
            <w:r w:rsidRPr="000E4E7F">
              <w:rPr>
                <w:i/>
                <w:noProof/>
              </w:rPr>
              <w:t>I</w:t>
            </w:r>
            <w:r w:rsidRPr="000E4E7F">
              <w:rPr>
                <w:noProof/>
                <w:vertAlign w:val="subscript"/>
              </w:rPr>
              <w:t>TBS</w:t>
            </w:r>
            <w:r w:rsidRPr="000E4E7F">
              <w:rPr>
                <w:noProof/>
              </w:rPr>
              <w:t xml:space="preserve"> 33B. If neither this field nor </w:t>
            </w:r>
            <w:r w:rsidRPr="000E4E7F">
              <w:rPr>
                <w:i/>
                <w:noProof/>
              </w:rPr>
              <w:t>tbsIndexAlt</w:t>
            </w:r>
            <w:r w:rsidRPr="000E4E7F">
              <w:rPr>
                <w:noProof/>
              </w:rPr>
              <w:t xml:space="preserve"> configures an alternative TBS index for </w:t>
            </w:r>
            <w:r w:rsidRPr="000E4E7F">
              <w:rPr>
                <w:i/>
                <w:noProof/>
              </w:rPr>
              <w:t>I</w:t>
            </w:r>
            <w:r w:rsidRPr="000E4E7F">
              <w:rPr>
                <w:noProof/>
                <w:vertAlign w:val="subscript"/>
              </w:rPr>
              <w:t>TBS</w:t>
            </w:r>
            <w:r w:rsidRPr="000E4E7F">
              <w:rPr>
                <w:noProof/>
              </w:rPr>
              <w:t xml:space="preserve"> 33, the UE shall use</w:t>
            </w:r>
            <w:r w:rsidRPr="000E4E7F">
              <w:rPr>
                <w:i/>
                <w:noProof/>
              </w:rPr>
              <w:t xml:space="preserve"> I</w:t>
            </w:r>
            <w:r w:rsidRPr="000E4E7F">
              <w:rPr>
                <w:noProof/>
                <w:vertAlign w:val="subscript"/>
              </w:rPr>
              <w:t>TBS</w:t>
            </w:r>
            <w:r w:rsidRPr="000E4E7F">
              <w:rPr>
                <w:noProof/>
              </w:rPr>
              <w:t xml:space="preserve"> 33 specified in Table 7.1.7.2.1-1 in TS 36.213 [23] for all subframes instead.</w:t>
            </w:r>
          </w:p>
        </w:tc>
      </w:tr>
      <w:tr w:rsidR="00192391" w:rsidRPr="000E4E7F" w14:paraId="620DC9DA" w14:textId="77777777" w:rsidTr="00AF04D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36DAF1F" w14:textId="77777777" w:rsidR="00192391" w:rsidRPr="000E4E7F" w:rsidRDefault="00192391" w:rsidP="00FA36F0">
            <w:pPr>
              <w:pStyle w:val="TAL"/>
              <w:rPr>
                <w:b/>
                <w:i/>
                <w:noProof/>
              </w:rPr>
            </w:pPr>
            <w:r w:rsidRPr="000E4E7F">
              <w:rPr>
                <w:b/>
                <w:i/>
                <w:noProof/>
              </w:rPr>
              <w:t>tbs-IndexAlt3</w:t>
            </w:r>
          </w:p>
          <w:p w14:paraId="41E3FA80" w14:textId="77777777" w:rsidR="00192391" w:rsidRPr="000E4E7F" w:rsidRDefault="00192391" w:rsidP="00FA36F0">
            <w:pPr>
              <w:pStyle w:val="TAL"/>
              <w:rPr>
                <w:noProof/>
              </w:rPr>
            </w:pPr>
            <w:r w:rsidRPr="000E4E7F">
              <w:rPr>
                <w:noProof/>
              </w:rPr>
              <w:t xml:space="preserve">Indicates the applicability of the alternative TBS index for the </w:t>
            </w:r>
            <w:r w:rsidRPr="000E4E7F">
              <w:rPr>
                <w:i/>
                <w:noProof/>
              </w:rPr>
              <w:t>I</w:t>
            </w:r>
            <w:r w:rsidRPr="000E4E7F">
              <w:rPr>
                <w:noProof/>
                <w:vertAlign w:val="subscript"/>
              </w:rPr>
              <w:t>TBS</w:t>
            </w:r>
            <w:r w:rsidRPr="000E4E7F">
              <w:rPr>
                <w:noProof/>
              </w:rPr>
              <w:t xml:space="preserve"> 37 (see TS 36.213 [23], Table 7.1.7.2.1-1) to all subframes. Value a37 refers to the alternative TBS index </w:t>
            </w:r>
            <w:r w:rsidRPr="000E4E7F">
              <w:rPr>
                <w:i/>
                <w:noProof/>
              </w:rPr>
              <w:t>I</w:t>
            </w:r>
            <w:r w:rsidRPr="000E4E7F">
              <w:rPr>
                <w:noProof/>
                <w:vertAlign w:val="subscript"/>
              </w:rPr>
              <w:t>TBS</w:t>
            </w:r>
            <w:r w:rsidRPr="000E4E7F">
              <w:rPr>
                <w:noProof/>
              </w:rPr>
              <w:t xml:space="preserve"> 37A.</w:t>
            </w:r>
          </w:p>
        </w:tc>
      </w:tr>
    </w:tbl>
    <w:p w14:paraId="4605A9BB" w14:textId="77777777" w:rsidR="00192391" w:rsidRPr="000E4E7F" w:rsidRDefault="00192391" w:rsidP="0019239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92391" w:rsidRPr="000E4E7F" w14:paraId="2CA37B8C" w14:textId="77777777" w:rsidTr="00FA36F0">
        <w:trPr>
          <w:cantSplit/>
          <w:tblHeader/>
        </w:trPr>
        <w:tc>
          <w:tcPr>
            <w:tcW w:w="2268" w:type="dxa"/>
          </w:tcPr>
          <w:p w14:paraId="624D363C" w14:textId="77777777" w:rsidR="00192391" w:rsidRPr="000E4E7F" w:rsidRDefault="00192391" w:rsidP="00FA36F0">
            <w:pPr>
              <w:pStyle w:val="TAH"/>
            </w:pPr>
            <w:r w:rsidRPr="000E4E7F">
              <w:t>Conditional presence</w:t>
            </w:r>
          </w:p>
        </w:tc>
        <w:tc>
          <w:tcPr>
            <w:tcW w:w="7371" w:type="dxa"/>
          </w:tcPr>
          <w:p w14:paraId="47268AB1" w14:textId="77777777" w:rsidR="00192391" w:rsidRPr="000E4E7F" w:rsidRDefault="00192391" w:rsidP="00FA36F0">
            <w:pPr>
              <w:pStyle w:val="TAH"/>
            </w:pPr>
            <w:r w:rsidRPr="000E4E7F">
              <w:t>Explanation</w:t>
            </w:r>
          </w:p>
        </w:tc>
      </w:tr>
      <w:tr w:rsidR="00192391" w:rsidRPr="000E4E7F" w14:paraId="447B5476" w14:textId="77777777" w:rsidTr="00FA36F0">
        <w:trPr>
          <w:cantSplit/>
        </w:trPr>
        <w:tc>
          <w:tcPr>
            <w:tcW w:w="2268" w:type="dxa"/>
          </w:tcPr>
          <w:p w14:paraId="16C77C22" w14:textId="77777777" w:rsidR="00192391" w:rsidRPr="000E4E7F" w:rsidRDefault="00192391" w:rsidP="00FA36F0">
            <w:pPr>
              <w:pStyle w:val="TAL"/>
              <w:rPr>
                <w:i/>
                <w:noProof/>
              </w:rPr>
            </w:pPr>
            <w:bookmarkStart w:id="1504" w:name="_Hlk505848715"/>
            <w:r w:rsidRPr="000E4E7F">
              <w:rPr>
                <w:i/>
                <w:noProof/>
              </w:rPr>
              <w:t>TypeC</w:t>
            </w:r>
          </w:p>
        </w:tc>
        <w:tc>
          <w:tcPr>
            <w:tcW w:w="7371" w:type="dxa"/>
          </w:tcPr>
          <w:p w14:paraId="7DF1E8C2" w14:textId="77777777" w:rsidR="00192391" w:rsidRPr="000E4E7F" w:rsidRDefault="00192391" w:rsidP="00FA36F0">
            <w:pPr>
              <w:pStyle w:val="TAL"/>
            </w:pPr>
            <w:bookmarkStart w:id="1505" w:name="_Hlk505849212"/>
            <w:r w:rsidRPr="000E4E7F">
              <w:t xml:space="preserve">The field is optional, need ON when </w:t>
            </w:r>
            <w:r w:rsidRPr="000E4E7F">
              <w:rPr>
                <w:i/>
              </w:rPr>
              <w:t>qcl-Operation</w:t>
            </w:r>
            <w:r w:rsidRPr="000E4E7F">
              <w:t xml:space="preserve"> is configured with </w:t>
            </w:r>
            <w:r w:rsidRPr="000E4E7F">
              <w:rPr>
                <w:i/>
              </w:rPr>
              <w:t>typeC</w:t>
            </w:r>
            <w:r w:rsidRPr="000E4E7F">
              <w:t xml:space="preserve">. Otherwise the field is not present </w:t>
            </w:r>
            <w:r w:rsidRPr="000E4E7F">
              <w:rPr>
                <w:rFonts w:cs="Arial"/>
                <w:szCs w:val="18"/>
              </w:rPr>
              <w:t>and the UE shall delete any existing value for this field</w:t>
            </w:r>
            <w:r w:rsidRPr="000E4E7F">
              <w:t>.</w:t>
            </w:r>
            <w:bookmarkEnd w:id="1505"/>
            <w:r w:rsidRPr="000E4E7F">
              <w:t xml:space="preserve"> </w:t>
            </w:r>
          </w:p>
        </w:tc>
      </w:tr>
      <w:bookmarkEnd w:id="1504"/>
    </w:tbl>
    <w:p w14:paraId="4A64019E" w14:textId="77777777" w:rsidR="00192391" w:rsidRPr="000E4E7F" w:rsidRDefault="00192391" w:rsidP="00192391"/>
    <w:p w14:paraId="76FC93BB" w14:textId="77777777" w:rsidR="003324CC" w:rsidRPr="000E4E7F" w:rsidRDefault="003324CC" w:rsidP="003324CC">
      <w:pPr>
        <w:pStyle w:val="Heading4"/>
      </w:pPr>
      <w:r w:rsidRPr="000E4E7F">
        <w:t>–</w:t>
      </w:r>
      <w:r w:rsidRPr="000E4E7F">
        <w:tab/>
      </w:r>
      <w:r w:rsidRPr="000E4E7F">
        <w:rPr>
          <w:i/>
          <w:noProof/>
        </w:rPr>
        <w:t>PhysicalConfigDedicated</w:t>
      </w:r>
      <w:bookmarkEnd w:id="1436"/>
      <w:bookmarkEnd w:id="1437"/>
      <w:bookmarkEnd w:id="1438"/>
      <w:bookmarkEnd w:id="1439"/>
      <w:bookmarkEnd w:id="1440"/>
      <w:bookmarkEnd w:id="1441"/>
      <w:bookmarkEnd w:id="1442"/>
      <w:bookmarkEnd w:id="1443"/>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1506" w:name="OLE_LINK87"/>
      <w:bookmarkStart w:id="1507" w:name="OLE_LINK88"/>
      <w:r w:rsidRPr="000E4E7F">
        <w:rPr>
          <w:bCs/>
          <w:i/>
          <w:iCs/>
        </w:rPr>
        <w:t>PhysicalConfigDedicated</w:t>
      </w:r>
      <w:r w:rsidRPr="000E4E7F">
        <w:t xml:space="preserve"> </w:t>
      </w:r>
      <w:bookmarkEnd w:id="1506"/>
      <w:bookmarkEnd w:id="1507"/>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lastRenderedPageBreak/>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lastRenderedPageBreak/>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04DD4A0C"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0EAB1D29"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51F6CCAC" w:rsidR="003324CC" w:rsidRPr="000E4E7F" w:rsidDel="00490303" w:rsidRDefault="003324CC" w:rsidP="003324CC">
      <w:pPr>
        <w:pStyle w:val="PL"/>
        <w:shd w:val="clear" w:color="auto" w:fill="E6E6E6"/>
        <w:rPr>
          <w:del w:id="1508" w:author="QC (Umesh)-v5" w:date="2020-05-01T12:00:00Z"/>
        </w:rPr>
      </w:pPr>
      <w:del w:id="1509" w:author="QC (Umesh)-v5" w:date="2020-05-01T12:00:00Z">
        <w:r w:rsidRPr="000E4E7F" w:rsidDel="00490303">
          <w:delText>-- Editor's Note: NR resource allocation for eMTC coexistence with NR is not captured in this version of the specification.</w:delText>
        </w:r>
      </w:del>
    </w:p>
    <w:p w14:paraId="74E8E02B" w14:textId="1B5273BA" w:rsidR="00490303" w:rsidRDefault="00490303" w:rsidP="00490303">
      <w:pPr>
        <w:pStyle w:val="PL"/>
        <w:shd w:val="clear" w:color="auto" w:fill="E6E6E6"/>
        <w:rPr>
          <w:ins w:id="1510" w:author="QC (Umesh)-v5" w:date="2020-05-01T12:01:00Z"/>
        </w:rPr>
      </w:pPr>
      <w:bookmarkStart w:id="1511" w:name="_Hlk39569043"/>
      <w:ins w:id="1512" w:author="QC (Umesh)-v5" w:date="2020-05-01T12:00:00Z">
        <w:r>
          <w:tab/>
        </w:r>
        <w:r>
          <w:tab/>
        </w:r>
      </w:ins>
      <w:commentRangeStart w:id="1513"/>
      <w:ins w:id="1514" w:author="QC (Umesh)-v6" w:date="2020-05-04T17:04:00Z">
        <w:r w:rsidR="00A35CFD">
          <w:t>r</w:t>
        </w:r>
      </w:ins>
      <w:ins w:id="1515" w:author="QC (Umesh)-v5" w:date="2020-05-01T12:00:00Z">
        <w:r>
          <w:t>esourceReservation</w:t>
        </w:r>
      </w:ins>
      <w:commentRangeEnd w:id="1513"/>
      <w:r w:rsidR="00EB4E36">
        <w:rPr>
          <w:rStyle w:val="CommentReference"/>
          <w:rFonts w:ascii="Times New Roman" w:eastAsia="MS Mincho" w:hAnsi="Times New Roman"/>
          <w:noProof w:val="0"/>
          <w:lang w:val="x-none" w:eastAsia="en-US"/>
        </w:rPr>
        <w:commentReference w:id="1513"/>
      </w:r>
      <w:ins w:id="1516" w:author="QC (Umesh)-v6" w:date="2020-05-04T17:42:00Z">
        <w:r w:rsidR="007F60DE">
          <w:t>Config</w:t>
        </w:r>
      </w:ins>
      <w:ins w:id="1517" w:author="QC (Umesh)-v5" w:date="2020-05-01T12:00:00Z">
        <w:r w:rsidRPr="000E4E7F">
          <w:t>Dedicated</w:t>
        </w:r>
      </w:ins>
      <w:ins w:id="1518" w:author="QC (Umesh)-v5" w:date="2020-05-01T12:40:00Z">
        <w:r w:rsidR="00693503">
          <w:t>DL-</w:t>
        </w:r>
      </w:ins>
      <w:ins w:id="1519" w:author="QC (Umesh)-v5" w:date="2020-05-01T12:01:00Z">
        <w:r>
          <w:t>r16</w:t>
        </w:r>
      </w:ins>
      <w:ins w:id="1520" w:author="QC (Umesh)-v5" w:date="2020-05-01T12:00:00Z">
        <w:r w:rsidRPr="000E4E7F">
          <w:tab/>
        </w:r>
      </w:ins>
      <w:ins w:id="1521" w:author="QC (Umesh)-v5" w:date="2020-05-01T12:01:00Z">
        <w:r>
          <w:t>SetupRelease {</w:t>
        </w:r>
      </w:ins>
      <w:ins w:id="1522" w:author="QC (Umesh)-v5" w:date="2020-05-01T12:51:00Z">
        <w:r w:rsidR="00016780">
          <w:t>ResourceReservation</w:t>
        </w:r>
      </w:ins>
      <w:ins w:id="1523" w:author="QC (Umesh)-v6" w:date="2020-05-04T17:42:00Z">
        <w:r w:rsidR="007F60DE">
          <w:t>Config</w:t>
        </w:r>
      </w:ins>
      <w:ins w:id="1524" w:author="QC (Umesh)-v5" w:date="2020-05-01T12:51:00Z">
        <w:r w:rsidR="00016780" w:rsidRPr="000E4E7F">
          <w:t>Dedicated</w:t>
        </w:r>
      </w:ins>
      <w:ins w:id="1525" w:author="QC (Umesh)-v5" w:date="2020-05-01T12:56:00Z">
        <w:r w:rsidR="00D73108">
          <w:t>DL</w:t>
        </w:r>
      </w:ins>
      <w:ins w:id="1526" w:author="QC (Umesh)-v5" w:date="2020-05-01T12:51:00Z">
        <w:r w:rsidR="00016780">
          <w:t>-r16</w:t>
        </w:r>
      </w:ins>
      <w:ins w:id="1527" w:author="QC (Umesh)-v5" w:date="2020-05-01T12:01:00Z">
        <w:r>
          <w:t>}</w:t>
        </w:r>
      </w:ins>
      <w:ins w:id="1528" w:author="QC (Umesh)-v5" w:date="2020-05-01T12:00:00Z">
        <w:r w:rsidRPr="000E4E7F">
          <w:tab/>
        </w:r>
        <w:r w:rsidRPr="000E4E7F">
          <w:tab/>
          <w:t>OPTIONAL,  -- Need O</w:t>
        </w:r>
        <w:r>
          <w:t>N</w:t>
        </w:r>
      </w:ins>
    </w:p>
    <w:bookmarkEnd w:id="1511"/>
    <w:p w14:paraId="2FBCDDE6" w14:textId="783FD967" w:rsidR="00693503" w:rsidRDefault="00693503" w:rsidP="00693503">
      <w:pPr>
        <w:pStyle w:val="PL"/>
        <w:shd w:val="clear" w:color="auto" w:fill="E6E6E6"/>
        <w:rPr>
          <w:ins w:id="1529" w:author="QC (Umesh)-v6" w:date="2020-05-04T17:07:00Z"/>
        </w:rPr>
      </w:pPr>
      <w:ins w:id="1530" w:author="QC (Umesh)-v5" w:date="2020-05-01T12:41:00Z">
        <w:r>
          <w:tab/>
        </w:r>
        <w:r>
          <w:tab/>
        </w:r>
      </w:ins>
      <w:ins w:id="1531" w:author="QC (Umesh)-v6" w:date="2020-05-04T17:04:00Z">
        <w:r w:rsidR="00A35CFD">
          <w:t>r</w:t>
        </w:r>
      </w:ins>
      <w:ins w:id="1532" w:author="QC (Umesh)-v5" w:date="2020-05-01T12:41:00Z">
        <w:r>
          <w:t>esourceReservation</w:t>
        </w:r>
      </w:ins>
      <w:ins w:id="1533" w:author="QC (Umesh)-v6" w:date="2020-05-04T17:42:00Z">
        <w:r w:rsidR="007F60DE">
          <w:t>Config</w:t>
        </w:r>
      </w:ins>
      <w:ins w:id="1534" w:author="QC (Umesh)-v5" w:date="2020-05-01T12:41:00Z">
        <w:r w:rsidRPr="000E4E7F">
          <w:t>Dedicated</w:t>
        </w:r>
        <w:r>
          <w:t>UL-r16</w:t>
        </w:r>
        <w:r w:rsidRPr="000E4E7F">
          <w:tab/>
        </w:r>
        <w:r>
          <w:t>SetupRelease {</w:t>
        </w:r>
      </w:ins>
      <w:ins w:id="1535" w:author="QC (Umesh)-v5" w:date="2020-05-01T12:51:00Z">
        <w:r w:rsidR="00016780">
          <w:t>ResourceReservation</w:t>
        </w:r>
      </w:ins>
      <w:ins w:id="1536" w:author="QC (Umesh)-v6" w:date="2020-05-04T17:43:00Z">
        <w:r w:rsidR="007F60DE">
          <w:t>Config</w:t>
        </w:r>
      </w:ins>
      <w:ins w:id="1537" w:author="QC (Umesh)-v5" w:date="2020-05-01T12:51:00Z">
        <w:r w:rsidR="00016780" w:rsidRPr="000E4E7F">
          <w:t>Dedicated</w:t>
        </w:r>
      </w:ins>
      <w:ins w:id="1538" w:author="QC (Umesh)-v5" w:date="2020-05-01T12:56:00Z">
        <w:r w:rsidR="00D73108">
          <w:t>UL</w:t>
        </w:r>
      </w:ins>
      <w:ins w:id="1539" w:author="QC (Umesh)-v5" w:date="2020-05-01T12:51:00Z">
        <w:r w:rsidR="00016780">
          <w:t>-r16</w:t>
        </w:r>
      </w:ins>
      <w:ins w:id="1540" w:author="QC (Umesh)-v5" w:date="2020-05-01T12:41:00Z">
        <w:r>
          <w:t>}</w:t>
        </w:r>
        <w:r w:rsidRPr="000E4E7F">
          <w:tab/>
        </w:r>
        <w:r w:rsidRPr="000E4E7F">
          <w:tab/>
          <w:t>OPTIONAL,  -- Need O</w:t>
        </w:r>
        <w:r>
          <w:t>N</w:t>
        </w:r>
      </w:ins>
    </w:p>
    <w:p w14:paraId="184939E9" w14:textId="49F65056" w:rsidR="00FB5014" w:rsidRDefault="00FB5014" w:rsidP="00693503">
      <w:pPr>
        <w:pStyle w:val="PL"/>
        <w:shd w:val="clear" w:color="auto" w:fill="E6E6E6"/>
        <w:rPr>
          <w:ins w:id="1541" w:author="QC (Umesh)-v5" w:date="2020-05-01T12:41:00Z"/>
        </w:rPr>
      </w:pPr>
      <w:ins w:id="1542" w:author="QC (Umesh)-v6" w:date="2020-05-04T17:07:00Z">
        <w:r>
          <w:tab/>
        </w:r>
        <w:r>
          <w:tab/>
        </w:r>
        <w:commentRangeStart w:id="1543"/>
        <w:r>
          <w:t>puncturedSubcarriers</w:t>
        </w:r>
      </w:ins>
      <w:ins w:id="1544" w:author="QC (Umesh)-v6" w:date="2020-05-04T17:08:00Z">
        <w:r>
          <w:t>DL</w:t>
        </w:r>
      </w:ins>
      <w:ins w:id="1545" w:author="QC (Umesh)-v6" w:date="2020-05-04T17:07:00Z">
        <w:r>
          <w:t>-r16</w:t>
        </w:r>
        <w:r>
          <w:tab/>
        </w:r>
      </w:ins>
      <w:ins w:id="1546" w:author="QC (Umesh)-v6" w:date="2020-05-04T17:08:00Z">
        <w:r>
          <w:tab/>
        </w:r>
      </w:ins>
      <w:ins w:id="1547" w:author="QC (Umesh)-v6" w:date="2020-05-04T17:07:00Z">
        <w:r w:rsidRPr="000E4E7F">
          <w:t>BIT STRING (SIZE (</w:t>
        </w:r>
        <w:r>
          <w:t>2</w:t>
        </w:r>
        <w:r w:rsidRPr="000E4E7F">
          <w:t>))</w:t>
        </w:r>
        <w:r w:rsidRPr="000E4E7F">
          <w:tab/>
        </w:r>
      </w:ins>
      <w:ins w:id="1548" w:author="QC (Umesh)-v7" w:date="2020-05-05T11:31:00Z">
        <w:r w:rsidR="00552125">
          <w:tab/>
        </w:r>
        <w:r w:rsidR="00552125">
          <w:tab/>
        </w:r>
      </w:ins>
      <w:ins w:id="1549" w:author="QC (Umesh)-v6" w:date="2020-05-04T17:07:00Z">
        <w:r w:rsidRPr="000E4E7F">
          <w:t>OPTIONAL</w:t>
        </w:r>
      </w:ins>
      <w:ins w:id="1550" w:author="QC (Umesh)-v6" w:date="2020-05-04T17:40:00Z">
        <w:r w:rsidR="00A722AB">
          <w:t>,</w:t>
        </w:r>
      </w:ins>
      <w:ins w:id="1551" w:author="QC (Umesh)-v6" w:date="2020-05-04T17:07:00Z">
        <w:r>
          <w:tab/>
          <w:t>-- Need O</w:t>
        </w:r>
      </w:ins>
      <w:ins w:id="1552" w:author="QC (Umesh)-v6" w:date="2020-05-04T17:08:00Z">
        <w:r>
          <w:t>R</w:t>
        </w:r>
      </w:ins>
      <w:commentRangeEnd w:id="1543"/>
      <w:r w:rsidR="00070144">
        <w:rPr>
          <w:rStyle w:val="CommentReference"/>
          <w:rFonts w:ascii="Times New Roman" w:eastAsia="MS Mincho" w:hAnsi="Times New Roman"/>
          <w:noProof w:val="0"/>
          <w:lang w:val="x-none" w:eastAsia="en-US"/>
        </w:rPr>
        <w:commentReference w:id="1543"/>
      </w:r>
    </w:p>
    <w:p w14:paraId="75497CC6" w14:textId="179CC972" w:rsidR="003324CC" w:rsidRPr="000E4E7F" w:rsidRDefault="003324CC" w:rsidP="00490303">
      <w:pPr>
        <w:pStyle w:val="PL"/>
        <w:shd w:val="clear" w:color="auto" w:fill="E6E6E6"/>
      </w:pPr>
      <w:r w:rsidRPr="000E4E7F">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lastRenderedPageBreak/>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lastRenderedPageBreak/>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lastRenderedPageBreak/>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lastRenderedPageBreak/>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3BBB7874" w14:textId="77777777" w:rsidR="00D61712" w:rsidRDefault="00D61712" w:rsidP="00D61712">
      <w:pPr>
        <w:pStyle w:val="PL"/>
        <w:shd w:val="clear" w:color="auto" w:fill="E6E6E6"/>
        <w:rPr>
          <w:ins w:id="1553" w:author="QC (Umesh)-v7" w:date="2020-05-05T12:04:00Z"/>
        </w:rPr>
      </w:pPr>
    </w:p>
    <w:p w14:paraId="3176C61E" w14:textId="567AAFEA" w:rsidR="00D61712" w:rsidRDefault="00D61712" w:rsidP="00D61712">
      <w:pPr>
        <w:pStyle w:val="PL"/>
        <w:shd w:val="clear" w:color="auto" w:fill="E6E6E6"/>
        <w:rPr>
          <w:ins w:id="1554" w:author="QC (Umesh)-v7" w:date="2020-05-05T12:03:00Z"/>
        </w:rPr>
      </w:pPr>
      <w:ins w:id="1555" w:author="QC (Umesh)-v7" w:date="2020-05-05T12:03:00Z">
        <w:r>
          <w:t>ResourceReservationConfig</w:t>
        </w:r>
        <w:r w:rsidRPr="000E4E7F">
          <w:t>Dedicated</w:t>
        </w:r>
        <w:r>
          <w:t>DL-r16 ::=</w:t>
        </w:r>
        <w:r>
          <w:tab/>
          <w:t>SEQUENCE {</w:t>
        </w:r>
      </w:ins>
    </w:p>
    <w:p w14:paraId="349B42D8" w14:textId="1B8E269F" w:rsidR="00D61712" w:rsidRDefault="00D61712" w:rsidP="00D61712">
      <w:pPr>
        <w:pStyle w:val="PL"/>
        <w:shd w:val="clear" w:color="auto" w:fill="E6E6E6"/>
        <w:rPr>
          <w:ins w:id="1556" w:author="QC (Umesh)-v7" w:date="2020-05-05T12:03:00Z"/>
        </w:rPr>
      </w:pPr>
      <w:ins w:id="1557" w:author="QC (Umesh)-v7" w:date="2020-05-05T12:03:00Z">
        <w:r>
          <w:lastRenderedPageBreak/>
          <w:tab/>
          <w:t>r</w:t>
        </w:r>
        <w:r w:rsidRPr="000E4E7F">
          <w:t>esourceReservation</w:t>
        </w:r>
        <w:r>
          <w:t>DedicatedDL</w:t>
        </w:r>
        <w:r w:rsidRPr="000E4E7F">
          <w:t>-r16</w:t>
        </w:r>
        <w:r>
          <w:tab/>
        </w:r>
        <w:r>
          <w:tab/>
        </w:r>
        <w:r>
          <w:tab/>
        </w:r>
        <w:r>
          <w:tab/>
        </w:r>
        <w:r w:rsidRPr="000E4E7F">
          <w:t>ResourceReservationConfig</w:t>
        </w:r>
        <w:r>
          <w:t>DL</w:t>
        </w:r>
        <w:r w:rsidRPr="000E4E7F">
          <w:t>-r16</w:t>
        </w:r>
        <w:r>
          <w:tab/>
          <w:t xml:space="preserve">OPTIONAL -- Need </w:t>
        </w:r>
        <w:commentRangeStart w:id="1558"/>
        <w:commentRangeStart w:id="1559"/>
        <w:r>
          <w:t>OP</w:t>
        </w:r>
      </w:ins>
      <w:commentRangeEnd w:id="1558"/>
      <w:ins w:id="1560" w:author="QC (Umesh)-v7" w:date="2020-05-05T12:04:00Z">
        <w:r>
          <w:rPr>
            <w:rStyle w:val="CommentReference"/>
            <w:rFonts w:ascii="Times New Roman" w:eastAsia="MS Mincho" w:hAnsi="Times New Roman"/>
            <w:noProof w:val="0"/>
            <w:lang w:val="x-none" w:eastAsia="en-US"/>
          </w:rPr>
          <w:commentReference w:id="1558"/>
        </w:r>
      </w:ins>
      <w:commentRangeEnd w:id="1559"/>
      <w:r w:rsidR="005A41BD">
        <w:rPr>
          <w:rStyle w:val="CommentReference"/>
          <w:rFonts w:ascii="Times New Roman" w:eastAsia="MS Mincho" w:hAnsi="Times New Roman"/>
          <w:noProof w:val="0"/>
          <w:lang w:val="x-none" w:eastAsia="en-US"/>
        </w:rPr>
        <w:commentReference w:id="1559"/>
      </w:r>
    </w:p>
    <w:p w14:paraId="4360190F" w14:textId="77777777" w:rsidR="00D61712" w:rsidRDefault="00D61712" w:rsidP="00D61712">
      <w:pPr>
        <w:pStyle w:val="PL"/>
        <w:shd w:val="clear" w:color="auto" w:fill="E6E6E6"/>
        <w:rPr>
          <w:ins w:id="1561" w:author="QC (Umesh)-v7" w:date="2020-05-05T12:03:00Z"/>
        </w:rPr>
      </w:pPr>
      <w:ins w:id="1562" w:author="QC (Umesh)-v7" w:date="2020-05-05T12:03:00Z">
        <w:r>
          <w:t>}</w:t>
        </w:r>
      </w:ins>
    </w:p>
    <w:p w14:paraId="58AE1DF4" w14:textId="77777777" w:rsidR="00D61712" w:rsidRDefault="00D61712" w:rsidP="00D61712">
      <w:pPr>
        <w:pStyle w:val="PL"/>
        <w:shd w:val="clear" w:color="auto" w:fill="E6E6E6"/>
        <w:rPr>
          <w:ins w:id="1563" w:author="QC (Umesh)-v7" w:date="2020-05-05T12:03:00Z"/>
        </w:rPr>
      </w:pPr>
    </w:p>
    <w:p w14:paraId="2ABFFAC0" w14:textId="77777777" w:rsidR="00D61712" w:rsidRDefault="00D61712" w:rsidP="00D61712">
      <w:pPr>
        <w:pStyle w:val="PL"/>
        <w:shd w:val="clear" w:color="auto" w:fill="E6E6E6"/>
        <w:rPr>
          <w:ins w:id="1564" w:author="QC (Umesh)-v7" w:date="2020-05-05T12:03:00Z"/>
        </w:rPr>
      </w:pPr>
      <w:ins w:id="1565" w:author="QC (Umesh)-v7" w:date="2020-05-05T12:03:00Z">
        <w:r>
          <w:t>ResourceReservationConfig</w:t>
        </w:r>
        <w:r w:rsidRPr="000E4E7F">
          <w:t>Dedicated</w:t>
        </w:r>
        <w:r>
          <w:t>UL-r16 ::=</w:t>
        </w:r>
        <w:r>
          <w:tab/>
          <w:t>SEQUENCE {</w:t>
        </w:r>
      </w:ins>
    </w:p>
    <w:p w14:paraId="22035AD0" w14:textId="77777777" w:rsidR="00D61712" w:rsidRDefault="00D61712" w:rsidP="00D61712">
      <w:pPr>
        <w:pStyle w:val="PL"/>
        <w:shd w:val="clear" w:color="auto" w:fill="E6E6E6"/>
        <w:rPr>
          <w:ins w:id="1566" w:author="QC (Umesh)-v7" w:date="2020-05-05T12:03:00Z"/>
        </w:rPr>
      </w:pPr>
      <w:ins w:id="1567" w:author="QC (Umesh)-v7" w:date="2020-05-05T12:03:00Z">
        <w:r>
          <w:tab/>
          <w:t>r</w:t>
        </w:r>
        <w:r w:rsidRPr="000E4E7F">
          <w:t>esourceReservation</w:t>
        </w:r>
        <w:r>
          <w:t>DedicatedUL</w:t>
        </w:r>
        <w:r w:rsidRPr="000E4E7F">
          <w:t>-r16</w:t>
        </w:r>
        <w:r>
          <w:tab/>
        </w:r>
        <w:r>
          <w:tab/>
        </w:r>
        <w:r>
          <w:tab/>
        </w:r>
        <w:r>
          <w:tab/>
        </w:r>
        <w:r w:rsidRPr="000E4E7F">
          <w:t>ResourceReservationConfig</w:t>
        </w:r>
        <w:r>
          <w:t>UL</w:t>
        </w:r>
        <w:r w:rsidRPr="000E4E7F">
          <w:t>-r16</w:t>
        </w:r>
        <w:r>
          <w:tab/>
          <w:t>OPTIONAL –- Need OP</w:t>
        </w:r>
      </w:ins>
    </w:p>
    <w:p w14:paraId="75BFA6D7" w14:textId="77777777" w:rsidR="00D61712" w:rsidRDefault="00D61712" w:rsidP="00D61712">
      <w:pPr>
        <w:pStyle w:val="PL"/>
        <w:shd w:val="clear" w:color="auto" w:fill="E6E6E6"/>
        <w:rPr>
          <w:ins w:id="1568" w:author="QC (Umesh)-v7" w:date="2020-05-05T12:03:00Z"/>
        </w:rPr>
      </w:pPr>
      <w:ins w:id="1569" w:author="QC (Umesh)-v7" w:date="2020-05-05T12:03:00Z">
        <w:r>
          <w:t>}</w:t>
        </w:r>
      </w:ins>
    </w:p>
    <w:p w14:paraId="6EBCEC49" w14:textId="77777777" w:rsidR="00BD223C" w:rsidRPr="000E4E7F" w:rsidRDefault="00BD223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8" w:type="dxa"/>
        <w:tblInd w:w="10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
        <w:gridCol w:w="9633"/>
        <w:gridCol w:w="9"/>
      </w:tblGrid>
      <w:tr w:rsidR="003324CC" w:rsidRPr="000E4E7F" w14:paraId="0FBD2D40" w14:textId="77777777" w:rsidTr="00693503">
        <w:trPr>
          <w:gridAfter w:val="1"/>
          <w:wAfter w:w="9" w:type="dxa"/>
          <w:cantSplit/>
          <w:tblHeader/>
        </w:trPr>
        <w:tc>
          <w:tcPr>
            <w:tcW w:w="9639" w:type="dxa"/>
            <w:gridSpan w:val="2"/>
          </w:tcPr>
          <w:p w14:paraId="73333D22" w14:textId="77777777" w:rsidR="003324CC" w:rsidRPr="000E4E7F" w:rsidRDefault="003324CC" w:rsidP="00626658">
            <w:pPr>
              <w:pStyle w:val="TAH"/>
              <w:rPr>
                <w:lang w:eastAsia="en-GB"/>
              </w:rPr>
            </w:pPr>
            <w:r w:rsidRPr="000E4E7F">
              <w:rPr>
                <w:i/>
                <w:noProof/>
                <w:lang w:eastAsia="en-GB"/>
              </w:rPr>
              <w:lastRenderedPageBreak/>
              <w:t>PhysicalConfigDedicated</w:t>
            </w:r>
            <w:r w:rsidRPr="000E4E7F">
              <w:rPr>
                <w:iCs/>
                <w:noProof/>
                <w:lang w:eastAsia="en-GB"/>
              </w:rPr>
              <w:t xml:space="preserve"> field descriptions</w:t>
            </w:r>
          </w:p>
        </w:tc>
      </w:tr>
      <w:tr w:rsidR="003324CC" w:rsidRPr="000E4E7F" w14:paraId="32578C6D" w14:textId="77777777" w:rsidTr="00693503">
        <w:trPr>
          <w:gridAfter w:val="1"/>
          <w:wAfter w:w="9" w:type="dxa"/>
          <w:cantSplit/>
        </w:trPr>
        <w:tc>
          <w:tcPr>
            <w:tcW w:w="9639" w:type="dxa"/>
            <w:gridSpan w:val="2"/>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93503">
        <w:trPr>
          <w:gridAfter w:val="1"/>
          <w:wAfter w:w="9" w:type="dxa"/>
          <w:cantSplit/>
          <w:tblHeader/>
        </w:trPr>
        <w:tc>
          <w:tcPr>
            <w:tcW w:w="9639" w:type="dxa"/>
            <w:gridSpan w:val="2"/>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93503">
        <w:trPr>
          <w:gridAfter w:val="1"/>
          <w:wAfter w:w="9" w:type="dxa"/>
          <w:cantSplit/>
        </w:trPr>
        <w:tc>
          <w:tcPr>
            <w:tcW w:w="9639" w:type="dxa"/>
            <w:gridSpan w:val="2"/>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93503">
        <w:trPr>
          <w:gridAfter w:val="1"/>
          <w:wAfter w:w="9" w:type="dxa"/>
          <w:cantSplit/>
        </w:trPr>
        <w:tc>
          <w:tcPr>
            <w:tcW w:w="9639" w:type="dxa"/>
            <w:gridSpan w:val="2"/>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93503">
        <w:trPr>
          <w:gridAfter w:val="1"/>
          <w:wAfter w:w="9" w:type="dxa"/>
          <w:cantSplit/>
        </w:trPr>
        <w:tc>
          <w:tcPr>
            <w:tcW w:w="9639" w:type="dxa"/>
            <w:gridSpan w:val="2"/>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93503">
        <w:trPr>
          <w:cantSplit/>
        </w:trPr>
        <w:tc>
          <w:tcPr>
            <w:tcW w:w="9648" w:type="dxa"/>
            <w:gridSpan w:val="3"/>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93503">
        <w:trPr>
          <w:gridAfter w:val="1"/>
          <w:wAfter w:w="9" w:type="dxa"/>
          <w:cantSplit/>
        </w:trPr>
        <w:tc>
          <w:tcPr>
            <w:tcW w:w="9639" w:type="dxa"/>
            <w:gridSpan w:val="2"/>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93503">
        <w:trPr>
          <w:gridAfter w:val="1"/>
          <w:wAfter w:w="9" w:type="dxa"/>
          <w:cantSplit/>
        </w:trPr>
        <w:tc>
          <w:tcPr>
            <w:tcW w:w="9639" w:type="dxa"/>
            <w:gridSpan w:val="2"/>
          </w:tcPr>
          <w:p w14:paraId="2239B301" w14:textId="343EA73A"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93503">
        <w:trPr>
          <w:gridAfter w:val="1"/>
          <w:wAfter w:w="9" w:type="dxa"/>
          <w:cantSplit/>
        </w:trPr>
        <w:tc>
          <w:tcPr>
            <w:tcW w:w="9639" w:type="dxa"/>
            <w:gridSpan w:val="2"/>
            <w:tcBorders>
              <w:top w:val="single" w:sz="4" w:space="0" w:color="808080"/>
              <w:left w:val="single" w:sz="4" w:space="0" w:color="808080"/>
              <w:bottom w:val="single" w:sz="4" w:space="0" w:color="808080"/>
              <w:right w:val="single" w:sz="4" w:space="0" w:color="808080"/>
            </w:tcBorders>
          </w:tcPr>
          <w:p w14:paraId="3D2F8D28" w14:textId="62A21D08"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93503">
        <w:trPr>
          <w:gridAfter w:val="1"/>
          <w:wAfter w:w="9" w:type="dxa"/>
          <w:cantSplit/>
        </w:trPr>
        <w:tc>
          <w:tcPr>
            <w:tcW w:w="9639" w:type="dxa"/>
            <w:gridSpan w:val="2"/>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93503">
        <w:trPr>
          <w:gridAfter w:val="1"/>
          <w:wAfter w:w="9" w:type="dxa"/>
          <w:cantSplit/>
        </w:trPr>
        <w:tc>
          <w:tcPr>
            <w:tcW w:w="9639" w:type="dxa"/>
            <w:gridSpan w:val="2"/>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93503">
        <w:trPr>
          <w:gridAfter w:val="1"/>
          <w:wAfter w:w="9" w:type="dxa"/>
          <w:cantSplit/>
        </w:trPr>
        <w:tc>
          <w:tcPr>
            <w:tcW w:w="9639" w:type="dxa"/>
            <w:gridSpan w:val="2"/>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93503">
        <w:trPr>
          <w:gridAfter w:val="1"/>
          <w:wAfter w:w="9" w:type="dxa"/>
          <w:cantSplit/>
        </w:trPr>
        <w:tc>
          <w:tcPr>
            <w:tcW w:w="9639" w:type="dxa"/>
            <w:gridSpan w:val="2"/>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93503">
        <w:trPr>
          <w:gridAfter w:val="1"/>
          <w:wAfter w:w="9" w:type="dxa"/>
          <w:cantSplit/>
        </w:trPr>
        <w:tc>
          <w:tcPr>
            <w:tcW w:w="9639" w:type="dxa"/>
            <w:gridSpan w:val="2"/>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93503">
        <w:trPr>
          <w:gridAfter w:val="1"/>
          <w:wAfter w:w="9" w:type="dxa"/>
          <w:cantSplit/>
        </w:trPr>
        <w:tc>
          <w:tcPr>
            <w:tcW w:w="9639" w:type="dxa"/>
            <w:gridSpan w:val="2"/>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93503">
        <w:trPr>
          <w:gridAfter w:val="1"/>
          <w:wAfter w:w="9" w:type="dxa"/>
          <w:cantSplit/>
        </w:trPr>
        <w:tc>
          <w:tcPr>
            <w:tcW w:w="9639" w:type="dxa"/>
            <w:gridSpan w:val="2"/>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93503">
        <w:trPr>
          <w:gridAfter w:val="1"/>
          <w:wAfter w:w="9" w:type="dxa"/>
          <w:cantSplit/>
        </w:trPr>
        <w:tc>
          <w:tcPr>
            <w:tcW w:w="9639" w:type="dxa"/>
            <w:gridSpan w:val="2"/>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93503">
        <w:trPr>
          <w:gridAfter w:val="1"/>
          <w:wAfter w:w="9" w:type="dxa"/>
          <w:cantSplit/>
        </w:trPr>
        <w:tc>
          <w:tcPr>
            <w:tcW w:w="9639" w:type="dxa"/>
            <w:gridSpan w:val="2"/>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93503">
        <w:trPr>
          <w:gridAfter w:val="1"/>
          <w:wAfter w:w="9" w:type="dxa"/>
          <w:cantSplit/>
        </w:trPr>
        <w:tc>
          <w:tcPr>
            <w:tcW w:w="9639" w:type="dxa"/>
            <w:gridSpan w:val="2"/>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93503">
        <w:trPr>
          <w:gridAfter w:val="1"/>
          <w:wAfter w:w="9" w:type="dxa"/>
          <w:cantSplit/>
        </w:trPr>
        <w:tc>
          <w:tcPr>
            <w:tcW w:w="9639" w:type="dxa"/>
            <w:gridSpan w:val="2"/>
          </w:tcPr>
          <w:p w14:paraId="11A12C42" w14:textId="77777777" w:rsidR="003324CC" w:rsidRPr="000E4E7F" w:rsidRDefault="003324CC" w:rsidP="00626658">
            <w:pPr>
              <w:pStyle w:val="TAL"/>
              <w:rPr>
                <w:b/>
                <w:i/>
                <w:noProof/>
                <w:lang w:eastAsia="en-GB"/>
              </w:rPr>
            </w:pPr>
            <w:r w:rsidRPr="000E4E7F">
              <w:rPr>
                <w:b/>
                <w:i/>
                <w:noProof/>
                <w:lang w:eastAsia="en-GB"/>
              </w:rPr>
              <w:lastRenderedPageBreak/>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93503">
        <w:trPr>
          <w:gridAfter w:val="1"/>
          <w:wAfter w:w="9" w:type="dxa"/>
          <w:cantSplit/>
        </w:trPr>
        <w:tc>
          <w:tcPr>
            <w:tcW w:w="9639" w:type="dxa"/>
            <w:gridSpan w:val="2"/>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93503">
        <w:trPr>
          <w:gridAfter w:val="1"/>
          <w:wAfter w:w="9" w:type="dxa"/>
          <w:cantSplit/>
        </w:trPr>
        <w:tc>
          <w:tcPr>
            <w:tcW w:w="9639" w:type="dxa"/>
            <w:gridSpan w:val="2"/>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93503">
        <w:trPr>
          <w:gridAfter w:val="1"/>
          <w:wAfter w:w="9" w:type="dxa"/>
          <w:cantSplit/>
        </w:trPr>
        <w:tc>
          <w:tcPr>
            <w:tcW w:w="9639" w:type="dxa"/>
            <w:gridSpan w:val="2"/>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93503">
        <w:trPr>
          <w:gridAfter w:val="1"/>
          <w:wAfter w:w="9" w:type="dxa"/>
          <w:cantSplit/>
        </w:trPr>
        <w:tc>
          <w:tcPr>
            <w:tcW w:w="9639" w:type="dxa"/>
            <w:gridSpan w:val="2"/>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93503">
        <w:trPr>
          <w:gridAfter w:val="1"/>
          <w:wAfter w:w="9" w:type="dxa"/>
          <w:cantSplit/>
        </w:trPr>
        <w:tc>
          <w:tcPr>
            <w:tcW w:w="9639" w:type="dxa"/>
            <w:gridSpan w:val="2"/>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93503">
        <w:trPr>
          <w:gridAfter w:val="1"/>
          <w:wAfter w:w="9" w:type="dxa"/>
          <w:cantSplit/>
        </w:trPr>
        <w:tc>
          <w:tcPr>
            <w:tcW w:w="9639" w:type="dxa"/>
            <w:gridSpan w:val="2"/>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693503" w:rsidRPr="000E4E7F" w14:paraId="21562DF8" w14:textId="77777777" w:rsidTr="00E34EB9">
        <w:tblPrEx>
          <w:tblLook w:val="04A0" w:firstRow="1" w:lastRow="0" w:firstColumn="1" w:lastColumn="0" w:noHBand="0" w:noVBand="1"/>
        </w:tblPrEx>
        <w:trPr>
          <w:gridBefore w:val="1"/>
          <w:wBefore w:w="6" w:type="dxa"/>
          <w:cantSplit/>
          <w:ins w:id="1570" w:author="QC (Umesh)-v5" w:date="2020-05-01T12:43:00Z"/>
        </w:trPr>
        <w:tc>
          <w:tcPr>
            <w:tcW w:w="9642" w:type="dxa"/>
            <w:gridSpan w:val="2"/>
          </w:tcPr>
          <w:p w14:paraId="606FF2AC" w14:textId="40050799" w:rsidR="00693503" w:rsidRPr="000E4E7F" w:rsidRDefault="00D4649D" w:rsidP="0031082A">
            <w:pPr>
              <w:pStyle w:val="TAL"/>
              <w:rPr>
                <w:ins w:id="1571" w:author="QC (Umesh)-v5" w:date="2020-05-01T12:43:00Z"/>
                <w:b/>
                <w:i/>
                <w:lang w:eastAsia="zh-CN"/>
              </w:rPr>
            </w:pPr>
            <w:bookmarkStart w:id="1572" w:name="_Hlk39569279"/>
            <w:ins w:id="1573" w:author="QC (Umesh)-v6" w:date="2020-05-04T17:32:00Z">
              <w:r>
                <w:rPr>
                  <w:b/>
                  <w:i/>
                  <w:lang w:val="en-US"/>
                </w:rPr>
                <w:t>r</w:t>
              </w:r>
            </w:ins>
            <w:ins w:id="1574" w:author="QC (Umesh)-v5" w:date="2020-05-01T12:43:00Z">
              <w:r w:rsidR="00693503">
                <w:rPr>
                  <w:b/>
                  <w:i/>
                </w:rPr>
                <w:t>esourceReservation</w:t>
              </w:r>
            </w:ins>
            <w:ins w:id="1575" w:author="QC (Umesh)-v6" w:date="2020-05-04T17:46:00Z">
              <w:r w:rsidR="007F60DE">
                <w:rPr>
                  <w:b/>
                  <w:i/>
                  <w:lang w:val="en-US"/>
                </w:rPr>
                <w:t>Config</w:t>
              </w:r>
            </w:ins>
            <w:ins w:id="1576" w:author="QC (Umesh)-v5" w:date="2020-05-01T12:43:00Z">
              <w:r w:rsidR="00693503">
                <w:rPr>
                  <w:b/>
                  <w:i/>
                  <w:lang w:val="en-US"/>
                </w:rPr>
                <w:t>Dedicated</w:t>
              </w:r>
              <w:r w:rsidR="00693503">
                <w:rPr>
                  <w:b/>
                  <w:i/>
                </w:rPr>
                <w:t>DL</w:t>
              </w:r>
            </w:ins>
          </w:p>
          <w:p w14:paraId="41BD96FD" w14:textId="2CDD495C" w:rsidR="00693503" w:rsidRPr="0013568E" w:rsidRDefault="0013568E" w:rsidP="0031082A">
            <w:pPr>
              <w:pStyle w:val="EW"/>
              <w:keepNext/>
              <w:ind w:left="0" w:firstLine="0"/>
              <w:rPr>
                <w:ins w:id="1577" w:author="QC (Umesh)-v5" w:date="2020-05-01T12:43:00Z"/>
                <w:b/>
                <w:lang w:eastAsia="zh-CN"/>
              </w:rPr>
            </w:pPr>
            <w:ins w:id="1578" w:author="QC (Umesh)-v5" w:date="2020-05-01T13:20:00Z">
              <w:r>
                <w:rPr>
                  <w:rFonts w:ascii="Arial" w:hAnsi="Arial"/>
                  <w:bCs/>
                  <w:kern w:val="2"/>
                  <w:sz w:val="18"/>
                  <w:lang w:eastAsia="zh-CN"/>
                </w:rPr>
                <w:t>Indicates whether</w:t>
              </w:r>
            </w:ins>
            <w:ins w:id="1579" w:author="QC (Umesh)-v5" w:date="2020-05-01T13:11:00Z">
              <w:r w:rsidR="00547A88">
                <w:rPr>
                  <w:rFonts w:ascii="Arial" w:hAnsi="Arial"/>
                  <w:bCs/>
                  <w:kern w:val="2"/>
                  <w:sz w:val="18"/>
                  <w:lang w:eastAsia="zh-CN"/>
                </w:rPr>
                <w:t xml:space="preserve"> </w:t>
              </w:r>
              <w:r w:rsidRPr="0013568E">
                <w:rPr>
                  <w:rFonts w:ascii="Arial" w:hAnsi="Arial"/>
                  <w:bCs/>
                  <w:kern w:val="2"/>
                  <w:sz w:val="18"/>
                  <w:lang w:eastAsia="zh-CN"/>
                </w:rPr>
                <w:t>the DL resource reservation</w:t>
              </w:r>
            </w:ins>
            <w:ins w:id="1580" w:author="QC (Umesh)-v5" w:date="2020-05-01T13:12:00Z">
              <w:r>
                <w:rPr>
                  <w:rFonts w:ascii="Arial" w:hAnsi="Arial"/>
                  <w:bCs/>
                  <w:kern w:val="2"/>
                  <w:sz w:val="18"/>
                  <w:lang w:eastAsia="zh-CN"/>
                </w:rPr>
                <w:t xml:space="preserve"> is enabled for the UE</w:t>
              </w:r>
            </w:ins>
            <w:ins w:id="1581" w:author="QC (Umesh)-v6" w:date="2020-05-04T17:40:00Z">
              <w:r w:rsidR="00A722AB">
                <w:rPr>
                  <w:rFonts w:ascii="Arial" w:hAnsi="Arial"/>
                  <w:bCs/>
                  <w:kern w:val="2"/>
                  <w:sz w:val="18"/>
                  <w:lang w:eastAsia="zh-CN"/>
                </w:rPr>
                <w:t>, e.g. for NR coexistence</w:t>
              </w:r>
            </w:ins>
            <w:ins w:id="1582" w:author="QC (Umesh)-v5" w:date="2020-05-01T12:43:00Z">
              <w:r w:rsidR="00693503">
                <w:rPr>
                  <w:rFonts w:ascii="Arial" w:hAnsi="Arial"/>
                  <w:bCs/>
                  <w:kern w:val="2"/>
                  <w:sz w:val="18"/>
                  <w:lang w:eastAsia="zh-CN"/>
                </w:rPr>
                <w:t>. If the field is set</w:t>
              </w:r>
            </w:ins>
            <w:ins w:id="1583" w:author="QC (Umesh)-v5" w:date="2020-05-01T12:44:00Z">
              <w:r w:rsidR="00693503">
                <w:rPr>
                  <w:rFonts w:ascii="Arial" w:hAnsi="Arial"/>
                  <w:bCs/>
                  <w:kern w:val="2"/>
                  <w:sz w:val="18"/>
                  <w:lang w:eastAsia="zh-CN"/>
                </w:rPr>
                <w:t xml:space="preserve"> to </w:t>
              </w:r>
              <w:r w:rsidR="00693503" w:rsidRPr="009B30AF">
                <w:rPr>
                  <w:rFonts w:ascii="Arial" w:hAnsi="Arial"/>
                  <w:bCs/>
                  <w:i/>
                  <w:iCs/>
                  <w:kern w:val="2"/>
                  <w:sz w:val="18"/>
                  <w:lang w:eastAsia="zh-CN"/>
                </w:rPr>
                <w:t>setup</w:t>
              </w:r>
              <w:r w:rsidR="00693503">
                <w:rPr>
                  <w:rFonts w:ascii="Arial" w:hAnsi="Arial"/>
                  <w:bCs/>
                  <w:kern w:val="2"/>
                  <w:sz w:val="18"/>
                  <w:lang w:eastAsia="zh-CN"/>
                </w:rPr>
                <w:t xml:space="preserve"> and </w:t>
              </w:r>
            </w:ins>
            <w:ins w:id="1584" w:author="QC (Umesh)-v6" w:date="2020-05-04T17:33:00Z">
              <w:r w:rsidR="00D4649D">
                <w:rPr>
                  <w:rFonts w:ascii="Arial" w:hAnsi="Arial"/>
                  <w:bCs/>
                  <w:i/>
                  <w:iCs/>
                  <w:kern w:val="2"/>
                  <w:sz w:val="18"/>
                  <w:lang w:eastAsia="zh-CN"/>
                </w:rPr>
                <w:t>r</w:t>
              </w:r>
            </w:ins>
            <w:ins w:id="1585" w:author="QC (Umesh)-v5" w:date="2020-05-01T12:58:00Z">
              <w:r w:rsidR="009B30AF" w:rsidRPr="009B30AF">
                <w:rPr>
                  <w:rFonts w:ascii="Arial" w:hAnsi="Arial"/>
                  <w:bCs/>
                  <w:i/>
                  <w:iCs/>
                  <w:kern w:val="2"/>
                  <w:sz w:val="18"/>
                  <w:lang w:eastAsia="zh-CN"/>
                </w:rPr>
                <w:t>esourceReservationDedicatedDL</w:t>
              </w:r>
              <w:r w:rsidR="009B30AF" w:rsidRPr="009B30AF">
                <w:rPr>
                  <w:rFonts w:ascii="Arial" w:hAnsi="Arial"/>
                  <w:bCs/>
                  <w:kern w:val="2"/>
                  <w:sz w:val="18"/>
                  <w:lang w:eastAsia="zh-CN"/>
                </w:rPr>
                <w:t xml:space="preserve"> </w:t>
              </w:r>
            </w:ins>
            <w:ins w:id="1586" w:author="QC (Umesh)-v5" w:date="2020-05-01T12:44:00Z">
              <w:r w:rsidR="00693503" w:rsidRPr="009B30AF">
                <w:rPr>
                  <w:rFonts w:ascii="Arial" w:hAnsi="Arial"/>
                  <w:bCs/>
                  <w:kern w:val="2"/>
                  <w:sz w:val="18"/>
                  <w:lang w:eastAsia="zh-CN"/>
                </w:rPr>
                <w:t>is</w:t>
              </w:r>
            </w:ins>
            <w:ins w:id="1587" w:author="QC (Umesh)-v5" w:date="2020-05-01T12:58:00Z">
              <w:r w:rsidR="009B30AF">
                <w:rPr>
                  <w:rFonts w:ascii="Arial" w:hAnsi="Arial"/>
                  <w:bCs/>
                  <w:kern w:val="2"/>
                  <w:sz w:val="18"/>
                  <w:lang w:eastAsia="zh-CN"/>
                </w:rPr>
                <w:t xml:space="preserve"> not included, </w:t>
              </w:r>
            </w:ins>
            <w:ins w:id="1588" w:author="QC (Umesh)-v5" w:date="2020-05-01T12:44:00Z">
              <w:r w:rsidR="00693503" w:rsidRPr="009B30AF">
                <w:rPr>
                  <w:rFonts w:ascii="Arial" w:hAnsi="Arial"/>
                  <w:bCs/>
                  <w:kern w:val="2"/>
                  <w:sz w:val="18"/>
                  <w:lang w:eastAsia="zh-CN"/>
                </w:rPr>
                <w:t>the</w:t>
              </w:r>
            </w:ins>
            <w:ins w:id="1589" w:author="QC (Umesh)-v5" w:date="2020-05-01T13:57:00Z">
              <w:r w:rsidR="00D02A45">
                <w:rPr>
                  <w:rFonts w:ascii="Arial" w:hAnsi="Arial"/>
                  <w:bCs/>
                  <w:kern w:val="2"/>
                  <w:sz w:val="18"/>
                  <w:lang w:eastAsia="zh-CN"/>
                </w:rPr>
                <w:t>n</w:t>
              </w:r>
            </w:ins>
            <w:ins w:id="1590" w:author="QC (Umesh)-v5" w:date="2020-05-01T12:45:00Z">
              <w:r w:rsidR="00693503" w:rsidRPr="009B30AF">
                <w:rPr>
                  <w:rFonts w:ascii="Arial" w:hAnsi="Arial"/>
                  <w:bCs/>
                  <w:kern w:val="2"/>
                  <w:sz w:val="18"/>
                  <w:lang w:eastAsia="zh-CN"/>
                </w:rPr>
                <w:t xml:space="preserve"> </w:t>
              </w:r>
            </w:ins>
            <w:ins w:id="1591" w:author="QC (Umesh)-v6" w:date="2020-05-04T17:33:00Z">
              <w:r w:rsidR="00D4649D">
                <w:rPr>
                  <w:rFonts w:ascii="Arial" w:hAnsi="Arial"/>
                  <w:bCs/>
                  <w:i/>
                  <w:iCs/>
                  <w:kern w:val="2"/>
                  <w:sz w:val="18"/>
                  <w:lang w:eastAsia="zh-CN"/>
                </w:rPr>
                <w:t>r</w:t>
              </w:r>
            </w:ins>
            <w:ins w:id="1592" w:author="QC (Umesh)-v5" w:date="2020-05-01T12:59:00Z">
              <w:r w:rsidR="009B30AF" w:rsidRPr="009B30AF">
                <w:rPr>
                  <w:rFonts w:ascii="Arial" w:hAnsi="Arial"/>
                  <w:bCs/>
                  <w:i/>
                  <w:iCs/>
                  <w:kern w:val="2"/>
                  <w:sz w:val="18"/>
                  <w:lang w:eastAsia="zh-CN"/>
                </w:rPr>
                <w:t>esourceReservation</w:t>
              </w:r>
            </w:ins>
            <w:ins w:id="1593" w:author="QC (Umesh)-v7" w:date="2020-05-05T11:17:00Z">
              <w:r w:rsidR="002B7822">
                <w:rPr>
                  <w:rFonts w:ascii="Arial" w:hAnsi="Arial"/>
                  <w:bCs/>
                  <w:i/>
                  <w:iCs/>
                  <w:kern w:val="2"/>
                  <w:sz w:val="18"/>
                  <w:lang w:eastAsia="zh-CN"/>
                </w:rPr>
                <w:t>Config</w:t>
              </w:r>
            </w:ins>
            <w:ins w:id="1594" w:author="QC (Umesh)-v5" w:date="2020-05-01T12:59:00Z">
              <w:r w:rsidR="009B30AF" w:rsidRPr="009B30AF">
                <w:rPr>
                  <w:rFonts w:ascii="Arial" w:hAnsi="Arial"/>
                  <w:bCs/>
                  <w:i/>
                  <w:iCs/>
                  <w:kern w:val="2"/>
                  <w:sz w:val="18"/>
                  <w:lang w:eastAsia="zh-CN"/>
                </w:rPr>
                <w:t>CommonDL</w:t>
              </w:r>
              <w:r w:rsidR="009B30AF" w:rsidRPr="009B30AF">
                <w:rPr>
                  <w:rFonts w:ascii="Arial" w:hAnsi="Arial"/>
                  <w:bCs/>
                  <w:kern w:val="2"/>
                  <w:sz w:val="18"/>
                  <w:lang w:eastAsia="zh-CN"/>
                </w:rPr>
                <w:t xml:space="preserve"> </w:t>
              </w:r>
            </w:ins>
            <w:ins w:id="1595" w:author="QC (Umesh)-v5" w:date="2020-05-01T12:45:00Z">
              <w:r w:rsidR="00693503" w:rsidRPr="009B30AF">
                <w:rPr>
                  <w:rFonts w:ascii="Arial" w:hAnsi="Arial"/>
                  <w:bCs/>
                  <w:kern w:val="2"/>
                  <w:sz w:val="18"/>
                  <w:lang w:eastAsia="zh-CN"/>
                </w:rPr>
                <w:t xml:space="preserve">in </w:t>
              </w:r>
            </w:ins>
            <w:ins w:id="1596" w:author="QC (Umesh)-v5" w:date="2020-05-01T12:59:00Z">
              <w:r w:rsidR="009B30AF" w:rsidRPr="009B30AF">
                <w:rPr>
                  <w:rFonts w:ascii="Arial" w:hAnsi="Arial"/>
                  <w:bCs/>
                  <w:i/>
                  <w:iCs/>
                  <w:kern w:val="2"/>
                  <w:sz w:val="18"/>
                  <w:lang w:eastAsia="zh-CN"/>
                </w:rPr>
                <w:t>SystemInformationBlockTypeXX</w:t>
              </w:r>
              <w:r w:rsidR="009B30AF" w:rsidRPr="009B30AF">
                <w:rPr>
                  <w:rFonts w:ascii="Arial" w:hAnsi="Arial"/>
                  <w:bCs/>
                  <w:kern w:val="2"/>
                  <w:sz w:val="18"/>
                  <w:lang w:eastAsia="zh-CN"/>
                </w:rPr>
                <w:t xml:space="preserve"> applies.</w:t>
              </w:r>
            </w:ins>
          </w:p>
        </w:tc>
      </w:tr>
      <w:bookmarkEnd w:id="1572"/>
      <w:tr w:rsidR="00693503" w:rsidRPr="000E4E7F" w14:paraId="2AC7CED3" w14:textId="77777777" w:rsidTr="00E34EB9">
        <w:tblPrEx>
          <w:tblLook w:val="04A0" w:firstRow="1" w:lastRow="0" w:firstColumn="1" w:lastColumn="0" w:noHBand="0" w:noVBand="1"/>
        </w:tblPrEx>
        <w:trPr>
          <w:gridBefore w:val="1"/>
          <w:wBefore w:w="6" w:type="dxa"/>
          <w:cantSplit/>
          <w:tblHeader/>
          <w:ins w:id="1597" w:author="QC (Umesh)-v5" w:date="2020-05-01T12:43:00Z"/>
        </w:trPr>
        <w:tc>
          <w:tcPr>
            <w:tcW w:w="9642" w:type="dxa"/>
            <w:gridSpan w:val="2"/>
          </w:tcPr>
          <w:p w14:paraId="022E5691" w14:textId="51200A23" w:rsidR="00693503" w:rsidRDefault="00D4649D" w:rsidP="0031082A">
            <w:pPr>
              <w:pStyle w:val="TAH"/>
              <w:jc w:val="left"/>
              <w:rPr>
                <w:ins w:id="1598" w:author="QC (Umesh)-v5" w:date="2020-05-01T12:43:00Z"/>
                <w:i/>
                <w:lang w:eastAsia="en-GB"/>
              </w:rPr>
            </w:pPr>
            <w:ins w:id="1599" w:author="QC (Umesh)-v6" w:date="2020-05-04T17:33:00Z">
              <w:r>
                <w:rPr>
                  <w:i/>
                  <w:lang w:val="en-US" w:eastAsia="en-GB"/>
                </w:rPr>
                <w:t>r</w:t>
              </w:r>
            </w:ins>
            <w:ins w:id="1600" w:author="QC (Umesh)-v5" w:date="2020-05-01T12:43:00Z">
              <w:r w:rsidR="00693503" w:rsidRPr="00CE6A1C">
                <w:rPr>
                  <w:i/>
                  <w:lang w:eastAsia="en-GB"/>
                </w:rPr>
                <w:t>esourceReservation</w:t>
              </w:r>
            </w:ins>
            <w:ins w:id="1601" w:author="QC (Umesh)-v6" w:date="2020-05-04T17:46:00Z">
              <w:r w:rsidR="007F60DE">
                <w:rPr>
                  <w:i/>
                  <w:lang w:val="en-US" w:eastAsia="en-GB"/>
                </w:rPr>
                <w:t>Config</w:t>
              </w:r>
            </w:ins>
            <w:ins w:id="1602" w:author="QC (Umesh)-v5" w:date="2020-05-01T12:43:00Z">
              <w:r w:rsidR="00693503">
                <w:rPr>
                  <w:i/>
                  <w:lang w:val="en-US" w:eastAsia="en-GB"/>
                </w:rPr>
                <w:t>Dedicated</w:t>
              </w:r>
              <w:r w:rsidR="00693503" w:rsidRPr="00CE6A1C">
                <w:rPr>
                  <w:i/>
                  <w:lang w:eastAsia="en-GB"/>
                </w:rPr>
                <w:t>UL</w:t>
              </w:r>
            </w:ins>
          </w:p>
          <w:p w14:paraId="46BBB97D" w14:textId="13869AA7" w:rsidR="00693503" w:rsidRPr="009B30AF" w:rsidRDefault="00D02A45" w:rsidP="0031082A">
            <w:pPr>
              <w:pStyle w:val="TAH"/>
              <w:jc w:val="left"/>
              <w:rPr>
                <w:ins w:id="1603" w:author="QC (Umesh)-v5" w:date="2020-05-01T12:43:00Z"/>
                <w:b w:val="0"/>
                <w:i/>
                <w:lang w:val="en-US" w:eastAsia="en-GB"/>
              </w:rPr>
            </w:pPr>
            <w:ins w:id="1604" w:author="QC (Umesh)-v5" w:date="2020-05-01T13:57:00Z">
              <w:r w:rsidRPr="00D02A45">
                <w:rPr>
                  <w:b w:val="0"/>
                  <w:bCs/>
                  <w:kern w:val="2"/>
                  <w:lang w:val="en-GB" w:eastAsia="zh-CN"/>
                </w:rPr>
                <w:t xml:space="preserve">Indicates whether the </w:t>
              </w:r>
            </w:ins>
            <w:ins w:id="1605" w:author="QC (Umesh)-v5" w:date="2020-05-01T13:58:00Z">
              <w:r>
                <w:rPr>
                  <w:b w:val="0"/>
                  <w:bCs/>
                  <w:kern w:val="2"/>
                  <w:lang w:val="en-GB" w:eastAsia="zh-CN"/>
                </w:rPr>
                <w:t>U</w:t>
              </w:r>
            </w:ins>
            <w:ins w:id="1606" w:author="QC (Umesh)-v5" w:date="2020-05-01T13:57:00Z">
              <w:r w:rsidRPr="00D02A45">
                <w:rPr>
                  <w:b w:val="0"/>
                  <w:bCs/>
                  <w:kern w:val="2"/>
                  <w:lang w:val="en-GB" w:eastAsia="zh-CN"/>
                </w:rPr>
                <w:t>L resource reservation is enabled for the UE</w:t>
              </w:r>
            </w:ins>
            <w:commentRangeStart w:id="1607"/>
            <w:ins w:id="1608" w:author="QC (Umesh)-v6" w:date="2020-05-04T17:40:00Z">
              <w:r w:rsidR="00A722AB">
                <w:rPr>
                  <w:b w:val="0"/>
                  <w:bCs/>
                  <w:kern w:val="2"/>
                  <w:lang w:val="en-GB" w:eastAsia="zh-CN"/>
                </w:rPr>
                <w:t xml:space="preserve">, </w:t>
              </w:r>
              <w:r w:rsidR="00A722AB" w:rsidRPr="00D02A45">
                <w:rPr>
                  <w:b w:val="0"/>
                  <w:bCs/>
                  <w:kern w:val="2"/>
                  <w:lang w:val="en-GB" w:eastAsia="zh-CN"/>
                </w:rPr>
                <w:t xml:space="preserve">for </w:t>
              </w:r>
            </w:ins>
            <w:commentRangeEnd w:id="1607"/>
            <w:r w:rsidR="005A41BD">
              <w:rPr>
                <w:rStyle w:val="CommentReference"/>
                <w:rFonts w:ascii="Times New Roman" w:eastAsia="MS Mincho" w:hAnsi="Times New Roman"/>
                <w:b w:val="0"/>
                <w:lang w:eastAsia="en-US"/>
              </w:rPr>
              <w:commentReference w:id="1607"/>
            </w:r>
            <w:ins w:id="1609" w:author="QC (Umesh)-v6" w:date="2020-05-04T17:40:00Z">
              <w:r w:rsidR="00A722AB" w:rsidRPr="00D02A45">
                <w:rPr>
                  <w:b w:val="0"/>
                  <w:bCs/>
                  <w:kern w:val="2"/>
                  <w:lang w:val="en-GB" w:eastAsia="zh-CN"/>
                </w:rPr>
                <w:t>NR coexistence</w:t>
              </w:r>
            </w:ins>
            <w:ins w:id="1610" w:author="QC (Umesh)-v5" w:date="2020-05-01T13:57:00Z">
              <w:r w:rsidRPr="00D02A45">
                <w:rPr>
                  <w:b w:val="0"/>
                  <w:bCs/>
                  <w:kern w:val="2"/>
                  <w:lang w:val="en-GB" w:eastAsia="zh-CN"/>
                </w:rPr>
                <w:t xml:space="preserve">. If the field is set to </w:t>
              </w:r>
              <w:r w:rsidRPr="00D02A45">
                <w:rPr>
                  <w:b w:val="0"/>
                  <w:bCs/>
                  <w:i/>
                  <w:iCs/>
                  <w:kern w:val="2"/>
                  <w:lang w:val="en-GB" w:eastAsia="zh-CN"/>
                </w:rPr>
                <w:t>setup</w:t>
              </w:r>
              <w:r w:rsidRPr="00D02A45">
                <w:rPr>
                  <w:b w:val="0"/>
                  <w:bCs/>
                  <w:kern w:val="2"/>
                  <w:lang w:val="en-GB" w:eastAsia="zh-CN"/>
                </w:rPr>
                <w:t xml:space="preserve"> and </w:t>
              </w:r>
            </w:ins>
            <w:ins w:id="1611" w:author="QC (Umesh)-v6" w:date="2020-05-04T17:33:00Z">
              <w:r w:rsidR="00D4649D">
                <w:rPr>
                  <w:b w:val="0"/>
                  <w:bCs/>
                  <w:i/>
                  <w:iCs/>
                  <w:kern w:val="2"/>
                  <w:lang w:val="en-GB" w:eastAsia="zh-CN"/>
                </w:rPr>
                <w:t>r</w:t>
              </w:r>
            </w:ins>
            <w:ins w:id="1612" w:author="QC (Umesh)-v5" w:date="2020-05-01T13:57:00Z">
              <w:r w:rsidRPr="00D02A45">
                <w:rPr>
                  <w:b w:val="0"/>
                  <w:bCs/>
                  <w:i/>
                  <w:iCs/>
                  <w:kern w:val="2"/>
                  <w:lang w:val="en-GB" w:eastAsia="zh-CN"/>
                </w:rPr>
                <w:t>esourceReservationDedicated</w:t>
              </w:r>
            </w:ins>
            <w:ins w:id="1613" w:author="QC (Umesh)-v5" w:date="2020-05-01T13:58:00Z">
              <w:r>
                <w:rPr>
                  <w:b w:val="0"/>
                  <w:bCs/>
                  <w:i/>
                  <w:iCs/>
                  <w:kern w:val="2"/>
                  <w:lang w:val="en-GB" w:eastAsia="zh-CN"/>
                </w:rPr>
                <w:t>U</w:t>
              </w:r>
            </w:ins>
            <w:ins w:id="1614" w:author="QC (Umesh)-v5" w:date="2020-05-01T13:57:00Z">
              <w:r w:rsidRPr="00D02A45">
                <w:rPr>
                  <w:b w:val="0"/>
                  <w:bCs/>
                  <w:i/>
                  <w:iCs/>
                  <w:kern w:val="2"/>
                  <w:lang w:val="en-GB" w:eastAsia="zh-CN"/>
                </w:rPr>
                <w:t>L</w:t>
              </w:r>
              <w:r w:rsidRPr="00D02A45">
                <w:rPr>
                  <w:b w:val="0"/>
                  <w:bCs/>
                  <w:kern w:val="2"/>
                  <w:lang w:val="en-GB" w:eastAsia="zh-CN"/>
                </w:rPr>
                <w:t xml:space="preserve"> is not included, then </w:t>
              </w:r>
            </w:ins>
            <w:ins w:id="1615" w:author="QC (Umesh)-v6" w:date="2020-05-04T17:33:00Z">
              <w:r w:rsidR="00D4649D">
                <w:rPr>
                  <w:b w:val="0"/>
                  <w:bCs/>
                  <w:i/>
                  <w:iCs/>
                  <w:kern w:val="2"/>
                  <w:lang w:val="en-GB" w:eastAsia="zh-CN"/>
                </w:rPr>
                <w:t>r</w:t>
              </w:r>
            </w:ins>
            <w:ins w:id="1616" w:author="QC (Umesh)-v5" w:date="2020-05-01T13:57:00Z">
              <w:r w:rsidRPr="00D02A45">
                <w:rPr>
                  <w:b w:val="0"/>
                  <w:bCs/>
                  <w:i/>
                  <w:iCs/>
                  <w:kern w:val="2"/>
                  <w:lang w:val="en-GB" w:eastAsia="zh-CN"/>
                </w:rPr>
                <w:t>esourceReservation</w:t>
              </w:r>
            </w:ins>
            <w:ins w:id="1617" w:author="QC (Umesh)-v7" w:date="2020-05-05T11:17:00Z">
              <w:r w:rsidR="002B7822">
                <w:rPr>
                  <w:b w:val="0"/>
                  <w:bCs/>
                  <w:i/>
                  <w:iCs/>
                  <w:kern w:val="2"/>
                  <w:lang w:val="en-GB" w:eastAsia="zh-CN"/>
                </w:rPr>
                <w:t>Config</w:t>
              </w:r>
            </w:ins>
            <w:ins w:id="1618" w:author="QC (Umesh)-v5" w:date="2020-05-01T13:57:00Z">
              <w:r w:rsidRPr="00D02A45">
                <w:rPr>
                  <w:b w:val="0"/>
                  <w:bCs/>
                  <w:i/>
                  <w:iCs/>
                  <w:kern w:val="2"/>
                  <w:lang w:val="en-GB" w:eastAsia="zh-CN"/>
                </w:rPr>
                <w:t>Common</w:t>
              </w:r>
            </w:ins>
            <w:ins w:id="1619" w:author="QC (Umesh)-v5" w:date="2020-05-01T13:58:00Z">
              <w:r>
                <w:rPr>
                  <w:b w:val="0"/>
                  <w:bCs/>
                  <w:i/>
                  <w:iCs/>
                  <w:kern w:val="2"/>
                  <w:lang w:val="en-GB" w:eastAsia="zh-CN"/>
                </w:rPr>
                <w:t>U</w:t>
              </w:r>
            </w:ins>
            <w:ins w:id="1620" w:author="QC (Umesh)-v5" w:date="2020-05-01T13:57:00Z">
              <w:r w:rsidRPr="00D02A45">
                <w:rPr>
                  <w:b w:val="0"/>
                  <w:bCs/>
                  <w:i/>
                  <w:iCs/>
                  <w:kern w:val="2"/>
                  <w:lang w:val="en-GB" w:eastAsia="zh-CN"/>
                </w:rPr>
                <w:t>L</w:t>
              </w:r>
              <w:r w:rsidRPr="00D02A45">
                <w:rPr>
                  <w:b w:val="0"/>
                  <w:bCs/>
                  <w:kern w:val="2"/>
                  <w:lang w:val="en-GB" w:eastAsia="zh-CN"/>
                </w:rPr>
                <w:t xml:space="preserve"> in </w:t>
              </w:r>
              <w:r w:rsidRPr="00D02A45">
                <w:rPr>
                  <w:b w:val="0"/>
                  <w:bCs/>
                  <w:i/>
                  <w:iCs/>
                  <w:kern w:val="2"/>
                  <w:lang w:val="en-GB" w:eastAsia="zh-CN"/>
                </w:rPr>
                <w:t>SystemInformationBlockTypeXX</w:t>
              </w:r>
              <w:r w:rsidRPr="00D02A45">
                <w:rPr>
                  <w:b w:val="0"/>
                  <w:bCs/>
                  <w:kern w:val="2"/>
                  <w:lang w:val="en-GB" w:eastAsia="zh-CN"/>
                </w:rPr>
                <w:t xml:space="preserve"> applies.</w:t>
              </w:r>
            </w:ins>
          </w:p>
        </w:tc>
      </w:tr>
      <w:tr w:rsidR="003324CC" w:rsidRPr="000E4E7F" w14:paraId="4AF13E9B" w14:textId="77777777" w:rsidTr="00693503">
        <w:trPr>
          <w:gridAfter w:val="1"/>
          <w:wAfter w:w="9" w:type="dxa"/>
          <w:cantSplit/>
        </w:trPr>
        <w:tc>
          <w:tcPr>
            <w:tcW w:w="9639" w:type="dxa"/>
            <w:gridSpan w:val="2"/>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93503">
        <w:trPr>
          <w:gridAfter w:val="1"/>
          <w:wAfter w:w="9" w:type="dxa"/>
          <w:cantSplit/>
        </w:trPr>
        <w:tc>
          <w:tcPr>
            <w:tcW w:w="9639" w:type="dxa"/>
            <w:gridSpan w:val="2"/>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93503">
        <w:trPr>
          <w:gridAfter w:val="1"/>
          <w:wAfter w:w="9" w:type="dxa"/>
          <w:cantSplit/>
        </w:trPr>
        <w:tc>
          <w:tcPr>
            <w:tcW w:w="9639" w:type="dxa"/>
            <w:gridSpan w:val="2"/>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30" type="#_x0000_t75" style="width:14.4pt;height:15.05pt" o:ole="">
                  <v:imagedata r:id="rId25" o:title=""/>
                </v:shape>
                <o:OLEObject Type="Embed" ProgID="Equation.3" ShapeID="_x0000_i1030" DrawAspect="Content" ObjectID="_1650280341" r:id="rId29"/>
              </w:object>
            </w:r>
            <w:r w:rsidRPr="000E4E7F">
              <w:rPr>
                <w:lang w:eastAsia="en-GB"/>
              </w:rPr>
              <w:t>, see TS 36.213 [23], clause 5.2. Value dB-6 corresponds to -6 dB, dB-4dot77 corresponds to -4.77 dB etc.</w:t>
            </w:r>
          </w:p>
        </w:tc>
      </w:tr>
      <w:tr w:rsidR="003324CC" w:rsidRPr="000E4E7F" w14:paraId="17CB37EB" w14:textId="77777777" w:rsidTr="00693503">
        <w:trPr>
          <w:gridAfter w:val="1"/>
          <w:wAfter w:w="9" w:type="dxa"/>
          <w:cantSplit/>
        </w:trPr>
        <w:tc>
          <w:tcPr>
            <w:tcW w:w="9639" w:type="dxa"/>
            <w:gridSpan w:val="2"/>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93503">
        <w:trPr>
          <w:gridAfter w:val="1"/>
          <w:wAfter w:w="9" w:type="dxa"/>
          <w:cantSplit/>
        </w:trPr>
        <w:tc>
          <w:tcPr>
            <w:tcW w:w="9639" w:type="dxa"/>
            <w:gridSpan w:val="2"/>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93503">
        <w:trPr>
          <w:gridAfter w:val="1"/>
          <w:wAfter w:w="9" w:type="dxa"/>
          <w:cantSplit/>
        </w:trPr>
        <w:tc>
          <w:tcPr>
            <w:tcW w:w="9639" w:type="dxa"/>
            <w:gridSpan w:val="2"/>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93503">
        <w:trPr>
          <w:gridAfter w:val="1"/>
          <w:wAfter w:w="9" w:type="dxa"/>
          <w:cantSplit/>
        </w:trPr>
        <w:tc>
          <w:tcPr>
            <w:tcW w:w="9639" w:type="dxa"/>
            <w:gridSpan w:val="2"/>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93503">
        <w:trPr>
          <w:gridAfter w:val="1"/>
          <w:wAfter w:w="9" w:type="dxa"/>
          <w:cantSplit/>
        </w:trPr>
        <w:tc>
          <w:tcPr>
            <w:tcW w:w="9639" w:type="dxa"/>
            <w:gridSpan w:val="2"/>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E34EB9" w:rsidRPr="00213205" w14:paraId="52BE4A22" w14:textId="77777777" w:rsidTr="004D6A9D">
        <w:trPr>
          <w:gridAfter w:val="1"/>
          <w:wAfter w:w="9" w:type="dxa"/>
          <w:cantSplit/>
          <w:ins w:id="1621" w:author="QC (Umesh)-v7" w:date="2020-05-05T11:22:00Z"/>
        </w:trPr>
        <w:tc>
          <w:tcPr>
            <w:tcW w:w="9639" w:type="dxa"/>
            <w:gridSpan w:val="2"/>
            <w:tcBorders>
              <w:top w:val="single" w:sz="4" w:space="0" w:color="808080"/>
              <w:left w:val="single" w:sz="4" w:space="0" w:color="808080"/>
              <w:bottom w:val="single" w:sz="4" w:space="0" w:color="808080"/>
              <w:right w:val="single" w:sz="4" w:space="0" w:color="808080"/>
            </w:tcBorders>
          </w:tcPr>
          <w:p w14:paraId="2DECFC6D" w14:textId="4E1F8645" w:rsidR="00E34EB9" w:rsidRPr="00E34EB9" w:rsidRDefault="00E34EB9" w:rsidP="004D6A9D">
            <w:pPr>
              <w:pStyle w:val="TAL"/>
              <w:rPr>
                <w:ins w:id="1622" w:author="QC (Umesh)-v7" w:date="2020-05-05T11:22:00Z"/>
                <w:rFonts w:cs="Arial"/>
                <w:bCs/>
                <w:iCs/>
                <w:noProof/>
                <w:szCs w:val="18"/>
                <w:lang w:val="en-US" w:eastAsia="en-GB"/>
              </w:rPr>
            </w:pPr>
            <w:ins w:id="1623" w:author="QC (Umesh)-v7" w:date="2020-05-05T11:22:00Z">
              <w:r w:rsidRPr="00E34EB9">
                <w:rPr>
                  <w:rFonts w:cs="Arial"/>
                  <w:b/>
                  <w:i/>
                  <w:noProof/>
                  <w:szCs w:val="18"/>
                  <w:lang w:eastAsia="en-GB"/>
                </w:rPr>
                <w:t>puncturedSubcarriers</w:t>
              </w:r>
            </w:ins>
            <w:ins w:id="1624" w:author="QC (Umesh)-v7" w:date="2020-05-05T11:23:00Z">
              <w:r>
                <w:rPr>
                  <w:rFonts w:cs="Arial"/>
                  <w:b/>
                  <w:i/>
                  <w:noProof/>
                  <w:szCs w:val="18"/>
                  <w:lang w:val="en-US" w:eastAsia="en-GB"/>
                </w:rPr>
                <w:t>DL</w:t>
              </w:r>
            </w:ins>
          </w:p>
          <w:p w14:paraId="779CBAFC" w14:textId="77777777" w:rsidR="00E34EB9" w:rsidRPr="00E34EB9" w:rsidRDefault="00E34EB9" w:rsidP="004D6A9D">
            <w:pPr>
              <w:pStyle w:val="TAL"/>
              <w:rPr>
                <w:ins w:id="1625" w:author="QC (Umesh)-v7" w:date="2020-05-05T11:22:00Z"/>
                <w:rFonts w:cs="Arial"/>
                <w:b/>
                <w:i/>
                <w:noProof/>
                <w:szCs w:val="18"/>
                <w:lang w:eastAsia="en-GB"/>
              </w:rPr>
            </w:pPr>
            <w:ins w:id="1626" w:author="QC (Umesh)-v7" w:date="2020-05-05T11:22:00Z">
              <w:r w:rsidRPr="00E34EB9">
                <w:rPr>
                  <w:rFonts w:cs="Arial"/>
                  <w:bCs/>
                  <w:iCs/>
                  <w:noProof/>
                  <w:szCs w:val="18"/>
                  <w:lang w:eastAsia="en-GB"/>
                </w:rPr>
                <w:t>Indicates number of punctured DL subcarriers and their locations, see TS 36.211 [31].</w:t>
              </w:r>
            </w:ins>
          </w:p>
        </w:tc>
      </w:tr>
      <w:tr w:rsidR="003324CC" w:rsidRPr="000E4E7F" w14:paraId="01B7C94E" w14:textId="77777777" w:rsidTr="00693503">
        <w:trPr>
          <w:gridAfter w:val="1"/>
          <w:wAfter w:w="9" w:type="dxa"/>
          <w:cantSplit/>
        </w:trPr>
        <w:tc>
          <w:tcPr>
            <w:tcW w:w="9639" w:type="dxa"/>
            <w:gridSpan w:val="2"/>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93503">
        <w:trPr>
          <w:gridAfter w:val="1"/>
          <w:wAfter w:w="9" w:type="dxa"/>
          <w:cantSplit/>
        </w:trPr>
        <w:tc>
          <w:tcPr>
            <w:tcW w:w="9639" w:type="dxa"/>
            <w:gridSpan w:val="2"/>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93503">
        <w:trPr>
          <w:gridAfter w:val="1"/>
          <w:wAfter w:w="9" w:type="dxa"/>
          <w:cantSplit/>
        </w:trPr>
        <w:tc>
          <w:tcPr>
            <w:tcW w:w="9639" w:type="dxa"/>
            <w:gridSpan w:val="2"/>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693503">
        <w:trPr>
          <w:gridAfter w:val="1"/>
          <w:wAfter w:w="9" w:type="dxa"/>
          <w:cantSplit/>
        </w:trPr>
        <w:tc>
          <w:tcPr>
            <w:tcW w:w="9639" w:type="dxa"/>
            <w:gridSpan w:val="2"/>
          </w:tcPr>
          <w:p w14:paraId="2B7A7A77" w14:textId="77777777" w:rsidR="003324CC" w:rsidRPr="000E4E7F" w:rsidRDefault="003324CC" w:rsidP="00626658">
            <w:pPr>
              <w:pStyle w:val="TAL"/>
              <w:rPr>
                <w:b/>
                <w:bCs/>
                <w:i/>
                <w:noProof/>
                <w:lang w:eastAsia="en-GB"/>
              </w:rPr>
            </w:pPr>
            <w:r w:rsidRPr="000E4E7F">
              <w:rPr>
                <w:b/>
                <w:bCs/>
                <w:i/>
                <w:noProof/>
                <w:lang w:eastAsia="en-GB"/>
              </w:rPr>
              <w:lastRenderedPageBreak/>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93503">
        <w:trPr>
          <w:gridAfter w:val="1"/>
          <w:wAfter w:w="9" w:type="dxa"/>
          <w:cantSplit/>
        </w:trPr>
        <w:tc>
          <w:tcPr>
            <w:tcW w:w="9639" w:type="dxa"/>
            <w:gridSpan w:val="2"/>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93503">
        <w:trPr>
          <w:gridAfter w:val="1"/>
          <w:wAfter w:w="9" w:type="dxa"/>
          <w:cantSplit/>
        </w:trPr>
        <w:tc>
          <w:tcPr>
            <w:tcW w:w="9639" w:type="dxa"/>
            <w:gridSpan w:val="2"/>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93503">
        <w:trPr>
          <w:gridAfter w:val="1"/>
          <w:wAfter w:w="9" w:type="dxa"/>
          <w:cantSplit/>
        </w:trPr>
        <w:tc>
          <w:tcPr>
            <w:tcW w:w="9639" w:type="dxa"/>
            <w:gridSpan w:val="2"/>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93503">
        <w:trPr>
          <w:gridAfter w:val="1"/>
          <w:wAfter w:w="9" w:type="dxa"/>
          <w:cantSplit/>
        </w:trPr>
        <w:tc>
          <w:tcPr>
            <w:tcW w:w="9639" w:type="dxa"/>
            <w:gridSpan w:val="2"/>
          </w:tcPr>
          <w:p w14:paraId="3D991EE3" w14:textId="77777777" w:rsidR="003324CC" w:rsidRPr="000E4E7F" w:rsidRDefault="003324CC" w:rsidP="00626658">
            <w:pPr>
              <w:pStyle w:val="TAL"/>
              <w:rPr>
                <w:b/>
                <w:bCs/>
                <w:i/>
                <w:noProof/>
                <w:lang w:eastAsia="en-GB"/>
              </w:rPr>
            </w:pPr>
            <w:r w:rsidRPr="000E4E7F">
              <w:rPr>
                <w:b/>
                <w:bCs/>
                <w:i/>
                <w:noProof/>
                <w:lang w:eastAsia="en-GB"/>
              </w:rPr>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93503">
        <w:trPr>
          <w:gridAfter w:val="1"/>
          <w:wAfter w:w="9" w:type="dxa"/>
          <w:cantSplit/>
        </w:trPr>
        <w:tc>
          <w:tcPr>
            <w:tcW w:w="9639" w:type="dxa"/>
            <w:gridSpan w:val="2"/>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93503">
        <w:trPr>
          <w:gridAfter w:val="1"/>
          <w:wAfter w:w="9" w:type="dxa"/>
          <w:cantSplit/>
        </w:trPr>
        <w:tc>
          <w:tcPr>
            <w:tcW w:w="9639" w:type="dxa"/>
            <w:gridSpan w:val="2"/>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93503">
        <w:trPr>
          <w:gridAfter w:val="1"/>
          <w:wAfter w:w="9" w:type="dxa"/>
          <w:cantSplit/>
        </w:trPr>
        <w:tc>
          <w:tcPr>
            <w:tcW w:w="9639" w:type="dxa"/>
            <w:gridSpan w:val="2"/>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93503">
        <w:trPr>
          <w:gridAfter w:val="1"/>
          <w:wAfter w:w="9" w:type="dxa"/>
          <w:cantSplit/>
        </w:trPr>
        <w:tc>
          <w:tcPr>
            <w:tcW w:w="9639" w:type="dxa"/>
            <w:gridSpan w:val="2"/>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93503">
        <w:trPr>
          <w:gridAfter w:val="1"/>
          <w:wAfter w:w="9" w:type="dxa"/>
          <w:cantSplit/>
        </w:trPr>
        <w:tc>
          <w:tcPr>
            <w:tcW w:w="9639" w:type="dxa"/>
            <w:gridSpan w:val="2"/>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93503">
        <w:trPr>
          <w:gridAfter w:val="1"/>
          <w:wAfter w:w="9" w:type="dxa"/>
          <w:cantSplit/>
        </w:trPr>
        <w:tc>
          <w:tcPr>
            <w:tcW w:w="9639" w:type="dxa"/>
            <w:gridSpan w:val="2"/>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93503">
        <w:trPr>
          <w:gridAfter w:val="1"/>
          <w:wAfter w:w="9" w:type="dxa"/>
          <w:cantSplit/>
        </w:trPr>
        <w:tc>
          <w:tcPr>
            <w:tcW w:w="9639" w:type="dxa"/>
            <w:gridSpan w:val="2"/>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93503">
        <w:trPr>
          <w:gridAfter w:val="1"/>
          <w:wAfter w:w="9" w:type="dxa"/>
          <w:cantSplit/>
        </w:trPr>
        <w:tc>
          <w:tcPr>
            <w:tcW w:w="9639" w:type="dxa"/>
            <w:gridSpan w:val="2"/>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1627" w:name="OLE_LINK222"/>
            <w:bookmarkStart w:id="1628" w:name="OLE_LINK223"/>
            <w:r w:rsidRPr="000E4E7F">
              <w:rPr>
                <w:i/>
              </w:rPr>
              <w:t>soundingRS-UL-ConfigDedicatedAperiodicUpPTsExt</w:t>
            </w:r>
            <w:bookmarkEnd w:id="1627"/>
            <w:bookmarkEnd w:id="1628"/>
            <w:r w:rsidRPr="000E4E7F">
              <w:rPr>
                <w:noProof/>
                <w:lang w:eastAsia="zh-CN"/>
              </w:rPr>
              <w:t xml:space="preserve"> belongs to.</w:t>
            </w:r>
          </w:p>
        </w:tc>
      </w:tr>
      <w:tr w:rsidR="003324CC" w:rsidRPr="000E4E7F" w14:paraId="44A9DAA8" w14:textId="77777777" w:rsidTr="00693503">
        <w:trPr>
          <w:gridAfter w:val="1"/>
          <w:wAfter w:w="9" w:type="dxa"/>
          <w:cantSplit/>
        </w:trPr>
        <w:tc>
          <w:tcPr>
            <w:tcW w:w="9639" w:type="dxa"/>
            <w:gridSpan w:val="2"/>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93503">
        <w:trPr>
          <w:gridAfter w:val="1"/>
          <w:wAfter w:w="9" w:type="dxa"/>
          <w:cantSplit/>
        </w:trPr>
        <w:tc>
          <w:tcPr>
            <w:tcW w:w="9639" w:type="dxa"/>
            <w:gridSpan w:val="2"/>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93503">
        <w:trPr>
          <w:gridAfter w:val="1"/>
          <w:wAfter w:w="9" w:type="dxa"/>
          <w:cantSplit/>
        </w:trPr>
        <w:tc>
          <w:tcPr>
            <w:tcW w:w="9639" w:type="dxa"/>
            <w:gridSpan w:val="2"/>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93503">
        <w:trPr>
          <w:gridAfter w:val="1"/>
          <w:wAfter w:w="9" w:type="dxa"/>
          <w:cantSplit/>
        </w:trPr>
        <w:tc>
          <w:tcPr>
            <w:tcW w:w="9639" w:type="dxa"/>
            <w:gridSpan w:val="2"/>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93503">
        <w:trPr>
          <w:gridAfter w:val="1"/>
          <w:wAfter w:w="9" w:type="dxa"/>
          <w:cantSplit/>
        </w:trPr>
        <w:tc>
          <w:tcPr>
            <w:tcW w:w="9639" w:type="dxa"/>
            <w:gridSpan w:val="2"/>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93503">
        <w:trPr>
          <w:gridAfter w:val="1"/>
          <w:wAfter w:w="9" w:type="dxa"/>
          <w:cantSplit/>
        </w:trPr>
        <w:tc>
          <w:tcPr>
            <w:tcW w:w="9639" w:type="dxa"/>
            <w:gridSpan w:val="2"/>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93503">
        <w:trPr>
          <w:gridAfter w:val="1"/>
          <w:wAfter w:w="9" w:type="dxa"/>
          <w:cantSplit/>
        </w:trPr>
        <w:tc>
          <w:tcPr>
            <w:tcW w:w="9639" w:type="dxa"/>
            <w:gridSpan w:val="2"/>
          </w:tcPr>
          <w:p w14:paraId="3AC0B5DE" w14:textId="77777777" w:rsidR="003324CC" w:rsidRPr="000E4E7F" w:rsidRDefault="003324CC" w:rsidP="00626658">
            <w:pPr>
              <w:pStyle w:val="TAL"/>
              <w:rPr>
                <w:b/>
                <w:i/>
                <w:noProof/>
                <w:lang w:eastAsia="en-GB"/>
              </w:rPr>
            </w:pPr>
            <w:bookmarkStart w:id="1629" w:name="OLE_LINK254"/>
            <w:bookmarkStart w:id="1630" w:name="OLE_LINK255"/>
            <w:r w:rsidRPr="000E4E7F">
              <w:rPr>
                <w:b/>
                <w:i/>
                <w:noProof/>
                <w:lang w:eastAsia="en-GB"/>
              </w:rPr>
              <w:t>typeA-SRS-TPC-PDCCH-Group</w:t>
            </w:r>
            <w:bookmarkEnd w:id="1629"/>
            <w:bookmarkEnd w:id="1630"/>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93503">
        <w:trPr>
          <w:gridAfter w:val="1"/>
          <w:wAfter w:w="9" w:type="dxa"/>
          <w:cantSplit/>
        </w:trPr>
        <w:tc>
          <w:tcPr>
            <w:tcW w:w="9639" w:type="dxa"/>
            <w:gridSpan w:val="2"/>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93503">
        <w:trPr>
          <w:gridAfter w:val="1"/>
          <w:wAfter w:w="9" w:type="dxa"/>
          <w:cantSplit/>
        </w:trPr>
        <w:tc>
          <w:tcPr>
            <w:tcW w:w="9639" w:type="dxa"/>
            <w:gridSpan w:val="2"/>
          </w:tcPr>
          <w:p w14:paraId="2D2996A4" w14:textId="77777777" w:rsidR="003324CC" w:rsidRPr="000E4E7F" w:rsidRDefault="003324CC" w:rsidP="00626658">
            <w:pPr>
              <w:pStyle w:val="TAL"/>
              <w:rPr>
                <w:b/>
                <w:i/>
                <w:noProof/>
                <w:lang w:eastAsia="en-GB"/>
              </w:rPr>
            </w:pPr>
            <w:r w:rsidRPr="000E4E7F">
              <w:rPr>
                <w:b/>
                <w:i/>
                <w:noProof/>
                <w:lang w:eastAsia="en-GB"/>
              </w:rPr>
              <w:lastRenderedPageBreak/>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93503">
        <w:trPr>
          <w:gridAfter w:val="1"/>
          <w:wAfter w:w="9" w:type="dxa"/>
          <w:cantSplit/>
        </w:trPr>
        <w:tc>
          <w:tcPr>
            <w:tcW w:w="9639" w:type="dxa"/>
            <w:gridSpan w:val="2"/>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93503">
        <w:trPr>
          <w:gridAfter w:val="1"/>
          <w:wAfter w:w="9" w:type="dxa"/>
          <w:cantSplit/>
        </w:trPr>
        <w:tc>
          <w:tcPr>
            <w:tcW w:w="9639" w:type="dxa"/>
            <w:gridSpan w:val="2"/>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lastRenderedPageBreak/>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1631" w:name="_Toc29343740"/>
      <w:bookmarkStart w:id="1632" w:name="_Toc29342601"/>
      <w:bookmarkStart w:id="1633" w:name="_Toc20487306"/>
      <w:r w:rsidRPr="007C1BAC">
        <w:rPr>
          <w:iCs/>
          <w:highlight w:val="yellow"/>
        </w:rPr>
        <w:t>&lt;&lt;unchanged text skipped&gt;&gt;</w:t>
      </w:r>
    </w:p>
    <w:p w14:paraId="3BAE2174" w14:textId="77777777" w:rsidR="00ED4294" w:rsidRPr="000E4E7F" w:rsidRDefault="00ED4294" w:rsidP="00ED4294">
      <w:pPr>
        <w:pStyle w:val="Heading4"/>
      </w:pPr>
      <w:bookmarkStart w:id="1634" w:name="_Toc36567009"/>
      <w:bookmarkStart w:id="1635" w:name="_Toc36810449"/>
      <w:bookmarkStart w:id="1636" w:name="_Toc36846813"/>
      <w:bookmarkStart w:id="1637" w:name="_Toc36939466"/>
      <w:bookmarkStart w:id="1638" w:name="_Toc37082446"/>
      <w:bookmarkEnd w:id="1631"/>
      <w:bookmarkEnd w:id="1632"/>
      <w:bookmarkEnd w:id="1633"/>
      <w:r w:rsidRPr="000E4E7F">
        <w:t>–</w:t>
      </w:r>
      <w:r w:rsidRPr="000E4E7F">
        <w:tab/>
      </w:r>
      <w:r w:rsidRPr="000E4E7F">
        <w:rPr>
          <w:i/>
          <w:iCs/>
          <w:noProof/>
        </w:rPr>
        <w:t>PUR-Config</w:t>
      </w:r>
      <w:bookmarkEnd w:id="1634"/>
      <w:bookmarkEnd w:id="1635"/>
      <w:bookmarkEnd w:id="1636"/>
      <w:bookmarkEnd w:id="1637"/>
      <w:bookmarkEnd w:id="1638"/>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1639" w:author="QC (Umesh)-v1" w:date="2020-04-22T17:54:00Z"/>
        </w:rPr>
      </w:pPr>
      <w:r w:rsidRPr="00F53E03">
        <w:tab/>
        <w:t>pur-ImplicitReleaseAfter-r16</w:t>
      </w:r>
      <w:r w:rsidRPr="00F53E03">
        <w:tab/>
      </w:r>
      <w:del w:id="1640" w:author="QC (Umesh)-v1" w:date="2020-04-22T17:54:00Z">
        <w:r w:rsidRPr="00F53E03" w:rsidDel="006D5D71">
          <w:delText>CHOICE {</w:delText>
        </w:r>
      </w:del>
    </w:p>
    <w:p w14:paraId="33ED3CDA" w14:textId="4CE39C83" w:rsidR="00ED4294" w:rsidRPr="00F53E03" w:rsidDel="006D5D71" w:rsidRDefault="00ED4294" w:rsidP="006D5D71">
      <w:pPr>
        <w:pStyle w:val="PL"/>
        <w:shd w:val="clear" w:color="auto" w:fill="E6E6E6"/>
        <w:rPr>
          <w:del w:id="1641" w:author="QC (Umesh)-v1" w:date="2020-04-22T17:54:00Z"/>
        </w:rPr>
      </w:pPr>
      <w:del w:id="1642"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1643" w:author="QC (Umesh)-v1" w:date="2020-04-22T17:55:00Z"/>
        </w:rPr>
      </w:pPr>
      <w:del w:id="1644"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1645" w:author="QC (Umesh)-v1" w:date="2020-04-22T17:55:00Z">
        <w:r w:rsidRPr="00F53E03" w:rsidDel="006D5D71">
          <w:tab/>
          <w:delText>}</w:delText>
        </w:r>
        <w:r w:rsidRPr="00F53E03" w:rsidDel="006D5D71">
          <w:tab/>
        </w:r>
      </w:del>
      <w:r w:rsidRPr="00F53E03">
        <w:tab/>
        <w:t>OPTIONAL,</w:t>
      </w:r>
      <w:r w:rsidRPr="00F53E03">
        <w:tab/>
        <w:t>--</w:t>
      </w:r>
      <w:ins w:id="1646" w:author="QC (Umesh)-v1" w:date="2020-04-22T22:33:00Z">
        <w:r w:rsidR="00954D81">
          <w:t xml:space="preserve"> </w:t>
        </w:r>
      </w:ins>
      <w:r w:rsidRPr="00F53E03">
        <w:t xml:space="preserve">Need </w:t>
      </w:r>
      <w:del w:id="1647" w:author="QC (Umesh)-v1" w:date="2020-04-22T17:55:00Z">
        <w:r w:rsidRPr="00F53E03" w:rsidDel="006D5D71">
          <w:delText>ON</w:delText>
        </w:r>
      </w:del>
      <w:ins w:id="1648" w:author="QC (Umesh)-v1" w:date="2020-04-22T17:55:00Z">
        <w:r w:rsidR="006D5D71" w:rsidRPr="00F53E03">
          <w:t>OR</w:t>
        </w:r>
      </w:ins>
    </w:p>
    <w:p w14:paraId="006A700A" w14:textId="0FE8A017" w:rsidR="00284D94" w:rsidRPr="00F53E03" w:rsidRDefault="00284D94" w:rsidP="00ED4294">
      <w:pPr>
        <w:pStyle w:val="PL"/>
        <w:shd w:val="clear" w:color="auto" w:fill="E6E6E6"/>
        <w:rPr>
          <w:ins w:id="1649" w:author="QC (Umesh)" w:date="2020-04-08T22:57:00Z"/>
        </w:rPr>
      </w:pPr>
      <w:ins w:id="1650"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1651" w:author="QC (Umesh)-v1" w:date="2020-04-22T10:27:00Z">
        <w:r w:rsidR="005955E2" w:rsidRPr="00F53E03">
          <w:t>, spare4, spare3, spare2, spare1</w:t>
        </w:r>
      </w:ins>
      <w:ins w:id="1652" w:author="QC (Umesh)" w:date="2020-04-08T22:57:00Z">
        <w:r w:rsidRPr="00F53E03">
          <w:t>}</w:t>
        </w:r>
      </w:ins>
      <w:ins w:id="1653"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1AC4E172" w:rsidR="00ED4294" w:rsidRPr="00F53E03" w:rsidDel="008369FF" w:rsidRDefault="00ED4294" w:rsidP="00ED4294">
      <w:pPr>
        <w:pStyle w:val="PL"/>
        <w:shd w:val="clear" w:color="auto" w:fill="E6E6E6"/>
        <w:rPr>
          <w:del w:id="1654" w:author="QC (Umesh)-v2" w:date="2020-04-28T17:09:00Z"/>
        </w:rPr>
      </w:pPr>
      <w:del w:id="1655" w:author="QC (Umesh)-v2" w:date="2020-04-28T17:09:00Z">
        <w:r w:rsidRPr="00F53E03" w:rsidDel="008369FF">
          <w:tab/>
          <w:delText>ta-ValidationConfig-r16</w:delText>
        </w:r>
        <w:r w:rsidRPr="00F53E03" w:rsidDel="008369FF">
          <w:tab/>
        </w:r>
        <w:r w:rsidRPr="00F53E03" w:rsidDel="008369FF">
          <w:tab/>
        </w:r>
        <w:r w:rsidRPr="00F53E03" w:rsidDel="008369FF">
          <w:tab/>
          <w:delText>TA-ValidationConfig-r16</w:delText>
        </w:r>
        <w:r w:rsidRPr="00F53E03" w:rsidDel="008369FF">
          <w:tab/>
        </w:r>
        <w:r w:rsidRPr="00F53E03" w:rsidDel="008369FF">
          <w:tab/>
          <w:delText>OPTIONAL,</w:delText>
        </w:r>
        <w:r w:rsidRPr="00F53E03" w:rsidDel="008369FF">
          <w:tab/>
          <w:delText>-- Need ON</w:delText>
        </w:r>
      </w:del>
    </w:p>
    <w:p w14:paraId="4281783B" w14:textId="77777777" w:rsidR="00FD3481" w:rsidRDefault="008369FF" w:rsidP="00ED4294">
      <w:pPr>
        <w:pStyle w:val="PL"/>
        <w:shd w:val="clear" w:color="auto" w:fill="E6E6E6"/>
        <w:rPr>
          <w:ins w:id="1656" w:author="QC (Umesh)-v2" w:date="2020-04-28T17:10:00Z"/>
        </w:rPr>
      </w:pPr>
      <w:ins w:id="1657" w:author="QC (Umesh)-v2" w:date="2020-04-28T17:10:00Z">
        <w:r>
          <w:tab/>
        </w:r>
        <w:r w:rsidRPr="008369FF">
          <w:t>pur-TimeAlignmentTimer-r16</w:t>
        </w:r>
        <w:r w:rsidRPr="008369FF">
          <w:tab/>
        </w:r>
        <w:r w:rsidRPr="008369FF">
          <w:tab/>
          <w:t>INTEGER (1..8)</w:t>
        </w:r>
        <w:r w:rsidRPr="008369FF">
          <w:tab/>
        </w:r>
        <w:r w:rsidRPr="008369FF">
          <w:tab/>
        </w:r>
        <w:r w:rsidRPr="008369FF">
          <w:tab/>
        </w:r>
        <w:r w:rsidRPr="008369FF">
          <w:tab/>
          <w:t>OPTIONAL,</w:t>
        </w:r>
        <w:r w:rsidRPr="008369FF">
          <w:tab/>
          <w:t>--</w:t>
        </w:r>
        <w:r w:rsidR="00FD3481">
          <w:t xml:space="preserve"> </w:t>
        </w:r>
        <w:r w:rsidRPr="008369FF">
          <w:t>Need OR</w:t>
        </w:r>
      </w:ins>
    </w:p>
    <w:p w14:paraId="00F94309" w14:textId="61C763F2" w:rsidR="00FD3481" w:rsidRDefault="00FD3481" w:rsidP="00ED4294">
      <w:pPr>
        <w:pStyle w:val="PL"/>
        <w:shd w:val="clear" w:color="auto" w:fill="E6E6E6"/>
        <w:rPr>
          <w:ins w:id="1658" w:author="QC (Umesh)-v2" w:date="2020-04-28T17:10:00Z"/>
        </w:rPr>
      </w:pPr>
      <w:ins w:id="1659" w:author="QC (Umesh)-v2" w:date="2020-04-28T17:10:00Z">
        <w:r>
          <w:tab/>
        </w:r>
        <w:r w:rsidRPr="00F53E03">
          <w:t>pur-RSRP-ChangeThreshold-r16</w:t>
        </w:r>
      </w:ins>
      <w:ins w:id="1660" w:author="QC (Umesh)-v2" w:date="2020-04-28T20:16:00Z">
        <w:r w:rsidR="00202BE3">
          <w:tab/>
        </w:r>
      </w:ins>
      <w:ins w:id="1661" w:author="QC (Umesh)-v2" w:date="2020-04-28T17:10:00Z">
        <w:r>
          <w:tab/>
          <w:t xml:space="preserve">SetupRelease </w:t>
        </w:r>
      </w:ins>
      <w:ins w:id="1662" w:author="QC (Umesh)-v2" w:date="2020-04-28T17:11:00Z">
        <w:r>
          <w:t>{PUR</w:t>
        </w:r>
        <w:r w:rsidRPr="00F53E03">
          <w:t>-RSRP-ChangeThreshold-r16</w:t>
        </w:r>
        <w:r>
          <w:t xml:space="preserve">} </w:t>
        </w:r>
      </w:ins>
      <w:ins w:id="1663" w:author="QC (Umesh)-v2" w:date="2020-04-28T17:12:00Z">
        <w:r w:rsidRPr="008369FF">
          <w:t>OPTIONAL,</w:t>
        </w:r>
        <w:r w:rsidRPr="008369FF">
          <w:tab/>
          <w:t>--</w:t>
        </w:r>
        <w:r>
          <w:t xml:space="preserve"> </w:t>
        </w:r>
        <w:r w:rsidRPr="008369FF">
          <w:t>Need O</w:t>
        </w:r>
        <w:r>
          <w:t>N</w:t>
        </w:r>
      </w:ins>
    </w:p>
    <w:p w14:paraId="7A068BA4" w14:textId="7BEE5329"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1664" w:author="QC (Umesh)-v1" w:date="2020-04-22T22:44:00Z"/>
        </w:rPr>
      </w:pPr>
      <w:del w:id="1665" w:author="QC (Umesh)-v1" w:date="2020-04-22T22:44:00Z">
        <w:r w:rsidRPr="00F53E03" w:rsidDel="00F57383">
          <w:tab/>
          <w:delText>mpdcch-PRB-Pairs-r16</w:delText>
        </w:r>
        <w:r w:rsidRPr="00F53E03" w:rsidDel="00F57383">
          <w:tab/>
        </w:r>
        <w:r w:rsidRPr="00F53E03" w:rsidDel="00F57383">
          <w:tab/>
        </w:r>
        <w:r w:rsidRPr="00F53E03" w:rsidDel="00F57383">
          <w:tab/>
        </w:r>
      </w:del>
      <w:del w:id="1666" w:author="QC (Umesh)-v1" w:date="2020-04-22T20:32:00Z">
        <w:r w:rsidRPr="00F53E03" w:rsidDel="00FE2D75">
          <w:delText>TypeFFS</w:delText>
        </w:r>
      </w:del>
      <w:del w:id="1667"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1668" w:author="QC (Umesh)-v1" w:date="2020-04-22T22:44:00Z"/>
        </w:rPr>
      </w:pPr>
      <w:ins w:id="1669" w:author="QC (Umesh)-v1" w:date="2020-04-22T22:44:00Z">
        <w:r w:rsidRPr="000E4E7F">
          <w:tab/>
        </w:r>
      </w:ins>
      <w:ins w:id="1670" w:author="QC (Umesh)-v1" w:date="2020-04-22T22:46:00Z">
        <w:r w:rsidR="0046538D">
          <w:t>mpdcch-PRB-</w:t>
        </w:r>
      </w:ins>
      <w:ins w:id="1671" w:author="QC (Umesh)-v1" w:date="2020-04-22T22:47:00Z">
        <w:r w:rsidR="0046538D">
          <w:t>PairsConfig</w:t>
        </w:r>
      </w:ins>
      <w:ins w:id="1672" w:author="QC (Umesh)-v1" w:date="2020-04-22T22:44:00Z">
        <w:r w:rsidRPr="000E4E7F">
          <w:t>-r1</w:t>
        </w:r>
      </w:ins>
      <w:ins w:id="1673" w:author="QC (Umesh)-v1" w:date="2020-04-22T22:45:00Z">
        <w:r w:rsidR="0046538D">
          <w:t>6</w:t>
        </w:r>
      </w:ins>
      <w:ins w:id="1674"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1675" w:author="QC (Umesh)-v1" w:date="2020-04-22T22:47:00Z"/>
        </w:rPr>
      </w:pPr>
      <w:ins w:id="1676"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1677" w:author="QC (Umesh)-v1" w:date="2020-04-22T22:47:00Z"/>
        </w:rPr>
      </w:pPr>
      <w:ins w:id="1678" w:author="QC (Umesh)-v1" w:date="2020-04-22T22:47:00Z">
        <w:r w:rsidRPr="000E4E7F">
          <w:tab/>
        </w:r>
        <w:r w:rsidRPr="000E4E7F">
          <w:tab/>
          <w:t>resourceBlockAssignment-r11</w:t>
        </w:r>
        <w:r w:rsidRPr="000E4E7F">
          <w:tab/>
        </w:r>
        <w:r w:rsidRPr="000E4E7F">
          <w:tab/>
          <w:t>BIT STRING (SIZE(4))</w:t>
        </w:r>
      </w:ins>
    </w:p>
    <w:p w14:paraId="47697F17" w14:textId="77777777" w:rsidR="00F57383" w:rsidRPr="000E4E7F" w:rsidRDefault="00F57383" w:rsidP="00F57383">
      <w:pPr>
        <w:pStyle w:val="PL"/>
        <w:shd w:val="clear" w:color="auto" w:fill="E6E6E6"/>
        <w:rPr>
          <w:ins w:id="1679" w:author="QC (Umesh)-v1" w:date="2020-04-22T22:44:00Z"/>
        </w:rPr>
      </w:pPr>
      <w:ins w:id="1680"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1681" w:author="QC (Umesh)-v1" w:date="2020-04-22T23:00:00Z"/>
        </w:rPr>
      </w:pPr>
      <w:r w:rsidRPr="00F53E03">
        <w:tab/>
        <w:t>mpdcch-Offset-PUR-SS-r16</w:t>
      </w:r>
      <w:r w:rsidRPr="00F53E03">
        <w:tab/>
      </w:r>
      <w:del w:id="1682" w:author="QC (Umesh)-v1" w:date="2020-04-22T23:00:00Z">
        <w:r w:rsidRPr="00F53E03" w:rsidDel="007805DD">
          <w:delText>TypeFFS</w:delText>
        </w:r>
      </w:del>
      <w:del w:id="1683" w:author="QC (Umesh)-v1" w:date="2020-04-22T23:01:00Z">
        <w:r w:rsidRPr="00F53E03" w:rsidDel="007805DD">
          <w:delText>,</w:delText>
        </w:r>
      </w:del>
      <w:ins w:id="1684"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1685" w:author="QC (Umesh)-v1" w:date="2020-04-22T23:00:00Z"/>
        </w:rPr>
      </w:pPr>
      <w:ins w:id="1686"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1687"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1688" w:author="QC (Umesh)-v1" w:date="2020-04-22T23:03:00Z"/>
        </w:rPr>
      </w:pPr>
      <w:del w:id="1689" w:author="QC (Umesh)-v1" w:date="2020-04-22T23:03:00Z">
        <w:r w:rsidRPr="00F53E03" w:rsidDel="00234728">
          <w:tab/>
          <w:delText>mpdcch-SS-duration-r16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lastRenderedPageBreak/>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1690" w:author="QC (Umesh)-v1" w:date="2020-04-22T23:07:00Z"/>
        </w:rPr>
      </w:pPr>
      <w:r w:rsidRPr="00F53E03">
        <w:tab/>
        <w:t>pusch-CyclicShift-r16</w:t>
      </w:r>
      <w:r w:rsidRPr="00F53E03">
        <w:tab/>
      </w:r>
      <w:r w:rsidRPr="00F53E03">
        <w:tab/>
      </w:r>
      <w:r w:rsidRPr="00F53E03">
        <w:tab/>
      </w:r>
      <w:del w:id="1691" w:author="QC (Umesh)-v1" w:date="2020-04-22T22:14:00Z">
        <w:r w:rsidRPr="00F53E03" w:rsidDel="00C94F74">
          <w:delText>INTEGER (0..6)</w:delText>
        </w:r>
      </w:del>
      <w:ins w:id="1692" w:author="QC (Umesh)-v1" w:date="2020-04-22T22:14:00Z">
        <w:r w:rsidR="00C94F74" w:rsidRPr="00F53E03">
          <w:t>ENUMERATED {n0, n6}</w:t>
        </w:r>
      </w:ins>
      <w:ins w:id="1693" w:author="QC (Umesh)-v1" w:date="2020-04-22T23:07:00Z">
        <w:r w:rsidR="00C8421F">
          <w:t>,</w:t>
        </w:r>
      </w:ins>
    </w:p>
    <w:p w14:paraId="65412A1D" w14:textId="58425E33" w:rsidR="00C8421F" w:rsidRDefault="00C8421F" w:rsidP="00C8421F">
      <w:pPr>
        <w:pStyle w:val="PL"/>
        <w:shd w:val="clear" w:color="auto" w:fill="E6E6E6"/>
        <w:rPr>
          <w:ins w:id="1694" w:author="QC (Umesh)-v1" w:date="2020-04-22T23:08:00Z"/>
        </w:rPr>
      </w:pPr>
      <w:ins w:id="1695" w:author="QC (Umesh)-v1" w:date="2020-04-22T23:08:00Z">
        <w:r>
          <w:tab/>
        </w:r>
      </w:ins>
      <w:ins w:id="1696" w:author="QC (Umesh)-v1" w:date="2020-04-22T23:07:00Z">
        <w:r w:rsidRPr="00EA515B">
          <w:t>pusch-NB</w:t>
        </w:r>
      </w:ins>
      <w:ins w:id="1697" w:author="QC (Umesh)-v1" w:date="2020-04-22T23:12:00Z">
        <w:r>
          <w:t>-</w:t>
        </w:r>
      </w:ins>
      <w:ins w:id="1698" w:author="QC (Umesh)-v1" w:date="2020-04-22T23:07:00Z">
        <w:r w:rsidRPr="00EA515B">
          <w:t>MaxTBS-r16</w:t>
        </w:r>
      </w:ins>
      <w:ins w:id="1699" w:author="QC (Umesh)-v1" w:date="2020-04-22T23:08:00Z">
        <w:r>
          <w:tab/>
        </w:r>
        <w:r>
          <w:tab/>
        </w:r>
      </w:ins>
      <w:ins w:id="1700" w:author="QC (Umesh)-v1" w:date="2020-04-22T23:12:00Z">
        <w:r>
          <w:tab/>
        </w:r>
        <w:r>
          <w:tab/>
        </w:r>
      </w:ins>
      <w:ins w:id="1701"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6273B40E" w:rsidR="00ED4294" w:rsidRPr="00F53E03" w:rsidDel="008A528F" w:rsidRDefault="00ED4294" w:rsidP="00ED4294">
      <w:pPr>
        <w:pStyle w:val="PL"/>
        <w:shd w:val="clear" w:color="auto" w:fill="E6E6E6"/>
        <w:rPr>
          <w:del w:id="1702" w:author="QC (Umesh)-v2" w:date="2020-04-28T17:13:00Z"/>
        </w:rPr>
      </w:pPr>
      <w:del w:id="1703" w:author="QC (Umesh)-v2" w:date="2020-04-28T17:13:00Z">
        <w:r w:rsidRPr="00F53E03" w:rsidDel="008A528F">
          <w:delText>TA-ValidationConfig-r16 ::=</w:delText>
        </w:r>
        <w:r w:rsidRPr="00F53E03" w:rsidDel="008A528F">
          <w:tab/>
        </w:r>
        <w:r w:rsidRPr="00F53E03" w:rsidDel="008A528F">
          <w:tab/>
          <w:delText>SEQUENCE {</w:delText>
        </w:r>
      </w:del>
    </w:p>
    <w:p w14:paraId="60CB31F5" w14:textId="005FE796" w:rsidR="00ED4294" w:rsidRPr="00F53E03" w:rsidDel="008A528F" w:rsidRDefault="00ED4294" w:rsidP="001C0C5E">
      <w:pPr>
        <w:pStyle w:val="PL"/>
        <w:shd w:val="clear" w:color="auto" w:fill="E6E6E6"/>
        <w:rPr>
          <w:del w:id="1704" w:author="QC (Umesh)-v2" w:date="2020-04-28T17:13:00Z"/>
        </w:rPr>
      </w:pPr>
      <w:del w:id="1705" w:author="QC (Umesh)-v2" w:date="2020-04-28T17:13:00Z">
        <w:r w:rsidRPr="00F53E03" w:rsidDel="008A528F">
          <w:tab/>
          <w:delText>pur-TimeAlignmentTimer-r16</w:delText>
        </w:r>
        <w:r w:rsidRPr="00F53E03" w:rsidDel="008A528F">
          <w:tab/>
        </w:r>
        <w:r w:rsidRPr="00F53E03" w:rsidDel="008A528F">
          <w:tab/>
          <w:delText>CHOICE {</w:delText>
        </w:r>
      </w:del>
    </w:p>
    <w:p w14:paraId="6E48779E" w14:textId="23A69AF0" w:rsidR="00ED4294" w:rsidRPr="00F53E03" w:rsidDel="008A528F" w:rsidRDefault="00ED4294" w:rsidP="001C0C5E">
      <w:pPr>
        <w:pStyle w:val="PL"/>
        <w:shd w:val="clear" w:color="auto" w:fill="E6E6E6"/>
        <w:rPr>
          <w:del w:id="1706" w:author="QC (Umesh)-v2" w:date="2020-04-28T17:13:00Z"/>
        </w:rPr>
      </w:pPr>
      <w:del w:id="1707"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w:delText>
        </w:r>
      </w:del>
    </w:p>
    <w:p w14:paraId="6D21CCA6" w14:textId="1CCF868C" w:rsidR="00ED4294" w:rsidRPr="00F53E03" w:rsidDel="008A528F" w:rsidRDefault="00ED4294" w:rsidP="00954D81">
      <w:pPr>
        <w:pStyle w:val="PL"/>
        <w:shd w:val="clear" w:color="auto" w:fill="E6E6E6"/>
        <w:rPr>
          <w:del w:id="1708" w:author="QC (Umesh)-v2" w:date="2020-04-28T17:13:00Z"/>
        </w:rPr>
      </w:pPr>
      <w:del w:id="1709"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ENUMERATED {sXX, sYY, ffs}</w:delText>
        </w:r>
      </w:del>
    </w:p>
    <w:p w14:paraId="44B4FE01" w14:textId="31AEA106" w:rsidR="00ED4294" w:rsidRPr="00F53E03" w:rsidDel="008A528F" w:rsidRDefault="00ED4294" w:rsidP="00954D81">
      <w:pPr>
        <w:pStyle w:val="PL"/>
        <w:shd w:val="clear" w:color="auto" w:fill="E6E6E6"/>
        <w:rPr>
          <w:del w:id="1710" w:author="QC (Umesh)-v2" w:date="2020-04-28T17:13:00Z"/>
        </w:rPr>
      </w:pPr>
      <w:del w:id="1711" w:author="QC (Umesh)-v2" w:date="2020-04-28T17:13:00Z">
        <w:r w:rsidRPr="00F53E03" w:rsidDel="008A528F">
          <w:tab/>
          <w:delText>}</w:delText>
        </w:r>
        <w:r w:rsidRPr="00F53E03" w:rsidDel="008A528F">
          <w:tab/>
        </w:r>
        <w:r w:rsidRPr="00F53E03" w:rsidDel="008A528F">
          <w:tab/>
          <w:delText>OPTIONAL,</w:delText>
        </w:r>
        <w:r w:rsidRPr="00F53E03" w:rsidDel="008A528F">
          <w:tab/>
          <w:delText>--Need ON</w:delText>
        </w:r>
      </w:del>
    </w:p>
    <w:p w14:paraId="6E815662" w14:textId="6DB40AEA" w:rsidR="00ED4294" w:rsidRPr="00F53E03" w:rsidDel="008A528F" w:rsidRDefault="00ED4294" w:rsidP="00ED4294">
      <w:pPr>
        <w:pStyle w:val="PL"/>
        <w:shd w:val="clear" w:color="auto" w:fill="E6E6E6"/>
        <w:rPr>
          <w:del w:id="1712" w:author="QC (Umesh)-v2" w:date="2020-04-28T17:13:00Z"/>
        </w:rPr>
      </w:pPr>
      <w:del w:id="1713" w:author="QC (Umesh)-v2" w:date="2020-04-28T17:13:00Z">
        <w:r w:rsidRPr="00F53E03" w:rsidDel="008A528F">
          <w:tab/>
          <w:delText>pur-RSRP-ChangeThreshold-r16</w:delText>
        </w:r>
        <w:r w:rsidRPr="00F53E03" w:rsidDel="008A528F">
          <w:tab/>
          <w:delText>CHOICE {</w:delText>
        </w:r>
      </w:del>
    </w:p>
    <w:p w14:paraId="72DBEEA0" w14:textId="213C56E3" w:rsidR="00ED4294" w:rsidRPr="00F53E03" w:rsidDel="008A528F" w:rsidRDefault="00ED4294" w:rsidP="00ED4294">
      <w:pPr>
        <w:pStyle w:val="PL"/>
        <w:shd w:val="clear" w:color="auto" w:fill="E6E6E6"/>
        <w:rPr>
          <w:del w:id="1714" w:author="QC (Umesh)-v2" w:date="2020-04-28T17:13:00Z"/>
        </w:rPr>
      </w:pPr>
      <w:del w:id="1715" w:author="QC (Umesh)-v2" w:date="2020-04-28T17:13:00Z">
        <w:r w:rsidRPr="00F53E03" w:rsidDel="008A528F">
          <w:tab/>
        </w:r>
        <w:r w:rsidRPr="00F53E03" w:rsidDel="008A528F">
          <w:tab/>
          <w:delText>release</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NULL ,</w:delText>
        </w:r>
      </w:del>
    </w:p>
    <w:p w14:paraId="7A5E683B" w14:textId="3C396FF7" w:rsidR="00ED4294" w:rsidRPr="00F53E03" w:rsidDel="008A528F" w:rsidRDefault="00ED4294" w:rsidP="00ED4294">
      <w:pPr>
        <w:pStyle w:val="PL"/>
        <w:shd w:val="clear" w:color="auto" w:fill="E6E6E6"/>
        <w:rPr>
          <w:del w:id="1716" w:author="QC (Umesh)-v2" w:date="2020-04-28T17:13:00Z"/>
        </w:rPr>
      </w:pPr>
      <w:del w:id="1717" w:author="QC (Umesh)-v2" w:date="2020-04-28T17:13:00Z">
        <w:r w:rsidRPr="00F53E03" w:rsidDel="008A528F">
          <w:tab/>
        </w:r>
        <w:r w:rsidRPr="00F53E03" w:rsidDel="008A528F">
          <w:tab/>
          <w:delText>setup</w:delText>
        </w:r>
        <w:r w:rsidRPr="00F53E03" w:rsidDel="008A528F">
          <w:tab/>
        </w:r>
        <w:r w:rsidRPr="00F53E03" w:rsidDel="008A528F">
          <w:tab/>
        </w:r>
        <w:r w:rsidRPr="00F53E03" w:rsidDel="008A528F">
          <w:tab/>
        </w:r>
        <w:r w:rsidRPr="00F53E03" w:rsidDel="008A528F">
          <w:tab/>
        </w:r>
        <w:r w:rsidRPr="00F53E03" w:rsidDel="008A528F">
          <w:tab/>
        </w:r>
        <w:r w:rsidRPr="00F53E03" w:rsidDel="008A528F">
          <w:tab/>
        </w:r>
        <w:r w:rsidRPr="00F53E03" w:rsidDel="008A528F">
          <w:tab/>
          <w:delText>SEQUENCE {</w:delText>
        </w:r>
      </w:del>
    </w:p>
    <w:p w14:paraId="12D1A63C" w14:textId="644720A4" w:rsidR="00ED4294" w:rsidRPr="00F53E03" w:rsidDel="008A528F" w:rsidRDefault="00ED4294" w:rsidP="00ED4294">
      <w:pPr>
        <w:pStyle w:val="PL"/>
        <w:shd w:val="clear" w:color="auto" w:fill="E6E6E6"/>
        <w:rPr>
          <w:del w:id="1718" w:author="QC (Umesh)-v2" w:date="2020-04-28T17:13:00Z"/>
        </w:rPr>
      </w:pPr>
      <w:del w:id="1719" w:author="QC (Umesh)-v2" w:date="2020-04-28T17:13:00Z">
        <w:r w:rsidRPr="00F53E03" w:rsidDel="008A528F">
          <w:tab/>
        </w:r>
        <w:r w:rsidRPr="00F53E03" w:rsidDel="008A528F">
          <w:tab/>
        </w:r>
        <w:r w:rsidRPr="00F53E03" w:rsidDel="008A528F">
          <w:tab/>
          <w:delText>rsrp-IncreaseThresh-r16</w:delText>
        </w:r>
        <w:r w:rsidRPr="00F53E03" w:rsidDel="008A528F">
          <w:tab/>
        </w:r>
        <w:r w:rsidRPr="00F53E03" w:rsidDel="008A528F">
          <w:tab/>
        </w:r>
        <w:r w:rsidRPr="00F53E03" w:rsidDel="008A528F">
          <w:tab/>
          <w:delText>RSRP-ChangeThresh-r16,</w:delText>
        </w:r>
      </w:del>
    </w:p>
    <w:p w14:paraId="0FE2F696" w14:textId="25E858B3" w:rsidR="00ED4294" w:rsidRPr="00F53E03" w:rsidDel="008A528F" w:rsidRDefault="00ED4294" w:rsidP="00ED4294">
      <w:pPr>
        <w:pStyle w:val="PL"/>
        <w:shd w:val="clear" w:color="auto" w:fill="E6E6E6"/>
        <w:rPr>
          <w:del w:id="1720" w:author="QC (Umesh)-v2" w:date="2020-04-28T17:13:00Z"/>
        </w:rPr>
      </w:pPr>
      <w:del w:id="1721" w:author="QC (Umesh)-v2" w:date="2020-04-28T17:13:00Z">
        <w:r w:rsidRPr="00F53E03" w:rsidDel="008A528F">
          <w:tab/>
        </w:r>
        <w:r w:rsidRPr="00F53E03" w:rsidDel="008A528F">
          <w:tab/>
        </w:r>
        <w:r w:rsidRPr="00F53E03" w:rsidDel="008A528F">
          <w:tab/>
          <w:delText>rsrp-DecreaseThresh-r16</w:delText>
        </w:r>
        <w:r w:rsidRPr="00F53E03" w:rsidDel="008A528F">
          <w:tab/>
        </w:r>
        <w:r w:rsidRPr="00F53E03" w:rsidDel="008A528F">
          <w:tab/>
        </w:r>
        <w:r w:rsidRPr="00F53E03" w:rsidDel="008A528F">
          <w:tab/>
          <w:delText>RSRP-ChangeThresh-r16</w:delText>
        </w:r>
        <w:r w:rsidRPr="00F53E03" w:rsidDel="008A528F">
          <w:tab/>
          <w:delText>OPTIONAL</w:delText>
        </w:r>
        <w:r w:rsidRPr="00F53E03" w:rsidDel="008A528F">
          <w:tab/>
        </w:r>
        <w:r w:rsidRPr="00F53E03" w:rsidDel="008A528F">
          <w:tab/>
          <w:delText>--Need OP</w:delText>
        </w:r>
      </w:del>
    </w:p>
    <w:p w14:paraId="111A811B" w14:textId="501A4F1B" w:rsidR="00ED4294" w:rsidRPr="000E4E7F" w:rsidDel="008A528F" w:rsidRDefault="00ED4294" w:rsidP="00ED4294">
      <w:pPr>
        <w:pStyle w:val="PL"/>
        <w:shd w:val="clear" w:color="auto" w:fill="E6E6E6"/>
        <w:rPr>
          <w:del w:id="1722" w:author="QC (Umesh)-v2" w:date="2020-04-28T17:13:00Z"/>
        </w:rPr>
      </w:pPr>
      <w:del w:id="1723" w:author="QC (Umesh)-v2" w:date="2020-04-28T17:13:00Z">
        <w:r w:rsidRPr="00F53E03" w:rsidDel="008A528F">
          <w:tab/>
        </w:r>
        <w:r w:rsidRPr="00F53E03" w:rsidDel="008A528F">
          <w:tab/>
          <w:delText>}</w:delText>
        </w:r>
      </w:del>
    </w:p>
    <w:p w14:paraId="40D7AD85" w14:textId="340B4C6F" w:rsidR="00ED4294" w:rsidRPr="000E4E7F" w:rsidDel="008A528F" w:rsidRDefault="00ED4294" w:rsidP="00ED4294">
      <w:pPr>
        <w:pStyle w:val="PL"/>
        <w:shd w:val="clear" w:color="auto" w:fill="E6E6E6"/>
        <w:rPr>
          <w:del w:id="1724" w:author="QC (Umesh)-v2" w:date="2020-04-28T17:13:00Z"/>
        </w:rPr>
      </w:pPr>
      <w:del w:id="1725" w:author="QC (Umesh)-v2" w:date="2020-04-28T17:13:00Z">
        <w:r w:rsidRPr="000E4E7F" w:rsidDel="008A528F">
          <w:tab/>
          <w:delText>}</w:delText>
        </w:r>
        <w:r w:rsidRPr="000E4E7F" w:rsidDel="008A528F">
          <w:tab/>
        </w:r>
        <w:r w:rsidRPr="000E4E7F" w:rsidDel="008A528F">
          <w:tab/>
          <w:delText>OPTIONAL</w:delText>
        </w:r>
        <w:r w:rsidRPr="000E4E7F" w:rsidDel="008A528F">
          <w:tab/>
        </w:r>
        <w:r w:rsidRPr="000E4E7F" w:rsidDel="008A528F">
          <w:tab/>
          <w:delText>--Need ON</w:delText>
        </w:r>
      </w:del>
    </w:p>
    <w:p w14:paraId="2D289073" w14:textId="3D56F2FE" w:rsidR="00ED4294" w:rsidRPr="000E4E7F" w:rsidDel="008A528F" w:rsidRDefault="00ED4294" w:rsidP="00ED4294">
      <w:pPr>
        <w:pStyle w:val="PL"/>
        <w:shd w:val="clear" w:color="auto" w:fill="E6E6E6"/>
        <w:rPr>
          <w:del w:id="1726" w:author="QC (Umesh)-v2" w:date="2020-04-28T17:13:00Z"/>
        </w:rPr>
      </w:pPr>
      <w:del w:id="1727" w:author="QC (Umesh)-v2" w:date="2020-04-28T17:13:00Z">
        <w:r w:rsidRPr="000E4E7F" w:rsidDel="008A528F">
          <w:delText>}</w:delText>
        </w:r>
      </w:del>
    </w:p>
    <w:p w14:paraId="772AB729" w14:textId="60216447" w:rsidR="00214620" w:rsidRPr="00F53E03" w:rsidRDefault="00214620" w:rsidP="00214620">
      <w:pPr>
        <w:pStyle w:val="PL"/>
        <w:shd w:val="clear" w:color="auto" w:fill="E6E6E6"/>
        <w:rPr>
          <w:ins w:id="1728" w:author="QC (Umesh)-v2" w:date="2020-04-28T17:12:00Z"/>
        </w:rPr>
      </w:pPr>
      <w:ins w:id="1729" w:author="QC (Umesh)-v2" w:date="2020-04-28T17:12:00Z">
        <w:r>
          <w:t>PUR</w:t>
        </w:r>
        <w:r w:rsidRPr="00F53E03">
          <w:t>-RSRP-ChangeThreshold-r16</w:t>
        </w:r>
        <w:r>
          <w:t xml:space="preserve"> ::=</w:t>
        </w:r>
        <w:r w:rsidRPr="00F53E03">
          <w:tab/>
          <w:t>SEQUENCE {</w:t>
        </w:r>
      </w:ins>
    </w:p>
    <w:p w14:paraId="3CC1A8A4" w14:textId="73A17E35" w:rsidR="00214620" w:rsidRPr="00F53E03" w:rsidRDefault="00214620" w:rsidP="00214620">
      <w:pPr>
        <w:pStyle w:val="PL"/>
        <w:shd w:val="clear" w:color="auto" w:fill="E6E6E6"/>
        <w:rPr>
          <w:ins w:id="1730" w:author="QC (Umesh)-v2" w:date="2020-04-28T17:12:00Z"/>
        </w:rPr>
      </w:pPr>
      <w:ins w:id="1731" w:author="QC (Umesh)-v2" w:date="2020-04-28T17:12:00Z">
        <w:r w:rsidRPr="00F53E03">
          <w:tab/>
          <w:t>rsrp-IncreaseThresh-r16</w:t>
        </w:r>
        <w:r w:rsidRPr="00F53E03">
          <w:tab/>
        </w:r>
        <w:r w:rsidRPr="00F53E03">
          <w:tab/>
        </w:r>
        <w:r w:rsidRPr="00F53E03">
          <w:tab/>
        </w:r>
      </w:ins>
      <w:ins w:id="1732" w:author="QC (Umesh)-v2" w:date="2020-04-28T17:13:00Z">
        <w:r w:rsidR="00066D5E">
          <w:tab/>
        </w:r>
      </w:ins>
      <w:ins w:id="1733" w:author="QC (Umesh)-v2" w:date="2020-04-28T17:12:00Z">
        <w:r w:rsidRPr="00F53E03">
          <w:t>RSRP-ChangeThresh-r16,</w:t>
        </w:r>
      </w:ins>
    </w:p>
    <w:p w14:paraId="6C6F6D9F" w14:textId="1573BB0E" w:rsidR="00214620" w:rsidRPr="00F53E03" w:rsidRDefault="00214620" w:rsidP="00214620">
      <w:pPr>
        <w:pStyle w:val="PL"/>
        <w:shd w:val="clear" w:color="auto" w:fill="E6E6E6"/>
        <w:rPr>
          <w:ins w:id="1734" w:author="QC (Umesh)-v2" w:date="2020-04-28T17:12:00Z"/>
        </w:rPr>
      </w:pPr>
      <w:ins w:id="1735" w:author="QC (Umesh)-v2" w:date="2020-04-28T17:12:00Z">
        <w:r w:rsidRPr="00F53E03">
          <w:tab/>
          <w:t>rsrp-DecreaseThresh-r16</w:t>
        </w:r>
        <w:r w:rsidRPr="00F53E03">
          <w:tab/>
        </w:r>
        <w:r w:rsidRPr="00F53E03">
          <w:tab/>
        </w:r>
        <w:r w:rsidRPr="00F53E03">
          <w:tab/>
        </w:r>
      </w:ins>
      <w:ins w:id="1736" w:author="QC (Umesh)-v2" w:date="2020-04-28T17:13:00Z">
        <w:r w:rsidR="00066D5E">
          <w:tab/>
        </w:r>
      </w:ins>
      <w:ins w:id="1737" w:author="QC (Umesh)-v2" w:date="2020-04-28T17:12:00Z">
        <w:r w:rsidRPr="00F53E03">
          <w:t>RSRP-ChangeThresh-r16</w:t>
        </w:r>
        <w:r w:rsidRPr="00F53E03">
          <w:tab/>
          <w:t>OPTIONAL</w:t>
        </w:r>
        <w:r w:rsidRPr="00F53E03">
          <w:tab/>
        </w:r>
        <w:r w:rsidRPr="00F53E03">
          <w:tab/>
          <w:t>--Need OP</w:t>
        </w:r>
      </w:ins>
    </w:p>
    <w:p w14:paraId="2C10FD65" w14:textId="1485BAB8" w:rsidR="00214620" w:rsidRDefault="00214620" w:rsidP="00214620">
      <w:pPr>
        <w:pStyle w:val="PL"/>
        <w:shd w:val="clear" w:color="auto" w:fill="E6E6E6"/>
        <w:rPr>
          <w:ins w:id="1738" w:author="QC (Umesh)-v2" w:date="2020-04-28T17:12:00Z"/>
        </w:rPr>
      </w:pPr>
      <w:ins w:id="1739" w:author="QC (Umesh)-v2" w:date="2020-04-28T17:12:00Z">
        <w:r w:rsidRPr="00F53E03">
          <w:t>}</w:t>
        </w:r>
      </w:ins>
    </w:p>
    <w:p w14:paraId="2C5C00B6" w14:textId="77777777" w:rsidR="00214620" w:rsidRPr="000E4E7F" w:rsidRDefault="00214620"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lastRenderedPageBreak/>
              <w:t>PUR-Config</w:t>
            </w:r>
            <w:r w:rsidRPr="000E4E7F">
              <w:rPr>
                <w:noProof/>
              </w:rPr>
              <w:t xml:space="preserve"> field descriptions</w:t>
            </w:r>
          </w:p>
        </w:tc>
      </w:tr>
      <w:tr w:rsidR="004F346B" w:rsidRPr="000E4E7F" w14:paraId="77D37A36" w14:textId="77777777" w:rsidTr="00B768E3">
        <w:trPr>
          <w:gridAfter w:val="1"/>
          <w:wAfter w:w="58" w:type="dxa"/>
          <w:cantSplit/>
          <w:ins w:id="1740" w:author="QC (Umesh)-v1" w:date="2020-04-22T17:28:00Z"/>
        </w:trPr>
        <w:tc>
          <w:tcPr>
            <w:tcW w:w="9644" w:type="dxa"/>
          </w:tcPr>
          <w:p w14:paraId="72932DAF" w14:textId="77777777" w:rsidR="004F346B" w:rsidRPr="000E4E7F" w:rsidRDefault="004F346B" w:rsidP="001F4638">
            <w:pPr>
              <w:pStyle w:val="TAL"/>
              <w:rPr>
                <w:ins w:id="1741" w:author="QC (Umesh)-v1" w:date="2020-04-22T17:28:00Z"/>
                <w:b/>
                <w:bCs/>
                <w:i/>
                <w:iCs/>
                <w:kern w:val="2"/>
              </w:rPr>
            </w:pPr>
            <w:ins w:id="1742" w:author="QC (Umesh)-v1" w:date="2020-04-22T17:28:00Z">
              <w:r w:rsidRPr="000E4E7F">
                <w:rPr>
                  <w:b/>
                  <w:bCs/>
                  <w:i/>
                  <w:iCs/>
                  <w:kern w:val="2"/>
                </w:rPr>
                <w:t>alpha</w:t>
              </w:r>
            </w:ins>
          </w:p>
          <w:p w14:paraId="134C793B" w14:textId="38084C10" w:rsidR="004F346B" w:rsidRPr="00C96BF3" w:rsidRDefault="004F346B" w:rsidP="001F4638">
            <w:pPr>
              <w:pStyle w:val="TAL"/>
              <w:rPr>
                <w:ins w:id="1743" w:author="QC (Umesh)-v1" w:date="2020-04-22T17:28:00Z"/>
                <w:lang w:val="en-US"/>
              </w:rPr>
            </w:pPr>
            <w:ins w:id="1744"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1745" w:author="QC (Umesh)-v1" w:date="2020-04-22T17:34:00Z">
              <w:r>
                <w:rPr>
                  <w:sz w:val="22"/>
                  <w:szCs w:val="22"/>
                  <w:lang w:val="en-US"/>
                </w:rPr>
                <w:t>3</w:t>
              </w:r>
            </w:ins>
            <w:ins w:id="1746" w:author="QC (Umesh)-v1" w:date="2020-04-22T17:28:00Z">
              <w:r w:rsidRPr="000E4E7F">
                <w:rPr>
                  <w:sz w:val="22"/>
                  <w:szCs w:val="22"/>
                </w:rPr>
                <w:t>)</w:t>
              </w:r>
              <w:r w:rsidRPr="000E4E7F">
                <w:t xml:space="preserve">. See TS 36.213 [23], clause </w:t>
              </w:r>
            </w:ins>
            <w:ins w:id="1747" w:author="QC (Umesh)-v1" w:date="2020-04-22T17:34:00Z">
              <w:r>
                <w:rPr>
                  <w:lang w:val="en-US"/>
                </w:rPr>
                <w:t>5.1</w:t>
              </w:r>
            </w:ins>
            <w:ins w:id="1748" w:author="QC (Umesh)-v1" w:date="2020-04-22T17:28:00Z">
              <w:r w:rsidRPr="000E4E7F">
                <w:t>.1.1.</w:t>
              </w:r>
            </w:ins>
            <w:ins w:id="1749" w:author="QC (Umesh)-v1" w:date="2020-04-22T17:44:00Z">
              <w:r w:rsidR="00C96BF3" w:rsidRPr="000E4E7F">
                <w:rPr>
                  <w:lang w:eastAsia="en-GB"/>
                </w:rPr>
                <w:t xml:space="preserve"> </w:t>
              </w:r>
            </w:ins>
          </w:p>
        </w:tc>
      </w:tr>
      <w:tr w:rsidR="009A6D67" w:rsidRPr="000E4E7F" w14:paraId="3AE8B4A2" w14:textId="77777777" w:rsidTr="00B768E3">
        <w:trPr>
          <w:gridAfter w:val="1"/>
          <w:wAfter w:w="58" w:type="dxa"/>
          <w:cantSplit/>
          <w:ins w:id="1750" w:author="QC (Umesh)-v1" w:date="2020-04-22T18:14:00Z"/>
        </w:trPr>
        <w:tc>
          <w:tcPr>
            <w:tcW w:w="9644" w:type="dxa"/>
          </w:tcPr>
          <w:p w14:paraId="708E1BB1" w14:textId="77777777" w:rsidR="009A6D67" w:rsidRDefault="009A6D67" w:rsidP="001F4638">
            <w:pPr>
              <w:pStyle w:val="TAL"/>
              <w:rPr>
                <w:ins w:id="1751" w:author="QC (Umesh)-v1" w:date="2020-04-22T18:15:00Z"/>
                <w:b/>
                <w:bCs/>
                <w:i/>
                <w:iCs/>
                <w:kern w:val="2"/>
              </w:rPr>
            </w:pPr>
            <w:ins w:id="1752" w:author="QC (Umesh)-v1" w:date="2020-04-22T18:15:00Z">
              <w:r w:rsidRPr="009A6D67">
                <w:rPr>
                  <w:b/>
                  <w:bCs/>
                  <w:i/>
                  <w:iCs/>
                  <w:kern w:val="2"/>
                </w:rPr>
                <w:t>mpdcch-FreqHopping</w:t>
              </w:r>
            </w:ins>
          </w:p>
          <w:p w14:paraId="083D8374" w14:textId="40807C3A" w:rsidR="009A6D67" w:rsidRPr="000E4E7F" w:rsidRDefault="00047090" w:rsidP="001F4638">
            <w:pPr>
              <w:pStyle w:val="TAL"/>
              <w:rPr>
                <w:ins w:id="1753" w:author="QC (Umesh)-v1" w:date="2020-04-22T18:14:00Z"/>
                <w:b/>
                <w:bCs/>
                <w:i/>
                <w:iCs/>
                <w:kern w:val="2"/>
              </w:rPr>
            </w:pPr>
            <w:ins w:id="1754" w:author="QC (Umesh)-v1" w:date="2020-04-22T21:05:00Z">
              <w:r w:rsidRPr="000E4E7F">
                <w:rPr>
                  <w:lang w:eastAsia="en-GB"/>
                </w:rPr>
                <w:t xml:space="preserve">Frequency hopping activation/deactivation for </w:t>
              </w:r>
            </w:ins>
            <w:ins w:id="1755"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1756" w:author="QC (Umesh)-v1" w:date="2020-04-22T18:17:00Z"/>
        </w:trPr>
        <w:tc>
          <w:tcPr>
            <w:tcW w:w="9644" w:type="dxa"/>
          </w:tcPr>
          <w:p w14:paraId="6318E48B" w14:textId="77777777" w:rsidR="00EE0968" w:rsidRDefault="00EE0968" w:rsidP="001F4638">
            <w:pPr>
              <w:pStyle w:val="TAL"/>
              <w:rPr>
                <w:ins w:id="1757" w:author="QC (Umesh)-v1" w:date="2020-04-22T18:17:00Z"/>
                <w:b/>
                <w:bCs/>
                <w:i/>
                <w:iCs/>
                <w:kern w:val="2"/>
              </w:rPr>
            </w:pPr>
            <w:ins w:id="1758" w:author="QC (Umesh)-v1" w:date="2020-04-22T18:17:00Z">
              <w:r w:rsidRPr="00EE0968">
                <w:rPr>
                  <w:b/>
                  <w:bCs/>
                  <w:i/>
                  <w:iCs/>
                  <w:kern w:val="2"/>
                </w:rPr>
                <w:t>mpdcch-Narrowband</w:t>
              </w:r>
            </w:ins>
          </w:p>
          <w:p w14:paraId="53B05302" w14:textId="42527CE8" w:rsidR="00EE0968" w:rsidRPr="007829CA" w:rsidRDefault="00EE0968" w:rsidP="001F4638">
            <w:pPr>
              <w:pStyle w:val="TAL"/>
              <w:rPr>
                <w:ins w:id="1759" w:author="QC (Umesh)-v1" w:date="2020-04-22T18:17:00Z"/>
                <w:kern w:val="2"/>
                <w:lang w:val="en-US"/>
              </w:rPr>
            </w:pPr>
            <w:ins w:id="1760" w:author="QC (Umesh)-v1" w:date="2020-04-22T18:23:00Z">
              <w:r>
                <w:rPr>
                  <w:lang w:val="en-US" w:eastAsia="en-GB"/>
                </w:rPr>
                <w:t>Indicates t</w:t>
              </w:r>
              <w:r w:rsidRPr="000E4E7F">
                <w:rPr>
                  <w:lang w:eastAsia="en-GB"/>
                </w:rPr>
                <w:t>he index of a narrowband</w:t>
              </w:r>
            </w:ins>
            <w:ins w:id="1761" w:author="QC (Umesh)-v1" w:date="2020-04-22T23:16:00Z">
              <w:r w:rsidR="001F4638">
                <w:rPr>
                  <w:lang w:val="en-US" w:eastAsia="en-GB"/>
                </w:rPr>
                <w:t xml:space="preserve"> on which the UE</w:t>
              </w:r>
            </w:ins>
            <w:ins w:id="1762" w:author="QC (Umesh)-v1" w:date="2020-04-22T18:23:00Z">
              <w:r w:rsidRPr="000E4E7F">
                <w:rPr>
                  <w:lang w:eastAsia="en-GB"/>
                </w:rPr>
                <w:t xml:space="preserve"> </w:t>
              </w:r>
            </w:ins>
            <w:ins w:id="1763" w:author="QC (Umesh)-v1" w:date="2020-04-22T18:30:00Z">
              <w:r w:rsidR="007829CA">
                <w:rPr>
                  <w:lang w:val="en-US" w:eastAsia="en-GB"/>
                </w:rPr>
                <w:t>monitor</w:t>
              </w:r>
            </w:ins>
            <w:ins w:id="1764" w:author="QC (Umesh)-v1" w:date="2020-04-22T23:16:00Z">
              <w:r w:rsidR="001F4638">
                <w:rPr>
                  <w:lang w:val="en-US" w:eastAsia="en-GB"/>
                </w:rPr>
                <w:t>s</w:t>
              </w:r>
            </w:ins>
            <w:ins w:id="1765" w:author="QC (Umesh)-v1" w:date="2020-04-22T18:30:00Z">
              <w:r w:rsidR="007829CA">
                <w:rPr>
                  <w:lang w:val="en-US" w:eastAsia="en-GB"/>
                </w:rPr>
                <w:t xml:space="preserve"> for</w:t>
              </w:r>
            </w:ins>
            <w:ins w:id="1766" w:author="QC (Umesh)-v1" w:date="2020-04-22T18:23:00Z">
              <w:r>
                <w:rPr>
                  <w:lang w:val="en-US" w:eastAsia="en-GB"/>
                </w:rPr>
                <w:t xml:space="preserve"> </w:t>
              </w:r>
              <w:r w:rsidRPr="00EE0968">
                <w:rPr>
                  <w:kern w:val="2"/>
                </w:rPr>
                <w:t>MPDCCH</w:t>
              </w:r>
              <w:r w:rsidRPr="000E4E7F">
                <w:rPr>
                  <w:lang w:eastAsia="en-GB"/>
                </w:rPr>
                <w:t xml:space="preserve">, see TS 36.213 [23], clause </w:t>
              </w:r>
            </w:ins>
            <w:ins w:id="1767" w:author="QC (Umesh)-v1" w:date="2020-04-22T18:30:00Z">
              <w:r w:rsidR="007829CA">
                <w:rPr>
                  <w:lang w:val="en-US" w:eastAsia="en-GB"/>
                </w:rPr>
                <w:t>9.1.5</w:t>
              </w:r>
            </w:ins>
            <w:ins w:id="1768"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BB041A" w:rsidRPr="000E4E7F" w14:paraId="21E0D6C6" w14:textId="77777777" w:rsidTr="004D6A9D">
        <w:trPr>
          <w:gridAfter w:val="1"/>
          <w:wAfter w:w="58" w:type="dxa"/>
          <w:cantSplit/>
          <w:ins w:id="1769" w:author="QC (Umesh)-v1" w:date="2020-04-22T20:41:00Z"/>
        </w:trPr>
        <w:tc>
          <w:tcPr>
            <w:tcW w:w="9644" w:type="dxa"/>
          </w:tcPr>
          <w:p w14:paraId="2E9284F8" w14:textId="77777777" w:rsidR="00BB041A" w:rsidRDefault="00BB041A" w:rsidP="004D6A9D">
            <w:pPr>
              <w:pStyle w:val="TAL"/>
              <w:rPr>
                <w:ins w:id="1770" w:author="QC (Umesh)-v1" w:date="2020-04-22T20:41:00Z"/>
                <w:b/>
                <w:bCs/>
                <w:i/>
                <w:iCs/>
                <w:kern w:val="2"/>
              </w:rPr>
            </w:pPr>
            <w:ins w:id="1771" w:author="QC (Umesh)-v1" w:date="2020-04-22T20:41:00Z">
              <w:r w:rsidRPr="008F7A61">
                <w:rPr>
                  <w:b/>
                  <w:bCs/>
                  <w:i/>
                  <w:iCs/>
                  <w:kern w:val="2"/>
                </w:rPr>
                <w:t>mpdcch-NumRepetition</w:t>
              </w:r>
            </w:ins>
          </w:p>
          <w:p w14:paraId="4603FBD4" w14:textId="77777777" w:rsidR="00BB041A" w:rsidRPr="00AF4027" w:rsidRDefault="00BB041A" w:rsidP="004D6A9D">
            <w:pPr>
              <w:pStyle w:val="TAL"/>
              <w:rPr>
                <w:ins w:id="1772" w:author="QC (Umesh)-v1" w:date="2020-04-22T20:41:00Z"/>
                <w:kern w:val="2"/>
              </w:rPr>
            </w:pPr>
            <w:ins w:id="1773" w:author="QC (Umesh)-v1" w:date="2020-04-22T20:46:00Z">
              <w:r w:rsidRPr="000E4E7F">
                <w:rPr>
                  <w:lang w:eastAsia="en-GB"/>
                </w:rPr>
                <w:t xml:space="preserve">Maximum number of repetitions </w:t>
              </w:r>
            </w:ins>
            <w:ins w:id="1774" w:author="QC (Umesh)-v1" w:date="2020-04-22T20:47:00Z">
              <w:r w:rsidRPr="00E22F0D">
                <w:rPr>
                  <w:lang w:eastAsia="en-GB"/>
                </w:rPr>
                <w:t>levels</w:t>
              </w:r>
              <w:r>
                <w:rPr>
                  <w:lang w:val="en-US" w:eastAsia="en-GB"/>
                </w:rPr>
                <w:t xml:space="preserve"> </w:t>
              </w:r>
            </w:ins>
            <w:ins w:id="1775" w:author="QC (Umesh)-v1" w:date="2020-04-22T20:46:00Z">
              <w:r w:rsidRPr="000E4E7F">
                <w:rPr>
                  <w:lang w:eastAsia="en-GB"/>
                </w:rPr>
                <w:t>for UE-SS for MPDCCH, see TS 36.21</w:t>
              </w:r>
            </w:ins>
            <w:ins w:id="1776" w:author="QC (Umesh)-v1" w:date="2020-04-22T20:47:00Z">
              <w:r>
                <w:rPr>
                  <w:lang w:val="en-US" w:eastAsia="en-GB"/>
                </w:rPr>
                <w:t>3</w:t>
              </w:r>
            </w:ins>
            <w:ins w:id="1777" w:author="QC (Umesh)-v1" w:date="2020-04-22T20:46:00Z">
              <w:r w:rsidRPr="000E4E7F">
                <w:rPr>
                  <w:lang w:eastAsia="en-GB"/>
                </w:rPr>
                <w:t xml:space="preserve"> [2</w:t>
              </w:r>
            </w:ins>
            <w:ins w:id="1778" w:author="QC (Umesh)-v1" w:date="2020-04-22T20:47:00Z">
              <w:r>
                <w:rPr>
                  <w:lang w:val="en-US" w:eastAsia="en-GB"/>
                </w:rPr>
                <w:t>3</w:t>
              </w:r>
            </w:ins>
            <w:ins w:id="1779" w:author="QC (Umesh)-v1" w:date="2020-04-22T20:46:00Z">
              <w:r w:rsidRPr="000E4E7F">
                <w:rPr>
                  <w:lang w:eastAsia="en-GB"/>
                </w:rPr>
                <w:t>].</w:t>
              </w:r>
            </w:ins>
          </w:p>
        </w:tc>
      </w:tr>
      <w:tr w:rsidR="00BB041A" w:rsidRPr="000E4E7F" w14:paraId="0E2CB212" w14:textId="77777777" w:rsidTr="004D6A9D">
        <w:trPr>
          <w:gridAfter w:val="1"/>
          <w:wAfter w:w="58" w:type="dxa"/>
          <w:cantSplit/>
          <w:ins w:id="1780" w:author="QC (Umesh)-v1" w:date="2020-04-22T21:14:00Z"/>
        </w:trPr>
        <w:tc>
          <w:tcPr>
            <w:tcW w:w="9644" w:type="dxa"/>
          </w:tcPr>
          <w:p w14:paraId="3F5D3426" w14:textId="77777777" w:rsidR="00BB041A" w:rsidRDefault="00BB041A" w:rsidP="004D6A9D">
            <w:pPr>
              <w:pStyle w:val="TAL"/>
              <w:rPr>
                <w:ins w:id="1781" w:author="QC (Umesh)-v1" w:date="2020-04-22T21:14:00Z"/>
                <w:b/>
                <w:i/>
              </w:rPr>
            </w:pPr>
            <w:ins w:id="1782" w:author="QC (Umesh)-v1" w:date="2020-04-22T21:14:00Z">
              <w:r w:rsidRPr="00AF4027">
                <w:rPr>
                  <w:b/>
                  <w:i/>
                </w:rPr>
                <w:t>mpdcch-Offset-PUR-SS</w:t>
              </w:r>
            </w:ins>
          </w:p>
          <w:p w14:paraId="75A676E9" w14:textId="77777777" w:rsidR="00BB041A" w:rsidRPr="00AF4027" w:rsidRDefault="00BB041A" w:rsidP="004D6A9D">
            <w:pPr>
              <w:pStyle w:val="TAL"/>
              <w:rPr>
                <w:ins w:id="1783" w:author="QC (Umesh)-v1" w:date="2020-04-22T21:14:00Z"/>
                <w:bCs/>
                <w:iCs/>
                <w:lang w:val="en-US"/>
              </w:rPr>
            </w:pPr>
            <w:ins w:id="1784"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5D46A2" w:rsidRPr="000E4E7F" w14:paraId="680EED4F" w14:textId="77777777" w:rsidTr="00B768E3">
        <w:trPr>
          <w:gridAfter w:val="1"/>
          <w:wAfter w:w="58" w:type="dxa"/>
          <w:cantSplit/>
          <w:ins w:id="1785" w:author="QC (Umesh)-v1" w:date="2020-04-22T20:21:00Z"/>
        </w:trPr>
        <w:tc>
          <w:tcPr>
            <w:tcW w:w="9644" w:type="dxa"/>
          </w:tcPr>
          <w:p w14:paraId="08656683" w14:textId="6F10AAEC" w:rsidR="005D46A2" w:rsidRPr="001F4638" w:rsidRDefault="005D46A2" w:rsidP="001F4638">
            <w:pPr>
              <w:pStyle w:val="TAL"/>
              <w:rPr>
                <w:ins w:id="1786" w:author="QC (Umesh)-v1" w:date="2020-04-22T20:21:00Z"/>
                <w:b/>
                <w:bCs/>
                <w:i/>
                <w:iCs/>
                <w:kern w:val="2"/>
                <w:lang w:val="en-US"/>
              </w:rPr>
            </w:pPr>
            <w:ins w:id="1787" w:author="QC (Umesh)-v1" w:date="2020-04-22T20:21:00Z">
              <w:r w:rsidRPr="005D46A2">
                <w:rPr>
                  <w:b/>
                  <w:bCs/>
                  <w:i/>
                  <w:iCs/>
                  <w:kern w:val="2"/>
                </w:rPr>
                <w:t>mpdcch-PRB-Pairs</w:t>
              </w:r>
            </w:ins>
            <w:ins w:id="1788" w:author="QC (Umesh)-v1" w:date="2020-04-22T22:54:00Z">
              <w:r w:rsidR="009F3E69">
                <w:rPr>
                  <w:b/>
                  <w:bCs/>
                  <w:i/>
                  <w:iCs/>
                  <w:kern w:val="2"/>
                  <w:lang w:val="en-US"/>
                </w:rPr>
                <w:t>Config</w:t>
              </w:r>
            </w:ins>
          </w:p>
          <w:p w14:paraId="799519E2" w14:textId="1AF73B31" w:rsidR="009F3E69" w:rsidRPr="005D46A2" w:rsidRDefault="005D46A2" w:rsidP="0038213E">
            <w:pPr>
              <w:pStyle w:val="TAL"/>
              <w:rPr>
                <w:ins w:id="1789" w:author="QC (Umesh)-v1" w:date="2020-04-22T20:21:00Z"/>
                <w:kern w:val="2"/>
                <w:lang w:val="en-US"/>
              </w:rPr>
            </w:pPr>
            <w:ins w:id="1790" w:author="QC (Umesh)-v1" w:date="2020-04-22T20:31:00Z">
              <w:r w:rsidRPr="000E4E7F">
                <w:rPr>
                  <w:lang w:eastAsia="en-GB"/>
                </w:rPr>
                <w:t xml:space="preserve">Indicates the </w:t>
              </w:r>
            </w:ins>
            <w:ins w:id="1791" w:author="QC (Umesh)-v1" w:date="2020-04-22T22:54:00Z">
              <w:r w:rsidR="009F3E69">
                <w:rPr>
                  <w:lang w:val="en-US" w:eastAsia="en-GB"/>
                </w:rPr>
                <w:t>configura</w:t>
              </w:r>
            </w:ins>
            <w:ins w:id="1792" w:author="QC (Umesh)-v1" w:date="2020-04-22T23:16:00Z">
              <w:r w:rsidR="001F4638">
                <w:rPr>
                  <w:lang w:val="en-US" w:eastAsia="en-GB"/>
                </w:rPr>
                <w:t>t</w:t>
              </w:r>
            </w:ins>
            <w:ins w:id="1793" w:author="QC (Umesh)-v1" w:date="2020-04-22T22:54:00Z">
              <w:r w:rsidR="009F3E69">
                <w:rPr>
                  <w:lang w:val="en-US" w:eastAsia="en-GB"/>
                </w:rPr>
                <w:t>ion</w:t>
              </w:r>
            </w:ins>
            <w:ins w:id="1794" w:author="QC (Umesh)-v1" w:date="2020-04-22T20:31:00Z">
              <w:r w:rsidRPr="000E4E7F">
                <w:rPr>
                  <w:lang w:eastAsia="en-GB"/>
                </w:rPr>
                <w:t xml:space="preserve"> of physical resource-block pairs used for </w:t>
              </w:r>
            </w:ins>
            <w:ins w:id="1795" w:author="QC (Umesh)-v1" w:date="2020-04-22T20:39:00Z">
              <w:r w:rsidR="00FE2D75">
                <w:rPr>
                  <w:lang w:val="en-US" w:eastAsia="en-GB"/>
                </w:rPr>
                <w:t>MPDCCH</w:t>
              </w:r>
            </w:ins>
            <w:ins w:id="1796" w:author="QC (Umesh)-v1" w:date="2020-04-22T20:31:00Z">
              <w:r w:rsidRPr="000E4E7F">
                <w:rPr>
                  <w:lang w:eastAsia="en-GB"/>
                </w:rPr>
                <w:t xml:space="preserve">. </w:t>
              </w:r>
            </w:ins>
            <w:ins w:id="1797" w:author="QC (Umesh)-v1" w:date="2020-04-22T20:40:00Z">
              <w:r w:rsidR="00FE2D75">
                <w:rPr>
                  <w:lang w:val="en-US" w:eastAsia="en-GB"/>
                </w:rPr>
                <w:t xml:space="preserve">See TS 36.213 [23]. </w:t>
              </w:r>
            </w:ins>
            <w:ins w:id="1798" w:author="QC (Umesh)-v1" w:date="2020-04-22T22:55:00Z">
              <w:r w:rsidR="009F3E69" w:rsidRPr="00FE2271">
                <w:rPr>
                  <w:i/>
                  <w:iCs/>
                  <w:kern w:val="2"/>
                </w:rPr>
                <w:t>mpdcch-PRB-Pairs</w:t>
              </w:r>
              <w:r w:rsidR="009F3E69">
                <w:rPr>
                  <w:kern w:val="2"/>
                  <w:lang w:val="en-US"/>
                </w:rPr>
                <w:t xml:space="preserve"> indicates the number of PRB pairs. </w:t>
              </w:r>
            </w:ins>
            <w:ins w:id="1799" w:author="QC (Umesh)-v1" w:date="2020-04-22T20:31:00Z">
              <w:r w:rsidRPr="009F3E69">
                <w:rPr>
                  <w:lang w:eastAsia="en-GB"/>
                </w:rPr>
                <w:t>Value</w:t>
              </w:r>
              <w:r w:rsidRPr="000E4E7F">
                <w:rPr>
                  <w:lang w:eastAsia="en-GB"/>
                </w:rPr>
                <w:t xml:space="preserve"> n2 corresponds to 2 </w:t>
              </w:r>
            </w:ins>
            <w:ins w:id="1800" w:author="QC (Umesh)-v1" w:date="2020-04-22T23:17:00Z">
              <w:r w:rsidR="0038213E">
                <w:rPr>
                  <w:lang w:val="en-US" w:eastAsia="en-GB"/>
                </w:rPr>
                <w:t>PRB</w:t>
              </w:r>
            </w:ins>
            <w:ins w:id="1801" w:author="QC (Umesh)-v1" w:date="2020-04-22T20:31:00Z">
              <w:r w:rsidRPr="000E4E7F">
                <w:rPr>
                  <w:lang w:eastAsia="en-GB"/>
                </w:rPr>
                <w:t xml:space="preserve"> pairs; n4 corresponds to 4 </w:t>
              </w:r>
            </w:ins>
            <w:ins w:id="1802" w:author="QC (Umesh)-v1" w:date="2020-04-22T23:18:00Z">
              <w:r w:rsidR="0038213E">
                <w:rPr>
                  <w:lang w:val="en-US" w:eastAsia="en-GB"/>
                </w:rPr>
                <w:t>PRB</w:t>
              </w:r>
            </w:ins>
            <w:ins w:id="1803" w:author="QC (Umesh)-v1" w:date="2020-04-22T20:31:00Z">
              <w:r w:rsidRPr="000E4E7F">
                <w:rPr>
                  <w:lang w:eastAsia="en-GB"/>
                </w:rPr>
                <w:t xml:space="preserve"> pairs and so on.</w:t>
              </w:r>
            </w:ins>
            <w:ins w:id="1804" w:author="QC (Umesh)-v1" w:date="2020-04-22T22:55:00Z">
              <w:r w:rsidR="009F3E69">
                <w:rPr>
                  <w:lang w:val="en-US" w:eastAsia="en-GB"/>
                </w:rPr>
                <w:t xml:space="preserve"> </w:t>
              </w:r>
            </w:ins>
            <w:ins w:id="1805" w:author="QC (Umesh)-v1" w:date="2020-04-22T22:54:00Z">
              <w:r w:rsidR="009F3E69" w:rsidRPr="00FE2271">
                <w:rPr>
                  <w:bCs/>
                  <w:i/>
                  <w:lang w:eastAsia="en-GB"/>
                </w:rPr>
                <w:t>resourceBlockAssignment</w:t>
              </w:r>
              <w:r w:rsidR="009F3E69">
                <w:rPr>
                  <w:b/>
                  <w:i/>
                  <w:lang w:val="en-US" w:eastAsia="en-GB"/>
                </w:rPr>
                <w:t xml:space="preserve"> </w:t>
              </w:r>
            </w:ins>
            <w:ins w:id="1806" w:author="QC (Umesh)-v1" w:date="2020-04-22T23:18:00Z">
              <w:r w:rsidR="0038213E">
                <w:rPr>
                  <w:lang w:val="en-US" w:eastAsia="en-GB"/>
                </w:rPr>
                <w:t>i</w:t>
              </w:r>
            </w:ins>
            <w:ins w:id="1807" w:author="QC (Umesh)-v1" w:date="2020-04-22T22:54:00Z">
              <w:r w:rsidR="009F3E69" w:rsidRPr="000E4E7F">
                <w:rPr>
                  <w:lang w:eastAsia="en-GB"/>
                </w:rPr>
                <w:t xml:space="preserve">ndicates the index to a specific combination of </w:t>
              </w:r>
            </w:ins>
            <w:ins w:id="1808" w:author="QC (Umesh)-v1" w:date="2020-04-22T23:18:00Z">
              <w:r w:rsidR="0038213E">
                <w:rPr>
                  <w:lang w:val="en-US" w:eastAsia="en-GB"/>
                </w:rPr>
                <w:t>PRB</w:t>
              </w:r>
            </w:ins>
            <w:ins w:id="1809" w:author="QC (Umesh)-v1" w:date="2020-04-22T22:54:00Z">
              <w:r w:rsidR="009F3E69" w:rsidRPr="000E4E7F">
                <w:rPr>
                  <w:lang w:eastAsia="en-GB"/>
                </w:rPr>
                <w:t xml:space="preserve"> pair for </w:t>
              </w:r>
            </w:ins>
            <w:ins w:id="1810" w:author="QC (Umesh)-v1" w:date="2020-04-22T22:56:00Z">
              <w:r w:rsidR="009F3E69">
                <w:rPr>
                  <w:lang w:val="en-US" w:eastAsia="en-GB"/>
                </w:rPr>
                <w:t>M</w:t>
              </w:r>
            </w:ins>
            <w:ins w:id="1811" w:author="QC (Umesh)-v1" w:date="2020-04-22T22:54:00Z">
              <w:r w:rsidR="009F3E69" w:rsidRPr="000E4E7F">
                <w:rPr>
                  <w:lang w:eastAsia="en-GB"/>
                </w:rPr>
                <w:t>PDCCH set. See TS 36.213 [23], clause 9.1.4.4.</w:t>
              </w:r>
            </w:ins>
          </w:p>
        </w:tc>
      </w:tr>
      <w:tr w:rsidR="00047090" w:rsidRPr="000E4E7F" w14:paraId="77D1188C" w14:textId="77777777" w:rsidTr="00B768E3">
        <w:trPr>
          <w:gridAfter w:val="1"/>
          <w:wAfter w:w="58" w:type="dxa"/>
          <w:cantSplit/>
          <w:ins w:id="1812" w:author="QC (Umesh)-v1" w:date="2020-04-22T21:09:00Z"/>
        </w:trPr>
        <w:tc>
          <w:tcPr>
            <w:tcW w:w="9644" w:type="dxa"/>
          </w:tcPr>
          <w:p w14:paraId="2BA7A294" w14:textId="77777777" w:rsidR="00047090" w:rsidRPr="000E4E7F" w:rsidRDefault="00047090" w:rsidP="00047090">
            <w:pPr>
              <w:pStyle w:val="TAL"/>
              <w:rPr>
                <w:ins w:id="1813" w:author="QC (Umesh)-v1" w:date="2020-04-22T21:09:00Z"/>
                <w:b/>
                <w:i/>
              </w:rPr>
            </w:pPr>
            <w:ins w:id="1814" w:author="QC (Umesh)-v1" w:date="2020-04-22T21:09:00Z">
              <w:r w:rsidRPr="000E4E7F">
                <w:rPr>
                  <w:b/>
                  <w:i/>
                </w:rPr>
                <w:t>mpdcch-StartSF-UESS</w:t>
              </w:r>
            </w:ins>
          </w:p>
          <w:p w14:paraId="12B9AA90" w14:textId="1D925953" w:rsidR="00047090" w:rsidRPr="008F7A61" w:rsidRDefault="00047090" w:rsidP="00047090">
            <w:pPr>
              <w:pStyle w:val="TAL"/>
              <w:rPr>
                <w:ins w:id="1815" w:author="QC (Umesh)-v1" w:date="2020-04-22T21:09:00Z"/>
                <w:b/>
                <w:bCs/>
                <w:i/>
                <w:iCs/>
                <w:kern w:val="2"/>
              </w:rPr>
            </w:pPr>
            <w:ins w:id="1816"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1817" w:author="QC (Umesh)-v1" w:date="2020-04-22T21:10:00Z">
              <w:r>
                <w:rPr>
                  <w:lang w:val="en-US" w:eastAsia="en-GB"/>
                </w:rPr>
                <w:t>3</w:t>
              </w:r>
            </w:ins>
            <w:ins w:id="1818" w:author="QC (Umesh)-v1" w:date="2020-04-22T21:09:00Z">
              <w:r w:rsidRPr="000E4E7F">
                <w:rPr>
                  <w:lang w:eastAsia="en-GB"/>
                </w:rPr>
                <w:t xml:space="preserve"> [2</w:t>
              </w:r>
            </w:ins>
            <w:ins w:id="1819" w:author="QC (Umesh)-v1" w:date="2020-04-22T21:10:00Z">
              <w:r>
                <w:rPr>
                  <w:lang w:val="en-US" w:eastAsia="en-GB"/>
                </w:rPr>
                <w:t>3</w:t>
              </w:r>
            </w:ins>
            <w:ins w:id="1820" w:author="QC (Umesh)-v1" w:date="2020-04-22T21:09:00Z">
              <w:r w:rsidRPr="000E4E7F">
                <w:rPr>
                  <w:lang w:eastAsia="en-GB"/>
                </w:rPr>
                <w:t>]. Value v1 corresponds to 1, value v1dot5 corresponds to 1.5, and so on.</w:t>
              </w:r>
            </w:ins>
          </w:p>
        </w:tc>
      </w:tr>
      <w:tr w:rsidR="00B768E3" w:rsidRPr="000E4E7F" w14:paraId="56A8EC8C" w14:textId="77777777" w:rsidTr="00E44341">
        <w:trPr>
          <w:gridAfter w:val="1"/>
          <w:wAfter w:w="58" w:type="dxa"/>
          <w:cantSplit/>
          <w:ins w:id="1821" w:author="QC (Umesh)-v1" w:date="2020-04-22T22:11:00Z"/>
        </w:trPr>
        <w:tc>
          <w:tcPr>
            <w:tcW w:w="9644" w:type="dxa"/>
          </w:tcPr>
          <w:p w14:paraId="535445EA" w14:textId="77777777" w:rsidR="00B768E3" w:rsidRPr="000E4E7F" w:rsidRDefault="00B768E3" w:rsidP="001F4638">
            <w:pPr>
              <w:pStyle w:val="TAL"/>
              <w:rPr>
                <w:ins w:id="1822" w:author="QC (Umesh)-v1" w:date="2020-04-22T22:11:00Z"/>
                <w:b/>
                <w:i/>
                <w:noProof/>
                <w:lang w:eastAsia="en-GB"/>
              </w:rPr>
            </w:pPr>
            <w:ins w:id="1823" w:author="QC (Umesh)-v1" w:date="2020-04-22T22:11:00Z">
              <w:r w:rsidRPr="000E4E7F">
                <w:rPr>
                  <w:b/>
                  <w:i/>
                  <w:noProof/>
                  <w:lang w:eastAsia="en-GB"/>
                </w:rPr>
                <w:t>n1PUCCH-AN</w:t>
              </w:r>
            </w:ins>
          </w:p>
          <w:p w14:paraId="3B6617B9" w14:textId="0A4C97C2" w:rsidR="00B768E3" w:rsidRPr="000E4E7F" w:rsidRDefault="00B768E3" w:rsidP="001F4638">
            <w:pPr>
              <w:pStyle w:val="TAL"/>
              <w:rPr>
                <w:ins w:id="1824" w:author="QC (Umesh)-v1" w:date="2020-04-22T22:11:00Z"/>
                <w:sz w:val="20"/>
                <w:lang w:eastAsia="en-GB"/>
              </w:rPr>
            </w:pPr>
            <w:ins w:id="1825" w:author="QC (Umesh)-v1" w:date="2020-04-22T22:13:00Z">
              <w:r>
                <w:rPr>
                  <w:lang w:val="en-US" w:eastAsia="en-GB"/>
                </w:rPr>
                <w:t>Indicates</w:t>
              </w:r>
            </w:ins>
            <w:ins w:id="1826" w:author="QC (Umesh)-v1" w:date="2020-04-22T22:11:00Z">
              <w:r w:rsidRPr="000E4E7F">
                <w:rPr>
                  <w:lang w:eastAsia="en-GB"/>
                </w:rPr>
                <w:t xml:space="preserve"> UE-specific PUCCH AN resource offset, see TS 36.213 [23], clause 10.1.</w:t>
              </w:r>
            </w:ins>
          </w:p>
        </w:tc>
      </w:tr>
      <w:tr w:rsidR="00BB041A" w:rsidRPr="000E4E7F" w14:paraId="19F5CF2E" w14:textId="77777777" w:rsidTr="004D6A9D">
        <w:trPr>
          <w:gridAfter w:val="1"/>
          <w:wAfter w:w="58" w:type="dxa"/>
          <w:cantSplit/>
          <w:ins w:id="1827" w:author="QC (Umesh)-v1" w:date="2020-04-22T17:40:00Z"/>
        </w:trPr>
        <w:tc>
          <w:tcPr>
            <w:tcW w:w="9644" w:type="dxa"/>
          </w:tcPr>
          <w:p w14:paraId="680CA91B" w14:textId="77777777" w:rsidR="00BB041A" w:rsidRPr="000E4E7F" w:rsidRDefault="00BB041A" w:rsidP="004D6A9D">
            <w:pPr>
              <w:pStyle w:val="TAL"/>
              <w:rPr>
                <w:ins w:id="1828" w:author="QC (Umesh)-v1" w:date="2020-04-22T17:40:00Z"/>
                <w:b/>
                <w:bCs/>
                <w:i/>
                <w:iCs/>
                <w:kern w:val="2"/>
              </w:rPr>
            </w:pPr>
            <w:ins w:id="1829" w:author="QC (Umesh)-v1" w:date="2020-04-22T17:40:00Z">
              <w:r w:rsidRPr="000E4E7F">
                <w:rPr>
                  <w:b/>
                  <w:bCs/>
                  <w:i/>
                  <w:iCs/>
                  <w:kern w:val="2"/>
                </w:rPr>
                <w:t>p0-UE-PUSCH</w:t>
              </w:r>
            </w:ins>
          </w:p>
          <w:p w14:paraId="48C07282" w14:textId="77777777" w:rsidR="00BB041A" w:rsidRPr="000E4E7F" w:rsidRDefault="00BB041A" w:rsidP="004D6A9D">
            <w:pPr>
              <w:pStyle w:val="TAL"/>
              <w:rPr>
                <w:ins w:id="1830" w:author="QC (Umesh)-v1" w:date="2020-04-22T17:40:00Z"/>
              </w:rPr>
            </w:pPr>
            <w:ins w:id="1831" w:author="QC (Umesh)-v1" w:date="2020-04-22T17:40:00Z">
              <w:r w:rsidRPr="000E4E7F">
                <w:t xml:space="preserve">Parameter: </w:t>
              </w:r>
            </w:ins>
            <w:ins w:id="1832" w:author="QC (Umesh)-v1" w:date="2020-04-22T17:50:00Z">
              <w:r>
                <w:rPr>
                  <w:lang w:val="en-US"/>
                </w:rPr>
                <w:t>P</w:t>
              </w:r>
            </w:ins>
            <w:ins w:id="1833" w:author="QC (Umesh)-v1" w:date="2020-04-22T17:51:00Z">
              <w:r w:rsidRPr="005504F9">
                <w:rPr>
                  <w:vertAlign w:val="subscript"/>
                  <w:lang w:val="en-US"/>
                </w:rPr>
                <w:t>0_UE_PUSCH,c</w:t>
              </w:r>
              <w:r>
                <w:rPr>
                  <w:vertAlign w:val="subscript"/>
                  <w:lang w:val="en-US"/>
                </w:rPr>
                <w:t xml:space="preserve"> </w:t>
              </w:r>
              <w:r>
                <w:rPr>
                  <w:lang w:val="en-US"/>
                </w:rPr>
                <w:t xml:space="preserve">(3). </w:t>
              </w:r>
            </w:ins>
            <w:ins w:id="1834" w:author="QC (Umesh)-v1" w:date="2020-04-22T17:40:00Z">
              <w:r w:rsidRPr="000E4E7F">
                <w:t xml:space="preserve">See TS 36.213 [23], clause </w:t>
              </w:r>
            </w:ins>
            <w:ins w:id="1835" w:author="QC (Umesh)-v1" w:date="2020-04-22T17:50:00Z">
              <w:r>
                <w:rPr>
                  <w:lang w:val="en-US"/>
                </w:rPr>
                <w:t>5</w:t>
              </w:r>
            </w:ins>
            <w:ins w:id="1836" w:author="QC (Umesh)-v1" w:date="2020-04-22T17:40:00Z">
              <w:r w:rsidRPr="000E4E7F">
                <w:t>.</w:t>
              </w:r>
            </w:ins>
            <w:ins w:id="1837" w:author="QC (Umesh)-v1" w:date="2020-04-22T17:50:00Z">
              <w:r>
                <w:rPr>
                  <w:lang w:val="en-US"/>
                </w:rPr>
                <w:t>1</w:t>
              </w:r>
            </w:ins>
            <w:ins w:id="1838" w:author="QC (Umesh)-v1" w:date="2020-04-22T17:40:00Z">
              <w:r w:rsidRPr="000E4E7F">
                <w:t>.1.1, unit dB.</w:t>
              </w:r>
            </w:ins>
          </w:p>
        </w:tc>
      </w:tr>
      <w:tr w:rsidR="00ED4294" w:rsidRPr="000E4E7F" w:rsidDel="00184D81" w14:paraId="03184FCE" w14:textId="44D6A4A9" w:rsidTr="00B768E3">
        <w:trPr>
          <w:cantSplit/>
          <w:tblHeader/>
          <w:del w:id="1839" w:author="QC (Umesh)-v7" w:date="2020-05-05T12:34:00Z"/>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29B5AB4B" w:rsidR="00ED4294" w:rsidRPr="000E4E7F" w:rsidDel="00F008D2" w:rsidRDefault="00ED4294" w:rsidP="00626658">
            <w:pPr>
              <w:pStyle w:val="TAL"/>
              <w:rPr>
                <w:del w:id="1840" w:author="QC (Umesh)-v7" w:date="2020-05-05T12:32:00Z"/>
                <w:b/>
                <w:bCs/>
                <w:i/>
                <w:noProof/>
                <w:lang w:eastAsia="en-GB"/>
              </w:rPr>
            </w:pPr>
            <w:del w:id="1841" w:author="QC (Umesh)-v7" w:date="2020-05-05T12:32:00Z">
              <w:r w:rsidRPr="000E4E7F" w:rsidDel="00F008D2">
                <w:rPr>
                  <w:b/>
                  <w:bCs/>
                  <w:i/>
                  <w:noProof/>
                  <w:lang w:eastAsia="en-GB"/>
                </w:rPr>
                <w:delText>implicitReleaseAfter</w:delText>
              </w:r>
            </w:del>
          </w:p>
          <w:p w14:paraId="50E8870F" w14:textId="2DA5FAFC" w:rsidR="00ED4294" w:rsidRPr="000E4E7F" w:rsidDel="00F008D2" w:rsidRDefault="00ED4294" w:rsidP="00865E15">
            <w:pPr>
              <w:pStyle w:val="TAL"/>
              <w:rPr>
                <w:del w:id="1842" w:author="QC (Umesh)-v7" w:date="2020-05-05T12:32:00Z"/>
                <w:bCs/>
                <w:noProof/>
                <w:lang w:eastAsia="en-GB"/>
              </w:rPr>
            </w:pPr>
            <w:del w:id="1843" w:author="QC (Umesh)-v7" w:date="2020-05-05T12:32:00Z">
              <w:r w:rsidRPr="000E4E7F" w:rsidDel="00F008D2">
                <w:rPr>
                  <w:bCs/>
                  <w:noProof/>
                  <w:lang w:eastAsia="en-GB"/>
                </w:rPr>
                <w:delText>Number of consecutive empty PUR occasions before implicit release, as specified in TS 36.321 [6]. Value e2 corresponds to 2 PUR occasions, value e4 corresponds to 4 PUR occasions and so on.</w:delText>
              </w:r>
            </w:del>
          </w:p>
          <w:p w14:paraId="03923DC5" w14:textId="539A6592" w:rsidR="00ED4294" w:rsidRPr="000E4E7F" w:rsidDel="00F008D2" w:rsidRDefault="00ED4294" w:rsidP="00865E15">
            <w:pPr>
              <w:pStyle w:val="TAL"/>
              <w:rPr>
                <w:del w:id="1844" w:author="QC (Umesh)-v7" w:date="2020-05-05T12:32:00Z"/>
                <w:bCs/>
                <w:noProof/>
                <w:lang w:eastAsia="en-GB"/>
              </w:rPr>
            </w:pPr>
          </w:p>
          <w:p w14:paraId="1C585096" w14:textId="3671BFC4" w:rsidR="00ED4294" w:rsidRPr="000E4E7F" w:rsidDel="00184D81" w:rsidRDefault="00ED4294" w:rsidP="00865E15">
            <w:pPr>
              <w:pStyle w:val="TAL"/>
              <w:rPr>
                <w:del w:id="1845" w:author="QC (Umesh)-v7" w:date="2020-05-05T12:34:00Z"/>
                <w:bCs/>
                <w:noProof/>
                <w:lang w:eastAsia="en-GB"/>
              </w:rPr>
            </w:pPr>
            <w:del w:id="1846" w:author="QC (Umesh)-v7" w:date="2020-05-05T12:32:00Z">
              <w:r w:rsidRPr="000E4E7F" w:rsidDel="00F008D2">
                <w:rPr>
                  <w:bCs/>
                  <w:noProof/>
                  <w:lang w:eastAsia="en-GB"/>
                </w:rPr>
                <w:delText xml:space="preserve">If </w:delText>
              </w:r>
              <w:r w:rsidRPr="000E4E7F" w:rsidDel="00F008D2">
                <w:rPr>
                  <w:bCs/>
                  <w:i/>
                  <w:noProof/>
                  <w:lang w:eastAsia="en-GB"/>
                </w:rPr>
                <w:delText xml:space="preserve">implicitReleaseAfter </w:delText>
              </w:r>
              <w:r w:rsidRPr="000E4E7F" w:rsidDel="00F008D2">
                <w:delText>is not configured, implicit PUR release based on consecutive empty PUR occasions is not applicable.</w:delText>
              </w:r>
            </w:del>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BB041A" w:rsidRPr="000E4E7F" w14:paraId="09E08416" w14:textId="77777777" w:rsidTr="004D6A9D">
        <w:trPr>
          <w:gridAfter w:val="1"/>
          <w:wAfter w:w="58" w:type="dxa"/>
          <w:cantSplit/>
          <w:ins w:id="1847" w:author="QC (Umesh)-v1" w:date="2020-04-22T22:11:00Z"/>
        </w:trPr>
        <w:tc>
          <w:tcPr>
            <w:tcW w:w="9644" w:type="dxa"/>
          </w:tcPr>
          <w:p w14:paraId="485F5119" w14:textId="77777777" w:rsidR="00BB041A" w:rsidRPr="000E4E7F" w:rsidRDefault="00BB041A" w:rsidP="004D6A9D">
            <w:pPr>
              <w:pStyle w:val="TAL"/>
              <w:rPr>
                <w:ins w:id="1848" w:author="QC (Umesh)-v1" w:date="2020-04-22T22:18:00Z"/>
                <w:b/>
                <w:i/>
                <w:noProof/>
                <w:lang w:eastAsia="en-GB"/>
              </w:rPr>
            </w:pPr>
            <w:ins w:id="1849" w:author="QC (Umesh)-v1" w:date="2020-04-22T22:19:00Z">
              <w:r>
                <w:rPr>
                  <w:b/>
                  <w:i/>
                  <w:noProof/>
                  <w:lang w:val="en-US" w:eastAsia="en-GB"/>
                </w:rPr>
                <w:t>pusch-C</w:t>
              </w:r>
            </w:ins>
            <w:ins w:id="1850" w:author="QC (Umesh)-v1" w:date="2020-04-22T22:18:00Z">
              <w:r w:rsidRPr="000E4E7F">
                <w:rPr>
                  <w:b/>
                  <w:i/>
                  <w:noProof/>
                  <w:lang w:eastAsia="en-GB"/>
                </w:rPr>
                <w:t>yclicShift</w:t>
              </w:r>
            </w:ins>
          </w:p>
          <w:p w14:paraId="0BB71655" w14:textId="77777777" w:rsidR="00BB041A" w:rsidRPr="00F53E03" w:rsidRDefault="00BB041A" w:rsidP="004D6A9D">
            <w:pPr>
              <w:pStyle w:val="TAL"/>
              <w:rPr>
                <w:ins w:id="1851" w:author="QC (Umesh)-v1" w:date="2020-04-22T22:11:00Z"/>
                <w:b/>
                <w:i/>
                <w:lang w:val="en-US"/>
              </w:rPr>
            </w:pPr>
            <w:ins w:id="1852" w:author="QC (Umesh)-v4" w:date="2020-04-30T11:24:00Z">
              <w:r>
                <w:rPr>
                  <w:noProof/>
                  <w:lang w:val="en-US" w:eastAsia="en-GB"/>
                </w:rPr>
                <w:t xml:space="preserve">Paraneter: </w:t>
              </w:r>
              <m:oMath>
                <m:sSub>
                  <m:sSubPr>
                    <m:ctrlPr>
                      <w:rPr>
                        <w:rFonts w:ascii="Cambria Math" w:hAnsi="Cambria Math"/>
                        <w:i/>
                      </w:rPr>
                    </m:ctrlPr>
                  </m:sSubPr>
                  <m:e>
                    <m:r>
                      <w:rPr>
                        <w:rFonts w:ascii="Cambria Math" w:hAnsi="Cambria Math"/>
                      </w:rPr>
                      <m:t>n</m:t>
                    </m:r>
                  </m:e>
                  <m:sub>
                    <m:r>
                      <w:rPr>
                        <w:rFonts w:ascii="Cambria Math" w:hAnsi="Cambria Math"/>
                      </w:rPr>
                      <m:t>cs,λ</m:t>
                    </m:r>
                  </m:sub>
                </m:sSub>
                <m:r>
                  <w:rPr>
                    <w:rFonts w:ascii="Cambria Math" w:hAnsi="Cambria Math"/>
                  </w:rPr>
                  <m:t>.</m:t>
                </m:r>
              </m:oMath>
            </w:ins>
            <w:ins w:id="1853" w:author="QC (Umesh)-v4" w:date="2020-04-30T11:25:00Z">
              <w:r>
                <w:rPr>
                  <w:i/>
                  <w:noProof/>
                  <w:lang w:val="en-US" w:eastAsia="en-GB"/>
                </w:rPr>
                <w:t xml:space="preserve"> </w:t>
              </w:r>
              <w:r>
                <w:rPr>
                  <w:noProof/>
                  <w:lang w:val="en-US" w:eastAsia="en-GB"/>
                </w:rPr>
                <w:t>S</w:t>
              </w:r>
            </w:ins>
            <w:ins w:id="1854" w:author="QC (Umesh)-v1" w:date="2020-04-22T22:18:00Z">
              <w:r w:rsidRPr="000E4E7F">
                <w:rPr>
                  <w:noProof/>
                  <w:lang w:eastAsia="en-GB"/>
                </w:rPr>
                <w:t>ee TS 36.211 [21]</w:t>
              </w:r>
            </w:ins>
            <w:ins w:id="1855" w:author="QC (Umesh)-v4" w:date="2020-04-30T11:24:00Z">
              <w:r>
                <w:rPr>
                  <w:noProof/>
                  <w:lang w:val="en-US" w:eastAsia="en-GB"/>
                </w:rPr>
                <w:t xml:space="preserve"> clause 5.5.2.1.1</w:t>
              </w:r>
            </w:ins>
            <w:ins w:id="1856" w:author="QC (Umesh)-v1" w:date="2020-04-22T22:19:00Z">
              <w:r>
                <w:rPr>
                  <w:noProof/>
                  <w:lang w:val="en-US" w:eastAsia="en-GB"/>
                </w:rPr>
                <w:t>.</w:t>
              </w:r>
            </w:ins>
            <w:ins w:id="1857" w:author="QC (Umesh)-v4" w:date="2020-04-30T11:25:00Z">
              <w:r>
                <w:rPr>
                  <w:noProof/>
                  <w:lang w:val="en-US" w:eastAsia="en-GB"/>
                </w:rPr>
                <w:t xml:space="preserve"> Value n0 corresponds to 0 and n6 corresponds to 6.</w:t>
              </w:r>
            </w:ins>
          </w:p>
        </w:tc>
      </w:tr>
      <w:tr w:rsidR="00BB041A" w:rsidRPr="000E4E7F" w14:paraId="533A562E" w14:textId="77777777" w:rsidTr="004D6A9D">
        <w:trPr>
          <w:gridAfter w:val="1"/>
          <w:wAfter w:w="58" w:type="dxa"/>
          <w:cantSplit/>
          <w:ins w:id="1858" w:author="QC (Umesh)-v1" w:date="2020-04-22T21:15:00Z"/>
        </w:trPr>
        <w:tc>
          <w:tcPr>
            <w:tcW w:w="9644" w:type="dxa"/>
          </w:tcPr>
          <w:p w14:paraId="0538053B" w14:textId="77777777" w:rsidR="00BB041A" w:rsidRPr="00C8421F" w:rsidRDefault="00BB041A" w:rsidP="004D6A9D">
            <w:pPr>
              <w:pStyle w:val="TAL"/>
              <w:rPr>
                <w:ins w:id="1859" w:author="QC (Umesh)-v1" w:date="2020-04-22T23:05:00Z"/>
                <w:b/>
                <w:bCs/>
                <w:i/>
                <w:iCs/>
              </w:rPr>
            </w:pPr>
            <w:ins w:id="1860" w:author="QC (Umesh)-v1" w:date="2020-04-22T23:09:00Z">
              <w:r w:rsidRPr="00C8421F">
                <w:rPr>
                  <w:b/>
                  <w:bCs/>
                  <w:i/>
                  <w:iCs/>
                </w:rPr>
                <w:t>pusch-NB</w:t>
              </w:r>
            </w:ins>
            <w:ins w:id="1861" w:author="QC (Umesh)-v1" w:date="2020-04-22T23:11:00Z">
              <w:r>
                <w:rPr>
                  <w:b/>
                  <w:bCs/>
                  <w:i/>
                  <w:iCs/>
                  <w:lang w:val="en-US"/>
                </w:rPr>
                <w:t>-</w:t>
              </w:r>
            </w:ins>
            <w:ins w:id="1862" w:author="QC (Umesh)-v1" w:date="2020-04-22T23:09:00Z">
              <w:r w:rsidRPr="00C8421F">
                <w:rPr>
                  <w:b/>
                  <w:bCs/>
                  <w:i/>
                  <w:iCs/>
                </w:rPr>
                <w:t>MaxTBS</w:t>
              </w:r>
            </w:ins>
          </w:p>
          <w:p w14:paraId="512D559D" w14:textId="77777777" w:rsidR="00BB041A" w:rsidRPr="00AF4027" w:rsidRDefault="00BB041A" w:rsidP="004D6A9D">
            <w:pPr>
              <w:pStyle w:val="TAL"/>
              <w:rPr>
                <w:ins w:id="1863" w:author="QC (Umesh)-v1" w:date="2020-04-22T21:15:00Z"/>
                <w:bCs/>
                <w:iCs/>
              </w:rPr>
            </w:pPr>
            <w:ins w:id="1864" w:author="QC (Umesh)-v1" w:date="2020-04-22T23:11:00Z">
              <w:r w:rsidRPr="000E4E7F">
                <w:rPr>
                  <w:noProof/>
                  <w:lang w:eastAsia="en-GB"/>
                </w:rPr>
                <w:t>Activation of 2984 bits maximum PUSCH TBS in 1.4 MHz in CE mode A, see TS 36.212 [22] and TS 36.213 [23].</w:t>
              </w:r>
            </w:ins>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1865" w:author="QC (Umesh)-v1" w:date="2020-04-22T21:34:00Z"/>
                <w:lang w:val="en-US"/>
              </w:rPr>
            </w:pPr>
            <w:r w:rsidRPr="000E4E7F">
              <w:rPr>
                <w:iCs/>
                <w:noProof/>
                <w:lang w:eastAsia="en-GB"/>
              </w:rPr>
              <w:t xml:space="preserve">Indicates UL grant for transmission using PUR. Field set to </w:t>
            </w:r>
            <w:del w:id="1866" w:author="QC (Umesh)-v1" w:date="2020-04-22T21:20:00Z">
              <w:r w:rsidRPr="000E4E7F" w:rsidDel="001B3164">
                <w:rPr>
                  <w:i/>
                  <w:iCs/>
                </w:rPr>
                <w:delText>pur-Grant</w:delText>
              </w:r>
            </w:del>
            <w:del w:id="1867" w:author="QC (Umesh)-v1" w:date="2020-04-22T23:28:00Z">
              <w:r w:rsidRPr="000E4E7F" w:rsidDel="00E46FDB">
                <w:rPr>
                  <w:i/>
                  <w:iCs/>
                </w:rPr>
                <w:delText>CE</w:delText>
              </w:r>
            </w:del>
            <w:ins w:id="1868" w:author="QC (Umesh)-v1" w:date="2020-04-22T23:28:00Z">
              <w:r w:rsidR="00E46FDB">
                <w:rPr>
                  <w:i/>
                  <w:iCs/>
                  <w:lang w:val="en-US"/>
                </w:rPr>
                <w:t>ce</w:t>
              </w:r>
            </w:ins>
            <w:r w:rsidRPr="000E4E7F">
              <w:rPr>
                <w:i/>
                <w:iCs/>
              </w:rPr>
              <w:t>-ModeA</w:t>
            </w:r>
            <w:r w:rsidRPr="000E4E7F">
              <w:t xml:space="preserve"> indicates the PUR grant is for CE Mode A and the field set to </w:t>
            </w:r>
            <w:del w:id="1869" w:author="QC (Umesh)-v1" w:date="2020-04-22T21:20:00Z">
              <w:r w:rsidRPr="000E4E7F" w:rsidDel="001B3164">
                <w:rPr>
                  <w:i/>
                  <w:iCs/>
                </w:rPr>
                <w:delText>pur-Grant</w:delText>
              </w:r>
            </w:del>
            <w:del w:id="1870" w:author="QC (Umesh)-v1" w:date="2020-04-22T23:28:00Z">
              <w:r w:rsidRPr="000E4E7F" w:rsidDel="00E46FDB">
                <w:rPr>
                  <w:i/>
                  <w:iCs/>
                </w:rPr>
                <w:delText>CE</w:delText>
              </w:r>
            </w:del>
            <w:ins w:id="1871" w:author="QC (Umesh)-v1" w:date="2020-04-22T23:28:00Z">
              <w:r w:rsidR="00E46FDB">
                <w:rPr>
                  <w:i/>
                  <w:iCs/>
                  <w:lang w:val="en-US"/>
                </w:rPr>
                <w:t>ce</w:t>
              </w:r>
            </w:ins>
            <w:r w:rsidRPr="000E4E7F">
              <w:rPr>
                <w:i/>
                <w:iCs/>
              </w:rPr>
              <w:t>-ModeB</w:t>
            </w:r>
            <w:r w:rsidRPr="000E4E7F">
              <w:t xml:space="preserve"> indicates the PUR grant is for CE Mode B.</w:t>
            </w:r>
            <w:ins w:id="1872" w:author="QC (Umesh)-v1" w:date="2020-04-22T21:58:00Z">
              <w:r w:rsidR="00E577F7">
                <w:rPr>
                  <w:lang w:val="en-US"/>
                </w:rPr>
                <w:t xml:space="preserve"> </w:t>
              </w:r>
            </w:ins>
            <w:ins w:id="1873" w:author="QC (Umesh)-v1" w:date="2020-04-22T21:33:00Z">
              <w:r w:rsidR="0097576E">
                <w:rPr>
                  <w:i/>
                  <w:iCs/>
                  <w:lang w:val="en-US"/>
                </w:rPr>
                <w:t>numRUs</w:t>
              </w:r>
              <w:r w:rsidR="0097576E">
                <w:rPr>
                  <w:lang w:val="en-US"/>
                </w:rPr>
                <w:t xml:space="preserve"> indicate</w:t>
              </w:r>
            </w:ins>
            <w:ins w:id="1874" w:author="QC (Umesh)-v1" w:date="2020-04-22T21:34:00Z">
              <w:r w:rsidR="0097576E">
                <w:rPr>
                  <w:lang w:val="en-US"/>
                </w:rPr>
                <w:t>s</w:t>
              </w:r>
            </w:ins>
            <w:ins w:id="1875" w:author="QC (Umesh)-v1" w:date="2020-04-22T21:33:00Z">
              <w:r w:rsidR="0097576E">
                <w:rPr>
                  <w:lang w:val="en-US"/>
                </w:rPr>
                <w:t xml:space="preserve"> </w:t>
              </w:r>
            </w:ins>
            <w:ins w:id="1876" w:author="QC (Umesh)-v1" w:date="2020-04-22T21:34:00Z">
              <w:r w:rsidR="0097576E" w:rsidRPr="0097576E">
                <w:rPr>
                  <w:lang w:val="en-US"/>
                </w:rPr>
                <w:t>DCI field for PUSCH number of resource units</w:t>
              </w:r>
            </w:ins>
            <w:ins w:id="1877" w:author="QC (Umesh)-v1" w:date="2020-04-22T22:02:00Z">
              <w:r w:rsidR="004760B4">
                <w:rPr>
                  <w:lang w:val="en-US"/>
                </w:rPr>
                <w:t>, see TS 36.213 [23] clause 8.1.6</w:t>
              </w:r>
            </w:ins>
            <w:ins w:id="1878" w:author="QC (Umesh)-v1" w:date="2020-04-22T21:34:00Z">
              <w:r w:rsidR="0097576E">
                <w:rPr>
                  <w:lang w:val="en-US"/>
                </w:rPr>
                <w:t>.</w:t>
              </w:r>
            </w:ins>
            <w:ins w:id="1879" w:author="QC (Umesh)-v1" w:date="2020-04-22T21:59:00Z">
              <w:r w:rsidR="00E577F7">
                <w:rPr>
                  <w:lang w:val="en-US"/>
                </w:rPr>
                <w:t xml:space="preserve"> </w:t>
              </w:r>
            </w:ins>
            <w:ins w:id="1880" w:author="QC (Umesh)-v1" w:date="2020-04-22T21:35:00Z">
              <w:r w:rsidR="0097576E">
                <w:rPr>
                  <w:i/>
                  <w:iCs/>
                  <w:lang w:val="en-US"/>
                </w:rPr>
                <w:t>prbAllocationInfo</w:t>
              </w:r>
              <w:r w:rsidR="0097576E">
                <w:rPr>
                  <w:lang w:val="en-US"/>
                </w:rPr>
                <w:t xml:space="preserve"> indicates </w:t>
              </w:r>
            </w:ins>
            <w:ins w:id="1881" w:author="QC (Umesh)-v1" w:date="2020-04-22T21:36:00Z">
              <w:r w:rsidR="0097576E" w:rsidRPr="0097576E">
                <w:rPr>
                  <w:lang w:val="en-US"/>
                </w:rPr>
                <w:t>DCI field for PUSCH resource block assignment</w:t>
              </w:r>
            </w:ins>
            <w:ins w:id="1882" w:author="QC (Umesh)-v1" w:date="2020-04-22T22:03:00Z">
              <w:r w:rsidR="004760B4">
                <w:rPr>
                  <w:lang w:val="en-US"/>
                </w:rPr>
                <w:t>, see TS 36.212 [</w:t>
              </w:r>
            </w:ins>
            <w:ins w:id="1883" w:author="QC (Umesh)-v1" w:date="2020-04-22T22:04:00Z">
              <w:r w:rsidR="004760B4">
                <w:rPr>
                  <w:lang w:val="en-US"/>
                </w:rPr>
                <w:t>2</w:t>
              </w:r>
            </w:ins>
            <w:ins w:id="1884" w:author="QC (Umesh)-v1" w:date="2020-04-22T22:03:00Z">
              <w:r w:rsidR="004760B4">
                <w:rPr>
                  <w:lang w:val="en-US"/>
                </w:rPr>
                <w:t>2], clause 5.3.3</w:t>
              </w:r>
            </w:ins>
            <w:ins w:id="1885" w:author="QC (Umesh)-v1" w:date="2020-04-22T22:04:00Z">
              <w:r w:rsidR="004760B4">
                <w:rPr>
                  <w:lang w:val="en-US"/>
                </w:rPr>
                <w:t>.1.10 (CE Mode A) and clause 5.3.3.1.11 (CE Mode B)</w:t>
              </w:r>
            </w:ins>
            <w:ins w:id="1886" w:author="QC (Umesh)-v1" w:date="2020-04-22T21:36:00Z">
              <w:r w:rsidR="0097576E">
                <w:rPr>
                  <w:lang w:val="en-US"/>
                </w:rPr>
                <w:t>.</w:t>
              </w:r>
            </w:ins>
            <w:ins w:id="1887" w:author="QC (Umesh)-v1" w:date="2020-04-22T22:04:00Z">
              <w:r w:rsidR="00BA6538">
                <w:rPr>
                  <w:lang w:val="en-US"/>
                </w:rPr>
                <w:t xml:space="preserve"> </w:t>
              </w:r>
            </w:ins>
            <w:ins w:id="1888" w:author="QC (Umesh)-v1" w:date="2020-04-22T21:36:00Z">
              <w:r w:rsidR="0097576E">
                <w:rPr>
                  <w:i/>
                  <w:iCs/>
                  <w:lang w:val="en-US"/>
                </w:rPr>
                <w:t xml:space="preserve">mcs </w:t>
              </w:r>
              <w:r w:rsidR="0097576E">
                <w:rPr>
                  <w:lang w:val="en-US"/>
                </w:rPr>
                <w:t xml:space="preserve">indicates </w:t>
              </w:r>
            </w:ins>
            <w:ins w:id="1889" w:author="QC (Umesh)-v1" w:date="2020-04-22T21:38:00Z">
              <w:r w:rsidR="0097576E" w:rsidRPr="0097576E">
                <w:rPr>
                  <w:lang w:val="en-US"/>
                </w:rPr>
                <w:t>DCI field for PUSCH modulation and coding scheme</w:t>
              </w:r>
            </w:ins>
            <w:ins w:id="1890" w:author="QC (Umesh)-v1" w:date="2020-04-22T22:05:00Z">
              <w:r w:rsidR="00BA6538">
                <w:rPr>
                  <w:lang w:val="en-US"/>
                </w:rPr>
                <w:t>, see TS 36.213 [23] clause 8.6</w:t>
              </w:r>
            </w:ins>
            <w:ins w:id="1891" w:author="QC (Umesh)-v1" w:date="2020-04-22T21:38:00Z">
              <w:r w:rsidR="0097576E">
                <w:rPr>
                  <w:lang w:val="en-US"/>
                </w:rPr>
                <w:t>.</w:t>
              </w:r>
            </w:ins>
            <w:ins w:id="1892" w:author="QC (Umesh)-v1" w:date="2020-04-22T21:59:00Z">
              <w:r w:rsidR="00E577F7">
                <w:rPr>
                  <w:lang w:val="en-US"/>
                </w:rPr>
                <w:t xml:space="preserve"> </w:t>
              </w:r>
            </w:ins>
            <w:ins w:id="1893"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1894" w:author="QC (Umesh)-v1" w:date="2020-04-22T22:06:00Z">
              <w:r w:rsidR="00BA6538">
                <w:rPr>
                  <w:lang w:val="en-US"/>
                </w:rPr>
                <w:t>, see TS 36.213 [23] clause 8.0</w:t>
              </w:r>
            </w:ins>
            <w:ins w:id="1895"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ins w:id="1896" w:author="QC (Umesh)-v1" w:date="2020-04-22T21:20:00Z">
              <w:r>
                <w:rPr>
                  <w:lang w:val="en-US"/>
                </w:rPr>
                <w:t>For CE Mode A</w:t>
              </w:r>
            </w:ins>
            <w:ins w:id="1897" w:author="QC (Umesh)-v1" w:date="2020-04-22T21:27:00Z">
              <w:r>
                <w:rPr>
                  <w:lang w:val="en-US"/>
                </w:rPr>
                <w:t xml:space="preserve">, </w:t>
              </w:r>
            </w:ins>
            <w:ins w:id="1898" w:author="QC (Umesh)-v1" w:date="2020-04-22T21:30:00Z">
              <w:r w:rsidRPr="006F46E6">
                <w:rPr>
                  <w:i/>
                  <w:iCs/>
                </w:rPr>
                <w:t>numRUs</w:t>
              </w:r>
              <w:r w:rsidRPr="001B3164">
                <w:rPr>
                  <w:lang w:val="en-US"/>
                </w:rPr>
                <w:t xml:space="preserve"> </w:t>
              </w:r>
            </w:ins>
            <w:ins w:id="1899" w:author="QC (Umesh)-v1" w:date="2020-04-22T21:31:00Z">
              <w:r>
                <w:rPr>
                  <w:lang w:val="en-US"/>
                </w:rPr>
                <w:t>set to</w:t>
              </w:r>
            </w:ins>
            <w:ins w:id="1900" w:author="QC (Umesh)-v1" w:date="2020-04-22T21:30:00Z">
              <w:r w:rsidRPr="001B3164">
                <w:rPr>
                  <w:lang w:val="en-US"/>
                </w:rPr>
                <w:t xml:space="preserve"> '00' indicates use of full-PRB resource allocation, otherwise sub-PRB resource allocation as defined in </w:t>
              </w:r>
            </w:ins>
            <w:ins w:id="1901" w:author="QC (Umesh)-v1" w:date="2020-04-22T21:32:00Z">
              <w:r>
                <w:rPr>
                  <w:lang w:val="en-US"/>
                </w:rPr>
                <w:t xml:space="preserve">TS 36.213 [23], </w:t>
              </w:r>
            </w:ins>
            <w:ins w:id="1902" w:author="QC (Umesh)-v1" w:date="2020-04-22T21:30:00Z">
              <w:r w:rsidRPr="001B3164">
                <w:rPr>
                  <w:lang w:val="en-US"/>
                </w:rPr>
                <w:t>clause 8.1.</w:t>
              </w:r>
            </w:ins>
            <w:ins w:id="1903" w:author="QC (Umesh)-v1" w:date="2020-04-22T21:32:00Z">
              <w:r>
                <w:rPr>
                  <w:lang w:val="en-US"/>
                </w:rPr>
                <w:t>6</w:t>
              </w:r>
            </w:ins>
            <w:ins w:id="1904" w:author="QC (Umesh)-v1" w:date="2020-04-22T21:30:00Z">
              <w:r w:rsidRPr="001B3164">
                <w:rPr>
                  <w:lang w:val="en-US"/>
                </w:rPr>
                <w:t>.</w:t>
              </w:r>
            </w:ins>
            <w:ins w:id="1905" w:author="QC (Umesh)-v1" w:date="2020-04-22T21:33:00Z">
              <w:r w:rsidR="0097576E">
                <w:rPr>
                  <w:lang w:val="en-US"/>
                </w:rPr>
                <w:t xml:space="preserve"> </w:t>
              </w:r>
            </w:ins>
            <w:ins w:id="1906" w:author="QC (Umesh)-v1" w:date="2020-04-22T21:26:00Z">
              <w:r>
                <w:rPr>
                  <w:lang w:val="en-US"/>
                </w:rPr>
                <w:t>For CE Mode B</w:t>
              </w:r>
            </w:ins>
            <w:ins w:id="1907" w:author="QC (Umesh)-v1" w:date="2020-04-22T21:27:00Z">
              <w:r>
                <w:rPr>
                  <w:lang w:val="en-US"/>
                </w:rPr>
                <w:t>,</w:t>
              </w:r>
            </w:ins>
            <w:ins w:id="1908" w:author="QC (Umesh)-v1" w:date="2020-04-22T21:26:00Z">
              <w:r>
                <w:rPr>
                  <w:lang w:val="en-US"/>
                </w:rPr>
                <w:t xml:space="preserve"> </w:t>
              </w:r>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r>
                <w:rPr>
                  <w:lang w:val="en-US"/>
                </w:rPr>
                <w:t>.</w:t>
              </w:r>
            </w:ins>
          </w:p>
        </w:tc>
      </w:tr>
      <w:tr w:rsidR="00F008D2" w:rsidRPr="000E4E7F" w14:paraId="422722D7" w14:textId="77777777" w:rsidTr="004D6A9D">
        <w:trPr>
          <w:cantSplit/>
          <w:tblHeader/>
          <w:ins w:id="1909" w:author="QC (Umesh)-v7" w:date="2020-05-05T12:32:00Z"/>
        </w:trPr>
        <w:tc>
          <w:tcPr>
            <w:tcW w:w="9702" w:type="dxa"/>
            <w:gridSpan w:val="2"/>
            <w:tcBorders>
              <w:top w:val="single" w:sz="4" w:space="0" w:color="808080"/>
              <w:left w:val="single" w:sz="4" w:space="0" w:color="808080"/>
              <w:bottom w:val="single" w:sz="4" w:space="0" w:color="808080"/>
              <w:right w:val="single" w:sz="4" w:space="0" w:color="808080"/>
            </w:tcBorders>
          </w:tcPr>
          <w:p w14:paraId="506C0523" w14:textId="77777777" w:rsidR="00F008D2" w:rsidRPr="000E4E7F" w:rsidRDefault="00F008D2" w:rsidP="004D6A9D">
            <w:pPr>
              <w:pStyle w:val="TAL"/>
              <w:rPr>
                <w:ins w:id="1910" w:author="QC (Umesh)-v7" w:date="2020-05-05T12:32:00Z"/>
                <w:b/>
                <w:bCs/>
                <w:i/>
                <w:noProof/>
                <w:lang w:eastAsia="en-GB"/>
              </w:rPr>
            </w:pPr>
            <w:ins w:id="1911" w:author="QC (Umesh)-v7" w:date="2020-05-05T12:32:00Z">
              <w:r>
                <w:rPr>
                  <w:b/>
                  <w:bCs/>
                  <w:i/>
                  <w:noProof/>
                  <w:lang w:val="en-US" w:eastAsia="en-GB"/>
                </w:rPr>
                <w:t>pur-I</w:t>
              </w:r>
              <w:r w:rsidRPr="000E4E7F">
                <w:rPr>
                  <w:b/>
                  <w:bCs/>
                  <w:i/>
                  <w:noProof/>
                  <w:lang w:eastAsia="en-GB"/>
                </w:rPr>
                <w:t>mplicitReleaseAfter</w:t>
              </w:r>
            </w:ins>
          </w:p>
          <w:p w14:paraId="5B0DF970" w14:textId="77777777" w:rsidR="00F008D2" w:rsidRPr="000E4E7F" w:rsidRDefault="00F008D2" w:rsidP="004D6A9D">
            <w:pPr>
              <w:pStyle w:val="TAL"/>
              <w:rPr>
                <w:ins w:id="1912" w:author="QC (Umesh)-v7" w:date="2020-05-05T12:32:00Z"/>
                <w:bCs/>
                <w:noProof/>
                <w:lang w:eastAsia="en-GB"/>
              </w:rPr>
            </w:pPr>
            <w:ins w:id="1913" w:author="QC (Umesh)-v7" w:date="2020-05-05T12:32:00Z">
              <w:r w:rsidRPr="000E4E7F">
                <w:rPr>
                  <w:bCs/>
                  <w:noProof/>
                  <w:lang w:eastAsia="en-GB"/>
                </w:rPr>
                <w:t>Number of consecutive empty PUR occasions before implicit release, as specified in</w:t>
              </w:r>
              <w:r>
                <w:rPr>
                  <w:bCs/>
                  <w:noProof/>
                  <w:lang w:val="en-US" w:eastAsia="en-GB"/>
                </w:rPr>
                <w:t xml:space="preserve"> 5.3.3.x</w:t>
              </w:r>
              <w:r w:rsidRPr="000E4E7F">
                <w:rPr>
                  <w:bCs/>
                  <w:noProof/>
                  <w:lang w:eastAsia="en-GB"/>
                </w:rPr>
                <w:t>. Value e2 corresponds to 2 PUR occasions, value e4 corresponds to 4 PUR occasions and so on.</w:t>
              </w:r>
              <w:r w:rsidRPr="000E4E7F" w:rsidDel="00865E15">
                <w:rPr>
                  <w:bCs/>
                  <w:noProof/>
                  <w:lang w:eastAsia="en-GB"/>
                </w:rPr>
                <w:t xml:space="preserve"> </w:t>
              </w:r>
            </w:ins>
          </w:p>
        </w:tc>
      </w:tr>
      <w:tr w:rsidR="00222BAE" w:rsidRPr="000E4E7F" w14:paraId="1827B979" w14:textId="77777777" w:rsidTr="00B768E3">
        <w:trPr>
          <w:gridAfter w:val="1"/>
          <w:wAfter w:w="58" w:type="dxa"/>
          <w:cantSplit/>
          <w:ins w:id="1914"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1915" w:author="QC (Umesh)-v1" w:date="2020-04-22T18:02:00Z"/>
                <w:b/>
                <w:bCs/>
                <w:i/>
                <w:noProof/>
                <w:lang w:eastAsia="en-GB"/>
              </w:rPr>
            </w:pPr>
            <w:ins w:id="1916"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1917" w:author="QC (Umesh)-v1" w:date="2020-04-22T18:02:00Z"/>
                <w:b/>
                <w:bCs/>
                <w:i/>
                <w:noProof/>
                <w:lang w:eastAsia="en-GB"/>
              </w:rPr>
            </w:pPr>
            <w:ins w:id="1918"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1919"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1920" w:author="QC (Umesh)-v1" w:date="2020-04-22T18:12:00Z"/>
                <w:b/>
                <w:i/>
                <w:lang w:val="en-US" w:eastAsia="zh-CN"/>
              </w:rPr>
            </w:pPr>
            <w:ins w:id="1921"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1922" w:author="QC (Umesh)-v1" w:date="2020-04-22T18:12:00Z"/>
                <w:bCs/>
                <w:iCs/>
                <w:lang w:val="en-US" w:eastAsia="zh-CN"/>
              </w:rPr>
            </w:pPr>
            <w:ins w:id="1923" w:author="QC (Umesh)-v1" w:date="2020-04-22T22:07:00Z">
              <w:r w:rsidRPr="000E4E7F">
                <w:rPr>
                  <w:lang w:eastAsia="en-GB"/>
                </w:rPr>
                <w:t>Frequency hopping activation/deactivation for</w:t>
              </w:r>
            </w:ins>
            <w:ins w:id="1924"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BB041A" w:rsidRPr="000E4E7F" w14:paraId="35B9F6C1" w14:textId="77777777" w:rsidTr="004D6A9D">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4489B5C" w14:textId="77777777" w:rsidR="00BB041A" w:rsidRPr="000E4E7F" w:rsidRDefault="00BB041A" w:rsidP="004D6A9D">
            <w:pPr>
              <w:pStyle w:val="TAL"/>
              <w:rPr>
                <w:ins w:id="1925" w:author="QC (Umesh)" w:date="2020-04-08T22:58:00Z"/>
                <w:b/>
                <w:i/>
                <w:lang w:eastAsia="zh-CN"/>
              </w:rPr>
            </w:pPr>
            <w:ins w:id="1926" w:author="QC (Umesh)" w:date="2020-04-08T22:59:00Z">
              <w:r>
                <w:rPr>
                  <w:b/>
                  <w:i/>
                  <w:lang w:val="en-US" w:eastAsia="zh-CN"/>
                </w:rPr>
                <w:t>pur-</w:t>
              </w:r>
            </w:ins>
            <w:ins w:id="1927" w:author="QC (Umesh)" w:date="2020-04-08T22:58:00Z">
              <w:r w:rsidRPr="000E4E7F">
                <w:rPr>
                  <w:b/>
                  <w:i/>
                  <w:lang w:eastAsia="zh-CN"/>
                </w:rPr>
                <w:t>Periodicity</w:t>
              </w:r>
            </w:ins>
          </w:p>
          <w:p w14:paraId="607CFB1A" w14:textId="77777777" w:rsidR="00BB041A" w:rsidRPr="000E4E7F" w:rsidRDefault="00BB041A" w:rsidP="004D6A9D">
            <w:pPr>
              <w:pStyle w:val="TAL"/>
              <w:rPr>
                <w:b/>
                <w:bCs/>
                <w:i/>
                <w:noProof/>
                <w:lang w:eastAsia="en-GB"/>
              </w:rPr>
            </w:pPr>
            <w:ins w:id="1928" w:author="QC (Umesh)" w:date="2020-04-08T22:58:00Z">
              <w:r w:rsidRPr="000E4E7F">
                <w:rPr>
                  <w:lang w:eastAsia="zh-CN"/>
                </w:rPr>
                <w:t>Indicates the periodicity for the PUR</w:t>
              </w:r>
            </w:ins>
            <w:ins w:id="1929" w:author="QC (Umesh)" w:date="2020-04-08T22:59:00Z">
              <w:r>
                <w:rPr>
                  <w:lang w:val="en-US" w:eastAsia="zh-CN"/>
                </w:rPr>
                <w:t xml:space="preserve"> occasions</w:t>
              </w:r>
            </w:ins>
            <w:ins w:id="1930" w:author="QC (Umesh)" w:date="2020-04-08T22:58:00Z">
              <w:r w:rsidRPr="000E4E7F">
                <w:rPr>
                  <w:lang w:eastAsia="zh-CN"/>
                </w:rPr>
                <w:t xml:space="preserve"> expressed as multiple of 10.24s. Value n8 indicates 8, value n16 inidcates 16 and so on. Actual value = indicated value * 10.24s.</w:t>
              </w:r>
            </w:ins>
          </w:p>
        </w:tc>
      </w:tr>
      <w:tr w:rsidR="0026421E" w:rsidRPr="000E4E7F" w14:paraId="76061DD4" w14:textId="77777777" w:rsidTr="00B768E3">
        <w:trPr>
          <w:cantSplit/>
          <w:tblHeader/>
          <w:ins w:id="1931"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1932" w:author="QC (Umesh)-v1" w:date="2020-04-22T22:08:00Z"/>
                <w:b/>
                <w:i/>
                <w:lang w:val="en-US" w:eastAsia="zh-CN"/>
              </w:rPr>
            </w:pPr>
            <w:ins w:id="1933"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1934" w:author="QC (Umesh)-v1" w:date="2020-04-22T22:08:00Z"/>
                <w:bCs/>
                <w:iCs/>
                <w:lang w:val="en-US" w:eastAsia="zh-CN"/>
              </w:rPr>
            </w:pPr>
            <w:ins w:id="1935"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222BAE" w:rsidRPr="000E4E7F" w14:paraId="021344A6" w14:textId="77777777" w:rsidTr="00B768E3">
        <w:trPr>
          <w:cantSplit/>
          <w:tblHeader/>
          <w:ins w:id="1936"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1937" w:author="QC (Umesh)-v1" w:date="2020-04-22T18:04:00Z"/>
                <w:b/>
                <w:bCs/>
                <w:i/>
                <w:noProof/>
                <w:lang w:eastAsia="en-GB"/>
              </w:rPr>
            </w:pPr>
            <w:ins w:id="1938"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1939" w:author="QC (Umesh)-v1" w:date="2020-04-22T18:04:00Z"/>
                <w:iCs/>
                <w:noProof/>
                <w:lang w:val="en-US" w:eastAsia="en-GB"/>
              </w:rPr>
            </w:pPr>
            <w:ins w:id="1940" w:author="QC (Umesh)-v1" w:date="2020-04-22T18:05:00Z">
              <w:r w:rsidRPr="00222BAE">
                <w:rPr>
                  <w:iCs/>
                  <w:noProof/>
                  <w:lang w:eastAsia="en-GB"/>
                </w:rPr>
                <w:t>PUR MPDCCH search space window duration</w:t>
              </w:r>
            </w:ins>
            <w:ins w:id="1941" w:author="QC (Umesh)-v1" w:date="2020-04-22T18:06:00Z">
              <w:r>
                <w:rPr>
                  <w:iCs/>
                  <w:noProof/>
                  <w:lang w:val="en-US" w:eastAsia="en-GB"/>
                </w:rPr>
                <w:t xml:space="preserve">. </w:t>
              </w:r>
            </w:ins>
            <w:ins w:id="1942" w:author="QC (Umesh)-v1" w:date="2020-04-22T18:09:00Z">
              <w:r>
                <w:rPr>
                  <w:iCs/>
                  <w:noProof/>
                  <w:lang w:val="en-US" w:eastAsia="en-GB"/>
                </w:rPr>
                <w:t>See TS 36.321</w:t>
              </w:r>
            </w:ins>
            <w:ins w:id="1943" w:author="QC (Umesh)-v1" w:date="2020-04-22T18:10:00Z">
              <w:r>
                <w:rPr>
                  <w:iCs/>
                  <w:noProof/>
                  <w:lang w:val="en-US" w:eastAsia="en-GB"/>
                </w:rPr>
                <w:t xml:space="preserve"> [6] and TS 36.213 [23]. </w:t>
              </w:r>
            </w:ins>
            <w:ins w:id="1944" w:author="QC (Umesh)-v1" w:date="2020-04-22T22:30:00Z">
              <w:r w:rsidR="008746DB" w:rsidRPr="000E4E7F">
                <w:rPr>
                  <w:lang w:eastAsia="en-GB"/>
                </w:rPr>
                <w:t>Value</w:t>
              </w:r>
              <w:r w:rsidR="008746DB" w:rsidRPr="000E4E7F">
                <w:rPr>
                  <w:noProof/>
                  <w:lang w:eastAsia="en-GB"/>
                </w:rPr>
                <w:t xml:space="preserve"> in subframes. </w:t>
              </w:r>
            </w:ins>
            <w:ins w:id="1945" w:author="QC (Umesh)-v1" w:date="2020-04-22T18:06:00Z">
              <w:r>
                <w:rPr>
                  <w:iCs/>
                  <w:noProof/>
                  <w:lang w:val="en-US" w:eastAsia="en-GB"/>
                </w:rPr>
                <w:t xml:space="preserve">Value </w:t>
              </w:r>
            </w:ins>
            <w:ins w:id="1946"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lastRenderedPageBreak/>
              <w:t>pur-RSRP-ChangeThreshold</w:t>
            </w:r>
          </w:p>
          <w:p w14:paraId="60CADD8D" w14:textId="0E6BB501" w:rsidR="00ED4294" w:rsidRPr="000E4E7F" w:rsidDel="00086918" w:rsidRDefault="00ED4294" w:rsidP="00086918">
            <w:pPr>
              <w:pStyle w:val="TAL"/>
              <w:rPr>
                <w:del w:id="1947" w:author="QC (Umesh)-v5" w:date="2020-05-01T10:39:00Z"/>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1948" w:author="QC (Umesh)-v1" w:date="2020-04-22T17:59:00Z">
              <w:r w:rsidRPr="000E4E7F" w:rsidDel="0023340C">
                <w:rPr>
                  <w:bCs/>
                  <w:i/>
                  <w:noProof/>
                  <w:lang w:eastAsia="en-GB"/>
                </w:rPr>
                <w:delText>rsrp</w:delText>
              </w:r>
            </w:del>
            <w:ins w:id="1949" w:author="QC (Umesh)-v1" w:date="2020-04-22T17:59:00Z">
              <w:r w:rsidR="0023340C">
                <w:rPr>
                  <w:bCs/>
                  <w:i/>
                  <w:noProof/>
                  <w:lang w:val="en-US" w:eastAsia="en-GB"/>
                </w:rPr>
                <w:t>pur-RSRP</w:t>
              </w:r>
            </w:ins>
            <w:r w:rsidRPr="000E4E7F">
              <w:rPr>
                <w:bCs/>
                <w:i/>
                <w:noProof/>
                <w:lang w:eastAsia="en-GB"/>
              </w:rPr>
              <w:t>-ChangeThresh</w:t>
            </w:r>
            <w:ins w:id="1950" w:author="QC (Umesh)-v1" w:date="2020-04-22T17:59:00Z">
              <w:r w:rsidR="0023340C">
                <w:rPr>
                  <w:bCs/>
                  <w:i/>
                  <w:noProof/>
                  <w:lang w:val="en-US" w:eastAsia="en-GB"/>
                </w:rPr>
                <w:t>old</w:t>
              </w:r>
            </w:ins>
            <w:r w:rsidRPr="000E4E7F">
              <w:rPr>
                <w:bCs/>
                <w:noProof/>
                <w:lang w:eastAsia="en-GB"/>
              </w:rPr>
              <w:t xml:space="preserve"> is </w:t>
            </w:r>
            <w:ins w:id="1951" w:author="QC (Umesh)-v1" w:date="2020-04-22T17:59:00Z">
              <w:r w:rsidR="0023340C">
                <w:rPr>
                  <w:bCs/>
                  <w:noProof/>
                  <w:lang w:val="en-US" w:eastAsia="en-GB"/>
                </w:rPr>
                <w:t xml:space="preserve">set to </w:t>
              </w:r>
              <w:r w:rsidR="0023340C" w:rsidRPr="00547DD7">
                <w:rPr>
                  <w:bCs/>
                  <w:i/>
                  <w:iCs/>
                  <w:noProof/>
                  <w:lang w:val="en-US" w:eastAsia="en-GB"/>
                </w:rPr>
                <w:t>setup</w:t>
              </w:r>
            </w:ins>
            <w:del w:id="1952"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550BA720" w:rsidR="00ED4294" w:rsidRPr="000E4E7F" w:rsidDel="00086918" w:rsidRDefault="00ED4294" w:rsidP="00086918">
            <w:pPr>
              <w:pStyle w:val="TAL"/>
              <w:rPr>
                <w:del w:id="1953" w:author="QC (Umesh)-v5" w:date="2020-05-01T10:39:00Z"/>
                <w:bCs/>
                <w:noProof/>
                <w:lang w:eastAsia="en-GB"/>
              </w:rPr>
            </w:pPr>
          </w:p>
          <w:p w14:paraId="2D303C69" w14:textId="5937016E" w:rsidR="00ED4294" w:rsidRPr="000E4E7F" w:rsidRDefault="00ED4294" w:rsidP="00086918">
            <w:pPr>
              <w:pStyle w:val="TAL"/>
              <w:rPr>
                <w:bCs/>
                <w:noProof/>
                <w:lang w:eastAsia="en-GB"/>
              </w:rPr>
            </w:pPr>
            <w:del w:id="1954" w:author="QC (Umesh)-v5" w:date="2020-05-01T10:39:00Z">
              <w:r w:rsidRPr="000E4E7F" w:rsidDel="00086918">
                <w:rPr>
                  <w:bCs/>
                  <w:noProof/>
                  <w:lang w:eastAsia="en-GB"/>
                </w:rPr>
                <w:delText xml:space="preserve">If </w:delText>
              </w:r>
              <w:r w:rsidRPr="000E4E7F" w:rsidDel="00086918">
                <w:rPr>
                  <w:i/>
                </w:rPr>
                <w:delText>pur-RSRP-ChangeThreshold</w:delText>
              </w:r>
              <w:r w:rsidRPr="000E4E7F" w:rsidDel="00086918">
                <w:delText xml:space="preserve"> is not configured, TA validation based on change in serving cell RSRP is not applicable</w:delText>
              </w:r>
            </w:del>
            <w:del w:id="1955" w:author="QC (Umesh)-v7" w:date="2020-05-05T12:39:00Z">
              <w:r w:rsidRPr="000E4E7F" w:rsidDel="00AB713B">
                <w:delText>.</w:delText>
              </w:r>
            </w:del>
          </w:p>
        </w:tc>
      </w:tr>
      <w:tr w:rsidR="00ED4294" w:rsidRPr="000E4E7F" w:rsidDel="00BB041A" w14:paraId="418A92BA" w14:textId="4AC4D354" w:rsidTr="00B768E3">
        <w:trPr>
          <w:cantSplit/>
          <w:tblHeader/>
          <w:del w:id="1956"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6D60672B" w:rsidR="00ED4294" w:rsidRPr="000E4E7F" w:rsidDel="00BB041A" w:rsidRDefault="00ED4294" w:rsidP="00626658">
            <w:pPr>
              <w:pStyle w:val="TAL"/>
              <w:rPr>
                <w:del w:id="1957" w:author="QC (Umesh)-v7" w:date="2020-05-05T12:38:00Z"/>
                <w:b/>
                <w:i/>
              </w:rPr>
            </w:pPr>
            <w:bookmarkStart w:id="1958" w:name="_Hlk39574718"/>
            <w:del w:id="1959" w:author="QC (Umesh)-v7" w:date="2020-05-05T12:38:00Z">
              <w:r w:rsidRPr="000E4E7F" w:rsidDel="00BB041A">
                <w:rPr>
                  <w:b/>
                  <w:i/>
                </w:rPr>
                <w:delText>pur-TimeAlignmentTimer</w:delText>
              </w:r>
            </w:del>
          </w:p>
          <w:p w14:paraId="15E28A14" w14:textId="27AFD868" w:rsidR="00ED4294" w:rsidRPr="000E4E7F" w:rsidDel="00BB041A" w:rsidRDefault="00ED4294" w:rsidP="00626658">
            <w:pPr>
              <w:pStyle w:val="TAL"/>
              <w:rPr>
                <w:del w:id="1960" w:author="QC (Umesh)-v7" w:date="2020-05-05T12:38:00Z"/>
                <w:bCs/>
                <w:noProof/>
                <w:lang w:eastAsia="en-GB"/>
              </w:rPr>
            </w:pPr>
            <w:del w:id="1961" w:author="QC (Umesh)-v7" w:date="2020-05-05T12:38:00Z">
              <w:r w:rsidRPr="000E4E7F" w:rsidDel="00BB041A">
                <w:rPr>
                  <w:bCs/>
                  <w:noProof/>
                  <w:lang w:eastAsia="en-GB"/>
                </w:rPr>
                <w:delText>Indicates the idle mode TA timer in seconds for TA validation. Value sXX corresponds to XX s, value sYY corresponds to YY s and so on.</w:delText>
              </w:r>
            </w:del>
          </w:p>
          <w:p w14:paraId="2ED7D9C3" w14:textId="200DCDEC" w:rsidR="00ED4294" w:rsidRPr="000E4E7F" w:rsidDel="00BB041A" w:rsidRDefault="00ED4294" w:rsidP="00626658">
            <w:pPr>
              <w:pStyle w:val="TAL"/>
              <w:rPr>
                <w:del w:id="1962" w:author="QC (Umesh)-v7" w:date="2020-05-05T12:38:00Z"/>
                <w:bCs/>
                <w:noProof/>
                <w:lang w:eastAsia="en-GB"/>
              </w:rPr>
            </w:pPr>
          </w:p>
          <w:p w14:paraId="29C9E608" w14:textId="656B213A" w:rsidR="00ED4294" w:rsidRPr="000E4E7F" w:rsidDel="00BB041A" w:rsidRDefault="00ED4294" w:rsidP="00626658">
            <w:pPr>
              <w:pStyle w:val="TAL"/>
              <w:rPr>
                <w:del w:id="1963" w:author="QC (Umesh)-v7" w:date="2020-05-05T12:38:00Z"/>
                <w:b/>
                <w:bCs/>
                <w:i/>
                <w:noProof/>
                <w:lang w:eastAsia="en-GB"/>
              </w:rPr>
            </w:pPr>
            <w:del w:id="1964" w:author="QC (Umesh)-v7" w:date="2020-05-05T12:38:00Z">
              <w:r w:rsidRPr="000E4E7F" w:rsidDel="00BB041A">
                <w:rPr>
                  <w:bCs/>
                  <w:noProof/>
                  <w:lang w:eastAsia="en-GB"/>
                </w:rPr>
                <w:delText xml:space="preserve">When </w:delText>
              </w:r>
              <w:r w:rsidRPr="000E4E7F" w:rsidDel="00BB041A">
                <w:rPr>
                  <w:i/>
                </w:rPr>
                <w:delText>pur-TimeAlignmentTimer</w:delText>
              </w:r>
              <w:r w:rsidRPr="000E4E7F" w:rsidDel="00BB041A">
                <w:delText xml:space="preserve"> is configured</w:delText>
              </w:r>
              <w:r w:rsidRPr="000E4E7F" w:rsidDel="00BB041A">
                <w:rPr>
                  <w:bCs/>
                  <w:noProof/>
                  <w:lang w:eastAsia="en-GB"/>
                </w:rPr>
                <w:delText xml:space="preserve">, the TA is considered invalid upon the expiry of idle mode TA timer. If </w:delText>
              </w:r>
              <w:r w:rsidRPr="000E4E7F" w:rsidDel="00BB041A">
                <w:rPr>
                  <w:bCs/>
                  <w:i/>
                  <w:noProof/>
                  <w:lang w:eastAsia="en-GB"/>
                </w:rPr>
                <w:delText>pur-TimeAlignmentTimer</w:delText>
              </w:r>
              <w:r w:rsidRPr="000E4E7F" w:rsidDel="00BB041A">
                <w:delText xml:space="preserve"> is not configured, TA validation based on idle mode TA timer is not applicable.</w:delText>
              </w:r>
            </w:del>
          </w:p>
        </w:tc>
      </w:tr>
      <w:bookmarkEnd w:id="1958"/>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1965" w:author="QC (Umesh)-v1" w:date="2020-04-22T18:10:00Z">
              <w:r w:rsidRPr="000E4E7F" w:rsidDel="00DC6B03">
                <w:rPr>
                  <w:b/>
                  <w:i/>
                </w:rPr>
                <w:delText>timeOffset</w:delText>
              </w:r>
            </w:del>
            <w:ins w:id="1966" w:author="QC (Umesh)-v1" w:date="2020-04-22T18:10:00Z">
              <w:r w:rsidR="00DC6B03">
                <w:rPr>
                  <w:b/>
                  <w:i/>
                  <w:lang w:val="en-US"/>
                </w:rPr>
                <w:t>pur-StartTime</w:t>
              </w:r>
            </w:ins>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r w:rsidR="00BB041A" w:rsidRPr="000E4E7F" w14:paraId="2AA06FE1" w14:textId="77777777" w:rsidTr="004D6A9D">
        <w:trPr>
          <w:cantSplit/>
          <w:tblHeader/>
          <w:ins w:id="1967" w:author="QC (Umesh)-v7" w:date="2020-05-05T12:38:00Z"/>
        </w:trPr>
        <w:tc>
          <w:tcPr>
            <w:tcW w:w="9702" w:type="dxa"/>
            <w:gridSpan w:val="2"/>
            <w:tcBorders>
              <w:top w:val="single" w:sz="4" w:space="0" w:color="808080"/>
              <w:left w:val="single" w:sz="4" w:space="0" w:color="808080"/>
              <w:bottom w:val="single" w:sz="4" w:space="0" w:color="808080"/>
              <w:right w:val="single" w:sz="4" w:space="0" w:color="808080"/>
            </w:tcBorders>
          </w:tcPr>
          <w:p w14:paraId="1B2BC68A" w14:textId="77777777" w:rsidR="00BB041A" w:rsidRPr="000E4E7F" w:rsidRDefault="00BB041A" w:rsidP="004D6A9D">
            <w:pPr>
              <w:pStyle w:val="TAL"/>
              <w:rPr>
                <w:ins w:id="1968" w:author="QC (Umesh)-v7" w:date="2020-05-05T12:38:00Z"/>
                <w:b/>
                <w:i/>
              </w:rPr>
            </w:pPr>
            <w:ins w:id="1969" w:author="QC (Umesh)-v7" w:date="2020-05-05T12:38:00Z">
              <w:r w:rsidRPr="000E4E7F">
                <w:rPr>
                  <w:b/>
                  <w:i/>
                </w:rPr>
                <w:t>pur-TimeAlignmentTimer</w:t>
              </w:r>
            </w:ins>
          </w:p>
          <w:p w14:paraId="5CD67702" w14:textId="7C58E5C8" w:rsidR="00BB041A" w:rsidRPr="000E4E7F" w:rsidRDefault="00BB041A" w:rsidP="00BB041A">
            <w:pPr>
              <w:pStyle w:val="TAL"/>
              <w:rPr>
                <w:ins w:id="1970" w:author="QC (Umesh)-v7" w:date="2020-05-05T12:38:00Z"/>
                <w:b/>
                <w:bCs/>
                <w:i/>
                <w:noProof/>
                <w:lang w:eastAsia="en-GB"/>
              </w:rPr>
            </w:pPr>
            <w:ins w:id="1971" w:author="QC (Umesh)-v7" w:date="2020-05-05T12:38:00Z">
              <w:r w:rsidRPr="000E4E7F">
                <w:rPr>
                  <w:bCs/>
                  <w:noProof/>
                  <w:lang w:eastAsia="en-GB"/>
                </w:rPr>
                <w:t xml:space="preserve">Indicates the idle mode TA timer in seconds for TA validation. </w:t>
              </w:r>
              <w:r w:rsidRPr="000E4E7F">
                <w:rPr>
                  <w:lang w:eastAsia="zh-CN"/>
                </w:rPr>
                <w:t>Actual value = indicated value *</w:t>
              </w:r>
              <w:r w:rsidRPr="000E4E7F">
                <w:rPr>
                  <w:rFonts w:eastAsia="SimSun"/>
                  <w:noProof/>
                  <w:lang w:eastAsia="en-GB"/>
                </w:rPr>
                <w:t xml:space="preserve"> </w:t>
              </w:r>
              <w:r w:rsidRPr="000E4E7F">
                <w:rPr>
                  <w:rFonts w:eastAsia="SimSun"/>
                  <w:i/>
                  <w:noProof/>
                  <w:lang w:eastAsia="en-GB"/>
                </w:rPr>
                <w:t>pur-Periodicity</w:t>
              </w:r>
              <w:r w:rsidRPr="000E4E7F">
                <w:rPr>
                  <w:bCs/>
                  <w:noProof/>
                  <w:lang w:eastAsia="en-GB"/>
                </w:rPr>
                <w:t>.</w:t>
              </w:r>
            </w:ins>
          </w:p>
        </w:tc>
      </w:tr>
    </w:tbl>
    <w:p w14:paraId="4BEF9847" w14:textId="77777777" w:rsidR="00FB3EAA" w:rsidRDefault="00FB3EAA" w:rsidP="00FB3EAA"/>
    <w:p w14:paraId="5173EA07" w14:textId="77777777" w:rsidR="00E96C29" w:rsidRDefault="00E96C29" w:rsidP="00E96C29">
      <w:pPr>
        <w:rPr>
          <w:iCs/>
        </w:rPr>
      </w:pPr>
      <w:bookmarkStart w:id="1972" w:name="_Toc29343747"/>
      <w:bookmarkStart w:id="1973" w:name="_Toc29342608"/>
      <w:r w:rsidRPr="007C1BAC">
        <w:rPr>
          <w:iCs/>
          <w:highlight w:val="yellow"/>
        </w:rPr>
        <w:t>&lt;&lt;unchanged text skipped&gt;&gt;</w:t>
      </w:r>
    </w:p>
    <w:p w14:paraId="36E83261" w14:textId="77777777" w:rsidR="008D0573" w:rsidRPr="000E4E7F" w:rsidRDefault="008D0573" w:rsidP="008D0573">
      <w:pPr>
        <w:pStyle w:val="Heading4"/>
      </w:pPr>
      <w:bookmarkStart w:id="1974" w:name="_Toc29342605"/>
      <w:bookmarkStart w:id="1975" w:name="_Toc29343744"/>
      <w:bookmarkStart w:id="1976" w:name="_Toc36567010"/>
      <w:bookmarkStart w:id="1977" w:name="_Toc36810450"/>
      <w:bookmarkStart w:id="1978" w:name="_Toc36846814"/>
      <w:bookmarkStart w:id="1979" w:name="_Toc36939467"/>
      <w:bookmarkStart w:id="1980" w:name="_Toc37082447"/>
      <w:bookmarkStart w:id="1981" w:name="_Toc20487313"/>
      <w:bookmarkStart w:id="1982" w:name="_Toc36567013"/>
      <w:bookmarkStart w:id="1983" w:name="_Toc36810453"/>
      <w:bookmarkStart w:id="1984" w:name="_Toc36846817"/>
      <w:bookmarkStart w:id="1985" w:name="_Toc36939470"/>
      <w:bookmarkStart w:id="1986" w:name="_Toc37082450"/>
      <w:bookmarkStart w:id="1987" w:name="_Toc20487460"/>
      <w:bookmarkEnd w:id="737"/>
      <w:bookmarkEnd w:id="1972"/>
      <w:bookmarkEnd w:id="1973"/>
      <w:r w:rsidRPr="000E4E7F">
        <w:t>–</w:t>
      </w:r>
      <w:r w:rsidRPr="000E4E7F">
        <w:tab/>
      </w:r>
      <w:r w:rsidRPr="000E4E7F">
        <w:rPr>
          <w:i/>
          <w:noProof/>
        </w:rPr>
        <w:t>PUSCH-Config</w:t>
      </w:r>
      <w:bookmarkEnd w:id="1974"/>
      <w:bookmarkEnd w:id="1975"/>
      <w:bookmarkEnd w:id="1976"/>
      <w:bookmarkEnd w:id="1977"/>
      <w:bookmarkEnd w:id="1978"/>
      <w:bookmarkEnd w:id="1979"/>
      <w:bookmarkEnd w:id="1980"/>
    </w:p>
    <w:p w14:paraId="04E180CB" w14:textId="77777777" w:rsidR="008D0573" w:rsidRPr="000E4E7F" w:rsidRDefault="008D0573" w:rsidP="008D0573">
      <w:r w:rsidRPr="000E4E7F">
        <w:t xml:space="preserve">The IE </w:t>
      </w:r>
      <w:r w:rsidRPr="000E4E7F">
        <w:rPr>
          <w:i/>
          <w:noProof/>
        </w:rPr>
        <w:t>PUSCH-ConfigCommon</w:t>
      </w:r>
      <w:r w:rsidRPr="000E4E7F">
        <w:t xml:space="preserve"> is used to specify the common PUSCH configuration and the reference signal configuration for PUSCH and PUCCH. The IE </w:t>
      </w:r>
      <w:r w:rsidRPr="000E4E7F">
        <w:rPr>
          <w:i/>
          <w:noProof/>
        </w:rPr>
        <w:t>PUSCH-ConfigDedicated</w:t>
      </w:r>
      <w:r w:rsidRPr="000E4E7F">
        <w:t xml:space="preserve"> is used to specify the UE specific PUSCH configuration.</w:t>
      </w:r>
    </w:p>
    <w:p w14:paraId="5A169F25" w14:textId="77777777" w:rsidR="008D0573" w:rsidRPr="000E4E7F" w:rsidRDefault="008D0573" w:rsidP="008D0573">
      <w:pPr>
        <w:pStyle w:val="TH"/>
        <w:ind w:left="567"/>
      </w:pPr>
      <w:r w:rsidRPr="000E4E7F">
        <w:rPr>
          <w:bCs/>
          <w:i/>
          <w:iCs/>
        </w:rPr>
        <w:t>PUSCH-Config</w:t>
      </w:r>
      <w:r w:rsidRPr="000E4E7F">
        <w:t xml:space="preserve"> information element</w:t>
      </w:r>
    </w:p>
    <w:p w14:paraId="30E43F82" w14:textId="77777777" w:rsidR="008D0573" w:rsidRPr="000E4E7F" w:rsidRDefault="008D0573" w:rsidP="008D0573">
      <w:pPr>
        <w:pStyle w:val="PL"/>
        <w:shd w:val="clear" w:color="auto" w:fill="E6E6E6"/>
      </w:pPr>
      <w:r w:rsidRPr="000E4E7F">
        <w:t>-- ASN1START</w:t>
      </w:r>
    </w:p>
    <w:p w14:paraId="3F653BBD" w14:textId="77777777" w:rsidR="008D0573" w:rsidRPr="000E4E7F" w:rsidRDefault="008D0573" w:rsidP="008D0573">
      <w:pPr>
        <w:pStyle w:val="PL"/>
        <w:shd w:val="clear" w:color="auto" w:fill="E6E6E6"/>
      </w:pPr>
    </w:p>
    <w:p w14:paraId="29B18F83" w14:textId="77777777" w:rsidR="008D0573" w:rsidRPr="000E4E7F" w:rsidRDefault="008D0573" w:rsidP="008D0573">
      <w:pPr>
        <w:pStyle w:val="PL"/>
        <w:shd w:val="clear" w:color="auto" w:fill="E6E6E6"/>
      </w:pPr>
      <w:r w:rsidRPr="000E4E7F">
        <w:t>PUSCH-ConfigCommon ::=</w:t>
      </w:r>
      <w:r w:rsidRPr="000E4E7F">
        <w:tab/>
      </w:r>
      <w:r w:rsidRPr="000E4E7F">
        <w:tab/>
      </w:r>
      <w:r w:rsidRPr="000E4E7F">
        <w:tab/>
      </w:r>
      <w:r w:rsidRPr="000E4E7F">
        <w:tab/>
        <w:t>SEQUENCE {</w:t>
      </w:r>
    </w:p>
    <w:p w14:paraId="1BDB63DE" w14:textId="77777777" w:rsidR="008D0573" w:rsidRPr="000E4E7F" w:rsidRDefault="008D0573" w:rsidP="008D0573">
      <w:pPr>
        <w:pStyle w:val="PL"/>
        <w:shd w:val="clear" w:color="auto" w:fill="E6E6E6"/>
      </w:pPr>
      <w:r w:rsidRPr="000E4E7F">
        <w:tab/>
        <w:t>pusch-ConfigBasic</w:t>
      </w:r>
      <w:r w:rsidRPr="000E4E7F">
        <w:tab/>
      </w:r>
      <w:r w:rsidRPr="000E4E7F">
        <w:tab/>
      </w:r>
      <w:r w:rsidRPr="000E4E7F">
        <w:tab/>
      </w:r>
      <w:r w:rsidRPr="000E4E7F">
        <w:tab/>
      </w:r>
      <w:r w:rsidRPr="000E4E7F">
        <w:tab/>
        <w:t>SEQUENCE {</w:t>
      </w:r>
    </w:p>
    <w:p w14:paraId="4A92F5DE" w14:textId="77777777" w:rsidR="008D0573" w:rsidRPr="000E4E7F" w:rsidRDefault="008D0573" w:rsidP="008D0573">
      <w:pPr>
        <w:pStyle w:val="PL"/>
        <w:shd w:val="clear" w:color="auto" w:fill="E6E6E6"/>
      </w:pPr>
      <w:r w:rsidRPr="000E4E7F">
        <w:tab/>
      </w:r>
      <w:r w:rsidRPr="000E4E7F">
        <w:tab/>
        <w:t>n-SB</w:t>
      </w:r>
      <w:r w:rsidRPr="000E4E7F">
        <w:tab/>
      </w:r>
      <w:r w:rsidRPr="000E4E7F">
        <w:tab/>
      </w:r>
      <w:r w:rsidRPr="000E4E7F">
        <w:tab/>
      </w:r>
      <w:r w:rsidRPr="000E4E7F">
        <w:tab/>
      </w:r>
      <w:r w:rsidRPr="000E4E7F">
        <w:tab/>
      </w:r>
      <w:r w:rsidRPr="000E4E7F">
        <w:tab/>
      </w:r>
      <w:r w:rsidRPr="000E4E7F">
        <w:tab/>
      </w:r>
      <w:r w:rsidRPr="000E4E7F">
        <w:tab/>
        <w:t>INTEGER (1..4),</w:t>
      </w:r>
    </w:p>
    <w:p w14:paraId="02EF24A9" w14:textId="77777777" w:rsidR="008D0573" w:rsidRPr="000E4E7F" w:rsidRDefault="008D0573" w:rsidP="008D0573">
      <w:pPr>
        <w:pStyle w:val="PL"/>
        <w:shd w:val="clear" w:color="auto" w:fill="E6E6E6"/>
      </w:pPr>
      <w:r w:rsidRPr="000E4E7F">
        <w:tab/>
      </w:r>
      <w:r w:rsidRPr="000E4E7F">
        <w:tab/>
        <w:t>hoppingMode</w:t>
      </w:r>
      <w:r w:rsidRPr="000E4E7F">
        <w:tab/>
      </w:r>
      <w:r w:rsidRPr="000E4E7F">
        <w:tab/>
      </w:r>
      <w:r w:rsidRPr="000E4E7F">
        <w:tab/>
      </w:r>
      <w:r w:rsidRPr="000E4E7F">
        <w:tab/>
      </w:r>
      <w:r w:rsidRPr="000E4E7F">
        <w:tab/>
      </w:r>
      <w:r w:rsidRPr="000E4E7F">
        <w:tab/>
      </w:r>
      <w:r w:rsidRPr="000E4E7F">
        <w:tab/>
        <w:t>ENUMERATED {interSubFrame, intraAndInterSubFrame},</w:t>
      </w:r>
    </w:p>
    <w:p w14:paraId="2B5E2729" w14:textId="77777777" w:rsidR="008D0573" w:rsidRPr="000E4E7F" w:rsidRDefault="008D0573" w:rsidP="008D0573">
      <w:pPr>
        <w:pStyle w:val="PL"/>
        <w:shd w:val="clear" w:color="auto" w:fill="E6E6E6"/>
      </w:pPr>
      <w:r w:rsidRPr="000E4E7F">
        <w:tab/>
      </w:r>
      <w:r w:rsidRPr="000E4E7F">
        <w:tab/>
        <w:t>pusch-HoppingOffset</w:t>
      </w:r>
      <w:r w:rsidRPr="000E4E7F">
        <w:tab/>
      </w:r>
      <w:r w:rsidRPr="000E4E7F">
        <w:tab/>
      </w:r>
      <w:r w:rsidRPr="000E4E7F">
        <w:tab/>
      </w:r>
      <w:r w:rsidRPr="000E4E7F">
        <w:tab/>
      </w:r>
      <w:r w:rsidRPr="000E4E7F">
        <w:tab/>
        <w:t>INTEGER (0..98),</w:t>
      </w:r>
    </w:p>
    <w:p w14:paraId="5611197A" w14:textId="77777777" w:rsidR="008D0573" w:rsidRPr="000E4E7F" w:rsidRDefault="008D0573" w:rsidP="008D0573">
      <w:pPr>
        <w:pStyle w:val="PL"/>
        <w:shd w:val="clear" w:color="auto" w:fill="E6E6E6"/>
      </w:pPr>
      <w:r w:rsidRPr="000E4E7F">
        <w:tab/>
      </w:r>
      <w:r w:rsidRPr="000E4E7F">
        <w:tab/>
        <w:t>enable64QAM</w:t>
      </w:r>
      <w:r w:rsidRPr="000E4E7F">
        <w:tab/>
      </w:r>
      <w:r w:rsidRPr="000E4E7F">
        <w:tab/>
      </w:r>
      <w:r w:rsidRPr="000E4E7F">
        <w:tab/>
      </w:r>
      <w:r w:rsidRPr="000E4E7F">
        <w:tab/>
      </w:r>
      <w:r w:rsidRPr="000E4E7F">
        <w:tab/>
      </w:r>
      <w:r w:rsidRPr="000E4E7F">
        <w:tab/>
      </w:r>
      <w:r w:rsidRPr="000E4E7F">
        <w:tab/>
        <w:t>BOOLEAN</w:t>
      </w:r>
    </w:p>
    <w:p w14:paraId="690B3609" w14:textId="77777777" w:rsidR="008D0573" w:rsidRPr="000E4E7F" w:rsidRDefault="008D0573" w:rsidP="008D0573">
      <w:pPr>
        <w:pStyle w:val="PL"/>
        <w:shd w:val="clear" w:color="auto" w:fill="E6E6E6"/>
      </w:pPr>
      <w:r w:rsidRPr="000E4E7F">
        <w:tab/>
        <w:t>},</w:t>
      </w:r>
    </w:p>
    <w:p w14:paraId="6E24D381" w14:textId="77777777" w:rsidR="008D0573" w:rsidRPr="000E4E7F" w:rsidRDefault="008D0573" w:rsidP="008D0573">
      <w:pPr>
        <w:pStyle w:val="PL"/>
        <w:shd w:val="clear" w:color="auto" w:fill="E6E6E6"/>
      </w:pPr>
      <w:r w:rsidRPr="000E4E7F">
        <w:tab/>
        <w:t>ul-ReferenceSignalsPUSCH</w:t>
      </w:r>
      <w:r w:rsidRPr="000E4E7F">
        <w:tab/>
      </w:r>
      <w:r w:rsidRPr="000E4E7F">
        <w:tab/>
      </w:r>
      <w:r w:rsidRPr="000E4E7F">
        <w:tab/>
        <w:t>UL-ReferenceSignalsPUSCH</w:t>
      </w:r>
    </w:p>
    <w:p w14:paraId="15D2ECB5" w14:textId="77777777" w:rsidR="008D0573" w:rsidRPr="000E4E7F" w:rsidRDefault="008D0573" w:rsidP="008D0573">
      <w:pPr>
        <w:pStyle w:val="PL"/>
        <w:shd w:val="clear" w:color="auto" w:fill="E6E6E6"/>
      </w:pPr>
      <w:r w:rsidRPr="000E4E7F">
        <w:t>}</w:t>
      </w:r>
    </w:p>
    <w:p w14:paraId="57CFA482" w14:textId="77777777" w:rsidR="008D0573" w:rsidRPr="000E4E7F" w:rsidRDefault="008D0573" w:rsidP="008D0573">
      <w:pPr>
        <w:pStyle w:val="PL"/>
        <w:shd w:val="clear" w:color="auto" w:fill="E6E6E6"/>
      </w:pPr>
    </w:p>
    <w:p w14:paraId="53E6F760" w14:textId="77777777" w:rsidR="008D0573" w:rsidRPr="000E4E7F" w:rsidRDefault="008D0573" w:rsidP="008D0573">
      <w:pPr>
        <w:pStyle w:val="PL"/>
        <w:shd w:val="clear" w:color="auto" w:fill="E6E6E6"/>
      </w:pPr>
      <w:r w:rsidRPr="000E4E7F">
        <w:t>PUSCH-ConfigCommon-v1270 ::=</w:t>
      </w:r>
      <w:r w:rsidRPr="000E4E7F">
        <w:tab/>
      </w:r>
      <w:r w:rsidRPr="000E4E7F">
        <w:tab/>
        <w:t>SEQUENCE {</w:t>
      </w:r>
    </w:p>
    <w:p w14:paraId="5EAD0A25" w14:textId="77777777" w:rsidR="008D0573" w:rsidRPr="000E4E7F" w:rsidRDefault="008D0573" w:rsidP="008D0573">
      <w:pPr>
        <w:pStyle w:val="PL"/>
        <w:shd w:val="clear" w:color="auto" w:fill="E6E6E6"/>
      </w:pPr>
      <w:r w:rsidRPr="000E4E7F">
        <w:tab/>
        <w:t>enable64QAM-v1270</w:t>
      </w:r>
      <w:r w:rsidRPr="000E4E7F">
        <w:tab/>
      </w:r>
      <w:r w:rsidRPr="000E4E7F">
        <w:tab/>
      </w:r>
      <w:r w:rsidRPr="000E4E7F">
        <w:tab/>
      </w:r>
      <w:r w:rsidRPr="000E4E7F">
        <w:tab/>
      </w:r>
      <w:r w:rsidRPr="000E4E7F">
        <w:tab/>
      </w:r>
      <w:r w:rsidRPr="000E4E7F">
        <w:tab/>
        <w:t>ENUMERATED {true}</w:t>
      </w:r>
    </w:p>
    <w:p w14:paraId="2F6B1957" w14:textId="77777777" w:rsidR="008D0573" w:rsidRPr="000E4E7F" w:rsidRDefault="008D0573" w:rsidP="008D0573">
      <w:pPr>
        <w:pStyle w:val="PL"/>
        <w:shd w:val="clear" w:color="auto" w:fill="E6E6E6"/>
      </w:pPr>
      <w:r w:rsidRPr="000E4E7F">
        <w:t>}</w:t>
      </w:r>
    </w:p>
    <w:p w14:paraId="3AB7E7A9" w14:textId="77777777" w:rsidR="008D0573" w:rsidRPr="000E4E7F" w:rsidRDefault="008D0573" w:rsidP="008D0573">
      <w:pPr>
        <w:pStyle w:val="PL"/>
        <w:shd w:val="clear" w:color="auto" w:fill="E6E6E6"/>
      </w:pPr>
    </w:p>
    <w:p w14:paraId="3C3F1C0E" w14:textId="77777777" w:rsidR="008D0573" w:rsidRPr="000E4E7F" w:rsidRDefault="008D0573" w:rsidP="008D0573">
      <w:pPr>
        <w:pStyle w:val="PL"/>
        <w:shd w:val="clear" w:color="auto" w:fill="E6E6E6"/>
      </w:pPr>
      <w:r w:rsidRPr="000E4E7F">
        <w:t>PUSCH-ConfigCommon-v1310 ::=</w:t>
      </w:r>
      <w:r w:rsidRPr="000E4E7F">
        <w:tab/>
        <w:t>SEQUENCE {</w:t>
      </w:r>
    </w:p>
    <w:p w14:paraId="5C2420DF" w14:textId="77777777" w:rsidR="008D0573" w:rsidRPr="000E4E7F" w:rsidRDefault="008D0573" w:rsidP="008D0573">
      <w:pPr>
        <w:pStyle w:val="PL"/>
        <w:shd w:val="clear" w:color="auto" w:fill="E6E6E6"/>
      </w:pPr>
      <w:r w:rsidRPr="000E4E7F">
        <w:tab/>
        <w:t>pusch-maxNumRepetitionCEmodeA-r13</w:t>
      </w:r>
      <w:r w:rsidRPr="000E4E7F">
        <w:tab/>
        <w:t>ENUMERATED {</w:t>
      </w:r>
    </w:p>
    <w:p w14:paraId="710DF868"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r8, r16, r32 }</w:t>
      </w:r>
      <w:r w:rsidRPr="000E4E7F">
        <w:tab/>
      </w:r>
      <w:r w:rsidRPr="000E4E7F">
        <w:tab/>
      </w:r>
      <w:r w:rsidRPr="000E4E7F">
        <w:tab/>
      </w:r>
      <w:r w:rsidRPr="000E4E7F">
        <w:tab/>
      </w:r>
      <w:r w:rsidRPr="000E4E7F">
        <w:tab/>
        <w:t>OPTIONAL,</w:t>
      </w:r>
      <w:r w:rsidRPr="000E4E7F">
        <w:tab/>
        <w:t>-- Need OR</w:t>
      </w:r>
    </w:p>
    <w:p w14:paraId="3FFF8F1D" w14:textId="77777777" w:rsidR="008D0573" w:rsidRPr="000E4E7F" w:rsidRDefault="008D0573" w:rsidP="008D0573">
      <w:pPr>
        <w:pStyle w:val="PL"/>
        <w:shd w:val="clear" w:color="auto" w:fill="E6E6E6"/>
      </w:pPr>
      <w:r w:rsidRPr="000E4E7F">
        <w:tab/>
        <w:t>pusch-maxNumRepetitionCEmodeB-r13</w:t>
      </w:r>
      <w:r w:rsidRPr="000E4E7F">
        <w:tab/>
        <w:t>ENUMERATED {</w:t>
      </w:r>
    </w:p>
    <w:p w14:paraId="4A22239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r192, r256, r384, r512, r768, r1024,</w:t>
      </w:r>
    </w:p>
    <w:p w14:paraId="1ABBA8A7"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r1536, r2048}</w:t>
      </w:r>
      <w:r w:rsidRPr="000E4E7F">
        <w:tab/>
      </w:r>
      <w:r w:rsidRPr="000E4E7F">
        <w:tab/>
      </w:r>
      <w:r w:rsidRPr="000E4E7F">
        <w:tab/>
      </w:r>
      <w:r w:rsidRPr="000E4E7F">
        <w:tab/>
      </w:r>
      <w:r w:rsidRPr="000E4E7F">
        <w:tab/>
        <w:t>OPTIONAL,</w:t>
      </w:r>
      <w:r w:rsidRPr="000E4E7F">
        <w:tab/>
        <w:t>-- Need OR</w:t>
      </w:r>
    </w:p>
    <w:p w14:paraId="2C41D7E0" w14:textId="77777777" w:rsidR="008D0573" w:rsidRPr="000E4E7F" w:rsidRDefault="008D0573" w:rsidP="008D0573">
      <w:pPr>
        <w:pStyle w:val="PL"/>
        <w:shd w:val="clear" w:color="auto" w:fill="E6E6E6"/>
      </w:pPr>
      <w:r w:rsidRPr="000E4E7F">
        <w:tab/>
        <w:t>pusch-HoppingOffset-v1310</w:t>
      </w:r>
    </w:p>
    <w:p w14:paraId="7503719B"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INTEGER (1..maxAvailNarrowBands-r13)</w:t>
      </w:r>
      <w:r w:rsidRPr="000E4E7F">
        <w:tab/>
        <w:t>OPTIONAL</w:t>
      </w:r>
      <w:r w:rsidRPr="000E4E7F">
        <w:tab/>
        <w:t>-- Need OR</w:t>
      </w:r>
    </w:p>
    <w:p w14:paraId="202A4138" w14:textId="77777777" w:rsidR="008D0573" w:rsidRPr="000E4E7F" w:rsidRDefault="008D0573" w:rsidP="008D0573">
      <w:pPr>
        <w:pStyle w:val="PL"/>
        <w:shd w:val="clear" w:color="auto" w:fill="E6E6E6"/>
      </w:pPr>
      <w:r w:rsidRPr="000E4E7F">
        <w:t>}</w:t>
      </w:r>
    </w:p>
    <w:p w14:paraId="1014C934" w14:textId="77777777" w:rsidR="008D0573" w:rsidRPr="000E4E7F" w:rsidRDefault="008D0573" w:rsidP="008D0573">
      <w:pPr>
        <w:pStyle w:val="PL"/>
        <w:shd w:val="clear" w:color="auto" w:fill="E6E6E6"/>
      </w:pPr>
    </w:p>
    <w:p w14:paraId="08778ACA" w14:textId="77777777" w:rsidR="008D0573" w:rsidRPr="000E4E7F" w:rsidRDefault="008D0573" w:rsidP="008D0573">
      <w:pPr>
        <w:pStyle w:val="PL"/>
        <w:shd w:val="clear" w:color="auto" w:fill="E6E6E6"/>
      </w:pPr>
      <w:r w:rsidRPr="000E4E7F">
        <w:t>PUSCH-ConfigDedicated ::=</w:t>
      </w:r>
      <w:r w:rsidRPr="000E4E7F">
        <w:tab/>
      </w:r>
      <w:r w:rsidRPr="000E4E7F">
        <w:tab/>
      </w:r>
      <w:r w:rsidRPr="000E4E7F">
        <w:tab/>
        <w:t>SEQUENCE {</w:t>
      </w:r>
    </w:p>
    <w:p w14:paraId="6D141204" w14:textId="77777777" w:rsidR="008D0573" w:rsidRPr="000E4E7F" w:rsidRDefault="008D0573" w:rsidP="008D0573">
      <w:pPr>
        <w:pStyle w:val="PL"/>
        <w:shd w:val="clear" w:color="auto" w:fill="E6E6E6"/>
      </w:pPr>
      <w:r w:rsidRPr="000E4E7F">
        <w:tab/>
        <w:t>betaOffset-ACK-Index</w:t>
      </w:r>
      <w:r w:rsidRPr="000E4E7F">
        <w:tab/>
      </w:r>
      <w:r w:rsidRPr="000E4E7F">
        <w:tab/>
      </w:r>
      <w:r w:rsidRPr="000E4E7F">
        <w:tab/>
      </w:r>
      <w:r w:rsidRPr="000E4E7F">
        <w:tab/>
        <w:t>INTEGER (0..15),</w:t>
      </w:r>
    </w:p>
    <w:p w14:paraId="36040ADB" w14:textId="77777777" w:rsidR="008D0573" w:rsidRPr="000E4E7F" w:rsidRDefault="008D0573" w:rsidP="008D0573">
      <w:pPr>
        <w:pStyle w:val="PL"/>
        <w:shd w:val="clear" w:color="auto" w:fill="E6E6E6"/>
      </w:pPr>
      <w:r w:rsidRPr="000E4E7F">
        <w:tab/>
        <w:t>betaOffset-RI-Index</w:t>
      </w:r>
      <w:r w:rsidRPr="000E4E7F">
        <w:tab/>
      </w:r>
      <w:r w:rsidRPr="000E4E7F">
        <w:tab/>
      </w:r>
      <w:r w:rsidRPr="000E4E7F">
        <w:tab/>
      </w:r>
      <w:r w:rsidRPr="000E4E7F">
        <w:tab/>
      </w:r>
      <w:r w:rsidRPr="000E4E7F">
        <w:tab/>
        <w:t>INTEGER (0..15),</w:t>
      </w:r>
    </w:p>
    <w:p w14:paraId="54214082" w14:textId="77777777" w:rsidR="008D0573" w:rsidRPr="000E4E7F" w:rsidRDefault="008D0573" w:rsidP="008D0573">
      <w:pPr>
        <w:pStyle w:val="PL"/>
        <w:shd w:val="clear" w:color="auto" w:fill="E6E6E6"/>
      </w:pPr>
      <w:r w:rsidRPr="000E4E7F">
        <w:tab/>
        <w:t>betaOffset-CQI-Index</w:t>
      </w:r>
      <w:r w:rsidRPr="000E4E7F">
        <w:tab/>
      </w:r>
      <w:r w:rsidRPr="000E4E7F">
        <w:tab/>
      </w:r>
      <w:r w:rsidRPr="000E4E7F">
        <w:tab/>
      </w:r>
      <w:r w:rsidRPr="000E4E7F">
        <w:tab/>
        <w:t>INTEGER (0..15)</w:t>
      </w:r>
    </w:p>
    <w:p w14:paraId="1AB4A9F9" w14:textId="77777777" w:rsidR="008D0573" w:rsidRPr="000E4E7F" w:rsidRDefault="008D0573" w:rsidP="008D0573">
      <w:pPr>
        <w:pStyle w:val="PL"/>
        <w:shd w:val="clear" w:color="auto" w:fill="E6E6E6"/>
      </w:pPr>
      <w:r w:rsidRPr="000E4E7F">
        <w:t>}</w:t>
      </w:r>
    </w:p>
    <w:p w14:paraId="1FE97AC5" w14:textId="77777777" w:rsidR="008D0573" w:rsidRPr="000E4E7F" w:rsidRDefault="008D0573" w:rsidP="008D0573">
      <w:pPr>
        <w:pStyle w:val="PL"/>
        <w:shd w:val="clear" w:color="auto" w:fill="E6E6E6"/>
      </w:pPr>
    </w:p>
    <w:p w14:paraId="5B178BB7" w14:textId="77777777" w:rsidR="008D0573" w:rsidRPr="000E4E7F" w:rsidRDefault="008D0573" w:rsidP="008D0573">
      <w:pPr>
        <w:pStyle w:val="PL"/>
        <w:shd w:val="clear" w:color="auto" w:fill="E6E6E6"/>
      </w:pPr>
      <w:r w:rsidRPr="000E4E7F">
        <w:t>PUSCH-ConfigDedicated-v1020 ::=</w:t>
      </w:r>
      <w:r w:rsidRPr="000E4E7F">
        <w:tab/>
      </w:r>
      <w:r w:rsidRPr="000E4E7F">
        <w:tab/>
        <w:t>SEQUENCE {</w:t>
      </w:r>
    </w:p>
    <w:p w14:paraId="3157D581" w14:textId="77777777" w:rsidR="008D0573" w:rsidRPr="000E4E7F" w:rsidRDefault="008D0573" w:rsidP="008D0573">
      <w:pPr>
        <w:pStyle w:val="PL"/>
        <w:shd w:val="clear" w:color="auto" w:fill="E6E6E6"/>
      </w:pPr>
      <w:r w:rsidRPr="000E4E7F">
        <w:tab/>
        <w:t>betaOffsetMC-r10</w:t>
      </w:r>
      <w:r w:rsidRPr="000E4E7F">
        <w:tab/>
      </w:r>
      <w:r w:rsidRPr="000E4E7F">
        <w:tab/>
      </w:r>
      <w:r w:rsidRPr="000E4E7F">
        <w:tab/>
      </w:r>
      <w:r w:rsidRPr="000E4E7F">
        <w:tab/>
      </w:r>
      <w:r w:rsidRPr="000E4E7F">
        <w:tab/>
        <w:t>SEQUENCE {</w:t>
      </w:r>
      <w:r w:rsidRPr="000E4E7F">
        <w:tab/>
      </w:r>
    </w:p>
    <w:p w14:paraId="11A69088" w14:textId="77777777" w:rsidR="008D0573" w:rsidRPr="000E4E7F" w:rsidRDefault="008D0573" w:rsidP="008D0573">
      <w:pPr>
        <w:pStyle w:val="PL"/>
        <w:shd w:val="clear" w:color="auto" w:fill="E6E6E6"/>
      </w:pPr>
      <w:r w:rsidRPr="000E4E7F">
        <w:tab/>
      </w:r>
      <w:r w:rsidRPr="000E4E7F">
        <w:tab/>
        <w:t>betaOffset-ACK-Index-MC-r10</w:t>
      </w:r>
      <w:r w:rsidRPr="000E4E7F">
        <w:tab/>
      </w:r>
      <w:r w:rsidRPr="000E4E7F">
        <w:tab/>
      </w:r>
      <w:r w:rsidRPr="000E4E7F">
        <w:tab/>
        <w:t>INTEGER (0..15),</w:t>
      </w:r>
    </w:p>
    <w:p w14:paraId="3E035CA4" w14:textId="77777777" w:rsidR="008D0573" w:rsidRPr="000E4E7F" w:rsidRDefault="008D0573" w:rsidP="008D0573">
      <w:pPr>
        <w:pStyle w:val="PL"/>
        <w:shd w:val="clear" w:color="auto" w:fill="E6E6E6"/>
      </w:pPr>
      <w:r w:rsidRPr="000E4E7F">
        <w:tab/>
      </w:r>
      <w:r w:rsidRPr="000E4E7F">
        <w:tab/>
        <w:t>betaOffset-RI-Index-MC-r10</w:t>
      </w:r>
      <w:r w:rsidRPr="000E4E7F">
        <w:tab/>
      </w:r>
      <w:r w:rsidRPr="000E4E7F">
        <w:tab/>
      </w:r>
      <w:r w:rsidRPr="000E4E7F">
        <w:tab/>
        <w:t>INTEGER (0..15),</w:t>
      </w:r>
    </w:p>
    <w:p w14:paraId="2205D200" w14:textId="77777777" w:rsidR="008D0573" w:rsidRPr="000E4E7F" w:rsidRDefault="008D0573" w:rsidP="008D0573">
      <w:pPr>
        <w:pStyle w:val="PL"/>
        <w:shd w:val="clear" w:color="auto" w:fill="E6E6E6"/>
      </w:pPr>
      <w:r w:rsidRPr="000E4E7F">
        <w:tab/>
      </w:r>
      <w:r w:rsidRPr="000E4E7F">
        <w:tab/>
        <w:t>betaOffset-CQI-Index-MC-r10</w:t>
      </w:r>
      <w:r w:rsidRPr="000E4E7F">
        <w:tab/>
      </w:r>
      <w:r w:rsidRPr="000E4E7F">
        <w:tab/>
      </w:r>
      <w:r w:rsidRPr="000E4E7F">
        <w:tab/>
        <w:t>INTEGER (0..15)</w:t>
      </w:r>
    </w:p>
    <w:p w14:paraId="54561C58"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068A4DB7" w14:textId="77777777" w:rsidR="008D0573" w:rsidRPr="000E4E7F" w:rsidRDefault="008D0573" w:rsidP="008D0573">
      <w:pPr>
        <w:pStyle w:val="PL"/>
        <w:shd w:val="clear" w:color="auto" w:fill="E6E6E6"/>
      </w:pPr>
      <w:r w:rsidRPr="000E4E7F">
        <w:lastRenderedPageBreak/>
        <w:tab/>
        <w:t>groupHoppingDisabled-r10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02D40E9F"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t>ENUMERATED {true}</w:t>
      </w:r>
      <w:r w:rsidRPr="000E4E7F">
        <w:tab/>
      </w:r>
      <w:r w:rsidRPr="000E4E7F">
        <w:tab/>
      </w:r>
      <w:r w:rsidRPr="000E4E7F">
        <w:tab/>
      </w:r>
      <w:r w:rsidRPr="000E4E7F">
        <w:tab/>
      </w:r>
      <w:r w:rsidRPr="000E4E7F">
        <w:tab/>
        <w:t>OPTIONAL</w:t>
      </w:r>
      <w:r w:rsidRPr="000E4E7F">
        <w:tab/>
        <w:t>-- Need OR</w:t>
      </w:r>
    </w:p>
    <w:p w14:paraId="1C419286" w14:textId="77777777" w:rsidR="008D0573" w:rsidRPr="000E4E7F" w:rsidRDefault="008D0573" w:rsidP="008D0573">
      <w:pPr>
        <w:pStyle w:val="PL"/>
        <w:shd w:val="clear" w:color="auto" w:fill="E6E6E6"/>
      </w:pPr>
      <w:r w:rsidRPr="000E4E7F">
        <w:t>}</w:t>
      </w:r>
    </w:p>
    <w:p w14:paraId="1A9EF155" w14:textId="77777777" w:rsidR="008D0573" w:rsidRPr="000E4E7F" w:rsidRDefault="008D0573" w:rsidP="008D0573">
      <w:pPr>
        <w:pStyle w:val="PL"/>
        <w:shd w:val="clear" w:color="auto" w:fill="E6E6E6"/>
      </w:pPr>
    </w:p>
    <w:p w14:paraId="5E9CFB68" w14:textId="77777777" w:rsidR="008D0573" w:rsidRPr="000E4E7F" w:rsidRDefault="008D0573" w:rsidP="008D0573">
      <w:pPr>
        <w:pStyle w:val="PL"/>
        <w:shd w:val="clear" w:color="auto" w:fill="E6E6E6"/>
      </w:pPr>
      <w:r w:rsidRPr="000E4E7F">
        <w:t>PUSCH-ConfigDedicated-v1130 ::=</w:t>
      </w:r>
      <w:r w:rsidRPr="000E4E7F">
        <w:tab/>
      </w:r>
      <w:r w:rsidRPr="000E4E7F">
        <w:tab/>
        <w:t>SEQUENCE {</w:t>
      </w:r>
    </w:p>
    <w:p w14:paraId="4765A118"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t>CHOICE {</w:t>
      </w:r>
    </w:p>
    <w:p w14:paraId="20E1E72B"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56E211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3CF8E366" w14:textId="77777777" w:rsidR="008D0573" w:rsidRPr="000E4E7F" w:rsidRDefault="008D0573" w:rsidP="008D0573">
      <w:pPr>
        <w:pStyle w:val="PL"/>
        <w:shd w:val="clear" w:color="auto" w:fill="E6E6E6"/>
      </w:pPr>
      <w:r w:rsidRPr="000E4E7F">
        <w:tab/>
      </w:r>
      <w:r w:rsidRPr="000E4E7F">
        <w:tab/>
      </w:r>
      <w:r w:rsidRPr="000E4E7F">
        <w:tab/>
        <w:t>nPUSCH-Identity-r11</w:t>
      </w:r>
      <w:r w:rsidRPr="000E4E7F">
        <w:tab/>
      </w:r>
      <w:r w:rsidRPr="000E4E7F">
        <w:tab/>
      </w:r>
      <w:r w:rsidRPr="000E4E7F">
        <w:tab/>
      </w:r>
      <w:r w:rsidRPr="000E4E7F">
        <w:tab/>
      </w:r>
      <w:r w:rsidRPr="000E4E7F">
        <w:tab/>
        <w:t>INTEGER (0..509),</w:t>
      </w:r>
    </w:p>
    <w:p w14:paraId="33388AAF" w14:textId="77777777" w:rsidR="008D0573" w:rsidRPr="000E4E7F" w:rsidRDefault="008D0573" w:rsidP="008D0573">
      <w:pPr>
        <w:pStyle w:val="PL"/>
        <w:shd w:val="clear" w:color="auto" w:fill="E6E6E6"/>
      </w:pPr>
      <w:r w:rsidRPr="000E4E7F">
        <w:tab/>
      </w:r>
      <w:r w:rsidRPr="000E4E7F">
        <w:tab/>
      </w:r>
      <w:r w:rsidRPr="000E4E7F">
        <w:tab/>
        <w:t>nDMRS-CSH-Identity-r11</w:t>
      </w:r>
      <w:r w:rsidRPr="000E4E7F">
        <w:tab/>
      </w:r>
      <w:r w:rsidRPr="000E4E7F">
        <w:tab/>
      </w:r>
      <w:r w:rsidRPr="000E4E7F">
        <w:tab/>
      </w:r>
      <w:r w:rsidRPr="000E4E7F">
        <w:tab/>
        <w:t>INTEGER (0..509)</w:t>
      </w:r>
    </w:p>
    <w:p w14:paraId="1B2D321E" w14:textId="77777777" w:rsidR="008D0573" w:rsidRPr="000E4E7F" w:rsidRDefault="008D0573" w:rsidP="008D0573">
      <w:pPr>
        <w:pStyle w:val="PL"/>
        <w:shd w:val="clear" w:color="auto" w:fill="E6E6E6"/>
      </w:pPr>
      <w:r w:rsidRPr="000E4E7F">
        <w:tab/>
      </w:r>
      <w:r w:rsidRPr="000E4E7F">
        <w:tab/>
        <w:t>}</w:t>
      </w:r>
    </w:p>
    <w:p w14:paraId="2FE87ADF" w14:textId="77777777" w:rsidR="008D0573" w:rsidRPr="000E4E7F" w:rsidRDefault="008D0573" w:rsidP="008D0573">
      <w:pPr>
        <w:pStyle w:val="PL"/>
        <w:shd w:val="clear" w:color="auto" w:fill="E6E6E6"/>
      </w:pPr>
      <w:r w:rsidRPr="000E4E7F">
        <w:tab/>
        <w:t>}</w:t>
      </w:r>
    </w:p>
    <w:p w14:paraId="04BE8BEA" w14:textId="77777777" w:rsidR="008D0573" w:rsidRPr="000E4E7F" w:rsidRDefault="008D0573" w:rsidP="008D0573">
      <w:pPr>
        <w:pStyle w:val="PL"/>
        <w:shd w:val="clear" w:color="auto" w:fill="E6E6E6"/>
      </w:pPr>
      <w:r w:rsidRPr="000E4E7F">
        <w:t>}</w:t>
      </w:r>
    </w:p>
    <w:p w14:paraId="1D0A4DC0" w14:textId="77777777" w:rsidR="008D0573" w:rsidRPr="000E4E7F" w:rsidRDefault="008D0573" w:rsidP="008D0573">
      <w:pPr>
        <w:pStyle w:val="PL"/>
        <w:shd w:val="clear" w:color="auto" w:fill="E6E6E6"/>
      </w:pPr>
    </w:p>
    <w:p w14:paraId="2F558C01" w14:textId="77777777" w:rsidR="008D0573" w:rsidRPr="000E4E7F" w:rsidRDefault="008D0573" w:rsidP="008D0573">
      <w:pPr>
        <w:pStyle w:val="PL"/>
        <w:shd w:val="clear" w:color="auto" w:fill="E6E6E6"/>
      </w:pPr>
      <w:r w:rsidRPr="000E4E7F">
        <w:t>PUSCH-ConfigDedicated-v1250::=</w:t>
      </w:r>
      <w:r w:rsidRPr="000E4E7F">
        <w:tab/>
      </w:r>
      <w:r w:rsidRPr="000E4E7F">
        <w:tab/>
        <w:t>SEQUENCE {</w:t>
      </w:r>
    </w:p>
    <w:p w14:paraId="7FE8C040"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t>CHOICE {</w:t>
      </w:r>
    </w:p>
    <w:p w14:paraId="1F2458CE"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06F8C8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2702CDA" w14:textId="77777777" w:rsidR="008D0573" w:rsidRPr="000E4E7F" w:rsidRDefault="008D0573" w:rsidP="008D0573">
      <w:pPr>
        <w:pStyle w:val="PL"/>
        <w:shd w:val="clear" w:color="auto" w:fill="E6E6E6"/>
      </w:pPr>
      <w:r w:rsidRPr="000E4E7F">
        <w:tab/>
      </w:r>
      <w:r w:rsidRPr="000E4E7F">
        <w:tab/>
      </w:r>
      <w:r w:rsidRPr="000E4E7F">
        <w:tab/>
        <w:t>betaOffset-ACK-Index-SubframeSet2-r12</w:t>
      </w:r>
      <w:r w:rsidRPr="000E4E7F">
        <w:tab/>
      </w:r>
      <w:r w:rsidRPr="000E4E7F">
        <w:tab/>
      </w:r>
      <w:r w:rsidRPr="000E4E7F">
        <w:tab/>
        <w:t>INTEGER (0..15),</w:t>
      </w:r>
    </w:p>
    <w:p w14:paraId="04759E69" w14:textId="77777777" w:rsidR="008D0573" w:rsidRPr="000E4E7F" w:rsidRDefault="008D0573" w:rsidP="008D0573">
      <w:pPr>
        <w:pStyle w:val="PL"/>
        <w:shd w:val="clear" w:color="auto" w:fill="E6E6E6"/>
      </w:pPr>
      <w:r w:rsidRPr="000E4E7F">
        <w:tab/>
      </w:r>
      <w:r w:rsidRPr="000E4E7F">
        <w:tab/>
      </w:r>
      <w:r w:rsidRPr="000E4E7F">
        <w:tab/>
        <w:t>betaOffset-RI-Index-SubframeSet2-r12</w:t>
      </w:r>
      <w:r w:rsidRPr="000E4E7F">
        <w:tab/>
      </w:r>
      <w:r w:rsidRPr="000E4E7F">
        <w:tab/>
      </w:r>
      <w:r w:rsidRPr="000E4E7F">
        <w:tab/>
        <w:t>INTEGER (0..15),</w:t>
      </w:r>
    </w:p>
    <w:p w14:paraId="2F4AD53F" w14:textId="77777777" w:rsidR="008D0573" w:rsidRPr="000E4E7F" w:rsidRDefault="008D0573" w:rsidP="008D0573">
      <w:pPr>
        <w:pStyle w:val="PL"/>
        <w:shd w:val="clear" w:color="auto" w:fill="E6E6E6"/>
      </w:pPr>
      <w:r w:rsidRPr="000E4E7F">
        <w:tab/>
      </w:r>
      <w:r w:rsidRPr="000E4E7F">
        <w:tab/>
      </w:r>
      <w:r w:rsidRPr="000E4E7F">
        <w:tab/>
        <w:t>betaOffset-CQI-Index-SubframeSet2-r12</w:t>
      </w:r>
      <w:r w:rsidRPr="000E4E7F">
        <w:tab/>
      </w:r>
      <w:r w:rsidRPr="000E4E7F">
        <w:tab/>
      </w:r>
      <w:r w:rsidRPr="000E4E7F">
        <w:tab/>
        <w:t>INTEGER (0..15),</w:t>
      </w:r>
    </w:p>
    <w:p w14:paraId="64E3A714"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0C8D9844"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betaOffset-ACK-Index-MC-SubframeSet2-r12</w:t>
      </w:r>
      <w:r w:rsidRPr="000E4E7F">
        <w:tab/>
        <w:t>INTEGER (0..15),</w:t>
      </w:r>
    </w:p>
    <w:p w14:paraId="2F170EB1"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betaOffset-RI-Index-MC-SubframeSet2-r12</w:t>
      </w:r>
      <w:r w:rsidRPr="000E4E7F">
        <w:tab/>
      </w:r>
      <w:r w:rsidRPr="000E4E7F">
        <w:tab/>
        <w:t>INTEGER (0..15),</w:t>
      </w:r>
    </w:p>
    <w:p w14:paraId="229B79AA"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betaOffset-CQI-Index-MC-SubframeSet2-r12</w:t>
      </w:r>
      <w:r w:rsidRPr="000E4E7F">
        <w:tab/>
        <w:t>INTEGER (0..15)</w:t>
      </w:r>
    </w:p>
    <w:p w14:paraId="41972EAC"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5FE65400" w14:textId="77777777" w:rsidR="008D0573" w:rsidRPr="000E4E7F" w:rsidRDefault="008D0573" w:rsidP="008D0573">
      <w:pPr>
        <w:pStyle w:val="PL"/>
        <w:shd w:val="clear" w:color="auto" w:fill="E6E6E6"/>
      </w:pPr>
      <w:r w:rsidRPr="000E4E7F">
        <w:tab/>
      </w:r>
      <w:r w:rsidRPr="000E4E7F">
        <w:tab/>
        <w:t>}</w:t>
      </w:r>
    </w:p>
    <w:p w14:paraId="223163D6" w14:textId="77777777" w:rsidR="008D0573" w:rsidRPr="000E4E7F" w:rsidRDefault="008D0573" w:rsidP="008D0573">
      <w:pPr>
        <w:pStyle w:val="PL"/>
        <w:shd w:val="clear" w:color="auto" w:fill="E6E6E6"/>
      </w:pPr>
      <w:r w:rsidRPr="000E4E7F">
        <w:tab/>
        <w:t>}</w:t>
      </w:r>
    </w:p>
    <w:p w14:paraId="5BCFC86E" w14:textId="77777777" w:rsidR="008D0573" w:rsidRPr="000E4E7F" w:rsidRDefault="008D0573" w:rsidP="008D0573">
      <w:pPr>
        <w:pStyle w:val="PL"/>
        <w:shd w:val="clear" w:color="auto" w:fill="E6E6E6"/>
      </w:pPr>
      <w:r w:rsidRPr="000E4E7F">
        <w:t>}</w:t>
      </w:r>
    </w:p>
    <w:p w14:paraId="4D490CEF" w14:textId="77777777" w:rsidR="008D0573" w:rsidRPr="000E4E7F" w:rsidRDefault="008D0573" w:rsidP="008D0573">
      <w:pPr>
        <w:pStyle w:val="PL"/>
        <w:shd w:val="clear" w:color="auto" w:fill="E6E6E6"/>
      </w:pPr>
      <w:r w:rsidRPr="000E4E7F">
        <w:t>PUSCH-ConfigDedicated-r13 ::=</w:t>
      </w:r>
      <w:r w:rsidRPr="000E4E7F">
        <w:tab/>
      </w:r>
      <w:r w:rsidRPr="000E4E7F">
        <w:tab/>
      </w:r>
      <w:r w:rsidRPr="000E4E7F">
        <w:tab/>
        <w:t>SEQUENCE {</w:t>
      </w:r>
    </w:p>
    <w:p w14:paraId="06821906" w14:textId="77777777" w:rsidR="008D0573" w:rsidRPr="000E4E7F" w:rsidRDefault="008D0573" w:rsidP="008D0573">
      <w:pPr>
        <w:pStyle w:val="PL"/>
        <w:shd w:val="clear" w:color="auto" w:fill="E6E6E6"/>
      </w:pPr>
      <w:r w:rsidRPr="000E4E7F">
        <w:tab/>
        <w:t>betaOffset-ACK-Index-r13</w:t>
      </w:r>
      <w:r w:rsidRPr="000E4E7F">
        <w:tab/>
      </w:r>
      <w:r w:rsidRPr="000E4E7F">
        <w:tab/>
      </w:r>
      <w:r w:rsidRPr="000E4E7F">
        <w:tab/>
      </w:r>
      <w:r w:rsidRPr="000E4E7F">
        <w:tab/>
        <w:t>INTEGER (0..15),</w:t>
      </w:r>
    </w:p>
    <w:p w14:paraId="4806B9BF" w14:textId="77777777" w:rsidR="008D0573" w:rsidRPr="000E4E7F" w:rsidRDefault="008D0573" w:rsidP="008D0573">
      <w:pPr>
        <w:pStyle w:val="PL"/>
        <w:shd w:val="clear" w:color="auto" w:fill="E6E6E6"/>
      </w:pPr>
      <w:r w:rsidRPr="000E4E7F">
        <w:tab/>
        <w:t>betaOffset2-ACK-Index-r13</w:t>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4510A190" w14:textId="77777777" w:rsidR="008D0573" w:rsidRPr="000E4E7F" w:rsidRDefault="008D0573" w:rsidP="008D0573">
      <w:pPr>
        <w:pStyle w:val="PL"/>
        <w:shd w:val="clear" w:color="auto" w:fill="E6E6E6"/>
      </w:pPr>
      <w:r w:rsidRPr="000E4E7F">
        <w:tab/>
        <w:t>betaOffset-RI-Index-r13</w:t>
      </w:r>
      <w:r w:rsidRPr="000E4E7F">
        <w:tab/>
      </w:r>
      <w:r w:rsidRPr="000E4E7F">
        <w:tab/>
      </w:r>
      <w:r w:rsidRPr="000E4E7F">
        <w:tab/>
      </w:r>
      <w:r w:rsidRPr="000E4E7F">
        <w:tab/>
      </w:r>
      <w:r w:rsidRPr="000E4E7F">
        <w:tab/>
        <w:t>INTEGER (0..15),</w:t>
      </w:r>
    </w:p>
    <w:p w14:paraId="2A12EE9A" w14:textId="77777777" w:rsidR="008D0573" w:rsidRPr="000E4E7F" w:rsidRDefault="008D0573" w:rsidP="008D0573">
      <w:pPr>
        <w:pStyle w:val="PL"/>
        <w:shd w:val="clear" w:color="auto" w:fill="E6E6E6"/>
      </w:pPr>
      <w:r w:rsidRPr="000E4E7F">
        <w:tab/>
        <w:t>betaOffset-CQI-Index-r13</w:t>
      </w:r>
      <w:r w:rsidRPr="000E4E7F">
        <w:tab/>
      </w:r>
      <w:r w:rsidRPr="000E4E7F">
        <w:tab/>
      </w:r>
      <w:r w:rsidRPr="000E4E7F">
        <w:tab/>
      </w:r>
      <w:r w:rsidRPr="000E4E7F">
        <w:tab/>
        <w:t>INTEGER (0..15),</w:t>
      </w:r>
    </w:p>
    <w:p w14:paraId="335842E4" w14:textId="77777777" w:rsidR="008D0573" w:rsidRPr="000E4E7F" w:rsidRDefault="008D0573" w:rsidP="008D0573">
      <w:pPr>
        <w:pStyle w:val="PL"/>
        <w:shd w:val="clear" w:color="auto" w:fill="E6E6E6"/>
      </w:pPr>
      <w:r w:rsidRPr="000E4E7F">
        <w:tab/>
        <w:t>betaOffsetMC-r13</w:t>
      </w:r>
      <w:r w:rsidRPr="000E4E7F">
        <w:tab/>
      </w:r>
      <w:r w:rsidRPr="000E4E7F">
        <w:tab/>
      </w:r>
      <w:r w:rsidRPr="000E4E7F">
        <w:tab/>
      </w:r>
      <w:r w:rsidRPr="000E4E7F">
        <w:tab/>
      </w:r>
      <w:r w:rsidRPr="000E4E7F">
        <w:tab/>
      </w:r>
      <w:r w:rsidRPr="000E4E7F">
        <w:tab/>
        <w:t>SEQUENCE {</w:t>
      </w:r>
      <w:r w:rsidRPr="000E4E7F">
        <w:tab/>
      </w:r>
    </w:p>
    <w:p w14:paraId="5C0B0077" w14:textId="77777777" w:rsidR="008D0573" w:rsidRPr="000E4E7F" w:rsidRDefault="008D0573" w:rsidP="008D0573">
      <w:pPr>
        <w:pStyle w:val="PL"/>
        <w:shd w:val="clear" w:color="auto" w:fill="E6E6E6"/>
      </w:pPr>
      <w:r w:rsidRPr="000E4E7F">
        <w:tab/>
      </w:r>
      <w:r w:rsidRPr="000E4E7F">
        <w:tab/>
        <w:t>betaOffset-ACK-Index-MC-r13</w:t>
      </w:r>
      <w:r w:rsidRPr="000E4E7F">
        <w:tab/>
      </w:r>
      <w:r w:rsidRPr="000E4E7F">
        <w:tab/>
      </w:r>
      <w:r w:rsidRPr="000E4E7F">
        <w:tab/>
      </w:r>
      <w:r w:rsidRPr="000E4E7F">
        <w:tab/>
        <w:t>INTEGER (0..15),</w:t>
      </w:r>
    </w:p>
    <w:p w14:paraId="2D1DB4B1" w14:textId="77777777" w:rsidR="008D0573" w:rsidRPr="000E4E7F" w:rsidRDefault="008D0573" w:rsidP="008D0573">
      <w:pPr>
        <w:pStyle w:val="PL"/>
        <w:shd w:val="clear" w:color="auto" w:fill="E6E6E6"/>
      </w:pPr>
      <w:r w:rsidRPr="000E4E7F">
        <w:tab/>
      </w:r>
      <w:r w:rsidRPr="000E4E7F">
        <w:tab/>
        <w:t>betaOffset2-ACK-Index-MC-r13</w:t>
      </w:r>
      <w:r w:rsidRPr="000E4E7F">
        <w:tab/>
      </w:r>
      <w:r w:rsidRPr="000E4E7F">
        <w:tab/>
      </w:r>
      <w:r w:rsidRPr="000E4E7F">
        <w:tab/>
        <w:t>INTEGER (0..15)</w:t>
      </w:r>
      <w:r w:rsidRPr="000E4E7F">
        <w:tab/>
      </w:r>
      <w:r w:rsidRPr="000E4E7F">
        <w:tab/>
      </w:r>
      <w:r w:rsidRPr="000E4E7F">
        <w:tab/>
      </w:r>
      <w:r w:rsidRPr="000E4E7F">
        <w:tab/>
        <w:t>OPTIONAL,</w:t>
      </w:r>
      <w:r w:rsidRPr="000E4E7F">
        <w:tab/>
        <w:t>-- Need OR</w:t>
      </w:r>
    </w:p>
    <w:p w14:paraId="67A9AD82" w14:textId="77777777" w:rsidR="008D0573" w:rsidRPr="000E4E7F" w:rsidRDefault="008D0573" w:rsidP="008D0573">
      <w:pPr>
        <w:pStyle w:val="PL"/>
        <w:shd w:val="clear" w:color="auto" w:fill="E6E6E6"/>
      </w:pPr>
      <w:r w:rsidRPr="000E4E7F">
        <w:tab/>
      </w:r>
      <w:r w:rsidRPr="000E4E7F">
        <w:tab/>
        <w:t>betaOffset-RI-Index-MC-r13</w:t>
      </w:r>
      <w:r w:rsidRPr="000E4E7F">
        <w:tab/>
      </w:r>
      <w:r w:rsidRPr="000E4E7F">
        <w:tab/>
      </w:r>
      <w:r w:rsidRPr="000E4E7F">
        <w:tab/>
      </w:r>
      <w:r w:rsidRPr="000E4E7F">
        <w:tab/>
        <w:t>INTEGER (0..15),</w:t>
      </w:r>
    </w:p>
    <w:p w14:paraId="737251CE" w14:textId="77777777" w:rsidR="008D0573" w:rsidRPr="000E4E7F" w:rsidRDefault="008D0573" w:rsidP="008D0573">
      <w:pPr>
        <w:pStyle w:val="PL"/>
        <w:shd w:val="clear" w:color="auto" w:fill="E6E6E6"/>
      </w:pPr>
      <w:r w:rsidRPr="000E4E7F">
        <w:tab/>
      </w:r>
      <w:r w:rsidRPr="000E4E7F">
        <w:tab/>
        <w:t>betaOffset-CQI-Index-MC-r13</w:t>
      </w:r>
      <w:r w:rsidRPr="000E4E7F">
        <w:tab/>
      </w:r>
      <w:r w:rsidRPr="000E4E7F">
        <w:tab/>
      </w:r>
      <w:r w:rsidRPr="000E4E7F">
        <w:tab/>
      </w:r>
      <w:r w:rsidRPr="000E4E7F">
        <w:tab/>
        <w:t>INTEGER (0..15)</w:t>
      </w:r>
    </w:p>
    <w:p w14:paraId="03B9362A"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35F9324" w14:textId="77777777" w:rsidR="008D0573" w:rsidRPr="000E4E7F" w:rsidRDefault="008D0573" w:rsidP="008D0573">
      <w:pPr>
        <w:pStyle w:val="PL"/>
        <w:shd w:val="clear" w:color="auto" w:fill="E6E6E6"/>
      </w:pPr>
      <w:r w:rsidRPr="000E4E7F">
        <w:tab/>
        <w:t>groupHoppingDisabled-r13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49CBA86" w14:textId="77777777" w:rsidR="008D0573" w:rsidRPr="000E4E7F" w:rsidRDefault="008D0573" w:rsidP="008D0573">
      <w:pPr>
        <w:pStyle w:val="PL"/>
        <w:shd w:val="clear" w:color="auto" w:fill="E6E6E6"/>
      </w:pPr>
      <w:r w:rsidRPr="000E4E7F">
        <w:tab/>
        <w:t>dmrs-WithOCC-Activated-r13</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BAC76A0" w14:textId="77777777" w:rsidR="008D0573" w:rsidRPr="000E4E7F" w:rsidRDefault="008D0573" w:rsidP="008D0573">
      <w:pPr>
        <w:pStyle w:val="PL"/>
        <w:shd w:val="clear" w:color="auto" w:fill="E6E6E6"/>
      </w:pPr>
      <w:r w:rsidRPr="000E4E7F">
        <w:tab/>
        <w:t>pusch-DMRS-r11</w:t>
      </w:r>
      <w:r w:rsidRPr="000E4E7F">
        <w:tab/>
      </w:r>
      <w:r w:rsidRPr="000E4E7F">
        <w:tab/>
      </w:r>
      <w:r w:rsidRPr="000E4E7F">
        <w:tab/>
      </w:r>
      <w:r w:rsidRPr="000E4E7F">
        <w:tab/>
      </w:r>
      <w:r w:rsidRPr="000E4E7F">
        <w:tab/>
      </w:r>
      <w:r w:rsidRPr="000E4E7F">
        <w:tab/>
      </w:r>
      <w:r w:rsidRPr="000E4E7F">
        <w:tab/>
        <w:t>CHOICE {</w:t>
      </w:r>
    </w:p>
    <w:p w14:paraId="224FD110"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B140CE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7B3F0B2C" w14:textId="77777777" w:rsidR="008D0573" w:rsidRPr="000E4E7F" w:rsidRDefault="008D0573" w:rsidP="008D0573">
      <w:pPr>
        <w:pStyle w:val="PL"/>
        <w:shd w:val="clear" w:color="auto" w:fill="E6E6E6"/>
      </w:pPr>
      <w:r w:rsidRPr="000E4E7F">
        <w:tab/>
      </w:r>
      <w:r w:rsidRPr="000E4E7F">
        <w:tab/>
      </w:r>
      <w:r w:rsidRPr="000E4E7F">
        <w:tab/>
        <w:t>nPUSCH-Identity-r13</w:t>
      </w:r>
      <w:r w:rsidRPr="000E4E7F">
        <w:tab/>
      </w:r>
      <w:r w:rsidRPr="000E4E7F">
        <w:tab/>
      </w:r>
      <w:r w:rsidRPr="000E4E7F">
        <w:tab/>
      </w:r>
      <w:r w:rsidRPr="000E4E7F">
        <w:tab/>
      </w:r>
      <w:r w:rsidRPr="000E4E7F">
        <w:tab/>
      </w:r>
      <w:r w:rsidRPr="000E4E7F">
        <w:tab/>
        <w:t>INTEGER (0..509),</w:t>
      </w:r>
    </w:p>
    <w:p w14:paraId="3C9C8581" w14:textId="77777777" w:rsidR="008D0573" w:rsidRPr="000E4E7F" w:rsidRDefault="008D0573" w:rsidP="008D0573">
      <w:pPr>
        <w:pStyle w:val="PL"/>
        <w:shd w:val="clear" w:color="auto" w:fill="E6E6E6"/>
      </w:pPr>
      <w:r w:rsidRPr="000E4E7F">
        <w:tab/>
      </w:r>
      <w:r w:rsidRPr="000E4E7F">
        <w:tab/>
      </w:r>
      <w:r w:rsidRPr="000E4E7F">
        <w:tab/>
        <w:t>nDMRS-CSH-Identity-r13</w:t>
      </w:r>
      <w:r w:rsidRPr="000E4E7F">
        <w:tab/>
      </w:r>
      <w:r w:rsidRPr="000E4E7F">
        <w:tab/>
      </w:r>
      <w:r w:rsidRPr="000E4E7F">
        <w:tab/>
      </w:r>
      <w:r w:rsidRPr="000E4E7F">
        <w:tab/>
      </w:r>
      <w:r w:rsidRPr="000E4E7F">
        <w:tab/>
        <w:t>INTEGER (0..509)</w:t>
      </w:r>
    </w:p>
    <w:p w14:paraId="5BBA7CB4" w14:textId="77777777" w:rsidR="008D0573" w:rsidRPr="000E4E7F" w:rsidRDefault="008D0573" w:rsidP="008D0573">
      <w:pPr>
        <w:pStyle w:val="PL"/>
        <w:shd w:val="clear" w:color="auto" w:fill="E6E6E6"/>
      </w:pPr>
      <w:r w:rsidRPr="000E4E7F">
        <w:tab/>
      </w:r>
      <w:r w:rsidRPr="000E4E7F">
        <w:tab/>
        <w:t>}</w:t>
      </w:r>
    </w:p>
    <w:p w14:paraId="1C4EF33D"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BD62994" w14:textId="77777777" w:rsidR="008D0573" w:rsidRPr="000E4E7F" w:rsidRDefault="008D0573" w:rsidP="008D0573">
      <w:pPr>
        <w:pStyle w:val="PL"/>
        <w:shd w:val="clear" w:color="auto" w:fill="E6E6E6"/>
      </w:pPr>
      <w:r w:rsidRPr="000E4E7F">
        <w:tab/>
        <w:t>uciOnPUSCH</w:t>
      </w:r>
      <w:r w:rsidRPr="000E4E7F">
        <w:tab/>
      </w:r>
      <w:r w:rsidRPr="000E4E7F">
        <w:tab/>
      </w:r>
      <w:r w:rsidRPr="000E4E7F">
        <w:tab/>
      </w:r>
      <w:r w:rsidRPr="000E4E7F">
        <w:tab/>
      </w:r>
      <w:r w:rsidRPr="000E4E7F">
        <w:tab/>
      </w:r>
      <w:r w:rsidRPr="000E4E7F">
        <w:tab/>
      </w:r>
      <w:r w:rsidRPr="000E4E7F">
        <w:tab/>
      </w:r>
      <w:r w:rsidRPr="000E4E7F">
        <w:tab/>
        <w:t>CHOICE {</w:t>
      </w:r>
    </w:p>
    <w:p w14:paraId="0205D202"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45655E4"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29EA63" w14:textId="77777777" w:rsidR="008D0573" w:rsidRPr="000E4E7F" w:rsidRDefault="008D0573" w:rsidP="008D0573">
      <w:pPr>
        <w:pStyle w:val="PL"/>
        <w:shd w:val="clear" w:color="auto" w:fill="E6E6E6"/>
      </w:pPr>
      <w:r w:rsidRPr="000E4E7F">
        <w:tab/>
      </w:r>
      <w:r w:rsidRPr="000E4E7F">
        <w:tab/>
      </w:r>
      <w:r w:rsidRPr="000E4E7F">
        <w:tab/>
        <w:t>betaOffset-ACK-Index-SubframeSet2-r13</w:t>
      </w:r>
      <w:r w:rsidRPr="000E4E7F">
        <w:tab/>
      </w:r>
      <w:r w:rsidRPr="000E4E7F">
        <w:tab/>
      </w:r>
      <w:r w:rsidRPr="000E4E7F">
        <w:tab/>
        <w:t>INTEGER (0..15),</w:t>
      </w:r>
    </w:p>
    <w:p w14:paraId="3611D1A6" w14:textId="77777777" w:rsidR="008D0573" w:rsidRPr="000E4E7F" w:rsidRDefault="008D0573" w:rsidP="008D0573">
      <w:pPr>
        <w:pStyle w:val="PL"/>
        <w:shd w:val="clear" w:color="auto" w:fill="E6E6E6"/>
      </w:pPr>
      <w:r w:rsidRPr="000E4E7F">
        <w:tab/>
      </w:r>
      <w:r w:rsidRPr="000E4E7F">
        <w:tab/>
      </w:r>
      <w:r w:rsidRPr="000E4E7F">
        <w:tab/>
        <w:t>betaOffset2-ACK-Index-SubframeSet2-r13</w:t>
      </w:r>
      <w:r w:rsidRPr="000E4E7F">
        <w:tab/>
      </w:r>
      <w:r w:rsidRPr="000E4E7F">
        <w:tab/>
      </w:r>
      <w:r w:rsidRPr="000E4E7F">
        <w:tab/>
        <w:t>INTEGER (0..15)</w:t>
      </w:r>
      <w:r w:rsidRPr="000E4E7F">
        <w:tab/>
        <w:t>OPTIONAL,</w:t>
      </w:r>
      <w:r w:rsidRPr="000E4E7F">
        <w:tab/>
        <w:t>-- Need OR</w:t>
      </w:r>
    </w:p>
    <w:p w14:paraId="64A4A68B" w14:textId="77777777" w:rsidR="008D0573" w:rsidRPr="000E4E7F" w:rsidRDefault="008D0573" w:rsidP="008D0573">
      <w:pPr>
        <w:pStyle w:val="PL"/>
        <w:shd w:val="clear" w:color="auto" w:fill="E6E6E6"/>
      </w:pPr>
      <w:r w:rsidRPr="000E4E7F">
        <w:tab/>
      </w:r>
      <w:r w:rsidRPr="000E4E7F">
        <w:tab/>
      </w:r>
      <w:r w:rsidRPr="000E4E7F">
        <w:tab/>
        <w:t>betaOffset-RI-Index-SubframeSet2-r13</w:t>
      </w:r>
      <w:r w:rsidRPr="000E4E7F">
        <w:tab/>
      </w:r>
      <w:r w:rsidRPr="000E4E7F">
        <w:tab/>
      </w:r>
      <w:r w:rsidRPr="000E4E7F">
        <w:tab/>
        <w:t>INTEGER (0..15),</w:t>
      </w:r>
    </w:p>
    <w:p w14:paraId="1B960927" w14:textId="77777777" w:rsidR="008D0573" w:rsidRPr="000E4E7F" w:rsidRDefault="008D0573" w:rsidP="008D0573">
      <w:pPr>
        <w:pStyle w:val="PL"/>
        <w:shd w:val="clear" w:color="auto" w:fill="E6E6E6"/>
      </w:pPr>
      <w:r w:rsidRPr="000E4E7F">
        <w:tab/>
      </w:r>
      <w:r w:rsidRPr="000E4E7F">
        <w:tab/>
      </w:r>
      <w:r w:rsidRPr="000E4E7F">
        <w:tab/>
        <w:t>betaOffset-CQI-Index-SubframeSet2-r13</w:t>
      </w:r>
      <w:r w:rsidRPr="000E4E7F">
        <w:tab/>
      </w:r>
      <w:r w:rsidRPr="000E4E7F">
        <w:tab/>
      </w:r>
      <w:r w:rsidRPr="000E4E7F">
        <w:tab/>
        <w:t>INTEGER (0..15),</w:t>
      </w:r>
    </w:p>
    <w:p w14:paraId="65E9CACC" w14:textId="77777777" w:rsidR="008D0573" w:rsidRPr="000E4E7F" w:rsidRDefault="008D0573" w:rsidP="008D0573">
      <w:pPr>
        <w:pStyle w:val="PL"/>
        <w:shd w:val="clear" w:color="auto" w:fill="E6E6E6"/>
      </w:pPr>
      <w:r w:rsidRPr="000E4E7F">
        <w:tab/>
      </w:r>
      <w:r w:rsidRPr="000E4E7F">
        <w:tab/>
      </w:r>
      <w:r w:rsidRPr="000E4E7F">
        <w:tab/>
        <w:t>betaOffsetMC-r12</w:t>
      </w:r>
      <w:r w:rsidRPr="000E4E7F">
        <w:tab/>
      </w:r>
      <w:r w:rsidRPr="000E4E7F">
        <w:tab/>
      </w:r>
      <w:r w:rsidRPr="000E4E7F">
        <w:tab/>
      </w:r>
      <w:r w:rsidRPr="000E4E7F">
        <w:tab/>
      </w:r>
      <w:r w:rsidRPr="000E4E7F">
        <w:tab/>
      </w:r>
      <w:r w:rsidRPr="000E4E7F">
        <w:tab/>
        <w:t>SEQUENCE {</w:t>
      </w:r>
      <w:r w:rsidRPr="000E4E7F">
        <w:tab/>
      </w:r>
    </w:p>
    <w:p w14:paraId="5515E5B3" w14:textId="77777777" w:rsidR="008D0573" w:rsidRPr="000E4E7F" w:rsidRDefault="008D0573" w:rsidP="008D0573">
      <w:pPr>
        <w:pStyle w:val="PL"/>
        <w:shd w:val="clear" w:color="auto" w:fill="E6E6E6"/>
      </w:pPr>
      <w:r w:rsidRPr="000E4E7F">
        <w:tab/>
      </w:r>
      <w:r w:rsidRPr="000E4E7F">
        <w:tab/>
      </w:r>
      <w:r w:rsidRPr="000E4E7F">
        <w:tab/>
      </w:r>
      <w:r w:rsidRPr="000E4E7F">
        <w:tab/>
        <w:t>betaOffset-ACK-Index-MC-SubframeSet2-r13</w:t>
      </w:r>
      <w:r w:rsidRPr="000E4E7F">
        <w:tab/>
        <w:t>INTEGER (0..15),</w:t>
      </w:r>
    </w:p>
    <w:p w14:paraId="4419EBF4" w14:textId="77777777" w:rsidR="008D0573" w:rsidRPr="000E4E7F" w:rsidRDefault="008D0573" w:rsidP="008D0573">
      <w:pPr>
        <w:pStyle w:val="PL"/>
        <w:shd w:val="clear" w:color="auto" w:fill="E6E6E6"/>
      </w:pPr>
      <w:r w:rsidRPr="000E4E7F">
        <w:tab/>
      </w:r>
      <w:r w:rsidRPr="000E4E7F">
        <w:tab/>
      </w:r>
      <w:r w:rsidRPr="000E4E7F">
        <w:tab/>
      </w:r>
      <w:r w:rsidRPr="000E4E7F">
        <w:tab/>
        <w:t>betaOffset2-ACK-Index-MC-SubframeSet2-r13</w:t>
      </w:r>
      <w:r w:rsidRPr="000E4E7F">
        <w:tab/>
        <w:t>INTEGER (0..15)</w:t>
      </w:r>
      <w:r w:rsidRPr="000E4E7F">
        <w:tab/>
        <w:t>OPTIONAL,</w:t>
      </w:r>
      <w:r w:rsidRPr="000E4E7F">
        <w:tab/>
        <w:t>-- Need OR</w:t>
      </w:r>
    </w:p>
    <w:p w14:paraId="317DC702" w14:textId="77777777" w:rsidR="008D0573" w:rsidRPr="000E4E7F" w:rsidRDefault="008D0573" w:rsidP="008D0573">
      <w:pPr>
        <w:pStyle w:val="PL"/>
        <w:shd w:val="clear" w:color="auto" w:fill="E6E6E6"/>
      </w:pPr>
      <w:r w:rsidRPr="000E4E7F">
        <w:tab/>
      </w:r>
      <w:r w:rsidRPr="000E4E7F">
        <w:tab/>
      </w:r>
      <w:r w:rsidRPr="000E4E7F">
        <w:tab/>
      </w:r>
      <w:r w:rsidRPr="000E4E7F">
        <w:tab/>
        <w:t>betaOffset-RI-Index-MC-SubframeSet2-r13</w:t>
      </w:r>
      <w:r w:rsidRPr="000E4E7F">
        <w:tab/>
      </w:r>
      <w:r w:rsidRPr="000E4E7F">
        <w:tab/>
        <w:t>INTEGER (0..15),</w:t>
      </w:r>
    </w:p>
    <w:p w14:paraId="414869A0" w14:textId="77777777" w:rsidR="008D0573" w:rsidRPr="000E4E7F" w:rsidRDefault="008D0573" w:rsidP="008D0573">
      <w:pPr>
        <w:pStyle w:val="PL"/>
        <w:shd w:val="clear" w:color="auto" w:fill="E6E6E6"/>
      </w:pPr>
      <w:r w:rsidRPr="000E4E7F">
        <w:tab/>
      </w:r>
      <w:r w:rsidRPr="000E4E7F">
        <w:tab/>
      </w:r>
      <w:r w:rsidRPr="000E4E7F">
        <w:tab/>
      </w:r>
      <w:r w:rsidRPr="000E4E7F">
        <w:tab/>
        <w:t>betaOffset-CQI-Index-MC-SubframeSet2-r13</w:t>
      </w:r>
      <w:r w:rsidRPr="000E4E7F">
        <w:tab/>
        <w:t>INTEGER (0..15)</w:t>
      </w:r>
    </w:p>
    <w:p w14:paraId="1208E70F" w14:textId="77777777" w:rsidR="008D0573" w:rsidRPr="000E4E7F" w:rsidRDefault="008D0573" w:rsidP="008D0573">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A94EC4F" w14:textId="77777777" w:rsidR="008D0573" w:rsidRPr="000E4E7F" w:rsidRDefault="008D0573" w:rsidP="008D0573">
      <w:pPr>
        <w:pStyle w:val="PL"/>
        <w:shd w:val="clear" w:color="auto" w:fill="E6E6E6"/>
      </w:pPr>
      <w:r w:rsidRPr="000E4E7F">
        <w:tab/>
      </w:r>
      <w:r w:rsidRPr="000E4E7F">
        <w:tab/>
        <w:t>}</w:t>
      </w:r>
    </w:p>
    <w:p w14:paraId="3E3A85F0" w14:textId="77777777" w:rsidR="008D0573" w:rsidRPr="000E4E7F" w:rsidRDefault="008D0573" w:rsidP="008D057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631301C" w14:textId="77777777" w:rsidR="008D0573" w:rsidRPr="000E4E7F" w:rsidRDefault="008D0573" w:rsidP="008D0573">
      <w:pPr>
        <w:pStyle w:val="PL"/>
        <w:shd w:val="clear" w:color="auto" w:fill="E6E6E6"/>
      </w:pPr>
      <w:r w:rsidRPr="000E4E7F">
        <w:lastRenderedPageBreak/>
        <w:tab/>
        <w:t>pusch-HoppingConfig-r13</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080F9FE8" w14:textId="77777777" w:rsidR="008D0573" w:rsidRPr="000E4E7F" w:rsidRDefault="008D0573" w:rsidP="008D0573">
      <w:pPr>
        <w:pStyle w:val="PL"/>
        <w:shd w:val="clear" w:color="auto" w:fill="E6E6E6"/>
      </w:pPr>
      <w:r w:rsidRPr="000E4E7F">
        <w:t>}</w:t>
      </w:r>
    </w:p>
    <w:p w14:paraId="5A7632D0" w14:textId="77777777" w:rsidR="008D0573" w:rsidRPr="000E4E7F" w:rsidRDefault="008D0573" w:rsidP="008D0573">
      <w:pPr>
        <w:pStyle w:val="PL"/>
        <w:shd w:val="clear" w:color="auto" w:fill="E6E6E6"/>
      </w:pPr>
    </w:p>
    <w:p w14:paraId="038843DC" w14:textId="77777777" w:rsidR="008D0573" w:rsidRPr="000E4E7F" w:rsidRDefault="008D0573" w:rsidP="008D0573">
      <w:pPr>
        <w:pStyle w:val="PL"/>
        <w:shd w:val="clear" w:color="auto" w:fill="E6E6E6"/>
      </w:pPr>
      <w:r w:rsidRPr="000E4E7F">
        <w:t>PUSCH-ConfigDedicated-v1430 ::=</w:t>
      </w:r>
      <w:r w:rsidRPr="000E4E7F">
        <w:tab/>
      </w:r>
      <w:r w:rsidRPr="000E4E7F">
        <w:tab/>
      </w:r>
      <w:r w:rsidRPr="000E4E7F">
        <w:tab/>
        <w:t>SEQUENCE {</w:t>
      </w:r>
    </w:p>
    <w:p w14:paraId="1DA010C9" w14:textId="77777777" w:rsidR="008D0573" w:rsidRPr="000E4E7F" w:rsidRDefault="008D0573" w:rsidP="008D0573">
      <w:pPr>
        <w:pStyle w:val="PL"/>
        <w:shd w:val="clear" w:color="auto" w:fill="E6E6E6"/>
      </w:pPr>
      <w:r w:rsidRPr="000E4E7F">
        <w:tab/>
        <w:t>ce-PUSCH-NB-MaxTBS-r14</w:t>
      </w:r>
      <w:r w:rsidRPr="000E4E7F">
        <w:tab/>
      </w:r>
      <w:r w:rsidRPr="000E4E7F">
        <w:tab/>
      </w:r>
      <w:r w:rsidRPr="000E4E7F">
        <w:tab/>
      </w:r>
      <w:r w:rsidRPr="000E4E7F">
        <w:tab/>
      </w:r>
      <w:r w:rsidRPr="000E4E7F">
        <w:tab/>
        <w:t>ENUMERATED {on}</w:t>
      </w:r>
      <w:r w:rsidRPr="000E4E7F">
        <w:tab/>
      </w:r>
      <w:r w:rsidRPr="000E4E7F">
        <w:tab/>
      </w:r>
      <w:r w:rsidRPr="000E4E7F">
        <w:tab/>
      </w:r>
      <w:r w:rsidRPr="000E4E7F">
        <w:tab/>
      </w:r>
      <w:r w:rsidRPr="000E4E7F">
        <w:tab/>
        <w:t>OPTIONAL,</w:t>
      </w:r>
      <w:r w:rsidRPr="000E4E7F">
        <w:tab/>
        <w:t>-- Need OR</w:t>
      </w:r>
    </w:p>
    <w:p w14:paraId="20B0BBE6" w14:textId="77777777" w:rsidR="008D0573" w:rsidRPr="000E4E7F" w:rsidRDefault="008D0573" w:rsidP="008D0573">
      <w:pPr>
        <w:pStyle w:val="PL"/>
        <w:shd w:val="clear" w:color="auto" w:fill="E6E6E6"/>
      </w:pPr>
      <w:r w:rsidRPr="000E4E7F">
        <w:tab/>
        <w:t>ce-PUSCH-MaxBandwidth-r14</w:t>
      </w:r>
      <w:r w:rsidRPr="000E4E7F">
        <w:tab/>
      </w:r>
      <w:r w:rsidRPr="000E4E7F">
        <w:tab/>
      </w:r>
      <w:r w:rsidRPr="000E4E7F">
        <w:tab/>
      </w:r>
      <w:r w:rsidRPr="000E4E7F">
        <w:tab/>
        <w:t>ENUMERATED {bw5}</w:t>
      </w:r>
      <w:r w:rsidRPr="000E4E7F">
        <w:tab/>
      </w:r>
      <w:r w:rsidRPr="000E4E7F">
        <w:tab/>
      </w:r>
      <w:r w:rsidRPr="000E4E7F">
        <w:tab/>
      </w:r>
      <w:r w:rsidRPr="000E4E7F">
        <w:tab/>
        <w:t>OPTIONAL,</w:t>
      </w:r>
      <w:r w:rsidRPr="000E4E7F">
        <w:tab/>
        <w:t>-- Need OR</w:t>
      </w:r>
    </w:p>
    <w:p w14:paraId="372527F8" w14:textId="77777777" w:rsidR="008D0573" w:rsidRPr="000E4E7F" w:rsidRDefault="008D0573" w:rsidP="008D0573">
      <w:pPr>
        <w:pStyle w:val="PL"/>
        <w:shd w:val="clear" w:color="auto" w:fill="E6E6E6"/>
      </w:pPr>
      <w:r w:rsidRPr="000E4E7F">
        <w:tab/>
        <w:t>tdd-PUSCH-UpPTS-r14</w:t>
      </w:r>
      <w:r w:rsidRPr="000E4E7F">
        <w:tab/>
      </w:r>
      <w:r w:rsidRPr="000E4E7F">
        <w:tab/>
      </w:r>
      <w:r w:rsidRPr="000E4E7F">
        <w:tab/>
      </w:r>
      <w:r w:rsidRPr="000E4E7F">
        <w:tab/>
      </w:r>
      <w:r w:rsidRPr="000E4E7F">
        <w:tab/>
      </w:r>
      <w:r w:rsidRPr="000E4E7F">
        <w:tab/>
        <w:t>TDD-PUSCH-UpPTS-r14</w:t>
      </w:r>
      <w:r w:rsidRPr="000E4E7F">
        <w:tab/>
      </w:r>
      <w:r w:rsidRPr="000E4E7F">
        <w:tab/>
      </w:r>
      <w:r w:rsidRPr="000E4E7F">
        <w:tab/>
      </w:r>
      <w:r w:rsidRPr="000E4E7F">
        <w:tab/>
        <w:t>OPTIONAL,</w:t>
      </w:r>
      <w:r w:rsidRPr="000E4E7F">
        <w:tab/>
        <w:t>-- Need ON</w:t>
      </w:r>
    </w:p>
    <w:p w14:paraId="277B1E86" w14:textId="77777777" w:rsidR="008D0573" w:rsidRPr="000E4E7F" w:rsidRDefault="008D0573" w:rsidP="008D0573">
      <w:pPr>
        <w:pStyle w:val="PL"/>
        <w:shd w:val="clear" w:color="auto" w:fill="E6E6E6"/>
      </w:pPr>
      <w:r w:rsidRPr="000E4E7F">
        <w:tab/>
        <w:t>ul-DMRS-IFDMA-r14</w:t>
      </w:r>
      <w:r w:rsidRPr="000E4E7F">
        <w:tab/>
      </w:r>
      <w:r w:rsidRPr="000E4E7F">
        <w:tab/>
      </w:r>
      <w:r w:rsidRPr="000E4E7F">
        <w:tab/>
      </w:r>
      <w:r w:rsidRPr="000E4E7F">
        <w:tab/>
      </w:r>
      <w:r w:rsidRPr="000E4E7F">
        <w:tab/>
      </w:r>
      <w:r w:rsidRPr="000E4E7F">
        <w:tab/>
        <w:t>BOOLEAN,</w:t>
      </w:r>
    </w:p>
    <w:p w14:paraId="394ED4D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ON</w:t>
      </w:r>
    </w:p>
    <w:p w14:paraId="20474379" w14:textId="77777777" w:rsidR="008D0573" w:rsidRPr="000E4E7F" w:rsidRDefault="008D0573" w:rsidP="008D0573">
      <w:pPr>
        <w:pStyle w:val="PL"/>
        <w:shd w:val="clear" w:color="auto" w:fill="E6E6E6"/>
      </w:pPr>
      <w:r w:rsidRPr="000E4E7F">
        <w:t>}</w:t>
      </w:r>
    </w:p>
    <w:p w14:paraId="68F441DC" w14:textId="77777777" w:rsidR="008D0573" w:rsidRPr="000E4E7F" w:rsidRDefault="008D0573" w:rsidP="008D0573">
      <w:pPr>
        <w:pStyle w:val="PL"/>
        <w:shd w:val="clear" w:color="auto" w:fill="E6E6E6"/>
      </w:pPr>
    </w:p>
    <w:p w14:paraId="7D8F8B01" w14:textId="77777777" w:rsidR="008D0573" w:rsidRPr="000E4E7F" w:rsidRDefault="008D0573" w:rsidP="008D0573">
      <w:pPr>
        <w:pStyle w:val="PL"/>
        <w:shd w:val="clear" w:color="auto" w:fill="E6E6E6"/>
      </w:pPr>
      <w:r w:rsidRPr="000E4E7F">
        <w:t>PUSCH-ConfigDedicated-v1530 ::=</w:t>
      </w:r>
      <w:r w:rsidRPr="000E4E7F">
        <w:tab/>
      </w:r>
      <w:r w:rsidRPr="000E4E7F">
        <w:tab/>
      </w:r>
      <w:r w:rsidRPr="000E4E7F">
        <w:tab/>
        <w:t>SEQUENCE {</w:t>
      </w:r>
    </w:p>
    <w:p w14:paraId="06D4AFC2" w14:textId="77777777" w:rsidR="008D0573" w:rsidRPr="000E4E7F" w:rsidRDefault="008D0573" w:rsidP="008D0573">
      <w:pPr>
        <w:pStyle w:val="PL"/>
        <w:shd w:val="clear" w:color="auto" w:fill="E6E6E6"/>
      </w:pPr>
      <w:r w:rsidRPr="000E4E7F">
        <w:tab/>
        <w:t>ce-PUSCH-FlexibleStartPRB-AllocConfig-r15</w:t>
      </w:r>
      <w:r w:rsidRPr="000E4E7F">
        <w:tab/>
        <w:t>CHOICE {</w:t>
      </w:r>
    </w:p>
    <w:p w14:paraId="28676BD6"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22A0B9B9"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0B01C4E7" w14:textId="77777777" w:rsidR="008D0573" w:rsidRPr="000E4E7F" w:rsidRDefault="008D0573" w:rsidP="008D0573">
      <w:pPr>
        <w:pStyle w:val="PL"/>
        <w:shd w:val="clear" w:color="auto" w:fill="E6E6E6"/>
      </w:pPr>
      <w:r w:rsidRPr="000E4E7F">
        <w:tab/>
      </w:r>
      <w:r w:rsidRPr="000E4E7F">
        <w:tab/>
      </w:r>
      <w:r w:rsidRPr="000E4E7F">
        <w:tab/>
        <w:t>offsetCE-ModeB-r15</w:t>
      </w:r>
      <w:r w:rsidRPr="000E4E7F">
        <w:tab/>
      </w:r>
      <w:r w:rsidRPr="000E4E7F">
        <w:tab/>
      </w:r>
      <w:r w:rsidRPr="000E4E7F">
        <w:tab/>
        <w:t>INTEGER (-1..3)</w:t>
      </w:r>
      <w:r w:rsidRPr="000E4E7F">
        <w:tab/>
        <w:t>OPTIONAL</w:t>
      </w:r>
      <w:r w:rsidRPr="000E4E7F">
        <w:tab/>
      </w:r>
      <w:r w:rsidRPr="000E4E7F">
        <w:tab/>
        <w:t>-- Cond CE-ModeB</w:t>
      </w:r>
    </w:p>
    <w:p w14:paraId="5DEB8B76" w14:textId="77777777" w:rsidR="008D0573" w:rsidRPr="000E4E7F" w:rsidRDefault="008D0573" w:rsidP="008D0573">
      <w:pPr>
        <w:pStyle w:val="PL"/>
        <w:shd w:val="clear" w:color="auto" w:fill="E6E6E6"/>
      </w:pPr>
      <w:r w:rsidRPr="000E4E7F">
        <w:tab/>
      </w:r>
      <w:r w:rsidRPr="000E4E7F">
        <w:tab/>
        <w:t>}</w:t>
      </w:r>
    </w:p>
    <w:p w14:paraId="30521AE4" w14:textId="77777777" w:rsidR="008D0573" w:rsidRPr="000E4E7F" w:rsidRDefault="008D0573" w:rsidP="008D0573">
      <w:pPr>
        <w:pStyle w:val="PL"/>
        <w:shd w:val="clear" w:color="auto" w:fill="E6E6E6"/>
      </w:pPr>
      <w:r w:rsidRPr="000E4E7F">
        <w:tab/>
        <w:t>},</w:t>
      </w:r>
    </w:p>
    <w:p w14:paraId="58DE5B51" w14:textId="77777777" w:rsidR="008D0573" w:rsidRPr="000E4E7F" w:rsidRDefault="008D0573" w:rsidP="008D0573">
      <w:pPr>
        <w:pStyle w:val="PL"/>
        <w:shd w:val="clear" w:color="auto" w:fill="E6E6E6"/>
      </w:pPr>
      <w:r w:rsidRPr="000E4E7F">
        <w:tab/>
        <w:t>ce-PUSCH-SubPRB-Config-r15</w:t>
      </w:r>
      <w:r w:rsidRPr="000E4E7F">
        <w:tab/>
        <w:t>CHOICE {</w:t>
      </w:r>
    </w:p>
    <w:p w14:paraId="65621EF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t>NULL,</w:t>
      </w:r>
    </w:p>
    <w:p w14:paraId="004BFE0C"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t>SEQUENCE {</w:t>
      </w:r>
    </w:p>
    <w:p w14:paraId="7E5DCAED" w14:textId="77777777" w:rsidR="008D0573" w:rsidRPr="000E4E7F" w:rsidRDefault="008D0573" w:rsidP="008D0573">
      <w:pPr>
        <w:pStyle w:val="PL"/>
        <w:shd w:val="clear" w:color="auto" w:fill="E6E6E6"/>
      </w:pPr>
      <w:r w:rsidRPr="000E4E7F">
        <w:tab/>
      </w:r>
      <w:r w:rsidRPr="000E4E7F">
        <w:tab/>
      </w:r>
      <w:r w:rsidRPr="000E4E7F">
        <w:tab/>
        <w:t>locationCE-ModeB-r15</w:t>
      </w:r>
      <w:r w:rsidRPr="000E4E7F">
        <w:tab/>
      </w:r>
      <w:r w:rsidRPr="000E4E7F">
        <w:tab/>
      </w:r>
      <w:r w:rsidRPr="000E4E7F">
        <w:tab/>
        <w:t>INTEGER (0..5)</w:t>
      </w:r>
      <w:r w:rsidRPr="000E4E7F">
        <w:tab/>
      </w:r>
      <w:r w:rsidRPr="000E4E7F">
        <w:tab/>
        <w:t>OPTIONAL,</w:t>
      </w:r>
      <w:r w:rsidRPr="000E4E7F">
        <w:tab/>
        <w:t>-- Cond CE-ModeB</w:t>
      </w:r>
    </w:p>
    <w:p w14:paraId="6F3EEB9E" w14:textId="77777777" w:rsidR="008D0573" w:rsidRPr="000E4E7F" w:rsidRDefault="008D0573" w:rsidP="008D0573">
      <w:pPr>
        <w:pStyle w:val="PL"/>
        <w:shd w:val="clear" w:color="auto" w:fill="E6E6E6"/>
      </w:pPr>
      <w:r w:rsidRPr="000E4E7F">
        <w:tab/>
      </w:r>
      <w:r w:rsidRPr="000E4E7F">
        <w:tab/>
      </w:r>
      <w:r w:rsidRPr="000E4E7F">
        <w:tab/>
        <w:t>sixToneCyclicShift-r15</w:t>
      </w:r>
      <w:r w:rsidRPr="000E4E7F">
        <w:tab/>
      </w:r>
      <w:r w:rsidRPr="000E4E7F">
        <w:tab/>
        <w:t>INTEGER (0..3),</w:t>
      </w:r>
    </w:p>
    <w:p w14:paraId="5BE20ED9" w14:textId="77777777" w:rsidR="008D0573" w:rsidRPr="000E4E7F" w:rsidRDefault="008D0573" w:rsidP="008D0573">
      <w:pPr>
        <w:pStyle w:val="PL"/>
        <w:shd w:val="clear" w:color="auto" w:fill="E6E6E6"/>
      </w:pPr>
      <w:r w:rsidRPr="000E4E7F">
        <w:tab/>
      </w:r>
      <w:r w:rsidRPr="000E4E7F">
        <w:tab/>
      </w:r>
      <w:r w:rsidRPr="000E4E7F">
        <w:tab/>
        <w:t>threeToneCyclicShift-r15</w:t>
      </w:r>
      <w:r w:rsidRPr="000E4E7F">
        <w:tab/>
      </w:r>
      <w:r w:rsidRPr="000E4E7F">
        <w:tab/>
        <w:t>INTEGER (0..2)</w:t>
      </w:r>
    </w:p>
    <w:p w14:paraId="0A607DD1" w14:textId="77777777" w:rsidR="008D0573" w:rsidRPr="000E4E7F" w:rsidRDefault="008D0573" w:rsidP="008D0573">
      <w:pPr>
        <w:pStyle w:val="PL"/>
        <w:shd w:val="clear" w:color="auto" w:fill="E6E6E6"/>
      </w:pPr>
      <w:r w:rsidRPr="000E4E7F">
        <w:tab/>
      </w:r>
      <w:r w:rsidRPr="000E4E7F">
        <w:tab/>
        <w:t>}</w:t>
      </w:r>
    </w:p>
    <w:p w14:paraId="32C76C61" w14:textId="77777777" w:rsidR="008D0573" w:rsidRPr="000E4E7F" w:rsidRDefault="008D0573" w:rsidP="008D0573">
      <w:pPr>
        <w:pStyle w:val="PL"/>
        <w:shd w:val="clear" w:color="auto" w:fill="E6E6E6"/>
      </w:pPr>
      <w:r w:rsidRPr="000E4E7F">
        <w:tab/>
        <w:t>}</w:t>
      </w:r>
      <w:r w:rsidRPr="000E4E7F">
        <w:tab/>
      </w:r>
      <w:r w:rsidRPr="000E4E7F">
        <w:tab/>
        <w:t>OPTIONAL -- Need ON</w:t>
      </w:r>
    </w:p>
    <w:p w14:paraId="27959A95" w14:textId="77777777" w:rsidR="008D0573" w:rsidRPr="000E4E7F" w:rsidRDefault="008D0573" w:rsidP="008D0573">
      <w:pPr>
        <w:pStyle w:val="PL"/>
        <w:shd w:val="clear" w:color="auto" w:fill="E6E6E6"/>
      </w:pPr>
      <w:r w:rsidRPr="000E4E7F">
        <w:t>}</w:t>
      </w:r>
    </w:p>
    <w:p w14:paraId="31581BB3" w14:textId="410451A4" w:rsidR="008D0573" w:rsidRPr="000E4E7F" w:rsidRDefault="008D0573" w:rsidP="008D0573">
      <w:pPr>
        <w:pStyle w:val="PL"/>
        <w:shd w:val="clear" w:color="auto" w:fill="E6E6E6"/>
      </w:pPr>
    </w:p>
    <w:p w14:paraId="1C2B6624" w14:textId="1435492C" w:rsidR="008D0573" w:rsidRPr="000E4E7F" w:rsidRDefault="008D0573" w:rsidP="008D0573">
      <w:pPr>
        <w:pStyle w:val="PL"/>
        <w:shd w:val="clear" w:color="auto" w:fill="E6E6E6"/>
      </w:pPr>
      <w:bookmarkStart w:id="1988" w:name="_Hlk12458499"/>
      <w:r w:rsidRPr="000E4E7F">
        <w:t>PUSCH-ConfigDedicated</w:t>
      </w:r>
      <w:bookmarkEnd w:id="1988"/>
      <w:r w:rsidRPr="000E4E7F">
        <w:t>-v16xy ::=</w:t>
      </w:r>
      <w:r w:rsidRPr="000E4E7F">
        <w:tab/>
      </w:r>
      <w:r w:rsidRPr="000E4E7F">
        <w:tab/>
        <w:t>SEQUENCE {</w:t>
      </w:r>
    </w:p>
    <w:p w14:paraId="47FA2AD3" w14:textId="7B4AED5D" w:rsidR="008D0573" w:rsidRPr="000E4E7F" w:rsidDel="000D334C" w:rsidRDefault="008D0573" w:rsidP="000D334C">
      <w:pPr>
        <w:pStyle w:val="PL"/>
        <w:shd w:val="clear" w:color="auto" w:fill="E6E6E6"/>
        <w:rPr>
          <w:del w:id="1989" w:author="QC (Umesh)-v5" w:date="2020-05-01T09:25:00Z"/>
        </w:rPr>
      </w:pPr>
      <w:r w:rsidRPr="000E4E7F">
        <w:tab/>
        <w:t>ce-PUSCH-MultiTB-</w:t>
      </w:r>
      <w:del w:id="1990" w:author="QC (Umesh)-v5" w:date="2020-05-01T09:25:00Z">
        <w:r w:rsidRPr="000E4E7F" w:rsidDel="000D334C">
          <w:delText>Alloc</w:delText>
        </w:r>
      </w:del>
      <w:r w:rsidRPr="000E4E7F">
        <w:t>Config-r16</w:t>
      </w:r>
      <w:r w:rsidRPr="000E4E7F">
        <w:tab/>
      </w:r>
      <w:r w:rsidRPr="000E4E7F">
        <w:tab/>
      </w:r>
      <w:ins w:id="1991" w:author="QC (Umesh)-v5" w:date="2020-05-01T09:25:00Z">
        <w:r w:rsidR="000D334C">
          <w:tab/>
          <w:t>SetupRelease {CE</w:t>
        </w:r>
        <w:r w:rsidR="000D334C" w:rsidRPr="000E4E7F">
          <w:t>-P</w:t>
        </w:r>
        <w:r w:rsidR="000D334C">
          <w:t>U</w:t>
        </w:r>
        <w:r w:rsidR="000D334C" w:rsidRPr="000E4E7F">
          <w:t>SCH-MultiTB-Config-r16</w:t>
        </w:r>
        <w:r w:rsidR="000D334C">
          <w:t>}</w:t>
        </w:r>
      </w:ins>
      <w:del w:id="1992" w:author="QC (Umesh)-v5" w:date="2020-05-01T09:25:00Z">
        <w:r w:rsidRPr="000E4E7F" w:rsidDel="000D334C">
          <w:delText>CHOICE {</w:delText>
        </w:r>
      </w:del>
    </w:p>
    <w:p w14:paraId="6349BFE2" w14:textId="11FB20EF" w:rsidR="008D0573" w:rsidRPr="000E4E7F" w:rsidDel="000D334C" w:rsidRDefault="008D0573" w:rsidP="00832721">
      <w:pPr>
        <w:pStyle w:val="PL"/>
        <w:shd w:val="clear" w:color="auto" w:fill="E6E6E6"/>
        <w:rPr>
          <w:del w:id="1993" w:author="QC (Umesh)-v5" w:date="2020-05-01T09:25:00Z"/>
        </w:rPr>
      </w:pPr>
      <w:del w:id="1994" w:author="QC (Umesh)-v5" w:date="2020-05-01T09:25:00Z">
        <w:r w:rsidRPr="000E4E7F" w:rsidDel="000D334C">
          <w:tab/>
        </w:r>
        <w:r w:rsidRPr="000E4E7F" w:rsidDel="000D334C">
          <w:tab/>
          <w:delText>release</w:delText>
        </w:r>
        <w:r w:rsidRPr="000E4E7F" w:rsidDel="000D334C">
          <w:tab/>
        </w:r>
        <w:r w:rsidRPr="000E4E7F" w:rsidDel="000D334C">
          <w:tab/>
        </w:r>
        <w:r w:rsidRPr="000E4E7F" w:rsidDel="000D334C">
          <w:tab/>
        </w:r>
        <w:r w:rsidRPr="000E4E7F" w:rsidDel="000D334C">
          <w:tab/>
          <w:delText>NULL,</w:delText>
        </w:r>
      </w:del>
    </w:p>
    <w:p w14:paraId="1F533C23" w14:textId="12DD5E01" w:rsidR="008D0573" w:rsidRPr="000E4E7F" w:rsidDel="000D334C" w:rsidRDefault="008D0573" w:rsidP="00832721">
      <w:pPr>
        <w:pStyle w:val="PL"/>
        <w:shd w:val="clear" w:color="auto" w:fill="E6E6E6"/>
        <w:rPr>
          <w:del w:id="1995" w:author="QC (Umesh)-v5" w:date="2020-05-01T09:25:00Z"/>
        </w:rPr>
      </w:pPr>
      <w:del w:id="1996" w:author="QC (Umesh)-v5" w:date="2020-05-01T09:25:00Z">
        <w:r w:rsidRPr="000E4E7F" w:rsidDel="000D334C">
          <w:tab/>
        </w:r>
        <w:r w:rsidRPr="000E4E7F" w:rsidDel="000D334C">
          <w:tab/>
          <w:delText>setup</w:delText>
        </w:r>
        <w:r w:rsidRPr="000E4E7F" w:rsidDel="000D334C">
          <w:tab/>
        </w:r>
        <w:r w:rsidRPr="000E4E7F" w:rsidDel="000D334C">
          <w:tab/>
        </w:r>
        <w:r w:rsidRPr="000E4E7F" w:rsidDel="000D334C">
          <w:tab/>
        </w:r>
        <w:r w:rsidRPr="000E4E7F" w:rsidDel="000D334C">
          <w:tab/>
          <w:delText>SEQUENCE {</w:delText>
        </w:r>
      </w:del>
    </w:p>
    <w:p w14:paraId="5736C7EE" w14:textId="36C15299" w:rsidR="008D0573" w:rsidRPr="000E4E7F" w:rsidDel="000D334C" w:rsidRDefault="008D0573" w:rsidP="00ED4B1B">
      <w:pPr>
        <w:pStyle w:val="PL"/>
        <w:shd w:val="clear" w:color="auto" w:fill="E6E6E6"/>
        <w:rPr>
          <w:del w:id="1997" w:author="QC (Umesh)-v5" w:date="2020-05-01T09:25:00Z"/>
        </w:rPr>
      </w:pPr>
      <w:del w:id="1998" w:author="QC (Umesh)-v5" w:date="2020-05-01T09:25:00Z">
        <w:r w:rsidRPr="000E4E7F" w:rsidDel="000D334C">
          <w:tab/>
        </w:r>
        <w:r w:rsidRPr="000E4E7F" w:rsidDel="000D334C">
          <w:tab/>
        </w:r>
        <w:r w:rsidRPr="000E4E7F" w:rsidDel="000D334C">
          <w:tab/>
          <w:delText>ce-PUSCH-MultiTB-Interleaving-r16</w:delText>
        </w:r>
        <w:r w:rsidRPr="000E4E7F" w:rsidDel="000D334C">
          <w:tab/>
          <w:delText>ENUMERATED {on}</w:delText>
        </w:r>
        <w:r w:rsidRPr="000E4E7F" w:rsidDel="000D334C">
          <w:tab/>
        </w:r>
        <w:r w:rsidRPr="000E4E7F" w:rsidDel="000D334C">
          <w:tab/>
          <w:delText>OPTIONAL</w:delText>
        </w:r>
        <w:r w:rsidRPr="000E4E7F" w:rsidDel="000D334C">
          <w:tab/>
          <w:delText>-- Need OR</w:delText>
        </w:r>
      </w:del>
    </w:p>
    <w:p w14:paraId="6BA0DEA8" w14:textId="2AF419AD" w:rsidR="008D0573" w:rsidRPr="000E4E7F" w:rsidDel="000D334C" w:rsidRDefault="008D0573" w:rsidP="00865E15">
      <w:pPr>
        <w:pStyle w:val="PL"/>
        <w:shd w:val="clear" w:color="auto" w:fill="E6E6E6"/>
        <w:rPr>
          <w:del w:id="1999" w:author="QC (Umesh)-v5" w:date="2020-05-01T09:25:00Z"/>
        </w:rPr>
      </w:pPr>
      <w:del w:id="2000" w:author="QC (Umesh)-v5" w:date="2020-05-01T09:25:00Z">
        <w:r w:rsidRPr="000E4E7F" w:rsidDel="000D334C">
          <w:tab/>
        </w:r>
        <w:r w:rsidRPr="000E4E7F" w:rsidDel="000D334C">
          <w:tab/>
          <w:delText>}</w:delText>
        </w:r>
      </w:del>
    </w:p>
    <w:p w14:paraId="158AD423" w14:textId="7189D29E" w:rsidR="008D0573" w:rsidRPr="000E4E7F" w:rsidRDefault="008D0573" w:rsidP="00A8273E">
      <w:pPr>
        <w:pStyle w:val="PL"/>
        <w:shd w:val="clear" w:color="auto" w:fill="E6E6E6"/>
      </w:pPr>
      <w:del w:id="2001" w:author="QC (Umesh)-v5" w:date="2020-05-01T09:25:00Z">
        <w:r w:rsidRPr="000E4E7F" w:rsidDel="000D334C">
          <w:tab/>
          <w:delText>}</w:delText>
        </w:r>
      </w:del>
    </w:p>
    <w:p w14:paraId="09F8F4FF" w14:textId="6AE91644" w:rsidR="008D0573" w:rsidRPr="000E4E7F" w:rsidRDefault="008D0573" w:rsidP="008D0573">
      <w:pPr>
        <w:pStyle w:val="PL"/>
        <w:shd w:val="clear" w:color="auto" w:fill="E6E6E6"/>
      </w:pPr>
      <w:r w:rsidRPr="000E4E7F">
        <w:t>}</w:t>
      </w:r>
    </w:p>
    <w:p w14:paraId="2EDB898B" w14:textId="77777777" w:rsidR="008D0573" w:rsidRPr="000E4E7F" w:rsidRDefault="008D0573" w:rsidP="008D0573">
      <w:pPr>
        <w:pStyle w:val="PL"/>
        <w:shd w:val="clear" w:color="auto" w:fill="E6E6E6"/>
      </w:pPr>
    </w:p>
    <w:p w14:paraId="37386819" w14:textId="77777777" w:rsidR="008D0573" w:rsidRPr="000E4E7F" w:rsidRDefault="008D0573" w:rsidP="008D0573">
      <w:pPr>
        <w:pStyle w:val="PL"/>
        <w:shd w:val="clear" w:color="auto" w:fill="E6E6E6"/>
      </w:pPr>
      <w:r w:rsidRPr="000E4E7F">
        <w:t>PUSCH-ConfigDedicatedSCell-r10 ::=</w:t>
      </w:r>
      <w:r w:rsidRPr="000E4E7F">
        <w:tab/>
      </w:r>
      <w:r w:rsidRPr="000E4E7F">
        <w:tab/>
        <w:t>SEQUENCE {</w:t>
      </w:r>
    </w:p>
    <w:p w14:paraId="09FE4F51" w14:textId="77777777" w:rsidR="008D0573" w:rsidRPr="000E4E7F" w:rsidRDefault="008D0573" w:rsidP="008D0573">
      <w:pPr>
        <w:pStyle w:val="PL"/>
        <w:shd w:val="clear" w:color="auto" w:fill="E6E6E6"/>
      </w:pPr>
      <w:r w:rsidRPr="000E4E7F">
        <w:tab/>
        <w:t>groupHoppingDisabled-r10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C358DCB" w14:textId="77777777" w:rsidR="008D0573" w:rsidRPr="000E4E7F" w:rsidRDefault="008D0573" w:rsidP="008D0573">
      <w:pPr>
        <w:pStyle w:val="PL"/>
        <w:shd w:val="clear" w:color="auto" w:fill="E6E6E6"/>
      </w:pPr>
      <w:r w:rsidRPr="000E4E7F">
        <w:tab/>
        <w:t>dmrs-WithOCC-Activated-r10</w:t>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D8DADDE" w14:textId="77777777" w:rsidR="008D0573" w:rsidRPr="000E4E7F" w:rsidRDefault="008D0573" w:rsidP="008D0573">
      <w:pPr>
        <w:pStyle w:val="PL"/>
        <w:shd w:val="clear" w:color="auto" w:fill="E6E6E6"/>
      </w:pPr>
      <w:r w:rsidRPr="000E4E7F">
        <w:t>}</w:t>
      </w:r>
    </w:p>
    <w:p w14:paraId="2F53E0B6" w14:textId="77777777" w:rsidR="008D0573" w:rsidRPr="000E4E7F" w:rsidRDefault="008D0573" w:rsidP="008D0573">
      <w:pPr>
        <w:pStyle w:val="PL"/>
        <w:shd w:val="clear" w:color="auto" w:fill="E6E6E6"/>
      </w:pPr>
    </w:p>
    <w:p w14:paraId="3FE06F66" w14:textId="77777777" w:rsidR="008D0573" w:rsidRPr="000E4E7F" w:rsidRDefault="008D0573" w:rsidP="008D0573">
      <w:pPr>
        <w:pStyle w:val="PL"/>
        <w:shd w:val="clear" w:color="auto" w:fill="E6E6E6"/>
      </w:pPr>
      <w:r w:rsidRPr="000E4E7F">
        <w:t>PUSCH-ConfigDedicatedSCell-v1430 ::=</w:t>
      </w:r>
      <w:r w:rsidRPr="000E4E7F">
        <w:tab/>
      </w:r>
      <w:r w:rsidRPr="000E4E7F">
        <w:tab/>
      </w:r>
      <w:r w:rsidRPr="000E4E7F">
        <w:tab/>
        <w:t>SEQUENCE {</w:t>
      </w:r>
    </w:p>
    <w:p w14:paraId="201E6842" w14:textId="77777777" w:rsidR="008D0573" w:rsidRPr="000E4E7F" w:rsidRDefault="008D0573" w:rsidP="008D0573">
      <w:pPr>
        <w:pStyle w:val="PL"/>
        <w:shd w:val="clear" w:color="auto" w:fill="E6E6E6"/>
      </w:pPr>
      <w:r w:rsidRPr="000E4E7F">
        <w:tab/>
        <w:t>enable256QAM-r14</w:t>
      </w:r>
      <w:r w:rsidRPr="000E4E7F">
        <w:tab/>
      </w:r>
      <w:r w:rsidRPr="000E4E7F">
        <w:tab/>
      </w:r>
      <w:r w:rsidRPr="000E4E7F">
        <w:tab/>
      </w:r>
      <w:r w:rsidRPr="000E4E7F">
        <w:tab/>
      </w:r>
      <w:r w:rsidRPr="000E4E7F">
        <w:tab/>
      </w:r>
      <w:r w:rsidRPr="000E4E7F">
        <w:tab/>
        <w:t>Enable256QAM-r14</w:t>
      </w:r>
      <w:r w:rsidRPr="000E4E7F">
        <w:tab/>
      </w:r>
      <w:r w:rsidRPr="000E4E7F">
        <w:tab/>
      </w:r>
      <w:r w:rsidRPr="000E4E7F">
        <w:tab/>
      </w:r>
      <w:r w:rsidRPr="000E4E7F">
        <w:tab/>
        <w:t>OPTIONAL</w:t>
      </w:r>
      <w:r w:rsidRPr="000E4E7F">
        <w:tab/>
        <w:t>-- Need OR</w:t>
      </w:r>
    </w:p>
    <w:p w14:paraId="49927B66" w14:textId="77777777" w:rsidR="008D0573" w:rsidRPr="000E4E7F" w:rsidRDefault="008D0573" w:rsidP="008D0573">
      <w:pPr>
        <w:pStyle w:val="PL"/>
        <w:shd w:val="clear" w:color="auto" w:fill="E6E6E6"/>
      </w:pPr>
      <w:r w:rsidRPr="000E4E7F">
        <w:t>}</w:t>
      </w:r>
    </w:p>
    <w:p w14:paraId="1394E694" w14:textId="77777777" w:rsidR="008D0573" w:rsidRPr="000E4E7F" w:rsidRDefault="008D0573" w:rsidP="008D0573">
      <w:pPr>
        <w:pStyle w:val="PL"/>
        <w:shd w:val="clear" w:color="auto" w:fill="E6E6E6"/>
      </w:pPr>
    </w:p>
    <w:p w14:paraId="525E6C2B" w14:textId="77777777" w:rsidR="008D0573" w:rsidRPr="000E4E7F" w:rsidRDefault="008D0573" w:rsidP="008D0573">
      <w:pPr>
        <w:pStyle w:val="PL"/>
        <w:shd w:val="clear" w:color="auto" w:fill="E6E6E6"/>
      </w:pPr>
      <w:r w:rsidRPr="000E4E7F">
        <w:t>PUSCH-ConfigDedicatedScell-v1530 ::=</w:t>
      </w:r>
      <w:r w:rsidRPr="000E4E7F">
        <w:tab/>
      </w:r>
      <w:r w:rsidRPr="000E4E7F">
        <w:tab/>
      </w:r>
      <w:r w:rsidRPr="000E4E7F">
        <w:tab/>
        <w:t>SEQUENCE {</w:t>
      </w:r>
    </w:p>
    <w:p w14:paraId="0B689480" w14:textId="77777777" w:rsidR="008D0573" w:rsidRPr="000E4E7F" w:rsidRDefault="008D0573" w:rsidP="008D0573">
      <w:pPr>
        <w:pStyle w:val="PL"/>
        <w:shd w:val="clear" w:color="auto" w:fill="E6E6E6"/>
      </w:pPr>
      <w:r w:rsidRPr="000E4E7F">
        <w:tab/>
        <w:t>uci-OnPUSCH-r15</w:t>
      </w:r>
      <w:r w:rsidRPr="000E4E7F">
        <w:tab/>
      </w:r>
      <w:r w:rsidRPr="000E4E7F">
        <w:tab/>
      </w:r>
      <w:r w:rsidRPr="000E4E7F">
        <w:tab/>
      </w:r>
      <w:r w:rsidRPr="000E4E7F">
        <w:tab/>
      </w:r>
      <w:r w:rsidRPr="000E4E7F">
        <w:tab/>
      </w:r>
      <w:r w:rsidRPr="000E4E7F">
        <w:tab/>
        <w:t>CHOICE {</w:t>
      </w:r>
    </w:p>
    <w:p w14:paraId="4615B509"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9CEFF7F"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252C9430" w14:textId="77777777" w:rsidR="008D0573" w:rsidRPr="000E4E7F" w:rsidRDefault="008D0573" w:rsidP="008D0573">
      <w:pPr>
        <w:pStyle w:val="PL"/>
        <w:shd w:val="clear" w:color="auto" w:fill="E6E6E6"/>
      </w:pPr>
      <w:r w:rsidRPr="000E4E7F">
        <w:tab/>
      </w:r>
      <w:r w:rsidRPr="000E4E7F">
        <w:tab/>
      </w:r>
      <w:r w:rsidRPr="000E4E7F">
        <w:tab/>
        <w:t>betaOffsetAUL-r15</w:t>
      </w:r>
      <w:r w:rsidRPr="000E4E7F">
        <w:tab/>
      </w:r>
      <w:r w:rsidRPr="000E4E7F">
        <w:tab/>
      </w:r>
      <w:r w:rsidRPr="000E4E7F">
        <w:tab/>
      </w:r>
      <w:r w:rsidRPr="000E4E7F">
        <w:tab/>
      </w:r>
      <w:r w:rsidRPr="000E4E7F">
        <w:tab/>
      </w:r>
      <w:r w:rsidRPr="000E4E7F">
        <w:tab/>
      </w:r>
      <w:r w:rsidRPr="000E4E7F">
        <w:tab/>
      </w:r>
      <w:r w:rsidRPr="000E4E7F">
        <w:tab/>
        <w:t>INTEGER (0..15)</w:t>
      </w:r>
    </w:p>
    <w:p w14:paraId="3A3DC23D" w14:textId="77777777" w:rsidR="008D0573" w:rsidRPr="000E4E7F" w:rsidRDefault="008D0573" w:rsidP="008D0573">
      <w:pPr>
        <w:pStyle w:val="PL"/>
        <w:shd w:val="clear" w:color="auto" w:fill="E6E6E6"/>
      </w:pPr>
      <w:r w:rsidRPr="000E4E7F">
        <w:tab/>
      </w:r>
      <w:r w:rsidRPr="000E4E7F">
        <w:tab/>
        <w:t>}</w:t>
      </w:r>
    </w:p>
    <w:p w14:paraId="6E517EF7" w14:textId="77777777" w:rsidR="008D0573" w:rsidRPr="000E4E7F" w:rsidRDefault="008D0573" w:rsidP="008D0573">
      <w:pPr>
        <w:pStyle w:val="PL"/>
        <w:shd w:val="clear" w:color="auto" w:fill="E6E6E6"/>
      </w:pPr>
      <w:r w:rsidRPr="000E4E7F">
        <w:tab/>
        <w:t>}</w:t>
      </w:r>
    </w:p>
    <w:p w14:paraId="4780BDA5" w14:textId="77777777" w:rsidR="008D0573" w:rsidRPr="000E4E7F" w:rsidRDefault="008D0573" w:rsidP="008D0573">
      <w:pPr>
        <w:pStyle w:val="PL"/>
        <w:shd w:val="clear" w:color="auto" w:fill="E6E6E6"/>
      </w:pPr>
      <w:r w:rsidRPr="000E4E7F">
        <w:t>}</w:t>
      </w:r>
    </w:p>
    <w:p w14:paraId="30F83CC8" w14:textId="77777777" w:rsidR="008D0573" w:rsidRPr="000E4E7F" w:rsidRDefault="008D0573" w:rsidP="008D0573">
      <w:pPr>
        <w:pStyle w:val="PL"/>
        <w:shd w:val="clear" w:color="auto" w:fill="E6E6E6"/>
      </w:pPr>
    </w:p>
    <w:p w14:paraId="59BCC080" w14:textId="212B85A7" w:rsidR="008D0573" w:rsidRDefault="008D0573" w:rsidP="008D0573">
      <w:pPr>
        <w:pStyle w:val="PL"/>
        <w:shd w:val="clear" w:color="auto" w:fill="E6E6E6"/>
        <w:rPr>
          <w:ins w:id="2002" w:author="QC (Umesh)-v2" w:date="2020-04-28T17:59:00Z"/>
        </w:rPr>
      </w:pPr>
      <w:ins w:id="2003" w:author="QC (Umesh)-v2" w:date="2020-04-28T17:59:00Z">
        <w:r>
          <w:t>CE-PUSCH-MultiTB-Config-r16</w:t>
        </w:r>
        <w:r>
          <w:tab/>
        </w:r>
      </w:ins>
      <w:ins w:id="2004" w:author="QC (Umesh)-v2" w:date="2020-04-28T18:00:00Z">
        <w:r>
          <w:t xml:space="preserve"> ::=</w:t>
        </w:r>
        <w:r>
          <w:tab/>
        </w:r>
      </w:ins>
      <w:ins w:id="2005" w:author="QC (Umesh)-v2" w:date="2020-04-28T17:59:00Z">
        <w:r>
          <w:tab/>
          <w:t>SEQUENCE {</w:t>
        </w:r>
      </w:ins>
    </w:p>
    <w:p w14:paraId="3931CF9C" w14:textId="415E96B1" w:rsidR="008D0573" w:rsidRDefault="008D0573" w:rsidP="008D0573">
      <w:pPr>
        <w:pStyle w:val="PL"/>
        <w:shd w:val="clear" w:color="auto" w:fill="E6E6E6"/>
        <w:rPr>
          <w:ins w:id="2006" w:author="QC (Umesh)-v2" w:date="2020-04-28T17:59:00Z"/>
        </w:rPr>
      </w:pPr>
      <w:ins w:id="2007" w:author="QC (Umesh)-v2" w:date="2020-04-28T17:59:00Z">
        <w:r>
          <w:tab/>
        </w:r>
      </w:ins>
      <w:ins w:id="2008" w:author="QC (Umesh)-v2" w:date="2020-04-28T18:00:00Z">
        <w:r>
          <w:t>i</w:t>
        </w:r>
      </w:ins>
      <w:ins w:id="2009" w:author="QC (Umesh)-v2" w:date="2020-04-28T17:59:00Z">
        <w:r>
          <w:t>nterleaving-r16</w:t>
        </w:r>
      </w:ins>
      <w:ins w:id="2010" w:author="QC (Umesh)-v2" w:date="2020-04-28T18:00:00Z">
        <w:r>
          <w:tab/>
        </w:r>
        <w:r>
          <w:tab/>
        </w:r>
        <w:r>
          <w:tab/>
        </w:r>
        <w:r>
          <w:tab/>
        </w:r>
        <w:r>
          <w:tab/>
        </w:r>
        <w:r>
          <w:tab/>
        </w:r>
      </w:ins>
      <w:ins w:id="2011" w:author="QC (Umesh)-v2" w:date="2020-04-28T17:59:00Z">
        <w:r>
          <w:tab/>
          <w:t>ENUMERATED {on}</w:t>
        </w:r>
        <w:r>
          <w:tab/>
        </w:r>
        <w:r>
          <w:tab/>
          <w:t>OPTIONAL</w:t>
        </w:r>
      </w:ins>
      <w:ins w:id="2012" w:author="QC (Umesh)-v2" w:date="2020-04-28T18:03:00Z">
        <w:r w:rsidR="00AF04DD">
          <w:tab/>
        </w:r>
      </w:ins>
      <w:ins w:id="2013" w:author="QC (Umesh)-v2" w:date="2020-04-28T17:59:00Z">
        <w:r>
          <w:tab/>
          <w:t>-- Need OR</w:t>
        </w:r>
      </w:ins>
    </w:p>
    <w:p w14:paraId="76954B49" w14:textId="77777777" w:rsidR="008D0573" w:rsidRDefault="008D0573" w:rsidP="008D0573">
      <w:pPr>
        <w:pStyle w:val="PL"/>
        <w:shd w:val="clear" w:color="auto" w:fill="E6E6E6"/>
        <w:rPr>
          <w:ins w:id="2014" w:author="QC (Umesh)-v2" w:date="2020-04-28T17:59:00Z"/>
        </w:rPr>
      </w:pPr>
      <w:ins w:id="2015" w:author="QC (Umesh)-v2" w:date="2020-04-28T17:59:00Z">
        <w:r>
          <w:t>}</w:t>
        </w:r>
      </w:ins>
    </w:p>
    <w:p w14:paraId="450C8C41" w14:textId="77777777" w:rsidR="008D0573" w:rsidRDefault="008D0573" w:rsidP="008D0573">
      <w:pPr>
        <w:pStyle w:val="PL"/>
        <w:shd w:val="clear" w:color="auto" w:fill="E6E6E6"/>
        <w:rPr>
          <w:ins w:id="2016" w:author="QC (Umesh)-v2" w:date="2020-04-28T17:59:00Z"/>
        </w:rPr>
      </w:pPr>
    </w:p>
    <w:p w14:paraId="3E409654" w14:textId="587614E5" w:rsidR="008D0573" w:rsidRPr="000E4E7F" w:rsidRDefault="008D0573" w:rsidP="008D0573">
      <w:pPr>
        <w:pStyle w:val="PL"/>
        <w:shd w:val="clear" w:color="auto" w:fill="E6E6E6"/>
      </w:pPr>
      <w:r w:rsidRPr="000E4E7F">
        <w:t>TDD-PUSCH-UpPTS-r14 ::=</w:t>
      </w:r>
      <w:r w:rsidRPr="000E4E7F">
        <w:tab/>
      </w:r>
      <w:r w:rsidRPr="000E4E7F">
        <w:tab/>
      </w:r>
      <w:r w:rsidRPr="000E4E7F">
        <w:tab/>
      </w:r>
      <w:r w:rsidRPr="000E4E7F">
        <w:tab/>
      </w:r>
      <w:r w:rsidRPr="000E4E7F">
        <w:tab/>
        <w:t>CHOICE {</w:t>
      </w:r>
    </w:p>
    <w:p w14:paraId="4ED3EDE8"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35AAB82"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87265FB" w14:textId="77777777" w:rsidR="008D0573" w:rsidRPr="000E4E7F" w:rsidRDefault="008D0573" w:rsidP="008D0573">
      <w:pPr>
        <w:pStyle w:val="PL"/>
        <w:shd w:val="clear" w:color="auto" w:fill="E6E6E6"/>
      </w:pPr>
      <w:r w:rsidRPr="000E4E7F">
        <w:tab/>
      </w:r>
      <w:r w:rsidRPr="000E4E7F">
        <w:tab/>
        <w:t>symPUSCH-UpPTS-r14</w:t>
      </w:r>
      <w:r w:rsidRPr="000E4E7F">
        <w:tab/>
      </w:r>
      <w:r w:rsidRPr="000E4E7F">
        <w:tab/>
      </w:r>
      <w:r w:rsidRPr="000E4E7F">
        <w:tab/>
      </w:r>
      <w:r w:rsidRPr="000E4E7F">
        <w:tab/>
      </w:r>
      <w:r w:rsidRPr="000E4E7F">
        <w:tab/>
      </w:r>
      <w:r w:rsidRPr="000E4E7F">
        <w:tab/>
        <w:t>ENUMERATED {sym1, sym2, sym3, sym4, sym5, sym6}</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17BF1A2A" w14:textId="77777777" w:rsidR="008D0573" w:rsidRPr="000E4E7F" w:rsidRDefault="008D0573" w:rsidP="008D0573">
      <w:pPr>
        <w:pStyle w:val="PL"/>
        <w:shd w:val="clear" w:color="auto" w:fill="E6E6E6"/>
      </w:pPr>
      <w:r w:rsidRPr="000E4E7F">
        <w:tab/>
      </w:r>
      <w:r w:rsidRPr="000E4E7F">
        <w:tab/>
        <w:t>dmrs-LessUpPTS-Config-r14</w:t>
      </w:r>
      <w:r w:rsidRPr="000E4E7F">
        <w:tab/>
      </w:r>
      <w:r w:rsidRPr="000E4E7F">
        <w:tab/>
      </w:r>
      <w:r w:rsidRPr="000E4E7F">
        <w:tab/>
      </w:r>
      <w:r w:rsidRPr="000E4E7F">
        <w:tab/>
        <w:t>ENUMERATED {true}</w:t>
      </w:r>
      <w:r w:rsidRPr="000E4E7F">
        <w:tab/>
      </w:r>
      <w:r w:rsidRPr="000E4E7F">
        <w:tab/>
      </w:r>
      <w:r w:rsidRPr="000E4E7F">
        <w:tab/>
        <w:t>OPTIONAL</w:t>
      </w:r>
      <w:r w:rsidRPr="000E4E7F">
        <w:tab/>
        <w:t>-- Need OR</w:t>
      </w:r>
    </w:p>
    <w:p w14:paraId="195B77C8" w14:textId="77777777" w:rsidR="008D0573" w:rsidRPr="000E4E7F" w:rsidRDefault="008D0573" w:rsidP="008D0573">
      <w:pPr>
        <w:pStyle w:val="PL"/>
        <w:shd w:val="clear" w:color="auto" w:fill="E6E6E6"/>
      </w:pPr>
      <w:r w:rsidRPr="000E4E7F">
        <w:tab/>
        <w:t>}</w:t>
      </w:r>
    </w:p>
    <w:p w14:paraId="650EE1CF" w14:textId="77777777" w:rsidR="008D0573" w:rsidRPr="000E4E7F" w:rsidRDefault="008D0573" w:rsidP="008D0573">
      <w:pPr>
        <w:pStyle w:val="PL"/>
        <w:shd w:val="clear" w:color="auto" w:fill="E6E6E6"/>
      </w:pPr>
      <w:r w:rsidRPr="000E4E7F">
        <w:lastRenderedPageBreak/>
        <w:t>}</w:t>
      </w:r>
    </w:p>
    <w:p w14:paraId="06F9BE36" w14:textId="77777777" w:rsidR="008D0573" w:rsidRPr="000E4E7F" w:rsidRDefault="008D0573" w:rsidP="008D0573">
      <w:pPr>
        <w:pStyle w:val="PL"/>
        <w:shd w:val="clear" w:color="auto" w:fill="E6E6E6"/>
      </w:pPr>
    </w:p>
    <w:p w14:paraId="3602C255" w14:textId="77777777" w:rsidR="008D0573" w:rsidRPr="000E4E7F" w:rsidRDefault="008D0573" w:rsidP="008D0573">
      <w:pPr>
        <w:pStyle w:val="PL"/>
        <w:shd w:val="clear" w:color="auto" w:fill="E6E6E6"/>
      </w:pPr>
      <w:r w:rsidRPr="000E4E7F">
        <w:t>Enable256QAM-r14 ::=</w:t>
      </w:r>
      <w:r w:rsidRPr="000E4E7F">
        <w:tab/>
      </w:r>
      <w:r w:rsidRPr="000E4E7F">
        <w:tab/>
      </w:r>
      <w:r w:rsidRPr="000E4E7F">
        <w:tab/>
      </w:r>
      <w:r w:rsidRPr="000E4E7F">
        <w:tab/>
      </w:r>
      <w:r w:rsidRPr="000E4E7F">
        <w:tab/>
        <w:t>CHOICE {</w:t>
      </w:r>
    </w:p>
    <w:p w14:paraId="22E610DF" w14:textId="77777777" w:rsidR="008D0573" w:rsidRPr="000E4E7F" w:rsidRDefault="008D0573" w:rsidP="008D057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21F441" w14:textId="77777777" w:rsidR="008D0573" w:rsidRPr="000E4E7F" w:rsidRDefault="008D0573" w:rsidP="008D057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CHOICE {</w:t>
      </w:r>
    </w:p>
    <w:p w14:paraId="04A45921" w14:textId="77777777" w:rsidR="008D0573" w:rsidRPr="000E4E7F" w:rsidRDefault="008D0573" w:rsidP="008D0573">
      <w:pPr>
        <w:pStyle w:val="PL"/>
        <w:shd w:val="clear" w:color="auto" w:fill="E6E6E6"/>
      </w:pPr>
      <w:r w:rsidRPr="000E4E7F">
        <w:tab/>
      </w:r>
      <w:r w:rsidRPr="000E4E7F">
        <w:tab/>
      </w:r>
      <w:r w:rsidRPr="000E4E7F">
        <w:tab/>
        <w:t>tpc-SubframeSet-Configured-r14</w:t>
      </w:r>
      <w:r w:rsidRPr="000E4E7F">
        <w:tab/>
      </w:r>
      <w:r w:rsidRPr="000E4E7F">
        <w:tab/>
        <w:t>SEQUENCE {</w:t>
      </w:r>
    </w:p>
    <w:p w14:paraId="2FFBEFA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6F268B86"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subframeSet1-DCI-Format4-r14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34C37F0E"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subframeSet2-DCI-Format0-r14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4AEDFACD"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subframeSet2-DCI-Format4-r14</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BOOLEAN</w:t>
      </w:r>
    </w:p>
    <w:p w14:paraId="26BB6596" w14:textId="77777777" w:rsidR="008D0573" w:rsidRPr="000E4E7F" w:rsidRDefault="008D0573" w:rsidP="008D0573">
      <w:pPr>
        <w:pStyle w:val="PL"/>
        <w:shd w:val="clear" w:color="auto" w:fill="E6E6E6"/>
      </w:pPr>
      <w:r w:rsidRPr="000E4E7F">
        <w:tab/>
      </w:r>
      <w:r w:rsidRPr="000E4E7F">
        <w:tab/>
      </w:r>
      <w:r w:rsidRPr="000E4E7F">
        <w:tab/>
        <w:t>},</w:t>
      </w:r>
    </w:p>
    <w:p w14:paraId="7E350088" w14:textId="77777777" w:rsidR="008D0573" w:rsidRPr="000E4E7F" w:rsidRDefault="008D0573" w:rsidP="008D0573">
      <w:pPr>
        <w:pStyle w:val="PL"/>
        <w:shd w:val="clear" w:color="auto" w:fill="E6E6E6"/>
      </w:pPr>
      <w:r w:rsidRPr="000E4E7F">
        <w:tab/>
      </w:r>
      <w:r w:rsidRPr="000E4E7F">
        <w:tab/>
      </w:r>
      <w:r w:rsidRPr="000E4E7F">
        <w:tab/>
        <w:t>tpc-SubframeSet-NotConfigured-r14</w:t>
      </w:r>
      <w:r w:rsidRPr="000E4E7F">
        <w:tab/>
        <w:t>SEQUENCE {</w:t>
      </w:r>
    </w:p>
    <w:p w14:paraId="526267D4"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dci-Format0-r14</w:t>
      </w:r>
      <w:r w:rsidRPr="000E4E7F">
        <w:tab/>
      </w:r>
      <w:r w:rsidRPr="000E4E7F">
        <w:tab/>
        <w:t>BOOLEAN,</w:t>
      </w:r>
    </w:p>
    <w:p w14:paraId="243604C3" w14:textId="77777777" w:rsidR="008D0573" w:rsidRPr="000E4E7F" w:rsidRDefault="008D0573" w:rsidP="008D0573">
      <w:pPr>
        <w:pStyle w:val="PL"/>
        <w:shd w:val="clear" w:color="auto" w:fill="E6E6E6"/>
      </w:pPr>
      <w:r w:rsidRPr="000E4E7F">
        <w:tab/>
      </w:r>
      <w:r w:rsidRPr="000E4E7F">
        <w:tab/>
      </w:r>
      <w:r w:rsidRPr="000E4E7F">
        <w:tab/>
      </w:r>
      <w:r w:rsidRPr="000E4E7F">
        <w:tab/>
      </w:r>
      <w:r w:rsidRPr="000E4E7F">
        <w:tab/>
        <w:t>dci-Format4-r14</w:t>
      </w:r>
      <w:r w:rsidRPr="000E4E7F">
        <w:tab/>
      </w:r>
      <w:r w:rsidRPr="000E4E7F">
        <w:tab/>
        <w:t>BOOLEAN</w:t>
      </w:r>
    </w:p>
    <w:p w14:paraId="47617106" w14:textId="77777777" w:rsidR="008D0573" w:rsidRPr="000E4E7F" w:rsidRDefault="008D0573" w:rsidP="008D0573">
      <w:pPr>
        <w:pStyle w:val="PL"/>
        <w:shd w:val="clear" w:color="auto" w:fill="E6E6E6"/>
      </w:pPr>
      <w:r w:rsidRPr="000E4E7F">
        <w:tab/>
      </w:r>
      <w:r w:rsidRPr="000E4E7F">
        <w:tab/>
      </w:r>
      <w:r w:rsidRPr="000E4E7F">
        <w:tab/>
        <w:t>}</w:t>
      </w:r>
    </w:p>
    <w:p w14:paraId="0039D843" w14:textId="77777777" w:rsidR="008D0573" w:rsidRPr="000E4E7F" w:rsidRDefault="008D0573" w:rsidP="008D0573">
      <w:pPr>
        <w:pStyle w:val="PL"/>
        <w:shd w:val="clear" w:color="auto" w:fill="E6E6E6"/>
      </w:pPr>
      <w:r w:rsidRPr="000E4E7F">
        <w:tab/>
      </w:r>
      <w:r w:rsidRPr="000E4E7F">
        <w:tab/>
        <w:t>}</w:t>
      </w:r>
    </w:p>
    <w:p w14:paraId="462A3717" w14:textId="77777777" w:rsidR="008D0573" w:rsidRPr="000E4E7F" w:rsidRDefault="008D0573" w:rsidP="008D0573">
      <w:pPr>
        <w:pStyle w:val="PL"/>
        <w:shd w:val="clear" w:color="auto" w:fill="E6E6E6"/>
      </w:pPr>
      <w:r w:rsidRPr="000E4E7F">
        <w:t>}</w:t>
      </w:r>
    </w:p>
    <w:p w14:paraId="5C904266" w14:textId="77777777" w:rsidR="008D0573" w:rsidRPr="000E4E7F" w:rsidRDefault="008D0573" w:rsidP="008D0573">
      <w:pPr>
        <w:pStyle w:val="PL"/>
        <w:shd w:val="clear" w:color="auto" w:fill="E6E6E6"/>
      </w:pPr>
    </w:p>
    <w:p w14:paraId="25503180" w14:textId="77777777" w:rsidR="008D0573" w:rsidRPr="000E4E7F" w:rsidRDefault="008D0573" w:rsidP="008D0573">
      <w:pPr>
        <w:pStyle w:val="PL"/>
        <w:shd w:val="clear" w:color="auto" w:fill="E6E6E6"/>
      </w:pPr>
      <w:r w:rsidRPr="000E4E7F">
        <w:t>PUSCH-EnhancementsConfig-r14 ::=</w:t>
      </w:r>
      <w:r w:rsidRPr="000E4E7F">
        <w:tab/>
      </w:r>
      <w:r w:rsidRPr="000E4E7F">
        <w:tab/>
        <w:t>CHOICE {</w:t>
      </w:r>
    </w:p>
    <w:p w14:paraId="1087CB4D" w14:textId="77777777" w:rsidR="008D0573" w:rsidRPr="000E4E7F" w:rsidRDefault="008D0573" w:rsidP="008D0573">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448F0D9B" w14:textId="77777777" w:rsidR="008D0573" w:rsidRPr="000E4E7F" w:rsidRDefault="008D0573" w:rsidP="008D0573">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SEQUENCE {</w:t>
      </w:r>
    </w:p>
    <w:p w14:paraId="3F09DBD5" w14:textId="77777777" w:rsidR="008D0573" w:rsidRPr="000E4E7F" w:rsidRDefault="008D0573" w:rsidP="008D0573">
      <w:pPr>
        <w:pStyle w:val="PL"/>
        <w:shd w:val="clear" w:color="auto" w:fill="E6E6E6"/>
      </w:pPr>
      <w:r w:rsidRPr="000E4E7F">
        <w:tab/>
      </w:r>
      <w:r w:rsidRPr="000E4E7F">
        <w:tab/>
        <w:t>pusch-HoppingOffsetPUSCH-Enh-r14</w:t>
      </w:r>
      <w:r w:rsidRPr="000E4E7F">
        <w:tab/>
      </w:r>
      <w:r w:rsidRPr="000E4E7F">
        <w:tab/>
      </w:r>
      <w:r w:rsidRPr="000E4E7F">
        <w:tab/>
        <w:t>INTEGER (1..100)</w:t>
      </w:r>
      <w:r w:rsidRPr="000E4E7F">
        <w:tab/>
      </w:r>
      <w:r w:rsidRPr="000E4E7F">
        <w:tab/>
        <w:t>OPTIONAL,</w:t>
      </w:r>
      <w:r w:rsidRPr="000E4E7F">
        <w:tab/>
        <w:t>-- Need ON</w:t>
      </w:r>
    </w:p>
    <w:p w14:paraId="78436320" w14:textId="77777777" w:rsidR="008D0573" w:rsidRPr="000E4E7F" w:rsidRDefault="008D0573" w:rsidP="008D0573">
      <w:pPr>
        <w:pStyle w:val="PL"/>
        <w:shd w:val="clear" w:color="auto" w:fill="E6E6E6"/>
      </w:pPr>
      <w:r w:rsidRPr="000E4E7F">
        <w:tab/>
      </w:r>
      <w:r w:rsidRPr="000E4E7F">
        <w:tab/>
        <w:t>interval-ULHoppingPUSCH-Enh-r14</w:t>
      </w:r>
      <w:r w:rsidRPr="000E4E7F">
        <w:tab/>
      </w:r>
      <w:r w:rsidRPr="000E4E7F">
        <w:tab/>
      </w:r>
      <w:r w:rsidRPr="000E4E7F">
        <w:tab/>
        <w:t>CHOICE {</w:t>
      </w:r>
    </w:p>
    <w:p w14:paraId="4C3EC048" w14:textId="77777777" w:rsidR="008D0573" w:rsidRPr="000E4E7F" w:rsidRDefault="008D0573" w:rsidP="008D0573">
      <w:pPr>
        <w:pStyle w:val="PL"/>
        <w:shd w:val="clear" w:color="auto" w:fill="E6E6E6"/>
      </w:pPr>
      <w:r w:rsidRPr="000E4E7F">
        <w:tab/>
      </w:r>
      <w:r w:rsidRPr="000E4E7F">
        <w:tab/>
      </w:r>
      <w:r w:rsidRPr="000E4E7F">
        <w:tab/>
        <w:t>interval-FDD-PUSCH-Enh-r14</w:t>
      </w:r>
      <w:r w:rsidRPr="000E4E7F">
        <w:tab/>
      </w:r>
      <w:r w:rsidRPr="000E4E7F">
        <w:tab/>
      </w:r>
      <w:r w:rsidRPr="000E4E7F">
        <w:tab/>
      </w:r>
      <w:r w:rsidRPr="000E4E7F">
        <w:tab/>
        <w:t>ENUMERATED {int1, int2, int4, int8},</w:t>
      </w:r>
    </w:p>
    <w:p w14:paraId="1E635529" w14:textId="77777777" w:rsidR="008D0573" w:rsidRPr="000E4E7F" w:rsidRDefault="008D0573" w:rsidP="008D0573">
      <w:pPr>
        <w:pStyle w:val="PL"/>
        <w:shd w:val="clear" w:color="auto" w:fill="E6E6E6"/>
      </w:pPr>
      <w:r w:rsidRPr="000E4E7F">
        <w:tab/>
      </w:r>
      <w:r w:rsidRPr="000E4E7F">
        <w:tab/>
      </w:r>
      <w:r w:rsidRPr="000E4E7F">
        <w:tab/>
        <w:t>interval-TDD-PUSCH-Enh-r14</w:t>
      </w:r>
      <w:r w:rsidRPr="000E4E7F">
        <w:tab/>
      </w:r>
      <w:r w:rsidRPr="000E4E7F">
        <w:tab/>
      </w:r>
      <w:r w:rsidRPr="000E4E7F">
        <w:tab/>
      </w:r>
      <w:r w:rsidRPr="000E4E7F">
        <w:tab/>
        <w:t>ENUMERATED {int1, int5, int10, int20}</w:t>
      </w:r>
    </w:p>
    <w:p w14:paraId="63C6D8EA" w14:textId="77777777" w:rsidR="008D0573" w:rsidRPr="000E4E7F" w:rsidRDefault="008D0573" w:rsidP="008D0573">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E7C6CBC" w14:textId="77777777" w:rsidR="008D0573" w:rsidRPr="000E4E7F" w:rsidRDefault="008D0573" w:rsidP="008D0573">
      <w:pPr>
        <w:pStyle w:val="PL"/>
        <w:shd w:val="clear" w:color="auto" w:fill="E6E6E6"/>
      </w:pPr>
      <w:r w:rsidRPr="000E4E7F">
        <w:tab/>
        <w:t>}</w:t>
      </w:r>
    </w:p>
    <w:p w14:paraId="66645F6E" w14:textId="77777777" w:rsidR="008D0573" w:rsidRPr="000E4E7F" w:rsidRDefault="008D0573" w:rsidP="008D0573">
      <w:pPr>
        <w:pStyle w:val="PL"/>
        <w:shd w:val="clear" w:color="auto" w:fill="E6E6E6"/>
      </w:pPr>
      <w:r w:rsidRPr="000E4E7F">
        <w:t>}</w:t>
      </w:r>
    </w:p>
    <w:p w14:paraId="33ADF7D2" w14:textId="77777777" w:rsidR="008D0573" w:rsidRPr="000E4E7F" w:rsidRDefault="008D0573" w:rsidP="008D0573">
      <w:pPr>
        <w:pStyle w:val="PL"/>
        <w:shd w:val="clear" w:color="auto" w:fill="E6E6E6"/>
      </w:pPr>
    </w:p>
    <w:p w14:paraId="34090C9B" w14:textId="77777777" w:rsidR="008D0573" w:rsidRPr="000E4E7F" w:rsidRDefault="008D0573" w:rsidP="008D0573">
      <w:pPr>
        <w:pStyle w:val="PL"/>
        <w:shd w:val="clear" w:color="auto" w:fill="E6E6E6"/>
      </w:pPr>
      <w:r w:rsidRPr="000E4E7F">
        <w:t>UL-ReferenceSignalsPUSCH ::=</w:t>
      </w:r>
      <w:r w:rsidRPr="000E4E7F">
        <w:tab/>
      </w:r>
      <w:r w:rsidRPr="000E4E7F">
        <w:tab/>
        <w:t>SEQUENCE {</w:t>
      </w:r>
    </w:p>
    <w:p w14:paraId="5A355D90" w14:textId="77777777" w:rsidR="008D0573" w:rsidRPr="000E4E7F" w:rsidRDefault="008D0573" w:rsidP="008D0573">
      <w:pPr>
        <w:pStyle w:val="PL"/>
        <w:shd w:val="clear" w:color="auto" w:fill="E6E6E6"/>
      </w:pPr>
      <w:r w:rsidRPr="000E4E7F">
        <w:tab/>
        <w:t>groupHoppingEnabled</w:t>
      </w:r>
      <w:r w:rsidRPr="000E4E7F">
        <w:tab/>
      </w:r>
      <w:r w:rsidRPr="000E4E7F">
        <w:tab/>
      </w:r>
      <w:r w:rsidRPr="000E4E7F">
        <w:tab/>
      </w:r>
      <w:r w:rsidRPr="000E4E7F">
        <w:tab/>
      </w:r>
      <w:r w:rsidRPr="000E4E7F">
        <w:tab/>
        <w:t>BOOLEAN,</w:t>
      </w:r>
    </w:p>
    <w:p w14:paraId="4C53538D" w14:textId="77777777" w:rsidR="008D0573" w:rsidRPr="000E4E7F" w:rsidRDefault="008D0573" w:rsidP="008D0573">
      <w:pPr>
        <w:pStyle w:val="PL"/>
        <w:shd w:val="clear" w:color="auto" w:fill="E6E6E6"/>
      </w:pPr>
      <w:r w:rsidRPr="000E4E7F">
        <w:tab/>
        <w:t>groupAssignmentPUSCH</w:t>
      </w:r>
      <w:r w:rsidRPr="000E4E7F">
        <w:tab/>
      </w:r>
      <w:r w:rsidRPr="000E4E7F">
        <w:tab/>
      </w:r>
      <w:r w:rsidRPr="000E4E7F">
        <w:tab/>
      </w:r>
      <w:r w:rsidRPr="000E4E7F">
        <w:tab/>
        <w:t>INTEGER (0..29),</w:t>
      </w:r>
    </w:p>
    <w:p w14:paraId="33B913D4" w14:textId="77777777" w:rsidR="008D0573" w:rsidRPr="000E4E7F" w:rsidRDefault="008D0573" w:rsidP="008D0573">
      <w:pPr>
        <w:pStyle w:val="PL"/>
        <w:shd w:val="clear" w:color="auto" w:fill="E6E6E6"/>
      </w:pPr>
      <w:r w:rsidRPr="000E4E7F">
        <w:tab/>
        <w:t>sequenceHoppingEnabled</w:t>
      </w:r>
      <w:r w:rsidRPr="000E4E7F">
        <w:tab/>
      </w:r>
      <w:r w:rsidRPr="000E4E7F">
        <w:tab/>
      </w:r>
      <w:r w:rsidRPr="000E4E7F">
        <w:tab/>
      </w:r>
      <w:r w:rsidRPr="000E4E7F">
        <w:tab/>
        <w:t>BOOLEAN,</w:t>
      </w:r>
    </w:p>
    <w:p w14:paraId="5E3A6A0E" w14:textId="77777777" w:rsidR="008D0573" w:rsidRPr="000E4E7F" w:rsidRDefault="008D0573" w:rsidP="008D0573">
      <w:pPr>
        <w:pStyle w:val="PL"/>
        <w:shd w:val="clear" w:color="auto" w:fill="E6E6E6"/>
      </w:pPr>
      <w:r w:rsidRPr="000E4E7F">
        <w:tab/>
        <w:t>cyclicShift</w:t>
      </w:r>
      <w:r w:rsidRPr="000E4E7F">
        <w:tab/>
      </w:r>
      <w:r w:rsidRPr="000E4E7F">
        <w:tab/>
      </w:r>
      <w:r w:rsidRPr="000E4E7F">
        <w:tab/>
      </w:r>
      <w:r w:rsidRPr="000E4E7F">
        <w:tab/>
      </w:r>
      <w:r w:rsidRPr="000E4E7F">
        <w:tab/>
      </w:r>
      <w:r w:rsidRPr="000E4E7F">
        <w:tab/>
      </w:r>
      <w:r w:rsidRPr="000E4E7F">
        <w:tab/>
        <w:t>INTEGER (0..7)</w:t>
      </w:r>
    </w:p>
    <w:p w14:paraId="02038437" w14:textId="77777777" w:rsidR="008D0573" w:rsidRPr="000E4E7F" w:rsidRDefault="008D0573" w:rsidP="008D0573">
      <w:pPr>
        <w:pStyle w:val="PL"/>
        <w:shd w:val="clear" w:color="auto" w:fill="E6E6E6"/>
      </w:pPr>
      <w:r w:rsidRPr="000E4E7F">
        <w:t>}</w:t>
      </w:r>
    </w:p>
    <w:p w14:paraId="5BF3DF63" w14:textId="77777777" w:rsidR="008D0573" w:rsidRPr="000E4E7F" w:rsidRDefault="008D0573" w:rsidP="008D0573">
      <w:pPr>
        <w:pStyle w:val="PL"/>
        <w:shd w:val="clear" w:color="auto" w:fill="E6E6E6"/>
      </w:pPr>
    </w:p>
    <w:p w14:paraId="35CDB5A8" w14:textId="77777777" w:rsidR="008D0573" w:rsidRPr="000E4E7F" w:rsidRDefault="008D0573" w:rsidP="008D0573">
      <w:pPr>
        <w:pStyle w:val="PL"/>
        <w:shd w:val="clear" w:color="auto" w:fill="E6E6E6"/>
      </w:pPr>
      <w:r w:rsidRPr="000E4E7F">
        <w:t>-- ASN1STOP</w:t>
      </w:r>
    </w:p>
    <w:p w14:paraId="2FBEAC99" w14:textId="77777777" w:rsidR="008D0573" w:rsidRPr="000E4E7F" w:rsidRDefault="008D0573" w:rsidP="008D0573">
      <w:pPr>
        <w:rPr>
          <w:iCs/>
        </w:rPr>
      </w:pPr>
    </w:p>
    <w:tbl>
      <w:tblPr>
        <w:tblW w:w="964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9"/>
      </w:tblGrid>
      <w:tr w:rsidR="008D0573" w:rsidRPr="000E4E7F" w14:paraId="5A718DC3" w14:textId="77777777" w:rsidTr="00AF04DD">
        <w:trPr>
          <w:gridAfter w:val="1"/>
          <w:wAfter w:w="9" w:type="dxa"/>
          <w:cantSplit/>
          <w:tblHeader/>
        </w:trPr>
        <w:tc>
          <w:tcPr>
            <w:tcW w:w="9639" w:type="dxa"/>
          </w:tcPr>
          <w:p w14:paraId="40F036C2" w14:textId="77777777" w:rsidR="008D0573" w:rsidRPr="000E4E7F" w:rsidRDefault="008D0573" w:rsidP="00314905">
            <w:pPr>
              <w:pStyle w:val="TAH"/>
              <w:rPr>
                <w:lang w:eastAsia="en-GB"/>
              </w:rPr>
            </w:pPr>
            <w:r w:rsidRPr="000E4E7F">
              <w:rPr>
                <w:i/>
                <w:noProof/>
                <w:lang w:eastAsia="en-GB"/>
              </w:rPr>
              <w:lastRenderedPageBreak/>
              <w:t>PUSCH-Config</w:t>
            </w:r>
            <w:r w:rsidRPr="000E4E7F">
              <w:rPr>
                <w:iCs/>
                <w:noProof/>
                <w:lang w:eastAsia="en-GB"/>
              </w:rPr>
              <w:t xml:space="preserve"> field descriptions</w:t>
            </w:r>
          </w:p>
        </w:tc>
      </w:tr>
      <w:tr w:rsidR="008D0573" w:rsidRPr="000E4E7F" w14:paraId="32EDA083" w14:textId="77777777" w:rsidTr="00AF04DD">
        <w:trPr>
          <w:gridAfter w:val="1"/>
          <w:wAfter w:w="9" w:type="dxa"/>
          <w:cantSplit/>
        </w:trPr>
        <w:tc>
          <w:tcPr>
            <w:tcW w:w="9639" w:type="dxa"/>
          </w:tcPr>
          <w:p w14:paraId="51585126" w14:textId="77777777" w:rsidR="008D0573" w:rsidRPr="000E4E7F" w:rsidRDefault="008D0573" w:rsidP="00314905">
            <w:pPr>
              <w:pStyle w:val="TAL"/>
              <w:rPr>
                <w:b/>
                <w:i/>
                <w:noProof/>
                <w:lang w:eastAsia="en-GB"/>
              </w:rPr>
            </w:pPr>
            <w:r w:rsidRPr="000E4E7F">
              <w:rPr>
                <w:b/>
                <w:i/>
                <w:noProof/>
                <w:lang w:eastAsia="en-GB"/>
              </w:rPr>
              <w:t>betaOffset-ACK-Index, betaOffset2-ACK-Index, betaOffset-ACK-Index-MC, betaOffset2-ACK-Index-MC</w:t>
            </w:r>
          </w:p>
          <w:p w14:paraId="442DFA71" w14:textId="77777777" w:rsidR="008D0573" w:rsidRPr="000E4E7F" w:rsidRDefault="008D0573" w:rsidP="00314905">
            <w:pPr>
              <w:pStyle w:val="TAL"/>
              <w:rPr>
                <w:u w:val="single"/>
                <w:lang w:eastAsia="en-GB"/>
              </w:rPr>
            </w:pPr>
            <w:r w:rsidRPr="000E4E7F">
              <w:rPr>
                <w:lang w:eastAsia="en-GB"/>
              </w:rPr>
              <w:t xml:space="preserve">Parameter: </w:t>
            </w:r>
            <w:r w:rsidRPr="000E4E7F">
              <w:rPr>
                <w:position w:val="-14"/>
                <w:lang w:eastAsia="en-GB"/>
              </w:rPr>
              <w:object w:dxaOrig="980" w:dyaOrig="400" w14:anchorId="78F4C6E7">
                <v:shape id="_x0000_i1031" type="#_x0000_t75" style="width:49.15pt;height:20.35pt" o:ole="">
                  <v:imagedata r:id="rId30" o:title=""/>
                </v:shape>
                <o:OLEObject Type="Embed" ProgID="Equation.3" ShapeID="_x0000_i1031" DrawAspect="Content" ObjectID="_1650280342" r:id="rId31"/>
              </w:object>
            </w:r>
            <w:r w:rsidRPr="000E4E7F">
              <w:rPr>
                <w:lang w:eastAsia="en-GB"/>
              </w:rPr>
              <w:t>,</w:t>
            </w:r>
            <w:r w:rsidRPr="000E4E7F">
              <w:rPr>
                <w:rFonts w:eastAsia="SimSun"/>
                <w:position w:val="-14"/>
                <w:lang w:eastAsia="zh-CN"/>
              </w:rPr>
              <w:object w:dxaOrig="980" w:dyaOrig="400" w14:anchorId="617F744B">
                <v:shape id="_x0000_i1032" type="#_x0000_t75" style="width:49.15pt;height:20.35pt" o:ole="">
                  <v:imagedata r:id="rId32" o:title=""/>
                </v:shape>
                <o:OLEObject Type="Embed" ProgID="Equation.3" ShapeID="_x0000_i1032" DrawAspect="Content" ObjectID="_1650280343" r:id="rId33"/>
              </w:object>
            </w:r>
            <w:r w:rsidRPr="000E4E7F">
              <w:rPr>
                <w:rFonts w:eastAsia="SimSun"/>
                <w:lang w:eastAsia="zh-CN"/>
              </w:rPr>
              <w:t xml:space="preserve">, </w:t>
            </w:r>
            <w:r w:rsidRPr="000E4E7F">
              <w:rPr>
                <w:noProof/>
                <w:position w:val="-14"/>
                <w:lang w:val="en-US" w:eastAsia="en-US"/>
              </w:rPr>
              <w:drawing>
                <wp:inline distT="0" distB="0" distL="0" distR="0" wp14:anchorId="267E540B" wp14:editId="576AFB5E">
                  <wp:extent cx="609600" cy="25717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0E4E7F">
              <w:rPr>
                <w:lang w:eastAsia="en-GB"/>
              </w:rPr>
              <w:t xml:space="preserve">and </w:t>
            </w:r>
            <w:r w:rsidRPr="000E4E7F">
              <w:rPr>
                <w:rFonts w:eastAsia="SimSun"/>
                <w:position w:val="-14"/>
                <w:lang w:eastAsia="zh-CN"/>
              </w:rPr>
              <w:object w:dxaOrig="980" w:dyaOrig="400" w14:anchorId="719D3C22">
                <v:shape id="_x0000_i1033" type="#_x0000_t75" style="width:49.15pt;height:20.35pt" o:ole="">
                  <v:imagedata r:id="rId35" o:title=""/>
                </v:shape>
                <o:OLEObject Type="Embed" ProgID="Equation.3" ShapeID="_x0000_i1033" DrawAspect="Content" ObjectID="_1650280344" r:id="rId36"/>
              </w:object>
            </w:r>
            <w:r w:rsidRPr="000E4E7F">
              <w:rPr>
                <w:lang w:eastAsia="en-GB"/>
              </w:rPr>
              <w:t xml:space="preserve">, for single- and multiple-codeword respectively, see TS 36.213 [23], Table 8.6.3-1. </w:t>
            </w:r>
            <w:r w:rsidRPr="000E4E7F">
              <w:rPr>
                <w:i/>
                <w:lang w:eastAsia="en-GB"/>
              </w:rPr>
              <w:t>betaOffset-ACK-Index</w:t>
            </w:r>
            <w:r w:rsidRPr="000E4E7F">
              <w:rPr>
                <w:lang w:eastAsia="en-GB"/>
              </w:rPr>
              <w:t xml:space="preserve"> and </w:t>
            </w:r>
            <w:r w:rsidRPr="000E4E7F">
              <w:rPr>
                <w:i/>
                <w:lang w:eastAsia="en-GB"/>
              </w:rPr>
              <w:t>betaOffset2-ACK-Index</w:t>
            </w:r>
            <w:r w:rsidRPr="000E4E7F">
              <w:rPr>
                <w:lang w:eastAsia="en-GB"/>
              </w:rPr>
              <w:t xml:space="preserve"> are used for single-codeword and </w:t>
            </w:r>
            <w:r w:rsidRPr="000E4E7F">
              <w:rPr>
                <w:i/>
                <w:lang w:eastAsia="en-GB"/>
              </w:rPr>
              <w:t>betaOffset-ACK-Index-MC</w:t>
            </w:r>
            <w:r w:rsidRPr="000E4E7F">
              <w:rPr>
                <w:lang w:eastAsia="en-GB"/>
              </w:rPr>
              <w:t xml:space="preserve"> and </w:t>
            </w:r>
            <w:r w:rsidRPr="000E4E7F">
              <w:rPr>
                <w:i/>
                <w:lang w:eastAsia="en-GB"/>
              </w:rPr>
              <w:t>betaOffset2-ACK-Index-MC</w:t>
            </w:r>
            <w:r w:rsidRPr="000E4E7F">
              <w:rPr>
                <w:lang w:eastAsia="en-GB"/>
              </w:rPr>
              <w:t xml:space="preserve"> are used for multiple-codeword. If </w:t>
            </w:r>
            <w:r w:rsidRPr="000E4E7F">
              <w:rPr>
                <w:i/>
                <w:lang w:eastAsia="en-GB"/>
              </w:rPr>
              <w:t>betaOffset2-ACK-Index</w:t>
            </w:r>
            <w:r w:rsidRPr="000E4E7F">
              <w:rPr>
                <w:lang w:eastAsia="en-GB"/>
              </w:rPr>
              <w:t xml:space="preserve"> is configured; </w:t>
            </w:r>
            <w:r w:rsidRPr="000E4E7F">
              <w:rPr>
                <w:i/>
                <w:lang w:eastAsia="en-GB"/>
              </w:rPr>
              <w:t>betaOffset-ACK-Index</w:t>
            </w:r>
            <w:r w:rsidRPr="000E4E7F">
              <w:rPr>
                <w:lang w:eastAsia="en-GB"/>
              </w:rPr>
              <w:t xml:space="preserve"> is used when up to 22 HARQ-ACK bits are transmitted otherwise </w:t>
            </w:r>
            <w:r w:rsidRPr="000E4E7F">
              <w:rPr>
                <w:i/>
                <w:lang w:eastAsia="en-GB"/>
              </w:rPr>
              <w:t>betaOffset2-ACK-Index</w:t>
            </w:r>
            <w:r w:rsidRPr="000E4E7F">
              <w:rPr>
                <w:lang w:eastAsia="en-GB"/>
              </w:rPr>
              <w:t xml:space="preserve"> is used. If </w:t>
            </w:r>
            <w:r w:rsidRPr="000E4E7F">
              <w:rPr>
                <w:i/>
                <w:lang w:eastAsia="en-GB"/>
              </w:rPr>
              <w:t>betaOffset-ACK2-Index-MC</w:t>
            </w:r>
            <w:r w:rsidRPr="000E4E7F">
              <w:rPr>
                <w:lang w:eastAsia="en-GB"/>
              </w:rPr>
              <w:t xml:space="preserve"> is configured; </w:t>
            </w:r>
            <w:r w:rsidRPr="000E4E7F">
              <w:rPr>
                <w:i/>
                <w:lang w:eastAsia="en-GB"/>
              </w:rPr>
              <w:t>betaOffset-ACK-Index-MC</w:t>
            </w:r>
            <w:r w:rsidRPr="000E4E7F">
              <w:rPr>
                <w:lang w:eastAsia="en-GB"/>
              </w:rPr>
              <w:t xml:space="preserve"> is used when up to 22 HARQ-ACK bits are transmitted otherwise </w:t>
            </w:r>
            <w:r w:rsidRPr="000E4E7F">
              <w:rPr>
                <w:i/>
                <w:lang w:eastAsia="en-GB"/>
              </w:rPr>
              <w:t>betaOffset2-ACK-Index-MC</w:t>
            </w:r>
            <w:r w:rsidRPr="000E4E7F">
              <w:rPr>
                <w:lang w:eastAsia="en-GB"/>
              </w:rPr>
              <w:t xml:space="preserve"> is used. One value applies for all serving cells with an uplink in a cell group (MCG or SCG or the group of cells configured to send PUCCH on the same cell in case PUCCH SCell is configured) and not configured </w:t>
            </w:r>
            <w:r w:rsidRPr="000E4E7F">
              <w:rPr>
                <w:rFonts w:eastAsia="SimSun"/>
                <w:lang w:eastAsia="zh-CN"/>
              </w:rPr>
              <w:t xml:space="preserve">with uplink power control subframe sets. The same value also </w:t>
            </w:r>
            <w:r w:rsidRPr="000E4E7F">
              <w:rPr>
                <w:lang w:eastAsia="en-GB"/>
              </w:rPr>
              <w:t>applies for subframe set 1 of all serving cells with an uplink in that cell group and configured with uplink power control subframe sets (the associated functionality is common i.e. not performed independently for each cell).</w:t>
            </w:r>
          </w:p>
        </w:tc>
      </w:tr>
      <w:tr w:rsidR="008D0573" w:rsidRPr="000E4E7F" w14:paraId="471AE143" w14:textId="77777777" w:rsidTr="00AF04DD">
        <w:trPr>
          <w:gridAfter w:val="1"/>
          <w:wAfter w:w="9" w:type="dxa"/>
          <w:cantSplit/>
        </w:trPr>
        <w:tc>
          <w:tcPr>
            <w:tcW w:w="9639" w:type="dxa"/>
          </w:tcPr>
          <w:p w14:paraId="613384CC" w14:textId="77777777" w:rsidR="008D0573" w:rsidRPr="000E4E7F" w:rsidRDefault="008D0573" w:rsidP="00314905">
            <w:pPr>
              <w:pStyle w:val="TAL"/>
              <w:rPr>
                <w:b/>
                <w:i/>
                <w:lang w:eastAsia="en-GB"/>
              </w:rPr>
            </w:pPr>
            <w:r w:rsidRPr="000E4E7F">
              <w:rPr>
                <w:b/>
                <w:i/>
                <w:lang w:eastAsia="en-GB"/>
              </w:rPr>
              <w:t>betaOffset-ACK-Index-SubframeSet2, betaOffset2-ACK-Index-SubframeSet2, betaOffset-ACK-Index-MC-SubframeSet2, betaOffset2-ACK-Index-MC-SubframeSet2</w:t>
            </w:r>
          </w:p>
          <w:p w14:paraId="107A83B1" w14:textId="77777777" w:rsidR="008D0573" w:rsidRPr="000E4E7F" w:rsidRDefault="008D0573" w:rsidP="00314905">
            <w:pPr>
              <w:pStyle w:val="TAL"/>
              <w:rPr>
                <w:rFonts w:eastAsia="SimSun"/>
                <w:lang w:eastAsia="zh-CN"/>
              </w:rPr>
            </w:pPr>
            <w:r w:rsidRPr="000E4E7F">
              <w:rPr>
                <w:lang w:eastAsia="en-GB"/>
              </w:rPr>
              <w:t xml:space="preserve">Parameter: </w:t>
            </w:r>
            <w:r w:rsidRPr="000E4E7F">
              <w:rPr>
                <w:noProof/>
                <w:position w:val="-14"/>
                <w:lang w:val="en-US" w:eastAsia="en-US"/>
              </w:rPr>
              <w:drawing>
                <wp:inline distT="0" distB="0" distL="0" distR="0" wp14:anchorId="3E3A2907" wp14:editId="5844D040">
                  <wp:extent cx="628650" cy="266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28650" cy="266700"/>
                          </a:xfrm>
                          <a:prstGeom prst="rect">
                            <a:avLst/>
                          </a:prstGeom>
                          <a:noFill/>
                          <a:ln>
                            <a:noFill/>
                          </a:ln>
                        </pic:spPr>
                      </pic:pic>
                    </a:graphicData>
                  </a:graphic>
                </wp:inline>
              </w:drawing>
            </w:r>
            <w:r w:rsidRPr="000E4E7F">
              <w:rPr>
                <w:rFonts w:eastAsia="Malgun Gothic"/>
                <w:lang w:eastAsia="ko-KR"/>
              </w:rPr>
              <w:t>,</w:t>
            </w:r>
            <w:r w:rsidRPr="000E4E7F">
              <w:rPr>
                <w:rFonts w:eastAsia="SimSun"/>
                <w:position w:val="-14"/>
                <w:lang w:eastAsia="zh-CN"/>
              </w:rPr>
              <w:object w:dxaOrig="980" w:dyaOrig="400" w14:anchorId="3818CADB">
                <v:shape id="_x0000_i1034" type="#_x0000_t75" style="width:49.15pt;height:20.35pt" o:ole="">
                  <v:imagedata r:id="rId38" o:title=""/>
                </v:shape>
                <o:OLEObject Type="Embed" ProgID="Equation.3" ShapeID="_x0000_i1034" DrawAspect="Content" ObjectID="_1650280345" r:id="rId39"/>
              </w:object>
            </w:r>
            <w:r w:rsidRPr="000E4E7F">
              <w:rPr>
                <w:rFonts w:eastAsia="SimSun"/>
                <w:lang w:eastAsia="zh-CN"/>
              </w:rPr>
              <w:t>,</w:t>
            </w:r>
            <w:r w:rsidRPr="000E4E7F">
              <w:rPr>
                <w:noProof/>
                <w:position w:val="-14"/>
                <w:lang w:val="en-US" w:eastAsia="en-US"/>
              </w:rPr>
              <w:drawing>
                <wp:inline distT="0" distB="0" distL="0" distR="0" wp14:anchorId="62F617DE" wp14:editId="15FE79B7">
                  <wp:extent cx="638175" cy="26670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38175" cy="266700"/>
                          </a:xfrm>
                          <a:prstGeom prst="rect">
                            <a:avLst/>
                          </a:prstGeom>
                          <a:noFill/>
                          <a:ln>
                            <a:noFill/>
                          </a:ln>
                        </pic:spPr>
                      </pic:pic>
                    </a:graphicData>
                  </a:graphic>
                </wp:inline>
              </w:drawing>
            </w:r>
            <w:r w:rsidRPr="000E4E7F">
              <w:rPr>
                <w:rFonts w:eastAsia="Malgun Gothic"/>
                <w:lang w:eastAsia="ko-KR"/>
              </w:rPr>
              <w:t xml:space="preserve">and </w:t>
            </w:r>
            <w:r w:rsidRPr="000E4E7F">
              <w:rPr>
                <w:rFonts w:eastAsia="SimSun"/>
                <w:position w:val="-14"/>
                <w:lang w:eastAsia="zh-CN"/>
              </w:rPr>
              <w:object w:dxaOrig="1240" w:dyaOrig="400" w14:anchorId="2A2AF99E">
                <v:shape id="_x0000_i1035" type="#_x0000_t75" style="width:62.9pt;height:20.35pt" o:ole="">
                  <v:imagedata r:id="rId41" o:title=""/>
                </v:shape>
                <o:OLEObject Type="Embed" ProgID="Equation.3" ShapeID="_x0000_i1035" DrawAspect="Content" ObjectID="_1650280346" r:id="rId42"/>
              </w:object>
            </w:r>
            <w:r w:rsidRPr="000E4E7F">
              <w:rPr>
                <w:rFonts w:eastAsia="SimSun"/>
                <w:lang w:eastAsia="zh-CN"/>
              </w:rPr>
              <w:t>respectively</w:t>
            </w:r>
            <w:r w:rsidRPr="000E4E7F">
              <w:rPr>
                <w:lang w:eastAsia="en-GB"/>
              </w:rPr>
              <w:t>, see TS 36.213 [23], Table 8.6.3-1</w:t>
            </w:r>
            <w:r w:rsidRPr="000E4E7F">
              <w:rPr>
                <w:rFonts w:eastAsia="SimSun"/>
                <w:lang w:eastAsia="zh-CN"/>
              </w:rPr>
              <w:t xml:space="preserve">. </w:t>
            </w:r>
            <w:r w:rsidRPr="000E4E7F">
              <w:rPr>
                <w:rFonts w:eastAsia="SimSun"/>
                <w:i/>
                <w:lang w:eastAsia="zh-CN"/>
              </w:rPr>
              <w:t>betaOffset-ACK-Index-SubframeSet2</w:t>
            </w:r>
            <w:r w:rsidRPr="000E4E7F">
              <w:rPr>
                <w:rFonts w:eastAsia="SimSun"/>
                <w:lang w:eastAsia="zh-CN"/>
              </w:rPr>
              <w:t xml:space="preserve"> and </w:t>
            </w:r>
            <w:r w:rsidRPr="000E4E7F">
              <w:rPr>
                <w:rFonts w:eastAsia="SimSun"/>
                <w:i/>
                <w:lang w:eastAsia="zh-CN"/>
              </w:rPr>
              <w:t>betaOffset2-ACK-Index-SubframeSet2</w:t>
            </w:r>
            <w:r w:rsidRPr="000E4E7F">
              <w:rPr>
                <w:rFonts w:eastAsia="SimSun"/>
                <w:lang w:eastAsia="zh-CN"/>
              </w:rPr>
              <w:t xml:space="preserve"> are used for single-codeword</w:t>
            </w:r>
            <w:r w:rsidRPr="000E4E7F">
              <w:rPr>
                <w:rFonts w:eastAsia="SimSun"/>
                <w:i/>
                <w:lang w:eastAsia="zh-CN"/>
              </w:rPr>
              <w:t>, betaOffset-ACK-Index-MC-SubframeSet2</w:t>
            </w:r>
            <w:r w:rsidRPr="000E4E7F">
              <w:rPr>
                <w:rFonts w:eastAsia="SimSun"/>
                <w:lang w:eastAsia="zh-CN"/>
              </w:rPr>
              <w:t xml:space="preserve">, </w:t>
            </w:r>
            <w:r w:rsidRPr="000E4E7F">
              <w:rPr>
                <w:rFonts w:eastAsia="SimSun"/>
                <w:i/>
                <w:lang w:eastAsia="zh-CN"/>
              </w:rPr>
              <w:t>betaOffset2-ACK-Index-MC-SubframeSet2</w:t>
            </w:r>
            <w:r w:rsidRPr="000E4E7F">
              <w:rPr>
                <w:rFonts w:eastAsia="SimSun"/>
                <w:lang w:eastAsia="zh-CN"/>
              </w:rPr>
              <w:t xml:space="preserve"> are used for multiple-codeword. If </w:t>
            </w:r>
            <w:r w:rsidRPr="000E4E7F">
              <w:rPr>
                <w:rFonts w:eastAsia="SimSun"/>
                <w:i/>
                <w:lang w:eastAsia="zh-CN"/>
              </w:rPr>
              <w:t>betaOffset2-ACK-Index-SubframeSet2</w:t>
            </w:r>
            <w:r w:rsidRPr="000E4E7F">
              <w:rPr>
                <w:rFonts w:eastAsia="SimSun"/>
                <w:lang w:eastAsia="zh-CN"/>
              </w:rPr>
              <w:t xml:space="preserve"> is configured; </w:t>
            </w:r>
            <w:r w:rsidRPr="000E4E7F">
              <w:rPr>
                <w:rFonts w:eastAsia="SimSun"/>
                <w:i/>
                <w:lang w:eastAsia="zh-CN"/>
              </w:rPr>
              <w:t>betaOffset-ACK-Index-SubframeSet2</w:t>
            </w:r>
            <w:r w:rsidRPr="000E4E7F">
              <w:rPr>
                <w:rFonts w:eastAsia="SimSun"/>
                <w:lang w:eastAsia="zh-CN"/>
              </w:rPr>
              <w:t xml:space="preserve"> is used when up to 22 HARQ-ACK bits are transmitted otherwise </w:t>
            </w:r>
            <w:r w:rsidRPr="000E4E7F">
              <w:rPr>
                <w:rFonts w:eastAsia="SimSun"/>
                <w:i/>
                <w:lang w:eastAsia="zh-CN"/>
              </w:rPr>
              <w:t>betaOffset2-ACK-Index-SubframeSet2</w:t>
            </w:r>
            <w:r w:rsidRPr="000E4E7F">
              <w:rPr>
                <w:rFonts w:eastAsia="SimSun"/>
                <w:lang w:eastAsia="zh-CN"/>
              </w:rPr>
              <w:t xml:space="preserve"> is used. If </w:t>
            </w:r>
            <w:r w:rsidRPr="000E4E7F">
              <w:rPr>
                <w:rFonts w:eastAsia="SimSun"/>
                <w:i/>
                <w:lang w:eastAsia="zh-CN"/>
              </w:rPr>
              <w:t>betaOffset2-ACK-Index-MC-SubframeSet2</w:t>
            </w:r>
            <w:r w:rsidRPr="000E4E7F">
              <w:rPr>
                <w:rFonts w:eastAsia="SimSun"/>
                <w:lang w:eastAsia="zh-CN"/>
              </w:rPr>
              <w:t xml:space="preserve"> is configured; </w:t>
            </w:r>
            <w:r w:rsidRPr="000E4E7F">
              <w:rPr>
                <w:rFonts w:eastAsia="SimSun"/>
                <w:i/>
                <w:lang w:eastAsia="zh-CN"/>
              </w:rPr>
              <w:t>betaOffset-ACK-Index-MC-SubframeSet2</w:t>
            </w:r>
            <w:r w:rsidRPr="000E4E7F">
              <w:rPr>
                <w:rFonts w:eastAsia="SimSun"/>
                <w:lang w:eastAsia="zh-CN"/>
              </w:rPr>
              <w:t xml:space="preserve"> is used when up to 22 HARQ-ACK bits are transmitted otherwise </w:t>
            </w:r>
            <w:r w:rsidRPr="000E4E7F">
              <w:rPr>
                <w:rFonts w:eastAsia="SimSun"/>
                <w:i/>
                <w:lang w:eastAsia="zh-CN"/>
              </w:rPr>
              <w:t>betaOffset2-ACK-Index-MC-SubframeSet2</w:t>
            </w:r>
            <w:r w:rsidRPr="000E4E7F">
              <w:rPr>
                <w:rFonts w:eastAsia="SimSun"/>
                <w:lang w:eastAsia="zh-CN"/>
              </w:rPr>
              <w:t xml:space="preserve"> is used.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6A68B42B" w14:textId="77777777" w:rsidTr="00AF04DD">
        <w:trPr>
          <w:gridAfter w:val="1"/>
          <w:wAfter w:w="9" w:type="dxa"/>
          <w:cantSplit/>
        </w:trPr>
        <w:tc>
          <w:tcPr>
            <w:tcW w:w="9639" w:type="dxa"/>
          </w:tcPr>
          <w:p w14:paraId="6D409783" w14:textId="77777777" w:rsidR="008D0573" w:rsidRPr="000E4E7F" w:rsidRDefault="008D0573" w:rsidP="00314905">
            <w:pPr>
              <w:pStyle w:val="TAL"/>
              <w:rPr>
                <w:b/>
                <w:i/>
                <w:lang w:eastAsia="en-GB"/>
              </w:rPr>
            </w:pPr>
            <w:r w:rsidRPr="000E4E7F">
              <w:rPr>
                <w:b/>
                <w:i/>
                <w:lang w:eastAsia="en-GB"/>
              </w:rPr>
              <w:t>betaOffsetAUL</w:t>
            </w:r>
          </w:p>
          <w:p w14:paraId="62016410" w14:textId="77777777" w:rsidR="008D0573" w:rsidRPr="000E4E7F" w:rsidRDefault="008D0573" w:rsidP="00314905">
            <w:pPr>
              <w:pStyle w:val="TAL"/>
              <w:rPr>
                <w:lang w:eastAsia="en-GB"/>
              </w:rPr>
            </w:pPr>
            <w:r w:rsidRPr="000E4E7F">
              <w:rPr>
                <w:lang w:eastAsia="en-GB"/>
              </w:rPr>
              <w:t xml:space="preserve">Parameter: </w:t>
            </w:r>
            <w:r w:rsidRPr="000E4E7F">
              <w:rPr>
                <w:noProof/>
                <w:lang w:val="en-US" w:eastAsia="en-US"/>
              </w:rPr>
              <w:drawing>
                <wp:inline distT="0" distB="0" distL="0" distR="0" wp14:anchorId="5E9021B1" wp14:editId="5A6976B0">
                  <wp:extent cx="542925" cy="247650"/>
                  <wp:effectExtent l="0" t="0" r="0" b="0"/>
                  <wp:docPr id="149" name="图片 21"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cid:image001.png@01D3E2C5.4F0A8300"/>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E4E7F">
              <w:rPr>
                <w:lang w:eastAsia="en-GB"/>
              </w:rPr>
              <w:t xml:space="preserve"> see TS 36.213 [23], clause 8.6.3</w:t>
            </w:r>
            <w:r w:rsidRPr="000E4E7F">
              <w:rPr>
                <w:rFonts w:eastAsia="SimSun"/>
                <w:lang w:eastAsia="zh-CN"/>
              </w:rPr>
              <w:t>.</w:t>
            </w:r>
          </w:p>
        </w:tc>
      </w:tr>
      <w:tr w:rsidR="008D0573" w:rsidRPr="000E4E7F" w14:paraId="3B978DDD" w14:textId="77777777" w:rsidTr="00AF04DD">
        <w:trPr>
          <w:gridAfter w:val="1"/>
          <w:wAfter w:w="9" w:type="dxa"/>
          <w:cantSplit/>
        </w:trPr>
        <w:tc>
          <w:tcPr>
            <w:tcW w:w="9639" w:type="dxa"/>
          </w:tcPr>
          <w:p w14:paraId="4DD4C736" w14:textId="77777777" w:rsidR="008D0573" w:rsidRPr="000E4E7F" w:rsidRDefault="008D0573" w:rsidP="00314905">
            <w:pPr>
              <w:pStyle w:val="TAL"/>
              <w:rPr>
                <w:b/>
                <w:i/>
                <w:noProof/>
                <w:lang w:eastAsia="en-GB"/>
              </w:rPr>
            </w:pPr>
            <w:r w:rsidRPr="000E4E7F">
              <w:rPr>
                <w:b/>
                <w:i/>
                <w:noProof/>
                <w:lang w:eastAsia="en-GB"/>
              </w:rPr>
              <w:t>betaOffset-CQI-Index, betaOffset-CQI-Index-MC</w:t>
            </w:r>
          </w:p>
          <w:p w14:paraId="76EB4A8A"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4DB6F5DE">
                <v:shape id="_x0000_i1036" type="#_x0000_t75" style="width:24.1pt;height:20.35pt" o:ole="">
                  <v:imagedata r:id="rId45" o:title=""/>
                </v:shape>
                <o:OLEObject Type="Embed" ProgID="Equation.3" ShapeID="_x0000_i1036" DrawAspect="Content" ObjectID="_1650280347" r:id="rId46"/>
              </w:object>
            </w:r>
            <w:r w:rsidRPr="000E4E7F">
              <w:rPr>
                <w:lang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577EBA5E" w14:textId="77777777" w:rsidTr="00AF04DD">
        <w:trPr>
          <w:gridAfter w:val="1"/>
          <w:wAfter w:w="9" w:type="dxa"/>
          <w:cantSplit/>
        </w:trPr>
        <w:tc>
          <w:tcPr>
            <w:tcW w:w="9639" w:type="dxa"/>
          </w:tcPr>
          <w:p w14:paraId="402A2955" w14:textId="77777777" w:rsidR="008D0573" w:rsidRPr="000E4E7F" w:rsidRDefault="008D0573" w:rsidP="00314905">
            <w:pPr>
              <w:pStyle w:val="TAL"/>
              <w:rPr>
                <w:rFonts w:eastAsia="SimSun"/>
                <w:b/>
                <w:i/>
                <w:lang w:eastAsia="zh-CN"/>
              </w:rPr>
            </w:pPr>
            <w:r w:rsidRPr="000E4E7F">
              <w:rPr>
                <w:b/>
                <w:i/>
                <w:lang w:eastAsia="en-GB"/>
              </w:rPr>
              <w:t>betaOffset-CQI-Index-SubframeSet2</w:t>
            </w:r>
            <w:r w:rsidRPr="000E4E7F">
              <w:rPr>
                <w:rFonts w:eastAsia="SimSun"/>
                <w:b/>
                <w:i/>
                <w:lang w:eastAsia="zh-CN"/>
              </w:rPr>
              <w:t xml:space="preserve">, </w:t>
            </w:r>
            <w:r w:rsidRPr="000E4E7F">
              <w:rPr>
                <w:b/>
                <w:i/>
                <w:lang w:eastAsia="en-GB"/>
              </w:rPr>
              <w:t>betaOffset-CQI-Index-MC-SubframeSet2</w:t>
            </w:r>
          </w:p>
          <w:p w14:paraId="2C8077C0"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F032CD2">
                <v:shape id="_x0000_i1037" type="#_x0000_t75" style="width:24.1pt;height:20.35pt" o:ole="">
                  <v:imagedata r:id="rId45" o:title=""/>
                </v:shape>
                <o:OLEObject Type="Embed" ProgID="Equation.3" ShapeID="_x0000_i1037" DrawAspect="Content" ObjectID="_1650280348" r:id="rId47"/>
              </w:object>
            </w:r>
            <w:r w:rsidRPr="000E4E7F">
              <w:rPr>
                <w:lang w:eastAsia="en-GB"/>
              </w:rPr>
              <w:t>, for single- and multiple-codeword respectively, see TS 36.213 [23], Table 8.6.3-3.</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5AB3C15C" w14:textId="77777777" w:rsidTr="00AF04DD">
        <w:trPr>
          <w:gridAfter w:val="1"/>
          <w:wAfter w:w="9" w:type="dxa"/>
          <w:cantSplit/>
        </w:trPr>
        <w:tc>
          <w:tcPr>
            <w:tcW w:w="9639" w:type="dxa"/>
          </w:tcPr>
          <w:p w14:paraId="33C09C23" w14:textId="77777777" w:rsidR="008D0573" w:rsidRPr="000E4E7F" w:rsidRDefault="008D0573" w:rsidP="00314905">
            <w:pPr>
              <w:pStyle w:val="TAL"/>
              <w:rPr>
                <w:b/>
                <w:i/>
                <w:lang w:eastAsia="en-GB"/>
              </w:rPr>
            </w:pPr>
            <w:r w:rsidRPr="000E4E7F">
              <w:rPr>
                <w:b/>
                <w:i/>
                <w:lang w:eastAsia="en-GB"/>
              </w:rPr>
              <w:t>betaOffset-RI-Index, betaOffset-RI-Index-MC</w:t>
            </w:r>
          </w:p>
          <w:p w14:paraId="7F32CB72"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37DB7910">
                <v:shape id="_x0000_i1038" type="#_x0000_t75" style="width:24.1pt;height:20.35pt" o:ole="">
                  <v:imagedata r:id="rId48" o:title=""/>
                </v:shape>
                <o:OLEObject Type="Embed" ProgID="Equation.3" ShapeID="_x0000_i1038" DrawAspect="Content" ObjectID="_1650280349" r:id="rId49"/>
              </w:object>
            </w:r>
            <w:r w:rsidRPr="000E4E7F">
              <w:rPr>
                <w:lang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sidRPr="000E4E7F">
              <w:rPr>
                <w:rFonts w:eastAsia="SimSun"/>
                <w:lang w:eastAsia="zh-CN"/>
              </w:rPr>
              <w:t xml:space="preserve">and not configured with uplink power control subframe sets. The same value also applies for subframe set 1 of all serving cells with an uplink in that cell group and configured with uplink power control subframe sets </w:t>
            </w:r>
            <w:r w:rsidRPr="000E4E7F">
              <w:rPr>
                <w:lang w:eastAsia="en-GB"/>
              </w:rPr>
              <w:t>(the associated functionality is common i.e. not performed independently for each cell).</w:t>
            </w:r>
          </w:p>
        </w:tc>
      </w:tr>
      <w:tr w:rsidR="008D0573" w:rsidRPr="000E4E7F" w14:paraId="4CF6225B" w14:textId="77777777" w:rsidTr="00AF04DD">
        <w:trPr>
          <w:gridAfter w:val="1"/>
          <w:wAfter w:w="9" w:type="dxa"/>
          <w:cantSplit/>
        </w:trPr>
        <w:tc>
          <w:tcPr>
            <w:tcW w:w="9639" w:type="dxa"/>
          </w:tcPr>
          <w:p w14:paraId="3D0DC475" w14:textId="77777777" w:rsidR="008D0573" w:rsidRPr="000E4E7F" w:rsidRDefault="008D0573" w:rsidP="00314905">
            <w:pPr>
              <w:pStyle w:val="TAL"/>
              <w:rPr>
                <w:rFonts w:eastAsia="SimSun"/>
                <w:b/>
                <w:i/>
                <w:lang w:eastAsia="zh-CN"/>
              </w:rPr>
            </w:pPr>
            <w:r w:rsidRPr="000E4E7F">
              <w:rPr>
                <w:b/>
                <w:i/>
                <w:lang w:eastAsia="en-GB"/>
              </w:rPr>
              <w:t>betaOffset-RI-Index-SubframeSet2</w:t>
            </w:r>
            <w:r w:rsidRPr="000E4E7F">
              <w:rPr>
                <w:rFonts w:eastAsia="SimSun"/>
                <w:b/>
                <w:i/>
                <w:lang w:eastAsia="zh-CN"/>
              </w:rPr>
              <w:t xml:space="preserve">, </w:t>
            </w:r>
            <w:r w:rsidRPr="000E4E7F">
              <w:rPr>
                <w:b/>
                <w:i/>
                <w:lang w:eastAsia="en-GB"/>
              </w:rPr>
              <w:t>betaOffset-RI-Index-MC-SubframeSet2</w:t>
            </w:r>
          </w:p>
          <w:p w14:paraId="543694C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4"/>
                <w:lang w:eastAsia="en-GB"/>
              </w:rPr>
              <w:object w:dxaOrig="499" w:dyaOrig="400" w14:anchorId="79C02F8E">
                <v:shape id="_x0000_i1039" type="#_x0000_t75" style="width:24.1pt;height:20.35pt" o:ole="">
                  <v:imagedata r:id="rId48" o:title=""/>
                </v:shape>
                <o:OLEObject Type="Embed" ProgID="Equation.3" ShapeID="_x0000_i1039" DrawAspect="Content" ObjectID="_1650280350" r:id="rId50"/>
              </w:object>
            </w:r>
            <w:r w:rsidRPr="000E4E7F">
              <w:rPr>
                <w:lang w:eastAsia="en-GB"/>
              </w:rPr>
              <w:t>, for single- and multiple-codeword respectively, see TS 36.213 [23], Table 8.6.3-2.</w:t>
            </w:r>
            <w:r w:rsidRPr="000E4E7F">
              <w:rPr>
                <w:rFonts w:eastAsia="SimSun"/>
                <w:lang w:eastAsia="zh-CN"/>
              </w:rPr>
              <w:t xml:space="preserve"> </w:t>
            </w:r>
            <w:r w:rsidRPr="000E4E7F">
              <w:rPr>
                <w:lang w:eastAsia="en-GB"/>
              </w:rPr>
              <w:t xml:space="preserve">One value applies </w:t>
            </w:r>
            <w:r w:rsidRPr="000E4E7F">
              <w:rPr>
                <w:rFonts w:eastAsia="SimSun"/>
                <w:lang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sidRPr="000E4E7F">
              <w:rPr>
                <w:lang w:eastAsia="en-GB"/>
              </w:rPr>
              <w:t>(the associated functionality is common i.e. not performed independently for each cell</w:t>
            </w:r>
            <w:r w:rsidRPr="000E4E7F">
              <w:rPr>
                <w:rFonts w:eastAsia="SimSun"/>
                <w:lang w:eastAsia="zh-CN"/>
              </w:rPr>
              <w:t xml:space="preserve"> configured with uplink power control subframe sets</w:t>
            </w:r>
            <w:r w:rsidRPr="000E4E7F">
              <w:rPr>
                <w:lang w:eastAsia="en-GB"/>
              </w:rPr>
              <w:t>).</w:t>
            </w:r>
          </w:p>
        </w:tc>
      </w:tr>
      <w:tr w:rsidR="008D0573" w:rsidRPr="000E4E7F" w14:paraId="0330C9CC" w14:textId="77777777" w:rsidTr="00AF04DD">
        <w:trPr>
          <w:gridAfter w:val="1"/>
          <w:wAfter w:w="9" w:type="dxa"/>
          <w:cantSplit/>
        </w:trPr>
        <w:tc>
          <w:tcPr>
            <w:tcW w:w="9639" w:type="dxa"/>
          </w:tcPr>
          <w:p w14:paraId="1990E044" w14:textId="77777777" w:rsidR="008D0573" w:rsidRPr="000E4E7F" w:rsidRDefault="008D0573" w:rsidP="00314905">
            <w:pPr>
              <w:pStyle w:val="TAL"/>
              <w:rPr>
                <w:b/>
                <w:i/>
              </w:rPr>
            </w:pPr>
            <w:r w:rsidRPr="000E4E7F">
              <w:rPr>
                <w:b/>
                <w:i/>
              </w:rPr>
              <w:t>ce-PUSCH-FlexibleStartPRB-AllocConfig</w:t>
            </w:r>
          </w:p>
          <w:p w14:paraId="65F8570F" w14:textId="77777777" w:rsidR="008D0573" w:rsidRPr="000E4E7F" w:rsidRDefault="008D0573" w:rsidP="00314905">
            <w:pPr>
              <w:pStyle w:val="TAL"/>
              <w:rPr>
                <w:lang w:eastAsia="en-GB"/>
              </w:rPr>
            </w:pPr>
            <w:r w:rsidRPr="000E4E7F">
              <w:rPr>
                <w:lang w:eastAsia="en-GB"/>
              </w:rPr>
              <w:t xml:space="preserve">Activation of flexible starting PRB for PUSCH resource allocation in CE mode A or B. </w:t>
            </w:r>
            <w:r w:rsidRPr="000E4E7F">
              <w:rPr>
                <w:i/>
              </w:rPr>
              <w:t>offsetCE-ModeB</w:t>
            </w:r>
            <w:r w:rsidRPr="000E4E7F">
              <w:t xml:space="preserve"> indicates starting PRB offset when flexible starting PRB for PUSCH resource allocation in CE mode B is enabled. See TS 36.212 [22] and TS 36.213 [23]. </w:t>
            </w:r>
            <w:r w:rsidRPr="000E4E7F">
              <w:rPr>
                <w:lang w:eastAsia="en-GB"/>
              </w:rPr>
              <w:t>E-UTRAN does not configure this field when E-UTRA system bandwidth is 1.4 MHz.</w:t>
            </w:r>
          </w:p>
        </w:tc>
      </w:tr>
      <w:tr w:rsidR="008D0573" w:rsidRPr="000E4E7F" w14:paraId="368692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1BA4771" w14:textId="77777777" w:rsidR="008D0573" w:rsidRPr="000E4E7F" w:rsidRDefault="008D0573" w:rsidP="00314905">
            <w:pPr>
              <w:pStyle w:val="TAL"/>
              <w:rPr>
                <w:b/>
                <w:i/>
                <w:noProof/>
                <w:lang w:eastAsia="en-GB"/>
              </w:rPr>
            </w:pPr>
            <w:r w:rsidRPr="000E4E7F">
              <w:rPr>
                <w:b/>
                <w:i/>
                <w:noProof/>
                <w:lang w:eastAsia="en-GB"/>
              </w:rPr>
              <w:lastRenderedPageBreak/>
              <w:t>ce-PUSCH-MaxBandwidth</w:t>
            </w:r>
          </w:p>
          <w:p w14:paraId="62537399" w14:textId="77777777" w:rsidR="008D0573" w:rsidRPr="000E4E7F" w:rsidRDefault="008D0573" w:rsidP="00314905">
            <w:pPr>
              <w:pStyle w:val="TAL"/>
              <w:rPr>
                <w:b/>
                <w:i/>
                <w:noProof/>
                <w:lang w:eastAsia="en-GB"/>
              </w:rPr>
            </w:pPr>
            <w:r w:rsidRPr="000E4E7F">
              <w:rPr>
                <w:noProof/>
                <w:lang w:eastAsia="en-GB"/>
              </w:rPr>
              <w:t xml:space="preserve">Maximum PUSCH channel bandwidth in CE mode A, see TS 36.212 [22] and TS 36.213 [23]. Value bw5 corresponds to 5 MHz. </w:t>
            </w:r>
            <w:r w:rsidRPr="000E4E7F">
              <w:rPr>
                <w:lang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8D0573" w:rsidRPr="000E4E7F" w:rsidDel="00AF04DD" w14:paraId="2468652F" w14:textId="77F507F4"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3A5024E" w14:textId="331E3566" w:rsidR="008D0573" w:rsidRPr="000E4E7F" w:rsidDel="00AF04DD" w:rsidRDefault="008D0573" w:rsidP="00314905">
            <w:pPr>
              <w:pStyle w:val="TAL"/>
              <w:rPr>
                <w:b/>
                <w:bCs/>
                <w:i/>
                <w:iCs/>
              </w:rPr>
            </w:pPr>
            <w:r w:rsidRPr="000E4E7F" w:rsidDel="00AF04DD">
              <w:rPr>
                <w:b/>
                <w:bCs/>
                <w:i/>
                <w:iCs/>
              </w:rPr>
              <w:t>ce-PUSCH-MultiTB-</w:t>
            </w:r>
            <w:del w:id="2017" w:author="QC (Umesh)-v5" w:date="2020-05-01T09:26:00Z">
              <w:r w:rsidRPr="000E4E7F" w:rsidDel="0077133C">
                <w:rPr>
                  <w:b/>
                  <w:bCs/>
                  <w:i/>
                  <w:iCs/>
                </w:rPr>
                <w:delText>Alloc</w:delText>
              </w:r>
            </w:del>
            <w:r w:rsidRPr="000E4E7F" w:rsidDel="00AF04DD">
              <w:rPr>
                <w:b/>
                <w:bCs/>
                <w:i/>
                <w:iCs/>
              </w:rPr>
              <w:t>Config</w:t>
            </w:r>
          </w:p>
          <w:p w14:paraId="4C564380" w14:textId="5BD7917B" w:rsidR="008D0573" w:rsidRPr="000E4E7F" w:rsidDel="00AF04DD" w:rsidRDefault="008D0573" w:rsidP="00314905">
            <w:pPr>
              <w:pStyle w:val="TAL"/>
              <w:rPr>
                <w:lang w:eastAsia="en-GB"/>
              </w:rPr>
            </w:pPr>
            <w:r w:rsidRPr="000E4E7F" w:rsidDel="00AF04DD">
              <w:t xml:space="preserve">Indicates whether </w:t>
            </w:r>
            <w:r w:rsidRPr="000E4E7F" w:rsidDel="00AF04DD">
              <w:rPr>
                <w:bCs/>
                <w:iCs/>
                <w:lang w:eastAsia="en-GB"/>
              </w:rPr>
              <w:t xml:space="preserve">UL multi-TB scheduling is enabled, i.e., </w:t>
            </w:r>
            <w:r w:rsidRPr="000E4E7F" w:rsidDel="00AF04DD">
              <w:t xml:space="preserve">a single DCI can schedule up to 8 PUSCH transport blocks in CE mode A and up to 4 PUSCH transport blocks in CE mode B. </w:t>
            </w:r>
            <w:r w:rsidRPr="000E4E7F" w:rsidDel="00AF04DD">
              <w:rPr>
                <w:bCs/>
                <w:iCs/>
                <w:lang w:eastAsia="en-GB"/>
              </w:rPr>
              <w:t>See TS 36.213 [23], clause 8.0.</w:t>
            </w:r>
          </w:p>
        </w:tc>
      </w:tr>
      <w:tr w:rsidR="008D0573" w:rsidRPr="000E4E7F" w:rsidDel="00FA4A9E" w14:paraId="40A8801E" w14:textId="61E7DD1B" w:rsidTr="00AF04D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3FE9430" w14:textId="291F221D" w:rsidR="008D0573" w:rsidRPr="000E4E7F" w:rsidDel="00FA4A9E" w:rsidRDefault="008D0573" w:rsidP="00314905">
            <w:pPr>
              <w:pStyle w:val="TAL"/>
              <w:rPr>
                <w:moveFrom w:id="2018" w:author="QC (Umesh)-v2" w:date="2020-04-28T18:02:00Z"/>
                <w:b/>
                <w:i/>
                <w:lang w:eastAsia="en-GB"/>
              </w:rPr>
            </w:pPr>
            <w:moveFromRangeStart w:id="2019" w:author="QC (Umesh)-v2" w:date="2020-04-28T18:02:00Z" w:name="move38989393"/>
            <w:moveFrom w:id="2020" w:author="QC (Umesh)-v2" w:date="2020-04-28T18:02:00Z">
              <w:r w:rsidRPr="000E4E7F" w:rsidDel="00FA4A9E">
                <w:rPr>
                  <w:b/>
                  <w:i/>
                  <w:lang w:eastAsia="en-GB"/>
                </w:rPr>
                <w:t>ce-PUSCH-MultiTB-Interleaving</w:t>
              </w:r>
            </w:moveFrom>
          </w:p>
          <w:p w14:paraId="6887E6A7" w14:textId="1D8A68EC" w:rsidR="008D0573" w:rsidRPr="000E4E7F" w:rsidDel="00FA4A9E" w:rsidRDefault="008D0573" w:rsidP="00314905">
            <w:pPr>
              <w:pStyle w:val="TAL"/>
              <w:rPr>
                <w:moveFrom w:id="2021" w:author="QC (Umesh)-v2" w:date="2020-04-28T18:02:00Z"/>
                <w:bCs/>
                <w:iCs/>
                <w:lang w:eastAsia="en-GB"/>
              </w:rPr>
            </w:pPr>
            <w:moveFrom w:id="2022" w:author="QC (Umesh)-v2" w:date="2020-04-28T18:02:00Z">
              <w:r w:rsidRPr="000E4E7F" w:rsidDel="00FA4A9E">
                <w:rPr>
                  <w:bCs/>
                  <w:iCs/>
                  <w:lang w:eastAsia="en-GB"/>
                </w:rPr>
                <w:t>Indicates whether interleaving for UL multi-TB scheduling is enabled, see TS 36.213 [23], clause 8.0.</w:t>
              </w:r>
            </w:moveFrom>
          </w:p>
        </w:tc>
      </w:tr>
      <w:moveFromRangeEnd w:id="2019"/>
      <w:tr w:rsidR="008D0573" w:rsidRPr="000E4E7F" w14:paraId="640093C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47C482" w14:textId="77777777" w:rsidR="008D0573" w:rsidRPr="000E4E7F" w:rsidRDefault="008D0573" w:rsidP="00314905">
            <w:pPr>
              <w:pStyle w:val="TAL"/>
              <w:rPr>
                <w:b/>
                <w:i/>
                <w:noProof/>
                <w:lang w:eastAsia="en-GB"/>
              </w:rPr>
            </w:pPr>
            <w:r w:rsidRPr="000E4E7F">
              <w:rPr>
                <w:b/>
                <w:i/>
                <w:noProof/>
                <w:lang w:eastAsia="en-GB"/>
              </w:rPr>
              <w:t>ce-PUSCH-NB-MaxTBS</w:t>
            </w:r>
          </w:p>
          <w:p w14:paraId="2B4A7F40" w14:textId="77777777" w:rsidR="008D0573" w:rsidRPr="000E4E7F" w:rsidRDefault="008D0573" w:rsidP="00314905">
            <w:pPr>
              <w:pStyle w:val="TAL"/>
              <w:rPr>
                <w:b/>
                <w:i/>
                <w:noProof/>
                <w:lang w:eastAsia="en-GB"/>
              </w:rPr>
            </w:pPr>
            <w:r w:rsidRPr="000E4E7F">
              <w:rPr>
                <w:noProof/>
                <w:lang w:eastAsia="en-GB"/>
              </w:rPr>
              <w:t>Activation of 2984 bits maximum PUSCH TBS in 1.4 MHz in CE mode A, see TS 36.212 [22] and TS 36.213 [23].</w:t>
            </w:r>
          </w:p>
        </w:tc>
      </w:tr>
      <w:tr w:rsidR="008D0573" w:rsidRPr="000E4E7F" w14:paraId="53A5D73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532888C" w14:textId="77777777" w:rsidR="008D0573" w:rsidRPr="000E4E7F" w:rsidRDefault="008D0573" w:rsidP="00314905">
            <w:pPr>
              <w:pStyle w:val="TAL"/>
              <w:rPr>
                <w:b/>
                <w:i/>
                <w:noProof/>
                <w:lang w:eastAsia="en-GB"/>
              </w:rPr>
            </w:pPr>
            <w:r w:rsidRPr="000E4E7F">
              <w:rPr>
                <w:b/>
                <w:i/>
                <w:noProof/>
                <w:lang w:eastAsia="en-GB"/>
              </w:rPr>
              <w:t>ce-PUSCH-SubPRB-Config</w:t>
            </w:r>
          </w:p>
          <w:p w14:paraId="7EAD265E" w14:textId="77777777" w:rsidR="008D0573" w:rsidRPr="000E4E7F" w:rsidRDefault="008D0573" w:rsidP="00314905">
            <w:pPr>
              <w:pStyle w:val="TAL"/>
              <w:rPr>
                <w:noProof/>
                <w:lang w:eastAsia="en-GB"/>
              </w:rPr>
            </w:pPr>
            <w:r w:rsidRPr="000E4E7F">
              <w:rPr>
                <w:noProof/>
                <w:lang w:eastAsia="en-GB"/>
              </w:rPr>
              <w:t>Activation of PUSCH sub-PRB allocation in CE mode A or B, see TS 36.211 [21], TS 36.212 [22] and TS 36.213 [23].</w:t>
            </w:r>
          </w:p>
        </w:tc>
      </w:tr>
      <w:tr w:rsidR="008D0573" w:rsidRPr="000E4E7F" w14:paraId="3FD42DE0"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C3F1900" w14:textId="77777777" w:rsidR="008D0573" w:rsidRPr="000E4E7F" w:rsidRDefault="008D0573" w:rsidP="00314905">
            <w:pPr>
              <w:pStyle w:val="TAL"/>
              <w:rPr>
                <w:b/>
                <w:i/>
                <w:noProof/>
                <w:lang w:eastAsia="en-GB"/>
              </w:rPr>
            </w:pPr>
            <w:r w:rsidRPr="000E4E7F">
              <w:rPr>
                <w:b/>
                <w:i/>
                <w:noProof/>
                <w:lang w:eastAsia="en-GB"/>
              </w:rPr>
              <w:t>cyclicShift</w:t>
            </w:r>
          </w:p>
          <w:p w14:paraId="3BAEE6AC" w14:textId="77777777" w:rsidR="008D0573" w:rsidRPr="000E4E7F" w:rsidRDefault="008D0573" w:rsidP="00314905">
            <w:pPr>
              <w:pStyle w:val="TAL"/>
              <w:rPr>
                <w:noProof/>
                <w:lang w:eastAsia="en-GB"/>
              </w:rPr>
            </w:pPr>
            <w:r w:rsidRPr="000E4E7F">
              <w:rPr>
                <w:noProof/>
                <w:lang w:eastAsia="en-GB"/>
              </w:rPr>
              <w:t xml:space="preserve">Parameters: </w:t>
            </w:r>
            <w:r w:rsidRPr="000E4E7F">
              <w:rPr>
                <w:i/>
                <w:noProof/>
                <w:lang w:eastAsia="en-GB"/>
              </w:rPr>
              <w:t>cyclicShift</w:t>
            </w:r>
            <w:r w:rsidRPr="000E4E7F">
              <w:rPr>
                <w:noProof/>
                <w:lang w:eastAsia="en-GB"/>
              </w:rPr>
              <w:t xml:space="preserve">, </w:t>
            </w:r>
            <w:r w:rsidRPr="000E4E7F">
              <w:rPr>
                <w:i/>
                <w:noProof/>
                <w:lang w:eastAsia="en-GB"/>
              </w:rPr>
              <w:t>s</w:t>
            </w:r>
            <w:r w:rsidRPr="000E4E7F">
              <w:rPr>
                <w:noProof/>
                <w:lang w:eastAsia="en-GB"/>
              </w:rPr>
              <w:t>ee TS 36.211 [21], Table 5.5.2.1.1-2.</w:t>
            </w:r>
          </w:p>
        </w:tc>
      </w:tr>
      <w:tr w:rsidR="008D0573" w:rsidRPr="000E4E7F" w14:paraId="58221A01"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49F0B89A" w14:textId="77777777" w:rsidR="008D0573" w:rsidRPr="000E4E7F" w:rsidRDefault="008D0573" w:rsidP="00314905">
            <w:pPr>
              <w:pStyle w:val="TAL"/>
              <w:rPr>
                <w:b/>
                <w:i/>
                <w:lang w:eastAsia="zh-CN"/>
              </w:rPr>
            </w:pPr>
            <w:r w:rsidRPr="000E4E7F">
              <w:rPr>
                <w:b/>
                <w:i/>
                <w:lang w:eastAsia="zh-CN"/>
              </w:rPr>
              <w:t>dmrs-LessUpPTS-Config</w:t>
            </w:r>
          </w:p>
          <w:p w14:paraId="32E6B7B3" w14:textId="77777777" w:rsidR="008D0573" w:rsidRPr="000E4E7F" w:rsidRDefault="008D0573" w:rsidP="00314905">
            <w:pPr>
              <w:pStyle w:val="TAL"/>
              <w:rPr>
                <w:noProof/>
                <w:lang w:eastAsia="zh-CN"/>
              </w:rPr>
            </w:pPr>
            <w:r w:rsidRPr="000E4E7F">
              <w:rPr>
                <w:noProof/>
                <w:lang w:eastAsia="zh-CN"/>
              </w:rPr>
              <w:t>Indicates</w:t>
            </w:r>
            <w:r w:rsidRPr="000E4E7F">
              <w:rPr>
                <w:noProof/>
                <w:lang w:eastAsia="en-GB"/>
              </w:rPr>
              <w:t xml:space="preserve"> the UE not to transmit DMRS for PUSCH in UpPTS</w:t>
            </w:r>
            <w:r w:rsidRPr="000E4E7F">
              <w:rPr>
                <w:noProof/>
                <w:lang w:eastAsia="zh-CN"/>
              </w:rPr>
              <w:t>, see TS36.211 [21], clause 5.5.2.1.2.</w:t>
            </w:r>
          </w:p>
        </w:tc>
      </w:tr>
      <w:tr w:rsidR="008D0573" w:rsidRPr="000E4E7F" w14:paraId="1FD17D6D"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F4C793F" w14:textId="77777777" w:rsidR="008D0573" w:rsidRPr="000E4E7F" w:rsidRDefault="008D0573" w:rsidP="00314905">
            <w:pPr>
              <w:pStyle w:val="TAL"/>
              <w:rPr>
                <w:b/>
                <w:i/>
                <w:noProof/>
                <w:lang w:eastAsia="en-GB"/>
              </w:rPr>
            </w:pPr>
            <w:r w:rsidRPr="000E4E7F">
              <w:rPr>
                <w:b/>
                <w:i/>
                <w:noProof/>
                <w:lang w:eastAsia="en-GB"/>
              </w:rPr>
              <w:t>dmrs-WithOCC-Activated</w:t>
            </w:r>
          </w:p>
          <w:p w14:paraId="23D43A68"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Activate-DMRS-with OCC</w:t>
            </w:r>
            <w:r w:rsidRPr="000E4E7F">
              <w:rPr>
                <w:noProof/>
                <w:lang w:eastAsia="en-GB"/>
              </w:rPr>
              <w:t>, see TS 36.211 [21], clause 5.5.2.1.</w:t>
            </w:r>
          </w:p>
        </w:tc>
      </w:tr>
      <w:tr w:rsidR="008D0573" w:rsidRPr="000E4E7F" w14:paraId="33E4705A" w14:textId="77777777" w:rsidTr="00AF04DD">
        <w:trPr>
          <w:gridAfter w:val="1"/>
          <w:wAfter w:w="9" w:type="dxa"/>
          <w:cantSplit/>
        </w:trPr>
        <w:tc>
          <w:tcPr>
            <w:tcW w:w="9639" w:type="dxa"/>
          </w:tcPr>
          <w:p w14:paraId="42C589AD" w14:textId="77777777" w:rsidR="008D0573" w:rsidRPr="000E4E7F" w:rsidRDefault="008D0573" w:rsidP="00314905">
            <w:pPr>
              <w:pStyle w:val="TAL"/>
              <w:rPr>
                <w:b/>
                <w:i/>
                <w:noProof/>
                <w:lang w:eastAsia="en-GB"/>
              </w:rPr>
            </w:pPr>
            <w:r w:rsidRPr="000E4E7F">
              <w:rPr>
                <w:b/>
                <w:i/>
                <w:noProof/>
                <w:lang w:eastAsia="en-GB"/>
              </w:rPr>
              <w:t>enable256QAM</w:t>
            </w:r>
          </w:p>
          <w:p w14:paraId="2F3F8BD6" w14:textId="77777777" w:rsidR="008D0573" w:rsidRPr="000E4E7F" w:rsidRDefault="008D0573" w:rsidP="00314905">
            <w:pPr>
              <w:pStyle w:val="TAL"/>
              <w:rPr>
                <w:b/>
                <w:noProof/>
                <w:lang w:eastAsia="en-GB"/>
              </w:rPr>
            </w:pPr>
            <w:r w:rsidRPr="000E4E7F">
              <w:rPr>
                <w:lang w:eastAsia="en-GB"/>
              </w:rPr>
              <w:t xml:space="preserve">See TS 36.213 [23], clause 8.6.1. If </w:t>
            </w:r>
            <w:r w:rsidRPr="000E4E7F">
              <w:rPr>
                <w:i/>
                <w:lang w:eastAsia="en-GB"/>
              </w:rPr>
              <w:t>enable256QAM</w:t>
            </w:r>
            <w:r w:rsidRPr="000E4E7F">
              <w:rPr>
                <w:lang w:eastAsia="en-GB"/>
              </w:rPr>
              <w:t xml:space="preserve"> is included and if uplink power control subframe sets are configured by </w:t>
            </w:r>
            <w:r w:rsidRPr="000E4E7F">
              <w:rPr>
                <w:bCs/>
                <w:i/>
                <w:iCs/>
                <w:lang w:eastAsia="en-GB"/>
              </w:rPr>
              <w:t>tpc-SubframeSet</w:t>
            </w:r>
            <w:r w:rsidRPr="000E4E7F">
              <w:rPr>
                <w:lang w:eastAsia="en-GB"/>
              </w:rPr>
              <w:t xml:space="preserve">, the field indicates (if set to TRUE) per uplink power control subframe set and DCI format 0/0A/0B and 4/4A/4B that 256QAM is allowed for UE UL categories 16 to 20 indicated in </w:t>
            </w:r>
            <w:r w:rsidRPr="000E4E7F">
              <w:rPr>
                <w:i/>
                <w:lang w:eastAsia="en-GB"/>
              </w:rPr>
              <w:t xml:space="preserve">ue-CategoryUL-v1430, </w:t>
            </w:r>
            <w:r w:rsidRPr="000E4E7F">
              <w:rPr>
                <w:lang w:eastAsia="en-GB"/>
              </w:rPr>
              <w:t xml:space="preserve">while FALSE indicates that 256 QAM is not allowed. If </w:t>
            </w:r>
            <w:r w:rsidRPr="000E4E7F">
              <w:rPr>
                <w:i/>
                <w:lang w:eastAsia="en-GB"/>
              </w:rPr>
              <w:t>enable256QAM</w:t>
            </w:r>
            <w:r w:rsidRPr="000E4E7F">
              <w:rPr>
                <w:lang w:eastAsia="en-GB"/>
              </w:rPr>
              <w:t xml:space="preserve"> is included and if uplink power control subframe sets are not configured by </w:t>
            </w:r>
            <w:r w:rsidRPr="000E4E7F">
              <w:rPr>
                <w:bCs/>
                <w:i/>
                <w:iCs/>
                <w:lang w:eastAsia="en-GB"/>
              </w:rPr>
              <w:t>tpc-SubframeSet,</w:t>
            </w:r>
            <w:r w:rsidRPr="000E4E7F">
              <w:rPr>
                <w:lang w:eastAsia="en-GB"/>
              </w:rPr>
              <w:t xml:space="preserve"> the field indicates (if set to TRUE) per DCI format 0/0A/0B and 4/4A/4B that 256QAM is allowed for UE UL categories 16 to 20 indicated in </w:t>
            </w:r>
            <w:r w:rsidRPr="000E4E7F">
              <w:rPr>
                <w:i/>
                <w:lang w:eastAsia="en-GB"/>
              </w:rPr>
              <w:t xml:space="preserve">ue-CategoryUL-v1430, </w:t>
            </w:r>
            <w:r w:rsidRPr="000E4E7F">
              <w:rPr>
                <w:lang w:eastAsia="en-GB"/>
              </w:rPr>
              <w:t>while FALSE indicates that 256 QAM is not allowed.</w:t>
            </w:r>
          </w:p>
        </w:tc>
      </w:tr>
      <w:tr w:rsidR="008D0573" w:rsidRPr="000E4E7F" w14:paraId="1FAAD820" w14:textId="77777777" w:rsidTr="00AF04DD">
        <w:trPr>
          <w:gridAfter w:val="1"/>
          <w:wAfter w:w="9" w:type="dxa"/>
          <w:cantSplit/>
        </w:trPr>
        <w:tc>
          <w:tcPr>
            <w:tcW w:w="9639" w:type="dxa"/>
          </w:tcPr>
          <w:p w14:paraId="5DB6FDD7" w14:textId="77777777" w:rsidR="008D0573" w:rsidRPr="000E4E7F" w:rsidRDefault="008D0573" w:rsidP="00314905">
            <w:pPr>
              <w:pStyle w:val="TAL"/>
              <w:rPr>
                <w:b/>
                <w:i/>
                <w:noProof/>
                <w:lang w:eastAsia="en-GB"/>
              </w:rPr>
            </w:pPr>
            <w:r w:rsidRPr="000E4E7F">
              <w:rPr>
                <w:b/>
                <w:i/>
                <w:noProof/>
                <w:lang w:eastAsia="en-GB"/>
              </w:rPr>
              <w:t>enable64QAM</w:t>
            </w:r>
          </w:p>
          <w:p w14:paraId="50351671" w14:textId="77777777" w:rsidR="008D0573" w:rsidRPr="000E4E7F" w:rsidRDefault="008D0573" w:rsidP="00314905">
            <w:pPr>
              <w:pStyle w:val="TAL"/>
              <w:rPr>
                <w:b/>
                <w:i/>
                <w:noProof/>
                <w:lang w:eastAsia="en-GB"/>
              </w:rPr>
            </w:pPr>
            <w:r w:rsidRPr="000E4E7F">
              <w:rPr>
                <w:lang w:eastAsia="en-GB"/>
              </w:rPr>
              <w:t xml:space="preserve">See TS 36.213 [23], clause 8.6.1. If </w:t>
            </w:r>
            <w:r w:rsidRPr="000E4E7F">
              <w:rPr>
                <w:i/>
                <w:lang w:eastAsia="en-GB"/>
              </w:rPr>
              <w:t>enable64QAM</w:t>
            </w:r>
            <w:r w:rsidRPr="000E4E7F">
              <w:rPr>
                <w:lang w:eastAsia="en-GB"/>
              </w:rPr>
              <w:t xml:space="preserve"> (without suffix) is set to TRUE, it indicates that 64QAM is allowed for UE categories 5 and 8 indicated in </w:t>
            </w:r>
            <w:r w:rsidRPr="000E4E7F">
              <w:rPr>
                <w:i/>
                <w:lang w:eastAsia="en-GB"/>
              </w:rPr>
              <w:t>ue-Category</w:t>
            </w:r>
            <w:r w:rsidRPr="000E4E7F">
              <w:rPr>
                <w:lang w:eastAsia="en-GB"/>
              </w:rPr>
              <w:t xml:space="preserve"> and UL categories indicated in </w:t>
            </w:r>
            <w:r w:rsidRPr="000E4E7F">
              <w:rPr>
                <w:i/>
                <w:lang w:eastAsia="en-GB"/>
              </w:rPr>
              <w:t>ue-CategoryUL</w:t>
            </w:r>
            <w:r w:rsidRPr="000E4E7F">
              <w:rPr>
                <w:lang w:eastAsia="en-GB"/>
              </w:rPr>
              <w:t xml:space="preserve"> which support UL 64QAM and can fallback to category 5 or 8, see TS 36.306 [5], Table 4.1A-2 and Table 4.1A-6, while FALSE indicates that 64QAM is not allowed. If </w:t>
            </w:r>
            <w:r w:rsidRPr="000E4E7F">
              <w:rPr>
                <w:i/>
                <w:lang w:eastAsia="en-GB"/>
              </w:rPr>
              <w:t>enable64QAM-v1270</w:t>
            </w:r>
            <w:r w:rsidRPr="000E4E7F">
              <w:rPr>
                <w:lang w:eastAsia="en-GB"/>
              </w:rPr>
              <w:t xml:space="preserve"> is set to TRUE, it indicates that 64QAM is allowed for UL categories indicated in </w:t>
            </w:r>
            <w:r w:rsidRPr="000E4E7F">
              <w:rPr>
                <w:i/>
                <w:lang w:eastAsia="en-GB"/>
              </w:rPr>
              <w:t xml:space="preserve">ue-CategoryUL </w:t>
            </w:r>
            <w:r w:rsidRPr="000E4E7F">
              <w:rPr>
                <w:lang w:eastAsia="en-GB"/>
              </w:rPr>
              <w:t xml:space="preserve">which support UL 64QAM but cannot fallback category 5 or 8, see TS 36.306 [5], Table 4.1A-2 and Table 4.1A-6. E-UTRAN configures </w:t>
            </w:r>
            <w:r w:rsidRPr="000E4E7F">
              <w:rPr>
                <w:i/>
                <w:lang w:eastAsia="en-GB"/>
              </w:rPr>
              <w:t>enable64QAM-v1270</w:t>
            </w:r>
            <w:r w:rsidRPr="000E4E7F">
              <w:rPr>
                <w:lang w:eastAsia="en-GB"/>
              </w:rPr>
              <w:t xml:space="preserve"> only when </w:t>
            </w:r>
            <w:r w:rsidRPr="000E4E7F">
              <w:rPr>
                <w:i/>
                <w:lang w:eastAsia="en-GB"/>
              </w:rPr>
              <w:t>enable64QAM</w:t>
            </w:r>
            <w:r w:rsidRPr="000E4E7F">
              <w:rPr>
                <w:lang w:eastAsia="en-GB"/>
              </w:rPr>
              <w:t xml:space="preserve"> (without suffix) is set to TRUE.</w:t>
            </w:r>
          </w:p>
        </w:tc>
      </w:tr>
      <w:tr w:rsidR="00FA4A9E" w:rsidRPr="000E4E7F" w14:paraId="1C68F434" w14:textId="77777777" w:rsidTr="00730AE4">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1A3791" w14:textId="174ECDFA" w:rsidR="00FA4A9E" w:rsidRPr="000E4E7F" w:rsidRDefault="00FA4A9E" w:rsidP="00314905">
            <w:pPr>
              <w:pStyle w:val="TAL"/>
              <w:rPr>
                <w:moveTo w:id="2023" w:author="QC (Umesh)-v2" w:date="2020-04-28T18:02:00Z"/>
                <w:b/>
                <w:i/>
                <w:lang w:eastAsia="en-GB"/>
              </w:rPr>
            </w:pPr>
            <w:ins w:id="2024" w:author="QC (Umesh)-v2" w:date="2020-04-28T18:03:00Z">
              <w:r>
                <w:rPr>
                  <w:b/>
                  <w:i/>
                  <w:lang w:val="en-US" w:eastAsia="en-GB"/>
                </w:rPr>
                <w:t>i</w:t>
              </w:r>
            </w:ins>
            <w:moveToRangeStart w:id="2025" w:author="QC (Umesh)-v2" w:date="2020-04-28T18:02:00Z" w:name="move38989393"/>
            <w:moveTo w:id="2026" w:author="QC (Umesh)-v2" w:date="2020-04-28T18:02:00Z">
              <w:r w:rsidRPr="000E4E7F">
                <w:rPr>
                  <w:b/>
                  <w:i/>
                  <w:lang w:eastAsia="en-GB"/>
                </w:rPr>
                <w:t>nterleaving</w:t>
              </w:r>
            </w:moveTo>
          </w:p>
          <w:p w14:paraId="63D27896" w14:textId="77777777" w:rsidR="00FA4A9E" w:rsidRPr="000E4E7F" w:rsidRDefault="00FA4A9E" w:rsidP="00314905">
            <w:pPr>
              <w:pStyle w:val="TAL"/>
              <w:rPr>
                <w:moveTo w:id="2027" w:author="QC (Umesh)-v2" w:date="2020-04-28T18:02:00Z"/>
                <w:bCs/>
                <w:iCs/>
                <w:lang w:eastAsia="en-GB"/>
              </w:rPr>
            </w:pPr>
            <w:moveTo w:id="2028" w:author="QC (Umesh)-v2" w:date="2020-04-28T18:02:00Z">
              <w:r w:rsidRPr="000E4E7F">
                <w:rPr>
                  <w:bCs/>
                  <w:iCs/>
                  <w:lang w:eastAsia="en-GB"/>
                </w:rPr>
                <w:t>Indicates whether interleaving for UL multi-TB scheduling is enabled, see TS 36.213 [23], clause 8.0.</w:t>
              </w:r>
            </w:moveTo>
          </w:p>
        </w:tc>
      </w:tr>
      <w:moveToRangeEnd w:id="2025"/>
      <w:tr w:rsidR="008D0573" w:rsidRPr="000E4E7F" w14:paraId="74614CC3" w14:textId="77777777" w:rsidTr="00AF04DD">
        <w:trPr>
          <w:gridAfter w:val="1"/>
          <w:wAfter w:w="9" w:type="dxa"/>
          <w:cantSplit/>
        </w:trPr>
        <w:tc>
          <w:tcPr>
            <w:tcW w:w="9639" w:type="dxa"/>
          </w:tcPr>
          <w:p w14:paraId="78320CC0" w14:textId="77777777" w:rsidR="008D0573" w:rsidRPr="000E4E7F" w:rsidRDefault="008D0573" w:rsidP="00314905">
            <w:pPr>
              <w:pStyle w:val="TAL"/>
              <w:rPr>
                <w:b/>
                <w:bCs/>
                <w:i/>
                <w:noProof/>
              </w:rPr>
            </w:pPr>
            <w:r w:rsidRPr="000E4E7F">
              <w:rPr>
                <w:b/>
                <w:bCs/>
                <w:i/>
                <w:noProof/>
                <w:lang w:eastAsia="en-GB"/>
              </w:rPr>
              <w:t>interval-ULHoppingPUSCH</w:t>
            </w:r>
            <w:r w:rsidRPr="000E4E7F">
              <w:rPr>
                <w:b/>
                <w:bCs/>
                <w:i/>
                <w:noProof/>
                <w:lang w:eastAsia="zh-CN"/>
              </w:rPr>
              <w:t>-</w:t>
            </w:r>
            <w:r w:rsidRPr="000E4E7F">
              <w:rPr>
                <w:b/>
                <w:bCs/>
                <w:i/>
                <w:noProof/>
                <w:lang w:eastAsia="en-GB"/>
              </w:rPr>
              <w:t>Enh</w:t>
            </w:r>
          </w:p>
          <w:p w14:paraId="33202CBE" w14:textId="77777777" w:rsidR="008D0573" w:rsidRPr="000E4E7F" w:rsidRDefault="008D0573" w:rsidP="00314905">
            <w:pPr>
              <w:pStyle w:val="TAL"/>
              <w:rPr>
                <w:b/>
                <w:i/>
                <w:noProof/>
                <w:lang w:eastAsia="en-GB"/>
              </w:rPr>
            </w:pPr>
            <w:r w:rsidRPr="000E4E7F">
              <w:rPr>
                <w:bCs/>
                <w:noProof/>
                <w:lang w:eastAsia="en-GB"/>
              </w:rPr>
              <w:t>Number of consecutive absolute subframes over which P</w:t>
            </w:r>
            <w:r w:rsidRPr="000E4E7F">
              <w:rPr>
                <w:bCs/>
                <w:noProof/>
              </w:rPr>
              <w:t>U</w:t>
            </w:r>
            <w:r w:rsidRPr="000E4E7F">
              <w:rPr>
                <w:bCs/>
                <w:noProof/>
                <w:lang w:eastAsia="en-GB"/>
              </w:rPr>
              <w:t>SCH stays at the same PRBs before hopping to other PRBs</w:t>
            </w:r>
            <w:r w:rsidRPr="000E4E7F">
              <w:rPr>
                <w:bCs/>
                <w:noProof/>
              </w:rPr>
              <w:t xml:space="preserve">. For </w:t>
            </w:r>
            <w:r w:rsidRPr="000E4E7F">
              <w:rPr>
                <w:i/>
              </w:rPr>
              <w:t>interval-FDD-PUSCH</w:t>
            </w:r>
            <w:r w:rsidRPr="000E4E7F">
              <w:rPr>
                <w:i/>
                <w:lang w:eastAsia="zh-CN"/>
              </w:rPr>
              <w:t>-</w:t>
            </w:r>
            <w:r w:rsidRPr="000E4E7F">
              <w:rPr>
                <w:i/>
              </w:rPr>
              <w:t>Enh</w:t>
            </w:r>
            <w:r w:rsidRPr="000E4E7F">
              <w:rPr>
                <w:bCs/>
                <w:noProof/>
              </w:rPr>
              <w:t>, int1 corresponds to 1 subframe, int2 corresponds to 2 subframes, and so on. For</w:t>
            </w:r>
            <w:r w:rsidRPr="000E4E7F">
              <w:rPr>
                <w:bCs/>
                <w:i/>
                <w:noProof/>
              </w:rPr>
              <w:t xml:space="preserve"> </w:t>
            </w:r>
            <w:r w:rsidRPr="000E4E7F">
              <w:rPr>
                <w:i/>
              </w:rPr>
              <w:t>interval-TDD-PUSCH</w:t>
            </w:r>
            <w:r w:rsidRPr="000E4E7F">
              <w:rPr>
                <w:i/>
                <w:lang w:eastAsia="zh-CN"/>
              </w:rPr>
              <w:t>-</w:t>
            </w:r>
            <w:r w:rsidRPr="000E4E7F">
              <w:rPr>
                <w:i/>
              </w:rPr>
              <w:t>Enh</w:t>
            </w:r>
            <w:r w:rsidRPr="000E4E7F">
              <w:t xml:space="preserve">, </w:t>
            </w:r>
            <w:r w:rsidRPr="000E4E7F">
              <w:rPr>
                <w:bCs/>
                <w:noProof/>
              </w:rPr>
              <w:t>int1 corresponds to 1 subframe, int5 corresponds to 5 subframes, and so on.</w:t>
            </w:r>
            <w:r w:rsidRPr="000E4E7F">
              <w:rPr>
                <w:bCs/>
                <w:noProof/>
                <w:lang w:eastAsia="zh-CN"/>
              </w:rPr>
              <w:t xml:space="preserve"> </w:t>
            </w:r>
            <w:r w:rsidRPr="000E4E7F">
              <w:rPr>
                <w:lang w:eastAsia="zh-CN"/>
              </w:rPr>
              <w:t>S</w:t>
            </w:r>
            <w:r w:rsidRPr="000E4E7F">
              <w:rPr>
                <w:lang w:eastAsia="en-GB"/>
              </w:rPr>
              <w:t>ee TS 36.211 [21], clause 5.3.4.</w:t>
            </w:r>
          </w:p>
        </w:tc>
      </w:tr>
      <w:tr w:rsidR="008D0573" w:rsidRPr="000E4E7F" w14:paraId="218467FC" w14:textId="77777777" w:rsidTr="00AF04DD">
        <w:trPr>
          <w:gridAfter w:val="1"/>
          <w:wAfter w:w="9" w:type="dxa"/>
          <w:cantSplit/>
          <w:trHeight w:val="140"/>
        </w:trPr>
        <w:tc>
          <w:tcPr>
            <w:tcW w:w="9639" w:type="dxa"/>
          </w:tcPr>
          <w:p w14:paraId="53CAC994" w14:textId="77777777" w:rsidR="008D0573" w:rsidRPr="000E4E7F" w:rsidRDefault="008D0573" w:rsidP="00314905">
            <w:pPr>
              <w:pStyle w:val="TAL"/>
              <w:rPr>
                <w:b/>
                <w:i/>
                <w:noProof/>
                <w:lang w:eastAsia="en-GB"/>
              </w:rPr>
            </w:pPr>
            <w:r w:rsidRPr="000E4E7F">
              <w:rPr>
                <w:b/>
                <w:i/>
                <w:noProof/>
                <w:lang w:eastAsia="en-GB"/>
              </w:rPr>
              <w:t>groupAssignmentPUSCH</w:t>
            </w:r>
          </w:p>
          <w:p w14:paraId="25A40C9B"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sym w:font="Symbol" w:char="F044"/>
            </w:r>
            <w:r w:rsidRPr="000E4E7F">
              <w:rPr>
                <w:i/>
                <w:noProof/>
                <w:lang w:eastAsia="en-GB"/>
              </w:rPr>
              <w:t>SS</w:t>
            </w:r>
            <w:r w:rsidRPr="000E4E7F">
              <w:rPr>
                <w:noProof/>
                <w:lang w:eastAsia="en-GB"/>
              </w:rPr>
              <w:t xml:space="preserve"> See TS 36.211 [21], clause 5.5.1.3.</w:t>
            </w:r>
          </w:p>
        </w:tc>
      </w:tr>
      <w:tr w:rsidR="008D0573" w:rsidRPr="000E4E7F" w14:paraId="4534F63E" w14:textId="77777777" w:rsidTr="00AF04DD">
        <w:trPr>
          <w:gridAfter w:val="1"/>
          <w:wAfter w:w="9" w:type="dxa"/>
          <w:cantSplit/>
          <w:trHeight w:val="140"/>
        </w:trPr>
        <w:tc>
          <w:tcPr>
            <w:tcW w:w="9639" w:type="dxa"/>
          </w:tcPr>
          <w:p w14:paraId="6F95E192" w14:textId="77777777" w:rsidR="008D0573" w:rsidRPr="000E4E7F" w:rsidRDefault="008D0573" w:rsidP="00314905">
            <w:pPr>
              <w:pStyle w:val="TAL"/>
              <w:rPr>
                <w:b/>
                <w:i/>
                <w:noProof/>
                <w:lang w:eastAsia="en-GB"/>
              </w:rPr>
            </w:pPr>
            <w:r w:rsidRPr="000E4E7F">
              <w:rPr>
                <w:b/>
                <w:i/>
                <w:noProof/>
                <w:lang w:eastAsia="en-GB"/>
              </w:rPr>
              <w:t>groupHoppingDisabled</w:t>
            </w:r>
          </w:p>
          <w:p w14:paraId="63FB92A0" w14:textId="77777777" w:rsidR="008D0573" w:rsidRPr="000E4E7F" w:rsidRDefault="008D0573" w:rsidP="00314905">
            <w:pPr>
              <w:pStyle w:val="TAL"/>
              <w:rPr>
                <w:b/>
                <w:i/>
                <w:noProof/>
                <w:lang w:eastAsia="en-GB"/>
              </w:rPr>
            </w:pPr>
            <w:r w:rsidRPr="000E4E7F">
              <w:rPr>
                <w:noProof/>
                <w:lang w:eastAsia="en-GB"/>
              </w:rPr>
              <w:t xml:space="preserve">Parameter: </w:t>
            </w:r>
            <w:r w:rsidRPr="000E4E7F">
              <w:rPr>
                <w:i/>
                <w:noProof/>
                <w:lang w:eastAsia="en-GB"/>
              </w:rPr>
              <w:t>Disable-sequence-group-hopping</w:t>
            </w:r>
            <w:r w:rsidRPr="000E4E7F">
              <w:rPr>
                <w:noProof/>
                <w:lang w:eastAsia="en-GB"/>
              </w:rPr>
              <w:t>, see TS 36.211 [21], clause 5.5.1.3.</w:t>
            </w:r>
          </w:p>
        </w:tc>
      </w:tr>
      <w:tr w:rsidR="008D0573" w:rsidRPr="000E4E7F" w14:paraId="30C90B1F"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BD77481" w14:textId="77777777" w:rsidR="008D0573" w:rsidRPr="000E4E7F" w:rsidRDefault="008D0573" w:rsidP="00314905">
            <w:pPr>
              <w:pStyle w:val="TAL"/>
              <w:rPr>
                <w:b/>
                <w:i/>
                <w:noProof/>
                <w:lang w:eastAsia="en-GB"/>
              </w:rPr>
            </w:pPr>
            <w:r w:rsidRPr="000E4E7F">
              <w:rPr>
                <w:b/>
                <w:i/>
                <w:noProof/>
                <w:lang w:eastAsia="en-GB"/>
              </w:rPr>
              <w:t>groupHoppingEnabled</w:t>
            </w:r>
          </w:p>
          <w:p w14:paraId="339D3362"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Group-hopping-enabled</w:t>
            </w:r>
            <w:r w:rsidRPr="000E4E7F">
              <w:rPr>
                <w:noProof/>
                <w:lang w:eastAsia="en-GB"/>
              </w:rPr>
              <w:t>, see TS 36.211 [21], clause 5.5.1.3.</w:t>
            </w:r>
          </w:p>
        </w:tc>
      </w:tr>
      <w:tr w:rsidR="008D0573" w:rsidRPr="000E4E7F" w14:paraId="4DEB9769" w14:textId="77777777" w:rsidTr="00AF04DD">
        <w:trPr>
          <w:gridAfter w:val="1"/>
          <w:wAfter w:w="9" w:type="dxa"/>
          <w:cantSplit/>
        </w:trPr>
        <w:tc>
          <w:tcPr>
            <w:tcW w:w="9639" w:type="dxa"/>
          </w:tcPr>
          <w:p w14:paraId="2BBC79E8" w14:textId="77777777" w:rsidR="008D0573" w:rsidRPr="000E4E7F" w:rsidRDefault="008D0573" w:rsidP="00314905">
            <w:pPr>
              <w:pStyle w:val="TAL"/>
              <w:rPr>
                <w:b/>
                <w:i/>
                <w:noProof/>
                <w:lang w:eastAsia="en-GB"/>
              </w:rPr>
            </w:pPr>
            <w:r w:rsidRPr="000E4E7F">
              <w:rPr>
                <w:b/>
                <w:i/>
                <w:noProof/>
                <w:lang w:eastAsia="en-GB"/>
              </w:rPr>
              <w:t>hoppingMode</w:t>
            </w:r>
          </w:p>
          <w:p w14:paraId="789D845B" w14:textId="77777777" w:rsidR="008D0573" w:rsidRPr="000E4E7F" w:rsidRDefault="008D0573" w:rsidP="00314905">
            <w:pPr>
              <w:pStyle w:val="TAL"/>
              <w:rPr>
                <w:lang w:eastAsia="en-GB"/>
              </w:rPr>
            </w:pPr>
            <w:r w:rsidRPr="000E4E7F">
              <w:rPr>
                <w:lang w:eastAsia="en-GB"/>
              </w:rPr>
              <w:t xml:space="preserve">Parameter: </w:t>
            </w:r>
            <w:r w:rsidRPr="000E4E7F">
              <w:rPr>
                <w:i/>
                <w:noProof/>
                <w:lang w:eastAsia="en-GB"/>
              </w:rPr>
              <w:t>Hopping-mode</w:t>
            </w:r>
            <w:r w:rsidRPr="000E4E7F">
              <w:rPr>
                <w:noProof/>
                <w:lang w:eastAsia="en-GB"/>
              </w:rPr>
              <w:t>,</w:t>
            </w:r>
            <w:r w:rsidRPr="000E4E7F">
              <w:rPr>
                <w:lang w:eastAsia="en-GB"/>
              </w:rPr>
              <w:t xml:space="preserve"> see TS 36.211 [21], clause 5.3.4.</w:t>
            </w:r>
          </w:p>
        </w:tc>
      </w:tr>
      <w:tr w:rsidR="008D0573" w:rsidRPr="000E4E7F" w14:paraId="2F0B9235" w14:textId="77777777" w:rsidTr="00AF04DD">
        <w:trPr>
          <w:gridAfter w:val="1"/>
          <w:wAfter w:w="9" w:type="dxa"/>
          <w:cantSplit/>
        </w:trPr>
        <w:tc>
          <w:tcPr>
            <w:tcW w:w="9639" w:type="dxa"/>
          </w:tcPr>
          <w:p w14:paraId="621C76D4" w14:textId="77777777" w:rsidR="008D0573" w:rsidRPr="000E4E7F" w:rsidRDefault="008D0573" w:rsidP="00314905">
            <w:pPr>
              <w:pStyle w:val="TAL"/>
              <w:rPr>
                <w:b/>
                <w:i/>
                <w:noProof/>
              </w:rPr>
            </w:pPr>
            <w:r w:rsidRPr="000E4E7F">
              <w:rPr>
                <w:b/>
                <w:i/>
                <w:noProof/>
              </w:rPr>
              <w:t>locationCE-ModeB</w:t>
            </w:r>
          </w:p>
          <w:p w14:paraId="79077B21" w14:textId="77777777" w:rsidR="008D0573" w:rsidRPr="000E4E7F" w:rsidRDefault="008D0573" w:rsidP="00314905">
            <w:pPr>
              <w:pStyle w:val="TAL"/>
              <w:rPr>
                <w:noProof/>
              </w:rPr>
            </w:pPr>
            <w:r w:rsidRPr="000E4E7F">
              <w:rPr>
                <w:noProof/>
              </w:rPr>
              <w:t>PRB location within the narrowband when PUSCH sub-PRB allocation is enabled in CE mode B.</w:t>
            </w:r>
          </w:p>
        </w:tc>
      </w:tr>
      <w:tr w:rsidR="008D0573" w:rsidRPr="000E4E7F" w14:paraId="59606AE5" w14:textId="77777777" w:rsidTr="00AF04DD">
        <w:trPr>
          <w:gridAfter w:val="1"/>
          <w:wAfter w:w="9" w:type="dxa"/>
          <w:cantSplit/>
        </w:trPr>
        <w:tc>
          <w:tcPr>
            <w:tcW w:w="9639" w:type="dxa"/>
          </w:tcPr>
          <w:p w14:paraId="69F4C069" w14:textId="77777777" w:rsidR="008D0573" w:rsidRPr="000E4E7F" w:rsidRDefault="008D0573" w:rsidP="00314905">
            <w:pPr>
              <w:pStyle w:val="TAL"/>
              <w:rPr>
                <w:b/>
                <w:i/>
                <w:noProof/>
                <w:lang w:eastAsia="en-GB"/>
              </w:rPr>
            </w:pPr>
            <w:r w:rsidRPr="000E4E7F">
              <w:rPr>
                <w:b/>
                <w:i/>
                <w:noProof/>
                <w:lang w:eastAsia="zh-CN"/>
              </w:rPr>
              <w:t>nDMRS-CSH-Identity</w:t>
            </w:r>
          </w:p>
          <w:p w14:paraId="6D866F15"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900" w:dyaOrig="340" w14:anchorId="5CED4522">
                <v:shape id="_x0000_i1040" type="#_x0000_t75" style="width:45.1pt;height:16.6pt" o:ole="">
                  <v:imagedata r:id="rId51" o:title=""/>
                </v:shape>
                <o:OLEObject Type="Embed" ProgID="Equation.3" ShapeID="_x0000_i1040" DrawAspect="Content" ObjectID="_1650280351" r:id="rId52"/>
              </w:object>
            </w:r>
            <w:r w:rsidRPr="000E4E7F">
              <w:rPr>
                <w:lang w:eastAsia="en-GB"/>
              </w:rPr>
              <w:t xml:space="preserve">, </w:t>
            </w:r>
            <w:r w:rsidRPr="000E4E7F">
              <w:rPr>
                <w:noProof/>
                <w:lang w:eastAsia="en-GB"/>
              </w:rPr>
              <w:t>see TS 36.211 [21], clause 5.5.</w:t>
            </w:r>
            <w:r w:rsidRPr="000E4E7F">
              <w:rPr>
                <w:noProof/>
                <w:lang w:eastAsia="zh-CN"/>
              </w:rPr>
              <w:t>2.1.1</w:t>
            </w:r>
            <w:r w:rsidRPr="000E4E7F">
              <w:rPr>
                <w:noProof/>
                <w:lang w:eastAsia="en-GB"/>
              </w:rPr>
              <w:t>.</w:t>
            </w:r>
          </w:p>
        </w:tc>
      </w:tr>
      <w:tr w:rsidR="008D0573" w:rsidRPr="000E4E7F" w14:paraId="0FD923F1" w14:textId="77777777" w:rsidTr="00AF04DD">
        <w:trPr>
          <w:gridAfter w:val="1"/>
          <w:wAfter w:w="9" w:type="dxa"/>
          <w:cantSplit/>
        </w:trPr>
        <w:tc>
          <w:tcPr>
            <w:tcW w:w="9639" w:type="dxa"/>
          </w:tcPr>
          <w:p w14:paraId="62F1AD2E" w14:textId="77777777" w:rsidR="008D0573" w:rsidRPr="000E4E7F" w:rsidRDefault="008D0573" w:rsidP="00314905">
            <w:pPr>
              <w:pStyle w:val="TAL"/>
              <w:rPr>
                <w:rFonts w:eastAsia="SimSun"/>
                <w:b/>
                <w:i/>
                <w:noProof/>
                <w:lang w:eastAsia="en-GB"/>
              </w:rPr>
            </w:pPr>
            <w:r w:rsidRPr="000E4E7F">
              <w:rPr>
                <w:rFonts w:eastAsia="SimSun"/>
                <w:b/>
                <w:i/>
                <w:noProof/>
                <w:lang w:eastAsia="zh-CN"/>
              </w:rPr>
              <w:t>nPUSCH-Identity</w:t>
            </w:r>
          </w:p>
          <w:p w14:paraId="6C8D9D51" w14:textId="77777777" w:rsidR="008D0573" w:rsidRPr="000E4E7F" w:rsidRDefault="008D0573" w:rsidP="00314905">
            <w:pPr>
              <w:pStyle w:val="TAL"/>
              <w:rPr>
                <w:b/>
                <w:i/>
                <w:noProof/>
                <w:lang w:eastAsia="en-GB"/>
              </w:rPr>
            </w:pPr>
            <w:r w:rsidRPr="000E4E7F">
              <w:rPr>
                <w:lang w:eastAsia="en-GB"/>
              </w:rPr>
              <w:t xml:space="preserve">Parameter: </w:t>
            </w:r>
            <w:r w:rsidRPr="000E4E7F">
              <w:rPr>
                <w:position w:val="-10"/>
                <w:lang w:eastAsia="en-GB"/>
              </w:rPr>
              <w:object w:dxaOrig="680" w:dyaOrig="360" w14:anchorId="15820E95">
                <v:shape id="_x0000_i1041" type="#_x0000_t75" style="width:33.8pt;height:18.15pt" o:ole="">
                  <v:imagedata r:id="rId53" o:title=""/>
                </v:shape>
                <o:OLEObject Type="Embed" ProgID="Equation.3" ShapeID="_x0000_i1041" DrawAspect="Content" ObjectID="_1650280352" r:id="rId54"/>
              </w:object>
            </w:r>
            <w:r w:rsidRPr="000E4E7F">
              <w:rPr>
                <w:lang w:eastAsia="en-GB"/>
              </w:rPr>
              <w:t>,</w:t>
            </w:r>
            <w:r w:rsidRPr="000E4E7F">
              <w:rPr>
                <w:noProof/>
                <w:lang w:eastAsia="en-GB"/>
              </w:rPr>
              <w:t xml:space="preserve"> see TS 36.211 [</w:t>
            </w:r>
            <w:r w:rsidRPr="000E4E7F">
              <w:rPr>
                <w:noProof/>
                <w:lang w:eastAsia="zh-CN"/>
              </w:rPr>
              <w:t>21]</w:t>
            </w:r>
            <w:r w:rsidRPr="000E4E7F">
              <w:rPr>
                <w:noProof/>
                <w:lang w:eastAsia="en-GB"/>
              </w:rPr>
              <w:t xml:space="preserve">, clause </w:t>
            </w:r>
            <w:r w:rsidRPr="000E4E7F">
              <w:rPr>
                <w:noProof/>
                <w:lang w:eastAsia="zh-CN"/>
              </w:rPr>
              <w:t>5.5.1.5</w:t>
            </w:r>
            <w:r w:rsidRPr="000E4E7F">
              <w:rPr>
                <w:noProof/>
                <w:lang w:eastAsia="en-GB"/>
              </w:rPr>
              <w:t>.</w:t>
            </w:r>
          </w:p>
        </w:tc>
      </w:tr>
      <w:tr w:rsidR="008D0573" w:rsidRPr="000E4E7F" w14:paraId="14ADF51E" w14:textId="77777777" w:rsidTr="00AF04DD">
        <w:trPr>
          <w:gridAfter w:val="1"/>
          <w:wAfter w:w="9" w:type="dxa"/>
          <w:cantSplit/>
        </w:trPr>
        <w:tc>
          <w:tcPr>
            <w:tcW w:w="9639" w:type="dxa"/>
          </w:tcPr>
          <w:p w14:paraId="18447D3D" w14:textId="77777777" w:rsidR="008D0573" w:rsidRPr="000E4E7F" w:rsidRDefault="008D0573" w:rsidP="00314905">
            <w:pPr>
              <w:pStyle w:val="TAL"/>
              <w:rPr>
                <w:b/>
                <w:i/>
                <w:noProof/>
                <w:lang w:eastAsia="en-GB"/>
              </w:rPr>
            </w:pPr>
            <w:r w:rsidRPr="000E4E7F">
              <w:rPr>
                <w:b/>
                <w:i/>
                <w:noProof/>
                <w:lang w:eastAsia="en-GB"/>
              </w:rPr>
              <w:t>n-SB</w:t>
            </w:r>
          </w:p>
          <w:p w14:paraId="168558D7" w14:textId="77777777" w:rsidR="008D0573" w:rsidRPr="000E4E7F" w:rsidRDefault="008D0573" w:rsidP="00314905">
            <w:pPr>
              <w:pStyle w:val="TAL"/>
              <w:rPr>
                <w:lang w:eastAsia="en-GB"/>
              </w:rPr>
            </w:pPr>
            <w:r w:rsidRPr="000E4E7F">
              <w:rPr>
                <w:lang w:eastAsia="en-GB"/>
              </w:rPr>
              <w:t>Parameter: N</w:t>
            </w:r>
            <w:r w:rsidRPr="000E4E7F">
              <w:rPr>
                <w:vertAlign w:val="subscript"/>
                <w:lang w:eastAsia="en-GB"/>
              </w:rPr>
              <w:t>sb</w:t>
            </w:r>
            <w:r w:rsidRPr="000E4E7F">
              <w:rPr>
                <w:lang w:eastAsia="en-GB"/>
              </w:rPr>
              <w:t xml:space="preserve"> see TS 36.211 [21], clause 5.3.4.</w:t>
            </w:r>
          </w:p>
        </w:tc>
      </w:tr>
      <w:tr w:rsidR="008D0573" w:rsidRPr="000E4E7F" w14:paraId="2AEF6509" w14:textId="77777777" w:rsidTr="00AF04DD">
        <w:trPr>
          <w:gridAfter w:val="1"/>
          <w:wAfter w:w="9" w:type="dxa"/>
          <w:cantSplit/>
        </w:trPr>
        <w:tc>
          <w:tcPr>
            <w:tcW w:w="9639" w:type="dxa"/>
          </w:tcPr>
          <w:p w14:paraId="70A13E89" w14:textId="77777777" w:rsidR="008D0573" w:rsidRPr="000E4E7F" w:rsidRDefault="008D0573" w:rsidP="00314905">
            <w:pPr>
              <w:pStyle w:val="TAL"/>
              <w:rPr>
                <w:b/>
                <w:i/>
                <w:noProof/>
                <w:lang w:eastAsia="en-GB"/>
              </w:rPr>
            </w:pPr>
            <w:r w:rsidRPr="000E4E7F">
              <w:rPr>
                <w:b/>
                <w:i/>
                <w:noProof/>
                <w:lang w:eastAsia="en-GB"/>
              </w:rPr>
              <w:t>pusch-HoppingConfig</w:t>
            </w:r>
          </w:p>
          <w:p w14:paraId="74E90846" w14:textId="77777777" w:rsidR="008D0573" w:rsidRPr="000E4E7F" w:rsidRDefault="008D0573" w:rsidP="00314905">
            <w:pPr>
              <w:pStyle w:val="TAL"/>
              <w:rPr>
                <w:noProof/>
                <w:lang w:eastAsia="en-GB"/>
              </w:rPr>
            </w:pPr>
            <w:r w:rsidRPr="000E4E7F">
              <w:rPr>
                <w:noProof/>
                <w:lang w:eastAsia="en-GB"/>
              </w:rPr>
              <w:t>For BL UEs and UEs in CE, frequency hopping activation/deactivation for unicast PUSCH, see TS 36.211 [21]</w:t>
            </w:r>
          </w:p>
        </w:tc>
      </w:tr>
      <w:tr w:rsidR="008D0573" w:rsidRPr="000E4E7F" w14:paraId="64AAB008" w14:textId="77777777" w:rsidTr="00AF04DD">
        <w:trPr>
          <w:gridAfter w:val="1"/>
          <w:wAfter w:w="9" w:type="dxa"/>
          <w:cantSplit/>
        </w:trPr>
        <w:tc>
          <w:tcPr>
            <w:tcW w:w="9639" w:type="dxa"/>
          </w:tcPr>
          <w:p w14:paraId="3D03CAA2" w14:textId="77777777" w:rsidR="008D0573" w:rsidRPr="000E4E7F" w:rsidRDefault="008D0573" w:rsidP="00314905">
            <w:pPr>
              <w:pStyle w:val="TAL"/>
              <w:rPr>
                <w:b/>
                <w:i/>
                <w:noProof/>
                <w:lang w:eastAsia="en-GB"/>
              </w:rPr>
            </w:pPr>
            <w:r w:rsidRPr="000E4E7F">
              <w:rPr>
                <w:b/>
                <w:i/>
                <w:noProof/>
                <w:lang w:eastAsia="en-GB"/>
              </w:rPr>
              <w:lastRenderedPageBreak/>
              <w:t>pusch-hoppingOffset</w:t>
            </w:r>
          </w:p>
          <w:p w14:paraId="558183D0" w14:textId="77777777" w:rsidR="008D0573" w:rsidRPr="000E4E7F" w:rsidRDefault="008D0573" w:rsidP="00314905">
            <w:pPr>
              <w:pStyle w:val="TAL"/>
              <w:rPr>
                <w:b/>
                <w:i/>
                <w:noProof/>
                <w:lang w:eastAsia="en-GB"/>
              </w:rPr>
            </w:pPr>
            <w:r w:rsidRPr="000E4E7F">
              <w:rPr>
                <w:lang w:eastAsia="zh-CN"/>
              </w:rPr>
              <w:t xml:space="preserve">Except for BL UEs and UEs in CE, </w:t>
            </w:r>
            <w:r w:rsidRPr="000E4E7F">
              <w:rPr>
                <w:lang w:eastAsia="en-GB"/>
              </w:rPr>
              <w:t xml:space="preserve">parameter: </w:t>
            </w:r>
            <w:r w:rsidRPr="000E4E7F">
              <w:rPr>
                <w:position w:val="-10"/>
                <w:lang w:eastAsia="en-GB"/>
              </w:rPr>
              <w:object w:dxaOrig="460" w:dyaOrig="340" w14:anchorId="39762CD1">
                <v:shape id="_x0000_i1042" type="#_x0000_t75" style="width:22.85pt;height:16.6pt" o:ole="">
                  <v:imagedata r:id="rId55" o:title=""/>
                </v:shape>
                <o:OLEObject Type="Embed" ProgID="Equation.3" ShapeID="_x0000_i1042" DrawAspect="Content" ObjectID="_1650280353" r:id="rId56"/>
              </w:object>
            </w:r>
            <w:r w:rsidRPr="000E4E7F">
              <w:rPr>
                <w:lang w:eastAsia="en-GB"/>
              </w:rPr>
              <w:t>, see TS 36.211 [21], clause 5.3.4.</w:t>
            </w:r>
            <w:r w:rsidRPr="000E4E7F">
              <w:rPr>
                <w:lang w:eastAsia="zh-CN"/>
              </w:rPr>
              <w:t xml:space="preserve"> For BL UEs and UEs in CE, t</w:t>
            </w:r>
            <w:r w:rsidRPr="000E4E7F">
              <w:rPr>
                <w:lang w:eastAsia="en-GB"/>
              </w:rPr>
              <w:t xml:space="preserve">he </w:t>
            </w:r>
            <w:r w:rsidRPr="000E4E7F">
              <w:rPr>
                <w:i/>
                <w:lang w:eastAsia="en-GB"/>
              </w:rPr>
              <w:t>pusch-hoppingOffset-v1310</w:t>
            </w:r>
            <w:r w:rsidRPr="000E4E7F">
              <w:rPr>
                <w:lang w:eastAsia="en-GB"/>
              </w:rPr>
              <w:t xml:space="preserve"> indicates the parameter</w:t>
            </w:r>
            <w:r w:rsidRPr="000E4E7F">
              <w:rPr>
                <w:position w:val="-14"/>
              </w:rPr>
              <w:object w:dxaOrig="680" w:dyaOrig="380" w14:anchorId="05A21ABB">
                <v:shape id="_x0000_i1043" type="#_x0000_t75" style="width:33.8pt;height:18.8pt" o:ole="">
                  <v:imagedata r:id="rId57" o:title=""/>
                </v:shape>
                <o:OLEObject Type="Embed" ProgID="Equation.3" ShapeID="_x0000_i1043" DrawAspect="Content" ObjectID="_1650280354" r:id="rId58"/>
              </w:object>
            </w:r>
            <w:r w:rsidRPr="000E4E7F">
              <w:t>, see TS 36.211 [21], clause 5.3.4. .</w:t>
            </w:r>
            <w:r w:rsidRPr="000E4E7F">
              <w:rPr>
                <w:lang w:eastAsia="zh-CN"/>
              </w:rPr>
              <w:t xml:space="preserve"> In case </w:t>
            </w:r>
            <w:r w:rsidRPr="000E4E7F">
              <w:rPr>
                <w:i/>
                <w:lang w:eastAsia="zh-CN"/>
              </w:rPr>
              <w:t>pusch-hoppingOffset-v1310</w:t>
            </w:r>
            <w:r w:rsidRPr="000E4E7F">
              <w:rPr>
                <w:lang w:eastAsia="zh-CN"/>
              </w:rPr>
              <w:t xml:space="preserve"> is signalled, the BL UEs and UEs in CE shall ignore </w:t>
            </w:r>
            <w:r w:rsidRPr="000E4E7F">
              <w:rPr>
                <w:i/>
                <w:lang w:eastAsia="zh-CN"/>
              </w:rPr>
              <w:t xml:space="preserve">pusch-hoppingOffset </w:t>
            </w:r>
            <w:r w:rsidRPr="000E4E7F">
              <w:rPr>
                <w:lang w:eastAsia="zh-CN"/>
              </w:rPr>
              <w:t>(i.e. without suffix).</w:t>
            </w:r>
          </w:p>
        </w:tc>
      </w:tr>
      <w:tr w:rsidR="008D0573" w:rsidRPr="000E4E7F" w14:paraId="34B1D6BD" w14:textId="77777777" w:rsidTr="00AF04DD">
        <w:trPr>
          <w:gridAfter w:val="1"/>
          <w:wAfter w:w="9" w:type="dxa"/>
          <w:cantSplit/>
        </w:trPr>
        <w:tc>
          <w:tcPr>
            <w:tcW w:w="9639" w:type="dxa"/>
          </w:tcPr>
          <w:p w14:paraId="03300B36" w14:textId="77777777" w:rsidR="008D0573" w:rsidRPr="000E4E7F" w:rsidRDefault="008D0573" w:rsidP="00314905">
            <w:pPr>
              <w:pStyle w:val="TAL"/>
              <w:rPr>
                <w:b/>
                <w:i/>
              </w:rPr>
            </w:pPr>
            <w:r w:rsidRPr="000E4E7F">
              <w:rPr>
                <w:b/>
                <w:i/>
              </w:rPr>
              <w:t>pusch-HoppingOffsetPUSCH</w:t>
            </w:r>
            <w:r w:rsidRPr="000E4E7F">
              <w:rPr>
                <w:b/>
                <w:i/>
                <w:lang w:eastAsia="zh-CN"/>
              </w:rPr>
              <w:t>-</w:t>
            </w:r>
            <w:r w:rsidRPr="000E4E7F">
              <w:rPr>
                <w:b/>
                <w:i/>
              </w:rPr>
              <w:t>Enh</w:t>
            </w:r>
          </w:p>
          <w:p w14:paraId="652AC419" w14:textId="77777777" w:rsidR="008D0573" w:rsidRPr="000E4E7F" w:rsidRDefault="008D0573" w:rsidP="00314905">
            <w:pPr>
              <w:pStyle w:val="TAL"/>
              <w:rPr>
                <w:b/>
                <w:i/>
                <w:noProof/>
                <w:lang w:eastAsia="zh-CN"/>
              </w:rPr>
            </w:pPr>
            <w:r w:rsidRPr="000E4E7F">
              <w:rPr>
                <w:bCs/>
                <w:noProof/>
                <w:lang w:eastAsia="zh-CN"/>
              </w:rPr>
              <w:t>Indicates the freqeuncy domain hopping offset between PRBs for PUSCH in frequency hopping</w:t>
            </w:r>
            <w:r w:rsidRPr="000E4E7F">
              <w:rPr>
                <w:lang w:eastAsia="en-GB"/>
              </w:rPr>
              <w:t>, see TS 36.211 [21], clause 5.3.4.</w:t>
            </w:r>
            <w:r w:rsidRPr="000E4E7F">
              <w:rPr>
                <w:lang w:eastAsia="zh-CN"/>
              </w:rPr>
              <w:t xml:space="preserve"> Value </w:t>
            </w:r>
            <w:r w:rsidRPr="000E4E7F">
              <w:rPr>
                <w:bCs/>
                <w:noProof/>
              </w:rPr>
              <w:t xml:space="preserve">1 corresponds to 1 </w:t>
            </w:r>
            <w:r w:rsidRPr="000E4E7F">
              <w:rPr>
                <w:bCs/>
                <w:noProof/>
                <w:lang w:eastAsia="zh-CN"/>
              </w:rPr>
              <w:t>PRB</w:t>
            </w:r>
            <w:r w:rsidRPr="000E4E7F">
              <w:rPr>
                <w:bCs/>
                <w:noProof/>
              </w:rPr>
              <w:t xml:space="preserve">, </w:t>
            </w:r>
            <w:r w:rsidRPr="000E4E7F">
              <w:rPr>
                <w:bCs/>
                <w:noProof/>
                <w:lang w:eastAsia="zh-CN"/>
              </w:rPr>
              <w:t xml:space="preserve">value </w:t>
            </w:r>
            <w:r w:rsidRPr="000E4E7F">
              <w:rPr>
                <w:bCs/>
                <w:noProof/>
              </w:rPr>
              <w:t xml:space="preserve">2 corresponds to 2 </w:t>
            </w:r>
            <w:r w:rsidRPr="000E4E7F">
              <w:rPr>
                <w:bCs/>
                <w:noProof/>
                <w:lang w:eastAsia="zh-CN"/>
              </w:rPr>
              <w:t>PRBs</w:t>
            </w:r>
            <w:r w:rsidRPr="000E4E7F">
              <w:rPr>
                <w:bCs/>
                <w:noProof/>
              </w:rPr>
              <w:t>, and so on.</w:t>
            </w:r>
          </w:p>
        </w:tc>
      </w:tr>
      <w:tr w:rsidR="008D0573" w:rsidRPr="000E4E7F" w14:paraId="2AC0A33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2587F178" w14:textId="77777777" w:rsidR="008D0573" w:rsidRPr="000E4E7F" w:rsidRDefault="008D0573" w:rsidP="00314905">
            <w:pPr>
              <w:pStyle w:val="TAL"/>
              <w:rPr>
                <w:b/>
                <w:i/>
                <w:lang w:eastAsia="en-GB"/>
              </w:rPr>
            </w:pPr>
            <w:r w:rsidRPr="000E4E7F">
              <w:rPr>
                <w:b/>
                <w:i/>
              </w:rPr>
              <w:t>pusch-maxNumRepetitionCEmodeA</w:t>
            </w:r>
          </w:p>
          <w:p w14:paraId="6B475624" w14:textId="77777777" w:rsidR="008D0573" w:rsidRPr="000E4E7F" w:rsidRDefault="008D0573" w:rsidP="00314905">
            <w:pPr>
              <w:pStyle w:val="TAL"/>
              <w:rPr>
                <w:b/>
                <w:i/>
                <w:noProof/>
                <w:lang w:eastAsia="en-GB"/>
              </w:rPr>
            </w:pPr>
            <w:r w:rsidRPr="000E4E7F">
              <w:rPr>
                <w:lang w:eastAsia="en-GB"/>
              </w:rPr>
              <w:t xml:space="preserve">Maximum value to indicate the set of PUSCH repetition numbers for CE mode A, see TS 36.211 [21] and TS 36.213 [23]. </w:t>
            </w:r>
            <w:r w:rsidRPr="000E4E7F">
              <w:rPr>
                <w:rFonts w:cs="Arial"/>
              </w:rPr>
              <w:t>E-UTRAN does not configure value r8. If the field is not configured, the UE shall apply the default value as defined in TS 36.213 [23], clause 8.0.</w:t>
            </w:r>
          </w:p>
        </w:tc>
      </w:tr>
      <w:tr w:rsidR="008D0573" w:rsidRPr="000E4E7F" w14:paraId="79192F95"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3B41F31C" w14:textId="77777777" w:rsidR="008D0573" w:rsidRPr="000E4E7F" w:rsidRDefault="008D0573" w:rsidP="00314905">
            <w:pPr>
              <w:pStyle w:val="TAL"/>
              <w:rPr>
                <w:b/>
                <w:i/>
                <w:lang w:eastAsia="en-GB"/>
              </w:rPr>
            </w:pPr>
            <w:r w:rsidRPr="000E4E7F">
              <w:rPr>
                <w:b/>
                <w:i/>
              </w:rPr>
              <w:t>pusch-maxNumRepetitionCEmodeB</w:t>
            </w:r>
          </w:p>
          <w:p w14:paraId="6C183E41" w14:textId="77777777" w:rsidR="008D0573" w:rsidRPr="000E4E7F" w:rsidRDefault="008D0573" w:rsidP="00314905">
            <w:pPr>
              <w:pStyle w:val="TAL"/>
              <w:rPr>
                <w:b/>
                <w:i/>
                <w:noProof/>
                <w:lang w:eastAsia="en-GB"/>
              </w:rPr>
            </w:pPr>
            <w:r w:rsidRPr="000E4E7F">
              <w:rPr>
                <w:lang w:eastAsia="en-GB"/>
              </w:rPr>
              <w:t>Maximum value to indicate the set of PUSCH repetition numbers for CE mode B, see TS 36.211 [21] and TS 36.213 [23].</w:t>
            </w:r>
          </w:p>
        </w:tc>
      </w:tr>
      <w:tr w:rsidR="008D0573" w:rsidRPr="000E4E7F" w14:paraId="15B689B3"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56435D97" w14:textId="77777777" w:rsidR="008D0573" w:rsidRPr="000E4E7F" w:rsidRDefault="008D0573" w:rsidP="00314905">
            <w:pPr>
              <w:pStyle w:val="TAL"/>
              <w:rPr>
                <w:b/>
                <w:i/>
                <w:noProof/>
                <w:lang w:eastAsia="en-GB"/>
              </w:rPr>
            </w:pPr>
            <w:r w:rsidRPr="000E4E7F">
              <w:rPr>
                <w:b/>
                <w:i/>
                <w:noProof/>
                <w:lang w:eastAsia="en-GB"/>
              </w:rPr>
              <w:t>sequenceHoppingEnabled</w:t>
            </w:r>
          </w:p>
          <w:p w14:paraId="716A4A6F" w14:textId="77777777" w:rsidR="008D0573" w:rsidRPr="000E4E7F" w:rsidRDefault="008D0573" w:rsidP="00314905">
            <w:pPr>
              <w:pStyle w:val="TAL"/>
              <w:rPr>
                <w:noProof/>
                <w:lang w:eastAsia="en-GB"/>
              </w:rPr>
            </w:pPr>
            <w:r w:rsidRPr="000E4E7F">
              <w:rPr>
                <w:noProof/>
                <w:lang w:eastAsia="en-GB"/>
              </w:rPr>
              <w:t xml:space="preserve">Parameter: </w:t>
            </w:r>
            <w:r w:rsidRPr="000E4E7F">
              <w:rPr>
                <w:i/>
                <w:noProof/>
                <w:lang w:eastAsia="en-GB"/>
              </w:rPr>
              <w:t>Sequence-hopping-enabled</w:t>
            </w:r>
            <w:r w:rsidRPr="000E4E7F">
              <w:rPr>
                <w:noProof/>
                <w:lang w:eastAsia="en-GB"/>
              </w:rPr>
              <w:t>, see TS 36.211 [21], clause 5.5.1.4.</w:t>
            </w:r>
          </w:p>
        </w:tc>
      </w:tr>
      <w:tr w:rsidR="008D0573" w:rsidRPr="000E4E7F" w14:paraId="4D1DE83A"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16CD57CB" w14:textId="77777777" w:rsidR="008D0573" w:rsidRPr="000E4E7F" w:rsidRDefault="008D0573" w:rsidP="00314905">
            <w:pPr>
              <w:pStyle w:val="TAL"/>
              <w:rPr>
                <w:b/>
                <w:i/>
                <w:noProof/>
                <w:lang w:eastAsia="zh-CN"/>
              </w:rPr>
            </w:pPr>
            <w:r w:rsidRPr="000E4E7F">
              <w:rPr>
                <w:b/>
                <w:i/>
                <w:noProof/>
                <w:lang w:eastAsia="zh-CN"/>
              </w:rPr>
              <w:t>sixToneCyclicShift, threeToneCyclicShift</w:t>
            </w:r>
          </w:p>
          <w:p w14:paraId="5EADD053" w14:textId="77777777" w:rsidR="008D0573" w:rsidRPr="000E4E7F" w:rsidRDefault="008D0573" w:rsidP="00314905">
            <w:pPr>
              <w:pStyle w:val="TAL"/>
              <w:rPr>
                <w:b/>
                <w:i/>
                <w:noProof/>
                <w:lang w:eastAsia="en-GB"/>
              </w:rPr>
            </w:pPr>
            <w:r w:rsidRPr="000E4E7F">
              <w:rPr>
                <w:noProof/>
                <w:lang w:eastAsia="zh-CN"/>
              </w:rPr>
              <w:t>Cyclic shift for PUSCH reference signal sequence of six/three subcarriers in CE mode A or B.</w:t>
            </w:r>
          </w:p>
        </w:tc>
      </w:tr>
      <w:tr w:rsidR="008D0573" w:rsidRPr="000E4E7F" w14:paraId="310E7417" w14:textId="77777777" w:rsidTr="00AF04DD">
        <w:trPr>
          <w:gridAfter w:val="1"/>
          <w:wAfter w:w="9" w:type="dxa"/>
          <w:cantSplit/>
        </w:trPr>
        <w:tc>
          <w:tcPr>
            <w:tcW w:w="9639" w:type="dxa"/>
            <w:tcBorders>
              <w:top w:val="single" w:sz="4" w:space="0" w:color="808080"/>
              <w:left w:val="single" w:sz="4" w:space="0" w:color="808080"/>
              <w:bottom w:val="single" w:sz="4" w:space="0" w:color="808080"/>
              <w:right w:val="single" w:sz="4" w:space="0" w:color="808080"/>
            </w:tcBorders>
          </w:tcPr>
          <w:p w14:paraId="0F62DE60" w14:textId="77777777" w:rsidR="008D0573" w:rsidRPr="000E4E7F" w:rsidRDefault="008D0573" w:rsidP="00314905">
            <w:pPr>
              <w:pStyle w:val="TAL"/>
              <w:rPr>
                <w:b/>
                <w:i/>
                <w:noProof/>
                <w:lang w:eastAsia="en-GB"/>
              </w:rPr>
            </w:pPr>
            <w:r w:rsidRPr="000E4E7F">
              <w:rPr>
                <w:b/>
                <w:i/>
                <w:noProof/>
                <w:lang w:eastAsia="en-GB"/>
              </w:rPr>
              <w:t>symPUSCH-UpPTS</w:t>
            </w:r>
          </w:p>
          <w:p w14:paraId="5EF9D287" w14:textId="77777777" w:rsidR="008D0573" w:rsidRPr="000E4E7F" w:rsidRDefault="008D0573" w:rsidP="00314905">
            <w:pPr>
              <w:pStyle w:val="TAL"/>
              <w:rPr>
                <w:noProof/>
                <w:lang w:eastAsia="zh-CN"/>
              </w:rPr>
            </w:pPr>
            <w:r w:rsidRPr="000E4E7F">
              <w:rPr>
                <w:noProof/>
                <w:lang w:eastAsia="zh-CN"/>
              </w:rPr>
              <w:t>Indicates</w:t>
            </w:r>
            <w:r w:rsidRPr="000E4E7F">
              <w:t xml:space="preserve"> </w:t>
            </w:r>
            <w:r w:rsidRPr="000E4E7F">
              <w:rPr>
                <w:noProof/>
                <w:lang w:eastAsia="zh-CN"/>
              </w:rPr>
              <w:t>the number of data symbols that configured for PUSCH transmission in UpPTS. Values</w:t>
            </w:r>
            <w:r w:rsidRPr="000E4E7F">
              <w:rPr>
                <w:i/>
                <w:noProof/>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w:t>
            </w:r>
            <w:r w:rsidRPr="000E4E7F">
              <w:rPr>
                <w:i/>
                <w:lang w:eastAsia="zh-CN"/>
              </w:rPr>
              <w:t>sym4</w:t>
            </w:r>
            <w:r w:rsidRPr="000E4E7F">
              <w:rPr>
                <w:lang w:eastAsia="zh-CN"/>
              </w:rPr>
              <w:t xml:space="preserve">, </w:t>
            </w:r>
            <w:r w:rsidRPr="000E4E7F">
              <w:rPr>
                <w:i/>
                <w:lang w:eastAsia="zh-CN"/>
              </w:rPr>
              <w:t>sym5</w:t>
            </w:r>
            <w:r w:rsidRPr="000E4E7F">
              <w:rPr>
                <w:lang w:eastAsia="zh-CN"/>
              </w:rPr>
              <w:t xml:space="preserve"> and </w:t>
            </w:r>
            <w:r w:rsidRPr="000E4E7F">
              <w:rPr>
                <w:i/>
                <w:lang w:eastAsia="zh-CN"/>
              </w:rPr>
              <w:t>sym6</w:t>
            </w:r>
            <w:r w:rsidRPr="000E4E7F">
              <w:rPr>
                <w:lang w:eastAsia="zh-CN"/>
              </w:rPr>
              <w:t xml:space="preserve"> can be used for normal cyclic prefix, if </w:t>
            </w:r>
            <w:r w:rsidRPr="000E4E7F">
              <w:rPr>
                <w:i/>
                <w:lang w:eastAsia="zh-CN"/>
              </w:rPr>
              <w:t xml:space="preserve">dmrsLess-UpPTS </w:t>
            </w:r>
            <w:r w:rsidRPr="000E4E7F">
              <w:rPr>
                <w:lang w:eastAsia="zh-CN"/>
              </w:rPr>
              <w:t xml:space="preserve">is set to </w:t>
            </w:r>
            <w:r w:rsidRPr="000E4E7F">
              <w:rPr>
                <w:i/>
                <w:lang w:eastAsia="zh-CN"/>
              </w:rPr>
              <w:t>true</w:t>
            </w:r>
            <w:r w:rsidRPr="000E4E7F">
              <w:rPr>
                <w:lang w:eastAsia="zh-CN"/>
              </w:rPr>
              <w:t xml:space="preserve">, otherwise, values </w:t>
            </w:r>
            <w:r w:rsidRPr="000E4E7F">
              <w:rPr>
                <w:i/>
                <w:lang w:eastAsia="zh-CN"/>
              </w:rPr>
              <w:t>sym2, sym3, sym4,</w:t>
            </w:r>
            <w:r w:rsidRPr="000E4E7F">
              <w:rPr>
                <w:lang w:eastAsia="zh-CN"/>
              </w:rPr>
              <w:t xml:space="preserve"> </w:t>
            </w:r>
            <w:r w:rsidRPr="000E4E7F">
              <w:rPr>
                <w:i/>
                <w:lang w:eastAsia="zh-CN"/>
              </w:rPr>
              <w:t>sym5</w:t>
            </w:r>
            <w:r w:rsidRPr="000E4E7F">
              <w:rPr>
                <w:lang w:eastAsia="zh-CN"/>
              </w:rPr>
              <w:t xml:space="preserve"> can be used for normal cyclic prefix and values </w:t>
            </w:r>
            <w:r w:rsidRPr="000E4E7F">
              <w:rPr>
                <w:i/>
                <w:lang w:eastAsia="zh-CN"/>
              </w:rPr>
              <w:t>sym1</w:t>
            </w:r>
            <w:r w:rsidRPr="000E4E7F">
              <w:rPr>
                <w:lang w:eastAsia="zh-CN"/>
              </w:rPr>
              <w:t xml:space="preserve">, </w:t>
            </w:r>
            <w:r w:rsidRPr="000E4E7F">
              <w:rPr>
                <w:i/>
                <w:lang w:eastAsia="zh-CN"/>
              </w:rPr>
              <w:t>sym2</w:t>
            </w:r>
            <w:r w:rsidRPr="000E4E7F">
              <w:rPr>
                <w:lang w:eastAsia="zh-CN"/>
              </w:rPr>
              <w:t xml:space="preserve">, </w:t>
            </w:r>
            <w:r w:rsidRPr="000E4E7F">
              <w:rPr>
                <w:i/>
                <w:lang w:eastAsia="zh-CN"/>
              </w:rPr>
              <w:t>sym3</w:t>
            </w:r>
            <w:r w:rsidRPr="000E4E7F">
              <w:rPr>
                <w:lang w:eastAsia="zh-CN"/>
              </w:rPr>
              <w:t xml:space="preserve"> and </w:t>
            </w:r>
            <w:r w:rsidRPr="000E4E7F">
              <w:rPr>
                <w:i/>
                <w:lang w:eastAsia="zh-CN"/>
              </w:rPr>
              <w:t xml:space="preserve">sym4 </w:t>
            </w:r>
            <w:r w:rsidRPr="000E4E7F">
              <w:rPr>
                <w:lang w:eastAsia="zh-CN"/>
              </w:rPr>
              <w:t>can be used for extended cyclic prefix, see TS 36.213 [23], clause 8.6.2 and TS 36.211 [21], clause 5.3.4.</w:t>
            </w:r>
          </w:p>
        </w:tc>
      </w:tr>
      <w:tr w:rsidR="008D0573" w:rsidRPr="000E4E7F" w14:paraId="77384F65" w14:textId="77777777" w:rsidTr="00AF04DD">
        <w:trPr>
          <w:gridAfter w:val="1"/>
          <w:wAfter w:w="9" w:type="dxa"/>
          <w:cantSplit/>
        </w:trPr>
        <w:tc>
          <w:tcPr>
            <w:tcW w:w="9639" w:type="dxa"/>
          </w:tcPr>
          <w:p w14:paraId="1288512D" w14:textId="77777777" w:rsidR="008D0573" w:rsidRPr="000E4E7F" w:rsidRDefault="008D0573" w:rsidP="00314905">
            <w:pPr>
              <w:pStyle w:val="TAL"/>
              <w:rPr>
                <w:b/>
                <w:i/>
                <w:lang w:eastAsia="en-GB"/>
              </w:rPr>
            </w:pPr>
            <w:r w:rsidRPr="000E4E7F">
              <w:rPr>
                <w:b/>
                <w:i/>
                <w:lang w:eastAsia="en-GB"/>
              </w:rPr>
              <w:t>ul-DMRS-IFDMA</w:t>
            </w:r>
          </w:p>
          <w:p w14:paraId="129EF561" w14:textId="77777777" w:rsidR="008D0573" w:rsidRPr="000E4E7F" w:rsidRDefault="008D0573" w:rsidP="00314905">
            <w:pPr>
              <w:pStyle w:val="TAL"/>
              <w:rPr>
                <w:b/>
                <w:i/>
                <w:noProof/>
                <w:lang w:eastAsia="en-GB"/>
              </w:rPr>
            </w:pPr>
            <w:r w:rsidRPr="000E4E7F">
              <w:rPr>
                <w:lang w:eastAsia="en-GB"/>
              </w:rPr>
              <w:t xml:space="preserve">Value </w:t>
            </w:r>
            <w:r w:rsidRPr="000E4E7F">
              <w:rPr>
                <w:i/>
                <w:lang w:eastAsia="en-GB"/>
              </w:rPr>
              <w:t>TRUE</w:t>
            </w:r>
            <w:r w:rsidRPr="000E4E7F">
              <w:rPr>
                <w:lang w:eastAsia="en-GB"/>
              </w:rPr>
              <w:t xml:space="preserve"> indicates that the UE is configured with enhanced UL DMRS.</w:t>
            </w:r>
          </w:p>
        </w:tc>
      </w:tr>
      <w:tr w:rsidR="008D0573" w:rsidRPr="000E4E7F" w14:paraId="16B217C5" w14:textId="77777777" w:rsidTr="00AF04DD">
        <w:trPr>
          <w:gridAfter w:val="1"/>
          <w:wAfter w:w="9" w:type="dxa"/>
          <w:cantSplit/>
        </w:trPr>
        <w:tc>
          <w:tcPr>
            <w:tcW w:w="9639" w:type="dxa"/>
          </w:tcPr>
          <w:p w14:paraId="464AC8A2" w14:textId="77777777" w:rsidR="008D0573" w:rsidRPr="000E4E7F" w:rsidRDefault="008D0573" w:rsidP="00314905">
            <w:pPr>
              <w:pStyle w:val="TAL"/>
              <w:rPr>
                <w:b/>
                <w:i/>
                <w:noProof/>
                <w:lang w:eastAsia="en-GB"/>
              </w:rPr>
            </w:pPr>
            <w:r w:rsidRPr="000E4E7F">
              <w:rPr>
                <w:b/>
                <w:i/>
                <w:noProof/>
                <w:lang w:eastAsia="en-GB"/>
              </w:rPr>
              <w:t>ul-ReferenceSignalsPUSCH</w:t>
            </w:r>
          </w:p>
          <w:p w14:paraId="3DFFBAE7" w14:textId="77777777" w:rsidR="008D0573" w:rsidRPr="000E4E7F" w:rsidDel="001275C3" w:rsidRDefault="008D0573" w:rsidP="00314905">
            <w:pPr>
              <w:pStyle w:val="TAL"/>
              <w:rPr>
                <w:noProof/>
                <w:lang w:eastAsia="en-GB"/>
              </w:rPr>
            </w:pPr>
            <w:r w:rsidRPr="000E4E7F">
              <w:rPr>
                <w:noProof/>
                <w:lang w:eastAsia="en-GB"/>
              </w:rPr>
              <w:t>Used to specify parameters needed for the transmission on PUSCH (or PUCCH).</w:t>
            </w:r>
          </w:p>
        </w:tc>
      </w:tr>
    </w:tbl>
    <w:p w14:paraId="4946B0F7" w14:textId="77777777" w:rsidR="008D0573" w:rsidRPr="000E4E7F" w:rsidRDefault="008D0573" w:rsidP="008D0573"/>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D0573" w:rsidRPr="000E4E7F" w14:paraId="6A58A615" w14:textId="77777777" w:rsidTr="00314905">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7FFC9C0" w14:textId="77777777" w:rsidR="008D0573" w:rsidRPr="000E4E7F" w:rsidRDefault="008D0573" w:rsidP="00314905">
            <w:pPr>
              <w:pStyle w:val="TAH"/>
              <w:rPr>
                <w:iCs/>
              </w:rPr>
            </w:pPr>
            <w:r w:rsidRPr="000E4E7F">
              <w:rPr>
                <w:iCs/>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6AEB924E" w14:textId="77777777" w:rsidR="008D0573" w:rsidRPr="000E4E7F" w:rsidRDefault="008D0573" w:rsidP="00314905">
            <w:pPr>
              <w:pStyle w:val="TAH"/>
            </w:pPr>
            <w:r w:rsidRPr="000E4E7F">
              <w:rPr>
                <w:iCs/>
              </w:rPr>
              <w:t>Explanation</w:t>
            </w:r>
          </w:p>
        </w:tc>
      </w:tr>
      <w:tr w:rsidR="008D0573" w:rsidRPr="000E4E7F" w14:paraId="4B8DFCB9" w14:textId="77777777" w:rsidTr="00314905">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5E85542" w14:textId="77777777" w:rsidR="008D0573" w:rsidRPr="000E4E7F" w:rsidRDefault="008D0573" w:rsidP="00314905">
            <w:pPr>
              <w:pStyle w:val="TAL"/>
              <w:rPr>
                <w:i/>
                <w:noProof/>
              </w:rPr>
            </w:pPr>
            <w:r w:rsidRPr="000E4E7F">
              <w:rPr>
                <w:i/>
                <w:noProof/>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1D1BB8D1" w14:textId="77777777" w:rsidR="008D0573" w:rsidRPr="000E4E7F" w:rsidRDefault="008D0573" w:rsidP="00314905">
            <w:pPr>
              <w:pStyle w:val="TAL"/>
            </w:pPr>
            <w:r w:rsidRPr="000E4E7F">
              <w:t>The field is optionally present, need ON, for CE Mode B. Otherwise, the field is not present.</w:t>
            </w:r>
          </w:p>
        </w:tc>
      </w:tr>
    </w:tbl>
    <w:p w14:paraId="21251409" w14:textId="77777777" w:rsidR="008D0573" w:rsidRPr="000E4E7F" w:rsidRDefault="008D0573" w:rsidP="008D0573"/>
    <w:p w14:paraId="7F0019C4" w14:textId="77777777" w:rsidR="001C497E" w:rsidRPr="000E4E7F" w:rsidRDefault="001C497E" w:rsidP="001C497E">
      <w:pPr>
        <w:pStyle w:val="Heading4"/>
      </w:pPr>
      <w:r w:rsidRPr="000E4E7F">
        <w:t>–</w:t>
      </w:r>
      <w:r w:rsidRPr="000E4E7F">
        <w:tab/>
      </w:r>
      <w:r w:rsidRPr="000E4E7F">
        <w:rPr>
          <w:i/>
        </w:rPr>
        <w:t>RadioResource</w:t>
      </w:r>
      <w:r w:rsidRPr="000E4E7F">
        <w:rPr>
          <w:i/>
          <w:noProof/>
        </w:rPr>
        <w:t>ConfigCommon</w:t>
      </w:r>
      <w:bookmarkEnd w:id="1981"/>
      <w:bookmarkEnd w:id="1982"/>
      <w:bookmarkEnd w:id="1983"/>
      <w:bookmarkEnd w:id="1984"/>
      <w:bookmarkEnd w:id="1985"/>
      <w:bookmarkEnd w:id="1986"/>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2029" w:name="OLE_LINK54"/>
      <w:bookmarkStart w:id="2030" w:name="OLE_LINK55"/>
      <w:r w:rsidRPr="000E4E7F">
        <w:t>SoundingRS-UL-ConfigCommon</w:t>
      </w:r>
      <w:bookmarkEnd w:id="2029"/>
      <w:bookmarkEnd w:id="2030"/>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lastRenderedPageBreak/>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2031"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2032"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2033"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2034"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35" w:author="QC (Umesh)-v1" w:date="2020-04-22T12:25:00Z"/>
          <w:rFonts w:ascii="Courier New" w:eastAsia="Batang" w:hAnsi="Courier New"/>
          <w:noProof/>
          <w:sz w:val="16"/>
          <w:lang w:eastAsia="sv-SE"/>
        </w:rPr>
      </w:pPr>
      <w:ins w:id="2036"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2037" w:author="QC (Umesh)-v1" w:date="2020-04-22T12:26:00Z">
        <w:r>
          <w:rPr>
            <w:rFonts w:ascii="Courier New" w:eastAsia="Batang" w:hAnsi="Courier New"/>
            <w:noProof/>
            <w:sz w:val="16"/>
            <w:lang w:eastAsia="sv-SE"/>
          </w:rPr>
          <w:tab/>
        </w:r>
      </w:ins>
      <w:ins w:id="2038"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2039" w:author="QC (Umesh)-v1" w:date="2020-04-22T12:26:00Z">
        <w:r>
          <w:rPr>
            <w:rFonts w:ascii="Courier New" w:eastAsia="Batang" w:hAnsi="Courier New"/>
            <w:noProof/>
            <w:sz w:val="16"/>
            <w:lang w:eastAsia="sv-SE"/>
          </w:rPr>
          <w:tab/>
        </w:r>
      </w:ins>
      <w:ins w:id="2040" w:author="QC (Umesh)-v1" w:date="2020-04-22T12:25:00Z">
        <w:r w:rsidRPr="00AE01BD">
          <w:rPr>
            <w:rFonts w:ascii="Courier New" w:eastAsia="Batang" w:hAnsi="Courier New"/>
            <w:noProof/>
            <w:sz w:val="16"/>
            <w:lang w:eastAsia="sv-SE"/>
          </w:rPr>
          <w:t>-- Need OR</w:t>
        </w:r>
      </w:ins>
    </w:p>
    <w:p w14:paraId="7AB10EAA" w14:textId="6D7144D2"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41" w:author="QC (Umesh)-v1" w:date="2020-04-22T12:25:00Z"/>
          <w:rFonts w:ascii="Courier New" w:eastAsia="Batang" w:hAnsi="Courier New"/>
          <w:noProof/>
          <w:sz w:val="16"/>
          <w:lang w:eastAsia="sv-SE"/>
        </w:rPr>
      </w:pPr>
      <w:ins w:id="2042"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2043"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2044"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r w:rsidRPr="00AE01BD">
          <w:rPr>
            <w:rFonts w:ascii="Courier New" w:eastAsia="Batang" w:hAnsi="Courier New"/>
            <w:noProof/>
            <w:sz w:val="16"/>
            <w:lang w:eastAsia="sv-SE"/>
          </w:rPr>
          <w:tab/>
          <w:t>-- Need OR</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lastRenderedPageBreak/>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2045"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2045"/>
    </w:p>
    <w:p w14:paraId="31509C99" w14:textId="77777777" w:rsidR="001C497E" w:rsidRPr="000E4E7F" w:rsidRDefault="001C497E" w:rsidP="001C497E">
      <w:pPr>
        <w:pStyle w:val="PL"/>
        <w:shd w:val="clear" w:color="auto" w:fill="E6E6E6"/>
      </w:pPr>
      <w:r w:rsidRPr="000E4E7F">
        <w:tab/>
      </w:r>
      <w:r w:rsidRPr="000E4E7F">
        <w:tab/>
      </w:r>
      <w:bookmarkStart w:id="2046" w:name="OLE_LINK211"/>
      <w:bookmarkStart w:id="2047" w:name="OLE_LINK212"/>
      <w:bookmarkStart w:id="2048" w:name="OLE_LINK213"/>
      <w:bookmarkStart w:id="2049"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2046"/>
      <w:bookmarkEnd w:id="2047"/>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2048"/>
    <w:bookmarkEnd w:id="2049"/>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lastRenderedPageBreak/>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lastRenderedPageBreak/>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2050" w:name="OLE_LINK232"/>
      <w:bookmarkStart w:id="2051" w:name="OLE_LINK233"/>
      <w:r w:rsidRPr="000E4E7F">
        <w:t>highSpeedEnhancedMeasFlag-r14</w:t>
      </w:r>
      <w:bookmarkEnd w:id="2050"/>
      <w:bookmarkEnd w:id="2051"/>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lastRenderedPageBreak/>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59" r:link="rId6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lastRenderedPageBreak/>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8C69A9" w:rsidRPr="009665AF" w14:paraId="442570E7" w14:textId="77777777" w:rsidTr="008C69A9">
        <w:trPr>
          <w:cantSplit/>
          <w:ins w:id="2052"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2053" w:author="QC (Umesh)-v1" w:date="2020-04-22T12:27:00Z"/>
                <w:b/>
                <w:i/>
                <w:noProof/>
                <w:lang w:val="en-GB"/>
              </w:rPr>
            </w:pPr>
            <w:ins w:id="2054" w:author="QC (Umesh)-v1" w:date="2020-04-22T12:27:00Z">
              <w:r>
                <w:rPr>
                  <w:b/>
                  <w:i/>
                  <w:noProof/>
                  <w:lang w:val="en-GB"/>
                </w:rPr>
                <w:t>rss-MeasConfig</w:t>
              </w:r>
            </w:ins>
          </w:p>
          <w:p w14:paraId="67FBDBA0" w14:textId="77777777" w:rsidR="008C69A9" w:rsidRPr="009665AF" w:rsidRDefault="008C69A9" w:rsidP="001F4638">
            <w:pPr>
              <w:pStyle w:val="TAL"/>
              <w:rPr>
                <w:ins w:id="2055" w:author="QC (Umesh)-v1" w:date="2020-04-22T12:27:00Z"/>
                <w:b/>
                <w:bCs/>
                <w:i/>
                <w:noProof/>
                <w:lang w:val="en-US" w:eastAsia="en-GB"/>
              </w:rPr>
            </w:pPr>
            <w:ins w:id="2056"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2057"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2058" w:author="QC (Umesh)-v1" w:date="2020-04-22T12:27:00Z"/>
                <w:b/>
                <w:i/>
                <w:lang w:val="en-US" w:eastAsia="ja-JP"/>
              </w:rPr>
            </w:pPr>
            <w:ins w:id="2059" w:author="QC (Umesh)-v1" w:date="2020-04-22T12:27:00Z">
              <w:r w:rsidRPr="008D1326">
                <w:rPr>
                  <w:b/>
                  <w:i/>
                  <w:lang w:val="en-US" w:eastAsia="ja-JP"/>
                </w:rPr>
                <w:t>rss-MeasNonNCL</w:t>
              </w:r>
            </w:ins>
          </w:p>
          <w:p w14:paraId="39B18B79" w14:textId="23896954" w:rsidR="008C69A9" w:rsidRPr="009665AF" w:rsidRDefault="008C69A9" w:rsidP="001F4638">
            <w:pPr>
              <w:pStyle w:val="TAL"/>
              <w:rPr>
                <w:ins w:id="2060" w:author="QC (Umesh)-v1" w:date="2020-04-22T12:27:00Z"/>
                <w:b/>
                <w:bCs/>
                <w:i/>
                <w:noProof/>
                <w:lang w:val="en-US" w:eastAsia="en-GB"/>
              </w:rPr>
            </w:pPr>
            <w:ins w:id="2061"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2062" w:author="QC (Umesh)-v1" w:date="2020-04-22T12:30:00Z">
              <w:r>
                <w:rPr>
                  <w:lang w:val="en-GB"/>
                </w:rPr>
                <w:t>this field is included</w:t>
              </w:r>
            </w:ins>
            <w:ins w:id="2063" w:author="QC (Umesh)-v1" w:date="2020-04-22T12:27:00Z">
              <w:r w:rsidRPr="00563C52">
                <w:rPr>
                  <w:lang w:val="en-GB"/>
                </w:rPr>
                <w:t xml:space="preserve">, the UE assumes </w:t>
              </w:r>
            </w:ins>
            <w:ins w:id="2064"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2065" w:author="QC (Umesh)-v1" w:date="2020-04-22T12:27:00Z">
              <w:r w:rsidRPr="00563C52">
                <w:rPr>
                  <w:lang w:val="en-GB"/>
                </w:rPr>
                <w:t>the RSS power bias is same as used for the serving cell or the camped cell</w:t>
              </w:r>
              <w:r>
                <w:rPr>
                  <w:lang w:val="en-GB"/>
                </w:rPr>
                <w:t>.</w:t>
              </w:r>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tblGrid>
      <w:tr w:rsidR="001C497E" w:rsidRPr="000E4E7F" w14:paraId="4446D7BB" w14:textId="77777777" w:rsidTr="009A264D">
        <w:trPr>
          <w:cantSplit/>
          <w:tblHeader/>
        </w:trPr>
        <w:tc>
          <w:tcPr>
            <w:tcW w:w="2269"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t>Conditional presence</w:t>
            </w:r>
          </w:p>
        </w:tc>
        <w:tc>
          <w:tcPr>
            <w:tcW w:w="7370"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1C497E" w:rsidRPr="000E4E7F" w14:paraId="28B5E64D" w14:textId="77777777" w:rsidTr="009A264D">
        <w:trPr>
          <w:cantSplit/>
        </w:trPr>
        <w:tc>
          <w:tcPr>
            <w:tcW w:w="2269" w:type="dxa"/>
          </w:tcPr>
          <w:p w14:paraId="6CCEFC45" w14:textId="77777777" w:rsidR="001C497E" w:rsidRPr="000E4E7F" w:rsidRDefault="001C497E" w:rsidP="001C497E">
            <w:pPr>
              <w:pStyle w:val="TAL"/>
              <w:rPr>
                <w:i/>
              </w:rPr>
            </w:pPr>
            <w:r w:rsidRPr="000E4E7F">
              <w:rPr>
                <w:i/>
              </w:rPr>
              <w:t>EDT</w:t>
            </w:r>
          </w:p>
        </w:tc>
        <w:tc>
          <w:tcPr>
            <w:tcW w:w="7370"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9A264D">
        <w:trPr>
          <w:cantSplit/>
        </w:trPr>
        <w:tc>
          <w:tcPr>
            <w:tcW w:w="2269"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0"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9A264D">
        <w:trPr>
          <w:cantSplit/>
        </w:trPr>
        <w:tc>
          <w:tcPr>
            <w:tcW w:w="2269"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0"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9A264D">
        <w:trPr>
          <w:cantSplit/>
        </w:trPr>
        <w:tc>
          <w:tcPr>
            <w:tcW w:w="2269"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0"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0"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0"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0"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0"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0"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0"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9A264D">
        <w:trPr>
          <w:cantSplit/>
        </w:trPr>
        <w:tc>
          <w:tcPr>
            <w:tcW w:w="2269"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0"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3E391EC6" w:rsidR="001C497E" w:rsidRDefault="001C497E" w:rsidP="001C497E"/>
    <w:p w14:paraId="6384EB00" w14:textId="77777777" w:rsidR="00F62FFD" w:rsidRPr="000E4E7F" w:rsidRDefault="00F62FFD" w:rsidP="00F62FFD">
      <w:pPr>
        <w:pStyle w:val="Heading4"/>
      </w:pPr>
      <w:bookmarkStart w:id="2066" w:name="_Toc20487314"/>
      <w:bookmarkStart w:id="2067" w:name="_Toc29342609"/>
      <w:bookmarkStart w:id="2068" w:name="_Toc29343748"/>
      <w:bookmarkStart w:id="2069" w:name="_Toc36567014"/>
      <w:bookmarkStart w:id="2070" w:name="_Toc36810454"/>
      <w:bookmarkStart w:id="2071" w:name="_Toc36846818"/>
      <w:bookmarkStart w:id="2072" w:name="_Toc36939471"/>
      <w:bookmarkStart w:id="2073" w:name="_Toc37082451"/>
      <w:r w:rsidRPr="000E4E7F">
        <w:lastRenderedPageBreak/>
        <w:t>–</w:t>
      </w:r>
      <w:r w:rsidRPr="000E4E7F">
        <w:tab/>
      </w:r>
      <w:r w:rsidRPr="000E4E7F">
        <w:rPr>
          <w:i/>
          <w:noProof/>
        </w:rPr>
        <w:t>RadioResourceConfigDedicated</w:t>
      </w:r>
      <w:bookmarkEnd w:id="2066"/>
      <w:bookmarkEnd w:id="2067"/>
      <w:bookmarkEnd w:id="2068"/>
      <w:bookmarkEnd w:id="2069"/>
      <w:bookmarkEnd w:id="2070"/>
      <w:bookmarkEnd w:id="2071"/>
      <w:bookmarkEnd w:id="2072"/>
      <w:bookmarkEnd w:id="2073"/>
    </w:p>
    <w:p w14:paraId="7D384054" w14:textId="77777777" w:rsidR="00F62FFD" w:rsidRPr="000E4E7F" w:rsidRDefault="00F62FFD" w:rsidP="00F62FFD">
      <w:r w:rsidRPr="000E4E7F">
        <w:t xml:space="preserve">The IE </w:t>
      </w:r>
      <w:r w:rsidRPr="000E4E7F">
        <w:rPr>
          <w:i/>
          <w:noProof/>
        </w:rPr>
        <w:t>RadioResourceConfigDedicated</w:t>
      </w:r>
      <w:r w:rsidRPr="000E4E7F">
        <w:t xml:space="preserve"> is used to setup/modify/release RBs, to modify the MAC main configuration</w:t>
      </w:r>
      <w:r w:rsidRPr="000E4E7F">
        <w:rPr>
          <w:iCs/>
        </w:rPr>
        <w:t>, to modify the SPS configuration</w:t>
      </w:r>
      <w:r w:rsidRPr="000E4E7F">
        <w:t xml:space="preserve"> and to modify </w:t>
      </w:r>
      <w:r w:rsidRPr="000E4E7F">
        <w:rPr>
          <w:iCs/>
        </w:rPr>
        <w:t xml:space="preserve">dedicated </w:t>
      </w:r>
      <w:r w:rsidRPr="000E4E7F">
        <w:t xml:space="preserve">physical </w:t>
      </w:r>
      <w:r w:rsidRPr="000E4E7F">
        <w:rPr>
          <w:iCs/>
        </w:rPr>
        <w:t>configuration</w:t>
      </w:r>
      <w:r w:rsidRPr="000E4E7F">
        <w:t>.</w:t>
      </w:r>
    </w:p>
    <w:p w14:paraId="7208D4D8" w14:textId="77777777" w:rsidR="00F62FFD" w:rsidRPr="000E4E7F" w:rsidRDefault="00F62FFD" w:rsidP="00F62FFD">
      <w:pPr>
        <w:pStyle w:val="TH"/>
      </w:pPr>
      <w:r w:rsidRPr="000E4E7F">
        <w:rPr>
          <w:bCs/>
          <w:i/>
          <w:iCs/>
        </w:rPr>
        <w:t xml:space="preserve">RadioResourceConfigDedicated </w:t>
      </w:r>
      <w:r w:rsidRPr="000E4E7F">
        <w:t>information element</w:t>
      </w:r>
    </w:p>
    <w:p w14:paraId="57DA45E6" w14:textId="77777777" w:rsidR="00F62FFD" w:rsidRPr="000E4E7F" w:rsidRDefault="00F62FFD" w:rsidP="00F62FFD">
      <w:pPr>
        <w:pStyle w:val="PL"/>
        <w:shd w:val="clear" w:color="auto" w:fill="E6E6E6"/>
      </w:pPr>
      <w:r w:rsidRPr="000E4E7F">
        <w:t>-- ASN1START</w:t>
      </w:r>
    </w:p>
    <w:p w14:paraId="6BB863E4" w14:textId="77777777" w:rsidR="00F62FFD" w:rsidRPr="000E4E7F" w:rsidRDefault="00F62FFD" w:rsidP="00F62FFD">
      <w:pPr>
        <w:pStyle w:val="PL"/>
        <w:shd w:val="clear" w:color="auto" w:fill="E6E6E6"/>
      </w:pPr>
    </w:p>
    <w:p w14:paraId="1BDD0BC7" w14:textId="77777777" w:rsidR="00F62FFD" w:rsidRPr="000E4E7F" w:rsidRDefault="00F62FFD" w:rsidP="00F62FFD">
      <w:pPr>
        <w:pStyle w:val="PL"/>
        <w:shd w:val="clear" w:color="auto" w:fill="E6E6E6"/>
      </w:pPr>
      <w:r w:rsidRPr="000E4E7F">
        <w:t>RadioResourceConfigDedicated ::=</w:t>
      </w:r>
      <w:r w:rsidRPr="000E4E7F">
        <w:tab/>
      </w:r>
      <w:r w:rsidRPr="000E4E7F">
        <w:tab/>
        <w:t>SEQUENCE {</w:t>
      </w:r>
    </w:p>
    <w:p w14:paraId="0A19A524" w14:textId="77777777" w:rsidR="00F62FFD" w:rsidRPr="000E4E7F" w:rsidRDefault="00F62FFD" w:rsidP="00F62FFD">
      <w:pPr>
        <w:pStyle w:val="PL"/>
        <w:shd w:val="clear" w:color="auto" w:fill="E6E6E6"/>
      </w:pPr>
      <w:r w:rsidRPr="000E4E7F">
        <w:rPr>
          <w:snapToGrid w:val="0"/>
        </w:rPr>
        <w:tab/>
        <w:t>srb-ToAddModList</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SRB-ToAddModList</w:t>
      </w:r>
      <w:r w:rsidRPr="000E4E7F">
        <w:tab/>
      </w:r>
      <w:r w:rsidRPr="000E4E7F">
        <w:tab/>
      </w:r>
      <w:r w:rsidRPr="000E4E7F">
        <w:tab/>
        <w:t>OPTIONAL,</w:t>
      </w:r>
      <w:r w:rsidRPr="000E4E7F">
        <w:tab/>
      </w:r>
      <w:r w:rsidRPr="000E4E7F">
        <w:tab/>
        <w:t>-- Cond HO-Conn</w:t>
      </w:r>
    </w:p>
    <w:p w14:paraId="14E1135F" w14:textId="77777777" w:rsidR="00F62FFD" w:rsidRPr="000E4E7F" w:rsidRDefault="00F62FFD" w:rsidP="00F62FFD">
      <w:pPr>
        <w:pStyle w:val="PL"/>
        <w:shd w:val="clear" w:color="auto" w:fill="E6E6E6"/>
      </w:pPr>
      <w:r w:rsidRPr="000E4E7F">
        <w:tab/>
        <w:t>drb-</w:t>
      </w:r>
      <w:r w:rsidRPr="000E4E7F">
        <w:rPr>
          <w:snapToGrid w:val="0"/>
        </w:rPr>
        <w:t>ToAddMod</w:t>
      </w:r>
      <w:r w:rsidRPr="000E4E7F">
        <w:t>List</w:t>
      </w:r>
      <w:r w:rsidRPr="000E4E7F">
        <w:tab/>
      </w:r>
      <w:r w:rsidRPr="000E4E7F">
        <w:tab/>
      </w:r>
      <w:r w:rsidRPr="000E4E7F">
        <w:tab/>
      </w:r>
      <w:r w:rsidRPr="000E4E7F">
        <w:tab/>
      </w:r>
      <w:r w:rsidRPr="000E4E7F">
        <w:tab/>
        <w:t>DRB-</w:t>
      </w:r>
      <w:r w:rsidRPr="000E4E7F">
        <w:rPr>
          <w:snapToGrid w:val="0"/>
        </w:rPr>
        <w:t>ToAddMod</w:t>
      </w:r>
      <w:r w:rsidRPr="000E4E7F">
        <w:t>List</w:t>
      </w:r>
      <w:r w:rsidRPr="000E4E7F">
        <w:tab/>
      </w:r>
      <w:r w:rsidRPr="000E4E7F">
        <w:tab/>
      </w:r>
      <w:r w:rsidRPr="000E4E7F">
        <w:tab/>
        <w:t>OPTIONAL,</w:t>
      </w:r>
      <w:r w:rsidRPr="000E4E7F">
        <w:tab/>
      </w:r>
      <w:r w:rsidRPr="000E4E7F">
        <w:tab/>
        <w:t>-- Cond HO-toEUTRA</w:t>
      </w:r>
    </w:p>
    <w:p w14:paraId="19B0ED52" w14:textId="77777777" w:rsidR="00F62FFD" w:rsidRPr="000E4E7F" w:rsidRDefault="00F62FFD" w:rsidP="00F62FFD">
      <w:pPr>
        <w:pStyle w:val="PL"/>
        <w:shd w:val="clear" w:color="auto" w:fill="E6E6E6"/>
      </w:pPr>
      <w:r w:rsidRPr="000E4E7F">
        <w:tab/>
        <w:t>drb-</w:t>
      </w:r>
      <w:r w:rsidRPr="000E4E7F">
        <w:rPr>
          <w:snapToGrid w:val="0"/>
        </w:rPr>
        <w:t>ToRelease</w:t>
      </w:r>
      <w:r w:rsidRPr="000E4E7F">
        <w:t>List</w:t>
      </w:r>
      <w:r w:rsidRPr="000E4E7F">
        <w:tab/>
      </w:r>
      <w:r w:rsidRPr="000E4E7F">
        <w:tab/>
      </w:r>
      <w:r w:rsidRPr="000E4E7F">
        <w:tab/>
      </w:r>
      <w:r w:rsidRPr="000E4E7F">
        <w:tab/>
      </w:r>
      <w:r w:rsidRPr="000E4E7F">
        <w:tab/>
        <w:t>DRB-</w:t>
      </w:r>
      <w:r w:rsidRPr="000E4E7F">
        <w:rPr>
          <w:snapToGrid w:val="0"/>
        </w:rPr>
        <w:t>ToRelease</w:t>
      </w:r>
      <w:r w:rsidRPr="000E4E7F">
        <w:t>List</w:t>
      </w:r>
      <w:r w:rsidRPr="000E4E7F">
        <w:tab/>
      </w:r>
      <w:r w:rsidRPr="000E4E7F">
        <w:tab/>
      </w:r>
      <w:r w:rsidRPr="000E4E7F">
        <w:tab/>
        <w:t>OPTIONAL,</w:t>
      </w:r>
      <w:r w:rsidRPr="000E4E7F">
        <w:tab/>
      </w:r>
      <w:r w:rsidRPr="000E4E7F">
        <w:tab/>
        <w:t>-- Need ON</w:t>
      </w:r>
    </w:p>
    <w:p w14:paraId="338D130B" w14:textId="77777777" w:rsidR="00F62FFD" w:rsidRPr="000E4E7F" w:rsidRDefault="00F62FFD" w:rsidP="00F62FFD">
      <w:pPr>
        <w:pStyle w:val="PL"/>
        <w:shd w:val="clear" w:color="auto" w:fill="E6E6E6"/>
      </w:pPr>
      <w:r w:rsidRPr="000E4E7F">
        <w:tab/>
        <w:t>mac-MainConfig</w:t>
      </w:r>
      <w:r w:rsidRPr="000E4E7F">
        <w:tab/>
      </w:r>
      <w:r w:rsidRPr="000E4E7F">
        <w:tab/>
      </w:r>
      <w:r w:rsidRPr="000E4E7F">
        <w:tab/>
      </w:r>
      <w:r w:rsidRPr="000E4E7F">
        <w:tab/>
      </w:r>
      <w:r w:rsidRPr="000E4E7F">
        <w:tab/>
      </w:r>
      <w:r w:rsidRPr="000E4E7F">
        <w:tab/>
        <w:t>CHOICE {</w:t>
      </w:r>
    </w:p>
    <w:p w14:paraId="462065F0" w14:textId="77777777" w:rsidR="00F62FFD" w:rsidRPr="000E4E7F" w:rsidRDefault="00F62FFD" w:rsidP="00F62FFD">
      <w:pPr>
        <w:pStyle w:val="PL"/>
        <w:shd w:val="clear" w:color="auto" w:fill="E6E6E6"/>
      </w:pPr>
      <w:r w:rsidRPr="000E4E7F">
        <w:tab/>
      </w:r>
      <w:r w:rsidRPr="000E4E7F">
        <w:tab/>
      </w:r>
      <w:r w:rsidRPr="000E4E7F">
        <w:tab/>
        <w:t>explicitValue</w:t>
      </w:r>
      <w:r w:rsidRPr="000E4E7F">
        <w:tab/>
      </w:r>
      <w:r w:rsidRPr="000E4E7F">
        <w:tab/>
      </w:r>
      <w:r w:rsidRPr="000E4E7F">
        <w:tab/>
      </w:r>
      <w:r w:rsidRPr="000E4E7F">
        <w:tab/>
      </w:r>
      <w:r w:rsidRPr="000E4E7F">
        <w:tab/>
        <w:t>MAC-MainConfig,</w:t>
      </w:r>
    </w:p>
    <w:p w14:paraId="63F372F7" w14:textId="77777777" w:rsidR="00F62FFD" w:rsidRPr="000E4E7F" w:rsidRDefault="00F62FFD" w:rsidP="00F62FFD">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0D8E523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HO-toEUTRA2</w:t>
      </w:r>
    </w:p>
    <w:p w14:paraId="27F4AB59" w14:textId="77777777" w:rsidR="00F62FFD" w:rsidRPr="000E4E7F" w:rsidRDefault="00F62FFD" w:rsidP="00F62FFD">
      <w:pPr>
        <w:pStyle w:val="PL"/>
        <w:shd w:val="clear" w:color="auto" w:fill="E6E6E6"/>
      </w:pPr>
      <w:r w:rsidRPr="000E4E7F">
        <w:tab/>
        <w:t>sps-Config</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r>
      <w:r w:rsidRPr="000E4E7F">
        <w:tab/>
        <w:t>-- Need ON</w:t>
      </w:r>
    </w:p>
    <w:p w14:paraId="705E44FA" w14:textId="77777777" w:rsidR="00F62FFD" w:rsidRPr="000E4E7F" w:rsidRDefault="00F62FFD" w:rsidP="00F62FFD">
      <w:pPr>
        <w:pStyle w:val="PL"/>
        <w:shd w:val="clear" w:color="auto" w:fill="E6E6E6"/>
      </w:pPr>
      <w:r w:rsidRPr="000E4E7F">
        <w:tab/>
        <w:t>physicalConfigDedicated</w:t>
      </w:r>
      <w:r w:rsidRPr="000E4E7F">
        <w:tab/>
      </w:r>
      <w:r w:rsidRPr="000E4E7F">
        <w:tab/>
      </w:r>
      <w:r w:rsidRPr="000E4E7F">
        <w:tab/>
      </w:r>
      <w:r w:rsidRPr="000E4E7F">
        <w:tab/>
        <w:t>PhysicalConfigDedicated</w:t>
      </w:r>
      <w:r w:rsidRPr="000E4E7F">
        <w:tab/>
      </w:r>
      <w:r w:rsidRPr="000E4E7F">
        <w:tab/>
        <w:t>OPTIONAL,</w:t>
      </w:r>
      <w:r w:rsidRPr="000E4E7F">
        <w:tab/>
      </w:r>
      <w:r w:rsidRPr="000E4E7F">
        <w:tab/>
        <w:t>-- Need ON</w:t>
      </w:r>
    </w:p>
    <w:p w14:paraId="6B892E3E" w14:textId="77777777" w:rsidR="00F62FFD" w:rsidRPr="000E4E7F" w:rsidRDefault="00F62FFD" w:rsidP="00F62FFD">
      <w:pPr>
        <w:pStyle w:val="PL"/>
        <w:shd w:val="clear" w:color="auto" w:fill="E6E6E6"/>
      </w:pPr>
      <w:r w:rsidRPr="000E4E7F">
        <w:tab/>
        <w:t>...,</w:t>
      </w:r>
    </w:p>
    <w:p w14:paraId="08BFF172" w14:textId="77777777" w:rsidR="00F62FFD" w:rsidRPr="000E4E7F" w:rsidRDefault="00F62FFD" w:rsidP="00F62FFD">
      <w:pPr>
        <w:pStyle w:val="PL"/>
        <w:shd w:val="clear" w:color="auto" w:fill="E6E6E6"/>
      </w:pPr>
      <w:r w:rsidRPr="000E4E7F">
        <w:tab/>
        <w:t>[[</w:t>
      </w:r>
      <w:r w:rsidRPr="000E4E7F">
        <w:tab/>
        <w:t>rlf-TimersAndConstants-r9</w:t>
      </w:r>
      <w:r w:rsidRPr="000E4E7F">
        <w:tab/>
      </w:r>
      <w:r w:rsidRPr="000E4E7F">
        <w:tab/>
        <w:t>RLF-TimersAndConstants-r9</w:t>
      </w:r>
      <w:r w:rsidRPr="000E4E7F">
        <w:tab/>
      </w:r>
      <w:r w:rsidRPr="000E4E7F">
        <w:tab/>
      </w:r>
      <w:r w:rsidRPr="000E4E7F">
        <w:tab/>
        <w:t>OPTIONAL</w:t>
      </w:r>
      <w:r w:rsidRPr="000E4E7F">
        <w:tab/>
        <w:t>-- Need ON</w:t>
      </w:r>
    </w:p>
    <w:p w14:paraId="469E4BB3" w14:textId="77777777" w:rsidR="00F62FFD" w:rsidRPr="000E4E7F" w:rsidRDefault="00F62FFD" w:rsidP="00F62FFD">
      <w:pPr>
        <w:pStyle w:val="PL"/>
        <w:shd w:val="clear" w:color="auto" w:fill="E6E6E6"/>
      </w:pPr>
      <w:r w:rsidRPr="000E4E7F">
        <w:tab/>
        <w:t>]],</w:t>
      </w:r>
    </w:p>
    <w:p w14:paraId="41CAEF17" w14:textId="77777777" w:rsidR="00F62FFD" w:rsidRPr="000E4E7F" w:rsidRDefault="00F62FFD" w:rsidP="00F62FFD">
      <w:pPr>
        <w:pStyle w:val="PL"/>
        <w:shd w:val="clear" w:color="auto" w:fill="E6E6E6"/>
      </w:pPr>
      <w:r w:rsidRPr="000E4E7F">
        <w:tab/>
        <w:t>[[</w:t>
      </w:r>
      <w:r w:rsidRPr="000E4E7F">
        <w:tab/>
        <w:t>measSubframePatternPCell-r10</w:t>
      </w:r>
      <w:r w:rsidRPr="000E4E7F">
        <w:tab/>
        <w:t>MeasSubframePatternPCell-r10</w:t>
      </w:r>
      <w:r w:rsidRPr="000E4E7F">
        <w:tab/>
      </w:r>
      <w:r w:rsidRPr="000E4E7F">
        <w:tab/>
        <w:t>OPTIONAL</w:t>
      </w:r>
      <w:r w:rsidRPr="000E4E7F">
        <w:tab/>
        <w:t>-- Need ON</w:t>
      </w:r>
    </w:p>
    <w:p w14:paraId="21430FC3" w14:textId="77777777" w:rsidR="00F62FFD" w:rsidRPr="000E4E7F" w:rsidRDefault="00F62FFD" w:rsidP="00F62FFD">
      <w:pPr>
        <w:pStyle w:val="PL"/>
        <w:shd w:val="clear" w:color="auto" w:fill="E6E6E6"/>
      </w:pPr>
      <w:r w:rsidRPr="000E4E7F">
        <w:tab/>
        <w:t>]],</w:t>
      </w:r>
    </w:p>
    <w:p w14:paraId="24C06D7B" w14:textId="77777777" w:rsidR="00F62FFD" w:rsidRPr="000E4E7F" w:rsidRDefault="00F62FFD" w:rsidP="00F62FFD">
      <w:pPr>
        <w:pStyle w:val="PL"/>
        <w:shd w:val="clear" w:color="auto" w:fill="E6E6E6"/>
      </w:pPr>
      <w:r w:rsidRPr="000E4E7F">
        <w:tab/>
        <w:t>[[</w:t>
      </w:r>
      <w:r w:rsidRPr="000E4E7F">
        <w:tab/>
        <w:t>neighCellsCRS-Info-r11</w:t>
      </w:r>
      <w:r w:rsidRPr="000E4E7F">
        <w:tab/>
      </w:r>
      <w:r w:rsidRPr="000E4E7F">
        <w:tab/>
      </w:r>
      <w:r w:rsidRPr="000E4E7F">
        <w:tab/>
        <w:t>NeighCellsCRS-Info-r11</w:t>
      </w:r>
      <w:r w:rsidRPr="000E4E7F">
        <w:tab/>
      </w:r>
      <w:r w:rsidRPr="000E4E7F">
        <w:tab/>
      </w:r>
      <w:r w:rsidRPr="000E4E7F">
        <w:tab/>
      </w:r>
      <w:r w:rsidRPr="000E4E7F">
        <w:tab/>
        <w:t>OPTIONAL</w:t>
      </w:r>
      <w:r w:rsidRPr="000E4E7F">
        <w:tab/>
        <w:t>-- Need ON</w:t>
      </w:r>
    </w:p>
    <w:p w14:paraId="0534BFA9" w14:textId="77777777" w:rsidR="00F62FFD" w:rsidRPr="000E4E7F" w:rsidRDefault="00F62FFD" w:rsidP="00F62FFD">
      <w:pPr>
        <w:pStyle w:val="PL"/>
        <w:shd w:val="clear" w:color="auto" w:fill="E6E6E6"/>
      </w:pPr>
      <w:r w:rsidRPr="000E4E7F">
        <w:tab/>
        <w:t>]],</w:t>
      </w:r>
    </w:p>
    <w:p w14:paraId="53A95DCE"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r>
      <w:r w:rsidRPr="000E4E7F">
        <w:tab/>
        <w:t>OPTIONAL</w:t>
      </w:r>
      <w:r w:rsidRPr="000E4E7F">
        <w:tab/>
        <w:t>-- Need ON</w:t>
      </w:r>
    </w:p>
    <w:p w14:paraId="23809682" w14:textId="77777777" w:rsidR="00F62FFD" w:rsidRPr="000E4E7F" w:rsidRDefault="00F62FFD" w:rsidP="00F62FFD">
      <w:pPr>
        <w:pStyle w:val="PL"/>
        <w:shd w:val="clear" w:color="auto" w:fill="E6E6E6"/>
      </w:pPr>
      <w:r w:rsidRPr="000E4E7F">
        <w:tab/>
        <w:t>]],</w:t>
      </w:r>
    </w:p>
    <w:p w14:paraId="171AB792" w14:textId="77777777" w:rsidR="00F62FFD" w:rsidRPr="000E4E7F" w:rsidRDefault="00F62FFD" w:rsidP="00F62FFD">
      <w:pPr>
        <w:pStyle w:val="PL"/>
        <w:shd w:val="clear" w:color="auto" w:fill="E6E6E6"/>
      </w:pPr>
      <w:r w:rsidRPr="000E4E7F">
        <w:tab/>
        <w:t>[[</w:t>
      </w:r>
      <w:r w:rsidRPr="000E4E7F">
        <w:tab/>
        <w:t>neighCellsCRS-Info-r13</w:t>
      </w:r>
      <w:r w:rsidRPr="000E4E7F">
        <w:tab/>
      </w:r>
      <w:r w:rsidRPr="000E4E7F">
        <w:tab/>
      </w:r>
      <w:r w:rsidRPr="000E4E7F">
        <w:tab/>
        <w:t>NeighCellsCRS-Info-r13</w:t>
      </w:r>
      <w:r w:rsidRPr="000E4E7F">
        <w:tab/>
      </w:r>
      <w:r w:rsidRPr="000E4E7F">
        <w:tab/>
      </w:r>
      <w:r w:rsidRPr="000E4E7F">
        <w:tab/>
      </w:r>
      <w:r w:rsidRPr="000E4E7F">
        <w:tab/>
        <w:t>OPTIONAL,</w:t>
      </w:r>
      <w:r w:rsidRPr="000E4E7F">
        <w:tab/>
        <w:t>-- Cond CRSIM</w:t>
      </w:r>
    </w:p>
    <w:p w14:paraId="7701144F" w14:textId="77777777" w:rsidR="00F62FFD" w:rsidRPr="000E4E7F" w:rsidRDefault="00F62FFD" w:rsidP="00F62FFD">
      <w:pPr>
        <w:pStyle w:val="PL"/>
        <w:shd w:val="clear" w:color="auto" w:fill="E6E6E6"/>
      </w:pPr>
      <w:r w:rsidRPr="000E4E7F">
        <w:tab/>
      </w:r>
      <w:r w:rsidRPr="000E4E7F">
        <w:tab/>
        <w:t>rlf-TimersAndConstants-r13</w:t>
      </w:r>
      <w:r w:rsidRPr="000E4E7F">
        <w:tab/>
      </w:r>
      <w:r w:rsidRPr="000E4E7F">
        <w:tab/>
        <w:t>RLF-TimersAndConstants-r13</w:t>
      </w:r>
      <w:r w:rsidRPr="000E4E7F">
        <w:tab/>
      </w:r>
      <w:r w:rsidRPr="000E4E7F">
        <w:tab/>
      </w:r>
      <w:r w:rsidRPr="000E4E7F">
        <w:tab/>
        <w:t>OPTIONAL</w:t>
      </w:r>
      <w:r w:rsidRPr="000E4E7F">
        <w:tab/>
        <w:t>-- Need ON</w:t>
      </w:r>
    </w:p>
    <w:p w14:paraId="7F750458" w14:textId="77777777" w:rsidR="00F62FFD" w:rsidRPr="000E4E7F" w:rsidRDefault="00F62FFD" w:rsidP="00F62FFD">
      <w:pPr>
        <w:pStyle w:val="PL"/>
        <w:shd w:val="clear" w:color="auto" w:fill="E6E6E6"/>
      </w:pPr>
      <w:r w:rsidRPr="000E4E7F">
        <w:tab/>
        <w:t>]],</w:t>
      </w:r>
    </w:p>
    <w:p w14:paraId="4734A8AB"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r>
      <w:r w:rsidRPr="000E4E7F">
        <w:tab/>
        <w:t>OPTIONAL</w:t>
      </w:r>
      <w:r w:rsidRPr="000E4E7F">
        <w:tab/>
        <w:t>-- Cond SPS</w:t>
      </w:r>
    </w:p>
    <w:p w14:paraId="4A3775F9" w14:textId="77777777" w:rsidR="00F62FFD" w:rsidRPr="000E4E7F" w:rsidRDefault="00F62FFD" w:rsidP="00F62FFD">
      <w:pPr>
        <w:pStyle w:val="PL"/>
        <w:shd w:val="clear" w:color="auto" w:fill="E6E6E6"/>
      </w:pPr>
      <w:r w:rsidRPr="000E4E7F">
        <w:tab/>
        <w:t>]],</w:t>
      </w:r>
    </w:p>
    <w:p w14:paraId="4CB5A0BB" w14:textId="77777777" w:rsidR="00F62FFD" w:rsidRPr="000E4E7F" w:rsidRDefault="00F62FFD" w:rsidP="00F62FFD">
      <w:pPr>
        <w:pStyle w:val="PL"/>
        <w:shd w:val="clear" w:color="auto" w:fill="E6E6E6"/>
      </w:pPr>
      <w:r w:rsidRPr="000E4E7F">
        <w:tab/>
        <w:t>[[</w:t>
      </w:r>
      <w:r w:rsidRPr="000E4E7F">
        <w:tab/>
        <w:t>srb-ToAddModListExt-r15</w:t>
      </w:r>
      <w:r w:rsidRPr="000E4E7F">
        <w:tab/>
      </w:r>
      <w:r w:rsidRPr="000E4E7F">
        <w:tab/>
      </w:r>
      <w:r w:rsidRPr="000E4E7F">
        <w:tab/>
        <w:t>SRB-ToAddModListExt-r15</w:t>
      </w:r>
      <w:r w:rsidRPr="000E4E7F">
        <w:tab/>
      </w:r>
      <w:r w:rsidRPr="000E4E7F">
        <w:tab/>
      </w:r>
      <w:r w:rsidRPr="000E4E7F">
        <w:tab/>
      </w:r>
      <w:r w:rsidRPr="000E4E7F">
        <w:tab/>
        <w:t>OPTIONAL,</w:t>
      </w:r>
      <w:r w:rsidRPr="000E4E7F">
        <w:tab/>
        <w:t>-- Need ON</w:t>
      </w:r>
    </w:p>
    <w:p w14:paraId="6EE40683" w14:textId="77777777" w:rsidR="00F62FFD" w:rsidRPr="000E4E7F" w:rsidRDefault="00F62FFD" w:rsidP="00F62FFD">
      <w:pPr>
        <w:pStyle w:val="PL"/>
        <w:shd w:val="clear" w:color="auto" w:fill="E6E6E6"/>
      </w:pPr>
      <w:r w:rsidRPr="000E4E7F">
        <w:tab/>
      </w:r>
      <w:r w:rsidRPr="000E4E7F">
        <w:tab/>
        <w:t>srb-ToReleaseListExt-r15</w:t>
      </w:r>
      <w:r w:rsidRPr="000E4E7F">
        <w:tab/>
      </w:r>
      <w:r w:rsidRPr="000E4E7F">
        <w:tab/>
        <w:t>INTEGER (4)</w:t>
      </w:r>
      <w:r w:rsidRPr="000E4E7F">
        <w:tab/>
      </w:r>
      <w:r w:rsidRPr="000E4E7F">
        <w:tab/>
      </w:r>
      <w:r w:rsidRPr="000E4E7F">
        <w:tab/>
      </w:r>
      <w:r w:rsidRPr="000E4E7F">
        <w:tab/>
      </w:r>
      <w:r w:rsidRPr="000E4E7F">
        <w:tab/>
      </w:r>
      <w:r w:rsidRPr="000E4E7F">
        <w:tab/>
      </w:r>
      <w:r w:rsidRPr="000E4E7F">
        <w:tab/>
        <w:t>OPTIONAL,</w:t>
      </w:r>
      <w:r w:rsidRPr="000E4E7F">
        <w:tab/>
        <w:t>-- Need ON</w:t>
      </w:r>
    </w:p>
    <w:p w14:paraId="3CDAD4F6" w14:textId="77777777" w:rsidR="00F62FFD" w:rsidRPr="000E4E7F" w:rsidRDefault="00F62FFD" w:rsidP="00F62FFD">
      <w:pPr>
        <w:pStyle w:val="PL"/>
        <w:shd w:val="clear" w:color="auto" w:fill="E6E6E6"/>
      </w:pPr>
    </w:p>
    <w:p w14:paraId="3228C77F"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r>
      <w:r w:rsidRPr="000E4E7F">
        <w:tab/>
        <w:t>OPTIONAL,</w:t>
      </w:r>
      <w:r w:rsidRPr="000E4E7F">
        <w:tab/>
        <w:t>-- Need ON</w:t>
      </w:r>
    </w:p>
    <w:p w14:paraId="617A1CB7" w14:textId="77777777" w:rsidR="00F62FFD" w:rsidRPr="000E4E7F" w:rsidRDefault="00F62FFD" w:rsidP="00F62FFD">
      <w:pPr>
        <w:pStyle w:val="PL"/>
        <w:shd w:val="clear" w:color="auto" w:fill="E6E6E6"/>
      </w:pPr>
    </w:p>
    <w:p w14:paraId="24AC808F" w14:textId="77777777" w:rsidR="00F62FFD" w:rsidRPr="000E4E7F" w:rsidRDefault="00F62FFD" w:rsidP="00F62FFD">
      <w:pPr>
        <w:pStyle w:val="PL"/>
        <w:shd w:val="clear" w:color="auto" w:fill="E6E6E6"/>
      </w:pPr>
      <w:r w:rsidRPr="000E4E7F">
        <w:tab/>
      </w:r>
      <w:r w:rsidRPr="000E4E7F">
        <w:tab/>
        <w:t>crs-IntfMitigConfig-r15</w:t>
      </w:r>
      <w:r w:rsidRPr="000E4E7F">
        <w:tab/>
        <w:t>CHOICE {</w:t>
      </w:r>
    </w:p>
    <w:p w14:paraId="08CCACE5" w14:textId="77777777" w:rsidR="00F62FFD" w:rsidRPr="000E4E7F" w:rsidRDefault="00F62FFD" w:rsidP="00F62FFD">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t>NULL,</w:t>
      </w:r>
    </w:p>
    <w:p w14:paraId="2F11707C" w14:textId="77777777" w:rsidR="00F62FFD" w:rsidRPr="000E4E7F" w:rsidRDefault="00F62FFD" w:rsidP="00F62FFD">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t>CHOICE {</w:t>
      </w:r>
      <w:r w:rsidRPr="000E4E7F">
        <w:tab/>
      </w:r>
      <w:r w:rsidRPr="000E4E7F">
        <w:tab/>
      </w:r>
      <w:r w:rsidRPr="000E4E7F">
        <w:tab/>
      </w:r>
      <w:r w:rsidRPr="000E4E7F">
        <w:tab/>
        <w:t>crs-IntfMitigEnabled-15</w:t>
      </w:r>
      <w:r w:rsidRPr="000E4E7F">
        <w:tab/>
      </w:r>
      <w:r w:rsidRPr="000E4E7F">
        <w:tab/>
        <w:t>NULL,</w:t>
      </w:r>
    </w:p>
    <w:p w14:paraId="4B150DBA" w14:textId="77777777" w:rsidR="00F62FFD" w:rsidRPr="000E4E7F" w:rsidRDefault="00F62FFD" w:rsidP="00F62FFD">
      <w:pPr>
        <w:pStyle w:val="PL"/>
        <w:shd w:val="clear" w:color="auto" w:fill="E6E6E6"/>
      </w:pPr>
      <w:r w:rsidRPr="000E4E7F">
        <w:tab/>
      </w:r>
      <w:r w:rsidRPr="000E4E7F">
        <w:tab/>
      </w:r>
      <w:r w:rsidRPr="000E4E7F">
        <w:tab/>
      </w:r>
      <w:r w:rsidRPr="000E4E7F">
        <w:tab/>
        <w:t>crs-IntfMitigNumPRBs-r15</w:t>
      </w:r>
      <w:r w:rsidRPr="000E4E7F">
        <w:tab/>
        <w:t>ENUMERATED {n6, n24}</w:t>
      </w:r>
    </w:p>
    <w:p w14:paraId="01BC79C2" w14:textId="77777777" w:rsidR="00F62FFD" w:rsidRPr="000E4E7F" w:rsidRDefault="00F62FFD" w:rsidP="00F62FFD">
      <w:pPr>
        <w:pStyle w:val="PL"/>
        <w:shd w:val="clear" w:color="auto" w:fill="E6E6E6"/>
      </w:pPr>
      <w:r w:rsidRPr="000E4E7F">
        <w:tab/>
      </w:r>
      <w:r w:rsidRPr="000E4E7F">
        <w:tab/>
      </w:r>
      <w:r w:rsidRPr="000E4E7F">
        <w:tab/>
        <w:t>}</w:t>
      </w:r>
    </w:p>
    <w:p w14:paraId="3697AB25" w14:textId="77777777" w:rsidR="00F62FFD" w:rsidRPr="000E4E7F" w:rsidRDefault="00F62FFD" w:rsidP="00F62FFD">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38D6F9A" w14:textId="77777777" w:rsidR="00F62FFD" w:rsidRPr="000E4E7F" w:rsidRDefault="00F62FFD" w:rsidP="00F62FFD">
      <w:pPr>
        <w:pStyle w:val="PL"/>
        <w:shd w:val="clear" w:color="auto" w:fill="E6E6E6"/>
        <w:rPr>
          <w:lang w:eastAsia="ko-KR"/>
        </w:rPr>
      </w:pPr>
      <w:r w:rsidRPr="000E4E7F">
        <w:tab/>
      </w:r>
      <w:r w:rsidRPr="000E4E7F">
        <w:tab/>
        <w:t>neighCellsCRS-Info-r15</w:t>
      </w:r>
      <w:r w:rsidRPr="000E4E7F">
        <w:tab/>
      </w:r>
      <w:r w:rsidRPr="000E4E7F">
        <w:tab/>
      </w:r>
      <w:r w:rsidRPr="000E4E7F">
        <w:tab/>
        <w:t>NeighCellsCRS-Info-r15</w:t>
      </w:r>
      <w:r w:rsidRPr="000E4E7F">
        <w:tab/>
      </w:r>
      <w:r w:rsidRPr="000E4E7F">
        <w:tab/>
        <w:t>OPTIONAL,</w:t>
      </w:r>
      <w:r w:rsidRPr="000E4E7F">
        <w:tab/>
        <w:t>-- Need ON</w:t>
      </w:r>
    </w:p>
    <w:p w14:paraId="13FF4A87"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r>
      <w:r w:rsidRPr="000E4E7F">
        <w:t>drb-</w:t>
      </w:r>
      <w:r w:rsidRPr="000E4E7F">
        <w:rPr>
          <w:snapToGrid w:val="0"/>
        </w:rPr>
        <w:t>ToAddMod</w:t>
      </w:r>
      <w:r w:rsidRPr="000E4E7F">
        <w:t>List</w:t>
      </w:r>
      <w:r w:rsidRPr="000E4E7F">
        <w:rPr>
          <w:lang w:eastAsia="ko-KR"/>
        </w:rPr>
        <w:t>-r15</w:t>
      </w:r>
      <w:r w:rsidRPr="000E4E7F">
        <w:tab/>
      </w:r>
      <w:r w:rsidRPr="000E4E7F">
        <w:tab/>
      </w:r>
      <w:r w:rsidRPr="000E4E7F">
        <w:tab/>
        <w:t>DRB-</w:t>
      </w:r>
      <w:r w:rsidRPr="000E4E7F">
        <w:rPr>
          <w:snapToGrid w:val="0"/>
        </w:rPr>
        <w:t>ToAddMod</w:t>
      </w:r>
      <w:r w:rsidRPr="000E4E7F">
        <w:t>List</w:t>
      </w:r>
      <w:r w:rsidRPr="000E4E7F">
        <w:rPr>
          <w:lang w:eastAsia="ko-KR"/>
        </w:rPr>
        <w:t>-r15</w:t>
      </w:r>
      <w:r w:rsidRPr="000E4E7F">
        <w:tab/>
      </w:r>
      <w:r w:rsidRPr="000E4E7F">
        <w:tab/>
        <w:t>OPTIONAL,</w:t>
      </w:r>
      <w:r w:rsidRPr="000E4E7F">
        <w:tab/>
      </w:r>
      <w:r w:rsidRPr="000E4E7F">
        <w:tab/>
        <w:t xml:space="preserve">-- </w:t>
      </w:r>
      <w:r w:rsidRPr="000E4E7F">
        <w:rPr>
          <w:lang w:eastAsia="ko-KR"/>
        </w:rPr>
        <w:t>Need ON</w:t>
      </w:r>
    </w:p>
    <w:p w14:paraId="43DADFF4" w14:textId="77777777" w:rsidR="00F62FFD" w:rsidRPr="000E4E7F" w:rsidRDefault="00F62FFD" w:rsidP="00F62FFD">
      <w:pPr>
        <w:pStyle w:val="PL"/>
        <w:shd w:val="clear" w:color="auto" w:fill="E6E6E6"/>
      </w:pP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tab/>
      </w:r>
      <w:r w:rsidRPr="000E4E7F">
        <w:rPr>
          <w:lang w:eastAsia="ko-KR"/>
        </w:rPr>
        <w:tab/>
      </w:r>
      <w:r w:rsidRPr="000E4E7F">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3ECE7559" w14:textId="77777777" w:rsidR="00F62FFD" w:rsidRPr="000E4E7F" w:rsidRDefault="00F62FFD" w:rsidP="00F62FFD">
      <w:pPr>
        <w:pStyle w:val="PL"/>
        <w:shd w:val="clear" w:color="auto" w:fill="E6E6E6"/>
        <w:rPr>
          <w:lang w:eastAsia="ko-KR"/>
        </w:rPr>
      </w:pPr>
      <w:r w:rsidRPr="000E4E7F">
        <w:rPr>
          <w:lang w:eastAsia="ko-KR"/>
        </w:rPr>
        <w:tab/>
      </w:r>
      <w:r w:rsidRPr="000E4E7F">
        <w:rPr>
          <w:lang w:eastAsia="ko-KR"/>
        </w:rPr>
        <w:tab/>
        <w:t>dummy</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t>SEQUENCE (SIZE (1..2)) OF INTEGER (1..2)</w:t>
      </w:r>
      <w:r w:rsidRPr="000E4E7F">
        <w:rPr>
          <w:lang w:eastAsia="ko-KR"/>
        </w:rPr>
        <w:tab/>
        <w:t>OPTIONAL</w:t>
      </w:r>
      <w:r w:rsidRPr="000E4E7F">
        <w:rPr>
          <w:lang w:eastAsia="ko-KR"/>
        </w:rPr>
        <w:tab/>
        <w:t>-- Need ON</w:t>
      </w:r>
    </w:p>
    <w:p w14:paraId="1178ABC8" w14:textId="77777777" w:rsidR="00F62FFD" w:rsidRPr="000E4E7F" w:rsidRDefault="00F62FFD" w:rsidP="00F62FFD">
      <w:pPr>
        <w:pStyle w:val="PL"/>
        <w:shd w:val="clear" w:color="auto" w:fill="E6E6E6"/>
        <w:rPr>
          <w:lang w:eastAsia="ko-KR"/>
        </w:rPr>
      </w:pPr>
      <w:r w:rsidRPr="000E4E7F">
        <w:rPr>
          <w:lang w:eastAsia="ko-KR"/>
        </w:rPr>
        <w:tab/>
        <w:t>]],</w:t>
      </w:r>
    </w:p>
    <w:p w14:paraId="5D62BFF7"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r>
      <w:r w:rsidRPr="000E4E7F">
        <w:tab/>
        <w:t>OPTIONAL</w:t>
      </w:r>
      <w:r w:rsidRPr="000E4E7F">
        <w:tab/>
        <w:t>-- Need ON</w:t>
      </w:r>
    </w:p>
    <w:p w14:paraId="306B5C4B" w14:textId="77777777" w:rsidR="00F62FFD" w:rsidRPr="000E4E7F" w:rsidRDefault="00F62FFD" w:rsidP="00F62FFD">
      <w:pPr>
        <w:pStyle w:val="PL"/>
        <w:shd w:val="clear" w:color="auto" w:fill="E6E6E6"/>
      </w:pPr>
      <w:r w:rsidRPr="000E4E7F">
        <w:tab/>
        <w:t>]],</w:t>
      </w:r>
    </w:p>
    <w:p w14:paraId="21C082DD" w14:textId="77777777" w:rsidR="00F62FFD" w:rsidRPr="000E4E7F" w:rsidRDefault="00F62FFD" w:rsidP="00F62FFD">
      <w:pPr>
        <w:pStyle w:val="PL"/>
        <w:shd w:val="clear" w:color="auto" w:fill="E6E6E6"/>
      </w:pPr>
      <w:bookmarkStart w:id="2074" w:name="_Hlk29296184"/>
      <w:r w:rsidRPr="000E4E7F">
        <w:tab/>
        <w:t>[[</w:t>
      </w:r>
    </w:p>
    <w:p w14:paraId="7169150D" w14:textId="77777777" w:rsidR="00F62FFD" w:rsidRPr="000E4E7F" w:rsidRDefault="00F62FFD" w:rsidP="00F62FFD">
      <w:pPr>
        <w:pStyle w:val="PL"/>
        <w:shd w:val="clear" w:color="auto" w:fill="E6E6E6"/>
      </w:pPr>
      <w:r w:rsidRPr="000E4E7F">
        <w:tab/>
      </w:r>
      <w:r w:rsidRPr="000E4E7F">
        <w:tab/>
        <w:t>rlf-TimersAndConstantsMCG-Failure-r16</w:t>
      </w:r>
      <w:r w:rsidRPr="000E4E7F">
        <w:tab/>
        <w:t>RLF-TimersAndConstantsMCG-Failure-r16</w:t>
      </w:r>
    </w:p>
    <w:p w14:paraId="67597979"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Split-SRB1-SRB3</w:t>
      </w:r>
    </w:p>
    <w:bookmarkEnd w:id="2074"/>
    <w:p w14:paraId="6E960A92" w14:textId="4F11B92E" w:rsidR="00F62FFD" w:rsidRPr="000E4E7F" w:rsidRDefault="00F62FFD" w:rsidP="00F62FFD">
      <w:pPr>
        <w:pStyle w:val="PL"/>
        <w:shd w:val="clear" w:color="auto" w:fill="E6E6E6"/>
      </w:pPr>
      <w:r w:rsidRPr="000E4E7F">
        <w:tab/>
      </w:r>
      <w:r w:rsidRPr="000E4E7F">
        <w:tab/>
        <w:t>crs-ChEstMPDCCH-ConfigDedicated-r16</w:t>
      </w:r>
      <w:r w:rsidRPr="000E4E7F">
        <w:tab/>
      </w:r>
      <w:ins w:id="2075" w:author="QC (Umesh)-v5" w:date="2020-05-01T13:33:00Z">
        <w:r w:rsidR="005A3366">
          <w:t>Setu</w:t>
        </w:r>
      </w:ins>
      <w:ins w:id="2076" w:author="QC (Umesh)-v5" w:date="2020-05-01T13:34:00Z">
        <w:r w:rsidR="005A3366">
          <w:t>pRelease{</w:t>
        </w:r>
      </w:ins>
      <w:r w:rsidRPr="000E4E7F">
        <w:t>CRS-ChEstMPDCCH-ConfigDedicated-r16</w:t>
      </w:r>
      <w:ins w:id="2077" w:author="QC (Umesh)-v5" w:date="2020-05-01T13:34:00Z">
        <w:r w:rsidR="005A3366">
          <w:t>}</w:t>
        </w:r>
      </w:ins>
      <w:r w:rsidRPr="000E4E7F">
        <w:tab/>
        <w:t>OPTIONAL</w:t>
      </w:r>
      <w:r w:rsidRPr="000E4E7F">
        <w:tab/>
        <w:t xml:space="preserve">-- Need </w:t>
      </w:r>
      <w:ins w:id="2078" w:author="QC (Umesh)-v5" w:date="2020-05-01T13:52:00Z">
        <w:r w:rsidR="008D623A">
          <w:t>ON</w:t>
        </w:r>
      </w:ins>
      <w:del w:id="2079" w:author="QC (Umesh)-v5" w:date="2020-05-01T13:52:00Z">
        <w:r w:rsidRPr="000E4E7F" w:rsidDel="008D623A">
          <w:delText>OP</w:delText>
        </w:r>
      </w:del>
    </w:p>
    <w:p w14:paraId="0D20674C" w14:textId="77777777" w:rsidR="00F62FFD" w:rsidRPr="000E4E7F" w:rsidRDefault="00F62FFD" w:rsidP="00F62FFD">
      <w:pPr>
        <w:pStyle w:val="PL"/>
        <w:shd w:val="clear" w:color="auto" w:fill="E6E6E6"/>
      </w:pPr>
      <w:r w:rsidRPr="000E4E7F">
        <w:tab/>
        <w:t>]]</w:t>
      </w:r>
    </w:p>
    <w:p w14:paraId="2F278396" w14:textId="77777777" w:rsidR="00F62FFD" w:rsidRPr="000E4E7F" w:rsidRDefault="00F62FFD" w:rsidP="00F62FFD">
      <w:pPr>
        <w:pStyle w:val="PL"/>
        <w:shd w:val="clear" w:color="auto" w:fill="E6E6E6"/>
      </w:pPr>
      <w:r w:rsidRPr="000E4E7F">
        <w:t>}</w:t>
      </w:r>
    </w:p>
    <w:p w14:paraId="19EFD515" w14:textId="77777777" w:rsidR="00F62FFD" w:rsidRPr="000E4E7F" w:rsidRDefault="00F62FFD" w:rsidP="00F62FFD">
      <w:pPr>
        <w:pStyle w:val="PL"/>
        <w:shd w:val="clear" w:color="auto" w:fill="E6E6E6"/>
      </w:pPr>
    </w:p>
    <w:p w14:paraId="20CE33F6" w14:textId="77777777" w:rsidR="00F62FFD" w:rsidRPr="000E4E7F" w:rsidRDefault="00F62FFD" w:rsidP="00F62FFD">
      <w:pPr>
        <w:pStyle w:val="PL"/>
        <w:shd w:val="clear" w:color="auto" w:fill="E6E6E6"/>
      </w:pPr>
      <w:r w:rsidRPr="000E4E7F">
        <w:t>RadioResourceConfigDedicated-v1370 ::=</w:t>
      </w:r>
      <w:r w:rsidRPr="000E4E7F">
        <w:tab/>
      </w:r>
      <w:r w:rsidRPr="000E4E7F">
        <w:tab/>
        <w:t>SEQUENCE {</w:t>
      </w:r>
    </w:p>
    <w:p w14:paraId="21AC3A16" w14:textId="77777777" w:rsidR="00F62FFD" w:rsidRPr="000E4E7F" w:rsidRDefault="00F62FFD" w:rsidP="00F62FFD">
      <w:pPr>
        <w:pStyle w:val="PL"/>
        <w:shd w:val="clear" w:color="auto" w:fill="E6E6E6"/>
      </w:pPr>
      <w:r w:rsidRPr="000E4E7F">
        <w:lastRenderedPageBreak/>
        <w:tab/>
        <w:t>physicalConfigDedicated-v1370</w:t>
      </w:r>
      <w:r w:rsidRPr="000E4E7F">
        <w:tab/>
      </w:r>
      <w:r w:rsidRPr="000E4E7F">
        <w:tab/>
        <w:t>PhysicalConfigDedicated-v1370</w:t>
      </w:r>
      <w:r w:rsidRPr="000E4E7F">
        <w:tab/>
      </w:r>
      <w:r w:rsidRPr="000E4E7F">
        <w:tab/>
        <w:t>OPTIONAL</w:t>
      </w:r>
      <w:r w:rsidRPr="000E4E7F">
        <w:tab/>
        <w:t>-- Need ON</w:t>
      </w:r>
    </w:p>
    <w:p w14:paraId="673D3009" w14:textId="77777777" w:rsidR="00F62FFD" w:rsidRPr="000E4E7F" w:rsidRDefault="00F62FFD" w:rsidP="00F62FFD">
      <w:pPr>
        <w:pStyle w:val="PL"/>
        <w:shd w:val="clear" w:color="auto" w:fill="E6E6E6"/>
      </w:pPr>
      <w:r w:rsidRPr="000E4E7F">
        <w:t>}</w:t>
      </w:r>
    </w:p>
    <w:p w14:paraId="3168C580" w14:textId="77777777" w:rsidR="00F62FFD" w:rsidRPr="000E4E7F" w:rsidRDefault="00F62FFD" w:rsidP="00F62FFD">
      <w:pPr>
        <w:pStyle w:val="PL"/>
        <w:shd w:val="clear" w:color="auto" w:fill="E6E6E6"/>
      </w:pPr>
    </w:p>
    <w:p w14:paraId="1B6D9F7C" w14:textId="77777777" w:rsidR="00F62FFD" w:rsidRPr="000E4E7F" w:rsidRDefault="00F62FFD" w:rsidP="00F62FFD">
      <w:pPr>
        <w:pStyle w:val="PL"/>
        <w:shd w:val="clear" w:color="auto" w:fill="E6E6E6"/>
        <w:rPr>
          <w:lang w:eastAsia="en-US"/>
        </w:rPr>
      </w:pPr>
      <w:r w:rsidRPr="000E4E7F">
        <w:t>RadioResourceConfigDedicated-v13c0 ::=</w:t>
      </w:r>
      <w:r w:rsidRPr="000E4E7F">
        <w:tab/>
      </w:r>
      <w:r w:rsidRPr="000E4E7F">
        <w:tab/>
        <w:t>SEQUENCE {</w:t>
      </w:r>
    </w:p>
    <w:p w14:paraId="578C25AC" w14:textId="77777777" w:rsidR="00F62FFD" w:rsidRPr="000E4E7F" w:rsidRDefault="00F62FFD" w:rsidP="00F62FFD">
      <w:pPr>
        <w:pStyle w:val="PL"/>
        <w:shd w:val="clear" w:color="auto" w:fill="E6E6E6"/>
      </w:pPr>
      <w:r w:rsidRPr="000E4E7F">
        <w:tab/>
        <w:t>physicalConfigDedicated-v13c0</w:t>
      </w:r>
      <w:r w:rsidRPr="000E4E7F">
        <w:tab/>
      </w:r>
      <w:r w:rsidRPr="000E4E7F">
        <w:tab/>
        <w:t>PhysicalConfigDedicated-v13c0</w:t>
      </w:r>
    </w:p>
    <w:p w14:paraId="368E1838" w14:textId="77777777" w:rsidR="00F62FFD" w:rsidRPr="000E4E7F" w:rsidRDefault="00F62FFD" w:rsidP="00F62FFD">
      <w:pPr>
        <w:pStyle w:val="PL"/>
        <w:shd w:val="clear" w:color="auto" w:fill="E6E6E6"/>
      </w:pPr>
      <w:r w:rsidRPr="000E4E7F">
        <w:t>}</w:t>
      </w:r>
    </w:p>
    <w:p w14:paraId="0443E2EE" w14:textId="77777777" w:rsidR="00F62FFD" w:rsidRPr="000E4E7F" w:rsidRDefault="00F62FFD" w:rsidP="00F62FFD">
      <w:pPr>
        <w:pStyle w:val="PL"/>
        <w:shd w:val="clear" w:color="auto" w:fill="E6E6E6"/>
      </w:pPr>
    </w:p>
    <w:p w14:paraId="3B657BFC" w14:textId="77777777" w:rsidR="00F62FFD" w:rsidRPr="000E4E7F" w:rsidRDefault="00F62FFD" w:rsidP="00F62FFD">
      <w:pPr>
        <w:pStyle w:val="PL"/>
        <w:shd w:val="clear" w:color="auto" w:fill="E6E6E6"/>
      </w:pPr>
      <w:r w:rsidRPr="000E4E7F">
        <w:t>RadioResourceConfigDedicatedPSCell-r12 ::=</w:t>
      </w:r>
      <w:r w:rsidRPr="000E4E7F">
        <w:tab/>
      </w:r>
      <w:r w:rsidRPr="000E4E7F">
        <w:tab/>
        <w:t>SEQUENCE {</w:t>
      </w:r>
    </w:p>
    <w:p w14:paraId="3F523CE0" w14:textId="77777777" w:rsidR="00F62FFD" w:rsidRPr="000E4E7F" w:rsidRDefault="00F62FFD" w:rsidP="00F62FFD">
      <w:pPr>
        <w:pStyle w:val="PL"/>
        <w:shd w:val="clear" w:color="auto" w:fill="E6E6E6"/>
      </w:pPr>
      <w:r w:rsidRPr="000E4E7F">
        <w:tab/>
        <w:t>-- UE specific configuration extensions applicable for an PSCell</w:t>
      </w:r>
    </w:p>
    <w:p w14:paraId="50F63E68" w14:textId="77777777" w:rsidR="00F62FFD" w:rsidRPr="000E4E7F" w:rsidRDefault="00F62FFD" w:rsidP="00F62FFD">
      <w:pPr>
        <w:pStyle w:val="PL"/>
        <w:shd w:val="clear" w:color="auto" w:fill="E6E6E6"/>
      </w:pPr>
      <w:r w:rsidRPr="000E4E7F">
        <w:tab/>
        <w:t>physicalConfigDedicatedPSCell-r12</w:t>
      </w:r>
      <w:r w:rsidRPr="000E4E7F">
        <w:tab/>
      </w:r>
      <w:r w:rsidRPr="000E4E7F">
        <w:tab/>
        <w:t>PhysicalConfigDedicated</w:t>
      </w:r>
      <w:r w:rsidRPr="000E4E7F">
        <w:tab/>
      </w:r>
      <w:r w:rsidRPr="000E4E7F">
        <w:tab/>
        <w:t>OPTIONAL,</w:t>
      </w:r>
      <w:r w:rsidRPr="000E4E7F">
        <w:tab/>
        <w:t>-- Need ON</w:t>
      </w:r>
    </w:p>
    <w:p w14:paraId="11C4FE3D" w14:textId="77777777" w:rsidR="00F62FFD" w:rsidRPr="000E4E7F" w:rsidRDefault="00F62FFD" w:rsidP="00F62FFD">
      <w:pPr>
        <w:pStyle w:val="PL"/>
        <w:shd w:val="clear" w:color="auto" w:fill="E6E6E6"/>
      </w:pPr>
      <w:r w:rsidRPr="000E4E7F">
        <w:tab/>
        <w:t>sps-Config-r12</w:t>
      </w:r>
      <w:r w:rsidRPr="000E4E7F">
        <w:tab/>
      </w:r>
      <w:r w:rsidRPr="000E4E7F">
        <w:tab/>
      </w:r>
      <w:r w:rsidRPr="000E4E7F">
        <w:tab/>
      </w:r>
      <w:r w:rsidRPr="000E4E7F">
        <w:tab/>
      </w:r>
      <w:r w:rsidRPr="000E4E7F">
        <w:tab/>
      </w:r>
      <w:r w:rsidRPr="000E4E7F">
        <w:tab/>
      </w:r>
      <w:r w:rsidRPr="000E4E7F">
        <w:tab/>
        <w:t>SPS-Config</w:t>
      </w:r>
      <w:r w:rsidRPr="000E4E7F">
        <w:tab/>
      </w:r>
      <w:r w:rsidRPr="000E4E7F">
        <w:tab/>
      </w:r>
      <w:r w:rsidRPr="000E4E7F">
        <w:tab/>
      </w:r>
      <w:r w:rsidRPr="000E4E7F">
        <w:tab/>
      </w:r>
      <w:r w:rsidRPr="000E4E7F">
        <w:tab/>
        <w:t>OPTIONAL,</w:t>
      </w:r>
      <w:r w:rsidRPr="000E4E7F">
        <w:tab/>
        <w:t>-- Need ON</w:t>
      </w:r>
    </w:p>
    <w:p w14:paraId="4D5A3790" w14:textId="77777777" w:rsidR="00F62FFD" w:rsidRPr="000E4E7F" w:rsidRDefault="00F62FFD" w:rsidP="00F62FFD">
      <w:pPr>
        <w:pStyle w:val="PL"/>
        <w:shd w:val="clear" w:color="auto" w:fill="E6E6E6"/>
      </w:pPr>
      <w:r w:rsidRPr="000E4E7F">
        <w:tab/>
        <w:t>naics-Info-r12</w:t>
      </w:r>
      <w:r w:rsidRPr="000E4E7F">
        <w:tab/>
      </w:r>
      <w:r w:rsidRPr="000E4E7F">
        <w:tab/>
      </w:r>
      <w:r w:rsidRPr="000E4E7F">
        <w:tab/>
      </w:r>
      <w:r w:rsidRPr="000E4E7F">
        <w:tab/>
      </w:r>
      <w:r w:rsidRPr="000E4E7F">
        <w:tab/>
      </w:r>
      <w:r w:rsidRPr="000E4E7F">
        <w:tab/>
      </w:r>
      <w:r w:rsidRPr="000E4E7F">
        <w:tab/>
        <w:t>NAICS-AssistanceInfo-r12</w:t>
      </w:r>
      <w:r w:rsidRPr="000E4E7F">
        <w:tab/>
        <w:t>OPTIONAL,</w:t>
      </w:r>
      <w:r w:rsidRPr="000E4E7F">
        <w:tab/>
        <w:t>-- Need ON</w:t>
      </w:r>
    </w:p>
    <w:p w14:paraId="19125B25" w14:textId="77777777" w:rsidR="00F62FFD" w:rsidRPr="000E4E7F" w:rsidRDefault="00F62FFD" w:rsidP="00F62FFD">
      <w:pPr>
        <w:pStyle w:val="PL"/>
        <w:shd w:val="clear" w:color="auto" w:fill="E6E6E6"/>
      </w:pPr>
      <w:r w:rsidRPr="000E4E7F">
        <w:tab/>
        <w:t>...,</w:t>
      </w:r>
    </w:p>
    <w:p w14:paraId="703F4705" w14:textId="77777777" w:rsidR="00F62FFD" w:rsidRPr="000E4E7F" w:rsidRDefault="00F62FFD" w:rsidP="00F62FFD">
      <w:pPr>
        <w:pStyle w:val="PL"/>
        <w:shd w:val="clear" w:color="auto" w:fill="E6E6E6"/>
      </w:pPr>
      <w:r w:rsidRPr="000E4E7F">
        <w:tab/>
        <w:t>[[</w:t>
      </w:r>
      <w:r w:rsidRPr="000E4E7F">
        <w:tab/>
        <w:t>neighCellsCRS-InfoPSCell-r13</w:t>
      </w:r>
      <w:r w:rsidRPr="000E4E7F">
        <w:tab/>
      </w:r>
      <w:r w:rsidRPr="000E4E7F">
        <w:tab/>
        <w:t>NeighCellsCRS-Info-r13</w:t>
      </w:r>
      <w:r w:rsidRPr="000E4E7F">
        <w:tab/>
      </w:r>
      <w:r w:rsidRPr="000E4E7F">
        <w:tab/>
        <w:t>OPTIONAL</w:t>
      </w:r>
      <w:r w:rsidRPr="000E4E7F">
        <w:tab/>
        <w:t>-- Need ON</w:t>
      </w:r>
    </w:p>
    <w:p w14:paraId="46948DF1" w14:textId="77777777" w:rsidR="00F62FFD" w:rsidRPr="000E4E7F" w:rsidRDefault="00F62FFD" w:rsidP="00F62FFD">
      <w:pPr>
        <w:pStyle w:val="PL"/>
        <w:shd w:val="clear" w:color="auto" w:fill="E6E6E6"/>
      </w:pPr>
      <w:r w:rsidRPr="000E4E7F">
        <w:tab/>
        <w:t>]],</w:t>
      </w:r>
    </w:p>
    <w:p w14:paraId="4C162B98"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sps-Config-v1430</w:t>
      </w:r>
      <w:r w:rsidRPr="000E4E7F">
        <w:tab/>
      </w:r>
      <w:r w:rsidRPr="000E4E7F">
        <w:tab/>
      </w:r>
      <w:r w:rsidRPr="000E4E7F">
        <w:tab/>
      </w:r>
      <w:r w:rsidRPr="000E4E7F">
        <w:tab/>
        <w:t>SPS-Config-v1430</w:t>
      </w:r>
      <w:r w:rsidRPr="000E4E7F">
        <w:tab/>
      </w:r>
      <w:r w:rsidRPr="000E4E7F">
        <w:tab/>
      </w:r>
      <w:r w:rsidRPr="000E4E7F">
        <w:tab/>
      </w:r>
      <w:r w:rsidRPr="000E4E7F">
        <w:tab/>
        <w:t>OPTIONAL</w:t>
      </w:r>
      <w:r w:rsidRPr="000E4E7F">
        <w:tab/>
        <w:t>-- Cond SPS2</w:t>
      </w:r>
    </w:p>
    <w:p w14:paraId="09934648" w14:textId="77777777" w:rsidR="00F62FFD" w:rsidRPr="000E4E7F" w:rsidRDefault="00F62FFD" w:rsidP="00F62FFD">
      <w:pPr>
        <w:pStyle w:val="PL"/>
        <w:shd w:val="clear" w:color="auto" w:fill="E6E6E6"/>
      </w:pPr>
      <w:r w:rsidRPr="000E4E7F">
        <w:tab/>
        <w:t>]],</w:t>
      </w:r>
    </w:p>
    <w:p w14:paraId="71FBE662" w14:textId="77777777" w:rsidR="00F62FFD" w:rsidRPr="000E4E7F" w:rsidRDefault="00F62FFD" w:rsidP="00F62FFD">
      <w:pPr>
        <w:pStyle w:val="PL"/>
        <w:shd w:val="clear" w:color="auto" w:fill="E6E6E6"/>
      </w:pPr>
      <w:r w:rsidRPr="000E4E7F">
        <w:tab/>
        <w:t>[[</w:t>
      </w:r>
      <w:r w:rsidRPr="000E4E7F">
        <w:tab/>
        <w:t>sps-Config-v1530</w:t>
      </w:r>
      <w:r w:rsidRPr="000E4E7F">
        <w:tab/>
      </w:r>
      <w:r w:rsidRPr="000E4E7F">
        <w:tab/>
      </w:r>
      <w:r w:rsidRPr="000E4E7F">
        <w:tab/>
      </w:r>
      <w:r w:rsidRPr="000E4E7F">
        <w:tab/>
        <w:t>SPS-Config-v1530</w:t>
      </w:r>
      <w:r w:rsidRPr="000E4E7F">
        <w:tab/>
      </w:r>
      <w:r w:rsidRPr="000E4E7F">
        <w:tab/>
      </w:r>
      <w:r w:rsidRPr="000E4E7F">
        <w:tab/>
      </w:r>
      <w:r w:rsidRPr="000E4E7F">
        <w:tab/>
        <w:t>OPTIONAL,</w:t>
      </w:r>
      <w:r w:rsidRPr="000E4E7F">
        <w:tab/>
        <w:t>-- Need ON</w:t>
      </w:r>
    </w:p>
    <w:p w14:paraId="67C24093" w14:textId="77777777" w:rsidR="00F62FFD" w:rsidRPr="000E4E7F" w:rsidRDefault="00F62FFD" w:rsidP="00F62FFD">
      <w:pPr>
        <w:pStyle w:val="PL"/>
        <w:shd w:val="clear" w:color="auto" w:fill="E6E6E6"/>
      </w:pPr>
      <w:r w:rsidRPr="000E4E7F">
        <w:tab/>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223434BA"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47D77792" w14:textId="77777777" w:rsidR="00F62FFD" w:rsidRPr="000E4E7F" w:rsidRDefault="00F62FFD" w:rsidP="00F62FFD">
      <w:pPr>
        <w:pStyle w:val="PL"/>
        <w:shd w:val="clear" w:color="auto" w:fill="E6E6E6"/>
      </w:pPr>
      <w:r w:rsidRPr="000E4E7F">
        <w:tab/>
        <w:t>]],</w:t>
      </w:r>
    </w:p>
    <w:p w14:paraId="3012F821"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sps-Config-v1540</w:t>
      </w:r>
      <w:r w:rsidRPr="000E4E7F">
        <w:tab/>
      </w:r>
      <w:r w:rsidRPr="000E4E7F">
        <w:tab/>
      </w:r>
      <w:r w:rsidRPr="000E4E7F">
        <w:tab/>
      </w:r>
      <w:r w:rsidRPr="000E4E7F">
        <w:tab/>
        <w:t>SPS-Config-v1540</w:t>
      </w:r>
      <w:r w:rsidRPr="000E4E7F">
        <w:tab/>
      </w:r>
      <w:r w:rsidRPr="000E4E7F">
        <w:tab/>
      </w:r>
      <w:r w:rsidRPr="000E4E7F">
        <w:tab/>
      </w:r>
      <w:r w:rsidRPr="000E4E7F">
        <w:tab/>
        <w:t>OPTIONAL</w:t>
      </w:r>
      <w:r w:rsidRPr="000E4E7F">
        <w:tab/>
        <w:t>-- Need ON</w:t>
      </w:r>
    </w:p>
    <w:p w14:paraId="62C5C687" w14:textId="77777777" w:rsidR="00F62FFD" w:rsidRPr="000E4E7F" w:rsidRDefault="00F62FFD" w:rsidP="00F62FFD">
      <w:pPr>
        <w:pStyle w:val="PL"/>
        <w:shd w:val="clear" w:color="auto" w:fill="E6E6E6"/>
      </w:pPr>
      <w:r w:rsidRPr="000E4E7F">
        <w:tab/>
        <w:t>]]</w:t>
      </w:r>
    </w:p>
    <w:p w14:paraId="585E2041" w14:textId="77777777" w:rsidR="00F62FFD" w:rsidRPr="000E4E7F" w:rsidRDefault="00F62FFD" w:rsidP="00F62FFD">
      <w:pPr>
        <w:pStyle w:val="PL"/>
        <w:shd w:val="clear" w:color="auto" w:fill="E6E6E6"/>
      </w:pPr>
      <w:r w:rsidRPr="000E4E7F">
        <w:t>}</w:t>
      </w:r>
    </w:p>
    <w:p w14:paraId="2E083714" w14:textId="77777777" w:rsidR="00F62FFD" w:rsidRPr="000E4E7F" w:rsidRDefault="00F62FFD" w:rsidP="00F62FFD">
      <w:pPr>
        <w:pStyle w:val="PL"/>
        <w:shd w:val="clear" w:color="auto" w:fill="E6E6E6"/>
      </w:pPr>
    </w:p>
    <w:p w14:paraId="0C35CF76" w14:textId="77777777" w:rsidR="00F62FFD" w:rsidRPr="000E4E7F" w:rsidRDefault="00F62FFD" w:rsidP="00F62FFD">
      <w:pPr>
        <w:pStyle w:val="PL"/>
        <w:shd w:val="clear" w:color="auto" w:fill="E6E6E6"/>
      </w:pPr>
      <w:r w:rsidRPr="000E4E7F">
        <w:t>RadioResourceConfigDedicatedPSCell-v1370 ::=</w:t>
      </w:r>
      <w:r w:rsidRPr="000E4E7F">
        <w:tab/>
      </w:r>
      <w:r w:rsidRPr="000E4E7F">
        <w:tab/>
        <w:t>SEQUENCE {</w:t>
      </w:r>
    </w:p>
    <w:p w14:paraId="0764A981" w14:textId="77777777" w:rsidR="00F62FFD" w:rsidRPr="000E4E7F" w:rsidRDefault="00F62FFD" w:rsidP="00F62FFD">
      <w:pPr>
        <w:pStyle w:val="PL"/>
        <w:shd w:val="clear" w:color="auto" w:fill="E6E6E6"/>
      </w:pPr>
      <w:r w:rsidRPr="000E4E7F">
        <w:tab/>
        <w:t>physicalConfigDedicatedPSCell-v1370</w:t>
      </w:r>
      <w:r w:rsidRPr="000E4E7F">
        <w:tab/>
      </w:r>
      <w:r w:rsidRPr="000E4E7F">
        <w:tab/>
        <w:t>PhysicalConfigDedicated-v1370</w:t>
      </w:r>
      <w:r w:rsidRPr="000E4E7F">
        <w:tab/>
        <w:t>OPTIONAL</w:t>
      </w:r>
      <w:r w:rsidRPr="000E4E7F">
        <w:tab/>
        <w:t>-- Need ON</w:t>
      </w:r>
    </w:p>
    <w:p w14:paraId="3BC75FDA" w14:textId="77777777" w:rsidR="00F62FFD" w:rsidRPr="000E4E7F" w:rsidRDefault="00F62FFD" w:rsidP="00F62FFD">
      <w:pPr>
        <w:pStyle w:val="PL"/>
        <w:shd w:val="clear" w:color="auto" w:fill="E6E6E6"/>
      </w:pPr>
      <w:r w:rsidRPr="000E4E7F">
        <w:t>}</w:t>
      </w:r>
    </w:p>
    <w:p w14:paraId="6AB50B8E" w14:textId="77777777" w:rsidR="00F62FFD" w:rsidRPr="000E4E7F" w:rsidRDefault="00F62FFD" w:rsidP="00F62FFD">
      <w:pPr>
        <w:pStyle w:val="PL"/>
        <w:shd w:val="clear" w:color="auto" w:fill="E6E6E6"/>
      </w:pPr>
    </w:p>
    <w:p w14:paraId="3E892CDD" w14:textId="77777777" w:rsidR="00F62FFD" w:rsidRPr="000E4E7F" w:rsidRDefault="00F62FFD" w:rsidP="00F62FFD">
      <w:pPr>
        <w:pStyle w:val="PL"/>
        <w:shd w:val="clear" w:color="auto" w:fill="E6E6E6"/>
        <w:rPr>
          <w:lang w:eastAsia="en-US"/>
        </w:rPr>
      </w:pPr>
      <w:r w:rsidRPr="000E4E7F">
        <w:t>RadioResourceConfigDedicatedPSCell-v13c0 ::=</w:t>
      </w:r>
      <w:r w:rsidRPr="000E4E7F">
        <w:tab/>
      </w:r>
      <w:r w:rsidRPr="000E4E7F">
        <w:tab/>
        <w:t>SEQUENCE {</w:t>
      </w:r>
    </w:p>
    <w:p w14:paraId="2F8AF1CD" w14:textId="77777777" w:rsidR="00F62FFD" w:rsidRPr="000E4E7F" w:rsidRDefault="00F62FFD" w:rsidP="00F62FFD">
      <w:pPr>
        <w:pStyle w:val="PL"/>
        <w:shd w:val="clear" w:color="auto" w:fill="E6E6E6"/>
      </w:pPr>
      <w:r w:rsidRPr="000E4E7F">
        <w:tab/>
        <w:t>physicalConfigDedicatedPSCell-v13c0</w:t>
      </w:r>
      <w:r w:rsidRPr="000E4E7F">
        <w:tab/>
      </w:r>
      <w:r w:rsidRPr="000E4E7F">
        <w:tab/>
        <w:t>PhysicalConfigDedicated-v13c0</w:t>
      </w:r>
    </w:p>
    <w:p w14:paraId="006B254F" w14:textId="77777777" w:rsidR="00F62FFD" w:rsidRPr="000E4E7F" w:rsidRDefault="00F62FFD" w:rsidP="00F62FFD">
      <w:pPr>
        <w:pStyle w:val="PL"/>
        <w:shd w:val="clear" w:color="auto" w:fill="E6E6E6"/>
      </w:pPr>
      <w:r w:rsidRPr="000E4E7F">
        <w:t>}</w:t>
      </w:r>
    </w:p>
    <w:p w14:paraId="29830764" w14:textId="77777777" w:rsidR="00F62FFD" w:rsidRPr="000E4E7F" w:rsidRDefault="00F62FFD" w:rsidP="00F62FFD">
      <w:pPr>
        <w:pStyle w:val="PL"/>
        <w:shd w:val="clear" w:color="auto" w:fill="E6E6E6"/>
      </w:pPr>
    </w:p>
    <w:p w14:paraId="22BF49F1" w14:textId="77777777" w:rsidR="00F62FFD" w:rsidRPr="000E4E7F" w:rsidRDefault="00F62FFD" w:rsidP="00F62FFD">
      <w:pPr>
        <w:pStyle w:val="PL"/>
        <w:shd w:val="clear" w:color="auto" w:fill="E6E6E6"/>
      </w:pPr>
      <w:r w:rsidRPr="000E4E7F">
        <w:t>RadioResourceConfigDedicatedSCG-r12 ::=</w:t>
      </w:r>
      <w:r w:rsidRPr="000E4E7F">
        <w:tab/>
      </w:r>
      <w:r w:rsidRPr="000E4E7F">
        <w:tab/>
        <w:t>SEQUENCE {</w:t>
      </w:r>
    </w:p>
    <w:p w14:paraId="1F8473E3" w14:textId="77777777" w:rsidR="00F62FFD" w:rsidRPr="000E4E7F" w:rsidRDefault="00F62FFD" w:rsidP="00F62FFD">
      <w:pPr>
        <w:pStyle w:val="PL"/>
        <w:shd w:val="clear" w:color="auto" w:fill="E6E6E6"/>
      </w:pPr>
      <w:r w:rsidRPr="000E4E7F">
        <w:tab/>
        <w:t>drb-ToAddModListSCG-r12</w:t>
      </w:r>
      <w:r w:rsidRPr="000E4E7F">
        <w:tab/>
      </w:r>
      <w:r w:rsidRPr="000E4E7F">
        <w:tab/>
      </w:r>
      <w:r w:rsidRPr="000E4E7F">
        <w:tab/>
      </w:r>
      <w:r w:rsidRPr="000E4E7F">
        <w:tab/>
        <w:t>DRB-ToAddModListSCG-r12</w:t>
      </w:r>
      <w:r w:rsidRPr="000E4E7F">
        <w:tab/>
      </w:r>
      <w:r w:rsidRPr="000E4E7F">
        <w:tab/>
      </w:r>
      <w:r w:rsidRPr="000E4E7F">
        <w:tab/>
        <w:t>OPTIONAL,</w:t>
      </w:r>
      <w:r w:rsidRPr="000E4E7F">
        <w:tab/>
        <w:t>-- Need ON</w:t>
      </w:r>
    </w:p>
    <w:p w14:paraId="375E98AE" w14:textId="77777777" w:rsidR="00F62FFD" w:rsidRPr="000E4E7F" w:rsidRDefault="00F62FFD" w:rsidP="00F62FFD">
      <w:pPr>
        <w:pStyle w:val="PL"/>
        <w:shd w:val="clear" w:color="auto" w:fill="E6E6E6"/>
      </w:pPr>
      <w:r w:rsidRPr="000E4E7F">
        <w:tab/>
        <w:t>mac-MainConfigSCG-r12</w:t>
      </w:r>
      <w:r w:rsidRPr="000E4E7F">
        <w:tab/>
      </w:r>
      <w:r w:rsidRPr="000E4E7F">
        <w:tab/>
      </w:r>
      <w:r w:rsidRPr="000E4E7F">
        <w:tab/>
      </w:r>
      <w:r w:rsidRPr="000E4E7F">
        <w:tab/>
        <w:t>MAC-MainConfig</w:t>
      </w:r>
      <w:r w:rsidRPr="000E4E7F">
        <w:tab/>
      </w:r>
      <w:r w:rsidRPr="000E4E7F">
        <w:tab/>
      </w:r>
      <w:r w:rsidRPr="000E4E7F">
        <w:tab/>
      </w:r>
      <w:r w:rsidRPr="000E4E7F">
        <w:tab/>
      </w:r>
      <w:r w:rsidRPr="000E4E7F">
        <w:tab/>
        <w:t>OPTIONAL,</w:t>
      </w:r>
      <w:r w:rsidRPr="000E4E7F">
        <w:tab/>
        <w:t>-- Need ON</w:t>
      </w:r>
    </w:p>
    <w:p w14:paraId="431418CD" w14:textId="77777777" w:rsidR="00F62FFD" w:rsidRPr="000E4E7F" w:rsidRDefault="00F62FFD" w:rsidP="00F62FFD">
      <w:pPr>
        <w:pStyle w:val="PL"/>
        <w:shd w:val="clear" w:color="auto" w:fill="E6E6E6"/>
      </w:pPr>
      <w:r w:rsidRPr="000E4E7F">
        <w:tab/>
        <w:t>rlf-TimersAndConstantsSCG-r12</w:t>
      </w:r>
      <w:r w:rsidRPr="000E4E7F">
        <w:tab/>
      </w:r>
      <w:r w:rsidRPr="000E4E7F">
        <w:tab/>
        <w:t>RLF-TimersAndConstantsSCG-r12</w:t>
      </w:r>
      <w:r w:rsidRPr="000E4E7F">
        <w:tab/>
        <w:t>OPTIONAL,</w:t>
      </w:r>
      <w:r w:rsidRPr="000E4E7F">
        <w:tab/>
        <w:t>-- Need ON</w:t>
      </w:r>
    </w:p>
    <w:p w14:paraId="75083A80" w14:textId="77777777" w:rsidR="00F62FFD" w:rsidRPr="000E4E7F" w:rsidRDefault="00F62FFD" w:rsidP="00F62FFD">
      <w:pPr>
        <w:pStyle w:val="PL"/>
        <w:shd w:val="clear" w:color="auto" w:fill="E6E6E6"/>
      </w:pPr>
      <w:r w:rsidRPr="000E4E7F">
        <w:tab/>
        <w:t>...,</w:t>
      </w:r>
    </w:p>
    <w:p w14:paraId="57B92C05" w14:textId="77777777" w:rsidR="00F62FFD" w:rsidRPr="000E4E7F" w:rsidRDefault="00F62FFD" w:rsidP="00F62FFD">
      <w:pPr>
        <w:pStyle w:val="PL"/>
        <w:shd w:val="clear" w:color="auto" w:fill="E6E6E6"/>
      </w:pPr>
      <w:r w:rsidRPr="000E4E7F">
        <w:tab/>
        <w:t>[[</w:t>
      </w:r>
      <w:r w:rsidRPr="000E4E7F">
        <w:tab/>
        <w:t>drb-ToAddModListSCG-r15</w:t>
      </w:r>
      <w:r w:rsidRPr="000E4E7F">
        <w:tab/>
      </w:r>
      <w:r w:rsidRPr="000E4E7F">
        <w:tab/>
      </w:r>
      <w:r w:rsidRPr="000E4E7F">
        <w:tab/>
        <w:t>DRB-ToAddModListSCG-r15</w:t>
      </w:r>
      <w:r w:rsidRPr="000E4E7F">
        <w:tab/>
      </w:r>
      <w:r w:rsidRPr="000E4E7F">
        <w:tab/>
      </w:r>
      <w:r w:rsidRPr="000E4E7F">
        <w:tab/>
        <w:t>OPTIONAL</w:t>
      </w:r>
      <w:r w:rsidRPr="000E4E7F">
        <w:tab/>
        <w:t>-- Need ON</w:t>
      </w:r>
    </w:p>
    <w:p w14:paraId="75DAAED4" w14:textId="77777777" w:rsidR="00F62FFD" w:rsidRPr="000E4E7F" w:rsidRDefault="00F62FFD" w:rsidP="00F62FFD">
      <w:pPr>
        <w:pStyle w:val="PL"/>
        <w:shd w:val="clear" w:color="auto" w:fill="E6E6E6"/>
        <w:rPr>
          <w:lang w:eastAsia="ko-KR"/>
        </w:rPr>
      </w:pPr>
      <w:r w:rsidRPr="000E4E7F">
        <w:rPr>
          <w:lang w:eastAsia="ko-KR"/>
        </w:rPr>
        <w:tab/>
        <w:t>]],</w:t>
      </w:r>
    </w:p>
    <w:p w14:paraId="6171F43F" w14:textId="77777777" w:rsidR="00F62FFD" w:rsidRPr="000E4E7F" w:rsidRDefault="00F62FFD" w:rsidP="00F62FFD">
      <w:pPr>
        <w:pStyle w:val="PL"/>
        <w:shd w:val="clear" w:color="auto" w:fill="E6E6E6"/>
        <w:rPr>
          <w:lang w:eastAsia="zh-CN"/>
        </w:rPr>
      </w:pPr>
      <w:r w:rsidRPr="000E4E7F">
        <w:rPr>
          <w:lang w:eastAsia="zh-CN"/>
        </w:rPr>
        <w:tab/>
        <w:t>[[</w:t>
      </w:r>
      <w:r w:rsidRPr="000E4E7F">
        <w:rPr>
          <w:lang w:eastAsia="zh-CN"/>
        </w:rPr>
        <w:tab/>
        <w:t>srb-ToAddModListSCG-r15</w:t>
      </w:r>
      <w:r w:rsidRPr="000E4E7F">
        <w:rPr>
          <w:lang w:eastAsia="zh-CN"/>
        </w:rPr>
        <w:tab/>
      </w:r>
      <w:r w:rsidRPr="000E4E7F">
        <w:rPr>
          <w:lang w:eastAsia="zh-CN"/>
        </w:rPr>
        <w:tab/>
      </w:r>
      <w:r w:rsidRPr="000E4E7F">
        <w:rPr>
          <w:lang w:eastAsia="zh-CN"/>
        </w:rPr>
        <w:tab/>
        <w:t>SRB-ToAddModList</w:t>
      </w:r>
      <w:r w:rsidRPr="000E4E7F">
        <w:rPr>
          <w:lang w:eastAsia="zh-CN"/>
        </w:rPr>
        <w:tab/>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6BB41131" w14:textId="77777777" w:rsidR="00F62FFD" w:rsidRPr="000E4E7F" w:rsidRDefault="00F62FFD" w:rsidP="00F62FFD">
      <w:pPr>
        <w:pStyle w:val="PL"/>
        <w:shd w:val="clear" w:color="auto" w:fill="E6E6E6"/>
        <w:rPr>
          <w:lang w:eastAsia="zh-CN"/>
        </w:rPr>
      </w:pPr>
      <w:r w:rsidRPr="000E4E7F">
        <w:rPr>
          <w:lang w:eastAsia="zh-CN"/>
        </w:rPr>
        <w:tab/>
      </w:r>
      <w:r w:rsidRPr="000E4E7F">
        <w:rPr>
          <w:lang w:eastAsia="zh-CN"/>
        </w:rPr>
        <w:tab/>
        <w:t>srb-ToReleaseListSCG-r15</w:t>
      </w:r>
      <w:r w:rsidRPr="000E4E7F">
        <w:rPr>
          <w:lang w:eastAsia="zh-CN"/>
        </w:rPr>
        <w:tab/>
      </w:r>
      <w:r w:rsidRPr="000E4E7F">
        <w:rPr>
          <w:lang w:eastAsia="zh-CN"/>
        </w:rPr>
        <w:tab/>
      </w:r>
      <w:r w:rsidRPr="000E4E7F">
        <w:rPr>
          <w:lang w:eastAsia="zh-CN"/>
        </w:rPr>
        <w:tab/>
        <w:t>SRB-ToReleaseList-r15</w:t>
      </w:r>
      <w:r w:rsidRPr="000E4E7F">
        <w:rPr>
          <w:lang w:eastAsia="zh-CN"/>
        </w:rPr>
        <w:tab/>
      </w:r>
      <w:r w:rsidRPr="000E4E7F">
        <w:rPr>
          <w:lang w:eastAsia="zh-CN"/>
        </w:rPr>
        <w:tab/>
      </w:r>
      <w:r w:rsidRPr="000E4E7F">
        <w:rPr>
          <w:lang w:eastAsia="zh-CN"/>
        </w:rPr>
        <w:tab/>
      </w:r>
      <w:r w:rsidRPr="000E4E7F">
        <w:rPr>
          <w:lang w:eastAsia="zh-CN"/>
        </w:rPr>
        <w:tab/>
        <w:t>OPTIONAL</w:t>
      </w:r>
      <w:r w:rsidRPr="000E4E7F">
        <w:rPr>
          <w:lang w:eastAsia="zh-CN"/>
        </w:rPr>
        <w:tab/>
        <w:t>-- Need ON</w:t>
      </w:r>
    </w:p>
    <w:p w14:paraId="76046BC0" w14:textId="77777777" w:rsidR="00F62FFD" w:rsidRPr="000E4E7F" w:rsidRDefault="00F62FFD" w:rsidP="00F62FFD">
      <w:pPr>
        <w:pStyle w:val="PL"/>
        <w:shd w:val="clear" w:color="auto" w:fill="E6E6E6"/>
      </w:pPr>
      <w:r w:rsidRPr="000E4E7F">
        <w:tab/>
        <w:t>]],</w:t>
      </w:r>
    </w:p>
    <w:p w14:paraId="22A694C5" w14:textId="77777777" w:rsidR="00F62FFD" w:rsidRPr="000E4E7F" w:rsidRDefault="00F62FFD" w:rsidP="00F62FFD">
      <w:pPr>
        <w:pStyle w:val="PL"/>
        <w:shd w:val="clear" w:color="auto" w:fill="E6E6E6"/>
      </w:pPr>
      <w:r w:rsidRPr="000E4E7F">
        <w:tab/>
        <w:t>[[</w:t>
      </w:r>
      <w:r w:rsidRPr="000E4E7F">
        <w:tab/>
        <w:t>-- NE-DC additions for release of RLC bearer config for DRBs</w:t>
      </w:r>
    </w:p>
    <w:p w14:paraId="6BA61252" w14:textId="77777777" w:rsidR="00F62FFD" w:rsidRPr="000E4E7F" w:rsidRDefault="00F62FFD" w:rsidP="00F62FFD">
      <w:pPr>
        <w:pStyle w:val="PL"/>
        <w:shd w:val="clear" w:color="auto" w:fill="E6E6E6"/>
      </w:pPr>
      <w:r w:rsidRPr="000E4E7F">
        <w:rPr>
          <w:lang w:eastAsia="ko-KR"/>
        </w:rPr>
        <w:tab/>
      </w:r>
      <w:r w:rsidRPr="000E4E7F">
        <w:rPr>
          <w:lang w:eastAsia="ko-KR"/>
        </w:rPr>
        <w:tab/>
      </w:r>
      <w:r w:rsidRPr="000E4E7F">
        <w:t>drb-</w:t>
      </w:r>
      <w:r w:rsidRPr="000E4E7F">
        <w:rPr>
          <w:snapToGrid w:val="0"/>
        </w:rPr>
        <w:t>ToRelease</w:t>
      </w:r>
      <w:r w:rsidRPr="000E4E7F">
        <w:t>ListSCG</w:t>
      </w:r>
      <w:r w:rsidRPr="000E4E7F">
        <w:rPr>
          <w:lang w:eastAsia="ko-KR"/>
        </w:rPr>
        <w:t>-r15</w:t>
      </w:r>
      <w:r w:rsidRPr="000E4E7F">
        <w:tab/>
      </w:r>
      <w:r w:rsidRPr="000E4E7F">
        <w:tab/>
        <w:t>DRB-</w:t>
      </w:r>
      <w:r w:rsidRPr="000E4E7F">
        <w:rPr>
          <w:snapToGrid w:val="0"/>
        </w:rPr>
        <w:t>ToRelease</w:t>
      </w:r>
      <w:r w:rsidRPr="000E4E7F">
        <w:t>List</w:t>
      </w:r>
      <w:r w:rsidRPr="000E4E7F">
        <w:rPr>
          <w:lang w:eastAsia="ko-KR"/>
        </w:rPr>
        <w:t>-r15</w:t>
      </w:r>
      <w:r w:rsidRPr="000E4E7F">
        <w:tab/>
      </w:r>
      <w:r w:rsidRPr="000E4E7F">
        <w:rPr>
          <w:lang w:eastAsia="ko-KR"/>
        </w:rPr>
        <w:tab/>
      </w:r>
      <w:r w:rsidRPr="000E4E7F">
        <w:t>OPTIONAL</w:t>
      </w:r>
      <w:r w:rsidRPr="000E4E7F">
        <w:tab/>
      </w:r>
      <w:r w:rsidRPr="000E4E7F">
        <w:tab/>
        <w:t>-- Need ON</w:t>
      </w:r>
    </w:p>
    <w:p w14:paraId="5D19BBF0" w14:textId="77777777" w:rsidR="00F62FFD" w:rsidRPr="000E4E7F" w:rsidRDefault="00F62FFD" w:rsidP="00F62FFD">
      <w:pPr>
        <w:pStyle w:val="PL"/>
        <w:shd w:val="clear" w:color="auto" w:fill="E6E6E6"/>
      </w:pPr>
      <w:r w:rsidRPr="000E4E7F">
        <w:tab/>
        <w:t>]]</w:t>
      </w:r>
    </w:p>
    <w:p w14:paraId="3F4BD29C" w14:textId="77777777" w:rsidR="00F62FFD" w:rsidRPr="000E4E7F" w:rsidRDefault="00F62FFD" w:rsidP="00F62FFD">
      <w:pPr>
        <w:pStyle w:val="PL"/>
        <w:shd w:val="clear" w:color="auto" w:fill="E6E6E6"/>
      </w:pPr>
      <w:r w:rsidRPr="000E4E7F">
        <w:t>}</w:t>
      </w:r>
    </w:p>
    <w:p w14:paraId="5ADB7E24" w14:textId="77777777" w:rsidR="00F62FFD" w:rsidRPr="000E4E7F" w:rsidRDefault="00F62FFD" w:rsidP="00F62FFD">
      <w:pPr>
        <w:pStyle w:val="PL"/>
        <w:shd w:val="clear" w:color="auto" w:fill="E6E6E6"/>
      </w:pPr>
    </w:p>
    <w:p w14:paraId="31831241" w14:textId="77777777" w:rsidR="00F62FFD" w:rsidRPr="000E4E7F" w:rsidRDefault="00F62FFD" w:rsidP="00F62FFD">
      <w:pPr>
        <w:pStyle w:val="PL"/>
        <w:shd w:val="clear" w:color="auto" w:fill="E6E6E6"/>
      </w:pPr>
      <w:r w:rsidRPr="000E4E7F">
        <w:t>RadioResourceConfigDedicatedSCell-r10 ::=</w:t>
      </w:r>
      <w:r w:rsidRPr="000E4E7F">
        <w:tab/>
        <w:t>SEQUENCE {</w:t>
      </w:r>
    </w:p>
    <w:p w14:paraId="0C602607" w14:textId="77777777" w:rsidR="00F62FFD" w:rsidRPr="000E4E7F" w:rsidRDefault="00F62FFD" w:rsidP="00F62FFD">
      <w:pPr>
        <w:pStyle w:val="PL"/>
        <w:shd w:val="clear" w:color="auto" w:fill="E6E6E6"/>
      </w:pPr>
      <w:r w:rsidRPr="000E4E7F">
        <w:tab/>
        <w:t>-- UE specific configuration extensions applicable for an SCell</w:t>
      </w:r>
    </w:p>
    <w:p w14:paraId="5F9F88EC" w14:textId="77777777" w:rsidR="00F62FFD" w:rsidRPr="000E4E7F" w:rsidRDefault="00F62FFD" w:rsidP="00F62FFD">
      <w:pPr>
        <w:pStyle w:val="PL"/>
        <w:shd w:val="clear" w:color="auto" w:fill="E6E6E6"/>
      </w:pPr>
      <w:r w:rsidRPr="000E4E7F">
        <w:tab/>
        <w:t>physicalConfigDedicatedSCell-r10</w:t>
      </w:r>
      <w:r w:rsidRPr="000E4E7F">
        <w:tab/>
      </w:r>
      <w:r w:rsidRPr="000E4E7F">
        <w:tab/>
        <w:t>PhysicalConfigDedicatedSCell-r10</w:t>
      </w:r>
      <w:r w:rsidRPr="000E4E7F">
        <w:tab/>
        <w:t>OPTIONAL,</w:t>
      </w:r>
      <w:r w:rsidRPr="000E4E7F">
        <w:tab/>
        <w:t>-- Need ON</w:t>
      </w:r>
    </w:p>
    <w:p w14:paraId="0654B049" w14:textId="77777777" w:rsidR="00F62FFD" w:rsidRPr="000E4E7F" w:rsidRDefault="00F62FFD" w:rsidP="00F62FFD">
      <w:pPr>
        <w:pStyle w:val="PL"/>
        <w:shd w:val="clear" w:color="auto" w:fill="E6E6E6"/>
      </w:pPr>
      <w:r w:rsidRPr="000E4E7F">
        <w:tab/>
        <w:t>...,</w:t>
      </w:r>
    </w:p>
    <w:p w14:paraId="79FB9F3B" w14:textId="77777777" w:rsidR="00F62FFD" w:rsidRPr="000E4E7F" w:rsidRDefault="00F62FFD" w:rsidP="00F62FFD">
      <w:pPr>
        <w:pStyle w:val="PL"/>
        <w:shd w:val="clear" w:color="auto" w:fill="E6E6E6"/>
      </w:pPr>
      <w:r w:rsidRPr="000E4E7F">
        <w:tab/>
        <w:t>[[</w:t>
      </w:r>
      <w:r w:rsidRPr="000E4E7F">
        <w:tab/>
        <w:t>mac-MainConfigSCell-r11</w:t>
      </w:r>
      <w:r w:rsidRPr="000E4E7F">
        <w:tab/>
      </w:r>
      <w:r w:rsidRPr="000E4E7F">
        <w:tab/>
      </w:r>
      <w:r w:rsidRPr="000E4E7F">
        <w:tab/>
        <w:t>MAC-MainConfigSCell-r11</w:t>
      </w:r>
      <w:r w:rsidRPr="000E4E7F">
        <w:tab/>
      </w:r>
      <w:r w:rsidRPr="000E4E7F">
        <w:tab/>
      </w:r>
      <w:r w:rsidRPr="000E4E7F">
        <w:tab/>
        <w:t>OPTIONAL</w:t>
      </w:r>
      <w:r w:rsidRPr="000E4E7F">
        <w:tab/>
        <w:t>-- Cond SCellAdd</w:t>
      </w:r>
    </w:p>
    <w:p w14:paraId="45189BE9" w14:textId="77777777" w:rsidR="00F62FFD" w:rsidRPr="000E4E7F" w:rsidRDefault="00F62FFD" w:rsidP="00F62FFD">
      <w:pPr>
        <w:pStyle w:val="PL"/>
        <w:shd w:val="clear" w:color="auto" w:fill="E6E6E6"/>
      </w:pPr>
      <w:r w:rsidRPr="000E4E7F">
        <w:tab/>
        <w:t>]],</w:t>
      </w:r>
    </w:p>
    <w:p w14:paraId="5C220EB0" w14:textId="77777777" w:rsidR="00F62FFD" w:rsidRPr="000E4E7F" w:rsidRDefault="00F62FFD" w:rsidP="00F62FFD">
      <w:pPr>
        <w:pStyle w:val="PL"/>
        <w:shd w:val="clear" w:color="auto" w:fill="E6E6E6"/>
        <w:tabs>
          <w:tab w:val="clear" w:pos="4224"/>
          <w:tab w:val="clear" w:pos="4608"/>
          <w:tab w:val="clear" w:pos="4992"/>
          <w:tab w:val="left" w:pos="3925"/>
          <w:tab w:val="left" w:pos="4690"/>
        </w:tabs>
      </w:pPr>
      <w:r w:rsidRPr="000E4E7F">
        <w:tab/>
        <w:t>[[</w:t>
      </w:r>
      <w:r w:rsidRPr="000E4E7F">
        <w:tab/>
        <w:t>naics-Info-r12</w:t>
      </w:r>
      <w:r w:rsidRPr="000E4E7F">
        <w:tab/>
      </w:r>
      <w:r w:rsidRPr="000E4E7F">
        <w:tab/>
      </w:r>
      <w:r w:rsidRPr="000E4E7F">
        <w:tab/>
      </w:r>
      <w:r w:rsidRPr="000E4E7F">
        <w:tab/>
        <w:t>NAICS-AssistanceInfo-r12</w:t>
      </w:r>
      <w:r w:rsidRPr="000E4E7F">
        <w:tab/>
      </w:r>
      <w:r w:rsidRPr="000E4E7F">
        <w:tab/>
        <w:t>OPTIONAL</w:t>
      </w:r>
      <w:r w:rsidRPr="000E4E7F">
        <w:tab/>
        <w:t>-- Need ON</w:t>
      </w:r>
    </w:p>
    <w:p w14:paraId="219A55FF" w14:textId="77777777" w:rsidR="00F62FFD" w:rsidRPr="000E4E7F" w:rsidRDefault="00F62FFD" w:rsidP="00F62FFD">
      <w:pPr>
        <w:pStyle w:val="PL"/>
        <w:shd w:val="clear" w:color="auto" w:fill="E6E6E6"/>
      </w:pPr>
      <w:r w:rsidRPr="000E4E7F">
        <w:tab/>
        <w:t>]],</w:t>
      </w:r>
    </w:p>
    <w:p w14:paraId="38E1EC3B" w14:textId="77777777" w:rsidR="00F62FFD" w:rsidRPr="000E4E7F" w:rsidRDefault="00F62FFD" w:rsidP="00F62FFD">
      <w:pPr>
        <w:pStyle w:val="PL"/>
        <w:shd w:val="clear" w:color="auto" w:fill="E6E6E6"/>
      </w:pPr>
      <w:r w:rsidRPr="000E4E7F">
        <w:tab/>
        <w:t>[[</w:t>
      </w:r>
      <w:r w:rsidRPr="000E4E7F">
        <w:tab/>
        <w:t>neighCellsCRS-InfoSCell-r13</w:t>
      </w:r>
      <w:r w:rsidRPr="000E4E7F">
        <w:tab/>
      </w:r>
      <w:r w:rsidRPr="000E4E7F">
        <w:tab/>
      </w:r>
      <w:r w:rsidRPr="000E4E7F">
        <w:tab/>
        <w:t>NeighCellsCRS-Info-r13</w:t>
      </w:r>
      <w:r w:rsidRPr="000E4E7F">
        <w:tab/>
      </w:r>
      <w:r w:rsidRPr="000E4E7F">
        <w:tab/>
        <w:t>OPTIONAL</w:t>
      </w:r>
      <w:r w:rsidRPr="000E4E7F">
        <w:tab/>
        <w:t>-- Need ON</w:t>
      </w:r>
    </w:p>
    <w:p w14:paraId="4E30700B" w14:textId="77777777" w:rsidR="00F62FFD" w:rsidRPr="000E4E7F" w:rsidRDefault="00F62FFD" w:rsidP="00F62FFD">
      <w:pPr>
        <w:pStyle w:val="PL"/>
        <w:shd w:val="clear" w:color="auto" w:fill="E6E6E6"/>
      </w:pPr>
      <w:r w:rsidRPr="000E4E7F">
        <w:tab/>
        <w:t>]],</w:t>
      </w:r>
    </w:p>
    <w:p w14:paraId="33474351" w14:textId="77777777" w:rsidR="00F62FFD" w:rsidRPr="000E4E7F" w:rsidRDefault="00F62FFD" w:rsidP="00F62FFD">
      <w:pPr>
        <w:pStyle w:val="PL"/>
        <w:shd w:val="clear" w:color="auto" w:fill="E6E6E6"/>
      </w:pPr>
      <w:r w:rsidRPr="000E4E7F">
        <w:tab/>
        <w:t>[[</w:t>
      </w:r>
      <w:r w:rsidRPr="000E4E7F">
        <w:tab/>
        <w:t>physicalConfigDedicatedSCell-v1370</w:t>
      </w:r>
      <w:r w:rsidRPr="000E4E7F">
        <w:tab/>
        <w:t>PhysicalConfigDedicatedSCell-v1370</w:t>
      </w:r>
      <w:r w:rsidRPr="000E4E7F">
        <w:tab/>
        <w:t>OPTIONAL</w:t>
      </w:r>
      <w:r w:rsidRPr="000E4E7F">
        <w:tab/>
        <w:t>-- Need ON</w:t>
      </w:r>
    </w:p>
    <w:p w14:paraId="4FEE54CA" w14:textId="77777777" w:rsidR="00F62FFD" w:rsidRPr="000E4E7F" w:rsidRDefault="00F62FFD" w:rsidP="00F62FFD">
      <w:pPr>
        <w:pStyle w:val="PL"/>
        <w:shd w:val="clear" w:color="auto" w:fill="E6E6E6"/>
      </w:pPr>
      <w:r w:rsidRPr="000E4E7F">
        <w:tab/>
        <w:t>]],</w:t>
      </w:r>
    </w:p>
    <w:p w14:paraId="0537A579" w14:textId="77777777" w:rsidR="00F62FFD" w:rsidRPr="000E4E7F" w:rsidRDefault="00F62FFD" w:rsidP="00F62FFD">
      <w:pPr>
        <w:pStyle w:val="PL"/>
        <w:shd w:val="clear" w:color="auto" w:fill="E6E6E6"/>
      </w:pPr>
      <w:r w:rsidRPr="000E4E7F">
        <w:tab/>
        <w:t>[[</w:t>
      </w:r>
      <w:r w:rsidRPr="000E4E7F">
        <w:tab/>
        <w:t>crs-IntfMitigEnabled-r15</w:t>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 Need ON</w:t>
      </w:r>
    </w:p>
    <w:p w14:paraId="42D3CF80" w14:textId="77777777" w:rsidR="00F62FFD" w:rsidRPr="000E4E7F" w:rsidRDefault="00F62FFD" w:rsidP="00F62FFD">
      <w:pPr>
        <w:pStyle w:val="PL"/>
        <w:shd w:val="clear" w:color="auto" w:fill="E6E6E6"/>
      </w:pPr>
      <w:r w:rsidRPr="000E4E7F">
        <w:tab/>
      </w:r>
      <w:r w:rsidRPr="000E4E7F">
        <w:tab/>
        <w:t>neighCellsCRS-Info-r15</w:t>
      </w:r>
      <w:r w:rsidRPr="000E4E7F">
        <w:tab/>
      </w:r>
      <w:r w:rsidRPr="000E4E7F">
        <w:tab/>
      </w:r>
      <w:r w:rsidRPr="000E4E7F">
        <w:tab/>
      </w:r>
      <w:r w:rsidRPr="000E4E7F">
        <w:tab/>
        <w:t>NeighCellsCRS-Info-r15</w:t>
      </w:r>
      <w:r w:rsidRPr="000E4E7F">
        <w:tab/>
      </w:r>
      <w:r w:rsidRPr="000E4E7F">
        <w:tab/>
        <w:t>OPTIONAL,</w:t>
      </w:r>
      <w:r w:rsidRPr="000E4E7F">
        <w:tab/>
        <w:t>-- Need ON</w:t>
      </w:r>
    </w:p>
    <w:p w14:paraId="52CC3259" w14:textId="77777777" w:rsidR="00F62FFD" w:rsidRPr="000E4E7F" w:rsidRDefault="00F62FFD" w:rsidP="00F62FFD">
      <w:pPr>
        <w:pStyle w:val="PL"/>
        <w:shd w:val="clear" w:color="auto" w:fill="E6E6E6"/>
      </w:pPr>
      <w:r w:rsidRPr="000E4E7F">
        <w:tab/>
      </w:r>
      <w:r w:rsidRPr="000E4E7F">
        <w:tab/>
        <w:t>sps-Config-v1530</w:t>
      </w:r>
      <w:r w:rsidRPr="000E4E7F">
        <w:tab/>
      </w:r>
      <w:r w:rsidRPr="000E4E7F">
        <w:tab/>
      </w:r>
      <w:r w:rsidRPr="000E4E7F">
        <w:tab/>
      </w:r>
      <w:r w:rsidRPr="000E4E7F">
        <w:tab/>
      </w:r>
      <w:r w:rsidRPr="000E4E7F">
        <w:tab/>
        <w:t>SPS-Config-v1530</w:t>
      </w:r>
      <w:r w:rsidRPr="000E4E7F">
        <w:tab/>
      </w:r>
      <w:r w:rsidRPr="000E4E7F">
        <w:tab/>
      </w:r>
      <w:r w:rsidRPr="000E4E7F">
        <w:tab/>
        <w:t>OPTIONAL</w:t>
      </w:r>
      <w:r w:rsidRPr="000E4E7F">
        <w:tab/>
        <w:t>-- Need ON</w:t>
      </w:r>
    </w:p>
    <w:p w14:paraId="7EB459CB" w14:textId="77777777" w:rsidR="00F62FFD" w:rsidRPr="000E4E7F" w:rsidRDefault="00F62FFD" w:rsidP="00F62FFD">
      <w:pPr>
        <w:pStyle w:val="PL"/>
        <w:shd w:val="clear" w:color="auto" w:fill="E6E6E6"/>
      </w:pPr>
      <w:r w:rsidRPr="000E4E7F">
        <w:tab/>
        <w:t>]]</w:t>
      </w:r>
    </w:p>
    <w:p w14:paraId="67E5BC4D" w14:textId="77777777" w:rsidR="00F62FFD" w:rsidRPr="000E4E7F" w:rsidRDefault="00F62FFD" w:rsidP="00F62FFD">
      <w:pPr>
        <w:pStyle w:val="PL"/>
        <w:shd w:val="clear" w:color="auto" w:fill="E6E6E6"/>
        <w:tabs>
          <w:tab w:val="clear" w:pos="768"/>
          <w:tab w:val="clear" w:pos="1152"/>
          <w:tab w:val="clear" w:pos="1536"/>
          <w:tab w:val="clear" w:pos="1920"/>
        </w:tabs>
        <w:rPr>
          <w:lang w:eastAsia="en-US"/>
        </w:rPr>
      </w:pPr>
      <w:r w:rsidRPr="000E4E7F">
        <w:t>}</w:t>
      </w:r>
    </w:p>
    <w:p w14:paraId="7375C40A" w14:textId="77777777" w:rsidR="00F62FFD" w:rsidRPr="000E4E7F" w:rsidRDefault="00F62FFD" w:rsidP="00F62FFD">
      <w:pPr>
        <w:pStyle w:val="PL"/>
        <w:shd w:val="clear" w:color="auto" w:fill="E6E6E6"/>
        <w:tabs>
          <w:tab w:val="clear" w:pos="768"/>
          <w:tab w:val="clear" w:pos="1152"/>
          <w:tab w:val="clear" w:pos="1536"/>
          <w:tab w:val="clear" w:pos="1920"/>
        </w:tabs>
      </w:pPr>
    </w:p>
    <w:p w14:paraId="07EEAD52" w14:textId="77777777" w:rsidR="00F62FFD" w:rsidRPr="000E4E7F" w:rsidRDefault="00F62FFD" w:rsidP="00F62FFD">
      <w:pPr>
        <w:pStyle w:val="PL"/>
        <w:shd w:val="clear" w:color="auto" w:fill="E6E6E6"/>
      </w:pPr>
      <w:r w:rsidRPr="000E4E7F">
        <w:t>RadioResourceConfigDedicatedSCell-v13c0 ::=</w:t>
      </w:r>
      <w:r w:rsidRPr="000E4E7F">
        <w:tab/>
        <w:t>SEQUENCE {</w:t>
      </w:r>
    </w:p>
    <w:p w14:paraId="6A7BD5AA" w14:textId="77777777" w:rsidR="00F62FFD" w:rsidRPr="000E4E7F" w:rsidRDefault="00F62FFD" w:rsidP="00F62FFD">
      <w:pPr>
        <w:pStyle w:val="PL"/>
        <w:shd w:val="clear" w:color="auto" w:fill="E6E6E6"/>
      </w:pPr>
      <w:r w:rsidRPr="000E4E7F">
        <w:tab/>
        <w:t>physicalConfigDedicatedSCell-v13c0</w:t>
      </w:r>
      <w:r w:rsidRPr="000E4E7F">
        <w:tab/>
        <w:t>PhysicalConfigDedicatedSCell-v13c0</w:t>
      </w:r>
    </w:p>
    <w:p w14:paraId="2BC0C169" w14:textId="77777777" w:rsidR="00F62FFD" w:rsidRPr="000E4E7F" w:rsidRDefault="00F62FFD" w:rsidP="00F62FFD">
      <w:pPr>
        <w:pStyle w:val="PL"/>
        <w:shd w:val="clear" w:color="auto" w:fill="E6E6E6"/>
      </w:pPr>
      <w:r w:rsidRPr="000E4E7F">
        <w:t>}</w:t>
      </w:r>
    </w:p>
    <w:p w14:paraId="1CC8AD24" w14:textId="77777777" w:rsidR="00F62FFD" w:rsidRPr="000E4E7F" w:rsidRDefault="00F62FFD" w:rsidP="00F62FFD">
      <w:pPr>
        <w:pStyle w:val="PL"/>
        <w:shd w:val="clear" w:color="auto" w:fill="E6E6E6"/>
        <w:rPr>
          <w:snapToGrid w:val="0"/>
        </w:rPr>
      </w:pPr>
    </w:p>
    <w:p w14:paraId="59A7094E" w14:textId="77777777" w:rsidR="00F62FFD" w:rsidRPr="000E4E7F" w:rsidRDefault="00F62FFD" w:rsidP="00F62FFD">
      <w:pPr>
        <w:pStyle w:val="PL"/>
        <w:shd w:val="clear" w:color="auto" w:fill="E6E6E6"/>
        <w:rPr>
          <w:snapToGrid w:val="0"/>
        </w:rPr>
      </w:pPr>
      <w:r w:rsidRPr="000E4E7F">
        <w:rPr>
          <w:snapToGrid w:val="0"/>
        </w:rPr>
        <w:t>SRB-ToAddModList ::=</w:t>
      </w:r>
      <w:r w:rsidRPr="000E4E7F">
        <w:rPr>
          <w:snapToGrid w:val="0"/>
        </w:rPr>
        <w:tab/>
      </w:r>
      <w:r w:rsidRPr="000E4E7F">
        <w:rPr>
          <w:snapToGrid w:val="0"/>
        </w:rPr>
        <w:tab/>
      </w:r>
      <w:r w:rsidRPr="000E4E7F">
        <w:rPr>
          <w:snapToGrid w:val="0"/>
        </w:rPr>
        <w:tab/>
      </w:r>
      <w:r w:rsidRPr="000E4E7F">
        <w:rPr>
          <w:snapToGrid w:val="0"/>
        </w:rPr>
        <w:tab/>
      </w:r>
      <w:r w:rsidRPr="000E4E7F">
        <w:t xml:space="preserve">SEQUENCE (SIZE (1..2)) OF </w:t>
      </w:r>
      <w:r w:rsidRPr="000E4E7F">
        <w:rPr>
          <w:snapToGrid w:val="0"/>
        </w:rPr>
        <w:t>SRB-ToAddMod</w:t>
      </w:r>
    </w:p>
    <w:p w14:paraId="781CDD42" w14:textId="77777777" w:rsidR="00F62FFD" w:rsidRPr="000E4E7F" w:rsidRDefault="00F62FFD" w:rsidP="00F62FFD">
      <w:pPr>
        <w:pStyle w:val="PL"/>
        <w:shd w:val="clear" w:color="auto" w:fill="E6E6E6"/>
        <w:rPr>
          <w:snapToGrid w:val="0"/>
        </w:rPr>
      </w:pPr>
    </w:p>
    <w:p w14:paraId="06612AB6" w14:textId="77777777" w:rsidR="00F62FFD" w:rsidRPr="000E4E7F" w:rsidRDefault="00F62FFD" w:rsidP="00F62FFD">
      <w:pPr>
        <w:pStyle w:val="PL"/>
        <w:shd w:val="clear" w:color="auto" w:fill="E6E6E6"/>
        <w:rPr>
          <w:snapToGrid w:val="0"/>
        </w:rPr>
      </w:pPr>
      <w:r w:rsidRPr="000E4E7F">
        <w:rPr>
          <w:snapToGrid w:val="0"/>
        </w:rPr>
        <w:t>SRB-ToAddModListExt-r15 ::=</w:t>
      </w:r>
      <w:r w:rsidRPr="000E4E7F">
        <w:rPr>
          <w:snapToGrid w:val="0"/>
        </w:rPr>
        <w:tab/>
      </w:r>
      <w:r w:rsidRPr="000E4E7F">
        <w:rPr>
          <w:snapToGrid w:val="0"/>
        </w:rPr>
        <w:tab/>
      </w:r>
      <w:r w:rsidRPr="000E4E7F">
        <w:rPr>
          <w:snapToGrid w:val="0"/>
        </w:rPr>
        <w:tab/>
      </w:r>
      <w:r w:rsidRPr="000E4E7F">
        <w:rPr>
          <w:snapToGrid w:val="0"/>
        </w:rPr>
        <w:tab/>
        <w:t>SEQUENCE (SIZE (1)) OF SRB-ToAddMod</w:t>
      </w:r>
    </w:p>
    <w:p w14:paraId="58B033CD" w14:textId="77777777" w:rsidR="00F62FFD" w:rsidRPr="000E4E7F" w:rsidRDefault="00F62FFD" w:rsidP="00F62FFD">
      <w:pPr>
        <w:pStyle w:val="PL"/>
        <w:shd w:val="clear" w:color="auto" w:fill="E6E6E6"/>
        <w:rPr>
          <w:snapToGrid w:val="0"/>
        </w:rPr>
      </w:pPr>
    </w:p>
    <w:p w14:paraId="7AC01556" w14:textId="77777777" w:rsidR="00F62FFD" w:rsidRPr="000E4E7F" w:rsidRDefault="00F62FFD" w:rsidP="00F62FFD">
      <w:pPr>
        <w:pStyle w:val="PL"/>
        <w:shd w:val="clear" w:color="auto" w:fill="E6E6E6"/>
      </w:pPr>
      <w:r w:rsidRPr="000E4E7F">
        <w:rPr>
          <w:snapToGrid w:val="0"/>
        </w:rPr>
        <w:t>SRB-ToAddMod ::=</w:t>
      </w:r>
      <w:r w:rsidRPr="000E4E7F">
        <w:rPr>
          <w:snapToGrid w:val="0"/>
        </w:rPr>
        <w:tab/>
      </w:r>
      <w:r w:rsidRPr="000E4E7F">
        <w:t>SEQUENCE {</w:t>
      </w:r>
    </w:p>
    <w:p w14:paraId="35FF8A97" w14:textId="77777777" w:rsidR="00F62FFD" w:rsidRPr="000E4E7F" w:rsidRDefault="00F62FFD" w:rsidP="00F62FFD">
      <w:pPr>
        <w:pStyle w:val="PL"/>
        <w:shd w:val="clear" w:color="auto" w:fill="E6E6E6"/>
      </w:pPr>
      <w:r w:rsidRPr="000E4E7F">
        <w:tab/>
        <w:t>srb-Identity</w:t>
      </w:r>
      <w:r w:rsidRPr="000E4E7F">
        <w:tab/>
      </w:r>
      <w:r w:rsidRPr="000E4E7F">
        <w:tab/>
      </w:r>
      <w:r w:rsidRPr="000E4E7F">
        <w:tab/>
      </w:r>
      <w:r w:rsidRPr="000E4E7F">
        <w:tab/>
      </w:r>
      <w:r w:rsidRPr="000E4E7F">
        <w:tab/>
      </w:r>
      <w:r w:rsidRPr="000E4E7F">
        <w:tab/>
        <w:t>INTEGER (1..2),</w:t>
      </w:r>
    </w:p>
    <w:p w14:paraId="2774908F"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CHOICE {</w:t>
      </w:r>
    </w:p>
    <w:p w14:paraId="3DDA7F4A"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RLC-Config,</w:t>
      </w:r>
    </w:p>
    <w:p w14:paraId="0251FC59"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1E4A9A3B"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2F0B903F"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CHOICE {</w:t>
      </w:r>
    </w:p>
    <w:p w14:paraId="69A97DF3" w14:textId="77777777" w:rsidR="00F62FFD" w:rsidRPr="000E4E7F" w:rsidRDefault="00F62FFD" w:rsidP="00F62FFD">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LogicalChannelConfig,</w:t>
      </w:r>
    </w:p>
    <w:p w14:paraId="2651D4E8" w14:textId="77777777" w:rsidR="00F62FFD" w:rsidRPr="000E4E7F" w:rsidRDefault="00F62FFD" w:rsidP="00F62FFD">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2C6184E6" w14:textId="77777777" w:rsidR="00F62FFD" w:rsidRPr="000E4E7F" w:rsidRDefault="00F62FFD" w:rsidP="00F62FFD">
      <w:pPr>
        <w:pStyle w:val="PL"/>
        <w:shd w:val="clear" w:color="auto" w:fill="E6E6E6"/>
      </w:pPr>
      <w:r w:rsidRPr="000E4E7F">
        <w:tab/>
        <w:t>}</w:t>
      </w:r>
      <w:r w:rsidRPr="000E4E7F">
        <w:tab/>
      </w:r>
      <w:r w:rsidRPr="000E4E7F">
        <w:tab/>
        <w:t>OPTIONAL,</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Cond Setup</w:t>
      </w:r>
    </w:p>
    <w:p w14:paraId="3434435F" w14:textId="77777777" w:rsidR="00F62FFD" w:rsidRPr="000E4E7F" w:rsidRDefault="00F62FFD" w:rsidP="00F62FFD">
      <w:pPr>
        <w:pStyle w:val="PL"/>
        <w:shd w:val="clear" w:color="auto" w:fill="E6E6E6"/>
      </w:pPr>
      <w:r w:rsidRPr="000E4E7F">
        <w:tab/>
        <w:t>...,</w:t>
      </w:r>
    </w:p>
    <w:p w14:paraId="540968DB" w14:textId="77777777" w:rsidR="00F62FFD" w:rsidRPr="000E4E7F" w:rsidRDefault="00F62FFD" w:rsidP="00F62FFD">
      <w:pPr>
        <w:pStyle w:val="PL"/>
        <w:shd w:val="clear" w:color="auto" w:fill="E6E6E6"/>
      </w:pPr>
      <w:r w:rsidRPr="000E4E7F">
        <w:tab/>
        <w:t>[[</w:t>
      </w:r>
      <w:r w:rsidRPr="000E4E7F">
        <w:tab/>
        <w:t>pdcp-verChange-r15</w:t>
      </w:r>
      <w:r w:rsidRPr="000E4E7F">
        <w:tab/>
      </w:r>
      <w:r w:rsidRPr="000E4E7F">
        <w:tab/>
      </w:r>
      <w:r w:rsidRPr="000E4E7F">
        <w:tab/>
      </w:r>
      <w:r w:rsidRPr="000E4E7F">
        <w:tab/>
        <w:t>ENUMERATED {true}</w:t>
      </w:r>
      <w:r w:rsidRPr="000E4E7F">
        <w:tab/>
      </w:r>
      <w:r w:rsidRPr="000E4E7F">
        <w:tab/>
        <w:t>OPTIONAL,</w:t>
      </w:r>
      <w:r w:rsidRPr="000E4E7F">
        <w:tab/>
      </w:r>
      <w:r w:rsidRPr="000E4E7F">
        <w:tab/>
      </w:r>
      <w:r w:rsidRPr="000E4E7F">
        <w:tab/>
        <w:t>-- Cond NR-PDCP</w:t>
      </w:r>
    </w:p>
    <w:p w14:paraId="08086F21"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t>RLC-Config-v1530</w:t>
      </w:r>
      <w:r w:rsidRPr="000E4E7F">
        <w:tab/>
      </w:r>
      <w:r w:rsidRPr="000E4E7F">
        <w:tab/>
        <w:t>OPTIONAL,</w:t>
      </w:r>
      <w:r w:rsidRPr="000E4E7F">
        <w:tab/>
      </w:r>
      <w:r w:rsidRPr="000E4E7F">
        <w:tab/>
      </w:r>
      <w:r w:rsidRPr="000E4E7F">
        <w:tab/>
        <w:t>-- Need ON</w:t>
      </w:r>
    </w:p>
    <w:p w14:paraId="469C0919" w14:textId="77777777" w:rsidR="00F62FFD" w:rsidRPr="000E4E7F" w:rsidRDefault="00F62FFD" w:rsidP="00F62FFD">
      <w:pPr>
        <w:pStyle w:val="PL"/>
        <w:shd w:val="clear" w:color="auto" w:fill="E6E6E6"/>
      </w:pPr>
      <w:r w:rsidRPr="000E4E7F">
        <w:tab/>
      </w:r>
      <w:r w:rsidRPr="000E4E7F">
        <w:tab/>
        <w:t>rlc-BearerConfigSecondary-r15</w:t>
      </w:r>
      <w:r w:rsidRPr="000E4E7F">
        <w:tab/>
        <w:t>RLC-BearerConfig-r15</w:t>
      </w:r>
      <w:r w:rsidRPr="000E4E7F">
        <w:tab/>
        <w:t>OPTIONAL,</w:t>
      </w:r>
      <w:r w:rsidRPr="000E4E7F">
        <w:tab/>
      </w:r>
      <w:r w:rsidRPr="000E4E7F">
        <w:tab/>
      </w:r>
      <w:r w:rsidRPr="000E4E7F">
        <w:tab/>
        <w:t>-- Need ON</w:t>
      </w:r>
    </w:p>
    <w:p w14:paraId="6B15E231" w14:textId="77777777" w:rsidR="00F62FFD" w:rsidRPr="000E4E7F" w:rsidRDefault="00F62FFD" w:rsidP="00F62FFD">
      <w:pPr>
        <w:pStyle w:val="PL"/>
        <w:shd w:val="clear" w:color="auto" w:fill="E6E6E6"/>
      </w:pPr>
      <w:r w:rsidRPr="000E4E7F">
        <w:tab/>
      </w:r>
      <w:r w:rsidRPr="000E4E7F">
        <w:tab/>
        <w:t>srb-Identity-v1530</w:t>
      </w:r>
      <w:r w:rsidRPr="000E4E7F">
        <w:tab/>
      </w:r>
      <w:r w:rsidRPr="000E4E7F">
        <w:tab/>
      </w:r>
      <w:r w:rsidRPr="000E4E7F">
        <w:tab/>
      </w:r>
      <w:r w:rsidRPr="000E4E7F">
        <w:tab/>
        <w:t>INTEGER (4)</w:t>
      </w:r>
      <w:r w:rsidRPr="000E4E7F">
        <w:tab/>
      </w:r>
      <w:r w:rsidRPr="000E4E7F">
        <w:tab/>
      </w:r>
      <w:r w:rsidRPr="000E4E7F">
        <w:tab/>
      </w:r>
      <w:r w:rsidRPr="000E4E7F">
        <w:tab/>
        <w:t>OPTIONAL</w:t>
      </w:r>
      <w:r w:rsidRPr="000E4E7F">
        <w:tab/>
      </w:r>
      <w:r w:rsidRPr="000E4E7F">
        <w:tab/>
      </w:r>
      <w:r w:rsidRPr="000E4E7F">
        <w:tab/>
        <w:t>-- Need ON</w:t>
      </w:r>
    </w:p>
    <w:p w14:paraId="41935109" w14:textId="77777777" w:rsidR="00F62FFD" w:rsidRPr="000E4E7F" w:rsidRDefault="00F62FFD" w:rsidP="00F62FFD">
      <w:pPr>
        <w:pStyle w:val="PL"/>
        <w:shd w:val="clear" w:color="auto" w:fill="E6E6E6"/>
      </w:pPr>
      <w:r w:rsidRPr="000E4E7F">
        <w:tab/>
        <w:t>]],</w:t>
      </w:r>
    </w:p>
    <w:p w14:paraId="4B989B03"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387FACA3" w14:textId="77777777" w:rsidR="00F62FFD" w:rsidRPr="000E4E7F" w:rsidRDefault="00F62FFD" w:rsidP="00F62FFD">
      <w:pPr>
        <w:pStyle w:val="PL"/>
        <w:shd w:val="clear" w:color="auto" w:fill="E6E6E6"/>
      </w:pPr>
      <w:r w:rsidRPr="000E4E7F">
        <w:tab/>
        <w:t>]]</w:t>
      </w:r>
    </w:p>
    <w:p w14:paraId="150ECE4C" w14:textId="77777777" w:rsidR="00F62FFD" w:rsidRPr="000E4E7F" w:rsidRDefault="00F62FFD" w:rsidP="00F62FFD">
      <w:pPr>
        <w:pStyle w:val="PL"/>
        <w:shd w:val="clear" w:color="auto" w:fill="E6E6E6"/>
      </w:pPr>
      <w:r w:rsidRPr="000E4E7F">
        <w:t>}</w:t>
      </w:r>
    </w:p>
    <w:p w14:paraId="740CEE5B" w14:textId="77777777" w:rsidR="00F62FFD" w:rsidRPr="000E4E7F" w:rsidRDefault="00F62FFD" w:rsidP="00F62FFD">
      <w:pPr>
        <w:pStyle w:val="PL"/>
        <w:shd w:val="clear" w:color="auto" w:fill="E6E6E6"/>
      </w:pPr>
    </w:p>
    <w:p w14:paraId="2F211478" w14:textId="77777777" w:rsidR="00F62FFD" w:rsidRPr="000E4E7F" w:rsidRDefault="00F62FFD" w:rsidP="00F62FFD">
      <w:pPr>
        <w:pStyle w:val="PL"/>
        <w:shd w:val="clear" w:color="auto" w:fill="E6E6E6"/>
      </w:pPr>
      <w:r w:rsidRPr="000E4E7F">
        <w:t>DRB-</w:t>
      </w:r>
      <w:r w:rsidRPr="000E4E7F">
        <w:rPr>
          <w:snapToGrid w:val="0"/>
        </w:rPr>
        <w:t>ToAddMod</w:t>
      </w:r>
      <w:r w:rsidRPr="000E4E7F">
        <w:t>List</w:t>
      </w:r>
      <w:bookmarkStart w:id="2080" w:name="OLE_LINK4"/>
      <w:r w:rsidRPr="000E4E7F">
        <w:t xml:space="preserve"> ::=</w:t>
      </w:r>
      <w:bookmarkEnd w:id="2080"/>
      <w:r w:rsidRPr="000E4E7F">
        <w:tab/>
      </w:r>
      <w:r w:rsidRPr="000E4E7F">
        <w:tab/>
      </w:r>
      <w:r w:rsidRPr="000E4E7F">
        <w:tab/>
      </w:r>
      <w:r w:rsidRPr="000E4E7F">
        <w:tab/>
        <w:t xml:space="preserve">SEQUENCE (SIZE (1..maxDRB)) OF </w:t>
      </w:r>
      <w:r w:rsidRPr="000E4E7F">
        <w:rPr>
          <w:snapToGrid w:val="0"/>
        </w:rPr>
        <w:t>DRB-ToAddMod</w:t>
      </w:r>
    </w:p>
    <w:p w14:paraId="231AF95E" w14:textId="77777777" w:rsidR="00F62FFD" w:rsidRPr="000E4E7F" w:rsidRDefault="00F62FFD" w:rsidP="00F62FFD">
      <w:pPr>
        <w:pStyle w:val="PL"/>
        <w:shd w:val="clear" w:color="auto" w:fill="E6E6E6"/>
        <w:rPr>
          <w:snapToGrid w:val="0"/>
        </w:rPr>
      </w:pPr>
      <w:r w:rsidRPr="000E4E7F">
        <w:rPr>
          <w:snapToGrid w:val="0"/>
        </w:rPr>
        <w:t>DRB-ToAddModList-r15 ::=</w:t>
      </w:r>
      <w:r w:rsidRPr="000E4E7F">
        <w:rPr>
          <w:snapToGrid w:val="0"/>
        </w:rPr>
        <w:tab/>
      </w:r>
      <w:r w:rsidRPr="000E4E7F">
        <w:rPr>
          <w:snapToGrid w:val="0"/>
        </w:rPr>
        <w:tab/>
      </w:r>
      <w:r w:rsidRPr="000E4E7F">
        <w:rPr>
          <w:snapToGrid w:val="0"/>
        </w:rPr>
        <w:tab/>
        <w:t>SEQUENCE (SIZE (1..maxDRB-r15)) OF DRB-ToAddMod</w:t>
      </w:r>
    </w:p>
    <w:p w14:paraId="5CDD4059" w14:textId="77777777" w:rsidR="00F62FFD" w:rsidRPr="000E4E7F" w:rsidRDefault="00F62FFD" w:rsidP="00F62FFD">
      <w:pPr>
        <w:pStyle w:val="PL"/>
        <w:shd w:val="clear" w:color="auto" w:fill="E6E6E6"/>
        <w:rPr>
          <w:snapToGrid w:val="0"/>
        </w:rPr>
      </w:pPr>
    </w:p>
    <w:p w14:paraId="2EFA6ED3" w14:textId="77777777" w:rsidR="00F62FFD" w:rsidRPr="000E4E7F" w:rsidRDefault="00F62FFD" w:rsidP="00F62FFD">
      <w:pPr>
        <w:pStyle w:val="PL"/>
        <w:shd w:val="clear" w:color="auto" w:fill="E6E6E6"/>
        <w:rPr>
          <w:snapToGrid w:val="0"/>
        </w:rPr>
      </w:pPr>
      <w:r w:rsidRPr="000E4E7F">
        <w:t>DRB-</w:t>
      </w:r>
      <w:r w:rsidRPr="000E4E7F">
        <w:rPr>
          <w:snapToGrid w:val="0"/>
        </w:rPr>
        <w:t>ToAddMod</w:t>
      </w:r>
      <w:r w:rsidRPr="000E4E7F">
        <w:t>ListSCG-r12 ::=</w:t>
      </w:r>
      <w:r w:rsidRPr="000E4E7F">
        <w:tab/>
      </w:r>
      <w:r w:rsidRPr="000E4E7F">
        <w:tab/>
        <w:t xml:space="preserve">SEQUENCE (SIZE (1..maxDRB)) OF </w:t>
      </w:r>
      <w:r w:rsidRPr="000E4E7F">
        <w:rPr>
          <w:snapToGrid w:val="0"/>
        </w:rPr>
        <w:t>DRB-ToAddModSCG-r12</w:t>
      </w:r>
    </w:p>
    <w:p w14:paraId="587A5BFC" w14:textId="77777777" w:rsidR="00F62FFD" w:rsidRPr="000E4E7F" w:rsidRDefault="00F62FFD" w:rsidP="00F62FFD">
      <w:pPr>
        <w:pStyle w:val="PL"/>
        <w:shd w:val="clear" w:color="auto" w:fill="E6E6E6"/>
        <w:rPr>
          <w:snapToGrid w:val="0"/>
        </w:rPr>
      </w:pPr>
      <w:r w:rsidRPr="000E4E7F">
        <w:rPr>
          <w:snapToGrid w:val="0"/>
        </w:rPr>
        <w:t>DRB-ToAddModListSCG-r15 ::=</w:t>
      </w:r>
      <w:r w:rsidRPr="000E4E7F">
        <w:rPr>
          <w:snapToGrid w:val="0"/>
        </w:rPr>
        <w:tab/>
      </w:r>
      <w:r w:rsidRPr="000E4E7F">
        <w:rPr>
          <w:snapToGrid w:val="0"/>
        </w:rPr>
        <w:tab/>
        <w:t>SEQUENCE (SIZE (1..maxDRB-r15)) OF DRB-ToAddModSCG-r12</w:t>
      </w:r>
    </w:p>
    <w:p w14:paraId="6927A963" w14:textId="77777777" w:rsidR="00F62FFD" w:rsidRPr="000E4E7F" w:rsidRDefault="00F62FFD" w:rsidP="00F62FFD">
      <w:pPr>
        <w:pStyle w:val="PL"/>
        <w:shd w:val="clear" w:color="auto" w:fill="E6E6E6"/>
        <w:rPr>
          <w:snapToGrid w:val="0"/>
        </w:rPr>
      </w:pPr>
    </w:p>
    <w:p w14:paraId="319A28D0" w14:textId="77777777" w:rsidR="00F62FFD" w:rsidRPr="000E4E7F" w:rsidRDefault="00F62FFD" w:rsidP="00F62FFD">
      <w:pPr>
        <w:pStyle w:val="PL"/>
        <w:shd w:val="clear" w:color="auto" w:fill="E6E6E6"/>
      </w:pPr>
      <w:r w:rsidRPr="000E4E7F">
        <w:rPr>
          <w:snapToGrid w:val="0"/>
        </w:rPr>
        <w:t>DRB-ToAddMod ::=</w:t>
      </w:r>
      <w:r w:rsidRPr="000E4E7F">
        <w:rPr>
          <w:snapToGrid w:val="0"/>
        </w:rPr>
        <w:tab/>
      </w:r>
      <w:r w:rsidRPr="000E4E7F">
        <w:t>SEQUENCE {</w:t>
      </w:r>
    </w:p>
    <w:p w14:paraId="021C71FB" w14:textId="77777777" w:rsidR="00F62FFD" w:rsidRPr="000E4E7F" w:rsidRDefault="00F62FFD" w:rsidP="00F62FFD">
      <w:pPr>
        <w:pStyle w:val="PL"/>
        <w:shd w:val="clear" w:color="auto" w:fill="E6E6E6"/>
      </w:pPr>
      <w:r w:rsidRPr="000E4E7F">
        <w:tab/>
        <w:t>eps-BearerIdentity</w:t>
      </w:r>
      <w:r w:rsidRPr="000E4E7F">
        <w:tab/>
      </w:r>
      <w:r w:rsidRPr="000E4E7F">
        <w:tab/>
      </w:r>
      <w:r w:rsidRPr="000E4E7F">
        <w:tab/>
      </w:r>
      <w:r w:rsidRPr="000E4E7F">
        <w:tab/>
      </w:r>
      <w:r w:rsidRPr="000E4E7F">
        <w:tab/>
        <w:t>INTEGER (0..15)</w:t>
      </w:r>
      <w:r w:rsidRPr="000E4E7F">
        <w:tab/>
      </w:r>
      <w:r w:rsidRPr="000E4E7F">
        <w:tab/>
      </w:r>
      <w:r w:rsidRPr="000E4E7F">
        <w:tab/>
        <w:t>OPTIONAL,</w:t>
      </w:r>
      <w:r w:rsidRPr="000E4E7F">
        <w:tab/>
      </w:r>
      <w:r w:rsidRPr="000E4E7F">
        <w:tab/>
        <w:t>-- Cond DRB-Setup</w:t>
      </w:r>
    </w:p>
    <w:p w14:paraId="184D696D" w14:textId="77777777" w:rsidR="00F62FFD" w:rsidRPr="000E4E7F" w:rsidRDefault="00F62FFD" w:rsidP="00F62FFD">
      <w:pPr>
        <w:pStyle w:val="PL"/>
        <w:shd w:val="clear" w:color="auto" w:fill="E6E6E6"/>
      </w:pPr>
      <w:r w:rsidRPr="000E4E7F">
        <w:tab/>
        <w:t>drb-Identity</w:t>
      </w:r>
      <w:r w:rsidRPr="000E4E7F">
        <w:tab/>
      </w:r>
      <w:r w:rsidRPr="000E4E7F">
        <w:tab/>
      </w:r>
      <w:r w:rsidRPr="000E4E7F">
        <w:tab/>
      </w:r>
      <w:r w:rsidRPr="000E4E7F">
        <w:tab/>
      </w:r>
      <w:r w:rsidRPr="000E4E7F">
        <w:tab/>
      </w:r>
      <w:r w:rsidRPr="000E4E7F">
        <w:tab/>
        <w:t>DRB-Identity,</w:t>
      </w:r>
    </w:p>
    <w:p w14:paraId="6CD239C3" w14:textId="77777777" w:rsidR="00F62FFD" w:rsidRPr="000E4E7F" w:rsidRDefault="00F62FFD" w:rsidP="00F62FFD">
      <w:pPr>
        <w:pStyle w:val="PL"/>
        <w:shd w:val="clear" w:color="auto" w:fill="E6E6E6"/>
      </w:pPr>
      <w:r w:rsidRPr="000E4E7F">
        <w:tab/>
        <w:t>pdcp-Config</w:t>
      </w:r>
      <w:r w:rsidRPr="000E4E7F">
        <w:tab/>
      </w:r>
      <w:r w:rsidRPr="000E4E7F">
        <w:tab/>
      </w:r>
      <w:r w:rsidRPr="000E4E7F">
        <w:tab/>
      </w:r>
      <w:r w:rsidRPr="000E4E7F">
        <w:tab/>
      </w:r>
      <w:r w:rsidRPr="000E4E7F">
        <w:tab/>
      </w:r>
      <w:r w:rsidRPr="000E4E7F">
        <w:tab/>
      </w:r>
      <w:r w:rsidRPr="000E4E7F">
        <w:tab/>
        <w:t>PDCP-Config</w:t>
      </w:r>
      <w:r w:rsidRPr="000E4E7F">
        <w:tab/>
      </w:r>
      <w:r w:rsidRPr="000E4E7F">
        <w:tab/>
      </w:r>
      <w:r w:rsidRPr="000E4E7F">
        <w:tab/>
      </w:r>
      <w:r w:rsidRPr="000E4E7F">
        <w:tab/>
        <w:t>OPTIONAL,</w:t>
      </w:r>
      <w:r w:rsidRPr="000E4E7F">
        <w:tab/>
      </w:r>
      <w:r w:rsidRPr="000E4E7F">
        <w:tab/>
        <w:t>-- Cond PDCP</w:t>
      </w:r>
    </w:p>
    <w:p w14:paraId="57FEE367" w14:textId="77777777" w:rsidR="00F62FFD" w:rsidRPr="000E4E7F" w:rsidRDefault="00F62FFD" w:rsidP="00F62FFD">
      <w:pPr>
        <w:pStyle w:val="PL"/>
        <w:shd w:val="clear" w:color="auto" w:fill="E6E6E6"/>
      </w:pPr>
      <w:r w:rsidRPr="000E4E7F">
        <w:tab/>
        <w:t>rlc-Config</w:t>
      </w:r>
      <w:r w:rsidRPr="000E4E7F">
        <w:tab/>
      </w:r>
      <w:r w:rsidRPr="000E4E7F">
        <w:tab/>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r>
      <w:r w:rsidRPr="000E4E7F">
        <w:tab/>
        <w:t>-- Cond SetupM</w:t>
      </w:r>
    </w:p>
    <w:p w14:paraId="6866C01B" w14:textId="77777777" w:rsidR="00F62FFD" w:rsidRPr="000E4E7F" w:rsidRDefault="00F62FFD" w:rsidP="00F62FFD">
      <w:pPr>
        <w:pStyle w:val="PL"/>
        <w:shd w:val="clear" w:color="auto" w:fill="E6E6E6"/>
      </w:pPr>
      <w:r w:rsidRPr="000E4E7F">
        <w:tab/>
        <w:t>logicalChannelIdentity</w:t>
      </w:r>
      <w:r w:rsidRPr="000E4E7F">
        <w:tab/>
      </w:r>
      <w:r w:rsidRPr="000E4E7F">
        <w:tab/>
      </w:r>
      <w:r w:rsidRPr="000E4E7F">
        <w:tab/>
      </w:r>
      <w:r w:rsidRPr="000E4E7F">
        <w:tab/>
        <w:t>INTEGER (3..10)</w:t>
      </w:r>
      <w:r w:rsidRPr="000E4E7F">
        <w:tab/>
      </w:r>
      <w:r w:rsidRPr="000E4E7F">
        <w:tab/>
      </w:r>
      <w:r w:rsidRPr="000E4E7F">
        <w:tab/>
        <w:t>OPTIONAL,</w:t>
      </w:r>
      <w:r w:rsidRPr="000E4E7F">
        <w:tab/>
      </w:r>
      <w:r w:rsidRPr="000E4E7F">
        <w:tab/>
        <w:t>-- Cond DRB-SetupM</w:t>
      </w:r>
    </w:p>
    <w:p w14:paraId="48E4B5E8" w14:textId="77777777" w:rsidR="00F62FFD" w:rsidRPr="000E4E7F" w:rsidRDefault="00F62FFD" w:rsidP="00F62FFD">
      <w:pPr>
        <w:pStyle w:val="PL"/>
        <w:shd w:val="clear" w:color="auto" w:fill="E6E6E6"/>
      </w:pPr>
      <w:r w:rsidRPr="000E4E7F">
        <w:tab/>
        <w:t>logicalChannelConfig</w:t>
      </w:r>
      <w:r w:rsidRPr="000E4E7F">
        <w:tab/>
      </w:r>
      <w:r w:rsidRPr="000E4E7F">
        <w:tab/>
      </w:r>
      <w:r w:rsidRPr="000E4E7F">
        <w:tab/>
      </w:r>
      <w:r w:rsidRPr="000E4E7F">
        <w:tab/>
        <w:t>LogicalChannelConfig</w:t>
      </w:r>
      <w:r w:rsidRPr="000E4E7F">
        <w:tab/>
        <w:t>OPTIONAL,</w:t>
      </w:r>
      <w:r w:rsidRPr="000E4E7F">
        <w:tab/>
      </w:r>
      <w:r w:rsidRPr="000E4E7F">
        <w:tab/>
        <w:t>-- Cond SetupM</w:t>
      </w:r>
    </w:p>
    <w:p w14:paraId="092366EB" w14:textId="77777777" w:rsidR="00F62FFD" w:rsidRPr="000E4E7F" w:rsidRDefault="00F62FFD" w:rsidP="00F62FFD">
      <w:pPr>
        <w:pStyle w:val="PL"/>
        <w:shd w:val="clear" w:color="auto" w:fill="E6E6E6"/>
      </w:pPr>
      <w:r w:rsidRPr="000E4E7F">
        <w:tab/>
        <w:t>...,</w:t>
      </w:r>
    </w:p>
    <w:p w14:paraId="2E2FEC7C" w14:textId="77777777" w:rsidR="00F62FFD" w:rsidRPr="000E4E7F" w:rsidRDefault="00F62FFD" w:rsidP="00F62FFD">
      <w:pPr>
        <w:pStyle w:val="PL"/>
        <w:shd w:val="clear" w:color="auto" w:fill="E6E6E6"/>
      </w:pPr>
      <w:r w:rsidRPr="000E4E7F">
        <w:tab/>
        <w:t>[[</w:t>
      </w:r>
      <w:r w:rsidRPr="000E4E7F">
        <w:tab/>
        <w:t>drb-TypeChange-r12</w:t>
      </w:r>
      <w:r w:rsidRPr="000E4E7F">
        <w:tab/>
      </w:r>
      <w:r w:rsidRPr="000E4E7F">
        <w:tab/>
      </w:r>
      <w:r w:rsidRPr="000E4E7F">
        <w:tab/>
      </w:r>
      <w:r w:rsidRPr="000E4E7F">
        <w:tab/>
      </w:r>
      <w:r w:rsidRPr="000E4E7F">
        <w:tab/>
        <w:t>ENUMERATED {toMCG}</w:t>
      </w:r>
      <w:r w:rsidRPr="000E4E7F">
        <w:tab/>
      </w:r>
      <w:r w:rsidRPr="000E4E7F">
        <w:tab/>
        <w:t>OPTIONAL,</w:t>
      </w:r>
      <w:r w:rsidRPr="000E4E7F">
        <w:tab/>
      </w:r>
      <w:r w:rsidRPr="000E4E7F">
        <w:tab/>
        <w:t>-- Need OP</w:t>
      </w:r>
    </w:p>
    <w:p w14:paraId="7F9023D7" w14:textId="77777777" w:rsidR="00F62FFD" w:rsidRPr="000E4E7F" w:rsidRDefault="00F62FFD" w:rsidP="00F62FFD">
      <w:pPr>
        <w:pStyle w:val="PL"/>
        <w:shd w:val="clear" w:color="auto" w:fill="E6E6E6"/>
      </w:pPr>
      <w:r w:rsidRPr="000E4E7F">
        <w:tab/>
      </w:r>
      <w:r w:rsidRPr="000E4E7F">
        <w:tab/>
        <w:t>rlc-Config-v1250</w:t>
      </w:r>
      <w:r w:rsidRPr="000E4E7F">
        <w:tab/>
      </w:r>
      <w:r w:rsidRPr="000E4E7F">
        <w:tab/>
      </w:r>
      <w:r w:rsidRPr="000E4E7F">
        <w:tab/>
      </w:r>
      <w:r w:rsidRPr="000E4E7F">
        <w:tab/>
      </w:r>
      <w:r w:rsidRPr="000E4E7F">
        <w:tab/>
        <w:t>RLC-Config-v1250</w:t>
      </w:r>
      <w:r w:rsidRPr="000E4E7F">
        <w:tab/>
      </w:r>
      <w:r w:rsidRPr="000E4E7F">
        <w:tab/>
        <w:t>OPTIONAL</w:t>
      </w:r>
      <w:r w:rsidRPr="000E4E7F">
        <w:tab/>
      </w:r>
      <w:r w:rsidRPr="000E4E7F">
        <w:tab/>
        <w:t>-- Need ON</w:t>
      </w:r>
    </w:p>
    <w:p w14:paraId="57BBE44B" w14:textId="77777777" w:rsidR="00F62FFD" w:rsidRPr="000E4E7F" w:rsidRDefault="00F62FFD" w:rsidP="00F62FFD">
      <w:pPr>
        <w:pStyle w:val="PL"/>
        <w:shd w:val="clear" w:color="auto" w:fill="E6E6E6"/>
      </w:pPr>
      <w:r w:rsidRPr="000E4E7F">
        <w:tab/>
        <w:t>]],</w:t>
      </w:r>
    </w:p>
    <w:p w14:paraId="5E31EE61" w14:textId="77777777" w:rsidR="00F62FFD" w:rsidRPr="000E4E7F" w:rsidRDefault="00F62FFD" w:rsidP="00F62FFD">
      <w:pPr>
        <w:pStyle w:val="PL"/>
        <w:shd w:val="clear" w:color="auto" w:fill="E6E6E6"/>
      </w:pPr>
      <w:r w:rsidRPr="000E4E7F">
        <w:tab/>
        <w:t>[[</w:t>
      </w:r>
      <w:r w:rsidRPr="000E4E7F">
        <w:tab/>
        <w:t>rlc-Config-v1310</w:t>
      </w:r>
      <w:r w:rsidRPr="000E4E7F">
        <w:tab/>
      </w:r>
      <w:r w:rsidRPr="000E4E7F">
        <w:tab/>
      </w:r>
      <w:r w:rsidRPr="000E4E7F">
        <w:tab/>
      </w:r>
      <w:r w:rsidRPr="000E4E7F">
        <w:tab/>
      </w:r>
      <w:r w:rsidRPr="000E4E7F">
        <w:tab/>
        <w:t>RLC-Config-v1310</w:t>
      </w:r>
      <w:r w:rsidRPr="000E4E7F">
        <w:tab/>
      </w:r>
      <w:r w:rsidRPr="000E4E7F">
        <w:tab/>
        <w:t>OPTIONAL,</w:t>
      </w:r>
      <w:r w:rsidRPr="000E4E7F">
        <w:tab/>
      </w:r>
      <w:r w:rsidRPr="000E4E7F">
        <w:tab/>
        <w:t>-- Need ON</w:t>
      </w:r>
    </w:p>
    <w:p w14:paraId="3C92F6F9" w14:textId="77777777" w:rsidR="00F62FFD" w:rsidRPr="000E4E7F" w:rsidRDefault="00F62FFD" w:rsidP="00F62FFD">
      <w:pPr>
        <w:pStyle w:val="PL"/>
        <w:shd w:val="clear" w:color="auto" w:fill="E6E6E6"/>
      </w:pPr>
      <w:r w:rsidRPr="000E4E7F">
        <w:tab/>
      </w:r>
      <w:r w:rsidRPr="000E4E7F">
        <w:tab/>
        <w:t>drb-TypeLWA-r13</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Need ON</w:t>
      </w:r>
    </w:p>
    <w:p w14:paraId="6D199256" w14:textId="77777777" w:rsidR="00F62FFD" w:rsidRPr="000E4E7F" w:rsidRDefault="00F62FFD" w:rsidP="00F62FFD">
      <w:pPr>
        <w:pStyle w:val="PL"/>
        <w:shd w:val="clear" w:color="auto" w:fill="E6E6E6"/>
      </w:pPr>
      <w:r w:rsidRPr="000E4E7F">
        <w:tab/>
      </w:r>
      <w:r w:rsidRPr="000E4E7F">
        <w:tab/>
        <w:t>drb-TypeLWIP-r13</w:t>
      </w:r>
      <w:r w:rsidRPr="000E4E7F">
        <w:tab/>
      </w:r>
      <w:r w:rsidRPr="000E4E7F">
        <w:tab/>
      </w:r>
      <w:r w:rsidRPr="000E4E7F">
        <w:tab/>
      </w:r>
      <w:r w:rsidRPr="000E4E7F">
        <w:tab/>
      </w:r>
      <w:r w:rsidRPr="000E4E7F">
        <w:tab/>
        <w:t>ENUMERATED {lwip, lwip-DL-only,</w:t>
      </w:r>
    </w:p>
    <w:p w14:paraId="090FCBF5"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lwip-UL-only, eutran}</w:t>
      </w:r>
      <w:r w:rsidRPr="000E4E7F">
        <w:tab/>
      </w:r>
      <w:r w:rsidRPr="000E4E7F">
        <w:tab/>
        <w:t>OPTIONAL</w:t>
      </w:r>
      <w:r w:rsidRPr="000E4E7F">
        <w:tab/>
      </w:r>
      <w:r w:rsidRPr="000E4E7F">
        <w:tab/>
        <w:t>-- Need ON</w:t>
      </w:r>
    </w:p>
    <w:p w14:paraId="3E1019E5" w14:textId="77777777" w:rsidR="00F62FFD" w:rsidRPr="000E4E7F" w:rsidRDefault="00F62FFD" w:rsidP="00F62FFD">
      <w:pPr>
        <w:pStyle w:val="PL"/>
        <w:shd w:val="clear" w:color="auto" w:fill="E6E6E6"/>
      </w:pPr>
      <w:r w:rsidRPr="000E4E7F">
        <w:tab/>
        <w:t>]],</w:t>
      </w:r>
    </w:p>
    <w:p w14:paraId="0ABE4042"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3FB3E431" w14:textId="77777777" w:rsidR="00F62FFD" w:rsidRPr="000E4E7F" w:rsidRDefault="00F62FFD" w:rsidP="00F62FFD">
      <w:pPr>
        <w:pStyle w:val="PL"/>
        <w:shd w:val="clear" w:color="auto" w:fill="E6E6E6"/>
      </w:pPr>
      <w:r w:rsidRPr="000E4E7F">
        <w:tab/>
      </w:r>
      <w:r w:rsidRPr="000E4E7F">
        <w:tab/>
        <w:t>lwip-UL-Aggregation-r14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7345F8D3" w14:textId="77777777" w:rsidR="00F62FFD" w:rsidRPr="000E4E7F" w:rsidRDefault="00F62FFD" w:rsidP="00F62FFD">
      <w:pPr>
        <w:pStyle w:val="PL"/>
        <w:shd w:val="clear" w:color="auto" w:fill="E6E6E6"/>
      </w:pPr>
      <w:r w:rsidRPr="000E4E7F">
        <w:tab/>
      </w:r>
      <w:r w:rsidRPr="000E4E7F">
        <w:tab/>
        <w:t>lwip-DL-Aggregation-r14</w:t>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r>
      <w:r w:rsidRPr="000E4E7F">
        <w:tab/>
        <w:t>-- Cond LWIP</w:t>
      </w:r>
    </w:p>
    <w:p w14:paraId="5E67AC5D" w14:textId="77777777" w:rsidR="00F62FFD" w:rsidRPr="000E4E7F" w:rsidRDefault="00F62FFD" w:rsidP="00F62FFD">
      <w:pPr>
        <w:pStyle w:val="PL"/>
        <w:shd w:val="clear" w:color="auto" w:fill="E6E6E6"/>
      </w:pPr>
      <w:r w:rsidRPr="000E4E7F">
        <w:tab/>
      </w:r>
      <w:r w:rsidRPr="000E4E7F">
        <w:tab/>
        <w:t>lwa-WLAN-AC-r14</w:t>
      </w:r>
      <w:r w:rsidRPr="000E4E7F">
        <w:tab/>
      </w:r>
      <w:r w:rsidRPr="000E4E7F">
        <w:tab/>
      </w:r>
      <w:r w:rsidRPr="000E4E7F">
        <w:tab/>
        <w:t>ENUMERATED {ac-bk, ac-be, ac-vi, ac-vo}</w:t>
      </w:r>
      <w:r w:rsidRPr="000E4E7F">
        <w:tab/>
        <w:t>OPTIONAL</w:t>
      </w:r>
      <w:r w:rsidRPr="000E4E7F">
        <w:tab/>
        <w:t>-- Cond UL-LWA</w:t>
      </w:r>
    </w:p>
    <w:p w14:paraId="4A4C5369" w14:textId="77777777" w:rsidR="00F62FFD" w:rsidRPr="000E4E7F" w:rsidRDefault="00F62FFD" w:rsidP="00F62FFD">
      <w:pPr>
        <w:pStyle w:val="PL"/>
        <w:shd w:val="clear" w:color="auto" w:fill="E6E6E6"/>
      </w:pPr>
      <w:r w:rsidRPr="000E4E7F">
        <w:tab/>
        <w:t>]],</w:t>
      </w:r>
    </w:p>
    <w:p w14:paraId="6D28C500" w14:textId="77777777" w:rsidR="00F62FFD" w:rsidRPr="000E4E7F" w:rsidRDefault="00F62FFD" w:rsidP="00F62FFD">
      <w:pPr>
        <w:pStyle w:val="PL"/>
        <w:shd w:val="clear" w:color="auto" w:fill="E6E6E6"/>
      </w:pPr>
      <w:r w:rsidRPr="000E4E7F">
        <w:tab/>
        <w:t>[[</w:t>
      </w:r>
      <w:r w:rsidRPr="000E4E7F">
        <w:tab/>
        <w:t>rlc-Config-v1510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01A7361" w14:textId="77777777" w:rsidR="00F62FFD" w:rsidRPr="000E4E7F" w:rsidRDefault="00F62FFD" w:rsidP="00F62FFD">
      <w:pPr>
        <w:pStyle w:val="PL"/>
        <w:shd w:val="clear" w:color="auto" w:fill="E6E6E6"/>
      </w:pPr>
      <w:r w:rsidRPr="000E4E7F">
        <w:tab/>
        <w:t>]],</w:t>
      </w:r>
    </w:p>
    <w:p w14:paraId="21C93D1C" w14:textId="77777777" w:rsidR="00F62FFD" w:rsidRPr="000E4E7F" w:rsidRDefault="00F62FFD" w:rsidP="00F62FFD">
      <w:pPr>
        <w:pStyle w:val="PL"/>
        <w:shd w:val="clear" w:color="auto" w:fill="E6E6E6"/>
      </w:pPr>
      <w:r w:rsidRPr="000E4E7F">
        <w:tab/>
        <w:t>[[</w:t>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403A3217"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13A06ACF" w14:textId="77777777" w:rsidR="00F62FFD" w:rsidRPr="000E4E7F" w:rsidRDefault="00F62FFD" w:rsidP="00F62FFD">
      <w:pPr>
        <w:pStyle w:val="PL"/>
        <w:shd w:val="clear" w:color="auto" w:fill="E6E6E6"/>
      </w:pPr>
      <w:r w:rsidRPr="000E4E7F">
        <w:tab/>
      </w:r>
      <w:r w:rsidRPr="000E4E7F">
        <w:tab/>
        <w:t>logicalChannelIdentity-r15</w:t>
      </w:r>
      <w:r w:rsidRPr="000E4E7F">
        <w:tab/>
      </w:r>
      <w:r w:rsidRPr="000E4E7F">
        <w:tab/>
      </w:r>
      <w:r w:rsidRPr="000E4E7F">
        <w:tab/>
        <w:t>INTEGER (32..38)</w:t>
      </w:r>
      <w:r w:rsidRPr="000E4E7F">
        <w:tab/>
      </w:r>
      <w:r w:rsidRPr="000E4E7F">
        <w:tab/>
        <w:t>OPTIONAL</w:t>
      </w:r>
      <w:r w:rsidRPr="000E4E7F">
        <w:tab/>
      </w:r>
      <w:r w:rsidRPr="000E4E7F">
        <w:tab/>
        <w:t>-- Need ON</w:t>
      </w:r>
    </w:p>
    <w:p w14:paraId="0C2E417F" w14:textId="77777777" w:rsidR="00F62FFD" w:rsidRPr="000E4E7F" w:rsidRDefault="00F62FFD" w:rsidP="00F62FFD">
      <w:pPr>
        <w:pStyle w:val="PL"/>
        <w:shd w:val="clear" w:color="auto" w:fill="E6E6E6"/>
      </w:pPr>
      <w:r w:rsidRPr="000E4E7F">
        <w:tab/>
        <w:t>]],</w:t>
      </w:r>
    </w:p>
    <w:p w14:paraId="659364C0" w14:textId="77777777" w:rsidR="00F62FFD" w:rsidRPr="000E4E7F" w:rsidRDefault="00F62FFD" w:rsidP="00F62FFD">
      <w:pPr>
        <w:pStyle w:val="PL"/>
        <w:shd w:val="clear" w:color="auto" w:fill="E6E6E6"/>
      </w:pPr>
      <w:r w:rsidRPr="000E4E7F">
        <w:tab/>
        <w:t>[[</w:t>
      </w:r>
      <w:r w:rsidRPr="000E4E7F">
        <w:tab/>
        <w:t>daps-HO-r16</w:t>
      </w:r>
      <w:r w:rsidRPr="000E4E7F">
        <w:tab/>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r>
      <w:r w:rsidRPr="000E4E7F">
        <w:tab/>
        <w:t>-- Cond NotFullConfigHO</w:t>
      </w:r>
    </w:p>
    <w:p w14:paraId="628CFBC1" w14:textId="77777777" w:rsidR="00F62FFD" w:rsidRPr="000E4E7F" w:rsidRDefault="00F62FFD" w:rsidP="00F62FFD">
      <w:pPr>
        <w:pStyle w:val="PL"/>
        <w:shd w:val="clear" w:color="auto" w:fill="E6E6E6"/>
      </w:pPr>
      <w:r w:rsidRPr="000E4E7F">
        <w:tab/>
        <w:t>]]</w:t>
      </w:r>
    </w:p>
    <w:p w14:paraId="55A30B6E" w14:textId="77777777" w:rsidR="00F62FFD" w:rsidRPr="000E4E7F" w:rsidRDefault="00F62FFD" w:rsidP="00F62FFD">
      <w:pPr>
        <w:pStyle w:val="PL"/>
        <w:shd w:val="clear" w:color="auto" w:fill="E6E6E6"/>
      </w:pPr>
      <w:r w:rsidRPr="000E4E7F">
        <w:t>}</w:t>
      </w:r>
    </w:p>
    <w:p w14:paraId="6AFA5F83" w14:textId="77777777" w:rsidR="00F62FFD" w:rsidRPr="000E4E7F" w:rsidRDefault="00F62FFD" w:rsidP="00F62FFD">
      <w:pPr>
        <w:pStyle w:val="PL"/>
        <w:shd w:val="clear" w:color="auto" w:fill="E6E6E6"/>
      </w:pPr>
    </w:p>
    <w:p w14:paraId="222F1BA7" w14:textId="77777777" w:rsidR="00F62FFD" w:rsidRPr="000E4E7F" w:rsidRDefault="00F62FFD" w:rsidP="00F62FFD">
      <w:pPr>
        <w:pStyle w:val="PL"/>
        <w:shd w:val="clear" w:color="auto" w:fill="E6E6E6"/>
      </w:pPr>
      <w:r w:rsidRPr="000E4E7F">
        <w:t>DRB-ToAddModSCG-r12 ::=</w:t>
      </w:r>
      <w:r w:rsidRPr="000E4E7F">
        <w:tab/>
        <w:t>SEQUENCE {</w:t>
      </w:r>
    </w:p>
    <w:p w14:paraId="0444A146" w14:textId="77777777" w:rsidR="00F62FFD" w:rsidRPr="000E4E7F" w:rsidRDefault="00F62FFD" w:rsidP="00F62FFD">
      <w:pPr>
        <w:pStyle w:val="PL"/>
        <w:shd w:val="clear" w:color="auto" w:fill="E6E6E6"/>
      </w:pPr>
      <w:r w:rsidRPr="000E4E7F">
        <w:tab/>
        <w:t>drb-Identity-r12</w:t>
      </w:r>
      <w:r w:rsidRPr="000E4E7F">
        <w:tab/>
      </w:r>
      <w:r w:rsidRPr="000E4E7F">
        <w:tab/>
      </w:r>
      <w:r w:rsidRPr="000E4E7F">
        <w:tab/>
      </w:r>
      <w:r w:rsidRPr="000E4E7F">
        <w:tab/>
      </w:r>
      <w:r w:rsidRPr="000E4E7F">
        <w:tab/>
        <w:t>DRB-Identity,</w:t>
      </w:r>
    </w:p>
    <w:p w14:paraId="57EBB878" w14:textId="77777777" w:rsidR="00F62FFD" w:rsidRPr="000E4E7F" w:rsidRDefault="00F62FFD" w:rsidP="00F62FFD">
      <w:pPr>
        <w:pStyle w:val="PL"/>
        <w:shd w:val="clear" w:color="auto" w:fill="E6E6E6"/>
      </w:pPr>
      <w:r w:rsidRPr="000E4E7F">
        <w:tab/>
        <w:t>drb-Type-r12</w:t>
      </w:r>
      <w:r w:rsidRPr="000E4E7F">
        <w:tab/>
      </w:r>
      <w:r w:rsidRPr="000E4E7F">
        <w:tab/>
      </w:r>
      <w:r w:rsidRPr="000E4E7F">
        <w:tab/>
      </w:r>
      <w:r w:rsidRPr="000E4E7F">
        <w:tab/>
      </w:r>
      <w:r w:rsidRPr="000E4E7F">
        <w:tab/>
      </w:r>
      <w:r w:rsidRPr="000E4E7F">
        <w:tab/>
        <w:t>CHOICE {</w:t>
      </w:r>
    </w:p>
    <w:p w14:paraId="0910BCB9" w14:textId="77777777" w:rsidR="00F62FFD" w:rsidRPr="000E4E7F" w:rsidRDefault="00F62FFD" w:rsidP="00F62FFD">
      <w:pPr>
        <w:pStyle w:val="PL"/>
        <w:shd w:val="clear" w:color="auto" w:fill="E6E6E6"/>
      </w:pPr>
      <w:r w:rsidRPr="000E4E7F">
        <w:tab/>
      </w:r>
      <w:r w:rsidRPr="000E4E7F">
        <w:tab/>
        <w:t>split-r12</w:t>
      </w:r>
      <w:r w:rsidRPr="000E4E7F">
        <w:tab/>
      </w:r>
      <w:r w:rsidRPr="000E4E7F">
        <w:tab/>
      </w:r>
      <w:r w:rsidRPr="000E4E7F">
        <w:tab/>
      </w:r>
      <w:r w:rsidRPr="000E4E7F">
        <w:tab/>
      </w:r>
      <w:r w:rsidRPr="000E4E7F">
        <w:tab/>
      </w:r>
      <w:r w:rsidRPr="000E4E7F">
        <w:tab/>
      </w:r>
      <w:r w:rsidRPr="000E4E7F">
        <w:tab/>
        <w:t>NULL,</w:t>
      </w:r>
    </w:p>
    <w:p w14:paraId="6224B29D" w14:textId="77777777" w:rsidR="00F62FFD" w:rsidRPr="000E4E7F" w:rsidRDefault="00F62FFD" w:rsidP="00F62FFD">
      <w:pPr>
        <w:pStyle w:val="PL"/>
        <w:shd w:val="clear" w:color="auto" w:fill="E6E6E6"/>
      </w:pPr>
      <w:r w:rsidRPr="000E4E7F">
        <w:tab/>
      </w:r>
      <w:r w:rsidRPr="000E4E7F">
        <w:tab/>
        <w:t>scg-r12</w:t>
      </w:r>
      <w:r w:rsidRPr="000E4E7F">
        <w:tab/>
      </w:r>
      <w:r w:rsidRPr="000E4E7F">
        <w:tab/>
      </w:r>
      <w:r w:rsidRPr="000E4E7F">
        <w:tab/>
      </w:r>
      <w:r w:rsidRPr="000E4E7F">
        <w:tab/>
      </w:r>
      <w:r w:rsidRPr="000E4E7F">
        <w:tab/>
      </w:r>
      <w:r w:rsidRPr="000E4E7F">
        <w:tab/>
      </w:r>
      <w:r w:rsidRPr="000E4E7F">
        <w:tab/>
      </w:r>
      <w:r w:rsidRPr="000E4E7F">
        <w:tab/>
        <w:t>SEQUENCE {</w:t>
      </w:r>
    </w:p>
    <w:p w14:paraId="34E50DB9" w14:textId="77777777" w:rsidR="00F62FFD" w:rsidRPr="000E4E7F" w:rsidRDefault="00F62FFD" w:rsidP="00F62FFD">
      <w:pPr>
        <w:pStyle w:val="PL"/>
        <w:shd w:val="clear" w:color="auto" w:fill="E6E6E6"/>
      </w:pPr>
      <w:r w:rsidRPr="000E4E7F">
        <w:lastRenderedPageBreak/>
        <w:tab/>
      </w:r>
      <w:r w:rsidRPr="000E4E7F">
        <w:tab/>
      </w:r>
      <w:r w:rsidRPr="000E4E7F">
        <w:tab/>
        <w:t>eps-BearerIdentity-r12</w:t>
      </w:r>
      <w:r w:rsidRPr="000E4E7F">
        <w:tab/>
      </w:r>
      <w:r w:rsidRPr="000E4E7F">
        <w:tab/>
      </w:r>
      <w:r w:rsidRPr="000E4E7F">
        <w:tab/>
      </w:r>
      <w:r w:rsidRPr="000E4E7F">
        <w:tab/>
        <w:t>INTEGER (0..15)</w:t>
      </w:r>
      <w:r w:rsidRPr="000E4E7F">
        <w:tab/>
        <w:t>OPTIONAL,</w:t>
      </w:r>
      <w:r w:rsidRPr="000E4E7F">
        <w:tab/>
        <w:t>-- Cond DRB-Setup</w:t>
      </w:r>
    </w:p>
    <w:p w14:paraId="524C4022" w14:textId="77777777" w:rsidR="00F62FFD" w:rsidRPr="000E4E7F" w:rsidRDefault="00F62FFD" w:rsidP="00F62FFD">
      <w:pPr>
        <w:pStyle w:val="PL"/>
        <w:shd w:val="clear" w:color="auto" w:fill="E6E6E6"/>
      </w:pPr>
      <w:r w:rsidRPr="000E4E7F">
        <w:tab/>
      </w:r>
      <w:r w:rsidRPr="000E4E7F">
        <w:tab/>
      </w:r>
      <w:r w:rsidRPr="000E4E7F">
        <w:tab/>
        <w:t>pdcp-Config-r12</w:t>
      </w:r>
      <w:r w:rsidRPr="000E4E7F">
        <w:tab/>
      </w:r>
      <w:r w:rsidRPr="000E4E7F">
        <w:tab/>
      </w:r>
      <w:r w:rsidRPr="000E4E7F">
        <w:tab/>
      </w:r>
      <w:r w:rsidRPr="000E4E7F">
        <w:tab/>
      </w:r>
      <w:r w:rsidRPr="000E4E7F">
        <w:tab/>
      </w:r>
      <w:r w:rsidRPr="000E4E7F">
        <w:tab/>
        <w:t>PDCP-Config</w:t>
      </w:r>
      <w:r w:rsidRPr="000E4E7F">
        <w:tab/>
      </w:r>
      <w:r w:rsidRPr="000E4E7F">
        <w:tab/>
        <w:t>OPTIONAL</w:t>
      </w:r>
      <w:r w:rsidRPr="000E4E7F">
        <w:tab/>
        <w:t>-- Cond PDCP-S</w:t>
      </w:r>
    </w:p>
    <w:p w14:paraId="52452E98" w14:textId="77777777" w:rsidR="00F62FFD" w:rsidRPr="000E4E7F" w:rsidRDefault="00F62FFD" w:rsidP="00F62FFD">
      <w:pPr>
        <w:pStyle w:val="PL"/>
        <w:shd w:val="clear" w:color="auto" w:fill="E6E6E6"/>
      </w:pPr>
      <w:r w:rsidRPr="000E4E7F">
        <w:tab/>
      </w:r>
      <w:r w:rsidRPr="000E4E7F">
        <w:tab/>
        <w:t>}</w:t>
      </w:r>
    </w:p>
    <w:p w14:paraId="431959AE" w14:textId="77777777" w:rsidR="00F62FFD" w:rsidRPr="000E4E7F" w:rsidRDefault="00F62FFD" w:rsidP="00F62FFD">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SetupS2</w:t>
      </w:r>
    </w:p>
    <w:p w14:paraId="3E924798" w14:textId="77777777" w:rsidR="00F62FFD" w:rsidRPr="000E4E7F" w:rsidRDefault="00F62FFD" w:rsidP="00F62FFD">
      <w:pPr>
        <w:pStyle w:val="PL"/>
        <w:shd w:val="clear" w:color="auto" w:fill="E6E6E6"/>
      </w:pPr>
      <w:r w:rsidRPr="000E4E7F">
        <w:tab/>
        <w:t>rlc-ConfigSCG-r12</w:t>
      </w:r>
      <w:r w:rsidRPr="000E4E7F">
        <w:tab/>
      </w:r>
      <w:r w:rsidRPr="000E4E7F">
        <w:tab/>
      </w:r>
      <w:r w:rsidRPr="000E4E7F">
        <w:tab/>
      </w:r>
      <w:r w:rsidRPr="000E4E7F">
        <w:tab/>
      </w:r>
      <w:r w:rsidRPr="000E4E7F">
        <w:tab/>
        <w:t>RLC-Config</w:t>
      </w:r>
      <w:r w:rsidRPr="000E4E7F">
        <w:tab/>
      </w:r>
      <w:r w:rsidRPr="000E4E7F">
        <w:tab/>
      </w:r>
      <w:r w:rsidRPr="000E4E7F">
        <w:tab/>
      </w:r>
      <w:r w:rsidRPr="000E4E7F">
        <w:tab/>
        <w:t>OPTIONAL,</w:t>
      </w:r>
      <w:r w:rsidRPr="000E4E7F">
        <w:tab/>
        <w:t>-- Cond SetupS</w:t>
      </w:r>
    </w:p>
    <w:p w14:paraId="0CD174D4" w14:textId="77777777" w:rsidR="00F62FFD" w:rsidRPr="000E4E7F" w:rsidRDefault="00F62FFD" w:rsidP="00F62FFD">
      <w:pPr>
        <w:pStyle w:val="PL"/>
        <w:shd w:val="clear" w:color="auto" w:fill="E6E6E6"/>
      </w:pPr>
      <w:r w:rsidRPr="000E4E7F">
        <w:tab/>
        <w:t>rlc-Config-v1250</w:t>
      </w:r>
      <w:r w:rsidRPr="000E4E7F">
        <w:tab/>
      </w:r>
      <w:r w:rsidRPr="000E4E7F">
        <w:tab/>
      </w:r>
      <w:r w:rsidRPr="000E4E7F">
        <w:tab/>
      </w:r>
      <w:r w:rsidRPr="000E4E7F">
        <w:tab/>
      </w:r>
      <w:r w:rsidRPr="000E4E7F">
        <w:tab/>
      </w:r>
      <w:r w:rsidRPr="000E4E7F">
        <w:tab/>
        <w:t>RLC-Config-v1250</w:t>
      </w:r>
      <w:r w:rsidRPr="000E4E7F">
        <w:tab/>
      </w:r>
      <w:r w:rsidRPr="000E4E7F">
        <w:tab/>
      </w:r>
      <w:r w:rsidRPr="000E4E7F">
        <w:tab/>
        <w:t>OPTIONAL,</w:t>
      </w:r>
      <w:r w:rsidRPr="000E4E7F">
        <w:tab/>
        <w:t>-- Need ON</w:t>
      </w:r>
    </w:p>
    <w:p w14:paraId="5A7B9DFD" w14:textId="77777777" w:rsidR="00F62FFD" w:rsidRPr="000E4E7F" w:rsidRDefault="00F62FFD" w:rsidP="00F62FFD">
      <w:pPr>
        <w:pStyle w:val="PL"/>
        <w:shd w:val="clear" w:color="auto" w:fill="E6E6E6"/>
      </w:pPr>
      <w:r w:rsidRPr="000E4E7F">
        <w:tab/>
        <w:t>logicalChannelIdentitySCG-r12</w:t>
      </w:r>
      <w:r w:rsidRPr="000E4E7F">
        <w:tab/>
      </w:r>
      <w:r w:rsidRPr="000E4E7F">
        <w:tab/>
        <w:t>INTEGER (3..10)</w:t>
      </w:r>
      <w:r w:rsidRPr="000E4E7F">
        <w:tab/>
      </w:r>
      <w:r w:rsidRPr="000E4E7F">
        <w:tab/>
      </w:r>
      <w:r w:rsidRPr="000E4E7F">
        <w:tab/>
        <w:t>OPTIONAL,</w:t>
      </w:r>
      <w:r w:rsidRPr="000E4E7F">
        <w:tab/>
        <w:t>-- Cond DRB-SetupS</w:t>
      </w:r>
    </w:p>
    <w:p w14:paraId="5368DCDC" w14:textId="77777777" w:rsidR="00F62FFD" w:rsidRPr="000E4E7F" w:rsidRDefault="00F62FFD" w:rsidP="00F62FFD">
      <w:pPr>
        <w:pStyle w:val="PL"/>
        <w:shd w:val="clear" w:color="auto" w:fill="E6E6E6"/>
      </w:pPr>
      <w:r w:rsidRPr="000E4E7F">
        <w:tab/>
        <w:t>logicalChannelConfigSCG-r12</w:t>
      </w:r>
      <w:r w:rsidRPr="000E4E7F">
        <w:tab/>
      </w:r>
      <w:r w:rsidRPr="000E4E7F">
        <w:tab/>
      </w:r>
      <w:r w:rsidRPr="000E4E7F">
        <w:tab/>
        <w:t>LogicalChannelConfig</w:t>
      </w:r>
      <w:r w:rsidRPr="000E4E7F">
        <w:tab/>
        <w:t>OPTIONAL,</w:t>
      </w:r>
      <w:r w:rsidRPr="000E4E7F">
        <w:tab/>
        <w:t>-- Cond SetupS</w:t>
      </w:r>
    </w:p>
    <w:p w14:paraId="78EDB79D" w14:textId="77777777" w:rsidR="00F62FFD" w:rsidRPr="000E4E7F" w:rsidRDefault="00F62FFD" w:rsidP="00F62FFD">
      <w:pPr>
        <w:pStyle w:val="PL"/>
        <w:shd w:val="clear" w:color="auto" w:fill="E6E6E6"/>
      </w:pPr>
      <w:r w:rsidRPr="000E4E7F">
        <w:tab/>
        <w:t>...,</w:t>
      </w:r>
    </w:p>
    <w:p w14:paraId="52A9FE1E" w14:textId="77777777" w:rsidR="00F62FFD" w:rsidRPr="000E4E7F" w:rsidRDefault="00F62FFD" w:rsidP="00F62FFD">
      <w:pPr>
        <w:pStyle w:val="PL"/>
        <w:shd w:val="clear" w:color="auto" w:fill="E6E6E6"/>
      </w:pPr>
      <w:r w:rsidRPr="000E4E7F">
        <w:tab/>
        <w:t>[[</w:t>
      </w:r>
      <w:r w:rsidRPr="000E4E7F">
        <w:tab/>
        <w:t>rlc-Config-v1430</w:t>
      </w:r>
      <w:r w:rsidRPr="000E4E7F">
        <w:tab/>
      </w:r>
      <w:r w:rsidRPr="000E4E7F">
        <w:tab/>
      </w:r>
      <w:r w:rsidRPr="000E4E7F">
        <w:tab/>
      </w:r>
      <w:r w:rsidRPr="000E4E7F">
        <w:tab/>
      </w:r>
      <w:r w:rsidRPr="000E4E7F">
        <w:tab/>
        <w:t>RLC-Config-v1430</w:t>
      </w:r>
      <w:r w:rsidRPr="000E4E7F">
        <w:tab/>
      </w:r>
      <w:r w:rsidRPr="000E4E7F">
        <w:tab/>
        <w:t>OPTIONAL</w:t>
      </w:r>
      <w:r w:rsidRPr="000E4E7F">
        <w:tab/>
      </w:r>
      <w:r w:rsidRPr="000E4E7F">
        <w:tab/>
        <w:t>-- Need ON</w:t>
      </w:r>
    </w:p>
    <w:p w14:paraId="5E8696F2" w14:textId="77777777" w:rsidR="00F62FFD" w:rsidRPr="000E4E7F" w:rsidRDefault="00F62FFD" w:rsidP="00F62FFD">
      <w:pPr>
        <w:pStyle w:val="PL"/>
        <w:shd w:val="clear" w:color="auto" w:fill="E6E6E6"/>
      </w:pPr>
      <w:r w:rsidRPr="000E4E7F">
        <w:tab/>
        <w:t>]],</w:t>
      </w:r>
    </w:p>
    <w:p w14:paraId="6C5997C8" w14:textId="77777777" w:rsidR="00F62FFD" w:rsidRPr="000E4E7F" w:rsidRDefault="00F62FFD" w:rsidP="00F62FFD">
      <w:pPr>
        <w:pStyle w:val="PL"/>
        <w:shd w:val="clear" w:color="auto" w:fill="E6E6E6"/>
      </w:pPr>
      <w:r w:rsidRPr="000E4E7F">
        <w:tab/>
        <w:t>[[</w:t>
      </w:r>
      <w:r w:rsidRPr="000E4E7F">
        <w:tab/>
        <w:t>logicalChannelIdentitySCG-r15</w:t>
      </w:r>
      <w:r w:rsidRPr="000E4E7F">
        <w:tab/>
      </w:r>
      <w:r w:rsidRPr="000E4E7F">
        <w:tab/>
        <w:t>INTEGER (32..38)</w:t>
      </w:r>
      <w:r w:rsidRPr="000E4E7F">
        <w:tab/>
        <w:t>OPTIONAL,</w:t>
      </w:r>
      <w:r w:rsidRPr="000E4E7F">
        <w:tab/>
      </w:r>
      <w:r w:rsidRPr="000E4E7F">
        <w:tab/>
      </w:r>
      <w:r w:rsidRPr="000E4E7F">
        <w:tab/>
        <w:t>-- Need ON</w:t>
      </w:r>
    </w:p>
    <w:p w14:paraId="4420B3A4" w14:textId="77777777" w:rsidR="00F62FFD" w:rsidRPr="000E4E7F" w:rsidRDefault="00F62FFD" w:rsidP="00F62FFD">
      <w:pPr>
        <w:pStyle w:val="PL"/>
        <w:shd w:val="clear" w:color="auto" w:fill="E6E6E6"/>
      </w:pPr>
      <w:r w:rsidRPr="000E4E7F">
        <w:tab/>
      </w:r>
      <w:r w:rsidRPr="000E4E7F">
        <w:tab/>
        <w:t>rlc-Config-v1530</w:t>
      </w:r>
      <w:r w:rsidRPr="000E4E7F">
        <w:tab/>
      </w:r>
      <w:r w:rsidRPr="000E4E7F">
        <w:tab/>
      </w:r>
      <w:r w:rsidRPr="000E4E7F">
        <w:tab/>
      </w:r>
      <w:r w:rsidRPr="000E4E7F">
        <w:tab/>
      </w:r>
      <w:r w:rsidRPr="000E4E7F">
        <w:tab/>
        <w:t>RLC-Config-v1530</w:t>
      </w:r>
      <w:r w:rsidRPr="000E4E7F">
        <w:tab/>
      </w:r>
      <w:r w:rsidRPr="000E4E7F">
        <w:tab/>
        <w:t>OPTIONAL,</w:t>
      </w:r>
      <w:r w:rsidRPr="000E4E7F">
        <w:tab/>
      </w:r>
      <w:r w:rsidRPr="000E4E7F">
        <w:tab/>
        <w:t>-- Need ON</w:t>
      </w:r>
    </w:p>
    <w:p w14:paraId="35986848" w14:textId="77777777" w:rsidR="00F62FFD" w:rsidRPr="000E4E7F" w:rsidRDefault="00F62FFD" w:rsidP="00F62FFD">
      <w:pPr>
        <w:pStyle w:val="PL"/>
        <w:shd w:val="clear" w:color="auto" w:fill="E6E6E6"/>
      </w:pPr>
      <w:r w:rsidRPr="000E4E7F">
        <w:tab/>
      </w:r>
      <w:r w:rsidRPr="000E4E7F">
        <w:tab/>
        <w:t>rlc-BearerConfigSecondary-r15</w:t>
      </w:r>
      <w:r w:rsidRPr="000E4E7F">
        <w:tab/>
      </w:r>
      <w:r w:rsidRPr="000E4E7F">
        <w:tab/>
        <w:t>RLC-BearerConfig-r15</w:t>
      </w:r>
      <w:r w:rsidRPr="000E4E7F">
        <w:tab/>
        <w:t>OPTIONAL</w:t>
      </w:r>
      <w:r w:rsidRPr="000E4E7F">
        <w:tab/>
      </w:r>
      <w:r w:rsidRPr="000E4E7F">
        <w:tab/>
        <w:t>-- Need ON</w:t>
      </w:r>
    </w:p>
    <w:p w14:paraId="32E5537F" w14:textId="77777777" w:rsidR="00F62FFD" w:rsidRPr="000E4E7F" w:rsidRDefault="00F62FFD" w:rsidP="00F62FFD">
      <w:pPr>
        <w:pStyle w:val="PL"/>
        <w:shd w:val="clear" w:color="auto" w:fill="E6E6E6"/>
      </w:pPr>
      <w:r w:rsidRPr="000E4E7F">
        <w:tab/>
        <w:t>]],</w:t>
      </w:r>
    </w:p>
    <w:p w14:paraId="22C0F19A" w14:textId="77777777" w:rsidR="00F62FFD" w:rsidRPr="000E4E7F" w:rsidRDefault="00F62FFD" w:rsidP="00F62FFD">
      <w:pPr>
        <w:pStyle w:val="PL"/>
        <w:shd w:val="clear" w:color="auto" w:fill="E6E6E6"/>
      </w:pPr>
      <w:r w:rsidRPr="000E4E7F">
        <w:tab/>
        <w:t>[[</w:t>
      </w:r>
      <w:r w:rsidRPr="000E4E7F">
        <w:tab/>
        <w:t>rlc-Config-v1560</w:t>
      </w:r>
      <w:r w:rsidRPr="000E4E7F">
        <w:tab/>
      </w:r>
      <w:r w:rsidRPr="000E4E7F">
        <w:tab/>
      </w:r>
      <w:r w:rsidRPr="000E4E7F">
        <w:tab/>
      </w:r>
      <w:r w:rsidRPr="000E4E7F">
        <w:tab/>
      </w:r>
      <w:r w:rsidRPr="000E4E7F">
        <w:tab/>
        <w:t>RLC-Config-v1510</w:t>
      </w:r>
      <w:r w:rsidRPr="000E4E7F">
        <w:tab/>
      </w:r>
      <w:r w:rsidRPr="000E4E7F">
        <w:tab/>
        <w:t>OPTIONAL</w:t>
      </w:r>
      <w:r w:rsidRPr="000E4E7F">
        <w:tab/>
      </w:r>
      <w:r w:rsidRPr="000E4E7F">
        <w:tab/>
        <w:t>-- Need ON</w:t>
      </w:r>
    </w:p>
    <w:p w14:paraId="5F0158D7" w14:textId="77777777" w:rsidR="00F62FFD" w:rsidRPr="000E4E7F" w:rsidRDefault="00F62FFD" w:rsidP="00F62FFD">
      <w:pPr>
        <w:pStyle w:val="PL"/>
        <w:shd w:val="clear" w:color="auto" w:fill="E6E6E6"/>
      </w:pPr>
      <w:r w:rsidRPr="000E4E7F">
        <w:tab/>
        <w:t>]]</w:t>
      </w:r>
    </w:p>
    <w:p w14:paraId="51BA1D46" w14:textId="77777777" w:rsidR="00F62FFD" w:rsidRPr="000E4E7F" w:rsidRDefault="00F62FFD" w:rsidP="00F62FFD">
      <w:pPr>
        <w:pStyle w:val="PL"/>
        <w:shd w:val="clear" w:color="auto" w:fill="E6E6E6"/>
      </w:pPr>
      <w:r w:rsidRPr="000E4E7F">
        <w:t>}</w:t>
      </w:r>
    </w:p>
    <w:p w14:paraId="6C01F938" w14:textId="77777777" w:rsidR="00F62FFD" w:rsidRPr="000E4E7F" w:rsidRDefault="00F62FFD" w:rsidP="00F62FFD">
      <w:pPr>
        <w:pStyle w:val="PL"/>
        <w:shd w:val="clear" w:color="auto" w:fill="E6E6E6"/>
      </w:pPr>
    </w:p>
    <w:p w14:paraId="22C2BDAD" w14:textId="77777777" w:rsidR="00F62FFD" w:rsidRPr="000E4E7F" w:rsidRDefault="00F62FFD" w:rsidP="00F62FFD">
      <w:pPr>
        <w:pStyle w:val="PL"/>
        <w:shd w:val="clear" w:color="auto" w:fill="E6E6E6"/>
      </w:pPr>
      <w:r w:rsidRPr="000E4E7F">
        <w:t>DRB-</w:t>
      </w:r>
      <w:r w:rsidRPr="000E4E7F">
        <w:rPr>
          <w:snapToGrid w:val="0"/>
        </w:rPr>
        <w:t>ToRelease</w:t>
      </w:r>
      <w:r w:rsidRPr="000E4E7F">
        <w:t>List ::=</w:t>
      </w:r>
      <w:r w:rsidRPr="000E4E7F">
        <w:tab/>
      </w:r>
      <w:r w:rsidRPr="000E4E7F">
        <w:tab/>
      </w:r>
      <w:r w:rsidRPr="000E4E7F">
        <w:tab/>
      </w:r>
      <w:r w:rsidRPr="000E4E7F">
        <w:tab/>
        <w:t>SEQUENCE (SIZE (1..maxDRB)) OF DRB-Identity</w:t>
      </w:r>
    </w:p>
    <w:p w14:paraId="23F351B8" w14:textId="77777777" w:rsidR="00F62FFD" w:rsidRPr="000E4E7F" w:rsidRDefault="00F62FFD" w:rsidP="00F62FFD">
      <w:pPr>
        <w:pStyle w:val="PL"/>
        <w:shd w:val="clear" w:color="auto" w:fill="E6E6E6"/>
      </w:pPr>
      <w:r w:rsidRPr="000E4E7F">
        <w:t>DRB-ToReleaseList-r15 ::=</w:t>
      </w:r>
      <w:r w:rsidRPr="000E4E7F">
        <w:tab/>
      </w:r>
      <w:r w:rsidRPr="000E4E7F">
        <w:tab/>
      </w:r>
      <w:r w:rsidRPr="000E4E7F">
        <w:tab/>
        <w:t>SEQUENCE (SIZE (1..maxDRB-r15)) OF DRB-Identity</w:t>
      </w:r>
    </w:p>
    <w:p w14:paraId="4892B857" w14:textId="77777777" w:rsidR="00F62FFD" w:rsidRPr="000E4E7F" w:rsidRDefault="00F62FFD" w:rsidP="00F62FFD">
      <w:pPr>
        <w:pStyle w:val="PL"/>
        <w:shd w:val="clear" w:color="auto" w:fill="E6E6E6"/>
      </w:pPr>
    </w:p>
    <w:p w14:paraId="3FB6B9CC" w14:textId="77777777" w:rsidR="00F62FFD" w:rsidRPr="000E4E7F" w:rsidRDefault="00F62FFD" w:rsidP="00F62FFD">
      <w:pPr>
        <w:pStyle w:val="PL"/>
        <w:shd w:val="clear" w:color="auto" w:fill="E6E6E6"/>
      </w:pPr>
      <w:r w:rsidRPr="000E4E7F">
        <w:t>SRB-</w:t>
      </w:r>
      <w:r w:rsidRPr="000E4E7F">
        <w:rPr>
          <w:snapToGrid w:val="0"/>
        </w:rPr>
        <w:t>ToRelease</w:t>
      </w:r>
      <w:r w:rsidRPr="000E4E7F">
        <w:t>List-r15 ::=</w:t>
      </w:r>
      <w:r w:rsidRPr="000E4E7F">
        <w:tab/>
      </w:r>
      <w:r w:rsidRPr="000E4E7F">
        <w:tab/>
      </w:r>
      <w:r w:rsidRPr="000E4E7F">
        <w:tab/>
        <w:t>SEQUENCE (SIZE (1..2)) OF INTEGER (1..2)</w:t>
      </w:r>
    </w:p>
    <w:p w14:paraId="600298EE" w14:textId="77777777" w:rsidR="00F62FFD" w:rsidRPr="000E4E7F" w:rsidRDefault="00F62FFD" w:rsidP="00F62FFD">
      <w:pPr>
        <w:pStyle w:val="PL"/>
        <w:shd w:val="clear" w:color="auto" w:fill="E6E6E6"/>
      </w:pPr>
    </w:p>
    <w:p w14:paraId="5EB1C9C9" w14:textId="77777777" w:rsidR="00F62FFD" w:rsidRPr="000E4E7F" w:rsidRDefault="00F62FFD" w:rsidP="00F62FFD">
      <w:pPr>
        <w:pStyle w:val="PL"/>
        <w:shd w:val="clear" w:color="auto" w:fill="E6E6E6"/>
      </w:pPr>
      <w:r w:rsidRPr="000E4E7F">
        <w:t>MeasSubframePatternPCell-r10 ::=</w:t>
      </w:r>
      <w:r w:rsidRPr="000E4E7F">
        <w:tab/>
      </w:r>
      <w:r w:rsidRPr="000E4E7F">
        <w:tab/>
        <w:t>CHOICE {</w:t>
      </w:r>
    </w:p>
    <w:p w14:paraId="6597105D"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F5BB2A6"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MeasSubframePattern-r10</w:t>
      </w:r>
    </w:p>
    <w:p w14:paraId="2BE1759B" w14:textId="77777777" w:rsidR="00F62FFD" w:rsidRPr="000E4E7F" w:rsidRDefault="00F62FFD" w:rsidP="00F62FFD">
      <w:pPr>
        <w:pStyle w:val="PL"/>
        <w:shd w:val="clear" w:color="auto" w:fill="E6E6E6"/>
      </w:pPr>
      <w:r w:rsidRPr="000E4E7F">
        <w:t>}</w:t>
      </w:r>
    </w:p>
    <w:p w14:paraId="036972FC" w14:textId="77777777" w:rsidR="00F62FFD" w:rsidRPr="000E4E7F" w:rsidRDefault="00F62FFD" w:rsidP="00F62FFD">
      <w:pPr>
        <w:pStyle w:val="PL"/>
        <w:shd w:val="clear" w:color="auto" w:fill="E6E6E6"/>
      </w:pPr>
    </w:p>
    <w:p w14:paraId="7F6CDF72" w14:textId="77777777" w:rsidR="00F62FFD" w:rsidRPr="000E4E7F" w:rsidRDefault="00F62FFD" w:rsidP="00F62FFD">
      <w:pPr>
        <w:pStyle w:val="PL"/>
        <w:shd w:val="clear" w:color="auto" w:fill="E6E6E6"/>
      </w:pPr>
      <w:r w:rsidRPr="000E4E7F">
        <w:t>NeighCellsCRS-Info-r11 ::=</w:t>
      </w:r>
      <w:r w:rsidRPr="000E4E7F">
        <w:tab/>
      </w:r>
      <w:r w:rsidRPr="000E4E7F">
        <w:tab/>
        <w:t>CHOICE {</w:t>
      </w:r>
    </w:p>
    <w:p w14:paraId="0EC51792"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3A25F8F5"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CRS-AssistanceInfoList-r11</w:t>
      </w:r>
    </w:p>
    <w:p w14:paraId="5DCC9C54" w14:textId="77777777" w:rsidR="00F62FFD" w:rsidRPr="000E4E7F" w:rsidRDefault="00F62FFD" w:rsidP="00F62FFD">
      <w:pPr>
        <w:pStyle w:val="PL"/>
        <w:shd w:val="clear" w:color="auto" w:fill="E6E6E6"/>
      </w:pPr>
      <w:r w:rsidRPr="000E4E7F">
        <w:t>}</w:t>
      </w:r>
    </w:p>
    <w:p w14:paraId="0D962DBE" w14:textId="77777777" w:rsidR="00F62FFD" w:rsidRPr="000E4E7F" w:rsidRDefault="00F62FFD" w:rsidP="00F62FFD">
      <w:pPr>
        <w:pStyle w:val="PL"/>
        <w:shd w:val="clear" w:color="auto" w:fill="E6E6E6"/>
      </w:pPr>
    </w:p>
    <w:p w14:paraId="556582BA" w14:textId="77777777" w:rsidR="00F62FFD" w:rsidRPr="000E4E7F" w:rsidRDefault="00F62FFD" w:rsidP="00F62FFD">
      <w:pPr>
        <w:pStyle w:val="PL"/>
        <w:shd w:val="clear" w:color="auto" w:fill="E6E6E6"/>
      </w:pPr>
      <w:r w:rsidRPr="000E4E7F">
        <w:t>CRS-AssistanceInfoList-r11 ::=</w:t>
      </w:r>
      <w:r w:rsidRPr="000E4E7F">
        <w:tab/>
        <w:t>SEQUENCE (SIZE (1..maxCellReport)) OF CRS-AssistanceInfo-r11</w:t>
      </w:r>
    </w:p>
    <w:p w14:paraId="3254F5F5" w14:textId="77777777" w:rsidR="00F62FFD" w:rsidRPr="000E4E7F" w:rsidRDefault="00F62FFD" w:rsidP="00F62FFD">
      <w:pPr>
        <w:pStyle w:val="PL"/>
        <w:shd w:val="clear" w:color="auto" w:fill="E6E6E6"/>
      </w:pPr>
    </w:p>
    <w:p w14:paraId="006C906C" w14:textId="77777777" w:rsidR="00F62FFD" w:rsidRPr="000E4E7F" w:rsidRDefault="00F62FFD" w:rsidP="00F62FFD">
      <w:pPr>
        <w:pStyle w:val="PL"/>
        <w:shd w:val="clear" w:color="auto" w:fill="E6E6E6"/>
      </w:pPr>
      <w:r w:rsidRPr="000E4E7F">
        <w:t>CRS-AssistanceInfo-r11 ::= SEQUENCE {</w:t>
      </w:r>
    </w:p>
    <w:p w14:paraId="5FED3F99" w14:textId="77777777" w:rsidR="00F62FFD" w:rsidRPr="000E4E7F" w:rsidRDefault="00F62FFD" w:rsidP="00F62FFD">
      <w:pPr>
        <w:pStyle w:val="PL"/>
        <w:shd w:val="clear" w:color="auto" w:fill="E6E6E6"/>
      </w:pPr>
      <w:r w:rsidRPr="000E4E7F">
        <w:tab/>
        <w:t>physCellId-r11</w:t>
      </w:r>
      <w:r w:rsidRPr="000E4E7F">
        <w:tab/>
      </w:r>
      <w:r w:rsidRPr="000E4E7F">
        <w:tab/>
      </w:r>
      <w:r w:rsidRPr="000E4E7F">
        <w:tab/>
      </w:r>
      <w:r w:rsidRPr="000E4E7F">
        <w:tab/>
      </w:r>
      <w:r w:rsidRPr="000E4E7F">
        <w:tab/>
      </w:r>
      <w:r w:rsidRPr="000E4E7F">
        <w:tab/>
        <w:t>PhysCellId,</w:t>
      </w:r>
    </w:p>
    <w:p w14:paraId="2BADAB8C" w14:textId="77777777" w:rsidR="00F62FFD" w:rsidRPr="000E4E7F" w:rsidRDefault="00F62FFD" w:rsidP="00F62FFD">
      <w:pPr>
        <w:pStyle w:val="PL"/>
        <w:shd w:val="clear" w:color="auto" w:fill="E6E6E6"/>
      </w:pPr>
      <w:r w:rsidRPr="000E4E7F">
        <w:tab/>
        <w:t>antennaPortsCount-r11</w:t>
      </w:r>
      <w:r w:rsidRPr="000E4E7F">
        <w:tab/>
      </w:r>
      <w:r w:rsidRPr="000E4E7F">
        <w:tab/>
      </w:r>
      <w:r w:rsidRPr="000E4E7F">
        <w:tab/>
      </w:r>
      <w:r w:rsidRPr="000E4E7F">
        <w:tab/>
        <w:t>ENUMERATED {an1, an2, an4, spare1},</w:t>
      </w:r>
    </w:p>
    <w:p w14:paraId="409AEC6E" w14:textId="77777777" w:rsidR="00F62FFD" w:rsidRPr="000E4E7F" w:rsidRDefault="00F62FFD" w:rsidP="00F62FFD">
      <w:pPr>
        <w:pStyle w:val="PL"/>
        <w:shd w:val="clear" w:color="auto" w:fill="E6E6E6"/>
      </w:pPr>
      <w:r w:rsidRPr="000E4E7F">
        <w:tab/>
        <w:t>mbsfn-SubframeConfigList-r11</w:t>
      </w:r>
      <w:r w:rsidRPr="000E4E7F">
        <w:tab/>
      </w:r>
      <w:r w:rsidRPr="000E4E7F">
        <w:tab/>
        <w:t>MBSFN-SubframeConfigList,</w:t>
      </w:r>
    </w:p>
    <w:p w14:paraId="126D183F" w14:textId="77777777" w:rsidR="00F62FFD" w:rsidRPr="000E4E7F" w:rsidRDefault="00F62FFD" w:rsidP="00F62FFD">
      <w:pPr>
        <w:pStyle w:val="PL"/>
        <w:shd w:val="clear" w:color="auto" w:fill="E6E6E6"/>
      </w:pPr>
      <w:r w:rsidRPr="000E4E7F">
        <w:tab/>
        <w:t>...,</w:t>
      </w:r>
    </w:p>
    <w:p w14:paraId="7E47EC0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2836726E" w14:textId="77777777" w:rsidR="00F62FFD" w:rsidRPr="000E4E7F" w:rsidRDefault="00F62FFD" w:rsidP="00F62FFD">
      <w:pPr>
        <w:pStyle w:val="PL"/>
        <w:shd w:val="clear" w:color="auto" w:fill="E6E6E6"/>
      </w:pPr>
      <w:r w:rsidRPr="000E4E7F">
        <w:tab/>
        <w:t>]]</w:t>
      </w:r>
    </w:p>
    <w:p w14:paraId="4BD0AE1E" w14:textId="77777777" w:rsidR="00F62FFD" w:rsidRPr="000E4E7F" w:rsidRDefault="00F62FFD" w:rsidP="00F62FFD">
      <w:pPr>
        <w:pStyle w:val="PL"/>
        <w:shd w:val="clear" w:color="auto" w:fill="E6E6E6"/>
      </w:pPr>
      <w:r w:rsidRPr="000E4E7F">
        <w:t>}</w:t>
      </w:r>
    </w:p>
    <w:p w14:paraId="1FB48BAB" w14:textId="77777777" w:rsidR="00F62FFD" w:rsidRPr="000E4E7F" w:rsidRDefault="00F62FFD" w:rsidP="00F62FFD">
      <w:pPr>
        <w:pStyle w:val="PL"/>
        <w:shd w:val="clear" w:color="auto" w:fill="E6E6E6"/>
      </w:pPr>
    </w:p>
    <w:p w14:paraId="6C5EDFA2" w14:textId="77777777" w:rsidR="00F62FFD" w:rsidRPr="000E4E7F" w:rsidRDefault="00F62FFD" w:rsidP="00F62FFD">
      <w:pPr>
        <w:pStyle w:val="PL"/>
        <w:shd w:val="clear" w:color="auto" w:fill="E6E6E6"/>
      </w:pPr>
      <w:r w:rsidRPr="000E4E7F">
        <w:t>NeighCellsCRS-Info-r13 ::=</w:t>
      </w:r>
      <w:r w:rsidRPr="000E4E7F">
        <w:tab/>
      </w:r>
      <w:r w:rsidRPr="000E4E7F">
        <w:tab/>
        <w:t>CHOICE {</w:t>
      </w:r>
    </w:p>
    <w:p w14:paraId="0EB632C1"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7EC5D4FA"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t>CRS-AssistanceInfoList-r13</w:t>
      </w:r>
    </w:p>
    <w:p w14:paraId="068863E0" w14:textId="77777777" w:rsidR="00F62FFD" w:rsidRPr="000E4E7F" w:rsidRDefault="00F62FFD" w:rsidP="00F62FFD">
      <w:pPr>
        <w:pStyle w:val="PL"/>
        <w:shd w:val="clear" w:color="auto" w:fill="E6E6E6"/>
      </w:pPr>
      <w:r w:rsidRPr="000E4E7F">
        <w:t>}</w:t>
      </w:r>
    </w:p>
    <w:p w14:paraId="396C2EF7" w14:textId="77777777" w:rsidR="00F62FFD" w:rsidRPr="000E4E7F" w:rsidRDefault="00F62FFD" w:rsidP="00F62FFD">
      <w:pPr>
        <w:pStyle w:val="PL"/>
        <w:shd w:val="clear" w:color="auto" w:fill="E6E6E6"/>
      </w:pPr>
    </w:p>
    <w:p w14:paraId="0652821D" w14:textId="77777777" w:rsidR="00F62FFD" w:rsidRPr="000E4E7F" w:rsidRDefault="00F62FFD" w:rsidP="00F62FFD">
      <w:pPr>
        <w:pStyle w:val="PL"/>
        <w:shd w:val="clear" w:color="auto" w:fill="E6E6E6"/>
      </w:pPr>
      <w:r w:rsidRPr="000E4E7F">
        <w:t>CRS-AssistanceInfoList-r13 ::=</w:t>
      </w:r>
      <w:r w:rsidRPr="000E4E7F">
        <w:tab/>
        <w:t>SEQUENCE (SIZE (1..maxCellReport)) OF CRS-AssistanceInfo-r13</w:t>
      </w:r>
    </w:p>
    <w:p w14:paraId="265657D9" w14:textId="77777777" w:rsidR="00F62FFD" w:rsidRPr="000E4E7F" w:rsidRDefault="00F62FFD" w:rsidP="00F62FFD">
      <w:pPr>
        <w:pStyle w:val="PL"/>
        <w:shd w:val="clear" w:color="auto" w:fill="E6E6E6"/>
      </w:pPr>
    </w:p>
    <w:p w14:paraId="5974D3FB" w14:textId="77777777" w:rsidR="00F62FFD" w:rsidRPr="000E4E7F" w:rsidRDefault="00F62FFD" w:rsidP="00F62FFD">
      <w:pPr>
        <w:pStyle w:val="PL"/>
        <w:shd w:val="clear" w:color="auto" w:fill="E6E6E6"/>
      </w:pPr>
      <w:r w:rsidRPr="000E4E7F">
        <w:t>CRS-AssistanceInfo-r13 ::= SEQUENCE {</w:t>
      </w:r>
    </w:p>
    <w:p w14:paraId="71F52E34" w14:textId="77777777" w:rsidR="00F62FFD" w:rsidRPr="000E4E7F" w:rsidRDefault="00F62FFD" w:rsidP="00F62FFD">
      <w:pPr>
        <w:pStyle w:val="PL"/>
        <w:shd w:val="clear" w:color="auto" w:fill="E6E6E6"/>
      </w:pPr>
      <w:r w:rsidRPr="000E4E7F">
        <w:tab/>
        <w:t>physCellId-r13</w:t>
      </w:r>
      <w:r w:rsidRPr="000E4E7F">
        <w:tab/>
      </w:r>
      <w:r w:rsidRPr="000E4E7F">
        <w:tab/>
      </w:r>
      <w:r w:rsidRPr="000E4E7F">
        <w:tab/>
      </w:r>
      <w:r w:rsidRPr="000E4E7F">
        <w:tab/>
      </w:r>
      <w:r w:rsidRPr="000E4E7F">
        <w:tab/>
      </w:r>
      <w:r w:rsidRPr="000E4E7F">
        <w:tab/>
        <w:t>PhysCellId,</w:t>
      </w:r>
    </w:p>
    <w:p w14:paraId="65FA81EA" w14:textId="77777777" w:rsidR="00F62FFD" w:rsidRPr="000E4E7F" w:rsidRDefault="00F62FFD" w:rsidP="00F62FFD">
      <w:pPr>
        <w:pStyle w:val="PL"/>
        <w:shd w:val="clear" w:color="auto" w:fill="E6E6E6"/>
      </w:pPr>
      <w:r w:rsidRPr="000E4E7F">
        <w:tab/>
        <w:t>antennaPortsCount-r13</w:t>
      </w:r>
      <w:r w:rsidRPr="000E4E7F">
        <w:tab/>
      </w:r>
      <w:r w:rsidRPr="000E4E7F">
        <w:tab/>
      </w:r>
      <w:r w:rsidRPr="000E4E7F">
        <w:tab/>
      </w:r>
      <w:r w:rsidRPr="000E4E7F">
        <w:tab/>
        <w:t>ENUMERATED {an1, an2, an4, spare1},</w:t>
      </w:r>
    </w:p>
    <w:p w14:paraId="5656E61E" w14:textId="77777777" w:rsidR="00F62FFD" w:rsidRPr="000E4E7F" w:rsidRDefault="00F62FFD" w:rsidP="00F62FFD">
      <w:pPr>
        <w:pStyle w:val="PL"/>
        <w:shd w:val="clear" w:color="auto" w:fill="E6E6E6"/>
      </w:pPr>
      <w:r w:rsidRPr="000E4E7F">
        <w:tab/>
        <w:t>mbsfn-SubframeConfigList-r13</w:t>
      </w:r>
      <w:r w:rsidRPr="000E4E7F">
        <w:tab/>
      </w:r>
      <w:r w:rsidRPr="000E4E7F">
        <w:tab/>
        <w:t>MBSFN-SubframeConfigList</w:t>
      </w:r>
      <w:r w:rsidRPr="000E4E7F">
        <w:tab/>
      </w:r>
      <w:r w:rsidRPr="000E4E7F">
        <w:tab/>
      </w:r>
      <w:r w:rsidRPr="000E4E7F">
        <w:tab/>
        <w:t>OPTIONAL,</w:t>
      </w:r>
      <w:r w:rsidRPr="000E4E7F">
        <w:tab/>
        <w:t>-- Need ON</w:t>
      </w:r>
    </w:p>
    <w:p w14:paraId="5EC6ED41" w14:textId="77777777" w:rsidR="00F62FFD" w:rsidRPr="000E4E7F" w:rsidRDefault="00F62FFD" w:rsidP="00F62FFD">
      <w:pPr>
        <w:pStyle w:val="PL"/>
        <w:shd w:val="clear" w:color="auto" w:fill="E6E6E6"/>
      </w:pPr>
      <w:r w:rsidRPr="000E4E7F">
        <w:tab/>
        <w:t>...,</w:t>
      </w:r>
    </w:p>
    <w:p w14:paraId="1088C715" w14:textId="77777777" w:rsidR="00F62FFD" w:rsidRPr="000E4E7F" w:rsidRDefault="00F62FFD" w:rsidP="00F62FFD">
      <w:pPr>
        <w:pStyle w:val="PL"/>
        <w:shd w:val="clear" w:color="auto" w:fill="E6E6E6"/>
      </w:pPr>
      <w:r w:rsidRPr="000E4E7F">
        <w:tab/>
        <w:t>[[</w:t>
      </w:r>
      <w:r w:rsidRPr="000E4E7F">
        <w:tab/>
        <w:t>mbsfn-SubframeConfigList-v1430</w:t>
      </w:r>
      <w:r w:rsidRPr="000E4E7F">
        <w:tab/>
        <w:t>MBSFN-SubframeConfigList-v1430</w:t>
      </w:r>
      <w:r w:rsidRPr="000E4E7F">
        <w:tab/>
      </w:r>
      <w:r w:rsidRPr="000E4E7F">
        <w:tab/>
        <w:t>OPTIONAL</w:t>
      </w:r>
      <w:r w:rsidRPr="000E4E7F">
        <w:tab/>
        <w:t>-- Need ON</w:t>
      </w:r>
    </w:p>
    <w:p w14:paraId="6A4A3CC1" w14:textId="77777777" w:rsidR="00F62FFD" w:rsidRPr="000E4E7F" w:rsidRDefault="00F62FFD" w:rsidP="00F62FFD">
      <w:pPr>
        <w:pStyle w:val="PL"/>
        <w:shd w:val="clear" w:color="auto" w:fill="E6E6E6"/>
      </w:pPr>
      <w:r w:rsidRPr="000E4E7F">
        <w:tab/>
        <w:t>]]</w:t>
      </w:r>
    </w:p>
    <w:p w14:paraId="3D09A6EF" w14:textId="77777777" w:rsidR="00F62FFD" w:rsidRPr="000E4E7F" w:rsidRDefault="00F62FFD" w:rsidP="00F62FFD">
      <w:pPr>
        <w:pStyle w:val="PL"/>
        <w:shd w:val="clear" w:color="auto" w:fill="E6E6E6"/>
      </w:pPr>
      <w:r w:rsidRPr="000E4E7F">
        <w:t>}</w:t>
      </w:r>
    </w:p>
    <w:p w14:paraId="3655EB1A" w14:textId="77777777" w:rsidR="00F62FFD" w:rsidRPr="000E4E7F" w:rsidRDefault="00F62FFD" w:rsidP="00F62FFD">
      <w:pPr>
        <w:pStyle w:val="PL"/>
        <w:shd w:val="clear" w:color="auto" w:fill="E6E6E6"/>
      </w:pPr>
    </w:p>
    <w:p w14:paraId="19291AD7" w14:textId="77777777" w:rsidR="00F62FFD" w:rsidRPr="000E4E7F" w:rsidRDefault="00F62FFD" w:rsidP="00F62FFD">
      <w:pPr>
        <w:pStyle w:val="PL"/>
        <w:shd w:val="clear" w:color="auto" w:fill="E6E6E6"/>
      </w:pPr>
      <w:r w:rsidRPr="000E4E7F">
        <w:t>NeighCellsCRS-Info-r15 ::= CHOICE {</w:t>
      </w:r>
    </w:p>
    <w:p w14:paraId="58F76E24"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493239"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CRS-AssistanceInfoList-r15</w:t>
      </w:r>
    </w:p>
    <w:p w14:paraId="3E1871B3" w14:textId="77777777" w:rsidR="00F62FFD" w:rsidRPr="000E4E7F" w:rsidRDefault="00F62FFD" w:rsidP="00F62FFD">
      <w:pPr>
        <w:pStyle w:val="PL"/>
        <w:shd w:val="clear" w:color="auto" w:fill="E6E6E6"/>
      </w:pPr>
      <w:r w:rsidRPr="000E4E7F">
        <w:t>}</w:t>
      </w:r>
    </w:p>
    <w:p w14:paraId="4ACEB452" w14:textId="77777777" w:rsidR="00F62FFD" w:rsidRPr="000E4E7F" w:rsidRDefault="00F62FFD" w:rsidP="00F62FFD">
      <w:pPr>
        <w:pStyle w:val="PL"/>
        <w:shd w:val="clear" w:color="auto" w:fill="E6E6E6"/>
      </w:pPr>
    </w:p>
    <w:p w14:paraId="76E894E3" w14:textId="77777777" w:rsidR="00F62FFD" w:rsidRPr="000E4E7F" w:rsidRDefault="00F62FFD" w:rsidP="00F62FFD">
      <w:pPr>
        <w:pStyle w:val="PL"/>
        <w:shd w:val="clear" w:color="auto" w:fill="E6E6E6"/>
      </w:pPr>
      <w:r w:rsidRPr="000E4E7F">
        <w:t>CRS-AssistanceInfoList-r15 ::= SEQUENCE (SIZE (1..maxCellReport)) OF CRS-AssistanceInfo-r15</w:t>
      </w:r>
    </w:p>
    <w:p w14:paraId="53A4C645" w14:textId="77777777" w:rsidR="00F62FFD" w:rsidRPr="000E4E7F" w:rsidRDefault="00F62FFD" w:rsidP="00F62FFD">
      <w:pPr>
        <w:pStyle w:val="PL"/>
        <w:shd w:val="clear" w:color="auto" w:fill="E6E6E6"/>
      </w:pPr>
    </w:p>
    <w:p w14:paraId="73571E01" w14:textId="77777777" w:rsidR="00F62FFD" w:rsidRPr="000E4E7F" w:rsidRDefault="00F62FFD" w:rsidP="00F62FFD">
      <w:pPr>
        <w:pStyle w:val="PL"/>
        <w:shd w:val="clear" w:color="auto" w:fill="E6E6E6"/>
      </w:pPr>
      <w:r w:rsidRPr="000E4E7F">
        <w:t>CRS-AssistanceInfo-r15 ::= SEQUENCE {</w:t>
      </w:r>
    </w:p>
    <w:p w14:paraId="7026FD81" w14:textId="77777777" w:rsidR="00F62FFD" w:rsidRPr="000E4E7F" w:rsidRDefault="00F62FFD" w:rsidP="00F62FFD">
      <w:pPr>
        <w:pStyle w:val="PL"/>
        <w:shd w:val="clear" w:color="auto" w:fill="E6E6E6"/>
      </w:pPr>
      <w:r w:rsidRPr="000E4E7F">
        <w:tab/>
        <w:t>physCellId-r15</w:t>
      </w:r>
      <w:r w:rsidRPr="000E4E7F">
        <w:tab/>
      </w:r>
      <w:r w:rsidRPr="000E4E7F">
        <w:tab/>
      </w:r>
      <w:r w:rsidRPr="000E4E7F">
        <w:tab/>
      </w:r>
      <w:r w:rsidRPr="000E4E7F">
        <w:tab/>
      </w:r>
      <w:r w:rsidRPr="000E4E7F">
        <w:tab/>
      </w:r>
      <w:r w:rsidRPr="000E4E7F">
        <w:tab/>
        <w:t>PhysCellId,</w:t>
      </w:r>
    </w:p>
    <w:p w14:paraId="22D8227E" w14:textId="77777777" w:rsidR="00F62FFD" w:rsidRPr="000E4E7F" w:rsidRDefault="00F62FFD" w:rsidP="00F62FFD">
      <w:pPr>
        <w:pStyle w:val="PL"/>
        <w:shd w:val="clear" w:color="auto" w:fill="E6E6E6"/>
      </w:pPr>
      <w:r w:rsidRPr="000E4E7F">
        <w:tab/>
        <w:t>crs-IntfMitigEnabled-15</w:t>
      </w:r>
      <w:r w:rsidRPr="000E4E7F">
        <w:tab/>
      </w:r>
      <w:r w:rsidRPr="000E4E7F">
        <w:tab/>
      </w:r>
      <w:r w:rsidRPr="000E4E7F">
        <w:tab/>
      </w:r>
      <w:r w:rsidRPr="000E4E7F">
        <w:tab/>
        <w:t>ENUMERATED {enabled}</w:t>
      </w:r>
      <w:r w:rsidRPr="000E4E7F">
        <w:tab/>
      </w:r>
      <w:r w:rsidRPr="000E4E7F">
        <w:tab/>
      </w:r>
      <w:r w:rsidRPr="000E4E7F">
        <w:tab/>
      </w:r>
      <w:r w:rsidRPr="000E4E7F">
        <w:tab/>
        <w:t>OPTIONAL</w:t>
      </w:r>
      <w:r w:rsidRPr="000E4E7F">
        <w:tab/>
        <w:t>-- Need ON</w:t>
      </w:r>
    </w:p>
    <w:p w14:paraId="58B01383" w14:textId="77777777" w:rsidR="00F62FFD" w:rsidRPr="000E4E7F" w:rsidRDefault="00F62FFD" w:rsidP="00F62FFD">
      <w:pPr>
        <w:pStyle w:val="PL"/>
        <w:shd w:val="clear" w:color="auto" w:fill="E6E6E6"/>
      </w:pPr>
      <w:r w:rsidRPr="000E4E7F">
        <w:t>}</w:t>
      </w:r>
    </w:p>
    <w:p w14:paraId="75E97D53" w14:textId="77777777" w:rsidR="00F62FFD" w:rsidRPr="000E4E7F" w:rsidRDefault="00F62FFD" w:rsidP="00F62FFD">
      <w:pPr>
        <w:pStyle w:val="PL"/>
        <w:shd w:val="clear" w:color="auto" w:fill="E6E6E6"/>
      </w:pPr>
    </w:p>
    <w:p w14:paraId="1979D935" w14:textId="77777777" w:rsidR="00F62FFD" w:rsidRPr="000E4E7F" w:rsidRDefault="00F62FFD" w:rsidP="00F62FFD">
      <w:pPr>
        <w:pStyle w:val="PL"/>
        <w:shd w:val="clear" w:color="auto" w:fill="E6E6E6"/>
      </w:pPr>
      <w:r w:rsidRPr="000E4E7F">
        <w:lastRenderedPageBreak/>
        <w:t>NAICS-AssistanceInfo-r12 ::=</w:t>
      </w:r>
      <w:r w:rsidRPr="000E4E7F">
        <w:tab/>
      </w:r>
      <w:r w:rsidRPr="000E4E7F">
        <w:tab/>
        <w:t>CHOICE {</w:t>
      </w:r>
    </w:p>
    <w:p w14:paraId="728E8A10"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t>NULL,</w:t>
      </w:r>
    </w:p>
    <w:p w14:paraId="61537069"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t>setup</w:t>
      </w:r>
      <w:r w:rsidRPr="000E4E7F">
        <w:tab/>
      </w:r>
      <w:r w:rsidRPr="000E4E7F">
        <w:tab/>
      </w:r>
      <w:r w:rsidRPr="000E4E7F">
        <w:tab/>
      </w:r>
      <w:r w:rsidRPr="000E4E7F">
        <w:tab/>
      </w:r>
      <w:r w:rsidRPr="000E4E7F">
        <w:tab/>
      </w:r>
      <w:r w:rsidRPr="000E4E7F">
        <w:tab/>
      </w:r>
      <w:r w:rsidRPr="000E4E7F">
        <w:tab/>
        <w:t>SEQUENCE {</w:t>
      </w:r>
    </w:p>
    <w:p w14:paraId="590C5BDD"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ToRelease</w:t>
      </w:r>
      <w:r w:rsidRPr="000E4E7F">
        <w:t>List-r12</w:t>
      </w:r>
      <w:r w:rsidRPr="000E4E7F">
        <w:tab/>
      </w:r>
      <w:r w:rsidRPr="000E4E7F">
        <w:tab/>
        <w:t>NeighCells</w:t>
      </w:r>
      <w:r w:rsidRPr="000E4E7F">
        <w:rPr>
          <w:snapToGrid w:val="0"/>
        </w:rPr>
        <w:t>ToRelease</w:t>
      </w:r>
      <w:r w:rsidRPr="000E4E7F">
        <w:t>List-r12</w:t>
      </w:r>
      <w:r w:rsidRPr="000E4E7F">
        <w:tab/>
      </w:r>
      <w:r w:rsidRPr="000E4E7F">
        <w:tab/>
      </w:r>
      <w:r w:rsidRPr="000E4E7F">
        <w:tab/>
        <w:t>OPTIONAL</w:t>
      </w:r>
      <w:r w:rsidRPr="000E4E7F">
        <w:tab/>
        <w:t>,</w:t>
      </w:r>
      <w:r w:rsidRPr="000E4E7F">
        <w:tab/>
        <w:t>-- Need ON</w:t>
      </w:r>
    </w:p>
    <w:p w14:paraId="4A2D0075" w14:textId="77777777" w:rsidR="00F62FFD" w:rsidRPr="000E4E7F" w:rsidRDefault="00F62FFD" w:rsidP="00F62FFD">
      <w:pPr>
        <w:pStyle w:val="PL"/>
        <w:shd w:val="clear" w:color="auto" w:fill="E6E6E6"/>
        <w:tabs>
          <w:tab w:val="clear" w:pos="4224"/>
          <w:tab w:val="clear" w:pos="4608"/>
          <w:tab w:val="clear" w:pos="4992"/>
          <w:tab w:val="clear" w:pos="7296"/>
          <w:tab w:val="left" w:pos="3925"/>
          <w:tab w:val="left" w:pos="4690"/>
          <w:tab w:val="left" w:pos="7285"/>
        </w:tabs>
      </w:pPr>
      <w:r w:rsidRPr="000E4E7F">
        <w:tab/>
      </w:r>
      <w:r w:rsidRPr="000E4E7F">
        <w:tab/>
        <w:t>neighCells</w:t>
      </w:r>
      <w:r w:rsidRPr="000E4E7F">
        <w:rPr>
          <w:snapToGrid w:val="0"/>
        </w:rPr>
        <w:t>ToAddModList</w:t>
      </w:r>
      <w:r w:rsidRPr="000E4E7F">
        <w:t>-r12</w:t>
      </w:r>
      <w:r w:rsidRPr="000E4E7F">
        <w:tab/>
      </w:r>
      <w:r w:rsidRPr="000E4E7F">
        <w:tab/>
        <w:t>NeighCells</w:t>
      </w:r>
      <w:r w:rsidRPr="000E4E7F">
        <w:rPr>
          <w:snapToGrid w:val="0"/>
        </w:rPr>
        <w:t>ToAddModList</w:t>
      </w:r>
      <w:r w:rsidRPr="000E4E7F">
        <w:t>-r12</w:t>
      </w:r>
      <w:r w:rsidRPr="000E4E7F">
        <w:tab/>
      </w:r>
      <w:r w:rsidRPr="000E4E7F">
        <w:tab/>
      </w:r>
      <w:r w:rsidRPr="000E4E7F">
        <w:tab/>
        <w:t>OPTIONAL,</w:t>
      </w:r>
      <w:r w:rsidRPr="000E4E7F">
        <w:tab/>
        <w:t>-- Need ON</w:t>
      </w:r>
    </w:p>
    <w:p w14:paraId="3B7753CF" w14:textId="77777777" w:rsidR="00F62FFD" w:rsidRPr="000E4E7F" w:rsidRDefault="00F62FFD" w:rsidP="00F62FFD">
      <w:pPr>
        <w:pStyle w:val="PL"/>
        <w:shd w:val="clear" w:color="auto" w:fill="E6E6E6"/>
        <w:tabs>
          <w:tab w:val="clear" w:pos="1152"/>
          <w:tab w:val="clear" w:pos="4224"/>
          <w:tab w:val="left" w:pos="850"/>
          <w:tab w:val="left" w:pos="3925"/>
        </w:tabs>
      </w:pPr>
      <w:r w:rsidRPr="000E4E7F">
        <w:tab/>
      </w:r>
      <w:r w:rsidRPr="000E4E7F">
        <w:tab/>
        <w:t>servCellp-a-r12</w:t>
      </w:r>
      <w:r w:rsidRPr="000E4E7F">
        <w:tab/>
      </w:r>
      <w:r w:rsidRPr="000E4E7F">
        <w:tab/>
      </w:r>
      <w:r w:rsidRPr="000E4E7F">
        <w:tab/>
      </w:r>
      <w:r w:rsidRPr="000E4E7F">
        <w:tab/>
      </w:r>
      <w:r w:rsidRPr="000E4E7F">
        <w:tab/>
        <w:t>P-a</w:t>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BD6F4BA" w14:textId="77777777" w:rsidR="00F62FFD" w:rsidRPr="000E4E7F" w:rsidRDefault="00F62FFD" w:rsidP="00F62FFD">
      <w:pPr>
        <w:pStyle w:val="PL"/>
        <w:shd w:val="clear" w:color="auto" w:fill="E6E6E6"/>
      </w:pPr>
      <w:r w:rsidRPr="000E4E7F">
        <w:tab/>
        <w:t>}</w:t>
      </w:r>
    </w:p>
    <w:p w14:paraId="30777D2E" w14:textId="77777777" w:rsidR="00F62FFD" w:rsidRPr="000E4E7F" w:rsidRDefault="00F62FFD" w:rsidP="00F62FFD">
      <w:pPr>
        <w:pStyle w:val="PL"/>
        <w:shd w:val="clear" w:color="auto" w:fill="E6E6E6"/>
      </w:pPr>
      <w:r w:rsidRPr="000E4E7F">
        <w:t>}</w:t>
      </w:r>
    </w:p>
    <w:p w14:paraId="730A200E" w14:textId="77777777" w:rsidR="00F62FFD" w:rsidRPr="000E4E7F" w:rsidRDefault="00F62FFD" w:rsidP="00F62FFD">
      <w:pPr>
        <w:pStyle w:val="PL"/>
        <w:shd w:val="clear" w:color="auto" w:fill="E6E6E6"/>
      </w:pPr>
    </w:p>
    <w:p w14:paraId="667CAAD3" w14:textId="77777777" w:rsidR="00F62FFD" w:rsidRPr="000E4E7F" w:rsidRDefault="00F62FFD" w:rsidP="00F62FFD">
      <w:pPr>
        <w:pStyle w:val="PL"/>
        <w:shd w:val="clear" w:color="auto" w:fill="E6E6E6"/>
        <w:tabs>
          <w:tab w:val="clear" w:pos="384"/>
          <w:tab w:val="clear" w:pos="3072"/>
          <w:tab w:val="clear" w:pos="3840"/>
          <w:tab w:val="clear" w:pos="4224"/>
          <w:tab w:val="left" w:pos="160"/>
          <w:tab w:val="left" w:pos="2845"/>
          <w:tab w:val="left" w:pos="3535"/>
          <w:tab w:val="left" w:pos="3925"/>
        </w:tabs>
      </w:pPr>
      <w:r w:rsidRPr="000E4E7F">
        <w:t>NeighCells</w:t>
      </w:r>
      <w:r w:rsidRPr="000E4E7F">
        <w:rPr>
          <w:snapToGrid w:val="0"/>
        </w:rPr>
        <w:t>ToRelease</w:t>
      </w:r>
      <w:r w:rsidRPr="000E4E7F">
        <w:t>List-r12 ::=</w:t>
      </w:r>
      <w:r w:rsidRPr="000E4E7F">
        <w:tab/>
        <w:t>SEQUENCE (SIZE (1..maxNeighCell-r12)) OF PhysCellId</w:t>
      </w:r>
    </w:p>
    <w:p w14:paraId="57B256AA" w14:textId="77777777" w:rsidR="00F62FFD" w:rsidRPr="000E4E7F" w:rsidRDefault="00F62FFD" w:rsidP="00F62FFD">
      <w:pPr>
        <w:pStyle w:val="PL"/>
        <w:shd w:val="clear" w:color="auto" w:fill="E6E6E6"/>
        <w:tabs>
          <w:tab w:val="clear" w:pos="384"/>
          <w:tab w:val="clear" w:pos="3072"/>
          <w:tab w:val="clear" w:pos="3840"/>
          <w:tab w:val="left" w:pos="160"/>
          <w:tab w:val="left" w:pos="2845"/>
          <w:tab w:val="left" w:pos="3535"/>
        </w:tabs>
      </w:pPr>
    </w:p>
    <w:p w14:paraId="6FB394D1" w14:textId="77777777" w:rsidR="00F62FFD" w:rsidRPr="000E4E7F" w:rsidRDefault="00F62FFD" w:rsidP="00F62FFD">
      <w:pPr>
        <w:pStyle w:val="PL"/>
        <w:shd w:val="clear" w:color="auto" w:fill="E6E6E6"/>
        <w:tabs>
          <w:tab w:val="clear" w:pos="3456"/>
          <w:tab w:val="clear" w:pos="3840"/>
          <w:tab w:val="clear" w:pos="4224"/>
          <w:tab w:val="left" w:pos="3220"/>
          <w:tab w:val="left" w:pos="3925"/>
        </w:tabs>
      </w:pPr>
      <w:r w:rsidRPr="000E4E7F">
        <w:t>NeighCells</w:t>
      </w:r>
      <w:r w:rsidRPr="000E4E7F">
        <w:rPr>
          <w:snapToGrid w:val="0"/>
        </w:rPr>
        <w:t>ToAddModList</w:t>
      </w:r>
      <w:r w:rsidRPr="000E4E7F">
        <w:t>-r12 ::=</w:t>
      </w:r>
      <w:r w:rsidRPr="000E4E7F">
        <w:tab/>
        <w:t>SEQUENCE (SIZE (1..maxNeighCell-r12)) OF NeighCellsInfo-r12</w:t>
      </w:r>
    </w:p>
    <w:p w14:paraId="576106B1" w14:textId="77777777" w:rsidR="00F62FFD" w:rsidRPr="000E4E7F" w:rsidRDefault="00F62FFD" w:rsidP="00F62FFD">
      <w:pPr>
        <w:pStyle w:val="PL"/>
        <w:shd w:val="clear" w:color="auto" w:fill="E6E6E6"/>
      </w:pPr>
    </w:p>
    <w:p w14:paraId="404A9C60" w14:textId="77777777" w:rsidR="00F62FFD" w:rsidRPr="000E4E7F" w:rsidRDefault="00F62FFD" w:rsidP="00F62FFD">
      <w:pPr>
        <w:pStyle w:val="PL"/>
        <w:shd w:val="clear" w:color="auto" w:fill="E6E6E6"/>
        <w:tabs>
          <w:tab w:val="clear" w:pos="2304"/>
          <w:tab w:val="clear" w:pos="2688"/>
          <w:tab w:val="clear" w:pos="3456"/>
          <w:tab w:val="left" w:pos="3295"/>
        </w:tabs>
      </w:pPr>
      <w:r w:rsidRPr="000E4E7F">
        <w:t>NeighCellsInfo-r12</w:t>
      </w:r>
      <w:r w:rsidRPr="000E4E7F">
        <w:tab/>
        <w:t>::=</w:t>
      </w:r>
      <w:r w:rsidRPr="000E4E7F">
        <w:tab/>
      </w:r>
      <w:r w:rsidRPr="000E4E7F">
        <w:tab/>
        <w:t>SEQUENCE {</w:t>
      </w:r>
    </w:p>
    <w:p w14:paraId="095DF42F" w14:textId="77777777" w:rsidR="00F62FFD" w:rsidRPr="000E4E7F" w:rsidRDefault="00F62FFD" w:rsidP="00F62FFD">
      <w:pPr>
        <w:pStyle w:val="PL"/>
        <w:shd w:val="clear" w:color="auto" w:fill="E6E6E6"/>
        <w:tabs>
          <w:tab w:val="clear" w:pos="3456"/>
          <w:tab w:val="clear" w:pos="4608"/>
          <w:tab w:val="clear" w:pos="6912"/>
          <w:tab w:val="left" w:pos="3295"/>
          <w:tab w:val="left" w:pos="6610"/>
        </w:tabs>
      </w:pPr>
      <w:r w:rsidRPr="000E4E7F">
        <w:tab/>
        <w:t>physCellId-r12</w:t>
      </w:r>
      <w:r w:rsidRPr="000E4E7F">
        <w:tab/>
      </w:r>
      <w:r w:rsidRPr="000E4E7F">
        <w:tab/>
      </w:r>
      <w:r w:rsidRPr="000E4E7F">
        <w:tab/>
      </w:r>
      <w:r w:rsidRPr="000E4E7F">
        <w:tab/>
      </w:r>
      <w:r w:rsidRPr="000E4E7F">
        <w:tab/>
        <w:t>PhysCellId,</w:t>
      </w:r>
    </w:p>
    <w:p w14:paraId="746D525D" w14:textId="77777777" w:rsidR="00F62FFD" w:rsidRPr="000E4E7F" w:rsidRDefault="00F62FFD" w:rsidP="00F62FFD">
      <w:pPr>
        <w:pStyle w:val="PL"/>
        <w:shd w:val="clear" w:color="auto" w:fill="E6E6E6"/>
        <w:tabs>
          <w:tab w:val="clear" w:pos="3072"/>
          <w:tab w:val="clear" w:pos="6912"/>
          <w:tab w:val="left" w:pos="3305"/>
          <w:tab w:val="left" w:pos="6610"/>
        </w:tabs>
      </w:pPr>
      <w:r w:rsidRPr="000E4E7F">
        <w:tab/>
        <w:t>p-b-r12</w:t>
      </w:r>
      <w:r w:rsidRPr="000E4E7F">
        <w:tab/>
      </w:r>
      <w:r w:rsidRPr="000E4E7F">
        <w:tab/>
      </w:r>
      <w:r w:rsidRPr="000E4E7F">
        <w:tab/>
      </w:r>
      <w:r w:rsidRPr="000E4E7F">
        <w:tab/>
      </w:r>
      <w:r w:rsidRPr="000E4E7F">
        <w:tab/>
      </w:r>
      <w:r w:rsidRPr="000E4E7F">
        <w:tab/>
        <w:t>INTEGER (0..3),</w:t>
      </w:r>
    </w:p>
    <w:p w14:paraId="20FDA8D5" w14:textId="77777777" w:rsidR="00F62FFD" w:rsidRPr="000E4E7F" w:rsidRDefault="00F62FFD" w:rsidP="00F62FFD">
      <w:pPr>
        <w:pStyle w:val="PL"/>
        <w:shd w:val="clear" w:color="auto" w:fill="E6E6E6"/>
        <w:tabs>
          <w:tab w:val="clear" w:pos="3456"/>
          <w:tab w:val="clear" w:pos="6528"/>
          <w:tab w:val="clear" w:pos="6912"/>
          <w:tab w:val="left" w:pos="3295"/>
          <w:tab w:val="left" w:pos="6610"/>
        </w:tabs>
      </w:pPr>
      <w:r w:rsidRPr="000E4E7F">
        <w:tab/>
        <w:t>crs-PortsCount-r12</w:t>
      </w:r>
      <w:r w:rsidRPr="000E4E7F">
        <w:tab/>
      </w:r>
      <w:r w:rsidRPr="000E4E7F">
        <w:tab/>
      </w:r>
      <w:r w:rsidRPr="000E4E7F">
        <w:tab/>
      </w:r>
      <w:r w:rsidRPr="000E4E7F">
        <w:tab/>
        <w:t>ENUMERATED {n1, n2, n4, spare},</w:t>
      </w:r>
    </w:p>
    <w:p w14:paraId="3E42AE59" w14:textId="77777777" w:rsidR="00F62FFD" w:rsidRPr="000E4E7F" w:rsidRDefault="00F62FFD" w:rsidP="00F62FFD">
      <w:pPr>
        <w:pStyle w:val="PL"/>
        <w:shd w:val="clear" w:color="auto" w:fill="E6E6E6"/>
        <w:tabs>
          <w:tab w:val="clear" w:pos="3456"/>
          <w:tab w:val="clear" w:pos="5760"/>
          <w:tab w:val="clear" w:pos="6912"/>
          <w:tab w:val="left" w:pos="3295"/>
          <w:tab w:val="left" w:pos="6760"/>
        </w:tabs>
        <w:rPr>
          <w:lang w:eastAsia="zh-TW"/>
        </w:rPr>
      </w:pPr>
      <w:r w:rsidRPr="000E4E7F">
        <w:tab/>
        <w:t>mbsfn-SubframeConfig-r12</w:t>
      </w:r>
      <w:r w:rsidRPr="000E4E7F">
        <w:tab/>
      </w:r>
      <w:r w:rsidRPr="000E4E7F">
        <w:tab/>
        <w:t>MBSFN-SubframeConfigList</w:t>
      </w:r>
      <w:r w:rsidRPr="000E4E7F">
        <w:tab/>
      </w:r>
      <w:r w:rsidRPr="000E4E7F">
        <w:tab/>
      </w:r>
      <w:r w:rsidRPr="000E4E7F">
        <w:tab/>
      </w:r>
      <w:r w:rsidRPr="000E4E7F">
        <w:tab/>
        <w:t>OPTIONAL,</w:t>
      </w:r>
      <w:r w:rsidRPr="000E4E7F">
        <w:tab/>
        <w:t>-- Need ON</w:t>
      </w:r>
    </w:p>
    <w:p w14:paraId="1F27644D" w14:textId="77777777" w:rsidR="00F62FFD" w:rsidRPr="000E4E7F" w:rsidRDefault="00F62FFD" w:rsidP="00F62FFD">
      <w:pPr>
        <w:pStyle w:val="PL"/>
        <w:shd w:val="clear" w:color="auto" w:fill="E6E6E6"/>
        <w:tabs>
          <w:tab w:val="clear" w:pos="3072"/>
          <w:tab w:val="clear" w:pos="6912"/>
          <w:tab w:val="left" w:pos="3305"/>
          <w:tab w:val="left" w:pos="6760"/>
        </w:tabs>
      </w:pPr>
      <w:r w:rsidRPr="000E4E7F">
        <w:tab/>
        <w:t>p-aList-r12</w:t>
      </w:r>
      <w:r w:rsidRPr="000E4E7F">
        <w:tab/>
      </w:r>
      <w:r w:rsidRPr="000E4E7F">
        <w:tab/>
      </w:r>
      <w:r w:rsidRPr="000E4E7F">
        <w:tab/>
      </w:r>
      <w:r w:rsidRPr="000E4E7F">
        <w:tab/>
      </w:r>
      <w:r w:rsidRPr="000E4E7F">
        <w:tab/>
        <w:t>SEQUENCE (SIZE (1..maxP-a-PerNeighCell-r12)) OF P-a,</w:t>
      </w:r>
    </w:p>
    <w:p w14:paraId="453F9AE4" w14:textId="77777777" w:rsidR="00F62FFD" w:rsidRPr="000E4E7F" w:rsidRDefault="00F62FFD" w:rsidP="00F62FFD">
      <w:pPr>
        <w:pStyle w:val="PL"/>
        <w:shd w:val="clear" w:color="auto" w:fill="E6E6E6"/>
        <w:tabs>
          <w:tab w:val="clear" w:pos="2304"/>
          <w:tab w:val="clear" w:pos="3456"/>
          <w:tab w:val="clear" w:pos="4608"/>
          <w:tab w:val="left" w:pos="2080"/>
          <w:tab w:val="left" w:pos="3295"/>
          <w:tab w:val="left" w:pos="4300"/>
        </w:tabs>
      </w:pPr>
      <w:r w:rsidRPr="000E4E7F">
        <w:tab/>
        <w:t>transmissionModeList-r12</w:t>
      </w:r>
      <w:r w:rsidRPr="000E4E7F">
        <w:tab/>
      </w:r>
      <w:r w:rsidRPr="000E4E7F">
        <w:tab/>
        <w:t>BIT STRING (SIZE(8)),</w:t>
      </w:r>
    </w:p>
    <w:p w14:paraId="3425EA28" w14:textId="77777777" w:rsidR="00F62FFD" w:rsidRPr="000E4E7F" w:rsidRDefault="00F62FFD" w:rsidP="00F62FFD">
      <w:pPr>
        <w:pStyle w:val="PL"/>
        <w:shd w:val="clear" w:color="auto" w:fill="E6E6E6"/>
        <w:tabs>
          <w:tab w:val="clear" w:pos="3456"/>
          <w:tab w:val="clear" w:pos="4608"/>
          <w:tab w:val="clear" w:pos="6912"/>
          <w:tab w:val="left" w:pos="3305"/>
          <w:tab w:val="left" w:pos="4300"/>
          <w:tab w:val="left" w:pos="6760"/>
        </w:tabs>
        <w:rPr>
          <w:lang w:eastAsia="zh-TW"/>
        </w:rPr>
      </w:pPr>
      <w:r w:rsidRPr="000E4E7F">
        <w:rPr>
          <w:lang w:eastAsia="zh-TW"/>
        </w:rPr>
        <w:tab/>
        <w:t>resAllocG</w:t>
      </w:r>
      <w:r w:rsidRPr="000E4E7F">
        <w:t>ranularity-r12</w:t>
      </w:r>
      <w:r w:rsidRPr="000E4E7F">
        <w:rPr>
          <w:lang w:eastAsia="zh-TW"/>
        </w:rPr>
        <w:tab/>
      </w:r>
      <w:r w:rsidRPr="000E4E7F">
        <w:rPr>
          <w:lang w:eastAsia="zh-TW"/>
        </w:rPr>
        <w:tab/>
      </w:r>
      <w:r w:rsidRPr="000E4E7F">
        <w:rPr>
          <w:lang w:eastAsia="zh-TW"/>
        </w:rPr>
        <w:tab/>
        <w:t>INTEGER (1..4),</w:t>
      </w:r>
    </w:p>
    <w:p w14:paraId="2D94C564" w14:textId="77777777" w:rsidR="00F62FFD" w:rsidRPr="000E4E7F" w:rsidRDefault="00F62FFD" w:rsidP="00F62FFD">
      <w:pPr>
        <w:pStyle w:val="PL"/>
        <w:shd w:val="clear" w:color="auto" w:fill="E6E6E6"/>
        <w:tabs>
          <w:tab w:val="clear" w:pos="3456"/>
          <w:tab w:val="clear" w:pos="4608"/>
          <w:tab w:val="left" w:pos="3305"/>
          <w:tab w:val="left" w:pos="4300"/>
        </w:tabs>
        <w:rPr>
          <w:lang w:eastAsia="zh-TW"/>
        </w:rPr>
      </w:pPr>
      <w:r w:rsidRPr="000E4E7F">
        <w:tab/>
        <w:t>...</w:t>
      </w:r>
    </w:p>
    <w:p w14:paraId="3F656465" w14:textId="77777777" w:rsidR="00F62FFD" w:rsidRPr="000E4E7F" w:rsidRDefault="00F62FFD" w:rsidP="00F62FFD">
      <w:pPr>
        <w:pStyle w:val="PL"/>
        <w:shd w:val="clear" w:color="auto" w:fill="E6E6E6"/>
        <w:tabs>
          <w:tab w:val="clear" w:pos="3840"/>
          <w:tab w:val="left" w:pos="3535"/>
        </w:tabs>
        <w:rPr>
          <w:lang w:eastAsia="zh-TW"/>
        </w:rPr>
      </w:pPr>
      <w:r w:rsidRPr="000E4E7F">
        <w:t>}</w:t>
      </w:r>
    </w:p>
    <w:p w14:paraId="2FC95314" w14:textId="77777777" w:rsidR="00F62FFD" w:rsidRPr="000E4E7F" w:rsidRDefault="00F62FFD" w:rsidP="00F62FFD">
      <w:pPr>
        <w:pStyle w:val="PL"/>
        <w:shd w:val="clear" w:color="auto" w:fill="E6E6E6"/>
        <w:tabs>
          <w:tab w:val="clear" w:pos="3840"/>
          <w:tab w:val="left" w:pos="3535"/>
        </w:tabs>
      </w:pPr>
      <w:r w:rsidRPr="000E4E7F">
        <w:t>P-a ::= ENUMERATED {</w:t>
      </w:r>
      <w:r w:rsidRPr="000E4E7F">
        <w:tab/>
        <w:t>dB-6, dB-4dot77, dB-3, dB-1dot77,</w:t>
      </w:r>
    </w:p>
    <w:p w14:paraId="5984FEAE" w14:textId="77777777" w:rsidR="00F62FFD" w:rsidRPr="000E4E7F" w:rsidRDefault="00F62FFD" w:rsidP="00F62FFD">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dB0, dB1, dB2, dB3}</w:t>
      </w:r>
    </w:p>
    <w:p w14:paraId="5E2B3FF0" w14:textId="77777777" w:rsidR="00F62FFD" w:rsidRPr="000E4E7F" w:rsidRDefault="00F62FFD" w:rsidP="00F62FFD">
      <w:pPr>
        <w:pStyle w:val="PL"/>
        <w:shd w:val="clear" w:color="auto" w:fill="E6E6E6"/>
      </w:pPr>
    </w:p>
    <w:p w14:paraId="3C40B527" w14:textId="77777777" w:rsidR="00F62FFD" w:rsidRPr="000E4E7F" w:rsidRDefault="00F62FFD" w:rsidP="00F62FFD">
      <w:pPr>
        <w:pStyle w:val="PL"/>
        <w:shd w:val="clear" w:color="auto" w:fill="E6E6E6"/>
      </w:pPr>
      <w:r w:rsidRPr="000E4E7F">
        <w:t>RLC-BearerConfig-r15 ::=</w:t>
      </w:r>
      <w:r w:rsidRPr="000E4E7F">
        <w:tab/>
      </w:r>
      <w:r w:rsidRPr="000E4E7F">
        <w:tab/>
      </w:r>
      <w:r w:rsidRPr="000E4E7F">
        <w:tab/>
        <w:t>CHOICE {</w:t>
      </w:r>
    </w:p>
    <w:p w14:paraId="19726047" w14:textId="77777777" w:rsidR="00F62FFD" w:rsidRPr="000E4E7F" w:rsidRDefault="00F62FFD" w:rsidP="00F62FFD">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3E445BB" w14:textId="77777777" w:rsidR="00F62FFD" w:rsidRPr="000E4E7F" w:rsidRDefault="00F62FFD" w:rsidP="00F62FFD">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7753EAC6" w14:textId="77777777" w:rsidR="00F62FFD" w:rsidRPr="000E4E7F" w:rsidRDefault="00F62FFD" w:rsidP="00F62FFD">
      <w:pPr>
        <w:pStyle w:val="PL"/>
        <w:shd w:val="clear" w:color="auto" w:fill="E6E6E6"/>
      </w:pPr>
      <w:r w:rsidRPr="000E4E7F">
        <w:tab/>
      </w:r>
      <w:r w:rsidRPr="000E4E7F">
        <w:tab/>
        <w:t>rlc-Config-r15</w:t>
      </w:r>
      <w:r w:rsidRPr="000E4E7F">
        <w:tab/>
      </w:r>
      <w:r w:rsidRPr="000E4E7F">
        <w:tab/>
      </w:r>
      <w:r w:rsidRPr="000E4E7F">
        <w:tab/>
      </w:r>
      <w:r w:rsidRPr="000E4E7F">
        <w:tab/>
      </w:r>
      <w:r w:rsidRPr="000E4E7F">
        <w:tab/>
      </w:r>
      <w:r w:rsidRPr="000E4E7F">
        <w:tab/>
        <w:t>RLC-Config-r15</w:t>
      </w:r>
      <w:r w:rsidRPr="000E4E7F">
        <w:tab/>
      </w:r>
      <w:r w:rsidRPr="000E4E7F">
        <w:tab/>
      </w:r>
      <w:r w:rsidRPr="000E4E7F">
        <w:tab/>
      </w:r>
      <w:r w:rsidRPr="000E4E7F">
        <w:tab/>
        <w:t>OPTIONAL,</w:t>
      </w:r>
      <w:r w:rsidRPr="000E4E7F">
        <w:tab/>
        <w:t>-- Need ON</w:t>
      </w:r>
    </w:p>
    <w:p w14:paraId="6962B7F2" w14:textId="77777777" w:rsidR="00F62FFD" w:rsidRPr="000E4E7F" w:rsidRDefault="00F62FFD" w:rsidP="00F62FFD">
      <w:pPr>
        <w:pStyle w:val="PL"/>
        <w:shd w:val="clear" w:color="auto" w:fill="E6E6E6"/>
      </w:pPr>
      <w:r w:rsidRPr="000E4E7F">
        <w:tab/>
      </w:r>
      <w:r w:rsidRPr="000E4E7F">
        <w:tab/>
        <w:t>logicalChannelIdentityConfig-r15</w:t>
      </w:r>
      <w:r w:rsidRPr="000E4E7F">
        <w:tab/>
        <w:t>CHOICE {</w:t>
      </w:r>
    </w:p>
    <w:p w14:paraId="0B37AF3C" w14:textId="77777777" w:rsidR="00F62FFD" w:rsidRPr="000E4E7F" w:rsidRDefault="00F62FFD" w:rsidP="00F62FFD">
      <w:pPr>
        <w:pStyle w:val="PL"/>
        <w:shd w:val="clear" w:color="auto" w:fill="E6E6E6"/>
      </w:pPr>
      <w:r w:rsidRPr="000E4E7F">
        <w:tab/>
      </w:r>
      <w:r w:rsidRPr="000E4E7F">
        <w:tab/>
      </w:r>
      <w:r w:rsidRPr="000E4E7F">
        <w:tab/>
        <w:t>logicalChannelIdentity-r15</w:t>
      </w:r>
      <w:r w:rsidRPr="000E4E7F">
        <w:tab/>
      </w:r>
      <w:r w:rsidRPr="000E4E7F">
        <w:tab/>
      </w:r>
      <w:r w:rsidRPr="000E4E7F">
        <w:tab/>
        <w:t>INTEGER (1..10),</w:t>
      </w:r>
    </w:p>
    <w:p w14:paraId="724A4EFC" w14:textId="77777777" w:rsidR="00F62FFD" w:rsidRPr="000E4E7F" w:rsidRDefault="00F62FFD" w:rsidP="00F62FFD">
      <w:pPr>
        <w:pStyle w:val="PL"/>
        <w:shd w:val="clear" w:color="auto" w:fill="E6E6E6"/>
      </w:pPr>
      <w:r w:rsidRPr="000E4E7F">
        <w:tab/>
      </w:r>
      <w:r w:rsidRPr="000E4E7F">
        <w:tab/>
      </w:r>
      <w:r w:rsidRPr="000E4E7F">
        <w:tab/>
        <w:t>logicalChannelIdentityExt-r15</w:t>
      </w:r>
      <w:r w:rsidRPr="000E4E7F">
        <w:tab/>
      </w:r>
      <w:r w:rsidRPr="000E4E7F">
        <w:tab/>
        <w:t>INTEGER (32..38)</w:t>
      </w:r>
    </w:p>
    <w:p w14:paraId="27C5109C" w14:textId="77777777" w:rsidR="00F62FFD" w:rsidRPr="000E4E7F" w:rsidRDefault="00F62FFD" w:rsidP="00F62FFD">
      <w:pPr>
        <w:pStyle w:val="PL"/>
        <w:shd w:val="clear" w:color="auto" w:fill="E6E6E6"/>
      </w:pPr>
      <w:r w:rsidRPr="000E4E7F">
        <w:tab/>
      </w:r>
      <w:r w:rsidRPr="000E4E7F">
        <w:tab/>
        <w:t>},</w:t>
      </w:r>
    </w:p>
    <w:p w14:paraId="4E1AFC46" w14:textId="77777777" w:rsidR="00F62FFD" w:rsidRPr="000E4E7F" w:rsidRDefault="00F62FFD" w:rsidP="00F62FFD">
      <w:pPr>
        <w:pStyle w:val="PL"/>
        <w:shd w:val="clear" w:color="auto" w:fill="E6E6E6"/>
      </w:pPr>
      <w:r w:rsidRPr="000E4E7F">
        <w:tab/>
      </w:r>
      <w:r w:rsidRPr="000E4E7F">
        <w:tab/>
        <w:t>logicalChannelConfig-r15</w:t>
      </w:r>
      <w:r w:rsidRPr="000E4E7F">
        <w:tab/>
      </w:r>
      <w:r w:rsidRPr="000E4E7F">
        <w:tab/>
      </w:r>
      <w:r w:rsidRPr="000E4E7F">
        <w:tab/>
        <w:t>LogicalChannelConfig</w:t>
      </w:r>
      <w:r w:rsidRPr="000E4E7F">
        <w:tab/>
      </w:r>
      <w:r w:rsidRPr="000E4E7F">
        <w:tab/>
        <w:t>OPTIONAL</w:t>
      </w:r>
      <w:r w:rsidRPr="000E4E7F">
        <w:tab/>
        <w:t>-- Need ON</w:t>
      </w:r>
    </w:p>
    <w:p w14:paraId="7C4CEDD5" w14:textId="77777777" w:rsidR="00F62FFD" w:rsidRPr="000E4E7F" w:rsidRDefault="00F62FFD" w:rsidP="00F62FFD">
      <w:pPr>
        <w:pStyle w:val="PL"/>
        <w:shd w:val="clear" w:color="auto" w:fill="E6E6E6"/>
      </w:pPr>
      <w:r w:rsidRPr="000E4E7F">
        <w:tab/>
        <w:t>}</w:t>
      </w:r>
    </w:p>
    <w:p w14:paraId="2E4CED81" w14:textId="77777777" w:rsidR="00F62FFD" w:rsidRPr="000E4E7F" w:rsidRDefault="00F62FFD" w:rsidP="00F62FFD">
      <w:pPr>
        <w:pStyle w:val="PL"/>
        <w:shd w:val="clear" w:color="auto" w:fill="E6E6E6"/>
      </w:pPr>
      <w:r w:rsidRPr="000E4E7F">
        <w:t>}</w:t>
      </w:r>
    </w:p>
    <w:p w14:paraId="584041B5" w14:textId="77777777" w:rsidR="00F62FFD" w:rsidRPr="000E4E7F" w:rsidRDefault="00F62FFD" w:rsidP="00F62FFD">
      <w:pPr>
        <w:pStyle w:val="PL"/>
        <w:shd w:val="clear" w:color="auto" w:fill="E6E6E6"/>
      </w:pPr>
    </w:p>
    <w:p w14:paraId="3425A069" w14:textId="77777777" w:rsidR="00F62FFD" w:rsidRPr="000E4E7F" w:rsidRDefault="00F62FFD" w:rsidP="00F62FFD">
      <w:pPr>
        <w:pStyle w:val="PL"/>
        <w:shd w:val="clear" w:color="auto" w:fill="E6E6E6"/>
      </w:pPr>
      <w:r w:rsidRPr="000E4E7F">
        <w:t>-- ASN1STOP</w:t>
      </w:r>
    </w:p>
    <w:p w14:paraId="2287A5F3" w14:textId="77777777" w:rsidR="00F62FFD" w:rsidRPr="000E4E7F" w:rsidRDefault="00F62FFD" w:rsidP="00F62F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2FFD" w:rsidRPr="000E4E7F" w14:paraId="27E4F722" w14:textId="77777777" w:rsidTr="00F62FFD">
        <w:trPr>
          <w:cantSplit/>
          <w:tblHeader/>
        </w:trPr>
        <w:tc>
          <w:tcPr>
            <w:tcW w:w="9639" w:type="dxa"/>
          </w:tcPr>
          <w:p w14:paraId="48F631E5" w14:textId="77777777" w:rsidR="00F62FFD" w:rsidRPr="000E4E7F" w:rsidRDefault="00F62FFD" w:rsidP="001C3415">
            <w:pPr>
              <w:pStyle w:val="TAH"/>
              <w:rPr>
                <w:lang w:eastAsia="en-GB"/>
              </w:rPr>
            </w:pPr>
            <w:r w:rsidRPr="000E4E7F">
              <w:rPr>
                <w:i/>
                <w:noProof/>
                <w:lang w:eastAsia="en-GB"/>
              </w:rPr>
              <w:lastRenderedPageBreak/>
              <w:t>RadioResourceConfigDedicated</w:t>
            </w:r>
            <w:r w:rsidRPr="000E4E7F">
              <w:rPr>
                <w:iCs/>
                <w:noProof/>
                <w:lang w:eastAsia="en-GB"/>
              </w:rPr>
              <w:t xml:space="preserve"> field descriptions</w:t>
            </w:r>
          </w:p>
        </w:tc>
      </w:tr>
      <w:tr w:rsidR="00F62FFD" w:rsidRPr="000E4E7F" w14:paraId="26709153"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15E99E22" w14:textId="77777777" w:rsidR="00F62FFD" w:rsidRPr="000E4E7F" w:rsidRDefault="00F62FFD" w:rsidP="001C3415">
            <w:pPr>
              <w:pStyle w:val="TAL"/>
              <w:rPr>
                <w:b/>
                <w:i/>
              </w:rPr>
            </w:pPr>
            <w:bookmarkStart w:id="2081" w:name="_Hlk12458955"/>
            <w:r w:rsidRPr="000E4E7F">
              <w:rPr>
                <w:b/>
                <w:i/>
              </w:rPr>
              <w:t>crs-ChEstMPDCCH-ConfigDedicated</w:t>
            </w:r>
          </w:p>
          <w:bookmarkEnd w:id="2081"/>
          <w:p w14:paraId="3E643C78" w14:textId="5248E78E" w:rsidR="00F62FFD" w:rsidRPr="000E4E7F" w:rsidRDefault="00F62FFD" w:rsidP="001C3415">
            <w:pPr>
              <w:pStyle w:val="TAL"/>
              <w:rPr>
                <w:iCs/>
              </w:rPr>
            </w:pPr>
            <w:del w:id="2082" w:author="QC (Umesh)-v5" w:date="2020-05-01T13:26:00Z">
              <w:r w:rsidRPr="000E4E7F" w:rsidDel="005A3366">
                <w:delText>Presence of this field i</w:delText>
              </w:r>
            </w:del>
            <w:ins w:id="2083" w:author="QC (Umesh)-v5" w:date="2020-05-01T13:26:00Z">
              <w:r w:rsidR="005A3366">
                <w:rPr>
                  <w:lang w:val="en-US"/>
                </w:rPr>
                <w:t>I</w:t>
              </w:r>
            </w:ins>
            <w:r w:rsidRPr="000E4E7F">
              <w:t>ndicates</w:t>
            </w:r>
            <w:ins w:id="2084" w:author="QC (Umesh)-v3" w:date="2020-04-29T11:04:00Z">
              <w:r>
                <w:rPr>
                  <w:lang w:val="en-US"/>
                </w:rPr>
                <w:t xml:space="preserve"> whether</w:t>
              </w:r>
            </w:ins>
            <w:r w:rsidRPr="000E4E7F">
              <w:t xml:space="preserve"> use of CRS for improving channel estimation on MPDCCH is enabled in RRC_CONNECTED mode for UEs indicating support of </w:t>
            </w:r>
            <w:r w:rsidRPr="000E4E7F">
              <w:rPr>
                <w:i/>
                <w:lang w:eastAsia="zh-CN"/>
              </w:rPr>
              <w:t>ce-CRS-ChannelEstMPDCCH</w:t>
            </w:r>
            <w:r w:rsidRPr="000E4E7F">
              <w:t xml:space="preserve">. If this field is </w:t>
            </w:r>
            <w:del w:id="2085" w:author="QC (Umesh)-v5" w:date="2020-05-01T13:49:00Z">
              <w:r w:rsidRPr="000E4E7F" w:rsidDel="008D623A">
                <w:delText>absent</w:delText>
              </w:r>
            </w:del>
            <w:ins w:id="2086" w:author="QC (Umesh)-v5" w:date="2020-05-01T13:49:00Z">
              <w:r w:rsidR="008D623A">
                <w:rPr>
                  <w:lang w:val="en-US"/>
                </w:rPr>
                <w:t>not configured</w:t>
              </w:r>
            </w:ins>
            <w:r w:rsidRPr="000E4E7F">
              <w:t xml:space="preserve">, the field </w:t>
            </w:r>
            <w:r w:rsidRPr="000E4E7F">
              <w:rPr>
                <w:i/>
              </w:rPr>
              <w:t>crs-ChEstMPDCCH-ConfigCommon</w:t>
            </w:r>
            <w:r w:rsidRPr="000E4E7F">
              <w:t xml:space="preserve"> in </w:t>
            </w:r>
            <w:r w:rsidRPr="000E4E7F">
              <w:rPr>
                <w:i/>
                <w:iCs/>
              </w:rPr>
              <w:t xml:space="preserve">SystemInformationBlockType2 </w:t>
            </w:r>
            <w:r w:rsidRPr="000E4E7F">
              <w:rPr>
                <w:iCs/>
              </w:rPr>
              <w:t>applies, if present.</w:t>
            </w:r>
          </w:p>
        </w:tc>
      </w:tr>
      <w:tr w:rsidR="00F62FFD" w:rsidRPr="000E4E7F" w14:paraId="11E4BF2D" w14:textId="77777777" w:rsidTr="00F62FFD">
        <w:trPr>
          <w:cantSplit/>
          <w:trHeight w:val="620"/>
        </w:trPr>
        <w:tc>
          <w:tcPr>
            <w:tcW w:w="9639" w:type="dxa"/>
          </w:tcPr>
          <w:p w14:paraId="4783ECCD" w14:textId="77777777" w:rsidR="00F62FFD" w:rsidRPr="000E4E7F" w:rsidRDefault="00F62FFD" w:rsidP="001C3415">
            <w:pPr>
              <w:pStyle w:val="TAL"/>
              <w:rPr>
                <w:b/>
                <w:i/>
              </w:rPr>
            </w:pPr>
            <w:r w:rsidRPr="000E4E7F">
              <w:rPr>
                <w:b/>
                <w:i/>
              </w:rPr>
              <w:t>crs-IntfMitigConfig</w:t>
            </w:r>
          </w:p>
          <w:p w14:paraId="2B205189" w14:textId="77777777" w:rsidR="00F62FFD" w:rsidRPr="000E4E7F" w:rsidRDefault="00F62FFD" w:rsidP="001C3415">
            <w:pPr>
              <w:pStyle w:val="TAL"/>
              <w:rPr>
                <w:lang w:eastAsia="en-GB"/>
              </w:rPr>
            </w:pPr>
            <w:r w:rsidRPr="000E4E7F">
              <w:rPr>
                <w:i/>
                <w:lang w:eastAsia="en-GB"/>
              </w:rPr>
              <w:t xml:space="preserve">crs-IntfMitigEnabled-r15 </w:t>
            </w:r>
            <w:r w:rsidRPr="000E4E7F">
              <w:rPr>
                <w:lang w:eastAsia="en-GB"/>
              </w:rPr>
              <w:t xml:space="preserve">indicates CRS interference mitigation is enabled for the cell, as specified in TS 36.133 [16], clause 3.6.1.1. </w:t>
            </w:r>
            <w:r w:rsidRPr="000E4E7F">
              <w:rPr>
                <w:lang w:eastAsia="zh-CN"/>
              </w:rPr>
              <w:t xml:space="preserve">For </w:t>
            </w:r>
            <w:r w:rsidRPr="000E4E7F">
              <w:t xml:space="preserve">BL UEs or UEs in CE supporting </w:t>
            </w:r>
            <w:r w:rsidRPr="000E4E7F">
              <w:rPr>
                <w:i/>
              </w:rPr>
              <w:t xml:space="preserve">ce-CRS-IntfMitig, </w:t>
            </w:r>
            <w:r w:rsidRPr="000E4E7F">
              <w:t xml:space="preserve">presence of this field indicates CRS interference mitigation is enabled in the cell, as specified in TS 36.133 [16], clauses 3.6.1.2 and 3.6.1.3, and the value </w:t>
            </w:r>
            <w:r w:rsidRPr="000E4E7F">
              <w:rPr>
                <w:i/>
              </w:rPr>
              <w:t>crs-IntfMitigNumPRBs</w:t>
            </w:r>
            <w:r w:rsidRPr="000E4E7F">
              <w:t xml:space="preserve"> indicates</w:t>
            </w:r>
            <w:r w:rsidRPr="000E4E7F">
              <w:rPr>
                <w:i/>
              </w:rPr>
              <w:t xml:space="preserve"> </w:t>
            </w:r>
            <w:r w:rsidRPr="000E4E7F">
              <w:rPr>
                <w:lang w:eastAsia="zh-CN"/>
              </w:rPr>
              <w:t>number of PRBs, i.e. 6 or 24 PRBs, for CRS transmission in the central cell BW when CRS interference mitigation is enabled.</w:t>
            </w:r>
            <w:r w:rsidRPr="000E4E7F">
              <w:rPr>
                <w:iCs/>
              </w:rPr>
              <w:t xml:space="preserve"> For UEs not supporting this feature, the behaviour is undefined if this field is configured and the field </w:t>
            </w:r>
            <w:r w:rsidRPr="000E4E7F">
              <w:rPr>
                <w:i/>
                <w:iCs/>
              </w:rPr>
              <w:t>cellBarred</w:t>
            </w:r>
            <w:r w:rsidRPr="000E4E7F">
              <w:rPr>
                <w:iCs/>
              </w:rPr>
              <w:t xml:space="preserve"> in </w:t>
            </w:r>
            <w:r w:rsidRPr="000E4E7F">
              <w:rPr>
                <w:i/>
                <w:iCs/>
              </w:rPr>
              <w:t>SystemInformationBlockType1</w:t>
            </w:r>
            <w:r w:rsidRPr="000E4E7F">
              <w:rPr>
                <w:iCs/>
              </w:rPr>
              <w:t xml:space="preserve"> (</w:t>
            </w:r>
            <w:r w:rsidRPr="000E4E7F">
              <w:rPr>
                <w:i/>
                <w:iCs/>
              </w:rPr>
              <w:t>SystemInformationBlockType1-BR</w:t>
            </w:r>
            <w:r w:rsidRPr="000E4E7F">
              <w:rPr>
                <w:iCs/>
              </w:rPr>
              <w:t xml:space="preserve"> for BL UEs or UEs in CE) is set to </w:t>
            </w:r>
            <w:r w:rsidRPr="000E4E7F">
              <w:rPr>
                <w:i/>
                <w:iCs/>
              </w:rPr>
              <w:t>notbarred</w:t>
            </w:r>
            <w:r w:rsidRPr="000E4E7F">
              <w:rPr>
                <w:iCs/>
              </w:rPr>
              <w:t>.</w:t>
            </w:r>
          </w:p>
        </w:tc>
      </w:tr>
      <w:tr w:rsidR="00F62FFD" w:rsidRPr="000E4E7F" w14:paraId="643A9AE0" w14:textId="77777777" w:rsidTr="00F62FFD">
        <w:trPr>
          <w:cantSplit/>
        </w:trPr>
        <w:tc>
          <w:tcPr>
            <w:tcW w:w="9639" w:type="dxa"/>
          </w:tcPr>
          <w:p w14:paraId="0F86E2FD" w14:textId="77777777" w:rsidR="00F62FFD" w:rsidRPr="000E4E7F" w:rsidRDefault="00F62FFD" w:rsidP="001C3415">
            <w:pPr>
              <w:pStyle w:val="TAL"/>
              <w:rPr>
                <w:b/>
                <w:i/>
                <w:noProof/>
                <w:lang w:eastAsia="en-GB"/>
              </w:rPr>
            </w:pPr>
            <w:r w:rsidRPr="000E4E7F">
              <w:rPr>
                <w:b/>
                <w:i/>
                <w:noProof/>
                <w:lang w:eastAsia="en-GB"/>
              </w:rPr>
              <w:t>crs-PortsCount</w:t>
            </w:r>
          </w:p>
          <w:p w14:paraId="44BEBBE2" w14:textId="77777777" w:rsidR="00F62FFD" w:rsidRPr="000E4E7F" w:rsidRDefault="00F62FFD" w:rsidP="001C3415">
            <w:pPr>
              <w:pStyle w:val="TAL"/>
              <w:rPr>
                <w:i/>
                <w:noProof/>
                <w:lang w:eastAsia="en-GB"/>
              </w:rPr>
            </w:pPr>
            <w:r w:rsidRPr="000E4E7F">
              <w:rPr>
                <w:lang w:eastAsia="en-GB"/>
              </w:rPr>
              <w:t>Parameter represents the number of antenna ports for cell-specific reference signal used by the signaled neighboring cell where n1 corresponds to 1 antenna port, n2 to 2 antenna ports etc. see TS 36.211 [21], clause 6.10.1.</w:t>
            </w:r>
          </w:p>
        </w:tc>
      </w:tr>
      <w:tr w:rsidR="00F62FFD" w:rsidRPr="000E4E7F" w14:paraId="6F6355A9" w14:textId="77777777" w:rsidTr="00F62FFD">
        <w:trPr>
          <w:cantSplit/>
        </w:trPr>
        <w:tc>
          <w:tcPr>
            <w:tcW w:w="9639" w:type="dxa"/>
          </w:tcPr>
          <w:p w14:paraId="3754720C" w14:textId="77777777" w:rsidR="00F62FFD" w:rsidRPr="000E4E7F" w:rsidRDefault="00F62FFD" w:rsidP="001C3415">
            <w:pPr>
              <w:pStyle w:val="TAL"/>
              <w:rPr>
                <w:b/>
                <w:i/>
                <w:noProof/>
              </w:rPr>
            </w:pPr>
            <w:r w:rsidRPr="000E4E7F">
              <w:rPr>
                <w:b/>
                <w:i/>
                <w:noProof/>
              </w:rPr>
              <w:t>daps-HO</w:t>
            </w:r>
          </w:p>
          <w:p w14:paraId="3DA7F4B3" w14:textId="77777777" w:rsidR="00F62FFD" w:rsidRPr="000E4E7F" w:rsidRDefault="00F62FFD" w:rsidP="001C3415">
            <w:pPr>
              <w:pStyle w:val="TAL"/>
              <w:rPr>
                <w:b/>
                <w:i/>
                <w:lang w:eastAsia="en-GB"/>
              </w:rPr>
            </w:pPr>
            <w:r w:rsidRPr="000E4E7F">
              <w:rPr>
                <w:rFonts w:cs="Arial"/>
                <w:szCs w:val="18"/>
              </w:rPr>
              <w:t xml:space="preserve">This field indicates that the handover, triggered in the same </w:t>
            </w:r>
            <w:r w:rsidRPr="000E4E7F">
              <w:rPr>
                <w:rFonts w:cs="Arial"/>
                <w:i/>
                <w:iCs/>
                <w:szCs w:val="18"/>
              </w:rPr>
              <w:t>RRCConnectionReconfiguration</w:t>
            </w:r>
            <w:r w:rsidRPr="000E4E7F">
              <w:rPr>
                <w:rFonts w:cs="Arial"/>
                <w:szCs w:val="18"/>
              </w:rPr>
              <w:t xml:space="preserve"> message, shall be performed as a DAPS HO for the DRB. DAPS HO is not configured when the </w:t>
            </w:r>
            <w:r w:rsidRPr="000E4E7F">
              <w:rPr>
                <w:i/>
              </w:rPr>
              <w:t>fullConfig</w:t>
            </w:r>
            <w:r w:rsidRPr="000E4E7F">
              <w:t xml:space="preserve"> is included.</w:t>
            </w:r>
          </w:p>
        </w:tc>
      </w:tr>
      <w:tr w:rsidR="00F62FFD" w:rsidRPr="000E4E7F" w14:paraId="7C5F0CA7" w14:textId="77777777" w:rsidTr="00F62FFD">
        <w:trPr>
          <w:cantSplit/>
        </w:trPr>
        <w:tc>
          <w:tcPr>
            <w:tcW w:w="9639" w:type="dxa"/>
          </w:tcPr>
          <w:p w14:paraId="50DA1E0B" w14:textId="77777777" w:rsidR="00F62FFD" w:rsidRPr="000E4E7F" w:rsidRDefault="00F62FFD" w:rsidP="001C3415">
            <w:pPr>
              <w:pStyle w:val="TAL"/>
              <w:rPr>
                <w:b/>
                <w:i/>
                <w:lang w:eastAsia="en-GB"/>
              </w:rPr>
            </w:pPr>
            <w:r w:rsidRPr="000E4E7F">
              <w:rPr>
                <w:b/>
                <w:i/>
                <w:lang w:eastAsia="en-GB"/>
              </w:rPr>
              <w:t>drb-Identity</w:t>
            </w:r>
          </w:p>
          <w:p w14:paraId="5ABF6A54" w14:textId="77777777" w:rsidR="00F62FFD" w:rsidRPr="000E4E7F" w:rsidRDefault="00F62FFD" w:rsidP="001C3415">
            <w:pPr>
              <w:pStyle w:val="TAL"/>
              <w:rPr>
                <w:bCs/>
                <w:iCs/>
                <w:lang w:eastAsia="en-GB"/>
              </w:rPr>
            </w:pPr>
            <w:r w:rsidRPr="000E4E7F">
              <w:rPr>
                <w:lang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62FFD" w:rsidRPr="000E4E7F" w14:paraId="7C04E66A" w14:textId="77777777" w:rsidTr="00F62FFD">
        <w:trPr>
          <w:cantSplit/>
        </w:trPr>
        <w:tc>
          <w:tcPr>
            <w:tcW w:w="9639" w:type="dxa"/>
          </w:tcPr>
          <w:p w14:paraId="65755156" w14:textId="77777777" w:rsidR="00F62FFD" w:rsidRPr="000E4E7F" w:rsidRDefault="00F62FFD" w:rsidP="001C3415">
            <w:pPr>
              <w:pStyle w:val="TAL"/>
              <w:rPr>
                <w:b/>
                <w:i/>
                <w:lang w:eastAsia="en-GB"/>
              </w:rPr>
            </w:pPr>
            <w:r w:rsidRPr="000E4E7F">
              <w:rPr>
                <w:b/>
                <w:i/>
                <w:lang w:eastAsia="en-GB"/>
              </w:rPr>
              <w:t>drb-ToAddModList</w:t>
            </w:r>
          </w:p>
          <w:p w14:paraId="60BE3505" w14:textId="77777777" w:rsidR="00F62FFD" w:rsidRPr="000E4E7F" w:rsidRDefault="00F62FFD" w:rsidP="001C3415">
            <w:pPr>
              <w:pStyle w:val="TAL"/>
              <w:rPr>
                <w:lang w:eastAsia="en-GB"/>
              </w:rPr>
            </w:pPr>
            <w:r w:rsidRPr="000E4E7F">
              <w:rPr>
                <w:lang w:eastAsia="en-GB"/>
              </w:rPr>
              <w:t xml:space="preserve">When </w:t>
            </w:r>
            <w:r w:rsidRPr="000E4E7F">
              <w:rPr>
                <w:i/>
                <w:lang w:eastAsia="en-GB"/>
              </w:rPr>
              <w:t>drb-ToAddModList-r15</w:t>
            </w:r>
            <w:r w:rsidRPr="000E4E7F">
              <w:rPr>
                <w:lang w:eastAsia="en-GB"/>
              </w:rPr>
              <w:t xml:space="preserve"> is configured, UE shall ignore the </w:t>
            </w:r>
            <w:r w:rsidRPr="000E4E7F">
              <w:rPr>
                <w:i/>
                <w:lang w:eastAsia="en-GB"/>
              </w:rPr>
              <w:t>drb-ToAddModList</w:t>
            </w:r>
            <w:r w:rsidRPr="000E4E7F">
              <w:rPr>
                <w:lang w:eastAsia="en-GB"/>
              </w:rPr>
              <w:t xml:space="preserve"> (without suffix).</w:t>
            </w:r>
          </w:p>
        </w:tc>
      </w:tr>
      <w:tr w:rsidR="00F62FFD" w:rsidRPr="000E4E7F" w14:paraId="2B60D097" w14:textId="77777777" w:rsidTr="00F62FFD">
        <w:trPr>
          <w:cantSplit/>
        </w:trPr>
        <w:tc>
          <w:tcPr>
            <w:tcW w:w="9639" w:type="dxa"/>
          </w:tcPr>
          <w:p w14:paraId="63087C66" w14:textId="77777777" w:rsidR="00F62FFD" w:rsidRPr="000E4E7F" w:rsidRDefault="00F62FFD" w:rsidP="001C3415">
            <w:pPr>
              <w:pStyle w:val="TAL"/>
              <w:rPr>
                <w:b/>
                <w:i/>
                <w:lang w:eastAsia="en-GB"/>
              </w:rPr>
            </w:pPr>
            <w:r w:rsidRPr="000E4E7F">
              <w:rPr>
                <w:b/>
                <w:i/>
                <w:lang w:eastAsia="en-GB"/>
              </w:rPr>
              <w:t>drb-ToAddModListSCG</w:t>
            </w:r>
          </w:p>
          <w:p w14:paraId="579933B0" w14:textId="77777777" w:rsidR="00F62FFD" w:rsidRPr="000E4E7F" w:rsidRDefault="00F62FFD" w:rsidP="001C3415">
            <w:pPr>
              <w:pStyle w:val="TAL"/>
              <w:rPr>
                <w:lang w:eastAsia="en-GB"/>
              </w:rPr>
            </w:pPr>
            <w:r w:rsidRPr="000E4E7F">
              <w:rPr>
                <w:lang w:eastAsia="en-GB"/>
              </w:rPr>
              <w:t>When an SCG is configured, E-UTRAN configures at least one SCG or split DRB.</w:t>
            </w:r>
            <w:r w:rsidRPr="000E4E7F">
              <w:rPr>
                <w:lang w:eastAsia="ko-KR"/>
              </w:rPr>
              <w:t xml:space="preserve"> </w:t>
            </w:r>
            <w:r w:rsidRPr="000E4E7F">
              <w:rPr>
                <w:i/>
                <w:lang w:eastAsia="ko-KR"/>
              </w:rPr>
              <w:t>When drb-ToAddModListSCG-r15</w:t>
            </w:r>
            <w:r w:rsidRPr="000E4E7F">
              <w:rPr>
                <w:lang w:eastAsia="ko-KR"/>
              </w:rPr>
              <w:t xml:space="preserve"> is configured, UE shall ignore the </w:t>
            </w:r>
            <w:r w:rsidRPr="000E4E7F">
              <w:rPr>
                <w:i/>
                <w:lang w:eastAsia="ko-KR"/>
              </w:rPr>
              <w:t>drb-ToAddModListSCG</w:t>
            </w:r>
            <w:r w:rsidRPr="000E4E7F">
              <w:rPr>
                <w:lang w:eastAsia="ko-KR"/>
              </w:rPr>
              <w:t xml:space="preserve"> (without suffix).</w:t>
            </w:r>
            <w:r w:rsidRPr="000E4E7F">
              <w:rPr>
                <w:lang w:eastAsia="en-GB"/>
              </w:rPr>
              <w:t xml:space="preserve"> When NE-DC is configured, this field indicates the SCG RLC bearers to be (re-)configured.</w:t>
            </w:r>
          </w:p>
        </w:tc>
      </w:tr>
      <w:tr w:rsidR="00F62FFD" w:rsidRPr="000E4E7F" w14:paraId="35979246" w14:textId="77777777" w:rsidTr="00F62FFD">
        <w:trPr>
          <w:cantSplit/>
        </w:trPr>
        <w:tc>
          <w:tcPr>
            <w:tcW w:w="9639" w:type="dxa"/>
          </w:tcPr>
          <w:p w14:paraId="3C2EE8AD" w14:textId="77777777" w:rsidR="00F62FFD" w:rsidRPr="000E4E7F" w:rsidRDefault="00F62FFD" w:rsidP="001C3415">
            <w:pPr>
              <w:pStyle w:val="TAL"/>
              <w:rPr>
                <w:b/>
                <w:i/>
                <w:lang w:eastAsia="en-GB"/>
              </w:rPr>
            </w:pPr>
            <w:r w:rsidRPr="000E4E7F">
              <w:rPr>
                <w:b/>
                <w:i/>
                <w:lang w:eastAsia="en-GB"/>
              </w:rPr>
              <w:t>drb-To</w:t>
            </w:r>
            <w:r w:rsidRPr="000E4E7F">
              <w:rPr>
                <w:b/>
                <w:i/>
                <w:lang w:eastAsia="ko-KR"/>
              </w:rPr>
              <w:t>Release</w:t>
            </w:r>
            <w:r w:rsidRPr="000E4E7F">
              <w:rPr>
                <w:b/>
                <w:i/>
                <w:lang w:eastAsia="en-GB"/>
              </w:rPr>
              <w:t>List</w:t>
            </w:r>
          </w:p>
          <w:p w14:paraId="6EA11B0C" w14:textId="77777777" w:rsidR="00F62FFD" w:rsidRPr="000E4E7F" w:rsidRDefault="00F62FFD" w:rsidP="001C3415">
            <w:pPr>
              <w:pStyle w:val="TAL"/>
              <w:rPr>
                <w:b/>
                <w:i/>
                <w:lang w:eastAsia="en-GB"/>
              </w:rPr>
            </w:pPr>
            <w:r w:rsidRPr="000E4E7F">
              <w:rPr>
                <w:lang w:eastAsia="en-GB"/>
              </w:rPr>
              <w:t xml:space="preserve">When </w:t>
            </w:r>
            <w:r w:rsidRPr="000E4E7F">
              <w:rPr>
                <w:i/>
                <w:lang w:eastAsia="en-GB"/>
              </w:rPr>
              <w:t>drb-To</w:t>
            </w:r>
            <w:r w:rsidRPr="000E4E7F">
              <w:rPr>
                <w:i/>
                <w:lang w:eastAsia="ko-KR"/>
              </w:rPr>
              <w:t>Release</w:t>
            </w:r>
            <w:r w:rsidRPr="000E4E7F">
              <w:rPr>
                <w:i/>
                <w:lang w:eastAsia="en-GB"/>
              </w:rPr>
              <w:t>List-r15</w:t>
            </w:r>
            <w:r w:rsidRPr="000E4E7F">
              <w:rPr>
                <w:lang w:eastAsia="en-GB"/>
              </w:rPr>
              <w:t xml:space="preserve"> is configured, UE shall ignore the </w:t>
            </w:r>
            <w:r w:rsidRPr="000E4E7F">
              <w:rPr>
                <w:i/>
                <w:lang w:eastAsia="en-GB"/>
              </w:rPr>
              <w:t>drb-To</w:t>
            </w:r>
            <w:r w:rsidRPr="000E4E7F">
              <w:rPr>
                <w:i/>
                <w:lang w:eastAsia="ko-KR"/>
              </w:rPr>
              <w:t>Release</w:t>
            </w:r>
            <w:r w:rsidRPr="000E4E7F">
              <w:rPr>
                <w:i/>
                <w:lang w:eastAsia="en-GB"/>
              </w:rPr>
              <w:t>List</w:t>
            </w:r>
            <w:r w:rsidRPr="000E4E7F">
              <w:rPr>
                <w:lang w:eastAsia="en-GB"/>
              </w:rPr>
              <w:t xml:space="preserve"> (without suffix).</w:t>
            </w:r>
          </w:p>
        </w:tc>
      </w:tr>
      <w:tr w:rsidR="00F62FFD" w:rsidRPr="000E4E7F" w14:paraId="20AB562A" w14:textId="77777777" w:rsidTr="00F62FFD">
        <w:trPr>
          <w:cantSplit/>
        </w:trPr>
        <w:tc>
          <w:tcPr>
            <w:tcW w:w="9639" w:type="dxa"/>
          </w:tcPr>
          <w:p w14:paraId="12D34519" w14:textId="77777777" w:rsidR="00F62FFD" w:rsidRPr="000E4E7F" w:rsidRDefault="00F62FFD" w:rsidP="001C3415">
            <w:pPr>
              <w:pStyle w:val="TAL"/>
              <w:rPr>
                <w:b/>
                <w:i/>
                <w:lang w:eastAsia="en-GB"/>
              </w:rPr>
            </w:pPr>
            <w:r w:rsidRPr="000E4E7F">
              <w:rPr>
                <w:b/>
                <w:i/>
                <w:lang w:eastAsia="en-GB"/>
              </w:rPr>
              <w:t>drb-ToReleaseListSCG</w:t>
            </w:r>
          </w:p>
          <w:p w14:paraId="4E0E965D" w14:textId="77777777" w:rsidR="00F62FFD" w:rsidRPr="000E4E7F" w:rsidRDefault="00F62FFD" w:rsidP="001C3415">
            <w:pPr>
              <w:pStyle w:val="TAL"/>
              <w:rPr>
                <w:lang w:eastAsia="en-GB"/>
              </w:rPr>
            </w:pPr>
            <w:r w:rsidRPr="000E4E7F">
              <w:rPr>
                <w:lang w:eastAsia="en-GB"/>
              </w:rPr>
              <w:t>When NE-DC is configured, this field indicates the SCG RLC bearers to be released.</w:t>
            </w:r>
          </w:p>
        </w:tc>
      </w:tr>
      <w:tr w:rsidR="00F62FFD" w:rsidRPr="000E4E7F" w14:paraId="522F6910" w14:textId="77777777" w:rsidTr="00F62FFD">
        <w:trPr>
          <w:cantSplit/>
        </w:trPr>
        <w:tc>
          <w:tcPr>
            <w:tcW w:w="9639" w:type="dxa"/>
          </w:tcPr>
          <w:p w14:paraId="68153DB5" w14:textId="77777777" w:rsidR="00F62FFD" w:rsidRPr="000E4E7F" w:rsidRDefault="00F62FFD" w:rsidP="001C3415">
            <w:pPr>
              <w:pStyle w:val="TAL"/>
              <w:rPr>
                <w:b/>
                <w:i/>
                <w:lang w:eastAsia="en-GB"/>
              </w:rPr>
            </w:pPr>
            <w:r w:rsidRPr="000E4E7F">
              <w:rPr>
                <w:b/>
                <w:i/>
                <w:lang w:eastAsia="en-GB"/>
              </w:rPr>
              <w:t>drb-Type</w:t>
            </w:r>
          </w:p>
          <w:p w14:paraId="11ED284A" w14:textId="77777777" w:rsidR="00F62FFD" w:rsidRPr="000E4E7F" w:rsidRDefault="00F62FFD" w:rsidP="001C3415">
            <w:pPr>
              <w:pStyle w:val="TAL"/>
              <w:rPr>
                <w:b/>
                <w:i/>
                <w:lang w:eastAsia="en-GB"/>
              </w:rPr>
            </w:pPr>
            <w:r w:rsidRPr="000E4E7F">
              <w:rPr>
                <w:lang w:eastAsia="en-GB"/>
              </w:rPr>
              <w:t>This field indicates whether the DRB is split or SCG DRB. E-UTRAN does not configure split and SCG DRBs simultaneously for the UE.</w:t>
            </w:r>
          </w:p>
        </w:tc>
      </w:tr>
      <w:tr w:rsidR="00F62FFD" w:rsidRPr="000E4E7F" w14:paraId="0298A4D7" w14:textId="77777777" w:rsidTr="00F62FFD">
        <w:trPr>
          <w:cantSplit/>
        </w:trPr>
        <w:tc>
          <w:tcPr>
            <w:tcW w:w="9639" w:type="dxa"/>
          </w:tcPr>
          <w:p w14:paraId="7FDE5DE8" w14:textId="77777777" w:rsidR="00F62FFD" w:rsidRPr="000E4E7F" w:rsidRDefault="00F62FFD" w:rsidP="001C3415">
            <w:pPr>
              <w:pStyle w:val="TAL"/>
              <w:rPr>
                <w:b/>
                <w:i/>
                <w:lang w:eastAsia="en-GB"/>
              </w:rPr>
            </w:pPr>
            <w:r w:rsidRPr="000E4E7F">
              <w:rPr>
                <w:b/>
                <w:i/>
                <w:lang w:eastAsia="en-GB"/>
              </w:rPr>
              <w:t>drb-TypeChange</w:t>
            </w:r>
          </w:p>
          <w:p w14:paraId="10C577FB" w14:textId="77777777" w:rsidR="00F62FFD" w:rsidRPr="000E4E7F" w:rsidRDefault="00F62FFD" w:rsidP="001C3415">
            <w:pPr>
              <w:pStyle w:val="TAL"/>
              <w:rPr>
                <w:bCs/>
                <w:iCs/>
                <w:lang w:eastAsia="en-GB"/>
              </w:rPr>
            </w:pPr>
            <w:r w:rsidRPr="000E4E7F">
              <w:rPr>
                <w:lang w:eastAsia="en-GB"/>
              </w:rPr>
              <w:t>Indicates that a split/SCG DRB is reconfigured to an MCG DRB (i.e. E-UTRAN only signals the field in case the DRB type changes).</w:t>
            </w:r>
          </w:p>
        </w:tc>
      </w:tr>
      <w:tr w:rsidR="00F62FFD" w:rsidRPr="000E4E7F" w14:paraId="6CB85908" w14:textId="77777777" w:rsidTr="00F62FFD">
        <w:trPr>
          <w:cantSplit/>
        </w:trPr>
        <w:tc>
          <w:tcPr>
            <w:tcW w:w="9639" w:type="dxa"/>
          </w:tcPr>
          <w:p w14:paraId="34F8789D" w14:textId="77777777" w:rsidR="00F62FFD" w:rsidRPr="000E4E7F" w:rsidRDefault="00F62FFD" w:rsidP="001C3415">
            <w:pPr>
              <w:pStyle w:val="TAL"/>
              <w:rPr>
                <w:b/>
                <w:i/>
                <w:lang w:eastAsia="en-GB"/>
              </w:rPr>
            </w:pPr>
            <w:r w:rsidRPr="000E4E7F">
              <w:rPr>
                <w:b/>
                <w:i/>
                <w:lang w:eastAsia="en-GB"/>
              </w:rPr>
              <w:t>drb-TypeLWA</w:t>
            </w:r>
          </w:p>
          <w:p w14:paraId="3B37F4D5" w14:textId="77777777" w:rsidR="00F62FFD" w:rsidRPr="000E4E7F" w:rsidRDefault="00F62FFD" w:rsidP="001C3415">
            <w:pPr>
              <w:pStyle w:val="TAL"/>
              <w:rPr>
                <w:b/>
                <w:i/>
                <w:lang w:eastAsia="en-GB"/>
              </w:rPr>
            </w:pPr>
            <w:r w:rsidRPr="000E4E7F">
              <w:rPr>
                <w:lang w:eastAsia="en-GB"/>
              </w:rPr>
              <w:t>Indicates whether a DRB is (re)configured as an LWA DRB or an LWA DRB is reconfigured not to use WLAN resources. NOTE 1</w:t>
            </w:r>
          </w:p>
        </w:tc>
      </w:tr>
      <w:tr w:rsidR="00F62FFD" w:rsidRPr="000E4E7F" w14:paraId="18C51DB7" w14:textId="77777777" w:rsidTr="00F62FFD">
        <w:trPr>
          <w:cantSplit/>
        </w:trPr>
        <w:tc>
          <w:tcPr>
            <w:tcW w:w="9639" w:type="dxa"/>
          </w:tcPr>
          <w:p w14:paraId="773C76F2" w14:textId="77777777" w:rsidR="00F62FFD" w:rsidRPr="000E4E7F" w:rsidRDefault="00F62FFD" w:rsidP="001C3415">
            <w:pPr>
              <w:pStyle w:val="TAL"/>
              <w:rPr>
                <w:b/>
                <w:i/>
                <w:lang w:eastAsia="en-GB"/>
              </w:rPr>
            </w:pPr>
            <w:r w:rsidRPr="000E4E7F">
              <w:rPr>
                <w:b/>
                <w:i/>
                <w:lang w:eastAsia="en-GB"/>
              </w:rPr>
              <w:t>drb-TypeLWIP</w:t>
            </w:r>
          </w:p>
          <w:p w14:paraId="65AC299B" w14:textId="77777777" w:rsidR="00F62FFD" w:rsidRPr="000E4E7F" w:rsidRDefault="00F62FFD" w:rsidP="001C3415">
            <w:pPr>
              <w:pStyle w:val="TAL"/>
              <w:rPr>
                <w:b/>
                <w:i/>
                <w:lang w:eastAsia="en-GB"/>
              </w:rPr>
            </w:pPr>
            <w:r w:rsidRPr="000E4E7F">
              <w:rPr>
                <w:lang w:eastAsia="en-GB"/>
              </w:rPr>
              <w:t xml:space="preserve">Indicates whether a DRB is (re)configured to use LWIP Tunnel in UL and DL (value </w:t>
            </w:r>
            <w:r w:rsidRPr="000E4E7F">
              <w:rPr>
                <w:i/>
                <w:lang w:eastAsia="en-GB"/>
              </w:rPr>
              <w:t>lwip</w:t>
            </w:r>
            <w:r w:rsidRPr="000E4E7F">
              <w:rPr>
                <w:lang w:eastAsia="en-GB"/>
              </w:rPr>
              <w:t xml:space="preserve">), DL only (value </w:t>
            </w:r>
            <w:r w:rsidRPr="000E4E7F">
              <w:rPr>
                <w:i/>
                <w:lang w:eastAsia="en-GB"/>
              </w:rPr>
              <w:t>lwip-DL-only</w:t>
            </w:r>
            <w:r w:rsidRPr="000E4E7F">
              <w:rPr>
                <w:lang w:eastAsia="en-GB"/>
              </w:rPr>
              <w:t xml:space="preserve">), UL only (value </w:t>
            </w:r>
            <w:r w:rsidRPr="000E4E7F">
              <w:rPr>
                <w:i/>
                <w:lang w:eastAsia="en-GB"/>
              </w:rPr>
              <w:t>lwip-UL-only</w:t>
            </w:r>
            <w:r w:rsidRPr="000E4E7F">
              <w:rPr>
                <w:lang w:eastAsia="en-GB"/>
              </w:rPr>
              <w:t xml:space="preserve">) or not to use LWIP Tunnel (value </w:t>
            </w:r>
            <w:r w:rsidRPr="000E4E7F">
              <w:rPr>
                <w:i/>
                <w:lang w:eastAsia="en-GB"/>
              </w:rPr>
              <w:t>eutran</w:t>
            </w:r>
            <w:r w:rsidRPr="000E4E7F">
              <w:rPr>
                <w:lang w:eastAsia="en-GB"/>
              </w:rPr>
              <w:t>).</w:t>
            </w:r>
          </w:p>
        </w:tc>
      </w:tr>
      <w:tr w:rsidR="00F62FFD" w:rsidRPr="000E4E7F" w14:paraId="2076AC4B" w14:textId="77777777" w:rsidTr="00F62FFD">
        <w:trPr>
          <w:cantSplit/>
        </w:trPr>
        <w:tc>
          <w:tcPr>
            <w:tcW w:w="9639" w:type="dxa"/>
          </w:tcPr>
          <w:p w14:paraId="5D11B95D" w14:textId="77777777" w:rsidR="00F62FFD" w:rsidRPr="000E4E7F" w:rsidRDefault="00F62FFD" w:rsidP="001C3415">
            <w:pPr>
              <w:pStyle w:val="TAL"/>
              <w:rPr>
                <w:rFonts w:eastAsia="SimSun"/>
                <w:b/>
                <w:bCs/>
                <w:i/>
                <w:iCs/>
                <w:kern w:val="2"/>
                <w:lang w:eastAsia="en-GB"/>
              </w:rPr>
            </w:pPr>
            <w:r w:rsidRPr="000E4E7F">
              <w:rPr>
                <w:rFonts w:eastAsia="SimSun"/>
                <w:b/>
                <w:bCs/>
                <w:i/>
                <w:iCs/>
                <w:kern w:val="2"/>
                <w:lang w:eastAsia="en-GB"/>
              </w:rPr>
              <w:t>dummy</w:t>
            </w:r>
          </w:p>
          <w:p w14:paraId="0C01145B" w14:textId="77777777" w:rsidR="00F62FFD" w:rsidRPr="000E4E7F" w:rsidRDefault="00F62FFD" w:rsidP="001C3415">
            <w:pPr>
              <w:pStyle w:val="TAL"/>
              <w:rPr>
                <w:b/>
                <w:i/>
                <w:lang w:eastAsia="en-GB"/>
              </w:rPr>
            </w:pPr>
            <w:r w:rsidRPr="000E4E7F">
              <w:rPr>
                <w:rFonts w:eastAsia="SimSun"/>
                <w:kern w:val="2"/>
                <w:lang w:eastAsia="en-GB"/>
              </w:rPr>
              <w:t>This field is not used in the specification. If received it shall be ignored by the UE.</w:t>
            </w:r>
          </w:p>
        </w:tc>
      </w:tr>
      <w:tr w:rsidR="00F62FFD" w:rsidRPr="000E4E7F" w14:paraId="79CA8854" w14:textId="77777777" w:rsidTr="00F62FFD">
        <w:trPr>
          <w:cantSplit/>
        </w:trPr>
        <w:tc>
          <w:tcPr>
            <w:tcW w:w="9639" w:type="dxa"/>
          </w:tcPr>
          <w:p w14:paraId="03BC8CCC" w14:textId="77777777" w:rsidR="00F62FFD" w:rsidRPr="000E4E7F" w:rsidRDefault="00F62FFD" w:rsidP="001C3415">
            <w:pPr>
              <w:pStyle w:val="TAL"/>
              <w:rPr>
                <w:b/>
                <w:bCs/>
                <w:i/>
                <w:iCs/>
                <w:lang w:eastAsia="en-GB"/>
              </w:rPr>
            </w:pPr>
            <w:r w:rsidRPr="000E4E7F">
              <w:rPr>
                <w:b/>
                <w:bCs/>
                <w:i/>
                <w:iCs/>
                <w:lang w:eastAsia="en-GB"/>
              </w:rPr>
              <w:t>logicalChannelConfig</w:t>
            </w:r>
          </w:p>
          <w:p w14:paraId="73720F86" w14:textId="77777777" w:rsidR="00F62FFD" w:rsidRPr="000E4E7F" w:rsidRDefault="00F62FFD" w:rsidP="001C3415">
            <w:pPr>
              <w:pStyle w:val="TAL"/>
              <w:rPr>
                <w:b/>
                <w:bCs/>
                <w:i/>
                <w:iCs/>
                <w:lang w:eastAsia="en-GB"/>
              </w:rPr>
            </w:pPr>
            <w:r w:rsidRPr="000E4E7F">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F62FFD" w:rsidRPr="000E4E7F" w14:paraId="0AA39DFF" w14:textId="77777777" w:rsidTr="00F62FFD">
        <w:trPr>
          <w:cantSplit/>
        </w:trPr>
        <w:tc>
          <w:tcPr>
            <w:tcW w:w="9639" w:type="dxa"/>
          </w:tcPr>
          <w:p w14:paraId="69DCFA12" w14:textId="77777777" w:rsidR="00F62FFD" w:rsidRPr="000E4E7F" w:rsidRDefault="00F62FFD" w:rsidP="001C3415">
            <w:pPr>
              <w:pStyle w:val="TAL"/>
              <w:rPr>
                <w:b/>
                <w:i/>
                <w:lang w:eastAsia="en-GB"/>
              </w:rPr>
            </w:pPr>
            <w:r w:rsidRPr="000E4E7F">
              <w:rPr>
                <w:b/>
                <w:i/>
                <w:lang w:eastAsia="en-GB"/>
              </w:rPr>
              <w:t>logicalChannelIdentity, LogicalChannelIdentityExt</w:t>
            </w:r>
          </w:p>
          <w:p w14:paraId="5D72729B" w14:textId="77777777" w:rsidR="00F62FFD" w:rsidRPr="000E4E7F" w:rsidRDefault="00F62FFD" w:rsidP="001C3415">
            <w:pPr>
              <w:pStyle w:val="TAL"/>
              <w:rPr>
                <w:bCs/>
                <w:iCs/>
                <w:lang w:eastAsia="en-GB"/>
              </w:rPr>
            </w:pPr>
            <w:r w:rsidRPr="000E4E7F">
              <w:rPr>
                <w:lang w:eastAsia="en-GB"/>
              </w:rPr>
              <w:t>The logical channel identity for both UL and DL. Value 4 is not configured for DRBs if SRB4 is configured.</w:t>
            </w:r>
            <w:r w:rsidRPr="000E4E7F">
              <w:rPr>
                <w:lang w:eastAsia="ko-KR"/>
              </w:rPr>
              <w:t xml:space="preserve"> When </w:t>
            </w:r>
            <w:r w:rsidRPr="000E4E7F">
              <w:rPr>
                <w:i/>
                <w:lang w:eastAsia="ko-KR"/>
              </w:rPr>
              <w:t>logicalChannelIdentity-r15</w:t>
            </w:r>
            <w:r w:rsidRPr="000E4E7F">
              <w:rPr>
                <w:lang w:eastAsia="ko-KR"/>
              </w:rPr>
              <w:t xml:space="preserve"> is signalled, UE shall ignore contents of </w:t>
            </w:r>
            <w:r w:rsidRPr="000E4E7F">
              <w:rPr>
                <w:i/>
                <w:lang w:eastAsia="ko-KR"/>
              </w:rPr>
              <w:t>logicalChannelIdentity</w:t>
            </w:r>
            <w:r w:rsidRPr="000E4E7F">
              <w:rPr>
                <w:lang w:eastAsia="ko-KR"/>
              </w:rPr>
              <w:t xml:space="preserve"> (without suffix).</w:t>
            </w:r>
          </w:p>
        </w:tc>
      </w:tr>
      <w:tr w:rsidR="00F62FFD" w:rsidRPr="000E4E7F" w14:paraId="00EF8886" w14:textId="77777777" w:rsidTr="00F62FFD">
        <w:trPr>
          <w:cantSplit/>
        </w:trPr>
        <w:tc>
          <w:tcPr>
            <w:tcW w:w="9639" w:type="dxa"/>
          </w:tcPr>
          <w:p w14:paraId="41F0F283" w14:textId="77777777" w:rsidR="00F62FFD" w:rsidRPr="000E4E7F" w:rsidRDefault="00F62FFD" w:rsidP="001C3415">
            <w:pPr>
              <w:pStyle w:val="TAL"/>
              <w:rPr>
                <w:b/>
                <w:i/>
                <w:lang w:eastAsia="ko-KR"/>
              </w:rPr>
            </w:pPr>
            <w:r w:rsidRPr="000E4E7F">
              <w:rPr>
                <w:b/>
                <w:i/>
                <w:lang w:eastAsia="en-GB"/>
              </w:rPr>
              <w:t>logicalChannelIdentity</w:t>
            </w:r>
            <w:r w:rsidRPr="000E4E7F">
              <w:rPr>
                <w:b/>
                <w:i/>
                <w:lang w:eastAsia="ko-KR"/>
              </w:rPr>
              <w:t>SCG</w:t>
            </w:r>
          </w:p>
          <w:p w14:paraId="5394723E" w14:textId="77777777" w:rsidR="00F62FFD" w:rsidRPr="000E4E7F" w:rsidRDefault="00F62FFD" w:rsidP="001C3415">
            <w:pPr>
              <w:pStyle w:val="TAL"/>
              <w:rPr>
                <w:b/>
                <w:i/>
              </w:rPr>
            </w:pPr>
            <w:r w:rsidRPr="000E4E7F">
              <w:rPr>
                <w:lang w:eastAsia="en-GB"/>
              </w:rPr>
              <w:t>The logical channel identity for both UL and DL.</w:t>
            </w:r>
            <w:r w:rsidRPr="000E4E7F">
              <w:rPr>
                <w:lang w:eastAsia="ko-KR"/>
              </w:rPr>
              <w:t xml:space="preserve"> When </w:t>
            </w:r>
            <w:r w:rsidRPr="000E4E7F">
              <w:rPr>
                <w:i/>
                <w:lang w:eastAsia="ko-KR"/>
              </w:rPr>
              <w:t>logicalChannelIdentitySCG-r15</w:t>
            </w:r>
            <w:r w:rsidRPr="000E4E7F">
              <w:rPr>
                <w:lang w:eastAsia="ko-KR"/>
              </w:rPr>
              <w:t xml:space="preserve"> is signalled, UE shall ignore contents of </w:t>
            </w:r>
            <w:r w:rsidRPr="000E4E7F">
              <w:rPr>
                <w:i/>
                <w:lang w:eastAsia="ko-KR"/>
              </w:rPr>
              <w:t xml:space="preserve">logicalChannelIdentitySCG </w:t>
            </w:r>
            <w:r w:rsidRPr="000E4E7F">
              <w:rPr>
                <w:lang w:eastAsia="ko-KR"/>
              </w:rPr>
              <w:t>(without suffix).</w:t>
            </w:r>
          </w:p>
        </w:tc>
      </w:tr>
      <w:tr w:rsidR="00F62FFD" w:rsidRPr="000E4E7F" w14:paraId="337A471A" w14:textId="77777777" w:rsidTr="00F62FFD">
        <w:trPr>
          <w:cantSplit/>
        </w:trPr>
        <w:tc>
          <w:tcPr>
            <w:tcW w:w="9639" w:type="dxa"/>
          </w:tcPr>
          <w:p w14:paraId="0055218C" w14:textId="77777777" w:rsidR="00F62FFD" w:rsidRPr="000E4E7F" w:rsidRDefault="00F62FFD" w:rsidP="001C3415">
            <w:pPr>
              <w:pStyle w:val="TAL"/>
              <w:rPr>
                <w:b/>
                <w:i/>
              </w:rPr>
            </w:pPr>
            <w:r w:rsidRPr="000E4E7F">
              <w:rPr>
                <w:b/>
                <w:i/>
              </w:rPr>
              <w:t>lwa-WLAN-AC</w:t>
            </w:r>
          </w:p>
          <w:p w14:paraId="5CF4B96C" w14:textId="77777777" w:rsidR="00F62FFD" w:rsidRPr="000E4E7F" w:rsidRDefault="00F62FFD" w:rsidP="001C3415">
            <w:pPr>
              <w:pStyle w:val="TAL"/>
              <w:rPr>
                <w:b/>
                <w:bCs/>
                <w:i/>
                <w:iCs/>
                <w:lang w:eastAsia="en-GB"/>
              </w:rPr>
            </w:pPr>
            <w:r w:rsidRPr="000E4E7F">
              <w:rPr>
                <w:lang w:eastAsia="en-GB"/>
              </w:rPr>
              <w:t xml:space="preserve">For LWA bearers, indicates the corresponding WLAN access category for uplink. AC-BK (value </w:t>
            </w:r>
            <w:r w:rsidRPr="000E4E7F">
              <w:rPr>
                <w:i/>
                <w:lang w:eastAsia="en-GB"/>
              </w:rPr>
              <w:t>ac-bk</w:t>
            </w:r>
            <w:r w:rsidRPr="000E4E7F">
              <w:rPr>
                <w:lang w:eastAsia="en-GB"/>
              </w:rPr>
              <w:t xml:space="preserve">) corresponds to Background access category, AC-BE (value </w:t>
            </w:r>
            <w:r w:rsidRPr="000E4E7F">
              <w:rPr>
                <w:i/>
                <w:lang w:eastAsia="en-GB"/>
              </w:rPr>
              <w:t>ac-be</w:t>
            </w:r>
            <w:r w:rsidRPr="000E4E7F">
              <w:rPr>
                <w:lang w:eastAsia="en-GB"/>
              </w:rPr>
              <w:t xml:space="preserve">) corresponds to Best Effort access category, AC-VI (value </w:t>
            </w:r>
            <w:r w:rsidRPr="000E4E7F">
              <w:rPr>
                <w:i/>
                <w:lang w:eastAsia="en-GB"/>
              </w:rPr>
              <w:t>ac-vi</w:t>
            </w:r>
            <w:r w:rsidRPr="000E4E7F">
              <w:rPr>
                <w:lang w:eastAsia="en-GB"/>
              </w:rPr>
              <w:t xml:space="preserve">) corresponds to Video access category and AC-VO (value </w:t>
            </w:r>
            <w:r w:rsidRPr="000E4E7F">
              <w:rPr>
                <w:i/>
                <w:lang w:eastAsia="en-GB"/>
              </w:rPr>
              <w:t>ac-vo</w:t>
            </w:r>
            <w:r w:rsidRPr="000E4E7F">
              <w:rPr>
                <w:lang w:eastAsia="en-GB"/>
              </w:rPr>
              <w:t>) corresponds to Voice access category as defined by IEEE 802.11-2012 [67].</w:t>
            </w:r>
            <w:r w:rsidRPr="000E4E7F">
              <w:rPr>
                <w:bCs/>
                <w:iCs/>
                <w:lang w:eastAsia="en-GB"/>
              </w:rPr>
              <w:t xml:space="preserve"> If </w:t>
            </w:r>
            <w:r w:rsidRPr="000E4E7F">
              <w:rPr>
                <w:bCs/>
                <w:i/>
                <w:iCs/>
                <w:lang w:eastAsia="en-GB"/>
              </w:rPr>
              <w:t>lwa-WLAN-AC</w:t>
            </w:r>
            <w:r w:rsidRPr="000E4E7F">
              <w:rPr>
                <w:bCs/>
                <w:iCs/>
                <w:lang w:eastAsia="en-GB"/>
              </w:rPr>
              <w:t xml:space="preserve"> is not configured, it is left up to UE to decide which IEEE 802.11 AC value to use when performing transmissions of packets for this DRB over WLAN in the uplink.</w:t>
            </w:r>
          </w:p>
        </w:tc>
      </w:tr>
      <w:tr w:rsidR="00F62FFD" w:rsidRPr="000E4E7F" w14:paraId="0A49FAD7" w14:textId="77777777" w:rsidTr="00F62FFD">
        <w:trPr>
          <w:cantSplit/>
        </w:trPr>
        <w:tc>
          <w:tcPr>
            <w:tcW w:w="9639" w:type="dxa"/>
          </w:tcPr>
          <w:p w14:paraId="75067CDF" w14:textId="77777777" w:rsidR="00F62FFD" w:rsidRPr="000E4E7F" w:rsidRDefault="00F62FFD" w:rsidP="001C3415">
            <w:pPr>
              <w:pStyle w:val="TAL"/>
              <w:rPr>
                <w:b/>
                <w:i/>
                <w:lang w:eastAsia="en-GB"/>
              </w:rPr>
            </w:pPr>
            <w:r w:rsidRPr="000E4E7F">
              <w:rPr>
                <w:b/>
                <w:i/>
                <w:lang w:eastAsia="en-GB"/>
              </w:rPr>
              <w:t>lwip-DL-Aggregation, lwip-UL-Aggregation</w:t>
            </w:r>
          </w:p>
          <w:p w14:paraId="14F15B58" w14:textId="77777777" w:rsidR="00F62FFD" w:rsidRPr="000E4E7F" w:rsidRDefault="00F62FFD" w:rsidP="001C3415">
            <w:pPr>
              <w:pStyle w:val="TAL"/>
              <w:rPr>
                <w:b/>
                <w:i/>
                <w:lang w:eastAsia="en-GB"/>
              </w:rPr>
            </w:pPr>
            <w:r w:rsidRPr="000E4E7F">
              <w:rPr>
                <w:lang w:eastAsia="en-GB"/>
              </w:rPr>
              <w:t>Indicates whether LWIP is configured to utilize LWIP aggregation in DL or UL.</w:t>
            </w:r>
          </w:p>
        </w:tc>
      </w:tr>
      <w:tr w:rsidR="00F62FFD" w:rsidRPr="000E4E7F" w14:paraId="6C611E89" w14:textId="77777777" w:rsidTr="00F62FFD">
        <w:trPr>
          <w:cantSplit/>
        </w:trPr>
        <w:tc>
          <w:tcPr>
            <w:tcW w:w="9639" w:type="dxa"/>
          </w:tcPr>
          <w:p w14:paraId="5328C29A" w14:textId="77777777" w:rsidR="00F62FFD" w:rsidRPr="000E4E7F" w:rsidRDefault="00F62FFD" w:rsidP="001C3415">
            <w:pPr>
              <w:pStyle w:val="TAL"/>
              <w:rPr>
                <w:b/>
                <w:bCs/>
                <w:i/>
                <w:iCs/>
                <w:lang w:eastAsia="en-GB"/>
              </w:rPr>
            </w:pPr>
            <w:r w:rsidRPr="000E4E7F">
              <w:rPr>
                <w:b/>
                <w:bCs/>
                <w:i/>
                <w:iCs/>
                <w:lang w:eastAsia="en-GB"/>
              </w:rPr>
              <w:lastRenderedPageBreak/>
              <w:t>mac-MainConfig</w:t>
            </w:r>
          </w:p>
          <w:p w14:paraId="5DBE6622" w14:textId="77777777" w:rsidR="00F62FFD" w:rsidRPr="000E4E7F" w:rsidRDefault="00F62FFD" w:rsidP="001C3415">
            <w:pPr>
              <w:pStyle w:val="TAL"/>
              <w:rPr>
                <w:b/>
                <w:bCs/>
                <w:i/>
                <w:iCs/>
                <w:noProof/>
                <w:lang w:eastAsia="en-GB"/>
              </w:rPr>
            </w:pPr>
            <w:r w:rsidRPr="000E4E7F">
              <w:rPr>
                <w:lang w:eastAsia="en-GB"/>
              </w:rPr>
              <w:t>Although the ASN.1 includes a choice that is used to indicate whether the mac-MainConfig is signalled explicitly or set to the default MAC main configuration as specified in 9.2.2, EUTRAN does not apply "</w:t>
            </w:r>
            <w:r w:rsidRPr="000E4E7F">
              <w:rPr>
                <w:i/>
                <w:lang w:eastAsia="en-GB"/>
              </w:rPr>
              <w:t>defaultValue</w:t>
            </w:r>
            <w:r w:rsidRPr="000E4E7F">
              <w:rPr>
                <w:lang w:eastAsia="en-GB"/>
              </w:rPr>
              <w:t>".</w:t>
            </w:r>
          </w:p>
        </w:tc>
      </w:tr>
      <w:tr w:rsidR="00F62FFD" w:rsidRPr="000E4E7F" w14:paraId="6859468C" w14:textId="77777777" w:rsidTr="00F62FFD">
        <w:trPr>
          <w:cantSplit/>
        </w:trPr>
        <w:tc>
          <w:tcPr>
            <w:tcW w:w="9639" w:type="dxa"/>
          </w:tcPr>
          <w:p w14:paraId="64DD5518" w14:textId="77777777" w:rsidR="00F62FFD" w:rsidRPr="000E4E7F" w:rsidRDefault="00F62FFD" w:rsidP="001C3415">
            <w:pPr>
              <w:pStyle w:val="TAL"/>
              <w:rPr>
                <w:b/>
                <w:i/>
                <w:lang w:eastAsia="en-GB"/>
              </w:rPr>
            </w:pPr>
            <w:r w:rsidRPr="000E4E7F">
              <w:rPr>
                <w:b/>
                <w:i/>
                <w:lang w:eastAsia="en-GB"/>
              </w:rPr>
              <w:t>mbsfn-SubframeConfig</w:t>
            </w:r>
          </w:p>
          <w:p w14:paraId="1A166625" w14:textId="77777777" w:rsidR="00F62FFD" w:rsidRPr="000E4E7F" w:rsidRDefault="00F62FFD" w:rsidP="001C3415">
            <w:pPr>
              <w:pStyle w:val="TAL"/>
              <w:rPr>
                <w:b/>
                <w:bCs/>
                <w:i/>
                <w:iCs/>
                <w:lang w:eastAsia="en-GB"/>
              </w:rPr>
            </w:pPr>
            <w:r w:rsidRPr="000E4E7F">
              <w:rPr>
                <w:iCs/>
                <w:noProof/>
                <w:lang w:eastAsia="en-GB"/>
              </w:rPr>
              <w:t>Defines</w:t>
            </w:r>
            <w:r w:rsidRPr="000E4E7F">
              <w:rPr>
                <w:lang w:eastAsia="en-GB"/>
              </w:rPr>
              <w:t xml:space="preserve"> the </w:t>
            </w:r>
            <w:r w:rsidRPr="000E4E7F">
              <w:rPr>
                <w:iCs/>
                <w:noProof/>
                <w:lang w:eastAsia="en-GB"/>
              </w:rPr>
              <w:t>MBSFN subframe configuration used by the signaled neighboring cell. If absent, UE assumes no MBSFN configuration for the neighboring cell.</w:t>
            </w:r>
          </w:p>
        </w:tc>
      </w:tr>
      <w:tr w:rsidR="00F62FFD" w:rsidRPr="000E4E7F" w14:paraId="755DB2F4" w14:textId="77777777" w:rsidTr="00F62FFD">
        <w:trPr>
          <w:cantSplit/>
          <w:trHeight w:val="620"/>
        </w:trPr>
        <w:tc>
          <w:tcPr>
            <w:tcW w:w="9639" w:type="dxa"/>
          </w:tcPr>
          <w:p w14:paraId="43F45009" w14:textId="77777777" w:rsidR="00F62FFD" w:rsidRPr="000E4E7F" w:rsidRDefault="00F62FFD" w:rsidP="001C3415">
            <w:pPr>
              <w:pStyle w:val="TAL"/>
              <w:rPr>
                <w:b/>
                <w:i/>
                <w:iCs/>
                <w:lang w:eastAsia="en-GB"/>
              </w:rPr>
            </w:pPr>
            <w:r w:rsidRPr="000E4E7F">
              <w:rPr>
                <w:b/>
                <w:i/>
                <w:lang w:eastAsia="en-GB"/>
              </w:rPr>
              <w:t>measSubframePatternPCell</w:t>
            </w:r>
          </w:p>
          <w:p w14:paraId="0EAF47AF" w14:textId="77777777" w:rsidR="00F62FFD" w:rsidRPr="000E4E7F" w:rsidRDefault="00F62FFD" w:rsidP="001C3415">
            <w:pPr>
              <w:pStyle w:val="TAL"/>
              <w:rPr>
                <w:b/>
                <w:i/>
                <w:lang w:eastAsia="en-GB"/>
              </w:rPr>
            </w:pPr>
            <w:r w:rsidRPr="000E4E7F">
              <w:rPr>
                <w:lang w:eastAsia="en-GB"/>
              </w:rPr>
              <w:t>Time domain measurement resource restriction pattern for the PCell measurements (RSRP, RSRQ and the radio link monitoring).</w:t>
            </w:r>
          </w:p>
        </w:tc>
      </w:tr>
      <w:tr w:rsidR="00F62FFD" w:rsidRPr="000E4E7F" w14:paraId="47436DCF" w14:textId="77777777" w:rsidTr="00F62FFD">
        <w:trPr>
          <w:cantSplit/>
          <w:tblHeader/>
        </w:trPr>
        <w:tc>
          <w:tcPr>
            <w:tcW w:w="9639" w:type="dxa"/>
          </w:tcPr>
          <w:p w14:paraId="26A72531" w14:textId="77777777" w:rsidR="00F62FFD" w:rsidRPr="000E4E7F" w:rsidRDefault="00F62FFD" w:rsidP="001C3415">
            <w:pPr>
              <w:pStyle w:val="TAL"/>
              <w:rPr>
                <w:b/>
                <w:bCs/>
                <w:i/>
                <w:iCs/>
                <w:lang w:eastAsia="ko-KR"/>
              </w:rPr>
            </w:pPr>
            <w:r w:rsidRPr="000E4E7F">
              <w:rPr>
                <w:b/>
                <w:bCs/>
                <w:i/>
                <w:iCs/>
                <w:lang w:eastAsia="ko-KR"/>
              </w:rPr>
              <w:t>neighCellsCRS-Info, neighCellsCRS-InfoSCell, neighCellsCRS-InfoPSCell</w:t>
            </w:r>
          </w:p>
          <w:p w14:paraId="754A87AA" w14:textId="77777777" w:rsidR="00F62FFD" w:rsidRPr="000E4E7F" w:rsidRDefault="00F62FFD" w:rsidP="001C3415">
            <w:pPr>
              <w:pStyle w:val="TAH"/>
              <w:jc w:val="left"/>
              <w:rPr>
                <w:b w:val="0"/>
                <w:lang w:eastAsia="ko-KR"/>
              </w:rPr>
            </w:pPr>
            <w:r w:rsidRPr="000E4E7F">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0E4E7F">
              <w:rPr>
                <w:b w:val="0"/>
                <w:bCs/>
                <w:lang w:eastAsia="ko-KR"/>
              </w:rPr>
              <w:t>the CRS of the cell to measure</w:t>
            </w:r>
            <w:r w:rsidRPr="000E4E7F">
              <w:rPr>
                <w:b w:val="0"/>
                <w:lang w:eastAsia="ko-KR"/>
              </w:rPr>
              <w:t xml:space="preserve">, the UE may use the CRS assistance information to mitigate CRS interference RRM/RLM (as specified in TS 36.133 [16]) and for CSI (as specified in TS 36.101 [42]) on the subframes indicated by </w:t>
            </w:r>
            <w:r w:rsidRPr="000E4E7F">
              <w:rPr>
                <w:b w:val="0"/>
                <w:i/>
                <w:lang w:eastAsia="ko-KR"/>
              </w:rPr>
              <w:t>measSubframePatternPCell</w:t>
            </w:r>
            <w:r w:rsidRPr="000E4E7F">
              <w:rPr>
                <w:b w:val="0"/>
                <w:lang w:eastAsia="ko-KR"/>
              </w:rPr>
              <w:t xml:space="preserve">, </w:t>
            </w:r>
            <w:r w:rsidRPr="000E4E7F">
              <w:rPr>
                <w:b w:val="0"/>
                <w:i/>
                <w:lang w:eastAsia="ko-KR"/>
              </w:rPr>
              <w:t>measSubframePatternConfigNeigh</w:t>
            </w:r>
            <w:r w:rsidRPr="000E4E7F">
              <w:rPr>
                <w:rFonts w:eastAsia="SimSun"/>
                <w:b w:val="0"/>
                <w:bCs/>
                <w:lang w:eastAsia="zh-CN"/>
              </w:rPr>
              <w:t>,</w:t>
            </w:r>
            <w:r w:rsidRPr="000E4E7F">
              <w:rPr>
                <w:b w:val="0"/>
                <w:lang w:eastAsia="ko-KR"/>
              </w:rPr>
              <w:t xml:space="preserve"> </w:t>
            </w:r>
            <w:r w:rsidRPr="000E4E7F">
              <w:rPr>
                <w:b w:val="0"/>
                <w:i/>
                <w:lang w:eastAsia="ko-KR"/>
              </w:rPr>
              <w:t>csi-MeasSubframeSet1</w:t>
            </w:r>
            <w:r w:rsidRPr="000E4E7F">
              <w:rPr>
                <w:rFonts w:eastAsia="SimSun"/>
                <w:b w:val="0"/>
                <w:bCs/>
                <w:lang w:eastAsia="zh-CN"/>
              </w:rPr>
              <w:t xml:space="preserve"> if</w:t>
            </w:r>
            <w:r w:rsidRPr="000E4E7F">
              <w:rPr>
                <w:rFonts w:eastAsia="SimSun"/>
                <w:b w:val="0"/>
                <w:bCs/>
                <w:i/>
                <w:lang w:eastAsia="zh-CN"/>
              </w:rPr>
              <w:t xml:space="preserve"> </w:t>
            </w:r>
            <w:r w:rsidRPr="000E4E7F">
              <w:rPr>
                <w:rFonts w:eastAsia="SimSun"/>
                <w:b w:val="0"/>
                <w:bCs/>
                <w:lang w:eastAsia="zh-CN"/>
              </w:rPr>
              <w:t xml:space="preserve">configured, and the CSI subframe set 1 if </w:t>
            </w:r>
            <w:r w:rsidRPr="000E4E7F">
              <w:rPr>
                <w:rFonts w:eastAsia="SimSun"/>
                <w:b w:val="0"/>
                <w:i/>
                <w:lang w:eastAsia="en-GB"/>
              </w:rPr>
              <w:t>csi-MeasSubframeSets-r12</w:t>
            </w:r>
            <w:r w:rsidRPr="000E4E7F">
              <w:rPr>
                <w:rFonts w:eastAsia="SimSun"/>
                <w:b w:val="0"/>
                <w:lang w:eastAsia="zh-CN"/>
              </w:rPr>
              <w:t xml:space="preserve"> is configured</w:t>
            </w:r>
            <w:r w:rsidRPr="000E4E7F">
              <w:rPr>
                <w:b w:val="0"/>
                <w:lang w:eastAsia="ko-KR"/>
              </w:rPr>
              <w:t>.</w:t>
            </w:r>
            <w:r w:rsidRPr="000E4E7F">
              <w:rPr>
                <w:rFonts w:eastAsia="SimSun"/>
                <w:b w:val="0"/>
                <w:bCs/>
                <w:lang w:eastAsia="zh-CN"/>
              </w:rPr>
              <w:t xml:space="preserve"> </w:t>
            </w:r>
            <w:r w:rsidRPr="000E4E7F">
              <w:rPr>
                <w:b w:val="0"/>
                <w:lang w:eastAsia="ko-KR"/>
              </w:rPr>
              <w:t xml:space="preserve">The UE may use CRS assistance information to mitigate CRS interference from the cells in the </w:t>
            </w:r>
            <w:r w:rsidRPr="000E4E7F">
              <w:rPr>
                <w:b w:val="0"/>
                <w:i/>
                <w:lang w:eastAsia="ko-KR"/>
              </w:rPr>
              <w:t>CRS-AssistanceInfoList</w:t>
            </w:r>
            <w:r w:rsidRPr="000E4E7F">
              <w:rPr>
                <w:b w:val="0"/>
                <w:lang w:eastAsia="ko-KR"/>
              </w:rPr>
              <w:t xml:space="preserve"> for the demodulation purpose or DL control channel demodulation as specified in TS 36.101 [42].</w:t>
            </w:r>
            <w:r w:rsidRPr="000E4E7F">
              <w:rPr>
                <w:rFonts w:eastAsia="SimSun"/>
                <w:b w:val="0"/>
                <w:lang w:eastAsia="en-GB"/>
              </w:rPr>
              <w:t xml:space="preserve"> EUTRAN does not configure </w:t>
            </w:r>
            <w:r w:rsidRPr="000E4E7F">
              <w:rPr>
                <w:rFonts w:eastAsia="SimSun"/>
                <w:b w:val="0"/>
                <w:bCs/>
                <w:i/>
                <w:iCs/>
                <w:lang w:eastAsia="ko-KR"/>
              </w:rPr>
              <w:t>neighCellsCRS-Info</w:t>
            </w:r>
            <w:r w:rsidRPr="000E4E7F">
              <w:rPr>
                <w:rFonts w:eastAsia="SimSun"/>
                <w:b w:val="0"/>
                <w:bCs/>
                <w:i/>
                <w:iCs/>
                <w:lang w:eastAsia="zh-CN"/>
              </w:rPr>
              <w:t>-r11</w:t>
            </w:r>
            <w:r w:rsidRPr="000E4E7F">
              <w:rPr>
                <w:rFonts w:eastAsia="SimSun"/>
                <w:b w:val="0"/>
                <w:lang w:eastAsia="en-GB"/>
              </w:rPr>
              <w:t xml:space="preserve"> or </w:t>
            </w:r>
            <w:r w:rsidRPr="000E4E7F">
              <w:rPr>
                <w:rFonts w:eastAsia="SimSun"/>
                <w:b w:val="0"/>
                <w:i/>
                <w:lang w:eastAsia="en-GB"/>
              </w:rPr>
              <w:t xml:space="preserve">neighCellsCRS-Info-r13 </w:t>
            </w:r>
            <w:r w:rsidRPr="000E4E7F">
              <w:rPr>
                <w:rFonts w:eastAsia="SimSun"/>
                <w:b w:val="0"/>
                <w:lang w:eastAsia="en-GB"/>
              </w:rPr>
              <w:t xml:space="preserve">if </w:t>
            </w:r>
            <w:r w:rsidRPr="000E4E7F">
              <w:rPr>
                <w:rFonts w:eastAsia="SimSun"/>
                <w:b w:val="0"/>
                <w:i/>
                <w:lang w:eastAsia="zh-CN"/>
              </w:rPr>
              <w:t xml:space="preserve">eimta-MainConfigPCell-r12 </w:t>
            </w:r>
            <w:r w:rsidRPr="000E4E7F">
              <w:rPr>
                <w:rFonts w:eastAsia="SimSun"/>
                <w:b w:val="0"/>
                <w:lang w:eastAsia="en-GB"/>
              </w:rPr>
              <w:t>is configured</w:t>
            </w:r>
            <w:r w:rsidRPr="000E4E7F">
              <w:rPr>
                <w:rFonts w:eastAsia="SimSun"/>
                <w:b w:val="0"/>
                <w:lang w:eastAsia="zh-CN"/>
              </w:rPr>
              <w:t>.</w:t>
            </w:r>
          </w:p>
        </w:tc>
      </w:tr>
      <w:tr w:rsidR="00F62FFD" w:rsidRPr="000E4E7F" w14:paraId="7A910987" w14:textId="77777777" w:rsidTr="00F62FFD">
        <w:trPr>
          <w:cantSplit/>
          <w:trHeight w:val="620"/>
        </w:trPr>
        <w:tc>
          <w:tcPr>
            <w:tcW w:w="9639" w:type="dxa"/>
          </w:tcPr>
          <w:p w14:paraId="00D86B28" w14:textId="77777777" w:rsidR="00F62FFD" w:rsidRPr="000E4E7F" w:rsidRDefault="00F62FFD" w:rsidP="001C3415">
            <w:pPr>
              <w:pStyle w:val="TAL"/>
              <w:rPr>
                <w:b/>
                <w:bCs/>
                <w:i/>
                <w:iCs/>
                <w:lang w:eastAsia="ko-KR"/>
              </w:rPr>
            </w:pPr>
            <w:r w:rsidRPr="000E4E7F">
              <w:rPr>
                <w:b/>
                <w:bCs/>
                <w:i/>
                <w:iCs/>
                <w:lang w:eastAsia="ko-KR"/>
              </w:rPr>
              <w:t>neighCellsToAddModList</w:t>
            </w:r>
          </w:p>
          <w:p w14:paraId="09937F8D" w14:textId="77777777" w:rsidR="00F62FFD" w:rsidRPr="000E4E7F" w:rsidRDefault="00F62FFD" w:rsidP="001C3415">
            <w:pPr>
              <w:pStyle w:val="TAL"/>
              <w:rPr>
                <w:b/>
                <w:i/>
                <w:lang w:eastAsia="en-GB"/>
              </w:rPr>
            </w:pPr>
            <w:r w:rsidRPr="000E4E7F">
              <w:rPr>
                <w:lang w:eastAsia="en-GB"/>
              </w:rPr>
              <w:t xml:space="preserve">This field contains assistance information used by the UE to cancel and suppress interference of </w:t>
            </w:r>
            <w:r w:rsidRPr="000E4E7F">
              <w:rPr>
                <w:lang w:eastAsia="zh-TW"/>
              </w:rPr>
              <w:t xml:space="preserve">a </w:t>
            </w:r>
            <w:r w:rsidRPr="000E4E7F">
              <w:rPr>
                <w:lang w:eastAsia="en-GB"/>
              </w:rPr>
              <w:t>neighbouring cell. 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 the UE assumes that the transmission parameters listed in the sub-fields are used by the neighbouring cell. </w:t>
            </w:r>
            <w:r w:rsidRPr="000E4E7F">
              <w:rPr>
                <w:lang w:eastAsia="en-GB"/>
              </w:rPr>
              <w:t>If th</w:t>
            </w:r>
            <w:r w:rsidRPr="000E4E7F">
              <w:rPr>
                <w:lang w:eastAsia="zh-TW"/>
              </w:rPr>
              <w:t>is field</w:t>
            </w:r>
            <w:r w:rsidRPr="000E4E7F">
              <w:rPr>
                <w:lang w:eastAsia="en-GB"/>
              </w:rPr>
              <w:t xml:space="preserve"> is </w:t>
            </w:r>
            <w:r w:rsidRPr="000E4E7F">
              <w:rPr>
                <w:lang w:eastAsia="zh-TW"/>
              </w:rPr>
              <w:t>pre</w:t>
            </w:r>
            <w:r w:rsidRPr="000E4E7F">
              <w:rPr>
                <w:lang w:eastAsia="en-GB"/>
              </w:rPr>
              <w:t>sent</w:t>
            </w:r>
            <w:r w:rsidRPr="000E4E7F">
              <w:rPr>
                <w:lang w:eastAsia="zh-TW"/>
              </w:rPr>
              <w:t xml:space="preserve"> for a neighbouring cell</w:t>
            </w:r>
            <w:r w:rsidRPr="000E4E7F">
              <w:rPr>
                <w:lang w:eastAsia="en-GB"/>
              </w:rPr>
              <w:t>, the UE</w:t>
            </w:r>
            <w:r w:rsidRPr="000E4E7F">
              <w:rPr>
                <w:lang w:eastAsia="zh-TW"/>
              </w:rPr>
              <w:t xml:space="preserve"> assumes the neighbour cell is subframe and SFN synchronized to the serving cell, has the same system bandwidth, UL/DL and special subframe configuration, and cyclic prefix length as the serving cell.</w:t>
            </w:r>
          </w:p>
        </w:tc>
      </w:tr>
      <w:tr w:rsidR="00F62FFD" w:rsidRPr="000E4E7F" w14:paraId="393B6882" w14:textId="77777777" w:rsidTr="00F62FFD">
        <w:trPr>
          <w:cantSplit/>
          <w:tblHeader/>
        </w:trPr>
        <w:tc>
          <w:tcPr>
            <w:tcW w:w="9639" w:type="dxa"/>
          </w:tcPr>
          <w:p w14:paraId="29278C6C" w14:textId="77777777" w:rsidR="00F62FFD" w:rsidRPr="000E4E7F" w:rsidRDefault="00F62FFD" w:rsidP="001C3415">
            <w:pPr>
              <w:pStyle w:val="TAL"/>
              <w:rPr>
                <w:b/>
                <w:i/>
                <w:lang w:eastAsia="en-GB"/>
              </w:rPr>
            </w:pPr>
            <w:r w:rsidRPr="000E4E7F">
              <w:rPr>
                <w:b/>
                <w:i/>
                <w:lang w:eastAsia="en-GB"/>
              </w:rPr>
              <w:t>p-aList</w:t>
            </w:r>
          </w:p>
          <w:p w14:paraId="6D42DD94" w14:textId="77777777" w:rsidR="00F62FFD" w:rsidRPr="000E4E7F" w:rsidRDefault="00F62FFD" w:rsidP="001C3415">
            <w:pPr>
              <w:pStyle w:val="TAL"/>
              <w:rPr>
                <w:b/>
                <w:i/>
                <w:lang w:eastAsia="en-GB"/>
              </w:rPr>
            </w:pPr>
            <w:r w:rsidRPr="000E4E7F">
              <w:rPr>
                <w:lang w:eastAsia="en-GB"/>
              </w:rPr>
              <w:t xml:space="preserve">Indicates the restricted subset of power offset </w:t>
            </w:r>
            <w:r w:rsidRPr="000E4E7F">
              <w:rPr>
                <w:bCs/>
                <w:noProof/>
                <w:lang w:eastAsia="en-GB"/>
              </w:rPr>
              <w:t xml:space="preserve">for QPSK, 16QAM, and 64QAM PDSCH transmissions for the neighbouring cell by using the </w:t>
            </w:r>
            <w:r w:rsidRPr="000E4E7F">
              <w:rPr>
                <w:lang w:eastAsia="en-GB"/>
              </w:rPr>
              <w:t>parameter</w:t>
            </w:r>
            <w:r w:rsidRPr="000E4E7F">
              <w:rPr>
                <w:position w:val="-10"/>
                <w:lang w:eastAsia="en-GB"/>
              </w:rPr>
              <w:object w:dxaOrig="279" w:dyaOrig="300" w14:anchorId="31285870">
                <v:shape id="_x0000_i1044" type="#_x0000_t75" style="width:14.4pt;height:15.05pt" o:ole="">
                  <v:imagedata r:id="rId25" o:title=""/>
                </v:shape>
                <o:OLEObject Type="Embed" ProgID="Equation.3" ShapeID="_x0000_i1044" DrawAspect="Content" ObjectID="_1650280355" r:id="rId61"/>
              </w:object>
            </w:r>
            <w:r w:rsidRPr="000E4E7F">
              <w:rPr>
                <w:lang w:eastAsia="en-GB"/>
              </w:rPr>
              <w:t>, see TS 36.213 [23], clause 5.2. Value dB-6 corresponds to -6 dB, dB-4dot77 corresponds to -4.77 dB etc.</w:t>
            </w:r>
          </w:p>
        </w:tc>
      </w:tr>
      <w:tr w:rsidR="00F62FFD" w:rsidRPr="000E4E7F" w14:paraId="77B4AB17" w14:textId="77777777" w:rsidTr="00F62FFD">
        <w:trPr>
          <w:cantSplit/>
          <w:tblHeader/>
        </w:trPr>
        <w:tc>
          <w:tcPr>
            <w:tcW w:w="9639" w:type="dxa"/>
          </w:tcPr>
          <w:p w14:paraId="372512E0" w14:textId="77777777" w:rsidR="00F62FFD" w:rsidRPr="000E4E7F" w:rsidRDefault="00F62FFD" w:rsidP="001C3415">
            <w:pPr>
              <w:pStyle w:val="TAL"/>
              <w:rPr>
                <w:b/>
                <w:bCs/>
                <w:i/>
                <w:noProof/>
                <w:lang w:eastAsia="en-GB"/>
              </w:rPr>
            </w:pPr>
            <w:r w:rsidRPr="000E4E7F">
              <w:rPr>
                <w:b/>
                <w:bCs/>
                <w:i/>
                <w:noProof/>
                <w:lang w:eastAsia="en-GB"/>
              </w:rPr>
              <w:t>p-b</w:t>
            </w:r>
          </w:p>
          <w:p w14:paraId="2451F870" w14:textId="77777777" w:rsidR="00F62FFD" w:rsidRPr="000E4E7F" w:rsidRDefault="00F62FFD" w:rsidP="001C3415">
            <w:pPr>
              <w:pStyle w:val="TAL"/>
              <w:rPr>
                <w:b/>
                <w:i/>
                <w:lang w:eastAsia="en-GB"/>
              </w:rPr>
            </w:pPr>
            <w:r w:rsidRPr="000E4E7F">
              <w:rPr>
                <w:lang w:eastAsia="en-GB"/>
              </w:rPr>
              <w:t xml:space="preserve">Parameter: </w:t>
            </w:r>
            <w:r w:rsidRPr="000E4E7F">
              <w:rPr>
                <w:position w:val="-10"/>
                <w:lang w:eastAsia="en-GB"/>
              </w:rPr>
              <w:object w:dxaOrig="279" w:dyaOrig="300" w14:anchorId="73D59368">
                <v:shape id="_x0000_i1045" type="#_x0000_t75" style="width:14.4pt;height:15.05pt" o:ole="">
                  <v:imagedata r:id="rId27" o:title=""/>
                </v:shape>
                <o:OLEObject Type="Embed" ProgID="Equation.3" ShapeID="_x0000_i1045" DrawAspect="Content" ObjectID="_1650280356" r:id="rId62"/>
              </w:object>
            </w:r>
            <w:r w:rsidRPr="000E4E7F">
              <w:rPr>
                <w:lang w:eastAsia="en-GB"/>
              </w:rPr>
              <w:t>, indicates the cell-specific ratio used by the signaled neighboring cell, see TS 36.213 [23], Table 5.2-1.</w:t>
            </w:r>
          </w:p>
        </w:tc>
      </w:tr>
      <w:tr w:rsidR="00F62FFD" w:rsidRPr="000E4E7F" w14:paraId="484ACE77" w14:textId="77777777" w:rsidTr="00F62FFD">
        <w:trPr>
          <w:cantSplit/>
        </w:trPr>
        <w:tc>
          <w:tcPr>
            <w:tcW w:w="9639" w:type="dxa"/>
            <w:tcBorders>
              <w:top w:val="single" w:sz="4" w:space="0" w:color="808080"/>
              <w:left w:val="single" w:sz="4" w:space="0" w:color="808080"/>
              <w:bottom w:val="single" w:sz="4" w:space="0" w:color="808080"/>
              <w:right w:val="single" w:sz="4" w:space="0" w:color="808080"/>
            </w:tcBorders>
          </w:tcPr>
          <w:p w14:paraId="6914795B" w14:textId="77777777" w:rsidR="00F62FFD" w:rsidRPr="000E4E7F" w:rsidRDefault="00F62FFD" w:rsidP="001C3415">
            <w:pPr>
              <w:pStyle w:val="TAL"/>
              <w:rPr>
                <w:b/>
                <w:i/>
                <w:noProof/>
                <w:lang w:eastAsia="en-GB"/>
              </w:rPr>
            </w:pPr>
            <w:r w:rsidRPr="000E4E7F">
              <w:rPr>
                <w:b/>
                <w:i/>
                <w:noProof/>
                <w:lang w:eastAsia="en-GB"/>
              </w:rPr>
              <w:t>pdcp-verChange</w:t>
            </w:r>
          </w:p>
          <w:p w14:paraId="51807664" w14:textId="77777777" w:rsidR="00F62FFD" w:rsidRPr="000E4E7F" w:rsidRDefault="00F62FFD" w:rsidP="001C3415">
            <w:pPr>
              <w:pStyle w:val="TAL"/>
              <w:rPr>
                <w:noProof/>
                <w:lang w:eastAsia="en-GB"/>
              </w:rPr>
            </w:pPr>
            <w:r w:rsidRPr="000E4E7F">
              <w:rPr>
                <w:noProof/>
                <w:lang w:eastAsia="en-GB"/>
              </w:rPr>
              <w:t xml:space="preserve">Indicates that the PDCP version of the SRB is changed from NR PDCP to E-UTRA PDCP. Network only configures this version change for during handover, resume and first reconfiguration after re-establishment. </w:t>
            </w: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25774F9D" w14:textId="77777777" w:rsidTr="00F62FFD">
        <w:trPr>
          <w:cantSplit/>
        </w:trPr>
        <w:tc>
          <w:tcPr>
            <w:tcW w:w="9639" w:type="dxa"/>
          </w:tcPr>
          <w:p w14:paraId="78DF99E5" w14:textId="77777777" w:rsidR="00F62FFD" w:rsidRPr="000E4E7F" w:rsidRDefault="00F62FFD" w:rsidP="001C3415">
            <w:pPr>
              <w:pStyle w:val="TAL"/>
              <w:rPr>
                <w:b/>
                <w:bCs/>
                <w:i/>
                <w:iCs/>
                <w:lang w:eastAsia="en-GB"/>
              </w:rPr>
            </w:pPr>
            <w:r w:rsidRPr="000E4E7F">
              <w:rPr>
                <w:b/>
                <w:bCs/>
                <w:i/>
                <w:iCs/>
                <w:lang w:eastAsia="en-GB"/>
              </w:rPr>
              <w:t>physicalConfigDedicated</w:t>
            </w:r>
          </w:p>
          <w:p w14:paraId="351FF142" w14:textId="77777777" w:rsidR="00F62FFD" w:rsidRPr="000E4E7F" w:rsidRDefault="00F62FFD" w:rsidP="001C3415">
            <w:pPr>
              <w:pStyle w:val="TAL"/>
              <w:rPr>
                <w:b/>
                <w:bCs/>
                <w:i/>
                <w:iCs/>
                <w:lang w:eastAsia="en-GB"/>
              </w:rPr>
            </w:pPr>
            <w:r w:rsidRPr="000E4E7F">
              <w:rPr>
                <w:lang w:eastAsia="en-GB"/>
              </w:rPr>
              <w:t>The default dedicated physical configuration is specified in 9.2.4.</w:t>
            </w:r>
          </w:p>
        </w:tc>
      </w:tr>
      <w:tr w:rsidR="00F62FFD" w:rsidRPr="000E4E7F" w14:paraId="0D4C06BD" w14:textId="77777777" w:rsidTr="00F62FFD">
        <w:trPr>
          <w:cantSplit/>
        </w:trPr>
        <w:tc>
          <w:tcPr>
            <w:tcW w:w="9639" w:type="dxa"/>
          </w:tcPr>
          <w:p w14:paraId="6D35FD51" w14:textId="77777777" w:rsidR="00F62FFD" w:rsidRPr="000E4E7F" w:rsidRDefault="00F62FFD" w:rsidP="001C3415">
            <w:pPr>
              <w:pStyle w:val="TAL"/>
              <w:rPr>
                <w:b/>
                <w:i/>
                <w:lang w:eastAsia="zh-TW"/>
              </w:rPr>
            </w:pPr>
            <w:r w:rsidRPr="000E4E7F">
              <w:rPr>
                <w:b/>
                <w:i/>
                <w:lang w:eastAsia="zh-TW"/>
              </w:rPr>
              <w:t>resAllocG</w:t>
            </w:r>
            <w:r w:rsidRPr="000E4E7F">
              <w:rPr>
                <w:b/>
                <w:i/>
                <w:lang w:eastAsia="en-GB"/>
              </w:rPr>
              <w:t>ranularity</w:t>
            </w:r>
          </w:p>
          <w:p w14:paraId="4B4410F9" w14:textId="77777777" w:rsidR="00F62FFD" w:rsidRPr="000E4E7F" w:rsidRDefault="00F62FFD" w:rsidP="001C3415">
            <w:pPr>
              <w:pStyle w:val="TAL"/>
              <w:rPr>
                <w:b/>
                <w:bCs/>
                <w:i/>
                <w:iCs/>
                <w:lang w:eastAsia="en-GB"/>
              </w:rPr>
            </w:pPr>
            <w:r w:rsidRPr="000E4E7F">
              <w:rPr>
                <w:bCs/>
                <w:iCs/>
                <w:lang w:eastAsia="en-GB"/>
              </w:rPr>
              <w:t xml:space="preserve">Indicates the resource allocation and precoding granularity </w:t>
            </w:r>
            <w:r w:rsidRPr="000E4E7F">
              <w:rPr>
                <w:lang w:eastAsia="en-GB"/>
              </w:rPr>
              <w:t>in PRB pair level</w:t>
            </w:r>
            <w:r w:rsidRPr="000E4E7F">
              <w:rPr>
                <w:bCs/>
                <w:iCs/>
                <w:lang w:eastAsia="en-GB"/>
              </w:rPr>
              <w:t xml:space="preserve"> of the signaled neighboring cell,</w:t>
            </w:r>
            <w:r w:rsidRPr="000E4E7F">
              <w:rPr>
                <w:lang w:eastAsia="en-GB"/>
              </w:rPr>
              <w:t xml:space="preserve"> see TS 36.213 [23], clause 7.1.6.</w:t>
            </w:r>
          </w:p>
        </w:tc>
      </w:tr>
      <w:tr w:rsidR="00F62FFD" w:rsidRPr="000E4E7F" w14:paraId="745480BE" w14:textId="77777777" w:rsidTr="00F62FFD">
        <w:trPr>
          <w:cantSplit/>
        </w:trPr>
        <w:tc>
          <w:tcPr>
            <w:tcW w:w="9639" w:type="dxa"/>
          </w:tcPr>
          <w:p w14:paraId="38AB31D0" w14:textId="77777777" w:rsidR="00F62FFD" w:rsidRPr="000E4E7F" w:rsidRDefault="00F62FFD" w:rsidP="001C3415">
            <w:pPr>
              <w:pStyle w:val="TAL"/>
              <w:rPr>
                <w:b/>
                <w:bCs/>
                <w:i/>
                <w:noProof/>
                <w:lang w:eastAsia="en-GB"/>
              </w:rPr>
            </w:pPr>
            <w:r w:rsidRPr="000E4E7F">
              <w:rPr>
                <w:b/>
                <w:bCs/>
                <w:i/>
                <w:noProof/>
                <w:lang w:eastAsia="en-GB"/>
              </w:rPr>
              <w:t>rlc-BearerConfigSecondary</w:t>
            </w:r>
          </w:p>
          <w:p w14:paraId="1AA2D866" w14:textId="77777777" w:rsidR="00F62FFD" w:rsidRPr="000E4E7F" w:rsidRDefault="00F62FFD" w:rsidP="001C3415">
            <w:pPr>
              <w:pStyle w:val="TAL"/>
              <w:rPr>
                <w:b/>
                <w:bCs/>
                <w:i/>
                <w:noProof/>
                <w:lang w:eastAsia="en-GB"/>
              </w:rPr>
            </w:pPr>
            <w:r w:rsidRPr="000E4E7F">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sidRPr="000E4E7F">
              <w:rPr>
                <w:i/>
                <w:lang w:eastAsia="en-GB"/>
              </w:rPr>
              <w:t>radioResourceConfigDedicated</w:t>
            </w:r>
            <w:r w:rsidRPr="000E4E7F">
              <w:rPr>
                <w:lang w:eastAsia="en-GB"/>
              </w:rPr>
              <w:t xml:space="preserve">. E-UTRAN configures the same RLC mode (AM/ UM) as used for the original RLC entity. </w:t>
            </w:r>
            <w:r w:rsidRPr="000E4E7F">
              <w:rPr>
                <w:lang w:eastAsia="ko-KR"/>
              </w:rPr>
              <w:t xml:space="preserve">The primary RLC entity is configured by </w:t>
            </w:r>
            <w:r w:rsidRPr="000E4E7F">
              <w:rPr>
                <w:i/>
                <w:lang w:eastAsia="ko-KR"/>
              </w:rPr>
              <w:t>RLC-Config</w:t>
            </w:r>
            <w:r w:rsidRPr="000E4E7F">
              <w:rPr>
                <w:lang w:eastAsia="ko-KR"/>
              </w:rPr>
              <w:t>.</w:t>
            </w:r>
          </w:p>
        </w:tc>
      </w:tr>
      <w:tr w:rsidR="00F62FFD" w:rsidRPr="000E4E7F" w14:paraId="1C8FB32E" w14:textId="77777777" w:rsidTr="00F62FFD">
        <w:trPr>
          <w:cantSplit/>
        </w:trPr>
        <w:tc>
          <w:tcPr>
            <w:tcW w:w="9639" w:type="dxa"/>
          </w:tcPr>
          <w:p w14:paraId="68DBE1FF" w14:textId="77777777" w:rsidR="00F62FFD" w:rsidRPr="000E4E7F" w:rsidRDefault="00F62FFD" w:rsidP="001C3415">
            <w:pPr>
              <w:pStyle w:val="TAL"/>
              <w:rPr>
                <w:b/>
                <w:bCs/>
                <w:i/>
                <w:noProof/>
                <w:lang w:eastAsia="en-GB"/>
              </w:rPr>
            </w:pPr>
            <w:r w:rsidRPr="000E4E7F">
              <w:rPr>
                <w:b/>
                <w:bCs/>
                <w:i/>
                <w:noProof/>
                <w:lang w:eastAsia="en-GB"/>
              </w:rPr>
              <w:t>rlc-Config</w:t>
            </w:r>
          </w:p>
          <w:p w14:paraId="5679DFE8" w14:textId="77777777" w:rsidR="00F62FFD" w:rsidRPr="000E4E7F" w:rsidRDefault="00F62FFD" w:rsidP="001C3415">
            <w:pPr>
              <w:pStyle w:val="TAL"/>
              <w:rPr>
                <w:lang w:eastAsia="en-GB"/>
              </w:rPr>
            </w:pPr>
            <w:r w:rsidRPr="000E4E7F">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62FFD" w:rsidRPr="000E4E7F" w14:paraId="76401A12" w14:textId="77777777" w:rsidTr="00F62FFD">
        <w:trPr>
          <w:cantSplit/>
        </w:trPr>
        <w:tc>
          <w:tcPr>
            <w:tcW w:w="9639" w:type="dxa"/>
          </w:tcPr>
          <w:p w14:paraId="4FD9B4C4" w14:textId="77777777" w:rsidR="00F62FFD" w:rsidRPr="000E4E7F" w:rsidRDefault="00F62FFD" w:rsidP="001C3415">
            <w:pPr>
              <w:pStyle w:val="TAL"/>
              <w:rPr>
                <w:b/>
                <w:i/>
                <w:lang w:eastAsia="en-GB"/>
              </w:rPr>
            </w:pPr>
            <w:r w:rsidRPr="000E4E7F">
              <w:rPr>
                <w:b/>
                <w:i/>
                <w:lang w:eastAsia="en-GB"/>
              </w:rPr>
              <w:t>servCellp-a</w:t>
            </w:r>
          </w:p>
          <w:p w14:paraId="6DF8A0DC" w14:textId="77777777" w:rsidR="00F62FFD" w:rsidRPr="000E4E7F" w:rsidRDefault="00F62FFD" w:rsidP="001C3415">
            <w:pPr>
              <w:pStyle w:val="TAL"/>
              <w:rPr>
                <w:b/>
                <w:bCs/>
                <w:i/>
                <w:noProof/>
                <w:lang w:eastAsia="en-GB"/>
              </w:rPr>
            </w:pPr>
            <w:r w:rsidRPr="000E4E7F">
              <w:rPr>
                <w:lang w:eastAsia="en-GB"/>
              </w:rPr>
              <w:t xml:space="preserve">Indicates the power offset </w:t>
            </w:r>
            <w:r w:rsidRPr="000E4E7F">
              <w:rPr>
                <w:bCs/>
                <w:noProof/>
                <w:lang w:eastAsia="en-GB"/>
              </w:rPr>
              <w:t xml:space="preserve">for QPSK C-RNTI based PDSCH transmissions used by the serving cell, </w:t>
            </w:r>
            <w:r w:rsidRPr="000E4E7F">
              <w:rPr>
                <w:lang w:eastAsia="en-GB"/>
              </w:rPr>
              <w:t>see TS 36.213 [23], clause 5.2</w:t>
            </w:r>
            <w:r w:rsidRPr="000E4E7F">
              <w:rPr>
                <w:bCs/>
                <w:noProof/>
                <w:lang w:eastAsia="en-GB"/>
              </w:rPr>
              <w:t>.</w:t>
            </w:r>
            <w:r w:rsidRPr="000E4E7F">
              <w:rPr>
                <w:lang w:eastAsia="en-GB"/>
              </w:rPr>
              <w:t xml:space="preserve"> Value dB-6 corresponds to -6 dB, dB-4dot77 corresponds to -4.77 dB etc.</w:t>
            </w:r>
          </w:p>
        </w:tc>
      </w:tr>
      <w:tr w:rsidR="00F62FFD" w:rsidRPr="000E4E7F" w14:paraId="5EB02342" w14:textId="77777777" w:rsidTr="00F62FFD">
        <w:trPr>
          <w:cantSplit/>
        </w:trPr>
        <w:tc>
          <w:tcPr>
            <w:tcW w:w="9639" w:type="dxa"/>
          </w:tcPr>
          <w:p w14:paraId="14351203" w14:textId="77777777" w:rsidR="00F62FFD" w:rsidRPr="000E4E7F" w:rsidRDefault="00F62FFD" w:rsidP="001C3415">
            <w:pPr>
              <w:pStyle w:val="TAL"/>
              <w:rPr>
                <w:b/>
                <w:bCs/>
                <w:i/>
                <w:iCs/>
                <w:lang w:eastAsia="en-GB"/>
              </w:rPr>
            </w:pPr>
            <w:r w:rsidRPr="000E4E7F">
              <w:rPr>
                <w:b/>
                <w:bCs/>
                <w:i/>
                <w:iCs/>
                <w:lang w:eastAsia="en-GB"/>
              </w:rPr>
              <w:lastRenderedPageBreak/>
              <w:t>sps-Config</w:t>
            </w:r>
          </w:p>
          <w:p w14:paraId="5300BF1A" w14:textId="77777777" w:rsidR="00F62FFD" w:rsidRPr="000E4E7F" w:rsidRDefault="00F62FFD" w:rsidP="001C3415">
            <w:pPr>
              <w:pStyle w:val="TAL"/>
              <w:rPr>
                <w:b/>
                <w:bCs/>
                <w:i/>
                <w:iCs/>
                <w:lang w:eastAsia="en-GB"/>
              </w:rPr>
            </w:pPr>
            <w:r w:rsidRPr="000E4E7F">
              <w:rPr>
                <w:lang w:eastAsia="en-GB"/>
              </w:rPr>
              <w:t xml:space="preserve">The default SPS configuration is specified in 9.2.3. </w:t>
            </w:r>
            <w:r w:rsidRPr="000E4E7F">
              <w:rPr>
                <w:lang w:eastAsia="zh-CN"/>
              </w:rPr>
              <w:t>Except for handover or releasing SPS</w:t>
            </w:r>
            <w:r w:rsidRPr="000E4E7F">
              <w:rPr>
                <w:lang w:eastAsia="zh-TW"/>
              </w:rPr>
              <w:t xml:space="preserve"> for MCG</w:t>
            </w:r>
            <w:r w:rsidRPr="000E4E7F">
              <w:rPr>
                <w:lang w:eastAsia="zh-CN"/>
              </w:rPr>
              <w:t xml:space="preserve">,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MCG </w:t>
            </w:r>
            <w:r w:rsidRPr="000E4E7F">
              <w:rPr>
                <w:lang w:eastAsia="en-GB"/>
              </w:rPr>
              <w:t xml:space="preserve">when there is a configured downlink assignment or a configured uplink grant </w:t>
            </w:r>
            <w:r w:rsidRPr="000E4E7F">
              <w:rPr>
                <w:lang w:eastAsia="zh-TW"/>
              </w:rPr>
              <w:t xml:space="preserve">for MCG </w:t>
            </w:r>
            <w:r w:rsidRPr="000E4E7F">
              <w:rPr>
                <w:lang w:eastAsia="en-GB"/>
              </w:rPr>
              <w:t>(see TS 36.321 [6])</w:t>
            </w:r>
            <w:r w:rsidRPr="000E4E7F">
              <w:rPr>
                <w:lang w:eastAsia="zh-CN"/>
              </w:rPr>
              <w:t>.</w:t>
            </w:r>
            <w:r w:rsidRPr="000E4E7F">
              <w:rPr>
                <w:lang w:eastAsia="zh-TW"/>
              </w:rPr>
              <w:t xml:space="preserve"> Except for SCG change or releasing SPS for SCG, </w:t>
            </w:r>
            <w:r w:rsidRPr="000E4E7F">
              <w:rPr>
                <w:lang w:eastAsia="en-GB"/>
              </w:rPr>
              <w:t xml:space="preserve">E-UTRAN does not reconfigure </w:t>
            </w:r>
            <w:r w:rsidRPr="000E4E7F">
              <w:rPr>
                <w:i/>
                <w:lang w:eastAsia="en-GB"/>
              </w:rPr>
              <w:t>sps-Config</w:t>
            </w:r>
            <w:r w:rsidRPr="000E4E7F">
              <w:rPr>
                <w:lang w:eastAsia="en-GB"/>
              </w:rPr>
              <w:t xml:space="preserve"> </w:t>
            </w:r>
            <w:r w:rsidRPr="000E4E7F">
              <w:rPr>
                <w:lang w:eastAsia="zh-TW"/>
              </w:rPr>
              <w:t xml:space="preserve">for SCG </w:t>
            </w:r>
            <w:r w:rsidRPr="000E4E7F">
              <w:rPr>
                <w:lang w:eastAsia="en-GB"/>
              </w:rPr>
              <w:t xml:space="preserve">when there is a configured downlink assignment or a configured uplink grant </w:t>
            </w:r>
            <w:r w:rsidRPr="000E4E7F">
              <w:rPr>
                <w:lang w:eastAsia="zh-TW"/>
              </w:rPr>
              <w:t xml:space="preserve">for SCG </w:t>
            </w:r>
            <w:r w:rsidRPr="000E4E7F">
              <w:rPr>
                <w:lang w:eastAsia="en-GB"/>
              </w:rPr>
              <w:t>(see TS 36.321 [6])</w:t>
            </w:r>
            <w:r w:rsidRPr="000E4E7F">
              <w:rPr>
                <w:lang w:eastAsia="zh-TW"/>
              </w:rPr>
              <w:t xml:space="preserve">. In one serving cell, </w:t>
            </w:r>
            <w:r w:rsidRPr="000E4E7F">
              <w:rPr>
                <w:i/>
                <w:lang w:eastAsia="zh-TW"/>
              </w:rPr>
              <w:t>sps-Config-v1530</w:t>
            </w:r>
            <w:r w:rsidRPr="000E4E7F">
              <w:rPr>
                <w:lang w:eastAsia="zh-TW"/>
              </w:rPr>
              <w:t xml:space="preserve"> is not present simultaneously with either </w:t>
            </w:r>
            <w:r w:rsidRPr="000E4E7F">
              <w:rPr>
                <w:i/>
                <w:lang w:eastAsia="zh-TW"/>
              </w:rPr>
              <w:t>sps-Config</w:t>
            </w:r>
            <w:r w:rsidRPr="000E4E7F">
              <w:rPr>
                <w:lang w:eastAsia="zh-TW"/>
              </w:rPr>
              <w:t xml:space="preserve"> (without suffix) or </w:t>
            </w:r>
            <w:r w:rsidRPr="000E4E7F">
              <w:rPr>
                <w:i/>
                <w:lang w:eastAsia="zh-TW"/>
              </w:rPr>
              <w:t>sps-Config-r12</w:t>
            </w:r>
            <w:r w:rsidRPr="000E4E7F">
              <w:rPr>
                <w:lang w:eastAsia="zh-TW"/>
              </w:rPr>
              <w:t>.</w:t>
            </w:r>
          </w:p>
        </w:tc>
      </w:tr>
      <w:tr w:rsidR="00F62FFD" w:rsidRPr="000E4E7F" w14:paraId="237201AA" w14:textId="77777777" w:rsidTr="00F62FFD">
        <w:trPr>
          <w:cantSplit/>
        </w:trPr>
        <w:tc>
          <w:tcPr>
            <w:tcW w:w="9639" w:type="dxa"/>
          </w:tcPr>
          <w:p w14:paraId="26457A83" w14:textId="77777777" w:rsidR="00F62FFD" w:rsidRPr="000E4E7F" w:rsidRDefault="00F62FFD" w:rsidP="001C3415">
            <w:pPr>
              <w:pStyle w:val="TAL"/>
              <w:rPr>
                <w:b/>
                <w:bCs/>
                <w:i/>
                <w:iCs/>
                <w:lang w:eastAsia="en-GB"/>
              </w:rPr>
            </w:pPr>
            <w:r w:rsidRPr="000E4E7F">
              <w:rPr>
                <w:b/>
                <w:bCs/>
                <w:i/>
                <w:iCs/>
                <w:lang w:eastAsia="en-GB"/>
              </w:rPr>
              <w:t>srb-Identity</w:t>
            </w:r>
          </w:p>
          <w:p w14:paraId="5279BDC5" w14:textId="77777777" w:rsidR="00F62FFD" w:rsidRPr="000E4E7F" w:rsidRDefault="00F62FFD" w:rsidP="001C3415">
            <w:pPr>
              <w:pStyle w:val="TAL"/>
              <w:rPr>
                <w:bCs/>
                <w:noProof/>
                <w:lang w:eastAsia="en-GB"/>
              </w:rPr>
            </w:pPr>
            <w:r w:rsidRPr="000E4E7F">
              <w:rPr>
                <w:bCs/>
                <w:noProof/>
                <w:lang w:eastAsia="en-GB"/>
              </w:rPr>
              <w:t>Value 1 is applicable for SRB1 only. Value 2 is applicable for SRB2 only.</w:t>
            </w:r>
            <w:r w:rsidRPr="000E4E7F">
              <w:rPr>
                <w:lang w:eastAsia="en-GB"/>
              </w:rPr>
              <w:t xml:space="preserve"> Value 4 is applicable for SRB4 only, if configured. For a split SRB the same identity is used for the MCG and NR SCG RLC bearer configurations.</w:t>
            </w:r>
            <w:r w:rsidRPr="000E4E7F">
              <w:t xml:space="preserve"> </w:t>
            </w:r>
            <w:r w:rsidRPr="000E4E7F">
              <w:rPr>
                <w:lang w:eastAsia="en-GB"/>
              </w:rPr>
              <w:t xml:space="preserve">If </w:t>
            </w:r>
            <w:r w:rsidRPr="000E4E7F">
              <w:rPr>
                <w:i/>
                <w:lang w:eastAsia="en-GB"/>
              </w:rPr>
              <w:t>srb-Identity-v1530</w:t>
            </w:r>
            <w:r w:rsidRPr="000E4E7F">
              <w:rPr>
                <w:lang w:eastAsia="en-GB"/>
              </w:rPr>
              <w:t xml:space="preserve"> is received, the UE shall ignore </w:t>
            </w:r>
            <w:r w:rsidRPr="000E4E7F">
              <w:rPr>
                <w:i/>
                <w:lang w:eastAsia="en-GB"/>
              </w:rPr>
              <w:t>srb-Identity</w:t>
            </w:r>
            <w:r w:rsidRPr="000E4E7F">
              <w:rPr>
                <w:lang w:eastAsia="en-GB"/>
              </w:rPr>
              <w:t xml:space="preserve"> (i.e. without suffix).</w:t>
            </w:r>
          </w:p>
        </w:tc>
      </w:tr>
      <w:tr w:rsidR="00F62FFD" w:rsidRPr="000E4E7F" w14:paraId="42DC7362" w14:textId="77777777" w:rsidTr="00F62FFD">
        <w:trPr>
          <w:cantSplit/>
        </w:trPr>
        <w:tc>
          <w:tcPr>
            <w:tcW w:w="9639" w:type="dxa"/>
          </w:tcPr>
          <w:p w14:paraId="67B69B17" w14:textId="77777777" w:rsidR="00F62FFD" w:rsidRPr="000E4E7F" w:rsidRDefault="00F62FFD" w:rsidP="001C3415">
            <w:pPr>
              <w:pStyle w:val="TAL"/>
              <w:rPr>
                <w:b/>
                <w:bCs/>
                <w:i/>
                <w:iCs/>
                <w:lang w:eastAsia="en-GB"/>
              </w:rPr>
            </w:pPr>
            <w:r w:rsidRPr="000E4E7F">
              <w:rPr>
                <w:b/>
                <w:bCs/>
                <w:i/>
                <w:iCs/>
                <w:lang w:eastAsia="en-GB"/>
              </w:rPr>
              <w:t>srb-Identity-v1530</w:t>
            </w:r>
          </w:p>
          <w:p w14:paraId="6368B45E" w14:textId="77777777" w:rsidR="00F62FFD" w:rsidRPr="000E4E7F" w:rsidRDefault="00F62FFD" w:rsidP="001C3415">
            <w:pPr>
              <w:pStyle w:val="TAL"/>
              <w:rPr>
                <w:b/>
                <w:bCs/>
                <w:i/>
                <w:iCs/>
                <w:lang w:eastAsia="en-GB"/>
              </w:rPr>
            </w:pPr>
            <w:r w:rsidRPr="000E4E7F">
              <w:t xml:space="preserve">E-UTRAN does not include this field when </w:t>
            </w:r>
            <w:r w:rsidRPr="000E4E7F">
              <w:rPr>
                <w:i/>
              </w:rPr>
              <w:t>SRB-ToAddMod</w:t>
            </w:r>
            <w:r w:rsidRPr="000E4E7F">
              <w:t xml:space="preserve"> is included in </w:t>
            </w:r>
            <w:r w:rsidRPr="000E4E7F">
              <w:rPr>
                <w:i/>
              </w:rPr>
              <w:t>srb-ToAddModListSCG</w:t>
            </w:r>
            <w:r w:rsidRPr="000E4E7F">
              <w:t>.</w:t>
            </w:r>
          </w:p>
        </w:tc>
      </w:tr>
      <w:tr w:rsidR="00F62FFD" w:rsidRPr="000E4E7F" w14:paraId="4186CC80" w14:textId="77777777" w:rsidTr="00F62FFD">
        <w:trPr>
          <w:cantSplit/>
        </w:trPr>
        <w:tc>
          <w:tcPr>
            <w:tcW w:w="9639" w:type="dxa"/>
          </w:tcPr>
          <w:p w14:paraId="1E434C66" w14:textId="77777777" w:rsidR="00F62FFD" w:rsidRPr="000E4E7F" w:rsidRDefault="00F62FFD" w:rsidP="001C3415">
            <w:pPr>
              <w:pStyle w:val="TAL"/>
              <w:rPr>
                <w:b/>
                <w:i/>
                <w:lang w:eastAsia="en-GB"/>
              </w:rPr>
            </w:pPr>
            <w:r w:rsidRPr="000E4E7F">
              <w:rPr>
                <w:b/>
                <w:i/>
                <w:lang w:eastAsia="en-GB"/>
              </w:rPr>
              <w:t>srb-ToAddModListExt</w:t>
            </w:r>
          </w:p>
          <w:p w14:paraId="16D697B6" w14:textId="77777777" w:rsidR="00F62FFD" w:rsidRPr="000E4E7F" w:rsidRDefault="00F62FFD" w:rsidP="001C3415">
            <w:pPr>
              <w:pStyle w:val="TAL"/>
              <w:rPr>
                <w:b/>
                <w:i/>
                <w:lang w:eastAsia="en-GB"/>
              </w:rPr>
            </w:pPr>
            <w:r w:rsidRPr="000E4E7F">
              <w:rPr>
                <w:lang w:eastAsia="en-GB"/>
              </w:rPr>
              <w:t>The field is to configure SRB4.</w:t>
            </w:r>
          </w:p>
        </w:tc>
      </w:tr>
      <w:tr w:rsidR="00F62FFD" w:rsidRPr="000E4E7F" w14:paraId="68FC4CBE" w14:textId="77777777" w:rsidTr="00F62FFD">
        <w:trPr>
          <w:cantSplit/>
        </w:trPr>
        <w:tc>
          <w:tcPr>
            <w:tcW w:w="9639" w:type="dxa"/>
          </w:tcPr>
          <w:p w14:paraId="6B602ADB" w14:textId="77777777" w:rsidR="00F62FFD" w:rsidRPr="000E4E7F" w:rsidRDefault="00F62FFD" w:rsidP="001C3415">
            <w:pPr>
              <w:pStyle w:val="TAL"/>
              <w:rPr>
                <w:b/>
                <w:i/>
                <w:lang w:eastAsia="en-GB"/>
              </w:rPr>
            </w:pPr>
            <w:r w:rsidRPr="000E4E7F">
              <w:rPr>
                <w:b/>
                <w:i/>
                <w:lang w:eastAsia="en-GB"/>
              </w:rPr>
              <w:t>srb-ToAddModList</w:t>
            </w:r>
          </w:p>
          <w:p w14:paraId="63590406" w14:textId="77777777" w:rsidR="00F62FFD" w:rsidRPr="000E4E7F" w:rsidRDefault="00F62FFD" w:rsidP="001C3415">
            <w:pPr>
              <w:pStyle w:val="TAL"/>
              <w:rPr>
                <w:lang w:eastAsia="en-GB"/>
              </w:rPr>
            </w:pPr>
            <w:r w:rsidRPr="000E4E7F">
              <w:rPr>
                <w:lang w:eastAsia="en-GB"/>
              </w:rPr>
              <w:t>E-UTRAN configures the same RAT type (i.e. EUTRA or NR) for PDCP configuration of SRB1 and SRB2.</w:t>
            </w:r>
          </w:p>
        </w:tc>
      </w:tr>
      <w:tr w:rsidR="00F62FFD" w:rsidRPr="000E4E7F" w14:paraId="483C8A9C" w14:textId="77777777" w:rsidTr="00F62FFD">
        <w:trPr>
          <w:cantSplit/>
        </w:trPr>
        <w:tc>
          <w:tcPr>
            <w:tcW w:w="9639" w:type="dxa"/>
          </w:tcPr>
          <w:p w14:paraId="32190AD0" w14:textId="77777777" w:rsidR="00F62FFD" w:rsidRPr="000E4E7F" w:rsidRDefault="00F62FFD" w:rsidP="001C3415">
            <w:pPr>
              <w:pStyle w:val="TAL"/>
              <w:rPr>
                <w:b/>
                <w:i/>
                <w:noProof/>
                <w:lang w:eastAsia="en-GB"/>
              </w:rPr>
            </w:pPr>
            <w:bookmarkStart w:id="2087" w:name="OLE_LINK6"/>
            <w:r w:rsidRPr="000E4E7F">
              <w:rPr>
                <w:b/>
                <w:i/>
                <w:noProof/>
                <w:lang w:eastAsia="en-GB"/>
              </w:rPr>
              <w:t>transmissionModeList</w:t>
            </w:r>
          </w:p>
          <w:bookmarkEnd w:id="2087"/>
          <w:p w14:paraId="05C095B9" w14:textId="77777777" w:rsidR="00F62FFD" w:rsidRPr="000E4E7F" w:rsidRDefault="00F62FFD" w:rsidP="001C3415">
            <w:pPr>
              <w:pStyle w:val="TAL"/>
              <w:rPr>
                <w:b/>
                <w:bCs/>
                <w:i/>
                <w:iCs/>
                <w:lang w:eastAsia="en-GB"/>
              </w:rPr>
            </w:pPr>
            <w:r w:rsidRPr="000E4E7F">
              <w:rPr>
                <w:lang w:eastAsia="en-GB"/>
              </w:rPr>
              <w:t xml:space="preserve">Indicates a subset of transmission mode 1, 2, 3, 4, 6, 8, 9, 10, for the signaled neighboring cell for which </w:t>
            </w:r>
            <w:r w:rsidRPr="000E4E7F">
              <w:rPr>
                <w:i/>
                <w:lang w:eastAsia="en-GB"/>
              </w:rPr>
              <w:t>NeighCellsInfo</w:t>
            </w:r>
            <w:r w:rsidRPr="000E4E7F">
              <w:rPr>
                <w:lang w:eastAsia="en-GB"/>
              </w:rPr>
              <w:t xml:space="preserve"> applies. When TM10 is signaled, other signaled transmission parameters in </w:t>
            </w:r>
            <w:r w:rsidRPr="000E4E7F">
              <w:rPr>
                <w:i/>
                <w:lang w:eastAsia="en-GB"/>
              </w:rPr>
              <w:t>NeighCellsInfo</w:t>
            </w:r>
            <w:r w:rsidRPr="000E4E7F">
              <w:rPr>
                <w:lang w:eastAsia="en-GB"/>
              </w:rPr>
              <w:t xml:space="preserve"> are not applicable to up to 8 layer transmission scheme of TM10. E-UTRAN may indicate TM9 when TM10 with QCL type A and DMRS scrambling with </w:t>
            </w:r>
            <w:r w:rsidRPr="000E4E7F">
              <w:rPr>
                <w:noProof/>
                <w:lang w:val="en-US" w:eastAsia="en-US"/>
              </w:rPr>
              <w:drawing>
                <wp:inline distT="0" distB="0" distL="0" distR="0" wp14:anchorId="4B0D4331" wp14:editId="56D7923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signalled neighbour cell and TM9 or TM10 with QCL type A and DMRS scrambling with </w:t>
            </w:r>
            <w:r w:rsidRPr="000E4E7F">
              <w:rPr>
                <w:noProof/>
                <w:lang w:val="en-US" w:eastAsia="en-US"/>
              </w:rPr>
              <w:drawing>
                <wp:inline distT="0" distB="0" distL="0" distR="0" wp14:anchorId="2711BCB3" wp14:editId="6E80DBA4">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xml:space="preserve"> in TS 36.211 [21], clause 6.10.3.1, is used in the serving cell. UE behaviour with NAICS when TM10 is used is only defined when QCL type A and DMRS scrambling with </w:t>
            </w:r>
            <w:r w:rsidRPr="000E4E7F">
              <w:rPr>
                <w:noProof/>
                <w:lang w:val="en-US" w:eastAsia="en-US"/>
              </w:rPr>
              <w:drawing>
                <wp:inline distT="0" distB="0" distL="0" distR="0" wp14:anchorId="607720C1" wp14:editId="553087D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0E4E7F">
              <w:rPr>
                <w:lang w:eastAsia="en-GB"/>
              </w:rPr>
              <w:t> in TS 36.211 [21], clause 6.10.3.1, is used for the serving cell and all signalled neighbour cells.</w:t>
            </w:r>
            <w:r w:rsidRPr="000E4E7F">
              <w:t xml:space="preserve"> </w:t>
            </w:r>
            <w:r w:rsidRPr="000E4E7F">
              <w:rPr>
                <w:lang w:eastAsia="en-GB"/>
              </w:rPr>
              <w:t>The first/ leftmost bit is for transmission mode 1, the second bit is for transmission mode 2, and so on.</w:t>
            </w:r>
          </w:p>
        </w:tc>
      </w:tr>
    </w:tbl>
    <w:p w14:paraId="559E698C" w14:textId="77777777" w:rsidR="00F62FFD" w:rsidRPr="000E4E7F" w:rsidRDefault="00F62FFD" w:rsidP="00F62FFD"/>
    <w:p w14:paraId="394408C2" w14:textId="77777777" w:rsidR="00F62FFD" w:rsidRPr="000E4E7F" w:rsidRDefault="00F62FFD" w:rsidP="00F62FFD">
      <w:pPr>
        <w:pStyle w:val="NO"/>
      </w:pPr>
      <w:r w:rsidRPr="000E4E7F">
        <w:t>NOTE 1:</w:t>
      </w:r>
      <w:r w:rsidRPr="000E4E7F">
        <w:tab/>
        <w:t>It is up to eNB to ensure that the field indicating LWA bearer type is set to FALSE when LWA bearer is no longer used (e.g. during handover or re-establishment where LWA configuration is released).</w:t>
      </w:r>
    </w:p>
    <w:p w14:paraId="0210DFB5" w14:textId="77777777" w:rsidR="00F62FFD" w:rsidRPr="000E4E7F" w:rsidRDefault="00F62FFD" w:rsidP="00F62FFD"/>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62FFD" w:rsidRPr="000E4E7F" w14:paraId="46735F01" w14:textId="77777777" w:rsidTr="001C3415">
        <w:trPr>
          <w:cantSplit/>
          <w:tblHeader/>
        </w:trPr>
        <w:tc>
          <w:tcPr>
            <w:tcW w:w="2268" w:type="dxa"/>
          </w:tcPr>
          <w:p w14:paraId="5C62E570" w14:textId="77777777" w:rsidR="00F62FFD" w:rsidRPr="000E4E7F" w:rsidRDefault="00F62FFD" w:rsidP="001C3415">
            <w:pPr>
              <w:pStyle w:val="TAH"/>
            </w:pPr>
            <w:r w:rsidRPr="000E4E7F">
              <w:lastRenderedPageBreak/>
              <w:t>Conditional presence</w:t>
            </w:r>
          </w:p>
        </w:tc>
        <w:tc>
          <w:tcPr>
            <w:tcW w:w="7371" w:type="dxa"/>
          </w:tcPr>
          <w:p w14:paraId="5908ECDA" w14:textId="77777777" w:rsidR="00F62FFD" w:rsidRPr="000E4E7F" w:rsidRDefault="00F62FFD" w:rsidP="001C3415">
            <w:pPr>
              <w:pStyle w:val="TAH"/>
            </w:pPr>
            <w:r w:rsidRPr="000E4E7F">
              <w:t>Explanation</w:t>
            </w:r>
          </w:p>
        </w:tc>
      </w:tr>
      <w:tr w:rsidR="00F62FFD" w:rsidRPr="000E4E7F" w14:paraId="6EE4D9E1" w14:textId="77777777" w:rsidTr="001C3415">
        <w:trPr>
          <w:cantSplit/>
        </w:trPr>
        <w:tc>
          <w:tcPr>
            <w:tcW w:w="2268" w:type="dxa"/>
          </w:tcPr>
          <w:p w14:paraId="53109436" w14:textId="77777777" w:rsidR="00F62FFD" w:rsidRPr="000E4E7F" w:rsidRDefault="00F62FFD" w:rsidP="001C3415">
            <w:pPr>
              <w:pStyle w:val="TAL"/>
              <w:rPr>
                <w:noProof/>
              </w:rPr>
            </w:pPr>
            <w:r w:rsidRPr="000E4E7F">
              <w:rPr>
                <w:noProof/>
              </w:rPr>
              <w:t>CRSIM</w:t>
            </w:r>
          </w:p>
        </w:tc>
        <w:tc>
          <w:tcPr>
            <w:tcW w:w="7371" w:type="dxa"/>
          </w:tcPr>
          <w:p w14:paraId="3E12B635" w14:textId="77777777" w:rsidR="00F62FFD" w:rsidRPr="000E4E7F" w:rsidRDefault="00F62FFD" w:rsidP="001C3415">
            <w:pPr>
              <w:pStyle w:val="TAL"/>
            </w:pPr>
            <w:r w:rsidRPr="000E4E7F">
              <w:t xml:space="preserve">The field is optionally present, need ON, if </w:t>
            </w:r>
            <w:r w:rsidRPr="000E4E7F">
              <w:rPr>
                <w:i/>
              </w:rPr>
              <w:t>neighCellsCRS-Info-r11</w:t>
            </w:r>
            <w:r w:rsidRPr="000E4E7F">
              <w:t xml:space="preserve"> is not present; otherwise it is not present.</w:t>
            </w:r>
          </w:p>
        </w:tc>
      </w:tr>
      <w:tr w:rsidR="00F62FFD" w:rsidRPr="000E4E7F" w14:paraId="7807CFC6" w14:textId="77777777" w:rsidTr="001C3415">
        <w:trPr>
          <w:cantSplit/>
        </w:trPr>
        <w:tc>
          <w:tcPr>
            <w:tcW w:w="2268" w:type="dxa"/>
          </w:tcPr>
          <w:p w14:paraId="5C8789A4" w14:textId="77777777" w:rsidR="00F62FFD" w:rsidRPr="000E4E7F" w:rsidRDefault="00F62FFD" w:rsidP="001C3415">
            <w:pPr>
              <w:pStyle w:val="TAL"/>
              <w:rPr>
                <w:i/>
                <w:noProof/>
              </w:rPr>
            </w:pPr>
            <w:r w:rsidRPr="000E4E7F">
              <w:rPr>
                <w:i/>
                <w:noProof/>
              </w:rPr>
              <w:t>DRB-Setup</w:t>
            </w:r>
          </w:p>
        </w:tc>
        <w:tc>
          <w:tcPr>
            <w:tcW w:w="7371" w:type="dxa"/>
          </w:tcPr>
          <w:p w14:paraId="56B850FD" w14:textId="77777777" w:rsidR="00F62FFD" w:rsidRPr="000E4E7F" w:rsidRDefault="00F62FFD" w:rsidP="001C3415">
            <w:pPr>
              <w:pStyle w:val="TAL"/>
            </w:pPr>
            <w:r w:rsidRPr="000E4E7F">
              <w:t>The field is mandatory present if the corresponding DRB is being set up and the UE is connected to EPC; otherwise it is not present.</w:t>
            </w:r>
          </w:p>
        </w:tc>
      </w:tr>
      <w:tr w:rsidR="00F62FFD" w:rsidRPr="000E4E7F" w14:paraId="5007648D"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EBAE546" w14:textId="77777777" w:rsidR="00F62FFD" w:rsidRPr="000E4E7F" w:rsidRDefault="00F62FFD" w:rsidP="001C3415">
            <w:pPr>
              <w:pStyle w:val="TAL"/>
              <w:rPr>
                <w:i/>
                <w:noProof/>
              </w:rPr>
            </w:pPr>
            <w:r w:rsidRPr="000E4E7F">
              <w:rPr>
                <w:i/>
                <w:noProof/>
              </w:rPr>
              <w:t>DRB-SetupM</w:t>
            </w:r>
          </w:p>
        </w:tc>
        <w:tc>
          <w:tcPr>
            <w:tcW w:w="7371" w:type="dxa"/>
            <w:tcBorders>
              <w:top w:val="single" w:sz="4" w:space="0" w:color="808080"/>
              <w:left w:val="single" w:sz="4" w:space="0" w:color="808080"/>
              <w:bottom w:val="single" w:sz="4" w:space="0" w:color="808080"/>
              <w:right w:val="single" w:sz="4" w:space="0" w:color="808080"/>
            </w:tcBorders>
          </w:tcPr>
          <w:p w14:paraId="42FAA27E" w14:textId="77777777" w:rsidR="00F62FFD" w:rsidRPr="000E4E7F" w:rsidRDefault="00F62FFD" w:rsidP="001C3415">
            <w:pPr>
              <w:pStyle w:val="TAL"/>
            </w:pPr>
            <w:r w:rsidRPr="000E4E7F">
              <w:t>The field is:</w:t>
            </w:r>
          </w:p>
          <w:p w14:paraId="2438A37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2BE441C9"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the UE without SCG: upon setup of MCG DRB;</w:t>
            </w:r>
          </w:p>
          <w:p w14:paraId="6EBC73EA"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E-UTRA DC,</w:t>
            </w:r>
            <w:r w:rsidRPr="000E4E7F">
              <w:rPr>
                <w:rFonts w:ascii="Arial" w:hAnsi="Arial" w:cs="Arial"/>
                <w:sz w:val="18"/>
                <w:szCs w:val="18"/>
              </w:rPr>
              <w:t xml:space="preserve"> upon setup of MCG or split DRB;</w:t>
            </w:r>
          </w:p>
          <w:p w14:paraId="4EB7C52E"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(NG)EN-DC:</w:t>
            </w:r>
          </w:p>
          <w:p w14:paraId="7B144236"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MCG RLC bearer;</w:t>
            </w:r>
          </w:p>
          <w:p w14:paraId="533CFCEA"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65BF7B0A"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E-UTRA DC, upon change from SCG to MCG DRB;</w:t>
            </w:r>
          </w:p>
          <w:p w14:paraId="7DE02D42"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for (NG)EN-DC:</w:t>
            </w:r>
          </w:p>
          <w:p w14:paraId="1C353C22"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MCG RLC bearer;</w:t>
            </w:r>
          </w:p>
          <w:p w14:paraId="4150A145" w14:textId="77777777" w:rsidR="00F62FFD" w:rsidRPr="000E4E7F" w:rsidRDefault="00F62FFD" w:rsidP="001C3415">
            <w:pPr>
              <w:pStyle w:val="B3"/>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when configured with MCG RLC bearer, upon change of S-K</w:t>
            </w:r>
            <w:r w:rsidRPr="000E4E7F">
              <w:rPr>
                <w:rFonts w:ascii="Arial" w:hAnsi="Arial" w:cs="Arial"/>
                <w:sz w:val="18"/>
                <w:szCs w:val="18"/>
                <w:vertAlign w:val="subscript"/>
              </w:rPr>
              <w:t>gNB</w:t>
            </w:r>
            <w:r w:rsidRPr="000E4E7F">
              <w:rPr>
                <w:rFonts w:ascii="Arial" w:hAnsi="Arial" w:cs="Arial"/>
                <w:sz w:val="18"/>
                <w:szCs w:val="18"/>
              </w:rPr>
              <w:t xml:space="preserve"> without handover;</w:t>
            </w:r>
          </w:p>
          <w:p w14:paraId="4D47A164" w14:textId="77777777" w:rsidR="00F62FFD" w:rsidRPr="000E4E7F" w:rsidRDefault="00F62FFD" w:rsidP="001C3415">
            <w:pPr>
              <w:pStyle w:val="B1"/>
              <w:spacing w:after="0"/>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4EC8FFCA"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6A94C4A" w14:textId="77777777" w:rsidR="00F62FFD" w:rsidRPr="000E4E7F" w:rsidRDefault="00F62FFD" w:rsidP="001C3415">
            <w:pPr>
              <w:pStyle w:val="TAL"/>
              <w:rPr>
                <w:i/>
                <w:noProof/>
              </w:rPr>
            </w:pPr>
            <w:r w:rsidRPr="000E4E7F">
              <w:rPr>
                <w:i/>
                <w:noProof/>
              </w:rPr>
              <w:t>DRB-SetupS</w:t>
            </w:r>
          </w:p>
        </w:tc>
        <w:tc>
          <w:tcPr>
            <w:tcW w:w="7371" w:type="dxa"/>
            <w:tcBorders>
              <w:top w:val="single" w:sz="4" w:space="0" w:color="808080"/>
              <w:left w:val="single" w:sz="4" w:space="0" w:color="808080"/>
              <w:bottom w:val="single" w:sz="4" w:space="0" w:color="808080"/>
              <w:right w:val="single" w:sz="4" w:space="0" w:color="808080"/>
            </w:tcBorders>
          </w:tcPr>
          <w:p w14:paraId="67E08F44" w14:textId="77777777" w:rsidR="00F62FFD" w:rsidRPr="000E4E7F" w:rsidRDefault="00F62FFD" w:rsidP="001C3415">
            <w:pPr>
              <w:pStyle w:val="TAL"/>
            </w:pPr>
            <w:r w:rsidRPr="000E4E7F">
              <w:t>The field is:</w:t>
            </w:r>
          </w:p>
          <w:p w14:paraId="2CE5227C"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mandatory present:</w:t>
            </w:r>
          </w:p>
          <w:p w14:paraId="6D68AF68" w14:textId="77777777" w:rsidR="00F62FFD" w:rsidRPr="000E4E7F" w:rsidRDefault="00F62FFD" w:rsidP="001C3415">
            <w:pPr>
              <w:spacing w:after="0"/>
              <w:ind w:left="851" w:hanging="284"/>
              <w:rPr>
                <w:rFonts w:ascii="Arial" w:hAnsi="Arial"/>
                <w:sz w:val="18"/>
              </w:rPr>
            </w:pPr>
            <w:r w:rsidRPr="000E4E7F">
              <w:rPr>
                <w:rFonts w:ascii="Arial" w:hAnsi="Arial"/>
                <w:sz w:val="18"/>
              </w:rPr>
              <w:t>-</w:t>
            </w:r>
            <w:r w:rsidRPr="000E4E7F">
              <w:rPr>
                <w:rFonts w:ascii="Arial" w:hAnsi="Arial"/>
                <w:sz w:val="18"/>
              </w:rPr>
              <w:tab/>
              <w:t>for E-UTRA DC:</w:t>
            </w:r>
          </w:p>
          <w:p w14:paraId="641E2A1B"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setup of SCG or split DRB;</w:t>
            </w:r>
          </w:p>
          <w:p w14:paraId="74423B6D" w14:textId="77777777" w:rsidR="00F62FFD" w:rsidRPr="000E4E7F" w:rsidRDefault="00F62FFD" w:rsidP="001C3415">
            <w:pPr>
              <w:pStyle w:val="B2"/>
              <w:spacing w:after="0"/>
              <w:ind w:left="1055"/>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upon change from MCG to split DRB;</w:t>
            </w:r>
          </w:p>
          <w:p w14:paraId="2BEEBAD6" w14:textId="77777777" w:rsidR="00F62FFD" w:rsidRPr="000E4E7F" w:rsidRDefault="00F62FFD" w:rsidP="001C3415">
            <w:pPr>
              <w:spacing w:after="0"/>
              <w:ind w:left="851" w:hanging="284"/>
              <w:rPr>
                <w:rFonts w:ascii="Arial" w:hAnsi="Arial" w:cs="Arial"/>
                <w:sz w:val="18"/>
                <w:szCs w:val="18"/>
                <w:lang w:eastAsia="x-none"/>
              </w:rPr>
            </w:pPr>
            <w:r w:rsidRPr="000E4E7F">
              <w:rPr>
                <w:rFonts w:ascii="Arial" w:hAnsi="Arial" w:cs="Arial"/>
                <w:sz w:val="18"/>
                <w:szCs w:val="18"/>
                <w:lang w:eastAsia="x-none"/>
              </w:rPr>
              <w:t>-</w:t>
            </w:r>
            <w:r w:rsidRPr="000E4E7F">
              <w:rPr>
                <w:rFonts w:ascii="Arial" w:hAnsi="Arial" w:cs="Arial"/>
                <w:sz w:val="18"/>
                <w:szCs w:val="18"/>
                <w:lang w:eastAsia="x-none"/>
              </w:rPr>
              <w:tab/>
              <w:t>for NE-DC:</w:t>
            </w:r>
          </w:p>
          <w:p w14:paraId="00826F80" w14:textId="77777777" w:rsidR="00F62FFD" w:rsidRPr="000E4E7F" w:rsidRDefault="00F62FFD" w:rsidP="001C3415">
            <w:pPr>
              <w:spacing w:after="0"/>
              <w:ind w:left="1135" w:hanging="284"/>
              <w:rPr>
                <w:rFonts w:ascii="Arial" w:hAnsi="Arial" w:cs="Arial"/>
                <w:sz w:val="18"/>
                <w:szCs w:val="18"/>
              </w:rPr>
            </w:pPr>
            <w:r w:rsidRPr="000E4E7F">
              <w:rPr>
                <w:rFonts w:ascii="Arial" w:hAnsi="Arial" w:cs="Arial"/>
                <w:sz w:val="18"/>
                <w:szCs w:val="18"/>
                <w:lang w:eastAsia="x-none"/>
              </w:rPr>
              <w:t>-</w:t>
            </w:r>
            <w:r w:rsidRPr="000E4E7F">
              <w:rPr>
                <w:rFonts w:ascii="Arial" w:hAnsi="Arial" w:cs="Arial"/>
                <w:sz w:val="18"/>
                <w:szCs w:val="18"/>
                <w:lang w:eastAsia="x-none"/>
              </w:rPr>
              <w:tab/>
              <w:t>upon setup of SCG RLC bearer;</w:t>
            </w:r>
          </w:p>
          <w:p w14:paraId="26FC271E" w14:textId="77777777" w:rsidR="00F62FFD" w:rsidRPr="000E4E7F" w:rsidRDefault="00F62FFD" w:rsidP="001C3415">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optionally present, Need ON:</w:t>
            </w:r>
          </w:p>
          <w:p w14:paraId="3275646B"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r>
            <w:r w:rsidRPr="000E4E7F">
              <w:rPr>
                <w:rFonts w:ascii="Arial" w:hAnsi="Arial"/>
                <w:sz w:val="18"/>
              </w:rPr>
              <w:t xml:space="preserve">for E-UTRA DC, </w:t>
            </w:r>
            <w:r w:rsidRPr="000E4E7F">
              <w:rPr>
                <w:rFonts w:ascii="Arial" w:hAnsi="Arial" w:cs="Arial"/>
                <w:sz w:val="18"/>
                <w:szCs w:val="18"/>
              </w:rPr>
              <w:t>upon change from MCG to SCG DRB;</w:t>
            </w:r>
          </w:p>
          <w:p w14:paraId="5C9A3CE4" w14:textId="77777777" w:rsidR="00F62FFD" w:rsidRPr="000E4E7F" w:rsidRDefault="00F62FFD" w:rsidP="001C3415">
            <w:pPr>
              <w:pStyle w:val="B2"/>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NE-DC, upon change of </w:t>
            </w:r>
            <w:r w:rsidRPr="000E4E7F">
              <w:rPr>
                <w:rFonts w:ascii="Arial" w:hAnsi="Arial" w:cs="Arial"/>
                <w:i/>
                <w:sz w:val="18"/>
                <w:szCs w:val="18"/>
              </w:rPr>
              <w:t>keyToUse</w:t>
            </w:r>
            <w:r w:rsidRPr="000E4E7F">
              <w:rPr>
                <w:rFonts w:ascii="Arial" w:hAnsi="Arial" w:cs="Arial"/>
                <w:iCs/>
                <w:sz w:val="18"/>
                <w:szCs w:val="18"/>
              </w:rPr>
              <w:t>, as defined in TS 38.331 [82],</w:t>
            </w:r>
            <w:r w:rsidRPr="000E4E7F">
              <w:rPr>
                <w:rFonts w:ascii="Arial" w:hAnsi="Arial" w:cs="Arial"/>
                <w:sz w:val="18"/>
                <w:szCs w:val="18"/>
              </w:rPr>
              <w:t xml:space="preserve"> for a DRB configured with an SCG RLC bearer;</w:t>
            </w:r>
          </w:p>
          <w:p w14:paraId="241EDB1F"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not present otherwise.</w:t>
            </w:r>
          </w:p>
        </w:tc>
      </w:tr>
      <w:tr w:rsidR="00F62FFD" w:rsidRPr="000E4E7F" w14:paraId="549CFB61" w14:textId="77777777" w:rsidTr="001C3415">
        <w:trPr>
          <w:cantSplit/>
        </w:trPr>
        <w:tc>
          <w:tcPr>
            <w:tcW w:w="2268" w:type="dxa"/>
          </w:tcPr>
          <w:p w14:paraId="1009C5D2" w14:textId="77777777" w:rsidR="00F62FFD" w:rsidRPr="000E4E7F" w:rsidRDefault="00F62FFD" w:rsidP="001C3415">
            <w:pPr>
              <w:pStyle w:val="TAL"/>
              <w:rPr>
                <w:i/>
                <w:noProof/>
              </w:rPr>
            </w:pPr>
            <w:r w:rsidRPr="000E4E7F">
              <w:rPr>
                <w:i/>
                <w:noProof/>
              </w:rPr>
              <w:t>HO-Conn</w:t>
            </w:r>
          </w:p>
        </w:tc>
        <w:tc>
          <w:tcPr>
            <w:tcW w:w="7371" w:type="dxa"/>
          </w:tcPr>
          <w:p w14:paraId="61F6D02B"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or in case of RRC connection establishment (excluding </w:t>
            </w:r>
            <w:r w:rsidRPr="000E4E7F">
              <w:rPr>
                <w:i/>
              </w:rPr>
              <w:t>RRConnectionResume</w:t>
            </w:r>
            <w:r w:rsidRPr="000E4E7F">
              <w:t xml:space="preserve">); otherwise the field is optionally present, need ON. Upon connection establishment/ re-establishment only SRB1 is applicable (excluding </w:t>
            </w:r>
            <w:r w:rsidRPr="000E4E7F">
              <w:rPr>
                <w:i/>
              </w:rPr>
              <w:t>RRConnectionResume</w:t>
            </w:r>
            <w:r w:rsidRPr="000E4E7F">
              <w:t>).</w:t>
            </w:r>
          </w:p>
        </w:tc>
      </w:tr>
      <w:tr w:rsidR="00F62FFD" w:rsidRPr="000E4E7F" w14:paraId="3E4CF870" w14:textId="77777777" w:rsidTr="001C3415">
        <w:trPr>
          <w:cantSplit/>
        </w:trPr>
        <w:tc>
          <w:tcPr>
            <w:tcW w:w="2268" w:type="dxa"/>
          </w:tcPr>
          <w:p w14:paraId="25649873" w14:textId="77777777" w:rsidR="00F62FFD" w:rsidRPr="000E4E7F" w:rsidRDefault="00F62FFD" w:rsidP="001C3415">
            <w:pPr>
              <w:pStyle w:val="TAL"/>
              <w:rPr>
                <w:i/>
                <w:noProof/>
              </w:rPr>
            </w:pPr>
            <w:r w:rsidRPr="000E4E7F">
              <w:rPr>
                <w:i/>
                <w:noProof/>
              </w:rPr>
              <w:t>HO-toEUTRA</w:t>
            </w:r>
          </w:p>
        </w:tc>
        <w:tc>
          <w:tcPr>
            <w:tcW w:w="7371" w:type="dxa"/>
          </w:tcPr>
          <w:p w14:paraId="1F392FF2" w14:textId="77777777" w:rsidR="00F62FFD" w:rsidRPr="000E4E7F" w:rsidRDefault="00F62FFD" w:rsidP="001C3415">
            <w:pPr>
              <w:pStyle w:val="TAL"/>
            </w:pPr>
            <w:r w:rsidRPr="000E4E7F">
              <w:t>The field is mandatory present</w:t>
            </w:r>
          </w:p>
          <w:p w14:paraId="6FF12B48"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in case of handover to E-UTRA or</w:t>
            </w:r>
          </w:p>
          <w:p w14:paraId="1216573B" w14:textId="77777777" w:rsidR="00F62FFD" w:rsidRPr="000E4E7F" w:rsidRDefault="00F62FFD" w:rsidP="001C3415">
            <w:pPr>
              <w:pStyle w:val="B1"/>
              <w:spacing w:after="0"/>
              <w:rPr>
                <w:rFonts w:cs="Arial"/>
                <w:szCs w:val="18"/>
              </w:rPr>
            </w:pPr>
            <w:r w:rsidRPr="000E4E7F">
              <w:rPr>
                <w:rFonts w:ascii="Arial" w:hAnsi="Arial" w:cs="Arial"/>
                <w:sz w:val="18"/>
                <w:szCs w:val="18"/>
              </w:rPr>
              <w:t>-</w:t>
            </w:r>
            <w:r w:rsidRPr="000E4E7F">
              <w:rPr>
                <w:rFonts w:ascii="Arial" w:hAnsi="Arial" w:cs="Arial"/>
                <w:sz w:val="18"/>
                <w:szCs w:val="18"/>
              </w:rPr>
              <w:tab/>
              <w:t xml:space="preserve">when the </w:t>
            </w:r>
            <w:r w:rsidRPr="000E4E7F">
              <w:rPr>
                <w:rFonts w:ascii="Arial" w:hAnsi="Arial" w:cs="Arial"/>
                <w:i/>
                <w:sz w:val="18"/>
                <w:szCs w:val="18"/>
              </w:rPr>
              <w:t>fullConfig</w:t>
            </w:r>
            <w:r w:rsidRPr="000E4E7F">
              <w:rPr>
                <w:rFonts w:ascii="Arial" w:hAnsi="Arial" w:cs="Arial"/>
                <w:sz w:val="18"/>
                <w:szCs w:val="18"/>
              </w:rPr>
              <w:t xml:space="preserve"> is included in the </w:t>
            </w:r>
            <w:r w:rsidRPr="000E4E7F">
              <w:rPr>
                <w:rFonts w:ascii="Arial" w:hAnsi="Arial" w:cs="Arial"/>
                <w:i/>
                <w:sz w:val="18"/>
                <w:szCs w:val="18"/>
              </w:rPr>
              <w:t>RRCConnectionReconfiguration</w:t>
            </w:r>
            <w:r w:rsidRPr="000E4E7F">
              <w:rPr>
                <w:rFonts w:ascii="Arial" w:hAnsi="Arial" w:cs="Arial"/>
                <w:sz w:val="18"/>
                <w:szCs w:val="18"/>
              </w:rPr>
              <w:t xml:space="preserve"> message with the configuration for at least one MCG bearer or split data bearer;</w:t>
            </w:r>
          </w:p>
          <w:p w14:paraId="7E1D1F76" w14:textId="77777777" w:rsidR="00F62FFD" w:rsidRPr="000E4E7F" w:rsidRDefault="00F62FFD" w:rsidP="001C3415">
            <w:pPr>
              <w:pStyle w:val="TAL"/>
            </w:pPr>
            <w:r w:rsidRPr="000E4E7F">
              <w:t xml:space="preserve">In case of RRC connection establishment (excluding </w:t>
            </w:r>
            <w:r w:rsidRPr="000E4E7F">
              <w:rPr>
                <w:i/>
              </w:rPr>
              <w:t>RRConnectionResume</w:t>
            </w:r>
            <w:r w:rsidRPr="000E4E7F">
              <w:t>); and RRC connection re-establishment the field is not present; otherwise the field is optionally present, need ON.</w:t>
            </w:r>
          </w:p>
        </w:tc>
      </w:tr>
      <w:tr w:rsidR="00F62FFD" w:rsidRPr="000E4E7F" w14:paraId="1FF8A7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9E3C338" w14:textId="77777777" w:rsidR="00F62FFD" w:rsidRPr="000E4E7F" w:rsidRDefault="00F62FFD" w:rsidP="001C3415">
            <w:pPr>
              <w:pStyle w:val="TAL"/>
              <w:rPr>
                <w:i/>
                <w:noProof/>
              </w:rPr>
            </w:pPr>
            <w:r w:rsidRPr="000E4E7F">
              <w:rPr>
                <w:i/>
                <w:noProof/>
              </w:rPr>
              <w:t>HO-toEUTRA2</w:t>
            </w:r>
          </w:p>
        </w:tc>
        <w:tc>
          <w:tcPr>
            <w:tcW w:w="7371" w:type="dxa"/>
            <w:tcBorders>
              <w:top w:val="single" w:sz="4" w:space="0" w:color="808080"/>
              <w:left w:val="single" w:sz="4" w:space="0" w:color="808080"/>
              <w:bottom w:val="single" w:sz="4" w:space="0" w:color="808080"/>
              <w:right w:val="single" w:sz="4" w:space="0" w:color="808080"/>
            </w:tcBorders>
          </w:tcPr>
          <w:p w14:paraId="21C50FB7" w14:textId="77777777" w:rsidR="00F62FFD" w:rsidRPr="000E4E7F" w:rsidRDefault="00F62FFD" w:rsidP="001C3415">
            <w:pPr>
              <w:pStyle w:val="TAL"/>
            </w:pPr>
            <w:r w:rsidRPr="000E4E7F">
              <w:t xml:space="preserve">The field is mandatory present in case of handover to E-UTRA or when the </w:t>
            </w:r>
            <w:r w:rsidRPr="000E4E7F">
              <w:rPr>
                <w:i/>
              </w:rPr>
              <w:t>fullConfig</w:t>
            </w:r>
            <w:r w:rsidRPr="000E4E7F">
              <w:t xml:space="preserve"> is included in the </w:t>
            </w:r>
            <w:r w:rsidRPr="000E4E7F">
              <w:rPr>
                <w:i/>
              </w:rPr>
              <w:t>RRCConnectionReconfiguration</w:t>
            </w:r>
            <w:r w:rsidRPr="000E4E7F">
              <w:t xml:space="preserve"> message; otherwise the field is optionally present, need ON.</w:t>
            </w:r>
          </w:p>
        </w:tc>
      </w:tr>
      <w:tr w:rsidR="00F62FFD" w:rsidRPr="000E4E7F" w14:paraId="3F431922"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132AFC3" w14:textId="77777777" w:rsidR="00F62FFD" w:rsidRPr="000E4E7F" w:rsidRDefault="00F62FFD" w:rsidP="001C3415">
            <w:pPr>
              <w:pStyle w:val="TAL"/>
              <w:rPr>
                <w:i/>
                <w:noProof/>
              </w:rPr>
            </w:pPr>
            <w:r w:rsidRPr="000E4E7F">
              <w:rPr>
                <w:i/>
                <w:noProof/>
              </w:rPr>
              <w:t>LWIP</w:t>
            </w:r>
          </w:p>
        </w:tc>
        <w:tc>
          <w:tcPr>
            <w:tcW w:w="7371" w:type="dxa"/>
            <w:tcBorders>
              <w:top w:val="single" w:sz="4" w:space="0" w:color="808080"/>
              <w:left w:val="single" w:sz="4" w:space="0" w:color="808080"/>
              <w:bottom w:val="single" w:sz="4" w:space="0" w:color="808080"/>
              <w:right w:val="single" w:sz="4" w:space="0" w:color="808080"/>
            </w:tcBorders>
          </w:tcPr>
          <w:p w14:paraId="308D7EB8" w14:textId="77777777" w:rsidR="00F62FFD" w:rsidRPr="000E4E7F" w:rsidRDefault="00F62FFD" w:rsidP="001C3415">
            <w:pPr>
              <w:pStyle w:val="TAL"/>
            </w:pPr>
            <w:r w:rsidRPr="000E4E7F">
              <w:t xml:space="preserve">The field is optionally present, Need ON, if </w:t>
            </w:r>
            <w:r w:rsidRPr="000E4E7F">
              <w:rPr>
                <w:i/>
              </w:rPr>
              <w:t>drb-TypeLWIP-r13</w:t>
            </w:r>
            <w:r w:rsidRPr="000E4E7F">
              <w:t xml:space="preserve"> is configured and not set to eutran; otherwise it is not present and the UE shall delete any existing value for this field.</w:t>
            </w:r>
          </w:p>
        </w:tc>
      </w:tr>
      <w:tr w:rsidR="00F62FFD" w:rsidRPr="000E4E7F" w14:paraId="27AC1BE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C28015A" w14:textId="77777777" w:rsidR="00F62FFD" w:rsidRPr="000E4E7F" w:rsidRDefault="00F62FFD" w:rsidP="001C3415">
            <w:pPr>
              <w:pStyle w:val="TAL"/>
              <w:rPr>
                <w:i/>
                <w:noProof/>
              </w:rPr>
            </w:pPr>
            <w:r w:rsidRPr="000E4E7F">
              <w:rPr>
                <w:i/>
                <w:noProof/>
                <w:lang w:eastAsia="en-GB"/>
              </w:rPr>
              <w:t>NotFullConfigHO</w:t>
            </w:r>
          </w:p>
        </w:tc>
        <w:tc>
          <w:tcPr>
            <w:tcW w:w="7371" w:type="dxa"/>
            <w:tcBorders>
              <w:top w:val="single" w:sz="4" w:space="0" w:color="808080"/>
              <w:left w:val="single" w:sz="4" w:space="0" w:color="808080"/>
              <w:bottom w:val="single" w:sz="4" w:space="0" w:color="808080"/>
              <w:right w:val="single" w:sz="4" w:space="0" w:color="808080"/>
            </w:tcBorders>
          </w:tcPr>
          <w:p w14:paraId="75C87E8F" w14:textId="77777777" w:rsidR="00F62FFD" w:rsidRPr="000E4E7F" w:rsidRDefault="00F62FFD" w:rsidP="001C3415">
            <w:pPr>
              <w:pStyle w:val="TAL"/>
            </w:pPr>
            <w:r w:rsidRPr="000E4E7F">
              <w:rPr>
                <w:lang w:eastAsia="en-GB"/>
              </w:rPr>
              <w:t xml:space="preserve">This field is optionally present, Need ON, in case of handover </w:t>
            </w:r>
            <w:r w:rsidRPr="000E4E7F">
              <w:t xml:space="preserve">within E-UTRA </w:t>
            </w:r>
            <w:r w:rsidRPr="000E4E7F">
              <w:rPr>
                <w:lang w:eastAsia="en-GB"/>
              </w:rPr>
              <w:t xml:space="preserve">when </w:t>
            </w:r>
            <w:r w:rsidRPr="000E4E7F">
              <w:rPr>
                <w:rFonts w:cs="Arial"/>
                <w:szCs w:val="18"/>
              </w:rPr>
              <w:t xml:space="preserve">the </w:t>
            </w:r>
            <w:r w:rsidRPr="000E4E7F">
              <w:rPr>
                <w:rFonts w:cs="Arial"/>
                <w:i/>
                <w:szCs w:val="18"/>
              </w:rPr>
              <w:t>fullConfig</w:t>
            </w:r>
            <w:r w:rsidRPr="000E4E7F">
              <w:rPr>
                <w:rFonts w:cs="Arial"/>
                <w:szCs w:val="18"/>
              </w:rPr>
              <w:t xml:space="preserve"> is not included in the </w:t>
            </w:r>
            <w:r w:rsidRPr="000E4E7F">
              <w:rPr>
                <w:rFonts w:cs="Arial"/>
                <w:i/>
                <w:szCs w:val="18"/>
              </w:rPr>
              <w:t>RRCConnectionReconfiguration</w:t>
            </w:r>
            <w:r w:rsidRPr="000E4E7F">
              <w:rPr>
                <w:rFonts w:cs="Arial"/>
                <w:szCs w:val="18"/>
              </w:rPr>
              <w:t xml:space="preserve"> message</w:t>
            </w:r>
            <w:r w:rsidRPr="000E4E7F">
              <w:rPr>
                <w:lang w:eastAsia="en-GB"/>
              </w:rPr>
              <w:t>. Otherwise the field is not present.</w:t>
            </w:r>
          </w:p>
        </w:tc>
      </w:tr>
      <w:tr w:rsidR="00F62FFD" w:rsidRPr="000E4E7F" w14:paraId="371EA08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0B637D2" w14:textId="77777777" w:rsidR="00F62FFD" w:rsidRPr="000E4E7F" w:rsidRDefault="00F62FFD" w:rsidP="001C3415">
            <w:pPr>
              <w:pStyle w:val="TAL"/>
              <w:rPr>
                <w:i/>
                <w:noProof/>
              </w:rPr>
            </w:pPr>
            <w:r w:rsidRPr="000E4E7F">
              <w:rPr>
                <w:i/>
                <w:noProof/>
              </w:rPr>
              <w:t>NR-PDCP</w:t>
            </w:r>
          </w:p>
        </w:tc>
        <w:tc>
          <w:tcPr>
            <w:tcW w:w="7371" w:type="dxa"/>
            <w:tcBorders>
              <w:top w:val="single" w:sz="4" w:space="0" w:color="808080"/>
              <w:left w:val="single" w:sz="4" w:space="0" w:color="808080"/>
              <w:bottom w:val="single" w:sz="4" w:space="0" w:color="808080"/>
              <w:right w:val="single" w:sz="4" w:space="0" w:color="808080"/>
            </w:tcBorders>
          </w:tcPr>
          <w:p w14:paraId="398825CB" w14:textId="77777777" w:rsidR="00F62FFD" w:rsidRPr="000E4E7F" w:rsidRDefault="00F62FFD" w:rsidP="001C3415">
            <w:pPr>
              <w:pStyle w:val="TAL"/>
            </w:pPr>
            <w:r w:rsidRPr="000E4E7F">
              <w:t>The field is optional present, Need ON, when the SRB is configured with NR-PDCP prior to reception of this reconfiguration message. Otherwise it is not present.</w:t>
            </w:r>
          </w:p>
        </w:tc>
      </w:tr>
      <w:tr w:rsidR="00F62FFD" w:rsidRPr="000E4E7F" w14:paraId="43522230"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D025030" w14:textId="77777777" w:rsidR="00F62FFD" w:rsidRPr="000E4E7F" w:rsidRDefault="00F62FFD" w:rsidP="001C3415">
            <w:pPr>
              <w:pStyle w:val="TAL"/>
              <w:rPr>
                <w:i/>
                <w:noProof/>
              </w:rPr>
            </w:pPr>
            <w:r w:rsidRPr="000E4E7F">
              <w:rPr>
                <w:i/>
                <w:noProof/>
              </w:rPr>
              <w:lastRenderedPageBreak/>
              <w:t>PDCP</w:t>
            </w:r>
          </w:p>
        </w:tc>
        <w:tc>
          <w:tcPr>
            <w:tcW w:w="7371" w:type="dxa"/>
            <w:tcBorders>
              <w:top w:val="single" w:sz="4" w:space="0" w:color="808080"/>
              <w:left w:val="single" w:sz="4" w:space="0" w:color="808080"/>
              <w:bottom w:val="single" w:sz="4" w:space="0" w:color="808080"/>
              <w:right w:val="single" w:sz="4" w:space="0" w:color="808080"/>
            </w:tcBorders>
          </w:tcPr>
          <w:p w14:paraId="4CCB0ACB" w14:textId="77777777" w:rsidR="00F62FFD" w:rsidRPr="000E4E7F" w:rsidRDefault="00F62FFD" w:rsidP="001C3415">
            <w:pPr>
              <w:pStyle w:val="TAL"/>
            </w:pPr>
            <w:r w:rsidRPr="000E4E7F">
              <w:t>The field is mandatory present:</w:t>
            </w:r>
          </w:p>
          <w:p w14:paraId="2469E0EB" w14:textId="77777777" w:rsidR="00F62FFD" w:rsidRPr="000E4E7F" w:rsidRDefault="00F62FFD" w:rsidP="001C3415">
            <w:pPr>
              <w:pStyle w:val="TAL"/>
              <w:ind w:left="284"/>
            </w:pPr>
            <w:r w:rsidRPr="000E4E7F">
              <w:t>- when connected to E-UTRA/EPC:</w:t>
            </w:r>
          </w:p>
          <w:p w14:paraId="0CE662AD" w14:textId="77777777" w:rsidR="00F62FFD" w:rsidRPr="000E4E7F" w:rsidRDefault="00F62FFD" w:rsidP="001C3415">
            <w:pPr>
              <w:pStyle w:val="TAL"/>
              <w:ind w:left="630"/>
            </w:pPr>
            <w:r w:rsidRPr="000E4E7F">
              <w:t>- for the bearers configured with E-UTRA PDCP, if the corresponding DRB is being setup;</w:t>
            </w:r>
          </w:p>
          <w:p w14:paraId="7D644F60" w14:textId="77777777" w:rsidR="00F62FFD" w:rsidRPr="000E4E7F" w:rsidRDefault="00F62FFD" w:rsidP="001C3415">
            <w:pPr>
              <w:pStyle w:val="TAL"/>
            </w:pPr>
            <w:r w:rsidRPr="000E4E7F">
              <w:t>the field is optionally present, need ON: :</w:t>
            </w:r>
          </w:p>
          <w:p w14:paraId="0C460F7D" w14:textId="77777777" w:rsidR="00F62FFD" w:rsidRPr="000E4E7F" w:rsidRDefault="00F62FFD" w:rsidP="001C3415">
            <w:pPr>
              <w:pStyle w:val="TAL"/>
              <w:ind w:left="284"/>
            </w:pPr>
            <w:r w:rsidRPr="000E4E7F">
              <w:t>- when connected to E-UTRA/EPC:</w:t>
            </w:r>
          </w:p>
          <w:p w14:paraId="76CCDA64" w14:textId="77777777" w:rsidR="00F62FFD" w:rsidRPr="000E4E7F" w:rsidRDefault="00F62FFD" w:rsidP="001C3415">
            <w:pPr>
              <w:pStyle w:val="TAL"/>
              <w:ind w:left="630"/>
            </w:pPr>
            <w:r w:rsidRPr="000E4E7F">
              <w:t xml:space="preserve">- for the bearers configured with E-UTRA PDCP, upon reconfiguration of the corresponding split DRB or LWA DRB, upon the corresponding DRB type change from split to MCG bearer, </w:t>
            </w:r>
            <w:r w:rsidRPr="000E4E7F">
              <w:rPr>
                <w:lang w:eastAsia="zh-TW"/>
              </w:rPr>
              <w:t>upon the corresponding DRB type change from MCG to split bearer or LWA bearer, upon the corresponding DRB type change from LWA to LTE only bearer</w:t>
            </w:r>
            <w:r w:rsidRPr="000E4E7F">
              <w:t xml:space="preserve">, upon handover within E-UTRA and upon the first reconfiguration after re-establishment but in all these cases only when </w:t>
            </w:r>
            <w:r w:rsidRPr="000E4E7F">
              <w:rPr>
                <w:i/>
              </w:rPr>
              <w:t>fullConfig</w:t>
            </w:r>
            <w:r w:rsidRPr="000E4E7F">
              <w:t xml:space="preserve"> is not included in the </w:t>
            </w:r>
            <w:r w:rsidRPr="000E4E7F">
              <w:rPr>
                <w:i/>
              </w:rPr>
              <w:t>RRCConnectionReconfiguration</w:t>
            </w:r>
            <w:r w:rsidRPr="000E4E7F">
              <w:t xml:space="preserve"> message;</w:t>
            </w:r>
          </w:p>
          <w:p w14:paraId="2BE32012" w14:textId="77777777" w:rsidR="00F62FFD" w:rsidRPr="000E4E7F" w:rsidRDefault="00F62FFD" w:rsidP="001C3415">
            <w:pPr>
              <w:pStyle w:val="TAL"/>
            </w:pPr>
            <w:r w:rsidRPr="000E4E7F">
              <w:t>otherwise it is not present.</w:t>
            </w:r>
          </w:p>
        </w:tc>
      </w:tr>
      <w:tr w:rsidR="00F62FFD" w:rsidRPr="000E4E7F" w14:paraId="38DC45EB"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F66880" w14:textId="77777777" w:rsidR="00F62FFD" w:rsidRPr="000E4E7F" w:rsidRDefault="00F62FFD" w:rsidP="001C3415">
            <w:pPr>
              <w:pStyle w:val="TAL"/>
              <w:rPr>
                <w:i/>
                <w:noProof/>
                <w:lang w:eastAsia="zh-TW"/>
              </w:rPr>
            </w:pPr>
            <w:r w:rsidRPr="000E4E7F">
              <w:rPr>
                <w:i/>
                <w:noProof/>
              </w:rPr>
              <w:t>PDCP-</w:t>
            </w:r>
            <w:r w:rsidRPr="000E4E7F">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813C0E7" w14:textId="77777777" w:rsidR="00F62FFD" w:rsidRPr="000E4E7F" w:rsidRDefault="00F62FFD" w:rsidP="001C3415">
            <w:pPr>
              <w:pStyle w:val="TAL"/>
            </w:pPr>
            <w:r w:rsidRPr="000E4E7F">
              <w:t xml:space="preserve">The field is mandatory present if the corresponding DRB is being setup; the field is optionally present, need ON, </w:t>
            </w:r>
            <w:r w:rsidRPr="000E4E7F">
              <w:rPr>
                <w:lang w:eastAsia="zh-TW"/>
              </w:rPr>
              <w:t>upon SCG change</w:t>
            </w:r>
            <w:r w:rsidRPr="000E4E7F">
              <w:t>; otherwise it is not present.</w:t>
            </w:r>
          </w:p>
        </w:tc>
      </w:tr>
      <w:tr w:rsidR="00F62FFD" w:rsidRPr="000E4E7F" w14:paraId="7A4718DC"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757326B4" w14:textId="77777777" w:rsidR="00F62FFD" w:rsidRPr="000E4E7F" w:rsidRDefault="00F62FFD" w:rsidP="001C3415">
            <w:pPr>
              <w:pStyle w:val="TAL"/>
              <w:rPr>
                <w:i/>
                <w:noProof/>
                <w:lang w:eastAsia="zh-TW"/>
              </w:rPr>
            </w:pPr>
            <w:r w:rsidRPr="000E4E7F">
              <w:rPr>
                <w:i/>
                <w:noProof/>
                <w:lang w:eastAsia="zh-TW"/>
              </w:rPr>
              <w:t>RLC-Setup</w:t>
            </w:r>
          </w:p>
        </w:tc>
        <w:tc>
          <w:tcPr>
            <w:tcW w:w="7371" w:type="dxa"/>
            <w:tcBorders>
              <w:top w:val="single" w:sz="4" w:space="0" w:color="808080"/>
              <w:left w:val="single" w:sz="4" w:space="0" w:color="808080"/>
              <w:bottom w:val="single" w:sz="4" w:space="0" w:color="808080"/>
              <w:right w:val="single" w:sz="4" w:space="0" w:color="808080"/>
            </w:tcBorders>
          </w:tcPr>
          <w:p w14:paraId="5DA0BB87" w14:textId="77777777" w:rsidR="00F62FFD" w:rsidRPr="000E4E7F" w:rsidRDefault="00F62FFD" w:rsidP="001C3415">
            <w:pPr>
              <w:pStyle w:val="TAL"/>
            </w:pPr>
            <w:r w:rsidRPr="000E4E7F">
              <w:rPr>
                <w:lang w:eastAsia="zh-TW"/>
              </w:rPr>
              <w:t>This field is optionally present if the corresponding DRB is being setup, need ON; otherwise it is not present.</w:t>
            </w:r>
          </w:p>
        </w:tc>
      </w:tr>
      <w:tr w:rsidR="00F62FFD" w:rsidRPr="000E4E7F" w14:paraId="1B5C5788"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491A291" w14:textId="77777777" w:rsidR="00F62FFD" w:rsidRPr="000E4E7F" w:rsidRDefault="00F62FFD" w:rsidP="001C3415">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21644DB" w14:textId="77777777" w:rsidR="00F62FFD" w:rsidRPr="000E4E7F" w:rsidRDefault="00F62FFD" w:rsidP="001C3415">
            <w:pPr>
              <w:pStyle w:val="TAL"/>
              <w:rPr>
                <w:lang w:eastAsia="en-GB"/>
              </w:rPr>
            </w:pPr>
            <w:r w:rsidRPr="000E4E7F">
              <w:rPr>
                <w:lang w:eastAsia="en-GB"/>
              </w:rPr>
              <w:t>The field is optionally present, need ON, upon SCell addition; otherwise it is not present.</w:t>
            </w:r>
          </w:p>
        </w:tc>
      </w:tr>
      <w:tr w:rsidR="00F62FFD" w:rsidRPr="000E4E7F" w14:paraId="1847E34E"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4096CB4E" w14:textId="77777777" w:rsidR="00F62FFD" w:rsidRPr="000E4E7F" w:rsidRDefault="00F62FFD" w:rsidP="001C3415">
            <w:pPr>
              <w:pStyle w:val="TAL"/>
              <w:rPr>
                <w:i/>
                <w:noProof/>
              </w:rPr>
            </w:pPr>
            <w:r w:rsidRPr="000E4E7F">
              <w:rPr>
                <w:i/>
                <w:noProof/>
              </w:rPr>
              <w:t>Setup</w:t>
            </w:r>
          </w:p>
        </w:tc>
        <w:tc>
          <w:tcPr>
            <w:tcW w:w="7371" w:type="dxa"/>
            <w:tcBorders>
              <w:top w:val="single" w:sz="4" w:space="0" w:color="808080"/>
              <w:left w:val="single" w:sz="4" w:space="0" w:color="808080"/>
              <w:bottom w:val="single" w:sz="4" w:space="0" w:color="808080"/>
              <w:right w:val="single" w:sz="4" w:space="0" w:color="808080"/>
            </w:tcBorders>
          </w:tcPr>
          <w:p w14:paraId="74025370" w14:textId="77777777" w:rsidR="00F62FFD" w:rsidRPr="000E4E7F" w:rsidRDefault="00F62FFD" w:rsidP="001C3415">
            <w:pPr>
              <w:pStyle w:val="TAL"/>
            </w:pPr>
            <w:r w:rsidRPr="000E4E7F">
              <w:t>The field is mandatory present if the corresponding SRB/DRB is being setup; otherwise the field is optionally present, need ON.</w:t>
            </w:r>
          </w:p>
        </w:tc>
      </w:tr>
      <w:tr w:rsidR="00F62FFD" w:rsidRPr="000E4E7F" w14:paraId="301CD2E1"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8E7E54E" w14:textId="77777777" w:rsidR="00F62FFD" w:rsidRPr="000E4E7F" w:rsidRDefault="00F62FFD" w:rsidP="001C3415">
            <w:pPr>
              <w:pStyle w:val="TAL"/>
              <w:rPr>
                <w:i/>
                <w:noProof/>
              </w:rPr>
            </w:pPr>
            <w:r w:rsidRPr="000E4E7F">
              <w:rPr>
                <w:i/>
                <w:noProof/>
              </w:rPr>
              <w:t>SetupM</w:t>
            </w:r>
          </w:p>
        </w:tc>
        <w:tc>
          <w:tcPr>
            <w:tcW w:w="7371" w:type="dxa"/>
            <w:tcBorders>
              <w:top w:val="single" w:sz="4" w:space="0" w:color="808080"/>
              <w:left w:val="single" w:sz="4" w:space="0" w:color="808080"/>
              <w:bottom w:val="single" w:sz="4" w:space="0" w:color="808080"/>
              <w:right w:val="single" w:sz="4" w:space="0" w:color="808080"/>
            </w:tcBorders>
          </w:tcPr>
          <w:p w14:paraId="13549D22" w14:textId="77777777" w:rsidR="00F62FFD" w:rsidRPr="000E4E7F" w:rsidRDefault="00F62FFD" w:rsidP="001C3415">
            <w:pPr>
              <w:pStyle w:val="TAL"/>
            </w:pPr>
            <w:r w:rsidRPr="000E4E7F">
              <w:t>The field is mandatory present upon setup of an MCG or split DRB, or upon setup of MCG RLC bearer; otherwise the field is optionally present, need ON.</w:t>
            </w:r>
          </w:p>
        </w:tc>
      </w:tr>
      <w:tr w:rsidR="00F62FFD" w:rsidRPr="000E4E7F" w14:paraId="34042703"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5CD2DE0C" w14:textId="77777777" w:rsidR="00F62FFD" w:rsidRPr="000E4E7F" w:rsidRDefault="00F62FFD" w:rsidP="001C3415">
            <w:pPr>
              <w:pStyle w:val="TAL"/>
              <w:rPr>
                <w:i/>
                <w:noProof/>
              </w:rPr>
            </w:pPr>
            <w:r w:rsidRPr="000E4E7F">
              <w:rPr>
                <w:i/>
                <w:noProof/>
              </w:rPr>
              <w:t>SetupS</w:t>
            </w:r>
          </w:p>
        </w:tc>
        <w:tc>
          <w:tcPr>
            <w:tcW w:w="7371" w:type="dxa"/>
            <w:tcBorders>
              <w:top w:val="single" w:sz="4" w:space="0" w:color="808080"/>
              <w:left w:val="single" w:sz="4" w:space="0" w:color="808080"/>
              <w:bottom w:val="single" w:sz="4" w:space="0" w:color="808080"/>
              <w:right w:val="single" w:sz="4" w:space="0" w:color="808080"/>
            </w:tcBorders>
          </w:tcPr>
          <w:p w14:paraId="209D6A2C" w14:textId="77777777" w:rsidR="00F62FFD" w:rsidRPr="000E4E7F" w:rsidRDefault="00F62FFD" w:rsidP="001C3415">
            <w:pPr>
              <w:pStyle w:val="TAL"/>
            </w:pPr>
            <w:r w:rsidRPr="000E4E7F">
              <w:t>The field is mandatory present:</w:t>
            </w:r>
          </w:p>
          <w:p w14:paraId="51FEDE78" w14:textId="77777777" w:rsidR="00F62FFD" w:rsidRPr="000E4E7F" w:rsidRDefault="00F62FFD" w:rsidP="001C3415">
            <w:pPr>
              <w:pStyle w:val="TAL"/>
            </w:pPr>
            <w:r w:rsidRPr="000E4E7F">
              <w:t>-</w:t>
            </w:r>
            <w:r w:rsidRPr="000E4E7F">
              <w:tab/>
              <w:t>for E-UTRA DC:</w:t>
            </w:r>
          </w:p>
          <w:p w14:paraId="39A97C2F" w14:textId="77777777" w:rsidR="00F62FFD" w:rsidRPr="000E4E7F" w:rsidRDefault="00F62FFD" w:rsidP="001C3415">
            <w:pPr>
              <w:pStyle w:val="TAL"/>
              <w:ind w:left="630" w:hanging="284"/>
            </w:pPr>
            <w:r w:rsidRPr="000E4E7F">
              <w:t>-</w:t>
            </w:r>
            <w:r w:rsidRPr="000E4E7F">
              <w:tab/>
              <w:t>upon setup of an SCG or split DRB,</w:t>
            </w:r>
          </w:p>
          <w:p w14:paraId="360DE1B4" w14:textId="77777777" w:rsidR="00F62FFD" w:rsidRPr="000E4E7F" w:rsidRDefault="00F62FFD" w:rsidP="001C3415">
            <w:pPr>
              <w:pStyle w:val="TAL"/>
              <w:ind w:left="630" w:hanging="284"/>
            </w:pPr>
            <w:r w:rsidRPr="000E4E7F">
              <w:t>-</w:t>
            </w:r>
            <w:r w:rsidRPr="000E4E7F">
              <w:tab/>
              <w:t>upon change from MCG to split DRB;</w:t>
            </w:r>
          </w:p>
          <w:p w14:paraId="4D988CEF" w14:textId="77777777" w:rsidR="00F62FFD" w:rsidRPr="000E4E7F" w:rsidRDefault="00F62FFD" w:rsidP="001C3415">
            <w:pPr>
              <w:keepNext/>
              <w:keepLines/>
              <w:spacing w:after="0"/>
              <w:rPr>
                <w:rFonts w:ascii="Arial" w:hAnsi="Arial"/>
                <w:sz w:val="18"/>
              </w:rPr>
            </w:pPr>
            <w:r w:rsidRPr="000E4E7F">
              <w:rPr>
                <w:rFonts w:ascii="Arial" w:hAnsi="Arial"/>
                <w:sz w:val="18"/>
              </w:rPr>
              <w:t>-</w:t>
            </w:r>
            <w:r w:rsidRPr="000E4E7F">
              <w:rPr>
                <w:rFonts w:ascii="Arial" w:hAnsi="Arial"/>
                <w:sz w:val="18"/>
              </w:rPr>
              <w:tab/>
              <w:t>for NE-DC, upon setup of SCG RLC bearer;</w:t>
            </w:r>
          </w:p>
          <w:p w14:paraId="70637ECB" w14:textId="77777777" w:rsidR="00F62FFD" w:rsidRPr="000E4E7F" w:rsidRDefault="00F62FFD" w:rsidP="001C3415">
            <w:pPr>
              <w:pStyle w:val="TAL"/>
            </w:pPr>
            <w:r w:rsidRPr="000E4E7F">
              <w:t>otherwise the field is optionally present, need ON.</w:t>
            </w:r>
          </w:p>
        </w:tc>
      </w:tr>
      <w:tr w:rsidR="00F62FFD" w:rsidRPr="000E4E7F" w14:paraId="4B76B84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1E595BE8" w14:textId="77777777" w:rsidR="00F62FFD" w:rsidRPr="000E4E7F" w:rsidRDefault="00F62FFD" w:rsidP="001C3415">
            <w:pPr>
              <w:pStyle w:val="TAL"/>
              <w:rPr>
                <w:i/>
                <w:noProof/>
              </w:rPr>
            </w:pPr>
            <w:r w:rsidRPr="000E4E7F">
              <w:rPr>
                <w:i/>
                <w:noProof/>
              </w:rPr>
              <w:t>SetupS2</w:t>
            </w:r>
          </w:p>
        </w:tc>
        <w:tc>
          <w:tcPr>
            <w:tcW w:w="7371" w:type="dxa"/>
            <w:tcBorders>
              <w:top w:val="single" w:sz="4" w:space="0" w:color="808080"/>
              <w:left w:val="single" w:sz="4" w:space="0" w:color="808080"/>
              <w:bottom w:val="single" w:sz="4" w:space="0" w:color="808080"/>
              <w:right w:val="single" w:sz="4" w:space="0" w:color="808080"/>
            </w:tcBorders>
          </w:tcPr>
          <w:p w14:paraId="6527A780" w14:textId="77777777" w:rsidR="00F62FFD" w:rsidRPr="000E4E7F" w:rsidRDefault="00F62FFD" w:rsidP="001C3415">
            <w:pPr>
              <w:pStyle w:val="TAL"/>
            </w:pPr>
            <w:r w:rsidRPr="000E4E7F">
              <w:t>The field is:</w:t>
            </w:r>
          </w:p>
          <w:p w14:paraId="3D51B9A2" w14:textId="77777777" w:rsidR="00F62FFD" w:rsidRPr="000E4E7F" w:rsidRDefault="00F62FFD" w:rsidP="001C3415">
            <w:pPr>
              <w:pStyle w:val="TAL"/>
              <w:ind w:left="284"/>
            </w:pPr>
            <w:r w:rsidRPr="000E4E7F">
              <w:t>- mandatory present:</w:t>
            </w:r>
          </w:p>
          <w:p w14:paraId="034B576B" w14:textId="77777777" w:rsidR="00F62FFD" w:rsidRPr="000E4E7F" w:rsidRDefault="00F62FFD" w:rsidP="001C3415">
            <w:pPr>
              <w:pStyle w:val="TAL"/>
              <w:ind w:left="568"/>
              <w:rPr>
                <w:rFonts w:cs="Arial"/>
                <w:szCs w:val="18"/>
              </w:rPr>
            </w:pPr>
            <w:r w:rsidRPr="000E4E7F">
              <w:rPr>
                <w:rFonts w:cs="Arial"/>
                <w:szCs w:val="18"/>
              </w:rPr>
              <w:t>- for E-UTRA DC:</w:t>
            </w:r>
          </w:p>
          <w:p w14:paraId="7C6555FF" w14:textId="77777777" w:rsidR="00F62FFD" w:rsidRPr="000E4E7F" w:rsidRDefault="00F62FFD" w:rsidP="001C3415">
            <w:pPr>
              <w:pStyle w:val="TAL"/>
              <w:ind w:left="852"/>
              <w:rPr>
                <w:rFonts w:cs="Arial"/>
                <w:szCs w:val="18"/>
              </w:rPr>
            </w:pPr>
            <w:r w:rsidRPr="000E4E7F">
              <w:t>- upon setup of an SCG or split DRB, as well as upon change from MCG to split or SCG DRB.</w:t>
            </w:r>
          </w:p>
          <w:p w14:paraId="56A10555" w14:textId="77777777" w:rsidR="00F62FFD" w:rsidRPr="000E4E7F" w:rsidRDefault="00F62FFD" w:rsidP="001C3415">
            <w:pPr>
              <w:pStyle w:val="TAL"/>
              <w:ind w:left="284"/>
              <w:rPr>
                <w:rFonts w:cs="Arial"/>
                <w:szCs w:val="18"/>
              </w:rPr>
            </w:pPr>
            <w:r w:rsidRPr="000E4E7F">
              <w:rPr>
                <w:rFonts w:cs="Arial"/>
                <w:szCs w:val="18"/>
              </w:rPr>
              <w:t>- optionally present, need ON:</w:t>
            </w:r>
          </w:p>
          <w:p w14:paraId="7A567BCC" w14:textId="77777777" w:rsidR="00F62FFD" w:rsidRPr="000E4E7F" w:rsidRDefault="00F62FFD" w:rsidP="001C3415">
            <w:pPr>
              <w:pStyle w:val="TAL"/>
              <w:ind w:left="568"/>
              <w:rPr>
                <w:rFonts w:cs="Arial"/>
                <w:szCs w:val="18"/>
              </w:rPr>
            </w:pPr>
            <w:r w:rsidRPr="000E4E7F">
              <w:rPr>
                <w:rFonts w:cs="Arial"/>
                <w:szCs w:val="18"/>
              </w:rPr>
              <w:t>- for E-UTRA DC:</w:t>
            </w:r>
          </w:p>
          <w:p w14:paraId="62D82CDB" w14:textId="77777777" w:rsidR="00F62FFD" w:rsidRPr="000E4E7F" w:rsidRDefault="00F62FFD" w:rsidP="001C3415">
            <w:pPr>
              <w:pStyle w:val="TAL"/>
              <w:ind w:left="772"/>
            </w:pPr>
            <w:r w:rsidRPr="000E4E7F">
              <w:t>- for an SCG DRB</w:t>
            </w:r>
          </w:p>
          <w:p w14:paraId="1A3DAF31" w14:textId="77777777" w:rsidR="00F62FFD" w:rsidRPr="000E4E7F" w:rsidRDefault="00F62FFD" w:rsidP="001C3415">
            <w:pPr>
              <w:pStyle w:val="TAL"/>
            </w:pPr>
            <w:r w:rsidRPr="000E4E7F">
              <w:t>otherwise the field is not present.</w:t>
            </w:r>
          </w:p>
        </w:tc>
      </w:tr>
      <w:tr w:rsidR="00F62FFD" w:rsidRPr="000E4E7F" w14:paraId="3C1B8159"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24884E97" w14:textId="77777777" w:rsidR="00F62FFD" w:rsidRPr="000E4E7F" w:rsidRDefault="00F62FFD" w:rsidP="001C3415">
            <w:pPr>
              <w:pStyle w:val="TAL"/>
              <w:rPr>
                <w:i/>
                <w:noProof/>
              </w:rPr>
            </w:pPr>
            <w:r w:rsidRPr="000E4E7F">
              <w:rPr>
                <w:i/>
              </w:rPr>
              <w:t>Split-SRB1-SRB3</w:t>
            </w:r>
          </w:p>
        </w:tc>
        <w:tc>
          <w:tcPr>
            <w:tcW w:w="7371" w:type="dxa"/>
            <w:tcBorders>
              <w:top w:val="single" w:sz="4" w:space="0" w:color="808080"/>
              <w:left w:val="single" w:sz="4" w:space="0" w:color="808080"/>
              <w:bottom w:val="single" w:sz="4" w:space="0" w:color="808080"/>
              <w:right w:val="single" w:sz="4" w:space="0" w:color="808080"/>
            </w:tcBorders>
          </w:tcPr>
          <w:p w14:paraId="1C3BC5AF" w14:textId="77777777" w:rsidR="00F62FFD" w:rsidRPr="000E4E7F" w:rsidRDefault="00F62FFD" w:rsidP="001C3415">
            <w:pPr>
              <w:pStyle w:val="TAL"/>
            </w:pPr>
            <w:r w:rsidRPr="000E4E7F">
              <w:t>This field is optionally present, Need ON, if the UE is configured with split SRB1 or SRB3. It is absent otherwise.</w:t>
            </w:r>
          </w:p>
        </w:tc>
      </w:tr>
      <w:tr w:rsidR="00F62FFD" w:rsidRPr="000E4E7F" w14:paraId="0F05A2C7"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063E04B5" w14:textId="77777777" w:rsidR="00F62FFD" w:rsidRPr="000E4E7F" w:rsidRDefault="00F62FFD" w:rsidP="001C3415">
            <w:pPr>
              <w:pStyle w:val="TAL"/>
              <w:rPr>
                <w:i/>
                <w:noProof/>
              </w:rPr>
            </w:pPr>
            <w:r w:rsidRPr="000E4E7F">
              <w:rPr>
                <w:i/>
                <w:noProof/>
              </w:rPr>
              <w:t>SPS</w:t>
            </w:r>
          </w:p>
        </w:tc>
        <w:tc>
          <w:tcPr>
            <w:tcW w:w="7371" w:type="dxa"/>
            <w:tcBorders>
              <w:top w:val="single" w:sz="4" w:space="0" w:color="808080"/>
              <w:left w:val="single" w:sz="4" w:space="0" w:color="808080"/>
              <w:bottom w:val="single" w:sz="4" w:space="0" w:color="808080"/>
              <w:right w:val="single" w:sz="4" w:space="0" w:color="808080"/>
            </w:tcBorders>
          </w:tcPr>
          <w:p w14:paraId="14475146" w14:textId="77777777" w:rsidR="00F62FFD" w:rsidRPr="000E4E7F" w:rsidRDefault="00F62FFD" w:rsidP="001C3415">
            <w:pPr>
              <w:pStyle w:val="TAL"/>
            </w:pPr>
            <w:r w:rsidRPr="000E4E7F">
              <w:t>The field is optionally present, need ON, if sps-Config (without suffix) is not configured; otherwise it is not present.</w:t>
            </w:r>
          </w:p>
        </w:tc>
      </w:tr>
      <w:tr w:rsidR="00F62FFD" w:rsidRPr="000E4E7F" w14:paraId="613EEE4F" w14:textId="77777777" w:rsidTr="001C3415">
        <w:trPr>
          <w:cantSplit/>
        </w:trPr>
        <w:tc>
          <w:tcPr>
            <w:tcW w:w="2268" w:type="dxa"/>
            <w:tcBorders>
              <w:top w:val="single" w:sz="4" w:space="0" w:color="808080"/>
              <w:left w:val="single" w:sz="4" w:space="0" w:color="808080"/>
              <w:bottom w:val="single" w:sz="4" w:space="0" w:color="808080"/>
              <w:right w:val="single" w:sz="4" w:space="0" w:color="808080"/>
            </w:tcBorders>
          </w:tcPr>
          <w:p w14:paraId="6642768B" w14:textId="77777777" w:rsidR="00F62FFD" w:rsidRPr="000E4E7F" w:rsidRDefault="00F62FFD" w:rsidP="001C3415">
            <w:pPr>
              <w:pStyle w:val="TAL"/>
              <w:rPr>
                <w:i/>
                <w:noProof/>
              </w:rPr>
            </w:pPr>
            <w:r w:rsidRPr="000E4E7F">
              <w:rPr>
                <w:i/>
                <w:noProof/>
              </w:rPr>
              <w:t>SPS2</w:t>
            </w:r>
          </w:p>
        </w:tc>
        <w:tc>
          <w:tcPr>
            <w:tcW w:w="7371" w:type="dxa"/>
            <w:tcBorders>
              <w:top w:val="single" w:sz="4" w:space="0" w:color="808080"/>
              <w:left w:val="single" w:sz="4" w:space="0" w:color="808080"/>
              <w:bottom w:val="single" w:sz="4" w:space="0" w:color="808080"/>
              <w:right w:val="single" w:sz="4" w:space="0" w:color="808080"/>
            </w:tcBorders>
          </w:tcPr>
          <w:p w14:paraId="1ECAB2ED" w14:textId="77777777" w:rsidR="00F62FFD" w:rsidRPr="000E4E7F" w:rsidRDefault="00F62FFD" w:rsidP="001C3415">
            <w:pPr>
              <w:pStyle w:val="TAL"/>
            </w:pPr>
            <w:r w:rsidRPr="000E4E7F">
              <w:t>The field is optionally present, need ON, if sps-Config-r12 is not configured; otherwise it is not present.</w:t>
            </w:r>
          </w:p>
        </w:tc>
      </w:tr>
      <w:tr w:rsidR="00F62FFD" w:rsidRPr="000E4E7F" w14:paraId="5D78BDF1" w14:textId="77777777" w:rsidTr="001C3415">
        <w:trPr>
          <w:cantSplit/>
        </w:trPr>
        <w:tc>
          <w:tcPr>
            <w:tcW w:w="2268" w:type="dxa"/>
          </w:tcPr>
          <w:p w14:paraId="46494017" w14:textId="77777777" w:rsidR="00F62FFD" w:rsidRPr="000E4E7F" w:rsidDel="00E17796" w:rsidRDefault="00F62FFD" w:rsidP="001C3415">
            <w:pPr>
              <w:keepNext/>
              <w:keepLines/>
              <w:spacing w:after="0"/>
              <w:rPr>
                <w:rFonts w:ascii="Arial" w:hAnsi="Arial"/>
                <w:i/>
                <w:noProof/>
                <w:sz w:val="18"/>
              </w:rPr>
            </w:pPr>
            <w:r w:rsidRPr="000E4E7F">
              <w:rPr>
                <w:rFonts w:ascii="Arial" w:hAnsi="Arial"/>
                <w:i/>
                <w:noProof/>
                <w:sz w:val="18"/>
              </w:rPr>
              <w:t>UL-LWA</w:t>
            </w:r>
          </w:p>
        </w:tc>
        <w:tc>
          <w:tcPr>
            <w:tcW w:w="7371" w:type="dxa"/>
          </w:tcPr>
          <w:p w14:paraId="032C81B5" w14:textId="77777777" w:rsidR="00F62FFD" w:rsidRPr="000E4E7F" w:rsidRDefault="00F62FFD" w:rsidP="001C3415">
            <w:pPr>
              <w:keepNext/>
              <w:keepLines/>
              <w:spacing w:after="0"/>
              <w:rPr>
                <w:rFonts w:ascii="Arial" w:hAnsi="Arial"/>
                <w:sz w:val="18"/>
              </w:rPr>
            </w:pPr>
            <w:r w:rsidRPr="000E4E7F">
              <w:rPr>
                <w:rFonts w:ascii="Arial" w:hAnsi="Arial"/>
                <w:sz w:val="18"/>
              </w:rPr>
              <w:t xml:space="preserve">The field is optionally present, need ON if </w:t>
            </w:r>
            <w:r w:rsidRPr="000E4E7F">
              <w:rPr>
                <w:rFonts w:ascii="Arial" w:hAnsi="Arial"/>
                <w:i/>
                <w:sz w:val="18"/>
              </w:rPr>
              <w:t xml:space="preserve">ul-LWA-Config-r14 </w:t>
            </w:r>
            <w:r w:rsidRPr="000E4E7F">
              <w:rPr>
                <w:rFonts w:ascii="Arial" w:hAnsi="Arial"/>
                <w:sz w:val="18"/>
              </w:rPr>
              <w:t>is present. Otherwise the field is not present.</w:t>
            </w:r>
          </w:p>
        </w:tc>
      </w:tr>
    </w:tbl>
    <w:p w14:paraId="7C1BA170" w14:textId="77777777" w:rsidR="00F62FFD" w:rsidRPr="000E4E7F" w:rsidRDefault="00F62FFD" w:rsidP="00F62FFD"/>
    <w:p w14:paraId="50394952" w14:textId="77777777" w:rsidR="00631AEA" w:rsidRPr="000E4E7F" w:rsidRDefault="00631AEA" w:rsidP="00631AEA">
      <w:pPr>
        <w:pStyle w:val="Heading4"/>
      </w:pPr>
      <w:bookmarkStart w:id="2088" w:name="_Toc20487332"/>
      <w:bookmarkStart w:id="2089" w:name="_Toc29342628"/>
      <w:bookmarkStart w:id="2090" w:name="_Toc29343767"/>
      <w:bookmarkStart w:id="2091" w:name="_Toc36567033"/>
      <w:bookmarkStart w:id="2092" w:name="_Toc36810473"/>
      <w:bookmarkStart w:id="2093" w:name="_Toc36846837"/>
      <w:bookmarkStart w:id="2094" w:name="_Toc36939490"/>
      <w:bookmarkStart w:id="2095" w:name="_Toc37082470"/>
      <w:r w:rsidRPr="000E4E7F">
        <w:t>–</w:t>
      </w:r>
      <w:r w:rsidRPr="000E4E7F">
        <w:tab/>
      </w:r>
      <w:r w:rsidRPr="000E4E7F">
        <w:rPr>
          <w:i/>
          <w:noProof/>
        </w:rPr>
        <w:t>UplinkPowerControl</w:t>
      </w:r>
      <w:bookmarkEnd w:id="2088"/>
      <w:bookmarkEnd w:id="2089"/>
      <w:bookmarkEnd w:id="2090"/>
      <w:bookmarkEnd w:id="2091"/>
      <w:bookmarkEnd w:id="2092"/>
      <w:bookmarkEnd w:id="2093"/>
      <w:bookmarkEnd w:id="2094"/>
      <w:bookmarkEnd w:id="2095"/>
    </w:p>
    <w:p w14:paraId="40BE9DD7" w14:textId="77777777" w:rsidR="00631AEA" w:rsidRPr="000E4E7F" w:rsidRDefault="00631AEA" w:rsidP="00631AEA">
      <w:r w:rsidRPr="000E4E7F">
        <w:t xml:space="preserve">The IE </w:t>
      </w:r>
      <w:r w:rsidRPr="000E4E7F">
        <w:rPr>
          <w:i/>
          <w:noProof/>
        </w:rPr>
        <w:t>UplinkPowerControlCommon</w:t>
      </w:r>
      <w:r w:rsidRPr="000E4E7F">
        <w:t xml:space="preserve"> and IE </w:t>
      </w:r>
      <w:r w:rsidRPr="000E4E7F">
        <w:rPr>
          <w:i/>
          <w:noProof/>
        </w:rPr>
        <w:t>UplinkPowerControlDedicated</w:t>
      </w:r>
      <w:r w:rsidRPr="000E4E7F">
        <w:t xml:space="preserve"> are used to specify parameters for uplink power control in the system information and in the dedicated signalling, respectively.</w:t>
      </w:r>
    </w:p>
    <w:p w14:paraId="6BBA0CC8" w14:textId="77777777" w:rsidR="00631AEA" w:rsidRPr="000E4E7F" w:rsidRDefault="00631AEA" w:rsidP="00631AEA">
      <w:pPr>
        <w:pStyle w:val="TH"/>
      </w:pPr>
      <w:r w:rsidRPr="000E4E7F">
        <w:rPr>
          <w:bCs/>
          <w:i/>
          <w:iCs/>
        </w:rPr>
        <w:t>UplinkPowerControl</w:t>
      </w:r>
      <w:r w:rsidRPr="000E4E7F">
        <w:t xml:space="preserve"> information elements</w:t>
      </w:r>
    </w:p>
    <w:p w14:paraId="5B894007" w14:textId="77777777" w:rsidR="00631AEA" w:rsidRPr="000E4E7F" w:rsidRDefault="00631AEA" w:rsidP="00631AEA">
      <w:pPr>
        <w:pStyle w:val="PL"/>
        <w:shd w:val="clear" w:color="auto" w:fill="E6E6E6"/>
      </w:pPr>
      <w:r w:rsidRPr="000E4E7F">
        <w:t>-- ASN1START</w:t>
      </w:r>
    </w:p>
    <w:p w14:paraId="3B6A319F" w14:textId="77777777" w:rsidR="00631AEA" w:rsidRPr="000E4E7F" w:rsidRDefault="00631AEA" w:rsidP="00631AEA">
      <w:pPr>
        <w:pStyle w:val="PL"/>
        <w:shd w:val="clear" w:color="auto" w:fill="E6E6E6"/>
      </w:pPr>
    </w:p>
    <w:p w14:paraId="73FE7BDF" w14:textId="77777777" w:rsidR="00631AEA" w:rsidRPr="000E4E7F" w:rsidRDefault="00631AEA" w:rsidP="00631AEA">
      <w:pPr>
        <w:pStyle w:val="PL"/>
        <w:shd w:val="clear" w:color="auto" w:fill="E6E6E6"/>
      </w:pPr>
      <w:r w:rsidRPr="000E4E7F">
        <w:t>UplinkPowerControlCommon ::=</w:t>
      </w:r>
      <w:r w:rsidRPr="000E4E7F">
        <w:tab/>
      </w:r>
      <w:r w:rsidRPr="000E4E7F">
        <w:tab/>
        <w:t>SEQUENCE {</w:t>
      </w:r>
    </w:p>
    <w:p w14:paraId="04E3156C" w14:textId="77777777" w:rsidR="00631AEA" w:rsidRPr="000E4E7F" w:rsidRDefault="00631AEA" w:rsidP="00631AEA">
      <w:pPr>
        <w:pStyle w:val="PL"/>
        <w:shd w:val="clear" w:color="auto" w:fill="E6E6E6"/>
      </w:pPr>
      <w:r w:rsidRPr="000E4E7F">
        <w:tab/>
        <w:t>p0-NominalPUSCH</w:t>
      </w:r>
      <w:r w:rsidRPr="000E4E7F">
        <w:tab/>
      </w:r>
      <w:r w:rsidRPr="000E4E7F">
        <w:tab/>
      </w:r>
      <w:r w:rsidRPr="000E4E7F">
        <w:tab/>
      </w:r>
      <w:r w:rsidRPr="000E4E7F">
        <w:tab/>
      </w:r>
      <w:r w:rsidRPr="000E4E7F">
        <w:tab/>
      </w:r>
      <w:r w:rsidRPr="000E4E7F">
        <w:tab/>
        <w:t>INTEGER (-126..24),</w:t>
      </w:r>
    </w:p>
    <w:p w14:paraId="16B98A02" w14:textId="77777777" w:rsidR="00631AEA" w:rsidRPr="000E4E7F" w:rsidRDefault="00631AEA" w:rsidP="00631AEA">
      <w:pPr>
        <w:pStyle w:val="PL"/>
        <w:shd w:val="clear" w:color="auto" w:fill="E6E6E6"/>
      </w:pPr>
      <w:r w:rsidRPr="000E4E7F">
        <w:tab/>
        <w:t>alpha</w:t>
      </w:r>
      <w:r w:rsidRPr="000E4E7F">
        <w:tab/>
      </w:r>
      <w:r w:rsidRPr="000E4E7F">
        <w:tab/>
      </w:r>
      <w:r w:rsidRPr="000E4E7F">
        <w:tab/>
      </w:r>
      <w:r w:rsidRPr="000E4E7F">
        <w:tab/>
      </w:r>
      <w:r w:rsidRPr="000E4E7F">
        <w:tab/>
      </w:r>
      <w:r w:rsidRPr="000E4E7F">
        <w:tab/>
      </w:r>
      <w:r w:rsidRPr="000E4E7F">
        <w:tab/>
      </w:r>
      <w:r w:rsidRPr="000E4E7F">
        <w:tab/>
        <w:t>Alpha-r12,</w:t>
      </w:r>
    </w:p>
    <w:p w14:paraId="66F023EC"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t>INTEGER (-127..-96),</w:t>
      </w:r>
    </w:p>
    <w:p w14:paraId="259F1397"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t>DeltaFList-PUCCH,</w:t>
      </w:r>
    </w:p>
    <w:p w14:paraId="62BF4F2F" w14:textId="77777777" w:rsidR="00631AEA" w:rsidRPr="000E4E7F" w:rsidRDefault="00631AEA" w:rsidP="00631AEA">
      <w:pPr>
        <w:pStyle w:val="PL"/>
        <w:shd w:val="clear" w:color="auto" w:fill="E6E6E6"/>
      </w:pPr>
      <w:r w:rsidRPr="000E4E7F">
        <w:tab/>
        <w:t>deltaPreambleMsg3</w:t>
      </w:r>
      <w:r w:rsidRPr="000E4E7F">
        <w:tab/>
      </w:r>
      <w:r w:rsidRPr="000E4E7F">
        <w:tab/>
      </w:r>
      <w:r w:rsidRPr="000E4E7F">
        <w:tab/>
      </w:r>
      <w:r w:rsidRPr="000E4E7F">
        <w:tab/>
      </w:r>
      <w:r w:rsidRPr="000E4E7F">
        <w:tab/>
        <w:t>INTEGER (-1..6)</w:t>
      </w:r>
    </w:p>
    <w:p w14:paraId="604DBB47" w14:textId="77777777" w:rsidR="00631AEA" w:rsidRPr="000E4E7F" w:rsidRDefault="00631AEA" w:rsidP="00631AEA">
      <w:pPr>
        <w:pStyle w:val="PL"/>
        <w:shd w:val="clear" w:color="auto" w:fill="E6E6E6"/>
      </w:pPr>
      <w:r w:rsidRPr="000E4E7F">
        <w:t>}</w:t>
      </w:r>
    </w:p>
    <w:p w14:paraId="211680A4" w14:textId="77777777" w:rsidR="00631AEA" w:rsidRPr="000E4E7F" w:rsidRDefault="00631AEA" w:rsidP="00631AEA">
      <w:pPr>
        <w:pStyle w:val="PL"/>
        <w:shd w:val="clear" w:color="auto" w:fill="E6E6E6"/>
      </w:pPr>
    </w:p>
    <w:p w14:paraId="7751D1FE" w14:textId="77777777" w:rsidR="00631AEA" w:rsidRPr="000E4E7F" w:rsidRDefault="00631AEA" w:rsidP="00631AEA">
      <w:pPr>
        <w:pStyle w:val="PL"/>
        <w:shd w:val="clear" w:color="auto" w:fill="E6E6E6"/>
      </w:pPr>
      <w:r w:rsidRPr="000E4E7F">
        <w:t>UplinkPowerControlCommon-v1020 ::=</w:t>
      </w:r>
      <w:r w:rsidRPr="000E4E7F">
        <w:tab/>
        <w:t>SEQUENCE {</w:t>
      </w:r>
    </w:p>
    <w:p w14:paraId="18F1E2E1" w14:textId="77777777" w:rsidR="00631AEA" w:rsidRPr="000E4E7F" w:rsidRDefault="00631AEA" w:rsidP="00631AEA">
      <w:pPr>
        <w:pStyle w:val="PL"/>
        <w:shd w:val="clear" w:color="auto" w:fill="E6E6E6"/>
      </w:pPr>
      <w:r w:rsidRPr="000E4E7F">
        <w:lastRenderedPageBreak/>
        <w:tab/>
        <w:t>deltaF-PUCCH-Format3-r10</w:t>
      </w:r>
      <w:r w:rsidRPr="000E4E7F">
        <w:tab/>
      </w:r>
      <w:r w:rsidRPr="000E4E7F">
        <w:tab/>
      </w:r>
      <w:r w:rsidRPr="000E4E7F">
        <w:tab/>
      </w:r>
      <w:r w:rsidRPr="000E4E7F">
        <w:tab/>
        <w:t>ENUMERATED {deltaF-1, deltaF0, deltaF1, deltaF2,</w:t>
      </w:r>
    </w:p>
    <w:p w14:paraId="129990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2858CC7B" w14:textId="77777777" w:rsidR="00631AEA" w:rsidRPr="000E4E7F" w:rsidRDefault="00631AEA" w:rsidP="00631AEA">
      <w:pPr>
        <w:pStyle w:val="PL"/>
        <w:shd w:val="clear" w:color="auto" w:fill="E6E6E6"/>
      </w:pPr>
      <w:r w:rsidRPr="000E4E7F">
        <w:tab/>
        <w:t>deltaF-PUCCH-Format1bCS-r10</w:t>
      </w:r>
      <w:r w:rsidRPr="000E4E7F">
        <w:tab/>
      </w:r>
      <w:r w:rsidRPr="000E4E7F">
        <w:tab/>
      </w:r>
      <w:r w:rsidRPr="000E4E7F">
        <w:tab/>
      </w:r>
      <w:r w:rsidRPr="000E4E7F">
        <w:tab/>
        <w:t>ENUMERATED {deltaF1, deltaF2, spare2, spare1}</w:t>
      </w:r>
    </w:p>
    <w:p w14:paraId="71A94700" w14:textId="77777777" w:rsidR="00631AEA" w:rsidRPr="000E4E7F" w:rsidRDefault="00631AEA" w:rsidP="00631AEA">
      <w:pPr>
        <w:pStyle w:val="PL"/>
        <w:shd w:val="clear" w:color="auto" w:fill="E6E6E6"/>
      </w:pPr>
      <w:r w:rsidRPr="000E4E7F">
        <w:t>}</w:t>
      </w:r>
    </w:p>
    <w:p w14:paraId="0615AD4F" w14:textId="77777777" w:rsidR="00631AEA" w:rsidRPr="000E4E7F" w:rsidRDefault="00631AEA" w:rsidP="00631AEA">
      <w:pPr>
        <w:pStyle w:val="PL"/>
        <w:shd w:val="clear" w:color="auto" w:fill="E6E6E6"/>
      </w:pPr>
    </w:p>
    <w:p w14:paraId="08A66F2B" w14:textId="77777777" w:rsidR="00631AEA" w:rsidRPr="000E4E7F" w:rsidRDefault="00631AEA" w:rsidP="00631AEA">
      <w:pPr>
        <w:pStyle w:val="PL"/>
        <w:shd w:val="clear" w:color="auto" w:fill="E6E6E6"/>
      </w:pPr>
      <w:r w:rsidRPr="000E4E7F">
        <w:t>UplinkPowerControlCommon-v1310 ::=</w:t>
      </w:r>
      <w:r w:rsidRPr="000E4E7F">
        <w:tab/>
        <w:t>SEQUENCE {</w:t>
      </w:r>
    </w:p>
    <w:p w14:paraId="74037253"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t>ENUMERATED {deltaF16, deltaF15, deltaF14,deltaF13, deltaF12,</w:t>
      </w:r>
    </w:p>
    <w:p w14:paraId="4345D2B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deltaF11, deltaF10, spare1}</w:t>
      </w:r>
      <w:r w:rsidRPr="000E4E7F">
        <w:tab/>
      </w:r>
      <w:r w:rsidRPr="000E4E7F">
        <w:tab/>
      </w:r>
      <w:r w:rsidRPr="000E4E7F">
        <w:tab/>
        <w:t>OPTIONAL,</w:t>
      </w:r>
      <w:r w:rsidRPr="000E4E7F">
        <w:tab/>
        <w:t>-- Need OR</w:t>
      </w:r>
    </w:p>
    <w:p w14:paraId="68B173FF"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t>ENUMERATED { deltaF13, deltaF12, deltaF11, deltaF10, deltaF9,</w:t>
      </w:r>
    </w:p>
    <w:p w14:paraId="7ABBDC58"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deltaF7, spare1}</w:t>
      </w:r>
      <w:r w:rsidRPr="000E4E7F">
        <w:tab/>
      </w:r>
      <w:r w:rsidRPr="000E4E7F">
        <w:tab/>
      </w:r>
      <w:r w:rsidRPr="000E4E7F">
        <w:tab/>
      </w:r>
      <w:r w:rsidRPr="000E4E7F">
        <w:tab/>
        <w:t>OPTIONAL</w:t>
      </w:r>
      <w:r w:rsidRPr="000E4E7F">
        <w:tab/>
        <w:t>-- Need OR</w:t>
      </w:r>
    </w:p>
    <w:p w14:paraId="14010C97" w14:textId="77777777" w:rsidR="00631AEA" w:rsidRPr="000E4E7F" w:rsidRDefault="00631AEA" w:rsidP="00631AEA">
      <w:pPr>
        <w:pStyle w:val="PL"/>
        <w:shd w:val="clear" w:color="auto" w:fill="E6E6E6"/>
      </w:pPr>
      <w:r w:rsidRPr="000E4E7F">
        <w:t>}</w:t>
      </w:r>
    </w:p>
    <w:p w14:paraId="074CB0A2" w14:textId="77777777" w:rsidR="00631AEA" w:rsidRPr="000E4E7F" w:rsidRDefault="00631AEA" w:rsidP="00631AEA">
      <w:pPr>
        <w:pStyle w:val="PL"/>
        <w:shd w:val="clear" w:color="auto" w:fill="E6E6E6"/>
      </w:pPr>
    </w:p>
    <w:p w14:paraId="2420FE09" w14:textId="77777777" w:rsidR="00631AEA" w:rsidRPr="000E4E7F" w:rsidRDefault="00631AEA" w:rsidP="00631AEA">
      <w:pPr>
        <w:pStyle w:val="PL"/>
        <w:shd w:val="clear" w:color="auto" w:fill="E6E6E6"/>
      </w:pPr>
      <w:r w:rsidRPr="000E4E7F">
        <w:t>UplinkPowerControlCommon-v1530 ::=</w:t>
      </w:r>
      <w:r w:rsidRPr="000E4E7F">
        <w:tab/>
        <w:t>SEQUENCE {</w:t>
      </w:r>
    </w:p>
    <w:p w14:paraId="20BE682D" w14:textId="77777777" w:rsidR="00631AEA" w:rsidRPr="000E4E7F" w:rsidRDefault="00631AEA" w:rsidP="00631AEA">
      <w:pPr>
        <w:pStyle w:val="PL"/>
        <w:shd w:val="clear" w:color="auto" w:fill="E6E6E6"/>
      </w:pPr>
      <w:r w:rsidRPr="000E4E7F">
        <w:tab/>
        <w:t>deltaFList-SPUCCH-r15</w:t>
      </w:r>
      <w:r w:rsidRPr="000E4E7F">
        <w:tab/>
      </w:r>
      <w:r w:rsidRPr="000E4E7F">
        <w:tab/>
        <w:t>DeltaFList-SPUCCH-r15</w:t>
      </w:r>
    </w:p>
    <w:p w14:paraId="43AF5612" w14:textId="77777777" w:rsidR="00631AEA" w:rsidRPr="000E4E7F" w:rsidRDefault="00631AEA" w:rsidP="00631AEA">
      <w:pPr>
        <w:pStyle w:val="PL"/>
        <w:shd w:val="clear" w:color="auto" w:fill="E6E6E6"/>
      </w:pPr>
      <w:r w:rsidRPr="000E4E7F">
        <w:t>}</w:t>
      </w:r>
    </w:p>
    <w:p w14:paraId="3885D492" w14:textId="77777777" w:rsidR="00631AEA" w:rsidRPr="000E4E7F" w:rsidRDefault="00631AEA" w:rsidP="00631AEA">
      <w:pPr>
        <w:pStyle w:val="PL"/>
        <w:shd w:val="clear" w:color="auto" w:fill="E6E6E6"/>
      </w:pPr>
    </w:p>
    <w:p w14:paraId="0138AB53" w14:textId="77777777" w:rsidR="00631AEA" w:rsidRPr="000E4E7F" w:rsidRDefault="00631AEA" w:rsidP="00631AEA">
      <w:pPr>
        <w:pStyle w:val="PL"/>
        <w:shd w:val="clear" w:color="auto" w:fill="E6E6E6"/>
      </w:pPr>
      <w:r w:rsidRPr="000E4E7F">
        <w:t>UplinkPowerControlCommon-v16xy ::=</w:t>
      </w:r>
      <w:r w:rsidRPr="000E4E7F">
        <w:tab/>
        <w:t>SEQUENCE {</w:t>
      </w:r>
    </w:p>
    <w:p w14:paraId="76115129" w14:textId="77777777" w:rsidR="00631AEA" w:rsidRPr="000E4E7F" w:rsidRDefault="00631AEA" w:rsidP="00631AEA">
      <w:pPr>
        <w:pStyle w:val="PL"/>
        <w:shd w:val="clear" w:color="auto" w:fill="E6E6E6"/>
      </w:pPr>
      <w:r w:rsidRPr="000E4E7F">
        <w:tab/>
        <w:t>alphaSRS-Add-r16</w:t>
      </w:r>
      <w:r w:rsidRPr="000E4E7F">
        <w:tab/>
      </w:r>
      <w:r w:rsidRPr="000E4E7F">
        <w:tab/>
      </w:r>
      <w:r w:rsidRPr="000E4E7F">
        <w:tab/>
      </w:r>
      <w:r w:rsidRPr="000E4E7F">
        <w:tab/>
      </w:r>
      <w:r w:rsidRPr="000E4E7F">
        <w:tab/>
      </w:r>
      <w:r w:rsidRPr="000E4E7F">
        <w:tab/>
        <w:t>Alpha-r12,</w:t>
      </w:r>
    </w:p>
    <w:p w14:paraId="11639313" w14:textId="77777777" w:rsidR="00631AEA" w:rsidRPr="000E4E7F" w:rsidRDefault="00631AEA" w:rsidP="00631AEA">
      <w:pPr>
        <w:pStyle w:val="PL"/>
        <w:shd w:val="clear" w:color="auto" w:fill="E6E6E6"/>
      </w:pPr>
      <w:r w:rsidRPr="000E4E7F">
        <w:tab/>
        <w:t>p0-NominalSRS-Add-r16</w:t>
      </w:r>
      <w:r w:rsidRPr="000E4E7F">
        <w:tab/>
      </w:r>
      <w:r w:rsidRPr="000E4E7F">
        <w:tab/>
      </w:r>
      <w:r w:rsidRPr="000E4E7F">
        <w:tab/>
      </w:r>
      <w:r w:rsidRPr="000E4E7F">
        <w:tab/>
      </w:r>
      <w:r w:rsidRPr="000E4E7F">
        <w:tab/>
        <w:t>INTEGER (-126..24)</w:t>
      </w:r>
    </w:p>
    <w:p w14:paraId="340E049D" w14:textId="77777777" w:rsidR="00631AEA" w:rsidRPr="000E4E7F" w:rsidRDefault="00631AEA" w:rsidP="00631AEA">
      <w:pPr>
        <w:pStyle w:val="PL"/>
        <w:shd w:val="clear" w:color="auto" w:fill="E6E6E6"/>
      </w:pPr>
      <w:r w:rsidRPr="000E4E7F">
        <w:t>}</w:t>
      </w:r>
    </w:p>
    <w:p w14:paraId="18D3C42B" w14:textId="77777777" w:rsidR="00631AEA" w:rsidRPr="000E4E7F" w:rsidRDefault="00631AEA" w:rsidP="00631AEA">
      <w:pPr>
        <w:pStyle w:val="PL"/>
        <w:shd w:val="clear" w:color="auto" w:fill="E6E6E6"/>
      </w:pPr>
    </w:p>
    <w:p w14:paraId="0F1963E4" w14:textId="77777777" w:rsidR="00631AEA" w:rsidRPr="000E4E7F" w:rsidRDefault="00631AEA" w:rsidP="00631AEA">
      <w:pPr>
        <w:pStyle w:val="PL"/>
        <w:shd w:val="clear" w:color="auto" w:fill="E6E6E6"/>
      </w:pPr>
      <w:r w:rsidRPr="000E4E7F">
        <w:t>UplinkPowerControlCommonPSCell-r12 ::=</w:t>
      </w:r>
      <w:r w:rsidRPr="000E4E7F">
        <w:tab/>
      </w:r>
      <w:r w:rsidRPr="000E4E7F">
        <w:tab/>
        <w:t>SEQUENCE {</w:t>
      </w:r>
    </w:p>
    <w:p w14:paraId="5C19D321"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65C586C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 deltaF2,</w:t>
      </w:r>
    </w:p>
    <w:p w14:paraId="65CF9E4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p>
    <w:p w14:paraId="68F8403E"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 spare2, spare1},</w:t>
      </w:r>
    </w:p>
    <w:p w14:paraId="16C56FAE" w14:textId="77777777" w:rsidR="00631AEA" w:rsidRPr="000E4E7F" w:rsidRDefault="00631AEA" w:rsidP="00631AEA">
      <w:pPr>
        <w:pStyle w:val="PL"/>
        <w:shd w:val="clear" w:color="auto" w:fill="E6E6E6"/>
      </w:pPr>
      <w:r w:rsidRPr="000E4E7F">
        <w:tab/>
        <w:t>p0-NominalPUCCH-r12</w:t>
      </w:r>
      <w:r w:rsidRPr="000E4E7F">
        <w:tab/>
      </w:r>
      <w:r w:rsidRPr="000E4E7F">
        <w:tab/>
      </w:r>
      <w:r w:rsidRPr="000E4E7F">
        <w:tab/>
      </w:r>
      <w:r w:rsidRPr="000E4E7F">
        <w:tab/>
      </w:r>
      <w:r w:rsidRPr="000E4E7F">
        <w:tab/>
      </w:r>
      <w:r w:rsidRPr="000E4E7F">
        <w:tab/>
        <w:t>INTEGER (-127..-96),</w:t>
      </w:r>
    </w:p>
    <w:p w14:paraId="2F5A21EE" w14:textId="77777777" w:rsidR="00631AEA" w:rsidRPr="000E4E7F" w:rsidRDefault="00631AEA" w:rsidP="00631AEA">
      <w:pPr>
        <w:pStyle w:val="PL"/>
        <w:shd w:val="clear" w:color="auto" w:fill="E6E6E6"/>
      </w:pPr>
      <w:r w:rsidRPr="000E4E7F">
        <w:tab/>
        <w:t>deltaFList-PUCCH-r12</w:t>
      </w:r>
      <w:r w:rsidRPr="000E4E7F">
        <w:tab/>
      </w:r>
      <w:r w:rsidRPr="000E4E7F">
        <w:tab/>
      </w:r>
      <w:r w:rsidRPr="000E4E7F">
        <w:tab/>
      </w:r>
      <w:r w:rsidRPr="000E4E7F">
        <w:tab/>
      </w:r>
      <w:r w:rsidRPr="000E4E7F">
        <w:tab/>
        <w:t>DeltaFList-PUCCH</w:t>
      </w:r>
    </w:p>
    <w:p w14:paraId="2FD47863" w14:textId="77777777" w:rsidR="00631AEA" w:rsidRPr="000E4E7F" w:rsidRDefault="00631AEA" w:rsidP="00631AEA">
      <w:pPr>
        <w:pStyle w:val="PL"/>
        <w:shd w:val="clear" w:color="auto" w:fill="E6E6E6"/>
      </w:pPr>
      <w:r w:rsidRPr="000E4E7F">
        <w:t>}</w:t>
      </w:r>
    </w:p>
    <w:p w14:paraId="051B280A" w14:textId="77777777" w:rsidR="00631AEA" w:rsidRPr="000E4E7F" w:rsidRDefault="00631AEA" w:rsidP="00631AEA">
      <w:pPr>
        <w:pStyle w:val="PL"/>
        <w:shd w:val="clear" w:color="auto" w:fill="E6E6E6"/>
      </w:pPr>
    </w:p>
    <w:p w14:paraId="7DDBB257" w14:textId="77777777" w:rsidR="00631AEA" w:rsidRPr="000E4E7F" w:rsidRDefault="00631AEA" w:rsidP="00631AEA">
      <w:pPr>
        <w:pStyle w:val="PL"/>
        <w:shd w:val="clear" w:color="auto" w:fill="E6E6E6"/>
      </w:pPr>
    </w:p>
    <w:p w14:paraId="7055A1F9" w14:textId="77777777" w:rsidR="00631AEA" w:rsidRPr="000E4E7F" w:rsidRDefault="00631AEA" w:rsidP="00631AEA">
      <w:pPr>
        <w:pStyle w:val="PL"/>
        <w:shd w:val="clear" w:color="auto" w:fill="E6E6E6"/>
      </w:pPr>
      <w:r w:rsidRPr="000E4E7F">
        <w:t>UplinkPowerControlCommonSCell-r10 ::=</w:t>
      </w:r>
      <w:r w:rsidRPr="000E4E7F">
        <w:tab/>
        <w:t>SEQUENCE {</w:t>
      </w:r>
    </w:p>
    <w:p w14:paraId="2033BCBA" w14:textId="77777777" w:rsidR="00631AEA" w:rsidRPr="000E4E7F" w:rsidRDefault="00631AEA" w:rsidP="00631AEA">
      <w:pPr>
        <w:pStyle w:val="PL"/>
        <w:shd w:val="clear" w:color="auto" w:fill="E6E6E6"/>
      </w:pPr>
      <w:r w:rsidRPr="000E4E7F">
        <w:tab/>
        <w:t>p0-NominalPUSCH-r10</w:t>
      </w:r>
      <w:r w:rsidRPr="000E4E7F">
        <w:tab/>
      </w:r>
      <w:r w:rsidRPr="000E4E7F">
        <w:tab/>
      </w:r>
      <w:r w:rsidRPr="000E4E7F">
        <w:tab/>
      </w:r>
      <w:r w:rsidRPr="000E4E7F">
        <w:tab/>
      </w:r>
      <w:r w:rsidRPr="000E4E7F">
        <w:tab/>
        <w:t>INTEGER (-126..24),</w:t>
      </w:r>
    </w:p>
    <w:p w14:paraId="7BDBFB5E" w14:textId="77777777" w:rsidR="00631AEA" w:rsidRPr="000E4E7F" w:rsidRDefault="00631AEA" w:rsidP="00631AEA">
      <w:pPr>
        <w:pStyle w:val="PL"/>
        <w:shd w:val="clear" w:color="auto" w:fill="E6E6E6"/>
      </w:pPr>
      <w:r w:rsidRPr="000E4E7F">
        <w:tab/>
        <w:t>alpha-r10</w:t>
      </w:r>
      <w:r w:rsidRPr="000E4E7F">
        <w:tab/>
      </w:r>
      <w:r w:rsidRPr="000E4E7F">
        <w:tab/>
      </w:r>
      <w:r w:rsidRPr="000E4E7F">
        <w:tab/>
      </w:r>
      <w:r w:rsidRPr="000E4E7F">
        <w:tab/>
      </w:r>
      <w:r w:rsidRPr="000E4E7F">
        <w:tab/>
      </w:r>
      <w:r w:rsidRPr="000E4E7F">
        <w:tab/>
      </w:r>
      <w:r w:rsidRPr="000E4E7F">
        <w:tab/>
        <w:t>Alpha-r12</w:t>
      </w:r>
    </w:p>
    <w:p w14:paraId="41473025" w14:textId="77777777" w:rsidR="00631AEA" w:rsidRPr="000E4E7F" w:rsidRDefault="00631AEA" w:rsidP="00631AEA">
      <w:pPr>
        <w:pStyle w:val="PL"/>
        <w:shd w:val="clear" w:color="auto" w:fill="E6E6E6"/>
      </w:pPr>
      <w:r w:rsidRPr="000E4E7F">
        <w:t>}</w:t>
      </w:r>
    </w:p>
    <w:p w14:paraId="630EE3F7" w14:textId="77777777" w:rsidR="00631AEA" w:rsidRPr="000E4E7F" w:rsidRDefault="00631AEA" w:rsidP="00631AEA">
      <w:pPr>
        <w:pStyle w:val="PL"/>
        <w:shd w:val="clear" w:color="auto" w:fill="E6E6E6"/>
      </w:pPr>
    </w:p>
    <w:p w14:paraId="4D4C637B" w14:textId="77777777" w:rsidR="00631AEA" w:rsidRPr="000E4E7F" w:rsidRDefault="00631AEA" w:rsidP="00631AEA">
      <w:pPr>
        <w:pStyle w:val="PL"/>
        <w:shd w:val="clear" w:color="auto" w:fill="E6E6E6"/>
      </w:pPr>
      <w:r w:rsidRPr="000E4E7F">
        <w:t>UplinkPowerControlCommonSCell-v1130 ::=</w:t>
      </w:r>
      <w:r w:rsidRPr="000E4E7F">
        <w:tab/>
        <w:t>SEQUENCE {</w:t>
      </w:r>
    </w:p>
    <w:p w14:paraId="06913CFB" w14:textId="77777777" w:rsidR="00631AEA" w:rsidRPr="000E4E7F" w:rsidRDefault="00631AEA" w:rsidP="00631AEA">
      <w:pPr>
        <w:pStyle w:val="PL"/>
        <w:shd w:val="clear" w:color="auto" w:fill="E6E6E6"/>
      </w:pPr>
      <w:r w:rsidRPr="000E4E7F">
        <w:tab/>
        <w:t>deltaPreambleMsg3-r11</w:t>
      </w:r>
      <w:r w:rsidRPr="000E4E7F">
        <w:tab/>
      </w:r>
      <w:r w:rsidRPr="000E4E7F">
        <w:tab/>
      </w:r>
      <w:r w:rsidRPr="000E4E7F">
        <w:tab/>
      </w:r>
      <w:r w:rsidRPr="000E4E7F">
        <w:tab/>
        <w:t>INTEGER (-1..6)</w:t>
      </w:r>
    </w:p>
    <w:p w14:paraId="0CDD0DC1" w14:textId="77777777" w:rsidR="00631AEA" w:rsidRPr="000E4E7F" w:rsidRDefault="00631AEA" w:rsidP="00631AEA">
      <w:pPr>
        <w:pStyle w:val="PL"/>
        <w:shd w:val="clear" w:color="auto" w:fill="E6E6E6"/>
      </w:pPr>
      <w:r w:rsidRPr="000E4E7F">
        <w:t>}</w:t>
      </w:r>
    </w:p>
    <w:p w14:paraId="17654ACE" w14:textId="77777777" w:rsidR="00631AEA" w:rsidRPr="000E4E7F" w:rsidRDefault="00631AEA" w:rsidP="00631AEA">
      <w:pPr>
        <w:pStyle w:val="PL"/>
        <w:shd w:val="clear" w:color="auto" w:fill="E6E6E6"/>
      </w:pPr>
    </w:p>
    <w:p w14:paraId="23F38253" w14:textId="77777777" w:rsidR="00631AEA" w:rsidRPr="000E4E7F" w:rsidRDefault="00631AEA" w:rsidP="00631AEA">
      <w:pPr>
        <w:pStyle w:val="PL"/>
        <w:shd w:val="clear" w:color="auto" w:fill="E6E6E6"/>
      </w:pPr>
      <w:r w:rsidRPr="000E4E7F">
        <w:t>UplinkPowerControlCommonSCell-v1310 ::=</w:t>
      </w:r>
      <w:r w:rsidRPr="000E4E7F">
        <w:tab/>
        <w:t>SEQUENCE {</w:t>
      </w:r>
    </w:p>
    <w:p w14:paraId="4FDB7A8D" w14:textId="77777777" w:rsidR="00631AEA" w:rsidRPr="000E4E7F" w:rsidRDefault="00631AEA" w:rsidP="00631AEA">
      <w:pPr>
        <w:pStyle w:val="PL"/>
        <w:shd w:val="clear" w:color="auto" w:fill="E6E6E6"/>
      </w:pPr>
      <w:r w:rsidRPr="000E4E7F">
        <w:t>-- For uplink power control the additional/ missing fields are signalled (compared to SCell)</w:t>
      </w:r>
    </w:p>
    <w:p w14:paraId="31F9493E" w14:textId="77777777" w:rsidR="00631AEA" w:rsidRPr="000E4E7F" w:rsidRDefault="00631AEA" w:rsidP="00631AEA">
      <w:pPr>
        <w:pStyle w:val="PL"/>
        <w:shd w:val="clear" w:color="auto" w:fill="E6E6E6"/>
      </w:pPr>
      <w:r w:rsidRPr="000E4E7F">
        <w:tab/>
        <w:t>p0-NominalPUCCH</w:t>
      </w:r>
      <w:r w:rsidRPr="000E4E7F">
        <w:tab/>
      </w:r>
      <w:r w:rsidRPr="000E4E7F">
        <w:tab/>
      </w:r>
      <w:r w:rsidRPr="000E4E7F">
        <w:tab/>
      </w:r>
      <w:r w:rsidRPr="000E4E7F">
        <w:tab/>
      </w:r>
      <w:r w:rsidRPr="000E4E7F">
        <w:tab/>
      </w:r>
      <w:r w:rsidRPr="000E4E7F">
        <w:tab/>
      </w:r>
      <w:r w:rsidRPr="000E4E7F">
        <w:tab/>
        <w:t>INTEGER (-127..-96),</w:t>
      </w:r>
    </w:p>
    <w:p w14:paraId="437B9714" w14:textId="77777777" w:rsidR="00631AEA" w:rsidRPr="000E4E7F" w:rsidRDefault="00631AEA" w:rsidP="00631AEA">
      <w:pPr>
        <w:pStyle w:val="PL"/>
        <w:shd w:val="clear" w:color="auto" w:fill="E6E6E6"/>
      </w:pPr>
      <w:r w:rsidRPr="000E4E7F">
        <w:tab/>
        <w:t>deltaFList-PUCCH</w:t>
      </w:r>
      <w:r w:rsidRPr="000E4E7F">
        <w:tab/>
      </w:r>
      <w:r w:rsidRPr="000E4E7F">
        <w:tab/>
      </w:r>
      <w:r w:rsidRPr="000E4E7F">
        <w:tab/>
      </w:r>
      <w:r w:rsidRPr="000E4E7F">
        <w:tab/>
      </w:r>
      <w:r w:rsidRPr="000E4E7F">
        <w:tab/>
      </w:r>
      <w:r w:rsidRPr="000E4E7F">
        <w:tab/>
        <w:t>DeltaFList-PUCCH,</w:t>
      </w:r>
    </w:p>
    <w:p w14:paraId="775FC602" w14:textId="77777777" w:rsidR="00631AEA" w:rsidRPr="000E4E7F" w:rsidRDefault="00631AEA" w:rsidP="00631AEA">
      <w:pPr>
        <w:pStyle w:val="PL"/>
        <w:shd w:val="clear" w:color="auto" w:fill="E6E6E6"/>
      </w:pPr>
      <w:r w:rsidRPr="000E4E7F">
        <w:tab/>
        <w:t>deltaF-PUCCH-Format3-r12</w:t>
      </w:r>
      <w:r w:rsidRPr="000E4E7F">
        <w:tab/>
      </w:r>
      <w:r w:rsidRPr="000E4E7F">
        <w:tab/>
      </w:r>
      <w:r w:rsidRPr="000E4E7F">
        <w:tab/>
      </w:r>
      <w:r w:rsidRPr="000E4E7F">
        <w:tab/>
        <w:t>ENUMERATED {deltaF-1, deltaF0, deltaF1,</w:t>
      </w:r>
    </w:p>
    <w:p w14:paraId="303C4293"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deltaF2, deltaF3, deltaF4, deltaF5,</w:t>
      </w:r>
    </w:p>
    <w:p w14:paraId="12D2C10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deltaF6}</w:t>
      </w:r>
      <w:r w:rsidRPr="000E4E7F">
        <w:tab/>
      </w:r>
      <w:r w:rsidRPr="000E4E7F">
        <w:tab/>
      </w:r>
      <w:r w:rsidRPr="000E4E7F">
        <w:tab/>
      </w:r>
      <w:r w:rsidRPr="000E4E7F">
        <w:tab/>
      </w:r>
      <w:r w:rsidRPr="000E4E7F">
        <w:tab/>
      </w:r>
      <w:r w:rsidRPr="000E4E7F">
        <w:tab/>
        <w:t>OPTIONAL,</w:t>
      </w:r>
      <w:r w:rsidRPr="000E4E7F">
        <w:tab/>
        <w:t>-- Need OR</w:t>
      </w:r>
    </w:p>
    <w:p w14:paraId="3A439876" w14:textId="77777777" w:rsidR="00631AEA" w:rsidRPr="000E4E7F" w:rsidRDefault="00631AEA" w:rsidP="00631AEA">
      <w:pPr>
        <w:pStyle w:val="PL"/>
        <w:shd w:val="clear" w:color="auto" w:fill="E6E6E6"/>
      </w:pPr>
      <w:r w:rsidRPr="000E4E7F">
        <w:tab/>
        <w:t>deltaF-PUCCH-Format1bCS-r12</w:t>
      </w:r>
      <w:r w:rsidRPr="000E4E7F">
        <w:tab/>
      </w:r>
      <w:r w:rsidRPr="000E4E7F">
        <w:tab/>
      </w:r>
      <w:r w:rsidRPr="000E4E7F">
        <w:tab/>
      </w:r>
      <w:r w:rsidRPr="000E4E7F">
        <w:tab/>
        <w:t>ENUMERATED {deltaF1, deltaF2,</w:t>
      </w:r>
    </w:p>
    <w:p w14:paraId="4E3CB0D2"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spare2, spare1}</w:t>
      </w:r>
      <w:r w:rsidRPr="000E4E7F">
        <w:tab/>
      </w:r>
      <w:r w:rsidRPr="000E4E7F">
        <w:tab/>
      </w:r>
      <w:r w:rsidRPr="000E4E7F">
        <w:tab/>
      </w:r>
      <w:r w:rsidRPr="000E4E7F">
        <w:tab/>
      </w:r>
      <w:r w:rsidRPr="000E4E7F">
        <w:tab/>
        <w:t>OPTIONAL,</w:t>
      </w:r>
      <w:r w:rsidRPr="000E4E7F">
        <w:tab/>
        <w:t>-- Need OR</w:t>
      </w:r>
    </w:p>
    <w:p w14:paraId="09584CD9" w14:textId="77777777" w:rsidR="00631AEA" w:rsidRPr="000E4E7F" w:rsidRDefault="00631AEA" w:rsidP="00631AEA">
      <w:pPr>
        <w:pStyle w:val="PL"/>
        <w:shd w:val="clear" w:color="auto" w:fill="E6E6E6"/>
        <w:ind w:left="3692" w:hanging="3692"/>
      </w:pPr>
      <w:r w:rsidRPr="000E4E7F">
        <w:tab/>
        <w:t>deltaF-PUCCH-Format4-r13</w:t>
      </w:r>
      <w:r w:rsidRPr="000E4E7F">
        <w:tab/>
      </w:r>
      <w:r w:rsidRPr="000E4E7F">
        <w:tab/>
      </w:r>
      <w:r w:rsidRPr="000E4E7F">
        <w:tab/>
      </w:r>
      <w:r w:rsidRPr="000E4E7F">
        <w:tab/>
      </w:r>
      <w:r w:rsidRPr="000E4E7F">
        <w:tab/>
        <w:t>ENUMERATED {deltaF16, deltaF15, deltaF14,</w:t>
      </w:r>
    </w:p>
    <w:p w14:paraId="1B88CB2B"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deltaF13, deltaF12, deltaF11, deltaF10,</w:t>
      </w:r>
    </w:p>
    <w:p w14:paraId="69E6FC26"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5D641B3D" w14:textId="77777777" w:rsidR="00631AEA" w:rsidRPr="000E4E7F" w:rsidRDefault="00631AEA" w:rsidP="00631AEA">
      <w:pPr>
        <w:pStyle w:val="PL"/>
        <w:shd w:val="clear" w:color="auto" w:fill="E6E6E6"/>
        <w:ind w:left="3692" w:hanging="3692"/>
      </w:pPr>
      <w:r w:rsidRPr="000E4E7F">
        <w:tab/>
        <w:t>deltaF-PUCCH-Format5-13</w:t>
      </w:r>
      <w:r w:rsidRPr="000E4E7F">
        <w:tab/>
      </w:r>
      <w:r w:rsidRPr="000E4E7F">
        <w:tab/>
      </w:r>
      <w:r w:rsidRPr="000E4E7F">
        <w:tab/>
      </w:r>
      <w:r w:rsidRPr="000E4E7F">
        <w:tab/>
      </w:r>
      <w:r w:rsidRPr="000E4E7F">
        <w:tab/>
      </w:r>
      <w:r w:rsidRPr="000E4E7F">
        <w:tab/>
        <w:t>ENUMERATED { deltaF13, deltaF12, deltaF11,</w:t>
      </w:r>
    </w:p>
    <w:p w14:paraId="6475E067"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deltaF9, deltaF8, deltaF7,</w:t>
      </w:r>
    </w:p>
    <w:p w14:paraId="192EC92E" w14:textId="77777777" w:rsidR="00631AEA" w:rsidRPr="000E4E7F" w:rsidRDefault="00631AEA" w:rsidP="00631AEA">
      <w:pPr>
        <w:pStyle w:val="PL"/>
        <w:shd w:val="clear" w:color="auto" w:fill="E6E6E6"/>
        <w:ind w:left="3692" w:hanging="3692"/>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spare1}</w:t>
      </w:r>
      <w:r w:rsidRPr="000E4E7F">
        <w:tab/>
      </w:r>
      <w:r w:rsidRPr="000E4E7F">
        <w:tab/>
      </w:r>
      <w:r w:rsidRPr="000E4E7F">
        <w:tab/>
      </w:r>
      <w:r w:rsidRPr="000E4E7F">
        <w:tab/>
      </w:r>
      <w:r w:rsidRPr="000E4E7F">
        <w:tab/>
      </w:r>
      <w:r w:rsidRPr="000E4E7F">
        <w:tab/>
      </w:r>
      <w:r w:rsidRPr="000E4E7F">
        <w:tab/>
        <w:t>OPTIONAL</w:t>
      </w:r>
      <w:r w:rsidRPr="000E4E7F">
        <w:tab/>
        <w:t>-- Need OR</w:t>
      </w:r>
    </w:p>
    <w:p w14:paraId="32E8A38F" w14:textId="77777777" w:rsidR="00631AEA" w:rsidRPr="000E4E7F" w:rsidRDefault="00631AEA" w:rsidP="00631AEA">
      <w:pPr>
        <w:pStyle w:val="PL"/>
        <w:shd w:val="clear" w:color="auto" w:fill="E6E6E6"/>
      </w:pPr>
      <w:r w:rsidRPr="000E4E7F">
        <w:t>}</w:t>
      </w:r>
    </w:p>
    <w:p w14:paraId="21D7611E" w14:textId="77777777" w:rsidR="00631AEA" w:rsidRPr="000E4E7F" w:rsidRDefault="00631AEA" w:rsidP="00631AEA">
      <w:pPr>
        <w:pStyle w:val="PL"/>
        <w:shd w:val="clear" w:color="auto" w:fill="E6E6E6"/>
      </w:pPr>
    </w:p>
    <w:p w14:paraId="5EB59044" w14:textId="77777777" w:rsidR="00631AEA" w:rsidRPr="000E4E7F" w:rsidRDefault="00631AEA" w:rsidP="00631AEA">
      <w:pPr>
        <w:pStyle w:val="PL"/>
        <w:shd w:val="clear" w:color="auto" w:fill="E6E6E6"/>
      </w:pPr>
      <w:r w:rsidRPr="000E4E7F">
        <w:t>UplinkPowerControlCommonPUSCH-LessCell-v1430 ::=</w:t>
      </w:r>
      <w:r w:rsidRPr="000E4E7F">
        <w:tab/>
        <w:t>SEQUENCE {</w:t>
      </w:r>
    </w:p>
    <w:p w14:paraId="766C6EC5" w14:textId="77777777" w:rsidR="00631AEA" w:rsidRPr="000E4E7F" w:rsidRDefault="00631AEA" w:rsidP="00631AEA">
      <w:pPr>
        <w:pStyle w:val="PL"/>
        <w:shd w:val="clear" w:color="auto" w:fill="E6E6E6"/>
      </w:pPr>
      <w:r w:rsidRPr="000E4E7F">
        <w:tab/>
        <w:t>p0-Nominal-PeriodicSRS-r14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38E27540" w14:textId="77777777" w:rsidR="00631AEA" w:rsidRPr="000E4E7F" w:rsidRDefault="00631AEA" w:rsidP="00631AEA">
      <w:pPr>
        <w:pStyle w:val="PL"/>
        <w:shd w:val="clear" w:color="auto" w:fill="E6E6E6"/>
      </w:pPr>
      <w:r w:rsidRPr="000E4E7F">
        <w:tab/>
        <w:t>p0-Nominal-AperiodicSRS-r14</w:t>
      </w:r>
      <w:r w:rsidRPr="000E4E7F">
        <w:tab/>
      </w:r>
      <w:r w:rsidRPr="000E4E7F">
        <w:tab/>
      </w:r>
      <w:r w:rsidRPr="000E4E7F">
        <w:tab/>
      </w:r>
      <w:r w:rsidRPr="000E4E7F">
        <w:tab/>
      </w:r>
      <w:r w:rsidRPr="000E4E7F">
        <w:tab/>
      </w:r>
      <w:r w:rsidRPr="000E4E7F">
        <w:tab/>
        <w:t>INTEGER (-126..24)</w:t>
      </w:r>
      <w:r w:rsidRPr="000E4E7F">
        <w:tab/>
      </w:r>
      <w:r w:rsidRPr="000E4E7F">
        <w:tab/>
        <w:t>OPTIONAL,</w:t>
      </w:r>
      <w:r w:rsidRPr="000E4E7F">
        <w:tab/>
        <w:t>-- Need OR</w:t>
      </w:r>
    </w:p>
    <w:p w14:paraId="62B8F17D" w14:textId="77777777" w:rsidR="00631AEA" w:rsidRPr="000E4E7F" w:rsidRDefault="00631AEA" w:rsidP="00631AEA">
      <w:pPr>
        <w:pStyle w:val="PL"/>
        <w:shd w:val="clear" w:color="auto" w:fill="E6E6E6"/>
      </w:pPr>
      <w:r w:rsidRPr="000E4E7F">
        <w:tab/>
        <w:t>alpha-SRS-r14</w:t>
      </w:r>
      <w:r w:rsidRPr="000E4E7F">
        <w:tab/>
      </w:r>
      <w:r w:rsidRPr="000E4E7F">
        <w:tab/>
      </w:r>
      <w:r w:rsidRPr="000E4E7F">
        <w:tab/>
      </w:r>
      <w:r w:rsidRPr="000E4E7F">
        <w:tab/>
      </w:r>
      <w:r w:rsidRPr="000E4E7F">
        <w:tab/>
      </w:r>
      <w:r w:rsidRPr="000E4E7F">
        <w:tab/>
      </w:r>
      <w:r w:rsidRPr="000E4E7F">
        <w:tab/>
      </w:r>
      <w:r w:rsidRPr="000E4E7F">
        <w:tab/>
        <w:t>Alpha-r12</w:t>
      </w:r>
      <w:r w:rsidRPr="000E4E7F">
        <w:tab/>
      </w:r>
      <w:r w:rsidRPr="000E4E7F">
        <w:tab/>
      </w:r>
      <w:r w:rsidRPr="000E4E7F">
        <w:tab/>
      </w:r>
      <w:r w:rsidRPr="000E4E7F">
        <w:tab/>
      </w:r>
      <w:r w:rsidRPr="000E4E7F">
        <w:tab/>
        <w:t>OPTIONAL</w:t>
      </w:r>
      <w:r w:rsidRPr="000E4E7F">
        <w:tab/>
        <w:t>-- Need OR</w:t>
      </w:r>
    </w:p>
    <w:p w14:paraId="6C152F0F" w14:textId="77777777" w:rsidR="00631AEA" w:rsidRPr="000E4E7F" w:rsidRDefault="00631AEA" w:rsidP="00631AEA">
      <w:pPr>
        <w:pStyle w:val="PL"/>
        <w:shd w:val="clear" w:color="auto" w:fill="E6E6E6"/>
      </w:pPr>
      <w:r w:rsidRPr="000E4E7F">
        <w:t>}</w:t>
      </w:r>
    </w:p>
    <w:p w14:paraId="03BB4CD0" w14:textId="77777777" w:rsidR="00631AEA" w:rsidRPr="000E4E7F" w:rsidRDefault="00631AEA" w:rsidP="00631AEA">
      <w:pPr>
        <w:pStyle w:val="PL"/>
        <w:shd w:val="clear" w:color="auto" w:fill="E6E6E6"/>
      </w:pPr>
    </w:p>
    <w:p w14:paraId="437E6C81" w14:textId="77777777" w:rsidR="00631AEA" w:rsidRPr="000E4E7F" w:rsidRDefault="00631AEA" w:rsidP="00631AEA">
      <w:pPr>
        <w:pStyle w:val="PL"/>
        <w:shd w:val="clear" w:color="auto" w:fill="E6E6E6"/>
      </w:pPr>
      <w:r w:rsidRPr="000E4E7F">
        <w:t>UplinkPowerControlDedicated ::=</w:t>
      </w:r>
      <w:r w:rsidRPr="000E4E7F">
        <w:tab/>
      </w:r>
      <w:r w:rsidRPr="000E4E7F">
        <w:tab/>
        <w:t>SEQUENCE {</w:t>
      </w:r>
    </w:p>
    <w:p w14:paraId="64155964" w14:textId="77777777" w:rsidR="00631AEA" w:rsidRPr="000E4E7F" w:rsidRDefault="00631AEA" w:rsidP="00631AEA">
      <w:pPr>
        <w:pStyle w:val="PL"/>
        <w:shd w:val="clear" w:color="auto" w:fill="E6E6E6"/>
      </w:pPr>
      <w:r w:rsidRPr="000E4E7F">
        <w:tab/>
        <w:t>p0-UE-PUSCH</w:t>
      </w:r>
      <w:r w:rsidRPr="000E4E7F">
        <w:tab/>
      </w:r>
      <w:r w:rsidRPr="000E4E7F">
        <w:tab/>
      </w:r>
      <w:r w:rsidRPr="000E4E7F">
        <w:tab/>
      </w:r>
      <w:r w:rsidRPr="000E4E7F">
        <w:tab/>
      </w:r>
      <w:r w:rsidRPr="000E4E7F">
        <w:tab/>
      </w:r>
      <w:r w:rsidRPr="000E4E7F">
        <w:tab/>
      </w:r>
      <w:r w:rsidRPr="000E4E7F">
        <w:tab/>
        <w:t>INTEGER (-8..7),</w:t>
      </w:r>
    </w:p>
    <w:p w14:paraId="22134AF0" w14:textId="77777777" w:rsidR="00631AEA" w:rsidRPr="000E4E7F" w:rsidRDefault="00631AEA" w:rsidP="00631AEA">
      <w:pPr>
        <w:pStyle w:val="PL"/>
        <w:shd w:val="clear" w:color="auto" w:fill="E6E6E6"/>
      </w:pPr>
      <w:r w:rsidRPr="000E4E7F">
        <w:tab/>
        <w:t>deltaMCS-Enabled</w:t>
      </w:r>
      <w:r w:rsidRPr="000E4E7F">
        <w:tab/>
      </w:r>
      <w:r w:rsidRPr="000E4E7F">
        <w:tab/>
      </w:r>
      <w:r w:rsidRPr="000E4E7F">
        <w:tab/>
      </w:r>
      <w:r w:rsidRPr="000E4E7F">
        <w:tab/>
      </w:r>
      <w:r w:rsidRPr="000E4E7F">
        <w:tab/>
        <w:t>ENUMERATED {en0, en1},</w:t>
      </w:r>
    </w:p>
    <w:p w14:paraId="592EAB75" w14:textId="77777777" w:rsidR="00631AEA" w:rsidRPr="000E4E7F" w:rsidRDefault="00631AEA" w:rsidP="00631AEA">
      <w:pPr>
        <w:pStyle w:val="PL"/>
        <w:shd w:val="clear" w:color="auto" w:fill="E6E6E6"/>
      </w:pPr>
      <w:r w:rsidRPr="000E4E7F">
        <w:lastRenderedPageBreak/>
        <w:tab/>
        <w:t>accumulationEnabled</w:t>
      </w:r>
      <w:r w:rsidRPr="000E4E7F">
        <w:tab/>
      </w:r>
      <w:r w:rsidRPr="000E4E7F">
        <w:tab/>
      </w:r>
      <w:r w:rsidRPr="000E4E7F">
        <w:tab/>
      </w:r>
      <w:r w:rsidRPr="000E4E7F">
        <w:tab/>
      </w:r>
      <w:r w:rsidRPr="000E4E7F">
        <w:tab/>
        <w:t>BOOLEAN,</w:t>
      </w:r>
    </w:p>
    <w:p w14:paraId="6E749246"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091C816B" w14:textId="77777777" w:rsidR="00631AEA" w:rsidRPr="000E4E7F" w:rsidRDefault="00631AEA" w:rsidP="00631AEA">
      <w:pPr>
        <w:pStyle w:val="PL"/>
        <w:shd w:val="clear" w:color="auto" w:fill="E6E6E6"/>
      </w:pPr>
      <w:r w:rsidRPr="000E4E7F">
        <w:tab/>
        <w:t>pSRS-Offset</w:t>
      </w:r>
      <w:r w:rsidRPr="000E4E7F">
        <w:tab/>
      </w:r>
      <w:r w:rsidRPr="000E4E7F">
        <w:tab/>
      </w:r>
      <w:r w:rsidRPr="000E4E7F">
        <w:tab/>
      </w:r>
      <w:r w:rsidRPr="000E4E7F">
        <w:tab/>
      </w:r>
      <w:r w:rsidRPr="000E4E7F">
        <w:tab/>
      </w:r>
      <w:r w:rsidRPr="000E4E7F">
        <w:tab/>
      </w:r>
      <w:r w:rsidRPr="000E4E7F">
        <w:tab/>
        <w:t>INTEGER (0..15),</w:t>
      </w:r>
    </w:p>
    <w:p w14:paraId="259D8E42" w14:textId="77777777" w:rsidR="00631AEA" w:rsidRPr="000E4E7F" w:rsidRDefault="00631AEA" w:rsidP="00631AEA">
      <w:pPr>
        <w:pStyle w:val="PL"/>
        <w:shd w:val="clear" w:color="auto" w:fill="E6E6E6"/>
      </w:pPr>
      <w:r w:rsidRPr="000E4E7F">
        <w:tab/>
        <w:t>filterCoefficient</w:t>
      </w:r>
      <w:r w:rsidRPr="000E4E7F">
        <w:tab/>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8675025" w14:textId="77777777" w:rsidR="00631AEA" w:rsidRPr="000E4E7F" w:rsidRDefault="00631AEA" w:rsidP="00631AEA">
      <w:pPr>
        <w:pStyle w:val="PL"/>
        <w:shd w:val="clear" w:color="auto" w:fill="E6E6E6"/>
      </w:pPr>
      <w:r w:rsidRPr="000E4E7F">
        <w:t>}</w:t>
      </w:r>
    </w:p>
    <w:p w14:paraId="1E7A70F0" w14:textId="77777777" w:rsidR="00631AEA" w:rsidRPr="000E4E7F" w:rsidRDefault="00631AEA" w:rsidP="00631AEA">
      <w:pPr>
        <w:pStyle w:val="PL"/>
        <w:shd w:val="clear" w:color="auto" w:fill="E6E6E6"/>
      </w:pPr>
    </w:p>
    <w:p w14:paraId="5A4B6454" w14:textId="77777777" w:rsidR="00631AEA" w:rsidRPr="000E4E7F" w:rsidRDefault="00631AEA" w:rsidP="00631AEA">
      <w:pPr>
        <w:pStyle w:val="PL"/>
        <w:shd w:val="clear" w:color="auto" w:fill="E6E6E6"/>
      </w:pPr>
      <w:r w:rsidRPr="000E4E7F">
        <w:t>UplinkPowerControlDedicated-v1020 ::= SEQUENCE {</w:t>
      </w:r>
    </w:p>
    <w:p w14:paraId="1954CCC0"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653F9A3E"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r>
      <w:r w:rsidRPr="000E4E7F">
        <w:tab/>
        <w:t>OPTIONAL</w:t>
      </w:r>
      <w:r w:rsidRPr="000E4E7F">
        <w:tab/>
        <w:t>-- Need OR</w:t>
      </w:r>
    </w:p>
    <w:p w14:paraId="540D3B14" w14:textId="77777777" w:rsidR="00631AEA" w:rsidRPr="000E4E7F" w:rsidRDefault="00631AEA" w:rsidP="00631AEA">
      <w:pPr>
        <w:pStyle w:val="PL"/>
        <w:shd w:val="clear" w:color="auto" w:fill="E6E6E6"/>
      </w:pPr>
      <w:r w:rsidRPr="000E4E7F">
        <w:t>}</w:t>
      </w:r>
    </w:p>
    <w:p w14:paraId="1AA04017" w14:textId="77777777" w:rsidR="00631AEA" w:rsidRPr="000E4E7F" w:rsidRDefault="00631AEA" w:rsidP="00631AEA">
      <w:pPr>
        <w:pStyle w:val="PL"/>
        <w:shd w:val="clear" w:color="auto" w:fill="E6E6E6"/>
      </w:pPr>
    </w:p>
    <w:p w14:paraId="10C77352" w14:textId="77777777" w:rsidR="00631AEA" w:rsidRPr="000E4E7F" w:rsidRDefault="00631AEA" w:rsidP="00631AEA">
      <w:pPr>
        <w:pStyle w:val="PL"/>
        <w:shd w:val="clear" w:color="auto" w:fill="E6E6E6"/>
      </w:pPr>
      <w:r w:rsidRPr="000E4E7F">
        <w:t>UplinkPowerControlDedicated-v1130 ::=</w:t>
      </w:r>
      <w:r w:rsidRPr="000E4E7F">
        <w:tab/>
      </w:r>
      <w:r w:rsidRPr="000E4E7F">
        <w:tab/>
        <w:t>SEQUENCE {</w:t>
      </w:r>
    </w:p>
    <w:p w14:paraId="4E9FD6C6" w14:textId="77777777" w:rsidR="00631AEA" w:rsidRPr="000E4E7F" w:rsidRDefault="00631AEA" w:rsidP="00631AEA">
      <w:pPr>
        <w:pStyle w:val="PL"/>
        <w:shd w:val="clear" w:color="auto" w:fill="E6E6E6"/>
      </w:pPr>
      <w:r w:rsidRPr="000E4E7F">
        <w:tab/>
        <w:t>pSRS-Offset-v1130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64FF366E" w14:textId="77777777" w:rsidR="00631AEA" w:rsidRPr="000E4E7F" w:rsidRDefault="00631AEA" w:rsidP="00631AEA">
      <w:pPr>
        <w:pStyle w:val="PL"/>
        <w:shd w:val="clear" w:color="auto" w:fill="E6E6E6"/>
      </w:pPr>
      <w:r w:rsidRPr="000E4E7F">
        <w:tab/>
        <w:t>pSRS-OffsetAp-v1130</w:t>
      </w:r>
      <w:r w:rsidRPr="000E4E7F">
        <w:tab/>
      </w:r>
      <w:r w:rsidRPr="000E4E7F">
        <w:tab/>
      </w:r>
      <w:r w:rsidRPr="000E4E7F">
        <w:tab/>
      </w:r>
      <w:r w:rsidRPr="000E4E7F">
        <w:tab/>
      </w:r>
      <w:r w:rsidRPr="000E4E7F">
        <w:tab/>
      </w:r>
      <w:r w:rsidRPr="000E4E7F">
        <w:tab/>
        <w:t>INTEGER (16..31)</w:t>
      </w:r>
      <w:r w:rsidRPr="000E4E7F">
        <w:tab/>
      </w:r>
      <w:r w:rsidRPr="000E4E7F">
        <w:tab/>
      </w:r>
      <w:r w:rsidRPr="000E4E7F">
        <w:tab/>
      </w:r>
      <w:r w:rsidRPr="000E4E7F">
        <w:tab/>
        <w:t>OPTIONAL,</w:t>
      </w:r>
      <w:r w:rsidRPr="000E4E7F">
        <w:tab/>
        <w:t>-- Need OR</w:t>
      </w:r>
    </w:p>
    <w:p w14:paraId="2DD80542" w14:textId="77777777" w:rsidR="00631AEA" w:rsidRPr="000E4E7F" w:rsidRDefault="00631AEA" w:rsidP="00631AEA">
      <w:pPr>
        <w:pStyle w:val="PL"/>
        <w:shd w:val="clear" w:color="auto" w:fill="E6E6E6"/>
      </w:pPr>
      <w:r w:rsidRPr="000E4E7F">
        <w:tab/>
        <w:t>deltaTxD-OffsetListPUCCH-v1130</w:t>
      </w:r>
      <w:r w:rsidRPr="000E4E7F">
        <w:tab/>
      </w:r>
      <w:r w:rsidRPr="000E4E7F">
        <w:tab/>
      </w:r>
      <w:r w:rsidRPr="000E4E7F">
        <w:tab/>
        <w:t>DeltaTxD-OffsetListPUCCH-v1130</w:t>
      </w:r>
      <w:r w:rsidRPr="000E4E7F">
        <w:tab/>
        <w:t>OPTIONAL</w:t>
      </w:r>
      <w:r w:rsidRPr="000E4E7F">
        <w:tab/>
        <w:t>-- Need OR</w:t>
      </w:r>
    </w:p>
    <w:p w14:paraId="534E9303" w14:textId="77777777" w:rsidR="00631AEA" w:rsidRPr="000E4E7F" w:rsidRDefault="00631AEA" w:rsidP="00631AEA">
      <w:pPr>
        <w:pStyle w:val="PL"/>
        <w:shd w:val="clear" w:color="auto" w:fill="E6E6E6"/>
      </w:pPr>
      <w:r w:rsidRPr="000E4E7F">
        <w:t>}</w:t>
      </w:r>
    </w:p>
    <w:p w14:paraId="086AB25C" w14:textId="77777777" w:rsidR="00631AEA" w:rsidRPr="000E4E7F" w:rsidRDefault="00631AEA" w:rsidP="00631AEA">
      <w:pPr>
        <w:pStyle w:val="PL"/>
        <w:shd w:val="clear" w:color="auto" w:fill="E6E6E6"/>
      </w:pPr>
    </w:p>
    <w:p w14:paraId="004925DA" w14:textId="77777777" w:rsidR="00631AEA" w:rsidRPr="000E4E7F" w:rsidRDefault="00631AEA" w:rsidP="00631AEA">
      <w:pPr>
        <w:pStyle w:val="PL"/>
        <w:shd w:val="clear" w:color="auto" w:fill="E6E6E6"/>
      </w:pPr>
      <w:r w:rsidRPr="000E4E7F">
        <w:t>UplinkPowerControlDedicated-v1250 ::=</w:t>
      </w:r>
      <w:r w:rsidRPr="000E4E7F">
        <w:tab/>
        <w:t>SEQUENCE {</w:t>
      </w:r>
    </w:p>
    <w:p w14:paraId="113DD90A" w14:textId="77777777" w:rsidR="00631AEA" w:rsidRPr="000E4E7F" w:rsidRDefault="00631AEA" w:rsidP="00631AEA">
      <w:pPr>
        <w:pStyle w:val="PL"/>
        <w:shd w:val="clear" w:color="auto" w:fill="E6E6E6"/>
      </w:pPr>
      <w:r w:rsidRPr="000E4E7F">
        <w:tab/>
        <w:t>set2PowerControlParameter</w:t>
      </w:r>
      <w:r w:rsidRPr="000E4E7F">
        <w:tab/>
      </w:r>
      <w:r w:rsidRPr="000E4E7F">
        <w:tab/>
        <w:t>CHOICE {</w:t>
      </w:r>
    </w:p>
    <w:p w14:paraId="0CBC1AFF"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764599F"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4FCF0282" w14:textId="77777777" w:rsidR="00631AEA" w:rsidRPr="000E4E7F" w:rsidRDefault="00631AEA" w:rsidP="00631AEA">
      <w:pPr>
        <w:pStyle w:val="PL"/>
        <w:shd w:val="clear" w:color="auto" w:fill="E6E6E6"/>
      </w:pPr>
      <w:r w:rsidRPr="000E4E7F">
        <w:tab/>
      </w:r>
      <w:r w:rsidRPr="000E4E7F">
        <w:tab/>
      </w:r>
      <w:r w:rsidRPr="000E4E7F">
        <w:tab/>
        <w:t>tpc-SubframeSet-r12</w:t>
      </w:r>
      <w:r w:rsidRPr="000E4E7F">
        <w:tab/>
      </w:r>
      <w:r w:rsidRPr="000E4E7F">
        <w:tab/>
      </w:r>
      <w:r w:rsidRPr="000E4E7F">
        <w:tab/>
      </w:r>
      <w:r w:rsidRPr="000E4E7F">
        <w:tab/>
      </w:r>
      <w:r w:rsidRPr="000E4E7F">
        <w:tab/>
        <w:t>BIT STRING (SIZE(10)),</w:t>
      </w:r>
    </w:p>
    <w:p w14:paraId="53A007CC" w14:textId="77777777" w:rsidR="00631AEA" w:rsidRPr="000E4E7F" w:rsidRDefault="00631AEA" w:rsidP="00631AEA">
      <w:pPr>
        <w:pStyle w:val="PL"/>
        <w:shd w:val="clear" w:color="auto" w:fill="E6E6E6"/>
      </w:pPr>
      <w:r w:rsidRPr="000E4E7F">
        <w:tab/>
      </w:r>
      <w:r w:rsidRPr="000E4E7F">
        <w:tab/>
      </w:r>
      <w:r w:rsidRPr="000E4E7F">
        <w:tab/>
        <w:t>p0-NominalPUSCH-SubframeSet2-r12</w:t>
      </w:r>
      <w:r w:rsidRPr="000E4E7F">
        <w:tab/>
      </w:r>
      <w:r w:rsidRPr="000E4E7F">
        <w:tab/>
        <w:t>INTEGER (-126..24),</w:t>
      </w:r>
    </w:p>
    <w:p w14:paraId="3D57FD65" w14:textId="77777777" w:rsidR="00631AEA" w:rsidRPr="000E4E7F" w:rsidRDefault="00631AEA" w:rsidP="00631AEA">
      <w:pPr>
        <w:pStyle w:val="PL"/>
        <w:shd w:val="clear" w:color="auto" w:fill="E6E6E6"/>
      </w:pPr>
      <w:r w:rsidRPr="000E4E7F">
        <w:tab/>
      </w:r>
      <w:r w:rsidRPr="000E4E7F">
        <w:tab/>
      </w:r>
      <w:r w:rsidRPr="000E4E7F">
        <w:tab/>
        <w:t>alpha-SubframeSet2-r12</w:t>
      </w:r>
      <w:r w:rsidRPr="000E4E7F">
        <w:tab/>
      </w:r>
      <w:r w:rsidRPr="000E4E7F">
        <w:tab/>
      </w:r>
      <w:r w:rsidRPr="000E4E7F">
        <w:tab/>
      </w:r>
      <w:r w:rsidRPr="000E4E7F">
        <w:tab/>
        <w:t>Alpha-r12,</w:t>
      </w:r>
    </w:p>
    <w:p w14:paraId="73A0CED3" w14:textId="77777777" w:rsidR="00631AEA" w:rsidRPr="000E4E7F" w:rsidRDefault="00631AEA" w:rsidP="00631AEA">
      <w:pPr>
        <w:pStyle w:val="PL"/>
        <w:shd w:val="clear" w:color="auto" w:fill="E6E6E6"/>
      </w:pPr>
      <w:r w:rsidRPr="000E4E7F">
        <w:tab/>
      </w:r>
      <w:r w:rsidRPr="000E4E7F">
        <w:tab/>
      </w:r>
      <w:r w:rsidRPr="000E4E7F">
        <w:tab/>
        <w:t>p0-UE-PUSCH-SubframeSet2-r12</w:t>
      </w:r>
      <w:r w:rsidRPr="000E4E7F">
        <w:tab/>
      </w:r>
      <w:r w:rsidRPr="000E4E7F">
        <w:tab/>
      </w:r>
      <w:r w:rsidRPr="000E4E7F">
        <w:tab/>
        <w:t>INTEGER (-8..7)</w:t>
      </w:r>
    </w:p>
    <w:p w14:paraId="7B2B6B43" w14:textId="77777777" w:rsidR="00631AEA" w:rsidRPr="000E4E7F" w:rsidRDefault="00631AEA" w:rsidP="00631AEA">
      <w:pPr>
        <w:pStyle w:val="PL"/>
        <w:shd w:val="clear" w:color="auto" w:fill="E6E6E6"/>
      </w:pPr>
      <w:r w:rsidRPr="000E4E7F">
        <w:tab/>
      </w:r>
      <w:r w:rsidRPr="000E4E7F">
        <w:tab/>
        <w:t>}</w:t>
      </w:r>
    </w:p>
    <w:p w14:paraId="4BBED7DC" w14:textId="77777777" w:rsidR="00631AEA" w:rsidRPr="000E4E7F" w:rsidRDefault="00631AEA" w:rsidP="00631AEA">
      <w:pPr>
        <w:pStyle w:val="PL"/>
        <w:shd w:val="clear" w:color="auto" w:fill="E6E6E6"/>
      </w:pPr>
      <w:r w:rsidRPr="000E4E7F">
        <w:tab/>
        <w:t>}</w:t>
      </w:r>
    </w:p>
    <w:p w14:paraId="736BE9C3" w14:textId="77777777" w:rsidR="00631AEA" w:rsidRPr="000E4E7F" w:rsidRDefault="00631AEA" w:rsidP="00631AEA">
      <w:pPr>
        <w:pStyle w:val="PL"/>
        <w:shd w:val="clear" w:color="auto" w:fill="E6E6E6"/>
      </w:pPr>
      <w:r w:rsidRPr="000E4E7F">
        <w:t>}</w:t>
      </w:r>
    </w:p>
    <w:p w14:paraId="0DF3CBB0" w14:textId="77777777" w:rsidR="00631AEA" w:rsidRPr="000E4E7F" w:rsidRDefault="00631AEA" w:rsidP="00631AEA">
      <w:pPr>
        <w:pStyle w:val="PL"/>
        <w:shd w:val="clear" w:color="auto" w:fill="E6E6E6"/>
      </w:pPr>
    </w:p>
    <w:p w14:paraId="5CD9DD80" w14:textId="77777777" w:rsidR="00631AEA" w:rsidRPr="000E4E7F" w:rsidRDefault="00631AEA" w:rsidP="00631AEA">
      <w:pPr>
        <w:pStyle w:val="PL"/>
        <w:shd w:val="clear" w:color="auto" w:fill="E6E6E6"/>
      </w:pPr>
      <w:r w:rsidRPr="000E4E7F">
        <w:t>UplinkPowerControlDedicated-v1530 ::= SEQUENCE {</w:t>
      </w:r>
    </w:p>
    <w:p w14:paraId="2D136B0A" w14:textId="77777777" w:rsidR="00631AEA" w:rsidRPr="000E4E7F" w:rsidRDefault="00631AEA" w:rsidP="00631AEA">
      <w:pPr>
        <w:pStyle w:val="PL"/>
        <w:shd w:val="clear" w:color="auto" w:fill="E6E6E6"/>
      </w:pPr>
      <w:r w:rsidRPr="000E4E7F">
        <w:tab/>
        <w:t>alpha-UE-r15</w:t>
      </w:r>
      <w:r w:rsidRPr="000E4E7F">
        <w:tab/>
      </w:r>
      <w:r w:rsidRPr="000E4E7F">
        <w:tab/>
      </w:r>
      <w:r w:rsidRPr="000E4E7F">
        <w:tab/>
      </w:r>
      <w:r w:rsidRPr="000E4E7F">
        <w:tab/>
        <w:t>Alpha-r12</w:t>
      </w:r>
      <w:r w:rsidRPr="000E4E7F">
        <w:tab/>
      </w:r>
      <w:r w:rsidRPr="000E4E7F">
        <w:tab/>
      </w:r>
      <w:r w:rsidRPr="000E4E7F">
        <w:tab/>
      </w:r>
      <w:r w:rsidRPr="000E4E7F">
        <w:tab/>
      </w:r>
      <w:r w:rsidRPr="000E4E7F">
        <w:tab/>
      </w:r>
      <w:r w:rsidRPr="000E4E7F">
        <w:tab/>
      </w:r>
      <w:r w:rsidRPr="000E4E7F">
        <w:tab/>
        <w:t>OPTIONAL,</w:t>
      </w:r>
      <w:r w:rsidRPr="000E4E7F">
        <w:tab/>
        <w:t>-- Need OR</w:t>
      </w:r>
    </w:p>
    <w:p w14:paraId="5CFE3BEB" w14:textId="77777777" w:rsidR="00631AEA" w:rsidRPr="000E4E7F" w:rsidRDefault="00631AEA" w:rsidP="00631AEA">
      <w:pPr>
        <w:pStyle w:val="PL"/>
        <w:shd w:val="clear" w:color="auto" w:fill="E6E6E6"/>
      </w:pPr>
      <w:r w:rsidRPr="000E4E7F">
        <w:tab/>
        <w:t>p0-UE-PUSCH-r15</w:t>
      </w:r>
      <w:r w:rsidRPr="000E4E7F">
        <w:tab/>
      </w:r>
      <w:r w:rsidRPr="000E4E7F">
        <w:tab/>
      </w:r>
      <w:r w:rsidRPr="000E4E7F">
        <w:tab/>
      </w:r>
      <w:r w:rsidRPr="000E4E7F">
        <w:tab/>
        <w:t>INTEGER (-16..15)</w:t>
      </w:r>
      <w:r w:rsidRPr="000E4E7F">
        <w:tab/>
      </w:r>
      <w:r w:rsidRPr="000E4E7F">
        <w:tab/>
      </w:r>
      <w:r w:rsidRPr="000E4E7F">
        <w:tab/>
      </w:r>
      <w:r w:rsidRPr="000E4E7F">
        <w:tab/>
      </w:r>
      <w:r w:rsidRPr="000E4E7F">
        <w:tab/>
        <w:t>OPTIONAL</w:t>
      </w:r>
      <w:r w:rsidRPr="000E4E7F">
        <w:tab/>
        <w:t>-- Need OR</w:t>
      </w:r>
    </w:p>
    <w:p w14:paraId="204D85AF" w14:textId="77777777" w:rsidR="00631AEA" w:rsidRPr="000E4E7F" w:rsidRDefault="00631AEA" w:rsidP="00631AEA">
      <w:pPr>
        <w:pStyle w:val="PL"/>
        <w:shd w:val="clear" w:color="auto" w:fill="E6E6E6"/>
      </w:pPr>
      <w:r w:rsidRPr="000E4E7F">
        <w:t>}</w:t>
      </w:r>
    </w:p>
    <w:p w14:paraId="590E3FD9" w14:textId="77777777" w:rsidR="00631AEA" w:rsidRPr="000E4E7F" w:rsidRDefault="00631AEA" w:rsidP="00631AEA">
      <w:pPr>
        <w:pStyle w:val="PL"/>
        <w:shd w:val="clear" w:color="auto" w:fill="E6E6E6"/>
      </w:pPr>
    </w:p>
    <w:p w14:paraId="12B4474B" w14:textId="77777777" w:rsidR="00631AEA" w:rsidRPr="000E4E7F" w:rsidRDefault="00631AEA" w:rsidP="00631AEA">
      <w:pPr>
        <w:pStyle w:val="PL"/>
        <w:shd w:val="clear" w:color="auto" w:fill="E6E6E6"/>
      </w:pPr>
      <w:r w:rsidRPr="000E4E7F">
        <w:t>UplinkPowerControlDedicatedSTTI-r15 ::= SEQUENCE {</w:t>
      </w:r>
    </w:p>
    <w:p w14:paraId="291FCB75" w14:textId="77777777" w:rsidR="00631AEA" w:rsidRPr="000E4E7F" w:rsidRDefault="00631AEA" w:rsidP="00631AEA">
      <w:pPr>
        <w:pStyle w:val="PL"/>
        <w:shd w:val="clear" w:color="auto" w:fill="E6E6E6"/>
      </w:pPr>
      <w:r w:rsidRPr="000E4E7F">
        <w:tab/>
        <w:t>accumulationEnabledSTTI-r15</w:t>
      </w:r>
      <w:r w:rsidRPr="000E4E7F">
        <w:tab/>
      </w:r>
      <w:r w:rsidRPr="000E4E7F">
        <w:tab/>
        <w:t>BOOLEAN,</w:t>
      </w:r>
    </w:p>
    <w:p w14:paraId="43CD1EB8" w14:textId="77777777" w:rsidR="00631AEA" w:rsidRPr="000E4E7F" w:rsidRDefault="00631AEA" w:rsidP="00631AEA">
      <w:pPr>
        <w:pStyle w:val="PL"/>
        <w:shd w:val="clear" w:color="auto" w:fill="E6E6E6"/>
      </w:pPr>
      <w:r w:rsidRPr="000E4E7F">
        <w:tab/>
        <w:t>deltaTxD-OffsetListSPUCCH-r15</w:t>
      </w:r>
      <w:r w:rsidRPr="000E4E7F">
        <w:tab/>
        <w:t>DeltaTxD-OffsetListSPUCCH-r15</w:t>
      </w:r>
      <w:r w:rsidRPr="000E4E7F">
        <w:tab/>
        <w:t>OPTIONAL,</w:t>
      </w:r>
      <w:r w:rsidRPr="000E4E7F">
        <w:tab/>
        <w:t>-- Need OR</w:t>
      </w:r>
    </w:p>
    <w:p w14:paraId="2F20632B" w14:textId="77777777" w:rsidR="00631AEA" w:rsidRPr="000E4E7F" w:rsidRDefault="00631AEA" w:rsidP="00631AEA">
      <w:pPr>
        <w:pStyle w:val="PL"/>
        <w:shd w:val="clear" w:color="auto" w:fill="E6E6E6"/>
      </w:pPr>
      <w:r w:rsidRPr="000E4E7F">
        <w:tab/>
        <w:t>uplinkPower-CSIPayload</w:t>
      </w:r>
      <w:r w:rsidRPr="000E4E7F">
        <w:tab/>
      </w:r>
      <w:r w:rsidRPr="000E4E7F">
        <w:tab/>
      </w:r>
      <w:r w:rsidRPr="000E4E7F">
        <w:tab/>
        <w:t>BOOLEAN</w:t>
      </w:r>
    </w:p>
    <w:p w14:paraId="088938CC" w14:textId="77777777" w:rsidR="00631AEA" w:rsidRPr="000E4E7F" w:rsidRDefault="00631AEA" w:rsidP="00631AEA">
      <w:pPr>
        <w:pStyle w:val="PL"/>
        <w:shd w:val="clear" w:color="auto" w:fill="E6E6E6"/>
      </w:pPr>
      <w:r w:rsidRPr="000E4E7F">
        <w:t>}</w:t>
      </w:r>
    </w:p>
    <w:p w14:paraId="1354AB3A" w14:textId="77777777" w:rsidR="00631AEA" w:rsidRPr="000E4E7F" w:rsidRDefault="00631AEA" w:rsidP="00631AEA">
      <w:pPr>
        <w:pStyle w:val="PL"/>
        <w:shd w:val="clear" w:color="auto" w:fill="E6E6E6"/>
      </w:pPr>
    </w:p>
    <w:p w14:paraId="32397DA1" w14:textId="77777777" w:rsidR="00631AEA" w:rsidRPr="000E4E7F" w:rsidRDefault="00631AEA" w:rsidP="00631AEA">
      <w:pPr>
        <w:pStyle w:val="PL"/>
        <w:shd w:val="clear" w:color="auto" w:fill="E6E6E6"/>
      </w:pPr>
      <w:r w:rsidRPr="000E4E7F">
        <w:t>UplinkPUSCH-LessPowerControlDedicated-v1430 ::=</w:t>
      </w:r>
      <w:r w:rsidRPr="000E4E7F">
        <w:tab/>
      </w:r>
      <w:r w:rsidRPr="000E4E7F">
        <w:tab/>
        <w:t>SEQUENCE {</w:t>
      </w:r>
    </w:p>
    <w:p w14:paraId="62954DBF" w14:textId="77777777" w:rsidR="00631AEA" w:rsidRPr="000E4E7F" w:rsidRDefault="00631AEA" w:rsidP="00631AEA">
      <w:pPr>
        <w:pStyle w:val="PL"/>
        <w:shd w:val="clear" w:color="auto" w:fill="E6E6E6"/>
      </w:pPr>
      <w:r w:rsidRPr="000E4E7F">
        <w:tab/>
        <w:t>p0-UE-PeriodicSRS-r14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14D48470" w14:textId="77777777" w:rsidR="00631AEA" w:rsidRPr="000E4E7F" w:rsidRDefault="00631AEA" w:rsidP="00631AEA">
      <w:pPr>
        <w:pStyle w:val="PL"/>
        <w:shd w:val="clear" w:color="auto" w:fill="E6E6E6"/>
      </w:pPr>
      <w:r w:rsidRPr="000E4E7F">
        <w:tab/>
        <w:t>p0-UE-AperiodicSRS-r14</w:t>
      </w:r>
      <w:r w:rsidRPr="000E4E7F">
        <w:tab/>
      </w:r>
      <w:r w:rsidRPr="000E4E7F">
        <w:tab/>
      </w:r>
      <w:r w:rsidRPr="000E4E7F">
        <w:tab/>
      </w:r>
      <w:r w:rsidRPr="000E4E7F">
        <w:tab/>
      </w:r>
      <w:r w:rsidRPr="000E4E7F">
        <w:tab/>
      </w:r>
      <w:r w:rsidRPr="000E4E7F">
        <w:tab/>
        <w:t>INTEGER (-8..7)</w:t>
      </w:r>
      <w:r w:rsidRPr="000E4E7F">
        <w:tab/>
      </w:r>
      <w:r w:rsidRPr="000E4E7F">
        <w:tab/>
      </w:r>
      <w:r w:rsidRPr="000E4E7F">
        <w:tab/>
        <w:t>OPTIONAL,</w:t>
      </w:r>
      <w:r w:rsidRPr="000E4E7F">
        <w:tab/>
        <w:t>-- Need OR</w:t>
      </w:r>
    </w:p>
    <w:p w14:paraId="37E96D51" w14:textId="77777777" w:rsidR="00631AEA" w:rsidRPr="000E4E7F" w:rsidRDefault="00631AEA" w:rsidP="00631AEA">
      <w:pPr>
        <w:pStyle w:val="PL"/>
        <w:shd w:val="clear" w:color="auto" w:fill="E6E6E6"/>
      </w:pPr>
      <w:r w:rsidRPr="000E4E7F">
        <w:tab/>
        <w:t>accumulationEnabled-r14</w:t>
      </w:r>
      <w:r w:rsidRPr="000E4E7F">
        <w:tab/>
      </w:r>
      <w:r w:rsidRPr="000E4E7F">
        <w:tab/>
      </w:r>
      <w:r w:rsidRPr="000E4E7F">
        <w:tab/>
      </w:r>
      <w:r w:rsidRPr="000E4E7F">
        <w:tab/>
      </w:r>
      <w:r w:rsidRPr="000E4E7F">
        <w:tab/>
      </w:r>
      <w:r w:rsidRPr="000E4E7F">
        <w:tab/>
        <w:t>BOOLEAN</w:t>
      </w:r>
    </w:p>
    <w:p w14:paraId="111391D9" w14:textId="77777777" w:rsidR="00631AEA" w:rsidRPr="000E4E7F" w:rsidRDefault="00631AEA" w:rsidP="00631AEA">
      <w:pPr>
        <w:pStyle w:val="PL"/>
        <w:shd w:val="clear" w:color="auto" w:fill="E6E6E6"/>
      </w:pPr>
      <w:r w:rsidRPr="000E4E7F">
        <w:t>}</w:t>
      </w:r>
    </w:p>
    <w:p w14:paraId="36CEE802" w14:textId="77777777" w:rsidR="00631AEA" w:rsidRPr="000E4E7F" w:rsidRDefault="00631AEA" w:rsidP="00631AEA">
      <w:pPr>
        <w:pStyle w:val="PL"/>
        <w:shd w:val="clear" w:color="auto" w:fill="E6E6E6"/>
      </w:pPr>
    </w:p>
    <w:p w14:paraId="3AA754B7" w14:textId="77777777" w:rsidR="00631AEA" w:rsidRPr="000E4E7F" w:rsidRDefault="00631AEA" w:rsidP="00631AEA">
      <w:pPr>
        <w:pStyle w:val="PL"/>
        <w:shd w:val="clear" w:color="auto" w:fill="E6E6E6"/>
      </w:pPr>
      <w:r w:rsidRPr="000E4E7F">
        <w:t>UplinkPowerControlAddSRS-r16 ::= SEQUENCE {</w:t>
      </w:r>
    </w:p>
    <w:p w14:paraId="4069CEF7" w14:textId="77777777" w:rsidR="00631AEA" w:rsidRPr="000E4E7F" w:rsidRDefault="00631AEA" w:rsidP="00631AEA">
      <w:pPr>
        <w:pStyle w:val="PL"/>
        <w:shd w:val="clear" w:color="auto" w:fill="E6E6E6"/>
      </w:pPr>
      <w:r w:rsidRPr="000E4E7F">
        <w:tab/>
        <w:t>tpc-IndexSRS-Add-r16</w:t>
      </w:r>
      <w:r w:rsidRPr="000E4E7F">
        <w:tab/>
      </w:r>
      <w:r w:rsidRPr="000E4E7F">
        <w:tab/>
      </w:r>
      <w:r w:rsidRPr="000E4E7F">
        <w:tab/>
      </w:r>
      <w:r w:rsidRPr="000E4E7F">
        <w:tab/>
        <w:t>TPC-Index</w:t>
      </w:r>
      <w:r w:rsidRPr="000E4E7F">
        <w:tab/>
      </w:r>
      <w:r w:rsidRPr="000E4E7F">
        <w:tab/>
      </w:r>
      <w:r w:rsidRPr="000E4E7F">
        <w:tab/>
      </w:r>
      <w:r w:rsidRPr="000E4E7F">
        <w:tab/>
      </w:r>
      <w:r w:rsidRPr="000E4E7F">
        <w:tab/>
        <w:t>OPTIONAL,</w:t>
      </w:r>
      <w:r w:rsidRPr="000E4E7F">
        <w:tab/>
        <w:t>-- Need ON</w:t>
      </w:r>
    </w:p>
    <w:p w14:paraId="3635B572" w14:textId="77777777" w:rsidR="00631AEA" w:rsidRPr="000E4E7F" w:rsidRDefault="00631AEA" w:rsidP="00631AEA">
      <w:pPr>
        <w:pStyle w:val="PL"/>
        <w:shd w:val="clear" w:color="auto" w:fill="E6E6E6"/>
      </w:pPr>
      <w:r w:rsidRPr="000E4E7F">
        <w:tab/>
        <w:t>startingBitOfFormat3B-SRS-Add-r16</w:t>
      </w:r>
      <w:r w:rsidRPr="000E4E7F">
        <w:tab/>
        <w:t>INTEGER (0..31)</w:t>
      </w:r>
      <w:r w:rsidRPr="000E4E7F">
        <w:tab/>
      </w:r>
      <w:r w:rsidRPr="000E4E7F">
        <w:tab/>
      </w:r>
      <w:r w:rsidRPr="000E4E7F">
        <w:tab/>
      </w:r>
      <w:r w:rsidRPr="000E4E7F">
        <w:tab/>
        <w:t>OPTIONAL,</w:t>
      </w:r>
      <w:r w:rsidRPr="000E4E7F">
        <w:tab/>
        <w:t>-- Need ON</w:t>
      </w:r>
    </w:p>
    <w:p w14:paraId="457E967A" w14:textId="77777777" w:rsidR="00631AEA" w:rsidRPr="000E4E7F" w:rsidRDefault="00631AEA" w:rsidP="00631AEA">
      <w:pPr>
        <w:pStyle w:val="PL"/>
        <w:shd w:val="clear" w:color="auto" w:fill="E6E6E6"/>
      </w:pPr>
      <w:r w:rsidRPr="000E4E7F">
        <w:tab/>
        <w:t>fieldTypeFormat3B-SRS-Add-r16</w:t>
      </w:r>
      <w:r w:rsidRPr="000E4E7F">
        <w:tab/>
      </w:r>
      <w:r w:rsidRPr="000E4E7F">
        <w:tab/>
        <w:t>INTEGER (1..2)</w:t>
      </w:r>
      <w:r w:rsidRPr="000E4E7F">
        <w:tab/>
      </w:r>
      <w:r w:rsidRPr="000E4E7F">
        <w:tab/>
      </w:r>
      <w:r w:rsidRPr="000E4E7F">
        <w:tab/>
      </w:r>
      <w:r w:rsidRPr="000E4E7F">
        <w:tab/>
        <w:t>OPTIONAL,</w:t>
      </w:r>
      <w:r w:rsidRPr="000E4E7F">
        <w:tab/>
        <w:t>-- Need ON</w:t>
      </w:r>
    </w:p>
    <w:p w14:paraId="245FABC6" w14:textId="77777777" w:rsidR="00631AEA" w:rsidRPr="000E4E7F" w:rsidRDefault="00631AEA" w:rsidP="00631AEA">
      <w:pPr>
        <w:pStyle w:val="PL"/>
        <w:shd w:val="clear" w:color="auto" w:fill="E6E6E6"/>
      </w:pPr>
      <w:r w:rsidRPr="000E4E7F">
        <w:tab/>
        <w:t>p0-UE-SRS-Add-r16</w:t>
      </w:r>
      <w:r w:rsidRPr="000E4E7F">
        <w:tab/>
      </w:r>
      <w:r w:rsidRPr="000E4E7F">
        <w:tab/>
      </w:r>
      <w:r w:rsidRPr="000E4E7F">
        <w:tab/>
      </w:r>
      <w:r w:rsidRPr="000E4E7F">
        <w:tab/>
      </w:r>
      <w:r w:rsidRPr="000E4E7F">
        <w:tab/>
        <w:t>INTEGER (-16..15)</w:t>
      </w:r>
      <w:r w:rsidRPr="000E4E7F">
        <w:tab/>
      </w:r>
      <w:r w:rsidRPr="000E4E7F">
        <w:tab/>
      </w:r>
      <w:r w:rsidRPr="000E4E7F">
        <w:tab/>
        <w:t>OPTIONAL,</w:t>
      </w:r>
      <w:r w:rsidRPr="000E4E7F">
        <w:tab/>
        <w:t>-- Need ON</w:t>
      </w:r>
    </w:p>
    <w:p w14:paraId="054DA286" w14:textId="77777777" w:rsidR="00631AEA" w:rsidRPr="000E4E7F" w:rsidRDefault="00631AEA" w:rsidP="00631AEA">
      <w:pPr>
        <w:pStyle w:val="PL"/>
        <w:shd w:val="clear" w:color="auto" w:fill="E6E6E6"/>
        <w:tabs>
          <w:tab w:val="clear" w:pos="4992"/>
          <w:tab w:val="left" w:pos="4916"/>
        </w:tabs>
      </w:pPr>
      <w:r w:rsidRPr="000E4E7F">
        <w:tab/>
        <w:t>accumulationEnabledSRS-Add-r16</w:t>
      </w:r>
      <w:r w:rsidRPr="000E4E7F">
        <w:tab/>
      </w:r>
      <w:r w:rsidRPr="000E4E7F">
        <w:tab/>
        <w:t>BOOLEAN</w:t>
      </w:r>
    </w:p>
    <w:p w14:paraId="0E60AF1F" w14:textId="77777777" w:rsidR="00631AEA" w:rsidRPr="000E4E7F" w:rsidRDefault="00631AEA" w:rsidP="00631AEA">
      <w:pPr>
        <w:pStyle w:val="PL"/>
        <w:shd w:val="clear" w:color="auto" w:fill="E6E6E6"/>
      </w:pPr>
      <w:r w:rsidRPr="000E4E7F">
        <w:t>}</w:t>
      </w:r>
    </w:p>
    <w:p w14:paraId="2E2AF3D5" w14:textId="77777777" w:rsidR="00631AEA" w:rsidRPr="000E4E7F" w:rsidRDefault="00631AEA" w:rsidP="00631AEA">
      <w:pPr>
        <w:pStyle w:val="PL"/>
        <w:shd w:val="clear" w:color="auto" w:fill="E6E6E6"/>
      </w:pPr>
    </w:p>
    <w:p w14:paraId="40D8F55D" w14:textId="77777777" w:rsidR="00631AEA" w:rsidRPr="000E4E7F" w:rsidRDefault="00631AEA" w:rsidP="00631AEA">
      <w:pPr>
        <w:pStyle w:val="PL"/>
        <w:shd w:val="clear" w:color="auto" w:fill="E6E6E6"/>
      </w:pPr>
      <w:r w:rsidRPr="000E4E7F">
        <w:t>UplinkPowerControlDedicatedSCell-r10 ::=</w:t>
      </w:r>
      <w:r w:rsidRPr="000E4E7F">
        <w:tab/>
      </w:r>
      <w:r w:rsidRPr="000E4E7F">
        <w:tab/>
        <w:t>SEQUENCE {</w:t>
      </w:r>
    </w:p>
    <w:p w14:paraId="5E49D975" w14:textId="77777777" w:rsidR="00631AEA" w:rsidRPr="000E4E7F" w:rsidRDefault="00631AEA" w:rsidP="00631AEA">
      <w:pPr>
        <w:pStyle w:val="PL"/>
        <w:shd w:val="clear" w:color="auto" w:fill="E6E6E6"/>
      </w:pPr>
      <w:r w:rsidRPr="000E4E7F">
        <w:tab/>
        <w:t>p0-UE-PUSCH-r10</w:t>
      </w:r>
      <w:r w:rsidRPr="000E4E7F">
        <w:tab/>
      </w:r>
      <w:r w:rsidRPr="000E4E7F">
        <w:tab/>
      </w:r>
      <w:r w:rsidRPr="000E4E7F">
        <w:tab/>
      </w:r>
      <w:r w:rsidRPr="000E4E7F">
        <w:tab/>
      </w:r>
      <w:r w:rsidRPr="000E4E7F">
        <w:tab/>
      </w:r>
      <w:r w:rsidRPr="000E4E7F">
        <w:tab/>
        <w:t>INTEGER (-8..7),</w:t>
      </w:r>
    </w:p>
    <w:p w14:paraId="52285431" w14:textId="77777777" w:rsidR="00631AEA" w:rsidRPr="000E4E7F" w:rsidRDefault="00631AEA" w:rsidP="00631AEA">
      <w:pPr>
        <w:pStyle w:val="PL"/>
        <w:shd w:val="clear" w:color="auto" w:fill="E6E6E6"/>
      </w:pPr>
      <w:r w:rsidRPr="000E4E7F">
        <w:tab/>
        <w:t>deltaMCS-Enabled-r10</w:t>
      </w:r>
      <w:r w:rsidRPr="000E4E7F">
        <w:tab/>
      </w:r>
      <w:r w:rsidRPr="000E4E7F">
        <w:tab/>
      </w:r>
      <w:r w:rsidRPr="000E4E7F">
        <w:tab/>
      </w:r>
      <w:r w:rsidRPr="000E4E7F">
        <w:tab/>
      </w:r>
      <w:r w:rsidRPr="000E4E7F">
        <w:tab/>
        <w:t>ENUMERATED {en0, en1},</w:t>
      </w:r>
    </w:p>
    <w:p w14:paraId="7032AAD9" w14:textId="77777777" w:rsidR="00631AEA" w:rsidRPr="000E4E7F" w:rsidRDefault="00631AEA" w:rsidP="00631AEA">
      <w:pPr>
        <w:pStyle w:val="PL"/>
        <w:shd w:val="clear" w:color="auto" w:fill="E6E6E6"/>
      </w:pPr>
      <w:r w:rsidRPr="000E4E7F">
        <w:tab/>
        <w:t>accumulationEnabled-r10</w:t>
      </w:r>
      <w:r w:rsidRPr="000E4E7F">
        <w:tab/>
      </w:r>
      <w:r w:rsidRPr="000E4E7F">
        <w:tab/>
      </w:r>
      <w:r w:rsidRPr="000E4E7F">
        <w:tab/>
      </w:r>
      <w:r w:rsidRPr="000E4E7F">
        <w:tab/>
        <w:t>BOOLEAN,</w:t>
      </w:r>
    </w:p>
    <w:p w14:paraId="62D138DF" w14:textId="77777777" w:rsidR="00631AEA" w:rsidRPr="000E4E7F" w:rsidRDefault="00631AEA" w:rsidP="00631AEA">
      <w:pPr>
        <w:pStyle w:val="PL"/>
        <w:shd w:val="clear" w:color="auto" w:fill="E6E6E6"/>
      </w:pPr>
      <w:r w:rsidRPr="000E4E7F">
        <w:tab/>
        <w:t>pSRS-Offset-r10</w:t>
      </w:r>
      <w:r w:rsidRPr="000E4E7F">
        <w:tab/>
      </w:r>
      <w:r w:rsidRPr="000E4E7F">
        <w:tab/>
      </w:r>
      <w:r w:rsidRPr="000E4E7F">
        <w:tab/>
      </w:r>
      <w:r w:rsidRPr="000E4E7F">
        <w:tab/>
      </w:r>
      <w:r w:rsidRPr="000E4E7F">
        <w:tab/>
      </w:r>
      <w:r w:rsidRPr="000E4E7F">
        <w:tab/>
        <w:t>INTEGER (0..15),</w:t>
      </w:r>
    </w:p>
    <w:p w14:paraId="0F7FAE89" w14:textId="77777777" w:rsidR="00631AEA" w:rsidRPr="000E4E7F" w:rsidRDefault="00631AEA" w:rsidP="00631AEA">
      <w:pPr>
        <w:pStyle w:val="PL"/>
        <w:shd w:val="clear" w:color="auto" w:fill="E6E6E6"/>
      </w:pPr>
      <w:r w:rsidRPr="000E4E7F">
        <w:tab/>
        <w:t>pSRS-OffsetAp-r10</w:t>
      </w:r>
      <w:r w:rsidRPr="000E4E7F">
        <w:tab/>
      </w:r>
      <w:r w:rsidRPr="000E4E7F">
        <w:tab/>
      </w:r>
      <w:r w:rsidRPr="000E4E7F">
        <w:tab/>
      </w:r>
      <w:r w:rsidRPr="000E4E7F">
        <w:tab/>
      </w:r>
      <w:r w:rsidRPr="000E4E7F">
        <w:tab/>
        <w:t>INTEGER (0..15)</w:t>
      </w:r>
      <w:r w:rsidRPr="000E4E7F">
        <w:tab/>
      </w:r>
      <w:r w:rsidRPr="000E4E7F">
        <w:tab/>
      </w:r>
      <w:r w:rsidRPr="000E4E7F">
        <w:tab/>
      </w:r>
      <w:r w:rsidRPr="000E4E7F">
        <w:tab/>
      </w:r>
      <w:r w:rsidRPr="000E4E7F">
        <w:tab/>
        <w:t>OPTIONAL,</w:t>
      </w:r>
      <w:r w:rsidRPr="000E4E7F">
        <w:tab/>
        <w:t>-- Need OR</w:t>
      </w:r>
    </w:p>
    <w:p w14:paraId="30578A59" w14:textId="77777777" w:rsidR="00631AEA" w:rsidRPr="000E4E7F" w:rsidRDefault="00631AEA" w:rsidP="00631AEA">
      <w:pPr>
        <w:pStyle w:val="PL"/>
        <w:shd w:val="clear" w:color="auto" w:fill="E6E6E6"/>
      </w:pPr>
      <w:r w:rsidRPr="000E4E7F">
        <w:tab/>
        <w:t>filterCoefficient-r10</w:t>
      </w:r>
      <w:r w:rsidRPr="000E4E7F">
        <w:tab/>
      </w:r>
      <w:r w:rsidRPr="000E4E7F">
        <w:tab/>
      </w:r>
      <w:r w:rsidRPr="000E4E7F">
        <w:tab/>
      </w:r>
      <w:r w:rsidRPr="000E4E7F">
        <w:tab/>
        <w:t>FilterCoefficient</w:t>
      </w:r>
      <w:r w:rsidRPr="000E4E7F">
        <w:tab/>
      </w:r>
      <w:r w:rsidRPr="000E4E7F">
        <w:tab/>
      </w:r>
      <w:r w:rsidRPr="000E4E7F">
        <w:tab/>
      </w:r>
      <w:r w:rsidRPr="000E4E7F">
        <w:tab/>
      </w:r>
      <w:r w:rsidRPr="000E4E7F">
        <w:tab/>
        <w:t>DEFAULT fc4,</w:t>
      </w:r>
    </w:p>
    <w:p w14:paraId="2963443C" w14:textId="77777777" w:rsidR="00631AEA" w:rsidRPr="000E4E7F" w:rsidRDefault="00631AEA" w:rsidP="00631AEA">
      <w:pPr>
        <w:pStyle w:val="PL"/>
        <w:shd w:val="clear" w:color="auto" w:fill="E6E6E6"/>
      </w:pPr>
      <w:r w:rsidRPr="000E4E7F">
        <w:tab/>
        <w:t>pathlossReferenceLinking-r10</w:t>
      </w:r>
      <w:r w:rsidRPr="000E4E7F">
        <w:tab/>
      </w:r>
      <w:r w:rsidRPr="000E4E7F">
        <w:tab/>
        <w:t>ENUMERATED {pCell, sCell}</w:t>
      </w:r>
    </w:p>
    <w:p w14:paraId="603D8BB6" w14:textId="77777777" w:rsidR="00631AEA" w:rsidRPr="000E4E7F" w:rsidRDefault="00631AEA" w:rsidP="00631AEA">
      <w:pPr>
        <w:pStyle w:val="PL"/>
        <w:shd w:val="clear" w:color="auto" w:fill="E6E6E6"/>
      </w:pPr>
      <w:r w:rsidRPr="000E4E7F">
        <w:t>}</w:t>
      </w:r>
    </w:p>
    <w:p w14:paraId="34259DC2" w14:textId="77777777" w:rsidR="00631AEA" w:rsidRPr="000E4E7F" w:rsidRDefault="00631AEA" w:rsidP="00631AEA">
      <w:pPr>
        <w:pStyle w:val="PL"/>
        <w:shd w:val="clear" w:color="auto" w:fill="E6E6E6"/>
      </w:pPr>
    </w:p>
    <w:p w14:paraId="2221F0BF" w14:textId="77777777" w:rsidR="00631AEA" w:rsidRPr="000E4E7F" w:rsidRDefault="00631AEA" w:rsidP="00631AEA">
      <w:pPr>
        <w:pStyle w:val="PL"/>
        <w:shd w:val="clear" w:color="auto" w:fill="E6E6E6"/>
      </w:pPr>
      <w:r w:rsidRPr="000E4E7F">
        <w:t>UplinkPowerControlDedicatedSCell-v1310 ::=</w:t>
      </w:r>
      <w:r w:rsidRPr="000E4E7F">
        <w:tab/>
        <w:t>SEQUENCE {</w:t>
      </w:r>
    </w:p>
    <w:p w14:paraId="0B1D9DFD" w14:textId="77777777" w:rsidR="00631AEA" w:rsidRPr="000E4E7F" w:rsidRDefault="00631AEA" w:rsidP="00631AEA">
      <w:pPr>
        <w:pStyle w:val="PL"/>
        <w:shd w:val="clear" w:color="auto" w:fill="E6E6E6"/>
      </w:pPr>
      <w:r w:rsidRPr="000E4E7F">
        <w:t>--Release 8</w:t>
      </w:r>
    </w:p>
    <w:p w14:paraId="0A42BB25" w14:textId="77777777" w:rsidR="00631AEA" w:rsidRPr="000E4E7F" w:rsidRDefault="00631AEA" w:rsidP="00631AEA">
      <w:pPr>
        <w:pStyle w:val="PL"/>
        <w:shd w:val="clear" w:color="auto" w:fill="E6E6E6"/>
      </w:pPr>
      <w:r w:rsidRPr="000E4E7F">
        <w:tab/>
        <w:t>p0-UE-PUCCH</w:t>
      </w:r>
      <w:r w:rsidRPr="000E4E7F">
        <w:tab/>
      </w:r>
      <w:r w:rsidRPr="000E4E7F">
        <w:tab/>
      </w:r>
      <w:r w:rsidRPr="000E4E7F">
        <w:tab/>
      </w:r>
      <w:r w:rsidRPr="000E4E7F">
        <w:tab/>
      </w:r>
      <w:r w:rsidRPr="000E4E7F">
        <w:tab/>
      </w:r>
      <w:r w:rsidRPr="000E4E7F">
        <w:tab/>
      </w:r>
      <w:r w:rsidRPr="000E4E7F">
        <w:tab/>
        <w:t>INTEGER (-8..7),</w:t>
      </w:r>
    </w:p>
    <w:p w14:paraId="3D1231D0" w14:textId="77777777" w:rsidR="00631AEA" w:rsidRPr="000E4E7F" w:rsidRDefault="00631AEA" w:rsidP="00631AEA">
      <w:pPr>
        <w:pStyle w:val="PL"/>
        <w:shd w:val="clear" w:color="auto" w:fill="E6E6E6"/>
      </w:pPr>
      <w:r w:rsidRPr="000E4E7F">
        <w:t>--Release 10</w:t>
      </w:r>
    </w:p>
    <w:p w14:paraId="7E0DDB51" w14:textId="77777777" w:rsidR="00631AEA" w:rsidRPr="000E4E7F" w:rsidRDefault="00631AEA" w:rsidP="00631AEA">
      <w:pPr>
        <w:pStyle w:val="PL"/>
        <w:shd w:val="clear" w:color="auto" w:fill="E6E6E6"/>
      </w:pPr>
      <w:r w:rsidRPr="000E4E7F">
        <w:tab/>
        <w:t>deltaTxD-OffsetListPUCCH-r10</w:t>
      </w:r>
      <w:r w:rsidRPr="000E4E7F">
        <w:tab/>
      </w:r>
      <w:r w:rsidRPr="000E4E7F">
        <w:tab/>
        <w:t>DeltaTxD-OffsetListPUCCH-r10</w:t>
      </w:r>
      <w:r w:rsidRPr="000E4E7F">
        <w:tab/>
      </w:r>
      <w:r w:rsidRPr="000E4E7F">
        <w:tab/>
        <w:t>OPTIONAL</w:t>
      </w:r>
      <w:r w:rsidRPr="000E4E7F">
        <w:tab/>
        <w:t>-- Need OR</w:t>
      </w:r>
    </w:p>
    <w:p w14:paraId="74A39BB2" w14:textId="77777777" w:rsidR="00631AEA" w:rsidRPr="000E4E7F" w:rsidRDefault="00631AEA" w:rsidP="00631AEA">
      <w:pPr>
        <w:pStyle w:val="PL"/>
        <w:shd w:val="clear" w:color="auto" w:fill="E6E6E6"/>
      </w:pPr>
      <w:r w:rsidRPr="000E4E7F">
        <w:t>}</w:t>
      </w:r>
    </w:p>
    <w:p w14:paraId="439903CF" w14:textId="001D7A80" w:rsidR="00631AEA" w:rsidRPr="000E4E7F" w:rsidDel="00631AEA" w:rsidRDefault="00631AEA" w:rsidP="00631AEA">
      <w:pPr>
        <w:pStyle w:val="PL"/>
        <w:shd w:val="clear" w:color="auto" w:fill="E6E6E6"/>
        <w:rPr>
          <w:moveFrom w:id="2096" w:author="QC (Umesh)-v5" w:date="2020-05-01T09:51:00Z"/>
        </w:rPr>
      </w:pPr>
      <w:moveFromRangeStart w:id="2097" w:author="QC (Umesh)-v5" w:date="2020-05-01T09:51:00Z" w:name="move39219091"/>
    </w:p>
    <w:p w14:paraId="6033F7AF" w14:textId="1141510C" w:rsidR="00631AEA" w:rsidRPr="000E4E7F" w:rsidDel="00631AEA" w:rsidRDefault="00631AEA" w:rsidP="00631AEA">
      <w:pPr>
        <w:pStyle w:val="PL"/>
        <w:shd w:val="clear" w:color="auto" w:fill="E6E6E6"/>
        <w:rPr>
          <w:moveFrom w:id="2098" w:author="QC (Umesh)-v5" w:date="2020-05-01T09:51:00Z"/>
        </w:rPr>
      </w:pPr>
      <w:moveFrom w:id="2099" w:author="QC (Umesh)-v5" w:date="2020-05-01T09:51:00Z">
        <w:r w:rsidRPr="000E4E7F" w:rsidDel="00631AEA">
          <w:lastRenderedPageBreak/>
          <w:t>Alpha-r12 ::=</w:t>
        </w:r>
        <w:r w:rsidRPr="000E4E7F" w:rsidDel="00631AEA">
          <w:tab/>
        </w:r>
        <w:r w:rsidRPr="000E4E7F" w:rsidDel="00631AEA">
          <w:tab/>
        </w:r>
        <w:r w:rsidRPr="000E4E7F" w:rsidDel="00631AEA">
          <w:tab/>
        </w:r>
        <w:r w:rsidRPr="000E4E7F" w:rsidDel="00631AEA">
          <w:tab/>
        </w:r>
        <w:r w:rsidRPr="000E4E7F" w:rsidDel="00631AEA">
          <w:tab/>
        </w:r>
        <w:r w:rsidRPr="000E4E7F" w:rsidDel="00631AEA">
          <w:tab/>
          <w:t>ENUMERATED {al0, al04, al05, al06, al07, al08, al09, al1}</w:t>
        </w:r>
      </w:moveFrom>
    </w:p>
    <w:moveFromRangeEnd w:id="2097"/>
    <w:p w14:paraId="44B1EC76" w14:textId="77777777" w:rsidR="00631AEA" w:rsidRPr="000E4E7F" w:rsidRDefault="00631AEA" w:rsidP="00631AEA">
      <w:pPr>
        <w:pStyle w:val="PL"/>
        <w:shd w:val="clear" w:color="auto" w:fill="E6E6E6"/>
      </w:pPr>
    </w:p>
    <w:p w14:paraId="78C93651" w14:textId="77777777" w:rsidR="00631AEA" w:rsidRPr="000E4E7F" w:rsidRDefault="00631AEA" w:rsidP="00631AEA">
      <w:pPr>
        <w:pStyle w:val="PL"/>
        <w:shd w:val="clear" w:color="auto" w:fill="E6E6E6"/>
      </w:pPr>
      <w:r w:rsidRPr="000E4E7F">
        <w:t>DeltaFList-PUCCH ::=</w:t>
      </w:r>
      <w:r w:rsidRPr="000E4E7F">
        <w:tab/>
      </w:r>
      <w:r w:rsidRPr="000E4E7F">
        <w:tab/>
      </w:r>
      <w:r w:rsidRPr="000E4E7F">
        <w:tab/>
      </w:r>
      <w:r w:rsidRPr="000E4E7F">
        <w:tab/>
        <w:t>SEQUENCE {</w:t>
      </w:r>
    </w:p>
    <w:p w14:paraId="5A35BE41" w14:textId="77777777" w:rsidR="00631AEA" w:rsidRPr="000E4E7F" w:rsidRDefault="00631AEA" w:rsidP="00631AEA">
      <w:pPr>
        <w:pStyle w:val="PL"/>
        <w:shd w:val="clear" w:color="auto" w:fill="E6E6E6"/>
      </w:pPr>
      <w:r w:rsidRPr="000E4E7F">
        <w:tab/>
        <w:t>deltaF-PUCCH-Format1</w:t>
      </w:r>
      <w:r w:rsidRPr="000E4E7F">
        <w:tab/>
      </w:r>
      <w:r w:rsidRPr="000E4E7F">
        <w:tab/>
      </w:r>
      <w:r w:rsidRPr="000E4E7F">
        <w:tab/>
      </w:r>
      <w:r w:rsidRPr="000E4E7F">
        <w:tab/>
        <w:t>ENUMERATED {deltaF-2, deltaF0, deltaF2},</w:t>
      </w:r>
    </w:p>
    <w:p w14:paraId="5AD0B521" w14:textId="77777777" w:rsidR="00631AEA" w:rsidRPr="000E4E7F" w:rsidRDefault="00631AEA" w:rsidP="00631AEA">
      <w:pPr>
        <w:pStyle w:val="PL"/>
        <w:shd w:val="clear" w:color="auto" w:fill="E6E6E6"/>
      </w:pPr>
      <w:r w:rsidRPr="000E4E7F">
        <w:tab/>
        <w:t>deltaF-PUCCH-Format1b</w:t>
      </w:r>
      <w:r w:rsidRPr="000E4E7F">
        <w:tab/>
      </w:r>
      <w:r w:rsidRPr="000E4E7F">
        <w:tab/>
      </w:r>
      <w:r w:rsidRPr="000E4E7F">
        <w:tab/>
      </w:r>
      <w:r w:rsidRPr="000E4E7F">
        <w:tab/>
        <w:t>ENUMERATED {deltaF1, deltaF3, deltaF5},</w:t>
      </w:r>
    </w:p>
    <w:p w14:paraId="13C193F3" w14:textId="77777777" w:rsidR="00631AEA" w:rsidRPr="000E4E7F" w:rsidRDefault="00631AEA" w:rsidP="00631AEA">
      <w:pPr>
        <w:pStyle w:val="PL"/>
        <w:shd w:val="clear" w:color="auto" w:fill="E6E6E6"/>
      </w:pPr>
      <w:r w:rsidRPr="000E4E7F">
        <w:tab/>
        <w:t>deltaF-PUCCH-Format2</w:t>
      </w:r>
      <w:r w:rsidRPr="000E4E7F">
        <w:tab/>
      </w:r>
      <w:r w:rsidRPr="000E4E7F">
        <w:tab/>
      </w:r>
      <w:r w:rsidRPr="000E4E7F">
        <w:tab/>
      </w:r>
      <w:r w:rsidRPr="000E4E7F">
        <w:tab/>
        <w:t>ENUMERATED {deltaF-2, deltaF0, deltaF1, deltaF2},</w:t>
      </w:r>
    </w:p>
    <w:p w14:paraId="04558668" w14:textId="77777777" w:rsidR="00631AEA" w:rsidRPr="000E4E7F" w:rsidRDefault="00631AEA" w:rsidP="00631AEA">
      <w:pPr>
        <w:pStyle w:val="PL"/>
        <w:shd w:val="clear" w:color="auto" w:fill="E6E6E6"/>
      </w:pPr>
      <w:r w:rsidRPr="000E4E7F">
        <w:tab/>
        <w:t>deltaF-PUCCH-Format2a</w:t>
      </w:r>
      <w:r w:rsidRPr="000E4E7F">
        <w:tab/>
      </w:r>
      <w:r w:rsidRPr="000E4E7F">
        <w:tab/>
      </w:r>
      <w:r w:rsidRPr="000E4E7F">
        <w:tab/>
      </w:r>
      <w:r w:rsidRPr="000E4E7F">
        <w:tab/>
        <w:t>ENUMERATED {deltaF-2, deltaF0, deltaF2},</w:t>
      </w:r>
    </w:p>
    <w:p w14:paraId="6011EEF0" w14:textId="77777777" w:rsidR="00631AEA" w:rsidRPr="000E4E7F" w:rsidRDefault="00631AEA" w:rsidP="00631AEA">
      <w:pPr>
        <w:pStyle w:val="PL"/>
        <w:shd w:val="clear" w:color="auto" w:fill="E6E6E6"/>
      </w:pPr>
      <w:r w:rsidRPr="000E4E7F">
        <w:tab/>
        <w:t>deltaF-PUCCH-Format2b</w:t>
      </w:r>
      <w:r w:rsidRPr="000E4E7F">
        <w:tab/>
      </w:r>
      <w:r w:rsidRPr="000E4E7F">
        <w:tab/>
      </w:r>
      <w:r w:rsidRPr="000E4E7F">
        <w:tab/>
      </w:r>
      <w:r w:rsidRPr="000E4E7F">
        <w:tab/>
        <w:t>ENUMERATED {deltaF-2, deltaF0, deltaF2}</w:t>
      </w:r>
    </w:p>
    <w:p w14:paraId="2B085F01" w14:textId="77777777" w:rsidR="00631AEA" w:rsidRPr="000E4E7F" w:rsidRDefault="00631AEA" w:rsidP="00631AEA">
      <w:pPr>
        <w:pStyle w:val="PL"/>
        <w:shd w:val="clear" w:color="auto" w:fill="E6E6E6"/>
      </w:pPr>
      <w:r w:rsidRPr="000E4E7F">
        <w:t>}</w:t>
      </w:r>
    </w:p>
    <w:p w14:paraId="7B317FD4" w14:textId="77777777" w:rsidR="00631AEA" w:rsidRPr="000E4E7F" w:rsidRDefault="00631AEA" w:rsidP="00631AEA">
      <w:pPr>
        <w:pStyle w:val="PL"/>
        <w:shd w:val="clear" w:color="auto" w:fill="E6E6E6"/>
      </w:pPr>
    </w:p>
    <w:p w14:paraId="3501D962" w14:textId="77777777" w:rsidR="00631AEA" w:rsidRPr="000E4E7F" w:rsidRDefault="00631AEA" w:rsidP="00631AEA">
      <w:pPr>
        <w:pStyle w:val="PL"/>
        <w:shd w:val="clear" w:color="auto" w:fill="E6E6E6"/>
      </w:pPr>
      <w:r w:rsidRPr="000E4E7F">
        <w:t>DeltaFList-SPUCCH-r15 ::= CHOICE {</w:t>
      </w:r>
    </w:p>
    <w:p w14:paraId="22FD57B3" w14:textId="77777777" w:rsidR="00631AEA" w:rsidRPr="000E4E7F" w:rsidRDefault="00631AEA" w:rsidP="00631AEA">
      <w:pPr>
        <w:pStyle w:val="PL"/>
        <w:shd w:val="clear" w:color="auto" w:fill="E6E6E6"/>
      </w:pPr>
      <w:r w:rsidRPr="000E4E7F">
        <w:tab/>
      </w:r>
      <w:r w:rsidRPr="000E4E7F">
        <w:tab/>
        <w:t>release</w:t>
      </w:r>
      <w:r w:rsidRPr="000E4E7F">
        <w:tab/>
      </w:r>
      <w:r w:rsidRPr="000E4E7F">
        <w:tab/>
      </w:r>
      <w:r w:rsidRPr="000E4E7F">
        <w:tab/>
      </w:r>
      <w:r w:rsidRPr="000E4E7F">
        <w:tab/>
      </w:r>
      <w:r w:rsidRPr="000E4E7F">
        <w:tab/>
        <w:t>NULL,</w:t>
      </w:r>
    </w:p>
    <w:p w14:paraId="6C1A325C" w14:textId="77777777" w:rsidR="00631AEA" w:rsidRPr="000E4E7F" w:rsidRDefault="00631AEA" w:rsidP="00631AEA">
      <w:pPr>
        <w:pStyle w:val="PL"/>
        <w:shd w:val="clear" w:color="auto" w:fill="E6E6E6"/>
      </w:pPr>
      <w:r w:rsidRPr="000E4E7F">
        <w:tab/>
      </w:r>
      <w:r w:rsidRPr="000E4E7F">
        <w:tab/>
        <w:t>setup</w:t>
      </w:r>
      <w:r w:rsidRPr="000E4E7F">
        <w:tab/>
      </w:r>
      <w:r w:rsidRPr="000E4E7F">
        <w:tab/>
      </w:r>
      <w:r w:rsidRPr="000E4E7F">
        <w:tab/>
      </w:r>
      <w:r w:rsidRPr="000E4E7F">
        <w:tab/>
      </w:r>
      <w:r w:rsidRPr="000E4E7F">
        <w:tab/>
        <w:t>SEQUENCE {</w:t>
      </w:r>
    </w:p>
    <w:p w14:paraId="440AE670" w14:textId="77777777" w:rsidR="00631AEA" w:rsidRPr="000E4E7F" w:rsidRDefault="00631AEA" w:rsidP="00631AEA">
      <w:pPr>
        <w:pStyle w:val="PL"/>
        <w:shd w:val="clear" w:color="auto" w:fill="E6E6E6"/>
      </w:pPr>
      <w:r w:rsidRPr="000E4E7F">
        <w:tab/>
        <w:t>deltaF-slotSPUCCH-Format1-r15</w:t>
      </w:r>
      <w:r w:rsidRPr="000E4E7F">
        <w:tab/>
        <w:t>ENUMERATED {deltaF-1, deltaF0, deltaF1, deltaF2,</w:t>
      </w:r>
    </w:p>
    <w:p w14:paraId="713729A1" w14:textId="77777777" w:rsidR="00631AEA" w:rsidRPr="000E4E7F" w:rsidRDefault="00631AEA" w:rsidP="00631AEA">
      <w:pPr>
        <w:pStyle w:val="PL"/>
        <w:shd w:val="clear" w:color="auto" w:fill="E6E6E6"/>
        <w:ind w:left="4224" w:hanging="422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deltaF3, deltaF4, deltaF5, deltaF6}</w:t>
      </w:r>
      <w:r w:rsidRPr="000E4E7F">
        <w:tab/>
        <w:t>OPTIONAL, --Need OR</w:t>
      </w:r>
    </w:p>
    <w:p w14:paraId="6C45089C" w14:textId="77777777" w:rsidR="00631AEA" w:rsidRPr="000E4E7F" w:rsidRDefault="00631AEA" w:rsidP="00631AEA">
      <w:pPr>
        <w:pStyle w:val="PL"/>
        <w:shd w:val="clear" w:color="auto" w:fill="E6E6E6"/>
      </w:pPr>
      <w:r w:rsidRPr="000E4E7F">
        <w:tab/>
        <w:t>deltaF-slotSPUCCH-Format1a-r15</w:t>
      </w:r>
      <w:r w:rsidRPr="000E4E7F">
        <w:tab/>
        <w:t>ENUMERATED {deltaF1, deltaF2, deltaF3, deltaF4,</w:t>
      </w:r>
    </w:p>
    <w:p w14:paraId="2F684415"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deltaF5, deltaF6, deltaF7, deltaF8}</w:t>
      </w:r>
      <w:r w:rsidRPr="000E4E7F">
        <w:tab/>
        <w:t>OPTIONAL, --Need OR</w:t>
      </w:r>
    </w:p>
    <w:p w14:paraId="4E089366" w14:textId="77777777" w:rsidR="00631AEA" w:rsidRPr="000E4E7F" w:rsidRDefault="00631AEA" w:rsidP="00631AEA">
      <w:pPr>
        <w:pStyle w:val="PL"/>
        <w:shd w:val="clear" w:color="auto" w:fill="E6E6E6"/>
      </w:pPr>
      <w:r w:rsidRPr="000E4E7F">
        <w:tab/>
        <w:t>deltaF-slotSPUCCH-Format1b-r15</w:t>
      </w:r>
      <w:r w:rsidRPr="000E4E7F">
        <w:tab/>
        <w:t>ENUMERATED {deltaF3, deltaF4, deltaF5, deltaF6,</w:t>
      </w:r>
    </w:p>
    <w:p w14:paraId="3A0B8B9E"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deltaF7, deltaF8, deltaF9, deltaF10}</w:t>
      </w:r>
      <w:r w:rsidRPr="000E4E7F">
        <w:tab/>
        <w:t>OPTIONAL,--Need OR</w:t>
      </w:r>
    </w:p>
    <w:p w14:paraId="67F804E3" w14:textId="77777777" w:rsidR="00631AEA" w:rsidRPr="000E4E7F" w:rsidRDefault="00631AEA" w:rsidP="00631AEA">
      <w:pPr>
        <w:pStyle w:val="PL"/>
        <w:shd w:val="clear" w:color="auto" w:fill="E6E6E6"/>
      </w:pPr>
      <w:r w:rsidRPr="000E4E7F">
        <w:tab/>
        <w:t>deltaF-slotSPUCCH-Format3-r15</w:t>
      </w:r>
      <w:r w:rsidRPr="000E4E7F">
        <w:tab/>
        <w:t>ENUMERATED {deltaF4, deltaF5, deltaF6, deltaF7,</w:t>
      </w:r>
    </w:p>
    <w:p w14:paraId="30E06629"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deltaF8, deltaF9, deltaF10, deltaF11}</w:t>
      </w:r>
      <w:r w:rsidRPr="000E4E7F">
        <w:tab/>
        <w:t>OPTIONAL,--Need OR</w:t>
      </w:r>
    </w:p>
    <w:p w14:paraId="2BBC09BD" w14:textId="77777777" w:rsidR="00631AEA" w:rsidRPr="000E4E7F" w:rsidRDefault="00631AEA" w:rsidP="00631AEA">
      <w:pPr>
        <w:pStyle w:val="PL"/>
        <w:shd w:val="clear" w:color="auto" w:fill="E6E6E6"/>
      </w:pPr>
      <w:r w:rsidRPr="000E4E7F">
        <w:tab/>
        <w:t>deltaF-slotSPUCCH-RM-Format4-r15</w:t>
      </w:r>
      <w:r w:rsidRPr="000E4E7F">
        <w:tab/>
        <w:t>ENUMERATED {deltaF13, deltaF14, deltaF15, deltaF16,</w:t>
      </w:r>
    </w:p>
    <w:p w14:paraId="67CE5F24"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deltaF17, deltaF18, deltaF19, deltaF20}</w:t>
      </w:r>
      <w:r w:rsidRPr="000E4E7F">
        <w:tab/>
        <w:t>OPTIONAL,</w:t>
      </w:r>
    </w:p>
    <w:p w14:paraId="7324CCDB" w14:textId="77777777" w:rsidR="00631AEA" w:rsidRPr="000E4E7F" w:rsidRDefault="00631AEA" w:rsidP="00631AEA">
      <w:pPr>
        <w:pStyle w:val="PL"/>
        <w:shd w:val="clear" w:color="auto" w:fill="E6E6E6"/>
      </w:pPr>
      <w:r w:rsidRPr="000E4E7F">
        <w:t>--Need OR</w:t>
      </w:r>
    </w:p>
    <w:p w14:paraId="65D3D329" w14:textId="77777777" w:rsidR="00631AEA" w:rsidRPr="000E4E7F" w:rsidRDefault="00631AEA" w:rsidP="00631AEA">
      <w:pPr>
        <w:pStyle w:val="PL"/>
        <w:shd w:val="clear" w:color="auto" w:fill="E6E6E6"/>
      </w:pPr>
      <w:r w:rsidRPr="000E4E7F">
        <w:tab/>
        <w:t>deltaF-slotSPUCCH-TBCC-Format4-r15</w:t>
      </w:r>
      <w:r w:rsidRPr="000E4E7F">
        <w:tab/>
        <w:t>ENUMERATED {deltaF10, deltaF11, deltaF12, deltaF13,</w:t>
      </w:r>
    </w:p>
    <w:p w14:paraId="0A58B16D"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079B5ACC" w14:textId="77777777" w:rsidR="00631AEA" w:rsidRPr="000E4E7F" w:rsidRDefault="00631AEA" w:rsidP="00631AEA">
      <w:pPr>
        <w:pStyle w:val="PL"/>
        <w:shd w:val="clear" w:color="auto" w:fill="E6E6E6"/>
      </w:pPr>
      <w:r w:rsidRPr="000E4E7F">
        <w:t>--Need OR</w:t>
      </w:r>
    </w:p>
    <w:p w14:paraId="6DF7006D" w14:textId="77777777" w:rsidR="00631AEA" w:rsidRPr="000E4E7F" w:rsidRDefault="00631AEA" w:rsidP="00631AEA">
      <w:pPr>
        <w:pStyle w:val="PL"/>
        <w:shd w:val="clear" w:color="auto" w:fill="E6E6E6"/>
      </w:pPr>
      <w:r w:rsidRPr="000E4E7F">
        <w:tab/>
        <w:t>deltaF-subslotSPUCCH-Format1and1a-r15</w:t>
      </w:r>
      <w:r w:rsidRPr="000E4E7F">
        <w:tab/>
        <w:t>ENUMERATED {deltaF5, deltaF6, deltaF7, deltaF8,</w:t>
      </w:r>
    </w:p>
    <w:p w14:paraId="37D837E8"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deltaF9, deltaF10, deltaF11, deltaF12}</w:t>
      </w:r>
      <w:r w:rsidRPr="000E4E7F">
        <w:tab/>
        <w:t>OPTIONAL,</w:t>
      </w:r>
    </w:p>
    <w:p w14:paraId="7CE57EBE" w14:textId="77777777" w:rsidR="00631AEA" w:rsidRPr="000E4E7F" w:rsidRDefault="00631AEA" w:rsidP="00631AEA">
      <w:pPr>
        <w:pStyle w:val="PL"/>
        <w:shd w:val="clear" w:color="auto" w:fill="E6E6E6"/>
      </w:pPr>
      <w:r w:rsidRPr="000E4E7F">
        <w:t>--Need OR</w:t>
      </w:r>
    </w:p>
    <w:p w14:paraId="0B3C3976" w14:textId="77777777" w:rsidR="00631AEA" w:rsidRPr="000E4E7F" w:rsidRDefault="00631AEA" w:rsidP="00631AEA">
      <w:pPr>
        <w:pStyle w:val="PL"/>
        <w:shd w:val="clear" w:color="auto" w:fill="E6E6E6"/>
      </w:pPr>
      <w:r w:rsidRPr="000E4E7F">
        <w:tab/>
        <w:t>deltaF-subslotSPUCCH-Format1b-r15</w:t>
      </w:r>
      <w:r w:rsidRPr="000E4E7F">
        <w:tab/>
        <w:t>ENUMERATED {deltaF6, deltaF7, deltaF8, deltaF9,</w:t>
      </w:r>
    </w:p>
    <w:p w14:paraId="20750FDA"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deltaF10, deltaF11, deltaF12, deltaF13}</w:t>
      </w:r>
      <w:r w:rsidRPr="000E4E7F">
        <w:tab/>
        <w:t>OPTIONAL,</w:t>
      </w:r>
    </w:p>
    <w:p w14:paraId="45EDE993" w14:textId="77777777" w:rsidR="00631AEA" w:rsidRPr="000E4E7F" w:rsidRDefault="00631AEA" w:rsidP="00631AEA">
      <w:pPr>
        <w:pStyle w:val="PL"/>
        <w:shd w:val="clear" w:color="auto" w:fill="E6E6E6"/>
      </w:pPr>
      <w:r w:rsidRPr="000E4E7F">
        <w:t>--Need OR</w:t>
      </w:r>
    </w:p>
    <w:p w14:paraId="53267BE7" w14:textId="77777777" w:rsidR="00631AEA" w:rsidRPr="000E4E7F" w:rsidRDefault="00631AEA" w:rsidP="00631AEA">
      <w:pPr>
        <w:pStyle w:val="PL"/>
        <w:shd w:val="clear" w:color="auto" w:fill="E6E6E6"/>
      </w:pPr>
      <w:r w:rsidRPr="000E4E7F">
        <w:tab/>
        <w:t>deltaF-subslotSPUCCH-RM-Format4-r15</w:t>
      </w:r>
      <w:r w:rsidRPr="000E4E7F">
        <w:tab/>
        <w:t>ENUMERATED {deltaF15, deltaF16, deltaF17, deltaF18,</w:t>
      </w:r>
    </w:p>
    <w:p w14:paraId="066C1C0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deltaF19, deltaF20, deltaF21, deltaF22}</w:t>
      </w:r>
      <w:r w:rsidRPr="000E4E7F">
        <w:tab/>
        <w:t>OPTIONAL,</w:t>
      </w:r>
    </w:p>
    <w:p w14:paraId="7C7CA4A3" w14:textId="77777777" w:rsidR="00631AEA" w:rsidRPr="000E4E7F" w:rsidRDefault="00631AEA" w:rsidP="00631AEA">
      <w:pPr>
        <w:pStyle w:val="PL"/>
        <w:shd w:val="clear" w:color="auto" w:fill="E6E6E6"/>
      </w:pPr>
      <w:r w:rsidRPr="000E4E7F">
        <w:t>--Need OR</w:t>
      </w:r>
    </w:p>
    <w:p w14:paraId="54C50ED4" w14:textId="77777777" w:rsidR="00631AEA" w:rsidRPr="000E4E7F" w:rsidRDefault="00631AEA" w:rsidP="00631AEA">
      <w:pPr>
        <w:pStyle w:val="PL"/>
        <w:shd w:val="clear" w:color="auto" w:fill="E6E6E6"/>
      </w:pPr>
      <w:r w:rsidRPr="000E4E7F">
        <w:tab/>
        <w:t>deltaF-subslotSPUCCH-TBCC-Format4-r15</w:t>
      </w:r>
      <w:r w:rsidRPr="000E4E7F">
        <w:tab/>
        <w:t>ENUMERATED {deltaF10, deltaF11, deltaF12, deltaF13,</w:t>
      </w:r>
    </w:p>
    <w:p w14:paraId="26D6C08C" w14:textId="77777777" w:rsidR="00631AEA" w:rsidRPr="000E4E7F" w:rsidRDefault="00631AEA" w:rsidP="00631AEA">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deltaF14, deltaF15, deltaF16, deltaF17}</w:t>
      </w:r>
      <w:r w:rsidRPr="000E4E7F">
        <w:tab/>
        <w:t>OPTIONAL,</w:t>
      </w:r>
    </w:p>
    <w:p w14:paraId="17A5730F" w14:textId="77777777" w:rsidR="00631AEA" w:rsidRPr="000E4E7F" w:rsidRDefault="00631AEA" w:rsidP="00631AEA">
      <w:pPr>
        <w:pStyle w:val="PL"/>
        <w:shd w:val="clear" w:color="auto" w:fill="E6E6E6"/>
      </w:pPr>
      <w:r w:rsidRPr="000E4E7F">
        <w:t>--Need OR</w:t>
      </w:r>
    </w:p>
    <w:p w14:paraId="413BC2C4" w14:textId="77777777" w:rsidR="00631AEA" w:rsidRPr="000E4E7F" w:rsidRDefault="00631AEA" w:rsidP="00631AEA">
      <w:pPr>
        <w:pStyle w:val="PL"/>
        <w:shd w:val="clear" w:color="auto" w:fill="E6E6E6"/>
      </w:pPr>
      <w:r w:rsidRPr="000E4E7F">
        <w:tab/>
        <w:t>...</w:t>
      </w:r>
    </w:p>
    <w:p w14:paraId="2CABBB83" w14:textId="77777777" w:rsidR="00631AEA" w:rsidRPr="000E4E7F" w:rsidRDefault="00631AEA" w:rsidP="00631AEA">
      <w:pPr>
        <w:pStyle w:val="PL"/>
        <w:shd w:val="clear" w:color="auto" w:fill="E6E6E6"/>
      </w:pPr>
      <w:r w:rsidRPr="000E4E7F">
        <w:tab/>
        <w:t>}</w:t>
      </w:r>
    </w:p>
    <w:p w14:paraId="5345500E" w14:textId="77777777" w:rsidR="00631AEA" w:rsidRPr="000E4E7F" w:rsidRDefault="00631AEA" w:rsidP="00631AEA">
      <w:pPr>
        <w:pStyle w:val="PL"/>
        <w:shd w:val="clear" w:color="auto" w:fill="E6E6E6"/>
      </w:pPr>
      <w:r w:rsidRPr="000E4E7F">
        <w:t>}</w:t>
      </w:r>
    </w:p>
    <w:p w14:paraId="251CFD28" w14:textId="77777777" w:rsidR="00631AEA" w:rsidRPr="000E4E7F" w:rsidRDefault="00631AEA" w:rsidP="00631AEA">
      <w:pPr>
        <w:pStyle w:val="PL"/>
        <w:shd w:val="clear" w:color="auto" w:fill="E6E6E6"/>
      </w:pPr>
    </w:p>
    <w:p w14:paraId="6428B9BA" w14:textId="77777777" w:rsidR="00631AEA" w:rsidRPr="000E4E7F" w:rsidRDefault="00631AEA" w:rsidP="00631AEA">
      <w:pPr>
        <w:pStyle w:val="PL"/>
        <w:shd w:val="clear" w:color="auto" w:fill="E6E6E6"/>
      </w:pPr>
      <w:r w:rsidRPr="000E4E7F">
        <w:t>DeltaTxD-OffsetListPUCCH-r10 ::=</w:t>
      </w:r>
      <w:r w:rsidRPr="000E4E7F">
        <w:tab/>
        <w:t>SEQUENCE {</w:t>
      </w:r>
    </w:p>
    <w:p w14:paraId="0969F861" w14:textId="77777777" w:rsidR="00631AEA" w:rsidRPr="000E4E7F" w:rsidRDefault="00631AEA" w:rsidP="00631AEA">
      <w:pPr>
        <w:pStyle w:val="PL"/>
        <w:shd w:val="clear" w:color="auto" w:fill="E6E6E6"/>
      </w:pPr>
      <w:r w:rsidRPr="000E4E7F">
        <w:tab/>
        <w:t>deltaTxD-OffsetPUCCH-Format1-r10</w:t>
      </w:r>
      <w:r w:rsidRPr="000E4E7F">
        <w:tab/>
      </w:r>
      <w:r w:rsidRPr="000E4E7F">
        <w:tab/>
        <w:t>ENUMERATED {dB0, dB-2},</w:t>
      </w:r>
    </w:p>
    <w:p w14:paraId="416A529E" w14:textId="77777777" w:rsidR="00631AEA" w:rsidRPr="000E4E7F" w:rsidRDefault="00631AEA" w:rsidP="00631AEA">
      <w:pPr>
        <w:pStyle w:val="PL"/>
        <w:shd w:val="clear" w:color="auto" w:fill="E6E6E6"/>
      </w:pPr>
      <w:r w:rsidRPr="000E4E7F">
        <w:tab/>
        <w:t>deltaTxD-OffsetPUCCH-Format1a1b-r10</w:t>
      </w:r>
      <w:r w:rsidRPr="000E4E7F">
        <w:tab/>
      </w:r>
      <w:r w:rsidRPr="000E4E7F">
        <w:tab/>
        <w:t>ENUMERATED {dB0, dB-2},</w:t>
      </w:r>
    </w:p>
    <w:p w14:paraId="26F045C6" w14:textId="77777777" w:rsidR="00631AEA" w:rsidRPr="000E4E7F" w:rsidRDefault="00631AEA" w:rsidP="00631AEA">
      <w:pPr>
        <w:pStyle w:val="PL"/>
        <w:shd w:val="clear" w:color="auto" w:fill="E6E6E6"/>
      </w:pPr>
      <w:r w:rsidRPr="000E4E7F">
        <w:tab/>
        <w:t>deltaTxD-OffsetPUCCH-Format22a2b-r10</w:t>
      </w:r>
      <w:r w:rsidRPr="000E4E7F">
        <w:tab/>
        <w:t>ENUMERATED {dB0, dB-2},</w:t>
      </w:r>
    </w:p>
    <w:p w14:paraId="6AB1969E" w14:textId="77777777" w:rsidR="00631AEA" w:rsidRPr="000E4E7F" w:rsidRDefault="00631AEA" w:rsidP="00631AEA">
      <w:pPr>
        <w:pStyle w:val="PL"/>
        <w:shd w:val="clear" w:color="auto" w:fill="E6E6E6"/>
      </w:pPr>
      <w:r w:rsidRPr="000E4E7F">
        <w:tab/>
        <w:t>deltaTxD-OffsetPUCCH-Format3-r10</w:t>
      </w:r>
      <w:r w:rsidRPr="000E4E7F">
        <w:tab/>
      </w:r>
      <w:r w:rsidRPr="000E4E7F">
        <w:tab/>
        <w:t>ENUMERATED {dB0, dB-2},</w:t>
      </w:r>
    </w:p>
    <w:p w14:paraId="39EC157F" w14:textId="77777777" w:rsidR="00631AEA" w:rsidRPr="000E4E7F" w:rsidDel="00DA0EA2" w:rsidRDefault="00631AEA" w:rsidP="00631AEA">
      <w:pPr>
        <w:pStyle w:val="PL"/>
        <w:shd w:val="clear" w:color="auto" w:fill="E6E6E6"/>
      </w:pPr>
      <w:r w:rsidRPr="000E4E7F">
        <w:tab/>
        <w:t>...</w:t>
      </w:r>
    </w:p>
    <w:p w14:paraId="31018AC5" w14:textId="77777777" w:rsidR="00631AEA" w:rsidRPr="000E4E7F" w:rsidRDefault="00631AEA" w:rsidP="00631AEA">
      <w:pPr>
        <w:pStyle w:val="PL"/>
        <w:shd w:val="clear" w:color="auto" w:fill="E6E6E6"/>
      </w:pPr>
    </w:p>
    <w:p w14:paraId="2335750B" w14:textId="77777777" w:rsidR="00631AEA" w:rsidRPr="000E4E7F" w:rsidRDefault="00631AEA" w:rsidP="00631AEA">
      <w:pPr>
        <w:pStyle w:val="PL"/>
        <w:shd w:val="clear" w:color="auto" w:fill="E6E6E6"/>
      </w:pPr>
      <w:r w:rsidRPr="000E4E7F">
        <w:t>}</w:t>
      </w:r>
    </w:p>
    <w:p w14:paraId="54D7F9CA" w14:textId="77777777" w:rsidR="00631AEA" w:rsidRPr="000E4E7F" w:rsidRDefault="00631AEA" w:rsidP="00631AEA">
      <w:pPr>
        <w:pStyle w:val="PL"/>
        <w:shd w:val="clear" w:color="auto" w:fill="E6E6E6"/>
      </w:pPr>
    </w:p>
    <w:p w14:paraId="7C96AF91" w14:textId="77777777" w:rsidR="00631AEA" w:rsidRPr="000E4E7F" w:rsidRDefault="00631AEA" w:rsidP="00631AEA">
      <w:pPr>
        <w:pStyle w:val="PL"/>
        <w:shd w:val="clear" w:color="auto" w:fill="E6E6E6"/>
      </w:pPr>
      <w:r w:rsidRPr="000E4E7F">
        <w:t>DeltaTxD-OffsetListPUCCH-v1130 ::=</w:t>
      </w:r>
      <w:r w:rsidRPr="000E4E7F">
        <w:tab/>
        <w:t>SEQUENCE {</w:t>
      </w:r>
    </w:p>
    <w:p w14:paraId="3BDA512D" w14:textId="77777777" w:rsidR="00631AEA" w:rsidRPr="000E4E7F" w:rsidRDefault="00631AEA" w:rsidP="00631AEA">
      <w:pPr>
        <w:pStyle w:val="PL"/>
        <w:shd w:val="clear" w:color="auto" w:fill="E6E6E6"/>
      </w:pPr>
      <w:r w:rsidRPr="000E4E7F">
        <w:tab/>
        <w:t>deltaTxD-OffsetPUCCH-Format1bCS-r11</w:t>
      </w:r>
      <w:r w:rsidRPr="000E4E7F">
        <w:tab/>
      </w:r>
      <w:r w:rsidRPr="000E4E7F">
        <w:tab/>
        <w:t>ENUMERATED {dB0, dB-1}</w:t>
      </w:r>
    </w:p>
    <w:p w14:paraId="4168FCCC" w14:textId="77777777" w:rsidR="00631AEA" w:rsidRPr="000E4E7F" w:rsidRDefault="00631AEA" w:rsidP="00631AEA">
      <w:pPr>
        <w:pStyle w:val="PL"/>
        <w:shd w:val="clear" w:color="auto" w:fill="E6E6E6"/>
      </w:pPr>
      <w:r w:rsidRPr="000E4E7F">
        <w:t>}</w:t>
      </w:r>
    </w:p>
    <w:p w14:paraId="73B6E297" w14:textId="77777777" w:rsidR="00631AEA" w:rsidRPr="000E4E7F" w:rsidRDefault="00631AEA" w:rsidP="00631AEA">
      <w:pPr>
        <w:pStyle w:val="PL"/>
        <w:shd w:val="clear" w:color="auto" w:fill="E6E6E6"/>
      </w:pPr>
    </w:p>
    <w:p w14:paraId="4A1FBBCF" w14:textId="77777777" w:rsidR="00631AEA" w:rsidRPr="000E4E7F" w:rsidRDefault="00631AEA" w:rsidP="00631AEA">
      <w:pPr>
        <w:pStyle w:val="PL"/>
        <w:shd w:val="clear" w:color="auto" w:fill="E6E6E6"/>
      </w:pPr>
      <w:r w:rsidRPr="000E4E7F">
        <w:t>DeltaTxD-OffsetListSPUCCH-r15 ::=</w:t>
      </w:r>
      <w:r w:rsidRPr="000E4E7F">
        <w:tab/>
        <w:t>SEQUENCE {</w:t>
      </w:r>
    </w:p>
    <w:p w14:paraId="3E74BEE7" w14:textId="77777777" w:rsidR="00631AEA" w:rsidRPr="000E4E7F" w:rsidRDefault="00631AEA" w:rsidP="00631AEA">
      <w:pPr>
        <w:pStyle w:val="PL"/>
        <w:shd w:val="clear" w:color="auto" w:fill="E6E6E6"/>
      </w:pPr>
      <w:r w:rsidRPr="000E4E7F">
        <w:tab/>
        <w:t>deltaTxD-OffsetSPUCCH-Format1-r15</w:t>
      </w:r>
      <w:r w:rsidRPr="000E4E7F">
        <w:tab/>
      </w:r>
      <w:r w:rsidRPr="000E4E7F">
        <w:tab/>
        <w:t>ENUMERATED {dB0, dB-2},</w:t>
      </w:r>
    </w:p>
    <w:p w14:paraId="1FCC816E" w14:textId="77777777" w:rsidR="00631AEA" w:rsidRPr="000E4E7F" w:rsidRDefault="00631AEA" w:rsidP="00631AEA">
      <w:pPr>
        <w:pStyle w:val="PL"/>
        <w:shd w:val="clear" w:color="auto" w:fill="E6E6E6"/>
      </w:pPr>
      <w:r w:rsidRPr="000E4E7F">
        <w:tab/>
        <w:t>deltaTxD-OffsetSPUCCH-Format1a-r15</w:t>
      </w:r>
      <w:r w:rsidRPr="000E4E7F">
        <w:tab/>
      </w:r>
      <w:r w:rsidRPr="000E4E7F">
        <w:tab/>
        <w:t>ENUMERATED {dB0, dB-2},</w:t>
      </w:r>
    </w:p>
    <w:p w14:paraId="038E26D1" w14:textId="77777777" w:rsidR="00631AEA" w:rsidRPr="000E4E7F" w:rsidRDefault="00631AEA" w:rsidP="00631AEA">
      <w:pPr>
        <w:pStyle w:val="PL"/>
        <w:shd w:val="clear" w:color="auto" w:fill="E6E6E6"/>
      </w:pPr>
      <w:r w:rsidRPr="000E4E7F">
        <w:tab/>
        <w:t>deltaTxD-OffsetSPUCCH-Format1b-r15</w:t>
      </w:r>
      <w:r w:rsidRPr="000E4E7F">
        <w:tab/>
      </w:r>
      <w:r w:rsidRPr="000E4E7F">
        <w:tab/>
        <w:t>ENUMERATED {dB0, dB-2},</w:t>
      </w:r>
    </w:p>
    <w:p w14:paraId="7F73C8D5" w14:textId="77777777" w:rsidR="00631AEA" w:rsidRPr="000E4E7F" w:rsidRDefault="00631AEA" w:rsidP="00631AEA">
      <w:pPr>
        <w:pStyle w:val="PL"/>
        <w:shd w:val="clear" w:color="auto" w:fill="E6E6E6"/>
      </w:pPr>
      <w:r w:rsidRPr="000E4E7F">
        <w:tab/>
        <w:t>deltaTxD-OffsetSPUCCH-Format3-r15</w:t>
      </w:r>
      <w:r w:rsidRPr="000E4E7F">
        <w:tab/>
      </w:r>
      <w:r w:rsidRPr="000E4E7F">
        <w:tab/>
        <w:t>ENUMERATED {dB0, dB-2},</w:t>
      </w:r>
    </w:p>
    <w:p w14:paraId="17EC9A54" w14:textId="77777777" w:rsidR="00631AEA" w:rsidRPr="000E4E7F" w:rsidRDefault="00631AEA" w:rsidP="00631AEA">
      <w:pPr>
        <w:pStyle w:val="PL"/>
        <w:shd w:val="clear" w:color="auto" w:fill="E6E6E6"/>
      </w:pPr>
      <w:r w:rsidRPr="000E4E7F">
        <w:tab/>
        <w:t>...</w:t>
      </w:r>
    </w:p>
    <w:p w14:paraId="6AE9413C" w14:textId="77777777" w:rsidR="00631AEA" w:rsidRPr="000E4E7F" w:rsidRDefault="00631AEA" w:rsidP="00631AEA">
      <w:pPr>
        <w:pStyle w:val="PL"/>
        <w:shd w:val="clear" w:color="auto" w:fill="E6E6E6"/>
      </w:pPr>
      <w:r w:rsidRPr="000E4E7F">
        <w:t>}</w:t>
      </w:r>
    </w:p>
    <w:p w14:paraId="117887E5" w14:textId="77777777" w:rsidR="00631AEA" w:rsidRPr="000E4E7F" w:rsidRDefault="00631AEA" w:rsidP="00631AEA">
      <w:pPr>
        <w:pStyle w:val="PL"/>
        <w:shd w:val="clear" w:color="auto" w:fill="E6E6E6"/>
      </w:pPr>
    </w:p>
    <w:p w14:paraId="580221A6" w14:textId="77777777" w:rsidR="00631AEA" w:rsidRPr="000E4E7F" w:rsidRDefault="00631AEA" w:rsidP="00631AEA">
      <w:pPr>
        <w:pStyle w:val="PL"/>
        <w:shd w:val="clear" w:color="auto" w:fill="E6E6E6"/>
      </w:pPr>
      <w:r w:rsidRPr="000E4E7F">
        <w:t>-- ASN1STOP</w:t>
      </w:r>
    </w:p>
    <w:p w14:paraId="64D1C5C1" w14:textId="77777777" w:rsidR="00631AEA" w:rsidRPr="000E4E7F" w:rsidRDefault="00631AEA" w:rsidP="00631AE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31AEA" w:rsidRPr="000E4E7F" w14:paraId="2FF1529B" w14:textId="77777777" w:rsidTr="003C4020">
        <w:trPr>
          <w:cantSplit/>
          <w:tblHeader/>
        </w:trPr>
        <w:tc>
          <w:tcPr>
            <w:tcW w:w="9639" w:type="dxa"/>
          </w:tcPr>
          <w:p w14:paraId="5E9C5EE5" w14:textId="77777777" w:rsidR="00631AEA" w:rsidRPr="000E4E7F" w:rsidRDefault="00631AEA" w:rsidP="003C4020">
            <w:pPr>
              <w:pStyle w:val="TAH"/>
              <w:rPr>
                <w:lang w:eastAsia="en-GB"/>
              </w:rPr>
            </w:pPr>
            <w:r w:rsidRPr="000E4E7F">
              <w:rPr>
                <w:i/>
                <w:noProof/>
                <w:lang w:eastAsia="en-GB"/>
              </w:rPr>
              <w:lastRenderedPageBreak/>
              <w:t>UplinkPowerControl</w:t>
            </w:r>
            <w:r w:rsidRPr="000E4E7F">
              <w:rPr>
                <w:noProof/>
                <w:lang w:eastAsia="en-GB"/>
              </w:rPr>
              <w:t xml:space="preserve"> field descriptions</w:t>
            </w:r>
          </w:p>
        </w:tc>
      </w:tr>
      <w:tr w:rsidR="00631AEA" w:rsidRPr="000E4E7F" w14:paraId="3C0CA504" w14:textId="77777777" w:rsidTr="003C4020">
        <w:trPr>
          <w:cantSplit/>
        </w:trPr>
        <w:tc>
          <w:tcPr>
            <w:tcW w:w="9639" w:type="dxa"/>
          </w:tcPr>
          <w:p w14:paraId="57FACEDC" w14:textId="77777777" w:rsidR="00631AEA" w:rsidRPr="000E4E7F" w:rsidRDefault="00631AEA" w:rsidP="003C4020">
            <w:pPr>
              <w:pStyle w:val="TAL"/>
              <w:rPr>
                <w:b/>
                <w:i/>
                <w:noProof/>
                <w:lang w:eastAsia="en-GB"/>
              </w:rPr>
            </w:pPr>
            <w:r w:rsidRPr="000E4E7F">
              <w:rPr>
                <w:b/>
                <w:i/>
                <w:noProof/>
                <w:lang w:eastAsia="en-GB"/>
              </w:rPr>
              <w:t>accumulationEnabled, accumulationEnabledSTTI</w:t>
            </w:r>
          </w:p>
          <w:p w14:paraId="4BDEC3DC" w14:textId="77777777" w:rsidR="00631AEA" w:rsidRPr="000E4E7F" w:rsidRDefault="00631AEA" w:rsidP="003C4020">
            <w:pPr>
              <w:pStyle w:val="TAL"/>
              <w:rPr>
                <w:b/>
                <w:i/>
                <w:noProof/>
                <w:lang w:eastAsia="en-GB"/>
              </w:rPr>
            </w:pPr>
            <w:r w:rsidRPr="000E4E7F">
              <w:rPr>
                <w:lang w:eastAsia="en-GB"/>
              </w:rPr>
              <w:t>Parameter: Accumulation-enabled, see TS 36.213 [23], clauses 5.1.1.1 and 5.1.3.1. TRUE corresponds to "enabled" whereas FALSE corresponds to "disabled".</w:t>
            </w:r>
          </w:p>
        </w:tc>
      </w:tr>
      <w:tr w:rsidR="00631AEA" w:rsidRPr="000E4E7F" w14:paraId="7E163544" w14:textId="77777777" w:rsidTr="003C4020">
        <w:trPr>
          <w:cantSplit/>
        </w:trPr>
        <w:tc>
          <w:tcPr>
            <w:tcW w:w="9639" w:type="dxa"/>
          </w:tcPr>
          <w:p w14:paraId="4C2358FA" w14:textId="77777777" w:rsidR="00631AEA" w:rsidRPr="000E4E7F" w:rsidRDefault="00631AEA" w:rsidP="003C4020">
            <w:pPr>
              <w:pStyle w:val="TAL"/>
              <w:rPr>
                <w:b/>
                <w:i/>
                <w:noProof/>
                <w:lang w:eastAsia="en-GB"/>
              </w:rPr>
            </w:pPr>
            <w:r w:rsidRPr="000E4E7F">
              <w:rPr>
                <w:b/>
                <w:i/>
                <w:noProof/>
                <w:lang w:eastAsia="en-GB"/>
              </w:rPr>
              <w:t>accumulationEnabledSRS-Add</w:t>
            </w:r>
          </w:p>
          <w:p w14:paraId="03195673" w14:textId="77777777" w:rsidR="00631AEA" w:rsidRPr="000E4E7F" w:rsidRDefault="00631AEA" w:rsidP="003C4020">
            <w:pPr>
              <w:pStyle w:val="TAL"/>
              <w:rPr>
                <w:b/>
                <w:i/>
                <w:noProof/>
                <w:lang w:eastAsia="en-GB"/>
              </w:rPr>
            </w:pPr>
            <w:r w:rsidRPr="000E4E7F">
              <w:rPr>
                <w:lang w:eastAsia="en-GB"/>
              </w:rPr>
              <w:t>Parameter: accumulationEnabled-additionalSRS, see TS 36.213 [23], clauses 5.1.3.1. TRUE corresponds to "enabled" whereas FALSE corresponds to "disabled".</w:t>
            </w:r>
          </w:p>
        </w:tc>
      </w:tr>
      <w:tr w:rsidR="00631AEA" w:rsidRPr="000E4E7F" w14:paraId="5CE1E3DC" w14:textId="77777777" w:rsidTr="003C4020">
        <w:trPr>
          <w:cantSplit/>
        </w:trPr>
        <w:tc>
          <w:tcPr>
            <w:tcW w:w="9639" w:type="dxa"/>
          </w:tcPr>
          <w:p w14:paraId="35067A73" w14:textId="77777777" w:rsidR="00631AEA" w:rsidRPr="000E4E7F" w:rsidRDefault="00631AEA" w:rsidP="003C4020">
            <w:pPr>
              <w:pStyle w:val="TAL"/>
              <w:rPr>
                <w:b/>
                <w:i/>
                <w:noProof/>
                <w:lang w:eastAsia="en-GB"/>
              </w:rPr>
            </w:pPr>
            <w:r w:rsidRPr="000E4E7F">
              <w:rPr>
                <w:b/>
                <w:i/>
                <w:noProof/>
                <w:lang w:eastAsia="en-GB"/>
              </w:rPr>
              <w:t>alpha</w:t>
            </w:r>
          </w:p>
          <w:p w14:paraId="54946B36" w14:textId="342E40B4"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en-GB"/>
              </w:rPr>
              <w:t xml:space="preserve"> See TS 36.213 [23], clause 5.1.1.1</w:t>
            </w:r>
            <w:del w:id="2100"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3415DA67" w14:textId="77777777" w:rsidTr="003C4020">
        <w:trPr>
          <w:cantSplit/>
        </w:trPr>
        <w:tc>
          <w:tcPr>
            <w:tcW w:w="9639" w:type="dxa"/>
          </w:tcPr>
          <w:p w14:paraId="60EF68AE" w14:textId="77777777" w:rsidR="00631AEA" w:rsidRPr="000E4E7F" w:rsidRDefault="00631AEA" w:rsidP="003C4020">
            <w:pPr>
              <w:pStyle w:val="TAL"/>
              <w:rPr>
                <w:b/>
                <w:i/>
                <w:noProof/>
                <w:lang w:eastAsia="en-GB"/>
              </w:rPr>
            </w:pPr>
            <w:r w:rsidRPr="000E4E7F">
              <w:rPr>
                <w:b/>
                <w:i/>
                <w:noProof/>
                <w:lang w:eastAsia="en-GB"/>
              </w:rPr>
              <w:t>alpha-SRS, alphaSRS-Add</w:t>
            </w:r>
          </w:p>
          <w:p w14:paraId="5B8FBB6B" w14:textId="286409E4"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SRS</w:t>
            </w:r>
            <w:r w:rsidRPr="000E4E7F">
              <w:rPr>
                <w:noProof/>
                <w:lang w:eastAsia="en-GB"/>
              </w:rPr>
              <w:t>.</w:t>
            </w:r>
            <w:r w:rsidRPr="000E4E7F">
              <w:rPr>
                <w:lang w:eastAsia="en-GB"/>
              </w:rPr>
              <w:t xml:space="preserve"> See TS 36.213 [23], clause 5.1.3.1</w:t>
            </w:r>
            <w:del w:id="2101"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w:t>
            </w:r>
            <w:r w:rsidRPr="000E4E7F">
              <w:rPr>
                <w:i/>
                <w:lang w:eastAsia="en-GB"/>
              </w:rPr>
              <w:t>alpha-SRS</w:t>
            </w:r>
            <w:r w:rsidRPr="000E4E7F">
              <w:rPr>
                <w:lang w:eastAsia="en-GB"/>
              </w:rPr>
              <w:t xml:space="preserve"> applies for </w:t>
            </w:r>
            <w:r w:rsidRPr="000E4E7F">
              <w:rPr>
                <w:lang w:eastAsia="zh-CN"/>
              </w:rPr>
              <w:t xml:space="preserve">SRS power control on </w:t>
            </w:r>
            <w:r w:rsidRPr="000E4E7F">
              <w:rPr>
                <w:lang w:eastAsia="en-GB"/>
              </w:rPr>
              <w:t xml:space="preserve">a PUSCH-less </w:t>
            </w:r>
            <w:r w:rsidRPr="000E4E7F">
              <w:rPr>
                <w:lang w:eastAsia="zh-CN"/>
              </w:rPr>
              <w:t xml:space="preserve">SCell, </w:t>
            </w:r>
            <w:r w:rsidRPr="000E4E7F">
              <w:rPr>
                <w:i/>
                <w:lang w:eastAsia="zh-CN"/>
              </w:rPr>
              <w:t>alphaSRS-Add</w:t>
            </w:r>
            <w:r w:rsidRPr="000E4E7F">
              <w:rPr>
                <w:lang w:eastAsia="zh-CN"/>
              </w:rPr>
              <w:t xml:space="preserve"> applies for SRS power control on the additional SRS symbols</w:t>
            </w:r>
            <w:r w:rsidRPr="000E4E7F">
              <w:rPr>
                <w:lang w:eastAsia="en-GB"/>
              </w:rPr>
              <w:t>.</w:t>
            </w:r>
          </w:p>
        </w:tc>
      </w:tr>
      <w:tr w:rsidR="00631AEA" w:rsidRPr="000E4E7F" w14:paraId="4606DBAD" w14:textId="77777777" w:rsidTr="003C4020">
        <w:trPr>
          <w:cantSplit/>
        </w:trPr>
        <w:tc>
          <w:tcPr>
            <w:tcW w:w="9639" w:type="dxa"/>
          </w:tcPr>
          <w:p w14:paraId="456875CA" w14:textId="77777777" w:rsidR="00631AEA" w:rsidRPr="000E4E7F" w:rsidRDefault="00631AEA" w:rsidP="003C4020">
            <w:pPr>
              <w:pStyle w:val="TAL"/>
              <w:rPr>
                <w:b/>
                <w:i/>
                <w:noProof/>
                <w:lang w:eastAsia="en-GB"/>
              </w:rPr>
            </w:pPr>
            <w:r w:rsidRPr="000E4E7F">
              <w:rPr>
                <w:b/>
                <w:i/>
                <w:noProof/>
                <w:lang w:eastAsia="en-GB"/>
              </w:rPr>
              <w:t>alpha-SubframeSet2</w:t>
            </w:r>
          </w:p>
          <w:p w14:paraId="537B8E17" w14:textId="39BEA7F0" w:rsidR="00631AEA" w:rsidRPr="000E4E7F" w:rsidRDefault="00631AEA" w:rsidP="003C4020">
            <w:pPr>
              <w:pStyle w:val="TAL"/>
              <w:rPr>
                <w:lang w:eastAsia="en-GB"/>
              </w:rPr>
            </w:pPr>
            <w:r w:rsidRPr="000E4E7F">
              <w:rPr>
                <w:lang w:eastAsia="en-GB"/>
              </w:rPr>
              <w:t xml:space="preserve">Parameter: </w:t>
            </w:r>
            <w:r w:rsidRPr="000E4E7F">
              <w:rPr>
                <w:i/>
                <w:noProof/>
                <w:lang w:eastAsia="en-GB"/>
              </w:rPr>
              <w:t>α</w:t>
            </w:r>
            <w:r w:rsidRPr="000E4E7F">
              <w:rPr>
                <w:lang w:eastAsia="ko-KR"/>
              </w:rPr>
              <w:t xml:space="preserve">. </w:t>
            </w:r>
            <w:r w:rsidRPr="000E4E7F">
              <w:rPr>
                <w:lang w:eastAsia="en-GB"/>
              </w:rPr>
              <w:t>See TS 36.213 [23], clause 5.1.1.1</w:t>
            </w:r>
            <w:del w:id="2102" w:author="QC (Umesh)-v5" w:date="2020-05-01T09:52:00Z">
              <w:r w:rsidRPr="000E4E7F" w:rsidDel="00631AEA">
                <w:rPr>
                  <w:lang w:eastAsia="en-GB"/>
                </w:rPr>
                <w:delText>, where al0 corresponds to 0, al04 corresponds to value 0.4, al05 to 0.5, al06 to 0.6, al07 to 0.7, al08 to 0.8, al09 to 0.9 and al1 corresponds to 1</w:delText>
              </w:r>
            </w:del>
            <w:r w:rsidRPr="000E4E7F">
              <w:rPr>
                <w:lang w:eastAsia="en-GB"/>
              </w:rPr>
              <w:t xml:space="preserve">.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3D4D74F0" w14:textId="77777777" w:rsidTr="003C4020">
        <w:trPr>
          <w:cantSplit/>
        </w:trPr>
        <w:tc>
          <w:tcPr>
            <w:tcW w:w="9639" w:type="dxa"/>
          </w:tcPr>
          <w:p w14:paraId="10265517" w14:textId="77777777" w:rsidR="00631AEA" w:rsidRPr="000E4E7F" w:rsidRDefault="00631AEA" w:rsidP="003C4020">
            <w:pPr>
              <w:pStyle w:val="TAL"/>
              <w:rPr>
                <w:b/>
                <w:i/>
                <w:noProof/>
                <w:lang w:eastAsia="en-GB"/>
              </w:rPr>
            </w:pPr>
            <w:r w:rsidRPr="000E4E7F">
              <w:rPr>
                <w:b/>
                <w:i/>
                <w:noProof/>
                <w:lang w:eastAsia="en-GB"/>
              </w:rPr>
              <w:t>alpha-UE</w:t>
            </w:r>
          </w:p>
          <w:p w14:paraId="299B13A5" w14:textId="4088AC21" w:rsidR="00631AEA" w:rsidRPr="000E4E7F" w:rsidRDefault="00631AEA" w:rsidP="003C4020">
            <w:pPr>
              <w:pStyle w:val="TAL"/>
              <w:rPr>
                <w:b/>
                <w:i/>
                <w:noProof/>
                <w:lang w:eastAsia="en-GB"/>
              </w:rPr>
            </w:pPr>
            <w:r w:rsidRPr="000E4E7F">
              <w:rPr>
                <w:lang w:eastAsia="en-GB"/>
              </w:rPr>
              <w:t xml:space="preserve">Parameter: </w:t>
            </w:r>
            <w:r w:rsidRPr="000E4E7F">
              <w:rPr>
                <w:i/>
                <w:noProof/>
                <w:lang w:eastAsia="en-GB"/>
              </w:rPr>
              <w:t>α</w:t>
            </w:r>
            <w:r w:rsidRPr="000E4E7F">
              <w:rPr>
                <w:i/>
                <w:noProof/>
                <w:vertAlign w:val="subscript"/>
                <w:lang w:eastAsia="en-GB"/>
              </w:rPr>
              <w:t>UE</w:t>
            </w:r>
            <w:r w:rsidRPr="000E4E7F">
              <w:rPr>
                <w:lang w:eastAsia="en-GB"/>
              </w:rPr>
              <w:t xml:space="preserve"> See TS 36.213 [23], clause 5.1.1.1</w:t>
            </w:r>
            <w:del w:id="2103" w:author="QC (Umesh)-v5" w:date="2020-05-01T10:15:00Z">
              <w:r w:rsidRPr="000E4E7F" w:rsidDel="00ED4B1B">
                <w:rPr>
                  <w:lang w:eastAsia="en-GB"/>
                </w:rPr>
                <w:delText>, where al0 corresponds to 0, al04 corresponds to value 0.4, al05 to 0.5, al06 to 0.6, al07 to 0.7, al08 to 0.8, al09 to 0.9 and al1 corresponds to 1</w:delText>
              </w:r>
            </w:del>
            <w:r w:rsidRPr="000E4E7F">
              <w:rPr>
                <w:lang w:eastAsia="en-GB"/>
              </w:rPr>
              <w:t>.</w:t>
            </w:r>
          </w:p>
        </w:tc>
      </w:tr>
      <w:tr w:rsidR="00631AEA" w:rsidRPr="000E4E7F" w14:paraId="223471B1" w14:textId="77777777" w:rsidTr="003C4020">
        <w:trPr>
          <w:cantSplit/>
        </w:trPr>
        <w:tc>
          <w:tcPr>
            <w:tcW w:w="9639" w:type="dxa"/>
          </w:tcPr>
          <w:p w14:paraId="5F8BE66A" w14:textId="77777777" w:rsidR="00631AEA" w:rsidRPr="000E4E7F" w:rsidRDefault="00631AEA" w:rsidP="003C4020">
            <w:pPr>
              <w:pStyle w:val="TAL"/>
              <w:rPr>
                <w:b/>
                <w:i/>
                <w:noProof/>
                <w:lang w:eastAsia="en-GB"/>
              </w:rPr>
            </w:pPr>
            <w:r w:rsidRPr="000E4E7F">
              <w:rPr>
                <w:b/>
                <w:i/>
                <w:noProof/>
                <w:lang w:eastAsia="en-GB"/>
              </w:rPr>
              <w:t>deltaF-PUCCH-FormatX</w:t>
            </w:r>
          </w:p>
          <w:p w14:paraId="15135870"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40" w:dyaOrig="340" w14:anchorId="698393A9">
                <v:shape id="_x0000_i1046" type="#_x0000_t75" style="width:56.95pt;height:17.2pt" o:ole="">
                  <v:imagedata r:id="rId64" o:title=""/>
                </v:shape>
                <o:OLEObject Type="Embed" ProgID="Equation.DSMT4" ShapeID="_x0000_i1046" DrawAspect="Content" ObjectID="_1650280357" r:id="rId65"/>
              </w:object>
            </w:r>
            <w:r w:rsidRPr="000E4E7F">
              <w:rPr>
                <w:lang w:eastAsia="en-GB"/>
              </w:rPr>
              <w:t xml:space="preserve"> for the PUCCH formats 1, 1b, 2, 2a, 2b, 3, 4, 5 and 1b with channel selection. See TS 36.213 [23], clause 5.1.2, where deltaF-2 corresponds to -2 dB, deltaF0 corresponds to 0 dB and so on.</w:t>
            </w:r>
          </w:p>
        </w:tc>
      </w:tr>
      <w:tr w:rsidR="00631AEA" w:rsidRPr="000E4E7F" w14:paraId="45BBF9BB" w14:textId="77777777" w:rsidTr="003C4020">
        <w:trPr>
          <w:cantSplit/>
        </w:trPr>
        <w:tc>
          <w:tcPr>
            <w:tcW w:w="9639" w:type="dxa"/>
          </w:tcPr>
          <w:p w14:paraId="50FA6532" w14:textId="77777777" w:rsidR="00631AEA" w:rsidRPr="000E4E7F" w:rsidRDefault="00631AEA" w:rsidP="003C4020">
            <w:pPr>
              <w:pStyle w:val="TAL"/>
              <w:rPr>
                <w:b/>
                <w:i/>
                <w:noProof/>
                <w:lang w:eastAsia="en-GB"/>
              </w:rPr>
            </w:pPr>
            <w:r w:rsidRPr="000E4E7F">
              <w:rPr>
                <w:b/>
                <w:i/>
                <w:noProof/>
                <w:lang w:eastAsia="en-GB"/>
              </w:rPr>
              <w:t>deltaF-PUCCH-FormatX, deltaF-slotSPUCCH-FormatX, deltaF-subslotSPUCCH-FormatX</w:t>
            </w:r>
          </w:p>
          <w:p w14:paraId="31091D76"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lang w:eastAsia="en-GB"/>
              </w:rPr>
              <w:object w:dxaOrig="1140" w:dyaOrig="340" w14:anchorId="77C4B4C0">
                <v:shape id="_x0000_i1047" type="#_x0000_t75" style="width:56.95pt;height:17.2pt" o:ole="">
                  <v:imagedata r:id="rId64" o:title=""/>
                </v:shape>
                <o:OLEObject Type="Embed" ProgID="Equation.DSMT4" ShapeID="_x0000_i1047" DrawAspect="Content" ObjectID="_1650280358" r:id="rId66"/>
              </w:object>
            </w:r>
            <w:r w:rsidRPr="000E4E7F">
              <w:rPr>
                <w:lang w:eastAsia="en-GB"/>
              </w:rPr>
              <w:t xml:space="preserve"> for the SPUCCH formats 1, 1a, 1b, 3 and 4. See TS 36.213 [23], clause 5.1.2 where deltaF-2 corresponds to -2 dB, deltaF0 corresponds to 0 dB and so on. In case both an A and a B configuration exist, configuration A is used in case SPUCCH carries ≤ 22 HARQ-ACK bits, and B otherwise.</w:t>
            </w:r>
          </w:p>
        </w:tc>
      </w:tr>
      <w:tr w:rsidR="00631AEA" w:rsidRPr="000E4E7F" w14:paraId="1579BB41" w14:textId="77777777" w:rsidTr="003C4020">
        <w:trPr>
          <w:cantSplit/>
        </w:trPr>
        <w:tc>
          <w:tcPr>
            <w:tcW w:w="9639" w:type="dxa"/>
          </w:tcPr>
          <w:p w14:paraId="576847CF" w14:textId="77777777" w:rsidR="00631AEA" w:rsidRPr="000E4E7F" w:rsidRDefault="00631AEA" w:rsidP="003C4020">
            <w:pPr>
              <w:pStyle w:val="TAL"/>
              <w:rPr>
                <w:b/>
                <w:i/>
                <w:noProof/>
                <w:lang w:eastAsia="en-GB"/>
              </w:rPr>
            </w:pPr>
            <w:r w:rsidRPr="000E4E7F">
              <w:rPr>
                <w:b/>
                <w:i/>
                <w:noProof/>
                <w:lang w:eastAsia="en-GB"/>
              </w:rPr>
              <w:t>deltaMCS-Enabled</w:t>
            </w:r>
          </w:p>
          <w:p w14:paraId="5697B7F9" w14:textId="77777777" w:rsidR="00631AEA" w:rsidRPr="000E4E7F" w:rsidRDefault="00631AEA" w:rsidP="003C4020">
            <w:pPr>
              <w:pStyle w:val="TAL"/>
              <w:rPr>
                <w:lang w:eastAsia="en-GB"/>
              </w:rPr>
            </w:pPr>
            <w:r w:rsidRPr="000E4E7F">
              <w:rPr>
                <w:lang w:eastAsia="en-GB"/>
              </w:rPr>
              <w:t xml:space="preserve">Parameter: </w:t>
            </w:r>
            <w:r w:rsidRPr="000E4E7F">
              <w:rPr>
                <w:i/>
                <w:noProof/>
                <w:lang w:eastAsia="en-GB"/>
              </w:rPr>
              <w:t>Ks</w:t>
            </w:r>
            <w:r w:rsidRPr="000E4E7F">
              <w:rPr>
                <w:lang w:eastAsia="en-GB"/>
              </w:rPr>
              <w:t xml:space="preserve"> See TS 36.213 [23], clause 5.1.1.1. en0 corresponds to value 0 corresponding to state "disabled". en1 corresponds to value 1.25 corresponding to "enabled".</w:t>
            </w:r>
          </w:p>
        </w:tc>
      </w:tr>
      <w:tr w:rsidR="00631AEA" w:rsidRPr="000E4E7F" w14:paraId="5EACA1A5" w14:textId="77777777" w:rsidTr="003C4020">
        <w:trPr>
          <w:cantSplit/>
        </w:trPr>
        <w:tc>
          <w:tcPr>
            <w:tcW w:w="9639" w:type="dxa"/>
          </w:tcPr>
          <w:p w14:paraId="7A116063" w14:textId="77777777" w:rsidR="00631AEA" w:rsidRPr="000E4E7F" w:rsidRDefault="00631AEA" w:rsidP="003C4020">
            <w:pPr>
              <w:pStyle w:val="TAL"/>
              <w:rPr>
                <w:b/>
                <w:i/>
                <w:noProof/>
                <w:lang w:eastAsia="en-GB"/>
              </w:rPr>
            </w:pPr>
            <w:r w:rsidRPr="000E4E7F">
              <w:rPr>
                <w:b/>
                <w:i/>
                <w:noProof/>
                <w:lang w:eastAsia="en-GB"/>
              </w:rPr>
              <w:t>deltaPreambleMsg3</w:t>
            </w:r>
          </w:p>
          <w:p w14:paraId="07ABA384" w14:textId="77777777" w:rsidR="00631AEA" w:rsidRPr="000E4E7F" w:rsidRDefault="00631AEA" w:rsidP="003C4020">
            <w:pPr>
              <w:pStyle w:val="TAL"/>
              <w:rPr>
                <w:lang w:eastAsia="en-GB"/>
              </w:rPr>
            </w:pPr>
            <w:r w:rsidRPr="000E4E7F">
              <w:rPr>
                <w:lang w:eastAsia="en-GB"/>
              </w:rPr>
              <w:t xml:space="preserve">Parameter: </w:t>
            </w:r>
            <w:r w:rsidRPr="000E4E7F">
              <w:rPr>
                <w:i/>
                <w:iCs/>
                <w:position w:val="-14"/>
                <w:sz w:val="22"/>
                <w:szCs w:val="22"/>
                <w:lang w:eastAsia="en-GB"/>
              </w:rPr>
              <w:object w:dxaOrig="1420" w:dyaOrig="380" w14:anchorId="50571B57">
                <v:shape id="_x0000_i1048" type="#_x0000_t75" style="width:71.35pt;height:18.8pt" o:ole="">
                  <v:imagedata r:id="rId67" o:title=""/>
                </v:shape>
                <o:OLEObject Type="Embed" ProgID="Equation.3" ShapeID="_x0000_i1048" DrawAspect="Content" ObjectID="_1650280359" r:id="rId68"/>
              </w:object>
            </w:r>
            <w:r w:rsidRPr="000E4E7F">
              <w:rPr>
                <w:lang w:eastAsia="en-GB"/>
              </w:rPr>
              <w:t xml:space="preserve"> </w:t>
            </w:r>
            <w:r w:rsidRPr="000E4E7F">
              <w:rPr>
                <w:i/>
                <w:noProof/>
                <w:lang w:eastAsia="en-GB"/>
              </w:rPr>
              <w:t xml:space="preserve">see </w:t>
            </w:r>
            <w:r w:rsidRPr="000E4E7F">
              <w:rPr>
                <w:iCs/>
                <w:noProof/>
                <w:lang w:eastAsia="en-GB"/>
              </w:rPr>
              <w:t xml:space="preserve">TS 36.213 [23], clause 5.1.1.1. </w:t>
            </w:r>
            <w:r w:rsidRPr="000E4E7F">
              <w:rPr>
                <w:lang w:eastAsia="en-GB"/>
              </w:rPr>
              <w:t>Actual value = field value * 2 [dB].</w:t>
            </w:r>
          </w:p>
        </w:tc>
      </w:tr>
      <w:tr w:rsidR="00631AEA" w:rsidRPr="000E4E7F" w14:paraId="70D67A54" w14:textId="77777777" w:rsidTr="003C4020">
        <w:trPr>
          <w:cantSplit/>
        </w:trPr>
        <w:tc>
          <w:tcPr>
            <w:tcW w:w="9639" w:type="dxa"/>
          </w:tcPr>
          <w:p w14:paraId="1FC2149B" w14:textId="77777777" w:rsidR="00631AEA" w:rsidRPr="000E4E7F" w:rsidRDefault="00631AEA" w:rsidP="003C4020">
            <w:pPr>
              <w:pStyle w:val="TAL"/>
              <w:rPr>
                <w:b/>
                <w:i/>
                <w:noProof/>
                <w:lang w:eastAsia="en-GB"/>
              </w:rPr>
            </w:pPr>
            <w:r w:rsidRPr="000E4E7F">
              <w:rPr>
                <w:b/>
                <w:i/>
                <w:noProof/>
                <w:lang w:eastAsia="en-GB"/>
              </w:rPr>
              <w:t>deltaTxD-OffsetPUCCH-FormatX</w:t>
            </w:r>
          </w:p>
          <w:p w14:paraId="739D33BB" w14:textId="77777777" w:rsidR="00631AEA" w:rsidRPr="000E4E7F" w:rsidRDefault="00631AEA" w:rsidP="003C4020">
            <w:pPr>
              <w:pStyle w:val="TAL"/>
              <w:rPr>
                <w:bCs/>
                <w:iCs/>
                <w:noProof/>
                <w:lang w:eastAsia="en-GB"/>
              </w:rPr>
            </w:pPr>
            <w:r w:rsidRPr="000E4E7F">
              <w:rPr>
                <w:bCs/>
                <w:iCs/>
                <w:noProof/>
                <w:lang w:eastAsia="en-GB"/>
              </w:rPr>
              <w:t xml:space="preserve">Parameter: </w:t>
            </w:r>
            <w:r w:rsidRPr="000E4E7F">
              <w:rPr>
                <w:position w:val="-10"/>
                <w:lang w:eastAsia="en-GB"/>
              </w:rPr>
              <w:object w:dxaOrig="859" w:dyaOrig="300" w14:anchorId="38C0C088">
                <v:shape id="_x0000_i1049" type="#_x0000_t75" style="width:42.9pt;height:15.05pt" o:ole="">
                  <v:imagedata r:id="rId69" o:title=""/>
                </v:shape>
                <o:OLEObject Type="Embed" ProgID="Equation.3" ShapeID="_x0000_i1049" DrawAspect="Content" ObjectID="_1650280360" r:id="rId70"/>
              </w:object>
            </w:r>
            <w:r w:rsidRPr="000E4E7F">
              <w:rPr>
                <w:lang w:eastAsia="en-GB"/>
              </w:rPr>
              <w:t xml:space="preserve"> for the PUCCH formats 1, 1a/1b, 1b with channel selection, 2/2a/2b and 3 when two antenna ports are configured for PUCCH transmission. See TS 36.213 [23], clause 5.1.2.1, where dB0 corresponds to 0 dB, dB-1 corresponds to -1 dB, dB-2 corresponds to -2 dB.</w:t>
            </w:r>
            <w:r w:rsidRPr="000E4E7F">
              <w:rPr>
                <w:rFonts w:cs="Arial"/>
                <w:szCs w:val="18"/>
              </w:rPr>
              <w:t xml:space="preserve"> EUTRAN configures the field </w:t>
            </w:r>
            <w:r w:rsidRPr="000E4E7F">
              <w:rPr>
                <w:rFonts w:cs="Arial"/>
                <w:i/>
                <w:noProof/>
                <w:szCs w:val="18"/>
              </w:rPr>
              <w:t xml:space="preserve">deltaTxD-OffsetPUCCH-Format1bCS-r11 </w:t>
            </w:r>
            <w:r w:rsidRPr="000E4E7F">
              <w:rPr>
                <w:rFonts w:cs="Arial"/>
                <w:szCs w:val="18"/>
              </w:rPr>
              <w:t>for the PCell and/or the PSCell only.</w:t>
            </w:r>
          </w:p>
        </w:tc>
      </w:tr>
      <w:tr w:rsidR="00631AEA" w:rsidRPr="000E4E7F" w14:paraId="64AA9255" w14:textId="77777777" w:rsidTr="003C4020">
        <w:trPr>
          <w:cantSplit/>
        </w:trPr>
        <w:tc>
          <w:tcPr>
            <w:tcW w:w="9639" w:type="dxa"/>
          </w:tcPr>
          <w:p w14:paraId="6F1FC9D8" w14:textId="77777777" w:rsidR="00631AEA" w:rsidRPr="000E4E7F" w:rsidRDefault="00631AEA" w:rsidP="003C4020">
            <w:pPr>
              <w:pStyle w:val="TAL"/>
              <w:rPr>
                <w:b/>
                <w:i/>
                <w:noProof/>
                <w:lang w:eastAsia="en-GB"/>
              </w:rPr>
            </w:pPr>
            <w:r w:rsidRPr="000E4E7F">
              <w:rPr>
                <w:b/>
                <w:i/>
                <w:noProof/>
                <w:lang w:eastAsia="en-GB"/>
              </w:rPr>
              <w:t>deltaTxD-OffsetSPUCCH-FormatX</w:t>
            </w:r>
          </w:p>
          <w:p w14:paraId="318F61E0" w14:textId="77777777" w:rsidR="00631AEA" w:rsidRPr="000E4E7F" w:rsidRDefault="00631AEA" w:rsidP="003C4020">
            <w:pPr>
              <w:pStyle w:val="TAL"/>
              <w:rPr>
                <w:b/>
                <w:i/>
                <w:noProof/>
                <w:lang w:eastAsia="en-GB"/>
              </w:rPr>
            </w:pPr>
            <w:r w:rsidRPr="000E4E7F">
              <w:rPr>
                <w:bCs/>
                <w:iCs/>
                <w:noProof/>
                <w:lang w:eastAsia="en-GB"/>
              </w:rPr>
              <w:t xml:space="preserve">Parameter: </w:t>
            </w:r>
            <w:r w:rsidRPr="000E4E7F">
              <w:rPr>
                <w:position w:val="-10"/>
                <w:lang w:eastAsia="en-GB"/>
              </w:rPr>
              <w:object w:dxaOrig="859" w:dyaOrig="300" w14:anchorId="55A6F8C6">
                <v:shape id="_x0000_i1050" type="#_x0000_t75" style="width:42.9pt;height:15.05pt" o:ole="">
                  <v:imagedata r:id="rId69" o:title=""/>
                </v:shape>
                <o:OLEObject Type="Embed" ProgID="Equation.3" ShapeID="_x0000_i1050" DrawAspect="Content" ObjectID="_1650280361" r:id="rId71"/>
              </w:object>
            </w:r>
            <w:r w:rsidRPr="000E4E7F">
              <w:rPr>
                <w:lang w:eastAsia="en-GB"/>
              </w:rPr>
              <w:t xml:space="preserve"> for the SPUCCH formats 1, 1a/1b, 1b with channel selection and 3 when two antenna ports are configured for SPUCCH transmission. See TS 36.213 [23], clause 5.1.2.1 where dB0 corresponds to 0 dB, dB-1 corresponds to -1 dB, dB-2 corresponds to -2 dB.</w:t>
            </w:r>
          </w:p>
        </w:tc>
      </w:tr>
      <w:tr w:rsidR="00631AEA" w:rsidRPr="000E4E7F" w14:paraId="1737018B" w14:textId="77777777" w:rsidTr="003C4020">
        <w:trPr>
          <w:cantSplit/>
        </w:trPr>
        <w:tc>
          <w:tcPr>
            <w:tcW w:w="9639" w:type="dxa"/>
          </w:tcPr>
          <w:p w14:paraId="7EBCBD69" w14:textId="77777777" w:rsidR="00631AEA" w:rsidRPr="000E4E7F" w:rsidRDefault="00631AEA" w:rsidP="003C4020">
            <w:pPr>
              <w:pStyle w:val="TAL"/>
              <w:rPr>
                <w:b/>
                <w:i/>
                <w:noProof/>
                <w:lang w:eastAsia="en-GB"/>
              </w:rPr>
            </w:pPr>
            <w:r w:rsidRPr="000E4E7F">
              <w:rPr>
                <w:b/>
                <w:i/>
                <w:noProof/>
                <w:lang w:eastAsia="en-GB"/>
              </w:rPr>
              <w:t>fieldTypeFormat3B-SRS-Add</w:t>
            </w:r>
          </w:p>
          <w:p w14:paraId="29BB72FC" w14:textId="77777777" w:rsidR="00631AEA" w:rsidRPr="000E4E7F" w:rsidRDefault="00631AEA" w:rsidP="003C4020">
            <w:pPr>
              <w:pStyle w:val="TAL"/>
              <w:rPr>
                <w:b/>
                <w:i/>
                <w:noProof/>
                <w:lang w:eastAsia="en-GB"/>
              </w:rPr>
            </w:pPr>
            <w:r w:rsidRPr="000E4E7F">
              <w:rPr>
                <w:noProof/>
                <w:lang w:eastAsia="en-GB"/>
              </w:rPr>
              <w:t>Indicates the field width of power control field in DCI format 3B for additional SRS. See TS 36.212 [22], clause 5.3.3.1.7A.</w:t>
            </w:r>
          </w:p>
        </w:tc>
      </w:tr>
      <w:tr w:rsidR="00631AEA" w:rsidRPr="000E4E7F" w14:paraId="015E48B9" w14:textId="77777777" w:rsidTr="003C4020">
        <w:trPr>
          <w:cantSplit/>
        </w:trPr>
        <w:tc>
          <w:tcPr>
            <w:tcW w:w="9639" w:type="dxa"/>
          </w:tcPr>
          <w:p w14:paraId="3442FCBA" w14:textId="77777777" w:rsidR="00631AEA" w:rsidRPr="000E4E7F" w:rsidRDefault="00631AEA" w:rsidP="003C4020">
            <w:pPr>
              <w:pStyle w:val="TAL"/>
              <w:rPr>
                <w:b/>
                <w:bCs/>
                <w:i/>
                <w:iCs/>
                <w:lang w:eastAsia="en-GB"/>
              </w:rPr>
            </w:pPr>
            <w:r w:rsidRPr="000E4E7F">
              <w:rPr>
                <w:b/>
                <w:bCs/>
                <w:i/>
                <w:iCs/>
                <w:lang w:eastAsia="en-GB"/>
              </w:rPr>
              <w:t>filterCoefficient</w:t>
            </w:r>
          </w:p>
          <w:p w14:paraId="08E62D23" w14:textId="77777777" w:rsidR="00631AEA" w:rsidRPr="000E4E7F" w:rsidRDefault="00631AEA" w:rsidP="003C4020">
            <w:pPr>
              <w:pStyle w:val="TAL"/>
              <w:rPr>
                <w:bCs/>
                <w:iCs/>
                <w:lang w:eastAsia="en-GB"/>
              </w:rPr>
            </w:pPr>
            <w:r w:rsidRPr="000E4E7F">
              <w:rPr>
                <w:bCs/>
                <w:iCs/>
                <w:lang w:eastAsia="en-GB"/>
              </w:rPr>
              <w:t xml:space="preserve">Specifies the filtering coefficient for RSRP measurements used to calculate path loss, as specified in TS 36.213 [23], clause 5.1.1.1. The same filtering mechanism applies as for </w:t>
            </w:r>
            <w:r w:rsidRPr="000E4E7F">
              <w:rPr>
                <w:bCs/>
                <w:i/>
                <w:iCs/>
                <w:lang w:eastAsia="en-GB"/>
              </w:rPr>
              <w:t>quantityConfig</w:t>
            </w:r>
            <w:r w:rsidRPr="000E4E7F">
              <w:rPr>
                <w:bCs/>
                <w:iCs/>
                <w:lang w:eastAsia="en-GB"/>
              </w:rPr>
              <w:t xml:space="preserve"> described in 5.5.3.2.</w:t>
            </w:r>
          </w:p>
        </w:tc>
      </w:tr>
      <w:tr w:rsidR="00631AEA" w:rsidRPr="000E4E7F" w14:paraId="604FB05E" w14:textId="77777777" w:rsidTr="003C4020">
        <w:trPr>
          <w:cantSplit/>
        </w:trPr>
        <w:tc>
          <w:tcPr>
            <w:tcW w:w="9639" w:type="dxa"/>
          </w:tcPr>
          <w:p w14:paraId="19188CBE" w14:textId="77777777" w:rsidR="00631AEA" w:rsidRPr="000E4E7F" w:rsidRDefault="00631AEA" w:rsidP="003C4020">
            <w:pPr>
              <w:pStyle w:val="TAL"/>
              <w:rPr>
                <w:b/>
                <w:i/>
                <w:noProof/>
                <w:lang w:eastAsia="en-GB"/>
              </w:rPr>
            </w:pPr>
            <w:r w:rsidRPr="000E4E7F">
              <w:rPr>
                <w:b/>
                <w:i/>
                <w:noProof/>
                <w:lang w:eastAsia="en-GB"/>
              </w:rPr>
              <w:t>p0-Nominal-AperiodicSRS</w:t>
            </w:r>
          </w:p>
          <w:p w14:paraId="5DDC1CF4"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01A295D5">
                <v:shape id="_x0000_i1051" type="#_x0000_t75" style="width:92.35pt;height:18.8pt" o:ole="">
                  <v:imagedata r:id="rId72" o:title=""/>
                </v:shape>
                <o:OLEObject Type="Embed" ProgID="Equation.3" ShapeID="_x0000_i1051" DrawAspect="Content" ObjectID="_1650280362" r:id="rId73"/>
              </w:object>
            </w:r>
            <w:r w:rsidRPr="000E4E7F">
              <w:t xml:space="preserve"> where </w:t>
            </w:r>
            <w:r w:rsidRPr="000E4E7F">
              <w:rPr>
                <w:i/>
              </w:rPr>
              <w:t>m</w:t>
            </w:r>
            <w:r w:rsidRPr="000E4E7F">
              <w:t xml:space="preserve">=1.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B4DB715" w14:textId="77777777" w:rsidTr="003C4020">
        <w:trPr>
          <w:cantSplit/>
        </w:trPr>
        <w:tc>
          <w:tcPr>
            <w:tcW w:w="9639" w:type="dxa"/>
          </w:tcPr>
          <w:p w14:paraId="6C2DE1B5" w14:textId="77777777" w:rsidR="00631AEA" w:rsidRPr="000E4E7F" w:rsidRDefault="00631AEA" w:rsidP="003C4020">
            <w:pPr>
              <w:pStyle w:val="TAL"/>
              <w:rPr>
                <w:b/>
                <w:i/>
                <w:noProof/>
                <w:lang w:eastAsia="en-GB"/>
              </w:rPr>
            </w:pPr>
            <w:r w:rsidRPr="000E4E7F">
              <w:rPr>
                <w:b/>
                <w:i/>
                <w:noProof/>
                <w:lang w:eastAsia="en-GB"/>
              </w:rPr>
              <w:t>p0-Nominal-PeriodicSRS</w:t>
            </w:r>
          </w:p>
          <w:p w14:paraId="3738DB9C"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555AADF2">
                <v:shape id="_x0000_i1052" type="#_x0000_t75" style="width:92.35pt;height:18.8pt" o:ole="">
                  <v:imagedata r:id="rId72" o:title=""/>
                </v:shape>
                <o:OLEObject Type="Embed" ProgID="Equation.3" ShapeID="_x0000_i1052" DrawAspect="Content" ObjectID="_1650280363" r:id="rId74"/>
              </w:object>
            </w:r>
            <w:r w:rsidRPr="000E4E7F">
              <w:t xml:space="preserve"> where </w:t>
            </w:r>
            <w:r w:rsidRPr="000E4E7F">
              <w:rPr>
                <w:i/>
              </w:rPr>
              <w:t>m</w:t>
            </w:r>
            <w:r w:rsidRPr="000E4E7F">
              <w:t xml:space="preserve">=0. </w:t>
            </w:r>
            <w:r w:rsidRPr="000E4E7F">
              <w:rPr>
                <w:lang w:eastAsia="en-GB"/>
              </w:rPr>
              <w:t>See TS 36.213 [23], clause</w:t>
            </w:r>
            <w:r w:rsidRPr="000E4E7F">
              <w:rPr>
                <w:lang w:eastAsia="zh-CN"/>
              </w:rPr>
              <w:t>5.1.3.1</w:t>
            </w:r>
            <w:r w:rsidRPr="000E4E7F">
              <w:rPr>
                <w:lang w:eastAsia="en-GB"/>
              </w:rPr>
              <w:t>, unit dBm.</w:t>
            </w:r>
          </w:p>
        </w:tc>
      </w:tr>
      <w:tr w:rsidR="00631AEA" w:rsidRPr="000E4E7F" w14:paraId="33C47147" w14:textId="77777777" w:rsidTr="003C4020">
        <w:trPr>
          <w:cantSplit/>
        </w:trPr>
        <w:tc>
          <w:tcPr>
            <w:tcW w:w="9639" w:type="dxa"/>
          </w:tcPr>
          <w:p w14:paraId="0F755814" w14:textId="77777777" w:rsidR="00631AEA" w:rsidRPr="000E4E7F" w:rsidRDefault="00631AEA" w:rsidP="003C4020">
            <w:pPr>
              <w:pStyle w:val="TAL"/>
              <w:rPr>
                <w:b/>
                <w:i/>
                <w:noProof/>
                <w:lang w:eastAsia="en-GB"/>
              </w:rPr>
            </w:pPr>
            <w:r w:rsidRPr="000E4E7F">
              <w:rPr>
                <w:b/>
                <w:i/>
                <w:noProof/>
                <w:lang w:eastAsia="en-GB"/>
              </w:rPr>
              <w:t>p0-NominalPUCCH</w:t>
            </w:r>
          </w:p>
          <w:p w14:paraId="23C0BAA1"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600" w:dyaOrig="380" w14:anchorId="12D00525">
                <v:shape id="_x0000_i1053" type="#_x0000_t75" style="width:80.15pt;height:18.8pt" o:ole="">
                  <v:imagedata r:id="rId75" o:title=""/>
                </v:shape>
                <o:OLEObject Type="Embed" ProgID="Equation.3" ShapeID="_x0000_i1053" DrawAspect="Content" ObjectID="_1650280364" r:id="rId76"/>
              </w:object>
            </w:r>
            <w:r w:rsidRPr="000E4E7F">
              <w:rPr>
                <w:lang w:eastAsia="en-GB"/>
              </w:rPr>
              <w:t xml:space="preserve"> See TS 36.213 [23], clause 5.1.2.1, unit dBm.</w:t>
            </w:r>
          </w:p>
        </w:tc>
      </w:tr>
      <w:tr w:rsidR="00631AEA" w:rsidRPr="000E4E7F" w14:paraId="5944800A" w14:textId="77777777" w:rsidTr="003C4020">
        <w:trPr>
          <w:cantSplit/>
        </w:trPr>
        <w:tc>
          <w:tcPr>
            <w:tcW w:w="9639" w:type="dxa"/>
          </w:tcPr>
          <w:p w14:paraId="123A92E1" w14:textId="77777777" w:rsidR="00631AEA" w:rsidRPr="000E4E7F" w:rsidRDefault="00631AEA" w:rsidP="003C4020">
            <w:pPr>
              <w:pStyle w:val="TAL"/>
              <w:rPr>
                <w:b/>
                <w:i/>
                <w:noProof/>
                <w:lang w:eastAsia="en-GB"/>
              </w:rPr>
            </w:pPr>
            <w:r w:rsidRPr="000E4E7F">
              <w:rPr>
                <w:b/>
                <w:i/>
                <w:noProof/>
                <w:lang w:eastAsia="en-GB"/>
              </w:rPr>
              <w:t>p0-NominalPUSCH</w:t>
            </w:r>
          </w:p>
          <w:p w14:paraId="6C216C4C"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51620E6B">
                <v:shape id="_x0000_i1054" type="#_x0000_t75" style="width:92.35pt;height:18.8pt" o:ole="">
                  <v:imagedata r:id="rId77" o:title=""/>
                </v:shape>
                <o:OLEObject Type="Embed" ProgID="Equation.3" ShapeID="_x0000_i1054" DrawAspect="Content" ObjectID="_1650280365" r:id="rId78"/>
              </w:object>
            </w:r>
            <w:r w:rsidRPr="000E4E7F">
              <w:rPr>
                <w:lang w:eastAsia="en-GB"/>
              </w:rPr>
              <w:t xml:space="preserve"> See TS 36.213 [23], clause 5.1.1.1, unit dBm.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w:t>
            </w:r>
          </w:p>
        </w:tc>
      </w:tr>
      <w:tr w:rsidR="00631AEA" w:rsidRPr="000E4E7F" w14:paraId="21B06E95" w14:textId="77777777" w:rsidTr="003C4020">
        <w:trPr>
          <w:cantSplit/>
        </w:trPr>
        <w:tc>
          <w:tcPr>
            <w:tcW w:w="9639" w:type="dxa"/>
          </w:tcPr>
          <w:p w14:paraId="33F0F725" w14:textId="77777777" w:rsidR="00631AEA" w:rsidRPr="000E4E7F" w:rsidRDefault="00631AEA" w:rsidP="003C4020">
            <w:pPr>
              <w:pStyle w:val="TAL"/>
              <w:rPr>
                <w:b/>
                <w:i/>
                <w:noProof/>
                <w:lang w:eastAsia="en-GB"/>
              </w:rPr>
            </w:pPr>
            <w:r w:rsidRPr="000E4E7F">
              <w:rPr>
                <w:b/>
                <w:i/>
                <w:noProof/>
                <w:lang w:eastAsia="en-GB"/>
              </w:rPr>
              <w:lastRenderedPageBreak/>
              <w:t>p0-NominalPUSCH-SubframeSet2</w:t>
            </w:r>
          </w:p>
          <w:p w14:paraId="3E46156B"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840" w:dyaOrig="380" w14:anchorId="39CFFEA1">
                <v:shape id="_x0000_i1055" type="#_x0000_t75" style="width:92.35pt;height:18.8pt" o:ole="">
                  <v:imagedata r:id="rId77" o:title=""/>
                </v:shape>
                <o:OLEObject Type="Embed" ProgID="Equation.3" ShapeID="_x0000_i1055" DrawAspect="Content" ObjectID="_1650280366" r:id="rId79"/>
              </w:object>
            </w:r>
            <w:r w:rsidRPr="000E4E7F">
              <w:rPr>
                <w:lang w:eastAsia="ko-KR"/>
              </w:rPr>
              <w:t xml:space="preserve">. </w:t>
            </w:r>
            <w:r w:rsidRPr="000E4E7F">
              <w:rPr>
                <w:lang w:eastAsia="en-GB"/>
              </w:rPr>
              <w:t xml:space="preserve">See TS 36.213 [23], clause 5.1.1.1, unit dBm.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5A77A4F9" w14:textId="77777777" w:rsidTr="003C4020">
        <w:trPr>
          <w:cantSplit/>
        </w:trPr>
        <w:tc>
          <w:tcPr>
            <w:tcW w:w="9639" w:type="dxa"/>
          </w:tcPr>
          <w:p w14:paraId="088F1343" w14:textId="77777777" w:rsidR="00631AEA" w:rsidRPr="000E4E7F" w:rsidRDefault="00631AEA" w:rsidP="003C4020">
            <w:pPr>
              <w:pStyle w:val="TAL"/>
              <w:rPr>
                <w:b/>
                <w:i/>
                <w:noProof/>
                <w:lang w:eastAsia="en-GB"/>
              </w:rPr>
            </w:pPr>
            <w:r w:rsidRPr="000E4E7F">
              <w:rPr>
                <w:b/>
                <w:i/>
                <w:noProof/>
                <w:lang w:eastAsia="en-GB"/>
              </w:rPr>
              <w:t>p0-NominalSRS-Add</w:t>
            </w:r>
          </w:p>
          <w:p w14:paraId="73E2AF9A" w14:textId="77777777" w:rsidR="00631AEA" w:rsidRPr="000E4E7F" w:rsidRDefault="00631AEA" w:rsidP="003C4020">
            <w:pPr>
              <w:pStyle w:val="TAL"/>
              <w:rPr>
                <w:b/>
                <w:bCs/>
                <w:i/>
                <w:iCs/>
                <w:lang w:eastAsia="en-GB"/>
              </w:rPr>
            </w:pPr>
            <w:r w:rsidRPr="000E4E7F">
              <w:rPr>
                <w:lang w:eastAsia="en-GB"/>
              </w:rPr>
              <w:t xml:space="preserve">Parameter: </w:t>
            </w:r>
            <w:r w:rsidRPr="000E4E7F">
              <w:rPr>
                <w:position w:val="-14"/>
              </w:rPr>
              <w:object w:dxaOrig="1840" w:dyaOrig="380" w14:anchorId="7B684592">
                <v:shape id="_x0000_i1056" type="#_x0000_t75" style="width:92.35pt;height:19.4pt" o:ole="">
                  <v:imagedata r:id="rId72" o:title=""/>
                </v:shape>
                <o:OLEObject Type="Embed" ProgID="Equation.3" ShapeID="_x0000_i1056" DrawAspect="Content" ObjectID="_1650280367" r:id="rId80"/>
              </w:object>
            </w:r>
            <w:r w:rsidRPr="000E4E7F">
              <w:t xml:space="preserve"> where </w:t>
            </w:r>
            <w:r w:rsidRPr="000E4E7F">
              <w:rPr>
                <w:i/>
              </w:rPr>
              <w:t>m</w:t>
            </w:r>
            <w:r w:rsidRPr="000E4E7F">
              <w:t xml:space="preserve">=2. </w:t>
            </w:r>
            <w:r w:rsidRPr="000E4E7F">
              <w:rPr>
                <w:lang w:eastAsia="en-GB"/>
              </w:rPr>
              <w:t xml:space="preserve">See TS 36.213 [23], clause </w:t>
            </w:r>
            <w:r w:rsidRPr="000E4E7F">
              <w:rPr>
                <w:lang w:eastAsia="zh-CN"/>
              </w:rPr>
              <w:t>5.1.3.1</w:t>
            </w:r>
            <w:r w:rsidRPr="000E4E7F">
              <w:rPr>
                <w:lang w:eastAsia="en-GB"/>
              </w:rPr>
              <w:t>, unit dBm.</w:t>
            </w:r>
          </w:p>
        </w:tc>
      </w:tr>
      <w:tr w:rsidR="00631AEA" w:rsidRPr="000E4E7F" w14:paraId="1E52ED3F" w14:textId="77777777" w:rsidTr="003C4020">
        <w:trPr>
          <w:cantSplit/>
        </w:trPr>
        <w:tc>
          <w:tcPr>
            <w:tcW w:w="9639" w:type="dxa"/>
          </w:tcPr>
          <w:p w14:paraId="3B00D261" w14:textId="77777777" w:rsidR="00631AEA" w:rsidRPr="000E4E7F" w:rsidRDefault="00631AEA" w:rsidP="003C4020">
            <w:pPr>
              <w:pStyle w:val="TAL"/>
              <w:rPr>
                <w:b/>
                <w:i/>
                <w:noProof/>
                <w:lang w:eastAsia="en-GB"/>
              </w:rPr>
            </w:pPr>
            <w:r w:rsidRPr="000E4E7F">
              <w:rPr>
                <w:b/>
                <w:i/>
                <w:noProof/>
                <w:lang w:eastAsia="en-GB"/>
              </w:rPr>
              <w:t>p0-UE-SRS-Add</w:t>
            </w:r>
          </w:p>
          <w:p w14:paraId="299398A0"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6A41DF22">
                <v:shape id="_x0000_i1057" type="#_x0000_t75" style="width:67.6pt;height:19.4pt" o:ole="">
                  <v:imagedata r:id="rId81" o:title=""/>
                </v:shape>
                <o:OLEObject Type="Embed" ProgID="Equation.3" ShapeID="_x0000_i1057" DrawAspect="Content" ObjectID="_1650280368" r:id="rId82"/>
              </w:object>
            </w:r>
            <w:r w:rsidRPr="000E4E7F">
              <w:rPr>
                <w:lang w:eastAsia="en-GB"/>
              </w:rPr>
              <w:t xml:space="preserve"> where </w:t>
            </w:r>
            <w:r w:rsidRPr="000E4E7F">
              <w:rPr>
                <w:i/>
                <w:lang w:eastAsia="en-GB"/>
              </w:rPr>
              <w:t>m</w:t>
            </w:r>
            <w:r w:rsidRPr="000E4E7F">
              <w:rPr>
                <w:lang w:eastAsia="en-GB"/>
              </w:rPr>
              <w:t xml:space="preserve">=2. See TS 36.213 [23], clause </w:t>
            </w:r>
            <w:r w:rsidRPr="000E4E7F">
              <w:rPr>
                <w:lang w:eastAsia="zh-CN"/>
              </w:rPr>
              <w:t>5.1.3.1</w:t>
            </w:r>
            <w:r w:rsidRPr="000E4E7F">
              <w:rPr>
                <w:lang w:eastAsia="en-GB"/>
              </w:rPr>
              <w:t>, unit dB.</w:t>
            </w:r>
          </w:p>
        </w:tc>
      </w:tr>
      <w:tr w:rsidR="00631AEA" w:rsidRPr="000E4E7F" w14:paraId="7781FC5D" w14:textId="77777777" w:rsidTr="003C4020">
        <w:trPr>
          <w:cantSplit/>
        </w:trPr>
        <w:tc>
          <w:tcPr>
            <w:tcW w:w="9639" w:type="dxa"/>
          </w:tcPr>
          <w:p w14:paraId="6E64496C" w14:textId="77777777" w:rsidR="00631AEA" w:rsidRPr="000E4E7F" w:rsidRDefault="00631AEA" w:rsidP="003C4020">
            <w:pPr>
              <w:pStyle w:val="TAL"/>
              <w:rPr>
                <w:b/>
                <w:i/>
                <w:noProof/>
                <w:lang w:eastAsia="en-GB"/>
              </w:rPr>
            </w:pPr>
            <w:r w:rsidRPr="000E4E7F">
              <w:rPr>
                <w:b/>
                <w:i/>
                <w:noProof/>
                <w:lang w:eastAsia="en-GB"/>
              </w:rPr>
              <w:t>p0-UE-AperiodicSRS</w:t>
            </w:r>
          </w:p>
          <w:p w14:paraId="1861B5A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7C1A072C">
                <v:shape id="_x0000_i1058" type="#_x0000_t75" style="width:67.6pt;height:18.8pt" o:ole="">
                  <v:imagedata r:id="rId81" o:title=""/>
                </v:shape>
                <o:OLEObject Type="Embed" ProgID="Equation.3" ShapeID="_x0000_i1058" DrawAspect="Content" ObjectID="_1650280369" r:id="rId83"/>
              </w:object>
            </w:r>
            <w:r w:rsidRPr="000E4E7F">
              <w:rPr>
                <w:lang w:eastAsia="en-GB"/>
              </w:rPr>
              <w:t xml:space="preserve"> where </w:t>
            </w:r>
            <w:r w:rsidRPr="000E4E7F">
              <w:rPr>
                <w:i/>
                <w:lang w:eastAsia="en-GB"/>
              </w:rPr>
              <w:t>m</w:t>
            </w:r>
            <w:r w:rsidRPr="000E4E7F">
              <w:rPr>
                <w:lang w:eastAsia="en-GB"/>
              </w:rPr>
              <w:t xml:space="preserve">=1. See TS 36.213 [23], clause </w:t>
            </w:r>
            <w:r w:rsidRPr="000E4E7F">
              <w:rPr>
                <w:lang w:eastAsia="zh-CN"/>
              </w:rPr>
              <w:t>5.1.3.1</w:t>
            </w:r>
            <w:r w:rsidRPr="000E4E7F">
              <w:rPr>
                <w:lang w:eastAsia="en-GB"/>
              </w:rPr>
              <w:t>, unit dB.</w:t>
            </w:r>
          </w:p>
        </w:tc>
      </w:tr>
      <w:tr w:rsidR="00631AEA" w:rsidRPr="000E4E7F" w14:paraId="0B1133FD" w14:textId="77777777" w:rsidTr="003C4020">
        <w:trPr>
          <w:cantSplit/>
        </w:trPr>
        <w:tc>
          <w:tcPr>
            <w:tcW w:w="9639" w:type="dxa"/>
          </w:tcPr>
          <w:p w14:paraId="50BB66EF" w14:textId="77777777" w:rsidR="00631AEA" w:rsidRPr="000E4E7F" w:rsidRDefault="00631AEA" w:rsidP="003C4020">
            <w:pPr>
              <w:pStyle w:val="TAL"/>
              <w:rPr>
                <w:b/>
                <w:i/>
                <w:noProof/>
                <w:lang w:eastAsia="en-GB"/>
              </w:rPr>
            </w:pPr>
            <w:r w:rsidRPr="000E4E7F">
              <w:rPr>
                <w:b/>
                <w:i/>
                <w:noProof/>
                <w:lang w:eastAsia="en-GB"/>
              </w:rPr>
              <w:t>p0-UE-PeriodicSRS</w:t>
            </w:r>
          </w:p>
          <w:p w14:paraId="4068AF13" w14:textId="77777777" w:rsidR="00631AEA" w:rsidRPr="000E4E7F" w:rsidRDefault="00631AEA" w:rsidP="003C4020">
            <w:pPr>
              <w:pStyle w:val="TAL"/>
              <w:rPr>
                <w:b/>
                <w:i/>
                <w:noProof/>
                <w:lang w:eastAsia="en-GB"/>
              </w:rPr>
            </w:pPr>
            <w:r w:rsidRPr="000E4E7F">
              <w:rPr>
                <w:lang w:eastAsia="en-GB"/>
              </w:rPr>
              <w:t xml:space="preserve">Parameter: </w:t>
            </w:r>
            <w:r w:rsidRPr="000E4E7F">
              <w:rPr>
                <w:position w:val="-14"/>
              </w:rPr>
              <w:object w:dxaOrig="1359" w:dyaOrig="380" w14:anchorId="0D920B70">
                <v:shape id="_x0000_i1059" type="#_x0000_t75" style="width:67.6pt;height:18.8pt" o:ole="">
                  <v:imagedata r:id="rId81" o:title=""/>
                </v:shape>
                <o:OLEObject Type="Embed" ProgID="Equation.3" ShapeID="_x0000_i1059" DrawAspect="Content" ObjectID="_1650280370" r:id="rId84"/>
              </w:object>
            </w:r>
            <w:r w:rsidRPr="000E4E7F">
              <w:rPr>
                <w:lang w:eastAsia="en-GB"/>
              </w:rPr>
              <w:t xml:space="preserve"> where </w:t>
            </w:r>
            <w:r w:rsidRPr="000E4E7F">
              <w:rPr>
                <w:i/>
                <w:lang w:eastAsia="en-GB"/>
              </w:rPr>
              <w:t>m</w:t>
            </w:r>
            <w:r w:rsidRPr="000E4E7F">
              <w:rPr>
                <w:lang w:eastAsia="en-GB"/>
              </w:rPr>
              <w:t xml:space="preserve">=0. See TS 36.213 [23], clause </w:t>
            </w:r>
            <w:r w:rsidRPr="000E4E7F">
              <w:rPr>
                <w:lang w:eastAsia="zh-CN"/>
              </w:rPr>
              <w:t>5.1.3.1</w:t>
            </w:r>
            <w:r w:rsidRPr="000E4E7F">
              <w:rPr>
                <w:lang w:eastAsia="en-GB"/>
              </w:rPr>
              <w:t>, unit dB.</w:t>
            </w:r>
          </w:p>
        </w:tc>
      </w:tr>
      <w:tr w:rsidR="00631AEA" w:rsidRPr="000E4E7F" w14:paraId="61F3C841" w14:textId="77777777" w:rsidTr="003C4020">
        <w:trPr>
          <w:cantSplit/>
        </w:trPr>
        <w:tc>
          <w:tcPr>
            <w:tcW w:w="9639" w:type="dxa"/>
          </w:tcPr>
          <w:p w14:paraId="2E041A59" w14:textId="77777777" w:rsidR="00631AEA" w:rsidRPr="000E4E7F" w:rsidRDefault="00631AEA" w:rsidP="003C4020">
            <w:pPr>
              <w:pStyle w:val="TAL"/>
              <w:rPr>
                <w:b/>
                <w:i/>
                <w:noProof/>
                <w:lang w:eastAsia="en-GB"/>
              </w:rPr>
            </w:pPr>
            <w:r w:rsidRPr="000E4E7F">
              <w:rPr>
                <w:b/>
                <w:i/>
                <w:noProof/>
                <w:lang w:eastAsia="en-GB"/>
              </w:rPr>
              <w:t>p0-UE-PUCCH</w:t>
            </w:r>
          </w:p>
          <w:p w14:paraId="6E738CF7"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100" w:dyaOrig="380" w14:anchorId="36CD8342">
                <v:shape id="_x0000_i1060" type="#_x0000_t75" style="width:54.8pt;height:18.8pt" o:ole="">
                  <v:imagedata r:id="rId85" o:title=""/>
                </v:shape>
                <o:OLEObject Type="Embed" ProgID="Equation.3" ShapeID="_x0000_i1060" DrawAspect="Content" ObjectID="_1650280371" r:id="rId86"/>
              </w:object>
            </w:r>
            <w:r w:rsidRPr="000E4E7F">
              <w:rPr>
                <w:lang w:eastAsia="en-GB"/>
              </w:rPr>
              <w:t xml:space="preserve"> See TS 36.213 [23], clause 5.1.2.1. Unit dB</w:t>
            </w:r>
          </w:p>
        </w:tc>
      </w:tr>
      <w:tr w:rsidR="00631AEA" w:rsidRPr="000E4E7F" w14:paraId="68F3BD15" w14:textId="77777777" w:rsidTr="003C4020">
        <w:trPr>
          <w:cantSplit/>
        </w:trPr>
        <w:tc>
          <w:tcPr>
            <w:tcW w:w="9639" w:type="dxa"/>
          </w:tcPr>
          <w:p w14:paraId="60564E70" w14:textId="77777777" w:rsidR="00631AEA" w:rsidRPr="000E4E7F" w:rsidRDefault="00631AEA" w:rsidP="003C4020">
            <w:pPr>
              <w:pStyle w:val="TAL"/>
              <w:rPr>
                <w:b/>
                <w:i/>
                <w:noProof/>
                <w:lang w:eastAsia="en-GB"/>
              </w:rPr>
            </w:pPr>
            <w:r w:rsidRPr="000E4E7F">
              <w:rPr>
                <w:b/>
                <w:i/>
                <w:noProof/>
                <w:lang w:eastAsia="en-GB"/>
              </w:rPr>
              <w:t>p0-UE-PUSCH</w:t>
            </w:r>
          </w:p>
          <w:p w14:paraId="6A0BFCF2"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05313DF7">
                <v:shape id="_x0000_i1061" type="#_x0000_t75" style="width:68.25pt;height:18.8pt" o:ole="">
                  <v:imagedata r:id="rId87" o:title=""/>
                </v:shape>
                <o:OLEObject Type="Embed" ProgID="Equation.3" ShapeID="_x0000_i1061" DrawAspect="Content" ObjectID="_1650280372" r:id="rId88"/>
              </w:object>
            </w:r>
            <w:r w:rsidRPr="000E4E7F">
              <w:rPr>
                <w:lang w:eastAsia="en-GB"/>
              </w:rPr>
              <w:t xml:space="preserve"> See TS 36.213 [23], clause 5.1.1.1, unit dB. This field is applicable for non-persistent scheduling, only. This field applies for uplink power control subframe set 1 if uplink power control subframe sets are configured by </w:t>
            </w:r>
            <w:r w:rsidRPr="000E4E7F">
              <w:rPr>
                <w:i/>
                <w:lang w:eastAsia="en-GB"/>
              </w:rPr>
              <w:t>tpc-SubframeSet</w:t>
            </w:r>
            <w:r w:rsidRPr="000E4E7F">
              <w:rPr>
                <w:lang w:eastAsia="en-GB"/>
              </w:rPr>
              <w:t xml:space="preserve">. If </w:t>
            </w:r>
            <w:r w:rsidRPr="000E4E7F">
              <w:rPr>
                <w:i/>
                <w:lang w:eastAsia="en-GB"/>
              </w:rPr>
              <w:t>p0-UE-PUSCH-r15</w:t>
            </w:r>
            <w:r w:rsidRPr="000E4E7F">
              <w:rPr>
                <w:lang w:eastAsia="en-GB"/>
              </w:rPr>
              <w:t xml:space="preserve"> is included, the UE ignores </w:t>
            </w:r>
            <w:r w:rsidRPr="000E4E7F">
              <w:rPr>
                <w:i/>
                <w:lang w:eastAsia="en-GB"/>
              </w:rPr>
              <w:t>p0-UE-PUSCH</w:t>
            </w:r>
            <w:r w:rsidRPr="000E4E7F">
              <w:rPr>
                <w:lang w:eastAsia="en-GB"/>
              </w:rPr>
              <w:t xml:space="preserve"> (i.e., without suffix).</w:t>
            </w:r>
          </w:p>
        </w:tc>
      </w:tr>
      <w:tr w:rsidR="00631AEA" w:rsidRPr="000E4E7F" w14:paraId="088A28B0" w14:textId="77777777" w:rsidTr="003C4020">
        <w:trPr>
          <w:cantSplit/>
        </w:trPr>
        <w:tc>
          <w:tcPr>
            <w:tcW w:w="9639" w:type="dxa"/>
          </w:tcPr>
          <w:p w14:paraId="69A9C16B" w14:textId="77777777" w:rsidR="00631AEA" w:rsidRPr="000E4E7F" w:rsidRDefault="00631AEA" w:rsidP="003C4020">
            <w:pPr>
              <w:pStyle w:val="TAL"/>
              <w:rPr>
                <w:b/>
                <w:i/>
                <w:noProof/>
                <w:lang w:eastAsia="en-GB"/>
              </w:rPr>
            </w:pPr>
            <w:r w:rsidRPr="000E4E7F">
              <w:rPr>
                <w:b/>
                <w:i/>
                <w:noProof/>
                <w:lang w:eastAsia="en-GB"/>
              </w:rPr>
              <w:t>p0-UE-PUSCH-SubframeSet2</w:t>
            </w:r>
          </w:p>
          <w:p w14:paraId="306E0A34" w14:textId="77777777" w:rsidR="00631AEA" w:rsidRPr="000E4E7F" w:rsidRDefault="00631AEA" w:rsidP="003C4020">
            <w:pPr>
              <w:pStyle w:val="TAL"/>
              <w:rPr>
                <w:lang w:eastAsia="en-GB"/>
              </w:rPr>
            </w:pPr>
            <w:r w:rsidRPr="000E4E7F">
              <w:rPr>
                <w:lang w:eastAsia="en-GB"/>
              </w:rPr>
              <w:t xml:space="preserve">Parameter: </w:t>
            </w:r>
            <w:r w:rsidRPr="000E4E7F">
              <w:rPr>
                <w:position w:val="-14"/>
                <w:lang w:eastAsia="en-GB"/>
              </w:rPr>
              <w:object w:dxaOrig="1359" w:dyaOrig="380" w14:anchorId="4D22EF0B">
                <v:shape id="_x0000_i1062" type="#_x0000_t75" style="width:68.25pt;height:18.8pt" o:ole="">
                  <v:imagedata r:id="rId87" o:title=""/>
                </v:shape>
                <o:OLEObject Type="Embed" ProgID="Equation.3" ShapeID="_x0000_i1062" DrawAspect="Content" ObjectID="_1650280373" r:id="rId89"/>
              </w:object>
            </w:r>
            <w:r w:rsidRPr="000E4E7F">
              <w:rPr>
                <w:lang w:eastAsia="en-GB"/>
              </w:rPr>
              <w:t xml:space="preserve"> See TS 36.213 [23], clause 5.1.1.1, unit dB. This field is applicable for non-persistent scheduling, only. This field applies for uplink power control subframe set </w:t>
            </w:r>
            <w:r w:rsidRPr="000E4E7F">
              <w:rPr>
                <w:lang w:eastAsia="ko-KR"/>
              </w:rPr>
              <w:t>2</w:t>
            </w:r>
            <w:r w:rsidRPr="000E4E7F">
              <w:rPr>
                <w:lang w:eastAsia="en-GB"/>
              </w:rPr>
              <w:t xml:space="preserve"> if uplink power control subframe sets are configured by </w:t>
            </w:r>
            <w:r w:rsidRPr="000E4E7F">
              <w:rPr>
                <w:bCs/>
                <w:i/>
                <w:iCs/>
                <w:lang w:eastAsia="en-GB"/>
              </w:rPr>
              <w:t>tpc-SubframeSet</w:t>
            </w:r>
            <w:r w:rsidRPr="000E4E7F">
              <w:rPr>
                <w:lang w:eastAsia="en-GB"/>
              </w:rPr>
              <w:t>.</w:t>
            </w:r>
          </w:p>
        </w:tc>
      </w:tr>
      <w:tr w:rsidR="00631AEA" w:rsidRPr="000E4E7F" w14:paraId="6DBA13F1" w14:textId="77777777" w:rsidTr="003C4020">
        <w:trPr>
          <w:cantSplit/>
        </w:trPr>
        <w:tc>
          <w:tcPr>
            <w:tcW w:w="9639" w:type="dxa"/>
          </w:tcPr>
          <w:p w14:paraId="37479977" w14:textId="77777777" w:rsidR="00631AEA" w:rsidRPr="000E4E7F" w:rsidRDefault="00631AEA" w:rsidP="003C4020">
            <w:pPr>
              <w:pStyle w:val="TAL"/>
              <w:rPr>
                <w:b/>
                <w:bCs/>
                <w:i/>
                <w:iCs/>
                <w:lang w:eastAsia="en-GB"/>
              </w:rPr>
            </w:pPr>
            <w:r w:rsidRPr="000E4E7F">
              <w:rPr>
                <w:b/>
                <w:bCs/>
                <w:i/>
                <w:iCs/>
                <w:lang w:eastAsia="en-GB"/>
              </w:rPr>
              <w:t>pathlossReferenceLinking</w:t>
            </w:r>
          </w:p>
          <w:p w14:paraId="50D7468B" w14:textId="77777777" w:rsidR="00631AEA" w:rsidRPr="000E4E7F" w:rsidRDefault="00631AEA" w:rsidP="003C4020">
            <w:pPr>
              <w:pStyle w:val="TAL"/>
              <w:rPr>
                <w:bCs/>
                <w:iCs/>
                <w:lang w:eastAsia="en-GB"/>
              </w:rPr>
            </w:pPr>
            <w:r w:rsidRPr="000E4E7F">
              <w:rPr>
                <w:bCs/>
                <w:iCs/>
                <w:lang w:eastAsia="en-GB"/>
              </w:rPr>
              <w:t>Indicates whether the UE shall apply as pathloss reference either the downlink of the PCell or of the SCell that corresponds with this uplink (i.e. according to the</w:t>
            </w:r>
            <w:r w:rsidRPr="000E4E7F">
              <w:rPr>
                <w:lang w:eastAsia="en-GB"/>
              </w:rPr>
              <w:t xml:space="preserve"> </w:t>
            </w:r>
            <w:r w:rsidRPr="000E4E7F">
              <w:rPr>
                <w:bCs/>
                <w:i/>
                <w:iCs/>
                <w:lang w:eastAsia="en-GB"/>
              </w:rPr>
              <w:t>cellIdentification</w:t>
            </w:r>
            <w:r w:rsidRPr="000E4E7F">
              <w:rPr>
                <w:bCs/>
                <w:iCs/>
                <w:lang w:eastAsia="en-GB"/>
              </w:rPr>
              <w:t xml:space="preserve"> within the field </w:t>
            </w:r>
            <w:r w:rsidRPr="000E4E7F">
              <w:rPr>
                <w:bCs/>
                <w:i/>
                <w:iCs/>
                <w:lang w:eastAsia="en-GB"/>
              </w:rPr>
              <w:t>sCellToAddMod</w:t>
            </w:r>
            <w:r w:rsidRPr="000E4E7F">
              <w:rPr>
                <w:bCs/>
                <w:iCs/>
                <w:lang w:eastAsia="en-GB"/>
              </w:rPr>
              <w:t>).</w:t>
            </w:r>
            <w:r w:rsidRPr="000E4E7F">
              <w:rPr>
                <w:lang w:eastAsia="en-GB"/>
              </w:rPr>
              <w:t xml:space="preserve"> For SCells part of an STAG E-UTRAN sets the value to sCell.</w:t>
            </w:r>
          </w:p>
        </w:tc>
      </w:tr>
      <w:tr w:rsidR="00631AEA" w:rsidRPr="000E4E7F" w14:paraId="529AA583" w14:textId="77777777" w:rsidTr="003C4020">
        <w:trPr>
          <w:cantSplit/>
        </w:trPr>
        <w:tc>
          <w:tcPr>
            <w:tcW w:w="9639" w:type="dxa"/>
          </w:tcPr>
          <w:p w14:paraId="169BEF67" w14:textId="77777777" w:rsidR="00631AEA" w:rsidRPr="000E4E7F" w:rsidRDefault="00631AEA" w:rsidP="003C4020">
            <w:pPr>
              <w:pStyle w:val="TAL"/>
              <w:rPr>
                <w:b/>
                <w:bCs/>
                <w:i/>
                <w:iCs/>
                <w:lang w:eastAsia="en-GB"/>
              </w:rPr>
            </w:pPr>
            <w:r w:rsidRPr="000E4E7F">
              <w:rPr>
                <w:b/>
                <w:bCs/>
                <w:i/>
                <w:iCs/>
                <w:lang w:eastAsia="en-GB"/>
              </w:rPr>
              <w:t>pSRS-Offset, pSRS-OffsetAp</w:t>
            </w:r>
          </w:p>
          <w:p w14:paraId="773BF6CA" w14:textId="77777777" w:rsidR="00631AEA" w:rsidRPr="000E4E7F" w:rsidRDefault="00631AEA" w:rsidP="003C4020">
            <w:pPr>
              <w:pStyle w:val="TAL"/>
              <w:rPr>
                <w:lang w:eastAsia="en-GB"/>
              </w:rPr>
            </w:pPr>
            <w:r w:rsidRPr="000E4E7F">
              <w:rPr>
                <w:lang w:eastAsia="en-GB"/>
              </w:rPr>
              <w:t xml:space="preserve">Parameter: </w:t>
            </w:r>
            <w:r w:rsidRPr="000E4E7F">
              <w:rPr>
                <w:i/>
                <w:iCs/>
                <w:lang w:eastAsia="en-GB"/>
              </w:rPr>
              <w:t>P</w:t>
            </w:r>
            <w:r w:rsidRPr="000E4E7F">
              <w:rPr>
                <w:i/>
                <w:iCs/>
                <w:vertAlign w:val="subscript"/>
                <w:lang w:eastAsia="en-GB"/>
              </w:rPr>
              <w:t>SRS_OFFSET</w:t>
            </w:r>
            <w:r w:rsidRPr="000E4E7F">
              <w:rPr>
                <w:lang w:eastAsia="en-GB"/>
              </w:rPr>
              <w:t xml:space="preserve"> </w:t>
            </w:r>
            <w:r w:rsidRPr="000E4E7F">
              <w:rPr>
                <w:lang w:eastAsia="ko-KR"/>
              </w:rPr>
              <w:t xml:space="preserve">for periodic and aperiodic sounding reference signal transmission repectively. </w:t>
            </w:r>
            <w:r w:rsidRPr="000E4E7F">
              <w:rPr>
                <w:lang w:eastAsia="en-GB"/>
              </w:rPr>
              <w:t xml:space="preserve">See TS 36.213 [23], clause 5.1.3.1. For </w:t>
            </w:r>
            <w:r w:rsidRPr="000E4E7F">
              <w:rPr>
                <w:i/>
                <w:lang w:eastAsia="en-GB"/>
              </w:rPr>
              <w:t>Ks</w:t>
            </w:r>
            <w:r w:rsidRPr="000E4E7F">
              <w:rPr>
                <w:lang w:eastAsia="en-GB"/>
              </w:rPr>
              <w:t xml:space="preserve">=1.25, the actual parameter value is </w:t>
            </w:r>
            <w:r w:rsidRPr="000E4E7F">
              <w:rPr>
                <w:i/>
                <w:lang w:eastAsia="en-GB"/>
              </w:rPr>
              <w:t>pSRS-Offset</w:t>
            </w:r>
            <w:r w:rsidRPr="000E4E7F">
              <w:rPr>
                <w:lang w:eastAsia="en-GB"/>
              </w:rPr>
              <w:t xml:space="preserve"> value – 3. For </w:t>
            </w:r>
            <w:r w:rsidRPr="000E4E7F">
              <w:rPr>
                <w:i/>
                <w:lang w:eastAsia="en-GB"/>
              </w:rPr>
              <w:t>Ks</w:t>
            </w:r>
            <w:r w:rsidRPr="000E4E7F">
              <w:rPr>
                <w:lang w:eastAsia="en-GB"/>
              </w:rPr>
              <w:t>=0, the actual parameter value is -10.5 + 1.5*</w:t>
            </w:r>
            <w:r w:rsidRPr="000E4E7F">
              <w:rPr>
                <w:i/>
                <w:lang w:eastAsia="en-GB"/>
              </w:rPr>
              <w:t>pSRS-Offset</w:t>
            </w:r>
            <w:r w:rsidRPr="000E4E7F">
              <w:rPr>
                <w:lang w:eastAsia="en-GB"/>
              </w:rPr>
              <w:t xml:space="preserve"> value.</w:t>
            </w:r>
          </w:p>
          <w:p w14:paraId="5277A250" w14:textId="77777777" w:rsidR="00631AEA" w:rsidRPr="000E4E7F" w:rsidRDefault="00631AEA" w:rsidP="003C4020">
            <w:pPr>
              <w:pStyle w:val="TAL"/>
              <w:rPr>
                <w:lang w:eastAsia="en-GB"/>
              </w:rPr>
            </w:pPr>
            <w:r w:rsidRPr="000E4E7F">
              <w:rPr>
                <w:lang w:eastAsia="en-GB"/>
              </w:rPr>
              <w:t xml:space="preserve">If </w:t>
            </w:r>
            <w:r w:rsidRPr="000E4E7F">
              <w:rPr>
                <w:i/>
                <w:lang w:eastAsia="en-GB"/>
              </w:rPr>
              <w:t>pSRS-Offset-v1130</w:t>
            </w:r>
            <w:r w:rsidRPr="000E4E7F">
              <w:rPr>
                <w:lang w:eastAsia="en-GB"/>
              </w:rPr>
              <w:t xml:space="preserve"> is included, the UE ignores </w:t>
            </w:r>
            <w:r w:rsidRPr="000E4E7F">
              <w:rPr>
                <w:i/>
                <w:lang w:eastAsia="en-GB"/>
              </w:rPr>
              <w:t>pSRS-Offset</w:t>
            </w:r>
            <w:r w:rsidRPr="000E4E7F">
              <w:rPr>
                <w:lang w:eastAsia="en-GB"/>
              </w:rPr>
              <w:t xml:space="preserve"> (i.e., without suffix). Likewise, if </w:t>
            </w:r>
            <w:r w:rsidRPr="000E4E7F">
              <w:rPr>
                <w:i/>
                <w:lang w:eastAsia="en-GB"/>
              </w:rPr>
              <w:t>pSRS-OffsetAp-v1130</w:t>
            </w:r>
            <w:r w:rsidRPr="000E4E7F">
              <w:rPr>
                <w:lang w:eastAsia="en-GB"/>
              </w:rPr>
              <w:t xml:space="preserve"> is included, the UE ignores </w:t>
            </w:r>
            <w:r w:rsidRPr="000E4E7F">
              <w:rPr>
                <w:i/>
                <w:lang w:eastAsia="en-GB"/>
              </w:rPr>
              <w:t>pSRS-OffsetAp-r10</w:t>
            </w:r>
            <w:r w:rsidRPr="000E4E7F">
              <w:rPr>
                <w:lang w:eastAsia="en-GB"/>
              </w:rPr>
              <w:t xml:space="preserve">. For </w:t>
            </w:r>
            <w:r w:rsidRPr="000E4E7F">
              <w:rPr>
                <w:i/>
                <w:lang w:eastAsia="en-GB"/>
              </w:rPr>
              <w:t>Ks</w:t>
            </w:r>
            <w:r w:rsidRPr="000E4E7F">
              <w:rPr>
                <w:lang w:eastAsia="en-GB"/>
              </w:rPr>
              <w:t>=0, E-UTRAN does not set values larger than 26.</w:t>
            </w:r>
          </w:p>
        </w:tc>
      </w:tr>
      <w:tr w:rsidR="00631AEA" w:rsidRPr="000E4E7F" w14:paraId="7A7C894A" w14:textId="77777777" w:rsidTr="003C4020">
        <w:trPr>
          <w:cantSplit/>
        </w:trPr>
        <w:tc>
          <w:tcPr>
            <w:tcW w:w="9639" w:type="dxa"/>
          </w:tcPr>
          <w:p w14:paraId="11CC7340" w14:textId="77777777" w:rsidR="00631AEA" w:rsidRPr="000E4E7F" w:rsidRDefault="00631AEA" w:rsidP="003C4020">
            <w:pPr>
              <w:pStyle w:val="TAL"/>
              <w:rPr>
                <w:b/>
                <w:i/>
                <w:noProof/>
                <w:lang w:eastAsia="en-GB"/>
              </w:rPr>
            </w:pPr>
            <w:r w:rsidRPr="000E4E7F">
              <w:rPr>
                <w:b/>
                <w:i/>
                <w:noProof/>
                <w:lang w:eastAsia="en-GB"/>
              </w:rPr>
              <w:t>startingBitOfFormat3B-SRS-Add</w:t>
            </w:r>
          </w:p>
          <w:p w14:paraId="6B6E1DDD" w14:textId="77777777" w:rsidR="00631AEA" w:rsidRPr="000E4E7F" w:rsidRDefault="00631AEA" w:rsidP="003C4020">
            <w:pPr>
              <w:pStyle w:val="TAL"/>
              <w:rPr>
                <w:b/>
                <w:bCs/>
                <w:i/>
                <w:iCs/>
                <w:lang w:eastAsia="en-GB"/>
              </w:rPr>
            </w:pPr>
            <w:r w:rsidRPr="000E4E7F">
              <w:rPr>
                <w:noProof/>
                <w:lang w:eastAsia="en-GB"/>
              </w:rPr>
              <w:t>Indicates the starting position of a block to trigger and TPC commands for the additional SRS symbols. See TS 36.212 [22], clause 5.3.3.1.7A.</w:t>
            </w:r>
          </w:p>
        </w:tc>
      </w:tr>
      <w:tr w:rsidR="00631AEA" w:rsidRPr="000E4E7F" w14:paraId="545DC732" w14:textId="77777777" w:rsidTr="003C4020">
        <w:trPr>
          <w:cantSplit/>
        </w:trPr>
        <w:tc>
          <w:tcPr>
            <w:tcW w:w="9639" w:type="dxa"/>
          </w:tcPr>
          <w:p w14:paraId="16ABCC34" w14:textId="77777777" w:rsidR="00631AEA" w:rsidRPr="000E4E7F" w:rsidRDefault="00631AEA" w:rsidP="003C4020">
            <w:pPr>
              <w:pStyle w:val="TAL"/>
              <w:rPr>
                <w:b/>
                <w:i/>
                <w:noProof/>
                <w:lang w:eastAsia="en-GB"/>
              </w:rPr>
            </w:pPr>
            <w:r w:rsidRPr="000E4E7F">
              <w:rPr>
                <w:b/>
                <w:i/>
                <w:noProof/>
                <w:lang w:eastAsia="en-GB"/>
              </w:rPr>
              <w:t>tpc-IndexSRS-Add</w:t>
            </w:r>
          </w:p>
          <w:p w14:paraId="57C5A528" w14:textId="77777777" w:rsidR="00631AEA" w:rsidRPr="000E4E7F" w:rsidRDefault="00631AEA" w:rsidP="003C4020">
            <w:pPr>
              <w:pStyle w:val="TAL"/>
              <w:rPr>
                <w:b/>
                <w:bCs/>
                <w:i/>
                <w:iCs/>
                <w:lang w:eastAsia="en-GB"/>
              </w:rPr>
            </w:pPr>
            <w:r w:rsidRPr="000E4E7F">
              <w:rPr>
                <w:noProof/>
                <w:lang w:eastAsia="en-GB"/>
              </w:rPr>
              <w:t>Indicates the index to the TPC command for the SRS in additional symbols. See TS 36.212 [22], clause 5.3.3.1.6 and 5.3.3.1.7.</w:t>
            </w:r>
          </w:p>
        </w:tc>
      </w:tr>
      <w:tr w:rsidR="00631AEA" w:rsidRPr="000E4E7F" w14:paraId="4EFC4C93" w14:textId="77777777" w:rsidTr="003C4020">
        <w:trPr>
          <w:cantSplit/>
        </w:trPr>
        <w:tc>
          <w:tcPr>
            <w:tcW w:w="9639" w:type="dxa"/>
          </w:tcPr>
          <w:p w14:paraId="2CAFB6EF" w14:textId="77777777" w:rsidR="00631AEA" w:rsidRPr="000E4E7F" w:rsidRDefault="00631AEA" w:rsidP="003C4020">
            <w:pPr>
              <w:pStyle w:val="TAL"/>
              <w:rPr>
                <w:b/>
                <w:bCs/>
                <w:i/>
                <w:iCs/>
                <w:lang w:eastAsia="en-GB"/>
              </w:rPr>
            </w:pPr>
            <w:r w:rsidRPr="000E4E7F">
              <w:rPr>
                <w:b/>
                <w:bCs/>
                <w:i/>
                <w:iCs/>
                <w:lang w:eastAsia="en-GB"/>
              </w:rPr>
              <w:t>tpc-SubframeSet</w:t>
            </w:r>
          </w:p>
          <w:p w14:paraId="6C09CCA2" w14:textId="77777777" w:rsidR="00631AEA" w:rsidRPr="000E4E7F" w:rsidRDefault="00631AEA" w:rsidP="003C4020">
            <w:pPr>
              <w:pStyle w:val="TAL"/>
              <w:rPr>
                <w:bCs/>
                <w:iCs/>
                <w:lang w:eastAsia="en-GB"/>
              </w:rPr>
            </w:pPr>
            <w:r w:rsidRPr="000E4E7F">
              <w:rPr>
                <w:bCs/>
                <w:iCs/>
                <w:lang w:eastAsia="en-GB"/>
              </w:rPr>
              <w:t>Indicates the uplink subframes (including UpPTS in special subframes) of the uplink power control subframe sets. Value 0 means the subframe belongs to uplink power control subframe set 1, and value 1 means the subframe belongs to uplink power control subframe set 2.</w:t>
            </w:r>
          </w:p>
        </w:tc>
      </w:tr>
      <w:tr w:rsidR="00631AEA" w:rsidRPr="000E4E7F" w14:paraId="6BE087EF" w14:textId="77777777" w:rsidTr="003C4020">
        <w:trPr>
          <w:cantSplit/>
        </w:trPr>
        <w:tc>
          <w:tcPr>
            <w:tcW w:w="9639" w:type="dxa"/>
            <w:tcBorders>
              <w:top w:val="single" w:sz="4" w:space="0" w:color="808080"/>
              <w:left w:val="single" w:sz="4" w:space="0" w:color="808080"/>
              <w:bottom w:val="single" w:sz="4" w:space="0" w:color="808080"/>
              <w:right w:val="single" w:sz="4" w:space="0" w:color="808080"/>
            </w:tcBorders>
          </w:tcPr>
          <w:p w14:paraId="401288A1" w14:textId="77777777" w:rsidR="00631AEA" w:rsidRPr="000E4E7F" w:rsidRDefault="00631AEA" w:rsidP="003C4020">
            <w:pPr>
              <w:pStyle w:val="TAL"/>
              <w:rPr>
                <w:b/>
                <w:bCs/>
                <w:i/>
                <w:iCs/>
                <w:lang w:eastAsia="en-GB"/>
              </w:rPr>
            </w:pPr>
            <w:r w:rsidRPr="000E4E7F">
              <w:rPr>
                <w:b/>
                <w:bCs/>
                <w:i/>
                <w:iCs/>
                <w:lang w:eastAsia="en-GB"/>
              </w:rPr>
              <w:t>uplinkPower-CSIPayload</w:t>
            </w:r>
          </w:p>
          <w:p w14:paraId="2210718A" w14:textId="77777777" w:rsidR="00631AEA" w:rsidRPr="000E4E7F" w:rsidRDefault="00631AEA" w:rsidP="003C4020">
            <w:pPr>
              <w:pStyle w:val="TAL"/>
              <w:rPr>
                <w:bCs/>
                <w:iCs/>
                <w:lang w:eastAsia="en-GB"/>
              </w:rPr>
            </w:pPr>
            <w:r w:rsidRPr="000E4E7F">
              <w:rPr>
                <w:bCs/>
                <w:i/>
                <w:iCs/>
                <w:lang w:eastAsia="en-GB"/>
              </w:rPr>
              <w:t>TRUE</w:t>
            </w:r>
            <w:r w:rsidRPr="000E4E7F">
              <w:rPr>
                <w:bCs/>
                <w:iCs/>
                <w:lang w:eastAsia="en-GB"/>
              </w:rPr>
              <w:t xml:space="preserve"> indicates that the UE shall derive BPRE based on the actual value of O_CQI for slot/subslot-PUSCH, whereas </w:t>
            </w:r>
            <w:r w:rsidRPr="000E4E7F">
              <w:rPr>
                <w:bCs/>
                <w:i/>
                <w:iCs/>
                <w:lang w:eastAsia="en-GB"/>
              </w:rPr>
              <w:t>FALSE</w:t>
            </w:r>
            <w:r w:rsidRPr="000E4E7F">
              <w:rPr>
                <w:bCs/>
                <w:iCs/>
                <w:lang w:eastAsia="en-GB"/>
              </w:rPr>
              <w:t xml:space="preserve"> indicates that the largest value of O_CQI across all RI values shall be used for the derivation of BPRE for slot/subslot-PUSCH.</w:t>
            </w:r>
          </w:p>
        </w:tc>
      </w:tr>
    </w:tbl>
    <w:p w14:paraId="1FCBBCA2" w14:textId="77777777" w:rsidR="00631AEA" w:rsidRPr="000E4E7F" w:rsidRDefault="00631AEA" w:rsidP="00631AEA"/>
    <w:p w14:paraId="4EF94006" w14:textId="77777777" w:rsidR="006430F2" w:rsidRPr="000E4E7F" w:rsidRDefault="006430F2" w:rsidP="006430F2">
      <w:pPr>
        <w:pStyle w:val="Heading4"/>
        <w:rPr>
          <w:i/>
        </w:rPr>
      </w:pPr>
      <w:bookmarkStart w:id="2104" w:name="_Toc29342631"/>
      <w:bookmarkStart w:id="2105" w:name="_Toc29343770"/>
      <w:bookmarkStart w:id="2106" w:name="_Toc36567036"/>
      <w:bookmarkStart w:id="2107" w:name="_Toc36810476"/>
      <w:bookmarkStart w:id="2108" w:name="_Toc36846840"/>
      <w:bookmarkStart w:id="2109" w:name="_Toc36939493"/>
      <w:bookmarkStart w:id="2110" w:name="_Toc37082473"/>
      <w:r w:rsidRPr="000E4E7F">
        <w:rPr>
          <w:i/>
        </w:rPr>
        <w:t>–</w:t>
      </w:r>
      <w:r w:rsidRPr="000E4E7F">
        <w:rPr>
          <w:i/>
        </w:rPr>
        <w:tab/>
        <w:t>WUS-Config</w:t>
      </w:r>
      <w:bookmarkEnd w:id="2104"/>
      <w:bookmarkEnd w:id="2105"/>
      <w:bookmarkEnd w:id="2106"/>
      <w:bookmarkEnd w:id="2107"/>
      <w:bookmarkEnd w:id="2108"/>
      <w:bookmarkEnd w:id="2109"/>
      <w:bookmarkEnd w:id="2110"/>
    </w:p>
    <w:p w14:paraId="4B19F2AE" w14:textId="77777777" w:rsidR="006430F2" w:rsidRPr="000E4E7F" w:rsidRDefault="006430F2" w:rsidP="006430F2">
      <w:r w:rsidRPr="000E4E7F">
        <w:t xml:space="preserve">The IE </w:t>
      </w:r>
      <w:r w:rsidRPr="000E4E7F">
        <w:rPr>
          <w:i/>
          <w:noProof/>
        </w:rPr>
        <w:t>WUS-Config</w:t>
      </w:r>
      <w:r w:rsidRPr="000E4E7F">
        <w:t xml:space="preserve"> is used to specify the WUS configuration.</w:t>
      </w:r>
      <w:r w:rsidRPr="000E4E7F">
        <w:rPr>
          <w:lang w:eastAsia="zh-CN"/>
        </w:rPr>
        <w:t xml:space="preserve"> For the UEs supporting WUS, E-UTRAN uses WUS to indicate that the UE shall attempt to receive paging in that cell, see TS 36.304 [4].</w:t>
      </w:r>
    </w:p>
    <w:p w14:paraId="3D7FE882" w14:textId="77777777" w:rsidR="006430F2" w:rsidRPr="000E4E7F" w:rsidRDefault="006430F2" w:rsidP="006430F2">
      <w:pPr>
        <w:keepNext/>
        <w:keepLines/>
        <w:spacing w:before="60"/>
        <w:jc w:val="center"/>
        <w:rPr>
          <w:rFonts w:ascii="Arial" w:hAnsi="Arial"/>
          <w:b/>
          <w:bCs/>
          <w:i/>
          <w:iCs/>
          <w:noProof/>
          <w:lang w:eastAsia="x-none"/>
        </w:rPr>
      </w:pPr>
      <w:r w:rsidRPr="000E4E7F">
        <w:rPr>
          <w:rFonts w:ascii="Arial" w:hAnsi="Arial"/>
          <w:b/>
          <w:bCs/>
          <w:i/>
          <w:iCs/>
          <w:noProof/>
          <w:lang w:eastAsia="x-none"/>
        </w:rPr>
        <w:t xml:space="preserve">WUS-Config </w:t>
      </w:r>
      <w:r w:rsidRPr="000E4E7F">
        <w:rPr>
          <w:rFonts w:ascii="Arial" w:hAnsi="Arial"/>
          <w:b/>
          <w:bCs/>
          <w:iCs/>
          <w:noProof/>
          <w:lang w:eastAsia="x-none"/>
        </w:rPr>
        <w:t>information element</w:t>
      </w:r>
    </w:p>
    <w:p w14:paraId="6F07A142" w14:textId="77777777" w:rsidR="006430F2" w:rsidRPr="000E4E7F" w:rsidRDefault="006430F2" w:rsidP="006430F2">
      <w:pPr>
        <w:pStyle w:val="PL"/>
        <w:shd w:val="clear" w:color="auto" w:fill="E6E6E6"/>
      </w:pPr>
      <w:r w:rsidRPr="000E4E7F">
        <w:t>-- ASN1START</w:t>
      </w:r>
    </w:p>
    <w:p w14:paraId="12C25F9C" w14:textId="77777777" w:rsidR="006430F2" w:rsidRPr="000E4E7F" w:rsidRDefault="006430F2" w:rsidP="006430F2">
      <w:pPr>
        <w:pStyle w:val="PL"/>
        <w:shd w:val="clear" w:color="auto" w:fill="E6E6E6"/>
      </w:pPr>
    </w:p>
    <w:p w14:paraId="45DA9640" w14:textId="77777777" w:rsidR="006430F2" w:rsidRPr="000E4E7F" w:rsidRDefault="006430F2" w:rsidP="006430F2">
      <w:pPr>
        <w:pStyle w:val="PL"/>
        <w:shd w:val="clear" w:color="auto" w:fill="E6E6E6"/>
      </w:pPr>
      <w:bookmarkStart w:id="2111" w:name="_Hlk515551807"/>
      <w:r w:rsidRPr="000E4E7F">
        <w:t>WUS-Config-r15 ::=</w:t>
      </w:r>
      <w:r w:rsidRPr="000E4E7F">
        <w:tab/>
      </w:r>
      <w:r w:rsidRPr="000E4E7F">
        <w:tab/>
      </w:r>
      <w:r w:rsidRPr="000E4E7F">
        <w:tab/>
      </w:r>
      <w:r w:rsidRPr="000E4E7F">
        <w:tab/>
        <w:t>SEQUENCE {</w:t>
      </w:r>
    </w:p>
    <w:p w14:paraId="6DC2E007" w14:textId="77777777" w:rsidR="006430F2" w:rsidRPr="000E4E7F" w:rsidRDefault="006430F2" w:rsidP="006430F2">
      <w:pPr>
        <w:pStyle w:val="PL"/>
        <w:shd w:val="clear" w:color="auto" w:fill="E6E6E6"/>
      </w:pPr>
      <w:r w:rsidRPr="000E4E7F">
        <w:lastRenderedPageBreak/>
        <w:tab/>
        <w:t>maxDurationFactor-r15</w:t>
      </w:r>
      <w:r w:rsidRPr="000E4E7F">
        <w:tab/>
      </w:r>
      <w:r w:rsidRPr="000E4E7F">
        <w:tab/>
      </w:r>
      <w:r w:rsidRPr="000E4E7F">
        <w:tab/>
      </w:r>
      <w:r w:rsidRPr="000E4E7F">
        <w:tab/>
      </w:r>
      <w:r w:rsidRPr="000E4E7F">
        <w:tab/>
        <w:t>ENUMERATED {one32th, one16th, one8th, one4th},</w:t>
      </w:r>
    </w:p>
    <w:p w14:paraId="68195105" w14:textId="77777777" w:rsidR="006430F2" w:rsidRPr="000E4E7F" w:rsidRDefault="006430F2" w:rsidP="006430F2">
      <w:pPr>
        <w:pStyle w:val="PL"/>
        <w:shd w:val="clear" w:color="auto" w:fill="E6E6E6"/>
      </w:pPr>
      <w:r w:rsidRPr="000E4E7F">
        <w:tab/>
        <w:t>numPOs-r15</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2E461CFC" w14:textId="77777777" w:rsidR="006430F2" w:rsidRPr="000E4E7F" w:rsidRDefault="006430F2" w:rsidP="006430F2">
      <w:pPr>
        <w:pStyle w:val="PL"/>
        <w:shd w:val="clear" w:color="auto" w:fill="E6E6E6"/>
      </w:pPr>
      <w:r w:rsidRPr="000E4E7F">
        <w:tab/>
        <w:t>freqLocation-r15</w:t>
      </w:r>
      <w:r w:rsidRPr="000E4E7F">
        <w:tab/>
      </w:r>
      <w:r w:rsidRPr="000E4E7F">
        <w:tab/>
      </w:r>
      <w:r w:rsidRPr="000E4E7F">
        <w:tab/>
      </w:r>
      <w:r w:rsidRPr="000E4E7F">
        <w:tab/>
      </w:r>
      <w:r w:rsidRPr="000E4E7F">
        <w:tab/>
        <w:t>ENUMERATED {n0, n2, n4, spare1},</w:t>
      </w:r>
    </w:p>
    <w:p w14:paraId="52D2C62A" w14:textId="77777777" w:rsidR="006430F2" w:rsidRPr="000E4E7F" w:rsidRDefault="006430F2" w:rsidP="006430F2">
      <w:pPr>
        <w:pStyle w:val="PL"/>
        <w:shd w:val="clear" w:color="auto" w:fill="E6E6E6"/>
      </w:pPr>
      <w:r w:rsidRPr="000E4E7F">
        <w:tab/>
        <w:t>timeOffsetDRX-r15</w:t>
      </w:r>
      <w:r w:rsidRPr="000E4E7F">
        <w:tab/>
      </w:r>
      <w:r w:rsidRPr="000E4E7F">
        <w:tab/>
      </w:r>
      <w:r w:rsidRPr="000E4E7F">
        <w:tab/>
      </w:r>
      <w:r w:rsidRPr="000E4E7F">
        <w:tab/>
        <w:t>ENUMERATED {ms40, ms80, ms160, ms240},</w:t>
      </w:r>
    </w:p>
    <w:p w14:paraId="7B091232" w14:textId="77777777" w:rsidR="006430F2" w:rsidRPr="000E4E7F" w:rsidRDefault="006430F2" w:rsidP="006430F2">
      <w:pPr>
        <w:pStyle w:val="PL"/>
        <w:shd w:val="clear" w:color="auto" w:fill="E6E6E6"/>
      </w:pPr>
      <w:r w:rsidRPr="000E4E7F">
        <w:tab/>
        <w:t>timeOffset-eDRX-Short-r15</w:t>
      </w:r>
      <w:r w:rsidRPr="000E4E7F">
        <w:tab/>
      </w:r>
      <w:r w:rsidRPr="000E4E7F">
        <w:tab/>
        <w:t>ENUMERATED {ms40, ms80, ms160, ms240},</w:t>
      </w:r>
    </w:p>
    <w:p w14:paraId="260BF94F" w14:textId="77777777" w:rsidR="006430F2" w:rsidRPr="000E4E7F" w:rsidRDefault="006430F2" w:rsidP="006430F2">
      <w:pPr>
        <w:pStyle w:val="PL"/>
        <w:shd w:val="clear" w:color="auto" w:fill="E6E6E6"/>
      </w:pPr>
      <w:r w:rsidRPr="000E4E7F">
        <w:tab/>
        <w:t>timeOffset-eDRX-Long-r15</w:t>
      </w:r>
      <w:r w:rsidRPr="000E4E7F">
        <w:tab/>
      </w:r>
      <w:r w:rsidRPr="000E4E7F">
        <w:tab/>
        <w:t>ENUMERATED {ms1000, ms2000}</w:t>
      </w:r>
      <w:r w:rsidRPr="000E4E7F">
        <w:tab/>
      </w:r>
      <w:r w:rsidRPr="000E4E7F">
        <w:tab/>
        <w:t>OPTIONAL</w:t>
      </w:r>
      <w:r w:rsidRPr="000E4E7F">
        <w:tab/>
        <w:t>-- Need OP</w:t>
      </w:r>
    </w:p>
    <w:p w14:paraId="346809F7" w14:textId="77777777" w:rsidR="006430F2" w:rsidRPr="000E4E7F" w:rsidRDefault="006430F2" w:rsidP="006430F2">
      <w:pPr>
        <w:pStyle w:val="PL"/>
        <w:shd w:val="clear" w:color="auto" w:fill="E6E6E6"/>
      </w:pPr>
      <w:r w:rsidRPr="000E4E7F">
        <w:t>}</w:t>
      </w:r>
    </w:p>
    <w:p w14:paraId="16532066" w14:textId="77777777" w:rsidR="006430F2" w:rsidRPr="000E4E7F" w:rsidRDefault="006430F2" w:rsidP="006430F2">
      <w:pPr>
        <w:pStyle w:val="PL"/>
        <w:shd w:val="clear" w:color="auto" w:fill="E6E6E6"/>
      </w:pPr>
    </w:p>
    <w:bookmarkEnd w:id="2111"/>
    <w:p w14:paraId="0E0EB077" w14:textId="77777777" w:rsidR="006430F2" w:rsidRPr="000E4E7F" w:rsidRDefault="006430F2" w:rsidP="006430F2">
      <w:pPr>
        <w:pStyle w:val="PL"/>
        <w:shd w:val="clear" w:color="auto" w:fill="E6E6E6"/>
      </w:pPr>
      <w:r w:rsidRPr="000E4E7F">
        <w:t>WUS-Config-v1560 ::=</w:t>
      </w:r>
      <w:r w:rsidRPr="000E4E7F">
        <w:tab/>
      </w:r>
      <w:r w:rsidRPr="000E4E7F">
        <w:tab/>
      </w:r>
      <w:r w:rsidRPr="000E4E7F">
        <w:tab/>
        <w:t>SEQUENCE {</w:t>
      </w:r>
    </w:p>
    <w:p w14:paraId="64947CAD" w14:textId="77777777" w:rsidR="006430F2" w:rsidRPr="000E4E7F" w:rsidRDefault="006430F2" w:rsidP="006430F2">
      <w:pPr>
        <w:pStyle w:val="PL"/>
        <w:shd w:val="clear" w:color="auto" w:fill="E6E6E6"/>
      </w:pPr>
      <w:r w:rsidRPr="000E4E7F">
        <w:tab/>
        <w:t>powerBoost-r15</w:t>
      </w:r>
      <w:r w:rsidRPr="000E4E7F">
        <w:tab/>
      </w:r>
      <w:r w:rsidRPr="000E4E7F">
        <w:tab/>
      </w:r>
      <w:r w:rsidRPr="000E4E7F">
        <w:tab/>
      </w:r>
      <w:r w:rsidRPr="000E4E7F">
        <w:tab/>
      </w:r>
      <w:r w:rsidRPr="000E4E7F">
        <w:tab/>
        <w:t>ENUMERATED {dB0, dB1dot8, dB3, dB4dot8}</w:t>
      </w:r>
    </w:p>
    <w:p w14:paraId="2F7FE293" w14:textId="77777777" w:rsidR="006430F2" w:rsidRPr="000E4E7F" w:rsidRDefault="006430F2" w:rsidP="006430F2">
      <w:pPr>
        <w:pStyle w:val="PL"/>
        <w:shd w:val="clear" w:color="auto" w:fill="E6E6E6"/>
      </w:pPr>
      <w:r w:rsidRPr="000E4E7F">
        <w:t>}</w:t>
      </w:r>
    </w:p>
    <w:p w14:paraId="5823E031" w14:textId="77777777" w:rsidR="006430F2" w:rsidRPr="000E4E7F" w:rsidRDefault="006430F2" w:rsidP="006430F2">
      <w:pPr>
        <w:pStyle w:val="PL"/>
        <w:shd w:val="clear" w:color="auto" w:fill="E6E6E6"/>
      </w:pPr>
    </w:p>
    <w:p w14:paraId="735C99E1" w14:textId="77777777" w:rsidR="006430F2" w:rsidRPr="000E4E7F" w:rsidRDefault="006430F2" w:rsidP="006430F2">
      <w:pPr>
        <w:pStyle w:val="PL"/>
        <w:shd w:val="clear" w:color="auto" w:fill="E6E6E6"/>
      </w:pPr>
      <w:r w:rsidRPr="000E4E7F">
        <w:t>WUS-Config-v16xy ::=</w:t>
      </w:r>
      <w:r w:rsidRPr="000E4E7F">
        <w:tab/>
      </w:r>
      <w:r w:rsidRPr="000E4E7F">
        <w:tab/>
      </w:r>
      <w:r w:rsidRPr="000E4E7F">
        <w:tab/>
        <w:t>SEQUENCE {</w:t>
      </w:r>
    </w:p>
    <w:p w14:paraId="42884406" w14:textId="77777777" w:rsidR="006430F2" w:rsidRPr="000E4E7F" w:rsidRDefault="006430F2" w:rsidP="006430F2">
      <w:pPr>
        <w:pStyle w:val="PL"/>
        <w:shd w:val="clear" w:color="auto" w:fill="E6E6E6"/>
      </w:pPr>
      <w:r w:rsidRPr="000E4E7F">
        <w:tab/>
        <w:t>numDRX-CyclesRelaxed-r16</w:t>
      </w:r>
      <w:r w:rsidRPr="000E4E7F">
        <w:tab/>
      </w:r>
      <w:r w:rsidRPr="000E4E7F">
        <w:tab/>
      </w:r>
      <w:r w:rsidRPr="000E4E7F">
        <w:rPr>
          <w:rFonts w:eastAsia="SimSun"/>
        </w:rPr>
        <w:t>ENUMERATED {n1, n2, n4, n8}</w:t>
      </w:r>
    </w:p>
    <w:p w14:paraId="00A67A9E" w14:textId="77777777" w:rsidR="006430F2" w:rsidRPr="000E4E7F" w:rsidRDefault="006430F2" w:rsidP="006430F2">
      <w:pPr>
        <w:pStyle w:val="PL"/>
        <w:shd w:val="clear" w:color="auto" w:fill="E6E6E6"/>
      </w:pPr>
      <w:r w:rsidRPr="000E4E7F">
        <w:t>}</w:t>
      </w:r>
    </w:p>
    <w:p w14:paraId="0DBAAA1C" w14:textId="77777777" w:rsidR="006430F2" w:rsidRPr="000E4E7F" w:rsidRDefault="006430F2" w:rsidP="006430F2">
      <w:pPr>
        <w:pStyle w:val="PL"/>
        <w:shd w:val="clear" w:color="auto" w:fill="E6E6E6"/>
      </w:pPr>
    </w:p>
    <w:p w14:paraId="4D1CBC2E" w14:textId="77777777" w:rsidR="006430F2" w:rsidRPr="000E4E7F" w:rsidRDefault="006430F2" w:rsidP="006430F2">
      <w:pPr>
        <w:pStyle w:val="PL"/>
        <w:shd w:val="clear" w:color="auto" w:fill="E6E6E6"/>
      </w:pPr>
      <w:r w:rsidRPr="000E4E7F">
        <w:t>-- ASN1STOP</w:t>
      </w:r>
    </w:p>
    <w:p w14:paraId="626C050A" w14:textId="77777777" w:rsidR="006430F2" w:rsidRPr="000E4E7F" w:rsidRDefault="006430F2" w:rsidP="006430F2"/>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6430F2" w:rsidRPr="000E4E7F" w14:paraId="576D17AE"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50A4E5C" w14:textId="77777777" w:rsidR="006430F2" w:rsidRPr="000E4E7F" w:rsidRDefault="006430F2" w:rsidP="002F2DC8">
            <w:pPr>
              <w:pStyle w:val="TAH"/>
            </w:pPr>
            <w:r w:rsidRPr="000E4E7F">
              <w:rPr>
                <w:i/>
                <w:noProof/>
              </w:rPr>
              <w:t>WUS-Config</w:t>
            </w:r>
            <w:r w:rsidRPr="000E4E7F">
              <w:rPr>
                <w:noProof/>
              </w:rPr>
              <w:t xml:space="preserve"> field descriptions</w:t>
            </w:r>
          </w:p>
        </w:tc>
      </w:tr>
      <w:tr w:rsidR="006430F2" w:rsidRPr="000E4E7F" w14:paraId="7F4AA43A"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F325C82" w14:textId="77777777" w:rsidR="006430F2" w:rsidRPr="000E4E7F" w:rsidRDefault="006430F2" w:rsidP="002F2DC8">
            <w:pPr>
              <w:pStyle w:val="TAL"/>
              <w:rPr>
                <w:b/>
                <w:i/>
              </w:rPr>
            </w:pPr>
            <w:r w:rsidRPr="000E4E7F">
              <w:rPr>
                <w:b/>
                <w:i/>
              </w:rPr>
              <w:t>freqLocation</w:t>
            </w:r>
          </w:p>
          <w:p w14:paraId="1A13A917" w14:textId="77777777" w:rsidR="006430F2" w:rsidRPr="000E4E7F" w:rsidRDefault="006430F2" w:rsidP="002F2DC8">
            <w:pPr>
              <w:pStyle w:val="TAL"/>
              <w:rPr>
                <w:bCs/>
                <w:noProof/>
                <w:lang w:eastAsia="en-GB"/>
              </w:rPr>
            </w:pPr>
            <w:r w:rsidRPr="000E4E7F">
              <w:rPr>
                <w:bCs/>
                <w:noProof/>
                <w:lang w:eastAsia="en-GB"/>
              </w:rPr>
              <w:t xml:space="preserve">Frequency location of WUS within paging narrowband for BL UEs and UEs in CE. Value </w:t>
            </w:r>
            <w:r w:rsidRPr="000E4E7F">
              <w:rPr>
                <w:bCs/>
                <w:i/>
                <w:noProof/>
                <w:lang w:eastAsia="en-GB"/>
              </w:rPr>
              <w:t>n0</w:t>
            </w:r>
            <w:r w:rsidRPr="000E4E7F">
              <w:rPr>
                <w:bCs/>
                <w:noProof/>
                <w:lang w:eastAsia="en-GB"/>
              </w:rPr>
              <w:t xml:space="preserve"> corresponds to WUS in the 1st and 2nd PRB, value </w:t>
            </w:r>
            <w:r w:rsidRPr="000E4E7F">
              <w:rPr>
                <w:bCs/>
                <w:i/>
                <w:noProof/>
                <w:lang w:eastAsia="en-GB"/>
              </w:rPr>
              <w:t>n2</w:t>
            </w:r>
            <w:r w:rsidRPr="000E4E7F">
              <w:rPr>
                <w:bCs/>
                <w:noProof/>
                <w:lang w:eastAsia="en-GB"/>
              </w:rPr>
              <w:t xml:space="preserve"> represents the 3rd and 4th PRB, and value </w:t>
            </w:r>
            <w:r w:rsidRPr="000E4E7F">
              <w:rPr>
                <w:bCs/>
                <w:i/>
                <w:noProof/>
                <w:lang w:eastAsia="en-GB"/>
              </w:rPr>
              <w:t>n4</w:t>
            </w:r>
            <w:r w:rsidRPr="000E4E7F">
              <w:rPr>
                <w:bCs/>
                <w:noProof/>
                <w:lang w:eastAsia="en-GB"/>
              </w:rPr>
              <w:t xml:space="preserve"> represents the 5th and 6th PRB.</w:t>
            </w:r>
          </w:p>
        </w:tc>
      </w:tr>
      <w:tr w:rsidR="006430F2" w:rsidRPr="000E4E7F" w14:paraId="7C71D571"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D8B5335" w14:textId="77777777" w:rsidR="006430F2" w:rsidRPr="000E4E7F" w:rsidRDefault="006430F2" w:rsidP="002F2DC8">
            <w:pPr>
              <w:pStyle w:val="TAL"/>
              <w:rPr>
                <w:b/>
                <w:bCs/>
                <w:i/>
                <w:noProof/>
                <w:lang w:eastAsia="en-GB"/>
              </w:rPr>
            </w:pPr>
            <w:r w:rsidRPr="000E4E7F">
              <w:rPr>
                <w:b/>
                <w:bCs/>
                <w:i/>
                <w:noProof/>
                <w:lang w:eastAsia="en-GB"/>
              </w:rPr>
              <w:t>maxDurationFactor</w:t>
            </w:r>
          </w:p>
          <w:p w14:paraId="15040820" w14:textId="77777777" w:rsidR="006430F2" w:rsidRPr="000E4E7F" w:rsidRDefault="006430F2" w:rsidP="002F2DC8">
            <w:pPr>
              <w:pStyle w:val="TAL"/>
            </w:pPr>
            <w:r w:rsidRPr="000E4E7F">
              <w:rPr>
                <w:bCs/>
                <w:noProof/>
                <w:lang w:eastAsia="en-GB"/>
              </w:rPr>
              <w:t>Maximum WUS duration, expressed as a ratio of Rmax associated with Type 1-CSS, see</w:t>
            </w:r>
            <w:r w:rsidRPr="000E4E7F">
              <w:t xml:space="preserve"> TS 36.211 [21]. Value </w:t>
            </w:r>
            <w:r w:rsidRPr="000E4E7F">
              <w:rPr>
                <w:i/>
              </w:rPr>
              <w:t>one32th</w:t>
            </w:r>
            <w:r w:rsidRPr="000E4E7F">
              <w:t xml:space="preserve"> corresponds to Rmax * 1/32, value </w:t>
            </w:r>
            <w:r w:rsidRPr="000E4E7F">
              <w:rPr>
                <w:i/>
              </w:rPr>
              <w:t>one16th</w:t>
            </w:r>
            <w:r w:rsidRPr="000E4E7F">
              <w:t xml:space="preserve"> corresponds to Rmax * 1/16 and so on.</w:t>
            </w:r>
          </w:p>
          <w:p w14:paraId="56B86E71" w14:textId="77777777" w:rsidR="006430F2" w:rsidRPr="000E4E7F" w:rsidRDefault="006430F2" w:rsidP="002F2DC8">
            <w:pPr>
              <w:pStyle w:val="TAL"/>
              <w:rPr>
                <w:bCs/>
                <w:noProof/>
                <w:lang w:eastAsia="en-GB"/>
              </w:rPr>
            </w:pPr>
            <w:r w:rsidRPr="000E4E7F">
              <w:rPr>
                <w:bCs/>
                <w:noProof/>
                <w:lang w:eastAsia="en-GB"/>
              </w:rPr>
              <w:t xml:space="preserve">The value </w:t>
            </w:r>
            <m:oMath>
              <m:sSub>
                <m:sSubPr>
                  <m:ctrlPr>
                    <w:rPr>
                      <w:rFonts w:ascii="Cambria Math" w:hAnsi="Cambria Math"/>
                    </w:rPr>
                  </m:ctrlPr>
                </m:sSubPr>
                <m:e>
                  <m:r>
                    <w:rPr>
                      <w:rFonts w:ascii="Cambria Math" w:hAnsi="Cambria Math"/>
                    </w:rPr>
                    <m:t>L</m:t>
                  </m:r>
                </m:e>
                <m:sub>
                  <m:sSub>
                    <m:sSubPr>
                      <m:ctrlPr>
                        <w:rPr>
                          <w:rFonts w:ascii="Cambria Math" w:hAnsi="Cambria Math"/>
                        </w:rPr>
                      </m:ctrlPr>
                    </m:sSubPr>
                    <m:e>
                      <m:r>
                        <m:rPr>
                          <m:sty m:val="p"/>
                        </m:rPr>
                        <w:rPr>
                          <w:rFonts w:ascii="Cambria Math" w:hAnsi="Cambria Math"/>
                        </w:rPr>
                        <m:t>MWUS</m:t>
                      </m:r>
                    </m:e>
                    <m:sub>
                      <m:r>
                        <m:rPr>
                          <m:sty m:val="p"/>
                        </m:rPr>
                        <w:rPr>
                          <w:rFonts w:ascii="Cambria Math" w:hAnsi="Cambria Math"/>
                        </w:rPr>
                        <m:t>max</m:t>
                      </m:r>
                    </m:sub>
                  </m:sSub>
                </m:sub>
              </m:sSub>
              <m:r>
                <w:rPr>
                  <w:rFonts w:ascii="Cambria Math" w:hAnsi="Cambria Math"/>
                </w:rPr>
                <m:t xml:space="preserve"> </m:t>
              </m:r>
            </m:oMath>
            <w:r w:rsidRPr="000E4E7F">
              <w:rPr>
                <w:noProof/>
              </w:rPr>
              <w:t xml:space="preserve">in TS 36.213 [23] </w:t>
            </w:r>
            <w:r w:rsidRPr="000E4E7F">
              <w:rPr>
                <w:bCs/>
                <w:noProof/>
                <w:lang w:eastAsia="en-GB"/>
              </w:rPr>
              <w:t xml:space="preserve">considered by the UE is : maxDuration = Max (signalled value * Rmax, 1) where Rmax is the value of </w:t>
            </w:r>
            <w:r w:rsidRPr="000E4E7F">
              <w:rPr>
                <w:bCs/>
                <w:i/>
                <w:noProof/>
                <w:lang w:eastAsia="en-GB"/>
              </w:rPr>
              <w:t>mpdcch-NumRepetitionPaging</w:t>
            </w:r>
            <w:r w:rsidRPr="000E4E7F">
              <w:rPr>
                <w:bCs/>
                <w:noProof/>
                <w:lang w:eastAsia="en-GB"/>
              </w:rPr>
              <w:t xml:space="preserve"> for the carrier.</w:t>
            </w:r>
          </w:p>
        </w:tc>
      </w:tr>
      <w:tr w:rsidR="006430F2" w:rsidRPr="000E4E7F" w14:paraId="083142F6"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6163B93" w14:textId="77777777" w:rsidR="006430F2" w:rsidRPr="000E4E7F" w:rsidRDefault="006430F2" w:rsidP="002F2DC8">
            <w:pPr>
              <w:pStyle w:val="TAL"/>
              <w:rPr>
                <w:b/>
                <w:bCs/>
                <w:i/>
                <w:iCs/>
                <w:kern w:val="2"/>
              </w:rPr>
            </w:pPr>
            <w:bookmarkStart w:id="2112" w:name="_Hlk20477147"/>
            <w:r w:rsidRPr="000E4E7F">
              <w:rPr>
                <w:b/>
                <w:bCs/>
                <w:i/>
                <w:iCs/>
                <w:kern w:val="2"/>
              </w:rPr>
              <w:t>numDRX-CyclesRelaxed</w:t>
            </w:r>
          </w:p>
          <w:bookmarkEnd w:id="2112"/>
          <w:p w14:paraId="0DF8430F" w14:textId="77777777" w:rsidR="006430F2" w:rsidRPr="000E4E7F" w:rsidRDefault="006430F2" w:rsidP="002F2DC8">
            <w:pPr>
              <w:pStyle w:val="TAL"/>
              <w:rPr>
                <w:b/>
                <w:bCs/>
                <w:i/>
                <w:noProof/>
                <w:lang w:eastAsia="en-GB"/>
              </w:rPr>
            </w:pPr>
            <w:r w:rsidRPr="000E4E7F">
              <w:t>Maximum number of consecutive DRX cycles during which the UE can use WUS for synchronisation and skip serving cell measurements, see TS 36.133 [16]. Value n1 corresponds to 1 DRX cycle, value n2 corresponds to 2 DRX cycles and so on.</w:t>
            </w:r>
          </w:p>
        </w:tc>
      </w:tr>
      <w:tr w:rsidR="006430F2" w:rsidRPr="000E4E7F" w14:paraId="5882B25F"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4E286CB" w14:textId="77777777" w:rsidR="006430F2" w:rsidRPr="000E4E7F" w:rsidRDefault="006430F2" w:rsidP="002F2DC8">
            <w:pPr>
              <w:pStyle w:val="TAL"/>
              <w:rPr>
                <w:b/>
                <w:i/>
              </w:rPr>
            </w:pPr>
            <w:r w:rsidRPr="000E4E7F">
              <w:rPr>
                <w:b/>
                <w:i/>
              </w:rPr>
              <w:t>numPOs</w:t>
            </w:r>
          </w:p>
          <w:p w14:paraId="615A191F" w14:textId="77777777" w:rsidR="006430F2" w:rsidRPr="000E4E7F" w:rsidRDefault="006430F2" w:rsidP="002F2DC8">
            <w:pPr>
              <w:pStyle w:val="TAL"/>
              <w:rPr>
                <w:noProof/>
                <w:lang w:eastAsia="en-GB"/>
              </w:rPr>
            </w:pPr>
            <w:r w:rsidRPr="000E4E7F">
              <w:rPr>
                <w:lang w:eastAsia="en-GB"/>
              </w:rPr>
              <w:t xml:space="preserve">Number of consecutive Paging Occasions (PO) mapped to one WUS, applicable to UEs configured to use extended DRX, see TS 36.304 [4]. Value </w:t>
            </w:r>
            <w:r w:rsidRPr="000E4E7F">
              <w:rPr>
                <w:i/>
                <w:lang w:eastAsia="en-GB"/>
              </w:rPr>
              <w:t>n1</w:t>
            </w:r>
            <w:r w:rsidRPr="000E4E7F">
              <w:rPr>
                <w:lang w:eastAsia="en-GB"/>
              </w:rPr>
              <w:t xml:space="preserve"> corresponds to 1 PO, value </w:t>
            </w:r>
            <w:r w:rsidRPr="000E4E7F">
              <w:rPr>
                <w:i/>
                <w:lang w:eastAsia="en-GB"/>
              </w:rPr>
              <w:t>n2</w:t>
            </w:r>
            <w:r w:rsidRPr="000E4E7F">
              <w:rPr>
                <w:lang w:eastAsia="en-GB"/>
              </w:rPr>
              <w:t xml:space="preserve"> corresponds to 2 POs and so on. </w:t>
            </w:r>
          </w:p>
        </w:tc>
      </w:tr>
      <w:tr w:rsidR="006430F2" w:rsidRPr="000E4E7F" w14:paraId="124B0207"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2901C6DF" w14:textId="77777777" w:rsidR="006430F2" w:rsidRPr="000E4E7F" w:rsidRDefault="006430F2" w:rsidP="002F2DC8">
            <w:pPr>
              <w:pStyle w:val="TAL"/>
              <w:rPr>
                <w:b/>
                <w:bCs/>
                <w:i/>
                <w:noProof/>
                <w:lang w:eastAsia="en-GB"/>
              </w:rPr>
            </w:pPr>
            <w:r w:rsidRPr="000E4E7F">
              <w:rPr>
                <w:b/>
                <w:bCs/>
                <w:i/>
                <w:noProof/>
                <w:lang w:eastAsia="en-GB"/>
              </w:rPr>
              <w:t>powerBoost</w:t>
            </w:r>
          </w:p>
          <w:p w14:paraId="4437231E" w14:textId="77777777" w:rsidR="006430F2" w:rsidRPr="000E4E7F" w:rsidRDefault="006430F2" w:rsidP="002F2DC8">
            <w:pPr>
              <w:pStyle w:val="TAL"/>
              <w:rPr>
                <w:b/>
                <w:i/>
              </w:rPr>
            </w:pPr>
            <w:r w:rsidRPr="000E4E7F">
              <w:rPr>
                <w:bCs/>
                <w:noProof/>
                <w:lang w:eastAsia="en-GB"/>
              </w:rPr>
              <w:t xml:space="preserve">Power offset of WUS relative to CRS in dB, see TS 36.213 [23] clause 5.2. Value </w:t>
            </w:r>
            <w:r w:rsidRPr="000E4E7F">
              <w:rPr>
                <w:bCs/>
                <w:i/>
                <w:noProof/>
                <w:lang w:eastAsia="en-GB"/>
              </w:rPr>
              <w:t>db0</w:t>
            </w:r>
            <w:r w:rsidRPr="000E4E7F">
              <w:rPr>
                <w:bCs/>
                <w:noProof/>
                <w:lang w:eastAsia="en-GB"/>
              </w:rPr>
              <w:t xml:space="preserve"> corresponds to 0dB, value </w:t>
            </w:r>
            <w:r w:rsidRPr="000E4E7F">
              <w:rPr>
                <w:bCs/>
                <w:i/>
                <w:noProof/>
                <w:lang w:eastAsia="en-GB"/>
              </w:rPr>
              <w:t>db1dot8</w:t>
            </w:r>
            <w:r w:rsidRPr="000E4E7F">
              <w:rPr>
                <w:bCs/>
                <w:noProof/>
                <w:lang w:eastAsia="en-GB"/>
              </w:rPr>
              <w:t xml:space="preserve"> corresponds to 1.8dB, and so on.</w:t>
            </w:r>
          </w:p>
        </w:tc>
      </w:tr>
      <w:tr w:rsidR="006430F2" w:rsidRPr="000E4E7F" w14:paraId="4F29DD2F"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2998EFF" w14:textId="77777777" w:rsidR="006430F2" w:rsidRPr="000E4E7F" w:rsidRDefault="006430F2" w:rsidP="002F2DC8">
            <w:pPr>
              <w:pStyle w:val="TAL"/>
              <w:rPr>
                <w:b/>
                <w:bCs/>
                <w:i/>
                <w:iCs/>
                <w:kern w:val="2"/>
              </w:rPr>
            </w:pPr>
            <w:bookmarkStart w:id="2113" w:name="_Hlk513021655"/>
            <w:r w:rsidRPr="000E4E7F">
              <w:rPr>
                <w:b/>
                <w:bCs/>
                <w:i/>
                <w:iCs/>
                <w:kern w:val="2"/>
              </w:rPr>
              <w:t>timeOffsetDRX</w:t>
            </w:r>
          </w:p>
          <w:p w14:paraId="380FBF47" w14:textId="77777777" w:rsidR="006430F2" w:rsidRPr="000E4E7F" w:rsidRDefault="006430F2" w:rsidP="002F2DC8">
            <w:pPr>
              <w:pStyle w:val="TAL"/>
              <w:rPr>
                <w:noProof/>
                <w:lang w:eastAsia="en-GB"/>
              </w:rPr>
            </w:pPr>
            <w:r w:rsidRPr="000E4E7F">
              <w:rPr>
                <w:bCs/>
                <w:noProof/>
                <w:lang w:eastAsia="en-GB"/>
              </w:rPr>
              <w:t>Minimum time gap in milliseconds from the end of the configured maximum WUS duration to the first associated PO, see TS 36.211 [21]</w:t>
            </w:r>
            <w:r w:rsidRPr="000E4E7F">
              <w:t xml:space="preserve">. Value </w:t>
            </w:r>
            <w:r w:rsidRPr="000E4E7F">
              <w:rPr>
                <w:i/>
              </w:rPr>
              <w:t>ms40</w:t>
            </w:r>
            <w:r w:rsidRPr="000E4E7F">
              <w:t xml:space="preserve"> corresponds to 40 ms, value </w:t>
            </w:r>
            <w:r w:rsidRPr="000E4E7F">
              <w:rPr>
                <w:i/>
              </w:rPr>
              <w:t>ms80</w:t>
            </w:r>
            <w:r w:rsidRPr="000E4E7F">
              <w:t xml:space="preserve"> corresponds to 80 ms and so on.</w:t>
            </w:r>
          </w:p>
        </w:tc>
      </w:tr>
      <w:bookmarkEnd w:id="2113"/>
      <w:tr w:rsidR="006430F2" w:rsidRPr="000E4E7F" w14:paraId="7F3F2DFA"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14173E7A" w14:textId="77777777" w:rsidR="006430F2" w:rsidRPr="000E4E7F" w:rsidRDefault="006430F2" w:rsidP="002F2DC8">
            <w:pPr>
              <w:pStyle w:val="TAL"/>
              <w:rPr>
                <w:b/>
                <w:bCs/>
                <w:i/>
                <w:iCs/>
                <w:kern w:val="2"/>
              </w:rPr>
            </w:pPr>
            <w:r w:rsidRPr="000E4E7F">
              <w:rPr>
                <w:b/>
                <w:bCs/>
                <w:i/>
                <w:iCs/>
                <w:kern w:val="2"/>
              </w:rPr>
              <w:t>timeOffset-eDRX-Short</w:t>
            </w:r>
          </w:p>
          <w:p w14:paraId="5AC47F19" w14:textId="77777777" w:rsidR="006430F2" w:rsidRPr="000E4E7F" w:rsidRDefault="006430F2" w:rsidP="002F2DC8">
            <w:pPr>
              <w:pStyle w:val="TAL"/>
            </w:pPr>
            <w:r w:rsidRPr="000E4E7F">
              <w:rPr>
                <w:bCs/>
                <w:noProof/>
                <w:lang w:eastAsia="en-GB"/>
              </w:rPr>
              <w:t xml:space="preserve">When eDRX is used, the short non-zero gap </w:t>
            </w:r>
            <w:r w:rsidRPr="000E4E7F">
              <w:t>in milliseconds</w:t>
            </w:r>
            <w:r w:rsidRPr="000E4E7F">
              <w:rPr>
                <w:bCs/>
                <w:noProof/>
                <w:lang w:eastAsia="en-GB"/>
              </w:rPr>
              <w:t xml:space="preserve"> from the end of the configured maximum WUS duration to the associated PO, see TS 36.211 [21]</w:t>
            </w:r>
            <w:r w:rsidRPr="000E4E7F">
              <w:t xml:space="preserve">. Value </w:t>
            </w:r>
            <w:r w:rsidRPr="000E4E7F">
              <w:rPr>
                <w:i/>
              </w:rPr>
              <w:t>ms40</w:t>
            </w:r>
            <w:r w:rsidRPr="000E4E7F">
              <w:t xml:space="preserve"> corresponds to 40 ms, value </w:t>
            </w:r>
            <w:r w:rsidRPr="000E4E7F">
              <w:rPr>
                <w:i/>
              </w:rPr>
              <w:t>ms80</w:t>
            </w:r>
            <w:r w:rsidRPr="000E4E7F">
              <w:t xml:space="preserve"> corresponds to 80 ms and so on.</w:t>
            </w:r>
          </w:p>
          <w:p w14:paraId="3F4CC570" w14:textId="77777777" w:rsidR="006430F2" w:rsidRPr="000E4E7F" w:rsidRDefault="006430F2" w:rsidP="002F2DC8">
            <w:pPr>
              <w:pStyle w:val="TAL"/>
              <w:rPr>
                <w:noProof/>
                <w:lang w:eastAsia="en-GB"/>
              </w:rPr>
            </w:pPr>
            <w:r w:rsidRPr="000E4E7F">
              <w:t xml:space="preserve">E-UTRAN configures </w:t>
            </w:r>
            <w:r w:rsidRPr="000E4E7F">
              <w:rPr>
                <w:bCs/>
                <w:i/>
                <w:iCs/>
                <w:kern w:val="2"/>
              </w:rPr>
              <w:t>timeOffset-eDRX-Short</w:t>
            </w:r>
            <w:r w:rsidRPr="000E4E7F">
              <w:rPr>
                <w:bCs/>
                <w:iCs/>
                <w:kern w:val="2"/>
              </w:rPr>
              <w:t xml:space="preserve"> to a value longer than or equal to </w:t>
            </w:r>
            <w:r w:rsidRPr="000E4E7F">
              <w:rPr>
                <w:bCs/>
                <w:i/>
                <w:iCs/>
                <w:kern w:val="2"/>
              </w:rPr>
              <w:t>timeOffsetDRX</w:t>
            </w:r>
            <w:r w:rsidRPr="000E4E7F">
              <w:rPr>
                <w:bCs/>
                <w:iCs/>
                <w:kern w:val="2"/>
              </w:rPr>
              <w:t>.</w:t>
            </w:r>
          </w:p>
        </w:tc>
      </w:tr>
      <w:tr w:rsidR="006430F2" w:rsidRPr="000E4E7F" w14:paraId="628A6F9B" w14:textId="77777777" w:rsidTr="002F2DC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35D3DD49" w14:textId="77777777" w:rsidR="006430F2" w:rsidRPr="000E4E7F" w:rsidRDefault="006430F2" w:rsidP="002F2DC8">
            <w:pPr>
              <w:pStyle w:val="TAL"/>
              <w:rPr>
                <w:b/>
                <w:bCs/>
                <w:i/>
                <w:iCs/>
                <w:kern w:val="2"/>
              </w:rPr>
            </w:pPr>
            <w:r w:rsidRPr="000E4E7F">
              <w:rPr>
                <w:b/>
                <w:bCs/>
                <w:i/>
                <w:iCs/>
                <w:kern w:val="2"/>
              </w:rPr>
              <w:t>timeOffset-eDRX-Long</w:t>
            </w:r>
          </w:p>
          <w:p w14:paraId="1BDD10F7" w14:textId="77777777" w:rsidR="006430F2" w:rsidRPr="000E4E7F" w:rsidRDefault="006430F2" w:rsidP="002F2DC8">
            <w:pPr>
              <w:pStyle w:val="TAL"/>
            </w:pPr>
            <w:r w:rsidRPr="000E4E7F">
              <w:rPr>
                <w:bCs/>
                <w:noProof/>
                <w:lang w:eastAsia="en-GB"/>
              </w:rPr>
              <w:t>When eDRX is used, the long non-zero gap i</w:t>
            </w:r>
            <w:r w:rsidRPr="000E4E7F">
              <w:t>n milliseconds</w:t>
            </w:r>
            <w:r w:rsidRPr="000E4E7F">
              <w:rPr>
                <w:bCs/>
                <w:noProof/>
                <w:lang w:eastAsia="en-GB"/>
              </w:rPr>
              <w:t xml:space="preserve"> from the end of the configured maximum WUS duration to the associated PO, see TS 36.211 [21]</w:t>
            </w:r>
            <w:r w:rsidRPr="000E4E7F">
              <w:t xml:space="preserve">. Value </w:t>
            </w:r>
            <w:r w:rsidRPr="000E4E7F">
              <w:rPr>
                <w:i/>
              </w:rPr>
              <w:t>ms1000</w:t>
            </w:r>
            <w:r w:rsidRPr="000E4E7F">
              <w:t xml:space="preserve"> corresponds to 1000 ms and value </w:t>
            </w:r>
            <w:r w:rsidRPr="000E4E7F">
              <w:rPr>
                <w:i/>
              </w:rPr>
              <w:t>ms2000</w:t>
            </w:r>
            <w:r w:rsidRPr="000E4E7F">
              <w:t xml:space="preserve"> corresponds to 2000 ms.</w:t>
            </w:r>
          </w:p>
          <w:p w14:paraId="0AE0863C" w14:textId="77777777" w:rsidR="006430F2" w:rsidRPr="000E4E7F" w:rsidRDefault="006430F2" w:rsidP="002F2DC8">
            <w:pPr>
              <w:pStyle w:val="TAL"/>
            </w:pPr>
            <w:r w:rsidRPr="000E4E7F">
              <w:t xml:space="preserve">If the field is absent, UE uses </w:t>
            </w:r>
            <w:r w:rsidRPr="000E4E7F">
              <w:rPr>
                <w:bCs/>
                <w:i/>
                <w:kern w:val="2"/>
              </w:rPr>
              <w:t>timeOffset-eDRX-Short</w:t>
            </w:r>
            <w:r w:rsidRPr="000E4E7F">
              <w:rPr>
                <w:bCs/>
                <w:iCs/>
                <w:kern w:val="2"/>
              </w:rPr>
              <w:t xml:space="preserve"> for monitoring WUS.</w:t>
            </w:r>
          </w:p>
        </w:tc>
      </w:tr>
    </w:tbl>
    <w:p w14:paraId="73E875E8" w14:textId="77777777" w:rsidR="006430F2" w:rsidRPr="000E4E7F" w:rsidRDefault="006430F2" w:rsidP="006430F2"/>
    <w:p w14:paraId="305E6A7F" w14:textId="77777777" w:rsidR="00F62FFD" w:rsidRPr="000E4E7F" w:rsidRDefault="00F62FFD"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2114" w:name="_Toc5272540"/>
      <w:r>
        <w:t>6.3.4</w:t>
      </w:r>
      <w:r>
        <w:tab/>
        <w:t>Mobility control information elements</w:t>
      </w:r>
      <w:bookmarkEnd w:id="2114"/>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2115" w:author="QC (Umesh)-v1" w:date="2020-04-22T12:33:00Z"/>
          <w:i/>
          <w:noProof/>
        </w:rPr>
      </w:pPr>
      <w:ins w:id="2116" w:author="QC (Umesh)-v1" w:date="2020-04-22T12:33:00Z">
        <w:r>
          <w:t>–</w:t>
        </w:r>
        <w:r>
          <w:tab/>
        </w:r>
        <w:r>
          <w:rPr>
            <w:i/>
          </w:rPr>
          <w:t>RSS-ConfigCarrierInfo</w:t>
        </w:r>
      </w:ins>
    </w:p>
    <w:p w14:paraId="3AD9F985" w14:textId="71E19FD1" w:rsidR="001E30E9" w:rsidRPr="00E231F4" w:rsidRDefault="001E30E9" w:rsidP="001E30E9">
      <w:pPr>
        <w:rPr>
          <w:ins w:id="2117" w:author="QC (Umesh)-v1" w:date="2020-04-22T12:33:00Z"/>
          <w:rFonts w:eastAsiaTheme="minorEastAsia"/>
        </w:rPr>
      </w:pPr>
      <w:ins w:id="2118"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2119" w:author="QC (Umesh)-v1" w:date="2020-04-22T12:33:00Z"/>
          <w:rFonts w:ascii="Arial" w:eastAsiaTheme="minorEastAsia" w:hAnsi="Arial"/>
          <w:b/>
          <w:lang w:val="x-none" w:eastAsia="x-none"/>
        </w:rPr>
      </w:pPr>
      <w:ins w:id="2120" w:author="QC (Umesh)-v1" w:date="2020-04-22T12:33:00Z">
        <w:r w:rsidRPr="00E231F4">
          <w:rPr>
            <w:rFonts w:ascii="Arial" w:eastAsiaTheme="minorEastAsia" w:hAnsi="Arial"/>
            <w:b/>
            <w:i/>
            <w:lang w:val="x-none" w:eastAsia="x-none"/>
          </w:rPr>
          <w:lastRenderedPageBreak/>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21" w:author="QC (Umesh)-v1" w:date="2020-04-22T12:33:00Z"/>
          <w:rFonts w:ascii="Courier New" w:eastAsia="Batang" w:hAnsi="Courier New"/>
          <w:noProof/>
          <w:sz w:val="16"/>
          <w:lang w:eastAsia="sv-SE"/>
        </w:rPr>
      </w:pPr>
      <w:ins w:id="2122"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23"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24" w:author="QC (Umesh)-v1" w:date="2020-04-22T12:34:00Z"/>
          <w:rFonts w:ascii="Courier New" w:eastAsia="Batang" w:hAnsi="Courier New"/>
          <w:noProof/>
          <w:sz w:val="16"/>
          <w:lang w:eastAsia="sv-SE"/>
        </w:rPr>
      </w:pPr>
      <w:ins w:id="2125"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2126" w:author="QC (Umesh)-v1" w:date="2020-04-22T12:34:00Z">
        <w:r>
          <w:rPr>
            <w:rFonts w:ascii="Courier New" w:eastAsia="Batang" w:hAnsi="Courier New"/>
            <w:noProof/>
            <w:sz w:val="16"/>
            <w:lang w:eastAsia="sv-SE"/>
          </w:rPr>
          <w:t xml:space="preserve"> </w:t>
        </w:r>
      </w:ins>
      <w:ins w:id="2127" w:author="QC (Umesh)-v1" w:date="2020-04-22T12:33:00Z">
        <w:r w:rsidRPr="00E231F4">
          <w:rPr>
            <w:rFonts w:ascii="Courier New" w:eastAsia="Batang" w:hAnsi="Courier New"/>
            <w:noProof/>
            <w:sz w:val="16"/>
            <w:lang w:eastAsia="sv-SE"/>
          </w:rPr>
          <w:t>{</w:t>
        </w:r>
      </w:ins>
    </w:p>
    <w:p w14:paraId="53FB14AB" w14:textId="2614C4AC"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28" w:author="QC (Umesh)-v1" w:date="2020-04-22T12:35:00Z"/>
          <w:rFonts w:ascii="Courier New" w:eastAsia="Batang" w:hAnsi="Courier New"/>
          <w:noProof/>
          <w:sz w:val="16"/>
          <w:lang w:eastAsia="sv-SE"/>
        </w:rPr>
      </w:pPr>
      <w:ins w:id="2129"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2130" w:author="QC (Umesh)-v1" w:date="2020-04-22T12:34:00Z">
        <w:r>
          <w:rPr>
            <w:rFonts w:ascii="Courier New" w:eastAsia="Batang" w:hAnsi="Courier New"/>
            <w:noProof/>
            <w:sz w:val="16"/>
            <w:lang w:eastAsia="sv-SE"/>
          </w:rPr>
          <w:tab/>
        </w:r>
      </w:ins>
      <w:ins w:id="2131" w:author="QC (Umesh)-v1" w:date="2020-04-22T12:33:00Z">
        <w:r w:rsidRPr="00E231F4">
          <w:rPr>
            <w:rFonts w:ascii="Courier New" w:eastAsia="Batang" w:hAnsi="Courier New"/>
            <w:noProof/>
            <w:sz w:val="16"/>
            <w:lang w:eastAsia="sv-SE"/>
          </w:rPr>
          <w:t>BIT STRING (SIZE (1..maxAvailNarrowBands-</w:t>
        </w:r>
      </w:ins>
      <w:ins w:id="2132" w:author="QC (Umesh)-v4" w:date="2020-04-30T11:17:00Z">
        <w:r w:rsidR="007F0F94">
          <w:rPr>
            <w:rFonts w:ascii="Courier New" w:eastAsia="Batang" w:hAnsi="Courier New"/>
            <w:noProof/>
            <w:sz w:val="16"/>
            <w:lang w:eastAsia="sv-SE"/>
          </w:rPr>
          <w:t>1</w:t>
        </w:r>
      </w:ins>
      <w:ins w:id="2133" w:author="QC (Umesh)-v4" w:date="2020-04-30T11:18:00Z">
        <w:r w:rsidR="007F0F94">
          <w:rPr>
            <w:rFonts w:ascii="Courier New" w:eastAsia="Batang" w:hAnsi="Courier New"/>
            <w:noProof/>
            <w:sz w:val="16"/>
            <w:lang w:eastAsia="sv-SE"/>
          </w:rPr>
          <w:t>-</w:t>
        </w:r>
      </w:ins>
      <w:ins w:id="2134" w:author="QC (Umesh)-v1" w:date="2020-04-22T12:33:00Z">
        <w:r w:rsidRPr="00E231F4">
          <w:rPr>
            <w:rFonts w:ascii="Courier New" w:eastAsia="Batang" w:hAnsi="Courier New"/>
            <w:noProof/>
            <w:sz w:val="16"/>
            <w:lang w:eastAsia="sv-SE"/>
          </w:rPr>
          <w:t>r1</w:t>
        </w:r>
      </w:ins>
      <w:ins w:id="2135" w:author="QC (Umesh)-v4" w:date="2020-04-30T11:18:00Z">
        <w:r w:rsidR="007F0F94">
          <w:rPr>
            <w:rFonts w:ascii="Courier New" w:eastAsia="Batang" w:hAnsi="Courier New"/>
            <w:noProof/>
            <w:sz w:val="16"/>
            <w:lang w:eastAsia="sv-SE"/>
          </w:rPr>
          <w:t>6</w:t>
        </w:r>
      </w:ins>
      <w:ins w:id="2136"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37" w:author="QC (Umesh)-v1" w:date="2020-04-22T12:33:00Z"/>
          <w:rFonts w:ascii="Courier New" w:eastAsia="Batang" w:hAnsi="Courier New"/>
          <w:noProof/>
          <w:sz w:val="16"/>
          <w:lang w:eastAsia="sv-SE"/>
        </w:rPr>
      </w:pPr>
      <w:ins w:id="2138"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2139" w:author="QC (Umesh)-v1" w:date="2020-04-22T12:35:00Z">
        <w:r>
          <w:rPr>
            <w:rFonts w:ascii="Courier New" w:hAnsi="Courier New" w:cs="Courier New"/>
            <w:noProof/>
            <w:sz w:val="16"/>
            <w:szCs w:val="16"/>
            <w:lang w:val="en-US" w:eastAsia="sv-SE"/>
          </w:rPr>
          <w:tab/>
        </w:r>
      </w:ins>
      <w:ins w:id="2140"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41" w:author="QC (Umesh)-v1" w:date="2020-04-22T12:33:00Z"/>
          <w:rFonts w:ascii="Courier New" w:eastAsia="Batang" w:hAnsi="Courier New"/>
          <w:noProof/>
          <w:sz w:val="16"/>
          <w:lang w:eastAsia="sv-SE"/>
        </w:rPr>
      </w:pPr>
      <w:ins w:id="2142"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43" w:author="QC (Umesh)-v1" w:date="2020-04-22T12:33:00Z"/>
          <w:rFonts w:ascii="Courier New" w:eastAsia="Batang" w:hAnsi="Courier New"/>
          <w:noProof/>
          <w:sz w:val="16"/>
          <w:lang w:eastAsia="sv-SE"/>
        </w:rPr>
      </w:pPr>
      <w:ins w:id="2144"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2145"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214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2147" w:author="QC (Umesh)-v1" w:date="2020-04-22T12:33:00Z"/>
                <w:rFonts w:ascii="Arial" w:eastAsiaTheme="minorEastAsia" w:hAnsi="Arial"/>
                <w:b/>
                <w:sz w:val="18"/>
                <w:lang w:val="x-none" w:eastAsia="en-GB"/>
              </w:rPr>
            </w:pPr>
            <w:ins w:id="2148"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2149"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2150" w:author="QC (Umesh)-v1" w:date="2020-04-22T12:33:00Z"/>
                <w:rFonts w:ascii="Arial" w:eastAsiaTheme="minorEastAsia" w:hAnsi="Arial" w:cs="Arial"/>
                <w:b/>
                <w:i/>
                <w:noProof/>
                <w:sz w:val="18"/>
                <w:szCs w:val="18"/>
                <w:lang w:eastAsia="x-none"/>
              </w:rPr>
            </w:pPr>
            <w:ins w:id="2151"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2152" w:author="QC (Umesh)-v1" w:date="2020-04-22T12:33:00Z"/>
                <w:rFonts w:ascii="Arial" w:eastAsiaTheme="minorEastAsia" w:hAnsi="Arial"/>
                <w:noProof/>
                <w:sz w:val="18"/>
                <w:lang w:val="x-none" w:eastAsia="x-none"/>
              </w:rPr>
            </w:pPr>
            <w:ins w:id="2153"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2154" w:author="QC (Umesh)-v1" w:date="2020-04-22T13:59:00Z">
              <w:r w:rsidR="00D057D0">
                <w:rPr>
                  <w:rFonts w:ascii="Arial" w:eastAsiaTheme="minorEastAsia" w:hAnsi="Arial"/>
                  <w:noProof/>
                  <w:sz w:val="18"/>
                  <w:lang w:val="en-US" w:eastAsia="x-none"/>
                </w:rPr>
                <w:t xml:space="preserve"> the</w:t>
              </w:r>
            </w:ins>
            <w:ins w:id="2155"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215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2157" w:author="QC (Umesh)-v1" w:date="2020-04-22T12:33:00Z"/>
                <w:rFonts w:ascii="Arial" w:eastAsiaTheme="minorEastAsia" w:hAnsi="Arial"/>
                <w:b/>
                <w:i/>
                <w:sz w:val="18"/>
              </w:rPr>
            </w:pPr>
            <w:ins w:id="2158"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2159" w:author="QC (Umesh)-v1" w:date="2020-04-22T12:33:00Z"/>
                <w:rFonts w:ascii="Arial" w:eastAsiaTheme="minorEastAsia" w:hAnsi="Arial"/>
                <w:sz w:val="18"/>
                <w:lang w:eastAsia="x-none"/>
              </w:rPr>
            </w:pPr>
            <w:ins w:id="2160"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2161" w:author="QC (Umesh)-v1" w:date="2020-04-22T12:33:00Z"/>
                <w:rFonts w:ascii="Arial" w:eastAsiaTheme="minorEastAsia" w:hAnsi="Arial"/>
                <w:sz w:val="18"/>
                <w:lang w:eastAsia="x-none"/>
              </w:rPr>
            </w:pPr>
            <w:ins w:id="2162"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2163" w:author="QC (Umesh)-v1" w:date="2020-04-22T12:33:00Z"/>
                <w:rFonts w:ascii="Arial" w:eastAsiaTheme="minorEastAsia" w:hAnsi="Arial"/>
                <w:sz w:val="18"/>
                <w:lang w:eastAsia="x-none"/>
              </w:rPr>
            </w:pPr>
            <w:ins w:id="2164"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2165" w:author="QC (Umesh)-v1" w:date="2020-04-22T12:33:00Z"/>
                <w:rFonts w:ascii="Arial" w:eastAsiaTheme="minorEastAsia" w:hAnsi="Arial"/>
                <w:sz w:val="18"/>
                <w:lang w:eastAsia="x-none"/>
              </w:rPr>
            </w:pPr>
            <w:ins w:id="2166"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2167" w:author="QC (Umesh)-v1" w:date="2020-04-22T12:33:00Z"/>
                <w:rFonts w:ascii="Arial" w:eastAsiaTheme="minorEastAsia" w:hAnsi="Arial"/>
                <w:noProof/>
                <w:sz w:val="18"/>
                <w:lang w:val="x-none" w:eastAsia="x-none"/>
              </w:rPr>
            </w:pPr>
            <w:ins w:id="2168"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77777777" w:rsidR="001E30E9" w:rsidRPr="00E231F4" w:rsidRDefault="001E30E9" w:rsidP="001E30E9">
      <w:pPr>
        <w:rPr>
          <w:ins w:id="2169"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2170" w:name="_Toc29343898"/>
      <w:bookmarkStart w:id="2171" w:name="_Toc29342759"/>
      <w:bookmarkStart w:id="2172" w:name="_Toc20487555"/>
      <w:bookmarkEnd w:id="235"/>
      <w:bookmarkEnd w:id="523"/>
      <w:bookmarkEnd w:id="1987"/>
      <w:r>
        <w:rPr>
          <w:lang w:val="en-GB"/>
        </w:rPr>
        <w:t>6.3.6</w:t>
      </w:r>
      <w:r>
        <w:rPr>
          <w:lang w:val="en-GB"/>
        </w:rPr>
        <w:tab/>
        <w:t>Other information elements</w:t>
      </w:r>
      <w:bookmarkEnd w:id="2170"/>
      <w:bookmarkEnd w:id="2171"/>
    </w:p>
    <w:p w14:paraId="67437A95" w14:textId="77777777" w:rsidR="00D74B76" w:rsidRDefault="00D74B76" w:rsidP="00D74B76">
      <w:pPr>
        <w:rPr>
          <w:iCs/>
        </w:rPr>
      </w:pPr>
      <w:bookmarkStart w:id="2173" w:name="_Toc29343910"/>
      <w:bookmarkStart w:id="2174" w:name="_Toc29342771"/>
      <w:bookmarkStart w:id="2175" w:name="_Toc20487471"/>
      <w:r w:rsidRPr="007C1BAC">
        <w:rPr>
          <w:iCs/>
          <w:highlight w:val="yellow"/>
        </w:rPr>
        <w:t>&lt;&lt;unchanged text skipped&gt;&gt;</w:t>
      </w:r>
    </w:p>
    <w:bookmarkEnd w:id="2172"/>
    <w:bookmarkEnd w:id="2173"/>
    <w:bookmarkEnd w:id="2174"/>
    <w:bookmarkEnd w:id="2175"/>
    <w:p w14:paraId="2DC2B8C8" w14:textId="6CD14EEA" w:rsidR="004E3039" w:rsidRPr="007F0F94" w:rsidRDefault="007F0F94" w:rsidP="007F0F94">
      <w:pPr>
        <w:shd w:val="clear" w:color="auto" w:fill="FFC000"/>
        <w:rPr>
          <w:noProof/>
          <w:sz w:val="32"/>
        </w:rPr>
        <w:sectPr w:rsidR="004E3039" w:rsidRPr="007F0F94" w:rsidSect="00B752F6">
          <w:headerReference w:type="even" r:id="rId90"/>
          <w:footnotePr>
            <w:numRestart w:val="eachSect"/>
          </w:footnotePr>
          <w:pgSz w:w="11907" w:h="16840"/>
          <w:pgMar w:top="1440" w:right="1440" w:bottom="1440" w:left="1440" w:header="0" w:footer="0" w:gutter="0"/>
          <w:cols w:space="720"/>
        </w:sectPr>
      </w:pPr>
      <w:r>
        <w:rPr>
          <w:noProof/>
          <w:sz w:val="32"/>
        </w:rPr>
        <w:t>Next</w:t>
      </w:r>
      <w:r w:rsidR="004E3039" w:rsidRPr="00A12023">
        <w:rPr>
          <w:noProof/>
          <w:sz w:val="32"/>
        </w:rPr>
        <w:t xml:space="preserve"> change</w:t>
      </w:r>
      <w:r w:rsidR="004E3039">
        <w:rPr>
          <w:noProof/>
          <w:sz w:val="32"/>
        </w:rPr>
        <w:t>s</w:t>
      </w:r>
    </w:p>
    <w:p w14:paraId="2F19DCB8" w14:textId="56637A2F" w:rsidR="007F0F94" w:rsidRPr="000E4E7F" w:rsidRDefault="007F0F94" w:rsidP="007F0F94">
      <w:pPr>
        <w:pStyle w:val="Heading2"/>
      </w:pPr>
      <w:bookmarkStart w:id="2176" w:name="_Toc20487543"/>
      <w:bookmarkStart w:id="2177" w:name="_Toc29342844"/>
      <w:bookmarkStart w:id="2178" w:name="_Toc29343983"/>
      <w:bookmarkStart w:id="2179" w:name="_Toc36567249"/>
      <w:bookmarkStart w:id="2180" w:name="_Toc36810697"/>
      <w:bookmarkStart w:id="2181" w:name="_Toc36847061"/>
      <w:bookmarkStart w:id="2182" w:name="_Toc36939714"/>
      <w:bookmarkStart w:id="2183" w:name="_Toc37082694"/>
      <w:r w:rsidRPr="000E4E7F">
        <w:lastRenderedPageBreak/>
        <w:t>6.4</w:t>
      </w:r>
      <w:r w:rsidRPr="000E4E7F">
        <w:tab/>
        <w:t>RRC multiplicity and type constraint values</w:t>
      </w:r>
      <w:bookmarkEnd w:id="2176"/>
      <w:bookmarkEnd w:id="2177"/>
      <w:bookmarkEnd w:id="2178"/>
      <w:bookmarkEnd w:id="2179"/>
      <w:bookmarkEnd w:id="2180"/>
      <w:bookmarkEnd w:id="2181"/>
      <w:bookmarkEnd w:id="2182"/>
      <w:bookmarkEnd w:id="2183"/>
    </w:p>
    <w:p w14:paraId="0E35534B" w14:textId="77777777" w:rsidR="007F0F94" w:rsidRPr="000E4E7F" w:rsidRDefault="007F0F94" w:rsidP="007F0F94">
      <w:pPr>
        <w:pStyle w:val="Heading3"/>
      </w:pPr>
      <w:bookmarkStart w:id="2184" w:name="_Toc20487544"/>
      <w:bookmarkStart w:id="2185" w:name="_Toc29342845"/>
      <w:bookmarkStart w:id="2186" w:name="_Toc29343984"/>
      <w:bookmarkStart w:id="2187" w:name="_Toc36567250"/>
      <w:bookmarkStart w:id="2188" w:name="_Toc36810698"/>
      <w:bookmarkStart w:id="2189" w:name="_Toc36847062"/>
      <w:bookmarkStart w:id="2190" w:name="_Toc36939715"/>
      <w:bookmarkStart w:id="2191" w:name="_Toc37082695"/>
      <w:r w:rsidRPr="000E4E7F">
        <w:t>–</w:t>
      </w:r>
      <w:r w:rsidRPr="000E4E7F">
        <w:tab/>
        <w:t>Multiplicity and type constraint definitions</w:t>
      </w:r>
      <w:bookmarkEnd w:id="2184"/>
      <w:bookmarkEnd w:id="2185"/>
      <w:bookmarkEnd w:id="2186"/>
      <w:bookmarkEnd w:id="2187"/>
      <w:bookmarkEnd w:id="2188"/>
      <w:bookmarkEnd w:id="2189"/>
      <w:bookmarkEnd w:id="2190"/>
      <w:bookmarkEnd w:id="2191"/>
    </w:p>
    <w:p w14:paraId="2EC90C8F" w14:textId="77777777" w:rsidR="007F0F94" w:rsidRPr="000E4E7F" w:rsidRDefault="007F0F94" w:rsidP="007F0F94">
      <w:pPr>
        <w:pStyle w:val="PL"/>
        <w:shd w:val="clear" w:color="auto" w:fill="E6E6E6"/>
      </w:pPr>
      <w:r w:rsidRPr="000E4E7F">
        <w:t>-- ASN1START</w:t>
      </w:r>
    </w:p>
    <w:p w14:paraId="71F39925" w14:textId="77777777" w:rsidR="007F0F94" w:rsidRPr="000E4E7F" w:rsidRDefault="007F0F94" w:rsidP="007F0F94">
      <w:pPr>
        <w:pStyle w:val="PL"/>
        <w:shd w:val="clear" w:color="auto" w:fill="E6E6E6"/>
      </w:pPr>
    </w:p>
    <w:p w14:paraId="2947206C" w14:textId="77777777" w:rsidR="007F0F94" w:rsidRPr="000E4E7F" w:rsidRDefault="007F0F94" w:rsidP="007F0F94">
      <w:pPr>
        <w:pStyle w:val="PL"/>
        <w:shd w:val="clear" w:color="auto" w:fill="E6E6E6"/>
      </w:pPr>
      <w:r w:rsidRPr="000E4E7F">
        <w:t>ffsValue</w:t>
      </w:r>
      <w:r w:rsidRPr="000E4E7F">
        <w:tab/>
      </w:r>
      <w:r w:rsidRPr="000E4E7F">
        <w:tab/>
      </w:r>
      <w:r w:rsidRPr="000E4E7F">
        <w:tab/>
      </w:r>
      <w:r w:rsidRPr="000E4E7F">
        <w:tab/>
      </w:r>
      <w:r w:rsidRPr="000E4E7F">
        <w:tab/>
        <w:t>INTEGER ::= 65536 -- Placeholder for all FFS value</w:t>
      </w:r>
    </w:p>
    <w:p w14:paraId="28B38C01" w14:textId="77777777" w:rsidR="007F0F94" w:rsidRPr="000E4E7F" w:rsidRDefault="007F0F94" w:rsidP="007F0F94">
      <w:pPr>
        <w:pStyle w:val="PL"/>
        <w:shd w:val="clear" w:color="auto" w:fill="E6E6E6"/>
      </w:pPr>
      <w:r w:rsidRPr="000E4E7F">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0B0EC1C2" w14:textId="77777777" w:rsidR="007F0F94" w:rsidRPr="000E4E7F" w:rsidRDefault="007F0F94" w:rsidP="007F0F94">
      <w:pPr>
        <w:pStyle w:val="PL"/>
        <w:shd w:val="clear" w:color="auto" w:fill="E6E6E6"/>
      </w:pPr>
      <w:r w:rsidRPr="000E4E7F">
        <w:t>maxAccessCat-1-r15</w:t>
      </w:r>
      <w:r w:rsidRPr="000E4E7F">
        <w:tab/>
      </w:r>
      <w:r w:rsidRPr="000E4E7F">
        <w:tab/>
      </w:r>
      <w:r w:rsidRPr="000E4E7F">
        <w:tab/>
        <w:t>INTEGER ::=</w:t>
      </w:r>
      <w:r w:rsidRPr="000E4E7F">
        <w:tab/>
        <w:t>63</w:t>
      </w:r>
      <w:r w:rsidRPr="000E4E7F">
        <w:tab/>
        <w:t>-- Maximum number of Access Categories - 1</w:t>
      </w:r>
    </w:p>
    <w:p w14:paraId="502BD637" w14:textId="77777777" w:rsidR="007F0F94" w:rsidRPr="000E4E7F" w:rsidRDefault="007F0F94" w:rsidP="007F0F94">
      <w:pPr>
        <w:pStyle w:val="PL"/>
        <w:shd w:val="clear" w:color="auto" w:fill="E6E6E6"/>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CC5D24C" w14:textId="2E4097B2" w:rsidR="007F0F94" w:rsidRDefault="007F0F94" w:rsidP="007F0F94">
      <w:pPr>
        <w:pStyle w:val="PL"/>
        <w:shd w:val="clear" w:color="auto" w:fill="E6E6E6"/>
        <w:rPr>
          <w:ins w:id="2192" w:author="QC (Umesh)-v4" w:date="2020-04-30T11:20:00Z"/>
        </w:rPr>
      </w:pPr>
      <w:r w:rsidRPr="000E4E7F">
        <w:t>maxAvailNarrowBands-r13</w:t>
      </w:r>
      <w:r w:rsidRPr="000E4E7F">
        <w:tab/>
      </w:r>
      <w:r w:rsidRPr="000E4E7F">
        <w:tab/>
        <w:t>INTEGER ::=</w:t>
      </w:r>
      <w:r w:rsidRPr="000E4E7F">
        <w:tab/>
        <w:t>16</w:t>
      </w:r>
      <w:r w:rsidRPr="000E4E7F">
        <w:tab/>
        <w:t>-- Maximum number of narrowbands</w:t>
      </w:r>
    </w:p>
    <w:p w14:paraId="7F08658C" w14:textId="488C2AB5" w:rsidR="00A44D99" w:rsidRPr="000E4E7F" w:rsidRDefault="00A44D99" w:rsidP="007F0F94">
      <w:pPr>
        <w:pStyle w:val="PL"/>
        <w:shd w:val="clear" w:color="auto" w:fill="E6E6E6"/>
      </w:pPr>
      <w:ins w:id="2193" w:author="QC (Umesh)-v4" w:date="2020-04-30T11:20:00Z">
        <w:r>
          <w:rPr>
            <w:color w:val="000000"/>
          </w:rPr>
          <w:t>maxAvailNarrowBands-1-r16</w:t>
        </w:r>
        <w:r>
          <w:rPr>
            <w:color w:val="000000"/>
          </w:rPr>
          <w:tab/>
          <w:t>INTEGER ::= 15</w:t>
        </w:r>
        <w:r>
          <w:rPr>
            <w:color w:val="000000"/>
          </w:rPr>
          <w:tab/>
          <w:t>-- Maximum number of narrowbands minus one</w:t>
        </w:r>
      </w:ins>
    </w:p>
    <w:p w14:paraId="0C21910B" w14:textId="77777777" w:rsidR="007F0F94" w:rsidRPr="000E4E7F" w:rsidRDefault="007F0F94" w:rsidP="007F0F94">
      <w:pPr>
        <w:pStyle w:val="PL"/>
        <w:shd w:val="clear" w:color="auto" w:fill="E6E6E6"/>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7EC607E4" w14:textId="77777777" w:rsidR="007F0F94" w:rsidRPr="000E4E7F" w:rsidRDefault="007F0F94" w:rsidP="007F0F94">
      <w:pPr>
        <w:pStyle w:val="PL"/>
        <w:shd w:val="clear" w:color="auto" w:fill="E6E6E6"/>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0E29BF2D" w14:textId="77777777" w:rsidR="007F0F94" w:rsidRPr="000E4E7F" w:rsidRDefault="007F0F94" w:rsidP="007F0F94">
      <w:pPr>
        <w:pStyle w:val="PL"/>
        <w:shd w:val="clear" w:color="auto" w:fill="E6E6E6"/>
      </w:pPr>
      <w:r w:rsidRPr="000E4E7F">
        <w:t>maxBandComb-r13</w:t>
      </w:r>
      <w:r w:rsidRPr="000E4E7F">
        <w:tab/>
      </w:r>
      <w:r w:rsidRPr="000E4E7F">
        <w:tab/>
      </w:r>
      <w:r w:rsidRPr="000E4E7F">
        <w:tab/>
      </w:r>
      <w:r w:rsidRPr="000E4E7F">
        <w:tab/>
        <w:t>INTEGER ::=</w:t>
      </w:r>
      <w:r w:rsidRPr="000E4E7F">
        <w:tab/>
        <w:t>384 -- Maximum number of band combinations in Rel-13</w:t>
      </w:r>
    </w:p>
    <w:p w14:paraId="7297D2DF" w14:textId="77777777" w:rsidR="007F0F94" w:rsidRPr="000E4E7F" w:rsidRDefault="007F0F94" w:rsidP="007F0F94">
      <w:pPr>
        <w:pStyle w:val="PL"/>
        <w:shd w:val="clear" w:color="auto" w:fill="E6E6E6"/>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4581B7B0" w14:textId="77777777" w:rsidR="007F0F94" w:rsidRPr="000E4E7F" w:rsidRDefault="007F0F94" w:rsidP="007F0F94">
      <w:pPr>
        <w:pStyle w:val="PL"/>
        <w:shd w:val="clear" w:color="auto" w:fill="E6E6E6"/>
      </w:pPr>
      <w:r w:rsidRPr="000E4E7F">
        <w:t>maxBandsNR-r15</w:t>
      </w:r>
      <w:r w:rsidRPr="000E4E7F">
        <w:tab/>
      </w:r>
      <w:r w:rsidRPr="000E4E7F">
        <w:tab/>
      </w:r>
      <w:r w:rsidRPr="000E4E7F">
        <w:tab/>
      </w:r>
      <w:r w:rsidRPr="000E4E7F">
        <w:tab/>
        <w:t>INTEGER ::= 1024</w:t>
      </w:r>
      <w:r w:rsidRPr="000E4E7F">
        <w:tab/>
        <w:t>-- Maximum number of NR bands listed in EUTRA UE caps</w:t>
      </w:r>
    </w:p>
    <w:p w14:paraId="1C70AC63" w14:textId="77777777" w:rsidR="007F0F94" w:rsidRPr="000E4E7F" w:rsidRDefault="007F0F94" w:rsidP="007F0F94">
      <w:pPr>
        <w:pStyle w:val="PL"/>
        <w:shd w:val="clear" w:color="auto" w:fill="E6E6E6"/>
      </w:pPr>
      <w:r w:rsidRPr="000E4E7F">
        <w:t>maxBandwidthClass-r10</w:t>
      </w:r>
      <w:r w:rsidRPr="000E4E7F">
        <w:tab/>
      </w:r>
      <w:r w:rsidRPr="000E4E7F">
        <w:tab/>
        <w:t>INTEGER ::=</w:t>
      </w:r>
      <w:r w:rsidRPr="000E4E7F">
        <w:tab/>
        <w:t>16</w:t>
      </w:r>
      <w:r w:rsidRPr="000E4E7F">
        <w:tab/>
        <w:t>-- Maximum number of supported CA BW classes per band</w:t>
      </w:r>
    </w:p>
    <w:p w14:paraId="29921673" w14:textId="77777777" w:rsidR="007F0F94" w:rsidRPr="000E4E7F" w:rsidRDefault="007F0F94" w:rsidP="007F0F94">
      <w:pPr>
        <w:pStyle w:val="PL"/>
        <w:shd w:val="clear" w:color="auto" w:fill="E6E6E6"/>
      </w:pPr>
      <w:r w:rsidRPr="000E4E7F">
        <w:t>maxBandwidthCombSet-r10</w:t>
      </w:r>
      <w:r w:rsidRPr="000E4E7F">
        <w:tab/>
      </w:r>
      <w:r w:rsidRPr="000E4E7F">
        <w:tab/>
        <w:t>INTEGER ::=</w:t>
      </w:r>
      <w:r w:rsidRPr="000E4E7F">
        <w:tab/>
        <w:t>32</w:t>
      </w:r>
      <w:r w:rsidRPr="000E4E7F">
        <w:tab/>
        <w:t>-- Maximum number of bandwidth combination sets per</w:t>
      </w:r>
    </w:p>
    <w:p w14:paraId="6474145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543E24C7" w14:textId="77777777" w:rsidR="007F0F94" w:rsidRPr="000E4E7F" w:rsidRDefault="007F0F94" w:rsidP="007F0F94">
      <w:pPr>
        <w:pStyle w:val="PL"/>
        <w:shd w:val="clear" w:color="auto" w:fill="E6E6E6"/>
      </w:pPr>
      <w:r w:rsidRPr="000E4E7F">
        <w:t>maxBarringInfoSet-r15</w:t>
      </w:r>
      <w:r w:rsidRPr="000E4E7F">
        <w:tab/>
      </w:r>
      <w:r w:rsidRPr="000E4E7F">
        <w:tab/>
        <w:t>INTEGER ::= 8</w:t>
      </w:r>
      <w:r w:rsidRPr="000E4E7F">
        <w:tab/>
        <w:t>-- Maximum number of UAC barring information sets</w:t>
      </w:r>
    </w:p>
    <w:p w14:paraId="6F15BCD5" w14:textId="77777777" w:rsidR="007F0F94" w:rsidRPr="000E4E7F" w:rsidRDefault="007F0F94" w:rsidP="007F0F94">
      <w:pPr>
        <w:pStyle w:val="PL"/>
        <w:shd w:val="clear" w:color="auto" w:fill="E6E6E6"/>
      </w:pPr>
      <w:r w:rsidRPr="000E4E7F">
        <w:t>maxBT-IdReport-r15</w:t>
      </w:r>
      <w:r w:rsidRPr="000E4E7F">
        <w:tab/>
      </w:r>
      <w:r w:rsidRPr="000E4E7F">
        <w:tab/>
      </w:r>
      <w:r w:rsidRPr="000E4E7F">
        <w:tab/>
        <w:t>INTEGER ::= 32</w:t>
      </w:r>
      <w:r w:rsidRPr="000E4E7F">
        <w:tab/>
        <w:t>-- Maximum number of Bluetooth IDs to report</w:t>
      </w:r>
    </w:p>
    <w:p w14:paraId="2FFA2FB7" w14:textId="77777777" w:rsidR="007F0F94" w:rsidRPr="000E4E7F" w:rsidRDefault="007F0F94" w:rsidP="007F0F94">
      <w:pPr>
        <w:pStyle w:val="PL"/>
        <w:shd w:val="clear" w:color="auto" w:fill="E6E6E6"/>
      </w:pPr>
      <w:r w:rsidRPr="000E4E7F">
        <w:t>maxBT-Name-r15</w:t>
      </w:r>
      <w:r w:rsidRPr="000E4E7F">
        <w:tab/>
      </w:r>
      <w:r w:rsidRPr="000E4E7F">
        <w:tab/>
      </w:r>
      <w:r w:rsidRPr="000E4E7F">
        <w:tab/>
      </w:r>
      <w:r w:rsidRPr="000E4E7F">
        <w:tab/>
        <w:t>INTEGER ::= 4</w:t>
      </w:r>
      <w:r w:rsidRPr="000E4E7F">
        <w:tab/>
        <w:t>-- Maximum number of Bluetooth name</w:t>
      </w:r>
    </w:p>
    <w:p w14:paraId="2C054E88" w14:textId="77777777" w:rsidR="007F0F94" w:rsidRPr="000E4E7F" w:rsidRDefault="007F0F94" w:rsidP="007F0F94">
      <w:pPr>
        <w:pStyle w:val="PL"/>
        <w:shd w:val="clear" w:color="auto" w:fill="E6E6E6"/>
      </w:pPr>
      <w:r w:rsidRPr="000E4E7F">
        <w:t>maxCBR-Level-r14</w:t>
      </w:r>
      <w:r w:rsidRPr="000E4E7F">
        <w:tab/>
      </w:r>
      <w:r w:rsidRPr="000E4E7F">
        <w:tab/>
      </w:r>
      <w:r w:rsidRPr="000E4E7F">
        <w:tab/>
        <w:t>INTEGER ::= 16</w:t>
      </w:r>
      <w:r w:rsidRPr="000E4E7F">
        <w:tab/>
        <w:t>-- Maximum number of CBR levels</w:t>
      </w:r>
    </w:p>
    <w:p w14:paraId="62A28315" w14:textId="77777777" w:rsidR="007F0F94" w:rsidRPr="000E4E7F" w:rsidRDefault="007F0F94" w:rsidP="007F0F94">
      <w:pPr>
        <w:pStyle w:val="PL"/>
        <w:shd w:val="clear" w:color="auto" w:fill="E6E6E6"/>
      </w:pPr>
      <w:r w:rsidRPr="000E4E7F">
        <w:t>maxCBR-Level-1-r14</w:t>
      </w:r>
      <w:r w:rsidRPr="000E4E7F">
        <w:tab/>
      </w:r>
      <w:r w:rsidRPr="000E4E7F">
        <w:tab/>
      </w:r>
      <w:r w:rsidRPr="000E4E7F">
        <w:tab/>
        <w:t>INTEGER ::= 15</w:t>
      </w:r>
    </w:p>
    <w:p w14:paraId="0F8BA801" w14:textId="77777777" w:rsidR="007F0F94" w:rsidRPr="000E4E7F" w:rsidRDefault="007F0F94" w:rsidP="007F0F94">
      <w:pPr>
        <w:pStyle w:val="PL"/>
        <w:shd w:val="clear" w:color="auto" w:fill="E6E6E6"/>
      </w:pPr>
      <w:r w:rsidRPr="000E4E7F">
        <w:t>maxCBR-Report-r14</w:t>
      </w:r>
      <w:r w:rsidRPr="000E4E7F">
        <w:tab/>
      </w:r>
      <w:r w:rsidRPr="000E4E7F">
        <w:tab/>
      </w:r>
      <w:r w:rsidRPr="000E4E7F">
        <w:tab/>
        <w:t>INTEGER ::= 72</w:t>
      </w:r>
      <w:r w:rsidRPr="000E4E7F">
        <w:tab/>
        <w:t>-- Maximum number of CBR results in a report</w:t>
      </w:r>
    </w:p>
    <w:p w14:paraId="7BB8ED00" w14:textId="77777777" w:rsidR="007F0F94" w:rsidRPr="000E4E7F" w:rsidRDefault="007F0F94" w:rsidP="007F0F94">
      <w:pPr>
        <w:pStyle w:val="PL"/>
        <w:shd w:val="clear" w:color="auto" w:fill="E6E6E6"/>
      </w:pPr>
      <w:r w:rsidRPr="000E4E7F">
        <w:t>maxCBR-ReportNR-r16</w:t>
      </w:r>
      <w:r w:rsidRPr="000E4E7F">
        <w:tab/>
      </w:r>
      <w:r w:rsidRPr="000E4E7F">
        <w:tab/>
      </w:r>
      <w:r w:rsidRPr="000E4E7F">
        <w:tab/>
        <w:t>INTEGER ::= 72</w:t>
      </w:r>
      <w:r w:rsidRPr="000E4E7F">
        <w:tab/>
        <w:t>-- Maximum number of CBR results in a report for NR</w:t>
      </w:r>
    </w:p>
    <w:p w14:paraId="006913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5A1E3B77" w14:textId="77777777" w:rsidR="007F0F94" w:rsidRPr="000E4E7F" w:rsidRDefault="007F0F94" w:rsidP="007F0F94">
      <w:pPr>
        <w:pStyle w:val="PL"/>
        <w:shd w:val="clear" w:color="auto" w:fill="E6E6E6"/>
      </w:pPr>
      <w:r w:rsidRPr="000E4E7F">
        <w:t>maxCDMA-BandClass</w:t>
      </w:r>
      <w:r w:rsidRPr="000E4E7F">
        <w:tab/>
      </w:r>
      <w:r w:rsidRPr="000E4E7F">
        <w:tab/>
      </w:r>
      <w:r w:rsidRPr="000E4E7F">
        <w:tab/>
        <w:t>INTEGER ::= 32</w:t>
      </w:r>
      <w:r w:rsidRPr="000E4E7F">
        <w:tab/>
        <w:t>-- Maximum value of the CDMA band classes</w:t>
      </w:r>
    </w:p>
    <w:p w14:paraId="54DC2AE2" w14:textId="77777777" w:rsidR="007F0F94" w:rsidRPr="000E4E7F" w:rsidRDefault="007F0F94" w:rsidP="007F0F94">
      <w:pPr>
        <w:pStyle w:val="PL"/>
        <w:shd w:val="clear" w:color="auto" w:fill="E6E6E6"/>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1D66027C" w14:textId="77777777" w:rsidR="007F0F94" w:rsidRPr="000E4E7F" w:rsidRDefault="007F0F94" w:rsidP="007F0F94">
      <w:pPr>
        <w:pStyle w:val="PL"/>
        <w:shd w:val="clear" w:color="auto" w:fill="E6E6E6"/>
      </w:pPr>
      <w:r w:rsidRPr="000E4E7F">
        <w:t>maxCellBlack</w:t>
      </w:r>
      <w:r w:rsidRPr="000E4E7F">
        <w:tab/>
      </w:r>
      <w:r w:rsidRPr="000E4E7F">
        <w:tab/>
      </w:r>
      <w:r w:rsidRPr="000E4E7F">
        <w:tab/>
      </w:r>
      <w:r w:rsidRPr="000E4E7F">
        <w:tab/>
        <w:t>INTEGER ::= 16</w:t>
      </w:r>
      <w:r w:rsidRPr="000E4E7F">
        <w:tab/>
        <w:t>-- Maximum number of blacklisted physical cell identity</w:t>
      </w:r>
    </w:p>
    <w:p w14:paraId="6D7A157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7F96DFA1" w14:textId="77777777" w:rsidR="007F0F94" w:rsidRPr="000E4E7F" w:rsidRDefault="007F0F94" w:rsidP="007F0F94">
      <w:pPr>
        <w:pStyle w:val="PL"/>
        <w:shd w:val="clear" w:color="auto" w:fill="E6E6E6"/>
        <w:ind w:left="2304" w:hanging="2304"/>
      </w:pPr>
      <w:r w:rsidRPr="000E4E7F">
        <w:t>maxCellHistory-r12</w:t>
      </w:r>
      <w:r w:rsidRPr="000E4E7F">
        <w:tab/>
      </w:r>
      <w:r w:rsidRPr="000E4E7F">
        <w:tab/>
      </w:r>
      <w:r w:rsidRPr="000E4E7F">
        <w:tab/>
        <w:t>INTEGER ::= 16</w:t>
      </w:r>
      <w:r w:rsidRPr="000E4E7F">
        <w:tab/>
        <w:t>-- Maximum number of visited EUTRA cells reported</w:t>
      </w:r>
    </w:p>
    <w:p w14:paraId="5A0E1C7F" w14:textId="77777777" w:rsidR="007F0F94" w:rsidRPr="000E4E7F" w:rsidRDefault="007F0F94" w:rsidP="007F0F94">
      <w:pPr>
        <w:pStyle w:val="PL"/>
        <w:shd w:val="clear" w:color="auto" w:fill="E6E6E6"/>
      </w:pPr>
      <w:r w:rsidRPr="000E4E7F">
        <w:t>maxCellInfoGERAN-r9</w:t>
      </w:r>
      <w:r w:rsidRPr="000E4E7F">
        <w:tab/>
      </w:r>
      <w:r w:rsidRPr="000E4E7F">
        <w:tab/>
        <w:t>INTEGER ::=</w:t>
      </w:r>
      <w:r w:rsidRPr="000E4E7F">
        <w:tab/>
        <w:t>32</w:t>
      </w:r>
      <w:r w:rsidRPr="000E4E7F">
        <w:tab/>
        <w:t>-- Maximum number of GERAN cells for which system in-</w:t>
      </w:r>
    </w:p>
    <w:p w14:paraId="6A681B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6F26A37" w14:textId="77777777" w:rsidR="007F0F94" w:rsidRPr="000E4E7F" w:rsidRDefault="007F0F94" w:rsidP="007F0F94">
      <w:pPr>
        <w:pStyle w:val="PL"/>
        <w:shd w:val="clear" w:color="auto" w:fill="E6E6E6"/>
      </w:pPr>
      <w:r w:rsidRPr="000E4E7F">
        <w:t>maxCellInfoUTRA-r9</w:t>
      </w:r>
      <w:r w:rsidRPr="000E4E7F">
        <w:tab/>
      </w:r>
      <w:r w:rsidRPr="000E4E7F">
        <w:tab/>
      </w:r>
      <w:r w:rsidRPr="000E4E7F">
        <w:tab/>
        <w:t>INTEGER ::=</w:t>
      </w:r>
      <w:r w:rsidRPr="000E4E7F">
        <w:tab/>
        <w:t>16</w:t>
      </w:r>
      <w:r w:rsidRPr="000E4E7F">
        <w:tab/>
        <w:t>-- Maximum number of UTRA cells for which system</w:t>
      </w:r>
    </w:p>
    <w:p w14:paraId="0CE18C7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43D735F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323EBC38" w14:textId="77777777" w:rsidR="007F0F94" w:rsidRPr="000E4E7F" w:rsidRDefault="007F0F94" w:rsidP="007F0F94">
      <w:pPr>
        <w:pStyle w:val="PL"/>
        <w:shd w:val="clear" w:color="auto" w:fill="E6E6E6"/>
      </w:pPr>
      <w:r w:rsidRPr="000E4E7F">
        <w:t>maxCellMeasIdle-r15</w:t>
      </w:r>
      <w:r w:rsidRPr="000E4E7F">
        <w:tab/>
      </w:r>
      <w:r w:rsidRPr="000E4E7F">
        <w:tab/>
      </w:r>
      <w:r w:rsidRPr="000E4E7F">
        <w:tab/>
        <w:t>INTEGER ::= 8</w:t>
      </w:r>
      <w:r w:rsidRPr="000E4E7F">
        <w:tab/>
        <w:t>-- Maximum number of neighbouring inter-frequency</w:t>
      </w:r>
    </w:p>
    <w:p w14:paraId="2BC7889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20D0A177" w14:textId="77777777" w:rsidR="007F0F94" w:rsidRPr="000E4E7F" w:rsidRDefault="007F0F94" w:rsidP="007F0F94">
      <w:pPr>
        <w:pStyle w:val="PL"/>
        <w:shd w:val="clear" w:color="auto" w:fill="E6E6E6"/>
      </w:pPr>
      <w:r w:rsidRPr="000E4E7F">
        <w:t>maxCellMeasIdle-r16</w:t>
      </w:r>
      <w:r w:rsidRPr="000E4E7F">
        <w:tab/>
      </w:r>
      <w:r w:rsidRPr="000E4E7F">
        <w:tab/>
        <w:t>INTEGER ::= 8</w:t>
      </w:r>
      <w:r w:rsidRPr="000E4E7F">
        <w:tab/>
        <w:t>-- Value FFS</w:t>
      </w:r>
    </w:p>
    <w:p w14:paraId="7ECF0F12" w14:textId="77777777" w:rsidR="007F0F94" w:rsidRPr="000E4E7F" w:rsidRDefault="007F0F94" w:rsidP="007F0F94">
      <w:pPr>
        <w:pStyle w:val="PL"/>
        <w:shd w:val="clear" w:color="auto" w:fill="E6E6E6"/>
      </w:pPr>
      <w:r w:rsidRPr="000E4E7F">
        <w:t>maxCombIDC-r11</w:t>
      </w:r>
      <w:r w:rsidRPr="000E4E7F">
        <w:tab/>
      </w:r>
      <w:r w:rsidRPr="000E4E7F">
        <w:tab/>
      </w:r>
      <w:r w:rsidRPr="000E4E7F">
        <w:tab/>
      </w:r>
      <w:r w:rsidRPr="000E4E7F">
        <w:tab/>
        <w:t>INTEGER ::= 128</w:t>
      </w:r>
      <w:r w:rsidRPr="000E4E7F">
        <w:tab/>
        <w:t>-- Maximum number of reported UL CA or</w:t>
      </w:r>
    </w:p>
    <w:p w14:paraId="6882124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61035D65" w14:textId="77777777" w:rsidR="007F0F94" w:rsidRPr="000E4E7F" w:rsidRDefault="007F0F94" w:rsidP="007F0F94">
      <w:pPr>
        <w:pStyle w:val="PL"/>
        <w:shd w:val="clear" w:color="auto" w:fill="E6E6E6"/>
      </w:pPr>
      <w:r w:rsidRPr="000E4E7F">
        <w:t>maxCSI-IM-r11</w:t>
      </w:r>
      <w:r w:rsidRPr="000E4E7F">
        <w:tab/>
      </w:r>
      <w:r w:rsidRPr="000E4E7F">
        <w:tab/>
      </w:r>
      <w:r w:rsidRPr="000E4E7F">
        <w:tab/>
      </w:r>
      <w:r w:rsidRPr="000E4E7F">
        <w:tab/>
        <w:t>INTEGER ::= 3</w:t>
      </w:r>
      <w:r w:rsidRPr="000E4E7F">
        <w:tab/>
        <w:t>-- Maximum number of CSI-IM configurations</w:t>
      </w:r>
    </w:p>
    <w:p w14:paraId="5922C9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6935D7C" w14:textId="77777777" w:rsidR="007F0F94" w:rsidRPr="000E4E7F" w:rsidRDefault="007F0F94" w:rsidP="007F0F94">
      <w:pPr>
        <w:pStyle w:val="PL"/>
        <w:shd w:val="clear" w:color="auto" w:fill="E6E6E6"/>
      </w:pPr>
      <w:r w:rsidRPr="000E4E7F">
        <w:t>maxCSI-IM-r12</w:t>
      </w:r>
      <w:r w:rsidRPr="000E4E7F">
        <w:tab/>
      </w:r>
      <w:r w:rsidRPr="000E4E7F">
        <w:tab/>
      </w:r>
      <w:r w:rsidRPr="000E4E7F">
        <w:tab/>
      </w:r>
      <w:r w:rsidRPr="000E4E7F">
        <w:tab/>
        <w:t>INTEGER ::= 4</w:t>
      </w:r>
      <w:r w:rsidRPr="000E4E7F">
        <w:tab/>
        <w:t>-- Maximum number of CSI-IM configurations</w:t>
      </w:r>
    </w:p>
    <w:p w14:paraId="7E7625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579519A" w14:textId="77777777" w:rsidR="007F0F94" w:rsidRPr="000E4E7F" w:rsidRDefault="007F0F94" w:rsidP="007F0F94">
      <w:pPr>
        <w:pStyle w:val="PL"/>
        <w:shd w:val="clear" w:color="auto" w:fill="E6E6E6"/>
      </w:pPr>
      <w:r w:rsidRPr="000E4E7F">
        <w:t>minCSI-IM-r13</w:t>
      </w:r>
      <w:r w:rsidRPr="000E4E7F">
        <w:tab/>
      </w:r>
      <w:r w:rsidRPr="000E4E7F">
        <w:tab/>
      </w:r>
      <w:r w:rsidRPr="000E4E7F">
        <w:tab/>
      </w:r>
      <w:r w:rsidRPr="000E4E7F">
        <w:tab/>
        <w:t>INTEGER ::= 5</w:t>
      </w:r>
      <w:r w:rsidRPr="000E4E7F">
        <w:tab/>
        <w:t>-- Minimum number of CSI IM configurations from which</w:t>
      </w:r>
    </w:p>
    <w:p w14:paraId="6A3C329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226EE803" w14:textId="77777777" w:rsidR="007F0F94" w:rsidRPr="000E4E7F" w:rsidRDefault="007F0F94" w:rsidP="007F0F94">
      <w:pPr>
        <w:pStyle w:val="PL"/>
        <w:shd w:val="clear" w:color="auto" w:fill="E6E6E6"/>
      </w:pPr>
      <w:r w:rsidRPr="000E4E7F">
        <w:t>maxCSI-IM-r13</w:t>
      </w:r>
      <w:r w:rsidRPr="000E4E7F">
        <w:tab/>
      </w:r>
      <w:r w:rsidRPr="000E4E7F">
        <w:tab/>
      </w:r>
      <w:r w:rsidRPr="000E4E7F">
        <w:tab/>
      </w:r>
      <w:r w:rsidRPr="000E4E7F">
        <w:tab/>
        <w:t>INTEGER ::= 24</w:t>
      </w:r>
      <w:r w:rsidRPr="000E4E7F">
        <w:tab/>
        <w:t>-- Maximum number of CSI-IM configurations</w:t>
      </w:r>
    </w:p>
    <w:p w14:paraId="13C784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82B1CD7" w14:textId="77777777" w:rsidR="007F0F94" w:rsidRPr="000E4E7F" w:rsidRDefault="007F0F94" w:rsidP="007F0F94">
      <w:pPr>
        <w:pStyle w:val="PL"/>
        <w:shd w:val="clear" w:color="auto" w:fill="E6E6E6"/>
      </w:pPr>
      <w:r w:rsidRPr="000E4E7F">
        <w:t>maxCSI-IM-v1310</w:t>
      </w:r>
      <w:r w:rsidRPr="000E4E7F">
        <w:tab/>
      </w:r>
      <w:r w:rsidRPr="000E4E7F">
        <w:tab/>
      </w:r>
      <w:r w:rsidRPr="000E4E7F">
        <w:tab/>
      </w:r>
      <w:r w:rsidRPr="000E4E7F">
        <w:tab/>
        <w:t>INTEGER ::= 20</w:t>
      </w:r>
      <w:r w:rsidRPr="000E4E7F">
        <w:tab/>
        <w:t>-- Maximum number of additional CSI-IM configurations</w:t>
      </w:r>
    </w:p>
    <w:p w14:paraId="58FE5E0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169873C" w14:textId="77777777" w:rsidR="007F0F94" w:rsidRPr="000E4E7F" w:rsidRDefault="007F0F94" w:rsidP="007F0F94">
      <w:pPr>
        <w:pStyle w:val="PL"/>
        <w:shd w:val="clear" w:color="auto" w:fill="E6E6E6"/>
      </w:pPr>
      <w:r w:rsidRPr="000E4E7F">
        <w:t>maxCSI-Proc-r11</w:t>
      </w:r>
      <w:r w:rsidRPr="000E4E7F">
        <w:tab/>
      </w:r>
      <w:r w:rsidRPr="000E4E7F">
        <w:tab/>
      </w:r>
      <w:r w:rsidRPr="000E4E7F">
        <w:tab/>
      </w:r>
      <w:r w:rsidRPr="000E4E7F">
        <w:tab/>
        <w:t>INTEGER ::= 4</w:t>
      </w:r>
      <w:r w:rsidRPr="000E4E7F">
        <w:tab/>
        <w:t>-- Maximum number of CSI processes (per carrier</w:t>
      </w:r>
    </w:p>
    <w:p w14:paraId="3875E3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D95981D" w14:textId="77777777" w:rsidR="007F0F94" w:rsidRPr="000E4E7F" w:rsidRDefault="007F0F94" w:rsidP="007F0F94">
      <w:pPr>
        <w:pStyle w:val="PL"/>
        <w:shd w:val="clear" w:color="auto" w:fill="E6E6E6"/>
      </w:pPr>
      <w:r w:rsidRPr="000E4E7F">
        <w:t>maxCSI-RS-NZP-r11</w:t>
      </w:r>
      <w:r w:rsidRPr="000E4E7F">
        <w:tab/>
      </w:r>
      <w:r w:rsidRPr="000E4E7F">
        <w:tab/>
      </w:r>
      <w:r w:rsidRPr="000E4E7F">
        <w:tab/>
        <w:t>INTEGER ::= 3</w:t>
      </w:r>
      <w:r w:rsidRPr="000E4E7F">
        <w:tab/>
        <w:t>-- Maximum number of CSI RS resource</w:t>
      </w:r>
    </w:p>
    <w:p w14:paraId="0EF9513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DACE20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C66F6FD" w14:textId="77777777" w:rsidR="007F0F94" w:rsidRPr="000E4E7F" w:rsidRDefault="007F0F94" w:rsidP="007F0F94">
      <w:pPr>
        <w:pStyle w:val="PL"/>
        <w:shd w:val="clear" w:color="auto" w:fill="E6E6E6"/>
      </w:pPr>
      <w:r w:rsidRPr="000E4E7F">
        <w:t>minCSI-RS-NZP-r13</w:t>
      </w:r>
      <w:r w:rsidRPr="000E4E7F">
        <w:tab/>
      </w:r>
      <w:r w:rsidRPr="000E4E7F">
        <w:tab/>
      </w:r>
      <w:r w:rsidRPr="000E4E7F">
        <w:tab/>
        <w:t>INTEGER ::= 4</w:t>
      </w:r>
      <w:r w:rsidRPr="000E4E7F">
        <w:tab/>
        <w:t>-- Minimum number of CSI RS resource from which</w:t>
      </w:r>
    </w:p>
    <w:p w14:paraId="551E0B5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7CA61B16" w14:textId="77777777" w:rsidR="007F0F94" w:rsidRPr="000E4E7F" w:rsidRDefault="007F0F94" w:rsidP="007F0F94">
      <w:pPr>
        <w:pStyle w:val="PL"/>
        <w:shd w:val="clear" w:color="auto" w:fill="E6E6E6"/>
      </w:pPr>
      <w:r w:rsidRPr="000E4E7F">
        <w:t>maxCSI-RS-NZP-r13</w:t>
      </w:r>
      <w:r w:rsidRPr="000E4E7F">
        <w:tab/>
      </w:r>
      <w:r w:rsidRPr="000E4E7F">
        <w:tab/>
      </w:r>
      <w:r w:rsidRPr="000E4E7F">
        <w:tab/>
        <w:t>INTEGER ::= 24</w:t>
      </w:r>
      <w:r w:rsidRPr="000E4E7F">
        <w:tab/>
        <w:t>-- Maximum number of CSI RS resource</w:t>
      </w:r>
    </w:p>
    <w:p w14:paraId="0B6A1F5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014037E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7AC50DD" w14:textId="77777777" w:rsidR="007F0F94" w:rsidRPr="000E4E7F" w:rsidRDefault="007F0F94" w:rsidP="007F0F94">
      <w:pPr>
        <w:pStyle w:val="PL"/>
        <w:shd w:val="clear" w:color="auto" w:fill="E6E6E6"/>
      </w:pPr>
      <w:r w:rsidRPr="000E4E7F">
        <w:lastRenderedPageBreak/>
        <w:t>maxCSI-RS-NZP-v1310</w:t>
      </w:r>
      <w:r w:rsidRPr="000E4E7F">
        <w:tab/>
      </w:r>
      <w:r w:rsidRPr="000E4E7F">
        <w:tab/>
      </w:r>
      <w:r w:rsidRPr="000E4E7F">
        <w:tab/>
        <w:t>INTEGER ::= 21</w:t>
      </w:r>
      <w:r w:rsidRPr="000E4E7F">
        <w:tab/>
        <w:t>-- Maximum number of additional CSI RS resource</w:t>
      </w:r>
    </w:p>
    <w:p w14:paraId="48A6E28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54C91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57F2500" w14:textId="77777777" w:rsidR="007F0F94" w:rsidRPr="000E4E7F" w:rsidRDefault="007F0F94" w:rsidP="007F0F94">
      <w:pPr>
        <w:pStyle w:val="PL"/>
        <w:shd w:val="clear" w:color="auto" w:fill="E6E6E6"/>
      </w:pPr>
      <w:r w:rsidRPr="000E4E7F">
        <w:t>maxCSI-RS-ZP-r11</w:t>
      </w:r>
      <w:r w:rsidRPr="000E4E7F">
        <w:tab/>
      </w:r>
      <w:r w:rsidRPr="000E4E7F">
        <w:tab/>
      </w:r>
      <w:r w:rsidRPr="000E4E7F">
        <w:tab/>
        <w:t>INTEGER ::= 4</w:t>
      </w:r>
      <w:r w:rsidRPr="000E4E7F">
        <w:tab/>
        <w:t>-- Maximum number of CSI RS resource</w:t>
      </w:r>
    </w:p>
    <w:p w14:paraId="19BB2CB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3CAF5FC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2EF9C2A3" w14:textId="77777777" w:rsidR="007F0F94" w:rsidRPr="000E4E7F" w:rsidRDefault="007F0F94" w:rsidP="007F0F94">
      <w:pPr>
        <w:pStyle w:val="PL"/>
        <w:shd w:val="clear" w:color="auto" w:fill="E6E6E6"/>
      </w:pPr>
      <w:r w:rsidRPr="000E4E7F">
        <w:t>maxCQI-ProcExt-r11</w:t>
      </w:r>
      <w:r w:rsidRPr="000E4E7F">
        <w:tab/>
      </w:r>
      <w:r w:rsidRPr="000E4E7F">
        <w:tab/>
      </w:r>
      <w:r w:rsidRPr="000E4E7F">
        <w:tab/>
        <w:t>INTEGER ::= 3</w:t>
      </w:r>
      <w:r w:rsidRPr="000E4E7F">
        <w:tab/>
        <w:t>-- Maximum number of additional periodic CQI</w:t>
      </w:r>
    </w:p>
    <w:p w14:paraId="3EACB84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0326B6E5" w14:textId="77777777" w:rsidR="007F0F94" w:rsidRPr="000E4E7F" w:rsidRDefault="007F0F94" w:rsidP="007F0F94">
      <w:pPr>
        <w:pStyle w:val="PL"/>
        <w:shd w:val="clear" w:color="auto" w:fill="E6E6E6"/>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F4311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4B09492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3E4835F5" w14:textId="77777777" w:rsidR="007F0F94" w:rsidRPr="000E4E7F" w:rsidRDefault="007F0F94" w:rsidP="007F0F94">
      <w:pPr>
        <w:pStyle w:val="PL"/>
        <w:shd w:val="clear" w:color="auto" w:fill="E6E6E6"/>
      </w:pPr>
      <w:r w:rsidRPr="000E4E7F">
        <w:t>maxCellInter</w:t>
      </w:r>
      <w:r w:rsidRPr="000E4E7F">
        <w:tab/>
      </w:r>
      <w:r w:rsidRPr="000E4E7F">
        <w:tab/>
      </w:r>
      <w:r w:rsidRPr="000E4E7F">
        <w:tab/>
      </w:r>
      <w:r w:rsidRPr="000E4E7F">
        <w:tab/>
        <w:t>INTEGER ::= 16</w:t>
      </w:r>
      <w:r w:rsidRPr="000E4E7F">
        <w:tab/>
        <w:t>-- Maximum number of neighbouring inter-frequency</w:t>
      </w:r>
    </w:p>
    <w:p w14:paraId="734ADB3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9C86CFA" w14:textId="77777777" w:rsidR="007F0F94" w:rsidRPr="000E4E7F" w:rsidRDefault="007F0F94" w:rsidP="007F0F94">
      <w:pPr>
        <w:pStyle w:val="PL"/>
        <w:shd w:val="clear" w:color="auto" w:fill="E6E6E6"/>
      </w:pPr>
      <w:r w:rsidRPr="000E4E7F">
        <w:t>maxCellIntra</w:t>
      </w:r>
      <w:r w:rsidRPr="000E4E7F">
        <w:tab/>
      </w:r>
      <w:r w:rsidRPr="000E4E7F">
        <w:tab/>
      </w:r>
      <w:r w:rsidRPr="000E4E7F">
        <w:tab/>
      </w:r>
      <w:r w:rsidRPr="000E4E7F">
        <w:tab/>
        <w:t>INTEGER ::= 16</w:t>
      </w:r>
      <w:r w:rsidRPr="000E4E7F">
        <w:tab/>
        <w:t>-- Maximum number of neighbouring intra-frequency</w:t>
      </w:r>
    </w:p>
    <w:p w14:paraId="39097BE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3BE21E09" w14:textId="77777777" w:rsidR="007F0F94" w:rsidRPr="000E4E7F" w:rsidRDefault="007F0F94" w:rsidP="007F0F94">
      <w:pPr>
        <w:pStyle w:val="PL"/>
        <w:shd w:val="clear" w:color="auto" w:fill="E6E6E6"/>
      </w:pPr>
      <w:r w:rsidRPr="000E4E7F">
        <w:t>maxCellListGERAN</w:t>
      </w:r>
      <w:r w:rsidRPr="000E4E7F">
        <w:tab/>
      </w:r>
      <w:r w:rsidRPr="000E4E7F">
        <w:tab/>
      </w:r>
      <w:r w:rsidRPr="000E4E7F">
        <w:tab/>
        <w:t>INTEGER ::= 3</w:t>
      </w:r>
      <w:r w:rsidRPr="000E4E7F">
        <w:tab/>
        <w:t>-- Maximum number of lists of GERAN cells</w:t>
      </w:r>
    </w:p>
    <w:p w14:paraId="6CA71B0E" w14:textId="77777777" w:rsidR="007F0F94" w:rsidRPr="000E4E7F" w:rsidRDefault="007F0F94" w:rsidP="007F0F94">
      <w:pPr>
        <w:pStyle w:val="PL"/>
        <w:shd w:val="clear" w:color="auto" w:fill="E6E6E6"/>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61C5D57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7D9BB103" w14:textId="77777777" w:rsidR="007F0F94" w:rsidRPr="000E4E7F" w:rsidRDefault="007F0F94" w:rsidP="007F0F94">
      <w:pPr>
        <w:pStyle w:val="PL"/>
        <w:shd w:val="clear" w:color="auto" w:fill="E6E6E6"/>
      </w:pPr>
      <w:r w:rsidRPr="000E4E7F">
        <w:t>maxCellReport</w:t>
      </w:r>
      <w:r w:rsidRPr="000E4E7F">
        <w:tab/>
      </w:r>
      <w:r w:rsidRPr="000E4E7F">
        <w:tab/>
      </w:r>
      <w:r w:rsidRPr="000E4E7F">
        <w:tab/>
      </w:r>
      <w:r w:rsidRPr="000E4E7F">
        <w:tab/>
        <w:t>INTEGER ::= 8</w:t>
      </w:r>
      <w:r w:rsidRPr="000E4E7F">
        <w:tab/>
        <w:t>-- Maximum number of reported cells/CSI-RS resources</w:t>
      </w:r>
    </w:p>
    <w:p w14:paraId="58E2BE6B" w14:textId="77777777" w:rsidR="007F0F94" w:rsidRPr="000E4E7F" w:rsidRDefault="007F0F94" w:rsidP="007F0F94">
      <w:pPr>
        <w:pStyle w:val="PL"/>
        <w:shd w:val="clear" w:color="auto" w:fill="E6E6E6"/>
      </w:pPr>
      <w:r w:rsidRPr="000E4E7F">
        <w:t>maxCellSFTD</w:t>
      </w:r>
      <w:r w:rsidRPr="000E4E7F">
        <w:tab/>
      </w:r>
      <w:r w:rsidRPr="000E4E7F">
        <w:tab/>
      </w:r>
      <w:r w:rsidRPr="000E4E7F">
        <w:tab/>
      </w:r>
      <w:r w:rsidRPr="000E4E7F">
        <w:tab/>
        <w:t>INTEGER ::= 3</w:t>
      </w:r>
      <w:r w:rsidRPr="000E4E7F">
        <w:tab/>
        <w:t>-- Maximum number of cells for SFTD reporting</w:t>
      </w:r>
    </w:p>
    <w:p w14:paraId="0DAFF24E" w14:textId="77777777" w:rsidR="007F0F94" w:rsidRPr="000E4E7F" w:rsidRDefault="007F0F94" w:rsidP="007F0F94">
      <w:pPr>
        <w:pStyle w:val="PL"/>
        <w:shd w:val="clear" w:color="auto" w:fill="E6E6E6"/>
      </w:pPr>
      <w:r w:rsidRPr="000E4E7F">
        <w:t>maxCondConfig-r16</w:t>
      </w:r>
      <w:r w:rsidRPr="000E4E7F">
        <w:tab/>
      </w:r>
      <w:r w:rsidRPr="000E4E7F">
        <w:tab/>
      </w:r>
      <w:r w:rsidRPr="000E4E7F">
        <w:tab/>
        <w:t>INTEGER ::= 8</w:t>
      </w:r>
      <w:r w:rsidRPr="000E4E7F">
        <w:tab/>
        <w:t>-- Maximum number of conditional configurations</w:t>
      </w:r>
    </w:p>
    <w:p w14:paraId="31EF4F3D" w14:textId="77777777" w:rsidR="007F0F94" w:rsidRPr="000E4E7F" w:rsidRDefault="007F0F94" w:rsidP="007F0F94">
      <w:pPr>
        <w:pStyle w:val="PL"/>
        <w:shd w:val="clear" w:color="auto" w:fill="E6E6E6"/>
      </w:pPr>
      <w:r w:rsidRPr="000E4E7F">
        <w:t>maxConfigSPS-r14</w:t>
      </w:r>
      <w:r w:rsidRPr="000E4E7F">
        <w:tab/>
      </w:r>
      <w:r w:rsidRPr="000E4E7F">
        <w:tab/>
      </w:r>
      <w:r w:rsidRPr="000E4E7F">
        <w:tab/>
        <w:t>INTEGER ::= 8</w:t>
      </w:r>
      <w:r w:rsidRPr="000E4E7F">
        <w:tab/>
        <w:t>-- Maximum number of simultaneous SPS configurations</w:t>
      </w:r>
    </w:p>
    <w:p w14:paraId="44BF93C7" w14:textId="77777777" w:rsidR="007F0F94" w:rsidRPr="000E4E7F" w:rsidRDefault="007F0F94" w:rsidP="007F0F94">
      <w:pPr>
        <w:pStyle w:val="PL"/>
        <w:shd w:val="clear" w:color="auto" w:fill="E6E6E6"/>
      </w:pPr>
      <w:r w:rsidRPr="000E4E7F">
        <w:t>maxConfigSPS-r15</w:t>
      </w:r>
      <w:r w:rsidRPr="000E4E7F">
        <w:tab/>
      </w:r>
      <w:r w:rsidRPr="000E4E7F">
        <w:tab/>
      </w:r>
      <w:r w:rsidRPr="000E4E7F">
        <w:tab/>
        <w:t>INTEGER ::= 6</w:t>
      </w:r>
      <w:r w:rsidRPr="000E4E7F">
        <w:tab/>
        <w:t>-- Maximum number of simultaneous SPS configurations</w:t>
      </w:r>
    </w:p>
    <w:p w14:paraId="0495111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65BE3483" w14:textId="77777777" w:rsidR="007F0F94" w:rsidRPr="000E4E7F" w:rsidRDefault="007F0F94" w:rsidP="007F0F94">
      <w:pPr>
        <w:pStyle w:val="PL"/>
        <w:shd w:val="clear" w:color="auto" w:fill="E6E6E6"/>
      </w:pPr>
      <w:r w:rsidRPr="000E4E7F">
        <w:t>maxCSI-RS-Meas-r12</w:t>
      </w:r>
      <w:r w:rsidRPr="000E4E7F">
        <w:tab/>
      </w:r>
      <w:r w:rsidRPr="000E4E7F">
        <w:tab/>
      </w:r>
      <w:r w:rsidRPr="000E4E7F">
        <w:tab/>
        <w:t>INTEGER ::= 96</w:t>
      </w:r>
      <w:r w:rsidRPr="000E4E7F">
        <w:tab/>
        <w:t>-- Maximum number of entries in the CSI-RS list</w:t>
      </w:r>
    </w:p>
    <w:p w14:paraId="4CF1818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6802B5CA" w14:textId="77777777" w:rsidR="007F0F94" w:rsidRPr="000E4E7F" w:rsidRDefault="007F0F94" w:rsidP="007F0F94">
      <w:pPr>
        <w:pStyle w:val="PL"/>
        <w:shd w:val="clear" w:color="auto" w:fill="E6E6E6"/>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4B04E47E" w14:textId="77777777" w:rsidR="007F0F94" w:rsidRPr="000E4E7F" w:rsidRDefault="007F0F94" w:rsidP="007F0F94">
      <w:pPr>
        <w:pStyle w:val="PL"/>
        <w:shd w:val="clear" w:color="auto" w:fill="E6E6E6"/>
      </w:pPr>
      <w:r w:rsidRPr="000E4E7F">
        <w:t>maxDRBExt-r15</w:t>
      </w:r>
      <w:r w:rsidRPr="000E4E7F">
        <w:tab/>
      </w:r>
      <w:r w:rsidRPr="000E4E7F">
        <w:tab/>
      </w:r>
      <w:r w:rsidRPr="000E4E7F">
        <w:tab/>
      </w:r>
      <w:r w:rsidRPr="000E4E7F">
        <w:tab/>
        <w:t>INTEGER ::= 4</w:t>
      </w:r>
      <w:r w:rsidRPr="000E4E7F">
        <w:tab/>
        <w:t>-- Maximum number of additional DRBs</w:t>
      </w:r>
    </w:p>
    <w:p w14:paraId="15BE9503" w14:textId="77777777" w:rsidR="007F0F94" w:rsidRPr="000E4E7F" w:rsidRDefault="007F0F94" w:rsidP="007F0F94">
      <w:pPr>
        <w:pStyle w:val="PL"/>
        <w:shd w:val="clear" w:color="auto" w:fill="E6E6E6"/>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4B674265" w14:textId="77777777" w:rsidR="007F0F94" w:rsidRPr="000E4E7F" w:rsidRDefault="007F0F94" w:rsidP="007F0F94">
      <w:pPr>
        <w:pStyle w:val="PL"/>
        <w:shd w:val="clear" w:color="auto" w:fill="E6E6E6"/>
      </w:pPr>
      <w:r w:rsidRPr="000E4E7F">
        <w:t>maxDS-Duration-r12</w:t>
      </w:r>
      <w:r w:rsidRPr="000E4E7F">
        <w:tab/>
      </w:r>
      <w:r w:rsidRPr="000E4E7F">
        <w:tab/>
      </w:r>
      <w:r w:rsidRPr="000E4E7F">
        <w:tab/>
        <w:t>INTEGER ::= 5</w:t>
      </w:r>
      <w:r w:rsidRPr="000E4E7F">
        <w:tab/>
        <w:t>-- Maximum number of subframes in a discovery signals</w:t>
      </w:r>
    </w:p>
    <w:p w14:paraId="536B004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4AF64044" w14:textId="77777777" w:rsidR="007F0F94" w:rsidRPr="000E4E7F" w:rsidRDefault="007F0F94" w:rsidP="007F0F94">
      <w:pPr>
        <w:pStyle w:val="PL"/>
        <w:shd w:val="clear" w:color="auto" w:fill="E6E6E6"/>
        <w:ind w:left="3072" w:hanging="3072"/>
      </w:pPr>
      <w:r w:rsidRPr="000E4E7F">
        <w:t>maxDS-ZTP-CSI-RS-r12</w:t>
      </w:r>
      <w:r w:rsidRPr="000E4E7F">
        <w:tab/>
      </w:r>
      <w:r w:rsidRPr="000E4E7F">
        <w:tab/>
        <w:t>INTEGER ::= 5</w:t>
      </w:r>
      <w:r w:rsidRPr="000E4E7F">
        <w:tab/>
        <w:t>-- Maximum number of zero transmission power CSI-RS for</w:t>
      </w:r>
    </w:p>
    <w:p w14:paraId="640C4B7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46B7069E" w14:textId="77777777" w:rsidR="007F0F94" w:rsidRPr="000E4E7F" w:rsidRDefault="007F0F94" w:rsidP="007F0F94">
      <w:pPr>
        <w:pStyle w:val="PL"/>
        <w:shd w:val="clear" w:color="auto" w:fill="E6E6E6"/>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7685A9B2" w14:textId="77777777" w:rsidR="007F0F94" w:rsidRPr="000E4E7F" w:rsidRDefault="007F0F94" w:rsidP="007F0F94">
      <w:pPr>
        <w:pStyle w:val="PL"/>
        <w:shd w:val="clear" w:color="auto" w:fill="E6E6E6"/>
      </w:pPr>
      <w:r w:rsidRPr="000E4E7F">
        <w:t>maxEARFCN-Plus1</w:t>
      </w:r>
      <w:r w:rsidRPr="000E4E7F">
        <w:tab/>
      </w:r>
      <w:r w:rsidRPr="000E4E7F">
        <w:tab/>
      </w:r>
      <w:r w:rsidRPr="000E4E7F">
        <w:tab/>
      </w:r>
      <w:r w:rsidRPr="000E4E7F">
        <w:tab/>
        <w:t>INTEGER ::= 65536</w:t>
      </w:r>
      <w:r w:rsidRPr="000E4E7F">
        <w:tab/>
        <w:t>-- Lowest value extended EARFCN range</w:t>
      </w:r>
    </w:p>
    <w:p w14:paraId="00CC0AC1" w14:textId="77777777" w:rsidR="007F0F94" w:rsidRPr="000E4E7F" w:rsidRDefault="007F0F94" w:rsidP="007F0F94">
      <w:pPr>
        <w:pStyle w:val="PL"/>
        <w:shd w:val="clear" w:color="auto" w:fill="E6E6E6"/>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2EC52F9C" w14:textId="77777777" w:rsidR="007F0F94" w:rsidRPr="000E4E7F" w:rsidRDefault="007F0F94" w:rsidP="007F0F94">
      <w:pPr>
        <w:pStyle w:val="PL"/>
        <w:shd w:val="clear" w:color="auto" w:fill="E6E6E6"/>
      </w:pPr>
      <w:r w:rsidRPr="000E4E7F">
        <w:t>maxEPDCCH-Set-r11</w:t>
      </w:r>
      <w:r w:rsidRPr="000E4E7F">
        <w:tab/>
      </w:r>
      <w:r w:rsidRPr="000E4E7F">
        <w:tab/>
      </w:r>
      <w:r w:rsidRPr="000E4E7F">
        <w:tab/>
        <w:t>INTEGER ::= 2</w:t>
      </w:r>
      <w:r w:rsidRPr="000E4E7F">
        <w:tab/>
        <w:t>-- Maximum number of EPDCCH sets</w:t>
      </w:r>
    </w:p>
    <w:p w14:paraId="5DC02E91" w14:textId="77777777" w:rsidR="007F0F94" w:rsidRPr="000E4E7F" w:rsidRDefault="007F0F94" w:rsidP="007F0F94">
      <w:pPr>
        <w:pStyle w:val="PL"/>
        <w:shd w:val="clear" w:color="auto" w:fill="E6E6E6"/>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30C74D2D" w14:textId="77777777" w:rsidR="007F0F94" w:rsidRPr="000E4E7F" w:rsidRDefault="007F0F94" w:rsidP="007F0F94">
      <w:pPr>
        <w:pStyle w:val="PL"/>
        <w:shd w:val="clear" w:color="auto" w:fill="E6E6E6"/>
      </w:pPr>
      <w:r w:rsidRPr="000E4E7F">
        <w:t>maxFBI-NR-r15</w:t>
      </w:r>
      <w:r w:rsidRPr="000E4E7F">
        <w:tab/>
      </w:r>
      <w:r w:rsidRPr="000E4E7F">
        <w:tab/>
      </w:r>
      <w:r w:rsidRPr="000E4E7F">
        <w:tab/>
      </w:r>
      <w:r w:rsidRPr="000E4E7F">
        <w:tab/>
        <w:t>INTEGER ::= 1024</w:t>
      </w:r>
      <w:r w:rsidRPr="000E4E7F">
        <w:tab/>
        <w:t>-- Highest value FBI range for NR.</w:t>
      </w:r>
    </w:p>
    <w:p w14:paraId="68E88712" w14:textId="77777777" w:rsidR="007F0F94" w:rsidRPr="000E4E7F" w:rsidRDefault="007F0F94" w:rsidP="007F0F94">
      <w:pPr>
        <w:pStyle w:val="PL"/>
        <w:shd w:val="clear" w:color="auto" w:fill="E6E6E6"/>
      </w:pPr>
      <w:r w:rsidRPr="000E4E7F">
        <w:t>maxFBI-Plus1</w:t>
      </w:r>
      <w:r w:rsidRPr="000E4E7F">
        <w:tab/>
      </w:r>
      <w:r w:rsidRPr="000E4E7F">
        <w:tab/>
      </w:r>
      <w:r w:rsidRPr="000E4E7F">
        <w:tab/>
      </w:r>
      <w:r w:rsidRPr="000E4E7F">
        <w:tab/>
        <w:t>INTEGER ::= 65</w:t>
      </w:r>
      <w:r w:rsidRPr="000E4E7F">
        <w:tab/>
        <w:t>-- Lowest value extended FBI range</w:t>
      </w:r>
    </w:p>
    <w:p w14:paraId="3B92A192" w14:textId="77777777" w:rsidR="007F0F94" w:rsidRPr="000E4E7F" w:rsidRDefault="007F0F94" w:rsidP="007F0F94">
      <w:pPr>
        <w:pStyle w:val="PL"/>
        <w:shd w:val="clear" w:color="auto" w:fill="E6E6E6"/>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034D2453" w14:textId="77777777" w:rsidR="007F0F94" w:rsidRPr="000E4E7F" w:rsidRDefault="007F0F94" w:rsidP="007F0F94">
      <w:pPr>
        <w:pStyle w:val="PL"/>
        <w:shd w:val="clear" w:color="auto" w:fill="E6E6E6"/>
      </w:pPr>
      <w:r w:rsidRPr="000E4E7F">
        <w:t>maxFeatureSets-r15</w:t>
      </w:r>
      <w:r w:rsidRPr="000E4E7F">
        <w:tab/>
      </w:r>
      <w:r w:rsidRPr="000E4E7F">
        <w:tab/>
      </w:r>
      <w:r w:rsidRPr="000E4E7F">
        <w:tab/>
        <w:t>INTEGER ::= 256</w:t>
      </w:r>
      <w:r w:rsidRPr="000E4E7F">
        <w:tab/>
        <w:t>-- Total number of feature sets (size of pool)</w:t>
      </w:r>
    </w:p>
    <w:p w14:paraId="4177462A" w14:textId="77777777" w:rsidR="007F0F94" w:rsidRPr="000E4E7F" w:rsidRDefault="007F0F94" w:rsidP="007F0F94">
      <w:pPr>
        <w:pStyle w:val="PL"/>
        <w:shd w:val="clear" w:color="auto" w:fill="E6E6E6"/>
      </w:pPr>
      <w:r w:rsidRPr="000E4E7F">
        <w:t>maxPerCC-FeatureSets-r15</w:t>
      </w:r>
      <w:r w:rsidRPr="000E4E7F">
        <w:tab/>
        <w:t>INTEGER ::= 32</w:t>
      </w:r>
      <w:r w:rsidRPr="000E4E7F">
        <w:tab/>
        <w:t>-- Total number of CC-specific feature sets</w:t>
      </w:r>
    </w:p>
    <w:p w14:paraId="17CB941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77FC6D13" w14:textId="77777777" w:rsidR="007F0F94" w:rsidRPr="000E4E7F" w:rsidRDefault="007F0F94" w:rsidP="007F0F94">
      <w:pPr>
        <w:pStyle w:val="PL"/>
        <w:shd w:val="clear" w:color="auto" w:fill="E6E6E6"/>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29F15961" w14:textId="77777777" w:rsidR="007F0F94" w:rsidRPr="000E4E7F" w:rsidRDefault="007F0F94" w:rsidP="007F0F94">
      <w:pPr>
        <w:pStyle w:val="PL"/>
        <w:shd w:val="clear" w:color="auto" w:fill="E6E6E6"/>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2AFEB23C" w14:textId="77777777" w:rsidR="007F0F94" w:rsidRPr="000E4E7F" w:rsidRDefault="007F0F94" w:rsidP="007F0F94">
      <w:pPr>
        <w:pStyle w:val="PL"/>
        <w:shd w:val="clear" w:color="auto" w:fill="E6E6E6"/>
      </w:pPr>
      <w:r w:rsidRPr="000E4E7F">
        <w:t>maxFreqIDC-r11</w:t>
      </w:r>
      <w:r w:rsidRPr="000E4E7F">
        <w:tab/>
      </w:r>
      <w:r w:rsidRPr="000E4E7F">
        <w:tab/>
      </w:r>
      <w:r w:rsidRPr="000E4E7F">
        <w:tab/>
      </w:r>
      <w:r w:rsidRPr="000E4E7F">
        <w:tab/>
        <w:t>INTEGER ::= 32</w:t>
      </w:r>
      <w:r w:rsidRPr="000E4E7F">
        <w:tab/>
        <w:t>-- Maximum number of carrier frequencies that are</w:t>
      </w:r>
    </w:p>
    <w:p w14:paraId="0808730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4731951B" w14:textId="77777777" w:rsidR="007F0F94" w:rsidRPr="000E4E7F" w:rsidRDefault="007F0F94" w:rsidP="007F0F94">
      <w:pPr>
        <w:pStyle w:val="PL"/>
        <w:shd w:val="clear" w:color="auto" w:fill="E6E6E6"/>
      </w:pPr>
      <w:r w:rsidRPr="000E4E7F">
        <w:t>maxFreqIdle-r15</w:t>
      </w:r>
      <w:r w:rsidRPr="000E4E7F">
        <w:tab/>
      </w:r>
      <w:r w:rsidRPr="000E4E7F">
        <w:tab/>
      </w:r>
      <w:r w:rsidRPr="000E4E7F">
        <w:tab/>
      </w:r>
      <w:r w:rsidRPr="000E4E7F">
        <w:tab/>
        <w:t>INTEGER ::= 8</w:t>
      </w:r>
      <w:r w:rsidRPr="000E4E7F">
        <w:tab/>
        <w:t>-- Maximum number of carrier frequencies for</w:t>
      </w:r>
    </w:p>
    <w:p w14:paraId="5432042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1DD7043F" w14:textId="77777777" w:rsidR="007F0F94" w:rsidRPr="000E4E7F" w:rsidRDefault="007F0F94" w:rsidP="007F0F94">
      <w:pPr>
        <w:pStyle w:val="PL"/>
        <w:shd w:val="clear" w:color="auto" w:fill="E6E6E6"/>
      </w:pPr>
      <w:r w:rsidRPr="000E4E7F">
        <w:t>maxFreqIdle-r16</w:t>
      </w:r>
      <w:r w:rsidRPr="000E4E7F">
        <w:tab/>
      </w:r>
      <w:r w:rsidRPr="000E4E7F">
        <w:tab/>
      </w:r>
      <w:r w:rsidRPr="000E4E7F">
        <w:tab/>
      </w:r>
      <w:r w:rsidRPr="000E4E7F">
        <w:tab/>
        <w:t>INTEGER ::= 8</w:t>
      </w:r>
      <w:r w:rsidRPr="000E4E7F">
        <w:tab/>
        <w:t>-- Value FFS</w:t>
      </w:r>
    </w:p>
    <w:p w14:paraId="5CCAACD1" w14:textId="77777777" w:rsidR="007F0F94" w:rsidRPr="000E4E7F" w:rsidRDefault="007F0F94" w:rsidP="007F0F94">
      <w:pPr>
        <w:pStyle w:val="PL"/>
        <w:shd w:val="clear" w:color="auto" w:fill="E6E6E6"/>
      </w:pPr>
      <w:r w:rsidRPr="000E4E7F">
        <w:t>maxFreqMBMS-r11</w:t>
      </w:r>
      <w:r w:rsidRPr="000E4E7F">
        <w:tab/>
      </w:r>
      <w:r w:rsidRPr="000E4E7F">
        <w:tab/>
      </w:r>
      <w:r w:rsidRPr="000E4E7F">
        <w:tab/>
      </w:r>
      <w:r w:rsidRPr="000E4E7F">
        <w:tab/>
        <w:t>INTEGER ::= 5</w:t>
      </w:r>
      <w:r w:rsidRPr="000E4E7F">
        <w:tab/>
        <w:t>-- Maximum number of carrier frequencies for which an</w:t>
      </w:r>
    </w:p>
    <w:p w14:paraId="6654B6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5ADCC30B" w14:textId="77777777" w:rsidR="007F0F94" w:rsidRPr="000E4E7F" w:rsidRDefault="007F0F94" w:rsidP="007F0F94">
      <w:pPr>
        <w:pStyle w:val="PL"/>
        <w:shd w:val="clear" w:color="auto" w:fill="E6E6E6"/>
      </w:pPr>
      <w:r w:rsidRPr="000E4E7F">
        <w:t>maxFreqNBIOT-r16</w:t>
      </w:r>
      <w:r w:rsidRPr="000E4E7F">
        <w:tab/>
      </w:r>
      <w:r w:rsidRPr="000E4E7F">
        <w:tab/>
      </w:r>
      <w:r w:rsidRPr="000E4E7F">
        <w:tab/>
        <w:t>INTEGER ::= 8</w:t>
      </w:r>
      <w:r w:rsidRPr="000E4E7F">
        <w:tab/>
        <w:t>-- Maximum number of NB-IoT carrier frequencies that can</w:t>
      </w:r>
    </w:p>
    <w:p w14:paraId="623364C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68ADC95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6E12A88F" w14:textId="77777777" w:rsidR="007F0F94" w:rsidRPr="000E4E7F" w:rsidRDefault="007F0F94" w:rsidP="007F0F94">
      <w:pPr>
        <w:pStyle w:val="PL"/>
        <w:shd w:val="clear" w:color="auto" w:fill="E6E6E6"/>
      </w:pPr>
      <w:r w:rsidRPr="000E4E7F">
        <w:t>maxFreqNR-r15</w:t>
      </w:r>
      <w:r w:rsidRPr="000E4E7F">
        <w:tab/>
      </w:r>
      <w:r w:rsidRPr="000E4E7F">
        <w:tab/>
      </w:r>
      <w:r w:rsidRPr="000E4E7F">
        <w:tab/>
      </w:r>
      <w:r w:rsidRPr="000E4E7F">
        <w:tab/>
        <w:t>INTEGER ::= 5</w:t>
      </w:r>
      <w:r w:rsidRPr="000E4E7F">
        <w:tab/>
        <w:t>-- Maximum number of NR carrier frequencies for</w:t>
      </w:r>
    </w:p>
    <w:p w14:paraId="5CD9637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1ACAC83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706EDD75"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6832D3A7"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00EE9B24"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5CC27603" w14:textId="77777777" w:rsidR="007F0F94" w:rsidRPr="000E4E7F" w:rsidRDefault="007F0F94" w:rsidP="007F0F94">
      <w:pPr>
        <w:pStyle w:val="PL"/>
        <w:shd w:val="clear" w:color="auto" w:fill="E6E6E6"/>
      </w:pPr>
      <w:r w:rsidRPr="000E4E7F">
        <w:t>maxFreqV2X-r14</w:t>
      </w:r>
      <w:r w:rsidRPr="000E4E7F">
        <w:tab/>
      </w:r>
      <w:r w:rsidRPr="000E4E7F">
        <w:tab/>
      </w:r>
      <w:r w:rsidRPr="000E4E7F">
        <w:tab/>
      </w:r>
      <w:r w:rsidRPr="000E4E7F">
        <w:tab/>
        <w:t>INTEGER ::= 8</w:t>
      </w:r>
      <w:r w:rsidRPr="000E4E7F">
        <w:tab/>
        <w:t>-- Maximum number of carrier frequencies for which V2X</w:t>
      </w:r>
    </w:p>
    <w:p w14:paraId="2B364B4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5CF391BA" w14:textId="77777777" w:rsidR="007F0F94" w:rsidRPr="000E4E7F" w:rsidRDefault="007F0F94" w:rsidP="007F0F94">
      <w:pPr>
        <w:pStyle w:val="PL"/>
        <w:shd w:val="clear" w:color="auto" w:fill="E6E6E6"/>
      </w:pPr>
      <w:r w:rsidRPr="000E4E7F">
        <w:lastRenderedPageBreak/>
        <w:t>maxFreqV2X-1-r14</w:t>
      </w:r>
      <w:r w:rsidRPr="000E4E7F">
        <w:tab/>
      </w:r>
      <w:r w:rsidRPr="000E4E7F">
        <w:tab/>
      </w:r>
      <w:r w:rsidRPr="000E4E7F">
        <w:tab/>
        <w:t>INTEGER ::= 7</w:t>
      </w:r>
      <w:r w:rsidRPr="000E4E7F">
        <w:tab/>
        <w:t>-- Highest index of frequencies</w:t>
      </w:r>
    </w:p>
    <w:p w14:paraId="072A74B9" w14:textId="77777777" w:rsidR="007F0F94" w:rsidRPr="000E4E7F" w:rsidRDefault="007F0F94" w:rsidP="007F0F94">
      <w:pPr>
        <w:pStyle w:val="PL"/>
        <w:shd w:val="clear" w:color="auto" w:fill="E6E6E6"/>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02CCA31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7F9A7B6E" w14:textId="77777777" w:rsidR="007F0F94" w:rsidRPr="000E4E7F" w:rsidRDefault="007F0F94" w:rsidP="007F0F94">
      <w:pPr>
        <w:pStyle w:val="PL"/>
        <w:shd w:val="clear" w:color="auto" w:fill="E6E6E6"/>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647E1A61" w14:textId="77777777" w:rsidR="007F0F94" w:rsidRPr="000E4E7F" w:rsidRDefault="007F0F94" w:rsidP="007F0F94">
      <w:pPr>
        <w:pStyle w:val="PL"/>
        <w:shd w:val="clear" w:color="auto" w:fill="E6E6E6"/>
      </w:pPr>
      <w:r w:rsidRPr="000E4E7F">
        <w:t>maxGWUS-Groups-1-r16</w:t>
      </w:r>
      <w:r w:rsidRPr="000E4E7F">
        <w:tab/>
      </w:r>
      <w:r w:rsidRPr="000E4E7F">
        <w:tab/>
        <w:t>INTEGER ::= 31</w:t>
      </w:r>
      <w:r w:rsidRPr="000E4E7F">
        <w:tab/>
        <w:t>-- Maximum number of groups minus one for each</w:t>
      </w:r>
    </w:p>
    <w:p w14:paraId="54C6EF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6EEE43A3" w14:textId="77777777" w:rsidR="007F0F94" w:rsidRPr="000E4E7F" w:rsidRDefault="007F0F94" w:rsidP="007F0F94">
      <w:pPr>
        <w:pStyle w:val="PL"/>
        <w:shd w:val="clear" w:color="auto" w:fill="E6E6E6"/>
      </w:pPr>
      <w:r w:rsidRPr="000E4E7F">
        <w:t>maxGWUS-Resources-r16</w:t>
      </w:r>
      <w:r w:rsidRPr="000E4E7F">
        <w:tab/>
      </w:r>
      <w:r w:rsidRPr="000E4E7F">
        <w:tab/>
        <w:t>INTEGER</w:t>
      </w:r>
      <w:r w:rsidRPr="000E4E7F">
        <w:tab/>
        <w:t>::= 4</w:t>
      </w:r>
      <w:r w:rsidRPr="000E4E7F">
        <w:tab/>
        <w:t>-- Maximum number of GWUS resources for each group</w:t>
      </w:r>
    </w:p>
    <w:p w14:paraId="45A5B26F" w14:textId="77777777" w:rsidR="007F0F94" w:rsidRPr="000E4E7F" w:rsidRDefault="007F0F94" w:rsidP="007F0F94">
      <w:pPr>
        <w:pStyle w:val="PL"/>
        <w:shd w:val="clear" w:color="auto" w:fill="E6E6E6"/>
      </w:pPr>
      <w:r w:rsidRPr="000E4E7F">
        <w:t>maxGWUS-ProbThresholds-r16</w:t>
      </w:r>
      <w:r w:rsidRPr="000E4E7F">
        <w:tab/>
        <w:t>INTEGER</w:t>
      </w:r>
      <w:r w:rsidRPr="000E4E7F">
        <w:tab/>
        <w:t>::= 3</w:t>
      </w:r>
      <w:r w:rsidRPr="000E4E7F">
        <w:tab/>
        <w:t>-- Maximum number of paging probability thresholds</w:t>
      </w:r>
    </w:p>
    <w:p w14:paraId="00BB2DA9" w14:textId="77777777" w:rsidR="007F0F94" w:rsidRPr="000E4E7F" w:rsidRDefault="007F0F94" w:rsidP="007F0F94">
      <w:pPr>
        <w:pStyle w:val="PL"/>
        <w:shd w:val="clear" w:color="auto" w:fill="E6E6E6"/>
      </w:pPr>
      <w:r w:rsidRPr="000E4E7F">
        <w:t>maxIdleMeasCarriers-r15</w:t>
      </w:r>
      <w:r w:rsidRPr="000E4E7F">
        <w:tab/>
      </w:r>
      <w:r w:rsidRPr="000E4E7F">
        <w:tab/>
        <w:t>INTEGER ::= 3</w:t>
      </w:r>
      <w:r w:rsidRPr="000E4E7F">
        <w:tab/>
        <w:t>-- Maximum number of neighbouring inter-</w:t>
      </w:r>
    </w:p>
    <w:p w14:paraId="27D35E0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p>
    <w:p w14:paraId="72C9E2EA" w14:textId="77777777" w:rsidR="007F0F94" w:rsidRPr="000E4E7F" w:rsidRDefault="007F0F94" w:rsidP="007F0F94">
      <w:pPr>
        <w:pStyle w:val="PL"/>
        <w:shd w:val="clear" w:color="auto" w:fill="E6E6E6"/>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46132A33" w14:textId="77777777" w:rsidR="007F0F94" w:rsidRPr="000E4E7F" w:rsidRDefault="007F0F94" w:rsidP="007F0F94">
      <w:pPr>
        <w:pStyle w:val="PL"/>
        <w:shd w:val="clear" w:color="auto" w:fill="E6E6E6"/>
      </w:pPr>
      <w:r w:rsidRPr="000E4E7F">
        <w:t>maxLogMeasReport-r10</w:t>
      </w:r>
      <w:r w:rsidRPr="000E4E7F">
        <w:tab/>
      </w:r>
      <w:r w:rsidRPr="000E4E7F">
        <w:tab/>
        <w:t>INTEGER ::= 520</w:t>
      </w:r>
      <w:r w:rsidRPr="000E4E7F">
        <w:tab/>
        <w:t>-- Maximum number of logged measurement entries</w:t>
      </w:r>
    </w:p>
    <w:p w14:paraId="6846BA12"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7C5D32AE" w14:textId="77777777" w:rsidR="007F0F94" w:rsidRPr="000E4E7F" w:rsidRDefault="007F0F94" w:rsidP="007F0F94">
      <w:pPr>
        <w:pStyle w:val="PL"/>
        <w:shd w:val="clear" w:color="auto" w:fill="E6E6E6"/>
      </w:pPr>
      <w:r w:rsidRPr="000E4E7F">
        <w:t>maxMBSFN-Allocations</w:t>
      </w:r>
      <w:r w:rsidRPr="000E4E7F">
        <w:tab/>
      </w:r>
      <w:r w:rsidRPr="000E4E7F">
        <w:tab/>
        <w:t>INTEGER ::= 8</w:t>
      </w:r>
      <w:r w:rsidRPr="000E4E7F">
        <w:tab/>
        <w:t>-- Maximum number of MBSFN frame allocations with</w:t>
      </w:r>
    </w:p>
    <w:p w14:paraId="1E6E3DDD"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06481C7C" w14:textId="77777777" w:rsidR="007F0F94" w:rsidRPr="000E4E7F" w:rsidRDefault="007F0F94" w:rsidP="007F0F94">
      <w:pPr>
        <w:pStyle w:val="PL"/>
        <w:shd w:val="clear" w:color="auto" w:fill="E6E6E6"/>
      </w:pPr>
      <w:r w:rsidRPr="000E4E7F">
        <w:t>maxMBSFN-Area</w:t>
      </w:r>
      <w:r w:rsidRPr="000E4E7F">
        <w:tab/>
      </w:r>
      <w:r w:rsidRPr="000E4E7F">
        <w:tab/>
      </w:r>
      <w:r w:rsidRPr="000E4E7F">
        <w:tab/>
      </w:r>
      <w:r w:rsidRPr="000E4E7F">
        <w:tab/>
        <w:t>INTEGER ::= 8</w:t>
      </w:r>
    </w:p>
    <w:p w14:paraId="17796251" w14:textId="77777777" w:rsidR="007F0F94" w:rsidRPr="000E4E7F" w:rsidRDefault="007F0F94" w:rsidP="007F0F94">
      <w:pPr>
        <w:pStyle w:val="PL"/>
        <w:shd w:val="clear" w:color="auto" w:fill="E6E6E6"/>
      </w:pPr>
      <w:r w:rsidRPr="000E4E7F">
        <w:t>maxMBSFN-Area-1</w:t>
      </w:r>
      <w:r w:rsidRPr="000E4E7F">
        <w:tab/>
      </w:r>
      <w:r w:rsidRPr="000E4E7F">
        <w:tab/>
      </w:r>
      <w:r w:rsidRPr="000E4E7F">
        <w:tab/>
      </w:r>
      <w:r w:rsidRPr="000E4E7F">
        <w:tab/>
        <w:t>INTEGER ::= 7</w:t>
      </w:r>
    </w:p>
    <w:p w14:paraId="26BD89C8" w14:textId="77777777" w:rsidR="007F0F94" w:rsidRPr="000E4E7F" w:rsidRDefault="007F0F94" w:rsidP="007F0F94">
      <w:pPr>
        <w:pStyle w:val="PL"/>
        <w:shd w:val="clear" w:color="auto" w:fill="E6E6E6"/>
      </w:pPr>
      <w:r w:rsidRPr="000E4E7F">
        <w:t>maxMBMS-ServiceListPerUE-r13</w:t>
      </w:r>
      <w:r w:rsidRPr="000E4E7F">
        <w:tab/>
        <w:t>INTEGER ::= 15</w:t>
      </w:r>
      <w:r w:rsidRPr="000E4E7F">
        <w:tab/>
        <w:t>-- Maximum number of services which the UE can</w:t>
      </w:r>
    </w:p>
    <w:p w14:paraId="505B74A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F9710F2" w14:textId="77777777" w:rsidR="007F0F94" w:rsidRPr="000E4E7F" w:rsidRDefault="007F0F94" w:rsidP="007F0F94">
      <w:pPr>
        <w:pStyle w:val="PL"/>
        <w:shd w:val="clear" w:color="auto" w:fill="E6E6E6"/>
      </w:pPr>
      <w:r w:rsidRPr="000E4E7F">
        <w:t>maxMeasId</w:t>
      </w:r>
      <w:r w:rsidRPr="000E4E7F">
        <w:tab/>
      </w:r>
      <w:r w:rsidRPr="000E4E7F">
        <w:tab/>
      </w:r>
      <w:r w:rsidRPr="000E4E7F">
        <w:tab/>
      </w:r>
      <w:r w:rsidRPr="000E4E7F">
        <w:tab/>
      </w:r>
      <w:r w:rsidRPr="000E4E7F">
        <w:tab/>
        <w:t>INTEGER ::= 32</w:t>
      </w:r>
    </w:p>
    <w:p w14:paraId="4171EB6E" w14:textId="77777777" w:rsidR="007F0F94" w:rsidRPr="000E4E7F" w:rsidRDefault="007F0F94" w:rsidP="007F0F94">
      <w:pPr>
        <w:pStyle w:val="PL"/>
        <w:shd w:val="clear" w:color="auto" w:fill="E6E6E6"/>
      </w:pPr>
      <w:r w:rsidRPr="000E4E7F">
        <w:t>maxMeasId-Plus1</w:t>
      </w:r>
      <w:r w:rsidRPr="000E4E7F">
        <w:tab/>
      </w:r>
      <w:r w:rsidRPr="000E4E7F">
        <w:tab/>
      </w:r>
      <w:r w:rsidRPr="000E4E7F">
        <w:tab/>
      </w:r>
      <w:r w:rsidRPr="000E4E7F">
        <w:tab/>
        <w:t>INTEGER ::= 33</w:t>
      </w:r>
    </w:p>
    <w:p w14:paraId="4A61BACB" w14:textId="77777777" w:rsidR="007F0F94" w:rsidRPr="000E4E7F" w:rsidRDefault="007F0F94" w:rsidP="007F0F94">
      <w:pPr>
        <w:pStyle w:val="PL"/>
        <w:shd w:val="clear" w:color="auto" w:fill="E6E6E6"/>
      </w:pPr>
      <w:r w:rsidRPr="000E4E7F">
        <w:t>maxMeasId-r12</w:t>
      </w:r>
      <w:r w:rsidRPr="000E4E7F">
        <w:tab/>
      </w:r>
      <w:r w:rsidRPr="000E4E7F">
        <w:tab/>
      </w:r>
      <w:r w:rsidRPr="000E4E7F">
        <w:tab/>
      </w:r>
      <w:r w:rsidRPr="000E4E7F">
        <w:tab/>
        <w:t>INTEGER ::= 64</w:t>
      </w:r>
    </w:p>
    <w:p w14:paraId="2247E3CD" w14:textId="77777777" w:rsidR="007F0F94" w:rsidRPr="000E4E7F" w:rsidRDefault="007F0F94" w:rsidP="007F0F94">
      <w:pPr>
        <w:pStyle w:val="PL"/>
        <w:shd w:val="clear" w:color="auto" w:fill="E6E6E6"/>
      </w:pPr>
      <w:r w:rsidRPr="000E4E7F">
        <w:t>maxMultiBands</w:t>
      </w:r>
      <w:r w:rsidRPr="000E4E7F">
        <w:tab/>
      </w:r>
      <w:r w:rsidRPr="000E4E7F">
        <w:tab/>
      </w:r>
      <w:r w:rsidRPr="000E4E7F">
        <w:tab/>
      </w:r>
      <w:r w:rsidRPr="000E4E7F">
        <w:tab/>
        <w:t>INTEGER ::= 8</w:t>
      </w:r>
      <w:r w:rsidRPr="000E4E7F">
        <w:tab/>
        <w:t>-- Maximum number of additional frequency bands</w:t>
      </w:r>
    </w:p>
    <w:p w14:paraId="3AFAF21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4825FBD3" w14:textId="77777777" w:rsidR="007F0F94" w:rsidRPr="000E4E7F" w:rsidRDefault="007F0F94" w:rsidP="007F0F94">
      <w:pPr>
        <w:pStyle w:val="PL"/>
        <w:shd w:val="clear" w:color="auto" w:fill="E6E6E6"/>
      </w:pPr>
      <w:r w:rsidRPr="000E4E7F">
        <w:t>maxMultiBandsNR-r15</w:t>
      </w:r>
      <w:r w:rsidRPr="000E4E7F">
        <w:tab/>
      </w:r>
      <w:r w:rsidRPr="000E4E7F">
        <w:tab/>
      </w:r>
      <w:r w:rsidRPr="000E4E7F">
        <w:tab/>
        <w:t>INTEGER ::= 32</w:t>
      </w:r>
      <w:r w:rsidRPr="000E4E7F">
        <w:tab/>
        <w:t>-- Maximum number of additional NR frequency bands</w:t>
      </w:r>
    </w:p>
    <w:p w14:paraId="743AB294"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0AE1CB4F" w14:textId="77777777" w:rsidR="007F0F94" w:rsidRPr="000E4E7F" w:rsidRDefault="007F0F94" w:rsidP="007F0F94">
      <w:pPr>
        <w:pStyle w:val="PL"/>
        <w:shd w:val="clear" w:color="auto" w:fill="E6E6E6"/>
      </w:pPr>
      <w:r w:rsidRPr="000E4E7F">
        <w:t>maxMultiBandsNR-1-r15</w:t>
      </w:r>
      <w:r w:rsidRPr="000E4E7F">
        <w:tab/>
      </w:r>
      <w:r w:rsidRPr="000E4E7F">
        <w:tab/>
        <w:t>INTEGER ::= 31</w:t>
      </w:r>
    </w:p>
    <w:p w14:paraId="13414CC6" w14:textId="77777777" w:rsidR="007F0F94" w:rsidRPr="000E4E7F" w:rsidRDefault="007F0F94" w:rsidP="007F0F94">
      <w:pPr>
        <w:pStyle w:val="PL"/>
        <w:shd w:val="clear" w:color="auto" w:fill="E6E6E6"/>
      </w:pPr>
      <w:r w:rsidRPr="000E4E7F">
        <w:t>maxNS-Pmax-r10</w:t>
      </w:r>
      <w:r w:rsidRPr="000E4E7F">
        <w:tab/>
      </w:r>
      <w:r w:rsidRPr="000E4E7F">
        <w:tab/>
      </w:r>
      <w:r w:rsidRPr="000E4E7F">
        <w:tab/>
      </w:r>
      <w:r w:rsidRPr="000E4E7F">
        <w:tab/>
        <w:t>INTEGER ::= 8</w:t>
      </w:r>
      <w:r w:rsidRPr="000E4E7F">
        <w:tab/>
        <w:t>-- Maximum number of NS and P-Max values per band</w:t>
      </w:r>
    </w:p>
    <w:p w14:paraId="4B2B0ED0" w14:textId="77777777" w:rsidR="007F0F94" w:rsidRPr="000E4E7F" w:rsidRDefault="007F0F94" w:rsidP="007F0F94">
      <w:pPr>
        <w:pStyle w:val="PL"/>
        <w:shd w:val="clear" w:color="auto" w:fill="E6E6E6"/>
      </w:pPr>
      <w:r w:rsidRPr="000E4E7F">
        <w:t>maxNAICS-Entries-r12</w:t>
      </w:r>
      <w:r w:rsidRPr="000E4E7F">
        <w:tab/>
      </w:r>
      <w:r w:rsidRPr="000E4E7F">
        <w:tab/>
        <w:t>INTEGER ::= 8</w:t>
      </w:r>
      <w:r w:rsidRPr="000E4E7F">
        <w:tab/>
        <w:t>-- Maximum number of supported NAICS combination(s)</w:t>
      </w:r>
    </w:p>
    <w:p w14:paraId="4DE414F5" w14:textId="77777777" w:rsidR="007F0F94" w:rsidRPr="000E4E7F" w:rsidRDefault="007F0F94" w:rsidP="007F0F94">
      <w:pPr>
        <w:pStyle w:val="PL"/>
        <w:shd w:val="clear" w:color="auto" w:fill="E6E6E6"/>
      </w:pPr>
      <w:r w:rsidRPr="000E4E7F">
        <w:t>maxNeighCell-r12</w:t>
      </w:r>
      <w:r w:rsidRPr="000E4E7F">
        <w:tab/>
      </w:r>
      <w:r w:rsidRPr="000E4E7F">
        <w:tab/>
      </w:r>
      <w:r w:rsidRPr="000E4E7F">
        <w:tab/>
        <w:t>INTEGER ::= 8</w:t>
      </w:r>
      <w:r w:rsidRPr="000E4E7F">
        <w:tab/>
        <w:t>-- Maximum number of neighbouring cells in NAICS</w:t>
      </w:r>
    </w:p>
    <w:p w14:paraId="4204DB3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4F5A8926" w14:textId="77777777" w:rsidR="007F0F94" w:rsidRPr="000E4E7F" w:rsidRDefault="007F0F94" w:rsidP="007F0F94">
      <w:pPr>
        <w:pStyle w:val="PL"/>
        <w:shd w:val="clear" w:color="auto" w:fill="E6E6E6"/>
      </w:pPr>
      <w:r w:rsidRPr="000E4E7F">
        <w:t>maxNeighCell-SCPTM-r13</w:t>
      </w:r>
      <w:r w:rsidRPr="000E4E7F">
        <w:tab/>
      </w:r>
      <w:r w:rsidRPr="000E4E7F">
        <w:tab/>
        <w:t>INTEGER ::= 8</w:t>
      </w:r>
      <w:r w:rsidRPr="000E4E7F">
        <w:tab/>
        <w:t>-- Maximum number of SCPTM neighbour cells</w:t>
      </w:r>
    </w:p>
    <w:p w14:paraId="5F4C4B2C" w14:textId="77777777" w:rsidR="007F0F94" w:rsidRPr="000E4E7F" w:rsidRDefault="007F0F94" w:rsidP="007F0F94">
      <w:pPr>
        <w:pStyle w:val="PL"/>
        <w:shd w:val="clear" w:color="auto" w:fill="E6E6E6"/>
      </w:pPr>
      <w:r w:rsidRPr="000E4E7F">
        <w:t>maxNrofPCI-PerSMTC-r16</w:t>
      </w:r>
      <w:r w:rsidRPr="000E4E7F">
        <w:tab/>
      </w:r>
      <w:r w:rsidRPr="000E4E7F">
        <w:tab/>
        <w:t>INTEGER ::= 64  -- Maximum number of PCIs per SMTC</w:t>
      </w:r>
    </w:p>
    <w:p w14:paraId="0CECC50F" w14:textId="77777777" w:rsidR="007F0F94" w:rsidRPr="000E4E7F" w:rsidRDefault="007F0F94" w:rsidP="007F0F94">
      <w:pPr>
        <w:pStyle w:val="PL"/>
        <w:shd w:val="clear" w:color="auto" w:fill="E6E6E6"/>
      </w:pPr>
      <w:r w:rsidRPr="000E4E7F">
        <w:t>maxNrofS-NSSAI-r15</w:t>
      </w:r>
      <w:r w:rsidRPr="000E4E7F">
        <w:tab/>
      </w:r>
      <w:r w:rsidRPr="000E4E7F">
        <w:tab/>
      </w:r>
      <w:r w:rsidRPr="000E4E7F">
        <w:tab/>
        <w:t>INTEGER ::= 8</w:t>
      </w:r>
      <w:r w:rsidRPr="000E4E7F">
        <w:tab/>
        <w:t>-- Maximum number of S-NSSAI</w:t>
      </w:r>
    </w:p>
    <w:p w14:paraId="72507D67" w14:textId="77777777" w:rsidR="007F0F94" w:rsidRPr="000E4E7F" w:rsidRDefault="007F0F94" w:rsidP="007F0F94">
      <w:pPr>
        <w:pStyle w:val="PL"/>
        <w:shd w:val="clear" w:color="auto" w:fill="E6E6E6"/>
      </w:pPr>
      <w:r w:rsidRPr="000E4E7F">
        <w:t>maxObjectId</w:t>
      </w:r>
      <w:r w:rsidRPr="000E4E7F">
        <w:tab/>
      </w:r>
      <w:r w:rsidRPr="000E4E7F">
        <w:tab/>
      </w:r>
      <w:r w:rsidRPr="000E4E7F">
        <w:tab/>
      </w:r>
      <w:r w:rsidRPr="000E4E7F">
        <w:tab/>
      </w:r>
      <w:r w:rsidRPr="000E4E7F">
        <w:tab/>
        <w:t>INTEGER ::= 32</w:t>
      </w:r>
    </w:p>
    <w:p w14:paraId="14E7D806" w14:textId="77777777" w:rsidR="007F0F94" w:rsidRPr="000E4E7F" w:rsidRDefault="007F0F94" w:rsidP="007F0F94">
      <w:pPr>
        <w:pStyle w:val="PL"/>
        <w:shd w:val="clear" w:color="auto" w:fill="E6E6E6"/>
        <w:tabs>
          <w:tab w:val="clear" w:pos="3072"/>
        </w:tabs>
      </w:pPr>
      <w:r w:rsidRPr="000E4E7F">
        <w:t>maxObjectId-Plus1-r13</w:t>
      </w:r>
      <w:r w:rsidRPr="000E4E7F">
        <w:tab/>
      </w:r>
      <w:r w:rsidRPr="000E4E7F">
        <w:tab/>
        <w:t>INTEGER ::= 33</w:t>
      </w:r>
    </w:p>
    <w:p w14:paraId="1D571E8C" w14:textId="77777777" w:rsidR="007F0F94" w:rsidRPr="000E4E7F" w:rsidRDefault="007F0F94" w:rsidP="007F0F94">
      <w:pPr>
        <w:pStyle w:val="PL"/>
        <w:shd w:val="clear" w:color="auto" w:fill="E6E6E6"/>
      </w:pPr>
      <w:r w:rsidRPr="000E4E7F">
        <w:t>maxObjectId-r13</w:t>
      </w:r>
      <w:r w:rsidRPr="000E4E7F">
        <w:tab/>
      </w:r>
      <w:r w:rsidRPr="000E4E7F">
        <w:tab/>
      </w:r>
      <w:r w:rsidRPr="000E4E7F">
        <w:tab/>
      </w:r>
      <w:r w:rsidRPr="000E4E7F">
        <w:tab/>
        <w:t>INTEGER ::= 64</w:t>
      </w:r>
    </w:p>
    <w:p w14:paraId="323B9576" w14:textId="77777777" w:rsidR="007F0F94" w:rsidRPr="000E4E7F" w:rsidRDefault="007F0F94" w:rsidP="007F0F94">
      <w:pPr>
        <w:pStyle w:val="PL"/>
        <w:shd w:val="clear" w:color="auto" w:fill="E6E6E6"/>
      </w:pPr>
      <w:r w:rsidRPr="000E4E7F">
        <w:t>maxP-a-PerNeighCell-r12</w:t>
      </w:r>
      <w:r w:rsidRPr="000E4E7F">
        <w:tab/>
      </w:r>
      <w:r w:rsidRPr="000E4E7F">
        <w:tab/>
        <w:t>INTEGER ::= 3</w:t>
      </w:r>
      <w:r w:rsidRPr="000E4E7F">
        <w:tab/>
        <w:t>-- Maximum number of power offsets for a neighbour cell</w:t>
      </w:r>
    </w:p>
    <w:p w14:paraId="32E196F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1369B6C3" w14:textId="77777777" w:rsidR="007F0F94" w:rsidRPr="000E4E7F" w:rsidRDefault="007F0F94" w:rsidP="007F0F94">
      <w:pPr>
        <w:pStyle w:val="PL"/>
        <w:shd w:val="clear" w:color="auto" w:fill="E6E6E6"/>
      </w:pPr>
      <w:r w:rsidRPr="000E4E7F">
        <w:t>maxPageRec</w:t>
      </w:r>
      <w:r w:rsidRPr="000E4E7F">
        <w:tab/>
      </w:r>
      <w:r w:rsidRPr="000E4E7F">
        <w:tab/>
      </w:r>
      <w:r w:rsidRPr="000E4E7F">
        <w:tab/>
      </w:r>
      <w:r w:rsidRPr="000E4E7F">
        <w:tab/>
      </w:r>
      <w:r w:rsidRPr="000E4E7F">
        <w:tab/>
        <w:t>INTEGER ::= 16</w:t>
      </w:r>
      <w:r w:rsidRPr="000E4E7F">
        <w:tab/>
        <w:t>--</w:t>
      </w:r>
    </w:p>
    <w:p w14:paraId="59950452" w14:textId="77777777" w:rsidR="007F0F94" w:rsidRPr="000E4E7F" w:rsidRDefault="007F0F94" w:rsidP="007F0F94">
      <w:pPr>
        <w:pStyle w:val="PL"/>
        <w:shd w:val="clear" w:color="auto" w:fill="E6E6E6"/>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44D3A172" w14:textId="77777777" w:rsidR="007F0F94" w:rsidRPr="000E4E7F" w:rsidRDefault="007F0F94" w:rsidP="007F0F94">
      <w:pPr>
        <w:pStyle w:val="PL"/>
        <w:shd w:val="clear" w:color="auto" w:fill="E6E6E6"/>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05E55C39" w14:textId="77777777" w:rsidR="007F0F94" w:rsidRPr="000E4E7F" w:rsidRDefault="007F0F94" w:rsidP="007F0F94">
      <w:pPr>
        <w:pStyle w:val="PL"/>
        <w:shd w:val="clear" w:color="auto" w:fill="E6E6E6"/>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4B0FA6F6" w14:textId="77777777" w:rsidR="007F0F94" w:rsidRPr="000E4E7F" w:rsidRDefault="007F0F94" w:rsidP="007F0F94">
      <w:pPr>
        <w:pStyle w:val="PL"/>
        <w:shd w:val="clear" w:color="auto" w:fill="E6E6E6"/>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3285044F" w14:textId="77777777" w:rsidR="007F0F94" w:rsidRPr="000E4E7F" w:rsidRDefault="007F0F94" w:rsidP="007F0F94">
      <w:pPr>
        <w:pStyle w:val="PL"/>
        <w:shd w:val="clear" w:color="auto" w:fill="E6E6E6"/>
      </w:pPr>
      <w:r w:rsidRPr="000E4E7F">
        <w:t>maxPLMN-NR-r15</w:t>
      </w:r>
      <w:r w:rsidRPr="000E4E7F">
        <w:tab/>
      </w:r>
      <w:r w:rsidRPr="000E4E7F">
        <w:tab/>
      </w:r>
      <w:r w:rsidRPr="000E4E7F">
        <w:tab/>
      </w:r>
      <w:r w:rsidRPr="000E4E7F">
        <w:tab/>
        <w:t>INTEGER ::= 12</w:t>
      </w:r>
      <w:r w:rsidRPr="000E4E7F">
        <w:tab/>
        <w:t>-- Maximum number of NR PLMNs</w:t>
      </w:r>
    </w:p>
    <w:p w14:paraId="3403157B" w14:textId="77777777" w:rsidR="007F0F94" w:rsidRPr="000E4E7F" w:rsidRDefault="007F0F94" w:rsidP="007F0F94">
      <w:pPr>
        <w:pStyle w:val="PL"/>
        <w:shd w:val="clear" w:color="auto" w:fill="E6E6E6"/>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755BCDCC" w14:textId="77777777" w:rsidR="007F0F94" w:rsidRPr="000E4E7F" w:rsidRDefault="007F0F94" w:rsidP="007F0F94">
      <w:pPr>
        <w:pStyle w:val="PL"/>
        <w:shd w:val="clear" w:color="auto" w:fill="E6E6E6"/>
      </w:pPr>
      <w:r w:rsidRPr="000E4E7F">
        <w:t>maxPMCH-PerMBSFN</w:t>
      </w:r>
      <w:r w:rsidRPr="000E4E7F">
        <w:tab/>
      </w:r>
      <w:r w:rsidRPr="000E4E7F">
        <w:tab/>
      </w:r>
      <w:r w:rsidRPr="000E4E7F">
        <w:tab/>
        <w:t>INTEGER ::= 15</w:t>
      </w:r>
    </w:p>
    <w:p w14:paraId="5DF2FB33" w14:textId="77777777" w:rsidR="007F0F94" w:rsidRPr="000E4E7F" w:rsidRDefault="007F0F94" w:rsidP="007F0F94">
      <w:pPr>
        <w:pStyle w:val="PL"/>
        <w:shd w:val="clear" w:color="auto" w:fill="E6E6E6"/>
      </w:pPr>
      <w:r w:rsidRPr="000E4E7F">
        <w:t>maxPSSCH-TxConfig-r14</w:t>
      </w:r>
      <w:r w:rsidRPr="000E4E7F">
        <w:tab/>
      </w:r>
      <w:r w:rsidRPr="000E4E7F">
        <w:tab/>
        <w:t>INTEGER ::= 16</w:t>
      </w:r>
      <w:r w:rsidRPr="000E4E7F">
        <w:tab/>
        <w:t>-- Maximum number of PSSCH TX configurations</w:t>
      </w:r>
    </w:p>
    <w:p w14:paraId="4D9BC98A" w14:textId="77777777" w:rsidR="007F0F94" w:rsidRPr="000E4E7F" w:rsidRDefault="007F0F94" w:rsidP="007F0F94">
      <w:pPr>
        <w:pStyle w:val="PL"/>
        <w:shd w:val="clear" w:color="auto" w:fill="E6E6E6"/>
      </w:pPr>
      <w:r w:rsidRPr="000E4E7F">
        <w:t>maxQuantSetsNR-r15</w:t>
      </w:r>
      <w:r w:rsidRPr="000E4E7F">
        <w:tab/>
      </w:r>
      <w:r w:rsidRPr="000E4E7F">
        <w:tab/>
      </w:r>
      <w:r w:rsidRPr="000E4E7F">
        <w:tab/>
        <w:t>INTEGER ::= 2</w:t>
      </w:r>
      <w:r w:rsidRPr="000E4E7F">
        <w:tab/>
        <w:t>-- Maximum number of NR quantity configuration sets</w:t>
      </w:r>
    </w:p>
    <w:p w14:paraId="6C8F9031" w14:textId="77777777" w:rsidR="007F0F94" w:rsidRPr="000E4E7F" w:rsidRDefault="007F0F94" w:rsidP="007F0F94">
      <w:pPr>
        <w:pStyle w:val="PL"/>
        <w:shd w:val="clear" w:color="auto" w:fill="E6E6E6"/>
      </w:pPr>
      <w:r w:rsidRPr="000E4E7F">
        <w:t>maxQCI-r13</w:t>
      </w:r>
      <w:r w:rsidRPr="000E4E7F">
        <w:tab/>
      </w:r>
      <w:r w:rsidRPr="000E4E7F">
        <w:tab/>
      </w:r>
      <w:r w:rsidRPr="000E4E7F">
        <w:tab/>
      </w:r>
      <w:r w:rsidRPr="000E4E7F">
        <w:tab/>
      </w:r>
      <w:r w:rsidRPr="000E4E7F">
        <w:tab/>
        <w:t>INTEGER ::= 6</w:t>
      </w:r>
      <w:r w:rsidRPr="000E4E7F">
        <w:tab/>
        <w:t>-- Maximum number of QCIs</w:t>
      </w:r>
    </w:p>
    <w:p w14:paraId="5A9B9891" w14:textId="77777777" w:rsidR="007F0F94" w:rsidRPr="000E4E7F" w:rsidRDefault="007F0F94" w:rsidP="007F0F94">
      <w:pPr>
        <w:pStyle w:val="PL"/>
        <w:shd w:val="clear" w:color="auto" w:fill="E6E6E6"/>
      </w:pPr>
      <w:r w:rsidRPr="000E4E7F">
        <w:t>maxRAT-Capabilities</w:t>
      </w:r>
      <w:r w:rsidRPr="000E4E7F">
        <w:tab/>
      </w:r>
      <w:r w:rsidRPr="000E4E7F">
        <w:tab/>
      </w:r>
      <w:r w:rsidRPr="000E4E7F">
        <w:tab/>
        <w:t>INTEGER ::= 8</w:t>
      </w:r>
      <w:r w:rsidRPr="000E4E7F">
        <w:tab/>
        <w:t>-- Maximum number of interworking RATs (incl EUTRA)</w:t>
      </w:r>
    </w:p>
    <w:p w14:paraId="1E38DAC1" w14:textId="77777777" w:rsidR="007F0F94" w:rsidRPr="000E4E7F" w:rsidRDefault="007F0F94" w:rsidP="007F0F94">
      <w:pPr>
        <w:pStyle w:val="PL"/>
        <w:shd w:val="clear" w:color="auto" w:fill="E6E6E6"/>
      </w:pPr>
      <w:r w:rsidRPr="000E4E7F">
        <w:t>maxRE-MapQCL-r11</w:t>
      </w:r>
      <w:r w:rsidRPr="000E4E7F">
        <w:tab/>
      </w:r>
      <w:r w:rsidRPr="000E4E7F">
        <w:tab/>
      </w:r>
      <w:r w:rsidRPr="000E4E7F">
        <w:tab/>
        <w:t>INTEGER ::= 4</w:t>
      </w:r>
      <w:r w:rsidRPr="000E4E7F">
        <w:tab/>
        <w:t>-- Maximum number of PDSCH RE Mapping configurations</w:t>
      </w:r>
    </w:p>
    <w:p w14:paraId="062CDD0F"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2292BBF" w14:textId="77777777" w:rsidR="007F0F94" w:rsidRPr="000E4E7F" w:rsidRDefault="007F0F94" w:rsidP="007F0F94">
      <w:pPr>
        <w:pStyle w:val="PL"/>
        <w:shd w:val="clear" w:color="auto" w:fill="E6E6E6"/>
      </w:pPr>
      <w:r w:rsidRPr="000E4E7F">
        <w:t>maxReportConfigId</w:t>
      </w:r>
      <w:r w:rsidRPr="000E4E7F">
        <w:tab/>
      </w:r>
      <w:r w:rsidRPr="000E4E7F">
        <w:tab/>
      </w:r>
      <w:r w:rsidRPr="000E4E7F">
        <w:tab/>
        <w:t>INTEGER ::= 32</w:t>
      </w:r>
    </w:p>
    <w:p w14:paraId="007FE0B5" w14:textId="77777777" w:rsidR="007F0F94" w:rsidRPr="000E4E7F" w:rsidRDefault="007F0F94" w:rsidP="007F0F94">
      <w:pPr>
        <w:pStyle w:val="PL"/>
        <w:shd w:val="clear" w:color="auto" w:fill="E6E6E6"/>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44DC3A93" w14:textId="77777777" w:rsidR="007F0F94" w:rsidRPr="000E4E7F" w:rsidRDefault="007F0F94" w:rsidP="007F0F94">
      <w:pPr>
        <w:pStyle w:val="PL"/>
        <w:shd w:val="clear" w:color="auto" w:fill="E6E6E6"/>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4FBFFA6E" w14:textId="77777777" w:rsidR="007F0F94" w:rsidRPr="000E4E7F" w:rsidRDefault="007F0F94" w:rsidP="007F0F94">
      <w:pPr>
        <w:pStyle w:val="PL"/>
        <w:shd w:val="clear" w:color="auto" w:fill="E6E6E6"/>
      </w:pPr>
      <w:r w:rsidRPr="000E4E7F">
        <w:t>maxRS-Index-r15</w:t>
      </w:r>
      <w:r w:rsidRPr="000E4E7F">
        <w:tab/>
      </w:r>
      <w:r w:rsidRPr="000E4E7F">
        <w:tab/>
      </w:r>
      <w:r w:rsidRPr="000E4E7F">
        <w:tab/>
      </w:r>
      <w:r w:rsidRPr="000E4E7F">
        <w:tab/>
        <w:t>INTEGER ::= 64</w:t>
      </w:r>
      <w:r w:rsidRPr="000E4E7F">
        <w:tab/>
        <w:t>-- Maximum number of RS indices</w:t>
      </w:r>
    </w:p>
    <w:p w14:paraId="12F71D50" w14:textId="77777777" w:rsidR="007F0F94" w:rsidRPr="000E4E7F" w:rsidRDefault="007F0F94" w:rsidP="007F0F94">
      <w:pPr>
        <w:pStyle w:val="PL"/>
        <w:shd w:val="clear" w:color="auto" w:fill="E6E6E6"/>
      </w:pPr>
      <w:r w:rsidRPr="000E4E7F">
        <w:t>maxRS-Index-1-r15</w:t>
      </w:r>
      <w:r w:rsidRPr="000E4E7F">
        <w:tab/>
      </w:r>
      <w:r w:rsidRPr="000E4E7F">
        <w:tab/>
      </w:r>
      <w:r w:rsidRPr="000E4E7F">
        <w:tab/>
        <w:t>INTEGER ::= 63</w:t>
      </w:r>
      <w:r w:rsidRPr="000E4E7F">
        <w:tab/>
        <w:t>-- Highest value of RS index as used to identify</w:t>
      </w:r>
    </w:p>
    <w:p w14:paraId="2D2C474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B63D24" w14:textId="77777777" w:rsidR="007F0F94" w:rsidRPr="000E4E7F" w:rsidRDefault="007F0F94" w:rsidP="007F0F94">
      <w:pPr>
        <w:pStyle w:val="PL"/>
        <w:shd w:val="clear" w:color="auto" w:fill="E6E6E6"/>
      </w:pPr>
      <w:r w:rsidRPr="000E4E7F">
        <w:t>maxRS-IndexCellQual-r15</w:t>
      </w:r>
      <w:r w:rsidRPr="000E4E7F">
        <w:tab/>
      </w:r>
      <w:r w:rsidRPr="000E4E7F">
        <w:tab/>
        <w:t>INTEGER ::= 16</w:t>
      </w:r>
      <w:r w:rsidRPr="000E4E7F">
        <w:tab/>
        <w:t>-- Maximum number of RS indices averaged to derive</w:t>
      </w:r>
    </w:p>
    <w:p w14:paraId="68544E3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05498068" w14:textId="77777777" w:rsidR="007F0F94" w:rsidRPr="000E4E7F" w:rsidRDefault="007F0F94" w:rsidP="007F0F94">
      <w:pPr>
        <w:pStyle w:val="PL"/>
        <w:shd w:val="clear" w:color="auto" w:fill="E6E6E6"/>
      </w:pPr>
      <w:r w:rsidRPr="000E4E7F">
        <w:t>maxRS-IndexReport-r15</w:t>
      </w:r>
      <w:r w:rsidRPr="000E4E7F">
        <w:tab/>
      </w:r>
      <w:r w:rsidRPr="000E4E7F">
        <w:tab/>
        <w:t>INTEGER ::= 32</w:t>
      </w:r>
      <w:r w:rsidRPr="000E4E7F">
        <w:tab/>
        <w:t>-- Maximum number of RS indices for RRM.</w:t>
      </w:r>
    </w:p>
    <w:p w14:paraId="6FCFC2E3" w14:textId="77777777" w:rsidR="007F0F94" w:rsidRPr="000E4E7F" w:rsidRDefault="007F0F94" w:rsidP="007F0F94">
      <w:pPr>
        <w:pStyle w:val="PL"/>
        <w:shd w:val="clear" w:color="auto" w:fill="E6E6E6"/>
      </w:pPr>
      <w:r w:rsidRPr="000E4E7F">
        <w:t>maxRSTD-Freq-r10</w:t>
      </w:r>
      <w:r w:rsidRPr="000E4E7F">
        <w:tab/>
      </w:r>
      <w:r w:rsidRPr="000E4E7F">
        <w:tab/>
      </w:r>
      <w:r w:rsidRPr="000E4E7F">
        <w:tab/>
        <w:t>INTEGER ::= 3</w:t>
      </w:r>
      <w:r w:rsidRPr="000E4E7F">
        <w:tab/>
        <w:t>-- Maximum number of frequency layers for RSTD</w:t>
      </w:r>
    </w:p>
    <w:p w14:paraId="107465A5"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5C6C2310" w14:textId="77777777" w:rsidR="007F0F94" w:rsidRPr="000E4E7F" w:rsidRDefault="007F0F94" w:rsidP="007F0F94">
      <w:pPr>
        <w:pStyle w:val="PL"/>
        <w:shd w:val="clear" w:color="auto" w:fill="E6E6E6"/>
      </w:pPr>
      <w:r w:rsidRPr="000E4E7F">
        <w:t>maxSAI-MBMS-r11</w:t>
      </w:r>
      <w:r w:rsidRPr="000E4E7F">
        <w:tab/>
      </w:r>
      <w:r w:rsidRPr="000E4E7F">
        <w:tab/>
      </w:r>
      <w:r w:rsidRPr="000E4E7F">
        <w:tab/>
      </w:r>
      <w:r w:rsidRPr="000E4E7F">
        <w:tab/>
        <w:t>INTEGER ::= 64</w:t>
      </w:r>
      <w:r w:rsidRPr="000E4E7F">
        <w:tab/>
        <w:t>-- Maximum number of MBMS service area identities</w:t>
      </w:r>
    </w:p>
    <w:p w14:paraId="3B89F88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3710131C" w14:textId="77777777" w:rsidR="007F0F94" w:rsidRPr="000E4E7F" w:rsidRDefault="007F0F94" w:rsidP="007F0F94">
      <w:pPr>
        <w:pStyle w:val="PL"/>
        <w:shd w:val="clear" w:color="auto" w:fill="E6E6E6"/>
      </w:pPr>
      <w:r w:rsidRPr="000E4E7F">
        <w:t>maxSCell-r10</w:t>
      </w:r>
      <w:r w:rsidRPr="000E4E7F">
        <w:tab/>
      </w:r>
      <w:r w:rsidRPr="000E4E7F">
        <w:tab/>
      </w:r>
      <w:r w:rsidRPr="000E4E7F">
        <w:tab/>
      </w:r>
      <w:r w:rsidRPr="000E4E7F">
        <w:tab/>
        <w:t>INTEGER ::= 4</w:t>
      </w:r>
      <w:r w:rsidRPr="000E4E7F">
        <w:tab/>
        <w:t>-- Maximum number of SCells</w:t>
      </w:r>
    </w:p>
    <w:p w14:paraId="7EB9D842" w14:textId="77777777" w:rsidR="007F0F94" w:rsidRPr="000E4E7F" w:rsidRDefault="007F0F94" w:rsidP="007F0F94">
      <w:pPr>
        <w:pStyle w:val="PL"/>
        <w:shd w:val="clear" w:color="auto" w:fill="E6E6E6"/>
      </w:pPr>
      <w:r w:rsidRPr="000E4E7F">
        <w:t>maxSCell-r13</w:t>
      </w:r>
      <w:r w:rsidRPr="000E4E7F">
        <w:tab/>
      </w:r>
      <w:r w:rsidRPr="000E4E7F">
        <w:tab/>
      </w:r>
      <w:r w:rsidRPr="000E4E7F">
        <w:tab/>
      </w:r>
      <w:r w:rsidRPr="000E4E7F">
        <w:tab/>
        <w:t>INTEGER ::= 31</w:t>
      </w:r>
      <w:r w:rsidRPr="000E4E7F">
        <w:tab/>
        <w:t>-- Highest value of extended number range of SCells</w:t>
      </w:r>
    </w:p>
    <w:p w14:paraId="3AAA59EF" w14:textId="77777777" w:rsidR="007F0F94" w:rsidRPr="000E4E7F" w:rsidRDefault="007F0F94" w:rsidP="007F0F94">
      <w:pPr>
        <w:pStyle w:val="PL"/>
        <w:shd w:val="clear" w:color="auto" w:fill="E6E6E6"/>
      </w:pPr>
      <w:r w:rsidRPr="000E4E7F">
        <w:t>maxSCellGroups-r15</w:t>
      </w:r>
      <w:r w:rsidRPr="000E4E7F">
        <w:tab/>
      </w:r>
      <w:r w:rsidRPr="000E4E7F">
        <w:tab/>
      </w:r>
      <w:r w:rsidRPr="000E4E7F">
        <w:tab/>
        <w:t>INTEGER ::= 4</w:t>
      </w:r>
      <w:r w:rsidRPr="000E4E7F">
        <w:tab/>
        <w:t>-- Maximum number of SCell common parameter groups</w:t>
      </w:r>
    </w:p>
    <w:p w14:paraId="3448E657" w14:textId="77777777" w:rsidR="007F0F94" w:rsidRPr="000E4E7F" w:rsidRDefault="007F0F94" w:rsidP="007F0F94">
      <w:pPr>
        <w:pStyle w:val="PL"/>
        <w:shd w:val="clear" w:color="auto" w:fill="E6E6E6"/>
      </w:pPr>
      <w:r w:rsidRPr="000E4E7F">
        <w:lastRenderedPageBreak/>
        <w:t>maxSC-MTCH-r13</w:t>
      </w:r>
      <w:r w:rsidRPr="000E4E7F">
        <w:tab/>
      </w:r>
      <w:r w:rsidRPr="000E4E7F">
        <w:tab/>
      </w:r>
      <w:r w:rsidRPr="000E4E7F">
        <w:tab/>
      </w:r>
      <w:r w:rsidRPr="000E4E7F">
        <w:tab/>
        <w:t>INTEGER ::= 1023</w:t>
      </w:r>
      <w:r w:rsidRPr="000E4E7F">
        <w:tab/>
        <w:t>-- Maximum number of SC-MTCHs in one cell</w:t>
      </w:r>
    </w:p>
    <w:p w14:paraId="6BB95A24" w14:textId="77777777" w:rsidR="007F0F94" w:rsidRPr="000E4E7F" w:rsidRDefault="007F0F94" w:rsidP="007F0F94">
      <w:pPr>
        <w:pStyle w:val="PL"/>
        <w:shd w:val="clear" w:color="auto" w:fill="E6E6E6"/>
      </w:pPr>
      <w:r w:rsidRPr="000E4E7F">
        <w:t>maxSC-MTCH-BR-r14</w:t>
      </w:r>
      <w:r w:rsidRPr="000E4E7F">
        <w:tab/>
      </w:r>
      <w:r w:rsidRPr="000E4E7F">
        <w:tab/>
      </w:r>
      <w:r w:rsidRPr="000E4E7F">
        <w:tab/>
        <w:t>INTEGER ::= 128</w:t>
      </w:r>
      <w:r w:rsidRPr="000E4E7F">
        <w:tab/>
        <w:t>-- Maximum number of SC-MTCHs in one cell for feMTC</w:t>
      </w:r>
    </w:p>
    <w:p w14:paraId="40C3FC4E" w14:textId="77777777" w:rsidR="007F0F94" w:rsidRPr="000E4E7F" w:rsidRDefault="007F0F94" w:rsidP="007F0F94">
      <w:pPr>
        <w:pStyle w:val="PL"/>
        <w:shd w:val="clear" w:color="auto" w:fill="E6E6E6"/>
      </w:pPr>
      <w:r w:rsidRPr="000E4E7F">
        <w:t>maxSL-CommRxPoolNFreq-r13</w:t>
      </w:r>
      <w:r w:rsidRPr="000E4E7F">
        <w:tab/>
        <w:t>INTEGER ::= 32</w:t>
      </w:r>
      <w:r w:rsidRPr="000E4E7F">
        <w:tab/>
        <w:t>-- Maximum number of individual sidelink communication</w:t>
      </w:r>
    </w:p>
    <w:p w14:paraId="39B3257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28B0F3A4" w14:textId="77777777" w:rsidR="007F0F94" w:rsidRPr="000E4E7F" w:rsidRDefault="007F0F94" w:rsidP="007F0F94">
      <w:pPr>
        <w:pStyle w:val="PL"/>
        <w:shd w:val="clear" w:color="auto" w:fill="E6E6E6"/>
      </w:pPr>
      <w:r w:rsidRPr="000E4E7F">
        <w:t>maxSL-CommRxPoolPreconf-v1310</w:t>
      </w:r>
      <w:r w:rsidRPr="000E4E7F">
        <w:tab/>
        <w:t>INTEGER ::= 12</w:t>
      </w:r>
      <w:r w:rsidRPr="000E4E7F">
        <w:tab/>
        <w:t>-- Maximum number of additional preconfigured</w:t>
      </w:r>
    </w:p>
    <w:p w14:paraId="277F90E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63E6BBD7" w14:textId="77777777" w:rsidR="007F0F94" w:rsidRPr="000E4E7F" w:rsidRDefault="007F0F94" w:rsidP="007F0F94">
      <w:pPr>
        <w:pStyle w:val="PL"/>
        <w:shd w:val="clear" w:color="auto" w:fill="E6E6E6"/>
      </w:pPr>
      <w:r w:rsidRPr="000E4E7F">
        <w:t>maxSL-TxPool-r12Plus1-r13</w:t>
      </w:r>
      <w:r w:rsidRPr="000E4E7F">
        <w:tab/>
        <w:t>INTEGER ::= 5</w:t>
      </w:r>
      <w:r w:rsidRPr="000E4E7F">
        <w:tab/>
        <w:t>-- First additional individual sidelink</w:t>
      </w:r>
    </w:p>
    <w:p w14:paraId="25C123B7"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7D83D993" w14:textId="77777777" w:rsidR="007F0F94" w:rsidRPr="000E4E7F" w:rsidRDefault="007F0F94" w:rsidP="007F0F94">
      <w:pPr>
        <w:pStyle w:val="PL"/>
        <w:shd w:val="clear" w:color="auto" w:fill="E6E6E6"/>
      </w:pPr>
      <w:r w:rsidRPr="000E4E7F">
        <w:t>maxSL-TxPool-v1310</w:t>
      </w:r>
      <w:r w:rsidRPr="000E4E7F">
        <w:tab/>
      </w:r>
      <w:r w:rsidRPr="000E4E7F">
        <w:tab/>
      </w:r>
      <w:r w:rsidRPr="000E4E7F">
        <w:tab/>
        <w:t>INTEGER ::= 4</w:t>
      </w:r>
      <w:r w:rsidRPr="000E4E7F">
        <w:tab/>
        <w:t>-- Maximum number of additional sidelink</w:t>
      </w:r>
    </w:p>
    <w:p w14:paraId="463EE22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7576AE7B" w14:textId="77777777" w:rsidR="007F0F94" w:rsidRPr="000E4E7F" w:rsidRDefault="007F0F94" w:rsidP="007F0F94">
      <w:pPr>
        <w:pStyle w:val="PL"/>
        <w:shd w:val="clear" w:color="auto" w:fill="E6E6E6"/>
      </w:pPr>
      <w:r w:rsidRPr="000E4E7F">
        <w:t>maxSL-TxPool-r13</w:t>
      </w:r>
      <w:r w:rsidRPr="000E4E7F">
        <w:tab/>
      </w:r>
      <w:r w:rsidRPr="000E4E7F">
        <w:tab/>
      </w:r>
      <w:r w:rsidRPr="000E4E7F">
        <w:tab/>
        <w:t>INTEGER ::= 8</w:t>
      </w:r>
      <w:r w:rsidRPr="000E4E7F">
        <w:tab/>
        <w:t>-- Maximum number of individual sidelink</w:t>
      </w:r>
    </w:p>
    <w:p w14:paraId="6510AD5A"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4BD73B86" w14:textId="77777777" w:rsidR="007F0F94" w:rsidRPr="000E4E7F" w:rsidRDefault="007F0F94" w:rsidP="007F0F94">
      <w:pPr>
        <w:pStyle w:val="PL"/>
        <w:shd w:val="clear" w:color="auto" w:fill="E6E6E6"/>
      </w:pPr>
      <w:r w:rsidRPr="000E4E7F">
        <w:t>maxSL-CommTxPoolPreconf-v1310</w:t>
      </w:r>
      <w:r w:rsidRPr="000E4E7F">
        <w:tab/>
        <w:t>INTEGER ::= 7</w:t>
      </w:r>
      <w:r w:rsidRPr="000E4E7F">
        <w:tab/>
        <w:t>-- Maximum number of additional preconfigured</w:t>
      </w:r>
    </w:p>
    <w:p w14:paraId="1B1357C0"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501A32F2" w14:textId="77777777" w:rsidR="007F0F94" w:rsidRPr="000E4E7F" w:rsidRDefault="007F0F94" w:rsidP="007F0F94">
      <w:pPr>
        <w:pStyle w:val="PL"/>
        <w:shd w:val="clear" w:color="auto" w:fill="E6E6E6"/>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182151B9" w14:textId="77777777" w:rsidR="007F0F94" w:rsidRPr="000E4E7F" w:rsidRDefault="007F0F94" w:rsidP="007F0F94">
      <w:pPr>
        <w:pStyle w:val="PL"/>
        <w:shd w:val="clear" w:color="auto" w:fill="E6E6E6"/>
      </w:pPr>
      <w:r w:rsidRPr="000E4E7F">
        <w:t>maxSL-DiscCells-r13</w:t>
      </w:r>
      <w:r w:rsidRPr="000E4E7F">
        <w:tab/>
      </w:r>
      <w:r w:rsidRPr="000E4E7F">
        <w:tab/>
        <w:t>INTEGER ::= 16</w:t>
      </w:r>
      <w:r w:rsidRPr="000E4E7F">
        <w:tab/>
      </w:r>
      <w:r w:rsidRPr="000E4E7F">
        <w:tab/>
      </w:r>
      <w:r w:rsidRPr="000E4E7F">
        <w:tab/>
        <w:t>-- Maximum number of cells with similar sidelink</w:t>
      </w:r>
    </w:p>
    <w:p w14:paraId="5148D796"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728363DD" w14:textId="77777777" w:rsidR="007F0F94" w:rsidRPr="000E4E7F" w:rsidRDefault="007F0F94" w:rsidP="007F0F94">
      <w:pPr>
        <w:pStyle w:val="PL"/>
        <w:shd w:val="clear" w:color="auto" w:fill="E6E6E6"/>
      </w:pPr>
      <w:r w:rsidRPr="000E4E7F">
        <w:t>maxSL-DiscPowerClass-r12</w:t>
      </w:r>
      <w:r w:rsidRPr="000E4E7F">
        <w:tab/>
        <w:t>INTEGER ::= 3</w:t>
      </w:r>
      <w:r w:rsidRPr="000E4E7F">
        <w:tab/>
      </w:r>
      <w:r w:rsidRPr="000E4E7F">
        <w:tab/>
        <w:t>-- Maximum number of sidelink power classes</w:t>
      </w:r>
    </w:p>
    <w:p w14:paraId="359B1557" w14:textId="77777777" w:rsidR="007F0F94" w:rsidRPr="000E4E7F" w:rsidRDefault="007F0F94" w:rsidP="007F0F94">
      <w:pPr>
        <w:pStyle w:val="PL"/>
        <w:shd w:val="clear" w:color="auto" w:fill="E6E6E6"/>
      </w:pPr>
      <w:r w:rsidRPr="000E4E7F">
        <w:t>maxSL-DiscRxPoolPreconf-r13</w:t>
      </w:r>
      <w:r w:rsidRPr="000E4E7F">
        <w:tab/>
      </w:r>
      <w:r w:rsidRPr="000E4E7F">
        <w:tab/>
        <w:t>INTEGER ::= 16</w:t>
      </w:r>
      <w:r w:rsidRPr="000E4E7F">
        <w:tab/>
        <w:t>-- Maximum number of preconfigured sidelink</w:t>
      </w:r>
    </w:p>
    <w:p w14:paraId="198E6E6B"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082EC11D" w14:textId="77777777" w:rsidR="007F0F94" w:rsidRPr="000E4E7F" w:rsidRDefault="007F0F94" w:rsidP="007F0F94">
      <w:pPr>
        <w:pStyle w:val="PL"/>
        <w:shd w:val="clear" w:color="auto" w:fill="E6E6E6"/>
      </w:pPr>
      <w:r w:rsidRPr="000E4E7F">
        <w:t>maxSL-DiscSysInfoReportFreq-r13</w:t>
      </w:r>
      <w:r w:rsidRPr="000E4E7F">
        <w:tab/>
        <w:t>INTEGER ::= 8</w:t>
      </w:r>
      <w:r w:rsidRPr="000E4E7F">
        <w:tab/>
        <w:t>-- Maximum number of frequencies to include in a</w:t>
      </w:r>
    </w:p>
    <w:p w14:paraId="04B3188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65C0C636" w14:textId="77777777" w:rsidR="007F0F94" w:rsidRPr="000E4E7F" w:rsidRDefault="007F0F94" w:rsidP="007F0F94">
      <w:pPr>
        <w:pStyle w:val="PL"/>
        <w:shd w:val="clear" w:color="auto" w:fill="E6E6E6"/>
      </w:pPr>
      <w:r w:rsidRPr="000E4E7F">
        <w:t>maxSL-DiscTxPoolPreconf-r13</w:t>
      </w:r>
      <w:r w:rsidRPr="000E4E7F">
        <w:tab/>
      </w:r>
      <w:r w:rsidRPr="000E4E7F">
        <w:tab/>
        <w:t>INTEGER ::= 4</w:t>
      </w:r>
      <w:r w:rsidRPr="000E4E7F">
        <w:tab/>
        <w:t>-- Maximum number of preconfigured sidelink</w:t>
      </w:r>
    </w:p>
    <w:p w14:paraId="2F80F749"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019B740E" w14:textId="77777777" w:rsidR="007F0F94" w:rsidRPr="000E4E7F" w:rsidRDefault="007F0F94" w:rsidP="007F0F94">
      <w:pPr>
        <w:pStyle w:val="PL"/>
        <w:shd w:val="clear" w:color="auto" w:fill="E6E6E6"/>
      </w:pPr>
      <w:r w:rsidRPr="000E4E7F">
        <w:t>maxSL-GP-r13</w:t>
      </w:r>
      <w:r w:rsidRPr="000E4E7F">
        <w:tab/>
      </w:r>
      <w:r w:rsidRPr="000E4E7F">
        <w:tab/>
      </w:r>
      <w:r w:rsidRPr="000E4E7F">
        <w:tab/>
        <w:t>INTEGER ::= 8</w:t>
      </w:r>
      <w:r w:rsidRPr="000E4E7F">
        <w:tab/>
        <w:t>-- Maximum number of gap patterns that can be requested</w:t>
      </w:r>
    </w:p>
    <w:p w14:paraId="43BFE9F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347FA15E" w14:textId="77777777" w:rsidR="007F0F94" w:rsidRPr="000E4E7F" w:rsidRDefault="007F0F94" w:rsidP="007F0F94">
      <w:pPr>
        <w:pStyle w:val="PL"/>
        <w:shd w:val="clear" w:color="auto" w:fill="E6E6E6"/>
      </w:pPr>
      <w:r w:rsidRPr="000E4E7F">
        <w:t>maxSL-PoolToMeasure-r14</w:t>
      </w:r>
      <w:r w:rsidRPr="000E4E7F">
        <w:tab/>
        <w:t>INTEGER ::= 72</w:t>
      </w:r>
      <w:r w:rsidRPr="000E4E7F">
        <w:tab/>
        <w:t>-- Maximum number of TX resource pools for CBR</w:t>
      </w:r>
    </w:p>
    <w:p w14:paraId="1F5E6306"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309A8C9"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249CE510" w14:textId="77777777" w:rsidR="007F0F94" w:rsidRPr="000E4E7F" w:rsidRDefault="007F0F94" w:rsidP="007F0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320C5994" w14:textId="77777777" w:rsidR="007F0F94" w:rsidRPr="000E4E7F" w:rsidRDefault="007F0F94" w:rsidP="007F0F94">
      <w:pPr>
        <w:pStyle w:val="PL"/>
        <w:shd w:val="clear" w:color="auto" w:fill="E6E6E6"/>
      </w:pPr>
      <w:r w:rsidRPr="000E4E7F">
        <w:t>maxSL-Prio-r13</w:t>
      </w:r>
      <w:r w:rsidRPr="000E4E7F">
        <w:tab/>
      </w:r>
      <w:r w:rsidRPr="000E4E7F">
        <w:tab/>
      </w:r>
      <w:r w:rsidRPr="000E4E7F">
        <w:tab/>
        <w:t>INTEGER ::= 8</w:t>
      </w:r>
      <w:r w:rsidRPr="000E4E7F">
        <w:tab/>
        <w:t>-- Maximum number of entries in sidelink priority list</w:t>
      </w:r>
    </w:p>
    <w:p w14:paraId="1ED5472D" w14:textId="77777777" w:rsidR="007F0F94" w:rsidRPr="000E4E7F" w:rsidRDefault="007F0F94" w:rsidP="007F0F94">
      <w:pPr>
        <w:pStyle w:val="PL"/>
        <w:shd w:val="clear" w:color="auto" w:fill="E6E6E6"/>
      </w:pPr>
      <w:r w:rsidRPr="000E4E7F">
        <w:t>maxSL-RxPool-r12</w:t>
      </w:r>
      <w:r w:rsidRPr="000E4E7F">
        <w:tab/>
      </w:r>
      <w:r w:rsidRPr="000E4E7F">
        <w:tab/>
      </w:r>
      <w:r w:rsidRPr="000E4E7F">
        <w:tab/>
        <w:t>INTEGER ::= 16</w:t>
      </w:r>
      <w:r w:rsidRPr="000E4E7F">
        <w:tab/>
        <w:t>-- Maximum number of individual sidelink Rx resource pools</w:t>
      </w:r>
    </w:p>
    <w:p w14:paraId="77185CF7" w14:textId="77777777" w:rsidR="007F0F94" w:rsidRPr="000E4E7F" w:rsidRDefault="007F0F94" w:rsidP="007F0F94">
      <w:pPr>
        <w:pStyle w:val="PL"/>
        <w:shd w:val="clear" w:color="auto" w:fill="E6E6E6"/>
      </w:pPr>
      <w:r w:rsidRPr="000E4E7F">
        <w:t>maxSL-Reliability-r15</w:t>
      </w:r>
      <w:r w:rsidRPr="000E4E7F">
        <w:tab/>
        <w:t>INTEGER ::= 8</w:t>
      </w:r>
      <w:r w:rsidRPr="000E4E7F">
        <w:tab/>
        <w:t>-- Maximum number of entries in sidelink reliability list</w:t>
      </w:r>
    </w:p>
    <w:p w14:paraId="7CB364D7" w14:textId="77777777" w:rsidR="007F0F94" w:rsidRPr="000E4E7F" w:rsidRDefault="007F0F94" w:rsidP="007F0F94">
      <w:pPr>
        <w:pStyle w:val="PL"/>
        <w:shd w:val="clear" w:color="auto" w:fill="E6E6E6"/>
      </w:pPr>
      <w:r w:rsidRPr="000E4E7F">
        <w:t>maxSL-SyncConfig-r12</w:t>
      </w:r>
      <w:r w:rsidRPr="000E4E7F">
        <w:tab/>
      </w:r>
      <w:r w:rsidRPr="000E4E7F">
        <w:tab/>
        <w:t>INTEGER ::= 16</w:t>
      </w:r>
      <w:r w:rsidRPr="000E4E7F">
        <w:tab/>
        <w:t>-- Maximum number of sidelink Sync configurations</w:t>
      </w:r>
    </w:p>
    <w:p w14:paraId="093088B7" w14:textId="77777777" w:rsidR="007F0F94" w:rsidRPr="000E4E7F" w:rsidRDefault="007F0F94" w:rsidP="007F0F94">
      <w:pPr>
        <w:pStyle w:val="PL"/>
        <w:shd w:val="clear" w:color="auto" w:fill="E6E6E6"/>
      </w:pPr>
      <w:r w:rsidRPr="000E4E7F">
        <w:t>maxSL-TF-IndexPair-r12</w:t>
      </w:r>
      <w:r w:rsidRPr="000E4E7F">
        <w:tab/>
        <w:t>INTEGER ::= 64</w:t>
      </w:r>
      <w:r w:rsidRPr="000E4E7F">
        <w:tab/>
        <w:t>-- Maximum number of sidelink Time Freq resource index</w:t>
      </w:r>
    </w:p>
    <w:p w14:paraId="25F98AA8"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71490F04" w14:textId="77777777" w:rsidR="007F0F94" w:rsidRPr="000E4E7F" w:rsidRDefault="007F0F94" w:rsidP="007F0F94">
      <w:pPr>
        <w:pStyle w:val="PL"/>
        <w:shd w:val="clear" w:color="auto" w:fill="E6E6E6"/>
      </w:pPr>
      <w:r w:rsidRPr="000E4E7F">
        <w:t>maxSL-TxPool-r12</w:t>
      </w:r>
      <w:r w:rsidRPr="000E4E7F">
        <w:tab/>
      </w:r>
      <w:r w:rsidRPr="000E4E7F">
        <w:tab/>
      </w:r>
      <w:r w:rsidRPr="000E4E7F">
        <w:tab/>
        <w:t>INTEGER ::= 4</w:t>
      </w:r>
      <w:r w:rsidRPr="000E4E7F">
        <w:tab/>
        <w:t>-- Maximum number of individual sidelink Tx resource pools</w:t>
      </w:r>
    </w:p>
    <w:p w14:paraId="1AD2114E" w14:textId="77777777" w:rsidR="007F0F94" w:rsidRPr="000E4E7F" w:rsidRDefault="007F0F94" w:rsidP="007F0F94">
      <w:pPr>
        <w:pStyle w:val="PL"/>
        <w:shd w:val="clear" w:color="auto" w:fill="E6E6E6"/>
        <w:ind w:left="2304" w:hanging="2304"/>
      </w:pPr>
      <w:r w:rsidRPr="000E4E7F">
        <w:t>maxSL-V2X-RxPool-r14</w:t>
      </w:r>
      <w:r w:rsidRPr="000E4E7F">
        <w:tab/>
      </w:r>
      <w:r w:rsidRPr="000E4E7F">
        <w:tab/>
        <w:t>INTEGER ::= 16</w:t>
      </w:r>
      <w:r w:rsidRPr="000E4E7F">
        <w:tab/>
        <w:t>-- Maximum number of RX resource pools for</w:t>
      </w:r>
    </w:p>
    <w:p w14:paraId="07EE92C3"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668109DF" w14:textId="77777777" w:rsidR="007F0F94" w:rsidRPr="000E4E7F" w:rsidRDefault="007F0F94" w:rsidP="007F0F94">
      <w:pPr>
        <w:pStyle w:val="PL"/>
        <w:shd w:val="clear" w:color="auto" w:fill="E6E6E6"/>
        <w:ind w:left="2304" w:hanging="2304"/>
      </w:pPr>
      <w:r w:rsidRPr="000E4E7F">
        <w:t>maxSL-V2X-RxPoolPreconf-r14</w:t>
      </w:r>
      <w:r w:rsidRPr="000E4E7F">
        <w:tab/>
        <w:t>INTEGER ::= 16</w:t>
      </w:r>
      <w:r w:rsidRPr="000E4E7F">
        <w:tab/>
      </w:r>
      <w:r w:rsidRPr="000E4E7F">
        <w:tab/>
        <w:t>-- Maximum number of RX resource pools for</w:t>
      </w:r>
    </w:p>
    <w:p w14:paraId="7F64915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5028B4EF" w14:textId="77777777" w:rsidR="007F0F94" w:rsidRPr="000E4E7F" w:rsidRDefault="007F0F94" w:rsidP="007F0F94">
      <w:pPr>
        <w:pStyle w:val="PL"/>
        <w:shd w:val="clear" w:color="auto" w:fill="E6E6E6"/>
      </w:pPr>
      <w:r w:rsidRPr="000E4E7F">
        <w:t>maxSL-V2X-TxPool-r14</w:t>
      </w:r>
      <w:r w:rsidRPr="000E4E7F">
        <w:tab/>
      </w:r>
      <w:r w:rsidRPr="000E4E7F">
        <w:tab/>
        <w:t>INTEGER ::= 8</w:t>
      </w:r>
      <w:r w:rsidRPr="000E4E7F">
        <w:tab/>
        <w:t>-- Maximum number of TX resource pools for</w:t>
      </w:r>
    </w:p>
    <w:p w14:paraId="44B2184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F5950DF" w14:textId="77777777" w:rsidR="007F0F94" w:rsidRPr="000E4E7F" w:rsidRDefault="007F0F94" w:rsidP="007F0F94">
      <w:pPr>
        <w:pStyle w:val="PL"/>
        <w:shd w:val="clear" w:color="auto" w:fill="E6E6E6"/>
        <w:ind w:left="2304" w:hanging="2304"/>
      </w:pPr>
      <w:r w:rsidRPr="000E4E7F">
        <w:t>maxSL-V2X-TxPoolPreconf-r14</w:t>
      </w:r>
      <w:r w:rsidRPr="000E4E7F">
        <w:tab/>
        <w:t>INTEGER ::= 8</w:t>
      </w:r>
      <w:r w:rsidRPr="000E4E7F">
        <w:tab/>
      </w:r>
      <w:r w:rsidRPr="000E4E7F">
        <w:tab/>
        <w:t>-- Maximum number of TX resource pools for</w:t>
      </w:r>
    </w:p>
    <w:p w14:paraId="2080845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D626EF2" w14:textId="77777777" w:rsidR="007F0F94" w:rsidRPr="000E4E7F" w:rsidRDefault="007F0F94" w:rsidP="007F0F94">
      <w:pPr>
        <w:pStyle w:val="PL"/>
        <w:shd w:val="clear" w:color="auto" w:fill="E6E6E6"/>
        <w:ind w:left="2304" w:hanging="2304"/>
      </w:pPr>
      <w:r w:rsidRPr="000E4E7F">
        <w:t>maxSL-V2X-SyncConfig-r14</w:t>
      </w:r>
      <w:r w:rsidRPr="000E4E7F">
        <w:tab/>
        <w:t>INTEGER ::= 16</w:t>
      </w:r>
      <w:r w:rsidRPr="000E4E7F">
        <w:tab/>
        <w:t>-- Maximum number of sidelink Sync configurations</w:t>
      </w:r>
    </w:p>
    <w:p w14:paraId="44473C9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7BEC3E4D" w14:textId="77777777" w:rsidR="007F0F94" w:rsidRPr="000E4E7F" w:rsidRDefault="007F0F94" w:rsidP="007F0F94">
      <w:pPr>
        <w:pStyle w:val="PL"/>
        <w:shd w:val="clear" w:color="auto" w:fill="E6E6E6"/>
        <w:ind w:left="2304" w:hanging="2304"/>
      </w:pPr>
      <w:r w:rsidRPr="000E4E7F">
        <w:t>maxSL-V2X-CBRConfig-r14</w:t>
      </w:r>
      <w:r w:rsidRPr="000E4E7F">
        <w:tab/>
      </w:r>
      <w:r w:rsidRPr="000E4E7F">
        <w:tab/>
        <w:t>INTEGER ::= 4</w:t>
      </w:r>
      <w:r w:rsidRPr="000E4E7F">
        <w:tab/>
        <w:t>-- Maximum number of CBR range configurations</w:t>
      </w:r>
    </w:p>
    <w:p w14:paraId="311EFAD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C892508"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45E561D" w14:textId="77777777" w:rsidR="007F0F94" w:rsidRPr="000E4E7F" w:rsidRDefault="007F0F94" w:rsidP="007F0F94">
      <w:pPr>
        <w:pStyle w:val="PL"/>
        <w:shd w:val="clear" w:color="auto" w:fill="E6E6E6"/>
        <w:ind w:left="2304" w:hanging="2304"/>
      </w:pPr>
      <w:r w:rsidRPr="000E4E7F">
        <w:t>maxSL-V2X-CBRConfig-1-r14</w:t>
      </w:r>
      <w:r w:rsidRPr="000E4E7F">
        <w:tab/>
        <w:t>INTEGER ::= 3</w:t>
      </w:r>
    </w:p>
    <w:p w14:paraId="321A3E79" w14:textId="77777777" w:rsidR="007F0F94" w:rsidRPr="000E4E7F" w:rsidRDefault="007F0F94" w:rsidP="007F0F94">
      <w:pPr>
        <w:pStyle w:val="PL"/>
        <w:shd w:val="clear" w:color="auto" w:fill="E6E6E6"/>
        <w:ind w:left="2304" w:hanging="2304"/>
      </w:pPr>
      <w:r w:rsidRPr="000E4E7F">
        <w:t>maxSL-V2X-TxConfig-r14</w:t>
      </w:r>
      <w:r w:rsidRPr="000E4E7F">
        <w:tab/>
      </w:r>
      <w:r w:rsidRPr="000E4E7F">
        <w:tab/>
        <w:t>INTEGER ::= 64</w:t>
      </w:r>
      <w:r w:rsidRPr="000E4E7F">
        <w:tab/>
        <w:t>-- Maximum number of TX parameter configurations</w:t>
      </w:r>
    </w:p>
    <w:p w14:paraId="33DB7AAE"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05FE2D1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0313C670" w14:textId="77777777" w:rsidR="007F0F94" w:rsidRPr="000E4E7F" w:rsidRDefault="007F0F94" w:rsidP="007F0F94">
      <w:pPr>
        <w:pStyle w:val="PL"/>
        <w:shd w:val="clear" w:color="auto" w:fill="E6E6E6"/>
        <w:ind w:left="2304" w:hanging="2304"/>
      </w:pPr>
      <w:r w:rsidRPr="000E4E7F">
        <w:t>maxSL-V2X-TxConfig-1-r14</w:t>
      </w:r>
      <w:r w:rsidRPr="000E4E7F">
        <w:tab/>
        <w:t>INTEGER ::= 63</w:t>
      </w:r>
    </w:p>
    <w:p w14:paraId="28B06153" w14:textId="77777777" w:rsidR="007F0F94" w:rsidRPr="000E4E7F" w:rsidRDefault="007F0F94" w:rsidP="007F0F94">
      <w:pPr>
        <w:pStyle w:val="PL"/>
        <w:shd w:val="clear" w:color="auto" w:fill="E6E6E6"/>
        <w:ind w:left="2304" w:hanging="2304"/>
      </w:pPr>
      <w:r w:rsidRPr="000E4E7F">
        <w:t>maxSL-V2X-CBRConfig2-r14</w:t>
      </w:r>
      <w:r w:rsidRPr="000E4E7F">
        <w:tab/>
      </w:r>
      <w:r w:rsidRPr="000E4E7F">
        <w:tab/>
        <w:t>INTEGER ::= 8</w:t>
      </w:r>
      <w:r w:rsidRPr="000E4E7F">
        <w:tab/>
        <w:t>-- Maximum number of CBR range configurations in</w:t>
      </w:r>
    </w:p>
    <w:p w14:paraId="11926E32"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399A31C1"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6B739ECA" w14:textId="77777777" w:rsidR="007F0F94" w:rsidRPr="000E4E7F" w:rsidRDefault="007F0F94" w:rsidP="007F0F94">
      <w:pPr>
        <w:pStyle w:val="PL"/>
        <w:shd w:val="clear" w:color="auto" w:fill="E6E6E6"/>
        <w:ind w:left="2304" w:hanging="2304"/>
      </w:pPr>
      <w:r w:rsidRPr="000E4E7F">
        <w:t>maxSL-V2X-CBRConfig2-1-r14</w:t>
      </w:r>
      <w:r w:rsidRPr="000E4E7F">
        <w:tab/>
        <w:t>INTEGER ::= 7</w:t>
      </w:r>
    </w:p>
    <w:p w14:paraId="4D9F97E1" w14:textId="77777777" w:rsidR="007F0F94" w:rsidRPr="000E4E7F" w:rsidRDefault="007F0F94" w:rsidP="007F0F94">
      <w:pPr>
        <w:pStyle w:val="PL"/>
        <w:shd w:val="clear" w:color="auto" w:fill="E6E6E6"/>
        <w:ind w:left="2304" w:hanging="2304"/>
      </w:pPr>
      <w:r w:rsidRPr="000E4E7F">
        <w:t>maxSL-V2X-TxConfig2-r14</w:t>
      </w:r>
      <w:r w:rsidRPr="000E4E7F">
        <w:tab/>
      </w:r>
      <w:r w:rsidRPr="000E4E7F">
        <w:tab/>
        <w:t>INTEGER ::= 128</w:t>
      </w:r>
      <w:r w:rsidRPr="000E4E7F">
        <w:tab/>
        <w:t>-- Maximum number of TX parameter</w:t>
      </w:r>
    </w:p>
    <w:p w14:paraId="7E926D2C"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52733A67" w14:textId="77777777" w:rsidR="007F0F94" w:rsidRPr="000E4E7F" w:rsidRDefault="007F0F94" w:rsidP="007F0F94">
      <w:pPr>
        <w:pStyle w:val="PL"/>
        <w:shd w:val="clear" w:color="auto" w:fill="E6E6E6"/>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2994605B" w14:textId="77777777" w:rsidR="007F0F94" w:rsidRPr="000E4E7F" w:rsidRDefault="007F0F94" w:rsidP="007F0F94">
      <w:pPr>
        <w:pStyle w:val="PL"/>
        <w:shd w:val="clear" w:color="auto" w:fill="E6E6E6"/>
        <w:ind w:left="2304" w:hanging="2304"/>
      </w:pPr>
      <w:r w:rsidRPr="000E4E7F">
        <w:t>maxSL-V2X-TxConfig2-1-r14</w:t>
      </w:r>
      <w:r w:rsidRPr="000E4E7F">
        <w:tab/>
        <w:t>INTEGER ::= 127</w:t>
      </w:r>
    </w:p>
    <w:p w14:paraId="3C413BDB" w14:textId="77777777" w:rsidR="007F0F94" w:rsidRPr="000E4E7F" w:rsidRDefault="007F0F94" w:rsidP="007F0F94">
      <w:pPr>
        <w:pStyle w:val="PL"/>
        <w:shd w:val="clear" w:color="auto" w:fill="E6E6E6"/>
      </w:pPr>
      <w:r w:rsidRPr="000E4E7F">
        <w:t>maxSTAG-r11</w:t>
      </w:r>
      <w:r w:rsidRPr="000E4E7F">
        <w:tab/>
      </w:r>
      <w:r w:rsidRPr="000E4E7F">
        <w:tab/>
      </w:r>
      <w:r w:rsidRPr="000E4E7F">
        <w:tab/>
      </w:r>
      <w:r w:rsidRPr="000E4E7F">
        <w:tab/>
      </w:r>
      <w:r w:rsidRPr="000E4E7F">
        <w:tab/>
        <w:t>INTEGER ::= 3</w:t>
      </w:r>
      <w:r w:rsidRPr="000E4E7F">
        <w:tab/>
        <w:t>-- Maximum number of STAGs</w:t>
      </w:r>
    </w:p>
    <w:p w14:paraId="2DA20E43" w14:textId="77777777" w:rsidR="007F0F94" w:rsidRPr="000E4E7F" w:rsidRDefault="007F0F94" w:rsidP="007F0F94">
      <w:pPr>
        <w:pStyle w:val="PL"/>
        <w:shd w:val="clear" w:color="auto" w:fill="E6E6E6"/>
      </w:pPr>
      <w:r w:rsidRPr="000E4E7F">
        <w:t>maxServCell-r10</w:t>
      </w:r>
      <w:r w:rsidRPr="000E4E7F">
        <w:tab/>
      </w:r>
      <w:r w:rsidRPr="000E4E7F">
        <w:tab/>
      </w:r>
      <w:r w:rsidRPr="000E4E7F">
        <w:tab/>
      </w:r>
      <w:r w:rsidRPr="000E4E7F">
        <w:tab/>
        <w:t>INTEGER ::= 5</w:t>
      </w:r>
      <w:r w:rsidRPr="000E4E7F">
        <w:tab/>
        <w:t>-- Maximum number of Serving cells</w:t>
      </w:r>
    </w:p>
    <w:p w14:paraId="3D09E1AE" w14:textId="77777777" w:rsidR="007F0F94" w:rsidRPr="000E4E7F" w:rsidRDefault="007F0F94" w:rsidP="007F0F94">
      <w:pPr>
        <w:pStyle w:val="PL"/>
        <w:shd w:val="clear" w:color="auto" w:fill="E6E6E6"/>
      </w:pPr>
      <w:r w:rsidRPr="000E4E7F">
        <w:lastRenderedPageBreak/>
        <w:t>maxServCell-r13</w:t>
      </w:r>
      <w:r w:rsidRPr="000E4E7F">
        <w:tab/>
      </w:r>
      <w:r w:rsidRPr="000E4E7F">
        <w:tab/>
      </w:r>
      <w:r w:rsidRPr="000E4E7F">
        <w:tab/>
      </w:r>
      <w:r w:rsidRPr="000E4E7F">
        <w:tab/>
        <w:t>INTEGER ::= 32</w:t>
      </w:r>
      <w:r w:rsidRPr="000E4E7F">
        <w:tab/>
        <w:t>-- Highest value of extended number range of Serving cells</w:t>
      </w:r>
    </w:p>
    <w:p w14:paraId="3F2392AC" w14:textId="77777777" w:rsidR="007F0F94" w:rsidRPr="000E4E7F" w:rsidRDefault="007F0F94" w:rsidP="007F0F94">
      <w:pPr>
        <w:pStyle w:val="PL"/>
        <w:shd w:val="clear" w:color="auto" w:fill="E6E6E6"/>
      </w:pPr>
      <w:r w:rsidRPr="000E4E7F">
        <w:t>maxServCellNR-r15</w:t>
      </w:r>
      <w:r w:rsidRPr="000E4E7F">
        <w:tab/>
      </w:r>
      <w:r w:rsidRPr="000E4E7F">
        <w:tab/>
      </w:r>
      <w:r w:rsidRPr="000E4E7F">
        <w:tab/>
        <w:t>INTEGER ::= 16</w:t>
      </w:r>
      <w:r w:rsidRPr="000E4E7F">
        <w:tab/>
        <w:t>-- Maximum number of NR serving cells</w:t>
      </w:r>
    </w:p>
    <w:p w14:paraId="52BEAEBE" w14:textId="77777777" w:rsidR="007F0F94" w:rsidRPr="000E4E7F" w:rsidRDefault="007F0F94" w:rsidP="007F0F94">
      <w:pPr>
        <w:pStyle w:val="PL"/>
        <w:shd w:val="clear" w:color="auto" w:fill="E6E6E6"/>
      </w:pPr>
      <w:r w:rsidRPr="000E4E7F">
        <w:t>maxServiceCount</w:t>
      </w:r>
      <w:r w:rsidRPr="000E4E7F">
        <w:tab/>
      </w:r>
      <w:r w:rsidRPr="000E4E7F">
        <w:tab/>
      </w:r>
      <w:r w:rsidRPr="000E4E7F">
        <w:tab/>
        <w:t>INTEGER ::= 16</w:t>
      </w:r>
      <w:r w:rsidRPr="000E4E7F">
        <w:tab/>
        <w:t>-- Maximum number of MBMS services that can be included</w:t>
      </w:r>
    </w:p>
    <w:p w14:paraId="78429C3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2E6EF698" w14:textId="77777777" w:rsidR="007F0F94" w:rsidRPr="000E4E7F" w:rsidRDefault="007F0F94" w:rsidP="007F0F94">
      <w:pPr>
        <w:pStyle w:val="PL"/>
        <w:shd w:val="clear" w:color="auto" w:fill="E6E6E6"/>
      </w:pPr>
      <w:r w:rsidRPr="000E4E7F">
        <w:t>maxServiceCount-1</w:t>
      </w:r>
      <w:r w:rsidRPr="000E4E7F">
        <w:tab/>
      </w:r>
      <w:r w:rsidRPr="000E4E7F">
        <w:tab/>
      </w:r>
      <w:r w:rsidRPr="000E4E7F">
        <w:tab/>
        <w:t>INTEGER ::= 15</w:t>
      </w:r>
    </w:p>
    <w:p w14:paraId="71F6E32F" w14:textId="77777777" w:rsidR="007F0F94" w:rsidRPr="000E4E7F" w:rsidRDefault="007F0F94" w:rsidP="007F0F94">
      <w:pPr>
        <w:pStyle w:val="PL"/>
        <w:shd w:val="clear" w:color="auto" w:fill="E6E6E6"/>
      </w:pPr>
      <w:r w:rsidRPr="000E4E7F">
        <w:t>maxSessionPerPMCH</w:t>
      </w:r>
      <w:r w:rsidRPr="000E4E7F">
        <w:tab/>
      </w:r>
      <w:r w:rsidRPr="000E4E7F">
        <w:tab/>
      </w:r>
      <w:r w:rsidRPr="000E4E7F">
        <w:tab/>
        <w:t>INTEGER ::= 29</w:t>
      </w:r>
    </w:p>
    <w:p w14:paraId="2776643B" w14:textId="77777777" w:rsidR="007F0F94" w:rsidRPr="000E4E7F" w:rsidRDefault="007F0F94" w:rsidP="007F0F94">
      <w:pPr>
        <w:pStyle w:val="PL"/>
        <w:shd w:val="clear" w:color="auto" w:fill="E6E6E6"/>
      </w:pPr>
      <w:r w:rsidRPr="000E4E7F">
        <w:t>maxSessionPerPMCH-1</w:t>
      </w:r>
      <w:r w:rsidRPr="000E4E7F">
        <w:tab/>
      </w:r>
      <w:r w:rsidRPr="000E4E7F">
        <w:tab/>
      </w:r>
      <w:r w:rsidRPr="000E4E7F">
        <w:tab/>
        <w:t>INTEGER ::= 28</w:t>
      </w:r>
    </w:p>
    <w:p w14:paraId="03F0037A" w14:textId="77777777" w:rsidR="007F0F94" w:rsidRPr="000E4E7F" w:rsidRDefault="007F0F94" w:rsidP="007F0F94">
      <w:pPr>
        <w:pStyle w:val="PL"/>
        <w:shd w:val="clear" w:color="auto" w:fill="E6E6E6"/>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29C22335" w14:textId="77777777" w:rsidR="007F0F94" w:rsidRPr="000E4E7F" w:rsidRDefault="007F0F94" w:rsidP="007F0F94">
      <w:pPr>
        <w:pStyle w:val="PL"/>
        <w:shd w:val="clear" w:color="auto" w:fill="E6E6E6"/>
      </w:pPr>
      <w:r w:rsidRPr="000E4E7F">
        <w:t>maxSIB-1</w:t>
      </w:r>
      <w:r w:rsidRPr="000E4E7F">
        <w:tab/>
      </w:r>
      <w:r w:rsidRPr="000E4E7F">
        <w:tab/>
      </w:r>
      <w:r w:rsidRPr="000E4E7F">
        <w:tab/>
      </w:r>
      <w:r w:rsidRPr="000E4E7F">
        <w:tab/>
      </w:r>
      <w:r w:rsidRPr="000E4E7F">
        <w:tab/>
        <w:t>INTEGER ::= 31</w:t>
      </w:r>
    </w:p>
    <w:p w14:paraId="17CD7176" w14:textId="77777777" w:rsidR="007F0F94" w:rsidRPr="000E4E7F" w:rsidRDefault="007F0F94" w:rsidP="007F0F94">
      <w:pPr>
        <w:pStyle w:val="PL"/>
        <w:shd w:val="clear" w:color="auto" w:fill="E6E6E6"/>
      </w:pPr>
      <w:r w:rsidRPr="000E4E7F">
        <w:t>maxSI-Message</w:t>
      </w:r>
      <w:r w:rsidRPr="000E4E7F">
        <w:tab/>
      </w:r>
      <w:r w:rsidRPr="000E4E7F">
        <w:tab/>
      </w:r>
      <w:r w:rsidRPr="000E4E7F">
        <w:tab/>
      </w:r>
      <w:r w:rsidRPr="000E4E7F">
        <w:tab/>
        <w:t>INTEGER ::= 32</w:t>
      </w:r>
      <w:r w:rsidRPr="000E4E7F">
        <w:tab/>
        <w:t>-- Maximum number of SI messages</w:t>
      </w:r>
    </w:p>
    <w:p w14:paraId="3F86811A" w14:textId="77777777" w:rsidR="007F0F94" w:rsidRPr="000E4E7F" w:rsidRDefault="007F0F94" w:rsidP="007F0F94">
      <w:pPr>
        <w:pStyle w:val="PL"/>
        <w:shd w:val="clear" w:color="auto" w:fill="E6E6E6"/>
      </w:pPr>
      <w:r w:rsidRPr="000E4E7F">
        <w:t>maxSimultaneousBands-r10</w:t>
      </w:r>
      <w:r w:rsidRPr="000E4E7F">
        <w:tab/>
        <w:t>INTEGER ::= 64</w:t>
      </w:r>
      <w:r w:rsidRPr="000E4E7F">
        <w:tab/>
        <w:t>-- Maximum number of simultaneously aggregated bands</w:t>
      </w:r>
    </w:p>
    <w:p w14:paraId="261395FE" w14:textId="77777777" w:rsidR="007F0F94" w:rsidRPr="000E4E7F" w:rsidRDefault="007F0F94" w:rsidP="007F0F94">
      <w:pPr>
        <w:pStyle w:val="PL"/>
        <w:shd w:val="clear" w:color="auto" w:fill="E6E6E6"/>
      </w:pPr>
      <w:r w:rsidRPr="000E4E7F">
        <w:t>maxSubframePatternIDC-r11</w:t>
      </w:r>
      <w:r w:rsidRPr="000E4E7F">
        <w:tab/>
        <w:t>INTEGER ::= 8</w:t>
      </w:r>
      <w:r w:rsidRPr="000E4E7F">
        <w:tab/>
        <w:t>-- Maximum number of subframe reservation patterns</w:t>
      </w:r>
    </w:p>
    <w:p w14:paraId="586DF90E"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0DF86861"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0DC8FFFF" w14:textId="77777777" w:rsidR="007F0F94" w:rsidRPr="000E4E7F" w:rsidRDefault="007F0F94" w:rsidP="007F0F94">
      <w:pPr>
        <w:pStyle w:val="PL"/>
        <w:shd w:val="clear" w:color="auto" w:fill="E6E6E6"/>
      </w:pPr>
      <w:r w:rsidRPr="000E4E7F">
        <w:t>maxTrafficPattern-r14</w:t>
      </w:r>
      <w:r w:rsidRPr="000E4E7F">
        <w:tab/>
      </w:r>
      <w:r w:rsidRPr="000E4E7F">
        <w:tab/>
        <w:t>INTEGER ::= 8</w:t>
      </w:r>
      <w:r w:rsidRPr="000E4E7F">
        <w:tab/>
        <w:t>-- Maximum number of periodical traffic patterns</w:t>
      </w:r>
    </w:p>
    <w:p w14:paraId="73119A4C"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05594C73" w14:textId="77777777" w:rsidR="007F0F94" w:rsidRPr="000E4E7F" w:rsidRDefault="007F0F94" w:rsidP="007F0F94">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4DD68E8D" w14:textId="77777777" w:rsidR="007F0F94" w:rsidRPr="000E4E7F" w:rsidRDefault="007F0F94" w:rsidP="007F0F94">
      <w:pPr>
        <w:pStyle w:val="PL"/>
        <w:shd w:val="clear" w:color="auto" w:fill="E6E6E6"/>
      </w:pPr>
      <w:r w:rsidRPr="000E4E7F">
        <w:t>maxUTRA-FDD-Carrier</w:t>
      </w:r>
      <w:r w:rsidRPr="000E4E7F">
        <w:tab/>
      </w:r>
      <w:r w:rsidRPr="000E4E7F">
        <w:tab/>
      </w:r>
      <w:r w:rsidRPr="000E4E7F">
        <w:tab/>
        <w:t>INTEGER ::= 16</w:t>
      </w:r>
      <w:r w:rsidRPr="000E4E7F">
        <w:tab/>
        <w:t>-- Maximum number of UTRA FDD carrier frequencies</w:t>
      </w:r>
    </w:p>
    <w:p w14:paraId="3B278898" w14:textId="77777777" w:rsidR="007F0F94" w:rsidRPr="000E4E7F" w:rsidRDefault="007F0F94" w:rsidP="007F0F94">
      <w:pPr>
        <w:pStyle w:val="PL"/>
        <w:shd w:val="clear" w:color="auto" w:fill="E6E6E6"/>
      </w:pPr>
      <w:r w:rsidRPr="000E4E7F">
        <w:t>maxUTRA-TDD-Carrier</w:t>
      </w:r>
      <w:r w:rsidRPr="000E4E7F">
        <w:tab/>
      </w:r>
      <w:r w:rsidRPr="000E4E7F">
        <w:tab/>
      </w:r>
      <w:r w:rsidRPr="000E4E7F">
        <w:tab/>
        <w:t>INTEGER ::= 16</w:t>
      </w:r>
      <w:r w:rsidRPr="000E4E7F">
        <w:tab/>
        <w:t>-- Maximum number of UTRA TDD carrier frequencies</w:t>
      </w:r>
    </w:p>
    <w:p w14:paraId="76B01318" w14:textId="77777777" w:rsidR="007F0F94" w:rsidRPr="000E4E7F" w:rsidRDefault="007F0F94" w:rsidP="007F0F94">
      <w:pPr>
        <w:pStyle w:val="PL"/>
        <w:shd w:val="clear" w:color="auto" w:fill="E6E6E6"/>
      </w:pPr>
      <w:r w:rsidRPr="000E4E7F">
        <w:t>maxWayPoint-r15</w:t>
      </w:r>
      <w:r w:rsidRPr="000E4E7F">
        <w:tab/>
      </w:r>
      <w:r w:rsidRPr="000E4E7F">
        <w:tab/>
      </w:r>
      <w:r w:rsidRPr="000E4E7F">
        <w:tab/>
      </w:r>
      <w:r w:rsidRPr="000E4E7F">
        <w:tab/>
        <w:t>INTEGER ::= 20</w:t>
      </w:r>
      <w:r w:rsidRPr="000E4E7F">
        <w:tab/>
        <w:t>-- Maximum number of flight path information waypoints</w:t>
      </w:r>
    </w:p>
    <w:p w14:paraId="5BD984CA" w14:textId="77777777" w:rsidR="007F0F94" w:rsidRPr="000E4E7F" w:rsidRDefault="007F0F94" w:rsidP="007F0F94">
      <w:pPr>
        <w:pStyle w:val="PL"/>
        <w:shd w:val="clear" w:color="auto" w:fill="E6E6E6"/>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42C82A00" w14:textId="77777777" w:rsidR="007F0F94" w:rsidRPr="000E4E7F" w:rsidRDefault="007F0F94" w:rsidP="007F0F94">
      <w:pPr>
        <w:pStyle w:val="PL"/>
        <w:shd w:val="clear" w:color="auto" w:fill="E6E6E6"/>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4001C11" w14:textId="77777777" w:rsidR="007F0F94" w:rsidRPr="000E4E7F" w:rsidRDefault="007F0F94" w:rsidP="007F0F94">
      <w:pPr>
        <w:pStyle w:val="PL"/>
        <w:shd w:val="clear" w:color="auto" w:fill="E6E6E6"/>
      </w:pPr>
      <w:r w:rsidRPr="000E4E7F">
        <w:t>maxWLAN-Id-r13</w:t>
      </w:r>
      <w:r w:rsidRPr="000E4E7F">
        <w:tab/>
      </w:r>
      <w:r w:rsidRPr="000E4E7F">
        <w:tab/>
      </w:r>
      <w:r w:rsidRPr="000E4E7F">
        <w:tab/>
      </w:r>
      <w:r w:rsidRPr="000E4E7F">
        <w:tab/>
        <w:t>INTEGER ::= 32</w:t>
      </w:r>
      <w:r w:rsidRPr="000E4E7F">
        <w:tab/>
        <w:t>-- Maximum number of WLAN identifiers</w:t>
      </w:r>
    </w:p>
    <w:p w14:paraId="63417863" w14:textId="77777777" w:rsidR="007F0F94" w:rsidRPr="000E4E7F" w:rsidRDefault="007F0F94" w:rsidP="007F0F94">
      <w:pPr>
        <w:pStyle w:val="PL"/>
        <w:shd w:val="clear" w:color="auto" w:fill="E6E6E6"/>
      </w:pPr>
      <w:r w:rsidRPr="000E4E7F">
        <w:t>maxWLAN-Channels-r13</w:t>
      </w:r>
      <w:r w:rsidRPr="000E4E7F">
        <w:tab/>
      </w:r>
      <w:r w:rsidRPr="000E4E7F">
        <w:tab/>
        <w:t>INTEGER ::= 16</w:t>
      </w:r>
      <w:r w:rsidRPr="000E4E7F">
        <w:tab/>
        <w:t>-- maximum number of WLAN channels used in</w:t>
      </w:r>
    </w:p>
    <w:p w14:paraId="61B4615A" w14:textId="77777777" w:rsidR="007F0F94" w:rsidRPr="000E4E7F" w:rsidRDefault="007F0F94" w:rsidP="007F0F94">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007AF68" w14:textId="77777777" w:rsidR="007F0F94" w:rsidRPr="000E4E7F" w:rsidRDefault="007F0F94" w:rsidP="007F0F94">
      <w:pPr>
        <w:pStyle w:val="PL"/>
        <w:shd w:val="clear" w:color="auto" w:fill="E6E6E6"/>
      </w:pPr>
      <w:r w:rsidRPr="000E4E7F">
        <w:t>maxWLAN-CarrierInfo-r13</w:t>
      </w:r>
      <w:r w:rsidRPr="000E4E7F">
        <w:tab/>
        <w:t>INTEGER ::= 8</w:t>
      </w:r>
      <w:r w:rsidRPr="000E4E7F">
        <w:tab/>
        <w:t>-- Maximum number of WLAN Carrier Information</w:t>
      </w:r>
    </w:p>
    <w:p w14:paraId="21E11056" w14:textId="77777777" w:rsidR="007F0F94" w:rsidRPr="000E4E7F" w:rsidRDefault="007F0F94" w:rsidP="007F0F94">
      <w:pPr>
        <w:pStyle w:val="PL"/>
        <w:shd w:val="clear" w:color="auto" w:fill="E6E6E6"/>
      </w:pPr>
      <w:r w:rsidRPr="000E4E7F">
        <w:t>maxWLAN-Id-Report-r14</w:t>
      </w:r>
      <w:r w:rsidRPr="000E4E7F">
        <w:tab/>
      </w:r>
      <w:r w:rsidRPr="000E4E7F">
        <w:tab/>
        <w:t>INTEGER ::= 32</w:t>
      </w:r>
      <w:r w:rsidRPr="000E4E7F">
        <w:tab/>
        <w:t>-- Maximum number of WLAN IDs to report</w:t>
      </w:r>
    </w:p>
    <w:p w14:paraId="523C67C4" w14:textId="77777777" w:rsidR="007F0F94" w:rsidRPr="000E4E7F" w:rsidRDefault="007F0F94" w:rsidP="007F0F94">
      <w:pPr>
        <w:pStyle w:val="PL"/>
        <w:shd w:val="clear" w:color="auto" w:fill="E6E6E6"/>
      </w:pPr>
      <w:r w:rsidRPr="000E4E7F">
        <w:t>maxWLAN-Name-r15</w:t>
      </w:r>
      <w:r w:rsidRPr="000E4E7F">
        <w:tab/>
      </w:r>
      <w:r w:rsidRPr="000E4E7F">
        <w:tab/>
      </w:r>
      <w:r w:rsidRPr="000E4E7F">
        <w:tab/>
        <w:t>INTEGER ::= 4</w:t>
      </w:r>
      <w:r w:rsidRPr="000E4E7F">
        <w:tab/>
        <w:t>-- Maximum number of WLAN name</w:t>
      </w:r>
    </w:p>
    <w:p w14:paraId="7265B0B4" w14:textId="77777777" w:rsidR="007F0F94" w:rsidRPr="000E4E7F" w:rsidRDefault="007F0F94" w:rsidP="007F0F94">
      <w:pPr>
        <w:pStyle w:val="PL"/>
        <w:shd w:val="clear" w:color="auto" w:fill="E6E6E6"/>
      </w:pPr>
    </w:p>
    <w:p w14:paraId="4238D5D0" w14:textId="77777777" w:rsidR="007F0F94" w:rsidRPr="000E4E7F" w:rsidRDefault="007F0F94" w:rsidP="007F0F94">
      <w:pPr>
        <w:pStyle w:val="PL"/>
        <w:shd w:val="clear" w:color="auto" w:fill="E6E6E6"/>
      </w:pPr>
      <w:r w:rsidRPr="000E4E7F">
        <w:t>-- ASN1STOP</w:t>
      </w:r>
    </w:p>
    <w:p w14:paraId="196F601C" w14:textId="77777777" w:rsidR="007F0F94" w:rsidRPr="000E4E7F" w:rsidRDefault="007F0F94" w:rsidP="007F0F94">
      <w:pPr>
        <w:pStyle w:val="NO"/>
      </w:pPr>
      <w:r w:rsidRPr="000E4E7F">
        <w:t>NOTE: The value of maxDRB aligns with SA2.</w:t>
      </w:r>
    </w:p>
    <w:p w14:paraId="60C6D9F4" w14:textId="77777777" w:rsidR="007F0F94" w:rsidRPr="000E4E7F" w:rsidRDefault="007F0F94" w:rsidP="007F0F94">
      <w:pPr>
        <w:pStyle w:val="EditorsNote"/>
        <w:rPr>
          <w:color w:val="auto"/>
        </w:rPr>
      </w:pPr>
      <w:r w:rsidRPr="000E4E7F">
        <w:rPr>
          <w:color w:val="auto"/>
        </w:rPr>
        <w:t>Editor's Note: The value of maxFreqNBIOT-r16 is FFS.</w:t>
      </w:r>
    </w:p>
    <w:p w14:paraId="490F46DC" w14:textId="77777777" w:rsidR="007F0F94" w:rsidRPr="00A12023" w:rsidRDefault="007F0F94" w:rsidP="007F0F94">
      <w:pPr>
        <w:shd w:val="clear" w:color="auto" w:fill="FFC000"/>
        <w:rPr>
          <w:noProof/>
          <w:sz w:val="32"/>
        </w:rPr>
      </w:pPr>
      <w:r>
        <w:rPr>
          <w:noProof/>
          <w:sz w:val="32"/>
        </w:rPr>
        <w:t>End of</w:t>
      </w:r>
      <w:r w:rsidRPr="00A12023">
        <w:rPr>
          <w:noProof/>
          <w:sz w:val="32"/>
        </w:rPr>
        <w:t xml:space="preserve"> change</w:t>
      </w:r>
      <w:r>
        <w:rPr>
          <w:noProof/>
          <w:sz w:val="32"/>
        </w:rPr>
        <w:t>s</w:t>
      </w:r>
    </w:p>
    <w:p w14:paraId="6A1E3B0A" w14:textId="77777777" w:rsidR="007F0F94" w:rsidRPr="005134A4" w:rsidRDefault="007F0F94" w:rsidP="007F0F94">
      <w:pPr>
        <w:sectPr w:rsidR="007F0F94" w:rsidRPr="005134A4" w:rsidSect="00B752F6">
          <w:headerReference w:type="even" r:id="rId91"/>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6" w:author="QC (Umesh)-v6" w:date="2020-05-04T13:04:00Z" w:initials="QC">
    <w:p w14:paraId="5EEFB8E2" w14:textId="31E12172" w:rsidR="004D6A9D" w:rsidRPr="00C537D0" w:rsidRDefault="004D6A9D">
      <w:pPr>
        <w:pStyle w:val="CommentText"/>
        <w:rPr>
          <w:lang w:val="en-US"/>
        </w:rPr>
      </w:pPr>
      <w:r>
        <w:rPr>
          <w:rStyle w:val="CommentReference"/>
        </w:rPr>
        <w:annotationRef/>
      </w:r>
      <w:r>
        <w:rPr>
          <w:lang w:val="en-US"/>
        </w:rPr>
        <w:t>New change in v6</w:t>
      </w:r>
    </w:p>
  </w:comment>
  <w:comment w:id="87" w:author="Huawei-v6" w:date="2020-05-05T09:23:00Z" w:initials="HW">
    <w:p w14:paraId="10ED048F" w14:textId="78AF6FAF" w:rsidR="004D6A9D" w:rsidRDefault="004D6A9D">
      <w:pPr>
        <w:pStyle w:val="CommentText"/>
        <w:rPr>
          <w:lang w:val="en-US"/>
        </w:rPr>
      </w:pPr>
      <w:r>
        <w:rPr>
          <w:rStyle w:val="CommentReference"/>
        </w:rPr>
        <w:annotationRef/>
      </w:r>
      <w:r>
        <w:rPr>
          <w:lang w:val="en-US"/>
        </w:rPr>
        <w:t xml:space="preserve">Ok but if we remove ‘NR-‘ as suggested by E///, then should we change to </w:t>
      </w:r>
    </w:p>
    <w:p w14:paraId="3A1CA391" w14:textId="40136CF5" w:rsidR="004D6A9D" w:rsidRPr="0048043F" w:rsidRDefault="004D6A9D">
      <w:pPr>
        <w:pStyle w:val="CommentText"/>
        <w:rPr>
          <w:lang w:val="en-US"/>
        </w:rPr>
      </w:pPr>
      <w:r>
        <w:rPr>
          <w:lang w:val="en-US"/>
        </w:rPr>
        <w:t xml:space="preserve">(only for </w:t>
      </w:r>
      <w:r w:rsidRPr="000E4E7F">
        <w:t>BL UE or the UE in CE depending on support of</w:t>
      </w:r>
      <w:r>
        <w:rPr>
          <w:lang w:val="en-US"/>
        </w:rPr>
        <w:t xml:space="preserve"> </w:t>
      </w:r>
      <w:r w:rsidRPr="0048043F">
        <w:rPr>
          <w:color w:val="FF0000"/>
          <w:u w:val="single"/>
          <w:lang w:val="en-US"/>
        </w:rPr>
        <w:t>resource reservation</w:t>
      </w:r>
      <w:r w:rsidRPr="0048043F">
        <w:rPr>
          <w:strike/>
          <w:color w:val="FF0000"/>
          <w:lang w:val="en-US"/>
        </w:rPr>
        <w:t>NR coexistence</w:t>
      </w:r>
      <w:r w:rsidRPr="000E4E7F">
        <w:t>)</w:t>
      </w:r>
    </w:p>
  </w:comment>
  <w:comment w:id="88" w:author="QC (Umesh)-v7" w:date="2020-05-05T12:41:00Z" w:initials="QC">
    <w:p w14:paraId="6C1AB8BD" w14:textId="0B96BEAA" w:rsidR="004D6A9D" w:rsidRPr="005D10B6" w:rsidRDefault="004D6A9D">
      <w:pPr>
        <w:pStyle w:val="CommentText"/>
        <w:rPr>
          <w:lang w:val="en-US"/>
        </w:rPr>
      </w:pPr>
      <w:r>
        <w:rPr>
          <w:rStyle w:val="CommentReference"/>
        </w:rPr>
        <w:annotationRef/>
      </w:r>
      <w:r>
        <w:rPr>
          <w:lang w:val="en-US"/>
        </w:rPr>
        <w:t>Ok.</w:t>
      </w:r>
    </w:p>
  </w:comment>
  <w:comment w:id="250" w:author="QC (Umesh)-v6" w:date="2020-05-04T12:49:00Z" w:initials="QC">
    <w:p w14:paraId="2DC3D685" w14:textId="5AB7799A" w:rsidR="004D6A9D" w:rsidRPr="0077175A" w:rsidRDefault="004D6A9D">
      <w:pPr>
        <w:pStyle w:val="CommentText"/>
        <w:rPr>
          <w:lang w:val="en-US"/>
        </w:rPr>
      </w:pPr>
      <w:r>
        <w:rPr>
          <w:rStyle w:val="CommentReference"/>
        </w:rPr>
        <w:annotationRef/>
      </w:r>
      <w:r>
        <w:rPr>
          <w:lang w:val="en-US"/>
        </w:rPr>
        <w:t>New change in v6</w:t>
      </w:r>
    </w:p>
  </w:comment>
  <w:comment w:id="251" w:author="Huawei-v6" w:date="2020-05-05T09:25:00Z" w:initials="HW">
    <w:p w14:paraId="4447D203" w14:textId="4837E387" w:rsidR="004D6A9D" w:rsidRDefault="004D6A9D">
      <w:pPr>
        <w:pStyle w:val="CommentText"/>
        <w:rPr>
          <w:lang w:val="en-US"/>
        </w:rPr>
      </w:pPr>
      <w:r>
        <w:rPr>
          <w:rStyle w:val="CommentReference"/>
        </w:rPr>
        <w:annotationRef/>
      </w:r>
      <w:r>
        <w:rPr>
          <w:lang w:val="en-US"/>
        </w:rPr>
        <w:t xml:space="preserve">OK . this means that the change is also applicable to NB-IoT (which makes sense to me but is not clear in the current draft LS). </w:t>
      </w:r>
    </w:p>
    <w:p w14:paraId="2320951A" w14:textId="77777777" w:rsidR="004D6A9D" w:rsidRDefault="004D6A9D">
      <w:pPr>
        <w:pStyle w:val="CommentText"/>
        <w:rPr>
          <w:lang w:val="en-US"/>
        </w:rPr>
      </w:pPr>
    </w:p>
    <w:p w14:paraId="3404BEDE" w14:textId="4F565960" w:rsidR="004D6A9D" w:rsidRPr="0048043F" w:rsidRDefault="004D6A9D">
      <w:pPr>
        <w:pStyle w:val="CommentText"/>
        <w:rPr>
          <w:lang w:val="en-US"/>
        </w:rPr>
      </w:pPr>
      <w:r>
        <w:rPr>
          <w:lang w:val="en-US"/>
        </w:rPr>
        <w:t>I propose just to say ’if the UE is connected to 5GC’ as bullet 1&gt; already indicates suspemsion of the RRC Connection</w:t>
      </w:r>
    </w:p>
  </w:comment>
  <w:comment w:id="252" w:author="QC (Umesh)-v7" w:date="2020-05-05T10:04:00Z" w:initials="QC">
    <w:p w14:paraId="2077BF0F" w14:textId="64D65020" w:rsidR="004D6A9D" w:rsidRPr="00D35CD5" w:rsidRDefault="004D6A9D">
      <w:pPr>
        <w:pStyle w:val="CommentText"/>
        <w:rPr>
          <w:lang w:val="en-US"/>
        </w:rPr>
      </w:pPr>
      <w:r>
        <w:rPr>
          <w:rStyle w:val="CommentReference"/>
        </w:rPr>
        <w:annotationRef/>
      </w:r>
      <w:r>
        <w:rPr>
          <w:lang w:val="en-US"/>
        </w:rPr>
        <w:t>OK, but we still need to say RRC_IDLE because 1&gt; includes going to INACTIVE also (for which, legacy indication should apply).</w:t>
      </w:r>
    </w:p>
  </w:comment>
  <w:comment w:id="253" w:author="Huawei-v7" w:date="2020-05-06T11:03:00Z" w:initials="HW">
    <w:p w14:paraId="06B02624" w14:textId="66B79564" w:rsidR="009132A3" w:rsidRDefault="009132A3">
      <w:pPr>
        <w:pStyle w:val="CommentText"/>
        <w:rPr>
          <w:lang w:val="en-US"/>
        </w:rPr>
      </w:pPr>
      <w:r>
        <w:rPr>
          <w:rStyle w:val="CommentReference"/>
        </w:rPr>
        <w:annotationRef/>
      </w:r>
      <w:r>
        <w:rPr>
          <w:lang w:val="en-US"/>
        </w:rPr>
        <w:t xml:space="preserve">I don’t agree </w:t>
      </w:r>
      <w:r w:rsidR="005A41BD">
        <w:rPr>
          <w:lang w:val="en-US"/>
        </w:rPr>
        <w:t xml:space="preserve">that </w:t>
      </w:r>
      <w:r>
        <w:rPr>
          <w:lang w:val="en-US"/>
        </w:rPr>
        <w:t>bullet 1&gt; applies to transition to RRC_INACTIVE</w:t>
      </w:r>
      <w:r w:rsidR="005A41BD">
        <w:rPr>
          <w:lang w:val="en-US"/>
        </w:rPr>
        <w:t>. Go to RRC_INACYIVE is described in 5.3.8.7</w:t>
      </w:r>
    </w:p>
    <w:p w14:paraId="7369C7A2" w14:textId="77777777" w:rsidR="009132A3" w:rsidRDefault="009132A3">
      <w:pPr>
        <w:pStyle w:val="CommentText"/>
        <w:rPr>
          <w:lang w:val="en-US"/>
        </w:rPr>
      </w:pPr>
    </w:p>
    <w:p w14:paraId="2BFFB8BC" w14:textId="7596AD70" w:rsidR="009132A3" w:rsidRDefault="009132A3">
      <w:pPr>
        <w:pStyle w:val="CommentText"/>
        <w:rPr>
          <w:lang w:val="en-US"/>
        </w:rPr>
      </w:pPr>
      <w:r>
        <w:rPr>
          <w:lang w:val="en-US"/>
        </w:rPr>
        <w:t>then for NB-IoT, I am actually not sure after discussing with my CT1 coll</w:t>
      </w:r>
      <w:r w:rsidR="005A41BD">
        <w:rPr>
          <w:lang w:val="en-US"/>
        </w:rPr>
        <w:t>eagues. I have raised the issue</w:t>
      </w:r>
      <w:r>
        <w:rPr>
          <w:lang w:val="en-US"/>
        </w:rPr>
        <w:t xml:space="preserve"> in the email</w:t>
      </w:r>
    </w:p>
    <w:p w14:paraId="0C5EBBE6" w14:textId="77777777" w:rsidR="009132A3" w:rsidRPr="009132A3" w:rsidRDefault="009132A3">
      <w:pPr>
        <w:pStyle w:val="CommentText"/>
        <w:rPr>
          <w:lang w:val="en-US"/>
        </w:rPr>
      </w:pPr>
    </w:p>
  </w:comment>
  <w:comment w:id="379" w:author="QC (Umesh)-v7" w:date="2020-05-05T12:26:00Z" w:initials="QC">
    <w:p w14:paraId="550BE33D" w14:textId="0A78EE98" w:rsidR="004D6A9D" w:rsidRPr="00517B88" w:rsidRDefault="004D6A9D">
      <w:pPr>
        <w:pStyle w:val="CommentText"/>
        <w:rPr>
          <w:lang w:val="en-US"/>
        </w:rPr>
      </w:pPr>
      <w:r>
        <w:rPr>
          <w:rStyle w:val="CommentReference"/>
        </w:rPr>
        <w:annotationRef/>
      </w:r>
      <w:r>
        <w:rPr>
          <w:lang w:val="en-US"/>
        </w:rPr>
        <w:t>New change in v7, related to H125</w:t>
      </w:r>
    </w:p>
  </w:comment>
  <w:comment w:id="387" w:author="Huawei-v7" w:date="2020-05-06T14:02:00Z" w:initials="HW">
    <w:p w14:paraId="07E54812" w14:textId="77777777" w:rsidR="005A41BD" w:rsidRDefault="005A41BD">
      <w:pPr>
        <w:pStyle w:val="CommentText"/>
        <w:rPr>
          <w:lang w:val="en-US"/>
        </w:rPr>
      </w:pPr>
      <w:r>
        <w:rPr>
          <w:rStyle w:val="CommentReference"/>
        </w:rPr>
        <w:annotationRef/>
      </w:r>
      <w:r>
        <w:rPr>
          <w:lang w:val="en-US"/>
        </w:rPr>
        <w:t>this will no longer be PUR. Our description in NB-IoT CR is</w:t>
      </w:r>
    </w:p>
    <w:p w14:paraId="68929129" w14:textId="77777777" w:rsidR="005A41BD" w:rsidRDefault="005A41BD">
      <w:pPr>
        <w:pStyle w:val="CommentText"/>
        <w:rPr>
          <w:lang w:val="en-US"/>
        </w:rPr>
      </w:pPr>
    </w:p>
    <w:p w14:paraId="30888857" w14:textId="59D7B793" w:rsidR="005A41BD" w:rsidRPr="005A41BD" w:rsidRDefault="005A41BD">
      <w:pPr>
        <w:pStyle w:val="CommentText"/>
        <w:rPr>
          <w:lang w:val="en-US"/>
        </w:rPr>
      </w:pPr>
      <w:r w:rsidRPr="000E4E7F">
        <w:rPr>
          <w:iCs/>
        </w:rPr>
        <w:t xml:space="preserve">C-RNTI used </w:t>
      </w:r>
      <w:r>
        <w:rPr>
          <w:iCs/>
        </w:rPr>
        <w:t xml:space="preserve">after </w:t>
      </w:r>
      <w:r w:rsidRPr="00C93026">
        <w:rPr>
          <w:iCs/>
        </w:rPr>
        <w:t>fallback from transmission using PUR</w:t>
      </w:r>
      <w:r w:rsidRPr="000E4E7F">
        <w:rPr>
          <w:iCs/>
        </w:rPr>
        <w:t xml:space="preserve">, </w:t>
      </w:r>
      <w:r>
        <w:rPr>
          <w:lang w:val="en-US"/>
        </w:rPr>
        <w:t xml:space="preserve"> </w:t>
      </w:r>
    </w:p>
  </w:comment>
  <w:comment w:id="421" w:author="Huawei-v6" w:date="2020-05-05T10:32:00Z" w:initials="HW">
    <w:p w14:paraId="5CB7A298" w14:textId="3BD4E427" w:rsidR="004D6A9D" w:rsidRPr="00751E63" w:rsidRDefault="004D6A9D">
      <w:pPr>
        <w:pStyle w:val="CommentText"/>
        <w:rPr>
          <w:lang w:val="en-US"/>
        </w:rPr>
      </w:pPr>
      <w:r>
        <w:rPr>
          <w:rStyle w:val="CommentReference"/>
        </w:rPr>
        <w:annotationRef/>
      </w:r>
      <w:r>
        <w:rPr>
          <w:lang w:val="en-US"/>
        </w:rPr>
        <w:t>H125 (same applies RRCConnectionResume H122)</w:t>
      </w:r>
    </w:p>
  </w:comment>
  <w:comment w:id="422" w:author="QC (Umesh)-v7" w:date="2020-05-05T10:25:00Z" w:initials="QC">
    <w:p w14:paraId="642C7582" w14:textId="30204318" w:rsidR="004D6A9D" w:rsidRPr="00C16C8E" w:rsidRDefault="004D6A9D">
      <w:pPr>
        <w:pStyle w:val="CommentText"/>
        <w:rPr>
          <w:lang w:val="en-US"/>
        </w:rPr>
      </w:pPr>
      <w:r>
        <w:rPr>
          <w:rStyle w:val="CommentReference"/>
        </w:rPr>
        <w:annotationRef/>
      </w:r>
      <w:r>
        <w:rPr>
          <w:lang w:val="en-US"/>
        </w:rPr>
        <w:t>OK. Note: NB-Iot field description needs updating also.</w:t>
      </w:r>
    </w:p>
  </w:comment>
  <w:comment w:id="423" w:author="Huawei-v7" w:date="2020-05-06T14:05:00Z" w:initials="HW">
    <w:p w14:paraId="43AA5F8A" w14:textId="390CF2BE" w:rsidR="005A41BD" w:rsidRPr="005A41BD" w:rsidRDefault="005A41BD">
      <w:pPr>
        <w:pStyle w:val="CommentText"/>
        <w:rPr>
          <w:lang w:val="en-US"/>
        </w:rPr>
      </w:pPr>
      <w:r>
        <w:rPr>
          <w:rStyle w:val="CommentReference"/>
        </w:rPr>
        <w:annotationRef/>
      </w:r>
      <w:r>
        <w:rPr>
          <w:lang w:val="en-US"/>
        </w:rPr>
        <w:t>see comment below</w:t>
      </w:r>
    </w:p>
  </w:comment>
  <w:comment w:id="450" w:author="Huawei-v7" w:date="2020-05-06T14:05:00Z" w:initials="HW">
    <w:p w14:paraId="40C941CF" w14:textId="158B4497" w:rsidR="005A41BD" w:rsidRDefault="005A41BD">
      <w:pPr>
        <w:pStyle w:val="CommentText"/>
        <w:rPr>
          <w:lang w:val="en-US"/>
        </w:rPr>
      </w:pPr>
      <w:r>
        <w:rPr>
          <w:rStyle w:val="CommentReference"/>
        </w:rPr>
        <w:annotationRef/>
      </w:r>
      <w:r>
        <w:rPr>
          <w:lang w:val="en-US"/>
        </w:rPr>
        <w:t xml:space="preserve">this is no longer PUR. </w:t>
      </w:r>
    </w:p>
    <w:p w14:paraId="7863539A" w14:textId="0A02336C" w:rsidR="005A41BD" w:rsidRDefault="005A41BD">
      <w:pPr>
        <w:pStyle w:val="CommentText"/>
        <w:rPr>
          <w:lang w:val="en-US"/>
        </w:rPr>
      </w:pPr>
      <w:r>
        <w:rPr>
          <w:lang w:val="en-US"/>
        </w:rPr>
        <w:t>Description in NB-IoT has been updated to</w:t>
      </w:r>
    </w:p>
    <w:p w14:paraId="1E42F6C9" w14:textId="117B64C5" w:rsidR="005A41BD" w:rsidRPr="005A41BD" w:rsidRDefault="005A41BD">
      <w:pPr>
        <w:pStyle w:val="CommentText"/>
        <w:rPr>
          <w:lang w:val="en-US"/>
        </w:rPr>
      </w:pPr>
      <w:r w:rsidRPr="000E4E7F">
        <w:rPr>
          <w:iCs/>
        </w:rPr>
        <w:t xml:space="preserve">C-RNTI used </w:t>
      </w:r>
      <w:r>
        <w:rPr>
          <w:iCs/>
        </w:rPr>
        <w:t xml:space="preserve">after </w:t>
      </w:r>
      <w:r w:rsidRPr="00C93026">
        <w:rPr>
          <w:iCs/>
        </w:rPr>
        <w:t>fallback from transmission using PUR</w:t>
      </w:r>
    </w:p>
  </w:comment>
  <w:comment w:id="715" w:author="QC (Umesh)-v7" w:date="2020-05-05T12:27:00Z" w:initials="QC">
    <w:p w14:paraId="5F82FB96" w14:textId="2CC6AB81" w:rsidR="004D6A9D" w:rsidRPr="00A608DB" w:rsidRDefault="004D6A9D">
      <w:pPr>
        <w:pStyle w:val="CommentText"/>
        <w:rPr>
          <w:lang w:val="en-US"/>
        </w:rPr>
      </w:pPr>
      <w:r>
        <w:rPr>
          <w:rStyle w:val="CommentReference"/>
        </w:rPr>
        <w:annotationRef/>
      </w:r>
      <w:r>
        <w:rPr>
          <w:lang w:val="en-US"/>
        </w:rPr>
        <w:t>Added in v7</w:t>
      </w:r>
    </w:p>
  </w:comment>
  <w:comment w:id="716" w:author="Huawei-v7" w:date="2020-05-06T14:12:00Z" w:initials="HW">
    <w:p w14:paraId="45D58553" w14:textId="05A46E6A" w:rsidR="005A41BD" w:rsidRPr="005A41BD" w:rsidRDefault="005A41BD">
      <w:pPr>
        <w:pStyle w:val="CommentText"/>
        <w:rPr>
          <w:lang w:val="en-US"/>
        </w:rPr>
      </w:pPr>
      <w:r>
        <w:rPr>
          <w:rStyle w:val="CommentReference"/>
        </w:rPr>
        <w:annotationRef/>
      </w:r>
      <w:r>
        <w:rPr>
          <w:lang w:val="en-US"/>
        </w:rPr>
        <w:t>Thinking it might be better in SIB2 (see comments in the email)</w:t>
      </w:r>
    </w:p>
  </w:comment>
  <w:comment w:id="781" w:author="Huawei-v7" w:date="2020-05-06T14:13:00Z" w:initials="HW">
    <w:p w14:paraId="102C913B" w14:textId="6DF8D64A" w:rsidR="005A41BD" w:rsidRPr="005A41BD" w:rsidRDefault="005A41BD">
      <w:pPr>
        <w:pStyle w:val="CommentText"/>
        <w:rPr>
          <w:lang w:val="en-US"/>
        </w:rPr>
      </w:pPr>
      <w:r>
        <w:rPr>
          <w:rStyle w:val="CommentReference"/>
        </w:rPr>
        <w:annotationRef/>
      </w:r>
      <w:r w:rsidR="00EB4E36">
        <w:rPr>
          <w:lang w:val="en-US"/>
        </w:rPr>
        <w:t>should we port th</w:t>
      </w:r>
      <w:r>
        <w:rPr>
          <w:lang w:val="en-US"/>
        </w:rPr>
        <w:t xml:space="preserve">ese changed </w:t>
      </w:r>
      <w:r w:rsidR="00EB4E36">
        <w:rPr>
          <w:lang w:val="en-US"/>
        </w:rPr>
        <w:t>to</w:t>
      </w:r>
      <w:r>
        <w:rPr>
          <w:lang w:val="en-US"/>
        </w:rPr>
        <w:t xml:space="preserve"> </w:t>
      </w:r>
      <w:r w:rsidR="00EB4E36">
        <w:rPr>
          <w:lang w:val="en-US"/>
        </w:rPr>
        <w:t>legacy spec ?</w:t>
      </w:r>
    </w:p>
  </w:comment>
  <w:comment w:id="860" w:author="Huawei-v6" w:date="2020-05-05T09:36:00Z" w:initials="HW">
    <w:p w14:paraId="4637FB65" w14:textId="68A48B0F" w:rsidR="004D6A9D" w:rsidRDefault="004D6A9D">
      <w:pPr>
        <w:pStyle w:val="CommentText"/>
        <w:rPr>
          <w:lang w:val="en-US"/>
        </w:rPr>
      </w:pPr>
      <w:r>
        <w:rPr>
          <w:rStyle w:val="CommentReference"/>
        </w:rPr>
        <w:annotationRef/>
      </w:r>
      <w:r>
        <w:rPr>
          <w:lang w:val="en-US"/>
        </w:rPr>
        <w:t>would have not been simpler to have a bitmap ?</w:t>
      </w:r>
    </w:p>
    <w:p w14:paraId="579AAAB5" w14:textId="759E8589" w:rsidR="004D6A9D" w:rsidRPr="00156582" w:rsidRDefault="004D6A9D">
      <w:pPr>
        <w:pStyle w:val="CommentText"/>
        <w:rPr>
          <w:lang w:val="en-US"/>
        </w:rPr>
      </w:pPr>
    </w:p>
  </w:comment>
  <w:comment w:id="861" w:author="QC (Umesh)-v7" w:date="2020-05-05T10:33:00Z" w:initials="QC">
    <w:p w14:paraId="446B2FF5" w14:textId="172DC2CC" w:rsidR="004D6A9D" w:rsidRPr="00C16C8E" w:rsidRDefault="004D6A9D">
      <w:pPr>
        <w:pStyle w:val="CommentText"/>
        <w:rPr>
          <w:lang w:val="en-US"/>
        </w:rPr>
      </w:pPr>
      <w:r>
        <w:rPr>
          <w:rStyle w:val="CommentReference"/>
        </w:rPr>
        <w:annotationRef/>
      </w:r>
      <w:r>
        <w:rPr>
          <w:lang w:val="en-US"/>
        </w:rPr>
        <w:t>Encoding-wise they are exactly same. It is hard to find variable size bitmap in RRC spec (there is exactly ONE case so far). But lists of Booleans also exist.</w:t>
      </w:r>
    </w:p>
  </w:comment>
  <w:comment w:id="862" w:author="Huawei-v7" w:date="2020-05-06T14:14:00Z" w:initials="HW">
    <w:p w14:paraId="7E41BA68" w14:textId="2157B805" w:rsidR="00EB4E36" w:rsidRPr="00EB4E36" w:rsidRDefault="00EB4E36">
      <w:pPr>
        <w:pStyle w:val="CommentText"/>
        <w:rPr>
          <w:lang w:val="en-US"/>
        </w:rPr>
      </w:pPr>
      <w:r>
        <w:rPr>
          <w:rStyle w:val="CommentReference"/>
        </w:rPr>
        <w:annotationRef/>
      </w:r>
      <w:r>
        <w:rPr>
          <w:lang w:val="en-US"/>
        </w:rPr>
        <w:t>OK</w:t>
      </w:r>
    </w:p>
  </w:comment>
  <w:comment w:id="922" w:author="Huawei-v6" w:date="2020-05-05T10:02:00Z" w:initials="HW">
    <w:p w14:paraId="698EA8AC" w14:textId="397A9534" w:rsidR="004D6A9D" w:rsidRPr="0008163E" w:rsidRDefault="004D6A9D">
      <w:pPr>
        <w:pStyle w:val="CommentText"/>
        <w:rPr>
          <w:lang w:val="en-US"/>
        </w:rPr>
      </w:pPr>
      <w:r>
        <w:rPr>
          <w:rStyle w:val="CommentReference"/>
        </w:rPr>
        <w:annotationRef/>
      </w:r>
      <w:r>
        <w:rPr>
          <w:lang w:val="en-US"/>
        </w:rPr>
        <w:t>H106</w:t>
      </w:r>
    </w:p>
  </w:comment>
  <w:comment w:id="923" w:author="QC (Umesh)-v7" w:date="2020-05-05T10:36:00Z" w:initials="QC">
    <w:p w14:paraId="011A00B6" w14:textId="5B494FBB" w:rsidR="004D6A9D" w:rsidRPr="00C16C8E" w:rsidRDefault="004D6A9D">
      <w:pPr>
        <w:pStyle w:val="CommentText"/>
        <w:rPr>
          <w:lang w:val="en-US"/>
        </w:rPr>
      </w:pPr>
      <w:r>
        <w:rPr>
          <w:rStyle w:val="CommentReference"/>
        </w:rPr>
        <w:annotationRef/>
      </w:r>
      <w:r>
        <w:rPr>
          <w:lang w:val="en-US"/>
        </w:rPr>
        <w:t>ok</w:t>
      </w:r>
    </w:p>
  </w:comment>
  <w:comment w:id="935" w:author="Huawei-v6" w:date="2020-05-05T09:38:00Z" w:initials="HW">
    <w:p w14:paraId="18B168B4" w14:textId="78FE29F4" w:rsidR="004D6A9D" w:rsidRDefault="004D6A9D">
      <w:pPr>
        <w:pStyle w:val="CommentText"/>
        <w:rPr>
          <w:b/>
          <w:i/>
          <w:lang w:val="en-US"/>
        </w:rPr>
      </w:pPr>
      <w:r>
        <w:rPr>
          <w:rStyle w:val="CommentReference"/>
        </w:rPr>
        <w:annotationRef/>
      </w:r>
      <w:r>
        <w:rPr>
          <w:lang w:val="en-US"/>
        </w:rPr>
        <w:t>hould we align here with the changes for r</w:t>
      </w:r>
      <w:r w:rsidRPr="000E4E7F">
        <w:rPr>
          <w:b/>
          <w:i/>
        </w:rPr>
        <w:t>esourceConfigDRX</w:t>
      </w:r>
      <w:r>
        <w:rPr>
          <w:b/>
          <w:i/>
          <w:lang w:val="en-US"/>
        </w:rPr>
        <w:t>…, i.e.</w:t>
      </w:r>
    </w:p>
    <w:p w14:paraId="1D0F01F0" w14:textId="77777777" w:rsidR="004D6A9D" w:rsidRDefault="004D6A9D">
      <w:pPr>
        <w:pStyle w:val="CommentText"/>
        <w:rPr>
          <w:b/>
          <w:i/>
          <w:lang w:val="en-US"/>
        </w:rPr>
      </w:pPr>
    </w:p>
    <w:p w14:paraId="5D4C201C" w14:textId="7E5DB1E3" w:rsidR="004D6A9D" w:rsidRPr="0008163E" w:rsidRDefault="004D6A9D" w:rsidP="0008163E">
      <w:pPr>
        <w:pStyle w:val="CommentText"/>
        <w:rPr>
          <w:b/>
          <w:i/>
          <w:lang w:val="en-US"/>
        </w:rPr>
      </w:pPr>
      <w:r>
        <w:rPr>
          <w:i/>
          <w:lang w:val="en-US"/>
        </w:rPr>
        <w:t>n</w:t>
      </w:r>
      <w:r w:rsidRPr="000E4E7F">
        <w:rPr>
          <w:i/>
        </w:rPr>
        <w:t>umGroupsList</w:t>
      </w:r>
      <w:r w:rsidRPr="000E4E7F">
        <w:t xml:space="preserve"> shall be present </w:t>
      </w:r>
      <w:r w:rsidRPr="0008163E">
        <w:rPr>
          <w:lang w:val="en-US"/>
        </w:rPr>
        <w:t xml:space="preserve">in </w:t>
      </w:r>
      <w:r w:rsidRPr="0008163E">
        <w:rPr>
          <w:i/>
          <w:lang w:val="en-US"/>
        </w:rPr>
        <w:t>r</w:t>
      </w:r>
      <w:r w:rsidRPr="0008163E">
        <w:rPr>
          <w:i/>
        </w:rPr>
        <w:t>esourceConfigDRX</w:t>
      </w:r>
      <w:r w:rsidRPr="000E4E7F">
        <w:t xml:space="preserve">. If </w:t>
      </w:r>
      <w:r w:rsidRPr="000E4E7F">
        <w:rPr>
          <w:i/>
        </w:rPr>
        <w:t>NumGroupsList</w:t>
      </w:r>
      <w:r w:rsidRPr="000E4E7F">
        <w:t xml:space="preserve"> is not present in </w:t>
      </w:r>
      <w:r>
        <w:rPr>
          <w:i/>
          <w:lang w:val="en-US"/>
        </w:rPr>
        <w:t>r</w:t>
      </w:r>
      <w:r w:rsidRPr="000E4E7F">
        <w:rPr>
          <w:i/>
        </w:rPr>
        <w:t>esourceConfig-eDRX-Short</w:t>
      </w:r>
      <w:r w:rsidRPr="000E4E7F">
        <w:t xml:space="preserve">, </w:t>
      </w:r>
      <w:r w:rsidRPr="008A1839">
        <w:rPr>
          <w:color w:val="FF0000"/>
          <w:u w:val="single"/>
          <w:lang w:val="en-US"/>
        </w:rPr>
        <w:t>parameter</w:t>
      </w:r>
      <w:r w:rsidRPr="008A1839">
        <w:rPr>
          <w:i/>
          <w:color w:val="FF0000"/>
          <w:lang w:val="en-US"/>
        </w:rPr>
        <w:t xml:space="preserve"> </w:t>
      </w:r>
      <w:r w:rsidRPr="00156582">
        <w:rPr>
          <w:color w:val="FF0000"/>
          <w:u w:val="single"/>
          <w:lang w:eastAsia="ja-JP"/>
        </w:rPr>
        <w:t>for DRX WUS resource</w:t>
      </w:r>
      <w:r w:rsidRPr="000E4E7F">
        <w:t xml:space="preserve"> applies</w:t>
      </w:r>
      <w:r>
        <w:rPr>
          <w:lang w:val="en-US"/>
        </w:rPr>
        <w:t xml:space="preserve"> </w:t>
      </w:r>
      <w:r w:rsidRPr="00156582">
        <w:rPr>
          <w:color w:val="FF0000"/>
          <w:u w:val="single"/>
          <w:lang w:eastAsia="ja-JP"/>
        </w:rPr>
        <w:t xml:space="preserve">for </w:t>
      </w:r>
      <w:r>
        <w:rPr>
          <w:color w:val="FF0000"/>
          <w:u w:val="single"/>
          <w:lang w:val="en-US" w:eastAsia="ja-JP"/>
        </w:rPr>
        <w:t>short e</w:t>
      </w:r>
      <w:r w:rsidRPr="00156582">
        <w:rPr>
          <w:color w:val="FF0000"/>
          <w:u w:val="single"/>
          <w:lang w:eastAsia="ja-JP"/>
        </w:rPr>
        <w:t>DRX WUS resource</w:t>
      </w:r>
      <w:r w:rsidRPr="008A1839">
        <w:rPr>
          <w:color w:val="FF0000"/>
          <w:u w:val="single"/>
        </w:rPr>
        <w:t xml:space="preserve">. If </w:t>
      </w:r>
      <w:r w:rsidRPr="008A1839">
        <w:rPr>
          <w:i/>
          <w:color w:val="FF0000"/>
          <w:u w:val="single"/>
        </w:rPr>
        <w:t>NumGroupsList</w:t>
      </w:r>
      <w:r w:rsidRPr="008A1839">
        <w:rPr>
          <w:color w:val="FF0000"/>
          <w:u w:val="single"/>
        </w:rPr>
        <w:t xml:space="preserve"> is not present in </w:t>
      </w:r>
      <w:r w:rsidRPr="008A1839">
        <w:rPr>
          <w:i/>
          <w:color w:val="FF0000"/>
          <w:u w:val="single"/>
          <w:lang w:val="en-US"/>
        </w:rPr>
        <w:t>r</w:t>
      </w:r>
      <w:r w:rsidRPr="008A1839">
        <w:rPr>
          <w:i/>
          <w:color w:val="FF0000"/>
          <w:u w:val="single"/>
        </w:rPr>
        <w:t>esourceConfig-eDRX-</w:t>
      </w:r>
      <w:r>
        <w:rPr>
          <w:i/>
          <w:color w:val="FF0000"/>
          <w:u w:val="single"/>
          <w:lang w:val="en-US"/>
        </w:rPr>
        <w:t>Long</w:t>
      </w:r>
      <w:r w:rsidRPr="008A1839">
        <w:rPr>
          <w:color w:val="FF0000"/>
          <w:u w:val="single"/>
        </w:rPr>
        <w:t xml:space="preserve">, </w:t>
      </w:r>
      <w:r w:rsidRPr="008A1839">
        <w:rPr>
          <w:color w:val="FF0000"/>
          <w:u w:val="single"/>
          <w:lang w:val="en-US"/>
        </w:rPr>
        <w:t>parameter</w:t>
      </w:r>
      <w:r w:rsidRPr="008A1839">
        <w:rPr>
          <w:i/>
          <w:color w:val="FF0000"/>
          <w:u w:val="single"/>
          <w:lang w:val="en-US"/>
        </w:rPr>
        <w:t xml:space="preserve"> </w:t>
      </w:r>
      <w:r w:rsidRPr="008A1839">
        <w:rPr>
          <w:color w:val="FF0000"/>
          <w:u w:val="single"/>
          <w:lang w:eastAsia="ja-JP"/>
        </w:rPr>
        <w:t xml:space="preserve">for </w:t>
      </w:r>
      <w:r>
        <w:rPr>
          <w:color w:val="FF0000"/>
          <w:u w:val="single"/>
          <w:lang w:val="en-US" w:eastAsia="ja-JP"/>
        </w:rPr>
        <w:t>short e</w:t>
      </w:r>
      <w:r w:rsidRPr="008A1839">
        <w:rPr>
          <w:color w:val="FF0000"/>
          <w:u w:val="single"/>
          <w:lang w:eastAsia="ja-JP"/>
        </w:rPr>
        <w:t>DRX WUS resource</w:t>
      </w:r>
      <w:r w:rsidRPr="008A1839">
        <w:rPr>
          <w:color w:val="FF0000"/>
          <w:u w:val="single"/>
        </w:rPr>
        <w:t xml:space="preserve"> applies</w:t>
      </w:r>
      <w:r>
        <w:rPr>
          <w:color w:val="FF0000"/>
          <w:u w:val="single"/>
          <w:lang w:val="en-US"/>
        </w:rPr>
        <w:t xml:space="preserve"> </w:t>
      </w:r>
      <w:r w:rsidRPr="00156582">
        <w:rPr>
          <w:color w:val="FF0000"/>
          <w:u w:val="single"/>
          <w:lang w:eastAsia="ja-JP"/>
        </w:rPr>
        <w:t xml:space="preserve">for </w:t>
      </w:r>
      <w:r>
        <w:rPr>
          <w:color w:val="FF0000"/>
          <w:u w:val="single"/>
          <w:lang w:val="en-US" w:eastAsia="ja-JP"/>
        </w:rPr>
        <w:t>long e</w:t>
      </w:r>
      <w:r w:rsidRPr="00156582">
        <w:rPr>
          <w:color w:val="FF0000"/>
          <w:u w:val="single"/>
          <w:lang w:eastAsia="ja-JP"/>
        </w:rPr>
        <w:t>DRX WUS resource</w:t>
      </w:r>
      <w:r>
        <w:rPr>
          <w:color w:val="FF0000"/>
          <w:lang w:val="en-US"/>
        </w:rPr>
        <w:t>.</w:t>
      </w:r>
    </w:p>
    <w:p w14:paraId="63CA2722" w14:textId="6B7E3B90" w:rsidR="004D6A9D" w:rsidRPr="0008163E" w:rsidRDefault="004D6A9D">
      <w:pPr>
        <w:pStyle w:val="CommentText"/>
        <w:rPr>
          <w:b/>
          <w:i/>
          <w:strike/>
          <w:color w:val="FF0000"/>
          <w:lang w:val="en-US"/>
        </w:rPr>
      </w:pPr>
      <w:r w:rsidRPr="0008163E">
        <w:rPr>
          <w:strike/>
          <w:color w:val="FF0000"/>
        </w:rPr>
        <w:t xml:space="preserve">If </w:t>
      </w:r>
      <w:r w:rsidRPr="0008163E">
        <w:rPr>
          <w:i/>
          <w:strike/>
          <w:color w:val="FF0000"/>
        </w:rPr>
        <w:t>NumGroupsList</w:t>
      </w:r>
      <w:r w:rsidRPr="0008163E">
        <w:rPr>
          <w:strike/>
          <w:color w:val="FF0000"/>
        </w:rPr>
        <w:t xml:space="preserve"> is not present in </w:t>
      </w:r>
      <w:r w:rsidRPr="0008163E">
        <w:rPr>
          <w:i/>
          <w:strike/>
          <w:color w:val="FF0000"/>
          <w:lang w:val="en-US"/>
        </w:rPr>
        <w:t>r</w:t>
      </w:r>
      <w:r w:rsidRPr="0008163E">
        <w:rPr>
          <w:i/>
          <w:strike/>
          <w:color w:val="FF0000"/>
        </w:rPr>
        <w:t>esourceConfig-eDRX-Short</w:t>
      </w:r>
      <w:r w:rsidRPr="0008163E">
        <w:rPr>
          <w:strike/>
          <w:color w:val="FF0000"/>
        </w:rPr>
        <w:t xml:space="preserve">, </w:t>
      </w:r>
      <w:r w:rsidRPr="0008163E">
        <w:rPr>
          <w:i/>
          <w:strike/>
          <w:color w:val="FF0000"/>
          <w:lang w:val="en-US"/>
        </w:rPr>
        <w:t>n</w:t>
      </w:r>
      <w:r w:rsidRPr="0008163E">
        <w:rPr>
          <w:i/>
          <w:strike/>
          <w:color w:val="FF0000"/>
        </w:rPr>
        <w:t>umGroupsList</w:t>
      </w:r>
      <w:r w:rsidRPr="0008163E">
        <w:rPr>
          <w:strike/>
          <w:color w:val="FF0000"/>
        </w:rPr>
        <w:t xml:space="preserve"> from </w:t>
      </w:r>
      <w:r w:rsidRPr="0008163E">
        <w:rPr>
          <w:i/>
          <w:strike/>
          <w:color w:val="FF0000"/>
          <w:lang w:val="en-US"/>
        </w:rPr>
        <w:t>r</w:t>
      </w:r>
      <w:r w:rsidRPr="0008163E">
        <w:rPr>
          <w:i/>
          <w:strike/>
          <w:color w:val="FF0000"/>
        </w:rPr>
        <w:t>esourceConfigDRX</w:t>
      </w:r>
      <w:r w:rsidRPr="0008163E">
        <w:rPr>
          <w:strike/>
          <w:color w:val="FF0000"/>
        </w:rPr>
        <w:t xml:space="preserve"> applies. If </w:t>
      </w:r>
      <w:r w:rsidRPr="0008163E">
        <w:rPr>
          <w:i/>
          <w:strike/>
          <w:color w:val="FF0000"/>
          <w:lang w:val="en-US"/>
        </w:rPr>
        <w:t>n</w:t>
      </w:r>
      <w:r w:rsidRPr="0008163E">
        <w:rPr>
          <w:i/>
          <w:strike/>
          <w:color w:val="FF0000"/>
        </w:rPr>
        <w:t>umGroupsList</w:t>
      </w:r>
      <w:r w:rsidRPr="0008163E">
        <w:rPr>
          <w:strike/>
          <w:color w:val="FF0000"/>
        </w:rPr>
        <w:t xml:space="preserve"> is not present in </w:t>
      </w:r>
      <w:r w:rsidRPr="0008163E">
        <w:rPr>
          <w:i/>
          <w:strike/>
          <w:color w:val="FF0000"/>
          <w:lang w:val="en-US"/>
        </w:rPr>
        <w:t>r</w:t>
      </w:r>
      <w:r w:rsidRPr="0008163E">
        <w:rPr>
          <w:i/>
          <w:strike/>
          <w:color w:val="FF0000"/>
        </w:rPr>
        <w:t>esourceConfig-eDRX-Long</w:t>
      </w:r>
      <w:r w:rsidRPr="0008163E">
        <w:rPr>
          <w:strike/>
          <w:color w:val="FF0000"/>
        </w:rPr>
        <w:t xml:space="preserve"> and </w:t>
      </w:r>
      <w:r w:rsidRPr="0008163E">
        <w:rPr>
          <w:i/>
          <w:strike/>
          <w:color w:val="FF0000"/>
          <w:lang w:val="en-US"/>
        </w:rPr>
        <w:t>n</w:t>
      </w:r>
      <w:r w:rsidRPr="0008163E">
        <w:rPr>
          <w:i/>
          <w:strike/>
          <w:color w:val="FF0000"/>
        </w:rPr>
        <w:t>umGroupsList</w:t>
      </w:r>
      <w:r w:rsidRPr="0008163E">
        <w:rPr>
          <w:strike/>
          <w:color w:val="FF0000"/>
        </w:rPr>
        <w:t xml:space="preserve"> is present in </w:t>
      </w:r>
      <w:r w:rsidRPr="0008163E">
        <w:rPr>
          <w:i/>
          <w:strike/>
          <w:color w:val="FF0000"/>
          <w:lang w:val="en-US"/>
        </w:rPr>
        <w:t>r</w:t>
      </w:r>
      <w:r w:rsidRPr="0008163E">
        <w:rPr>
          <w:i/>
          <w:strike/>
          <w:color w:val="FF0000"/>
        </w:rPr>
        <w:t>esourceConfig-eDRX-Short</w:t>
      </w:r>
      <w:r w:rsidRPr="0008163E">
        <w:rPr>
          <w:strike/>
          <w:color w:val="FF0000"/>
        </w:rPr>
        <w:t xml:space="preserve">, </w:t>
      </w:r>
      <w:r w:rsidRPr="0008163E">
        <w:rPr>
          <w:i/>
          <w:strike/>
          <w:color w:val="FF0000"/>
          <w:lang w:val="en-US"/>
        </w:rPr>
        <w:t>n</w:t>
      </w:r>
      <w:r w:rsidRPr="0008163E">
        <w:rPr>
          <w:i/>
          <w:strike/>
          <w:color w:val="FF0000"/>
        </w:rPr>
        <w:t>umGroupsList</w:t>
      </w:r>
      <w:r w:rsidRPr="0008163E">
        <w:rPr>
          <w:strike/>
          <w:color w:val="FF0000"/>
        </w:rPr>
        <w:t xml:space="preserve"> from </w:t>
      </w:r>
      <w:r w:rsidRPr="0008163E">
        <w:rPr>
          <w:i/>
          <w:strike/>
          <w:color w:val="FF0000"/>
          <w:lang w:val="en-US"/>
        </w:rPr>
        <w:t>r</w:t>
      </w:r>
      <w:r w:rsidRPr="0008163E">
        <w:rPr>
          <w:i/>
          <w:strike/>
          <w:color w:val="FF0000"/>
        </w:rPr>
        <w:t>esourceConfig-eDRX-Short</w:t>
      </w:r>
      <w:r w:rsidRPr="0008163E">
        <w:rPr>
          <w:strike/>
          <w:color w:val="FF0000"/>
        </w:rPr>
        <w:t xml:space="preserve"> applies. If </w:t>
      </w:r>
      <w:r w:rsidRPr="0008163E">
        <w:rPr>
          <w:i/>
          <w:strike/>
          <w:color w:val="FF0000"/>
          <w:lang w:val="en-US"/>
        </w:rPr>
        <w:t>n</w:t>
      </w:r>
      <w:r w:rsidRPr="0008163E">
        <w:rPr>
          <w:i/>
          <w:strike/>
          <w:color w:val="FF0000"/>
        </w:rPr>
        <w:t>umGroupsList</w:t>
      </w:r>
      <w:r w:rsidRPr="0008163E">
        <w:rPr>
          <w:strike/>
          <w:color w:val="FF0000"/>
        </w:rPr>
        <w:t xml:space="preserve"> is not present in </w:t>
      </w:r>
      <w:r w:rsidRPr="0008163E">
        <w:rPr>
          <w:i/>
          <w:strike/>
          <w:color w:val="FF0000"/>
          <w:lang w:val="en-US"/>
        </w:rPr>
        <w:t>r</w:t>
      </w:r>
      <w:r w:rsidRPr="0008163E">
        <w:rPr>
          <w:i/>
          <w:strike/>
          <w:color w:val="FF0000"/>
        </w:rPr>
        <w:t>esourceConfig-eDRX-Long</w:t>
      </w:r>
      <w:r w:rsidRPr="0008163E">
        <w:rPr>
          <w:strike/>
          <w:color w:val="FF0000"/>
        </w:rPr>
        <w:t xml:space="preserve"> and </w:t>
      </w:r>
      <w:r w:rsidRPr="0008163E">
        <w:rPr>
          <w:i/>
          <w:strike/>
          <w:color w:val="FF0000"/>
          <w:lang w:val="en-US"/>
        </w:rPr>
        <w:t>n</w:t>
      </w:r>
      <w:r w:rsidRPr="0008163E">
        <w:rPr>
          <w:i/>
          <w:strike/>
          <w:color w:val="FF0000"/>
        </w:rPr>
        <w:t>umGroupsList</w:t>
      </w:r>
      <w:r w:rsidRPr="0008163E">
        <w:rPr>
          <w:strike/>
          <w:color w:val="FF0000"/>
        </w:rPr>
        <w:t xml:space="preserve"> is not present in </w:t>
      </w:r>
      <w:r w:rsidRPr="0008163E">
        <w:rPr>
          <w:i/>
          <w:strike/>
          <w:color w:val="FF0000"/>
          <w:lang w:val="en-US"/>
        </w:rPr>
        <w:t>r</w:t>
      </w:r>
      <w:r w:rsidRPr="0008163E">
        <w:rPr>
          <w:i/>
          <w:strike/>
          <w:color w:val="FF0000"/>
        </w:rPr>
        <w:t>esourceConfig-eDRX-Short</w:t>
      </w:r>
      <w:r w:rsidRPr="0008163E">
        <w:rPr>
          <w:strike/>
          <w:color w:val="FF0000"/>
        </w:rPr>
        <w:t xml:space="preserve">, </w:t>
      </w:r>
      <w:r w:rsidRPr="0008163E">
        <w:rPr>
          <w:i/>
          <w:strike/>
          <w:color w:val="FF0000"/>
          <w:lang w:val="en-US"/>
        </w:rPr>
        <w:t>n</w:t>
      </w:r>
      <w:r w:rsidRPr="0008163E">
        <w:rPr>
          <w:i/>
          <w:strike/>
          <w:color w:val="FF0000"/>
        </w:rPr>
        <w:t>umGroupsList</w:t>
      </w:r>
      <w:r w:rsidRPr="0008163E">
        <w:rPr>
          <w:strike/>
          <w:color w:val="FF0000"/>
        </w:rPr>
        <w:t xml:space="preserve"> from </w:t>
      </w:r>
      <w:r w:rsidRPr="0008163E">
        <w:rPr>
          <w:i/>
          <w:strike/>
          <w:color w:val="FF0000"/>
          <w:lang w:val="en-US"/>
        </w:rPr>
        <w:t>r</w:t>
      </w:r>
      <w:r w:rsidRPr="0008163E">
        <w:rPr>
          <w:i/>
          <w:strike/>
          <w:color w:val="FF0000"/>
        </w:rPr>
        <w:t>esourceConfigDRX</w:t>
      </w:r>
      <w:r w:rsidRPr="0008163E">
        <w:rPr>
          <w:strike/>
          <w:color w:val="FF0000"/>
        </w:rPr>
        <w:t xml:space="preserve"> applies.</w:t>
      </w:r>
      <w:r w:rsidRPr="0008163E">
        <w:rPr>
          <w:rStyle w:val="CommentReference"/>
          <w:strike/>
          <w:color w:val="FF0000"/>
        </w:rPr>
        <w:annotationRef/>
      </w:r>
    </w:p>
    <w:p w14:paraId="22DABEFA" w14:textId="77777777" w:rsidR="004D6A9D" w:rsidRPr="00156582" w:rsidRDefault="004D6A9D">
      <w:pPr>
        <w:pStyle w:val="CommentText"/>
        <w:rPr>
          <w:lang w:val="en-US"/>
        </w:rPr>
      </w:pPr>
    </w:p>
  </w:comment>
  <w:comment w:id="936" w:author="QC (Umesh)-v7" w:date="2020-05-05T10:40:00Z" w:initials="QC">
    <w:p w14:paraId="73C81625" w14:textId="09B974AC" w:rsidR="004D6A9D" w:rsidRPr="00A741D6" w:rsidRDefault="004D6A9D">
      <w:pPr>
        <w:pStyle w:val="CommentText"/>
        <w:rPr>
          <w:lang w:val="en-US"/>
        </w:rPr>
      </w:pPr>
      <w:r>
        <w:rPr>
          <w:rStyle w:val="CommentReference"/>
        </w:rPr>
        <w:annotationRef/>
      </w:r>
      <w:r>
        <w:rPr>
          <w:lang w:val="en-US"/>
        </w:rPr>
        <w:t>Ok. Adopted with typo corrections (lowercase num..)</w:t>
      </w:r>
    </w:p>
  </w:comment>
  <w:comment w:id="949" w:author="Huawei-v6" w:date="2020-05-05T09:42:00Z" w:initials="HW">
    <w:p w14:paraId="6DA59812" w14:textId="1AE01A3B" w:rsidR="004D6A9D" w:rsidRDefault="004D6A9D">
      <w:pPr>
        <w:pStyle w:val="CommentText"/>
        <w:rPr>
          <w:rStyle w:val="CommentReference"/>
          <w:lang w:val="en-US"/>
        </w:rPr>
      </w:pPr>
      <w:r>
        <w:rPr>
          <w:rStyle w:val="CommentReference"/>
        </w:rPr>
        <w:annotationRef/>
      </w:r>
      <w:r>
        <w:rPr>
          <w:rStyle w:val="CommentReference"/>
          <w:lang w:val="en-US"/>
        </w:rPr>
        <w:t>should the be ‘DRX WUS parameters’ to align with the 2</w:t>
      </w:r>
      <w:r w:rsidRPr="008A1839">
        <w:rPr>
          <w:rStyle w:val="CommentReference"/>
          <w:vertAlign w:val="superscript"/>
          <w:lang w:val="en-US"/>
        </w:rPr>
        <w:t>nd</w:t>
      </w:r>
      <w:r>
        <w:rPr>
          <w:rStyle w:val="CommentReference"/>
          <w:lang w:val="en-US"/>
        </w:rPr>
        <w:t xml:space="preserve"> sentence</w:t>
      </w:r>
    </w:p>
    <w:p w14:paraId="79A9C9D9" w14:textId="77777777" w:rsidR="004D6A9D" w:rsidRDefault="004D6A9D">
      <w:pPr>
        <w:pStyle w:val="CommentText"/>
        <w:rPr>
          <w:rStyle w:val="CommentReference"/>
          <w:lang w:val="en-US"/>
        </w:rPr>
      </w:pPr>
    </w:p>
    <w:p w14:paraId="01B16FF7" w14:textId="65559813" w:rsidR="004D6A9D" w:rsidRPr="008A1839" w:rsidRDefault="004D6A9D">
      <w:pPr>
        <w:pStyle w:val="CommentText"/>
        <w:rPr>
          <w:lang w:val="en-US"/>
        </w:rPr>
      </w:pPr>
      <w:r w:rsidRPr="00621DE9">
        <w:rPr>
          <w:lang w:eastAsia="ja-JP"/>
        </w:rPr>
        <w:t xml:space="preserve">If </w:t>
      </w:r>
      <w:r>
        <w:rPr>
          <w:i/>
          <w:lang w:eastAsia="ja-JP"/>
        </w:rPr>
        <w:t>r</w:t>
      </w:r>
      <w:r w:rsidRPr="00621DE9">
        <w:rPr>
          <w:i/>
          <w:lang w:eastAsia="ja-JP"/>
        </w:rPr>
        <w:t>esourceConfig-eDRX-</w:t>
      </w:r>
      <w:r>
        <w:rPr>
          <w:i/>
          <w:lang w:eastAsia="ja-JP"/>
        </w:rPr>
        <w:t>Short</w:t>
      </w:r>
      <w:r w:rsidRPr="00621DE9">
        <w:rPr>
          <w:lang w:eastAsia="ja-JP"/>
        </w:rPr>
        <w:t xml:space="preserve"> is not present</w:t>
      </w:r>
      <w:r>
        <w:rPr>
          <w:lang w:eastAsia="ja-JP"/>
        </w:rPr>
        <w:t xml:space="preserve">, </w:t>
      </w:r>
      <w:r w:rsidRPr="0008163E">
        <w:rPr>
          <w:i/>
          <w:strike/>
          <w:color w:val="FF0000"/>
          <w:lang w:eastAsia="ja-JP"/>
        </w:rPr>
        <w:t>resourceConfigDRX</w:t>
      </w:r>
      <w:r w:rsidRPr="0008163E">
        <w:rPr>
          <w:color w:val="FF0000"/>
          <w:lang w:eastAsia="ja-JP"/>
        </w:rPr>
        <w:t xml:space="preserve"> </w:t>
      </w:r>
      <w:r w:rsidRPr="0008163E">
        <w:rPr>
          <w:color w:val="FF0000"/>
          <w:u w:val="single"/>
        </w:rPr>
        <w:t>DRX WUS</w:t>
      </w:r>
      <w:r w:rsidRPr="0008163E">
        <w:rPr>
          <w:color w:val="FF0000"/>
        </w:rPr>
        <w:t xml:space="preserve"> </w:t>
      </w:r>
      <w:r>
        <w:t xml:space="preserve">parameters </w:t>
      </w:r>
      <w:r w:rsidRPr="00621DE9">
        <w:rPr>
          <w:lang w:eastAsia="ja-JP"/>
        </w:rPr>
        <w:t xml:space="preserve">apply for </w:t>
      </w:r>
      <w:r>
        <w:rPr>
          <w:lang w:eastAsia="ja-JP"/>
        </w:rPr>
        <w:t>short</w:t>
      </w:r>
      <w:r w:rsidRPr="00621DE9">
        <w:rPr>
          <w:lang w:eastAsia="ja-JP"/>
        </w:rPr>
        <w:t xml:space="preserve"> eDRX WUS resource. </w:t>
      </w:r>
      <w:r w:rsidRPr="000E4E7F">
        <w:t xml:space="preserve">If </w:t>
      </w:r>
      <w:r>
        <w:rPr>
          <w:i/>
        </w:rPr>
        <w:t>r</w:t>
      </w:r>
      <w:r w:rsidRPr="000E4E7F">
        <w:rPr>
          <w:i/>
        </w:rPr>
        <w:t>esourceConfig-eDRX-Long</w:t>
      </w:r>
      <w:r w:rsidRPr="000E4E7F">
        <w:t xml:space="preserve"> is not present, </w:t>
      </w:r>
      <w:r>
        <w:t xml:space="preserve">short eDRX WUS </w:t>
      </w:r>
      <w:r w:rsidRPr="000E4E7F">
        <w:t>parameters apply for long eDRX WUS</w:t>
      </w:r>
      <w:r>
        <w:rPr>
          <w:lang w:val="en-US"/>
        </w:rPr>
        <w:t xml:space="preserve"> resource.</w:t>
      </w:r>
    </w:p>
  </w:comment>
  <w:comment w:id="950" w:author="QC (Umesh)-v7" w:date="2020-05-05T10:42:00Z" w:initials="QC">
    <w:p w14:paraId="551D5D58" w14:textId="7A51E1B8" w:rsidR="004D6A9D" w:rsidRPr="003E026A" w:rsidRDefault="004D6A9D">
      <w:pPr>
        <w:pStyle w:val="CommentText"/>
        <w:rPr>
          <w:lang w:val="en-US"/>
        </w:rPr>
      </w:pPr>
      <w:r>
        <w:rPr>
          <w:rStyle w:val="CommentReference"/>
        </w:rPr>
        <w:annotationRef/>
      </w:r>
      <w:r>
        <w:rPr>
          <w:lang w:val="en-US"/>
        </w:rPr>
        <w:t>ok</w:t>
      </w:r>
    </w:p>
  </w:comment>
  <w:comment w:id="958" w:author="Huawei-v6" w:date="2020-05-05T10:03:00Z" w:initials="HW">
    <w:p w14:paraId="36B5AAB5" w14:textId="4E1A468A" w:rsidR="004D6A9D" w:rsidRPr="0033797B" w:rsidRDefault="004D6A9D">
      <w:pPr>
        <w:pStyle w:val="CommentText"/>
        <w:rPr>
          <w:lang w:val="en-US"/>
        </w:rPr>
      </w:pPr>
      <w:r>
        <w:rPr>
          <w:rStyle w:val="CommentReference"/>
        </w:rPr>
        <w:annotationRef/>
      </w:r>
      <w:r>
        <w:rPr>
          <w:lang w:val="en-US"/>
        </w:rPr>
        <w:t>H06</w:t>
      </w:r>
    </w:p>
  </w:comment>
  <w:comment w:id="959" w:author="QC (Umesh)-v7" w:date="2020-05-05T10:42:00Z" w:initials="QC">
    <w:p w14:paraId="4B7959EC" w14:textId="65C05858" w:rsidR="004D6A9D" w:rsidRPr="003E026A" w:rsidRDefault="004D6A9D">
      <w:pPr>
        <w:pStyle w:val="CommentText"/>
        <w:rPr>
          <w:lang w:val="en-US"/>
        </w:rPr>
      </w:pPr>
      <w:r>
        <w:rPr>
          <w:rStyle w:val="CommentReference"/>
        </w:rPr>
        <w:annotationRef/>
      </w:r>
      <w:r>
        <w:rPr>
          <w:lang w:val="en-US"/>
        </w:rPr>
        <w:t>ok</w:t>
      </w:r>
    </w:p>
  </w:comment>
  <w:comment w:id="1006" w:author="QC (Umesh)-v6" w:date="2020-05-04T12:54:00Z" w:initials="QC">
    <w:p w14:paraId="7E2334F7" w14:textId="59B97F8F" w:rsidR="004D6A9D" w:rsidRPr="003B40CB" w:rsidRDefault="004D6A9D">
      <w:pPr>
        <w:pStyle w:val="CommentText"/>
        <w:rPr>
          <w:lang w:val="en-US"/>
        </w:rPr>
      </w:pPr>
      <w:r>
        <w:rPr>
          <w:rStyle w:val="CommentReference"/>
        </w:rPr>
        <w:annotationRef/>
      </w:r>
      <w:r>
        <w:rPr>
          <w:lang w:val="en-US"/>
        </w:rPr>
        <w:t>Is it clear that this now applies to both EPC and 5GC, or explicit clarification is needed?</w:t>
      </w:r>
    </w:p>
  </w:comment>
  <w:comment w:id="1007" w:author="Huawei-v6" w:date="2020-05-05T10:04:00Z" w:initials="HW">
    <w:p w14:paraId="61110734" w14:textId="225AFEB6" w:rsidR="004D6A9D" w:rsidRPr="0033797B" w:rsidRDefault="004D6A9D">
      <w:pPr>
        <w:pStyle w:val="CommentText"/>
        <w:rPr>
          <w:lang w:val="en-US"/>
        </w:rPr>
      </w:pPr>
      <w:r>
        <w:rPr>
          <w:rStyle w:val="CommentReference"/>
        </w:rPr>
        <w:annotationRef/>
      </w:r>
      <w:r>
        <w:rPr>
          <w:lang w:val="en-US"/>
        </w:rPr>
        <w:t xml:space="preserve">without disclaimer, this should be the baseline </w:t>
      </w:r>
    </w:p>
  </w:comment>
  <w:comment w:id="1015" w:author="QC (Umesh)-v6" w:date="2020-05-04T13:29:00Z" w:initials="QC">
    <w:p w14:paraId="36D9E7AE" w14:textId="77777777" w:rsidR="004D6A9D" w:rsidRDefault="004D6A9D" w:rsidP="00D41A18">
      <w:pPr>
        <w:pStyle w:val="CommentText"/>
        <w:rPr>
          <w:lang w:val="en-US"/>
        </w:rPr>
      </w:pPr>
      <w:r>
        <w:rPr>
          <w:rStyle w:val="CommentReference"/>
        </w:rPr>
        <w:annotationRef/>
      </w:r>
      <w:r>
        <w:rPr>
          <w:lang w:val="en-US"/>
        </w:rPr>
        <w:t>Ericsson comment: Also here, "NR-" shouldn't be needed, feature is "resource reservation". See above.</w:t>
      </w:r>
    </w:p>
    <w:p w14:paraId="6099BFD9" w14:textId="77777777" w:rsidR="004D6A9D" w:rsidRDefault="004D6A9D" w:rsidP="00D41A18">
      <w:pPr>
        <w:pStyle w:val="CommentText"/>
        <w:rPr>
          <w:lang w:val="en-US"/>
        </w:rPr>
      </w:pPr>
    </w:p>
    <w:p w14:paraId="1101D3F4" w14:textId="0561C62C" w:rsidR="004D6A9D" w:rsidRPr="00B52820" w:rsidRDefault="004D6A9D" w:rsidP="00D41A18">
      <w:pPr>
        <w:pStyle w:val="CommentText"/>
        <w:rPr>
          <w:lang w:val="en-US"/>
        </w:rPr>
      </w:pPr>
      <w:r>
        <w:rPr>
          <w:lang w:val="en-US"/>
        </w:rPr>
        <w:t>RAN1 parameter list has parameter names starting with prefix "ce-" instead which would be preferred to indicate the feature is for BL/CE UEs (and definitely not for NR UEs)</w:t>
      </w:r>
    </w:p>
  </w:comment>
  <w:comment w:id="1016" w:author="Huawei-v6" w:date="2020-05-05T10:38:00Z" w:initials="HW">
    <w:p w14:paraId="5ABC6083" w14:textId="116E1232" w:rsidR="004D6A9D" w:rsidRDefault="004D6A9D">
      <w:pPr>
        <w:pStyle w:val="CommentText"/>
        <w:rPr>
          <w:lang w:val="en-US"/>
        </w:rPr>
      </w:pPr>
      <w:r>
        <w:rPr>
          <w:rStyle w:val="CommentReference"/>
        </w:rPr>
        <w:annotationRef/>
      </w:r>
      <w:r>
        <w:rPr>
          <w:lang w:val="en-US"/>
        </w:rPr>
        <w:t>fine with removing’nr-‘ but I think we need the same change change in the capability.</w:t>
      </w:r>
    </w:p>
    <w:p w14:paraId="20E0A4B8" w14:textId="77777777" w:rsidR="004D6A9D" w:rsidRDefault="004D6A9D">
      <w:pPr>
        <w:pStyle w:val="CommentText"/>
        <w:rPr>
          <w:lang w:val="en-US"/>
        </w:rPr>
      </w:pPr>
    </w:p>
    <w:p w14:paraId="7A3CBA51" w14:textId="10CC8DED" w:rsidR="004D6A9D" w:rsidRPr="00480D0A" w:rsidRDefault="004D6A9D">
      <w:pPr>
        <w:pStyle w:val="CommentText"/>
        <w:rPr>
          <w:lang w:val="en-US"/>
        </w:rPr>
      </w:pPr>
      <w:r>
        <w:rPr>
          <w:lang w:val="en-US"/>
        </w:rPr>
        <w:t xml:space="preserve">For ‘ce-‘ mabe only in the parameter names in physicalChannelDediacted (no strong opinion) </w:t>
      </w:r>
    </w:p>
  </w:comment>
  <w:comment w:id="1017" w:author="QC (Umesh)-v7" w:date="2020-05-05T12:07:00Z" w:initials="QC">
    <w:p w14:paraId="1ED34BED" w14:textId="44B67DC2" w:rsidR="004D6A9D" w:rsidRPr="00363E08" w:rsidRDefault="004D6A9D">
      <w:pPr>
        <w:pStyle w:val="CommentText"/>
        <w:rPr>
          <w:lang w:val="en-US"/>
        </w:rPr>
      </w:pPr>
      <w:r>
        <w:rPr>
          <w:rStyle w:val="CommentReference"/>
        </w:rPr>
        <w:annotationRef/>
      </w:r>
      <w:r>
        <w:rPr>
          <w:lang w:val="en-US"/>
        </w:rPr>
        <w:t xml:space="preserve">It seems there is no need of “ce-” also. But further comments welcome. If needed, yes, only in the top level is fine. </w:t>
      </w:r>
    </w:p>
  </w:comment>
  <w:comment w:id="1028" w:author="QC (Umesh)-v7" w:date="2020-05-05T12:05:00Z" w:initials="QC">
    <w:p w14:paraId="24161FD0" w14:textId="18E41BB3" w:rsidR="004D6A9D" w:rsidRPr="005157AE" w:rsidRDefault="004D6A9D">
      <w:pPr>
        <w:pStyle w:val="CommentText"/>
        <w:rPr>
          <w:lang w:val="en-US"/>
        </w:rPr>
      </w:pPr>
      <w:r>
        <w:rPr>
          <w:rStyle w:val="CommentReference"/>
        </w:rPr>
        <w:annotationRef/>
      </w:r>
      <w:r>
        <w:rPr>
          <w:lang w:val="en-US"/>
        </w:rPr>
        <w:t xml:space="preserve">Moved back to PhyscialConfigDedicated because of Need OP and field description </w:t>
      </w:r>
    </w:p>
  </w:comment>
  <w:comment w:id="1065" w:author="Huawei-v5" w:date="2020-05-04T08:31:00Z" w:initials="HW">
    <w:p w14:paraId="3054BDDE" w14:textId="180A04F4" w:rsidR="004D6A9D" w:rsidRPr="007075F4" w:rsidRDefault="004D6A9D">
      <w:pPr>
        <w:pStyle w:val="CommentText"/>
        <w:rPr>
          <w:lang w:val="en-US"/>
        </w:rPr>
      </w:pPr>
      <w:r>
        <w:rPr>
          <w:rStyle w:val="CommentReference"/>
        </w:rPr>
        <w:annotationRef/>
      </w:r>
      <w:r>
        <w:rPr>
          <w:lang w:val="en-US"/>
        </w:rPr>
        <w:t xml:space="preserve">I thought we have agreed at RAN2-109e to have a common structure UL/DL to keep the ASN.1 compact. </w:t>
      </w:r>
    </w:p>
  </w:comment>
  <w:comment w:id="1066" w:author="QC (Umesh)-v6" w:date="2020-05-04T16:32:00Z" w:initials="QC">
    <w:p w14:paraId="057BAD24" w14:textId="0B7509C4" w:rsidR="004D6A9D" w:rsidRPr="00C25DED" w:rsidRDefault="004D6A9D">
      <w:pPr>
        <w:pStyle w:val="CommentText"/>
        <w:rPr>
          <w:lang w:val="en-US"/>
        </w:rPr>
      </w:pPr>
      <w:r>
        <w:rPr>
          <w:rStyle w:val="CommentReference"/>
        </w:rPr>
        <w:annotationRef/>
      </w:r>
      <w:r>
        <w:rPr>
          <w:lang w:val="en-US"/>
        </w:rPr>
        <w:t>Well, when RAN2 discussed at that time, there was no real analysis of how the signaling would work. But for future extensibility and for efficiency, it is better to have separate UL and DL config.</w:t>
      </w:r>
    </w:p>
  </w:comment>
  <w:comment w:id="1067" w:author="Huawei-v6" w:date="2020-05-05T10:05:00Z" w:initials="HW">
    <w:p w14:paraId="504B2531" w14:textId="0FFB6BCC" w:rsidR="004D6A9D" w:rsidRDefault="004D6A9D">
      <w:pPr>
        <w:pStyle w:val="CommentText"/>
        <w:rPr>
          <w:lang w:val="en-US"/>
        </w:rPr>
      </w:pPr>
      <w:r>
        <w:rPr>
          <w:rStyle w:val="CommentReference"/>
        </w:rPr>
        <w:annotationRef/>
      </w:r>
      <w:r>
        <w:rPr>
          <w:lang w:val="en-US"/>
        </w:rPr>
        <w:t xml:space="preserve">Do not really mind for eMTC. </w:t>
      </w:r>
    </w:p>
    <w:p w14:paraId="090D8062" w14:textId="46BCB904" w:rsidR="004D6A9D" w:rsidRPr="0033797B" w:rsidRDefault="004D6A9D">
      <w:pPr>
        <w:pStyle w:val="CommentText"/>
        <w:rPr>
          <w:lang w:val="en-US"/>
        </w:rPr>
      </w:pPr>
      <w:r>
        <w:rPr>
          <w:lang w:val="en-US"/>
        </w:rPr>
        <w:t xml:space="preserve">Maybe true for extensibility. do not agree really with efficiency </w:t>
      </w:r>
      <w:r w:rsidRPr="0033797B">
        <w:rPr>
          <w:lang w:val="en-US"/>
        </w:rPr>
        <w:sym w:font="Wingdings" w:char="F04A"/>
      </w:r>
      <w:r>
        <w:rPr>
          <w:lang w:val="en-US"/>
        </w:rPr>
        <w:t xml:space="preserve">. </w:t>
      </w:r>
    </w:p>
  </w:comment>
  <w:comment w:id="1068" w:author="QC (Umesh)-v7" w:date="2020-05-05T12:08:00Z" w:initials="QC">
    <w:p w14:paraId="1A2FC806" w14:textId="5D3A845E" w:rsidR="004D6A9D" w:rsidRPr="00363E08" w:rsidRDefault="004D6A9D">
      <w:pPr>
        <w:pStyle w:val="CommentText"/>
        <w:rPr>
          <w:lang w:val="en-US"/>
        </w:rPr>
      </w:pPr>
      <w:r>
        <w:rPr>
          <w:rStyle w:val="CommentReference"/>
        </w:rPr>
        <w:annotationRef/>
      </w:r>
      <w:r>
        <w:rPr>
          <w:lang w:val="en-US"/>
        </w:rPr>
        <w:t>ok</w:t>
      </w:r>
    </w:p>
  </w:comment>
  <w:comment w:id="1156" w:author="Huawei-v5" w:date="2020-05-04T08:19:00Z" w:initials="HW">
    <w:p w14:paraId="6F6FA52D" w14:textId="133A2540" w:rsidR="004D6A9D" w:rsidRDefault="004D6A9D">
      <w:pPr>
        <w:pStyle w:val="CommentText"/>
        <w:rPr>
          <w:lang w:val="en-US"/>
        </w:rPr>
      </w:pPr>
      <w:r>
        <w:rPr>
          <w:rStyle w:val="CommentReference"/>
        </w:rPr>
        <w:annotationRef/>
      </w:r>
      <w:r>
        <w:rPr>
          <w:lang w:val="en-US"/>
        </w:rPr>
        <w:t>I thought this was optional ( if not configured, then subframe level applies)</w:t>
      </w:r>
    </w:p>
    <w:p w14:paraId="434C8B80" w14:textId="5B934F83" w:rsidR="004D6A9D" w:rsidRPr="00967101" w:rsidRDefault="004D6A9D">
      <w:pPr>
        <w:pStyle w:val="CommentText"/>
        <w:rPr>
          <w:lang w:val="en-US"/>
        </w:rPr>
      </w:pPr>
      <w:r>
        <w:rPr>
          <w:lang w:val="en-US"/>
        </w:rPr>
        <w:t>then if optional, symbolBitma1/2 should be conditional to slotbitmap</w:t>
      </w:r>
    </w:p>
  </w:comment>
  <w:comment w:id="1157" w:author="QC (Umesh)-v6" w:date="2020-05-04T16:46:00Z" w:initials="QC">
    <w:p w14:paraId="7EE77BEF" w14:textId="4DE49EB6" w:rsidR="004D6A9D" w:rsidRPr="004A313C" w:rsidRDefault="004D6A9D">
      <w:pPr>
        <w:pStyle w:val="CommentText"/>
        <w:rPr>
          <w:lang w:val="en-US"/>
        </w:rPr>
      </w:pPr>
      <w:r>
        <w:rPr>
          <w:rStyle w:val="CommentReference"/>
        </w:rPr>
        <w:annotationRef/>
      </w:r>
      <w:r>
        <w:rPr>
          <w:lang w:val="en-US"/>
        </w:rPr>
        <w:t>RAN1 has this comment “</w:t>
      </w:r>
      <w:r w:rsidRPr="000E1394">
        <w:rPr>
          <w:lang w:val="en-US"/>
        </w:rPr>
        <w:t>For resource reservation for LTE eMTC in Rel-16, the configuration is independent from legacy subframe level resource reservation.</w:t>
      </w:r>
      <w:r>
        <w:rPr>
          <w:lang w:val="en-US"/>
        </w:rPr>
        <w:t>” If this were to be absent, then it is not clear what else in this structure would be valid/applicable, e.g. periodicity, start offset.</w:t>
      </w:r>
    </w:p>
  </w:comment>
  <w:comment w:id="1158" w:author="Huawei-v6" w:date="2020-05-05T10:07:00Z" w:initials="HW">
    <w:p w14:paraId="1E28E4BA" w14:textId="0D9A19F3" w:rsidR="004D6A9D" w:rsidRPr="0033797B" w:rsidRDefault="004D6A9D">
      <w:pPr>
        <w:pStyle w:val="CommentText"/>
        <w:rPr>
          <w:lang w:val="en-US"/>
        </w:rPr>
      </w:pPr>
      <w:r>
        <w:rPr>
          <w:rStyle w:val="CommentReference"/>
        </w:rPr>
        <w:annotationRef/>
      </w:r>
      <w:r>
        <w:rPr>
          <w:lang w:val="en-US"/>
        </w:rPr>
        <w:t xml:space="preserve">Not sure but what about </w:t>
      </w:r>
      <w:r w:rsidRPr="000E4E7F">
        <w:t>resourceReservationFreq-r16</w:t>
      </w:r>
      <w:r>
        <w:rPr>
          <w:lang w:val="en-US"/>
        </w:rPr>
        <w:t xml:space="preserve"> ?</w:t>
      </w:r>
    </w:p>
  </w:comment>
  <w:comment w:id="1159" w:author="QC (Umesh)-v7" w:date="2020-05-05T10:58:00Z" w:initials="QC">
    <w:p w14:paraId="16A2F1D2" w14:textId="772EB6BD" w:rsidR="004D6A9D" w:rsidRPr="006A5842" w:rsidRDefault="004D6A9D">
      <w:pPr>
        <w:pStyle w:val="CommentText"/>
        <w:rPr>
          <w:lang w:val="en-US"/>
        </w:rPr>
      </w:pPr>
      <w:r>
        <w:rPr>
          <w:rStyle w:val="CommentReference"/>
        </w:rPr>
        <w:annotationRef/>
      </w:r>
      <w:r>
        <w:rPr>
          <w:lang w:val="en-US"/>
        </w:rPr>
        <w:t>We think the freq resource bitmap is also needed.</w:t>
      </w:r>
    </w:p>
  </w:comment>
  <w:comment w:id="1160" w:author="Huawei-v7" w:date="2020-05-06T14:16:00Z" w:initials="HW">
    <w:p w14:paraId="3D3B569B" w14:textId="5F767F40" w:rsidR="00EB4E36" w:rsidRPr="00EB4E36" w:rsidRDefault="00EB4E36">
      <w:pPr>
        <w:pStyle w:val="CommentText"/>
        <w:rPr>
          <w:lang w:val="en-US"/>
        </w:rPr>
      </w:pPr>
      <w:r>
        <w:rPr>
          <w:rStyle w:val="CommentReference"/>
        </w:rPr>
        <w:annotationRef/>
      </w:r>
      <w:r>
        <w:rPr>
          <w:lang w:val="en-US"/>
        </w:rPr>
        <w:t>OK</w:t>
      </w:r>
    </w:p>
  </w:comment>
  <w:comment w:id="1240" w:author="Huawei-v5" w:date="2020-05-03T17:58:00Z" w:initials="HW">
    <w:p w14:paraId="6D51DEDC" w14:textId="6C0AAB52" w:rsidR="004D6A9D" w:rsidRPr="00B16FD5" w:rsidRDefault="004D6A9D">
      <w:pPr>
        <w:pStyle w:val="CommentText"/>
        <w:rPr>
          <w:lang w:val="en-US"/>
        </w:rPr>
      </w:pPr>
      <w:r>
        <w:rPr>
          <w:rStyle w:val="CommentReference"/>
        </w:rPr>
        <w:annotationRef/>
      </w:r>
      <w:r>
        <w:rPr>
          <w:lang w:val="en-US"/>
        </w:rPr>
        <w:t>this is not really extendable when signaled in SIB. I also do not think we need ellipsis at every level</w:t>
      </w:r>
    </w:p>
  </w:comment>
  <w:comment w:id="1241" w:author="QC (Umesh)-v6" w:date="2020-05-04T16:26:00Z" w:initials="QC">
    <w:p w14:paraId="09589B00" w14:textId="1164F8CD" w:rsidR="004D6A9D" w:rsidRPr="00053B82" w:rsidRDefault="004D6A9D">
      <w:pPr>
        <w:pStyle w:val="CommentText"/>
        <w:rPr>
          <w:lang w:val="en-US"/>
        </w:rPr>
      </w:pPr>
      <w:r>
        <w:rPr>
          <w:rStyle w:val="CommentReference"/>
        </w:rPr>
        <w:annotationRef/>
      </w:r>
      <w:r>
        <w:rPr>
          <w:lang w:val="en-US"/>
        </w:rPr>
        <w:t>ok</w:t>
      </w:r>
    </w:p>
  </w:comment>
  <w:comment w:id="1242" w:author="QC (Umesh)-v7" w:date="2020-05-05T12:09:00Z" w:initials="QC">
    <w:p w14:paraId="7779F5BD" w14:textId="0FE167DB" w:rsidR="004D6A9D" w:rsidRPr="00363E08" w:rsidRDefault="004D6A9D">
      <w:pPr>
        <w:pStyle w:val="CommentText"/>
        <w:rPr>
          <w:lang w:val="en-US"/>
        </w:rPr>
      </w:pPr>
      <w:r>
        <w:rPr>
          <w:rStyle w:val="CommentReference"/>
        </w:rPr>
        <w:annotationRef/>
      </w:r>
      <w:r>
        <w:rPr>
          <w:lang w:val="en-US"/>
        </w:rPr>
        <w:t>Should we leave spares? (similar to done in NB-Iot  for periodicity?) In any case, those spares are hard to use…</w:t>
      </w:r>
    </w:p>
  </w:comment>
  <w:comment w:id="1243" w:author="Huawei-v7" w:date="2020-05-06T14:16:00Z" w:initials="HW">
    <w:p w14:paraId="5FFC9AAE" w14:textId="39DFB4E5" w:rsidR="00EB4E36" w:rsidRPr="00EB4E36" w:rsidRDefault="00EB4E36">
      <w:pPr>
        <w:pStyle w:val="CommentText"/>
        <w:rPr>
          <w:lang w:val="en-US"/>
        </w:rPr>
      </w:pPr>
      <w:r>
        <w:rPr>
          <w:rStyle w:val="CommentReference"/>
        </w:rPr>
        <w:annotationRef/>
      </w:r>
      <w:r>
        <w:rPr>
          <w:lang w:val="en-US"/>
        </w:rPr>
        <w:t>spare are not usable when signaled in SIB</w:t>
      </w:r>
    </w:p>
  </w:comment>
  <w:comment w:id="1390" w:author="Huawei-v6" w:date="2020-05-05T10:13:00Z" w:initials="HW">
    <w:p w14:paraId="44DF9B49" w14:textId="21547766" w:rsidR="004D6A9D" w:rsidRDefault="004D6A9D">
      <w:pPr>
        <w:pStyle w:val="CommentText"/>
        <w:rPr>
          <w:iCs/>
          <w:lang w:val="en-US"/>
        </w:rPr>
      </w:pPr>
      <w:r>
        <w:rPr>
          <w:rStyle w:val="CommentReference"/>
        </w:rPr>
        <w:annotationRef/>
      </w:r>
      <w:r>
        <w:rPr>
          <w:lang w:val="en-US"/>
        </w:rPr>
        <w:t xml:space="preserve">maybe ‘if at least one subfame has value ‘01’ in </w:t>
      </w:r>
      <w:r w:rsidRPr="006C51D3">
        <w:rPr>
          <w:i/>
          <w:iCs/>
        </w:rPr>
        <w:t>slotBitmap</w:t>
      </w:r>
      <w:r>
        <w:rPr>
          <w:iCs/>
          <w:lang w:val="en-US"/>
        </w:rPr>
        <w:t>’</w:t>
      </w:r>
    </w:p>
    <w:p w14:paraId="407543BE" w14:textId="77777777" w:rsidR="004D6A9D" w:rsidRDefault="004D6A9D">
      <w:pPr>
        <w:pStyle w:val="CommentText"/>
        <w:rPr>
          <w:iCs/>
          <w:lang w:val="en-US"/>
        </w:rPr>
      </w:pPr>
    </w:p>
    <w:p w14:paraId="6DB4B8FF" w14:textId="4929FAD5" w:rsidR="004D6A9D" w:rsidRPr="0033797B" w:rsidRDefault="004D6A9D">
      <w:pPr>
        <w:pStyle w:val="CommentText"/>
        <w:rPr>
          <w:lang w:val="en-US"/>
        </w:rPr>
      </w:pPr>
      <w:r>
        <w:rPr>
          <w:iCs/>
          <w:lang w:val="en-US"/>
        </w:rPr>
        <w:t>same below</w:t>
      </w:r>
    </w:p>
  </w:comment>
  <w:comment w:id="1391" w:author="QC (Umesh)-v7" w:date="2020-05-05T10:54:00Z" w:initials="QC">
    <w:p w14:paraId="10EBF55E" w14:textId="753C668F" w:rsidR="004D6A9D" w:rsidRPr="002F2416" w:rsidRDefault="004D6A9D">
      <w:pPr>
        <w:pStyle w:val="CommentText"/>
        <w:rPr>
          <w:lang w:val="en-US"/>
        </w:rPr>
      </w:pPr>
      <w:r>
        <w:rPr>
          <w:rStyle w:val="CommentReference"/>
        </w:rPr>
        <w:annotationRef/>
      </w:r>
      <w:r>
        <w:rPr>
          <w:lang w:val="en-US"/>
        </w:rPr>
        <w:t>“one subframe has” is confusing. Actually the value of a field corresponding to a subframe is what is intended here. Added “value of” for clarity.</w:t>
      </w:r>
    </w:p>
  </w:comment>
  <w:comment w:id="1392" w:author="Huawei-v7" w:date="2020-05-06T14:17:00Z" w:initials="HW">
    <w:p w14:paraId="562B9001" w14:textId="1F2C22BC" w:rsidR="00EB4E36" w:rsidRPr="00EB4E36" w:rsidRDefault="00EB4E36">
      <w:pPr>
        <w:pStyle w:val="CommentText"/>
        <w:rPr>
          <w:lang w:val="en-US"/>
        </w:rPr>
      </w:pPr>
      <w:r>
        <w:rPr>
          <w:rStyle w:val="CommentReference"/>
        </w:rPr>
        <w:annotationRef/>
      </w:r>
      <w:r>
        <w:rPr>
          <w:lang w:val="en-US"/>
        </w:rPr>
        <w:t>OK</w:t>
      </w:r>
    </w:p>
  </w:comment>
  <w:comment w:id="1420" w:author="Huawei-v5" w:date="2020-05-04T08:35:00Z" w:initials="HW">
    <w:p w14:paraId="16F6F434" w14:textId="77777777" w:rsidR="004D6A9D" w:rsidRDefault="004D6A9D">
      <w:pPr>
        <w:pStyle w:val="CommentText"/>
        <w:rPr>
          <w:lang w:val="en-US"/>
        </w:rPr>
      </w:pPr>
      <w:r>
        <w:rPr>
          <w:rStyle w:val="CommentReference"/>
        </w:rPr>
        <w:annotationRef/>
      </w:r>
      <w:r>
        <w:rPr>
          <w:lang w:val="en-US"/>
        </w:rPr>
        <w:t xml:space="preserve">is that correct. is not is manadtiry present if DL is not configured and not present otherwise? </w:t>
      </w:r>
    </w:p>
    <w:p w14:paraId="63A05794" w14:textId="737BE294" w:rsidR="004D6A9D" w:rsidRPr="00F72216" w:rsidRDefault="004D6A9D">
      <w:pPr>
        <w:pStyle w:val="CommentText"/>
        <w:rPr>
          <w:lang w:val="en-US"/>
        </w:rPr>
      </w:pPr>
      <w:r>
        <w:rPr>
          <w:lang w:val="en-US"/>
        </w:rPr>
        <w:t>need code missing ?</w:t>
      </w:r>
    </w:p>
  </w:comment>
  <w:comment w:id="1421" w:author="QC (Umesh)-v6" w:date="2020-05-04T13:31:00Z" w:initials="QC">
    <w:p w14:paraId="6F65ABE6" w14:textId="4778E9BC" w:rsidR="004D6A9D" w:rsidRPr="00D41A18" w:rsidRDefault="004D6A9D">
      <w:pPr>
        <w:pStyle w:val="CommentText"/>
        <w:rPr>
          <w:lang w:val="en-US"/>
        </w:rPr>
      </w:pPr>
      <w:r>
        <w:rPr>
          <w:rStyle w:val="CommentReference"/>
        </w:rPr>
        <w:annotationRef/>
      </w:r>
      <w:r>
        <w:rPr>
          <w:lang w:val="en-US"/>
        </w:rPr>
        <w:t>Ericsson comment: Why is it different for TDD? Same config assumed both in UL/DL, or?</w:t>
      </w:r>
    </w:p>
  </w:comment>
  <w:comment w:id="1422" w:author="QC (Umesh)-v6" w:date="2020-05-04T17:58:00Z" w:initials="QC">
    <w:p w14:paraId="13F3BE5C" w14:textId="44ED9E9D" w:rsidR="004D6A9D" w:rsidRPr="00761820" w:rsidRDefault="004D6A9D">
      <w:pPr>
        <w:pStyle w:val="CommentText"/>
        <w:rPr>
          <w:lang w:val="en-US"/>
        </w:rPr>
      </w:pPr>
      <w:r>
        <w:rPr>
          <w:rStyle w:val="CommentReference"/>
        </w:rPr>
        <w:annotationRef/>
      </w:r>
      <w:r>
        <w:rPr>
          <w:lang w:val="en-US"/>
        </w:rPr>
        <w:t>This should be mandatory for FDD as well.</w:t>
      </w:r>
    </w:p>
  </w:comment>
  <w:comment w:id="1423" w:author="Huawei-v6" w:date="2020-05-05T10:16:00Z" w:initials="HW">
    <w:p w14:paraId="6A88A24E" w14:textId="57C1FFB3" w:rsidR="004D6A9D" w:rsidRDefault="004D6A9D">
      <w:pPr>
        <w:pStyle w:val="CommentText"/>
        <w:rPr>
          <w:lang w:val="en-US"/>
        </w:rPr>
      </w:pPr>
      <w:r>
        <w:rPr>
          <w:rStyle w:val="CommentReference"/>
        </w:rPr>
        <w:annotationRef/>
      </w:r>
      <w:r>
        <w:rPr>
          <w:lang w:val="en-US"/>
        </w:rPr>
        <w:t>agree with E///, I am not sure there is communality for UL and DL even in TDD</w:t>
      </w:r>
    </w:p>
    <w:p w14:paraId="68CE682E" w14:textId="487B57CF" w:rsidR="004D6A9D" w:rsidRPr="0033797B" w:rsidRDefault="004D6A9D" w:rsidP="0033797B">
      <w:pPr>
        <w:spacing w:after="0"/>
        <w:rPr>
          <w:b/>
          <w:bCs/>
          <w:i/>
          <w:iCs/>
        </w:rPr>
      </w:pPr>
      <w:r w:rsidRPr="00C96A94">
        <w:rPr>
          <w:b/>
          <w:bCs/>
          <w:i/>
          <w:iCs/>
        </w:rPr>
        <w:t>Question 2: For NB-IoT and eMTC, which, if any, parameters are likely to be the same for uplink and downlink?</w:t>
      </w:r>
      <w:r>
        <w:br/>
      </w:r>
      <w:r w:rsidRPr="00611AFB">
        <w:t>None of the parameters</w:t>
      </w:r>
      <w:r>
        <w:t xml:space="preserve"> are likely to be common in most cases.</w:t>
      </w:r>
    </w:p>
    <w:p w14:paraId="0350FCF8" w14:textId="77777777" w:rsidR="004D6A9D" w:rsidRPr="00611AFB" w:rsidRDefault="004D6A9D" w:rsidP="0033797B"/>
    <w:p w14:paraId="24065967" w14:textId="308E706E" w:rsidR="004D6A9D" w:rsidRPr="0033797B" w:rsidRDefault="004D6A9D">
      <w:pPr>
        <w:pStyle w:val="CommentText"/>
        <w:rPr>
          <w:lang w:val="en-US"/>
        </w:rPr>
      </w:pPr>
      <w:r>
        <w:rPr>
          <w:lang w:val="en-US"/>
        </w:rPr>
        <w:t xml:space="preserve">so for example we could use slot level only in UL. I think it </w:t>
      </w:r>
    </w:p>
  </w:comment>
  <w:comment w:id="1424" w:author="QC (Umesh)-v7" w:date="2020-05-05T10:54:00Z" w:initials="QC">
    <w:p w14:paraId="27E12F8A" w14:textId="2E746B42" w:rsidR="004D6A9D" w:rsidRPr="00DC1282" w:rsidRDefault="004D6A9D">
      <w:pPr>
        <w:pStyle w:val="CommentText"/>
        <w:rPr>
          <w:lang w:val="en-US"/>
        </w:rPr>
      </w:pPr>
      <w:r>
        <w:rPr>
          <w:rStyle w:val="CommentReference"/>
        </w:rPr>
        <w:annotationRef/>
      </w:r>
      <w:r>
        <w:rPr>
          <w:lang w:val="en-US"/>
        </w:rPr>
        <w:t xml:space="preserve">OK. So what is the suggestion, or is the current condition ok? </w:t>
      </w:r>
      <w:r w:rsidRPr="00DC1282">
        <w:rPr>
          <w:rFonts w:ascii="Segoe UI Emoji" w:eastAsia="Segoe UI Emoji" w:hAnsi="Segoe UI Emoji" w:cs="Segoe UI Emoji"/>
          <w:lang w:val="en-US"/>
        </w:rPr>
        <w:t>😊</w:t>
      </w:r>
    </w:p>
  </w:comment>
  <w:comment w:id="1425" w:author="Huawei-v7" w:date="2020-05-06T14:18:00Z" w:initials="HW">
    <w:p w14:paraId="7B3D5964" w14:textId="2889DC24" w:rsidR="00EB4E36" w:rsidRDefault="00EB4E36">
      <w:pPr>
        <w:pStyle w:val="CommentText"/>
        <w:rPr>
          <w:rStyle w:val="CommentReference"/>
          <w:lang w:val="en-US"/>
        </w:rPr>
      </w:pPr>
      <w:r>
        <w:rPr>
          <w:rStyle w:val="CommentReference"/>
        </w:rPr>
        <w:annotationRef/>
      </w:r>
      <w:r>
        <w:rPr>
          <w:rStyle w:val="CommentReference"/>
          <w:lang w:val="en-US"/>
        </w:rPr>
        <w:t>I think it is possible to have differet configuration UL and DL</w:t>
      </w:r>
    </w:p>
    <w:p w14:paraId="79FDF9E7" w14:textId="77777777" w:rsidR="00EB4E36" w:rsidRDefault="00EB4E36">
      <w:pPr>
        <w:pStyle w:val="CommentText"/>
        <w:rPr>
          <w:rStyle w:val="CommentReference"/>
          <w:lang w:val="en-US"/>
        </w:rPr>
      </w:pPr>
    </w:p>
    <w:p w14:paraId="19B104CF" w14:textId="25FE5183" w:rsidR="00EB4E36" w:rsidRPr="00EB4E36" w:rsidRDefault="00EB4E36">
      <w:pPr>
        <w:pStyle w:val="CommentText"/>
        <w:rPr>
          <w:lang w:val="en-US"/>
        </w:rPr>
      </w:pPr>
      <w:r w:rsidRPr="000E4E7F">
        <w:rPr>
          <w:lang w:eastAsia="en-GB"/>
        </w:rPr>
        <w:t xml:space="preserve">The field is mandatory present </w:t>
      </w:r>
      <w:r>
        <w:rPr>
          <w:lang w:val="en-US" w:eastAsia="en-GB"/>
        </w:rPr>
        <w:t xml:space="preserve">for TDD if resource reservation for DL is not configured, and </w:t>
      </w:r>
      <w:r w:rsidRPr="000E4E7F">
        <w:t>for FDD</w:t>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sidRPr="000E4E7F">
        <w:rPr>
          <w:lang w:eastAsia="en-GB"/>
        </w:rPr>
        <w:t xml:space="preserve">; otherwise the field is </w:t>
      </w:r>
      <w:r w:rsidRPr="00EB4E36">
        <w:rPr>
          <w:strike/>
          <w:color w:val="FF0000"/>
        </w:rPr>
        <w:t>not</w:t>
      </w:r>
      <w:r w:rsidRPr="00EB4E36">
        <w:t xml:space="preserve"> </w:t>
      </w:r>
      <w:r w:rsidRPr="00EB4E36">
        <w:rPr>
          <w:color w:val="FF0000"/>
          <w:u w:val="single"/>
          <w:lang w:val="en-US"/>
        </w:rPr>
        <w:t>optionally</w:t>
      </w:r>
      <w:r w:rsidRPr="00EB4E36">
        <w:rPr>
          <w:color w:val="FF0000"/>
          <w:lang w:val="en-US"/>
        </w:rPr>
        <w:t xml:space="preserve"> </w:t>
      </w:r>
      <w:r w:rsidRPr="000E4E7F">
        <w:t>present</w:t>
      </w:r>
      <w:r>
        <w:rPr>
          <w:lang w:val="en-US"/>
        </w:rPr>
        <w:t xml:space="preserve">, </w:t>
      </w:r>
      <w:r w:rsidRPr="00EB4E36">
        <w:rPr>
          <w:color w:val="FF0000"/>
          <w:u w:val="single"/>
          <w:lang w:val="en-US"/>
        </w:rPr>
        <w:t>need OP</w:t>
      </w:r>
      <w:r w:rsidRPr="00EB4E36">
        <w:rPr>
          <w:color w:val="FF0000"/>
          <w:u w:val="single"/>
          <w:lang w:eastAsia="en-GB"/>
        </w:rPr>
        <w:t>.</w:t>
      </w:r>
    </w:p>
  </w:comment>
  <w:comment w:id="1513" w:author="Huawei-v7" w:date="2020-05-06T14:20:00Z" w:initials="HW">
    <w:p w14:paraId="4BCF2AD8" w14:textId="0A28A97B" w:rsidR="00EB4E36" w:rsidRPr="00EB4E36" w:rsidRDefault="00EB4E36">
      <w:pPr>
        <w:pStyle w:val="CommentText"/>
        <w:rPr>
          <w:lang w:val="en-US"/>
        </w:rPr>
      </w:pPr>
      <w:r>
        <w:rPr>
          <w:rStyle w:val="CommentReference"/>
        </w:rPr>
        <w:annotationRef/>
      </w:r>
      <w:r>
        <w:rPr>
          <w:lang w:val="en-US"/>
        </w:rPr>
        <w:t>maybe here we could have ‘ce-‘</w:t>
      </w:r>
    </w:p>
  </w:comment>
  <w:comment w:id="1543" w:author="Huawei-v7" w:date="2020-05-06T13:46:00Z" w:initials="HW">
    <w:p w14:paraId="0BE8C751" w14:textId="52D734FB" w:rsidR="00070144" w:rsidRDefault="00070144">
      <w:pPr>
        <w:pStyle w:val="CommentText"/>
        <w:rPr>
          <w:lang w:val="en-US"/>
        </w:rPr>
      </w:pPr>
      <w:r>
        <w:rPr>
          <w:rStyle w:val="CommentReference"/>
        </w:rPr>
        <w:annotationRef/>
      </w:r>
      <w:r>
        <w:rPr>
          <w:lang w:val="en-US"/>
        </w:rPr>
        <w:t>see my commnt in the email</w:t>
      </w:r>
      <w:r w:rsidR="005A41BD">
        <w:rPr>
          <w:lang w:val="en-US"/>
        </w:rPr>
        <w:t>.ions:</w:t>
      </w:r>
    </w:p>
    <w:p w14:paraId="1C065D70" w14:textId="77777777" w:rsidR="005A41BD" w:rsidRDefault="005A41BD">
      <w:pPr>
        <w:pStyle w:val="CommentText"/>
        <w:rPr>
          <w:lang w:val="en-US"/>
        </w:rPr>
      </w:pPr>
    </w:p>
    <w:p w14:paraId="703FFB3B" w14:textId="619601FD" w:rsidR="005A41BD" w:rsidRDefault="005A41BD">
      <w:pPr>
        <w:pStyle w:val="CommentText"/>
        <w:rPr>
          <w:lang w:val="en-US"/>
        </w:rPr>
      </w:pPr>
      <w:r>
        <w:rPr>
          <w:lang w:val="en-US"/>
        </w:rPr>
        <w:t>I think three op</w:t>
      </w:r>
    </w:p>
    <w:p w14:paraId="53DE879A" w14:textId="77777777" w:rsidR="00070144" w:rsidRDefault="00070144">
      <w:pPr>
        <w:pStyle w:val="CommentText"/>
        <w:rPr>
          <w:lang w:val="en-US"/>
        </w:rPr>
      </w:pPr>
    </w:p>
    <w:p w14:paraId="2A4FF71B" w14:textId="316EB21B" w:rsidR="00070144" w:rsidRDefault="005A41BD">
      <w:pPr>
        <w:pStyle w:val="CommentText"/>
        <w:rPr>
          <w:lang w:val="en-US"/>
        </w:rPr>
      </w:pPr>
      <w:r>
        <w:rPr>
          <w:lang w:val="en-US"/>
        </w:rPr>
        <w:t xml:space="preserve">- </w:t>
      </w:r>
      <w:r w:rsidR="00070144">
        <w:rPr>
          <w:lang w:val="en-US"/>
        </w:rPr>
        <w:t xml:space="preserve">moved to SIB2, not needed in dedicated signalling </w:t>
      </w:r>
    </w:p>
    <w:p w14:paraId="3C098C33" w14:textId="77777777" w:rsidR="005A41BD" w:rsidRDefault="005A41BD">
      <w:pPr>
        <w:pStyle w:val="CommentText"/>
        <w:rPr>
          <w:lang w:val="en-US"/>
        </w:rPr>
      </w:pPr>
    </w:p>
    <w:p w14:paraId="5554665B" w14:textId="5ADA3668" w:rsidR="005A41BD" w:rsidRDefault="005A41BD">
      <w:pPr>
        <w:pStyle w:val="CommentText"/>
        <w:rPr>
          <w:lang w:val="en-US"/>
        </w:rPr>
      </w:pPr>
      <w:r>
        <w:rPr>
          <w:lang w:val="en-US"/>
        </w:rPr>
        <w:t xml:space="preserve">- kept in SIBxx , only needed for HO so maybe in mobiliyControlInfo </w:t>
      </w:r>
    </w:p>
    <w:p w14:paraId="75B5CF2F" w14:textId="7476C0C2" w:rsidR="005A41BD" w:rsidRDefault="005A41BD">
      <w:pPr>
        <w:pStyle w:val="CommentText"/>
        <w:rPr>
          <w:lang w:val="en-US"/>
        </w:rPr>
      </w:pPr>
      <w:r>
        <w:rPr>
          <w:lang w:val="en-US"/>
        </w:rPr>
        <w:t xml:space="preserve">There is no point to have it In SIBXX if here we have Need OR </w:t>
      </w:r>
    </w:p>
    <w:p w14:paraId="0ACDBB28" w14:textId="77777777" w:rsidR="005A41BD" w:rsidRDefault="005A41BD">
      <w:pPr>
        <w:pStyle w:val="CommentText"/>
        <w:rPr>
          <w:lang w:val="en-US"/>
        </w:rPr>
      </w:pPr>
    </w:p>
    <w:p w14:paraId="11919792" w14:textId="1E168ED7" w:rsidR="005A41BD" w:rsidRDefault="005A41BD">
      <w:pPr>
        <w:pStyle w:val="CommentText"/>
        <w:rPr>
          <w:lang w:val="en-US"/>
        </w:rPr>
      </w:pPr>
      <w:r>
        <w:rPr>
          <w:lang w:val="en-US"/>
        </w:rPr>
        <w:t>- only in dedicated signalling (as here)</w:t>
      </w:r>
    </w:p>
    <w:p w14:paraId="7C34BB91" w14:textId="77777777" w:rsidR="005A41BD" w:rsidRDefault="005A41BD">
      <w:pPr>
        <w:pStyle w:val="CommentText"/>
        <w:rPr>
          <w:lang w:val="en-US"/>
        </w:rPr>
      </w:pPr>
    </w:p>
    <w:p w14:paraId="1711AC29" w14:textId="77777777" w:rsidR="005A41BD" w:rsidRPr="00070144" w:rsidRDefault="005A41BD">
      <w:pPr>
        <w:pStyle w:val="CommentText"/>
        <w:rPr>
          <w:lang w:val="en-US"/>
        </w:rPr>
      </w:pPr>
    </w:p>
  </w:comment>
  <w:comment w:id="1558" w:author="QC (Umesh)-v7" w:date="2020-05-05T12:04:00Z" w:initials="QC">
    <w:p w14:paraId="68039830" w14:textId="323F0407" w:rsidR="004D6A9D" w:rsidRPr="00D61712" w:rsidRDefault="004D6A9D">
      <w:pPr>
        <w:pStyle w:val="CommentText"/>
        <w:rPr>
          <w:lang w:val="en-US"/>
        </w:rPr>
      </w:pPr>
      <w:r>
        <w:rPr>
          <w:rStyle w:val="CommentReference"/>
        </w:rPr>
        <w:annotationRef/>
      </w:r>
      <w:r>
        <w:rPr>
          <w:lang w:val="en-US"/>
        </w:rPr>
        <w:t>Moved back here because the field description describes the handling on absence of this field.</w:t>
      </w:r>
    </w:p>
  </w:comment>
  <w:comment w:id="1559" w:author="Huawei-v7" w:date="2020-05-06T13:51:00Z" w:initials="HW">
    <w:p w14:paraId="62728DA5" w14:textId="1CDAE443" w:rsidR="005A41BD" w:rsidRPr="005A41BD" w:rsidRDefault="005A41BD">
      <w:pPr>
        <w:pStyle w:val="CommentText"/>
        <w:rPr>
          <w:lang w:val="en-US"/>
        </w:rPr>
      </w:pPr>
      <w:r>
        <w:rPr>
          <w:rStyle w:val="CommentReference"/>
        </w:rPr>
        <w:annotationRef/>
      </w:r>
      <w:r>
        <w:rPr>
          <w:lang w:val="en-US"/>
        </w:rPr>
        <w:t>OK</w:t>
      </w:r>
    </w:p>
  </w:comment>
  <w:comment w:id="1607" w:author="Huawei-v7" w:date="2020-05-06T13:52:00Z" w:initials="HW">
    <w:p w14:paraId="323A7EC0" w14:textId="48C098AA" w:rsidR="005A41BD" w:rsidRPr="005A41BD" w:rsidRDefault="005A41BD">
      <w:pPr>
        <w:pStyle w:val="CommentText"/>
        <w:rPr>
          <w:lang w:val="en-US"/>
        </w:rPr>
      </w:pPr>
      <w:r>
        <w:rPr>
          <w:rStyle w:val="CommentReference"/>
        </w:rPr>
        <w:annotationRef/>
      </w:r>
      <w:r>
        <w:rPr>
          <w:lang w:val="en-US"/>
        </w:rPr>
        <w:t xml:space="preserve">should we have e.g.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EFB8E2" w15:done="0"/>
  <w15:commentEx w15:paraId="3A1CA391" w15:paraIdParent="5EEFB8E2" w15:done="0"/>
  <w15:commentEx w15:paraId="6C1AB8BD" w15:paraIdParent="5EEFB8E2" w15:done="0"/>
  <w15:commentEx w15:paraId="2DC3D685" w15:done="0"/>
  <w15:commentEx w15:paraId="3404BEDE" w15:paraIdParent="2DC3D685" w15:done="0"/>
  <w15:commentEx w15:paraId="2077BF0F" w15:paraIdParent="2DC3D685" w15:done="0"/>
  <w15:commentEx w15:paraId="0C5EBBE6" w15:paraIdParent="2DC3D685" w15:done="0"/>
  <w15:commentEx w15:paraId="550BE33D" w15:done="0"/>
  <w15:commentEx w15:paraId="30888857" w15:done="0"/>
  <w15:commentEx w15:paraId="5CB7A298" w15:done="0"/>
  <w15:commentEx w15:paraId="642C7582" w15:paraIdParent="5CB7A298" w15:done="0"/>
  <w15:commentEx w15:paraId="43AA5F8A" w15:paraIdParent="5CB7A298" w15:done="0"/>
  <w15:commentEx w15:paraId="1E42F6C9" w15:done="0"/>
  <w15:commentEx w15:paraId="5F82FB96" w15:done="0"/>
  <w15:commentEx w15:paraId="45D58553" w15:paraIdParent="5F82FB96" w15:done="0"/>
  <w15:commentEx w15:paraId="102C913B" w15:done="0"/>
  <w15:commentEx w15:paraId="579AAAB5" w15:done="0"/>
  <w15:commentEx w15:paraId="446B2FF5" w15:paraIdParent="579AAAB5" w15:done="0"/>
  <w15:commentEx w15:paraId="7E41BA68" w15:paraIdParent="579AAAB5" w15:done="0"/>
  <w15:commentEx w15:paraId="698EA8AC" w15:done="0"/>
  <w15:commentEx w15:paraId="011A00B6" w15:paraIdParent="698EA8AC" w15:done="0"/>
  <w15:commentEx w15:paraId="22DABEFA" w15:done="0"/>
  <w15:commentEx w15:paraId="73C81625" w15:paraIdParent="22DABEFA" w15:done="0"/>
  <w15:commentEx w15:paraId="01B16FF7" w15:done="0"/>
  <w15:commentEx w15:paraId="551D5D58" w15:paraIdParent="01B16FF7" w15:done="0"/>
  <w15:commentEx w15:paraId="36B5AAB5" w15:done="0"/>
  <w15:commentEx w15:paraId="4B7959EC" w15:paraIdParent="36B5AAB5" w15:done="0"/>
  <w15:commentEx w15:paraId="7E2334F7" w15:done="0"/>
  <w15:commentEx w15:paraId="61110734" w15:paraIdParent="7E2334F7" w15:done="0"/>
  <w15:commentEx w15:paraId="1101D3F4" w15:done="0"/>
  <w15:commentEx w15:paraId="7A3CBA51" w15:paraIdParent="1101D3F4" w15:done="0"/>
  <w15:commentEx w15:paraId="1ED34BED" w15:paraIdParent="1101D3F4" w15:done="0"/>
  <w15:commentEx w15:paraId="24161FD0" w15:done="0"/>
  <w15:commentEx w15:paraId="3054BDDE" w15:done="0"/>
  <w15:commentEx w15:paraId="057BAD24" w15:paraIdParent="3054BDDE" w15:done="0"/>
  <w15:commentEx w15:paraId="090D8062" w15:paraIdParent="3054BDDE" w15:done="0"/>
  <w15:commentEx w15:paraId="1A2FC806" w15:paraIdParent="3054BDDE" w15:done="0"/>
  <w15:commentEx w15:paraId="434C8B80" w15:done="0"/>
  <w15:commentEx w15:paraId="7EE77BEF" w15:paraIdParent="434C8B80" w15:done="0"/>
  <w15:commentEx w15:paraId="1E28E4BA" w15:paraIdParent="434C8B80" w15:done="0"/>
  <w15:commentEx w15:paraId="16A2F1D2" w15:paraIdParent="434C8B80" w15:done="0"/>
  <w15:commentEx w15:paraId="3D3B569B" w15:paraIdParent="434C8B80" w15:done="0"/>
  <w15:commentEx w15:paraId="6D51DEDC" w15:done="0"/>
  <w15:commentEx w15:paraId="09589B00" w15:paraIdParent="6D51DEDC" w15:done="0"/>
  <w15:commentEx w15:paraId="7779F5BD" w15:paraIdParent="6D51DEDC" w15:done="0"/>
  <w15:commentEx w15:paraId="5FFC9AAE" w15:paraIdParent="6D51DEDC" w15:done="0"/>
  <w15:commentEx w15:paraId="6DB4B8FF" w15:done="0"/>
  <w15:commentEx w15:paraId="10EBF55E" w15:paraIdParent="6DB4B8FF" w15:done="0"/>
  <w15:commentEx w15:paraId="562B9001" w15:paraIdParent="6DB4B8FF" w15:done="0"/>
  <w15:commentEx w15:paraId="63A05794" w15:done="0"/>
  <w15:commentEx w15:paraId="6F65ABE6" w15:paraIdParent="63A05794" w15:done="0"/>
  <w15:commentEx w15:paraId="13F3BE5C" w15:paraIdParent="63A05794" w15:done="0"/>
  <w15:commentEx w15:paraId="24065967" w15:paraIdParent="63A05794" w15:done="0"/>
  <w15:commentEx w15:paraId="27E12F8A" w15:paraIdParent="63A05794" w15:done="0"/>
  <w15:commentEx w15:paraId="19B104CF" w15:paraIdParent="63A05794" w15:done="0"/>
  <w15:commentEx w15:paraId="4BCF2AD8" w15:done="0"/>
  <w15:commentEx w15:paraId="1711AC29" w15:done="0"/>
  <w15:commentEx w15:paraId="68039830" w15:done="0"/>
  <w15:commentEx w15:paraId="62728DA5" w15:paraIdParent="68039830" w15:done="0"/>
  <w15:commentEx w15:paraId="323A7EC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EFB8E2" w16cid:durableId="225A9142"/>
  <w16cid:commentId w16cid:paraId="3A1CA391" w16cid:durableId="225BB755"/>
  <w16cid:commentId w16cid:paraId="6C1AB8BD" w16cid:durableId="225BDD65"/>
  <w16cid:commentId w16cid:paraId="2DC3D685" w16cid:durableId="225A8DCA"/>
  <w16cid:commentId w16cid:paraId="3404BEDE" w16cid:durableId="225BB75A"/>
  <w16cid:commentId w16cid:paraId="2077BF0F" w16cid:durableId="225BB8B5"/>
  <w16cid:commentId w16cid:paraId="550BE33D" w16cid:durableId="225BDA12"/>
  <w16cid:commentId w16cid:paraId="5CB7A298" w16cid:durableId="225BB761"/>
  <w16cid:commentId w16cid:paraId="642C7582" w16cid:durableId="225BBD81"/>
  <w16cid:commentId w16cid:paraId="5F82FB96" w16cid:durableId="225BDA4B"/>
  <w16cid:commentId w16cid:paraId="579AAAB5" w16cid:durableId="225BB76C"/>
  <w16cid:commentId w16cid:paraId="446B2FF5" w16cid:durableId="225BBF71"/>
  <w16cid:commentId w16cid:paraId="698EA8AC" w16cid:durableId="225BB773"/>
  <w16cid:commentId w16cid:paraId="011A00B6" w16cid:durableId="225BC013"/>
  <w16cid:commentId w16cid:paraId="22DABEFA" w16cid:durableId="225BB774"/>
  <w16cid:commentId w16cid:paraId="73C81625" w16cid:durableId="225BC10E"/>
  <w16cid:commentId w16cid:paraId="01B16FF7" w16cid:durableId="225BB775"/>
  <w16cid:commentId w16cid:paraId="551D5D58" w16cid:durableId="225BC1B0"/>
  <w16cid:commentId w16cid:paraId="36B5AAB5" w16cid:durableId="225BB776"/>
  <w16cid:commentId w16cid:paraId="4B7959EC" w16cid:durableId="225BC1A8"/>
  <w16cid:commentId w16cid:paraId="7E2334F7" w16cid:durableId="225A8F1F"/>
  <w16cid:commentId w16cid:paraId="61110734" w16cid:durableId="225BB778"/>
  <w16cid:commentId w16cid:paraId="1101D3F4" w16cid:durableId="225A9725"/>
  <w16cid:commentId w16cid:paraId="7A3CBA51" w16cid:durableId="225BB77A"/>
  <w16cid:commentId w16cid:paraId="1ED34BED" w16cid:durableId="225BD57F"/>
  <w16cid:commentId w16cid:paraId="24161FD0" w16cid:durableId="225BD50B"/>
  <w16cid:commentId w16cid:paraId="3054BDDE" w16cid:durableId="225A77A5"/>
  <w16cid:commentId w16cid:paraId="057BAD24" w16cid:durableId="225AC235"/>
  <w16cid:commentId w16cid:paraId="090D8062" w16cid:durableId="225BB77D"/>
  <w16cid:commentId w16cid:paraId="1A2FC806" w16cid:durableId="225BD5D2"/>
  <w16cid:commentId w16cid:paraId="434C8B80" w16cid:durableId="225A77A6"/>
  <w16cid:commentId w16cid:paraId="7EE77BEF" w16cid:durableId="225AC56A"/>
  <w16cid:commentId w16cid:paraId="1E28E4BA" w16cid:durableId="225BB780"/>
  <w16cid:commentId w16cid:paraId="16A2F1D2" w16cid:durableId="225BC565"/>
  <w16cid:commentId w16cid:paraId="6D51DEDC" w16cid:durableId="225A77AD"/>
  <w16cid:commentId w16cid:paraId="09589B00" w16cid:durableId="225AC09F"/>
  <w16cid:commentId w16cid:paraId="7779F5BD" w16cid:durableId="225BD5F1"/>
  <w16cid:commentId w16cid:paraId="6DB4B8FF" w16cid:durableId="225BB788"/>
  <w16cid:commentId w16cid:paraId="10EBF55E" w16cid:durableId="225BC454"/>
  <w16cid:commentId w16cid:paraId="63A05794" w16cid:durableId="225A77B0"/>
  <w16cid:commentId w16cid:paraId="6F65ABE6" w16cid:durableId="225A979C"/>
  <w16cid:commentId w16cid:paraId="13F3BE5C" w16cid:durableId="225AD65F"/>
  <w16cid:commentId w16cid:paraId="24065967" w16cid:durableId="225BB78C"/>
  <w16cid:commentId w16cid:paraId="27E12F8A" w16cid:durableId="225BC481"/>
  <w16cid:commentId w16cid:paraId="68039830" w16cid:durableId="225BD4C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FB3E9" w14:textId="77777777" w:rsidR="00F85C7E" w:rsidRDefault="00F85C7E">
      <w:r>
        <w:separator/>
      </w:r>
    </w:p>
  </w:endnote>
  <w:endnote w:type="continuationSeparator" w:id="0">
    <w:p w14:paraId="0ACE42BF" w14:textId="77777777" w:rsidR="00F85C7E" w:rsidRDefault="00F8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1AD70" w14:textId="77777777" w:rsidR="00F85C7E" w:rsidRDefault="00F85C7E">
      <w:r>
        <w:separator/>
      </w:r>
    </w:p>
  </w:footnote>
  <w:footnote w:type="continuationSeparator" w:id="0">
    <w:p w14:paraId="756A2A87" w14:textId="77777777" w:rsidR="00F85C7E" w:rsidRDefault="00F85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8B1A" w14:textId="77777777" w:rsidR="004D6A9D" w:rsidRDefault="004D6A9D">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BD5A9" w14:textId="77777777" w:rsidR="004D6A9D" w:rsidRDefault="004D6A9D">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40B1897"/>
    <w:multiLevelType w:val="hybridMultilevel"/>
    <w:tmpl w:val="6D221D1E"/>
    <w:lvl w:ilvl="0" w:tplc="33664514">
      <w:start w:val="1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5640A"/>
    <w:multiLevelType w:val="hybridMultilevel"/>
    <w:tmpl w:val="B2CE14C0"/>
    <w:lvl w:ilvl="0" w:tplc="D9588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4"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8"/>
  </w:num>
  <w:num w:numId="3">
    <w:abstractNumId w:val="17"/>
  </w:num>
  <w:num w:numId="4">
    <w:abstractNumId w:val="9"/>
  </w:num>
  <w:num w:numId="5">
    <w:abstractNumId w:val="15"/>
  </w:num>
  <w:num w:numId="6">
    <w:abstractNumId w:val="11"/>
  </w:num>
  <w:num w:numId="7">
    <w:abstractNumId w:val="30"/>
  </w:num>
  <w:num w:numId="8">
    <w:abstractNumId w:val="23"/>
  </w:num>
  <w:num w:numId="9">
    <w:abstractNumId w:val="34"/>
  </w:num>
  <w:num w:numId="10">
    <w:abstractNumId w:val="32"/>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7"/>
  </w:num>
  <w:num w:numId="19">
    <w:abstractNumId w:val="32"/>
  </w:num>
  <w:num w:numId="20">
    <w:abstractNumId w:val="13"/>
  </w:num>
  <w:num w:numId="21">
    <w:abstractNumId w:val="29"/>
  </w:num>
  <w:num w:numId="22">
    <w:abstractNumId w:val="28"/>
  </w:num>
  <w:num w:numId="23">
    <w:abstractNumId w:val="22"/>
  </w:num>
  <w:num w:numId="24">
    <w:abstractNumId w:val="25"/>
  </w:num>
  <w:num w:numId="25">
    <w:abstractNumId w:val="31"/>
  </w:num>
  <w:num w:numId="26">
    <w:abstractNumId w:val="16"/>
  </w:num>
  <w:num w:numId="27">
    <w:abstractNumId w:val="19"/>
  </w:num>
  <w:num w:numId="28">
    <w:abstractNumId w:val="33"/>
  </w:num>
  <w:num w:numId="29">
    <w:abstractNumId w:val="0"/>
    <w:lvlOverride w:ilvl="0">
      <w:startOverride w:val="1"/>
    </w:lvlOverride>
  </w:num>
  <w:num w:numId="30">
    <w:abstractNumId w:val="24"/>
  </w:num>
  <w:num w:numId="31">
    <w:abstractNumId w:val="26"/>
  </w:num>
  <w:num w:numId="32">
    <w:abstractNumId w:val="10"/>
  </w:num>
  <w:num w:numId="33">
    <w:abstractNumId w:val="18"/>
  </w:num>
  <w:num w:numId="34">
    <w:abstractNumId w:val="21"/>
  </w:num>
  <w:num w:numId="35">
    <w:abstractNumId w:val="20"/>
  </w:num>
  <w:num w:numId="3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rson w15:author="QC (Umesh)-v5">
    <w15:presenceInfo w15:providerId="None" w15:userId="QC (Umesh)-v5"/>
  </w15:person>
  <w15:person w15:author="QC (Umesh)-v6">
    <w15:presenceInfo w15:providerId="None" w15:userId="QC (Umesh)-v6"/>
  </w15:person>
  <w15:person w15:author="QC (Umesh)-v7">
    <w15:presenceInfo w15:providerId="None" w15:userId="QC (Umesh)-v7"/>
  </w15:person>
  <w15:person w15:author="QC (Umesh)-v3">
    <w15:presenceInfo w15:providerId="None" w15:userId="QC (Umesh)-v3"/>
  </w15:person>
  <w15:person w15:author="Huawei">
    <w15:presenceInfo w15:providerId="None" w15:userId="Huawei"/>
  </w15:person>
  <w15:person w15:author="QC (Umesh)-v4">
    <w15:presenceInfo w15:providerId="None" w15:userId="QC (Umesh)-v4"/>
  </w15:person>
  <w15:person w15:author="QC (Umesh)-v2">
    <w15:presenceInfo w15:providerId="None" w15:userId="QC (Umesh)-v2"/>
  </w15:person>
  <w15:person w15:author="Huawei-v6">
    <w15:presenceInfo w15:providerId="None" w15:userId="Huawei-v6"/>
  </w15:person>
  <w15:person w15:author="QC (Umesh)-v1">
    <w15:presenceInfo w15:providerId="None" w15:userId="QC (Umesh)-v1"/>
  </w15:person>
  <w15:person w15:author="Huawei2">
    <w15:presenceInfo w15:providerId="None" w15:userId="Huawei2"/>
  </w15:person>
  <w15:person w15:author="Huawei-v7">
    <w15:presenceInfo w15:providerId="None" w15:userId="Huawei-v7"/>
  </w15:person>
  <w15:person w15:author="Odile">
    <w15:presenceInfo w15:providerId="None" w15:userId="Odile"/>
  </w15:person>
  <w15:person w15:author="Ericsson">
    <w15:presenceInfo w15:providerId="None" w15:userId="Ericsson"/>
  </w15:person>
  <w15:person w15:author="Huawei-v5">
    <w15:presenceInfo w15:providerId="None" w15:userId="Huawei-v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162EE"/>
    <w:rsid w:val="00016780"/>
    <w:rsid w:val="00020590"/>
    <w:rsid w:val="0002074F"/>
    <w:rsid w:val="0002078B"/>
    <w:rsid w:val="000213EF"/>
    <w:rsid w:val="00021ABC"/>
    <w:rsid w:val="00021BBB"/>
    <w:rsid w:val="00021F37"/>
    <w:rsid w:val="00022146"/>
    <w:rsid w:val="000229A3"/>
    <w:rsid w:val="00022E4A"/>
    <w:rsid w:val="00024113"/>
    <w:rsid w:val="000248E9"/>
    <w:rsid w:val="00026096"/>
    <w:rsid w:val="000265D6"/>
    <w:rsid w:val="000274E8"/>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B82"/>
    <w:rsid w:val="00053DC0"/>
    <w:rsid w:val="00053E33"/>
    <w:rsid w:val="0005492C"/>
    <w:rsid w:val="00054BB9"/>
    <w:rsid w:val="00054E0B"/>
    <w:rsid w:val="000560ED"/>
    <w:rsid w:val="0005616A"/>
    <w:rsid w:val="00056891"/>
    <w:rsid w:val="00056EB8"/>
    <w:rsid w:val="000570FB"/>
    <w:rsid w:val="000579E9"/>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6D5E"/>
    <w:rsid w:val="0006764A"/>
    <w:rsid w:val="000679E7"/>
    <w:rsid w:val="00067A2C"/>
    <w:rsid w:val="00070144"/>
    <w:rsid w:val="000710DD"/>
    <w:rsid w:val="00071C0D"/>
    <w:rsid w:val="00072415"/>
    <w:rsid w:val="00072D31"/>
    <w:rsid w:val="00072EEA"/>
    <w:rsid w:val="000735AA"/>
    <w:rsid w:val="0007376C"/>
    <w:rsid w:val="000746DE"/>
    <w:rsid w:val="00074BE1"/>
    <w:rsid w:val="0007578D"/>
    <w:rsid w:val="00076475"/>
    <w:rsid w:val="00076890"/>
    <w:rsid w:val="00076CE8"/>
    <w:rsid w:val="0007728C"/>
    <w:rsid w:val="00080625"/>
    <w:rsid w:val="00080814"/>
    <w:rsid w:val="00081310"/>
    <w:rsid w:val="0008163E"/>
    <w:rsid w:val="00082462"/>
    <w:rsid w:val="00082877"/>
    <w:rsid w:val="00082A15"/>
    <w:rsid w:val="00083CE7"/>
    <w:rsid w:val="00083EDA"/>
    <w:rsid w:val="00084386"/>
    <w:rsid w:val="000843A6"/>
    <w:rsid w:val="00084B71"/>
    <w:rsid w:val="00084D7D"/>
    <w:rsid w:val="00084FF3"/>
    <w:rsid w:val="00085CC0"/>
    <w:rsid w:val="00085EAD"/>
    <w:rsid w:val="000866F3"/>
    <w:rsid w:val="00086918"/>
    <w:rsid w:val="00086B6C"/>
    <w:rsid w:val="00086D5A"/>
    <w:rsid w:val="00087A8E"/>
    <w:rsid w:val="00087E7C"/>
    <w:rsid w:val="00090DBA"/>
    <w:rsid w:val="00091318"/>
    <w:rsid w:val="0009177A"/>
    <w:rsid w:val="00091FEE"/>
    <w:rsid w:val="0009231A"/>
    <w:rsid w:val="00092640"/>
    <w:rsid w:val="000926B1"/>
    <w:rsid w:val="00093040"/>
    <w:rsid w:val="0009309D"/>
    <w:rsid w:val="00093CB7"/>
    <w:rsid w:val="0009448C"/>
    <w:rsid w:val="000949C2"/>
    <w:rsid w:val="00094EF5"/>
    <w:rsid w:val="000953E8"/>
    <w:rsid w:val="00095498"/>
    <w:rsid w:val="00095648"/>
    <w:rsid w:val="000958EE"/>
    <w:rsid w:val="0009594F"/>
    <w:rsid w:val="00095BE7"/>
    <w:rsid w:val="00096247"/>
    <w:rsid w:val="000969FB"/>
    <w:rsid w:val="00096E1F"/>
    <w:rsid w:val="00097F56"/>
    <w:rsid w:val="00097FCF"/>
    <w:rsid w:val="000A0D43"/>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266"/>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C9C"/>
    <w:rsid w:val="000C4F94"/>
    <w:rsid w:val="000C518D"/>
    <w:rsid w:val="000C5201"/>
    <w:rsid w:val="000C58B8"/>
    <w:rsid w:val="000C5A8D"/>
    <w:rsid w:val="000C5D2D"/>
    <w:rsid w:val="000C6598"/>
    <w:rsid w:val="000C7E51"/>
    <w:rsid w:val="000D0D38"/>
    <w:rsid w:val="000D334C"/>
    <w:rsid w:val="000D35E7"/>
    <w:rsid w:val="000D4FE0"/>
    <w:rsid w:val="000D56DE"/>
    <w:rsid w:val="000D6CBD"/>
    <w:rsid w:val="000D7C56"/>
    <w:rsid w:val="000E05D7"/>
    <w:rsid w:val="000E10A4"/>
    <w:rsid w:val="000E139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B2A"/>
    <w:rsid w:val="000F5D2C"/>
    <w:rsid w:val="000F70F7"/>
    <w:rsid w:val="000F7809"/>
    <w:rsid w:val="000F7BF1"/>
    <w:rsid w:val="0010011C"/>
    <w:rsid w:val="00100BEC"/>
    <w:rsid w:val="00101251"/>
    <w:rsid w:val="00102460"/>
    <w:rsid w:val="00102997"/>
    <w:rsid w:val="00102ABD"/>
    <w:rsid w:val="00102FB9"/>
    <w:rsid w:val="00103A11"/>
    <w:rsid w:val="00104127"/>
    <w:rsid w:val="00104131"/>
    <w:rsid w:val="00104440"/>
    <w:rsid w:val="00104544"/>
    <w:rsid w:val="00104D1F"/>
    <w:rsid w:val="001057E0"/>
    <w:rsid w:val="00105ADC"/>
    <w:rsid w:val="00106700"/>
    <w:rsid w:val="00107429"/>
    <w:rsid w:val="00107525"/>
    <w:rsid w:val="00107586"/>
    <w:rsid w:val="00107945"/>
    <w:rsid w:val="00107EF9"/>
    <w:rsid w:val="001103D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5C72"/>
    <w:rsid w:val="00116781"/>
    <w:rsid w:val="001178D1"/>
    <w:rsid w:val="00117C3B"/>
    <w:rsid w:val="0012012A"/>
    <w:rsid w:val="0012045C"/>
    <w:rsid w:val="001211B3"/>
    <w:rsid w:val="001242F9"/>
    <w:rsid w:val="00124859"/>
    <w:rsid w:val="00125238"/>
    <w:rsid w:val="00125491"/>
    <w:rsid w:val="001264D4"/>
    <w:rsid w:val="001264EE"/>
    <w:rsid w:val="00126634"/>
    <w:rsid w:val="00126965"/>
    <w:rsid w:val="00126AA0"/>
    <w:rsid w:val="0012757A"/>
    <w:rsid w:val="00127BCD"/>
    <w:rsid w:val="00127DE5"/>
    <w:rsid w:val="00130730"/>
    <w:rsid w:val="00131460"/>
    <w:rsid w:val="00131C97"/>
    <w:rsid w:val="00131D8F"/>
    <w:rsid w:val="0013349B"/>
    <w:rsid w:val="00133F68"/>
    <w:rsid w:val="00134110"/>
    <w:rsid w:val="0013568E"/>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4EC"/>
    <w:rsid w:val="001475BE"/>
    <w:rsid w:val="00147796"/>
    <w:rsid w:val="001478BE"/>
    <w:rsid w:val="00147923"/>
    <w:rsid w:val="00147A0D"/>
    <w:rsid w:val="00147DC8"/>
    <w:rsid w:val="00147EB6"/>
    <w:rsid w:val="00150482"/>
    <w:rsid w:val="00150620"/>
    <w:rsid w:val="0015104D"/>
    <w:rsid w:val="00152448"/>
    <w:rsid w:val="00152470"/>
    <w:rsid w:val="001526FF"/>
    <w:rsid w:val="0015314F"/>
    <w:rsid w:val="0015378F"/>
    <w:rsid w:val="00153CF5"/>
    <w:rsid w:val="00153FA8"/>
    <w:rsid w:val="0015462F"/>
    <w:rsid w:val="00155652"/>
    <w:rsid w:val="00156582"/>
    <w:rsid w:val="00156E80"/>
    <w:rsid w:val="001576D3"/>
    <w:rsid w:val="00161011"/>
    <w:rsid w:val="0016156C"/>
    <w:rsid w:val="00161F70"/>
    <w:rsid w:val="00162575"/>
    <w:rsid w:val="0016288A"/>
    <w:rsid w:val="00162F2A"/>
    <w:rsid w:val="001637E1"/>
    <w:rsid w:val="001643C0"/>
    <w:rsid w:val="00164579"/>
    <w:rsid w:val="001649DA"/>
    <w:rsid w:val="00164B37"/>
    <w:rsid w:val="00164B69"/>
    <w:rsid w:val="001659E8"/>
    <w:rsid w:val="0016624A"/>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4D81"/>
    <w:rsid w:val="0018561E"/>
    <w:rsid w:val="00185C11"/>
    <w:rsid w:val="00185F5B"/>
    <w:rsid w:val="00186AE7"/>
    <w:rsid w:val="00187921"/>
    <w:rsid w:val="00187F16"/>
    <w:rsid w:val="00187FBC"/>
    <w:rsid w:val="0019011E"/>
    <w:rsid w:val="001901D1"/>
    <w:rsid w:val="0019020E"/>
    <w:rsid w:val="00191141"/>
    <w:rsid w:val="00192391"/>
    <w:rsid w:val="00192C46"/>
    <w:rsid w:val="00192CD8"/>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952"/>
    <w:rsid w:val="001A1E55"/>
    <w:rsid w:val="001A254A"/>
    <w:rsid w:val="001A2700"/>
    <w:rsid w:val="001A34FC"/>
    <w:rsid w:val="001A36BA"/>
    <w:rsid w:val="001A40A3"/>
    <w:rsid w:val="001A4C9C"/>
    <w:rsid w:val="001A5E07"/>
    <w:rsid w:val="001A65B3"/>
    <w:rsid w:val="001A6734"/>
    <w:rsid w:val="001A7B60"/>
    <w:rsid w:val="001B02D2"/>
    <w:rsid w:val="001B1A35"/>
    <w:rsid w:val="001B1A48"/>
    <w:rsid w:val="001B1BCD"/>
    <w:rsid w:val="001B245A"/>
    <w:rsid w:val="001B3164"/>
    <w:rsid w:val="001B351F"/>
    <w:rsid w:val="001B3970"/>
    <w:rsid w:val="001B3CF6"/>
    <w:rsid w:val="001B4011"/>
    <w:rsid w:val="001B5070"/>
    <w:rsid w:val="001B5B7C"/>
    <w:rsid w:val="001B76EB"/>
    <w:rsid w:val="001B7A65"/>
    <w:rsid w:val="001C0841"/>
    <w:rsid w:val="001C0C5E"/>
    <w:rsid w:val="001C1952"/>
    <w:rsid w:val="001C2A68"/>
    <w:rsid w:val="001C2E28"/>
    <w:rsid w:val="001C2F17"/>
    <w:rsid w:val="001C3078"/>
    <w:rsid w:val="001C3415"/>
    <w:rsid w:val="001C3FD0"/>
    <w:rsid w:val="001C44F5"/>
    <w:rsid w:val="001C497E"/>
    <w:rsid w:val="001C4B99"/>
    <w:rsid w:val="001C5EEA"/>
    <w:rsid w:val="001C6643"/>
    <w:rsid w:val="001C71C9"/>
    <w:rsid w:val="001C7EF4"/>
    <w:rsid w:val="001D0104"/>
    <w:rsid w:val="001D2A9B"/>
    <w:rsid w:val="001D3406"/>
    <w:rsid w:val="001D3CA2"/>
    <w:rsid w:val="001D3CEF"/>
    <w:rsid w:val="001D4323"/>
    <w:rsid w:val="001D460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3D6A"/>
    <w:rsid w:val="001E3F9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BE3"/>
    <w:rsid w:val="00202E98"/>
    <w:rsid w:val="00202FDC"/>
    <w:rsid w:val="00203025"/>
    <w:rsid w:val="0020362F"/>
    <w:rsid w:val="0020580A"/>
    <w:rsid w:val="002063FB"/>
    <w:rsid w:val="002072AC"/>
    <w:rsid w:val="00207DEB"/>
    <w:rsid w:val="00207FF2"/>
    <w:rsid w:val="002105CB"/>
    <w:rsid w:val="0021066D"/>
    <w:rsid w:val="00210A31"/>
    <w:rsid w:val="00211CFE"/>
    <w:rsid w:val="00212877"/>
    <w:rsid w:val="0021351F"/>
    <w:rsid w:val="00213604"/>
    <w:rsid w:val="00213DD6"/>
    <w:rsid w:val="00214114"/>
    <w:rsid w:val="00214620"/>
    <w:rsid w:val="00215E17"/>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2731B"/>
    <w:rsid w:val="00230654"/>
    <w:rsid w:val="00230CFE"/>
    <w:rsid w:val="002313FA"/>
    <w:rsid w:val="00231903"/>
    <w:rsid w:val="00232735"/>
    <w:rsid w:val="0023340C"/>
    <w:rsid w:val="0023371B"/>
    <w:rsid w:val="00234320"/>
    <w:rsid w:val="00234728"/>
    <w:rsid w:val="00234A77"/>
    <w:rsid w:val="00234CA0"/>
    <w:rsid w:val="00235541"/>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2A0"/>
    <w:rsid w:val="0025138D"/>
    <w:rsid w:val="00251399"/>
    <w:rsid w:val="00251ADE"/>
    <w:rsid w:val="002521AA"/>
    <w:rsid w:val="00252C55"/>
    <w:rsid w:val="00254913"/>
    <w:rsid w:val="002557DC"/>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C38"/>
    <w:rsid w:val="00262ECE"/>
    <w:rsid w:val="00262FE1"/>
    <w:rsid w:val="00263774"/>
    <w:rsid w:val="0026421E"/>
    <w:rsid w:val="0026487C"/>
    <w:rsid w:val="002659F3"/>
    <w:rsid w:val="00265CB0"/>
    <w:rsid w:val="0026660D"/>
    <w:rsid w:val="0026685B"/>
    <w:rsid w:val="00266CE3"/>
    <w:rsid w:val="00266DCB"/>
    <w:rsid w:val="00266E4A"/>
    <w:rsid w:val="002675A3"/>
    <w:rsid w:val="00270095"/>
    <w:rsid w:val="00270BFF"/>
    <w:rsid w:val="00271596"/>
    <w:rsid w:val="0027178C"/>
    <w:rsid w:val="00271869"/>
    <w:rsid w:val="002722B9"/>
    <w:rsid w:val="0027281A"/>
    <w:rsid w:val="00273EC4"/>
    <w:rsid w:val="002749C5"/>
    <w:rsid w:val="00274F66"/>
    <w:rsid w:val="00274FFF"/>
    <w:rsid w:val="00275D12"/>
    <w:rsid w:val="0027600F"/>
    <w:rsid w:val="00276CC4"/>
    <w:rsid w:val="00276D5E"/>
    <w:rsid w:val="0027732E"/>
    <w:rsid w:val="00277891"/>
    <w:rsid w:val="0028045C"/>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149"/>
    <w:rsid w:val="00290619"/>
    <w:rsid w:val="00290642"/>
    <w:rsid w:val="00290EDF"/>
    <w:rsid w:val="00291193"/>
    <w:rsid w:val="0029140B"/>
    <w:rsid w:val="00291622"/>
    <w:rsid w:val="002921D7"/>
    <w:rsid w:val="002922C1"/>
    <w:rsid w:val="00292B5D"/>
    <w:rsid w:val="00293F72"/>
    <w:rsid w:val="002950B5"/>
    <w:rsid w:val="00295430"/>
    <w:rsid w:val="00295B04"/>
    <w:rsid w:val="002962AD"/>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669"/>
    <w:rsid w:val="002A5BEA"/>
    <w:rsid w:val="002A6025"/>
    <w:rsid w:val="002B04B0"/>
    <w:rsid w:val="002B0A97"/>
    <w:rsid w:val="002B0C6C"/>
    <w:rsid w:val="002B155B"/>
    <w:rsid w:val="002B19A5"/>
    <w:rsid w:val="002B1B60"/>
    <w:rsid w:val="002B1CD0"/>
    <w:rsid w:val="002B398E"/>
    <w:rsid w:val="002B3BB7"/>
    <w:rsid w:val="002B3E51"/>
    <w:rsid w:val="002B4003"/>
    <w:rsid w:val="002B402D"/>
    <w:rsid w:val="002B475C"/>
    <w:rsid w:val="002B4A3C"/>
    <w:rsid w:val="002B52FE"/>
    <w:rsid w:val="002B5741"/>
    <w:rsid w:val="002B5D94"/>
    <w:rsid w:val="002B6F73"/>
    <w:rsid w:val="002B73A9"/>
    <w:rsid w:val="002B76AD"/>
    <w:rsid w:val="002B7822"/>
    <w:rsid w:val="002B7DD8"/>
    <w:rsid w:val="002C0160"/>
    <w:rsid w:val="002C06C9"/>
    <w:rsid w:val="002C07A4"/>
    <w:rsid w:val="002C0A4D"/>
    <w:rsid w:val="002C10D3"/>
    <w:rsid w:val="002C11D6"/>
    <w:rsid w:val="002C1B73"/>
    <w:rsid w:val="002C275A"/>
    <w:rsid w:val="002C351E"/>
    <w:rsid w:val="002C382A"/>
    <w:rsid w:val="002C38AA"/>
    <w:rsid w:val="002C3C8D"/>
    <w:rsid w:val="002C5136"/>
    <w:rsid w:val="002C5517"/>
    <w:rsid w:val="002C5DE3"/>
    <w:rsid w:val="002C6B25"/>
    <w:rsid w:val="002C720A"/>
    <w:rsid w:val="002C74A7"/>
    <w:rsid w:val="002C78FD"/>
    <w:rsid w:val="002C7F5F"/>
    <w:rsid w:val="002D0381"/>
    <w:rsid w:val="002D078C"/>
    <w:rsid w:val="002D2340"/>
    <w:rsid w:val="002D2552"/>
    <w:rsid w:val="002D2754"/>
    <w:rsid w:val="002D3A20"/>
    <w:rsid w:val="002D3BFF"/>
    <w:rsid w:val="002D3F89"/>
    <w:rsid w:val="002D46DF"/>
    <w:rsid w:val="002D483C"/>
    <w:rsid w:val="002D4876"/>
    <w:rsid w:val="002D5BB5"/>
    <w:rsid w:val="002D5C00"/>
    <w:rsid w:val="002D60D1"/>
    <w:rsid w:val="002D6A32"/>
    <w:rsid w:val="002D70F9"/>
    <w:rsid w:val="002D7249"/>
    <w:rsid w:val="002D74F2"/>
    <w:rsid w:val="002D7644"/>
    <w:rsid w:val="002D7A18"/>
    <w:rsid w:val="002D7B29"/>
    <w:rsid w:val="002D7FEB"/>
    <w:rsid w:val="002E001A"/>
    <w:rsid w:val="002E048B"/>
    <w:rsid w:val="002E0AA3"/>
    <w:rsid w:val="002E0E70"/>
    <w:rsid w:val="002E10E3"/>
    <w:rsid w:val="002E1369"/>
    <w:rsid w:val="002E1881"/>
    <w:rsid w:val="002E19AE"/>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416"/>
    <w:rsid w:val="002F2669"/>
    <w:rsid w:val="002F2DC8"/>
    <w:rsid w:val="002F37D3"/>
    <w:rsid w:val="002F3A85"/>
    <w:rsid w:val="002F3D92"/>
    <w:rsid w:val="002F4900"/>
    <w:rsid w:val="002F5970"/>
    <w:rsid w:val="002F6C79"/>
    <w:rsid w:val="002F6D95"/>
    <w:rsid w:val="002F7982"/>
    <w:rsid w:val="00301048"/>
    <w:rsid w:val="0030106E"/>
    <w:rsid w:val="00301231"/>
    <w:rsid w:val="00302453"/>
    <w:rsid w:val="00302E7C"/>
    <w:rsid w:val="00303248"/>
    <w:rsid w:val="00303269"/>
    <w:rsid w:val="003033A6"/>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82A"/>
    <w:rsid w:val="00310DC4"/>
    <w:rsid w:val="00311C4F"/>
    <w:rsid w:val="0031254B"/>
    <w:rsid w:val="003139AA"/>
    <w:rsid w:val="003139B1"/>
    <w:rsid w:val="00313B8C"/>
    <w:rsid w:val="003148C7"/>
    <w:rsid w:val="00314905"/>
    <w:rsid w:val="00314923"/>
    <w:rsid w:val="00314C0E"/>
    <w:rsid w:val="00314F91"/>
    <w:rsid w:val="00315899"/>
    <w:rsid w:val="00315A50"/>
    <w:rsid w:val="00315E16"/>
    <w:rsid w:val="00315F72"/>
    <w:rsid w:val="0031697A"/>
    <w:rsid w:val="003172A4"/>
    <w:rsid w:val="00317367"/>
    <w:rsid w:val="00317837"/>
    <w:rsid w:val="00317C89"/>
    <w:rsid w:val="00317E73"/>
    <w:rsid w:val="003206C3"/>
    <w:rsid w:val="00320954"/>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347"/>
    <w:rsid w:val="00327881"/>
    <w:rsid w:val="00327F1A"/>
    <w:rsid w:val="00330A9F"/>
    <w:rsid w:val="003311FA"/>
    <w:rsid w:val="003316A5"/>
    <w:rsid w:val="00331DD4"/>
    <w:rsid w:val="0033224C"/>
    <w:rsid w:val="003322A8"/>
    <w:rsid w:val="003324CC"/>
    <w:rsid w:val="00332F5C"/>
    <w:rsid w:val="003330AF"/>
    <w:rsid w:val="00333258"/>
    <w:rsid w:val="003339CD"/>
    <w:rsid w:val="00333DD3"/>
    <w:rsid w:val="003357A2"/>
    <w:rsid w:val="0033607A"/>
    <w:rsid w:val="003368AD"/>
    <w:rsid w:val="0033797B"/>
    <w:rsid w:val="00340B1F"/>
    <w:rsid w:val="00340CA0"/>
    <w:rsid w:val="0034120A"/>
    <w:rsid w:val="003414D7"/>
    <w:rsid w:val="003417E9"/>
    <w:rsid w:val="00341946"/>
    <w:rsid w:val="00341EA7"/>
    <w:rsid w:val="00341FFD"/>
    <w:rsid w:val="003427C0"/>
    <w:rsid w:val="00342EA0"/>
    <w:rsid w:val="0034347B"/>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57D08"/>
    <w:rsid w:val="00360091"/>
    <w:rsid w:val="00360231"/>
    <w:rsid w:val="00360715"/>
    <w:rsid w:val="00360A4F"/>
    <w:rsid w:val="00360C05"/>
    <w:rsid w:val="003614AA"/>
    <w:rsid w:val="00362FF1"/>
    <w:rsid w:val="0036369B"/>
    <w:rsid w:val="00363C00"/>
    <w:rsid w:val="00363E08"/>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0CB"/>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B7F76"/>
    <w:rsid w:val="003C080F"/>
    <w:rsid w:val="003C0D04"/>
    <w:rsid w:val="003C1C85"/>
    <w:rsid w:val="003C25CC"/>
    <w:rsid w:val="003C34F5"/>
    <w:rsid w:val="003C35DB"/>
    <w:rsid w:val="003C3649"/>
    <w:rsid w:val="003C3974"/>
    <w:rsid w:val="003C4020"/>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26A"/>
    <w:rsid w:val="003E0868"/>
    <w:rsid w:val="003E0929"/>
    <w:rsid w:val="003E10E9"/>
    <w:rsid w:val="003E12D6"/>
    <w:rsid w:val="003E1A36"/>
    <w:rsid w:val="003E1F96"/>
    <w:rsid w:val="003E28C8"/>
    <w:rsid w:val="003E2997"/>
    <w:rsid w:val="003E2A13"/>
    <w:rsid w:val="003E2B13"/>
    <w:rsid w:val="003E2CBE"/>
    <w:rsid w:val="003E2FD5"/>
    <w:rsid w:val="003E4146"/>
    <w:rsid w:val="003E474C"/>
    <w:rsid w:val="003E508E"/>
    <w:rsid w:val="003E6305"/>
    <w:rsid w:val="003E67AB"/>
    <w:rsid w:val="003E7ABD"/>
    <w:rsid w:val="003F0191"/>
    <w:rsid w:val="003F0CA2"/>
    <w:rsid w:val="003F14D0"/>
    <w:rsid w:val="003F1F5C"/>
    <w:rsid w:val="003F2858"/>
    <w:rsid w:val="003F2E79"/>
    <w:rsid w:val="003F31CC"/>
    <w:rsid w:val="003F3D78"/>
    <w:rsid w:val="003F3E8B"/>
    <w:rsid w:val="003F45BD"/>
    <w:rsid w:val="003F45D3"/>
    <w:rsid w:val="003F4E77"/>
    <w:rsid w:val="003F4EA5"/>
    <w:rsid w:val="003F5246"/>
    <w:rsid w:val="003F556A"/>
    <w:rsid w:val="003F5E38"/>
    <w:rsid w:val="003F5F0A"/>
    <w:rsid w:val="003F6283"/>
    <w:rsid w:val="003F647F"/>
    <w:rsid w:val="003F71FB"/>
    <w:rsid w:val="003F7722"/>
    <w:rsid w:val="003F7910"/>
    <w:rsid w:val="003F7C95"/>
    <w:rsid w:val="004004F8"/>
    <w:rsid w:val="00401174"/>
    <w:rsid w:val="00401732"/>
    <w:rsid w:val="00401B0D"/>
    <w:rsid w:val="00401EA8"/>
    <w:rsid w:val="004030DA"/>
    <w:rsid w:val="00403BB7"/>
    <w:rsid w:val="00403BCC"/>
    <w:rsid w:val="00404F41"/>
    <w:rsid w:val="00405A25"/>
    <w:rsid w:val="00406D22"/>
    <w:rsid w:val="004076B1"/>
    <w:rsid w:val="00407A54"/>
    <w:rsid w:val="00407D17"/>
    <w:rsid w:val="004104E9"/>
    <w:rsid w:val="0041073D"/>
    <w:rsid w:val="00410BFC"/>
    <w:rsid w:val="00410D62"/>
    <w:rsid w:val="00411CDF"/>
    <w:rsid w:val="00413023"/>
    <w:rsid w:val="00413C2D"/>
    <w:rsid w:val="00413D51"/>
    <w:rsid w:val="00413F30"/>
    <w:rsid w:val="004142F3"/>
    <w:rsid w:val="00414725"/>
    <w:rsid w:val="0041496F"/>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0B85"/>
    <w:rsid w:val="004318C0"/>
    <w:rsid w:val="004321E3"/>
    <w:rsid w:val="00433335"/>
    <w:rsid w:val="00433D68"/>
    <w:rsid w:val="00433FAA"/>
    <w:rsid w:val="00434110"/>
    <w:rsid w:val="00434688"/>
    <w:rsid w:val="00434DC1"/>
    <w:rsid w:val="0043530D"/>
    <w:rsid w:val="004361B8"/>
    <w:rsid w:val="00436B73"/>
    <w:rsid w:val="00437089"/>
    <w:rsid w:val="0043771B"/>
    <w:rsid w:val="00437F8E"/>
    <w:rsid w:val="004408A9"/>
    <w:rsid w:val="00441A23"/>
    <w:rsid w:val="00443098"/>
    <w:rsid w:val="0044311D"/>
    <w:rsid w:val="00444957"/>
    <w:rsid w:val="004452F8"/>
    <w:rsid w:val="0044602F"/>
    <w:rsid w:val="004464EE"/>
    <w:rsid w:val="0044729C"/>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5E5A"/>
    <w:rsid w:val="00456609"/>
    <w:rsid w:val="004601EC"/>
    <w:rsid w:val="004602F0"/>
    <w:rsid w:val="00460D19"/>
    <w:rsid w:val="00461157"/>
    <w:rsid w:val="00461BED"/>
    <w:rsid w:val="00462677"/>
    <w:rsid w:val="00462C45"/>
    <w:rsid w:val="00463044"/>
    <w:rsid w:val="004635F6"/>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07D"/>
    <w:rsid w:val="00474200"/>
    <w:rsid w:val="004749CE"/>
    <w:rsid w:val="00475130"/>
    <w:rsid w:val="00475C7F"/>
    <w:rsid w:val="004760B4"/>
    <w:rsid w:val="00476395"/>
    <w:rsid w:val="0047644F"/>
    <w:rsid w:val="00477149"/>
    <w:rsid w:val="0048043F"/>
    <w:rsid w:val="00480488"/>
    <w:rsid w:val="00480D0A"/>
    <w:rsid w:val="00480D27"/>
    <w:rsid w:val="00481193"/>
    <w:rsid w:val="004811DD"/>
    <w:rsid w:val="00481352"/>
    <w:rsid w:val="004815ED"/>
    <w:rsid w:val="004821BF"/>
    <w:rsid w:val="004821CD"/>
    <w:rsid w:val="004829FB"/>
    <w:rsid w:val="00482F83"/>
    <w:rsid w:val="0048386E"/>
    <w:rsid w:val="00483CF4"/>
    <w:rsid w:val="004841F9"/>
    <w:rsid w:val="0048570C"/>
    <w:rsid w:val="00485873"/>
    <w:rsid w:val="00485906"/>
    <w:rsid w:val="00486084"/>
    <w:rsid w:val="00486231"/>
    <w:rsid w:val="00486302"/>
    <w:rsid w:val="00487B20"/>
    <w:rsid w:val="00490303"/>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13C"/>
    <w:rsid w:val="004A39E5"/>
    <w:rsid w:val="004A3BD0"/>
    <w:rsid w:val="004A4510"/>
    <w:rsid w:val="004A47DF"/>
    <w:rsid w:val="004A47EF"/>
    <w:rsid w:val="004A5006"/>
    <w:rsid w:val="004A5246"/>
    <w:rsid w:val="004A7FDE"/>
    <w:rsid w:val="004B096C"/>
    <w:rsid w:val="004B0C39"/>
    <w:rsid w:val="004B0CA0"/>
    <w:rsid w:val="004B0DC3"/>
    <w:rsid w:val="004B1E20"/>
    <w:rsid w:val="004B346F"/>
    <w:rsid w:val="004B34C2"/>
    <w:rsid w:val="004B49D4"/>
    <w:rsid w:val="004B6991"/>
    <w:rsid w:val="004B75B7"/>
    <w:rsid w:val="004B76AF"/>
    <w:rsid w:val="004B7E3C"/>
    <w:rsid w:val="004C089E"/>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259"/>
    <w:rsid w:val="004D49C1"/>
    <w:rsid w:val="004D4C01"/>
    <w:rsid w:val="004D557A"/>
    <w:rsid w:val="004D562C"/>
    <w:rsid w:val="004D5842"/>
    <w:rsid w:val="004D59B1"/>
    <w:rsid w:val="004D5E7B"/>
    <w:rsid w:val="004D618B"/>
    <w:rsid w:val="004D6406"/>
    <w:rsid w:val="004D69C0"/>
    <w:rsid w:val="004D6A9D"/>
    <w:rsid w:val="004D6F41"/>
    <w:rsid w:val="004D7C01"/>
    <w:rsid w:val="004E0820"/>
    <w:rsid w:val="004E19A9"/>
    <w:rsid w:val="004E1F03"/>
    <w:rsid w:val="004E2091"/>
    <w:rsid w:val="004E2537"/>
    <w:rsid w:val="004E3039"/>
    <w:rsid w:val="004E35D4"/>
    <w:rsid w:val="004E3B9A"/>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01"/>
    <w:rsid w:val="00501C64"/>
    <w:rsid w:val="00501FF1"/>
    <w:rsid w:val="00502114"/>
    <w:rsid w:val="00502B61"/>
    <w:rsid w:val="0050302C"/>
    <w:rsid w:val="00503949"/>
    <w:rsid w:val="00503A68"/>
    <w:rsid w:val="005050B0"/>
    <w:rsid w:val="005055FC"/>
    <w:rsid w:val="00506CA3"/>
    <w:rsid w:val="0050727E"/>
    <w:rsid w:val="00507356"/>
    <w:rsid w:val="00507EC1"/>
    <w:rsid w:val="00510648"/>
    <w:rsid w:val="00510DCF"/>
    <w:rsid w:val="00511144"/>
    <w:rsid w:val="00511A38"/>
    <w:rsid w:val="00512155"/>
    <w:rsid w:val="0051243C"/>
    <w:rsid w:val="005125AB"/>
    <w:rsid w:val="0051262D"/>
    <w:rsid w:val="005134A4"/>
    <w:rsid w:val="00513610"/>
    <w:rsid w:val="005137B8"/>
    <w:rsid w:val="00513CDD"/>
    <w:rsid w:val="0051448F"/>
    <w:rsid w:val="005149FD"/>
    <w:rsid w:val="00515322"/>
    <w:rsid w:val="00515345"/>
    <w:rsid w:val="005157AE"/>
    <w:rsid w:val="0051580D"/>
    <w:rsid w:val="00515E7E"/>
    <w:rsid w:val="00516106"/>
    <w:rsid w:val="00516803"/>
    <w:rsid w:val="00516F06"/>
    <w:rsid w:val="005175D9"/>
    <w:rsid w:val="00517B88"/>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0821"/>
    <w:rsid w:val="005411BB"/>
    <w:rsid w:val="0054205E"/>
    <w:rsid w:val="00542309"/>
    <w:rsid w:val="00542487"/>
    <w:rsid w:val="00543022"/>
    <w:rsid w:val="00543373"/>
    <w:rsid w:val="0054337F"/>
    <w:rsid w:val="005435D5"/>
    <w:rsid w:val="00543709"/>
    <w:rsid w:val="00543D73"/>
    <w:rsid w:val="0054454B"/>
    <w:rsid w:val="00544DBE"/>
    <w:rsid w:val="005455D3"/>
    <w:rsid w:val="00545A7C"/>
    <w:rsid w:val="005460DA"/>
    <w:rsid w:val="005466E5"/>
    <w:rsid w:val="005469FF"/>
    <w:rsid w:val="005479BC"/>
    <w:rsid w:val="00547A88"/>
    <w:rsid w:val="00547DD7"/>
    <w:rsid w:val="005504F9"/>
    <w:rsid w:val="005508BA"/>
    <w:rsid w:val="00551ADD"/>
    <w:rsid w:val="00552078"/>
    <w:rsid w:val="00552125"/>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0A2"/>
    <w:rsid w:val="0056026F"/>
    <w:rsid w:val="005602C1"/>
    <w:rsid w:val="005609FB"/>
    <w:rsid w:val="00560C5F"/>
    <w:rsid w:val="00561151"/>
    <w:rsid w:val="005614CD"/>
    <w:rsid w:val="00562F7D"/>
    <w:rsid w:val="005639DF"/>
    <w:rsid w:val="00563E89"/>
    <w:rsid w:val="00564A59"/>
    <w:rsid w:val="00564ED4"/>
    <w:rsid w:val="00565A55"/>
    <w:rsid w:val="005665D2"/>
    <w:rsid w:val="00566A3E"/>
    <w:rsid w:val="00566C02"/>
    <w:rsid w:val="00566D51"/>
    <w:rsid w:val="0056740A"/>
    <w:rsid w:val="005674C6"/>
    <w:rsid w:val="005675C1"/>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2CFA"/>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366"/>
    <w:rsid w:val="005A3EC2"/>
    <w:rsid w:val="005A41BD"/>
    <w:rsid w:val="005A4A17"/>
    <w:rsid w:val="005A4D67"/>
    <w:rsid w:val="005A4F69"/>
    <w:rsid w:val="005A5078"/>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B68F5"/>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1A0"/>
    <w:rsid w:val="005C462D"/>
    <w:rsid w:val="005C4B9A"/>
    <w:rsid w:val="005C4CAD"/>
    <w:rsid w:val="005C52C7"/>
    <w:rsid w:val="005C6159"/>
    <w:rsid w:val="005C6278"/>
    <w:rsid w:val="005C6873"/>
    <w:rsid w:val="005C69F2"/>
    <w:rsid w:val="005C6A55"/>
    <w:rsid w:val="005C7705"/>
    <w:rsid w:val="005D0021"/>
    <w:rsid w:val="005D0282"/>
    <w:rsid w:val="005D02C1"/>
    <w:rsid w:val="005D10B6"/>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5E97"/>
    <w:rsid w:val="005D721D"/>
    <w:rsid w:val="005D72C9"/>
    <w:rsid w:val="005E05F9"/>
    <w:rsid w:val="005E0DC5"/>
    <w:rsid w:val="005E133A"/>
    <w:rsid w:val="005E148A"/>
    <w:rsid w:val="005E1CA7"/>
    <w:rsid w:val="005E1F16"/>
    <w:rsid w:val="005E251A"/>
    <w:rsid w:val="005E2B57"/>
    <w:rsid w:val="005E2BA8"/>
    <w:rsid w:val="005E2C44"/>
    <w:rsid w:val="005E3039"/>
    <w:rsid w:val="005E3316"/>
    <w:rsid w:val="005E4040"/>
    <w:rsid w:val="005E4513"/>
    <w:rsid w:val="005E48ED"/>
    <w:rsid w:val="005E499C"/>
    <w:rsid w:val="005E5346"/>
    <w:rsid w:val="005E53E8"/>
    <w:rsid w:val="005E63D6"/>
    <w:rsid w:val="005E6DC6"/>
    <w:rsid w:val="005E6DDA"/>
    <w:rsid w:val="005E6F5E"/>
    <w:rsid w:val="005E70E3"/>
    <w:rsid w:val="005E74E5"/>
    <w:rsid w:val="005E7B9F"/>
    <w:rsid w:val="005F0413"/>
    <w:rsid w:val="005F0E22"/>
    <w:rsid w:val="005F15C9"/>
    <w:rsid w:val="005F1D77"/>
    <w:rsid w:val="005F1F2A"/>
    <w:rsid w:val="005F1FA4"/>
    <w:rsid w:val="005F3545"/>
    <w:rsid w:val="005F3AE2"/>
    <w:rsid w:val="005F3F66"/>
    <w:rsid w:val="005F43E5"/>
    <w:rsid w:val="005F4903"/>
    <w:rsid w:val="005F5C6C"/>
    <w:rsid w:val="005F6034"/>
    <w:rsid w:val="005F64CD"/>
    <w:rsid w:val="005F6610"/>
    <w:rsid w:val="006003C4"/>
    <w:rsid w:val="006018BA"/>
    <w:rsid w:val="00601A91"/>
    <w:rsid w:val="006023F0"/>
    <w:rsid w:val="006024CB"/>
    <w:rsid w:val="0060307F"/>
    <w:rsid w:val="00603BD6"/>
    <w:rsid w:val="006044FB"/>
    <w:rsid w:val="006045D1"/>
    <w:rsid w:val="00605091"/>
    <w:rsid w:val="00605ED8"/>
    <w:rsid w:val="00606C02"/>
    <w:rsid w:val="00607078"/>
    <w:rsid w:val="006070A2"/>
    <w:rsid w:val="006072E1"/>
    <w:rsid w:val="00607C02"/>
    <w:rsid w:val="00610142"/>
    <w:rsid w:val="00610224"/>
    <w:rsid w:val="006102BA"/>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8A2"/>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AEA"/>
    <w:rsid w:val="00631DFF"/>
    <w:rsid w:val="00631E1B"/>
    <w:rsid w:val="00631F6C"/>
    <w:rsid w:val="00632FB4"/>
    <w:rsid w:val="00633E87"/>
    <w:rsid w:val="0063420A"/>
    <w:rsid w:val="00635837"/>
    <w:rsid w:val="0063600E"/>
    <w:rsid w:val="006366AA"/>
    <w:rsid w:val="00637086"/>
    <w:rsid w:val="0063749F"/>
    <w:rsid w:val="00637663"/>
    <w:rsid w:val="0064026C"/>
    <w:rsid w:val="0064047F"/>
    <w:rsid w:val="00640C90"/>
    <w:rsid w:val="006415D5"/>
    <w:rsid w:val="00641B43"/>
    <w:rsid w:val="00641C0B"/>
    <w:rsid w:val="00641D59"/>
    <w:rsid w:val="00642889"/>
    <w:rsid w:val="00642921"/>
    <w:rsid w:val="00642B24"/>
    <w:rsid w:val="006430F2"/>
    <w:rsid w:val="00643783"/>
    <w:rsid w:val="00643844"/>
    <w:rsid w:val="00643D24"/>
    <w:rsid w:val="006443BD"/>
    <w:rsid w:val="00644CFB"/>
    <w:rsid w:val="0064574C"/>
    <w:rsid w:val="00645D97"/>
    <w:rsid w:val="006466A8"/>
    <w:rsid w:val="00646B8D"/>
    <w:rsid w:val="00646CC4"/>
    <w:rsid w:val="00650748"/>
    <w:rsid w:val="00650772"/>
    <w:rsid w:val="00650A86"/>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090E"/>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4D76"/>
    <w:rsid w:val="00685637"/>
    <w:rsid w:val="00686179"/>
    <w:rsid w:val="006863B6"/>
    <w:rsid w:val="0068695B"/>
    <w:rsid w:val="00686B13"/>
    <w:rsid w:val="006875D0"/>
    <w:rsid w:val="00687607"/>
    <w:rsid w:val="0069033F"/>
    <w:rsid w:val="0069039B"/>
    <w:rsid w:val="00690B99"/>
    <w:rsid w:val="00691533"/>
    <w:rsid w:val="0069270C"/>
    <w:rsid w:val="00692A59"/>
    <w:rsid w:val="00692D7C"/>
    <w:rsid w:val="006930DA"/>
    <w:rsid w:val="00693503"/>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842"/>
    <w:rsid w:val="006A590D"/>
    <w:rsid w:val="006A6570"/>
    <w:rsid w:val="006A6D29"/>
    <w:rsid w:val="006A7235"/>
    <w:rsid w:val="006A7BC8"/>
    <w:rsid w:val="006A7C36"/>
    <w:rsid w:val="006B0036"/>
    <w:rsid w:val="006B0B19"/>
    <w:rsid w:val="006B23A1"/>
    <w:rsid w:val="006B259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1D3"/>
    <w:rsid w:val="006C5437"/>
    <w:rsid w:val="006C5D1F"/>
    <w:rsid w:val="006C6463"/>
    <w:rsid w:val="006C6B30"/>
    <w:rsid w:val="006D0845"/>
    <w:rsid w:val="006D0A4D"/>
    <w:rsid w:val="006D0C0D"/>
    <w:rsid w:val="006D114D"/>
    <w:rsid w:val="006D1D93"/>
    <w:rsid w:val="006D26FA"/>
    <w:rsid w:val="006D4D8B"/>
    <w:rsid w:val="006D5005"/>
    <w:rsid w:val="006D5D71"/>
    <w:rsid w:val="006D64B9"/>
    <w:rsid w:val="006D6732"/>
    <w:rsid w:val="006D6C2F"/>
    <w:rsid w:val="006D6EB8"/>
    <w:rsid w:val="006D7C55"/>
    <w:rsid w:val="006D7D31"/>
    <w:rsid w:val="006D7DEE"/>
    <w:rsid w:val="006E0A27"/>
    <w:rsid w:val="006E0A6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342"/>
    <w:rsid w:val="0070055F"/>
    <w:rsid w:val="00702070"/>
    <w:rsid w:val="007033AC"/>
    <w:rsid w:val="00703ED9"/>
    <w:rsid w:val="00704694"/>
    <w:rsid w:val="00704CC9"/>
    <w:rsid w:val="007055C1"/>
    <w:rsid w:val="007059EF"/>
    <w:rsid w:val="00705C78"/>
    <w:rsid w:val="00706F04"/>
    <w:rsid w:val="00706FE8"/>
    <w:rsid w:val="007075F4"/>
    <w:rsid w:val="00707FD4"/>
    <w:rsid w:val="00710117"/>
    <w:rsid w:val="00711316"/>
    <w:rsid w:val="00711A0E"/>
    <w:rsid w:val="00711FFD"/>
    <w:rsid w:val="00712472"/>
    <w:rsid w:val="007124CB"/>
    <w:rsid w:val="007125AC"/>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293A"/>
    <w:rsid w:val="00723058"/>
    <w:rsid w:val="007234CD"/>
    <w:rsid w:val="007234F6"/>
    <w:rsid w:val="0072380D"/>
    <w:rsid w:val="007239C3"/>
    <w:rsid w:val="00723A9F"/>
    <w:rsid w:val="0072507F"/>
    <w:rsid w:val="00725952"/>
    <w:rsid w:val="007259CF"/>
    <w:rsid w:val="00725DFE"/>
    <w:rsid w:val="00727C96"/>
    <w:rsid w:val="00727E87"/>
    <w:rsid w:val="00730AE4"/>
    <w:rsid w:val="007317DC"/>
    <w:rsid w:val="00732A39"/>
    <w:rsid w:val="00732F26"/>
    <w:rsid w:val="00732FB7"/>
    <w:rsid w:val="00733A19"/>
    <w:rsid w:val="00734FAF"/>
    <w:rsid w:val="0073577F"/>
    <w:rsid w:val="00735D91"/>
    <w:rsid w:val="00736584"/>
    <w:rsid w:val="007376DD"/>
    <w:rsid w:val="00737A61"/>
    <w:rsid w:val="00737D38"/>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A8A"/>
    <w:rsid w:val="00751D19"/>
    <w:rsid w:val="00751E63"/>
    <w:rsid w:val="00752B2B"/>
    <w:rsid w:val="0075469C"/>
    <w:rsid w:val="00755BB5"/>
    <w:rsid w:val="007566AC"/>
    <w:rsid w:val="007567C6"/>
    <w:rsid w:val="00757522"/>
    <w:rsid w:val="0075762A"/>
    <w:rsid w:val="00757AB1"/>
    <w:rsid w:val="0076003D"/>
    <w:rsid w:val="00760379"/>
    <w:rsid w:val="00760586"/>
    <w:rsid w:val="00760BD4"/>
    <w:rsid w:val="00760FDA"/>
    <w:rsid w:val="00761062"/>
    <w:rsid w:val="007611D5"/>
    <w:rsid w:val="00761820"/>
    <w:rsid w:val="00761A84"/>
    <w:rsid w:val="007621F2"/>
    <w:rsid w:val="00762A95"/>
    <w:rsid w:val="00762BE7"/>
    <w:rsid w:val="0076329A"/>
    <w:rsid w:val="0076337D"/>
    <w:rsid w:val="00763B3A"/>
    <w:rsid w:val="0076410A"/>
    <w:rsid w:val="00765059"/>
    <w:rsid w:val="007658F9"/>
    <w:rsid w:val="00765B38"/>
    <w:rsid w:val="00765F5E"/>
    <w:rsid w:val="00766C15"/>
    <w:rsid w:val="007674F8"/>
    <w:rsid w:val="00767821"/>
    <w:rsid w:val="00767A26"/>
    <w:rsid w:val="007701C3"/>
    <w:rsid w:val="00771220"/>
    <w:rsid w:val="0077133C"/>
    <w:rsid w:val="0077175A"/>
    <w:rsid w:val="00771D26"/>
    <w:rsid w:val="007723BD"/>
    <w:rsid w:val="00772FF1"/>
    <w:rsid w:val="00773AB2"/>
    <w:rsid w:val="0077426B"/>
    <w:rsid w:val="00775662"/>
    <w:rsid w:val="007756EB"/>
    <w:rsid w:val="007764B6"/>
    <w:rsid w:val="007768C5"/>
    <w:rsid w:val="00777178"/>
    <w:rsid w:val="007805DD"/>
    <w:rsid w:val="00781C3D"/>
    <w:rsid w:val="00782450"/>
    <w:rsid w:val="007829CA"/>
    <w:rsid w:val="00782D96"/>
    <w:rsid w:val="00783B79"/>
    <w:rsid w:val="00784059"/>
    <w:rsid w:val="00784113"/>
    <w:rsid w:val="007852C2"/>
    <w:rsid w:val="00785540"/>
    <w:rsid w:val="0078608B"/>
    <w:rsid w:val="00786C2F"/>
    <w:rsid w:val="0078747D"/>
    <w:rsid w:val="00790264"/>
    <w:rsid w:val="00790C8F"/>
    <w:rsid w:val="00790CC8"/>
    <w:rsid w:val="0079147C"/>
    <w:rsid w:val="0079190B"/>
    <w:rsid w:val="00792342"/>
    <w:rsid w:val="00792C08"/>
    <w:rsid w:val="00793734"/>
    <w:rsid w:val="00793987"/>
    <w:rsid w:val="00795532"/>
    <w:rsid w:val="00796765"/>
    <w:rsid w:val="00796FAA"/>
    <w:rsid w:val="007971AC"/>
    <w:rsid w:val="007979D3"/>
    <w:rsid w:val="00797AF3"/>
    <w:rsid w:val="007A02C4"/>
    <w:rsid w:val="007A08D4"/>
    <w:rsid w:val="007A2129"/>
    <w:rsid w:val="007A231C"/>
    <w:rsid w:val="007A28AF"/>
    <w:rsid w:val="007A2F59"/>
    <w:rsid w:val="007A4697"/>
    <w:rsid w:val="007A48D8"/>
    <w:rsid w:val="007A49EE"/>
    <w:rsid w:val="007A4BBB"/>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BC9"/>
    <w:rsid w:val="007B5F5A"/>
    <w:rsid w:val="007B5FE0"/>
    <w:rsid w:val="007B6090"/>
    <w:rsid w:val="007B6E37"/>
    <w:rsid w:val="007B72F3"/>
    <w:rsid w:val="007B751E"/>
    <w:rsid w:val="007C01D4"/>
    <w:rsid w:val="007C03B1"/>
    <w:rsid w:val="007C0871"/>
    <w:rsid w:val="007C0B5F"/>
    <w:rsid w:val="007C17B2"/>
    <w:rsid w:val="007C1BAC"/>
    <w:rsid w:val="007C1DF6"/>
    <w:rsid w:val="007C1E92"/>
    <w:rsid w:val="007C2097"/>
    <w:rsid w:val="007C2F74"/>
    <w:rsid w:val="007C365A"/>
    <w:rsid w:val="007C3894"/>
    <w:rsid w:val="007C3C63"/>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1D6A"/>
    <w:rsid w:val="007E25F9"/>
    <w:rsid w:val="007E2FED"/>
    <w:rsid w:val="007E3487"/>
    <w:rsid w:val="007E3639"/>
    <w:rsid w:val="007E38FD"/>
    <w:rsid w:val="007E3AC8"/>
    <w:rsid w:val="007E3E0E"/>
    <w:rsid w:val="007E4ABD"/>
    <w:rsid w:val="007E6C9B"/>
    <w:rsid w:val="007E7E78"/>
    <w:rsid w:val="007F00A8"/>
    <w:rsid w:val="007F04B6"/>
    <w:rsid w:val="007F0AB5"/>
    <w:rsid w:val="007F0DC2"/>
    <w:rsid w:val="007F0F94"/>
    <w:rsid w:val="007F2BAE"/>
    <w:rsid w:val="007F2BFC"/>
    <w:rsid w:val="007F2F95"/>
    <w:rsid w:val="007F390D"/>
    <w:rsid w:val="007F42E0"/>
    <w:rsid w:val="007F4FBF"/>
    <w:rsid w:val="007F58F1"/>
    <w:rsid w:val="007F5934"/>
    <w:rsid w:val="007F593F"/>
    <w:rsid w:val="007F59DF"/>
    <w:rsid w:val="007F60DE"/>
    <w:rsid w:val="007F6273"/>
    <w:rsid w:val="007F6F07"/>
    <w:rsid w:val="007F7327"/>
    <w:rsid w:val="007F73A2"/>
    <w:rsid w:val="007F7611"/>
    <w:rsid w:val="007F78FF"/>
    <w:rsid w:val="008002D0"/>
    <w:rsid w:val="00801085"/>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9AF"/>
    <w:rsid w:val="00812E7E"/>
    <w:rsid w:val="0081323C"/>
    <w:rsid w:val="00813476"/>
    <w:rsid w:val="00813774"/>
    <w:rsid w:val="008138CA"/>
    <w:rsid w:val="008143CB"/>
    <w:rsid w:val="0081459B"/>
    <w:rsid w:val="00814906"/>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5A6C"/>
    <w:rsid w:val="00826BA1"/>
    <w:rsid w:val="00827548"/>
    <w:rsid w:val="008279FA"/>
    <w:rsid w:val="00830ABC"/>
    <w:rsid w:val="0083113E"/>
    <w:rsid w:val="00831C45"/>
    <w:rsid w:val="00831F73"/>
    <w:rsid w:val="0083249B"/>
    <w:rsid w:val="00832721"/>
    <w:rsid w:val="008328BD"/>
    <w:rsid w:val="00832AA9"/>
    <w:rsid w:val="00832AD9"/>
    <w:rsid w:val="008334B4"/>
    <w:rsid w:val="008334DD"/>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9FF"/>
    <w:rsid w:val="00836E63"/>
    <w:rsid w:val="0084031F"/>
    <w:rsid w:val="00840658"/>
    <w:rsid w:val="00840EF2"/>
    <w:rsid w:val="008414F6"/>
    <w:rsid w:val="00841B18"/>
    <w:rsid w:val="0084224B"/>
    <w:rsid w:val="008428F4"/>
    <w:rsid w:val="00843538"/>
    <w:rsid w:val="00843E0E"/>
    <w:rsid w:val="0084492C"/>
    <w:rsid w:val="00845107"/>
    <w:rsid w:val="00845427"/>
    <w:rsid w:val="00845464"/>
    <w:rsid w:val="00845C78"/>
    <w:rsid w:val="00846BE5"/>
    <w:rsid w:val="00847134"/>
    <w:rsid w:val="008477E3"/>
    <w:rsid w:val="0085052B"/>
    <w:rsid w:val="0085091A"/>
    <w:rsid w:val="00850931"/>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784"/>
    <w:rsid w:val="008579F5"/>
    <w:rsid w:val="00857CE5"/>
    <w:rsid w:val="00860194"/>
    <w:rsid w:val="008609FF"/>
    <w:rsid w:val="00860B1D"/>
    <w:rsid w:val="008614AC"/>
    <w:rsid w:val="00861773"/>
    <w:rsid w:val="00861977"/>
    <w:rsid w:val="00861A09"/>
    <w:rsid w:val="0086209D"/>
    <w:rsid w:val="008626E7"/>
    <w:rsid w:val="00862A30"/>
    <w:rsid w:val="00862F34"/>
    <w:rsid w:val="008632CA"/>
    <w:rsid w:val="0086342C"/>
    <w:rsid w:val="00863629"/>
    <w:rsid w:val="00863A20"/>
    <w:rsid w:val="00863F5F"/>
    <w:rsid w:val="00863F75"/>
    <w:rsid w:val="008644DB"/>
    <w:rsid w:val="008649D1"/>
    <w:rsid w:val="00864D08"/>
    <w:rsid w:val="00865616"/>
    <w:rsid w:val="00865692"/>
    <w:rsid w:val="00865E15"/>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02CD"/>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24C"/>
    <w:rsid w:val="00897537"/>
    <w:rsid w:val="008975F0"/>
    <w:rsid w:val="008A13AA"/>
    <w:rsid w:val="008A1688"/>
    <w:rsid w:val="008A1839"/>
    <w:rsid w:val="008A1960"/>
    <w:rsid w:val="008A28B3"/>
    <w:rsid w:val="008A2A57"/>
    <w:rsid w:val="008A3C80"/>
    <w:rsid w:val="008A3CE2"/>
    <w:rsid w:val="008A4495"/>
    <w:rsid w:val="008A46A5"/>
    <w:rsid w:val="008A4815"/>
    <w:rsid w:val="008A4DCA"/>
    <w:rsid w:val="008A528F"/>
    <w:rsid w:val="008A5609"/>
    <w:rsid w:val="008A62AC"/>
    <w:rsid w:val="008A6841"/>
    <w:rsid w:val="008B007A"/>
    <w:rsid w:val="008B0CBB"/>
    <w:rsid w:val="008B157C"/>
    <w:rsid w:val="008B1D2B"/>
    <w:rsid w:val="008B31E7"/>
    <w:rsid w:val="008B3F35"/>
    <w:rsid w:val="008B3FF4"/>
    <w:rsid w:val="008B4A73"/>
    <w:rsid w:val="008B511B"/>
    <w:rsid w:val="008B5BF6"/>
    <w:rsid w:val="008B6568"/>
    <w:rsid w:val="008B6FAD"/>
    <w:rsid w:val="008B770D"/>
    <w:rsid w:val="008B79B2"/>
    <w:rsid w:val="008C02CA"/>
    <w:rsid w:val="008C1FAC"/>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C7E68"/>
    <w:rsid w:val="008D0389"/>
    <w:rsid w:val="008D04B8"/>
    <w:rsid w:val="008D0573"/>
    <w:rsid w:val="008D0D30"/>
    <w:rsid w:val="008D12E8"/>
    <w:rsid w:val="008D1F07"/>
    <w:rsid w:val="008D2003"/>
    <w:rsid w:val="008D3944"/>
    <w:rsid w:val="008D3E1B"/>
    <w:rsid w:val="008D5F10"/>
    <w:rsid w:val="008D6152"/>
    <w:rsid w:val="008D623A"/>
    <w:rsid w:val="008D69C5"/>
    <w:rsid w:val="008D7671"/>
    <w:rsid w:val="008E03C3"/>
    <w:rsid w:val="008E09CF"/>
    <w:rsid w:val="008E2222"/>
    <w:rsid w:val="008E2977"/>
    <w:rsid w:val="008E34AC"/>
    <w:rsid w:val="008E370D"/>
    <w:rsid w:val="008E3A97"/>
    <w:rsid w:val="008E41D9"/>
    <w:rsid w:val="008E44EF"/>
    <w:rsid w:val="008E5DC4"/>
    <w:rsid w:val="008E5F71"/>
    <w:rsid w:val="008E6249"/>
    <w:rsid w:val="008E72AB"/>
    <w:rsid w:val="008E7E2A"/>
    <w:rsid w:val="008E7EFF"/>
    <w:rsid w:val="008F0B0B"/>
    <w:rsid w:val="008F0B95"/>
    <w:rsid w:val="008F0DAD"/>
    <w:rsid w:val="008F1209"/>
    <w:rsid w:val="008F1909"/>
    <w:rsid w:val="008F38C5"/>
    <w:rsid w:val="008F448D"/>
    <w:rsid w:val="008F4E99"/>
    <w:rsid w:val="008F5A6B"/>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3E45"/>
    <w:rsid w:val="00904613"/>
    <w:rsid w:val="00905926"/>
    <w:rsid w:val="00906491"/>
    <w:rsid w:val="009064CA"/>
    <w:rsid w:val="009069EE"/>
    <w:rsid w:val="009076C7"/>
    <w:rsid w:val="0090798F"/>
    <w:rsid w:val="00907CF9"/>
    <w:rsid w:val="00910ACF"/>
    <w:rsid w:val="00911630"/>
    <w:rsid w:val="00911E26"/>
    <w:rsid w:val="009132A3"/>
    <w:rsid w:val="00913584"/>
    <w:rsid w:val="009135EF"/>
    <w:rsid w:val="0091376F"/>
    <w:rsid w:val="00913C3D"/>
    <w:rsid w:val="00914802"/>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5350"/>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1E0"/>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101"/>
    <w:rsid w:val="0096724A"/>
    <w:rsid w:val="00967E53"/>
    <w:rsid w:val="00970331"/>
    <w:rsid w:val="009704FF"/>
    <w:rsid w:val="0097084C"/>
    <w:rsid w:val="00971962"/>
    <w:rsid w:val="00971C9C"/>
    <w:rsid w:val="009722D5"/>
    <w:rsid w:val="0097244F"/>
    <w:rsid w:val="009726C2"/>
    <w:rsid w:val="00972BE5"/>
    <w:rsid w:val="00974296"/>
    <w:rsid w:val="0097440C"/>
    <w:rsid w:val="00975064"/>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4407"/>
    <w:rsid w:val="00986435"/>
    <w:rsid w:val="00987268"/>
    <w:rsid w:val="00990A13"/>
    <w:rsid w:val="00990CC7"/>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064"/>
    <w:rsid w:val="009A224F"/>
    <w:rsid w:val="009A264D"/>
    <w:rsid w:val="009A37A3"/>
    <w:rsid w:val="009A4C58"/>
    <w:rsid w:val="009A4C72"/>
    <w:rsid w:val="009A579D"/>
    <w:rsid w:val="009A66D5"/>
    <w:rsid w:val="009A671D"/>
    <w:rsid w:val="009A68C4"/>
    <w:rsid w:val="009A6D67"/>
    <w:rsid w:val="009A73C4"/>
    <w:rsid w:val="009A79F9"/>
    <w:rsid w:val="009A7A0E"/>
    <w:rsid w:val="009B03D1"/>
    <w:rsid w:val="009B08A2"/>
    <w:rsid w:val="009B14AC"/>
    <w:rsid w:val="009B1EDB"/>
    <w:rsid w:val="009B2501"/>
    <w:rsid w:val="009B2AC6"/>
    <w:rsid w:val="009B30AF"/>
    <w:rsid w:val="009B3697"/>
    <w:rsid w:val="009B3CBD"/>
    <w:rsid w:val="009B40DB"/>
    <w:rsid w:val="009B46C8"/>
    <w:rsid w:val="009B4F9F"/>
    <w:rsid w:val="009B5193"/>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0B83"/>
    <w:rsid w:val="009F10E6"/>
    <w:rsid w:val="009F1BF3"/>
    <w:rsid w:val="009F1D1F"/>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14A3"/>
    <w:rsid w:val="00A02152"/>
    <w:rsid w:val="00A027C0"/>
    <w:rsid w:val="00A02836"/>
    <w:rsid w:val="00A02E3D"/>
    <w:rsid w:val="00A032C0"/>
    <w:rsid w:val="00A04E73"/>
    <w:rsid w:val="00A050A4"/>
    <w:rsid w:val="00A06636"/>
    <w:rsid w:val="00A06A4C"/>
    <w:rsid w:val="00A06EA8"/>
    <w:rsid w:val="00A10828"/>
    <w:rsid w:val="00A10DA9"/>
    <w:rsid w:val="00A11465"/>
    <w:rsid w:val="00A11D62"/>
    <w:rsid w:val="00A12611"/>
    <w:rsid w:val="00A138BC"/>
    <w:rsid w:val="00A13D7C"/>
    <w:rsid w:val="00A13FA1"/>
    <w:rsid w:val="00A14368"/>
    <w:rsid w:val="00A14529"/>
    <w:rsid w:val="00A14595"/>
    <w:rsid w:val="00A14682"/>
    <w:rsid w:val="00A15AD6"/>
    <w:rsid w:val="00A15DAB"/>
    <w:rsid w:val="00A161A6"/>
    <w:rsid w:val="00A17602"/>
    <w:rsid w:val="00A17B61"/>
    <w:rsid w:val="00A17DC2"/>
    <w:rsid w:val="00A2004F"/>
    <w:rsid w:val="00A20954"/>
    <w:rsid w:val="00A219E3"/>
    <w:rsid w:val="00A231E1"/>
    <w:rsid w:val="00A246B6"/>
    <w:rsid w:val="00A24B68"/>
    <w:rsid w:val="00A2514C"/>
    <w:rsid w:val="00A25435"/>
    <w:rsid w:val="00A257CD"/>
    <w:rsid w:val="00A2596D"/>
    <w:rsid w:val="00A26D13"/>
    <w:rsid w:val="00A27DA6"/>
    <w:rsid w:val="00A31A22"/>
    <w:rsid w:val="00A32468"/>
    <w:rsid w:val="00A32BD5"/>
    <w:rsid w:val="00A32DE6"/>
    <w:rsid w:val="00A336FD"/>
    <w:rsid w:val="00A3378A"/>
    <w:rsid w:val="00A349F7"/>
    <w:rsid w:val="00A34ACC"/>
    <w:rsid w:val="00A34E5D"/>
    <w:rsid w:val="00A35146"/>
    <w:rsid w:val="00A358FD"/>
    <w:rsid w:val="00A35AD1"/>
    <w:rsid w:val="00A35CFD"/>
    <w:rsid w:val="00A35F12"/>
    <w:rsid w:val="00A36020"/>
    <w:rsid w:val="00A3697A"/>
    <w:rsid w:val="00A36D35"/>
    <w:rsid w:val="00A377BC"/>
    <w:rsid w:val="00A37C27"/>
    <w:rsid w:val="00A37C4D"/>
    <w:rsid w:val="00A37F0F"/>
    <w:rsid w:val="00A40A7C"/>
    <w:rsid w:val="00A40B18"/>
    <w:rsid w:val="00A4204F"/>
    <w:rsid w:val="00A424A2"/>
    <w:rsid w:val="00A42D49"/>
    <w:rsid w:val="00A432F9"/>
    <w:rsid w:val="00A44D99"/>
    <w:rsid w:val="00A4532E"/>
    <w:rsid w:val="00A470B2"/>
    <w:rsid w:val="00A4726E"/>
    <w:rsid w:val="00A47E70"/>
    <w:rsid w:val="00A5073A"/>
    <w:rsid w:val="00A51128"/>
    <w:rsid w:val="00A511C4"/>
    <w:rsid w:val="00A5170F"/>
    <w:rsid w:val="00A51794"/>
    <w:rsid w:val="00A518A0"/>
    <w:rsid w:val="00A51A18"/>
    <w:rsid w:val="00A51B68"/>
    <w:rsid w:val="00A521AA"/>
    <w:rsid w:val="00A530A1"/>
    <w:rsid w:val="00A539E7"/>
    <w:rsid w:val="00A53EFF"/>
    <w:rsid w:val="00A54BF2"/>
    <w:rsid w:val="00A55408"/>
    <w:rsid w:val="00A558CF"/>
    <w:rsid w:val="00A55A83"/>
    <w:rsid w:val="00A55CEA"/>
    <w:rsid w:val="00A55E93"/>
    <w:rsid w:val="00A56618"/>
    <w:rsid w:val="00A56AD1"/>
    <w:rsid w:val="00A5726C"/>
    <w:rsid w:val="00A572BD"/>
    <w:rsid w:val="00A602E7"/>
    <w:rsid w:val="00A607CA"/>
    <w:rsid w:val="00A608DB"/>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22AB"/>
    <w:rsid w:val="00A7380B"/>
    <w:rsid w:val="00A73811"/>
    <w:rsid w:val="00A740D6"/>
    <w:rsid w:val="00A741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273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902"/>
    <w:rsid w:val="00A87C56"/>
    <w:rsid w:val="00A87E4F"/>
    <w:rsid w:val="00A87F02"/>
    <w:rsid w:val="00A91D13"/>
    <w:rsid w:val="00A922BF"/>
    <w:rsid w:val="00A93D1E"/>
    <w:rsid w:val="00A9471E"/>
    <w:rsid w:val="00A96333"/>
    <w:rsid w:val="00A966B3"/>
    <w:rsid w:val="00A9695D"/>
    <w:rsid w:val="00A97A78"/>
    <w:rsid w:val="00A97B51"/>
    <w:rsid w:val="00A97BF5"/>
    <w:rsid w:val="00A97ED5"/>
    <w:rsid w:val="00AA06A6"/>
    <w:rsid w:val="00AA08B4"/>
    <w:rsid w:val="00AA12A4"/>
    <w:rsid w:val="00AA1EE4"/>
    <w:rsid w:val="00AA1FCC"/>
    <w:rsid w:val="00AA2280"/>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1C84"/>
    <w:rsid w:val="00AB20B7"/>
    <w:rsid w:val="00AB24C4"/>
    <w:rsid w:val="00AB32BB"/>
    <w:rsid w:val="00AB4D2C"/>
    <w:rsid w:val="00AB4F7B"/>
    <w:rsid w:val="00AB5FE7"/>
    <w:rsid w:val="00AB6B51"/>
    <w:rsid w:val="00AB6C4F"/>
    <w:rsid w:val="00AB6FAD"/>
    <w:rsid w:val="00AB713B"/>
    <w:rsid w:val="00AB744B"/>
    <w:rsid w:val="00AB7AB9"/>
    <w:rsid w:val="00AB7BD5"/>
    <w:rsid w:val="00AC0A05"/>
    <w:rsid w:val="00AC0F0C"/>
    <w:rsid w:val="00AC0FC0"/>
    <w:rsid w:val="00AC16DC"/>
    <w:rsid w:val="00AC284D"/>
    <w:rsid w:val="00AC2AA4"/>
    <w:rsid w:val="00AC317E"/>
    <w:rsid w:val="00AC32E6"/>
    <w:rsid w:val="00AC3553"/>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562F"/>
    <w:rsid w:val="00AD6394"/>
    <w:rsid w:val="00AD6799"/>
    <w:rsid w:val="00AD6B02"/>
    <w:rsid w:val="00AD758B"/>
    <w:rsid w:val="00AD773D"/>
    <w:rsid w:val="00AD781B"/>
    <w:rsid w:val="00AD7ED8"/>
    <w:rsid w:val="00AD7EF9"/>
    <w:rsid w:val="00AE00DC"/>
    <w:rsid w:val="00AE0B4F"/>
    <w:rsid w:val="00AE0F48"/>
    <w:rsid w:val="00AE1210"/>
    <w:rsid w:val="00AE1BE0"/>
    <w:rsid w:val="00AE20EE"/>
    <w:rsid w:val="00AE2643"/>
    <w:rsid w:val="00AE26A4"/>
    <w:rsid w:val="00AE2D9D"/>
    <w:rsid w:val="00AE34D5"/>
    <w:rsid w:val="00AE4A08"/>
    <w:rsid w:val="00AE5928"/>
    <w:rsid w:val="00AE5C30"/>
    <w:rsid w:val="00AE65B6"/>
    <w:rsid w:val="00AE6814"/>
    <w:rsid w:val="00AE684A"/>
    <w:rsid w:val="00AE69E8"/>
    <w:rsid w:val="00AE6B55"/>
    <w:rsid w:val="00AE6C99"/>
    <w:rsid w:val="00AE6CD3"/>
    <w:rsid w:val="00AF04DD"/>
    <w:rsid w:val="00AF0704"/>
    <w:rsid w:val="00AF1353"/>
    <w:rsid w:val="00AF1F0E"/>
    <w:rsid w:val="00AF21C2"/>
    <w:rsid w:val="00AF2DDC"/>
    <w:rsid w:val="00AF2F8F"/>
    <w:rsid w:val="00AF340F"/>
    <w:rsid w:val="00AF3D0E"/>
    <w:rsid w:val="00AF3D52"/>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4FD2"/>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6FD5"/>
    <w:rsid w:val="00B17E7A"/>
    <w:rsid w:val="00B21061"/>
    <w:rsid w:val="00B2161C"/>
    <w:rsid w:val="00B21DB8"/>
    <w:rsid w:val="00B223B8"/>
    <w:rsid w:val="00B23AD8"/>
    <w:rsid w:val="00B243B4"/>
    <w:rsid w:val="00B24EB7"/>
    <w:rsid w:val="00B2554D"/>
    <w:rsid w:val="00B258BB"/>
    <w:rsid w:val="00B25A39"/>
    <w:rsid w:val="00B25F2A"/>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80"/>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47AD9"/>
    <w:rsid w:val="00B503EB"/>
    <w:rsid w:val="00B50AFA"/>
    <w:rsid w:val="00B5106F"/>
    <w:rsid w:val="00B52820"/>
    <w:rsid w:val="00B5298D"/>
    <w:rsid w:val="00B533B5"/>
    <w:rsid w:val="00B5468D"/>
    <w:rsid w:val="00B55ABC"/>
    <w:rsid w:val="00B561C8"/>
    <w:rsid w:val="00B56286"/>
    <w:rsid w:val="00B5766F"/>
    <w:rsid w:val="00B5771B"/>
    <w:rsid w:val="00B6081E"/>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4FB4"/>
    <w:rsid w:val="00B751C8"/>
    <w:rsid w:val="00B752F6"/>
    <w:rsid w:val="00B7671A"/>
    <w:rsid w:val="00B768E3"/>
    <w:rsid w:val="00B76B68"/>
    <w:rsid w:val="00B7722B"/>
    <w:rsid w:val="00B775AB"/>
    <w:rsid w:val="00B77B14"/>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AF5"/>
    <w:rsid w:val="00B92C6B"/>
    <w:rsid w:val="00B93B2C"/>
    <w:rsid w:val="00B9446C"/>
    <w:rsid w:val="00B946C9"/>
    <w:rsid w:val="00B948E8"/>
    <w:rsid w:val="00B94912"/>
    <w:rsid w:val="00B953DD"/>
    <w:rsid w:val="00B95535"/>
    <w:rsid w:val="00B957AF"/>
    <w:rsid w:val="00B95824"/>
    <w:rsid w:val="00B95C8C"/>
    <w:rsid w:val="00B968C8"/>
    <w:rsid w:val="00B972DB"/>
    <w:rsid w:val="00B9777F"/>
    <w:rsid w:val="00BA04D2"/>
    <w:rsid w:val="00BA13D8"/>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41A"/>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040"/>
    <w:rsid w:val="00BC3114"/>
    <w:rsid w:val="00BC4731"/>
    <w:rsid w:val="00BC4E5B"/>
    <w:rsid w:val="00BC5DF7"/>
    <w:rsid w:val="00BC5E48"/>
    <w:rsid w:val="00BC65FE"/>
    <w:rsid w:val="00BC6AB2"/>
    <w:rsid w:val="00BC7471"/>
    <w:rsid w:val="00BC77D8"/>
    <w:rsid w:val="00BC7A51"/>
    <w:rsid w:val="00BC7E9D"/>
    <w:rsid w:val="00BD0263"/>
    <w:rsid w:val="00BD082F"/>
    <w:rsid w:val="00BD0A48"/>
    <w:rsid w:val="00BD0BFA"/>
    <w:rsid w:val="00BD14E3"/>
    <w:rsid w:val="00BD1732"/>
    <w:rsid w:val="00BD1DDB"/>
    <w:rsid w:val="00BD1E7A"/>
    <w:rsid w:val="00BD223C"/>
    <w:rsid w:val="00BD25D4"/>
    <w:rsid w:val="00BD2683"/>
    <w:rsid w:val="00BD279D"/>
    <w:rsid w:val="00BD3766"/>
    <w:rsid w:val="00BD452E"/>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2BB"/>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761"/>
    <w:rsid w:val="00C10D7D"/>
    <w:rsid w:val="00C114A9"/>
    <w:rsid w:val="00C1262B"/>
    <w:rsid w:val="00C129B2"/>
    <w:rsid w:val="00C138AF"/>
    <w:rsid w:val="00C13A85"/>
    <w:rsid w:val="00C13F0D"/>
    <w:rsid w:val="00C14A7A"/>
    <w:rsid w:val="00C150F0"/>
    <w:rsid w:val="00C15B89"/>
    <w:rsid w:val="00C16C8E"/>
    <w:rsid w:val="00C176B7"/>
    <w:rsid w:val="00C179AB"/>
    <w:rsid w:val="00C17B4F"/>
    <w:rsid w:val="00C20ADE"/>
    <w:rsid w:val="00C213D8"/>
    <w:rsid w:val="00C21A29"/>
    <w:rsid w:val="00C230FE"/>
    <w:rsid w:val="00C24197"/>
    <w:rsid w:val="00C2487B"/>
    <w:rsid w:val="00C24CEB"/>
    <w:rsid w:val="00C25016"/>
    <w:rsid w:val="00C25DED"/>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1A8D"/>
    <w:rsid w:val="00C420C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7D0"/>
    <w:rsid w:val="00C53D81"/>
    <w:rsid w:val="00C5410A"/>
    <w:rsid w:val="00C5480E"/>
    <w:rsid w:val="00C54ECF"/>
    <w:rsid w:val="00C553D4"/>
    <w:rsid w:val="00C55575"/>
    <w:rsid w:val="00C556A5"/>
    <w:rsid w:val="00C5630C"/>
    <w:rsid w:val="00C564CE"/>
    <w:rsid w:val="00C56528"/>
    <w:rsid w:val="00C56E09"/>
    <w:rsid w:val="00C574E1"/>
    <w:rsid w:val="00C5797A"/>
    <w:rsid w:val="00C57EE2"/>
    <w:rsid w:val="00C6044B"/>
    <w:rsid w:val="00C610DD"/>
    <w:rsid w:val="00C62B60"/>
    <w:rsid w:val="00C63107"/>
    <w:rsid w:val="00C63B11"/>
    <w:rsid w:val="00C63EF2"/>
    <w:rsid w:val="00C64570"/>
    <w:rsid w:val="00C646B3"/>
    <w:rsid w:val="00C655F7"/>
    <w:rsid w:val="00C65A10"/>
    <w:rsid w:val="00C66D9A"/>
    <w:rsid w:val="00C673DE"/>
    <w:rsid w:val="00C67459"/>
    <w:rsid w:val="00C70046"/>
    <w:rsid w:val="00C700BD"/>
    <w:rsid w:val="00C7042B"/>
    <w:rsid w:val="00C718F8"/>
    <w:rsid w:val="00C725E2"/>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7B"/>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669"/>
    <w:rsid w:val="00C979F1"/>
    <w:rsid w:val="00CA06CD"/>
    <w:rsid w:val="00CA0734"/>
    <w:rsid w:val="00CA091A"/>
    <w:rsid w:val="00CA09CB"/>
    <w:rsid w:val="00CA0B45"/>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C01"/>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2D7"/>
    <w:rsid w:val="00CE2333"/>
    <w:rsid w:val="00CE2690"/>
    <w:rsid w:val="00CE2D84"/>
    <w:rsid w:val="00CE3CF7"/>
    <w:rsid w:val="00CE444A"/>
    <w:rsid w:val="00CE4C54"/>
    <w:rsid w:val="00CE6A1C"/>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A45"/>
    <w:rsid w:val="00D02C45"/>
    <w:rsid w:val="00D02D25"/>
    <w:rsid w:val="00D03092"/>
    <w:rsid w:val="00D03E0D"/>
    <w:rsid w:val="00D03F9A"/>
    <w:rsid w:val="00D0452D"/>
    <w:rsid w:val="00D046C7"/>
    <w:rsid w:val="00D051CA"/>
    <w:rsid w:val="00D051E4"/>
    <w:rsid w:val="00D05425"/>
    <w:rsid w:val="00D057D0"/>
    <w:rsid w:val="00D05966"/>
    <w:rsid w:val="00D05DF1"/>
    <w:rsid w:val="00D06BFA"/>
    <w:rsid w:val="00D06C1E"/>
    <w:rsid w:val="00D07638"/>
    <w:rsid w:val="00D0765E"/>
    <w:rsid w:val="00D07AE9"/>
    <w:rsid w:val="00D1032B"/>
    <w:rsid w:val="00D108FC"/>
    <w:rsid w:val="00D11101"/>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68C2"/>
    <w:rsid w:val="00D175D6"/>
    <w:rsid w:val="00D17676"/>
    <w:rsid w:val="00D17B3F"/>
    <w:rsid w:val="00D20211"/>
    <w:rsid w:val="00D202F0"/>
    <w:rsid w:val="00D20375"/>
    <w:rsid w:val="00D204DF"/>
    <w:rsid w:val="00D20632"/>
    <w:rsid w:val="00D20891"/>
    <w:rsid w:val="00D20EA5"/>
    <w:rsid w:val="00D21060"/>
    <w:rsid w:val="00D21812"/>
    <w:rsid w:val="00D21952"/>
    <w:rsid w:val="00D21B96"/>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5CD5"/>
    <w:rsid w:val="00D3653B"/>
    <w:rsid w:val="00D36761"/>
    <w:rsid w:val="00D36FAE"/>
    <w:rsid w:val="00D37D22"/>
    <w:rsid w:val="00D401C5"/>
    <w:rsid w:val="00D40C0D"/>
    <w:rsid w:val="00D41A18"/>
    <w:rsid w:val="00D421A0"/>
    <w:rsid w:val="00D42770"/>
    <w:rsid w:val="00D43270"/>
    <w:rsid w:val="00D438C0"/>
    <w:rsid w:val="00D44348"/>
    <w:rsid w:val="00D4447F"/>
    <w:rsid w:val="00D450EF"/>
    <w:rsid w:val="00D45155"/>
    <w:rsid w:val="00D4649D"/>
    <w:rsid w:val="00D47542"/>
    <w:rsid w:val="00D4784F"/>
    <w:rsid w:val="00D503C9"/>
    <w:rsid w:val="00D50CA0"/>
    <w:rsid w:val="00D51945"/>
    <w:rsid w:val="00D521BD"/>
    <w:rsid w:val="00D530CC"/>
    <w:rsid w:val="00D533A7"/>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6B1"/>
    <w:rsid w:val="00D61712"/>
    <w:rsid w:val="00D617D2"/>
    <w:rsid w:val="00D61949"/>
    <w:rsid w:val="00D61E9F"/>
    <w:rsid w:val="00D64047"/>
    <w:rsid w:val="00D65D3A"/>
    <w:rsid w:val="00D66B12"/>
    <w:rsid w:val="00D66D72"/>
    <w:rsid w:val="00D675C9"/>
    <w:rsid w:val="00D67B53"/>
    <w:rsid w:val="00D67C07"/>
    <w:rsid w:val="00D67D53"/>
    <w:rsid w:val="00D67E15"/>
    <w:rsid w:val="00D67E84"/>
    <w:rsid w:val="00D67ED3"/>
    <w:rsid w:val="00D70494"/>
    <w:rsid w:val="00D70664"/>
    <w:rsid w:val="00D7140A"/>
    <w:rsid w:val="00D717A0"/>
    <w:rsid w:val="00D720AD"/>
    <w:rsid w:val="00D7239A"/>
    <w:rsid w:val="00D724E7"/>
    <w:rsid w:val="00D727F0"/>
    <w:rsid w:val="00D72E72"/>
    <w:rsid w:val="00D73108"/>
    <w:rsid w:val="00D746B9"/>
    <w:rsid w:val="00D74B76"/>
    <w:rsid w:val="00D74BD7"/>
    <w:rsid w:val="00D7692F"/>
    <w:rsid w:val="00D76965"/>
    <w:rsid w:val="00D77386"/>
    <w:rsid w:val="00D775B5"/>
    <w:rsid w:val="00D80261"/>
    <w:rsid w:val="00D80CCA"/>
    <w:rsid w:val="00D819D9"/>
    <w:rsid w:val="00D83ADD"/>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282"/>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334"/>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4D93"/>
    <w:rsid w:val="00DD5200"/>
    <w:rsid w:val="00DD64EF"/>
    <w:rsid w:val="00DD6524"/>
    <w:rsid w:val="00DD68EF"/>
    <w:rsid w:val="00DD6C5B"/>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4E6"/>
    <w:rsid w:val="00DE591D"/>
    <w:rsid w:val="00DE5DC0"/>
    <w:rsid w:val="00DE65AA"/>
    <w:rsid w:val="00DE6704"/>
    <w:rsid w:val="00DE6A5A"/>
    <w:rsid w:val="00DE7184"/>
    <w:rsid w:val="00DE7245"/>
    <w:rsid w:val="00DE7417"/>
    <w:rsid w:val="00DE7D3E"/>
    <w:rsid w:val="00DF0EC2"/>
    <w:rsid w:val="00DF1A7B"/>
    <w:rsid w:val="00DF2488"/>
    <w:rsid w:val="00DF3816"/>
    <w:rsid w:val="00DF3A9D"/>
    <w:rsid w:val="00DF3F6A"/>
    <w:rsid w:val="00DF40C1"/>
    <w:rsid w:val="00DF4A9A"/>
    <w:rsid w:val="00DF5019"/>
    <w:rsid w:val="00DF52D9"/>
    <w:rsid w:val="00DF5422"/>
    <w:rsid w:val="00DF552C"/>
    <w:rsid w:val="00DF5540"/>
    <w:rsid w:val="00DF573F"/>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106"/>
    <w:rsid w:val="00E13CE5"/>
    <w:rsid w:val="00E141BE"/>
    <w:rsid w:val="00E14B77"/>
    <w:rsid w:val="00E14DF8"/>
    <w:rsid w:val="00E1549D"/>
    <w:rsid w:val="00E15E8E"/>
    <w:rsid w:val="00E16267"/>
    <w:rsid w:val="00E16EF2"/>
    <w:rsid w:val="00E1737D"/>
    <w:rsid w:val="00E20008"/>
    <w:rsid w:val="00E2048B"/>
    <w:rsid w:val="00E2091F"/>
    <w:rsid w:val="00E20BC6"/>
    <w:rsid w:val="00E21580"/>
    <w:rsid w:val="00E21842"/>
    <w:rsid w:val="00E21EA8"/>
    <w:rsid w:val="00E223C5"/>
    <w:rsid w:val="00E228E3"/>
    <w:rsid w:val="00E22F0D"/>
    <w:rsid w:val="00E2321D"/>
    <w:rsid w:val="00E23561"/>
    <w:rsid w:val="00E237E7"/>
    <w:rsid w:val="00E239B4"/>
    <w:rsid w:val="00E245EF"/>
    <w:rsid w:val="00E25AFD"/>
    <w:rsid w:val="00E25E2E"/>
    <w:rsid w:val="00E268DF"/>
    <w:rsid w:val="00E26B69"/>
    <w:rsid w:val="00E3054B"/>
    <w:rsid w:val="00E31883"/>
    <w:rsid w:val="00E318EF"/>
    <w:rsid w:val="00E31BAE"/>
    <w:rsid w:val="00E32214"/>
    <w:rsid w:val="00E3252A"/>
    <w:rsid w:val="00E3282E"/>
    <w:rsid w:val="00E32E03"/>
    <w:rsid w:val="00E34C38"/>
    <w:rsid w:val="00E34EB9"/>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496"/>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6AD8"/>
    <w:rsid w:val="00E5735F"/>
    <w:rsid w:val="00E573F3"/>
    <w:rsid w:val="00E575D7"/>
    <w:rsid w:val="00E577F7"/>
    <w:rsid w:val="00E6093F"/>
    <w:rsid w:val="00E60C18"/>
    <w:rsid w:val="00E612A5"/>
    <w:rsid w:val="00E6139E"/>
    <w:rsid w:val="00E61FE3"/>
    <w:rsid w:val="00E62068"/>
    <w:rsid w:val="00E6267A"/>
    <w:rsid w:val="00E62AAA"/>
    <w:rsid w:val="00E63282"/>
    <w:rsid w:val="00E6348B"/>
    <w:rsid w:val="00E638B2"/>
    <w:rsid w:val="00E63D97"/>
    <w:rsid w:val="00E641A7"/>
    <w:rsid w:val="00E64F0E"/>
    <w:rsid w:val="00E6513F"/>
    <w:rsid w:val="00E653B5"/>
    <w:rsid w:val="00E65EC8"/>
    <w:rsid w:val="00E662B9"/>
    <w:rsid w:val="00E66481"/>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8A1"/>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CD2"/>
    <w:rsid w:val="00EA1D90"/>
    <w:rsid w:val="00EA2C11"/>
    <w:rsid w:val="00EA2C7F"/>
    <w:rsid w:val="00EA3392"/>
    <w:rsid w:val="00EA3C1F"/>
    <w:rsid w:val="00EA492D"/>
    <w:rsid w:val="00EA4A67"/>
    <w:rsid w:val="00EA547D"/>
    <w:rsid w:val="00EA587B"/>
    <w:rsid w:val="00EA58FD"/>
    <w:rsid w:val="00EA5E38"/>
    <w:rsid w:val="00EB0FEC"/>
    <w:rsid w:val="00EB18B3"/>
    <w:rsid w:val="00EB265D"/>
    <w:rsid w:val="00EB4E36"/>
    <w:rsid w:val="00EB55B0"/>
    <w:rsid w:val="00EB6204"/>
    <w:rsid w:val="00EB64AE"/>
    <w:rsid w:val="00EB6517"/>
    <w:rsid w:val="00EB7E0A"/>
    <w:rsid w:val="00EC04EF"/>
    <w:rsid w:val="00EC06F7"/>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73E"/>
    <w:rsid w:val="00ED0A80"/>
    <w:rsid w:val="00ED1914"/>
    <w:rsid w:val="00ED2993"/>
    <w:rsid w:val="00ED3183"/>
    <w:rsid w:val="00ED31BE"/>
    <w:rsid w:val="00ED3425"/>
    <w:rsid w:val="00ED4294"/>
    <w:rsid w:val="00ED48F2"/>
    <w:rsid w:val="00ED4B1B"/>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AA2"/>
    <w:rsid w:val="00EE7D7C"/>
    <w:rsid w:val="00EE7FC2"/>
    <w:rsid w:val="00EF02C6"/>
    <w:rsid w:val="00EF0C43"/>
    <w:rsid w:val="00EF0F76"/>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8D2"/>
    <w:rsid w:val="00F00B4A"/>
    <w:rsid w:val="00F014FB"/>
    <w:rsid w:val="00F0152A"/>
    <w:rsid w:val="00F01B8E"/>
    <w:rsid w:val="00F01BE3"/>
    <w:rsid w:val="00F01FDB"/>
    <w:rsid w:val="00F02371"/>
    <w:rsid w:val="00F03AAF"/>
    <w:rsid w:val="00F03D63"/>
    <w:rsid w:val="00F04A21"/>
    <w:rsid w:val="00F0564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786"/>
    <w:rsid w:val="00F13AC5"/>
    <w:rsid w:val="00F1410F"/>
    <w:rsid w:val="00F14A75"/>
    <w:rsid w:val="00F151CE"/>
    <w:rsid w:val="00F16FDF"/>
    <w:rsid w:val="00F20126"/>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92B"/>
    <w:rsid w:val="00F36D4A"/>
    <w:rsid w:val="00F4001E"/>
    <w:rsid w:val="00F4039A"/>
    <w:rsid w:val="00F407E9"/>
    <w:rsid w:val="00F40ECE"/>
    <w:rsid w:val="00F418D4"/>
    <w:rsid w:val="00F422B1"/>
    <w:rsid w:val="00F431BA"/>
    <w:rsid w:val="00F43215"/>
    <w:rsid w:val="00F43CBE"/>
    <w:rsid w:val="00F43D5D"/>
    <w:rsid w:val="00F44FAA"/>
    <w:rsid w:val="00F45DA5"/>
    <w:rsid w:val="00F45E94"/>
    <w:rsid w:val="00F45FB5"/>
    <w:rsid w:val="00F462BC"/>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20"/>
    <w:rsid w:val="00F55CBD"/>
    <w:rsid w:val="00F55F16"/>
    <w:rsid w:val="00F561F7"/>
    <w:rsid w:val="00F56455"/>
    <w:rsid w:val="00F56FBD"/>
    <w:rsid w:val="00F57383"/>
    <w:rsid w:val="00F60DF1"/>
    <w:rsid w:val="00F6100D"/>
    <w:rsid w:val="00F61AA8"/>
    <w:rsid w:val="00F61D72"/>
    <w:rsid w:val="00F61F76"/>
    <w:rsid w:val="00F62FFD"/>
    <w:rsid w:val="00F637C8"/>
    <w:rsid w:val="00F63AF7"/>
    <w:rsid w:val="00F649FB"/>
    <w:rsid w:val="00F64A3F"/>
    <w:rsid w:val="00F64C1C"/>
    <w:rsid w:val="00F64FC4"/>
    <w:rsid w:val="00F64FFB"/>
    <w:rsid w:val="00F65287"/>
    <w:rsid w:val="00F661C7"/>
    <w:rsid w:val="00F6683F"/>
    <w:rsid w:val="00F66E39"/>
    <w:rsid w:val="00F6778D"/>
    <w:rsid w:val="00F70637"/>
    <w:rsid w:val="00F714AA"/>
    <w:rsid w:val="00F72017"/>
    <w:rsid w:val="00F72216"/>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C7E"/>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6F0"/>
    <w:rsid w:val="00FA3746"/>
    <w:rsid w:val="00FA45C4"/>
    <w:rsid w:val="00FA46CA"/>
    <w:rsid w:val="00FA4974"/>
    <w:rsid w:val="00FA4992"/>
    <w:rsid w:val="00FA4A9E"/>
    <w:rsid w:val="00FA51CA"/>
    <w:rsid w:val="00FA55C1"/>
    <w:rsid w:val="00FA56E9"/>
    <w:rsid w:val="00FA6B49"/>
    <w:rsid w:val="00FA6B68"/>
    <w:rsid w:val="00FA7ABD"/>
    <w:rsid w:val="00FA7B4B"/>
    <w:rsid w:val="00FA7DAA"/>
    <w:rsid w:val="00FB0696"/>
    <w:rsid w:val="00FB17E3"/>
    <w:rsid w:val="00FB1827"/>
    <w:rsid w:val="00FB233C"/>
    <w:rsid w:val="00FB23CE"/>
    <w:rsid w:val="00FB2F1C"/>
    <w:rsid w:val="00FB3821"/>
    <w:rsid w:val="00FB3EAA"/>
    <w:rsid w:val="00FB5014"/>
    <w:rsid w:val="00FB55DB"/>
    <w:rsid w:val="00FB5686"/>
    <w:rsid w:val="00FB6386"/>
    <w:rsid w:val="00FB6BE4"/>
    <w:rsid w:val="00FB73CD"/>
    <w:rsid w:val="00FB76D0"/>
    <w:rsid w:val="00FB77D8"/>
    <w:rsid w:val="00FC1CE7"/>
    <w:rsid w:val="00FC1E4C"/>
    <w:rsid w:val="00FC2153"/>
    <w:rsid w:val="00FC2499"/>
    <w:rsid w:val="00FC2735"/>
    <w:rsid w:val="00FC277B"/>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481"/>
    <w:rsid w:val="00FD3664"/>
    <w:rsid w:val="00FD399D"/>
    <w:rsid w:val="00FD5A81"/>
    <w:rsid w:val="00FD5E82"/>
    <w:rsid w:val="00FD60FA"/>
    <w:rsid w:val="00FD6E97"/>
    <w:rsid w:val="00FD7BF2"/>
    <w:rsid w:val="00FE00DD"/>
    <w:rsid w:val="00FE0C94"/>
    <w:rsid w:val="00FE1150"/>
    <w:rsid w:val="00FE1C39"/>
    <w:rsid w:val="00FE2271"/>
    <w:rsid w:val="00FE2A68"/>
    <w:rsid w:val="00FE2D75"/>
    <w:rsid w:val="00FE2D7C"/>
    <w:rsid w:val="00FE346B"/>
    <w:rsid w:val="00FE39FB"/>
    <w:rsid w:val="00FE410F"/>
    <w:rsid w:val="00FE4171"/>
    <w:rsid w:val="00FE45F0"/>
    <w:rsid w:val="00FE4C56"/>
    <w:rsid w:val="00FE5011"/>
    <w:rsid w:val="00FE5DA1"/>
    <w:rsid w:val="00FE6B78"/>
    <w:rsid w:val="00FE7D2C"/>
    <w:rsid w:val="00FE7D68"/>
    <w:rsid w:val="00FE7E56"/>
    <w:rsid w:val="00FF0780"/>
    <w:rsid w:val="00FF1060"/>
    <w:rsid w:val="00FF15FA"/>
    <w:rsid w:val="00FF17E9"/>
    <w:rsid w:val="00FF18DD"/>
    <w:rsid w:val="00FF24AC"/>
    <w:rsid w:val="00FF2648"/>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3493120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0276790">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719084">
      <w:bodyDiv w:val="1"/>
      <w:marLeft w:val="0"/>
      <w:marRight w:val="0"/>
      <w:marTop w:val="0"/>
      <w:marBottom w:val="0"/>
      <w:divBdr>
        <w:top w:val="none" w:sz="0" w:space="0" w:color="auto"/>
        <w:left w:val="none" w:sz="0" w:space="0" w:color="auto"/>
        <w:bottom w:val="none" w:sz="0" w:space="0" w:color="auto"/>
        <w:right w:val="none" w:sz="0" w:space="0" w:color="auto"/>
      </w:divBdr>
      <w:divsChild>
        <w:div w:id="1891457403">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3.wmf"/><Relationship Id="rId42" Type="http://schemas.openxmlformats.org/officeDocument/2006/relationships/oleObject" Target="embeddings/oleObject11.bin"/><Relationship Id="rId47" Type="http://schemas.openxmlformats.org/officeDocument/2006/relationships/oleObject" Target="embeddings/oleObject13.bin"/><Relationship Id="rId63" Type="http://schemas.openxmlformats.org/officeDocument/2006/relationships/image" Target="media/image23.wmf"/><Relationship Id="rId68" Type="http://schemas.openxmlformats.org/officeDocument/2006/relationships/oleObject" Target="embeddings/oleObject24.bin"/><Relationship Id="rId84" Type="http://schemas.openxmlformats.org/officeDocument/2006/relationships/oleObject" Target="embeddings/oleObject35.bin"/><Relationship Id="rId89" Type="http://schemas.openxmlformats.org/officeDocument/2006/relationships/oleObject" Target="embeddings/oleObject38.bin"/><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image" Target="media/image8.wmf"/><Relationship Id="rId37" Type="http://schemas.openxmlformats.org/officeDocument/2006/relationships/image" Target="media/image11.wmf"/><Relationship Id="rId53" Type="http://schemas.openxmlformats.org/officeDocument/2006/relationships/image" Target="media/image19.wmf"/><Relationship Id="rId58" Type="http://schemas.openxmlformats.org/officeDocument/2006/relationships/oleObject" Target="embeddings/oleObject19.bin"/><Relationship Id="rId74" Type="http://schemas.openxmlformats.org/officeDocument/2006/relationships/oleObject" Target="embeddings/oleObject28.bin"/><Relationship Id="rId79" Type="http://schemas.openxmlformats.org/officeDocument/2006/relationships/oleObject" Target="embeddings/oleObject31.bin"/><Relationship Id="rId5" Type="http://schemas.openxmlformats.org/officeDocument/2006/relationships/customXml" Target="../customXml/item4.xml"/><Relationship Id="rId90" Type="http://schemas.openxmlformats.org/officeDocument/2006/relationships/header" Target="header1.xml"/><Relationship Id="rId95" Type="http://schemas.microsoft.com/office/2016/09/relationships/commentsIds" Target="commentsIds.xml"/><Relationship Id="rId22" Type="http://schemas.openxmlformats.org/officeDocument/2006/relationships/oleObject" Target="embeddings/oleObject3.bin"/><Relationship Id="rId27" Type="http://schemas.openxmlformats.org/officeDocument/2006/relationships/image" Target="media/image6.wmf"/><Relationship Id="rId43" Type="http://schemas.openxmlformats.org/officeDocument/2006/relationships/image" Target="media/image15.png"/><Relationship Id="rId48" Type="http://schemas.openxmlformats.org/officeDocument/2006/relationships/image" Target="media/image17.wmf"/><Relationship Id="rId64" Type="http://schemas.openxmlformats.org/officeDocument/2006/relationships/image" Target="media/image24.wmf"/><Relationship Id="rId69" Type="http://schemas.openxmlformats.org/officeDocument/2006/relationships/image" Target="media/image26.wmf"/><Relationship Id="rId8" Type="http://schemas.openxmlformats.org/officeDocument/2006/relationships/settings" Target="settings.xml"/><Relationship Id="rId51" Type="http://schemas.openxmlformats.org/officeDocument/2006/relationships/image" Target="media/image18.wmf"/><Relationship Id="rId72" Type="http://schemas.openxmlformats.org/officeDocument/2006/relationships/image" Target="media/image27.wmf"/><Relationship Id="rId80" Type="http://schemas.openxmlformats.org/officeDocument/2006/relationships/oleObject" Target="embeddings/oleObject32.bin"/><Relationship Id="rId85" Type="http://schemas.openxmlformats.org/officeDocument/2006/relationships/image" Target="media/image31.wmf"/><Relationship Id="rId93" Type="http://schemas.microsoft.com/office/2011/relationships/people" Target="people.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oleObject" Target="embeddings/oleObject12.bin"/><Relationship Id="rId59" Type="http://schemas.openxmlformats.org/officeDocument/2006/relationships/image" Target="media/image22.png"/><Relationship Id="rId67" Type="http://schemas.openxmlformats.org/officeDocument/2006/relationships/image" Target="media/image25.wmf"/><Relationship Id="rId20" Type="http://schemas.openxmlformats.org/officeDocument/2006/relationships/oleObject" Target="embeddings/oleObject2.bin"/><Relationship Id="rId41" Type="http://schemas.openxmlformats.org/officeDocument/2006/relationships/image" Target="media/image14.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image" Target="media/image28.wmf"/><Relationship Id="rId83" Type="http://schemas.openxmlformats.org/officeDocument/2006/relationships/oleObject" Target="embeddings/oleObject34.bin"/><Relationship Id="rId88" Type="http://schemas.openxmlformats.org/officeDocument/2006/relationships/oleObject" Target="embeddings/oleObject37.bin"/><Relationship Id="rId91"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4.png"/><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4.bin"/><Relationship Id="rId57" Type="http://schemas.openxmlformats.org/officeDocument/2006/relationships/image" Target="media/image21.wmf"/><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image" Target="cid:image001.png@01D3E2C5.4F0A8300" TargetMode="External"/><Relationship Id="rId52" Type="http://schemas.openxmlformats.org/officeDocument/2006/relationships/oleObject" Target="embeddings/oleObject16.bin"/><Relationship Id="rId60" Type="http://schemas.openxmlformats.org/officeDocument/2006/relationships/image" Target="cid:image020.png@01D1F4C1.16D3F4B0" TargetMode="External"/><Relationship Id="rId65" Type="http://schemas.openxmlformats.org/officeDocument/2006/relationships/oleObject" Target="embeddings/oleObject22.bin"/><Relationship Id="rId73" Type="http://schemas.openxmlformats.org/officeDocument/2006/relationships/oleObject" Target="embeddings/oleObject27.bin"/><Relationship Id="rId78" Type="http://schemas.openxmlformats.org/officeDocument/2006/relationships/oleObject" Target="embeddings/oleObject30.bin"/><Relationship Id="rId81" Type="http://schemas.openxmlformats.org/officeDocument/2006/relationships/image" Target="media/image30.wmf"/><Relationship Id="rId86" Type="http://schemas.openxmlformats.org/officeDocument/2006/relationships/oleObject" Target="embeddings/oleObject36.bin"/><Relationship Id="rId9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9" Type="http://schemas.openxmlformats.org/officeDocument/2006/relationships/oleObject" Target="embeddings/oleObject10.bin"/><Relationship Id="rId34" Type="http://schemas.openxmlformats.org/officeDocument/2006/relationships/image" Target="media/image9.wmf"/><Relationship Id="rId50" Type="http://schemas.openxmlformats.org/officeDocument/2006/relationships/oleObject" Target="embeddings/oleObject15.bin"/><Relationship Id="rId55" Type="http://schemas.openxmlformats.org/officeDocument/2006/relationships/image" Target="media/image20.wmf"/><Relationship Id="rId76" Type="http://schemas.openxmlformats.org/officeDocument/2006/relationships/oleObject" Target="embeddings/oleObject29.bin"/><Relationship Id="rId7" Type="http://schemas.openxmlformats.org/officeDocument/2006/relationships/styles" Target="styles.xml"/><Relationship Id="rId71" Type="http://schemas.openxmlformats.org/officeDocument/2006/relationships/oleObject" Target="embeddings/oleObject26.bin"/><Relationship Id="rId92" Type="http://schemas.openxmlformats.org/officeDocument/2006/relationships/fontTable" Target="fontTable.xml"/><Relationship Id="rId2" Type="http://schemas.openxmlformats.org/officeDocument/2006/relationships/customXml" Target="../customXml/item1.xml"/><Relationship Id="rId29" Type="http://schemas.openxmlformats.org/officeDocument/2006/relationships/oleObject" Target="embeddings/oleObject6.bin"/><Relationship Id="rId24" Type="http://schemas.openxmlformats.org/officeDocument/2006/relationships/image" Target="cid:image015.png@01D1F4C1.16D3F4B0" TargetMode="External"/><Relationship Id="rId40" Type="http://schemas.openxmlformats.org/officeDocument/2006/relationships/image" Target="media/image13.wmf"/><Relationship Id="rId45" Type="http://schemas.openxmlformats.org/officeDocument/2006/relationships/image" Target="media/image16.wmf"/><Relationship Id="rId66" Type="http://schemas.openxmlformats.org/officeDocument/2006/relationships/oleObject" Target="embeddings/oleObject23.bin"/><Relationship Id="rId87" Type="http://schemas.openxmlformats.org/officeDocument/2006/relationships/image" Target="media/image32.wmf"/><Relationship Id="rId61" Type="http://schemas.openxmlformats.org/officeDocument/2006/relationships/oleObject" Target="embeddings/oleObject20.bin"/><Relationship Id="rId82" Type="http://schemas.openxmlformats.org/officeDocument/2006/relationships/oleObject" Target="embeddings/oleObject33.bin"/><Relationship Id="rId19" Type="http://schemas.openxmlformats.org/officeDocument/2006/relationships/image" Target="media/image2.wmf"/><Relationship Id="rId14" Type="http://schemas.openxmlformats.org/officeDocument/2006/relationships/hyperlink" Target="http://www.3gpp.org/ftp/Specs/html-info/21900.htm" TargetMode="External"/><Relationship Id="rId30" Type="http://schemas.openxmlformats.org/officeDocument/2006/relationships/image" Target="media/image7.wmf"/><Relationship Id="rId35" Type="http://schemas.openxmlformats.org/officeDocument/2006/relationships/image" Target="media/image10.wmf"/><Relationship Id="rId56" Type="http://schemas.openxmlformats.org/officeDocument/2006/relationships/oleObject" Target="embeddings/oleObject18.bin"/><Relationship Id="rId77" Type="http://schemas.openxmlformats.org/officeDocument/2006/relationships/image" Target="media/image2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2.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936D13-34FF-479C-9C19-B64F819A2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146</Pages>
  <Words>60538</Words>
  <Characters>345069</Characters>
  <Application>Microsoft Office Word</Application>
  <DocSecurity>0</DocSecurity>
  <Lines>2875</Lines>
  <Paragraphs>809</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404798</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Huawei-v7</cp:lastModifiedBy>
  <cp:revision>4</cp:revision>
  <cp:lastPrinted>2018-03-06T08:25:00Z</cp:lastPrinted>
  <dcterms:created xsi:type="dcterms:W3CDTF">2020-05-06T09:22:00Z</dcterms:created>
  <dcterms:modified xsi:type="dcterms:W3CDTF">2020-05-06T13:23:00Z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1588754374</vt:lpwstr>
  </property>
</Properties>
</file>