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700B0B62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AD2CC1">
        <w:rPr>
          <w:bCs/>
          <w:noProof w:val="0"/>
          <w:sz w:val="24"/>
          <w:szCs w:val="24"/>
        </w:rPr>
        <w:t>bis-e</w:t>
      </w:r>
      <w:r w:rsidRPr="00B266B0">
        <w:rPr>
          <w:bCs/>
          <w:noProof w:val="0"/>
          <w:sz w:val="24"/>
          <w:szCs w:val="24"/>
        </w:rPr>
        <w:tab/>
      </w:r>
      <w:r w:rsidR="0073217C">
        <w:rPr>
          <w:bCs/>
          <w:noProof w:val="0"/>
          <w:sz w:val="24"/>
          <w:szCs w:val="24"/>
        </w:rPr>
        <w:t>draft-</w:t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R2-200</w:t>
      </w:r>
      <w:r w:rsidR="0073217C">
        <w:rPr>
          <w:rStyle w:val="Hyperlink"/>
          <w:bCs/>
          <w:noProof w:val="0"/>
          <w:color w:val="auto"/>
          <w:sz w:val="24"/>
          <w:szCs w:val="24"/>
          <w:u w:val="none"/>
        </w:rPr>
        <w:t>4036</w:t>
      </w:r>
    </w:p>
    <w:p w14:paraId="11776FA6" w14:textId="7259355A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AD2CC1">
        <w:rPr>
          <w:rFonts w:eastAsia="SimSun"/>
          <w:bCs/>
          <w:sz w:val="24"/>
          <w:szCs w:val="24"/>
          <w:lang w:eastAsia="zh-CN"/>
        </w:rPr>
        <w:t>20</w:t>
      </w:r>
      <w:r w:rsidR="00AD2CC1" w:rsidRPr="00AD2CC1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AD2CC1">
        <w:rPr>
          <w:rFonts w:eastAsia="SimSun"/>
          <w:bCs/>
          <w:sz w:val="24"/>
          <w:szCs w:val="24"/>
          <w:lang w:eastAsia="zh-CN"/>
        </w:rPr>
        <w:t xml:space="preserve"> - 30</w:t>
      </w:r>
      <w:r w:rsidR="00AD2CC1" w:rsidRPr="00AD2CC1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AD2CC1">
        <w:rPr>
          <w:rFonts w:eastAsia="SimSun"/>
          <w:bCs/>
          <w:sz w:val="24"/>
          <w:szCs w:val="24"/>
          <w:lang w:eastAsia="zh-CN"/>
        </w:rPr>
        <w:t xml:space="preserve">  April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8D0161E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A5813">
        <w:rPr>
          <w:rFonts w:cs="Arial"/>
          <w:b/>
          <w:bCs/>
          <w:sz w:val="24"/>
        </w:rPr>
        <w:t>4.</w:t>
      </w:r>
      <w:r w:rsidR="00F2046C">
        <w:rPr>
          <w:rFonts w:cs="Arial"/>
          <w:b/>
          <w:bCs/>
          <w:sz w:val="24"/>
        </w:rPr>
        <w:t>1</w:t>
      </w:r>
    </w:p>
    <w:p w14:paraId="73188B46" w14:textId="755C9469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0FA3EF00" w14:textId="5491FF35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92461D">
        <w:rPr>
          <w:rFonts w:ascii="Arial" w:hAnsi="Arial" w:cs="Arial"/>
          <w:b/>
          <w:bCs/>
          <w:sz w:val="24"/>
        </w:rPr>
        <w:t>Report of</w:t>
      </w:r>
      <w:r w:rsidR="00F2046C">
        <w:rPr>
          <w:rFonts w:ascii="Arial" w:hAnsi="Arial" w:cs="Arial"/>
          <w:b/>
          <w:bCs/>
          <w:sz w:val="24"/>
        </w:rPr>
        <w:t xml:space="preserve"> [AT109e][3</w:t>
      </w:r>
      <w:r w:rsidR="0092461D" w:rsidRPr="0092461D">
        <w:rPr>
          <w:rFonts w:ascii="Arial" w:hAnsi="Arial" w:cs="Arial"/>
          <w:b/>
          <w:bCs/>
          <w:sz w:val="24"/>
        </w:rPr>
        <w:t>01][</w:t>
      </w:r>
      <w:r w:rsidR="00F2046C" w:rsidRPr="00F2046C">
        <w:t xml:space="preserve"> </w:t>
      </w:r>
      <w:r w:rsidR="00F2046C" w:rsidRPr="00F2046C">
        <w:rPr>
          <w:rFonts w:ascii="Arial" w:hAnsi="Arial" w:cs="Arial"/>
          <w:b/>
          <w:bCs/>
          <w:sz w:val="24"/>
        </w:rPr>
        <w:t>NBIOT R14] Clarification on polling bit for RRCConnectionRelease</w:t>
      </w:r>
      <w:r w:rsidR="0092461D" w:rsidRPr="0092461D">
        <w:rPr>
          <w:rFonts w:ascii="Arial" w:hAnsi="Arial" w:cs="Arial"/>
          <w:b/>
          <w:bCs/>
          <w:sz w:val="24"/>
        </w:rPr>
        <w:t xml:space="preserve"> (</w:t>
      </w:r>
      <w:r w:rsidR="00F2046C">
        <w:rPr>
          <w:rFonts w:ascii="Arial" w:hAnsi="Arial" w:cs="Arial"/>
          <w:b/>
          <w:bCs/>
          <w:sz w:val="24"/>
        </w:rPr>
        <w:t>Huawei</w:t>
      </w:r>
      <w:r w:rsidR="0092461D" w:rsidRPr="0092461D">
        <w:rPr>
          <w:rFonts w:ascii="Arial" w:hAnsi="Arial" w:cs="Arial"/>
          <w:b/>
          <w:bCs/>
          <w:sz w:val="24"/>
        </w:rPr>
        <w:t>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21C00B71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email discussion</w:t>
      </w:r>
    </w:p>
    <w:p w14:paraId="6D7C7619" w14:textId="18D83B26" w:rsidR="0092461D" w:rsidRDefault="00086A67" w:rsidP="00F2046C">
      <w:r w:rsidRPr="00F2046C">
        <w:t xml:space="preserve">This document contains the summary </w:t>
      </w:r>
      <w:r w:rsidR="0092461D" w:rsidRPr="00F2046C">
        <w:t xml:space="preserve">of </w:t>
      </w:r>
      <w:r w:rsidR="00F2046C" w:rsidRPr="00F2046C">
        <w:t>the offline emai</w:t>
      </w:r>
      <w:r w:rsidR="0092461D" w:rsidRPr="00F2046C">
        <w:t xml:space="preserve">l discussion </w:t>
      </w:r>
      <w:r w:rsidR="00AD2CC1">
        <w:t>“</w:t>
      </w:r>
      <w:r w:rsidR="00AD2CC1" w:rsidRPr="00AD2CC1">
        <w:t>[AT109bis-e][301][NBIOT] Clarification on RLC UM SN size for NB-IoT</w:t>
      </w:r>
      <w:r w:rsidR="0092461D" w:rsidRPr="00D1695D">
        <w:t>”</w:t>
      </w:r>
      <w:r w:rsidR="0092461D" w:rsidRPr="00F2046C">
        <w:t>, as indicated below:</w:t>
      </w:r>
    </w:p>
    <w:p w14:paraId="215E5F07" w14:textId="77777777" w:rsidR="00AD2CC1" w:rsidRPr="00AD2CC1" w:rsidRDefault="00AD2CC1" w:rsidP="00AD2CC1">
      <w:pPr>
        <w:pStyle w:val="EmailDiscussion"/>
        <w:rPr>
          <w:rFonts w:ascii="Times New Roman" w:hAnsi="Times New Roman" w:cs="Times New Roman"/>
        </w:rPr>
      </w:pPr>
      <w:r w:rsidRPr="00AD2CC1">
        <w:rPr>
          <w:rFonts w:ascii="Times New Roman" w:hAnsi="Times New Roman" w:cs="Times New Roman"/>
        </w:rPr>
        <w:t>[AT109bis-e][301][NBIOT] Clarification on RLC UM SN size for NB-IoT (Huawei)</w:t>
      </w:r>
    </w:p>
    <w:p w14:paraId="3C70566D" w14:textId="77777777" w:rsidR="00AD2CC1" w:rsidRPr="00AD2CC1" w:rsidRDefault="00AD2CC1" w:rsidP="00AD2CC1">
      <w:pPr>
        <w:pStyle w:val="EmailDiscussion2"/>
        <w:rPr>
          <w:rFonts w:ascii="Times New Roman" w:hAnsi="Times New Roman"/>
          <w:szCs w:val="20"/>
        </w:rPr>
      </w:pPr>
      <w:r w:rsidRPr="00AD2CC1">
        <w:rPr>
          <w:rFonts w:ascii="Times New Roman" w:hAnsi="Times New Roman"/>
          <w:szCs w:val="20"/>
        </w:rPr>
        <w:tab/>
        <w:t>Status: Starts Monday April 20</w:t>
      </w:r>
      <w:r w:rsidRPr="00AD2CC1">
        <w:rPr>
          <w:rFonts w:ascii="Times New Roman" w:hAnsi="Times New Roman"/>
          <w:szCs w:val="20"/>
          <w:vertAlign w:val="superscript"/>
        </w:rPr>
        <w:t>th</w:t>
      </w:r>
      <w:r w:rsidRPr="00AD2CC1">
        <w:rPr>
          <w:rFonts w:ascii="Times New Roman" w:hAnsi="Times New Roman"/>
          <w:szCs w:val="20"/>
        </w:rPr>
        <w:t xml:space="preserve"> at 7:00 UTC</w:t>
      </w:r>
    </w:p>
    <w:p w14:paraId="3CB066FE" w14:textId="77777777" w:rsidR="00AD2CC1" w:rsidRPr="00AD2CC1" w:rsidRDefault="00AD2CC1" w:rsidP="00AD2CC1">
      <w:pPr>
        <w:pStyle w:val="EmailDiscussion2"/>
        <w:rPr>
          <w:rFonts w:ascii="Times New Roman" w:hAnsi="Times New Roman"/>
        </w:rPr>
      </w:pPr>
      <w:r w:rsidRPr="00AD2CC1">
        <w:rPr>
          <w:rFonts w:ascii="Times New Roman" w:hAnsi="Times New Roman"/>
        </w:rPr>
        <w:tab/>
        <w:t>Scope: Check if there is support and update based on the comments if the CR is agreeable.</w:t>
      </w:r>
    </w:p>
    <w:p w14:paraId="566BFE7B" w14:textId="77777777" w:rsidR="00AD2CC1" w:rsidRPr="00AD2CC1" w:rsidRDefault="00AD2CC1" w:rsidP="00AD2CC1">
      <w:pPr>
        <w:pStyle w:val="EmailDiscussion2"/>
        <w:rPr>
          <w:rFonts w:ascii="Times New Roman" w:hAnsi="Times New Roman"/>
        </w:rPr>
      </w:pPr>
      <w:r w:rsidRPr="00AD2CC1">
        <w:rPr>
          <w:rFonts w:ascii="Times New Roman" w:hAnsi="Times New Roman"/>
        </w:rPr>
        <w:tab/>
        <w:t>Intended outcome: Report from the discussion and, if agreeable, in-principle agreed CR. The report can be provided in R2-2004036</w:t>
      </w:r>
    </w:p>
    <w:p w14:paraId="080E9738" w14:textId="77777777" w:rsidR="00AD2CC1" w:rsidRPr="00AD2CC1" w:rsidRDefault="00AD2CC1" w:rsidP="00AD2CC1">
      <w:pPr>
        <w:pStyle w:val="EmailDiscussion2"/>
        <w:rPr>
          <w:rFonts w:ascii="Times New Roman" w:hAnsi="Times New Roman"/>
          <w:b/>
        </w:rPr>
      </w:pPr>
      <w:r w:rsidRPr="00AD2CC1">
        <w:rPr>
          <w:rFonts w:ascii="Times New Roman" w:hAnsi="Times New Roman"/>
        </w:rPr>
        <w:tab/>
        <w:t>Deadline: 27-04-2020, 10:00 UTC</w:t>
      </w:r>
    </w:p>
    <w:p w14:paraId="737A513A" w14:textId="59DAFD77" w:rsidR="00F2046C" w:rsidRPr="00D1695D" w:rsidRDefault="00F2046C" w:rsidP="00F2046C">
      <w:pPr>
        <w:tabs>
          <w:tab w:val="left" w:pos="1622"/>
        </w:tabs>
        <w:spacing w:after="0"/>
        <w:ind w:left="1622" w:hanging="363"/>
        <w:rPr>
          <w:rFonts w:eastAsia="MS Mincho"/>
          <w:szCs w:val="24"/>
          <w:lang w:eastAsia="en-GB"/>
        </w:rPr>
      </w:pPr>
      <w:r w:rsidRPr="00D1695D">
        <w:rPr>
          <w:rFonts w:eastAsia="MS Mincho"/>
          <w:szCs w:val="24"/>
          <w:lang w:eastAsia="en-GB"/>
        </w:rPr>
        <w:tab/>
      </w:r>
      <w:r w:rsidR="007140CD" w:rsidRPr="00D1695D">
        <w:rPr>
          <w:rFonts w:eastAsia="MS Mincho"/>
          <w:szCs w:val="24"/>
          <w:lang w:eastAsia="en-GB"/>
        </w:rPr>
        <w:t>T</w:t>
      </w:r>
      <w:r w:rsidRPr="00D1695D">
        <w:rPr>
          <w:rFonts w:eastAsia="MS Mincho"/>
          <w:szCs w:val="24"/>
          <w:lang w:eastAsia="en-GB"/>
        </w:rPr>
        <w:t xml:space="preserve">imeline: </w:t>
      </w:r>
    </w:p>
    <w:p w14:paraId="3D776155" w14:textId="6807A1F8" w:rsidR="0092461D" w:rsidRPr="00AD2CC1" w:rsidRDefault="0092461D" w:rsidP="0092461D">
      <w:pPr>
        <w:pStyle w:val="EmailDiscussion2"/>
        <w:numPr>
          <w:ilvl w:val="2"/>
          <w:numId w:val="13"/>
        </w:numPr>
        <w:ind w:left="1980"/>
        <w:rPr>
          <w:rFonts w:ascii="Times New Roman" w:hAnsi="Times New Roman"/>
          <w:highlight w:val="yellow"/>
        </w:rPr>
      </w:pPr>
      <w:r w:rsidRPr="00AD2CC1">
        <w:rPr>
          <w:rFonts w:ascii="Times New Roman" w:hAnsi="Times New Roman"/>
          <w:highlight w:val="yellow"/>
        </w:rPr>
        <w:t>C</w:t>
      </w:r>
      <w:r w:rsidR="007140CD" w:rsidRPr="00AD2CC1">
        <w:rPr>
          <w:rFonts w:ascii="Times New Roman" w:hAnsi="Times New Roman"/>
          <w:highlight w:val="yellow"/>
        </w:rPr>
        <w:t xml:space="preserve">ompanies input: </w:t>
      </w:r>
      <w:r w:rsidR="00AD2CC1" w:rsidRPr="00AD2CC1">
        <w:rPr>
          <w:rFonts w:ascii="Times New Roman" w:hAnsi="Times New Roman"/>
          <w:highlight w:val="yellow"/>
        </w:rPr>
        <w:t>Monday</w:t>
      </w:r>
      <w:r w:rsidRPr="00AD2CC1">
        <w:rPr>
          <w:rFonts w:ascii="Times New Roman" w:hAnsi="Times New Roman"/>
          <w:highlight w:val="yellow"/>
        </w:rPr>
        <w:t xml:space="preserve">, </w:t>
      </w:r>
      <w:r w:rsidR="00AD2CC1" w:rsidRPr="00AD2CC1">
        <w:rPr>
          <w:rFonts w:ascii="Times New Roman" w:hAnsi="Times New Roman"/>
          <w:highlight w:val="yellow"/>
        </w:rPr>
        <w:t>April 27</w:t>
      </w:r>
      <w:r w:rsidRPr="00AD2CC1">
        <w:rPr>
          <w:rFonts w:ascii="Times New Roman" w:hAnsi="Times New Roman"/>
          <w:highlight w:val="yellow"/>
          <w:vertAlign w:val="superscript"/>
        </w:rPr>
        <w:t>th</w:t>
      </w:r>
      <w:r w:rsidR="007140CD" w:rsidRPr="00AD2CC1">
        <w:rPr>
          <w:rFonts w:ascii="Times New Roman" w:hAnsi="Times New Roman"/>
          <w:highlight w:val="yellow"/>
        </w:rPr>
        <w:t xml:space="preserve"> 1</w:t>
      </w:r>
      <w:r w:rsidR="00AD2CC1" w:rsidRPr="00AD2CC1">
        <w:rPr>
          <w:rFonts w:ascii="Times New Roman" w:hAnsi="Times New Roman"/>
          <w:highlight w:val="yellow"/>
        </w:rPr>
        <w:t>0</w:t>
      </w:r>
      <w:r w:rsidRPr="00AD2CC1">
        <w:rPr>
          <w:rFonts w:ascii="Times New Roman" w:hAnsi="Times New Roman"/>
          <w:highlight w:val="yellow"/>
        </w:rPr>
        <w:t xml:space="preserve">:00 </w:t>
      </w:r>
      <w:r w:rsidR="00AD2CC1" w:rsidRPr="00AD2CC1">
        <w:rPr>
          <w:rFonts w:ascii="Times New Roman" w:hAnsi="Times New Roman"/>
          <w:highlight w:val="yellow"/>
        </w:rPr>
        <w:t>UTC</w:t>
      </w:r>
      <w:r w:rsidRPr="00AD2CC1">
        <w:rPr>
          <w:rFonts w:ascii="Times New Roman" w:hAnsi="Times New Roman"/>
          <w:highlight w:val="yellow"/>
        </w:rPr>
        <w:t xml:space="preserve"> </w:t>
      </w:r>
    </w:p>
    <w:p w14:paraId="27DDD24C" w14:textId="245FC05F" w:rsidR="0092461D" w:rsidRPr="00D1695D" w:rsidRDefault="0092461D" w:rsidP="0092461D">
      <w:pPr>
        <w:pStyle w:val="EmailDiscussion2"/>
        <w:numPr>
          <w:ilvl w:val="2"/>
          <w:numId w:val="13"/>
        </w:numPr>
        <w:ind w:left="1980"/>
        <w:rPr>
          <w:rFonts w:ascii="Times New Roman" w:hAnsi="Times New Roman"/>
        </w:rPr>
      </w:pPr>
      <w:r w:rsidRPr="00D1695D">
        <w:rPr>
          <w:rFonts w:ascii="Times New Roman" w:hAnsi="Times New Roman"/>
        </w:rPr>
        <w:t>Rapporteur summary</w:t>
      </w:r>
      <w:r w:rsidR="00F2046C" w:rsidRPr="00D1695D">
        <w:rPr>
          <w:rFonts w:ascii="Times New Roman" w:hAnsi="Times New Roman"/>
        </w:rPr>
        <w:t xml:space="preserve"> and updated CR</w:t>
      </w:r>
      <w:r w:rsidR="007140CD" w:rsidRPr="00D1695D">
        <w:rPr>
          <w:rFonts w:ascii="Times New Roman" w:hAnsi="Times New Roman"/>
        </w:rPr>
        <w:t xml:space="preserve"> (if needed)</w:t>
      </w:r>
      <w:r w:rsidRPr="00D1695D">
        <w:rPr>
          <w:rFonts w:ascii="Times New Roman" w:hAnsi="Times New Roman"/>
        </w:rPr>
        <w:t xml:space="preserve">: </w:t>
      </w:r>
      <w:r w:rsidR="00AD2CC1" w:rsidRPr="0073217C">
        <w:rPr>
          <w:rFonts w:ascii="Times New Roman" w:hAnsi="Times New Roman"/>
        </w:rPr>
        <w:t>Monday, April 27</w:t>
      </w:r>
      <w:r w:rsidR="00AD2CC1" w:rsidRPr="0073217C">
        <w:rPr>
          <w:rFonts w:ascii="Times New Roman" w:hAnsi="Times New Roman"/>
          <w:vertAlign w:val="superscript"/>
        </w:rPr>
        <w:t>th</w:t>
      </w:r>
      <w:r w:rsidR="00AD2CC1" w:rsidRPr="0073217C">
        <w:rPr>
          <w:rFonts w:ascii="Times New Roman" w:hAnsi="Times New Roman"/>
        </w:rPr>
        <w:t xml:space="preserve"> 1</w:t>
      </w:r>
      <w:r w:rsidR="00B92808" w:rsidRPr="0073217C">
        <w:rPr>
          <w:rFonts w:ascii="Times New Roman" w:hAnsi="Times New Roman"/>
        </w:rPr>
        <w:t>5</w:t>
      </w:r>
      <w:r w:rsidR="00AD2CC1" w:rsidRPr="0073217C">
        <w:rPr>
          <w:rFonts w:ascii="Times New Roman" w:hAnsi="Times New Roman"/>
        </w:rPr>
        <w:t xml:space="preserve">:00 UTC </w:t>
      </w:r>
    </w:p>
    <w:p w14:paraId="55425C0E" w14:textId="511DB237" w:rsidR="00C52BB1" w:rsidRPr="00D1695D" w:rsidRDefault="00C52BB1" w:rsidP="00C52BB1">
      <w:pPr>
        <w:pStyle w:val="EmailDiscussion2"/>
        <w:numPr>
          <w:ilvl w:val="2"/>
          <w:numId w:val="13"/>
        </w:numPr>
        <w:ind w:left="1980"/>
        <w:rPr>
          <w:rFonts w:ascii="Times New Roman" w:hAnsi="Times New Roman"/>
        </w:rPr>
      </w:pPr>
      <w:r w:rsidRPr="00D1695D">
        <w:rPr>
          <w:rFonts w:ascii="Times New Roman" w:hAnsi="Times New Roman"/>
        </w:rPr>
        <w:t xml:space="preserve">Wording comment, if any, on updated CR: </w:t>
      </w:r>
      <w:r w:rsidR="009C4144">
        <w:rPr>
          <w:rFonts w:ascii="Times New Roman" w:hAnsi="Times New Roman"/>
        </w:rPr>
        <w:t>Wednes</w:t>
      </w:r>
      <w:r w:rsidRPr="00D1695D">
        <w:rPr>
          <w:rFonts w:ascii="Times New Roman" w:hAnsi="Times New Roman"/>
        </w:rPr>
        <w:t xml:space="preserve">day, </w:t>
      </w:r>
      <w:r w:rsidR="009C4144">
        <w:rPr>
          <w:rFonts w:ascii="Times New Roman" w:hAnsi="Times New Roman"/>
        </w:rPr>
        <w:t>April  29</w:t>
      </w:r>
      <w:r w:rsidRPr="00D1695D">
        <w:rPr>
          <w:rFonts w:ascii="Times New Roman" w:hAnsi="Times New Roman"/>
          <w:vertAlign w:val="superscript"/>
        </w:rPr>
        <w:t>th</w:t>
      </w:r>
      <w:r w:rsidR="009C4144">
        <w:rPr>
          <w:rFonts w:ascii="Times New Roman" w:hAnsi="Times New Roman"/>
        </w:rPr>
        <w:t xml:space="preserve"> 10</w:t>
      </w:r>
      <w:r w:rsidRPr="00D1695D">
        <w:rPr>
          <w:rFonts w:ascii="Times New Roman" w:hAnsi="Times New Roman"/>
        </w:rPr>
        <w:t xml:space="preserve">:00 </w:t>
      </w:r>
      <w:r w:rsidR="009C4144">
        <w:rPr>
          <w:rFonts w:ascii="Times New Roman" w:hAnsi="Times New Roman"/>
        </w:rPr>
        <w:t>UTC</w:t>
      </w:r>
      <w:r w:rsidRPr="00D1695D">
        <w:rPr>
          <w:rFonts w:ascii="Times New Roman" w:hAnsi="Times New Roman"/>
        </w:rPr>
        <w:t xml:space="preserve"> </w:t>
      </w:r>
    </w:p>
    <w:p w14:paraId="766D6D29" w14:textId="2BD82082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>ffline email discussion</w:t>
      </w:r>
    </w:p>
    <w:p w14:paraId="2FCE95CF" w14:textId="630D862D" w:rsidR="0073217C" w:rsidRPr="0073217C" w:rsidRDefault="0073217C" w:rsidP="0073217C">
      <w:pPr>
        <w:pStyle w:val="Doc-title"/>
        <w:rPr>
          <w:rFonts w:ascii="Times New Roman" w:hAnsi="Times New Roman"/>
        </w:rPr>
      </w:pPr>
      <w:hyperlink r:id="rId12" w:tooltip="https://www.3gpp.org/ftp/tsg_ran/WG2_RL2/TSGR2_109bis-e/Docs/R2-2003246.zip" w:history="1">
        <w:r w:rsidRPr="0073217C">
          <w:rPr>
            <w:rStyle w:val="Hyperlink"/>
            <w:rFonts w:ascii="Times New Roman" w:hAnsi="Times New Roman"/>
          </w:rPr>
          <w:t>R2-20</w:t>
        </w:r>
        <w:r w:rsidRPr="0073217C">
          <w:rPr>
            <w:rStyle w:val="Hyperlink"/>
            <w:rFonts w:ascii="Times New Roman" w:hAnsi="Times New Roman"/>
          </w:rPr>
          <w:t>0</w:t>
        </w:r>
        <w:r w:rsidRPr="0073217C">
          <w:rPr>
            <w:rStyle w:val="Hyperlink"/>
            <w:rFonts w:ascii="Times New Roman" w:hAnsi="Times New Roman"/>
          </w:rPr>
          <w:t>3246</w:t>
        </w:r>
      </w:hyperlink>
      <w:r>
        <w:rPr>
          <w:rFonts w:ascii="Times New Roman" w:hAnsi="Times New Roman"/>
        </w:rPr>
        <w:t xml:space="preserve"> </w:t>
      </w:r>
      <w:r w:rsidRPr="0073217C">
        <w:rPr>
          <w:rFonts w:ascii="Times New Roman" w:hAnsi="Times New Roman"/>
        </w:rPr>
        <w:t>Clarification on RLC UM SN size for NB-IoT</w:t>
      </w:r>
      <w:r w:rsidRPr="0073217C">
        <w:rPr>
          <w:rFonts w:ascii="Times New Roman" w:hAnsi="Times New Roman"/>
        </w:rPr>
        <w:tab/>
        <w:t>Huawei, HiSilicon</w:t>
      </w:r>
      <w:r w:rsidRPr="0073217C">
        <w:rPr>
          <w:rFonts w:ascii="Times New Roman" w:hAnsi="Times New Roman"/>
        </w:rPr>
        <w:tab/>
        <w:t>CR</w:t>
      </w:r>
      <w:r w:rsidRPr="0073217C">
        <w:rPr>
          <w:rFonts w:ascii="Times New Roman" w:hAnsi="Times New Roman"/>
        </w:rPr>
        <w:tab/>
        <w:t>Rel-15</w:t>
      </w:r>
      <w:r w:rsidRPr="0073217C">
        <w:rPr>
          <w:rFonts w:ascii="Times New Roman" w:hAnsi="Times New Roman"/>
        </w:rPr>
        <w:tab/>
        <w:t>36.322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3217C">
        <w:rPr>
          <w:rFonts w:ascii="Times New Roman" w:hAnsi="Times New Roman"/>
        </w:rPr>
        <w:tab/>
        <w:t>F</w:t>
      </w:r>
      <w:r w:rsidRPr="0073217C">
        <w:rPr>
          <w:rFonts w:ascii="Times New Roman" w:hAnsi="Times New Roman"/>
        </w:rPr>
        <w:tab/>
      </w:r>
    </w:p>
    <w:p w14:paraId="4538D19F" w14:textId="77777777" w:rsidR="0073217C" w:rsidRPr="00D1695D" w:rsidRDefault="0073217C" w:rsidP="00CA5813"/>
    <w:p w14:paraId="6F7891A0" w14:textId="3E20120E" w:rsidR="000F5F44" w:rsidRDefault="00F2046C" w:rsidP="00CA5813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3F1D1C06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CR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0F5F44" w14:paraId="1AFE545A" w14:textId="77777777" w:rsidTr="00D1695D">
        <w:tc>
          <w:tcPr>
            <w:tcW w:w="1838" w:type="dxa"/>
          </w:tcPr>
          <w:p w14:paraId="03BF5762" w14:textId="579D9F77" w:rsidR="000F5F44" w:rsidRDefault="000F5F44" w:rsidP="00356CE5"/>
        </w:tc>
        <w:tc>
          <w:tcPr>
            <w:tcW w:w="1985" w:type="dxa"/>
          </w:tcPr>
          <w:p w14:paraId="475B2E6A" w14:textId="77777777" w:rsidR="000F5F44" w:rsidRPr="00736801" w:rsidRDefault="000F5F44" w:rsidP="00356CE5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243EDF04" w14:textId="436A1468" w:rsidR="000F5F44" w:rsidRDefault="000F5F44" w:rsidP="00356CE5"/>
        </w:tc>
      </w:tr>
      <w:tr w:rsidR="000F5F44" w14:paraId="47EDF4D9" w14:textId="77777777" w:rsidTr="00D1695D">
        <w:tc>
          <w:tcPr>
            <w:tcW w:w="1838" w:type="dxa"/>
          </w:tcPr>
          <w:p w14:paraId="29F6C781" w14:textId="4CE6B320" w:rsidR="000F5F44" w:rsidRDefault="000F5F44" w:rsidP="00356CE5"/>
        </w:tc>
        <w:tc>
          <w:tcPr>
            <w:tcW w:w="1985" w:type="dxa"/>
          </w:tcPr>
          <w:p w14:paraId="61E89309" w14:textId="77777777" w:rsidR="000F5F44" w:rsidRPr="00736801" w:rsidRDefault="000F5F44" w:rsidP="00356CE5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57573736" w14:textId="54FB6F39" w:rsidR="000F5F44" w:rsidRPr="00736801" w:rsidRDefault="000F5F44" w:rsidP="00356CE5">
            <w:pPr>
              <w:rPr>
                <w:rFonts w:eastAsia="SimSun"/>
                <w:noProof/>
              </w:rPr>
            </w:pPr>
          </w:p>
        </w:tc>
      </w:tr>
    </w:tbl>
    <w:p w14:paraId="7F011CF9" w14:textId="504CF904" w:rsidR="000F5F44" w:rsidRDefault="000F5F44" w:rsidP="00CA5813"/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>
      <w:bookmarkStart w:id="0" w:name="_GoBack"/>
      <w:bookmarkEnd w:id="0"/>
    </w:p>
    <w:p w14:paraId="3AD8B2AC" w14:textId="787421ED" w:rsidR="00C41F02" w:rsidRDefault="00B21F69" w:rsidP="00B21F69">
      <w:pPr>
        <w:rPr>
          <w:u w:val="single"/>
        </w:rPr>
      </w:pPr>
      <w:r w:rsidRPr="0073217C">
        <w:rPr>
          <w:u w:val="single"/>
        </w:rPr>
        <w:t xml:space="preserve">Proposal: </w:t>
      </w:r>
    </w:p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</w:p>
    <w:p w14:paraId="283FDB01" w14:textId="6D04B4FB" w:rsidR="00E3664C" w:rsidRDefault="0073217C" w:rsidP="00A209D6">
      <w:pPr>
        <w:rPr>
          <w:b/>
          <w:u w:val="single"/>
        </w:rPr>
      </w:pPr>
      <w:r>
        <w:rPr>
          <w:b/>
          <w:u w:val="single"/>
        </w:rPr>
        <w:t>Conclusion</w:t>
      </w:r>
      <w:r w:rsidR="00811DD2">
        <w:rPr>
          <w:b/>
          <w:u w:val="single"/>
        </w:rPr>
        <w:t>:</w:t>
      </w:r>
    </w:p>
    <w:p w14:paraId="0CE8BAE8" w14:textId="25BBFBF5" w:rsidR="00811DD2" w:rsidRPr="00811DD2" w:rsidRDefault="00B21F69" w:rsidP="00A209D6">
      <w:pPr>
        <w:rPr>
          <w:bCs/>
        </w:rPr>
      </w:pPr>
      <w:r>
        <w:rPr>
          <w:bCs/>
          <w:highlight w:val="yellow"/>
        </w:rPr>
        <w:t>TBC</w:t>
      </w:r>
    </w:p>
    <w:p w14:paraId="4234FC9B" w14:textId="2312D2B3" w:rsidR="00811DD2" w:rsidRDefault="0073217C" w:rsidP="00A209D6">
      <w:pPr>
        <w:rPr>
          <w:b/>
          <w:u w:val="single"/>
        </w:rPr>
      </w:pPr>
      <w:r>
        <w:rPr>
          <w:b/>
          <w:u w:val="single"/>
        </w:rPr>
        <w:lastRenderedPageBreak/>
        <w:t xml:space="preserve">In principle </w:t>
      </w:r>
      <w:r w:rsidR="00811DD2">
        <w:rPr>
          <w:b/>
          <w:u w:val="single"/>
        </w:rPr>
        <w:t>Agreed CR:</w:t>
      </w:r>
    </w:p>
    <w:p w14:paraId="2459A103" w14:textId="6E09B35A" w:rsidR="00811DD2" w:rsidRPr="00811DD2" w:rsidRDefault="00B21F69" w:rsidP="00811DD2">
      <w:pPr>
        <w:rPr>
          <w:bCs/>
        </w:rPr>
      </w:pPr>
      <w:r>
        <w:rPr>
          <w:bCs/>
          <w:highlight w:val="yellow"/>
        </w:rPr>
        <w:t>TBC</w:t>
      </w:r>
      <w:r w:rsidR="00811DD2" w:rsidRPr="00811DD2">
        <w:rPr>
          <w:bCs/>
          <w:highlight w:val="yellow"/>
        </w:rPr>
        <w:t xml:space="preserve"> –</w:t>
      </w:r>
      <w:r w:rsidR="0073217C">
        <w:rPr>
          <w:bCs/>
          <w:highlight w:val="yellow"/>
        </w:rPr>
        <w:t xml:space="preserve"> in principle </w:t>
      </w:r>
      <w:r w:rsidR="00811DD2">
        <w:rPr>
          <w:bCs/>
          <w:highlight w:val="yellow"/>
        </w:rPr>
        <w:t xml:space="preserve">agreed </w:t>
      </w:r>
      <w:r>
        <w:rPr>
          <w:bCs/>
          <w:highlight w:val="yellow"/>
        </w:rPr>
        <w:t>Rel-1</w:t>
      </w:r>
      <w:r w:rsidR="0073217C">
        <w:rPr>
          <w:bCs/>
          <w:highlight w:val="yellow"/>
        </w:rPr>
        <w:t>5</w:t>
      </w:r>
      <w:r>
        <w:rPr>
          <w:bCs/>
          <w:highlight w:val="yellow"/>
        </w:rPr>
        <w:t xml:space="preserve"> </w:t>
      </w:r>
      <w:r w:rsidR="00D1695D">
        <w:rPr>
          <w:bCs/>
          <w:highlight w:val="yellow"/>
        </w:rPr>
        <w:t>CR</w:t>
      </w:r>
      <w:r w:rsidR="00811DD2" w:rsidRPr="00811DD2">
        <w:rPr>
          <w:bCs/>
          <w:highlight w:val="yellow"/>
        </w:rPr>
        <w:t>.</w:t>
      </w:r>
    </w:p>
    <w:p w14:paraId="7FC78DEB" w14:textId="77777777" w:rsidR="00811DD2" w:rsidRPr="00811DD2" w:rsidRDefault="00811DD2" w:rsidP="00A209D6">
      <w:pPr>
        <w:rPr>
          <w:b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087D6F6D" w14:textId="77777777" w:rsidR="0073217C" w:rsidRPr="0073217C" w:rsidRDefault="00811DD2" w:rsidP="0073217C">
      <w:pPr>
        <w:pStyle w:val="Doc-title"/>
        <w:rPr>
          <w:rFonts w:ascii="Times New Roman" w:hAnsi="Times New Roman"/>
        </w:rPr>
      </w:pPr>
      <w:r w:rsidRPr="0073217C">
        <w:rPr>
          <w:rFonts w:ascii="Times New Roman" w:hAnsi="Times New Roman"/>
        </w:rPr>
        <w:t>[1]</w:t>
      </w:r>
      <w:r w:rsidR="00B21F69" w:rsidRPr="0073217C">
        <w:rPr>
          <w:rFonts w:ascii="Times New Roman" w:hAnsi="Times New Roman"/>
        </w:rPr>
        <w:t xml:space="preserve"> </w:t>
      </w:r>
      <w:hyperlink r:id="rId13" w:tooltip="https://www.3gpp.org/ftp/tsg_ran/WG2_RL2/TSGR2_109bis-e/Docs/R2-2003246.zip" w:history="1">
        <w:r w:rsidR="0073217C" w:rsidRPr="0073217C">
          <w:rPr>
            <w:rFonts w:ascii="Times New Roman" w:hAnsi="Times New Roman"/>
            <w:color w:val="0000FF"/>
            <w:u w:val="single"/>
          </w:rPr>
          <w:t>R2-2003246</w:t>
        </w:r>
      </w:hyperlink>
      <w:r w:rsidR="0073217C" w:rsidRPr="0073217C">
        <w:rPr>
          <w:rFonts w:ascii="Times New Roman" w:hAnsi="Times New Roman"/>
        </w:rPr>
        <w:tab/>
        <w:t>Clarification on RLC UM SN size for NB-IoT</w:t>
      </w:r>
      <w:r w:rsidR="0073217C" w:rsidRPr="0073217C">
        <w:rPr>
          <w:rFonts w:ascii="Times New Roman" w:hAnsi="Times New Roman"/>
        </w:rPr>
        <w:tab/>
        <w:t>Huawei, HiSilicon</w:t>
      </w:r>
      <w:r w:rsidR="0073217C" w:rsidRPr="0073217C">
        <w:rPr>
          <w:rFonts w:ascii="Times New Roman" w:hAnsi="Times New Roman"/>
        </w:rPr>
        <w:tab/>
        <w:t>CR</w:t>
      </w:r>
      <w:r w:rsidR="0073217C" w:rsidRPr="0073217C">
        <w:rPr>
          <w:rFonts w:ascii="Times New Roman" w:hAnsi="Times New Roman"/>
        </w:rPr>
        <w:tab/>
        <w:t>Rel-15</w:t>
      </w:r>
      <w:r w:rsidR="0073217C" w:rsidRPr="0073217C">
        <w:rPr>
          <w:rFonts w:ascii="Times New Roman" w:hAnsi="Times New Roman"/>
        </w:rPr>
        <w:tab/>
        <w:t>36.322</w:t>
      </w:r>
      <w:r w:rsidR="0073217C" w:rsidRPr="0073217C">
        <w:rPr>
          <w:rFonts w:ascii="Times New Roman" w:hAnsi="Times New Roman"/>
        </w:rPr>
        <w:tab/>
        <w:t>15.3.0</w:t>
      </w:r>
      <w:r w:rsidR="0073217C" w:rsidRPr="0073217C">
        <w:rPr>
          <w:rFonts w:ascii="Times New Roman" w:hAnsi="Times New Roman"/>
        </w:rPr>
        <w:tab/>
        <w:t>0145</w:t>
      </w:r>
      <w:r w:rsidR="0073217C" w:rsidRPr="0073217C">
        <w:rPr>
          <w:rFonts w:ascii="Times New Roman" w:hAnsi="Times New Roman"/>
        </w:rPr>
        <w:tab/>
        <w:t>-</w:t>
      </w:r>
      <w:r w:rsidR="0073217C" w:rsidRPr="0073217C">
        <w:rPr>
          <w:rFonts w:ascii="Times New Roman" w:hAnsi="Times New Roman"/>
        </w:rPr>
        <w:tab/>
        <w:t>F</w:t>
      </w:r>
      <w:r w:rsidR="0073217C" w:rsidRPr="0073217C">
        <w:rPr>
          <w:rFonts w:ascii="Times New Roman" w:hAnsi="Times New Roman"/>
        </w:rPr>
        <w:tab/>
        <w:t>NB_IOTenh2-Core</w:t>
      </w:r>
    </w:p>
    <w:p w14:paraId="71A96144" w14:textId="0C0BD25F" w:rsidR="00CA5813" w:rsidRDefault="00CA5813" w:rsidP="00CA5813">
      <w:pPr>
        <w:pStyle w:val="B1"/>
        <w:ind w:left="0" w:firstLine="0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07A15" w14:textId="77777777" w:rsidR="006300E6" w:rsidRDefault="006300E6">
      <w:r>
        <w:separator/>
      </w:r>
    </w:p>
  </w:endnote>
  <w:endnote w:type="continuationSeparator" w:id="0">
    <w:p w14:paraId="423BEB77" w14:textId="77777777" w:rsidR="006300E6" w:rsidRDefault="006300E6">
      <w:r>
        <w:continuationSeparator/>
      </w:r>
    </w:p>
  </w:endnote>
  <w:endnote w:type="continuationNotice" w:id="1">
    <w:p w14:paraId="174EE7FB" w14:textId="77777777" w:rsidR="006300E6" w:rsidRDefault="006300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D5FD6" w14:textId="77777777" w:rsidR="006300E6" w:rsidRDefault="006300E6">
      <w:r>
        <w:separator/>
      </w:r>
    </w:p>
  </w:footnote>
  <w:footnote w:type="continuationSeparator" w:id="0">
    <w:p w14:paraId="23A06CBC" w14:textId="77777777" w:rsidR="006300E6" w:rsidRDefault="006300E6">
      <w:r>
        <w:continuationSeparator/>
      </w:r>
    </w:p>
  </w:footnote>
  <w:footnote w:type="continuationNotice" w:id="1">
    <w:p w14:paraId="0BE02237" w14:textId="77777777" w:rsidR="006300E6" w:rsidRDefault="006300E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12F1A"/>
    <w:rsid w:val="00145075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747EC"/>
    <w:rsid w:val="002855BF"/>
    <w:rsid w:val="002B0A69"/>
    <w:rsid w:val="002D5D7B"/>
    <w:rsid w:val="002F0D22"/>
    <w:rsid w:val="00311B17"/>
    <w:rsid w:val="003172DC"/>
    <w:rsid w:val="00325AE3"/>
    <w:rsid w:val="00326069"/>
    <w:rsid w:val="0035462D"/>
    <w:rsid w:val="003569B0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65587"/>
    <w:rsid w:val="00477455"/>
    <w:rsid w:val="004A1F7B"/>
    <w:rsid w:val="004C37C0"/>
    <w:rsid w:val="004C44D2"/>
    <w:rsid w:val="004D3578"/>
    <w:rsid w:val="004D380D"/>
    <w:rsid w:val="004E213A"/>
    <w:rsid w:val="00503171"/>
    <w:rsid w:val="00506C28"/>
    <w:rsid w:val="00534DA0"/>
    <w:rsid w:val="00543E6C"/>
    <w:rsid w:val="00565087"/>
    <w:rsid w:val="0056573F"/>
    <w:rsid w:val="00596C0D"/>
    <w:rsid w:val="005A24F5"/>
    <w:rsid w:val="005B33DF"/>
    <w:rsid w:val="00611566"/>
    <w:rsid w:val="006300E6"/>
    <w:rsid w:val="00646D99"/>
    <w:rsid w:val="00656910"/>
    <w:rsid w:val="006574C0"/>
    <w:rsid w:val="00680D20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D29"/>
    <w:rsid w:val="008028A4"/>
    <w:rsid w:val="00811DD2"/>
    <w:rsid w:val="00813245"/>
    <w:rsid w:val="00824452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61B32"/>
    <w:rsid w:val="00962509"/>
    <w:rsid w:val="00970DB3"/>
    <w:rsid w:val="00974BB0"/>
    <w:rsid w:val="00975BCD"/>
    <w:rsid w:val="0099212D"/>
    <w:rsid w:val="009A0AF3"/>
    <w:rsid w:val="009B07CD"/>
    <w:rsid w:val="009C19E9"/>
    <w:rsid w:val="009C4144"/>
    <w:rsid w:val="009D74A6"/>
    <w:rsid w:val="009E5B79"/>
    <w:rsid w:val="00A10F02"/>
    <w:rsid w:val="00A204CA"/>
    <w:rsid w:val="00A209D6"/>
    <w:rsid w:val="00A3023F"/>
    <w:rsid w:val="00A53724"/>
    <w:rsid w:val="00A54B2B"/>
    <w:rsid w:val="00A75BA2"/>
    <w:rsid w:val="00A82346"/>
    <w:rsid w:val="00A9671C"/>
    <w:rsid w:val="00AA1553"/>
    <w:rsid w:val="00AD2CC1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7FD1"/>
    <w:rsid w:val="00B516BB"/>
    <w:rsid w:val="00B84DB2"/>
    <w:rsid w:val="00B92808"/>
    <w:rsid w:val="00B93EA0"/>
    <w:rsid w:val="00BB7A70"/>
    <w:rsid w:val="00BC3555"/>
    <w:rsid w:val="00C0272E"/>
    <w:rsid w:val="00C12B51"/>
    <w:rsid w:val="00C23293"/>
    <w:rsid w:val="00C243CC"/>
    <w:rsid w:val="00C24650"/>
    <w:rsid w:val="00C25465"/>
    <w:rsid w:val="00C33079"/>
    <w:rsid w:val="00C41F02"/>
    <w:rsid w:val="00C52BB1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7A32"/>
    <w:rsid w:val="00CF2E8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59E5"/>
    <w:rsid w:val="00DC309B"/>
    <w:rsid w:val="00DC4DA2"/>
    <w:rsid w:val="00DC5261"/>
    <w:rsid w:val="00DD4442"/>
    <w:rsid w:val="00DE25D2"/>
    <w:rsid w:val="00DE63DB"/>
    <w:rsid w:val="00E3664C"/>
    <w:rsid w:val="00E46C08"/>
    <w:rsid w:val="00E471CF"/>
    <w:rsid w:val="00E62835"/>
    <w:rsid w:val="00E72474"/>
    <w:rsid w:val="00E77645"/>
    <w:rsid w:val="00E83697"/>
    <w:rsid w:val="00EA11A6"/>
    <w:rsid w:val="00EA66C9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09bis-e/Docs/R2-2003246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09bis-e/Docs/R2-2003246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66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2061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odile</cp:lastModifiedBy>
  <cp:revision>11</cp:revision>
  <dcterms:created xsi:type="dcterms:W3CDTF">2020-02-24T09:10:00Z</dcterms:created>
  <dcterms:modified xsi:type="dcterms:W3CDTF">2020-04-20T08:35:00Z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1587370835</vt:lpwstr>
  </property>
</Properties>
</file>