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outlineLvl w:val="0"/>
        <w:rPr>
          <w:b/>
          <w:sz w:val="24"/>
          <w:lang w:val="en-US"/>
        </w:rPr>
      </w:pPr>
      <w:r>
        <w:rPr>
          <w:b/>
          <w:sz w:val="24"/>
          <w:lang w:val="en-US"/>
        </w:rPr>
        <w:t>3GPP TSG-RAN WG2 Meeting #109bis-e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 xml:space="preserve">  R2-200xxxx</w:t>
      </w:r>
    </w:p>
    <w:p>
      <w:pPr>
        <w:pStyle w:val="26"/>
        <w:outlineLvl w:val="0"/>
        <w:rPr>
          <w:b/>
          <w:sz w:val="24"/>
        </w:rPr>
      </w:pPr>
      <w:r>
        <w:rPr>
          <w:b/>
          <w:sz w:val="24"/>
          <w:lang w:val="en-US"/>
        </w:rPr>
        <w:t>E-meeting, April 20 – April 30, 2020</w:t>
      </w:r>
      <w:r>
        <w:rPr>
          <w:b/>
          <w:sz w:val="24"/>
        </w:rPr>
        <w:tab/>
      </w:r>
      <w:r>
        <w:rPr>
          <w:b/>
          <w:sz w:val="24"/>
        </w:rPr>
        <w:tab/>
      </w:r>
      <w:r>
        <w:rPr>
          <w:b/>
          <w:sz w:val="24"/>
        </w:rPr>
        <w:tab/>
      </w:r>
      <w:r>
        <w:rPr>
          <w:b/>
          <w:sz w:val="24"/>
        </w:rPr>
        <w:t xml:space="preserve">         </w:t>
      </w:r>
    </w:p>
    <w:p>
      <w:pPr>
        <w:pStyle w:val="12"/>
        <w:rPr>
          <w:lang w:val="en-GB" w:eastAsia="ko-KR"/>
        </w:rPr>
      </w:pPr>
    </w:p>
    <w:p>
      <w:pPr>
        <w:tabs>
          <w:tab w:val="left" w:pos="1985"/>
        </w:tabs>
        <w:ind w:left="2019" w:hanging="2020" w:hangingChars="841"/>
        <w:rPr>
          <w:rFonts w:ascii="Arial" w:hAnsi="Arial"/>
          <w:sz w:val="24"/>
          <w:lang w:val="en-US" w:eastAsia="ko-KR"/>
        </w:rPr>
      </w:pPr>
      <w:r>
        <w:rPr>
          <w:rFonts w:ascii="Arial" w:hAnsi="Arial"/>
          <w:b/>
          <w:sz w:val="24"/>
          <w:lang w:val="en-US"/>
        </w:rPr>
        <w:t>Agenda item:</w:t>
      </w:r>
      <w:bookmarkStart w:id="0" w:name="Source"/>
      <w:bookmarkEnd w:id="0"/>
      <w:r>
        <w:rPr>
          <w:rFonts w:hint="eastAsia" w:ascii="Arial" w:hAnsi="Arial"/>
          <w:b/>
          <w:sz w:val="24"/>
          <w:lang w:val="en-US" w:eastAsia="ko-KR"/>
        </w:rPr>
        <w:tab/>
      </w:r>
      <w:r>
        <w:rPr>
          <w:rFonts w:hint="eastAsia" w:ascii="Arial" w:hAnsi="Arial"/>
          <w:b/>
          <w:sz w:val="24"/>
          <w:lang w:val="en-US" w:eastAsia="ko-KR"/>
        </w:rPr>
        <w:tab/>
      </w:r>
      <w:r>
        <w:rPr>
          <w:rFonts w:ascii="Arial" w:hAnsi="Arial"/>
          <w:sz w:val="24"/>
          <w:lang w:val="en-US" w:eastAsia="ko-KR"/>
        </w:rPr>
        <w:t xml:space="preserve">6.7.4.1 </w:t>
      </w:r>
      <w:r>
        <w:rPr>
          <w:rFonts w:hint="eastAsia" w:ascii="Arial" w:hAnsi="Arial"/>
          <w:sz w:val="24"/>
          <w:lang w:val="en-US" w:eastAsia="ko-KR"/>
        </w:rPr>
        <w:t>(</w:t>
      </w:r>
      <w:r>
        <w:rPr>
          <w:rFonts w:ascii="Arial" w:hAnsi="Arial"/>
          <w:sz w:val="24"/>
          <w:lang w:val="en-US" w:eastAsia="ko-KR"/>
        </w:rPr>
        <w:t>NR_IIOT-Core</w:t>
      </w:r>
      <w:r>
        <w:rPr>
          <w:rFonts w:hint="eastAsia" w:ascii="Arial" w:hAnsi="Arial"/>
          <w:sz w:val="24"/>
          <w:lang w:val="en-US" w:eastAsia="ko-KR"/>
        </w:rPr>
        <w:t>)</w:t>
      </w:r>
    </w:p>
    <w:p>
      <w:pPr>
        <w:tabs>
          <w:tab w:val="left" w:pos="1985"/>
        </w:tabs>
        <w:ind w:left="2019" w:hanging="2020" w:hangingChars="841"/>
        <w:rPr>
          <w:rFonts w:ascii="Arial" w:hAnsi="Arial"/>
          <w:sz w:val="24"/>
          <w:lang w:val="en-US"/>
        </w:rPr>
      </w:pPr>
      <w:r>
        <w:rPr>
          <w:rFonts w:ascii="Arial" w:hAnsi="Arial"/>
          <w:b/>
          <w:sz w:val="24"/>
          <w:lang w:val="en-US"/>
        </w:rPr>
        <w:t>Source:</w:t>
      </w:r>
      <w:r>
        <w:rPr>
          <w:rFonts w:hint="eastAsia" w:ascii="Arial" w:hAnsi="Arial"/>
          <w:b/>
          <w:sz w:val="24"/>
          <w:lang w:val="en-US" w:eastAsia="ko-KR"/>
        </w:rPr>
        <w:tab/>
      </w:r>
      <w:r>
        <w:rPr>
          <w:rFonts w:hint="eastAsia" w:ascii="Arial" w:hAnsi="Arial"/>
          <w:sz w:val="24"/>
          <w:lang w:val="en-US" w:eastAsia="ko-KR"/>
        </w:rPr>
        <w:t>LG Electronics Inc.</w:t>
      </w:r>
    </w:p>
    <w:p>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rPr>
        <w:t xml:space="preserve">Report of </w:t>
      </w:r>
      <w:r>
        <w:rPr>
          <w:rFonts w:ascii="Arial" w:hAnsi="Arial"/>
          <w:sz w:val="24"/>
          <w:lang w:val="en-US" w:eastAsia="ko-KR"/>
        </w:rPr>
        <w:t>[AT109bis-e][029][IIOT] PDCP Duplication and CRs</w:t>
      </w:r>
    </w:p>
    <w:p>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Discussion and Decision</w:t>
      </w:r>
    </w:p>
    <w:p>
      <w:pPr>
        <w:tabs>
          <w:tab w:val="left" w:pos="1985"/>
        </w:tabs>
        <w:ind w:left="1980" w:hanging="1980"/>
        <w:rPr>
          <w:rFonts w:ascii="Arial" w:hAnsi="Arial"/>
          <w:sz w:val="24"/>
          <w:lang w:val="en-US" w:eastAsia="ko-KR"/>
        </w:rPr>
      </w:pPr>
    </w:p>
    <w:p>
      <w:pPr>
        <w:pStyle w:val="2"/>
        <w:rPr>
          <w:rFonts w:ascii="Times New Roman" w:hAnsi="Times New Roman"/>
          <w:lang w:val="en-US" w:eastAsia="ko-KR"/>
        </w:rPr>
      </w:pPr>
      <w:r>
        <w:rPr>
          <w:lang w:val="en-US"/>
        </w:rPr>
        <w:t>1.</w:t>
      </w:r>
      <w:r>
        <w:rPr>
          <w:lang w:val="en-US"/>
        </w:rPr>
        <w:tab/>
      </w:r>
      <w:r>
        <w:rPr>
          <w:rFonts w:hint="eastAsia"/>
          <w:lang w:val="en-US" w:eastAsia="ko-KR"/>
        </w:rPr>
        <w:t>Introduction</w:t>
      </w:r>
    </w:p>
    <w:p>
      <w:pPr>
        <w:rPr>
          <w:lang w:val="en-US" w:eastAsia="ko-KR"/>
        </w:rPr>
      </w:pPr>
      <w:r>
        <w:rPr>
          <w:lang w:eastAsia="ko-KR"/>
        </w:rPr>
        <w:t>This document is to report the result of the following email discussion in RAN2#109bis-e Meeting.</w:t>
      </w:r>
    </w:p>
    <w:tbl>
      <w:tblPr>
        <w:tblStyle w:val="2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pStyle w:val="60"/>
            </w:pPr>
            <w:r>
              <w:t>[AT109bis-e][029][IIOT] PDCP Duplication and CRs (LG)</w:t>
            </w:r>
          </w:p>
          <w:p>
            <w:pPr>
              <w:pStyle w:val="61"/>
            </w:pPr>
            <w:r>
              <w:t xml:space="preserve">Scope: Treat topics in 6.7.4.1, based on </w:t>
            </w:r>
            <w:r>
              <w:fldChar w:fldCharType="begin"/>
            </w:r>
            <w:r>
              <w:instrText xml:space="preserve"> HYPERLINK "file:///D:\\Documents\\3GPP\\tsg_ran\\WG2\\TSGR2_109bis-e\\Docs\\R2-2003772.zip" \o "D:Documents3GPPtsg_ranWG2TSGR2_109bis-eDocsR2-2003772.zip" </w:instrText>
            </w:r>
            <w:r>
              <w:fldChar w:fldCharType="separate"/>
            </w:r>
            <w:r>
              <w:rPr>
                <w:rStyle w:val="19"/>
              </w:rPr>
              <w:t>R2-2003772</w:t>
            </w:r>
            <w:r>
              <w:rPr>
                <w:rStyle w:val="19"/>
              </w:rPr>
              <w:fldChar w:fldCharType="end"/>
            </w:r>
            <w:r>
              <w:t xml:space="preserve">, and make CR, </w:t>
            </w:r>
          </w:p>
          <w:p>
            <w:pPr>
              <w:pStyle w:val="61"/>
            </w:pPr>
            <w:r>
              <w:t xml:space="preserve">Part 1: Determine which issues that need resolution, find agreeable proposals. Deadline: April 24 0700 UTC, For P1 P2 P7 discussion expected to start after on-line session April 21. Discussion on other proposals/issues can start immediately.  </w:t>
            </w:r>
          </w:p>
          <w:p>
            <w:pPr>
              <w:pStyle w:val="61"/>
              <w:rPr>
                <w:lang w:val="en-US" w:eastAsia="ko-KR"/>
              </w:rPr>
            </w:pPr>
            <w:r>
              <w:t>Part 2: Implement this meetings agreements in CR</w:t>
            </w:r>
          </w:p>
        </w:tc>
      </w:tr>
    </w:tbl>
    <w:p>
      <w:pPr>
        <w:rPr>
          <w:sz w:val="2"/>
          <w:szCs w:val="2"/>
          <w:lang w:val="en-US" w:eastAsia="ko-KR"/>
        </w:rPr>
      </w:pPr>
    </w:p>
    <w:p>
      <w:pPr>
        <w:rPr>
          <w:lang w:val="en-US" w:eastAsia="ko-KR"/>
        </w:rPr>
      </w:pPr>
      <w:r>
        <w:rPr>
          <w:rFonts w:hint="eastAsia"/>
          <w:lang w:val="en-US" w:eastAsia="ko-KR"/>
        </w:rPr>
        <w:t>The R2-2003772 has following proposals</w:t>
      </w:r>
      <w:r>
        <w:rPr>
          <w:lang w:val="en-US" w:eastAsia="ko-KR"/>
        </w:rPr>
        <w:t>.</w:t>
      </w:r>
    </w:p>
    <w:tbl>
      <w:tblPr>
        <w:tblStyle w:val="2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rPr>
                <w:rFonts w:eastAsia="Malgun Gothic"/>
                <w:b/>
                <w:lang w:eastAsia="ko-KR"/>
              </w:rPr>
            </w:pPr>
            <w:r>
              <w:rPr>
                <w:rFonts w:hint="eastAsia" w:eastAsia="Malgun Gothic"/>
                <w:b/>
                <w:lang w:eastAsia="ko-KR"/>
              </w:rPr>
              <w:t>[</w:t>
            </w:r>
            <w:r>
              <w:rPr>
                <w:rFonts w:eastAsia="Malgun Gothic"/>
                <w:b/>
                <w:lang w:eastAsia="ko-KR"/>
              </w:rPr>
              <w:t>Potential e</w:t>
            </w:r>
            <w:r>
              <w:rPr>
                <w:rFonts w:hint="eastAsia" w:eastAsia="Malgun Gothic"/>
                <w:b/>
                <w:lang w:eastAsia="ko-KR"/>
              </w:rPr>
              <w:t>asy agreement]</w:t>
            </w:r>
          </w:p>
          <w:p>
            <w:pPr>
              <w:rPr>
                <w:rFonts w:eastAsia="Malgun Gothic"/>
                <w:b/>
                <w:lang w:val="en-US" w:eastAsia="ko-KR"/>
              </w:rPr>
            </w:pPr>
            <w:r>
              <w:rPr>
                <w:rFonts w:eastAsia="Malgun Gothic"/>
                <w:b/>
                <w:lang w:val="en-US" w:eastAsia="ko-KR"/>
              </w:rPr>
              <w:t xml:space="preserve">Proposal 3: </w:t>
            </w:r>
            <w:r>
              <w:rPr>
                <w:b/>
                <w:lang w:eastAsia="ko-KR"/>
              </w:rPr>
              <w:t xml:space="preserve">If the </w:t>
            </w:r>
            <w:r>
              <w:rPr>
                <w:b/>
                <w:i/>
                <w:lang w:eastAsia="ko-KR"/>
              </w:rPr>
              <w:t>duplicationState</w:t>
            </w:r>
            <w:r>
              <w:rPr>
                <w:b/>
                <w:lang w:eastAsia="ko-KR"/>
              </w:rPr>
              <w:t xml:space="preserve"> is absent, the initial duplication states are deactivated for all RLC entities.</w:t>
            </w:r>
          </w:p>
          <w:p>
            <w:pPr>
              <w:pStyle w:val="31"/>
              <w:ind w:left="0" w:firstLine="0"/>
              <w:rPr>
                <w:rFonts w:eastAsiaTheme="minorEastAsia"/>
                <w:b/>
                <w:lang w:eastAsia="ko-KR"/>
              </w:rPr>
            </w:pPr>
            <w:r>
              <w:rPr>
                <w:rFonts w:eastAsiaTheme="minorEastAsia"/>
                <w:b/>
                <w:lang w:eastAsia="ko-KR"/>
              </w:rPr>
              <w:t>Proposal 4: Change the PDCP specification, e.g. update the definition of split secondary RLC entity, to specify the setting of the split secondary RLC entity for the PDCP entity associated with only two RLC entities.</w:t>
            </w:r>
          </w:p>
          <w:p>
            <w:pPr>
              <w:pStyle w:val="31"/>
              <w:ind w:left="0" w:firstLine="0"/>
              <w:rPr>
                <w:rFonts w:eastAsiaTheme="minorEastAsia"/>
                <w:b/>
                <w:lang w:eastAsia="ko-KR"/>
              </w:rPr>
            </w:pPr>
            <w:r>
              <w:rPr>
                <w:rFonts w:eastAsia="Malgun Gothic"/>
                <w:b/>
                <w:lang w:eastAsia="ko-KR"/>
              </w:rPr>
              <w:t xml:space="preserve">Proposal 5: </w:t>
            </w:r>
            <w:r>
              <w:rPr>
                <w:rFonts w:eastAsiaTheme="minorEastAsia"/>
                <w:b/>
                <w:lang w:eastAsia="ko-KR"/>
              </w:rPr>
              <w:t>Change the PDCP specification to clearly specify that PDCP duplication is deactivated for the DRB when all secondary RLC entities are deactivated. Actual changes need further discussion.</w:t>
            </w:r>
          </w:p>
          <w:p>
            <w:pPr>
              <w:rPr>
                <w:rFonts w:eastAsia="Malgun Gothic"/>
                <w:b/>
                <w:lang w:eastAsia="ko-KR"/>
              </w:rPr>
            </w:pPr>
            <w:r>
              <w:rPr>
                <w:rFonts w:eastAsia="Malgun Gothic"/>
                <w:b/>
                <w:lang w:eastAsia="ko-KR"/>
              </w:rPr>
              <w:t>Proposal 6: Confirm that index i for RLCi field of Rel-16 MAC CE is determined by ascending order of logical channel ID of secondary RLC entities in MCG and SCG.</w:t>
            </w:r>
          </w:p>
          <w:p>
            <w:pPr>
              <w:rPr>
                <w:rFonts w:eastAsia="Malgun Gothic"/>
                <w:b/>
                <w:lang w:eastAsia="ko-KR"/>
              </w:rPr>
            </w:pPr>
            <w:r>
              <w:rPr>
                <w:rFonts w:eastAsia="Malgun Gothic"/>
                <w:b/>
                <w:lang w:eastAsia="ko-KR"/>
              </w:rPr>
              <w:t>[Need more discussion]</w:t>
            </w:r>
          </w:p>
          <w:p>
            <w:pPr>
              <w:pStyle w:val="31"/>
              <w:ind w:left="0" w:firstLine="0"/>
              <w:rPr>
                <w:b/>
                <w:lang w:eastAsia="ko-KR"/>
              </w:rPr>
            </w:pPr>
            <w:r>
              <w:rPr>
                <w:b/>
                <w:lang w:eastAsia="ko-KR"/>
              </w:rPr>
              <w:t>Proposal 1: Decide whether Rel-15 MAC CE can be used for Rel-16 Duplication configuration.</w:t>
            </w:r>
          </w:p>
          <w:p>
            <w:pPr>
              <w:pStyle w:val="31"/>
              <w:ind w:left="0" w:firstLine="0"/>
              <w:rPr>
                <w:rFonts w:eastAsia="Malgun Gothic"/>
                <w:b/>
                <w:lang w:eastAsia="ko-KR"/>
              </w:rPr>
            </w:pPr>
            <w:r>
              <w:rPr>
                <w:b/>
                <w:lang w:eastAsia="ko-KR"/>
              </w:rPr>
              <w:t>Proposal 2: If Rel-15 MAC CE is decided to be used for Rel-16 Duplication configuration, further discuss how to set the secondary RLC entities when Rel-15 MAC CE indicates duplication activation.</w:t>
            </w:r>
          </w:p>
          <w:p>
            <w:pPr>
              <w:pStyle w:val="31"/>
              <w:ind w:left="0" w:firstLine="0"/>
              <w:rPr>
                <w:rFonts w:eastAsia="Malgun Gothic"/>
                <w:b/>
                <w:lang w:eastAsia="ko-KR"/>
              </w:rPr>
            </w:pPr>
            <w:r>
              <w:rPr>
                <w:rFonts w:eastAsia="Malgun Gothic"/>
                <w:b/>
                <w:lang w:eastAsia="ko-KR"/>
              </w:rPr>
              <w:t>[Discuss with lower priority]</w:t>
            </w:r>
          </w:p>
          <w:p>
            <w:pPr>
              <w:rPr>
                <w:lang w:val="en-US" w:eastAsia="ko-KR"/>
              </w:rPr>
            </w:pPr>
            <w:r>
              <w:rPr>
                <w:rFonts w:hint="eastAsia" w:eastAsia="Malgun Gothic"/>
                <w:b/>
                <w:lang w:eastAsia="ko-KR"/>
              </w:rPr>
              <w:t>Proposal 7: Discuss</w:t>
            </w:r>
            <w:r>
              <w:rPr>
                <w:rFonts w:eastAsia="Malgun Gothic"/>
                <w:b/>
                <w:lang w:eastAsia="ko-KR"/>
              </w:rPr>
              <w:t xml:space="preserve"> whether the “CA duplication” in </w:t>
            </w:r>
            <w:r>
              <w:rPr>
                <w:rFonts w:eastAsia="Malgun Gothic"/>
                <w:b/>
                <w:i/>
                <w:lang w:eastAsia="ko-KR"/>
              </w:rPr>
              <w:t>allowedServingCells</w:t>
            </w:r>
            <w:r>
              <w:rPr>
                <w:rFonts w:eastAsia="Malgun Gothic"/>
                <w:b/>
                <w:lang w:eastAsia="ko-KR"/>
              </w:rPr>
              <w:t xml:space="preserve"> description should be changed to “CA-only duplication”, if time permitted.</w:t>
            </w:r>
          </w:p>
        </w:tc>
      </w:tr>
    </w:tbl>
    <w:p>
      <w:pPr>
        <w:rPr>
          <w:sz w:val="2"/>
          <w:szCs w:val="2"/>
          <w:lang w:val="en-US" w:eastAsia="ko-KR"/>
        </w:rPr>
      </w:pPr>
    </w:p>
    <w:p>
      <w:pPr>
        <w:rPr>
          <w:lang w:val="en-US" w:eastAsia="ko-KR"/>
        </w:rPr>
      </w:pPr>
      <w:r>
        <w:rPr>
          <w:rFonts w:hint="eastAsia"/>
          <w:lang w:val="en-US" w:eastAsia="ko-KR"/>
        </w:rPr>
        <w:t xml:space="preserve">This document </w:t>
      </w:r>
      <w:r>
        <w:rPr>
          <w:lang w:val="en-US" w:eastAsia="ko-KR"/>
        </w:rPr>
        <w:t>further collects the views from companies on the proposals in R2-2003772.</w:t>
      </w:r>
    </w:p>
    <w:p>
      <w:pPr>
        <w:rPr>
          <w:lang w:val="en-US" w:eastAsia="ko-KR"/>
        </w:rPr>
      </w:pPr>
    </w:p>
    <w:p>
      <w:pPr>
        <w:pStyle w:val="2"/>
        <w:rPr>
          <w:rFonts w:eastAsia="Malgun Gothic"/>
          <w:lang w:eastAsia="ko-KR"/>
        </w:rPr>
      </w:pPr>
      <w:r>
        <w:rPr>
          <w:rFonts w:eastAsia="Malgun Gothic"/>
          <w:lang w:eastAsia="ko-KR"/>
        </w:rPr>
        <w:t>2</w:t>
      </w:r>
      <w:r>
        <w:rPr>
          <w:rFonts w:hint="eastAsia" w:eastAsia="Malgun Gothic"/>
          <w:lang w:eastAsia="ko-KR"/>
        </w:rPr>
        <w:t xml:space="preserve">. </w:t>
      </w:r>
      <w:r>
        <w:rPr>
          <w:rFonts w:eastAsia="Malgun Gothic"/>
          <w:lang w:eastAsia="ko-KR"/>
        </w:rPr>
        <w:tab/>
      </w:r>
      <w:r>
        <w:rPr>
          <w:rFonts w:eastAsia="Malgun Gothic"/>
          <w:lang w:eastAsia="ko-KR"/>
        </w:rPr>
        <w:t>Part 1 discussions</w:t>
      </w:r>
    </w:p>
    <w:p>
      <w:pPr>
        <w:rPr>
          <w:rFonts w:eastAsia="Malgun Gothic"/>
          <w:lang w:eastAsia="ko-KR"/>
        </w:rPr>
      </w:pPr>
      <w:r>
        <w:rPr>
          <w:rFonts w:eastAsia="Malgun Gothic"/>
          <w:lang w:eastAsia="ko-KR"/>
        </w:rPr>
        <w:t>Whether to allow Rel-15 MAC CE to be used for Rel-16 Duplication configuration is difficult to reach consensus. RAN2 had discussion on this issue many times but failed to conclude. However, this issue has to be concluded in this meeting to finalize the IIOT WI.</w:t>
      </w:r>
    </w:p>
    <w:p>
      <w:pPr>
        <w:rPr>
          <w:rFonts w:eastAsia="Malgun Gothic"/>
          <w:lang w:eastAsia="ko-KR"/>
        </w:rPr>
      </w:pPr>
      <w:r>
        <w:rPr>
          <w:rFonts w:hint="eastAsia" w:eastAsia="Malgun Gothic"/>
          <w:lang w:eastAsia="ko-KR"/>
        </w:rPr>
        <w:t xml:space="preserve">If companies cannot converge, the rapporteur think that </w:t>
      </w:r>
      <w:r>
        <w:rPr>
          <w:rFonts w:eastAsia="Malgun Gothic"/>
          <w:lang w:eastAsia="ko-KR"/>
        </w:rPr>
        <w:t>the only choice is not to support Rel-15 duplication MAC CE for Rel-16 duplication configuration. Thus, the rapporteur proposes following:</w:t>
      </w:r>
    </w:p>
    <w:p>
      <w:pPr>
        <w:rPr>
          <w:rFonts w:eastAsia="Malgun Gothic"/>
          <w:b/>
          <w:lang w:eastAsia="ko-KR"/>
        </w:rPr>
      </w:pPr>
      <w:r>
        <w:rPr>
          <w:rFonts w:eastAsia="Malgun Gothic"/>
          <w:b/>
          <w:lang w:eastAsia="ko-KR"/>
        </w:rPr>
        <w:t xml:space="preserve">Proposal 1: </w:t>
      </w:r>
      <w:r>
        <w:rPr>
          <w:b/>
          <w:lang w:eastAsia="ko-KR"/>
        </w:rPr>
        <w:t xml:space="preserve">Rel-15 Duplication MAC CE is </w:t>
      </w:r>
      <w:r>
        <w:rPr>
          <w:b/>
          <w:i/>
          <w:lang w:eastAsia="ko-KR"/>
        </w:rPr>
        <w:t>not</w:t>
      </w:r>
      <w:r>
        <w:rPr>
          <w:b/>
          <w:lang w:eastAsia="ko-KR"/>
        </w:rPr>
        <w:t xml:space="preserve"> used for Rel-16 Duplication configuration.</w:t>
      </w:r>
    </w:p>
    <w:p>
      <w:pPr>
        <w:rPr>
          <w:b/>
          <w:lang w:eastAsia="ko-KR"/>
        </w:rPr>
      </w:pPr>
      <w:r>
        <w:rPr>
          <w:rFonts w:hint="eastAsia"/>
          <w:b/>
          <w:lang w:eastAsia="ko-KR"/>
        </w:rPr>
        <w:t xml:space="preserve">Question 1. </w:t>
      </w:r>
      <w:r>
        <w:rPr>
          <w:b/>
          <w:lang w:eastAsia="ko-KR"/>
        </w:rPr>
        <w:t>Can you accept the proposal 1?</w:t>
      </w:r>
    </w:p>
    <w:tbl>
      <w:tblPr>
        <w:tblStyle w:val="2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418"/>
        <w:gridCol w:w="6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 xml:space="preserve">Q1 </w:t>
            </w:r>
            <w:r>
              <w:rPr>
                <w:rFonts w:hint="eastAsia"/>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eastAsia="ko-KR"/>
              </w:rPr>
            </w:pPr>
            <w:r>
              <w:rPr>
                <w:rFonts w:hint="eastAsia"/>
                <w:lang w:val="en-US" w:eastAsia="ko-KR"/>
              </w:rPr>
              <w:t>LG</w:t>
            </w:r>
          </w:p>
        </w:tc>
        <w:tc>
          <w:tcPr>
            <w:tcW w:w="1418" w:type="dxa"/>
            <w:vAlign w:val="center"/>
          </w:tcPr>
          <w:p>
            <w:pPr>
              <w:spacing w:before="120" w:after="120"/>
              <w:jc w:val="center"/>
              <w:rPr>
                <w:lang w:val="en-US" w:eastAsia="ko-KR"/>
              </w:rPr>
            </w:pPr>
            <w:r>
              <w:rPr>
                <w:rFonts w:hint="eastAsia"/>
                <w:lang w:val="en-US" w:eastAsia="ko-KR"/>
              </w:rPr>
              <w:t>Yes</w:t>
            </w:r>
          </w:p>
        </w:tc>
        <w:tc>
          <w:tcPr>
            <w:tcW w:w="6375" w:type="dxa"/>
            <w:vAlign w:val="center"/>
          </w:tcPr>
          <w:p>
            <w:pPr>
              <w:rPr>
                <w:lang w:val="en-US"/>
              </w:rPr>
            </w:pPr>
            <w:r>
              <w:rPr>
                <w:rFonts w:hint="eastAsia"/>
                <w:lang w:val="en-US" w:eastAsia="ko-KR"/>
              </w:rPr>
              <w:t xml:space="preserve">Though we </w:t>
            </w:r>
            <w:r>
              <w:rPr>
                <w:lang w:val="en-US" w:eastAsia="ko-KR"/>
              </w:rPr>
              <w:t>see the benefit</w:t>
            </w:r>
            <w:r>
              <w:rPr>
                <w:rFonts w:hint="eastAsia"/>
                <w:lang w:val="en-US" w:eastAsia="ko-KR"/>
              </w:rPr>
              <w:t xml:space="preserve"> of using Rel-15 Duplication MAC CE for Rel-16 Duplication configuration, considering the limited time in Rel-16, we </w:t>
            </w:r>
            <w:r>
              <w:rPr>
                <w:lang w:val="en-US" w:eastAsia="ko-KR"/>
              </w:rPr>
              <w:t xml:space="preserve">are ok </w:t>
            </w:r>
            <w:r>
              <w:rPr>
                <w:rFonts w:hint="eastAsia"/>
                <w:lang w:val="en-US" w:eastAsia="ko-KR"/>
              </w:rPr>
              <w:t>not to use Rel-15 Duplication MAC CE for Rel-16 Duplication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eastAsia="ko-KR"/>
              </w:rPr>
            </w:pPr>
            <w:r>
              <w:rPr>
                <w:rFonts w:hint="eastAsia"/>
                <w:lang w:val="en-US" w:eastAsia="ko-KR"/>
              </w:rPr>
              <w:t>Samsung</w:t>
            </w:r>
          </w:p>
        </w:tc>
        <w:tc>
          <w:tcPr>
            <w:tcW w:w="1418" w:type="dxa"/>
            <w:vAlign w:val="center"/>
          </w:tcPr>
          <w:p>
            <w:pPr>
              <w:spacing w:before="120" w:after="120"/>
              <w:jc w:val="center"/>
              <w:rPr>
                <w:lang w:val="en-US" w:eastAsia="ko-KR"/>
              </w:rPr>
            </w:pPr>
            <w:r>
              <w:rPr>
                <w:rFonts w:hint="eastAsia"/>
                <w:lang w:val="en-US" w:eastAsia="ko-KR"/>
              </w:rPr>
              <w:t>Yes</w:t>
            </w:r>
          </w:p>
        </w:tc>
        <w:tc>
          <w:tcPr>
            <w:tcW w:w="6375" w:type="dxa"/>
            <w:vAlign w:val="center"/>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val="en-US" w:eastAsia="zh-CN"/>
              </w:rPr>
            </w:pPr>
            <w:r>
              <w:rPr>
                <w:rFonts w:hint="eastAsia" w:eastAsia="宋体"/>
                <w:lang w:val="en-US" w:eastAsia="zh-CN"/>
              </w:rPr>
              <w:t>Spreadtrum</w:t>
            </w:r>
          </w:p>
        </w:tc>
        <w:tc>
          <w:tcPr>
            <w:tcW w:w="1418" w:type="dxa"/>
            <w:vAlign w:val="center"/>
          </w:tcPr>
          <w:p>
            <w:pPr>
              <w:spacing w:before="120" w:after="120"/>
              <w:jc w:val="center"/>
              <w:rPr>
                <w:rFonts w:eastAsia="宋体"/>
                <w:lang w:val="en-US" w:eastAsia="zh-CN"/>
              </w:rPr>
            </w:pPr>
            <w:r>
              <w:rPr>
                <w:rFonts w:hint="eastAsia" w:eastAsia="宋体"/>
                <w:lang w:val="en-US" w:eastAsia="zh-CN"/>
              </w:rPr>
              <w:t>No</w:t>
            </w:r>
          </w:p>
        </w:tc>
        <w:tc>
          <w:tcPr>
            <w:tcW w:w="6375" w:type="dxa"/>
            <w:vAlign w:val="center"/>
          </w:tcPr>
          <w:p>
            <w:pPr>
              <w:spacing w:before="120" w:after="120"/>
              <w:rPr>
                <w:lang w:val="en-US"/>
              </w:rPr>
            </w:pPr>
            <w:r>
              <w:rPr>
                <w:lang w:eastAsia="zh-CN"/>
              </w:rPr>
              <w:t xml:space="preserve">We think </w:t>
            </w:r>
            <w:r>
              <w:rPr>
                <w:rFonts w:hint="eastAsia"/>
                <w:lang w:val="en-US" w:eastAsia="ko-KR"/>
              </w:rPr>
              <w:t>Rel-15 Duplication MAC CE</w:t>
            </w:r>
            <w:r>
              <w:rPr>
                <w:lang w:eastAsia="zh-CN"/>
              </w:rPr>
              <w:t xml:space="preserve"> is an efficient way especially for deactivation case. For deactivation, </w:t>
            </w:r>
            <w:r>
              <w:rPr>
                <w:rFonts w:hint="eastAsia"/>
                <w:lang w:val="en-US" w:eastAsia="ko-KR"/>
              </w:rPr>
              <w:t>Rel-15 Duplication MAC CE</w:t>
            </w:r>
            <w:r>
              <w:rPr>
                <w:lang w:eastAsia="zh-CN"/>
              </w:rPr>
              <w:t xml:space="preserve"> can </w:t>
            </w:r>
            <w:r>
              <w:rPr>
                <w:rFonts w:eastAsiaTheme="minorEastAsia"/>
                <w:lang w:eastAsia="ko-KR"/>
              </w:rPr>
              <w:t>switch off all secondary RLC entities of one DRB using only one bit.</w:t>
            </w:r>
            <w:r>
              <w:rPr>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eastAsia="ko-KR"/>
              </w:rPr>
            </w:pPr>
            <w:r>
              <w:rPr>
                <w:rFonts w:hint="eastAsia"/>
                <w:lang w:val="en-US" w:eastAsia="ko-KR"/>
              </w:rPr>
              <w:t>Sharp</w:t>
            </w:r>
          </w:p>
        </w:tc>
        <w:tc>
          <w:tcPr>
            <w:tcW w:w="1418" w:type="dxa"/>
            <w:vAlign w:val="center"/>
          </w:tcPr>
          <w:p>
            <w:pPr>
              <w:spacing w:before="120" w:after="120"/>
              <w:jc w:val="center"/>
              <w:rPr>
                <w:rFonts w:eastAsia="宋体"/>
                <w:lang w:val="en-US" w:eastAsia="zh-CN"/>
              </w:rPr>
            </w:pPr>
            <w:r>
              <w:rPr>
                <w:rFonts w:hint="eastAsia" w:eastAsia="宋体"/>
                <w:lang w:val="en-US" w:eastAsia="zh-CN"/>
              </w:rPr>
              <w:t>Yes</w:t>
            </w:r>
          </w:p>
        </w:tc>
        <w:tc>
          <w:tcPr>
            <w:tcW w:w="6375" w:type="dxa"/>
            <w:vAlign w:val="center"/>
          </w:tcPr>
          <w:p>
            <w:pPr>
              <w:spacing w:before="120" w:after="120"/>
              <w:rPr>
                <w:rFonts w:eastAsia="宋体"/>
                <w:lang w:val="en-US" w:eastAsia="zh-CN"/>
              </w:rPr>
            </w:pPr>
            <w:r>
              <w:rPr>
                <w:rFonts w:eastAsia="宋体"/>
                <w:lang w:val="en-US" w:eastAsia="zh-CN"/>
              </w:rPr>
              <w:t>A</w:t>
            </w:r>
            <w:r>
              <w:rPr>
                <w:rFonts w:hint="eastAsia" w:eastAsia="宋体"/>
                <w:lang w:val="en-US" w:eastAsia="zh-CN"/>
              </w:rPr>
              <w:t xml:space="preserve">gree </w:t>
            </w:r>
            <w:r>
              <w:rPr>
                <w:rFonts w:eastAsia="宋体"/>
                <w:lang w:val="en-US" w:eastAsia="zh-CN"/>
              </w:rPr>
              <w:t>with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val="en-US" w:eastAsia="zh-CN"/>
              </w:rPr>
            </w:pPr>
            <w:r>
              <w:rPr>
                <w:rFonts w:hint="eastAsia" w:eastAsia="宋体"/>
                <w:lang w:val="en-US" w:eastAsia="zh-CN"/>
              </w:rPr>
              <w:t>Huawei</w:t>
            </w:r>
            <w:r>
              <w:rPr>
                <w:rFonts w:eastAsia="宋体"/>
                <w:lang w:val="en-US" w:eastAsia="zh-CN"/>
              </w:rPr>
              <w:t>, Hisilicon</w:t>
            </w:r>
          </w:p>
        </w:tc>
        <w:tc>
          <w:tcPr>
            <w:tcW w:w="1418" w:type="dxa"/>
            <w:vAlign w:val="center"/>
          </w:tcPr>
          <w:p>
            <w:pPr>
              <w:spacing w:before="120" w:after="120"/>
              <w:jc w:val="center"/>
              <w:rPr>
                <w:rFonts w:eastAsia="宋体"/>
                <w:lang w:val="en-US" w:eastAsia="zh-CN"/>
              </w:rPr>
            </w:pPr>
            <w:r>
              <w:rPr>
                <w:rFonts w:hint="eastAsia" w:eastAsia="宋体"/>
                <w:lang w:val="en-US" w:eastAsia="zh-CN"/>
              </w:rPr>
              <w:t>Y</w:t>
            </w:r>
            <w:r>
              <w:rPr>
                <w:rFonts w:eastAsia="宋体"/>
                <w:lang w:val="en-US" w:eastAsia="zh-CN"/>
              </w:rPr>
              <w:t>es</w:t>
            </w:r>
          </w:p>
        </w:tc>
        <w:tc>
          <w:tcPr>
            <w:tcW w:w="6375" w:type="dxa"/>
            <w:vAlign w:val="center"/>
          </w:tcPr>
          <w:p>
            <w:pPr>
              <w:spacing w:before="120" w:after="120"/>
              <w:rPr>
                <w:rFonts w:eastAsia="宋体"/>
                <w:lang w:eastAsia="zh-CN"/>
              </w:rPr>
            </w:pPr>
            <w:r>
              <w:rPr>
                <w:rFonts w:hint="eastAsia" w:eastAsia="宋体"/>
                <w:lang w:eastAsia="zh-CN"/>
              </w:rPr>
              <w:t>S</w:t>
            </w:r>
            <w:r>
              <w:rPr>
                <w:rFonts w:eastAsia="宋体"/>
                <w:lang w:eastAsia="zh-CN"/>
              </w:rPr>
              <w:t>hould be acceptable, as long as Rel-16 duplication MAC CE is workable.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MS Mincho"/>
                <w:lang w:eastAsia="ja-JP"/>
              </w:rPr>
            </w:pPr>
            <w:r>
              <w:rPr>
                <w:rFonts w:hint="eastAsia" w:eastAsia="MS Mincho"/>
                <w:lang w:eastAsia="ja-JP"/>
              </w:rPr>
              <w:t>F</w:t>
            </w:r>
            <w:r>
              <w:rPr>
                <w:rFonts w:eastAsia="MS Mincho"/>
                <w:lang w:eastAsia="ja-JP"/>
              </w:rPr>
              <w:t>ujitsu</w:t>
            </w:r>
          </w:p>
        </w:tc>
        <w:tc>
          <w:tcPr>
            <w:tcW w:w="1418" w:type="dxa"/>
            <w:vAlign w:val="center"/>
          </w:tcPr>
          <w:p>
            <w:pPr>
              <w:spacing w:before="120" w:after="120"/>
              <w:jc w:val="center"/>
              <w:rPr>
                <w:rFonts w:eastAsia="MS Mincho"/>
                <w:lang w:val="en-US" w:eastAsia="ja-JP"/>
              </w:rPr>
            </w:pPr>
            <w:r>
              <w:rPr>
                <w:rFonts w:hint="eastAsia" w:eastAsia="MS Mincho"/>
                <w:lang w:val="en-US" w:eastAsia="ja-JP"/>
              </w:rPr>
              <w:t>Y</w:t>
            </w:r>
            <w:r>
              <w:rPr>
                <w:rFonts w:eastAsia="MS Mincho"/>
                <w:lang w:val="en-US" w:eastAsia="ja-JP"/>
              </w:rPr>
              <w:t>es</w:t>
            </w:r>
          </w:p>
        </w:tc>
        <w:tc>
          <w:tcPr>
            <w:tcW w:w="6375" w:type="dxa"/>
            <w:vAlign w:val="center"/>
          </w:tcPr>
          <w:p>
            <w:pPr>
              <w:spacing w:before="120" w:after="120"/>
              <w:rPr>
                <w:lang w:eastAsia="zh-CN"/>
              </w:rPr>
            </w:pPr>
            <w:r>
              <w:rPr>
                <w:rFonts w:hint="eastAsia" w:eastAsia="MS Mincho"/>
                <w:lang w:val="en-US" w:eastAsia="ja-JP"/>
              </w:rPr>
              <w:t>W</w:t>
            </w:r>
            <w:r>
              <w:rPr>
                <w:rFonts w:eastAsia="MS Mincho"/>
                <w:lang w:val="en-US" w:eastAsia="ja-JP"/>
              </w:rPr>
              <w:t>e have tdoc in R2-2002956.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eastAsia="zh-CN"/>
              </w:rPr>
            </w:pPr>
            <w:r>
              <w:rPr>
                <w:rFonts w:eastAsia="宋体"/>
                <w:lang w:eastAsia="zh-CN"/>
              </w:rPr>
              <w:t>Apple</w:t>
            </w:r>
          </w:p>
        </w:tc>
        <w:tc>
          <w:tcPr>
            <w:tcW w:w="1418" w:type="dxa"/>
            <w:vAlign w:val="center"/>
          </w:tcPr>
          <w:p>
            <w:pPr>
              <w:spacing w:before="120" w:after="120"/>
              <w:jc w:val="center"/>
              <w:rPr>
                <w:rFonts w:eastAsia="宋体"/>
                <w:lang w:val="en-US" w:eastAsia="zh-CN"/>
              </w:rPr>
            </w:pPr>
            <w:r>
              <w:rPr>
                <w:rFonts w:eastAsia="宋体"/>
                <w:lang w:val="en-US" w:eastAsia="zh-CN"/>
              </w:rPr>
              <w:t>Yes</w:t>
            </w:r>
          </w:p>
        </w:tc>
        <w:tc>
          <w:tcPr>
            <w:tcW w:w="6375" w:type="dxa"/>
            <w:vAlign w:val="center"/>
          </w:tcPr>
          <w:p>
            <w:pPr>
              <w:spacing w:before="120" w:after="120"/>
              <w:rPr>
                <w:lang w:eastAsia="zh-CN"/>
              </w:rPr>
            </w:pPr>
            <w:r>
              <w:rPr>
                <w:lang w:eastAsia="zh-CN"/>
              </w:rPr>
              <w:t>We agree with Spreadtrum that it would be feasible to use R15 Duplication MAC CE to deactivate duplication.  However, considering the stage of discussions and Rel16, we agree with rapporteur to no use R15 Duplication MAC CE for Rel 16 Duplication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eastAsia="zh-CN"/>
              </w:rPr>
            </w:pPr>
            <w:r>
              <w:rPr>
                <w:rFonts w:hint="eastAsia" w:eastAsia="宋体"/>
                <w:lang w:val="en-US" w:eastAsia="zh-CN"/>
              </w:rPr>
              <w:t>O</w:t>
            </w:r>
            <w:r>
              <w:rPr>
                <w:rFonts w:eastAsia="宋体"/>
                <w:lang w:val="en-US" w:eastAsia="zh-CN"/>
              </w:rPr>
              <w:t>PPO</w:t>
            </w:r>
          </w:p>
        </w:tc>
        <w:tc>
          <w:tcPr>
            <w:tcW w:w="1418" w:type="dxa"/>
            <w:vAlign w:val="center"/>
          </w:tcPr>
          <w:p>
            <w:pPr>
              <w:spacing w:before="120" w:after="120"/>
              <w:jc w:val="center"/>
              <w:rPr>
                <w:rFonts w:eastAsia="宋体"/>
                <w:lang w:val="en-US" w:eastAsia="zh-CN"/>
              </w:rPr>
            </w:pPr>
            <w:r>
              <w:rPr>
                <w:rFonts w:hint="eastAsia" w:eastAsia="宋体"/>
                <w:lang w:val="en-US" w:eastAsia="zh-CN"/>
              </w:rPr>
              <w:t>No</w:t>
            </w:r>
            <w:r>
              <w:rPr>
                <w:rFonts w:eastAsia="宋体"/>
                <w:lang w:val="en-US" w:eastAsia="zh-CN"/>
              </w:rPr>
              <w:t xml:space="preserve"> but</w:t>
            </w:r>
          </w:p>
        </w:tc>
        <w:tc>
          <w:tcPr>
            <w:tcW w:w="6375" w:type="dxa"/>
            <w:vAlign w:val="center"/>
          </w:tcPr>
          <w:p>
            <w:pPr>
              <w:spacing w:before="120" w:after="120"/>
              <w:rPr>
                <w:lang w:eastAsia="zh-CN"/>
              </w:rPr>
            </w:pPr>
            <w:r>
              <w:rPr>
                <w:rFonts w:eastAsia="宋体"/>
                <w:lang w:val="en-US" w:eastAsia="zh-CN"/>
              </w:rPr>
              <w:t>Benefit could be seen on using R15 Duplication MAC CE on activation/deactivation of R16 duplication. But we are ok if majority think not to capture the usage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val="en-US" w:eastAsia="zh-CN"/>
              </w:rPr>
            </w:pPr>
            <w:r>
              <w:rPr>
                <w:rFonts w:hint="eastAsia" w:eastAsia="宋体"/>
                <w:lang w:eastAsia="zh-CN"/>
              </w:rPr>
              <w:t>CATT</w:t>
            </w:r>
          </w:p>
        </w:tc>
        <w:tc>
          <w:tcPr>
            <w:tcW w:w="1418" w:type="dxa"/>
            <w:vAlign w:val="center"/>
          </w:tcPr>
          <w:p>
            <w:pPr>
              <w:spacing w:before="120" w:after="120"/>
              <w:jc w:val="center"/>
              <w:rPr>
                <w:rFonts w:eastAsia="宋体"/>
                <w:lang w:val="en-US" w:eastAsia="zh-CN"/>
              </w:rPr>
            </w:pPr>
            <w:r>
              <w:rPr>
                <w:rFonts w:hint="eastAsia" w:eastAsia="宋体"/>
                <w:lang w:val="en-US" w:eastAsia="zh-CN"/>
              </w:rPr>
              <w:t>No</w:t>
            </w:r>
          </w:p>
        </w:tc>
        <w:tc>
          <w:tcPr>
            <w:tcW w:w="6375" w:type="dxa"/>
            <w:vAlign w:val="center"/>
          </w:tcPr>
          <w:p>
            <w:pPr>
              <w:spacing w:before="120" w:after="120"/>
              <w:rPr>
                <w:rFonts w:eastAsia="宋体"/>
                <w:lang w:val="en-US" w:eastAsia="zh-CN"/>
              </w:rPr>
            </w:pPr>
            <w:r>
              <w:rPr>
                <w:rFonts w:hint="eastAsia" w:eastAsia="宋体"/>
                <w:lang w:eastAsia="zh-CN"/>
              </w:rPr>
              <w:t xml:space="preserve">Since we agree the </w:t>
            </w:r>
            <w:r>
              <w:rPr>
                <w:lang w:val="en-US" w:eastAsia="ko-KR"/>
              </w:rPr>
              <w:t>benefit</w:t>
            </w:r>
            <w:r>
              <w:rPr>
                <w:rFonts w:hint="eastAsia"/>
                <w:lang w:val="en-US" w:eastAsia="ko-KR"/>
              </w:rPr>
              <w:t xml:space="preserve"> of using Rel-15 Duplication MAC CE</w:t>
            </w:r>
            <w:r>
              <w:rPr>
                <w:rFonts w:hint="eastAsia" w:eastAsia="宋体"/>
                <w:lang w:val="en-US" w:eastAsia="zh-CN"/>
              </w:rPr>
              <w:t xml:space="preserve"> and </w:t>
            </w:r>
            <w:r>
              <w:rPr>
                <w:rFonts w:hint="eastAsia"/>
                <w:lang w:val="en-US" w:eastAsia="ko-KR"/>
              </w:rPr>
              <w:t>Rel-15 Duplication MAC CE</w:t>
            </w:r>
            <w:r>
              <w:rPr>
                <w:rFonts w:hint="eastAsia" w:eastAsia="宋体"/>
                <w:lang w:val="en-US" w:eastAsia="zh-CN"/>
              </w:rPr>
              <w:t xml:space="preserve"> has been applied with the deployment of NR Rel-15 commercial networks, time limitation is a strange reason to block it. We can </w:t>
            </w:r>
            <w:r>
              <w:rPr>
                <w:rFonts w:eastAsia="宋体"/>
                <w:lang w:val="en-US" w:eastAsia="zh-CN"/>
              </w:rPr>
              <w:t>compromise</w:t>
            </w:r>
            <w:r>
              <w:rPr>
                <w:rFonts w:hint="eastAsia" w:eastAsia="宋体"/>
                <w:lang w:val="en-US" w:eastAsia="zh-CN"/>
              </w:rPr>
              <w:t xml:space="preserve"> to a simple way (such as using active RLCs in initial </w:t>
            </w:r>
            <w:r>
              <w:rPr>
                <w:rFonts w:eastAsia="宋体"/>
                <w:lang w:val="en-US" w:eastAsia="zh-CN"/>
              </w:rPr>
              <w:t>state</w:t>
            </w:r>
            <w:r>
              <w:rPr>
                <w:rFonts w:hint="eastAsia" w:eastAsia="宋体"/>
                <w:lang w:val="en-US" w:eastAsia="zh-CN"/>
              </w:rPr>
              <w:t xml:space="preserve"> when Rel-15 MAC CE indicates </w:t>
            </w:r>
            <w:r>
              <w:rPr>
                <w:rFonts w:eastAsia="宋体"/>
                <w:lang w:val="en-US" w:eastAsia="zh-CN"/>
              </w:rPr>
              <w:t>“</w:t>
            </w:r>
            <w:r>
              <w:rPr>
                <w:rFonts w:hint="eastAsia" w:eastAsia="宋体"/>
                <w:lang w:val="en-US" w:eastAsia="zh-CN"/>
              </w:rPr>
              <w:t>1</w:t>
            </w:r>
            <w:r>
              <w:rPr>
                <w:rFonts w:eastAsia="宋体"/>
                <w:lang w:val="en-US" w:eastAsia="zh-CN"/>
              </w:rPr>
              <w:t>”</w:t>
            </w:r>
            <w:r>
              <w:rPr>
                <w:rFonts w:hint="eastAsia" w:eastAsia="宋体"/>
                <w:lang w:val="en-US" w:eastAsia="zh-CN"/>
              </w:rPr>
              <w:t xml:space="preserve"> to a duplication deactivated DRB</w:t>
            </w:r>
            <w:r>
              <w:rPr>
                <w:rFonts w:eastAsia="宋体"/>
                <w:lang w:val="en-US" w:eastAsia="zh-CN"/>
              </w:rPr>
              <w:t>)</w:t>
            </w:r>
            <w:r>
              <w:rPr>
                <w:rFonts w:hint="eastAsia" w:eastAsia="宋体"/>
                <w:lang w:val="en-US" w:eastAsia="zh-CN"/>
              </w:rPr>
              <w:t xml:space="preserve"> for </w:t>
            </w:r>
            <w:r>
              <w:rPr>
                <w:rFonts w:hint="eastAsia"/>
                <w:lang w:val="en-US" w:eastAsia="ko-KR"/>
              </w:rPr>
              <w:t>Rel-15 Duplication MAC CE</w:t>
            </w:r>
            <w:r>
              <w:rPr>
                <w:rFonts w:hint="eastAsia" w:eastAsia="宋体"/>
                <w:lang w:val="en-US" w:eastAsia="zh-CN"/>
              </w:rPr>
              <w:t xml:space="preserve"> application.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eastAsia="zh-CN"/>
              </w:rPr>
            </w:pPr>
            <w:r>
              <w:rPr>
                <w:rFonts w:eastAsia="宋体"/>
                <w:lang w:eastAsia="zh-CN"/>
              </w:rPr>
              <w:t>Nokia</w:t>
            </w:r>
          </w:p>
        </w:tc>
        <w:tc>
          <w:tcPr>
            <w:tcW w:w="1418" w:type="dxa"/>
            <w:vAlign w:val="center"/>
          </w:tcPr>
          <w:p>
            <w:pPr>
              <w:spacing w:before="120" w:after="120"/>
              <w:jc w:val="center"/>
              <w:rPr>
                <w:rFonts w:eastAsia="宋体"/>
                <w:lang w:val="en-US" w:eastAsia="zh-CN"/>
              </w:rPr>
            </w:pPr>
            <w:r>
              <w:rPr>
                <w:rFonts w:eastAsia="宋体"/>
                <w:lang w:val="en-US" w:eastAsia="zh-CN"/>
              </w:rPr>
              <w:t>It depends</w:t>
            </w:r>
          </w:p>
        </w:tc>
        <w:tc>
          <w:tcPr>
            <w:tcW w:w="6375" w:type="dxa"/>
            <w:vAlign w:val="center"/>
          </w:tcPr>
          <w:p>
            <w:pPr>
              <w:spacing w:before="120" w:after="120"/>
              <w:rPr>
                <w:rFonts w:eastAsia="宋体"/>
                <w:lang w:val="en-US" w:eastAsia="zh-CN"/>
              </w:rPr>
            </w:pPr>
            <w:r>
              <w:rPr>
                <w:rFonts w:eastAsia="宋体"/>
                <w:lang w:val="en-US" w:eastAsia="zh-CN"/>
              </w:rPr>
              <w:t>We would like to first clarify: When a DRB is configured with two RLC entities only in Rel-16, is this considered as a Rel-16 configuration or a Rel-15 configuration ?</w:t>
            </w:r>
          </w:p>
          <w:p>
            <w:pPr>
              <w:spacing w:before="120" w:after="120"/>
              <w:rPr>
                <w:rFonts w:eastAsia="宋体"/>
                <w:lang w:eastAsia="zh-CN"/>
              </w:rPr>
            </w:pPr>
            <w:r>
              <w:rPr>
                <w:rFonts w:eastAsia="宋体"/>
                <w:lang w:val="en-US" w:eastAsia="zh-CN"/>
              </w:rPr>
              <w:t>From our point of view, Rel-15 MAC CE should be applicable to DRBs configured with only 2 RLC entities at least, even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eastAsia="zh-CN"/>
              </w:rPr>
            </w:pPr>
            <w:r>
              <w:rPr>
                <w:rFonts w:eastAsia="宋体"/>
                <w:lang w:eastAsia="zh-CN"/>
              </w:rPr>
              <w:t>DOCOMO</w:t>
            </w:r>
          </w:p>
        </w:tc>
        <w:tc>
          <w:tcPr>
            <w:tcW w:w="1418" w:type="dxa"/>
            <w:vAlign w:val="center"/>
          </w:tcPr>
          <w:p>
            <w:pPr>
              <w:spacing w:before="120" w:after="120"/>
              <w:jc w:val="center"/>
              <w:rPr>
                <w:rFonts w:eastAsia="宋体"/>
                <w:lang w:val="en-US" w:eastAsia="zh-CN"/>
              </w:rPr>
            </w:pPr>
            <w:r>
              <w:rPr>
                <w:rFonts w:eastAsia="MS Mincho"/>
                <w:lang w:val="en-US" w:eastAsia="ja-JP"/>
              </w:rPr>
              <w:t>Yes</w:t>
            </w:r>
          </w:p>
        </w:tc>
        <w:tc>
          <w:tcPr>
            <w:tcW w:w="6375" w:type="dxa"/>
            <w:vAlign w:val="center"/>
          </w:tcPr>
          <w:p>
            <w:pPr>
              <w:spacing w:before="120" w:after="120"/>
              <w:rPr>
                <w:rFonts w:eastAsia="宋体"/>
                <w:lang w:val="en-US" w:eastAsia="zh-CN"/>
              </w:rPr>
            </w:pPr>
            <w:r>
              <w:rPr>
                <w:rFonts w:hint="eastAsia" w:eastAsia="MS Mincho"/>
                <w:lang w:val="en-US" w:eastAsia="ja-JP"/>
              </w:rPr>
              <w:t xml:space="preserve">I agree with LG. </w:t>
            </w:r>
            <w:r>
              <w:rPr>
                <w:rFonts w:eastAsia="MS Mincho"/>
                <w:lang w:val="en-US" w:eastAsia="ja-JP"/>
              </w:rPr>
              <w:t xml:space="preserve">To re-use the R15 MAC CE is optimization. So we are OK to agree the proposal even if we believe the benefit to re-use the R15 MAC 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eastAsia="zh-CN"/>
              </w:rPr>
            </w:pPr>
            <w:r>
              <w:rPr>
                <w:rFonts w:eastAsia="宋体"/>
                <w:lang w:eastAsia="zh-CN"/>
              </w:rPr>
              <w:t>vivo</w:t>
            </w:r>
          </w:p>
        </w:tc>
        <w:tc>
          <w:tcPr>
            <w:tcW w:w="1418" w:type="dxa"/>
            <w:vAlign w:val="center"/>
          </w:tcPr>
          <w:p>
            <w:pPr>
              <w:spacing w:before="120" w:after="120"/>
              <w:jc w:val="center"/>
              <w:rPr>
                <w:rFonts w:eastAsia="MS Mincho"/>
                <w:lang w:val="en-US" w:eastAsia="ja-JP"/>
              </w:rPr>
            </w:pPr>
            <w:r>
              <w:rPr>
                <w:rFonts w:eastAsia="宋体"/>
                <w:lang w:val="en-US" w:eastAsia="zh-CN"/>
              </w:rPr>
              <w:t>Yes</w:t>
            </w:r>
          </w:p>
        </w:tc>
        <w:tc>
          <w:tcPr>
            <w:tcW w:w="6375" w:type="dxa"/>
            <w:vAlign w:val="center"/>
          </w:tcPr>
          <w:p>
            <w:pPr>
              <w:spacing w:before="120" w:after="120"/>
              <w:rPr>
                <w:rFonts w:hint="eastAsia" w:eastAsia="MS Mincho"/>
                <w:lang w:val="en-US" w:eastAsia="ja-JP"/>
              </w:rPr>
            </w:pPr>
            <w:r>
              <w:rPr>
                <w:rFonts w:eastAsia="宋体"/>
                <w:lang w:val="en-US" w:eastAsia="zh-CN"/>
              </w:rPr>
              <w:t>If re-using the Rel-15 MAC CE causes too much change in the specification, maybe this MAC CE can be removed for the multi-leg duplication.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hint="eastAsia" w:eastAsia="MS Mincho"/>
                <w:lang w:eastAsia="ja-JP"/>
              </w:rPr>
            </w:pPr>
            <w:r>
              <w:rPr>
                <w:rFonts w:hint="eastAsia" w:eastAsia="MS Mincho"/>
                <w:lang w:eastAsia="ja-JP"/>
              </w:rPr>
              <w:t>NEC</w:t>
            </w:r>
          </w:p>
        </w:tc>
        <w:tc>
          <w:tcPr>
            <w:tcW w:w="1418" w:type="dxa"/>
            <w:vAlign w:val="center"/>
          </w:tcPr>
          <w:p>
            <w:pPr>
              <w:spacing w:before="120" w:after="120"/>
              <w:jc w:val="center"/>
              <w:rPr>
                <w:rFonts w:hint="eastAsia" w:eastAsia="MS Mincho"/>
                <w:lang w:val="en-US" w:eastAsia="ja-JP"/>
              </w:rPr>
            </w:pPr>
            <w:r>
              <w:rPr>
                <w:rFonts w:hint="eastAsia" w:eastAsia="MS Mincho"/>
                <w:lang w:val="en-US" w:eastAsia="ja-JP"/>
              </w:rPr>
              <w:t>Yes</w:t>
            </w:r>
          </w:p>
        </w:tc>
        <w:tc>
          <w:tcPr>
            <w:tcW w:w="6375" w:type="dxa"/>
            <w:vAlign w:val="center"/>
          </w:tcPr>
          <w:p>
            <w:pPr>
              <w:spacing w:before="120" w:after="120"/>
              <w:rPr>
                <w:rFonts w:hint="eastAsia" w:eastAsia="MS Mincho"/>
                <w:lang w:val="en-US" w:eastAsia="ja-JP"/>
              </w:rPr>
            </w:pPr>
            <w:r>
              <w:rPr>
                <w:rFonts w:hint="eastAsia" w:eastAsia="MS Mincho"/>
                <w:lang w:val="en-US" w:eastAsia="ja-JP"/>
              </w:rPr>
              <w:t>agree with LG that Rel-16 MAC CE only is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hint="default" w:eastAsia="宋体"/>
                <w:lang w:val="en-US" w:eastAsia="zh-CN"/>
              </w:rPr>
            </w:pPr>
            <w:r>
              <w:rPr>
                <w:rFonts w:hint="eastAsia" w:eastAsia="宋体"/>
                <w:lang w:val="en-US" w:eastAsia="zh-CN"/>
              </w:rPr>
              <w:t>ZTE</w:t>
            </w:r>
          </w:p>
        </w:tc>
        <w:tc>
          <w:tcPr>
            <w:tcW w:w="1418" w:type="dxa"/>
            <w:vAlign w:val="center"/>
          </w:tcPr>
          <w:p>
            <w:pPr>
              <w:spacing w:before="120" w:after="120"/>
              <w:jc w:val="center"/>
              <w:rPr>
                <w:rFonts w:hint="default" w:eastAsia="宋体"/>
                <w:lang w:val="en-US" w:eastAsia="zh-CN"/>
              </w:rPr>
            </w:pPr>
            <w:r>
              <w:rPr>
                <w:rFonts w:hint="eastAsia" w:eastAsia="宋体"/>
                <w:lang w:val="en-US" w:eastAsia="zh-CN"/>
              </w:rPr>
              <w:t>Yes</w:t>
            </w:r>
          </w:p>
        </w:tc>
        <w:tc>
          <w:tcPr>
            <w:tcW w:w="6375" w:type="dxa"/>
            <w:vAlign w:val="center"/>
          </w:tcPr>
          <w:p>
            <w:pPr>
              <w:spacing w:before="120" w:after="120"/>
              <w:rPr>
                <w:rFonts w:hint="default" w:eastAsia="宋体"/>
                <w:lang w:val="en-US" w:eastAsia="zh-CN"/>
              </w:rPr>
            </w:pPr>
            <w:r>
              <w:rPr>
                <w:rFonts w:hint="eastAsia" w:eastAsia="宋体"/>
                <w:lang w:val="en-US" w:eastAsia="zh-CN"/>
              </w:rPr>
              <w:t>Assuming that if we support R15 MAC CE to turn on/off the PDCP duplication, we need spend time to determine what</w:t>
            </w:r>
            <w:r>
              <w:rPr>
                <w:rFonts w:hint="default" w:eastAsia="宋体"/>
                <w:lang w:val="en-US" w:eastAsia="zh-CN"/>
              </w:rPr>
              <w:t>’</w:t>
            </w:r>
            <w:r>
              <w:rPr>
                <w:rFonts w:hint="eastAsia" w:eastAsia="宋体"/>
                <w:lang w:val="en-US" w:eastAsia="zh-CN"/>
              </w:rPr>
              <w:t xml:space="preserve">s the meaning of  </w:t>
            </w:r>
            <w:r>
              <w:rPr>
                <w:rFonts w:hint="default" w:eastAsia="宋体"/>
                <w:lang w:val="en-US" w:eastAsia="zh-CN"/>
              </w:rPr>
              <w:t>“</w:t>
            </w:r>
            <w:r>
              <w:rPr>
                <w:rFonts w:hint="eastAsia" w:eastAsia="宋体"/>
                <w:lang w:val="en-US" w:eastAsia="zh-CN"/>
              </w:rPr>
              <w:t>1</w:t>
            </w:r>
            <w:r>
              <w:rPr>
                <w:rFonts w:hint="default" w:eastAsia="宋体"/>
                <w:lang w:val="en-US" w:eastAsia="zh-CN"/>
              </w:rPr>
              <w:t>”</w:t>
            </w:r>
            <w:r>
              <w:rPr>
                <w:rFonts w:hint="eastAsia" w:eastAsia="宋体"/>
                <w:lang w:val="en-US" w:eastAsia="zh-CN"/>
              </w:rPr>
              <w:t>. For example, maintaining the current status of each RLC entity or switch to another status, and so on. Considering we already had R-16 MAC CE can do deactivation things, is there any need for us to spend time to study how to apply R-15 MAC CE for PDCP duplication in R-16?</w:t>
            </w:r>
          </w:p>
        </w:tc>
      </w:tr>
    </w:tbl>
    <w:p>
      <w:pPr>
        <w:rPr>
          <w:lang w:eastAsia="ko-KR"/>
        </w:rPr>
      </w:pPr>
    </w:p>
    <w:p>
      <w:pPr>
        <w:rPr>
          <w:lang w:eastAsia="ko-KR"/>
        </w:rPr>
      </w:pPr>
      <w:r>
        <w:rPr>
          <w:rFonts w:hint="eastAsia"/>
          <w:lang w:eastAsia="ko-KR"/>
        </w:rPr>
        <w:t xml:space="preserve">If it is decided that the Rel-15 MAC CE can be used for Rel-16 Duplication configuration, further issue should be resolved, i.e. </w:t>
      </w:r>
      <w:r>
        <w:rPr>
          <w:lang w:eastAsia="ko-KR"/>
        </w:rPr>
        <w:t>what is the status of secondary RLC entity when the Rel-15 MAC CE indicates duplication activation. At the RAN2#109e meeting, companies were quite evenly split, i.e. 7 companies for “activated state” and 6 companies for “initial state”. For the quick resolution of this issue in case that the Rel-15 MAC CE is decided to be used for Rel-16 Duplication configuration, the rapporteur further proposes to go with absolute majority, i.e. set the secondary RLC entity to “activated state”.</w:t>
      </w:r>
    </w:p>
    <w:p>
      <w:pPr>
        <w:rPr>
          <w:b/>
          <w:lang w:eastAsia="ko-KR"/>
        </w:rPr>
      </w:pPr>
      <w:r>
        <w:rPr>
          <w:b/>
          <w:lang w:eastAsia="ko-KR"/>
        </w:rPr>
        <w:t xml:space="preserve">Proposal 2: </w:t>
      </w:r>
      <w:r>
        <w:rPr>
          <w:rFonts w:eastAsia="Malgun Gothic"/>
          <w:b/>
          <w:lang w:eastAsia="ko-KR"/>
        </w:rPr>
        <w:t>If Rel-15 MAC CE can be used for Rel-16 Duplication configuration, all secondary RLC entities are activated when Rel-15 MAC CE indicates “duplication activation”.</w:t>
      </w:r>
    </w:p>
    <w:p>
      <w:pPr>
        <w:rPr>
          <w:b/>
          <w:lang w:eastAsia="ko-KR"/>
        </w:rPr>
      </w:pPr>
      <w:r>
        <w:rPr>
          <w:rFonts w:hint="eastAsia"/>
          <w:b/>
          <w:lang w:eastAsia="ko-KR"/>
        </w:rPr>
        <w:t xml:space="preserve">Question 2. </w:t>
      </w:r>
      <w:r>
        <w:rPr>
          <w:b/>
          <w:lang w:eastAsia="ko-KR"/>
        </w:rPr>
        <w:t>Can you accept the proposal 2?</w:t>
      </w:r>
    </w:p>
    <w:tbl>
      <w:tblPr>
        <w:tblStyle w:val="2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418"/>
        <w:gridCol w:w="6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 xml:space="preserve">Q2 </w:t>
            </w:r>
            <w:r>
              <w:rPr>
                <w:rFonts w:hint="eastAsia"/>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eastAsia="ko-KR"/>
              </w:rPr>
            </w:pPr>
            <w:r>
              <w:rPr>
                <w:rFonts w:hint="eastAsia"/>
                <w:lang w:val="en-US" w:eastAsia="ko-KR"/>
              </w:rPr>
              <w:t>LG</w:t>
            </w:r>
          </w:p>
        </w:tc>
        <w:tc>
          <w:tcPr>
            <w:tcW w:w="1418" w:type="dxa"/>
            <w:vAlign w:val="center"/>
          </w:tcPr>
          <w:p>
            <w:pPr>
              <w:spacing w:before="120" w:after="120"/>
              <w:jc w:val="center"/>
              <w:rPr>
                <w:lang w:val="en-US" w:eastAsia="ko-KR"/>
              </w:rPr>
            </w:pPr>
            <w:r>
              <w:rPr>
                <w:rFonts w:hint="eastAsia"/>
                <w:lang w:val="en-US" w:eastAsia="ko-KR"/>
              </w:rPr>
              <w:t>Yes</w:t>
            </w:r>
          </w:p>
        </w:tc>
        <w:tc>
          <w:tcPr>
            <w:tcW w:w="6375" w:type="dxa"/>
            <w:vAlign w:val="center"/>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eastAsia="ko-KR"/>
              </w:rPr>
            </w:pPr>
            <w:r>
              <w:rPr>
                <w:rFonts w:hint="eastAsia"/>
                <w:lang w:val="en-US" w:eastAsia="ko-KR"/>
              </w:rPr>
              <w:t>Samsung</w:t>
            </w:r>
          </w:p>
        </w:tc>
        <w:tc>
          <w:tcPr>
            <w:tcW w:w="1418" w:type="dxa"/>
            <w:vAlign w:val="center"/>
          </w:tcPr>
          <w:p>
            <w:pPr>
              <w:spacing w:before="120" w:after="120"/>
              <w:jc w:val="center"/>
              <w:rPr>
                <w:lang w:val="en-US" w:eastAsia="ko-KR"/>
              </w:rPr>
            </w:pPr>
            <w:r>
              <w:rPr>
                <w:rFonts w:hint="eastAsia"/>
                <w:lang w:val="en-US" w:eastAsia="ko-KR"/>
              </w:rPr>
              <w:t>Yes</w:t>
            </w:r>
          </w:p>
        </w:tc>
        <w:tc>
          <w:tcPr>
            <w:tcW w:w="6375" w:type="dxa"/>
            <w:vAlign w:val="center"/>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eastAsia="ko-KR"/>
              </w:rPr>
            </w:pPr>
            <w:r>
              <w:rPr>
                <w:rFonts w:hint="eastAsia" w:eastAsia="宋体"/>
                <w:lang w:val="en-US" w:eastAsia="zh-CN"/>
              </w:rPr>
              <w:t>Spreadtrum</w:t>
            </w:r>
          </w:p>
        </w:tc>
        <w:tc>
          <w:tcPr>
            <w:tcW w:w="1418" w:type="dxa"/>
            <w:vAlign w:val="center"/>
          </w:tcPr>
          <w:p>
            <w:pPr>
              <w:spacing w:before="120" w:after="120"/>
              <w:jc w:val="center"/>
              <w:rPr>
                <w:rFonts w:eastAsia="宋体"/>
                <w:lang w:val="en-US" w:eastAsia="zh-CN"/>
              </w:rPr>
            </w:pPr>
            <w:r>
              <w:rPr>
                <w:rFonts w:hint="eastAsia" w:eastAsia="宋体"/>
                <w:lang w:val="en-US" w:eastAsia="zh-CN"/>
              </w:rPr>
              <w:t>Yes</w:t>
            </w:r>
          </w:p>
        </w:tc>
        <w:tc>
          <w:tcPr>
            <w:tcW w:w="6375" w:type="dxa"/>
            <w:vAlign w:val="center"/>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val="en-US" w:eastAsia="zh-CN"/>
              </w:rPr>
            </w:pPr>
            <w:r>
              <w:rPr>
                <w:rFonts w:hint="eastAsia" w:eastAsia="宋体"/>
                <w:lang w:val="en-US" w:eastAsia="zh-CN"/>
              </w:rPr>
              <w:t>Sharp</w:t>
            </w:r>
          </w:p>
        </w:tc>
        <w:tc>
          <w:tcPr>
            <w:tcW w:w="1418" w:type="dxa"/>
            <w:vAlign w:val="center"/>
          </w:tcPr>
          <w:p>
            <w:pPr>
              <w:spacing w:before="120" w:after="120"/>
              <w:jc w:val="center"/>
              <w:rPr>
                <w:rFonts w:eastAsia="宋体"/>
                <w:lang w:val="en-US" w:eastAsia="zh-CN"/>
              </w:rPr>
            </w:pPr>
            <w:r>
              <w:rPr>
                <w:rFonts w:hint="eastAsia" w:eastAsia="宋体"/>
                <w:lang w:val="en-US" w:eastAsia="zh-CN"/>
              </w:rPr>
              <w:t>Yes</w:t>
            </w:r>
          </w:p>
        </w:tc>
        <w:tc>
          <w:tcPr>
            <w:tcW w:w="6375" w:type="dxa"/>
            <w:vAlign w:val="center"/>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jc w:val="center"/>
              <w:rPr>
                <w:rFonts w:eastAsia="宋体"/>
                <w:lang w:val="en-US" w:eastAsia="zh-CN"/>
              </w:rPr>
            </w:pPr>
            <w:r>
              <w:rPr>
                <w:rFonts w:hint="eastAsia" w:eastAsia="宋体"/>
                <w:lang w:val="en-US" w:eastAsia="zh-CN"/>
              </w:rPr>
              <w:t>H</w:t>
            </w:r>
            <w:r>
              <w:rPr>
                <w:rFonts w:eastAsia="宋体"/>
                <w:lang w:val="en-US" w:eastAsia="zh-CN"/>
              </w:rPr>
              <w:t>uawei, Hisilicon</w:t>
            </w:r>
          </w:p>
        </w:tc>
        <w:tc>
          <w:tcPr>
            <w:tcW w:w="1418" w:type="dxa"/>
          </w:tcPr>
          <w:p>
            <w:pPr>
              <w:spacing w:before="120" w:after="120"/>
              <w:jc w:val="center"/>
              <w:rPr>
                <w:rFonts w:eastAsia="宋体"/>
                <w:lang w:val="en-US" w:eastAsia="zh-CN"/>
              </w:rPr>
            </w:pPr>
            <w:r>
              <w:rPr>
                <w:rFonts w:hint="eastAsia" w:eastAsia="宋体"/>
                <w:lang w:val="en-US" w:eastAsia="zh-CN"/>
              </w:rPr>
              <w:t>N</w:t>
            </w:r>
            <w:r>
              <w:rPr>
                <w:rFonts w:eastAsia="宋体"/>
                <w:lang w:val="en-US" w:eastAsia="zh-CN"/>
              </w:rPr>
              <w:t>o</w:t>
            </w:r>
          </w:p>
        </w:tc>
        <w:tc>
          <w:tcPr>
            <w:tcW w:w="6375" w:type="dxa"/>
          </w:tcPr>
          <w:p>
            <w:pPr>
              <w:spacing w:before="120" w:after="120"/>
              <w:rPr>
                <w:lang w:val="en-US"/>
              </w:rPr>
            </w:pPr>
            <w:r>
              <w:rPr>
                <w:lang w:val="en-US"/>
              </w:rPr>
              <w:t>Not sure how the network can set the bit for a duplication DRB if the network does not want to modify its current duplication state, e.g. only 2 of 3 RLC channels are activated.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jc w:val="center"/>
              <w:rPr>
                <w:rFonts w:eastAsia="MS Mincho"/>
                <w:lang w:val="en-US" w:eastAsia="ja-JP"/>
              </w:rPr>
            </w:pPr>
            <w:r>
              <w:rPr>
                <w:rFonts w:hint="eastAsia" w:eastAsia="MS Mincho"/>
                <w:lang w:val="en-US" w:eastAsia="ja-JP"/>
              </w:rPr>
              <w:t>F</w:t>
            </w:r>
            <w:r>
              <w:rPr>
                <w:rFonts w:eastAsia="MS Mincho"/>
                <w:lang w:val="en-US" w:eastAsia="ja-JP"/>
              </w:rPr>
              <w:t>ujitsu</w:t>
            </w:r>
          </w:p>
        </w:tc>
        <w:tc>
          <w:tcPr>
            <w:tcW w:w="1418" w:type="dxa"/>
          </w:tcPr>
          <w:p>
            <w:pPr>
              <w:spacing w:before="120" w:after="120"/>
              <w:jc w:val="center"/>
              <w:rPr>
                <w:rFonts w:eastAsia="MS Mincho"/>
                <w:lang w:val="en-US" w:eastAsia="ja-JP"/>
              </w:rPr>
            </w:pPr>
            <w:r>
              <w:rPr>
                <w:rFonts w:hint="eastAsia" w:eastAsia="MS Mincho"/>
                <w:lang w:val="en-US" w:eastAsia="ja-JP"/>
              </w:rPr>
              <w:t>N</w:t>
            </w:r>
            <w:r>
              <w:rPr>
                <w:rFonts w:eastAsia="MS Mincho"/>
                <w:lang w:val="en-US" w:eastAsia="ja-JP"/>
              </w:rPr>
              <w:t>o, but</w:t>
            </w:r>
          </w:p>
        </w:tc>
        <w:tc>
          <w:tcPr>
            <w:tcW w:w="6375" w:type="dxa"/>
          </w:tcPr>
          <w:p>
            <w:pPr>
              <w:spacing w:before="120" w:after="120"/>
              <w:rPr>
                <w:lang w:val="en-US"/>
              </w:rPr>
            </w:pPr>
            <w:r>
              <w:rPr>
                <w:rFonts w:eastAsia="MS Mincho"/>
                <w:lang w:val="en-US" w:eastAsia="ja-JP"/>
              </w:rPr>
              <w:t>The number 7 is just a “slight majority” to us, but we can accept P2 if deciding based on strictly “absolute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jc w:val="center"/>
              <w:rPr>
                <w:rFonts w:eastAsia="宋体"/>
                <w:lang w:val="en-US" w:eastAsia="zh-CN"/>
              </w:rPr>
            </w:pPr>
            <w:r>
              <w:rPr>
                <w:rFonts w:eastAsia="宋体"/>
                <w:lang w:val="en-US" w:eastAsia="zh-CN"/>
              </w:rPr>
              <w:t>Apple</w:t>
            </w:r>
          </w:p>
        </w:tc>
        <w:tc>
          <w:tcPr>
            <w:tcW w:w="1418" w:type="dxa"/>
          </w:tcPr>
          <w:p>
            <w:pPr>
              <w:spacing w:before="120" w:after="120"/>
              <w:jc w:val="center"/>
              <w:rPr>
                <w:rFonts w:eastAsia="宋体"/>
                <w:lang w:val="en-US" w:eastAsia="zh-CN"/>
              </w:rPr>
            </w:pPr>
            <w:r>
              <w:rPr>
                <w:rFonts w:eastAsia="宋体"/>
                <w:lang w:val="en-US" w:eastAsia="zh-CN"/>
              </w:rPr>
              <w:t>No</w:t>
            </w:r>
          </w:p>
        </w:tc>
        <w:tc>
          <w:tcPr>
            <w:tcW w:w="6375" w:type="dxa"/>
          </w:tcPr>
          <w:p>
            <w:pPr>
              <w:spacing w:before="120" w:after="120"/>
              <w:rPr>
                <w:lang w:val="en-US"/>
              </w:rPr>
            </w:pPr>
            <w:r>
              <w:rPr>
                <w:lang w:val="en-US"/>
              </w:rPr>
              <w:t>We prefer to not use Rel15 MAC CE for Rel16 Duplication configuration.  In addition, if Rel15 MAC CE is used for activation, for specification simplicity, we would go to the “initial state” in RRC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val="en-US" w:eastAsia="zh-CN"/>
              </w:rPr>
            </w:pPr>
            <w:r>
              <w:rPr>
                <w:rFonts w:hint="eastAsia" w:eastAsia="宋体"/>
                <w:lang w:val="en-US" w:eastAsia="zh-CN"/>
              </w:rPr>
              <w:t>O</w:t>
            </w:r>
            <w:r>
              <w:rPr>
                <w:rFonts w:eastAsia="宋体"/>
                <w:lang w:val="en-US" w:eastAsia="zh-CN"/>
              </w:rPr>
              <w:t>PPO</w:t>
            </w:r>
          </w:p>
        </w:tc>
        <w:tc>
          <w:tcPr>
            <w:tcW w:w="1418" w:type="dxa"/>
            <w:vAlign w:val="center"/>
          </w:tcPr>
          <w:p>
            <w:pPr>
              <w:spacing w:before="120" w:after="120"/>
              <w:jc w:val="center"/>
              <w:rPr>
                <w:rFonts w:eastAsia="宋体"/>
                <w:lang w:val="en-US" w:eastAsia="zh-CN"/>
              </w:rPr>
            </w:pPr>
            <w:r>
              <w:rPr>
                <w:rFonts w:hint="eastAsia" w:eastAsia="宋体"/>
                <w:lang w:val="en-US" w:eastAsia="zh-CN"/>
              </w:rPr>
              <w:t>N</w:t>
            </w:r>
            <w:r>
              <w:rPr>
                <w:rFonts w:eastAsia="宋体"/>
                <w:lang w:val="en-US" w:eastAsia="zh-CN"/>
              </w:rPr>
              <w:t>o</w:t>
            </w:r>
          </w:p>
        </w:tc>
        <w:tc>
          <w:tcPr>
            <w:tcW w:w="6375" w:type="dxa"/>
            <w:vAlign w:val="center"/>
          </w:tcPr>
          <w:p>
            <w:pPr>
              <w:spacing w:before="120" w:after="120"/>
              <w:rPr>
                <w:lang w:val="en-US"/>
              </w:rPr>
            </w:pPr>
            <w:r>
              <w:rPr>
                <w:rFonts w:hint="eastAsia" w:eastAsia="宋体"/>
                <w:lang w:val="en-US" w:eastAsia="zh-CN"/>
              </w:rPr>
              <w:t>B</w:t>
            </w:r>
            <w:r>
              <w:rPr>
                <w:rFonts w:eastAsia="宋体"/>
                <w:lang w:val="en-US" w:eastAsia="zh-CN"/>
              </w:rPr>
              <w:t xml:space="preserve">etter choice could be made. Activation state set to RRC configured initial state or the most recently configured state seems more reasonable.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jc w:val="center"/>
              <w:rPr>
                <w:rFonts w:eastAsia="宋体"/>
                <w:lang w:val="en-US" w:eastAsia="zh-CN"/>
              </w:rPr>
            </w:pPr>
            <w:r>
              <w:rPr>
                <w:rFonts w:hint="eastAsia" w:eastAsia="宋体"/>
                <w:lang w:val="en-US" w:eastAsia="zh-CN"/>
              </w:rPr>
              <w:t>CATT</w:t>
            </w:r>
          </w:p>
        </w:tc>
        <w:tc>
          <w:tcPr>
            <w:tcW w:w="1418" w:type="dxa"/>
          </w:tcPr>
          <w:p>
            <w:pPr>
              <w:spacing w:before="120" w:after="120"/>
              <w:jc w:val="center"/>
              <w:rPr>
                <w:rFonts w:eastAsia="宋体"/>
                <w:lang w:val="en-US" w:eastAsia="zh-CN"/>
              </w:rPr>
            </w:pPr>
            <w:r>
              <w:rPr>
                <w:rFonts w:hint="eastAsia" w:eastAsia="宋体"/>
                <w:lang w:val="en-US" w:eastAsia="zh-CN"/>
              </w:rPr>
              <w:t>No</w:t>
            </w:r>
          </w:p>
        </w:tc>
        <w:tc>
          <w:tcPr>
            <w:tcW w:w="6375" w:type="dxa"/>
          </w:tcPr>
          <w:p>
            <w:pPr>
              <w:spacing w:before="120" w:after="120"/>
              <w:rPr>
                <w:rFonts w:eastAsia="宋体"/>
                <w:lang w:val="en-US" w:eastAsia="zh-CN"/>
              </w:rPr>
            </w:pPr>
            <w:r>
              <w:rPr>
                <w:rFonts w:hint="eastAsia" w:eastAsia="宋体"/>
                <w:lang w:val="en-US" w:eastAsia="zh-CN"/>
              </w:rPr>
              <w:t xml:space="preserve">It </w:t>
            </w:r>
            <w:r>
              <w:rPr>
                <w:rFonts w:eastAsia="宋体"/>
                <w:lang w:val="en-US" w:eastAsia="zh-CN"/>
              </w:rPr>
              <w:t>impairs</w:t>
            </w:r>
            <w:r>
              <w:rPr>
                <w:rFonts w:hint="eastAsia" w:eastAsia="宋体"/>
                <w:lang w:val="en-US" w:eastAsia="zh-CN"/>
              </w:rPr>
              <w:t xml:space="preserve"> resource </w:t>
            </w:r>
            <w:r>
              <w:rPr>
                <w:rFonts w:eastAsia="宋体"/>
                <w:lang w:val="en-US" w:eastAsia="zh-CN"/>
              </w:rPr>
              <w:t>efficiency</w:t>
            </w:r>
            <w:r>
              <w:rPr>
                <w:rFonts w:hint="eastAsia" w:eastAsia="宋体"/>
                <w:lang w:val="en-US" w:eastAsia="zh-CN"/>
              </w:rPr>
              <w:t xml:space="preserve"> and can be a reason to block the Rel-15 MAC CE actually.</w:t>
            </w:r>
          </w:p>
          <w:p>
            <w:pPr>
              <w:spacing w:before="120" w:after="120"/>
              <w:rPr>
                <w:rFonts w:eastAsia="宋体"/>
                <w:lang w:val="en-US" w:eastAsia="zh-CN"/>
              </w:rPr>
            </w:pPr>
            <w:r>
              <w:rPr>
                <w:rFonts w:hint="eastAsia" w:eastAsia="宋体"/>
                <w:lang w:val="en-US" w:eastAsia="zh-CN"/>
              </w:rPr>
              <w:t xml:space="preserve">First of all, we should keep the </w:t>
            </w:r>
            <w:r>
              <w:rPr>
                <w:rFonts w:eastAsia="宋体"/>
                <w:lang w:val="en-US" w:eastAsia="zh-CN"/>
              </w:rPr>
              <w:t>duplication</w:t>
            </w:r>
            <w:r>
              <w:rPr>
                <w:rFonts w:hint="eastAsia" w:eastAsia="宋体"/>
                <w:lang w:val="en-US" w:eastAsia="zh-CN"/>
              </w:rPr>
              <w:t xml:space="preserve"> state and activated RLCs when Rel-15 MAC CE indicates </w:t>
            </w:r>
            <w:r>
              <w:rPr>
                <w:rFonts w:eastAsia="宋体"/>
                <w:lang w:val="en-US" w:eastAsia="zh-CN"/>
              </w:rPr>
              <w:t>“</w:t>
            </w:r>
            <w:r>
              <w:rPr>
                <w:rFonts w:hint="eastAsia" w:eastAsia="宋体"/>
                <w:lang w:val="en-US" w:eastAsia="zh-CN"/>
              </w:rPr>
              <w:t>1</w:t>
            </w:r>
            <w:r>
              <w:rPr>
                <w:rFonts w:eastAsia="宋体"/>
                <w:lang w:val="en-US" w:eastAsia="zh-CN"/>
              </w:rPr>
              <w:t>”</w:t>
            </w:r>
            <w:r>
              <w:rPr>
                <w:rFonts w:hint="eastAsia" w:eastAsia="宋体"/>
                <w:lang w:val="en-US" w:eastAsia="zh-CN"/>
              </w:rPr>
              <w:t xml:space="preserve"> to a duplication activated DRB.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jc w:val="center"/>
              <w:rPr>
                <w:rFonts w:eastAsia="宋体"/>
                <w:lang w:val="en-US" w:eastAsia="zh-CN"/>
              </w:rPr>
            </w:pPr>
            <w:r>
              <w:rPr>
                <w:rFonts w:eastAsia="宋体"/>
                <w:lang w:val="en-US" w:eastAsia="zh-CN"/>
              </w:rPr>
              <w:t>Nokia</w:t>
            </w:r>
          </w:p>
        </w:tc>
        <w:tc>
          <w:tcPr>
            <w:tcW w:w="1418" w:type="dxa"/>
          </w:tcPr>
          <w:p>
            <w:pPr>
              <w:spacing w:before="120" w:after="120"/>
              <w:jc w:val="center"/>
              <w:rPr>
                <w:rFonts w:eastAsia="宋体"/>
                <w:lang w:val="en-US" w:eastAsia="zh-CN"/>
              </w:rPr>
            </w:pPr>
            <w:r>
              <w:rPr>
                <w:rFonts w:eastAsia="宋体"/>
                <w:lang w:val="en-US" w:eastAsia="zh-CN"/>
              </w:rPr>
              <w:t>Yes</w:t>
            </w:r>
          </w:p>
        </w:tc>
        <w:tc>
          <w:tcPr>
            <w:tcW w:w="6375" w:type="dxa"/>
          </w:tcPr>
          <w:p>
            <w:pPr>
              <w:spacing w:before="120" w:after="120"/>
              <w:rPr>
                <w:rFonts w:eastAsia="宋体"/>
                <w:lang w:val="en-US" w:eastAsia="zh-CN"/>
              </w:rPr>
            </w:pPr>
            <w:r>
              <w:rPr>
                <w:rFonts w:eastAsia="宋体"/>
                <w:lang w:val="en-US" w:eastAsia="zh-CN"/>
              </w:rPr>
              <w:t>We are okay with both “all legs are activated” and “go to initial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val="en-US" w:eastAsia="zh-CN"/>
              </w:rPr>
            </w:pPr>
            <w:r>
              <w:rPr>
                <w:rFonts w:hint="eastAsia" w:eastAsia="MS Mincho"/>
                <w:lang w:val="en-US" w:eastAsia="ja-JP"/>
              </w:rPr>
              <w:t>DOCOMO</w:t>
            </w:r>
          </w:p>
        </w:tc>
        <w:tc>
          <w:tcPr>
            <w:tcW w:w="1418" w:type="dxa"/>
            <w:vAlign w:val="center"/>
          </w:tcPr>
          <w:p>
            <w:pPr>
              <w:spacing w:before="120" w:after="120"/>
              <w:jc w:val="center"/>
              <w:rPr>
                <w:rFonts w:eastAsia="宋体"/>
                <w:lang w:val="en-US" w:eastAsia="zh-CN"/>
              </w:rPr>
            </w:pPr>
            <w:r>
              <w:rPr>
                <w:rFonts w:hint="eastAsia" w:eastAsia="MS Mincho"/>
                <w:lang w:val="en-US" w:eastAsia="ja-JP"/>
              </w:rPr>
              <w:t>No</w:t>
            </w:r>
          </w:p>
        </w:tc>
        <w:tc>
          <w:tcPr>
            <w:tcW w:w="6375" w:type="dxa"/>
            <w:vAlign w:val="center"/>
          </w:tcPr>
          <w:p>
            <w:pPr>
              <w:spacing w:before="120" w:after="120"/>
              <w:rPr>
                <w:rFonts w:eastAsia="宋体"/>
                <w:lang w:val="en-US" w:eastAsia="zh-CN"/>
              </w:rPr>
            </w:pPr>
            <w:r>
              <w:rPr>
                <w:rFonts w:eastAsia="MS Mincho"/>
                <w:lang w:val="en-US" w:eastAsia="ja-JP"/>
              </w:rPr>
              <w:t>If we agree that the R15 MAC CE is re-used, w</w:t>
            </w:r>
            <w:r>
              <w:rPr>
                <w:rFonts w:hint="eastAsia" w:eastAsia="MS Mincho"/>
                <w:lang w:val="en-US" w:eastAsia="ja-JP"/>
              </w:rPr>
              <w:t xml:space="preserve">e </w:t>
            </w:r>
            <w:r>
              <w:rPr>
                <w:rFonts w:eastAsia="MS Mincho"/>
                <w:lang w:val="en-US" w:eastAsia="ja-JP"/>
              </w:rPr>
              <w:t xml:space="preserve">think </w:t>
            </w:r>
            <w:r>
              <w:rPr>
                <w:rFonts w:eastAsia="宋体"/>
                <w:lang w:val="en-US" w:eastAsia="zh-CN"/>
              </w:rPr>
              <w:t xml:space="preserve">“go to initial state” is better.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jc w:val="center"/>
              <w:rPr>
                <w:rFonts w:hint="eastAsia" w:eastAsia="MS Mincho"/>
                <w:lang w:val="en-US" w:eastAsia="ja-JP"/>
              </w:rPr>
            </w:pPr>
            <w:r>
              <w:rPr>
                <w:rFonts w:eastAsia="宋体"/>
                <w:lang w:val="en-US" w:eastAsia="zh-CN"/>
              </w:rPr>
              <w:t>vivo</w:t>
            </w:r>
          </w:p>
        </w:tc>
        <w:tc>
          <w:tcPr>
            <w:tcW w:w="1418" w:type="dxa"/>
          </w:tcPr>
          <w:p>
            <w:pPr>
              <w:spacing w:before="120" w:after="120"/>
              <w:jc w:val="center"/>
              <w:rPr>
                <w:rFonts w:hint="eastAsia" w:eastAsia="MS Mincho"/>
                <w:lang w:val="en-US" w:eastAsia="ja-JP"/>
              </w:rPr>
            </w:pPr>
            <w:r>
              <w:rPr>
                <w:rFonts w:eastAsia="宋体"/>
                <w:lang w:val="en-US" w:eastAsia="zh-CN"/>
              </w:rPr>
              <w:t>Yes</w:t>
            </w:r>
          </w:p>
        </w:tc>
        <w:tc>
          <w:tcPr>
            <w:tcW w:w="6375" w:type="dxa"/>
            <w:vAlign w:val="center"/>
          </w:tcPr>
          <w:p>
            <w:pPr>
              <w:spacing w:before="120" w:after="120"/>
              <w:rPr>
                <w:rFonts w:eastAsia="MS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jc w:val="center"/>
              <w:rPr>
                <w:rFonts w:hint="eastAsia" w:eastAsia="MS Mincho"/>
                <w:lang w:val="en-US" w:eastAsia="ja-JP"/>
              </w:rPr>
            </w:pPr>
            <w:r>
              <w:rPr>
                <w:rFonts w:hint="eastAsia" w:eastAsia="MS Mincho"/>
                <w:lang w:val="en-US" w:eastAsia="ja-JP"/>
              </w:rPr>
              <w:t>NEC</w:t>
            </w:r>
          </w:p>
        </w:tc>
        <w:tc>
          <w:tcPr>
            <w:tcW w:w="1418" w:type="dxa"/>
          </w:tcPr>
          <w:p>
            <w:pPr>
              <w:spacing w:before="120" w:after="120"/>
              <w:jc w:val="center"/>
              <w:rPr>
                <w:rFonts w:hint="eastAsia" w:eastAsia="MS Mincho"/>
                <w:lang w:val="en-US" w:eastAsia="ja-JP"/>
              </w:rPr>
            </w:pPr>
            <w:r>
              <w:rPr>
                <w:rFonts w:hint="eastAsia" w:eastAsia="MS Mincho"/>
                <w:lang w:val="en-US" w:eastAsia="ja-JP"/>
              </w:rPr>
              <w:t>Yes</w:t>
            </w:r>
          </w:p>
        </w:tc>
        <w:tc>
          <w:tcPr>
            <w:tcW w:w="6375" w:type="dxa"/>
            <w:vAlign w:val="center"/>
          </w:tcPr>
          <w:p>
            <w:pPr>
              <w:spacing w:before="120" w:after="120"/>
              <w:rPr>
                <w:rFonts w:eastAsia="MS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jc w:val="center"/>
              <w:rPr>
                <w:rFonts w:hint="default" w:eastAsia="宋体"/>
                <w:lang w:val="en-US" w:eastAsia="zh-CN"/>
              </w:rPr>
            </w:pPr>
            <w:r>
              <w:rPr>
                <w:rFonts w:hint="eastAsia" w:eastAsia="宋体"/>
                <w:lang w:val="en-US" w:eastAsia="zh-CN"/>
              </w:rPr>
              <w:t>ZTE</w:t>
            </w:r>
          </w:p>
        </w:tc>
        <w:tc>
          <w:tcPr>
            <w:tcW w:w="1418" w:type="dxa"/>
          </w:tcPr>
          <w:p>
            <w:pPr>
              <w:spacing w:before="120" w:after="120"/>
              <w:jc w:val="center"/>
              <w:rPr>
                <w:rFonts w:hint="default" w:eastAsia="宋体"/>
                <w:lang w:val="en-US" w:eastAsia="zh-CN"/>
              </w:rPr>
            </w:pPr>
            <w:r>
              <w:rPr>
                <w:rFonts w:hint="eastAsia" w:eastAsia="宋体"/>
                <w:lang w:val="en-US" w:eastAsia="zh-CN"/>
              </w:rPr>
              <w:t>No</w:t>
            </w:r>
          </w:p>
        </w:tc>
        <w:tc>
          <w:tcPr>
            <w:tcW w:w="6375" w:type="dxa"/>
            <w:vAlign w:val="center"/>
          </w:tcPr>
          <w:p>
            <w:pPr>
              <w:spacing w:before="120" w:after="120"/>
              <w:rPr>
                <w:rFonts w:hint="default" w:eastAsia="宋体"/>
                <w:lang w:val="en-US" w:eastAsia="zh-CN"/>
              </w:rPr>
            </w:pPr>
            <w:r>
              <w:rPr>
                <w:rFonts w:hint="eastAsia" w:eastAsia="宋体"/>
                <w:lang w:val="en-US" w:eastAsia="zh-CN"/>
              </w:rPr>
              <w:t>This is resource consuming behavior to activate all RLC entities.</w:t>
            </w:r>
          </w:p>
        </w:tc>
      </w:tr>
    </w:tbl>
    <w:p>
      <w:pPr>
        <w:rPr>
          <w:rFonts w:eastAsia="Malgun Gothic"/>
          <w:lang w:eastAsia="ko-KR"/>
        </w:rPr>
      </w:pPr>
    </w:p>
    <w:p>
      <w:pPr>
        <w:rPr>
          <w:rFonts w:eastAsia="Malgun Gothic"/>
          <w:lang w:eastAsia="ko-KR"/>
        </w:rPr>
      </w:pPr>
      <w:r>
        <w:rPr>
          <w:rFonts w:hint="eastAsia" w:eastAsia="Malgun Gothic"/>
          <w:lang w:eastAsia="ko-KR"/>
        </w:rPr>
        <w:t xml:space="preserve">For the potential </w:t>
      </w:r>
      <w:r>
        <w:rPr>
          <w:rFonts w:eastAsia="Malgun Gothic"/>
          <w:lang w:eastAsia="ko-KR"/>
        </w:rPr>
        <w:t>easy agreement proposals, the rapporteur just asks whether companies are willing to accept the proposal. For the quick progress, the rapporteur also provides text proposals, and companies are asked to check whether the text proposal is ok.</w:t>
      </w:r>
    </w:p>
    <w:p>
      <w:pPr>
        <w:rPr>
          <w:rFonts w:eastAsia="Malgun Gothic"/>
          <w:lang w:eastAsia="ko-KR"/>
        </w:rPr>
      </w:pPr>
    </w:p>
    <w:p>
      <w:pPr>
        <w:rPr>
          <w:rFonts w:eastAsia="Malgun Gothic"/>
          <w:b/>
          <w:lang w:val="en-US" w:eastAsia="ko-KR"/>
        </w:rPr>
      </w:pPr>
      <w:r>
        <w:rPr>
          <w:rFonts w:eastAsia="Malgun Gothic"/>
          <w:b/>
          <w:lang w:val="en-US" w:eastAsia="ko-KR"/>
        </w:rPr>
        <w:t xml:space="preserve">Proposal 3: </w:t>
      </w:r>
      <w:r>
        <w:rPr>
          <w:b/>
          <w:lang w:eastAsia="ko-KR"/>
        </w:rPr>
        <w:t xml:space="preserve">If the </w:t>
      </w:r>
      <w:r>
        <w:rPr>
          <w:b/>
          <w:i/>
          <w:lang w:eastAsia="ko-KR"/>
        </w:rPr>
        <w:t>duplicationState</w:t>
      </w:r>
      <w:r>
        <w:rPr>
          <w:b/>
          <w:lang w:eastAsia="ko-KR"/>
        </w:rPr>
        <w:t xml:space="preserve"> is absent, the initial duplication states are deactivated for all RLC entities.</w:t>
      </w:r>
    </w:p>
    <w:p>
      <w:pPr>
        <w:rPr>
          <w:b/>
          <w:lang w:eastAsia="ko-KR"/>
        </w:rPr>
      </w:pPr>
      <w:r>
        <w:rPr>
          <w:rFonts w:hint="eastAsia"/>
          <w:b/>
          <w:lang w:eastAsia="ko-KR"/>
        </w:rPr>
        <w:t xml:space="preserve">Question </w:t>
      </w:r>
      <w:r>
        <w:rPr>
          <w:b/>
          <w:lang w:eastAsia="ko-KR"/>
        </w:rPr>
        <w:t>3</w:t>
      </w:r>
      <w:r>
        <w:rPr>
          <w:rFonts w:hint="eastAsia"/>
          <w:b/>
          <w:lang w:eastAsia="ko-KR"/>
        </w:rPr>
        <w:t xml:space="preserve">. </w:t>
      </w:r>
      <w:r>
        <w:rPr>
          <w:b/>
          <w:lang w:eastAsia="ko-KR"/>
        </w:rPr>
        <w:t>Can you accept the proposal 3?</w:t>
      </w:r>
    </w:p>
    <w:tbl>
      <w:tblPr>
        <w:tblStyle w:val="2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418"/>
        <w:gridCol w:w="6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 xml:space="preserve">Q3 </w:t>
            </w:r>
            <w:r>
              <w:rPr>
                <w:rFonts w:hint="eastAsia"/>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eastAsia="ko-KR"/>
              </w:rPr>
            </w:pPr>
            <w:r>
              <w:rPr>
                <w:rFonts w:hint="eastAsia"/>
                <w:lang w:val="en-US" w:eastAsia="ko-KR"/>
              </w:rPr>
              <w:t>LG</w:t>
            </w:r>
          </w:p>
        </w:tc>
        <w:tc>
          <w:tcPr>
            <w:tcW w:w="1418" w:type="dxa"/>
            <w:vAlign w:val="center"/>
          </w:tcPr>
          <w:p>
            <w:pPr>
              <w:spacing w:before="120" w:after="120"/>
              <w:jc w:val="center"/>
              <w:rPr>
                <w:lang w:val="en-US" w:eastAsia="ko-KR"/>
              </w:rPr>
            </w:pPr>
            <w:r>
              <w:rPr>
                <w:rFonts w:hint="eastAsia"/>
                <w:lang w:val="en-US" w:eastAsia="ko-KR"/>
              </w:rPr>
              <w:t>Yes</w:t>
            </w:r>
          </w:p>
        </w:tc>
        <w:tc>
          <w:tcPr>
            <w:tcW w:w="6375" w:type="dxa"/>
            <w:vAlign w:val="center"/>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eastAsia="ko-KR"/>
              </w:rPr>
            </w:pPr>
            <w:r>
              <w:rPr>
                <w:rFonts w:hint="eastAsia"/>
                <w:lang w:val="en-US" w:eastAsia="ko-KR"/>
              </w:rPr>
              <w:t>Samsung</w:t>
            </w:r>
          </w:p>
        </w:tc>
        <w:tc>
          <w:tcPr>
            <w:tcW w:w="1418" w:type="dxa"/>
            <w:vAlign w:val="center"/>
          </w:tcPr>
          <w:p>
            <w:pPr>
              <w:spacing w:before="120" w:after="120"/>
              <w:jc w:val="center"/>
              <w:rPr>
                <w:lang w:val="en-US" w:eastAsia="ko-KR"/>
              </w:rPr>
            </w:pPr>
            <w:r>
              <w:rPr>
                <w:rFonts w:hint="eastAsia"/>
                <w:lang w:val="en-US" w:eastAsia="ko-KR"/>
              </w:rPr>
              <w:t>Yes</w:t>
            </w:r>
          </w:p>
        </w:tc>
        <w:tc>
          <w:tcPr>
            <w:tcW w:w="6375" w:type="dxa"/>
            <w:vAlign w:val="center"/>
          </w:tcPr>
          <w:p>
            <w:pPr>
              <w:spacing w:before="120" w:after="120"/>
              <w:rPr>
                <w:lang w:val="en-US" w:eastAsia="ko-KR"/>
              </w:rPr>
            </w:pPr>
            <w:r>
              <w:rPr>
                <w:lang w:val="en-US" w:eastAsia="ko-KR"/>
              </w:rPr>
              <w:t>A</w:t>
            </w:r>
            <w:r>
              <w:rPr>
                <w:rFonts w:hint="eastAsia"/>
                <w:lang w:val="en-US" w:eastAsia="ko-KR"/>
              </w:rPr>
              <w:t xml:space="preserve">bsence means that </w:t>
            </w:r>
            <w:r>
              <w:rPr>
                <w:lang w:val="en-US" w:eastAsia="ko-KR"/>
              </w:rPr>
              <w:t xml:space="preserve">the uplink </w:t>
            </w:r>
            <w:r>
              <w:rPr>
                <w:rFonts w:hint="eastAsia"/>
                <w:lang w:val="en-US" w:eastAsia="ko-KR"/>
              </w:rPr>
              <w:t>duplication is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val="en-US" w:eastAsia="zh-CN"/>
              </w:rPr>
            </w:pPr>
            <w:r>
              <w:rPr>
                <w:rFonts w:hint="eastAsia" w:eastAsia="宋体"/>
                <w:lang w:val="en-US" w:eastAsia="zh-CN"/>
              </w:rPr>
              <w:t>Spreadtrum</w:t>
            </w:r>
          </w:p>
        </w:tc>
        <w:tc>
          <w:tcPr>
            <w:tcW w:w="1418" w:type="dxa"/>
            <w:vAlign w:val="center"/>
          </w:tcPr>
          <w:p>
            <w:pPr>
              <w:spacing w:before="120" w:after="120"/>
              <w:jc w:val="center"/>
              <w:rPr>
                <w:rFonts w:eastAsia="宋体"/>
                <w:lang w:val="en-US" w:eastAsia="zh-CN"/>
              </w:rPr>
            </w:pPr>
            <w:r>
              <w:rPr>
                <w:rFonts w:hint="eastAsia" w:eastAsia="宋体"/>
                <w:lang w:val="en-US" w:eastAsia="zh-CN"/>
              </w:rPr>
              <w:t>Yes</w:t>
            </w:r>
          </w:p>
        </w:tc>
        <w:tc>
          <w:tcPr>
            <w:tcW w:w="6375" w:type="dxa"/>
            <w:vAlign w:val="center"/>
          </w:tcPr>
          <w:p>
            <w:pPr>
              <w:spacing w:before="120" w:after="120"/>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val="en-US" w:eastAsia="zh-CN"/>
              </w:rPr>
            </w:pPr>
            <w:r>
              <w:rPr>
                <w:rFonts w:hint="eastAsia" w:eastAsia="宋体"/>
                <w:lang w:val="en-US" w:eastAsia="zh-CN"/>
              </w:rPr>
              <w:t>Sharp</w:t>
            </w:r>
          </w:p>
        </w:tc>
        <w:tc>
          <w:tcPr>
            <w:tcW w:w="1418" w:type="dxa"/>
            <w:vAlign w:val="center"/>
          </w:tcPr>
          <w:p>
            <w:pPr>
              <w:spacing w:before="120" w:after="120"/>
              <w:jc w:val="center"/>
              <w:rPr>
                <w:rFonts w:eastAsia="宋体"/>
                <w:lang w:val="en-US" w:eastAsia="zh-CN"/>
              </w:rPr>
            </w:pPr>
            <w:r>
              <w:rPr>
                <w:rFonts w:hint="eastAsia" w:eastAsia="宋体"/>
                <w:lang w:val="en-US" w:eastAsia="zh-CN"/>
              </w:rPr>
              <w:t>No</w:t>
            </w:r>
          </w:p>
        </w:tc>
        <w:tc>
          <w:tcPr>
            <w:tcW w:w="6375" w:type="dxa"/>
            <w:vAlign w:val="center"/>
          </w:tcPr>
          <w:p>
            <w:pPr>
              <w:spacing w:before="120" w:after="120"/>
              <w:rPr>
                <w:rFonts w:eastAsia="宋体"/>
                <w:lang w:val="en-US" w:eastAsia="zh-CN"/>
              </w:rPr>
            </w:pPr>
            <w:r>
              <w:rPr>
                <w:rFonts w:eastAsia="宋体"/>
                <w:lang w:val="en-US" w:eastAsia="zh-CN"/>
              </w:rPr>
              <w:t>For DRB, Proposal 3 works. But for SRB, proposal 3 conflicts with the following agreement in RAN2_109e:</w:t>
            </w:r>
          </w:p>
          <w:p>
            <w:pPr>
              <w:spacing w:before="120" w:after="120"/>
              <w:ind w:left="400" w:leftChars="200"/>
              <w:rPr>
                <w:rFonts w:eastAsia="宋体"/>
                <w:i/>
                <w:lang w:val="en-US" w:eastAsia="zh-CN"/>
              </w:rPr>
            </w:pPr>
            <w:r>
              <w:rPr>
                <w:rFonts w:hint="eastAsia" w:ascii="Arial Unicode MS" w:hAnsi="Arial Unicode MS" w:eastAsia="Arial Unicode MS" w:cs="Arial Unicode MS"/>
                <w:i/>
              </w:rPr>
              <w:t>─</w:t>
            </w:r>
            <w:r>
              <w:rPr>
                <w:rFonts w:hint="eastAsia" w:ascii="Arial Unicode MS" w:hAnsi="Arial Unicode MS" w:eastAsia="Arial Unicode MS" w:cs="Arial Unicode MS"/>
                <w:i/>
                <w:lang w:eastAsia="zh-CN"/>
              </w:rPr>
              <w:t xml:space="preserve"> </w:t>
            </w:r>
            <w:r>
              <w:rPr>
                <w:i/>
              </w:rPr>
              <w:t>For SRBs, all secondary RLC entities are activated when configured</w:t>
            </w:r>
          </w:p>
          <w:p>
            <w:pPr>
              <w:spacing w:before="120" w:after="120"/>
              <w:ind w:left="400" w:leftChars="200"/>
              <w:rPr>
                <w:rFonts w:eastAsia="宋体"/>
                <w:i/>
                <w:lang w:val="en-US" w:eastAsia="zh-CN"/>
              </w:rPr>
            </w:pPr>
            <w:r>
              <w:rPr>
                <w:rFonts w:hint="eastAsia" w:ascii="Arial Unicode MS" w:hAnsi="Arial Unicode MS" w:eastAsia="Arial Unicode MS" w:cs="Arial Unicode MS"/>
                <w:i/>
                <w:lang w:val="en-US"/>
              </w:rPr>
              <w:t>─</w:t>
            </w:r>
            <w:r>
              <w:rPr>
                <w:rFonts w:hint="eastAsia" w:ascii="Arial Unicode MS" w:hAnsi="Arial Unicode MS" w:eastAsia="Arial Unicode MS" w:cs="Arial Unicode MS"/>
                <w:i/>
                <w:lang w:val="en-US" w:eastAsia="zh-CN"/>
              </w:rPr>
              <w:t xml:space="preserve"> </w:t>
            </w:r>
            <w:r>
              <w:rPr>
                <w:i/>
              </w:rPr>
              <w:t>MAC CE based activation/deactivation of PDCP duplication is not supported for SRBs</w:t>
            </w:r>
          </w:p>
          <w:p>
            <w:pPr>
              <w:spacing w:before="120" w:after="120"/>
              <w:rPr>
                <w:rFonts w:eastAsia="宋体"/>
                <w:lang w:val="en-US" w:eastAsia="zh-CN"/>
              </w:rPr>
            </w:pPr>
            <w:r>
              <w:rPr>
                <w:rFonts w:eastAsia="宋体"/>
                <w:lang w:val="en-US" w:eastAsia="zh-CN"/>
              </w:rPr>
              <w:t>T</w:t>
            </w:r>
            <w:r>
              <w:rPr>
                <w:rFonts w:hint="eastAsia" w:eastAsia="宋体"/>
                <w:lang w:val="en-US" w:eastAsia="zh-CN"/>
              </w:rPr>
              <w:t xml:space="preserve">he </w:t>
            </w:r>
            <w:r>
              <w:rPr>
                <w:rFonts w:eastAsia="宋体"/>
                <w:lang w:val="en-US" w:eastAsia="zh-CN"/>
              </w:rPr>
              <w:t>above agreement also has been captured in the endorsed TS38331 running CR as below.</w:t>
            </w:r>
          </w:p>
          <w:p>
            <w:pPr>
              <w:pStyle w:val="44"/>
              <w:rPr>
                <w:b/>
                <w:i/>
                <w:lang w:eastAsia="en-GB"/>
              </w:rPr>
            </w:pPr>
            <w:r>
              <w:rPr>
                <w:b/>
                <w:i/>
                <w:lang w:eastAsia="en-GB"/>
              </w:rPr>
              <w:t>duplicationState</w:t>
            </w:r>
          </w:p>
          <w:p>
            <w:pPr>
              <w:spacing w:before="120" w:after="120"/>
              <w:rPr>
                <w:i/>
                <w:lang w:eastAsia="en-GB"/>
              </w:rPr>
            </w:pPr>
            <w:r>
              <w:rPr>
                <w:i/>
                <w:lang w:eastAsia="en-GB"/>
              </w:rPr>
              <w:t xml:space="preserve">This field indicates the initial uplink PDCP duplication state for the associated RLC entities. If set to true, the initial PDCP duplication state is activated for the associated RLC entity. The index for the indication is determined by ascending order of logical channel ID of all RLC entities other than the primary RLC entity indicated by primaryPath in the order of MCG and SCG, as in clause 6.1.3.Y of TS 38.321 [3]. If the number of associated RLC entities other than the primary RLC entity is two, UE ignores the value in the largest index of this field. </w:t>
            </w:r>
            <w:r>
              <w:rPr>
                <w:i/>
                <w:highlight w:val="cyan"/>
                <w:lang w:eastAsia="en-GB"/>
              </w:rPr>
              <w:t>The initial PDCP duplication state of the associated RLC entity is always activated for SRB.</w:t>
            </w:r>
            <w:r>
              <w:rPr>
                <w:i/>
                <w:lang w:eastAsia="en-GB"/>
              </w:rPr>
              <w:t xml:space="preserve"> </w:t>
            </w:r>
          </w:p>
          <w:p>
            <w:pPr>
              <w:spacing w:before="120" w:after="120"/>
              <w:rPr>
                <w:rFonts w:eastAsia="宋体"/>
                <w:lang w:eastAsia="zh-CN"/>
              </w:rPr>
            </w:pPr>
            <w:r>
              <w:rPr>
                <w:rFonts w:eastAsia="宋体"/>
                <w:lang w:eastAsia="zh-CN"/>
              </w:rPr>
              <w:t>S</w:t>
            </w:r>
            <w:r>
              <w:rPr>
                <w:rFonts w:hint="eastAsia" w:eastAsia="宋体"/>
                <w:lang w:eastAsia="zh-CN"/>
              </w:rPr>
              <w:t>o,</w:t>
            </w:r>
            <w:r>
              <w:rPr>
                <w:rFonts w:eastAsia="宋体"/>
                <w:lang w:eastAsia="zh-CN"/>
              </w:rPr>
              <w:t xml:space="preserve"> at least for SRB, if the duplicationState is absent, the initial duplication states should be activated for all RLC entities. This can also be applied to DRB if companies think the same behaviour is preferred for SRB and DRB.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jc w:val="center"/>
              <w:rPr>
                <w:rFonts w:eastAsia="宋体"/>
                <w:lang w:val="en-US" w:eastAsia="zh-CN"/>
              </w:rPr>
            </w:pPr>
            <w:r>
              <w:rPr>
                <w:rFonts w:hint="eastAsia" w:eastAsia="宋体"/>
                <w:lang w:val="en-US" w:eastAsia="zh-CN"/>
              </w:rPr>
              <w:t>H</w:t>
            </w:r>
            <w:r>
              <w:rPr>
                <w:rFonts w:eastAsia="宋体"/>
                <w:lang w:val="en-US" w:eastAsia="zh-CN"/>
              </w:rPr>
              <w:t>uawei, Hisilicon</w:t>
            </w:r>
          </w:p>
        </w:tc>
        <w:tc>
          <w:tcPr>
            <w:tcW w:w="1418" w:type="dxa"/>
          </w:tcPr>
          <w:p>
            <w:pPr>
              <w:spacing w:before="120" w:after="120"/>
              <w:jc w:val="center"/>
              <w:rPr>
                <w:rFonts w:eastAsia="宋体"/>
                <w:lang w:val="en-US" w:eastAsia="zh-CN"/>
              </w:rPr>
            </w:pPr>
            <w:r>
              <w:rPr>
                <w:rFonts w:hint="eastAsia" w:eastAsia="宋体"/>
                <w:lang w:val="en-US" w:eastAsia="zh-CN"/>
              </w:rPr>
              <w:t>Y</w:t>
            </w:r>
            <w:r>
              <w:rPr>
                <w:rFonts w:eastAsia="宋体"/>
                <w:lang w:val="en-US" w:eastAsia="zh-CN"/>
              </w:rPr>
              <w:t>es</w:t>
            </w:r>
          </w:p>
        </w:tc>
        <w:tc>
          <w:tcPr>
            <w:tcW w:w="6375" w:type="dxa"/>
          </w:tcPr>
          <w:p>
            <w:pPr>
              <w:spacing w:before="120" w:after="120"/>
              <w:rPr>
                <w:rFonts w:eastAsia="宋体"/>
                <w:lang w:val="en-US" w:eastAsia="zh-CN"/>
              </w:rPr>
            </w:pPr>
            <w:r>
              <w:rPr>
                <w:rFonts w:hint="eastAsia" w:eastAsia="宋体"/>
                <w:lang w:val="en-US" w:eastAsia="zh-CN"/>
              </w:rPr>
              <w:t>N</w:t>
            </w:r>
            <w:r>
              <w:rPr>
                <w:rFonts w:eastAsia="宋体"/>
                <w:lang w:val="en-US" w:eastAsia="zh-CN"/>
              </w:rPr>
              <w:t>o strong opinion. Also fine to make it mandatory when Rel-16 duplication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jc w:val="center"/>
              <w:rPr>
                <w:rFonts w:eastAsia="MS Mincho"/>
                <w:lang w:val="en-US" w:eastAsia="ja-JP"/>
              </w:rPr>
            </w:pPr>
            <w:r>
              <w:rPr>
                <w:rFonts w:hint="eastAsia" w:eastAsia="MS Mincho"/>
                <w:lang w:val="en-US" w:eastAsia="ja-JP"/>
              </w:rPr>
              <w:t>F</w:t>
            </w:r>
            <w:r>
              <w:rPr>
                <w:rFonts w:eastAsia="MS Mincho"/>
                <w:lang w:val="en-US" w:eastAsia="ja-JP"/>
              </w:rPr>
              <w:t>ujitsu</w:t>
            </w:r>
          </w:p>
        </w:tc>
        <w:tc>
          <w:tcPr>
            <w:tcW w:w="1418" w:type="dxa"/>
          </w:tcPr>
          <w:p>
            <w:pPr>
              <w:spacing w:before="120" w:after="120"/>
              <w:jc w:val="center"/>
              <w:rPr>
                <w:rFonts w:eastAsia="MS Mincho"/>
                <w:lang w:val="en-US" w:eastAsia="ja-JP"/>
              </w:rPr>
            </w:pPr>
            <w:r>
              <w:rPr>
                <w:rFonts w:hint="eastAsia" w:eastAsia="MS Mincho"/>
                <w:lang w:val="en-US" w:eastAsia="ja-JP"/>
              </w:rPr>
              <w:t>Y</w:t>
            </w:r>
            <w:r>
              <w:rPr>
                <w:rFonts w:eastAsia="MS Mincho"/>
                <w:lang w:val="en-US" w:eastAsia="ja-JP"/>
              </w:rPr>
              <w:t>es</w:t>
            </w:r>
          </w:p>
        </w:tc>
        <w:tc>
          <w:tcPr>
            <w:tcW w:w="6375" w:type="dxa"/>
          </w:tcPr>
          <w:p>
            <w:pPr>
              <w:spacing w:before="120" w:after="120"/>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jc w:val="center"/>
              <w:rPr>
                <w:rFonts w:eastAsia="MS Mincho"/>
                <w:lang w:val="en-US" w:eastAsia="ja-JP"/>
              </w:rPr>
            </w:pPr>
            <w:r>
              <w:rPr>
                <w:rFonts w:eastAsia="MS Mincho"/>
                <w:lang w:val="en-US" w:eastAsia="ja-JP"/>
              </w:rPr>
              <w:t>Apple</w:t>
            </w:r>
          </w:p>
        </w:tc>
        <w:tc>
          <w:tcPr>
            <w:tcW w:w="1418" w:type="dxa"/>
          </w:tcPr>
          <w:p>
            <w:pPr>
              <w:spacing w:before="120" w:after="120"/>
              <w:jc w:val="center"/>
              <w:rPr>
                <w:rFonts w:eastAsia="MS Mincho"/>
                <w:lang w:val="en-US" w:eastAsia="ja-JP"/>
              </w:rPr>
            </w:pPr>
            <w:r>
              <w:rPr>
                <w:rFonts w:eastAsia="MS Mincho"/>
                <w:lang w:val="en-US" w:eastAsia="ja-JP"/>
              </w:rPr>
              <w:t>Yes</w:t>
            </w:r>
          </w:p>
        </w:tc>
        <w:tc>
          <w:tcPr>
            <w:tcW w:w="6375" w:type="dxa"/>
          </w:tcPr>
          <w:p>
            <w:pPr>
              <w:spacing w:before="120" w:after="120"/>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MS Mincho"/>
                <w:lang w:val="en-US" w:eastAsia="ja-JP"/>
              </w:rPr>
            </w:pPr>
            <w:r>
              <w:rPr>
                <w:rFonts w:hint="eastAsia" w:eastAsia="宋体"/>
                <w:lang w:val="en-US" w:eastAsia="zh-CN"/>
              </w:rPr>
              <w:t>O</w:t>
            </w:r>
            <w:r>
              <w:rPr>
                <w:rFonts w:eastAsia="宋体"/>
                <w:lang w:val="en-US" w:eastAsia="zh-CN"/>
              </w:rPr>
              <w:t>PPO</w:t>
            </w:r>
          </w:p>
        </w:tc>
        <w:tc>
          <w:tcPr>
            <w:tcW w:w="1418" w:type="dxa"/>
            <w:vAlign w:val="center"/>
          </w:tcPr>
          <w:p>
            <w:pPr>
              <w:spacing w:before="120" w:after="120"/>
              <w:jc w:val="center"/>
              <w:rPr>
                <w:rFonts w:eastAsia="MS Mincho"/>
                <w:lang w:val="en-US" w:eastAsia="ja-JP"/>
              </w:rPr>
            </w:pPr>
            <w:r>
              <w:rPr>
                <w:rFonts w:hint="eastAsia" w:eastAsia="宋体"/>
                <w:lang w:val="en-US" w:eastAsia="zh-CN"/>
              </w:rPr>
              <w:t>Y</w:t>
            </w:r>
            <w:r>
              <w:rPr>
                <w:rFonts w:eastAsia="宋体"/>
                <w:lang w:val="en-US" w:eastAsia="zh-CN"/>
              </w:rPr>
              <w:t>es</w:t>
            </w:r>
          </w:p>
        </w:tc>
        <w:tc>
          <w:tcPr>
            <w:tcW w:w="6375" w:type="dxa"/>
            <w:vAlign w:val="center"/>
          </w:tcPr>
          <w:p>
            <w:pPr>
              <w:spacing w:before="120" w:after="120"/>
              <w:rPr>
                <w:rFonts w:eastAsia="宋体"/>
                <w:lang w:val="en-US" w:eastAsia="zh-CN"/>
              </w:rPr>
            </w:pPr>
            <w:r>
              <w:rPr>
                <w:rFonts w:eastAsia="宋体"/>
                <w:lang w:val="en-US" w:eastAsia="zh-CN"/>
              </w:rPr>
              <w:t xml:space="preserve">Only when </w:t>
            </w:r>
            <w:r>
              <w:rPr>
                <w:i/>
                <w:iCs/>
              </w:rPr>
              <w:t>moreThanTwoRLC-r16</w:t>
            </w:r>
            <w:r>
              <w:rPr>
                <w:rFonts w:eastAsia="宋体"/>
                <w:i/>
                <w:iCs/>
                <w:lang w:val="en-US" w:eastAsia="zh-CN"/>
              </w:rPr>
              <w:t xml:space="preserve"> </w:t>
            </w:r>
            <w:r>
              <w:rPr>
                <w:rFonts w:eastAsia="宋体"/>
                <w:lang w:val="en-US" w:eastAsia="zh-CN"/>
              </w:rPr>
              <w:t>IE</w:t>
            </w:r>
            <w:r>
              <w:rPr>
                <w:rFonts w:eastAsia="宋体"/>
                <w:i/>
                <w:iCs/>
                <w:lang w:val="en-US" w:eastAsia="zh-CN"/>
              </w:rPr>
              <w:t xml:space="preserve"> </w:t>
            </w:r>
            <w:r>
              <w:rPr>
                <w:rFonts w:eastAsia="宋体"/>
                <w:lang w:val="en-US" w:eastAsia="zh-CN"/>
              </w:rPr>
              <w:t>is absent, the duplication is not configured, which is clearly stated in the TS 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val="en-US" w:eastAsia="zh-CN"/>
              </w:rPr>
            </w:pPr>
            <w:r>
              <w:rPr>
                <w:rFonts w:eastAsia="宋体"/>
                <w:lang w:val="en-US" w:eastAsia="zh-CN"/>
              </w:rPr>
              <w:t>CATT</w:t>
            </w:r>
          </w:p>
        </w:tc>
        <w:tc>
          <w:tcPr>
            <w:tcW w:w="1418" w:type="dxa"/>
            <w:vAlign w:val="center"/>
          </w:tcPr>
          <w:p>
            <w:pPr>
              <w:spacing w:before="120" w:after="120"/>
              <w:jc w:val="center"/>
              <w:rPr>
                <w:rFonts w:eastAsia="宋体"/>
                <w:lang w:val="en-US" w:eastAsia="zh-CN"/>
              </w:rPr>
            </w:pPr>
            <w:r>
              <w:rPr>
                <w:rFonts w:eastAsia="宋体"/>
                <w:lang w:val="en-US" w:eastAsia="zh-CN"/>
              </w:rPr>
              <w:t>Yes</w:t>
            </w:r>
          </w:p>
        </w:tc>
        <w:tc>
          <w:tcPr>
            <w:tcW w:w="6375" w:type="dxa"/>
            <w:vAlign w:val="center"/>
          </w:tcPr>
          <w:p>
            <w:pPr>
              <w:spacing w:before="120" w:after="120"/>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val="en-US" w:eastAsia="zh-CN"/>
              </w:rPr>
            </w:pPr>
            <w:r>
              <w:rPr>
                <w:rFonts w:eastAsia="宋体"/>
                <w:lang w:val="en-US" w:eastAsia="zh-CN"/>
              </w:rPr>
              <w:t>Nokia</w:t>
            </w:r>
          </w:p>
        </w:tc>
        <w:tc>
          <w:tcPr>
            <w:tcW w:w="1418" w:type="dxa"/>
            <w:vAlign w:val="center"/>
          </w:tcPr>
          <w:p>
            <w:pPr>
              <w:spacing w:before="120" w:after="120"/>
              <w:jc w:val="center"/>
              <w:rPr>
                <w:rFonts w:eastAsia="宋体"/>
                <w:lang w:val="en-US" w:eastAsia="zh-CN"/>
              </w:rPr>
            </w:pPr>
            <w:r>
              <w:rPr>
                <w:rFonts w:eastAsia="宋体"/>
                <w:lang w:val="en-US" w:eastAsia="zh-CN"/>
              </w:rPr>
              <w:t>Yes</w:t>
            </w:r>
          </w:p>
        </w:tc>
        <w:tc>
          <w:tcPr>
            <w:tcW w:w="6375" w:type="dxa"/>
            <w:vAlign w:val="center"/>
          </w:tcPr>
          <w:p>
            <w:pPr>
              <w:spacing w:before="120" w:after="120"/>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val="en-US" w:eastAsia="zh-CN"/>
              </w:rPr>
            </w:pPr>
            <w:r>
              <w:rPr>
                <w:rFonts w:hint="eastAsia" w:eastAsia="MS Mincho"/>
                <w:iCs/>
                <w:lang w:val="en-US" w:eastAsia="ja-JP"/>
              </w:rPr>
              <w:t>DOCOMO</w:t>
            </w:r>
          </w:p>
        </w:tc>
        <w:tc>
          <w:tcPr>
            <w:tcW w:w="1418" w:type="dxa"/>
            <w:vAlign w:val="center"/>
          </w:tcPr>
          <w:p>
            <w:pPr>
              <w:spacing w:before="120" w:after="120"/>
              <w:jc w:val="center"/>
              <w:rPr>
                <w:rFonts w:eastAsia="宋体"/>
                <w:lang w:val="en-US" w:eastAsia="zh-CN"/>
              </w:rPr>
            </w:pPr>
            <w:r>
              <w:rPr>
                <w:rFonts w:hint="eastAsia" w:eastAsia="MS Mincho"/>
                <w:lang w:val="en-US" w:eastAsia="ja-JP"/>
              </w:rPr>
              <w:t>Yes</w:t>
            </w:r>
          </w:p>
        </w:tc>
        <w:tc>
          <w:tcPr>
            <w:tcW w:w="6375" w:type="dxa"/>
            <w:vAlign w:val="center"/>
          </w:tcPr>
          <w:p>
            <w:pPr>
              <w:spacing w:before="120" w:after="120"/>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hint="eastAsia" w:eastAsia="MS Mincho"/>
                <w:iCs/>
                <w:lang w:val="en-US" w:eastAsia="ja-JP"/>
              </w:rPr>
            </w:pPr>
            <w:r>
              <w:rPr>
                <w:rFonts w:eastAsia="宋体"/>
                <w:lang w:val="en-US" w:eastAsia="zh-CN"/>
              </w:rPr>
              <w:t>vivo</w:t>
            </w:r>
          </w:p>
        </w:tc>
        <w:tc>
          <w:tcPr>
            <w:tcW w:w="1418" w:type="dxa"/>
            <w:vAlign w:val="center"/>
          </w:tcPr>
          <w:p>
            <w:pPr>
              <w:spacing w:before="120" w:after="120"/>
              <w:jc w:val="center"/>
              <w:rPr>
                <w:rFonts w:hint="eastAsia" w:eastAsia="MS Mincho"/>
                <w:lang w:val="en-US" w:eastAsia="ja-JP"/>
              </w:rPr>
            </w:pPr>
            <w:r>
              <w:rPr>
                <w:rFonts w:eastAsia="宋体"/>
                <w:lang w:val="en-US" w:eastAsia="zh-CN"/>
              </w:rPr>
              <w:t>Yes</w:t>
            </w:r>
          </w:p>
        </w:tc>
        <w:tc>
          <w:tcPr>
            <w:tcW w:w="6375" w:type="dxa"/>
            <w:vAlign w:val="center"/>
          </w:tcPr>
          <w:p>
            <w:pPr>
              <w:spacing w:before="120" w:after="120"/>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hint="eastAsia" w:eastAsia="MS Mincho"/>
                <w:lang w:val="en-US" w:eastAsia="ja-JP"/>
              </w:rPr>
            </w:pPr>
            <w:r>
              <w:rPr>
                <w:rFonts w:hint="eastAsia" w:eastAsia="MS Mincho"/>
                <w:lang w:val="en-US" w:eastAsia="ja-JP"/>
              </w:rPr>
              <w:t>NEC</w:t>
            </w:r>
          </w:p>
        </w:tc>
        <w:tc>
          <w:tcPr>
            <w:tcW w:w="1418" w:type="dxa"/>
            <w:vAlign w:val="center"/>
          </w:tcPr>
          <w:p>
            <w:pPr>
              <w:spacing w:before="120" w:after="120"/>
              <w:jc w:val="center"/>
              <w:rPr>
                <w:rFonts w:hint="eastAsia" w:eastAsia="MS Mincho"/>
                <w:lang w:val="en-US" w:eastAsia="ja-JP"/>
              </w:rPr>
            </w:pPr>
            <w:r>
              <w:rPr>
                <w:rFonts w:hint="eastAsia" w:eastAsia="MS Mincho"/>
                <w:lang w:val="en-US" w:eastAsia="ja-JP"/>
              </w:rPr>
              <w:t>Yes</w:t>
            </w:r>
          </w:p>
        </w:tc>
        <w:tc>
          <w:tcPr>
            <w:tcW w:w="6375" w:type="dxa"/>
            <w:vAlign w:val="center"/>
          </w:tcPr>
          <w:p>
            <w:pPr>
              <w:spacing w:before="120" w:after="120"/>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hint="default" w:eastAsia="宋体"/>
                <w:lang w:val="en-US" w:eastAsia="zh-CN"/>
              </w:rPr>
            </w:pPr>
            <w:r>
              <w:rPr>
                <w:rFonts w:hint="eastAsia" w:eastAsia="宋体"/>
                <w:lang w:val="en-US" w:eastAsia="zh-CN"/>
              </w:rPr>
              <w:t>ZTE</w:t>
            </w:r>
          </w:p>
        </w:tc>
        <w:tc>
          <w:tcPr>
            <w:tcW w:w="1418" w:type="dxa"/>
            <w:vAlign w:val="center"/>
          </w:tcPr>
          <w:p>
            <w:pPr>
              <w:spacing w:before="120" w:after="120"/>
              <w:jc w:val="center"/>
              <w:rPr>
                <w:rFonts w:hint="default" w:eastAsia="宋体"/>
                <w:lang w:val="en-US" w:eastAsia="zh-CN"/>
              </w:rPr>
            </w:pPr>
            <w:r>
              <w:rPr>
                <w:rFonts w:hint="eastAsia" w:eastAsia="宋体"/>
                <w:lang w:val="en-US" w:eastAsia="zh-CN"/>
              </w:rPr>
              <w:t>Yes</w:t>
            </w:r>
          </w:p>
        </w:tc>
        <w:tc>
          <w:tcPr>
            <w:tcW w:w="6375" w:type="dxa"/>
            <w:vAlign w:val="center"/>
          </w:tcPr>
          <w:p>
            <w:pPr>
              <w:spacing w:before="120" w:after="120"/>
              <w:rPr>
                <w:rFonts w:eastAsia="宋体"/>
                <w:lang w:val="en-US" w:eastAsia="zh-CN"/>
              </w:rPr>
            </w:pPr>
          </w:p>
        </w:tc>
      </w:tr>
    </w:tbl>
    <w:p>
      <w:pPr>
        <w:pStyle w:val="31"/>
        <w:ind w:left="0" w:firstLine="0"/>
        <w:rPr>
          <w:rFonts w:eastAsiaTheme="minorEastAsia"/>
          <w:b/>
          <w:sz w:val="2"/>
          <w:szCs w:val="2"/>
          <w:lang w:eastAsia="ko-KR"/>
        </w:rPr>
      </w:pPr>
    </w:p>
    <w:p>
      <w:pPr>
        <w:pStyle w:val="31"/>
        <w:ind w:left="0" w:firstLine="0"/>
        <w:rPr>
          <w:rFonts w:eastAsiaTheme="minorEastAsia"/>
          <w:b/>
          <w:lang w:eastAsia="ko-KR"/>
        </w:rPr>
      </w:pPr>
    </w:p>
    <w:p>
      <w:pPr>
        <w:pStyle w:val="31"/>
        <w:ind w:left="0" w:firstLine="0"/>
        <w:rPr>
          <w:rFonts w:eastAsiaTheme="minorEastAsia"/>
          <w:b/>
          <w:lang w:eastAsia="ko-KR"/>
        </w:rPr>
      </w:pPr>
      <w:r>
        <w:rPr>
          <w:rFonts w:eastAsiaTheme="minorEastAsia"/>
          <w:b/>
          <w:lang w:eastAsia="ko-KR"/>
        </w:rPr>
        <w:t>Question</w:t>
      </w:r>
      <w:r>
        <w:rPr>
          <w:rFonts w:hint="eastAsia" w:eastAsiaTheme="minorEastAsia"/>
          <w:b/>
          <w:lang w:eastAsia="ko-KR"/>
        </w:rPr>
        <w:t xml:space="preserve"> 3-1: </w:t>
      </w:r>
      <w:r>
        <w:rPr>
          <w:rFonts w:eastAsiaTheme="minorEastAsia"/>
          <w:b/>
          <w:lang w:eastAsia="ko-KR"/>
        </w:rPr>
        <w:t>If the answer to Q3 is yes, are you ok with the following text proposal?</w:t>
      </w:r>
    </w:p>
    <w:tbl>
      <w:tblPr>
        <w:tblStyle w:val="21"/>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9380" w:type="dxa"/>
            <w:shd w:val="clear" w:color="auto" w:fill="auto"/>
          </w:tcPr>
          <w:p>
            <w:pPr>
              <w:pStyle w:val="45"/>
              <w:rPr>
                <w:lang w:eastAsia="en-GB"/>
              </w:rPr>
            </w:pPr>
            <w:r>
              <w:rPr>
                <w:i/>
                <w:lang w:eastAsia="en-GB"/>
              </w:rPr>
              <w:t xml:space="preserve">PDCP-Config </w:t>
            </w:r>
            <w:r>
              <w:rPr>
                <w:lang w:eastAsia="en-GB"/>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 w:hRule="atLeast"/>
        </w:trPr>
        <w:tc>
          <w:tcPr>
            <w:tcW w:w="9380" w:type="dxa"/>
            <w:shd w:val="clear" w:color="auto" w:fill="auto"/>
          </w:tcPr>
          <w:p>
            <w:pPr>
              <w:pStyle w:val="44"/>
              <w:rPr>
                <w:b/>
                <w:i/>
                <w:lang w:eastAsia="en-GB"/>
              </w:rPr>
            </w:pPr>
            <w:r>
              <w:rPr>
                <w:b/>
                <w:i/>
                <w:lang w:eastAsia="en-GB"/>
              </w:rPr>
              <w:t>duplicationState</w:t>
            </w:r>
          </w:p>
          <w:p>
            <w:pPr>
              <w:pStyle w:val="44"/>
              <w:rPr>
                <w:bCs/>
                <w:lang w:eastAsia="en-GB"/>
              </w:rPr>
            </w:pPr>
            <w:r>
              <w:rPr>
                <w:lang w:eastAsia="en-GB"/>
              </w:rPr>
              <w:t xml:space="preserve">This field indicates the initial uplink PDCP duplication state for the associated RLC entities. If set to </w:t>
            </w:r>
            <w:r>
              <w:rPr>
                <w:i/>
                <w:lang w:eastAsia="en-GB"/>
              </w:rPr>
              <w:t xml:space="preserve">true, </w:t>
            </w:r>
            <w:r>
              <w:rPr>
                <w:lang w:eastAsia="en-GB"/>
              </w:rPr>
              <w:t xml:space="preserve">the initial PDCP duplication state is activated for the associated RLC entity. </w:t>
            </w:r>
            <w:ins w:id="0" w:author="seungjune.yi" w:date="2020-04-03T15:41:00Z">
              <w:r>
                <w:rPr>
                  <w:lang w:eastAsia="en-GB"/>
                </w:rPr>
                <w:t>If the field is absent, the initial PDCP duplication state</w:t>
              </w:r>
            </w:ins>
            <w:ins w:id="1" w:author="seungjune.yi" w:date="2020-04-03T15:42:00Z">
              <w:r>
                <w:rPr>
                  <w:lang w:eastAsia="en-GB"/>
                </w:rPr>
                <w:t>s</w:t>
              </w:r>
            </w:ins>
            <w:ins w:id="2" w:author="seungjune.yi" w:date="2020-04-03T15:41:00Z">
              <w:r>
                <w:rPr>
                  <w:lang w:eastAsia="en-GB"/>
                </w:rPr>
                <w:t xml:space="preserve"> </w:t>
              </w:r>
            </w:ins>
            <w:ins w:id="3" w:author="seungjune.yi" w:date="2020-04-03T15:42:00Z">
              <w:r>
                <w:rPr>
                  <w:lang w:eastAsia="en-GB"/>
                </w:rPr>
                <w:t>are</w:t>
              </w:r>
            </w:ins>
            <w:ins w:id="4" w:author="seungjune.yi" w:date="2020-04-03T15:41:00Z">
              <w:r>
                <w:rPr>
                  <w:lang w:eastAsia="en-GB"/>
                </w:rPr>
                <w:t xml:space="preserve"> </w:t>
              </w:r>
            </w:ins>
            <w:ins w:id="5" w:author="seungjune.yi" w:date="2020-04-03T15:42:00Z">
              <w:r>
                <w:rPr>
                  <w:lang w:eastAsia="en-GB"/>
                </w:rPr>
                <w:t>de</w:t>
              </w:r>
            </w:ins>
            <w:ins w:id="6" w:author="seungjune.yi" w:date="2020-04-03T15:41:00Z">
              <w:r>
                <w:rPr>
                  <w:lang w:eastAsia="en-GB"/>
                </w:rPr>
                <w:t xml:space="preserve">activated for </w:t>
              </w:r>
            </w:ins>
            <w:ins w:id="7" w:author="seungjune.yi" w:date="2020-04-03T15:42:00Z">
              <w:r>
                <w:rPr>
                  <w:lang w:eastAsia="en-GB"/>
                </w:rPr>
                <w:t>all</w:t>
              </w:r>
            </w:ins>
            <w:ins w:id="8" w:author="seungjune.yi" w:date="2020-04-03T15:41:00Z">
              <w:r>
                <w:rPr>
                  <w:lang w:eastAsia="en-GB"/>
                </w:rPr>
                <w:t xml:space="preserve"> associated RLC entit</w:t>
              </w:r>
            </w:ins>
            <w:ins w:id="9" w:author="seungjune.yi" w:date="2020-04-03T15:42:00Z">
              <w:r>
                <w:rPr>
                  <w:lang w:eastAsia="en-GB"/>
                </w:rPr>
                <w:t>ies</w:t>
              </w:r>
            </w:ins>
            <w:ins w:id="10" w:author="seungjune.yi" w:date="2020-04-03T15:41:00Z">
              <w:r>
                <w:rPr>
                  <w:lang w:eastAsia="en-GB"/>
                </w:rPr>
                <w:t xml:space="preserve">. </w:t>
              </w:r>
            </w:ins>
            <w:r>
              <w:rPr>
                <w:lang w:eastAsia="en-GB"/>
              </w:rPr>
              <w:t>The index for the indication is determined by ascending order of logical channel ID of all RLC entities other than the primary RLC entity</w:t>
            </w:r>
            <w:r>
              <w:rPr>
                <w:i/>
                <w:lang w:eastAsia="en-GB"/>
              </w:rPr>
              <w:t xml:space="preserve"> </w:t>
            </w:r>
            <w:r>
              <w:rPr>
                <w:lang w:eastAsia="en-GB"/>
              </w:rPr>
              <w:t xml:space="preserve">indicated by </w:t>
            </w:r>
            <w:r>
              <w:rPr>
                <w:i/>
                <w:lang w:eastAsia="en-GB"/>
              </w:rPr>
              <w:t xml:space="preserve">primaryPath </w:t>
            </w:r>
            <w:r>
              <w:rPr>
                <w:lang w:eastAsia="en-GB"/>
              </w:rPr>
              <w:t>in the order of MCG and SCG, as in clause 6.1.3.Y of TS 38.321 [3]. If the number of associated RLC entities other than the primary RLC entity is two, UE ignores the value in the largest index of this field. The initial PDCP duplication state of the associated RLC entity is always activated for SRB.</w:t>
            </w:r>
          </w:p>
        </w:tc>
      </w:tr>
    </w:tbl>
    <w:p>
      <w:pPr>
        <w:pStyle w:val="31"/>
        <w:ind w:left="0" w:firstLine="0"/>
        <w:rPr>
          <w:rFonts w:eastAsiaTheme="minorEastAsia"/>
          <w:b/>
          <w:lang w:eastAsia="ko-KR"/>
        </w:rPr>
      </w:pPr>
    </w:p>
    <w:tbl>
      <w:tblPr>
        <w:tblStyle w:val="2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418"/>
        <w:gridCol w:w="6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 xml:space="preserve">Q3-1 </w:t>
            </w:r>
            <w:r>
              <w:rPr>
                <w:rFonts w:hint="eastAsia"/>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eastAsia="ko-KR"/>
              </w:rPr>
            </w:pPr>
            <w:r>
              <w:rPr>
                <w:rFonts w:hint="eastAsia"/>
                <w:lang w:val="en-US" w:eastAsia="ko-KR"/>
              </w:rPr>
              <w:t>LG</w:t>
            </w:r>
          </w:p>
        </w:tc>
        <w:tc>
          <w:tcPr>
            <w:tcW w:w="1418" w:type="dxa"/>
            <w:vAlign w:val="center"/>
          </w:tcPr>
          <w:p>
            <w:pPr>
              <w:spacing w:before="120" w:after="120"/>
              <w:jc w:val="center"/>
              <w:rPr>
                <w:lang w:val="en-US" w:eastAsia="ko-KR"/>
              </w:rPr>
            </w:pPr>
            <w:r>
              <w:rPr>
                <w:rFonts w:hint="eastAsia"/>
                <w:lang w:val="en-US" w:eastAsia="ko-KR"/>
              </w:rPr>
              <w:t>Yes</w:t>
            </w:r>
          </w:p>
        </w:tc>
        <w:tc>
          <w:tcPr>
            <w:tcW w:w="6375" w:type="dxa"/>
            <w:vAlign w:val="center"/>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eastAsia="ko-KR"/>
              </w:rPr>
            </w:pPr>
            <w:r>
              <w:rPr>
                <w:rFonts w:hint="eastAsia"/>
                <w:lang w:val="en-US" w:eastAsia="ko-KR"/>
              </w:rPr>
              <w:t>Samsung</w:t>
            </w:r>
          </w:p>
        </w:tc>
        <w:tc>
          <w:tcPr>
            <w:tcW w:w="1418" w:type="dxa"/>
            <w:vAlign w:val="center"/>
          </w:tcPr>
          <w:p>
            <w:pPr>
              <w:spacing w:before="120" w:after="120"/>
              <w:jc w:val="center"/>
              <w:rPr>
                <w:lang w:val="en-US" w:eastAsia="ko-KR"/>
              </w:rPr>
            </w:pPr>
            <w:r>
              <w:rPr>
                <w:rFonts w:hint="eastAsia"/>
                <w:lang w:val="en-US" w:eastAsia="ko-KR"/>
              </w:rPr>
              <w:t>Yes</w:t>
            </w:r>
          </w:p>
        </w:tc>
        <w:tc>
          <w:tcPr>
            <w:tcW w:w="6375" w:type="dxa"/>
            <w:vAlign w:val="center"/>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val="en-US" w:eastAsia="zh-CN"/>
              </w:rPr>
            </w:pPr>
            <w:r>
              <w:rPr>
                <w:rFonts w:hint="eastAsia" w:eastAsia="宋体"/>
                <w:lang w:val="en-US" w:eastAsia="zh-CN"/>
              </w:rPr>
              <w:t>Spreadtrum</w:t>
            </w:r>
          </w:p>
        </w:tc>
        <w:tc>
          <w:tcPr>
            <w:tcW w:w="1418" w:type="dxa"/>
            <w:vAlign w:val="center"/>
          </w:tcPr>
          <w:p>
            <w:pPr>
              <w:spacing w:before="120" w:after="120"/>
              <w:jc w:val="center"/>
              <w:rPr>
                <w:rFonts w:eastAsia="宋体"/>
                <w:lang w:val="en-US" w:eastAsia="zh-CN"/>
              </w:rPr>
            </w:pPr>
            <w:r>
              <w:rPr>
                <w:rFonts w:hint="eastAsia" w:eastAsia="宋体"/>
                <w:lang w:val="en-US" w:eastAsia="zh-CN"/>
              </w:rPr>
              <w:t>Yes</w:t>
            </w:r>
          </w:p>
        </w:tc>
        <w:tc>
          <w:tcPr>
            <w:tcW w:w="6375" w:type="dxa"/>
            <w:vAlign w:val="center"/>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val="en-US" w:eastAsia="zh-CN"/>
              </w:rPr>
            </w:pPr>
            <w:r>
              <w:rPr>
                <w:rFonts w:hint="eastAsia" w:eastAsia="宋体"/>
                <w:lang w:val="en-US" w:eastAsia="zh-CN"/>
              </w:rPr>
              <w:t>Sharp</w:t>
            </w:r>
          </w:p>
        </w:tc>
        <w:tc>
          <w:tcPr>
            <w:tcW w:w="1418" w:type="dxa"/>
            <w:vAlign w:val="center"/>
          </w:tcPr>
          <w:p>
            <w:pPr>
              <w:spacing w:before="120" w:after="120"/>
              <w:jc w:val="center"/>
              <w:rPr>
                <w:rFonts w:eastAsia="宋体"/>
                <w:lang w:val="en-US" w:eastAsia="zh-CN"/>
              </w:rPr>
            </w:pPr>
            <w:r>
              <w:rPr>
                <w:rFonts w:hint="eastAsia" w:eastAsia="宋体"/>
                <w:lang w:val="en-US" w:eastAsia="zh-CN"/>
              </w:rPr>
              <w:t>No</w:t>
            </w:r>
          </w:p>
        </w:tc>
        <w:tc>
          <w:tcPr>
            <w:tcW w:w="6375" w:type="dxa"/>
            <w:vAlign w:val="center"/>
          </w:tcPr>
          <w:p>
            <w:pPr>
              <w:spacing w:before="120" w:after="120"/>
              <w:rPr>
                <w:rFonts w:eastAsia="宋体"/>
                <w:lang w:val="en-US" w:eastAsia="zh-CN"/>
              </w:rPr>
            </w:pPr>
            <w:r>
              <w:rPr>
                <w:rFonts w:eastAsia="宋体"/>
                <w:lang w:val="en-US" w:eastAsia="zh-CN"/>
              </w:rPr>
              <w:t>T</w:t>
            </w:r>
            <w:r>
              <w:rPr>
                <w:rFonts w:hint="eastAsia" w:eastAsia="宋体"/>
                <w:lang w:val="en-US" w:eastAsia="zh-CN"/>
              </w:rPr>
              <w:t xml:space="preserve">he </w:t>
            </w:r>
            <w:r>
              <w:rPr>
                <w:rFonts w:eastAsia="宋体"/>
                <w:lang w:val="en-US" w:eastAsia="zh-CN"/>
              </w:rPr>
              <w:t>proposed text conflicts with the last sentence in the field description “</w:t>
            </w:r>
            <w:r>
              <w:rPr>
                <w:lang w:eastAsia="en-GB"/>
              </w:rPr>
              <w:t>The initial PDCP duplication state of the associated RLC entity is always activated for SRB.</w:t>
            </w:r>
            <w:r>
              <w:rPr>
                <w:rFonts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val="en-US" w:eastAsia="zh-CN"/>
              </w:rPr>
            </w:pPr>
            <w:r>
              <w:rPr>
                <w:rFonts w:hint="eastAsia" w:eastAsia="宋体"/>
                <w:lang w:val="en-US" w:eastAsia="zh-CN"/>
              </w:rPr>
              <w:t>H</w:t>
            </w:r>
            <w:r>
              <w:rPr>
                <w:rFonts w:eastAsia="宋体"/>
                <w:lang w:val="en-US" w:eastAsia="zh-CN"/>
              </w:rPr>
              <w:t>uawei, Hisilicon</w:t>
            </w:r>
          </w:p>
        </w:tc>
        <w:tc>
          <w:tcPr>
            <w:tcW w:w="1418" w:type="dxa"/>
            <w:vAlign w:val="center"/>
          </w:tcPr>
          <w:p>
            <w:pPr>
              <w:spacing w:before="120" w:after="120"/>
              <w:jc w:val="center"/>
              <w:rPr>
                <w:rFonts w:eastAsia="宋体"/>
                <w:lang w:val="en-US" w:eastAsia="zh-CN"/>
              </w:rPr>
            </w:pPr>
            <w:r>
              <w:rPr>
                <w:rFonts w:eastAsia="宋体"/>
                <w:lang w:val="en-US" w:eastAsia="zh-CN"/>
              </w:rPr>
              <w:t>Y</w:t>
            </w:r>
            <w:r>
              <w:rPr>
                <w:rFonts w:hint="eastAsia" w:eastAsia="宋体"/>
                <w:lang w:val="en-US" w:eastAsia="zh-CN"/>
              </w:rPr>
              <w:t>es</w:t>
            </w:r>
          </w:p>
        </w:tc>
        <w:tc>
          <w:tcPr>
            <w:tcW w:w="6375" w:type="dxa"/>
            <w:vAlign w:val="center"/>
          </w:tcPr>
          <w:p>
            <w:pPr>
              <w:spacing w:before="120" w:after="120"/>
              <w:rPr>
                <w:rFonts w:eastAsia="宋体"/>
                <w:lang w:val="en-US" w:eastAsia="zh-CN"/>
              </w:rPr>
            </w:pPr>
            <w:r>
              <w:rPr>
                <w:rFonts w:eastAsia="宋体"/>
                <w:lang w:val="en-US" w:eastAsia="zh-CN"/>
              </w:rPr>
              <w:t>As said above, no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MS Mincho"/>
                <w:lang w:eastAsia="ja-JP"/>
              </w:rPr>
            </w:pPr>
            <w:r>
              <w:rPr>
                <w:rFonts w:hint="eastAsia" w:eastAsia="MS Mincho"/>
                <w:lang w:eastAsia="ja-JP"/>
              </w:rPr>
              <w:t>F</w:t>
            </w:r>
            <w:r>
              <w:rPr>
                <w:rFonts w:eastAsia="MS Mincho"/>
                <w:lang w:eastAsia="ja-JP"/>
              </w:rPr>
              <w:t>ujitsu</w:t>
            </w:r>
          </w:p>
        </w:tc>
        <w:tc>
          <w:tcPr>
            <w:tcW w:w="1418" w:type="dxa"/>
            <w:vAlign w:val="center"/>
          </w:tcPr>
          <w:p>
            <w:pPr>
              <w:spacing w:before="120" w:after="120"/>
              <w:jc w:val="center"/>
              <w:rPr>
                <w:rFonts w:eastAsia="MS Mincho"/>
                <w:lang w:val="en-US" w:eastAsia="ja-JP"/>
              </w:rPr>
            </w:pPr>
            <w:r>
              <w:rPr>
                <w:rFonts w:hint="eastAsia" w:eastAsia="MS Mincho"/>
                <w:lang w:val="en-US" w:eastAsia="ja-JP"/>
              </w:rPr>
              <w:t>Y</w:t>
            </w:r>
            <w:r>
              <w:rPr>
                <w:rFonts w:eastAsia="MS Mincho"/>
                <w:lang w:val="en-US" w:eastAsia="ja-JP"/>
              </w:rPr>
              <w:t>es</w:t>
            </w:r>
          </w:p>
        </w:tc>
        <w:tc>
          <w:tcPr>
            <w:tcW w:w="6375" w:type="dxa"/>
            <w:vAlign w:val="center"/>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eastAsia="zh-CN"/>
              </w:rPr>
            </w:pPr>
            <w:r>
              <w:rPr>
                <w:rFonts w:eastAsia="宋体"/>
                <w:lang w:eastAsia="zh-CN"/>
              </w:rPr>
              <w:t>Apple</w:t>
            </w:r>
          </w:p>
        </w:tc>
        <w:tc>
          <w:tcPr>
            <w:tcW w:w="1418" w:type="dxa"/>
            <w:vAlign w:val="center"/>
          </w:tcPr>
          <w:p>
            <w:pPr>
              <w:spacing w:before="120" w:after="120"/>
              <w:jc w:val="center"/>
              <w:rPr>
                <w:rFonts w:eastAsia="宋体"/>
                <w:lang w:val="en-US" w:eastAsia="zh-CN"/>
              </w:rPr>
            </w:pPr>
            <w:r>
              <w:rPr>
                <w:rFonts w:eastAsia="宋体"/>
                <w:lang w:val="en-US" w:eastAsia="zh-CN"/>
              </w:rPr>
              <w:t>No</w:t>
            </w:r>
          </w:p>
        </w:tc>
        <w:tc>
          <w:tcPr>
            <w:tcW w:w="6375" w:type="dxa"/>
            <w:vAlign w:val="center"/>
          </w:tcPr>
          <w:p>
            <w:pPr>
              <w:spacing w:before="120" w:after="120"/>
              <w:rPr>
                <w:lang w:val="en-US"/>
              </w:rPr>
            </w:pPr>
            <w:r>
              <w:rPr>
                <w:lang w:val="en-US"/>
              </w:rPr>
              <w:t>Agree with Sharp to account for SRB and the update should be restricted to DRB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eastAsia="zh-CN"/>
              </w:rPr>
            </w:pPr>
            <w:r>
              <w:rPr>
                <w:rFonts w:hint="eastAsia" w:eastAsia="宋体"/>
                <w:lang w:val="en-US" w:eastAsia="zh-CN"/>
              </w:rPr>
              <w:t>O</w:t>
            </w:r>
            <w:r>
              <w:rPr>
                <w:rFonts w:eastAsia="宋体"/>
                <w:lang w:val="en-US" w:eastAsia="zh-CN"/>
              </w:rPr>
              <w:t>PPO</w:t>
            </w:r>
          </w:p>
        </w:tc>
        <w:tc>
          <w:tcPr>
            <w:tcW w:w="1418" w:type="dxa"/>
            <w:vAlign w:val="center"/>
          </w:tcPr>
          <w:p>
            <w:pPr>
              <w:spacing w:before="120" w:after="120"/>
              <w:jc w:val="center"/>
              <w:rPr>
                <w:rFonts w:eastAsia="宋体"/>
                <w:lang w:val="en-US" w:eastAsia="zh-CN"/>
              </w:rPr>
            </w:pPr>
            <w:r>
              <w:rPr>
                <w:rFonts w:hint="eastAsia" w:eastAsia="宋体"/>
                <w:lang w:val="en-US" w:eastAsia="zh-CN"/>
              </w:rPr>
              <w:t>Y</w:t>
            </w:r>
            <w:r>
              <w:rPr>
                <w:rFonts w:eastAsia="宋体"/>
                <w:lang w:val="en-US" w:eastAsia="zh-CN"/>
              </w:rPr>
              <w:t>es</w:t>
            </w:r>
          </w:p>
        </w:tc>
        <w:tc>
          <w:tcPr>
            <w:tcW w:w="6375" w:type="dxa"/>
            <w:vAlign w:val="center"/>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val="en-US" w:eastAsia="zh-CN"/>
              </w:rPr>
            </w:pPr>
            <w:r>
              <w:rPr>
                <w:rFonts w:eastAsia="宋体"/>
                <w:lang w:val="en-US" w:eastAsia="zh-CN"/>
              </w:rPr>
              <w:t>CATT</w:t>
            </w:r>
          </w:p>
        </w:tc>
        <w:tc>
          <w:tcPr>
            <w:tcW w:w="1418" w:type="dxa"/>
            <w:vAlign w:val="center"/>
          </w:tcPr>
          <w:p>
            <w:pPr>
              <w:spacing w:before="120" w:after="120"/>
              <w:jc w:val="center"/>
              <w:rPr>
                <w:rFonts w:eastAsia="宋体"/>
                <w:lang w:val="en-US" w:eastAsia="zh-CN"/>
              </w:rPr>
            </w:pPr>
            <w:r>
              <w:rPr>
                <w:rFonts w:eastAsia="宋体"/>
                <w:lang w:val="en-US" w:eastAsia="zh-CN"/>
              </w:rPr>
              <w:t>Yes</w:t>
            </w:r>
          </w:p>
        </w:tc>
        <w:tc>
          <w:tcPr>
            <w:tcW w:w="6375" w:type="dxa"/>
            <w:vAlign w:val="center"/>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val="en-US" w:eastAsia="zh-CN"/>
              </w:rPr>
            </w:pPr>
            <w:r>
              <w:rPr>
                <w:rFonts w:eastAsia="宋体"/>
                <w:lang w:val="en-US" w:eastAsia="zh-CN"/>
              </w:rPr>
              <w:t>Nokia</w:t>
            </w:r>
          </w:p>
        </w:tc>
        <w:tc>
          <w:tcPr>
            <w:tcW w:w="1418" w:type="dxa"/>
            <w:vAlign w:val="center"/>
          </w:tcPr>
          <w:p>
            <w:pPr>
              <w:spacing w:before="120" w:after="120"/>
              <w:jc w:val="center"/>
              <w:rPr>
                <w:rFonts w:eastAsia="宋体"/>
                <w:lang w:val="en-US" w:eastAsia="zh-CN"/>
              </w:rPr>
            </w:pPr>
            <w:r>
              <w:rPr>
                <w:rFonts w:eastAsia="宋体"/>
                <w:lang w:val="en-US" w:eastAsia="zh-CN"/>
              </w:rPr>
              <w:t>Yes but</w:t>
            </w:r>
          </w:p>
        </w:tc>
        <w:tc>
          <w:tcPr>
            <w:tcW w:w="6375" w:type="dxa"/>
            <w:vAlign w:val="center"/>
          </w:tcPr>
          <w:p>
            <w:pPr>
              <w:spacing w:before="120" w:after="120"/>
              <w:rPr>
                <w:lang w:val="en-US"/>
              </w:rPr>
            </w:pPr>
            <w:r>
              <w:rPr>
                <w:lang w:val="en-US"/>
              </w:rPr>
              <w:t>Perhaps some additional text like “this is not applicable to SRB” can resolve some of the concerns.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val="en-US" w:eastAsia="zh-CN"/>
              </w:rPr>
            </w:pPr>
            <w:r>
              <w:rPr>
                <w:rFonts w:hint="eastAsia" w:eastAsia="MS Mincho"/>
                <w:lang w:val="en-US" w:eastAsia="ja-JP"/>
              </w:rPr>
              <w:t>DOCOMO</w:t>
            </w:r>
          </w:p>
        </w:tc>
        <w:tc>
          <w:tcPr>
            <w:tcW w:w="1418" w:type="dxa"/>
            <w:vAlign w:val="center"/>
          </w:tcPr>
          <w:p>
            <w:pPr>
              <w:spacing w:before="120" w:after="120"/>
              <w:jc w:val="center"/>
              <w:rPr>
                <w:rFonts w:eastAsia="宋体"/>
                <w:lang w:val="en-US" w:eastAsia="zh-CN"/>
              </w:rPr>
            </w:pPr>
            <w:r>
              <w:rPr>
                <w:rFonts w:hint="eastAsia" w:eastAsia="MS Mincho"/>
                <w:lang w:val="en-US" w:eastAsia="ja-JP"/>
              </w:rPr>
              <w:t>Yes but</w:t>
            </w:r>
          </w:p>
        </w:tc>
        <w:tc>
          <w:tcPr>
            <w:tcW w:w="6375" w:type="dxa"/>
            <w:vAlign w:val="center"/>
          </w:tcPr>
          <w:p>
            <w:pPr>
              <w:spacing w:before="120" w:after="120"/>
              <w:rPr>
                <w:lang w:val="en-US"/>
              </w:rPr>
            </w:pPr>
            <w:r>
              <w:rPr>
                <w:rFonts w:eastAsia="MS Mincho"/>
                <w:lang w:val="en-US" w:eastAsia="ja-JP"/>
              </w:rPr>
              <w:t>A</w:t>
            </w:r>
            <w:r>
              <w:rPr>
                <w:rFonts w:hint="eastAsia" w:eastAsia="MS Mincho"/>
                <w:lang w:val="en-US" w:eastAsia="ja-JP"/>
              </w:rPr>
              <w:t xml:space="preserve">s </w:t>
            </w:r>
            <w:r>
              <w:rPr>
                <w:rFonts w:eastAsia="MS Mincho"/>
                <w:lang w:val="en-US" w:eastAsia="ja-JP"/>
              </w:rPr>
              <w:t>other companies say, we need to clarify that this is for DRB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hint="eastAsia" w:eastAsia="MS Mincho"/>
                <w:lang w:val="en-US" w:eastAsia="ja-JP"/>
              </w:rPr>
            </w:pPr>
            <w:r>
              <w:rPr>
                <w:rFonts w:eastAsia="宋体"/>
                <w:lang w:val="en-US" w:eastAsia="zh-CN"/>
              </w:rPr>
              <w:t>vivo</w:t>
            </w:r>
          </w:p>
        </w:tc>
        <w:tc>
          <w:tcPr>
            <w:tcW w:w="1418" w:type="dxa"/>
            <w:vAlign w:val="center"/>
          </w:tcPr>
          <w:p>
            <w:pPr>
              <w:spacing w:before="120" w:after="120"/>
              <w:jc w:val="center"/>
              <w:rPr>
                <w:rFonts w:hint="eastAsia" w:eastAsia="MS Mincho"/>
                <w:lang w:val="en-US" w:eastAsia="ja-JP"/>
              </w:rPr>
            </w:pPr>
            <w:r>
              <w:rPr>
                <w:rFonts w:eastAsia="宋体"/>
                <w:lang w:val="en-US" w:eastAsia="zh-CN"/>
              </w:rPr>
              <w:t xml:space="preserve">Yes </w:t>
            </w:r>
          </w:p>
        </w:tc>
        <w:tc>
          <w:tcPr>
            <w:tcW w:w="6375" w:type="dxa"/>
            <w:vAlign w:val="center"/>
          </w:tcPr>
          <w:p>
            <w:pPr>
              <w:spacing w:before="120" w:after="120"/>
              <w:rPr>
                <w:rFonts w:eastAsia="MS Mincho"/>
                <w:lang w:val="en-US" w:eastAsia="ja-JP"/>
              </w:rPr>
            </w:pPr>
            <w:r>
              <w:rPr>
                <w:lang w:val="en-US"/>
              </w:rPr>
              <w:t>Agree with Nokia’s additional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hint="eastAsia" w:eastAsia="MS Mincho"/>
                <w:lang w:val="en-US" w:eastAsia="ja-JP"/>
              </w:rPr>
            </w:pPr>
            <w:r>
              <w:rPr>
                <w:rFonts w:hint="eastAsia" w:eastAsia="MS Mincho"/>
                <w:lang w:val="en-US" w:eastAsia="ja-JP"/>
              </w:rPr>
              <w:t>NEC</w:t>
            </w:r>
          </w:p>
        </w:tc>
        <w:tc>
          <w:tcPr>
            <w:tcW w:w="1418" w:type="dxa"/>
            <w:vAlign w:val="center"/>
          </w:tcPr>
          <w:p>
            <w:pPr>
              <w:spacing w:before="120" w:after="120"/>
              <w:jc w:val="center"/>
              <w:rPr>
                <w:rFonts w:hint="eastAsia" w:eastAsia="MS Mincho"/>
                <w:lang w:val="en-US" w:eastAsia="ja-JP"/>
              </w:rPr>
            </w:pPr>
            <w:r>
              <w:rPr>
                <w:rFonts w:hint="eastAsia" w:eastAsia="MS Mincho"/>
                <w:lang w:val="en-US" w:eastAsia="ja-JP"/>
              </w:rPr>
              <w:t>Yes</w:t>
            </w:r>
          </w:p>
        </w:tc>
        <w:tc>
          <w:tcPr>
            <w:tcW w:w="6375" w:type="dxa"/>
            <w:vAlign w:val="center"/>
          </w:tcPr>
          <w:p>
            <w:pPr>
              <w:spacing w:before="120" w:after="120"/>
              <w:rPr>
                <w:rFonts w:hint="eastAsia" w:eastAsia="MS Mincho"/>
                <w:lang w:val="en-US" w:eastAsia="ja-JP"/>
              </w:rPr>
            </w:pPr>
            <w:r>
              <w:rPr>
                <w:rFonts w:eastAsia="MS Mincho"/>
                <w:lang w:val="en-US" w:eastAsia="ja-JP"/>
              </w:rPr>
              <w:t xml:space="preserve">agree that it is </w:t>
            </w:r>
            <w:r>
              <w:rPr>
                <w:rFonts w:hint="eastAsia" w:eastAsia="MS Mincho"/>
                <w:lang w:val="en-US" w:eastAsia="ja-JP"/>
              </w:rPr>
              <w:t xml:space="preserve">good to clarify this </w:t>
            </w:r>
            <w:r>
              <w:rPr>
                <w:rFonts w:eastAsia="MS Mincho"/>
                <w:lang w:val="en-US" w:eastAsia="ja-JP"/>
              </w:rPr>
              <w:t>is for DRB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hint="default" w:eastAsia="宋体"/>
                <w:lang w:val="en-US" w:eastAsia="zh-CN"/>
              </w:rPr>
            </w:pPr>
            <w:r>
              <w:rPr>
                <w:rFonts w:hint="eastAsia" w:eastAsia="宋体"/>
                <w:lang w:val="en-US" w:eastAsia="zh-CN"/>
              </w:rPr>
              <w:t>ZTE</w:t>
            </w:r>
          </w:p>
        </w:tc>
        <w:tc>
          <w:tcPr>
            <w:tcW w:w="1418" w:type="dxa"/>
            <w:vAlign w:val="center"/>
          </w:tcPr>
          <w:p>
            <w:pPr>
              <w:spacing w:before="120" w:after="120"/>
              <w:jc w:val="center"/>
              <w:rPr>
                <w:rFonts w:hint="default" w:eastAsia="宋体"/>
                <w:lang w:val="en-US" w:eastAsia="zh-CN"/>
              </w:rPr>
            </w:pPr>
            <w:r>
              <w:rPr>
                <w:rFonts w:hint="eastAsia" w:eastAsia="宋体"/>
                <w:lang w:val="en-US" w:eastAsia="zh-CN"/>
              </w:rPr>
              <w:t>Yes</w:t>
            </w:r>
          </w:p>
        </w:tc>
        <w:tc>
          <w:tcPr>
            <w:tcW w:w="6375" w:type="dxa"/>
            <w:vAlign w:val="center"/>
          </w:tcPr>
          <w:p>
            <w:pPr>
              <w:spacing w:before="120" w:after="120"/>
              <w:rPr>
                <w:rFonts w:hint="default" w:eastAsia="宋体"/>
                <w:lang w:val="en-US" w:eastAsia="zh-CN"/>
              </w:rPr>
            </w:pPr>
            <w:r>
              <w:rPr>
                <w:rFonts w:hint="eastAsia" w:eastAsia="宋体"/>
                <w:lang w:val="en-US" w:eastAsia="zh-CN"/>
              </w:rPr>
              <w:t>Agree that it is only for DRB case.</w:t>
            </w:r>
          </w:p>
        </w:tc>
      </w:tr>
    </w:tbl>
    <w:p>
      <w:pPr>
        <w:pStyle w:val="31"/>
        <w:ind w:left="0" w:firstLine="0"/>
        <w:rPr>
          <w:rFonts w:eastAsiaTheme="minorEastAsia"/>
          <w:b/>
          <w:sz w:val="2"/>
          <w:szCs w:val="2"/>
          <w:lang w:eastAsia="ko-KR"/>
        </w:rPr>
      </w:pPr>
    </w:p>
    <w:p>
      <w:pPr>
        <w:pStyle w:val="31"/>
        <w:ind w:left="0" w:firstLine="0"/>
        <w:rPr>
          <w:rFonts w:eastAsiaTheme="minorEastAsia"/>
          <w:b/>
          <w:lang w:eastAsia="ko-KR"/>
        </w:rPr>
      </w:pPr>
    </w:p>
    <w:p>
      <w:pPr>
        <w:pStyle w:val="31"/>
        <w:ind w:left="0" w:firstLine="0"/>
        <w:rPr>
          <w:rFonts w:eastAsiaTheme="minorEastAsia"/>
          <w:b/>
          <w:lang w:eastAsia="ko-KR"/>
        </w:rPr>
      </w:pPr>
      <w:r>
        <w:rPr>
          <w:rFonts w:eastAsiaTheme="minorEastAsia"/>
          <w:b/>
          <w:lang w:eastAsia="ko-KR"/>
        </w:rPr>
        <w:t>Proposal 4: Change the PDCP specification, e.g. update the definition of split secondary RLC entity, to specify the setting of the split secondary RLC entity for the PDCP entity associated with only two RLC entities.</w:t>
      </w:r>
    </w:p>
    <w:p>
      <w:pPr>
        <w:rPr>
          <w:b/>
          <w:lang w:eastAsia="ko-KR"/>
        </w:rPr>
      </w:pPr>
      <w:r>
        <w:rPr>
          <w:rFonts w:hint="eastAsia"/>
          <w:b/>
          <w:lang w:eastAsia="ko-KR"/>
        </w:rPr>
        <w:t xml:space="preserve">Question </w:t>
      </w:r>
      <w:r>
        <w:rPr>
          <w:b/>
          <w:lang w:eastAsia="ko-KR"/>
        </w:rPr>
        <w:t>4</w:t>
      </w:r>
      <w:r>
        <w:rPr>
          <w:rFonts w:hint="eastAsia"/>
          <w:b/>
          <w:lang w:eastAsia="ko-KR"/>
        </w:rPr>
        <w:t xml:space="preserve">. </w:t>
      </w:r>
      <w:r>
        <w:rPr>
          <w:b/>
          <w:lang w:eastAsia="ko-KR"/>
        </w:rPr>
        <w:t>Can you accept the proposal 4?</w:t>
      </w:r>
    </w:p>
    <w:tbl>
      <w:tblPr>
        <w:tblStyle w:val="2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418"/>
        <w:gridCol w:w="6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 xml:space="preserve">Q4 </w:t>
            </w:r>
            <w:r>
              <w:rPr>
                <w:rFonts w:hint="eastAsia"/>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eastAsia="ko-KR"/>
              </w:rPr>
            </w:pPr>
            <w:r>
              <w:rPr>
                <w:rFonts w:hint="eastAsia"/>
                <w:lang w:val="en-US" w:eastAsia="ko-KR"/>
              </w:rPr>
              <w:t>LG</w:t>
            </w:r>
          </w:p>
        </w:tc>
        <w:tc>
          <w:tcPr>
            <w:tcW w:w="1418" w:type="dxa"/>
            <w:vAlign w:val="center"/>
          </w:tcPr>
          <w:p>
            <w:pPr>
              <w:spacing w:before="120" w:after="120"/>
              <w:jc w:val="center"/>
              <w:rPr>
                <w:lang w:val="en-US" w:eastAsia="ko-KR"/>
              </w:rPr>
            </w:pPr>
            <w:r>
              <w:rPr>
                <w:rFonts w:hint="eastAsia"/>
                <w:lang w:val="en-US" w:eastAsia="ko-KR"/>
              </w:rPr>
              <w:t>Yes</w:t>
            </w:r>
          </w:p>
        </w:tc>
        <w:tc>
          <w:tcPr>
            <w:tcW w:w="6375" w:type="dxa"/>
            <w:vAlign w:val="center"/>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eastAsia="ko-KR"/>
              </w:rPr>
            </w:pPr>
            <w:r>
              <w:rPr>
                <w:rFonts w:hint="eastAsia"/>
                <w:lang w:val="en-US" w:eastAsia="ko-KR"/>
              </w:rPr>
              <w:t>Samsung</w:t>
            </w:r>
          </w:p>
        </w:tc>
        <w:tc>
          <w:tcPr>
            <w:tcW w:w="1418" w:type="dxa"/>
            <w:vAlign w:val="center"/>
          </w:tcPr>
          <w:p>
            <w:pPr>
              <w:spacing w:before="120" w:after="120"/>
              <w:jc w:val="center"/>
              <w:rPr>
                <w:lang w:val="en-US" w:eastAsia="ko-KR"/>
              </w:rPr>
            </w:pPr>
            <w:r>
              <w:rPr>
                <w:rFonts w:hint="eastAsia"/>
                <w:lang w:val="en-US" w:eastAsia="ko-KR"/>
              </w:rPr>
              <w:t>Yes</w:t>
            </w:r>
          </w:p>
        </w:tc>
        <w:tc>
          <w:tcPr>
            <w:tcW w:w="6375" w:type="dxa"/>
            <w:vAlign w:val="center"/>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val="en-US" w:eastAsia="zh-CN"/>
              </w:rPr>
            </w:pPr>
            <w:r>
              <w:rPr>
                <w:rFonts w:hint="eastAsia" w:eastAsia="宋体"/>
                <w:lang w:val="en-US" w:eastAsia="zh-CN"/>
              </w:rPr>
              <w:t>Spreadtrum</w:t>
            </w:r>
          </w:p>
        </w:tc>
        <w:tc>
          <w:tcPr>
            <w:tcW w:w="1418" w:type="dxa"/>
            <w:vAlign w:val="center"/>
          </w:tcPr>
          <w:p>
            <w:pPr>
              <w:spacing w:before="120" w:after="120"/>
              <w:jc w:val="center"/>
              <w:rPr>
                <w:rFonts w:eastAsia="宋体"/>
                <w:lang w:val="en-US" w:eastAsia="zh-CN"/>
              </w:rPr>
            </w:pPr>
            <w:r>
              <w:rPr>
                <w:rFonts w:hint="eastAsia" w:eastAsia="宋体"/>
                <w:lang w:val="en-US" w:eastAsia="zh-CN"/>
              </w:rPr>
              <w:t>Yes</w:t>
            </w:r>
          </w:p>
        </w:tc>
        <w:tc>
          <w:tcPr>
            <w:tcW w:w="6375" w:type="dxa"/>
            <w:vAlign w:val="center"/>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val="en-US" w:eastAsia="zh-CN"/>
              </w:rPr>
            </w:pPr>
            <w:r>
              <w:rPr>
                <w:rFonts w:hint="eastAsia" w:eastAsia="宋体"/>
                <w:lang w:val="en-US" w:eastAsia="zh-CN"/>
              </w:rPr>
              <w:t>Sharp</w:t>
            </w:r>
          </w:p>
        </w:tc>
        <w:tc>
          <w:tcPr>
            <w:tcW w:w="1418" w:type="dxa"/>
            <w:vAlign w:val="center"/>
          </w:tcPr>
          <w:p>
            <w:pPr>
              <w:spacing w:before="120" w:after="120"/>
              <w:jc w:val="center"/>
              <w:rPr>
                <w:rFonts w:eastAsia="宋体"/>
                <w:lang w:val="en-US" w:eastAsia="zh-CN"/>
              </w:rPr>
            </w:pPr>
            <w:r>
              <w:rPr>
                <w:rFonts w:hint="eastAsia" w:eastAsia="宋体"/>
                <w:lang w:val="en-US" w:eastAsia="zh-CN"/>
              </w:rPr>
              <w:t>Yes</w:t>
            </w:r>
          </w:p>
        </w:tc>
        <w:tc>
          <w:tcPr>
            <w:tcW w:w="6375" w:type="dxa"/>
            <w:vAlign w:val="center"/>
          </w:tcPr>
          <w:p>
            <w:pPr>
              <w:spacing w:before="120" w:after="120"/>
              <w:rPr>
                <w:rFonts w:eastAsia="宋体"/>
                <w:lang w:val="en-US" w:eastAsia="zh-CN"/>
              </w:rPr>
            </w:pPr>
            <w:r>
              <w:rPr>
                <w:rFonts w:eastAsia="宋体"/>
                <w:lang w:val="en-US" w:eastAsia="zh-CN"/>
              </w:rPr>
              <w:t>W</w:t>
            </w:r>
            <w:r>
              <w:rPr>
                <w:rFonts w:hint="eastAsia" w:eastAsia="宋体"/>
                <w:lang w:val="en-US" w:eastAsia="zh-CN"/>
              </w:rPr>
              <w:t xml:space="preserve">e </w:t>
            </w:r>
            <w:r>
              <w:rPr>
                <w:rFonts w:eastAsia="宋体"/>
                <w:lang w:val="en-US" w:eastAsia="zh-CN"/>
              </w:rPr>
              <w:t xml:space="preserve">agree to </w:t>
            </w:r>
            <w:r>
              <w:rPr>
                <w:rFonts w:eastAsiaTheme="minorEastAsia"/>
                <w:lang w:eastAsia="ko-KR"/>
              </w:rPr>
              <w:t>update the definition of split secondary RLC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val="en-US" w:eastAsia="zh-CN"/>
              </w:rPr>
            </w:pPr>
            <w:r>
              <w:rPr>
                <w:rFonts w:hint="eastAsia" w:eastAsia="宋体"/>
                <w:lang w:val="en-US" w:eastAsia="zh-CN"/>
              </w:rPr>
              <w:t>H</w:t>
            </w:r>
            <w:r>
              <w:rPr>
                <w:rFonts w:eastAsia="宋体"/>
                <w:lang w:val="en-US" w:eastAsia="zh-CN"/>
              </w:rPr>
              <w:t>uawei, Hisilicon</w:t>
            </w:r>
          </w:p>
        </w:tc>
        <w:tc>
          <w:tcPr>
            <w:tcW w:w="1418" w:type="dxa"/>
            <w:vAlign w:val="center"/>
          </w:tcPr>
          <w:p>
            <w:pPr>
              <w:spacing w:before="120" w:after="120"/>
              <w:jc w:val="center"/>
              <w:rPr>
                <w:rFonts w:eastAsia="宋体"/>
                <w:lang w:val="en-US" w:eastAsia="zh-CN"/>
              </w:rPr>
            </w:pPr>
            <w:r>
              <w:rPr>
                <w:rFonts w:hint="eastAsia" w:eastAsia="宋体"/>
                <w:lang w:val="en-US" w:eastAsia="zh-CN"/>
              </w:rPr>
              <w:t>Y</w:t>
            </w:r>
            <w:r>
              <w:rPr>
                <w:rFonts w:eastAsia="宋体"/>
                <w:lang w:val="en-US" w:eastAsia="zh-CN"/>
              </w:rPr>
              <w:t>es</w:t>
            </w:r>
          </w:p>
        </w:tc>
        <w:tc>
          <w:tcPr>
            <w:tcW w:w="6375" w:type="dxa"/>
            <w:vAlign w:val="center"/>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MS Mincho"/>
                <w:lang w:eastAsia="ja-JP"/>
              </w:rPr>
            </w:pPr>
            <w:r>
              <w:rPr>
                <w:rFonts w:hint="eastAsia" w:eastAsia="MS Mincho"/>
                <w:lang w:eastAsia="ja-JP"/>
              </w:rPr>
              <w:t>F</w:t>
            </w:r>
            <w:r>
              <w:rPr>
                <w:rFonts w:eastAsia="MS Mincho"/>
                <w:lang w:eastAsia="ja-JP"/>
              </w:rPr>
              <w:t>ujitsu</w:t>
            </w:r>
          </w:p>
        </w:tc>
        <w:tc>
          <w:tcPr>
            <w:tcW w:w="1418" w:type="dxa"/>
            <w:vAlign w:val="center"/>
          </w:tcPr>
          <w:p>
            <w:pPr>
              <w:spacing w:before="120" w:after="120"/>
              <w:jc w:val="center"/>
              <w:rPr>
                <w:rFonts w:eastAsia="MS Mincho"/>
                <w:lang w:val="en-US" w:eastAsia="ja-JP"/>
              </w:rPr>
            </w:pPr>
            <w:r>
              <w:rPr>
                <w:rFonts w:hint="eastAsia" w:eastAsia="MS Mincho"/>
                <w:lang w:val="en-US" w:eastAsia="ja-JP"/>
              </w:rPr>
              <w:t>Y</w:t>
            </w:r>
            <w:r>
              <w:rPr>
                <w:rFonts w:eastAsia="MS Mincho"/>
                <w:lang w:val="en-US" w:eastAsia="ja-JP"/>
              </w:rPr>
              <w:t>es</w:t>
            </w:r>
          </w:p>
        </w:tc>
        <w:tc>
          <w:tcPr>
            <w:tcW w:w="6375" w:type="dxa"/>
            <w:vAlign w:val="center"/>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MS Mincho"/>
                <w:lang w:eastAsia="ja-JP"/>
              </w:rPr>
            </w:pPr>
            <w:r>
              <w:rPr>
                <w:rFonts w:eastAsia="MS Mincho"/>
                <w:lang w:eastAsia="ja-JP"/>
              </w:rPr>
              <w:t>Apple</w:t>
            </w:r>
          </w:p>
        </w:tc>
        <w:tc>
          <w:tcPr>
            <w:tcW w:w="1418" w:type="dxa"/>
            <w:vAlign w:val="center"/>
          </w:tcPr>
          <w:p>
            <w:pPr>
              <w:spacing w:before="120" w:after="120"/>
              <w:jc w:val="center"/>
              <w:rPr>
                <w:rFonts w:eastAsia="MS Mincho"/>
                <w:lang w:val="en-US" w:eastAsia="ja-JP"/>
              </w:rPr>
            </w:pPr>
            <w:r>
              <w:rPr>
                <w:rFonts w:eastAsia="MS Mincho"/>
                <w:lang w:val="en-US" w:eastAsia="ja-JP"/>
              </w:rPr>
              <w:t>Yes</w:t>
            </w:r>
          </w:p>
        </w:tc>
        <w:tc>
          <w:tcPr>
            <w:tcW w:w="6375" w:type="dxa"/>
            <w:vAlign w:val="center"/>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jc w:val="center"/>
              <w:rPr>
                <w:rFonts w:eastAsia="MS Mincho"/>
                <w:lang w:eastAsia="ja-JP"/>
              </w:rPr>
            </w:pPr>
            <w:r>
              <w:rPr>
                <w:lang w:val="en-US" w:eastAsia="ko-KR"/>
              </w:rPr>
              <w:t>OPPO</w:t>
            </w:r>
          </w:p>
        </w:tc>
        <w:tc>
          <w:tcPr>
            <w:tcW w:w="1418" w:type="dxa"/>
          </w:tcPr>
          <w:p>
            <w:pPr>
              <w:spacing w:before="120" w:after="120"/>
              <w:jc w:val="center"/>
              <w:rPr>
                <w:rFonts w:eastAsia="MS Mincho"/>
                <w:lang w:val="en-US" w:eastAsia="ja-JP"/>
              </w:rPr>
            </w:pPr>
            <w:r>
              <w:rPr>
                <w:rFonts w:hint="eastAsia"/>
                <w:lang w:val="en-US" w:eastAsia="ko-KR"/>
              </w:rPr>
              <w:t>Yes</w:t>
            </w:r>
          </w:p>
        </w:tc>
        <w:tc>
          <w:tcPr>
            <w:tcW w:w="6375" w:type="dxa"/>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jc w:val="center"/>
              <w:rPr>
                <w:lang w:val="en-US" w:eastAsia="ko-KR"/>
              </w:rPr>
            </w:pPr>
            <w:r>
              <w:rPr>
                <w:lang w:val="en-US" w:eastAsia="ko-KR"/>
              </w:rPr>
              <w:t>CATT</w:t>
            </w:r>
          </w:p>
        </w:tc>
        <w:tc>
          <w:tcPr>
            <w:tcW w:w="1418" w:type="dxa"/>
          </w:tcPr>
          <w:p>
            <w:pPr>
              <w:spacing w:before="120" w:after="120"/>
              <w:jc w:val="center"/>
              <w:rPr>
                <w:lang w:val="en-US" w:eastAsia="ko-KR"/>
              </w:rPr>
            </w:pPr>
            <w:r>
              <w:rPr>
                <w:lang w:val="en-US" w:eastAsia="ko-KR"/>
              </w:rPr>
              <w:t>Yes</w:t>
            </w:r>
          </w:p>
        </w:tc>
        <w:tc>
          <w:tcPr>
            <w:tcW w:w="6375" w:type="dxa"/>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jc w:val="center"/>
              <w:rPr>
                <w:lang w:val="en-US" w:eastAsia="ko-KR"/>
              </w:rPr>
            </w:pPr>
            <w:r>
              <w:rPr>
                <w:lang w:val="en-US" w:eastAsia="ko-KR"/>
              </w:rPr>
              <w:t>Nokia</w:t>
            </w:r>
          </w:p>
        </w:tc>
        <w:tc>
          <w:tcPr>
            <w:tcW w:w="1418" w:type="dxa"/>
          </w:tcPr>
          <w:p>
            <w:pPr>
              <w:spacing w:before="120" w:after="120"/>
              <w:jc w:val="center"/>
              <w:rPr>
                <w:lang w:val="en-US" w:eastAsia="ko-KR"/>
              </w:rPr>
            </w:pPr>
            <w:r>
              <w:rPr>
                <w:lang w:val="en-US" w:eastAsia="ko-KR"/>
              </w:rPr>
              <w:t>yes</w:t>
            </w:r>
          </w:p>
        </w:tc>
        <w:tc>
          <w:tcPr>
            <w:tcW w:w="6375" w:type="dxa"/>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jc w:val="center"/>
              <w:rPr>
                <w:lang w:val="en-US" w:eastAsia="ko-KR"/>
              </w:rPr>
            </w:pPr>
            <w:r>
              <w:rPr>
                <w:rFonts w:hint="eastAsia" w:eastAsia="MS Mincho"/>
                <w:lang w:val="en-US" w:eastAsia="ja-JP"/>
              </w:rPr>
              <w:t>DOCOMO</w:t>
            </w:r>
          </w:p>
        </w:tc>
        <w:tc>
          <w:tcPr>
            <w:tcW w:w="1418" w:type="dxa"/>
          </w:tcPr>
          <w:p>
            <w:pPr>
              <w:spacing w:before="120" w:after="120"/>
              <w:jc w:val="center"/>
              <w:rPr>
                <w:lang w:val="en-US" w:eastAsia="ko-KR"/>
              </w:rPr>
            </w:pPr>
            <w:r>
              <w:rPr>
                <w:rFonts w:hint="eastAsia" w:eastAsia="MS Mincho"/>
                <w:lang w:val="en-US" w:eastAsia="ja-JP"/>
              </w:rPr>
              <w:t>Yes</w:t>
            </w:r>
          </w:p>
        </w:tc>
        <w:tc>
          <w:tcPr>
            <w:tcW w:w="6375" w:type="dxa"/>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jc w:val="center"/>
              <w:rPr>
                <w:rFonts w:hint="eastAsia" w:eastAsia="MS Mincho"/>
                <w:lang w:val="en-US" w:eastAsia="ja-JP"/>
              </w:rPr>
            </w:pPr>
            <w:r>
              <w:rPr>
                <w:lang w:val="en-US" w:eastAsia="ko-KR"/>
              </w:rPr>
              <w:t>vivo</w:t>
            </w:r>
          </w:p>
        </w:tc>
        <w:tc>
          <w:tcPr>
            <w:tcW w:w="1418" w:type="dxa"/>
          </w:tcPr>
          <w:p>
            <w:pPr>
              <w:spacing w:before="120" w:after="120"/>
              <w:jc w:val="center"/>
              <w:rPr>
                <w:rFonts w:hint="eastAsia" w:eastAsia="MS Mincho"/>
                <w:lang w:val="en-US" w:eastAsia="ja-JP"/>
              </w:rPr>
            </w:pPr>
            <w:r>
              <w:rPr>
                <w:lang w:val="en-US" w:eastAsia="ko-KR"/>
              </w:rPr>
              <w:t>Yes</w:t>
            </w:r>
          </w:p>
        </w:tc>
        <w:tc>
          <w:tcPr>
            <w:tcW w:w="6375" w:type="dxa"/>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jc w:val="center"/>
              <w:rPr>
                <w:rFonts w:hint="eastAsia" w:eastAsia="MS Mincho"/>
                <w:lang w:val="en-US" w:eastAsia="ja-JP"/>
              </w:rPr>
            </w:pPr>
            <w:r>
              <w:rPr>
                <w:rFonts w:hint="eastAsia" w:eastAsia="MS Mincho"/>
                <w:lang w:val="en-US" w:eastAsia="ja-JP"/>
              </w:rPr>
              <w:t>NEC</w:t>
            </w:r>
          </w:p>
        </w:tc>
        <w:tc>
          <w:tcPr>
            <w:tcW w:w="1418" w:type="dxa"/>
          </w:tcPr>
          <w:p>
            <w:pPr>
              <w:spacing w:before="120" w:after="120"/>
              <w:jc w:val="center"/>
              <w:rPr>
                <w:rFonts w:hint="eastAsia" w:eastAsia="MS Mincho"/>
                <w:lang w:val="en-US" w:eastAsia="ja-JP"/>
              </w:rPr>
            </w:pPr>
            <w:r>
              <w:rPr>
                <w:rFonts w:hint="eastAsia" w:eastAsia="MS Mincho"/>
                <w:lang w:val="en-US" w:eastAsia="ja-JP"/>
              </w:rPr>
              <w:t>Yes</w:t>
            </w:r>
          </w:p>
        </w:tc>
        <w:tc>
          <w:tcPr>
            <w:tcW w:w="6375" w:type="dxa"/>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jc w:val="center"/>
              <w:rPr>
                <w:rFonts w:hint="default" w:eastAsia="宋体"/>
                <w:lang w:val="en-US" w:eastAsia="zh-CN"/>
              </w:rPr>
            </w:pPr>
            <w:r>
              <w:rPr>
                <w:rFonts w:hint="eastAsia" w:eastAsia="宋体"/>
                <w:lang w:val="en-US" w:eastAsia="zh-CN"/>
              </w:rPr>
              <w:t>ZTE</w:t>
            </w:r>
          </w:p>
        </w:tc>
        <w:tc>
          <w:tcPr>
            <w:tcW w:w="1418" w:type="dxa"/>
          </w:tcPr>
          <w:p>
            <w:pPr>
              <w:spacing w:before="120" w:after="120"/>
              <w:jc w:val="center"/>
              <w:rPr>
                <w:rFonts w:hint="default" w:eastAsia="宋体"/>
                <w:lang w:val="en-US" w:eastAsia="zh-CN"/>
              </w:rPr>
            </w:pPr>
            <w:r>
              <w:rPr>
                <w:rFonts w:hint="eastAsia" w:eastAsia="宋体"/>
                <w:lang w:val="en-US" w:eastAsia="zh-CN"/>
              </w:rPr>
              <w:t>Yes</w:t>
            </w:r>
          </w:p>
        </w:tc>
        <w:tc>
          <w:tcPr>
            <w:tcW w:w="6375" w:type="dxa"/>
          </w:tcPr>
          <w:p>
            <w:pPr>
              <w:spacing w:before="120" w:after="120"/>
              <w:rPr>
                <w:lang w:val="en-US"/>
              </w:rPr>
            </w:pPr>
          </w:p>
        </w:tc>
      </w:tr>
    </w:tbl>
    <w:p>
      <w:pPr>
        <w:pStyle w:val="31"/>
        <w:ind w:left="0" w:firstLine="0"/>
        <w:rPr>
          <w:rFonts w:eastAsiaTheme="minorEastAsia"/>
          <w:b/>
          <w:sz w:val="2"/>
          <w:szCs w:val="2"/>
          <w:lang w:eastAsia="ko-KR"/>
        </w:rPr>
      </w:pPr>
    </w:p>
    <w:p>
      <w:pPr>
        <w:pStyle w:val="31"/>
        <w:ind w:left="0" w:firstLine="0"/>
        <w:rPr>
          <w:rFonts w:eastAsiaTheme="minorEastAsia"/>
          <w:b/>
          <w:lang w:eastAsia="ko-KR"/>
        </w:rPr>
      </w:pPr>
    </w:p>
    <w:p>
      <w:pPr>
        <w:pStyle w:val="31"/>
        <w:ind w:left="0" w:firstLine="0"/>
        <w:rPr>
          <w:rFonts w:eastAsiaTheme="minorEastAsia"/>
          <w:b/>
          <w:lang w:eastAsia="ko-KR"/>
        </w:rPr>
      </w:pPr>
      <w:r>
        <w:rPr>
          <w:rFonts w:eastAsiaTheme="minorEastAsia"/>
          <w:b/>
          <w:lang w:eastAsia="ko-KR"/>
        </w:rPr>
        <w:t>Question</w:t>
      </w:r>
      <w:r>
        <w:rPr>
          <w:rFonts w:hint="eastAsia" w:eastAsiaTheme="minorEastAsia"/>
          <w:b/>
          <w:lang w:eastAsia="ko-KR"/>
        </w:rPr>
        <w:t xml:space="preserve"> </w:t>
      </w:r>
      <w:r>
        <w:rPr>
          <w:rFonts w:eastAsiaTheme="minorEastAsia"/>
          <w:b/>
          <w:lang w:eastAsia="ko-KR"/>
        </w:rPr>
        <w:t>4</w:t>
      </w:r>
      <w:r>
        <w:rPr>
          <w:rFonts w:hint="eastAsia" w:eastAsiaTheme="minorEastAsia"/>
          <w:b/>
          <w:lang w:eastAsia="ko-KR"/>
        </w:rPr>
        <w:t xml:space="preserve">-1: </w:t>
      </w:r>
      <w:r>
        <w:rPr>
          <w:rFonts w:eastAsiaTheme="minorEastAsia"/>
          <w:b/>
          <w:lang w:eastAsia="ko-KR"/>
        </w:rPr>
        <w:t>If the answer to Q4 is yes, are you ok with the following text proposal?</w:t>
      </w:r>
    </w:p>
    <w:tbl>
      <w:tblPr>
        <w:tblStyle w:val="2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6" w:type="dxa"/>
          </w:tcPr>
          <w:p>
            <w:pPr>
              <w:rPr>
                <w:rFonts w:eastAsiaTheme="minorEastAsia"/>
                <w:lang w:eastAsia="zh-CN"/>
              </w:rPr>
            </w:pPr>
            <w:r>
              <w:rPr>
                <w:b/>
                <w:lang w:eastAsia="ko-KR"/>
              </w:rPr>
              <w:t>Split secondary RLC entity</w:t>
            </w:r>
            <w:r>
              <w:rPr>
                <w:lang w:eastAsia="ko-KR"/>
              </w:rPr>
              <w:t>: in dual connectivity, the RLC entity other than the primary RLC entity which is responsible for split bearer operation.</w:t>
            </w:r>
            <w:ins w:id="11" w:author="seungjune.yi" w:date="2020-04-22T19:51:00Z">
              <w:r>
                <w:rPr>
                  <w:lang w:eastAsia="ko-KR"/>
                </w:rPr>
                <w:t xml:space="preserve"> </w:t>
              </w:r>
            </w:ins>
            <w:ins w:id="12" w:author="seungjune.yi" w:date="2020-04-22T19:58:00Z">
              <w:r>
                <w:rPr>
                  <w:lang w:eastAsia="ko-KR"/>
                </w:rPr>
                <w:t>I</w:t>
              </w:r>
            </w:ins>
            <w:ins w:id="13" w:author="seungjune.yi" w:date="2020-04-22T19:56:00Z">
              <w:r>
                <w:rPr>
                  <w:lang w:eastAsia="ko-KR"/>
                </w:rPr>
                <w:t>f the PDCP entity is associated with two RLC entities</w:t>
              </w:r>
            </w:ins>
            <w:ins w:id="14" w:author="seungjune.yi" w:date="2020-04-22T19:59:00Z">
              <w:r>
                <w:rPr>
                  <w:lang w:eastAsia="ko-KR"/>
                </w:rPr>
                <w:t xml:space="preserve">, the split secondary RLC entity is the RLC entity other </w:t>
              </w:r>
            </w:ins>
            <w:ins w:id="15" w:author="seungjune.yi" w:date="2020-04-22T20:00:00Z">
              <w:r>
                <w:rPr>
                  <w:lang w:eastAsia="ko-KR"/>
                </w:rPr>
                <w:t xml:space="preserve">than </w:t>
              </w:r>
            </w:ins>
            <w:ins w:id="16" w:author="seungjune.yi" w:date="2020-04-22T19:59:00Z">
              <w:r>
                <w:rPr>
                  <w:lang w:eastAsia="ko-KR"/>
                </w:rPr>
                <w:t>the primary RLC entity. If the PDCP entity is associated with more than two RLC entities, t</w:t>
              </w:r>
            </w:ins>
            <w:ins w:id="17" w:author="seungjune.yi" w:date="2020-04-22T19:57:00Z">
              <w:r>
                <w:rPr>
                  <w:lang w:eastAsia="ko-KR"/>
                </w:rPr>
                <w:t>he split secondary RLC entity</w:t>
              </w:r>
            </w:ins>
            <w:ins w:id="18" w:author="seungjune.yi" w:date="2020-04-22T19:51:00Z">
              <w:r>
                <w:rPr>
                  <w:lang w:eastAsia="ko-KR"/>
                </w:rPr>
                <w:t xml:space="preserve"> is configured by upper layers</w:t>
              </w:r>
            </w:ins>
            <w:ins w:id="19" w:author="seungjune.yi" w:date="2020-04-22T19:56:00Z">
              <w:r>
                <w:rPr>
                  <w:lang w:eastAsia="ko-KR"/>
                </w:rPr>
                <w:t>.</w:t>
              </w:r>
            </w:ins>
          </w:p>
        </w:tc>
      </w:tr>
    </w:tbl>
    <w:p>
      <w:pPr>
        <w:pStyle w:val="31"/>
        <w:ind w:left="0" w:firstLine="0"/>
        <w:rPr>
          <w:rFonts w:eastAsiaTheme="minorEastAsia"/>
          <w:b/>
          <w:lang w:eastAsia="ko-KR"/>
        </w:rPr>
      </w:pPr>
    </w:p>
    <w:tbl>
      <w:tblPr>
        <w:tblStyle w:val="2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418"/>
        <w:gridCol w:w="6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 xml:space="preserve">Q4-1 </w:t>
            </w:r>
            <w:r>
              <w:rPr>
                <w:rFonts w:hint="eastAsia"/>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eastAsia="ko-KR"/>
              </w:rPr>
            </w:pPr>
            <w:r>
              <w:rPr>
                <w:rFonts w:hint="eastAsia"/>
                <w:lang w:val="en-US" w:eastAsia="ko-KR"/>
              </w:rPr>
              <w:t>LG</w:t>
            </w:r>
          </w:p>
        </w:tc>
        <w:tc>
          <w:tcPr>
            <w:tcW w:w="1418" w:type="dxa"/>
            <w:vAlign w:val="center"/>
          </w:tcPr>
          <w:p>
            <w:pPr>
              <w:spacing w:before="120" w:after="120"/>
              <w:jc w:val="center"/>
              <w:rPr>
                <w:lang w:val="en-US" w:eastAsia="ko-KR"/>
              </w:rPr>
            </w:pPr>
            <w:r>
              <w:rPr>
                <w:rFonts w:hint="eastAsia"/>
                <w:lang w:val="en-US" w:eastAsia="ko-KR"/>
              </w:rPr>
              <w:t>Yes</w:t>
            </w:r>
          </w:p>
        </w:tc>
        <w:tc>
          <w:tcPr>
            <w:tcW w:w="6375" w:type="dxa"/>
            <w:vAlign w:val="center"/>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eastAsia="ko-KR"/>
              </w:rPr>
            </w:pPr>
            <w:r>
              <w:rPr>
                <w:rFonts w:hint="eastAsia"/>
                <w:lang w:val="en-US" w:eastAsia="ko-KR"/>
              </w:rPr>
              <w:t>Samsung</w:t>
            </w:r>
          </w:p>
        </w:tc>
        <w:tc>
          <w:tcPr>
            <w:tcW w:w="1418" w:type="dxa"/>
            <w:vAlign w:val="center"/>
          </w:tcPr>
          <w:p>
            <w:pPr>
              <w:spacing w:before="120" w:after="120"/>
              <w:jc w:val="center"/>
              <w:rPr>
                <w:lang w:val="en-US" w:eastAsia="ko-KR"/>
              </w:rPr>
            </w:pPr>
            <w:r>
              <w:rPr>
                <w:rFonts w:hint="eastAsia"/>
                <w:lang w:val="en-US" w:eastAsia="ko-KR"/>
              </w:rPr>
              <w:t>Yes</w:t>
            </w:r>
          </w:p>
        </w:tc>
        <w:tc>
          <w:tcPr>
            <w:tcW w:w="6375" w:type="dxa"/>
            <w:vAlign w:val="center"/>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val="en-US" w:eastAsia="zh-CN"/>
              </w:rPr>
            </w:pPr>
            <w:r>
              <w:rPr>
                <w:rFonts w:hint="eastAsia" w:eastAsia="宋体"/>
                <w:lang w:val="en-US" w:eastAsia="zh-CN"/>
              </w:rPr>
              <w:t>Spreadtrum</w:t>
            </w:r>
          </w:p>
        </w:tc>
        <w:tc>
          <w:tcPr>
            <w:tcW w:w="1418" w:type="dxa"/>
            <w:vAlign w:val="center"/>
          </w:tcPr>
          <w:p>
            <w:pPr>
              <w:spacing w:before="120" w:after="120"/>
              <w:jc w:val="center"/>
              <w:rPr>
                <w:rFonts w:eastAsia="宋体"/>
                <w:lang w:val="en-US" w:eastAsia="zh-CN"/>
              </w:rPr>
            </w:pPr>
            <w:r>
              <w:rPr>
                <w:rFonts w:hint="eastAsia" w:eastAsia="宋体"/>
                <w:lang w:val="en-US" w:eastAsia="zh-CN"/>
              </w:rPr>
              <w:t>Yes</w:t>
            </w:r>
          </w:p>
        </w:tc>
        <w:tc>
          <w:tcPr>
            <w:tcW w:w="6375" w:type="dxa"/>
            <w:vAlign w:val="center"/>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val="en-US" w:eastAsia="zh-CN"/>
              </w:rPr>
            </w:pPr>
            <w:r>
              <w:rPr>
                <w:rFonts w:hint="eastAsia" w:eastAsia="宋体"/>
                <w:lang w:val="en-US" w:eastAsia="zh-CN"/>
              </w:rPr>
              <w:t>Sharp</w:t>
            </w:r>
          </w:p>
        </w:tc>
        <w:tc>
          <w:tcPr>
            <w:tcW w:w="1418" w:type="dxa"/>
            <w:vAlign w:val="center"/>
          </w:tcPr>
          <w:p>
            <w:pPr>
              <w:spacing w:before="120" w:after="120"/>
              <w:jc w:val="center"/>
              <w:rPr>
                <w:rFonts w:eastAsia="宋体"/>
                <w:lang w:val="en-US" w:eastAsia="zh-CN"/>
              </w:rPr>
            </w:pPr>
            <w:r>
              <w:rPr>
                <w:rFonts w:hint="eastAsia" w:eastAsia="宋体"/>
                <w:lang w:val="en-US" w:eastAsia="zh-CN"/>
              </w:rPr>
              <w:t>Yes</w:t>
            </w:r>
          </w:p>
        </w:tc>
        <w:tc>
          <w:tcPr>
            <w:tcW w:w="6375" w:type="dxa"/>
            <w:vAlign w:val="center"/>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val="en-US" w:eastAsia="zh-CN"/>
              </w:rPr>
            </w:pPr>
            <w:r>
              <w:rPr>
                <w:rFonts w:hint="eastAsia" w:eastAsia="宋体"/>
                <w:lang w:val="en-US" w:eastAsia="zh-CN"/>
              </w:rPr>
              <w:t>H</w:t>
            </w:r>
            <w:r>
              <w:rPr>
                <w:rFonts w:eastAsia="宋体"/>
                <w:lang w:val="en-US" w:eastAsia="zh-CN"/>
              </w:rPr>
              <w:t>uawei, Hisilicon</w:t>
            </w:r>
          </w:p>
        </w:tc>
        <w:tc>
          <w:tcPr>
            <w:tcW w:w="1418" w:type="dxa"/>
            <w:vAlign w:val="center"/>
          </w:tcPr>
          <w:p>
            <w:pPr>
              <w:spacing w:before="120" w:after="120"/>
              <w:jc w:val="center"/>
              <w:rPr>
                <w:rFonts w:eastAsia="宋体"/>
                <w:lang w:val="en-US" w:eastAsia="zh-CN"/>
              </w:rPr>
            </w:pPr>
            <w:r>
              <w:rPr>
                <w:rFonts w:hint="eastAsia" w:eastAsia="宋体"/>
                <w:lang w:val="en-US" w:eastAsia="zh-CN"/>
              </w:rPr>
              <w:t>Y</w:t>
            </w:r>
            <w:r>
              <w:rPr>
                <w:rFonts w:eastAsia="宋体"/>
                <w:lang w:val="en-US" w:eastAsia="zh-CN"/>
              </w:rPr>
              <w:t>es</w:t>
            </w:r>
          </w:p>
        </w:tc>
        <w:tc>
          <w:tcPr>
            <w:tcW w:w="6375" w:type="dxa"/>
            <w:vAlign w:val="center"/>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MS Mincho"/>
                <w:lang w:val="en-US" w:eastAsia="ja-JP"/>
              </w:rPr>
            </w:pPr>
            <w:r>
              <w:rPr>
                <w:rFonts w:hint="eastAsia" w:eastAsia="MS Mincho"/>
                <w:lang w:val="en-US" w:eastAsia="ja-JP"/>
              </w:rPr>
              <w:t>F</w:t>
            </w:r>
            <w:r>
              <w:rPr>
                <w:rFonts w:eastAsia="MS Mincho"/>
                <w:lang w:val="en-US" w:eastAsia="ja-JP"/>
              </w:rPr>
              <w:t>ujitsu</w:t>
            </w:r>
          </w:p>
        </w:tc>
        <w:tc>
          <w:tcPr>
            <w:tcW w:w="1418" w:type="dxa"/>
            <w:vAlign w:val="center"/>
          </w:tcPr>
          <w:p>
            <w:pPr>
              <w:spacing w:before="120" w:after="120"/>
              <w:jc w:val="center"/>
              <w:rPr>
                <w:rFonts w:eastAsia="MS Mincho"/>
                <w:lang w:val="en-US" w:eastAsia="ja-JP"/>
              </w:rPr>
            </w:pPr>
            <w:r>
              <w:rPr>
                <w:rFonts w:hint="eastAsia" w:eastAsia="MS Mincho"/>
                <w:lang w:val="en-US" w:eastAsia="ja-JP"/>
              </w:rPr>
              <w:t>Y</w:t>
            </w:r>
            <w:r>
              <w:rPr>
                <w:rFonts w:eastAsia="MS Mincho"/>
                <w:lang w:val="en-US" w:eastAsia="ja-JP"/>
              </w:rPr>
              <w:t>es</w:t>
            </w:r>
          </w:p>
        </w:tc>
        <w:tc>
          <w:tcPr>
            <w:tcW w:w="6375" w:type="dxa"/>
            <w:vAlign w:val="center"/>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MS Mincho"/>
                <w:lang w:val="en-US" w:eastAsia="ja-JP"/>
              </w:rPr>
            </w:pPr>
            <w:r>
              <w:rPr>
                <w:rFonts w:eastAsia="MS Mincho"/>
                <w:lang w:val="en-US" w:eastAsia="ja-JP"/>
              </w:rPr>
              <w:t>Apple</w:t>
            </w:r>
          </w:p>
        </w:tc>
        <w:tc>
          <w:tcPr>
            <w:tcW w:w="1418" w:type="dxa"/>
            <w:vAlign w:val="center"/>
          </w:tcPr>
          <w:p>
            <w:pPr>
              <w:spacing w:before="120" w:after="120"/>
              <w:jc w:val="center"/>
              <w:rPr>
                <w:rFonts w:eastAsia="MS Mincho"/>
                <w:lang w:val="en-US" w:eastAsia="ja-JP"/>
              </w:rPr>
            </w:pPr>
            <w:r>
              <w:rPr>
                <w:rFonts w:eastAsia="MS Mincho"/>
                <w:lang w:val="en-US" w:eastAsia="ja-JP"/>
              </w:rPr>
              <w:t>Yes</w:t>
            </w:r>
          </w:p>
        </w:tc>
        <w:tc>
          <w:tcPr>
            <w:tcW w:w="6375" w:type="dxa"/>
            <w:vAlign w:val="center"/>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MS Mincho"/>
                <w:lang w:val="en-US" w:eastAsia="ja-JP"/>
              </w:rPr>
            </w:pPr>
            <w:r>
              <w:rPr>
                <w:rFonts w:hint="eastAsia" w:eastAsia="宋体"/>
                <w:lang w:val="en-US" w:eastAsia="zh-CN"/>
              </w:rPr>
              <w:t>O</w:t>
            </w:r>
            <w:r>
              <w:rPr>
                <w:rFonts w:eastAsia="宋体"/>
                <w:lang w:val="en-US" w:eastAsia="zh-CN"/>
              </w:rPr>
              <w:t>PPO</w:t>
            </w:r>
          </w:p>
        </w:tc>
        <w:tc>
          <w:tcPr>
            <w:tcW w:w="1418" w:type="dxa"/>
            <w:vAlign w:val="center"/>
          </w:tcPr>
          <w:p>
            <w:pPr>
              <w:spacing w:before="120" w:after="120"/>
              <w:jc w:val="center"/>
              <w:rPr>
                <w:rFonts w:eastAsia="MS Mincho"/>
                <w:lang w:val="en-US" w:eastAsia="ja-JP"/>
              </w:rPr>
            </w:pPr>
            <w:r>
              <w:rPr>
                <w:rFonts w:hint="eastAsia" w:eastAsia="宋体"/>
                <w:lang w:val="en-US" w:eastAsia="zh-CN"/>
              </w:rPr>
              <w:t>Y</w:t>
            </w:r>
            <w:r>
              <w:rPr>
                <w:rFonts w:eastAsia="宋体"/>
                <w:lang w:val="en-US" w:eastAsia="zh-CN"/>
              </w:rPr>
              <w:t xml:space="preserve">es </w:t>
            </w:r>
          </w:p>
        </w:tc>
        <w:tc>
          <w:tcPr>
            <w:tcW w:w="6375" w:type="dxa"/>
            <w:vAlign w:val="center"/>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val="en-US" w:eastAsia="zh-CN"/>
              </w:rPr>
            </w:pPr>
            <w:r>
              <w:rPr>
                <w:rFonts w:eastAsia="宋体"/>
                <w:lang w:val="en-US" w:eastAsia="zh-CN"/>
              </w:rPr>
              <w:t>CATT</w:t>
            </w:r>
          </w:p>
        </w:tc>
        <w:tc>
          <w:tcPr>
            <w:tcW w:w="1418" w:type="dxa"/>
            <w:vAlign w:val="center"/>
          </w:tcPr>
          <w:p>
            <w:pPr>
              <w:spacing w:before="120" w:after="120"/>
              <w:jc w:val="center"/>
              <w:rPr>
                <w:rFonts w:eastAsia="宋体"/>
                <w:lang w:val="en-US" w:eastAsia="zh-CN"/>
              </w:rPr>
            </w:pPr>
            <w:r>
              <w:rPr>
                <w:rFonts w:eastAsia="宋体"/>
                <w:lang w:val="en-US" w:eastAsia="zh-CN"/>
              </w:rPr>
              <w:t>Yes</w:t>
            </w:r>
          </w:p>
        </w:tc>
        <w:tc>
          <w:tcPr>
            <w:tcW w:w="6375" w:type="dxa"/>
            <w:vAlign w:val="center"/>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val="en-US" w:eastAsia="zh-CN"/>
              </w:rPr>
            </w:pPr>
            <w:r>
              <w:rPr>
                <w:rFonts w:eastAsia="宋体"/>
                <w:lang w:val="en-US" w:eastAsia="zh-CN"/>
              </w:rPr>
              <w:t>Nokia</w:t>
            </w:r>
          </w:p>
        </w:tc>
        <w:tc>
          <w:tcPr>
            <w:tcW w:w="1418" w:type="dxa"/>
            <w:vAlign w:val="center"/>
          </w:tcPr>
          <w:p>
            <w:pPr>
              <w:spacing w:before="120" w:after="120"/>
              <w:jc w:val="center"/>
              <w:rPr>
                <w:rFonts w:eastAsia="宋体"/>
                <w:lang w:val="en-US" w:eastAsia="zh-CN"/>
              </w:rPr>
            </w:pPr>
            <w:r>
              <w:rPr>
                <w:rFonts w:eastAsia="宋体"/>
                <w:lang w:val="en-US" w:eastAsia="zh-CN"/>
              </w:rPr>
              <w:t>Yes</w:t>
            </w:r>
          </w:p>
        </w:tc>
        <w:tc>
          <w:tcPr>
            <w:tcW w:w="6375" w:type="dxa"/>
            <w:vAlign w:val="center"/>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jc w:val="center"/>
              <w:rPr>
                <w:rFonts w:eastAsia="宋体"/>
                <w:lang w:val="en-US" w:eastAsia="zh-CN"/>
              </w:rPr>
            </w:pPr>
            <w:r>
              <w:rPr>
                <w:rFonts w:hint="eastAsia" w:eastAsia="MS Mincho"/>
                <w:lang w:val="en-US" w:eastAsia="ja-JP"/>
              </w:rPr>
              <w:t>DOCOMO</w:t>
            </w:r>
          </w:p>
        </w:tc>
        <w:tc>
          <w:tcPr>
            <w:tcW w:w="1418" w:type="dxa"/>
          </w:tcPr>
          <w:p>
            <w:pPr>
              <w:spacing w:before="120" w:after="120"/>
              <w:jc w:val="center"/>
              <w:rPr>
                <w:rFonts w:eastAsia="宋体"/>
                <w:lang w:val="en-US" w:eastAsia="zh-CN"/>
              </w:rPr>
            </w:pPr>
            <w:r>
              <w:rPr>
                <w:rFonts w:hint="eastAsia" w:eastAsia="MS Mincho"/>
                <w:lang w:val="en-US" w:eastAsia="ja-JP"/>
              </w:rPr>
              <w:t>Yes</w:t>
            </w:r>
          </w:p>
        </w:tc>
        <w:tc>
          <w:tcPr>
            <w:tcW w:w="6375" w:type="dxa"/>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hint="eastAsia" w:eastAsia="MS Mincho"/>
                <w:lang w:val="en-US" w:eastAsia="ja-JP"/>
              </w:rPr>
            </w:pPr>
            <w:r>
              <w:rPr>
                <w:rFonts w:eastAsia="宋体"/>
                <w:lang w:val="en-US" w:eastAsia="zh-CN"/>
              </w:rPr>
              <w:t>vivo</w:t>
            </w:r>
          </w:p>
        </w:tc>
        <w:tc>
          <w:tcPr>
            <w:tcW w:w="1418" w:type="dxa"/>
            <w:vAlign w:val="center"/>
          </w:tcPr>
          <w:p>
            <w:pPr>
              <w:spacing w:before="120" w:after="120"/>
              <w:jc w:val="center"/>
              <w:rPr>
                <w:rFonts w:hint="eastAsia" w:eastAsia="MS Mincho"/>
                <w:lang w:val="en-US" w:eastAsia="ja-JP"/>
              </w:rPr>
            </w:pPr>
            <w:r>
              <w:rPr>
                <w:rFonts w:eastAsia="宋体"/>
                <w:lang w:val="en-US" w:eastAsia="zh-CN"/>
              </w:rPr>
              <w:t>Yes</w:t>
            </w:r>
          </w:p>
        </w:tc>
        <w:tc>
          <w:tcPr>
            <w:tcW w:w="6375" w:type="dxa"/>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hint="eastAsia" w:eastAsia="MS Mincho"/>
                <w:lang w:val="en-US" w:eastAsia="ja-JP"/>
              </w:rPr>
            </w:pPr>
            <w:r>
              <w:rPr>
                <w:rFonts w:hint="eastAsia" w:eastAsia="MS Mincho"/>
                <w:lang w:val="en-US" w:eastAsia="ja-JP"/>
              </w:rPr>
              <w:t>NEC</w:t>
            </w:r>
          </w:p>
        </w:tc>
        <w:tc>
          <w:tcPr>
            <w:tcW w:w="1418" w:type="dxa"/>
            <w:vAlign w:val="center"/>
          </w:tcPr>
          <w:p>
            <w:pPr>
              <w:spacing w:before="120" w:after="120"/>
              <w:jc w:val="center"/>
              <w:rPr>
                <w:rFonts w:hint="eastAsia" w:eastAsia="MS Mincho"/>
                <w:lang w:val="en-US" w:eastAsia="ja-JP"/>
              </w:rPr>
            </w:pPr>
            <w:r>
              <w:rPr>
                <w:rFonts w:hint="eastAsia" w:eastAsia="MS Mincho"/>
                <w:lang w:val="en-US" w:eastAsia="ja-JP"/>
              </w:rPr>
              <w:t>Yes</w:t>
            </w:r>
          </w:p>
        </w:tc>
        <w:tc>
          <w:tcPr>
            <w:tcW w:w="6375" w:type="dxa"/>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hint="default" w:eastAsia="宋体"/>
                <w:lang w:val="en-US" w:eastAsia="zh-CN"/>
              </w:rPr>
            </w:pPr>
            <w:r>
              <w:rPr>
                <w:rFonts w:hint="eastAsia" w:eastAsia="宋体"/>
                <w:lang w:val="en-US" w:eastAsia="zh-CN"/>
              </w:rPr>
              <w:t>ZTE</w:t>
            </w:r>
          </w:p>
        </w:tc>
        <w:tc>
          <w:tcPr>
            <w:tcW w:w="1418" w:type="dxa"/>
            <w:vAlign w:val="center"/>
          </w:tcPr>
          <w:p>
            <w:pPr>
              <w:spacing w:before="120" w:after="120"/>
              <w:jc w:val="center"/>
              <w:rPr>
                <w:rFonts w:hint="default" w:eastAsia="宋体"/>
                <w:lang w:val="en-US" w:eastAsia="zh-CN"/>
              </w:rPr>
            </w:pPr>
            <w:r>
              <w:rPr>
                <w:rFonts w:hint="eastAsia" w:eastAsia="宋体"/>
                <w:lang w:val="en-US" w:eastAsia="zh-CN"/>
              </w:rPr>
              <w:t>Yes</w:t>
            </w:r>
          </w:p>
        </w:tc>
        <w:tc>
          <w:tcPr>
            <w:tcW w:w="6375" w:type="dxa"/>
          </w:tcPr>
          <w:p>
            <w:pPr>
              <w:spacing w:before="120" w:after="120"/>
              <w:rPr>
                <w:lang w:val="en-US"/>
              </w:rPr>
            </w:pPr>
          </w:p>
        </w:tc>
      </w:tr>
    </w:tbl>
    <w:p>
      <w:pPr>
        <w:pStyle w:val="31"/>
        <w:ind w:left="0" w:firstLine="0"/>
        <w:rPr>
          <w:rFonts w:eastAsiaTheme="minorEastAsia"/>
          <w:b/>
          <w:lang w:eastAsia="ko-KR"/>
        </w:rPr>
      </w:pPr>
    </w:p>
    <w:p>
      <w:pPr>
        <w:pStyle w:val="31"/>
        <w:ind w:left="0" w:firstLine="0"/>
        <w:rPr>
          <w:rFonts w:eastAsiaTheme="minorEastAsia"/>
          <w:b/>
          <w:lang w:eastAsia="ko-KR"/>
        </w:rPr>
      </w:pPr>
      <w:r>
        <w:rPr>
          <w:rFonts w:eastAsia="Malgun Gothic"/>
          <w:b/>
          <w:lang w:eastAsia="ko-KR"/>
        </w:rPr>
        <w:t xml:space="preserve">Proposal 5: </w:t>
      </w:r>
      <w:r>
        <w:rPr>
          <w:rFonts w:eastAsiaTheme="minorEastAsia"/>
          <w:b/>
          <w:lang w:eastAsia="ko-KR"/>
        </w:rPr>
        <w:t>Change the PDCP specification to clearly specify that PDCP duplication is deactivated for the DRB when all secondary RLC entities are deactivated.</w:t>
      </w:r>
    </w:p>
    <w:p>
      <w:pPr>
        <w:pStyle w:val="31"/>
        <w:ind w:left="0" w:firstLine="0"/>
        <w:rPr>
          <w:rFonts w:eastAsiaTheme="minorEastAsia"/>
          <w:b/>
          <w:lang w:eastAsia="ko-KR"/>
        </w:rPr>
      </w:pPr>
      <w:r>
        <w:rPr>
          <w:rFonts w:hint="eastAsia"/>
          <w:b/>
          <w:lang w:eastAsia="ko-KR"/>
        </w:rPr>
        <w:t xml:space="preserve">Question </w:t>
      </w:r>
      <w:r>
        <w:rPr>
          <w:b/>
          <w:lang w:eastAsia="ko-KR"/>
        </w:rPr>
        <w:t>5</w:t>
      </w:r>
      <w:r>
        <w:rPr>
          <w:rFonts w:hint="eastAsia"/>
          <w:b/>
          <w:lang w:eastAsia="ko-KR"/>
        </w:rPr>
        <w:t xml:space="preserve">. </w:t>
      </w:r>
      <w:r>
        <w:rPr>
          <w:b/>
          <w:lang w:eastAsia="ko-KR"/>
        </w:rPr>
        <w:t>Can you accept the proposal 5?</w:t>
      </w:r>
    </w:p>
    <w:tbl>
      <w:tblPr>
        <w:tblStyle w:val="2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418"/>
        <w:gridCol w:w="6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 xml:space="preserve">Q5 </w:t>
            </w:r>
            <w:r>
              <w:rPr>
                <w:rFonts w:hint="eastAsia"/>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eastAsia="ko-KR"/>
              </w:rPr>
            </w:pPr>
            <w:r>
              <w:rPr>
                <w:rFonts w:hint="eastAsia"/>
                <w:lang w:val="en-US" w:eastAsia="ko-KR"/>
              </w:rPr>
              <w:t>LG</w:t>
            </w:r>
          </w:p>
        </w:tc>
        <w:tc>
          <w:tcPr>
            <w:tcW w:w="1418" w:type="dxa"/>
            <w:vAlign w:val="center"/>
          </w:tcPr>
          <w:p>
            <w:pPr>
              <w:spacing w:before="120" w:after="120"/>
              <w:jc w:val="center"/>
              <w:rPr>
                <w:lang w:val="en-US" w:eastAsia="ko-KR"/>
              </w:rPr>
            </w:pPr>
            <w:r>
              <w:rPr>
                <w:rFonts w:hint="eastAsia"/>
                <w:lang w:val="en-US" w:eastAsia="ko-KR"/>
              </w:rPr>
              <w:t>Yes</w:t>
            </w:r>
          </w:p>
        </w:tc>
        <w:tc>
          <w:tcPr>
            <w:tcW w:w="6375" w:type="dxa"/>
            <w:vAlign w:val="center"/>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eastAsia="ko-KR"/>
              </w:rPr>
            </w:pPr>
            <w:r>
              <w:rPr>
                <w:rFonts w:hint="eastAsia"/>
                <w:lang w:val="en-US" w:eastAsia="ko-KR"/>
              </w:rPr>
              <w:t>Samsung</w:t>
            </w:r>
          </w:p>
        </w:tc>
        <w:tc>
          <w:tcPr>
            <w:tcW w:w="1418" w:type="dxa"/>
            <w:vAlign w:val="center"/>
          </w:tcPr>
          <w:p>
            <w:pPr>
              <w:spacing w:before="120" w:after="120"/>
              <w:jc w:val="center"/>
              <w:rPr>
                <w:lang w:val="en-US" w:eastAsia="ko-KR"/>
              </w:rPr>
            </w:pPr>
            <w:r>
              <w:rPr>
                <w:rFonts w:hint="eastAsia"/>
                <w:lang w:val="en-US" w:eastAsia="ko-KR"/>
              </w:rPr>
              <w:t>Yes</w:t>
            </w:r>
          </w:p>
        </w:tc>
        <w:tc>
          <w:tcPr>
            <w:tcW w:w="6375" w:type="dxa"/>
            <w:vAlign w:val="center"/>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val="en-US" w:eastAsia="zh-CN"/>
              </w:rPr>
            </w:pPr>
            <w:r>
              <w:rPr>
                <w:rFonts w:hint="eastAsia" w:eastAsia="宋体"/>
                <w:lang w:val="en-US" w:eastAsia="zh-CN"/>
              </w:rPr>
              <w:t>Spreadtrum</w:t>
            </w:r>
          </w:p>
        </w:tc>
        <w:tc>
          <w:tcPr>
            <w:tcW w:w="1418" w:type="dxa"/>
            <w:vAlign w:val="center"/>
          </w:tcPr>
          <w:p>
            <w:pPr>
              <w:spacing w:before="120" w:after="120"/>
              <w:jc w:val="center"/>
              <w:rPr>
                <w:rFonts w:eastAsia="宋体"/>
                <w:lang w:val="en-US" w:eastAsia="zh-CN"/>
              </w:rPr>
            </w:pPr>
            <w:r>
              <w:rPr>
                <w:rFonts w:hint="eastAsia" w:eastAsia="宋体"/>
                <w:lang w:val="en-US" w:eastAsia="zh-CN"/>
              </w:rPr>
              <w:t>Yes</w:t>
            </w:r>
          </w:p>
        </w:tc>
        <w:tc>
          <w:tcPr>
            <w:tcW w:w="6375" w:type="dxa"/>
            <w:vAlign w:val="center"/>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val="en-US" w:eastAsia="zh-CN"/>
              </w:rPr>
            </w:pPr>
            <w:r>
              <w:rPr>
                <w:rFonts w:hint="eastAsia" w:eastAsia="宋体"/>
                <w:lang w:val="en-US" w:eastAsia="zh-CN"/>
              </w:rPr>
              <w:t>Sharp</w:t>
            </w:r>
          </w:p>
        </w:tc>
        <w:tc>
          <w:tcPr>
            <w:tcW w:w="1418" w:type="dxa"/>
            <w:vAlign w:val="center"/>
          </w:tcPr>
          <w:p>
            <w:pPr>
              <w:spacing w:before="120" w:after="120"/>
              <w:jc w:val="center"/>
              <w:rPr>
                <w:rFonts w:eastAsia="宋体"/>
                <w:lang w:val="en-US" w:eastAsia="zh-CN"/>
              </w:rPr>
            </w:pPr>
            <w:r>
              <w:rPr>
                <w:rFonts w:hint="eastAsia" w:eastAsia="宋体"/>
                <w:lang w:val="en-US" w:eastAsia="zh-CN"/>
              </w:rPr>
              <w:t>Yes</w:t>
            </w:r>
          </w:p>
        </w:tc>
        <w:tc>
          <w:tcPr>
            <w:tcW w:w="6375" w:type="dxa"/>
            <w:vAlign w:val="center"/>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val="en-US" w:eastAsia="zh-CN"/>
              </w:rPr>
            </w:pPr>
            <w:r>
              <w:rPr>
                <w:rFonts w:hint="eastAsia" w:eastAsia="宋体"/>
                <w:lang w:val="en-US" w:eastAsia="zh-CN"/>
              </w:rPr>
              <w:t>H</w:t>
            </w:r>
            <w:r>
              <w:rPr>
                <w:rFonts w:eastAsia="宋体"/>
                <w:lang w:val="en-US" w:eastAsia="zh-CN"/>
              </w:rPr>
              <w:t>uawei, Hisilicon</w:t>
            </w:r>
          </w:p>
        </w:tc>
        <w:tc>
          <w:tcPr>
            <w:tcW w:w="1418" w:type="dxa"/>
            <w:vAlign w:val="center"/>
          </w:tcPr>
          <w:p>
            <w:pPr>
              <w:spacing w:before="120" w:after="120"/>
              <w:jc w:val="center"/>
              <w:rPr>
                <w:rFonts w:eastAsia="宋体"/>
                <w:lang w:val="en-US" w:eastAsia="zh-CN"/>
              </w:rPr>
            </w:pPr>
            <w:r>
              <w:rPr>
                <w:rFonts w:eastAsia="宋体"/>
                <w:lang w:val="en-US" w:eastAsia="zh-CN"/>
              </w:rPr>
              <w:t>No</w:t>
            </w:r>
          </w:p>
        </w:tc>
        <w:tc>
          <w:tcPr>
            <w:tcW w:w="6375" w:type="dxa"/>
            <w:vAlign w:val="center"/>
          </w:tcPr>
          <w:p>
            <w:pPr>
              <w:spacing w:before="120" w:after="120"/>
              <w:rPr>
                <w:rFonts w:eastAsia="宋体"/>
                <w:lang w:val="en-US" w:eastAsia="zh-CN"/>
              </w:rPr>
            </w:pPr>
            <w:r>
              <w:rPr>
                <w:rFonts w:hint="eastAsia" w:eastAsia="宋体"/>
                <w:lang w:val="en-US" w:eastAsia="zh-CN"/>
              </w:rPr>
              <w:t>N</w:t>
            </w:r>
            <w:r>
              <w:rPr>
                <w:rFonts w:eastAsia="宋体"/>
                <w:lang w:val="en-US" w:eastAsia="zh-CN"/>
              </w:rPr>
              <w:t>o strong view. Seems the changes below are not so valuable.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MS Mincho"/>
                <w:lang w:eastAsia="ja-JP"/>
              </w:rPr>
            </w:pPr>
            <w:r>
              <w:rPr>
                <w:rFonts w:hint="eastAsia" w:eastAsia="MS Mincho"/>
                <w:lang w:eastAsia="ja-JP"/>
              </w:rPr>
              <w:t>F</w:t>
            </w:r>
            <w:r>
              <w:rPr>
                <w:rFonts w:eastAsia="MS Mincho"/>
                <w:lang w:eastAsia="ja-JP"/>
              </w:rPr>
              <w:t>ujitsu</w:t>
            </w:r>
          </w:p>
        </w:tc>
        <w:tc>
          <w:tcPr>
            <w:tcW w:w="1418" w:type="dxa"/>
            <w:vAlign w:val="center"/>
          </w:tcPr>
          <w:p>
            <w:pPr>
              <w:spacing w:before="120" w:after="120"/>
              <w:jc w:val="center"/>
              <w:rPr>
                <w:rFonts w:eastAsia="MS Mincho"/>
                <w:lang w:val="en-US" w:eastAsia="ja-JP"/>
              </w:rPr>
            </w:pPr>
            <w:r>
              <w:rPr>
                <w:rFonts w:hint="eastAsia" w:eastAsia="MS Mincho"/>
                <w:lang w:val="en-US" w:eastAsia="ja-JP"/>
              </w:rPr>
              <w:t>Y</w:t>
            </w:r>
            <w:r>
              <w:rPr>
                <w:rFonts w:eastAsia="MS Mincho"/>
                <w:lang w:val="en-US" w:eastAsia="ja-JP"/>
              </w:rPr>
              <w:t>es</w:t>
            </w:r>
          </w:p>
        </w:tc>
        <w:tc>
          <w:tcPr>
            <w:tcW w:w="6375" w:type="dxa"/>
            <w:vAlign w:val="center"/>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MS Mincho"/>
                <w:lang w:eastAsia="ja-JP"/>
              </w:rPr>
            </w:pPr>
            <w:r>
              <w:rPr>
                <w:rFonts w:eastAsia="MS Mincho"/>
                <w:lang w:eastAsia="ja-JP"/>
              </w:rPr>
              <w:t>Apple</w:t>
            </w:r>
          </w:p>
        </w:tc>
        <w:tc>
          <w:tcPr>
            <w:tcW w:w="1418" w:type="dxa"/>
            <w:vAlign w:val="center"/>
          </w:tcPr>
          <w:p>
            <w:pPr>
              <w:spacing w:before="120" w:after="120"/>
              <w:jc w:val="center"/>
              <w:rPr>
                <w:rFonts w:eastAsia="MS Mincho"/>
                <w:lang w:val="en-US" w:eastAsia="ja-JP"/>
              </w:rPr>
            </w:pPr>
            <w:r>
              <w:rPr>
                <w:rFonts w:eastAsia="MS Mincho"/>
                <w:lang w:val="en-US" w:eastAsia="ja-JP"/>
              </w:rPr>
              <w:t>Yes</w:t>
            </w:r>
          </w:p>
        </w:tc>
        <w:tc>
          <w:tcPr>
            <w:tcW w:w="6375" w:type="dxa"/>
            <w:vAlign w:val="center"/>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MS Mincho"/>
                <w:lang w:eastAsia="ja-JP"/>
              </w:rPr>
            </w:pPr>
            <w:r>
              <w:rPr>
                <w:rFonts w:hint="eastAsia" w:eastAsia="宋体"/>
                <w:lang w:val="en-US" w:eastAsia="zh-CN"/>
              </w:rPr>
              <w:t>O</w:t>
            </w:r>
            <w:r>
              <w:rPr>
                <w:rFonts w:eastAsia="宋体"/>
                <w:lang w:val="en-US" w:eastAsia="zh-CN"/>
              </w:rPr>
              <w:t>PPO</w:t>
            </w:r>
          </w:p>
        </w:tc>
        <w:tc>
          <w:tcPr>
            <w:tcW w:w="1418" w:type="dxa"/>
            <w:vAlign w:val="center"/>
          </w:tcPr>
          <w:p>
            <w:pPr>
              <w:spacing w:before="120" w:after="120"/>
              <w:jc w:val="center"/>
              <w:rPr>
                <w:rFonts w:eastAsia="MS Mincho"/>
                <w:lang w:val="en-US" w:eastAsia="ja-JP"/>
              </w:rPr>
            </w:pPr>
            <w:commentRangeStart w:id="0"/>
            <w:r>
              <w:rPr>
                <w:rFonts w:eastAsia="宋体"/>
                <w:lang w:val="en-US" w:eastAsia="zh-CN"/>
              </w:rPr>
              <w:t>Yes</w:t>
            </w:r>
            <w:commentRangeEnd w:id="0"/>
            <w:r>
              <w:rPr>
                <w:rStyle w:val="20"/>
              </w:rPr>
              <w:commentReference w:id="0"/>
            </w:r>
            <w:r>
              <w:rPr>
                <w:rFonts w:eastAsia="宋体"/>
                <w:lang w:val="en-US" w:eastAsia="zh-CN"/>
              </w:rPr>
              <w:t xml:space="preserve"> in principle</w:t>
            </w:r>
          </w:p>
        </w:tc>
        <w:tc>
          <w:tcPr>
            <w:tcW w:w="6375" w:type="dxa"/>
            <w:vAlign w:val="center"/>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val="en-US" w:eastAsia="zh-CN"/>
              </w:rPr>
            </w:pPr>
            <w:r>
              <w:rPr>
                <w:rFonts w:eastAsia="宋体"/>
                <w:lang w:val="en-US" w:eastAsia="zh-CN"/>
              </w:rPr>
              <w:t>CATT</w:t>
            </w:r>
          </w:p>
        </w:tc>
        <w:tc>
          <w:tcPr>
            <w:tcW w:w="1418" w:type="dxa"/>
            <w:vAlign w:val="center"/>
          </w:tcPr>
          <w:p>
            <w:pPr>
              <w:spacing w:before="120" w:after="120"/>
              <w:jc w:val="center"/>
              <w:rPr>
                <w:rFonts w:eastAsia="宋体"/>
                <w:lang w:val="en-US" w:eastAsia="zh-CN"/>
              </w:rPr>
            </w:pPr>
            <w:r>
              <w:rPr>
                <w:rFonts w:eastAsia="宋体"/>
                <w:lang w:val="en-US" w:eastAsia="zh-CN"/>
              </w:rPr>
              <w:t>Yes</w:t>
            </w:r>
          </w:p>
        </w:tc>
        <w:tc>
          <w:tcPr>
            <w:tcW w:w="6375" w:type="dxa"/>
            <w:vAlign w:val="center"/>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val="en-US" w:eastAsia="zh-CN"/>
              </w:rPr>
            </w:pPr>
            <w:r>
              <w:rPr>
                <w:rFonts w:eastAsia="宋体"/>
                <w:lang w:val="en-US" w:eastAsia="zh-CN"/>
              </w:rPr>
              <w:t>Nokia</w:t>
            </w:r>
          </w:p>
        </w:tc>
        <w:tc>
          <w:tcPr>
            <w:tcW w:w="1418" w:type="dxa"/>
            <w:vAlign w:val="center"/>
          </w:tcPr>
          <w:p>
            <w:pPr>
              <w:spacing w:before="120" w:after="120"/>
              <w:jc w:val="center"/>
              <w:rPr>
                <w:rFonts w:eastAsia="宋体"/>
                <w:lang w:val="en-US" w:eastAsia="zh-CN"/>
              </w:rPr>
            </w:pPr>
            <w:r>
              <w:rPr>
                <w:rFonts w:eastAsia="宋体"/>
                <w:lang w:val="en-US" w:eastAsia="zh-CN"/>
              </w:rPr>
              <w:t>Yes</w:t>
            </w:r>
          </w:p>
        </w:tc>
        <w:tc>
          <w:tcPr>
            <w:tcW w:w="6375" w:type="dxa"/>
            <w:vAlign w:val="center"/>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jc w:val="center"/>
              <w:rPr>
                <w:rFonts w:eastAsia="宋体"/>
                <w:lang w:val="en-US" w:eastAsia="zh-CN"/>
              </w:rPr>
            </w:pPr>
            <w:r>
              <w:rPr>
                <w:rFonts w:hint="eastAsia" w:eastAsia="MS Mincho"/>
                <w:lang w:val="en-US" w:eastAsia="ja-JP"/>
              </w:rPr>
              <w:t>DOCOMO</w:t>
            </w:r>
          </w:p>
        </w:tc>
        <w:tc>
          <w:tcPr>
            <w:tcW w:w="1418" w:type="dxa"/>
          </w:tcPr>
          <w:p>
            <w:pPr>
              <w:spacing w:before="120" w:after="120"/>
              <w:jc w:val="center"/>
              <w:rPr>
                <w:rFonts w:eastAsia="宋体"/>
                <w:lang w:val="en-US" w:eastAsia="zh-CN"/>
              </w:rPr>
            </w:pPr>
            <w:r>
              <w:rPr>
                <w:rFonts w:hint="eastAsia" w:eastAsia="MS Mincho"/>
                <w:lang w:val="en-US" w:eastAsia="ja-JP"/>
              </w:rPr>
              <w:t>Yes</w:t>
            </w:r>
          </w:p>
        </w:tc>
        <w:tc>
          <w:tcPr>
            <w:tcW w:w="6375" w:type="dxa"/>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hint="eastAsia" w:eastAsia="MS Mincho"/>
                <w:lang w:val="en-US" w:eastAsia="ja-JP"/>
              </w:rPr>
            </w:pPr>
            <w:r>
              <w:rPr>
                <w:rFonts w:eastAsia="宋体"/>
                <w:lang w:val="en-US" w:eastAsia="zh-CN"/>
              </w:rPr>
              <w:t>vivo</w:t>
            </w:r>
          </w:p>
        </w:tc>
        <w:tc>
          <w:tcPr>
            <w:tcW w:w="1418" w:type="dxa"/>
            <w:vAlign w:val="center"/>
          </w:tcPr>
          <w:p>
            <w:pPr>
              <w:spacing w:before="120" w:after="120"/>
              <w:jc w:val="center"/>
              <w:rPr>
                <w:rFonts w:hint="eastAsia" w:eastAsia="MS Mincho"/>
                <w:lang w:val="en-US" w:eastAsia="ja-JP"/>
              </w:rPr>
            </w:pPr>
            <w:r>
              <w:rPr>
                <w:rFonts w:eastAsia="宋体"/>
                <w:lang w:val="en-US" w:eastAsia="zh-CN"/>
              </w:rPr>
              <w:t>Yes</w:t>
            </w:r>
          </w:p>
        </w:tc>
        <w:tc>
          <w:tcPr>
            <w:tcW w:w="6375" w:type="dxa"/>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hint="eastAsia" w:eastAsia="MS Mincho"/>
                <w:lang w:val="en-US" w:eastAsia="ja-JP"/>
              </w:rPr>
            </w:pPr>
            <w:r>
              <w:rPr>
                <w:rFonts w:hint="eastAsia" w:eastAsia="MS Mincho"/>
                <w:lang w:val="en-US" w:eastAsia="ja-JP"/>
              </w:rPr>
              <w:t>NEC</w:t>
            </w:r>
          </w:p>
        </w:tc>
        <w:tc>
          <w:tcPr>
            <w:tcW w:w="1418" w:type="dxa"/>
            <w:vAlign w:val="center"/>
          </w:tcPr>
          <w:p>
            <w:pPr>
              <w:spacing w:before="120" w:after="120"/>
              <w:jc w:val="center"/>
              <w:rPr>
                <w:rFonts w:hint="eastAsia" w:eastAsia="MS Mincho"/>
                <w:lang w:val="en-US" w:eastAsia="ja-JP"/>
              </w:rPr>
            </w:pPr>
            <w:r>
              <w:rPr>
                <w:rFonts w:hint="eastAsia" w:eastAsia="MS Mincho"/>
                <w:lang w:val="en-US" w:eastAsia="ja-JP"/>
              </w:rPr>
              <w:t>Yes</w:t>
            </w:r>
          </w:p>
        </w:tc>
        <w:tc>
          <w:tcPr>
            <w:tcW w:w="6375" w:type="dxa"/>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hint="default" w:eastAsia="宋体"/>
                <w:lang w:val="en-US" w:eastAsia="zh-CN"/>
              </w:rPr>
            </w:pPr>
            <w:r>
              <w:rPr>
                <w:rFonts w:hint="eastAsia" w:eastAsia="宋体"/>
                <w:lang w:val="en-US" w:eastAsia="zh-CN"/>
              </w:rPr>
              <w:t>ZTE</w:t>
            </w:r>
          </w:p>
        </w:tc>
        <w:tc>
          <w:tcPr>
            <w:tcW w:w="1418" w:type="dxa"/>
            <w:vAlign w:val="center"/>
          </w:tcPr>
          <w:p>
            <w:pPr>
              <w:spacing w:before="120" w:after="120"/>
              <w:jc w:val="center"/>
              <w:rPr>
                <w:rFonts w:hint="default" w:eastAsia="宋体"/>
                <w:lang w:val="en-US" w:eastAsia="zh-CN"/>
              </w:rPr>
            </w:pPr>
            <w:r>
              <w:rPr>
                <w:rFonts w:hint="eastAsia" w:eastAsia="宋体"/>
                <w:lang w:val="en-US" w:eastAsia="zh-CN"/>
              </w:rPr>
              <w:t>Yes</w:t>
            </w:r>
          </w:p>
        </w:tc>
        <w:tc>
          <w:tcPr>
            <w:tcW w:w="6375" w:type="dxa"/>
          </w:tcPr>
          <w:p>
            <w:pPr>
              <w:spacing w:before="120" w:after="120"/>
              <w:rPr>
                <w:lang w:val="en-US"/>
              </w:rPr>
            </w:pPr>
          </w:p>
        </w:tc>
      </w:tr>
    </w:tbl>
    <w:p>
      <w:pPr>
        <w:pStyle w:val="31"/>
        <w:ind w:left="0" w:firstLine="0"/>
        <w:rPr>
          <w:rFonts w:eastAsiaTheme="minorEastAsia"/>
          <w:b/>
          <w:sz w:val="2"/>
          <w:szCs w:val="2"/>
          <w:lang w:eastAsia="ko-KR"/>
        </w:rPr>
      </w:pPr>
    </w:p>
    <w:p>
      <w:pPr>
        <w:pStyle w:val="31"/>
        <w:ind w:left="0" w:firstLine="0"/>
        <w:rPr>
          <w:rFonts w:eastAsiaTheme="minorEastAsia"/>
          <w:b/>
          <w:lang w:eastAsia="ko-KR"/>
        </w:rPr>
      </w:pPr>
      <w:r>
        <w:rPr>
          <w:rFonts w:eastAsiaTheme="minorEastAsia"/>
          <w:b/>
          <w:lang w:eastAsia="ko-KR"/>
        </w:rPr>
        <w:t>Question</w:t>
      </w:r>
      <w:r>
        <w:rPr>
          <w:rFonts w:hint="eastAsia" w:eastAsiaTheme="minorEastAsia"/>
          <w:b/>
          <w:lang w:eastAsia="ko-KR"/>
        </w:rPr>
        <w:t xml:space="preserve"> </w:t>
      </w:r>
      <w:r>
        <w:rPr>
          <w:rFonts w:eastAsiaTheme="minorEastAsia"/>
          <w:b/>
          <w:lang w:eastAsia="ko-KR"/>
        </w:rPr>
        <w:t>5</w:t>
      </w:r>
      <w:r>
        <w:rPr>
          <w:rFonts w:hint="eastAsia" w:eastAsiaTheme="minorEastAsia"/>
          <w:b/>
          <w:lang w:eastAsia="ko-KR"/>
        </w:rPr>
        <w:t xml:space="preserve">-1: </w:t>
      </w:r>
      <w:r>
        <w:rPr>
          <w:rFonts w:eastAsiaTheme="minorEastAsia"/>
          <w:b/>
          <w:lang w:eastAsia="ko-KR"/>
        </w:rPr>
        <w:t>If the answer to Q5 is yes, are you ok with the following text proposal?</w:t>
      </w:r>
    </w:p>
    <w:tbl>
      <w:tblPr>
        <w:tblStyle w:val="2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6" w:type="dxa"/>
          </w:tcPr>
          <w:p>
            <w:pPr>
              <w:pStyle w:val="4"/>
              <w:ind w:left="742" w:hanging="742"/>
            </w:pPr>
            <w:bookmarkStart w:id="2" w:name="_Toc12616335"/>
            <w:r>
              <w:t>5.2.1</w:t>
            </w:r>
            <w:r>
              <w:tab/>
            </w:r>
            <w:r>
              <w:t>Transmit operation</w:t>
            </w:r>
            <w:bookmarkEnd w:id="2"/>
          </w:p>
          <w:p>
            <w:pPr>
              <w:rPr>
                <w:snapToGrid w:val="0"/>
              </w:rPr>
            </w:pPr>
            <w:r>
              <w:t>At reception of a PDCP SDU from upper layers</w:t>
            </w:r>
            <w:r>
              <w:rPr>
                <w:lang w:eastAsia="ko-KR"/>
              </w:rPr>
              <w:t>,</w:t>
            </w:r>
            <w:r>
              <w:rPr>
                <w:snapToGrid w:val="0"/>
              </w:rPr>
              <w:t xml:space="preserve"> the transmitting PDCP entity shall:</w:t>
            </w:r>
          </w:p>
          <w:p>
            <w:pPr>
              <w:pStyle w:val="31"/>
              <w:ind w:left="800" w:hanging="400"/>
            </w:pPr>
            <w:r>
              <w:t>-</w:t>
            </w:r>
            <w:r>
              <w:tab/>
            </w:r>
            <w:r>
              <w:t xml:space="preserve">start the </w:t>
            </w:r>
            <w:r>
              <w:rPr>
                <w:i/>
              </w:rPr>
              <w:t>discardTimer</w:t>
            </w:r>
            <w:r>
              <w:t xml:space="preserve"> associated with this PDCP SDU</w:t>
            </w:r>
            <w:r>
              <w:rPr>
                <w:lang w:eastAsia="ko-KR"/>
              </w:rPr>
              <w:t xml:space="preserve"> (if configured)</w:t>
            </w:r>
            <w:r>
              <w:t>.</w:t>
            </w:r>
          </w:p>
          <w:p>
            <w:pPr>
              <w:rPr>
                <w:snapToGrid w:val="0"/>
                <w:lang w:eastAsia="ko-KR"/>
              </w:rPr>
            </w:pPr>
            <w:r>
              <w:rPr>
                <w:lang w:eastAsia="ko-KR"/>
              </w:rPr>
              <w:t>For</w:t>
            </w:r>
            <w:r>
              <w:t xml:space="preserve"> a PDCP SDU </w:t>
            </w:r>
            <w:r>
              <w:rPr>
                <w:lang w:eastAsia="ko-KR"/>
              </w:rPr>
              <w:t xml:space="preserve">received </w:t>
            </w:r>
            <w:r>
              <w:t>from upper layers</w:t>
            </w:r>
            <w:r>
              <w:rPr>
                <w:lang w:eastAsia="ko-KR"/>
              </w:rPr>
              <w:t>,</w:t>
            </w:r>
            <w:r>
              <w:rPr>
                <w:snapToGrid w:val="0"/>
              </w:rPr>
              <w:t xml:space="preserve"> the transmitting PDCP entity shall:</w:t>
            </w:r>
          </w:p>
          <w:p>
            <w:pPr>
              <w:pStyle w:val="31"/>
              <w:ind w:left="800" w:hanging="400"/>
            </w:pPr>
            <w:r>
              <w:rPr>
                <w:snapToGrid w:val="0"/>
              </w:rPr>
              <w:t>-</w:t>
            </w:r>
            <w:r>
              <w:rPr>
                <w:snapToGrid w:val="0"/>
              </w:rPr>
              <w:tab/>
            </w:r>
            <w:r>
              <w:rPr>
                <w:snapToGrid w:val="0"/>
              </w:rPr>
              <w:t>associate the COUNT value corresponding to TX_NEXT</w:t>
            </w:r>
            <w:r>
              <w:t xml:space="preserve"> to this PDCP SDU;</w:t>
            </w:r>
          </w:p>
          <w:p>
            <w:pPr>
              <w:pStyle w:val="47"/>
            </w:pPr>
            <w:r>
              <w:t>NOTE 1:</w:t>
            </w:r>
            <w:r>
              <w:tab/>
            </w:r>
            <w:r>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pPr>
              <w:pStyle w:val="31"/>
              <w:ind w:left="800" w:hanging="400"/>
            </w:pPr>
            <w:r>
              <w:t>-</w:t>
            </w:r>
            <w:r>
              <w:tab/>
            </w:r>
            <w:r>
              <w:t xml:space="preserve">perform header compression of the </w:t>
            </w:r>
            <w:r>
              <w:rPr>
                <w:lang w:eastAsia="ko-KR"/>
              </w:rPr>
              <w:t xml:space="preserve">PDCP </w:t>
            </w:r>
            <w:r>
              <w:t>SDU</w:t>
            </w:r>
            <w:r>
              <w:rPr>
                <w:lang w:eastAsia="ko-KR"/>
              </w:rPr>
              <w:t xml:space="preserve"> using ROHC as specified in the clause 5.7.4 and/or using EHC as specified in the clause 5.X.4</w:t>
            </w:r>
            <w:r>
              <w:t>;</w:t>
            </w:r>
          </w:p>
          <w:p>
            <w:pPr>
              <w:pStyle w:val="31"/>
              <w:ind w:left="800" w:hanging="400"/>
            </w:pPr>
            <w:r>
              <w:t>-</w:t>
            </w:r>
            <w:r>
              <w:tab/>
            </w:r>
            <w:r>
              <w:t>perform integrity protection</w:t>
            </w:r>
            <w:r>
              <w:rPr>
                <w:lang w:eastAsia="ko-KR"/>
              </w:rPr>
              <w:t>,</w:t>
            </w:r>
            <w:r>
              <w:t xml:space="preserve"> and ciphering</w:t>
            </w:r>
            <w:r>
              <w:rPr>
                <w:lang w:eastAsia="ko-KR"/>
              </w:rPr>
              <w:t xml:space="preserve"> </w:t>
            </w:r>
            <w:r>
              <w:t>using the TX_NEXT</w:t>
            </w:r>
            <w:r>
              <w:rPr>
                <w:lang w:eastAsia="ko-KR"/>
              </w:rPr>
              <w:t xml:space="preserve"> as specified in the clause 5.9 and 5.8, respectively</w:t>
            </w:r>
            <w:r>
              <w:t>;</w:t>
            </w:r>
          </w:p>
          <w:p>
            <w:pPr>
              <w:pStyle w:val="31"/>
              <w:ind w:left="800" w:hanging="400"/>
              <w:rPr>
                <w:lang w:eastAsia="ko-KR"/>
              </w:rPr>
            </w:pPr>
            <w:r>
              <w:t>-</w:t>
            </w:r>
            <w:r>
              <w:tab/>
            </w:r>
            <w:r>
              <w:t>set the PDCP SN of the PDCP Data PDU to TX_NEXT modulo 2</w:t>
            </w:r>
            <w:r>
              <w:rPr>
                <w:vertAlign w:val="superscript"/>
              </w:rPr>
              <w:t>[</w:t>
            </w:r>
            <w:r>
              <w:rPr>
                <w:i/>
                <w:vertAlign w:val="superscript"/>
              </w:rPr>
              <w:t>pdcp-SN-SizeUL</w:t>
            </w:r>
            <w:r>
              <w:rPr>
                <w:vertAlign w:val="superscript"/>
              </w:rPr>
              <w:t>]</w:t>
            </w:r>
            <w:r>
              <w:t>;</w:t>
            </w:r>
          </w:p>
          <w:p>
            <w:pPr>
              <w:pStyle w:val="31"/>
              <w:ind w:left="800" w:hanging="400"/>
            </w:pPr>
            <w:r>
              <w:t>-</w:t>
            </w:r>
            <w:r>
              <w:tab/>
            </w:r>
            <w:r>
              <w:t>increment TX_NEXT by one;</w:t>
            </w:r>
          </w:p>
          <w:p>
            <w:pPr>
              <w:pStyle w:val="31"/>
              <w:ind w:left="800" w:hanging="400"/>
            </w:pPr>
            <w:r>
              <w:t>-</w:t>
            </w:r>
            <w:r>
              <w:tab/>
            </w:r>
            <w:r>
              <w:t xml:space="preserve">submit </w:t>
            </w:r>
            <w:r>
              <w:rPr>
                <w:lang w:eastAsia="ko-KR"/>
              </w:rPr>
              <w:t>the resulting PDCP Data PDU to lower layer as specified below.</w:t>
            </w:r>
          </w:p>
          <w:p>
            <w:pPr>
              <w:rPr>
                <w:lang w:eastAsia="ko-KR"/>
              </w:rPr>
            </w:pPr>
            <w:r>
              <w:rPr>
                <w:lang w:eastAsia="ko-KR"/>
              </w:rPr>
              <w:t>When submitting a PDCP PDU to lower layer, the transmitting PDCP entity shall:</w:t>
            </w:r>
          </w:p>
          <w:p>
            <w:pPr>
              <w:pStyle w:val="31"/>
              <w:ind w:left="800" w:hanging="400"/>
              <w:rPr>
                <w:lang w:eastAsia="ko-KR"/>
              </w:rPr>
            </w:pPr>
            <w:r>
              <w:rPr>
                <w:lang w:eastAsia="ko-KR"/>
              </w:rPr>
              <w:t>-</w:t>
            </w:r>
            <w:r>
              <w:rPr>
                <w:lang w:eastAsia="ko-KR"/>
              </w:rPr>
              <w:tab/>
            </w:r>
            <w:r>
              <w:rPr>
                <w:lang w:eastAsia="ko-KR"/>
              </w:rPr>
              <w:t>if the transmitting PDCP entity is associated with one RLC entity:</w:t>
            </w:r>
          </w:p>
          <w:p>
            <w:pPr>
              <w:pStyle w:val="32"/>
              <w:ind w:left="1200" w:hanging="400"/>
              <w:rPr>
                <w:lang w:eastAsia="ko-KR"/>
              </w:rPr>
            </w:pPr>
            <w:r>
              <w:rPr>
                <w:lang w:eastAsia="ko-KR"/>
              </w:rPr>
              <w:t>-</w:t>
            </w:r>
            <w:r>
              <w:rPr>
                <w:lang w:eastAsia="ko-KR"/>
              </w:rPr>
              <w:tab/>
            </w:r>
            <w:r>
              <w:rPr>
                <w:lang w:eastAsia="ko-KR"/>
              </w:rPr>
              <w:t>submit the PDCP PDU to the associated RLC entity;</w:t>
            </w:r>
          </w:p>
          <w:p>
            <w:pPr>
              <w:pStyle w:val="31"/>
              <w:ind w:left="800" w:hanging="400"/>
              <w:rPr>
                <w:lang w:eastAsia="ko-KR"/>
              </w:rPr>
            </w:pPr>
            <w:r>
              <w:rPr>
                <w:lang w:eastAsia="ko-KR"/>
              </w:rPr>
              <w:t>-</w:t>
            </w:r>
            <w:r>
              <w:rPr>
                <w:lang w:eastAsia="ko-KR"/>
              </w:rPr>
              <w:tab/>
            </w:r>
            <w:r>
              <w:rPr>
                <w:lang w:eastAsia="ko-KR"/>
              </w:rPr>
              <w:t>else, if the transmitting PDCP entity is associated with at least two RLC entities:</w:t>
            </w:r>
          </w:p>
          <w:p>
            <w:pPr>
              <w:pStyle w:val="32"/>
              <w:ind w:left="1200" w:hanging="400"/>
              <w:rPr>
                <w:lang w:eastAsia="ko-KR"/>
              </w:rPr>
            </w:pPr>
            <w:r>
              <w:rPr>
                <w:lang w:eastAsia="ko-KR"/>
              </w:rPr>
              <w:t>-</w:t>
            </w:r>
            <w:r>
              <w:rPr>
                <w:lang w:eastAsia="ko-KR"/>
              </w:rPr>
              <w:tab/>
            </w:r>
            <w:r>
              <w:rPr>
                <w:lang w:eastAsia="ko-KR"/>
              </w:rPr>
              <w:t xml:space="preserve">if the PDCP duplication is </w:t>
            </w:r>
            <w:r>
              <w:t>activated</w:t>
            </w:r>
            <w:ins w:id="20" w:author="seungjune.yi" w:date="2020-04-02T10:51:00Z">
              <w:r>
                <w:rPr/>
                <w:t xml:space="preserve"> for the DRB</w:t>
              </w:r>
            </w:ins>
            <w:r>
              <w:t>:</w:t>
            </w:r>
          </w:p>
          <w:p>
            <w:pPr>
              <w:pStyle w:val="34"/>
              <w:ind w:left="2000" w:hanging="400"/>
            </w:pPr>
            <w:r>
              <w:t>-</w:t>
            </w:r>
            <w:r>
              <w:tab/>
            </w:r>
            <w:r>
              <w:t>if the PDCP PDU is a PDCP Data PDU:</w:t>
            </w:r>
          </w:p>
          <w:p>
            <w:pPr>
              <w:pStyle w:val="34"/>
              <w:ind w:left="2000" w:hanging="400"/>
            </w:pPr>
            <w:r>
              <w:t>-</w:t>
            </w:r>
            <w:r>
              <w:tab/>
            </w:r>
            <w:r>
              <w:t>duplicate the PDCP Data PDU and submit the PDCP Data PDU to the associated RLC entities activated for PDCP duplication;-</w:t>
            </w:r>
            <w:r>
              <w:tab/>
            </w:r>
            <w:r>
              <w:t>else:</w:t>
            </w:r>
          </w:p>
          <w:p>
            <w:pPr>
              <w:pStyle w:val="37"/>
            </w:pPr>
            <w:r>
              <w:t>-</w:t>
            </w:r>
            <w:r>
              <w:tab/>
            </w:r>
            <w:r>
              <w:t>submit the PDCP Control PDU to the primary RLC entity;</w:t>
            </w:r>
          </w:p>
          <w:p>
            <w:pPr>
              <w:pStyle w:val="32"/>
              <w:ind w:left="1200" w:hanging="400"/>
              <w:rPr>
                <w:lang w:eastAsia="ko-KR"/>
              </w:rPr>
            </w:pPr>
            <w:r>
              <w:rPr>
                <w:lang w:eastAsia="ko-KR"/>
              </w:rPr>
              <w:t>-</w:t>
            </w:r>
            <w:r>
              <w:rPr>
                <w:lang w:eastAsia="ko-KR"/>
              </w:rPr>
              <w:tab/>
            </w:r>
            <w:r>
              <w:rPr>
                <w:lang w:eastAsia="ko-KR"/>
              </w:rPr>
              <w:t>else</w:t>
            </w:r>
            <w:ins w:id="21" w:author="seungjune.yi" w:date="2020-04-02T10:51:00Z">
              <w:r>
                <w:rPr>
                  <w:lang w:eastAsia="ko-KR"/>
                </w:rPr>
                <w:t xml:space="preserve"> (i.e. the PDCP duplication is deactivated for the DRB)</w:t>
              </w:r>
            </w:ins>
            <w:r>
              <w:rPr>
                <w:lang w:eastAsia="ko-KR"/>
              </w:rPr>
              <w:t>:</w:t>
            </w:r>
          </w:p>
          <w:p>
            <w:pPr>
              <w:pStyle w:val="34"/>
              <w:ind w:left="2000" w:hanging="400"/>
            </w:pPr>
            <w:r>
              <w:t>-</w:t>
            </w:r>
            <w:r>
              <w:tab/>
            </w:r>
            <w:r>
              <w:t>if the split secondary RLC entity is configured; and</w:t>
            </w:r>
          </w:p>
          <w:p>
            <w:pPr>
              <w:pStyle w:val="34"/>
              <w:ind w:left="2000" w:hanging="400"/>
            </w:pPr>
            <w:r>
              <w:t>-</w:t>
            </w:r>
            <w:r>
              <w:tab/>
            </w:r>
            <w:r>
              <w:t xml:space="preserve">if the total amount of PDCP data volume and RLC data volume pending for initial transmission (as specified in TS 38.322 [5]) in the primary RLC entity and the split secondary RLC entity is equal to or larger than </w:t>
            </w:r>
            <w:r>
              <w:rPr>
                <w:i/>
              </w:rPr>
              <w:t>ul-DataSplitThreshold</w:t>
            </w:r>
            <w:r>
              <w:t>:</w:t>
            </w:r>
          </w:p>
          <w:p>
            <w:pPr>
              <w:pStyle w:val="37"/>
            </w:pPr>
            <w:r>
              <w:t>-</w:t>
            </w:r>
            <w:r>
              <w:tab/>
            </w:r>
            <w:r>
              <w:t>submit the PDCP PDU to either the primary RLC entity or the split secondary RLC entity;</w:t>
            </w:r>
          </w:p>
          <w:p>
            <w:pPr>
              <w:pStyle w:val="34"/>
              <w:ind w:left="2000" w:hanging="400"/>
            </w:pPr>
            <w:r>
              <w:t>-</w:t>
            </w:r>
            <w:r>
              <w:tab/>
            </w:r>
            <w:r>
              <w:t>else:</w:t>
            </w:r>
          </w:p>
          <w:p>
            <w:pPr>
              <w:pStyle w:val="37"/>
            </w:pPr>
            <w:r>
              <w:t>-</w:t>
            </w:r>
            <w:r>
              <w:tab/>
            </w:r>
            <w:r>
              <w:t>submit the PDCP PDU to the primary RLC entity.</w:t>
            </w:r>
          </w:p>
          <w:p>
            <w:pPr>
              <w:pStyle w:val="47"/>
            </w:pPr>
            <w:r>
              <w:t>NOTE 2:</w:t>
            </w:r>
            <w:r>
              <w:tab/>
            </w:r>
            <w:r>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pPr>
              <w:rPr>
                <w:lang w:eastAsia="ko-KR"/>
              </w:rPr>
            </w:pPr>
          </w:p>
          <w:p>
            <w:pPr>
              <w:pStyle w:val="3"/>
            </w:pPr>
            <w:bookmarkStart w:id="3" w:name="_Toc12616345"/>
            <w:r>
              <w:t>5.6</w:t>
            </w:r>
            <w:r>
              <w:tab/>
            </w:r>
            <w:r>
              <w:t>Data volume calculation</w:t>
            </w:r>
            <w:bookmarkEnd w:id="3"/>
          </w:p>
          <w:p>
            <w:r>
              <w:t>For the purpose of MAC buffer status reporting, the transmitting PDCP entity shall consider the following as PDCP data volume:</w:t>
            </w:r>
          </w:p>
          <w:p>
            <w:pPr>
              <w:pStyle w:val="31"/>
              <w:ind w:left="800" w:hanging="400"/>
            </w:pPr>
            <w:r>
              <w:t>-</w:t>
            </w:r>
            <w:r>
              <w:tab/>
            </w:r>
            <w:r>
              <w:t>the PDCP SDUs for which no PDCP Data PDUs have been constructed;</w:t>
            </w:r>
          </w:p>
          <w:p>
            <w:pPr>
              <w:pStyle w:val="31"/>
              <w:ind w:left="800" w:hanging="400"/>
            </w:pPr>
            <w:r>
              <w:t>-</w:t>
            </w:r>
            <w:r>
              <w:tab/>
            </w:r>
            <w:r>
              <w:t>the PDCP Data PDUs that have not been submitted to lower layers;</w:t>
            </w:r>
          </w:p>
          <w:p>
            <w:pPr>
              <w:pStyle w:val="31"/>
              <w:ind w:left="800" w:hanging="400"/>
            </w:pPr>
            <w:r>
              <w:t>-</w:t>
            </w:r>
            <w:r>
              <w:tab/>
            </w:r>
            <w:r>
              <w:t>the PDCP Control PDUs;</w:t>
            </w:r>
          </w:p>
          <w:p>
            <w:pPr>
              <w:pStyle w:val="31"/>
              <w:ind w:left="800" w:hanging="400"/>
            </w:pPr>
            <w:r>
              <w:t>-</w:t>
            </w:r>
            <w:r>
              <w:tab/>
            </w:r>
            <w:r>
              <w:t>for AM DRBs, the PDCP SDUs to be retransmitted according to clause 5.1.2;</w:t>
            </w:r>
          </w:p>
          <w:p>
            <w:pPr>
              <w:pStyle w:val="31"/>
              <w:ind w:left="800" w:hanging="400"/>
            </w:pPr>
            <w:r>
              <w:t>-</w:t>
            </w:r>
            <w:r>
              <w:tab/>
            </w:r>
            <w:r>
              <w:t>for AM DRBs, the PDCP Data PDUs to be retransmitted according to clause 5.5.</w:t>
            </w:r>
          </w:p>
          <w:p>
            <w:r>
              <w:t xml:space="preserve">If the transmitting PDCP entity is associated with at least two RLC entities, when indicating the PDCP data volume to a MAC </w:t>
            </w:r>
            <w:r>
              <w:rPr>
                <w:lang w:eastAsia="ko-KR"/>
              </w:rPr>
              <w:t>entity for BSR triggering and Buffer Size calculation (as specified in TS 38.321 [4] and TS 36.321 [12])</w:t>
            </w:r>
            <w:r>
              <w:t>, the transmitting PDCP entity shall:</w:t>
            </w:r>
          </w:p>
          <w:p>
            <w:pPr>
              <w:pStyle w:val="31"/>
              <w:ind w:left="800" w:hanging="400"/>
            </w:pPr>
            <w:r>
              <w:t>-</w:t>
            </w:r>
            <w:r>
              <w:tab/>
            </w:r>
            <w:r>
              <w:t>if the PDCP duplication is activated</w:t>
            </w:r>
            <w:ins w:id="22" w:author="seungjune.yi" w:date="2020-04-02T10:52:00Z">
              <w:r>
                <w:rPr/>
                <w:t xml:space="preserve"> for the DRB</w:t>
              </w:r>
            </w:ins>
            <w:r>
              <w:t>:</w:t>
            </w:r>
          </w:p>
          <w:p>
            <w:pPr>
              <w:pStyle w:val="32"/>
              <w:ind w:left="1200" w:hanging="400"/>
            </w:pPr>
            <w:r>
              <w:t>-</w:t>
            </w:r>
            <w:r>
              <w:tab/>
            </w:r>
            <w:r>
              <w:t>indicate the PDCP data volume to the MAC entity associated with the primary RLC entity;</w:t>
            </w:r>
          </w:p>
          <w:p>
            <w:pPr>
              <w:pStyle w:val="32"/>
              <w:ind w:left="1200" w:hanging="400"/>
            </w:pPr>
            <w:r>
              <w:t>-</w:t>
            </w:r>
            <w:r>
              <w:tab/>
            </w:r>
            <w:r>
              <w:t>indicate the PDCP data volume excluding the PDCP Control PDU to the MAC entity associated with the RLC entity other than the primary RLC entity activated</w:t>
            </w:r>
            <w:r>
              <w:rPr>
                <w:lang w:eastAsia="ko-KR"/>
              </w:rPr>
              <w:t xml:space="preserve"> for PDCP duplication</w:t>
            </w:r>
            <w:r>
              <w:t>;</w:t>
            </w:r>
          </w:p>
          <w:p>
            <w:pPr>
              <w:pStyle w:val="32"/>
              <w:ind w:left="1200" w:hanging="400"/>
            </w:pPr>
            <w:r>
              <w:t>-</w:t>
            </w:r>
            <w:r>
              <w:tab/>
            </w:r>
            <w:r>
              <w:t>indicate the PDCP data volume as 0 to the MAC entity associated with RLC entity deactivated for PDCP duplication;</w:t>
            </w:r>
          </w:p>
          <w:p>
            <w:pPr>
              <w:pStyle w:val="31"/>
              <w:ind w:left="800" w:hanging="400"/>
            </w:pPr>
            <w:r>
              <w:t>-</w:t>
            </w:r>
            <w:r>
              <w:tab/>
            </w:r>
            <w:r>
              <w:t>else</w:t>
            </w:r>
            <w:ins w:id="23" w:author="seungjune.yi" w:date="2020-04-02T10:52:00Z">
              <w:r>
                <w:rPr>
                  <w:lang w:eastAsia="ko-KR"/>
                </w:rPr>
                <w:t xml:space="preserve"> (i.e. the PDCP duplication is deactivated for the DRB)</w:t>
              </w:r>
            </w:ins>
            <w:r>
              <w:t>:</w:t>
            </w:r>
          </w:p>
          <w:p>
            <w:pPr>
              <w:pStyle w:val="32"/>
              <w:ind w:left="1200" w:hanging="400"/>
              <w:rPr>
                <w:lang w:eastAsia="ko-KR"/>
              </w:rPr>
            </w:pPr>
            <w:r>
              <w:t>-</w:t>
            </w:r>
            <w:r>
              <w:tab/>
            </w:r>
            <w:r>
              <w:t>if the split secondary RLC entity is configured; and</w:t>
            </w:r>
          </w:p>
          <w:p>
            <w:pPr>
              <w:pStyle w:val="32"/>
              <w:ind w:left="1200" w:hanging="400"/>
              <w:rPr>
                <w:lang w:eastAsia="ko-KR"/>
              </w:rPr>
            </w:pPr>
            <w:r>
              <w:rPr>
                <w:lang w:eastAsia="ko-KR"/>
              </w:rPr>
              <w:t>-</w:t>
            </w:r>
            <w:r>
              <w:rPr>
                <w:lang w:eastAsia="ko-KR"/>
              </w:rPr>
              <w:tab/>
            </w:r>
            <w:r>
              <w:rPr>
                <w:lang w:eastAsia="ko-KR"/>
              </w:rPr>
              <w:t xml:space="preserve">if the total amount of PDCP data volume and RLC data volume pending for initial transmission (as specified in TS 38.322 [5]) in the primary RLC entity and the split secondary RLC entity is equal to or larger than </w:t>
            </w:r>
            <w:r>
              <w:rPr>
                <w:i/>
                <w:lang w:eastAsia="ko-KR"/>
              </w:rPr>
              <w:t>ul-DataSplitThreshold</w:t>
            </w:r>
            <w:r>
              <w:rPr>
                <w:lang w:eastAsia="ko-KR"/>
              </w:rPr>
              <w:t>:</w:t>
            </w:r>
          </w:p>
          <w:p>
            <w:pPr>
              <w:pStyle w:val="34"/>
              <w:ind w:left="2000" w:hanging="400"/>
            </w:pPr>
            <w:r>
              <w:t>-</w:t>
            </w:r>
            <w:r>
              <w:tab/>
            </w:r>
            <w:r>
              <w:t>indicate the PDCP data volume to both the MAC entity associated with the primary RLC entity and the MAC entity associated with the split secondary RLC entity;</w:t>
            </w:r>
          </w:p>
          <w:p>
            <w:pPr>
              <w:pStyle w:val="34"/>
              <w:ind w:left="2000" w:hanging="400"/>
            </w:pPr>
            <w:r>
              <w:t>-</w:t>
            </w:r>
            <w:r>
              <w:tab/>
            </w:r>
            <w:r>
              <w:t>indicate the PDCP data volume as 0 to the MAC entity associated with RLC entity other than the primary RLC entity and the split secondary RLC entity;</w:t>
            </w:r>
          </w:p>
          <w:p>
            <w:pPr>
              <w:pStyle w:val="32"/>
              <w:ind w:left="1200" w:hanging="400"/>
              <w:rPr>
                <w:lang w:eastAsia="ko-KR"/>
              </w:rPr>
            </w:pPr>
            <w:r>
              <w:rPr>
                <w:lang w:eastAsia="ko-KR"/>
              </w:rPr>
              <w:t>-</w:t>
            </w:r>
            <w:r>
              <w:rPr>
                <w:lang w:eastAsia="ko-KR"/>
              </w:rPr>
              <w:tab/>
            </w:r>
            <w:r>
              <w:rPr>
                <w:lang w:eastAsia="ko-KR"/>
              </w:rPr>
              <w:t>else:</w:t>
            </w:r>
          </w:p>
          <w:p>
            <w:pPr>
              <w:pStyle w:val="34"/>
              <w:ind w:left="2000" w:hanging="400"/>
            </w:pPr>
            <w:r>
              <w:t>-</w:t>
            </w:r>
            <w:r>
              <w:tab/>
            </w:r>
            <w:r>
              <w:t>indicate the PDCP data volume to the MAC entity associated with the primary RLC entity;</w:t>
            </w:r>
          </w:p>
          <w:p>
            <w:pPr>
              <w:pStyle w:val="34"/>
              <w:ind w:left="2000" w:hanging="400"/>
            </w:pPr>
            <w:r>
              <w:t>-</w:t>
            </w:r>
            <w:r>
              <w:tab/>
            </w:r>
            <w:r>
              <w:t>indicate the PDCP data volume as 0 to the MAC entity associated with the RLC entity other than the primary RLC entity.</w:t>
            </w:r>
          </w:p>
          <w:p>
            <w:pPr>
              <w:rPr>
                <w:lang w:val="en-US" w:eastAsia="ko-KR"/>
              </w:rPr>
            </w:pPr>
          </w:p>
          <w:p>
            <w:pPr>
              <w:pStyle w:val="3"/>
            </w:pPr>
            <w:r>
              <w:t>5.11</w:t>
            </w:r>
            <w:r>
              <w:tab/>
            </w:r>
            <w:r>
              <w:t>PDCP duplication</w:t>
            </w:r>
          </w:p>
          <w:p>
            <w:pPr>
              <w:pStyle w:val="4"/>
              <w:ind w:left="742" w:hanging="742"/>
            </w:pPr>
            <w:r>
              <w:t>5.11.1</w:t>
            </w:r>
            <w:r>
              <w:tab/>
            </w:r>
            <w:r>
              <w:tab/>
            </w:r>
            <w:r>
              <w:t>Activation/Deactivation of PDCP duplication</w:t>
            </w:r>
          </w:p>
          <w:p>
            <w:pPr>
              <w:rPr>
                <w:lang w:eastAsia="ko-KR"/>
              </w:rPr>
            </w:pPr>
            <w:r>
              <w:rPr>
                <w:lang w:eastAsia="ko-KR"/>
              </w:rPr>
              <w:t xml:space="preserve">For the PDCP entity configured with </w:t>
            </w:r>
            <w:r>
              <w:rPr>
                <w:i/>
                <w:lang w:eastAsia="ko-KR"/>
              </w:rPr>
              <w:t>pdcp-Duplication</w:t>
            </w:r>
            <w:r>
              <w:rPr>
                <w:lang w:eastAsia="ko-KR"/>
              </w:rPr>
              <w:t>, the transmitting PDCP entity shall:</w:t>
            </w:r>
          </w:p>
          <w:p>
            <w:pPr>
              <w:pStyle w:val="31"/>
              <w:ind w:left="800" w:hanging="400"/>
              <w:rPr>
                <w:lang w:eastAsia="ko-KR"/>
              </w:rPr>
            </w:pPr>
            <w:r>
              <w:rPr>
                <w:lang w:eastAsia="ko-KR"/>
              </w:rPr>
              <w:t>-</w:t>
            </w:r>
            <w:r>
              <w:rPr>
                <w:lang w:eastAsia="ko-KR"/>
              </w:rPr>
              <w:tab/>
            </w:r>
            <w:r>
              <w:rPr>
                <w:lang w:eastAsia="ko-KR"/>
              </w:rPr>
              <w:t>for SRBs:</w:t>
            </w:r>
          </w:p>
          <w:p>
            <w:pPr>
              <w:pStyle w:val="32"/>
              <w:ind w:left="1200" w:hanging="400"/>
              <w:rPr>
                <w:lang w:eastAsia="ko-KR"/>
              </w:rPr>
            </w:pPr>
            <w:r>
              <w:rPr>
                <w:lang w:eastAsia="ko-KR"/>
              </w:rPr>
              <w:t>-</w:t>
            </w:r>
            <w:r>
              <w:rPr>
                <w:lang w:eastAsia="ko-KR"/>
              </w:rPr>
              <w:tab/>
            </w:r>
            <w:r>
              <w:rPr>
                <w:lang w:eastAsia="ko-KR"/>
              </w:rPr>
              <w:t>activate the PDCP duplication;</w:t>
            </w:r>
          </w:p>
          <w:p>
            <w:pPr>
              <w:pStyle w:val="31"/>
              <w:ind w:left="800" w:hanging="400"/>
              <w:rPr>
                <w:lang w:eastAsia="ko-KR"/>
              </w:rPr>
            </w:pPr>
            <w:r>
              <w:rPr>
                <w:lang w:eastAsia="ko-KR"/>
              </w:rPr>
              <w:t>-</w:t>
            </w:r>
            <w:r>
              <w:rPr>
                <w:lang w:eastAsia="ko-KR"/>
              </w:rPr>
              <w:tab/>
            </w:r>
            <w:r>
              <w:rPr>
                <w:lang w:eastAsia="ko-KR"/>
              </w:rPr>
              <w:t>for DRBs:</w:t>
            </w:r>
          </w:p>
          <w:p>
            <w:pPr>
              <w:pStyle w:val="32"/>
              <w:ind w:left="1200" w:hanging="400"/>
              <w:rPr>
                <w:lang w:eastAsia="ko-KR"/>
              </w:rPr>
            </w:pPr>
            <w:r>
              <w:rPr>
                <w:lang w:eastAsia="ko-KR"/>
              </w:rPr>
              <w:t>-</w:t>
            </w:r>
            <w:r>
              <w:rPr>
                <w:lang w:eastAsia="ko-KR"/>
              </w:rPr>
              <w:tab/>
            </w:r>
            <w:r>
              <w:rPr>
                <w:lang w:eastAsia="ko-KR"/>
              </w:rPr>
              <w:t>if the activation of PDCP duplication is indicated:</w:t>
            </w:r>
          </w:p>
          <w:p>
            <w:pPr>
              <w:pStyle w:val="34"/>
              <w:ind w:left="2000" w:hanging="400"/>
            </w:pPr>
            <w:r>
              <w:t>-</w:t>
            </w:r>
            <w:r>
              <w:tab/>
            </w:r>
            <w:r>
              <w:t>activate the PDCP duplication for the indicated associated RLC entities;</w:t>
            </w:r>
          </w:p>
          <w:p>
            <w:pPr>
              <w:pStyle w:val="32"/>
              <w:ind w:left="1200" w:hanging="400"/>
              <w:rPr>
                <w:lang w:eastAsia="ko-KR"/>
              </w:rPr>
            </w:pPr>
            <w:r>
              <w:rPr>
                <w:lang w:eastAsia="ko-KR"/>
              </w:rPr>
              <w:t>-</w:t>
            </w:r>
            <w:r>
              <w:rPr>
                <w:lang w:eastAsia="ko-KR"/>
              </w:rPr>
              <w:tab/>
            </w:r>
            <w:r>
              <w:rPr>
                <w:lang w:eastAsia="ko-KR"/>
              </w:rPr>
              <w:t>if the deactivation of PDCP duplication is indicated:</w:t>
            </w:r>
          </w:p>
          <w:p>
            <w:pPr>
              <w:pStyle w:val="34"/>
              <w:ind w:left="2000" w:hanging="400"/>
              <w:rPr>
                <w:ins w:id="24" w:author="seungjune.yi" w:date="2020-04-02T10:32:00Z"/>
              </w:rPr>
            </w:pPr>
            <w:r>
              <w:t>-</w:t>
            </w:r>
            <w:r>
              <w:tab/>
            </w:r>
            <w:r>
              <w:t>deactivate the PDCP duplication for the indicated associated RLC entities</w:t>
            </w:r>
            <w:ins w:id="25" w:author="seungjune.yi" w:date="2020-04-02T10:32:00Z">
              <w:r>
                <w:rPr/>
                <w:t>;</w:t>
              </w:r>
            </w:ins>
          </w:p>
          <w:p>
            <w:pPr>
              <w:pStyle w:val="34"/>
              <w:ind w:left="2000" w:hanging="400"/>
              <w:rPr>
                <w:ins w:id="26" w:author="seungjune.yi" w:date="2020-04-02T10:34:00Z"/>
              </w:rPr>
            </w:pPr>
            <w:ins w:id="27" w:author="seungjune.yi" w:date="2020-04-02T10:32:00Z">
              <w:r>
                <w:rPr/>
                <w:t>-</w:t>
              </w:r>
            </w:ins>
            <w:ins w:id="28" w:author="seungjune.yi" w:date="2020-04-02T10:32:00Z">
              <w:r>
                <w:rPr/>
                <w:tab/>
              </w:r>
            </w:ins>
            <w:ins w:id="29" w:author="seungjune.yi" w:date="2020-04-02T10:32:00Z">
              <w:r>
                <w:rPr/>
                <w:t xml:space="preserve">if all associated RLC entities </w:t>
              </w:r>
            </w:ins>
            <w:ins w:id="30" w:author="seungjune.yi" w:date="2020-04-02T10:34:00Z">
              <w:r>
                <w:rPr/>
                <w:t xml:space="preserve">other than the primary RLC entity </w:t>
              </w:r>
            </w:ins>
            <w:ins w:id="31" w:author="seungjune.yi" w:date="2020-04-02T10:32:00Z">
              <w:r>
                <w:rPr/>
                <w:t xml:space="preserve">are </w:t>
              </w:r>
            </w:ins>
            <w:ins w:id="32" w:author="seungjune.yi" w:date="2020-04-02T10:34:00Z">
              <w:r>
                <w:rPr/>
                <w:t>deactivated for PDCP duplication:</w:t>
              </w:r>
            </w:ins>
          </w:p>
          <w:p>
            <w:pPr>
              <w:pStyle w:val="37"/>
              <w:pPrChange w:id="33" w:author="seungjune.yi" w:date="2020-04-02T10:36:00Z">
                <w:pPr>
                  <w:pStyle w:val="34"/>
                </w:pPr>
              </w:pPrChange>
            </w:pPr>
            <w:r>
              <w:tab/>
            </w:r>
            <w:r>
              <w:tab/>
            </w:r>
            <w:r>
              <w:tab/>
            </w:r>
            <w:ins w:id="34" w:author="seungjune.yi" w:date="2020-04-02T10:36:00Z">
              <w:r>
                <w:rPr/>
                <w:t>-</w:t>
              </w:r>
            </w:ins>
            <w:ins w:id="35" w:author="seungjune.yi" w:date="2020-04-02T10:36:00Z">
              <w:r>
                <w:rPr/>
                <w:tab/>
              </w:r>
            </w:ins>
            <w:ins w:id="36" w:author="seungjune.yi" w:date="2020-04-02T10:36:00Z">
              <w:r>
                <w:rPr/>
                <w:t>deactivate the PDCP duplication for the DRB</w:t>
              </w:r>
            </w:ins>
            <w:r>
              <w:t>.</w:t>
            </w:r>
          </w:p>
          <w:p>
            <w:pPr>
              <w:rPr>
                <w:lang w:eastAsia="ko-KR"/>
              </w:rPr>
            </w:pPr>
            <w:r>
              <w:rPr>
                <w:lang w:eastAsia="ko-KR"/>
              </w:rPr>
              <w:t>/* Editor’s Note: The text needs to be updated after the roles of Rel-15 Duplication MAC CE and Rel-16 Duplication MAC CE are decided.</w:t>
            </w:r>
          </w:p>
          <w:p>
            <w:pPr>
              <w:rPr>
                <w:rFonts w:eastAsiaTheme="minorEastAsia"/>
                <w:lang w:eastAsia="zh-CN"/>
              </w:rPr>
            </w:pPr>
          </w:p>
        </w:tc>
      </w:tr>
    </w:tbl>
    <w:p>
      <w:pPr>
        <w:pStyle w:val="31"/>
        <w:ind w:left="0" w:firstLine="0"/>
        <w:rPr>
          <w:rFonts w:eastAsiaTheme="minorEastAsia"/>
          <w:b/>
          <w:lang w:eastAsia="ko-KR"/>
        </w:rPr>
      </w:pPr>
    </w:p>
    <w:tbl>
      <w:tblPr>
        <w:tblStyle w:val="2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418"/>
        <w:gridCol w:w="6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 xml:space="preserve">Q5-1 </w:t>
            </w:r>
            <w:r>
              <w:rPr>
                <w:rFonts w:hint="eastAsia"/>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eastAsia="ko-KR"/>
              </w:rPr>
            </w:pPr>
            <w:r>
              <w:rPr>
                <w:rFonts w:hint="eastAsia"/>
                <w:lang w:val="en-US" w:eastAsia="ko-KR"/>
              </w:rPr>
              <w:t>LG</w:t>
            </w:r>
          </w:p>
        </w:tc>
        <w:tc>
          <w:tcPr>
            <w:tcW w:w="1418" w:type="dxa"/>
            <w:vAlign w:val="center"/>
          </w:tcPr>
          <w:p>
            <w:pPr>
              <w:spacing w:before="120" w:after="120"/>
              <w:jc w:val="center"/>
              <w:rPr>
                <w:lang w:val="en-US" w:eastAsia="ko-KR"/>
              </w:rPr>
            </w:pPr>
            <w:r>
              <w:rPr>
                <w:rFonts w:hint="eastAsia"/>
                <w:lang w:val="en-US" w:eastAsia="ko-KR"/>
              </w:rPr>
              <w:t>Yes</w:t>
            </w:r>
          </w:p>
        </w:tc>
        <w:tc>
          <w:tcPr>
            <w:tcW w:w="6375" w:type="dxa"/>
            <w:vAlign w:val="center"/>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eastAsia="ko-KR"/>
              </w:rPr>
            </w:pPr>
            <w:r>
              <w:rPr>
                <w:rFonts w:hint="eastAsia"/>
                <w:lang w:val="en-US" w:eastAsia="ko-KR"/>
              </w:rPr>
              <w:t>Samsung</w:t>
            </w:r>
          </w:p>
        </w:tc>
        <w:tc>
          <w:tcPr>
            <w:tcW w:w="1418" w:type="dxa"/>
            <w:vAlign w:val="center"/>
          </w:tcPr>
          <w:p>
            <w:pPr>
              <w:spacing w:before="120" w:after="120"/>
              <w:jc w:val="center"/>
              <w:rPr>
                <w:lang w:val="en-US" w:eastAsia="ko-KR"/>
              </w:rPr>
            </w:pPr>
            <w:r>
              <w:rPr>
                <w:rFonts w:hint="eastAsia"/>
                <w:lang w:val="en-US" w:eastAsia="ko-KR"/>
              </w:rPr>
              <w:t>Yes</w:t>
            </w:r>
          </w:p>
        </w:tc>
        <w:tc>
          <w:tcPr>
            <w:tcW w:w="6375" w:type="dxa"/>
            <w:vAlign w:val="center"/>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val="en-US" w:eastAsia="zh-CN"/>
              </w:rPr>
            </w:pPr>
            <w:r>
              <w:rPr>
                <w:rFonts w:hint="eastAsia" w:eastAsia="宋体"/>
                <w:lang w:val="en-US" w:eastAsia="zh-CN"/>
              </w:rPr>
              <w:t>Spreadtrum</w:t>
            </w:r>
          </w:p>
        </w:tc>
        <w:tc>
          <w:tcPr>
            <w:tcW w:w="1418" w:type="dxa"/>
            <w:vAlign w:val="center"/>
          </w:tcPr>
          <w:p>
            <w:pPr>
              <w:spacing w:before="120" w:after="120"/>
              <w:jc w:val="center"/>
              <w:rPr>
                <w:rFonts w:eastAsia="宋体"/>
                <w:lang w:val="en-US" w:eastAsia="zh-CN"/>
              </w:rPr>
            </w:pPr>
            <w:r>
              <w:rPr>
                <w:rFonts w:hint="eastAsia" w:eastAsia="宋体"/>
                <w:lang w:val="en-US" w:eastAsia="zh-CN"/>
              </w:rPr>
              <w:t>Yes</w:t>
            </w:r>
          </w:p>
        </w:tc>
        <w:tc>
          <w:tcPr>
            <w:tcW w:w="6375" w:type="dxa"/>
            <w:vAlign w:val="center"/>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val="en-US" w:eastAsia="zh-CN"/>
              </w:rPr>
            </w:pPr>
            <w:r>
              <w:rPr>
                <w:rFonts w:hint="eastAsia" w:eastAsia="宋体"/>
                <w:lang w:val="en-US" w:eastAsia="zh-CN"/>
              </w:rPr>
              <w:t>Sharp</w:t>
            </w:r>
          </w:p>
        </w:tc>
        <w:tc>
          <w:tcPr>
            <w:tcW w:w="1418" w:type="dxa"/>
            <w:vAlign w:val="center"/>
          </w:tcPr>
          <w:p>
            <w:pPr>
              <w:spacing w:before="120" w:after="120"/>
              <w:jc w:val="center"/>
              <w:rPr>
                <w:rFonts w:eastAsia="宋体"/>
                <w:lang w:val="en-US" w:eastAsia="zh-CN"/>
              </w:rPr>
            </w:pPr>
            <w:r>
              <w:rPr>
                <w:rFonts w:hint="eastAsia" w:eastAsia="宋体"/>
                <w:lang w:val="en-US" w:eastAsia="zh-CN"/>
              </w:rPr>
              <w:t>Yes</w:t>
            </w:r>
          </w:p>
        </w:tc>
        <w:tc>
          <w:tcPr>
            <w:tcW w:w="6375" w:type="dxa"/>
            <w:vAlign w:val="center"/>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val="en-US" w:eastAsia="zh-CN"/>
              </w:rPr>
            </w:pPr>
            <w:r>
              <w:rPr>
                <w:rFonts w:hint="eastAsia" w:eastAsia="宋体"/>
                <w:lang w:val="en-US" w:eastAsia="zh-CN"/>
              </w:rPr>
              <w:t>H</w:t>
            </w:r>
            <w:r>
              <w:rPr>
                <w:rFonts w:eastAsia="宋体"/>
                <w:lang w:val="en-US" w:eastAsia="zh-CN"/>
              </w:rPr>
              <w:t>uawei, Hisilicon</w:t>
            </w:r>
          </w:p>
        </w:tc>
        <w:tc>
          <w:tcPr>
            <w:tcW w:w="1418" w:type="dxa"/>
            <w:vAlign w:val="center"/>
          </w:tcPr>
          <w:p>
            <w:pPr>
              <w:spacing w:before="120" w:after="120"/>
              <w:jc w:val="center"/>
              <w:rPr>
                <w:rFonts w:eastAsia="宋体"/>
                <w:lang w:val="en-US" w:eastAsia="zh-CN"/>
              </w:rPr>
            </w:pPr>
            <w:r>
              <w:rPr>
                <w:rFonts w:hint="eastAsia" w:eastAsia="宋体"/>
                <w:lang w:val="en-US" w:eastAsia="zh-CN"/>
              </w:rPr>
              <w:t>N</w:t>
            </w:r>
            <w:r>
              <w:rPr>
                <w:rFonts w:eastAsia="宋体"/>
                <w:lang w:val="en-US" w:eastAsia="zh-CN"/>
              </w:rPr>
              <w:t>o</w:t>
            </w:r>
          </w:p>
        </w:tc>
        <w:tc>
          <w:tcPr>
            <w:tcW w:w="6375" w:type="dxa"/>
            <w:vAlign w:val="center"/>
          </w:tcPr>
          <w:p>
            <w:pPr>
              <w:spacing w:before="120" w:after="120"/>
              <w:rPr>
                <w:rFonts w:eastAsia="宋体"/>
                <w:lang w:val="en-US" w:eastAsia="zh-CN"/>
              </w:rPr>
            </w:pPr>
            <w:r>
              <w:rPr>
                <w:rFonts w:eastAsia="宋体"/>
                <w:lang w:val="en-US" w:eastAsia="zh-CN"/>
              </w:rPr>
              <w:t>Seems the key part added is the following:</w:t>
            </w:r>
          </w:p>
          <w:p>
            <w:pPr>
              <w:pStyle w:val="34"/>
              <w:ind w:left="2000" w:hanging="400"/>
              <w:rPr>
                <w:ins w:id="37" w:author="seungjune.yi" w:date="2020-04-02T10:34:00Z"/>
              </w:rPr>
            </w:pPr>
            <w:ins w:id="38" w:author="seungjune.yi" w:date="2020-04-02T10:32:00Z">
              <w:r>
                <w:rPr/>
                <w:t>-</w:t>
              </w:r>
            </w:ins>
            <w:ins w:id="39" w:author="seungjune.yi" w:date="2020-04-02T10:32:00Z">
              <w:r>
                <w:rPr/>
                <w:tab/>
              </w:r>
            </w:ins>
            <w:ins w:id="40" w:author="seungjune.yi" w:date="2020-04-02T10:32:00Z">
              <w:r>
                <w:rPr/>
                <w:t xml:space="preserve">if all associated RLC entities </w:t>
              </w:r>
            </w:ins>
            <w:ins w:id="41" w:author="seungjune.yi" w:date="2020-04-02T10:34:00Z">
              <w:r>
                <w:rPr/>
                <w:t xml:space="preserve">other than the primary RLC entity </w:t>
              </w:r>
            </w:ins>
            <w:ins w:id="42" w:author="seungjune.yi" w:date="2020-04-02T10:32:00Z">
              <w:r>
                <w:rPr/>
                <w:t xml:space="preserve">are </w:t>
              </w:r>
            </w:ins>
            <w:ins w:id="43" w:author="seungjune.yi" w:date="2020-04-02T10:34:00Z">
              <w:r>
                <w:rPr/>
                <w:t>deactivated for PDCP duplication:</w:t>
              </w:r>
            </w:ins>
          </w:p>
          <w:p>
            <w:pPr>
              <w:pStyle w:val="37"/>
              <w:pPrChange w:id="44" w:author="seungjune.yi" w:date="2020-04-02T10:36:00Z">
                <w:pPr>
                  <w:pStyle w:val="34"/>
                </w:pPr>
              </w:pPrChange>
            </w:pPr>
            <w:r>
              <w:tab/>
            </w:r>
            <w:r>
              <w:tab/>
            </w:r>
            <w:r>
              <w:tab/>
            </w:r>
            <w:ins w:id="45" w:author="seungjune.yi" w:date="2020-04-02T10:36:00Z">
              <w:r>
                <w:rPr/>
                <w:t>-</w:t>
              </w:r>
            </w:ins>
            <w:ins w:id="46" w:author="seungjune.yi" w:date="2020-04-02T10:36:00Z">
              <w:r>
                <w:rPr/>
                <w:tab/>
              </w:r>
            </w:ins>
            <w:ins w:id="47" w:author="seungjune.yi" w:date="2020-04-02T10:36:00Z">
              <w:r>
                <w:rPr/>
                <w:t>deactivate the PDCP duplication for the DRB</w:t>
              </w:r>
            </w:ins>
            <w:r>
              <w:t>.</w:t>
            </w:r>
          </w:p>
          <w:p>
            <w:pPr>
              <w:spacing w:before="120" w:after="120"/>
              <w:rPr>
                <w:rFonts w:eastAsia="宋体"/>
                <w:lang w:eastAsia="zh-CN"/>
              </w:rPr>
            </w:pPr>
            <w:r>
              <w:rPr>
                <w:rFonts w:eastAsia="宋体"/>
                <w:lang w:eastAsia="zh-CN"/>
              </w:rPr>
              <w:t>But in its parent bullet, it already says:</w:t>
            </w:r>
          </w:p>
          <w:p>
            <w:pPr>
              <w:pStyle w:val="32"/>
              <w:ind w:left="1200" w:hanging="400"/>
              <w:rPr>
                <w:lang w:eastAsia="ko-KR"/>
              </w:rPr>
            </w:pPr>
            <w:r>
              <w:rPr>
                <w:lang w:eastAsia="ko-KR"/>
              </w:rPr>
              <w:t>-</w:t>
            </w:r>
            <w:r>
              <w:rPr>
                <w:lang w:eastAsia="ko-KR"/>
              </w:rPr>
              <w:tab/>
            </w:r>
            <w:r>
              <w:rPr>
                <w:lang w:eastAsia="ko-KR"/>
              </w:rPr>
              <w:t>if the deactivation of PDCP duplication is indicated:</w:t>
            </w:r>
          </w:p>
          <w:p>
            <w:pPr>
              <w:spacing w:before="120" w:after="120"/>
              <w:rPr>
                <w:rFonts w:eastAsia="宋体"/>
                <w:lang w:eastAsia="zh-CN"/>
              </w:rPr>
            </w:pPr>
            <w:r>
              <w:rPr>
                <w:rFonts w:eastAsia="宋体"/>
                <w:lang w:eastAsia="zh-CN"/>
              </w:rPr>
              <w:t>Not sure there is any value for this addition.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MS Mincho"/>
                <w:lang w:eastAsia="ja-JP"/>
              </w:rPr>
            </w:pPr>
            <w:r>
              <w:rPr>
                <w:rFonts w:hint="eastAsia" w:eastAsia="MS Mincho"/>
                <w:lang w:eastAsia="ja-JP"/>
              </w:rPr>
              <w:t>F</w:t>
            </w:r>
            <w:r>
              <w:rPr>
                <w:rFonts w:eastAsia="MS Mincho"/>
                <w:lang w:eastAsia="ja-JP"/>
              </w:rPr>
              <w:t>ujitsu</w:t>
            </w:r>
          </w:p>
        </w:tc>
        <w:tc>
          <w:tcPr>
            <w:tcW w:w="1418" w:type="dxa"/>
            <w:vAlign w:val="center"/>
          </w:tcPr>
          <w:p>
            <w:pPr>
              <w:spacing w:before="120" w:after="120"/>
              <w:jc w:val="center"/>
              <w:rPr>
                <w:rFonts w:eastAsia="MS Mincho"/>
                <w:lang w:val="en-US" w:eastAsia="ja-JP"/>
              </w:rPr>
            </w:pPr>
            <w:r>
              <w:rPr>
                <w:rFonts w:hint="eastAsia" w:eastAsia="MS Mincho"/>
                <w:lang w:val="en-US" w:eastAsia="ja-JP"/>
              </w:rPr>
              <w:t>Y</w:t>
            </w:r>
            <w:r>
              <w:rPr>
                <w:rFonts w:eastAsia="MS Mincho"/>
                <w:lang w:val="en-US" w:eastAsia="ja-JP"/>
              </w:rPr>
              <w:t>es</w:t>
            </w:r>
          </w:p>
        </w:tc>
        <w:tc>
          <w:tcPr>
            <w:tcW w:w="6375" w:type="dxa"/>
            <w:vAlign w:val="center"/>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MS Mincho"/>
                <w:lang w:eastAsia="ja-JP"/>
              </w:rPr>
            </w:pPr>
            <w:r>
              <w:rPr>
                <w:rFonts w:eastAsia="MS Mincho"/>
                <w:lang w:eastAsia="ja-JP"/>
              </w:rPr>
              <w:t>Apple</w:t>
            </w:r>
          </w:p>
        </w:tc>
        <w:tc>
          <w:tcPr>
            <w:tcW w:w="1418" w:type="dxa"/>
            <w:vAlign w:val="center"/>
          </w:tcPr>
          <w:p>
            <w:pPr>
              <w:spacing w:before="120" w:after="120"/>
              <w:jc w:val="center"/>
              <w:rPr>
                <w:rFonts w:eastAsia="MS Mincho"/>
                <w:lang w:val="en-US" w:eastAsia="ja-JP"/>
              </w:rPr>
            </w:pPr>
            <w:r>
              <w:rPr>
                <w:rFonts w:eastAsia="MS Mincho"/>
                <w:lang w:val="en-US" w:eastAsia="ja-JP"/>
              </w:rPr>
              <w:t>Yes</w:t>
            </w:r>
          </w:p>
        </w:tc>
        <w:tc>
          <w:tcPr>
            <w:tcW w:w="6375" w:type="dxa"/>
            <w:vAlign w:val="center"/>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eastAsia="zh-CN"/>
              </w:rPr>
            </w:pPr>
            <w:r>
              <w:rPr>
                <w:rFonts w:hint="eastAsia" w:eastAsia="宋体"/>
                <w:lang w:eastAsia="zh-CN"/>
              </w:rPr>
              <w:t>O</w:t>
            </w:r>
            <w:r>
              <w:rPr>
                <w:rFonts w:eastAsia="宋体"/>
                <w:lang w:eastAsia="zh-CN"/>
              </w:rPr>
              <w:t>PPO</w:t>
            </w:r>
          </w:p>
        </w:tc>
        <w:tc>
          <w:tcPr>
            <w:tcW w:w="1418" w:type="dxa"/>
            <w:vAlign w:val="center"/>
          </w:tcPr>
          <w:p>
            <w:pPr>
              <w:spacing w:before="120" w:after="120"/>
              <w:jc w:val="center"/>
              <w:rPr>
                <w:rFonts w:eastAsia="宋体"/>
                <w:lang w:val="en-US" w:eastAsia="zh-CN"/>
              </w:rPr>
            </w:pPr>
            <w:r>
              <w:rPr>
                <w:rFonts w:hint="eastAsia" w:eastAsia="宋体"/>
                <w:lang w:val="en-US" w:eastAsia="zh-CN"/>
              </w:rPr>
              <w:t>N</w:t>
            </w:r>
            <w:r>
              <w:rPr>
                <w:rFonts w:eastAsia="宋体"/>
                <w:lang w:val="en-US" w:eastAsia="zh-CN"/>
              </w:rPr>
              <w:t>o</w:t>
            </w:r>
          </w:p>
        </w:tc>
        <w:tc>
          <w:tcPr>
            <w:tcW w:w="6375" w:type="dxa"/>
            <w:vAlign w:val="center"/>
          </w:tcPr>
          <w:p>
            <w:pPr>
              <w:spacing w:before="120" w:after="120"/>
              <w:rPr>
                <w:rFonts w:eastAsia="宋体"/>
                <w:lang w:val="en-US" w:eastAsia="zh-CN"/>
              </w:rPr>
            </w:pPr>
            <w:r>
              <w:rPr>
                <w:rFonts w:eastAsia="宋体"/>
                <w:lang w:val="en-US" w:eastAsia="zh-CN"/>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eastAsia="zh-CN"/>
              </w:rPr>
            </w:pPr>
            <w:r>
              <w:rPr>
                <w:rFonts w:eastAsia="宋体"/>
                <w:lang w:eastAsia="zh-CN"/>
              </w:rPr>
              <w:t>CATT</w:t>
            </w:r>
          </w:p>
        </w:tc>
        <w:tc>
          <w:tcPr>
            <w:tcW w:w="1418" w:type="dxa"/>
            <w:vAlign w:val="center"/>
          </w:tcPr>
          <w:p>
            <w:pPr>
              <w:spacing w:before="120" w:after="120"/>
              <w:jc w:val="center"/>
              <w:rPr>
                <w:rFonts w:eastAsia="宋体"/>
                <w:lang w:val="en-US" w:eastAsia="zh-CN"/>
              </w:rPr>
            </w:pPr>
            <w:r>
              <w:rPr>
                <w:rFonts w:hint="eastAsia" w:eastAsia="宋体"/>
                <w:lang w:val="en-US" w:eastAsia="zh-CN"/>
              </w:rPr>
              <w:t>No</w:t>
            </w:r>
          </w:p>
        </w:tc>
        <w:tc>
          <w:tcPr>
            <w:tcW w:w="6375" w:type="dxa"/>
            <w:vAlign w:val="center"/>
          </w:tcPr>
          <w:p>
            <w:pPr>
              <w:spacing w:before="120" w:after="120"/>
              <w:rPr>
                <w:rFonts w:eastAsia="宋体"/>
                <w:lang w:val="en-US" w:eastAsia="zh-CN"/>
              </w:rPr>
            </w:pPr>
            <w:r>
              <w:rPr>
                <w:rFonts w:hint="eastAsia" w:eastAsia="宋体"/>
                <w:lang w:val="en-US" w:eastAsia="zh-CN"/>
              </w:rPr>
              <w:t>Agree with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eastAsia="zh-CN"/>
              </w:rPr>
            </w:pPr>
            <w:r>
              <w:rPr>
                <w:rFonts w:eastAsia="宋体"/>
                <w:lang w:eastAsia="zh-CN"/>
              </w:rPr>
              <w:t>Nokia</w:t>
            </w:r>
          </w:p>
        </w:tc>
        <w:tc>
          <w:tcPr>
            <w:tcW w:w="1418" w:type="dxa"/>
            <w:vAlign w:val="center"/>
          </w:tcPr>
          <w:p>
            <w:pPr>
              <w:spacing w:before="120" w:after="120"/>
              <w:jc w:val="center"/>
              <w:rPr>
                <w:rFonts w:eastAsia="宋体"/>
                <w:lang w:val="en-US" w:eastAsia="zh-CN"/>
              </w:rPr>
            </w:pPr>
            <w:r>
              <w:rPr>
                <w:rFonts w:eastAsia="宋体"/>
                <w:lang w:val="en-US" w:eastAsia="zh-CN"/>
              </w:rPr>
              <w:t>Yes/No</w:t>
            </w:r>
          </w:p>
        </w:tc>
        <w:tc>
          <w:tcPr>
            <w:tcW w:w="6375" w:type="dxa"/>
            <w:vAlign w:val="center"/>
          </w:tcPr>
          <w:p>
            <w:pPr>
              <w:spacing w:before="120" w:after="120"/>
              <w:rPr>
                <w:rFonts w:eastAsia="宋体"/>
                <w:lang w:val="en-US" w:eastAsia="zh-CN"/>
              </w:rPr>
            </w:pPr>
            <w:r>
              <w:rPr>
                <w:rFonts w:eastAsia="宋体"/>
                <w:lang w:val="en-US" w:eastAsia="zh-CN"/>
              </w:rPr>
              <w:t>We agree with the changes in Section 5.2.1 and Section 5.6 as it makes the specification more clear.</w:t>
            </w:r>
          </w:p>
          <w:p>
            <w:pPr>
              <w:spacing w:before="120" w:after="120"/>
              <w:rPr>
                <w:rFonts w:eastAsia="宋体"/>
                <w:lang w:val="en-US" w:eastAsia="zh-CN"/>
              </w:rPr>
            </w:pPr>
            <w:r>
              <w:rPr>
                <w:rFonts w:eastAsia="宋体"/>
                <w:lang w:val="en-US" w:eastAsia="zh-CN"/>
              </w:rPr>
              <w:t>But we do have the similar concern as Huawei on the changes in Section 5.11.1.</w:t>
            </w:r>
          </w:p>
          <w:p>
            <w:pPr>
              <w:spacing w:before="120" w:after="120"/>
              <w:rPr>
                <w:rFonts w:eastAsia="宋体"/>
                <w:lang w:val="en-US" w:eastAsia="zh-CN"/>
              </w:rPr>
            </w:pPr>
            <w:r>
              <w:rPr>
                <w:rFonts w:eastAsia="宋体"/>
                <w:lang w:val="en-US" w:eastAsia="zh-CN"/>
              </w:rPr>
              <w:t>Perhaps we can change the parent bullet to something like:</w:t>
            </w:r>
          </w:p>
          <w:p>
            <w:pPr>
              <w:spacing w:before="120" w:after="120"/>
              <w:rPr>
                <w:rFonts w:eastAsia="宋体"/>
                <w:lang w:val="en-US" w:eastAsia="zh-CN"/>
              </w:rPr>
            </w:pPr>
          </w:p>
          <w:p>
            <w:pPr>
              <w:spacing w:before="120" w:after="120"/>
              <w:rPr>
                <w:rFonts w:eastAsia="宋体"/>
                <w:lang w:val="en-US" w:eastAsia="zh-CN"/>
              </w:rPr>
            </w:pPr>
            <w:r>
              <w:rPr>
                <w:lang w:eastAsia="ko-KR"/>
              </w:rPr>
              <w:t xml:space="preserve">if the deactivation of PDCP duplication </w:t>
            </w:r>
            <w:r>
              <w:rPr>
                <w:color w:val="FF0000"/>
                <w:u w:val="single"/>
              </w:rPr>
              <w:t>for at least one associated RLC entities</w:t>
            </w:r>
            <w:r>
              <w:rPr>
                <w:color w:val="FF0000"/>
                <w:lang w:eastAsia="ko-KR"/>
              </w:rPr>
              <w:t xml:space="preserve"> </w:t>
            </w:r>
            <w:r>
              <w:rPr>
                <w:lang w:eastAsia="ko-KR"/>
              </w:rPr>
              <w:t>is indicated: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eastAsia="zh-CN"/>
              </w:rPr>
            </w:pPr>
            <w:r>
              <w:rPr>
                <w:rFonts w:hint="eastAsia" w:eastAsia="MS Mincho"/>
                <w:lang w:eastAsia="ja-JP"/>
              </w:rPr>
              <w:t>DOCOMO</w:t>
            </w:r>
          </w:p>
        </w:tc>
        <w:tc>
          <w:tcPr>
            <w:tcW w:w="1418" w:type="dxa"/>
            <w:vAlign w:val="center"/>
          </w:tcPr>
          <w:p>
            <w:pPr>
              <w:spacing w:before="120" w:after="120"/>
              <w:jc w:val="center"/>
              <w:rPr>
                <w:rFonts w:eastAsia="宋体"/>
                <w:lang w:val="en-US" w:eastAsia="zh-CN"/>
              </w:rPr>
            </w:pPr>
            <w:r>
              <w:rPr>
                <w:rFonts w:hint="eastAsia" w:eastAsia="MS Mincho"/>
                <w:lang w:val="en-US" w:eastAsia="ja-JP"/>
              </w:rPr>
              <w:t>No</w:t>
            </w:r>
          </w:p>
        </w:tc>
        <w:tc>
          <w:tcPr>
            <w:tcW w:w="6375" w:type="dxa"/>
            <w:vAlign w:val="center"/>
          </w:tcPr>
          <w:p>
            <w:pPr>
              <w:spacing w:before="120" w:after="120"/>
              <w:rPr>
                <w:rFonts w:eastAsia="宋体"/>
                <w:lang w:val="en-US" w:eastAsia="zh-CN"/>
              </w:rPr>
            </w:pPr>
            <w:r>
              <w:rPr>
                <w:rFonts w:eastAsia="MS Mincho"/>
                <w:lang w:val="en-US" w:eastAsia="ja-JP"/>
              </w:rPr>
              <w:t>A</w:t>
            </w:r>
            <w:r>
              <w:rPr>
                <w:rFonts w:hint="eastAsia" w:eastAsia="MS Mincho"/>
                <w:lang w:val="en-US" w:eastAsia="ja-JP"/>
              </w:rPr>
              <w:t xml:space="preserve">gree </w:t>
            </w:r>
            <w:r>
              <w:rPr>
                <w:rFonts w:eastAsia="MS Mincho"/>
                <w:lang w:val="en-US" w:eastAsia="ja-JP"/>
              </w:rPr>
              <w:t xml:space="preserve">with Nokia.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hint="eastAsia" w:eastAsia="MS Mincho"/>
                <w:lang w:eastAsia="ja-JP"/>
              </w:rPr>
            </w:pPr>
            <w:r>
              <w:rPr>
                <w:rFonts w:eastAsia="宋体"/>
                <w:lang w:eastAsia="zh-CN"/>
              </w:rPr>
              <w:t>vivo</w:t>
            </w:r>
          </w:p>
        </w:tc>
        <w:tc>
          <w:tcPr>
            <w:tcW w:w="1418" w:type="dxa"/>
            <w:vAlign w:val="center"/>
          </w:tcPr>
          <w:p>
            <w:pPr>
              <w:spacing w:before="120" w:after="120"/>
              <w:jc w:val="center"/>
              <w:rPr>
                <w:rFonts w:hint="eastAsia" w:eastAsia="MS Mincho"/>
                <w:lang w:val="en-US" w:eastAsia="ja-JP"/>
              </w:rPr>
            </w:pPr>
            <w:r>
              <w:rPr>
                <w:rFonts w:eastAsia="宋体"/>
                <w:lang w:val="en-US" w:eastAsia="zh-CN"/>
              </w:rPr>
              <w:t>No</w:t>
            </w:r>
          </w:p>
        </w:tc>
        <w:tc>
          <w:tcPr>
            <w:tcW w:w="6375" w:type="dxa"/>
            <w:vAlign w:val="center"/>
          </w:tcPr>
          <w:p>
            <w:pPr>
              <w:spacing w:before="120" w:after="120"/>
              <w:rPr>
                <w:rFonts w:eastAsia="MS Mincho"/>
                <w:lang w:val="en-US" w:eastAsia="ja-JP"/>
              </w:rPr>
            </w:pPr>
            <w:r>
              <w:rPr>
                <w:rFonts w:eastAsia="宋体"/>
                <w:lang w:val="en-US" w:eastAsia="zh-CN"/>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hint="eastAsia" w:eastAsia="MS Mincho"/>
                <w:lang w:eastAsia="ja-JP"/>
              </w:rPr>
            </w:pPr>
            <w:r>
              <w:rPr>
                <w:rFonts w:hint="eastAsia" w:eastAsia="MS Mincho"/>
                <w:lang w:eastAsia="ja-JP"/>
              </w:rPr>
              <w:t>NEC</w:t>
            </w:r>
          </w:p>
        </w:tc>
        <w:tc>
          <w:tcPr>
            <w:tcW w:w="1418" w:type="dxa"/>
            <w:vAlign w:val="center"/>
          </w:tcPr>
          <w:p>
            <w:pPr>
              <w:spacing w:before="120" w:after="120"/>
              <w:jc w:val="center"/>
              <w:rPr>
                <w:rFonts w:hint="eastAsia" w:eastAsia="MS Mincho"/>
                <w:lang w:val="en-US" w:eastAsia="ja-JP"/>
              </w:rPr>
            </w:pPr>
            <w:r>
              <w:rPr>
                <w:rFonts w:hint="eastAsia" w:eastAsia="MS Mincho"/>
                <w:lang w:val="en-US" w:eastAsia="ja-JP"/>
              </w:rPr>
              <w:t>Yes</w:t>
            </w:r>
          </w:p>
        </w:tc>
        <w:tc>
          <w:tcPr>
            <w:tcW w:w="6375" w:type="dxa"/>
            <w:vAlign w:val="center"/>
          </w:tcPr>
          <w:p>
            <w:pPr>
              <w:spacing w:before="120" w:after="120"/>
              <w:rPr>
                <w:rFonts w:hint="eastAsia" w:eastAsia="MS Mincho"/>
                <w:lang w:val="en-US" w:eastAsia="ja-JP"/>
              </w:rPr>
            </w:pPr>
            <w:r>
              <w:rPr>
                <w:rFonts w:hint="eastAsia" w:eastAsia="MS Mincho"/>
                <w:lang w:val="en-US" w:eastAsia="ja-JP"/>
              </w:rPr>
              <w:t xml:space="preserve">if some concerns on </w:t>
            </w:r>
            <w:r>
              <w:rPr>
                <w:rFonts w:eastAsia="MS Mincho"/>
                <w:lang w:val="en-US" w:eastAsia="ja-JP"/>
              </w:rPr>
              <w:t>changes in 5.11.1 commented above, it is fine to rephrasing.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hint="default" w:eastAsia="宋体"/>
                <w:lang w:val="en-US" w:eastAsia="zh-CN"/>
              </w:rPr>
            </w:pPr>
            <w:r>
              <w:rPr>
                <w:rFonts w:hint="eastAsia" w:eastAsia="宋体"/>
                <w:lang w:val="en-US" w:eastAsia="zh-CN"/>
              </w:rPr>
              <w:t>ZTE</w:t>
            </w:r>
          </w:p>
        </w:tc>
        <w:tc>
          <w:tcPr>
            <w:tcW w:w="1418" w:type="dxa"/>
            <w:vAlign w:val="center"/>
          </w:tcPr>
          <w:p>
            <w:pPr>
              <w:spacing w:before="120" w:after="120"/>
              <w:jc w:val="center"/>
              <w:rPr>
                <w:rFonts w:hint="default" w:eastAsia="宋体"/>
                <w:lang w:val="en-US" w:eastAsia="zh-CN"/>
              </w:rPr>
            </w:pPr>
            <w:r>
              <w:rPr>
                <w:rFonts w:hint="eastAsia" w:eastAsia="宋体"/>
                <w:lang w:val="en-US" w:eastAsia="zh-CN"/>
              </w:rPr>
              <w:t>No</w:t>
            </w:r>
          </w:p>
        </w:tc>
        <w:tc>
          <w:tcPr>
            <w:tcW w:w="6375" w:type="dxa"/>
            <w:vAlign w:val="center"/>
          </w:tcPr>
          <w:p>
            <w:pPr>
              <w:spacing w:before="120" w:after="120"/>
              <w:rPr>
                <w:rFonts w:hint="default" w:eastAsia="宋体"/>
                <w:lang w:val="en-US" w:eastAsia="zh-CN"/>
              </w:rPr>
            </w:pPr>
            <w:r>
              <w:rPr>
                <w:rFonts w:hint="eastAsia" w:eastAsia="宋体"/>
                <w:lang w:val="en-US" w:eastAsia="zh-CN"/>
              </w:rPr>
              <w:t>NOKIA</w:t>
            </w:r>
            <w:r>
              <w:rPr>
                <w:rFonts w:hint="default" w:eastAsia="宋体"/>
                <w:lang w:val="en-US" w:eastAsia="zh-CN"/>
              </w:rPr>
              <w:t>’</w:t>
            </w:r>
            <w:r>
              <w:rPr>
                <w:rFonts w:hint="eastAsia" w:eastAsia="宋体"/>
                <w:lang w:val="en-US" w:eastAsia="zh-CN"/>
              </w:rPr>
              <w:t>s suggestion can be accepted.</w:t>
            </w:r>
          </w:p>
        </w:tc>
      </w:tr>
    </w:tbl>
    <w:p>
      <w:pPr>
        <w:pStyle w:val="31"/>
        <w:ind w:left="0" w:firstLine="0"/>
        <w:rPr>
          <w:rFonts w:eastAsiaTheme="minorEastAsia"/>
          <w:b/>
          <w:lang w:eastAsia="ko-KR"/>
        </w:rPr>
      </w:pPr>
    </w:p>
    <w:p>
      <w:pPr>
        <w:rPr>
          <w:rFonts w:eastAsia="Malgun Gothic"/>
          <w:b/>
          <w:lang w:eastAsia="ko-KR"/>
        </w:rPr>
      </w:pPr>
      <w:r>
        <w:rPr>
          <w:rFonts w:eastAsia="Malgun Gothic"/>
          <w:b/>
          <w:lang w:eastAsia="ko-KR"/>
        </w:rPr>
        <w:t>Proposal 6: Confirm that index I for RLCi field of Rel-16 MAC CE is determined by ascending order of logical channel ID of secondary RLC entities in MCG and SCG.</w:t>
      </w:r>
    </w:p>
    <w:p>
      <w:pPr>
        <w:pStyle w:val="31"/>
        <w:ind w:left="0" w:firstLine="0"/>
        <w:rPr>
          <w:rFonts w:eastAsiaTheme="minorEastAsia"/>
          <w:b/>
          <w:lang w:eastAsia="ko-KR"/>
        </w:rPr>
      </w:pPr>
      <w:r>
        <w:rPr>
          <w:rFonts w:hint="eastAsia"/>
          <w:b/>
          <w:lang w:eastAsia="ko-KR"/>
        </w:rPr>
        <w:t xml:space="preserve">Question </w:t>
      </w:r>
      <w:r>
        <w:rPr>
          <w:b/>
          <w:lang w:eastAsia="ko-KR"/>
        </w:rPr>
        <w:t>6</w:t>
      </w:r>
      <w:r>
        <w:rPr>
          <w:rFonts w:hint="eastAsia"/>
          <w:b/>
          <w:lang w:eastAsia="ko-KR"/>
        </w:rPr>
        <w:t xml:space="preserve">. </w:t>
      </w:r>
      <w:r>
        <w:rPr>
          <w:b/>
          <w:lang w:eastAsia="ko-KR"/>
        </w:rPr>
        <w:t>Can you accept the proposal 6, and remove the Editor’s Note from the MAC specification?</w:t>
      </w:r>
    </w:p>
    <w:tbl>
      <w:tblPr>
        <w:tblStyle w:val="2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418"/>
        <w:gridCol w:w="6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 xml:space="preserve">Q6 </w:t>
            </w:r>
            <w:r>
              <w:rPr>
                <w:rFonts w:hint="eastAsia"/>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eastAsia="ko-KR"/>
              </w:rPr>
            </w:pPr>
            <w:r>
              <w:rPr>
                <w:rFonts w:hint="eastAsia"/>
                <w:lang w:val="en-US" w:eastAsia="ko-KR"/>
              </w:rPr>
              <w:t>LG</w:t>
            </w:r>
          </w:p>
        </w:tc>
        <w:tc>
          <w:tcPr>
            <w:tcW w:w="1418" w:type="dxa"/>
            <w:vAlign w:val="center"/>
          </w:tcPr>
          <w:p>
            <w:pPr>
              <w:spacing w:before="120" w:after="120"/>
              <w:jc w:val="center"/>
              <w:rPr>
                <w:lang w:val="en-US" w:eastAsia="ko-KR"/>
              </w:rPr>
            </w:pPr>
            <w:r>
              <w:rPr>
                <w:rFonts w:hint="eastAsia"/>
                <w:lang w:val="en-US" w:eastAsia="ko-KR"/>
              </w:rPr>
              <w:t>Yes</w:t>
            </w:r>
          </w:p>
        </w:tc>
        <w:tc>
          <w:tcPr>
            <w:tcW w:w="6375" w:type="dxa"/>
            <w:vAlign w:val="center"/>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eastAsia="ko-KR"/>
              </w:rPr>
            </w:pPr>
            <w:r>
              <w:rPr>
                <w:rFonts w:hint="eastAsia"/>
                <w:lang w:val="en-US" w:eastAsia="ko-KR"/>
              </w:rPr>
              <w:t>Samsung</w:t>
            </w:r>
          </w:p>
        </w:tc>
        <w:tc>
          <w:tcPr>
            <w:tcW w:w="1418" w:type="dxa"/>
            <w:vAlign w:val="center"/>
          </w:tcPr>
          <w:p>
            <w:pPr>
              <w:spacing w:before="120" w:after="120"/>
              <w:jc w:val="center"/>
              <w:rPr>
                <w:lang w:val="en-US" w:eastAsia="ko-KR"/>
              </w:rPr>
            </w:pPr>
            <w:r>
              <w:rPr>
                <w:rFonts w:hint="eastAsia"/>
                <w:lang w:val="en-US" w:eastAsia="ko-KR"/>
              </w:rPr>
              <w:t>Yes</w:t>
            </w:r>
          </w:p>
        </w:tc>
        <w:tc>
          <w:tcPr>
            <w:tcW w:w="6375" w:type="dxa"/>
            <w:vAlign w:val="center"/>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val="en-US" w:eastAsia="zh-CN"/>
              </w:rPr>
            </w:pPr>
            <w:r>
              <w:rPr>
                <w:rFonts w:hint="eastAsia" w:eastAsia="宋体"/>
                <w:lang w:val="en-US" w:eastAsia="zh-CN"/>
              </w:rPr>
              <w:t>Spreadtrum</w:t>
            </w:r>
          </w:p>
        </w:tc>
        <w:tc>
          <w:tcPr>
            <w:tcW w:w="1418" w:type="dxa"/>
            <w:vAlign w:val="center"/>
          </w:tcPr>
          <w:p>
            <w:pPr>
              <w:spacing w:before="120" w:after="120"/>
              <w:jc w:val="center"/>
              <w:rPr>
                <w:rFonts w:eastAsia="宋体"/>
                <w:lang w:val="en-US" w:eastAsia="zh-CN"/>
              </w:rPr>
            </w:pPr>
            <w:r>
              <w:rPr>
                <w:rFonts w:hint="eastAsia" w:eastAsia="宋体"/>
                <w:lang w:val="en-US" w:eastAsia="zh-CN"/>
              </w:rPr>
              <w:t>Yes</w:t>
            </w:r>
          </w:p>
        </w:tc>
        <w:tc>
          <w:tcPr>
            <w:tcW w:w="6375" w:type="dxa"/>
            <w:vAlign w:val="center"/>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val="en-US" w:eastAsia="zh-CN"/>
              </w:rPr>
            </w:pPr>
            <w:r>
              <w:rPr>
                <w:rFonts w:hint="eastAsia" w:eastAsia="宋体"/>
                <w:lang w:val="en-US" w:eastAsia="zh-CN"/>
              </w:rPr>
              <w:t>Sharp</w:t>
            </w:r>
          </w:p>
        </w:tc>
        <w:tc>
          <w:tcPr>
            <w:tcW w:w="1418" w:type="dxa"/>
            <w:vAlign w:val="center"/>
          </w:tcPr>
          <w:p>
            <w:pPr>
              <w:spacing w:before="120" w:after="120"/>
              <w:jc w:val="center"/>
              <w:rPr>
                <w:rFonts w:eastAsia="宋体"/>
                <w:lang w:val="en-US" w:eastAsia="zh-CN"/>
              </w:rPr>
            </w:pPr>
            <w:r>
              <w:rPr>
                <w:rFonts w:hint="eastAsia" w:eastAsia="宋体"/>
                <w:lang w:val="en-US" w:eastAsia="zh-CN"/>
              </w:rPr>
              <w:t>Yes</w:t>
            </w:r>
          </w:p>
        </w:tc>
        <w:tc>
          <w:tcPr>
            <w:tcW w:w="6375" w:type="dxa"/>
            <w:vAlign w:val="center"/>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MS Mincho"/>
                <w:lang w:val="en-US" w:eastAsia="ja-JP"/>
              </w:rPr>
            </w:pPr>
            <w:r>
              <w:rPr>
                <w:rFonts w:hint="eastAsia" w:eastAsia="MS Mincho"/>
                <w:lang w:val="en-US" w:eastAsia="ja-JP"/>
              </w:rPr>
              <w:t>F</w:t>
            </w:r>
            <w:r>
              <w:rPr>
                <w:rFonts w:eastAsia="MS Mincho"/>
                <w:lang w:val="en-US" w:eastAsia="ja-JP"/>
              </w:rPr>
              <w:t>ujitsu</w:t>
            </w:r>
          </w:p>
        </w:tc>
        <w:tc>
          <w:tcPr>
            <w:tcW w:w="1418" w:type="dxa"/>
            <w:vAlign w:val="center"/>
          </w:tcPr>
          <w:p>
            <w:pPr>
              <w:spacing w:before="120" w:after="120"/>
              <w:jc w:val="center"/>
              <w:rPr>
                <w:rFonts w:eastAsia="MS Mincho"/>
                <w:lang w:val="en-US" w:eastAsia="ja-JP"/>
              </w:rPr>
            </w:pPr>
            <w:r>
              <w:rPr>
                <w:rFonts w:hint="eastAsia" w:eastAsia="MS Mincho"/>
                <w:lang w:val="en-US" w:eastAsia="ja-JP"/>
              </w:rPr>
              <w:t>Y</w:t>
            </w:r>
            <w:r>
              <w:rPr>
                <w:rFonts w:eastAsia="MS Mincho"/>
                <w:lang w:val="en-US" w:eastAsia="ja-JP"/>
              </w:rPr>
              <w:t>es</w:t>
            </w:r>
          </w:p>
        </w:tc>
        <w:tc>
          <w:tcPr>
            <w:tcW w:w="6375" w:type="dxa"/>
            <w:vAlign w:val="center"/>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MS Mincho"/>
                <w:lang w:val="en-US" w:eastAsia="ja-JP"/>
              </w:rPr>
            </w:pPr>
            <w:r>
              <w:rPr>
                <w:rFonts w:eastAsia="MS Mincho"/>
                <w:lang w:val="en-US" w:eastAsia="ja-JP"/>
              </w:rPr>
              <w:t>Apple</w:t>
            </w:r>
          </w:p>
        </w:tc>
        <w:tc>
          <w:tcPr>
            <w:tcW w:w="1418" w:type="dxa"/>
            <w:vAlign w:val="center"/>
          </w:tcPr>
          <w:p>
            <w:pPr>
              <w:spacing w:before="120" w:after="120"/>
              <w:jc w:val="center"/>
              <w:rPr>
                <w:rFonts w:eastAsia="MS Mincho"/>
                <w:lang w:val="en-US" w:eastAsia="ja-JP"/>
              </w:rPr>
            </w:pPr>
            <w:r>
              <w:rPr>
                <w:rFonts w:eastAsia="MS Mincho"/>
                <w:lang w:val="en-US" w:eastAsia="ja-JP"/>
              </w:rPr>
              <w:t>Yes</w:t>
            </w:r>
          </w:p>
        </w:tc>
        <w:tc>
          <w:tcPr>
            <w:tcW w:w="6375" w:type="dxa"/>
            <w:vAlign w:val="center"/>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MS Mincho"/>
                <w:lang w:val="en-US" w:eastAsia="ja-JP"/>
              </w:rPr>
            </w:pPr>
            <w:r>
              <w:rPr>
                <w:rFonts w:hint="eastAsia" w:eastAsia="宋体"/>
                <w:lang w:val="en-US" w:eastAsia="zh-CN"/>
              </w:rPr>
              <w:t>O</w:t>
            </w:r>
            <w:r>
              <w:rPr>
                <w:rFonts w:eastAsia="宋体"/>
                <w:lang w:val="en-US" w:eastAsia="zh-CN"/>
              </w:rPr>
              <w:t>PPO</w:t>
            </w:r>
          </w:p>
        </w:tc>
        <w:tc>
          <w:tcPr>
            <w:tcW w:w="1418" w:type="dxa"/>
            <w:vAlign w:val="center"/>
          </w:tcPr>
          <w:p>
            <w:pPr>
              <w:spacing w:before="120" w:after="120"/>
              <w:jc w:val="center"/>
              <w:rPr>
                <w:rFonts w:eastAsia="MS Mincho"/>
                <w:lang w:val="en-US" w:eastAsia="ja-JP"/>
              </w:rPr>
            </w:pPr>
            <w:r>
              <w:rPr>
                <w:rFonts w:hint="eastAsia" w:eastAsia="宋体"/>
                <w:lang w:val="en-US" w:eastAsia="zh-CN"/>
              </w:rPr>
              <w:t>Y</w:t>
            </w:r>
            <w:r>
              <w:rPr>
                <w:rFonts w:eastAsia="宋体"/>
                <w:lang w:val="en-US" w:eastAsia="zh-CN"/>
              </w:rPr>
              <w:t>es</w:t>
            </w:r>
          </w:p>
        </w:tc>
        <w:tc>
          <w:tcPr>
            <w:tcW w:w="6375" w:type="dxa"/>
            <w:vAlign w:val="center"/>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val="en-US" w:eastAsia="zh-CN"/>
              </w:rPr>
            </w:pPr>
            <w:r>
              <w:rPr>
                <w:rFonts w:eastAsia="宋体"/>
                <w:lang w:val="en-US" w:eastAsia="zh-CN"/>
              </w:rPr>
              <w:t>CATT</w:t>
            </w:r>
          </w:p>
        </w:tc>
        <w:tc>
          <w:tcPr>
            <w:tcW w:w="1418" w:type="dxa"/>
            <w:vAlign w:val="center"/>
          </w:tcPr>
          <w:p>
            <w:pPr>
              <w:spacing w:before="120" w:after="120"/>
              <w:jc w:val="center"/>
              <w:rPr>
                <w:rFonts w:eastAsia="宋体"/>
                <w:lang w:val="en-US" w:eastAsia="zh-CN"/>
              </w:rPr>
            </w:pPr>
            <w:r>
              <w:rPr>
                <w:rFonts w:eastAsia="宋体"/>
                <w:lang w:val="en-US" w:eastAsia="zh-CN"/>
              </w:rPr>
              <w:t>Yes</w:t>
            </w:r>
          </w:p>
        </w:tc>
        <w:tc>
          <w:tcPr>
            <w:tcW w:w="6375" w:type="dxa"/>
            <w:vAlign w:val="center"/>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val="en-US" w:eastAsia="zh-CN"/>
              </w:rPr>
            </w:pPr>
            <w:r>
              <w:rPr>
                <w:rFonts w:eastAsia="宋体"/>
                <w:lang w:val="en-US" w:eastAsia="zh-CN"/>
              </w:rPr>
              <w:t>Nokia</w:t>
            </w:r>
          </w:p>
        </w:tc>
        <w:tc>
          <w:tcPr>
            <w:tcW w:w="1418" w:type="dxa"/>
            <w:vAlign w:val="center"/>
          </w:tcPr>
          <w:p>
            <w:pPr>
              <w:spacing w:before="120" w:after="120"/>
              <w:jc w:val="center"/>
              <w:rPr>
                <w:rFonts w:eastAsia="宋体"/>
                <w:lang w:val="en-US" w:eastAsia="zh-CN"/>
              </w:rPr>
            </w:pPr>
            <w:r>
              <w:rPr>
                <w:rFonts w:eastAsia="宋体"/>
                <w:lang w:val="en-US" w:eastAsia="zh-CN"/>
              </w:rPr>
              <w:t>Yes</w:t>
            </w:r>
          </w:p>
        </w:tc>
        <w:tc>
          <w:tcPr>
            <w:tcW w:w="6375" w:type="dxa"/>
            <w:vAlign w:val="center"/>
          </w:tcPr>
          <w:p>
            <w:pPr>
              <w:spacing w:before="120" w:after="12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val="en-US" w:eastAsia="zh-CN"/>
              </w:rPr>
            </w:pPr>
            <w:r>
              <w:rPr>
                <w:rFonts w:hint="eastAsia" w:eastAsia="MS Mincho"/>
                <w:lang w:eastAsia="ja-JP"/>
              </w:rPr>
              <w:t>DOCOMO</w:t>
            </w:r>
          </w:p>
        </w:tc>
        <w:tc>
          <w:tcPr>
            <w:tcW w:w="1418" w:type="dxa"/>
            <w:vAlign w:val="center"/>
          </w:tcPr>
          <w:p>
            <w:pPr>
              <w:spacing w:before="120" w:after="120"/>
              <w:jc w:val="center"/>
              <w:rPr>
                <w:rFonts w:eastAsia="宋体"/>
                <w:lang w:val="en-US" w:eastAsia="zh-CN"/>
              </w:rPr>
            </w:pPr>
            <w:r>
              <w:rPr>
                <w:rFonts w:hint="eastAsia" w:eastAsia="MS Mincho"/>
                <w:lang w:val="en-US" w:eastAsia="ja-JP"/>
              </w:rPr>
              <w:t>No</w:t>
            </w:r>
          </w:p>
        </w:tc>
        <w:tc>
          <w:tcPr>
            <w:tcW w:w="6375" w:type="dxa"/>
            <w:vAlign w:val="center"/>
          </w:tcPr>
          <w:p>
            <w:pPr>
              <w:spacing w:before="120" w:after="120"/>
              <w:rPr>
                <w:lang w:val="en-US"/>
              </w:rPr>
            </w:pPr>
            <w:r>
              <w:rPr>
                <w:rFonts w:eastAsia="MS Mincho"/>
                <w:lang w:val="en-US" w:eastAsia="ja-JP"/>
              </w:rPr>
              <w:t>A</w:t>
            </w:r>
            <w:r>
              <w:rPr>
                <w:rFonts w:hint="eastAsia" w:eastAsia="MS Mincho"/>
                <w:lang w:val="en-US" w:eastAsia="ja-JP"/>
              </w:rPr>
              <w:t xml:space="preserve">gree </w:t>
            </w:r>
            <w:r>
              <w:rPr>
                <w:rFonts w:eastAsia="MS Mincho"/>
                <w:lang w:val="en-US" w:eastAsia="ja-JP"/>
              </w:rPr>
              <w:t xml:space="preserve">with Nokia.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hint="eastAsia" w:eastAsia="MS Mincho"/>
                <w:lang w:eastAsia="ja-JP"/>
              </w:rPr>
            </w:pPr>
            <w:r>
              <w:rPr>
                <w:rFonts w:eastAsia="宋体"/>
                <w:lang w:val="en-US" w:eastAsia="zh-CN"/>
              </w:rPr>
              <w:t>vivo</w:t>
            </w:r>
          </w:p>
        </w:tc>
        <w:tc>
          <w:tcPr>
            <w:tcW w:w="1418" w:type="dxa"/>
            <w:vAlign w:val="center"/>
          </w:tcPr>
          <w:p>
            <w:pPr>
              <w:spacing w:before="120" w:after="120"/>
              <w:jc w:val="center"/>
              <w:rPr>
                <w:rFonts w:hint="eastAsia" w:eastAsia="MS Mincho"/>
                <w:lang w:val="en-US" w:eastAsia="ja-JP"/>
              </w:rPr>
            </w:pPr>
            <w:r>
              <w:rPr>
                <w:rFonts w:eastAsia="宋体"/>
                <w:lang w:val="en-US" w:eastAsia="zh-CN"/>
              </w:rPr>
              <w:t>Yes</w:t>
            </w:r>
          </w:p>
        </w:tc>
        <w:tc>
          <w:tcPr>
            <w:tcW w:w="6375" w:type="dxa"/>
            <w:vAlign w:val="center"/>
          </w:tcPr>
          <w:p>
            <w:pPr>
              <w:spacing w:before="120" w:after="120"/>
              <w:rPr>
                <w:rFonts w:eastAsia="MS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hint="eastAsia" w:eastAsia="MS Mincho"/>
                <w:lang w:val="en-US" w:eastAsia="ja-JP"/>
              </w:rPr>
            </w:pPr>
            <w:r>
              <w:rPr>
                <w:rFonts w:hint="eastAsia" w:eastAsia="MS Mincho"/>
                <w:lang w:val="en-US" w:eastAsia="ja-JP"/>
              </w:rPr>
              <w:t>NEC</w:t>
            </w:r>
          </w:p>
        </w:tc>
        <w:tc>
          <w:tcPr>
            <w:tcW w:w="1418" w:type="dxa"/>
            <w:vAlign w:val="center"/>
          </w:tcPr>
          <w:p>
            <w:pPr>
              <w:spacing w:before="120" w:after="120"/>
              <w:jc w:val="center"/>
              <w:rPr>
                <w:rFonts w:hint="eastAsia" w:eastAsia="MS Mincho"/>
                <w:lang w:val="en-US" w:eastAsia="ja-JP"/>
              </w:rPr>
            </w:pPr>
            <w:r>
              <w:rPr>
                <w:rFonts w:hint="eastAsia" w:eastAsia="MS Mincho"/>
                <w:lang w:val="en-US" w:eastAsia="ja-JP"/>
              </w:rPr>
              <w:t>Yes</w:t>
            </w:r>
          </w:p>
        </w:tc>
        <w:tc>
          <w:tcPr>
            <w:tcW w:w="6375" w:type="dxa"/>
            <w:vAlign w:val="center"/>
          </w:tcPr>
          <w:p>
            <w:pPr>
              <w:spacing w:before="120" w:after="120"/>
              <w:rPr>
                <w:rFonts w:eastAsia="MS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hint="default" w:eastAsia="宋体"/>
                <w:lang w:val="en-US" w:eastAsia="zh-CN"/>
              </w:rPr>
            </w:pPr>
            <w:r>
              <w:rPr>
                <w:rFonts w:hint="eastAsia" w:eastAsia="宋体"/>
                <w:lang w:val="en-US" w:eastAsia="zh-CN"/>
              </w:rPr>
              <w:t>ZTE</w:t>
            </w:r>
          </w:p>
        </w:tc>
        <w:tc>
          <w:tcPr>
            <w:tcW w:w="1418" w:type="dxa"/>
            <w:vAlign w:val="center"/>
          </w:tcPr>
          <w:p>
            <w:pPr>
              <w:spacing w:before="120" w:after="120"/>
              <w:jc w:val="center"/>
              <w:rPr>
                <w:rFonts w:hint="default" w:eastAsia="宋体"/>
                <w:lang w:val="en-US" w:eastAsia="zh-CN"/>
              </w:rPr>
            </w:pPr>
            <w:r>
              <w:rPr>
                <w:rFonts w:hint="eastAsia" w:eastAsia="宋体"/>
                <w:lang w:val="en-US" w:eastAsia="zh-CN"/>
              </w:rPr>
              <w:t>Yes</w:t>
            </w:r>
          </w:p>
        </w:tc>
        <w:tc>
          <w:tcPr>
            <w:tcW w:w="6375" w:type="dxa"/>
            <w:vAlign w:val="center"/>
          </w:tcPr>
          <w:p>
            <w:pPr>
              <w:spacing w:before="120" w:after="120"/>
              <w:rPr>
                <w:rFonts w:eastAsia="MS Mincho"/>
                <w:lang w:val="en-US" w:eastAsia="ja-JP"/>
              </w:rPr>
            </w:pPr>
          </w:p>
        </w:tc>
      </w:tr>
    </w:tbl>
    <w:p>
      <w:pPr>
        <w:rPr>
          <w:rFonts w:eastAsia="Malgun Gothic"/>
          <w:lang w:eastAsia="ko-KR"/>
        </w:rPr>
      </w:pPr>
    </w:p>
    <w:p>
      <w:pPr>
        <w:rPr>
          <w:rFonts w:eastAsia="Malgun Gothic"/>
          <w:lang w:eastAsia="ko-KR"/>
        </w:rPr>
      </w:pPr>
      <w:r>
        <w:rPr>
          <w:rFonts w:hint="eastAsia" w:eastAsia="Malgun Gothic"/>
          <w:lang w:eastAsia="ko-KR"/>
        </w:rPr>
        <w:t xml:space="preserve">One issue </w:t>
      </w:r>
      <w:r>
        <w:rPr>
          <w:rFonts w:eastAsia="Malgun Gothic"/>
          <w:lang w:eastAsia="ko-KR"/>
        </w:rPr>
        <w:t xml:space="preserve">was brought up by CATT (R2-2002757) that the meaning of “CA duplication” in the description of </w:t>
      </w:r>
      <w:r>
        <w:rPr>
          <w:rFonts w:eastAsia="Malgun Gothic"/>
          <w:i/>
          <w:lang w:eastAsia="ko-KR"/>
        </w:rPr>
        <w:t>allowedServingCells</w:t>
      </w:r>
      <w:r>
        <w:rPr>
          <w:rFonts w:eastAsia="Malgun Gothic"/>
          <w:lang w:eastAsia="ko-KR"/>
        </w:rPr>
        <w:t xml:space="preserve"> is the “CA-only duplication”, and propose to change the MAC specification, as follows:</w:t>
      </w:r>
    </w:p>
    <w:tbl>
      <w:tblPr>
        <w:tblStyle w:val="2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ind w:left="851" w:hanging="284"/>
              <w:rPr>
                <w:rFonts w:eastAsia="Malgun Gothic"/>
                <w:lang w:eastAsia="ko-KR"/>
              </w:rPr>
            </w:pPr>
            <w:r>
              <w:rPr>
                <w:rFonts w:eastAsia="Malgun Gothic"/>
                <w:lang w:eastAsia="ko-KR"/>
              </w:rPr>
              <w:t>2&gt;</w:t>
            </w:r>
            <w:r>
              <w:rPr>
                <w:rFonts w:eastAsia="Malgun Gothic"/>
                <w:lang w:eastAsia="ko-KR"/>
              </w:rPr>
              <w:tab/>
            </w:r>
            <w:r>
              <w:rPr>
                <w:rFonts w:eastAsia="Malgun Gothic"/>
                <w:i/>
                <w:lang w:eastAsia="ko-KR"/>
              </w:rPr>
              <w:t>allowedServingCells</w:t>
            </w:r>
            <w:r>
              <w:rPr>
                <w:rFonts w:eastAsia="Malgun Gothic"/>
                <w:lang w:eastAsia="ko-KR"/>
              </w:rPr>
              <w:t xml:space="preserve">, if configured, includes the Cell information associated to the UL grant. Does not apply to logical channels associated with a DRB configured with PDCP duplication within </w:t>
            </w:r>
            <w:r>
              <w:rPr>
                <w:rFonts w:eastAsia="Malgun Gothic"/>
                <w:color w:val="FF0000"/>
                <w:u w:val="single"/>
                <w:lang w:eastAsia="ko-KR"/>
              </w:rPr>
              <w:t>only one</w:t>
            </w:r>
            <w:r>
              <w:rPr>
                <w:rFonts w:eastAsia="Malgun Gothic"/>
                <w:strike/>
                <w:color w:val="FF0000"/>
                <w:lang w:eastAsia="ko-KR"/>
              </w:rPr>
              <w:t>the same</w:t>
            </w:r>
            <w:r>
              <w:rPr>
                <w:rFonts w:eastAsia="Malgun Gothic"/>
                <w:lang w:eastAsia="ko-KR"/>
              </w:rPr>
              <w:t xml:space="preserve"> MAC entity (i.e. CA</w:t>
            </w:r>
            <w:r>
              <w:rPr>
                <w:rFonts w:eastAsia="Malgun Gothic"/>
                <w:color w:val="FF0000"/>
                <w:u w:val="single"/>
                <w:lang w:eastAsia="ko-KR"/>
              </w:rPr>
              <w:t>-only</w:t>
            </w:r>
            <w:r>
              <w:rPr>
                <w:rFonts w:eastAsia="Malgun Gothic"/>
                <w:lang w:eastAsia="ko-KR"/>
              </w:rPr>
              <w:t xml:space="preserve"> duplication) for which PDCP duplication is deactivated; and</w:t>
            </w:r>
          </w:p>
        </w:tc>
      </w:tr>
    </w:tbl>
    <w:p>
      <w:pPr>
        <w:rPr>
          <w:rFonts w:eastAsia="Malgun Gothic"/>
          <w:sz w:val="2"/>
          <w:szCs w:val="2"/>
          <w:lang w:eastAsia="ko-KR"/>
        </w:rPr>
      </w:pPr>
    </w:p>
    <w:p>
      <w:pPr>
        <w:pStyle w:val="9"/>
        <w:rPr>
          <w:rFonts w:eastAsiaTheme="minorEastAsia"/>
          <w:b/>
          <w:iCs/>
          <w:lang w:eastAsia="zh-CN"/>
        </w:rPr>
      </w:pPr>
      <w:r>
        <w:rPr>
          <w:rFonts w:hint="eastAsia" w:eastAsiaTheme="minorEastAsia"/>
          <w:b/>
          <w:lang w:eastAsia="zh-CN"/>
        </w:rPr>
        <w:t>Proposal</w:t>
      </w:r>
      <w:r>
        <w:rPr>
          <w:rFonts w:eastAsiaTheme="minorEastAsia"/>
          <w:b/>
          <w:lang w:eastAsia="zh-CN"/>
        </w:rPr>
        <w:t xml:space="preserve"> 7</w:t>
      </w:r>
      <w:r>
        <w:rPr>
          <w:rFonts w:hint="eastAsia" w:eastAsiaTheme="minorEastAsia"/>
          <w:b/>
          <w:lang w:eastAsia="zh-CN"/>
        </w:rPr>
        <w:t>:</w:t>
      </w:r>
      <w:r>
        <w:rPr>
          <w:rFonts w:hint="eastAsia" w:eastAsia="宋体"/>
          <w:b/>
          <w:lang w:eastAsia="zh-CN"/>
        </w:rPr>
        <w:t xml:space="preserve"> </w:t>
      </w:r>
      <w:r>
        <w:rPr>
          <w:rFonts w:eastAsia="宋体"/>
          <w:b/>
          <w:lang w:eastAsia="zh-CN"/>
        </w:rPr>
        <w:t xml:space="preserve">Clarify in MAC specification that, when configured, </w:t>
      </w:r>
      <w:r>
        <w:rPr>
          <w:rFonts w:eastAsia="宋体"/>
          <w:b/>
          <w:i/>
          <w:lang w:eastAsia="zh-CN"/>
        </w:rPr>
        <w:t>allowedServingCells</w:t>
      </w:r>
      <w:r>
        <w:rPr>
          <w:rFonts w:eastAsia="宋体"/>
          <w:b/>
          <w:lang w:eastAsia="zh-CN"/>
        </w:rPr>
        <w:t xml:space="preserve"> always applies, except when the logical channel is associated with a DRB configured with PDCP duplication within </w:t>
      </w:r>
      <w:r>
        <w:rPr>
          <w:rFonts w:eastAsia="宋体"/>
          <w:b/>
          <w:u w:val="single"/>
          <w:lang w:eastAsia="zh-CN"/>
        </w:rPr>
        <w:t>only</w:t>
      </w:r>
      <w:r>
        <w:rPr>
          <w:rFonts w:eastAsia="宋体"/>
          <w:b/>
          <w:lang w:eastAsia="zh-CN"/>
        </w:rPr>
        <w:t xml:space="preserve"> one MAC entity (i.e. CA-</w:t>
      </w:r>
      <w:r>
        <w:rPr>
          <w:rFonts w:eastAsia="宋体"/>
          <w:b/>
          <w:u w:val="single"/>
          <w:lang w:eastAsia="zh-CN"/>
        </w:rPr>
        <w:t>only</w:t>
      </w:r>
      <w:r>
        <w:rPr>
          <w:rFonts w:eastAsia="宋体"/>
          <w:b/>
          <w:lang w:eastAsia="zh-CN"/>
        </w:rPr>
        <w:t xml:space="preserve"> duplication) for which PDCP duplication is deactivated</w:t>
      </w:r>
      <w:r>
        <w:rPr>
          <w:rFonts w:hint="eastAsia" w:eastAsiaTheme="minorEastAsia"/>
          <w:b/>
          <w:iCs/>
          <w:lang w:eastAsia="zh-CN"/>
        </w:rPr>
        <w:t>.</w:t>
      </w:r>
    </w:p>
    <w:p>
      <w:pPr>
        <w:rPr>
          <w:rFonts w:eastAsia="Malgun Gothic"/>
          <w:lang w:eastAsia="ko-KR"/>
        </w:rPr>
      </w:pPr>
      <w:r>
        <w:rPr>
          <w:rFonts w:hint="eastAsia"/>
          <w:b/>
          <w:lang w:eastAsia="ko-KR"/>
        </w:rPr>
        <w:t xml:space="preserve">Question </w:t>
      </w:r>
      <w:r>
        <w:rPr>
          <w:b/>
          <w:lang w:eastAsia="ko-KR"/>
        </w:rPr>
        <w:t>7</w:t>
      </w:r>
      <w:r>
        <w:rPr>
          <w:rFonts w:hint="eastAsia"/>
          <w:b/>
          <w:lang w:eastAsia="ko-KR"/>
        </w:rPr>
        <w:t xml:space="preserve">. </w:t>
      </w:r>
      <w:r>
        <w:rPr>
          <w:b/>
          <w:lang w:eastAsia="ko-KR"/>
        </w:rPr>
        <w:t>Can you accept the proposal 7?</w:t>
      </w:r>
    </w:p>
    <w:tbl>
      <w:tblPr>
        <w:tblStyle w:val="2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418"/>
        <w:gridCol w:w="6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 xml:space="preserve">Q7 </w:t>
            </w:r>
            <w:r>
              <w:rPr>
                <w:rFonts w:hint="eastAsia"/>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eastAsia="ko-KR"/>
              </w:rPr>
            </w:pPr>
            <w:r>
              <w:rPr>
                <w:rFonts w:hint="eastAsia"/>
                <w:lang w:val="en-US" w:eastAsia="ko-KR"/>
              </w:rPr>
              <w:t>LG</w:t>
            </w:r>
          </w:p>
        </w:tc>
        <w:tc>
          <w:tcPr>
            <w:tcW w:w="1418" w:type="dxa"/>
            <w:vAlign w:val="center"/>
          </w:tcPr>
          <w:p>
            <w:pPr>
              <w:spacing w:before="120" w:after="120"/>
              <w:jc w:val="center"/>
              <w:rPr>
                <w:lang w:val="en-US" w:eastAsia="ko-KR"/>
              </w:rPr>
            </w:pPr>
            <w:r>
              <w:rPr>
                <w:lang w:val="en-US" w:eastAsia="ko-KR"/>
              </w:rPr>
              <w:t>No</w:t>
            </w:r>
          </w:p>
        </w:tc>
        <w:tc>
          <w:tcPr>
            <w:tcW w:w="6375" w:type="dxa"/>
            <w:vAlign w:val="center"/>
          </w:tcPr>
          <w:p>
            <w:pPr>
              <w:spacing w:before="120" w:after="120"/>
              <w:rPr>
                <w:lang w:val="en-US" w:eastAsia="ko-KR"/>
              </w:rPr>
            </w:pPr>
            <w:r>
              <w:rPr>
                <w:lang w:val="en-US" w:eastAsia="ko-KR"/>
              </w:rPr>
              <w:t>We don’t see any critical problem with current behavior, i.e. remove the restriction at duplication deactivation only for “CA duplication”.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eastAsia="ko-KR"/>
              </w:rPr>
            </w:pPr>
            <w:r>
              <w:rPr>
                <w:rFonts w:hint="eastAsia"/>
                <w:lang w:val="en-US" w:eastAsia="ko-KR"/>
              </w:rPr>
              <w:t>Samsung</w:t>
            </w:r>
          </w:p>
        </w:tc>
        <w:tc>
          <w:tcPr>
            <w:tcW w:w="1418" w:type="dxa"/>
            <w:vAlign w:val="center"/>
          </w:tcPr>
          <w:p>
            <w:pPr>
              <w:spacing w:before="120" w:after="120"/>
              <w:jc w:val="center"/>
              <w:rPr>
                <w:lang w:val="en-US" w:eastAsia="ko-KR"/>
              </w:rPr>
            </w:pPr>
            <w:r>
              <w:rPr>
                <w:lang w:val="en-US" w:eastAsia="ko-KR"/>
              </w:rPr>
              <w:t>Yes</w:t>
            </w:r>
          </w:p>
        </w:tc>
        <w:tc>
          <w:tcPr>
            <w:tcW w:w="6375" w:type="dxa"/>
            <w:vAlign w:val="center"/>
          </w:tcPr>
          <w:p>
            <w:pPr>
              <w:spacing w:before="120" w:after="120"/>
              <w:rPr>
                <w:lang w:val="en-US" w:eastAsia="ko-KR"/>
              </w:rPr>
            </w:pPr>
            <w:r>
              <w:rPr>
                <w:lang w:val="en-US" w:eastAsia="ko-KR"/>
              </w:rPr>
              <w:t>It seems that t</w:t>
            </w:r>
            <w:r>
              <w:rPr>
                <w:rFonts w:hint="eastAsia"/>
                <w:lang w:val="en-US" w:eastAsia="ko-KR"/>
              </w:rPr>
              <w:t>here is no technical change</w:t>
            </w:r>
            <w:r>
              <w:rPr>
                <w:lang w:val="en-US" w:eastAsia="ko-KR"/>
              </w:rPr>
              <w:t xml:space="preserve"> of the existing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val="en-US" w:eastAsia="zh-CN"/>
              </w:rPr>
            </w:pPr>
            <w:r>
              <w:rPr>
                <w:rFonts w:hint="eastAsia" w:eastAsia="宋体"/>
                <w:lang w:val="en-US" w:eastAsia="zh-CN"/>
              </w:rPr>
              <w:t>Spreadtrum</w:t>
            </w:r>
          </w:p>
        </w:tc>
        <w:tc>
          <w:tcPr>
            <w:tcW w:w="1418" w:type="dxa"/>
            <w:vAlign w:val="center"/>
          </w:tcPr>
          <w:p>
            <w:pPr>
              <w:spacing w:before="120" w:after="120"/>
              <w:jc w:val="center"/>
              <w:rPr>
                <w:rFonts w:eastAsia="宋体"/>
                <w:lang w:val="en-US" w:eastAsia="zh-CN"/>
              </w:rPr>
            </w:pPr>
            <w:r>
              <w:rPr>
                <w:rFonts w:hint="eastAsia" w:eastAsia="宋体"/>
                <w:lang w:val="en-US" w:eastAsia="zh-CN"/>
              </w:rPr>
              <w:t>No</w:t>
            </w:r>
          </w:p>
        </w:tc>
        <w:tc>
          <w:tcPr>
            <w:tcW w:w="6375" w:type="dxa"/>
            <w:vAlign w:val="center"/>
          </w:tcPr>
          <w:p>
            <w:pPr>
              <w:spacing w:before="120" w:after="120"/>
              <w:rPr>
                <w:rFonts w:eastAsia="宋体"/>
                <w:lang w:val="en-US" w:eastAsia="zh-CN"/>
              </w:rPr>
            </w:pPr>
            <w:r>
              <w:rPr>
                <w:rFonts w:hint="eastAsia" w:eastAsia="宋体"/>
                <w:lang w:val="en-US" w:eastAsia="zh-CN"/>
              </w:rPr>
              <w:t xml:space="preserve">We </w:t>
            </w:r>
            <w:r>
              <w:rPr>
                <w:rFonts w:eastAsia="宋体"/>
                <w:lang w:val="en-US" w:eastAsia="zh-CN"/>
              </w:rPr>
              <w:t>think the current “</w:t>
            </w:r>
            <w:r>
              <w:rPr>
                <w:lang w:val="en-US" w:eastAsia="ko-KR"/>
              </w:rPr>
              <w:t>CA duplication</w:t>
            </w:r>
            <w:r>
              <w:rPr>
                <w:rFonts w:eastAsia="宋体"/>
                <w:lang w:val="en-US" w:eastAsia="zh-CN"/>
              </w:rPr>
              <w:t>” is clear enough and no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val="en-US" w:eastAsia="zh-CN"/>
              </w:rPr>
            </w:pPr>
            <w:r>
              <w:rPr>
                <w:rFonts w:hint="eastAsia" w:eastAsia="宋体"/>
                <w:lang w:val="en-US" w:eastAsia="zh-CN"/>
              </w:rPr>
              <w:t>H</w:t>
            </w:r>
            <w:r>
              <w:rPr>
                <w:rFonts w:eastAsia="宋体"/>
                <w:lang w:val="en-US" w:eastAsia="zh-CN"/>
              </w:rPr>
              <w:t>uawei, Hisilicon</w:t>
            </w:r>
          </w:p>
        </w:tc>
        <w:tc>
          <w:tcPr>
            <w:tcW w:w="1418" w:type="dxa"/>
            <w:vAlign w:val="center"/>
          </w:tcPr>
          <w:p>
            <w:pPr>
              <w:spacing w:before="120" w:after="120"/>
              <w:jc w:val="center"/>
              <w:rPr>
                <w:rFonts w:eastAsia="宋体"/>
                <w:lang w:val="en-US" w:eastAsia="zh-CN"/>
              </w:rPr>
            </w:pPr>
            <w:r>
              <w:rPr>
                <w:rFonts w:hint="eastAsia" w:eastAsia="宋体"/>
                <w:lang w:val="en-US" w:eastAsia="zh-CN"/>
              </w:rPr>
              <w:t>N</w:t>
            </w:r>
            <w:r>
              <w:rPr>
                <w:rFonts w:eastAsia="宋体"/>
                <w:lang w:val="en-US" w:eastAsia="zh-CN"/>
              </w:rPr>
              <w:t>o</w:t>
            </w:r>
          </w:p>
        </w:tc>
        <w:tc>
          <w:tcPr>
            <w:tcW w:w="6375" w:type="dxa"/>
            <w:vAlign w:val="center"/>
          </w:tcPr>
          <w:p>
            <w:pPr>
              <w:spacing w:before="120" w:after="120"/>
              <w:rPr>
                <w:rFonts w:eastAsia="宋体"/>
                <w:lang w:val="en-US" w:eastAsia="zh-CN"/>
              </w:rPr>
            </w:pPr>
            <w:r>
              <w:rPr>
                <w:rFonts w:hint="eastAsia" w:eastAsia="宋体"/>
                <w:lang w:val="en-US" w:eastAsia="zh-CN"/>
              </w:rPr>
              <w:t>W</w:t>
            </w:r>
            <w:r>
              <w:rPr>
                <w:rFonts w:eastAsia="宋体"/>
                <w:lang w:val="en-US" w:eastAsia="zh-CN"/>
              </w:rPr>
              <w:t>e think we need to first understand clearly how to define CA duplication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MS Mincho"/>
                <w:lang w:eastAsia="ja-JP"/>
              </w:rPr>
            </w:pPr>
            <w:r>
              <w:rPr>
                <w:rFonts w:hint="eastAsia" w:eastAsia="MS Mincho"/>
                <w:lang w:eastAsia="ja-JP"/>
              </w:rPr>
              <w:t>F</w:t>
            </w:r>
            <w:r>
              <w:rPr>
                <w:rFonts w:eastAsia="MS Mincho"/>
                <w:lang w:eastAsia="ja-JP"/>
              </w:rPr>
              <w:t>ujitsu</w:t>
            </w:r>
          </w:p>
        </w:tc>
        <w:tc>
          <w:tcPr>
            <w:tcW w:w="1418" w:type="dxa"/>
            <w:vAlign w:val="center"/>
          </w:tcPr>
          <w:p>
            <w:pPr>
              <w:spacing w:before="120" w:after="120"/>
              <w:jc w:val="center"/>
              <w:rPr>
                <w:rFonts w:eastAsia="MS Mincho"/>
                <w:lang w:val="en-US" w:eastAsia="ja-JP"/>
              </w:rPr>
            </w:pPr>
            <w:r>
              <w:rPr>
                <w:rFonts w:hint="eastAsia" w:eastAsia="MS Mincho"/>
                <w:lang w:val="en-US" w:eastAsia="ja-JP"/>
              </w:rPr>
              <w:t>N</w:t>
            </w:r>
            <w:r>
              <w:rPr>
                <w:rFonts w:eastAsia="MS Mincho"/>
                <w:lang w:val="en-US" w:eastAsia="ja-JP"/>
              </w:rPr>
              <w:t>o</w:t>
            </w:r>
          </w:p>
        </w:tc>
        <w:tc>
          <w:tcPr>
            <w:tcW w:w="6375" w:type="dxa"/>
            <w:vAlign w:val="center"/>
          </w:tcPr>
          <w:p>
            <w:pPr>
              <w:spacing w:before="120" w:after="120"/>
              <w:rPr>
                <w:rFonts w:eastAsia="MS Mincho"/>
                <w:lang w:val="en-US" w:eastAsia="ja-JP"/>
              </w:rPr>
            </w:pPr>
            <w:r>
              <w:rPr>
                <w:rFonts w:eastAsia="MS Mincho"/>
                <w:lang w:val="en-US" w:eastAsia="ja-JP"/>
              </w:rPr>
              <w:t>The key point in the tdoc R2-2002757 is the terminology “CA duplication” is ambiguous. i.e. it may include both cases “CA-only duplication” and “DC+CA duplication”. The consequence is that the logical channel restriction may be wrongly applied to “DC+CA duplication”.</w:t>
            </w:r>
          </w:p>
          <w:p>
            <w:pPr>
              <w:pBdr>
                <w:bottom w:val="double" w:color="auto" w:sz="6" w:space="1"/>
              </w:pBdr>
              <w:spacing w:before="120" w:after="120"/>
              <w:rPr>
                <w:rFonts w:eastAsia="MS Mincho"/>
                <w:lang w:val="en-US" w:eastAsia="ja-JP"/>
              </w:rPr>
            </w:pPr>
            <w:r>
              <w:rPr>
                <w:rFonts w:hint="eastAsia" w:eastAsia="MS Mincho"/>
                <w:lang w:val="en-US" w:eastAsia="ja-JP"/>
              </w:rPr>
              <w:t>H</w:t>
            </w:r>
            <w:r>
              <w:rPr>
                <w:rFonts w:eastAsia="MS Mincho"/>
                <w:lang w:val="en-US" w:eastAsia="ja-JP"/>
              </w:rPr>
              <w:t>owever, we think that definition of “CA duplication” is already clear in TS38.300 Section 16.1.3 as shown below. Therefore, there is no ambiguity in the current MAC spec i.e. the logical channel restriction is only applied to “CA duplication”.</w:t>
            </w:r>
          </w:p>
          <w:p>
            <w:pPr>
              <w:spacing w:before="120" w:after="120"/>
              <w:rPr>
                <w:rFonts w:eastAsia="MS Mincho"/>
                <w:lang w:val="en-US" w:eastAsia="ja-JP"/>
              </w:rPr>
            </w:pPr>
            <w:r>
              <w:rPr>
                <w:rFonts w:eastAsia="MS Mincho"/>
                <w:lang w:val="en-US" w:eastAsia="ja-JP"/>
              </w:rPr>
              <w:t xml:space="preserve">TS38.300 </w:t>
            </w:r>
            <w:r>
              <w:rPr>
                <w:rFonts w:hint="eastAsia" w:eastAsia="MS Mincho"/>
                <w:lang w:val="en-US" w:eastAsia="ja-JP"/>
              </w:rPr>
              <w:t>1</w:t>
            </w:r>
            <w:r>
              <w:rPr>
                <w:rFonts w:eastAsia="MS Mincho"/>
                <w:lang w:val="en-US" w:eastAsia="ja-JP"/>
              </w:rPr>
              <w:t>6.1.3 Packet Duplication</w:t>
            </w:r>
          </w:p>
          <w:p>
            <w:pPr>
              <w:spacing w:before="120" w:after="120"/>
              <w:rPr>
                <w:rFonts w:eastAsia="MS Mincho"/>
                <w:lang w:val="en-US" w:eastAsia="ja-JP"/>
              </w:rPr>
            </w:pPr>
            <w:r>
              <w:rPr>
                <w:rFonts w:hint="eastAsia" w:eastAsia="MS Mincho"/>
                <w:lang w:val="en-US" w:eastAsia="ja-JP"/>
              </w:rPr>
              <w:t>(</w:t>
            </w:r>
            <w:r>
              <w:rPr>
                <w:rFonts w:eastAsia="MS Mincho"/>
                <w:lang w:val="en-US" w:eastAsia="ja-JP"/>
              </w:rPr>
              <w:t>omit)</w:t>
            </w:r>
          </w:p>
          <w:p>
            <w:pPr>
              <w:spacing w:before="120" w:after="120"/>
            </w:pPr>
            <w:r>
              <w:t>When duplication is activated, the original PDCP PDU and the corresponding duplicate(s) shall not be transmitted on the same carrier. The primary and secondary logical channels can either belong to the same MAC entity (</w:t>
            </w:r>
            <w:r>
              <w:rPr>
                <w:color w:val="FF0000"/>
              </w:rPr>
              <w:t>referred to as CA duplication</w:t>
            </w:r>
            <w:r>
              <w:t>) or to different ones (</w:t>
            </w:r>
            <w:r>
              <w:rPr>
                <w:color w:val="FF0000"/>
              </w:rPr>
              <w:t>referred to as DC or DC+CA duplication</w:t>
            </w:r>
            <w:r>
              <w:t xml:space="preserve">). CA duplication can be configured together with DC duplication when duplication over more than two legs is configured in the UE. In CA duplication, logical channel mapping restrictions are used in MAC to ensure that the primary and secondary logical channels are not sent on the same carrier. </w:t>
            </w:r>
            <w:r>
              <w:rPr>
                <w:rFonts w:eastAsia="Malgun Gothic"/>
                <w:lang w:eastAsia="ko-KR"/>
              </w:rPr>
              <w:t xml:space="preserve">When CA duplication is configured for an SRB, </w:t>
            </w:r>
            <w:r>
              <w:rPr>
                <w:rFonts w:eastAsia="MS Mincho"/>
              </w:rPr>
              <w:t>one</w:t>
            </w:r>
            <w:r>
              <w:rPr>
                <w:rFonts w:eastAsia="Malgun Gothic"/>
                <w:lang w:eastAsia="ko-KR"/>
              </w:rPr>
              <w:t xml:space="preserve"> </w:t>
            </w:r>
            <w:r>
              <w:rPr>
                <w:rFonts w:eastAsia="MS Mincho"/>
              </w:rPr>
              <w:t>of the</w:t>
            </w:r>
            <w:r>
              <w:rPr>
                <w:rFonts w:eastAsia="Malgun Gothic"/>
                <w:lang w:eastAsia="ko-KR"/>
              </w:rPr>
              <w:t xml:space="preserve"> logical channel</w:t>
            </w:r>
            <w:r>
              <w:rPr>
                <w:rFonts w:eastAsia="MS Mincho"/>
              </w:rPr>
              <w:t>s</w:t>
            </w:r>
            <w:r>
              <w:rPr>
                <w:rFonts w:eastAsia="Malgun Gothic"/>
                <w:lang w:eastAsia="ko-KR"/>
              </w:rPr>
              <w:t xml:space="preserve"> </w:t>
            </w:r>
            <w:r>
              <w:rPr>
                <w:rFonts w:eastAsia="MS Mincho"/>
              </w:rPr>
              <w:t>associated to</w:t>
            </w:r>
            <w:r>
              <w:rPr>
                <w:rFonts w:eastAsia="Malgun Gothic"/>
                <w:lang w:eastAsia="ko-KR"/>
              </w:rPr>
              <w:t xml:space="preserve"> </w:t>
            </w:r>
            <w:r>
              <w:rPr>
                <w:rFonts w:eastAsia="MS Mincho"/>
              </w:rPr>
              <w:t xml:space="preserve">the </w:t>
            </w:r>
            <w:r>
              <w:rPr>
                <w:rFonts w:eastAsia="Malgun Gothic"/>
                <w:lang w:eastAsia="ko-KR"/>
              </w:rPr>
              <w:t>SRB is mapped to SpCel</w:t>
            </w:r>
            <w:r>
              <w:rPr>
                <w:rFonts w:eastAsia="MS Mincho"/>
              </w:rPr>
              <w:t>l</w:t>
            </w:r>
            <w:r>
              <w:t>.</w:t>
            </w:r>
          </w:p>
          <w:p>
            <w:pPr>
              <w:spacing w:before="120" w:after="120"/>
              <w:rPr>
                <w:rFonts w:eastAsia="MS Mincho"/>
                <w:lang w:val="en-US" w:eastAsia="ja-JP"/>
              </w:rPr>
            </w:pPr>
            <w:r>
              <w:rPr>
                <w:rFonts w:hint="eastAsia" w:eastAsia="MS Mincho"/>
                <w:lang w:val="en-US" w:eastAsia="ja-JP"/>
              </w:rPr>
              <w:t>=</w:t>
            </w:r>
            <w:r>
              <w:rPr>
                <w:rFonts w:eastAsia="MS Mincho"/>
                <w:lang w:val="en-US" w:eastAsia="ja-JP"/>
              </w:rPr>
              <w:t>=========</w:t>
            </w:r>
            <w:r>
              <w:rPr>
                <w:rFonts w:hint="eastAsia" w:eastAsia="MS Mincho"/>
                <w:lang w:val="en-US" w:eastAsia="ja-JP"/>
              </w:rPr>
              <w:t>=</w:t>
            </w:r>
            <w:r>
              <w:rPr>
                <w:rFonts w:eastAsia="MS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MS Mincho"/>
                <w:lang w:eastAsia="ja-JP"/>
              </w:rPr>
            </w:pPr>
            <w:r>
              <w:rPr>
                <w:rFonts w:eastAsia="MS Mincho"/>
                <w:lang w:eastAsia="ja-JP"/>
              </w:rPr>
              <w:t>Apple</w:t>
            </w:r>
          </w:p>
        </w:tc>
        <w:tc>
          <w:tcPr>
            <w:tcW w:w="1418" w:type="dxa"/>
            <w:vAlign w:val="center"/>
          </w:tcPr>
          <w:p>
            <w:pPr>
              <w:spacing w:before="120" w:after="120"/>
              <w:jc w:val="center"/>
              <w:rPr>
                <w:rFonts w:eastAsia="MS Mincho"/>
                <w:lang w:val="en-US" w:eastAsia="ja-JP"/>
              </w:rPr>
            </w:pPr>
            <w:r>
              <w:rPr>
                <w:rFonts w:eastAsia="MS Mincho"/>
                <w:lang w:val="en-US" w:eastAsia="ja-JP"/>
              </w:rPr>
              <w:t>No</w:t>
            </w:r>
          </w:p>
        </w:tc>
        <w:tc>
          <w:tcPr>
            <w:tcW w:w="6375" w:type="dxa"/>
            <w:vAlign w:val="center"/>
          </w:tcPr>
          <w:p>
            <w:pPr>
              <w:spacing w:before="120" w:after="120"/>
              <w:rPr>
                <w:rFonts w:eastAsia="MS Mincho"/>
                <w:lang w:val="en-US" w:eastAsia="ja-JP"/>
              </w:rPr>
            </w:pPr>
            <w:r>
              <w:rPr>
                <w:rFonts w:ascii="Helvetica" w:hAnsi="Helvetica" w:cs="Helvetica"/>
                <w:color w:val="000000"/>
                <w:sz w:val="18"/>
                <w:szCs w:val="18"/>
              </w:rPr>
              <w:t>For the proposed change,  CA-only duplication is a new term and should be defined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MS Mincho"/>
                <w:lang w:eastAsia="ja-JP"/>
              </w:rPr>
            </w:pPr>
            <w:r>
              <w:rPr>
                <w:rFonts w:hint="eastAsia" w:eastAsia="宋体"/>
                <w:lang w:val="en-US" w:eastAsia="zh-CN"/>
              </w:rPr>
              <w:t>O</w:t>
            </w:r>
            <w:r>
              <w:rPr>
                <w:rFonts w:eastAsia="宋体"/>
                <w:lang w:val="en-US" w:eastAsia="zh-CN"/>
              </w:rPr>
              <w:t>PPO</w:t>
            </w:r>
          </w:p>
        </w:tc>
        <w:tc>
          <w:tcPr>
            <w:tcW w:w="1418" w:type="dxa"/>
            <w:vAlign w:val="center"/>
          </w:tcPr>
          <w:p>
            <w:pPr>
              <w:spacing w:before="120" w:after="120"/>
              <w:jc w:val="center"/>
              <w:rPr>
                <w:rFonts w:eastAsia="MS Mincho"/>
                <w:lang w:val="en-US" w:eastAsia="ja-JP"/>
              </w:rPr>
            </w:pPr>
            <w:r>
              <w:rPr>
                <w:rFonts w:hint="eastAsia" w:eastAsia="宋体"/>
                <w:lang w:val="en-US" w:eastAsia="zh-CN"/>
              </w:rPr>
              <w:t>Y</w:t>
            </w:r>
            <w:r>
              <w:rPr>
                <w:rFonts w:eastAsia="宋体"/>
                <w:lang w:val="en-US" w:eastAsia="zh-CN"/>
              </w:rPr>
              <w:t>es</w:t>
            </w:r>
          </w:p>
        </w:tc>
        <w:tc>
          <w:tcPr>
            <w:tcW w:w="6375" w:type="dxa"/>
            <w:vAlign w:val="center"/>
          </w:tcPr>
          <w:p>
            <w:pPr>
              <w:spacing w:before="120" w:after="120"/>
              <w:rPr>
                <w:rFonts w:ascii="Helvetica" w:hAnsi="Helvetica" w:cs="Helvetica"/>
                <w:color w:val="000000"/>
                <w:sz w:val="18"/>
                <w:szCs w:val="18"/>
              </w:rPr>
            </w:pPr>
            <w:r>
              <w:rPr>
                <w:rFonts w:hint="eastAsia" w:eastAsia="宋体"/>
                <w:lang w:val="en-US" w:eastAsia="zh-CN"/>
              </w:rPr>
              <w:t>O</w:t>
            </w:r>
            <w:r>
              <w:rPr>
                <w:rFonts w:eastAsia="宋体"/>
                <w:lang w:val="en-US" w:eastAsia="zh-CN"/>
              </w:rPr>
              <w:t>K to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val="en-US" w:eastAsia="zh-CN"/>
              </w:rPr>
            </w:pPr>
            <w:r>
              <w:rPr>
                <w:rFonts w:hint="eastAsia" w:eastAsia="宋体"/>
                <w:lang w:eastAsia="zh-CN"/>
              </w:rPr>
              <w:t>CATT</w:t>
            </w:r>
          </w:p>
        </w:tc>
        <w:tc>
          <w:tcPr>
            <w:tcW w:w="1418" w:type="dxa"/>
            <w:vAlign w:val="center"/>
          </w:tcPr>
          <w:p>
            <w:pPr>
              <w:spacing w:before="120" w:after="120"/>
              <w:jc w:val="center"/>
              <w:rPr>
                <w:rFonts w:eastAsia="宋体"/>
                <w:lang w:val="en-US" w:eastAsia="zh-CN"/>
              </w:rPr>
            </w:pPr>
            <w:r>
              <w:rPr>
                <w:rFonts w:hint="eastAsia" w:eastAsia="宋体"/>
                <w:lang w:val="en-US" w:eastAsia="zh-CN"/>
              </w:rPr>
              <w:t>Yes</w:t>
            </w:r>
          </w:p>
        </w:tc>
        <w:tc>
          <w:tcPr>
            <w:tcW w:w="6375" w:type="dxa"/>
            <w:vAlign w:val="center"/>
          </w:tcPr>
          <w:p>
            <w:pPr>
              <w:spacing w:before="120" w:after="120"/>
              <w:rPr>
                <w:rFonts w:eastAsia="宋体"/>
                <w:lang w:val="en-US" w:eastAsia="zh-CN"/>
              </w:rPr>
            </w:pPr>
            <w:r>
              <w:rPr>
                <w:rFonts w:hint="eastAsia" w:eastAsia="宋体"/>
                <w:lang w:val="en-US" w:eastAsia="zh-CN"/>
              </w:rPr>
              <w:t xml:space="preserve">It is aligned with NR Rel-15 operation for </w:t>
            </w:r>
            <w:r>
              <w:rPr>
                <w:rFonts w:eastAsia="宋体"/>
                <w:b/>
                <w:i/>
                <w:lang w:eastAsia="zh-CN"/>
              </w:rPr>
              <w:t>allo</w:t>
            </w:r>
            <w:r>
              <w:rPr>
                <w:rFonts w:eastAsia="宋体"/>
                <w:i/>
                <w:lang w:eastAsia="zh-CN"/>
              </w:rPr>
              <w:t>wedServingCells</w:t>
            </w:r>
            <w:r>
              <w:rPr>
                <w:rFonts w:eastAsia="宋体"/>
                <w:lang w:eastAsia="zh-CN"/>
              </w:rPr>
              <w:t xml:space="preserve"> </w:t>
            </w:r>
            <w:r>
              <w:rPr>
                <w:rFonts w:hint="eastAsia" w:eastAsia="宋体"/>
                <w:lang w:eastAsia="zh-CN"/>
              </w:rPr>
              <w:t xml:space="preserve">application for both </w:t>
            </w:r>
            <w:r>
              <w:rPr>
                <w:rFonts w:hint="eastAsia" w:eastAsia="宋体"/>
                <w:lang w:val="en-US" w:eastAsia="zh-CN"/>
              </w:rPr>
              <w:t xml:space="preserve">CA duplication and DC </w:t>
            </w:r>
            <w:r>
              <w:rPr>
                <w:rFonts w:eastAsia="宋体"/>
                <w:lang w:val="en-US" w:eastAsia="zh-CN"/>
              </w:rPr>
              <w:t>duplication</w:t>
            </w:r>
            <w:r>
              <w:rPr>
                <w:rFonts w:hint="eastAsia" w:eastAsia="宋体"/>
                <w:lang w:val="en-US" w:eastAsia="zh-CN"/>
              </w:rPr>
              <w:t xml:space="preserve">. If we </w:t>
            </w:r>
            <w:r>
              <w:rPr>
                <w:rFonts w:eastAsia="宋体"/>
                <w:lang w:val="en-US" w:eastAsia="zh-CN"/>
              </w:rPr>
              <w:t>don’t</w:t>
            </w:r>
            <w:r>
              <w:rPr>
                <w:rFonts w:hint="eastAsia" w:eastAsia="宋体"/>
                <w:lang w:val="en-US" w:eastAsia="zh-CN"/>
              </w:rPr>
              <w:t xml:space="preserve"> want to discuss any optimization for LCH-to-cell restriction, P7 is a safest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eastAsia="zh-CN"/>
              </w:rPr>
            </w:pPr>
            <w:r>
              <w:rPr>
                <w:rFonts w:eastAsia="宋体"/>
                <w:lang w:eastAsia="zh-CN"/>
              </w:rPr>
              <w:t>Nokia</w:t>
            </w:r>
          </w:p>
        </w:tc>
        <w:tc>
          <w:tcPr>
            <w:tcW w:w="1418" w:type="dxa"/>
            <w:vAlign w:val="center"/>
          </w:tcPr>
          <w:p>
            <w:pPr>
              <w:spacing w:before="120" w:after="120"/>
              <w:jc w:val="center"/>
              <w:rPr>
                <w:rFonts w:eastAsia="宋体"/>
                <w:lang w:val="en-US" w:eastAsia="zh-CN"/>
              </w:rPr>
            </w:pPr>
            <w:r>
              <w:rPr>
                <w:rFonts w:eastAsia="宋体"/>
                <w:lang w:val="en-US" w:eastAsia="zh-CN"/>
              </w:rPr>
              <w:t>No</w:t>
            </w:r>
          </w:p>
        </w:tc>
        <w:tc>
          <w:tcPr>
            <w:tcW w:w="6375" w:type="dxa"/>
            <w:vAlign w:val="center"/>
          </w:tcPr>
          <w:p>
            <w:pPr>
              <w:spacing w:before="120" w:after="120"/>
              <w:rPr>
                <w:rFonts w:eastAsia="宋体"/>
                <w:lang w:val="en-US" w:eastAsia="zh-CN"/>
              </w:rPr>
            </w:pPr>
            <w:r>
              <w:rPr>
                <w:rFonts w:eastAsia="宋体"/>
                <w:lang w:val="en-US" w:eastAsia="zh-CN"/>
              </w:rPr>
              <w:t>We don’t think it is appropriate to trigger discussion on defining new terms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eastAsia="zh-CN"/>
              </w:rPr>
            </w:pPr>
            <w:r>
              <w:rPr>
                <w:rFonts w:hint="eastAsia" w:eastAsia="MS Mincho"/>
                <w:lang w:val="en-US" w:eastAsia="ja-JP"/>
              </w:rPr>
              <w:t>DOCOMO</w:t>
            </w:r>
          </w:p>
        </w:tc>
        <w:tc>
          <w:tcPr>
            <w:tcW w:w="1418" w:type="dxa"/>
            <w:vAlign w:val="center"/>
          </w:tcPr>
          <w:p>
            <w:pPr>
              <w:spacing w:before="120" w:after="120"/>
              <w:jc w:val="center"/>
              <w:rPr>
                <w:rFonts w:eastAsia="宋体"/>
                <w:lang w:val="en-US" w:eastAsia="zh-CN"/>
              </w:rPr>
            </w:pPr>
            <w:r>
              <w:rPr>
                <w:rFonts w:hint="eastAsia" w:eastAsia="MS Mincho"/>
                <w:lang w:val="en-US" w:eastAsia="ja-JP"/>
              </w:rPr>
              <w:t>No</w:t>
            </w:r>
          </w:p>
        </w:tc>
        <w:tc>
          <w:tcPr>
            <w:tcW w:w="6375" w:type="dxa"/>
            <w:vAlign w:val="center"/>
          </w:tcPr>
          <w:p>
            <w:pPr>
              <w:spacing w:before="120" w:after="120"/>
              <w:rPr>
                <w:rFonts w:eastAsia="宋体"/>
                <w:lang w:val="en-US" w:eastAsia="zh-CN"/>
              </w:rPr>
            </w:pPr>
            <w:r>
              <w:rPr>
                <w:rFonts w:eastAsia="MS Mincho"/>
                <w:lang w:val="en-US" w:eastAsia="ja-JP"/>
              </w:rPr>
              <w:t>C</w:t>
            </w:r>
            <w:r>
              <w:rPr>
                <w:rFonts w:hint="eastAsia" w:eastAsia="MS Mincho"/>
                <w:lang w:val="en-US" w:eastAsia="ja-JP"/>
              </w:rPr>
              <w:t>u</w:t>
            </w:r>
            <w:r>
              <w:rPr>
                <w:rFonts w:eastAsia="MS Mincho"/>
                <w:lang w:val="en-US" w:eastAsia="ja-JP"/>
              </w:rPr>
              <w:t>rrent TS38.300 v16.0.0 says “</w:t>
            </w:r>
            <w:r>
              <w:rPr>
                <w:i/>
              </w:rPr>
              <w:t>CA duplication can be configured together with DC duplication when duplication over more than two legs is configured in the UE.</w:t>
            </w:r>
            <w:r>
              <w:rPr>
                <w:rFonts w:eastAsia="MS Mincho"/>
                <w:lang w:val="en-US" w:eastAsia="ja-JP"/>
              </w:rPr>
              <w:t xml:space="preserve">” It means that CA duplication is already implies CA only duplication.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hint="eastAsia" w:eastAsia="MS Mincho"/>
                <w:lang w:val="en-US" w:eastAsia="ja-JP"/>
              </w:rPr>
            </w:pPr>
            <w:r>
              <w:rPr>
                <w:rFonts w:eastAsia="宋体"/>
                <w:lang w:eastAsia="zh-CN"/>
              </w:rPr>
              <w:t>vivo</w:t>
            </w:r>
          </w:p>
        </w:tc>
        <w:tc>
          <w:tcPr>
            <w:tcW w:w="1418" w:type="dxa"/>
            <w:vAlign w:val="center"/>
          </w:tcPr>
          <w:p>
            <w:pPr>
              <w:spacing w:before="120" w:after="120"/>
              <w:jc w:val="center"/>
              <w:rPr>
                <w:rFonts w:hint="eastAsia" w:eastAsia="MS Mincho"/>
                <w:lang w:val="en-US" w:eastAsia="ja-JP"/>
              </w:rPr>
            </w:pPr>
            <w:r>
              <w:rPr>
                <w:rFonts w:eastAsia="宋体"/>
                <w:lang w:val="en-US" w:eastAsia="zh-CN"/>
              </w:rPr>
              <w:t>No strong view</w:t>
            </w:r>
          </w:p>
        </w:tc>
        <w:tc>
          <w:tcPr>
            <w:tcW w:w="6375" w:type="dxa"/>
            <w:vAlign w:val="center"/>
          </w:tcPr>
          <w:p>
            <w:pPr>
              <w:spacing w:before="120" w:after="120"/>
              <w:rPr>
                <w:rFonts w:eastAsia="MS Mincho"/>
                <w:lang w:val="en-US" w:eastAsia="ja-JP"/>
              </w:rPr>
            </w:pPr>
            <w:r>
              <w:rPr>
                <w:rFonts w:eastAsia="宋体"/>
                <w:lang w:val="en-US" w:eastAsia="zh-CN"/>
              </w:rPr>
              <w:t>We are ok to add some clarifications if most companies consider the term CA duplication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hint="eastAsia" w:eastAsia="MS Mincho"/>
                <w:lang w:eastAsia="ja-JP"/>
              </w:rPr>
            </w:pPr>
            <w:r>
              <w:rPr>
                <w:rFonts w:hint="eastAsia" w:eastAsia="MS Mincho"/>
                <w:lang w:eastAsia="ja-JP"/>
              </w:rPr>
              <w:t>NEC</w:t>
            </w:r>
          </w:p>
        </w:tc>
        <w:tc>
          <w:tcPr>
            <w:tcW w:w="1418" w:type="dxa"/>
            <w:vAlign w:val="center"/>
          </w:tcPr>
          <w:p>
            <w:pPr>
              <w:spacing w:before="120" w:after="120"/>
              <w:jc w:val="center"/>
              <w:rPr>
                <w:rFonts w:hint="eastAsia" w:eastAsia="MS Mincho"/>
                <w:lang w:val="en-US" w:eastAsia="ja-JP"/>
              </w:rPr>
            </w:pPr>
            <w:r>
              <w:rPr>
                <w:rFonts w:hint="eastAsia" w:eastAsia="MS Mincho"/>
                <w:lang w:val="en-US" w:eastAsia="ja-JP"/>
              </w:rPr>
              <w:t>No</w:t>
            </w:r>
          </w:p>
        </w:tc>
        <w:tc>
          <w:tcPr>
            <w:tcW w:w="6375" w:type="dxa"/>
            <w:vAlign w:val="center"/>
          </w:tcPr>
          <w:p>
            <w:pPr>
              <w:spacing w:before="120" w:after="120"/>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hint="default" w:eastAsia="宋体"/>
                <w:lang w:val="en-US" w:eastAsia="zh-CN"/>
              </w:rPr>
            </w:pPr>
            <w:r>
              <w:rPr>
                <w:rFonts w:hint="eastAsia" w:eastAsia="宋体"/>
                <w:lang w:val="en-US" w:eastAsia="zh-CN"/>
              </w:rPr>
              <w:t>ZTE</w:t>
            </w:r>
          </w:p>
        </w:tc>
        <w:tc>
          <w:tcPr>
            <w:tcW w:w="1418" w:type="dxa"/>
            <w:vAlign w:val="center"/>
          </w:tcPr>
          <w:p>
            <w:pPr>
              <w:spacing w:before="120" w:after="120"/>
              <w:jc w:val="center"/>
              <w:rPr>
                <w:rFonts w:hint="default" w:eastAsia="宋体"/>
                <w:lang w:val="en-US" w:eastAsia="zh-CN"/>
              </w:rPr>
            </w:pPr>
            <w:r>
              <w:rPr>
                <w:rFonts w:hint="eastAsia" w:eastAsia="宋体"/>
                <w:lang w:val="en-US" w:eastAsia="zh-CN"/>
              </w:rPr>
              <w:t>No</w:t>
            </w:r>
          </w:p>
        </w:tc>
        <w:tc>
          <w:tcPr>
            <w:tcW w:w="6375" w:type="dxa"/>
            <w:vAlign w:val="center"/>
          </w:tcPr>
          <w:p>
            <w:pPr>
              <w:spacing w:before="120" w:after="120"/>
              <w:rPr>
                <w:rFonts w:hint="default" w:eastAsia="宋体"/>
                <w:lang w:val="en-US" w:eastAsia="zh-CN"/>
              </w:rPr>
            </w:pPr>
          </w:p>
        </w:tc>
      </w:tr>
    </w:tbl>
    <w:p>
      <w:pPr>
        <w:rPr>
          <w:rFonts w:eastAsia="Malgun Gothic"/>
          <w:sz w:val="2"/>
          <w:szCs w:val="2"/>
          <w:lang w:eastAsia="ko-KR"/>
        </w:rPr>
      </w:pPr>
    </w:p>
    <w:p>
      <w:pPr>
        <w:rPr>
          <w:rFonts w:eastAsia="Malgun Gothic"/>
          <w:lang w:eastAsia="ko-KR"/>
        </w:rPr>
      </w:pPr>
      <w:r>
        <w:rPr>
          <w:rFonts w:eastAsiaTheme="minorEastAsia"/>
          <w:b/>
          <w:lang w:eastAsia="ko-KR"/>
        </w:rPr>
        <w:t>Question</w:t>
      </w:r>
      <w:r>
        <w:rPr>
          <w:rFonts w:hint="eastAsia" w:eastAsiaTheme="minorEastAsia"/>
          <w:b/>
          <w:lang w:eastAsia="ko-KR"/>
        </w:rPr>
        <w:t xml:space="preserve"> </w:t>
      </w:r>
      <w:r>
        <w:rPr>
          <w:rFonts w:eastAsiaTheme="minorEastAsia"/>
          <w:b/>
          <w:lang w:eastAsia="ko-KR"/>
        </w:rPr>
        <w:t>7-1</w:t>
      </w:r>
      <w:r>
        <w:rPr>
          <w:rFonts w:hint="eastAsia" w:eastAsiaTheme="minorEastAsia"/>
          <w:b/>
          <w:lang w:eastAsia="ko-KR"/>
        </w:rPr>
        <w:t xml:space="preserve">: </w:t>
      </w:r>
      <w:r>
        <w:rPr>
          <w:rFonts w:eastAsiaTheme="minorEastAsia"/>
          <w:b/>
          <w:lang w:eastAsia="ko-KR"/>
        </w:rPr>
        <w:t>If the answer to Q7 is yes, are you</w:t>
      </w:r>
      <w:bookmarkStart w:id="4" w:name="_GoBack"/>
      <w:bookmarkEnd w:id="4"/>
      <w:r>
        <w:rPr>
          <w:rFonts w:eastAsiaTheme="minorEastAsia"/>
          <w:b/>
          <w:lang w:eastAsia="ko-KR"/>
        </w:rPr>
        <w:t xml:space="preserve"> ok with the above text proposal?</w:t>
      </w:r>
    </w:p>
    <w:tbl>
      <w:tblPr>
        <w:tblStyle w:val="2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418"/>
        <w:gridCol w:w="6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b/>
                <w:lang w:val="en-US" w:eastAsia="ko-KR"/>
              </w:rPr>
            </w:pPr>
            <w:r>
              <w:rPr>
                <w:rFonts w:hint="eastAsia"/>
                <w:b/>
                <w:lang w:val="en-US" w:eastAsia="ko-KR"/>
              </w:rPr>
              <w:t>Company</w:t>
            </w:r>
          </w:p>
        </w:tc>
        <w:tc>
          <w:tcPr>
            <w:tcW w:w="1418" w:type="dxa"/>
            <w:vAlign w:val="center"/>
          </w:tcPr>
          <w:p>
            <w:pPr>
              <w:spacing w:before="120" w:after="120"/>
              <w:jc w:val="center"/>
              <w:rPr>
                <w:b/>
                <w:lang w:val="en-US" w:eastAsia="ko-KR"/>
              </w:rPr>
            </w:pPr>
            <w:r>
              <w:rPr>
                <w:b/>
                <w:lang w:val="en-US" w:eastAsia="ko-KR"/>
              </w:rPr>
              <w:t xml:space="preserve">Q7-1 </w:t>
            </w:r>
            <w:r>
              <w:rPr>
                <w:rFonts w:hint="eastAsia"/>
                <w:b/>
                <w:lang w:val="en-US" w:eastAsia="ko-KR"/>
              </w:rPr>
              <w:t>Yes/No</w:t>
            </w:r>
          </w:p>
        </w:tc>
        <w:tc>
          <w:tcPr>
            <w:tcW w:w="6375" w:type="dxa"/>
            <w:vAlign w:val="center"/>
          </w:tcPr>
          <w:p>
            <w:pPr>
              <w:spacing w:before="120" w:after="120"/>
              <w:jc w:val="center"/>
              <w:rPr>
                <w:b/>
                <w:lang w:val="en-US" w:eastAsia="ko-KR"/>
              </w:rPr>
            </w:pPr>
            <w:r>
              <w:rPr>
                <w:rFonts w:hint="eastAsia"/>
                <w:b/>
                <w:lang w:val="en-US"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eastAsia="ko-KR"/>
              </w:rPr>
            </w:pPr>
            <w:r>
              <w:rPr>
                <w:rFonts w:hint="eastAsia"/>
                <w:lang w:val="en-US" w:eastAsia="ko-KR"/>
              </w:rPr>
              <w:t>LG</w:t>
            </w:r>
          </w:p>
        </w:tc>
        <w:tc>
          <w:tcPr>
            <w:tcW w:w="1418" w:type="dxa"/>
            <w:vAlign w:val="center"/>
          </w:tcPr>
          <w:p>
            <w:pPr>
              <w:spacing w:before="120" w:after="120"/>
              <w:jc w:val="center"/>
              <w:rPr>
                <w:lang w:val="en-US" w:eastAsia="ko-KR"/>
              </w:rPr>
            </w:pPr>
            <w:r>
              <w:rPr>
                <w:rFonts w:hint="eastAsia"/>
                <w:lang w:val="en-US" w:eastAsia="ko-KR"/>
              </w:rPr>
              <w:t>No</w:t>
            </w:r>
          </w:p>
        </w:tc>
        <w:tc>
          <w:tcPr>
            <w:tcW w:w="6375" w:type="dxa"/>
            <w:vAlign w:val="center"/>
          </w:tcPr>
          <w:p>
            <w:pPr>
              <w:spacing w:before="120" w:after="120"/>
              <w:rPr>
                <w:lang w:val="en-US"/>
              </w:rPr>
            </w:pPr>
            <w:r>
              <w:rPr>
                <w:rFonts w:hint="eastAsia"/>
                <w:lang w:val="en-US" w:eastAsia="ko-KR"/>
              </w:rPr>
              <w:t>We don</w:t>
            </w:r>
            <w:r>
              <w:rPr>
                <w:lang w:val="en-US" w:eastAsia="ko-KR"/>
              </w:rPr>
              <w:t>’t want to introduce a new terminology “CA-only duplication”. It is still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lang w:val="en-US" w:eastAsia="ko-KR"/>
              </w:rPr>
            </w:pPr>
            <w:r>
              <w:rPr>
                <w:rFonts w:hint="eastAsia"/>
                <w:lang w:val="en-US" w:eastAsia="ko-KR"/>
              </w:rPr>
              <w:t>Samsung</w:t>
            </w:r>
          </w:p>
        </w:tc>
        <w:tc>
          <w:tcPr>
            <w:tcW w:w="1418" w:type="dxa"/>
            <w:vAlign w:val="center"/>
          </w:tcPr>
          <w:p>
            <w:pPr>
              <w:spacing w:before="120" w:after="120"/>
              <w:jc w:val="center"/>
              <w:rPr>
                <w:lang w:val="en-US" w:eastAsia="ko-KR"/>
              </w:rPr>
            </w:pPr>
            <w:r>
              <w:rPr>
                <w:rFonts w:hint="eastAsia"/>
                <w:lang w:val="en-US" w:eastAsia="ko-KR"/>
              </w:rPr>
              <w:t>Yes</w:t>
            </w:r>
          </w:p>
        </w:tc>
        <w:tc>
          <w:tcPr>
            <w:tcW w:w="6375" w:type="dxa"/>
            <w:vAlign w:val="center"/>
          </w:tcPr>
          <w:p>
            <w:pPr>
              <w:spacing w:before="120" w:after="120"/>
              <w:rPr>
                <w:lang w:val="en-US"/>
              </w:rPr>
            </w:pPr>
            <w:r>
              <w:rPr>
                <w:lang w:val="en-US" w:eastAsia="ko-KR"/>
              </w:rPr>
              <w:t>It seems that t</w:t>
            </w:r>
            <w:r>
              <w:rPr>
                <w:rFonts w:hint="eastAsia"/>
                <w:lang w:val="en-US" w:eastAsia="ko-KR"/>
              </w:rPr>
              <w:t>here is no technical change</w:t>
            </w:r>
            <w:r>
              <w:rPr>
                <w:lang w:val="en-US" w:eastAsia="ko-KR"/>
              </w:rPr>
              <w:t>. The proposed TP looks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val="en-US" w:eastAsia="zh-CN"/>
              </w:rPr>
            </w:pPr>
            <w:r>
              <w:rPr>
                <w:rFonts w:hint="eastAsia" w:eastAsia="宋体"/>
                <w:lang w:val="en-US" w:eastAsia="zh-CN"/>
              </w:rPr>
              <w:t>Spreadtrum</w:t>
            </w:r>
          </w:p>
        </w:tc>
        <w:tc>
          <w:tcPr>
            <w:tcW w:w="1418" w:type="dxa"/>
            <w:vAlign w:val="center"/>
          </w:tcPr>
          <w:p>
            <w:pPr>
              <w:spacing w:before="120" w:after="120"/>
              <w:jc w:val="center"/>
              <w:rPr>
                <w:rFonts w:eastAsia="宋体"/>
                <w:lang w:val="en-US" w:eastAsia="zh-CN"/>
              </w:rPr>
            </w:pPr>
            <w:r>
              <w:rPr>
                <w:rFonts w:hint="eastAsia" w:eastAsia="宋体"/>
                <w:lang w:val="en-US" w:eastAsia="zh-CN"/>
              </w:rPr>
              <w:t>No</w:t>
            </w:r>
          </w:p>
        </w:tc>
        <w:tc>
          <w:tcPr>
            <w:tcW w:w="6375" w:type="dxa"/>
            <w:vAlign w:val="center"/>
          </w:tcPr>
          <w:p>
            <w:pPr>
              <w:spacing w:before="120" w:after="120"/>
              <w:rPr>
                <w:rFonts w:eastAsia="宋体"/>
                <w:lang w:val="en-US" w:eastAsia="zh-CN"/>
              </w:rPr>
            </w:pPr>
            <w:r>
              <w:rPr>
                <w:rFonts w:hint="eastAsia" w:eastAsia="宋体"/>
                <w:lang w:val="en-US" w:eastAsia="zh-CN"/>
              </w:rPr>
              <w:t>We think no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tcPr>
          <w:p>
            <w:pPr>
              <w:spacing w:before="120" w:after="120"/>
              <w:jc w:val="center"/>
              <w:rPr>
                <w:rFonts w:eastAsia="宋体"/>
                <w:lang w:val="en-US" w:eastAsia="zh-CN"/>
              </w:rPr>
            </w:pPr>
            <w:r>
              <w:rPr>
                <w:rFonts w:hint="eastAsia" w:eastAsia="宋体"/>
                <w:lang w:val="en-US" w:eastAsia="zh-CN"/>
              </w:rPr>
              <w:t>H</w:t>
            </w:r>
            <w:r>
              <w:rPr>
                <w:rFonts w:eastAsia="宋体"/>
                <w:lang w:val="en-US" w:eastAsia="zh-CN"/>
              </w:rPr>
              <w:t>uawei, Hisilicon</w:t>
            </w:r>
          </w:p>
        </w:tc>
        <w:tc>
          <w:tcPr>
            <w:tcW w:w="1418" w:type="dxa"/>
          </w:tcPr>
          <w:p>
            <w:pPr>
              <w:spacing w:before="120" w:after="120"/>
              <w:jc w:val="center"/>
              <w:rPr>
                <w:rFonts w:eastAsia="宋体"/>
                <w:lang w:val="en-US" w:eastAsia="zh-CN"/>
              </w:rPr>
            </w:pPr>
            <w:r>
              <w:rPr>
                <w:rFonts w:hint="eastAsia" w:eastAsia="宋体"/>
                <w:lang w:val="en-US" w:eastAsia="zh-CN"/>
              </w:rPr>
              <w:t>N</w:t>
            </w:r>
            <w:r>
              <w:rPr>
                <w:rFonts w:eastAsia="宋体"/>
                <w:lang w:val="en-US" w:eastAsia="zh-CN"/>
              </w:rPr>
              <w:t>o</w:t>
            </w:r>
          </w:p>
        </w:tc>
        <w:tc>
          <w:tcPr>
            <w:tcW w:w="6375" w:type="dxa"/>
          </w:tcPr>
          <w:p>
            <w:pPr>
              <w:spacing w:before="120" w:after="120"/>
              <w:rPr>
                <w:rFonts w:eastAsia="宋体"/>
                <w:lang w:val="en-US" w:eastAsia="zh-CN"/>
              </w:rPr>
            </w:pPr>
            <w:r>
              <w:rPr>
                <w:rFonts w:eastAsia="宋体"/>
                <w:lang w:val="en-US" w:eastAsia="zh-CN"/>
              </w:rPr>
              <w:t xml:space="preserve">We also don’t like the new terminology “CA-only duplication”.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val="en-US" w:eastAsia="zh-CN"/>
              </w:rPr>
            </w:pPr>
            <w:r>
              <w:rPr>
                <w:rFonts w:hint="eastAsia" w:eastAsia="宋体"/>
                <w:lang w:val="en-US" w:eastAsia="zh-CN"/>
              </w:rPr>
              <w:t>O</w:t>
            </w:r>
            <w:r>
              <w:rPr>
                <w:rFonts w:eastAsia="宋体"/>
                <w:lang w:val="en-US" w:eastAsia="zh-CN"/>
              </w:rPr>
              <w:t>PPO</w:t>
            </w:r>
          </w:p>
        </w:tc>
        <w:tc>
          <w:tcPr>
            <w:tcW w:w="1418" w:type="dxa"/>
            <w:vAlign w:val="center"/>
          </w:tcPr>
          <w:p>
            <w:pPr>
              <w:spacing w:before="120" w:after="120"/>
              <w:jc w:val="center"/>
              <w:rPr>
                <w:rFonts w:eastAsia="宋体"/>
                <w:lang w:val="en-US" w:eastAsia="zh-CN"/>
              </w:rPr>
            </w:pPr>
            <w:r>
              <w:rPr>
                <w:rFonts w:eastAsia="宋体"/>
                <w:lang w:val="en-US" w:eastAsia="zh-CN"/>
              </w:rPr>
              <w:t>NO</w:t>
            </w:r>
          </w:p>
        </w:tc>
        <w:tc>
          <w:tcPr>
            <w:tcW w:w="6375" w:type="dxa"/>
            <w:vAlign w:val="center"/>
          </w:tcPr>
          <w:p>
            <w:pPr>
              <w:spacing w:before="120" w:after="120"/>
              <w:rPr>
                <w:rFonts w:eastAsia="宋体"/>
                <w:lang w:val="en-US" w:eastAsia="zh-CN"/>
              </w:rPr>
            </w:pPr>
            <w:r>
              <w:rPr>
                <w:rFonts w:eastAsia="宋体"/>
                <w:lang w:val="en-US" w:eastAsia="zh-CN"/>
              </w:rPr>
              <w:t>Agree with LG that new terminology is no need to be introduced. Suggest deleting ‘</w:t>
            </w:r>
            <w:r>
              <w:rPr>
                <w:rFonts w:eastAsia="Malgun Gothic"/>
                <w:lang w:eastAsia="ko-KR"/>
              </w:rPr>
              <w:t>(i.e. CA</w:t>
            </w:r>
            <w:r>
              <w:rPr>
                <w:rFonts w:eastAsia="Malgun Gothic"/>
                <w:color w:val="FF0000"/>
                <w:u w:val="single"/>
                <w:lang w:eastAsia="ko-KR"/>
              </w:rPr>
              <w:t>-only</w:t>
            </w:r>
            <w:r>
              <w:rPr>
                <w:rFonts w:eastAsia="Malgun Gothic"/>
                <w:lang w:eastAsia="ko-KR"/>
              </w:rPr>
              <w:t xml:space="preserve"> duplication)</w:t>
            </w:r>
            <w:r>
              <w:rPr>
                <w:rFonts w:eastAsia="宋体"/>
                <w:lang w:val="en-US" w:eastAsia="zh-CN"/>
              </w:rPr>
              <w:t>’. Other modifications to the sentence are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val="en-US" w:eastAsia="zh-CN"/>
              </w:rPr>
            </w:pPr>
            <w:r>
              <w:rPr>
                <w:rFonts w:eastAsia="宋体"/>
                <w:lang w:val="en-US" w:eastAsia="zh-CN"/>
              </w:rPr>
              <w:t>CATT</w:t>
            </w:r>
          </w:p>
        </w:tc>
        <w:tc>
          <w:tcPr>
            <w:tcW w:w="1418" w:type="dxa"/>
            <w:vAlign w:val="center"/>
          </w:tcPr>
          <w:p>
            <w:pPr>
              <w:spacing w:before="120" w:after="120"/>
              <w:jc w:val="center"/>
              <w:rPr>
                <w:rFonts w:eastAsia="宋体"/>
                <w:lang w:val="en-US" w:eastAsia="zh-CN"/>
              </w:rPr>
            </w:pPr>
            <w:r>
              <w:rPr>
                <w:rFonts w:eastAsia="宋体"/>
                <w:lang w:val="en-US" w:eastAsia="zh-CN"/>
              </w:rPr>
              <w:t>Yes</w:t>
            </w:r>
          </w:p>
        </w:tc>
        <w:tc>
          <w:tcPr>
            <w:tcW w:w="6375" w:type="dxa"/>
            <w:vAlign w:val="center"/>
          </w:tcPr>
          <w:p>
            <w:pPr>
              <w:spacing w:before="120" w:after="120"/>
              <w:rPr>
                <w:rFonts w:eastAsia="宋体"/>
                <w:lang w:eastAsia="zh-CN"/>
              </w:rPr>
            </w:pPr>
            <w:r>
              <w:rPr>
                <w:rFonts w:hint="eastAsia" w:eastAsia="宋体"/>
                <w:lang w:val="en-US" w:eastAsia="zh-CN"/>
              </w:rPr>
              <w:t xml:space="preserve">Again, taking below figure as an example, the question is when RLC2 and RLC3 are deactivated, whether </w:t>
            </w:r>
            <w:r>
              <w:rPr>
                <w:rFonts w:eastAsia="宋体"/>
                <w:b/>
                <w:i/>
                <w:lang w:eastAsia="zh-CN"/>
              </w:rPr>
              <w:t>allo</w:t>
            </w:r>
            <w:r>
              <w:rPr>
                <w:rFonts w:eastAsia="宋体"/>
                <w:i/>
                <w:lang w:eastAsia="zh-CN"/>
              </w:rPr>
              <w:t>wedServingCells</w:t>
            </w:r>
            <w:r>
              <w:rPr>
                <w:rFonts w:hint="eastAsia" w:eastAsia="宋体"/>
                <w:i/>
                <w:lang w:eastAsia="zh-CN"/>
              </w:rPr>
              <w:t xml:space="preserve"> </w:t>
            </w:r>
            <w:r>
              <w:rPr>
                <w:rFonts w:hint="eastAsia" w:eastAsia="宋体"/>
                <w:lang w:eastAsia="zh-CN"/>
              </w:rPr>
              <w:t>is applied to RLC1.</w:t>
            </w:r>
          </w:p>
          <w:p>
            <w:pPr>
              <w:spacing w:before="120" w:after="120"/>
              <w:rPr>
                <w:rFonts w:eastAsia="宋体"/>
                <w:lang w:val="en-US" w:eastAsia="zh-CN"/>
              </w:rPr>
            </w:pPr>
            <w:r>
              <w:rPr>
                <w:rFonts w:hint="eastAsia" w:eastAsia="宋体"/>
                <w:lang w:eastAsia="zh-CN"/>
              </w:rPr>
              <w:t xml:space="preserve">According to the agreement of </w:t>
            </w:r>
            <w:r>
              <w:rPr>
                <w:rFonts w:hint="eastAsia" w:eastAsia="宋体"/>
                <w:lang w:val="en-US" w:eastAsia="zh-CN"/>
              </w:rPr>
              <w:t>LCH-to-cell restriction</w:t>
            </w:r>
            <w:r>
              <w:rPr>
                <w:rFonts w:hint="eastAsia" w:eastAsia="宋体"/>
                <w:lang w:eastAsia="zh-CN"/>
              </w:rPr>
              <w:t xml:space="preserve"> on DC duplication in NR Rel-15, the answer is </w:t>
            </w:r>
            <w:r>
              <w:rPr>
                <w:rFonts w:eastAsia="宋体"/>
                <w:lang w:eastAsia="zh-CN"/>
              </w:rPr>
              <w:t>yes</w:t>
            </w:r>
            <w:r>
              <w:rPr>
                <w:rFonts w:hint="eastAsia" w:eastAsia="宋体"/>
                <w:lang w:eastAsia="zh-CN"/>
              </w:rPr>
              <w:t>.</w:t>
            </w:r>
          </w:p>
          <w:p>
            <w:pPr>
              <w:spacing w:before="120" w:after="120"/>
              <w:rPr>
                <w:rFonts w:eastAsia="Times New Roman"/>
                <w:szCs w:val="24"/>
                <w:lang w:val="en-US"/>
              </w:rPr>
            </w:pPr>
            <w:r>
              <w:rPr>
                <w:rFonts w:eastAsia="Times New Roman"/>
                <w:szCs w:val="24"/>
                <w:lang w:val="en-US"/>
              </w:rPr>
              <w:object>
                <v:shape id="_x0000_i1025" o:spt="75" type="#_x0000_t75" style="height:87.45pt;width:167.55pt;" o:ole="t" filled="f" o:preferrelative="t" stroked="f" coordsize="21600,21600">
                  <v:path/>
                  <v:fill on="f" focussize="0,0"/>
                  <v:stroke on="f" joinstyle="miter"/>
                  <v:imagedata r:id="rId9" o:title=""/>
                  <o:lock v:ext="edit" aspectratio="t"/>
                  <w10:wrap type="none"/>
                  <w10:anchorlock/>
                </v:shape>
                <o:OLEObject Type="Embed" ProgID="Visio.Drawing.11" ShapeID="_x0000_i1025" DrawAspect="Content" ObjectID="_1468075725" r:id="rId8">
                  <o:LockedField>false</o:LockedField>
                </o:OLEObject>
              </w:object>
            </w:r>
          </w:p>
          <w:p>
            <w:pPr>
              <w:spacing w:before="120" w:after="120"/>
              <w:rPr>
                <w:rFonts w:eastAsia="宋体"/>
                <w:lang w:val="en-US" w:eastAsia="zh-CN"/>
              </w:rPr>
            </w:pPr>
            <w:r>
              <w:rPr>
                <w:rFonts w:eastAsia="Times New Roman"/>
                <w:szCs w:val="24"/>
                <w:lang w:val="en-US"/>
              </w:rPr>
              <w:t>Note we are not so strong on “CA-only”, we think we could remove the whole parenthesis to avoid any confusion. But we are strong on fixing “</w:t>
            </w:r>
            <w:r>
              <w:rPr>
                <w:rFonts w:eastAsia="Malgun Gothic"/>
                <w:lang w:eastAsia="ko-KR"/>
              </w:rPr>
              <w:t xml:space="preserve">PDCP duplication within </w:t>
            </w:r>
            <w:r>
              <w:rPr>
                <w:rFonts w:eastAsia="Malgun Gothic"/>
                <w:color w:val="FF0000"/>
                <w:u w:val="single"/>
                <w:lang w:eastAsia="ko-KR"/>
              </w:rPr>
              <w:t>only one</w:t>
            </w:r>
            <w:r>
              <w:rPr>
                <w:rFonts w:eastAsia="Malgun Gothic"/>
                <w:strike/>
                <w:color w:val="FF0000"/>
                <w:lang w:eastAsia="ko-KR"/>
              </w:rPr>
              <w:t>the same</w:t>
            </w:r>
            <w:r>
              <w:rPr>
                <w:rFonts w:eastAsia="Malgun Gothic"/>
                <w:lang w:eastAsia="ko-KR"/>
              </w:rPr>
              <w:t xml:space="preserve"> MAC entity</w:t>
            </w:r>
            <w:r>
              <w:rPr>
                <w:rFonts w:eastAsia="Times New Roman"/>
                <w:szCs w:val="24"/>
                <w:lang w:val="en-US"/>
              </w:rPr>
              <w:t>”, as it definitely clarifies that above configuration does not meet this 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val="en-US" w:eastAsia="zh-CN"/>
              </w:rPr>
            </w:pPr>
            <w:r>
              <w:rPr>
                <w:rFonts w:eastAsia="宋体"/>
                <w:lang w:val="en-US" w:eastAsia="zh-CN"/>
              </w:rPr>
              <w:t>Nokia</w:t>
            </w:r>
          </w:p>
        </w:tc>
        <w:tc>
          <w:tcPr>
            <w:tcW w:w="1418" w:type="dxa"/>
            <w:vAlign w:val="center"/>
          </w:tcPr>
          <w:p>
            <w:pPr>
              <w:spacing w:before="120" w:after="120"/>
              <w:jc w:val="center"/>
              <w:rPr>
                <w:rFonts w:eastAsia="宋体"/>
                <w:lang w:val="en-US" w:eastAsia="zh-CN"/>
              </w:rPr>
            </w:pPr>
            <w:r>
              <w:rPr>
                <w:rFonts w:eastAsia="宋体"/>
                <w:lang w:val="en-US" w:eastAsia="zh-CN"/>
              </w:rPr>
              <w:t>No</w:t>
            </w:r>
          </w:p>
        </w:tc>
        <w:tc>
          <w:tcPr>
            <w:tcW w:w="6375" w:type="dxa"/>
            <w:vAlign w:val="center"/>
          </w:tcPr>
          <w:p>
            <w:pPr>
              <w:spacing w:before="120" w:after="120"/>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eastAsia="宋体"/>
                <w:lang w:val="en-US" w:eastAsia="zh-CN"/>
              </w:rPr>
            </w:pPr>
            <w:r>
              <w:rPr>
                <w:rFonts w:eastAsia="宋体"/>
                <w:lang w:val="en-US" w:eastAsia="zh-CN"/>
              </w:rPr>
              <w:t>vivo</w:t>
            </w:r>
          </w:p>
        </w:tc>
        <w:tc>
          <w:tcPr>
            <w:tcW w:w="1418" w:type="dxa"/>
            <w:vAlign w:val="center"/>
          </w:tcPr>
          <w:p>
            <w:pPr>
              <w:spacing w:before="120" w:after="120"/>
              <w:jc w:val="center"/>
              <w:rPr>
                <w:rFonts w:eastAsia="宋体"/>
                <w:lang w:val="en-US" w:eastAsia="zh-CN"/>
              </w:rPr>
            </w:pPr>
            <w:r>
              <w:rPr>
                <w:rFonts w:eastAsia="宋体"/>
                <w:lang w:val="en-US" w:eastAsia="zh-CN"/>
              </w:rPr>
              <w:t>Yes</w:t>
            </w:r>
          </w:p>
        </w:tc>
        <w:tc>
          <w:tcPr>
            <w:tcW w:w="6375" w:type="dxa"/>
            <w:vAlign w:val="center"/>
          </w:tcPr>
          <w:p>
            <w:pPr>
              <w:spacing w:before="120" w:after="120"/>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before="120" w:after="120"/>
              <w:jc w:val="center"/>
              <w:rPr>
                <w:rFonts w:hint="eastAsia" w:eastAsia="MS Mincho"/>
                <w:lang w:val="en-US" w:eastAsia="ja-JP"/>
              </w:rPr>
            </w:pPr>
            <w:r>
              <w:rPr>
                <w:rFonts w:hint="eastAsia" w:eastAsia="MS Mincho"/>
                <w:lang w:val="en-US" w:eastAsia="ja-JP"/>
              </w:rPr>
              <w:t>NEC</w:t>
            </w:r>
          </w:p>
        </w:tc>
        <w:tc>
          <w:tcPr>
            <w:tcW w:w="1418" w:type="dxa"/>
            <w:vAlign w:val="center"/>
          </w:tcPr>
          <w:p>
            <w:pPr>
              <w:spacing w:before="120" w:after="120"/>
              <w:jc w:val="center"/>
              <w:rPr>
                <w:rFonts w:hint="eastAsia" w:eastAsia="MS Mincho"/>
                <w:lang w:val="en-US" w:eastAsia="ja-JP"/>
              </w:rPr>
            </w:pPr>
            <w:r>
              <w:rPr>
                <w:rFonts w:hint="eastAsia" w:eastAsia="MS Mincho"/>
                <w:lang w:val="en-US" w:eastAsia="ja-JP"/>
              </w:rPr>
              <w:t>No</w:t>
            </w:r>
          </w:p>
        </w:tc>
        <w:tc>
          <w:tcPr>
            <w:tcW w:w="6375" w:type="dxa"/>
            <w:vAlign w:val="center"/>
          </w:tcPr>
          <w:p>
            <w:pPr>
              <w:spacing w:before="120" w:after="120"/>
              <w:rPr>
                <w:rFonts w:eastAsia="宋体"/>
                <w:lang w:val="en-US" w:eastAsia="zh-CN"/>
              </w:rPr>
            </w:pPr>
          </w:p>
        </w:tc>
      </w:tr>
    </w:tbl>
    <w:p>
      <w:pPr>
        <w:rPr>
          <w:rFonts w:eastAsia="Malgun Gothic"/>
          <w:lang w:eastAsia="ko-KR"/>
        </w:rPr>
      </w:pPr>
    </w:p>
    <w:p>
      <w:pPr>
        <w:pStyle w:val="2"/>
        <w:rPr>
          <w:rFonts w:ascii="Times New Roman" w:hAnsi="Times New Roman"/>
          <w:lang w:val="en-US" w:eastAsia="ko-KR"/>
        </w:rPr>
      </w:pPr>
      <w:r>
        <w:rPr>
          <w:lang w:val="en-US"/>
        </w:rPr>
        <w:t>3.</w:t>
      </w:r>
      <w:r>
        <w:rPr>
          <w:lang w:val="en-US"/>
        </w:rPr>
        <w:tab/>
      </w:r>
      <w:r>
        <w:rPr>
          <w:lang w:val="en-US" w:eastAsia="ko-KR"/>
        </w:rPr>
        <w:t>Summary of Part 1 discussions</w:t>
      </w:r>
    </w:p>
    <w:p>
      <w:pPr>
        <w:rPr>
          <w:rFonts w:eastAsia="Malgun Gothic"/>
          <w:lang w:eastAsia="ko-KR"/>
        </w:rPr>
      </w:pPr>
    </w:p>
    <w:p>
      <w:pPr>
        <w:rPr>
          <w:rFonts w:eastAsia="Malgun Gothic"/>
          <w:lang w:eastAsia="ko-KR"/>
        </w:rPr>
      </w:pPr>
    </w:p>
    <w:p>
      <w:pPr>
        <w:rPr>
          <w:rFonts w:eastAsia="Malgun Gothic"/>
          <w:lang w:eastAsia="ko-KR"/>
        </w:rPr>
      </w:pPr>
    </w:p>
    <w:sectPr>
      <w:footerReference r:id="rId5" w:type="default"/>
      <w:footerReference r:id="rId6" w:type="even"/>
      <w:footnotePr>
        <w:numRestart w:val="eachSect"/>
      </w:footnotePr>
      <w:pgSz w:w="11907" w:h="16840"/>
      <w:pgMar w:top="1416" w:right="1133" w:bottom="1133" w:left="1133" w:header="850" w:footer="340" w:gutter="0"/>
      <w:pgNumType w:start="1"/>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OPPO" w:date="2020-04-23T12:45:00Z" w:initials="OPPO">
    <w:p w14:paraId="1BD04530">
      <w:pPr>
        <w:pStyle w:val="8"/>
        <w:rPr>
          <w:rFonts w:eastAsia="宋体"/>
          <w:lang w:eastAsia="zh-CN"/>
        </w:rPr>
      </w:pPr>
      <w:r>
        <w:rPr>
          <w:rFonts w:hint="eastAsia" w:eastAsia="宋体"/>
          <w:lang w:eastAsia="zh-CN"/>
        </w:rPr>
        <w:t>Y</w:t>
      </w:r>
      <w:r>
        <w:rPr>
          <w:rFonts w:eastAsia="宋体"/>
          <w:lang w:eastAsia="zh-CN"/>
        </w:rPr>
        <w:t>e</w:t>
      </w:r>
      <w:r>
        <w:rPr>
          <w:rFonts w:hint="eastAsia" w:eastAsia="宋体"/>
          <w:lang w:eastAsia="zh-CN"/>
        </w:rPr>
        <w:t xml:space="preserve">s </w:t>
      </w:r>
      <w:r>
        <w:rPr>
          <w:rFonts w:eastAsia="宋体"/>
          <w:lang w:eastAsia="zh-CN"/>
        </w:rPr>
        <w:t>in principle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BD0453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swiss"/>
    <w:pitch w:val="default"/>
    <w:sig w:usb0="900002AF" w:usb1="01D77CFB" w:usb2="00000012" w:usb3="00000000" w:csb0="00080001"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roma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Gulim">
    <w:panose1 w:val="020B0600000101010101"/>
    <w:charset w:val="81"/>
    <w:family w:val="roman"/>
    <w:pitch w:val="default"/>
    <w:sig w:usb0="B00002AF" w:usb1="69D77CFB" w:usb2="00000030" w:usb3="00000000" w:csb0="4008009F" w:csb1="DFD7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13</w:t>
    </w:r>
    <w:r>
      <w:rPr>
        <w:rStyle w:val="18"/>
      </w:rPr>
      <w:fldChar w:fldCharType="end"/>
    </w:r>
  </w:p>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1</w:t>
    </w:r>
    <w:r>
      <w:rPr>
        <w:rStyle w:val="18"/>
      </w:rPr>
      <w:fldChar w:fldCharType="end"/>
    </w:r>
  </w:p>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F44A7"/>
    <w:multiLevelType w:val="multilevel"/>
    <w:tmpl w:val="521F44A7"/>
    <w:lvl w:ilvl="0" w:tentative="0">
      <w:start w:val="1"/>
      <w:numFmt w:val="bullet"/>
      <w:pStyle w:val="60"/>
      <w:lvlText w:val=""/>
      <w:lvlJc w:val="left"/>
      <w:pPr>
        <w:tabs>
          <w:tab w:val="left" w:pos="1710"/>
        </w:tabs>
        <w:ind w:left="171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70146DC0"/>
    <w:multiLevelType w:val="multilevel"/>
    <w:tmpl w:val="70146DC0"/>
    <w:lvl w:ilvl="0" w:tentative="0">
      <w:start w:val="1"/>
      <w:numFmt w:val="bullet"/>
      <w:pStyle w:val="59"/>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eungjune.yi">
    <w15:presenceInfo w15:providerId="None" w15:userId="seungjune.yi"/>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800"/>
  <w:displayHorizontalDrawingGridEvery w:val="0"/>
  <w:displayVerticalDrawingGridEvery w:val="2"/>
  <w:noPunctuationKerning w:val="1"/>
  <w:characterSpacingControl w:val="doNotCompress"/>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B4B"/>
    <w:rsid w:val="00030384"/>
    <w:rsid w:val="0003710A"/>
    <w:rsid w:val="000439E1"/>
    <w:rsid w:val="00107900"/>
    <w:rsid w:val="00123DA7"/>
    <w:rsid w:val="0023348A"/>
    <w:rsid w:val="002663F7"/>
    <w:rsid w:val="002867A2"/>
    <w:rsid w:val="002A0E58"/>
    <w:rsid w:val="002C6523"/>
    <w:rsid w:val="002D2BCD"/>
    <w:rsid w:val="00356BBE"/>
    <w:rsid w:val="003710C7"/>
    <w:rsid w:val="0042185E"/>
    <w:rsid w:val="0042787D"/>
    <w:rsid w:val="0048653C"/>
    <w:rsid w:val="00486939"/>
    <w:rsid w:val="00524B74"/>
    <w:rsid w:val="00556B43"/>
    <w:rsid w:val="00571D88"/>
    <w:rsid w:val="00572C0F"/>
    <w:rsid w:val="005F2CEA"/>
    <w:rsid w:val="00601A26"/>
    <w:rsid w:val="00653515"/>
    <w:rsid w:val="00673B4B"/>
    <w:rsid w:val="0069778F"/>
    <w:rsid w:val="006C2390"/>
    <w:rsid w:val="00751DC3"/>
    <w:rsid w:val="007663C6"/>
    <w:rsid w:val="007828C1"/>
    <w:rsid w:val="008571C8"/>
    <w:rsid w:val="009356BF"/>
    <w:rsid w:val="0093690C"/>
    <w:rsid w:val="00956F23"/>
    <w:rsid w:val="00975E17"/>
    <w:rsid w:val="009E0EBA"/>
    <w:rsid w:val="009E26BB"/>
    <w:rsid w:val="00A00A5E"/>
    <w:rsid w:val="00A40F86"/>
    <w:rsid w:val="00B24457"/>
    <w:rsid w:val="00BD2D8E"/>
    <w:rsid w:val="00C32289"/>
    <w:rsid w:val="00D15AA8"/>
    <w:rsid w:val="00D649FB"/>
    <w:rsid w:val="00DF2E85"/>
    <w:rsid w:val="00E37CE0"/>
    <w:rsid w:val="00E62C33"/>
    <w:rsid w:val="00E8544C"/>
    <w:rsid w:val="00E8687C"/>
    <w:rsid w:val="00EC5B4B"/>
    <w:rsid w:val="00F0211B"/>
    <w:rsid w:val="00F105E9"/>
    <w:rsid w:val="00F768AA"/>
    <w:rsid w:val="00F8422A"/>
    <w:rsid w:val="00FE2C76"/>
    <w:rsid w:val="66877A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Malgun Gothic" w:hAnsi="Malgun Gothic"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qFormat="1"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Batang" w:cs="Times New Roman"/>
      <w:lang w:val="en-GB" w:eastAsia="en-US" w:bidi="ar-SA"/>
    </w:rPr>
  </w:style>
  <w:style w:type="paragraph" w:styleId="2">
    <w:name w:val="heading 1"/>
    <w:next w:val="1"/>
    <w:link w:val="23"/>
    <w:qFormat/>
    <w:uiPriority w:val="0"/>
    <w:pPr>
      <w:keepNext/>
      <w:keepLines/>
      <w:pBdr>
        <w:top w:val="single" w:color="auto" w:sz="12" w:space="3"/>
      </w:pBdr>
      <w:spacing w:before="240" w:after="180"/>
      <w:ind w:left="1134" w:hanging="1134"/>
      <w:outlineLvl w:val="0"/>
    </w:pPr>
    <w:rPr>
      <w:rFonts w:ascii="Arial" w:hAnsi="Arial" w:eastAsia="Batang" w:cs="Times New Roman"/>
      <w:sz w:val="36"/>
      <w:lang w:val="en-GB" w:eastAsia="en-US" w:bidi="ar-SA"/>
    </w:rPr>
  </w:style>
  <w:style w:type="paragraph" w:styleId="3">
    <w:name w:val="heading 2"/>
    <w:basedOn w:val="1"/>
    <w:next w:val="1"/>
    <w:link w:val="27"/>
    <w:unhideWhenUsed/>
    <w:qFormat/>
    <w:uiPriority w:val="9"/>
    <w:pPr>
      <w:keepNext/>
      <w:ind w:left="848" w:hanging="848" w:hangingChars="265"/>
      <w:outlineLvl w:val="1"/>
    </w:pPr>
    <w:rPr>
      <w:rFonts w:ascii="Arial" w:hAnsi="Arial" w:eastAsia="Malgun Gothic" w:cs="Arial"/>
      <w:sz w:val="32"/>
      <w:lang w:val="en-US" w:eastAsia="ko-KR"/>
    </w:rPr>
  </w:style>
  <w:style w:type="paragraph" w:styleId="4">
    <w:name w:val="heading 3"/>
    <w:basedOn w:val="3"/>
    <w:next w:val="1"/>
    <w:link w:val="24"/>
    <w:qFormat/>
    <w:uiPriority w:val="0"/>
    <w:pPr>
      <w:keepLines/>
      <w:spacing w:before="120"/>
      <w:ind w:left="1134" w:hanging="1134"/>
      <w:outlineLvl w:val="2"/>
    </w:pPr>
    <w:rPr>
      <w:rFonts w:eastAsia="Batang"/>
      <w:sz w:val="28"/>
    </w:rPr>
  </w:style>
  <w:style w:type="paragraph" w:styleId="5">
    <w:name w:val="heading 4"/>
    <w:basedOn w:val="1"/>
    <w:next w:val="1"/>
    <w:link w:val="38"/>
    <w:unhideWhenUsed/>
    <w:qFormat/>
    <w:uiPriority w:val="0"/>
    <w:pPr>
      <w:keepNext/>
      <w:ind w:left="400" w:leftChars="400" w:hanging="2000" w:hangingChars="200"/>
      <w:outlineLvl w:val="3"/>
    </w:pPr>
    <w:rPr>
      <w:b/>
      <w:bCs/>
    </w:rPr>
  </w:style>
  <w:style w:type="paragraph" w:styleId="6">
    <w:name w:val="heading 6"/>
    <w:basedOn w:val="1"/>
    <w:next w:val="1"/>
    <w:link w:val="52"/>
    <w:semiHidden/>
    <w:unhideWhenUsed/>
    <w:qFormat/>
    <w:uiPriority w:val="9"/>
    <w:pPr>
      <w:keepNext/>
      <w:ind w:left="600" w:leftChars="600" w:hanging="2000" w:hangingChars="200"/>
      <w:outlineLvl w:val="5"/>
    </w:pPr>
    <w:rPr>
      <w:b/>
      <w:bCs/>
    </w:rPr>
  </w:style>
  <w:style w:type="character" w:default="1" w:styleId="17">
    <w:name w:val="Default Paragraph Font"/>
    <w:semiHidden/>
    <w:unhideWhenUsed/>
    <w:uiPriority w:val="1"/>
  </w:style>
  <w:style w:type="table" w:default="1" w:styleId="21">
    <w:name w:val="Normal Table"/>
    <w:semiHidden/>
    <w:unhideWhenUsed/>
    <w:uiPriority w:val="99"/>
    <w:tblPr>
      <w:tblLayout w:type="fixed"/>
      <w:tblCellMar>
        <w:top w:w="0" w:type="dxa"/>
        <w:left w:w="108" w:type="dxa"/>
        <w:bottom w:w="0" w:type="dxa"/>
        <w:right w:w="108" w:type="dxa"/>
      </w:tblCellMar>
    </w:tblPr>
  </w:style>
  <w:style w:type="paragraph" w:styleId="7">
    <w:name w:val="List 3"/>
    <w:basedOn w:val="1"/>
    <w:semiHidden/>
    <w:unhideWhenUsed/>
    <w:qFormat/>
    <w:uiPriority w:val="99"/>
    <w:pPr>
      <w:ind w:left="100" w:leftChars="600" w:hanging="200" w:hangingChars="200"/>
      <w:contextualSpacing/>
    </w:pPr>
  </w:style>
  <w:style w:type="paragraph" w:styleId="8">
    <w:name w:val="annotation text"/>
    <w:basedOn w:val="1"/>
    <w:link w:val="65"/>
    <w:semiHidden/>
    <w:unhideWhenUsed/>
    <w:uiPriority w:val="99"/>
  </w:style>
  <w:style w:type="paragraph" w:styleId="9">
    <w:name w:val="Body Text"/>
    <w:basedOn w:val="1"/>
    <w:link w:val="54"/>
    <w:qFormat/>
    <w:uiPriority w:val="0"/>
    <w:pPr>
      <w:overflowPunct w:val="0"/>
      <w:autoSpaceDE w:val="0"/>
      <w:autoSpaceDN w:val="0"/>
      <w:adjustRightInd w:val="0"/>
      <w:textAlignment w:val="baseline"/>
    </w:pPr>
    <w:rPr>
      <w:rFonts w:eastAsia="Times New Roman"/>
      <w:lang w:eastAsia="ja-JP"/>
    </w:rPr>
  </w:style>
  <w:style w:type="paragraph" w:styleId="10">
    <w:name w:val="List 2"/>
    <w:basedOn w:val="1"/>
    <w:semiHidden/>
    <w:unhideWhenUsed/>
    <w:qFormat/>
    <w:uiPriority w:val="99"/>
    <w:pPr>
      <w:ind w:left="100" w:leftChars="400" w:hanging="200" w:hangingChars="200"/>
      <w:contextualSpacing/>
    </w:pPr>
  </w:style>
  <w:style w:type="paragraph" w:styleId="11">
    <w:name w:val="Balloon Text"/>
    <w:basedOn w:val="1"/>
    <w:link w:val="30"/>
    <w:semiHidden/>
    <w:unhideWhenUsed/>
    <w:uiPriority w:val="99"/>
    <w:pPr>
      <w:spacing w:after="0"/>
    </w:pPr>
    <w:rPr>
      <w:rFonts w:ascii="Malgun Gothic" w:hAnsi="Malgun Gothic" w:eastAsia="Malgun Gothic"/>
      <w:sz w:val="18"/>
      <w:szCs w:val="18"/>
    </w:rPr>
  </w:style>
  <w:style w:type="paragraph" w:styleId="12">
    <w:name w:val="footer"/>
    <w:basedOn w:val="13"/>
    <w:link w:val="25"/>
    <w:uiPriority w:val="0"/>
    <w:pPr>
      <w:widowControl w:val="0"/>
      <w:snapToGrid/>
      <w:spacing w:after="0"/>
      <w:jc w:val="center"/>
    </w:pPr>
    <w:rPr>
      <w:rFonts w:ascii="Arial" w:hAnsi="Arial"/>
      <w:b/>
      <w:i/>
      <w:sz w:val="18"/>
      <w:lang w:val="en-US"/>
    </w:rPr>
  </w:style>
  <w:style w:type="paragraph" w:styleId="13">
    <w:name w:val="header"/>
    <w:basedOn w:val="1"/>
    <w:link w:val="28"/>
    <w:unhideWhenUsed/>
    <w:qFormat/>
    <w:uiPriority w:val="99"/>
    <w:pPr>
      <w:tabs>
        <w:tab w:val="center" w:pos="4513"/>
        <w:tab w:val="right" w:pos="9026"/>
      </w:tabs>
      <w:snapToGrid w:val="0"/>
    </w:pPr>
  </w:style>
  <w:style w:type="paragraph" w:styleId="14">
    <w:name w:val="List"/>
    <w:basedOn w:val="1"/>
    <w:semiHidden/>
    <w:unhideWhenUsed/>
    <w:qFormat/>
    <w:uiPriority w:val="99"/>
    <w:pPr>
      <w:ind w:left="100" w:leftChars="200" w:hanging="200" w:hangingChars="200"/>
      <w:contextualSpacing/>
    </w:pPr>
  </w:style>
  <w:style w:type="paragraph" w:styleId="15">
    <w:name w:val="List 4"/>
    <w:basedOn w:val="1"/>
    <w:semiHidden/>
    <w:unhideWhenUsed/>
    <w:qFormat/>
    <w:uiPriority w:val="99"/>
    <w:pPr>
      <w:ind w:left="100" w:leftChars="800" w:hanging="200" w:hangingChars="200"/>
      <w:contextualSpacing/>
    </w:pPr>
  </w:style>
  <w:style w:type="paragraph" w:styleId="16">
    <w:name w:val="Normal (Web)"/>
    <w:basedOn w:val="1"/>
    <w:semiHidden/>
    <w:unhideWhenUsed/>
    <w:qFormat/>
    <w:uiPriority w:val="99"/>
    <w:pPr>
      <w:spacing w:before="100" w:beforeAutospacing="1" w:after="100" w:afterAutospacing="1"/>
    </w:pPr>
    <w:rPr>
      <w:rFonts w:ascii="Gulim" w:hAnsi="Gulim" w:eastAsia="Gulim" w:cs="Gulim"/>
      <w:sz w:val="24"/>
      <w:szCs w:val="24"/>
      <w:lang w:val="en-US" w:eastAsia="ko-KR"/>
    </w:rPr>
  </w:style>
  <w:style w:type="character" w:styleId="18">
    <w:name w:val="page number"/>
    <w:basedOn w:val="17"/>
    <w:qFormat/>
    <w:uiPriority w:val="0"/>
  </w:style>
  <w:style w:type="character" w:styleId="19">
    <w:name w:val="Hyperlink"/>
    <w:basedOn w:val="17"/>
    <w:semiHidden/>
    <w:unhideWhenUsed/>
    <w:qFormat/>
    <w:uiPriority w:val="99"/>
    <w:rPr>
      <w:color w:val="0563C1"/>
      <w:u w:val="single"/>
    </w:rPr>
  </w:style>
  <w:style w:type="character" w:styleId="20">
    <w:name w:val="annotation reference"/>
    <w:basedOn w:val="17"/>
    <w:semiHidden/>
    <w:unhideWhenUsed/>
    <w:qFormat/>
    <w:uiPriority w:val="99"/>
    <w:rPr>
      <w:sz w:val="21"/>
      <w:szCs w:val="21"/>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3">
    <w:name w:val="見出し 1 (文字)"/>
    <w:link w:val="2"/>
    <w:uiPriority w:val="0"/>
    <w:rPr>
      <w:rFonts w:ascii="Arial" w:hAnsi="Arial" w:eastAsia="Batang" w:cs="Times New Roman"/>
      <w:kern w:val="0"/>
      <w:sz w:val="36"/>
      <w:szCs w:val="20"/>
      <w:lang w:val="en-GB" w:eastAsia="en-US"/>
    </w:rPr>
  </w:style>
  <w:style w:type="character" w:customStyle="1" w:styleId="24">
    <w:name w:val="見出し 3 (文字)"/>
    <w:link w:val="4"/>
    <w:uiPriority w:val="0"/>
    <w:rPr>
      <w:rFonts w:ascii="Arial" w:hAnsi="Arial" w:eastAsia="Batang" w:cs="Times New Roman"/>
      <w:kern w:val="0"/>
      <w:sz w:val="28"/>
      <w:szCs w:val="20"/>
      <w:lang w:val="en-GB" w:eastAsia="en-US"/>
    </w:rPr>
  </w:style>
  <w:style w:type="character" w:customStyle="1" w:styleId="25">
    <w:name w:val="フッター (文字)"/>
    <w:link w:val="12"/>
    <w:qFormat/>
    <w:uiPriority w:val="0"/>
    <w:rPr>
      <w:rFonts w:ascii="Arial" w:hAnsi="Arial" w:eastAsia="Batang" w:cs="Times New Roman"/>
      <w:b/>
      <w:i/>
      <w:kern w:val="0"/>
      <w:sz w:val="18"/>
      <w:szCs w:val="20"/>
      <w:lang w:eastAsia="en-US"/>
    </w:rPr>
  </w:style>
  <w:style w:type="paragraph" w:customStyle="1" w:styleId="26">
    <w:name w:val="CR Cover Page"/>
    <w:link w:val="58"/>
    <w:qFormat/>
    <w:uiPriority w:val="0"/>
    <w:pPr>
      <w:spacing w:after="120"/>
    </w:pPr>
    <w:rPr>
      <w:rFonts w:ascii="Arial" w:hAnsi="Arial" w:eastAsia="MS Mincho" w:cs="Times New Roman"/>
      <w:lang w:val="en-GB" w:eastAsia="en-US" w:bidi="ar-SA"/>
    </w:rPr>
  </w:style>
  <w:style w:type="character" w:customStyle="1" w:styleId="27">
    <w:name w:val="見出し 2 (文字)"/>
    <w:link w:val="3"/>
    <w:qFormat/>
    <w:uiPriority w:val="9"/>
    <w:rPr>
      <w:rFonts w:ascii="Arial" w:hAnsi="Arial" w:cs="Arial"/>
      <w:sz w:val="32"/>
    </w:rPr>
  </w:style>
  <w:style w:type="character" w:customStyle="1" w:styleId="28">
    <w:name w:val="ヘッダー (文字)"/>
    <w:link w:val="13"/>
    <w:qFormat/>
    <w:uiPriority w:val="99"/>
    <w:rPr>
      <w:rFonts w:ascii="Times New Roman" w:hAnsi="Times New Roman" w:eastAsia="Batang" w:cs="Times New Roman"/>
      <w:kern w:val="0"/>
      <w:szCs w:val="20"/>
      <w:lang w:val="en-GB" w:eastAsia="en-US"/>
    </w:rPr>
  </w:style>
  <w:style w:type="paragraph" w:styleId="29">
    <w:name w:val="List Paragraph"/>
    <w:basedOn w:val="1"/>
    <w:qFormat/>
    <w:uiPriority w:val="34"/>
    <w:pPr>
      <w:ind w:left="800" w:leftChars="400"/>
    </w:pPr>
  </w:style>
  <w:style w:type="character" w:customStyle="1" w:styleId="30">
    <w:name w:val="吹き出し (文字)"/>
    <w:link w:val="11"/>
    <w:semiHidden/>
    <w:uiPriority w:val="99"/>
    <w:rPr>
      <w:rFonts w:ascii="Malgun Gothic" w:hAnsi="Malgun Gothic" w:eastAsia="Malgun Gothic" w:cs="Times New Roman"/>
      <w:kern w:val="0"/>
      <w:sz w:val="18"/>
      <w:szCs w:val="18"/>
      <w:lang w:val="en-GB" w:eastAsia="en-US"/>
    </w:rPr>
  </w:style>
  <w:style w:type="paragraph" w:customStyle="1" w:styleId="31">
    <w:name w:val="B1"/>
    <w:basedOn w:val="14"/>
    <w:link w:val="33"/>
    <w:qFormat/>
    <w:uiPriority w:val="0"/>
    <w:pPr>
      <w:ind w:left="568" w:leftChars="0" w:hanging="284" w:firstLineChars="0"/>
      <w:contextualSpacing w:val="0"/>
    </w:pPr>
    <w:rPr>
      <w:rFonts w:eastAsia="MS Mincho"/>
    </w:rPr>
  </w:style>
  <w:style w:type="paragraph" w:customStyle="1" w:styleId="32">
    <w:name w:val="B2"/>
    <w:basedOn w:val="10"/>
    <w:link w:val="35"/>
    <w:qFormat/>
    <w:uiPriority w:val="0"/>
    <w:pPr>
      <w:ind w:left="851" w:leftChars="0" w:hanging="284" w:firstLineChars="0"/>
      <w:contextualSpacing w:val="0"/>
    </w:pPr>
    <w:rPr>
      <w:rFonts w:eastAsia="MS Mincho"/>
    </w:rPr>
  </w:style>
  <w:style w:type="character" w:customStyle="1" w:styleId="33">
    <w:name w:val="B1 Zchn"/>
    <w:link w:val="31"/>
    <w:qFormat/>
    <w:uiPriority w:val="0"/>
    <w:rPr>
      <w:rFonts w:ascii="Times New Roman" w:hAnsi="Times New Roman" w:eastAsia="MS Mincho" w:cs="Times New Roman"/>
      <w:kern w:val="0"/>
      <w:szCs w:val="20"/>
      <w:lang w:val="en-GB" w:eastAsia="en-US"/>
    </w:rPr>
  </w:style>
  <w:style w:type="paragraph" w:customStyle="1" w:styleId="34">
    <w:name w:val="B3"/>
    <w:basedOn w:val="7"/>
    <w:link w:val="36"/>
    <w:qFormat/>
    <w:uiPriority w:val="0"/>
    <w:pPr>
      <w:overflowPunct w:val="0"/>
      <w:autoSpaceDE w:val="0"/>
      <w:autoSpaceDN w:val="0"/>
      <w:adjustRightInd w:val="0"/>
      <w:ind w:left="1135" w:leftChars="0" w:hanging="284" w:firstLineChars="0"/>
      <w:contextualSpacing w:val="0"/>
      <w:textAlignment w:val="baseline"/>
    </w:pPr>
    <w:rPr>
      <w:rFonts w:eastAsia="Malgun Gothic"/>
      <w:lang w:eastAsia="ko-KR"/>
    </w:rPr>
  </w:style>
  <w:style w:type="character" w:customStyle="1" w:styleId="35">
    <w:name w:val="B2 Char"/>
    <w:link w:val="32"/>
    <w:qFormat/>
    <w:uiPriority w:val="0"/>
    <w:rPr>
      <w:rFonts w:ascii="Times New Roman" w:hAnsi="Times New Roman" w:eastAsia="MS Mincho" w:cs="Times New Roman"/>
      <w:kern w:val="0"/>
      <w:szCs w:val="20"/>
      <w:lang w:val="en-GB" w:eastAsia="en-US"/>
    </w:rPr>
  </w:style>
  <w:style w:type="character" w:customStyle="1" w:styleId="36">
    <w:name w:val="B3 Char"/>
    <w:link w:val="34"/>
    <w:qFormat/>
    <w:uiPriority w:val="0"/>
    <w:rPr>
      <w:rFonts w:ascii="Times New Roman" w:hAnsi="Times New Roman" w:eastAsia="Malgun Gothic" w:cs="Times New Roman"/>
      <w:kern w:val="0"/>
      <w:szCs w:val="20"/>
      <w:lang w:val="en-GB"/>
    </w:rPr>
  </w:style>
  <w:style w:type="paragraph" w:customStyle="1" w:styleId="37">
    <w:name w:val="B4"/>
    <w:basedOn w:val="15"/>
    <w:link w:val="64"/>
    <w:qFormat/>
    <w:uiPriority w:val="0"/>
    <w:pPr>
      <w:overflowPunct w:val="0"/>
      <w:autoSpaceDE w:val="0"/>
      <w:autoSpaceDN w:val="0"/>
      <w:adjustRightInd w:val="0"/>
      <w:ind w:left="1418" w:leftChars="0" w:hanging="284" w:firstLineChars="0"/>
      <w:contextualSpacing w:val="0"/>
      <w:textAlignment w:val="baseline"/>
    </w:pPr>
    <w:rPr>
      <w:rFonts w:eastAsia="Malgun Gothic"/>
      <w:lang w:eastAsia="ko-KR"/>
    </w:rPr>
  </w:style>
  <w:style w:type="character" w:customStyle="1" w:styleId="38">
    <w:name w:val="見出し 4 (文字)"/>
    <w:link w:val="5"/>
    <w:qFormat/>
    <w:uiPriority w:val="0"/>
    <w:rPr>
      <w:rFonts w:ascii="Times New Roman" w:hAnsi="Times New Roman" w:eastAsia="Batang"/>
      <w:b/>
      <w:bCs/>
      <w:lang w:val="en-GB" w:eastAsia="en-US"/>
    </w:rPr>
  </w:style>
  <w:style w:type="paragraph" w:customStyle="1" w:styleId="39">
    <w:name w:val="TF"/>
    <w:basedOn w:val="40"/>
    <w:link w:val="42"/>
    <w:qFormat/>
    <w:uiPriority w:val="0"/>
    <w:pPr>
      <w:keepNext w:val="0"/>
      <w:spacing w:before="0" w:after="240"/>
    </w:pPr>
  </w:style>
  <w:style w:type="paragraph" w:customStyle="1" w:styleId="40">
    <w:name w:val="TH"/>
    <w:basedOn w:val="1"/>
    <w:link w:val="43"/>
    <w:qFormat/>
    <w:uiPriority w:val="0"/>
    <w:pPr>
      <w:keepNext/>
      <w:keepLines/>
      <w:overflowPunct w:val="0"/>
      <w:autoSpaceDE w:val="0"/>
      <w:autoSpaceDN w:val="0"/>
      <w:adjustRightInd w:val="0"/>
      <w:spacing w:before="60"/>
      <w:jc w:val="center"/>
      <w:textAlignment w:val="baseline"/>
    </w:pPr>
    <w:rPr>
      <w:rFonts w:ascii="Arial" w:hAnsi="Arial" w:eastAsia="Malgun Gothic"/>
      <w:b/>
      <w:lang w:eastAsia="ko-KR"/>
    </w:rPr>
  </w:style>
  <w:style w:type="character" w:customStyle="1" w:styleId="41">
    <w:name w:val="B1 Char"/>
    <w:qFormat/>
    <w:uiPriority w:val="0"/>
    <w:rPr>
      <w:lang w:val="en-GB" w:eastAsia="ko-KR" w:bidi="ar-SA"/>
    </w:rPr>
  </w:style>
  <w:style w:type="character" w:customStyle="1" w:styleId="42">
    <w:name w:val="TF Char"/>
    <w:link w:val="39"/>
    <w:qFormat/>
    <w:uiPriority w:val="0"/>
    <w:rPr>
      <w:rFonts w:ascii="Arial" w:hAnsi="Arial"/>
      <w:b/>
      <w:lang w:val="en-GB"/>
    </w:rPr>
  </w:style>
  <w:style w:type="character" w:customStyle="1" w:styleId="43">
    <w:name w:val="TH Char"/>
    <w:link w:val="40"/>
    <w:qFormat/>
    <w:uiPriority w:val="0"/>
    <w:rPr>
      <w:rFonts w:ascii="Arial" w:hAnsi="Arial"/>
      <w:b/>
      <w:lang w:val="en-GB"/>
    </w:rPr>
  </w:style>
  <w:style w:type="paragraph" w:customStyle="1" w:styleId="44">
    <w:name w:val="TAL"/>
    <w:basedOn w:val="1"/>
    <w:link w:val="46"/>
    <w:qFormat/>
    <w:uiPriority w:val="0"/>
    <w:pPr>
      <w:keepNext/>
      <w:keepLines/>
      <w:spacing w:after="0"/>
    </w:pPr>
    <w:rPr>
      <w:rFonts w:ascii="Arial" w:hAnsi="Arial" w:eastAsiaTheme="minorEastAsia"/>
      <w:sz w:val="18"/>
    </w:rPr>
  </w:style>
  <w:style w:type="paragraph" w:customStyle="1" w:styleId="45">
    <w:name w:val="TAH"/>
    <w:basedOn w:val="1"/>
    <w:link w:val="63"/>
    <w:qFormat/>
    <w:uiPriority w:val="0"/>
    <w:pPr>
      <w:keepNext/>
      <w:keepLines/>
      <w:spacing w:after="0"/>
      <w:jc w:val="center"/>
    </w:pPr>
    <w:rPr>
      <w:rFonts w:ascii="Arial" w:hAnsi="Arial" w:eastAsiaTheme="minorEastAsia"/>
      <w:b/>
      <w:sz w:val="18"/>
    </w:rPr>
  </w:style>
  <w:style w:type="character" w:customStyle="1" w:styleId="46">
    <w:name w:val="TAL Car"/>
    <w:basedOn w:val="17"/>
    <w:link w:val="44"/>
    <w:qFormat/>
    <w:uiPriority w:val="0"/>
    <w:rPr>
      <w:rFonts w:ascii="Arial" w:hAnsi="Arial" w:eastAsiaTheme="minorEastAsia"/>
      <w:sz w:val="18"/>
      <w:lang w:val="en-GB" w:eastAsia="en-US"/>
    </w:rPr>
  </w:style>
  <w:style w:type="paragraph" w:customStyle="1" w:styleId="47">
    <w:name w:val="NO"/>
    <w:basedOn w:val="1"/>
    <w:link w:val="48"/>
    <w:qFormat/>
    <w:uiPriority w:val="0"/>
    <w:pPr>
      <w:keepLines/>
      <w:ind w:left="1135" w:hanging="851"/>
    </w:pPr>
    <w:rPr>
      <w:rFonts w:eastAsiaTheme="minorEastAsia"/>
    </w:rPr>
  </w:style>
  <w:style w:type="character" w:customStyle="1" w:styleId="48">
    <w:name w:val="NO Char"/>
    <w:basedOn w:val="17"/>
    <w:link w:val="47"/>
    <w:qFormat/>
    <w:uiPriority w:val="0"/>
    <w:rPr>
      <w:rFonts w:ascii="Times New Roman" w:hAnsi="Times New Roman" w:eastAsiaTheme="minorEastAsia"/>
      <w:lang w:val="en-GB" w:eastAsia="en-US"/>
    </w:rPr>
  </w:style>
  <w:style w:type="paragraph" w:customStyle="1" w:styleId="49">
    <w:name w:val="Doc-text2"/>
    <w:basedOn w:val="1"/>
    <w:link w:val="50"/>
    <w:qFormat/>
    <w:uiPriority w:val="0"/>
    <w:pPr>
      <w:tabs>
        <w:tab w:val="left" w:pos="1622"/>
      </w:tabs>
      <w:spacing w:after="0"/>
      <w:ind w:left="1622" w:hanging="363"/>
    </w:pPr>
    <w:rPr>
      <w:rFonts w:ascii="Arial" w:hAnsi="Arial" w:eastAsia="MS Mincho"/>
      <w:szCs w:val="24"/>
      <w:lang w:eastAsia="en-GB"/>
    </w:rPr>
  </w:style>
  <w:style w:type="character" w:customStyle="1" w:styleId="50">
    <w:name w:val="Doc-text2 Char"/>
    <w:link w:val="49"/>
    <w:qFormat/>
    <w:uiPriority w:val="0"/>
    <w:rPr>
      <w:rFonts w:ascii="Arial" w:hAnsi="Arial" w:eastAsia="MS Mincho"/>
      <w:szCs w:val="24"/>
      <w:lang w:val="en-GB" w:eastAsia="en-GB"/>
    </w:rPr>
  </w:style>
  <w:style w:type="paragraph" w:customStyle="1" w:styleId="51">
    <w:name w:val="TAC"/>
    <w:basedOn w:val="44"/>
    <w:qFormat/>
    <w:uiPriority w:val="0"/>
    <w:pPr>
      <w:jc w:val="center"/>
    </w:pPr>
    <w:rPr>
      <w:rFonts w:eastAsia="Batang"/>
    </w:rPr>
  </w:style>
  <w:style w:type="character" w:customStyle="1" w:styleId="52">
    <w:name w:val="見出し 6 (文字)"/>
    <w:basedOn w:val="17"/>
    <w:link w:val="6"/>
    <w:semiHidden/>
    <w:qFormat/>
    <w:uiPriority w:val="9"/>
    <w:rPr>
      <w:rFonts w:ascii="Times New Roman" w:hAnsi="Times New Roman" w:eastAsia="Batang"/>
      <w:b/>
      <w:bCs/>
      <w:lang w:val="en-GB" w:eastAsia="en-US"/>
    </w:rPr>
  </w:style>
  <w:style w:type="character" w:customStyle="1" w:styleId="53">
    <w:name w:val="B2 Car"/>
    <w:basedOn w:val="17"/>
    <w:qFormat/>
    <w:uiPriority w:val="0"/>
    <w:rPr>
      <w:rFonts w:eastAsia="Batang"/>
      <w:lang w:val="en-GB" w:eastAsia="en-US" w:bidi="ar-SA"/>
    </w:rPr>
  </w:style>
  <w:style w:type="character" w:customStyle="1" w:styleId="54">
    <w:name w:val="本文 (文字)"/>
    <w:basedOn w:val="17"/>
    <w:link w:val="9"/>
    <w:qFormat/>
    <w:uiPriority w:val="0"/>
    <w:rPr>
      <w:rFonts w:ascii="Times New Roman" w:hAnsi="Times New Roman" w:eastAsia="Times New Roman"/>
      <w:lang w:val="en-GB" w:eastAsia="ja-JP"/>
    </w:rPr>
  </w:style>
  <w:style w:type="paragraph" w:customStyle="1" w:styleId="55">
    <w:name w:val="PL"/>
    <w:link w:val="5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ko-KR" w:bidi="ar-SA"/>
    </w:rPr>
  </w:style>
  <w:style w:type="character" w:customStyle="1" w:styleId="56">
    <w:name w:val="PL Char"/>
    <w:link w:val="55"/>
    <w:qFormat/>
    <w:uiPriority w:val="0"/>
    <w:rPr>
      <w:rFonts w:ascii="Courier New" w:hAnsi="Courier New" w:eastAsia="Times New Roman"/>
      <w:sz w:val="16"/>
    </w:rPr>
  </w:style>
  <w:style w:type="character" w:customStyle="1" w:styleId="57">
    <w:name w:val="B3 Char2"/>
    <w:qFormat/>
    <w:uiPriority w:val="0"/>
    <w:rPr>
      <w:rFonts w:ascii="Times New Roman" w:hAnsi="Times New Roman"/>
      <w:lang w:val="en-GB" w:eastAsia="en-US"/>
    </w:rPr>
  </w:style>
  <w:style w:type="character" w:customStyle="1" w:styleId="58">
    <w:name w:val="CR Cover Page Zchn"/>
    <w:link w:val="26"/>
    <w:qFormat/>
    <w:uiPriority w:val="0"/>
    <w:rPr>
      <w:rFonts w:ascii="Arial" w:hAnsi="Arial" w:eastAsia="MS Mincho"/>
      <w:lang w:val="en-GB" w:eastAsia="en-US"/>
    </w:rPr>
  </w:style>
  <w:style w:type="paragraph" w:customStyle="1" w:styleId="59">
    <w:name w:val="Agreement"/>
    <w:basedOn w:val="1"/>
    <w:next w:val="49"/>
    <w:qFormat/>
    <w:uiPriority w:val="0"/>
    <w:pPr>
      <w:numPr>
        <w:ilvl w:val="0"/>
        <w:numId w:val="1"/>
      </w:numPr>
      <w:spacing w:before="60" w:after="0"/>
    </w:pPr>
    <w:rPr>
      <w:rFonts w:ascii="Arial" w:hAnsi="Arial" w:eastAsia="MS Mincho"/>
      <w:b/>
      <w:szCs w:val="24"/>
      <w:lang w:eastAsia="en-GB"/>
    </w:rPr>
  </w:style>
  <w:style w:type="paragraph" w:customStyle="1" w:styleId="60">
    <w:name w:val="EmailDiscussion"/>
    <w:basedOn w:val="1"/>
    <w:next w:val="61"/>
    <w:link w:val="62"/>
    <w:qFormat/>
    <w:uiPriority w:val="0"/>
    <w:pPr>
      <w:numPr>
        <w:ilvl w:val="0"/>
        <w:numId w:val="2"/>
      </w:numPr>
      <w:spacing w:before="40" w:after="0"/>
    </w:pPr>
    <w:rPr>
      <w:rFonts w:ascii="Arial" w:hAnsi="Arial" w:eastAsia="MS Mincho"/>
      <w:b/>
      <w:szCs w:val="24"/>
      <w:lang w:eastAsia="en-GB"/>
    </w:rPr>
  </w:style>
  <w:style w:type="paragraph" w:customStyle="1" w:styleId="61">
    <w:name w:val="EmailDiscussion2"/>
    <w:basedOn w:val="49"/>
    <w:qFormat/>
    <w:uiPriority w:val="0"/>
    <w:pPr>
      <w:ind w:left="1710" w:firstLine="0"/>
    </w:pPr>
  </w:style>
  <w:style w:type="character" w:customStyle="1" w:styleId="62">
    <w:name w:val="EmailDiscussion Char"/>
    <w:link w:val="60"/>
    <w:qFormat/>
    <w:uiPriority w:val="0"/>
    <w:rPr>
      <w:rFonts w:ascii="Arial" w:hAnsi="Arial" w:eastAsia="MS Mincho"/>
      <w:b/>
      <w:szCs w:val="24"/>
      <w:lang w:val="en-GB" w:eastAsia="en-GB"/>
    </w:rPr>
  </w:style>
  <w:style w:type="character" w:customStyle="1" w:styleId="63">
    <w:name w:val="TAH Car"/>
    <w:link w:val="45"/>
    <w:qFormat/>
    <w:locked/>
    <w:uiPriority w:val="0"/>
    <w:rPr>
      <w:rFonts w:ascii="Arial" w:hAnsi="Arial" w:eastAsiaTheme="minorEastAsia"/>
      <w:b/>
      <w:sz w:val="18"/>
      <w:lang w:val="en-GB" w:eastAsia="en-US"/>
    </w:rPr>
  </w:style>
  <w:style w:type="character" w:customStyle="1" w:styleId="64">
    <w:name w:val="B4 Char"/>
    <w:link w:val="37"/>
    <w:qFormat/>
    <w:uiPriority w:val="0"/>
    <w:rPr>
      <w:rFonts w:ascii="Times New Roman" w:hAnsi="Times New Roman"/>
      <w:lang w:val="en-GB"/>
    </w:rPr>
  </w:style>
  <w:style w:type="character" w:customStyle="1" w:styleId="65">
    <w:name w:val="コメント文字列 (文字)"/>
    <w:basedOn w:val="17"/>
    <w:link w:val="8"/>
    <w:semiHidden/>
    <w:uiPriority w:val="99"/>
    <w:rPr>
      <w:rFonts w:ascii="Times New Roman" w:hAnsi="Times New Roman" w:eastAsia="Batang"/>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9CFB4F-0F51-471C-A468-C998A09F866B}">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3606</Words>
  <Characters>20556</Characters>
  <Lines>171</Lines>
  <Paragraphs>48</Paragraphs>
  <TotalTime>47</TotalTime>
  <ScaleCrop>false</ScaleCrop>
  <LinksUpToDate>false</LinksUpToDate>
  <CharactersWithSpaces>24114</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2020-04-23T09:05:00Z</dcterms:created>
  <dc:creator>SeungJune Yi</dc:creator>
  <cp:lastModifiedBy>ZTE DF</cp:lastModifiedBy>
  <dcterms:modified xsi:type="dcterms:W3CDTF">2020-04-23T14:10:57Z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ies>
</file>