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1E1" w:rsidRPr="009F7233" w:rsidRDefault="008C2C02" w:rsidP="00A931E1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</w:t>
      </w:r>
      <w:r w:rsidR="00A931E1">
        <w:rPr>
          <w:sz w:val="22"/>
          <w:szCs w:val="22"/>
          <w:lang w:val="en-GB"/>
        </w:rPr>
        <w:t>#10</w:t>
      </w:r>
      <w:r w:rsidR="00A931E1">
        <w:rPr>
          <w:rFonts w:eastAsiaTheme="minorEastAsia" w:hint="eastAsia"/>
          <w:sz w:val="22"/>
          <w:szCs w:val="22"/>
          <w:lang w:val="en-GB" w:eastAsia="zh-CN"/>
        </w:rPr>
        <w:t>9</w:t>
      </w:r>
      <w:r>
        <w:rPr>
          <w:rFonts w:cs="Arial"/>
          <w:noProof/>
          <w:sz w:val="24"/>
        </w:rPr>
        <w:t>-e</w:t>
      </w:r>
      <w:r>
        <w:rPr>
          <w:rFonts w:eastAsiaTheme="minorEastAsia" w:cs="Arial" w:hint="eastAsia"/>
          <w:noProof/>
          <w:sz w:val="24"/>
          <w:lang w:eastAsia="zh-CN"/>
        </w:rPr>
        <w:t xml:space="preserve">                           </w:t>
      </w:r>
      <w:r w:rsidR="00A931E1">
        <w:rPr>
          <w:sz w:val="22"/>
          <w:szCs w:val="22"/>
          <w:lang w:val="en-GB"/>
        </w:rPr>
        <w:t xml:space="preserve">                           </w:t>
      </w:r>
      <w:r w:rsidR="00A931E1">
        <w:rPr>
          <w:rFonts w:hint="eastAsia"/>
          <w:sz w:val="22"/>
          <w:szCs w:val="22"/>
          <w:lang w:val="en-GB"/>
        </w:rPr>
        <w:t xml:space="preserve">           </w:t>
      </w:r>
      <w:r w:rsidR="00A931E1">
        <w:rPr>
          <w:sz w:val="22"/>
          <w:szCs w:val="22"/>
          <w:lang w:val="en-GB"/>
        </w:rPr>
        <w:t>R2-</w:t>
      </w:r>
      <w:r w:rsidR="00A931E1">
        <w:rPr>
          <w:rFonts w:eastAsiaTheme="minorEastAsia" w:hint="eastAsia"/>
          <w:sz w:val="22"/>
          <w:szCs w:val="22"/>
          <w:lang w:val="en-GB" w:eastAsia="zh-CN"/>
        </w:rPr>
        <w:t>20002</w:t>
      </w:r>
      <w:r w:rsidR="00DF66EF">
        <w:rPr>
          <w:rFonts w:eastAsiaTheme="minorEastAsia" w:hint="eastAsia"/>
          <w:sz w:val="22"/>
          <w:szCs w:val="22"/>
          <w:lang w:val="en-GB" w:eastAsia="zh-CN"/>
        </w:rPr>
        <w:t>12</w:t>
      </w:r>
    </w:p>
    <w:p w:rsidR="008C2C02" w:rsidRPr="007F0A81" w:rsidRDefault="008C2C02" w:rsidP="008C2C02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sz w:val="22"/>
          <w:szCs w:val="22"/>
        </w:rPr>
      </w:pPr>
      <w:r w:rsidRPr="007F0A81">
        <w:rPr>
          <w:rFonts w:eastAsia="MS Mincho"/>
          <w:b/>
          <w:sz w:val="22"/>
          <w:szCs w:val="22"/>
        </w:rPr>
        <w:t>Electronic meeting, 24th February - 6th March, 2020</w:t>
      </w:r>
    </w:p>
    <w:p w:rsidR="00105116" w:rsidRPr="008C2C02" w:rsidRDefault="0010511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AB13AF" w:rsidRPr="00543838">
        <w:rPr>
          <w:rFonts w:eastAsia="宋体" w:cs="Arial"/>
          <w:sz w:val="22"/>
          <w:szCs w:val="22"/>
          <w:lang w:eastAsia="zh-CN"/>
        </w:rPr>
        <w:t>Remaining</w:t>
      </w:r>
      <w:r w:rsidR="006C66E6" w:rsidRPr="006C66E6">
        <w:rPr>
          <w:rFonts w:eastAsia="宋体" w:cs="Arial"/>
          <w:sz w:val="22"/>
          <w:szCs w:val="22"/>
          <w:lang w:eastAsia="zh-CN"/>
        </w:rPr>
        <w:t xml:space="preserve"> </w:t>
      </w:r>
      <w:r w:rsidR="002C54D0">
        <w:rPr>
          <w:rFonts w:eastAsia="宋体" w:cs="Arial" w:hint="eastAsia"/>
          <w:sz w:val="22"/>
          <w:szCs w:val="22"/>
          <w:lang w:eastAsia="zh-CN"/>
        </w:rPr>
        <w:t>I</w:t>
      </w:r>
      <w:r w:rsidR="002C54D0" w:rsidRPr="006C66E6">
        <w:rPr>
          <w:rFonts w:eastAsia="宋体" w:cs="Arial"/>
          <w:sz w:val="22"/>
          <w:szCs w:val="22"/>
          <w:lang w:eastAsia="zh-CN"/>
        </w:rPr>
        <w:t xml:space="preserve">ssues </w:t>
      </w:r>
      <w:r w:rsidR="006C66E6" w:rsidRPr="006C66E6">
        <w:rPr>
          <w:rFonts w:eastAsia="宋体" w:cs="Arial"/>
          <w:sz w:val="22"/>
          <w:szCs w:val="22"/>
          <w:lang w:eastAsia="zh-CN"/>
        </w:rPr>
        <w:t xml:space="preserve">on </w:t>
      </w:r>
      <w:r w:rsidR="00B80063">
        <w:rPr>
          <w:rFonts w:eastAsia="宋体" w:cs="Arial" w:hint="eastAsia"/>
          <w:sz w:val="22"/>
          <w:szCs w:val="22"/>
          <w:lang w:eastAsia="zh-CN"/>
        </w:rPr>
        <w:t>Multiple S</w:t>
      </w:r>
      <w:r w:rsidR="009A5740">
        <w:rPr>
          <w:rFonts w:eastAsia="宋体" w:cs="Arial" w:hint="eastAsia"/>
          <w:sz w:val="22"/>
          <w:szCs w:val="22"/>
          <w:lang w:eastAsia="zh-CN"/>
        </w:rPr>
        <w:t>L CGs</w:t>
      </w:r>
      <w:r w:rsidR="006C66E6" w:rsidRPr="006C66E6">
        <w:rPr>
          <w:rFonts w:eastAsia="宋体" w:cs="Arial"/>
          <w:sz w:val="22"/>
          <w:szCs w:val="22"/>
          <w:lang w:eastAsia="zh-CN"/>
        </w:rPr>
        <w:t xml:space="preserve"> </w:t>
      </w:r>
    </w:p>
    <w:p w:rsidR="00BD3069" w:rsidRPr="006A00E6" w:rsidRDefault="00757B5A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6A00E6">
        <w:rPr>
          <w:rFonts w:eastAsiaTheme="minorEastAsia" w:cs="Arial" w:hint="eastAsia"/>
          <w:sz w:val="22"/>
          <w:szCs w:val="22"/>
          <w:lang w:eastAsia="zh-CN"/>
        </w:rPr>
        <w:t>6.4.</w:t>
      </w:r>
      <w:r w:rsidR="005F50CE">
        <w:rPr>
          <w:rFonts w:eastAsiaTheme="minorEastAsia" w:cs="Arial" w:hint="eastAsia"/>
          <w:sz w:val="22"/>
          <w:szCs w:val="22"/>
          <w:lang w:eastAsia="zh-CN"/>
        </w:rPr>
        <w:t>3.1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6338B9" w:rsidRDefault="0044569B" w:rsidP="0046571B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 the past RAN2 meetings,</w:t>
      </w:r>
      <w:r w:rsidR="006338B9">
        <w:rPr>
          <w:rFonts w:eastAsiaTheme="minorEastAsia" w:hint="eastAsia"/>
          <w:lang w:eastAsia="zh-CN"/>
        </w:rPr>
        <w:t xml:space="preserve"> multiple </w:t>
      </w:r>
      <w:r w:rsidR="009A5740">
        <w:rPr>
          <w:rFonts w:eastAsiaTheme="minorEastAsia" w:hint="eastAsia"/>
          <w:lang w:eastAsia="zh-CN"/>
        </w:rPr>
        <w:t>SL CGs</w:t>
      </w:r>
      <w:r w:rsidR="006338B9">
        <w:rPr>
          <w:rFonts w:eastAsiaTheme="minorEastAsia" w:hint="eastAsia"/>
          <w:lang w:eastAsia="zh-CN"/>
        </w:rPr>
        <w:t xml:space="preserve"> </w:t>
      </w:r>
      <w:r w:rsidR="009A7AF3">
        <w:rPr>
          <w:rFonts w:eastAsiaTheme="minorEastAsia"/>
          <w:lang w:eastAsia="zh-CN"/>
        </w:rPr>
        <w:t>ha</w:t>
      </w:r>
      <w:r w:rsidR="009A7AF3">
        <w:rPr>
          <w:rFonts w:eastAsiaTheme="minorEastAsia" w:hint="eastAsia"/>
          <w:lang w:eastAsia="zh-CN"/>
        </w:rPr>
        <w:t xml:space="preserve">ve </w:t>
      </w:r>
      <w:r>
        <w:rPr>
          <w:rFonts w:eastAsiaTheme="minorEastAsia" w:hint="eastAsia"/>
          <w:lang w:eastAsia="zh-CN"/>
        </w:rPr>
        <w:t xml:space="preserve">been discussed, but </w:t>
      </w:r>
      <w:r w:rsidR="006338B9">
        <w:rPr>
          <w:rFonts w:eastAsiaTheme="minorEastAsia" w:hint="eastAsia"/>
          <w:lang w:eastAsia="zh-CN"/>
        </w:rPr>
        <w:t>there are still some leftover issues</w:t>
      </w:r>
      <w:r>
        <w:rPr>
          <w:rFonts w:eastAsiaTheme="minorEastAsia" w:hint="eastAsia"/>
          <w:lang w:eastAsia="zh-CN"/>
        </w:rPr>
        <w:t>,</w:t>
      </w:r>
      <w:r w:rsidR="006338B9">
        <w:rPr>
          <w:rFonts w:eastAsiaTheme="minorEastAsia" w:hint="eastAsia"/>
          <w:lang w:eastAsia="zh-CN"/>
        </w:rPr>
        <w:t xml:space="preserve"> listed below:</w:t>
      </w:r>
    </w:p>
    <w:p w:rsidR="006338B9" w:rsidRDefault="006338B9" w:rsidP="00081AA6">
      <w:pPr>
        <w:pStyle w:val="a0"/>
        <w:numPr>
          <w:ilvl w:val="0"/>
          <w:numId w:val="22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Issue 1: how to calculate the HARQ process ID in case of multiple </w:t>
      </w:r>
      <w:r w:rsidR="009A5740">
        <w:rPr>
          <w:rFonts w:eastAsiaTheme="minorEastAsia" w:hint="eastAsia"/>
          <w:lang w:eastAsia="zh-CN"/>
        </w:rPr>
        <w:t>SL CGs</w:t>
      </w:r>
      <w:r>
        <w:rPr>
          <w:rFonts w:eastAsiaTheme="minorEastAsia" w:hint="eastAsia"/>
          <w:lang w:eastAsia="zh-CN"/>
        </w:rPr>
        <w:t>?</w:t>
      </w:r>
    </w:p>
    <w:p w:rsidR="0046571B" w:rsidRPr="00081AA6" w:rsidRDefault="006338B9" w:rsidP="00081AA6">
      <w:pPr>
        <w:pStyle w:val="a0"/>
        <w:numPr>
          <w:ilvl w:val="0"/>
          <w:numId w:val="22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Issue 2: how to solve the </w:t>
      </w:r>
      <w:r w:rsidR="00EE1A58">
        <w:rPr>
          <w:rFonts w:eastAsiaTheme="minorEastAsia" w:hint="eastAsia"/>
          <w:lang w:eastAsia="zh-CN"/>
        </w:rPr>
        <w:t>NR SL CG/</w:t>
      </w:r>
      <w:r>
        <w:rPr>
          <w:rFonts w:eastAsiaTheme="minorEastAsia" w:hint="eastAsia"/>
          <w:lang w:eastAsia="zh-CN"/>
        </w:rPr>
        <w:t>CG and</w:t>
      </w:r>
      <w:r w:rsidR="00EE1A58">
        <w:rPr>
          <w:rFonts w:eastAsiaTheme="minorEastAsia" w:hint="eastAsia"/>
          <w:lang w:eastAsia="zh-CN"/>
        </w:rPr>
        <w:t xml:space="preserve"> CG/</w:t>
      </w:r>
      <w:r w:rsidR="005E361E">
        <w:rPr>
          <w:rFonts w:eastAsiaTheme="minorEastAsia" w:hint="eastAsia"/>
          <w:lang w:eastAsia="zh-CN"/>
        </w:rPr>
        <w:t>DG</w:t>
      </w:r>
      <w:r>
        <w:rPr>
          <w:rFonts w:eastAsiaTheme="minorEastAsia" w:hint="eastAsia"/>
          <w:lang w:eastAsia="zh-CN"/>
        </w:rPr>
        <w:t xml:space="preserve"> collision</w:t>
      </w:r>
      <w:r w:rsidR="000A5B7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?</w:t>
      </w:r>
    </w:p>
    <w:p w:rsidR="0046571B" w:rsidRDefault="00FD132E" w:rsidP="00081AA6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6338B9">
        <w:rPr>
          <w:rFonts w:eastAsiaTheme="minorEastAsia" w:hint="eastAsia"/>
          <w:lang w:eastAsia="zh-CN"/>
        </w:rPr>
        <w:t>contribution,</w:t>
      </w:r>
      <w:r>
        <w:rPr>
          <w:rFonts w:eastAsiaTheme="minorEastAsia" w:hint="eastAsia"/>
          <w:lang w:eastAsia="zh-CN"/>
        </w:rPr>
        <w:t xml:space="preserve"> </w:t>
      </w:r>
      <w:r w:rsidR="006338B9">
        <w:rPr>
          <w:rFonts w:eastAsiaTheme="minorEastAsia" w:hint="eastAsia"/>
          <w:lang w:eastAsia="zh-CN"/>
        </w:rPr>
        <w:t>the above two open issues will be further discussed.</w:t>
      </w:r>
    </w:p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BD3069" w:rsidRPr="00E819AB" w:rsidRDefault="00AE3913">
      <w:pPr>
        <w:pStyle w:val="21"/>
        <w:rPr>
          <w:rFonts w:eastAsiaTheme="minorEastAsia"/>
        </w:rPr>
      </w:pPr>
      <w:r>
        <w:rPr>
          <w:rFonts w:eastAsia="宋体"/>
          <w:kern w:val="2"/>
          <w:szCs w:val="22"/>
        </w:rPr>
        <w:t xml:space="preserve">HARQ process ID </w:t>
      </w:r>
      <w:r w:rsidR="006A0616">
        <w:rPr>
          <w:rFonts w:eastAsia="宋体" w:hint="eastAsia"/>
          <w:kern w:val="2"/>
          <w:szCs w:val="22"/>
        </w:rPr>
        <w:t xml:space="preserve">calculation </w:t>
      </w:r>
      <w:r w:rsidR="00B61F10">
        <w:rPr>
          <w:rFonts w:eastAsia="宋体" w:hint="eastAsia"/>
          <w:kern w:val="2"/>
          <w:szCs w:val="22"/>
        </w:rPr>
        <w:t>in case of multiple SL CGs</w:t>
      </w:r>
    </w:p>
    <w:p w:rsidR="005E361E" w:rsidRPr="00543838" w:rsidRDefault="005E361E" w:rsidP="005E361E">
      <w:pPr>
        <w:pStyle w:val="a0"/>
        <w:spacing w:before="120"/>
        <w:rPr>
          <w:rFonts w:eastAsiaTheme="minorEastAsia"/>
          <w:lang w:eastAsia="zh-CN"/>
        </w:rPr>
      </w:pPr>
      <w:r w:rsidRPr="00543838">
        <w:rPr>
          <w:rFonts w:eastAsiaTheme="minorEastAsia"/>
          <w:lang w:eastAsia="zh-CN"/>
        </w:rPr>
        <w:t xml:space="preserve">Since multiple active configured </w:t>
      </w:r>
      <w:proofErr w:type="spellStart"/>
      <w:r w:rsidRPr="00543838">
        <w:rPr>
          <w:rFonts w:eastAsiaTheme="minorEastAsia"/>
          <w:lang w:eastAsia="zh-CN"/>
        </w:rPr>
        <w:t>sidelink</w:t>
      </w:r>
      <w:proofErr w:type="spellEnd"/>
      <w:r w:rsidRPr="00543838">
        <w:rPr>
          <w:rFonts w:eastAsiaTheme="minorEastAsia"/>
          <w:lang w:eastAsia="zh-CN"/>
        </w:rPr>
        <w:t xml:space="preserve"> grants should be supported in NR </w:t>
      </w:r>
      <w:proofErr w:type="spellStart"/>
      <w:r w:rsidRPr="00543838">
        <w:rPr>
          <w:rFonts w:eastAsiaTheme="minorEastAsia"/>
          <w:lang w:eastAsia="zh-CN"/>
        </w:rPr>
        <w:t>sidelink</w:t>
      </w:r>
      <w:proofErr w:type="spellEnd"/>
      <w:r w:rsidRPr="00543838">
        <w:rPr>
          <w:rFonts w:eastAsiaTheme="minorEastAsia"/>
          <w:lang w:eastAsia="zh-CN"/>
        </w:rPr>
        <w:t xml:space="preserve">, and there is an open issue left from last meeting below. How to calculate the TX HARQ process IDs for each SL CG configuration </w:t>
      </w:r>
      <w:r w:rsidR="00F66169">
        <w:rPr>
          <w:rFonts w:eastAsiaTheme="minorEastAsia" w:hint="eastAsia"/>
          <w:lang w:eastAsia="zh-CN"/>
        </w:rPr>
        <w:t xml:space="preserve">in </w:t>
      </w:r>
      <w:r w:rsidRPr="00543838">
        <w:rPr>
          <w:rFonts w:eastAsiaTheme="minorEastAsia"/>
          <w:lang w:eastAsia="zh-CN"/>
        </w:rPr>
        <w:t xml:space="preserve">Mode1 should be studied and captured in the MAC spec. </w:t>
      </w:r>
    </w:p>
    <w:p w:rsidR="00C15CCC" w:rsidRPr="00543838" w:rsidRDefault="00C15CCC" w:rsidP="0054383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rPr>
          <w:rFonts w:eastAsiaTheme="minorEastAsia"/>
          <w:szCs w:val="20"/>
          <w:lang w:eastAsia="zh-CN"/>
        </w:rPr>
      </w:pPr>
      <w:r w:rsidRPr="00543838">
        <w:rPr>
          <w:rFonts w:ascii="Times New Roman" w:eastAsiaTheme="minorEastAsia" w:hAnsi="Times New Roman"/>
          <w:szCs w:val="20"/>
          <w:lang w:val="en-US" w:eastAsia="zh-CN"/>
        </w:rPr>
        <w:t xml:space="preserve">How TX UE determine HARQ process ID for SCI and related PSSCH transmission is left to UE implementation for NR </w:t>
      </w:r>
      <w:proofErr w:type="spellStart"/>
      <w:r w:rsidRPr="00543838">
        <w:rPr>
          <w:rFonts w:ascii="Times New Roman" w:eastAsiaTheme="minorEastAsia" w:hAnsi="Times New Roman"/>
          <w:szCs w:val="20"/>
          <w:lang w:val="en-US" w:eastAsia="zh-CN"/>
        </w:rPr>
        <w:t>sidelink</w:t>
      </w:r>
      <w:proofErr w:type="spellEnd"/>
      <w:r w:rsidRPr="00543838">
        <w:rPr>
          <w:rFonts w:ascii="Times New Roman" w:eastAsiaTheme="minorEastAsia" w:hAnsi="Times New Roman"/>
          <w:szCs w:val="20"/>
          <w:lang w:val="en-US" w:eastAsia="zh-CN"/>
        </w:rPr>
        <w:t>. FFS on mode1.</w:t>
      </w:r>
    </w:p>
    <w:p w:rsidR="00E35148" w:rsidRPr="00E35148" w:rsidRDefault="00B30B10" w:rsidP="003644A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same issue has been discussed in Rel-16 </w:t>
      </w:r>
      <w:r w:rsidR="00E35148" w:rsidRPr="00E35148">
        <w:rPr>
          <w:rFonts w:eastAsiaTheme="minorEastAsia"/>
          <w:lang w:eastAsia="zh-CN"/>
        </w:rPr>
        <w:t>IIOT</w:t>
      </w:r>
      <w:r>
        <w:rPr>
          <w:rFonts w:eastAsiaTheme="minorEastAsia" w:hint="eastAsia"/>
          <w:lang w:eastAsia="zh-CN"/>
        </w:rPr>
        <w:t xml:space="preserve"> and the following agreement was </w:t>
      </w:r>
      <w:r w:rsidR="0029208E">
        <w:rPr>
          <w:rFonts w:eastAsiaTheme="minorEastAsia"/>
          <w:lang w:eastAsia="zh-CN"/>
        </w:rPr>
        <w:t>reached [</w:t>
      </w:r>
      <w:r w:rsidR="00735958">
        <w:rPr>
          <w:rFonts w:eastAsiaTheme="minorEastAsia" w:hint="eastAsia"/>
          <w:lang w:eastAsia="zh-CN"/>
        </w:rPr>
        <w:t>1]</w:t>
      </w:r>
      <w:r>
        <w:rPr>
          <w:rFonts w:eastAsiaTheme="minorEastAsia" w:hint="eastAsia"/>
          <w:lang w:eastAsia="zh-CN"/>
        </w:rPr>
        <w:t>:</w:t>
      </w:r>
    </w:p>
    <w:p w:rsidR="00E35148" w:rsidRPr="008D3B48" w:rsidRDefault="00E35148" w:rsidP="00081AA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rPr>
          <w:rFonts w:ascii="Times New Roman" w:eastAsiaTheme="minorEastAsia" w:hAnsi="Times New Roman"/>
          <w:szCs w:val="20"/>
          <w:lang w:val="en-US" w:eastAsia="zh-CN"/>
        </w:rPr>
      </w:pPr>
      <w:r w:rsidRPr="008D3B48">
        <w:rPr>
          <w:rFonts w:ascii="Times New Roman" w:eastAsiaTheme="minorEastAsia" w:hAnsi="Times New Roman"/>
          <w:szCs w:val="20"/>
          <w:lang w:val="en-US" w:eastAsia="zh-CN"/>
        </w:rPr>
        <w:t>For CG, HARQ Process ID = [</w:t>
      </w:r>
      <w:proofErr w:type="gramStart"/>
      <w:r w:rsidRPr="008D3B48">
        <w:rPr>
          <w:rFonts w:ascii="Times New Roman" w:eastAsiaTheme="minorEastAsia" w:hAnsi="Times New Roman"/>
          <w:szCs w:val="20"/>
          <w:lang w:val="en-US" w:eastAsia="zh-CN"/>
        </w:rPr>
        <w:t>floor(</w:t>
      </w:r>
      <w:proofErr w:type="spellStart"/>
      <w:proofErr w:type="gramEnd"/>
      <w:r w:rsidRPr="008D3B48">
        <w:rPr>
          <w:rFonts w:ascii="Times New Roman" w:eastAsiaTheme="minorEastAsia" w:hAnsi="Times New Roman"/>
          <w:szCs w:val="20"/>
          <w:lang w:val="en-US" w:eastAsia="zh-CN"/>
        </w:rPr>
        <w:t>CURRENT_symbol</w:t>
      </w:r>
      <w:proofErr w:type="spellEnd"/>
      <w:r w:rsidRPr="008D3B48">
        <w:rPr>
          <w:rFonts w:ascii="Times New Roman" w:eastAsiaTheme="minorEastAsia" w:hAnsi="Times New Roman"/>
          <w:szCs w:val="20"/>
          <w:lang w:val="en-US" w:eastAsia="zh-CN"/>
        </w:rPr>
        <w:t xml:space="preserve">/periodicity)] modulo </w:t>
      </w:r>
      <w:proofErr w:type="spellStart"/>
      <w:r w:rsidRPr="008D3B48">
        <w:rPr>
          <w:rFonts w:ascii="Times New Roman" w:eastAsiaTheme="minorEastAsia" w:hAnsi="Times New Roman"/>
          <w:szCs w:val="20"/>
          <w:lang w:val="en-US" w:eastAsia="zh-CN"/>
        </w:rPr>
        <w:t>nrofHARQ</w:t>
      </w:r>
      <w:proofErr w:type="spellEnd"/>
      <w:r w:rsidRPr="008D3B48">
        <w:rPr>
          <w:rFonts w:ascii="Times New Roman" w:eastAsiaTheme="minorEastAsia" w:hAnsi="Times New Roman"/>
          <w:szCs w:val="20"/>
          <w:lang w:val="en-US" w:eastAsia="zh-CN"/>
        </w:rPr>
        <w:t xml:space="preserve">-Processes + </w:t>
      </w:r>
      <w:proofErr w:type="spellStart"/>
      <w:r w:rsidRPr="008D3B48">
        <w:rPr>
          <w:rFonts w:ascii="Times New Roman" w:eastAsiaTheme="minorEastAsia" w:hAnsi="Times New Roman"/>
          <w:szCs w:val="20"/>
          <w:lang w:val="en-US" w:eastAsia="zh-CN"/>
        </w:rPr>
        <w:t>harq</w:t>
      </w:r>
      <w:proofErr w:type="spellEnd"/>
      <w:r w:rsidRPr="008D3B48">
        <w:rPr>
          <w:rFonts w:ascii="Times New Roman" w:eastAsiaTheme="minorEastAsia" w:hAnsi="Times New Roman"/>
          <w:szCs w:val="20"/>
          <w:lang w:val="en-US" w:eastAsia="zh-CN"/>
        </w:rPr>
        <w:t>-</w:t>
      </w:r>
      <w:proofErr w:type="spellStart"/>
      <w:r w:rsidRPr="008D3B48">
        <w:rPr>
          <w:rFonts w:ascii="Times New Roman" w:eastAsiaTheme="minorEastAsia" w:hAnsi="Times New Roman"/>
          <w:szCs w:val="20"/>
          <w:lang w:val="en-US" w:eastAsia="zh-CN"/>
        </w:rPr>
        <w:t>procID</w:t>
      </w:r>
      <w:proofErr w:type="spellEnd"/>
      <w:r w:rsidRPr="008D3B48">
        <w:rPr>
          <w:rFonts w:ascii="Times New Roman" w:eastAsiaTheme="minorEastAsia" w:hAnsi="Times New Roman"/>
          <w:szCs w:val="20"/>
          <w:lang w:val="en-US" w:eastAsia="zh-CN"/>
        </w:rPr>
        <w:t>-offset.</w:t>
      </w:r>
    </w:p>
    <w:p w:rsidR="00F249D9" w:rsidRDefault="00A243AD" w:rsidP="003644AD">
      <w:pPr>
        <w:pStyle w:val="a0"/>
        <w:spacing w:before="120"/>
        <w:rPr>
          <w:rFonts w:eastAsiaTheme="minorEastAsia"/>
          <w:lang w:eastAsia="zh-CN"/>
        </w:rPr>
      </w:pPr>
      <w:r w:rsidRPr="00081AA6">
        <w:rPr>
          <w:rFonts w:eastAsiaTheme="minorEastAsia"/>
          <w:lang w:eastAsia="zh-CN"/>
        </w:rPr>
        <w:t>Basically</w:t>
      </w:r>
      <w:r w:rsidR="002144E4">
        <w:rPr>
          <w:rFonts w:eastAsiaTheme="minorEastAsia" w:hint="eastAsia"/>
          <w:lang w:eastAsia="zh-CN"/>
        </w:rPr>
        <w:t>,</w:t>
      </w:r>
      <w:r w:rsidRPr="00081AA6">
        <w:rPr>
          <w:rFonts w:eastAsiaTheme="minorEastAsia"/>
          <w:lang w:eastAsia="zh-CN"/>
        </w:rPr>
        <w:t xml:space="preserve"> the UE determines the HARQ ID associated with a CG occasion in </w:t>
      </w:r>
      <w:r w:rsidR="002144E4">
        <w:rPr>
          <w:rFonts w:eastAsiaTheme="minorEastAsia" w:hint="eastAsia"/>
          <w:lang w:eastAsia="zh-CN"/>
        </w:rPr>
        <w:t>the</w:t>
      </w:r>
      <w:r w:rsidR="002144E4" w:rsidRPr="00081AA6">
        <w:rPr>
          <w:rFonts w:eastAsiaTheme="minorEastAsia"/>
          <w:lang w:eastAsia="zh-CN"/>
        </w:rPr>
        <w:t xml:space="preserve"> </w:t>
      </w:r>
      <w:r w:rsidR="002144E4">
        <w:rPr>
          <w:rFonts w:eastAsiaTheme="minorEastAsia" w:hint="eastAsia"/>
          <w:lang w:eastAsia="zh-CN"/>
        </w:rPr>
        <w:t xml:space="preserve">same </w:t>
      </w:r>
      <w:r w:rsidRPr="00081AA6">
        <w:rPr>
          <w:rFonts w:eastAsiaTheme="minorEastAsia"/>
          <w:lang w:eastAsia="zh-CN"/>
        </w:rPr>
        <w:t xml:space="preserve">way </w:t>
      </w:r>
      <w:r w:rsidR="002144E4">
        <w:rPr>
          <w:rFonts w:eastAsiaTheme="minorEastAsia" w:hint="eastAsia"/>
          <w:lang w:eastAsia="zh-CN"/>
        </w:rPr>
        <w:t>as in</w:t>
      </w:r>
      <w:r w:rsidRPr="00081AA6">
        <w:rPr>
          <w:rFonts w:eastAsiaTheme="minorEastAsia"/>
          <w:lang w:eastAsia="zh-CN"/>
        </w:rPr>
        <w:t xml:space="preserve"> Rel-15 and the difference is that an HARQ process ID offset </w:t>
      </w:r>
      <w:r w:rsidR="002144E4">
        <w:rPr>
          <w:rFonts w:eastAsiaTheme="minorEastAsia" w:hint="eastAsia"/>
          <w:lang w:eastAsia="zh-CN"/>
        </w:rPr>
        <w:t xml:space="preserve">was </w:t>
      </w:r>
      <w:r w:rsidRPr="00081AA6">
        <w:rPr>
          <w:rFonts w:eastAsiaTheme="minorEastAsia"/>
          <w:lang w:eastAsia="zh-CN"/>
        </w:rPr>
        <w:t xml:space="preserve"> introduced</w:t>
      </w:r>
      <w:r w:rsidR="002144E4">
        <w:rPr>
          <w:rFonts w:eastAsiaTheme="minorEastAsia" w:hint="eastAsia"/>
          <w:lang w:eastAsia="zh-CN"/>
        </w:rPr>
        <w:t xml:space="preserve"> for each CG</w:t>
      </w:r>
      <w:r w:rsidR="001F5926">
        <w:rPr>
          <w:rFonts w:eastAsiaTheme="minorEastAsia" w:hint="eastAsia"/>
          <w:lang w:eastAsia="zh-CN"/>
        </w:rPr>
        <w:t xml:space="preserve"> configuration</w:t>
      </w:r>
      <w:r w:rsidR="002144E4">
        <w:rPr>
          <w:rFonts w:eastAsiaTheme="minorEastAsia" w:hint="eastAsia"/>
          <w:lang w:eastAsia="zh-CN"/>
        </w:rPr>
        <w:t xml:space="preserve"> in order</w:t>
      </w:r>
      <w:r w:rsidRPr="00081AA6">
        <w:rPr>
          <w:rFonts w:eastAsiaTheme="minorEastAsia"/>
          <w:lang w:eastAsia="zh-CN"/>
        </w:rPr>
        <w:t xml:space="preserve"> to distinguish the HARQ </w:t>
      </w:r>
      <w:r w:rsidR="002144E4">
        <w:rPr>
          <w:rFonts w:eastAsiaTheme="minorEastAsia" w:hint="eastAsia"/>
          <w:lang w:eastAsia="zh-CN"/>
        </w:rPr>
        <w:t xml:space="preserve">process </w:t>
      </w:r>
      <w:r w:rsidRPr="00081AA6">
        <w:rPr>
          <w:rFonts w:eastAsiaTheme="minorEastAsia"/>
          <w:lang w:eastAsia="zh-CN"/>
        </w:rPr>
        <w:t xml:space="preserve">ID </w:t>
      </w:r>
      <w:r w:rsidR="002144E4">
        <w:rPr>
          <w:rFonts w:eastAsiaTheme="minorEastAsia" w:hint="eastAsia"/>
          <w:lang w:eastAsia="zh-CN"/>
        </w:rPr>
        <w:t>spaces among</w:t>
      </w:r>
      <w:r w:rsidR="00CF2A88">
        <w:rPr>
          <w:rFonts w:eastAsiaTheme="minorEastAsia" w:hint="eastAsia"/>
          <w:lang w:eastAsia="zh-CN"/>
        </w:rPr>
        <w:t>st</w:t>
      </w:r>
      <w:r w:rsidR="002144E4">
        <w:rPr>
          <w:rFonts w:eastAsiaTheme="minorEastAsia" w:hint="eastAsia"/>
          <w:lang w:eastAsia="zh-CN"/>
        </w:rPr>
        <w:t xml:space="preserve"> different </w:t>
      </w:r>
      <w:r w:rsidR="001F5926">
        <w:rPr>
          <w:rFonts w:eastAsiaTheme="minorEastAsia" w:hint="eastAsia"/>
          <w:lang w:eastAsia="zh-CN"/>
        </w:rPr>
        <w:t>CG configuration</w:t>
      </w:r>
      <w:r w:rsidR="002144E4">
        <w:rPr>
          <w:rFonts w:eastAsiaTheme="minorEastAsia" w:hint="eastAsia"/>
          <w:lang w:eastAsia="zh-CN"/>
        </w:rPr>
        <w:t>s.</w:t>
      </w:r>
    </w:p>
    <w:p w:rsidR="00D40AB8" w:rsidRDefault="00E35148" w:rsidP="003644AD">
      <w:pPr>
        <w:pStyle w:val="a0"/>
        <w:spacing w:before="120"/>
        <w:rPr>
          <w:rFonts w:eastAsiaTheme="minorEastAsia"/>
          <w:lang w:eastAsia="zh-CN"/>
        </w:rPr>
      </w:pPr>
      <w:r w:rsidRPr="00E35148">
        <w:rPr>
          <w:rFonts w:eastAsiaTheme="minorEastAsia"/>
          <w:lang w:eastAsia="zh-CN"/>
        </w:rPr>
        <w:t>For NR SL</w:t>
      </w:r>
      <w:r w:rsidR="00D33ED4">
        <w:rPr>
          <w:rFonts w:eastAsiaTheme="minorEastAsia" w:hint="eastAsia"/>
          <w:lang w:eastAsia="zh-CN"/>
        </w:rPr>
        <w:t>, be</w:t>
      </w:r>
      <w:r w:rsidR="00B61F10">
        <w:rPr>
          <w:rFonts w:eastAsiaTheme="minorEastAsia" w:hint="eastAsia"/>
          <w:lang w:eastAsia="zh-CN"/>
        </w:rPr>
        <w:t xml:space="preserve">fore discussing how to </w:t>
      </w:r>
      <w:r w:rsidR="00B61F10">
        <w:rPr>
          <w:rFonts w:eastAsiaTheme="minorEastAsia"/>
          <w:lang w:eastAsia="zh-CN"/>
        </w:rPr>
        <w:t>calculate</w:t>
      </w:r>
      <w:r w:rsidR="00B61F10">
        <w:rPr>
          <w:rFonts w:eastAsiaTheme="minorEastAsia" w:hint="eastAsia"/>
          <w:lang w:eastAsia="zh-CN"/>
        </w:rPr>
        <w:t xml:space="preserve"> the HARQ process IDs for each </w:t>
      </w:r>
      <w:r w:rsidR="00D33ED4">
        <w:rPr>
          <w:rFonts w:eastAsiaTheme="minorEastAsia" w:hint="eastAsia"/>
          <w:lang w:eastAsia="zh-CN"/>
        </w:rPr>
        <w:t xml:space="preserve">SL CG configuration, it should first make clear how many HARQ process can be used for </w:t>
      </w:r>
      <w:r w:rsidR="00592ADB">
        <w:rPr>
          <w:rFonts w:eastAsiaTheme="minorEastAsia" w:hint="eastAsia"/>
          <w:lang w:eastAsia="zh-CN"/>
        </w:rPr>
        <w:t xml:space="preserve">each </w:t>
      </w:r>
      <w:r w:rsidR="00D33ED4">
        <w:rPr>
          <w:rFonts w:eastAsiaTheme="minorEastAsia" w:hint="eastAsia"/>
          <w:lang w:eastAsia="zh-CN"/>
        </w:rPr>
        <w:t>SL CG configuration</w:t>
      </w:r>
      <w:r w:rsidR="00E97155">
        <w:rPr>
          <w:rFonts w:eastAsiaTheme="minorEastAsia" w:hint="eastAsia"/>
          <w:lang w:eastAsia="zh-CN"/>
        </w:rPr>
        <w:t>, only one or multiple?</w:t>
      </w:r>
      <w:r w:rsidR="00D33ED4">
        <w:rPr>
          <w:rFonts w:eastAsiaTheme="minorEastAsia" w:hint="eastAsia"/>
          <w:lang w:eastAsia="zh-CN"/>
        </w:rPr>
        <w:t xml:space="preserve"> </w:t>
      </w:r>
      <w:r w:rsidR="004959F8">
        <w:rPr>
          <w:rFonts w:eastAsiaTheme="minorEastAsia" w:hint="eastAsia"/>
          <w:lang w:eastAsia="zh-CN"/>
        </w:rPr>
        <w:t xml:space="preserve">This will impact how to configure the parameter </w:t>
      </w:r>
      <w:proofErr w:type="spellStart"/>
      <w:r w:rsidR="004959F8" w:rsidRPr="00B45D8D">
        <w:rPr>
          <w:rFonts w:eastAsiaTheme="minorEastAsia"/>
          <w:i/>
          <w:lang w:eastAsia="zh-CN"/>
        </w:rPr>
        <w:t>nrofHARQ</w:t>
      </w:r>
      <w:proofErr w:type="spellEnd"/>
      <w:r w:rsidR="004959F8" w:rsidRPr="00B45D8D">
        <w:rPr>
          <w:rFonts w:eastAsiaTheme="minorEastAsia"/>
          <w:i/>
          <w:lang w:eastAsia="zh-CN"/>
        </w:rPr>
        <w:t>-Processes</w:t>
      </w:r>
      <w:r w:rsidR="004959F8">
        <w:rPr>
          <w:rFonts w:eastAsiaTheme="minorEastAsia" w:hint="eastAsia"/>
          <w:lang w:eastAsia="zh-CN"/>
        </w:rPr>
        <w:t xml:space="preserve"> for SL.</w:t>
      </w:r>
    </w:p>
    <w:p w:rsidR="0084279F" w:rsidRDefault="00D40AB8" w:rsidP="003644A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84279F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38.331 running CR</w:t>
      </w:r>
      <w:r w:rsidR="0081089D">
        <w:rPr>
          <w:rFonts w:eastAsiaTheme="minorEastAsia" w:hint="eastAsia"/>
          <w:lang w:eastAsia="zh-CN"/>
        </w:rPr>
        <w:t xml:space="preserve"> </w:t>
      </w:r>
      <w:r w:rsidR="0085570A">
        <w:rPr>
          <w:rFonts w:eastAsiaTheme="minorEastAsia" w:hint="eastAsia"/>
          <w:lang w:eastAsia="zh-CN"/>
        </w:rPr>
        <w:t>[2]</w:t>
      </w:r>
      <w:r w:rsidR="005572FD">
        <w:rPr>
          <w:rFonts w:eastAsiaTheme="minorEastAsia" w:hint="eastAsia"/>
          <w:lang w:eastAsia="zh-CN"/>
        </w:rPr>
        <w:t xml:space="preserve">, </w:t>
      </w:r>
      <w:r w:rsidR="0084279F">
        <w:rPr>
          <w:rFonts w:eastAsiaTheme="minorEastAsia" w:hint="eastAsia"/>
          <w:lang w:eastAsia="zh-CN"/>
        </w:rPr>
        <w:t>the following has been captured: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84279F" w:rsidTr="00B45D8D">
        <w:tc>
          <w:tcPr>
            <w:tcW w:w="8414" w:type="dxa"/>
          </w:tcPr>
          <w:p w:rsidR="0084279F" w:rsidRPr="000F2532" w:rsidRDefault="0084279F" w:rsidP="0084279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0F2532">
              <w:rPr>
                <w:rFonts w:ascii="Courier New" w:hAnsi="Courier New"/>
                <w:noProof/>
                <w:sz w:val="16"/>
                <w:lang w:eastAsia="en-GB"/>
              </w:rPr>
              <w:t>SL-Config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uredGrantConfig</w:t>
            </w:r>
            <w:r w:rsidRPr="000F2532">
              <w:rPr>
                <w:rFonts w:ascii="Courier New" w:hAnsi="Courier New"/>
                <w:noProof/>
                <w:sz w:val="16"/>
                <w:lang w:eastAsia="en-GB"/>
              </w:rPr>
              <w:t xml:space="preserve">-r16 ::=       </w:t>
            </w:r>
            <w:r w:rsidRPr="00B50D3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0F2532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:rsidR="0084279F" w:rsidRDefault="0084279F" w:rsidP="0084279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sl-ConfigIndexCG-r16                SL-ConfigIndexCG-r16,</w:t>
            </w:r>
          </w:p>
          <w:p w:rsidR="0084279F" w:rsidRDefault="0084279F" w:rsidP="0084279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sl-PeriodCG-r16                     </w:t>
            </w:r>
            <w:r w:rsidRPr="00B50D3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{ffs}</w:t>
            </w:r>
            <w:r w:rsidRPr="003A24DB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  </w:t>
            </w:r>
            <w:r w:rsidRPr="00400F7C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0F2532">
              <w:rPr>
                <w:rFonts w:ascii="Courier New" w:hAnsi="Courier New"/>
                <w:noProof/>
                <w:sz w:val="16"/>
                <w:lang w:eastAsia="en-GB"/>
              </w:rPr>
              <w:t xml:space="preserve">,    </w:t>
            </w:r>
            <w:r w:rsidRPr="00910F39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:rsidR="0084279F" w:rsidRDefault="0084279F" w:rsidP="0084279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B45D8D">
              <w:rPr>
                <w:rFonts w:ascii="Courier New" w:hAnsi="Courier New"/>
                <w:noProof/>
                <w:sz w:val="16"/>
                <w:highlight w:val="cyan"/>
                <w:lang w:eastAsia="en-GB"/>
              </w:rPr>
              <w:t xml:space="preserve">sl-NrOfHARQ-Processes-r16           </w:t>
            </w:r>
            <w:r w:rsidRPr="00B45D8D">
              <w:rPr>
                <w:rFonts w:ascii="Courier New" w:hAnsi="Courier New"/>
                <w:noProof/>
                <w:color w:val="993366"/>
                <w:sz w:val="16"/>
                <w:highlight w:val="cyan"/>
                <w:lang w:eastAsia="en-GB"/>
              </w:rPr>
              <w:t>INTEGER</w:t>
            </w:r>
            <w:r w:rsidRPr="00B45D8D">
              <w:rPr>
                <w:rFonts w:ascii="Courier New" w:hAnsi="Courier New"/>
                <w:noProof/>
                <w:sz w:val="16"/>
                <w:highlight w:val="cyan"/>
                <w:lang w:eastAsia="en-GB"/>
              </w:rPr>
              <w:t xml:space="preserve"> (1..16)        </w:t>
            </w:r>
            <w:r w:rsidRPr="00B45D8D">
              <w:rPr>
                <w:rFonts w:ascii="Courier New" w:hAnsi="Courier New"/>
                <w:noProof/>
                <w:color w:val="993366"/>
                <w:sz w:val="16"/>
                <w:highlight w:val="cyan"/>
                <w:lang w:eastAsia="en-GB"/>
              </w:rPr>
              <w:t>OPTIONAL</w:t>
            </w:r>
            <w:r w:rsidRPr="00B45D8D">
              <w:rPr>
                <w:rFonts w:ascii="Courier New" w:hAnsi="Courier New"/>
                <w:noProof/>
                <w:sz w:val="16"/>
                <w:highlight w:val="cyan"/>
                <w:lang w:eastAsia="en-GB"/>
              </w:rPr>
              <w:t xml:space="preserve">,    </w:t>
            </w:r>
            <w:r w:rsidRPr="00B45D8D">
              <w:rPr>
                <w:rFonts w:ascii="Courier New" w:hAnsi="Courier New"/>
                <w:noProof/>
                <w:color w:val="808080"/>
                <w:sz w:val="16"/>
                <w:highlight w:val="cyan"/>
                <w:lang w:eastAsia="en-GB"/>
              </w:rPr>
              <w:t>-- Need N</w:t>
            </w:r>
          </w:p>
          <w:p w:rsidR="0084279F" w:rsidRDefault="0084279F" w:rsidP="0084279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rFonts w:ascii="Courier New" w:eastAsiaTheme="minorEastAsia" w:hAnsi="Courier New" w:hint="eastAsia"/>
                <w:noProof/>
                <w:sz w:val="16"/>
                <w:lang w:eastAsia="zh-CN"/>
              </w:rPr>
              <w:t xml:space="preserve"> </w:t>
            </w:r>
            <w:r>
              <w:rPr>
                <w:rFonts w:ascii="Courier New" w:eastAsiaTheme="minorEastAsia" w:hAnsi="Courier New"/>
                <w:noProof/>
                <w:sz w:val="16"/>
                <w:lang w:eastAsia="zh-CN"/>
              </w:rPr>
              <w:t xml:space="preserve">   sl-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HARQ</w:t>
            </w:r>
            <w:r w:rsidRPr="00304B88">
              <w:rPr>
                <w:rFonts w:ascii="Courier New" w:eastAsiaTheme="minorEastAsia" w:hAnsi="Courier New"/>
                <w:noProof/>
                <w:sz w:val="16"/>
                <w:lang w:eastAsia="zh-CN"/>
              </w:rPr>
              <w:t>-</w:t>
            </w:r>
            <w:r>
              <w:rPr>
                <w:rFonts w:ascii="Courier New" w:eastAsiaTheme="minorEastAsia" w:hAnsi="Courier New"/>
                <w:noProof/>
                <w:sz w:val="16"/>
                <w:lang w:eastAsia="zh-CN"/>
              </w:rPr>
              <w:t>P</w:t>
            </w:r>
            <w:r w:rsidRPr="00304B88">
              <w:rPr>
                <w:rFonts w:ascii="Courier New" w:eastAsiaTheme="minorEastAsia" w:hAnsi="Courier New"/>
                <w:noProof/>
                <w:sz w:val="16"/>
                <w:lang w:eastAsia="zh-CN"/>
              </w:rPr>
              <w:t>rocID-offset</w:t>
            </w:r>
            <w:r>
              <w:rPr>
                <w:rFonts w:ascii="Courier New" w:eastAsiaTheme="minorEastAsia" w:hAnsi="Courier New"/>
                <w:noProof/>
                <w:sz w:val="16"/>
                <w:lang w:eastAsia="zh-CN"/>
              </w:rPr>
              <w:t xml:space="preserve">-r16          </w:t>
            </w:r>
            <w:r>
              <w:rPr>
                <w:rFonts w:ascii="Courier New" w:eastAsiaTheme="minorEastAsia" w:hAnsi="Courier New" w:hint="eastAsia"/>
                <w:noProof/>
                <w:sz w:val="16"/>
                <w:lang w:eastAsia="zh-CN"/>
              </w:rPr>
              <w:t xml:space="preserve"> </w:t>
            </w:r>
            <w:r w:rsidRPr="0058302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(1..16)      </w:t>
            </w:r>
            <w:r>
              <w:rPr>
                <w:rFonts w:ascii="Courier New" w:eastAsiaTheme="minorEastAsia" w:hAnsi="Courier New" w:hint="eastAsia"/>
                <w:noProof/>
                <w:sz w:val="16"/>
                <w:lang w:eastAsia="zh-CN"/>
              </w:rPr>
              <w:t xml:space="preserve">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400F7C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0F2532">
              <w:rPr>
                <w:rFonts w:ascii="Courier New" w:hAnsi="Courier New"/>
                <w:noProof/>
                <w:sz w:val="16"/>
                <w:lang w:eastAsia="en-GB"/>
              </w:rPr>
              <w:t xml:space="preserve">,    </w:t>
            </w:r>
            <w:r w:rsidRPr="00910F39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:rsidR="0084279F" w:rsidRPr="0084279F" w:rsidRDefault="0084279F" w:rsidP="0084279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-- </w:t>
            </w:r>
            <w:r w:rsidRPr="00B45D8D">
              <w:rPr>
                <w:rFonts w:ascii="Courier New" w:eastAsiaTheme="minorEastAsia" w:hAnsi="Courier New"/>
                <w:noProof/>
                <w:sz w:val="16"/>
                <w:highlight w:val="cyan"/>
                <w:lang w:eastAsia="zh-CN"/>
              </w:rPr>
              <w:t xml:space="preserve">Editor notes: The configuration of </w:t>
            </w:r>
            <w:r w:rsidRPr="00B45D8D">
              <w:rPr>
                <w:rFonts w:ascii="Courier New" w:hAnsi="Courier New"/>
                <w:noProof/>
                <w:sz w:val="16"/>
                <w:highlight w:val="cyan"/>
                <w:lang w:eastAsia="en-GB"/>
              </w:rPr>
              <w:t>NrOfHARQ-Processes and HARQ</w:t>
            </w:r>
            <w:r w:rsidRPr="00B45D8D">
              <w:rPr>
                <w:rFonts w:ascii="Courier New" w:eastAsiaTheme="minorEastAsia" w:hAnsi="Courier New"/>
                <w:noProof/>
                <w:sz w:val="16"/>
                <w:highlight w:val="cyan"/>
                <w:lang w:eastAsia="zh-CN"/>
              </w:rPr>
              <w:t>-ProcID-offset is to be confirmed.</w:t>
            </w:r>
          </w:p>
        </w:tc>
      </w:tr>
    </w:tbl>
    <w:p w:rsidR="0084279F" w:rsidRPr="005F7382" w:rsidRDefault="005F7382" w:rsidP="003644A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Already the configuration of </w:t>
      </w:r>
      <w:proofErr w:type="spellStart"/>
      <w:r w:rsidRPr="000221E9">
        <w:rPr>
          <w:rFonts w:eastAsiaTheme="minorEastAsia"/>
          <w:i/>
          <w:lang w:eastAsia="zh-CN"/>
        </w:rPr>
        <w:t>nrofHARQ</w:t>
      </w:r>
      <w:proofErr w:type="spellEnd"/>
      <w:r w:rsidRPr="000221E9">
        <w:rPr>
          <w:rFonts w:eastAsiaTheme="minorEastAsia"/>
          <w:i/>
          <w:lang w:eastAsia="zh-CN"/>
        </w:rPr>
        <w:t>-Processes</w:t>
      </w:r>
      <w:r>
        <w:rPr>
          <w:rFonts w:eastAsiaTheme="minorEastAsia" w:hint="eastAsia"/>
          <w:lang w:eastAsia="zh-CN"/>
        </w:rPr>
        <w:t xml:space="preserve"> has been </w:t>
      </w:r>
      <w:r>
        <w:rPr>
          <w:rFonts w:eastAsiaTheme="minorEastAsia"/>
          <w:lang w:eastAsia="zh-CN"/>
        </w:rPr>
        <w:t>captured</w:t>
      </w:r>
      <w:r>
        <w:rPr>
          <w:rFonts w:eastAsiaTheme="minorEastAsia" w:hint="eastAsia"/>
          <w:lang w:eastAsia="zh-CN"/>
        </w:rPr>
        <w:t xml:space="preserve"> in the running CR of TS38.331, but it has not been confirmed by RAN1 as described in the editor notes. Hence, it had better send LS to RAN1 for confirmation.</w:t>
      </w:r>
    </w:p>
    <w:p w:rsidR="004959F8" w:rsidRDefault="004959F8" w:rsidP="004959F8">
      <w:pPr>
        <w:pStyle w:val="a0"/>
        <w:rPr>
          <w:rFonts w:eastAsiaTheme="minorEastAsia"/>
          <w:b/>
          <w:lang w:val="en-GB" w:eastAsia="zh-CN"/>
        </w:rPr>
      </w:pPr>
      <w:r w:rsidRPr="00E35148">
        <w:rPr>
          <w:rFonts w:eastAsiaTheme="minor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1</w:t>
      </w:r>
      <w:r w:rsidRPr="00E35148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 w:hint="eastAsia"/>
          <w:b/>
          <w:lang w:val="en-GB" w:eastAsia="zh-CN"/>
        </w:rPr>
        <w:t xml:space="preserve">Send LS to RAN1 to </w:t>
      </w:r>
      <w:r w:rsidR="005F7382">
        <w:rPr>
          <w:rFonts w:eastAsiaTheme="minorEastAsia" w:hint="eastAsia"/>
          <w:b/>
          <w:lang w:val="en-GB" w:eastAsia="zh-CN"/>
        </w:rPr>
        <w:t xml:space="preserve">check whether </w:t>
      </w:r>
      <w:r w:rsidR="00D831D7">
        <w:rPr>
          <w:rFonts w:eastAsiaTheme="minorEastAsia" w:hint="eastAsia"/>
          <w:b/>
          <w:lang w:val="en-GB" w:eastAsia="zh-CN"/>
        </w:rPr>
        <w:t xml:space="preserve">it is suitable to set </w:t>
      </w:r>
      <w:r>
        <w:rPr>
          <w:rFonts w:eastAsiaTheme="minorEastAsia" w:hint="eastAsia"/>
          <w:b/>
          <w:lang w:val="en-GB" w:eastAsia="zh-CN"/>
        </w:rPr>
        <w:t>the maximum number of</w:t>
      </w:r>
      <w:r w:rsidR="00F44C7A">
        <w:rPr>
          <w:rFonts w:eastAsiaTheme="minorEastAsia" w:hint="eastAsia"/>
          <w:b/>
          <w:lang w:val="en-GB" w:eastAsia="zh-CN"/>
        </w:rPr>
        <w:t xml:space="preserve"> HARQ process</w:t>
      </w:r>
      <w:r w:rsidR="00461268">
        <w:rPr>
          <w:rFonts w:eastAsiaTheme="minorEastAsia" w:hint="eastAsia"/>
          <w:b/>
          <w:lang w:val="en-GB" w:eastAsia="zh-CN"/>
        </w:rPr>
        <w:t>es</w:t>
      </w:r>
      <w:r w:rsidR="00F44C7A">
        <w:rPr>
          <w:rFonts w:eastAsiaTheme="minorEastAsia" w:hint="eastAsia"/>
          <w:b/>
          <w:lang w:val="en-GB" w:eastAsia="zh-CN"/>
        </w:rPr>
        <w:t xml:space="preserve"> </w:t>
      </w:r>
      <w:r w:rsidR="00D831D7">
        <w:rPr>
          <w:rFonts w:eastAsiaTheme="minorEastAsia" w:hint="eastAsia"/>
          <w:b/>
          <w:lang w:val="en-GB" w:eastAsia="zh-CN"/>
        </w:rPr>
        <w:t>used by one</w:t>
      </w:r>
      <w:r w:rsidR="00F150D1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SL CG configuration</w:t>
      </w:r>
      <w:r w:rsidR="00D831D7">
        <w:rPr>
          <w:rFonts w:eastAsiaTheme="minorEastAsia" w:hint="eastAsia"/>
          <w:b/>
          <w:lang w:val="en-GB" w:eastAsia="zh-CN"/>
        </w:rPr>
        <w:t xml:space="preserve"> to 16</w:t>
      </w:r>
      <w:r>
        <w:rPr>
          <w:rFonts w:eastAsiaTheme="minorEastAsia" w:hint="eastAsia"/>
          <w:b/>
          <w:lang w:val="en-GB" w:eastAsia="zh-CN"/>
        </w:rPr>
        <w:t>.</w:t>
      </w:r>
    </w:p>
    <w:p w:rsidR="00CF45F2" w:rsidRDefault="0065384D" w:rsidP="003231FE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And then</w:t>
      </w:r>
      <w:r w:rsidR="00CF45F2">
        <w:rPr>
          <w:rFonts w:eastAsiaTheme="minorEastAsia" w:hint="eastAsia"/>
          <w:lang w:eastAsia="zh-CN"/>
        </w:rPr>
        <w:t>, we can discuss how to calculate the HARQ process ID for each SL CG configuration. The most direct way is to reuse the conclusion reached in IIOT.</w:t>
      </w:r>
    </w:p>
    <w:p w:rsidR="00E35148" w:rsidRDefault="00E35148" w:rsidP="00E35148">
      <w:pPr>
        <w:pStyle w:val="a0"/>
        <w:rPr>
          <w:rFonts w:eastAsiaTheme="minorEastAsia"/>
          <w:b/>
          <w:lang w:val="en-GB" w:eastAsia="zh-CN"/>
        </w:rPr>
      </w:pPr>
      <w:r w:rsidRPr="00E35148">
        <w:rPr>
          <w:rFonts w:eastAsiaTheme="minorEastAsia"/>
          <w:b/>
          <w:lang w:val="en-GB" w:eastAsia="zh-CN"/>
        </w:rPr>
        <w:t xml:space="preserve">Proposal </w:t>
      </w:r>
      <w:r w:rsidR="00CF45F2">
        <w:rPr>
          <w:rFonts w:eastAsiaTheme="minorEastAsia" w:hint="eastAsia"/>
          <w:b/>
          <w:lang w:val="en-GB" w:eastAsia="zh-CN"/>
        </w:rPr>
        <w:t>2</w:t>
      </w:r>
      <w:r w:rsidRPr="00E35148">
        <w:rPr>
          <w:rFonts w:eastAsiaTheme="minorEastAsia"/>
          <w:b/>
          <w:lang w:val="en-GB" w:eastAsia="zh-CN"/>
        </w:rPr>
        <w:t xml:space="preserve">: </w:t>
      </w:r>
      <w:r w:rsidR="00CF45F2">
        <w:rPr>
          <w:rFonts w:eastAsiaTheme="minorEastAsia" w:hint="eastAsia"/>
          <w:b/>
          <w:lang w:val="en-GB" w:eastAsia="zh-CN"/>
        </w:rPr>
        <w:t xml:space="preserve">For NR SL, in case of multiple </w:t>
      </w:r>
      <w:r w:rsidR="00C94611">
        <w:rPr>
          <w:rFonts w:eastAsiaTheme="minorEastAsia" w:hint="eastAsia"/>
          <w:b/>
          <w:lang w:val="en-GB" w:eastAsia="zh-CN"/>
        </w:rPr>
        <w:t xml:space="preserve">SL </w:t>
      </w:r>
      <w:r w:rsidR="00CF45F2">
        <w:rPr>
          <w:rFonts w:eastAsiaTheme="minorEastAsia" w:hint="eastAsia"/>
          <w:b/>
          <w:lang w:val="en-GB" w:eastAsia="zh-CN"/>
        </w:rPr>
        <w:t>CGs, the HARQ process ID calculation formula defined in IIOT</w:t>
      </w:r>
      <w:r w:rsidR="00C94611">
        <w:rPr>
          <w:rFonts w:eastAsiaTheme="minorEastAsia" w:hint="eastAsia"/>
          <w:b/>
          <w:lang w:val="en-GB" w:eastAsia="zh-CN"/>
        </w:rPr>
        <w:t xml:space="preserve"> can be reused</w:t>
      </w:r>
      <w:r w:rsidR="00CF45F2">
        <w:rPr>
          <w:rFonts w:eastAsiaTheme="minorEastAsia" w:hint="eastAsia"/>
          <w:b/>
          <w:lang w:val="en-GB" w:eastAsia="zh-CN"/>
        </w:rPr>
        <w:t>.</w:t>
      </w:r>
    </w:p>
    <w:p w:rsidR="009B379B" w:rsidRDefault="00EE1A58" w:rsidP="001D0213">
      <w:pPr>
        <w:pStyle w:val="21"/>
        <w:spacing w:after="120"/>
        <w:rPr>
          <w:rFonts w:eastAsiaTheme="minorEastAsia"/>
        </w:rPr>
      </w:pPr>
      <w:r>
        <w:rPr>
          <w:rFonts w:eastAsiaTheme="minorEastAsia" w:hint="eastAsia"/>
        </w:rPr>
        <w:lastRenderedPageBreak/>
        <w:t xml:space="preserve">NR </w:t>
      </w:r>
      <w:r w:rsidR="000A5B7B">
        <w:rPr>
          <w:rFonts w:eastAsiaTheme="minorEastAsia" w:hint="eastAsia"/>
        </w:rPr>
        <w:t xml:space="preserve">SL CG/CG and </w:t>
      </w:r>
      <w:r>
        <w:rPr>
          <w:rFonts w:eastAsiaTheme="minorEastAsia" w:hint="eastAsia"/>
        </w:rPr>
        <w:t>CG/</w:t>
      </w:r>
      <w:r w:rsidR="005E361E">
        <w:rPr>
          <w:rFonts w:eastAsiaTheme="minorEastAsia" w:hint="eastAsia"/>
        </w:rPr>
        <w:t>DG</w:t>
      </w:r>
      <w:r w:rsidR="000A5B7B">
        <w:rPr>
          <w:rFonts w:eastAsiaTheme="minorEastAsia" w:hint="eastAsia"/>
        </w:rPr>
        <w:t xml:space="preserve"> collision</w:t>
      </w:r>
      <w:r>
        <w:rPr>
          <w:rFonts w:eastAsiaTheme="minorEastAsia" w:hint="eastAsia"/>
        </w:rPr>
        <w:t>s</w:t>
      </w:r>
    </w:p>
    <w:p w:rsidR="006B0990" w:rsidRDefault="00431530" w:rsidP="00B624D3">
      <w:pPr>
        <w:jc w:val="center"/>
        <w:rPr>
          <w:rFonts w:eastAsia="宋体"/>
          <w:b/>
          <w:lang w:eastAsia="zh-CN"/>
        </w:rPr>
      </w:pPr>
      <w:r>
        <w:rPr>
          <w:noProof/>
          <w:lang w:eastAsia="zh-CN"/>
        </w:rPr>
        <w:drawing>
          <wp:inline distT="0" distB="0" distL="0" distR="0" wp14:anchorId="623B883B" wp14:editId="20E61A40">
            <wp:extent cx="5274310" cy="2276378"/>
            <wp:effectExtent l="19050" t="19050" r="2159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6378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624D3" w:rsidRPr="00B45D8D" w:rsidRDefault="00B624D3" w:rsidP="00543838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B45D8D">
        <w:rPr>
          <w:rFonts w:eastAsia="宋体"/>
          <w:b/>
          <w:lang w:eastAsia="zh-CN"/>
        </w:rPr>
        <w:t>Fig</w:t>
      </w:r>
      <w:r w:rsidR="00682D89">
        <w:rPr>
          <w:rFonts w:eastAsia="宋体" w:hint="eastAsia"/>
          <w:b/>
          <w:lang w:eastAsia="zh-CN"/>
        </w:rPr>
        <w:t>ure</w:t>
      </w:r>
      <w:r w:rsidRPr="00B45D8D">
        <w:rPr>
          <w:rFonts w:eastAsia="宋体"/>
          <w:b/>
          <w:lang w:eastAsia="zh-CN"/>
        </w:rPr>
        <w:t xml:space="preserve">.1 </w:t>
      </w:r>
      <w:r w:rsidR="00682D89">
        <w:rPr>
          <w:rFonts w:eastAsia="宋体" w:hint="eastAsia"/>
          <w:b/>
          <w:lang w:eastAsia="zh-CN"/>
        </w:rPr>
        <w:t>I</w:t>
      </w:r>
      <w:r w:rsidRPr="00B45D8D">
        <w:rPr>
          <w:rFonts w:eastAsia="宋体"/>
          <w:b/>
          <w:lang w:eastAsia="zh-CN"/>
        </w:rPr>
        <w:t xml:space="preserve">llustration of </w:t>
      </w:r>
      <w:r w:rsidR="00400AC9">
        <w:rPr>
          <w:rFonts w:eastAsia="宋体" w:hint="eastAsia"/>
          <w:b/>
          <w:lang w:eastAsia="zh-CN"/>
        </w:rPr>
        <w:t xml:space="preserve">SL </w:t>
      </w:r>
      <w:r w:rsidRPr="00B45D8D">
        <w:rPr>
          <w:rFonts w:eastAsia="宋体"/>
          <w:b/>
          <w:lang w:eastAsia="zh-CN"/>
        </w:rPr>
        <w:t>CG/CG</w:t>
      </w:r>
      <w:r w:rsidR="00682D89">
        <w:rPr>
          <w:rFonts w:eastAsia="宋体" w:hint="eastAsia"/>
          <w:b/>
          <w:lang w:eastAsia="zh-CN"/>
        </w:rPr>
        <w:t xml:space="preserve"> collision</w:t>
      </w:r>
      <w:r w:rsidRPr="00B45D8D">
        <w:rPr>
          <w:rFonts w:eastAsia="宋体"/>
          <w:b/>
          <w:lang w:eastAsia="zh-CN"/>
        </w:rPr>
        <w:t xml:space="preserve"> and </w:t>
      </w:r>
      <w:r w:rsidR="00400AC9">
        <w:rPr>
          <w:rFonts w:eastAsia="宋体" w:hint="eastAsia"/>
          <w:b/>
          <w:lang w:eastAsia="zh-CN"/>
        </w:rPr>
        <w:t xml:space="preserve">SL </w:t>
      </w:r>
      <w:r w:rsidRPr="00B45D8D">
        <w:rPr>
          <w:rFonts w:eastAsia="宋体"/>
          <w:b/>
          <w:lang w:eastAsia="zh-CN"/>
        </w:rPr>
        <w:t>CG/</w:t>
      </w:r>
      <w:r w:rsidR="005E361E">
        <w:rPr>
          <w:rFonts w:eastAsia="宋体"/>
          <w:b/>
          <w:lang w:eastAsia="zh-CN"/>
        </w:rPr>
        <w:t>DG</w:t>
      </w:r>
      <w:r w:rsidR="00682D89">
        <w:rPr>
          <w:rFonts w:eastAsia="宋体" w:hint="eastAsia"/>
          <w:b/>
          <w:lang w:eastAsia="zh-CN"/>
        </w:rPr>
        <w:t xml:space="preserve"> collision</w:t>
      </w:r>
    </w:p>
    <w:p w:rsidR="003D561A" w:rsidRPr="003D561A" w:rsidRDefault="001D0213" w:rsidP="00B624D3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 w:rsidR="005E2CBC">
        <w:rPr>
          <w:rFonts w:eastAsiaTheme="minorEastAsia" w:hint="eastAsia"/>
          <w:lang w:eastAsia="zh-CN"/>
        </w:rPr>
        <w:t>Figure1-(a)</w:t>
      </w:r>
      <w:r>
        <w:rPr>
          <w:rFonts w:eastAsiaTheme="minorEastAsia" w:hint="eastAsia"/>
          <w:lang w:eastAsia="zh-CN"/>
        </w:rPr>
        <w:t xml:space="preserve">, the UE has </w:t>
      </w:r>
      <w:r w:rsidR="00794E06">
        <w:rPr>
          <w:rFonts w:eastAsiaTheme="minorEastAsia" w:hint="eastAsia"/>
          <w:lang w:eastAsia="zh-CN"/>
        </w:rPr>
        <w:t>two</w:t>
      </w:r>
      <w:r>
        <w:rPr>
          <w:rFonts w:eastAsiaTheme="minorEastAsia" w:hint="eastAsia"/>
          <w:lang w:eastAsia="zh-CN"/>
        </w:rPr>
        <w:t xml:space="preserve"> </w:t>
      </w:r>
      <w:r w:rsidR="00400AC9"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 w:hint="eastAsia"/>
          <w:lang w:eastAsia="zh-CN"/>
        </w:rPr>
        <w:t>configured grant</w:t>
      </w:r>
      <w:r w:rsidR="005E2CB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different period, there is a conflict between the </w:t>
      </w:r>
      <w:r w:rsidR="00400AC9"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 w:hint="eastAsia"/>
          <w:lang w:eastAsia="zh-CN"/>
        </w:rPr>
        <w:t xml:space="preserve">CG/CG. </w:t>
      </w:r>
      <w:r w:rsidR="003D561A" w:rsidRPr="00C366AD">
        <w:t xml:space="preserve">In </w:t>
      </w:r>
      <w:r>
        <w:rPr>
          <w:rFonts w:eastAsiaTheme="minorEastAsia" w:hint="eastAsia"/>
          <w:lang w:eastAsia="zh-CN"/>
        </w:rPr>
        <w:t xml:space="preserve">the </w:t>
      </w:r>
      <w:r w:rsidR="00400AC9">
        <w:rPr>
          <w:rFonts w:eastAsiaTheme="minorEastAsia" w:hint="eastAsia"/>
          <w:lang w:eastAsia="zh-CN"/>
        </w:rPr>
        <w:t>Figure1-(b)</w:t>
      </w:r>
      <w:r w:rsidR="003D561A" w:rsidRPr="00C366AD">
        <w:t xml:space="preserve">, </w:t>
      </w:r>
      <w:r w:rsidR="004C6435">
        <w:rPr>
          <w:rFonts w:eastAsiaTheme="minorEastAsia" w:hint="eastAsia"/>
          <w:lang w:eastAsia="zh-CN"/>
        </w:rPr>
        <w:t xml:space="preserve">the UE has </w:t>
      </w:r>
      <w:r w:rsidR="003D561A" w:rsidRPr="00C366AD">
        <w:t xml:space="preserve">a </w:t>
      </w:r>
      <w:r w:rsidR="004C6435">
        <w:rPr>
          <w:rFonts w:eastAsiaTheme="minorEastAsia" w:hint="eastAsia"/>
          <w:lang w:eastAsia="zh-CN"/>
        </w:rPr>
        <w:t xml:space="preserve">SL </w:t>
      </w:r>
      <w:r w:rsidR="003D561A" w:rsidRPr="00C366AD">
        <w:t xml:space="preserve">dynamic grant which overlaps in time with </w:t>
      </w:r>
      <w:r w:rsidR="004C6435">
        <w:rPr>
          <w:rFonts w:eastAsiaTheme="minorEastAsia" w:hint="eastAsia"/>
          <w:lang w:eastAsia="zh-CN"/>
        </w:rPr>
        <w:t xml:space="preserve">the SL </w:t>
      </w:r>
      <w:r w:rsidR="003D561A" w:rsidRPr="00C366AD">
        <w:t>configured gran</w:t>
      </w:r>
      <w:r w:rsidR="003D561A" w:rsidRPr="003D561A">
        <w:t>t</w:t>
      </w:r>
      <w:r w:rsidR="003D561A" w:rsidRPr="003D561A">
        <w:rPr>
          <w:color w:val="000000" w:themeColor="text1"/>
        </w:rPr>
        <w:t>. According to the priority rule defined in Rel-15, dynamic grant always overrides configured grant in situations of resource conflict between them. However, this m</w:t>
      </w:r>
      <w:r w:rsidR="003D561A" w:rsidRPr="003D561A">
        <w:t xml:space="preserve">ay not be desirable in some cases as configured grants are typically used to </w:t>
      </w:r>
      <w:r w:rsidR="00EF3ABC" w:rsidRPr="003D561A">
        <w:t>c</w:t>
      </w:r>
      <w:r w:rsidR="00EF3ABC">
        <w:rPr>
          <w:rFonts w:eastAsiaTheme="minorEastAsia" w:hint="eastAsia"/>
          <w:lang w:eastAsia="zh-CN"/>
        </w:rPr>
        <w:t>onvey</w:t>
      </w:r>
      <w:r w:rsidR="00EF3ABC" w:rsidRPr="003D561A">
        <w:rPr>
          <w:rFonts w:eastAsiaTheme="minorEastAsia" w:hint="eastAsia"/>
          <w:lang w:eastAsia="zh-CN"/>
        </w:rPr>
        <w:t xml:space="preserve"> </w:t>
      </w:r>
      <w:r w:rsidR="00676862" w:rsidRPr="00676862">
        <w:rPr>
          <w:rFonts w:eastAsiaTheme="minorEastAsia"/>
          <w:lang w:eastAsia="zh-CN"/>
        </w:rPr>
        <w:t>delay sensitive</w:t>
      </w:r>
      <w:r w:rsidR="00676862">
        <w:rPr>
          <w:rFonts w:eastAsiaTheme="minorEastAsia" w:hint="eastAsia"/>
          <w:lang w:eastAsia="zh-CN"/>
        </w:rPr>
        <w:t xml:space="preserve"> </w:t>
      </w:r>
      <w:r w:rsidR="003D561A" w:rsidRPr="003D561A">
        <w:t>traffi</w:t>
      </w:r>
      <w:r w:rsidR="003D561A" w:rsidRPr="00C366AD">
        <w:t>cs.</w:t>
      </w:r>
    </w:p>
    <w:p w:rsidR="006B7001" w:rsidRPr="006B7001" w:rsidRDefault="006B7001" w:rsidP="009B379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same issue also has been discussed in IIOT, and it was agreed:</w:t>
      </w:r>
    </w:p>
    <w:p w:rsidR="00676862" w:rsidRDefault="00A77B44" w:rsidP="00472DE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zh-CN"/>
        </w:rPr>
      </w:pPr>
      <w:r w:rsidRPr="00543838">
        <w:rPr>
          <w:rFonts w:ascii="Times New Roman" w:eastAsiaTheme="minorEastAsia" w:hAnsi="Times New Roman"/>
          <w:szCs w:val="20"/>
          <w:lang w:val="en-US" w:eastAsia="zh-CN"/>
        </w:rPr>
        <w:t>For cases when MAC prioritizes a grant, MAC prioritizes the grant on which data of the highest priority can be transmitted according to LCP restrictions and priority configured for each logical channel.</w:t>
      </w:r>
    </w:p>
    <w:p w:rsidR="00472DE0" w:rsidRPr="00472DE0" w:rsidRDefault="00472DE0" w:rsidP="00472DE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szCs w:val="20"/>
          <w:lang w:val="en-US" w:eastAsia="zh-CN"/>
        </w:rPr>
      </w:pPr>
      <w:r w:rsidRPr="00472DE0">
        <w:rPr>
          <w:rFonts w:ascii="Times New Roman" w:eastAsiaTheme="minorEastAsia" w:hAnsi="Times New Roman"/>
          <w:szCs w:val="20"/>
          <w:lang w:val="en-US" w:eastAsia="zh-CN"/>
        </w:rPr>
        <w:t>For CGCG conflicts, and CGDG conflicts, the priority value of an uplink grant (UL-SCH resource) is the highest priority of the LCHs that is multiplexed or can be multiplexed in MAC PDU, taking into account LCH restrictions and data availability.</w:t>
      </w:r>
    </w:p>
    <w:p w:rsidR="00511DC5" w:rsidRDefault="00EE1A58" w:rsidP="00EE1A58">
      <w:pPr>
        <w:pStyle w:val="a0"/>
        <w:spacing w:beforeLines="100" w:before="240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The same solution can be reused for NR SL CG/CG and CG/</w:t>
      </w:r>
      <w:r w:rsidR="005E361E">
        <w:rPr>
          <w:rFonts w:eastAsiaTheme="minorEastAsia" w:hint="eastAsia"/>
          <w:noProof/>
          <w:lang w:eastAsia="zh-CN"/>
        </w:rPr>
        <w:t>DG</w:t>
      </w:r>
      <w:r>
        <w:rPr>
          <w:rFonts w:eastAsiaTheme="minorEastAsia" w:hint="eastAsia"/>
          <w:noProof/>
          <w:lang w:eastAsia="zh-CN"/>
        </w:rPr>
        <w:t xml:space="preserve"> collision</w:t>
      </w:r>
      <w:r w:rsidR="00600360">
        <w:rPr>
          <w:rFonts w:eastAsiaTheme="minorEastAsia" w:hint="eastAsia"/>
          <w:noProof/>
          <w:lang w:eastAsia="zh-CN"/>
        </w:rPr>
        <w:t>.</w:t>
      </w:r>
      <w:r>
        <w:rPr>
          <w:rFonts w:eastAsiaTheme="minorEastAsia" w:hint="eastAsia"/>
          <w:noProof/>
          <w:lang w:eastAsia="zh-CN"/>
        </w:rPr>
        <w:t xml:space="preserve"> </w:t>
      </w:r>
    </w:p>
    <w:p w:rsidR="00600360" w:rsidRDefault="00BF4FEE" w:rsidP="00543838">
      <w:pPr>
        <w:pStyle w:val="a0"/>
        <w:rPr>
          <w:rFonts w:eastAsiaTheme="minorEastAsia"/>
          <w:b/>
          <w:lang w:val="en-GB" w:eastAsia="zh-CN"/>
        </w:rPr>
      </w:pPr>
      <w:r w:rsidRPr="00543838">
        <w:rPr>
          <w:rFonts w:eastAsiaTheme="minorEastAsia"/>
          <w:b/>
          <w:lang w:val="en-GB" w:eastAsia="zh-CN"/>
        </w:rPr>
        <w:t xml:space="preserve">Proposal </w:t>
      </w:r>
      <w:r w:rsidR="00472DE0" w:rsidRPr="00543838">
        <w:rPr>
          <w:rFonts w:eastAsiaTheme="minorEastAsia"/>
          <w:b/>
          <w:lang w:val="en-GB" w:eastAsia="zh-CN"/>
        </w:rPr>
        <w:t>3</w:t>
      </w:r>
      <w:r w:rsidRPr="00543838">
        <w:rPr>
          <w:rFonts w:eastAsiaTheme="minorEastAsia"/>
          <w:b/>
          <w:lang w:val="en-GB" w:eastAsia="zh-CN"/>
        </w:rPr>
        <w:t>:</w:t>
      </w:r>
      <w:r w:rsidR="007C6465" w:rsidRPr="00543838">
        <w:rPr>
          <w:rFonts w:eastAsiaTheme="minorEastAsia"/>
          <w:b/>
          <w:lang w:val="en-GB" w:eastAsia="zh-CN"/>
        </w:rPr>
        <w:t xml:space="preserve"> </w:t>
      </w:r>
      <w:r w:rsidR="00600360">
        <w:rPr>
          <w:rFonts w:eastAsiaTheme="minorEastAsia" w:hint="eastAsia"/>
          <w:b/>
          <w:lang w:val="en-GB" w:eastAsia="zh-CN"/>
        </w:rPr>
        <w:t>For NR SL, in case of CG/CG and CG/</w:t>
      </w:r>
      <w:r w:rsidR="005E361E">
        <w:rPr>
          <w:rFonts w:eastAsiaTheme="minorEastAsia" w:hint="eastAsia"/>
          <w:b/>
          <w:lang w:val="en-GB" w:eastAsia="zh-CN"/>
        </w:rPr>
        <w:t>DG</w:t>
      </w:r>
      <w:r w:rsidR="00600360">
        <w:rPr>
          <w:rFonts w:eastAsiaTheme="minorEastAsia" w:hint="eastAsia"/>
          <w:b/>
          <w:lang w:val="en-GB" w:eastAsia="zh-CN"/>
        </w:rPr>
        <w:t xml:space="preserve"> collision, the grant with higher priority can be transmitted.</w:t>
      </w:r>
    </w:p>
    <w:p w:rsidR="00600360" w:rsidRDefault="00600360" w:rsidP="00543838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4: The grant priority of NR SL CG or </w:t>
      </w:r>
      <w:r w:rsidR="005E361E">
        <w:rPr>
          <w:rFonts w:eastAsiaTheme="minorEastAsia" w:hint="eastAsia"/>
          <w:b/>
          <w:lang w:val="en-GB" w:eastAsia="zh-CN"/>
        </w:rPr>
        <w:t>DG</w:t>
      </w:r>
      <w:r>
        <w:rPr>
          <w:rFonts w:eastAsiaTheme="minorEastAsia" w:hint="eastAsia"/>
          <w:b/>
          <w:lang w:val="en-GB" w:eastAsia="zh-CN"/>
        </w:rPr>
        <w:t xml:space="preserve"> is decided by </w:t>
      </w:r>
      <w:r w:rsidR="00472DE0">
        <w:rPr>
          <w:rFonts w:eastAsiaTheme="minorEastAsia" w:hint="eastAsia"/>
          <w:b/>
          <w:lang w:val="en-GB" w:eastAsia="zh-CN"/>
        </w:rPr>
        <w:t>the highest priority of the LCHs that is multiplexed or can be multiplexed in MAC PDU</w:t>
      </w:r>
      <w:r>
        <w:rPr>
          <w:rFonts w:eastAsiaTheme="minorEastAsia" w:hint="eastAsia"/>
          <w:b/>
          <w:lang w:val="en-GB" w:eastAsia="zh-CN"/>
        </w:rPr>
        <w:t xml:space="preserve">, taking into account SL LCH restriction and data </w:t>
      </w:r>
      <w:r>
        <w:rPr>
          <w:rFonts w:eastAsiaTheme="minorEastAsia"/>
          <w:b/>
          <w:lang w:val="en-GB" w:eastAsia="zh-CN"/>
        </w:rPr>
        <w:t>availability</w:t>
      </w:r>
      <w:r>
        <w:rPr>
          <w:rFonts w:eastAsiaTheme="minorEastAsia" w:hint="eastAsia"/>
          <w:b/>
          <w:lang w:val="en-GB" w:eastAsia="zh-CN"/>
        </w:rPr>
        <w:t>.</w:t>
      </w:r>
    </w:p>
    <w:p w:rsidR="00BD3069" w:rsidRDefault="00757B5A">
      <w:pPr>
        <w:pStyle w:val="1"/>
        <w:jc w:val="both"/>
      </w:pPr>
      <w:r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 w:rsidR="00055609">
        <w:rPr>
          <w:rFonts w:eastAsiaTheme="minorEastAsia" w:hint="eastAsia"/>
          <w:lang w:eastAsia="zh-CN"/>
        </w:rPr>
        <w:t xml:space="preserve">remaining </w:t>
      </w:r>
      <w:r w:rsidR="00163449">
        <w:rPr>
          <w:rFonts w:eastAsiaTheme="minorEastAsia" w:hint="eastAsia"/>
          <w:lang w:eastAsia="zh-CN"/>
        </w:rPr>
        <w:t xml:space="preserve">issues </w:t>
      </w:r>
      <w:r w:rsidR="00055609">
        <w:rPr>
          <w:rFonts w:eastAsiaTheme="minorEastAsia" w:hint="eastAsia"/>
          <w:lang w:eastAsia="zh-CN"/>
        </w:rPr>
        <w:t xml:space="preserve">on </w:t>
      </w:r>
      <w:r w:rsidR="000E20A1">
        <w:rPr>
          <w:rFonts w:eastAsiaTheme="minorEastAsia" w:hint="eastAsia"/>
          <w:lang w:eastAsia="zh-CN"/>
        </w:rPr>
        <w:t>multiple SL CGs</w:t>
      </w:r>
      <w:r w:rsidR="0005560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provides </w:t>
      </w:r>
      <w:r w:rsidR="00163449">
        <w:rPr>
          <w:rFonts w:eastAsiaTheme="minorEastAsia"/>
          <w:lang w:eastAsia="zh-CN"/>
        </w:rPr>
        <w:t>the</w:t>
      </w:r>
      <w:r w:rsidR="00163449">
        <w:rPr>
          <w:rFonts w:eastAsiaTheme="minorEastAsia" w:hint="eastAsia"/>
          <w:lang w:eastAsia="zh-CN"/>
        </w:rPr>
        <w:t xml:space="preserve"> following</w:t>
      </w:r>
      <w:r>
        <w:rPr>
          <w:rFonts w:eastAsiaTheme="minorEastAsia" w:hint="eastAsia"/>
          <w:lang w:eastAsia="zh-CN"/>
        </w:rPr>
        <w:t xml:space="preserve"> proposals.</w:t>
      </w:r>
    </w:p>
    <w:p w:rsidR="00953A67" w:rsidRDefault="00953A67" w:rsidP="00953A67">
      <w:pPr>
        <w:pStyle w:val="a0"/>
        <w:rPr>
          <w:rFonts w:eastAsiaTheme="minorEastAsia"/>
          <w:b/>
          <w:lang w:val="en-GB" w:eastAsia="zh-CN"/>
        </w:rPr>
      </w:pPr>
      <w:r w:rsidRPr="00E35148">
        <w:rPr>
          <w:rFonts w:eastAsiaTheme="minor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1</w:t>
      </w:r>
      <w:r w:rsidRPr="00E35148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 w:hint="eastAsia"/>
          <w:b/>
          <w:lang w:val="en-GB" w:eastAsia="zh-CN"/>
        </w:rPr>
        <w:t>Send LS to RAN1 to check whether it is suitable to set the maximum number of HARQ processes used by one SL CG configuration to 16.</w:t>
      </w:r>
    </w:p>
    <w:p w:rsidR="00ED4DA1" w:rsidRPr="00E35148" w:rsidRDefault="00ED4DA1" w:rsidP="00ED4DA1">
      <w:pPr>
        <w:pStyle w:val="a0"/>
        <w:spacing w:beforeLines="50" w:before="120"/>
        <w:rPr>
          <w:rFonts w:eastAsiaTheme="minorEastAsia"/>
          <w:b/>
          <w:lang w:val="en-GB" w:eastAsia="zh-CN"/>
        </w:rPr>
      </w:pPr>
      <w:r w:rsidRPr="00E35148">
        <w:rPr>
          <w:rFonts w:eastAsiaTheme="minor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2</w:t>
      </w:r>
      <w:r w:rsidRPr="00E35148"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="00EE3E85">
        <w:rPr>
          <w:rFonts w:eastAsiaTheme="minorEastAsia" w:hint="eastAsia"/>
          <w:b/>
          <w:lang w:val="en-GB" w:eastAsia="zh-CN"/>
        </w:rPr>
        <w:t>For NR SL, in case of multiple SL CGs, the HARQ process ID calculation formula defined in IIOT can be reused.</w:t>
      </w:r>
    </w:p>
    <w:p w:rsidR="00472DE0" w:rsidRDefault="00472DE0" w:rsidP="00EE3E85">
      <w:pPr>
        <w:spacing w:after="120"/>
        <w:jc w:val="both"/>
        <w:rPr>
          <w:rFonts w:eastAsiaTheme="minorEastAsia"/>
          <w:b/>
          <w:lang w:val="en-GB" w:eastAsia="zh-CN"/>
        </w:rPr>
      </w:pPr>
      <w:r w:rsidRPr="00C65893">
        <w:rPr>
          <w:rFonts w:eastAsiaTheme="minorEastAsia"/>
          <w:b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szCs w:val="20"/>
          <w:lang w:eastAsia="zh-CN"/>
        </w:rPr>
        <w:t>3</w:t>
      </w:r>
      <w:r w:rsidRPr="00C65893">
        <w:rPr>
          <w:rFonts w:eastAsiaTheme="minorEastAsia"/>
          <w:b/>
          <w:szCs w:val="20"/>
          <w:lang w:eastAsia="zh-CN"/>
        </w:rPr>
        <w:t>:</w:t>
      </w:r>
      <w:r>
        <w:rPr>
          <w:rFonts w:eastAsiaTheme="minorEastAsia" w:hint="eastAsia"/>
          <w:b/>
          <w:szCs w:val="20"/>
          <w:lang w:eastAsia="zh-CN"/>
        </w:rPr>
        <w:t xml:space="preserve"> </w:t>
      </w:r>
      <w:r w:rsidR="00EE3E85">
        <w:rPr>
          <w:rFonts w:eastAsiaTheme="minorEastAsia" w:hint="eastAsia"/>
          <w:b/>
          <w:lang w:val="en-GB" w:eastAsia="zh-CN"/>
        </w:rPr>
        <w:t>For NR SL, in case of CG/CG and CG/</w:t>
      </w:r>
      <w:r w:rsidR="005E361E">
        <w:rPr>
          <w:rFonts w:eastAsiaTheme="minorEastAsia" w:hint="eastAsia"/>
          <w:b/>
          <w:lang w:val="en-GB" w:eastAsia="zh-CN"/>
        </w:rPr>
        <w:t>DG</w:t>
      </w:r>
      <w:r w:rsidR="00EE3E85">
        <w:rPr>
          <w:rFonts w:eastAsiaTheme="minorEastAsia" w:hint="eastAsia"/>
          <w:b/>
          <w:lang w:val="en-GB" w:eastAsia="zh-CN"/>
        </w:rPr>
        <w:t xml:space="preserve"> collision, the grant with higher priority can be transmitted.</w:t>
      </w:r>
    </w:p>
    <w:p w:rsidR="00EE3E85" w:rsidRPr="00EE3E85" w:rsidRDefault="00EE3E85" w:rsidP="00EE3E85">
      <w:pPr>
        <w:pStyle w:val="a0"/>
        <w:rPr>
          <w:rFonts w:eastAsiaTheme="minorEastAsia"/>
          <w:b/>
          <w:lang w:val="en-GB" w:eastAsia="zh-CN"/>
        </w:rPr>
      </w:pPr>
      <w:r w:rsidRPr="00EE3E85">
        <w:rPr>
          <w:rFonts w:eastAsiaTheme="minorEastAsia" w:hint="eastAsia"/>
          <w:b/>
          <w:lang w:val="en-GB" w:eastAsia="zh-CN"/>
        </w:rPr>
        <w:t xml:space="preserve">Proposal 4: The grant priority of NR SL CG or </w:t>
      </w:r>
      <w:r w:rsidR="005E361E">
        <w:rPr>
          <w:rFonts w:eastAsiaTheme="minorEastAsia" w:hint="eastAsia"/>
          <w:b/>
          <w:lang w:val="en-GB" w:eastAsia="zh-CN"/>
        </w:rPr>
        <w:t>DG</w:t>
      </w:r>
      <w:r w:rsidRPr="00EE3E85">
        <w:rPr>
          <w:rFonts w:eastAsiaTheme="minorEastAsia" w:hint="eastAsia"/>
          <w:b/>
          <w:lang w:val="en-GB" w:eastAsia="zh-CN"/>
        </w:rPr>
        <w:t xml:space="preserve"> is decided by the highest priority of the LCHs that is multiplexed or can be multiplexed in MAC PDU, taking into account SL LCH restriction and data </w:t>
      </w:r>
      <w:r w:rsidRPr="00EE3E85">
        <w:rPr>
          <w:rFonts w:eastAsiaTheme="minorEastAsia"/>
          <w:b/>
          <w:lang w:val="en-GB" w:eastAsia="zh-CN"/>
        </w:rPr>
        <w:t>availability</w:t>
      </w:r>
      <w:r w:rsidRPr="00EE3E85">
        <w:rPr>
          <w:rFonts w:eastAsiaTheme="minorEastAsia" w:hint="eastAsia"/>
          <w:b/>
          <w:lang w:val="en-GB" w:eastAsia="zh-CN"/>
        </w:rPr>
        <w:t>.</w:t>
      </w:r>
    </w:p>
    <w:p w:rsidR="00AB7492" w:rsidRPr="003231FE" w:rsidRDefault="00AB7492" w:rsidP="00472DE0">
      <w:pPr>
        <w:jc w:val="both"/>
        <w:rPr>
          <w:rFonts w:eastAsiaTheme="minorEastAsia"/>
          <w:szCs w:val="20"/>
          <w:lang w:eastAsia="zh-CN"/>
        </w:rPr>
      </w:pPr>
      <w:r w:rsidRPr="003231FE">
        <w:rPr>
          <w:rFonts w:eastAsiaTheme="minorEastAsia"/>
          <w:lang w:val="en-GB" w:eastAsia="zh-CN"/>
        </w:rPr>
        <w:t>Based on Proposal 1, the draft LS is in R2-</w:t>
      </w:r>
      <w:r w:rsidR="00C94059" w:rsidRPr="001D43A9">
        <w:rPr>
          <w:rFonts w:eastAsiaTheme="minorEastAsia"/>
          <w:lang w:eastAsia="zh-CN"/>
        </w:rPr>
        <w:t>2000213</w:t>
      </w:r>
      <w:r w:rsidR="00F0014D">
        <w:rPr>
          <w:rFonts w:eastAsiaTheme="minorEastAsia" w:hint="eastAsia"/>
          <w:lang w:val="en-GB" w:eastAsia="zh-CN"/>
        </w:rPr>
        <w:t xml:space="preserve"> [3].</w:t>
      </w:r>
    </w:p>
    <w:p w:rsidR="00BD3069" w:rsidRDefault="00757B5A">
      <w:pPr>
        <w:pStyle w:val="1"/>
        <w:jc w:val="both"/>
      </w:pPr>
      <w:r>
        <w:rPr>
          <w:rFonts w:hint="eastAsia"/>
        </w:rPr>
        <w:lastRenderedPageBreak/>
        <w:t>Reference</w:t>
      </w:r>
    </w:p>
    <w:p w:rsidR="00051D83" w:rsidRPr="00735958" w:rsidRDefault="00051D83" w:rsidP="00205B67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R2-1916352 </w:t>
      </w:r>
      <w:r w:rsidR="00C37043">
        <w:rPr>
          <w:rFonts w:eastAsiaTheme="minorEastAsia" w:hint="eastAsia"/>
          <w:szCs w:val="20"/>
          <w:lang w:eastAsia="zh-CN"/>
        </w:rPr>
        <w:t xml:space="preserve">  </w:t>
      </w:r>
      <w:r>
        <w:rPr>
          <w:rFonts w:hint="eastAsia"/>
          <w:lang w:eastAsia="ko-KR"/>
        </w:rPr>
        <w:t>MAC Running CR for NR IIOT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ko-KR"/>
        </w:rPr>
        <w:t>Samsung</w:t>
      </w:r>
    </w:p>
    <w:p w:rsidR="00735958" w:rsidRPr="00735958" w:rsidRDefault="00735958" w:rsidP="00205B67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 w:rsidRPr="00B45D8D">
        <w:rPr>
          <w:rFonts w:eastAsiaTheme="minorEastAsia"/>
          <w:lang w:eastAsia="zh-CN"/>
        </w:rPr>
        <w:t>R2</w:t>
      </w:r>
      <w:r w:rsidRPr="000B0167">
        <w:rPr>
          <w:rFonts w:eastAsiaTheme="minorEastAsia"/>
          <w:szCs w:val="20"/>
          <w:lang w:eastAsia="zh-CN"/>
        </w:rPr>
        <w:t>-</w:t>
      </w:r>
      <w:r w:rsidR="000B0167" w:rsidRPr="000B0167">
        <w:rPr>
          <w:rFonts w:eastAsiaTheme="minorEastAsia"/>
          <w:szCs w:val="20"/>
          <w:lang w:eastAsia="zh-CN"/>
        </w:rPr>
        <w:t>2000757</w:t>
      </w:r>
      <w:r w:rsidRPr="000B0167">
        <w:rPr>
          <w:rFonts w:eastAsiaTheme="minorEastAsia" w:hint="eastAsia"/>
          <w:szCs w:val="20"/>
          <w:lang w:eastAsia="zh-CN"/>
        </w:rPr>
        <w:t xml:space="preserve"> </w:t>
      </w:r>
      <w:r w:rsidR="00910C71">
        <w:rPr>
          <w:rFonts w:eastAsiaTheme="minorEastAsia" w:hint="eastAsia"/>
          <w:lang w:eastAsia="zh-CN"/>
        </w:rPr>
        <w:t xml:space="preserve"> </w:t>
      </w:r>
      <w:r w:rsidRPr="00B45D8D">
        <w:rPr>
          <w:rFonts w:eastAsiaTheme="minorEastAsia"/>
          <w:lang w:eastAsia="zh-CN"/>
        </w:rPr>
        <w:t xml:space="preserve">Summary of email discussion [108#44][V2X] - Miscellaneous RRC issues for 5G V2X with NR </w:t>
      </w:r>
      <w:proofErr w:type="spellStart"/>
      <w:r w:rsidRPr="00B45D8D"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B45D8D">
        <w:rPr>
          <w:rFonts w:eastAsiaTheme="minorEastAsia"/>
          <w:lang w:eastAsia="zh-CN"/>
        </w:rPr>
        <w:t>Huawei</w:t>
      </w:r>
    </w:p>
    <w:p w:rsidR="00AB7492" w:rsidRPr="009B263F" w:rsidRDefault="001D43A9" w:rsidP="006E1483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1D43A9">
        <w:rPr>
          <w:rFonts w:eastAsiaTheme="minorEastAsia"/>
          <w:lang w:eastAsia="zh-CN"/>
        </w:rPr>
        <w:t>R2-2000213</w:t>
      </w:r>
      <w:r w:rsidR="00C64D2D">
        <w:rPr>
          <w:rFonts w:eastAsiaTheme="minorEastAsia" w:hint="eastAsia"/>
          <w:lang w:eastAsia="zh-CN"/>
        </w:rPr>
        <w:t xml:space="preserve">   </w:t>
      </w:r>
      <w:r w:rsidR="006E1483" w:rsidRPr="006E1483">
        <w:rPr>
          <w:rFonts w:eastAsiaTheme="minorEastAsia"/>
          <w:lang w:eastAsia="zh-CN"/>
        </w:rPr>
        <w:t>Draft LS to RAN1 on the maximum number of HARQ process used by one SL CG configuration</w:t>
      </w:r>
      <w:r w:rsidR="001B610C">
        <w:rPr>
          <w:rFonts w:eastAsiaTheme="minorEastAsia" w:hint="eastAsia"/>
          <w:lang w:eastAsia="zh-CN"/>
        </w:rPr>
        <w:t xml:space="preserve"> </w:t>
      </w:r>
      <w:r w:rsidR="00CB3799">
        <w:rPr>
          <w:rFonts w:eastAsiaTheme="minorEastAsia" w:hint="eastAsia"/>
          <w:lang w:eastAsia="zh-CN"/>
        </w:rPr>
        <w:t xml:space="preserve"> CATT</w:t>
      </w:r>
      <w:bookmarkStart w:id="3" w:name="_GoBack"/>
      <w:bookmarkEnd w:id="3"/>
    </w:p>
    <w:sectPr w:rsidR="00AB7492" w:rsidRPr="009B263F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5EE" w:rsidRDefault="003045EE">
      <w:r>
        <w:separator/>
      </w:r>
    </w:p>
  </w:endnote>
  <w:endnote w:type="continuationSeparator" w:id="0">
    <w:p w:rsidR="003045EE" w:rsidRDefault="0030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D3069" w:rsidRDefault="00BD306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B0167">
      <w:rPr>
        <w:rStyle w:val="af2"/>
        <w:noProof/>
      </w:rPr>
      <w:t>3</w:t>
    </w:r>
    <w:r>
      <w:rPr>
        <w:rStyle w:val="af2"/>
      </w:rPr>
      <w:fldChar w:fldCharType="end"/>
    </w:r>
  </w:p>
  <w:p w:rsidR="00BD3069" w:rsidRDefault="00757B5A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 w:rsidR="001E32A1">
      <w:rPr>
        <w:rFonts w:eastAsia="宋体" w:hint="eastAsia"/>
        <w:lang w:eastAsia="zh-CN"/>
      </w:rPr>
      <w:t>20</w:t>
    </w:r>
    <w:r w:rsidR="00B72D19">
      <w:rPr>
        <w:rFonts w:eastAsia="宋体" w:hint="eastAsia"/>
        <w:lang w:eastAsia="zh-CN"/>
      </w:rPr>
      <w:t>00212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5EE" w:rsidRDefault="003045EE">
      <w:r>
        <w:separator/>
      </w:r>
    </w:p>
  </w:footnote>
  <w:footnote w:type="continuationSeparator" w:id="0">
    <w:p w:rsidR="003045EE" w:rsidRDefault="00304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BD3069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71061"/>
    <w:multiLevelType w:val="hybridMultilevel"/>
    <w:tmpl w:val="1FF2052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2215C33"/>
    <w:multiLevelType w:val="hybridMultilevel"/>
    <w:tmpl w:val="A92C7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B3C2757"/>
    <w:multiLevelType w:val="hybridMultilevel"/>
    <w:tmpl w:val="D9BA59DE"/>
    <w:lvl w:ilvl="0" w:tplc="FA321CD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5602461A"/>
    <w:multiLevelType w:val="hybridMultilevel"/>
    <w:tmpl w:val="08E24A02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15">
    <w:nsid w:val="70A36192"/>
    <w:multiLevelType w:val="hybridMultilevel"/>
    <w:tmpl w:val="ED50C290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426"/>
        </w:tabs>
        <w:ind w:left="426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6"/>
  </w:num>
  <w:num w:numId="4">
    <w:abstractNumId w:val="6"/>
  </w:num>
  <w:num w:numId="5">
    <w:abstractNumId w:val="4"/>
  </w:num>
  <w:num w:numId="6">
    <w:abstractNumId w:val="19"/>
  </w:num>
  <w:num w:numId="7">
    <w:abstractNumId w:val="12"/>
  </w:num>
  <w:num w:numId="8">
    <w:abstractNumId w:val="17"/>
  </w:num>
  <w:num w:numId="9">
    <w:abstractNumId w:val="11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5"/>
  </w:num>
  <w:num w:numId="16">
    <w:abstractNumId w:val="9"/>
  </w:num>
  <w:num w:numId="17">
    <w:abstractNumId w:val="14"/>
  </w:num>
  <w:num w:numId="18">
    <w:abstractNumId w:val="10"/>
  </w:num>
  <w:num w:numId="19">
    <w:abstractNumId w:val="14"/>
  </w:num>
  <w:num w:numId="20">
    <w:abstractNumId w:val="14"/>
  </w:num>
  <w:num w:numId="21">
    <w:abstractNumId w:val="14"/>
  </w:num>
  <w:num w:numId="22">
    <w:abstractNumId w:val="7"/>
  </w:num>
  <w:num w:numId="23">
    <w:abstractNumId w:val="0"/>
  </w:num>
  <w:num w:numId="24">
    <w:abstractNumId w:val="14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5C4A"/>
    <w:rsid w:val="00006229"/>
    <w:rsid w:val="000062D6"/>
    <w:rsid w:val="00006F93"/>
    <w:rsid w:val="00010C87"/>
    <w:rsid w:val="000116A5"/>
    <w:rsid w:val="00012227"/>
    <w:rsid w:val="00012F65"/>
    <w:rsid w:val="000132C7"/>
    <w:rsid w:val="000135B7"/>
    <w:rsid w:val="00013A2D"/>
    <w:rsid w:val="0001438C"/>
    <w:rsid w:val="000147AB"/>
    <w:rsid w:val="0001537D"/>
    <w:rsid w:val="000155D8"/>
    <w:rsid w:val="0001571D"/>
    <w:rsid w:val="00015EE6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0777"/>
    <w:rsid w:val="000316E5"/>
    <w:rsid w:val="000322A1"/>
    <w:rsid w:val="000325C4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497"/>
    <w:rsid w:val="0004770F"/>
    <w:rsid w:val="00047734"/>
    <w:rsid w:val="00047F45"/>
    <w:rsid w:val="00050783"/>
    <w:rsid w:val="00050AC1"/>
    <w:rsid w:val="0005123C"/>
    <w:rsid w:val="0005137D"/>
    <w:rsid w:val="000519B8"/>
    <w:rsid w:val="00051D83"/>
    <w:rsid w:val="00051E89"/>
    <w:rsid w:val="0005221F"/>
    <w:rsid w:val="00052902"/>
    <w:rsid w:val="00054FB6"/>
    <w:rsid w:val="00055609"/>
    <w:rsid w:val="00055E49"/>
    <w:rsid w:val="000569E9"/>
    <w:rsid w:val="000575A9"/>
    <w:rsid w:val="00057B7E"/>
    <w:rsid w:val="00060DF6"/>
    <w:rsid w:val="0006214C"/>
    <w:rsid w:val="0006264B"/>
    <w:rsid w:val="00062933"/>
    <w:rsid w:val="00062FC2"/>
    <w:rsid w:val="00063FC5"/>
    <w:rsid w:val="00064119"/>
    <w:rsid w:val="00064769"/>
    <w:rsid w:val="00064EA4"/>
    <w:rsid w:val="0006550A"/>
    <w:rsid w:val="0006553B"/>
    <w:rsid w:val="00066251"/>
    <w:rsid w:val="00066A60"/>
    <w:rsid w:val="00066CE9"/>
    <w:rsid w:val="000673E5"/>
    <w:rsid w:val="00067A9D"/>
    <w:rsid w:val="0007064D"/>
    <w:rsid w:val="000706B4"/>
    <w:rsid w:val="000718B8"/>
    <w:rsid w:val="00071B55"/>
    <w:rsid w:val="000729AF"/>
    <w:rsid w:val="00072AE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133"/>
    <w:rsid w:val="00076E3A"/>
    <w:rsid w:val="00077CD7"/>
    <w:rsid w:val="00077DE6"/>
    <w:rsid w:val="00077F50"/>
    <w:rsid w:val="0008011C"/>
    <w:rsid w:val="000805B5"/>
    <w:rsid w:val="00080811"/>
    <w:rsid w:val="0008096A"/>
    <w:rsid w:val="00080B96"/>
    <w:rsid w:val="00081065"/>
    <w:rsid w:val="000814E3"/>
    <w:rsid w:val="00081558"/>
    <w:rsid w:val="00081AA6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BB8"/>
    <w:rsid w:val="00091E1D"/>
    <w:rsid w:val="000927C7"/>
    <w:rsid w:val="00092DD7"/>
    <w:rsid w:val="000931F4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5A1A"/>
    <w:rsid w:val="000A5B7B"/>
    <w:rsid w:val="000A647F"/>
    <w:rsid w:val="000A6BBC"/>
    <w:rsid w:val="000A71E1"/>
    <w:rsid w:val="000B0167"/>
    <w:rsid w:val="000B0643"/>
    <w:rsid w:val="000B0C8C"/>
    <w:rsid w:val="000B3216"/>
    <w:rsid w:val="000B4322"/>
    <w:rsid w:val="000B4996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58C5"/>
    <w:rsid w:val="000C66EF"/>
    <w:rsid w:val="000C74A5"/>
    <w:rsid w:val="000C7A61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20A1"/>
    <w:rsid w:val="000E3170"/>
    <w:rsid w:val="000E3404"/>
    <w:rsid w:val="000E3AE2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46E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4C88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05E"/>
    <w:rsid w:val="00105116"/>
    <w:rsid w:val="00105570"/>
    <w:rsid w:val="00105CD2"/>
    <w:rsid w:val="0010727F"/>
    <w:rsid w:val="0010757E"/>
    <w:rsid w:val="00107F1D"/>
    <w:rsid w:val="0011011D"/>
    <w:rsid w:val="001102F6"/>
    <w:rsid w:val="001108AA"/>
    <w:rsid w:val="00111A44"/>
    <w:rsid w:val="00112C0B"/>
    <w:rsid w:val="001135C0"/>
    <w:rsid w:val="00113A32"/>
    <w:rsid w:val="00113C65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D11"/>
    <w:rsid w:val="00116F48"/>
    <w:rsid w:val="001178A1"/>
    <w:rsid w:val="00120CA6"/>
    <w:rsid w:val="0012163A"/>
    <w:rsid w:val="00121A39"/>
    <w:rsid w:val="001220C2"/>
    <w:rsid w:val="001220D8"/>
    <w:rsid w:val="00123387"/>
    <w:rsid w:val="001234DE"/>
    <w:rsid w:val="00123856"/>
    <w:rsid w:val="00124435"/>
    <w:rsid w:val="001245FD"/>
    <w:rsid w:val="00125002"/>
    <w:rsid w:val="00125311"/>
    <w:rsid w:val="001253FB"/>
    <w:rsid w:val="00125A15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58FA"/>
    <w:rsid w:val="00146069"/>
    <w:rsid w:val="001469E3"/>
    <w:rsid w:val="00146A8A"/>
    <w:rsid w:val="00146FD9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3449"/>
    <w:rsid w:val="001635E7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40E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3DA"/>
    <w:rsid w:val="00180475"/>
    <w:rsid w:val="001814DE"/>
    <w:rsid w:val="001822DB"/>
    <w:rsid w:val="001824D3"/>
    <w:rsid w:val="0018252A"/>
    <w:rsid w:val="001826BA"/>
    <w:rsid w:val="00183B67"/>
    <w:rsid w:val="00184633"/>
    <w:rsid w:val="00185D8B"/>
    <w:rsid w:val="00186372"/>
    <w:rsid w:val="00186741"/>
    <w:rsid w:val="001868BB"/>
    <w:rsid w:val="0018753B"/>
    <w:rsid w:val="00187565"/>
    <w:rsid w:val="00187689"/>
    <w:rsid w:val="00187865"/>
    <w:rsid w:val="001906FF"/>
    <w:rsid w:val="001908BA"/>
    <w:rsid w:val="00190EB5"/>
    <w:rsid w:val="00191874"/>
    <w:rsid w:val="001918A1"/>
    <w:rsid w:val="001930EF"/>
    <w:rsid w:val="00193206"/>
    <w:rsid w:val="0019356B"/>
    <w:rsid w:val="00193AC7"/>
    <w:rsid w:val="001958F4"/>
    <w:rsid w:val="00195B96"/>
    <w:rsid w:val="001964F0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58AE"/>
    <w:rsid w:val="001A646C"/>
    <w:rsid w:val="001A7CF7"/>
    <w:rsid w:val="001B0F0C"/>
    <w:rsid w:val="001B1D04"/>
    <w:rsid w:val="001B220B"/>
    <w:rsid w:val="001B352F"/>
    <w:rsid w:val="001B3C20"/>
    <w:rsid w:val="001B5E0B"/>
    <w:rsid w:val="001B5EAE"/>
    <w:rsid w:val="001B610C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C6F96"/>
    <w:rsid w:val="001D01DD"/>
    <w:rsid w:val="001D0213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43A9"/>
    <w:rsid w:val="001D50DB"/>
    <w:rsid w:val="001D51E4"/>
    <w:rsid w:val="001D533D"/>
    <w:rsid w:val="001D5B9C"/>
    <w:rsid w:val="001D6D7F"/>
    <w:rsid w:val="001D7163"/>
    <w:rsid w:val="001D785D"/>
    <w:rsid w:val="001D7BEC"/>
    <w:rsid w:val="001E00B5"/>
    <w:rsid w:val="001E01E6"/>
    <w:rsid w:val="001E031A"/>
    <w:rsid w:val="001E120D"/>
    <w:rsid w:val="001E1D64"/>
    <w:rsid w:val="001E2A0B"/>
    <w:rsid w:val="001E32A1"/>
    <w:rsid w:val="001E35A7"/>
    <w:rsid w:val="001E3F60"/>
    <w:rsid w:val="001E44AD"/>
    <w:rsid w:val="001E462C"/>
    <w:rsid w:val="001E4DC7"/>
    <w:rsid w:val="001E5D00"/>
    <w:rsid w:val="001E7EDF"/>
    <w:rsid w:val="001F01D5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4AD5"/>
    <w:rsid w:val="001F5926"/>
    <w:rsid w:val="001F630F"/>
    <w:rsid w:val="001F66D4"/>
    <w:rsid w:val="001F6E7C"/>
    <w:rsid w:val="001F7F7A"/>
    <w:rsid w:val="00200147"/>
    <w:rsid w:val="002004B8"/>
    <w:rsid w:val="00200AAB"/>
    <w:rsid w:val="0020399E"/>
    <w:rsid w:val="00204504"/>
    <w:rsid w:val="002046BA"/>
    <w:rsid w:val="002048B9"/>
    <w:rsid w:val="0020540C"/>
    <w:rsid w:val="002055F4"/>
    <w:rsid w:val="00205686"/>
    <w:rsid w:val="00205B67"/>
    <w:rsid w:val="00205C65"/>
    <w:rsid w:val="00206B58"/>
    <w:rsid w:val="002072C1"/>
    <w:rsid w:val="00207309"/>
    <w:rsid w:val="0020745D"/>
    <w:rsid w:val="0020799E"/>
    <w:rsid w:val="00207B3E"/>
    <w:rsid w:val="002103D9"/>
    <w:rsid w:val="00210453"/>
    <w:rsid w:val="002107F7"/>
    <w:rsid w:val="0021259F"/>
    <w:rsid w:val="00213041"/>
    <w:rsid w:val="00213EDC"/>
    <w:rsid w:val="002144E4"/>
    <w:rsid w:val="002151EF"/>
    <w:rsid w:val="00215E17"/>
    <w:rsid w:val="002166C0"/>
    <w:rsid w:val="00216ACF"/>
    <w:rsid w:val="002172F3"/>
    <w:rsid w:val="00217B3C"/>
    <w:rsid w:val="00217B8F"/>
    <w:rsid w:val="00217CB1"/>
    <w:rsid w:val="00217FB1"/>
    <w:rsid w:val="00220678"/>
    <w:rsid w:val="0022175D"/>
    <w:rsid w:val="0022187F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172"/>
    <w:rsid w:val="00231255"/>
    <w:rsid w:val="00231E3A"/>
    <w:rsid w:val="00232244"/>
    <w:rsid w:val="002328ED"/>
    <w:rsid w:val="00232A82"/>
    <w:rsid w:val="00233084"/>
    <w:rsid w:val="00233C8E"/>
    <w:rsid w:val="00234DB0"/>
    <w:rsid w:val="002350B0"/>
    <w:rsid w:val="00235B5C"/>
    <w:rsid w:val="002362AC"/>
    <w:rsid w:val="00236684"/>
    <w:rsid w:val="002372D5"/>
    <w:rsid w:val="00237987"/>
    <w:rsid w:val="00237DC5"/>
    <w:rsid w:val="00237DE9"/>
    <w:rsid w:val="0024043B"/>
    <w:rsid w:val="0024063A"/>
    <w:rsid w:val="00240BED"/>
    <w:rsid w:val="00240C4B"/>
    <w:rsid w:val="0024144A"/>
    <w:rsid w:val="00241C61"/>
    <w:rsid w:val="00242895"/>
    <w:rsid w:val="00242C64"/>
    <w:rsid w:val="0024305F"/>
    <w:rsid w:val="00243CBC"/>
    <w:rsid w:val="0024432B"/>
    <w:rsid w:val="002445AD"/>
    <w:rsid w:val="00245573"/>
    <w:rsid w:val="00245C97"/>
    <w:rsid w:val="00245DCA"/>
    <w:rsid w:val="00245E95"/>
    <w:rsid w:val="00246026"/>
    <w:rsid w:val="0024673E"/>
    <w:rsid w:val="00246B59"/>
    <w:rsid w:val="00247BC4"/>
    <w:rsid w:val="00247D86"/>
    <w:rsid w:val="00250C11"/>
    <w:rsid w:val="002511FB"/>
    <w:rsid w:val="00251C17"/>
    <w:rsid w:val="00251D45"/>
    <w:rsid w:val="002522BE"/>
    <w:rsid w:val="00252939"/>
    <w:rsid w:val="00253F56"/>
    <w:rsid w:val="00253F74"/>
    <w:rsid w:val="0025423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38A6"/>
    <w:rsid w:val="002644F2"/>
    <w:rsid w:val="002648B0"/>
    <w:rsid w:val="00264D04"/>
    <w:rsid w:val="00266294"/>
    <w:rsid w:val="00266DF1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34A2"/>
    <w:rsid w:val="002838FA"/>
    <w:rsid w:val="002839E8"/>
    <w:rsid w:val="002844C5"/>
    <w:rsid w:val="00284995"/>
    <w:rsid w:val="00286574"/>
    <w:rsid w:val="002870B3"/>
    <w:rsid w:val="0028794D"/>
    <w:rsid w:val="002911A8"/>
    <w:rsid w:val="00291F06"/>
    <w:rsid w:val="0029208E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0D6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54A1"/>
    <w:rsid w:val="002B561D"/>
    <w:rsid w:val="002B66EF"/>
    <w:rsid w:val="002B72C2"/>
    <w:rsid w:val="002B785C"/>
    <w:rsid w:val="002B7D44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31CF"/>
    <w:rsid w:val="002C454E"/>
    <w:rsid w:val="002C4551"/>
    <w:rsid w:val="002C54D0"/>
    <w:rsid w:val="002C5799"/>
    <w:rsid w:val="002C60C4"/>
    <w:rsid w:val="002C6318"/>
    <w:rsid w:val="002C7008"/>
    <w:rsid w:val="002C724B"/>
    <w:rsid w:val="002C78BA"/>
    <w:rsid w:val="002D0613"/>
    <w:rsid w:val="002D063F"/>
    <w:rsid w:val="002D3153"/>
    <w:rsid w:val="002D37F9"/>
    <w:rsid w:val="002D3A8E"/>
    <w:rsid w:val="002D3B2E"/>
    <w:rsid w:val="002D3F57"/>
    <w:rsid w:val="002D435E"/>
    <w:rsid w:val="002D4C07"/>
    <w:rsid w:val="002D4E72"/>
    <w:rsid w:val="002D501A"/>
    <w:rsid w:val="002D51B1"/>
    <w:rsid w:val="002D556A"/>
    <w:rsid w:val="002D66A8"/>
    <w:rsid w:val="002D66D2"/>
    <w:rsid w:val="002D6B40"/>
    <w:rsid w:val="002D6CAD"/>
    <w:rsid w:val="002D738F"/>
    <w:rsid w:val="002D7C29"/>
    <w:rsid w:val="002D7F83"/>
    <w:rsid w:val="002E0D5D"/>
    <w:rsid w:val="002E0DBF"/>
    <w:rsid w:val="002E21D0"/>
    <w:rsid w:val="002E2930"/>
    <w:rsid w:val="002E2E46"/>
    <w:rsid w:val="002E3F0D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201C"/>
    <w:rsid w:val="002F3262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4A9"/>
    <w:rsid w:val="003018F6"/>
    <w:rsid w:val="00302017"/>
    <w:rsid w:val="00302F5A"/>
    <w:rsid w:val="003033E3"/>
    <w:rsid w:val="003040C4"/>
    <w:rsid w:val="00304280"/>
    <w:rsid w:val="003045EE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5A8"/>
    <w:rsid w:val="00311810"/>
    <w:rsid w:val="00312265"/>
    <w:rsid w:val="00312E08"/>
    <w:rsid w:val="00313670"/>
    <w:rsid w:val="00313673"/>
    <w:rsid w:val="003153FC"/>
    <w:rsid w:val="00315588"/>
    <w:rsid w:val="003160B1"/>
    <w:rsid w:val="003161D3"/>
    <w:rsid w:val="0031674E"/>
    <w:rsid w:val="0031709E"/>
    <w:rsid w:val="00317231"/>
    <w:rsid w:val="003175DE"/>
    <w:rsid w:val="0031763C"/>
    <w:rsid w:val="00317847"/>
    <w:rsid w:val="003204BB"/>
    <w:rsid w:val="00320FA6"/>
    <w:rsid w:val="00321906"/>
    <w:rsid w:val="003227E6"/>
    <w:rsid w:val="00323005"/>
    <w:rsid w:val="003231FE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36B7"/>
    <w:rsid w:val="003340B5"/>
    <w:rsid w:val="00334D64"/>
    <w:rsid w:val="00334ECA"/>
    <w:rsid w:val="00335959"/>
    <w:rsid w:val="00337673"/>
    <w:rsid w:val="003378CB"/>
    <w:rsid w:val="00337DA3"/>
    <w:rsid w:val="00340115"/>
    <w:rsid w:val="003401D2"/>
    <w:rsid w:val="00340FE4"/>
    <w:rsid w:val="00342C65"/>
    <w:rsid w:val="0034301B"/>
    <w:rsid w:val="00343688"/>
    <w:rsid w:val="00344351"/>
    <w:rsid w:val="0034451F"/>
    <w:rsid w:val="00344658"/>
    <w:rsid w:val="0034474D"/>
    <w:rsid w:val="003460A4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B82"/>
    <w:rsid w:val="00351D5C"/>
    <w:rsid w:val="00353F9E"/>
    <w:rsid w:val="00354473"/>
    <w:rsid w:val="00354892"/>
    <w:rsid w:val="00354DC0"/>
    <w:rsid w:val="0035530A"/>
    <w:rsid w:val="00356D2E"/>
    <w:rsid w:val="00357000"/>
    <w:rsid w:val="003602D1"/>
    <w:rsid w:val="003603CA"/>
    <w:rsid w:val="00360649"/>
    <w:rsid w:val="0036084D"/>
    <w:rsid w:val="0036099D"/>
    <w:rsid w:val="003613F0"/>
    <w:rsid w:val="00361945"/>
    <w:rsid w:val="00361AEE"/>
    <w:rsid w:val="00362708"/>
    <w:rsid w:val="00362B21"/>
    <w:rsid w:val="00362DAA"/>
    <w:rsid w:val="00362F9A"/>
    <w:rsid w:val="003630F9"/>
    <w:rsid w:val="00363AA0"/>
    <w:rsid w:val="00363CD0"/>
    <w:rsid w:val="003644A6"/>
    <w:rsid w:val="003644AD"/>
    <w:rsid w:val="00364625"/>
    <w:rsid w:val="00364E99"/>
    <w:rsid w:val="00366097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575C"/>
    <w:rsid w:val="003768BC"/>
    <w:rsid w:val="00376BAC"/>
    <w:rsid w:val="0037702A"/>
    <w:rsid w:val="003777D3"/>
    <w:rsid w:val="00377DC1"/>
    <w:rsid w:val="00380313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9B"/>
    <w:rsid w:val="003870EF"/>
    <w:rsid w:val="003875CF"/>
    <w:rsid w:val="00391A86"/>
    <w:rsid w:val="003925D7"/>
    <w:rsid w:val="003926F3"/>
    <w:rsid w:val="00392F08"/>
    <w:rsid w:val="00393474"/>
    <w:rsid w:val="003938EF"/>
    <w:rsid w:val="00393B83"/>
    <w:rsid w:val="00393F82"/>
    <w:rsid w:val="003943A2"/>
    <w:rsid w:val="003949ED"/>
    <w:rsid w:val="00395806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D4F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F4A"/>
    <w:rsid w:val="003C04A2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30FD"/>
    <w:rsid w:val="003D3341"/>
    <w:rsid w:val="003D3928"/>
    <w:rsid w:val="003D4443"/>
    <w:rsid w:val="003D523C"/>
    <w:rsid w:val="003D561A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8FB"/>
    <w:rsid w:val="003F2E6A"/>
    <w:rsid w:val="003F33E9"/>
    <w:rsid w:val="003F375E"/>
    <w:rsid w:val="003F3A87"/>
    <w:rsid w:val="003F4C5F"/>
    <w:rsid w:val="003F4D15"/>
    <w:rsid w:val="003F5E25"/>
    <w:rsid w:val="003F68EB"/>
    <w:rsid w:val="003F72CB"/>
    <w:rsid w:val="003F7E4C"/>
    <w:rsid w:val="00400787"/>
    <w:rsid w:val="00400AC9"/>
    <w:rsid w:val="004012A3"/>
    <w:rsid w:val="00401DF5"/>
    <w:rsid w:val="004025C0"/>
    <w:rsid w:val="004029A8"/>
    <w:rsid w:val="00402FB1"/>
    <w:rsid w:val="0040319A"/>
    <w:rsid w:val="0040390D"/>
    <w:rsid w:val="004039F4"/>
    <w:rsid w:val="00403E26"/>
    <w:rsid w:val="00404132"/>
    <w:rsid w:val="004047C6"/>
    <w:rsid w:val="00404AE4"/>
    <w:rsid w:val="00404D4F"/>
    <w:rsid w:val="00405203"/>
    <w:rsid w:val="00405519"/>
    <w:rsid w:val="00405D3D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4C9"/>
    <w:rsid w:val="00431530"/>
    <w:rsid w:val="00431C87"/>
    <w:rsid w:val="004323AB"/>
    <w:rsid w:val="004324CD"/>
    <w:rsid w:val="00432C1E"/>
    <w:rsid w:val="00432F64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C3B"/>
    <w:rsid w:val="004361C4"/>
    <w:rsid w:val="00436627"/>
    <w:rsid w:val="00436F07"/>
    <w:rsid w:val="00437096"/>
    <w:rsid w:val="0043799C"/>
    <w:rsid w:val="00437C7C"/>
    <w:rsid w:val="004403D7"/>
    <w:rsid w:val="00440999"/>
    <w:rsid w:val="0044364A"/>
    <w:rsid w:val="0044394B"/>
    <w:rsid w:val="00443BF0"/>
    <w:rsid w:val="00444035"/>
    <w:rsid w:val="0044447F"/>
    <w:rsid w:val="0044569B"/>
    <w:rsid w:val="004459DC"/>
    <w:rsid w:val="004461AE"/>
    <w:rsid w:val="00446924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69D0"/>
    <w:rsid w:val="00457340"/>
    <w:rsid w:val="0046024E"/>
    <w:rsid w:val="00460F60"/>
    <w:rsid w:val="00461268"/>
    <w:rsid w:val="0046182B"/>
    <w:rsid w:val="0046195E"/>
    <w:rsid w:val="00461A34"/>
    <w:rsid w:val="00461F33"/>
    <w:rsid w:val="00462591"/>
    <w:rsid w:val="004640FC"/>
    <w:rsid w:val="0046427E"/>
    <w:rsid w:val="00464D76"/>
    <w:rsid w:val="004651AA"/>
    <w:rsid w:val="0046571B"/>
    <w:rsid w:val="00465C10"/>
    <w:rsid w:val="004673D4"/>
    <w:rsid w:val="004674B3"/>
    <w:rsid w:val="00467A0A"/>
    <w:rsid w:val="00467B5C"/>
    <w:rsid w:val="00470486"/>
    <w:rsid w:val="00470EF9"/>
    <w:rsid w:val="004717FD"/>
    <w:rsid w:val="00471BD9"/>
    <w:rsid w:val="00471C3B"/>
    <w:rsid w:val="00471FDF"/>
    <w:rsid w:val="00472079"/>
    <w:rsid w:val="00472C37"/>
    <w:rsid w:val="00472DE0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DBF"/>
    <w:rsid w:val="00484233"/>
    <w:rsid w:val="00485337"/>
    <w:rsid w:val="004865D9"/>
    <w:rsid w:val="0048685B"/>
    <w:rsid w:val="004869A1"/>
    <w:rsid w:val="00486E98"/>
    <w:rsid w:val="0048737A"/>
    <w:rsid w:val="0048743A"/>
    <w:rsid w:val="00487A92"/>
    <w:rsid w:val="00487F49"/>
    <w:rsid w:val="004901FA"/>
    <w:rsid w:val="0049022E"/>
    <w:rsid w:val="004902FD"/>
    <w:rsid w:val="00490327"/>
    <w:rsid w:val="004909AE"/>
    <w:rsid w:val="00491003"/>
    <w:rsid w:val="00491267"/>
    <w:rsid w:val="004914F5"/>
    <w:rsid w:val="004916A8"/>
    <w:rsid w:val="00492781"/>
    <w:rsid w:val="00493036"/>
    <w:rsid w:val="00493CA2"/>
    <w:rsid w:val="00494422"/>
    <w:rsid w:val="00494793"/>
    <w:rsid w:val="0049484B"/>
    <w:rsid w:val="00494C83"/>
    <w:rsid w:val="004959F8"/>
    <w:rsid w:val="00496607"/>
    <w:rsid w:val="004969A3"/>
    <w:rsid w:val="00497229"/>
    <w:rsid w:val="0049796A"/>
    <w:rsid w:val="004A0793"/>
    <w:rsid w:val="004A19C4"/>
    <w:rsid w:val="004A275D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8A0"/>
    <w:rsid w:val="004B0E8A"/>
    <w:rsid w:val="004B31C0"/>
    <w:rsid w:val="004B3885"/>
    <w:rsid w:val="004B470F"/>
    <w:rsid w:val="004B4D4D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E7D"/>
    <w:rsid w:val="004C6435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495"/>
    <w:rsid w:val="004D2B67"/>
    <w:rsid w:val="004D47E9"/>
    <w:rsid w:val="004D5E49"/>
    <w:rsid w:val="004D61F7"/>
    <w:rsid w:val="004D662D"/>
    <w:rsid w:val="004D6F85"/>
    <w:rsid w:val="004D7913"/>
    <w:rsid w:val="004E0828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6FAC"/>
    <w:rsid w:val="004E7D81"/>
    <w:rsid w:val="004F0A7B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E1A"/>
    <w:rsid w:val="00505C97"/>
    <w:rsid w:val="00505F66"/>
    <w:rsid w:val="00506BBD"/>
    <w:rsid w:val="00506CA6"/>
    <w:rsid w:val="00506F12"/>
    <w:rsid w:val="005074F9"/>
    <w:rsid w:val="00507A74"/>
    <w:rsid w:val="0051015F"/>
    <w:rsid w:val="0051085E"/>
    <w:rsid w:val="00510CFA"/>
    <w:rsid w:val="005115BB"/>
    <w:rsid w:val="00511706"/>
    <w:rsid w:val="00511DC5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2993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3F35"/>
    <w:rsid w:val="00534774"/>
    <w:rsid w:val="00534970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38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C02"/>
    <w:rsid w:val="00547D50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A71"/>
    <w:rsid w:val="00554FEE"/>
    <w:rsid w:val="005557A5"/>
    <w:rsid w:val="00555CF3"/>
    <w:rsid w:val="005562C8"/>
    <w:rsid w:val="00556595"/>
    <w:rsid w:val="00556E7F"/>
    <w:rsid w:val="005572FD"/>
    <w:rsid w:val="00557CAE"/>
    <w:rsid w:val="00557DDD"/>
    <w:rsid w:val="0056084F"/>
    <w:rsid w:val="00561D0B"/>
    <w:rsid w:val="00562435"/>
    <w:rsid w:val="005625B5"/>
    <w:rsid w:val="005634D9"/>
    <w:rsid w:val="00563E43"/>
    <w:rsid w:val="005650E7"/>
    <w:rsid w:val="005661F2"/>
    <w:rsid w:val="005669AB"/>
    <w:rsid w:val="0056744A"/>
    <w:rsid w:val="0057085E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755"/>
    <w:rsid w:val="00583A2F"/>
    <w:rsid w:val="00585598"/>
    <w:rsid w:val="00585D76"/>
    <w:rsid w:val="005860CF"/>
    <w:rsid w:val="00586C46"/>
    <w:rsid w:val="00590057"/>
    <w:rsid w:val="0059019D"/>
    <w:rsid w:val="00590EDD"/>
    <w:rsid w:val="00591416"/>
    <w:rsid w:val="005920F8"/>
    <w:rsid w:val="005925D3"/>
    <w:rsid w:val="00592ADB"/>
    <w:rsid w:val="00592C6A"/>
    <w:rsid w:val="00592D5B"/>
    <w:rsid w:val="005931C9"/>
    <w:rsid w:val="005935C8"/>
    <w:rsid w:val="00593D49"/>
    <w:rsid w:val="00594E7D"/>
    <w:rsid w:val="005962C4"/>
    <w:rsid w:val="00596A82"/>
    <w:rsid w:val="00596AD9"/>
    <w:rsid w:val="00597392"/>
    <w:rsid w:val="00597E1B"/>
    <w:rsid w:val="005A0875"/>
    <w:rsid w:val="005A1517"/>
    <w:rsid w:val="005A1E9B"/>
    <w:rsid w:val="005A29EC"/>
    <w:rsid w:val="005A3032"/>
    <w:rsid w:val="005A4036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3AD9"/>
    <w:rsid w:val="005B3DD8"/>
    <w:rsid w:val="005B40F7"/>
    <w:rsid w:val="005B4296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FBB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1364"/>
    <w:rsid w:val="005D2975"/>
    <w:rsid w:val="005D2DC0"/>
    <w:rsid w:val="005D2E1D"/>
    <w:rsid w:val="005D3AB3"/>
    <w:rsid w:val="005D5123"/>
    <w:rsid w:val="005D6DBE"/>
    <w:rsid w:val="005D715B"/>
    <w:rsid w:val="005D7412"/>
    <w:rsid w:val="005D7A27"/>
    <w:rsid w:val="005D7FB7"/>
    <w:rsid w:val="005E0656"/>
    <w:rsid w:val="005E0BCB"/>
    <w:rsid w:val="005E216B"/>
    <w:rsid w:val="005E2CBC"/>
    <w:rsid w:val="005E361E"/>
    <w:rsid w:val="005E37D7"/>
    <w:rsid w:val="005E3C43"/>
    <w:rsid w:val="005E6200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74D"/>
    <w:rsid w:val="005F2D82"/>
    <w:rsid w:val="005F3B55"/>
    <w:rsid w:val="005F4625"/>
    <w:rsid w:val="005F465F"/>
    <w:rsid w:val="005F4664"/>
    <w:rsid w:val="005F4AAE"/>
    <w:rsid w:val="005F50CE"/>
    <w:rsid w:val="005F51EB"/>
    <w:rsid w:val="005F522E"/>
    <w:rsid w:val="005F60B5"/>
    <w:rsid w:val="005F6AC2"/>
    <w:rsid w:val="005F7382"/>
    <w:rsid w:val="005F7A13"/>
    <w:rsid w:val="00600098"/>
    <w:rsid w:val="00600360"/>
    <w:rsid w:val="00600D8F"/>
    <w:rsid w:val="00600FA8"/>
    <w:rsid w:val="0060188A"/>
    <w:rsid w:val="006019A8"/>
    <w:rsid w:val="00601AA0"/>
    <w:rsid w:val="00602AAA"/>
    <w:rsid w:val="006030BC"/>
    <w:rsid w:val="00603488"/>
    <w:rsid w:val="00604191"/>
    <w:rsid w:val="00604629"/>
    <w:rsid w:val="00606434"/>
    <w:rsid w:val="006064C5"/>
    <w:rsid w:val="006101E5"/>
    <w:rsid w:val="006105F8"/>
    <w:rsid w:val="00611317"/>
    <w:rsid w:val="006117E0"/>
    <w:rsid w:val="00611E78"/>
    <w:rsid w:val="00611E82"/>
    <w:rsid w:val="00612AE7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0D14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2742D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5BE"/>
    <w:rsid w:val="006338B9"/>
    <w:rsid w:val="00633983"/>
    <w:rsid w:val="006341BE"/>
    <w:rsid w:val="00634E58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5ED5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39E"/>
    <w:rsid w:val="00653433"/>
    <w:rsid w:val="00653578"/>
    <w:rsid w:val="0065384D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11C8"/>
    <w:rsid w:val="006616DD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547C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6862"/>
    <w:rsid w:val="00677326"/>
    <w:rsid w:val="006773A1"/>
    <w:rsid w:val="006801BC"/>
    <w:rsid w:val="0068036B"/>
    <w:rsid w:val="00680AE7"/>
    <w:rsid w:val="00680BD8"/>
    <w:rsid w:val="00681148"/>
    <w:rsid w:val="00681304"/>
    <w:rsid w:val="00681AED"/>
    <w:rsid w:val="00681EAE"/>
    <w:rsid w:val="00682442"/>
    <w:rsid w:val="00682C1E"/>
    <w:rsid w:val="00682D89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87B28"/>
    <w:rsid w:val="00690810"/>
    <w:rsid w:val="0069095B"/>
    <w:rsid w:val="00690ED5"/>
    <w:rsid w:val="00691112"/>
    <w:rsid w:val="00691801"/>
    <w:rsid w:val="00692378"/>
    <w:rsid w:val="006923C9"/>
    <w:rsid w:val="00693657"/>
    <w:rsid w:val="00694112"/>
    <w:rsid w:val="0069496B"/>
    <w:rsid w:val="00695607"/>
    <w:rsid w:val="006970B3"/>
    <w:rsid w:val="006A00E6"/>
    <w:rsid w:val="006A0616"/>
    <w:rsid w:val="006A0A68"/>
    <w:rsid w:val="006A0C41"/>
    <w:rsid w:val="006A0DD9"/>
    <w:rsid w:val="006A13E1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B89"/>
    <w:rsid w:val="006B041D"/>
    <w:rsid w:val="006B06EE"/>
    <w:rsid w:val="006B0990"/>
    <w:rsid w:val="006B0FEC"/>
    <w:rsid w:val="006B132A"/>
    <w:rsid w:val="006B13E9"/>
    <w:rsid w:val="006B19C2"/>
    <w:rsid w:val="006B23AD"/>
    <w:rsid w:val="006B2B39"/>
    <w:rsid w:val="006B37EF"/>
    <w:rsid w:val="006B3DF7"/>
    <w:rsid w:val="006B3F4D"/>
    <w:rsid w:val="006B4131"/>
    <w:rsid w:val="006B4C95"/>
    <w:rsid w:val="006B55BE"/>
    <w:rsid w:val="006B582A"/>
    <w:rsid w:val="006B6DDB"/>
    <w:rsid w:val="006B7001"/>
    <w:rsid w:val="006B733D"/>
    <w:rsid w:val="006B76AC"/>
    <w:rsid w:val="006B7A88"/>
    <w:rsid w:val="006C095A"/>
    <w:rsid w:val="006C0F17"/>
    <w:rsid w:val="006C1584"/>
    <w:rsid w:val="006C22C0"/>
    <w:rsid w:val="006C3BD2"/>
    <w:rsid w:val="006C46B9"/>
    <w:rsid w:val="006C4CE1"/>
    <w:rsid w:val="006C57DD"/>
    <w:rsid w:val="006C5905"/>
    <w:rsid w:val="006C5C4E"/>
    <w:rsid w:val="006C5CF3"/>
    <w:rsid w:val="006C61C7"/>
    <w:rsid w:val="006C63B4"/>
    <w:rsid w:val="006C66E6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F55"/>
    <w:rsid w:val="006D6153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1483"/>
    <w:rsid w:val="006E200F"/>
    <w:rsid w:val="006E201E"/>
    <w:rsid w:val="006E20A1"/>
    <w:rsid w:val="006E29C2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A8C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2E6"/>
    <w:rsid w:val="006F7739"/>
    <w:rsid w:val="006F79FB"/>
    <w:rsid w:val="007000FA"/>
    <w:rsid w:val="00700106"/>
    <w:rsid w:val="007003D9"/>
    <w:rsid w:val="007003F2"/>
    <w:rsid w:val="00700587"/>
    <w:rsid w:val="00700F99"/>
    <w:rsid w:val="00703F14"/>
    <w:rsid w:val="00703FEB"/>
    <w:rsid w:val="007046B4"/>
    <w:rsid w:val="007049FD"/>
    <w:rsid w:val="00706703"/>
    <w:rsid w:val="00707278"/>
    <w:rsid w:val="007072BA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AB5"/>
    <w:rsid w:val="007165E3"/>
    <w:rsid w:val="007167E2"/>
    <w:rsid w:val="00717223"/>
    <w:rsid w:val="007172D5"/>
    <w:rsid w:val="0071781B"/>
    <w:rsid w:val="00717ADF"/>
    <w:rsid w:val="00717D1E"/>
    <w:rsid w:val="0072118B"/>
    <w:rsid w:val="00721A80"/>
    <w:rsid w:val="00721B42"/>
    <w:rsid w:val="0072304C"/>
    <w:rsid w:val="00723385"/>
    <w:rsid w:val="007234B8"/>
    <w:rsid w:val="007235E4"/>
    <w:rsid w:val="00723D3A"/>
    <w:rsid w:val="00724378"/>
    <w:rsid w:val="0072467C"/>
    <w:rsid w:val="00724B18"/>
    <w:rsid w:val="00726AF6"/>
    <w:rsid w:val="00726EBD"/>
    <w:rsid w:val="00727705"/>
    <w:rsid w:val="00727C4C"/>
    <w:rsid w:val="00730802"/>
    <w:rsid w:val="00730B33"/>
    <w:rsid w:val="00730BFA"/>
    <w:rsid w:val="00730DF3"/>
    <w:rsid w:val="007329AF"/>
    <w:rsid w:val="007332E0"/>
    <w:rsid w:val="00734D12"/>
    <w:rsid w:val="007353FA"/>
    <w:rsid w:val="00735958"/>
    <w:rsid w:val="00735AF5"/>
    <w:rsid w:val="007368C4"/>
    <w:rsid w:val="00736B47"/>
    <w:rsid w:val="00736F10"/>
    <w:rsid w:val="00737404"/>
    <w:rsid w:val="007376B3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983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12C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6669E"/>
    <w:rsid w:val="00766D65"/>
    <w:rsid w:val="00771268"/>
    <w:rsid w:val="00775970"/>
    <w:rsid w:val="007761F6"/>
    <w:rsid w:val="0077663C"/>
    <w:rsid w:val="00776D50"/>
    <w:rsid w:val="00777365"/>
    <w:rsid w:val="00780DC4"/>
    <w:rsid w:val="00781B2C"/>
    <w:rsid w:val="007821BF"/>
    <w:rsid w:val="007826C5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6C0A"/>
    <w:rsid w:val="00787810"/>
    <w:rsid w:val="0079081A"/>
    <w:rsid w:val="00790902"/>
    <w:rsid w:val="00790909"/>
    <w:rsid w:val="00790A12"/>
    <w:rsid w:val="0079122A"/>
    <w:rsid w:val="007916EF"/>
    <w:rsid w:val="00791D8A"/>
    <w:rsid w:val="00791DBE"/>
    <w:rsid w:val="0079339B"/>
    <w:rsid w:val="007945F0"/>
    <w:rsid w:val="00794661"/>
    <w:rsid w:val="00794E06"/>
    <w:rsid w:val="00796E0C"/>
    <w:rsid w:val="007A1F0B"/>
    <w:rsid w:val="007A2B63"/>
    <w:rsid w:val="007A2C29"/>
    <w:rsid w:val="007A2FA3"/>
    <w:rsid w:val="007A3993"/>
    <w:rsid w:val="007A5161"/>
    <w:rsid w:val="007A5379"/>
    <w:rsid w:val="007A58B6"/>
    <w:rsid w:val="007A5915"/>
    <w:rsid w:val="007A6698"/>
    <w:rsid w:val="007A6CF5"/>
    <w:rsid w:val="007A70AF"/>
    <w:rsid w:val="007B0F08"/>
    <w:rsid w:val="007B23BC"/>
    <w:rsid w:val="007B27A7"/>
    <w:rsid w:val="007B32CA"/>
    <w:rsid w:val="007B3356"/>
    <w:rsid w:val="007B33E4"/>
    <w:rsid w:val="007B40BB"/>
    <w:rsid w:val="007B4407"/>
    <w:rsid w:val="007B4D27"/>
    <w:rsid w:val="007B4D4A"/>
    <w:rsid w:val="007B5618"/>
    <w:rsid w:val="007B5731"/>
    <w:rsid w:val="007B5B81"/>
    <w:rsid w:val="007B61C0"/>
    <w:rsid w:val="007B68D8"/>
    <w:rsid w:val="007B6DEB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C75"/>
    <w:rsid w:val="007C5CBF"/>
    <w:rsid w:val="007C6465"/>
    <w:rsid w:val="007C683D"/>
    <w:rsid w:val="007D09F8"/>
    <w:rsid w:val="007D140A"/>
    <w:rsid w:val="007D147D"/>
    <w:rsid w:val="007D1BB2"/>
    <w:rsid w:val="007D1C6E"/>
    <w:rsid w:val="007D244D"/>
    <w:rsid w:val="007D37A8"/>
    <w:rsid w:val="007D422A"/>
    <w:rsid w:val="007D43B9"/>
    <w:rsid w:val="007D5743"/>
    <w:rsid w:val="007D66F3"/>
    <w:rsid w:val="007D7097"/>
    <w:rsid w:val="007D74EE"/>
    <w:rsid w:val="007E0117"/>
    <w:rsid w:val="007E090F"/>
    <w:rsid w:val="007E0B90"/>
    <w:rsid w:val="007E1325"/>
    <w:rsid w:val="007E1551"/>
    <w:rsid w:val="007E15B5"/>
    <w:rsid w:val="007E161F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A54"/>
    <w:rsid w:val="007F0434"/>
    <w:rsid w:val="007F05FD"/>
    <w:rsid w:val="007F08F4"/>
    <w:rsid w:val="007F0A81"/>
    <w:rsid w:val="007F187F"/>
    <w:rsid w:val="007F1952"/>
    <w:rsid w:val="007F27E9"/>
    <w:rsid w:val="007F2AEA"/>
    <w:rsid w:val="007F3890"/>
    <w:rsid w:val="007F495D"/>
    <w:rsid w:val="007F5A71"/>
    <w:rsid w:val="007F7523"/>
    <w:rsid w:val="008008F9"/>
    <w:rsid w:val="00801845"/>
    <w:rsid w:val="00801971"/>
    <w:rsid w:val="0080318B"/>
    <w:rsid w:val="0080413C"/>
    <w:rsid w:val="00804382"/>
    <w:rsid w:val="0080584B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089D"/>
    <w:rsid w:val="00812597"/>
    <w:rsid w:val="008126E6"/>
    <w:rsid w:val="00812CBF"/>
    <w:rsid w:val="00813367"/>
    <w:rsid w:val="00813ED0"/>
    <w:rsid w:val="008140B6"/>
    <w:rsid w:val="008149E0"/>
    <w:rsid w:val="00814A96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2C9A"/>
    <w:rsid w:val="008230A0"/>
    <w:rsid w:val="008233BD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1BD8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B8"/>
    <w:rsid w:val="008402D0"/>
    <w:rsid w:val="00840403"/>
    <w:rsid w:val="00841C1F"/>
    <w:rsid w:val="00842243"/>
    <w:rsid w:val="0084279F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0A"/>
    <w:rsid w:val="00855790"/>
    <w:rsid w:val="00855C4D"/>
    <w:rsid w:val="0085601B"/>
    <w:rsid w:val="008573CD"/>
    <w:rsid w:val="008601B4"/>
    <w:rsid w:val="008603C1"/>
    <w:rsid w:val="008609DA"/>
    <w:rsid w:val="00860C58"/>
    <w:rsid w:val="00860C6D"/>
    <w:rsid w:val="008611CD"/>
    <w:rsid w:val="00861500"/>
    <w:rsid w:val="00861781"/>
    <w:rsid w:val="0086198E"/>
    <w:rsid w:val="00861AB8"/>
    <w:rsid w:val="00861BC6"/>
    <w:rsid w:val="00862121"/>
    <w:rsid w:val="00862D87"/>
    <w:rsid w:val="0086330D"/>
    <w:rsid w:val="0086355B"/>
    <w:rsid w:val="00863794"/>
    <w:rsid w:val="00863CEA"/>
    <w:rsid w:val="008649F3"/>
    <w:rsid w:val="00865B5D"/>
    <w:rsid w:val="00865CA8"/>
    <w:rsid w:val="00865E40"/>
    <w:rsid w:val="00865EE2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8ED"/>
    <w:rsid w:val="00876F25"/>
    <w:rsid w:val="00877006"/>
    <w:rsid w:val="00880530"/>
    <w:rsid w:val="00880FF4"/>
    <w:rsid w:val="00881091"/>
    <w:rsid w:val="008813CF"/>
    <w:rsid w:val="008822E6"/>
    <w:rsid w:val="0088309F"/>
    <w:rsid w:val="0088549E"/>
    <w:rsid w:val="0088559F"/>
    <w:rsid w:val="00885F6E"/>
    <w:rsid w:val="00886F42"/>
    <w:rsid w:val="008875FF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3981"/>
    <w:rsid w:val="008A3B99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BF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B70B5"/>
    <w:rsid w:val="008B76B6"/>
    <w:rsid w:val="008C072F"/>
    <w:rsid w:val="008C0C15"/>
    <w:rsid w:val="008C1807"/>
    <w:rsid w:val="008C1EF6"/>
    <w:rsid w:val="008C2C02"/>
    <w:rsid w:val="008C3225"/>
    <w:rsid w:val="008C57D7"/>
    <w:rsid w:val="008C5D1B"/>
    <w:rsid w:val="008C5DEB"/>
    <w:rsid w:val="008C6A59"/>
    <w:rsid w:val="008C7F4D"/>
    <w:rsid w:val="008D00D8"/>
    <w:rsid w:val="008D026D"/>
    <w:rsid w:val="008D09E2"/>
    <w:rsid w:val="008D19EB"/>
    <w:rsid w:val="008D2929"/>
    <w:rsid w:val="008D2C28"/>
    <w:rsid w:val="008D3B48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722"/>
    <w:rsid w:val="008E5B84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50EF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6258"/>
    <w:rsid w:val="00907143"/>
    <w:rsid w:val="009076A9"/>
    <w:rsid w:val="00907A93"/>
    <w:rsid w:val="009101FE"/>
    <w:rsid w:val="00910727"/>
    <w:rsid w:val="00910BFF"/>
    <w:rsid w:val="00910C71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672"/>
    <w:rsid w:val="00920B32"/>
    <w:rsid w:val="00920C23"/>
    <w:rsid w:val="0092105F"/>
    <w:rsid w:val="00921B64"/>
    <w:rsid w:val="00921D17"/>
    <w:rsid w:val="00923C74"/>
    <w:rsid w:val="00924A21"/>
    <w:rsid w:val="00924CDB"/>
    <w:rsid w:val="0092523E"/>
    <w:rsid w:val="00925DF3"/>
    <w:rsid w:val="00925E18"/>
    <w:rsid w:val="00925F52"/>
    <w:rsid w:val="0092645A"/>
    <w:rsid w:val="00927958"/>
    <w:rsid w:val="00927B77"/>
    <w:rsid w:val="00930697"/>
    <w:rsid w:val="0093183B"/>
    <w:rsid w:val="009318B2"/>
    <w:rsid w:val="00931D28"/>
    <w:rsid w:val="00932F2D"/>
    <w:rsid w:val="00933D99"/>
    <w:rsid w:val="009348D6"/>
    <w:rsid w:val="00934C34"/>
    <w:rsid w:val="009355C9"/>
    <w:rsid w:val="00936049"/>
    <w:rsid w:val="009360FD"/>
    <w:rsid w:val="009363C2"/>
    <w:rsid w:val="0093654D"/>
    <w:rsid w:val="009369F7"/>
    <w:rsid w:val="00936D71"/>
    <w:rsid w:val="00940B7A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0EFA"/>
    <w:rsid w:val="00952F61"/>
    <w:rsid w:val="00952FBD"/>
    <w:rsid w:val="009531A4"/>
    <w:rsid w:val="00953A67"/>
    <w:rsid w:val="00953B49"/>
    <w:rsid w:val="009556BE"/>
    <w:rsid w:val="00956679"/>
    <w:rsid w:val="00956D7B"/>
    <w:rsid w:val="0095759A"/>
    <w:rsid w:val="00957EFB"/>
    <w:rsid w:val="00957FE3"/>
    <w:rsid w:val="00960DED"/>
    <w:rsid w:val="00960EF2"/>
    <w:rsid w:val="00961062"/>
    <w:rsid w:val="00961BBF"/>
    <w:rsid w:val="00961E39"/>
    <w:rsid w:val="0096367F"/>
    <w:rsid w:val="00963FA1"/>
    <w:rsid w:val="009647FD"/>
    <w:rsid w:val="00964CBE"/>
    <w:rsid w:val="009653EA"/>
    <w:rsid w:val="0096674C"/>
    <w:rsid w:val="00966FE8"/>
    <w:rsid w:val="0096779C"/>
    <w:rsid w:val="00970C77"/>
    <w:rsid w:val="00970C9D"/>
    <w:rsid w:val="00970EC8"/>
    <w:rsid w:val="00971248"/>
    <w:rsid w:val="0097153E"/>
    <w:rsid w:val="00972E85"/>
    <w:rsid w:val="00972FA1"/>
    <w:rsid w:val="009733D7"/>
    <w:rsid w:val="0097492D"/>
    <w:rsid w:val="0097516F"/>
    <w:rsid w:val="009759B0"/>
    <w:rsid w:val="009761E6"/>
    <w:rsid w:val="009765A9"/>
    <w:rsid w:val="00976646"/>
    <w:rsid w:val="00976649"/>
    <w:rsid w:val="009768C9"/>
    <w:rsid w:val="00976A49"/>
    <w:rsid w:val="00977856"/>
    <w:rsid w:val="00977C39"/>
    <w:rsid w:val="00977F1F"/>
    <w:rsid w:val="00980194"/>
    <w:rsid w:val="00981BED"/>
    <w:rsid w:val="00981DDE"/>
    <w:rsid w:val="009820BB"/>
    <w:rsid w:val="00982E3D"/>
    <w:rsid w:val="0098331F"/>
    <w:rsid w:val="00983541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9D2"/>
    <w:rsid w:val="00993A03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38D8"/>
    <w:rsid w:val="009A3E10"/>
    <w:rsid w:val="009A4F7F"/>
    <w:rsid w:val="009A5740"/>
    <w:rsid w:val="009A59A0"/>
    <w:rsid w:val="009A59A1"/>
    <w:rsid w:val="009A5C3F"/>
    <w:rsid w:val="009A6F50"/>
    <w:rsid w:val="009A7AF3"/>
    <w:rsid w:val="009A7B32"/>
    <w:rsid w:val="009B1AAC"/>
    <w:rsid w:val="009B263F"/>
    <w:rsid w:val="009B2ABB"/>
    <w:rsid w:val="009B3742"/>
    <w:rsid w:val="009B379B"/>
    <w:rsid w:val="009B4AF0"/>
    <w:rsid w:val="009B57CA"/>
    <w:rsid w:val="009B751A"/>
    <w:rsid w:val="009B7EC2"/>
    <w:rsid w:val="009B7FD0"/>
    <w:rsid w:val="009C024D"/>
    <w:rsid w:val="009C038E"/>
    <w:rsid w:val="009C0469"/>
    <w:rsid w:val="009C04EA"/>
    <w:rsid w:val="009C10F7"/>
    <w:rsid w:val="009C1158"/>
    <w:rsid w:val="009C180C"/>
    <w:rsid w:val="009C1C66"/>
    <w:rsid w:val="009C1C9A"/>
    <w:rsid w:val="009C1E00"/>
    <w:rsid w:val="009C3A9A"/>
    <w:rsid w:val="009C3CC8"/>
    <w:rsid w:val="009C4442"/>
    <w:rsid w:val="009C4823"/>
    <w:rsid w:val="009C5127"/>
    <w:rsid w:val="009C609A"/>
    <w:rsid w:val="009C6599"/>
    <w:rsid w:val="009C74A6"/>
    <w:rsid w:val="009C7E10"/>
    <w:rsid w:val="009D07B1"/>
    <w:rsid w:val="009D07CB"/>
    <w:rsid w:val="009D0E03"/>
    <w:rsid w:val="009D1A74"/>
    <w:rsid w:val="009D1D7B"/>
    <w:rsid w:val="009D1F99"/>
    <w:rsid w:val="009D205B"/>
    <w:rsid w:val="009D2576"/>
    <w:rsid w:val="009D27B2"/>
    <w:rsid w:val="009D28D4"/>
    <w:rsid w:val="009D28DB"/>
    <w:rsid w:val="009D3549"/>
    <w:rsid w:val="009D3D7F"/>
    <w:rsid w:val="009D3F43"/>
    <w:rsid w:val="009D4AA2"/>
    <w:rsid w:val="009D4D16"/>
    <w:rsid w:val="009D6186"/>
    <w:rsid w:val="009D6560"/>
    <w:rsid w:val="009D66FD"/>
    <w:rsid w:val="009D6CCF"/>
    <w:rsid w:val="009D79B9"/>
    <w:rsid w:val="009D7E0C"/>
    <w:rsid w:val="009E03D1"/>
    <w:rsid w:val="009E0D3D"/>
    <w:rsid w:val="009E1118"/>
    <w:rsid w:val="009E11CA"/>
    <w:rsid w:val="009E1DEE"/>
    <w:rsid w:val="009E28C5"/>
    <w:rsid w:val="009E36B9"/>
    <w:rsid w:val="009E3B02"/>
    <w:rsid w:val="009E3C7C"/>
    <w:rsid w:val="009E4152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817"/>
    <w:rsid w:val="009F5963"/>
    <w:rsid w:val="009F6716"/>
    <w:rsid w:val="009F6B73"/>
    <w:rsid w:val="009F7233"/>
    <w:rsid w:val="00A004F6"/>
    <w:rsid w:val="00A007D2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5651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1A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3AD"/>
    <w:rsid w:val="00A247F1"/>
    <w:rsid w:val="00A25CBB"/>
    <w:rsid w:val="00A25D63"/>
    <w:rsid w:val="00A26409"/>
    <w:rsid w:val="00A267CB"/>
    <w:rsid w:val="00A26B01"/>
    <w:rsid w:val="00A27485"/>
    <w:rsid w:val="00A27C1C"/>
    <w:rsid w:val="00A301DA"/>
    <w:rsid w:val="00A3041F"/>
    <w:rsid w:val="00A30C78"/>
    <w:rsid w:val="00A30CE2"/>
    <w:rsid w:val="00A30F60"/>
    <w:rsid w:val="00A31376"/>
    <w:rsid w:val="00A3138B"/>
    <w:rsid w:val="00A31649"/>
    <w:rsid w:val="00A32C8A"/>
    <w:rsid w:val="00A33608"/>
    <w:rsid w:val="00A338F8"/>
    <w:rsid w:val="00A340F9"/>
    <w:rsid w:val="00A341FA"/>
    <w:rsid w:val="00A343BB"/>
    <w:rsid w:val="00A345D2"/>
    <w:rsid w:val="00A3482E"/>
    <w:rsid w:val="00A34C7A"/>
    <w:rsid w:val="00A35631"/>
    <w:rsid w:val="00A35984"/>
    <w:rsid w:val="00A36165"/>
    <w:rsid w:val="00A36516"/>
    <w:rsid w:val="00A36BE3"/>
    <w:rsid w:val="00A37F32"/>
    <w:rsid w:val="00A4044C"/>
    <w:rsid w:val="00A4048D"/>
    <w:rsid w:val="00A40CCA"/>
    <w:rsid w:val="00A4161C"/>
    <w:rsid w:val="00A41BF4"/>
    <w:rsid w:val="00A4346C"/>
    <w:rsid w:val="00A436C2"/>
    <w:rsid w:val="00A44726"/>
    <w:rsid w:val="00A4612E"/>
    <w:rsid w:val="00A50EF9"/>
    <w:rsid w:val="00A51038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C75"/>
    <w:rsid w:val="00A62E89"/>
    <w:rsid w:val="00A62FF0"/>
    <w:rsid w:val="00A63CCE"/>
    <w:rsid w:val="00A643AE"/>
    <w:rsid w:val="00A648E8"/>
    <w:rsid w:val="00A652DF"/>
    <w:rsid w:val="00A66947"/>
    <w:rsid w:val="00A67BE3"/>
    <w:rsid w:val="00A67F82"/>
    <w:rsid w:val="00A70F9E"/>
    <w:rsid w:val="00A71028"/>
    <w:rsid w:val="00A729C0"/>
    <w:rsid w:val="00A738D4"/>
    <w:rsid w:val="00A7403B"/>
    <w:rsid w:val="00A74F1B"/>
    <w:rsid w:val="00A75C41"/>
    <w:rsid w:val="00A75E43"/>
    <w:rsid w:val="00A76DB9"/>
    <w:rsid w:val="00A77B44"/>
    <w:rsid w:val="00A77D29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3F9"/>
    <w:rsid w:val="00A8662B"/>
    <w:rsid w:val="00A86D43"/>
    <w:rsid w:val="00A86FDB"/>
    <w:rsid w:val="00A87B56"/>
    <w:rsid w:val="00A90D97"/>
    <w:rsid w:val="00A91557"/>
    <w:rsid w:val="00A91932"/>
    <w:rsid w:val="00A91AC9"/>
    <w:rsid w:val="00A91EDD"/>
    <w:rsid w:val="00A91EED"/>
    <w:rsid w:val="00A9282E"/>
    <w:rsid w:val="00A92F52"/>
    <w:rsid w:val="00A931E1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37BD"/>
    <w:rsid w:val="00AA3F20"/>
    <w:rsid w:val="00AA496B"/>
    <w:rsid w:val="00AA4DBA"/>
    <w:rsid w:val="00AA52AE"/>
    <w:rsid w:val="00AA54B6"/>
    <w:rsid w:val="00AA5B13"/>
    <w:rsid w:val="00AA61B0"/>
    <w:rsid w:val="00AA66AC"/>
    <w:rsid w:val="00AA6B2E"/>
    <w:rsid w:val="00AA7FEA"/>
    <w:rsid w:val="00AB04F7"/>
    <w:rsid w:val="00AB13AF"/>
    <w:rsid w:val="00AB2B03"/>
    <w:rsid w:val="00AB3C27"/>
    <w:rsid w:val="00AB4C44"/>
    <w:rsid w:val="00AB5E4A"/>
    <w:rsid w:val="00AB6883"/>
    <w:rsid w:val="00AB6DF2"/>
    <w:rsid w:val="00AB7467"/>
    <w:rsid w:val="00AB7492"/>
    <w:rsid w:val="00AB7DC4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A86"/>
    <w:rsid w:val="00AC6C03"/>
    <w:rsid w:val="00AC7496"/>
    <w:rsid w:val="00AC7592"/>
    <w:rsid w:val="00AC7AEC"/>
    <w:rsid w:val="00AD02BB"/>
    <w:rsid w:val="00AD22F8"/>
    <w:rsid w:val="00AD230D"/>
    <w:rsid w:val="00AD2FC7"/>
    <w:rsid w:val="00AD36C5"/>
    <w:rsid w:val="00AD3A8E"/>
    <w:rsid w:val="00AD3BBA"/>
    <w:rsid w:val="00AD420C"/>
    <w:rsid w:val="00AD47C5"/>
    <w:rsid w:val="00AD47EA"/>
    <w:rsid w:val="00AD4F53"/>
    <w:rsid w:val="00AD5324"/>
    <w:rsid w:val="00AD56D8"/>
    <w:rsid w:val="00AD57D4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35B"/>
    <w:rsid w:val="00AE2781"/>
    <w:rsid w:val="00AE3913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62DA"/>
    <w:rsid w:val="00AF678B"/>
    <w:rsid w:val="00AF764A"/>
    <w:rsid w:val="00AF7DFF"/>
    <w:rsid w:val="00B001D0"/>
    <w:rsid w:val="00B00DBB"/>
    <w:rsid w:val="00B01FD7"/>
    <w:rsid w:val="00B022FC"/>
    <w:rsid w:val="00B02EC8"/>
    <w:rsid w:val="00B02F4F"/>
    <w:rsid w:val="00B03FCB"/>
    <w:rsid w:val="00B05378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4FBB"/>
    <w:rsid w:val="00B1521D"/>
    <w:rsid w:val="00B15CAF"/>
    <w:rsid w:val="00B16635"/>
    <w:rsid w:val="00B169CA"/>
    <w:rsid w:val="00B16B1E"/>
    <w:rsid w:val="00B16E14"/>
    <w:rsid w:val="00B17082"/>
    <w:rsid w:val="00B17240"/>
    <w:rsid w:val="00B17F74"/>
    <w:rsid w:val="00B20174"/>
    <w:rsid w:val="00B218D9"/>
    <w:rsid w:val="00B21D6D"/>
    <w:rsid w:val="00B23530"/>
    <w:rsid w:val="00B237A2"/>
    <w:rsid w:val="00B23AE9"/>
    <w:rsid w:val="00B23F02"/>
    <w:rsid w:val="00B25AB0"/>
    <w:rsid w:val="00B26186"/>
    <w:rsid w:val="00B2686A"/>
    <w:rsid w:val="00B26AA1"/>
    <w:rsid w:val="00B27437"/>
    <w:rsid w:val="00B276CD"/>
    <w:rsid w:val="00B27AA0"/>
    <w:rsid w:val="00B30761"/>
    <w:rsid w:val="00B30B10"/>
    <w:rsid w:val="00B314B1"/>
    <w:rsid w:val="00B31977"/>
    <w:rsid w:val="00B31CA8"/>
    <w:rsid w:val="00B31F83"/>
    <w:rsid w:val="00B321B5"/>
    <w:rsid w:val="00B323BE"/>
    <w:rsid w:val="00B325B8"/>
    <w:rsid w:val="00B32FE1"/>
    <w:rsid w:val="00B33309"/>
    <w:rsid w:val="00B33572"/>
    <w:rsid w:val="00B33A3D"/>
    <w:rsid w:val="00B35032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5D8D"/>
    <w:rsid w:val="00B466A0"/>
    <w:rsid w:val="00B469FA"/>
    <w:rsid w:val="00B471AA"/>
    <w:rsid w:val="00B47365"/>
    <w:rsid w:val="00B474E4"/>
    <w:rsid w:val="00B479EB"/>
    <w:rsid w:val="00B47F72"/>
    <w:rsid w:val="00B504AA"/>
    <w:rsid w:val="00B50659"/>
    <w:rsid w:val="00B507A0"/>
    <w:rsid w:val="00B50C9A"/>
    <w:rsid w:val="00B50FFF"/>
    <w:rsid w:val="00B519DE"/>
    <w:rsid w:val="00B5224A"/>
    <w:rsid w:val="00B52465"/>
    <w:rsid w:val="00B54B80"/>
    <w:rsid w:val="00B54B99"/>
    <w:rsid w:val="00B55766"/>
    <w:rsid w:val="00B56C46"/>
    <w:rsid w:val="00B6120D"/>
    <w:rsid w:val="00B613DC"/>
    <w:rsid w:val="00B61F10"/>
    <w:rsid w:val="00B624D3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70F5"/>
    <w:rsid w:val="00B67344"/>
    <w:rsid w:val="00B7073D"/>
    <w:rsid w:val="00B7192E"/>
    <w:rsid w:val="00B72D19"/>
    <w:rsid w:val="00B72FFB"/>
    <w:rsid w:val="00B73A73"/>
    <w:rsid w:val="00B73EF4"/>
    <w:rsid w:val="00B74DAA"/>
    <w:rsid w:val="00B758CA"/>
    <w:rsid w:val="00B75D13"/>
    <w:rsid w:val="00B76285"/>
    <w:rsid w:val="00B7658D"/>
    <w:rsid w:val="00B76720"/>
    <w:rsid w:val="00B76B89"/>
    <w:rsid w:val="00B77405"/>
    <w:rsid w:val="00B7742D"/>
    <w:rsid w:val="00B80063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4A40"/>
    <w:rsid w:val="00B85779"/>
    <w:rsid w:val="00B85BC1"/>
    <w:rsid w:val="00B85C0A"/>
    <w:rsid w:val="00B86160"/>
    <w:rsid w:val="00B861DB"/>
    <w:rsid w:val="00B87609"/>
    <w:rsid w:val="00B87FBC"/>
    <w:rsid w:val="00B90CA0"/>
    <w:rsid w:val="00B91DB7"/>
    <w:rsid w:val="00B93AA1"/>
    <w:rsid w:val="00B94476"/>
    <w:rsid w:val="00B94A76"/>
    <w:rsid w:val="00B95E36"/>
    <w:rsid w:val="00B95E9C"/>
    <w:rsid w:val="00B96118"/>
    <w:rsid w:val="00B96B3E"/>
    <w:rsid w:val="00B96B53"/>
    <w:rsid w:val="00B97871"/>
    <w:rsid w:val="00B979E0"/>
    <w:rsid w:val="00B97D87"/>
    <w:rsid w:val="00BA02AA"/>
    <w:rsid w:val="00BA0896"/>
    <w:rsid w:val="00BA0E08"/>
    <w:rsid w:val="00BA1249"/>
    <w:rsid w:val="00BA134C"/>
    <w:rsid w:val="00BA15C8"/>
    <w:rsid w:val="00BA245C"/>
    <w:rsid w:val="00BA25F4"/>
    <w:rsid w:val="00BA2906"/>
    <w:rsid w:val="00BA3460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227C"/>
    <w:rsid w:val="00BB38D8"/>
    <w:rsid w:val="00BB39D1"/>
    <w:rsid w:val="00BB3B54"/>
    <w:rsid w:val="00BB4170"/>
    <w:rsid w:val="00BB47D4"/>
    <w:rsid w:val="00BB4A90"/>
    <w:rsid w:val="00BB4F3D"/>
    <w:rsid w:val="00BB4F4C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65F"/>
    <w:rsid w:val="00BC3A59"/>
    <w:rsid w:val="00BC4027"/>
    <w:rsid w:val="00BC464A"/>
    <w:rsid w:val="00BC46EE"/>
    <w:rsid w:val="00BC56B4"/>
    <w:rsid w:val="00BC5A5B"/>
    <w:rsid w:val="00BC604C"/>
    <w:rsid w:val="00BC614D"/>
    <w:rsid w:val="00BC628F"/>
    <w:rsid w:val="00BC64C2"/>
    <w:rsid w:val="00BC67FE"/>
    <w:rsid w:val="00BC6E4A"/>
    <w:rsid w:val="00BC6E7F"/>
    <w:rsid w:val="00BC72B5"/>
    <w:rsid w:val="00BC74B1"/>
    <w:rsid w:val="00BC7587"/>
    <w:rsid w:val="00BC770C"/>
    <w:rsid w:val="00BC7EF2"/>
    <w:rsid w:val="00BD0A75"/>
    <w:rsid w:val="00BD0B6C"/>
    <w:rsid w:val="00BD105E"/>
    <w:rsid w:val="00BD1924"/>
    <w:rsid w:val="00BD1931"/>
    <w:rsid w:val="00BD234A"/>
    <w:rsid w:val="00BD2417"/>
    <w:rsid w:val="00BD3069"/>
    <w:rsid w:val="00BD327B"/>
    <w:rsid w:val="00BD3620"/>
    <w:rsid w:val="00BD3690"/>
    <w:rsid w:val="00BD37A6"/>
    <w:rsid w:val="00BD3BFA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7180"/>
    <w:rsid w:val="00BE7E58"/>
    <w:rsid w:val="00BF05F0"/>
    <w:rsid w:val="00BF0702"/>
    <w:rsid w:val="00BF08A5"/>
    <w:rsid w:val="00BF136D"/>
    <w:rsid w:val="00BF1E6B"/>
    <w:rsid w:val="00BF1FF6"/>
    <w:rsid w:val="00BF2847"/>
    <w:rsid w:val="00BF297D"/>
    <w:rsid w:val="00BF3683"/>
    <w:rsid w:val="00BF37FD"/>
    <w:rsid w:val="00BF388C"/>
    <w:rsid w:val="00BF3BAC"/>
    <w:rsid w:val="00BF3E81"/>
    <w:rsid w:val="00BF49AB"/>
    <w:rsid w:val="00BF4FEE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2E67"/>
    <w:rsid w:val="00C0524C"/>
    <w:rsid w:val="00C06987"/>
    <w:rsid w:val="00C075BF"/>
    <w:rsid w:val="00C079F7"/>
    <w:rsid w:val="00C11F21"/>
    <w:rsid w:val="00C11F36"/>
    <w:rsid w:val="00C120F5"/>
    <w:rsid w:val="00C122A7"/>
    <w:rsid w:val="00C1248E"/>
    <w:rsid w:val="00C12C98"/>
    <w:rsid w:val="00C12F5C"/>
    <w:rsid w:val="00C1326A"/>
    <w:rsid w:val="00C135BD"/>
    <w:rsid w:val="00C13EDE"/>
    <w:rsid w:val="00C142CC"/>
    <w:rsid w:val="00C146CE"/>
    <w:rsid w:val="00C156B9"/>
    <w:rsid w:val="00C158AE"/>
    <w:rsid w:val="00C15CCC"/>
    <w:rsid w:val="00C16FAB"/>
    <w:rsid w:val="00C170E6"/>
    <w:rsid w:val="00C20428"/>
    <w:rsid w:val="00C20AA5"/>
    <w:rsid w:val="00C20CF4"/>
    <w:rsid w:val="00C21627"/>
    <w:rsid w:val="00C2182B"/>
    <w:rsid w:val="00C22348"/>
    <w:rsid w:val="00C22AE7"/>
    <w:rsid w:val="00C22DB4"/>
    <w:rsid w:val="00C243AF"/>
    <w:rsid w:val="00C24480"/>
    <w:rsid w:val="00C249A3"/>
    <w:rsid w:val="00C24CF3"/>
    <w:rsid w:val="00C24D4A"/>
    <w:rsid w:val="00C257ED"/>
    <w:rsid w:val="00C25D2C"/>
    <w:rsid w:val="00C26A16"/>
    <w:rsid w:val="00C27766"/>
    <w:rsid w:val="00C27AEA"/>
    <w:rsid w:val="00C27D27"/>
    <w:rsid w:val="00C301C9"/>
    <w:rsid w:val="00C30734"/>
    <w:rsid w:val="00C30B28"/>
    <w:rsid w:val="00C31BA9"/>
    <w:rsid w:val="00C32C90"/>
    <w:rsid w:val="00C32E99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043"/>
    <w:rsid w:val="00C3726E"/>
    <w:rsid w:val="00C37C47"/>
    <w:rsid w:val="00C37E5C"/>
    <w:rsid w:val="00C40318"/>
    <w:rsid w:val="00C407D2"/>
    <w:rsid w:val="00C41A4D"/>
    <w:rsid w:val="00C41C94"/>
    <w:rsid w:val="00C41D69"/>
    <w:rsid w:val="00C42733"/>
    <w:rsid w:val="00C4293F"/>
    <w:rsid w:val="00C42F27"/>
    <w:rsid w:val="00C43218"/>
    <w:rsid w:val="00C43AB8"/>
    <w:rsid w:val="00C4437E"/>
    <w:rsid w:val="00C44FC6"/>
    <w:rsid w:val="00C45327"/>
    <w:rsid w:val="00C4551B"/>
    <w:rsid w:val="00C45A17"/>
    <w:rsid w:val="00C46855"/>
    <w:rsid w:val="00C470A4"/>
    <w:rsid w:val="00C4731F"/>
    <w:rsid w:val="00C5048F"/>
    <w:rsid w:val="00C51023"/>
    <w:rsid w:val="00C51EBD"/>
    <w:rsid w:val="00C51F25"/>
    <w:rsid w:val="00C52D78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3E27"/>
    <w:rsid w:val="00C64490"/>
    <w:rsid w:val="00C64A92"/>
    <w:rsid w:val="00C64D2D"/>
    <w:rsid w:val="00C64E91"/>
    <w:rsid w:val="00C64F84"/>
    <w:rsid w:val="00C65144"/>
    <w:rsid w:val="00C65893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1BA2"/>
    <w:rsid w:val="00C730BA"/>
    <w:rsid w:val="00C7548F"/>
    <w:rsid w:val="00C75631"/>
    <w:rsid w:val="00C7573D"/>
    <w:rsid w:val="00C75C77"/>
    <w:rsid w:val="00C75E58"/>
    <w:rsid w:val="00C76031"/>
    <w:rsid w:val="00C76ED4"/>
    <w:rsid w:val="00C77AA6"/>
    <w:rsid w:val="00C77DA0"/>
    <w:rsid w:val="00C80071"/>
    <w:rsid w:val="00C80604"/>
    <w:rsid w:val="00C8091F"/>
    <w:rsid w:val="00C80932"/>
    <w:rsid w:val="00C8108D"/>
    <w:rsid w:val="00C814C5"/>
    <w:rsid w:val="00C8196A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0BE8"/>
    <w:rsid w:val="00C91634"/>
    <w:rsid w:val="00C91926"/>
    <w:rsid w:val="00C91DA3"/>
    <w:rsid w:val="00C9259D"/>
    <w:rsid w:val="00C926F6"/>
    <w:rsid w:val="00C9294A"/>
    <w:rsid w:val="00C9302D"/>
    <w:rsid w:val="00C94059"/>
    <w:rsid w:val="00C94611"/>
    <w:rsid w:val="00C951E7"/>
    <w:rsid w:val="00C95A7A"/>
    <w:rsid w:val="00C95F0E"/>
    <w:rsid w:val="00C9623B"/>
    <w:rsid w:val="00C968CA"/>
    <w:rsid w:val="00C96A8B"/>
    <w:rsid w:val="00C97639"/>
    <w:rsid w:val="00C97E62"/>
    <w:rsid w:val="00CA09FB"/>
    <w:rsid w:val="00CA136A"/>
    <w:rsid w:val="00CA1DC1"/>
    <w:rsid w:val="00CA2391"/>
    <w:rsid w:val="00CA2809"/>
    <w:rsid w:val="00CA2DF5"/>
    <w:rsid w:val="00CA315C"/>
    <w:rsid w:val="00CA400B"/>
    <w:rsid w:val="00CA4D0F"/>
    <w:rsid w:val="00CA4F1E"/>
    <w:rsid w:val="00CA5AB1"/>
    <w:rsid w:val="00CA5DE6"/>
    <w:rsid w:val="00CA6BFB"/>
    <w:rsid w:val="00CB1760"/>
    <w:rsid w:val="00CB1A44"/>
    <w:rsid w:val="00CB1A71"/>
    <w:rsid w:val="00CB1B9E"/>
    <w:rsid w:val="00CB287A"/>
    <w:rsid w:val="00CB3799"/>
    <w:rsid w:val="00CB38B6"/>
    <w:rsid w:val="00CB4C09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41E"/>
    <w:rsid w:val="00CC3046"/>
    <w:rsid w:val="00CC3DE1"/>
    <w:rsid w:val="00CC3ED1"/>
    <w:rsid w:val="00CC4131"/>
    <w:rsid w:val="00CC4F79"/>
    <w:rsid w:val="00CC5FCC"/>
    <w:rsid w:val="00CC60E2"/>
    <w:rsid w:val="00CC704D"/>
    <w:rsid w:val="00CD0CFD"/>
    <w:rsid w:val="00CD1F65"/>
    <w:rsid w:val="00CD1FA7"/>
    <w:rsid w:val="00CD26FC"/>
    <w:rsid w:val="00CD510A"/>
    <w:rsid w:val="00CD5C5E"/>
    <w:rsid w:val="00CD69AE"/>
    <w:rsid w:val="00CD6A96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E7C9B"/>
    <w:rsid w:val="00CF0008"/>
    <w:rsid w:val="00CF1119"/>
    <w:rsid w:val="00CF1928"/>
    <w:rsid w:val="00CF27A0"/>
    <w:rsid w:val="00CF2A88"/>
    <w:rsid w:val="00CF2D58"/>
    <w:rsid w:val="00CF2E4C"/>
    <w:rsid w:val="00CF2FEF"/>
    <w:rsid w:val="00CF379A"/>
    <w:rsid w:val="00CF3B02"/>
    <w:rsid w:val="00CF3E38"/>
    <w:rsid w:val="00CF45F2"/>
    <w:rsid w:val="00CF5FC1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4DDB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3599"/>
    <w:rsid w:val="00D335AF"/>
    <w:rsid w:val="00D3394E"/>
    <w:rsid w:val="00D33DC6"/>
    <w:rsid w:val="00D33ED4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AB8"/>
    <w:rsid w:val="00D40F2E"/>
    <w:rsid w:val="00D416F1"/>
    <w:rsid w:val="00D433BC"/>
    <w:rsid w:val="00D43A51"/>
    <w:rsid w:val="00D43DE4"/>
    <w:rsid w:val="00D442CF"/>
    <w:rsid w:val="00D45267"/>
    <w:rsid w:val="00D47975"/>
    <w:rsid w:val="00D47B5F"/>
    <w:rsid w:val="00D47BD5"/>
    <w:rsid w:val="00D5031A"/>
    <w:rsid w:val="00D50ED2"/>
    <w:rsid w:val="00D51354"/>
    <w:rsid w:val="00D5183A"/>
    <w:rsid w:val="00D51A26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16F0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7DB1"/>
    <w:rsid w:val="00D7086A"/>
    <w:rsid w:val="00D7157A"/>
    <w:rsid w:val="00D71ED5"/>
    <w:rsid w:val="00D725F2"/>
    <w:rsid w:val="00D72B31"/>
    <w:rsid w:val="00D731DC"/>
    <w:rsid w:val="00D7323A"/>
    <w:rsid w:val="00D73A5A"/>
    <w:rsid w:val="00D73E8A"/>
    <w:rsid w:val="00D7478C"/>
    <w:rsid w:val="00D74F4A"/>
    <w:rsid w:val="00D7561D"/>
    <w:rsid w:val="00D75F30"/>
    <w:rsid w:val="00D770AA"/>
    <w:rsid w:val="00D7714B"/>
    <w:rsid w:val="00D77181"/>
    <w:rsid w:val="00D7724F"/>
    <w:rsid w:val="00D802B9"/>
    <w:rsid w:val="00D80371"/>
    <w:rsid w:val="00D81519"/>
    <w:rsid w:val="00D819DD"/>
    <w:rsid w:val="00D81D61"/>
    <w:rsid w:val="00D82532"/>
    <w:rsid w:val="00D8298A"/>
    <w:rsid w:val="00D82D9B"/>
    <w:rsid w:val="00D831D7"/>
    <w:rsid w:val="00D849FD"/>
    <w:rsid w:val="00D85090"/>
    <w:rsid w:val="00D85B38"/>
    <w:rsid w:val="00D85EF7"/>
    <w:rsid w:val="00D861BB"/>
    <w:rsid w:val="00D87FE6"/>
    <w:rsid w:val="00D9048A"/>
    <w:rsid w:val="00D904D7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4AC"/>
    <w:rsid w:val="00D95529"/>
    <w:rsid w:val="00D9647D"/>
    <w:rsid w:val="00D97312"/>
    <w:rsid w:val="00D97C68"/>
    <w:rsid w:val="00DA06E0"/>
    <w:rsid w:val="00DA1438"/>
    <w:rsid w:val="00DA14FA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6E03"/>
    <w:rsid w:val="00DA7454"/>
    <w:rsid w:val="00DA7733"/>
    <w:rsid w:val="00DA7DD9"/>
    <w:rsid w:val="00DA7E3B"/>
    <w:rsid w:val="00DB040A"/>
    <w:rsid w:val="00DB0AA0"/>
    <w:rsid w:val="00DB18A5"/>
    <w:rsid w:val="00DB1A56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0FE6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ADE"/>
    <w:rsid w:val="00DC6C57"/>
    <w:rsid w:val="00DC6FE7"/>
    <w:rsid w:val="00DC7607"/>
    <w:rsid w:val="00DC7823"/>
    <w:rsid w:val="00DD0A83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0D6A"/>
    <w:rsid w:val="00DE10A4"/>
    <w:rsid w:val="00DE30BF"/>
    <w:rsid w:val="00DE4570"/>
    <w:rsid w:val="00DE497C"/>
    <w:rsid w:val="00DE5108"/>
    <w:rsid w:val="00DE57A4"/>
    <w:rsid w:val="00DE58FB"/>
    <w:rsid w:val="00DE6A4A"/>
    <w:rsid w:val="00DE70C8"/>
    <w:rsid w:val="00DF03F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399E"/>
    <w:rsid w:val="00DF627C"/>
    <w:rsid w:val="00DF628C"/>
    <w:rsid w:val="00DF62E2"/>
    <w:rsid w:val="00DF66EF"/>
    <w:rsid w:val="00DF6795"/>
    <w:rsid w:val="00DF7BCA"/>
    <w:rsid w:val="00E00954"/>
    <w:rsid w:val="00E00D86"/>
    <w:rsid w:val="00E015E3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B83"/>
    <w:rsid w:val="00E10C2A"/>
    <w:rsid w:val="00E11691"/>
    <w:rsid w:val="00E117A9"/>
    <w:rsid w:val="00E11A18"/>
    <w:rsid w:val="00E12037"/>
    <w:rsid w:val="00E1204D"/>
    <w:rsid w:val="00E12426"/>
    <w:rsid w:val="00E12AB0"/>
    <w:rsid w:val="00E13BEC"/>
    <w:rsid w:val="00E141A0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148"/>
    <w:rsid w:val="00E351CA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3213"/>
    <w:rsid w:val="00E43278"/>
    <w:rsid w:val="00E45901"/>
    <w:rsid w:val="00E45AD0"/>
    <w:rsid w:val="00E46155"/>
    <w:rsid w:val="00E46A49"/>
    <w:rsid w:val="00E47455"/>
    <w:rsid w:val="00E50339"/>
    <w:rsid w:val="00E50C8B"/>
    <w:rsid w:val="00E50CDB"/>
    <w:rsid w:val="00E50F75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136"/>
    <w:rsid w:val="00E563CC"/>
    <w:rsid w:val="00E57066"/>
    <w:rsid w:val="00E573E7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77E6C"/>
    <w:rsid w:val="00E807C9"/>
    <w:rsid w:val="00E813F2"/>
    <w:rsid w:val="00E818C9"/>
    <w:rsid w:val="00E81937"/>
    <w:rsid w:val="00E819AB"/>
    <w:rsid w:val="00E81F23"/>
    <w:rsid w:val="00E827D8"/>
    <w:rsid w:val="00E82D19"/>
    <w:rsid w:val="00E838D8"/>
    <w:rsid w:val="00E838EA"/>
    <w:rsid w:val="00E83AD5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691F"/>
    <w:rsid w:val="00E97155"/>
    <w:rsid w:val="00E9717F"/>
    <w:rsid w:val="00E97321"/>
    <w:rsid w:val="00E97D35"/>
    <w:rsid w:val="00EA0959"/>
    <w:rsid w:val="00EA11BD"/>
    <w:rsid w:val="00EA1A62"/>
    <w:rsid w:val="00EA1D33"/>
    <w:rsid w:val="00EA3264"/>
    <w:rsid w:val="00EA3ED8"/>
    <w:rsid w:val="00EA5248"/>
    <w:rsid w:val="00EA525C"/>
    <w:rsid w:val="00EA58A0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5BC2"/>
    <w:rsid w:val="00EB7724"/>
    <w:rsid w:val="00EB7905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D12"/>
    <w:rsid w:val="00EC6EBE"/>
    <w:rsid w:val="00EC7646"/>
    <w:rsid w:val="00EC79A8"/>
    <w:rsid w:val="00EC7D86"/>
    <w:rsid w:val="00ED0667"/>
    <w:rsid w:val="00ED0DBA"/>
    <w:rsid w:val="00ED1FE2"/>
    <w:rsid w:val="00ED40D9"/>
    <w:rsid w:val="00ED42E7"/>
    <w:rsid w:val="00ED4699"/>
    <w:rsid w:val="00ED4DA1"/>
    <w:rsid w:val="00ED5044"/>
    <w:rsid w:val="00ED68A7"/>
    <w:rsid w:val="00ED7B70"/>
    <w:rsid w:val="00EE09B8"/>
    <w:rsid w:val="00EE0DD3"/>
    <w:rsid w:val="00EE16CE"/>
    <w:rsid w:val="00EE1A58"/>
    <w:rsid w:val="00EE20F1"/>
    <w:rsid w:val="00EE2437"/>
    <w:rsid w:val="00EE2586"/>
    <w:rsid w:val="00EE3E85"/>
    <w:rsid w:val="00EE3FF4"/>
    <w:rsid w:val="00EE52C9"/>
    <w:rsid w:val="00EE5D67"/>
    <w:rsid w:val="00EE5DE2"/>
    <w:rsid w:val="00EE5ED4"/>
    <w:rsid w:val="00EE70A0"/>
    <w:rsid w:val="00EE79C4"/>
    <w:rsid w:val="00EF0213"/>
    <w:rsid w:val="00EF0769"/>
    <w:rsid w:val="00EF1174"/>
    <w:rsid w:val="00EF1AEB"/>
    <w:rsid w:val="00EF1F39"/>
    <w:rsid w:val="00EF3073"/>
    <w:rsid w:val="00EF3817"/>
    <w:rsid w:val="00EF39D0"/>
    <w:rsid w:val="00EF3ABC"/>
    <w:rsid w:val="00EF3D5F"/>
    <w:rsid w:val="00EF4C19"/>
    <w:rsid w:val="00EF4D2F"/>
    <w:rsid w:val="00EF4FC0"/>
    <w:rsid w:val="00EF53CA"/>
    <w:rsid w:val="00EF5CE8"/>
    <w:rsid w:val="00EF5D59"/>
    <w:rsid w:val="00EF6265"/>
    <w:rsid w:val="00EF6751"/>
    <w:rsid w:val="00EF6AC7"/>
    <w:rsid w:val="00EF6B97"/>
    <w:rsid w:val="00EF6C9A"/>
    <w:rsid w:val="00EF7407"/>
    <w:rsid w:val="00EF7409"/>
    <w:rsid w:val="00EF76DF"/>
    <w:rsid w:val="00F0014D"/>
    <w:rsid w:val="00F002B5"/>
    <w:rsid w:val="00F00627"/>
    <w:rsid w:val="00F01A3A"/>
    <w:rsid w:val="00F01FBD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3B2"/>
    <w:rsid w:val="00F1203E"/>
    <w:rsid w:val="00F139A6"/>
    <w:rsid w:val="00F149F2"/>
    <w:rsid w:val="00F14C58"/>
    <w:rsid w:val="00F14F57"/>
    <w:rsid w:val="00F1506E"/>
    <w:rsid w:val="00F150D1"/>
    <w:rsid w:val="00F159B7"/>
    <w:rsid w:val="00F15FB9"/>
    <w:rsid w:val="00F16D11"/>
    <w:rsid w:val="00F17368"/>
    <w:rsid w:val="00F17BAF"/>
    <w:rsid w:val="00F2084A"/>
    <w:rsid w:val="00F20C16"/>
    <w:rsid w:val="00F2137A"/>
    <w:rsid w:val="00F224BE"/>
    <w:rsid w:val="00F2379F"/>
    <w:rsid w:val="00F2392E"/>
    <w:rsid w:val="00F23F86"/>
    <w:rsid w:val="00F2403B"/>
    <w:rsid w:val="00F242AC"/>
    <w:rsid w:val="00F249D9"/>
    <w:rsid w:val="00F24FAB"/>
    <w:rsid w:val="00F251F2"/>
    <w:rsid w:val="00F260CB"/>
    <w:rsid w:val="00F26A89"/>
    <w:rsid w:val="00F313D8"/>
    <w:rsid w:val="00F320D3"/>
    <w:rsid w:val="00F321C0"/>
    <w:rsid w:val="00F32DD4"/>
    <w:rsid w:val="00F34904"/>
    <w:rsid w:val="00F349FB"/>
    <w:rsid w:val="00F3533C"/>
    <w:rsid w:val="00F356AE"/>
    <w:rsid w:val="00F35913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3047"/>
    <w:rsid w:val="00F43450"/>
    <w:rsid w:val="00F43F07"/>
    <w:rsid w:val="00F449B5"/>
    <w:rsid w:val="00F44C7A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5787C"/>
    <w:rsid w:val="00F60081"/>
    <w:rsid w:val="00F60493"/>
    <w:rsid w:val="00F607DB"/>
    <w:rsid w:val="00F61D49"/>
    <w:rsid w:val="00F62DD9"/>
    <w:rsid w:val="00F632AD"/>
    <w:rsid w:val="00F639BD"/>
    <w:rsid w:val="00F63D53"/>
    <w:rsid w:val="00F642A0"/>
    <w:rsid w:val="00F644AE"/>
    <w:rsid w:val="00F649D6"/>
    <w:rsid w:val="00F66169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52DF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24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5E7D"/>
    <w:rsid w:val="00F960F8"/>
    <w:rsid w:val="00F9639A"/>
    <w:rsid w:val="00F963D3"/>
    <w:rsid w:val="00F97859"/>
    <w:rsid w:val="00FA0168"/>
    <w:rsid w:val="00FA0311"/>
    <w:rsid w:val="00FA08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0687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872"/>
    <w:rsid w:val="00FC2D0E"/>
    <w:rsid w:val="00FC311D"/>
    <w:rsid w:val="00FC4450"/>
    <w:rsid w:val="00FC4BEB"/>
    <w:rsid w:val="00FC4E8A"/>
    <w:rsid w:val="00FC5EED"/>
    <w:rsid w:val="00FC679C"/>
    <w:rsid w:val="00FC6C36"/>
    <w:rsid w:val="00FC74C4"/>
    <w:rsid w:val="00FC7836"/>
    <w:rsid w:val="00FC788F"/>
    <w:rsid w:val="00FD132E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99B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6999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426"/>
        <w:tab w:val="left" w:pos="0"/>
      </w:tabs>
      <w:spacing w:before="240" w:after="60"/>
      <w:ind w:left="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paragraph" w:styleId="3">
    <w:name w:val="List Bullet 3"/>
    <w:basedOn w:val="23"/>
    <w:rsid w:val="0046571B"/>
    <w:pPr>
      <w:numPr>
        <w:numId w:val="16"/>
      </w:numPr>
      <w:tabs>
        <w:tab w:val="clear" w:pos="1077"/>
      </w:tabs>
      <w:overflowPunct w:val="0"/>
      <w:autoSpaceDE w:val="0"/>
      <w:autoSpaceDN w:val="0"/>
      <w:adjustRightInd w:val="0"/>
      <w:spacing w:after="120"/>
      <w:ind w:left="720" w:hanging="360"/>
      <w:contextualSpacing w:val="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paragraph" w:styleId="23">
    <w:name w:val="List Bullet 2"/>
    <w:basedOn w:val="a"/>
    <w:rsid w:val="0046571B"/>
    <w:pPr>
      <w:tabs>
        <w:tab w:val="num" w:pos="360"/>
      </w:tabs>
      <w:contextualSpacing/>
    </w:pPr>
  </w:style>
  <w:style w:type="paragraph" w:customStyle="1" w:styleId="Reference">
    <w:name w:val="Reference"/>
    <w:basedOn w:val="a"/>
    <w:rsid w:val="00E35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paragraph" w:customStyle="1" w:styleId="Agreement">
    <w:name w:val="Agreement"/>
    <w:basedOn w:val="a"/>
    <w:next w:val="Doc-text2"/>
    <w:qFormat/>
    <w:rsid w:val="00E35148"/>
    <w:pPr>
      <w:numPr>
        <w:numId w:val="17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CRCoverPageZchn">
    <w:name w:val="CR Cover Page Zchn"/>
    <w:rsid w:val="008C2C02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426"/>
        <w:tab w:val="left" w:pos="0"/>
      </w:tabs>
      <w:spacing w:before="240" w:after="60"/>
      <w:ind w:left="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paragraph" w:styleId="3">
    <w:name w:val="List Bullet 3"/>
    <w:basedOn w:val="23"/>
    <w:rsid w:val="0046571B"/>
    <w:pPr>
      <w:numPr>
        <w:numId w:val="16"/>
      </w:numPr>
      <w:tabs>
        <w:tab w:val="clear" w:pos="1077"/>
      </w:tabs>
      <w:overflowPunct w:val="0"/>
      <w:autoSpaceDE w:val="0"/>
      <w:autoSpaceDN w:val="0"/>
      <w:adjustRightInd w:val="0"/>
      <w:spacing w:after="120"/>
      <w:ind w:left="720" w:hanging="360"/>
      <w:contextualSpacing w:val="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paragraph" w:styleId="23">
    <w:name w:val="List Bullet 2"/>
    <w:basedOn w:val="a"/>
    <w:rsid w:val="0046571B"/>
    <w:pPr>
      <w:tabs>
        <w:tab w:val="num" w:pos="360"/>
      </w:tabs>
      <w:contextualSpacing/>
    </w:pPr>
  </w:style>
  <w:style w:type="paragraph" w:customStyle="1" w:styleId="Reference">
    <w:name w:val="Reference"/>
    <w:basedOn w:val="a"/>
    <w:rsid w:val="00E35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paragraph" w:customStyle="1" w:styleId="Agreement">
    <w:name w:val="Agreement"/>
    <w:basedOn w:val="a"/>
    <w:next w:val="Doc-text2"/>
    <w:qFormat/>
    <w:rsid w:val="00E35148"/>
    <w:pPr>
      <w:numPr>
        <w:numId w:val="17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CRCoverPageZchn">
    <w:name w:val="CR Cover Page Zchn"/>
    <w:rsid w:val="008C2C0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A72D6-15F9-42CD-999A-48A2535B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833</Words>
  <Characters>4750</Characters>
  <Application>Microsoft Office Word</Application>
  <DocSecurity>0</DocSecurity>
  <Lines>39</Lines>
  <Paragraphs>11</Paragraphs>
  <ScaleCrop>false</ScaleCrop>
  <Company>CATT</Company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徐昊</cp:lastModifiedBy>
  <cp:revision>73</cp:revision>
  <cp:lastPrinted>2007-08-28T14:45:00Z</cp:lastPrinted>
  <dcterms:created xsi:type="dcterms:W3CDTF">2020-02-13T05:48:00Z</dcterms:created>
  <dcterms:modified xsi:type="dcterms:W3CDTF">2020-02-14T03:00:00Z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