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9F7233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 w:rsidR="00105778">
        <w:rPr>
          <w:rFonts w:eastAsiaTheme="minorEastAsia" w:hint="eastAsia"/>
          <w:sz w:val="22"/>
          <w:szCs w:val="22"/>
          <w:lang w:val="en-GB" w:eastAsia="zh-CN"/>
        </w:rPr>
        <w:t>9</w:t>
      </w:r>
      <w:r w:rsidR="007C4773">
        <w:rPr>
          <w:rFonts w:eastAsiaTheme="minorEastAsia" w:hint="eastAsia"/>
          <w:sz w:val="22"/>
          <w:szCs w:val="22"/>
          <w:lang w:val="en-GB" w:eastAsia="zh-CN"/>
        </w:rPr>
        <w:t>-</w:t>
      </w:r>
      <w:r w:rsidR="00332A0E" w:rsidRPr="00291FF8">
        <w:rPr>
          <w:sz w:val="22"/>
          <w:szCs w:val="22"/>
          <w:lang w:val="en-GB"/>
        </w:rPr>
        <w:t>e</w:t>
      </w:r>
      <w:r>
        <w:rPr>
          <w:sz w:val="22"/>
          <w:szCs w:val="22"/>
          <w:lang w:val="en-GB"/>
        </w:rPr>
        <w:t xml:space="preserve">                          </w:t>
      </w:r>
      <w:r>
        <w:rPr>
          <w:rFonts w:hint="eastAsia"/>
          <w:sz w:val="22"/>
          <w:szCs w:val="22"/>
          <w:lang w:val="en-GB"/>
        </w:rPr>
        <w:t xml:space="preserve">           </w:t>
      </w:r>
      <w:r w:rsidR="007C4773">
        <w:rPr>
          <w:rFonts w:eastAsiaTheme="minorEastAsia" w:hint="eastAsia"/>
          <w:sz w:val="22"/>
          <w:szCs w:val="22"/>
          <w:lang w:val="en-GB" w:eastAsia="zh-CN"/>
        </w:rPr>
        <w:t xml:space="preserve">              </w:t>
      </w:r>
      <w:r w:rsidR="00690883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C4773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/>
        </w:rPr>
        <w:t>R2-</w:t>
      </w:r>
      <w:r w:rsidR="008A5BB7">
        <w:rPr>
          <w:rFonts w:eastAsiaTheme="minorEastAsia" w:hint="eastAsia"/>
          <w:sz w:val="22"/>
          <w:szCs w:val="22"/>
          <w:lang w:val="en-GB" w:eastAsia="zh-CN"/>
        </w:rPr>
        <w:t>20</w:t>
      </w:r>
      <w:r w:rsidR="00A6506D">
        <w:rPr>
          <w:rFonts w:eastAsiaTheme="minorEastAsia" w:hint="eastAsia"/>
          <w:sz w:val="22"/>
          <w:szCs w:val="22"/>
          <w:lang w:val="en-GB" w:eastAsia="zh-CN"/>
        </w:rPr>
        <w:t>00206</w:t>
      </w:r>
    </w:p>
    <w:p w:rsidR="00BD3069" w:rsidRPr="00752CE6" w:rsidRDefault="002E65DE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 </w:t>
      </w:r>
      <w:r>
        <w:rPr>
          <w:rFonts w:eastAsiaTheme="minorEastAsia" w:hint="eastAsia"/>
          <w:sz w:val="22"/>
          <w:szCs w:val="22"/>
          <w:lang w:val="en-GB" w:eastAsia="zh-CN"/>
        </w:rPr>
        <w:t>m</w:t>
      </w:r>
      <w:r w:rsidR="007C4773" w:rsidRPr="007C4773">
        <w:rPr>
          <w:sz w:val="22"/>
          <w:szCs w:val="22"/>
          <w:lang w:val="en-GB"/>
        </w:rPr>
        <w:t>eeting</w:t>
      </w:r>
      <w:r w:rsidR="00332A0E" w:rsidRPr="00332A0E">
        <w:rPr>
          <w:sz w:val="22"/>
          <w:szCs w:val="22"/>
          <w:lang w:val="en-GB"/>
        </w:rPr>
        <w:t>, 24</w:t>
      </w:r>
      <w:r w:rsidR="00293BFE">
        <w:rPr>
          <w:rFonts w:eastAsiaTheme="minorEastAsia" w:hint="eastAsia"/>
          <w:sz w:val="22"/>
          <w:szCs w:val="22"/>
          <w:lang w:val="en-GB" w:eastAsia="zh-CN"/>
        </w:rPr>
        <w:t>th</w:t>
      </w:r>
      <w:r w:rsidR="00332A0E" w:rsidRPr="00332A0E">
        <w:rPr>
          <w:sz w:val="22"/>
          <w:szCs w:val="22"/>
          <w:lang w:val="en-GB"/>
        </w:rPr>
        <w:t xml:space="preserve"> Feb</w:t>
      </w:r>
      <w:r w:rsidR="007C4773">
        <w:rPr>
          <w:rFonts w:eastAsiaTheme="minorEastAsia" w:hint="eastAsia"/>
          <w:sz w:val="22"/>
          <w:szCs w:val="22"/>
          <w:lang w:val="en-GB" w:eastAsia="zh-CN"/>
        </w:rPr>
        <w:t>ruary</w:t>
      </w:r>
      <w:r w:rsidR="00332A0E" w:rsidRPr="00332A0E">
        <w:rPr>
          <w:sz w:val="22"/>
          <w:szCs w:val="22"/>
          <w:lang w:val="en-GB"/>
        </w:rPr>
        <w:t xml:space="preserve"> – 6</w:t>
      </w:r>
      <w:r w:rsidR="00293BFE">
        <w:rPr>
          <w:rFonts w:eastAsiaTheme="minorEastAsia" w:hint="eastAsia"/>
          <w:sz w:val="22"/>
          <w:szCs w:val="22"/>
          <w:lang w:val="en-GB" w:eastAsia="zh-CN"/>
        </w:rPr>
        <w:t>th</w:t>
      </w:r>
      <w:bookmarkStart w:id="0" w:name="_GoBack"/>
      <w:bookmarkEnd w:id="0"/>
      <w:r w:rsidR="00332A0E" w:rsidRPr="00332A0E">
        <w:rPr>
          <w:sz w:val="22"/>
          <w:szCs w:val="22"/>
          <w:lang w:val="en-GB"/>
        </w:rPr>
        <w:t xml:space="preserve"> Mar</w:t>
      </w:r>
      <w:r w:rsidR="007C4773">
        <w:rPr>
          <w:rFonts w:eastAsiaTheme="minorEastAsia" w:hint="eastAsia"/>
          <w:sz w:val="22"/>
          <w:szCs w:val="22"/>
          <w:lang w:val="en-GB" w:eastAsia="zh-CN"/>
        </w:rPr>
        <w:t>ch</w:t>
      </w:r>
      <w:r w:rsidR="00332A0E" w:rsidRPr="00332A0E">
        <w:rPr>
          <w:sz w:val="22"/>
          <w:szCs w:val="22"/>
          <w:lang w:val="en-GB"/>
        </w:rPr>
        <w:t xml:space="preserve"> 2020</w:t>
      </w:r>
    </w:p>
    <w:p w:rsidR="001D0F95" w:rsidRPr="00752CE6" w:rsidRDefault="001D0F95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Left</w:t>
      </w:r>
      <w:r w:rsidR="00F47A40">
        <w:rPr>
          <w:rFonts w:eastAsiaTheme="minorEastAsia" w:cs="Arial" w:hint="eastAsia"/>
          <w:sz w:val="22"/>
          <w:szCs w:val="22"/>
          <w:lang w:eastAsia="zh-CN"/>
        </w:rPr>
        <w:t>over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Issue of </w:t>
      </w:r>
      <w:r w:rsidR="00DA6E03">
        <w:rPr>
          <w:rFonts w:eastAsiaTheme="minorEastAsia" w:cs="Arial" w:hint="eastAsia"/>
          <w:sz w:val="22"/>
          <w:szCs w:val="22"/>
          <w:lang w:eastAsia="zh-CN"/>
        </w:rPr>
        <w:t xml:space="preserve">SL </w:t>
      </w:r>
      <w:r>
        <w:rPr>
          <w:rFonts w:eastAsiaTheme="minorEastAsia" w:cs="Arial" w:hint="eastAsia"/>
          <w:sz w:val="22"/>
          <w:szCs w:val="22"/>
          <w:lang w:eastAsia="zh-CN"/>
        </w:rPr>
        <w:t>SR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 w:rsidR="00DA7E3B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.4.3</w:t>
      </w:r>
      <w:r w:rsidR="003F77FA">
        <w:rPr>
          <w:rFonts w:eastAsia="宋体" w:cs="Arial" w:hint="eastAsia"/>
          <w:sz w:val="22"/>
          <w:szCs w:val="22"/>
          <w:lang w:eastAsia="zh-CN"/>
        </w:rPr>
        <w:t>.1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530E8" w:rsidRDefault="00384467" w:rsidP="00102F93">
      <w:pPr>
        <w:pStyle w:val="a0"/>
        <w:spacing w:before="24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 xml:space="preserve">According to the V2X service requirement, the most restrict V2X service latency is 3ms. </w:t>
      </w:r>
      <w:r w:rsidR="00B530E8">
        <w:rPr>
          <w:rFonts w:eastAsiaTheme="minorEastAsia" w:hint="eastAsia"/>
          <w:lang w:eastAsia="zh-CN"/>
        </w:rPr>
        <w:t xml:space="preserve">Considering the low latency requirement of the </w:t>
      </w:r>
      <w:r w:rsidR="00B530E8">
        <w:rPr>
          <w:rFonts w:eastAsiaTheme="minorEastAsia" w:hint="eastAsia"/>
          <w:lang w:val="en-GB" w:eastAsia="zh-CN"/>
        </w:rPr>
        <w:t>d</w:t>
      </w:r>
      <w:r w:rsidR="00B530E8" w:rsidRPr="00C521A3">
        <w:rPr>
          <w:rFonts w:eastAsiaTheme="minorEastAsia"/>
          <w:lang w:val="en-GB" w:eastAsia="zh-CN"/>
        </w:rPr>
        <w:t>elay-critical</w:t>
      </w:r>
      <w:r w:rsidR="00B530E8">
        <w:rPr>
          <w:rFonts w:eastAsiaTheme="minorEastAsia" w:hint="eastAsia"/>
          <w:lang w:eastAsia="zh-CN"/>
        </w:rPr>
        <w:t xml:space="preserve"> V2X traffics, in RAN2#107 meeting, the following agreement on </w:t>
      </w:r>
      <w:r w:rsidR="00B530E8" w:rsidRPr="007B0CF0">
        <w:rPr>
          <w:rFonts w:eastAsiaTheme="minorEastAsia" w:hint="eastAsia"/>
          <w:szCs w:val="20"/>
          <w:lang w:val="en-GB" w:eastAsia="ko-KR"/>
        </w:rPr>
        <w:t>SR</w:t>
      </w:r>
      <w:r w:rsidR="00B530E8">
        <w:rPr>
          <w:rFonts w:eastAsiaTheme="minorEastAsia" w:hint="eastAsia"/>
          <w:szCs w:val="20"/>
          <w:lang w:val="en-GB" w:eastAsia="zh-CN"/>
        </w:rPr>
        <w:t xml:space="preserve"> was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530E8" w:rsidTr="005F769F">
        <w:tc>
          <w:tcPr>
            <w:tcW w:w="8522" w:type="dxa"/>
          </w:tcPr>
          <w:p w:rsidR="00B530E8" w:rsidRDefault="00B530E8" w:rsidP="005F769F">
            <w:pPr>
              <w:pStyle w:val="a0"/>
              <w:rPr>
                <w:rFonts w:eastAsiaTheme="minorEastAsia"/>
                <w:lang w:eastAsia="zh-CN"/>
              </w:rPr>
            </w:pPr>
            <w:r w:rsidRPr="007B0CF0">
              <w:rPr>
                <w:rFonts w:eastAsiaTheme="minorEastAsia"/>
                <w:szCs w:val="20"/>
                <w:lang w:val="en-GB" w:eastAsia="ko-KR"/>
              </w:rPr>
              <w:t xml:space="preserve">In case a regular SL BSR has been triggered, whether the available UL-SCH resources can timely transmit the SL BSR and request </w:t>
            </w:r>
            <w:proofErr w:type="spellStart"/>
            <w:r w:rsidRPr="007B0CF0">
              <w:rPr>
                <w:rFonts w:eastAsiaTheme="minorEastAsia"/>
                <w:szCs w:val="20"/>
                <w:lang w:val="en-GB" w:eastAsia="ko-KR"/>
              </w:rPr>
              <w:t>gNB</w:t>
            </w:r>
            <w:proofErr w:type="spellEnd"/>
            <w:r w:rsidRPr="007B0CF0">
              <w:rPr>
                <w:rFonts w:eastAsiaTheme="minorEastAsia"/>
                <w:szCs w:val="20"/>
                <w:lang w:val="en-GB" w:eastAsia="ko-KR"/>
              </w:rPr>
              <w:t xml:space="preserve"> scheduling of SL grants is taken into account for the SR triggers for NR SL. FFS on the details</w:t>
            </w:r>
          </w:p>
        </w:tc>
      </w:tr>
    </w:tbl>
    <w:p w:rsidR="00BD3069" w:rsidRDefault="00ED05A1" w:rsidP="000A3A13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Hence, in t</w:t>
      </w:r>
      <w:r w:rsidR="00757B5A">
        <w:rPr>
          <w:rFonts w:eastAsiaTheme="minorEastAsia" w:hint="eastAsia"/>
          <w:lang w:eastAsia="zh-CN"/>
        </w:rPr>
        <w:t>his contribution</w:t>
      </w:r>
      <w:r w:rsidR="00384467">
        <w:rPr>
          <w:rFonts w:eastAsiaTheme="minorEastAsia" w:hint="eastAsia"/>
          <w:lang w:eastAsia="zh-CN"/>
        </w:rPr>
        <w:t xml:space="preserve">, we will </w:t>
      </w:r>
      <w:r>
        <w:rPr>
          <w:rFonts w:eastAsiaTheme="minorEastAsia" w:hint="eastAsia"/>
          <w:lang w:eastAsia="zh-CN"/>
        </w:rPr>
        <w:t>further discuss the above FFS issue.</w:t>
      </w:r>
    </w:p>
    <w:bookmarkEnd w:id="4"/>
    <w:bookmarkEnd w:id="5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4C22E0" w:rsidRDefault="004C22E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</w:t>
      </w:r>
      <w:r>
        <w:t>Scheduling Request</w:t>
      </w:r>
      <w:r>
        <w:rPr>
          <w:rFonts w:eastAsiaTheme="minorEastAsia" w:hint="eastAsia"/>
          <w:lang w:eastAsia="zh-CN"/>
        </w:rPr>
        <w:t xml:space="preserve"> will not be triggered when </w:t>
      </w:r>
      <w:r>
        <w:t xml:space="preserve">a Regular </w:t>
      </w:r>
      <w:proofErr w:type="spellStart"/>
      <w:r>
        <w:t>Sidelink</w:t>
      </w:r>
      <w:proofErr w:type="spellEnd"/>
      <w:r>
        <w:t xml:space="preserve"> BSR has been triggered</w:t>
      </w:r>
      <w:r>
        <w:rPr>
          <w:rFonts w:eastAsiaTheme="minorEastAsia" w:hint="eastAsia"/>
          <w:lang w:eastAsia="zh-CN"/>
        </w:rPr>
        <w:t xml:space="preserve"> and there is </w:t>
      </w:r>
      <w:r>
        <w:t>an uplink grant is configured</w:t>
      </w:r>
      <w:r>
        <w:rPr>
          <w:rFonts w:eastAsiaTheme="minorEastAsia" w:hint="eastAsia"/>
          <w:lang w:eastAsia="zh-CN"/>
        </w:rPr>
        <w:t>.</w:t>
      </w:r>
    </w:p>
    <w:p w:rsidR="008B09AE" w:rsidRDefault="00AD3E5F" w:rsidP="009E63B8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5461B9">
        <w:rPr>
          <w:rFonts w:eastAsiaTheme="minorEastAsia" w:hint="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>Rel-15, for delay-critical URLLC services, in order to meet the latency requirement, t</w:t>
      </w:r>
      <w:r w:rsidR="00110FBC">
        <w:rPr>
          <w:rFonts w:eastAsiaTheme="minorEastAsia" w:hint="eastAsia"/>
          <w:lang w:eastAsia="zh-CN"/>
        </w:rPr>
        <w:t xml:space="preserve">he SR trigger </w:t>
      </w:r>
      <w:r w:rsidR="00DF7348">
        <w:rPr>
          <w:rFonts w:eastAsiaTheme="minorEastAsia" w:hint="eastAsia"/>
          <w:lang w:eastAsia="zh-CN"/>
        </w:rPr>
        <w:t xml:space="preserve">in case of there is UL-SCH </w:t>
      </w:r>
      <w:r w:rsidR="005461B9">
        <w:rPr>
          <w:rFonts w:eastAsiaTheme="minorEastAsia" w:hint="eastAsia"/>
          <w:lang w:eastAsia="zh-CN"/>
        </w:rPr>
        <w:t>was</w:t>
      </w:r>
      <w:r w:rsidR="00DF7348">
        <w:rPr>
          <w:rFonts w:eastAsiaTheme="minorEastAsia" w:hint="eastAsia"/>
          <w:lang w:eastAsia="zh-CN"/>
        </w:rPr>
        <w:t xml:space="preserve"> enhanced as below:</w:t>
      </w:r>
    </w:p>
    <w:tbl>
      <w:tblPr>
        <w:tblStyle w:val="af0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B09AE" w:rsidTr="00A23495">
        <w:tc>
          <w:tcPr>
            <w:tcW w:w="8522" w:type="dxa"/>
          </w:tcPr>
          <w:p w:rsidR="008B09AE" w:rsidRDefault="008B09AE" w:rsidP="00A23495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TS38.321</w:t>
            </w:r>
          </w:p>
          <w:p w:rsidR="008B09AE" w:rsidRDefault="008B09AE" w:rsidP="00A23495">
            <w:pPr>
              <w:pStyle w:val="B2"/>
            </w:pPr>
            <w:r>
              <w:t>2&gt;</w:t>
            </w:r>
            <w:r>
              <w:tab/>
              <w:t xml:space="preserve">if a Regular BSR has been triggered and </w:t>
            </w:r>
            <w:proofErr w:type="spellStart"/>
            <w:r>
              <w:rPr>
                <w:i/>
              </w:rPr>
              <w:t>logicalChannelSR-DelayTimer</w:t>
            </w:r>
            <w:proofErr w:type="spellEnd"/>
            <w:r>
              <w:t xml:space="preserve"> is not running: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  <w:t>if there is no UL-SCH resource available for a new transmission; or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  <w:t xml:space="preserve">if the MAC entity is configured with configured uplink grant(s) and the Regular BSR was triggered for a logical channel for which </w:t>
            </w:r>
            <w:proofErr w:type="spellStart"/>
            <w:r>
              <w:rPr>
                <w:i/>
              </w:rPr>
              <w:t>logicalChannelSR</w:t>
            </w:r>
            <w:proofErr w:type="spellEnd"/>
            <w:r>
              <w:rPr>
                <w:i/>
              </w:rPr>
              <w:t>-Mask</w:t>
            </w:r>
            <w:r>
              <w:t xml:space="preserve"> is set to </w:t>
            </w:r>
            <w:r>
              <w:rPr>
                <w:i/>
              </w:rPr>
              <w:t>false</w:t>
            </w:r>
            <w:r>
              <w:t>; or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</w:r>
            <w:r>
              <w:rPr>
                <w:highlight w:val="yellow"/>
              </w:rPr>
              <w:t xml:space="preserve">if the UL-SCH resources available for a new transmission do not meet the LCP mapping restrictions (see clause 5.4.3.1) configured for the </w:t>
            </w:r>
            <w:r>
              <w:rPr>
                <w:highlight w:val="yellow"/>
                <w:lang w:eastAsia="ko-KR"/>
              </w:rPr>
              <w:t>logical channel</w:t>
            </w:r>
            <w:r>
              <w:rPr>
                <w:highlight w:val="yellow"/>
              </w:rPr>
              <w:t xml:space="preserve"> that triggered the BSR:</w:t>
            </w:r>
          </w:p>
          <w:p w:rsidR="008B09AE" w:rsidRDefault="008B09AE" w:rsidP="00A23495">
            <w:pPr>
              <w:pStyle w:val="B4"/>
              <w:rPr>
                <w:lang w:val="en-US" w:eastAsia="zh-CN"/>
              </w:rPr>
            </w:pPr>
            <w:r>
              <w:rPr>
                <w:lang w:eastAsia="ko-KR"/>
              </w:rPr>
              <w:t>4&gt;</w:t>
            </w:r>
            <w:r>
              <w:tab/>
            </w:r>
            <w:r>
              <w:rPr>
                <w:lang w:eastAsia="ko-KR"/>
              </w:rPr>
              <w:t xml:space="preserve">trigger </w:t>
            </w:r>
            <w:r>
              <w:t>a Scheduling Request.</w:t>
            </w:r>
          </w:p>
        </w:tc>
      </w:tr>
    </w:tbl>
    <w:p w:rsidR="00263466" w:rsidRPr="007853BB" w:rsidRDefault="00DF7348" w:rsidP="009E63B8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5461B9">
        <w:rPr>
          <w:rFonts w:eastAsiaTheme="minorEastAsia" w:hint="eastAsia"/>
          <w:lang w:eastAsia="zh-CN"/>
        </w:rPr>
        <w:t xml:space="preserve">Rel-16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>, similar enhancement can be considered to improve the V2X service latency. One</w:t>
      </w:r>
      <w:r w:rsidR="007853BB">
        <w:rPr>
          <w:rFonts w:eastAsiaTheme="minorEastAsia" w:hint="eastAsia"/>
          <w:lang w:eastAsia="zh-CN"/>
        </w:rPr>
        <w:t xml:space="preserve"> simple method is introducing a</w:t>
      </w:r>
      <w:r w:rsidR="00043F24">
        <w:rPr>
          <w:rFonts w:eastAsiaTheme="minorEastAsia" w:hint="eastAsia"/>
          <w:lang w:eastAsia="zh-CN"/>
        </w:rPr>
        <w:t xml:space="preserve"> </w:t>
      </w:r>
      <w:r w:rsidR="00987E19">
        <w:rPr>
          <w:rFonts w:eastAsiaTheme="minorEastAsia" w:hint="eastAsia"/>
          <w:lang w:eastAsia="zh-CN"/>
        </w:rPr>
        <w:t>SL LCH specific</w:t>
      </w:r>
      <w:r w:rsidR="00043F24">
        <w:rPr>
          <w:rFonts w:eastAsiaTheme="minorEastAsia" w:hint="eastAsia"/>
          <w:lang w:eastAsia="zh-CN"/>
        </w:rPr>
        <w:t xml:space="preserve"> parameter </w:t>
      </w:r>
      <w:r w:rsidR="006A1CBC">
        <w:rPr>
          <w:rFonts w:eastAsiaTheme="minorEastAsia" w:hint="eastAsia"/>
          <w:lang w:eastAsia="zh-CN"/>
        </w:rPr>
        <w:t xml:space="preserve">to reflect that even if there is UL-SCH, but if it cannot meet the V2X service latency requirement, SR can still be </w:t>
      </w:r>
      <w:r w:rsidR="006A1CBC">
        <w:rPr>
          <w:rFonts w:eastAsiaTheme="minorEastAsia"/>
          <w:lang w:eastAsia="zh-CN"/>
        </w:rPr>
        <w:t>triggered</w:t>
      </w:r>
      <w:r w:rsidR="006A1CBC">
        <w:rPr>
          <w:rFonts w:eastAsiaTheme="minorEastAsia" w:hint="eastAsia"/>
          <w:lang w:eastAsia="zh-CN"/>
        </w:rPr>
        <w:t xml:space="preserve"> in order to get the </w:t>
      </w:r>
      <w:proofErr w:type="spellStart"/>
      <w:r w:rsidR="006A1CBC">
        <w:rPr>
          <w:rFonts w:eastAsiaTheme="minorEastAsia" w:hint="eastAsia"/>
          <w:lang w:eastAsia="zh-CN"/>
        </w:rPr>
        <w:t>sidelink</w:t>
      </w:r>
      <w:proofErr w:type="spellEnd"/>
      <w:r w:rsidR="006A1CBC">
        <w:rPr>
          <w:rFonts w:eastAsiaTheme="minorEastAsia" w:hint="eastAsia"/>
          <w:lang w:eastAsia="zh-CN"/>
        </w:rPr>
        <w:t xml:space="preserve"> resource as soon as possible. </w:t>
      </w:r>
      <w:r w:rsidR="00C521A3">
        <w:rPr>
          <w:rFonts w:eastAsiaTheme="minorEastAsia" w:hint="eastAsia"/>
          <w:lang w:eastAsia="zh-CN"/>
        </w:rPr>
        <w:t xml:space="preserve"> </w:t>
      </w:r>
      <w:r w:rsidR="007853BB">
        <w:rPr>
          <w:rFonts w:eastAsiaTheme="minorEastAsia" w:hint="eastAsia"/>
          <w:lang w:eastAsia="zh-CN"/>
        </w:rPr>
        <w:t xml:space="preserve">This parameter may be a </w:t>
      </w:r>
      <w:r w:rsidR="00C521A3">
        <w:rPr>
          <w:rFonts w:eastAsiaTheme="minorEastAsia" w:hint="eastAsia"/>
          <w:lang w:eastAsia="zh-CN"/>
        </w:rPr>
        <w:t>configure</w:t>
      </w:r>
      <w:r w:rsidR="007853BB">
        <w:rPr>
          <w:rFonts w:eastAsiaTheme="minorEastAsia" w:hint="eastAsia"/>
          <w:lang w:eastAsia="zh-CN"/>
        </w:rPr>
        <w:t>d</w:t>
      </w:r>
      <w:r w:rsidR="00C521A3">
        <w:rPr>
          <w:rFonts w:eastAsiaTheme="minorEastAsia" w:hint="eastAsia"/>
          <w:lang w:eastAsia="zh-CN"/>
        </w:rPr>
        <w:t xml:space="preserve"> </w:t>
      </w:r>
      <w:r w:rsidR="00273367">
        <w:rPr>
          <w:rFonts w:eastAsiaTheme="minorEastAsia" w:hint="eastAsia"/>
          <w:lang w:eastAsia="zh-CN"/>
        </w:rPr>
        <w:t xml:space="preserve">time </w:t>
      </w:r>
      <w:r w:rsidR="00C521A3">
        <w:rPr>
          <w:rFonts w:eastAsiaTheme="minorEastAsia"/>
          <w:lang w:eastAsia="zh-CN"/>
        </w:rPr>
        <w:t>threshold</w:t>
      </w:r>
      <w:r w:rsidR="00C521A3">
        <w:rPr>
          <w:rFonts w:eastAsiaTheme="minorEastAsia" w:hint="eastAsia"/>
          <w:lang w:eastAsia="zh-CN"/>
        </w:rPr>
        <w:t xml:space="preserve"> </w:t>
      </w:r>
      <w:r w:rsidR="006A1CBC">
        <w:rPr>
          <w:rFonts w:eastAsiaTheme="minorEastAsia" w:hint="eastAsia"/>
          <w:lang w:eastAsia="zh-CN"/>
        </w:rPr>
        <w:t xml:space="preserve">related to </w:t>
      </w:r>
      <w:r w:rsidR="00C521A3">
        <w:rPr>
          <w:rFonts w:eastAsiaTheme="minorEastAsia" w:hint="eastAsia"/>
          <w:lang w:eastAsia="zh-CN"/>
        </w:rPr>
        <w:t xml:space="preserve">the </w:t>
      </w:r>
      <w:r w:rsidR="007853BB" w:rsidRPr="00490934">
        <w:t>Packet Delay Budget (PDB)</w:t>
      </w:r>
      <w:r w:rsidR="007853BB">
        <w:rPr>
          <w:rFonts w:eastAsiaTheme="minorEastAsia" w:hint="eastAsia"/>
          <w:lang w:eastAsia="zh-CN"/>
        </w:rPr>
        <w:t xml:space="preserve"> of the SL LCH. </w:t>
      </w:r>
      <w:r w:rsidR="00987E19">
        <w:rPr>
          <w:rFonts w:eastAsiaTheme="minorEastAsia" w:hint="eastAsia"/>
          <w:lang w:eastAsia="zh-CN"/>
        </w:rPr>
        <w:t xml:space="preserve">UE </w:t>
      </w:r>
      <w:r w:rsidR="006A1CBC">
        <w:rPr>
          <w:rFonts w:eastAsiaTheme="minorEastAsia" w:hint="eastAsia"/>
          <w:lang w:eastAsia="zh-CN"/>
        </w:rPr>
        <w:t>computes</w:t>
      </w:r>
      <w:r w:rsidR="00987E19">
        <w:rPr>
          <w:rFonts w:eastAsiaTheme="minorEastAsia" w:hint="eastAsia"/>
          <w:lang w:eastAsia="zh-CN"/>
        </w:rPr>
        <w:t xml:space="preserve"> the time </w:t>
      </w:r>
      <w:r w:rsidR="00987E19" w:rsidRPr="00987E19">
        <w:rPr>
          <w:rFonts w:eastAsiaTheme="minorEastAsia" w:hint="eastAsia"/>
          <w:lang w:eastAsia="zh-CN"/>
        </w:rPr>
        <w:t>different between the trigger time of the r</w:t>
      </w:r>
      <w:r w:rsidR="00987E19" w:rsidRPr="00987E19">
        <w:rPr>
          <w:rFonts w:eastAsiaTheme="minorEastAsia"/>
          <w:lang w:eastAsia="zh-CN"/>
        </w:rPr>
        <w:t xml:space="preserve">egular </w:t>
      </w:r>
      <w:proofErr w:type="spellStart"/>
      <w:r w:rsidR="00987E19">
        <w:rPr>
          <w:rFonts w:eastAsiaTheme="minorEastAsia" w:hint="eastAsia"/>
          <w:lang w:eastAsia="zh-CN"/>
        </w:rPr>
        <w:t>s</w:t>
      </w:r>
      <w:r w:rsidR="00987E19" w:rsidRPr="00987E19">
        <w:rPr>
          <w:rFonts w:eastAsiaTheme="minorEastAsia"/>
          <w:lang w:eastAsia="zh-CN"/>
        </w:rPr>
        <w:t>idelink</w:t>
      </w:r>
      <w:proofErr w:type="spellEnd"/>
      <w:r w:rsidR="00987E19" w:rsidRPr="00987E19">
        <w:rPr>
          <w:rFonts w:eastAsiaTheme="minorEastAsia"/>
          <w:lang w:eastAsia="zh-CN"/>
        </w:rPr>
        <w:t xml:space="preserve"> BSR</w:t>
      </w:r>
      <w:r w:rsidR="00987E19" w:rsidRPr="00987E19">
        <w:rPr>
          <w:rFonts w:eastAsiaTheme="minorEastAsia" w:hint="eastAsia"/>
          <w:lang w:eastAsia="zh-CN"/>
        </w:rPr>
        <w:t xml:space="preserve"> and the </w:t>
      </w:r>
      <w:r w:rsidR="00987E19" w:rsidRPr="00987E19">
        <w:rPr>
          <w:rFonts w:eastAsiaTheme="minorEastAsia"/>
          <w:lang w:eastAsia="zh-CN"/>
        </w:rPr>
        <w:t>uplink grant</w:t>
      </w:r>
      <w:r w:rsidR="006A1CBC">
        <w:rPr>
          <w:rFonts w:eastAsiaTheme="minorEastAsia" w:hint="eastAsia"/>
          <w:lang w:eastAsia="zh-CN"/>
        </w:rPr>
        <w:t xml:space="preserve">, </w:t>
      </w:r>
      <w:r w:rsidR="006A1CBC">
        <w:rPr>
          <w:rFonts w:eastAsiaTheme="minorEastAsia"/>
          <w:lang w:eastAsia="zh-CN"/>
        </w:rPr>
        <w:t>and then</w:t>
      </w:r>
      <w:r w:rsidR="006A1CBC">
        <w:rPr>
          <w:rFonts w:eastAsiaTheme="minorEastAsia" w:hint="eastAsia"/>
          <w:lang w:eastAsia="zh-CN"/>
        </w:rPr>
        <w:t xml:space="preserve">, compares the time </w:t>
      </w:r>
      <w:r w:rsidR="006A1CBC">
        <w:rPr>
          <w:rFonts w:eastAsiaTheme="minorEastAsia"/>
          <w:lang w:eastAsia="zh-CN"/>
        </w:rPr>
        <w:t>difference</w:t>
      </w:r>
      <w:r w:rsidR="006A1CBC">
        <w:rPr>
          <w:rFonts w:eastAsiaTheme="minorEastAsia" w:hint="eastAsia"/>
          <w:lang w:eastAsia="zh-CN"/>
        </w:rPr>
        <w:t xml:space="preserve"> with the configured parameter</w:t>
      </w:r>
      <w:r w:rsidR="00987E19">
        <w:rPr>
          <w:rFonts w:eastAsiaTheme="minorEastAsia" w:hint="eastAsia"/>
          <w:lang w:eastAsia="zh-CN"/>
        </w:rPr>
        <w:t xml:space="preserve">. If the time different is shorter than the </w:t>
      </w:r>
      <w:r w:rsidR="006A1CBC">
        <w:rPr>
          <w:rFonts w:eastAsiaTheme="minorEastAsia" w:hint="eastAsia"/>
          <w:lang w:eastAsia="zh-CN"/>
        </w:rPr>
        <w:t>configured parameter</w:t>
      </w:r>
      <w:r w:rsidR="00987E19">
        <w:rPr>
          <w:rFonts w:eastAsiaTheme="minorEastAsia" w:hint="eastAsia"/>
          <w:lang w:eastAsia="zh-CN"/>
        </w:rPr>
        <w:t>, the SL BSR can be transmitted on time, SR should not be triggered. Otherwise, SR should be triggered.</w:t>
      </w:r>
    </w:p>
    <w:p w:rsidR="00095144" w:rsidRPr="00CE6547" w:rsidRDefault="00F03943">
      <w:pPr>
        <w:pStyle w:val="a0"/>
        <w:rPr>
          <w:rFonts w:eastAsiaTheme="minorEastAsia"/>
          <w:b/>
          <w:lang w:eastAsia="zh-CN"/>
        </w:rPr>
      </w:pPr>
      <w:r w:rsidRPr="00C65893">
        <w:rPr>
          <w:rFonts w:eastAsiaTheme="minorEastAsia"/>
          <w:b/>
          <w:szCs w:val="20"/>
          <w:lang w:eastAsia="zh-CN"/>
        </w:rPr>
        <w:t>Proposal:</w:t>
      </w:r>
      <w:r w:rsidRPr="00016F23">
        <w:rPr>
          <w:rFonts w:eastAsiaTheme="minorEastAsia" w:hint="eastAsia"/>
          <w:b/>
          <w:sz w:val="21"/>
          <w:lang w:eastAsia="zh-CN"/>
        </w:rPr>
        <w:t xml:space="preserve"> </w:t>
      </w:r>
      <w:r w:rsidR="00CE6547">
        <w:rPr>
          <w:rFonts w:eastAsiaTheme="minorEastAsia" w:hint="eastAsia"/>
          <w:b/>
          <w:lang w:eastAsia="zh-CN"/>
        </w:rPr>
        <w:t>Introduce</w:t>
      </w:r>
      <w:r w:rsidR="00B10311" w:rsidRPr="00016F23">
        <w:rPr>
          <w:rFonts w:eastAsiaTheme="minorEastAsia" w:hint="eastAsia"/>
          <w:b/>
          <w:lang w:eastAsia="zh-CN"/>
        </w:rPr>
        <w:t xml:space="preserve"> a </w:t>
      </w:r>
      <w:r w:rsidR="00987E19">
        <w:rPr>
          <w:rFonts w:eastAsiaTheme="minorEastAsia" w:hint="eastAsia"/>
          <w:b/>
          <w:lang w:eastAsia="zh-CN"/>
        </w:rPr>
        <w:t>SL LCH</w:t>
      </w:r>
      <w:r w:rsidR="00C112F9">
        <w:rPr>
          <w:rFonts w:eastAsiaTheme="minorEastAsia" w:hint="eastAsia"/>
          <w:b/>
          <w:lang w:eastAsia="zh-CN"/>
        </w:rPr>
        <w:t xml:space="preserve"> specific </w:t>
      </w:r>
      <w:r w:rsidR="007124B1">
        <w:rPr>
          <w:rFonts w:eastAsiaTheme="minorEastAsia" w:hint="eastAsia"/>
          <w:b/>
          <w:lang w:eastAsia="zh-CN"/>
        </w:rPr>
        <w:t xml:space="preserve">parameter, if the time difference between the </w:t>
      </w:r>
      <w:r w:rsidR="00CE6547">
        <w:rPr>
          <w:rFonts w:eastAsiaTheme="minorEastAsia" w:hint="eastAsia"/>
          <w:b/>
          <w:lang w:eastAsia="zh-CN"/>
        </w:rPr>
        <w:t>trigger time of the r</w:t>
      </w:r>
      <w:r w:rsidR="00CE6547" w:rsidRPr="00CE6547">
        <w:rPr>
          <w:rFonts w:eastAsiaTheme="minorEastAsia"/>
          <w:b/>
          <w:lang w:eastAsia="zh-CN"/>
        </w:rPr>
        <w:t xml:space="preserve">egular </w:t>
      </w:r>
      <w:proofErr w:type="spellStart"/>
      <w:r w:rsidR="00CE6547" w:rsidRPr="00CE6547">
        <w:rPr>
          <w:rFonts w:eastAsiaTheme="minorEastAsia"/>
          <w:b/>
          <w:lang w:eastAsia="zh-CN"/>
        </w:rPr>
        <w:t>Sidelink</w:t>
      </w:r>
      <w:proofErr w:type="spellEnd"/>
      <w:r w:rsidR="00CE6547" w:rsidRPr="00CE6547">
        <w:rPr>
          <w:rFonts w:eastAsiaTheme="minorEastAsia"/>
          <w:b/>
          <w:lang w:eastAsia="zh-CN"/>
        </w:rPr>
        <w:t xml:space="preserve"> BSR</w:t>
      </w:r>
      <w:r w:rsidR="00CE6547">
        <w:rPr>
          <w:rFonts w:eastAsiaTheme="minorEastAsia" w:hint="eastAsia"/>
          <w:b/>
          <w:lang w:eastAsia="zh-CN"/>
        </w:rPr>
        <w:t xml:space="preserve"> and </w:t>
      </w:r>
      <w:r w:rsidR="00A074E4">
        <w:rPr>
          <w:rFonts w:eastAsiaTheme="minorEastAsia" w:hint="eastAsia"/>
          <w:b/>
          <w:lang w:eastAsia="zh-CN"/>
        </w:rPr>
        <w:t xml:space="preserve">the </w:t>
      </w:r>
      <w:r w:rsidR="00CE6547" w:rsidRPr="00CE6547">
        <w:rPr>
          <w:rFonts w:eastAsiaTheme="minorEastAsia"/>
          <w:b/>
          <w:lang w:eastAsia="zh-CN"/>
        </w:rPr>
        <w:t>uplink grant</w:t>
      </w:r>
      <w:r w:rsidR="00273367">
        <w:rPr>
          <w:rFonts w:eastAsiaTheme="minorEastAsia" w:hint="eastAsia"/>
          <w:b/>
          <w:lang w:eastAsia="zh-CN"/>
        </w:rPr>
        <w:t xml:space="preserve"> is</w:t>
      </w:r>
      <w:r w:rsidR="00CE6547" w:rsidRPr="00CE6547">
        <w:rPr>
          <w:rFonts w:eastAsiaTheme="minorEastAsia"/>
          <w:b/>
          <w:lang w:eastAsia="zh-CN"/>
        </w:rPr>
        <w:t xml:space="preserve"> </w:t>
      </w:r>
      <w:r w:rsidR="00273367">
        <w:rPr>
          <w:rFonts w:eastAsiaTheme="minorEastAsia" w:hint="eastAsia"/>
          <w:b/>
          <w:lang w:eastAsia="zh-CN"/>
        </w:rPr>
        <w:t xml:space="preserve">above </w:t>
      </w:r>
      <w:r w:rsidR="007124B1">
        <w:rPr>
          <w:rFonts w:eastAsiaTheme="minorEastAsia" w:hint="eastAsia"/>
          <w:b/>
          <w:lang w:eastAsia="zh-CN"/>
        </w:rPr>
        <w:t xml:space="preserve">the configured </w:t>
      </w:r>
      <w:r w:rsidR="00273367">
        <w:rPr>
          <w:rFonts w:eastAsiaTheme="minorEastAsia" w:hint="eastAsia"/>
          <w:b/>
          <w:lang w:eastAsia="zh-CN"/>
        </w:rPr>
        <w:t>time threshold</w:t>
      </w:r>
      <w:r w:rsidR="007124B1">
        <w:rPr>
          <w:rFonts w:eastAsiaTheme="minorEastAsia" w:hint="eastAsia"/>
          <w:b/>
          <w:lang w:eastAsia="zh-CN"/>
        </w:rPr>
        <w:t>,</w:t>
      </w:r>
      <w:r w:rsidR="00CE6547">
        <w:rPr>
          <w:rFonts w:eastAsiaTheme="minorEastAsia" w:hint="eastAsia"/>
          <w:b/>
          <w:lang w:eastAsia="zh-CN"/>
        </w:rPr>
        <w:t xml:space="preserve"> a </w:t>
      </w:r>
      <w:r w:rsidR="00CE6547" w:rsidRPr="00CE6547">
        <w:rPr>
          <w:rFonts w:eastAsiaTheme="minorEastAsia"/>
          <w:b/>
          <w:lang w:eastAsia="zh-CN"/>
        </w:rPr>
        <w:t>SR</w:t>
      </w:r>
      <w:r w:rsidR="00CE6547" w:rsidRPr="00CE6547">
        <w:rPr>
          <w:rFonts w:eastAsiaTheme="minorEastAsia" w:hint="eastAsia"/>
          <w:b/>
          <w:lang w:eastAsia="zh-CN"/>
        </w:rPr>
        <w:t xml:space="preserve"> will</w:t>
      </w:r>
      <w:r w:rsidR="007124B1">
        <w:rPr>
          <w:rFonts w:eastAsiaTheme="minorEastAsia" w:hint="eastAsia"/>
          <w:b/>
          <w:lang w:eastAsia="zh-CN"/>
        </w:rPr>
        <w:t xml:space="preserve"> </w:t>
      </w:r>
      <w:r w:rsidR="00CE6547" w:rsidRPr="00CE6547">
        <w:rPr>
          <w:rFonts w:eastAsiaTheme="minorEastAsia" w:hint="eastAsia"/>
          <w:b/>
          <w:lang w:eastAsia="zh-CN"/>
        </w:rPr>
        <w:t>be triggered</w:t>
      </w:r>
      <w:r w:rsidR="007124B1">
        <w:rPr>
          <w:rFonts w:eastAsiaTheme="minorEastAsia" w:hint="eastAsia"/>
          <w:b/>
          <w:lang w:eastAsia="zh-CN"/>
        </w:rPr>
        <w:t xml:space="preserve">; otherwise, </w:t>
      </w:r>
      <w:r w:rsidR="00273367">
        <w:rPr>
          <w:rFonts w:eastAsiaTheme="minorEastAsia" w:hint="eastAsia"/>
          <w:b/>
          <w:lang w:eastAsia="zh-CN"/>
        </w:rPr>
        <w:t xml:space="preserve">SR will not </w:t>
      </w:r>
      <w:r w:rsidR="007124B1">
        <w:rPr>
          <w:rFonts w:eastAsiaTheme="minorEastAsia" w:hint="eastAsia"/>
          <w:b/>
          <w:lang w:eastAsia="zh-CN"/>
        </w:rPr>
        <w:t xml:space="preserve">be </w:t>
      </w:r>
      <w:r w:rsidR="007124B1">
        <w:rPr>
          <w:rFonts w:eastAsiaTheme="minorEastAsia"/>
          <w:b/>
          <w:lang w:eastAsia="zh-CN"/>
        </w:rPr>
        <w:t>triggered</w:t>
      </w:r>
      <w:r w:rsidR="007124B1"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1"/>
        <w:jc w:val="both"/>
      </w:pPr>
      <w:r>
        <w:lastRenderedPageBreak/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0A3A13">
        <w:rPr>
          <w:rFonts w:eastAsiaTheme="minorEastAsia" w:hint="eastAsia"/>
          <w:lang w:eastAsia="zh-CN"/>
        </w:rPr>
        <w:t xml:space="preserve">SL SR trigger when UL-SCH resource is available </w:t>
      </w:r>
      <w:r>
        <w:rPr>
          <w:rFonts w:eastAsiaTheme="minorEastAsia" w:hint="eastAsia"/>
          <w:lang w:eastAsia="zh-CN"/>
        </w:rPr>
        <w:t>and provides below proposal.</w:t>
      </w:r>
    </w:p>
    <w:p w:rsidR="00273367" w:rsidRPr="00CE6547" w:rsidRDefault="00273367" w:rsidP="00273367">
      <w:pPr>
        <w:pStyle w:val="a0"/>
        <w:rPr>
          <w:rFonts w:eastAsiaTheme="minorEastAsia"/>
          <w:b/>
          <w:lang w:eastAsia="zh-CN"/>
        </w:rPr>
      </w:pPr>
      <w:r w:rsidRPr="00C65893">
        <w:rPr>
          <w:rFonts w:eastAsiaTheme="minorEastAsia"/>
          <w:b/>
          <w:szCs w:val="20"/>
          <w:lang w:eastAsia="zh-CN"/>
        </w:rPr>
        <w:t>Proposal:</w:t>
      </w:r>
      <w:r w:rsidRPr="00016F23">
        <w:rPr>
          <w:rFonts w:eastAsiaTheme="minorEastAsia" w:hint="eastAsia"/>
          <w:b/>
          <w:sz w:val="21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Introduce</w:t>
      </w:r>
      <w:r w:rsidRPr="00016F23">
        <w:rPr>
          <w:rFonts w:eastAsiaTheme="minorEastAsia" w:hint="eastAsia"/>
          <w:b/>
          <w:lang w:eastAsia="zh-CN"/>
        </w:rPr>
        <w:t xml:space="preserve"> a </w:t>
      </w:r>
      <w:r>
        <w:rPr>
          <w:rFonts w:eastAsiaTheme="minorEastAsia" w:hint="eastAsia"/>
          <w:b/>
          <w:lang w:eastAsia="zh-CN"/>
        </w:rPr>
        <w:t>SL LCH specific parameter, if the time difference between the trigger time of the r</w:t>
      </w:r>
      <w:r w:rsidRPr="00CE6547">
        <w:rPr>
          <w:rFonts w:eastAsiaTheme="minorEastAsia"/>
          <w:b/>
          <w:lang w:eastAsia="zh-CN"/>
        </w:rPr>
        <w:t xml:space="preserve">egular </w:t>
      </w:r>
      <w:proofErr w:type="spellStart"/>
      <w:r w:rsidRPr="00CE6547">
        <w:rPr>
          <w:rFonts w:eastAsiaTheme="minorEastAsia"/>
          <w:b/>
          <w:lang w:eastAsia="zh-CN"/>
        </w:rPr>
        <w:t>Sidelink</w:t>
      </w:r>
      <w:proofErr w:type="spellEnd"/>
      <w:r w:rsidRPr="00CE6547">
        <w:rPr>
          <w:rFonts w:eastAsiaTheme="minorEastAsia"/>
          <w:b/>
          <w:lang w:eastAsia="zh-CN"/>
        </w:rPr>
        <w:t xml:space="preserve"> BSR</w:t>
      </w:r>
      <w:r>
        <w:rPr>
          <w:rFonts w:eastAsiaTheme="minorEastAsia" w:hint="eastAsia"/>
          <w:b/>
          <w:lang w:eastAsia="zh-CN"/>
        </w:rPr>
        <w:t xml:space="preserve"> and the </w:t>
      </w:r>
      <w:r w:rsidRPr="00CE6547">
        <w:rPr>
          <w:rFonts w:eastAsiaTheme="minorEastAsia"/>
          <w:b/>
          <w:lang w:eastAsia="zh-CN"/>
        </w:rPr>
        <w:t>uplink grant</w:t>
      </w:r>
      <w:r>
        <w:rPr>
          <w:rFonts w:eastAsiaTheme="minorEastAsia" w:hint="eastAsia"/>
          <w:b/>
          <w:lang w:eastAsia="zh-CN"/>
        </w:rPr>
        <w:t xml:space="preserve"> is</w:t>
      </w:r>
      <w:r w:rsidRPr="00CE654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above the configured time threshold, a </w:t>
      </w:r>
      <w:r w:rsidRPr="00CE6547">
        <w:rPr>
          <w:rFonts w:eastAsiaTheme="minorEastAsia"/>
          <w:b/>
          <w:lang w:eastAsia="zh-CN"/>
        </w:rPr>
        <w:t>SR</w:t>
      </w:r>
      <w:r w:rsidRPr="00CE6547">
        <w:rPr>
          <w:rFonts w:eastAsiaTheme="minorEastAsia" w:hint="eastAsia"/>
          <w:b/>
          <w:lang w:eastAsia="zh-CN"/>
        </w:rPr>
        <w:t xml:space="preserve"> will</w:t>
      </w:r>
      <w:r>
        <w:rPr>
          <w:rFonts w:eastAsiaTheme="minorEastAsia" w:hint="eastAsia"/>
          <w:b/>
          <w:lang w:eastAsia="zh-CN"/>
        </w:rPr>
        <w:t xml:space="preserve"> </w:t>
      </w:r>
      <w:r w:rsidRPr="00CE6547">
        <w:rPr>
          <w:rFonts w:eastAsiaTheme="minorEastAsia" w:hint="eastAsia"/>
          <w:b/>
          <w:lang w:eastAsia="zh-CN"/>
        </w:rPr>
        <w:t>be triggered</w:t>
      </w:r>
      <w:r>
        <w:rPr>
          <w:rFonts w:eastAsiaTheme="minorEastAsia" w:hint="eastAsia"/>
          <w:b/>
          <w:lang w:eastAsia="zh-CN"/>
        </w:rPr>
        <w:t xml:space="preserve">; otherwise, SR will not be </w:t>
      </w:r>
      <w:r>
        <w:rPr>
          <w:rFonts w:eastAsiaTheme="minorEastAsia"/>
          <w:b/>
          <w:lang w:eastAsia="zh-CN"/>
        </w:rPr>
        <w:t>triggered</w:t>
      </w:r>
      <w:r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1"/>
        <w:jc w:val="both"/>
      </w:pPr>
      <w:r>
        <w:rPr>
          <w:rFonts w:hint="eastAsia"/>
        </w:rPr>
        <w:t>Reference</w:t>
      </w:r>
    </w:p>
    <w:p w:rsidR="00BD3069" w:rsidRDefault="00757B5A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bookmarkStart w:id="6" w:name="_Ref19621624"/>
      <w:r>
        <w:rPr>
          <w:rFonts w:eastAsiaTheme="minorEastAsia"/>
          <w:szCs w:val="20"/>
          <w:lang w:eastAsia="zh-CN"/>
        </w:rPr>
        <w:t>R2-1909303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>Email discussion summary of [106#80][NR/V2X] - BSR and SR</w:t>
      </w:r>
      <w:r>
        <w:rPr>
          <w:rFonts w:eastAsiaTheme="minorEastAsia" w:hint="eastAsia"/>
          <w:szCs w:val="20"/>
          <w:lang w:eastAsia="zh-CN"/>
        </w:rPr>
        <w:t>, RAN2#107</w:t>
      </w:r>
      <w:bookmarkEnd w:id="6"/>
    </w:p>
    <w:sectPr w:rsidR="00BD3069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11C" w:rsidRDefault="00C4111C">
      <w:r>
        <w:separator/>
      </w:r>
    </w:p>
  </w:endnote>
  <w:endnote w:type="continuationSeparator" w:id="0">
    <w:p w:rsidR="00C4111C" w:rsidRDefault="00C4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93BFE">
      <w:rPr>
        <w:rStyle w:val="af2"/>
        <w:noProof/>
      </w:rPr>
      <w:t>1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8A5BB7">
      <w:rPr>
        <w:rFonts w:eastAsia="宋体" w:hint="eastAsia"/>
        <w:lang w:eastAsia="zh-CN"/>
      </w:rPr>
      <w:t>20</w:t>
    </w:r>
    <w:r w:rsidR="00CD6208">
      <w:rPr>
        <w:rFonts w:eastAsia="宋体" w:hint="eastAsia"/>
        <w:lang w:eastAsia="zh-CN"/>
      </w:rPr>
      <w:t>00206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11C" w:rsidRDefault="00C4111C">
      <w:r>
        <w:separator/>
      </w:r>
    </w:p>
  </w:footnote>
  <w:footnote w:type="continuationSeparator" w:id="0">
    <w:p w:rsidR="00C4111C" w:rsidRDefault="00C41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1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122"/>
    <w:rsid w:val="00004526"/>
    <w:rsid w:val="000056D5"/>
    <w:rsid w:val="00006229"/>
    <w:rsid w:val="000062D6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2A1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3F24"/>
    <w:rsid w:val="0004423B"/>
    <w:rsid w:val="000443DE"/>
    <w:rsid w:val="000454AC"/>
    <w:rsid w:val="000454B4"/>
    <w:rsid w:val="000460EF"/>
    <w:rsid w:val="000466C6"/>
    <w:rsid w:val="00046D4B"/>
    <w:rsid w:val="00047497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3A13"/>
    <w:rsid w:val="000A488F"/>
    <w:rsid w:val="000A4A9E"/>
    <w:rsid w:val="000A4FDA"/>
    <w:rsid w:val="000A55B8"/>
    <w:rsid w:val="000A5653"/>
    <w:rsid w:val="000A5929"/>
    <w:rsid w:val="000A5A1A"/>
    <w:rsid w:val="000A647F"/>
    <w:rsid w:val="000A6BBC"/>
    <w:rsid w:val="000B0643"/>
    <w:rsid w:val="000B0C8C"/>
    <w:rsid w:val="000B2CF3"/>
    <w:rsid w:val="000B3216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1A0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2F93"/>
    <w:rsid w:val="001032E8"/>
    <w:rsid w:val="001034FB"/>
    <w:rsid w:val="00103801"/>
    <w:rsid w:val="00103918"/>
    <w:rsid w:val="00103DD7"/>
    <w:rsid w:val="001042BF"/>
    <w:rsid w:val="0010479A"/>
    <w:rsid w:val="0010505E"/>
    <w:rsid w:val="00105570"/>
    <w:rsid w:val="00105778"/>
    <w:rsid w:val="00105CD2"/>
    <w:rsid w:val="0010727F"/>
    <w:rsid w:val="0010757E"/>
    <w:rsid w:val="00107F1D"/>
    <w:rsid w:val="0011011D"/>
    <w:rsid w:val="001102F6"/>
    <w:rsid w:val="00110FBC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20D8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74"/>
    <w:rsid w:val="001918A1"/>
    <w:rsid w:val="00192CA0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057D"/>
    <w:rsid w:val="001D0F95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031A"/>
    <w:rsid w:val="001E120D"/>
    <w:rsid w:val="001E1D64"/>
    <w:rsid w:val="001E2A0B"/>
    <w:rsid w:val="001E35A7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4B8"/>
    <w:rsid w:val="00200AAB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6684"/>
    <w:rsid w:val="00237DC5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8B0"/>
    <w:rsid w:val="00264D04"/>
    <w:rsid w:val="00266294"/>
    <w:rsid w:val="00266DF1"/>
    <w:rsid w:val="00267B78"/>
    <w:rsid w:val="00267C59"/>
    <w:rsid w:val="00267FF3"/>
    <w:rsid w:val="00270AB2"/>
    <w:rsid w:val="00273367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11A8"/>
    <w:rsid w:val="00291F06"/>
    <w:rsid w:val="00291FF8"/>
    <w:rsid w:val="002921FD"/>
    <w:rsid w:val="00292717"/>
    <w:rsid w:val="00292FFC"/>
    <w:rsid w:val="002935D4"/>
    <w:rsid w:val="00293BFE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2A9E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B40"/>
    <w:rsid w:val="002D6CAD"/>
    <w:rsid w:val="002D738F"/>
    <w:rsid w:val="002D7C29"/>
    <w:rsid w:val="002D7F83"/>
    <w:rsid w:val="002E0DBF"/>
    <w:rsid w:val="002E21D0"/>
    <w:rsid w:val="002E2930"/>
    <w:rsid w:val="002E2E46"/>
    <w:rsid w:val="002E3F0D"/>
    <w:rsid w:val="002E45C0"/>
    <w:rsid w:val="002E488C"/>
    <w:rsid w:val="002E4D8A"/>
    <w:rsid w:val="002E5789"/>
    <w:rsid w:val="002E5E18"/>
    <w:rsid w:val="002E6178"/>
    <w:rsid w:val="002E65DE"/>
    <w:rsid w:val="002E68E9"/>
    <w:rsid w:val="002E7146"/>
    <w:rsid w:val="002E7727"/>
    <w:rsid w:val="002E7C3E"/>
    <w:rsid w:val="002F201C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22F"/>
    <w:rsid w:val="0033249E"/>
    <w:rsid w:val="0033289C"/>
    <w:rsid w:val="00332A0E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01D2"/>
    <w:rsid w:val="00340FE4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AEE"/>
    <w:rsid w:val="00362708"/>
    <w:rsid w:val="0036273C"/>
    <w:rsid w:val="00362B21"/>
    <w:rsid w:val="00362DAA"/>
    <w:rsid w:val="00362EF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575C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4467"/>
    <w:rsid w:val="00385ABE"/>
    <w:rsid w:val="00385E4C"/>
    <w:rsid w:val="0038665D"/>
    <w:rsid w:val="003870EF"/>
    <w:rsid w:val="003875CF"/>
    <w:rsid w:val="00391A86"/>
    <w:rsid w:val="003925D7"/>
    <w:rsid w:val="003926F3"/>
    <w:rsid w:val="00392F08"/>
    <w:rsid w:val="00393474"/>
    <w:rsid w:val="003938EF"/>
    <w:rsid w:val="00393B83"/>
    <w:rsid w:val="00393F82"/>
    <w:rsid w:val="003943A2"/>
    <w:rsid w:val="003949ED"/>
    <w:rsid w:val="00395806"/>
    <w:rsid w:val="003960D7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5E25"/>
    <w:rsid w:val="003F77FA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67F67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3AA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4233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2E0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5E49"/>
    <w:rsid w:val="004D61F7"/>
    <w:rsid w:val="004D662D"/>
    <w:rsid w:val="004D6F85"/>
    <w:rsid w:val="004D7C1B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F66"/>
    <w:rsid w:val="00506F12"/>
    <w:rsid w:val="005074F9"/>
    <w:rsid w:val="00507A74"/>
    <w:rsid w:val="0051015F"/>
    <w:rsid w:val="0051085E"/>
    <w:rsid w:val="005115BB"/>
    <w:rsid w:val="00511706"/>
    <w:rsid w:val="005124E9"/>
    <w:rsid w:val="005135F6"/>
    <w:rsid w:val="005147D7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532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B9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1D0B"/>
    <w:rsid w:val="00562435"/>
    <w:rsid w:val="005625B5"/>
    <w:rsid w:val="005634D9"/>
    <w:rsid w:val="00563E43"/>
    <w:rsid w:val="005650E7"/>
    <w:rsid w:val="005674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32B"/>
    <w:rsid w:val="00583755"/>
    <w:rsid w:val="00585598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62C4"/>
    <w:rsid w:val="00596A82"/>
    <w:rsid w:val="00596AD9"/>
    <w:rsid w:val="00597392"/>
    <w:rsid w:val="005A0875"/>
    <w:rsid w:val="005A1517"/>
    <w:rsid w:val="005A1E9B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28"/>
    <w:rsid w:val="005F465F"/>
    <w:rsid w:val="005F4664"/>
    <w:rsid w:val="005F4AAE"/>
    <w:rsid w:val="005F51EB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3FAA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90883"/>
    <w:rsid w:val="0069095B"/>
    <w:rsid w:val="00690ED5"/>
    <w:rsid w:val="00691112"/>
    <w:rsid w:val="00691801"/>
    <w:rsid w:val="00691AD6"/>
    <w:rsid w:val="00692378"/>
    <w:rsid w:val="006923C9"/>
    <w:rsid w:val="00693657"/>
    <w:rsid w:val="0069496B"/>
    <w:rsid w:val="00695607"/>
    <w:rsid w:val="006959B0"/>
    <w:rsid w:val="006970B3"/>
    <w:rsid w:val="006A0A68"/>
    <w:rsid w:val="006A0C41"/>
    <w:rsid w:val="006A0DD9"/>
    <w:rsid w:val="006A13E1"/>
    <w:rsid w:val="006A1411"/>
    <w:rsid w:val="006A1CBC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4B1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385"/>
    <w:rsid w:val="007235E4"/>
    <w:rsid w:val="00723D3A"/>
    <w:rsid w:val="00724378"/>
    <w:rsid w:val="0072467C"/>
    <w:rsid w:val="00724B18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CE6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0DE"/>
    <w:rsid w:val="007571D5"/>
    <w:rsid w:val="0075749D"/>
    <w:rsid w:val="007579F8"/>
    <w:rsid w:val="00757B5A"/>
    <w:rsid w:val="00757DC8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994"/>
    <w:rsid w:val="00765FC7"/>
    <w:rsid w:val="007660DE"/>
    <w:rsid w:val="007703BA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53BB"/>
    <w:rsid w:val="00786C0A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6E0C"/>
    <w:rsid w:val="007A3993"/>
    <w:rsid w:val="007A4486"/>
    <w:rsid w:val="007A5161"/>
    <w:rsid w:val="007A5379"/>
    <w:rsid w:val="007A6698"/>
    <w:rsid w:val="007A6CF5"/>
    <w:rsid w:val="007A70AF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4773"/>
    <w:rsid w:val="007C5CBF"/>
    <w:rsid w:val="007C683D"/>
    <w:rsid w:val="007D09F8"/>
    <w:rsid w:val="007D140A"/>
    <w:rsid w:val="007D147D"/>
    <w:rsid w:val="007D149F"/>
    <w:rsid w:val="007D1BB2"/>
    <w:rsid w:val="007D1C6E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5870"/>
    <w:rsid w:val="007E6F97"/>
    <w:rsid w:val="007E70E2"/>
    <w:rsid w:val="007E7135"/>
    <w:rsid w:val="007E7A54"/>
    <w:rsid w:val="007F0434"/>
    <w:rsid w:val="007F05FD"/>
    <w:rsid w:val="007F0853"/>
    <w:rsid w:val="007F08F4"/>
    <w:rsid w:val="007F187F"/>
    <w:rsid w:val="007F1952"/>
    <w:rsid w:val="007F1D05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5AA"/>
    <w:rsid w:val="008A0855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5BB7"/>
    <w:rsid w:val="008A6A99"/>
    <w:rsid w:val="008A6E86"/>
    <w:rsid w:val="008A7A1D"/>
    <w:rsid w:val="008B03F7"/>
    <w:rsid w:val="008B09AE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19EB"/>
    <w:rsid w:val="008D292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3DC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7958"/>
    <w:rsid w:val="00927B77"/>
    <w:rsid w:val="00930697"/>
    <w:rsid w:val="0093183B"/>
    <w:rsid w:val="009318B2"/>
    <w:rsid w:val="00931D28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B5E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87E19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118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C9A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85"/>
    <w:rsid w:val="009E5635"/>
    <w:rsid w:val="009E63B8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7E4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5620"/>
    <w:rsid w:val="00A0737A"/>
    <w:rsid w:val="00A074E4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3514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346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06D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4C0B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36C5"/>
    <w:rsid w:val="00AD3BBA"/>
    <w:rsid w:val="00AD3E5F"/>
    <w:rsid w:val="00AD420C"/>
    <w:rsid w:val="00AD47C5"/>
    <w:rsid w:val="00AD47EA"/>
    <w:rsid w:val="00AD4F53"/>
    <w:rsid w:val="00AD532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22FC"/>
    <w:rsid w:val="00B02EC8"/>
    <w:rsid w:val="00B02F4F"/>
    <w:rsid w:val="00B03FCB"/>
    <w:rsid w:val="00B05378"/>
    <w:rsid w:val="00B06444"/>
    <w:rsid w:val="00B0646A"/>
    <w:rsid w:val="00B0726A"/>
    <w:rsid w:val="00B07552"/>
    <w:rsid w:val="00B1022A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FE1"/>
    <w:rsid w:val="00B33309"/>
    <w:rsid w:val="00B33572"/>
    <w:rsid w:val="00B33A3D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504AA"/>
    <w:rsid w:val="00B50659"/>
    <w:rsid w:val="00B507A0"/>
    <w:rsid w:val="00B50C9A"/>
    <w:rsid w:val="00B50FFF"/>
    <w:rsid w:val="00B519DE"/>
    <w:rsid w:val="00B52465"/>
    <w:rsid w:val="00B530E8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7073D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7FBC"/>
    <w:rsid w:val="00B91DB7"/>
    <w:rsid w:val="00B92D46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9D1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5F1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128"/>
    <w:rsid w:val="00C06987"/>
    <w:rsid w:val="00C075BF"/>
    <w:rsid w:val="00C079F7"/>
    <w:rsid w:val="00C112F9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6A16"/>
    <w:rsid w:val="00C27766"/>
    <w:rsid w:val="00C27AEA"/>
    <w:rsid w:val="00C27D27"/>
    <w:rsid w:val="00C301C9"/>
    <w:rsid w:val="00C30734"/>
    <w:rsid w:val="00C30B28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11C"/>
    <w:rsid w:val="00C41A4D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0A4"/>
    <w:rsid w:val="00C4731F"/>
    <w:rsid w:val="00C5048F"/>
    <w:rsid w:val="00C51023"/>
    <w:rsid w:val="00C51F25"/>
    <w:rsid w:val="00C521A3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6D4C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DE6"/>
    <w:rsid w:val="00CA6BFB"/>
    <w:rsid w:val="00CB1A44"/>
    <w:rsid w:val="00CB1A71"/>
    <w:rsid w:val="00CB1B9E"/>
    <w:rsid w:val="00CB287A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F65"/>
    <w:rsid w:val="00CD1FA7"/>
    <w:rsid w:val="00CD26FC"/>
    <w:rsid w:val="00CD510A"/>
    <w:rsid w:val="00CD5C5E"/>
    <w:rsid w:val="00CD6208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547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023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685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1C3F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26E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140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399E"/>
    <w:rsid w:val="00DF627C"/>
    <w:rsid w:val="00DF628C"/>
    <w:rsid w:val="00DF62E2"/>
    <w:rsid w:val="00DF6795"/>
    <w:rsid w:val="00DF7348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7FD"/>
    <w:rsid w:val="00E807C9"/>
    <w:rsid w:val="00E813F2"/>
    <w:rsid w:val="00E818C9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D86"/>
    <w:rsid w:val="00ED05A1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5F"/>
    <w:rsid w:val="00EF6C9A"/>
    <w:rsid w:val="00EF7407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39A6"/>
    <w:rsid w:val="00F149F2"/>
    <w:rsid w:val="00F14C58"/>
    <w:rsid w:val="00F14F57"/>
    <w:rsid w:val="00F1506E"/>
    <w:rsid w:val="00F159B7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A4D"/>
    <w:rsid w:val="00F43F07"/>
    <w:rsid w:val="00F449B5"/>
    <w:rsid w:val="00F44C8C"/>
    <w:rsid w:val="00F45CFB"/>
    <w:rsid w:val="00F45DB1"/>
    <w:rsid w:val="00F466F1"/>
    <w:rsid w:val="00F46E2E"/>
    <w:rsid w:val="00F477E4"/>
    <w:rsid w:val="00F47A40"/>
    <w:rsid w:val="00F51109"/>
    <w:rsid w:val="00F51267"/>
    <w:rsid w:val="00F517B4"/>
    <w:rsid w:val="00F522AE"/>
    <w:rsid w:val="00F5264D"/>
    <w:rsid w:val="00F526CF"/>
    <w:rsid w:val="00F53242"/>
    <w:rsid w:val="00F5455C"/>
    <w:rsid w:val="00F55B8A"/>
    <w:rsid w:val="00F5673F"/>
    <w:rsid w:val="00F567FF"/>
    <w:rsid w:val="00F56861"/>
    <w:rsid w:val="00F56AF9"/>
    <w:rsid w:val="00F56DEF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50E3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3BA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02"/>
    <w:rsid w:val="00FF5529"/>
    <w:rsid w:val="00FF5AC1"/>
    <w:rsid w:val="00FF5CD1"/>
    <w:rsid w:val="00FF5CEE"/>
    <w:rsid w:val="00FF5FFE"/>
    <w:rsid w:val="00FF75C3"/>
    <w:rsid w:val="00FF79AE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BA82E4-CD49-40D0-84B5-C38FD0F6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2</Pages>
  <Words>470</Words>
  <Characters>2679</Characters>
  <Application>Microsoft Office Word</Application>
  <DocSecurity>0</DocSecurity>
  <Lines>22</Lines>
  <Paragraphs>6</Paragraphs>
  <ScaleCrop>false</ScaleCrop>
  <Company>CATT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zhy</cp:lastModifiedBy>
  <cp:revision>10</cp:revision>
  <cp:lastPrinted>2007-08-28T14:45:00Z</cp:lastPrinted>
  <dcterms:created xsi:type="dcterms:W3CDTF">2020-02-12T02:12:00Z</dcterms:created>
  <dcterms:modified xsi:type="dcterms:W3CDTF">2020-02-14T02:21:00Z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