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55A0BF" w14:textId="56EF1F89" w:rsidR="00F9507A" w:rsidRPr="00091CFF" w:rsidRDefault="00F9507A" w:rsidP="00F9507A">
      <w:pPr>
        <w:pStyle w:val="3GPPHeader"/>
        <w:spacing w:after="60"/>
        <w:rPr>
          <w:sz w:val="36"/>
          <w:szCs w:val="32"/>
          <w:lang w:val="en-US"/>
        </w:rPr>
      </w:pPr>
      <w:r w:rsidRPr="00091CFF">
        <w:rPr>
          <w:lang w:val="en-US"/>
        </w:rPr>
        <w:t>3GPP TSG-RAN WG2 #10</w:t>
      </w:r>
      <w:r w:rsidR="00662BCF">
        <w:rPr>
          <w:lang w:val="en-US"/>
        </w:rPr>
        <w:t>8</w:t>
      </w:r>
      <w:r w:rsidRPr="00091CFF">
        <w:rPr>
          <w:sz w:val="28"/>
          <w:lang w:val="en-US"/>
        </w:rPr>
        <w:tab/>
      </w:r>
      <w:proofErr w:type="spellStart"/>
      <w:r w:rsidRPr="00091CFF">
        <w:rPr>
          <w:sz w:val="28"/>
          <w:lang w:val="en-US"/>
        </w:rPr>
        <w:t>Tdoc</w:t>
      </w:r>
      <w:proofErr w:type="spellEnd"/>
      <w:r w:rsidRPr="00091CFF">
        <w:rPr>
          <w:sz w:val="28"/>
          <w:lang w:val="en-US"/>
        </w:rPr>
        <w:t xml:space="preserve"> </w:t>
      </w:r>
      <w:r w:rsidR="000147A3" w:rsidRPr="00091CFF">
        <w:rPr>
          <w:sz w:val="28"/>
          <w:lang w:val="en-US"/>
        </w:rPr>
        <w:t>R2-</w:t>
      </w:r>
      <w:r w:rsidR="008614BF">
        <w:rPr>
          <w:sz w:val="28"/>
          <w:lang w:val="en-US"/>
        </w:rPr>
        <w:t>19</w:t>
      </w:r>
      <w:r w:rsidR="0080610C">
        <w:rPr>
          <w:sz w:val="28"/>
          <w:lang w:val="en-US"/>
        </w:rPr>
        <w:t>15437</w:t>
      </w:r>
    </w:p>
    <w:p w14:paraId="0D04A106" w14:textId="20B3F898" w:rsidR="00F9507A" w:rsidRPr="00091CFF" w:rsidRDefault="00662BCF" w:rsidP="00F9507A">
      <w:pPr>
        <w:pStyle w:val="3GPPHeader"/>
        <w:rPr>
          <w:lang w:val="en-US"/>
        </w:rPr>
      </w:pPr>
      <w:r>
        <w:rPr>
          <w:noProof/>
          <w:lang w:val="en-US"/>
        </w:rPr>
        <w:t>Reno</w:t>
      </w:r>
      <w:r w:rsidR="00F9507A" w:rsidRPr="00091CFF">
        <w:rPr>
          <w:noProof/>
          <w:lang w:val="en-US"/>
        </w:rPr>
        <w:t xml:space="preserve">, </w:t>
      </w:r>
      <w:r>
        <w:rPr>
          <w:noProof/>
          <w:lang w:val="en-US"/>
        </w:rPr>
        <w:t>USA</w:t>
      </w:r>
      <w:r w:rsidR="00F9507A" w:rsidRPr="00091CFF">
        <w:rPr>
          <w:noProof/>
          <w:lang w:val="en-US"/>
        </w:rPr>
        <w:t xml:space="preserve">, </w:t>
      </w:r>
      <w:r w:rsidR="00950EFE">
        <w:rPr>
          <w:noProof/>
          <w:lang w:val="en-US"/>
        </w:rPr>
        <w:t>1</w:t>
      </w:r>
      <w:r>
        <w:rPr>
          <w:noProof/>
          <w:lang w:val="en-US"/>
        </w:rPr>
        <w:t>8</w:t>
      </w:r>
      <w:r w:rsidR="00F9507A" w:rsidRPr="00091CFF">
        <w:rPr>
          <w:noProof/>
          <w:vertAlign w:val="superscript"/>
          <w:lang w:val="en-US"/>
        </w:rPr>
        <w:t xml:space="preserve">th </w:t>
      </w:r>
      <w:r>
        <w:rPr>
          <w:noProof/>
          <w:lang w:val="en-US"/>
        </w:rPr>
        <w:t xml:space="preserve">November </w:t>
      </w:r>
      <w:r w:rsidR="00F9507A" w:rsidRPr="00091CFF">
        <w:rPr>
          <w:noProof/>
          <w:lang w:val="en-US"/>
        </w:rPr>
        <w:t xml:space="preserve">– </w:t>
      </w:r>
      <w:r>
        <w:rPr>
          <w:noProof/>
          <w:lang w:val="en-US"/>
        </w:rPr>
        <w:t>22</w:t>
      </w:r>
      <w:r w:rsidRPr="00662BCF">
        <w:rPr>
          <w:noProof/>
          <w:vertAlign w:val="superscript"/>
          <w:lang w:val="en-US"/>
        </w:rPr>
        <w:t>nd</w:t>
      </w:r>
      <w:r>
        <w:rPr>
          <w:noProof/>
          <w:lang w:val="en-US"/>
        </w:rPr>
        <w:t xml:space="preserve"> November</w:t>
      </w:r>
      <w:r w:rsidR="00F9507A" w:rsidRPr="00091CFF">
        <w:rPr>
          <w:noProof/>
          <w:lang w:val="en-US"/>
        </w:rPr>
        <w:t xml:space="preserve"> 201</w:t>
      </w:r>
      <w:r w:rsidR="00091CFF">
        <w:rPr>
          <w:noProof/>
          <w:lang w:val="en-US"/>
        </w:rPr>
        <w:t>9</w:t>
      </w:r>
      <w:r w:rsidR="00F9507A" w:rsidRPr="00091CFF">
        <w:rPr>
          <w:lang w:val="en-US"/>
        </w:rPr>
        <w:tab/>
      </w:r>
    </w:p>
    <w:p w14:paraId="0F028AA1" w14:textId="08C81ED3" w:rsidR="00F64BA5" w:rsidRPr="00950EFE" w:rsidRDefault="00F64BA5" w:rsidP="00F64BA5">
      <w:pPr>
        <w:pStyle w:val="CRCoverPage"/>
        <w:outlineLvl w:val="0"/>
        <w:rPr>
          <w:rFonts w:cs="Arial"/>
          <w:b/>
          <w:noProof/>
          <w:sz w:val="24"/>
          <w:lang w:val="en-US"/>
        </w:rPr>
      </w:pPr>
    </w:p>
    <w:p w14:paraId="530B5054" w14:textId="58B6F60C" w:rsidR="00055EFC" w:rsidRPr="00CE0B30" w:rsidRDefault="00055EFC" w:rsidP="00055EFC">
      <w:pPr>
        <w:pStyle w:val="3GPPHeader"/>
        <w:rPr>
          <w:rFonts w:ascii="Arial" w:hAnsi="Arial" w:cs="Arial"/>
          <w:sz w:val="22"/>
          <w:lang w:val="en-US"/>
        </w:rPr>
      </w:pPr>
      <w:r w:rsidRPr="0080610C">
        <w:rPr>
          <w:rFonts w:ascii="Arial" w:hAnsi="Arial" w:cs="Arial"/>
          <w:sz w:val="22"/>
          <w:lang w:val="en-US"/>
        </w:rPr>
        <w:t>Agenda Item:</w:t>
      </w:r>
      <w:r w:rsidRPr="0080610C">
        <w:rPr>
          <w:rFonts w:ascii="Arial" w:hAnsi="Arial" w:cs="Arial"/>
          <w:sz w:val="22"/>
          <w:lang w:val="en-US"/>
        </w:rPr>
        <w:tab/>
      </w:r>
      <w:r w:rsidR="008614BF" w:rsidRPr="0080610C">
        <w:rPr>
          <w:rFonts w:ascii="Arial" w:hAnsi="Arial" w:cs="Arial"/>
          <w:sz w:val="22"/>
          <w:lang w:val="en-US"/>
        </w:rPr>
        <w:t>6.12.</w:t>
      </w:r>
      <w:r w:rsidR="0080610C" w:rsidRPr="0080610C">
        <w:rPr>
          <w:rFonts w:ascii="Arial" w:hAnsi="Arial" w:cs="Arial"/>
          <w:sz w:val="22"/>
          <w:lang w:val="en-US"/>
        </w:rPr>
        <w:t>1</w:t>
      </w:r>
    </w:p>
    <w:p w14:paraId="7415946F" w14:textId="77777777" w:rsidR="00055EFC" w:rsidRPr="00091CFF" w:rsidRDefault="00055EFC" w:rsidP="00055EFC">
      <w:pPr>
        <w:pStyle w:val="3GPPHeader"/>
        <w:rPr>
          <w:rFonts w:ascii="Arial" w:hAnsi="Arial" w:cs="Arial"/>
          <w:sz w:val="22"/>
          <w:lang w:val="en-US"/>
        </w:rPr>
      </w:pPr>
      <w:r w:rsidRPr="00091CFF">
        <w:rPr>
          <w:rFonts w:ascii="Arial" w:hAnsi="Arial" w:cs="Arial"/>
          <w:sz w:val="22"/>
          <w:lang w:val="en-US"/>
        </w:rPr>
        <w:t>Source:</w:t>
      </w:r>
      <w:r w:rsidRPr="00091CFF">
        <w:rPr>
          <w:rFonts w:ascii="Arial" w:hAnsi="Arial" w:cs="Arial"/>
          <w:sz w:val="22"/>
          <w:lang w:val="en-US"/>
        </w:rPr>
        <w:tab/>
        <w:t>Ericsson</w:t>
      </w:r>
    </w:p>
    <w:p w14:paraId="5B345F5E" w14:textId="5BA85349" w:rsidR="0087117A" w:rsidRPr="00091CFF" w:rsidRDefault="0087117A" w:rsidP="0087117A">
      <w:pPr>
        <w:pStyle w:val="3GPPHeader"/>
        <w:rPr>
          <w:rFonts w:ascii="Arial" w:hAnsi="Arial" w:cs="Arial"/>
          <w:sz w:val="22"/>
          <w:lang w:val="en-US"/>
        </w:rPr>
      </w:pPr>
      <w:r w:rsidRPr="00091CFF">
        <w:rPr>
          <w:rFonts w:ascii="Arial" w:hAnsi="Arial" w:cs="Arial"/>
          <w:sz w:val="22"/>
          <w:lang w:val="en-US"/>
        </w:rPr>
        <w:t>Title:</w:t>
      </w:r>
      <w:r w:rsidRPr="00091CFF">
        <w:rPr>
          <w:rFonts w:ascii="Arial" w:hAnsi="Arial" w:cs="Arial"/>
          <w:sz w:val="22"/>
          <w:lang w:val="en-US"/>
        </w:rPr>
        <w:tab/>
      </w:r>
      <w:r w:rsidR="00662BCF">
        <w:rPr>
          <w:rFonts w:ascii="Arial" w:hAnsi="Arial" w:cs="Arial"/>
          <w:sz w:val="22"/>
          <w:lang w:val="en-US"/>
        </w:rPr>
        <w:t>107bis#87 email discussion report on running CR for SON</w:t>
      </w:r>
    </w:p>
    <w:p w14:paraId="033B92B0" w14:textId="77777777" w:rsidR="0087117A" w:rsidRPr="00573E9E" w:rsidRDefault="0087117A" w:rsidP="0087117A">
      <w:pPr>
        <w:pStyle w:val="3GPPHeader"/>
        <w:rPr>
          <w:rFonts w:ascii="Arial" w:hAnsi="Arial" w:cs="Arial"/>
          <w:sz w:val="22"/>
        </w:rPr>
      </w:pPr>
      <w:r w:rsidRPr="00397540">
        <w:rPr>
          <w:rFonts w:ascii="Arial" w:hAnsi="Arial" w:cs="Arial"/>
          <w:sz w:val="22"/>
        </w:rPr>
        <w:t>Document for:</w:t>
      </w:r>
      <w:r w:rsidRPr="00397540">
        <w:rPr>
          <w:rFonts w:ascii="Arial" w:hAnsi="Arial" w:cs="Arial"/>
          <w:sz w:val="22"/>
        </w:rPr>
        <w:tab/>
        <w:t>Discussion, Decision</w:t>
      </w:r>
    </w:p>
    <w:p w14:paraId="51EDDA25" w14:textId="77777777" w:rsidR="00D8203B" w:rsidRPr="00573E9E" w:rsidRDefault="00D8203B" w:rsidP="00D8203B">
      <w:pPr>
        <w:pStyle w:val="Heading1"/>
        <w:rPr>
          <w:lang w:val="en-US"/>
        </w:rPr>
      </w:pPr>
      <w:bookmarkStart w:id="0" w:name="_Ref462817227"/>
      <w:r w:rsidRPr="00573E9E">
        <w:rPr>
          <w:lang w:val="en-US"/>
        </w:rPr>
        <w:t>Introduction</w:t>
      </w:r>
      <w:bookmarkEnd w:id="0"/>
    </w:p>
    <w:p w14:paraId="2B1576EC" w14:textId="78730B74" w:rsidR="00D8203B" w:rsidRDefault="001F5956" w:rsidP="007F6671">
      <w:pPr>
        <w:tabs>
          <w:tab w:val="left" w:pos="1622"/>
        </w:tabs>
        <w:spacing w:after="0" w:line="240" w:lineRule="auto"/>
        <w:rPr>
          <w:rFonts w:ascii="Arial" w:eastAsia="MS Mincho" w:hAnsi="Arial" w:cs="Arial"/>
          <w:sz w:val="20"/>
          <w:szCs w:val="24"/>
          <w:lang w:val="en-US" w:eastAsia="en-GB"/>
        </w:rPr>
      </w:pPr>
      <w:r>
        <w:rPr>
          <w:rFonts w:ascii="Arial" w:eastAsia="MS Mincho" w:hAnsi="Arial" w:cs="Arial"/>
          <w:sz w:val="20"/>
          <w:szCs w:val="24"/>
          <w:lang w:val="en-US" w:eastAsia="en-GB"/>
        </w:rPr>
        <w:t xml:space="preserve">After the RAN2#107bis meeting, it was agreed to have a running CR related email discussion on </w:t>
      </w:r>
      <w:r w:rsidR="000352CD">
        <w:rPr>
          <w:rFonts w:ascii="Arial" w:eastAsia="MS Mincho" w:hAnsi="Arial" w:cs="Arial"/>
          <w:sz w:val="20"/>
          <w:szCs w:val="24"/>
          <w:lang w:val="en-US" w:eastAsia="en-GB"/>
        </w:rPr>
        <w:t>SON functions agreed in the RAN2#107bis meeting</w:t>
      </w:r>
      <w:r w:rsidR="0018025D">
        <w:rPr>
          <w:rFonts w:ascii="Arial" w:eastAsia="MS Mincho" w:hAnsi="Arial" w:cs="Arial"/>
          <w:sz w:val="20"/>
          <w:szCs w:val="24"/>
          <w:lang w:val="en-US" w:eastAsia="en-GB"/>
        </w:rPr>
        <w:t>.</w:t>
      </w:r>
    </w:p>
    <w:p w14:paraId="708B6323" w14:textId="77777777" w:rsidR="000352CD" w:rsidRDefault="000352CD" w:rsidP="007F6671">
      <w:pPr>
        <w:tabs>
          <w:tab w:val="left" w:pos="1622"/>
        </w:tabs>
        <w:spacing w:after="0" w:line="240" w:lineRule="auto"/>
        <w:rPr>
          <w:rFonts w:ascii="Arial" w:eastAsia="MS Mincho" w:hAnsi="Arial" w:cs="Arial"/>
          <w:sz w:val="20"/>
          <w:szCs w:val="24"/>
          <w:lang w:val="en-US" w:eastAsia="en-GB"/>
        </w:rPr>
      </w:pPr>
    </w:p>
    <w:p w14:paraId="168DCF1C" w14:textId="77777777" w:rsidR="000352CD" w:rsidRDefault="000352CD" w:rsidP="000352CD">
      <w:pPr>
        <w:pStyle w:val="EmailDiscussion"/>
      </w:pPr>
      <w:r>
        <w:t>[107#xx][NR/SON] running 331 CR (Ericsson)</w:t>
      </w:r>
    </w:p>
    <w:p w14:paraId="594F21A3" w14:textId="77777777" w:rsidR="000352CD" w:rsidRDefault="000352CD" w:rsidP="000352CD">
      <w:pPr>
        <w:pStyle w:val="EmailDiscussion2"/>
        <w:ind w:left="1619" w:firstLine="0"/>
      </w:pPr>
      <w:r>
        <w:t>Capture agreements from this meeting</w:t>
      </w:r>
    </w:p>
    <w:p w14:paraId="4BCA5A75" w14:textId="77777777" w:rsidR="000352CD" w:rsidRDefault="000352CD" w:rsidP="000352CD">
      <w:pPr>
        <w:pStyle w:val="EmailDiscussion2"/>
      </w:pPr>
      <w:r>
        <w:tab/>
        <w:t>Intended outcome: Report and running CR</w:t>
      </w:r>
    </w:p>
    <w:p w14:paraId="2CFD1817" w14:textId="77777777" w:rsidR="000352CD" w:rsidRPr="003847BA" w:rsidRDefault="000352CD" w:rsidP="000352CD">
      <w:pPr>
        <w:pStyle w:val="EmailDiscussion2"/>
      </w:pPr>
      <w:r>
        <w:tab/>
        <w:t>Deadline: Thursday 07/11/2019</w:t>
      </w:r>
    </w:p>
    <w:p w14:paraId="6092585C" w14:textId="77777777" w:rsidR="000352CD" w:rsidRDefault="000352CD" w:rsidP="007F6671">
      <w:pPr>
        <w:tabs>
          <w:tab w:val="left" w:pos="1622"/>
        </w:tabs>
        <w:spacing w:after="0" w:line="240" w:lineRule="auto"/>
        <w:rPr>
          <w:rFonts w:ascii="Arial" w:eastAsia="MS Mincho" w:hAnsi="Arial" w:cs="Arial"/>
          <w:sz w:val="20"/>
          <w:szCs w:val="24"/>
          <w:lang w:val="en-US" w:eastAsia="en-GB"/>
        </w:rPr>
      </w:pPr>
    </w:p>
    <w:p w14:paraId="57DA32DC" w14:textId="7B4A9A51" w:rsidR="0090629B" w:rsidRPr="00091CFF" w:rsidRDefault="000352CD" w:rsidP="007F6671">
      <w:pPr>
        <w:tabs>
          <w:tab w:val="left" w:pos="1622"/>
        </w:tabs>
        <w:spacing w:after="0" w:line="240" w:lineRule="auto"/>
        <w:rPr>
          <w:rFonts w:ascii="Arial" w:eastAsia="MS Mincho" w:hAnsi="Arial" w:cs="Arial"/>
          <w:sz w:val="20"/>
          <w:szCs w:val="24"/>
          <w:lang w:val="en-US" w:eastAsia="en-GB"/>
        </w:rPr>
      </w:pPr>
      <w:r>
        <w:rPr>
          <w:rFonts w:ascii="Arial" w:eastAsia="MS Mincho" w:hAnsi="Arial" w:cs="Arial"/>
          <w:sz w:val="20"/>
          <w:szCs w:val="24"/>
          <w:lang w:val="en-US" w:eastAsia="en-GB"/>
        </w:rPr>
        <w:t>In this report, we will capture the outcome of the email discussion and also capture the open issues</w:t>
      </w:r>
    </w:p>
    <w:p w14:paraId="0E290CF7" w14:textId="2EA52734" w:rsidR="00017BB9" w:rsidRDefault="00D8203B" w:rsidP="00FB4B14">
      <w:pPr>
        <w:pStyle w:val="Heading1"/>
        <w:rPr>
          <w:lang w:val="en-US"/>
        </w:rPr>
      </w:pPr>
      <w:bookmarkStart w:id="1" w:name="_Ref178064866"/>
      <w:bookmarkStart w:id="2" w:name="_Ref462918989"/>
      <w:r w:rsidRPr="00573E9E">
        <w:rPr>
          <w:lang w:val="en-US"/>
        </w:rPr>
        <w:t>Discussion</w:t>
      </w:r>
      <w:bookmarkEnd w:id="1"/>
    </w:p>
    <w:p w14:paraId="56FB4ED2" w14:textId="31E42BE5" w:rsidR="005411D5" w:rsidRDefault="000352CD" w:rsidP="008C3819">
      <w:pPr>
        <w:pStyle w:val="Heading2"/>
      </w:pPr>
      <w:bookmarkStart w:id="3" w:name="_Toc12372235"/>
      <w:bookmarkStart w:id="4" w:name="_Toc12372251"/>
      <w:r>
        <w:t>RACH report</w:t>
      </w:r>
    </w:p>
    <w:p w14:paraId="36609BF7" w14:textId="5387532B" w:rsidR="0040662A" w:rsidRDefault="0040662A" w:rsidP="005151A7">
      <w:pPr>
        <w:rPr>
          <w:lang w:val="en-US"/>
        </w:rPr>
      </w:pPr>
      <w:r>
        <w:rPr>
          <w:lang w:val="en-US"/>
        </w:rPr>
        <w:t>In the RACH report</w:t>
      </w:r>
      <w:r w:rsidR="0088435C">
        <w:rPr>
          <w:lang w:val="en-US"/>
        </w:rPr>
        <w:t>, the following parameters are captured without much concern from any company over the format of the measurements in the running CR.</w:t>
      </w:r>
    </w:p>
    <w:p w14:paraId="4686A0C6" w14:textId="028D0E01" w:rsidR="0088435C" w:rsidRDefault="0088435C" w:rsidP="0088435C">
      <w:pPr>
        <w:pStyle w:val="ListParagraph"/>
        <w:numPr>
          <w:ilvl w:val="0"/>
          <w:numId w:val="36"/>
        </w:numPr>
        <w:rPr>
          <w:lang w:val="en-US"/>
        </w:rPr>
      </w:pPr>
      <w:r w:rsidRPr="0088435C">
        <w:rPr>
          <w:lang w:val="en-US"/>
        </w:rPr>
        <w:t>RACH carrier related info</w:t>
      </w:r>
      <w:r>
        <w:rPr>
          <w:lang w:val="en-US"/>
        </w:rPr>
        <w:t xml:space="preserve"> </w:t>
      </w:r>
      <w:r w:rsidRPr="0088435C">
        <w:rPr>
          <w:lang w:val="en-US"/>
        </w:rPr>
        <w:sym w:font="Wingdings" w:char="F0E0"/>
      </w:r>
      <w:r>
        <w:rPr>
          <w:lang w:val="en-US"/>
        </w:rPr>
        <w:t xml:space="preserve"> </w:t>
      </w:r>
      <w:proofErr w:type="spellStart"/>
      <w:r w:rsidRPr="0088435C">
        <w:rPr>
          <w:i/>
          <w:lang w:val="en-US"/>
        </w:rPr>
        <w:t>absoluteFrequencyPointA</w:t>
      </w:r>
      <w:proofErr w:type="spellEnd"/>
    </w:p>
    <w:p w14:paraId="785EE366" w14:textId="5BC948EB" w:rsidR="0088435C" w:rsidRPr="003A2843" w:rsidRDefault="003A2843" w:rsidP="0088435C">
      <w:pPr>
        <w:pStyle w:val="ListParagraph"/>
        <w:numPr>
          <w:ilvl w:val="0"/>
          <w:numId w:val="36"/>
        </w:numPr>
        <w:rPr>
          <w:lang w:val="en-US"/>
        </w:rPr>
      </w:pPr>
      <w:r>
        <w:rPr>
          <w:lang w:val="en-US"/>
        </w:rPr>
        <w:t xml:space="preserve">Each of the </w:t>
      </w:r>
      <w:r w:rsidR="00867074">
        <w:rPr>
          <w:lang w:val="en-US"/>
        </w:rPr>
        <w:t xml:space="preserve">SSB index </w:t>
      </w:r>
      <w:r>
        <w:rPr>
          <w:lang w:val="en-US"/>
        </w:rPr>
        <w:t xml:space="preserve">associated to the used RACH resource in this RACH procedure </w:t>
      </w:r>
      <w:r w:rsidRPr="003A2843">
        <w:rPr>
          <w:lang w:val="en-US"/>
        </w:rPr>
        <w:sym w:font="Wingdings" w:char="F0E0"/>
      </w:r>
      <w:r>
        <w:rPr>
          <w:lang w:val="en-US"/>
        </w:rPr>
        <w:t xml:space="preserve"> </w:t>
      </w:r>
      <w:proofErr w:type="spellStart"/>
      <w:r w:rsidRPr="003A2843">
        <w:rPr>
          <w:i/>
          <w:lang w:val="en-US"/>
        </w:rPr>
        <w:t>ssb</w:t>
      </w:r>
      <w:proofErr w:type="spellEnd"/>
      <w:r w:rsidRPr="003A2843">
        <w:rPr>
          <w:i/>
          <w:lang w:val="en-US"/>
        </w:rPr>
        <w:t>-Index</w:t>
      </w:r>
      <w:r>
        <w:rPr>
          <w:i/>
          <w:lang w:val="en-US"/>
        </w:rPr>
        <w:t xml:space="preserve"> </w:t>
      </w:r>
      <w:r>
        <w:rPr>
          <w:lang w:val="en-US"/>
        </w:rPr>
        <w:t xml:space="preserve">within </w:t>
      </w:r>
      <w:proofErr w:type="spellStart"/>
      <w:r w:rsidRPr="003A2843">
        <w:rPr>
          <w:i/>
          <w:lang w:val="en-US" w:eastAsia="zh-CN"/>
        </w:rPr>
        <w:t>PerRACHSSBInfo</w:t>
      </w:r>
      <w:proofErr w:type="spellEnd"/>
      <w:r>
        <w:rPr>
          <w:lang w:val="en-US"/>
        </w:rPr>
        <w:t xml:space="preserve"> </w:t>
      </w:r>
    </w:p>
    <w:p w14:paraId="762230D0" w14:textId="4077A185" w:rsidR="003A2843" w:rsidRDefault="003A2843" w:rsidP="0088435C">
      <w:pPr>
        <w:pStyle w:val="ListParagraph"/>
        <w:numPr>
          <w:ilvl w:val="0"/>
          <w:numId w:val="36"/>
        </w:numPr>
        <w:rPr>
          <w:lang w:val="en-US"/>
        </w:rPr>
      </w:pPr>
      <w:r>
        <w:rPr>
          <w:lang w:val="en-US"/>
        </w:rPr>
        <w:t xml:space="preserve">Whether the contention was detected at the granularity of each of the RACH attempt </w:t>
      </w:r>
      <w:r w:rsidRPr="003A2843">
        <w:rPr>
          <w:lang w:val="en-US"/>
        </w:rPr>
        <w:sym w:font="Wingdings" w:char="F0E0"/>
      </w:r>
      <w:r>
        <w:rPr>
          <w:lang w:val="en-US"/>
        </w:rPr>
        <w:t xml:space="preserve"> </w:t>
      </w:r>
      <w:proofErr w:type="spellStart"/>
      <w:r w:rsidRPr="003A2843">
        <w:rPr>
          <w:i/>
          <w:lang w:val="en-US"/>
        </w:rPr>
        <w:t>contentionDetected</w:t>
      </w:r>
      <w:proofErr w:type="spellEnd"/>
      <w:r>
        <w:rPr>
          <w:lang w:val="en-US"/>
        </w:rPr>
        <w:t xml:space="preserve"> in </w:t>
      </w:r>
      <w:proofErr w:type="spellStart"/>
      <w:r w:rsidRPr="003A2843">
        <w:rPr>
          <w:i/>
          <w:lang w:val="en-US"/>
        </w:rPr>
        <w:t>PerRACHAttemptInfo</w:t>
      </w:r>
      <w:proofErr w:type="spellEnd"/>
    </w:p>
    <w:p w14:paraId="487C3D36" w14:textId="2881E0E3" w:rsidR="003A2843" w:rsidRPr="0088435C" w:rsidRDefault="003A2843" w:rsidP="0088435C">
      <w:pPr>
        <w:pStyle w:val="ListParagraph"/>
        <w:numPr>
          <w:ilvl w:val="0"/>
          <w:numId w:val="36"/>
        </w:numPr>
        <w:rPr>
          <w:lang w:val="en-US"/>
        </w:rPr>
      </w:pPr>
      <w:r>
        <w:rPr>
          <w:lang w:val="en-US"/>
        </w:rPr>
        <w:t xml:space="preserve">Whether the SSB associated to the RACH resource is above </w:t>
      </w:r>
      <w:proofErr w:type="spellStart"/>
      <w:r w:rsidR="004B0554" w:rsidRPr="004B0554">
        <w:rPr>
          <w:i/>
          <w:lang w:val="en-US"/>
        </w:rPr>
        <w:t>rsrp-ThresholdSSB</w:t>
      </w:r>
      <w:proofErr w:type="spellEnd"/>
      <w:r w:rsidR="004B0554">
        <w:rPr>
          <w:lang w:val="en-US"/>
        </w:rPr>
        <w:t xml:space="preserve"> or not </w:t>
      </w:r>
      <w:r w:rsidRPr="003A2843">
        <w:rPr>
          <w:lang w:val="en-US"/>
        </w:rPr>
        <w:sym w:font="Wingdings" w:char="F0E0"/>
      </w:r>
      <w:r>
        <w:rPr>
          <w:lang w:val="en-US"/>
        </w:rPr>
        <w:t xml:space="preserve"> </w:t>
      </w:r>
      <w:proofErr w:type="spellStart"/>
      <w:r w:rsidR="004B0554" w:rsidRPr="004B0554">
        <w:rPr>
          <w:i/>
          <w:lang w:val="en-US"/>
        </w:rPr>
        <w:t>ssbRSRPQualityIndicator</w:t>
      </w:r>
      <w:proofErr w:type="spellEnd"/>
      <w:r w:rsidR="004B0554" w:rsidRPr="004B0554">
        <w:rPr>
          <w:i/>
          <w:lang w:val="en-US"/>
        </w:rPr>
        <w:t xml:space="preserve"> </w:t>
      </w:r>
      <w:r>
        <w:rPr>
          <w:lang w:val="en-US"/>
        </w:rPr>
        <w:t xml:space="preserve">in </w:t>
      </w:r>
      <w:proofErr w:type="spellStart"/>
      <w:r w:rsidRPr="003A2843">
        <w:rPr>
          <w:i/>
          <w:lang w:val="en-US"/>
        </w:rPr>
        <w:t>PerRACHAttemptInfo</w:t>
      </w:r>
      <w:proofErr w:type="spellEnd"/>
    </w:p>
    <w:p w14:paraId="70EF38D9" w14:textId="77777777" w:rsidR="0036001F" w:rsidRDefault="0036001F" w:rsidP="005151A7">
      <w:pPr>
        <w:rPr>
          <w:lang w:val="en-US"/>
        </w:rPr>
      </w:pPr>
      <w:r>
        <w:rPr>
          <w:lang w:val="en-US"/>
        </w:rPr>
        <w:t>The major point of discussion amongst companies was related to how to capture the chronological order of the RACH attempts. Here, we will list the different options that were discussed as part of the email discussion and explain the impact of different options with the help of an example.</w:t>
      </w:r>
    </w:p>
    <w:p w14:paraId="394FD4A7" w14:textId="77777777" w:rsidR="00A90CB1" w:rsidRDefault="0036001F" w:rsidP="00062FE3">
      <w:pPr>
        <w:rPr>
          <w:lang w:val="en-US"/>
        </w:rPr>
      </w:pPr>
      <w:r>
        <w:rPr>
          <w:lang w:val="en-US"/>
        </w:rPr>
        <w:t>Consider an example wherein the UE has performed the RACH accesses towards the cell in the following order, SSB1</w:t>
      </w:r>
      <w:r w:rsidRPr="0036001F">
        <w:rPr>
          <w:lang w:val="en-US"/>
        </w:rPr>
        <w:sym w:font="Wingdings" w:char="F0E0"/>
      </w:r>
      <w:r>
        <w:rPr>
          <w:lang w:val="en-US"/>
        </w:rPr>
        <w:t>SSB2</w:t>
      </w:r>
      <w:r w:rsidRPr="0036001F">
        <w:rPr>
          <w:lang w:val="en-US"/>
        </w:rPr>
        <w:sym w:font="Wingdings" w:char="F0E0"/>
      </w:r>
      <w:proofErr w:type="spellStart"/>
      <w:r>
        <w:rPr>
          <w:lang w:val="en-US"/>
        </w:rPr>
        <w:t>SSB2</w:t>
      </w:r>
      <w:proofErr w:type="spellEnd"/>
      <w:r w:rsidRPr="0036001F">
        <w:rPr>
          <w:lang w:val="en-US"/>
        </w:rPr>
        <w:sym w:font="Wingdings" w:char="F0E0"/>
      </w:r>
      <w:r>
        <w:rPr>
          <w:lang w:val="en-US"/>
        </w:rPr>
        <w:t>SSB1</w:t>
      </w:r>
      <w:r w:rsidRPr="0036001F">
        <w:rPr>
          <w:lang w:val="en-US"/>
        </w:rPr>
        <w:sym w:font="Wingdings" w:char="F0E0"/>
      </w:r>
      <w:r>
        <w:rPr>
          <w:lang w:val="en-US"/>
        </w:rPr>
        <w:t xml:space="preserve">SSB3. The last attempt on SSB3 was successful. Now there are three different ways  </w:t>
      </w:r>
      <w:r w:rsidR="00A90CB1">
        <w:rPr>
          <w:lang w:val="en-US"/>
        </w:rPr>
        <w:t>in which the UE can report the order to RACH attempt.</w:t>
      </w:r>
    </w:p>
    <w:p w14:paraId="73101FC3" w14:textId="07517937" w:rsidR="00A90CB1" w:rsidRDefault="00A90CB1" w:rsidP="00A90CB1">
      <w:pPr>
        <w:pStyle w:val="ListParagraph"/>
        <w:numPr>
          <w:ilvl w:val="0"/>
          <w:numId w:val="37"/>
        </w:numPr>
        <w:rPr>
          <w:lang w:val="en-US"/>
        </w:rPr>
      </w:pPr>
      <w:r>
        <w:rPr>
          <w:lang w:val="en-US"/>
        </w:rPr>
        <w:t>A list containing separate logs for every RACH attempt</w:t>
      </w:r>
    </w:p>
    <w:p w14:paraId="5BA3E6C1" w14:textId="07422C7A" w:rsidR="00DD75AA" w:rsidRDefault="00DD75AA" w:rsidP="00DD75AA">
      <w:pPr>
        <w:pStyle w:val="ListParagraph"/>
        <w:numPr>
          <w:ilvl w:val="1"/>
          <w:numId w:val="37"/>
        </w:numPr>
        <w:rPr>
          <w:lang w:val="en-US"/>
        </w:rPr>
      </w:pPr>
      <w:r>
        <w:rPr>
          <w:lang w:val="en-US"/>
        </w:rPr>
        <w:t>In the example above, the list contains 5 entries, one each for each of the RACH attempt.</w:t>
      </w:r>
    </w:p>
    <w:p w14:paraId="7EFC8935" w14:textId="27C47090" w:rsidR="00DD75AA" w:rsidRDefault="00DD75AA" w:rsidP="00DD75AA">
      <w:pPr>
        <w:pStyle w:val="ListParagraph"/>
        <w:numPr>
          <w:ilvl w:val="1"/>
          <w:numId w:val="37"/>
        </w:numPr>
        <w:rPr>
          <w:lang w:val="en-US"/>
        </w:rPr>
      </w:pPr>
      <w:r>
        <w:rPr>
          <w:lang w:val="en-US"/>
        </w:rPr>
        <w:t>Advantages: Simple</w:t>
      </w:r>
    </w:p>
    <w:p w14:paraId="10B0F0E8" w14:textId="10D0FB38" w:rsidR="00DD75AA" w:rsidRDefault="00DD75AA" w:rsidP="00DD75AA">
      <w:pPr>
        <w:pStyle w:val="ListParagraph"/>
        <w:numPr>
          <w:ilvl w:val="1"/>
          <w:numId w:val="37"/>
        </w:numPr>
        <w:rPr>
          <w:lang w:val="en-US"/>
        </w:rPr>
      </w:pPr>
      <w:r>
        <w:rPr>
          <w:lang w:val="en-US"/>
        </w:rPr>
        <w:lastRenderedPageBreak/>
        <w:t xml:space="preserve">Disadvantages: If the UE uses a single SSB related RACH resource multiple times, then the RACH report includes the same </w:t>
      </w:r>
      <w:proofErr w:type="spellStart"/>
      <w:r>
        <w:rPr>
          <w:lang w:val="en-US"/>
        </w:rPr>
        <w:t>SSBIndex</w:t>
      </w:r>
      <w:proofErr w:type="spellEnd"/>
      <w:r>
        <w:rPr>
          <w:lang w:val="en-US"/>
        </w:rPr>
        <w:t xml:space="preserve"> multiple times, thus resulting i</w:t>
      </w:r>
      <w:r w:rsidR="006072DE">
        <w:rPr>
          <w:lang w:val="en-US"/>
        </w:rPr>
        <w:t>n increased RACH Report size.</w:t>
      </w:r>
      <w:r>
        <w:rPr>
          <w:lang w:val="en-US"/>
        </w:rPr>
        <w:t xml:space="preserve">  </w:t>
      </w:r>
    </w:p>
    <w:p w14:paraId="588984FE" w14:textId="2A506DC9" w:rsidR="00A90CB1" w:rsidRDefault="00A90CB1" w:rsidP="00A90CB1">
      <w:pPr>
        <w:pStyle w:val="ListParagraph"/>
        <w:numPr>
          <w:ilvl w:val="0"/>
          <w:numId w:val="37"/>
        </w:numPr>
        <w:rPr>
          <w:lang w:val="en-US"/>
        </w:rPr>
      </w:pPr>
      <w:r>
        <w:rPr>
          <w:lang w:val="en-US"/>
        </w:rPr>
        <w:t xml:space="preserve">A list containing </w:t>
      </w:r>
      <w:r w:rsidR="00DD75AA">
        <w:rPr>
          <w:lang w:val="en-US"/>
        </w:rPr>
        <w:t xml:space="preserve">all the </w:t>
      </w:r>
      <w:r>
        <w:rPr>
          <w:lang w:val="en-US"/>
        </w:rPr>
        <w:t>RACH attempt related information per SSB-Index used for RACH access.</w:t>
      </w:r>
    </w:p>
    <w:p w14:paraId="780FF924" w14:textId="0A0DDDAC" w:rsidR="00967840" w:rsidRDefault="009B3084" w:rsidP="00DD75AA">
      <w:pPr>
        <w:pStyle w:val="ListParagraph"/>
        <w:numPr>
          <w:ilvl w:val="1"/>
          <w:numId w:val="37"/>
        </w:numPr>
        <w:rPr>
          <w:lang w:val="en-US"/>
        </w:rPr>
      </w:pPr>
      <w:r>
        <w:rPr>
          <w:lang w:val="en-US"/>
        </w:rPr>
        <w:t xml:space="preserve">Here, the </w:t>
      </w:r>
      <w:r w:rsidR="00967840">
        <w:rPr>
          <w:lang w:val="en-US"/>
        </w:rPr>
        <w:t>number of lists</w:t>
      </w:r>
      <w:r>
        <w:rPr>
          <w:lang w:val="en-US"/>
        </w:rPr>
        <w:t xml:space="preserve"> is dependent on the </w:t>
      </w:r>
      <w:r w:rsidR="00967840">
        <w:rPr>
          <w:lang w:val="en-US"/>
        </w:rPr>
        <w:t>number of different SSB-indexes used for the RACH access. In the example above, there will be three lists, one each for SSB1, SSB2 and SSB3.</w:t>
      </w:r>
      <w:r>
        <w:rPr>
          <w:lang w:val="en-US"/>
        </w:rPr>
        <w:t xml:space="preserve">  </w:t>
      </w:r>
      <w:r w:rsidR="00967840">
        <w:rPr>
          <w:lang w:val="en-US"/>
        </w:rPr>
        <w:t xml:space="preserve">There will also be a bit-string indicating the exact RACH attempt number when a </w:t>
      </w:r>
      <w:proofErr w:type="gramStart"/>
      <w:r w:rsidR="00967840">
        <w:rPr>
          <w:lang w:val="en-US"/>
        </w:rPr>
        <w:t>particular SSB</w:t>
      </w:r>
      <w:proofErr w:type="gramEnd"/>
      <w:r w:rsidR="00967840">
        <w:rPr>
          <w:lang w:val="en-US"/>
        </w:rPr>
        <w:t xml:space="preserve"> was used.</w:t>
      </w:r>
      <w:r w:rsidR="00C07C47">
        <w:rPr>
          <w:lang w:val="en-US"/>
        </w:rPr>
        <w:t xml:space="preserve"> (In the CR, the parameter </w:t>
      </w:r>
      <w:proofErr w:type="spellStart"/>
      <w:r w:rsidR="00C07C47">
        <w:rPr>
          <w:i/>
          <w:lang w:val="en-US" w:eastAsia="zh-CN"/>
        </w:rPr>
        <w:t>r</w:t>
      </w:r>
      <w:r w:rsidR="00C07C47" w:rsidRPr="00C07C47">
        <w:rPr>
          <w:i/>
          <w:lang w:val="en-US" w:eastAsia="zh-CN"/>
        </w:rPr>
        <w:t>achAttemptChronologicalOrder</w:t>
      </w:r>
      <w:proofErr w:type="spellEnd"/>
      <w:r w:rsidR="00C07C47" w:rsidRPr="00C07C47">
        <w:rPr>
          <w:lang w:val="en-US" w:eastAsia="zh-CN"/>
        </w:rPr>
        <w:t xml:space="preserve"> is added for t</w:t>
      </w:r>
      <w:r w:rsidR="00C07C47">
        <w:rPr>
          <w:lang w:val="en-US" w:eastAsia="zh-CN"/>
        </w:rPr>
        <w:t>his purpose)</w:t>
      </w:r>
    </w:p>
    <w:p w14:paraId="6A906E7D" w14:textId="02B45F6A" w:rsidR="00DD75AA" w:rsidRDefault="00967840" w:rsidP="00DD75AA">
      <w:pPr>
        <w:pStyle w:val="ListParagraph"/>
        <w:numPr>
          <w:ilvl w:val="1"/>
          <w:numId w:val="37"/>
        </w:numPr>
        <w:rPr>
          <w:lang w:val="en-US"/>
        </w:rPr>
      </w:pPr>
      <w:r>
        <w:rPr>
          <w:lang w:val="en-US"/>
        </w:rPr>
        <w:t>Advantages: This saves bits as a given SSB-index is encoded only once even though this SSB has been used for multiple RACH attempts.</w:t>
      </w:r>
    </w:p>
    <w:p w14:paraId="7370771E" w14:textId="0C0FFB51" w:rsidR="00967840" w:rsidRPr="00967840" w:rsidRDefault="00967840" w:rsidP="00967840">
      <w:pPr>
        <w:pStyle w:val="ListParagraph"/>
        <w:numPr>
          <w:ilvl w:val="1"/>
          <w:numId w:val="37"/>
        </w:numPr>
        <w:rPr>
          <w:lang w:val="en-US"/>
        </w:rPr>
      </w:pPr>
      <w:r>
        <w:rPr>
          <w:lang w:val="en-US"/>
        </w:rPr>
        <w:t xml:space="preserve">Disadvantages: The bit-string indicating the exact RACH attempt number is a bit strong of 200 bits </w:t>
      </w:r>
      <w:proofErr w:type="gramStart"/>
      <w:r>
        <w:rPr>
          <w:lang w:val="en-US"/>
        </w:rPr>
        <w:t>( the</w:t>
      </w:r>
      <w:proofErr w:type="gramEnd"/>
      <w:r>
        <w:rPr>
          <w:lang w:val="en-US"/>
        </w:rPr>
        <w:t xml:space="preserve"> maximum number of RA prea</w:t>
      </w:r>
      <w:r w:rsidR="001622F0">
        <w:rPr>
          <w:lang w:val="en-US"/>
        </w:rPr>
        <w:t>m</w:t>
      </w:r>
      <w:r>
        <w:rPr>
          <w:lang w:val="en-US"/>
        </w:rPr>
        <w:t>bles that can be sent) and thus wastes quite many bits.</w:t>
      </w:r>
    </w:p>
    <w:p w14:paraId="1088396A" w14:textId="77777777" w:rsidR="00967840" w:rsidRDefault="00A90CB1" w:rsidP="00A90CB1">
      <w:pPr>
        <w:pStyle w:val="ListParagraph"/>
        <w:numPr>
          <w:ilvl w:val="0"/>
          <w:numId w:val="37"/>
        </w:numPr>
        <w:rPr>
          <w:lang w:val="en-US"/>
        </w:rPr>
      </w:pPr>
      <w:r>
        <w:rPr>
          <w:lang w:val="en-US"/>
        </w:rPr>
        <w:t xml:space="preserve">A list containing </w:t>
      </w:r>
      <w:r w:rsidR="00DD75AA">
        <w:rPr>
          <w:lang w:val="en-US"/>
        </w:rPr>
        <w:t xml:space="preserve">consecutive </w:t>
      </w:r>
      <w:r>
        <w:rPr>
          <w:lang w:val="en-US"/>
        </w:rPr>
        <w:t>RACH attempt</w:t>
      </w:r>
      <w:r w:rsidR="00DD75AA">
        <w:rPr>
          <w:lang w:val="en-US"/>
        </w:rPr>
        <w:t>s</w:t>
      </w:r>
      <w:r>
        <w:rPr>
          <w:lang w:val="en-US"/>
        </w:rPr>
        <w:t xml:space="preserve"> related information per SSB-Index used for RACH access</w:t>
      </w:r>
      <w:r w:rsidR="00DD75AA">
        <w:rPr>
          <w:lang w:val="en-US"/>
        </w:rPr>
        <w:t>.</w:t>
      </w:r>
      <w:r w:rsidR="0036001F" w:rsidRPr="00A90CB1">
        <w:rPr>
          <w:lang w:val="en-US"/>
        </w:rPr>
        <w:t xml:space="preserve"> </w:t>
      </w:r>
    </w:p>
    <w:p w14:paraId="550F5D91" w14:textId="10AA4D76" w:rsidR="00967840" w:rsidRDefault="00967840" w:rsidP="00967840">
      <w:pPr>
        <w:pStyle w:val="ListParagraph"/>
        <w:numPr>
          <w:ilvl w:val="1"/>
          <w:numId w:val="37"/>
        </w:numPr>
        <w:rPr>
          <w:lang w:val="en-US"/>
        </w:rPr>
      </w:pPr>
      <w:r>
        <w:rPr>
          <w:lang w:val="en-US"/>
        </w:rPr>
        <w:t>Here, the number of lists is dependent on the number of different SSB-indexes used for the RACH access and also on how often the same SSB is used consecutively. In the example above, there will be four lists, one for the first RACH attempt based on SSB1, second on RACH attempt 2 and 3 based on SSB2,</w:t>
      </w:r>
      <w:r w:rsidRPr="00967840">
        <w:rPr>
          <w:lang w:val="en-US"/>
        </w:rPr>
        <w:t xml:space="preserve"> </w:t>
      </w:r>
      <w:r>
        <w:rPr>
          <w:lang w:val="en-US"/>
        </w:rPr>
        <w:t xml:space="preserve">third for the fourth RACH attempt based on SSB1and the last for the fifth RACH attempt based on SSB3.  </w:t>
      </w:r>
    </w:p>
    <w:p w14:paraId="49855725" w14:textId="27DBF0F6" w:rsidR="00967840" w:rsidRDefault="00967840" w:rsidP="00967840">
      <w:pPr>
        <w:pStyle w:val="ListParagraph"/>
        <w:numPr>
          <w:ilvl w:val="1"/>
          <w:numId w:val="37"/>
        </w:numPr>
        <w:rPr>
          <w:lang w:val="en-US"/>
        </w:rPr>
      </w:pPr>
      <w:r>
        <w:rPr>
          <w:lang w:val="en-US"/>
        </w:rPr>
        <w:t>Advantages: This overcomes the disadvantages of option-1 and option-2 above</w:t>
      </w:r>
      <w:r w:rsidR="00C07C47">
        <w:rPr>
          <w:lang w:val="en-US"/>
        </w:rPr>
        <w:t xml:space="preserve"> by using least bits to encode the RACH report</w:t>
      </w:r>
      <w:r>
        <w:rPr>
          <w:lang w:val="en-US"/>
        </w:rPr>
        <w:t>.</w:t>
      </w:r>
    </w:p>
    <w:p w14:paraId="1B6D0D9F" w14:textId="616A5F3F" w:rsidR="00967840" w:rsidRPr="00967840" w:rsidRDefault="00967840" w:rsidP="00967840">
      <w:pPr>
        <w:pStyle w:val="ListParagraph"/>
        <w:numPr>
          <w:ilvl w:val="1"/>
          <w:numId w:val="37"/>
        </w:numPr>
        <w:rPr>
          <w:lang w:val="en-US"/>
        </w:rPr>
      </w:pPr>
      <w:r>
        <w:rPr>
          <w:lang w:val="en-US"/>
        </w:rPr>
        <w:t>Disadvantages:</w:t>
      </w:r>
      <w:r w:rsidR="00C07C47">
        <w:rPr>
          <w:lang w:val="en-US"/>
        </w:rPr>
        <w:t xml:space="preserve"> It has been agreed that all RACH procedures can generate the RACH report. One such procedure is the beam failure recovery procedure. In case of scenarios where the BFR resources include both SSB based RACH resources and CSI-RS based RACH resources, then the UE might alternate between SSB and CSI-RS between the RACH attempts. In such scenarios, it becomes hard to include the chronological order of RACH attempts between SSB based list and CSI-RS based list. </w:t>
      </w:r>
    </w:p>
    <w:p w14:paraId="3327FA6F" w14:textId="2C91CAFE" w:rsidR="00062FE3" w:rsidRPr="00967840" w:rsidRDefault="00967840" w:rsidP="00967840">
      <w:pPr>
        <w:rPr>
          <w:lang w:val="en-US"/>
        </w:rPr>
      </w:pPr>
      <w:r>
        <w:rPr>
          <w:lang w:val="en-US"/>
        </w:rPr>
        <w:t xml:space="preserve">Based on the above, </w:t>
      </w:r>
      <w:proofErr w:type="gramStart"/>
      <w:r>
        <w:rPr>
          <w:lang w:val="en-US"/>
        </w:rPr>
        <w:t>it is clear that the</w:t>
      </w:r>
      <w:proofErr w:type="gramEnd"/>
      <w:r>
        <w:rPr>
          <w:lang w:val="en-US"/>
        </w:rPr>
        <w:t xml:space="preserve"> option-3 provides the most efficient way of encoding the RACH attempts</w:t>
      </w:r>
      <w:r w:rsidR="00C07C47">
        <w:rPr>
          <w:lang w:val="en-US"/>
        </w:rPr>
        <w:t xml:space="preserve"> however it has the limitation of not being able to capture those scenarios wherein the RACH resources between SSB and CSI-RSs are toggling. Therefore, we propose to adopt the option-2 for the running CR</w:t>
      </w:r>
      <w:r>
        <w:rPr>
          <w:lang w:val="en-US"/>
        </w:rPr>
        <w:t xml:space="preserve">. </w:t>
      </w:r>
    </w:p>
    <w:p w14:paraId="3BCB6FD6" w14:textId="6C7D3AF9" w:rsidR="00967840" w:rsidRPr="00A2583E" w:rsidRDefault="00DD4DFB" w:rsidP="00A2583E">
      <w:pPr>
        <w:pStyle w:val="Proposal"/>
        <w:rPr>
          <w:rFonts w:ascii="Arial" w:hAnsi="Arial" w:cs="Arial"/>
          <w:sz w:val="20"/>
          <w:szCs w:val="20"/>
          <w:lang w:val="en-US"/>
        </w:rPr>
      </w:pPr>
      <w:bookmarkStart w:id="5" w:name="_Toc23935620"/>
      <w:bookmarkStart w:id="6" w:name="_Toc23935627"/>
      <w:bookmarkStart w:id="7" w:name="_Toc23945759"/>
      <w:r>
        <w:rPr>
          <w:lang w:val="en-US"/>
        </w:rPr>
        <w:t>RAN2</w:t>
      </w:r>
      <w:r w:rsidR="00967840">
        <w:rPr>
          <w:lang w:val="en-US"/>
        </w:rPr>
        <w:t xml:space="preserve"> to check and approve the way of encoding chronological order of RACH attempts is as follows </w:t>
      </w:r>
      <w:r w:rsidR="00FA533A">
        <w:rPr>
          <w:lang w:val="en-US"/>
        </w:rPr>
        <w:t xml:space="preserve">– Each list provided in the </w:t>
      </w:r>
      <w:proofErr w:type="spellStart"/>
      <w:r w:rsidR="00FA533A" w:rsidRPr="003A2843">
        <w:rPr>
          <w:rFonts w:eastAsia="DengXian"/>
          <w:i/>
          <w:lang w:val="en-US" w:eastAsia="zh-CN"/>
        </w:rPr>
        <w:t>PerRACHSSBInfo</w:t>
      </w:r>
      <w:proofErr w:type="spellEnd"/>
      <w:r w:rsidR="00FA533A">
        <w:rPr>
          <w:rFonts w:eastAsia="DengXian"/>
          <w:i/>
          <w:lang w:val="en-US" w:eastAsia="zh-CN"/>
        </w:rPr>
        <w:t xml:space="preserve">, </w:t>
      </w:r>
      <w:r w:rsidR="00FA533A">
        <w:rPr>
          <w:rFonts w:eastAsia="DengXian"/>
          <w:lang w:val="en-US" w:eastAsia="zh-CN"/>
        </w:rPr>
        <w:t xml:space="preserve">provides the detailed RACH information about </w:t>
      </w:r>
      <w:r w:rsidR="00C07C47">
        <w:rPr>
          <w:rFonts w:eastAsia="DengXian"/>
          <w:lang w:val="en-US" w:eastAsia="zh-CN"/>
        </w:rPr>
        <w:t>all</w:t>
      </w:r>
      <w:r w:rsidR="00FA533A">
        <w:rPr>
          <w:rFonts w:eastAsia="DengXian"/>
          <w:lang w:val="en-US" w:eastAsia="zh-CN"/>
        </w:rPr>
        <w:t xml:space="preserve"> RACH attempts associated to </w:t>
      </w:r>
      <w:proofErr w:type="gramStart"/>
      <w:r w:rsidR="00FA533A">
        <w:rPr>
          <w:rFonts w:eastAsia="DengXian"/>
          <w:lang w:val="en-US" w:eastAsia="zh-CN"/>
        </w:rPr>
        <w:t>a</w:t>
      </w:r>
      <w:proofErr w:type="gramEnd"/>
      <w:r w:rsidR="00FA533A">
        <w:rPr>
          <w:rFonts w:eastAsia="DengXian"/>
          <w:lang w:val="en-US" w:eastAsia="zh-CN"/>
        </w:rPr>
        <w:t xml:space="preserve"> SSB index</w:t>
      </w:r>
      <w:r w:rsidR="00C07C47">
        <w:rPr>
          <w:rFonts w:eastAsia="DengXian"/>
          <w:lang w:val="en-US" w:eastAsia="zh-CN"/>
        </w:rPr>
        <w:t xml:space="preserve"> and the chronological order in which this SSB based random access resources are used is encoded in </w:t>
      </w:r>
      <w:proofErr w:type="spellStart"/>
      <w:r w:rsidR="00C07C47">
        <w:rPr>
          <w:i/>
          <w:lang w:val="en-US" w:eastAsia="zh-CN"/>
        </w:rPr>
        <w:t>r</w:t>
      </w:r>
      <w:r w:rsidR="00C07C47" w:rsidRPr="00C07C47">
        <w:rPr>
          <w:rFonts w:eastAsia="DengXian"/>
          <w:i/>
          <w:lang w:val="en-US" w:eastAsia="zh-CN"/>
        </w:rPr>
        <w:t>achAttemptChronologicalOrder</w:t>
      </w:r>
      <w:proofErr w:type="spellEnd"/>
      <w:r w:rsidR="00FA533A">
        <w:rPr>
          <w:rFonts w:eastAsia="DengXian"/>
          <w:lang w:val="en-US" w:eastAsia="zh-CN"/>
        </w:rPr>
        <w:t>.</w:t>
      </w:r>
      <w:bookmarkEnd w:id="5"/>
      <w:bookmarkEnd w:id="6"/>
      <w:r w:rsidR="00FA533A">
        <w:rPr>
          <w:rFonts w:eastAsia="DengXian"/>
          <w:lang w:val="en-US" w:eastAsia="zh-CN"/>
        </w:rPr>
        <w:t xml:space="preserve"> </w:t>
      </w:r>
      <w:r w:rsidR="00C07C47">
        <w:rPr>
          <w:rFonts w:eastAsia="DengXian"/>
          <w:lang w:val="en-US" w:eastAsia="zh-CN"/>
        </w:rPr>
        <w:t>Additionally, the field</w:t>
      </w:r>
      <w:r w:rsidR="00FA533A">
        <w:rPr>
          <w:rFonts w:eastAsia="DengXian"/>
          <w:lang w:val="en-US" w:eastAsia="zh-CN"/>
        </w:rPr>
        <w:t xml:space="preserve"> </w:t>
      </w:r>
      <w:proofErr w:type="spellStart"/>
      <w:r w:rsidR="00C07C47" w:rsidRPr="00C07C47">
        <w:rPr>
          <w:i/>
          <w:lang w:val="en-US"/>
        </w:rPr>
        <w:t>perRACHAttemptInfoList</w:t>
      </w:r>
      <w:proofErr w:type="spellEnd"/>
      <w:r w:rsidR="00C07C47" w:rsidRPr="00C07C47">
        <w:rPr>
          <w:lang w:val="en-US"/>
        </w:rPr>
        <w:t xml:space="preserve"> within </w:t>
      </w:r>
      <w:proofErr w:type="spellStart"/>
      <w:r w:rsidR="00C07C47" w:rsidRPr="003A2843">
        <w:rPr>
          <w:rFonts w:eastAsia="DengXian"/>
          <w:i/>
          <w:lang w:val="en-US" w:eastAsia="zh-CN"/>
        </w:rPr>
        <w:t>PerRACHSSBInfo</w:t>
      </w:r>
      <w:proofErr w:type="spellEnd"/>
      <w:r w:rsidR="00C07C47">
        <w:rPr>
          <w:rFonts w:eastAsia="DengXian"/>
          <w:i/>
          <w:lang w:val="en-US" w:eastAsia="zh-CN"/>
        </w:rPr>
        <w:t xml:space="preserve"> </w:t>
      </w:r>
      <w:r w:rsidR="00C07C47">
        <w:rPr>
          <w:rFonts w:eastAsia="DengXian"/>
          <w:lang w:val="en-US" w:eastAsia="zh-CN"/>
        </w:rPr>
        <w:t>provides the details in chronological order of the random access attempts when the particular SSB is used.</w:t>
      </w:r>
      <w:bookmarkEnd w:id="7"/>
      <w:r w:rsidR="00C07C47" w:rsidRPr="00A2583E">
        <w:rPr>
          <w:rFonts w:eastAsia="DengXian"/>
          <w:lang w:val="en-US" w:eastAsia="zh-CN"/>
        </w:rPr>
        <w:t xml:space="preserve"> </w:t>
      </w:r>
    </w:p>
    <w:p w14:paraId="2415A97C" w14:textId="755F9D0B" w:rsidR="00967840" w:rsidRDefault="00FA533A" w:rsidP="00C65CC1">
      <w:pPr>
        <w:rPr>
          <w:lang w:val="en-US"/>
        </w:rPr>
      </w:pPr>
      <w:r>
        <w:rPr>
          <w:lang w:val="en-US"/>
        </w:rPr>
        <w:t>This has been captured in the running CR.</w:t>
      </w:r>
    </w:p>
    <w:p w14:paraId="0F13D902" w14:textId="29184279" w:rsidR="00927FE5" w:rsidRDefault="000352CD" w:rsidP="00927FE5">
      <w:pPr>
        <w:pStyle w:val="Heading2"/>
      </w:pPr>
      <w:r>
        <w:t>RLF report</w:t>
      </w:r>
    </w:p>
    <w:p w14:paraId="77CA602A" w14:textId="3BE5F918" w:rsidR="00FA533A" w:rsidRDefault="00FA533A" w:rsidP="00FA533A">
      <w:pPr>
        <w:rPr>
          <w:lang w:val="en-US"/>
        </w:rPr>
      </w:pPr>
      <w:r>
        <w:rPr>
          <w:lang w:val="en-US"/>
        </w:rPr>
        <w:t xml:space="preserve">In the </w:t>
      </w:r>
      <w:r w:rsidR="00DD4DFB">
        <w:rPr>
          <w:lang w:val="en-US"/>
        </w:rPr>
        <w:t>RLF</w:t>
      </w:r>
      <w:r>
        <w:rPr>
          <w:lang w:val="en-US"/>
        </w:rPr>
        <w:t xml:space="preserve"> report, the following parameters are captured without much concern from any company over the format of the measurements in the running CR.</w:t>
      </w:r>
    </w:p>
    <w:p w14:paraId="69AED3C6" w14:textId="7BB7EC70" w:rsidR="004351EA" w:rsidRDefault="0057771F" w:rsidP="004351EA">
      <w:pPr>
        <w:pStyle w:val="ListParagraph"/>
        <w:numPr>
          <w:ilvl w:val="0"/>
          <w:numId w:val="34"/>
        </w:numPr>
        <w:rPr>
          <w:lang w:val="en-GB" w:eastAsia="zh-CN"/>
        </w:rPr>
      </w:pPr>
      <w:r>
        <w:rPr>
          <w:lang w:val="en-GB" w:eastAsia="zh-CN"/>
        </w:rPr>
        <w:t xml:space="preserve">C-RNTI used in the </w:t>
      </w:r>
      <w:proofErr w:type="spellStart"/>
      <w:r>
        <w:rPr>
          <w:lang w:val="en-GB" w:eastAsia="zh-CN"/>
        </w:rPr>
        <w:t>PCell</w:t>
      </w:r>
      <w:proofErr w:type="spellEnd"/>
      <w:r>
        <w:rPr>
          <w:lang w:val="en-GB" w:eastAsia="zh-CN"/>
        </w:rPr>
        <w:t xml:space="preserve"> upon detecting RLF </w:t>
      </w:r>
      <w:r w:rsidRPr="0057771F">
        <w:rPr>
          <w:lang w:val="en-GB" w:eastAsia="zh-CN"/>
        </w:rPr>
        <w:sym w:font="Wingdings" w:char="F0E0"/>
      </w:r>
      <w:r>
        <w:rPr>
          <w:lang w:val="en-GB" w:eastAsia="zh-CN"/>
        </w:rPr>
        <w:t xml:space="preserve"> </w:t>
      </w:r>
      <w:r w:rsidRPr="0057771F">
        <w:rPr>
          <w:i/>
          <w:lang w:val="en-GB" w:eastAsia="zh-CN"/>
        </w:rPr>
        <w:t>c-RNTI</w:t>
      </w:r>
    </w:p>
    <w:p w14:paraId="5D32C49E" w14:textId="2324BA8D" w:rsidR="004351EA" w:rsidRDefault="0057771F" w:rsidP="004351EA">
      <w:pPr>
        <w:pStyle w:val="ListParagraph"/>
        <w:numPr>
          <w:ilvl w:val="0"/>
          <w:numId w:val="34"/>
        </w:numPr>
        <w:rPr>
          <w:lang w:val="en-GB" w:eastAsia="zh-CN"/>
        </w:rPr>
      </w:pPr>
      <w:r>
        <w:rPr>
          <w:lang w:val="en-GB" w:eastAsia="zh-CN"/>
        </w:rPr>
        <w:lastRenderedPageBreak/>
        <w:t xml:space="preserve">Previous </w:t>
      </w:r>
      <w:proofErr w:type="spellStart"/>
      <w:r>
        <w:rPr>
          <w:lang w:val="en-GB" w:eastAsia="zh-CN"/>
        </w:rPr>
        <w:t xml:space="preserve">Pcell id </w:t>
      </w:r>
      <w:proofErr w:type="spellEnd"/>
      <w:r w:rsidRPr="0057771F">
        <w:rPr>
          <w:lang w:val="en-GB" w:eastAsia="zh-CN"/>
        </w:rPr>
        <w:sym w:font="Wingdings" w:char="F0E0"/>
      </w:r>
      <w:r w:rsidR="004B7971" w:rsidRPr="004B7971">
        <w:t xml:space="preserve"> </w:t>
      </w:r>
      <w:r w:rsidR="004B7971" w:rsidRPr="004B7971">
        <w:rPr>
          <w:i/>
        </w:rPr>
        <w:t>previousPCellId</w:t>
      </w:r>
    </w:p>
    <w:p w14:paraId="668EB6B7" w14:textId="751B1298" w:rsidR="0057771F" w:rsidRDefault="0057771F" w:rsidP="004351EA">
      <w:pPr>
        <w:pStyle w:val="ListParagraph"/>
        <w:numPr>
          <w:ilvl w:val="0"/>
          <w:numId w:val="34"/>
        </w:numPr>
        <w:rPr>
          <w:lang w:val="en-GB" w:eastAsia="zh-CN"/>
        </w:rPr>
      </w:pPr>
      <w:r>
        <w:rPr>
          <w:lang w:val="en-GB" w:eastAsia="zh-CN"/>
        </w:rPr>
        <w:t xml:space="preserve">Failed </w:t>
      </w:r>
      <w:proofErr w:type="spellStart"/>
      <w:r>
        <w:rPr>
          <w:lang w:val="en-GB" w:eastAsia="zh-CN"/>
        </w:rPr>
        <w:t>Pcell</w:t>
      </w:r>
      <w:proofErr w:type="spellEnd"/>
      <w:r>
        <w:rPr>
          <w:lang w:val="en-GB" w:eastAsia="zh-CN"/>
        </w:rPr>
        <w:t xml:space="preserve"> ID </w:t>
      </w:r>
      <w:r w:rsidRPr="0057771F">
        <w:rPr>
          <w:lang w:val="en-GB" w:eastAsia="zh-CN"/>
        </w:rPr>
        <w:sym w:font="Wingdings" w:char="F0E0"/>
      </w:r>
      <w:r w:rsidR="004B7971">
        <w:rPr>
          <w:lang w:val="en-GB" w:eastAsia="zh-CN"/>
        </w:rPr>
        <w:t xml:space="preserve"> </w:t>
      </w:r>
      <w:r w:rsidR="004B7971" w:rsidRPr="004B7971">
        <w:rPr>
          <w:i/>
        </w:rPr>
        <w:t>failedPCellId</w:t>
      </w:r>
    </w:p>
    <w:p w14:paraId="7AA5AAF7" w14:textId="7442E4A4" w:rsidR="0057771F" w:rsidRDefault="0057771F" w:rsidP="004351EA">
      <w:pPr>
        <w:pStyle w:val="ListParagraph"/>
        <w:numPr>
          <w:ilvl w:val="0"/>
          <w:numId w:val="34"/>
        </w:numPr>
        <w:rPr>
          <w:lang w:val="en-GB" w:eastAsia="zh-CN"/>
        </w:rPr>
      </w:pPr>
      <w:r>
        <w:rPr>
          <w:lang w:val="en-GB" w:eastAsia="zh-CN"/>
        </w:rPr>
        <w:t xml:space="preserve">Reestablishment cell ID </w:t>
      </w:r>
      <w:r w:rsidRPr="0057771F">
        <w:rPr>
          <w:lang w:val="en-GB" w:eastAsia="zh-CN"/>
        </w:rPr>
        <w:sym w:font="Wingdings" w:char="F0E0"/>
      </w:r>
      <w:r w:rsidR="004B7971" w:rsidRPr="004B7971">
        <w:t xml:space="preserve"> </w:t>
      </w:r>
      <w:r w:rsidR="004B7971" w:rsidRPr="004B7971">
        <w:rPr>
          <w:i/>
        </w:rPr>
        <w:t>reestablishmentCellId</w:t>
      </w:r>
    </w:p>
    <w:p w14:paraId="3FD691D8" w14:textId="2F22931A" w:rsidR="0057771F" w:rsidRDefault="0057771F" w:rsidP="004351EA">
      <w:pPr>
        <w:pStyle w:val="ListParagraph"/>
        <w:numPr>
          <w:ilvl w:val="0"/>
          <w:numId w:val="34"/>
        </w:numPr>
        <w:rPr>
          <w:lang w:val="en-GB" w:eastAsia="zh-CN"/>
        </w:rPr>
      </w:pPr>
      <w:r>
        <w:rPr>
          <w:lang w:val="en-GB" w:eastAsia="zh-CN"/>
        </w:rPr>
        <w:t xml:space="preserve">Time elapsed since last HO initialization </w:t>
      </w:r>
      <w:r w:rsidRPr="0057771F">
        <w:rPr>
          <w:lang w:val="en-GB" w:eastAsia="zh-CN"/>
        </w:rPr>
        <w:sym w:font="Wingdings" w:char="F0E0"/>
      </w:r>
      <w:r w:rsidR="004B7971">
        <w:rPr>
          <w:lang w:val="en-GB" w:eastAsia="zh-CN"/>
        </w:rPr>
        <w:t xml:space="preserve"> </w:t>
      </w:r>
      <w:proofErr w:type="spellStart"/>
      <w:r w:rsidR="004B7971" w:rsidRPr="004B7971">
        <w:rPr>
          <w:i/>
          <w:lang w:val="en-US"/>
        </w:rPr>
        <w:t>timeConnFailure</w:t>
      </w:r>
      <w:proofErr w:type="spellEnd"/>
    </w:p>
    <w:p w14:paraId="38FCBAFF" w14:textId="2165CB5D" w:rsidR="0057771F" w:rsidRDefault="0057771F" w:rsidP="004351EA">
      <w:pPr>
        <w:pStyle w:val="ListParagraph"/>
        <w:numPr>
          <w:ilvl w:val="0"/>
          <w:numId w:val="34"/>
        </w:numPr>
        <w:rPr>
          <w:lang w:val="en-GB" w:eastAsia="zh-CN"/>
        </w:rPr>
      </w:pPr>
      <w:r>
        <w:rPr>
          <w:lang w:val="en-GB" w:eastAsia="zh-CN"/>
        </w:rPr>
        <w:t xml:space="preserve">Time since connection failure </w:t>
      </w:r>
      <w:r w:rsidRPr="0057771F">
        <w:rPr>
          <w:lang w:val="en-GB" w:eastAsia="zh-CN"/>
        </w:rPr>
        <w:sym w:font="Wingdings" w:char="F0E0"/>
      </w:r>
      <w:r w:rsidR="004B7971">
        <w:rPr>
          <w:lang w:val="en-GB" w:eastAsia="zh-CN"/>
        </w:rPr>
        <w:t xml:space="preserve"> </w:t>
      </w:r>
      <w:proofErr w:type="spellStart"/>
      <w:r w:rsidR="004B7971" w:rsidRPr="004B7971">
        <w:rPr>
          <w:i/>
          <w:lang w:val="en-US"/>
        </w:rPr>
        <w:t>timeSinceFailure</w:t>
      </w:r>
      <w:proofErr w:type="spellEnd"/>
    </w:p>
    <w:p w14:paraId="5A93D613" w14:textId="7935F188" w:rsidR="0057771F" w:rsidRDefault="0057771F" w:rsidP="004351EA">
      <w:pPr>
        <w:pStyle w:val="ListParagraph"/>
        <w:numPr>
          <w:ilvl w:val="0"/>
          <w:numId w:val="34"/>
        </w:numPr>
        <w:rPr>
          <w:lang w:val="en-GB" w:eastAsia="zh-CN"/>
        </w:rPr>
      </w:pPr>
      <w:r>
        <w:rPr>
          <w:lang w:val="en-GB" w:eastAsia="zh-CN"/>
        </w:rPr>
        <w:t>Measurements of the serving cell</w:t>
      </w:r>
      <w:r w:rsidR="004B7971">
        <w:rPr>
          <w:lang w:val="en-GB" w:eastAsia="zh-CN"/>
        </w:rPr>
        <w:t xml:space="preserve"> </w:t>
      </w:r>
      <w:r w:rsidR="004B7971" w:rsidRPr="004B7971">
        <w:rPr>
          <w:lang w:val="en-GB" w:eastAsia="zh-CN"/>
        </w:rPr>
        <w:sym w:font="Wingdings" w:char="F0E0"/>
      </w:r>
      <w:r w:rsidR="004B7971" w:rsidRPr="004B7971">
        <w:rPr>
          <w:lang w:val="en-US"/>
        </w:rPr>
        <w:t xml:space="preserve"> </w:t>
      </w:r>
      <w:proofErr w:type="spellStart"/>
      <w:r w:rsidR="004B7971" w:rsidRPr="004B7971">
        <w:rPr>
          <w:i/>
          <w:lang w:val="en-US"/>
        </w:rPr>
        <w:t>measResultLastServCell</w:t>
      </w:r>
      <w:proofErr w:type="spellEnd"/>
    </w:p>
    <w:p w14:paraId="6C938A13" w14:textId="3DF20FE7" w:rsidR="0057771F" w:rsidRDefault="0057771F" w:rsidP="0057771F">
      <w:pPr>
        <w:pStyle w:val="ListParagraph"/>
        <w:numPr>
          <w:ilvl w:val="1"/>
          <w:numId w:val="34"/>
        </w:numPr>
        <w:rPr>
          <w:lang w:val="en-GB" w:eastAsia="zh-CN"/>
        </w:rPr>
      </w:pPr>
      <w:r>
        <w:rPr>
          <w:lang w:val="en-GB" w:eastAsia="zh-CN"/>
        </w:rPr>
        <w:t>Cell level and beam (SSB and/or CSI-RS) level measurement quantities (RSRP, RSRQ, SINR)</w:t>
      </w:r>
    </w:p>
    <w:p w14:paraId="0A58E837" w14:textId="39930BB8" w:rsidR="0057771F" w:rsidRDefault="0057771F" w:rsidP="0057771F">
      <w:pPr>
        <w:pStyle w:val="ListParagraph"/>
        <w:numPr>
          <w:ilvl w:val="1"/>
          <w:numId w:val="34"/>
        </w:numPr>
        <w:rPr>
          <w:lang w:val="en-GB" w:eastAsia="zh-CN"/>
        </w:rPr>
      </w:pPr>
      <w:r>
        <w:rPr>
          <w:lang w:val="en-GB" w:eastAsia="zh-CN"/>
        </w:rPr>
        <w:t>RLM configuration associated to SSB and/or CSI-RS.</w:t>
      </w:r>
    </w:p>
    <w:p w14:paraId="59355248" w14:textId="04FCD119" w:rsidR="004B7971" w:rsidRDefault="004B7971" w:rsidP="004B7971">
      <w:pPr>
        <w:pStyle w:val="ListParagraph"/>
        <w:numPr>
          <w:ilvl w:val="0"/>
          <w:numId w:val="34"/>
        </w:numPr>
        <w:rPr>
          <w:lang w:val="en-GB" w:eastAsia="zh-CN"/>
        </w:rPr>
      </w:pPr>
      <w:r>
        <w:rPr>
          <w:lang w:val="en-GB" w:eastAsia="zh-CN"/>
        </w:rPr>
        <w:t xml:space="preserve">Connection failure type </w:t>
      </w:r>
      <w:r w:rsidRPr="004B7971">
        <w:rPr>
          <w:lang w:val="en-GB" w:eastAsia="zh-CN"/>
        </w:rPr>
        <w:sym w:font="Wingdings" w:char="F0E0"/>
      </w:r>
      <w:r>
        <w:rPr>
          <w:lang w:val="en-GB" w:eastAsia="zh-CN"/>
        </w:rPr>
        <w:t xml:space="preserve"> </w:t>
      </w:r>
      <w:r w:rsidRPr="004B7971">
        <w:rPr>
          <w:i/>
        </w:rPr>
        <w:t>connectionFailureType</w:t>
      </w:r>
    </w:p>
    <w:p w14:paraId="0FE8D1F3" w14:textId="1D580BB3" w:rsidR="004B7971" w:rsidRDefault="004B7971" w:rsidP="004B7971">
      <w:pPr>
        <w:pStyle w:val="ListParagraph"/>
        <w:numPr>
          <w:ilvl w:val="0"/>
          <w:numId w:val="34"/>
        </w:numPr>
        <w:rPr>
          <w:lang w:val="en-GB" w:eastAsia="zh-CN"/>
        </w:rPr>
      </w:pPr>
      <w:r>
        <w:rPr>
          <w:lang w:val="en-GB" w:eastAsia="zh-CN"/>
        </w:rPr>
        <w:t xml:space="preserve">Cause for the RLF </w:t>
      </w:r>
      <w:r w:rsidRPr="004B7971">
        <w:rPr>
          <w:lang w:val="en-GB" w:eastAsia="zh-CN"/>
        </w:rPr>
        <w:sym w:font="Wingdings" w:char="F0E0"/>
      </w:r>
      <w:r>
        <w:rPr>
          <w:lang w:val="en-GB" w:eastAsia="zh-CN"/>
        </w:rPr>
        <w:t xml:space="preserve"> </w:t>
      </w:r>
      <w:proofErr w:type="spellStart"/>
      <w:r w:rsidRPr="004B7971">
        <w:rPr>
          <w:i/>
          <w:lang w:val="en-US"/>
        </w:rPr>
        <w:t>rlf</w:t>
      </w:r>
      <w:proofErr w:type="spellEnd"/>
      <w:r w:rsidRPr="004B7971">
        <w:rPr>
          <w:i/>
          <w:lang w:val="en-US"/>
        </w:rPr>
        <w:t>-Cause</w:t>
      </w:r>
    </w:p>
    <w:p w14:paraId="3BF411AC" w14:textId="00585379" w:rsidR="004B7971" w:rsidRDefault="004B7971" w:rsidP="004B7971">
      <w:pPr>
        <w:pStyle w:val="ListParagraph"/>
        <w:numPr>
          <w:ilvl w:val="0"/>
          <w:numId w:val="34"/>
        </w:numPr>
        <w:rPr>
          <w:lang w:val="en-GB" w:eastAsia="zh-CN"/>
        </w:rPr>
      </w:pPr>
      <w:r>
        <w:rPr>
          <w:lang w:val="en-GB" w:eastAsia="zh-CN"/>
        </w:rPr>
        <w:t xml:space="preserve">Location information </w:t>
      </w:r>
      <w:r w:rsidRPr="004B7971">
        <w:rPr>
          <w:lang w:val="en-GB" w:eastAsia="zh-CN"/>
        </w:rPr>
        <w:sym w:font="Wingdings" w:char="F0E0"/>
      </w:r>
      <w:r w:rsidRPr="004B7971">
        <w:t xml:space="preserve"> </w:t>
      </w:r>
      <w:r w:rsidRPr="004B7971">
        <w:rPr>
          <w:i/>
        </w:rPr>
        <w:t>locationInfo</w:t>
      </w:r>
    </w:p>
    <w:p w14:paraId="0BD5C4D9" w14:textId="7A4C2FED" w:rsidR="00FF2CED" w:rsidRDefault="009416FD" w:rsidP="009416FD">
      <w:pPr>
        <w:rPr>
          <w:lang w:val="en-GB" w:eastAsia="zh-CN"/>
        </w:rPr>
      </w:pPr>
      <w:r>
        <w:rPr>
          <w:lang w:val="en-GB" w:eastAsia="zh-CN"/>
        </w:rPr>
        <w:t xml:space="preserve">There are </w:t>
      </w:r>
      <w:r w:rsidR="00D025BE">
        <w:rPr>
          <w:lang w:val="en-GB" w:eastAsia="zh-CN"/>
        </w:rPr>
        <w:t>a few FFSs identified while implementing the running CR and they have been listed in the running CR. They are related to how to handle the neighbour cell measurements when the UE declares RLF. There are three dimensions to consider;</w:t>
      </w:r>
    </w:p>
    <w:p w14:paraId="57D7A037" w14:textId="0822ADA9" w:rsidR="00D025BE" w:rsidRDefault="00D025BE" w:rsidP="00D025BE">
      <w:pPr>
        <w:pStyle w:val="ListParagraph"/>
        <w:numPr>
          <w:ilvl w:val="0"/>
          <w:numId w:val="38"/>
        </w:numPr>
        <w:rPr>
          <w:lang w:val="en-GB" w:eastAsia="zh-CN"/>
        </w:rPr>
      </w:pPr>
      <w:r>
        <w:rPr>
          <w:lang w:val="en-GB" w:eastAsia="zh-CN"/>
        </w:rPr>
        <w:t>Different frequencies on which the UE has measurements available.</w:t>
      </w:r>
    </w:p>
    <w:p w14:paraId="7D10CA02" w14:textId="65EDA31B" w:rsidR="00D025BE" w:rsidRDefault="00D025BE" w:rsidP="00D025BE">
      <w:pPr>
        <w:pStyle w:val="ListParagraph"/>
        <w:numPr>
          <w:ilvl w:val="0"/>
          <w:numId w:val="38"/>
        </w:numPr>
        <w:rPr>
          <w:lang w:val="en-GB" w:eastAsia="zh-CN"/>
        </w:rPr>
      </w:pPr>
      <w:r>
        <w:rPr>
          <w:lang w:val="en-GB" w:eastAsia="zh-CN"/>
        </w:rPr>
        <w:t xml:space="preserve">Measurement based on different RSs on each frequency </w:t>
      </w:r>
    </w:p>
    <w:p w14:paraId="68973752" w14:textId="74BD1277" w:rsidR="00D025BE" w:rsidRDefault="00D025BE" w:rsidP="00D025BE">
      <w:pPr>
        <w:pStyle w:val="ListParagraph"/>
        <w:numPr>
          <w:ilvl w:val="0"/>
          <w:numId w:val="38"/>
        </w:numPr>
        <w:rPr>
          <w:lang w:val="en-GB" w:eastAsia="zh-CN"/>
        </w:rPr>
      </w:pPr>
      <w:r>
        <w:rPr>
          <w:lang w:val="en-GB" w:eastAsia="zh-CN"/>
        </w:rPr>
        <w:t>Measurement based on different measurement quantities (RSRP, RSRQ, SINR) per RS per frequency.</w:t>
      </w:r>
    </w:p>
    <w:p w14:paraId="147A5253" w14:textId="4EA1F7A6" w:rsidR="00D025BE" w:rsidRDefault="00D025BE" w:rsidP="00D025BE">
      <w:pPr>
        <w:rPr>
          <w:lang w:val="en-GB" w:eastAsia="zh-CN"/>
        </w:rPr>
      </w:pPr>
      <w:r>
        <w:rPr>
          <w:lang w:val="en-GB" w:eastAsia="zh-CN"/>
        </w:rPr>
        <w:t xml:space="preserve">With these measurements, the UE has to select the top ‘X’ neighbours to be reported and this creates many possibilities as to how the best ‘X’ neighbour cells can be included. </w:t>
      </w:r>
    </w:p>
    <w:p w14:paraId="2CAF09AE" w14:textId="2AA55069" w:rsidR="00D025BE" w:rsidRDefault="00D025BE" w:rsidP="00D025BE">
      <w:pPr>
        <w:pStyle w:val="Proposal"/>
        <w:tabs>
          <w:tab w:val="num" w:pos="1701"/>
        </w:tabs>
        <w:rPr>
          <w:rFonts w:ascii="Arial" w:hAnsi="Arial" w:cs="Arial"/>
          <w:sz w:val="20"/>
          <w:szCs w:val="20"/>
          <w:lang w:val="en-US"/>
        </w:rPr>
      </w:pPr>
      <w:bookmarkStart w:id="8" w:name="_Toc23935621"/>
      <w:bookmarkStart w:id="9" w:name="_Toc23935628"/>
      <w:bookmarkStart w:id="10" w:name="_Toc23945760"/>
      <w:r>
        <w:rPr>
          <w:rFonts w:ascii="Arial" w:hAnsi="Arial" w:cs="Arial"/>
          <w:sz w:val="20"/>
          <w:szCs w:val="20"/>
          <w:lang w:val="en-US"/>
        </w:rPr>
        <w:t>RAN2 to discuss whether best neighbor cells per frequency is included in the RLF report.</w:t>
      </w:r>
      <w:bookmarkEnd w:id="8"/>
      <w:bookmarkEnd w:id="9"/>
      <w:bookmarkEnd w:id="10"/>
    </w:p>
    <w:p w14:paraId="6D40990A" w14:textId="230A87DD" w:rsidR="00D025BE" w:rsidRDefault="00D025BE" w:rsidP="00D025BE">
      <w:pPr>
        <w:pStyle w:val="Proposal"/>
        <w:tabs>
          <w:tab w:val="num" w:pos="1701"/>
        </w:tabs>
        <w:rPr>
          <w:rFonts w:ascii="Arial" w:hAnsi="Arial" w:cs="Arial"/>
          <w:sz w:val="20"/>
          <w:szCs w:val="20"/>
          <w:lang w:val="en-US"/>
        </w:rPr>
      </w:pPr>
      <w:bookmarkStart w:id="11" w:name="_Hlk23935619"/>
      <w:bookmarkStart w:id="12" w:name="_Toc23935622"/>
      <w:bookmarkStart w:id="13" w:name="_Toc23935629"/>
      <w:bookmarkStart w:id="14" w:name="_Toc23945761"/>
      <w:r>
        <w:rPr>
          <w:rFonts w:ascii="Arial" w:hAnsi="Arial" w:cs="Arial"/>
          <w:sz w:val="20"/>
          <w:szCs w:val="20"/>
          <w:lang w:val="en-US"/>
        </w:rPr>
        <w:t>RAN2 to discuss whether best neighbor per RSType in each frequency is included in the RLF report.</w:t>
      </w:r>
      <w:bookmarkEnd w:id="11"/>
      <w:bookmarkEnd w:id="12"/>
      <w:bookmarkEnd w:id="13"/>
      <w:bookmarkEnd w:id="14"/>
    </w:p>
    <w:p w14:paraId="53028CA4" w14:textId="7E531EAB" w:rsidR="004F3B9C" w:rsidRPr="00830A59" w:rsidRDefault="00D025BE" w:rsidP="00830A59">
      <w:pPr>
        <w:pStyle w:val="Proposal"/>
        <w:tabs>
          <w:tab w:val="num" w:pos="1701"/>
        </w:tabs>
        <w:rPr>
          <w:rFonts w:ascii="Arial" w:hAnsi="Arial" w:cs="Arial"/>
          <w:sz w:val="20"/>
          <w:szCs w:val="20"/>
          <w:lang w:val="en-US"/>
        </w:rPr>
      </w:pPr>
      <w:bookmarkStart w:id="15" w:name="_Toc23935623"/>
      <w:bookmarkStart w:id="16" w:name="_Toc23935630"/>
      <w:bookmarkStart w:id="17" w:name="_Toc23945762"/>
      <w:r>
        <w:rPr>
          <w:rFonts w:ascii="Arial" w:hAnsi="Arial" w:cs="Arial"/>
          <w:sz w:val="20"/>
          <w:szCs w:val="20"/>
          <w:lang w:val="en-US"/>
        </w:rPr>
        <w:t>RAN2 to discuss which measurement quantity is used for sorting the cells in order to select the best neighbor cells to be included in the RLF report.</w:t>
      </w:r>
      <w:bookmarkStart w:id="18" w:name="_Toc23935624"/>
      <w:bookmarkEnd w:id="15"/>
      <w:bookmarkEnd w:id="16"/>
      <w:bookmarkEnd w:id="17"/>
      <w:bookmarkEnd w:id="18"/>
    </w:p>
    <w:p w14:paraId="3C1EEFE7" w14:textId="1245FC6F" w:rsidR="008039B8" w:rsidRDefault="00D4748A" w:rsidP="009A3D10">
      <w:pPr>
        <w:rPr>
          <w:lang w:val="en-US" w:eastAsia="zh-CN"/>
        </w:rPr>
      </w:pPr>
      <w:r>
        <w:rPr>
          <w:lang w:val="en-US" w:eastAsia="zh-CN"/>
        </w:rPr>
        <w:t xml:space="preserve"> </w:t>
      </w:r>
    </w:p>
    <w:p w14:paraId="7D7B443F" w14:textId="460FA477" w:rsidR="00830A59" w:rsidRPr="00830A59" w:rsidRDefault="00D8203B" w:rsidP="00830A59">
      <w:pPr>
        <w:pStyle w:val="Heading1"/>
        <w:rPr>
          <w:lang w:val="en-US"/>
        </w:rPr>
      </w:pPr>
      <w:bookmarkStart w:id="19" w:name="_Toc461106288"/>
      <w:bookmarkEnd w:id="2"/>
      <w:bookmarkEnd w:id="3"/>
      <w:bookmarkEnd w:id="4"/>
      <w:bookmarkEnd w:id="19"/>
      <w:r w:rsidRPr="00573E9E">
        <w:rPr>
          <w:lang w:val="en-US"/>
        </w:rPr>
        <w:t>Conclusion</w:t>
      </w:r>
    </w:p>
    <w:p w14:paraId="517857B6" w14:textId="01592BF4" w:rsidR="00816764" w:rsidRDefault="00573E9E" w:rsidP="00C65CC1">
      <w:pPr>
        <w:pStyle w:val="TOC1"/>
        <w:ind w:left="0" w:firstLine="0"/>
        <w:jc w:val="both"/>
        <w:rPr>
          <w:rFonts w:cs="Arial"/>
          <w:b w:val="0"/>
        </w:rPr>
      </w:pPr>
      <w:r w:rsidRPr="00091CFF">
        <w:rPr>
          <w:rFonts w:cs="Arial"/>
          <w:b w:val="0"/>
        </w:rPr>
        <w:t xml:space="preserve">In this contribution, the following proposals were </w:t>
      </w:r>
      <w:r w:rsidR="00816764" w:rsidRPr="00091CFF">
        <w:rPr>
          <w:rFonts w:cs="Arial"/>
          <w:b w:val="0"/>
        </w:rPr>
        <w:t>captured:</w:t>
      </w:r>
    </w:p>
    <w:p w14:paraId="2F016B62" w14:textId="77777777" w:rsidR="004B7971" w:rsidRPr="004B7971" w:rsidRDefault="00C65CC1">
      <w:pPr>
        <w:pStyle w:val="TOC1"/>
        <w:rPr>
          <w:rFonts w:asciiTheme="minorHAnsi" w:eastAsiaTheme="minorEastAsia" w:hAnsiTheme="minorHAnsi" w:cstheme="minorBidi"/>
          <w:b w:val="0"/>
          <w:sz w:val="22"/>
          <w:lang w:eastAsia="sv-SE"/>
        </w:rPr>
      </w:pPr>
      <w:r>
        <w:rPr>
          <w:rFonts w:cs="Arial"/>
          <w:b w:val="0"/>
        </w:rPr>
        <w:fldChar w:fldCharType="begin"/>
      </w:r>
      <w:r>
        <w:rPr>
          <w:rFonts w:cs="Arial"/>
          <w:b w:val="0"/>
        </w:rPr>
        <w:instrText xml:space="preserve"> TOC \n \t "Proposal;1" </w:instrText>
      </w:r>
      <w:r>
        <w:rPr>
          <w:rFonts w:cs="Arial"/>
          <w:b w:val="0"/>
        </w:rPr>
        <w:fldChar w:fldCharType="separate"/>
      </w:r>
      <w:r w:rsidR="004B7971" w:rsidRPr="00BA126A">
        <w:rPr>
          <w:rFonts w:cs="Arial"/>
        </w:rPr>
        <w:t>Proposal 1</w:t>
      </w:r>
      <w:r w:rsidR="004B7971" w:rsidRPr="004B7971">
        <w:rPr>
          <w:rFonts w:asciiTheme="minorHAnsi" w:eastAsiaTheme="minorEastAsia" w:hAnsiTheme="minorHAnsi" w:cstheme="minorBidi"/>
          <w:b w:val="0"/>
          <w:sz w:val="22"/>
          <w:lang w:eastAsia="sv-SE"/>
        </w:rPr>
        <w:tab/>
      </w:r>
      <w:r w:rsidR="004B7971" w:rsidRPr="00BA126A">
        <w:t xml:space="preserve">RAN2 to check and approve the way of encoding chronological order of RACH attempts is as  follows – Each list provided in the </w:t>
      </w:r>
      <w:r w:rsidR="004B7971" w:rsidRPr="00BA126A">
        <w:rPr>
          <w:rFonts w:eastAsia="DengXian"/>
          <w:i/>
        </w:rPr>
        <w:t xml:space="preserve">PerRACHSSBInfo, </w:t>
      </w:r>
      <w:r w:rsidR="004B7971" w:rsidRPr="00BA126A">
        <w:rPr>
          <w:rFonts w:eastAsia="DengXian"/>
        </w:rPr>
        <w:t xml:space="preserve">provides the detailed RACH information about all RACH attempts associated to a SSB index and the chronological order in which this SSB based random access resources are used is encoded in </w:t>
      </w:r>
      <w:r w:rsidR="004B7971" w:rsidRPr="00BA126A">
        <w:rPr>
          <w:i/>
        </w:rPr>
        <w:t>r</w:t>
      </w:r>
      <w:r w:rsidR="004B7971" w:rsidRPr="00BA126A">
        <w:rPr>
          <w:rFonts w:eastAsia="DengXian"/>
          <w:i/>
        </w:rPr>
        <w:t>achAttemptChronologicalOrder</w:t>
      </w:r>
      <w:r w:rsidR="004B7971" w:rsidRPr="00BA126A">
        <w:rPr>
          <w:rFonts w:eastAsia="DengXian"/>
        </w:rPr>
        <w:t xml:space="preserve">. Additionally, the field </w:t>
      </w:r>
      <w:r w:rsidR="004B7971" w:rsidRPr="00BA126A">
        <w:rPr>
          <w:i/>
        </w:rPr>
        <w:t>perRACHAttemptInfoList</w:t>
      </w:r>
      <w:r w:rsidR="004B7971" w:rsidRPr="00BA126A">
        <w:t xml:space="preserve"> within </w:t>
      </w:r>
      <w:r w:rsidR="004B7971" w:rsidRPr="00BA126A">
        <w:rPr>
          <w:rFonts w:eastAsia="DengXian"/>
          <w:i/>
        </w:rPr>
        <w:t xml:space="preserve">PerRACHSSBInfo </w:t>
      </w:r>
      <w:r w:rsidR="004B7971" w:rsidRPr="00BA126A">
        <w:rPr>
          <w:rFonts w:eastAsia="DengXian"/>
        </w:rPr>
        <w:t>provides the details in chronological order of the random access attempts when the particular SSB is used.</w:t>
      </w:r>
    </w:p>
    <w:p w14:paraId="64814B84" w14:textId="77777777" w:rsidR="004B7971" w:rsidRPr="004B7971" w:rsidRDefault="004B7971">
      <w:pPr>
        <w:pStyle w:val="TOC1"/>
        <w:rPr>
          <w:rFonts w:asciiTheme="minorHAnsi" w:eastAsiaTheme="minorEastAsia" w:hAnsiTheme="minorHAnsi" w:cstheme="minorBidi"/>
          <w:b w:val="0"/>
          <w:sz w:val="22"/>
          <w:lang w:eastAsia="sv-SE"/>
        </w:rPr>
      </w:pPr>
      <w:r w:rsidRPr="00BA126A">
        <w:rPr>
          <w:rFonts w:cs="Arial"/>
        </w:rPr>
        <w:t>Proposal 2</w:t>
      </w:r>
      <w:r w:rsidRPr="004B7971">
        <w:rPr>
          <w:rFonts w:asciiTheme="minorHAnsi" w:eastAsiaTheme="minorEastAsia" w:hAnsiTheme="minorHAnsi" w:cstheme="minorBidi"/>
          <w:b w:val="0"/>
          <w:sz w:val="22"/>
          <w:lang w:eastAsia="sv-SE"/>
        </w:rPr>
        <w:tab/>
      </w:r>
      <w:r w:rsidRPr="00BA126A">
        <w:rPr>
          <w:rFonts w:cs="Arial"/>
        </w:rPr>
        <w:t>RAN2 to discuss whether best neighbor cells per frequency is included in the RLF report.</w:t>
      </w:r>
    </w:p>
    <w:p w14:paraId="4F3AFAA4" w14:textId="77777777" w:rsidR="004B7971" w:rsidRPr="004B7971" w:rsidRDefault="004B7971">
      <w:pPr>
        <w:pStyle w:val="TOC1"/>
        <w:rPr>
          <w:rFonts w:asciiTheme="minorHAnsi" w:eastAsiaTheme="minorEastAsia" w:hAnsiTheme="minorHAnsi" w:cstheme="minorBidi"/>
          <w:b w:val="0"/>
          <w:sz w:val="22"/>
          <w:lang w:eastAsia="sv-SE"/>
        </w:rPr>
      </w:pPr>
      <w:r w:rsidRPr="00BA126A">
        <w:rPr>
          <w:rFonts w:cs="Arial"/>
        </w:rPr>
        <w:t>Proposal 3</w:t>
      </w:r>
      <w:r w:rsidRPr="004B7971">
        <w:rPr>
          <w:rFonts w:asciiTheme="minorHAnsi" w:eastAsiaTheme="minorEastAsia" w:hAnsiTheme="minorHAnsi" w:cstheme="minorBidi"/>
          <w:b w:val="0"/>
          <w:sz w:val="22"/>
          <w:lang w:eastAsia="sv-SE"/>
        </w:rPr>
        <w:tab/>
      </w:r>
      <w:r w:rsidRPr="00BA126A">
        <w:rPr>
          <w:rFonts w:cs="Arial"/>
        </w:rPr>
        <w:t>RAN2 to discuss whether best neighbor per RSType in each frequency is included in the RLF report.</w:t>
      </w:r>
    </w:p>
    <w:p w14:paraId="24AE50CD" w14:textId="77777777" w:rsidR="004B7971" w:rsidRPr="004B7971" w:rsidRDefault="004B7971">
      <w:pPr>
        <w:pStyle w:val="TOC1"/>
        <w:rPr>
          <w:rFonts w:asciiTheme="minorHAnsi" w:eastAsiaTheme="minorEastAsia" w:hAnsiTheme="minorHAnsi" w:cstheme="minorBidi"/>
          <w:b w:val="0"/>
          <w:sz w:val="22"/>
          <w:lang w:eastAsia="sv-SE"/>
        </w:rPr>
      </w:pPr>
      <w:r w:rsidRPr="00BA126A">
        <w:rPr>
          <w:rFonts w:cs="Arial"/>
        </w:rPr>
        <w:t>Proposal 4</w:t>
      </w:r>
      <w:r w:rsidRPr="004B7971">
        <w:rPr>
          <w:rFonts w:asciiTheme="minorHAnsi" w:eastAsiaTheme="minorEastAsia" w:hAnsiTheme="minorHAnsi" w:cstheme="minorBidi"/>
          <w:b w:val="0"/>
          <w:sz w:val="22"/>
          <w:lang w:eastAsia="sv-SE"/>
        </w:rPr>
        <w:tab/>
      </w:r>
      <w:r w:rsidRPr="00BA126A">
        <w:rPr>
          <w:rFonts w:cs="Arial"/>
        </w:rPr>
        <w:t>RAN2 to discuss which measurement quantity is used for sorting the cells in order to select the best neighbor cells to be included in the RLF report.</w:t>
      </w:r>
    </w:p>
    <w:p w14:paraId="72CCAC51" w14:textId="2A7D9672" w:rsidR="00C65CC1" w:rsidRDefault="00C65CC1" w:rsidP="00C65CC1">
      <w:pPr>
        <w:pStyle w:val="TOC1"/>
        <w:ind w:left="0" w:firstLine="0"/>
        <w:jc w:val="both"/>
        <w:rPr>
          <w:rFonts w:cs="Arial"/>
          <w:b w:val="0"/>
        </w:rPr>
      </w:pPr>
      <w:r>
        <w:rPr>
          <w:rFonts w:cs="Arial"/>
          <w:b w:val="0"/>
        </w:rPr>
        <w:fldChar w:fldCharType="end"/>
      </w:r>
    </w:p>
    <w:p w14:paraId="540BCE50" w14:textId="77777777" w:rsidR="00C65CC1" w:rsidRPr="00091CFF" w:rsidRDefault="00C65CC1" w:rsidP="00816764">
      <w:pPr>
        <w:pStyle w:val="Proposal"/>
        <w:numPr>
          <w:ilvl w:val="0"/>
          <w:numId w:val="0"/>
        </w:numPr>
        <w:rPr>
          <w:rFonts w:ascii="Arial" w:hAnsi="Arial" w:cs="Arial"/>
          <w:b w:val="0"/>
          <w:sz w:val="20"/>
          <w:lang w:val="en-US"/>
        </w:rPr>
      </w:pPr>
    </w:p>
    <w:p w14:paraId="127010A3" w14:textId="5DFD9485" w:rsidR="00D8203B" w:rsidRPr="00573E9E" w:rsidRDefault="00D8203B" w:rsidP="00963032">
      <w:pPr>
        <w:pStyle w:val="Heading1"/>
        <w:rPr>
          <w:lang w:val="en-US"/>
        </w:rPr>
      </w:pPr>
      <w:bookmarkStart w:id="20" w:name="_In-sequence_SDU_delivery"/>
      <w:bookmarkEnd w:id="20"/>
      <w:r w:rsidRPr="00573E9E">
        <w:rPr>
          <w:lang w:val="en-US"/>
        </w:rPr>
        <w:lastRenderedPageBreak/>
        <w:t>References</w:t>
      </w:r>
    </w:p>
    <w:p w14:paraId="1610256F" w14:textId="1A46D0FC" w:rsidR="00C47A40" w:rsidRPr="00091CFF" w:rsidRDefault="00C47A40" w:rsidP="003942E7">
      <w:pPr>
        <w:pStyle w:val="Reference"/>
        <w:numPr>
          <w:ilvl w:val="0"/>
          <w:numId w:val="0"/>
        </w:numPr>
        <w:ind w:left="567" w:hanging="567"/>
        <w:rPr>
          <w:rFonts w:ascii="Arial" w:hAnsi="Arial" w:cs="Arial"/>
          <w:sz w:val="20"/>
          <w:szCs w:val="20"/>
          <w:lang w:val="en-US"/>
        </w:rPr>
      </w:pPr>
      <w:bookmarkStart w:id="21" w:name="_GoBack"/>
      <w:bookmarkEnd w:id="21"/>
    </w:p>
    <w:sectPr w:rsidR="00C47A40" w:rsidRPr="00091CF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2DEC82" w14:textId="77777777" w:rsidR="006D16AB" w:rsidRDefault="006D16AB">
      <w:r>
        <w:separator/>
      </w:r>
    </w:p>
  </w:endnote>
  <w:endnote w:type="continuationSeparator" w:id="0">
    <w:p w14:paraId="565C3E5C" w14:textId="77777777" w:rsidR="006D16AB" w:rsidRDefault="006D16AB">
      <w:r>
        <w:continuationSeparator/>
      </w:r>
    </w:p>
  </w:endnote>
  <w:endnote w:type="continuationNotice" w:id="1">
    <w:p w14:paraId="1578BADD" w14:textId="77777777" w:rsidR="006D16AB" w:rsidRDefault="006D16A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D4C473" w14:textId="77777777" w:rsidR="006D16AB" w:rsidRDefault="006D16AB">
      <w:r>
        <w:separator/>
      </w:r>
    </w:p>
  </w:footnote>
  <w:footnote w:type="continuationSeparator" w:id="0">
    <w:p w14:paraId="343FCC17" w14:textId="77777777" w:rsidR="006D16AB" w:rsidRDefault="006D16AB">
      <w:r>
        <w:continuationSeparator/>
      </w:r>
    </w:p>
  </w:footnote>
  <w:footnote w:type="continuationNotice" w:id="1">
    <w:p w14:paraId="2CF5C61E" w14:textId="77777777" w:rsidR="006D16AB" w:rsidRDefault="006D16A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164833A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E5343C3"/>
    <w:multiLevelType w:val="hybridMultilevel"/>
    <w:tmpl w:val="A5CC108E"/>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B302941"/>
    <w:multiLevelType w:val="hybridMultilevel"/>
    <w:tmpl w:val="24F2E13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2C80E77"/>
    <w:multiLevelType w:val="hybridMultilevel"/>
    <w:tmpl w:val="1974CA18"/>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CB23DBF"/>
    <w:multiLevelType w:val="hybridMultilevel"/>
    <w:tmpl w:val="2E664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4A7D6365"/>
    <w:multiLevelType w:val="hybridMultilevel"/>
    <w:tmpl w:val="887688B4"/>
    <w:lvl w:ilvl="0" w:tplc="45CE82D4">
      <w:start w:val="9"/>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514883"/>
    <w:multiLevelType w:val="hybridMultilevel"/>
    <w:tmpl w:val="6B90CB0E"/>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FD3AD9"/>
    <w:multiLevelType w:val="hybridMultilevel"/>
    <w:tmpl w:val="25CC903A"/>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D734FF3"/>
    <w:multiLevelType w:val="hybridMultilevel"/>
    <w:tmpl w:val="0D18CF4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5DBC3CA7"/>
    <w:multiLevelType w:val="hybridMultilevel"/>
    <w:tmpl w:val="F566E84A"/>
    <w:lvl w:ilvl="0" w:tplc="B2526BCC">
      <w:numFmt w:val="bullet"/>
      <w:lvlText w:val="-"/>
      <w:lvlJc w:val="left"/>
      <w:pPr>
        <w:ind w:left="720" w:hanging="360"/>
      </w:pPr>
      <w:rPr>
        <w:rFonts w:ascii="Arial" w:eastAsia="DengXi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8720F7"/>
    <w:multiLevelType w:val="hybridMultilevel"/>
    <w:tmpl w:val="BC188716"/>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9" w15:restartNumberingAfterBreak="0">
    <w:nsid w:val="60416847"/>
    <w:multiLevelType w:val="hybridMultilevel"/>
    <w:tmpl w:val="F76467E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abstractNumId w:val="5"/>
  </w:num>
  <w:num w:numId="2">
    <w:abstractNumId w:val="20"/>
  </w:num>
  <w:num w:numId="3">
    <w:abstractNumId w:val="14"/>
  </w:num>
  <w:num w:numId="4">
    <w:abstractNumId w:val="15"/>
  </w:num>
  <w:num w:numId="5">
    <w:abstractNumId w:val="12"/>
  </w:num>
  <w:num w:numId="6">
    <w:abstractNumId w:val="17"/>
  </w:num>
  <w:num w:numId="7">
    <w:abstractNumId w:val="24"/>
  </w:num>
  <w:num w:numId="8">
    <w:abstractNumId w:val="13"/>
  </w:num>
  <w:num w:numId="9">
    <w:abstractNumId w:val="10"/>
  </w:num>
  <w:num w:numId="10">
    <w:abstractNumId w:val="3"/>
  </w:num>
  <w:num w:numId="11">
    <w:abstractNumId w:val="2"/>
  </w:num>
  <w:num w:numId="12">
    <w:abstractNumId w:val="1"/>
  </w:num>
  <w:num w:numId="13">
    <w:abstractNumId w:val="21"/>
  </w:num>
  <w:num w:numId="14">
    <w:abstractNumId w:val="16"/>
  </w:num>
  <w:num w:numId="15">
    <w:abstractNumId w:val="27"/>
  </w:num>
  <w:num w:numId="16">
    <w:abstractNumId w:val="21"/>
    <w:lvlOverride w:ilvl="0">
      <w:startOverride w:val="1"/>
    </w:lvlOverride>
  </w:num>
  <w:num w:numId="17">
    <w:abstractNumId w:val="14"/>
    <w:lvlOverride w:ilvl="0">
      <w:startOverride w:val="1"/>
    </w:lvlOverride>
  </w:num>
  <w:num w:numId="18">
    <w:abstractNumId w:val="8"/>
  </w:num>
  <w:num w:numId="19">
    <w:abstractNumId w:val="19"/>
  </w:num>
  <w:num w:numId="20">
    <w:abstractNumId w:val="28"/>
  </w:num>
  <w:num w:numId="21">
    <w:abstractNumId w:val="21"/>
    <w:lvlOverride w:ilvl="0">
      <w:startOverride w:val="1"/>
    </w:lvlOverride>
  </w:num>
  <w:num w:numId="22">
    <w:abstractNumId w:val="14"/>
    <w:lvlOverride w:ilvl="0">
      <w:startOverride w:val="1"/>
    </w:lvlOverride>
  </w:num>
  <w:num w:numId="23">
    <w:abstractNumId w:val="30"/>
  </w:num>
  <w:num w:numId="24">
    <w:abstractNumId w:val="14"/>
    <w:lvlOverride w:ilvl="0">
      <w:startOverride w:val="1"/>
    </w:lvlOverride>
  </w:num>
  <w:num w:numId="25">
    <w:abstractNumId w:val="21"/>
    <w:lvlOverride w:ilvl="0">
      <w:startOverride w:val="1"/>
    </w:lvlOverride>
  </w:num>
  <w:num w:numId="2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22"/>
  </w:num>
  <w:num w:numId="28">
    <w:abstractNumId w:val="18"/>
  </w:num>
  <w:num w:numId="29">
    <w:abstractNumId w:val="11"/>
  </w:num>
  <w:num w:numId="30">
    <w:abstractNumId w:val="0"/>
  </w:num>
  <w:num w:numId="31">
    <w:abstractNumId w:val="9"/>
  </w:num>
  <w:num w:numId="32">
    <w:abstractNumId w:val="26"/>
  </w:num>
  <w:num w:numId="33">
    <w:abstractNumId w:val="22"/>
  </w:num>
  <w:num w:numId="34">
    <w:abstractNumId w:val="6"/>
  </w:num>
  <w:num w:numId="35">
    <w:abstractNumId w:val="23"/>
  </w:num>
  <w:num w:numId="36">
    <w:abstractNumId w:val="29"/>
  </w:num>
  <w:num w:numId="37">
    <w:abstractNumId w:val="25"/>
  </w:num>
  <w:num w:numId="3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E7E"/>
    <w:rsid w:val="00001BFC"/>
    <w:rsid w:val="00002A37"/>
    <w:rsid w:val="00006446"/>
    <w:rsid w:val="00006896"/>
    <w:rsid w:val="00006B58"/>
    <w:rsid w:val="00007CDC"/>
    <w:rsid w:val="00011276"/>
    <w:rsid w:val="00011B28"/>
    <w:rsid w:val="000147A3"/>
    <w:rsid w:val="00014E6A"/>
    <w:rsid w:val="00014F75"/>
    <w:rsid w:val="00015D15"/>
    <w:rsid w:val="00017BB9"/>
    <w:rsid w:val="00022FF7"/>
    <w:rsid w:val="0002564D"/>
    <w:rsid w:val="00025ECA"/>
    <w:rsid w:val="00027939"/>
    <w:rsid w:val="000325B8"/>
    <w:rsid w:val="0003488A"/>
    <w:rsid w:val="00034C15"/>
    <w:rsid w:val="000352CD"/>
    <w:rsid w:val="00036A0D"/>
    <w:rsid w:val="00036BA1"/>
    <w:rsid w:val="00036CE9"/>
    <w:rsid w:val="00037CDE"/>
    <w:rsid w:val="000422E2"/>
    <w:rsid w:val="00042F22"/>
    <w:rsid w:val="000444EF"/>
    <w:rsid w:val="00052A07"/>
    <w:rsid w:val="000534E3"/>
    <w:rsid w:val="00053EA2"/>
    <w:rsid w:val="00055EFC"/>
    <w:rsid w:val="0005606A"/>
    <w:rsid w:val="00057117"/>
    <w:rsid w:val="000616E7"/>
    <w:rsid w:val="00062FE3"/>
    <w:rsid w:val="0006487E"/>
    <w:rsid w:val="00064CE9"/>
    <w:rsid w:val="00065E1A"/>
    <w:rsid w:val="00067548"/>
    <w:rsid w:val="00074810"/>
    <w:rsid w:val="00074E8E"/>
    <w:rsid w:val="00077E5F"/>
    <w:rsid w:val="0008036A"/>
    <w:rsid w:val="00081AE6"/>
    <w:rsid w:val="00081D6E"/>
    <w:rsid w:val="000855EB"/>
    <w:rsid w:val="00085B52"/>
    <w:rsid w:val="000866F2"/>
    <w:rsid w:val="0009009F"/>
    <w:rsid w:val="00091557"/>
    <w:rsid w:val="00091CFF"/>
    <w:rsid w:val="000924C1"/>
    <w:rsid w:val="000924F0"/>
    <w:rsid w:val="00093474"/>
    <w:rsid w:val="0009510F"/>
    <w:rsid w:val="000A1B7B"/>
    <w:rsid w:val="000A56F2"/>
    <w:rsid w:val="000B10F3"/>
    <w:rsid w:val="000B2719"/>
    <w:rsid w:val="000B3A8F"/>
    <w:rsid w:val="000B3ADC"/>
    <w:rsid w:val="000B4AB9"/>
    <w:rsid w:val="000B58C3"/>
    <w:rsid w:val="000B61E9"/>
    <w:rsid w:val="000C165A"/>
    <w:rsid w:val="000C2E19"/>
    <w:rsid w:val="000C32CE"/>
    <w:rsid w:val="000C72A6"/>
    <w:rsid w:val="000D04CA"/>
    <w:rsid w:val="000D0D07"/>
    <w:rsid w:val="000D114C"/>
    <w:rsid w:val="000D4797"/>
    <w:rsid w:val="000E0527"/>
    <w:rsid w:val="000E1E92"/>
    <w:rsid w:val="000E33C5"/>
    <w:rsid w:val="000F06D6"/>
    <w:rsid w:val="000F0EB1"/>
    <w:rsid w:val="000F1106"/>
    <w:rsid w:val="000F3BE9"/>
    <w:rsid w:val="000F3F6C"/>
    <w:rsid w:val="000F5E2A"/>
    <w:rsid w:val="000F68DC"/>
    <w:rsid w:val="000F6DF3"/>
    <w:rsid w:val="000F7DB3"/>
    <w:rsid w:val="0010000D"/>
    <w:rsid w:val="001005FF"/>
    <w:rsid w:val="00100B61"/>
    <w:rsid w:val="0010512C"/>
    <w:rsid w:val="001062FB"/>
    <w:rsid w:val="001063E6"/>
    <w:rsid w:val="00113CF4"/>
    <w:rsid w:val="00114472"/>
    <w:rsid w:val="001153EA"/>
    <w:rsid w:val="00115643"/>
    <w:rsid w:val="00116765"/>
    <w:rsid w:val="00121639"/>
    <w:rsid w:val="001219F5"/>
    <w:rsid w:val="00121A20"/>
    <w:rsid w:val="00122F2E"/>
    <w:rsid w:val="0012377F"/>
    <w:rsid w:val="00123ACF"/>
    <w:rsid w:val="00124314"/>
    <w:rsid w:val="00124BE6"/>
    <w:rsid w:val="00126B4A"/>
    <w:rsid w:val="00132FD0"/>
    <w:rsid w:val="001344C0"/>
    <w:rsid w:val="001346FA"/>
    <w:rsid w:val="00135252"/>
    <w:rsid w:val="00135A14"/>
    <w:rsid w:val="00137AB5"/>
    <w:rsid w:val="00137F0B"/>
    <w:rsid w:val="00142350"/>
    <w:rsid w:val="00144334"/>
    <w:rsid w:val="00151E23"/>
    <w:rsid w:val="001526E0"/>
    <w:rsid w:val="001551B5"/>
    <w:rsid w:val="00155698"/>
    <w:rsid w:val="00160595"/>
    <w:rsid w:val="001622F0"/>
    <w:rsid w:val="001643A8"/>
    <w:rsid w:val="001644CE"/>
    <w:rsid w:val="001659C1"/>
    <w:rsid w:val="00171E18"/>
    <w:rsid w:val="00173A8E"/>
    <w:rsid w:val="00177456"/>
    <w:rsid w:val="00177795"/>
    <w:rsid w:val="0018025D"/>
    <w:rsid w:val="0018143F"/>
    <w:rsid w:val="00185445"/>
    <w:rsid w:val="00190AC1"/>
    <w:rsid w:val="0019341A"/>
    <w:rsid w:val="00195557"/>
    <w:rsid w:val="00195F0B"/>
    <w:rsid w:val="00197DF9"/>
    <w:rsid w:val="001A1987"/>
    <w:rsid w:val="001A2564"/>
    <w:rsid w:val="001A32FB"/>
    <w:rsid w:val="001A49E6"/>
    <w:rsid w:val="001A5246"/>
    <w:rsid w:val="001A56BE"/>
    <w:rsid w:val="001A6173"/>
    <w:rsid w:val="001A6CBA"/>
    <w:rsid w:val="001B09C0"/>
    <w:rsid w:val="001B0D97"/>
    <w:rsid w:val="001B3D14"/>
    <w:rsid w:val="001B5A5D"/>
    <w:rsid w:val="001C1CE5"/>
    <w:rsid w:val="001C3D2A"/>
    <w:rsid w:val="001C6495"/>
    <w:rsid w:val="001D281B"/>
    <w:rsid w:val="001D51BA"/>
    <w:rsid w:val="001D6342"/>
    <w:rsid w:val="001D6D53"/>
    <w:rsid w:val="001E58E2"/>
    <w:rsid w:val="001E7A45"/>
    <w:rsid w:val="001E7AED"/>
    <w:rsid w:val="001F3916"/>
    <w:rsid w:val="001F54C5"/>
    <w:rsid w:val="001F5956"/>
    <w:rsid w:val="001F662C"/>
    <w:rsid w:val="001F7074"/>
    <w:rsid w:val="00200490"/>
    <w:rsid w:val="00201F3A"/>
    <w:rsid w:val="00203F96"/>
    <w:rsid w:val="002069B2"/>
    <w:rsid w:val="00207FA3"/>
    <w:rsid w:val="00214DA8"/>
    <w:rsid w:val="00214F6F"/>
    <w:rsid w:val="00215423"/>
    <w:rsid w:val="002158FA"/>
    <w:rsid w:val="00215B73"/>
    <w:rsid w:val="00220600"/>
    <w:rsid w:val="0022107B"/>
    <w:rsid w:val="002224DB"/>
    <w:rsid w:val="00223FCB"/>
    <w:rsid w:val="002252C3"/>
    <w:rsid w:val="00225C54"/>
    <w:rsid w:val="0023049F"/>
    <w:rsid w:val="00230765"/>
    <w:rsid w:val="002319E4"/>
    <w:rsid w:val="00233E22"/>
    <w:rsid w:val="00235632"/>
    <w:rsid w:val="00235872"/>
    <w:rsid w:val="002404AA"/>
    <w:rsid w:val="002406BF"/>
    <w:rsid w:val="00241559"/>
    <w:rsid w:val="002435B3"/>
    <w:rsid w:val="002458EB"/>
    <w:rsid w:val="002500C8"/>
    <w:rsid w:val="00255245"/>
    <w:rsid w:val="00256D5C"/>
    <w:rsid w:val="00257543"/>
    <w:rsid w:val="00261285"/>
    <w:rsid w:val="002617E7"/>
    <w:rsid w:val="00261FC8"/>
    <w:rsid w:val="00264228"/>
    <w:rsid w:val="00264334"/>
    <w:rsid w:val="0026473E"/>
    <w:rsid w:val="00265FC9"/>
    <w:rsid w:val="00266214"/>
    <w:rsid w:val="00267C83"/>
    <w:rsid w:val="0027144F"/>
    <w:rsid w:val="00271F3A"/>
    <w:rsid w:val="00273278"/>
    <w:rsid w:val="002737F4"/>
    <w:rsid w:val="002805F5"/>
    <w:rsid w:val="00280751"/>
    <w:rsid w:val="002808DA"/>
    <w:rsid w:val="0028280A"/>
    <w:rsid w:val="00286ACD"/>
    <w:rsid w:val="00287838"/>
    <w:rsid w:val="002902FF"/>
    <w:rsid w:val="002907B5"/>
    <w:rsid w:val="00292EB7"/>
    <w:rsid w:val="00296227"/>
    <w:rsid w:val="00296F44"/>
    <w:rsid w:val="0029777D"/>
    <w:rsid w:val="002A055E"/>
    <w:rsid w:val="002A1D4E"/>
    <w:rsid w:val="002A2869"/>
    <w:rsid w:val="002B24D6"/>
    <w:rsid w:val="002B67E5"/>
    <w:rsid w:val="002C41E6"/>
    <w:rsid w:val="002D071A"/>
    <w:rsid w:val="002D34B2"/>
    <w:rsid w:val="002D4E49"/>
    <w:rsid w:val="002D5566"/>
    <w:rsid w:val="002D7637"/>
    <w:rsid w:val="002E17F2"/>
    <w:rsid w:val="002E65FB"/>
    <w:rsid w:val="002E72BF"/>
    <w:rsid w:val="002E7CAE"/>
    <w:rsid w:val="002F2771"/>
    <w:rsid w:val="002F37A9"/>
    <w:rsid w:val="002F50A4"/>
    <w:rsid w:val="002F51EC"/>
    <w:rsid w:val="00301CE6"/>
    <w:rsid w:val="0030256B"/>
    <w:rsid w:val="0030307D"/>
    <w:rsid w:val="0030501F"/>
    <w:rsid w:val="003055C2"/>
    <w:rsid w:val="00306367"/>
    <w:rsid w:val="00307BA1"/>
    <w:rsid w:val="00311702"/>
    <w:rsid w:val="00311E82"/>
    <w:rsid w:val="0031211B"/>
    <w:rsid w:val="00312C65"/>
    <w:rsid w:val="00313FD6"/>
    <w:rsid w:val="003143BD"/>
    <w:rsid w:val="00317B01"/>
    <w:rsid w:val="003203ED"/>
    <w:rsid w:val="003207D7"/>
    <w:rsid w:val="00322C9F"/>
    <w:rsid w:val="00324D23"/>
    <w:rsid w:val="00327B4B"/>
    <w:rsid w:val="003307B0"/>
    <w:rsid w:val="00331751"/>
    <w:rsid w:val="00334579"/>
    <w:rsid w:val="00335858"/>
    <w:rsid w:val="00336BDA"/>
    <w:rsid w:val="00342BD7"/>
    <w:rsid w:val="00343A07"/>
    <w:rsid w:val="00346DB5"/>
    <w:rsid w:val="003477B1"/>
    <w:rsid w:val="00351A57"/>
    <w:rsid w:val="0035482C"/>
    <w:rsid w:val="00357380"/>
    <w:rsid w:val="00357543"/>
    <w:rsid w:val="0036001F"/>
    <w:rsid w:val="003602D9"/>
    <w:rsid w:val="003604CE"/>
    <w:rsid w:val="00370E47"/>
    <w:rsid w:val="003742AC"/>
    <w:rsid w:val="00377CE1"/>
    <w:rsid w:val="00385BF0"/>
    <w:rsid w:val="003939FF"/>
    <w:rsid w:val="003942E7"/>
    <w:rsid w:val="0039657A"/>
    <w:rsid w:val="00397540"/>
    <w:rsid w:val="003A127C"/>
    <w:rsid w:val="003A2223"/>
    <w:rsid w:val="003A2843"/>
    <w:rsid w:val="003A2A0F"/>
    <w:rsid w:val="003A45A1"/>
    <w:rsid w:val="003A5080"/>
    <w:rsid w:val="003A5B0A"/>
    <w:rsid w:val="003A6BAC"/>
    <w:rsid w:val="003A7EF3"/>
    <w:rsid w:val="003B13B1"/>
    <w:rsid w:val="003B159C"/>
    <w:rsid w:val="003B345A"/>
    <w:rsid w:val="003B369F"/>
    <w:rsid w:val="003B36A3"/>
    <w:rsid w:val="003B3E7F"/>
    <w:rsid w:val="003B6459"/>
    <w:rsid w:val="003B7FE5"/>
    <w:rsid w:val="003C0D7E"/>
    <w:rsid w:val="003C11C8"/>
    <w:rsid w:val="003C2702"/>
    <w:rsid w:val="003C2E22"/>
    <w:rsid w:val="003C7806"/>
    <w:rsid w:val="003D109F"/>
    <w:rsid w:val="003D2478"/>
    <w:rsid w:val="003D2702"/>
    <w:rsid w:val="003D2FC4"/>
    <w:rsid w:val="003D3C45"/>
    <w:rsid w:val="003D5B1F"/>
    <w:rsid w:val="003E15FA"/>
    <w:rsid w:val="003E55E4"/>
    <w:rsid w:val="003E70A4"/>
    <w:rsid w:val="003E74E3"/>
    <w:rsid w:val="003E75BA"/>
    <w:rsid w:val="003F05C7"/>
    <w:rsid w:val="003F2CD4"/>
    <w:rsid w:val="003F6BBE"/>
    <w:rsid w:val="004000E8"/>
    <w:rsid w:val="00402E2B"/>
    <w:rsid w:val="00402F7E"/>
    <w:rsid w:val="00403E95"/>
    <w:rsid w:val="00404A54"/>
    <w:rsid w:val="0040512B"/>
    <w:rsid w:val="00405CA5"/>
    <w:rsid w:val="0040662A"/>
    <w:rsid w:val="00407CD3"/>
    <w:rsid w:val="00410134"/>
    <w:rsid w:val="00410B72"/>
    <w:rsid w:val="00410F18"/>
    <w:rsid w:val="0041252E"/>
    <w:rsid w:val="0041263E"/>
    <w:rsid w:val="00412D3F"/>
    <w:rsid w:val="00413AAC"/>
    <w:rsid w:val="00414A70"/>
    <w:rsid w:val="00420D41"/>
    <w:rsid w:val="00421105"/>
    <w:rsid w:val="00423F9F"/>
    <w:rsid w:val="004242F4"/>
    <w:rsid w:val="00427248"/>
    <w:rsid w:val="00430347"/>
    <w:rsid w:val="00431080"/>
    <w:rsid w:val="0043249D"/>
    <w:rsid w:val="004351A3"/>
    <w:rsid w:val="004351EA"/>
    <w:rsid w:val="00437447"/>
    <w:rsid w:val="00440B16"/>
    <w:rsid w:val="00441A92"/>
    <w:rsid w:val="00443454"/>
    <w:rsid w:val="00444F56"/>
    <w:rsid w:val="00446488"/>
    <w:rsid w:val="004509BA"/>
    <w:rsid w:val="004517AA"/>
    <w:rsid w:val="00451811"/>
    <w:rsid w:val="00451CED"/>
    <w:rsid w:val="00452CAC"/>
    <w:rsid w:val="00453785"/>
    <w:rsid w:val="00457565"/>
    <w:rsid w:val="00457B71"/>
    <w:rsid w:val="00463F80"/>
    <w:rsid w:val="00465F3A"/>
    <w:rsid w:val="0046698C"/>
    <w:rsid w:val="004669E2"/>
    <w:rsid w:val="00470C31"/>
    <w:rsid w:val="004734D0"/>
    <w:rsid w:val="0047556B"/>
    <w:rsid w:val="0047679C"/>
    <w:rsid w:val="00477768"/>
    <w:rsid w:val="004809B5"/>
    <w:rsid w:val="00481A83"/>
    <w:rsid w:val="0048432E"/>
    <w:rsid w:val="00486FD1"/>
    <w:rsid w:val="00490F3E"/>
    <w:rsid w:val="00492BC5"/>
    <w:rsid w:val="00492D53"/>
    <w:rsid w:val="004964F1"/>
    <w:rsid w:val="004A16BC"/>
    <w:rsid w:val="004A2B94"/>
    <w:rsid w:val="004A58DD"/>
    <w:rsid w:val="004A6A9D"/>
    <w:rsid w:val="004B0554"/>
    <w:rsid w:val="004B14E4"/>
    <w:rsid w:val="004B2652"/>
    <w:rsid w:val="004B7971"/>
    <w:rsid w:val="004B7C0C"/>
    <w:rsid w:val="004C3898"/>
    <w:rsid w:val="004C4728"/>
    <w:rsid w:val="004C6623"/>
    <w:rsid w:val="004D36B1"/>
    <w:rsid w:val="004D7EBD"/>
    <w:rsid w:val="004E0BD6"/>
    <w:rsid w:val="004E1A9A"/>
    <w:rsid w:val="004E2680"/>
    <w:rsid w:val="004E28F9"/>
    <w:rsid w:val="004E462E"/>
    <w:rsid w:val="004E56DC"/>
    <w:rsid w:val="004E76F4"/>
    <w:rsid w:val="004F0B4E"/>
    <w:rsid w:val="004F0B6C"/>
    <w:rsid w:val="004F2078"/>
    <w:rsid w:val="004F3898"/>
    <w:rsid w:val="004F3B9C"/>
    <w:rsid w:val="004F4DA3"/>
    <w:rsid w:val="00502773"/>
    <w:rsid w:val="00502881"/>
    <w:rsid w:val="00506557"/>
    <w:rsid w:val="0050677A"/>
    <w:rsid w:val="005074FA"/>
    <w:rsid w:val="005108D8"/>
    <w:rsid w:val="005116F9"/>
    <w:rsid w:val="005151A7"/>
    <w:rsid w:val="005153A7"/>
    <w:rsid w:val="005154C5"/>
    <w:rsid w:val="005219CF"/>
    <w:rsid w:val="0052205F"/>
    <w:rsid w:val="005259A3"/>
    <w:rsid w:val="00531534"/>
    <w:rsid w:val="005338D0"/>
    <w:rsid w:val="00534B59"/>
    <w:rsid w:val="00536759"/>
    <w:rsid w:val="00537C62"/>
    <w:rsid w:val="00540030"/>
    <w:rsid w:val="00540696"/>
    <w:rsid w:val="005411D5"/>
    <w:rsid w:val="00546970"/>
    <w:rsid w:val="005531F3"/>
    <w:rsid w:val="00553426"/>
    <w:rsid w:val="0055359F"/>
    <w:rsid w:val="005542BF"/>
    <w:rsid w:val="00554E19"/>
    <w:rsid w:val="005608AD"/>
    <w:rsid w:val="0056121F"/>
    <w:rsid w:val="00566174"/>
    <w:rsid w:val="00572505"/>
    <w:rsid w:val="00573931"/>
    <w:rsid w:val="00573E9E"/>
    <w:rsid w:val="0057623A"/>
    <w:rsid w:val="0057771F"/>
    <w:rsid w:val="00580202"/>
    <w:rsid w:val="00582220"/>
    <w:rsid w:val="00582809"/>
    <w:rsid w:val="005859D8"/>
    <w:rsid w:val="0058798C"/>
    <w:rsid w:val="005900FA"/>
    <w:rsid w:val="005935A4"/>
    <w:rsid w:val="005948C2"/>
    <w:rsid w:val="00595DCA"/>
    <w:rsid w:val="0059779B"/>
    <w:rsid w:val="005A209A"/>
    <w:rsid w:val="005A5FE4"/>
    <w:rsid w:val="005A6114"/>
    <w:rsid w:val="005A662D"/>
    <w:rsid w:val="005B20BB"/>
    <w:rsid w:val="005B35D7"/>
    <w:rsid w:val="005B392A"/>
    <w:rsid w:val="005B3AA3"/>
    <w:rsid w:val="005B6F83"/>
    <w:rsid w:val="005C4F5C"/>
    <w:rsid w:val="005C74FB"/>
    <w:rsid w:val="005D1602"/>
    <w:rsid w:val="005D3CDD"/>
    <w:rsid w:val="005D71EF"/>
    <w:rsid w:val="005E2503"/>
    <w:rsid w:val="005E2624"/>
    <w:rsid w:val="005E385F"/>
    <w:rsid w:val="005E5B81"/>
    <w:rsid w:val="005E7F15"/>
    <w:rsid w:val="005F08BE"/>
    <w:rsid w:val="005F1873"/>
    <w:rsid w:val="005F1AE1"/>
    <w:rsid w:val="005F2CB1"/>
    <w:rsid w:val="005F3025"/>
    <w:rsid w:val="005F4D03"/>
    <w:rsid w:val="005F618C"/>
    <w:rsid w:val="005F70BD"/>
    <w:rsid w:val="00601AD8"/>
    <w:rsid w:val="0060283C"/>
    <w:rsid w:val="00604F14"/>
    <w:rsid w:val="00605F62"/>
    <w:rsid w:val="006072DE"/>
    <w:rsid w:val="00611B83"/>
    <w:rsid w:val="00611D07"/>
    <w:rsid w:val="00613257"/>
    <w:rsid w:val="00613AF4"/>
    <w:rsid w:val="00620A71"/>
    <w:rsid w:val="00620D80"/>
    <w:rsid w:val="00621AC4"/>
    <w:rsid w:val="006234A6"/>
    <w:rsid w:val="00624D23"/>
    <w:rsid w:val="00625E13"/>
    <w:rsid w:val="00630001"/>
    <w:rsid w:val="006300C0"/>
    <w:rsid w:val="006311B3"/>
    <w:rsid w:val="006321B7"/>
    <w:rsid w:val="0063284C"/>
    <w:rsid w:val="00636398"/>
    <w:rsid w:val="006368D3"/>
    <w:rsid w:val="006377EC"/>
    <w:rsid w:val="0064151F"/>
    <w:rsid w:val="00641533"/>
    <w:rsid w:val="0064208D"/>
    <w:rsid w:val="00643475"/>
    <w:rsid w:val="0064396A"/>
    <w:rsid w:val="0064624E"/>
    <w:rsid w:val="00650AB9"/>
    <w:rsid w:val="00651DD4"/>
    <w:rsid w:val="00655733"/>
    <w:rsid w:val="00655ACD"/>
    <w:rsid w:val="00656A92"/>
    <w:rsid w:val="00656DDE"/>
    <w:rsid w:val="0066011D"/>
    <w:rsid w:val="006607C0"/>
    <w:rsid w:val="006613A6"/>
    <w:rsid w:val="006627A2"/>
    <w:rsid w:val="00662BCF"/>
    <w:rsid w:val="006634E6"/>
    <w:rsid w:val="006655EE"/>
    <w:rsid w:val="00665DB7"/>
    <w:rsid w:val="00667EE7"/>
    <w:rsid w:val="00670722"/>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778"/>
    <w:rsid w:val="006A5E28"/>
    <w:rsid w:val="006A697B"/>
    <w:rsid w:val="006A7988"/>
    <w:rsid w:val="006A7AFF"/>
    <w:rsid w:val="006A7F02"/>
    <w:rsid w:val="006B1816"/>
    <w:rsid w:val="006B2099"/>
    <w:rsid w:val="006B50CF"/>
    <w:rsid w:val="006B67CF"/>
    <w:rsid w:val="006C03B8"/>
    <w:rsid w:val="006C340A"/>
    <w:rsid w:val="006C3DF4"/>
    <w:rsid w:val="006C5EC9"/>
    <w:rsid w:val="006C6059"/>
    <w:rsid w:val="006C7522"/>
    <w:rsid w:val="006D16AB"/>
    <w:rsid w:val="006D24D6"/>
    <w:rsid w:val="006D6F08"/>
    <w:rsid w:val="006E062C"/>
    <w:rsid w:val="006E28B7"/>
    <w:rsid w:val="006E3310"/>
    <w:rsid w:val="006E4E39"/>
    <w:rsid w:val="006E54C5"/>
    <w:rsid w:val="006E565E"/>
    <w:rsid w:val="006E673D"/>
    <w:rsid w:val="006E7D3B"/>
    <w:rsid w:val="006F1B70"/>
    <w:rsid w:val="006F341D"/>
    <w:rsid w:val="006F3CDE"/>
    <w:rsid w:val="006F58D4"/>
    <w:rsid w:val="0070346E"/>
    <w:rsid w:val="00703599"/>
    <w:rsid w:val="00704EDB"/>
    <w:rsid w:val="0070537F"/>
    <w:rsid w:val="00706101"/>
    <w:rsid w:val="00707072"/>
    <w:rsid w:val="00707D61"/>
    <w:rsid w:val="00712287"/>
    <w:rsid w:val="00712772"/>
    <w:rsid w:val="007146AF"/>
    <w:rsid w:val="007148D3"/>
    <w:rsid w:val="00715B9A"/>
    <w:rsid w:val="00716271"/>
    <w:rsid w:val="00721593"/>
    <w:rsid w:val="00726EA6"/>
    <w:rsid w:val="00727208"/>
    <w:rsid w:val="00727680"/>
    <w:rsid w:val="0073232C"/>
    <w:rsid w:val="007348B1"/>
    <w:rsid w:val="00734B23"/>
    <w:rsid w:val="007362A6"/>
    <w:rsid w:val="00736D7D"/>
    <w:rsid w:val="00740E58"/>
    <w:rsid w:val="00741686"/>
    <w:rsid w:val="0074405B"/>
    <w:rsid w:val="007445A0"/>
    <w:rsid w:val="0074524B"/>
    <w:rsid w:val="0074656F"/>
    <w:rsid w:val="00747A87"/>
    <w:rsid w:val="00747D8B"/>
    <w:rsid w:val="00751228"/>
    <w:rsid w:val="007571E1"/>
    <w:rsid w:val="007604B2"/>
    <w:rsid w:val="00760B4A"/>
    <w:rsid w:val="00762A31"/>
    <w:rsid w:val="00765255"/>
    <w:rsid w:val="00765281"/>
    <w:rsid w:val="00765D24"/>
    <w:rsid w:val="00766BAD"/>
    <w:rsid w:val="007730BD"/>
    <w:rsid w:val="007755F2"/>
    <w:rsid w:val="00775D19"/>
    <w:rsid w:val="00776971"/>
    <w:rsid w:val="00776E78"/>
    <w:rsid w:val="0078177E"/>
    <w:rsid w:val="0078304C"/>
    <w:rsid w:val="00783673"/>
    <w:rsid w:val="00785490"/>
    <w:rsid w:val="00787A6C"/>
    <w:rsid w:val="007925EA"/>
    <w:rsid w:val="00792B04"/>
    <w:rsid w:val="00793CD8"/>
    <w:rsid w:val="00795C92"/>
    <w:rsid w:val="00796231"/>
    <w:rsid w:val="007A1CB3"/>
    <w:rsid w:val="007A306F"/>
    <w:rsid w:val="007A43A6"/>
    <w:rsid w:val="007A58A6"/>
    <w:rsid w:val="007A67EE"/>
    <w:rsid w:val="007A719F"/>
    <w:rsid w:val="007A7E6A"/>
    <w:rsid w:val="007B3D2D"/>
    <w:rsid w:val="007B50AE"/>
    <w:rsid w:val="007B51DF"/>
    <w:rsid w:val="007B6269"/>
    <w:rsid w:val="007C05DD"/>
    <w:rsid w:val="007C3D18"/>
    <w:rsid w:val="007C60BF"/>
    <w:rsid w:val="007C6A07"/>
    <w:rsid w:val="007C75A1"/>
    <w:rsid w:val="007C77A5"/>
    <w:rsid w:val="007D04E5"/>
    <w:rsid w:val="007D2F54"/>
    <w:rsid w:val="007D5901"/>
    <w:rsid w:val="007D7526"/>
    <w:rsid w:val="007E047D"/>
    <w:rsid w:val="007E4610"/>
    <w:rsid w:val="007E4715"/>
    <w:rsid w:val="007E505B"/>
    <w:rsid w:val="007E563E"/>
    <w:rsid w:val="007E7091"/>
    <w:rsid w:val="007F6671"/>
    <w:rsid w:val="008027F9"/>
    <w:rsid w:val="008039B8"/>
    <w:rsid w:val="00803FAE"/>
    <w:rsid w:val="00804648"/>
    <w:rsid w:val="0080605F"/>
    <w:rsid w:val="0080610C"/>
    <w:rsid w:val="00807786"/>
    <w:rsid w:val="0081055B"/>
    <w:rsid w:val="00811FCB"/>
    <w:rsid w:val="008158D6"/>
    <w:rsid w:val="00816764"/>
    <w:rsid w:val="00817196"/>
    <w:rsid w:val="00817EDE"/>
    <w:rsid w:val="0082188F"/>
    <w:rsid w:val="00821A4E"/>
    <w:rsid w:val="008235DB"/>
    <w:rsid w:val="00824AB4"/>
    <w:rsid w:val="00825C42"/>
    <w:rsid w:val="00825D25"/>
    <w:rsid w:val="00827D6F"/>
    <w:rsid w:val="00830A59"/>
    <w:rsid w:val="008376AC"/>
    <w:rsid w:val="00844097"/>
    <w:rsid w:val="008444E8"/>
    <w:rsid w:val="00844E80"/>
    <w:rsid w:val="00846FE7"/>
    <w:rsid w:val="00850CEC"/>
    <w:rsid w:val="0085274D"/>
    <w:rsid w:val="00856911"/>
    <w:rsid w:val="00856D80"/>
    <w:rsid w:val="00857875"/>
    <w:rsid w:val="00857CC4"/>
    <w:rsid w:val="008614BF"/>
    <w:rsid w:val="00862212"/>
    <w:rsid w:val="008669E5"/>
    <w:rsid w:val="00867074"/>
    <w:rsid w:val="008677FD"/>
    <w:rsid w:val="008706D4"/>
    <w:rsid w:val="00870F8A"/>
    <w:rsid w:val="0087117A"/>
    <w:rsid w:val="008719A4"/>
    <w:rsid w:val="00871D23"/>
    <w:rsid w:val="0087337B"/>
    <w:rsid w:val="00874312"/>
    <w:rsid w:val="0087437C"/>
    <w:rsid w:val="00875CD7"/>
    <w:rsid w:val="00876A54"/>
    <w:rsid w:val="00876B4D"/>
    <w:rsid w:val="00877F18"/>
    <w:rsid w:val="0088435C"/>
    <w:rsid w:val="008919BD"/>
    <w:rsid w:val="00894A88"/>
    <w:rsid w:val="00895386"/>
    <w:rsid w:val="00896BAE"/>
    <w:rsid w:val="00897CF4"/>
    <w:rsid w:val="008A21FF"/>
    <w:rsid w:val="008A2CE2"/>
    <w:rsid w:val="008A30AC"/>
    <w:rsid w:val="008A44B8"/>
    <w:rsid w:val="008A4845"/>
    <w:rsid w:val="008A51A8"/>
    <w:rsid w:val="008A54C7"/>
    <w:rsid w:val="008A77D8"/>
    <w:rsid w:val="008B0483"/>
    <w:rsid w:val="008B120C"/>
    <w:rsid w:val="008B25E8"/>
    <w:rsid w:val="008B51A0"/>
    <w:rsid w:val="008B592A"/>
    <w:rsid w:val="008B62C7"/>
    <w:rsid w:val="008B63B8"/>
    <w:rsid w:val="008B7B5C"/>
    <w:rsid w:val="008C0C99"/>
    <w:rsid w:val="008C1B2D"/>
    <w:rsid w:val="008C2017"/>
    <w:rsid w:val="008C27A6"/>
    <w:rsid w:val="008C2F43"/>
    <w:rsid w:val="008C34A2"/>
    <w:rsid w:val="008C3819"/>
    <w:rsid w:val="008C4958"/>
    <w:rsid w:val="008C4BAA"/>
    <w:rsid w:val="008C6AE8"/>
    <w:rsid w:val="008C7573"/>
    <w:rsid w:val="008D34F1"/>
    <w:rsid w:val="008D39D8"/>
    <w:rsid w:val="008D60EF"/>
    <w:rsid w:val="008D6D1A"/>
    <w:rsid w:val="008E065E"/>
    <w:rsid w:val="008E0927"/>
    <w:rsid w:val="008E1909"/>
    <w:rsid w:val="008E6F70"/>
    <w:rsid w:val="008E7057"/>
    <w:rsid w:val="008E7777"/>
    <w:rsid w:val="008F109D"/>
    <w:rsid w:val="008F1EAB"/>
    <w:rsid w:val="008F33DC"/>
    <w:rsid w:val="008F477F"/>
    <w:rsid w:val="00902350"/>
    <w:rsid w:val="0090336B"/>
    <w:rsid w:val="009053AA"/>
    <w:rsid w:val="0090629B"/>
    <w:rsid w:val="00906939"/>
    <w:rsid w:val="00910B7D"/>
    <w:rsid w:val="00911DFB"/>
    <w:rsid w:val="009139D9"/>
    <w:rsid w:val="00914AD8"/>
    <w:rsid w:val="00915B7B"/>
    <w:rsid w:val="00916079"/>
    <w:rsid w:val="00917CE9"/>
    <w:rsid w:val="00920BF2"/>
    <w:rsid w:val="00922010"/>
    <w:rsid w:val="00927FE5"/>
    <w:rsid w:val="0093103F"/>
    <w:rsid w:val="00931BD9"/>
    <w:rsid w:val="009366A5"/>
    <w:rsid w:val="009368F3"/>
    <w:rsid w:val="00936D88"/>
    <w:rsid w:val="00941636"/>
    <w:rsid w:val="009416FD"/>
    <w:rsid w:val="00943742"/>
    <w:rsid w:val="00945C05"/>
    <w:rsid w:val="00946945"/>
    <w:rsid w:val="00947713"/>
    <w:rsid w:val="00950DE7"/>
    <w:rsid w:val="00950EFE"/>
    <w:rsid w:val="00952145"/>
    <w:rsid w:val="009533ED"/>
    <w:rsid w:val="00953920"/>
    <w:rsid w:val="00953D47"/>
    <w:rsid w:val="00955BA6"/>
    <w:rsid w:val="0095681E"/>
    <w:rsid w:val="009572D4"/>
    <w:rsid w:val="00957E31"/>
    <w:rsid w:val="00961921"/>
    <w:rsid w:val="00963032"/>
    <w:rsid w:val="009631EE"/>
    <w:rsid w:val="0096430A"/>
    <w:rsid w:val="0096554B"/>
    <w:rsid w:val="0096584A"/>
    <w:rsid w:val="00967840"/>
    <w:rsid w:val="00971F08"/>
    <w:rsid w:val="0097603D"/>
    <w:rsid w:val="00976949"/>
    <w:rsid w:val="009774D2"/>
    <w:rsid w:val="00980477"/>
    <w:rsid w:val="00985253"/>
    <w:rsid w:val="009853B3"/>
    <w:rsid w:val="00987368"/>
    <w:rsid w:val="00990630"/>
    <w:rsid w:val="00991761"/>
    <w:rsid w:val="00994DCA"/>
    <w:rsid w:val="009960EC"/>
    <w:rsid w:val="00996D46"/>
    <w:rsid w:val="009970DD"/>
    <w:rsid w:val="00997C08"/>
    <w:rsid w:val="009A0FBA"/>
    <w:rsid w:val="009A1601"/>
    <w:rsid w:val="009A3D10"/>
    <w:rsid w:val="009A462D"/>
    <w:rsid w:val="009A5CBA"/>
    <w:rsid w:val="009B0389"/>
    <w:rsid w:val="009B1F30"/>
    <w:rsid w:val="009B2616"/>
    <w:rsid w:val="009B3084"/>
    <w:rsid w:val="009B3AC2"/>
    <w:rsid w:val="009B4DF4"/>
    <w:rsid w:val="009B564E"/>
    <w:rsid w:val="009B565D"/>
    <w:rsid w:val="009B7E87"/>
    <w:rsid w:val="009C403E"/>
    <w:rsid w:val="009C7536"/>
    <w:rsid w:val="009D13BD"/>
    <w:rsid w:val="009D2DB6"/>
    <w:rsid w:val="009D4FF0"/>
    <w:rsid w:val="009D53E4"/>
    <w:rsid w:val="009D703C"/>
    <w:rsid w:val="009D718F"/>
    <w:rsid w:val="009E068F"/>
    <w:rsid w:val="009E1357"/>
    <w:rsid w:val="009E14E0"/>
    <w:rsid w:val="009E35DB"/>
    <w:rsid w:val="009E47A3"/>
    <w:rsid w:val="009F08F3"/>
    <w:rsid w:val="009F1ECE"/>
    <w:rsid w:val="009F2D8E"/>
    <w:rsid w:val="009F344F"/>
    <w:rsid w:val="009F6ECA"/>
    <w:rsid w:val="00A048A8"/>
    <w:rsid w:val="00A04F49"/>
    <w:rsid w:val="00A07855"/>
    <w:rsid w:val="00A1338C"/>
    <w:rsid w:val="00A13E54"/>
    <w:rsid w:val="00A17C34"/>
    <w:rsid w:val="00A17F63"/>
    <w:rsid w:val="00A20D1F"/>
    <w:rsid w:val="00A2193B"/>
    <w:rsid w:val="00A2351A"/>
    <w:rsid w:val="00A249D6"/>
    <w:rsid w:val="00A25540"/>
    <w:rsid w:val="00A25603"/>
    <w:rsid w:val="00A2583E"/>
    <w:rsid w:val="00A264A9"/>
    <w:rsid w:val="00A27785"/>
    <w:rsid w:val="00A30187"/>
    <w:rsid w:val="00A33EE8"/>
    <w:rsid w:val="00A3448A"/>
    <w:rsid w:val="00A34EB1"/>
    <w:rsid w:val="00A34EED"/>
    <w:rsid w:val="00A36297"/>
    <w:rsid w:val="00A4164A"/>
    <w:rsid w:val="00A41E2B"/>
    <w:rsid w:val="00A4317A"/>
    <w:rsid w:val="00A459B9"/>
    <w:rsid w:val="00A45B74"/>
    <w:rsid w:val="00A47581"/>
    <w:rsid w:val="00A526D9"/>
    <w:rsid w:val="00A52E1D"/>
    <w:rsid w:val="00A60A6B"/>
    <w:rsid w:val="00A61499"/>
    <w:rsid w:val="00A62A77"/>
    <w:rsid w:val="00A63483"/>
    <w:rsid w:val="00A657D7"/>
    <w:rsid w:val="00A660AC"/>
    <w:rsid w:val="00A667F9"/>
    <w:rsid w:val="00A67E6C"/>
    <w:rsid w:val="00A71B99"/>
    <w:rsid w:val="00A739D0"/>
    <w:rsid w:val="00A73AF2"/>
    <w:rsid w:val="00A761D4"/>
    <w:rsid w:val="00A77EC4"/>
    <w:rsid w:val="00A8799B"/>
    <w:rsid w:val="00A90CB1"/>
    <w:rsid w:val="00A92879"/>
    <w:rsid w:val="00A9442A"/>
    <w:rsid w:val="00A95F32"/>
    <w:rsid w:val="00AA016F"/>
    <w:rsid w:val="00AA1ED6"/>
    <w:rsid w:val="00AA2677"/>
    <w:rsid w:val="00AA51D6"/>
    <w:rsid w:val="00AB0BC8"/>
    <w:rsid w:val="00AB11CA"/>
    <w:rsid w:val="00AB14D9"/>
    <w:rsid w:val="00AB1E76"/>
    <w:rsid w:val="00AB4AB8"/>
    <w:rsid w:val="00AB655E"/>
    <w:rsid w:val="00AB6D75"/>
    <w:rsid w:val="00AC007F"/>
    <w:rsid w:val="00AC11C2"/>
    <w:rsid w:val="00AC2ECD"/>
    <w:rsid w:val="00AC3119"/>
    <w:rsid w:val="00AC49FB"/>
    <w:rsid w:val="00AC5A10"/>
    <w:rsid w:val="00AD0AA3"/>
    <w:rsid w:val="00AD3F94"/>
    <w:rsid w:val="00AD4A5A"/>
    <w:rsid w:val="00AD5EF1"/>
    <w:rsid w:val="00AE27AC"/>
    <w:rsid w:val="00AE40E0"/>
    <w:rsid w:val="00AE4DBA"/>
    <w:rsid w:val="00AE4F07"/>
    <w:rsid w:val="00AE6EB9"/>
    <w:rsid w:val="00AF1C5D"/>
    <w:rsid w:val="00AF42D7"/>
    <w:rsid w:val="00AF7CEB"/>
    <w:rsid w:val="00B006FE"/>
    <w:rsid w:val="00B007CB"/>
    <w:rsid w:val="00B02AA9"/>
    <w:rsid w:val="00B02FA3"/>
    <w:rsid w:val="00B05084"/>
    <w:rsid w:val="00B0756D"/>
    <w:rsid w:val="00B10919"/>
    <w:rsid w:val="00B157F9"/>
    <w:rsid w:val="00B1609D"/>
    <w:rsid w:val="00B167F1"/>
    <w:rsid w:val="00B17463"/>
    <w:rsid w:val="00B20256"/>
    <w:rsid w:val="00B20D09"/>
    <w:rsid w:val="00B2194D"/>
    <w:rsid w:val="00B2763F"/>
    <w:rsid w:val="00B27AAC"/>
    <w:rsid w:val="00B30929"/>
    <w:rsid w:val="00B363DC"/>
    <w:rsid w:val="00B372AA"/>
    <w:rsid w:val="00B37B03"/>
    <w:rsid w:val="00B40445"/>
    <w:rsid w:val="00B41888"/>
    <w:rsid w:val="00B42BDB"/>
    <w:rsid w:val="00B42CC2"/>
    <w:rsid w:val="00B45A52"/>
    <w:rsid w:val="00B46175"/>
    <w:rsid w:val="00B5519A"/>
    <w:rsid w:val="00B62AAA"/>
    <w:rsid w:val="00B664B5"/>
    <w:rsid w:val="00B664C7"/>
    <w:rsid w:val="00B739F6"/>
    <w:rsid w:val="00B7716B"/>
    <w:rsid w:val="00B81A6C"/>
    <w:rsid w:val="00B85DE5"/>
    <w:rsid w:val="00B90F73"/>
    <w:rsid w:val="00B92FAE"/>
    <w:rsid w:val="00B93B59"/>
    <w:rsid w:val="00B9406A"/>
    <w:rsid w:val="00B9439A"/>
    <w:rsid w:val="00B97A25"/>
    <w:rsid w:val="00BA2280"/>
    <w:rsid w:val="00BA2A08"/>
    <w:rsid w:val="00BA56D2"/>
    <w:rsid w:val="00BA76E0"/>
    <w:rsid w:val="00BB2A25"/>
    <w:rsid w:val="00BB51E9"/>
    <w:rsid w:val="00BC0E6A"/>
    <w:rsid w:val="00BC0FDC"/>
    <w:rsid w:val="00BC29D3"/>
    <w:rsid w:val="00BC3053"/>
    <w:rsid w:val="00BC4D2E"/>
    <w:rsid w:val="00BC6D01"/>
    <w:rsid w:val="00BD48AC"/>
    <w:rsid w:val="00BD5F1A"/>
    <w:rsid w:val="00BE1234"/>
    <w:rsid w:val="00BE2FA6"/>
    <w:rsid w:val="00BE333F"/>
    <w:rsid w:val="00BE7406"/>
    <w:rsid w:val="00BE7603"/>
    <w:rsid w:val="00BF1C29"/>
    <w:rsid w:val="00BF2337"/>
    <w:rsid w:val="00BF3279"/>
    <w:rsid w:val="00BF605E"/>
    <w:rsid w:val="00BF74C7"/>
    <w:rsid w:val="00C015F1"/>
    <w:rsid w:val="00C01F33"/>
    <w:rsid w:val="00C02CC6"/>
    <w:rsid w:val="00C040F7"/>
    <w:rsid w:val="00C041B0"/>
    <w:rsid w:val="00C044AB"/>
    <w:rsid w:val="00C05706"/>
    <w:rsid w:val="00C07377"/>
    <w:rsid w:val="00C07C47"/>
    <w:rsid w:val="00C10478"/>
    <w:rsid w:val="00C12107"/>
    <w:rsid w:val="00C1462A"/>
    <w:rsid w:val="00C14D4B"/>
    <w:rsid w:val="00C154BB"/>
    <w:rsid w:val="00C17AFC"/>
    <w:rsid w:val="00C26FAA"/>
    <w:rsid w:val="00C279B5"/>
    <w:rsid w:val="00C27C45"/>
    <w:rsid w:val="00C31373"/>
    <w:rsid w:val="00C36688"/>
    <w:rsid w:val="00C36DB8"/>
    <w:rsid w:val="00C3719D"/>
    <w:rsid w:val="00C37CB1"/>
    <w:rsid w:val="00C47A40"/>
    <w:rsid w:val="00C54995"/>
    <w:rsid w:val="00C54D41"/>
    <w:rsid w:val="00C55597"/>
    <w:rsid w:val="00C60783"/>
    <w:rsid w:val="00C64672"/>
    <w:rsid w:val="00C65A34"/>
    <w:rsid w:val="00C65CC1"/>
    <w:rsid w:val="00C70697"/>
    <w:rsid w:val="00C71B4F"/>
    <w:rsid w:val="00C72EF4"/>
    <w:rsid w:val="00C75D2F"/>
    <w:rsid w:val="00C767BE"/>
    <w:rsid w:val="00C768D5"/>
    <w:rsid w:val="00C76963"/>
    <w:rsid w:val="00C76E3C"/>
    <w:rsid w:val="00C77F26"/>
    <w:rsid w:val="00C81568"/>
    <w:rsid w:val="00C81F28"/>
    <w:rsid w:val="00C847C4"/>
    <w:rsid w:val="00C9027A"/>
    <w:rsid w:val="00C9068E"/>
    <w:rsid w:val="00C93C4B"/>
    <w:rsid w:val="00C944AB"/>
    <w:rsid w:val="00C954B7"/>
    <w:rsid w:val="00C95B40"/>
    <w:rsid w:val="00CA04E6"/>
    <w:rsid w:val="00CA1ED8"/>
    <w:rsid w:val="00CA419B"/>
    <w:rsid w:val="00CB1F63"/>
    <w:rsid w:val="00CB7170"/>
    <w:rsid w:val="00CC040E"/>
    <w:rsid w:val="00CC111F"/>
    <w:rsid w:val="00CC2011"/>
    <w:rsid w:val="00CC2FF7"/>
    <w:rsid w:val="00CC3EA0"/>
    <w:rsid w:val="00CC7B45"/>
    <w:rsid w:val="00CD1188"/>
    <w:rsid w:val="00CD2ED1"/>
    <w:rsid w:val="00CD337B"/>
    <w:rsid w:val="00CD7CBA"/>
    <w:rsid w:val="00CE0424"/>
    <w:rsid w:val="00CE0B30"/>
    <w:rsid w:val="00CE1B3F"/>
    <w:rsid w:val="00CE72A4"/>
    <w:rsid w:val="00CE7561"/>
    <w:rsid w:val="00CE7D5C"/>
    <w:rsid w:val="00CF1354"/>
    <w:rsid w:val="00CF1E17"/>
    <w:rsid w:val="00CF3B1F"/>
    <w:rsid w:val="00CF3BF6"/>
    <w:rsid w:val="00CF5DFB"/>
    <w:rsid w:val="00CF625B"/>
    <w:rsid w:val="00CF687E"/>
    <w:rsid w:val="00D025BE"/>
    <w:rsid w:val="00D0349B"/>
    <w:rsid w:val="00D04434"/>
    <w:rsid w:val="00D10249"/>
    <w:rsid w:val="00D1029B"/>
    <w:rsid w:val="00D115C3"/>
    <w:rsid w:val="00D11897"/>
    <w:rsid w:val="00D13135"/>
    <w:rsid w:val="00D13E4E"/>
    <w:rsid w:val="00D14188"/>
    <w:rsid w:val="00D15089"/>
    <w:rsid w:val="00D239A7"/>
    <w:rsid w:val="00D23F47"/>
    <w:rsid w:val="00D3005B"/>
    <w:rsid w:val="00D36E71"/>
    <w:rsid w:val="00D37D87"/>
    <w:rsid w:val="00D40B33"/>
    <w:rsid w:val="00D4318F"/>
    <w:rsid w:val="00D438BF"/>
    <w:rsid w:val="00D440F8"/>
    <w:rsid w:val="00D4748A"/>
    <w:rsid w:val="00D5264E"/>
    <w:rsid w:val="00D546FF"/>
    <w:rsid w:val="00D55AD5"/>
    <w:rsid w:val="00D55B51"/>
    <w:rsid w:val="00D576CA"/>
    <w:rsid w:val="00D60E13"/>
    <w:rsid w:val="00D6153B"/>
    <w:rsid w:val="00D61AF5"/>
    <w:rsid w:val="00D62CD5"/>
    <w:rsid w:val="00D6435F"/>
    <w:rsid w:val="00D652B5"/>
    <w:rsid w:val="00D66155"/>
    <w:rsid w:val="00D66954"/>
    <w:rsid w:val="00D708B0"/>
    <w:rsid w:val="00D70E73"/>
    <w:rsid w:val="00D71D0F"/>
    <w:rsid w:val="00D750FD"/>
    <w:rsid w:val="00D77B1D"/>
    <w:rsid w:val="00D8021F"/>
    <w:rsid w:val="00D80383"/>
    <w:rsid w:val="00D8151F"/>
    <w:rsid w:val="00D81685"/>
    <w:rsid w:val="00D8203B"/>
    <w:rsid w:val="00D823C6"/>
    <w:rsid w:val="00D850DE"/>
    <w:rsid w:val="00D85EF7"/>
    <w:rsid w:val="00D86CA3"/>
    <w:rsid w:val="00D871CE"/>
    <w:rsid w:val="00D90BED"/>
    <w:rsid w:val="00D91375"/>
    <w:rsid w:val="00D9196D"/>
    <w:rsid w:val="00D92982"/>
    <w:rsid w:val="00D93BFA"/>
    <w:rsid w:val="00DA1540"/>
    <w:rsid w:val="00DA1B37"/>
    <w:rsid w:val="00DA1D3E"/>
    <w:rsid w:val="00DA305E"/>
    <w:rsid w:val="00DA5007"/>
    <w:rsid w:val="00DA5417"/>
    <w:rsid w:val="00DA56E8"/>
    <w:rsid w:val="00DA7CBE"/>
    <w:rsid w:val="00DB0A9F"/>
    <w:rsid w:val="00DB1A24"/>
    <w:rsid w:val="00DB377D"/>
    <w:rsid w:val="00DB787D"/>
    <w:rsid w:val="00DC2D36"/>
    <w:rsid w:val="00DC43C8"/>
    <w:rsid w:val="00DC53EF"/>
    <w:rsid w:val="00DD3821"/>
    <w:rsid w:val="00DD4DFB"/>
    <w:rsid w:val="00DD75AA"/>
    <w:rsid w:val="00DE04DA"/>
    <w:rsid w:val="00DE5608"/>
    <w:rsid w:val="00DE58D0"/>
    <w:rsid w:val="00DE59B4"/>
    <w:rsid w:val="00DE654F"/>
    <w:rsid w:val="00DF0B6E"/>
    <w:rsid w:val="00DF15E0"/>
    <w:rsid w:val="00DF2EA1"/>
    <w:rsid w:val="00DF37A0"/>
    <w:rsid w:val="00DF5C56"/>
    <w:rsid w:val="00E0033A"/>
    <w:rsid w:val="00E01E7F"/>
    <w:rsid w:val="00E05BB7"/>
    <w:rsid w:val="00E110E7"/>
    <w:rsid w:val="00E11B20"/>
    <w:rsid w:val="00E17FA2"/>
    <w:rsid w:val="00E22330"/>
    <w:rsid w:val="00E25A25"/>
    <w:rsid w:val="00E30B5A"/>
    <w:rsid w:val="00E3123D"/>
    <w:rsid w:val="00E31461"/>
    <w:rsid w:val="00E31D43"/>
    <w:rsid w:val="00E32608"/>
    <w:rsid w:val="00E34188"/>
    <w:rsid w:val="00E345CD"/>
    <w:rsid w:val="00E34B6E"/>
    <w:rsid w:val="00E35559"/>
    <w:rsid w:val="00E3723A"/>
    <w:rsid w:val="00E37860"/>
    <w:rsid w:val="00E43BCD"/>
    <w:rsid w:val="00E446F1"/>
    <w:rsid w:val="00E46886"/>
    <w:rsid w:val="00E47AEF"/>
    <w:rsid w:val="00E53B75"/>
    <w:rsid w:val="00E54E3B"/>
    <w:rsid w:val="00E55F5C"/>
    <w:rsid w:val="00E56F2D"/>
    <w:rsid w:val="00E57565"/>
    <w:rsid w:val="00E63838"/>
    <w:rsid w:val="00E64434"/>
    <w:rsid w:val="00E64679"/>
    <w:rsid w:val="00E6468C"/>
    <w:rsid w:val="00E67C51"/>
    <w:rsid w:val="00E70D86"/>
    <w:rsid w:val="00E72EFC"/>
    <w:rsid w:val="00E758EC"/>
    <w:rsid w:val="00E8234C"/>
    <w:rsid w:val="00E83AA9"/>
    <w:rsid w:val="00E85928"/>
    <w:rsid w:val="00E85F89"/>
    <w:rsid w:val="00E87822"/>
    <w:rsid w:val="00E90395"/>
    <w:rsid w:val="00E90E49"/>
    <w:rsid w:val="00E90EBD"/>
    <w:rsid w:val="00E917F9"/>
    <w:rsid w:val="00E91985"/>
    <w:rsid w:val="00E9204B"/>
    <w:rsid w:val="00E9291C"/>
    <w:rsid w:val="00E93FFE"/>
    <w:rsid w:val="00E94F8A"/>
    <w:rsid w:val="00EA7A41"/>
    <w:rsid w:val="00EB077B"/>
    <w:rsid w:val="00EB1C82"/>
    <w:rsid w:val="00EB2C12"/>
    <w:rsid w:val="00EB4EA2"/>
    <w:rsid w:val="00EC26E3"/>
    <w:rsid w:val="00EC27C6"/>
    <w:rsid w:val="00EC4207"/>
    <w:rsid w:val="00EC5653"/>
    <w:rsid w:val="00EC60B5"/>
    <w:rsid w:val="00EC71CE"/>
    <w:rsid w:val="00ED1006"/>
    <w:rsid w:val="00ED1E57"/>
    <w:rsid w:val="00ED4890"/>
    <w:rsid w:val="00EF136F"/>
    <w:rsid w:val="00EF171C"/>
    <w:rsid w:val="00EF18FE"/>
    <w:rsid w:val="00EF43DA"/>
    <w:rsid w:val="00EF4F20"/>
    <w:rsid w:val="00EF5787"/>
    <w:rsid w:val="00EF60D0"/>
    <w:rsid w:val="00F03DBB"/>
    <w:rsid w:val="00F0528D"/>
    <w:rsid w:val="00F06C67"/>
    <w:rsid w:val="00F06DFD"/>
    <w:rsid w:val="00F071D1"/>
    <w:rsid w:val="00F07533"/>
    <w:rsid w:val="00F10629"/>
    <w:rsid w:val="00F127B3"/>
    <w:rsid w:val="00F13F37"/>
    <w:rsid w:val="00F14772"/>
    <w:rsid w:val="00F1490C"/>
    <w:rsid w:val="00F15FA5"/>
    <w:rsid w:val="00F1625B"/>
    <w:rsid w:val="00F16692"/>
    <w:rsid w:val="00F16C19"/>
    <w:rsid w:val="00F209B7"/>
    <w:rsid w:val="00F228FF"/>
    <w:rsid w:val="00F2376F"/>
    <w:rsid w:val="00F243D8"/>
    <w:rsid w:val="00F30828"/>
    <w:rsid w:val="00F313D6"/>
    <w:rsid w:val="00F40EF8"/>
    <w:rsid w:val="00F40F0C"/>
    <w:rsid w:val="00F41B86"/>
    <w:rsid w:val="00F4766C"/>
    <w:rsid w:val="00F47DC6"/>
    <w:rsid w:val="00F507D1"/>
    <w:rsid w:val="00F519CE"/>
    <w:rsid w:val="00F51ADA"/>
    <w:rsid w:val="00F53348"/>
    <w:rsid w:val="00F55DB2"/>
    <w:rsid w:val="00F55E65"/>
    <w:rsid w:val="00F607C5"/>
    <w:rsid w:val="00F60DEA"/>
    <w:rsid w:val="00F6302A"/>
    <w:rsid w:val="00F64BA5"/>
    <w:rsid w:val="00F64C2B"/>
    <w:rsid w:val="00F651BE"/>
    <w:rsid w:val="00F67F53"/>
    <w:rsid w:val="00F703BE"/>
    <w:rsid w:val="00F71F69"/>
    <w:rsid w:val="00F72052"/>
    <w:rsid w:val="00F72B72"/>
    <w:rsid w:val="00F73333"/>
    <w:rsid w:val="00F74BB9"/>
    <w:rsid w:val="00F75582"/>
    <w:rsid w:val="00F75A7F"/>
    <w:rsid w:val="00F76EFA"/>
    <w:rsid w:val="00F804BE"/>
    <w:rsid w:val="00F817CE"/>
    <w:rsid w:val="00F8456C"/>
    <w:rsid w:val="00F859D8"/>
    <w:rsid w:val="00F868F5"/>
    <w:rsid w:val="00F9056A"/>
    <w:rsid w:val="00F90F8D"/>
    <w:rsid w:val="00F92782"/>
    <w:rsid w:val="00F93AA9"/>
    <w:rsid w:val="00F94421"/>
    <w:rsid w:val="00F9507A"/>
    <w:rsid w:val="00F96985"/>
    <w:rsid w:val="00F97838"/>
    <w:rsid w:val="00FA2BB3"/>
    <w:rsid w:val="00FA3546"/>
    <w:rsid w:val="00FA3626"/>
    <w:rsid w:val="00FA533A"/>
    <w:rsid w:val="00FB3CB0"/>
    <w:rsid w:val="00FB4B14"/>
    <w:rsid w:val="00FB4C80"/>
    <w:rsid w:val="00FB6A6A"/>
    <w:rsid w:val="00FB7D77"/>
    <w:rsid w:val="00FC0F8C"/>
    <w:rsid w:val="00FC180C"/>
    <w:rsid w:val="00FC4AD0"/>
    <w:rsid w:val="00FC7429"/>
    <w:rsid w:val="00FD07F6"/>
    <w:rsid w:val="00FD1EC8"/>
    <w:rsid w:val="00FD3FB3"/>
    <w:rsid w:val="00FD47ED"/>
    <w:rsid w:val="00FD6BCD"/>
    <w:rsid w:val="00FD74DB"/>
    <w:rsid w:val="00FD7660"/>
    <w:rsid w:val="00FE0655"/>
    <w:rsid w:val="00FE20DB"/>
    <w:rsid w:val="00FE2365"/>
    <w:rsid w:val="00FE3A61"/>
    <w:rsid w:val="00FE4C7B"/>
    <w:rsid w:val="00FE4D9F"/>
    <w:rsid w:val="00FE7336"/>
    <w:rsid w:val="00FE787C"/>
    <w:rsid w:val="00FF078F"/>
    <w:rsid w:val="00FF2CE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0610C"/>
    <w:pPr>
      <w:spacing w:after="160" w:line="259" w:lineRule="auto"/>
    </w:pPr>
    <w:rPr>
      <w:rFonts w:asciiTheme="minorHAnsi" w:eastAsiaTheme="minorHAnsi" w:hAnsiTheme="minorHAnsi" w:cstheme="minorBidi"/>
      <w:sz w:val="22"/>
      <w:szCs w:val="22"/>
      <w:lang w:val="sv-SE"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80610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0610C"/>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pPr>
  </w:style>
  <w:style w:type="paragraph" w:customStyle="1" w:styleId="B2">
    <w:name w:val="B2"/>
    <w:basedOn w:val="List2"/>
    <w:link w:val="B2Char"/>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qFormat/>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table" w:styleId="TableGrid">
    <w:name w:val="Table Grid"/>
    <w:basedOn w:val="TableNormal"/>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spacing w:after="0"/>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1644CE"/>
    <w:rPr>
      <w:rFonts w:asciiTheme="minorHAnsi" w:eastAsiaTheme="minorHAnsi" w:hAnsiTheme="minorHAnsi" w:cstheme="minorBidi"/>
      <w:sz w:val="22"/>
      <w:szCs w:val="22"/>
      <w:lang w:eastAsia="en-US"/>
    </w:rPr>
  </w:style>
  <w:style w:type="paragraph" w:customStyle="1" w:styleId="PL">
    <w:name w:val="PL"/>
    <w:link w:val="PLChar"/>
    <w:qFormat/>
    <w:rsid w:val="00C47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C47A40"/>
    <w:rPr>
      <w:rFonts w:ascii="Courier New" w:hAnsi="Courier New"/>
      <w:noProof/>
      <w:sz w:val="16"/>
      <w:lang w:val="en-GB" w:eastAsia="en-GB"/>
    </w:rPr>
  </w:style>
  <w:style w:type="character" w:customStyle="1" w:styleId="B1Char1">
    <w:name w:val="B1 Char1"/>
    <w:link w:val="B1"/>
    <w:rsid w:val="0039657A"/>
    <w:rPr>
      <w:rFonts w:asciiTheme="minorHAnsi" w:eastAsiaTheme="minorHAnsi" w:hAnsiTheme="minorHAnsi" w:cstheme="minorBidi"/>
      <w:sz w:val="22"/>
      <w:szCs w:val="22"/>
      <w:lang w:val="fi-FI" w:eastAsia="en-US"/>
    </w:rPr>
  </w:style>
  <w:style w:type="character" w:customStyle="1" w:styleId="Heading2Char">
    <w:name w:val="Heading 2 Char"/>
    <w:aliases w:val="H2 Char1,h2 Char1,Head2A Char,2 Char,UNDERRUBRIK 1-2 Char,DO NOT USE_h2 Char,h21 Char,H2 Char Char,h2 Char Char,标题 2 Char"/>
    <w:link w:val="Heading2"/>
    <w:rsid w:val="008E7777"/>
    <w:rPr>
      <w:rFonts w:ascii="Arial" w:hAnsi="Arial" w:cs="Arial"/>
      <w:sz w:val="32"/>
      <w:szCs w:val="32"/>
      <w:lang w:val="en-GB"/>
    </w:rPr>
  </w:style>
  <w:style w:type="character" w:customStyle="1" w:styleId="CRCoverPageZchn">
    <w:name w:val="CR Cover Page Zchn"/>
    <w:link w:val="CRCoverPage"/>
    <w:rsid w:val="00F64BA5"/>
    <w:rPr>
      <w:rFonts w:ascii="Arial" w:hAnsi="Arial"/>
      <w:lang w:val="en-GB" w:eastAsia="en-US"/>
    </w:rPr>
  </w:style>
  <w:style w:type="character" w:styleId="PlaceholderText">
    <w:name w:val="Placeholder Text"/>
    <w:basedOn w:val="DefaultParagraphFont"/>
    <w:uiPriority w:val="99"/>
    <w:semiHidden/>
    <w:rsid w:val="005259A3"/>
    <w:rPr>
      <w:color w:val="808080"/>
    </w:rPr>
  </w:style>
  <w:style w:type="paragraph" w:styleId="NormalWeb">
    <w:name w:val="Normal (Web)"/>
    <w:basedOn w:val="Normal"/>
    <w:uiPriority w:val="99"/>
    <w:semiHidden/>
    <w:unhideWhenUsed/>
    <w:rsid w:val="000B10F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CommentTextChar">
    <w:name w:val="Comment Text Char"/>
    <w:basedOn w:val="DefaultParagraphFont"/>
    <w:link w:val="CommentText"/>
    <w:uiPriority w:val="99"/>
    <w:qFormat/>
    <w:rsid w:val="00142350"/>
    <w:rPr>
      <w:rFonts w:asciiTheme="minorHAnsi" w:eastAsiaTheme="minorHAnsi" w:hAnsiTheme="minorHAnsi" w:cstheme="minorBidi"/>
      <w:sz w:val="22"/>
      <w:szCs w:val="22"/>
      <w:lang w:val="en-GB" w:eastAsia="en-US"/>
    </w:rPr>
  </w:style>
  <w:style w:type="paragraph" w:customStyle="1" w:styleId="NO">
    <w:name w:val="NO"/>
    <w:basedOn w:val="Normal"/>
    <w:link w:val="NOChar"/>
    <w:rsid w:val="000D114C"/>
    <w:pPr>
      <w:keepLines/>
      <w:spacing w:after="180" w:line="240" w:lineRule="auto"/>
      <w:ind w:left="1135" w:hanging="851"/>
    </w:pPr>
    <w:rPr>
      <w:rFonts w:ascii="Times New Roman" w:eastAsia="Times New Roman" w:hAnsi="Times New Roman" w:cs="Times New Roman"/>
      <w:sz w:val="20"/>
      <w:szCs w:val="20"/>
      <w:lang w:eastAsia="x-none"/>
    </w:rPr>
  </w:style>
  <w:style w:type="character" w:customStyle="1" w:styleId="NOChar">
    <w:name w:val="NO Char"/>
    <w:link w:val="NO"/>
    <w:rsid w:val="000D114C"/>
    <w:rPr>
      <w:rFonts w:ascii="Times New Roman" w:hAnsi="Times New Roman"/>
      <w:lang w:val="en-GB" w:eastAsia="x-none"/>
    </w:rPr>
  </w:style>
  <w:style w:type="character" w:customStyle="1" w:styleId="B2Char">
    <w:name w:val="B2 Char"/>
    <w:link w:val="B2"/>
    <w:rsid w:val="000D114C"/>
    <w:rPr>
      <w:rFonts w:asciiTheme="minorHAnsi" w:eastAsiaTheme="minorHAnsi" w:hAnsiTheme="minorHAnsi" w:cstheme="minorBidi"/>
      <w:sz w:val="22"/>
      <w:szCs w:val="22"/>
      <w:lang w:val="en-GB" w:eastAsia="en-US"/>
    </w:rPr>
  </w:style>
  <w:style w:type="character" w:customStyle="1" w:styleId="EditorsNoteChar">
    <w:name w:val="Editor's Note Char"/>
    <w:link w:val="EditorsNote"/>
    <w:rsid w:val="00952145"/>
    <w:rPr>
      <w:rFonts w:asciiTheme="minorHAnsi" w:eastAsiaTheme="minorHAnsi" w:hAnsiTheme="minorHAnsi" w:cstheme="minorBidi"/>
      <w:color w:val="FF0000"/>
      <w:sz w:val="22"/>
      <w:szCs w:val="22"/>
      <w:lang w:eastAsia="en-US"/>
    </w:rPr>
  </w:style>
  <w:style w:type="paragraph" w:customStyle="1" w:styleId="EmailDiscussion">
    <w:name w:val="EmailDiscussion"/>
    <w:basedOn w:val="Normal"/>
    <w:next w:val="EmailDiscussion2"/>
    <w:link w:val="EmailDiscussionChar"/>
    <w:qFormat/>
    <w:rsid w:val="008C2F43"/>
    <w:pPr>
      <w:numPr>
        <w:numId w:val="27"/>
      </w:numPr>
      <w:spacing w:before="40" w:after="0" w:line="240" w:lineRule="auto"/>
    </w:pPr>
    <w:rPr>
      <w:rFonts w:ascii="Arial" w:eastAsia="MS Mincho" w:hAnsi="Arial" w:cs="Times New Roman"/>
      <w:b/>
      <w:sz w:val="20"/>
      <w:szCs w:val="24"/>
      <w:lang w:val="en-GB" w:eastAsia="en-GB"/>
    </w:rPr>
  </w:style>
  <w:style w:type="character" w:customStyle="1" w:styleId="EmailDiscussionChar">
    <w:name w:val="EmailDiscussion Char"/>
    <w:link w:val="EmailDiscussion"/>
    <w:qFormat/>
    <w:rsid w:val="008C2F43"/>
    <w:rPr>
      <w:rFonts w:ascii="Arial" w:eastAsia="MS Mincho" w:hAnsi="Arial"/>
      <w:b/>
      <w:szCs w:val="24"/>
      <w:lang w:val="en-GB" w:eastAsia="en-GB"/>
    </w:rPr>
  </w:style>
  <w:style w:type="paragraph" w:customStyle="1" w:styleId="EmailDiscussion2">
    <w:name w:val="EmailDiscussion2"/>
    <w:basedOn w:val="Doc-text2"/>
    <w:qFormat/>
    <w:rsid w:val="008C2F43"/>
    <w:pPr>
      <w:spacing w:line="240" w:lineRule="auto"/>
    </w:pPr>
    <w:rPr>
      <w:rFonts w:ascii="Arial" w:hAnsi="Arial" w:cs="Times New Roman"/>
      <w:sz w:val="20"/>
      <w:lang w:val="en-GB"/>
    </w:rPr>
  </w:style>
  <w:style w:type="character" w:customStyle="1" w:styleId="TALCar">
    <w:name w:val="TAL Car"/>
    <w:link w:val="TAL"/>
    <w:qFormat/>
    <w:rsid w:val="008B62C7"/>
    <w:rPr>
      <w:rFonts w:asciiTheme="minorHAnsi" w:eastAsiaTheme="minorHAnsi" w:hAnsiTheme="minorHAnsi" w:cstheme="minorBidi"/>
      <w:sz w:val="18"/>
      <w:szCs w:val="22"/>
      <w:lang w:val="sv-SE" w:eastAsia="en-US"/>
    </w:rPr>
  </w:style>
  <w:style w:type="character" w:customStyle="1" w:styleId="TAHCar">
    <w:name w:val="TAH Car"/>
    <w:link w:val="TAH"/>
    <w:qFormat/>
    <w:locked/>
    <w:rsid w:val="00B97A25"/>
    <w:rPr>
      <w:rFonts w:asciiTheme="minorHAnsi" w:eastAsiaTheme="minorHAnsi" w:hAnsiTheme="minorHAnsi" w:cstheme="minorBidi"/>
      <w:b/>
      <w:sz w:val="18"/>
      <w:szCs w:val="22"/>
      <w:lang w:val="sv-SE" w:eastAsia="en-US"/>
    </w:rPr>
  </w:style>
  <w:style w:type="character" w:customStyle="1" w:styleId="THChar">
    <w:name w:val="TH Char"/>
    <w:link w:val="TH"/>
    <w:qFormat/>
    <w:rsid w:val="00B97A25"/>
    <w:rPr>
      <w:rFonts w:asciiTheme="minorHAnsi" w:eastAsiaTheme="minorHAnsi" w:hAnsiTheme="minorHAnsi" w:cstheme="minorBidi"/>
      <w:b/>
      <w:sz w:val="22"/>
      <w:szCs w:val="22"/>
      <w:lang w:val="sv-SE" w:eastAsia="en-US"/>
    </w:rPr>
  </w:style>
  <w:style w:type="character" w:customStyle="1" w:styleId="B1Zchn">
    <w:name w:val="B1 Zchn"/>
    <w:qFormat/>
    <w:locked/>
    <w:rsid w:val="00481A83"/>
    <w:rPr>
      <w:rFonts w:ascii="MS Mincho" w:eastAsiaTheme="minorEastAsia" w:hAnsi="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17702">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493374306">
      <w:bodyDiv w:val="1"/>
      <w:marLeft w:val="0"/>
      <w:marRight w:val="0"/>
      <w:marTop w:val="0"/>
      <w:marBottom w:val="0"/>
      <w:divBdr>
        <w:top w:val="none" w:sz="0" w:space="0" w:color="auto"/>
        <w:left w:val="none" w:sz="0" w:space="0" w:color="auto"/>
        <w:bottom w:val="none" w:sz="0" w:space="0" w:color="auto"/>
        <w:right w:val="none" w:sz="0" w:space="0" w:color="auto"/>
      </w:divBdr>
    </w:div>
    <w:div w:id="689793603">
      <w:bodyDiv w:val="1"/>
      <w:marLeft w:val="0"/>
      <w:marRight w:val="0"/>
      <w:marTop w:val="0"/>
      <w:marBottom w:val="0"/>
      <w:divBdr>
        <w:top w:val="none" w:sz="0" w:space="0" w:color="auto"/>
        <w:left w:val="none" w:sz="0" w:space="0" w:color="auto"/>
        <w:bottom w:val="none" w:sz="0" w:space="0" w:color="auto"/>
        <w:right w:val="none" w:sz="0" w:space="0" w:color="auto"/>
      </w:divBdr>
    </w:div>
    <w:div w:id="1108239132">
      <w:bodyDiv w:val="1"/>
      <w:marLeft w:val="0"/>
      <w:marRight w:val="0"/>
      <w:marTop w:val="0"/>
      <w:marBottom w:val="0"/>
      <w:divBdr>
        <w:top w:val="none" w:sz="0" w:space="0" w:color="auto"/>
        <w:left w:val="none" w:sz="0" w:space="0" w:color="auto"/>
        <w:bottom w:val="none" w:sz="0" w:space="0" w:color="auto"/>
        <w:right w:val="none" w:sz="0" w:space="0" w:color="auto"/>
      </w:divBdr>
    </w:div>
    <w:div w:id="1188062217">
      <w:bodyDiv w:val="1"/>
      <w:marLeft w:val="0"/>
      <w:marRight w:val="0"/>
      <w:marTop w:val="0"/>
      <w:marBottom w:val="0"/>
      <w:divBdr>
        <w:top w:val="none" w:sz="0" w:space="0" w:color="auto"/>
        <w:left w:val="none" w:sz="0" w:space="0" w:color="auto"/>
        <w:bottom w:val="none" w:sz="0" w:space="0" w:color="auto"/>
        <w:right w:val="none" w:sz="0" w:space="0" w:color="auto"/>
      </w:divBdr>
    </w:div>
    <w:div w:id="1287934524">
      <w:bodyDiv w:val="1"/>
      <w:marLeft w:val="0"/>
      <w:marRight w:val="0"/>
      <w:marTop w:val="0"/>
      <w:marBottom w:val="0"/>
      <w:divBdr>
        <w:top w:val="none" w:sz="0" w:space="0" w:color="auto"/>
        <w:left w:val="none" w:sz="0" w:space="0" w:color="auto"/>
        <w:bottom w:val="none" w:sz="0" w:space="0" w:color="auto"/>
        <w:right w:val="none" w:sz="0" w:space="0" w:color="auto"/>
      </w:divBdr>
    </w:div>
    <w:div w:id="1324704577">
      <w:bodyDiv w:val="1"/>
      <w:marLeft w:val="0"/>
      <w:marRight w:val="0"/>
      <w:marTop w:val="0"/>
      <w:marBottom w:val="0"/>
      <w:divBdr>
        <w:top w:val="none" w:sz="0" w:space="0" w:color="auto"/>
        <w:left w:val="none" w:sz="0" w:space="0" w:color="auto"/>
        <w:bottom w:val="none" w:sz="0" w:space="0" w:color="auto"/>
        <w:right w:val="none" w:sz="0" w:space="0" w:color="auto"/>
      </w:divBdr>
    </w:div>
    <w:div w:id="1326322594">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986153918">
      <w:bodyDiv w:val="1"/>
      <w:marLeft w:val="0"/>
      <w:marRight w:val="0"/>
      <w:marTop w:val="0"/>
      <w:marBottom w:val="0"/>
      <w:divBdr>
        <w:top w:val="none" w:sz="0" w:space="0" w:color="auto"/>
        <w:left w:val="none" w:sz="0" w:space="0" w:color="auto"/>
        <w:bottom w:val="none" w:sz="0" w:space="0" w:color="auto"/>
        <w:right w:val="none" w:sz="0" w:space="0" w:color="auto"/>
      </w:divBdr>
    </w:div>
    <w:div w:id="200450173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D4B4AD-1491-421E-871D-9717CA41E5E5}">
  <ds:schemaRefs>
    <ds:schemaRef ds:uri="http://schemas.microsoft.com/sharepoint/v3/contenttype/forms"/>
  </ds:schemaRefs>
</ds:datastoreItem>
</file>

<file path=customXml/itemProps2.xml><?xml version="1.0" encoding="utf-8"?>
<ds:datastoreItem xmlns:ds="http://schemas.openxmlformats.org/officeDocument/2006/customXml" ds:itemID="{1846004A-C0B8-42F0-A01E-5A5AC5398A4B}">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DE3C851-74FD-4171-AC2B-0A190B1A51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62B238-0D61-46CF-9EFD-6F65B4B0C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1220</Words>
  <Characters>6470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2017-09-28T19:37:00Z</dcterms:created>
  <dcterms:modified xsi:type="dcterms:W3CDTF">2019-11-07T13:27:00Z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a9b20e80-b395-4781-bf98-566362d34d93</vt:lpwstr>
  </property>
  <property fmtid="{D5CDD505-2E9C-101B-9397-08002B2CF9AE}" pid="3" name="ContentTypeId">
    <vt:lpwstr>0x010100F3E9551B3FDDA24EBF0A209BAAD637CA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URL">
    <vt:lpwstr/>
  </property>
  <property fmtid="{D5CDD505-2E9C-101B-9397-08002B2CF9AE}" pid="14" name="Comments">
    <vt:lpwstr/>
  </property>
</Properties>
</file>